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6"/>
          <w:szCs w:val="72"/>
          <w:lang w:val="en-GB" w:eastAsia="en-US"/>
        </w:rPr>
        <w:id w:val="-1187970904"/>
        <w:docPartObj>
          <w:docPartGallery w:val="Cover Pages"/>
          <w:docPartUnique/>
        </w:docPartObj>
      </w:sdtPr>
      <w:sdtEndPr>
        <w:rPr>
          <w:rFonts w:asciiTheme="minorHAnsi" w:eastAsiaTheme="minorEastAsia" w:hAnsiTheme="minorHAnsi" w:cstheme="minorBidi"/>
          <w:color w:val="76923C" w:themeColor="accent3" w:themeShade="BF"/>
          <w:sz w:val="40"/>
          <w:szCs w:val="40"/>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472"/>
            <w:gridCol w:w="3305"/>
            <w:gridCol w:w="2681"/>
          </w:tblGrid>
          <w:tr w:rsidR="00EF0745">
            <w:tc>
              <w:tcPr>
                <w:tcW w:w="3525" w:type="dxa"/>
                <w:tcBorders>
                  <w:bottom w:val="single" w:sz="18" w:space="0" w:color="808080" w:themeColor="background1" w:themeShade="80"/>
                  <w:right w:val="single" w:sz="18" w:space="0" w:color="808080" w:themeColor="background1" w:themeShade="80"/>
                </w:tcBorders>
                <w:vAlign w:val="center"/>
              </w:tcPr>
              <w:p w:rsidR="00D723F5" w:rsidRDefault="00C91CC4" w:rsidP="00D723F5">
                <w:pPr>
                  <w:pStyle w:val="NoSpacing"/>
                  <w:rPr>
                    <w:rFonts w:asciiTheme="majorHAnsi" w:eastAsiaTheme="majorEastAsia" w:hAnsiTheme="majorHAnsi" w:cstheme="majorBidi"/>
                    <w:sz w:val="76"/>
                    <w:szCs w:val="72"/>
                  </w:rPr>
                </w:pPr>
                <w:sdt>
                  <w:sdtPr>
                    <w:rPr>
                      <w:rFonts w:asciiTheme="majorHAnsi" w:eastAsiaTheme="majorEastAsia" w:hAnsiTheme="majorHAnsi" w:cstheme="majorBidi"/>
                      <w:sz w:val="32"/>
                      <w:szCs w:val="32"/>
                    </w:rPr>
                    <w:alias w:val="Title"/>
                    <w:id w:val="276713177"/>
                    <w:dataBinding w:prefixMappings="xmlns:ns0='http://schemas.openxmlformats.org/package/2006/metadata/core-properties' xmlns:ns1='http://purl.org/dc/elements/1.1/'" w:xpath="/ns0:coreProperties[1]/ns1:title[1]" w:storeItemID="{6C3C8BC8-F283-45AE-878A-BAB7291924A1}"/>
                    <w:text/>
                  </w:sdtPr>
                  <w:sdtEndPr/>
                  <w:sdtContent>
                    <w:r w:rsidR="00D723F5" w:rsidRPr="00CD6952">
                      <w:rPr>
                        <w:rFonts w:asciiTheme="majorHAnsi" w:eastAsiaTheme="majorEastAsia" w:hAnsiTheme="majorHAnsi" w:cstheme="majorBidi"/>
                        <w:sz w:val="32"/>
                        <w:szCs w:val="32"/>
                      </w:rPr>
                      <w:t>University of Wales Trinity Saint David London Campus.</w:t>
                    </w:r>
                    <w:r w:rsidR="005356C6" w:rsidRPr="00CD6952">
                      <w:rPr>
                        <w:rFonts w:asciiTheme="majorHAnsi" w:eastAsiaTheme="majorEastAsia" w:hAnsiTheme="majorHAnsi" w:cstheme="majorBidi"/>
                        <w:sz w:val="32"/>
                        <w:szCs w:val="32"/>
                      </w:rPr>
                      <w:t xml:space="preserve"> Collins Festus Anieke: Student ID: 1707647. Assessment Title:Bmsk4003. Lecturer: Zee Zook</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dataBinding w:prefixMappings="xmlns:ns0='http://schemas.microsoft.com/office/2006/coverPageProps'" w:xpath="/ns0:CoverPageProperties[1]/ns0:PublishDate[1]" w:storeItemID="{55AF091B-3C7A-41E3-B477-F2FDAA23CFDA}"/>
                  <w:date w:fullDate="2018-04-16T00:00:00Z">
                    <w:dateFormat w:val="MMMM d"/>
                    <w:lid w:val="en-US"/>
                    <w:storeMappedDataAs w:val="dateTime"/>
                    <w:calendar w:val="gregorian"/>
                  </w:date>
                </w:sdtPr>
                <w:sdtEndPr/>
                <w:sdtContent>
                  <w:p w:rsidR="00D723F5" w:rsidRDefault="00CD6952">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April 16</w:t>
                    </w:r>
                  </w:p>
                </w:sdtContent>
              </w:sdt>
              <w:sdt>
                <w:sdtPr>
                  <w:rPr>
                    <w:color w:val="4F81BD" w:themeColor="accent1"/>
                    <w:sz w:val="40"/>
                    <w:szCs w:val="40"/>
                    <w14:shadow w14:blurRad="50800" w14:dist="38100" w14:dir="2700000" w14:sx="100000" w14:sy="100000" w14:kx="0" w14:ky="0" w14:algn="tl">
                      <w14:srgbClr w14:val="000000">
                        <w14:alpha w14:val="60000"/>
                      </w14:srgbClr>
                    </w14:shadow>
                    <w14:numForm w14:val="oldStyle"/>
                  </w:rPr>
                  <w:alias w:val="Year"/>
                  <w:id w:val="276713170"/>
                  <w:dataBinding w:prefixMappings="xmlns:ns0='http://schemas.microsoft.com/office/2006/coverPageProps'" w:xpath="/ns0:CoverPageProperties[1]/ns0:PublishDate[1]" w:storeItemID="{55AF091B-3C7A-41E3-B477-F2FDAA23CFDA}"/>
                  <w:date w:fullDate="2018-04-16T00:00:00Z">
                    <w:dateFormat w:val="yyyy"/>
                    <w:lid w:val="en-US"/>
                    <w:storeMappedDataAs w:val="dateTime"/>
                    <w:calendar w:val="gregorian"/>
                  </w:date>
                </w:sdtPr>
                <w:sdtEndPr/>
                <w:sdtContent>
                  <w:p w:rsidR="00D723F5" w:rsidRDefault="005356C6" w:rsidP="00D723F5">
                    <w:pPr>
                      <w:pStyle w:val="NoSpacing"/>
                      <w:rPr>
                        <w:color w:val="4F81BD" w:themeColor="accent1"/>
                        <w:sz w:val="200"/>
                        <w:szCs w:val="200"/>
                        <w14:numForm w14:val="oldStyle"/>
                      </w:rPr>
                    </w:pPr>
                    <w:r w:rsidRPr="00CD6952">
                      <w:rPr>
                        <w:color w:val="4F81BD" w:themeColor="accent1"/>
                        <w:sz w:val="40"/>
                        <w:szCs w:val="40"/>
                        <w14:shadow w14:blurRad="50800" w14:dist="38100" w14:dir="2700000" w14:sx="100000" w14:sy="100000" w14:kx="0" w14:ky="0" w14:algn="tl">
                          <w14:srgbClr w14:val="000000">
                            <w14:alpha w14:val="60000"/>
                          </w14:srgbClr>
                        </w14:shadow>
                        <w14:numForm w14:val="oldStyle"/>
                      </w:rPr>
                      <w:t>2018</w:t>
                    </w:r>
                  </w:p>
                </w:sdtContent>
              </w:sdt>
            </w:tc>
          </w:tr>
          <w:tr w:rsidR="00EF0745">
            <w:tc>
              <w:tcPr>
                <w:tcW w:w="7054" w:type="dxa"/>
                <w:gridSpan w:val="2"/>
                <w:tcBorders>
                  <w:top w:val="single" w:sz="18" w:space="0" w:color="808080" w:themeColor="background1" w:themeShade="80"/>
                </w:tcBorders>
                <w:vAlign w:val="center"/>
              </w:tcPr>
              <w:p w:rsidR="00D723F5" w:rsidRPr="00946927" w:rsidRDefault="00767896" w:rsidP="002D3F1E">
                <w:pPr>
                  <w:pStyle w:val="NoSpacing"/>
                  <w:rPr>
                    <w:b/>
                  </w:rPr>
                </w:pPr>
                <w:r>
                  <w:rPr>
                    <w:b/>
                    <w:sz w:val="28"/>
                    <w:szCs w:val="28"/>
                  </w:rPr>
                  <w:t xml:space="preserve"> (Abstract)  </w:t>
                </w:r>
                <w:r w:rsidR="002D3F1E" w:rsidRPr="002D3F1E">
                  <w:rPr>
                    <w:b/>
                    <w:sz w:val="28"/>
                    <w:szCs w:val="28"/>
                  </w:rPr>
                  <w:t xml:space="preserve">The </w:t>
                </w:r>
                <w:r w:rsidR="002D3F1E" w:rsidRPr="001D5971">
                  <w:rPr>
                    <w:b/>
                    <w:sz w:val="24"/>
                    <w:szCs w:val="24"/>
                  </w:rPr>
                  <w:t>intro</w:t>
                </w:r>
                <w:r w:rsidRPr="001D5971">
                  <w:rPr>
                    <w:b/>
                    <w:sz w:val="24"/>
                    <w:szCs w:val="24"/>
                  </w:rPr>
                  <w:t>duction of this research explains carefully the structure, the reference and it equally contains certain technical w</w:t>
                </w:r>
                <w:r w:rsidR="00B248A2" w:rsidRPr="001D5971">
                  <w:rPr>
                    <w:b/>
                    <w:sz w:val="24"/>
                    <w:szCs w:val="24"/>
                  </w:rPr>
                  <w:t>ords explained in the main body of the research document. I t also reveals different types of imaging, laying more emphasis on CT scan which is the subject of discussion. The research question and title were chosen in line with the topic of discussion</w:t>
                </w:r>
                <w:r w:rsidR="007758EF" w:rsidRPr="001D5971">
                  <w:rPr>
                    <w:b/>
                    <w:sz w:val="24"/>
                    <w:szCs w:val="24"/>
                  </w:rPr>
                  <w:t xml:space="preserve"> in other to give </w:t>
                </w:r>
                <w:r w:rsidR="008E28D3" w:rsidRPr="001D5971">
                  <w:rPr>
                    <w:b/>
                    <w:sz w:val="24"/>
                    <w:szCs w:val="24"/>
                  </w:rPr>
                  <w:t>way for</w:t>
                </w:r>
                <w:r w:rsidR="007758EF" w:rsidRPr="001D5971">
                  <w:rPr>
                    <w:b/>
                    <w:sz w:val="24"/>
                    <w:szCs w:val="24"/>
                  </w:rPr>
                  <w:t xml:space="preserve"> necessary differentiations.</w:t>
                </w:r>
                <w:r w:rsidR="008E28D3" w:rsidRPr="001D5971">
                  <w:rPr>
                    <w:b/>
                    <w:sz w:val="24"/>
                    <w:szCs w:val="24"/>
                  </w:rPr>
                  <w:t xml:space="preserve"> The secondary research which is the literature review contains and explains the elements of the research with references </w:t>
                </w:r>
                <w:r w:rsidR="001C1E5A" w:rsidRPr="001D5971">
                  <w:rPr>
                    <w:b/>
                    <w:sz w:val="24"/>
                    <w:szCs w:val="24"/>
                  </w:rPr>
                  <w:t>to borrowed</w:t>
                </w:r>
                <w:r w:rsidR="008E28D3" w:rsidRPr="001D5971">
                  <w:rPr>
                    <w:b/>
                    <w:sz w:val="24"/>
                    <w:szCs w:val="24"/>
                  </w:rPr>
                  <w:t xml:space="preserve"> ideas while the benefits of </w:t>
                </w:r>
                <w:r w:rsidR="001C1E5A" w:rsidRPr="001D5971">
                  <w:rPr>
                    <w:b/>
                    <w:sz w:val="24"/>
                    <w:szCs w:val="24"/>
                  </w:rPr>
                  <w:t>CT scan were outlined in the main body content.</w:t>
                </w:r>
                <w:r w:rsidR="00C77CF7" w:rsidRPr="001D5971">
                  <w:rPr>
                    <w:b/>
                    <w:sz w:val="24"/>
                    <w:szCs w:val="24"/>
                  </w:rPr>
                  <w:t xml:space="preserve"> The risks of CT scan were explained in</w:t>
                </w:r>
                <w:r w:rsidR="001D5971" w:rsidRPr="001D5971">
                  <w:rPr>
                    <w:b/>
                    <w:sz w:val="24"/>
                    <w:szCs w:val="24"/>
                  </w:rPr>
                  <w:t xml:space="preserve"> this content while the findings and interpretations will be explained.</w:t>
                </w:r>
                <w:r w:rsidR="001D5971">
                  <w:rPr>
                    <w:b/>
                    <w:sz w:val="24"/>
                    <w:szCs w:val="24"/>
                  </w:rPr>
                  <w:t xml:space="preserve"> The discussions will examine each topic while the </w:t>
                </w:r>
                <w:r w:rsidR="0082673E">
                  <w:rPr>
                    <w:b/>
                    <w:sz w:val="24"/>
                    <w:szCs w:val="24"/>
                  </w:rPr>
                  <w:t>recommendation and</w:t>
                </w:r>
                <w:r w:rsidR="001D5971">
                  <w:rPr>
                    <w:b/>
                    <w:sz w:val="24"/>
                    <w:szCs w:val="24"/>
                  </w:rPr>
                  <w:t xml:space="preserve"> conclusions will bring the research to an end.</w:t>
                </w:r>
              </w:p>
            </w:tc>
            <w:sdt>
              <w:sdtPr>
                <w:rPr>
                  <w:rFonts w:asciiTheme="majorHAnsi" w:eastAsiaTheme="majorEastAsia" w:hAnsiTheme="majorHAnsi" w:cstheme="majorBidi"/>
                  <w:sz w:val="36"/>
                  <w:szCs w:val="36"/>
                </w:rPr>
                <w:alias w:val="Subtitle"/>
                <w:id w:val="276713189"/>
                <w:dataBinding w:prefixMappings="xmlns:ns0='http://schemas.openxmlformats.org/package/2006/metadata/core-properties' xmlns:ns1='http://purl.org/dc/elements/1.1/'" w:xpath="/ns0:coreProperties[1]/ns1:subject[1]" w:storeItemID="{6C3C8BC8-F283-45AE-878A-BAB7291924A1}"/>
                <w:text/>
              </w:sdtPr>
              <w:sdtEndPr/>
              <w:sdtContent>
                <w:tc>
                  <w:tcPr>
                    <w:tcW w:w="2738" w:type="dxa"/>
                    <w:tcBorders>
                      <w:top w:val="single" w:sz="18" w:space="0" w:color="808080" w:themeColor="background1" w:themeShade="80"/>
                    </w:tcBorders>
                    <w:vAlign w:val="center"/>
                  </w:tcPr>
                  <w:p w:rsidR="00D723F5" w:rsidRPr="003F2BED" w:rsidRDefault="003F2BED" w:rsidP="00EF0745">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 xml:space="preserve">Research on NHS CT Scan and why it </w:t>
                    </w:r>
                    <w:r w:rsidR="009E5D07">
                      <w:rPr>
                        <w:rFonts w:asciiTheme="majorHAnsi" w:eastAsiaTheme="majorEastAsia" w:hAnsiTheme="majorHAnsi" w:cstheme="majorBidi"/>
                        <w:sz w:val="36"/>
                        <w:szCs w:val="36"/>
                        <w:lang w:val="en-GB"/>
                      </w:rPr>
                      <w:t>is used</w:t>
                    </w:r>
                    <w:r w:rsidR="00B3062F">
                      <w:rPr>
                        <w:rFonts w:asciiTheme="majorHAnsi" w:eastAsiaTheme="majorEastAsia" w:hAnsiTheme="majorHAnsi" w:cstheme="majorBidi"/>
                        <w:sz w:val="36"/>
                        <w:szCs w:val="36"/>
                        <w:lang w:val="en-GB"/>
                      </w:rPr>
                      <w:t xml:space="preserve"> </w:t>
                    </w:r>
                    <w:r>
                      <w:rPr>
                        <w:rFonts w:asciiTheme="majorHAnsi" w:eastAsiaTheme="majorEastAsia" w:hAnsiTheme="majorHAnsi" w:cstheme="majorBidi"/>
                        <w:sz w:val="36"/>
                        <w:szCs w:val="36"/>
                        <w:lang w:val="en-GB"/>
                      </w:rPr>
                      <w:t>as opposed to other imaging.</w:t>
                    </w:r>
                  </w:p>
                </w:tc>
              </w:sdtContent>
            </w:sdt>
          </w:tr>
        </w:tbl>
        <w:p w:rsidR="00D723F5" w:rsidRDefault="00D723F5"/>
        <w:p w:rsidR="00B04F31" w:rsidRDefault="00D723F5">
          <w:pPr>
            <w:rPr>
              <w:rFonts w:eastAsiaTheme="minorEastAsia" w:cstheme="minorHAnsi"/>
              <w:color w:val="000000" w:themeColor="text1"/>
              <w:sz w:val="36"/>
              <w:szCs w:val="36"/>
              <w:lang w:val="en-US" w:eastAsia="ja-JP"/>
            </w:rPr>
          </w:pPr>
          <w:r>
            <w:rPr>
              <w:rFonts w:eastAsiaTheme="minorEastAsia"/>
              <w:color w:val="76923C" w:themeColor="accent3" w:themeShade="BF"/>
              <w:lang w:val="en-US" w:eastAsia="ja-JP"/>
            </w:rPr>
            <w:br w:type="page"/>
          </w:r>
          <w:r w:rsidR="00EF49F2">
            <w:rPr>
              <w:rFonts w:eastAsiaTheme="minorEastAsia" w:cstheme="minorHAnsi"/>
              <w:color w:val="000000" w:themeColor="text1"/>
              <w:sz w:val="36"/>
              <w:szCs w:val="36"/>
              <w:lang w:val="en-US" w:eastAsia="ja-JP"/>
            </w:rPr>
            <w:lastRenderedPageBreak/>
            <w:t>Table</w:t>
          </w:r>
          <w:r w:rsidR="00BE1C10" w:rsidRPr="00B04F31">
            <w:rPr>
              <w:rFonts w:eastAsiaTheme="minorEastAsia" w:cstheme="minorHAnsi"/>
              <w:color w:val="000000" w:themeColor="text1"/>
              <w:sz w:val="36"/>
              <w:szCs w:val="36"/>
              <w:lang w:val="en-US" w:eastAsia="ja-JP"/>
            </w:rPr>
            <w:t xml:space="preserve"> of Content</w:t>
          </w:r>
          <w:r w:rsidR="00EF49F2">
            <w:rPr>
              <w:rFonts w:eastAsiaTheme="minorEastAsia" w:cstheme="minorHAnsi"/>
              <w:color w:val="000000" w:themeColor="text1"/>
              <w:sz w:val="36"/>
              <w:szCs w:val="36"/>
              <w:lang w:val="en-US" w:eastAsia="ja-JP"/>
            </w:rPr>
            <w:t>s</w:t>
          </w:r>
        </w:p>
        <w:p w:rsidR="00AE3EF0" w:rsidRDefault="00AE3EF0">
          <w:pPr>
            <w:rPr>
              <w:rFonts w:eastAsiaTheme="minorEastAsia" w:cstheme="minorHAnsi"/>
              <w:color w:val="000000" w:themeColor="text1"/>
              <w:sz w:val="28"/>
              <w:szCs w:val="28"/>
              <w:lang w:val="en-US" w:eastAsia="ja-JP"/>
            </w:rPr>
          </w:pPr>
          <w:r w:rsidRPr="000F6692">
            <w:rPr>
              <w:rFonts w:eastAsiaTheme="minorEastAsia" w:cstheme="minorHAnsi"/>
              <w:color w:val="000000" w:themeColor="text1"/>
              <w:sz w:val="36"/>
              <w:szCs w:val="36"/>
              <w:lang w:val="en-US" w:eastAsia="ja-JP"/>
            </w:rPr>
            <w:t>Introduction</w:t>
          </w:r>
          <w:r w:rsidR="001067A5">
            <w:rPr>
              <w:rFonts w:eastAsiaTheme="minorEastAsia" w:cstheme="minorHAnsi"/>
              <w:color w:val="000000" w:themeColor="text1"/>
              <w:sz w:val="28"/>
              <w:szCs w:val="28"/>
              <w:lang w:val="en-US" w:eastAsia="ja-JP"/>
            </w:rPr>
            <w:t>……………………………………………</w:t>
          </w:r>
          <w:r>
            <w:rPr>
              <w:rFonts w:eastAsiaTheme="minorEastAsia" w:cstheme="minorHAnsi"/>
              <w:color w:val="000000" w:themeColor="text1"/>
              <w:sz w:val="28"/>
              <w:szCs w:val="28"/>
              <w:lang w:val="en-US" w:eastAsia="ja-JP"/>
            </w:rPr>
            <w:t>..page1</w:t>
          </w:r>
          <w:r w:rsidR="000F6692">
            <w:rPr>
              <w:rFonts w:eastAsiaTheme="minorEastAsia" w:cstheme="minorHAnsi"/>
              <w:color w:val="000000" w:themeColor="text1"/>
              <w:sz w:val="28"/>
              <w:szCs w:val="28"/>
              <w:lang w:val="en-US" w:eastAsia="ja-JP"/>
            </w:rPr>
            <w:t xml:space="preserve"> </w:t>
          </w:r>
        </w:p>
        <w:p w:rsidR="000F6692" w:rsidRPr="000F6692" w:rsidRDefault="000F6692">
          <w:pPr>
            <w:rPr>
              <w:rFonts w:eastAsiaTheme="minorEastAsia" w:cstheme="minorHAnsi"/>
              <w:color w:val="000000" w:themeColor="text1"/>
              <w:sz w:val="36"/>
              <w:szCs w:val="36"/>
              <w:lang w:val="en-US" w:eastAsia="ja-JP"/>
            </w:rPr>
          </w:pPr>
          <w:r w:rsidRPr="000F6692">
            <w:rPr>
              <w:rFonts w:eastAsiaTheme="minorEastAsia" w:cstheme="minorHAnsi"/>
              <w:color w:val="000000" w:themeColor="text1"/>
              <w:sz w:val="36"/>
              <w:szCs w:val="36"/>
              <w:lang w:val="en-US" w:eastAsia="ja-JP"/>
            </w:rPr>
            <w:t>Research Question/Title</w:t>
          </w:r>
        </w:p>
        <w:p w:rsidR="000F6692" w:rsidRPr="000F6692" w:rsidRDefault="000F6692">
          <w:pPr>
            <w:rPr>
              <w:rFonts w:eastAsiaTheme="minorEastAsia" w:cstheme="minorHAnsi"/>
              <w:color w:val="000000" w:themeColor="text1"/>
              <w:sz w:val="24"/>
              <w:szCs w:val="24"/>
              <w:lang w:val="en-US" w:eastAsia="ja-JP"/>
            </w:rPr>
          </w:pPr>
          <w:r w:rsidRPr="000F6692">
            <w:rPr>
              <w:rFonts w:eastAsiaTheme="minorEastAsia" w:cstheme="minorHAnsi"/>
              <w:color w:val="000000" w:themeColor="text1"/>
              <w:sz w:val="24"/>
              <w:szCs w:val="24"/>
              <w:lang w:val="en-US" w:eastAsia="ja-JP"/>
            </w:rPr>
            <w:t>Why CT scan is used as opposed to MRI and X-trays……page2</w:t>
          </w:r>
        </w:p>
        <w:p w:rsidR="00AE3EF0" w:rsidRPr="000F6692" w:rsidRDefault="00AE3EF0">
          <w:pPr>
            <w:rPr>
              <w:rFonts w:eastAsiaTheme="minorEastAsia" w:cstheme="minorHAnsi"/>
              <w:color w:val="000000" w:themeColor="text1"/>
              <w:sz w:val="36"/>
              <w:szCs w:val="36"/>
              <w:lang w:val="en-US" w:eastAsia="ja-JP"/>
            </w:rPr>
          </w:pPr>
          <w:r w:rsidRPr="000F6692">
            <w:rPr>
              <w:rFonts w:eastAsiaTheme="minorEastAsia" w:cstheme="minorHAnsi"/>
              <w:color w:val="000000" w:themeColor="text1"/>
              <w:sz w:val="36"/>
              <w:szCs w:val="36"/>
              <w:lang w:val="en-US" w:eastAsia="ja-JP"/>
            </w:rPr>
            <w:t>Secondary Research/ literature Review</w:t>
          </w:r>
        </w:p>
        <w:p w:rsidR="00AE3EF0" w:rsidRDefault="00AE3EF0">
          <w:pPr>
            <w:rPr>
              <w:rFonts w:eastAsiaTheme="minorEastAsia" w:cstheme="minorHAnsi"/>
              <w:color w:val="000000" w:themeColor="text1"/>
              <w:sz w:val="28"/>
              <w:szCs w:val="28"/>
              <w:lang w:val="en-US" w:eastAsia="ja-JP"/>
            </w:rPr>
          </w:pPr>
          <w:r>
            <w:rPr>
              <w:rFonts w:eastAsiaTheme="minorEastAsia" w:cstheme="minorHAnsi"/>
              <w:color w:val="000000" w:themeColor="text1"/>
              <w:sz w:val="28"/>
              <w:szCs w:val="28"/>
              <w:lang w:val="en-US" w:eastAsia="ja-JP"/>
            </w:rPr>
            <w:t>CT scan Invention/ Inventors……………………….page3</w:t>
          </w:r>
        </w:p>
        <w:p w:rsidR="00FB2ED7" w:rsidRDefault="00FB2ED7">
          <w:pPr>
            <w:rPr>
              <w:rFonts w:eastAsiaTheme="minorEastAsia" w:cstheme="minorHAnsi"/>
              <w:color w:val="000000" w:themeColor="text1"/>
              <w:sz w:val="28"/>
              <w:szCs w:val="28"/>
              <w:lang w:val="en-US" w:eastAsia="ja-JP"/>
            </w:rPr>
          </w:pPr>
          <w:r w:rsidRPr="00FB2ED7">
            <w:rPr>
              <w:rFonts w:eastAsiaTheme="minorEastAsia" w:cstheme="minorHAnsi"/>
              <w:color w:val="000000" w:themeColor="text1"/>
              <w:sz w:val="36"/>
              <w:szCs w:val="36"/>
              <w:lang w:val="en-US" w:eastAsia="ja-JP"/>
            </w:rPr>
            <w:t>The benefits of CT scan</w:t>
          </w:r>
          <w:r>
            <w:rPr>
              <w:rFonts w:eastAsiaTheme="minorEastAsia" w:cstheme="minorHAnsi"/>
              <w:color w:val="000000" w:themeColor="text1"/>
              <w:sz w:val="28"/>
              <w:szCs w:val="28"/>
              <w:lang w:val="en-US" w:eastAsia="ja-JP"/>
            </w:rPr>
            <w:t>…………………</w:t>
          </w:r>
          <w:r w:rsidR="008304AA">
            <w:rPr>
              <w:rFonts w:eastAsiaTheme="minorEastAsia" w:cstheme="minorHAnsi"/>
              <w:color w:val="000000" w:themeColor="text1"/>
              <w:sz w:val="28"/>
              <w:szCs w:val="28"/>
              <w:lang w:val="en-US" w:eastAsia="ja-JP"/>
            </w:rPr>
            <w:t>.</w:t>
          </w:r>
          <w:r>
            <w:rPr>
              <w:rFonts w:eastAsiaTheme="minorEastAsia" w:cstheme="minorHAnsi"/>
              <w:color w:val="000000" w:themeColor="text1"/>
              <w:sz w:val="28"/>
              <w:szCs w:val="28"/>
              <w:lang w:val="en-US" w:eastAsia="ja-JP"/>
            </w:rPr>
            <w:t>…page4</w:t>
          </w:r>
        </w:p>
        <w:p w:rsidR="00FB2ED7" w:rsidRDefault="00FB2ED7">
          <w:pPr>
            <w:rPr>
              <w:rFonts w:eastAsiaTheme="minorEastAsia" w:cstheme="minorHAnsi"/>
              <w:color w:val="000000" w:themeColor="text1"/>
              <w:sz w:val="28"/>
              <w:szCs w:val="28"/>
              <w:lang w:val="en-US" w:eastAsia="ja-JP"/>
            </w:rPr>
          </w:pPr>
          <w:r w:rsidRPr="00FB2ED7">
            <w:rPr>
              <w:rFonts w:eastAsiaTheme="minorEastAsia" w:cstheme="minorHAnsi"/>
              <w:color w:val="000000" w:themeColor="text1"/>
              <w:sz w:val="36"/>
              <w:szCs w:val="36"/>
              <w:lang w:val="en-US" w:eastAsia="ja-JP"/>
            </w:rPr>
            <w:t>The risks of CT scan</w:t>
          </w:r>
          <w:r>
            <w:rPr>
              <w:rFonts w:eastAsiaTheme="minorEastAsia" w:cstheme="minorHAnsi"/>
              <w:color w:val="000000" w:themeColor="text1"/>
              <w:sz w:val="28"/>
              <w:szCs w:val="28"/>
              <w:lang w:val="en-US" w:eastAsia="ja-JP"/>
            </w:rPr>
            <w:t>……………………………page5</w:t>
          </w:r>
        </w:p>
        <w:p w:rsidR="0088014F" w:rsidRDefault="0088014F">
          <w:pPr>
            <w:rPr>
              <w:rFonts w:eastAsiaTheme="minorEastAsia" w:cstheme="minorHAnsi"/>
              <w:color w:val="000000" w:themeColor="text1"/>
              <w:sz w:val="36"/>
              <w:szCs w:val="36"/>
              <w:lang w:val="en-US" w:eastAsia="ja-JP"/>
            </w:rPr>
          </w:pPr>
          <w:r w:rsidRPr="0088014F">
            <w:rPr>
              <w:rFonts w:eastAsiaTheme="minorEastAsia" w:cstheme="minorHAnsi"/>
              <w:color w:val="000000" w:themeColor="text1"/>
              <w:sz w:val="36"/>
              <w:szCs w:val="36"/>
              <w:lang w:val="en-US" w:eastAsia="ja-JP"/>
            </w:rPr>
            <w:t>Findings / interpretation</w:t>
          </w:r>
          <w:r>
            <w:rPr>
              <w:rFonts w:eastAsiaTheme="minorEastAsia" w:cstheme="minorHAnsi"/>
              <w:color w:val="000000" w:themeColor="text1"/>
              <w:sz w:val="36"/>
              <w:szCs w:val="36"/>
              <w:lang w:val="en-US" w:eastAsia="ja-JP"/>
            </w:rPr>
            <w:t>……………….</w:t>
          </w:r>
          <w:r w:rsidRPr="00203E9C">
            <w:rPr>
              <w:rFonts w:eastAsiaTheme="minorEastAsia" w:cstheme="minorHAnsi"/>
              <w:color w:val="000000" w:themeColor="text1"/>
              <w:sz w:val="28"/>
              <w:szCs w:val="28"/>
              <w:lang w:val="en-US" w:eastAsia="ja-JP"/>
            </w:rPr>
            <w:t>page</w:t>
          </w:r>
          <w:r w:rsidR="00B62240" w:rsidRPr="00203E9C">
            <w:rPr>
              <w:rFonts w:eastAsiaTheme="minorEastAsia" w:cstheme="minorHAnsi"/>
              <w:color w:val="000000" w:themeColor="text1"/>
              <w:sz w:val="28"/>
              <w:szCs w:val="28"/>
              <w:lang w:val="en-US" w:eastAsia="ja-JP"/>
            </w:rPr>
            <w:t>6</w:t>
          </w:r>
        </w:p>
        <w:p w:rsidR="0088014F" w:rsidRDefault="00DB7F14">
          <w:pPr>
            <w:rPr>
              <w:rFonts w:eastAsiaTheme="minorEastAsia" w:cstheme="minorHAnsi"/>
              <w:color w:val="000000" w:themeColor="text1"/>
              <w:sz w:val="36"/>
              <w:szCs w:val="36"/>
              <w:lang w:val="en-US" w:eastAsia="ja-JP"/>
            </w:rPr>
          </w:pPr>
          <w:r>
            <w:rPr>
              <w:rFonts w:eastAsiaTheme="minorEastAsia" w:cstheme="minorHAnsi"/>
              <w:color w:val="000000" w:themeColor="text1"/>
              <w:sz w:val="36"/>
              <w:szCs w:val="36"/>
              <w:lang w:val="en-US" w:eastAsia="ja-JP"/>
            </w:rPr>
            <w:t>Discussion</w:t>
          </w:r>
          <w:r w:rsidRPr="00DB7F14">
            <w:t xml:space="preserve"> </w:t>
          </w:r>
          <w:r>
            <w:t>/</w:t>
          </w:r>
          <w:r w:rsidRPr="00DB7F14">
            <w:rPr>
              <w:rFonts w:eastAsiaTheme="minorEastAsia" w:cstheme="minorHAnsi"/>
              <w:color w:val="000000" w:themeColor="text1"/>
              <w:sz w:val="36"/>
              <w:szCs w:val="36"/>
              <w:lang w:val="en-US" w:eastAsia="ja-JP"/>
            </w:rPr>
            <w:t>Recommendation</w:t>
          </w:r>
          <w:r w:rsidR="00565EA6">
            <w:rPr>
              <w:rFonts w:eastAsiaTheme="minorEastAsia" w:cstheme="minorHAnsi"/>
              <w:color w:val="000000" w:themeColor="text1"/>
              <w:sz w:val="36"/>
              <w:szCs w:val="36"/>
              <w:lang w:val="en-US" w:eastAsia="ja-JP"/>
            </w:rPr>
            <w:t>/</w:t>
          </w:r>
          <w:r w:rsidR="00565EA6" w:rsidRPr="00565EA6">
            <w:t xml:space="preserve"> </w:t>
          </w:r>
          <w:r w:rsidR="00565EA6" w:rsidRPr="00565EA6">
            <w:rPr>
              <w:rFonts w:eastAsiaTheme="minorEastAsia" w:cstheme="minorHAnsi"/>
              <w:color w:val="000000" w:themeColor="text1"/>
              <w:sz w:val="36"/>
              <w:szCs w:val="36"/>
              <w:lang w:val="en-US" w:eastAsia="ja-JP"/>
            </w:rPr>
            <w:t>Conclusions</w:t>
          </w:r>
          <w:r w:rsidRPr="00DB7F14">
            <w:rPr>
              <w:rFonts w:eastAsiaTheme="minorEastAsia" w:cstheme="minorHAnsi"/>
              <w:color w:val="000000" w:themeColor="text1"/>
              <w:sz w:val="36"/>
              <w:szCs w:val="36"/>
              <w:lang w:val="en-US" w:eastAsia="ja-JP"/>
            </w:rPr>
            <w:t xml:space="preserve"> </w:t>
          </w:r>
          <w:r>
            <w:rPr>
              <w:rFonts w:eastAsiaTheme="minorEastAsia" w:cstheme="minorHAnsi"/>
              <w:color w:val="000000" w:themeColor="text1"/>
              <w:sz w:val="36"/>
              <w:szCs w:val="36"/>
              <w:lang w:val="en-US" w:eastAsia="ja-JP"/>
            </w:rPr>
            <w:t>……</w:t>
          </w:r>
          <w:r w:rsidR="00B62240" w:rsidRPr="00203E9C">
            <w:rPr>
              <w:rFonts w:eastAsiaTheme="minorEastAsia" w:cstheme="minorHAnsi"/>
              <w:color w:val="000000" w:themeColor="text1"/>
              <w:sz w:val="28"/>
              <w:szCs w:val="28"/>
              <w:lang w:val="en-US" w:eastAsia="ja-JP"/>
            </w:rPr>
            <w:t>Page7</w:t>
          </w:r>
          <w:r>
            <w:rPr>
              <w:rFonts w:eastAsiaTheme="minorEastAsia" w:cstheme="minorHAnsi"/>
              <w:color w:val="000000" w:themeColor="text1"/>
              <w:sz w:val="28"/>
              <w:szCs w:val="28"/>
              <w:lang w:val="en-US" w:eastAsia="ja-JP"/>
            </w:rPr>
            <w:t>/8</w:t>
          </w:r>
          <w:r w:rsidR="00565EA6">
            <w:rPr>
              <w:rFonts w:eastAsiaTheme="minorEastAsia" w:cstheme="minorHAnsi"/>
              <w:color w:val="000000" w:themeColor="text1"/>
              <w:sz w:val="28"/>
              <w:szCs w:val="28"/>
              <w:lang w:val="en-US" w:eastAsia="ja-JP"/>
            </w:rPr>
            <w:t>/9</w:t>
          </w:r>
        </w:p>
        <w:p w:rsidR="00B62240" w:rsidRPr="00203E9C" w:rsidRDefault="00B62240">
          <w:pPr>
            <w:rPr>
              <w:rFonts w:eastAsiaTheme="minorEastAsia"/>
              <w:color w:val="76923C" w:themeColor="accent3" w:themeShade="BF"/>
              <w:sz w:val="28"/>
              <w:szCs w:val="28"/>
              <w:lang w:val="en-US" w:eastAsia="ja-JP"/>
            </w:rPr>
          </w:pPr>
        </w:p>
        <w:p w:rsidR="003F2BED" w:rsidRDefault="003F2BED">
          <w:pPr>
            <w:rPr>
              <w:rFonts w:eastAsiaTheme="minorEastAsia" w:cstheme="minorHAnsi"/>
              <w:color w:val="000000" w:themeColor="text1"/>
              <w:sz w:val="36"/>
              <w:szCs w:val="36"/>
              <w:lang w:val="en-US" w:eastAsia="ja-JP"/>
            </w:rPr>
          </w:pPr>
        </w:p>
        <w:p w:rsidR="00B04F31" w:rsidRPr="00B04F31" w:rsidRDefault="00B04F31">
          <w:pPr>
            <w:rPr>
              <w:rFonts w:eastAsiaTheme="minorEastAsia" w:cstheme="minorHAnsi"/>
              <w:color w:val="000000" w:themeColor="text1"/>
              <w:sz w:val="36"/>
              <w:szCs w:val="36"/>
              <w:lang w:val="en-US" w:eastAsia="ja-JP"/>
            </w:rPr>
          </w:pPr>
          <w:r>
            <w:rPr>
              <w:rFonts w:eastAsiaTheme="minorEastAsia" w:cstheme="minorHAnsi"/>
              <w:color w:val="000000" w:themeColor="text1"/>
              <w:sz w:val="36"/>
              <w:szCs w:val="36"/>
              <w:lang w:val="en-US" w:eastAsia="ja-JP"/>
            </w:rPr>
            <w:t>Introduction</w:t>
          </w:r>
        </w:p>
      </w:sdtContent>
    </w:sdt>
    <w:p w:rsidR="00FB65DF" w:rsidRDefault="00FB65DF">
      <w:pPr>
        <w:rPr>
          <w:sz w:val="24"/>
          <w:szCs w:val="24"/>
        </w:rPr>
      </w:pPr>
      <w:r w:rsidRPr="00CC0554">
        <w:rPr>
          <w:sz w:val="28"/>
          <w:szCs w:val="28"/>
        </w:rPr>
        <w:t xml:space="preserve">CT </w:t>
      </w:r>
      <w:r w:rsidR="00946927" w:rsidRPr="00CC0554">
        <w:rPr>
          <w:sz w:val="28"/>
          <w:szCs w:val="28"/>
        </w:rPr>
        <w:t>scan</w:t>
      </w:r>
      <w:r>
        <w:rPr>
          <w:sz w:val="24"/>
          <w:szCs w:val="24"/>
        </w:rPr>
        <w:t xml:space="preserve"> which means </w:t>
      </w:r>
      <w:r w:rsidR="00946927">
        <w:rPr>
          <w:sz w:val="24"/>
          <w:szCs w:val="24"/>
        </w:rPr>
        <w:t>‘Computed Tomography’</w:t>
      </w:r>
      <w:r w:rsidRPr="00FB65DF">
        <w:rPr>
          <w:sz w:val="24"/>
          <w:szCs w:val="24"/>
        </w:rPr>
        <w:t xml:space="preserve"> is a part of the imaging techniques used in the</w:t>
      </w:r>
      <w:r>
        <w:rPr>
          <w:sz w:val="24"/>
          <w:szCs w:val="24"/>
        </w:rPr>
        <w:t xml:space="preserve"> Uni</w:t>
      </w:r>
      <w:r w:rsidR="00575DFB">
        <w:rPr>
          <w:sz w:val="24"/>
          <w:szCs w:val="24"/>
        </w:rPr>
        <w:t>ted Kingdom</w:t>
      </w:r>
      <w:r w:rsidRPr="00FB65DF">
        <w:rPr>
          <w:sz w:val="24"/>
          <w:szCs w:val="24"/>
        </w:rPr>
        <w:t xml:space="preserve"> hospital</w:t>
      </w:r>
      <w:r w:rsidR="00575DFB">
        <w:rPr>
          <w:sz w:val="24"/>
          <w:szCs w:val="24"/>
        </w:rPr>
        <w:t>s</w:t>
      </w:r>
      <w:r w:rsidRPr="00FB65DF">
        <w:rPr>
          <w:sz w:val="24"/>
          <w:szCs w:val="24"/>
        </w:rPr>
        <w:t xml:space="preserve"> for medical investigation. There are basically</w:t>
      </w:r>
      <w:r>
        <w:rPr>
          <w:sz w:val="24"/>
          <w:szCs w:val="24"/>
        </w:rPr>
        <w:t xml:space="preserve"> three kinds of imaging techniques used in the ‘UK’ hospital</w:t>
      </w:r>
      <w:r w:rsidR="002312C3">
        <w:rPr>
          <w:sz w:val="24"/>
          <w:szCs w:val="24"/>
        </w:rPr>
        <w:t>s</w:t>
      </w:r>
      <w:r>
        <w:rPr>
          <w:sz w:val="24"/>
          <w:szCs w:val="24"/>
        </w:rPr>
        <w:t xml:space="preserve"> namely,</w:t>
      </w:r>
      <w:r w:rsidR="00575DFB">
        <w:rPr>
          <w:sz w:val="24"/>
          <w:szCs w:val="24"/>
        </w:rPr>
        <w:t xml:space="preserve"> X-trays, CT Scan, and MRI but my research is on ‘CT Scan’ which is an imaging techniques used for lung rec</w:t>
      </w:r>
      <w:r w:rsidR="004346C4">
        <w:rPr>
          <w:sz w:val="24"/>
          <w:szCs w:val="24"/>
        </w:rPr>
        <w:t>rui</w:t>
      </w:r>
      <w:r w:rsidR="00575DFB">
        <w:rPr>
          <w:sz w:val="24"/>
          <w:szCs w:val="24"/>
        </w:rPr>
        <w:t>tabiliy</w:t>
      </w:r>
      <w:r w:rsidR="004346C4">
        <w:rPr>
          <w:sz w:val="24"/>
          <w:szCs w:val="24"/>
        </w:rPr>
        <w:t xml:space="preserve">  and </w:t>
      </w:r>
      <w:r w:rsidR="005E5858">
        <w:rPr>
          <w:sz w:val="24"/>
          <w:szCs w:val="24"/>
        </w:rPr>
        <w:t>over distension as opposed to other imaging</w:t>
      </w:r>
      <w:r w:rsidR="004346C4">
        <w:rPr>
          <w:sz w:val="24"/>
          <w:szCs w:val="24"/>
        </w:rPr>
        <w:t xml:space="preserve"> according to </w:t>
      </w:r>
      <w:sdt>
        <w:sdtPr>
          <w:rPr>
            <w:sz w:val="24"/>
            <w:szCs w:val="24"/>
          </w:rPr>
          <w:id w:val="626893505"/>
          <w:citation/>
        </w:sdtPr>
        <w:sdtEndPr/>
        <w:sdtContent>
          <w:r w:rsidR="004346C4">
            <w:rPr>
              <w:sz w:val="24"/>
              <w:szCs w:val="24"/>
            </w:rPr>
            <w:fldChar w:fldCharType="begin"/>
          </w:r>
          <w:r w:rsidR="004346C4">
            <w:rPr>
              <w:sz w:val="24"/>
              <w:szCs w:val="24"/>
            </w:rPr>
            <w:instrText xml:space="preserve"> CITATION Chi12 \l 2057 </w:instrText>
          </w:r>
          <w:r w:rsidR="004346C4">
            <w:rPr>
              <w:sz w:val="24"/>
              <w:szCs w:val="24"/>
            </w:rPr>
            <w:fldChar w:fldCharType="separate"/>
          </w:r>
          <w:r w:rsidR="004346C4" w:rsidRPr="004346C4">
            <w:rPr>
              <w:noProof/>
              <w:sz w:val="24"/>
              <w:szCs w:val="24"/>
            </w:rPr>
            <w:t>(Davide, 2012)</w:t>
          </w:r>
          <w:r w:rsidR="004346C4">
            <w:rPr>
              <w:sz w:val="24"/>
              <w:szCs w:val="24"/>
            </w:rPr>
            <w:fldChar w:fldCharType="end"/>
          </w:r>
        </w:sdtContent>
      </w:sdt>
      <w:r w:rsidR="00B559F7">
        <w:rPr>
          <w:sz w:val="24"/>
          <w:szCs w:val="24"/>
        </w:rPr>
        <w:t xml:space="preserve"> In the later part of this research</w:t>
      </w:r>
      <w:r w:rsidR="006F0F14">
        <w:rPr>
          <w:sz w:val="24"/>
          <w:szCs w:val="24"/>
        </w:rPr>
        <w:t xml:space="preserve"> especially  in secondary research </w:t>
      </w:r>
      <w:r w:rsidR="00B559F7">
        <w:rPr>
          <w:sz w:val="24"/>
          <w:szCs w:val="24"/>
        </w:rPr>
        <w:t xml:space="preserve"> there will be a clear definition of lung recruitability and overdistention, coupled with emphasis on the other kinds of imaging techniques like, MRI, and X-trays.</w:t>
      </w:r>
      <w:r w:rsidR="006F0F14">
        <w:rPr>
          <w:sz w:val="24"/>
          <w:szCs w:val="24"/>
        </w:rPr>
        <w:t xml:space="preserve"> There will also be a secondary and primary research regarding NHS CT Scan while the findings and interpreta</w:t>
      </w:r>
      <w:r w:rsidR="005A18AE">
        <w:rPr>
          <w:sz w:val="24"/>
          <w:szCs w:val="24"/>
        </w:rPr>
        <w:t>tion will be accurately placed on a chart for a better understanding of the research.</w:t>
      </w:r>
      <w:r w:rsidR="00946927">
        <w:rPr>
          <w:sz w:val="24"/>
          <w:szCs w:val="24"/>
        </w:rPr>
        <w:t xml:space="preserve"> The inventors of CT scan will be revealed at a later stage of this research </w:t>
      </w:r>
      <w:r w:rsidR="00A01340">
        <w:rPr>
          <w:sz w:val="24"/>
          <w:szCs w:val="24"/>
        </w:rPr>
        <w:t>-</w:t>
      </w:r>
      <w:r w:rsidR="000E7843">
        <w:rPr>
          <w:sz w:val="24"/>
          <w:szCs w:val="24"/>
        </w:rPr>
        <w:t>while there</w:t>
      </w:r>
      <w:r w:rsidR="00E41ECD">
        <w:rPr>
          <w:sz w:val="24"/>
          <w:szCs w:val="24"/>
        </w:rPr>
        <w:t xml:space="preserve"> will be also recommendation</w:t>
      </w:r>
      <w:r w:rsidR="000167EA">
        <w:rPr>
          <w:sz w:val="24"/>
          <w:szCs w:val="24"/>
        </w:rPr>
        <w:t>, comparison of the imaging techniques</w:t>
      </w:r>
      <w:r w:rsidR="00E41ECD">
        <w:rPr>
          <w:sz w:val="24"/>
          <w:szCs w:val="24"/>
        </w:rPr>
        <w:t xml:space="preserve"> and discuss</w:t>
      </w:r>
      <w:r w:rsidR="00946927">
        <w:rPr>
          <w:sz w:val="24"/>
          <w:szCs w:val="24"/>
        </w:rPr>
        <w:t>ion regarding the research and</w:t>
      </w:r>
      <w:r w:rsidR="00E41ECD">
        <w:rPr>
          <w:sz w:val="24"/>
          <w:szCs w:val="24"/>
        </w:rPr>
        <w:t xml:space="preserve"> the conclusion will be based on my personal views and justification</w:t>
      </w:r>
      <w:r w:rsidR="00946927">
        <w:rPr>
          <w:sz w:val="24"/>
          <w:szCs w:val="24"/>
        </w:rPr>
        <w:t>.</w:t>
      </w:r>
    </w:p>
    <w:p w:rsidR="007E70B6" w:rsidRPr="007E70B6" w:rsidRDefault="007E70B6" w:rsidP="007E70B6">
      <w:pPr>
        <w:rPr>
          <w:sz w:val="36"/>
          <w:szCs w:val="36"/>
        </w:rPr>
      </w:pPr>
      <w:r w:rsidRPr="007E70B6">
        <w:rPr>
          <w:sz w:val="36"/>
          <w:szCs w:val="36"/>
        </w:rPr>
        <w:t>Why the CT scan is used as opposed to MRI and X-trays.</w:t>
      </w:r>
    </w:p>
    <w:p w:rsidR="007E70B6" w:rsidRDefault="007E70B6" w:rsidP="007E70B6">
      <w:pPr>
        <w:rPr>
          <w:sz w:val="24"/>
          <w:szCs w:val="24"/>
        </w:rPr>
      </w:pPr>
      <w:r w:rsidRPr="007E70B6">
        <w:rPr>
          <w:sz w:val="24"/>
          <w:szCs w:val="24"/>
        </w:rPr>
        <w:lastRenderedPageBreak/>
        <w:t xml:space="preserve"> CT scan, X-trays and MRI are used for the following reasons. Magnetic resonance imaging (MRI) is an inoffensive and worry-free assessment that exercises attractive field and radio impressions to harvest full pictures of the body's tissues and assemblies according to (Dowshen, 2014) and then, The most commonly performed CT scan is  meant for the brain - to determine the source of a stroke, or to evaluate serious head damages although, there are other purposes of a CT scan that  includes detection of irregularities in the body, such as growths, boils, uneven blood vessels  and the idea is to know if there is health worry about an individual or group of individuals according to (Tidy, 2015)  while X-rays are the kind of  electromagnetic radioactivity used in the hospitals to examine and harvest images of bones to determine if there is broken part, which means X-trays  when in operation pierces through the skin and body tissues for an outcome of medical condition according to (Lucas, 2015)</w:t>
      </w:r>
    </w:p>
    <w:p w:rsidR="007E70B6" w:rsidRDefault="007E70B6">
      <w:pPr>
        <w:rPr>
          <w:sz w:val="24"/>
          <w:szCs w:val="24"/>
        </w:rPr>
      </w:pPr>
    </w:p>
    <w:p w:rsidR="0014089C" w:rsidRPr="00D8024F" w:rsidRDefault="0014089C">
      <w:pPr>
        <w:rPr>
          <w:rFonts w:ascii="Calibri Light" w:hAnsi="Calibri Light" w:cs="Calibri Light"/>
          <w:sz w:val="40"/>
          <w:szCs w:val="40"/>
        </w:rPr>
      </w:pPr>
      <w:r w:rsidRPr="00D8024F">
        <w:rPr>
          <w:rFonts w:ascii="Calibri Light" w:hAnsi="Calibri Light" w:cs="Calibri Light"/>
          <w:sz w:val="40"/>
          <w:szCs w:val="40"/>
        </w:rPr>
        <w:t>Secondary Research/ Literature Review</w:t>
      </w:r>
    </w:p>
    <w:p w:rsidR="00D8024F" w:rsidRPr="00D8024F" w:rsidRDefault="00D8024F">
      <w:pPr>
        <w:rPr>
          <w:rFonts w:ascii="Calibri Light" w:hAnsi="Calibri Light" w:cs="Calibri Light"/>
          <w:sz w:val="32"/>
          <w:szCs w:val="32"/>
        </w:rPr>
      </w:pPr>
      <w:r w:rsidRPr="00D8024F">
        <w:rPr>
          <w:rFonts w:ascii="Calibri Light" w:hAnsi="Calibri Light" w:cs="Calibri Light"/>
          <w:sz w:val="32"/>
          <w:szCs w:val="32"/>
        </w:rPr>
        <w:t>CT scan invention/Inventors</w:t>
      </w:r>
      <w:r w:rsidR="00FD1B39">
        <w:rPr>
          <w:rFonts w:ascii="Calibri Light" w:hAnsi="Calibri Light" w:cs="Calibri Light"/>
          <w:sz w:val="32"/>
          <w:szCs w:val="32"/>
        </w:rPr>
        <w:t>.</w:t>
      </w:r>
    </w:p>
    <w:p w:rsidR="00B3062F" w:rsidRDefault="0014089C" w:rsidP="00B3062F">
      <w:pPr>
        <w:ind w:left="720" w:hanging="720"/>
        <w:rPr>
          <w:sz w:val="24"/>
          <w:szCs w:val="24"/>
        </w:rPr>
      </w:pPr>
      <w:r w:rsidRPr="00E451C4">
        <w:rPr>
          <w:sz w:val="24"/>
          <w:szCs w:val="24"/>
        </w:rPr>
        <w:t>CT</w:t>
      </w:r>
      <w:r w:rsidR="005D5D36" w:rsidRPr="00E451C4">
        <w:rPr>
          <w:sz w:val="24"/>
          <w:szCs w:val="24"/>
        </w:rPr>
        <w:t xml:space="preserve"> scan which means computed Tomography is also known as Computed Axial Tomography ‘CAT’</w:t>
      </w:r>
      <w:r w:rsidR="00763040" w:rsidRPr="00E451C4">
        <w:rPr>
          <w:sz w:val="24"/>
          <w:szCs w:val="24"/>
        </w:rPr>
        <w:t xml:space="preserve"> and was invented in 1972 by a British engineer </w:t>
      </w:r>
      <w:r w:rsidR="000F6E01" w:rsidRPr="00E451C4">
        <w:rPr>
          <w:sz w:val="24"/>
          <w:szCs w:val="24"/>
        </w:rPr>
        <w:t>Godfrey Housefield of</w:t>
      </w:r>
      <w:r w:rsidR="00763040" w:rsidRPr="00E451C4">
        <w:rPr>
          <w:sz w:val="24"/>
          <w:szCs w:val="24"/>
        </w:rPr>
        <w:t xml:space="preserve"> Emi laboratories, England and South </w:t>
      </w:r>
      <w:r w:rsidR="000F6E01" w:rsidRPr="00E451C4">
        <w:rPr>
          <w:sz w:val="24"/>
          <w:szCs w:val="24"/>
        </w:rPr>
        <w:t>African</w:t>
      </w:r>
      <w:r w:rsidR="00763040" w:rsidRPr="00E451C4">
        <w:rPr>
          <w:sz w:val="24"/>
          <w:szCs w:val="24"/>
        </w:rPr>
        <w:t xml:space="preserve"> born phycist Allan Cormack of Tufts </w:t>
      </w:r>
      <w:r w:rsidR="000F6E01" w:rsidRPr="00E451C4">
        <w:rPr>
          <w:sz w:val="24"/>
          <w:szCs w:val="24"/>
        </w:rPr>
        <w:t>University, Massachusetts</w:t>
      </w:r>
      <w:r w:rsidR="00162D69" w:rsidRPr="00E451C4">
        <w:rPr>
          <w:sz w:val="24"/>
          <w:szCs w:val="24"/>
        </w:rPr>
        <w:t xml:space="preserve"> according to </w:t>
      </w:r>
      <w:sdt>
        <w:sdtPr>
          <w:rPr>
            <w:sz w:val="24"/>
            <w:szCs w:val="24"/>
          </w:rPr>
          <w:id w:val="-1643569632"/>
          <w:citation/>
        </w:sdtPr>
        <w:sdtEndPr/>
        <w:sdtContent>
          <w:r w:rsidR="00162D69" w:rsidRPr="00E451C4">
            <w:rPr>
              <w:sz w:val="24"/>
              <w:szCs w:val="24"/>
            </w:rPr>
            <w:fldChar w:fldCharType="begin"/>
          </w:r>
          <w:r w:rsidR="00162D69" w:rsidRPr="00E451C4">
            <w:rPr>
              <w:sz w:val="24"/>
              <w:szCs w:val="24"/>
            </w:rPr>
            <w:instrText xml:space="preserve"> CITATION Tel11 \l 2057 </w:instrText>
          </w:r>
          <w:r w:rsidR="00162D69" w:rsidRPr="00E451C4">
            <w:rPr>
              <w:sz w:val="24"/>
              <w:szCs w:val="24"/>
            </w:rPr>
            <w:fldChar w:fldCharType="separate"/>
          </w:r>
          <w:r w:rsidR="00162D69" w:rsidRPr="00E451C4">
            <w:rPr>
              <w:noProof/>
              <w:sz w:val="24"/>
              <w:szCs w:val="24"/>
            </w:rPr>
            <w:t>(Asiado, 2011)</w:t>
          </w:r>
          <w:r w:rsidR="00162D69" w:rsidRPr="00E451C4">
            <w:rPr>
              <w:sz w:val="24"/>
              <w:szCs w:val="24"/>
            </w:rPr>
            <w:fldChar w:fldCharType="end"/>
          </w:r>
        </w:sdtContent>
      </w:sdt>
      <w:r w:rsidR="00162D69" w:rsidRPr="00E451C4">
        <w:rPr>
          <w:sz w:val="24"/>
          <w:szCs w:val="24"/>
        </w:rPr>
        <w:t xml:space="preserve"> As a result of the invention both Godfrey Housefield And Allan Cormack were awarded </w:t>
      </w:r>
      <w:r w:rsidR="003F1CB9" w:rsidRPr="00E451C4">
        <w:rPr>
          <w:sz w:val="24"/>
          <w:szCs w:val="24"/>
        </w:rPr>
        <w:t>the Nobel peace prize for their contribution to medicine and science.</w:t>
      </w:r>
      <w:r w:rsidR="000E24B8" w:rsidRPr="00E451C4">
        <w:rPr>
          <w:sz w:val="24"/>
          <w:szCs w:val="24"/>
        </w:rPr>
        <w:t xml:space="preserve"> The first CT Scan machine</w:t>
      </w:r>
      <w:r w:rsidR="00EA4EA6" w:rsidRPr="00E451C4">
        <w:rPr>
          <w:sz w:val="24"/>
          <w:szCs w:val="24"/>
        </w:rPr>
        <w:t xml:space="preserve">s were </w:t>
      </w:r>
      <w:r w:rsidR="000E24B8" w:rsidRPr="00E451C4">
        <w:rPr>
          <w:sz w:val="24"/>
          <w:szCs w:val="24"/>
        </w:rPr>
        <w:t xml:space="preserve">installed </w:t>
      </w:r>
      <w:r w:rsidR="009A3B51" w:rsidRPr="00E451C4">
        <w:rPr>
          <w:sz w:val="24"/>
          <w:szCs w:val="24"/>
        </w:rPr>
        <w:t>between 1974</w:t>
      </w:r>
      <w:r w:rsidR="00EA4EA6" w:rsidRPr="00E451C4">
        <w:rPr>
          <w:sz w:val="24"/>
          <w:szCs w:val="24"/>
        </w:rPr>
        <w:t xml:space="preserve"> and 1976</w:t>
      </w:r>
      <w:r w:rsidR="009E6F79">
        <w:rPr>
          <w:sz w:val="24"/>
          <w:szCs w:val="24"/>
        </w:rPr>
        <w:t xml:space="preserve"> </w:t>
      </w:r>
      <w:r w:rsidR="00B80A79">
        <w:rPr>
          <w:sz w:val="24"/>
          <w:szCs w:val="24"/>
        </w:rPr>
        <w:t xml:space="preserve">and </w:t>
      </w:r>
      <w:r w:rsidR="00B80A79" w:rsidRPr="00E451C4">
        <w:rPr>
          <w:sz w:val="24"/>
          <w:szCs w:val="24"/>
        </w:rPr>
        <w:t>only</w:t>
      </w:r>
      <w:r w:rsidR="005C156B" w:rsidRPr="00E451C4">
        <w:rPr>
          <w:sz w:val="24"/>
          <w:szCs w:val="24"/>
        </w:rPr>
        <w:t xml:space="preserve"> meant</w:t>
      </w:r>
      <w:r w:rsidR="009E6F79">
        <w:rPr>
          <w:sz w:val="24"/>
          <w:szCs w:val="24"/>
        </w:rPr>
        <w:t xml:space="preserve"> at that time</w:t>
      </w:r>
      <w:r w:rsidR="005C156B" w:rsidRPr="00E451C4">
        <w:rPr>
          <w:sz w:val="24"/>
          <w:szCs w:val="24"/>
        </w:rPr>
        <w:t xml:space="preserve"> to scan</w:t>
      </w:r>
      <w:r w:rsidR="009E6F79">
        <w:rPr>
          <w:sz w:val="24"/>
          <w:szCs w:val="24"/>
        </w:rPr>
        <w:t xml:space="preserve"> brain,</w:t>
      </w:r>
      <w:r w:rsidR="005C156B" w:rsidRPr="00E451C4">
        <w:rPr>
          <w:sz w:val="24"/>
          <w:szCs w:val="24"/>
        </w:rPr>
        <w:t xml:space="preserve"> the head of the body.</w:t>
      </w:r>
      <w:r w:rsidR="005049E0" w:rsidRPr="00E451C4">
        <w:rPr>
          <w:sz w:val="24"/>
          <w:szCs w:val="24"/>
        </w:rPr>
        <w:t xml:space="preserve"> In 1976, it b</w:t>
      </w:r>
      <w:r w:rsidR="009A3B51" w:rsidRPr="00E451C4">
        <w:rPr>
          <w:sz w:val="24"/>
          <w:szCs w:val="24"/>
        </w:rPr>
        <w:t>ecame imperatively clear and possible to start scanning the whole body system</w:t>
      </w:r>
      <w:r w:rsidR="00967E50" w:rsidRPr="00E451C4">
        <w:rPr>
          <w:sz w:val="24"/>
          <w:szCs w:val="24"/>
        </w:rPr>
        <w:t xml:space="preserve"> according to </w:t>
      </w:r>
      <w:sdt>
        <w:sdtPr>
          <w:rPr>
            <w:sz w:val="24"/>
            <w:szCs w:val="24"/>
          </w:rPr>
          <w:id w:val="-1407140472"/>
          <w:citation/>
        </w:sdtPr>
        <w:sdtEndPr/>
        <w:sdtContent>
          <w:r w:rsidR="00967E50" w:rsidRPr="00E451C4">
            <w:rPr>
              <w:sz w:val="24"/>
              <w:szCs w:val="24"/>
            </w:rPr>
            <w:fldChar w:fldCharType="begin"/>
          </w:r>
          <w:r w:rsidR="00967E50" w:rsidRPr="00E451C4">
            <w:rPr>
              <w:sz w:val="24"/>
              <w:szCs w:val="24"/>
            </w:rPr>
            <w:instrText xml:space="preserve"> CITATION Tel111 \l 2057 </w:instrText>
          </w:r>
          <w:r w:rsidR="00967E50" w:rsidRPr="00E451C4">
            <w:rPr>
              <w:sz w:val="24"/>
              <w:szCs w:val="24"/>
            </w:rPr>
            <w:fldChar w:fldCharType="separate"/>
          </w:r>
          <w:r w:rsidR="00967E50" w:rsidRPr="00E451C4">
            <w:rPr>
              <w:noProof/>
              <w:sz w:val="24"/>
              <w:szCs w:val="24"/>
            </w:rPr>
            <w:t>(Asiado, 2011)</w:t>
          </w:r>
          <w:r w:rsidR="00967E50" w:rsidRPr="00E451C4">
            <w:rPr>
              <w:sz w:val="24"/>
              <w:szCs w:val="24"/>
            </w:rPr>
            <w:fldChar w:fldCharType="end"/>
          </w:r>
        </w:sdtContent>
      </w:sdt>
      <w:r w:rsidR="00967E50" w:rsidRPr="00E451C4">
        <w:rPr>
          <w:sz w:val="24"/>
          <w:szCs w:val="24"/>
        </w:rPr>
        <w:t xml:space="preserve"> unequivocally, as at now the whole chest can be</w:t>
      </w:r>
      <w:r w:rsidR="00F82743" w:rsidRPr="00E451C4">
        <w:rPr>
          <w:sz w:val="24"/>
          <w:szCs w:val="24"/>
        </w:rPr>
        <w:t xml:space="preserve"> taken in just 5 to 10 seconds by the use of the most effective multi-Slice system which means that the system is advanced to suit the test of time.</w:t>
      </w:r>
      <w:r w:rsidR="00FE1D1C" w:rsidRPr="00E451C4">
        <w:rPr>
          <w:sz w:val="24"/>
          <w:szCs w:val="24"/>
        </w:rPr>
        <w:t xml:space="preserve"> Lots of improvements are being made </w:t>
      </w:r>
      <w:r w:rsidR="00250F16" w:rsidRPr="00E451C4">
        <w:rPr>
          <w:sz w:val="24"/>
          <w:szCs w:val="24"/>
        </w:rPr>
        <w:t>for the purpose of patients comfort, for instance it is possible to scan a number of anatomy in less time than usual with</w:t>
      </w:r>
      <w:r w:rsidR="005730D8" w:rsidRPr="00E451C4">
        <w:rPr>
          <w:sz w:val="24"/>
          <w:szCs w:val="24"/>
        </w:rPr>
        <w:t xml:space="preserve"> an</w:t>
      </w:r>
      <w:r w:rsidR="00250F16" w:rsidRPr="00E451C4">
        <w:rPr>
          <w:sz w:val="24"/>
          <w:szCs w:val="24"/>
        </w:rPr>
        <w:t xml:space="preserve"> increased image quality</w:t>
      </w:r>
      <w:r w:rsidR="00805C1C" w:rsidRPr="00E451C4">
        <w:rPr>
          <w:sz w:val="24"/>
          <w:szCs w:val="24"/>
        </w:rPr>
        <w:t>.</w:t>
      </w:r>
      <w:r w:rsidR="006B464D">
        <w:rPr>
          <w:sz w:val="24"/>
          <w:szCs w:val="24"/>
        </w:rPr>
        <w:t xml:space="preserve"> Tomography, the Greek word tomos means “slice or section” Graphia means “describing”</w:t>
      </w:r>
      <w:r w:rsidR="009E6F79">
        <w:rPr>
          <w:sz w:val="24"/>
          <w:szCs w:val="24"/>
        </w:rPr>
        <w:t xml:space="preserve"> produces 3D imaging while</w:t>
      </w:r>
      <w:r w:rsidR="00F43A12">
        <w:rPr>
          <w:sz w:val="24"/>
          <w:szCs w:val="24"/>
        </w:rPr>
        <w:t xml:space="preserve">  </w:t>
      </w:r>
      <w:r w:rsidR="006B464D">
        <w:rPr>
          <w:sz w:val="24"/>
          <w:szCs w:val="24"/>
        </w:rPr>
        <w:t>X-ray machine which is meant to produce flat, 2D photos of bone and tissues</w:t>
      </w:r>
      <w:r w:rsidR="00EC5C5D">
        <w:rPr>
          <w:sz w:val="24"/>
          <w:szCs w:val="24"/>
        </w:rPr>
        <w:t xml:space="preserve">, </w:t>
      </w:r>
      <w:r w:rsidR="001537BB">
        <w:rPr>
          <w:sz w:val="24"/>
          <w:szCs w:val="24"/>
        </w:rPr>
        <w:t>House field’s</w:t>
      </w:r>
      <w:r w:rsidR="00EC5C5D">
        <w:rPr>
          <w:sz w:val="24"/>
          <w:szCs w:val="24"/>
        </w:rPr>
        <w:t xml:space="preserve"> scheme</w:t>
      </w:r>
      <w:r w:rsidR="00A432AE">
        <w:rPr>
          <w:sz w:val="24"/>
          <w:szCs w:val="24"/>
        </w:rPr>
        <w:t xml:space="preserve"> ‘CT scan’</w:t>
      </w:r>
      <w:r w:rsidR="00EC5C5D">
        <w:rPr>
          <w:sz w:val="24"/>
          <w:szCs w:val="24"/>
        </w:rPr>
        <w:t xml:space="preserve"> took a thin numerous graphic slices of object, which could be later shared on a computer to produce three</w:t>
      </w:r>
      <w:r w:rsidR="00A432AE">
        <w:rPr>
          <w:sz w:val="24"/>
          <w:szCs w:val="24"/>
        </w:rPr>
        <w:t>-</w:t>
      </w:r>
      <w:r w:rsidR="00EC5C5D">
        <w:rPr>
          <w:sz w:val="24"/>
          <w:szCs w:val="24"/>
        </w:rPr>
        <w:t xml:space="preserve"> dimensional</w:t>
      </w:r>
      <w:r w:rsidR="00A432AE">
        <w:rPr>
          <w:sz w:val="24"/>
          <w:szCs w:val="24"/>
        </w:rPr>
        <w:t xml:space="preserve"> compound</w:t>
      </w:r>
      <w:r w:rsidR="00EE53D6">
        <w:rPr>
          <w:sz w:val="24"/>
          <w:szCs w:val="24"/>
        </w:rPr>
        <w:t xml:space="preserve"> images according to </w:t>
      </w:r>
      <w:sdt>
        <w:sdtPr>
          <w:rPr>
            <w:sz w:val="24"/>
            <w:szCs w:val="24"/>
          </w:rPr>
          <w:id w:val="652404896"/>
          <w:citation/>
        </w:sdtPr>
        <w:sdtEndPr/>
        <w:sdtContent>
          <w:r w:rsidR="00EE53D6">
            <w:rPr>
              <w:sz w:val="24"/>
              <w:szCs w:val="24"/>
            </w:rPr>
            <w:fldChar w:fldCharType="begin"/>
          </w:r>
          <w:r w:rsidR="00EE53D6">
            <w:rPr>
              <w:sz w:val="24"/>
              <w:szCs w:val="24"/>
            </w:rPr>
            <w:instrText xml:space="preserve"> CITATION Dus12 \l 2057 </w:instrText>
          </w:r>
          <w:r w:rsidR="00EE53D6">
            <w:rPr>
              <w:sz w:val="24"/>
              <w:szCs w:val="24"/>
            </w:rPr>
            <w:fldChar w:fldCharType="separate"/>
          </w:r>
          <w:r w:rsidR="00EE53D6" w:rsidRPr="00EE53D6">
            <w:rPr>
              <w:noProof/>
              <w:sz w:val="24"/>
              <w:szCs w:val="24"/>
            </w:rPr>
            <w:t>(Grinnell, 2012)</w:t>
          </w:r>
          <w:r w:rsidR="00EE53D6">
            <w:rPr>
              <w:sz w:val="24"/>
              <w:szCs w:val="24"/>
            </w:rPr>
            <w:fldChar w:fldCharType="end"/>
          </w:r>
        </w:sdtContent>
      </w:sdt>
      <w:r w:rsidR="001537BB">
        <w:rPr>
          <w:sz w:val="24"/>
          <w:szCs w:val="24"/>
        </w:rPr>
        <w:t xml:space="preserve"> </w:t>
      </w:r>
      <w:r w:rsidR="008D76E4">
        <w:rPr>
          <w:sz w:val="24"/>
          <w:szCs w:val="24"/>
        </w:rPr>
        <w:t>This is exactly how the two schemes are being used in profes</w:t>
      </w:r>
      <w:r w:rsidR="001537BB">
        <w:rPr>
          <w:sz w:val="24"/>
          <w:szCs w:val="24"/>
        </w:rPr>
        <w:t xml:space="preserve">sional practice </w:t>
      </w:r>
      <w:r w:rsidR="008D76E4">
        <w:rPr>
          <w:sz w:val="24"/>
          <w:szCs w:val="24"/>
        </w:rPr>
        <w:t xml:space="preserve">for instance, in </w:t>
      </w:r>
      <w:r w:rsidR="006D6A4E">
        <w:rPr>
          <w:sz w:val="24"/>
          <w:szCs w:val="24"/>
        </w:rPr>
        <w:t>Medway</w:t>
      </w:r>
      <w:r w:rsidR="0033758B">
        <w:rPr>
          <w:sz w:val="24"/>
          <w:szCs w:val="24"/>
        </w:rPr>
        <w:t xml:space="preserve"> hospital; there are three different sections for X-ray, MRI and ‘CT scan so </w:t>
      </w:r>
      <w:r w:rsidR="008D76E4">
        <w:rPr>
          <w:sz w:val="24"/>
          <w:szCs w:val="24"/>
        </w:rPr>
        <w:t>patients are being referred depending on the t</w:t>
      </w:r>
      <w:r w:rsidR="00223F15">
        <w:rPr>
          <w:sz w:val="24"/>
          <w:szCs w:val="24"/>
        </w:rPr>
        <w:t>y</w:t>
      </w:r>
      <w:r w:rsidR="00B3062F">
        <w:rPr>
          <w:sz w:val="24"/>
          <w:szCs w:val="24"/>
        </w:rPr>
        <w:t>pe of investigation to be done.</w:t>
      </w:r>
    </w:p>
    <w:p w:rsidR="0014089C" w:rsidRDefault="006C6306" w:rsidP="006C6306">
      <w:pPr>
        <w:ind w:left="720" w:hanging="720"/>
        <w:jc w:val="center"/>
        <w:rPr>
          <w:sz w:val="32"/>
          <w:szCs w:val="32"/>
        </w:rPr>
      </w:pPr>
      <w:r w:rsidRPr="006C6306">
        <w:rPr>
          <w:sz w:val="32"/>
          <w:szCs w:val="32"/>
        </w:rPr>
        <w:t>The benefits of ‘CT’ scan.</w:t>
      </w:r>
    </w:p>
    <w:p w:rsidR="00226785" w:rsidRPr="00226785" w:rsidRDefault="00226785" w:rsidP="00226785">
      <w:pPr>
        <w:ind w:left="720" w:hanging="720"/>
        <w:rPr>
          <w:sz w:val="24"/>
          <w:szCs w:val="24"/>
        </w:rPr>
      </w:pPr>
      <w:r w:rsidRPr="00226785">
        <w:rPr>
          <w:sz w:val="24"/>
          <w:szCs w:val="24"/>
        </w:rPr>
        <w:lastRenderedPageBreak/>
        <w:t>The following</w:t>
      </w:r>
      <w:r w:rsidR="00066E95">
        <w:rPr>
          <w:sz w:val="24"/>
          <w:szCs w:val="24"/>
        </w:rPr>
        <w:t xml:space="preserve"> </w:t>
      </w:r>
      <w:r w:rsidR="00DF7E0E">
        <w:rPr>
          <w:sz w:val="24"/>
          <w:szCs w:val="24"/>
        </w:rPr>
        <w:t>finds are</w:t>
      </w:r>
      <w:r>
        <w:rPr>
          <w:sz w:val="24"/>
          <w:szCs w:val="24"/>
        </w:rPr>
        <w:t xml:space="preserve"> the benefits of CT scan that distinguishes it from others. </w:t>
      </w:r>
    </w:p>
    <w:p w:rsidR="00D37B80" w:rsidRDefault="00226785" w:rsidP="00D37B80">
      <w:pPr>
        <w:pStyle w:val="ListParagraph"/>
        <w:numPr>
          <w:ilvl w:val="0"/>
          <w:numId w:val="3"/>
        </w:numPr>
        <w:rPr>
          <w:sz w:val="32"/>
          <w:szCs w:val="32"/>
        </w:rPr>
      </w:pPr>
      <w:r>
        <w:rPr>
          <w:sz w:val="24"/>
          <w:szCs w:val="24"/>
        </w:rPr>
        <w:t xml:space="preserve"> The use of CT scan makes it possible to determine if there is need to conduct surgery on a patient or not.</w:t>
      </w:r>
    </w:p>
    <w:p w:rsidR="00136F48" w:rsidRPr="00136F48" w:rsidRDefault="00226785" w:rsidP="00D37B80">
      <w:pPr>
        <w:pStyle w:val="ListParagraph"/>
        <w:numPr>
          <w:ilvl w:val="0"/>
          <w:numId w:val="3"/>
        </w:numPr>
        <w:rPr>
          <w:sz w:val="32"/>
          <w:szCs w:val="32"/>
        </w:rPr>
      </w:pPr>
      <w:r w:rsidRPr="00136F48">
        <w:rPr>
          <w:sz w:val="24"/>
          <w:szCs w:val="24"/>
        </w:rPr>
        <w:t xml:space="preserve"> The use of </w:t>
      </w:r>
      <w:r w:rsidR="00136F48" w:rsidRPr="00136F48">
        <w:rPr>
          <w:sz w:val="24"/>
          <w:szCs w:val="24"/>
        </w:rPr>
        <w:t>CT scan makes it possible to avoid unnecessary medical investigation since any related me</w:t>
      </w:r>
      <w:r w:rsidR="00136F48">
        <w:rPr>
          <w:sz w:val="24"/>
          <w:szCs w:val="24"/>
        </w:rPr>
        <w:t>dical condition can be detected.</w:t>
      </w:r>
    </w:p>
    <w:p w:rsidR="00D37B80" w:rsidRPr="00136F48" w:rsidRDefault="00136F48" w:rsidP="00D37B80">
      <w:pPr>
        <w:pStyle w:val="ListParagraph"/>
        <w:numPr>
          <w:ilvl w:val="0"/>
          <w:numId w:val="3"/>
        </w:numPr>
        <w:rPr>
          <w:sz w:val="32"/>
          <w:szCs w:val="32"/>
        </w:rPr>
      </w:pPr>
      <w:r>
        <w:rPr>
          <w:sz w:val="24"/>
          <w:szCs w:val="24"/>
        </w:rPr>
        <w:t xml:space="preserve"> The use o</w:t>
      </w:r>
      <w:r w:rsidR="00171EA8">
        <w:rPr>
          <w:sz w:val="24"/>
          <w:szCs w:val="24"/>
        </w:rPr>
        <w:t>f CT scan makes it possible to improve</w:t>
      </w:r>
      <w:r w:rsidR="006D6A4E" w:rsidRPr="00136F48">
        <w:rPr>
          <w:sz w:val="24"/>
          <w:szCs w:val="24"/>
        </w:rPr>
        <w:t xml:space="preserve"> cancer diagnosis and </w:t>
      </w:r>
      <w:r w:rsidR="00171EA8">
        <w:rPr>
          <w:sz w:val="24"/>
          <w:szCs w:val="24"/>
        </w:rPr>
        <w:t xml:space="preserve">determine the timing of </w:t>
      </w:r>
      <w:r w:rsidR="006D6A4E" w:rsidRPr="00136F48">
        <w:rPr>
          <w:sz w:val="24"/>
          <w:szCs w:val="24"/>
        </w:rPr>
        <w:t>treatment</w:t>
      </w:r>
      <w:r w:rsidR="00171EA8">
        <w:rPr>
          <w:sz w:val="24"/>
          <w:szCs w:val="24"/>
        </w:rPr>
        <w:t>.</w:t>
      </w:r>
    </w:p>
    <w:p w:rsidR="00467944" w:rsidRDefault="00171EA8" w:rsidP="00D37B80">
      <w:pPr>
        <w:pStyle w:val="ListParagraph"/>
        <w:numPr>
          <w:ilvl w:val="0"/>
          <w:numId w:val="3"/>
        </w:numPr>
        <w:rPr>
          <w:sz w:val="32"/>
          <w:szCs w:val="32"/>
        </w:rPr>
      </w:pPr>
      <w:r>
        <w:rPr>
          <w:sz w:val="24"/>
          <w:szCs w:val="24"/>
        </w:rPr>
        <w:t xml:space="preserve"> The use of CT scan makes it possible to decrease</w:t>
      </w:r>
      <w:r w:rsidR="00467944" w:rsidRPr="00C47604">
        <w:rPr>
          <w:sz w:val="24"/>
          <w:szCs w:val="24"/>
        </w:rPr>
        <w:t xml:space="preserve"> the length of hospitalizations</w:t>
      </w:r>
      <w:r>
        <w:rPr>
          <w:sz w:val="24"/>
          <w:szCs w:val="24"/>
        </w:rPr>
        <w:t xml:space="preserve"> since the process is very quick.</w:t>
      </w:r>
    </w:p>
    <w:p w:rsidR="00467944" w:rsidRDefault="00171EA8" w:rsidP="00D37B80">
      <w:pPr>
        <w:pStyle w:val="ListParagraph"/>
        <w:numPr>
          <w:ilvl w:val="0"/>
          <w:numId w:val="3"/>
        </w:numPr>
        <w:rPr>
          <w:sz w:val="32"/>
          <w:szCs w:val="32"/>
        </w:rPr>
      </w:pPr>
      <w:r>
        <w:rPr>
          <w:sz w:val="24"/>
          <w:szCs w:val="24"/>
        </w:rPr>
        <w:t xml:space="preserve">The use of CT scan makes it easy to Control the </w:t>
      </w:r>
      <w:r w:rsidR="00467944" w:rsidRPr="00C47604">
        <w:rPr>
          <w:sz w:val="24"/>
          <w:szCs w:val="24"/>
        </w:rPr>
        <w:t xml:space="preserve">treatment of common </w:t>
      </w:r>
      <w:r w:rsidRPr="00C47604">
        <w:rPr>
          <w:sz w:val="24"/>
          <w:szCs w:val="24"/>
        </w:rPr>
        <w:t>conditions</w:t>
      </w:r>
      <w:r w:rsidR="00467944" w:rsidRPr="00C47604">
        <w:rPr>
          <w:sz w:val="24"/>
          <w:szCs w:val="24"/>
        </w:rPr>
        <w:t xml:space="preserve"> such as</w:t>
      </w:r>
      <w:r w:rsidR="00467944">
        <w:rPr>
          <w:sz w:val="32"/>
          <w:szCs w:val="32"/>
        </w:rPr>
        <w:t xml:space="preserve"> </w:t>
      </w:r>
      <w:r w:rsidR="00CD14C4" w:rsidRPr="00C47604">
        <w:rPr>
          <w:sz w:val="24"/>
          <w:szCs w:val="24"/>
        </w:rPr>
        <w:t>lesions</w:t>
      </w:r>
      <w:r w:rsidR="00167654" w:rsidRPr="00C47604">
        <w:rPr>
          <w:sz w:val="24"/>
          <w:szCs w:val="24"/>
        </w:rPr>
        <w:t xml:space="preserve">, cardiac </w:t>
      </w:r>
      <w:r w:rsidR="00CD14C4" w:rsidRPr="00C47604">
        <w:rPr>
          <w:sz w:val="24"/>
          <w:szCs w:val="24"/>
        </w:rPr>
        <w:t>disorder</w:t>
      </w:r>
      <w:r w:rsidR="00167654" w:rsidRPr="00C47604">
        <w:rPr>
          <w:sz w:val="24"/>
          <w:szCs w:val="24"/>
        </w:rPr>
        <w:t xml:space="preserve"> and stroke</w:t>
      </w:r>
      <w:r>
        <w:rPr>
          <w:sz w:val="24"/>
          <w:szCs w:val="24"/>
        </w:rPr>
        <w:t xml:space="preserve"> due to accurate diagnosis.</w:t>
      </w:r>
    </w:p>
    <w:p w:rsidR="00237416" w:rsidRDefault="00CD14C4" w:rsidP="006356D4">
      <w:pPr>
        <w:pStyle w:val="ListParagraph"/>
        <w:numPr>
          <w:ilvl w:val="0"/>
          <w:numId w:val="3"/>
        </w:numPr>
        <w:rPr>
          <w:sz w:val="24"/>
          <w:szCs w:val="24"/>
        </w:rPr>
      </w:pPr>
      <w:r w:rsidRPr="00237416">
        <w:rPr>
          <w:sz w:val="24"/>
          <w:szCs w:val="24"/>
        </w:rPr>
        <w:t xml:space="preserve">The use of CT scan makes it possible to refine </w:t>
      </w:r>
      <w:r w:rsidR="006356D4" w:rsidRPr="00237416">
        <w:rPr>
          <w:sz w:val="24"/>
          <w:szCs w:val="24"/>
        </w:rPr>
        <w:t>patients’</w:t>
      </w:r>
      <w:r w:rsidR="00167654" w:rsidRPr="00237416">
        <w:rPr>
          <w:sz w:val="24"/>
          <w:szCs w:val="24"/>
        </w:rPr>
        <w:t xml:space="preserve"> </w:t>
      </w:r>
      <w:r w:rsidR="00085096" w:rsidRPr="00237416">
        <w:rPr>
          <w:sz w:val="24"/>
          <w:szCs w:val="24"/>
        </w:rPr>
        <w:t>appointment</w:t>
      </w:r>
      <w:r w:rsidR="00237416" w:rsidRPr="00237416">
        <w:rPr>
          <w:sz w:val="24"/>
          <w:szCs w:val="24"/>
        </w:rPr>
        <w:t xml:space="preserve"> to determine the kind of medical treatment to administer to the patient</w:t>
      </w:r>
      <w:r w:rsidR="00237416">
        <w:rPr>
          <w:sz w:val="24"/>
          <w:szCs w:val="24"/>
        </w:rPr>
        <w:t>.</w:t>
      </w:r>
    </w:p>
    <w:p w:rsidR="00922A1E" w:rsidRDefault="00237416" w:rsidP="006356D4">
      <w:pPr>
        <w:pStyle w:val="ListParagraph"/>
        <w:numPr>
          <w:ilvl w:val="0"/>
          <w:numId w:val="3"/>
        </w:numPr>
        <w:rPr>
          <w:sz w:val="24"/>
          <w:szCs w:val="24"/>
        </w:rPr>
      </w:pPr>
      <w:r>
        <w:rPr>
          <w:sz w:val="24"/>
          <w:szCs w:val="24"/>
        </w:rPr>
        <w:t>In an emergency room, there will be no problem to make use of CT sca</w:t>
      </w:r>
      <w:r w:rsidR="009E5E9E">
        <w:rPr>
          <w:sz w:val="24"/>
          <w:szCs w:val="24"/>
        </w:rPr>
        <w:t xml:space="preserve">n since it is easily accessible according </w:t>
      </w:r>
      <w:r w:rsidR="00A7296B">
        <w:rPr>
          <w:sz w:val="24"/>
          <w:szCs w:val="24"/>
        </w:rPr>
        <w:t xml:space="preserve">to </w:t>
      </w:r>
      <w:sdt>
        <w:sdtPr>
          <w:rPr>
            <w:sz w:val="24"/>
            <w:szCs w:val="24"/>
          </w:rPr>
          <w:id w:val="-1843919259"/>
          <w:citation/>
        </w:sdtPr>
        <w:sdtEndPr/>
        <w:sdtContent>
          <w:r w:rsidR="00C07085">
            <w:rPr>
              <w:sz w:val="24"/>
              <w:szCs w:val="24"/>
            </w:rPr>
            <w:fldChar w:fldCharType="begin"/>
          </w:r>
          <w:r w:rsidR="00C07085">
            <w:rPr>
              <w:sz w:val="24"/>
              <w:szCs w:val="24"/>
            </w:rPr>
            <w:instrText xml:space="preserve"> CITATION Rad18 \l 2057 </w:instrText>
          </w:r>
          <w:r w:rsidR="00C07085">
            <w:rPr>
              <w:sz w:val="24"/>
              <w:szCs w:val="24"/>
            </w:rPr>
            <w:fldChar w:fldCharType="separate"/>
          </w:r>
          <w:r w:rsidR="00C07085" w:rsidRPr="00C07085">
            <w:rPr>
              <w:noProof/>
              <w:sz w:val="24"/>
              <w:szCs w:val="24"/>
            </w:rPr>
            <w:t>(America, 2018)</w:t>
          </w:r>
          <w:r w:rsidR="00C07085">
            <w:rPr>
              <w:sz w:val="24"/>
              <w:szCs w:val="24"/>
            </w:rPr>
            <w:fldChar w:fldCharType="end"/>
          </w:r>
        </w:sdtContent>
      </w:sdt>
    </w:p>
    <w:p w:rsidR="007B5971" w:rsidRPr="007B5971" w:rsidRDefault="007B5971" w:rsidP="004F4B05">
      <w:pPr>
        <w:pStyle w:val="ListParagraph"/>
        <w:ind w:left="1440"/>
        <w:rPr>
          <w:sz w:val="24"/>
          <w:szCs w:val="24"/>
        </w:rPr>
      </w:pPr>
      <w:r w:rsidRPr="007B5971">
        <w:rPr>
          <w:sz w:val="24"/>
          <w:szCs w:val="24"/>
        </w:rPr>
        <w:t>In noticing and detecting some of the most lethal diseases in the human body, computed tomography (CT) scans, also known as CAT scans, have protected uncountable breathes. CT scanning machines are potent procedures that connect radioactivity rollers to harvest 3D imaging of exact portions of the body. CT images can copy bone, lax flesh and blood vessels at the same period.</w:t>
      </w:r>
      <w:r w:rsidR="004F4B05">
        <w:rPr>
          <w:sz w:val="24"/>
          <w:szCs w:val="24"/>
        </w:rPr>
        <w:t xml:space="preserve"> There can be no radioactivity resting in the individual body after the imaging and </w:t>
      </w:r>
      <w:r w:rsidR="004F4B05" w:rsidRPr="004F4B05">
        <w:rPr>
          <w:sz w:val="24"/>
          <w:szCs w:val="24"/>
        </w:rPr>
        <w:t>CT examinations can disclose inside wounds and flow of blood rapidly enough</w:t>
      </w:r>
      <w:r w:rsidR="004F4B05">
        <w:rPr>
          <w:sz w:val="24"/>
          <w:szCs w:val="24"/>
        </w:rPr>
        <w:t xml:space="preserve"> in other</w:t>
      </w:r>
      <w:r w:rsidR="004F4B05" w:rsidRPr="004F4B05">
        <w:rPr>
          <w:sz w:val="24"/>
          <w:szCs w:val="24"/>
        </w:rPr>
        <w:t xml:space="preserve"> to save lives according to (Aurora, 2010-2018)</w:t>
      </w:r>
    </w:p>
    <w:p w:rsidR="007B5971" w:rsidRDefault="007B5971" w:rsidP="004F4B05">
      <w:pPr>
        <w:pStyle w:val="ListParagraph"/>
        <w:ind w:left="1440"/>
        <w:rPr>
          <w:sz w:val="24"/>
          <w:szCs w:val="24"/>
        </w:rPr>
      </w:pPr>
    </w:p>
    <w:p w:rsidR="007B5971" w:rsidRPr="00237416" w:rsidRDefault="007B5971" w:rsidP="004F4B05">
      <w:pPr>
        <w:pStyle w:val="ListParagraph"/>
        <w:ind w:left="1440"/>
        <w:rPr>
          <w:sz w:val="24"/>
          <w:szCs w:val="24"/>
        </w:rPr>
      </w:pPr>
    </w:p>
    <w:p w:rsidR="00D03812" w:rsidRDefault="00922A1E" w:rsidP="006356D4">
      <w:pPr>
        <w:pStyle w:val="ListParagraph"/>
        <w:ind w:left="1440"/>
        <w:rPr>
          <w:sz w:val="36"/>
          <w:szCs w:val="36"/>
        </w:rPr>
      </w:pPr>
      <w:r w:rsidRPr="00922A1E">
        <w:rPr>
          <w:sz w:val="36"/>
          <w:szCs w:val="36"/>
        </w:rPr>
        <w:t xml:space="preserve"> </w:t>
      </w:r>
      <w:r w:rsidRPr="00237416">
        <w:rPr>
          <w:sz w:val="32"/>
          <w:szCs w:val="32"/>
        </w:rPr>
        <w:t>The</w:t>
      </w:r>
      <w:r w:rsidR="00FB2ED7">
        <w:rPr>
          <w:sz w:val="36"/>
          <w:szCs w:val="36"/>
        </w:rPr>
        <w:t xml:space="preserve"> risks of CT scan</w:t>
      </w:r>
      <w:r w:rsidRPr="00922A1E">
        <w:rPr>
          <w:sz w:val="36"/>
          <w:szCs w:val="36"/>
        </w:rPr>
        <w:t xml:space="preserve"> are the following</w:t>
      </w:r>
    </w:p>
    <w:p w:rsidR="00EE0270" w:rsidRPr="00DF7E0E" w:rsidRDefault="00167654" w:rsidP="006356D4">
      <w:pPr>
        <w:pStyle w:val="ListParagraph"/>
        <w:ind w:left="1440"/>
        <w:rPr>
          <w:rFonts w:cstheme="minorHAnsi"/>
          <w:color w:val="333333"/>
          <w:sz w:val="24"/>
          <w:szCs w:val="24"/>
        </w:rPr>
      </w:pPr>
      <w:r w:rsidRPr="00922A1E">
        <w:rPr>
          <w:sz w:val="36"/>
          <w:szCs w:val="36"/>
        </w:rPr>
        <w:t xml:space="preserve"> </w:t>
      </w:r>
      <w:r w:rsidR="00D03812" w:rsidRPr="00DF7E0E">
        <w:rPr>
          <w:rFonts w:cstheme="minorHAnsi"/>
          <w:color w:val="333333"/>
          <w:sz w:val="24"/>
          <w:szCs w:val="24"/>
        </w:rPr>
        <w:t>Comput</w:t>
      </w:r>
      <w:r w:rsidR="00D03812" w:rsidRPr="00DF7E0E">
        <w:rPr>
          <w:rFonts w:cstheme="minorHAnsi"/>
          <w:color w:val="333333"/>
          <w:sz w:val="20"/>
          <w:szCs w:val="20"/>
        </w:rPr>
        <w:t>ed</w:t>
      </w:r>
      <w:r w:rsidR="00D03812" w:rsidRPr="00DF7E0E">
        <w:rPr>
          <w:rFonts w:cstheme="minorHAnsi"/>
          <w:color w:val="333333"/>
          <w:sz w:val="24"/>
          <w:szCs w:val="24"/>
        </w:rPr>
        <w:t xml:space="preserve"> tomography (CT or CAT) scans </w:t>
      </w:r>
      <w:r w:rsidR="00B34E86" w:rsidRPr="00DF7E0E">
        <w:rPr>
          <w:rFonts w:cstheme="minorHAnsi"/>
          <w:color w:val="333333"/>
          <w:sz w:val="24"/>
          <w:szCs w:val="24"/>
        </w:rPr>
        <w:t>support</w:t>
      </w:r>
      <w:r w:rsidR="00C844FD" w:rsidRPr="00DF7E0E">
        <w:rPr>
          <w:rFonts w:cstheme="minorHAnsi"/>
          <w:color w:val="333333"/>
          <w:sz w:val="24"/>
          <w:szCs w:val="24"/>
        </w:rPr>
        <w:t xml:space="preserve"> medical personnel </w:t>
      </w:r>
      <w:r w:rsidR="00466AA5" w:rsidRPr="00DF7E0E">
        <w:rPr>
          <w:rFonts w:cstheme="minorHAnsi"/>
          <w:color w:val="333333"/>
          <w:sz w:val="24"/>
          <w:szCs w:val="24"/>
        </w:rPr>
        <w:t>to identify every</w:t>
      </w:r>
      <w:r w:rsidR="00C844FD" w:rsidRPr="00DF7E0E">
        <w:rPr>
          <w:rFonts w:cstheme="minorHAnsi"/>
          <w:color w:val="333333"/>
          <w:sz w:val="24"/>
          <w:szCs w:val="24"/>
        </w:rPr>
        <w:t xml:space="preserve"> bit of medical condition regarding cancer and kidney stones </w:t>
      </w:r>
      <w:r w:rsidR="00466AA5" w:rsidRPr="00DF7E0E">
        <w:rPr>
          <w:rFonts w:cstheme="minorHAnsi"/>
          <w:color w:val="333333"/>
          <w:sz w:val="24"/>
          <w:szCs w:val="24"/>
        </w:rPr>
        <w:t>but almost</w:t>
      </w:r>
      <w:r w:rsidR="00C844FD" w:rsidRPr="00DF7E0E">
        <w:rPr>
          <w:rFonts w:cstheme="minorHAnsi"/>
          <w:color w:val="333333"/>
          <w:sz w:val="24"/>
          <w:szCs w:val="24"/>
        </w:rPr>
        <w:t xml:space="preserve"> all the </w:t>
      </w:r>
      <w:r w:rsidR="00B34E86" w:rsidRPr="00DF7E0E">
        <w:rPr>
          <w:rFonts w:cstheme="minorHAnsi"/>
          <w:color w:val="333333"/>
          <w:sz w:val="24"/>
          <w:szCs w:val="24"/>
        </w:rPr>
        <w:t>surgeons</w:t>
      </w:r>
      <w:r w:rsidR="00D03812" w:rsidRPr="00DF7E0E">
        <w:rPr>
          <w:rFonts w:cstheme="minorHAnsi"/>
          <w:color w:val="333333"/>
          <w:sz w:val="24"/>
          <w:szCs w:val="24"/>
        </w:rPr>
        <w:t xml:space="preserve"> are raising </w:t>
      </w:r>
      <w:r w:rsidR="006E364F" w:rsidRPr="00DF7E0E">
        <w:rPr>
          <w:rFonts w:cstheme="minorHAnsi"/>
          <w:color w:val="333333"/>
          <w:sz w:val="24"/>
          <w:szCs w:val="24"/>
        </w:rPr>
        <w:t>worries</w:t>
      </w:r>
      <w:r w:rsidR="00D03812" w:rsidRPr="00DF7E0E">
        <w:rPr>
          <w:rFonts w:cstheme="minorHAnsi"/>
          <w:color w:val="333333"/>
          <w:sz w:val="24"/>
          <w:szCs w:val="24"/>
        </w:rPr>
        <w:t xml:space="preserve"> about the </w:t>
      </w:r>
      <w:r w:rsidR="006E364F" w:rsidRPr="00DF7E0E">
        <w:rPr>
          <w:rFonts w:cstheme="minorHAnsi"/>
          <w:color w:val="333333"/>
          <w:sz w:val="24"/>
          <w:szCs w:val="24"/>
        </w:rPr>
        <w:t>care</w:t>
      </w:r>
      <w:r w:rsidR="00D03812" w:rsidRPr="00DF7E0E">
        <w:rPr>
          <w:rFonts w:cstheme="minorHAnsi"/>
          <w:color w:val="333333"/>
          <w:sz w:val="24"/>
          <w:szCs w:val="24"/>
        </w:rPr>
        <w:t xml:space="preserve"> of such </w:t>
      </w:r>
      <w:r w:rsidR="006E364F" w:rsidRPr="00DF7E0E">
        <w:rPr>
          <w:rFonts w:cstheme="minorHAnsi"/>
          <w:color w:val="333333"/>
          <w:sz w:val="24"/>
          <w:szCs w:val="24"/>
        </w:rPr>
        <w:t>techniques</w:t>
      </w:r>
      <w:r w:rsidR="00C844FD" w:rsidRPr="00DF7E0E">
        <w:rPr>
          <w:rFonts w:cstheme="minorHAnsi"/>
          <w:color w:val="333333"/>
          <w:sz w:val="24"/>
          <w:szCs w:val="24"/>
        </w:rPr>
        <w:t xml:space="preserve"> fearing that there might be an upsurge of cancer medical </w:t>
      </w:r>
      <w:r w:rsidR="00466AA5" w:rsidRPr="00DF7E0E">
        <w:rPr>
          <w:rFonts w:cstheme="minorHAnsi"/>
          <w:color w:val="333333"/>
          <w:sz w:val="24"/>
          <w:szCs w:val="24"/>
        </w:rPr>
        <w:t>conditions.  CT scan</w:t>
      </w:r>
      <w:r w:rsidR="00BD10BC" w:rsidRPr="00DF7E0E">
        <w:rPr>
          <w:rFonts w:cstheme="minorHAnsi"/>
          <w:color w:val="333333"/>
          <w:sz w:val="24"/>
          <w:szCs w:val="24"/>
        </w:rPr>
        <w:t xml:space="preserve"> </w:t>
      </w:r>
      <w:r w:rsidR="00466AA5" w:rsidRPr="00DF7E0E">
        <w:rPr>
          <w:rFonts w:cstheme="minorHAnsi"/>
          <w:color w:val="333333"/>
          <w:sz w:val="24"/>
          <w:szCs w:val="24"/>
        </w:rPr>
        <w:t xml:space="preserve">produces a good amount </w:t>
      </w:r>
      <w:r w:rsidR="00D03812" w:rsidRPr="00DF7E0E">
        <w:rPr>
          <w:rFonts w:cstheme="minorHAnsi"/>
          <w:color w:val="333333"/>
          <w:sz w:val="24"/>
          <w:szCs w:val="24"/>
        </w:rPr>
        <w:t xml:space="preserve"> of </w:t>
      </w:r>
      <w:r w:rsidR="006E364F" w:rsidRPr="00DF7E0E">
        <w:rPr>
          <w:rFonts w:cstheme="minorHAnsi"/>
          <w:color w:val="333333"/>
          <w:sz w:val="24"/>
          <w:szCs w:val="24"/>
        </w:rPr>
        <w:t>radioactivity</w:t>
      </w:r>
      <w:r w:rsidR="00D03812" w:rsidRPr="00DF7E0E">
        <w:rPr>
          <w:rFonts w:cstheme="minorHAnsi"/>
          <w:color w:val="333333"/>
          <w:sz w:val="24"/>
          <w:szCs w:val="24"/>
        </w:rPr>
        <w:t xml:space="preserve"> </w:t>
      </w:r>
      <w:r w:rsidR="00466AA5" w:rsidRPr="00DF7E0E">
        <w:rPr>
          <w:rFonts w:cstheme="minorHAnsi"/>
          <w:color w:val="333333"/>
          <w:sz w:val="24"/>
          <w:szCs w:val="24"/>
        </w:rPr>
        <w:t xml:space="preserve"> and arguably </w:t>
      </w:r>
      <w:r w:rsidR="00D03812" w:rsidRPr="00DF7E0E">
        <w:rPr>
          <w:rFonts w:cstheme="minorHAnsi"/>
          <w:color w:val="333333"/>
          <w:sz w:val="24"/>
          <w:szCs w:val="24"/>
        </w:rPr>
        <w:t>as 500 times</w:t>
      </w:r>
      <w:r w:rsidR="006E364F" w:rsidRPr="00DF7E0E">
        <w:rPr>
          <w:rFonts w:cstheme="minorHAnsi"/>
          <w:color w:val="333333"/>
          <w:sz w:val="24"/>
          <w:szCs w:val="24"/>
        </w:rPr>
        <w:t xml:space="preserve"> more than</w:t>
      </w:r>
      <w:r w:rsidR="00D03812" w:rsidRPr="00DF7E0E">
        <w:rPr>
          <w:rFonts w:cstheme="minorHAnsi"/>
          <w:color w:val="333333"/>
          <w:sz w:val="24"/>
          <w:szCs w:val="24"/>
        </w:rPr>
        <w:t xml:space="preserve"> that of a </w:t>
      </w:r>
      <w:r w:rsidR="006E364F" w:rsidRPr="00DF7E0E">
        <w:rPr>
          <w:rFonts w:cstheme="minorHAnsi"/>
          <w:color w:val="333333"/>
          <w:sz w:val="24"/>
          <w:szCs w:val="24"/>
        </w:rPr>
        <w:t>straight</w:t>
      </w:r>
      <w:r w:rsidR="00466AA5" w:rsidRPr="00DF7E0E">
        <w:rPr>
          <w:rFonts w:cstheme="minorHAnsi"/>
          <w:color w:val="333333"/>
          <w:sz w:val="24"/>
          <w:szCs w:val="24"/>
        </w:rPr>
        <w:t xml:space="preserve"> X-ray according to(Guthrie,2008) </w:t>
      </w:r>
      <w:r w:rsidR="00D03812" w:rsidRPr="00DF7E0E">
        <w:rPr>
          <w:rFonts w:cstheme="minorHAnsi"/>
          <w:color w:val="333333"/>
          <w:sz w:val="24"/>
          <w:szCs w:val="24"/>
        </w:rPr>
        <w:t> </w:t>
      </w:r>
      <w:r w:rsidR="006E364F" w:rsidRPr="00DF7E0E">
        <w:rPr>
          <w:rFonts w:cstheme="minorHAnsi"/>
          <w:color w:val="333333"/>
          <w:sz w:val="24"/>
          <w:szCs w:val="24"/>
        </w:rPr>
        <w:t>Unequivocally</w:t>
      </w:r>
      <w:r w:rsidR="000F6AF8" w:rsidRPr="00DF7E0E">
        <w:rPr>
          <w:rFonts w:cstheme="minorHAnsi"/>
          <w:color w:val="333333"/>
          <w:sz w:val="24"/>
          <w:szCs w:val="24"/>
        </w:rPr>
        <w:t>,</w:t>
      </w:r>
      <w:r w:rsidR="00BD10BC" w:rsidRPr="00DF7E0E">
        <w:rPr>
          <w:rFonts w:cstheme="minorHAnsi"/>
          <w:color w:val="333333"/>
          <w:sz w:val="24"/>
          <w:szCs w:val="24"/>
        </w:rPr>
        <w:t xml:space="preserve"> This has been complimented by medical experts after two most recent examination that lays much emphasis on the most likely cancer danger conn</w:t>
      </w:r>
      <w:r w:rsidR="00307500" w:rsidRPr="00DF7E0E">
        <w:rPr>
          <w:rFonts w:cstheme="minorHAnsi"/>
          <w:color w:val="333333"/>
          <w:sz w:val="24"/>
          <w:szCs w:val="24"/>
        </w:rPr>
        <w:t>ected with a number of CT scans for instance,</w:t>
      </w:r>
      <w:r w:rsidR="000F6AF8" w:rsidRPr="00DF7E0E">
        <w:rPr>
          <w:rFonts w:cstheme="minorHAnsi"/>
          <w:color w:val="333333"/>
          <w:sz w:val="24"/>
          <w:szCs w:val="24"/>
        </w:rPr>
        <w:t xml:space="preserve"> </w:t>
      </w:r>
      <w:r w:rsidR="00307500" w:rsidRPr="00DF7E0E">
        <w:rPr>
          <w:rFonts w:cstheme="minorHAnsi"/>
          <w:color w:val="333333"/>
          <w:sz w:val="24"/>
          <w:szCs w:val="24"/>
        </w:rPr>
        <w:t>i</w:t>
      </w:r>
      <w:r w:rsidR="000F6AF8" w:rsidRPr="00DF7E0E">
        <w:rPr>
          <w:rFonts w:cstheme="minorHAnsi"/>
          <w:color w:val="333333"/>
          <w:sz w:val="24"/>
          <w:szCs w:val="24"/>
        </w:rPr>
        <w:t xml:space="preserve">n the </w:t>
      </w:r>
      <w:r w:rsidR="00BD10BC" w:rsidRPr="00DF7E0E">
        <w:rPr>
          <w:rFonts w:cstheme="minorHAnsi"/>
          <w:color w:val="333333"/>
          <w:sz w:val="24"/>
          <w:szCs w:val="24"/>
        </w:rPr>
        <w:t>main</w:t>
      </w:r>
      <w:r w:rsidR="000F6AF8" w:rsidRPr="00DF7E0E">
        <w:rPr>
          <w:rFonts w:cstheme="minorHAnsi"/>
          <w:color w:val="333333"/>
          <w:sz w:val="24"/>
          <w:szCs w:val="24"/>
        </w:rPr>
        <w:t xml:space="preserve"> </w:t>
      </w:r>
      <w:r w:rsidR="00307500" w:rsidRPr="00DF7E0E">
        <w:rPr>
          <w:rFonts w:cstheme="minorHAnsi"/>
          <w:color w:val="333333"/>
          <w:sz w:val="24"/>
          <w:szCs w:val="24"/>
        </w:rPr>
        <w:t>analysis</w:t>
      </w:r>
      <w:r w:rsidR="000F6AF8" w:rsidRPr="00DF7E0E">
        <w:rPr>
          <w:rFonts w:cstheme="minorHAnsi"/>
          <w:color w:val="333333"/>
          <w:sz w:val="24"/>
          <w:szCs w:val="24"/>
        </w:rPr>
        <w:t xml:space="preserve"> of its kind, </w:t>
      </w:r>
      <w:r w:rsidR="00307500" w:rsidRPr="00DF7E0E">
        <w:rPr>
          <w:rFonts w:cstheme="minorHAnsi"/>
          <w:color w:val="333333"/>
          <w:sz w:val="24"/>
          <w:szCs w:val="24"/>
        </w:rPr>
        <w:t>surgeons</w:t>
      </w:r>
      <w:r w:rsidR="000F6AF8" w:rsidRPr="00DF7E0E">
        <w:rPr>
          <w:rFonts w:cstheme="minorHAnsi"/>
          <w:color w:val="333333"/>
          <w:sz w:val="24"/>
          <w:szCs w:val="24"/>
        </w:rPr>
        <w:t xml:space="preserve"> at hospitals in Florida and Washington, D.C., </w:t>
      </w:r>
      <w:r w:rsidR="00307500" w:rsidRPr="00DF7E0E">
        <w:rPr>
          <w:rFonts w:cstheme="minorHAnsi"/>
          <w:color w:val="333333"/>
          <w:sz w:val="24"/>
          <w:szCs w:val="24"/>
        </w:rPr>
        <w:t>evaluated</w:t>
      </w:r>
      <w:r w:rsidR="000F6AF8" w:rsidRPr="00DF7E0E">
        <w:rPr>
          <w:rFonts w:cstheme="minorHAnsi"/>
          <w:color w:val="333333"/>
          <w:sz w:val="24"/>
          <w:szCs w:val="24"/>
        </w:rPr>
        <w:t xml:space="preserve"> the</w:t>
      </w:r>
      <w:r w:rsidR="00307500" w:rsidRPr="00DF7E0E">
        <w:rPr>
          <w:rFonts w:cstheme="minorHAnsi"/>
          <w:color w:val="333333"/>
          <w:sz w:val="24"/>
          <w:szCs w:val="24"/>
        </w:rPr>
        <w:t xml:space="preserve"> medical</w:t>
      </w:r>
      <w:r w:rsidR="00307500">
        <w:rPr>
          <w:rFonts w:ascii="Georgia" w:hAnsi="Georgia"/>
          <w:color w:val="333333"/>
          <w:sz w:val="24"/>
          <w:szCs w:val="24"/>
        </w:rPr>
        <w:t xml:space="preserve"> </w:t>
      </w:r>
      <w:r w:rsidR="000F6AF8" w:rsidRPr="00835713">
        <w:rPr>
          <w:rFonts w:ascii="Georgia" w:hAnsi="Georgia"/>
          <w:color w:val="333333"/>
          <w:sz w:val="24"/>
          <w:szCs w:val="24"/>
        </w:rPr>
        <w:t xml:space="preserve"> </w:t>
      </w:r>
      <w:r w:rsidR="00307500">
        <w:rPr>
          <w:rFonts w:ascii="Georgia" w:hAnsi="Georgia"/>
          <w:color w:val="333333"/>
          <w:sz w:val="24"/>
          <w:szCs w:val="24"/>
        </w:rPr>
        <w:t xml:space="preserve"> </w:t>
      </w:r>
      <w:r w:rsidR="0083698B" w:rsidRPr="00835713">
        <w:rPr>
          <w:rFonts w:ascii="Georgia" w:hAnsi="Georgia"/>
          <w:color w:val="333333"/>
          <w:sz w:val="24"/>
          <w:szCs w:val="24"/>
        </w:rPr>
        <w:t>archives</w:t>
      </w:r>
      <w:r w:rsidR="00307500">
        <w:rPr>
          <w:rFonts w:ascii="Georgia" w:hAnsi="Georgia"/>
          <w:color w:val="333333"/>
          <w:sz w:val="24"/>
          <w:szCs w:val="24"/>
        </w:rPr>
        <w:t xml:space="preserve"> of  a good number</w:t>
      </w:r>
      <w:r w:rsidR="000F6AF8" w:rsidRPr="00835713">
        <w:rPr>
          <w:rFonts w:ascii="Georgia" w:hAnsi="Georgia"/>
          <w:color w:val="333333"/>
          <w:sz w:val="24"/>
          <w:szCs w:val="24"/>
        </w:rPr>
        <w:t xml:space="preserve"> </w:t>
      </w:r>
      <w:r w:rsidR="00307500" w:rsidRPr="00DF7E0E">
        <w:rPr>
          <w:rFonts w:cstheme="minorHAnsi"/>
          <w:color w:val="333333"/>
          <w:sz w:val="24"/>
          <w:szCs w:val="24"/>
        </w:rPr>
        <w:lastRenderedPageBreak/>
        <w:t>informally</w:t>
      </w:r>
      <w:r w:rsidR="000F6AF8" w:rsidRPr="00DF7E0E">
        <w:rPr>
          <w:rFonts w:cstheme="minorHAnsi"/>
          <w:color w:val="333333"/>
          <w:sz w:val="24"/>
          <w:szCs w:val="24"/>
        </w:rPr>
        <w:t xml:space="preserve"> </w:t>
      </w:r>
      <w:r w:rsidR="0083698B" w:rsidRPr="00DF7E0E">
        <w:rPr>
          <w:rFonts w:cstheme="minorHAnsi"/>
          <w:color w:val="333333"/>
          <w:sz w:val="24"/>
          <w:szCs w:val="24"/>
        </w:rPr>
        <w:t>designated</w:t>
      </w:r>
      <w:r w:rsidR="000F6AF8" w:rsidRPr="00DF7E0E">
        <w:rPr>
          <w:rFonts w:cstheme="minorHAnsi"/>
          <w:color w:val="333333"/>
          <w:sz w:val="24"/>
          <w:szCs w:val="24"/>
        </w:rPr>
        <w:t xml:space="preserve"> patients to </w:t>
      </w:r>
      <w:r w:rsidR="0083698B" w:rsidRPr="00DF7E0E">
        <w:rPr>
          <w:rFonts w:cstheme="minorHAnsi"/>
          <w:color w:val="333333"/>
          <w:sz w:val="24"/>
          <w:szCs w:val="24"/>
        </w:rPr>
        <w:t>analyse</w:t>
      </w:r>
      <w:r w:rsidR="000F6AF8" w:rsidRPr="00DF7E0E">
        <w:rPr>
          <w:rFonts w:cstheme="minorHAnsi"/>
          <w:color w:val="333333"/>
          <w:sz w:val="24"/>
          <w:szCs w:val="24"/>
        </w:rPr>
        <w:t xml:space="preserve"> </w:t>
      </w:r>
      <w:r w:rsidR="00307500" w:rsidRPr="00DF7E0E">
        <w:rPr>
          <w:rFonts w:cstheme="minorHAnsi"/>
          <w:color w:val="333333"/>
          <w:sz w:val="24"/>
          <w:szCs w:val="24"/>
        </w:rPr>
        <w:t>impartial</w:t>
      </w:r>
      <w:r w:rsidR="000F6AF8" w:rsidRPr="00DF7E0E">
        <w:rPr>
          <w:rFonts w:cstheme="minorHAnsi"/>
          <w:color w:val="333333"/>
          <w:sz w:val="24"/>
          <w:szCs w:val="24"/>
        </w:rPr>
        <w:t xml:space="preserve"> how </w:t>
      </w:r>
      <w:r w:rsidR="00307500" w:rsidRPr="00DF7E0E">
        <w:rPr>
          <w:rFonts w:cstheme="minorHAnsi"/>
          <w:color w:val="333333"/>
          <w:sz w:val="24"/>
          <w:szCs w:val="24"/>
        </w:rPr>
        <w:t>plentiful</w:t>
      </w:r>
      <w:r w:rsidR="000F6AF8" w:rsidRPr="00DF7E0E">
        <w:rPr>
          <w:rFonts w:cstheme="minorHAnsi"/>
          <w:color w:val="333333"/>
          <w:sz w:val="24"/>
          <w:szCs w:val="24"/>
        </w:rPr>
        <w:t xml:space="preserve"> </w:t>
      </w:r>
      <w:r w:rsidR="0083698B" w:rsidRPr="00DF7E0E">
        <w:rPr>
          <w:rFonts w:cstheme="minorHAnsi"/>
          <w:color w:val="333333"/>
          <w:sz w:val="24"/>
          <w:szCs w:val="24"/>
        </w:rPr>
        <w:t>radioactivity</w:t>
      </w:r>
      <w:r w:rsidR="000F6AF8" w:rsidRPr="00DF7E0E">
        <w:rPr>
          <w:rFonts w:cstheme="minorHAnsi"/>
          <w:color w:val="333333"/>
          <w:sz w:val="24"/>
          <w:szCs w:val="24"/>
        </w:rPr>
        <w:t xml:space="preserve"> each patient had sustained in the </w:t>
      </w:r>
      <w:r w:rsidR="00307500" w:rsidRPr="00DF7E0E">
        <w:rPr>
          <w:rFonts w:cstheme="minorHAnsi"/>
          <w:color w:val="333333"/>
          <w:sz w:val="24"/>
          <w:szCs w:val="24"/>
        </w:rPr>
        <w:t>previous five years according to (Guthrie,2008)</w:t>
      </w:r>
    </w:p>
    <w:p w:rsidR="00EE0270" w:rsidRPr="00DF7E0E" w:rsidRDefault="00EE0270" w:rsidP="006356D4">
      <w:pPr>
        <w:pStyle w:val="ListParagraph"/>
        <w:ind w:left="1440"/>
        <w:rPr>
          <w:rFonts w:cstheme="minorHAnsi"/>
          <w:color w:val="333333"/>
          <w:sz w:val="24"/>
          <w:szCs w:val="24"/>
        </w:rPr>
      </w:pPr>
    </w:p>
    <w:p w:rsidR="002C2EC9" w:rsidRPr="00DF7E0E" w:rsidRDefault="000F6AF8" w:rsidP="006356D4">
      <w:pPr>
        <w:pStyle w:val="ListParagraph"/>
        <w:ind w:left="1440"/>
        <w:rPr>
          <w:rFonts w:cstheme="minorHAnsi"/>
          <w:color w:val="333333"/>
          <w:sz w:val="24"/>
          <w:szCs w:val="24"/>
        </w:rPr>
      </w:pPr>
      <w:r w:rsidRPr="00DF7E0E">
        <w:rPr>
          <w:rFonts w:cstheme="minorHAnsi"/>
          <w:color w:val="333333"/>
          <w:sz w:val="24"/>
          <w:szCs w:val="24"/>
        </w:rPr>
        <w:t xml:space="preserve"> </w:t>
      </w:r>
      <w:r w:rsidR="00EE0270" w:rsidRPr="00DF7E0E">
        <w:rPr>
          <w:rFonts w:cstheme="minorHAnsi"/>
          <w:color w:val="333333"/>
          <w:sz w:val="24"/>
          <w:szCs w:val="24"/>
        </w:rPr>
        <w:t>However</w:t>
      </w:r>
      <w:r w:rsidR="003A072D" w:rsidRPr="00DF7E0E">
        <w:rPr>
          <w:rFonts w:cstheme="minorHAnsi"/>
          <w:color w:val="333333"/>
          <w:sz w:val="24"/>
          <w:szCs w:val="24"/>
        </w:rPr>
        <w:t xml:space="preserve">, the nature of </w:t>
      </w:r>
      <w:r w:rsidRPr="00DF7E0E">
        <w:rPr>
          <w:rFonts w:cstheme="minorHAnsi"/>
          <w:color w:val="333333"/>
          <w:sz w:val="24"/>
          <w:szCs w:val="24"/>
        </w:rPr>
        <w:t xml:space="preserve"> CT scans</w:t>
      </w:r>
      <w:r w:rsidR="003A072D" w:rsidRPr="00DF7E0E">
        <w:rPr>
          <w:rFonts w:cstheme="minorHAnsi"/>
          <w:color w:val="333333"/>
          <w:sz w:val="24"/>
          <w:szCs w:val="24"/>
        </w:rPr>
        <w:t xml:space="preserve"> is associated with the presence of </w:t>
      </w:r>
      <w:r w:rsidRPr="00DF7E0E">
        <w:rPr>
          <w:rFonts w:cstheme="minorHAnsi"/>
          <w:color w:val="333333"/>
          <w:sz w:val="24"/>
          <w:szCs w:val="24"/>
        </w:rPr>
        <w:t xml:space="preserve"> </w:t>
      </w:r>
      <w:r w:rsidR="0083698B" w:rsidRPr="00DF7E0E">
        <w:rPr>
          <w:rFonts w:cstheme="minorHAnsi"/>
          <w:color w:val="333333"/>
          <w:sz w:val="24"/>
          <w:szCs w:val="24"/>
        </w:rPr>
        <w:t>radioactivity</w:t>
      </w:r>
      <w:r w:rsidR="003A072D" w:rsidRPr="00DF7E0E">
        <w:rPr>
          <w:rFonts w:cstheme="minorHAnsi"/>
          <w:color w:val="333333"/>
          <w:sz w:val="24"/>
          <w:szCs w:val="24"/>
        </w:rPr>
        <w:t>, other techniques like  X-rays and mammograms are arguably</w:t>
      </w:r>
      <w:r w:rsidR="004953A1" w:rsidRPr="00DF7E0E">
        <w:rPr>
          <w:rFonts w:cstheme="minorHAnsi"/>
          <w:color w:val="333333"/>
          <w:sz w:val="24"/>
          <w:szCs w:val="24"/>
        </w:rPr>
        <w:t xml:space="preserve"> </w:t>
      </w:r>
      <w:r w:rsidR="003A072D" w:rsidRPr="00DF7E0E">
        <w:rPr>
          <w:rFonts w:cstheme="minorHAnsi"/>
          <w:color w:val="333333"/>
          <w:sz w:val="24"/>
          <w:szCs w:val="24"/>
        </w:rPr>
        <w:t xml:space="preserve"> another source of </w:t>
      </w:r>
      <w:r w:rsidR="004953A1" w:rsidRPr="00DF7E0E">
        <w:rPr>
          <w:rFonts w:cstheme="minorHAnsi"/>
          <w:color w:val="333333"/>
          <w:sz w:val="24"/>
          <w:szCs w:val="24"/>
        </w:rPr>
        <w:t xml:space="preserve"> </w:t>
      </w:r>
      <w:r w:rsidR="00A92E16" w:rsidRPr="00DF7E0E">
        <w:rPr>
          <w:rFonts w:cstheme="minorHAnsi"/>
          <w:color w:val="333333"/>
          <w:sz w:val="24"/>
          <w:szCs w:val="24"/>
        </w:rPr>
        <w:t>plentiful</w:t>
      </w:r>
      <w:r w:rsidR="004953A1" w:rsidRPr="00DF7E0E">
        <w:rPr>
          <w:rFonts w:cstheme="minorHAnsi"/>
          <w:color w:val="333333"/>
          <w:sz w:val="24"/>
          <w:szCs w:val="24"/>
        </w:rPr>
        <w:t xml:space="preserve"> </w:t>
      </w:r>
      <w:r w:rsidR="00A92E16" w:rsidRPr="00DF7E0E">
        <w:rPr>
          <w:rFonts w:cstheme="minorHAnsi"/>
          <w:color w:val="333333"/>
          <w:sz w:val="24"/>
          <w:szCs w:val="24"/>
        </w:rPr>
        <w:t>radioactivity</w:t>
      </w:r>
      <w:r w:rsidR="004953A1" w:rsidRPr="00DF7E0E">
        <w:rPr>
          <w:rFonts w:cstheme="minorHAnsi"/>
          <w:color w:val="333333"/>
          <w:sz w:val="24"/>
          <w:szCs w:val="24"/>
        </w:rPr>
        <w:t xml:space="preserve"> </w:t>
      </w:r>
      <w:r w:rsidR="00EE0270" w:rsidRPr="00DF7E0E">
        <w:rPr>
          <w:rFonts w:cstheme="minorHAnsi"/>
          <w:color w:val="333333"/>
          <w:sz w:val="24"/>
          <w:szCs w:val="24"/>
        </w:rPr>
        <w:t xml:space="preserve"> in the same as CT scan  and s</w:t>
      </w:r>
      <w:r w:rsidR="00A92E16" w:rsidRPr="00DF7E0E">
        <w:rPr>
          <w:rFonts w:cstheme="minorHAnsi"/>
          <w:color w:val="333333"/>
          <w:sz w:val="24"/>
          <w:szCs w:val="24"/>
        </w:rPr>
        <w:t>ince</w:t>
      </w:r>
      <w:r w:rsidR="00EE0270" w:rsidRPr="00DF7E0E">
        <w:rPr>
          <w:rFonts w:cstheme="minorHAnsi"/>
          <w:color w:val="333333"/>
          <w:sz w:val="24"/>
          <w:szCs w:val="24"/>
        </w:rPr>
        <w:t xml:space="preserve"> it </w:t>
      </w:r>
      <w:r w:rsidR="004953A1" w:rsidRPr="00DF7E0E">
        <w:rPr>
          <w:rFonts w:cstheme="minorHAnsi"/>
          <w:color w:val="333333"/>
          <w:sz w:val="24"/>
          <w:szCs w:val="24"/>
        </w:rPr>
        <w:t xml:space="preserve"> </w:t>
      </w:r>
      <w:r w:rsidR="00A92E16" w:rsidRPr="00DF7E0E">
        <w:rPr>
          <w:rFonts w:cstheme="minorHAnsi"/>
          <w:color w:val="333333"/>
          <w:sz w:val="24"/>
          <w:szCs w:val="24"/>
        </w:rPr>
        <w:t>originated</w:t>
      </w:r>
      <w:r w:rsidR="004953A1" w:rsidRPr="00DF7E0E">
        <w:rPr>
          <w:rFonts w:cstheme="minorHAnsi"/>
          <w:color w:val="333333"/>
          <w:sz w:val="24"/>
          <w:szCs w:val="24"/>
        </w:rPr>
        <w:t xml:space="preserve"> into </w:t>
      </w:r>
      <w:r w:rsidR="00A92E16" w:rsidRPr="00DF7E0E">
        <w:rPr>
          <w:rFonts w:cstheme="minorHAnsi"/>
          <w:color w:val="333333"/>
          <w:sz w:val="24"/>
          <w:szCs w:val="24"/>
        </w:rPr>
        <w:t>trend</w:t>
      </w:r>
      <w:r w:rsidR="00EE0270" w:rsidRPr="00DF7E0E">
        <w:rPr>
          <w:rFonts w:cstheme="minorHAnsi"/>
          <w:color w:val="333333"/>
          <w:sz w:val="24"/>
          <w:szCs w:val="24"/>
        </w:rPr>
        <w:t xml:space="preserve"> in the 1980s, the </w:t>
      </w:r>
      <w:r w:rsidR="004953A1" w:rsidRPr="00DF7E0E">
        <w:rPr>
          <w:rFonts w:cstheme="minorHAnsi"/>
          <w:color w:val="333333"/>
          <w:sz w:val="24"/>
          <w:szCs w:val="24"/>
        </w:rPr>
        <w:t xml:space="preserve"> </w:t>
      </w:r>
      <w:r w:rsidR="00A92E16" w:rsidRPr="00DF7E0E">
        <w:rPr>
          <w:rFonts w:cstheme="minorHAnsi"/>
          <w:color w:val="333333"/>
          <w:sz w:val="24"/>
          <w:szCs w:val="24"/>
        </w:rPr>
        <w:t>radioactivity</w:t>
      </w:r>
      <w:r w:rsidR="00EE0270" w:rsidRPr="00DF7E0E">
        <w:rPr>
          <w:rFonts w:cstheme="minorHAnsi"/>
          <w:color w:val="333333"/>
          <w:sz w:val="24"/>
          <w:szCs w:val="24"/>
        </w:rPr>
        <w:t xml:space="preserve"> </w:t>
      </w:r>
      <w:r w:rsidR="004953A1" w:rsidRPr="00DF7E0E">
        <w:rPr>
          <w:rFonts w:cstheme="minorHAnsi"/>
          <w:color w:val="333333"/>
          <w:sz w:val="24"/>
          <w:szCs w:val="24"/>
        </w:rPr>
        <w:t>cancer</w:t>
      </w:r>
      <w:r w:rsidR="00EE0270" w:rsidRPr="00DF7E0E">
        <w:rPr>
          <w:rFonts w:cstheme="minorHAnsi"/>
          <w:color w:val="333333"/>
          <w:sz w:val="24"/>
          <w:szCs w:val="24"/>
        </w:rPr>
        <w:t xml:space="preserve"> induced</w:t>
      </w:r>
      <w:r w:rsidR="004953A1" w:rsidRPr="00DF7E0E">
        <w:rPr>
          <w:rFonts w:cstheme="minorHAnsi"/>
          <w:color w:val="333333"/>
          <w:sz w:val="24"/>
          <w:szCs w:val="24"/>
        </w:rPr>
        <w:t xml:space="preserve"> takes </w:t>
      </w:r>
      <w:r w:rsidR="00EE0270" w:rsidRPr="00DF7E0E">
        <w:rPr>
          <w:rFonts w:cstheme="minorHAnsi"/>
          <w:color w:val="333333"/>
          <w:sz w:val="24"/>
          <w:szCs w:val="24"/>
        </w:rPr>
        <w:t xml:space="preserve"> as long as </w:t>
      </w:r>
      <w:r w:rsidR="004953A1" w:rsidRPr="00DF7E0E">
        <w:rPr>
          <w:rFonts w:cstheme="minorHAnsi"/>
          <w:color w:val="333333"/>
          <w:sz w:val="24"/>
          <w:szCs w:val="24"/>
        </w:rPr>
        <w:t xml:space="preserve">20 years to </w:t>
      </w:r>
      <w:r w:rsidR="00A92E16" w:rsidRPr="00DF7E0E">
        <w:rPr>
          <w:rFonts w:cstheme="minorHAnsi"/>
          <w:color w:val="333333"/>
          <w:sz w:val="24"/>
          <w:szCs w:val="24"/>
        </w:rPr>
        <w:t>grow</w:t>
      </w:r>
      <w:r w:rsidR="00370BFF" w:rsidRPr="00DF7E0E">
        <w:rPr>
          <w:rFonts w:cstheme="minorHAnsi"/>
          <w:color w:val="333333"/>
          <w:sz w:val="24"/>
          <w:szCs w:val="24"/>
        </w:rPr>
        <w:t xml:space="preserve">, though, there is elongated periodic </w:t>
      </w:r>
      <w:r w:rsidR="004953A1" w:rsidRPr="00DF7E0E">
        <w:rPr>
          <w:rFonts w:cstheme="minorHAnsi"/>
          <w:color w:val="333333"/>
          <w:sz w:val="24"/>
          <w:szCs w:val="24"/>
        </w:rPr>
        <w:t xml:space="preserve"> </w:t>
      </w:r>
      <w:r w:rsidR="00A92E16" w:rsidRPr="00DF7E0E">
        <w:rPr>
          <w:rFonts w:cstheme="minorHAnsi"/>
          <w:color w:val="333333"/>
          <w:sz w:val="24"/>
          <w:szCs w:val="24"/>
        </w:rPr>
        <w:t>readings</w:t>
      </w:r>
      <w:r w:rsidR="004953A1" w:rsidRPr="00DF7E0E">
        <w:rPr>
          <w:rFonts w:cstheme="minorHAnsi"/>
          <w:color w:val="333333"/>
          <w:sz w:val="24"/>
          <w:szCs w:val="24"/>
        </w:rPr>
        <w:t xml:space="preserve"> of CT </w:t>
      </w:r>
      <w:r w:rsidR="00A92E16" w:rsidRPr="00DF7E0E">
        <w:rPr>
          <w:rFonts w:cstheme="minorHAnsi"/>
          <w:color w:val="333333"/>
          <w:sz w:val="24"/>
          <w:szCs w:val="24"/>
        </w:rPr>
        <w:t>images</w:t>
      </w:r>
      <w:r w:rsidR="004953A1" w:rsidRPr="00DF7E0E">
        <w:rPr>
          <w:rFonts w:cstheme="minorHAnsi"/>
          <w:color w:val="333333"/>
          <w:sz w:val="24"/>
          <w:szCs w:val="24"/>
        </w:rPr>
        <w:t xml:space="preserve"> and cancer</w:t>
      </w:r>
      <w:r w:rsidR="00370BFF" w:rsidRPr="00DF7E0E">
        <w:rPr>
          <w:rFonts w:cstheme="minorHAnsi"/>
          <w:color w:val="333333"/>
          <w:sz w:val="24"/>
          <w:szCs w:val="24"/>
        </w:rPr>
        <w:t xml:space="preserve"> </w:t>
      </w:r>
      <w:r w:rsidR="0052418D" w:rsidRPr="00DF7E0E">
        <w:rPr>
          <w:rFonts w:cstheme="minorHAnsi"/>
          <w:color w:val="333333"/>
          <w:sz w:val="24"/>
          <w:szCs w:val="24"/>
        </w:rPr>
        <w:t>m</w:t>
      </w:r>
      <w:r w:rsidR="00370BFF" w:rsidRPr="00DF7E0E">
        <w:rPr>
          <w:rFonts w:cstheme="minorHAnsi"/>
          <w:color w:val="333333"/>
          <w:sz w:val="24"/>
          <w:szCs w:val="24"/>
        </w:rPr>
        <w:t xml:space="preserve">edical </w:t>
      </w:r>
      <w:r w:rsidR="00A60871" w:rsidRPr="00DF7E0E">
        <w:rPr>
          <w:rFonts w:cstheme="minorHAnsi"/>
          <w:color w:val="333333"/>
          <w:sz w:val="24"/>
          <w:szCs w:val="24"/>
        </w:rPr>
        <w:t>experts</w:t>
      </w:r>
      <w:r w:rsidR="00370BFF" w:rsidRPr="00DF7E0E">
        <w:rPr>
          <w:rFonts w:cstheme="minorHAnsi"/>
          <w:color w:val="333333"/>
          <w:sz w:val="24"/>
          <w:szCs w:val="24"/>
        </w:rPr>
        <w:t xml:space="preserve"> </w:t>
      </w:r>
      <w:r w:rsidR="0052418D" w:rsidRPr="00DF7E0E">
        <w:rPr>
          <w:rFonts w:cstheme="minorHAnsi"/>
          <w:color w:val="333333"/>
          <w:sz w:val="24"/>
          <w:szCs w:val="24"/>
        </w:rPr>
        <w:t xml:space="preserve"> have not ruled out the chances of remedies to radioactivity.</w:t>
      </w:r>
      <w:r w:rsidR="009D2DE7" w:rsidRPr="00DF7E0E">
        <w:rPr>
          <w:rFonts w:cstheme="minorHAnsi"/>
          <w:color w:val="333333"/>
          <w:sz w:val="24"/>
          <w:szCs w:val="24"/>
        </w:rPr>
        <w:t xml:space="preserve"> </w:t>
      </w:r>
      <w:r w:rsidR="007D7BBF" w:rsidRPr="00DF7E0E">
        <w:rPr>
          <w:rFonts w:cstheme="minorHAnsi"/>
          <w:color w:val="333333"/>
          <w:sz w:val="24"/>
          <w:szCs w:val="24"/>
        </w:rPr>
        <w:t xml:space="preserve">It is noted that researchers have discovered that there are up to 25,000Japanese population who survived  the post nuclear bomb but still affected by a reasonable quantity of radioactivity which can be measured </w:t>
      </w:r>
      <w:r w:rsidR="00D10875" w:rsidRPr="00DF7E0E">
        <w:rPr>
          <w:rFonts w:cstheme="minorHAnsi"/>
          <w:color w:val="333333"/>
          <w:sz w:val="24"/>
          <w:szCs w:val="24"/>
        </w:rPr>
        <w:t>to a couple of CT scan.</w:t>
      </w:r>
      <w:r w:rsidR="003E7922" w:rsidRPr="00DF7E0E">
        <w:rPr>
          <w:rFonts w:cstheme="minorHAnsi"/>
          <w:color w:val="333333"/>
          <w:sz w:val="24"/>
          <w:szCs w:val="24"/>
        </w:rPr>
        <w:t xml:space="preserve"> Unequivocally, the researchers especially the food  and management estimates that the danger of radioactivity induced cancer has reduced </w:t>
      </w:r>
      <w:r w:rsidR="004953A1" w:rsidRPr="00DF7E0E">
        <w:rPr>
          <w:rFonts w:cstheme="minorHAnsi"/>
          <w:color w:val="333333"/>
          <w:sz w:val="24"/>
          <w:szCs w:val="24"/>
        </w:rPr>
        <w:t xml:space="preserve"> adult's </w:t>
      </w:r>
      <w:r w:rsidR="003C7B9C" w:rsidRPr="00DF7E0E">
        <w:rPr>
          <w:rFonts w:cstheme="minorHAnsi"/>
          <w:color w:val="333333"/>
          <w:sz w:val="24"/>
          <w:szCs w:val="24"/>
        </w:rPr>
        <w:t>lifespan</w:t>
      </w:r>
      <w:r w:rsidR="003E7922" w:rsidRPr="00DF7E0E">
        <w:rPr>
          <w:rFonts w:cstheme="minorHAnsi"/>
          <w:color w:val="333333"/>
          <w:sz w:val="24"/>
          <w:szCs w:val="24"/>
        </w:rPr>
        <w:t xml:space="preserve"> to the danger of 1 in 2,000 vulnerability stating that the danger is even greater in </w:t>
      </w:r>
      <w:r w:rsidR="00B90703" w:rsidRPr="00DF7E0E">
        <w:rPr>
          <w:rFonts w:cstheme="minorHAnsi"/>
          <w:color w:val="333333"/>
          <w:sz w:val="24"/>
          <w:szCs w:val="24"/>
        </w:rPr>
        <w:t>youngsters</w:t>
      </w:r>
      <w:r w:rsidR="003E7922" w:rsidRPr="00DF7E0E">
        <w:rPr>
          <w:rFonts w:cstheme="minorHAnsi"/>
          <w:color w:val="333333"/>
          <w:sz w:val="24"/>
          <w:szCs w:val="24"/>
        </w:rPr>
        <w:t xml:space="preserve"> according to</w:t>
      </w:r>
      <w:r w:rsidR="004953A1" w:rsidRPr="00DF7E0E">
        <w:rPr>
          <w:rFonts w:cstheme="minorHAnsi"/>
          <w:color w:val="333333"/>
          <w:sz w:val="24"/>
          <w:szCs w:val="24"/>
        </w:rPr>
        <w:t xml:space="preserve"> </w:t>
      </w:r>
      <w:sdt>
        <w:sdtPr>
          <w:rPr>
            <w:rFonts w:cstheme="minorHAnsi"/>
            <w:color w:val="333333"/>
            <w:sz w:val="24"/>
            <w:szCs w:val="24"/>
          </w:rPr>
          <w:id w:val="-83069269"/>
          <w:citation/>
        </w:sdtPr>
        <w:sdtEndPr/>
        <w:sdtContent>
          <w:r w:rsidR="002C2EC9" w:rsidRPr="00DF7E0E">
            <w:rPr>
              <w:rFonts w:cstheme="minorHAnsi"/>
              <w:color w:val="333333"/>
              <w:sz w:val="24"/>
              <w:szCs w:val="24"/>
            </w:rPr>
            <w:fldChar w:fldCharType="begin"/>
          </w:r>
          <w:r w:rsidR="002C2EC9" w:rsidRPr="00DF7E0E">
            <w:rPr>
              <w:rFonts w:cstheme="minorHAnsi"/>
              <w:color w:val="333333"/>
              <w:sz w:val="24"/>
              <w:szCs w:val="24"/>
            </w:rPr>
            <w:instrText xml:space="preserve"> CITATION Cat08 \l 2057 </w:instrText>
          </w:r>
          <w:r w:rsidR="002C2EC9" w:rsidRPr="00DF7E0E">
            <w:rPr>
              <w:rFonts w:cstheme="minorHAnsi"/>
              <w:color w:val="333333"/>
              <w:sz w:val="24"/>
              <w:szCs w:val="24"/>
            </w:rPr>
            <w:fldChar w:fldCharType="separate"/>
          </w:r>
          <w:r w:rsidR="002C2EC9" w:rsidRPr="00DF7E0E">
            <w:rPr>
              <w:rFonts w:cstheme="minorHAnsi"/>
              <w:noProof/>
              <w:color w:val="333333"/>
              <w:sz w:val="24"/>
              <w:szCs w:val="24"/>
            </w:rPr>
            <w:t xml:space="preserve"> (Guthrie, 2008)</w:t>
          </w:r>
          <w:r w:rsidR="002C2EC9" w:rsidRPr="00DF7E0E">
            <w:rPr>
              <w:rFonts w:cstheme="minorHAnsi"/>
              <w:color w:val="333333"/>
              <w:sz w:val="24"/>
              <w:szCs w:val="24"/>
            </w:rPr>
            <w:fldChar w:fldCharType="end"/>
          </w:r>
        </w:sdtContent>
      </w:sdt>
    </w:p>
    <w:p w:rsidR="002C2EC9" w:rsidRPr="00DF7E0E" w:rsidRDefault="002C2EC9" w:rsidP="006356D4">
      <w:pPr>
        <w:pStyle w:val="ListParagraph"/>
        <w:ind w:left="1440"/>
        <w:rPr>
          <w:rFonts w:cstheme="minorHAnsi"/>
          <w:color w:val="333333"/>
          <w:sz w:val="24"/>
          <w:szCs w:val="24"/>
        </w:rPr>
      </w:pPr>
    </w:p>
    <w:p w:rsidR="00167654" w:rsidRPr="00DF7E0E" w:rsidRDefault="003C7B9C" w:rsidP="006356D4">
      <w:pPr>
        <w:pStyle w:val="ListParagraph"/>
        <w:ind w:left="1440"/>
        <w:rPr>
          <w:rFonts w:cstheme="minorHAnsi"/>
          <w:color w:val="333333"/>
          <w:sz w:val="24"/>
          <w:szCs w:val="24"/>
        </w:rPr>
      </w:pPr>
      <w:r w:rsidRPr="00DF7E0E">
        <w:rPr>
          <w:rFonts w:cstheme="minorHAnsi"/>
          <w:color w:val="333333"/>
          <w:sz w:val="24"/>
          <w:szCs w:val="24"/>
        </w:rPr>
        <w:t xml:space="preserve"> </w:t>
      </w:r>
      <w:r w:rsidR="00A517E7" w:rsidRPr="00DF7E0E">
        <w:rPr>
          <w:rFonts w:cstheme="minorHAnsi"/>
          <w:color w:val="333333"/>
          <w:sz w:val="24"/>
          <w:szCs w:val="24"/>
        </w:rPr>
        <w:t>Clearly</w:t>
      </w:r>
      <w:r w:rsidRPr="00DF7E0E">
        <w:rPr>
          <w:rFonts w:cstheme="minorHAnsi"/>
          <w:color w:val="333333"/>
          <w:sz w:val="24"/>
          <w:szCs w:val="24"/>
        </w:rPr>
        <w:t xml:space="preserve">, </w:t>
      </w:r>
      <w:r w:rsidR="00A517E7" w:rsidRPr="00DF7E0E">
        <w:rPr>
          <w:rFonts w:cstheme="minorHAnsi"/>
          <w:color w:val="333333"/>
          <w:sz w:val="24"/>
          <w:szCs w:val="24"/>
        </w:rPr>
        <w:t>comparing the adult</w:t>
      </w:r>
      <w:r w:rsidR="002C2EC9" w:rsidRPr="00DF7E0E">
        <w:rPr>
          <w:rFonts w:cstheme="minorHAnsi"/>
          <w:color w:val="333333"/>
          <w:sz w:val="24"/>
          <w:szCs w:val="24"/>
        </w:rPr>
        <w:t xml:space="preserve">, </w:t>
      </w:r>
      <w:r w:rsidRPr="00DF7E0E">
        <w:rPr>
          <w:rFonts w:cstheme="minorHAnsi"/>
          <w:color w:val="333333"/>
          <w:sz w:val="24"/>
          <w:szCs w:val="24"/>
        </w:rPr>
        <w:t>youngsters</w:t>
      </w:r>
      <w:r w:rsidR="002C2EC9" w:rsidRPr="00DF7E0E">
        <w:rPr>
          <w:rFonts w:cstheme="minorHAnsi"/>
          <w:color w:val="333333"/>
          <w:sz w:val="24"/>
          <w:szCs w:val="24"/>
        </w:rPr>
        <w:t xml:space="preserve"> are more </w:t>
      </w:r>
      <w:r w:rsidR="00A517E7" w:rsidRPr="00DF7E0E">
        <w:rPr>
          <w:rFonts w:cstheme="minorHAnsi"/>
          <w:color w:val="333333"/>
          <w:sz w:val="24"/>
          <w:szCs w:val="24"/>
        </w:rPr>
        <w:t xml:space="preserve">prone </w:t>
      </w:r>
      <w:r w:rsidR="002C2EC9" w:rsidRPr="00DF7E0E">
        <w:rPr>
          <w:rFonts w:cstheme="minorHAnsi"/>
          <w:color w:val="333333"/>
          <w:sz w:val="24"/>
          <w:szCs w:val="24"/>
        </w:rPr>
        <w:t xml:space="preserve">to </w:t>
      </w:r>
      <w:r w:rsidRPr="00DF7E0E">
        <w:rPr>
          <w:rFonts w:cstheme="minorHAnsi"/>
          <w:color w:val="333333"/>
          <w:sz w:val="24"/>
          <w:szCs w:val="24"/>
        </w:rPr>
        <w:t>radioactivity</w:t>
      </w:r>
      <w:r w:rsidR="00A517E7" w:rsidRPr="00DF7E0E">
        <w:rPr>
          <w:rFonts w:cstheme="minorHAnsi"/>
          <w:color w:val="333333"/>
          <w:sz w:val="24"/>
          <w:szCs w:val="24"/>
        </w:rPr>
        <w:t xml:space="preserve"> because of their wider life span </w:t>
      </w:r>
      <w:r w:rsidR="002C2EC9" w:rsidRPr="00DF7E0E">
        <w:rPr>
          <w:rFonts w:cstheme="minorHAnsi"/>
          <w:color w:val="333333"/>
          <w:sz w:val="24"/>
          <w:szCs w:val="24"/>
        </w:rPr>
        <w:t xml:space="preserve">and </w:t>
      </w:r>
      <w:r w:rsidR="00CC3B0C" w:rsidRPr="00DF7E0E">
        <w:rPr>
          <w:rFonts w:cstheme="minorHAnsi"/>
          <w:color w:val="333333"/>
          <w:sz w:val="24"/>
          <w:szCs w:val="24"/>
        </w:rPr>
        <w:t>since</w:t>
      </w:r>
      <w:r w:rsidR="002C2EC9" w:rsidRPr="00DF7E0E">
        <w:rPr>
          <w:rFonts w:cstheme="minorHAnsi"/>
          <w:color w:val="333333"/>
          <w:sz w:val="24"/>
          <w:szCs w:val="24"/>
        </w:rPr>
        <w:t xml:space="preserve"> their cells </w:t>
      </w:r>
      <w:r w:rsidR="00CC3B0C" w:rsidRPr="00DF7E0E">
        <w:rPr>
          <w:rFonts w:cstheme="minorHAnsi"/>
          <w:color w:val="333333"/>
          <w:sz w:val="24"/>
          <w:szCs w:val="24"/>
        </w:rPr>
        <w:t>split</w:t>
      </w:r>
      <w:r w:rsidR="002C2EC9" w:rsidRPr="00DF7E0E">
        <w:rPr>
          <w:rFonts w:cstheme="minorHAnsi"/>
          <w:color w:val="333333"/>
          <w:sz w:val="24"/>
          <w:szCs w:val="24"/>
        </w:rPr>
        <w:t xml:space="preserve"> more </w:t>
      </w:r>
      <w:r w:rsidR="00CC3B0C" w:rsidRPr="00DF7E0E">
        <w:rPr>
          <w:rFonts w:cstheme="minorHAnsi"/>
          <w:color w:val="333333"/>
          <w:sz w:val="24"/>
          <w:szCs w:val="24"/>
        </w:rPr>
        <w:t>quickly</w:t>
      </w:r>
      <w:r w:rsidR="00A517E7" w:rsidRPr="00DF7E0E">
        <w:rPr>
          <w:rFonts w:cstheme="minorHAnsi"/>
          <w:color w:val="333333"/>
          <w:sz w:val="24"/>
          <w:szCs w:val="24"/>
        </w:rPr>
        <w:t xml:space="preserve"> and as result</w:t>
      </w:r>
      <w:r w:rsidR="002C2EC9" w:rsidRPr="00DF7E0E">
        <w:rPr>
          <w:rFonts w:cstheme="minorHAnsi"/>
          <w:color w:val="333333"/>
          <w:sz w:val="24"/>
          <w:szCs w:val="24"/>
        </w:rPr>
        <w:t xml:space="preserve"> making their DNA more </w:t>
      </w:r>
      <w:r w:rsidR="00A517E7" w:rsidRPr="00DF7E0E">
        <w:rPr>
          <w:rFonts w:cstheme="minorHAnsi"/>
          <w:color w:val="333333"/>
          <w:sz w:val="24"/>
          <w:szCs w:val="24"/>
        </w:rPr>
        <w:t>vulnerable</w:t>
      </w:r>
      <w:r w:rsidR="002C2EC9" w:rsidRPr="00DF7E0E">
        <w:rPr>
          <w:rFonts w:cstheme="minorHAnsi"/>
          <w:color w:val="333333"/>
          <w:sz w:val="24"/>
          <w:szCs w:val="24"/>
        </w:rPr>
        <w:t xml:space="preserve"> to </w:t>
      </w:r>
      <w:r w:rsidR="00CC3B0C" w:rsidRPr="00DF7E0E">
        <w:rPr>
          <w:rFonts w:cstheme="minorHAnsi"/>
          <w:color w:val="333333"/>
          <w:sz w:val="24"/>
          <w:szCs w:val="24"/>
        </w:rPr>
        <w:t>harm</w:t>
      </w:r>
      <w:r w:rsidR="002C2EC9" w:rsidRPr="00DF7E0E">
        <w:rPr>
          <w:rFonts w:cstheme="minorHAnsi"/>
          <w:color w:val="333333"/>
          <w:sz w:val="24"/>
          <w:szCs w:val="24"/>
        </w:rPr>
        <w:t xml:space="preserve">. </w:t>
      </w:r>
      <w:r w:rsidR="00A517E7" w:rsidRPr="00DF7E0E">
        <w:rPr>
          <w:rFonts w:cstheme="minorHAnsi"/>
          <w:color w:val="333333"/>
          <w:sz w:val="24"/>
          <w:szCs w:val="24"/>
        </w:rPr>
        <w:t xml:space="preserve"> The </w:t>
      </w:r>
      <w:r w:rsidR="007B5971" w:rsidRPr="00DF7E0E">
        <w:rPr>
          <w:rFonts w:cstheme="minorHAnsi"/>
          <w:color w:val="333333"/>
          <w:sz w:val="24"/>
          <w:szCs w:val="24"/>
        </w:rPr>
        <w:t xml:space="preserve">research has proved that </w:t>
      </w:r>
      <w:r w:rsidR="00D632ED" w:rsidRPr="00DF7E0E">
        <w:rPr>
          <w:rFonts w:cstheme="minorHAnsi"/>
          <w:color w:val="333333"/>
          <w:sz w:val="24"/>
          <w:szCs w:val="24"/>
        </w:rPr>
        <w:t xml:space="preserve"> </w:t>
      </w:r>
      <w:r w:rsidR="002C2EC9" w:rsidRPr="00DF7E0E">
        <w:rPr>
          <w:rFonts w:cstheme="minorHAnsi"/>
          <w:color w:val="333333"/>
          <w:sz w:val="24"/>
          <w:szCs w:val="24"/>
        </w:rPr>
        <w:t xml:space="preserve"> </w:t>
      </w:r>
      <w:r w:rsidR="00CC3B0C" w:rsidRPr="00DF7E0E">
        <w:rPr>
          <w:rFonts w:cstheme="minorHAnsi"/>
          <w:color w:val="333333"/>
          <w:sz w:val="24"/>
          <w:szCs w:val="24"/>
        </w:rPr>
        <w:t>youngster's</w:t>
      </w:r>
      <w:r w:rsidR="002C2EC9" w:rsidRPr="00DF7E0E">
        <w:rPr>
          <w:rFonts w:cstheme="minorHAnsi"/>
          <w:color w:val="333333"/>
          <w:sz w:val="24"/>
          <w:szCs w:val="24"/>
        </w:rPr>
        <w:t xml:space="preserve"> </w:t>
      </w:r>
      <w:r w:rsidR="00CC3B0C" w:rsidRPr="00DF7E0E">
        <w:rPr>
          <w:rFonts w:cstheme="minorHAnsi"/>
          <w:color w:val="333333"/>
          <w:sz w:val="24"/>
          <w:szCs w:val="24"/>
        </w:rPr>
        <w:t>danger</w:t>
      </w:r>
      <w:r w:rsidR="002C2EC9" w:rsidRPr="00DF7E0E">
        <w:rPr>
          <w:rFonts w:cstheme="minorHAnsi"/>
          <w:color w:val="333333"/>
          <w:sz w:val="24"/>
          <w:szCs w:val="24"/>
        </w:rPr>
        <w:t xml:space="preserve"> of </w:t>
      </w:r>
      <w:r w:rsidR="007B5971" w:rsidRPr="00DF7E0E">
        <w:rPr>
          <w:rFonts w:cstheme="minorHAnsi"/>
          <w:color w:val="333333"/>
          <w:sz w:val="24"/>
          <w:szCs w:val="24"/>
        </w:rPr>
        <w:t>growing the</w:t>
      </w:r>
      <w:r w:rsidR="00D632ED" w:rsidRPr="00DF7E0E">
        <w:rPr>
          <w:rFonts w:cstheme="minorHAnsi"/>
          <w:color w:val="333333"/>
          <w:sz w:val="24"/>
          <w:szCs w:val="24"/>
        </w:rPr>
        <w:t xml:space="preserve"> dangerous </w:t>
      </w:r>
      <w:r w:rsidR="002C2EC9" w:rsidRPr="00DF7E0E">
        <w:rPr>
          <w:rFonts w:cstheme="minorHAnsi"/>
          <w:color w:val="333333"/>
          <w:sz w:val="24"/>
          <w:szCs w:val="24"/>
        </w:rPr>
        <w:t>cancer from</w:t>
      </w:r>
      <w:r w:rsidR="00D632ED" w:rsidRPr="00DF7E0E">
        <w:rPr>
          <w:rFonts w:cstheme="minorHAnsi"/>
          <w:color w:val="333333"/>
          <w:sz w:val="24"/>
          <w:szCs w:val="24"/>
        </w:rPr>
        <w:t xml:space="preserve"> </w:t>
      </w:r>
      <w:r w:rsidR="007B5971" w:rsidRPr="00DF7E0E">
        <w:rPr>
          <w:rFonts w:cstheme="minorHAnsi"/>
          <w:color w:val="333333"/>
          <w:sz w:val="24"/>
          <w:szCs w:val="24"/>
        </w:rPr>
        <w:t>just one</w:t>
      </w:r>
      <w:r w:rsidR="002C2EC9" w:rsidRPr="00DF7E0E">
        <w:rPr>
          <w:rFonts w:cstheme="minorHAnsi"/>
          <w:color w:val="333333"/>
          <w:sz w:val="24"/>
          <w:szCs w:val="24"/>
        </w:rPr>
        <w:t xml:space="preserve"> CT scan </w:t>
      </w:r>
      <w:r w:rsidR="00CC3B0C" w:rsidRPr="00DF7E0E">
        <w:rPr>
          <w:rFonts w:cstheme="minorHAnsi"/>
          <w:color w:val="333333"/>
          <w:sz w:val="24"/>
          <w:szCs w:val="24"/>
        </w:rPr>
        <w:t>is as high as 1 in 500</w:t>
      </w:r>
      <w:r w:rsidR="00D632ED" w:rsidRPr="00DF7E0E">
        <w:rPr>
          <w:rFonts w:cstheme="minorHAnsi"/>
          <w:color w:val="333333"/>
          <w:sz w:val="24"/>
          <w:szCs w:val="24"/>
        </w:rPr>
        <w:t xml:space="preserve"> but there can be remedies</w:t>
      </w:r>
      <w:r w:rsidR="002C2EC9" w:rsidRPr="00DF7E0E">
        <w:rPr>
          <w:rFonts w:cstheme="minorHAnsi"/>
          <w:color w:val="333333"/>
          <w:sz w:val="24"/>
          <w:szCs w:val="24"/>
        </w:rPr>
        <w:t xml:space="preserve"> </w:t>
      </w:r>
      <w:r w:rsidR="00CC3B0C" w:rsidRPr="00DF7E0E">
        <w:rPr>
          <w:rFonts w:cstheme="minorHAnsi"/>
          <w:color w:val="333333"/>
          <w:sz w:val="24"/>
          <w:szCs w:val="24"/>
        </w:rPr>
        <w:t>through</w:t>
      </w:r>
      <w:r w:rsidR="00D632ED" w:rsidRPr="00DF7E0E">
        <w:rPr>
          <w:rFonts w:cstheme="minorHAnsi"/>
          <w:color w:val="333333"/>
          <w:sz w:val="24"/>
          <w:szCs w:val="24"/>
        </w:rPr>
        <w:t xml:space="preserve"> an </w:t>
      </w:r>
      <w:r w:rsidR="007B5971" w:rsidRPr="00DF7E0E">
        <w:rPr>
          <w:rFonts w:cstheme="minorHAnsi"/>
          <w:color w:val="333333"/>
          <w:sz w:val="24"/>
          <w:szCs w:val="24"/>
        </w:rPr>
        <w:t>effective technologies</w:t>
      </w:r>
      <w:r w:rsidR="00D632ED" w:rsidRPr="00DF7E0E">
        <w:rPr>
          <w:rFonts w:cstheme="minorHAnsi"/>
          <w:color w:val="333333"/>
          <w:sz w:val="24"/>
          <w:szCs w:val="24"/>
        </w:rPr>
        <w:t xml:space="preserve"> that</w:t>
      </w:r>
      <w:r w:rsidR="002C2EC9" w:rsidRPr="00DF7E0E">
        <w:rPr>
          <w:rFonts w:cstheme="minorHAnsi"/>
          <w:color w:val="333333"/>
          <w:sz w:val="24"/>
          <w:szCs w:val="24"/>
        </w:rPr>
        <w:t xml:space="preserve"> </w:t>
      </w:r>
      <w:r w:rsidR="007B5971" w:rsidRPr="00DF7E0E">
        <w:rPr>
          <w:rFonts w:cstheme="minorHAnsi"/>
          <w:color w:val="333333"/>
          <w:sz w:val="24"/>
          <w:szCs w:val="24"/>
        </w:rPr>
        <w:t>can tackle</w:t>
      </w:r>
      <w:r w:rsidR="00D632ED" w:rsidRPr="00DF7E0E">
        <w:rPr>
          <w:rFonts w:cstheme="minorHAnsi"/>
          <w:color w:val="333333"/>
          <w:sz w:val="24"/>
          <w:szCs w:val="24"/>
        </w:rPr>
        <w:t xml:space="preserve"> the </w:t>
      </w:r>
      <w:r w:rsidR="007B5971" w:rsidRPr="00DF7E0E">
        <w:rPr>
          <w:rFonts w:cstheme="minorHAnsi"/>
          <w:color w:val="333333"/>
          <w:sz w:val="24"/>
          <w:szCs w:val="24"/>
        </w:rPr>
        <w:t>worry and</w:t>
      </w:r>
      <w:r w:rsidR="00D632ED" w:rsidRPr="00DF7E0E">
        <w:rPr>
          <w:rFonts w:cstheme="minorHAnsi"/>
          <w:color w:val="333333"/>
          <w:sz w:val="24"/>
          <w:szCs w:val="24"/>
        </w:rPr>
        <w:t xml:space="preserve"> make it </w:t>
      </w:r>
      <w:r w:rsidR="002C2EC9" w:rsidRPr="00DF7E0E">
        <w:rPr>
          <w:rFonts w:cstheme="minorHAnsi"/>
          <w:color w:val="333333"/>
          <w:sz w:val="24"/>
          <w:szCs w:val="24"/>
        </w:rPr>
        <w:t xml:space="preserve">up to 50% less </w:t>
      </w:r>
      <w:r w:rsidR="00CC3B0C" w:rsidRPr="00DF7E0E">
        <w:rPr>
          <w:rFonts w:cstheme="minorHAnsi"/>
          <w:color w:val="333333"/>
          <w:sz w:val="24"/>
          <w:szCs w:val="24"/>
        </w:rPr>
        <w:t>radioactivity</w:t>
      </w:r>
      <w:r w:rsidR="002C2EC9" w:rsidRPr="00DF7E0E">
        <w:rPr>
          <w:rFonts w:cstheme="minorHAnsi"/>
          <w:color w:val="333333"/>
          <w:sz w:val="24"/>
          <w:szCs w:val="24"/>
        </w:rPr>
        <w:t xml:space="preserve"> for </w:t>
      </w:r>
      <w:r w:rsidR="00320525" w:rsidRPr="00DF7E0E">
        <w:rPr>
          <w:rFonts w:cstheme="minorHAnsi"/>
          <w:color w:val="333333"/>
          <w:sz w:val="24"/>
          <w:szCs w:val="24"/>
        </w:rPr>
        <w:t>youngsters</w:t>
      </w:r>
      <w:r w:rsidR="002C2EC9" w:rsidRPr="00DF7E0E">
        <w:rPr>
          <w:rFonts w:cstheme="minorHAnsi"/>
          <w:color w:val="333333"/>
          <w:sz w:val="24"/>
          <w:szCs w:val="24"/>
        </w:rPr>
        <w:t xml:space="preserve"> and small </w:t>
      </w:r>
      <w:r w:rsidR="00320525" w:rsidRPr="00DF7E0E">
        <w:rPr>
          <w:rFonts w:cstheme="minorHAnsi"/>
          <w:color w:val="333333"/>
          <w:sz w:val="24"/>
          <w:szCs w:val="24"/>
        </w:rPr>
        <w:t>grownups</w:t>
      </w:r>
      <w:r w:rsidR="00D632ED" w:rsidRPr="00DF7E0E">
        <w:rPr>
          <w:rFonts w:cstheme="minorHAnsi"/>
          <w:color w:val="333333"/>
          <w:sz w:val="24"/>
          <w:szCs w:val="24"/>
        </w:rPr>
        <w:t xml:space="preserve"> as recorded </w:t>
      </w:r>
      <w:r w:rsidR="007B5971" w:rsidRPr="00DF7E0E">
        <w:rPr>
          <w:rFonts w:cstheme="minorHAnsi"/>
          <w:color w:val="333333"/>
          <w:sz w:val="24"/>
          <w:szCs w:val="24"/>
        </w:rPr>
        <w:t>in 2001</w:t>
      </w:r>
      <w:r w:rsidR="002C2EC9" w:rsidRPr="00DF7E0E">
        <w:rPr>
          <w:rFonts w:cstheme="minorHAnsi"/>
          <w:color w:val="333333"/>
          <w:sz w:val="24"/>
          <w:szCs w:val="24"/>
        </w:rPr>
        <w:t xml:space="preserve"> </w:t>
      </w:r>
      <w:r w:rsidR="00320525" w:rsidRPr="00DF7E0E">
        <w:rPr>
          <w:rFonts w:cstheme="minorHAnsi"/>
          <w:color w:val="333333"/>
          <w:sz w:val="24"/>
          <w:szCs w:val="24"/>
        </w:rPr>
        <w:t>reading</w:t>
      </w:r>
      <w:r w:rsidR="002C2EC9" w:rsidRPr="00DF7E0E">
        <w:rPr>
          <w:rFonts w:cstheme="minorHAnsi"/>
          <w:color w:val="333333"/>
          <w:sz w:val="24"/>
          <w:szCs w:val="24"/>
        </w:rPr>
        <w:t xml:space="preserve"> </w:t>
      </w:r>
      <w:r w:rsidR="00320525" w:rsidRPr="00DF7E0E">
        <w:rPr>
          <w:rFonts w:cstheme="minorHAnsi"/>
          <w:color w:val="333333"/>
          <w:sz w:val="24"/>
          <w:szCs w:val="24"/>
        </w:rPr>
        <w:t>available</w:t>
      </w:r>
      <w:r w:rsidR="002C2EC9" w:rsidRPr="00DF7E0E">
        <w:rPr>
          <w:rFonts w:cstheme="minorHAnsi"/>
          <w:color w:val="333333"/>
          <w:sz w:val="24"/>
          <w:szCs w:val="24"/>
        </w:rPr>
        <w:t xml:space="preserve"> in the </w:t>
      </w:r>
      <w:r w:rsidR="002C2EC9" w:rsidRPr="00DF7E0E">
        <w:rPr>
          <w:rFonts w:cstheme="minorHAnsi"/>
          <w:i/>
          <w:iCs/>
          <w:color w:val="333333"/>
          <w:sz w:val="24"/>
          <w:szCs w:val="24"/>
        </w:rPr>
        <w:t xml:space="preserve">American Journal of </w:t>
      </w:r>
      <w:r w:rsidR="00320525" w:rsidRPr="00DF7E0E">
        <w:rPr>
          <w:rFonts w:cstheme="minorHAnsi"/>
          <w:i/>
          <w:iCs/>
          <w:color w:val="333333"/>
          <w:sz w:val="24"/>
          <w:szCs w:val="24"/>
        </w:rPr>
        <w:t>Radioactivity</w:t>
      </w:r>
      <w:r w:rsidR="00D632ED" w:rsidRPr="00DF7E0E">
        <w:rPr>
          <w:rFonts w:cstheme="minorHAnsi"/>
          <w:color w:val="333333"/>
          <w:sz w:val="24"/>
          <w:szCs w:val="24"/>
        </w:rPr>
        <w:t xml:space="preserve">. </w:t>
      </w:r>
      <w:r w:rsidR="002C2EC9" w:rsidRPr="00DF7E0E">
        <w:rPr>
          <w:rFonts w:cstheme="minorHAnsi"/>
          <w:color w:val="333333"/>
          <w:sz w:val="24"/>
          <w:szCs w:val="24"/>
        </w:rPr>
        <w:t>"Changing</w:t>
      </w:r>
      <w:r w:rsidR="007B5971" w:rsidRPr="00DF7E0E">
        <w:rPr>
          <w:rFonts w:cstheme="minorHAnsi"/>
          <w:color w:val="333333"/>
          <w:sz w:val="24"/>
          <w:szCs w:val="24"/>
        </w:rPr>
        <w:t xml:space="preserve"> technical factors is very easy, i</w:t>
      </w:r>
      <w:r w:rsidR="002C2EC9" w:rsidRPr="00DF7E0E">
        <w:rPr>
          <w:rFonts w:cstheme="minorHAnsi"/>
          <w:color w:val="333333"/>
          <w:sz w:val="24"/>
          <w:szCs w:val="24"/>
        </w:rPr>
        <w:t xml:space="preserve">t just </w:t>
      </w:r>
      <w:r w:rsidR="00B91A11" w:rsidRPr="00DF7E0E">
        <w:rPr>
          <w:rFonts w:cstheme="minorHAnsi"/>
          <w:color w:val="333333"/>
          <w:sz w:val="24"/>
          <w:szCs w:val="24"/>
        </w:rPr>
        <w:t>needs</w:t>
      </w:r>
      <w:r w:rsidR="002C2EC9" w:rsidRPr="00DF7E0E">
        <w:rPr>
          <w:rFonts w:cstheme="minorHAnsi"/>
          <w:color w:val="333333"/>
          <w:sz w:val="24"/>
          <w:szCs w:val="24"/>
        </w:rPr>
        <w:t xml:space="preserve"> a little thought and </w:t>
      </w:r>
      <w:r w:rsidR="00B91A11" w:rsidRPr="00DF7E0E">
        <w:rPr>
          <w:rFonts w:cstheme="minorHAnsi"/>
          <w:color w:val="333333"/>
          <w:sz w:val="24"/>
          <w:szCs w:val="24"/>
        </w:rPr>
        <w:t>a rare extra second</w:t>
      </w:r>
      <w:r w:rsidR="002C2EC9" w:rsidRPr="00DF7E0E">
        <w:rPr>
          <w:rFonts w:cstheme="minorHAnsi"/>
          <w:color w:val="333333"/>
          <w:sz w:val="24"/>
          <w:szCs w:val="24"/>
        </w:rPr>
        <w:t xml:space="preserve">," says Michele Scoglietti, a </w:t>
      </w:r>
      <w:r w:rsidR="00B91A11" w:rsidRPr="00DF7E0E">
        <w:rPr>
          <w:rFonts w:cstheme="minorHAnsi"/>
          <w:color w:val="333333"/>
          <w:sz w:val="24"/>
          <w:szCs w:val="24"/>
        </w:rPr>
        <w:t>representative</w:t>
      </w:r>
      <w:r w:rsidR="002C2EC9" w:rsidRPr="00DF7E0E">
        <w:rPr>
          <w:rFonts w:cstheme="minorHAnsi"/>
          <w:color w:val="333333"/>
          <w:sz w:val="24"/>
          <w:szCs w:val="24"/>
        </w:rPr>
        <w:t xml:space="preserve"> for the American </w:t>
      </w:r>
      <w:r w:rsidR="00B91A11" w:rsidRPr="00DF7E0E">
        <w:rPr>
          <w:rFonts w:cstheme="minorHAnsi"/>
          <w:color w:val="333333"/>
          <w:sz w:val="24"/>
          <w:szCs w:val="24"/>
        </w:rPr>
        <w:t>Culture</w:t>
      </w:r>
      <w:r w:rsidR="002C2EC9" w:rsidRPr="00DF7E0E">
        <w:rPr>
          <w:rFonts w:cstheme="minorHAnsi"/>
          <w:color w:val="333333"/>
          <w:sz w:val="24"/>
          <w:szCs w:val="24"/>
        </w:rPr>
        <w:t xml:space="preserve"> of Radiologic Technologists. "But I think there are many RTs who are either not trained to vary the </w:t>
      </w:r>
      <w:r w:rsidR="00B91A11" w:rsidRPr="00DF7E0E">
        <w:rPr>
          <w:rFonts w:cstheme="minorHAnsi"/>
          <w:color w:val="333333"/>
          <w:sz w:val="24"/>
          <w:szCs w:val="24"/>
        </w:rPr>
        <w:t>method</w:t>
      </w:r>
      <w:r w:rsidR="002C2EC9" w:rsidRPr="00DF7E0E">
        <w:rPr>
          <w:rFonts w:cstheme="minorHAnsi"/>
          <w:color w:val="333333"/>
          <w:sz w:val="24"/>
          <w:szCs w:val="24"/>
        </w:rPr>
        <w:t xml:space="preserve">, don't </w:t>
      </w:r>
      <w:r w:rsidR="00B91A11" w:rsidRPr="00DF7E0E">
        <w:rPr>
          <w:rFonts w:cstheme="minorHAnsi"/>
          <w:color w:val="333333"/>
          <w:sz w:val="24"/>
          <w:szCs w:val="24"/>
        </w:rPr>
        <w:t>recognize</w:t>
      </w:r>
      <w:r w:rsidR="002C2EC9" w:rsidRPr="00DF7E0E">
        <w:rPr>
          <w:rFonts w:cstheme="minorHAnsi"/>
          <w:color w:val="333333"/>
          <w:sz w:val="24"/>
          <w:szCs w:val="24"/>
        </w:rPr>
        <w:t xml:space="preserve"> how, are in a </w:t>
      </w:r>
      <w:r w:rsidR="00B91A11" w:rsidRPr="00DF7E0E">
        <w:rPr>
          <w:rFonts w:cstheme="minorHAnsi"/>
          <w:color w:val="333333"/>
          <w:sz w:val="24"/>
          <w:szCs w:val="24"/>
        </w:rPr>
        <w:t>rush</w:t>
      </w:r>
      <w:r w:rsidR="002C2EC9" w:rsidRPr="00DF7E0E">
        <w:rPr>
          <w:rFonts w:cstheme="minorHAnsi"/>
          <w:color w:val="333333"/>
          <w:sz w:val="24"/>
          <w:szCs w:val="24"/>
        </w:rPr>
        <w:t xml:space="preserve"> or are just </w:t>
      </w:r>
      <w:r w:rsidR="00B91A11" w:rsidRPr="00DF7E0E">
        <w:rPr>
          <w:rFonts w:cstheme="minorHAnsi"/>
          <w:color w:val="333333"/>
          <w:sz w:val="24"/>
          <w:szCs w:val="24"/>
        </w:rPr>
        <w:t>indolent</w:t>
      </w:r>
      <w:r w:rsidR="00412624" w:rsidRPr="00DF7E0E">
        <w:rPr>
          <w:rFonts w:cstheme="minorHAnsi"/>
          <w:color w:val="333333"/>
          <w:sz w:val="24"/>
          <w:szCs w:val="24"/>
        </w:rPr>
        <w:t xml:space="preserve"> </w:t>
      </w:r>
      <w:sdt>
        <w:sdtPr>
          <w:rPr>
            <w:rFonts w:cstheme="minorHAnsi"/>
            <w:color w:val="333333"/>
            <w:sz w:val="24"/>
            <w:szCs w:val="24"/>
          </w:rPr>
          <w:id w:val="-1261831601"/>
          <w:citation/>
        </w:sdtPr>
        <w:sdtEndPr/>
        <w:sdtContent>
          <w:r w:rsidR="00835713" w:rsidRPr="00DF7E0E">
            <w:rPr>
              <w:rFonts w:cstheme="minorHAnsi"/>
              <w:color w:val="333333"/>
              <w:sz w:val="24"/>
              <w:szCs w:val="24"/>
            </w:rPr>
            <w:fldChar w:fldCharType="begin"/>
          </w:r>
          <w:r w:rsidR="00835713" w:rsidRPr="00DF7E0E">
            <w:rPr>
              <w:rFonts w:cstheme="minorHAnsi"/>
              <w:color w:val="333333"/>
              <w:sz w:val="24"/>
              <w:szCs w:val="24"/>
            </w:rPr>
            <w:instrText xml:space="preserve"> CITATION Cat081 \l 2057 </w:instrText>
          </w:r>
          <w:r w:rsidR="00835713" w:rsidRPr="00DF7E0E">
            <w:rPr>
              <w:rFonts w:cstheme="minorHAnsi"/>
              <w:color w:val="333333"/>
              <w:sz w:val="24"/>
              <w:szCs w:val="24"/>
            </w:rPr>
            <w:fldChar w:fldCharType="separate"/>
          </w:r>
          <w:r w:rsidR="00835713" w:rsidRPr="00DF7E0E">
            <w:rPr>
              <w:rFonts w:cstheme="minorHAnsi"/>
              <w:noProof/>
              <w:color w:val="333333"/>
              <w:sz w:val="24"/>
              <w:szCs w:val="24"/>
            </w:rPr>
            <w:t>(Guthrie, 2008)</w:t>
          </w:r>
          <w:r w:rsidR="00835713" w:rsidRPr="00DF7E0E">
            <w:rPr>
              <w:rFonts w:cstheme="minorHAnsi"/>
              <w:color w:val="333333"/>
              <w:sz w:val="24"/>
              <w:szCs w:val="24"/>
            </w:rPr>
            <w:fldChar w:fldCharType="end"/>
          </w:r>
        </w:sdtContent>
      </w:sdt>
      <w:r w:rsidR="00BF3338" w:rsidRPr="00DF7E0E">
        <w:rPr>
          <w:rFonts w:cstheme="minorHAnsi"/>
          <w:color w:val="333333"/>
          <w:sz w:val="24"/>
          <w:szCs w:val="24"/>
        </w:rPr>
        <w:t xml:space="preserve"> </w:t>
      </w:r>
    </w:p>
    <w:p w:rsidR="00BF3338" w:rsidRDefault="00BF3338" w:rsidP="006356D4">
      <w:pPr>
        <w:pStyle w:val="ListParagraph"/>
        <w:ind w:left="1440"/>
        <w:rPr>
          <w:rFonts w:ascii="Georgia" w:hAnsi="Georgia"/>
          <w:color w:val="333333"/>
          <w:sz w:val="24"/>
          <w:szCs w:val="24"/>
        </w:rPr>
      </w:pPr>
    </w:p>
    <w:p w:rsidR="00BF3338" w:rsidRPr="00DF7E0E" w:rsidRDefault="00BF3338" w:rsidP="006356D4">
      <w:pPr>
        <w:pStyle w:val="ListParagraph"/>
        <w:ind w:left="1440"/>
        <w:rPr>
          <w:rFonts w:cstheme="minorHAnsi"/>
          <w:color w:val="333333"/>
          <w:sz w:val="36"/>
          <w:szCs w:val="36"/>
        </w:rPr>
      </w:pPr>
      <w:r w:rsidRPr="00DF7E0E">
        <w:rPr>
          <w:rFonts w:cstheme="minorHAnsi"/>
          <w:color w:val="333333"/>
          <w:sz w:val="36"/>
          <w:szCs w:val="36"/>
        </w:rPr>
        <w:t>Findings /Interpretations:</w:t>
      </w:r>
    </w:p>
    <w:p w:rsidR="00BF3338" w:rsidRPr="00DF7E0E" w:rsidRDefault="00BF3338" w:rsidP="00BF3338">
      <w:pPr>
        <w:pStyle w:val="ListParagraph"/>
        <w:tabs>
          <w:tab w:val="left" w:pos="2640"/>
        </w:tabs>
        <w:ind w:left="1440"/>
        <w:rPr>
          <w:rFonts w:cstheme="minorHAnsi"/>
          <w:color w:val="333333"/>
          <w:sz w:val="24"/>
          <w:szCs w:val="24"/>
        </w:rPr>
      </w:pPr>
      <w:r w:rsidRPr="00DF7E0E">
        <w:rPr>
          <w:rFonts w:cstheme="minorHAnsi"/>
          <w:color w:val="333333"/>
          <w:sz w:val="24"/>
          <w:szCs w:val="24"/>
        </w:rPr>
        <w:t>CT scan which means computed Tomography is used for medical purpose to exam the following medical condition:</w:t>
      </w:r>
    </w:p>
    <w:p w:rsidR="00BF3338" w:rsidRPr="00DF7E0E" w:rsidRDefault="00D84354" w:rsidP="00A66949">
      <w:pPr>
        <w:pStyle w:val="ListParagraph"/>
        <w:numPr>
          <w:ilvl w:val="0"/>
          <w:numId w:val="3"/>
        </w:numPr>
        <w:tabs>
          <w:tab w:val="left" w:pos="2640"/>
        </w:tabs>
        <w:rPr>
          <w:rFonts w:cstheme="minorHAnsi"/>
          <w:sz w:val="24"/>
          <w:szCs w:val="24"/>
        </w:rPr>
      </w:pPr>
      <w:r w:rsidRPr="00DF7E0E">
        <w:rPr>
          <w:rFonts w:cstheme="minorHAnsi"/>
          <w:color w:val="333333"/>
          <w:sz w:val="28"/>
          <w:szCs w:val="24"/>
        </w:rPr>
        <w:t xml:space="preserve"> </w:t>
      </w:r>
      <w:r w:rsidRPr="00DF7E0E">
        <w:rPr>
          <w:rFonts w:cstheme="minorHAnsi"/>
          <w:color w:val="333333"/>
          <w:sz w:val="36"/>
          <w:szCs w:val="36"/>
        </w:rPr>
        <w:t>Head</w:t>
      </w:r>
      <w:r w:rsidRPr="00DF7E0E">
        <w:rPr>
          <w:rFonts w:cstheme="minorHAnsi"/>
          <w:color w:val="333333"/>
          <w:sz w:val="28"/>
          <w:szCs w:val="24"/>
        </w:rPr>
        <w:t xml:space="preserve">: </w:t>
      </w:r>
      <w:r w:rsidR="00BF2738" w:rsidRPr="00DF7E0E">
        <w:rPr>
          <w:rFonts w:cstheme="minorHAnsi"/>
          <w:color w:val="333333"/>
          <w:sz w:val="28"/>
          <w:szCs w:val="24"/>
        </w:rPr>
        <w:t xml:space="preserve"> </w:t>
      </w:r>
      <w:r w:rsidR="00A66949" w:rsidRPr="00DF7E0E">
        <w:rPr>
          <w:rFonts w:cstheme="minorHAnsi"/>
          <w:color w:val="333333"/>
          <w:sz w:val="24"/>
          <w:szCs w:val="24"/>
        </w:rPr>
        <w:t>It is used on human head to detect any abnormal medical condition in the head such as infarction. Infarction occurs when there is death of tissue due to inadequate blood supply to the affected area</w:t>
      </w:r>
      <w:r w:rsidRPr="00DF7E0E">
        <w:rPr>
          <w:rFonts w:cstheme="minorHAnsi"/>
          <w:color w:val="333333"/>
          <w:sz w:val="24"/>
          <w:szCs w:val="24"/>
        </w:rPr>
        <w:t xml:space="preserve"> of the brain. It is </w:t>
      </w:r>
      <w:r w:rsidR="008A3313" w:rsidRPr="00DF7E0E">
        <w:rPr>
          <w:rFonts w:cstheme="minorHAnsi"/>
          <w:color w:val="333333"/>
          <w:sz w:val="24"/>
          <w:szCs w:val="24"/>
        </w:rPr>
        <w:t xml:space="preserve">used detect haemorrhage in the human brain to determine if there </w:t>
      </w:r>
      <w:r w:rsidR="008A3313" w:rsidRPr="00DF7E0E">
        <w:rPr>
          <w:rFonts w:cstheme="minorHAnsi"/>
          <w:color w:val="333333"/>
          <w:sz w:val="24"/>
          <w:szCs w:val="24"/>
        </w:rPr>
        <w:lastRenderedPageBreak/>
        <w:t>is bleeding from the circulatory system and such bleeding can be internal or external or at specific areas of human body.</w:t>
      </w:r>
      <w:r w:rsidR="00BF2738" w:rsidRPr="00DF7E0E">
        <w:rPr>
          <w:rFonts w:cstheme="minorHAnsi"/>
          <w:color w:val="333333"/>
          <w:sz w:val="24"/>
          <w:szCs w:val="24"/>
        </w:rPr>
        <w:t xml:space="preserve"> It is also used to detect oedema or edema beneath the skin of human leg.  Edema occurs when there is abnormal circulation or deposit of fluid in the </w:t>
      </w:r>
      <w:r w:rsidR="00E454D0" w:rsidRPr="00DF7E0E">
        <w:rPr>
          <w:rFonts w:cstheme="minorHAnsi"/>
          <w:color w:val="333333"/>
          <w:sz w:val="24"/>
          <w:szCs w:val="24"/>
        </w:rPr>
        <w:t>interstitium that is located beneath the skin which causes serious pain to the patient.</w:t>
      </w:r>
      <w:r w:rsidR="003E694C" w:rsidRPr="00DF7E0E">
        <w:rPr>
          <w:rFonts w:cstheme="minorHAnsi"/>
          <w:color w:val="333333"/>
          <w:sz w:val="24"/>
          <w:szCs w:val="24"/>
        </w:rPr>
        <w:t xml:space="preserve"> It is </w:t>
      </w:r>
      <w:r w:rsidR="00043D86" w:rsidRPr="00DF7E0E">
        <w:rPr>
          <w:rFonts w:cstheme="minorHAnsi"/>
          <w:color w:val="333333"/>
          <w:sz w:val="24"/>
          <w:szCs w:val="24"/>
        </w:rPr>
        <w:t>used as</w:t>
      </w:r>
      <w:r w:rsidR="003E694C" w:rsidRPr="00DF7E0E">
        <w:rPr>
          <w:rFonts w:cstheme="minorHAnsi"/>
          <w:color w:val="333333"/>
          <w:sz w:val="24"/>
          <w:szCs w:val="24"/>
        </w:rPr>
        <w:t xml:space="preserve"> well to detect physiological and pathological calcification which means the amount of calcium salt deposit in human </w:t>
      </w:r>
      <w:r w:rsidR="00043D86" w:rsidRPr="00DF7E0E">
        <w:rPr>
          <w:rFonts w:cstheme="minorHAnsi"/>
          <w:color w:val="333333"/>
          <w:sz w:val="24"/>
          <w:szCs w:val="24"/>
        </w:rPr>
        <w:t xml:space="preserve">body according to </w:t>
      </w:r>
      <w:sdt>
        <w:sdtPr>
          <w:rPr>
            <w:rFonts w:cstheme="minorHAnsi"/>
            <w:color w:val="333333"/>
            <w:sz w:val="24"/>
            <w:szCs w:val="24"/>
          </w:rPr>
          <w:id w:val="-2011287178"/>
          <w:citation/>
        </w:sdtPr>
        <w:sdtEndPr/>
        <w:sdtContent>
          <w:r w:rsidR="00043D86" w:rsidRPr="00DF7E0E">
            <w:rPr>
              <w:rFonts w:cstheme="minorHAnsi"/>
              <w:color w:val="333333"/>
              <w:sz w:val="24"/>
              <w:szCs w:val="24"/>
            </w:rPr>
            <w:fldChar w:fldCharType="begin"/>
          </w:r>
          <w:r w:rsidR="00043D86" w:rsidRPr="00DF7E0E">
            <w:rPr>
              <w:rFonts w:cstheme="minorHAnsi"/>
              <w:color w:val="333333"/>
              <w:sz w:val="24"/>
              <w:szCs w:val="24"/>
            </w:rPr>
            <w:instrText xml:space="preserve"> CITATION Fil09 \l 2057 </w:instrText>
          </w:r>
          <w:r w:rsidR="00043D86" w:rsidRPr="00DF7E0E">
            <w:rPr>
              <w:rFonts w:cstheme="minorHAnsi"/>
              <w:color w:val="333333"/>
              <w:sz w:val="24"/>
              <w:szCs w:val="24"/>
            </w:rPr>
            <w:fldChar w:fldCharType="separate"/>
          </w:r>
          <w:r w:rsidR="00043D86" w:rsidRPr="00DF7E0E">
            <w:rPr>
              <w:rFonts w:cstheme="minorHAnsi"/>
              <w:noProof/>
              <w:color w:val="333333"/>
              <w:sz w:val="24"/>
              <w:szCs w:val="24"/>
            </w:rPr>
            <w:t>(Aaron, 2009)</w:t>
          </w:r>
          <w:r w:rsidR="00043D86" w:rsidRPr="00DF7E0E">
            <w:rPr>
              <w:rFonts w:cstheme="minorHAnsi"/>
              <w:color w:val="333333"/>
              <w:sz w:val="24"/>
              <w:szCs w:val="24"/>
            </w:rPr>
            <w:fldChar w:fldCharType="end"/>
          </w:r>
        </w:sdtContent>
      </w:sdt>
      <w:r w:rsidR="00043D86" w:rsidRPr="00DF7E0E">
        <w:rPr>
          <w:rFonts w:cstheme="minorHAnsi"/>
          <w:color w:val="333333"/>
          <w:sz w:val="24"/>
          <w:szCs w:val="24"/>
        </w:rPr>
        <w:t xml:space="preserve"> the</w:t>
      </w:r>
      <w:r w:rsidR="003E694C" w:rsidRPr="00DF7E0E">
        <w:rPr>
          <w:rFonts w:cstheme="minorHAnsi"/>
          <w:color w:val="333333"/>
          <w:sz w:val="24"/>
          <w:szCs w:val="24"/>
        </w:rPr>
        <w:t xml:space="preserve"> deposit is pathological if it has to do with chemical</w:t>
      </w:r>
      <w:r w:rsidR="00043D86" w:rsidRPr="00DF7E0E">
        <w:rPr>
          <w:rFonts w:cstheme="minorHAnsi"/>
          <w:color w:val="333333"/>
          <w:sz w:val="24"/>
          <w:szCs w:val="24"/>
        </w:rPr>
        <w:t xml:space="preserve"> while it becomes physiological if it is calcium salt deposit. The two conditions are both bad health condition capable of causing harm to people especially, when there is aging circumstance.</w:t>
      </w:r>
    </w:p>
    <w:p w:rsidR="003E6AC3" w:rsidRPr="00DF7E0E" w:rsidRDefault="003E6AC3" w:rsidP="00710B75">
      <w:pPr>
        <w:pStyle w:val="ListParagraph"/>
        <w:numPr>
          <w:ilvl w:val="0"/>
          <w:numId w:val="3"/>
        </w:numPr>
        <w:tabs>
          <w:tab w:val="left" w:pos="2640"/>
        </w:tabs>
        <w:rPr>
          <w:rFonts w:cstheme="minorHAnsi"/>
          <w:sz w:val="36"/>
          <w:szCs w:val="36"/>
        </w:rPr>
      </w:pPr>
      <w:r w:rsidRPr="00DF7E0E">
        <w:rPr>
          <w:rFonts w:cstheme="minorHAnsi"/>
          <w:color w:val="333333"/>
          <w:sz w:val="36"/>
          <w:szCs w:val="36"/>
        </w:rPr>
        <w:t>Lung</w:t>
      </w:r>
      <w:r w:rsidRPr="00DF7E0E">
        <w:rPr>
          <w:rFonts w:cstheme="minorHAnsi"/>
          <w:color w:val="333333"/>
          <w:sz w:val="24"/>
          <w:szCs w:val="24"/>
        </w:rPr>
        <w:t xml:space="preserve">: CT scan is used to detect changes in lung unlike normal X-tray which does not have ability to do so. The lungs are the basic organ of not only human beings but </w:t>
      </w:r>
      <w:r w:rsidR="00385451" w:rsidRPr="00DF7E0E">
        <w:rPr>
          <w:rFonts w:cstheme="minorHAnsi"/>
          <w:color w:val="333333"/>
          <w:sz w:val="24"/>
          <w:szCs w:val="24"/>
        </w:rPr>
        <w:t xml:space="preserve">animals </w:t>
      </w:r>
      <w:r w:rsidR="00250A3F" w:rsidRPr="00DF7E0E">
        <w:rPr>
          <w:rFonts w:cstheme="minorHAnsi"/>
          <w:color w:val="333333"/>
          <w:sz w:val="24"/>
          <w:szCs w:val="24"/>
        </w:rPr>
        <w:t xml:space="preserve">according to (Aaron, 2009) </w:t>
      </w:r>
      <w:r w:rsidR="00385451" w:rsidRPr="00DF7E0E">
        <w:rPr>
          <w:rFonts w:cstheme="minorHAnsi"/>
          <w:color w:val="333333"/>
          <w:sz w:val="24"/>
          <w:szCs w:val="24"/>
        </w:rPr>
        <w:t xml:space="preserve">therefore they are very important and serve useful purpose. There are a number of abnormal medical </w:t>
      </w:r>
      <w:r w:rsidR="00250A3F" w:rsidRPr="00DF7E0E">
        <w:rPr>
          <w:rFonts w:cstheme="minorHAnsi"/>
          <w:color w:val="333333"/>
          <w:sz w:val="24"/>
          <w:szCs w:val="24"/>
        </w:rPr>
        <w:t>conditions</w:t>
      </w:r>
      <w:r w:rsidR="00385451" w:rsidRPr="00DF7E0E">
        <w:rPr>
          <w:rFonts w:cstheme="minorHAnsi"/>
          <w:color w:val="333333"/>
          <w:sz w:val="24"/>
          <w:szCs w:val="24"/>
        </w:rPr>
        <w:t xml:space="preserve"> that the CT scan </w:t>
      </w:r>
      <w:r w:rsidR="00250A3F" w:rsidRPr="00DF7E0E">
        <w:rPr>
          <w:rFonts w:cstheme="minorHAnsi"/>
          <w:color w:val="333333"/>
          <w:sz w:val="24"/>
          <w:szCs w:val="24"/>
        </w:rPr>
        <w:t>can detect</w:t>
      </w:r>
      <w:r w:rsidR="00385451" w:rsidRPr="00DF7E0E">
        <w:rPr>
          <w:rFonts w:cstheme="minorHAnsi"/>
          <w:color w:val="333333"/>
          <w:sz w:val="24"/>
          <w:szCs w:val="24"/>
        </w:rPr>
        <w:t xml:space="preserve"> in the lung, such as </w:t>
      </w:r>
      <w:r w:rsidR="00710B75" w:rsidRPr="00DF7E0E">
        <w:rPr>
          <w:rFonts w:cstheme="minorHAnsi"/>
          <w:color w:val="333333"/>
          <w:sz w:val="24"/>
          <w:szCs w:val="24"/>
        </w:rPr>
        <w:t>swelling,</w:t>
      </w:r>
      <w:r w:rsidR="00710B75" w:rsidRPr="00DF7E0E">
        <w:rPr>
          <w:rFonts w:cstheme="minorHAnsi"/>
        </w:rPr>
        <w:t xml:space="preserve"> </w:t>
      </w:r>
      <w:r w:rsidR="00710B75" w:rsidRPr="00DF7E0E">
        <w:rPr>
          <w:rFonts w:cstheme="minorHAnsi"/>
          <w:color w:val="333333"/>
          <w:sz w:val="24"/>
          <w:szCs w:val="24"/>
        </w:rPr>
        <w:t xml:space="preserve">tumor, </w:t>
      </w:r>
      <w:r w:rsidR="00250A3F" w:rsidRPr="00DF7E0E">
        <w:rPr>
          <w:rFonts w:cstheme="minorHAnsi"/>
          <w:color w:val="333333"/>
          <w:sz w:val="24"/>
          <w:szCs w:val="24"/>
        </w:rPr>
        <w:t>which can either</w:t>
      </w:r>
      <w:r w:rsidR="00710B75" w:rsidRPr="00DF7E0E">
        <w:rPr>
          <w:rFonts w:cstheme="minorHAnsi"/>
          <w:color w:val="333333"/>
          <w:sz w:val="24"/>
          <w:szCs w:val="24"/>
        </w:rPr>
        <w:t xml:space="preserve"> nonthreatening or nasty and such abnormal medical condition needs immediate attention.</w:t>
      </w:r>
    </w:p>
    <w:p w:rsidR="00D35DEA" w:rsidRPr="00DF7E0E" w:rsidRDefault="00D35DEA" w:rsidP="00710B75">
      <w:pPr>
        <w:pStyle w:val="ListParagraph"/>
        <w:numPr>
          <w:ilvl w:val="0"/>
          <w:numId w:val="3"/>
        </w:numPr>
        <w:tabs>
          <w:tab w:val="left" w:pos="2640"/>
        </w:tabs>
        <w:rPr>
          <w:rFonts w:cstheme="minorHAnsi"/>
          <w:sz w:val="36"/>
          <w:szCs w:val="36"/>
        </w:rPr>
      </w:pPr>
      <w:r w:rsidRPr="00DF7E0E">
        <w:rPr>
          <w:rFonts w:cstheme="minorHAnsi"/>
          <w:color w:val="333333"/>
          <w:sz w:val="36"/>
          <w:szCs w:val="36"/>
        </w:rPr>
        <w:t>Abdominal/pelvic</w:t>
      </w:r>
      <w:r w:rsidRPr="00DF7E0E">
        <w:rPr>
          <w:rFonts w:cstheme="minorHAnsi"/>
          <w:sz w:val="36"/>
          <w:szCs w:val="36"/>
        </w:rPr>
        <w:t>:</w:t>
      </w:r>
      <w:r w:rsidRPr="00DF7E0E">
        <w:rPr>
          <w:rFonts w:cstheme="minorHAnsi"/>
          <w:sz w:val="28"/>
          <w:szCs w:val="28"/>
        </w:rPr>
        <w:t xml:space="preserve"> CT </w:t>
      </w:r>
      <w:r w:rsidRPr="00DF7E0E">
        <w:rPr>
          <w:rFonts w:cstheme="minorHAnsi"/>
          <w:sz w:val="24"/>
          <w:szCs w:val="24"/>
        </w:rPr>
        <w:t xml:space="preserve">scan is </w:t>
      </w:r>
      <w:r w:rsidR="00A92B9B" w:rsidRPr="00DF7E0E">
        <w:rPr>
          <w:rFonts w:cstheme="minorHAnsi"/>
          <w:sz w:val="24"/>
          <w:szCs w:val="24"/>
        </w:rPr>
        <w:t xml:space="preserve">very accurate and precise in terms of </w:t>
      </w:r>
      <w:bookmarkStart w:id="0" w:name="_GoBack"/>
      <w:bookmarkEnd w:id="0"/>
      <w:r w:rsidR="00A92B9B" w:rsidRPr="00DF7E0E">
        <w:rPr>
          <w:rFonts w:cstheme="minorHAnsi"/>
          <w:sz w:val="24"/>
          <w:szCs w:val="24"/>
        </w:rPr>
        <w:t>diagnosing abdominal medical condition like cancer or pain in stomach. It can also be used to detect extremities like a bone fracture.</w:t>
      </w:r>
      <w:r w:rsidR="00EB157F" w:rsidRPr="00DF7E0E">
        <w:rPr>
          <w:rFonts w:cstheme="minorHAnsi"/>
          <w:sz w:val="24"/>
          <w:szCs w:val="24"/>
        </w:rPr>
        <w:t xml:space="preserve"> A bone fracture is a severe medical condition that shows discontinuity of the bone straightness due fracture according to (Aaron, 2009)</w:t>
      </w:r>
    </w:p>
    <w:p w:rsidR="0017401A" w:rsidRPr="00DF7E0E" w:rsidRDefault="0017401A" w:rsidP="0017401A">
      <w:pPr>
        <w:pStyle w:val="ListParagraph"/>
        <w:tabs>
          <w:tab w:val="left" w:pos="2640"/>
        </w:tabs>
        <w:ind w:left="1440"/>
        <w:rPr>
          <w:rFonts w:cstheme="minorHAnsi"/>
          <w:color w:val="333333"/>
          <w:sz w:val="36"/>
          <w:szCs w:val="36"/>
        </w:rPr>
      </w:pPr>
    </w:p>
    <w:p w:rsidR="0017401A" w:rsidRPr="00DF7E0E" w:rsidRDefault="0017401A" w:rsidP="0017401A">
      <w:pPr>
        <w:pStyle w:val="ListParagraph"/>
        <w:tabs>
          <w:tab w:val="left" w:pos="2640"/>
        </w:tabs>
        <w:ind w:left="1440"/>
        <w:rPr>
          <w:rFonts w:cstheme="minorHAnsi"/>
          <w:color w:val="333333"/>
          <w:sz w:val="28"/>
          <w:szCs w:val="28"/>
        </w:rPr>
      </w:pPr>
      <w:r w:rsidRPr="00DF7E0E">
        <w:rPr>
          <w:rFonts w:cstheme="minorHAnsi"/>
          <w:color w:val="333333"/>
          <w:sz w:val="28"/>
          <w:szCs w:val="28"/>
        </w:rPr>
        <w:t>DISCUSSION/Recommendation:</w:t>
      </w:r>
    </w:p>
    <w:p w:rsidR="0017401A" w:rsidRPr="00DF7E0E" w:rsidRDefault="0017401A" w:rsidP="0017401A">
      <w:pPr>
        <w:pStyle w:val="ListParagraph"/>
        <w:tabs>
          <w:tab w:val="left" w:pos="2640"/>
        </w:tabs>
        <w:ind w:left="1440"/>
        <w:rPr>
          <w:rFonts w:cstheme="minorHAnsi"/>
          <w:color w:val="333333"/>
          <w:sz w:val="24"/>
          <w:szCs w:val="24"/>
        </w:rPr>
      </w:pPr>
      <w:r w:rsidRPr="00DF7E0E">
        <w:rPr>
          <w:rFonts w:cstheme="minorHAnsi"/>
          <w:color w:val="333333"/>
          <w:sz w:val="24"/>
          <w:szCs w:val="24"/>
        </w:rPr>
        <w:t xml:space="preserve">Having gone through this rigorous researching process and after careful evaluation of all the topics and </w:t>
      </w:r>
      <w:r w:rsidR="00952308" w:rsidRPr="00DF7E0E">
        <w:rPr>
          <w:rFonts w:cstheme="minorHAnsi"/>
          <w:color w:val="333333"/>
          <w:sz w:val="24"/>
          <w:szCs w:val="24"/>
        </w:rPr>
        <w:t>contents,</w:t>
      </w:r>
      <w:r w:rsidRPr="00DF7E0E">
        <w:rPr>
          <w:rFonts w:cstheme="minorHAnsi"/>
          <w:color w:val="333333"/>
          <w:sz w:val="24"/>
          <w:szCs w:val="24"/>
        </w:rPr>
        <w:t xml:space="preserve"> it is now abundantly clear that</w:t>
      </w:r>
      <w:r w:rsidR="00952308" w:rsidRPr="00DF7E0E">
        <w:rPr>
          <w:rFonts w:cstheme="minorHAnsi"/>
          <w:color w:val="333333"/>
          <w:sz w:val="24"/>
          <w:szCs w:val="24"/>
        </w:rPr>
        <w:t xml:space="preserve"> research is very necessary and an ongoing process that deeps whole to find a counter narrative over an existing fact, therefore I conclude by recommending that there should be a continuous research until there is a solution to improve the use of CT scan like putting an end to the risks of CT scan.</w:t>
      </w:r>
    </w:p>
    <w:p w:rsidR="0036737B" w:rsidRDefault="0036737B" w:rsidP="0017401A">
      <w:pPr>
        <w:pStyle w:val="ListParagraph"/>
        <w:tabs>
          <w:tab w:val="left" w:pos="2640"/>
        </w:tabs>
        <w:ind w:left="1440"/>
        <w:rPr>
          <w:rFonts w:ascii="Georgia" w:hAnsi="Georgia"/>
          <w:color w:val="333333"/>
          <w:sz w:val="24"/>
          <w:szCs w:val="24"/>
        </w:rPr>
      </w:pPr>
    </w:p>
    <w:p w:rsidR="0036737B" w:rsidRPr="0036737B" w:rsidRDefault="0036737B" w:rsidP="0017401A">
      <w:pPr>
        <w:pStyle w:val="ListParagraph"/>
        <w:tabs>
          <w:tab w:val="left" w:pos="2640"/>
        </w:tabs>
        <w:ind w:left="1440"/>
        <w:rPr>
          <w:sz w:val="36"/>
          <w:szCs w:val="36"/>
        </w:rPr>
      </w:pPr>
      <w:r w:rsidRPr="0036737B">
        <w:rPr>
          <w:rFonts w:ascii="Georgia" w:hAnsi="Georgia"/>
          <w:color w:val="333333"/>
          <w:sz w:val="36"/>
          <w:szCs w:val="36"/>
        </w:rPr>
        <w:t>Reference Lists</w:t>
      </w:r>
    </w:p>
    <w:sdt>
      <w:sdtPr>
        <w:id w:val="-2038573750"/>
        <w:docPartObj>
          <w:docPartGallery w:val="Bibliographies"/>
          <w:docPartUnique/>
        </w:docPartObj>
      </w:sdtPr>
      <w:sdtEndPr>
        <w:rPr>
          <w:rFonts w:asciiTheme="minorHAnsi" w:eastAsiaTheme="minorHAnsi" w:hAnsiTheme="minorHAnsi" w:cstheme="minorBidi"/>
          <w:color w:val="auto"/>
          <w:sz w:val="22"/>
          <w:szCs w:val="22"/>
          <w:lang w:val="en-GB" w:eastAsia="en-US"/>
        </w:rPr>
      </w:sdtEndPr>
      <w:sdtContent>
        <w:p w:rsidR="0036737B" w:rsidRDefault="0036737B">
          <w:pPr>
            <w:pStyle w:val="Heading1"/>
          </w:pPr>
        </w:p>
        <w:p w:rsidR="0036737B" w:rsidRDefault="0036737B" w:rsidP="0036737B">
          <w:pPr>
            <w:pStyle w:val="Bibliography"/>
            <w:rPr>
              <w:noProof/>
              <w:lang w:val="en-US"/>
            </w:rPr>
          </w:pPr>
          <w:r>
            <w:fldChar w:fldCharType="begin"/>
          </w:r>
          <w:r>
            <w:instrText xml:space="preserve"> BIBLIOGRAPHY </w:instrText>
          </w:r>
          <w:r>
            <w:fldChar w:fldCharType="separate"/>
          </w:r>
          <w:r>
            <w:rPr>
              <w:noProof/>
              <w:lang w:val="en-US"/>
            </w:rPr>
            <w:t>Aaron, F.,( 2009.) s.l.: s.n.</w:t>
          </w:r>
        </w:p>
        <w:p w:rsidR="0036737B" w:rsidRDefault="0036737B" w:rsidP="0036737B">
          <w:pPr>
            <w:pStyle w:val="Bibliography"/>
            <w:rPr>
              <w:noProof/>
              <w:lang w:val="en-US"/>
            </w:rPr>
          </w:pPr>
          <w:r>
            <w:rPr>
              <w:noProof/>
              <w:lang w:val="en-US"/>
            </w:rPr>
            <w:t>America, R. s. o. n.,( 2018.) s.l.: RadiologyInfo.org.</w:t>
          </w:r>
        </w:p>
        <w:p w:rsidR="0036737B" w:rsidRDefault="0036737B" w:rsidP="0036737B">
          <w:pPr>
            <w:pStyle w:val="Bibliography"/>
            <w:rPr>
              <w:noProof/>
              <w:lang w:val="en-US"/>
            </w:rPr>
          </w:pPr>
          <w:r>
            <w:rPr>
              <w:noProof/>
              <w:lang w:val="en-US"/>
            </w:rPr>
            <w:lastRenderedPageBreak/>
            <w:t>Anon., (2010-2018.) s.l.: Sharecare.</w:t>
          </w:r>
        </w:p>
        <w:p w:rsidR="0036737B" w:rsidRDefault="0036737B" w:rsidP="0036737B">
          <w:pPr>
            <w:pStyle w:val="Bibliography"/>
            <w:rPr>
              <w:noProof/>
              <w:lang w:val="en-US"/>
            </w:rPr>
          </w:pPr>
          <w:r>
            <w:rPr>
              <w:noProof/>
              <w:lang w:val="en-US"/>
            </w:rPr>
            <w:t xml:space="preserve">Asiado, T.,( 2011.) </w:t>
          </w:r>
        </w:p>
        <w:p w:rsidR="0036737B" w:rsidRDefault="0036737B" w:rsidP="0036737B">
          <w:pPr>
            <w:pStyle w:val="Bibliography"/>
            <w:rPr>
              <w:noProof/>
              <w:lang w:val="en-US"/>
            </w:rPr>
          </w:pPr>
          <w:r>
            <w:rPr>
              <w:noProof/>
              <w:lang w:val="en-US"/>
            </w:rPr>
            <w:t xml:space="preserve">Asiado, T.,( 2011.) Computed Axial Tomography (CAT) Scan. </w:t>
          </w:r>
        </w:p>
        <w:p w:rsidR="0036737B" w:rsidRDefault="0036737B" w:rsidP="0036737B">
          <w:pPr>
            <w:pStyle w:val="Bibliography"/>
            <w:rPr>
              <w:noProof/>
              <w:lang w:val="en-US"/>
            </w:rPr>
          </w:pPr>
          <w:r>
            <w:rPr>
              <w:noProof/>
              <w:lang w:val="en-US"/>
            </w:rPr>
            <w:t>Aurora, T. m. c. o.,( 2010-2018.) s.l.: Sharecare.</w:t>
          </w:r>
        </w:p>
        <w:p w:rsidR="0036737B" w:rsidRDefault="0036737B" w:rsidP="0036737B">
          <w:pPr>
            <w:pStyle w:val="Bibliography"/>
            <w:rPr>
              <w:noProof/>
              <w:lang w:val="en-US"/>
            </w:rPr>
          </w:pPr>
          <w:r>
            <w:rPr>
              <w:noProof/>
              <w:lang w:val="en-US"/>
            </w:rPr>
            <w:t xml:space="preserve">Davide, C.,( 2012.) Visual anatomical lung CT scan Assessment. </w:t>
          </w:r>
        </w:p>
        <w:p w:rsidR="0036737B" w:rsidRDefault="0036737B" w:rsidP="0036737B">
          <w:pPr>
            <w:pStyle w:val="Bibliography"/>
            <w:rPr>
              <w:noProof/>
              <w:lang w:val="en-US"/>
            </w:rPr>
          </w:pPr>
          <w:r>
            <w:rPr>
              <w:noProof/>
              <w:lang w:val="en-US"/>
            </w:rPr>
            <w:t>Dowshen, S., (2014.) s.l.: kidshealth.</w:t>
          </w:r>
        </w:p>
        <w:p w:rsidR="0036737B" w:rsidRDefault="0036737B" w:rsidP="0036737B">
          <w:pPr>
            <w:pStyle w:val="Bibliography"/>
            <w:rPr>
              <w:noProof/>
              <w:lang w:val="en-US"/>
            </w:rPr>
          </w:pPr>
          <w:r>
            <w:rPr>
              <w:noProof/>
              <w:lang w:val="en-US"/>
            </w:rPr>
            <w:t>Dowshen, S.,( 2014.) s.l.: kishealth.</w:t>
          </w:r>
        </w:p>
        <w:p w:rsidR="0036737B" w:rsidRDefault="0036737B" w:rsidP="0036737B">
          <w:pPr>
            <w:pStyle w:val="Bibliography"/>
            <w:rPr>
              <w:noProof/>
              <w:lang w:val="en-US"/>
            </w:rPr>
          </w:pPr>
          <w:r>
            <w:rPr>
              <w:noProof/>
              <w:lang w:val="en-US"/>
            </w:rPr>
            <w:t>Grinnell, D.,( 2012. )</w:t>
          </w:r>
        </w:p>
        <w:p w:rsidR="0036737B" w:rsidRDefault="0036737B" w:rsidP="0036737B">
          <w:pPr>
            <w:pStyle w:val="Bibliography"/>
            <w:rPr>
              <w:noProof/>
              <w:lang w:val="en-US"/>
            </w:rPr>
          </w:pPr>
          <w:r>
            <w:rPr>
              <w:noProof/>
              <w:lang w:val="en-US"/>
            </w:rPr>
            <w:t xml:space="preserve">Guthrie, C.,( 2008.) </w:t>
          </w:r>
          <w:r>
            <w:rPr>
              <w:i/>
              <w:iCs/>
              <w:noProof/>
              <w:lang w:val="en-US"/>
            </w:rPr>
            <w:t xml:space="preserve">How dangerous are CT scans, </w:t>
          </w:r>
          <w:r>
            <w:rPr>
              <w:noProof/>
              <w:lang w:val="en-US"/>
            </w:rPr>
            <w:t>s.l.: Time.</w:t>
          </w:r>
        </w:p>
        <w:p w:rsidR="0036737B" w:rsidRDefault="0036737B" w:rsidP="0036737B">
          <w:pPr>
            <w:pStyle w:val="Bibliography"/>
            <w:rPr>
              <w:noProof/>
              <w:lang w:val="en-US"/>
            </w:rPr>
          </w:pPr>
          <w:r>
            <w:rPr>
              <w:noProof/>
              <w:lang w:val="en-US"/>
            </w:rPr>
            <w:t xml:space="preserve">Guthrie, C., (2008.) </w:t>
          </w:r>
          <w:r>
            <w:rPr>
              <w:i/>
              <w:iCs/>
              <w:noProof/>
              <w:lang w:val="en-US"/>
            </w:rPr>
            <w:t xml:space="preserve">How dangerous are CT scans, </w:t>
          </w:r>
          <w:r>
            <w:rPr>
              <w:noProof/>
              <w:lang w:val="en-US"/>
            </w:rPr>
            <w:t>s.l.: Time.</w:t>
          </w:r>
        </w:p>
        <w:p w:rsidR="0036737B" w:rsidRDefault="0036737B" w:rsidP="0036737B">
          <w:pPr>
            <w:pStyle w:val="Bibliography"/>
            <w:rPr>
              <w:noProof/>
              <w:lang w:val="en-US"/>
            </w:rPr>
          </w:pPr>
          <w:r>
            <w:rPr>
              <w:noProof/>
              <w:lang w:val="en-US"/>
            </w:rPr>
            <w:t>Lucas, J.,( 2015.) s.l.: s.n.</w:t>
          </w:r>
        </w:p>
        <w:p w:rsidR="0036737B" w:rsidRDefault="0036737B" w:rsidP="0036737B">
          <w:pPr>
            <w:pStyle w:val="Bibliography"/>
            <w:rPr>
              <w:noProof/>
              <w:lang w:val="en-US"/>
            </w:rPr>
          </w:pPr>
          <w:r>
            <w:rPr>
              <w:noProof/>
              <w:lang w:val="en-US"/>
            </w:rPr>
            <w:t>Tidy, D. C., (2015.) s.l.: s.n.</w:t>
          </w:r>
        </w:p>
        <w:p w:rsidR="0036737B" w:rsidRDefault="0036737B" w:rsidP="0036737B">
          <w:r>
            <w:rPr>
              <w:b/>
              <w:bCs/>
            </w:rPr>
            <w:fldChar w:fldCharType="end"/>
          </w:r>
        </w:p>
      </w:sdtContent>
    </w:sdt>
    <w:p w:rsidR="0017401A" w:rsidRDefault="0017401A" w:rsidP="0017401A">
      <w:pPr>
        <w:pStyle w:val="ListParagraph"/>
        <w:tabs>
          <w:tab w:val="left" w:pos="2640"/>
        </w:tabs>
        <w:ind w:left="1440"/>
        <w:rPr>
          <w:rFonts w:ascii="Georgia" w:hAnsi="Georgia"/>
          <w:color w:val="333333"/>
          <w:sz w:val="36"/>
          <w:szCs w:val="36"/>
        </w:rPr>
      </w:pPr>
    </w:p>
    <w:p w:rsidR="00473752" w:rsidRDefault="00473752" w:rsidP="00922A1E">
      <w:pPr>
        <w:pStyle w:val="NormalWeb"/>
        <w:shd w:val="clear" w:color="auto" w:fill="FFFFFB"/>
        <w:spacing w:before="0" w:beforeAutospacing="0" w:after="0" w:afterAutospacing="0" w:line="360" w:lineRule="atLeast"/>
        <w:textAlignment w:val="baseline"/>
        <w:rPr>
          <w:rFonts w:ascii="Century Gothic" w:hAnsi="Century Gothic"/>
          <w:color w:val="2E2E2E"/>
        </w:rPr>
      </w:pPr>
    </w:p>
    <w:p w:rsidR="00473752" w:rsidRDefault="00473752" w:rsidP="00922A1E">
      <w:pPr>
        <w:pStyle w:val="NormalWeb"/>
        <w:shd w:val="clear" w:color="auto" w:fill="FFFFFB"/>
        <w:spacing w:before="0" w:beforeAutospacing="0" w:after="0" w:afterAutospacing="0" w:line="360" w:lineRule="atLeast"/>
        <w:textAlignment w:val="baseline"/>
        <w:rPr>
          <w:rFonts w:ascii="Century Gothic" w:hAnsi="Century Gothic"/>
          <w:color w:val="2E2E2E"/>
          <w:sz w:val="36"/>
          <w:szCs w:val="36"/>
        </w:rPr>
      </w:pPr>
    </w:p>
    <w:p w:rsidR="00473752" w:rsidRDefault="00473752" w:rsidP="00922A1E">
      <w:pPr>
        <w:pStyle w:val="NormalWeb"/>
        <w:shd w:val="clear" w:color="auto" w:fill="FFFFFB"/>
        <w:spacing w:before="0" w:beforeAutospacing="0" w:after="0" w:afterAutospacing="0" w:line="360" w:lineRule="atLeast"/>
        <w:textAlignment w:val="baseline"/>
        <w:rPr>
          <w:rFonts w:ascii="Century Gothic" w:hAnsi="Century Gothic"/>
          <w:color w:val="2E2E2E"/>
        </w:rPr>
      </w:pPr>
    </w:p>
    <w:p w:rsidR="00473752" w:rsidRDefault="00473752" w:rsidP="00922A1E">
      <w:pPr>
        <w:pStyle w:val="NormalWeb"/>
        <w:shd w:val="clear" w:color="auto" w:fill="FFFFFB"/>
        <w:spacing w:before="0" w:beforeAutospacing="0" w:after="0" w:afterAutospacing="0" w:line="360" w:lineRule="atLeast"/>
        <w:textAlignment w:val="baseline"/>
        <w:rPr>
          <w:rFonts w:ascii="Century Gothic" w:hAnsi="Century Gothic"/>
          <w:color w:val="2E2E2E"/>
        </w:rPr>
      </w:pPr>
    </w:p>
    <w:p w:rsidR="00473752" w:rsidRPr="00473752" w:rsidRDefault="00473752" w:rsidP="00922A1E">
      <w:pPr>
        <w:pStyle w:val="NormalWeb"/>
        <w:shd w:val="clear" w:color="auto" w:fill="FFFFFB"/>
        <w:spacing w:before="0" w:beforeAutospacing="0" w:after="0" w:afterAutospacing="0" w:line="360" w:lineRule="atLeast"/>
        <w:textAlignment w:val="baseline"/>
        <w:rPr>
          <w:rFonts w:ascii="Century Gothic" w:hAnsi="Century Gothic"/>
          <w:color w:val="2E2E2E"/>
        </w:rPr>
      </w:pPr>
    </w:p>
    <w:p w:rsidR="00473752" w:rsidRPr="00473752" w:rsidRDefault="00473752" w:rsidP="00922A1E">
      <w:pPr>
        <w:pStyle w:val="NormalWeb"/>
        <w:shd w:val="clear" w:color="auto" w:fill="FFFFFB"/>
        <w:spacing w:before="0" w:beforeAutospacing="0" w:after="0" w:afterAutospacing="0" w:line="360" w:lineRule="atLeast"/>
        <w:textAlignment w:val="baseline"/>
        <w:rPr>
          <w:rFonts w:ascii="Century Gothic" w:hAnsi="Century Gothic"/>
          <w:color w:val="2E2E2E"/>
        </w:rPr>
      </w:pPr>
    </w:p>
    <w:p w:rsidR="00DB6606" w:rsidRDefault="00DB6606" w:rsidP="00922A1E">
      <w:pPr>
        <w:pStyle w:val="NormalWeb"/>
        <w:shd w:val="clear" w:color="auto" w:fill="FFFFFB"/>
        <w:spacing w:before="0" w:beforeAutospacing="0" w:after="0" w:afterAutospacing="0" w:line="360" w:lineRule="atLeast"/>
        <w:textAlignment w:val="baseline"/>
        <w:rPr>
          <w:rFonts w:ascii="Century Gothic" w:hAnsi="Century Gothic"/>
          <w:color w:val="2E2E2E"/>
        </w:rPr>
      </w:pPr>
    </w:p>
    <w:sectPr w:rsidR="00DB6606" w:rsidSect="00D723F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17D3C"/>
    <w:multiLevelType w:val="hybridMultilevel"/>
    <w:tmpl w:val="8FFA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5C6A78"/>
    <w:multiLevelType w:val="hybridMultilevel"/>
    <w:tmpl w:val="09E601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556A10E0"/>
    <w:multiLevelType w:val="multilevel"/>
    <w:tmpl w:val="29D6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2421E0"/>
    <w:multiLevelType w:val="hybridMultilevel"/>
    <w:tmpl w:val="6F44E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83C008D"/>
    <w:multiLevelType w:val="multilevel"/>
    <w:tmpl w:val="B2B4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3F5"/>
    <w:rsid w:val="000029E8"/>
    <w:rsid w:val="000167EA"/>
    <w:rsid w:val="00031A27"/>
    <w:rsid w:val="00043D86"/>
    <w:rsid w:val="00051B7E"/>
    <w:rsid w:val="00052679"/>
    <w:rsid w:val="00066E95"/>
    <w:rsid w:val="00085096"/>
    <w:rsid w:val="000B0042"/>
    <w:rsid w:val="000E24B8"/>
    <w:rsid w:val="000E7843"/>
    <w:rsid w:val="000F6692"/>
    <w:rsid w:val="000F6AF8"/>
    <w:rsid w:val="000F6E01"/>
    <w:rsid w:val="001067A5"/>
    <w:rsid w:val="00107B07"/>
    <w:rsid w:val="00127946"/>
    <w:rsid w:val="00136F48"/>
    <w:rsid w:val="0014089C"/>
    <w:rsid w:val="001537BB"/>
    <w:rsid w:val="00154054"/>
    <w:rsid w:val="00162D69"/>
    <w:rsid w:val="00167654"/>
    <w:rsid w:val="00171EA8"/>
    <w:rsid w:val="0017401A"/>
    <w:rsid w:val="001A738A"/>
    <w:rsid w:val="001C1E5A"/>
    <w:rsid w:val="001D5971"/>
    <w:rsid w:val="001D6829"/>
    <w:rsid w:val="00203E9C"/>
    <w:rsid w:val="00223F15"/>
    <w:rsid w:val="00226785"/>
    <w:rsid w:val="002312C3"/>
    <w:rsid w:val="002363C1"/>
    <w:rsid w:val="00237416"/>
    <w:rsid w:val="00250A3F"/>
    <w:rsid w:val="00250F16"/>
    <w:rsid w:val="00292CF9"/>
    <w:rsid w:val="002B6D92"/>
    <w:rsid w:val="002C2EC9"/>
    <w:rsid w:val="002D3F1E"/>
    <w:rsid w:val="00307500"/>
    <w:rsid w:val="00320525"/>
    <w:rsid w:val="003374E9"/>
    <w:rsid w:val="0033758B"/>
    <w:rsid w:val="0036737B"/>
    <w:rsid w:val="00370BFF"/>
    <w:rsid w:val="00380729"/>
    <w:rsid w:val="00384A4A"/>
    <w:rsid w:val="00385451"/>
    <w:rsid w:val="003A072D"/>
    <w:rsid w:val="003C7B9C"/>
    <w:rsid w:val="003E0E53"/>
    <w:rsid w:val="003E694C"/>
    <w:rsid w:val="003E6AC3"/>
    <w:rsid w:val="003E7922"/>
    <w:rsid w:val="003E7F45"/>
    <w:rsid w:val="003F1CB9"/>
    <w:rsid w:val="003F2BED"/>
    <w:rsid w:val="003F72FB"/>
    <w:rsid w:val="00412624"/>
    <w:rsid w:val="004346C4"/>
    <w:rsid w:val="00441BEF"/>
    <w:rsid w:val="00466AA5"/>
    <w:rsid w:val="00467944"/>
    <w:rsid w:val="00473752"/>
    <w:rsid w:val="0048025C"/>
    <w:rsid w:val="004953A1"/>
    <w:rsid w:val="004A0D4F"/>
    <w:rsid w:val="004A4910"/>
    <w:rsid w:val="004E4546"/>
    <w:rsid w:val="004F4B05"/>
    <w:rsid w:val="005012F7"/>
    <w:rsid w:val="005049E0"/>
    <w:rsid w:val="0052418D"/>
    <w:rsid w:val="005356C6"/>
    <w:rsid w:val="005541B2"/>
    <w:rsid w:val="00565EA6"/>
    <w:rsid w:val="005730D8"/>
    <w:rsid w:val="00575DFB"/>
    <w:rsid w:val="005A18AE"/>
    <w:rsid w:val="005C156B"/>
    <w:rsid w:val="005D5D36"/>
    <w:rsid w:val="005E5858"/>
    <w:rsid w:val="005F7C49"/>
    <w:rsid w:val="006159F8"/>
    <w:rsid w:val="006356D4"/>
    <w:rsid w:val="0067193A"/>
    <w:rsid w:val="00675873"/>
    <w:rsid w:val="00697D2F"/>
    <w:rsid w:val="006A59D2"/>
    <w:rsid w:val="006B464D"/>
    <w:rsid w:val="006C6306"/>
    <w:rsid w:val="006D6A4E"/>
    <w:rsid w:val="006E364F"/>
    <w:rsid w:val="006F0F14"/>
    <w:rsid w:val="00710B75"/>
    <w:rsid w:val="007339BD"/>
    <w:rsid w:val="00744842"/>
    <w:rsid w:val="007518C9"/>
    <w:rsid w:val="00763040"/>
    <w:rsid w:val="00767896"/>
    <w:rsid w:val="007758EF"/>
    <w:rsid w:val="007A5315"/>
    <w:rsid w:val="007B5971"/>
    <w:rsid w:val="007C62B9"/>
    <w:rsid w:val="007D7BBF"/>
    <w:rsid w:val="007E70B6"/>
    <w:rsid w:val="0080446E"/>
    <w:rsid w:val="00805C1C"/>
    <w:rsid w:val="0082673E"/>
    <w:rsid w:val="008304AA"/>
    <w:rsid w:val="00832DD5"/>
    <w:rsid w:val="00835713"/>
    <w:rsid w:val="0083698B"/>
    <w:rsid w:val="00841CBF"/>
    <w:rsid w:val="00857D8D"/>
    <w:rsid w:val="0088014F"/>
    <w:rsid w:val="008A2243"/>
    <w:rsid w:val="008A3313"/>
    <w:rsid w:val="008D76E4"/>
    <w:rsid w:val="008E28D3"/>
    <w:rsid w:val="00907D01"/>
    <w:rsid w:val="00922A1E"/>
    <w:rsid w:val="00946927"/>
    <w:rsid w:val="00952308"/>
    <w:rsid w:val="00955430"/>
    <w:rsid w:val="00955C34"/>
    <w:rsid w:val="00967E50"/>
    <w:rsid w:val="009A3B51"/>
    <w:rsid w:val="009C189B"/>
    <w:rsid w:val="009D2DE7"/>
    <w:rsid w:val="009D33EE"/>
    <w:rsid w:val="009E5D07"/>
    <w:rsid w:val="009E5E9E"/>
    <w:rsid w:val="009E6F79"/>
    <w:rsid w:val="00A01340"/>
    <w:rsid w:val="00A109F3"/>
    <w:rsid w:val="00A147FF"/>
    <w:rsid w:val="00A432AE"/>
    <w:rsid w:val="00A517E7"/>
    <w:rsid w:val="00A60871"/>
    <w:rsid w:val="00A66949"/>
    <w:rsid w:val="00A7296B"/>
    <w:rsid w:val="00A92B9B"/>
    <w:rsid w:val="00A92E16"/>
    <w:rsid w:val="00AE3EF0"/>
    <w:rsid w:val="00AF5092"/>
    <w:rsid w:val="00B04F31"/>
    <w:rsid w:val="00B248A2"/>
    <w:rsid w:val="00B3062F"/>
    <w:rsid w:val="00B34E86"/>
    <w:rsid w:val="00B5464A"/>
    <w:rsid w:val="00B559F7"/>
    <w:rsid w:val="00B62240"/>
    <w:rsid w:val="00B80A79"/>
    <w:rsid w:val="00B90703"/>
    <w:rsid w:val="00B91A11"/>
    <w:rsid w:val="00BA2EE6"/>
    <w:rsid w:val="00BA7966"/>
    <w:rsid w:val="00BC6C81"/>
    <w:rsid w:val="00BD10BC"/>
    <w:rsid w:val="00BE1C10"/>
    <w:rsid w:val="00BE3929"/>
    <w:rsid w:val="00BF2738"/>
    <w:rsid w:val="00BF3338"/>
    <w:rsid w:val="00C07085"/>
    <w:rsid w:val="00C47604"/>
    <w:rsid w:val="00C51154"/>
    <w:rsid w:val="00C61914"/>
    <w:rsid w:val="00C61BB5"/>
    <w:rsid w:val="00C77CF7"/>
    <w:rsid w:val="00C844FD"/>
    <w:rsid w:val="00C91CC4"/>
    <w:rsid w:val="00C93074"/>
    <w:rsid w:val="00C93B0D"/>
    <w:rsid w:val="00CC0554"/>
    <w:rsid w:val="00CC3B0C"/>
    <w:rsid w:val="00CD14C4"/>
    <w:rsid w:val="00CD6952"/>
    <w:rsid w:val="00D02075"/>
    <w:rsid w:val="00D03812"/>
    <w:rsid w:val="00D10875"/>
    <w:rsid w:val="00D25E7F"/>
    <w:rsid w:val="00D35DEA"/>
    <w:rsid w:val="00D37B80"/>
    <w:rsid w:val="00D632ED"/>
    <w:rsid w:val="00D723F5"/>
    <w:rsid w:val="00D8024F"/>
    <w:rsid w:val="00D84354"/>
    <w:rsid w:val="00DA4439"/>
    <w:rsid w:val="00DB6606"/>
    <w:rsid w:val="00DB7F14"/>
    <w:rsid w:val="00DC4140"/>
    <w:rsid w:val="00DF7E0E"/>
    <w:rsid w:val="00E235CF"/>
    <w:rsid w:val="00E30D32"/>
    <w:rsid w:val="00E41ECD"/>
    <w:rsid w:val="00E44AA9"/>
    <w:rsid w:val="00E451C4"/>
    <w:rsid w:val="00E454D0"/>
    <w:rsid w:val="00E61155"/>
    <w:rsid w:val="00E67DC0"/>
    <w:rsid w:val="00EA4EA6"/>
    <w:rsid w:val="00EB157F"/>
    <w:rsid w:val="00EC5C5D"/>
    <w:rsid w:val="00EC6D65"/>
    <w:rsid w:val="00ED011B"/>
    <w:rsid w:val="00ED5F6A"/>
    <w:rsid w:val="00EE0270"/>
    <w:rsid w:val="00EE53D6"/>
    <w:rsid w:val="00EF0745"/>
    <w:rsid w:val="00EF49F2"/>
    <w:rsid w:val="00F43A12"/>
    <w:rsid w:val="00F82743"/>
    <w:rsid w:val="00F855B7"/>
    <w:rsid w:val="00FB2ED7"/>
    <w:rsid w:val="00FB5B18"/>
    <w:rsid w:val="00FB65DF"/>
    <w:rsid w:val="00FD1B39"/>
    <w:rsid w:val="00FD412A"/>
    <w:rsid w:val="00FE1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6737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23F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723F5"/>
    <w:rPr>
      <w:rFonts w:eastAsiaTheme="minorEastAsia"/>
      <w:lang w:val="en-US" w:eastAsia="ja-JP"/>
    </w:rPr>
  </w:style>
  <w:style w:type="paragraph" w:styleId="BalloonText">
    <w:name w:val="Balloon Text"/>
    <w:basedOn w:val="Normal"/>
    <w:link w:val="BalloonTextChar"/>
    <w:uiPriority w:val="99"/>
    <w:semiHidden/>
    <w:unhideWhenUsed/>
    <w:rsid w:val="00D723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3F5"/>
    <w:rPr>
      <w:rFonts w:ascii="Tahoma" w:hAnsi="Tahoma" w:cs="Tahoma"/>
      <w:sz w:val="16"/>
      <w:szCs w:val="16"/>
    </w:rPr>
  </w:style>
  <w:style w:type="paragraph" w:styleId="ListParagraph">
    <w:name w:val="List Paragraph"/>
    <w:basedOn w:val="Normal"/>
    <w:uiPriority w:val="34"/>
    <w:qFormat/>
    <w:rsid w:val="00D37B80"/>
    <w:pPr>
      <w:ind w:left="720"/>
      <w:contextualSpacing/>
    </w:pPr>
  </w:style>
  <w:style w:type="paragraph" w:styleId="NormalWeb">
    <w:name w:val="Normal (Web)"/>
    <w:basedOn w:val="Normal"/>
    <w:uiPriority w:val="99"/>
    <w:semiHidden/>
    <w:unhideWhenUsed/>
    <w:rsid w:val="00922A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22A1E"/>
    <w:rPr>
      <w:color w:val="0000FF"/>
      <w:u w:val="single"/>
    </w:rPr>
  </w:style>
  <w:style w:type="character" w:customStyle="1" w:styleId="Heading1Char">
    <w:name w:val="Heading 1 Char"/>
    <w:basedOn w:val="DefaultParagraphFont"/>
    <w:link w:val="Heading1"/>
    <w:uiPriority w:val="9"/>
    <w:rsid w:val="0036737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3673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6737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23F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723F5"/>
    <w:rPr>
      <w:rFonts w:eastAsiaTheme="minorEastAsia"/>
      <w:lang w:val="en-US" w:eastAsia="ja-JP"/>
    </w:rPr>
  </w:style>
  <w:style w:type="paragraph" w:styleId="BalloonText">
    <w:name w:val="Balloon Text"/>
    <w:basedOn w:val="Normal"/>
    <w:link w:val="BalloonTextChar"/>
    <w:uiPriority w:val="99"/>
    <w:semiHidden/>
    <w:unhideWhenUsed/>
    <w:rsid w:val="00D723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3F5"/>
    <w:rPr>
      <w:rFonts w:ascii="Tahoma" w:hAnsi="Tahoma" w:cs="Tahoma"/>
      <w:sz w:val="16"/>
      <w:szCs w:val="16"/>
    </w:rPr>
  </w:style>
  <w:style w:type="paragraph" w:styleId="ListParagraph">
    <w:name w:val="List Paragraph"/>
    <w:basedOn w:val="Normal"/>
    <w:uiPriority w:val="34"/>
    <w:qFormat/>
    <w:rsid w:val="00D37B80"/>
    <w:pPr>
      <w:ind w:left="720"/>
      <w:contextualSpacing/>
    </w:pPr>
  </w:style>
  <w:style w:type="paragraph" w:styleId="NormalWeb">
    <w:name w:val="Normal (Web)"/>
    <w:basedOn w:val="Normal"/>
    <w:uiPriority w:val="99"/>
    <w:semiHidden/>
    <w:unhideWhenUsed/>
    <w:rsid w:val="00922A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22A1E"/>
    <w:rPr>
      <w:color w:val="0000FF"/>
      <w:u w:val="single"/>
    </w:rPr>
  </w:style>
  <w:style w:type="character" w:customStyle="1" w:styleId="Heading1Char">
    <w:name w:val="Heading 1 Char"/>
    <w:basedOn w:val="DefaultParagraphFont"/>
    <w:link w:val="Heading1"/>
    <w:uiPriority w:val="9"/>
    <w:rsid w:val="0036737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367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74835">
      <w:bodyDiv w:val="1"/>
      <w:marLeft w:val="0"/>
      <w:marRight w:val="0"/>
      <w:marTop w:val="0"/>
      <w:marBottom w:val="0"/>
      <w:divBdr>
        <w:top w:val="none" w:sz="0" w:space="0" w:color="auto"/>
        <w:left w:val="none" w:sz="0" w:space="0" w:color="auto"/>
        <w:bottom w:val="none" w:sz="0" w:space="0" w:color="auto"/>
        <w:right w:val="none" w:sz="0" w:space="0" w:color="auto"/>
      </w:divBdr>
    </w:div>
    <w:div w:id="278756146">
      <w:bodyDiv w:val="1"/>
      <w:marLeft w:val="0"/>
      <w:marRight w:val="0"/>
      <w:marTop w:val="0"/>
      <w:marBottom w:val="0"/>
      <w:divBdr>
        <w:top w:val="none" w:sz="0" w:space="0" w:color="auto"/>
        <w:left w:val="none" w:sz="0" w:space="0" w:color="auto"/>
        <w:bottom w:val="none" w:sz="0" w:space="0" w:color="auto"/>
        <w:right w:val="none" w:sz="0" w:space="0" w:color="auto"/>
      </w:divBdr>
    </w:div>
    <w:div w:id="2052726175">
      <w:bodyDiv w:val="1"/>
      <w:marLeft w:val="0"/>
      <w:marRight w:val="0"/>
      <w:marTop w:val="0"/>
      <w:marBottom w:val="0"/>
      <w:divBdr>
        <w:top w:val="none" w:sz="0" w:space="0" w:color="auto"/>
        <w:left w:val="none" w:sz="0" w:space="0" w:color="auto"/>
        <w:bottom w:val="none" w:sz="0" w:space="0" w:color="auto"/>
        <w:right w:val="none" w:sz="0" w:space="0" w:color="auto"/>
      </w:divBdr>
      <w:divsChild>
        <w:div w:id="9020661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2018-04-16T00:00:00</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Chi12</b:Tag>
    <b:SourceType>JournalArticle</b:SourceType>
    <b:Guid>{0CC2370F-E837-4346-A4FB-52A64BDAA345}</b:Guid>
    <b:Author>
      <b:Author>
        <b:NameList>
          <b:Person>
            <b:Last>Davide</b:Last>
            <b:First>Chiumello</b:First>
          </b:Person>
        </b:NameList>
      </b:Author>
    </b:Author>
    <b:Title>Visual anatomical lung CT scan Assessment</b:Title>
    <b:Year>2012</b:Year>
    <b:RefOrder>1</b:RefOrder>
  </b:Source>
  <b:Source>
    <b:Tag>Tel11</b:Tag>
    <b:SourceType>JournalArticle</b:SourceType>
    <b:Guid>{DB2E8B60-6D76-491F-9964-D5BD62A19034}</b:Guid>
    <b:Author>
      <b:Author>
        <b:NameList>
          <b:Person>
            <b:Last>Asiado</b:Last>
            <b:First>Tel</b:First>
          </b:Person>
        </b:NameList>
      </b:Author>
    </b:Author>
    <b:Title>Computed Axial Tomography (CAT) Scan</b:Title>
    <b:Year>2011</b:Year>
    <b:RefOrder>2</b:RefOrder>
  </b:Source>
  <b:Source>
    <b:Tag>Tel111</b:Tag>
    <b:SourceType>JournalArticle</b:SourceType>
    <b:Guid>{154E31B9-79DE-45BB-B362-305389016822}</b:Guid>
    <b:Author>
      <b:Author>
        <b:NameList>
          <b:Person>
            <b:Last>Asiado</b:Last>
            <b:First>Tel</b:First>
          </b:Person>
        </b:NameList>
      </b:Author>
    </b:Author>
    <b:Year>2011</b:Year>
    <b:RefOrder>3</b:RefOrder>
  </b:Source>
  <b:Source>
    <b:Tag>Dus12</b:Tag>
    <b:SourceType>JournalArticle</b:SourceType>
    <b:Guid>{BA665FE6-16FD-476F-83F6-E87ADB62094A}</b:Guid>
    <b:Author>
      <b:Author>
        <b:NameList>
          <b:Person>
            <b:Last>Grinnell</b:Last>
            <b:First>Dustine</b:First>
          </b:Person>
        </b:NameList>
      </b:Author>
    </b:Author>
    <b:Year>2012</b:Year>
    <b:RefOrder>4</b:RefOrder>
  </b:Source>
  <b:Source>
    <b:Tag>Ste14</b:Tag>
    <b:SourceType>ElectronicSource</b:SourceType>
    <b:Guid>{E172B0E9-D536-40E4-9350-9176841AF13E}</b:Guid>
    <b:Author>
      <b:Author>
        <b:NameList>
          <b:Person>
            <b:Last>Dowshen</b:Last>
            <b:First>Steven</b:First>
          </b:Person>
        </b:NameList>
      </b:Author>
    </b:Author>
    <b:Publisher>kidshealth</b:Publisher>
    <b:Year>2014</b:Year>
    <b:RefOrder>9</b:RefOrder>
  </b:Source>
  <b:Source>
    <b:Tag>Ste141</b:Tag>
    <b:SourceType>ElectronicSource</b:SourceType>
    <b:Guid>{19E3AF86-0BCA-4A64-9868-B3EFEF188242}</b:Guid>
    <b:Author>
      <b:Author>
        <b:NameList>
          <b:Person>
            <b:Last>Dowshen</b:Last>
            <b:First>Steven</b:First>
          </b:Person>
        </b:NameList>
      </b:Author>
    </b:Author>
    <b:Publisher>kishealth</b:Publisher>
    <b:Year>2014</b:Year>
    <b:RefOrder>10</b:RefOrder>
  </b:Source>
  <b:Source>
    <b:Tag>DrC15</b:Tag>
    <b:SourceType>ElectronicSource</b:SourceType>
    <b:Guid>{B58E4689-D3C2-4F40-80B3-50E4F671777D}</b:Guid>
    <b:Author>
      <b:Author>
        <b:NameList>
          <b:Person>
            <b:Last>Tidy</b:Last>
            <b:First>Dr</b:First>
            <b:Middle>Colin</b:Middle>
          </b:Person>
        </b:NameList>
      </b:Author>
    </b:Author>
    <b:Year>2015</b:Year>
    <b:RefOrder>11</b:RefOrder>
  </b:Source>
  <b:Source>
    <b:Tag>Jim15</b:Tag>
    <b:SourceType>ElectronicSource</b:SourceType>
    <b:Guid>{6C478A13-DFE5-4978-9132-E32F761C9F43}</b:Guid>
    <b:Author>
      <b:Author>
        <b:NameList>
          <b:Person>
            <b:Last>Lucas</b:Last>
            <b:First>Jim</b:First>
          </b:Person>
        </b:NameList>
      </b:Author>
    </b:Author>
    <b:Year>2015</b:Year>
    <b:RefOrder>12</b:RefOrder>
  </b:Source>
  <b:Source>
    <b:Tag>18Sh</b:Tag>
    <b:SourceType>ElectronicSource</b:SourceType>
    <b:Guid>{B57BD465-2C84-48F9-BBA9-6CFDE0D76B5E}</b:Guid>
    <b:Publisher>Sharecare</b:Publisher>
    <b:Year>2010-2018</b:Year>
    <b:RefOrder>13</b:RefOrder>
  </b:Source>
  <b:Source>
    <b:Tag>The18</b:Tag>
    <b:SourceType>ElectronicSource</b:SourceType>
    <b:Guid>{1DCF82EC-DCF7-4781-94A9-25428B927A6C}</b:Guid>
    <b:Author>
      <b:Author>
        <b:NameList>
          <b:Person>
            <b:Last>Aurora</b:Last>
            <b:First>The</b:First>
            <b:Middle>medical center of</b:Middle>
          </b:Person>
        </b:NameList>
      </b:Author>
    </b:Author>
    <b:Publisher>Sharecare</b:Publisher>
    <b:Year>2010-2018</b:Year>
    <b:RefOrder>14</b:RefOrder>
  </b:Source>
  <b:Source>
    <b:Tag>Cat08</b:Tag>
    <b:SourceType>ElectronicSource</b:SourceType>
    <b:Guid>{88E8F301-DA20-42BC-82CF-AF485401D13A}</b:Guid>
    <b:Author>
      <b:Author>
        <b:NameList>
          <b:Person>
            <b:Last>Guthrie</b:Last>
            <b:First>Catherine</b:First>
          </b:Person>
        </b:NameList>
      </b:Author>
    </b:Author>
    <b:Title>How dangerous are CT scans</b:Title>
    <b:Publisher>Time</b:Publisher>
    <b:Year>2008</b:Year>
    <b:RefOrder>6</b:RefOrder>
  </b:Source>
  <b:Source>
    <b:Tag>Cat081</b:Tag>
    <b:SourceType>ElectronicSource</b:SourceType>
    <b:Guid>{2802105F-6D9F-4018-96D9-8388A1E056AB}</b:Guid>
    <b:Author>
      <b:Author>
        <b:NameList>
          <b:Person>
            <b:Last>Guthrie</b:Last>
            <b:First>Catherine</b:First>
          </b:Person>
        </b:NameList>
      </b:Author>
    </b:Author>
    <b:Title>How dangerous are CT scans</b:Title>
    <b:Publisher>Time</b:Publisher>
    <b:Year>2008</b:Year>
    <b:RefOrder>7</b:RefOrder>
  </b:Source>
  <b:Source>
    <b:Tag>Rad18</b:Tag>
    <b:SourceType>ElectronicSource</b:SourceType>
    <b:Guid>{FAA84203-C876-4BD6-83D2-E3D66DEFF3F4}</b:Guid>
    <b:Author>
      <b:Author>
        <b:NameList>
          <b:Person>
            <b:Last>America</b:Last>
            <b:First>Radiogicall</b:First>
            <b:Middle>society of north</b:Middle>
          </b:Person>
        </b:NameList>
      </b:Author>
    </b:Author>
    <b:Publisher>RadiologyInfo.org</b:Publisher>
    <b:Year>2018</b:Year>
    <b:RefOrder>5</b:RefOrder>
  </b:Source>
  <b:Source>
    <b:Tag>Fil09</b:Tag>
    <b:SourceType>ElectronicSource</b:SourceType>
    <b:Guid>{136FC01D-20AC-43BC-9F20-E9C5308AC9E6}</b:Guid>
    <b:Author>
      <b:Author>
        <b:NameList>
          <b:Person>
            <b:Last>Aaron</b:Last>
            <b:First>Filler</b:First>
          </b:Person>
        </b:NameList>
      </b:Author>
    </b:Author>
    <b:Year>2009</b:Yea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3BBCC9-B02E-4198-A9AE-7FFF8E4F8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1990</Words>
  <Characters>11345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University of Wales Trinity Saint David London Campus. Collins Festus Anieke: Student ID: 1707647. Assessment Title:Bmsk4003. Lecturer: Zee Zook</vt:lpstr>
    </vt:vector>
  </TitlesOfParts>
  <Company/>
  <LinksUpToDate>false</LinksUpToDate>
  <CharactersWithSpaces>13309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London Campus. Collins Festus Anieke: Student ID: 1707647. Assessment Title:Bmsk4003. Lecturer: Zee Zook</dc:title>
  <dc:subject>Research on NHS CT Scan and why it is used as opposed to other imaging.</dc:subject>
  <dc:creator>uwtsdlondoncampus</dc:creator>
  <cp:lastModifiedBy>uwtsdlondoncampus</cp:lastModifiedBy>
  <cp:revision>2</cp:revision>
  <dcterms:created xsi:type="dcterms:W3CDTF">2018-05-02T07:13:00Z</dcterms:created>
  <dcterms:modified xsi:type="dcterms:W3CDTF">2018-05-02T07:13:00Z</dcterms:modified>
</cp:coreProperties>
</file>