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50C" w:rsidRPr="006C49FD" w:rsidRDefault="001D550C" w:rsidP="006C49FD">
      <w:pPr>
        <w:spacing w:line="360" w:lineRule="auto"/>
        <w:jc w:val="center"/>
        <w:rPr>
          <w:rFonts w:ascii="Times New Roman" w:hAnsi="Times New Roman" w:cs="Times New Roman"/>
          <w:b/>
          <w:color w:val="000000" w:themeColor="text1"/>
          <w:sz w:val="32"/>
          <w:szCs w:val="32"/>
          <w:lang w:val="en-GB"/>
        </w:rPr>
      </w:pPr>
    </w:p>
    <w:p w:rsidR="00454BA5" w:rsidRPr="00BE7E6D" w:rsidRDefault="00BE7E6D" w:rsidP="00BE7E6D">
      <w:pPr>
        <w:spacing w:line="360" w:lineRule="auto"/>
        <w:rPr>
          <w:rFonts w:ascii="Algerian" w:hAnsi="Algerian" w:cs="Times New Roman"/>
          <w:b/>
          <w:color w:val="000000" w:themeColor="text1"/>
          <w:sz w:val="56"/>
          <w:szCs w:val="56"/>
          <w:lang w:val="en-GB"/>
        </w:rPr>
      </w:pPr>
      <w:r w:rsidRPr="00BE7E6D">
        <w:rPr>
          <w:rFonts w:ascii="Algerian" w:hAnsi="Algerian" w:cs="Times New Roman"/>
          <w:b/>
          <w:color w:val="000000" w:themeColor="text1"/>
          <w:sz w:val="72"/>
          <w:szCs w:val="72"/>
          <w:lang w:val="en-GB"/>
        </w:rPr>
        <w:t xml:space="preserve"> </w:t>
      </w:r>
      <w:r>
        <w:rPr>
          <w:rFonts w:ascii="Algerian" w:hAnsi="Algerian" w:cs="Times New Roman"/>
          <w:b/>
          <w:color w:val="000000" w:themeColor="text1"/>
          <w:sz w:val="72"/>
          <w:szCs w:val="72"/>
          <w:lang w:val="en-GB"/>
        </w:rPr>
        <w:t xml:space="preserve">  </w:t>
      </w:r>
      <w:r w:rsidRPr="00BE7E6D">
        <w:rPr>
          <w:rFonts w:ascii="Algerian" w:hAnsi="Algerian" w:cs="Times New Roman"/>
          <w:b/>
          <w:color w:val="000000" w:themeColor="text1"/>
          <w:sz w:val="56"/>
          <w:szCs w:val="56"/>
          <w:lang w:val="en-GB"/>
        </w:rPr>
        <w:t xml:space="preserve">ACCOUNTING </w:t>
      </w:r>
      <w:r w:rsidR="001D550C" w:rsidRPr="00BE7E6D">
        <w:rPr>
          <w:rFonts w:ascii="Algerian" w:hAnsi="Algerian" w:cs="Times New Roman"/>
          <w:b/>
          <w:color w:val="000000" w:themeColor="text1"/>
          <w:sz w:val="56"/>
          <w:szCs w:val="56"/>
          <w:lang w:val="en-GB"/>
        </w:rPr>
        <w:t>FUNDAMENT</w:t>
      </w:r>
      <w:r w:rsidR="005D6297" w:rsidRPr="00BE7E6D">
        <w:rPr>
          <w:rFonts w:ascii="Algerian" w:hAnsi="Algerian" w:cs="Times New Roman"/>
          <w:b/>
          <w:color w:val="000000" w:themeColor="text1"/>
          <w:sz w:val="56"/>
          <w:szCs w:val="56"/>
          <w:lang w:val="en-GB"/>
        </w:rPr>
        <w:t>AL</w:t>
      </w:r>
      <w:r w:rsidR="001D550C" w:rsidRPr="00BE7E6D">
        <w:rPr>
          <w:rFonts w:ascii="Algerian" w:hAnsi="Algerian" w:cs="Times New Roman"/>
          <w:b/>
          <w:color w:val="000000" w:themeColor="text1"/>
          <w:sz w:val="56"/>
          <w:szCs w:val="56"/>
          <w:lang w:val="en-GB"/>
        </w:rPr>
        <w:t>S</w:t>
      </w:r>
    </w:p>
    <w:p w:rsidR="00BE7E6D" w:rsidRDefault="00BE7E6D" w:rsidP="00BE7E6D">
      <w:pPr>
        <w:spacing w:line="360" w:lineRule="auto"/>
        <w:rPr>
          <w:rFonts w:ascii="Times New Roman" w:hAnsi="Times New Roman" w:cs="Times New Roman"/>
          <w:b/>
          <w:color w:val="000000" w:themeColor="text1"/>
          <w:sz w:val="32"/>
          <w:szCs w:val="32"/>
          <w:lang w:val="en-GB"/>
        </w:rPr>
      </w:pPr>
    </w:p>
    <w:p w:rsidR="00BE7E6D" w:rsidRPr="00BE7E6D" w:rsidRDefault="00BE7E6D" w:rsidP="00BE7E6D">
      <w:pPr>
        <w:spacing w:line="360" w:lineRule="auto"/>
        <w:rPr>
          <w:rFonts w:ascii="Arial Rounded MT Bold" w:hAnsi="Arial Rounded MT Bold" w:cs="Times New Roman"/>
          <w:b/>
          <w:color w:val="000000" w:themeColor="text1"/>
          <w:sz w:val="32"/>
          <w:szCs w:val="32"/>
          <w:lang w:val="en-GB"/>
        </w:rPr>
      </w:pPr>
      <w:r w:rsidRPr="00BE7E6D">
        <w:rPr>
          <w:rFonts w:ascii="Arial Rounded MT Bold" w:hAnsi="Arial Rounded MT Bold" w:cs="Times New Roman"/>
          <w:b/>
          <w:color w:val="000000" w:themeColor="text1"/>
          <w:sz w:val="32"/>
          <w:szCs w:val="32"/>
          <w:lang w:val="en-GB"/>
        </w:rPr>
        <w:t xml:space="preserve">Name: Bianca </w:t>
      </w:r>
      <w:proofErr w:type="spellStart"/>
      <w:r w:rsidRPr="00BE7E6D">
        <w:rPr>
          <w:rFonts w:ascii="Arial Rounded MT Bold" w:hAnsi="Arial Rounded MT Bold" w:cs="Times New Roman"/>
          <w:b/>
          <w:color w:val="000000" w:themeColor="text1"/>
          <w:sz w:val="32"/>
          <w:szCs w:val="32"/>
          <w:lang w:val="en-GB"/>
        </w:rPr>
        <w:t>Anamaria</w:t>
      </w:r>
      <w:proofErr w:type="spellEnd"/>
      <w:r w:rsidRPr="00BE7E6D">
        <w:rPr>
          <w:rFonts w:ascii="Arial Rounded MT Bold" w:hAnsi="Arial Rounded MT Bold" w:cs="Times New Roman"/>
          <w:b/>
          <w:color w:val="000000" w:themeColor="text1"/>
          <w:sz w:val="32"/>
          <w:szCs w:val="32"/>
          <w:lang w:val="en-GB"/>
        </w:rPr>
        <w:t xml:space="preserve"> </w:t>
      </w:r>
      <w:proofErr w:type="spellStart"/>
      <w:r w:rsidRPr="00BE7E6D">
        <w:rPr>
          <w:rFonts w:ascii="Arial Rounded MT Bold" w:hAnsi="Arial Rounded MT Bold" w:cs="Times New Roman"/>
          <w:b/>
          <w:color w:val="000000" w:themeColor="text1"/>
          <w:sz w:val="32"/>
          <w:szCs w:val="32"/>
          <w:lang w:val="en-GB"/>
        </w:rPr>
        <w:t>Chirita</w:t>
      </w:r>
      <w:proofErr w:type="spellEnd"/>
    </w:p>
    <w:p w:rsidR="00BE7E6D" w:rsidRPr="00BE7E6D" w:rsidRDefault="00BE7E6D" w:rsidP="00BE7E6D">
      <w:pPr>
        <w:spacing w:line="360" w:lineRule="auto"/>
        <w:rPr>
          <w:rFonts w:ascii="Arial Rounded MT Bold" w:hAnsi="Arial Rounded MT Bold" w:cs="Times New Roman"/>
          <w:b/>
          <w:color w:val="000000" w:themeColor="text1"/>
          <w:sz w:val="32"/>
          <w:szCs w:val="32"/>
          <w:lang w:val="en-GB"/>
        </w:rPr>
      </w:pPr>
      <w:r w:rsidRPr="00BE7E6D">
        <w:rPr>
          <w:rFonts w:ascii="Arial Rounded MT Bold" w:hAnsi="Arial Rounded MT Bold" w:cs="Times New Roman"/>
          <w:b/>
          <w:color w:val="000000" w:themeColor="text1"/>
          <w:sz w:val="32"/>
          <w:szCs w:val="32"/>
          <w:lang w:val="en-GB"/>
        </w:rPr>
        <w:t>Student Number: 1815749</w:t>
      </w:r>
    </w:p>
    <w:p w:rsidR="00BE7E6D" w:rsidRPr="00BE7E6D" w:rsidRDefault="00BE7E6D" w:rsidP="00BE7E6D">
      <w:pPr>
        <w:spacing w:line="360" w:lineRule="auto"/>
        <w:rPr>
          <w:rFonts w:ascii="Arial Rounded MT Bold" w:hAnsi="Arial Rounded MT Bold" w:cs="Times New Roman"/>
          <w:b/>
          <w:color w:val="000000" w:themeColor="text1"/>
          <w:sz w:val="32"/>
          <w:szCs w:val="32"/>
          <w:lang w:val="en-GB"/>
        </w:rPr>
      </w:pPr>
      <w:r w:rsidRPr="00BE7E6D">
        <w:rPr>
          <w:rFonts w:ascii="Arial Rounded MT Bold" w:hAnsi="Arial Rounded MT Bold" w:cs="Times New Roman"/>
          <w:b/>
          <w:color w:val="000000" w:themeColor="text1"/>
          <w:sz w:val="32"/>
          <w:szCs w:val="32"/>
          <w:lang w:val="en-GB"/>
        </w:rPr>
        <w:t>Module Title: Accounting Fundamentals</w:t>
      </w:r>
    </w:p>
    <w:p w:rsidR="00BE7E6D" w:rsidRPr="00BE7E6D" w:rsidRDefault="00BE7E6D" w:rsidP="00BE7E6D">
      <w:pPr>
        <w:spacing w:line="360" w:lineRule="auto"/>
        <w:rPr>
          <w:rFonts w:ascii="Arial Rounded MT Bold" w:hAnsi="Arial Rounded MT Bold" w:cs="Times New Roman"/>
          <w:b/>
          <w:color w:val="000000" w:themeColor="text1"/>
          <w:sz w:val="32"/>
          <w:szCs w:val="32"/>
          <w:lang w:val="en-GB"/>
        </w:rPr>
      </w:pPr>
      <w:r w:rsidRPr="00BE7E6D">
        <w:rPr>
          <w:rFonts w:ascii="Arial Rounded MT Bold" w:hAnsi="Arial Rounded MT Bold" w:cs="Times New Roman"/>
          <w:b/>
          <w:color w:val="000000" w:themeColor="text1"/>
          <w:sz w:val="32"/>
          <w:szCs w:val="32"/>
          <w:lang w:val="en-GB"/>
        </w:rPr>
        <w:t>Assignment Title:</w:t>
      </w:r>
      <w:r w:rsidR="005F096D">
        <w:rPr>
          <w:rFonts w:ascii="Arial Rounded MT Bold" w:hAnsi="Arial Rounded MT Bold" w:cs="Times New Roman"/>
          <w:b/>
          <w:color w:val="000000" w:themeColor="text1"/>
          <w:sz w:val="32"/>
          <w:szCs w:val="32"/>
          <w:lang w:val="en-GB"/>
        </w:rPr>
        <w:t xml:space="preserve"> </w:t>
      </w:r>
      <w:bookmarkStart w:id="0" w:name="_GoBack"/>
      <w:bookmarkEnd w:id="0"/>
      <w:r w:rsidR="005F096D">
        <w:rPr>
          <w:rFonts w:ascii="Arial Rounded MT Bold" w:hAnsi="Arial Rounded MT Bold" w:cs="Times New Roman"/>
          <w:b/>
          <w:color w:val="000000" w:themeColor="text1"/>
          <w:sz w:val="32"/>
          <w:szCs w:val="32"/>
          <w:lang w:val="en-GB"/>
        </w:rPr>
        <w:t>Accounting Fundamentals</w:t>
      </w:r>
    </w:p>
    <w:p w:rsidR="00BE7E6D" w:rsidRPr="00BE7E6D" w:rsidRDefault="00BE7E6D" w:rsidP="00BE7E6D">
      <w:pPr>
        <w:spacing w:line="360" w:lineRule="auto"/>
        <w:rPr>
          <w:rFonts w:ascii="Arial Rounded MT Bold" w:hAnsi="Arial Rounded MT Bold" w:cs="Times New Roman"/>
          <w:b/>
          <w:color w:val="000000" w:themeColor="text1"/>
          <w:sz w:val="32"/>
          <w:szCs w:val="32"/>
          <w:lang w:val="en-GB"/>
        </w:rPr>
      </w:pPr>
      <w:r w:rsidRPr="00BE7E6D">
        <w:rPr>
          <w:rFonts w:ascii="Arial Rounded MT Bold" w:hAnsi="Arial Rounded MT Bold" w:cs="Times New Roman"/>
          <w:b/>
          <w:color w:val="000000" w:themeColor="text1"/>
          <w:sz w:val="32"/>
          <w:szCs w:val="32"/>
          <w:lang w:val="en-GB"/>
        </w:rPr>
        <w:t xml:space="preserve">Module Lecturer’s Name: Dr </w:t>
      </w:r>
      <w:proofErr w:type="spellStart"/>
      <w:r w:rsidRPr="00BE7E6D">
        <w:rPr>
          <w:rFonts w:ascii="Arial Rounded MT Bold" w:hAnsi="Arial Rounded MT Bold" w:cs="Times New Roman"/>
          <w:b/>
          <w:color w:val="000000" w:themeColor="text1"/>
          <w:sz w:val="32"/>
          <w:szCs w:val="32"/>
          <w:lang w:val="en-GB"/>
        </w:rPr>
        <w:t>Rexon</w:t>
      </w:r>
      <w:proofErr w:type="spellEnd"/>
      <w:r w:rsidRPr="00BE7E6D">
        <w:rPr>
          <w:rFonts w:ascii="Arial Rounded MT Bold" w:hAnsi="Arial Rounded MT Bold" w:cs="Times New Roman"/>
          <w:b/>
          <w:color w:val="000000" w:themeColor="text1"/>
          <w:sz w:val="32"/>
          <w:szCs w:val="32"/>
          <w:lang w:val="en-GB"/>
        </w:rPr>
        <w:t xml:space="preserve"> </w:t>
      </w:r>
      <w:proofErr w:type="spellStart"/>
      <w:r w:rsidRPr="00BE7E6D">
        <w:rPr>
          <w:rFonts w:ascii="Arial Rounded MT Bold" w:hAnsi="Arial Rounded MT Bold" w:cs="Times New Roman"/>
          <w:b/>
          <w:color w:val="000000" w:themeColor="text1"/>
          <w:sz w:val="32"/>
          <w:szCs w:val="32"/>
          <w:lang w:val="en-GB"/>
        </w:rPr>
        <w:t>Nting</w:t>
      </w:r>
      <w:proofErr w:type="spellEnd"/>
    </w:p>
    <w:p w:rsidR="00454BA5" w:rsidRPr="006C49FD" w:rsidRDefault="00454BA5" w:rsidP="006C49FD">
      <w:pPr>
        <w:spacing w:line="360" w:lineRule="auto"/>
        <w:rPr>
          <w:rFonts w:ascii="Times New Roman" w:hAnsi="Times New Roman" w:cs="Times New Roman"/>
          <w:b/>
          <w:color w:val="000000" w:themeColor="text1"/>
          <w:sz w:val="32"/>
          <w:szCs w:val="32"/>
          <w:lang w:val="en-GB"/>
        </w:rPr>
      </w:pPr>
      <w:r w:rsidRPr="006C49FD">
        <w:rPr>
          <w:rFonts w:ascii="Times New Roman" w:hAnsi="Times New Roman" w:cs="Times New Roman"/>
          <w:b/>
          <w:color w:val="000000" w:themeColor="text1"/>
          <w:sz w:val="32"/>
          <w:szCs w:val="32"/>
          <w:lang w:val="en-GB"/>
        </w:rPr>
        <w:br w:type="page"/>
      </w:r>
    </w:p>
    <w:p w:rsidR="00E67FC7" w:rsidRPr="006C49FD" w:rsidRDefault="00E67FC7" w:rsidP="006C49FD">
      <w:pPr>
        <w:spacing w:line="360" w:lineRule="auto"/>
        <w:jc w:val="center"/>
        <w:rPr>
          <w:rFonts w:ascii="Times New Roman" w:hAnsi="Times New Roman" w:cs="Times New Roman"/>
          <w:b/>
          <w:color w:val="000000" w:themeColor="text1"/>
          <w:sz w:val="24"/>
          <w:szCs w:val="24"/>
          <w:lang w:val="en-GB"/>
        </w:rPr>
      </w:pPr>
      <w:r w:rsidRPr="006C49FD">
        <w:rPr>
          <w:rFonts w:ascii="Times New Roman" w:hAnsi="Times New Roman" w:cs="Times New Roman"/>
          <w:b/>
          <w:color w:val="000000" w:themeColor="text1"/>
          <w:sz w:val="24"/>
          <w:szCs w:val="24"/>
          <w:lang w:val="en-GB"/>
        </w:rPr>
        <w:lastRenderedPageBreak/>
        <w:t>Table of Contents</w:t>
      </w:r>
    </w:p>
    <w:p w:rsidR="00EB2E53" w:rsidRPr="006C49FD" w:rsidRDefault="00EB2E5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6C49FD">
        <w:rPr>
          <w:rFonts w:ascii="Times New Roman" w:hAnsi="Times New Roman" w:cs="Times New Roman"/>
          <w:b/>
          <w:color w:val="000000" w:themeColor="text1"/>
          <w:sz w:val="24"/>
          <w:szCs w:val="24"/>
          <w:lang w:val="en-GB"/>
        </w:rPr>
        <w:fldChar w:fldCharType="begin"/>
      </w:r>
      <w:r w:rsidRPr="006C49FD">
        <w:rPr>
          <w:rFonts w:ascii="Times New Roman" w:hAnsi="Times New Roman" w:cs="Times New Roman"/>
          <w:b/>
          <w:color w:val="000000" w:themeColor="text1"/>
          <w:sz w:val="24"/>
          <w:szCs w:val="24"/>
          <w:lang w:val="en-GB"/>
        </w:rPr>
        <w:instrText xml:space="preserve"> TOC \o "1-3" \h \z \u </w:instrText>
      </w:r>
      <w:r w:rsidRPr="006C49FD">
        <w:rPr>
          <w:rFonts w:ascii="Times New Roman" w:hAnsi="Times New Roman" w:cs="Times New Roman"/>
          <w:b/>
          <w:color w:val="000000" w:themeColor="text1"/>
          <w:sz w:val="24"/>
          <w:szCs w:val="24"/>
          <w:lang w:val="en-GB"/>
        </w:rPr>
        <w:fldChar w:fldCharType="separate"/>
      </w:r>
      <w:hyperlink w:anchor="_Toc16862160" w:history="1">
        <w:r w:rsidRPr="006C49FD">
          <w:rPr>
            <w:rStyle w:val="Hyperlink"/>
            <w:rFonts w:ascii="Times New Roman" w:hAnsi="Times New Roman" w:cs="Times New Roman"/>
            <w:noProof/>
            <w:color w:val="000000" w:themeColor="text1"/>
            <w:sz w:val="24"/>
            <w:szCs w:val="24"/>
            <w:lang w:val="en-GB"/>
          </w:rPr>
          <w:t>Introduction</w:t>
        </w:r>
        <w:r w:rsidRPr="006C49FD">
          <w:rPr>
            <w:rFonts w:ascii="Times New Roman" w:hAnsi="Times New Roman" w:cs="Times New Roman"/>
            <w:noProof/>
            <w:webHidden/>
            <w:color w:val="000000" w:themeColor="text1"/>
            <w:sz w:val="24"/>
            <w:szCs w:val="24"/>
          </w:rPr>
          <w:tab/>
        </w:r>
        <w:r w:rsidRPr="006C49FD">
          <w:rPr>
            <w:rFonts w:ascii="Times New Roman" w:hAnsi="Times New Roman" w:cs="Times New Roman"/>
            <w:noProof/>
            <w:webHidden/>
            <w:color w:val="000000" w:themeColor="text1"/>
            <w:sz w:val="24"/>
            <w:szCs w:val="24"/>
          </w:rPr>
          <w:fldChar w:fldCharType="begin"/>
        </w:r>
        <w:r w:rsidRPr="006C49FD">
          <w:rPr>
            <w:rFonts w:ascii="Times New Roman" w:hAnsi="Times New Roman" w:cs="Times New Roman"/>
            <w:noProof/>
            <w:webHidden/>
            <w:color w:val="000000" w:themeColor="text1"/>
            <w:sz w:val="24"/>
            <w:szCs w:val="24"/>
          </w:rPr>
          <w:instrText xml:space="preserve"> PAGEREF _Toc16862160 \h </w:instrText>
        </w:r>
        <w:r w:rsidRPr="006C49FD">
          <w:rPr>
            <w:rFonts w:ascii="Times New Roman" w:hAnsi="Times New Roman" w:cs="Times New Roman"/>
            <w:noProof/>
            <w:webHidden/>
            <w:color w:val="000000" w:themeColor="text1"/>
            <w:sz w:val="24"/>
            <w:szCs w:val="24"/>
          </w:rPr>
        </w:r>
        <w:r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2</w:t>
        </w:r>
        <w:r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61" w:history="1">
        <w:r w:rsidR="00EB2E53" w:rsidRPr="006C49FD">
          <w:rPr>
            <w:rStyle w:val="Hyperlink"/>
            <w:rFonts w:ascii="Times New Roman" w:hAnsi="Times New Roman" w:cs="Times New Roman"/>
            <w:noProof/>
            <w:color w:val="000000" w:themeColor="text1"/>
            <w:sz w:val="24"/>
            <w:szCs w:val="24"/>
            <w:lang w:val="en-GB"/>
          </w:rPr>
          <w:t>Task 1: Maxim</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_Toc16862161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2</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62" w:history="1">
        <w:r w:rsidR="00EB2E53" w:rsidRPr="006C49FD">
          <w:rPr>
            <w:rStyle w:val="Hyperlink"/>
            <w:rFonts w:ascii="Times New Roman" w:hAnsi="Times New Roman" w:cs="Times New Roman"/>
            <w:noProof/>
            <w:color w:val="000000" w:themeColor="text1"/>
            <w:sz w:val="24"/>
            <w:szCs w:val="24"/>
            <w:lang w:val="en-GB"/>
          </w:rPr>
          <w:t>a. Ledger accounts</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_Toc16862162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2</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63" w:history="1">
        <w:r w:rsidR="00EB2E53" w:rsidRPr="006C49FD">
          <w:rPr>
            <w:rStyle w:val="Hyperlink"/>
            <w:rFonts w:ascii="Times New Roman" w:hAnsi="Times New Roman" w:cs="Times New Roman"/>
            <w:noProof/>
            <w:color w:val="000000" w:themeColor="text1"/>
            <w:sz w:val="24"/>
            <w:szCs w:val="24"/>
            <w:lang w:val="en-GB"/>
          </w:rPr>
          <w:t>c. P/L Statement &amp; Balance Sheet</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_Toc16862163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5</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64" w:history="1">
        <w:r w:rsidR="00EB2E53" w:rsidRPr="006C49FD">
          <w:rPr>
            <w:rStyle w:val="Hyperlink"/>
            <w:rFonts w:ascii="Times New Roman" w:hAnsi="Times New Roman" w:cs="Times New Roman"/>
            <w:noProof/>
            <w:color w:val="000000" w:themeColor="text1"/>
            <w:sz w:val="24"/>
            <w:szCs w:val="24"/>
            <w:lang w:val="en-GB"/>
          </w:rPr>
          <w:t>Task 2: Pendo</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_Toc16862164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6</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65" w:history="1">
        <w:r w:rsidR="00EB2E53" w:rsidRPr="006C49FD">
          <w:rPr>
            <w:rStyle w:val="Hyperlink"/>
            <w:rFonts w:ascii="Times New Roman" w:hAnsi="Times New Roman" w:cs="Times New Roman"/>
            <w:noProof/>
            <w:color w:val="000000" w:themeColor="text1"/>
            <w:sz w:val="24"/>
            <w:szCs w:val="24"/>
            <w:lang w:val="en-GB"/>
          </w:rPr>
          <w:t>a. Ledger accounts</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_Toc16862165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6</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66" w:history="1">
        <w:r w:rsidR="00EB2E53" w:rsidRPr="006C49FD">
          <w:rPr>
            <w:rStyle w:val="Hyperlink"/>
            <w:rFonts w:ascii="Times New Roman" w:hAnsi="Times New Roman" w:cs="Times New Roman"/>
            <w:noProof/>
            <w:color w:val="000000" w:themeColor="text1"/>
            <w:sz w:val="24"/>
            <w:szCs w:val="24"/>
            <w:lang w:val="en-GB"/>
          </w:rPr>
          <w:t>b. Trial Balance</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_Toc16862166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8</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67" w:history="1">
        <w:r w:rsidR="00EB2E53" w:rsidRPr="006C49FD">
          <w:rPr>
            <w:rStyle w:val="Hyperlink"/>
            <w:rFonts w:ascii="Times New Roman" w:hAnsi="Times New Roman" w:cs="Times New Roman"/>
            <w:noProof/>
            <w:color w:val="000000" w:themeColor="text1"/>
            <w:sz w:val="24"/>
            <w:szCs w:val="24"/>
            <w:lang w:val="en-GB"/>
          </w:rPr>
          <w:t>c. P/L Statement &amp; Balance Sheet</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_Toc16862167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8</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68" w:history="1">
        <w:r w:rsidR="00EB2E53" w:rsidRPr="006C49FD">
          <w:rPr>
            <w:rStyle w:val="Hyperlink"/>
            <w:rFonts w:ascii="Times New Roman" w:hAnsi="Times New Roman" w:cs="Times New Roman"/>
            <w:noProof/>
            <w:color w:val="000000" w:themeColor="text1"/>
            <w:sz w:val="24"/>
            <w:szCs w:val="24"/>
            <w:lang w:val="en-GB"/>
          </w:rPr>
          <w:t>Task 3: Mafuta</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_Toc16862168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10</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69" w:history="1">
        <w:r w:rsidR="00EB2E53" w:rsidRPr="006C49FD">
          <w:rPr>
            <w:rStyle w:val="Hyperlink"/>
            <w:rFonts w:ascii="Times New Roman" w:hAnsi="Times New Roman" w:cs="Times New Roman"/>
            <w:noProof/>
            <w:color w:val="000000" w:themeColor="text1"/>
            <w:sz w:val="24"/>
            <w:szCs w:val="24"/>
            <w:lang w:val="en-GB"/>
          </w:rPr>
          <w:t>a. Ledger accounts</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_Toc16862169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10</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70" w:history="1">
        <w:r w:rsidR="00EB2E53" w:rsidRPr="006C49FD">
          <w:rPr>
            <w:rStyle w:val="Hyperlink"/>
            <w:rFonts w:ascii="Times New Roman" w:hAnsi="Times New Roman" w:cs="Times New Roman"/>
            <w:noProof/>
            <w:color w:val="000000" w:themeColor="text1"/>
            <w:sz w:val="24"/>
            <w:szCs w:val="24"/>
            <w:lang w:val="en-GB"/>
          </w:rPr>
          <w:t>b. Trial Balance</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_Toc16862170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12</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71" w:history="1">
        <w:r w:rsidR="00EB2E53" w:rsidRPr="006C49FD">
          <w:rPr>
            <w:rStyle w:val="Hyperlink"/>
            <w:rFonts w:ascii="Times New Roman" w:hAnsi="Times New Roman" w:cs="Times New Roman"/>
            <w:noProof/>
            <w:color w:val="000000" w:themeColor="text1"/>
            <w:sz w:val="24"/>
            <w:szCs w:val="24"/>
            <w:lang w:val="en-GB"/>
          </w:rPr>
          <w:t>c. P/L Statement &amp; Balance Sheet</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_Toc16862171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12</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72" w:history="1">
        <w:r w:rsidR="00EB2E53" w:rsidRPr="006C49FD">
          <w:rPr>
            <w:rStyle w:val="Hyperlink"/>
            <w:rFonts w:ascii="Times New Roman" w:hAnsi="Times New Roman" w:cs="Times New Roman"/>
            <w:noProof/>
            <w:color w:val="000000" w:themeColor="text1"/>
            <w:sz w:val="24"/>
            <w:szCs w:val="24"/>
            <w:lang w:val="en-GB"/>
          </w:rPr>
          <w:t>Task 4: Ricardo</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_Toc16862172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14</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73" w:history="1">
        <w:r w:rsidR="00EB2E53" w:rsidRPr="006C49FD">
          <w:rPr>
            <w:rStyle w:val="Hyperlink"/>
            <w:rFonts w:ascii="Times New Roman" w:hAnsi="Times New Roman" w:cs="Times New Roman"/>
            <w:noProof/>
            <w:color w:val="000000" w:themeColor="text1"/>
            <w:sz w:val="24"/>
            <w:szCs w:val="24"/>
            <w:lang w:val="en-GB"/>
          </w:rPr>
          <w:t>a. Ledger Accounts</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_Toc16862173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14</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74" w:history="1">
        <w:r w:rsidR="00EB2E53" w:rsidRPr="006C49FD">
          <w:rPr>
            <w:rStyle w:val="Hyperlink"/>
            <w:rFonts w:ascii="Times New Roman" w:hAnsi="Times New Roman" w:cs="Times New Roman"/>
            <w:noProof/>
            <w:color w:val="000000" w:themeColor="text1"/>
            <w:sz w:val="24"/>
            <w:szCs w:val="24"/>
            <w:lang w:val="en-GB"/>
          </w:rPr>
          <w:t>b. Trial Balance</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_Toc16862174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16</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75" w:history="1">
        <w:r w:rsidR="00EB2E53" w:rsidRPr="006C49FD">
          <w:rPr>
            <w:rStyle w:val="Hyperlink"/>
            <w:rFonts w:ascii="Times New Roman" w:hAnsi="Times New Roman" w:cs="Times New Roman"/>
            <w:noProof/>
            <w:color w:val="000000" w:themeColor="text1"/>
            <w:sz w:val="24"/>
            <w:szCs w:val="24"/>
            <w:lang w:val="en-GB"/>
          </w:rPr>
          <w:t>Task 5: Differentiating capital and revenue expenditure</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_Toc16862175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17</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76" w:history="1">
        <w:r w:rsidR="00EB2E53" w:rsidRPr="006C49FD">
          <w:rPr>
            <w:rStyle w:val="Hyperlink"/>
            <w:rFonts w:ascii="Times New Roman" w:hAnsi="Times New Roman" w:cs="Times New Roman"/>
            <w:noProof/>
            <w:color w:val="000000" w:themeColor="text1"/>
            <w:sz w:val="24"/>
            <w:szCs w:val="24"/>
            <w:lang w:val="en-GB"/>
          </w:rPr>
          <w:t>Conclusion</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_Toc16862176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18</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D66843" w:rsidP="006C49F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6862177" w:history="1">
        <w:r w:rsidR="00EB2E53" w:rsidRPr="006C49FD">
          <w:rPr>
            <w:rStyle w:val="Hyperlink"/>
            <w:rFonts w:ascii="Times New Roman" w:hAnsi="Times New Roman" w:cs="Times New Roman"/>
            <w:noProof/>
            <w:color w:val="000000" w:themeColor="text1"/>
            <w:sz w:val="24"/>
            <w:szCs w:val="24"/>
            <w:lang w:val="en-GB"/>
          </w:rPr>
          <w:t>References</w:t>
        </w:r>
        <w:r w:rsidR="00EB2E53" w:rsidRPr="006C49FD">
          <w:rPr>
            <w:rFonts w:ascii="Times New Roman" w:hAnsi="Times New Roman" w:cs="Times New Roman"/>
            <w:noProof/>
            <w:webHidden/>
            <w:color w:val="000000" w:themeColor="text1"/>
            <w:sz w:val="24"/>
            <w:szCs w:val="24"/>
          </w:rPr>
          <w:tab/>
        </w:r>
        <w:r w:rsidR="00EB2E53" w:rsidRPr="006C49FD">
          <w:rPr>
            <w:rFonts w:ascii="Times New Roman" w:hAnsi="Times New Roman" w:cs="Times New Roman"/>
            <w:noProof/>
            <w:webHidden/>
            <w:color w:val="000000" w:themeColor="text1"/>
            <w:sz w:val="24"/>
            <w:szCs w:val="24"/>
          </w:rPr>
          <w:fldChar w:fldCharType="begin"/>
        </w:r>
        <w:r w:rsidR="00EB2E53" w:rsidRPr="006C49FD">
          <w:rPr>
            <w:rFonts w:ascii="Times New Roman" w:hAnsi="Times New Roman" w:cs="Times New Roman"/>
            <w:noProof/>
            <w:webHidden/>
            <w:color w:val="000000" w:themeColor="text1"/>
            <w:sz w:val="24"/>
            <w:szCs w:val="24"/>
          </w:rPr>
          <w:instrText xml:space="preserve"> PAGEREF _Toc16862177 \h </w:instrText>
        </w:r>
        <w:r w:rsidR="00EB2E53" w:rsidRPr="006C49FD">
          <w:rPr>
            <w:rFonts w:ascii="Times New Roman" w:hAnsi="Times New Roman" w:cs="Times New Roman"/>
            <w:noProof/>
            <w:webHidden/>
            <w:color w:val="000000" w:themeColor="text1"/>
            <w:sz w:val="24"/>
            <w:szCs w:val="24"/>
          </w:rPr>
        </w:r>
        <w:r w:rsidR="00EB2E53" w:rsidRPr="006C49FD">
          <w:rPr>
            <w:rFonts w:ascii="Times New Roman" w:hAnsi="Times New Roman" w:cs="Times New Roman"/>
            <w:noProof/>
            <w:webHidden/>
            <w:color w:val="000000" w:themeColor="text1"/>
            <w:sz w:val="24"/>
            <w:szCs w:val="24"/>
          </w:rPr>
          <w:fldChar w:fldCharType="separate"/>
        </w:r>
        <w:r w:rsidR="00194F8C">
          <w:rPr>
            <w:rFonts w:ascii="Times New Roman" w:hAnsi="Times New Roman" w:cs="Times New Roman"/>
            <w:noProof/>
            <w:webHidden/>
            <w:color w:val="000000" w:themeColor="text1"/>
            <w:sz w:val="24"/>
            <w:szCs w:val="24"/>
          </w:rPr>
          <w:t>19</w:t>
        </w:r>
        <w:r w:rsidR="00EB2E53" w:rsidRPr="006C49FD">
          <w:rPr>
            <w:rFonts w:ascii="Times New Roman" w:hAnsi="Times New Roman" w:cs="Times New Roman"/>
            <w:noProof/>
            <w:webHidden/>
            <w:color w:val="000000" w:themeColor="text1"/>
            <w:sz w:val="24"/>
            <w:szCs w:val="24"/>
          </w:rPr>
          <w:fldChar w:fldCharType="end"/>
        </w:r>
      </w:hyperlink>
    </w:p>
    <w:p w:rsidR="00EB2E53" w:rsidRPr="006C49FD" w:rsidRDefault="00EB2E53" w:rsidP="006C49FD">
      <w:pPr>
        <w:spacing w:line="360" w:lineRule="auto"/>
        <w:jc w:val="center"/>
        <w:rPr>
          <w:rFonts w:ascii="Times New Roman" w:hAnsi="Times New Roman" w:cs="Times New Roman"/>
          <w:b/>
          <w:color w:val="000000" w:themeColor="text1"/>
          <w:sz w:val="24"/>
          <w:szCs w:val="24"/>
          <w:lang w:val="en-GB"/>
        </w:rPr>
      </w:pPr>
      <w:r w:rsidRPr="006C49FD">
        <w:rPr>
          <w:rFonts w:ascii="Times New Roman" w:hAnsi="Times New Roman" w:cs="Times New Roman"/>
          <w:b/>
          <w:color w:val="000000" w:themeColor="text1"/>
          <w:sz w:val="24"/>
          <w:szCs w:val="24"/>
          <w:lang w:val="en-GB"/>
        </w:rPr>
        <w:fldChar w:fldCharType="end"/>
      </w:r>
    </w:p>
    <w:p w:rsidR="00E67FC7" w:rsidRPr="006C49FD" w:rsidRDefault="00E67FC7" w:rsidP="006C49FD">
      <w:pPr>
        <w:spacing w:line="360" w:lineRule="auto"/>
        <w:rPr>
          <w:rFonts w:ascii="Times New Roman" w:hAnsi="Times New Roman" w:cs="Times New Roman"/>
          <w:b/>
          <w:color w:val="000000" w:themeColor="text1"/>
          <w:sz w:val="24"/>
          <w:szCs w:val="24"/>
          <w:lang w:val="en-GB"/>
        </w:rPr>
      </w:pPr>
      <w:r w:rsidRPr="006C49FD">
        <w:rPr>
          <w:rFonts w:ascii="Times New Roman" w:hAnsi="Times New Roman" w:cs="Times New Roman"/>
          <w:b/>
          <w:color w:val="000000" w:themeColor="text1"/>
          <w:sz w:val="24"/>
          <w:szCs w:val="24"/>
          <w:lang w:val="en-GB"/>
        </w:rPr>
        <w:br w:type="page"/>
      </w:r>
    </w:p>
    <w:p w:rsidR="008C712E" w:rsidRPr="006C49FD" w:rsidRDefault="00E67FC7" w:rsidP="006C49FD">
      <w:pPr>
        <w:pStyle w:val="Heading1"/>
        <w:spacing w:line="360" w:lineRule="auto"/>
        <w:rPr>
          <w:color w:val="000000" w:themeColor="text1"/>
          <w:lang w:val="en-GB"/>
        </w:rPr>
      </w:pPr>
      <w:bookmarkStart w:id="1" w:name="_Toc16862160"/>
      <w:r w:rsidRPr="006C49FD">
        <w:rPr>
          <w:color w:val="000000" w:themeColor="text1"/>
          <w:lang w:val="en-GB"/>
        </w:rPr>
        <w:lastRenderedPageBreak/>
        <w:t>Introduction</w:t>
      </w:r>
      <w:bookmarkEnd w:id="1"/>
    </w:p>
    <w:p w:rsidR="00AA0855" w:rsidRPr="006C49FD" w:rsidRDefault="00AA0855"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The fundamentals of accounting include understanding the principles as well as conventions of accounting. The basics of accounting includes that each transaction performed by the owners affects two accounts at the same time. In other words, a specific transaction affects the debit side of one account and the credit side of another one at the same time. These fundaments of accounting are called as double entry system. This study includes preparation of ledger accounts with the transactions performed by four owners in their business. Moreover, the closing balances have been drawn and listed in the trial balance in order to check the mathematical accuracy. P/L statements have been drafted to determine the profits of four owners in their business. Lastly, balance </w:t>
      </w:r>
      <w:r w:rsidR="00E24829" w:rsidRPr="006C49FD">
        <w:rPr>
          <w:rFonts w:ascii="Times New Roman" w:hAnsi="Times New Roman" w:cs="Times New Roman"/>
          <w:color w:val="000000" w:themeColor="text1"/>
          <w:sz w:val="24"/>
          <w:szCs w:val="24"/>
          <w:lang w:val="en-GB"/>
        </w:rPr>
        <w:t>sheet has</w:t>
      </w:r>
      <w:r w:rsidRPr="006C49FD">
        <w:rPr>
          <w:rFonts w:ascii="Times New Roman" w:hAnsi="Times New Roman" w:cs="Times New Roman"/>
          <w:color w:val="000000" w:themeColor="text1"/>
          <w:sz w:val="24"/>
          <w:szCs w:val="24"/>
          <w:lang w:val="en-GB"/>
        </w:rPr>
        <w:t xml:space="preserve"> been prepared to list their assets as well as liabilities. </w:t>
      </w:r>
      <w:r w:rsidR="00AB3B8D" w:rsidRPr="006C49FD">
        <w:rPr>
          <w:rFonts w:ascii="Times New Roman" w:hAnsi="Times New Roman" w:cs="Times New Roman"/>
          <w:color w:val="000000" w:themeColor="text1"/>
          <w:sz w:val="24"/>
          <w:szCs w:val="24"/>
          <w:lang w:val="en-GB"/>
        </w:rPr>
        <w:t>The differences between capital and revenue expenditure has been highlighted in the study</w:t>
      </w:r>
      <w:r w:rsidR="002210F8" w:rsidRPr="006C49FD">
        <w:rPr>
          <w:rFonts w:ascii="Times New Roman" w:hAnsi="Times New Roman" w:cs="Times New Roman"/>
          <w:color w:val="000000" w:themeColor="text1"/>
          <w:sz w:val="24"/>
          <w:szCs w:val="24"/>
          <w:lang w:val="en-GB"/>
        </w:rPr>
        <w:t xml:space="preserve"> according to IAS</w:t>
      </w:r>
      <w:r w:rsidR="00AB3B8D" w:rsidRPr="006C49FD">
        <w:rPr>
          <w:rFonts w:ascii="Times New Roman" w:hAnsi="Times New Roman" w:cs="Times New Roman"/>
          <w:color w:val="000000" w:themeColor="text1"/>
          <w:sz w:val="24"/>
          <w:szCs w:val="24"/>
          <w:lang w:val="en-GB"/>
        </w:rPr>
        <w:t xml:space="preserve">. </w:t>
      </w:r>
    </w:p>
    <w:p w:rsidR="00D222AA" w:rsidRPr="006C49FD" w:rsidRDefault="00D222AA" w:rsidP="006C49FD">
      <w:pPr>
        <w:pStyle w:val="Heading1"/>
        <w:spacing w:line="360" w:lineRule="auto"/>
        <w:rPr>
          <w:color w:val="000000" w:themeColor="text1"/>
          <w:lang w:val="en-GB"/>
        </w:rPr>
      </w:pPr>
      <w:bookmarkStart w:id="2" w:name="_Toc16862161"/>
      <w:r w:rsidRPr="006C49FD">
        <w:rPr>
          <w:color w:val="000000" w:themeColor="text1"/>
          <w:lang w:val="en-GB"/>
        </w:rPr>
        <w:t xml:space="preserve">Task 1: </w:t>
      </w:r>
      <w:r w:rsidR="002D6DCD" w:rsidRPr="006C49FD">
        <w:rPr>
          <w:color w:val="000000" w:themeColor="text1"/>
          <w:lang w:val="en-GB"/>
        </w:rPr>
        <w:t>Maxim</w:t>
      </w:r>
      <w:bookmarkEnd w:id="2"/>
    </w:p>
    <w:p w:rsidR="007379D1" w:rsidRPr="006C49FD" w:rsidRDefault="007E2825" w:rsidP="006C49FD">
      <w:pPr>
        <w:pStyle w:val="Heading1"/>
        <w:spacing w:line="360" w:lineRule="auto"/>
        <w:rPr>
          <w:color w:val="000000" w:themeColor="text1"/>
          <w:lang w:val="en-GB"/>
        </w:rPr>
      </w:pPr>
      <w:bookmarkStart w:id="3" w:name="_Toc16862162"/>
      <w:r w:rsidRPr="006C49FD">
        <w:rPr>
          <w:color w:val="000000" w:themeColor="text1"/>
          <w:lang w:val="en-GB"/>
        </w:rPr>
        <w:t>a. Ledger accounts</w:t>
      </w:r>
      <w:bookmarkEnd w:id="3"/>
    </w:p>
    <w:p w:rsidR="000E6EA7" w:rsidRPr="006C49FD" w:rsidRDefault="000E6EA7" w:rsidP="006C49FD">
      <w:pPr>
        <w:spacing w:line="360" w:lineRule="auto"/>
        <w:jc w:val="both"/>
        <w:rPr>
          <w:color w:val="000000" w:themeColor="text1"/>
          <w:lang w:val="en-GB"/>
        </w:rPr>
      </w:pPr>
      <w:r w:rsidRPr="006C49FD">
        <w:rPr>
          <w:rFonts w:ascii="Times New Roman" w:hAnsi="Times New Roman" w:cs="Times New Roman"/>
          <w:color w:val="000000" w:themeColor="text1"/>
          <w:sz w:val="24"/>
          <w:szCs w:val="24"/>
        </w:rPr>
        <w:t xml:space="preserve">Based on the understandings of Hopper and Bui (2016), ledger accounts are the T shaped accounts one side of which is the credit column and another side is debit column. The ledger accounts of Maxim has been prepared below to derive the closing balance of each accounts after incorporating opening balances as well as transactions performed. </w:t>
      </w:r>
    </w:p>
    <w:tbl>
      <w:tblPr>
        <w:tblW w:w="9629" w:type="dxa"/>
        <w:jc w:val="center"/>
        <w:tblInd w:w="93" w:type="dxa"/>
        <w:tblLook w:val="04A0" w:firstRow="1" w:lastRow="0" w:firstColumn="1" w:lastColumn="0" w:noHBand="0" w:noVBand="1"/>
      </w:tblPr>
      <w:tblGrid>
        <w:gridCol w:w="3200"/>
        <w:gridCol w:w="1699"/>
        <w:gridCol w:w="3031"/>
        <w:gridCol w:w="1699"/>
      </w:tblGrid>
      <w:tr w:rsidR="006C49FD" w:rsidRPr="006C49FD" w:rsidTr="00465394">
        <w:trPr>
          <w:trHeight w:val="362"/>
          <w:jc w:val="center"/>
        </w:trPr>
        <w:tc>
          <w:tcPr>
            <w:tcW w:w="962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65394" w:rsidRPr="006C49FD" w:rsidRDefault="00465394"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Capital   </w:t>
            </w:r>
          </w:p>
        </w:tc>
      </w:tr>
      <w:tr w:rsidR="006C49FD" w:rsidRPr="006C49FD" w:rsidTr="00465394">
        <w:trPr>
          <w:trHeight w:val="362"/>
          <w:jc w:val="center"/>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9"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031"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9"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465394">
        <w:trPr>
          <w:trHeight w:val="362"/>
          <w:jc w:val="center"/>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w:t>
            </w:r>
          </w:p>
        </w:tc>
        <w:tc>
          <w:tcPr>
            <w:tcW w:w="1699"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c>
          <w:tcPr>
            <w:tcW w:w="3031"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699"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r>
      <w:tr w:rsidR="006C49FD" w:rsidRPr="006C49FD" w:rsidTr="00465394">
        <w:trPr>
          <w:trHeight w:val="362"/>
          <w:jc w:val="center"/>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rsidR="00465394"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9"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c>
          <w:tcPr>
            <w:tcW w:w="3031" w:type="dxa"/>
            <w:tcBorders>
              <w:top w:val="nil"/>
              <w:left w:val="nil"/>
              <w:bottom w:val="single" w:sz="4" w:space="0" w:color="auto"/>
              <w:right w:val="single" w:sz="4" w:space="0" w:color="auto"/>
            </w:tcBorders>
            <w:shd w:val="clear" w:color="auto" w:fill="auto"/>
            <w:noWrap/>
            <w:vAlign w:val="bottom"/>
            <w:hideMark/>
          </w:tcPr>
          <w:p w:rsidR="00465394"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9"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r>
      <w:tr w:rsidR="006C49FD" w:rsidRPr="006C49FD" w:rsidTr="00465394">
        <w:trPr>
          <w:trHeight w:val="362"/>
          <w:jc w:val="center"/>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99"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31"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699" w:type="dxa"/>
            <w:tcBorders>
              <w:top w:val="nil"/>
              <w:left w:val="nil"/>
              <w:bottom w:val="single" w:sz="4" w:space="0" w:color="auto"/>
              <w:right w:val="single" w:sz="4" w:space="0" w:color="auto"/>
            </w:tcBorders>
            <w:shd w:val="clear" w:color="auto" w:fill="auto"/>
            <w:noWrap/>
            <w:vAlign w:val="bottom"/>
            <w:hideMark/>
          </w:tcPr>
          <w:p w:rsidR="00465394" w:rsidRPr="006C49FD" w:rsidRDefault="0046539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r>
    </w:tbl>
    <w:p w:rsidR="00465394" w:rsidRPr="006C49FD" w:rsidRDefault="00465394" w:rsidP="006C49FD">
      <w:pPr>
        <w:spacing w:line="360" w:lineRule="auto"/>
        <w:jc w:val="both"/>
        <w:rPr>
          <w:rFonts w:ascii="Times New Roman" w:hAnsi="Times New Roman" w:cs="Times New Roman"/>
          <w:color w:val="000000" w:themeColor="text1"/>
          <w:sz w:val="24"/>
          <w:szCs w:val="24"/>
          <w:lang w:val="en-GB"/>
        </w:rPr>
      </w:pPr>
    </w:p>
    <w:tbl>
      <w:tblPr>
        <w:tblW w:w="9629" w:type="dxa"/>
        <w:jc w:val="center"/>
        <w:tblInd w:w="93" w:type="dxa"/>
        <w:tblLook w:val="04A0" w:firstRow="1" w:lastRow="0" w:firstColumn="1" w:lastColumn="0" w:noHBand="0" w:noVBand="1"/>
      </w:tblPr>
      <w:tblGrid>
        <w:gridCol w:w="3010"/>
        <w:gridCol w:w="1699"/>
        <w:gridCol w:w="3221"/>
        <w:gridCol w:w="1699"/>
      </w:tblGrid>
      <w:tr w:rsidR="006C49FD" w:rsidRPr="006C49FD" w:rsidTr="00072671">
        <w:trPr>
          <w:trHeight w:val="353"/>
          <w:jc w:val="center"/>
        </w:trPr>
        <w:tc>
          <w:tcPr>
            <w:tcW w:w="962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2671" w:rsidRPr="006C49FD" w:rsidRDefault="00072671"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Purchase    </w:t>
            </w:r>
          </w:p>
        </w:tc>
      </w:tr>
      <w:tr w:rsidR="006C49FD" w:rsidRPr="006C49FD" w:rsidTr="00072671">
        <w:trPr>
          <w:trHeight w:val="353"/>
          <w:jc w:val="center"/>
        </w:trPr>
        <w:tc>
          <w:tcPr>
            <w:tcW w:w="3010" w:type="dxa"/>
            <w:tcBorders>
              <w:top w:val="nil"/>
              <w:left w:val="single" w:sz="4" w:space="0" w:color="auto"/>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9"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221"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9"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072671">
        <w:trPr>
          <w:trHeight w:val="353"/>
          <w:jc w:val="center"/>
        </w:trPr>
        <w:tc>
          <w:tcPr>
            <w:tcW w:w="3010" w:type="dxa"/>
            <w:tcBorders>
              <w:top w:val="nil"/>
              <w:left w:val="single" w:sz="4" w:space="0" w:color="auto"/>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699"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c>
          <w:tcPr>
            <w:tcW w:w="3221"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w:t>
            </w:r>
          </w:p>
        </w:tc>
        <w:tc>
          <w:tcPr>
            <w:tcW w:w="1699"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r>
      <w:tr w:rsidR="006C49FD" w:rsidRPr="006C49FD" w:rsidTr="00072671">
        <w:trPr>
          <w:trHeight w:val="353"/>
          <w:jc w:val="center"/>
        </w:trPr>
        <w:tc>
          <w:tcPr>
            <w:tcW w:w="3010" w:type="dxa"/>
            <w:tcBorders>
              <w:top w:val="nil"/>
              <w:left w:val="single" w:sz="4" w:space="0" w:color="auto"/>
              <w:bottom w:val="single" w:sz="4" w:space="0" w:color="auto"/>
              <w:right w:val="single" w:sz="4" w:space="0" w:color="auto"/>
            </w:tcBorders>
            <w:shd w:val="clear" w:color="auto" w:fill="auto"/>
            <w:noWrap/>
            <w:vAlign w:val="bottom"/>
            <w:hideMark/>
          </w:tcPr>
          <w:p w:rsidR="00072671"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9"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c>
          <w:tcPr>
            <w:tcW w:w="3221" w:type="dxa"/>
            <w:tcBorders>
              <w:top w:val="nil"/>
              <w:left w:val="nil"/>
              <w:bottom w:val="single" w:sz="4" w:space="0" w:color="auto"/>
              <w:right w:val="single" w:sz="4" w:space="0" w:color="auto"/>
            </w:tcBorders>
            <w:shd w:val="clear" w:color="auto" w:fill="auto"/>
            <w:noWrap/>
            <w:vAlign w:val="bottom"/>
            <w:hideMark/>
          </w:tcPr>
          <w:p w:rsidR="00072671"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9"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r>
      <w:tr w:rsidR="006C49FD" w:rsidRPr="006C49FD" w:rsidTr="00072671">
        <w:trPr>
          <w:trHeight w:val="353"/>
          <w:jc w:val="center"/>
        </w:trPr>
        <w:tc>
          <w:tcPr>
            <w:tcW w:w="3010" w:type="dxa"/>
            <w:tcBorders>
              <w:top w:val="nil"/>
              <w:left w:val="single" w:sz="4" w:space="0" w:color="auto"/>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699"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c>
          <w:tcPr>
            <w:tcW w:w="3221"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99" w:type="dxa"/>
            <w:tcBorders>
              <w:top w:val="nil"/>
              <w:left w:val="nil"/>
              <w:bottom w:val="single" w:sz="4" w:space="0" w:color="auto"/>
              <w:right w:val="single" w:sz="4" w:space="0" w:color="auto"/>
            </w:tcBorders>
            <w:shd w:val="clear" w:color="auto" w:fill="auto"/>
            <w:noWrap/>
            <w:vAlign w:val="bottom"/>
            <w:hideMark/>
          </w:tcPr>
          <w:p w:rsidR="00072671" w:rsidRPr="006C49FD" w:rsidRDefault="0007267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465394" w:rsidRPr="006C49FD" w:rsidRDefault="00465394" w:rsidP="006C49FD">
      <w:pPr>
        <w:spacing w:line="360" w:lineRule="auto"/>
        <w:jc w:val="both"/>
        <w:rPr>
          <w:rFonts w:ascii="Times New Roman" w:hAnsi="Times New Roman" w:cs="Times New Roman"/>
          <w:color w:val="000000" w:themeColor="text1"/>
          <w:sz w:val="24"/>
          <w:szCs w:val="24"/>
          <w:lang w:val="en-GB"/>
        </w:rPr>
      </w:pPr>
    </w:p>
    <w:tbl>
      <w:tblPr>
        <w:tblW w:w="9628" w:type="dxa"/>
        <w:jc w:val="center"/>
        <w:tblInd w:w="93" w:type="dxa"/>
        <w:tblLook w:val="04A0" w:firstRow="1" w:lastRow="0" w:firstColumn="1" w:lastColumn="0" w:noHBand="0" w:noVBand="1"/>
      </w:tblPr>
      <w:tblGrid>
        <w:gridCol w:w="3073"/>
        <w:gridCol w:w="1699"/>
        <w:gridCol w:w="3157"/>
        <w:gridCol w:w="1699"/>
      </w:tblGrid>
      <w:tr w:rsidR="006C49FD" w:rsidRPr="006C49FD" w:rsidTr="00E41ED8">
        <w:trPr>
          <w:trHeight w:val="330"/>
          <w:jc w:val="center"/>
        </w:trPr>
        <w:tc>
          <w:tcPr>
            <w:tcW w:w="962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41ED8" w:rsidRPr="006C49FD" w:rsidRDefault="00E41ED8"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lastRenderedPageBreak/>
              <w:t xml:space="preserve">Closing </w:t>
            </w:r>
            <w:proofErr w:type="spellStart"/>
            <w:r w:rsidRPr="006C49FD">
              <w:rPr>
                <w:rFonts w:ascii="Times New Roman" w:eastAsia="Times New Roman" w:hAnsi="Times New Roman" w:cs="Times New Roman"/>
                <w:b/>
                <w:bCs/>
                <w:color w:val="000000" w:themeColor="text1"/>
                <w:sz w:val="24"/>
                <w:szCs w:val="24"/>
                <w:lang w:val="en-GB" w:eastAsia="en-IN"/>
              </w:rPr>
              <w:t>Sck</w:t>
            </w:r>
            <w:proofErr w:type="spellEnd"/>
            <w:r w:rsidRPr="006C49FD">
              <w:rPr>
                <w:rFonts w:ascii="Times New Roman" w:eastAsia="Times New Roman" w:hAnsi="Times New Roman" w:cs="Times New Roman"/>
                <w:b/>
                <w:bCs/>
                <w:color w:val="000000" w:themeColor="text1"/>
                <w:sz w:val="24"/>
                <w:szCs w:val="24"/>
                <w:lang w:val="en-GB" w:eastAsia="en-IN"/>
              </w:rPr>
              <w:t xml:space="preserve">   </w:t>
            </w:r>
          </w:p>
        </w:tc>
      </w:tr>
      <w:tr w:rsidR="006C49FD" w:rsidRPr="006C49FD" w:rsidTr="00E41ED8">
        <w:trPr>
          <w:trHeight w:val="330"/>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9"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157"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9"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E41ED8">
        <w:trPr>
          <w:trHeight w:val="330"/>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Trading  </w:t>
            </w:r>
          </w:p>
        </w:tc>
        <w:tc>
          <w:tcPr>
            <w:tcW w:w="1699"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c>
          <w:tcPr>
            <w:tcW w:w="3157"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w:t>
            </w:r>
          </w:p>
        </w:tc>
        <w:tc>
          <w:tcPr>
            <w:tcW w:w="1699"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r>
      <w:tr w:rsidR="006C49FD" w:rsidRPr="006C49FD" w:rsidTr="00E41ED8">
        <w:trPr>
          <w:trHeight w:val="330"/>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9"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c>
          <w:tcPr>
            <w:tcW w:w="3157" w:type="dxa"/>
            <w:tcBorders>
              <w:top w:val="nil"/>
              <w:left w:val="nil"/>
              <w:bottom w:val="single" w:sz="4" w:space="0" w:color="auto"/>
              <w:right w:val="single" w:sz="4" w:space="0" w:color="auto"/>
            </w:tcBorders>
            <w:shd w:val="clear" w:color="auto" w:fill="auto"/>
            <w:noWrap/>
            <w:vAlign w:val="bottom"/>
            <w:hideMark/>
          </w:tcPr>
          <w:p w:rsidR="00E41ED8"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9"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r>
      <w:tr w:rsidR="006C49FD" w:rsidRPr="006C49FD" w:rsidTr="00E41ED8">
        <w:trPr>
          <w:trHeight w:val="330"/>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699"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c>
          <w:tcPr>
            <w:tcW w:w="3157"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99"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BF15C1" w:rsidRPr="006C49FD" w:rsidRDefault="00BF15C1" w:rsidP="006C49FD">
      <w:pPr>
        <w:spacing w:line="360" w:lineRule="auto"/>
        <w:jc w:val="both"/>
        <w:rPr>
          <w:rFonts w:ascii="Times New Roman" w:hAnsi="Times New Roman" w:cs="Times New Roman"/>
          <w:color w:val="000000" w:themeColor="text1"/>
          <w:sz w:val="24"/>
          <w:szCs w:val="24"/>
          <w:lang w:val="en-GB"/>
        </w:rPr>
      </w:pPr>
    </w:p>
    <w:tbl>
      <w:tblPr>
        <w:tblW w:w="9628" w:type="dxa"/>
        <w:jc w:val="center"/>
        <w:tblInd w:w="93" w:type="dxa"/>
        <w:tblLook w:val="04A0" w:firstRow="1" w:lastRow="0" w:firstColumn="1" w:lastColumn="0" w:noHBand="0" w:noVBand="1"/>
      </w:tblPr>
      <w:tblGrid>
        <w:gridCol w:w="3223"/>
        <w:gridCol w:w="1621"/>
        <w:gridCol w:w="3163"/>
        <w:gridCol w:w="1621"/>
      </w:tblGrid>
      <w:tr w:rsidR="006C49FD" w:rsidRPr="006C49FD" w:rsidTr="00E41ED8">
        <w:trPr>
          <w:trHeight w:val="315"/>
          <w:jc w:val="center"/>
        </w:trPr>
        <w:tc>
          <w:tcPr>
            <w:tcW w:w="962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41ED8" w:rsidRPr="006C49FD" w:rsidRDefault="00E41ED8"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Cash   </w:t>
            </w:r>
          </w:p>
        </w:tc>
      </w:tr>
      <w:tr w:rsidR="006C49FD" w:rsidRPr="006C49FD" w:rsidTr="00E41ED8">
        <w:trPr>
          <w:trHeight w:val="315"/>
          <w:jc w:val="center"/>
        </w:trPr>
        <w:tc>
          <w:tcPr>
            <w:tcW w:w="322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163"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E41ED8">
        <w:trPr>
          <w:trHeight w:val="315"/>
          <w:jc w:val="center"/>
        </w:trPr>
        <w:tc>
          <w:tcPr>
            <w:tcW w:w="322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Capital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c>
          <w:tcPr>
            <w:tcW w:w="3163"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Purchase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r>
      <w:tr w:rsidR="006C49FD" w:rsidRPr="006C49FD" w:rsidTr="00E41ED8">
        <w:trPr>
          <w:trHeight w:val="315"/>
          <w:jc w:val="center"/>
        </w:trPr>
        <w:tc>
          <w:tcPr>
            <w:tcW w:w="322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loan From Tatiana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250</w:t>
            </w:r>
          </w:p>
        </w:tc>
        <w:tc>
          <w:tcPr>
            <w:tcW w:w="3163"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w:t>
            </w:r>
            <w:proofErr w:type="spellStart"/>
            <w:r w:rsidRPr="006C49FD">
              <w:rPr>
                <w:rFonts w:ascii="Times New Roman" w:eastAsia="Times New Roman" w:hAnsi="Times New Roman" w:cs="Times New Roman"/>
                <w:color w:val="000000" w:themeColor="text1"/>
                <w:sz w:val="24"/>
                <w:szCs w:val="24"/>
                <w:lang w:val="en-GB" w:eastAsia="en-IN"/>
              </w:rPr>
              <w:t>Mor</w:t>
            </w:r>
            <w:proofErr w:type="spellEnd"/>
            <w:r w:rsidRPr="006C49FD">
              <w:rPr>
                <w:rFonts w:ascii="Times New Roman" w:eastAsia="Times New Roman" w:hAnsi="Times New Roman" w:cs="Times New Roman"/>
                <w:color w:val="000000" w:themeColor="text1"/>
                <w:sz w:val="24"/>
                <w:szCs w:val="24"/>
                <w:lang w:val="en-GB" w:eastAsia="en-IN"/>
              </w:rPr>
              <w:t xml:space="preserve"> van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r>
      <w:tr w:rsidR="006C49FD" w:rsidRPr="006C49FD" w:rsidTr="00E41ED8">
        <w:trPr>
          <w:trHeight w:val="315"/>
          <w:jc w:val="center"/>
        </w:trPr>
        <w:tc>
          <w:tcPr>
            <w:tcW w:w="322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Sales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c>
          <w:tcPr>
            <w:tcW w:w="3163"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Rent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r>
      <w:tr w:rsidR="006C49FD" w:rsidRPr="006C49FD" w:rsidTr="00E41ED8">
        <w:trPr>
          <w:trHeight w:val="315"/>
          <w:jc w:val="center"/>
        </w:trPr>
        <w:tc>
          <w:tcPr>
            <w:tcW w:w="322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163"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loan from Tatiana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r>
      <w:tr w:rsidR="006C49FD" w:rsidRPr="006C49FD" w:rsidTr="00E41ED8">
        <w:trPr>
          <w:trHeight w:val="315"/>
          <w:jc w:val="center"/>
        </w:trPr>
        <w:tc>
          <w:tcPr>
            <w:tcW w:w="322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163"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Drawings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w:t>
            </w:r>
          </w:p>
        </w:tc>
      </w:tr>
      <w:tr w:rsidR="006C49FD" w:rsidRPr="006C49FD" w:rsidTr="00E41ED8">
        <w:trPr>
          <w:trHeight w:val="315"/>
          <w:jc w:val="center"/>
        </w:trPr>
        <w:tc>
          <w:tcPr>
            <w:tcW w:w="322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163"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140</w:t>
            </w:r>
          </w:p>
        </w:tc>
      </w:tr>
      <w:tr w:rsidR="006C49FD" w:rsidRPr="006C49FD" w:rsidTr="00E41ED8">
        <w:trPr>
          <w:trHeight w:val="315"/>
          <w:jc w:val="center"/>
        </w:trPr>
        <w:tc>
          <w:tcPr>
            <w:tcW w:w="322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c>
          <w:tcPr>
            <w:tcW w:w="3163" w:type="dxa"/>
            <w:tcBorders>
              <w:top w:val="nil"/>
              <w:left w:val="nil"/>
              <w:bottom w:val="single" w:sz="4" w:space="0" w:color="auto"/>
              <w:right w:val="single" w:sz="4" w:space="0" w:color="auto"/>
            </w:tcBorders>
            <w:shd w:val="clear" w:color="auto" w:fill="auto"/>
            <w:noWrap/>
            <w:vAlign w:val="bottom"/>
            <w:hideMark/>
          </w:tcPr>
          <w:p w:rsidR="00E41ED8"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E41ED8">
        <w:trPr>
          <w:trHeight w:val="315"/>
          <w:jc w:val="center"/>
        </w:trPr>
        <w:tc>
          <w:tcPr>
            <w:tcW w:w="3223" w:type="dxa"/>
            <w:tcBorders>
              <w:top w:val="nil"/>
              <w:left w:val="single" w:sz="4" w:space="0" w:color="auto"/>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140</w:t>
            </w:r>
          </w:p>
        </w:tc>
        <w:tc>
          <w:tcPr>
            <w:tcW w:w="3163"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1" w:type="dxa"/>
            <w:tcBorders>
              <w:top w:val="nil"/>
              <w:left w:val="nil"/>
              <w:bottom w:val="single" w:sz="4" w:space="0" w:color="auto"/>
              <w:right w:val="single" w:sz="4" w:space="0" w:color="auto"/>
            </w:tcBorders>
            <w:shd w:val="clear" w:color="auto" w:fill="auto"/>
            <w:noWrap/>
            <w:vAlign w:val="bottom"/>
            <w:hideMark/>
          </w:tcPr>
          <w:p w:rsidR="00E41ED8" w:rsidRPr="006C49FD" w:rsidRDefault="00E41ED8"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E41ED8" w:rsidRPr="006C49FD" w:rsidRDefault="00E41ED8" w:rsidP="006C49FD">
      <w:pPr>
        <w:spacing w:line="360" w:lineRule="auto"/>
        <w:jc w:val="both"/>
        <w:rPr>
          <w:rFonts w:ascii="Times New Roman" w:hAnsi="Times New Roman" w:cs="Times New Roman"/>
          <w:color w:val="000000" w:themeColor="text1"/>
          <w:sz w:val="24"/>
          <w:szCs w:val="24"/>
          <w:lang w:val="en-GB"/>
        </w:rPr>
      </w:pPr>
    </w:p>
    <w:tbl>
      <w:tblPr>
        <w:tblW w:w="9683" w:type="dxa"/>
        <w:jc w:val="center"/>
        <w:tblInd w:w="93" w:type="dxa"/>
        <w:tblLook w:val="04A0" w:firstRow="1" w:lastRow="0" w:firstColumn="1" w:lastColumn="0" w:noHBand="0" w:noVBand="1"/>
      </w:tblPr>
      <w:tblGrid>
        <w:gridCol w:w="3133"/>
        <w:gridCol w:w="1731"/>
        <w:gridCol w:w="3087"/>
        <w:gridCol w:w="1732"/>
      </w:tblGrid>
      <w:tr w:rsidR="006C49FD" w:rsidRPr="006C49FD" w:rsidTr="009450F7">
        <w:trPr>
          <w:trHeight w:val="318"/>
          <w:jc w:val="center"/>
        </w:trPr>
        <w:tc>
          <w:tcPr>
            <w:tcW w:w="9682"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450F7" w:rsidRPr="006C49FD" w:rsidRDefault="009450F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Trading   </w:t>
            </w:r>
          </w:p>
        </w:tc>
      </w:tr>
      <w:tr w:rsidR="006C49FD" w:rsidRPr="006C49FD" w:rsidTr="009450F7">
        <w:trPr>
          <w:trHeight w:val="318"/>
          <w:jc w:val="center"/>
        </w:trPr>
        <w:tc>
          <w:tcPr>
            <w:tcW w:w="3133"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3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0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32"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9450F7">
        <w:trPr>
          <w:trHeight w:val="318"/>
          <w:jc w:val="center"/>
        </w:trPr>
        <w:tc>
          <w:tcPr>
            <w:tcW w:w="3133"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73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c>
          <w:tcPr>
            <w:tcW w:w="30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Closing  </w:t>
            </w:r>
          </w:p>
        </w:tc>
        <w:tc>
          <w:tcPr>
            <w:tcW w:w="1732"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r>
      <w:tr w:rsidR="006C49FD" w:rsidRPr="006C49FD" w:rsidTr="009450F7">
        <w:trPr>
          <w:trHeight w:val="318"/>
          <w:jc w:val="center"/>
        </w:trPr>
        <w:tc>
          <w:tcPr>
            <w:tcW w:w="3133"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3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c>
          <w:tcPr>
            <w:tcW w:w="3087" w:type="dxa"/>
            <w:tcBorders>
              <w:top w:val="nil"/>
              <w:left w:val="nil"/>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32"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r>
      <w:tr w:rsidR="006C49FD" w:rsidRPr="006C49FD" w:rsidTr="009450F7">
        <w:trPr>
          <w:trHeight w:val="318"/>
          <w:jc w:val="center"/>
        </w:trPr>
        <w:tc>
          <w:tcPr>
            <w:tcW w:w="3133"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3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732"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r>
    </w:tbl>
    <w:p w:rsidR="009450F7" w:rsidRPr="006C49FD" w:rsidRDefault="009450F7" w:rsidP="006C49FD">
      <w:pPr>
        <w:spacing w:line="360" w:lineRule="auto"/>
        <w:jc w:val="both"/>
        <w:rPr>
          <w:rFonts w:ascii="Times New Roman" w:hAnsi="Times New Roman" w:cs="Times New Roman"/>
          <w:color w:val="000000" w:themeColor="text1"/>
          <w:sz w:val="24"/>
          <w:szCs w:val="24"/>
          <w:lang w:val="en-GB"/>
        </w:rPr>
      </w:pPr>
    </w:p>
    <w:tbl>
      <w:tblPr>
        <w:tblW w:w="9653" w:type="dxa"/>
        <w:jc w:val="center"/>
        <w:tblInd w:w="93" w:type="dxa"/>
        <w:tblLook w:val="04A0" w:firstRow="1" w:lastRow="0" w:firstColumn="1" w:lastColumn="0" w:noHBand="0" w:noVBand="1"/>
      </w:tblPr>
      <w:tblGrid>
        <w:gridCol w:w="3206"/>
        <w:gridCol w:w="1704"/>
        <w:gridCol w:w="3038"/>
        <w:gridCol w:w="1705"/>
      </w:tblGrid>
      <w:tr w:rsidR="006C49FD" w:rsidRPr="006C49FD" w:rsidTr="009450F7">
        <w:trPr>
          <w:trHeight w:val="301"/>
          <w:jc w:val="center"/>
        </w:trPr>
        <w:tc>
          <w:tcPr>
            <w:tcW w:w="965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450F7" w:rsidRPr="006C49FD" w:rsidRDefault="009450F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Sales   </w:t>
            </w:r>
          </w:p>
        </w:tc>
      </w:tr>
      <w:tr w:rsidR="006C49FD" w:rsidRPr="006C49FD" w:rsidTr="009450F7">
        <w:trPr>
          <w:trHeight w:val="301"/>
          <w:jc w:val="center"/>
        </w:trPr>
        <w:tc>
          <w:tcPr>
            <w:tcW w:w="320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04"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038"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04"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9450F7">
        <w:trPr>
          <w:trHeight w:val="301"/>
          <w:jc w:val="center"/>
        </w:trPr>
        <w:tc>
          <w:tcPr>
            <w:tcW w:w="320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w:t>
            </w:r>
          </w:p>
        </w:tc>
        <w:tc>
          <w:tcPr>
            <w:tcW w:w="1704"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c>
          <w:tcPr>
            <w:tcW w:w="3038"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704"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r>
      <w:tr w:rsidR="006C49FD" w:rsidRPr="006C49FD" w:rsidTr="009450F7">
        <w:trPr>
          <w:trHeight w:val="301"/>
          <w:jc w:val="center"/>
        </w:trPr>
        <w:tc>
          <w:tcPr>
            <w:tcW w:w="320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04"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c>
          <w:tcPr>
            <w:tcW w:w="3038" w:type="dxa"/>
            <w:tcBorders>
              <w:top w:val="nil"/>
              <w:left w:val="nil"/>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04"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r>
      <w:tr w:rsidR="006C49FD" w:rsidRPr="006C49FD" w:rsidTr="009450F7">
        <w:trPr>
          <w:trHeight w:val="301"/>
          <w:jc w:val="center"/>
        </w:trPr>
        <w:tc>
          <w:tcPr>
            <w:tcW w:w="320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04"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38"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704"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r>
    </w:tbl>
    <w:p w:rsidR="009450F7" w:rsidRPr="006C49FD" w:rsidRDefault="009450F7" w:rsidP="006C49FD">
      <w:pPr>
        <w:spacing w:line="360" w:lineRule="auto"/>
        <w:jc w:val="both"/>
        <w:rPr>
          <w:rFonts w:ascii="Times New Roman" w:hAnsi="Times New Roman" w:cs="Times New Roman"/>
          <w:color w:val="000000" w:themeColor="text1"/>
          <w:sz w:val="24"/>
          <w:szCs w:val="24"/>
          <w:lang w:val="en-GB"/>
        </w:rPr>
      </w:pPr>
    </w:p>
    <w:tbl>
      <w:tblPr>
        <w:tblW w:w="9654" w:type="dxa"/>
        <w:jc w:val="center"/>
        <w:tblInd w:w="93" w:type="dxa"/>
        <w:tblLook w:val="04A0" w:firstRow="1" w:lastRow="0" w:firstColumn="1" w:lastColumn="0" w:noHBand="0" w:noVBand="1"/>
      </w:tblPr>
      <w:tblGrid>
        <w:gridCol w:w="3186"/>
        <w:gridCol w:w="1693"/>
        <w:gridCol w:w="3082"/>
        <w:gridCol w:w="1693"/>
      </w:tblGrid>
      <w:tr w:rsidR="006C49FD" w:rsidRPr="006C49FD" w:rsidTr="009450F7">
        <w:trPr>
          <w:trHeight w:val="318"/>
          <w:jc w:val="center"/>
        </w:trPr>
        <w:tc>
          <w:tcPr>
            <w:tcW w:w="965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450F7" w:rsidRPr="006C49FD" w:rsidRDefault="009450F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Loan From </w:t>
            </w:r>
            <w:proofErr w:type="spellStart"/>
            <w:r w:rsidRPr="006C49FD">
              <w:rPr>
                <w:rFonts w:ascii="Times New Roman" w:eastAsia="Times New Roman" w:hAnsi="Times New Roman" w:cs="Times New Roman"/>
                <w:b/>
                <w:bCs/>
                <w:color w:val="000000" w:themeColor="text1"/>
                <w:sz w:val="24"/>
                <w:szCs w:val="24"/>
                <w:lang w:val="en-GB" w:eastAsia="en-IN"/>
              </w:rPr>
              <w:t>Titiana</w:t>
            </w:r>
            <w:proofErr w:type="spellEnd"/>
            <w:r w:rsidRPr="006C49FD">
              <w:rPr>
                <w:rFonts w:ascii="Times New Roman" w:eastAsia="Times New Roman" w:hAnsi="Times New Roman" w:cs="Times New Roman"/>
                <w:b/>
                <w:bCs/>
                <w:color w:val="000000" w:themeColor="text1"/>
                <w:sz w:val="24"/>
                <w:szCs w:val="24"/>
                <w:lang w:val="en-GB" w:eastAsia="en-IN"/>
              </w:rPr>
              <w:t xml:space="preserve">   </w:t>
            </w:r>
          </w:p>
        </w:tc>
      </w:tr>
      <w:tr w:rsidR="006C49FD" w:rsidRPr="006C49FD" w:rsidTr="009450F7">
        <w:trPr>
          <w:trHeight w:val="318"/>
          <w:jc w:val="center"/>
        </w:trPr>
        <w:tc>
          <w:tcPr>
            <w:tcW w:w="318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082"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9450F7">
        <w:trPr>
          <w:trHeight w:val="318"/>
          <w:jc w:val="center"/>
        </w:trPr>
        <w:tc>
          <w:tcPr>
            <w:tcW w:w="318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lastRenderedPageBreak/>
              <w:t xml:space="preserve"> Cash  </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c>
          <w:tcPr>
            <w:tcW w:w="3082"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250</w:t>
            </w:r>
          </w:p>
        </w:tc>
      </w:tr>
      <w:tr w:rsidR="006C49FD" w:rsidRPr="006C49FD" w:rsidTr="009450F7">
        <w:trPr>
          <w:trHeight w:val="318"/>
          <w:jc w:val="center"/>
        </w:trPr>
        <w:tc>
          <w:tcPr>
            <w:tcW w:w="318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c>
          <w:tcPr>
            <w:tcW w:w="3082"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9450F7">
        <w:trPr>
          <w:trHeight w:val="318"/>
          <w:jc w:val="center"/>
        </w:trPr>
        <w:tc>
          <w:tcPr>
            <w:tcW w:w="318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250</w:t>
            </w:r>
          </w:p>
        </w:tc>
        <w:tc>
          <w:tcPr>
            <w:tcW w:w="3082" w:type="dxa"/>
            <w:tcBorders>
              <w:top w:val="nil"/>
              <w:left w:val="nil"/>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250</w:t>
            </w:r>
          </w:p>
        </w:tc>
      </w:tr>
      <w:tr w:rsidR="006C49FD" w:rsidRPr="006C49FD" w:rsidTr="009450F7">
        <w:trPr>
          <w:trHeight w:val="318"/>
          <w:jc w:val="center"/>
        </w:trPr>
        <w:tc>
          <w:tcPr>
            <w:tcW w:w="318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82"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693"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r>
    </w:tbl>
    <w:p w:rsidR="009450F7" w:rsidRPr="006C49FD" w:rsidRDefault="009450F7" w:rsidP="006C49FD">
      <w:pPr>
        <w:spacing w:line="360" w:lineRule="auto"/>
        <w:jc w:val="both"/>
        <w:rPr>
          <w:rFonts w:ascii="Times New Roman" w:hAnsi="Times New Roman" w:cs="Times New Roman"/>
          <w:color w:val="000000" w:themeColor="text1"/>
          <w:sz w:val="24"/>
          <w:szCs w:val="24"/>
          <w:lang w:val="en-GB"/>
        </w:rPr>
      </w:pPr>
    </w:p>
    <w:tbl>
      <w:tblPr>
        <w:tblW w:w="9563" w:type="dxa"/>
        <w:jc w:val="center"/>
        <w:tblInd w:w="93" w:type="dxa"/>
        <w:tblLook w:val="04A0" w:firstRow="1" w:lastRow="0" w:firstColumn="1" w:lastColumn="0" w:noHBand="0" w:noVBand="1"/>
      </w:tblPr>
      <w:tblGrid>
        <w:gridCol w:w="3053"/>
        <w:gridCol w:w="1687"/>
        <w:gridCol w:w="3136"/>
        <w:gridCol w:w="1687"/>
      </w:tblGrid>
      <w:tr w:rsidR="006C49FD" w:rsidRPr="006C49FD" w:rsidTr="009450F7">
        <w:trPr>
          <w:trHeight w:val="356"/>
          <w:jc w:val="center"/>
        </w:trPr>
        <w:tc>
          <w:tcPr>
            <w:tcW w:w="9562"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450F7" w:rsidRPr="006C49FD" w:rsidRDefault="009450F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Rent   </w:t>
            </w:r>
          </w:p>
        </w:tc>
      </w:tr>
      <w:tr w:rsidR="006C49FD" w:rsidRPr="006C49FD" w:rsidTr="009450F7">
        <w:trPr>
          <w:trHeight w:val="356"/>
          <w:jc w:val="center"/>
        </w:trPr>
        <w:tc>
          <w:tcPr>
            <w:tcW w:w="3053"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136"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9450F7">
        <w:trPr>
          <w:trHeight w:val="356"/>
          <w:jc w:val="center"/>
        </w:trPr>
        <w:tc>
          <w:tcPr>
            <w:tcW w:w="3053"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6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c>
          <w:tcPr>
            <w:tcW w:w="3136"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w:t>
            </w:r>
          </w:p>
        </w:tc>
        <w:tc>
          <w:tcPr>
            <w:tcW w:w="16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r>
      <w:tr w:rsidR="006C49FD" w:rsidRPr="006C49FD" w:rsidTr="009450F7">
        <w:trPr>
          <w:trHeight w:val="356"/>
          <w:jc w:val="center"/>
        </w:trPr>
        <w:tc>
          <w:tcPr>
            <w:tcW w:w="3053"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c>
          <w:tcPr>
            <w:tcW w:w="3136" w:type="dxa"/>
            <w:tcBorders>
              <w:top w:val="nil"/>
              <w:left w:val="nil"/>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r>
      <w:tr w:rsidR="006C49FD" w:rsidRPr="006C49FD" w:rsidTr="009450F7">
        <w:trPr>
          <w:trHeight w:val="356"/>
          <w:jc w:val="center"/>
        </w:trPr>
        <w:tc>
          <w:tcPr>
            <w:tcW w:w="3053"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6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c>
          <w:tcPr>
            <w:tcW w:w="3136"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87"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9450F7" w:rsidRPr="006C49FD" w:rsidRDefault="009450F7" w:rsidP="006C49FD">
      <w:pPr>
        <w:spacing w:line="360" w:lineRule="auto"/>
        <w:jc w:val="both"/>
        <w:rPr>
          <w:rFonts w:ascii="Times New Roman" w:hAnsi="Times New Roman" w:cs="Times New Roman"/>
          <w:color w:val="000000" w:themeColor="text1"/>
          <w:sz w:val="24"/>
          <w:szCs w:val="24"/>
          <w:lang w:val="en-GB"/>
        </w:rPr>
      </w:pPr>
    </w:p>
    <w:tbl>
      <w:tblPr>
        <w:tblW w:w="9487" w:type="dxa"/>
        <w:jc w:val="center"/>
        <w:tblInd w:w="93" w:type="dxa"/>
        <w:tblLook w:val="04A0" w:firstRow="1" w:lastRow="0" w:firstColumn="1" w:lastColumn="0" w:noHBand="0" w:noVBand="1"/>
      </w:tblPr>
      <w:tblGrid>
        <w:gridCol w:w="2986"/>
        <w:gridCol w:w="1685"/>
        <w:gridCol w:w="3131"/>
        <w:gridCol w:w="1685"/>
      </w:tblGrid>
      <w:tr w:rsidR="006C49FD" w:rsidRPr="006C49FD" w:rsidTr="009450F7">
        <w:trPr>
          <w:trHeight w:val="312"/>
          <w:jc w:val="center"/>
        </w:trPr>
        <w:tc>
          <w:tcPr>
            <w:tcW w:w="9487"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450F7" w:rsidRPr="006C49FD" w:rsidRDefault="009450F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Drawings   </w:t>
            </w:r>
          </w:p>
        </w:tc>
      </w:tr>
      <w:tr w:rsidR="006C49FD" w:rsidRPr="006C49FD" w:rsidTr="009450F7">
        <w:trPr>
          <w:trHeight w:val="312"/>
          <w:jc w:val="center"/>
        </w:trPr>
        <w:tc>
          <w:tcPr>
            <w:tcW w:w="298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85"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13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85"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9450F7">
        <w:trPr>
          <w:trHeight w:val="312"/>
          <w:jc w:val="center"/>
        </w:trPr>
        <w:tc>
          <w:tcPr>
            <w:tcW w:w="298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685"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w:t>
            </w:r>
          </w:p>
        </w:tc>
        <w:tc>
          <w:tcPr>
            <w:tcW w:w="313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w:t>
            </w:r>
          </w:p>
        </w:tc>
        <w:tc>
          <w:tcPr>
            <w:tcW w:w="1685"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w:t>
            </w:r>
          </w:p>
        </w:tc>
      </w:tr>
      <w:tr w:rsidR="006C49FD" w:rsidRPr="006C49FD" w:rsidTr="009450F7">
        <w:trPr>
          <w:trHeight w:val="312"/>
          <w:jc w:val="center"/>
        </w:trPr>
        <w:tc>
          <w:tcPr>
            <w:tcW w:w="298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85"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w:t>
            </w:r>
          </w:p>
        </w:tc>
        <w:tc>
          <w:tcPr>
            <w:tcW w:w="3131" w:type="dxa"/>
            <w:tcBorders>
              <w:top w:val="nil"/>
              <w:left w:val="nil"/>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85"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w:t>
            </w:r>
          </w:p>
        </w:tc>
      </w:tr>
      <w:tr w:rsidR="006C49FD" w:rsidRPr="006C49FD" w:rsidTr="009450F7">
        <w:trPr>
          <w:trHeight w:val="312"/>
          <w:jc w:val="center"/>
        </w:trPr>
        <w:tc>
          <w:tcPr>
            <w:tcW w:w="2986"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685"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w:t>
            </w:r>
          </w:p>
        </w:tc>
        <w:tc>
          <w:tcPr>
            <w:tcW w:w="313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85"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9450F7" w:rsidRPr="006C49FD" w:rsidRDefault="009450F7" w:rsidP="006C49FD">
      <w:pPr>
        <w:spacing w:line="360" w:lineRule="auto"/>
        <w:jc w:val="both"/>
        <w:rPr>
          <w:rFonts w:ascii="Times New Roman" w:hAnsi="Times New Roman" w:cs="Times New Roman"/>
          <w:color w:val="000000" w:themeColor="text1"/>
          <w:sz w:val="24"/>
          <w:szCs w:val="24"/>
          <w:lang w:val="en-GB"/>
        </w:rPr>
      </w:pPr>
    </w:p>
    <w:tbl>
      <w:tblPr>
        <w:tblW w:w="9458" w:type="dxa"/>
        <w:jc w:val="center"/>
        <w:tblInd w:w="93" w:type="dxa"/>
        <w:tblLook w:val="04A0" w:firstRow="1" w:lastRow="0" w:firstColumn="1" w:lastColumn="0" w:noHBand="0" w:noVBand="1"/>
      </w:tblPr>
      <w:tblGrid>
        <w:gridCol w:w="3019"/>
        <w:gridCol w:w="1669"/>
        <w:gridCol w:w="3101"/>
        <w:gridCol w:w="1669"/>
      </w:tblGrid>
      <w:tr w:rsidR="006C49FD" w:rsidRPr="006C49FD" w:rsidTr="009450F7">
        <w:trPr>
          <w:trHeight w:val="309"/>
          <w:jc w:val="center"/>
        </w:trPr>
        <w:tc>
          <w:tcPr>
            <w:tcW w:w="9457"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450F7" w:rsidRPr="006C49FD" w:rsidRDefault="009450F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Mo</w:t>
            </w:r>
            <w:r w:rsidR="00376A18" w:rsidRPr="006C49FD">
              <w:rPr>
                <w:rFonts w:ascii="Times New Roman" w:eastAsia="Times New Roman" w:hAnsi="Times New Roman" w:cs="Times New Roman"/>
                <w:b/>
                <w:bCs/>
                <w:color w:val="000000" w:themeColor="text1"/>
                <w:sz w:val="24"/>
                <w:szCs w:val="24"/>
                <w:lang w:val="en-GB" w:eastAsia="en-IN"/>
              </w:rPr>
              <w:t>tor</w:t>
            </w:r>
            <w:r w:rsidRPr="006C49FD">
              <w:rPr>
                <w:rFonts w:ascii="Times New Roman" w:eastAsia="Times New Roman" w:hAnsi="Times New Roman" w:cs="Times New Roman"/>
                <w:b/>
                <w:bCs/>
                <w:color w:val="000000" w:themeColor="text1"/>
                <w:sz w:val="24"/>
                <w:szCs w:val="24"/>
                <w:lang w:val="en-GB" w:eastAsia="en-IN"/>
              </w:rPr>
              <w:t xml:space="preserve"> Van   </w:t>
            </w:r>
          </w:p>
        </w:tc>
      </w:tr>
      <w:tr w:rsidR="006C49FD" w:rsidRPr="006C49FD" w:rsidTr="009450F7">
        <w:trPr>
          <w:trHeight w:val="309"/>
          <w:jc w:val="center"/>
        </w:trPr>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69"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10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69"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9450F7">
        <w:trPr>
          <w:trHeight w:val="309"/>
          <w:jc w:val="center"/>
        </w:trPr>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669"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c>
          <w:tcPr>
            <w:tcW w:w="310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w:t>
            </w:r>
          </w:p>
        </w:tc>
        <w:tc>
          <w:tcPr>
            <w:tcW w:w="1669"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r>
      <w:tr w:rsidR="006C49FD" w:rsidRPr="006C49FD" w:rsidTr="009450F7">
        <w:trPr>
          <w:trHeight w:val="309"/>
          <w:jc w:val="center"/>
        </w:trPr>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69"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c>
          <w:tcPr>
            <w:tcW w:w="3101" w:type="dxa"/>
            <w:tcBorders>
              <w:top w:val="nil"/>
              <w:left w:val="nil"/>
              <w:bottom w:val="single" w:sz="4" w:space="0" w:color="auto"/>
              <w:right w:val="single" w:sz="4" w:space="0" w:color="auto"/>
            </w:tcBorders>
            <w:shd w:val="clear" w:color="auto" w:fill="auto"/>
            <w:noWrap/>
            <w:vAlign w:val="bottom"/>
            <w:hideMark/>
          </w:tcPr>
          <w:p w:rsidR="009450F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69"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r>
      <w:tr w:rsidR="006C49FD" w:rsidRPr="006C49FD" w:rsidTr="009450F7">
        <w:trPr>
          <w:trHeight w:val="309"/>
          <w:jc w:val="center"/>
        </w:trPr>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w:t>
            </w:r>
          </w:p>
        </w:tc>
        <w:tc>
          <w:tcPr>
            <w:tcW w:w="1669"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c>
          <w:tcPr>
            <w:tcW w:w="3101"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69" w:type="dxa"/>
            <w:tcBorders>
              <w:top w:val="nil"/>
              <w:left w:val="nil"/>
              <w:bottom w:val="single" w:sz="4" w:space="0" w:color="auto"/>
              <w:right w:val="single" w:sz="4" w:space="0" w:color="auto"/>
            </w:tcBorders>
            <w:shd w:val="clear" w:color="auto" w:fill="auto"/>
            <w:noWrap/>
            <w:vAlign w:val="bottom"/>
            <w:hideMark/>
          </w:tcPr>
          <w:p w:rsidR="009450F7" w:rsidRPr="006C49FD" w:rsidRDefault="009450F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9450F7" w:rsidRPr="006C49FD" w:rsidRDefault="009450F7" w:rsidP="006C49FD">
      <w:pPr>
        <w:spacing w:line="360" w:lineRule="auto"/>
        <w:jc w:val="both"/>
        <w:rPr>
          <w:rFonts w:ascii="Times New Roman" w:hAnsi="Times New Roman" w:cs="Times New Roman"/>
          <w:color w:val="000000" w:themeColor="text1"/>
          <w:sz w:val="24"/>
          <w:szCs w:val="24"/>
          <w:lang w:val="en-GB"/>
        </w:rPr>
      </w:pPr>
    </w:p>
    <w:p w:rsidR="00E77B61" w:rsidRPr="006C49FD" w:rsidRDefault="00E77B61" w:rsidP="006C49FD">
      <w:pPr>
        <w:spacing w:line="360" w:lineRule="auto"/>
        <w:jc w:val="both"/>
        <w:rPr>
          <w:rFonts w:ascii="Times New Roman" w:hAnsi="Times New Roman" w:cs="Times New Roman"/>
          <w:b/>
          <w:color w:val="000000" w:themeColor="text1"/>
          <w:sz w:val="24"/>
          <w:szCs w:val="24"/>
          <w:lang w:val="en-GB"/>
        </w:rPr>
      </w:pPr>
      <w:r w:rsidRPr="006C49FD">
        <w:rPr>
          <w:rFonts w:ascii="Times New Roman" w:hAnsi="Times New Roman" w:cs="Times New Roman"/>
          <w:b/>
          <w:color w:val="000000" w:themeColor="text1"/>
          <w:sz w:val="24"/>
          <w:szCs w:val="24"/>
          <w:lang w:val="en-GB"/>
        </w:rPr>
        <w:t>b. List of balance</w:t>
      </w:r>
    </w:p>
    <w:p w:rsidR="00DE32C5" w:rsidRPr="006C49FD" w:rsidRDefault="00DE32C5"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Ledgers prepared above helped in deriving the closing balance which </w:t>
      </w:r>
      <w:proofErr w:type="gramStart"/>
      <w:r w:rsidRPr="006C49FD">
        <w:rPr>
          <w:rFonts w:ascii="Times New Roman" w:hAnsi="Times New Roman" w:cs="Times New Roman"/>
          <w:color w:val="000000" w:themeColor="text1"/>
          <w:sz w:val="24"/>
          <w:szCs w:val="24"/>
          <w:lang w:val="en-GB"/>
        </w:rPr>
        <w:t>are</w:t>
      </w:r>
      <w:proofErr w:type="gramEnd"/>
      <w:r w:rsidRPr="006C49FD">
        <w:rPr>
          <w:rFonts w:ascii="Times New Roman" w:hAnsi="Times New Roman" w:cs="Times New Roman"/>
          <w:color w:val="000000" w:themeColor="text1"/>
          <w:sz w:val="24"/>
          <w:szCs w:val="24"/>
          <w:lang w:val="en-GB"/>
        </w:rPr>
        <w:t xml:space="preserve"> again used in preparing trail balance of Maxim’s business.</w:t>
      </w:r>
    </w:p>
    <w:tbl>
      <w:tblPr>
        <w:tblW w:w="9454" w:type="dxa"/>
        <w:jc w:val="center"/>
        <w:tblInd w:w="93" w:type="dxa"/>
        <w:tblLook w:val="04A0" w:firstRow="1" w:lastRow="0" w:firstColumn="1" w:lastColumn="0" w:noHBand="0" w:noVBand="1"/>
      </w:tblPr>
      <w:tblGrid>
        <w:gridCol w:w="5500"/>
        <w:gridCol w:w="1812"/>
        <w:gridCol w:w="2142"/>
      </w:tblGrid>
      <w:tr w:rsidR="006C49FD" w:rsidRPr="006C49FD" w:rsidTr="00E77B61">
        <w:trPr>
          <w:trHeight w:val="336"/>
          <w:jc w:val="center"/>
        </w:trPr>
        <w:tc>
          <w:tcPr>
            <w:tcW w:w="945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Account Balances</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Debit  </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Credit  </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Trading  </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Purchase  </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lastRenderedPageBreak/>
              <w:t>Mo</w:t>
            </w:r>
            <w:r w:rsidR="00376A18" w:rsidRPr="006C49FD">
              <w:rPr>
                <w:rFonts w:ascii="Times New Roman" w:eastAsia="Times New Roman" w:hAnsi="Times New Roman" w:cs="Times New Roman"/>
                <w:color w:val="000000" w:themeColor="text1"/>
                <w:sz w:val="24"/>
                <w:szCs w:val="24"/>
                <w:lang w:val="en-GB" w:eastAsia="en-IN"/>
              </w:rPr>
              <w:t>tor</w:t>
            </w:r>
            <w:r w:rsidRPr="006C49FD">
              <w:rPr>
                <w:rFonts w:ascii="Times New Roman" w:eastAsia="Times New Roman" w:hAnsi="Times New Roman" w:cs="Times New Roman"/>
                <w:color w:val="000000" w:themeColor="text1"/>
                <w:sz w:val="24"/>
                <w:szCs w:val="24"/>
                <w:lang w:val="en-GB" w:eastAsia="en-IN"/>
              </w:rPr>
              <w:t xml:space="preserve"> Van  </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Capital  </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Loan from </w:t>
            </w:r>
            <w:proofErr w:type="spellStart"/>
            <w:r w:rsidRPr="006C49FD">
              <w:rPr>
                <w:rFonts w:ascii="Times New Roman" w:eastAsia="Times New Roman" w:hAnsi="Times New Roman" w:cs="Times New Roman"/>
                <w:color w:val="000000" w:themeColor="text1"/>
                <w:sz w:val="24"/>
                <w:szCs w:val="24"/>
                <w:lang w:val="en-GB" w:eastAsia="en-IN"/>
              </w:rPr>
              <w:t>Titiana</w:t>
            </w:r>
            <w:proofErr w:type="spellEnd"/>
            <w:r w:rsidRPr="006C49FD">
              <w:rPr>
                <w:rFonts w:ascii="Times New Roman" w:eastAsia="Times New Roman" w:hAnsi="Times New Roman" w:cs="Times New Roman"/>
                <w:color w:val="000000" w:themeColor="text1"/>
                <w:sz w:val="24"/>
                <w:szCs w:val="24"/>
                <w:lang w:val="en-GB" w:eastAsia="en-IN"/>
              </w:rPr>
              <w:t xml:space="preserve">  </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140</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Drawings  </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Sales  </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Rent  </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E77B61">
        <w:trPr>
          <w:trHeight w:val="336"/>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Sum</w:t>
            </w:r>
          </w:p>
        </w:tc>
        <w:tc>
          <w:tcPr>
            <w:tcW w:w="1812"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700</w:t>
            </w:r>
          </w:p>
        </w:tc>
        <w:tc>
          <w:tcPr>
            <w:tcW w:w="21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700</w:t>
            </w:r>
          </w:p>
        </w:tc>
      </w:tr>
    </w:tbl>
    <w:p w:rsidR="00E77B61" w:rsidRPr="006C49FD" w:rsidRDefault="00E77B61" w:rsidP="006C49FD">
      <w:pPr>
        <w:spacing w:line="360" w:lineRule="auto"/>
        <w:jc w:val="both"/>
        <w:rPr>
          <w:rFonts w:ascii="Times New Roman" w:hAnsi="Times New Roman" w:cs="Times New Roman"/>
          <w:color w:val="000000" w:themeColor="text1"/>
          <w:sz w:val="24"/>
          <w:szCs w:val="24"/>
          <w:lang w:val="en-GB"/>
        </w:rPr>
      </w:pPr>
    </w:p>
    <w:p w:rsidR="00E77B61" w:rsidRPr="006C49FD" w:rsidRDefault="00E77B61" w:rsidP="006C49FD">
      <w:pPr>
        <w:pStyle w:val="Heading1"/>
        <w:spacing w:line="360" w:lineRule="auto"/>
        <w:rPr>
          <w:color w:val="000000" w:themeColor="text1"/>
          <w:lang w:val="en-GB"/>
        </w:rPr>
      </w:pPr>
      <w:bookmarkStart w:id="4" w:name="_Toc16862163"/>
      <w:r w:rsidRPr="006C49FD">
        <w:rPr>
          <w:color w:val="000000" w:themeColor="text1"/>
          <w:lang w:val="en-GB"/>
        </w:rPr>
        <w:t>c. P/L Statement &amp; Balance Sheet</w:t>
      </w:r>
      <w:bookmarkEnd w:id="4"/>
    </w:p>
    <w:p w:rsidR="00021675" w:rsidRPr="006C49FD" w:rsidRDefault="00021675"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With the help of above prepared accounts the P/L statement has been drawn for Maxim’s profit.</w:t>
      </w:r>
    </w:p>
    <w:tbl>
      <w:tblPr>
        <w:tblW w:w="9410" w:type="dxa"/>
        <w:jc w:val="center"/>
        <w:tblInd w:w="93" w:type="dxa"/>
        <w:tblLook w:val="04A0" w:firstRow="1" w:lastRow="0" w:firstColumn="1" w:lastColumn="0" w:noHBand="0" w:noVBand="1"/>
      </w:tblPr>
      <w:tblGrid>
        <w:gridCol w:w="5575"/>
        <w:gridCol w:w="3835"/>
      </w:tblGrid>
      <w:tr w:rsidR="006C49FD" w:rsidRPr="006C49FD" w:rsidTr="00E77B61">
        <w:trPr>
          <w:trHeight w:val="303"/>
          <w:jc w:val="center"/>
        </w:trPr>
        <w:tc>
          <w:tcPr>
            <w:tcW w:w="94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7B61" w:rsidRPr="006C49FD" w:rsidRDefault="001D2E6A" w:rsidP="001D2E6A">
            <w:pPr>
              <w:spacing w:after="0" w:line="360" w:lineRule="auto"/>
              <w:jc w:val="center"/>
              <w:rPr>
                <w:rFonts w:ascii="Times New Roman" w:eastAsia="Times New Roman" w:hAnsi="Times New Roman" w:cs="Times New Roman"/>
                <w:b/>
                <w:bCs/>
                <w:color w:val="000000" w:themeColor="text1"/>
                <w:sz w:val="24"/>
                <w:szCs w:val="24"/>
                <w:lang w:val="en-GB" w:eastAsia="en-IN"/>
              </w:rPr>
            </w:pPr>
            <w:r>
              <w:rPr>
                <w:rFonts w:ascii="Times New Roman" w:eastAsia="Times New Roman" w:hAnsi="Times New Roman" w:cs="Times New Roman"/>
                <w:b/>
                <w:bCs/>
                <w:color w:val="000000" w:themeColor="text1"/>
                <w:sz w:val="24"/>
                <w:szCs w:val="24"/>
                <w:lang w:val="en-GB" w:eastAsia="en-IN"/>
              </w:rPr>
              <w:t>P/L</w:t>
            </w:r>
          </w:p>
        </w:tc>
      </w:tr>
      <w:tr w:rsidR="006C49FD" w:rsidRPr="006C49FD" w:rsidTr="00E77B61">
        <w:trPr>
          <w:trHeight w:val="303"/>
          <w:jc w:val="center"/>
        </w:trPr>
        <w:tc>
          <w:tcPr>
            <w:tcW w:w="5575"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3835"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E77B61">
        <w:trPr>
          <w:trHeight w:val="303"/>
          <w:jc w:val="center"/>
        </w:trPr>
        <w:tc>
          <w:tcPr>
            <w:tcW w:w="5575"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Sales</w:t>
            </w:r>
          </w:p>
        </w:tc>
        <w:tc>
          <w:tcPr>
            <w:tcW w:w="3835"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r>
      <w:tr w:rsidR="006C49FD" w:rsidRPr="006C49FD" w:rsidTr="00E77B61">
        <w:trPr>
          <w:trHeight w:val="303"/>
          <w:jc w:val="center"/>
        </w:trPr>
        <w:tc>
          <w:tcPr>
            <w:tcW w:w="5575"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Less: Purchases</w:t>
            </w:r>
          </w:p>
        </w:tc>
        <w:tc>
          <w:tcPr>
            <w:tcW w:w="3835"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r>
      <w:tr w:rsidR="006C49FD" w:rsidRPr="006C49FD" w:rsidTr="00E77B61">
        <w:trPr>
          <w:trHeight w:val="303"/>
          <w:jc w:val="center"/>
        </w:trPr>
        <w:tc>
          <w:tcPr>
            <w:tcW w:w="5575"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Less: Rent</w:t>
            </w:r>
          </w:p>
        </w:tc>
        <w:tc>
          <w:tcPr>
            <w:tcW w:w="3835"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r>
      <w:tr w:rsidR="006C49FD" w:rsidRPr="006C49FD" w:rsidTr="00E77B61">
        <w:trPr>
          <w:trHeight w:val="303"/>
          <w:jc w:val="center"/>
        </w:trPr>
        <w:tc>
          <w:tcPr>
            <w:tcW w:w="5575"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Profit </w:t>
            </w:r>
          </w:p>
        </w:tc>
        <w:tc>
          <w:tcPr>
            <w:tcW w:w="3835"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r>
    </w:tbl>
    <w:p w:rsidR="00E77B61" w:rsidRPr="006C49FD" w:rsidRDefault="00E77B61" w:rsidP="006C49FD">
      <w:pPr>
        <w:spacing w:line="360" w:lineRule="auto"/>
        <w:jc w:val="both"/>
        <w:rPr>
          <w:rFonts w:ascii="Times New Roman" w:hAnsi="Times New Roman" w:cs="Times New Roman"/>
          <w:color w:val="000000" w:themeColor="text1"/>
          <w:sz w:val="24"/>
          <w:szCs w:val="24"/>
          <w:lang w:val="en-GB"/>
        </w:rPr>
      </w:pPr>
    </w:p>
    <w:tbl>
      <w:tblPr>
        <w:tblW w:w="9395" w:type="dxa"/>
        <w:jc w:val="center"/>
        <w:tblInd w:w="-105" w:type="dxa"/>
        <w:tblLook w:val="04A0" w:firstRow="1" w:lastRow="0" w:firstColumn="1" w:lastColumn="0" w:noHBand="0" w:noVBand="1"/>
      </w:tblPr>
      <w:tblGrid>
        <w:gridCol w:w="5854"/>
        <w:gridCol w:w="3541"/>
      </w:tblGrid>
      <w:tr w:rsidR="006C49FD" w:rsidRPr="006C49FD" w:rsidTr="004F3E7D">
        <w:trPr>
          <w:trHeight w:val="303"/>
          <w:jc w:val="center"/>
        </w:trPr>
        <w:tc>
          <w:tcPr>
            <w:tcW w:w="93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Balance Sheet</w:t>
            </w:r>
          </w:p>
        </w:tc>
      </w:tr>
      <w:tr w:rsidR="006C49FD" w:rsidRPr="006C49FD" w:rsidTr="004F3E7D">
        <w:trPr>
          <w:trHeight w:val="303"/>
          <w:jc w:val="center"/>
        </w:trPr>
        <w:tc>
          <w:tcPr>
            <w:tcW w:w="5854"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4F3E7D">
        <w:trPr>
          <w:trHeight w:val="303"/>
          <w:jc w:val="center"/>
        </w:trPr>
        <w:tc>
          <w:tcPr>
            <w:tcW w:w="5854"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Assets</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F3E7D">
        <w:trPr>
          <w:trHeight w:val="303"/>
          <w:jc w:val="center"/>
        </w:trPr>
        <w:tc>
          <w:tcPr>
            <w:tcW w:w="5854"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Mo</w:t>
            </w:r>
            <w:r w:rsidR="00F54231" w:rsidRPr="006C49FD">
              <w:rPr>
                <w:rFonts w:ascii="Times New Roman" w:eastAsia="Times New Roman" w:hAnsi="Times New Roman" w:cs="Times New Roman"/>
                <w:color w:val="000000" w:themeColor="text1"/>
                <w:sz w:val="24"/>
                <w:szCs w:val="24"/>
                <w:lang w:val="en-GB" w:eastAsia="en-IN"/>
              </w:rPr>
              <w:t>tor</w:t>
            </w:r>
            <w:r w:rsidRPr="006C49FD">
              <w:rPr>
                <w:rFonts w:ascii="Times New Roman" w:eastAsia="Times New Roman" w:hAnsi="Times New Roman" w:cs="Times New Roman"/>
                <w:color w:val="000000" w:themeColor="text1"/>
                <w:sz w:val="24"/>
                <w:szCs w:val="24"/>
                <w:lang w:val="en-GB" w:eastAsia="en-IN"/>
              </w:rPr>
              <w:t xml:space="preserve"> Van</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r>
      <w:tr w:rsidR="006C49FD" w:rsidRPr="006C49FD" w:rsidTr="004F3E7D">
        <w:trPr>
          <w:trHeight w:val="303"/>
          <w:jc w:val="center"/>
        </w:trPr>
        <w:tc>
          <w:tcPr>
            <w:tcW w:w="5854"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Cash</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140</w:t>
            </w:r>
          </w:p>
        </w:tc>
      </w:tr>
      <w:tr w:rsidR="006C49FD" w:rsidRPr="006C49FD" w:rsidTr="004F3E7D">
        <w:trPr>
          <w:trHeight w:val="303"/>
          <w:jc w:val="center"/>
        </w:trPr>
        <w:tc>
          <w:tcPr>
            <w:tcW w:w="5854"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Inven</w:t>
            </w:r>
            <w:r w:rsidR="00F54231" w:rsidRPr="006C49FD">
              <w:rPr>
                <w:rFonts w:ascii="Times New Roman" w:eastAsia="Times New Roman" w:hAnsi="Times New Roman" w:cs="Times New Roman"/>
                <w:color w:val="000000" w:themeColor="text1"/>
                <w:sz w:val="24"/>
                <w:szCs w:val="24"/>
                <w:lang w:val="en-GB" w:eastAsia="en-IN"/>
              </w:rPr>
              <w:t>to</w:t>
            </w:r>
            <w:r w:rsidRPr="006C49FD">
              <w:rPr>
                <w:rFonts w:ascii="Times New Roman" w:eastAsia="Times New Roman" w:hAnsi="Times New Roman" w:cs="Times New Roman"/>
                <w:color w:val="000000" w:themeColor="text1"/>
                <w:sz w:val="24"/>
                <w:szCs w:val="24"/>
                <w:lang w:val="en-GB" w:eastAsia="en-IN"/>
              </w:rPr>
              <w:t>ry</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w:t>
            </w:r>
          </w:p>
        </w:tc>
      </w:tr>
      <w:tr w:rsidR="006C49FD" w:rsidRPr="006C49FD" w:rsidTr="004F3E7D">
        <w:trPr>
          <w:trHeight w:val="303"/>
          <w:jc w:val="center"/>
        </w:trPr>
        <w:tc>
          <w:tcPr>
            <w:tcW w:w="5854"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r w:rsidR="00E77B61" w:rsidRPr="006C49FD">
              <w:rPr>
                <w:rFonts w:ascii="Times New Roman" w:eastAsia="Times New Roman" w:hAnsi="Times New Roman" w:cs="Times New Roman"/>
                <w:color w:val="000000" w:themeColor="text1"/>
                <w:sz w:val="24"/>
                <w:szCs w:val="24"/>
                <w:lang w:val="en-GB" w:eastAsia="en-IN"/>
              </w:rPr>
              <w:t xml:space="preserve"> assets</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390</w:t>
            </w:r>
          </w:p>
        </w:tc>
      </w:tr>
      <w:tr w:rsidR="006C49FD" w:rsidRPr="006C49FD" w:rsidTr="004F3E7D">
        <w:trPr>
          <w:trHeight w:val="303"/>
          <w:jc w:val="center"/>
        </w:trPr>
        <w:tc>
          <w:tcPr>
            <w:tcW w:w="5854"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Liabilities</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F3E7D">
        <w:trPr>
          <w:trHeight w:val="303"/>
          <w:jc w:val="center"/>
        </w:trPr>
        <w:tc>
          <w:tcPr>
            <w:tcW w:w="5854"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Loan</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w:t>
            </w:r>
          </w:p>
        </w:tc>
      </w:tr>
      <w:tr w:rsidR="006C49FD" w:rsidRPr="006C49FD" w:rsidTr="003B7D12">
        <w:trPr>
          <w:trHeight w:val="379"/>
          <w:jc w:val="center"/>
        </w:trPr>
        <w:tc>
          <w:tcPr>
            <w:tcW w:w="5854" w:type="dxa"/>
            <w:tcBorders>
              <w:top w:val="nil"/>
              <w:left w:val="single" w:sz="4" w:space="0" w:color="auto"/>
              <w:bottom w:val="single" w:sz="4" w:space="0" w:color="auto"/>
              <w:right w:val="single" w:sz="4" w:space="0" w:color="auto"/>
            </w:tcBorders>
            <w:shd w:val="clear" w:color="auto" w:fill="auto"/>
            <w:vAlign w:val="bottom"/>
            <w:hideMark/>
          </w:tcPr>
          <w:p w:rsidR="00E77B61" w:rsidRPr="006C49FD" w:rsidRDefault="00E77B61"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Capital after making adjustments for drawings &amp; profit</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340</w:t>
            </w:r>
          </w:p>
        </w:tc>
      </w:tr>
      <w:tr w:rsidR="006C49FD" w:rsidRPr="006C49FD" w:rsidTr="004F3E7D">
        <w:trPr>
          <w:trHeight w:val="303"/>
          <w:jc w:val="center"/>
        </w:trPr>
        <w:tc>
          <w:tcPr>
            <w:tcW w:w="5854" w:type="dxa"/>
            <w:tcBorders>
              <w:top w:val="nil"/>
              <w:left w:val="single" w:sz="4" w:space="0" w:color="auto"/>
              <w:bottom w:val="single" w:sz="4" w:space="0" w:color="auto"/>
              <w:right w:val="single" w:sz="4" w:space="0" w:color="auto"/>
            </w:tcBorders>
            <w:shd w:val="clear" w:color="auto" w:fill="auto"/>
            <w:noWrap/>
            <w:vAlign w:val="bottom"/>
            <w:hideMark/>
          </w:tcPr>
          <w:p w:rsidR="00E77B61"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r w:rsidR="00E77B61" w:rsidRPr="006C49FD">
              <w:rPr>
                <w:rFonts w:ascii="Times New Roman" w:eastAsia="Times New Roman" w:hAnsi="Times New Roman" w:cs="Times New Roman"/>
                <w:color w:val="000000" w:themeColor="text1"/>
                <w:sz w:val="24"/>
                <w:szCs w:val="24"/>
                <w:lang w:val="en-GB" w:eastAsia="en-IN"/>
              </w:rPr>
              <w:t xml:space="preserve"> liabilities</w:t>
            </w:r>
          </w:p>
        </w:tc>
        <w:tc>
          <w:tcPr>
            <w:tcW w:w="3541" w:type="dxa"/>
            <w:tcBorders>
              <w:top w:val="nil"/>
              <w:left w:val="nil"/>
              <w:bottom w:val="single" w:sz="4" w:space="0" w:color="auto"/>
              <w:right w:val="single" w:sz="4" w:space="0" w:color="auto"/>
            </w:tcBorders>
            <w:shd w:val="clear" w:color="auto" w:fill="auto"/>
            <w:noWrap/>
            <w:vAlign w:val="bottom"/>
            <w:hideMark/>
          </w:tcPr>
          <w:p w:rsidR="00E77B61" w:rsidRPr="006C49FD" w:rsidRDefault="00E77B61"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390</w:t>
            </w:r>
          </w:p>
        </w:tc>
      </w:tr>
    </w:tbl>
    <w:p w:rsidR="00E77B61" w:rsidRPr="006C49FD" w:rsidRDefault="00E77B61" w:rsidP="006C49FD">
      <w:pPr>
        <w:spacing w:line="360" w:lineRule="auto"/>
        <w:jc w:val="both"/>
        <w:rPr>
          <w:rFonts w:ascii="Times New Roman" w:hAnsi="Times New Roman" w:cs="Times New Roman"/>
          <w:color w:val="000000" w:themeColor="text1"/>
          <w:sz w:val="24"/>
          <w:szCs w:val="24"/>
          <w:lang w:val="en-GB"/>
        </w:rPr>
      </w:pPr>
    </w:p>
    <w:p w:rsidR="00D222AA" w:rsidRPr="006C49FD" w:rsidRDefault="00D222AA" w:rsidP="006C49FD">
      <w:pPr>
        <w:pStyle w:val="Heading1"/>
        <w:spacing w:line="360" w:lineRule="auto"/>
        <w:rPr>
          <w:color w:val="000000" w:themeColor="text1"/>
          <w:lang w:val="en-GB"/>
        </w:rPr>
      </w:pPr>
      <w:bookmarkStart w:id="5" w:name="_Toc16862164"/>
      <w:r w:rsidRPr="006C49FD">
        <w:rPr>
          <w:color w:val="000000" w:themeColor="text1"/>
          <w:lang w:val="en-GB"/>
        </w:rPr>
        <w:lastRenderedPageBreak/>
        <w:t>Task 2:</w:t>
      </w:r>
      <w:r w:rsidR="002D6DCD" w:rsidRPr="006C49FD">
        <w:rPr>
          <w:color w:val="000000" w:themeColor="text1"/>
          <w:lang w:val="en-GB"/>
        </w:rPr>
        <w:t xml:space="preserve"> </w:t>
      </w:r>
      <w:proofErr w:type="spellStart"/>
      <w:r w:rsidR="002D6DCD" w:rsidRPr="006C49FD">
        <w:rPr>
          <w:color w:val="000000" w:themeColor="text1"/>
          <w:lang w:val="en-GB"/>
        </w:rPr>
        <w:t>Pendo</w:t>
      </w:r>
      <w:bookmarkEnd w:id="5"/>
      <w:proofErr w:type="spellEnd"/>
    </w:p>
    <w:p w:rsidR="007379D1" w:rsidRPr="006C49FD" w:rsidRDefault="003B7D12" w:rsidP="006C49FD">
      <w:pPr>
        <w:pStyle w:val="Heading1"/>
        <w:spacing w:line="360" w:lineRule="auto"/>
        <w:rPr>
          <w:color w:val="000000" w:themeColor="text1"/>
          <w:lang w:val="en-GB"/>
        </w:rPr>
      </w:pPr>
      <w:bookmarkStart w:id="6" w:name="_Toc16862165"/>
      <w:r w:rsidRPr="006C49FD">
        <w:rPr>
          <w:color w:val="000000" w:themeColor="text1"/>
          <w:lang w:val="en-GB"/>
        </w:rPr>
        <w:t>a. Ledger accounts</w:t>
      </w:r>
      <w:bookmarkEnd w:id="6"/>
    </w:p>
    <w:p w:rsidR="00D7222C" w:rsidRPr="006C49FD" w:rsidRDefault="00D7222C" w:rsidP="006C49FD">
      <w:pPr>
        <w:spacing w:line="360" w:lineRule="auto"/>
        <w:jc w:val="both"/>
        <w:rPr>
          <w:color w:val="000000" w:themeColor="text1"/>
          <w:lang w:val="en-GB"/>
        </w:rPr>
      </w:pPr>
      <w:r w:rsidRPr="006C49FD">
        <w:rPr>
          <w:rFonts w:ascii="Times New Roman" w:hAnsi="Times New Roman" w:cs="Times New Roman"/>
          <w:color w:val="000000" w:themeColor="text1"/>
          <w:sz w:val="24"/>
          <w:szCs w:val="24"/>
        </w:rPr>
        <w:t xml:space="preserve">The ledger accounts of </w:t>
      </w:r>
      <w:proofErr w:type="spellStart"/>
      <w:r w:rsidRPr="006C49FD">
        <w:rPr>
          <w:rFonts w:ascii="Times New Roman" w:hAnsi="Times New Roman" w:cs="Times New Roman"/>
          <w:color w:val="000000" w:themeColor="text1"/>
          <w:sz w:val="24"/>
          <w:szCs w:val="24"/>
        </w:rPr>
        <w:t>Pendo</w:t>
      </w:r>
      <w:proofErr w:type="spellEnd"/>
      <w:r w:rsidRPr="006C49FD">
        <w:rPr>
          <w:rFonts w:ascii="Times New Roman" w:hAnsi="Times New Roman" w:cs="Times New Roman"/>
          <w:color w:val="000000" w:themeColor="text1"/>
          <w:sz w:val="24"/>
          <w:szCs w:val="24"/>
        </w:rPr>
        <w:t xml:space="preserve"> has been prepared below to derive the closing balance of each accounts after incorporating opening balances as well as transactions performed. </w:t>
      </w:r>
    </w:p>
    <w:tbl>
      <w:tblPr>
        <w:tblW w:w="9295" w:type="dxa"/>
        <w:jc w:val="center"/>
        <w:tblInd w:w="93" w:type="dxa"/>
        <w:tblLook w:val="04A0" w:firstRow="1" w:lastRow="0" w:firstColumn="1" w:lastColumn="0" w:noHBand="0" w:noVBand="1"/>
      </w:tblPr>
      <w:tblGrid>
        <w:gridCol w:w="2783"/>
        <w:gridCol w:w="1793"/>
        <w:gridCol w:w="2926"/>
        <w:gridCol w:w="1793"/>
      </w:tblGrid>
      <w:tr w:rsidR="006C49FD" w:rsidRPr="006C49FD" w:rsidTr="00AD5497">
        <w:trPr>
          <w:trHeight w:val="332"/>
          <w:jc w:val="center"/>
        </w:trPr>
        <w:tc>
          <w:tcPr>
            <w:tcW w:w="929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Closing stock </w:t>
            </w:r>
          </w:p>
        </w:tc>
      </w:tr>
      <w:tr w:rsidR="006C49FD" w:rsidRPr="006C49FD" w:rsidTr="00AD5497">
        <w:trPr>
          <w:trHeight w:val="332"/>
          <w:jc w:val="center"/>
        </w:trPr>
        <w:tc>
          <w:tcPr>
            <w:tcW w:w="2783"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93"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292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93"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AD5497">
        <w:trPr>
          <w:trHeight w:val="332"/>
          <w:jc w:val="center"/>
        </w:trPr>
        <w:tc>
          <w:tcPr>
            <w:tcW w:w="2783"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Trading </w:t>
            </w:r>
          </w:p>
        </w:tc>
        <w:tc>
          <w:tcPr>
            <w:tcW w:w="1793"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c>
          <w:tcPr>
            <w:tcW w:w="292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93"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AD5497">
        <w:trPr>
          <w:trHeight w:val="332"/>
          <w:jc w:val="center"/>
        </w:trPr>
        <w:tc>
          <w:tcPr>
            <w:tcW w:w="2783"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93"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c>
          <w:tcPr>
            <w:tcW w:w="2926" w:type="dxa"/>
            <w:tcBorders>
              <w:top w:val="nil"/>
              <w:left w:val="nil"/>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93"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AD5497">
        <w:trPr>
          <w:trHeight w:val="332"/>
          <w:jc w:val="center"/>
        </w:trPr>
        <w:tc>
          <w:tcPr>
            <w:tcW w:w="2783"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93"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c>
          <w:tcPr>
            <w:tcW w:w="292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93"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3B7D12" w:rsidRPr="006C49FD" w:rsidRDefault="003B7D12" w:rsidP="006C49FD">
      <w:pPr>
        <w:spacing w:line="360" w:lineRule="auto"/>
        <w:jc w:val="both"/>
        <w:rPr>
          <w:rFonts w:ascii="Times New Roman" w:hAnsi="Times New Roman" w:cs="Times New Roman"/>
          <w:color w:val="000000" w:themeColor="text1"/>
          <w:sz w:val="24"/>
          <w:szCs w:val="24"/>
          <w:lang w:val="en-GB"/>
        </w:rPr>
      </w:pPr>
    </w:p>
    <w:tbl>
      <w:tblPr>
        <w:tblW w:w="9340" w:type="dxa"/>
        <w:jc w:val="center"/>
        <w:tblInd w:w="93" w:type="dxa"/>
        <w:tblLook w:val="04A0" w:firstRow="1" w:lastRow="0" w:firstColumn="1" w:lastColumn="0" w:noHBand="0" w:noVBand="1"/>
      </w:tblPr>
      <w:tblGrid>
        <w:gridCol w:w="2941"/>
        <w:gridCol w:w="1801"/>
        <w:gridCol w:w="2797"/>
        <w:gridCol w:w="1801"/>
      </w:tblGrid>
      <w:tr w:rsidR="006C49FD" w:rsidRPr="006C49FD" w:rsidTr="00AD5497">
        <w:trPr>
          <w:trHeight w:val="344"/>
          <w:jc w:val="center"/>
        </w:trPr>
        <w:tc>
          <w:tcPr>
            <w:tcW w:w="93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Capital </w:t>
            </w:r>
          </w:p>
        </w:tc>
      </w:tr>
      <w:tr w:rsidR="006C49FD" w:rsidRPr="006C49FD" w:rsidTr="00AD5497">
        <w:trPr>
          <w:trHeight w:val="344"/>
          <w:jc w:val="center"/>
        </w:trPr>
        <w:tc>
          <w:tcPr>
            <w:tcW w:w="2941"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2797"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AD5497">
        <w:trPr>
          <w:trHeight w:val="344"/>
          <w:jc w:val="center"/>
        </w:trPr>
        <w:tc>
          <w:tcPr>
            <w:tcW w:w="2941"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8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c>
          <w:tcPr>
            <w:tcW w:w="2797"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8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r>
      <w:tr w:rsidR="006C49FD" w:rsidRPr="006C49FD" w:rsidTr="00AD5497">
        <w:trPr>
          <w:trHeight w:val="344"/>
          <w:jc w:val="center"/>
        </w:trPr>
        <w:tc>
          <w:tcPr>
            <w:tcW w:w="2941"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c>
          <w:tcPr>
            <w:tcW w:w="2797" w:type="dxa"/>
            <w:tcBorders>
              <w:top w:val="nil"/>
              <w:left w:val="nil"/>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r>
      <w:tr w:rsidR="006C49FD" w:rsidRPr="006C49FD" w:rsidTr="00AD5497">
        <w:trPr>
          <w:trHeight w:val="344"/>
          <w:jc w:val="center"/>
        </w:trPr>
        <w:tc>
          <w:tcPr>
            <w:tcW w:w="2941"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797"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8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r>
    </w:tbl>
    <w:p w:rsidR="00AD5497" w:rsidRPr="006C49FD" w:rsidRDefault="00AD5497" w:rsidP="006C49FD">
      <w:pPr>
        <w:spacing w:line="360" w:lineRule="auto"/>
        <w:jc w:val="both"/>
        <w:rPr>
          <w:rFonts w:ascii="Times New Roman" w:hAnsi="Times New Roman" w:cs="Times New Roman"/>
          <w:color w:val="000000" w:themeColor="text1"/>
          <w:sz w:val="24"/>
          <w:szCs w:val="24"/>
          <w:lang w:val="en-GB"/>
        </w:rPr>
      </w:pPr>
    </w:p>
    <w:tbl>
      <w:tblPr>
        <w:tblW w:w="9235" w:type="dxa"/>
        <w:jc w:val="center"/>
        <w:tblInd w:w="93" w:type="dxa"/>
        <w:tblLook w:val="04A0" w:firstRow="1" w:lastRow="0" w:firstColumn="1" w:lastColumn="0" w:noHBand="0" w:noVBand="1"/>
      </w:tblPr>
      <w:tblGrid>
        <w:gridCol w:w="2765"/>
        <w:gridCol w:w="1781"/>
        <w:gridCol w:w="2907"/>
        <w:gridCol w:w="1782"/>
      </w:tblGrid>
      <w:tr w:rsidR="006C49FD" w:rsidRPr="006C49FD" w:rsidTr="00AD5497">
        <w:trPr>
          <w:trHeight w:val="315"/>
          <w:jc w:val="center"/>
        </w:trPr>
        <w:tc>
          <w:tcPr>
            <w:tcW w:w="92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Purchases </w:t>
            </w:r>
          </w:p>
        </w:tc>
      </w:tr>
      <w:tr w:rsidR="006C49FD" w:rsidRPr="006C49FD" w:rsidTr="00AD5497">
        <w:trPr>
          <w:trHeight w:val="315"/>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8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2907"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8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AD5497">
        <w:trPr>
          <w:trHeight w:val="315"/>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78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1300</w:t>
            </w:r>
          </w:p>
        </w:tc>
        <w:tc>
          <w:tcPr>
            <w:tcW w:w="2907"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8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1300</w:t>
            </w:r>
          </w:p>
        </w:tc>
      </w:tr>
      <w:tr w:rsidR="006C49FD" w:rsidRPr="006C49FD" w:rsidTr="00AD5497">
        <w:trPr>
          <w:trHeight w:val="315"/>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8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1300</w:t>
            </w:r>
          </w:p>
        </w:tc>
        <w:tc>
          <w:tcPr>
            <w:tcW w:w="2907" w:type="dxa"/>
            <w:tcBorders>
              <w:top w:val="nil"/>
              <w:left w:val="nil"/>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8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1300</w:t>
            </w:r>
          </w:p>
        </w:tc>
      </w:tr>
      <w:tr w:rsidR="006C49FD" w:rsidRPr="006C49FD" w:rsidTr="00AD5497">
        <w:trPr>
          <w:trHeight w:val="315"/>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8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1300</w:t>
            </w:r>
          </w:p>
        </w:tc>
        <w:tc>
          <w:tcPr>
            <w:tcW w:w="2907"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8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D5497" w:rsidRPr="006C49FD" w:rsidRDefault="00AD5497" w:rsidP="006C49FD">
      <w:pPr>
        <w:spacing w:line="360" w:lineRule="auto"/>
        <w:jc w:val="both"/>
        <w:rPr>
          <w:rFonts w:ascii="Times New Roman" w:hAnsi="Times New Roman" w:cs="Times New Roman"/>
          <w:color w:val="000000" w:themeColor="text1"/>
          <w:sz w:val="24"/>
          <w:szCs w:val="24"/>
          <w:lang w:val="en-GB"/>
        </w:rPr>
      </w:pPr>
    </w:p>
    <w:tbl>
      <w:tblPr>
        <w:tblW w:w="9462" w:type="dxa"/>
        <w:jc w:val="center"/>
        <w:tblInd w:w="93" w:type="dxa"/>
        <w:tblLook w:val="04A0" w:firstRow="1" w:lastRow="0" w:firstColumn="1" w:lastColumn="0" w:noHBand="0" w:noVBand="1"/>
      </w:tblPr>
      <w:tblGrid>
        <w:gridCol w:w="2833"/>
        <w:gridCol w:w="1825"/>
        <w:gridCol w:w="2978"/>
        <w:gridCol w:w="1826"/>
      </w:tblGrid>
      <w:tr w:rsidR="006C49FD" w:rsidRPr="006C49FD" w:rsidTr="00AD5497">
        <w:trPr>
          <w:trHeight w:val="346"/>
          <w:jc w:val="center"/>
        </w:trPr>
        <w:tc>
          <w:tcPr>
            <w:tcW w:w="9462"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Motor Van </w:t>
            </w:r>
          </w:p>
        </w:tc>
      </w:tr>
      <w:tr w:rsidR="006C49FD" w:rsidRPr="006C49FD" w:rsidTr="00AD5497">
        <w:trPr>
          <w:trHeight w:val="346"/>
          <w:jc w:val="center"/>
        </w:trPr>
        <w:tc>
          <w:tcPr>
            <w:tcW w:w="2833"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2978"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AD5497">
        <w:trPr>
          <w:trHeight w:val="346"/>
          <w:jc w:val="center"/>
        </w:trPr>
        <w:tc>
          <w:tcPr>
            <w:tcW w:w="2833"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w:t>
            </w:r>
          </w:p>
        </w:tc>
        <w:tc>
          <w:tcPr>
            <w:tcW w:w="2978"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D5497">
        <w:trPr>
          <w:trHeight w:val="346"/>
          <w:jc w:val="center"/>
        </w:trPr>
        <w:tc>
          <w:tcPr>
            <w:tcW w:w="2833"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c>
          <w:tcPr>
            <w:tcW w:w="2978"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AD5497">
        <w:trPr>
          <w:trHeight w:val="346"/>
          <w:jc w:val="center"/>
        </w:trPr>
        <w:tc>
          <w:tcPr>
            <w:tcW w:w="2833"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c>
          <w:tcPr>
            <w:tcW w:w="2978" w:type="dxa"/>
            <w:tcBorders>
              <w:top w:val="nil"/>
              <w:left w:val="nil"/>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AD5497">
        <w:trPr>
          <w:trHeight w:val="346"/>
          <w:jc w:val="center"/>
        </w:trPr>
        <w:tc>
          <w:tcPr>
            <w:tcW w:w="2833"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c>
          <w:tcPr>
            <w:tcW w:w="2978"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2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D5497" w:rsidRPr="006C49FD" w:rsidRDefault="00AD5497" w:rsidP="006C49FD">
      <w:pPr>
        <w:spacing w:line="360" w:lineRule="auto"/>
        <w:jc w:val="both"/>
        <w:rPr>
          <w:rFonts w:ascii="Times New Roman" w:hAnsi="Times New Roman" w:cs="Times New Roman"/>
          <w:color w:val="000000" w:themeColor="text1"/>
          <w:sz w:val="24"/>
          <w:szCs w:val="24"/>
          <w:lang w:val="en-GB"/>
        </w:rPr>
      </w:pPr>
    </w:p>
    <w:tbl>
      <w:tblPr>
        <w:tblW w:w="9536" w:type="dxa"/>
        <w:jc w:val="center"/>
        <w:tblInd w:w="93" w:type="dxa"/>
        <w:tblLook w:val="04A0" w:firstRow="1" w:lastRow="0" w:firstColumn="1" w:lastColumn="0" w:noHBand="0" w:noVBand="1"/>
      </w:tblPr>
      <w:tblGrid>
        <w:gridCol w:w="2857"/>
        <w:gridCol w:w="1839"/>
        <w:gridCol w:w="3001"/>
        <w:gridCol w:w="1839"/>
      </w:tblGrid>
      <w:tr w:rsidR="006C49FD" w:rsidRPr="006C49FD" w:rsidTr="00AD5497">
        <w:trPr>
          <w:trHeight w:val="306"/>
          <w:jc w:val="center"/>
        </w:trPr>
        <w:tc>
          <w:tcPr>
            <w:tcW w:w="95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lastRenderedPageBreak/>
              <w:t xml:space="preserve">Storage expense </w:t>
            </w:r>
          </w:p>
        </w:tc>
      </w:tr>
      <w:tr w:rsidR="006C49FD" w:rsidRPr="006C49FD" w:rsidTr="00AD5497">
        <w:trPr>
          <w:trHeight w:val="306"/>
          <w:jc w:val="center"/>
        </w:trPr>
        <w:tc>
          <w:tcPr>
            <w:tcW w:w="2857"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39"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0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39"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AD5497">
        <w:trPr>
          <w:trHeight w:val="306"/>
          <w:jc w:val="center"/>
        </w:trPr>
        <w:tc>
          <w:tcPr>
            <w:tcW w:w="2857"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839"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c>
          <w:tcPr>
            <w:tcW w:w="30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839"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r>
      <w:tr w:rsidR="006C49FD" w:rsidRPr="006C49FD" w:rsidTr="00AD5497">
        <w:trPr>
          <w:trHeight w:val="306"/>
          <w:jc w:val="center"/>
        </w:trPr>
        <w:tc>
          <w:tcPr>
            <w:tcW w:w="2857"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39"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c>
          <w:tcPr>
            <w:tcW w:w="3001" w:type="dxa"/>
            <w:tcBorders>
              <w:top w:val="nil"/>
              <w:left w:val="nil"/>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39"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r>
      <w:tr w:rsidR="006C49FD" w:rsidRPr="006C49FD" w:rsidTr="00AD5497">
        <w:trPr>
          <w:trHeight w:val="306"/>
          <w:jc w:val="center"/>
        </w:trPr>
        <w:tc>
          <w:tcPr>
            <w:tcW w:w="2857"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839"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01"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39"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D5497" w:rsidRPr="006C49FD" w:rsidRDefault="00AD5497" w:rsidP="006C49FD">
      <w:pPr>
        <w:spacing w:line="360" w:lineRule="auto"/>
        <w:jc w:val="both"/>
        <w:rPr>
          <w:rFonts w:ascii="Times New Roman" w:hAnsi="Times New Roman" w:cs="Times New Roman"/>
          <w:color w:val="000000" w:themeColor="text1"/>
          <w:sz w:val="24"/>
          <w:szCs w:val="24"/>
          <w:lang w:val="en-GB"/>
        </w:rPr>
      </w:pPr>
    </w:p>
    <w:tbl>
      <w:tblPr>
        <w:tblW w:w="9671" w:type="dxa"/>
        <w:jc w:val="center"/>
        <w:tblInd w:w="93" w:type="dxa"/>
        <w:tblLook w:val="04A0" w:firstRow="1" w:lastRow="0" w:firstColumn="1" w:lastColumn="0" w:noHBand="0" w:noVBand="1"/>
      </w:tblPr>
      <w:tblGrid>
        <w:gridCol w:w="3045"/>
        <w:gridCol w:w="1865"/>
        <w:gridCol w:w="2896"/>
        <w:gridCol w:w="1865"/>
      </w:tblGrid>
      <w:tr w:rsidR="006C49FD" w:rsidRPr="006C49FD" w:rsidTr="00AD5497">
        <w:trPr>
          <w:trHeight w:val="330"/>
          <w:jc w:val="center"/>
        </w:trPr>
        <w:tc>
          <w:tcPr>
            <w:tcW w:w="967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Sales </w:t>
            </w:r>
          </w:p>
        </w:tc>
      </w:tr>
      <w:tr w:rsidR="006C49FD" w:rsidRPr="006C49FD" w:rsidTr="00AD5497">
        <w:trPr>
          <w:trHeight w:val="330"/>
          <w:jc w:val="center"/>
        </w:trPr>
        <w:tc>
          <w:tcPr>
            <w:tcW w:w="3045"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AD5497">
        <w:trPr>
          <w:trHeight w:val="330"/>
          <w:jc w:val="center"/>
        </w:trPr>
        <w:tc>
          <w:tcPr>
            <w:tcW w:w="3045"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r>
      <w:tr w:rsidR="006C49FD" w:rsidRPr="006C49FD" w:rsidTr="00AD5497">
        <w:trPr>
          <w:trHeight w:val="330"/>
          <w:jc w:val="center"/>
        </w:trPr>
        <w:tc>
          <w:tcPr>
            <w:tcW w:w="3045"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w:t>
            </w:r>
          </w:p>
        </w:tc>
      </w:tr>
      <w:tr w:rsidR="006C49FD" w:rsidRPr="006C49FD" w:rsidTr="00AD5497">
        <w:trPr>
          <w:trHeight w:val="330"/>
          <w:jc w:val="center"/>
        </w:trPr>
        <w:tc>
          <w:tcPr>
            <w:tcW w:w="3045"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AD5497">
        <w:trPr>
          <w:trHeight w:val="330"/>
          <w:jc w:val="center"/>
        </w:trPr>
        <w:tc>
          <w:tcPr>
            <w:tcW w:w="3045"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bl>
    <w:p w:rsidR="00AD5497" w:rsidRPr="006C49FD" w:rsidRDefault="00AD5497" w:rsidP="006C49FD">
      <w:pPr>
        <w:spacing w:line="360" w:lineRule="auto"/>
        <w:jc w:val="both"/>
        <w:rPr>
          <w:rFonts w:ascii="Times New Roman" w:hAnsi="Times New Roman" w:cs="Times New Roman"/>
          <w:color w:val="000000" w:themeColor="text1"/>
          <w:sz w:val="24"/>
          <w:szCs w:val="24"/>
          <w:lang w:val="en-GB"/>
        </w:rPr>
      </w:pPr>
    </w:p>
    <w:tbl>
      <w:tblPr>
        <w:tblW w:w="9670" w:type="dxa"/>
        <w:jc w:val="center"/>
        <w:tblInd w:w="93" w:type="dxa"/>
        <w:tblLook w:val="04A0" w:firstRow="1" w:lastRow="0" w:firstColumn="1" w:lastColumn="0" w:noHBand="0" w:noVBand="1"/>
      </w:tblPr>
      <w:tblGrid>
        <w:gridCol w:w="3044"/>
        <w:gridCol w:w="1864"/>
        <w:gridCol w:w="2896"/>
        <w:gridCol w:w="1866"/>
      </w:tblGrid>
      <w:tr w:rsidR="006C49FD" w:rsidRPr="006C49FD" w:rsidTr="00AD5497">
        <w:trPr>
          <w:trHeight w:val="346"/>
          <w:jc w:val="center"/>
        </w:trPr>
        <w:tc>
          <w:tcPr>
            <w:tcW w:w="967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Loan from </w:t>
            </w:r>
            <w:proofErr w:type="spellStart"/>
            <w:r w:rsidRPr="006C49FD">
              <w:rPr>
                <w:rFonts w:ascii="Times New Roman" w:eastAsia="Times New Roman" w:hAnsi="Times New Roman" w:cs="Times New Roman"/>
                <w:b/>
                <w:bCs/>
                <w:color w:val="000000" w:themeColor="text1"/>
                <w:sz w:val="24"/>
                <w:szCs w:val="24"/>
                <w:lang w:val="en-GB" w:eastAsia="en-IN"/>
              </w:rPr>
              <w:t>Sergie</w:t>
            </w:r>
            <w:proofErr w:type="spellEnd"/>
            <w:r w:rsidRPr="006C49FD">
              <w:rPr>
                <w:rFonts w:ascii="Times New Roman" w:eastAsia="Times New Roman" w:hAnsi="Times New Roman" w:cs="Times New Roman"/>
                <w:b/>
                <w:bCs/>
                <w:color w:val="000000" w:themeColor="text1"/>
                <w:sz w:val="24"/>
                <w:szCs w:val="24"/>
                <w:lang w:val="en-GB" w:eastAsia="en-IN"/>
              </w:rPr>
              <w:t xml:space="preserve"> </w:t>
            </w:r>
          </w:p>
        </w:tc>
      </w:tr>
      <w:tr w:rsidR="006C49FD" w:rsidRPr="006C49FD" w:rsidTr="00AD5497">
        <w:trPr>
          <w:trHeight w:val="346"/>
          <w:jc w:val="center"/>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64"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AD5497">
        <w:trPr>
          <w:trHeight w:val="346"/>
          <w:jc w:val="center"/>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864"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r>
      <w:tr w:rsidR="006C49FD" w:rsidRPr="006C49FD" w:rsidTr="00AD5497">
        <w:trPr>
          <w:trHeight w:val="346"/>
          <w:jc w:val="center"/>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864"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650</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D5497">
        <w:trPr>
          <w:trHeight w:val="346"/>
          <w:jc w:val="center"/>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64"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r>
      <w:tr w:rsidR="006C49FD" w:rsidRPr="006C49FD" w:rsidTr="00AD5497">
        <w:trPr>
          <w:trHeight w:val="346"/>
          <w:jc w:val="center"/>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64"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896"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86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650</w:t>
            </w:r>
          </w:p>
        </w:tc>
      </w:tr>
    </w:tbl>
    <w:p w:rsidR="00AD5497" w:rsidRPr="006C49FD" w:rsidRDefault="00AD5497" w:rsidP="006C49FD">
      <w:pPr>
        <w:spacing w:line="360" w:lineRule="auto"/>
        <w:jc w:val="both"/>
        <w:rPr>
          <w:rFonts w:ascii="Times New Roman" w:hAnsi="Times New Roman" w:cs="Times New Roman"/>
          <w:color w:val="000000" w:themeColor="text1"/>
          <w:sz w:val="24"/>
          <w:szCs w:val="24"/>
          <w:lang w:val="en-GB"/>
        </w:rPr>
      </w:pPr>
    </w:p>
    <w:tbl>
      <w:tblPr>
        <w:tblW w:w="9384" w:type="dxa"/>
        <w:jc w:val="center"/>
        <w:tblInd w:w="93" w:type="dxa"/>
        <w:tblLook w:val="04A0" w:firstRow="1" w:lastRow="0" w:firstColumn="1" w:lastColumn="0" w:noHBand="0" w:noVBand="1"/>
      </w:tblPr>
      <w:tblGrid>
        <w:gridCol w:w="2790"/>
        <w:gridCol w:w="72"/>
        <w:gridCol w:w="1725"/>
        <w:gridCol w:w="35"/>
        <w:gridCol w:w="2755"/>
        <w:gridCol w:w="246"/>
        <w:gridCol w:w="1551"/>
        <w:gridCol w:w="210"/>
      </w:tblGrid>
      <w:tr w:rsidR="006C49FD" w:rsidRPr="006C49FD" w:rsidTr="00626A6E">
        <w:trPr>
          <w:trHeight w:val="321"/>
          <w:jc w:val="center"/>
        </w:trPr>
        <w:tc>
          <w:tcPr>
            <w:tcW w:w="9384"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Cash </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capital </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Motor van </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loan from </w:t>
            </w:r>
            <w:proofErr w:type="spellStart"/>
            <w:r w:rsidRPr="006C49FD">
              <w:rPr>
                <w:rFonts w:ascii="Times New Roman" w:eastAsia="Times New Roman" w:hAnsi="Times New Roman" w:cs="Times New Roman"/>
                <w:color w:val="000000" w:themeColor="text1"/>
                <w:sz w:val="24"/>
                <w:szCs w:val="24"/>
                <w:lang w:val="en-GB" w:eastAsia="en-IN"/>
              </w:rPr>
              <w:t>Sergie</w:t>
            </w:r>
            <w:proofErr w:type="spellEnd"/>
            <w:r w:rsidRPr="006C49FD">
              <w:rPr>
                <w:rFonts w:ascii="Times New Roman" w:eastAsia="Times New Roman" w:hAnsi="Times New Roman" w:cs="Times New Roman"/>
                <w:color w:val="000000" w:themeColor="text1"/>
                <w:sz w:val="24"/>
                <w:szCs w:val="24"/>
                <w:lang w:val="en-GB" w:eastAsia="en-IN"/>
              </w:rPr>
              <w:t xml:space="preserve"> </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Loan from </w:t>
            </w:r>
            <w:proofErr w:type="spellStart"/>
            <w:r w:rsidRPr="006C49FD">
              <w:rPr>
                <w:rFonts w:ascii="Times New Roman" w:eastAsia="Times New Roman" w:hAnsi="Times New Roman" w:cs="Times New Roman"/>
                <w:color w:val="000000" w:themeColor="text1"/>
                <w:sz w:val="24"/>
                <w:szCs w:val="24"/>
                <w:lang w:val="en-GB" w:eastAsia="en-IN"/>
              </w:rPr>
              <w:t>Sergie</w:t>
            </w:r>
            <w:proofErr w:type="spellEnd"/>
            <w:r w:rsidRPr="006C49FD">
              <w:rPr>
                <w:rFonts w:ascii="Times New Roman" w:eastAsia="Times New Roman" w:hAnsi="Times New Roman" w:cs="Times New Roman"/>
                <w:color w:val="000000" w:themeColor="text1"/>
                <w:sz w:val="24"/>
                <w:szCs w:val="24"/>
                <w:lang w:val="en-GB" w:eastAsia="en-IN"/>
              </w:rPr>
              <w:t xml:space="preserve"> </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350</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sales </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Drawings </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175</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sales </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Storage expenses</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Purchase </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1300</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Motor van </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4025</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6800</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6800</w:t>
            </w:r>
          </w:p>
        </w:tc>
      </w:tr>
      <w:tr w:rsidR="006C49FD" w:rsidRPr="006C49FD" w:rsidTr="00626A6E">
        <w:trPr>
          <w:trHeight w:val="321"/>
          <w:jc w:val="center"/>
        </w:trPr>
        <w:tc>
          <w:tcPr>
            <w:tcW w:w="2862" w:type="dxa"/>
            <w:gridSpan w:val="2"/>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6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4025</w:t>
            </w:r>
          </w:p>
        </w:tc>
        <w:tc>
          <w:tcPr>
            <w:tcW w:w="300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61"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626A6E">
        <w:trPr>
          <w:gridAfter w:val="1"/>
          <w:wAfter w:w="210" w:type="dxa"/>
          <w:trHeight w:val="324"/>
          <w:jc w:val="center"/>
        </w:trPr>
        <w:tc>
          <w:tcPr>
            <w:tcW w:w="9174"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lastRenderedPageBreak/>
              <w:t xml:space="preserve">Drawings </w:t>
            </w:r>
          </w:p>
        </w:tc>
      </w:tr>
      <w:tr w:rsidR="006C49FD" w:rsidRPr="006C49FD" w:rsidTr="00626A6E">
        <w:trPr>
          <w:gridAfter w:val="1"/>
          <w:wAfter w:w="210" w:type="dxa"/>
          <w:trHeight w:val="324"/>
          <w:jc w:val="center"/>
        </w:trPr>
        <w:tc>
          <w:tcPr>
            <w:tcW w:w="2790"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97"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279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97"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626A6E">
        <w:trPr>
          <w:gridAfter w:val="1"/>
          <w:wAfter w:w="210" w:type="dxa"/>
          <w:trHeight w:val="324"/>
          <w:jc w:val="center"/>
        </w:trPr>
        <w:tc>
          <w:tcPr>
            <w:tcW w:w="2790"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797"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175</w:t>
            </w:r>
          </w:p>
        </w:tc>
        <w:tc>
          <w:tcPr>
            <w:tcW w:w="279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97"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175</w:t>
            </w:r>
          </w:p>
        </w:tc>
      </w:tr>
      <w:tr w:rsidR="006C49FD" w:rsidRPr="006C49FD" w:rsidTr="00626A6E">
        <w:trPr>
          <w:gridAfter w:val="1"/>
          <w:wAfter w:w="210" w:type="dxa"/>
          <w:trHeight w:val="324"/>
          <w:jc w:val="center"/>
        </w:trPr>
        <w:tc>
          <w:tcPr>
            <w:tcW w:w="2790"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97"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175</w:t>
            </w:r>
          </w:p>
        </w:tc>
        <w:tc>
          <w:tcPr>
            <w:tcW w:w="279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97"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175</w:t>
            </w:r>
          </w:p>
        </w:tc>
      </w:tr>
      <w:tr w:rsidR="006C49FD" w:rsidRPr="006C49FD" w:rsidTr="00626A6E">
        <w:trPr>
          <w:gridAfter w:val="1"/>
          <w:wAfter w:w="210" w:type="dxa"/>
          <w:trHeight w:val="324"/>
          <w:jc w:val="center"/>
        </w:trPr>
        <w:tc>
          <w:tcPr>
            <w:tcW w:w="2790"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97"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175</w:t>
            </w:r>
          </w:p>
        </w:tc>
        <w:tc>
          <w:tcPr>
            <w:tcW w:w="2790"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97" w:type="dxa"/>
            <w:gridSpan w:val="2"/>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D5497" w:rsidRPr="006C49FD" w:rsidRDefault="00AD5497" w:rsidP="006C49FD">
      <w:pPr>
        <w:spacing w:line="360" w:lineRule="auto"/>
        <w:jc w:val="both"/>
        <w:rPr>
          <w:rFonts w:ascii="Times New Roman" w:hAnsi="Times New Roman" w:cs="Times New Roman"/>
          <w:color w:val="000000" w:themeColor="text1"/>
          <w:sz w:val="24"/>
          <w:szCs w:val="24"/>
          <w:lang w:val="en-GB"/>
        </w:rPr>
      </w:pPr>
    </w:p>
    <w:p w:rsidR="003B7D12" w:rsidRPr="006C49FD" w:rsidRDefault="003B7D12" w:rsidP="006C49FD">
      <w:pPr>
        <w:pStyle w:val="Heading1"/>
        <w:spacing w:line="360" w:lineRule="auto"/>
        <w:rPr>
          <w:color w:val="000000" w:themeColor="text1"/>
          <w:lang w:val="en-GB"/>
        </w:rPr>
      </w:pPr>
      <w:bookmarkStart w:id="7" w:name="_Toc16862166"/>
      <w:r w:rsidRPr="006C49FD">
        <w:rPr>
          <w:color w:val="000000" w:themeColor="text1"/>
          <w:lang w:val="en-GB"/>
        </w:rPr>
        <w:t>b. Trial Balance</w:t>
      </w:r>
      <w:bookmarkEnd w:id="7"/>
    </w:p>
    <w:p w:rsidR="00C840BD" w:rsidRPr="006C49FD" w:rsidRDefault="00C840BD"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Ledgers prepared above helped in deriving the closing balance which </w:t>
      </w:r>
      <w:proofErr w:type="gramStart"/>
      <w:r w:rsidRPr="006C49FD">
        <w:rPr>
          <w:rFonts w:ascii="Times New Roman" w:hAnsi="Times New Roman" w:cs="Times New Roman"/>
          <w:color w:val="000000" w:themeColor="text1"/>
          <w:sz w:val="24"/>
          <w:szCs w:val="24"/>
          <w:lang w:val="en-GB"/>
        </w:rPr>
        <w:t>are</w:t>
      </w:r>
      <w:proofErr w:type="gramEnd"/>
      <w:r w:rsidRPr="006C49FD">
        <w:rPr>
          <w:rFonts w:ascii="Times New Roman" w:hAnsi="Times New Roman" w:cs="Times New Roman"/>
          <w:color w:val="000000" w:themeColor="text1"/>
          <w:sz w:val="24"/>
          <w:szCs w:val="24"/>
          <w:lang w:val="en-GB"/>
        </w:rPr>
        <w:t xml:space="preserve"> again used in preparing trail balance of </w:t>
      </w:r>
      <w:proofErr w:type="spellStart"/>
      <w:r w:rsidRPr="006C49FD">
        <w:rPr>
          <w:rFonts w:ascii="Times New Roman" w:hAnsi="Times New Roman" w:cs="Times New Roman"/>
          <w:color w:val="000000" w:themeColor="text1"/>
          <w:sz w:val="24"/>
          <w:szCs w:val="24"/>
          <w:lang w:val="en-GB"/>
        </w:rPr>
        <w:t>Pendo’s</w:t>
      </w:r>
      <w:proofErr w:type="spellEnd"/>
      <w:r w:rsidRPr="006C49FD">
        <w:rPr>
          <w:rFonts w:ascii="Times New Roman" w:hAnsi="Times New Roman" w:cs="Times New Roman"/>
          <w:color w:val="000000" w:themeColor="text1"/>
          <w:sz w:val="24"/>
          <w:szCs w:val="24"/>
          <w:lang w:val="en-GB"/>
        </w:rPr>
        <w:t xml:space="preserve"> business.</w:t>
      </w:r>
    </w:p>
    <w:tbl>
      <w:tblPr>
        <w:tblW w:w="8969" w:type="dxa"/>
        <w:jc w:val="center"/>
        <w:tblInd w:w="93" w:type="dxa"/>
        <w:tblLook w:val="04A0" w:firstRow="1" w:lastRow="0" w:firstColumn="1" w:lastColumn="0" w:noHBand="0" w:noVBand="1"/>
      </w:tblPr>
      <w:tblGrid>
        <w:gridCol w:w="5699"/>
        <w:gridCol w:w="1635"/>
        <w:gridCol w:w="1635"/>
      </w:tblGrid>
      <w:tr w:rsidR="006C49FD" w:rsidRPr="006C49FD" w:rsidTr="00C840BD">
        <w:trPr>
          <w:trHeight w:val="317"/>
          <w:jc w:val="center"/>
        </w:trPr>
        <w:tc>
          <w:tcPr>
            <w:tcW w:w="896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Trial Balance</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Dr</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Cr</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Drawings</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175</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Storage Expense</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Motor Van</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Sales</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Purchase</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1300</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Cash</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4025</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Capital</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Loan From </w:t>
            </w:r>
            <w:proofErr w:type="spellStart"/>
            <w:r w:rsidRPr="006C49FD">
              <w:rPr>
                <w:rFonts w:ascii="Times New Roman" w:eastAsia="Times New Roman" w:hAnsi="Times New Roman" w:cs="Times New Roman"/>
                <w:color w:val="000000" w:themeColor="text1"/>
                <w:sz w:val="24"/>
                <w:szCs w:val="24"/>
                <w:lang w:val="en-GB" w:eastAsia="en-IN"/>
              </w:rPr>
              <w:t>Sergie</w:t>
            </w:r>
            <w:proofErr w:type="spellEnd"/>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650</w:t>
            </w:r>
          </w:p>
        </w:tc>
      </w:tr>
      <w:tr w:rsidR="006C49FD" w:rsidRPr="006C49FD" w:rsidTr="00AD5497">
        <w:trPr>
          <w:trHeight w:val="317"/>
          <w:jc w:val="center"/>
        </w:trPr>
        <w:tc>
          <w:tcPr>
            <w:tcW w:w="5699" w:type="dxa"/>
            <w:tcBorders>
              <w:top w:val="nil"/>
              <w:left w:val="single" w:sz="4" w:space="0" w:color="auto"/>
              <w:bottom w:val="single" w:sz="4" w:space="0" w:color="auto"/>
              <w:right w:val="single" w:sz="4" w:space="0" w:color="auto"/>
            </w:tcBorders>
            <w:shd w:val="clear" w:color="auto" w:fill="auto"/>
            <w:noWrap/>
            <w:vAlign w:val="bottom"/>
            <w:hideMark/>
          </w:tcPr>
          <w:p w:rsidR="00AD5497"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6450</w:t>
            </w:r>
          </w:p>
        </w:tc>
        <w:tc>
          <w:tcPr>
            <w:tcW w:w="1635" w:type="dxa"/>
            <w:tcBorders>
              <w:top w:val="nil"/>
              <w:left w:val="nil"/>
              <w:bottom w:val="single" w:sz="4" w:space="0" w:color="auto"/>
              <w:right w:val="single" w:sz="4" w:space="0" w:color="auto"/>
            </w:tcBorders>
            <w:shd w:val="clear" w:color="auto" w:fill="auto"/>
            <w:noWrap/>
            <w:vAlign w:val="bottom"/>
            <w:hideMark/>
          </w:tcPr>
          <w:p w:rsidR="00AD5497" w:rsidRPr="006C49FD" w:rsidRDefault="00AD5497"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6450</w:t>
            </w:r>
          </w:p>
        </w:tc>
      </w:tr>
    </w:tbl>
    <w:p w:rsidR="003B7D12" w:rsidRPr="006C49FD" w:rsidRDefault="003B7D12" w:rsidP="006C49FD">
      <w:pPr>
        <w:spacing w:line="360" w:lineRule="auto"/>
        <w:jc w:val="both"/>
        <w:rPr>
          <w:rFonts w:ascii="Times New Roman" w:hAnsi="Times New Roman" w:cs="Times New Roman"/>
          <w:color w:val="000000" w:themeColor="text1"/>
          <w:sz w:val="24"/>
          <w:szCs w:val="24"/>
          <w:lang w:val="en-GB"/>
        </w:rPr>
      </w:pPr>
    </w:p>
    <w:p w:rsidR="003B7D12" w:rsidRPr="006C49FD" w:rsidRDefault="003B7D12" w:rsidP="006C49FD">
      <w:pPr>
        <w:pStyle w:val="Heading1"/>
        <w:spacing w:line="360" w:lineRule="auto"/>
        <w:rPr>
          <w:color w:val="000000" w:themeColor="text1"/>
          <w:lang w:val="en-GB"/>
        </w:rPr>
      </w:pPr>
      <w:bookmarkStart w:id="8" w:name="_Toc16862167"/>
      <w:r w:rsidRPr="006C49FD">
        <w:rPr>
          <w:color w:val="000000" w:themeColor="text1"/>
          <w:lang w:val="en-GB"/>
        </w:rPr>
        <w:t>c. P/L Statement &amp; Balance Sheet</w:t>
      </w:r>
      <w:bookmarkEnd w:id="8"/>
      <w:r w:rsidRPr="006C49FD">
        <w:rPr>
          <w:color w:val="000000" w:themeColor="text1"/>
          <w:lang w:val="en-GB"/>
        </w:rPr>
        <w:t xml:space="preserve"> </w:t>
      </w:r>
    </w:p>
    <w:p w:rsidR="00360AC4" w:rsidRPr="006C49FD" w:rsidRDefault="00360AC4"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With the help of above prepared accounts the P/L statement has been drawn for </w:t>
      </w:r>
      <w:proofErr w:type="spellStart"/>
      <w:r w:rsidRPr="006C49FD">
        <w:rPr>
          <w:rFonts w:ascii="Times New Roman" w:hAnsi="Times New Roman" w:cs="Times New Roman"/>
          <w:color w:val="000000" w:themeColor="text1"/>
          <w:sz w:val="24"/>
          <w:szCs w:val="24"/>
          <w:lang w:val="en-GB"/>
        </w:rPr>
        <w:t>Pendo’s</w:t>
      </w:r>
      <w:proofErr w:type="spellEnd"/>
      <w:r w:rsidRPr="006C49FD">
        <w:rPr>
          <w:rFonts w:ascii="Times New Roman" w:hAnsi="Times New Roman" w:cs="Times New Roman"/>
          <w:color w:val="000000" w:themeColor="text1"/>
          <w:sz w:val="24"/>
          <w:szCs w:val="24"/>
          <w:lang w:val="en-GB"/>
        </w:rPr>
        <w:t xml:space="preserve"> profit.</w:t>
      </w:r>
    </w:p>
    <w:tbl>
      <w:tblPr>
        <w:tblW w:w="9148" w:type="dxa"/>
        <w:jc w:val="center"/>
        <w:tblInd w:w="93" w:type="dxa"/>
        <w:tblLook w:val="04A0" w:firstRow="1" w:lastRow="0" w:firstColumn="1" w:lastColumn="0" w:noHBand="0" w:noVBand="1"/>
      </w:tblPr>
      <w:tblGrid>
        <w:gridCol w:w="5095"/>
        <w:gridCol w:w="2026"/>
        <w:gridCol w:w="2027"/>
      </w:tblGrid>
      <w:tr w:rsidR="006C49FD" w:rsidRPr="006C49FD" w:rsidTr="0041208E">
        <w:trPr>
          <w:trHeight w:val="325"/>
          <w:jc w:val="center"/>
        </w:trPr>
        <w:tc>
          <w:tcPr>
            <w:tcW w:w="914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08E" w:rsidRPr="006C49FD" w:rsidRDefault="001D2E6A"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Pr>
                <w:rFonts w:ascii="Times New Roman" w:eastAsia="Times New Roman" w:hAnsi="Times New Roman" w:cs="Times New Roman"/>
                <w:b/>
                <w:bCs/>
                <w:color w:val="000000" w:themeColor="text1"/>
                <w:sz w:val="24"/>
                <w:szCs w:val="24"/>
                <w:lang w:val="en-GB" w:eastAsia="en-IN"/>
              </w:rPr>
              <w:t xml:space="preserve">P/L </w:t>
            </w:r>
          </w:p>
        </w:tc>
      </w:tr>
      <w:tr w:rsidR="006C49FD" w:rsidRPr="006C49FD" w:rsidTr="0041208E">
        <w:trPr>
          <w:trHeight w:val="325"/>
          <w:jc w:val="center"/>
        </w:trPr>
        <w:tc>
          <w:tcPr>
            <w:tcW w:w="5095"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41208E">
        <w:trPr>
          <w:trHeight w:val="325"/>
          <w:jc w:val="center"/>
        </w:trPr>
        <w:tc>
          <w:tcPr>
            <w:tcW w:w="5095"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Sales</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41208E">
        <w:trPr>
          <w:trHeight w:val="325"/>
          <w:jc w:val="center"/>
        </w:trPr>
        <w:tc>
          <w:tcPr>
            <w:tcW w:w="5095"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less: Purchase</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1300</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1208E">
        <w:trPr>
          <w:trHeight w:val="325"/>
          <w:jc w:val="center"/>
        </w:trPr>
        <w:tc>
          <w:tcPr>
            <w:tcW w:w="5095"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less: Storage Expenses</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lang w:val="en-GB" w:eastAsia="en-IN"/>
              </w:rPr>
            </w:pPr>
            <w:r w:rsidRPr="006C49FD">
              <w:rPr>
                <w:rFonts w:ascii="Times New Roman" w:eastAsia="Times New Roman" w:hAnsi="Times New Roman" w:cs="Times New Roman"/>
                <w:color w:val="000000" w:themeColor="text1"/>
                <w:lang w:val="en-GB" w:eastAsia="en-IN"/>
              </w:rPr>
              <w:t> </w:t>
            </w:r>
          </w:p>
        </w:tc>
      </w:tr>
      <w:tr w:rsidR="006C49FD" w:rsidRPr="006C49FD" w:rsidTr="0041208E">
        <w:trPr>
          <w:trHeight w:val="325"/>
          <w:jc w:val="center"/>
        </w:trPr>
        <w:tc>
          <w:tcPr>
            <w:tcW w:w="5095"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lastRenderedPageBreak/>
              <w:t>less: Motor Van Expenses</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200</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1650</w:t>
            </w:r>
          </w:p>
        </w:tc>
      </w:tr>
      <w:tr w:rsidR="006C49FD" w:rsidRPr="006C49FD" w:rsidTr="0041208E">
        <w:trPr>
          <w:trHeight w:val="325"/>
          <w:jc w:val="center"/>
        </w:trPr>
        <w:tc>
          <w:tcPr>
            <w:tcW w:w="5095"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Loss</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026"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-850</w:t>
            </w:r>
          </w:p>
        </w:tc>
      </w:tr>
    </w:tbl>
    <w:p w:rsidR="003B7D12" w:rsidRPr="006C49FD" w:rsidRDefault="003B7D12" w:rsidP="006C49FD">
      <w:pPr>
        <w:spacing w:line="360" w:lineRule="auto"/>
        <w:jc w:val="both"/>
        <w:rPr>
          <w:rFonts w:ascii="Times New Roman" w:hAnsi="Times New Roman" w:cs="Times New Roman"/>
          <w:color w:val="000000" w:themeColor="text1"/>
          <w:sz w:val="24"/>
          <w:szCs w:val="24"/>
          <w:lang w:val="en-GB"/>
        </w:rPr>
      </w:pPr>
    </w:p>
    <w:p w:rsidR="004E7653" w:rsidRPr="006C49FD" w:rsidRDefault="004E7653" w:rsidP="006C49FD">
      <w:pPr>
        <w:spacing w:line="360" w:lineRule="auto"/>
        <w:jc w:val="both"/>
        <w:rPr>
          <w:rFonts w:ascii="Times New Roman" w:hAnsi="Times New Roman" w:cs="Times New Roman"/>
          <w:color w:val="000000" w:themeColor="text1"/>
          <w:sz w:val="24"/>
          <w:szCs w:val="24"/>
          <w:lang w:val="en-GB"/>
        </w:rPr>
      </w:pPr>
    </w:p>
    <w:tbl>
      <w:tblPr>
        <w:tblW w:w="8902" w:type="dxa"/>
        <w:jc w:val="center"/>
        <w:tblInd w:w="93" w:type="dxa"/>
        <w:tblLook w:val="04A0" w:firstRow="1" w:lastRow="0" w:firstColumn="1" w:lastColumn="0" w:noHBand="0" w:noVBand="1"/>
      </w:tblPr>
      <w:tblGrid>
        <w:gridCol w:w="5511"/>
        <w:gridCol w:w="3391"/>
      </w:tblGrid>
      <w:tr w:rsidR="006C49FD" w:rsidRPr="006C49FD" w:rsidTr="0041208E">
        <w:trPr>
          <w:trHeight w:val="311"/>
          <w:jc w:val="center"/>
        </w:trPr>
        <w:tc>
          <w:tcPr>
            <w:tcW w:w="89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08E" w:rsidRPr="006C49FD" w:rsidRDefault="001D2E6A"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Pr>
                <w:rFonts w:ascii="Times New Roman" w:eastAsia="Times New Roman" w:hAnsi="Times New Roman" w:cs="Times New Roman"/>
                <w:b/>
                <w:bCs/>
                <w:color w:val="000000" w:themeColor="text1"/>
                <w:sz w:val="24"/>
                <w:szCs w:val="24"/>
                <w:lang w:val="en-GB" w:eastAsia="en-IN"/>
              </w:rPr>
              <w:t>Balance Sheet</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Assets</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Motor Van</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Cash</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4025</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Inventories</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r w:rsidR="0041208E" w:rsidRPr="006C49FD">
              <w:rPr>
                <w:rFonts w:ascii="Times New Roman" w:eastAsia="Times New Roman" w:hAnsi="Times New Roman" w:cs="Times New Roman"/>
                <w:color w:val="000000" w:themeColor="text1"/>
                <w:sz w:val="24"/>
                <w:szCs w:val="24"/>
                <w:lang w:val="en-GB" w:eastAsia="en-IN"/>
              </w:rPr>
              <w:t xml:space="preserve"> assets</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4025</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Liabilities</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loan from </w:t>
            </w:r>
            <w:proofErr w:type="spellStart"/>
            <w:r w:rsidRPr="006C49FD">
              <w:rPr>
                <w:rFonts w:ascii="Times New Roman" w:eastAsia="Times New Roman" w:hAnsi="Times New Roman" w:cs="Times New Roman"/>
                <w:color w:val="000000" w:themeColor="text1"/>
                <w:sz w:val="24"/>
                <w:szCs w:val="24"/>
                <w:lang w:val="en-GB" w:eastAsia="en-IN"/>
              </w:rPr>
              <w:t>Sergie</w:t>
            </w:r>
            <w:proofErr w:type="spellEnd"/>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650</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Capital</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less: Drawings</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-175</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less: Loss</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-850</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Suspense</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800</w:t>
            </w:r>
          </w:p>
        </w:tc>
      </w:tr>
      <w:tr w:rsidR="006C49FD" w:rsidRPr="006C49FD" w:rsidTr="0041208E">
        <w:trPr>
          <w:trHeight w:val="311"/>
          <w:jc w:val="center"/>
        </w:trPr>
        <w:tc>
          <w:tcPr>
            <w:tcW w:w="5511" w:type="dxa"/>
            <w:tcBorders>
              <w:top w:val="nil"/>
              <w:left w:val="single" w:sz="4" w:space="0" w:color="auto"/>
              <w:bottom w:val="single" w:sz="4" w:space="0" w:color="auto"/>
              <w:right w:val="single" w:sz="4" w:space="0" w:color="auto"/>
            </w:tcBorders>
            <w:shd w:val="clear" w:color="auto" w:fill="auto"/>
            <w:noWrap/>
            <w:vAlign w:val="bottom"/>
            <w:hideMark/>
          </w:tcPr>
          <w:p w:rsidR="0041208E"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r w:rsidR="0041208E" w:rsidRPr="006C49FD">
              <w:rPr>
                <w:rFonts w:ascii="Times New Roman" w:eastAsia="Times New Roman" w:hAnsi="Times New Roman" w:cs="Times New Roman"/>
                <w:color w:val="000000" w:themeColor="text1"/>
                <w:sz w:val="24"/>
                <w:szCs w:val="24"/>
                <w:lang w:val="en-GB" w:eastAsia="en-IN"/>
              </w:rPr>
              <w:t xml:space="preserve"> liabilities</w:t>
            </w:r>
          </w:p>
        </w:tc>
        <w:tc>
          <w:tcPr>
            <w:tcW w:w="3391" w:type="dxa"/>
            <w:tcBorders>
              <w:top w:val="nil"/>
              <w:left w:val="nil"/>
              <w:bottom w:val="single" w:sz="4" w:space="0" w:color="auto"/>
              <w:right w:val="single" w:sz="4" w:space="0" w:color="auto"/>
            </w:tcBorders>
            <w:shd w:val="clear" w:color="auto" w:fill="auto"/>
            <w:noWrap/>
            <w:vAlign w:val="bottom"/>
            <w:hideMark/>
          </w:tcPr>
          <w:p w:rsidR="0041208E" w:rsidRPr="006C49FD" w:rsidRDefault="004120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4775</w:t>
            </w:r>
          </w:p>
        </w:tc>
      </w:tr>
    </w:tbl>
    <w:p w:rsidR="0041208E" w:rsidRPr="006C49FD" w:rsidRDefault="0041208E" w:rsidP="006C49FD">
      <w:pPr>
        <w:spacing w:line="360" w:lineRule="auto"/>
        <w:jc w:val="both"/>
        <w:rPr>
          <w:rFonts w:ascii="Times New Roman" w:hAnsi="Times New Roman" w:cs="Times New Roman"/>
          <w:color w:val="000000" w:themeColor="text1"/>
          <w:sz w:val="24"/>
          <w:szCs w:val="24"/>
          <w:lang w:val="en-GB"/>
        </w:rPr>
      </w:pPr>
    </w:p>
    <w:p w:rsidR="004E7653" w:rsidRPr="006C49FD" w:rsidRDefault="004E7653" w:rsidP="006C49FD">
      <w:pPr>
        <w:spacing w:line="360" w:lineRule="auto"/>
        <w:rPr>
          <w:rFonts w:ascii="Times New Roman" w:hAnsi="Times New Roman" w:cs="Times New Roman"/>
          <w:b/>
          <w:color w:val="000000" w:themeColor="text1"/>
          <w:sz w:val="24"/>
          <w:szCs w:val="24"/>
          <w:lang w:val="en-GB"/>
        </w:rPr>
      </w:pPr>
      <w:r w:rsidRPr="006C49FD">
        <w:rPr>
          <w:rFonts w:ascii="Times New Roman" w:hAnsi="Times New Roman" w:cs="Times New Roman"/>
          <w:b/>
          <w:color w:val="000000" w:themeColor="text1"/>
          <w:sz w:val="24"/>
          <w:szCs w:val="24"/>
          <w:lang w:val="en-GB"/>
        </w:rPr>
        <w:br w:type="page"/>
      </w:r>
    </w:p>
    <w:p w:rsidR="00D222AA" w:rsidRPr="006C49FD" w:rsidRDefault="00D222AA" w:rsidP="006C49FD">
      <w:pPr>
        <w:pStyle w:val="Heading1"/>
        <w:spacing w:line="360" w:lineRule="auto"/>
        <w:rPr>
          <w:color w:val="000000" w:themeColor="text1"/>
          <w:lang w:val="en-GB"/>
        </w:rPr>
      </w:pPr>
      <w:bookmarkStart w:id="9" w:name="_Toc16862168"/>
      <w:r w:rsidRPr="006C49FD">
        <w:rPr>
          <w:color w:val="000000" w:themeColor="text1"/>
          <w:lang w:val="en-GB"/>
        </w:rPr>
        <w:lastRenderedPageBreak/>
        <w:t>Task 3:</w:t>
      </w:r>
      <w:r w:rsidR="002D6DCD" w:rsidRPr="006C49FD">
        <w:rPr>
          <w:color w:val="000000" w:themeColor="text1"/>
          <w:lang w:val="en-GB"/>
        </w:rPr>
        <w:t xml:space="preserve"> </w:t>
      </w:r>
      <w:proofErr w:type="spellStart"/>
      <w:r w:rsidR="002D6DCD" w:rsidRPr="006C49FD">
        <w:rPr>
          <w:color w:val="000000" w:themeColor="text1"/>
          <w:lang w:val="en-GB"/>
        </w:rPr>
        <w:t>Mafuta</w:t>
      </w:r>
      <w:bookmarkEnd w:id="9"/>
      <w:proofErr w:type="spellEnd"/>
    </w:p>
    <w:p w:rsidR="00DB31B4" w:rsidRPr="006C49FD" w:rsidRDefault="00DB31B4" w:rsidP="006C49FD">
      <w:pPr>
        <w:pStyle w:val="Heading1"/>
        <w:spacing w:line="360" w:lineRule="auto"/>
        <w:rPr>
          <w:color w:val="000000" w:themeColor="text1"/>
          <w:lang w:val="en-GB"/>
        </w:rPr>
      </w:pPr>
      <w:bookmarkStart w:id="10" w:name="_Toc16862169"/>
      <w:r w:rsidRPr="006C49FD">
        <w:rPr>
          <w:color w:val="000000" w:themeColor="text1"/>
          <w:lang w:val="en-GB"/>
        </w:rPr>
        <w:t>a. Ledger accounts</w:t>
      </w:r>
      <w:bookmarkEnd w:id="10"/>
    </w:p>
    <w:p w:rsidR="006723D5" w:rsidRPr="006C49FD" w:rsidRDefault="006723D5" w:rsidP="006C49FD">
      <w:pPr>
        <w:spacing w:line="360" w:lineRule="auto"/>
        <w:jc w:val="both"/>
        <w:rPr>
          <w:color w:val="000000" w:themeColor="text1"/>
          <w:lang w:val="en-GB"/>
        </w:rPr>
      </w:pPr>
      <w:r w:rsidRPr="006C49FD">
        <w:rPr>
          <w:rFonts w:ascii="Times New Roman" w:hAnsi="Times New Roman" w:cs="Times New Roman"/>
          <w:color w:val="000000" w:themeColor="text1"/>
          <w:sz w:val="24"/>
          <w:szCs w:val="24"/>
        </w:rPr>
        <w:t xml:space="preserve">The ledger accounts of </w:t>
      </w:r>
      <w:proofErr w:type="spellStart"/>
      <w:r w:rsidRPr="006C49FD">
        <w:rPr>
          <w:rFonts w:ascii="Times New Roman" w:hAnsi="Times New Roman" w:cs="Times New Roman"/>
          <w:color w:val="000000" w:themeColor="text1"/>
          <w:sz w:val="24"/>
          <w:szCs w:val="24"/>
        </w:rPr>
        <w:t>Mafuta</w:t>
      </w:r>
      <w:proofErr w:type="spellEnd"/>
      <w:r w:rsidRPr="006C49FD">
        <w:rPr>
          <w:rFonts w:ascii="Times New Roman" w:hAnsi="Times New Roman" w:cs="Times New Roman"/>
          <w:color w:val="000000" w:themeColor="text1"/>
          <w:sz w:val="24"/>
          <w:szCs w:val="24"/>
        </w:rPr>
        <w:t xml:space="preserve"> has been prepared below to derive the closing balance of each accounts after incorporating opening balances as well as transactions performed. </w:t>
      </w:r>
    </w:p>
    <w:tbl>
      <w:tblPr>
        <w:tblW w:w="9140" w:type="dxa"/>
        <w:jc w:val="center"/>
        <w:tblInd w:w="93" w:type="dxa"/>
        <w:tblLook w:val="04A0" w:firstRow="1" w:lastRow="0" w:firstColumn="1" w:lastColumn="0" w:noHBand="0" w:noVBand="1"/>
      </w:tblPr>
      <w:tblGrid>
        <w:gridCol w:w="2171"/>
        <w:gridCol w:w="2064"/>
        <w:gridCol w:w="2841"/>
        <w:gridCol w:w="2064"/>
      </w:tblGrid>
      <w:tr w:rsidR="006C49FD" w:rsidRPr="006C49FD" w:rsidTr="006723D5">
        <w:trPr>
          <w:trHeight w:val="304"/>
          <w:jc w:val="center"/>
        </w:trPr>
        <w:tc>
          <w:tcPr>
            <w:tcW w:w="914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Capital at the beginning</w:t>
            </w:r>
          </w:p>
        </w:tc>
      </w:tr>
      <w:tr w:rsidR="006C49FD" w:rsidRPr="006C49FD" w:rsidTr="00DB31B4">
        <w:trPr>
          <w:trHeight w:val="304"/>
          <w:jc w:val="center"/>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Assets</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c>
          <w:tcPr>
            <w:tcW w:w="2841"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Liabilities</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DB31B4">
        <w:trPr>
          <w:trHeight w:val="304"/>
          <w:jc w:val="center"/>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Inventory</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458</w:t>
            </w:r>
          </w:p>
        </w:tc>
        <w:tc>
          <w:tcPr>
            <w:tcW w:w="2841"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Payables</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33</w:t>
            </w:r>
          </w:p>
        </w:tc>
      </w:tr>
      <w:tr w:rsidR="006C49FD" w:rsidRPr="006C49FD" w:rsidTr="00DB31B4">
        <w:trPr>
          <w:trHeight w:val="304"/>
          <w:jc w:val="center"/>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Receivables</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83</w:t>
            </w:r>
          </w:p>
        </w:tc>
        <w:tc>
          <w:tcPr>
            <w:tcW w:w="2841"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Capital Balance</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1049</w:t>
            </w:r>
          </w:p>
        </w:tc>
      </w:tr>
      <w:tr w:rsidR="006C49FD" w:rsidRPr="006C49FD" w:rsidTr="00DB31B4">
        <w:trPr>
          <w:trHeight w:val="304"/>
          <w:jc w:val="center"/>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rsidR="00DB31B4"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Furniture</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198</w:t>
            </w:r>
          </w:p>
        </w:tc>
        <w:tc>
          <w:tcPr>
            <w:tcW w:w="2841"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DB31B4">
        <w:trPr>
          <w:trHeight w:val="304"/>
          <w:jc w:val="center"/>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Cash</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343</w:t>
            </w:r>
          </w:p>
        </w:tc>
        <w:tc>
          <w:tcPr>
            <w:tcW w:w="2841"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DB31B4">
        <w:trPr>
          <w:trHeight w:val="304"/>
          <w:jc w:val="center"/>
        </w:trPr>
        <w:tc>
          <w:tcPr>
            <w:tcW w:w="2171" w:type="dxa"/>
            <w:tcBorders>
              <w:top w:val="nil"/>
              <w:left w:val="single" w:sz="4" w:space="0" w:color="auto"/>
              <w:bottom w:val="single" w:sz="4" w:space="0" w:color="auto"/>
              <w:right w:val="single" w:sz="4" w:space="0" w:color="auto"/>
            </w:tcBorders>
            <w:shd w:val="clear" w:color="auto" w:fill="auto"/>
            <w:noWrap/>
            <w:vAlign w:val="bottom"/>
            <w:hideMark/>
          </w:tcPr>
          <w:p w:rsidR="00DB31B4"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1082</w:t>
            </w:r>
          </w:p>
        </w:tc>
        <w:tc>
          <w:tcPr>
            <w:tcW w:w="2841" w:type="dxa"/>
            <w:tcBorders>
              <w:top w:val="nil"/>
              <w:left w:val="nil"/>
              <w:bottom w:val="single" w:sz="4" w:space="0" w:color="auto"/>
              <w:right w:val="single" w:sz="4" w:space="0" w:color="auto"/>
            </w:tcBorders>
            <w:shd w:val="clear" w:color="auto" w:fill="auto"/>
            <w:noWrap/>
            <w:vAlign w:val="bottom"/>
            <w:hideMark/>
          </w:tcPr>
          <w:p w:rsidR="00DB31B4"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2064" w:type="dxa"/>
            <w:tcBorders>
              <w:top w:val="nil"/>
              <w:left w:val="nil"/>
              <w:bottom w:val="single" w:sz="4" w:space="0" w:color="auto"/>
              <w:right w:val="single" w:sz="4" w:space="0" w:color="auto"/>
            </w:tcBorders>
            <w:shd w:val="clear" w:color="auto" w:fill="auto"/>
            <w:noWrap/>
            <w:vAlign w:val="bottom"/>
            <w:hideMark/>
          </w:tcPr>
          <w:p w:rsidR="00DB31B4" w:rsidRPr="006C49FD" w:rsidRDefault="00DB31B4"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1082</w:t>
            </w:r>
          </w:p>
        </w:tc>
      </w:tr>
    </w:tbl>
    <w:p w:rsidR="007379D1" w:rsidRPr="006C49FD" w:rsidRDefault="007379D1" w:rsidP="006C49FD">
      <w:pPr>
        <w:spacing w:line="360" w:lineRule="auto"/>
        <w:jc w:val="both"/>
        <w:rPr>
          <w:rFonts w:ascii="Times New Roman" w:hAnsi="Times New Roman" w:cs="Times New Roman"/>
          <w:color w:val="000000" w:themeColor="text1"/>
          <w:sz w:val="24"/>
          <w:szCs w:val="24"/>
          <w:lang w:val="en-GB"/>
        </w:rPr>
      </w:pPr>
    </w:p>
    <w:tbl>
      <w:tblPr>
        <w:tblW w:w="9148" w:type="dxa"/>
        <w:jc w:val="center"/>
        <w:tblInd w:w="93" w:type="dxa"/>
        <w:tblLook w:val="04A0" w:firstRow="1" w:lastRow="0" w:firstColumn="1" w:lastColumn="0" w:noHBand="0" w:noVBand="1"/>
      </w:tblPr>
      <w:tblGrid>
        <w:gridCol w:w="2643"/>
        <w:gridCol w:w="1834"/>
        <w:gridCol w:w="2837"/>
        <w:gridCol w:w="1834"/>
      </w:tblGrid>
      <w:tr w:rsidR="006C49FD" w:rsidRPr="006C49FD" w:rsidTr="00DF0A12">
        <w:trPr>
          <w:trHeight w:val="308"/>
          <w:jc w:val="center"/>
        </w:trPr>
        <w:tc>
          <w:tcPr>
            <w:tcW w:w="9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Capital  </w:t>
            </w:r>
          </w:p>
        </w:tc>
      </w:tr>
      <w:tr w:rsidR="006C49FD" w:rsidRPr="006C49FD" w:rsidTr="00DF0A12">
        <w:trPr>
          <w:trHeight w:val="308"/>
          <w:jc w:val="center"/>
        </w:trPr>
        <w:tc>
          <w:tcPr>
            <w:tcW w:w="2643"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c>
          <w:tcPr>
            <w:tcW w:w="2837"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DF0A12">
        <w:trPr>
          <w:trHeight w:val="308"/>
          <w:jc w:val="center"/>
        </w:trPr>
        <w:tc>
          <w:tcPr>
            <w:tcW w:w="2643"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837"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1049</w:t>
            </w:r>
          </w:p>
        </w:tc>
      </w:tr>
      <w:tr w:rsidR="006C49FD" w:rsidRPr="006C49FD" w:rsidTr="00DF0A12">
        <w:trPr>
          <w:trHeight w:val="308"/>
          <w:jc w:val="center"/>
        </w:trPr>
        <w:tc>
          <w:tcPr>
            <w:tcW w:w="2643"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 </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1049</w:t>
            </w:r>
          </w:p>
        </w:tc>
        <w:tc>
          <w:tcPr>
            <w:tcW w:w="2837"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DF0A12">
        <w:trPr>
          <w:trHeight w:val="308"/>
          <w:jc w:val="center"/>
        </w:trPr>
        <w:tc>
          <w:tcPr>
            <w:tcW w:w="2643"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1049</w:t>
            </w:r>
          </w:p>
        </w:tc>
        <w:tc>
          <w:tcPr>
            <w:tcW w:w="2837" w:type="dxa"/>
            <w:tcBorders>
              <w:top w:val="nil"/>
              <w:left w:val="nil"/>
              <w:bottom w:val="single" w:sz="4" w:space="0" w:color="auto"/>
              <w:right w:val="single" w:sz="4" w:space="0" w:color="auto"/>
            </w:tcBorders>
            <w:shd w:val="clear" w:color="auto" w:fill="auto"/>
            <w:noWrap/>
            <w:vAlign w:val="bottom"/>
            <w:hideMark/>
          </w:tcPr>
          <w:p w:rsidR="00DF0A12"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1049</w:t>
            </w:r>
          </w:p>
        </w:tc>
      </w:tr>
      <w:tr w:rsidR="006C49FD" w:rsidRPr="006C49FD" w:rsidTr="00DF0A12">
        <w:trPr>
          <w:trHeight w:val="308"/>
          <w:jc w:val="center"/>
        </w:trPr>
        <w:tc>
          <w:tcPr>
            <w:tcW w:w="2643"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837"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8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1049</w:t>
            </w:r>
          </w:p>
        </w:tc>
      </w:tr>
    </w:tbl>
    <w:p w:rsidR="00DF0A12" w:rsidRPr="006C49FD" w:rsidRDefault="00DF0A12" w:rsidP="006C49FD">
      <w:pPr>
        <w:spacing w:line="360" w:lineRule="auto"/>
        <w:jc w:val="both"/>
        <w:rPr>
          <w:rFonts w:ascii="Times New Roman" w:hAnsi="Times New Roman" w:cs="Times New Roman"/>
          <w:color w:val="000000" w:themeColor="text1"/>
          <w:sz w:val="24"/>
          <w:szCs w:val="24"/>
          <w:lang w:val="en-GB"/>
        </w:rPr>
      </w:pPr>
    </w:p>
    <w:tbl>
      <w:tblPr>
        <w:tblW w:w="9103" w:type="dxa"/>
        <w:jc w:val="center"/>
        <w:tblInd w:w="93" w:type="dxa"/>
        <w:tblLook w:val="04A0" w:firstRow="1" w:lastRow="0" w:firstColumn="1" w:lastColumn="0" w:noHBand="0" w:noVBand="1"/>
      </w:tblPr>
      <w:tblGrid>
        <w:gridCol w:w="2065"/>
        <w:gridCol w:w="1984"/>
        <w:gridCol w:w="3070"/>
        <w:gridCol w:w="1984"/>
      </w:tblGrid>
      <w:tr w:rsidR="006C49FD" w:rsidRPr="006C49FD" w:rsidTr="00DF0A12">
        <w:trPr>
          <w:trHeight w:val="318"/>
          <w:jc w:val="center"/>
        </w:trPr>
        <w:tc>
          <w:tcPr>
            <w:tcW w:w="910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F0A12" w:rsidRPr="006C49FD" w:rsidRDefault="00DF0A12"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Rich  </w:t>
            </w:r>
          </w:p>
        </w:tc>
      </w:tr>
      <w:tr w:rsidR="006C49FD" w:rsidRPr="006C49FD" w:rsidTr="00DF0A12">
        <w:trPr>
          <w:trHeight w:val="318"/>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98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c>
          <w:tcPr>
            <w:tcW w:w="3070"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98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DF0A12">
        <w:trPr>
          <w:trHeight w:val="318"/>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98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162</w:t>
            </w:r>
          </w:p>
        </w:tc>
        <w:tc>
          <w:tcPr>
            <w:tcW w:w="3070"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98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w:t>
            </w:r>
          </w:p>
        </w:tc>
      </w:tr>
      <w:tr w:rsidR="006C49FD" w:rsidRPr="006C49FD" w:rsidTr="00DF0A12">
        <w:trPr>
          <w:trHeight w:val="318"/>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98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70"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purchase  </w:t>
            </w:r>
          </w:p>
        </w:tc>
        <w:tc>
          <w:tcPr>
            <w:tcW w:w="198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150</w:t>
            </w:r>
          </w:p>
        </w:tc>
      </w:tr>
      <w:tr w:rsidR="006C49FD" w:rsidRPr="006C49FD" w:rsidTr="00DF0A12">
        <w:trPr>
          <w:trHeight w:val="318"/>
          <w:jc w:val="center"/>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98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162</w:t>
            </w:r>
          </w:p>
        </w:tc>
        <w:tc>
          <w:tcPr>
            <w:tcW w:w="3070" w:type="dxa"/>
            <w:tcBorders>
              <w:top w:val="nil"/>
              <w:left w:val="nil"/>
              <w:bottom w:val="single" w:sz="4" w:space="0" w:color="auto"/>
              <w:right w:val="single" w:sz="4" w:space="0" w:color="auto"/>
            </w:tcBorders>
            <w:shd w:val="clear" w:color="auto" w:fill="auto"/>
            <w:noWrap/>
            <w:vAlign w:val="bottom"/>
            <w:hideMark/>
          </w:tcPr>
          <w:p w:rsidR="00DF0A12"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98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162</w:t>
            </w:r>
          </w:p>
        </w:tc>
      </w:tr>
    </w:tbl>
    <w:p w:rsidR="00DF0A12" w:rsidRPr="006C49FD" w:rsidRDefault="00DF0A12" w:rsidP="006C49FD">
      <w:pPr>
        <w:spacing w:line="360" w:lineRule="auto"/>
        <w:jc w:val="both"/>
        <w:rPr>
          <w:rFonts w:ascii="Times New Roman" w:hAnsi="Times New Roman" w:cs="Times New Roman"/>
          <w:color w:val="000000" w:themeColor="text1"/>
          <w:sz w:val="24"/>
          <w:szCs w:val="24"/>
          <w:lang w:val="en-GB"/>
        </w:rPr>
      </w:pPr>
    </w:p>
    <w:tbl>
      <w:tblPr>
        <w:tblW w:w="9118" w:type="dxa"/>
        <w:jc w:val="center"/>
        <w:tblInd w:w="93" w:type="dxa"/>
        <w:tblLook w:val="04A0" w:firstRow="1" w:lastRow="0" w:firstColumn="1" w:lastColumn="0" w:noHBand="0" w:noVBand="1"/>
      </w:tblPr>
      <w:tblGrid>
        <w:gridCol w:w="2828"/>
        <w:gridCol w:w="1828"/>
        <w:gridCol w:w="2634"/>
        <w:gridCol w:w="1828"/>
      </w:tblGrid>
      <w:tr w:rsidR="006C49FD" w:rsidRPr="006C49FD" w:rsidTr="00DF0A12">
        <w:trPr>
          <w:trHeight w:val="312"/>
          <w:jc w:val="center"/>
        </w:trPr>
        <w:tc>
          <w:tcPr>
            <w:tcW w:w="911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F0A12" w:rsidRPr="006C49FD" w:rsidRDefault="00DF0A12"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Harvey  </w:t>
            </w:r>
          </w:p>
        </w:tc>
      </w:tr>
      <w:tr w:rsidR="006C49FD" w:rsidRPr="006C49FD" w:rsidTr="00DF0A12">
        <w:trPr>
          <w:trHeight w:val="312"/>
          <w:jc w:val="center"/>
        </w:trPr>
        <w:tc>
          <w:tcPr>
            <w:tcW w:w="2828"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28"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c>
          <w:tcPr>
            <w:tcW w:w="26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28"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DF0A12">
        <w:trPr>
          <w:trHeight w:val="312"/>
          <w:jc w:val="center"/>
        </w:trPr>
        <w:tc>
          <w:tcPr>
            <w:tcW w:w="2828"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828"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39</w:t>
            </w:r>
          </w:p>
        </w:tc>
        <w:tc>
          <w:tcPr>
            <w:tcW w:w="26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828"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25</w:t>
            </w:r>
          </w:p>
        </w:tc>
      </w:tr>
      <w:tr w:rsidR="006C49FD" w:rsidRPr="006C49FD" w:rsidTr="00DF0A12">
        <w:trPr>
          <w:trHeight w:val="312"/>
          <w:jc w:val="center"/>
        </w:trPr>
        <w:tc>
          <w:tcPr>
            <w:tcW w:w="2828"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Sales  </w:t>
            </w:r>
          </w:p>
        </w:tc>
        <w:tc>
          <w:tcPr>
            <w:tcW w:w="1828"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124</w:t>
            </w:r>
          </w:p>
        </w:tc>
        <w:tc>
          <w:tcPr>
            <w:tcW w:w="2634"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 </w:t>
            </w:r>
          </w:p>
        </w:tc>
        <w:tc>
          <w:tcPr>
            <w:tcW w:w="1828"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138</w:t>
            </w:r>
          </w:p>
        </w:tc>
      </w:tr>
      <w:tr w:rsidR="006C49FD" w:rsidRPr="006C49FD" w:rsidTr="00DF0A12">
        <w:trPr>
          <w:trHeight w:val="312"/>
          <w:jc w:val="center"/>
        </w:trPr>
        <w:tc>
          <w:tcPr>
            <w:tcW w:w="2828"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lastRenderedPageBreak/>
              <w:t xml:space="preserve">Sum </w:t>
            </w:r>
          </w:p>
        </w:tc>
        <w:tc>
          <w:tcPr>
            <w:tcW w:w="1828"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163</w:t>
            </w:r>
          </w:p>
        </w:tc>
        <w:tc>
          <w:tcPr>
            <w:tcW w:w="2634" w:type="dxa"/>
            <w:tcBorders>
              <w:top w:val="nil"/>
              <w:left w:val="nil"/>
              <w:bottom w:val="single" w:sz="4" w:space="0" w:color="auto"/>
              <w:right w:val="single" w:sz="4" w:space="0" w:color="auto"/>
            </w:tcBorders>
            <w:shd w:val="clear" w:color="auto" w:fill="auto"/>
            <w:noWrap/>
            <w:vAlign w:val="bottom"/>
            <w:hideMark/>
          </w:tcPr>
          <w:p w:rsidR="00DF0A12"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28"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163</w:t>
            </w:r>
          </w:p>
        </w:tc>
      </w:tr>
    </w:tbl>
    <w:p w:rsidR="00DF0A12" w:rsidRPr="006C49FD" w:rsidRDefault="00DF0A12" w:rsidP="006C49FD">
      <w:pPr>
        <w:spacing w:line="360" w:lineRule="auto"/>
        <w:jc w:val="both"/>
        <w:rPr>
          <w:rFonts w:ascii="Times New Roman" w:hAnsi="Times New Roman" w:cs="Times New Roman"/>
          <w:color w:val="000000" w:themeColor="text1"/>
          <w:sz w:val="24"/>
          <w:szCs w:val="24"/>
          <w:lang w:val="en-GB"/>
        </w:rPr>
      </w:pPr>
    </w:p>
    <w:tbl>
      <w:tblPr>
        <w:tblW w:w="9074" w:type="dxa"/>
        <w:jc w:val="center"/>
        <w:tblInd w:w="93" w:type="dxa"/>
        <w:tblLook w:val="04A0" w:firstRow="1" w:lastRow="0" w:firstColumn="1" w:lastColumn="0" w:noHBand="0" w:noVBand="1"/>
      </w:tblPr>
      <w:tblGrid>
        <w:gridCol w:w="2814"/>
        <w:gridCol w:w="1819"/>
        <w:gridCol w:w="2621"/>
        <w:gridCol w:w="1820"/>
      </w:tblGrid>
      <w:tr w:rsidR="006C49FD" w:rsidRPr="006C49FD" w:rsidTr="00DF0A12">
        <w:trPr>
          <w:trHeight w:val="341"/>
          <w:jc w:val="center"/>
        </w:trPr>
        <w:tc>
          <w:tcPr>
            <w:tcW w:w="907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F0A12" w:rsidRPr="006C49FD" w:rsidRDefault="00DF0A12"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Moon  </w:t>
            </w:r>
          </w:p>
        </w:tc>
      </w:tr>
      <w:tr w:rsidR="006C49FD" w:rsidRPr="006C49FD" w:rsidTr="00DF0A12">
        <w:trPr>
          <w:trHeight w:val="341"/>
          <w:jc w:val="center"/>
        </w:trPr>
        <w:tc>
          <w:tcPr>
            <w:tcW w:w="2814"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19"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c>
          <w:tcPr>
            <w:tcW w:w="2621"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19"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DF0A12">
        <w:trPr>
          <w:trHeight w:val="341"/>
          <w:jc w:val="center"/>
        </w:trPr>
        <w:tc>
          <w:tcPr>
            <w:tcW w:w="2814"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819"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26</w:t>
            </w:r>
          </w:p>
        </w:tc>
        <w:tc>
          <w:tcPr>
            <w:tcW w:w="2621"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 </w:t>
            </w:r>
          </w:p>
        </w:tc>
        <w:tc>
          <w:tcPr>
            <w:tcW w:w="1819"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26</w:t>
            </w:r>
          </w:p>
        </w:tc>
      </w:tr>
      <w:tr w:rsidR="006C49FD" w:rsidRPr="006C49FD" w:rsidTr="00DF0A12">
        <w:trPr>
          <w:trHeight w:val="341"/>
          <w:jc w:val="center"/>
        </w:trPr>
        <w:tc>
          <w:tcPr>
            <w:tcW w:w="2814"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19"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26</w:t>
            </w:r>
          </w:p>
        </w:tc>
        <w:tc>
          <w:tcPr>
            <w:tcW w:w="2621" w:type="dxa"/>
            <w:tcBorders>
              <w:top w:val="nil"/>
              <w:left w:val="nil"/>
              <w:bottom w:val="single" w:sz="4" w:space="0" w:color="auto"/>
              <w:right w:val="single" w:sz="4" w:space="0" w:color="auto"/>
            </w:tcBorders>
            <w:shd w:val="clear" w:color="auto" w:fill="auto"/>
            <w:noWrap/>
            <w:vAlign w:val="bottom"/>
            <w:hideMark/>
          </w:tcPr>
          <w:p w:rsidR="00DF0A12"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19"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26</w:t>
            </w:r>
          </w:p>
        </w:tc>
      </w:tr>
      <w:tr w:rsidR="006C49FD" w:rsidRPr="006C49FD" w:rsidTr="00DF0A12">
        <w:trPr>
          <w:trHeight w:val="341"/>
          <w:jc w:val="center"/>
        </w:trPr>
        <w:tc>
          <w:tcPr>
            <w:tcW w:w="2814" w:type="dxa"/>
            <w:tcBorders>
              <w:top w:val="nil"/>
              <w:left w:val="single" w:sz="4" w:space="0" w:color="auto"/>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819"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26</w:t>
            </w:r>
          </w:p>
        </w:tc>
        <w:tc>
          <w:tcPr>
            <w:tcW w:w="2621"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19" w:type="dxa"/>
            <w:tcBorders>
              <w:top w:val="nil"/>
              <w:left w:val="nil"/>
              <w:bottom w:val="single" w:sz="4" w:space="0" w:color="auto"/>
              <w:right w:val="single" w:sz="4" w:space="0" w:color="auto"/>
            </w:tcBorders>
            <w:shd w:val="clear" w:color="auto" w:fill="auto"/>
            <w:noWrap/>
            <w:vAlign w:val="bottom"/>
            <w:hideMark/>
          </w:tcPr>
          <w:p w:rsidR="00DF0A12" w:rsidRPr="006C49FD" w:rsidRDefault="00DF0A12"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DF0A12" w:rsidRPr="006C49FD" w:rsidRDefault="00DF0A12" w:rsidP="006C49FD">
      <w:pPr>
        <w:spacing w:line="360" w:lineRule="auto"/>
        <w:jc w:val="both"/>
        <w:rPr>
          <w:rFonts w:ascii="Times New Roman" w:hAnsi="Times New Roman" w:cs="Times New Roman"/>
          <w:color w:val="000000" w:themeColor="text1"/>
          <w:sz w:val="24"/>
          <w:szCs w:val="24"/>
          <w:lang w:val="en-GB"/>
        </w:rPr>
      </w:pPr>
    </w:p>
    <w:tbl>
      <w:tblPr>
        <w:tblW w:w="9073" w:type="dxa"/>
        <w:jc w:val="center"/>
        <w:tblInd w:w="93" w:type="dxa"/>
        <w:tblLook w:val="04A0" w:firstRow="1" w:lastRow="0" w:firstColumn="1" w:lastColumn="0" w:noHBand="0" w:noVBand="1"/>
      </w:tblPr>
      <w:tblGrid>
        <w:gridCol w:w="3060"/>
        <w:gridCol w:w="1977"/>
        <w:gridCol w:w="2058"/>
        <w:gridCol w:w="1978"/>
      </w:tblGrid>
      <w:tr w:rsidR="006C49FD" w:rsidRPr="006C49FD" w:rsidTr="00B12E46">
        <w:trPr>
          <w:trHeight w:val="308"/>
          <w:jc w:val="center"/>
        </w:trPr>
        <w:tc>
          <w:tcPr>
            <w:tcW w:w="907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12E46" w:rsidRPr="006C49FD" w:rsidRDefault="00B12E46"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Smith  </w:t>
            </w:r>
          </w:p>
        </w:tc>
      </w:tr>
      <w:tr w:rsidR="006C49FD" w:rsidRPr="006C49FD" w:rsidTr="00B12E46">
        <w:trPr>
          <w:trHeight w:val="308"/>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977"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c>
          <w:tcPr>
            <w:tcW w:w="2058"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977"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B12E46">
        <w:trPr>
          <w:trHeight w:val="308"/>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977"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18</w:t>
            </w:r>
          </w:p>
        </w:tc>
        <w:tc>
          <w:tcPr>
            <w:tcW w:w="2058"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977"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18</w:t>
            </w:r>
          </w:p>
        </w:tc>
      </w:tr>
      <w:tr w:rsidR="006C49FD" w:rsidRPr="006C49FD" w:rsidTr="00B12E46">
        <w:trPr>
          <w:trHeight w:val="308"/>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977"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18</w:t>
            </w:r>
          </w:p>
        </w:tc>
        <w:tc>
          <w:tcPr>
            <w:tcW w:w="2058" w:type="dxa"/>
            <w:tcBorders>
              <w:top w:val="nil"/>
              <w:left w:val="nil"/>
              <w:bottom w:val="single" w:sz="4" w:space="0" w:color="auto"/>
              <w:right w:val="single" w:sz="4" w:space="0" w:color="auto"/>
            </w:tcBorders>
            <w:shd w:val="clear" w:color="auto" w:fill="auto"/>
            <w:noWrap/>
            <w:vAlign w:val="bottom"/>
            <w:hideMark/>
          </w:tcPr>
          <w:p w:rsidR="00B12E46"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977"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18</w:t>
            </w:r>
          </w:p>
        </w:tc>
      </w:tr>
    </w:tbl>
    <w:p w:rsidR="00DF0A12" w:rsidRPr="006C49FD" w:rsidRDefault="00DF0A12" w:rsidP="006C49FD">
      <w:pPr>
        <w:spacing w:line="360" w:lineRule="auto"/>
        <w:jc w:val="both"/>
        <w:rPr>
          <w:rFonts w:ascii="Times New Roman" w:hAnsi="Times New Roman" w:cs="Times New Roman"/>
          <w:color w:val="000000" w:themeColor="text1"/>
          <w:sz w:val="24"/>
          <w:szCs w:val="24"/>
          <w:lang w:val="en-GB"/>
        </w:rPr>
      </w:pPr>
    </w:p>
    <w:tbl>
      <w:tblPr>
        <w:tblW w:w="9094" w:type="dxa"/>
        <w:jc w:val="center"/>
        <w:tblInd w:w="93" w:type="dxa"/>
        <w:tblLook w:val="04A0" w:firstRow="1" w:lastRow="0" w:firstColumn="1" w:lastColumn="0" w:noHBand="0" w:noVBand="1"/>
      </w:tblPr>
      <w:tblGrid>
        <w:gridCol w:w="2062"/>
        <w:gridCol w:w="1982"/>
        <w:gridCol w:w="3067"/>
        <w:gridCol w:w="1983"/>
      </w:tblGrid>
      <w:tr w:rsidR="006C49FD" w:rsidRPr="006C49FD" w:rsidTr="00B12E46">
        <w:trPr>
          <w:trHeight w:val="366"/>
          <w:jc w:val="center"/>
        </w:trPr>
        <w:tc>
          <w:tcPr>
            <w:tcW w:w="909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12E46" w:rsidRPr="006C49FD" w:rsidRDefault="00B12E46"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Max  </w:t>
            </w:r>
          </w:p>
        </w:tc>
      </w:tr>
      <w:tr w:rsidR="006C49FD" w:rsidRPr="006C49FD" w:rsidTr="00B12E46">
        <w:trPr>
          <w:trHeight w:val="366"/>
          <w:jc w:val="center"/>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982"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c>
          <w:tcPr>
            <w:tcW w:w="3067"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983"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B12E46">
        <w:trPr>
          <w:trHeight w:val="366"/>
          <w:jc w:val="center"/>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982"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21</w:t>
            </w:r>
          </w:p>
        </w:tc>
        <w:tc>
          <w:tcPr>
            <w:tcW w:w="3067"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983"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21</w:t>
            </w:r>
          </w:p>
        </w:tc>
      </w:tr>
      <w:tr w:rsidR="006C49FD" w:rsidRPr="006C49FD" w:rsidTr="00B12E46">
        <w:trPr>
          <w:trHeight w:val="366"/>
          <w:jc w:val="center"/>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982"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21</w:t>
            </w:r>
          </w:p>
        </w:tc>
        <w:tc>
          <w:tcPr>
            <w:tcW w:w="3067" w:type="dxa"/>
            <w:tcBorders>
              <w:top w:val="nil"/>
              <w:left w:val="nil"/>
              <w:bottom w:val="single" w:sz="4" w:space="0" w:color="auto"/>
              <w:right w:val="single" w:sz="4" w:space="0" w:color="auto"/>
            </w:tcBorders>
            <w:shd w:val="clear" w:color="auto" w:fill="auto"/>
            <w:noWrap/>
            <w:vAlign w:val="bottom"/>
            <w:hideMark/>
          </w:tcPr>
          <w:p w:rsidR="00B12E46"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983"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21</w:t>
            </w:r>
          </w:p>
        </w:tc>
      </w:tr>
    </w:tbl>
    <w:p w:rsidR="00B12E46" w:rsidRPr="006C49FD" w:rsidRDefault="00B12E46" w:rsidP="006C49FD">
      <w:pPr>
        <w:spacing w:line="360" w:lineRule="auto"/>
        <w:jc w:val="both"/>
        <w:rPr>
          <w:rFonts w:ascii="Times New Roman" w:hAnsi="Times New Roman" w:cs="Times New Roman"/>
          <w:color w:val="000000" w:themeColor="text1"/>
          <w:sz w:val="24"/>
          <w:szCs w:val="24"/>
          <w:lang w:val="en-GB"/>
        </w:rPr>
      </w:pPr>
    </w:p>
    <w:tbl>
      <w:tblPr>
        <w:tblW w:w="9169" w:type="dxa"/>
        <w:jc w:val="center"/>
        <w:tblInd w:w="93" w:type="dxa"/>
        <w:tblLook w:val="04A0" w:firstRow="1" w:lastRow="0" w:firstColumn="1" w:lastColumn="0" w:noHBand="0" w:noVBand="1"/>
      </w:tblPr>
      <w:tblGrid>
        <w:gridCol w:w="2799"/>
        <w:gridCol w:w="1851"/>
        <w:gridCol w:w="2668"/>
        <w:gridCol w:w="1851"/>
      </w:tblGrid>
      <w:tr w:rsidR="006C49FD" w:rsidRPr="006C49FD" w:rsidTr="00B12E46">
        <w:trPr>
          <w:trHeight w:val="337"/>
          <w:jc w:val="center"/>
        </w:trPr>
        <w:tc>
          <w:tcPr>
            <w:tcW w:w="916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12E46" w:rsidRPr="006C49FD" w:rsidRDefault="00B12E46"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Stock  </w:t>
            </w:r>
          </w:p>
        </w:tc>
      </w:tr>
      <w:tr w:rsidR="006C49FD" w:rsidRPr="006C49FD" w:rsidTr="00B12E46">
        <w:trPr>
          <w:trHeight w:val="337"/>
          <w:jc w:val="center"/>
        </w:trPr>
        <w:tc>
          <w:tcPr>
            <w:tcW w:w="2799"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c>
          <w:tcPr>
            <w:tcW w:w="2668"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B12E46">
        <w:trPr>
          <w:trHeight w:val="337"/>
          <w:jc w:val="center"/>
        </w:trPr>
        <w:tc>
          <w:tcPr>
            <w:tcW w:w="2799"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458</w:t>
            </w:r>
          </w:p>
        </w:tc>
        <w:tc>
          <w:tcPr>
            <w:tcW w:w="2668"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Cash  </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B12E46">
        <w:trPr>
          <w:trHeight w:val="337"/>
          <w:jc w:val="center"/>
        </w:trPr>
        <w:tc>
          <w:tcPr>
            <w:tcW w:w="2799"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668"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 </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374</w:t>
            </w:r>
          </w:p>
        </w:tc>
      </w:tr>
      <w:tr w:rsidR="006C49FD" w:rsidRPr="006C49FD" w:rsidTr="00B12E46">
        <w:trPr>
          <w:trHeight w:val="337"/>
          <w:jc w:val="center"/>
        </w:trPr>
        <w:tc>
          <w:tcPr>
            <w:tcW w:w="2799"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458</w:t>
            </w:r>
          </w:p>
        </w:tc>
        <w:tc>
          <w:tcPr>
            <w:tcW w:w="2668" w:type="dxa"/>
            <w:tcBorders>
              <w:top w:val="nil"/>
              <w:left w:val="nil"/>
              <w:bottom w:val="single" w:sz="4" w:space="0" w:color="auto"/>
              <w:right w:val="single" w:sz="4" w:space="0" w:color="auto"/>
            </w:tcBorders>
            <w:shd w:val="clear" w:color="auto" w:fill="auto"/>
            <w:noWrap/>
            <w:vAlign w:val="bottom"/>
            <w:hideMark/>
          </w:tcPr>
          <w:p w:rsidR="00B12E46"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458</w:t>
            </w:r>
          </w:p>
        </w:tc>
      </w:tr>
      <w:tr w:rsidR="006C49FD" w:rsidRPr="006C49FD" w:rsidTr="00B12E46">
        <w:trPr>
          <w:trHeight w:val="337"/>
          <w:jc w:val="center"/>
        </w:trPr>
        <w:tc>
          <w:tcPr>
            <w:tcW w:w="2799" w:type="dxa"/>
            <w:tcBorders>
              <w:top w:val="nil"/>
              <w:left w:val="single" w:sz="4" w:space="0" w:color="auto"/>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374</w:t>
            </w:r>
          </w:p>
        </w:tc>
        <w:tc>
          <w:tcPr>
            <w:tcW w:w="2668"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51" w:type="dxa"/>
            <w:tcBorders>
              <w:top w:val="nil"/>
              <w:left w:val="nil"/>
              <w:bottom w:val="single" w:sz="4" w:space="0" w:color="auto"/>
              <w:right w:val="single" w:sz="4" w:space="0" w:color="auto"/>
            </w:tcBorders>
            <w:shd w:val="clear" w:color="auto" w:fill="auto"/>
            <w:noWrap/>
            <w:vAlign w:val="bottom"/>
            <w:hideMark/>
          </w:tcPr>
          <w:p w:rsidR="00B12E46" w:rsidRPr="006C49FD" w:rsidRDefault="00B12E46"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B12E46" w:rsidRPr="006C49FD" w:rsidRDefault="00B12E46" w:rsidP="006C49FD">
      <w:pPr>
        <w:spacing w:line="360" w:lineRule="auto"/>
        <w:jc w:val="both"/>
        <w:rPr>
          <w:rFonts w:ascii="Times New Roman" w:hAnsi="Times New Roman" w:cs="Times New Roman"/>
          <w:color w:val="000000" w:themeColor="text1"/>
          <w:sz w:val="24"/>
          <w:szCs w:val="24"/>
          <w:lang w:val="en-GB"/>
        </w:rPr>
      </w:pPr>
    </w:p>
    <w:tbl>
      <w:tblPr>
        <w:tblW w:w="9198" w:type="dxa"/>
        <w:jc w:val="center"/>
        <w:tblInd w:w="93" w:type="dxa"/>
        <w:tblLook w:val="04A0" w:firstRow="1" w:lastRow="0" w:firstColumn="1" w:lastColumn="0" w:noHBand="0" w:noVBand="1"/>
      </w:tblPr>
      <w:tblGrid>
        <w:gridCol w:w="2789"/>
        <w:gridCol w:w="1843"/>
        <w:gridCol w:w="2723"/>
        <w:gridCol w:w="1843"/>
      </w:tblGrid>
      <w:tr w:rsidR="006C49FD" w:rsidRPr="006C49FD" w:rsidTr="000541FE">
        <w:trPr>
          <w:trHeight w:val="309"/>
          <w:jc w:val="center"/>
        </w:trPr>
        <w:tc>
          <w:tcPr>
            <w:tcW w:w="919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41FE" w:rsidRPr="006C49FD" w:rsidRDefault="000541FE"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Cash  </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Capital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343</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Wages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Harvey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163</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Max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21</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Sales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84</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Office Desk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32</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lastRenderedPageBreak/>
              <w:t xml:space="preserve"> Sales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110</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Purchase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75</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Sales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Rich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162</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Smith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18</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Wages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15</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Sales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64</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Wages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17</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Office expenses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Wages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14</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Closing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461</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812</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812</w:t>
            </w:r>
          </w:p>
        </w:tc>
      </w:tr>
      <w:tr w:rsidR="006C49FD" w:rsidRPr="006C49FD" w:rsidTr="000541FE">
        <w:trPr>
          <w:trHeight w:val="309"/>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 balance Opening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461</w:t>
            </w:r>
          </w:p>
        </w:tc>
        <w:tc>
          <w:tcPr>
            <w:tcW w:w="272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843" w:type="dxa"/>
            <w:tcBorders>
              <w:top w:val="nil"/>
              <w:left w:val="nil"/>
              <w:bottom w:val="single" w:sz="4" w:space="0" w:color="auto"/>
              <w:right w:val="single" w:sz="4" w:space="0" w:color="auto"/>
            </w:tcBorders>
            <w:shd w:val="clear" w:color="auto" w:fill="auto"/>
            <w:noWrap/>
            <w:vAlign w:val="bottom"/>
            <w:hideMark/>
          </w:tcPr>
          <w:p w:rsidR="000541FE" w:rsidRPr="006C49FD" w:rsidRDefault="000541F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0541FE" w:rsidRPr="006C49FD" w:rsidRDefault="000541FE" w:rsidP="006C49FD">
      <w:pPr>
        <w:spacing w:line="360" w:lineRule="auto"/>
        <w:jc w:val="both"/>
        <w:rPr>
          <w:rFonts w:ascii="Times New Roman" w:hAnsi="Times New Roman" w:cs="Times New Roman"/>
          <w:color w:val="000000" w:themeColor="text1"/>
          <w:sz w:val="24"/>
          <w:szCs w:val="24"/>
          <w:lang w:val="en-GB"/>
        </w:rPr>
      </w:pPr>
    </w:p>
    <w:p w:rsidR="001E213C" w:rsidRPr="006C49FD" w:rsidRDefault="001E213C" w:rsidP="006C49FD">
      <w:pPr>
        <w:pStyle w:val="Heading1"/>
        <w:spacing w:line="360" w:lineRule="auto"/>
        <w:rPr>
          <w:color w:val="000000" w:themeColor="text1"/>
          <w:lang w:val="en-GB"/>
        </w:rPr>
      </w:pPr>
      <w:bookmarkStart w:id="11" w:name="_Toc16862170"/>
      <w:r w:rsidRPr="006C49FD">
        <w:rPr>
          <w:color w:val="000000" w:themeColor="text1"/>
          <w:lang w:val="en-GB"/>
        </w:rPr>
        <w:t>b. Trial Balance</w:t>
      </w:r>
      <w:bookmarkEnd w:id="11"/>
    </w:p>
    <w:p w:rsidR="00C840BD" w:rsidRPr="006C49FD" w:rsidRDefault="00C840BD"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Ledgers prepared above helped in deriving the closing balance which </w:t>
      </w:r>
      <w:proofErr w:type="gramStart"/>
      <w:r w:rsidRPr="006C49FD">
        <w:rPr>
          <w:rFonts w:ascii="Times New Roman" w:hAnsi="Times New Roman" w:cs="Times New Roman"/>
          <w:color w:val="000000" w:themeColor="text1"/>
          <w:sz w:val="24"/>
          <w:szCs w:val="24"/>
          <w:lang w:val="en-GB"/>
        </w:rPr>
        <w:t>are</w:t>
      </w:r>
      <w:proofErr w:type="gramEnd"/>
      <w:r w:rsidRPr="006C49FD">
        <w:rPr>
          <w:rFonts w:ascii="Times New Roman" w:hAnsi="Times New Roman" w:cs="Times New Roman"/>
          <w:color w:val="000000" w:themeColor="text1"/>
          <w:sz w:val="24"/>
          <w:szCs w:val="24"/>
          <w:lang w:val="en-GB"/>
        </w:rPr>
        <w:t xml:space="preserve"> again used in preparing trail balance of </w:t>
      </w:r>
      <w:proofErr w:type="spellStart"/>
      <w:r w:rsidRPr="006C49FD">
        <w:rPr>
          <w:rFonts w:ascii="Times New Roman" w:hAnsi="Times New Roman" w:cs="Times New Roman"/>
          <w:color w:val="000000" w:themeColor="text1"/>
          <w:sz w:val="24"/>
          <w:szCs w:val="24"/>
          <w:lang w:val="en-GB"/>
        </w:rPr>
        <w:t>Mafuta’s</w:t>
      </w:r>
      <w:proofErr w:type="spellEnd"/>
      <w:r w:rsidRPr="006C49FD">
        <w:rPr>
          <w:rFonts w:ascii="Times New Roman" w:hAnsi="Times New Roman" w:cs="Times New Roman"/>
          <w:color w:val="000000" w:themeColor="text1"/>
          <w:sz w:val="24"/>
          <w:szCs w:val="24"/>
          <w:lang w:val="en-GB"/>
        </w:rPr>
        <w:t xml:space="preserve"> business.</w:t>
      </w:r>
    </w:p>
    <w:tbl>
      <w:tblPr>
        <w:tblW w:w="8909" w:type="dxa"/>
        <w:jc w:val="center"/>
        <w:tblInd w:w="93" w:type="dxa"/>
        <w:tblLook w:val="04A0" w:firstRow="1" w:lastRow="0" w:firstColumn="1" w:lastColumn="0" w:noHBand="0" w:noVBand="1"/>
      </w:tblPr>
      <w:tblGrid>
        <w:gridCol w:w="5452"/>
        <w:gridCol w:w="1728"/>
        <w:gridCol w:w="1729"/>
      </w:tblGrid>
      <w:tr w:rsidR="006C49FD" w:rsidRPr="006C49FD" w:rsidTr="001E213C">
        <w:trPr>
          <w:trHeight w:val="301"/>
          <w:jc w:val="center"/>
        </w:trPr>
        <w:tc>
          <w:tcPr>
            <w:tcW w:w="890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Trial Balance</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Dr</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Cr</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Capital</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1049</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Cash</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461</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Moon</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26</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Wages</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58</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Purchase</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225</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Sales</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412</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Office Expenses</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63</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Stock</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458</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Harvey</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138</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Office desk</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32</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1E213C">
        <w:trPr>
          <w:trHeight w:val="301"/>
          <w:jc w:val="center"/>
        </w:trPr>
        <w:tc>
          <w:tcPr>
            <w:tcW w:w="5452" w:type="dxa"/>
            <w:tcBorders>
              <w:top w:val="nil"/>
              <w:left w:val="single" w:sz="4" w:space="0" w:color="auto"/>
              <w:bottom w:val="single" w:sz="4" w:space="0" w:color="auto"/>
              <w:right w:val="single" w:sz="4" w:space="0" w:color="auto"/>
            </w:tcBorders>
            <w:shd w:val="clear" w:color="auto" w:fill="auto"/>
            <w:noWrap/>
            <w:vAlign w:val="bottom"/>
            <w:hideMark/>
          </w:tcPr>
          <w:p w:rsidR="001E213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28"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1429</w:t>
            </w:r>
          </w:p>
        </w:tc>
        <w:tc>
          <w:tcPr>
            <w:tcW w:w="1729" w:type="dxa"/>
            <w:tcBorders>
              <w:top w:val="nil"/>
              <w:left w:val="nil"/>
              <w:bottom w:val="single" w:sz="4" w:space="0" w:color="auto"/>
              <w:right w:val="single" w:sz="4" w:space="0" w:color="auto"/>
            </w:tcBorders>
            <w:shd w:val="clear" w:color="auto" w:fill="auto"/>
            <w:noWrap/>
            <w:vAlign w:val="bottom"/>
            <w:hideMark/>
          </w:tcPr>
          <w:p w:rsidR="001E213C" w:rsidRPr="006C49FD" w:rsidRDefault="001E213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1461</w:t>
            </w:r>
          </w:p>
        </w:tc>
      </w:tr>
    </w:tbl>
    <w:p w:rsidR="001E213C" w:rsidRPr="006C49FD" w:rsidRDefault="001E213C" w:rsidP="006C49FD">
      <w:pPr>
        <w:spacing w:line="360" w:lineRule="auto"/>
        <w:jc w:val="both"/>
        <w:rPr>
          <w:rFonts w:ascii="Times New Roman" w:hAnsi="Times New Roman" w:cs="Times New Roman"/>
          <w:color w:val="000000" w:themeColor="text1"/>
          <w:sz w:val="24"/>
          <w:szCs w:val="24"/>
          <w:lang w:val="en-GB"/>
        </w:rPr>
      </w:pPr>
    </w:p>
    <w:p w:rsidR="00004F8E" w:rsidRPr="006C49FD" w:rsidRDefault="00004F8E" w:rsidP="006C49FD">
      <w:pPr>
        <w:pStyle w:val="Heading1"/>
        <w:spacing w:line="360" w:lineRule="auto"/>
        <w:rPr>
          <w:color w:val="000000" w:themeColor="text1"/>
          <w:lang w:val="en-GB"/>
        </w:rPr>
      </w:pPr>
      <w:bookmarkStart w:id="12" w:name="_Toc16862171"/>
      <w:r w:rsidRPr="006C49FD">
        <w:rPr>
          <w:color w:val="000000" w:themeColor="text1"/>
          <w:lang w:val="en-GB"/>
        </w:rPr>
        <w:t>c. P/L Statement &amp; Balance Sheet</w:t>
      </w:r>
      <w:bookmarkEnd w:id="12"/>
    </w:p>
    <w:p w:rsidR="00A772F1" w:rsidRPr="006C49FD" w:rsidRDefault="00A772F1"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With the help of above prepared accounts the P/L statement has been </w:t>
      </w:r>
      <w:r w:rsidR="00D303E9" w:rsidRPr="006C49FD">
        <w:rPr>
          <w:rFonts w:ascii="Times New Roman" w:hAnsi="Times New Roman" w:cs="Times New Roman"/>
          <w:color w:val="000000" w:themeColor="text1"/>
          <w:sz w:val="24"/>
          <w:szCs w:val="24"/>
          <w:lang w:val="en-GB"/>
        </w:rPr>
        <w:t xml:space="preserve">drawn for </w:t>
      </w:r>
      <w:proofErr w:type="spellStart"/>
      <w:r w:rsidR="00D303E9" w:rsidRPr="006C49FD">
        <w:rPr>
          <w:rFonts w:ascii="Times New Roman" w:hAnsi="Times New Roman" w:cs="Times New Roman"/>
          <w:color w:val="000000" w:themeColor="text1"/>
          <w:sz w:val="24"/>
          <w:szCs w:val="24"/>
          <w:lang w:val="en-GB"/>
        </w:rPr>
        <w:t>Mafuta</w:t>
      </w:r>
      <w:r w:rsidRPr="006C49FD">
        <w:rPr>
          <w:rFonts w:ascii="Times New Roman" w:hAnsi="Times New Roman" w:cs="Times New Roman"/>
          <w:color w:val="000000" w:themeColor="text1"/>
          <w:sz w:val="24"/>
          <w:szCs w:val="24"/>
          <w:lang w:val="en-GB"/>
        </w:rPr>
        <w:t>’s</w:t>
      </w:r>
      <w:proofErr w:type="spellEnd"/>
      <w:r w:rsidRPr="006C49FD">
        <w:rPr>
          <w:rFonts w:ascii="Times New Roman" w:hAnsi="Times New Roman" w:cs="Times New Roman"/>
          <w:color w:val="000000" w:themeColor="text1"/>
          <w:sz w:val="24"/>
          <w:szCs w:val="24"/>
          <w:lang w:val="en-GB"/>
        </w:rPr>
        <w:t xml:space="preserve"> profit.</w:t>
      </w:r>
    </w:p>
    <w:tbl>
      <w:tblPr>
        <w:tblW w:w="8908" w:type="dxa"/>
        <w:jc w:val="center"/>
        <w:tblInd w:w="93" w:type="dxa"/>
        <w:tblLook w:val="04A0" w:firstRow="1" w:lastRow="0" w:firstColumn="1" w:lastColumn="0" w:noHBand="0" w:noVBand="1"/>
      </w:tblPr>
      <w:tblGrid>
        <w:gridCol w:w="5861"/>
        <w:gridCol w:w="3047"/>
      </w:tblGrid>
      <w:tr w:rsidR="006C49FD" w:rsidRPr="006C49FD" w:rsidTr="00004F8E">
        <w:trPr>
          <w:trHeight w:val="330"/>
          <w:jc w:val="center"/>
        </w:trPr>
        <w:tc>
          <w:tcPr>
            <w:tcW w:w="890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04F8E" w:rsidRPr="006C49FD" w:rsidRDefault="001D2E6A"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Pr>
                <w:rFonts w:ascii="Times New Roman" w:eastAsia="Times New Roman" w:hAnsi="Times New Roman" w:cs="Times New Roman"/>
                <w:b/>
                <w:bCs/>
                <w:color w:val="000000" w:themeColor="text1"/>
                <w:sz w:val="24"/>
                <w:szCs w:val="24"/>
                <w:lang w:val="en-GB" w:eastAsia="en-IN"/>
              </w:rPr>
              <w:lastRenderedPageBreak/>
              <w:t xml:space="preserve">P/L </w:t>
            </w:r>
          </w:p>
        </w:tc>
      </w:tr>
      <w:tr w:rsidR="006C49FD" w:rsidRPr="006C49FD" w:rsidTr="00004F8E">
        <w:trPr>
          <w:trHeight w:val="330"/>
          <w:jc w:val="center"/>
        </w:trPr>
        <w:tc>
          <w:tcPr>
            <w:tcW w:w="5861" w:type="dxa"/>
            <w:tcBorders>
              <w:top w:val="nil"/>
              <w:left w:val="single" w:sz="4" w:space="0" w:color="auto"/>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3047" w:type="dxa"/>
            <w:tcBorders>
              <w:top w:val="nil"/>
              <w:left w:val="nil"/>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004F8E">
        <w:trPr>
          <w:trHeight w:val="330"/>
          <w:jc w:val="center"/>
        </w:trPr>
        <w:tc>
          <w:tcPr>
            <w:tcW w:w="5861" w:type="dxa"/>
            <w:tcBorders>
              <w:top w:val="nil"/>
              <w:left w:val="single" w:sz="4" w:space="0" w:color="auto"/>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Sales</w:t>
            </w:r>
          </w:p>
        </w:tc>
        <w:tc>
          <w:tcPr>
            <w:tcW w:w="3047" w:type="dxa"/>
            <w:tcBorders>
              <w:top w:val="nil"/>
              <w:left w:val="nil"/>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412.00</w:t>
            </w:r>
          </w:p>
        </w:tc>
      </w:tr>
      <w:tr w:rsidR="006C49FD" w:rsidRPr="006C49FD" w:rsidTr="00004F8E">
        <w:trPr>
          <w:trHeight w:val="330"/>
          <w:jc w:val="center"/>
        </w:trPr>
        <w:tc>
          <w:tcPr>
            <w:tcW w:w="5861" w:type="dxa"/>
            <w:tcBorders>
              <w:top w:val="nil"/>
              <w:left w:val="single" w:sz="4" w:space="0" w:color="auto"/>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Less: Wages</w:t>
            </w:r>
          </w:p>
        </w:tc>
        <w:tc>
          <w:tcPr>
            <w:tcW w:w="3047" w:type="dxa"/>
            <w:tcBorders>
              <w:top w:val="nil"/>
              <w:left w:val="nil"/>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58.00</w:t>
            </w:r>
          </w:p>
        </w:tc>
      </w:tr>
      <w:tr w:rsidR="006C49FD" w:rsidRPr="006C49FD" w:rsidTr="00004F8E">
        <w:trPr>
          <w:trHeight w:val="330"/>
          <w:jc w:val="center"/>
        </w:trPr>
        <w:tc>
          <w:tcPr>
            <w:tcW w:w="5861" w:type="dxa"/>
            <w:tcBorders>
              <w:top w:val="nil"/>
              <w:left w:val="single" w:sz="4" w:space="0" w:color="auto"/>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Less: Office Expenses</w:t>
            </w:r>
          </w:p>
        </w:tc>
        <w:tc>
          <w:tcPr>
            <w:tcW w:w="3047" w:type="dxa"/>
            <w:tcBorders>
              <w:top w:val="nil"/>
              <w:left w:val="nil"/>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-3.00</w:t>
            </w:r>
          </w:p>
        </w:tc>
      </w:tr>
      <w:tr w:rsidR="006C49FD" w:rsidRPr="006C49FD" w:rsidTr="00004F8E">
        <w:trPr>
          <w:trHeight w:val="330"/>
          <w:jc w:val="center"/>
        </w:trPr>
        <w:tc>
          <w:tcPr>
            <w:tcW w:w="5861" w:type="dxa"/>
            <w:tcBorders>
              <w:top w:val="nil"/>
              <w:left w:val="single" w:sz="4" w:space="0" w:color="auto"/>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Less: purchase</w:t>
            </w:r>
          </w:p>
        </w:tc>
        <w:tc>
          <w:tcPr>
            <w:tcW w:w="3047" w:type="dxa"/>
            <w:tcBorders>
              <w:top w:val="nil"/>
              <w:left w:val="nil"/>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-225.00</w:t>
            </w:r>
          </w:p>
        </w:tc>
      </w:tr>
      <w:tr w:rsidR="006C49FD" w:rsidRPr="006C49FD" w:rsidTr="00004F8E">
        <w:trPr>
          <w:trHeight w:val="330"/>
          <w:jc w:val="center"/>
        </w:trPr>
        <w:tc>
          <w:tcPr>
            <w:tcW w:w="5861" w:type="dxa"/>
            <w:tcBorders>
              <w:top w:val="nil"/>
              <w:left w:val="single" w:sz="4" w:space="0" w:color="auto"/>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Profits</w:t>
            </w:r>
          </w:p>
        </w:tc>
        <w:tc>
          <w:tcPr>
            <w:tcW w:w="3047" w:type="dxa"/>
            <w:tcBorders>
              <w:top w:val="nil"/>
              <w:left w:val="nil"/>
              <w:bottom w:val="single" w:sz="4" w:space="0" w:color="auto"/>
              <w:right w:val="single" w:sz="4" w:space="0" w:color="auto"/>
            </w:tcBorders>
            <w:shd w:val="clear" w:color="auto" w:fill="auto"/>
            <w:noWrap/>
            <w:vAlign w:val="bottom"/>
            <w:hideMark/>
          </w:tcPr>
          <w:p w:rsidR="00004F8E" w:rsidRPr="006C49FD" w:rsidRDefault="00004F8E"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126.00</w:t>
            </w:r>
          </w:p>
        </w:tc>
      </w:tr>
    </w:tbl>
    <w:p w:rsidR="00004F8E" w:rsidRPr="006C49FD" w:rsidRDefault="00004F8E" w:rsidP="006C49FD">
      <w:pPr>
        <w:spacing w:line="360" w:lineRule="auto"/>
        <w:jc w:val="both"/>
        <w:rPr>
          <w:rFonts w:ascii="Times New Roman" w:hAnsi="Times New Roman" w:cs="Times New Roman"/>
          <w:color w:val="000000" w:themeColor="text1"/>
          <w:sz w:val="24"/>
          <w:szCs w:val="24"/>
          <w:lang w:val="en-GB"/>
        </w:rPr>
      </w:pPr>
    </w:p>
    <w:tbl>
      <w:tblPr>
        <w:tblW w:w="8952" w:type="dxa"/>
        <w:jc w:val="center"/>
        <w:tblInd w:w="93" w:type="dxa"/>
        <w:tblLook w:val="04A0" w:firstRow="1" w:lastRow="0" w:firstColumn="1" w:lastColumn="0" w:noHBand="0" w:noVBand="1"/>
      </w:tblPr>
      <w:tblGrid>
        <w:gridCol w:w="5088"/>
        <w:gridCol w:w="3864"/>
      </w:tblGrid>
      <w:tr w:rsidR="006C49FD" w:rsidRPr="006C49FD" w:rsidTr="00E347BD">
        <w:trPr>
          <w:trHeight w:val="315"/>
          <w:jc w:val="center"/>
        </w:trPr>
        <w:tc>
          <w:tcPr>
            <w:tcW w:w="895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347BD" w:rsidRPr="006C49FD" w:rsidRDefault="001D2E6A"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Pr>
                <w:rFonts w:ascii="Times New Roman" w:eastAsia="Times New Roman" w:hAnsi="Times New Roman" w:cs="Times New Roman"/>
                <w:b/>
                <w:bCs/>
                <w:color w:val="000000" w:themeColor="text1"/>
                <w:sz w:val="24"/>
                <w:szCs w:val="24"/>
                <w:lang w:val="en-GB" w:eastAsia="en-IN"/>
              </w:rPr>
              <w:t>Balance Sheet</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  (Pounds )</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Assets</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Cash</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605.00</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Moon</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26.00</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Office desk</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32.00</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Harvey</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138.00</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Closing stock</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374.00</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r w:rsidR="00E347BD" w:rsidRPr="006C49FD">
              <w:rPr>
                <w:rFonts w:ascii="Times New Roman" w:eastAsia="Times New Roman" w:hAnsi="Times New Roman" w:cs="Times New Roman"/>
                <w:color w:val="000000" w:themeColor="text1"/>
                <w:sz w:val="24"/>
                <w:szCs w:val="24"/>
                <w:lang w:val="en-GB" w:eastAsia="en-IN"/>
              </w:rPr>
              <w:t xml:space="preserve"> assets</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1175.00</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Liabilities</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Capital</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1049.00</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Add: profits</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126.00</w:t>
            </w:r>
          </w:p>
        </w:tc>
      </w:tr>
      <w:tr w:rsidR="006C49FD" w:rsidRPr="006C49FD" w:rsidTr="00E347BD">
        <w:trPr>
          <w:trHeight w:val="315"/>
          <w:jc w:val="center"/>
        </w:trPr>
        <w:tc>
          <w:tcPr>
            <w:tcW w:w="5088" w:type="dxa"/>
            <w:tcBorders>
              <w:top w:val="nil"/>
              <w:left w:val="single" w:sz="4" w:space="0" w:color="auto"/>
              <w:bottom w:val="single" w:sz="4" w:space="0" w:color="auto"/>
              <w:right w:val="single" w:sz="4" w:space="0" w:color="auto"/>
            </w:tcBorders>
            <w:shd w:val="clear" w:color="auto" w:fill="auto"/>
            <w:noWrap/>
            <w:vAlign w:val="bottom"/>
            <w:hideMark/>
          </w:tcPr>
          <w:p w:rsidR="00E347BD"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r w:rsidR="00E347BD" w:rsidRPr="006C49FD">
              <w:rPr>
                <w:rFonts w:ascii="Times New Roman" w:eastAsia="Times New Roman" w:hAnsi="Times New Roman" w:cs="Times New Roman"/>
                <w:color w:val="000000" w:themeColor="text1"/>
                <w:sz w:val="24"/>
                <w:szCs w:val="24"/>
                <w:lang w:val="en-GB" w:eastAsia="en-IN"/>
              </w:rPr>
              <w:t xml:space="preserve"> liabilities</w:t>
            </w:r>
          </w:p>
        </w:tc>
        <w:tc>
          <w:tcPr>
            <w:tcW w:w="3864" w:type="dxa"/>
            <w:tcBorders>
              <w:top w:val="nil"/>
              <w:left w:val="nil"/>
              <w:bottom w:val="single" w:sz="4" w:space="0" w:color="auto"/>
              <w:right w:val="single" w:sz="4" w:space="0" w:color="auto"/>
            </w:tcBorders>
            <w:shd w:val="clear" w:color="auto" w:fill="auto"/>
            <w:noWrap/>
            <w:vAlign w:val="bottom"/>
            <w:hideMark/>
          </w:tcPr>
          <w:p w:rsidR="00E347BD" w:rsidRPr="006C49FD" w:rsidRDefault="00E347B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1175.00</w:t>
            </w:r>
          </w:p>
        </w:tc>
      </w:tr>
    </w:tbl>
    <w:p w:rsidR="00E347BD" w:rsidRPr="006C49FD" w:rsidRDefault="00E347BD" w:rsidP="006C49FD">
      <w:pPr>
        <w:spacing w:line="360" w:lineRule="auto"/>
        <w:jc w:val="both"/>
        <w:rPr>
          <w:rFonts w:ascii="Times New Roman" w:hAnsi="Times New Roman" w:cs="Times New Roman"/>
          <w:color w:val="000000" w:themeColor="text1"/>
          <w:sz w:val="24"/>
          <w:szCs w:val="24"/>
          <w:lang w:val="en-GB"/>
        </w:rPr>
      </w:pPr>
    </w:p>
    <w:p w:rsidR="004E7653" w:rsidRPr="006C49FD" w:rsidRDefault="004E7653" w:rsidP="006C49FD">
      <w:pPr>
        <w:spacing w:line="360" w:lineRule="auto"/>
        <w:rPr>
          <w:rFonts w:ascii="Times New Roman" w:hAnsi="Times New Roman" w:cs="Times New Roman"/>
          <w:b/>
          <w:color w:val="000000" w:themeColor="text1"/>
          <w:sz w:val="24"/>
          <w:szCs w:val="24"/>
          <w:lang w:val="en-GB"/>
        </w:rPr>
      </w:pPr>
      <w:r w:rsidRPr="006C49FD">
        <w:rPr>
          <w:rFonts w:ascii="Times New Roman" w:hAnsi="Times New Roman" w:cs="Times New Roman"/>
          <w:b/>
          <w:color w:val="000000" w:themeColor="text1"/>
          <w:sz w:val="24"/>
          <w:szCs w:val="24"/>
          <w:lang w:val="en-GB"/>
        </w:rPr>
        <w:br w:type="page"/>
      </w:r>
    </w:p>
    <w:p w:rsidR="00D222AA" w:rsidRPr="006C49FD" w:rsidRDefault="00D222AA" w:rsidP="006C49FD">
      <w:pPr>
        <w:pStyle w:val="Heading1"/>
        <w:spacing w:line="360" w:lineRule="auto"/>
        <w:rPr>
          <w:color w:val="000000" w:themeColor="text1"/>
          <w:lang w:val="en-GB"/>
        </w:rPr>
      </w:pPr>
      <w:bookmarkStart w:id="13" w:name="_Toc16862172"/>
      <w:r w:rsidRPr="006C49FD">
        <w:rPr>
          <w:color w:val="000000" w:themeColor="text1"/>
          <w:lang w:val="en-GB"/>
        </w:rPr>
        <w:lastRenderedPageBreak/>
        <w:t>Task 4:</w:t>
      </w:r>
      <w:r w:rsidR="002D6DCD" w:rsidRPr="006C49FD">
        <w:rPr>
          <w:color w:val="000000" w:themeColor="text1"/>
          <w:lang w:val="en-GB"/>
        </w:rPr>
        <w:t xml:space="preserve"> Ricardo</w:t>
      </w:r>
      <w:bookmarkEnd w:id="13"/>
    </w:p>
    <w:p w:rsidR="00AC4382" w:rsidRPr="006C49FD" w:rsidRDefault="00AC4382" w:rsidP="006C49FD">
      <w:pPr>
        <w:pStyle w:val="Heading1"/>
        <w:spacing w:line="360" w:lineRule="auto"/>
        <w:rPr>
          <w:color w:val="000000" w:themeColor="text1"/>
          <w:lang w:val="en-GB"/>
        </w:rPr>
      </w:pPr>
      <w:bookmarkStart w:id="14" w:name="_Toc16862173"/>
      <w:r w:rsidRPr="006C49FD">
        <w:rPr>
          <w:color w:val="000000" w:themeColor="text1"/>
          <w:lang w:val="en-GB"/>
        </w:rPr>
        <w:t>a. Ledger Accounts</w:t>
      </w:r>
      <w:bookmarkEnd w:id="14"/>
    </w:p>
    <w:p w:rsidR="001C01F6" w:rsidRPr="006C49FD" w:rsidRDefault="001C01F6" w:rsidP="006C49FD">
      <w:pPr>
        <w:spacing w:line="360" w:lineRule="auto"/>
        <w:jc w:val="both"/>
        <w:rPr>
          <w:color w:val="000000" w:themeColor="text1"/>
          <w:lang w:val="en-GB"/>
        </w:rPr>
      </w:pPr>
      <w:r w:rsidRPr="006C49FD">
        <w:rPr>
          <w:rFonts w:ascii="Times New Roman" w:hAnsi="Times New Roman" w:cs="Times New Roman"/>
          <w:color w:val="000000" w:themeColor="text1"/>
          <w:sz w:val="24"/>
          <w:szCs w:val="24"/>
        </w:rPr>
        <w:t xml:space="preserve">The ledger accounts of Ricardo has been prepared below to derive the closing balance of each accounts after incorporating opening balances as well as transactions performed. </w:t>
      </w:r>
    </w:p>
    <w:tbl>
      <w:tblPr>
        <w:tblW w:w="9053" w:type="dxa"/>
        <w:jc w:val="center"/>
        <w:tblInd w:w="93" w:type="dxa"/>
        <w:tblLook w:val="04A0" w:firstRow="1" w:lastRow="0" w:firstColumn="1" w:lastColumn="0" w:noHBand="0" w:noVBand="1"/>
      </w:tblPr>
      <w:tblGrid>
        <w:gridCol w:w="2753"/>
        <w:gridCol w:w="1625"/>
        <w:gridCol w:w="3049"/>
        <w:gridCol w:w="1626"/>
      </w:tblGrid>
      <w:tr w:rsidR="006C49FD" w:rsidRPr="006C49FD" w:rsidTr="00A2782C">
        <w:trPr>
          <w:trHeight w:val="322"/>
          <w:jc w:val="center"/>
        </w:trPr>
        <w:tc>
          <w:tcPr>
            <w:tcW w:w="905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Sales </w:t>
            </w:r>
          </w:p>
        </w:tc>
      </w:tr>
      <w:tr w:rsidR="006C49FD" w:rsidRPr="006C49FD" w:rsidTr="00A2782C">
        <w:trPr>
          <w:trHeight w:val="322"/>
          <w:jc w:val="center"/>
        </w:trPr>
        <w:tc>
          <w:tcPr>
            <w:tcW w:w="275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304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22"/>
          <w:jc w:val="center"/>
        </w:trPr>
        <w:tc>
          <w:tcPr>
            <w:tcW w:w="275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4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r>
      <w:tr w:rsidR="006C49FD" w:rsidRPr="006C49FD" w:rsidTr="00A2782C">
        <w:trPr>
          <w:trHeight w:val="322"/>
          <w:jc w:val="center"/>
        </w:trPr>
        <w:tc>
          <w:tcPr>
            <w:tcW w:w="275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4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Clair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8075</w:t>
            </w:r>
          </w:p>
        </w:tc>
      </w:tr>
      <w:tr w:rsidR="006C49FD" w:rsidRPr="006C49FD" w:rsidTr="00A2782C">
        <w:trPr>
          <w:trHeight w:val="322"/>
          <w:jc w:val="center"/>
        </w:trPr>
        <w:tc>
          <w:tcPr>
            <w:tcW w:w="275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4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Discount Allowed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575</w:t>
            </w:r>
          </w:p>
        </w:tc>
      </w:tr>
      <w:tr w:rsidR="006C49FD" w:rsidRPr="006C49FD" w:rsidTr="00A2782C">
        <w:trPr>
          <w:trHeight w:val="322"/>
          <w:jc w:val="center"/>
        </w:trPr>
        <w:tc>
          <w:tcPr>
            <w:tcW w:w="275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4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proofErr w:type="spellStart"/>
            <w:r w:rsidRPr="006C49FD">
              <w:rPr>
                <w:rFonts w:ascii="Times New Roman" w:eastAsia="Times New Roman" w:hAnsi="Times New Roman" w:cs="Times New Roman"/>
                <w:color w:val="000000" w:themeColor="text1"/>
                <w:sz w:val="24"/>
                <w:szCs w:val="24"/>
                <w:lang w:val="en-GB" w:eastAsia="en-IN"/>
              </w:rPr>
              <w:t>Hywel</w:t>
            </w:r>
            <w:proofErr w:type="spellEnd"/>
            <w:r w:rsidRPr="006C49FD">
              <w:rPr>
                <w:rFonts w:ascii="Times New Roman" w:eastAsia="Times New Roman" w:hAnsi="Times New Roman" w:cs="Times New Roman"/>
                <w:color w:val="000000" w:themeColor="text1"/>
                <w:sz w:val="24"/>
                <w:szCs w:val="24"/>
                <w:lang w:val="en-GB" w:eastAsia="en-IN"/>
              </w:rPr>
              <w:t xml:space="preserve">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9000</w:t>
            </w:r>
          </w:p>
        </w:tc>
      </w:tr>
      <w:tr w:rsidR="006C49FD" w:rsidRPr="006C49FD" w:rsidTr="00A2782C">
        <w:trPr>
          <w:trHeight w:val="322"/>
          <w:jc w:val="center"/>
        </w:trPr>
        <w:tc>
          <w:tcPr>
            <w:tcW w:w="275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4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6000</w:t>
            </w:r>
          </w:p>
        </w:tc>
      </w:tr>
      <w:tr w:rsidR="006C49FD" w:rsidRPr="006C49FD" w:rsidTr="00A2782C">
        <w:trPr>
          <w:trHeight w:val="322"/>
          <w:jc w:val="center"/>
        </w:trPr>
        <w:tc>
          <w:tcPr>
            <w:tcW w:w="275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28650</w:t>
            </w:r>
          </w:p>
        </w:tc>
        <w:tc>
          <w:tcPr>
            <w:tcW w:w="304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Mandy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r>
      <w:tr w:rsidR="006C49FD" w:rsidRPr="006C49FD" w:rsidTr="00A2782C">
        <w:trPr>
          <w:trHeight w:val="322"/>
          <w:jc w:val="center"/>
        </w:trPr>
        <w:tc>
          <w:tcPr>
            <w:tcW w:w="275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28650</w:t>
            </w:r>
          </w:p>
        </w:tc>
        <w:tc>
          <w:tcPr>
            <w:tcW w:w="3049"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28650</w:t>
            </w:r>
          </w:p>
        </w:tc>
      </w:tr>
      <w:tr w:rsidR="006C49FD" w:rsidRPr="006C49FD" w:rsidTr="00A2782C">
        <w:trPr>
          <w:trHeight w:val="322"/>
          <w:jc w:val="center"/>
        </w:trPr>
        <w:tc>
          <w:tcPr>
            <w:tcW w:w="275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4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625"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28650</w:t>
            </w:r>
          </w:p>
        </w:tc>
      </w:tr>
    </w:tbl>
    <w:p w:rsidR="007379D1" w:rsidRPr="006C49FD" w:rsidRDefault="007379D1" w:rsidP="006C49FD">
      <w:pPr>
        <w:spacing w:line="360" w:lineRule="auto"/>
        <w:jc w:val="both"/>
        <w:rPr>
          <w:rFonts w:ascii="Times New Roman" w:hAnsi="Times New Roman" w:cs="Times New Roman"/>
          <w:color w:val="000000" w:themeColor="text1"/>
          <w:sz w:val="24"/>
          <w:szCs w:val="24"/>
          <w:lang w:val="en-GB"/>
        </w:rPr>
      </w:pPr>
    </w:p>
    <w:tbl>
      <w:tblPr>
        <w:tblW w:w="9114" w:type="dxa"/>
        <w:jc w:val="center"/>
        <w:tblInd w:w="93" w:type="dxa"/>
        <w:tblLook w:val="04A0" w:firstRow="1" w:lastRow="0" w:firstColumn="1" w:lastColumn="0" w:noHBand="0" w:noVBand="1"/>
      </w:tblPr>
      <w:tblGrid>
        <w:gridCol w:w="2961"/>
        <w:gridCol w:w="1666"/>
        <w:gridCol w:w="2821"/>
        <w:gridCol w:w="1666"/>
      </w:tblGrid>
      <w:tr w:rsidR="006C49FD" w:rsidRPr="006C49FD" w:rsidTr="00A2782C">
        <w:trPr>
          <w:trHeight w:val="339"/>
          <w:jc w:val="center"/>
        </w:trPr>
        <w:tc>
          <w:tcPr>
            <w:tcW w:w="911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Clair </w:t>
            </w:r>
          </w:p>
        </w:tc>
      </w:tr>
      <w:tr w:rsidR="006C49FD" w:rsidRPr="006C49FD" w:rsidTr="00A2782C">
        <w:trPr>
          <w:trHeight w:val="339"/>
          <w:jc w:val="center"/>
        </w:trPr>
        <w:tc>
          <w:tcPr>
            <w:tcW w:w="296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282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39"/>
          <w:jc w:val="center"/>
        </w:trPr>
        <w:tc>
          <w:tcPr>
            <w:tcW w:w="296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c>
          <w:tcPr>
            <w:tcW w:w="282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Sales Return </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r>
      <w:tr w:rsidR="006C49FD" w:rsidRPr="006C49FD" w:rsidTr="00A2782C">
        <w:trPr>
          <w:trHeight w:val="339"/>
          <w:jc w:val="center"/>
        </w:trPr>
        <w:tc>
          <w:tcPr>
            <w:tcW w:w="296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Sales</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8500</w:t>
            </w:r>
          </w:p>
        </w:tc>
        <w:tc>
          <w:tcPr>
            <w:tcW w:w="282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7500</w:t>
            </w:r>
          </w:p>
        </w:tc>
      </w:tr>
      <w:tr w:rsidR="006C49FD" w:rsidRPr="006C49FD" w:rsidTr="00A2782C">
        <w:trPr>
          <w:trHeight w:val="339"/>
          <w:jc w:val="center"/>
        </w:trPr>
        <w:tc>
          <w:tcPr>
            <w:tcW w:w="296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8500</w:t>
            </w:r>
          </w:p>
        </w:tc>
        <w:tc>
          <w:tcPr>
            <w:tcW w:w="2821"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8500</w:t>
            </w:r>
          </w:p>
        </w:tc>
      </w:tr>
      <w:tr w:rsidR="006C49FD" w:rsidRPr="006C49FD" w:rsidTr="00A2782C">
        <w:trPr>
          <w:trHeight w:val="339"/>
          <w:jc w:val="center"/>
        </w:trPr>
        <w:tc>
          <w:tcPr>
            <w:tcW w:w="296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7500</w:t>
            </w:r>
          </w:p>
        </w:tc>
        <w:tc>
          <w:tcPr>
            <w:tcW w:w="282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6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2782C" w:rsidRPr="006C49FD" w:rsidRDefault="00A2782C" w:rsidP="006C49FD">
      <w:pPr>
        <w:spacing w:line="360" w:lineRule="auto"/>
        <w:jc w:val="both"/>
        <w:rPr>
          <w:rFonts w:ascii="Times New Roman" w:hAnsi="Times New Roman" w:cs="Times New Roman"/>
          <w:color w:val="000000" w:themeColor="text1"/>
          <w:sz w:val="24"/>
          <w:szCs w:val="24"/>
          <w:lang w:val="en-GB"/>
        </w:rPr>
      </w:pPr>
    </w:p>
    <w:tbl>
      <w:tblPr>
        <w:tblW w:w="9220" w:type="dxa"/>
        <w:jc w:val="center"/>
        <w:tblInd w:w="93" w:type="dxa"/>
        <w:tblLook w:val="04A0" w:firstRow="1" w:lastRow="0" w:firstColumn="1" w:lastColumn="0" w:noHBand="0" w:noVBand="1"/>
      </w:tblPr>
      <w:tblGrid>
        <w:gridCol w:w="3181"/>
        <w:gridCol w:w="1636"/>
        <w:gridCol w:w="2767"/>
        <w:gridCol w:w="1636"/>
      </w:tblGrid>
      <w:tr w:rsidR="006C49FD" w:rsidRPr="006C49FD" w:rsidTr="00A2782C">
        <w:trPr>
          <w:trHeight w:val="318"/>
          <w:jc w:val="center"/>
        </w:trPr>
        <w:tc>
          <w:tcPr>
            <w:tcW w:w="92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Purchases </w:t>
            </w:r>
          </w:p>
        </w:tc>
      </w:tr>
      <w:tr w:rsidR="006C49FD" w:rsidRPr="006C49FD" w:rsidTr="00A2782C">
        <w:trPr>
          <w:trHeight w:val="318"/>
          <w:jc w:val="center"/>
        </w:trPr>
        <w:tc>
          <w:tcPr>
            <w:tcW w:w="31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2767"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18"/>
          <w:jc w:val="center"/>
        </w:trPr>
        <w:tc>
          <w:tcPr>
            <w:tcW w:w="31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c>
          <w:tcPr>
            <w:tcW w:w="2767"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2782C">
        <w:trPr>
          <w:trHeight w:val="318"/>
          <w:jc w:val="center"/>
        </w:trPr>
        <w:tc>
          <w:tcPr>
            <w:tcW w:w="31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Georgina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11160</w:t>
            </w:r>
          </w:p>
        </w:tc>
        <w:tc>
          <w:tcPr>
            <w:tcW w:w="2767"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2782C">
        <w:trPr>
          <w:trHeight w:val="318"/>
          <w:jc w:val="center"/>
        </w:trPr>
        <w:tc>
          <w:tcPr>
            <w:tcW w:w="31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Discount Received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840</w:t>
            </w:r>
          </w:p>
        </w:tc>
        <w:tc>
          <w:tcPr>
            <w:tcW w:w="2767"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2782C">
        <w:trPr>
          <w:trHeight w:val="318"/>
          <w:jc w:val="center"/>
        </w:trPr>
        <w:tc>
          <w:tcPr>
            <w:tcW w:w="31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Andrew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4410</w:t>
            </w:r>
          </w:p>
        </w:tc>
        <w:tc>
          <w:tcPr>
            <w:tcW w:w="2767"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2782C">
        <w:trPr>
          <w:trHeight w:val="318"/>
          <w:jc w:val="center"/>
        </w:trPr>
        <w:tc>
          <w:tcPr>
            <w:tcW w:w="31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Discount Received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90</w:t>
            </w:r>
          </w:p>
        </w:tc>
        <w:tc>
          <w:tcPr>
            <w:tcW w:w="2767"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16500</w:t>
            </w:r>
          </w:p>
        </w:tc>
      </w:tr>
      <w:tr w:rsidR="006C49FD" w:rsidRPr="006C49FD" w:rsidTr="00A2782C">
        <w:trPr>
          <w:trHeight w:val="318"/>
          <w:jc w:val="center"/>
        </w:trPr>
        <w:tc>
          <w:tcPr>
            <w:tcW w:w="31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16500</w:t>
            </w:r>
          </w:p>
        </w:tc>
        <w:tc>
          <w:tcPr>
            <w:tcW w:w="2767"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16500</w:t>
            </w:r>
          </w:p>
        </w:tc>
      </w:tr>
      <w:tr w:rsidR="006C49FD" w:rsidRPr="006C49FD" w:rsidTr="00A2782C">
        <w:trPr>
          <w:trHeight w:val="318"/>
          <w:jc w:val="center"/>
        </w:trPr>
        <w:tc>
          <w:tcPr>
            <w:tcW w:w="31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lastRenderedPageBreak/>
              <w:t>Balance Opening</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16500</w:t>
            </w:r>
          </w:p>
        </w:tc>
        <w:tc>
          <w:tcPr>
            <w:tcW w:w="2767"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3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2782C" w:rsidRPr="006C49FD" w:rsidRDefault="00A2782C" w:rsidP="006C49FD">
      <w:pPr>
        <w:spacing w:line="360" w:lineRule="auto"/>
        <w:jc w:val="both"/>
        <w:rPr>
          <w:rFonts w:ascii="Times New Roman" w:hAnsi="Times New Roman" w:cs="Times New Roman"/>
          <w:color w:val="000000" w:themeColor="text1"/>
          <w:sz w:val="24"/>
          <w:szCs w:val="24"/>
          <w:lang w:val="en-GB"/>
        </w:rPr>
      </w:pPr>
    </w:p>
    <w:tbl>
      <w:tblPr>
        <w:tblW w:w="9205" w:type="dxa"/>
        <w:jc w:val="center"/>
        <w:tblInd w:w="93" w:type="dxa"/>
        <w:tblLook w:val="04A0" w:firstRow="1" w:lastRow="0" w:firstColumn="1" w:lastColumn="0" w:noHBand="0" w:noVBand="1"/>
      </w:tblPr>
      <w:tblGrid>
        <w:gridCol w:w="2849"/>
        <w:gridCol w:w="1683"/>
        <w:gridCol w:w="2990"/>
        <w:gridCol w:w="1683"/>
      </w:tblGrid>
      <w:tr w:rsidR="006C49FD" w:rsidRPr="006C49FD" w:rsidTr="00A2782C">
        <w:trPr>
          <w:trHeight w:val="303"/>
          <w:jc w:val="center"/>
        </w:trPr>
        <w:tc>
          <w:tcPr>
            <w:tcW w:w="920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Georgina </w:t>
            </w:r>
          </w:p>
        </w:tc>
      </w:tr>
      <w:tr w:rsidR="006C49FD" w:rsidRPr="006C49FD" w:rsidTr="00A2782C">
        <w:trPr>
          <w:trHeight w:val="303"/>
          <w:jc w:val="center"/>
        </w:trPr>
        <w:tc>
          <w:tcPr>
            <w:tcW w:w="2849"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299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03"/>
          <w:jc w:val="center"/>
        </w:trPr>
        <w:tc>
          <w:tcPr>
            <w:tcW w:w="2849"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99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r>
      <w:tr w:rsidR="006C49FD" w:rsidRPr="006C49FD" w:rsidTr="00A2782C">
        <w:trPr>
          <w:trHeight w:val="303"/>
          <w:jc w:val="center"/>
        </w:trPr>
        <w:tc>
          <w:tcPr>
            <w:tcW w:w="2849"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12000</w:t>
            </w:r>
          </w:p>
        </w:tc>
        <w:tc>
          <w:tcPr>
            <w:tcW w:w="299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Purchases </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12000</w:t>
            </w:r>
          </w:p>
        </w:tc>
      </w:tr>
      <w:tr w:rsidR="006C49FD" w:rsidRPr="006C49FD" w:rsidTr="00A2782C">
        <w:trPr>
          <w:trHeight w:val="303"/>
          <w:jc w:val="center"/>
        </w:trPr>
        <w:tc>
          <w:tcPr>
            <w:tcW w:w="2849"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12000</w:t>
            </w:r>
          </w:p>
        </w:tc>
        <w:tc>
          <w:tcPr>
            <w:tcW w:w="2990"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12000</w:t>
            </w:r>
          </w:p>
        </w:tc>
      </w:tr>
      <w:tr w:rsidR="006C49FD" w:rsidRPr="006C49FD" w:rsidTr="00A2782C">
        <w:trPr>
          <w:trHeight w:val="303"/>
          <w:jc w:val="center"/>
        </w:trPr>
        <w:tc>
          <w:tcPr>
            <w:tcW w:w="2849"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99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68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12000</w:t>
            </w:r>
          </w:p>
        </w:tc>
      </w:tr>
    </w:tbl>
    <w:p w:rsidR="00A2782C" w:rsidRPr="006C49FD" w:rsidRDefault="00A2782C" w:rsidP="006C49FD">
      <w:pPr>
        <w:spacing w:line="360" w:lineRule="auto"/>
        <w:jc w:val="both"/>
        <w:rPr>
          <w:rFonts w:ascii="Times New Roman" w:hAnsi="Times New Roman" w:cs="Times New Roman"/>
          <w:color w:val="000000" w:themeColor="text1"/>
          <w:sz w:val="24"/>
          <w:szCs w:val="24"/>
          <w:lang w:val="en-GB"/>
        </w:rPr>
      </w:pPr>
    </w:p>
    <w:tbl>
      <w:tblPr>
        <w:tblW w:w="9264" w:type="dxa"/>
        <w:jc w:val="center"/>
        <w:tblInd w:w="93" w:type="dxa"/>
        <w:tblLook w:val="04A0" w:firstRow="1" w:lastRow="0" w:firstColumn="1" w:lastColumn="0" w:noHBand="0" w:noVBand="1"/>
      </w:tblPr>
      <w:tblGrid>
        <w:gridCol w:w="2867"/>
        <w:gridCol w:w="1694"/>
        <w:gridCol w:w="3009"/>
        <w:gridCol w:w="1694"/>
      </w:tblGrid>
      <w:tr w:rsidR="006C49FD" w:rsidRPr="006C49FD" w:rsidTr="00A2782C">
        <w:trPr>
          <w:trHeight w:val="306"/>
          <w:jc w:val="center"/>
        </w:trPr>
        <w:tc>
          <w:tcPr>
            <w:tcW w:w="926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Andrew </w:t>
            </w:r>
          </w:p>
        </w:tc>
      </w:tr>
      <w:tr w:rsidR="006C49FD" w:rsidRPr="006C49FD" w:rsidTr="00A2782C">
        <w:trPr>
          <w:trHeight w:val="306"/>
          <w:jc w:val="center"/>
        </w:trPr>
        <w:tc>
          <w:tcPr>
            <w:tcW w:w="2867"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300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06"/>
          <w:jc w:val="center"/>
        </w:trPr>
        <w:tc>
          <w:tcPr>
            <w:tcW w:w="2867"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0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r>
      <w:tr w:rsidR="006C49FD" w:rsidRPr="006C49FD" w:rsidTr="00A2782C">
        <w:trPr>
          <w:trHeight w:val="306"/>
          <w:jc w:val="center"/>
        </w:trPr>
        <w:tc>
          <w:tcPr>
            <w:tcW w:w="2867"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4500</w:t>
            </w:r>
          </w:p>
        </w:tc>
        <w:tc>
          <w:tcPr>
            <w:tcW w:w="300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Purchases  </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4500</w:t>
            </w:r>
          </w:p>
        </w:tc>
      </w:tr>
      <w:tr w:rsidR="006C49FD" w:rsidRPr="006C49FD" w:rsidTr="00A2782C">
        <w:trPr>
          <w:trHeight w:val="306"/>
          <w:jc w:val="center"/>
        </w:trPr>
        <w:tc>
          <w:tcPr>
            <w:tcW w:w="2867"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4500</w:t>
            </w:r>
          </w:p>
        </w:tc>
        <w:tc>
          <w:tcPr>
            <w:tcW w:w="3009"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4500</w:t>
            </w:r>
          </w:p>
        </w:tc>
      </w:tr>
      <w:tr w:rsidR="006C49FD" w:rsidRPr="006C49FD" w:rsidTr="00A2782C">
        <w:trPr>
          <w:trHeight w:val="306"/>
          <w:jc w:val="center"/>
        </w:trPr>
        <w:tc>
          <w:tcPr>
            <w:tcW w:w="2867"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0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69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4500</w:t>
            </w:r>
          </w:p>
        </w:tc>
      </w:tr>
    </w:tbl>
    <w:p w:rsidR="00A2782C" w:rsidRPr="006C49FD" w:rsidRDefault="00A2782C" w:rsidP="006C49FD">
      <w:pPr>
        <w:spacing w:line="360" w:lineRule="auto"/>
        <w:jc w:val="both"/>
        <w:rPr>
          <w:rFonts w:ascii="Times New Roman" w:hAnsi="Times New Roman" w:cs="Times New Roman"/>
          <w:color w:val="000000" w:themeColor="text1"/>
          <w:sz w:val="24"/>
          <w:szCs w:val="24"/>
          <w:lang w:val="en-GB"/>
        </w:rPr>
      </w:pPr>
    </w:p>
    <w:tbl>
      <w:tblPr>
        <w:tblW w:w="9311" w:type="dxa"/>
        <w:jc w:val="center"/>
        <w:tblInd w:w="93" w:type="dxa"/>
        <w:tblLook w:val="04A0" w:firstRow="1" w:lastRow="0" w:firstColumn="1" w:lastColumn="0" w:noHBand="0" w:noVBand="1"/>
      </w:tblPr>
      <w:tblGrid>
        <w:gridCol w:w="2881"/>
        <w:gridCol w:w="1703"/>
        <w:gridCol w:w="3024"/>
        <w:gridCol w:w="1703"/>
      </w:tblGrid>
      <w:tr w:rsidR="006C49FD" w:rsidRPr="006C49FD" w:rsidTr="00A2782C">
        <w:trPr>
          <w:trHeight w:val="332"/>
          <w:jc w:val="center"/>
        </w:trPr>
        <w:tc>
          <w:tcPr>
            <w:tcW w:w="931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proofErr w:type="spellStart"/>
            <w:r w:rsidRPr="006C49FD">
              <w:rPr>
                <w:rFonts w:ascii="Times New Roman" w:eastAsia="Times New Roman" w:hAnsi="Times New Roman" w:cs="Times New Roman"/>
                <w:b/>
                <w:bCs/>
                <w:color w:val="000000" w:themeColor="text1"/>
                <w:sz w:val="24"/>
                <w:szCs w:val="24"/>
                <w:lang w:val="en-GB" w:eastAsia="en-IN"/>
              </w:rPr>
              <w:t>Hywel</w:t>
            </w:r>
            <w:proofErr w:type="spellEnd"/>
            <w:r w:rsidRPr="006C49FD">
              <w:rPr>
                <w:rFonts w:ascii="Times New Roman" w:eastAsia="Times New Roman" w:hAnsi="Times New Roman" w:cs="Times New Roman"/>
                <w:b/>
                <w:bCs/>
                <w:color w:val="000000" w:themeColor="text1"/>
                <w:sz w:val="24"/>
                <w:szCs w:val="24"/>
                <w:lang w:val="en-GB" w:eastAsia="en-IN"/>
              </w:rPr>
              <w:t xml:space="preserve"> </w:t>
            </w:r>
          </w:p>
        </w:tc>
      </w:tr>
      <w:tr w:rsidR="006C49FD" w:rsidRPr="006C49FD" w:rsidTr="00A2782C">
        <w:trPr>
          <w:trHeight w:val="332"/>
          <w:jc w:val="center"/>
        </w:trPr>
        <w:tc>
          <w:tcPr>
            <w:tcW w:w="28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302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32"/>
          <w:jc w:val="center"/>
        </w:trPr>
        <w:tc>
          <w:tcPr>
            <w:tcW w:w="28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2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r>
      <w:tr w:rsidR="006C49FD" w:rsidRPr="006C49FD" w:rsidTr="00A2782C">
        <w:trPr>
          <w:trHeight w:val="332"/>
          <w:jc w:val="center"/>
        </w:trPr>
        <w:tc>
          <w:tcPr>
            <w:tcW w:w="28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9000</w:t>
            </w:r>
          </w:p>
        </w:tc>
        <w:tc>
          <w:tcPr>
            <w:tcW w:w="302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Purchases  </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9000</w:t>
            </w:r>
          </w:p>
        </w:tc>
      </w:tr>
      <w:tr w:rsidR="006C49FD" w:rsidRPr="006C49FD" w:rsidTr="00A2782C">
        <w:trPr>
          <w:trHeight w:val="332"/>
          <w:jc w:val="center"/>
        </w:trPr>
        <w:tc>
          <w:tcPr>
            <w:tcW w:w="28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9000</w:t>
            </w:r>
          </w:p>
        </w:tc>
        <w:tc>
          <w:tcPr>
            <w:tcW w:w="3024"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9000</w:t>
            </w:r>
          </w:p>
        </w:tc>
      </w:tr>
      <w:tr w:rsidR="006C49FD" w:rsidRPr="006C49FD" w:rsidTr="00A2782C">
        <w:trPr>
          <w:trHeight w:val="332"/>
          <w:jc w:val="center"/>
        </w:trPr>
        <w:tc>
          <w:tcPr>
            <w:tcW w:w="2881"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302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03"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9000</w:t>
            </w:r>
          </w:p>
        </w:tc>
      </w:tr>
    </w:tbl>
    <w:p w:rsidR="00A2782C" w:rsidRPr="006C49FD" w:rsidRDefault="00A2782C" w:rsidP="006C49FD">
      <w:pPr>
        <w:spacing w:line="360" w:lineRule="auto"/>
        <w:jc w:val="both"/>
        <w:rPr>
          <w:rFonts w:ascii="Times New Roman" w:hAnsi="Times New Roman" w:cs="Times New Roman"/>
          <w:color w:val="000000" w:themeColor="text1"/>
          <w:sz w:val="24"/>
          <w:szCs w:val="24"/>
          <w:lang w:val="en-GB"/>
        </w:rPr>
      </w:pPr>
    </w:p>
    <w:tbl>
      <w:tblPr>
        <w:tblW w:w="9321" w:type="dxa"/>
        <w:jc w:val="center"/>
        <w:tblInd w:w="93" w:type="dxa"/>
        <w:tblLook w:val="04A0" w:firstRow="1" w:lastRow="0" w:firstColumn="1" w:lastColumn="0" w:noHBand="0" w:noVBand="1"/>
      </w:tblPr>
      <w:tblGrid>
        <w:gridCol w:w="3028"/>
        <w:gridCol w:w="1704"/>
        <w:gridCol w:w="2884"/>
        <w:gridCol w:w="1705"/>
      </w:tblGrid>
      <w:tr w:rsidR="006C49FD" w:rsidRPr="006C49FD" w:rsidTr="00A2782C">
        <w:trPr>
          <w:trHeight w:val="305"/>
          <w:jc w:val="center"/>
        </w:trPr>
        <w:tc>
          <w:tcPr>
            <w:tcW w:w="932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Mandy </w:t>
            </w:r>
          </w:p>
        </w:tc>
      </w:tr>
      <w:tr w:rsidR="006C49FD" w:rsidRPr="006C49FD" w:rsidTr="00A2782C">
        <w:trPr>
          <w:trHeight w:val="305"/>
          <w:jc w:val="center"/>
        </w:trPr>
        <w:tc>
          <w:tcPr>
            <w:tcW w:w="3028"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288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05"/>
          <w:jc w:val="center"/>
        </w:trPr>
        <w:tc>
          <w:tcPr>
            <w:tcW w:w="3028"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c>
          <w:tcPr>
            <w:tcW w:w="288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2782C">
        <w:trPr>
          <w:trHeight w:val="305"/>
          <w:jc w:val="center"/>
        </w:trPr>
        <w:tc>
          <w:tcPr>
            <w:tcW w:w="3028"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Sales </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c>
          <w:tcPr>
            <w:tcW w:w="288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r>
      <w:tr w:rsidR="006C49FD" w:rsidRPr="006C49FD" w:rsidTr="00A2782C">
        <w:trPr>
          <w:trHeight w:val="305"/>
          <w:jc w:val="center"/>
        </w:trPr>
        <w:tc>
          <w:tcPr>
            <w:tcW w:w="3028"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c>
          <w:tcPr>
            <w:tcW w:w="2884"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r>
      <w:tr w:rsidR="006C49FD" w:rsidRPr="006C49FD" w:rsidTr="00A2782C">
        <w:trPr>
          <w:trHeight w:val="305"/>
          <w:jc w:val="center"/>
        </w:trPr>
        <w:tc>
          <w:tcPr>
            <w:tcW w:w="3028"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c>
          <w:tcPr>
            <w:tcW w:w="288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04"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2782C" w:rsidRPr="006C49FD" w:rsidRDefault="00A2782C" w:rsidP="006C49FD">
      <w:pPr>
        <w:spacing w:line="360" w:lineRule="auto"/>
        <w:jc w:val="both"/>
        <w:rPr>
          <w:rFonts w:ascii="Times New Roman" w:hAnsi="Times New Roman" w:cs="Times New Roman"/>
          <w:color w:val="000000" w:themeColor="text1"/>
          <w:sz w:val="24"/>
          <w:szCs w:val="24"/>
          <w:lang w:val="en-GB"/>
        </w:rPr>
      </w:pPr>
    </w:p>
    <w:tbl>
      <w:tblPr>
        <w:tblW w:w="9461" w:type="dxa"/>
        <w:jc w:val="center"/>
        <w:tblInd w:w="93" w:type="dxa"/>
        <w:tblLook w:val="04A0" w:firstRow="1" w:lastRow="0" w:firstColumn="1" w:lastColumn="0" w:noHBand="0" w:noVBand="1"/>
      </w:tblPr>
      <w:tblGrid>
        <w:gridCol w:w="3073"/>
        <w:gridCol w:w="1730"/>
        <w:gridCol w:w="2928"/>
        <w:gridCol w:w="1730"/>
      </w:tblGrid>
      <w:tr w:rsidR="006C49FD" w:rsidRPr="006C49FD" w:rsidTr="00A2782C">
        <w:trPr>
          <w:trHeight w:val="325"/>
          <w:jc w:val="center"/>
        </w:trPr>
        <w:tc>
          <w:tcPr>
            <w:tcW w:w="94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lastRenderedPageBreak/>
              <w:t xml:space="preserve">Sales Return </w:t>
            </w:r>
          </w:p>
        </w:tc>
      </w:tr>
      <w:tr w:rsidR="006C49FD" w:rsidRPr="006C49FD" w:rsidTr="00A2782C">
        <w:trPr>
          <w:trHeight w:val="325"/>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25"/>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2782C">
        <w:trPr>
          <w:trHeight w:val="325"/>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Claire </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r>
      <w:tr w:rsidR="006C49FD" w:rsidRPr="006C49FD" w:rsidTr="00A2782C">
        <w:trPr>
          <w:trHeight w:val="325"/>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r>
      <w:tr w:rsidR="006C49FD" w:rsidRPr="006C49FD" w:rsidTr="00A2782C">
        <w:trPr>
          <w:trHeight w:val="325"/>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30"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2782C" w:rsidRPr="006C49FD" w:rsidRDefault="00A2782C" w:rsidP="006C49FD">
      <w:pPr>
        <w:spacing w:line="360" w:lineRule="auto"/>
        <w:jc w:val="both"/>
        <w:rPr>
          <w:rFonts w:ascii="Times New Roman" w:hAnsi="Times New Roman" w:cs="Times New Roman"/>
          <w:color w:val="000000" w:themeColor="text1"/>
          <w:sz w:val="24"/>
          <w:szCs w:val="24"/>
          <w:lang w:val="en-GB"/>
        </w:rPr>
      </w:pPr>
    </w:p>
    <w:tbl>
      <w:tblPr>
        <w:tblW w:w="9520" w:type="dxa"/>
        <w:jc w:val="center"/>
        <w:tblInd w:w="93" w:type="dxa"/>
        <w:tblLook w:val="04A0" w:firstRow="1" w:lastRow="0" w:firstColumn="1" w:lastColumn="0" w:noHBand="0" w:noVBand="1"/>
      </w:tblPr>
      <w:tblGrid>
        <w:gridCol w:w="3092"/>
        <w:gridCol w:w="1741"/>
        <w:gridCol w:w="2946"/>
        <w:gridCol w:w="1741"/>
      </w:tblGrid>
      <w:tr w:rsidR="006C49FD" w:rsidRPr="006C49FD" w:rsidTr="00A2782C">
        <w:trPr>
          <w:trHeight w:val="325"/>
          <w:jc w:val="center"/>
        </w:trPr>
        <w:tc>
          <w:tcPr>
            <w:tcW w:w="95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Cash </w:t>
            </w:r>
          </w:p>
        </w:tc>
      </w:tr>
      <w:tr w:rsidR="006C49FD" w:rsidRPr="006C49FD" w:rsidTr="00A2782C">
        <w:trPr>
          <w:trHeight w:val="325"/>
          <w:jc w:val="center"/>
        </w:trPr>
        <w:tc>
          <w:tcPr>
            <w:tcW w:w="3092"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294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25"/>
          <w:jc w:val="center"/>
        </w:trPr>
        <w:tc>
          <w:tcPr>
            <w:tcW w:w="3092"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c>
          <w:tcPr>
            <w:tcW w:w="294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2782C">
        <w:trPr>
          <w:trHeight w:val="325"/>
          <w:jc w:val="center"/>
        </w:trPr>
        <w:tc>
          <w:tcPr>
            <w:tcW w:w="3092"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Sales </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6000</w:t>
            </w:r>
          </w:p>
        </w:tc>
        <w:tc>
          <w:tcPr>
            <w:tcW w:w="294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6000</w:t>
            </w:r>
          </w:p>
        </w:tc>
      </w:tr>
      <w:tr w:rsidR="006C49FD" w:rsidRPr="006C49FD" w:rsidTr="00A2782C">
        <w:trPr>
          <w:trHeight w:val="325"/>
          <w:jc w:val="center"/>
        </w:trPr>
        <w:tc>
          <w:tcPr>
            <w:tcW w:w="3092"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6000</w:t>
            </w:r>
          </w:p>
        </w:tc>
        <w:tc>
          <w:tcPr>
            <w:tcW w:w="2946"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6000</w:t>
            </w:r>
          </w:p>
        </w:tc>
      </w:tr>
      <w:tr w:rsidR="006C49FD" w:rsidRPr="006C49FD" w:rsidTr="00A2782C">
        <w:trPr>
          <w:trHeight w:val="325"/>
          <w:jc w:val="center"/>
        </w:trPr>
        <w:tc>
          <w:tcPr>
            <w:tcW w:w="3092"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6000</w:t>
            </w:r>
          </w:p>
        </w:tc>
        <w:tc>
          <w:tcPr>
            <w:tcW w:w="2946"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41"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2782C" w:rsidRPr="006C49FD" w:rsidRDefault="00A2782C" w:rsidP="006C49FD">
      <w:pPr>
        <w:spacing w:line="360" w:lineRule="auto"/>
        <w:jc w:val="both"/>
        <w:rPr>
          <w:rFonts w:ascii="Times New Roman" w:hAnsi="Times New Roman" w:cs="Times New Roman"/>
          <w:color w:val="000000" w:themeColor="text1"/>
          <w:sz w:val="24"/>
          <w:szCs w:val="24"/>
          <w:lang w:val="en-GB"/>
        </w:rPr>
      </w:pPr>
    </w:p>
    <w:tbl>
      <w:tblPr>
        <w:tblW w:w="9460" w:type="dxa"/>
        <w:jc w:val="center"/>
        <w:tblInd w:w="93" w:type="dxa"/>
        <w:tblLook w:val="04A0" w:firstRow="1" w:lastRow="0" w:firstColumn="1" w:lastColumn="0" w:noHBand="0" w:noVBand="1"/>
      </w:tblPr>
      <w:tblGrid>
        <w:gridCol w:w="3073"/>
        <w:gridCol w:w="1729"/>
        <w:gridCol w:w="2928"/>
        <w:gridCol w:w="1730"/>
      </w:tblGrid>
      <w:tr w:rsidR="006C49FD" w:rsidRPr="006C49FD" w:rsidTr="00A2782C">
        <w:trPr>
          <w:trHeight w:val="319"/>
          <w:jc w:val="center"/>
        </w:trPr>
        <w:tc>
          <w:tcPr>
            <w:tcW w:w="94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782C" w:rsidRPr="006C49FD" w:rsidRDefault="00A2782C"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Sales Return </w:t>
            </w:r>
          </w:p>
        </w:tc>
      </w:tr>
      <w:tr w:rsidR="006C49FD" w:rsidRPr="006C49FD" w:rsidTr="00A2782C">
        <w:trPr>
          <w:trHeight w:val="319"/>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(Pounds)</w:t>
            </w:r>
          </w:p>
        </w:tc>
      </w:tr>
      <w:tr w:rsidR="006C49FD" w:rsidRPr="006C49FD" w:rsidTr="00A2782C">
        <w:trPr>
          <w:trHeight w:val="319"/>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0</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A2782C">
        <w:trPr>
          <w:trHeight w:val="319"/>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Claire </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Closing</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r>
      <w:tr w:rsidR="006C49FD" w:rsidRPr="006C49FD" w:rsidTr="00A2782C">
        <w:trPr>
          <w:trHeight w:val="319"/>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r>
      <w:tr w:rsidR="006C49FD" w:rsidRPr="006C49FD" w:rsidTr="00A2782C">
        <w:trPr>
          <w:trHeight w:val="319"/>
          <w:jc w:val="center"/>
        </w:trPr>
        <w:tc>
          <w:tcPr>
            <w:tcW w:w="3073" w:type="dxa"/>
            <w:tcBorders>
              <w:top w:val="nil"/>
              <w:left w:val="single" w:sz="4" w:space="0" w:color="auto"/>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Balance Opening</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c>
          <w:tcPr>
            <w:tcW w:w="2928"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1729" w:type="dxa"/>
            <w:tcBorders>
              <w:top w:val="nil"/>
              <w:left w:val="nil"/>
              <w:bottom w:val="single" w:sz="4" w:space="0" w:color="auto"/>
              <w:right w:val="single" w:sz="4" w:space="0" w:color="auto"/>
            </w:tcBorders>
            <w:shd w:val="clear" w:color="auto" w:fill="auto"/>
            <w:noWrap/>
            <w:vAlign w:val="bottom"/>
            <w:hideMark/>
          </w:tcPr>
          <w:p w:rsidR="00A2782C" w:rsidRPr="006C49FD" w:rsidRDefault="00A2782C"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bl>
    <w:p w:rsidR="00A2782C" w:rsidRPr="006C49FD" w:rsidRDefault="00A2782C" w:rsidP="006C49FD">
      <w:pPr>
        <w:spacing w:line="360" w:lineRule="auto"/>
        <w:jc w:val="both"/>
        <w:rPr>
          <w:rFonts w:ascii="Times New Roman" w:hAnsi="Times New Roman" w:cs="Times New Roman"/>
          <w:color w:val="000000" w:themeColor="text1"/>
          <w:sz w:val="24"/>
          <w:szCs w:val="24"/>
          <w:lang w:val="en-GB"/>
        </w:rPr>
      </w:pPr>
    </w:p>
    <w:p w:rsidR="00A35CE6" w:rsidRPr="006C49FD" w:rsidRDefault="00A35CE6" w:rsidP="006C49FD">
      <w:pPr>
        <w:pStyle w:val="Heading1"/>
        <w:spacing w:line="360" w:lineRule="auto"/>
        <w:rPr>
          <w:color w:val="000000" w:themeColor="text1"/>
          <w:lang w:val="en-GB"/>
        </w:rPr>
      </w:pPr>
      <w:bookmarkStart w:id="15" w:name="_Toc16862174"/>
      <w:r w:rsidRPr="006C49FD">
        <w:rPr>
          <w:color w:val="000000" w:themeColor="text1"/>
          <w:lang w:val="en-GB"/>
        </w:rPr>
        <w:t>b. Trial Balance</w:t>
      </w:r>
      <w:bookmarkEnd w:id="15"/>
    </w:p>
    <w:p w:rsidR="00C840BD" w:rsidRPr="006C49FD" w:rsidRDefault="00C840BD"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Ledgers prepared above helped in deriving the closing balance which </w:t>
      </w:r>
      <w:proofErr w:type="gramStart"/>
      <w:r w:rsidRPr="006C49FD">
        <w:rPr>
          <w:rFonts w:ascii="Times New Roman" w:hAnsi="Times New Roman" w:cs="Times New Roman"/>
          <w:color w:val="000000" w:themeColor="text1"/>
          <w:sz w:val="24"/>
          <w:szCs w:val="24"/>
          <w:lang w:val="en-GB"/>
        </w:rPr>
        <w:t>are</w:t>
      </w:r>
      <w:proofErr w:type="gramEnd"/>
      <w:r w:rsidRPr="006C49FD">
        <w:rPr>
          <w:rFonts w:ascii="Times New Roman" w:hAnsi="Times New Roman" w:cs="Times New Roman"/>
          <w:color w:val="000000" w:themeColor="text1"/>
          <w:sz w:val="24"/>
          <w:szCs w:val="24"/>
          <w:lang w:val="en-GB"/>
        </w:rPr>
        <w:t xml:space="preserve"> again used in preparing trail balance of Ricardo’s business.</w:t>
      </w:r>
    </w:p>
    <w:tbl>
      <w:tblPr>
        <w:tblW w:w="9264" w:type="dxa"/>
        <w:jc w:val="center"/>
        <w:tblInd w:w="93" w:type="dxa"/>
        <w:tblLook w:val="04A0" w:firstRow="1" w:lastRow="0" w:firstColumn="1" w:lastColumn="0" w:noHBand="0" w:noVBand="1"/>
      </w:tblPr>
      <w:tblGrid>
        <w:gridCol w:w="4494"/>
        <w:gridCol w:w="2265"/>
        <w:gridCol w:w="2505"/>
      </w:tblGrid>
      <w:tr w:rsidR="006C49FD" w:rsidRPr="006C49FD" w:rsidTr="0042456D">
        <w:trPr>
          <w:trHeight w:val="314"/>
          <w:jc w:val="center"/>
        </w:trPr>
        <w:tc>
          <w:tcPr>
            <w:tcW w:w="92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center"/>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Trial Balance as at 27 June</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Particulars</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Debit </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b/>
                <w:bCs/>
                <w:color w:val="000000" w:themeColor="text1"/>
                <w:sz w:val="24"/>
                <w:szCs w:val="24"/>
                <w:lang w:val="en-GB" w:eastAsia="en-IN"/>
              </w:rPr>
            </w:pPr>
            <w:r w:rsidRPr="006C49FD">
              <w:rPr>
                <w:rFonts w:ascii="Times New Roman" w:eastAsia="Times New Roman" w:hAnsi="Times New Roman" w:cs="Times New Roman"/>
                <w:b/>
                <w:bCs/>
                <w:color w:val="000000" w:themeColor="text1"/>
                <w:sz w:val="24"/>
                <w:szCs w:val="24"/>
                <w:lang w:val="en-GB" w:eastAsia="en-IN"/>
              </w:rPr>
              <w:t xml:space="preserve">Credit </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Cash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6000</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Georgina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12000</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proofErr w:type="spellStart"/>
            <w:r w:rsidRPr="006C49FD">
              <w:rPr>
                <w:rFonts w:ascii="Times New Roman" w:eastAsia="Times New Roman" w:hAnsi="Times New Roman" w:cs="Times New Roman"/>
                <w:color w:val="000000" w:themeColor="text1"/>
                <w:sz w:val="24"/>
                <w:szCs w:val="24"/>
                <w:lang w:val="en-GB" w:eastAsia="en-IN"/>
              </w:rPr>
              <w:t>Hywel</w:t>
            </w:r>
            <w:proofErr w:type="spellEnd"/>
            <w:r w:rsidRPr="006C49FD">
              <w:rPr>
                <w:rFonts w:ascii="Times New Roman" w:eastAsia="Times New Roman" w:hAnsi="Times New Roman" w:cs="Times New Roman"/>
                <w:color w:val="000000" w:themeColor="text1"/>
                <w:sz w:val="24"/>
                <w:szCs w:val="24"/>
                <w:lang w:val="en-GB" w:eastAsia="en-IN"/>
              </w:rPr>
              <w:t xml:space="preserve">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9000</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Sales Return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1000</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lastRenderedPageBreak/>
              <w:t xml:space="preserve">Purchases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16650</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Andrew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4500</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Mandy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5000</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Sales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28650</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Clair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7500</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w:t>
            </w:r>
          </w:p>
        </w:tc>
      </w:tr>
      <w:tr w:rsidR="006C49FD" w:rsidRPr="006C49FD" w:rsidTr="0042456D">
        <w:trPr>
          <w:trHeight w:val="314"/>
          <w:jc w:val="center"/>
        </w:trPr>
        <w:tc>
          <w:tcPr>
            <w:tcW w:w="4494" w:type="dxa"/>
            <w:tcBorders>
              <w:top w:val="nil"/>
              <w:left w:val="single" w:sz="4" w:space="0" w:color="auto"/>
              <w:bottom w:val="single" w:sz="4" w:space="0" w:color="auto"/>
              <w:right w:val="single" w:sz="4" w:space="0" w:color="auto"/>
            </w:tcBorders>
            <w:shd w:val="clear" w:color="auto" w:fill="auto"/>
            <w:noWrap/>
            <w:vAlign w:val="bottom"/>
            <w:hideMark/>
          </w:tcPr>
          <w:p w:rsidR="0042456D" w:rsidRPr="006C49FD" w:rsidRDefault="009854D4" w:rsidP="006C49FD">
            <w:pPr>
              <w:spacing w:after="0" w:line="360" w:lineRule="auto"/>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 xml:space="preserve">Sum </w:t>
            </w:r>
          </w:p>
        </w:tc>
        <w:tc>
          <w:tcPr>
            <w:tcW w:w="226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45150</w:t>
            </w:r>
          </w:p>
        </w:tc>
        <w:tc>
          <w:tcPr>
            <w:tcW w:w="2505" w:type="dxa"/>
            <w:tcBorders>
              <w:top w:val="nil"/>
              <w:left w:val="nil"/>
              <w:bottom w:val="single" w:sz="4" w:space="0" w:color="auto"/>
              <w:right w:val="single" w:sz="4" w:space="0" w:color="auto"/>
            </w:tcBorders>
            <w:shd w:val="clear" w:color="auto" w:fill="auto"/>
            <w:noWrap/>
            <w:vAlign w:val="bottom"/>
            <w:hideMark/>
          </w:tcPr>
          <w:p w:rsidR="0042456D" w:rsidRPr="006C49FD" w:rsidRDefault="0042456D" w:rsidP="006C49FD">
            <w:pPr>
              <w:spacing w:after="0" w:line="360" w:lineRule="auto"/>
              <w:jc w:val="right"/>
              <w:rPr>
                <w:rFonts w:ascii="Times New Roman" w:eastAsia="Times New Roman" w:hAnsi="Times New Roman" w:cs="Times New Roman"/>
                <w:color w:val="000000" w:themeColor="text1"/>
                <w:sz w:val="24"/>
                <w:szCs w:val="24"/>
                <w:lang w:val="en-GB" w:eastAsia="en-IN"/>
              </w:rPr>
            </w:pPr>
            <w:r w:rsidRPr="006C49FD">
              <w:rPr>
                <w:rFonts w:ascii="Times New Roman" w:eastAsia="Times New Roman" w:hAnsi="Times New Roman" w:cs="Times New Roman"/>
                <w:color w:val="000000" w:themeColor="text1"/>
                <w:sz w:val="24"/>
                <w:szCs w:val="24"/>
                <w:lang w:val="en-GB" w:eastAsia="en-IN"/>
              </w:rPr>
              <w:t>45150</w:t>
            </w:r>
          </w:p>
        </w:tc>
      </w:tr>
    </w:tbl>
    <w:p w:rsidR="00A35CE6" w:rsidRPr="006C49FD" w:rsidRDefault="00A35CE6" w:rsidP="006C49FD">
      <w:pPr>
        <w:spacing w:line="360" w:lineRule="auto"/>
        <w:jc w:val="both"/>
        <w:rPr>
          <w:rFonts w:ascii="Times New Roman" w:hAnsi="Times New Roman" w:cs="Times New Roman"/>
          <w:color w:val="000000" w:themeColor="text1"/>
          <w:sz w:val="24"/>
          <w:szCs w:val="24"/>
          <w:lang w:val="en-GB"/>
        </w:rPr>
      </w:pPr>
    </w:p>
    <w:p w:rsidR="008717F5" w:rsidRPr="006C49FD" w:rsidRDefault="008717F5" w:rsidP="006C49FD">
      <w:pPr>
        <w:pStyle w:val="Heading1"/>
        <w:spacing w:line="360" w:lineRule="auto"/>
        <w:rPr>
          <w:color w:val="000000" w:themeColor="text1"/>
          <w:lang w:val="en-GB"/>
        </w:rPr>
      </w:pPr>
      <w:bookmarkStart w:id="16" w:name="_Toc16862175"/>
      <w:r w:rsidRPr="006C49FD">
        <w:rPr>
          <w:color w:val="000000" w:themeColor="text1"/>
          <w:lang w:val="en-GB"/>
        </w:rPr>
        <w:t>Task 5: Differentiating capital and revenue expenditure</w:t>
      </w:r>
      <w:bookmarkEnd w:id="16"/>
    </w:p>
    <w:p w:rsidR="004A3F8D" w:rsidRPr="006C49FD" w:rsidRDefault="00135D7C" w:rsidP="006C49FD">
      <w:pPr>
        <w:spacing w:line="360" w:lineRule="auto"/>
        <w:jc w:val="both"/>
        <w:rPr>
          <w:rFonts w:ascii="Times New Roman" w:hAnsi="Times New Roman" w:cs="Times New Roman"/>
          <w:color w:val="000000" w:themeColor="text1"/>
          <w:sz w:val="24"/>
          <w:szCs w:val="24"/>
        </w:rPr>
      </w:pPr>
      <w:r w:rsidRPr="006C49FD">
        <w:rPr>
          <w:rFonts w:ascii="Times New Roman" w:hAnsi="Times New Roman" w:cs="Times New Roman"/>
          <w:color w:val="000000" w:themeColor="text1"/>
          <w:sz w:val="24"/>
          <w:szCs w:val="24"/>
          <w:lang w:val="en-GB"/>
        </w:rPr>
        <w:t xml:space="preserve">As per the understandings of </w:t>
      </w:r>
      <w:proofErr w:type="spellStart"/>
      <w:r w:rsidRPr="006C49FD">
        <w:rPr>
          <w:rFonts w:ascii="Times New Roman" w:hAnsi="Times New Roman" w:cs="Times New Roman"/>
          <w:color w:val="000000" w:themeColor="text1"/>
          <w:sz w:val="24"/>
          <w:szCs w:val="24"/>
        </w:rPr>
        <w:t>Afrifa</w:t>
      </w:r>
      <w:proofErr w:type="spellEnd"/>
      <w:r w:rsidRPr="006C49FD">
        <w:rPr>
          <w:rFonts w:ascii="Times New Roman" w:hAnsi="Times New Roman" w:cs="Times New Roman"/>
          <w:color w:val="000000" w:themeColor="text1"/>
          <w:sz w:val="24"/>
          <w:szCs w:val="24"/>
        </w:rPr>
        <w:t xml:space="preserve"> and </w:t>
      </w:r>
      <w:proofErr w:type="spellStart"/>
      <w:r w:rsidRPr="006C49FD">
        <w:rPr>
          <w:rFonts w:ascii="Times New Roman" w:hAnsi="Times New Roman" w:cs="Times New Roman"/>
          <w:color w:val="000000" w:themeColor="text1"/>
          <w:sz w:val="24"/>
          <w:szCs w:val="24"/>
        </w:rPr>
        <w:t>Padachi</w:t>
      </w:r>
      <w:proofErr w:type="spellEnd"/>
      <w:r w:rsidRPr="006C49FD">
        <w:rPr>
          <w:rFonts w:ascii="Times New Roman" w:hAnsi="Times New Roman" w:cs="Times New Roman"/>
          <w:color w:val="000000" w:themeColor="text1"/>
          <w:sz w:val="24"/>
          <w:szCs w:val="24"/>
        </w:rPr>
        <w:t xml:space="preserve"> (2016), every business earns two types of expenditure which includes capital as well as revenue. </w:t>
      </w:r>
    </w:p>
    <w:p w:rsidR="007379D1" w:rsidRPr="006C49FD" w:rsidRDefault="004A3F8D" w:rsidP="006C49FD">
      <w:pPr>
        <w:spacing w:line="360" w:lineRule="auto"/>
        <w:jc w:val="both"/>
        <w:rPr>
          <w:rFonts w:ascii="Times New Roman" w:hAnsi="Times New Roman" w:cs="Times New Roman"/>
          <w:color w:val="000000" w:themeColor="text1"/>
          <w:sz w:val="24"/>
          <w:szCs w:val="24"/>
        </w:rPr>
      </w:pPr>
      <w:r w:rsidRPr="006C49FD">
        <w:rPr>
          <w:rFonts w:ascii="Times New Roman" w:hAnsi="Times New Roman" w:cs="Times New Roman"/>
          <w:b/>
          <w:i/>
          <w:color w:val="000000" w:themeColor="text1"/>
          <w:sz w:val="24"/>
          <w:szCs w:val="24"/>
        </w:rPr>
        <w:t>Capital expenditure</w:t>
      </w:r>
      <w:r w:rsidRPr="006C49FD">
        <w:rPr>
          <w:rFonts w:ascii="Times New Roman" w:hAnsi="Times New Roman" w:cs="Times New Roman"/>
          <w:color w:val="000000" w:themeColor="text1"/>
          <w:sz w:val="24"/>
          <w:szCs w:val="24"/>
        </w:rPr>
        <w:t xml:space="preserve"> is termed as those which relates to a long period of time and involves huge payments. On the other hand, </w:t>
      </w:r>
      <w:r w:rsidRPr="006C49FD">
        <w:rPr>
          <w:rFonts w:ascii="Times New Roman" w:hAnsi="Times New Roman" w:cs="Times New Roman"/>
          <w:b/>
          <w:i/>
          <w:color w:val="000000" w:themeColor="text1"/>
          <w:sz w:val="24"/>
          <w:szCs w:val="24"/>
        </w:rPr>
        <w:t>revenue expenditure</w:t>
      </w:r>
      <w:r w:rsidRPr="006C49FD">
        <w:rPr>
          <w:rFonts w:ascii="Times New Roman" w:hAnsi="Times New Roman" w:cs="Times New Roman"/>
          <w:color w:val="000000" w:themeColor="text1"/>
          <w:sz w:val="24"/>
          <w:szCs w:val="24"/>
        </w:rPr>
        <w:t xml:space="preserve"> is termed as those which relates to a short period of time and involves </w:t>
      </w:r>
      <w:r w:rsidR="00AC7D78" w:rsidRPr="006C49FD">
        <w:rPr>
          <w:rFonts w:ascii="Times New Roman" w:hAnsi="Times New Roman" w:cs="Times New Roman"/>
          <w:color w:val="000000" w:themeColor="text1"/>
          <w:sz w:val="24"/>
          <w:szCs w:val="24"/>
        </w:rPr>
        <w:t>fewer payments</w:t>
      </w:r>
      <w:r w:rsidRPr="006C49FD">
        <w:rPr>
          <w:rFonts w:ascii="Times New Roman" w:hAnsi="Times New Roman" w:cs="Times New Roman"/>
          <w:color w:val="000000" w:themeColor="text1"/>
          <w:sz w:val="24"/>
          <w:szCs w:val="24"/>
        </w:rPr>
        <w:t>.</w:t>
      </w:r>
      <w:r w:rsidR="00AC7D78" w:rsidRPr="006C49FD">
        <w:rPr>
          <w:rFonts w:ascii="Times New Roman" w:hAnsi="Times New Roman" w:cs="Times New Roman"/>
          <w:color w:val="000000" w:themeColor="text1"/>
          <w:sz w:val="24"/>
          <w:szCs w:val="24"/>
        </w:rPr>
        <w:t xml:space="preserve"> The differences between them </w:t>
      </w:r>
      <w:r w:rsidR="005223A2" w:rsidRPr="006C49FD">
        <w:rPr>
          <w:rFonts w:ascii="Times New Roman" w:hAnsi="Times New Roman" w:cs="Times New Roman"/>
          <w:color w:val="000000" w:themeColor="text1"/>
          <w:sz w:val="24"/>
          <w:szCs w:val="24"/>
        </w:rPr>
        <w:t xml:space="preserve">as per IAS </w:t>
      </w:r>
      <w:r w:rsidR="00AC7D78" w:rsidRPr="006C49FD">
        <w:rPr>
          <w:rFonts w:ascii="Times New Roman" w:hAnsi="Times New Roman" w:cs="Times New Roman"/>
          <w:color w:val="000000" w:themeColor="text1"/>
          <w:sz w:val="24"/>
          <w:szCs w:val="24"/>
        </w:rPr>
        <w:t xml:space="preserve">have been cited below: </w:t>
      </w:r>
    </w:p>
    <w:tbl>
      <w:tblPr>
        <w:tblStyle w:val="TableGrid"/>
        <w:tblW w:w="0" w:type="auto"/>
        <w:jc w:val="center"/>
        <w:tblLook w:val="04A0" w:firstRow="1" w:lastRow="0" w:firstColumn="1" w:lastColumn="0" w:noHBand="0" w:noVBand="1"/>
      </w:tblPr>
      <w:tblGrid>
        <w:gridCol w:w="4621"/>
        <w:gridCol w:w="4621"/>
      </w:tblGrid>
      <w:tr w:rsidR="006C49FD" w:rsidRPr="006C49FD" w:rsidTr="00D65B41">
        <w:trPr>
          <w:jc w:val="center"/>
        </w:trPr>
        <w:tc>
          <w:tcPr>
            <w:tcW w:w="4621" w:type="dxa"/>
          </w:tcPr>
          <w:p w:rsidR="00D65B41" w:rsidRPr="006C49FD" w:rsidRDefault="00D65B41" w:rsidP="006C49FD">
            <w:pPr>
              <w:spacing w:line="360" w:lineRule="auto"/>
              <w:jc w:val="center"/>
              <w:rPr>
                <w:rFonts w:ascii="Times New Roman" w:hAnsi="Times New Roman" w:cs="Times New Roman"/>
                <w:color w:val="000000" w:themeColor="text1"/>
                <w:sz w:val="24"/>
                <w:szCs w:val="24"/>
                <w:lang w:val="en-GB"/>
              </w:rPr>
            </w:pPr>
            <w:r w:rsidRPr="006C49FD">
              <w:rPr>
                <w:rFonts w:ascii="Times New Roman" w:hAnsi="Times New Roman" w:cs="Times New Roman"/>
                <w:b/>
                <w:color w:val="000000" w:themeColor="text1"/>
                <w:sz w:val="24"/>
                <w:szCs w:val="24"/>
              </w:rPr>
              <w:t>Capital expenditure</w:t>
            </w:r>
          </w:p>
        </w:tc>
        <w:tc>
          <w:tcPr>
            <w:tcW w:w="4621" w:type="dxa"/>
          </w:tcPr>
          <w:p w:rsidR="00D65B41" w:rsidRPr="006C49FD" w:rsidRDefault="00D65B41" w:rsidP="006C49FD">
            <w:pPr>
              <w:spacing w:line="360" w:lineRule="auto"/>
              <w:jc w:val="center"/>
              <w:rPr>
                <w:rFonts w:ascii="Times New Roman" w:hAnsi="Times New Roman" w:cs="Times New Roman"/>
                <w:color w:val="000000" w:themeColor="text1"/>
                <w:sz w:val="24"/>
                <w:szCs w:val="24"/>
                <w:lang w:val="en-GB"/>
              </w:rPr>
            </w:pPr>
            <w:r w:rsidRPr="006C49FD">
              <w:rPr>
                <w:rFonts w:ascii="Times New Roman" w:hAnsi="Times New Roman" w:cs="Times New Roman"/>
                <w:b/>
                <w:color w:val="000000" w:themeColor="text1"/>
                <w:sz w:val="24"/>
                <w:szCs w:val="24"/>
              </w:rPr>
              <w:t>Revenue expenditure</w:t>
            </w:r>
          </w:p>
        </w:tc>
      </w:tr>
      <w:tr w:rsidR="006C49FD" w:rsidRPr="006C49FD" w:rsidTr="00D65B41">
        <w:trPr>
          <w:jc w:val="center"/>
        </w:trPr>
        <w:tc>
          <w:tcPr>
            <w:tcW w:w="4621" w:type="dxa"/>
          </w:tcPr>
          <w:p w:rsidR="00D65B41" w:rsidRPr="006C49FD" w:rsidRDefault="005223A2"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As inspired from the ideas of </w:t>
            </w:r>
            <w:r w:rsidRPr="006C49FD">
              <w:rPr>
                <w:rFonts w:ascii="Times New Roman" w:hAnsi="Times New Roman" w:cs="Times New Roman"/>
                <w:color w:val="000000" w:themeColor="text1"/>
                <w:sz w:val="24"/>
                <w:szCs w:val="24"/>
              </w:rPr>
              <w:t xml:space="preserve">Easton and </w:t>
            </w:r>
            <w:proofErr w:type="spellStart"/>
            <w:r w:rsidRPr="006C49FD">
              <w:rPr>
                <w:rFonts w:ascii="Times New Roman" w:hAnsi="Times New Roman" w:cs="Times New Roman"/>
                <w:color w:val="000000" w:themeColor="text1"/>
                <w:sz w:val="24"/>
                <w:szCs w:val="24"/>
              </w:rPr>
              <w:t>Sommers</w:t>
            </w:r>
            <w:proofErr w:type="spellEnd"/>
            <w:r w:rsidRPr="006C49FD">
              <w:rPr>
                <w:rFonts w:ascii="Times New Roman" w:hAnsi="Times New Roman" w:cs="Times New Roman"/>
                <w:color w:val="000000" w:themeColor="text1"/>
                <w:sz w:val="24"/>
                <w:szCs w:val="24"/>
              </w:rPr>
              <w:t xml:space="preserve"> (2018), t</w:t>
            </w:r>
            <w:r w:rsidR="005366A3" w:rsidRPr="006C49FD">
              <w:rPr>
                <w:rFonts w:ascii="Times New Roman" w:hAnsi="Times New Roman" w:cs="Times New Roman"/>
                <w:color w:val="000000" w:themeColor="text1"/>
                <w:sz w:val="24"/>
                <w:szCs w:val="24"/>
                <w:lang w:val="en-GB"/>
              </w:rPr>
              <w:t xml:space="preserve">he time period which capital expenditure affects is more than one year. For instance, when assets are purchased it is used by the business for more than a year. </w:t>
            </w:r>
          </w:p>
        </w:tc>
        <w:tc>
          <w:tcPr>
            <w:tcW w:w="4621" w:type="dxa"/>
          </w:tcPr>
          <w:p w:rsidR="00D65B41" w:rsidRPr="006C49FD" w:rsidRDefault="005366A3"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The time period which revenue expenditure affects is less than one year. For instance, expenses paid on repair of assets such as equipment are for shorter period of time</w:t>
            </w:r>
            <w:r w:rsidR="00441773" w:rsidRPr="006C49FD">
              <w:rPr>
                <w:rFonts w:ascii="Times New Roman" w:hAnsi="Times New Roman" w:cs="Times New Roman"/>
                <w:color w:val="000000" w:themeColor="text1"/>
                <w:sz w:val="24"/>
                <w:szCs w:val="24"/>
                <w:lang w:val="en-GB"/>
              </w:rPr>
              <w:t xml:space="preserve"> which is less than a year</w:t>
            </w:r>
            <w:r w:rsidRPr="006C49FD">
              <w:rPr>
                <w:rFonts w:ascii="Times New Roman" w:hAnsi="Times New Roman" w:cs="Times New Roman"/>
                <w:color w:val="000000" w:themeColor="text1"/>
                <w:sz w:val="24"/>
                <w:szCs w:val="24"/>
                <w:lang w:val="en-GB"/>
              </w:rPr>
              <w:t xml:space="preserve">. </w:t>
            </w:r>
          </w:p>
        </w:tc>
      </w:tr>
      <w:tr w:rsidR="006C49FD" w:rsidRPr="006C49FD" w:rsidTr="00D65B41">
        <w:trPr>
          <w:jc w:val="center"/>
        </w:trPr>
        <w:tc>
          <w:tcPr>
            <w:tcW w:w="4621" w:type="dxa"/>
          </w:tcPr>
          <w:p w:rsidR="00D65B41" w:rsidRPr="006C49FD" w:rsidRDefault="005223A2"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The source of capital expenditure is the initial amount of capital which </w:t>
            </w:r>
            <w:r w:rsidR="000B3C0D" w:rsidRPr="006C49FD">
              <w:rPr>
                <w:rFonts w:ascii="Times New Roman" w:hAnsi="Times New Roman" w:cs="Times New Roman"/>
                <w:color w:val="000000" w:themeColor="text1"/>
                <w:sz w:val="24"/>
                <w:szCs w:val="24"/>
                <w:lang w:val="en-GB"/>
              </w:rPr>
              <w:t>a business invests</w:t>
            </w:r>
            <w:r w:rsidRPr="006C49FD">
              <w:rPr>
                <w:rFonts w:ascii="Times New Roman" w:hAnsi="Times New Roman" w:cs="Times New Roman"/>
                <w:color w:val="000000" w:themeColor="text1"/>
                <w:sz w:val="24"/>
                <w:szCs w:val="24"/>
                <w:lang w:val="en-GB"/>
              </w:rPr>
              <w:t xml:space="preserve"> before commencement </w:t>
            </w:r>
            <w:r w:rsidR="009808C4" w:rsidRPr="006C49FD">
              <w:rPr>
                <w:rFonts w:ascii="Times New Roman" w:hAnsi="Times New Roman" w:cs="Times New Roman"/>
                <w:color w:val="000000" w:themeColor="text1"/>
                <w:sz w:val="24"/>
                <w:szCs w:val="24"/>
                <w:lang w:val="en-GB"/>
              </w:rPr>
              <w:t xml:space="preserve">of operations. </w:t>
            </w:r>
          </w:p>
        </w:tc>
        <w:tc>
          <w:tcPr>
            <w:tcW w:w="4621" w:type="dxa"/>
          </w:tcPr>
          <w:p w:rsidR="00D65B41" w:rsidRPr="006C49FD" w:rsidRDefault="009808C4"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As influenced from the ideas of </w:t>
            </w:r>
            <w:proofErr w:type="spellStart"/>
            <w:r w:rsidR="000E13E7" w:rsidRPr="006C49FD">
              <w:rPr>
                <w:rFonts w:ascii="Times New Roman" w:hAnsi="Times New Roman" w:cs="Times New Roman"/>
                <w:color w:val="000000" w:themeColor="text1"/>
                <w:sz w:val="24"/>
                <w:szCs w:val="24"/>
              </w:rPr>
              <w:t>Gitman</w:t>
            </w:r>
            <w:proofErr w:type="spellEnd"/>
            <w:r w:rsidR="000E13E7" w:rsidRPr="006C49FD">
              <w:rPr>
                <w:rFonts w:ascii="Times New Roman" w:hAnsi="Times New Roman" w:cs="Times New Roman"/>
                <w:color w:val="000000" w:themeColor="text1"/>
                <w:sz w:val="24"/>
                <w:szCs w:val="24"/>
                <w:lang w:val="en-GB"/>
              </w:rPr>
              <w:t xml:space="preserve"> </w:t>
            </w:r>
            <w:r w:rsidR="000E13E7" w:rsidRPr="006C49FD">
              <w:rPr>
                <w:rFonts w:ascii="Times New Roman" w:hAnsi="Times New Roman" w:cs="Times New Roman"/>
                <w:i/>
                <w:color w:val="000000" w:themeColor="text1"/>
                <w:sz w:val="24"/>
                <w:szCs w:val="24"/>
                <w:lang w:val="en-GB"/>
              </w:rPr>
              <w:t xml:space="preserve">et al. </w:t>
            </w:r>
            <w:r w:rsidRPr="006C49FD">
              <w:rPr>
                <w:rFonts w:ascii="Times New Roman" w:hAnsi="Times New Roman" w:cs="Times New Roman"/>
                <w:color w:val="000000" w:themeColor="text1"/>
                <w:sz w:val="24"/>
                <w:szCs w:val="24"/>
                <w:lang w:val="en-GB"/>
              </w:rPr>
              <w:t>(</w:t>
            </w:r>
            <w:r w:rsidR="000E13E7" w:rsidRPr="006C49FD">
              <w:rPr>
                <w:rFonts w:ascii="Times New Roman" w:hAnsi="Times New Roman" w:cs="Times New Roman"/>
                <w:color w:val="000000" w:themeColor="text1"/>
                <w:sz w:val="24"/>
                <w:szCs w:val="24"/>
                <w:lang w:val="en-GB"/>
              </w:rPr>
              <w:t>2015</w:t>
            </w:r>
            <w:r w:rsidRPr="006C49FD">
              <w:rPr>
                <w:rFonts w:ascii="Times New Roman" w:hAnsi="Times New Roman" w:cs="Times New Roman"/>
                <w:color w:val="000000" w:themeColor="text1"/>
                <w:sz w:val="24"/>
                <w:szCs w:val="24"/>
                <w:lang w:val="en-GB"/>
              </w:rPr>
              <w:t>),</w:t>
            </w:r>
            <w:r w:rsidR="000B3C0D" w:rsidRPr="006C49FD">
              <w:rPr>
                <w:rFonts w:ascii="Times New Roman" w:hAnsi="Times New Roman" w:cs="Times New Roman"/>
                <w:color w:val="000000" w:themeColor="text1"/>
                <w:sz w:val="24"/>
                <w:szCs w:val="24"/>
                <w:lang w:val="en-GB"/>
              </w:rPr>
              <w:t xml:space="preserve"> the source of </w:t>
            </w:r>
            <w:r w:rsidR="00441773" w:rsidRPr="006C49FD">
              <w:rPr>
                <w:rFonts w:ascii="Times New Roman" w:hAnsi="Times New Roman" w:cs="Times New Roman"/>
                <w:color w:val="000000" w:themeColor="text1"/>
                <w:sz w:val="24"/>
                <w:szCs w:val="24"/>
                <w:lang w:val="en-GB"/>
              </w:rPr>
              <w:t>revenue</w:t>
            </w:r>
            <w:r w:rsidR="000B3C0D" w:rsidRPr="006C49FD">
              <w:rPr>
                <w:rFonts w:ascii="Times New Roman" w:hAnsi="Times New Roman" w:cs="Times New Roman"/>
                <w:color w:val="000000" w:themeColor="text1"/>
                <w:sz w:val="24"/>
                <w:szCs w:val="24"/>
                <w:lang w:val="en-GB"/>
              </w:rPr>
              <w:t xml:space="preserve"> expenditure is the </w:t>
            </w:r>
            <w:r w:rsidR="00441773" w:rsidRPr="006C49FD">
              <w:rPr>
                <w:rFonts w:ascii="Times New Roman" w:hAnsi="Times New Roman" w:cs="Times New Roman"/>
                <w:color w:val="000000" w:themeColor="text1"/>
                <w:sz w:val="24"/>
                <w:szCs w:val="24"/>
                <w:lang w:val="en-GB"/>
              </w:rPr>
              <w:t>revenue</w:t>
            </w:r>
            <w:r w:rsidR="000B3C0D" w:rsidRPr="006C49FD">
              <w:rPr>
                <w:rFonts w:ascii="Times New Roman" w:hAnsi="Times New Roman" w:cs="Times New Roman"/>
                <w:color w:val="000000" w:themeColor="text1"/>
                <w:sz w:val="24"/>
                <w:szCs w:val="24"/>
                <w:lang w:val="en-GB"/>
              </w:rPr>
              <w:t xml:space="preserve"> which a business </w:t>
            </w:r>
            <w:r w:rsidR="00441773" w:rsidRPr="006C49FD">
              <w:rPr>
                <w:rFonts w:ascii="Times New Roman" w:hAnsi="Times New Roman" w:cs="Times New Roman"/>
                <w:color w:val="000000" w:themeColor="text1"/>
                <w:sz w:val="24"/>
                <w:szCs w:val="24"/>
                <w:lang w:val="en-GB"/>
              </w:rPr>
              <w:t>earns by performing its</w:t>
            </w:r>
            <w:r w:rsidR="000B3C0D" w:rsidRPr="006C49FD">
              <w:rPr>
                <w:rFonts w:ascii="Times New Roman" w:hAnsi="Times New Roman" w:cs="Times New Roman"/>
                <w:color w:val="000000" w:themeColor="text1"/>
                <w:sz w:val="24"/>
                <w:szCs w:val="24"/>
                <w:lang w:val="en-GB"/>
              </w:rPr>
              <w:t xml:space="preserve"> operations.</w:t>
            </w:r>
          </w:p>
        </w:tc>
      </w:tr>
      <w:tr w:rsidR="006C49FD" w:rsidRPr="006C49FD" w:rsidTr="00D65B41">
        <w:trPr>
          <w:jc w:val="center"/>
        </w:trPr>
        <w:tc>
          <w:tcPr>
            <w:tcW w:w="4621" w:type="dxa"/>
          </w:tcPr>
          <w:p w:rsidR="00D65B41" w:rsidRPr="006C49FD" w:rsidRDefault="00F07E94"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Capital expenditure is non-recurring due to which it is incurred after a long interval</w:t>
            </w:r>
            <w:r w:rsidR="00BC07DA" w:rsidRPr="006C49FD">
              <w:rPr>
                <w:rFonts w:ascii="Times New Roman" w:hAnsi="Times New Roman" w:cs="Times New Roman"/>
                <w:color w:val="000000" w:themeColor="text1"/>
                <w:sz w:val="24"/>
                <w:szCs w:val="24"/>
                <w:lang w:val="en-GB"/>
              </w:rPr>
              <w:t xml:space="preserve"> of time</w:t>
            </w:r>
            <w:r w:rsidRPr="006C49FD">
              <w:rPr>
                <w:rFonts w:ascii="Times New Roman" w:hAnsi="Times New Roman" w:cs="Times New Roman"/>
                <w:color w:val="000000" w:themeColor="text1"/>
                <w:sz w:val="24"/>
                <w:szCs w:val="24"/>
                <w:lang w:val="en-GB"/>
              </w:rPr>
              <w:t xml:space="preserve">. </w:t>
            </w:r>
          </w:p>
        </w:tc>
        <w:tc>
          <w:tcPr>
            <w:tcW w:w="4621" w:type="dxa"/>
          </w:tcPr>
          <w:p w:rsidR="00D65B41" w:rsidRPr="006C49FD" w:rsidRDefault="00F07E94"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Revenue expenditure is recurring due to which it is incurred after a short interval</w:t>
            </w:r>
            <w:r w:rsidR="00BC07DA" w:rsidRPr="006C49FD">
              <w:rPr>
                <w:rFonts w:ascii="Times New Roman" w:hAnsi="Times New Roman" w:cs="Times New Roman"/>
                <w:color w:val="000000" w:themeColor="text1"/>
                <w:sz w:val="24"/>
                <w:szCs w:val="24"/>
                <w:lang w:val="en-GB"/>
              </w:rPr>
              <w:t xml:space="preserve"> of time</w:t>
            </w:r>
            <w:r w:rsidRPr="006C49FD">
              <w:rPr>
                <w:rFonts w:ascii="Times New Roman" w:hAnsi="Times New Roman" w:cs="Times New Roman"/>
                <w:color w:val="000000" w:themeColor="text1"/>
                <w:sz w:val="24"/>
                <w:szCs w:val="24"/>
                <w:lang w:val="en-GB"/>
              </w:rPr>
              <w:t>.</w:t>
            </w:r>
          </w:p>
        </w:tc>
      </w:tr>
      <w:tr w:rsidR="006C49FD" w:rsidRPr="006C49FD" w:rsidTr="00D65B41">
        <w:trPr>
          <w:jc w:val="center"/>
        </w:trPr>
        <w:tc>
          <w:tcPr>
            <w:tcW w:w="4621" w:type="dxa"/>
          </w:tcPr>
          <w:p w:rsidR="00D65B41" w:rsidRPr="006C49FD" w:rsidRDefault="00260984"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 xml:space="preserve">In the views of </w:t>
            </w:r>
            <w:proofErr w:type="spellStart"/>
            <w:r w:rsidRPr="006C49FD">
              <w:rPr>
                <w:rFonts w:ascii="Times New Roman" w:hAnsi="Times New Roman" w:cs="Times New Roman"/>
                <w:color w:val="000000" w:themeColor="text1"/>
                <w:sz w:val="24"/>
                <w:szCs w:val="24"/>
              </w:rPr>
              <w:t>Goldmann</w:t>
            </w:r>
            <w:proofErr w:type="spellEnd"/>
            <w:r w:rsidRPr="006C49FD">
              <w:rPr>
                <w:rFonts w:ascii="Times New Roman" w:hAnsi="Times New Roman" w:cs="Times New Roman"/>
                <w:color w:val="000000" w:themeColor="text1"/>
                <w:sz w:val="24"/>
                <w:szCs w:val="24"/>
              </w:rPr>
              <w:t xml:space="preserve"> (2017), c</w:t>
            </w:r>
            <w:proofErr w:type="spellStart"/>
            <w:r w:rsidR="009C54A1" w:rsidRPr="006C49FD">
              <w:rPr>
                <w:rFonts w:ascii="Times New Roman" w:hAnsi="Times New Roman" w:cs="Times New Roman"/>
                <w:color w:val="000000" w:themeColor="text1"/>
                <w:sz w:val="24"/>
                <w:szCs w:val="24"/>
                <w:lang w:val="en-GB"/>
              </w:rPr>
              <w:t>apital</w:t>
            </w:r>
            <w:proofErr w:type="spellEnd"/>
            <w:r w:rsidR="009C54A1" w:rsidRPr="006C49FD">
              <w:rPr>
                <w:rFonts w:ascii="Times New Roman" w:hAnsi="Times New Roman" w:cs="Times New Roman"/>
                <w:color w:val="000000" w:themeColor="text1"/>
                <w:sz w:val="24"/>
                <w:szCs w:val="24"/>
                <w:lang w:val="en-GB"/>
              </w:rPr>
              <w:t xml:space="preserve"> expenditure is not recorded in the Income statement. Rather it is recorded in the </w:t>
            </w:r>
            <w:r w:rsidR="009C54A1" w:rsidRPr="006C49FD">
              <w:rPr>
                <w:rFonts w:ascii="Times New Roman" w:hAnsi="Times New Roman" w:cs="Times New Roman"/>
                <w:color w:val="000000" w:themeColor="text1"/>
                <w:sz w:val="24"/>
                <w:szCs w:val="24"/>
                <w:lang w:val="en-GB"/>
              </w:rPr>
              <w:lastRenderedPageBreak/>
              <w:t>Balance Sheet and cash flow statement.</w:t>
            </w:r>
          </w:p>
        </w:tc>
        <w:tc>
          <w:tcPr>
            <w:tcW w:w="4621" w:type="dxa"/>
          </w:tcPr>
          <w:p w:rsidR="00D65B41" w:rsidRPr="006C49FD" w:rsidRDefault="009C54A1"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lastRenderedPageBreak/>
              <w:t>Revenue expenditure is recorded in the Income statement and not in the Balance Sheet &amp; cash flow statement.</w:t>
            </w:r>
          </w:p>
        </w:tc>
      </w:tr>
      <w:tr w:rsidR="00D65B41" w:rsidRPr="006C49FD" w:rsidTr="00D65B41">
        <w:trPr>
          <w:jc w:val="center"/>
        </w:trPr>
        <w:tc>
          <w:tcPr>
            <w:tcW w:w="4621" w:type="dxa"/>
          </w:tcPr>
          <w:p w:rsidR="00D65B41" w:rsidRPr="006C49FD" w:rsidRDefault="009C54A1"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lastRenderedPageBreak/>
              <w:t>Capital expenditure</w:t>
            </w:r>
            <w:r w:rsidR="006B12E7" w:rsidRPr="006C49FD">
              <w:rPr>
                <w:rFonts w:ascii="Times New Roman" w:hAnsi="Times New Roman" w:cs="Times New Roman"/>
                <w:color w:val="000000" w:themeColor="text1"/>
                <w:sz w:val="24"/>
                <w:szCs w:val="24"/>
                <w:lang w:val="en-GB"/>
              </w:rPr>
              <w:t xml:space="preserve"> </w:t>
            </w:r>
            <w:r w:rsidR="00892A9C" w:rsidRPr="006C49FD">
              <w:rPr>
                <w:rFonts w:ascii="Times New Roman" w:hAnsi="Times New Roman" w:cs="Times New Roman"/>
                <w:color w:val="000000" w:themeColor="text1"/>
                <w:sz w:val="24"/>
                <w:szCs w:val="24"/>
                <w:lang w:val="en-GB"/>
              </w:rPr>
              <w:t>is</w:t>
            </w:r>
            <w:r w:rsidR="006B12E7" w:rsidRPr="006C49FD">
              <w:rPr>
                <w:rFonts w:ascii="Times New Roman" w:hAnsi="Times New Roman" w:cs="Times New Roman"/>
                <w:color w:val="000000" w:themeColor="text1"/>
                <w:sz w:val="24"/>
                <w:szCs w:val="24"/>
                <w:lang w:val="en-GB"/>
              </w:rPr>
              <w:t xml:space="preserve"> huge in size and amount as compared to that of revenue expenditure.</w:t>
            </w:r>
          </w:p>
        </w:tc>
        <w:tc>
          <w:tcPr>
            <w:tcW w:w="4621" w:type="dxa"/>
          </w:tcPr>
          <w:p w:rsidR="00D65B41" w:rsidRPr="006C49FD" w:rsidRDefault="00892A9C" w:rsidP="006C49FD">
            <w:pPr>
              <w:spacing w:line="360" w:lineRule="auto"/>
              <w:jc w:val="both"/>
              <w:rPr>
                <w:rFonts w:ascii="Times New Roman" w:hAnsi="Times New Roman" w:cs="Times New Roman"/>
                <w:color w:val="000000" w:themeColor="text1"/>
                <w:sz w:val="24"/>
                <w:szCs w:val="24"/>
                <w:lang w:val="en-GB"/>
              </w:rPr>
            </w:pPr>
            <w:r w:rsidRPr="006C49FD">
              <w:rPr>
                <w:rFonts w:ascii="Times New Roman" w:hAnsi="Times New Roman" w:cs="Times New Roman"/>
                <w:color w:val="000000" w:themeColor="text1"/>
                <w:sz w:val="24"/>
                <w:szCs w:val="24"/>
                <w:lang w:val="en-GB"/>
              </w:rPr>
              <w:t>Revenue</w:t>
            </w:r>
            <w:r w:rsidR="006B12E7" w:rsidRPr="006C49FD">
              <w:rPr>
                <w:rFonts w:ascii="Times New Roman" w:hAnsi="Times New Roman" w:cs="Times New Roman"/>
                <w:color w:val="000000" w:themeColor="text1"/>
                <w:sz w:val="24"/>
                <w:szCs w:val="24"/>
                <w:lang w:val="en-GB"/>
              </w:rPr>
              <w:t xml:space="preserve"> expenditure </w:t>
            </w:r>
            <w:r w:rsidRPr="006C49FD">
              <w:rPr>
                <w:rFonts w:ascii="Times New Roman" w:hAnsi="Times New Roman" w:cs="Times New Roman"/>
                <w:color w:val="000000" w:themeColor="text1"/>
                <w:sz w:val="24"/>
                <w:szCs w:val="24"/>
                <w:lang w:val="en-GB"/>
              </w:rPr>
              <w:t>is</w:t>
            </w:r>
            <w:r w:rsidR="006B12E7" w:rsidRPr="006C49FD">
              <w:rPr>
                <w:rFonts w:ascii="Times New Roman" w:hAnsi="Times New Roman" w:cs="Times New Roman"/>
                <w:color w:val="000000" w:themeColor="text1"/>
                <w:sz w:val="24"/>
                <w:szCs w:val="24"/>
                <w:lang w:val="en-GB"/>
              </w:rPr>
              <w:t xml:space="preserve"> huge in size and amount as compared to that of </w:t>
            </w:r>
            <w:r w:rsidRPr="006C49FD">
              <w:rPr>
                <w:rFonts w:ascii="Times New Roman" w:hAnsi="Times New Roman" w:cs="Times New Roman"/>
                <w:color w:val="000000" w:themeColor="text1"/>
                <w:sz w:val="24"/>
                <w:szCs w:val="24"/>
                <w:lang w:val="en-GB"/>
              </w:rPr>
              <w:t>capital</w:t>
            </w:r>
            <w:r w:rsidR="006B12E7" w:rsidRPr="006C49FD">
              <w:rPr>
                <w:rFonts w:ascii="Times New Roman" w:hAnsi="Times New Roman" w:cs="Times New Roman"/>
                <w:color w:val="000000" w:themeColor="text1"/>
                <w:sz w:val="24"/>
                <w:szCs w:val="24"/>
                <w:lang w:val="en-GB"/>
              </w:rPr>
              <w:t xml:space="preserve"> expenditure.</w:t>
            </w:r>
          </w:p>
        </w:tc>
      </w:tr>
    </w:tbl>
    <w:p w:rsidR="00AC7D78" w:rsidRPr="006C49FD" w:rsidRDefault="00AC7D78" w:rsidP="006C49FD">
      <w:pPr>
        <w:spacing w:line="360" w:lineRule="auto"/>
        <w:jc w:val="both"/>
        <w:rPr>
          <w:rFonts w:ascii="Times New Roman" w:hAnsi="Times New Roman" w:cs="Times New Roman"/>
          <w:color w:val="000000" w:themeColor="text1"/>
          <w:sz w:val="24"/>
          <w:szCs w:val="24"/>
          <w:lang w:val="en-GB"/>
        </w:rPr>
      </w:pPr>
    </w:p>
    <w:p w:rsidR="00E67FC7" w:rsidRPr="006C49FD" w:rsidRDefault="00E67FC7" w:rsidP="006C49FD">
      <w:pPr>
        <w:pStyle w:val="Heading1"/>
        <w:spacing w:line="360" w:lineRule="auto"/>
        <w:rPr>
          <w:color w:val="000000" w:themeColor="text1"/>
          <w:lang w:val="en-GB"/>
        </w:rPr>
      </w:pPr>
      <w:bookmarkStart w:id="17" w:name="_Toc16862176"/>
      <w:r w:rsidRPr="006C49FD">
        <w:rPr>
          <w:color w:val="000000" w:themeColor="text1"/>
          <w:lang w:val="en-GB"/>
        </w:rPr>
        <w:t>Conclusion</w:t>
      </w:r>
      <w:bookmarkEnd w:id="17"/>
    </w:p>
    <w:p w:rsidR="00E67FC7" w:rsidRPr="006C49FD" w:rsidRDefault="001D22BE" w:rsidP="006C49FD">
      <w:pPr>
        <w:spacing w:line="360" w:lineRule="auto"/>
        <w:jc w:val="both"/>
        <w:rPr>
          <w:rFonts w:ascii="Times New Roman" w:hAnsi="Times New Roman" w:cs="Times New Roman"/>
          <w:b/>
          <w:color w:val="000000" w:themeColor="text1"/>
          <w:sz w:val="24"/>
          <w:szCs w:val="24"/>
          <w:lang w:val="en-GB"/>
        </w:rPr>
      </w:pPr>
      <w:r w:rsidRPr="006C49FD">
        <w:rPr>
          <w:rFonts w:ascii="Times New Roman" w:hAnsi="Times New Roman" w:cs="Times New Roman"/>
          <w:color w:val="000000" w:themeColor="text1"/>
          <w:sz w:val="24"/>
          <w:szCs w:val="24"/>
          <w:lang w:val="en-GB"/>
        </w:rPr>
        <w:t xml:space="preserve">Without complete knowledge on accounting principles it is impossible for the accountants to prepare books of accounts correctly. </w:t>
      </w:r>
      <w:r w:rsidR="007C5245" w:rsidRPr="006C49FD">
        <w:rPr>
          <w:rFonts w:ascii="Times New Roman" w:hAnsi="Times New Roman" w:cs="Times New Roman"/>
          <w:color w:val="000000" w:themeColor="text1"/>
          <w:sz w:val="24"/>
          <w:szCs w:val="24"/>
          <w:lang w:val="en-GB"/>
        </w:rPr>
        <w:t xml:space="preserve">Accounts need to have both the basic and high level knowledge for being able to record any kinds of transactions corrects in the books. </w:t>
      </w:r>
      <w:r w:rsidR="00D2142B" w:rsidRPr="006C49FD">
        <w:rPr>
          <w:rFonts w:ascii="Times New Roman" w:hAnsi="Times New Roman" w:cs="Times New Roman"/>
          <w:color w:val="000000" w:themeColor="text1"/>
          <w:sz w:val="24"/>
          <w:szCs w:val="24"/>
          <w:lang w:val="en-GB"/>
        </w:rPr>
        <w:t xml:space="preserve">With the help of double entry system of accounting the closing balancers of all the four owners have been derived. Moreover, both the sides of the trail balance were same for all four owners which indicates that preparation of ledgers have been done accurately. </w:t>
      </w:r>
      <w:r w:rsidR="007C5245" w:rsidRPr="006C49FD">
        <w:rPr>
          <w:rFonts w:ascii="Times New Roman" w:hAnsi="Times New Roman" w:cs="Times New Roman"/>
          <w:color w:val="000000" w:themeColor="text1"/>
          <w:sz w:val="24"/>
          <w:szCs w:val="24"/>
          <w:lang w:val="en-GB"/>
        </w:rPr>
        <w:t xml:space="preserve">Furthermore, all the owners have been able to earn profit which has been calculated with the help of Income statement. </w:t>
      </w:r>
      <w:r w:rsidR="00542BF8" w:rsidRPr="006C49FD">
        <w:rPr>
          <w:rFonts w:ascii="Times New Roman" w:hAnsi="Times New Roman" w:cs="Times New Roman"/>
          <w:color w:val="000000" w:themeColor="text1"/>
          <w:sz w:val="24"/>
          <w:szCs w:val="24"/>
          <w:lang w:val="en-GB"/>
        </w:rPr>
        <w:t>In the same way, financial statement of all four businesses has been prepared correctly to list the assets as well as liabilities they hold</w:t>
      </w:r>
      <w:r w:rsidR="00812E29" w:rsidRPr="006C49FD">
        <w:rPr>
          <w:rFonts w:ascii="Times New Roman" w:hAnsi="Times New Roman" w:cs="Times New Roman"/>
          <w:color w:val="000000" w:themeColor="text1"/>
          <w:sz w:val="24"/>
          <w:szCs w:val="24"/>
          <w:lang w:val="en-GB"/>
        </w:rPr>
        <w:t xml:space="preserve"> in the course of business</w:t>
      </w:r>
      <w:r w:rsidR="00542BF8" w:rsidRPr="006C49FD">
        <w:rPr>
          <w:rFonts w:ascii="Times New Roman" w:hAnsi="Times New Roman" w:cs="Times New Roman"/>
          <w:color w:val="000000" w:themeColor="text1"/>
          <w:sz w:val="24"/>
          <w:szCs w:val="24"/>
          <w:lang w:val="en-GB"/>
        </w:rPr>
        <w:t xml:space="preserve">. </w:t>
      </w:r>
      <w:r w:rsidR="0001096D" w:rsidRPr="006C49FD">
        <w:rPr>
          <w:rFonts w:ascii="Times New Roman" w:hAnsi="Times New Roman" w:cs="Times New Roman"/>
          <w:color w:val="000000" w:themeColor="text1"/>
          <w:sz w:val="24"/>
          <w:szCs w:val="24"/>
        </w:rPr>
        <w:t xml:space="preserve">Every business earns two types of expenditure which includes capital as well as revenue depending upon the need of the business. </w:t>
      </w:r>
      <w:r w:rsidR="00E67FC7" w:rsidRPr="006C49FD">
        <w:rPr>
          <w:rFonts w:ascii="Times New Roman" w:hAnsi="Times New Roman" w:cs="Times New Roman"/>
          <w:b/>
          <w:color w:val="000000" w:themeColor="text1"/>
          <w:sz w:val="24"/>
          <w:szCs w:val="24"/>
          <w:lang w:val="en-GB"/>
        </w:rPr>
        <w:br w:type="page"/>
      </w:r>
    </w:p>
    <w:p w:rsidR="00E67FC7" w:rsidRPr="006C49FD" w:rsidRDefault="00E67FC7" w:rsidP="006C49FD">
      <w:pPr>
        <w:pStyle w:val="Heading1"/>
        <w:spacing w:line="360" w:lineRule="auto"/>
        <w:rPr>
          <w:color w:val="000000" w:themeColor="text1"/>
          <w:lang w:val="en-GB"/>
        </w:rPr>
      </w:pPr>
      <w:bookmarkStart w:id="18" w:name="_Toc16862177"/>
      <w:r w:rsidRPr="006C49FD">
        <w:rPr>
          <w:color w:val="000000" w:themeColor="text1"/>
          <w:lang w:val="en-GB"/>
        </w:rPr>
        <w:lastRenderedPageBreak/>
        <w:t>References</w:t>
      </w:r>
      <w:bookmarkEnd w:id="18"/>
    </w:p>
    <w:p w:rsidR="00D26DBA" w:rsidRPr="006C49FD" w:rsidRDefault="00D26DBA" w:rsidP="006C49FD">
      <w:pPr>
        <w:spacing w:line="360" w:lineRule="auto"/>
        <w:jc w:val="both"/>
        <w:rPr>
          <w:rFonts w:ascii="Times New Roman" w:hAnsi="Times New Roman" w:cs="Times New Roman"/>
          <w:color w:val="000000" w:themeColor="text1"/>
          <w:sz w:val="24"/>
          <w:szCs w:val="24"/>
        </w:rPr>
      </w:pPr>
      <w:proofErr w:type="spellStart"/>
      <w:r w:rsidRPr="006C49FD">
        <w:rPr>
          <w:rFonts w:ascii="Times New Roman" w:hAnsi="Times New Roman" w:cs="Times New Roman"/>
          <w:color w:val="000000" w:themeColor="text1"/>
          <w:sz w:val="24"/>
          <w:szCs w:val="24"/>
        </w:rPr>
        <w:t>Afrifa</w:t>
      </w:r>
      <w:proofErr w:type="spellEnd"/>
      <w:r w:rsidRPr="006C49FD">
        <w:rPr>
          <w:rFonts w:ascii="Times New Roman" w:hAnsi="Times New Roman" w:cs="Times New Roman"/>
          <w:color w:val="000000" w:themeColor="text1"/>
          <w:sz w:val="24"/>
          <w:szCs w:val="24"/>
        </w:rPr>
        <w:t xml:space="preserve">, G.A. and </w:t>
      </w:r>
      <w:proofErr w:type="spellStart"/>
      <w:r w:rsidRPr="006C49FD">
        <w:rPr>
          <w:rFonts w:ascii="Times New Roman" w:hAnsi="Times New Roman" w:cs="Times New Roman"/>
          <w:color w:val="000000" w:themeColor="text1"/>
          <w:sz w:val="24"/>
          <w:szCs w:val="24"/>
        </w:rPr>
        <w:t>Padachi</w:t>
      </w:r>
      <w:proofErr w:type="spellEnd"/>
      <w:r w:rsidRPr="006C49FD">
        <w:rPr>
          <w:rFonts w:ascii="Times New Roman" w:hAnsi="Times New Roman" w:cs="Times New Roman"/>
          <w:color w:val="000000" w:themeColor="text1"/>
          <w:sz w:val="24"/>
          <w:szCs w:val="24"/>
        </w:rPr>
        <w:t xml:space="preserve">, K., (2016). </w:t>
      </w:r>
      <w:proofErr w:type="gramStart"/>
      <w:r w:rsidRPr="006C49FD">
        <w:rPr>
          <w:rFonts w:ascii="Times New Roman" w:hAnsi="Times New Roman" w:cs="Times New Roman"/>
          <w:color w:val="000000" w:themeColor="text1"/>
          <w:sz w:val="24"/>
          <w:szCs w:val="24"/>
        </w:rPr>
        <w:t>Working capital level influence on SME profitability.</w:t>
      </w:r>
      <w:proofErr w:type="gramEnd"/>
      <w:r w:rsidRPr="006C49FD">
        <w:rPr>
          <w:rFonts w:ascii="Times New Roman" w:hAnsi="Times New Roman" w:cs="Times New Roman"/>
          <w:color w:val="000000" w:themeColor="text1"/>
          <w:sz w:val="24"/>
          <w:szCs w:val="24"/>
        </w:rPr>
        <w:t> </w:t>
      </w:r>
      <w:proofErr w:type="gramStart"/>
      <w:r w:rsidRPr="006C49FD">
        <w:rPr>
          <w:rFonts w:ascii="Times New Roman" w:hAnsi="Times New Roman" w:cs="Times New Roman"/>
          <w:i/>
          <w:iCs/>
          <w:color w:val="000000" w:themeColor="text1"/>
          <w:sz w:val="24"/>
          <w:szCs w:val="24"/>
        </w:rPr>
        <w:t>Journal of Small Business and Enterprise Development</w:t>
      </w:r>
      <w:r w:rsidRPr="006C49FD">
        <w:rPr>
          <w:rFonts w:ascii="Times New Roman" w:hAnsi="Times New Roman" w:cs="Times New Roman"/>
          <w:color w:val="000000" w:themeColor="text1"/>
          <w:sz w:val="24"/>
          <w:szCs w:val="24"/>
        </w:rPr>
        <w:t>, </w:t>
      </w:r>
      <w:r w:rsidRPr="006C49FD">
        <w:rPr>
          <w:rFonts w:ascii="Times New Roman" w:hAnsi="Times New Roman" w:cs="Times New Roman"/>
          <w:i/>
          <w:iCs/>
          <w:color w:val="000000" w:themeColor="text1"/>
          <w:sz w:val="24"/>
          <w:szCs w:val="24"/>
        </w:rPr>
        <w:t>23</w:t>
      </w:r>
      <w:r w:rsidRPr="006C49FD">
        <w:rPr>
          <w:rFonts w:ascii="Times New Roman" w:hAnsi="Times New Roman" w:cs="Times New Roman"/>
          <w:color w:val="000000" w:themeColor="text1"/>
          <w:sz w:val="24"/>
          <w:szCs w:val="24"/>
        </w:rPr>
        <w:t>(1), pp.44-63.</w:t>
      </w:r>
      <w:proofErr w:type="gramEnd"/>
    </w:p>
    <w:p w:rsidR="00D26DBA" w:rsidRPr="006C49FD" w:rsidRDefault="00D26DBA" w:rsidP="006C49FD">
      <w:pPr>
        <w:spacing w:line="360" w:lineRule="auto"/>
        <w:jc w:val="both"/>
        <w:rPr>
          <w:rFonts w:ascii="Times New Roman" w:hAnsi="Times New Roman" w:cs="Times New Roman"/>
          <w:color w:val="000000" w:themeColor="text1"/>
          <w:sz w:val="24"/>
          <w:szCs w:val="24"/>
        </w:rPr>
      </w:pPr>
      <w:proofErr w:type="gramStart"/>
      <w:r w:rsidRPr="006C49FD">
        <w:rPr>
          <w:rFonts w:ascii="Times New Roman" w:hAnsi="Times New Roman" w:cs="Times New Roman"/>
          <w:color w:val="000000" w:themeColor="text1"/>
          <w:sz w:val="24"/>
          <w:szCs w:val="24"/>
        </w:rPr>
        <w:t xml:space="preserve">Easton, M. and </w:t>
      </w:r>
      <w:proofErr w:type="spellStart"/>
      <w:r w:rsidRPr="006C49FD">
        <w:rPr>
          <w:rFonts w:ascii="Times New Roman" w:hAnsi="Times New Roman" w:cs="Times New Roman"/>
          <w:color w:val="000000" w:themeColor="text1"/>
          <w:sz w:val="24"/>
          <w:szCs w:val="24"/>
        </w:rPr>
        <w:t>Sommers</w:t>
      </w:r>
      <w:proofErr w:type="spellEnd"/>
      <w:r w:rsidRPr="006C49FD">
        <w:rPr>
          <w:rFonts w:ascii="Times New Roman" w:hAnsi="Times New Roman" w:cs="Times New Roman"/>
          <w:color w:val="000000" w:themeColor="text1"/>
          <w:sz w:val="24"/>
          <w:szCs w:val="24"/>
        </w:rPr>
        <w:t>, Z., (2018).</w:t>
      </w:r>
      <w:proofErr w:type="gramEnd"/>
      <w:r w:rsidRPr="006C49FD">
        <w:rPr>
          <w:rFonts w:ascii="Times New Roman" w:hAnsi="Times New Roman" w:cs="Times New Roman"/>
          <w:color w:val="000000" w:themeColor="text1"/>
          <w:sz w:val="24"/>
          <w:szCs w:val="24"/>
        </w:rPr>
        <w:t xml:space="preserve"> </w:t>
      </w:r>
      <w:proofErr w:type="gramStart"/>
      <w:r w:rsidRPr="006C49FD">
        <w:rPr>
          <w:rFonts w:ascii="Times New Roman" w:hAnsi="Times New Roman" w:cs="Times New Roman"/>
          <w:color w:val="000000" w:themeColor="text1"/>
          <w:sz w:val="24"/>
          <w:szCs w:val="24"/>
        </w:rPr>
        <w:t>Financial Statement Analysis &amp; Valuation, 5e.</w:t>
      </w:r>
      <w:proofErr w:type="gramEnd"/>
    </w:p>
    <w:p w:rsidR="00D26DBA" w:rsidRPr="006C49FD" w:rsidRDefault="00D26DBA" w:rsidP="006C49FD">
      <w:pPr>
        <w:spacing w:line="360" w:lineRule="auto"/>
        <w:jc w:val="both"/>
        <w:rPr>
          <w:rFonts w:ascii="Times New Roman" w:hAnsi="Times New Roman" w:cs="Times New Roman"/>
          <w:color w:val="000000" w:themeColor="text1"/>
          <w:sz w:val="24"/>
          <w:szCs w:val="24"/>
        </w:rPr>
      </w:pPr>
      <w:proofErr w:type="spellStart"/>
      <w:r w:rsidRPr="006C49FD">
        <w:rPr>
          <w:rFonts w:ascii="Times New Roman" w:hAnsi="Times New Roman" w:cs="Times New Roman"/>
          <w:color w:val="000000" w:themeColor="text1"/>
          <w:sz w:val="24"/>
          <w:szCs w:val="24"/>
        </w:rPr>
        <w:t>Gitman</w:t>
      </w:r>
      <w:proofErr w:type="spellEnd"/>
      <w:r w:rsidRPr="006C49FD">
        <w:rPr>
          <w:rFonts w:ascii="Times New Roman" w:hAnsi="Times New Roman" w:cs="Times New Roman"/>
          <w:color w:val="000000" w:themeColor="text1"/>
          <w:sz w:val="24"/>
          <w:szCs w:val="24"/>
        </w:rPr>
        <w:t xml:space="preserve">, L.J., </w:t>
      </w:r>
      <w:proofErr w:type="spellStart"/>
      <w:r w:rsidRPr="006C49FD">
        <w:rPr>
          <w:rFonts w:ascii="Times New Roman" w:hAnsi="Times New Roman" w:cs="Times New Roman"/>
          <w:color w:val="000000" w:themeColor="text1"/>
          <w:sz w:val="24"/>
          <w:szCs w:val="24"/>
        </w:rPr>
        <w:t>Juchau</w:t>
      </w:r>
      <w:proofErr w:type="spellEnd"/>
      <w:r w:rsidRPr="006C49FD">
        <w:rPr>
          <w:rFonts w:ascii="Times New Roman" w:hAnsi="Times New Roman" w:cs="Times New Roman"/>
          <w:color w:val="000000" w:themeColor="text1"/>
          <w:sz w:val="24"/>
          <w:szCs w:val="24"/>
        </w:rPr>
        <w:t xml:space="preserve">, R. and Flanagan, J., (2015). </w:t>
      </w:r>
      <w:proofErr w:type="gramStart"/>
      <w:r w:rsidRPr="006C49FD">
        <w:rPr>
          <w:rFonts w:ascii="Times New Roman" w:hAnsi="Times New Roman" w:cs="Times New Roman"/>
          <w:color w:val="000000" w:themeColor="text1"/>
          <w:sz w:val="24"/>
          <w:szCs w:val="24"/>
        </w:rPr>
        <w:t>C</w:t>
      </w:r>
      <w:r w:rsidRPr="006C49FD">
        <w:rPr>
          <w:rFonts w:ascii="Times New Roman" w:hAnsi="Times New Roman" w:cs="Times New Roman"/>
          <w:i/>
          <w:iCs/>
          <w:color w:val="000000" w:themeColor="text1"/>
          <w:sz w:val="24"/>
          <w:szCs w:val="24"/>
        </w:rPr>
        <w:t>apital expenditure and revenue expenditure</w:t>
      </w:r>
      <w:r w:rsidRPr="006C49FD">
        <w:rPr>
          <w:rFonts w:ascii="Times New Roman" w:hAnsi="Times New Roman" w:cs="Times New Roman"/>
          <w:color w:val="000000" w:themeColor="text1"/>
          <w:sz w:val="24"/>
          <w:szCs w:val="24"/>
        </w:rPr>
        <w:t>.</w:t>
      </w:r>
      <w:proofErr w:type="gramEnd"/>
      <w:r w:rsidRPr="006C49FD">
        <w:rPr>
          <w:rFonts w:ascii="Times New Roman" w:hAnsi="Times New Roman" w:cs="Times New Roman"/>
          <w:color w:val="000000" w:themeColor="text1"/>
          <w:sz w:val="24"/>
          <w:szCs w:val="24"/>
        </w:rPr>
        <w:t xml:space="preserve"> </w:t>
      </w:r>
      <w:proofErr w:type="gramStart"/>
      <w:r w:rsidRPr="006C49FD">
        <w:rPr>
          <w:rFonts w:ascii="Times New Roman" w:hAnsi="Times New Roman" w:cs="Times New Roman"/>
          <w:color w:val="000000" w:themeColor="text1"/>
          <w:sz w:val="24"/>
          <w:szCs w:val="24"/>
        </w:rPr>
        <w:t>Pearson Higher Education AU.</w:t>
      </w:r>
      <w:proofErr w:type="gramEnd"/>
    </w:p>
    <w:p w:rsidR="00D26DBA" w:rsidRPr="006C49FD" w:rsidRDefault="00D26DBA" w:rsidP="006C49FD">
      <w:pPr>
        <w:spacing w:line="360" w:lineRule="auto"/>
        <w:jc w:val="both"/>
        <w:rPr>
          <w:rFonts w:ascii="Times New Roman" w:hAnsi="Times New Roman" w:cs="Times New Roman"/>
          <w:color w:val="000000" w:themeColor="text1"/>
          <w:sz w:val="24"/>
          <w:szCs w:val="24"/>
        </w:rPr>
      </w:pPr>
      <w:proofErr w:type="spellStart"/>
      <w:r w:rsidRPr="006C49FD">
        <w:rPr>
          <w:rFonts w:ascii="Times New Roman" w:hAnsi="Times New Roman" w:cs="Times New Roman"/>
          <w:color w:val="000000" w:themeColor="text1"/>
          <w:sz w:val="24"/>
          <w:szCs w:val="24"/>
        </w:rPr>
        <w:t>Goldmann</w:t>
      </w:r>
      <w:proofErr w:type="spellEnd"/>
      <w:r w:rsidRPr="006C49FD">
        <w:rPr>
          <w:rFonts w:ascii="Times New Roman" w:hAnsi="Times New Roman" w:cs="Times New Roman"/>
          <w:color w:val="000000" w:themeColor="text1"/>
          <w:sz w:val="24"/>
          <w:szCs w:val="24"/>
        </w:rPr>
        <w:t>, K., (2017). Financial liquidity and profitability management in practice of polish business. In </w:t>
      </w:r>
      <w:r w:rsidRPr="006C49FD">
        <w:rPr>
          <w:rFonts w:ascii="Times New Roman" w:hAnsi="Times New Roman" w:cs="Times New Roman"/>
          <w:i/>
          <w:iCs/>
          <w:color w:val="000000" w:themeColor="text1"/>
          <w:sz w:val="24"/>
          <w:szCs w:val="24"/>
        </w:rPr>
        <w:t>Financial Environment and Business Development</w:t>
      </w:r>
      <w:r w:rsidRPr="006C49FD">
        <w:rPr>
          <w:rFonts w:ascii="Times New Roman" w:hAnsi="Times New Roman" w:cs="Times New Roman"/>
          <w:color w:val="000000" w:themeColor="text1"/>
          <w:sz w:val="24"/>
          <w:szCs w:val="24"/>
        </w:rPr>
        <w:t xml:space="preserve"> (pp. 103-112). </w:t>
      </w:r>
      <w:proofErr w:type="gramStart"/>
      <w:r w:rsidRPr="006C49FD">
        <w:rPr>
          <w:rFonts w:ascii="Times New Roman" w:hAnsi="Times New Roman" w:cs="Times New Roman"/>
          <w:color w:val="000000" w:themeColor="text1"/>
          <w:sz w:val="24"/>
          <w:szCs w:val="24"/>
        </w:rPr>
        <w:t>Springer, Cham.</w:t>
      </w:r>
      <w:proofErr w:type="gramEnd"/>
    </w:p>
    <w:p w:rsidR="00D26DBA" w:rsidRPr="006C49FD" w:rsidRDefault="00D26DBA" w:rsidP="006C49FD">
      <w:pPr>
        <w:spacing w:line="360" w:lineRule="auto"/>
        <w:jc w:val="both"/>
        <w:rPr>
          <w:rFonts w:ascii="Times New Roman" w:hAnsi="Times New Roman" w:cs="Times New Roman"/>
          <w:color w:val="000000" w:themeColor="text1"/>
          <w:sz w:val="24"/>
          <w:szCs w:val="24"/>
        </w:rPr>
      </w:pPr>
      <w:proofErr w:type="gramStart"/>
      <w:r w:rsidRPr="006C49FD">
        <w:rPr>
          <w:rFonts w:ascii="Times New Roman" w:hAnsi="Times New Roman" w:cs="Times New Roman"/>
          <w:color w:val="000000" w:themeColor="text1"/>
          <w:sz w:val="24"/>
          <w:szCs w:val="24"/>
        </w:rPr>
        <w:t>Hopper, T. and Bui, B., (2016).</w:t>
      </w:r>
      <w:proofErr w:type="gramEnd"/>
      <w:r w:rsidRPr="006C49FD">
        <w:rPr>
          <w:rFonts w:ascii="Times New Roman" w:hAnsi="Times New Roman" w:cs="Times New Roman"/>
          <w:color w:val="000000" w:themeColor="text1"/>
          <w:sz w:val="24"/>
          <w:szCs w:val="24"/>
        </w:rPr>
        <w:t xml:space="preserve"> Has management accounting research been critical</w:t>
      </w:r>
      <w:proofErr w:type="gramStart"/>
      <w:r w:rsidRPr="006C49FD">
        <w:rPr>
          <w:rFonts w:ascii="Times New Roman" w:hAnsi="Times New Roman" w:cs="Times New Roman"/>
          <w:color w:val="000000" w:themeColor="text1"/>
          <w:sz w:val="24"/>
          <w:szCs w:val="24"/>
        </w:rPr>
        <w:t>?.</w:t>
      </w:r>
      <w:proofErr w:type="gramEnd"/>
      <w:r w:rsidRPr="006C49FD">
        <w:rPr>
          <w:rFonts w:ascii="Times New Roman" w:hAnsi="Times New Roman" w:cs="Times New Roman"/>
          <w:color w:val="000000" w:themeColor="text1"/>
          <w:sz w:val="24"/>
          <w:szCs w:val="24"/>
        </w:rPr>
        <w:t> </w:t>
      </w:r>
      <w:proofErr w:type="gramStart"/>
      <w:r w:rsidRPr="006C49FD">
        <w:rPr>
          <w:rFonts w:ascii="Times New Roman" w:hAnsi="Times New Roman" w:cs="Times New Roman"/>
          <w:i/>
          <w:iCs/>
          <w:color w:val="000000" w:themeColor="text1"/>
          <w:sz w:val="24"/>
          <w:szCs w:val="24"/>
        </w:rPr>
        <w:t>Management Accounting Research</w:t>
      </w:r>
      <w:r w:rsidRPr="006C49FD">
        <w:rPr>
          <w:rFonts w:ascii="Times New Roman" w:hAnsi="Times New Roman" w:cs="Times New Roman"/>
          <w:color w:val="000000" w:themeColor="text1"/>
          <w:sz w:val="24"/>
          <w:szCs w:val="24"/>
        </w:rPr>
        <w:t>, </w:t>
      </w:r>
      <w:r w:rsidRPr="006C49FD">
        <w:rPr>
          <w:rFonts w:ascii="Times New Roman" w:hAnsi="Times New Roman" w:cs="Times New Roman"/>
          <w:i/>
          <w:iCs/>
          <w:color w:val="000000" w:themeColor="text1"/>
          <w:sz w:val="24"/>
          <w:szCs w:val="24"/>
        </w:rPr>
        <w:t>31</w:t>
      </w:r>
      <w:r w:rsidRPr="006C49FD">
        <w:rPr>
          <w:rFonts w:ascii="Times New Roman" w:hAnsi="Times New Roman" w:cs="Times New Roman"/>
          <w:color w:val="000000" w:themeColor="text1"/>
          <w:sz w:val="24"/>
          <w:szCs w:val="24"/>
        </w:rPr>
        <w:t>, pp.10-30.</w:t>
      </w:r>
      <w:proofErr w:type="gramEnd"/>
    </w:p>
    <w:p w:rsidR="00E67FC7" w:rsidRPr="006C49FD" w:rsidRDefault="00E67FC7" w:rsidP="006C49FD">
      <w:pPr>
        <w:spacing w:line="360" w:lineRule="auto"/>
        <w:jc w:val="both"/>
        <w:rPr>
          <w:rFonts w:ascii="Times New Roman" w:hAnsi="Times New Roman" w:cs="Times New Roman"/>
          <w:color w:val="000000" w:themeColor="text1"/>
          <w:sz w:val="24"/>
          <w:szCs w:val="24"/>
          <w:lang w:val="en-GB"/>
        </w:rPr>
      </w:pPr>
    </w:p>
    <w:sectPr w:rsidR="00E67FC7" w:rsidRPr="006C49FD" w:rsidSect="00815AF8">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843" w:rsidRDefault="00D66843" w:rsidP="00815AF8">
      <w:pPr>
        <w:spacing w:after="0" w:line="240" w:lineRule="auto"/>
      </w:pPr>
      <w:r>
        <w:separator/>
      </w:r>
    </w:p>
  </w:endnote>
  <w:endnote w:type="continuationSeparator" w:id="0">
    <w:p w:rsidR="00D66843" w:rsidRDefault="00D66843" w:rsidP="00815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7132086"/>
      <w:docPartObj>
        <w:docPartGallery w:val="Page Numbers (Bottom of Page)"/>
        <w:docPartUnique/>
      </w:docPartObj>
    </w:sdtPr>
    <w:sdtEndPr>
      <w:rPr>
        <w:noProof/>
      </w:rPr>
    </w:sdtEndPr>
    <w:sdtContent>
      <w:p w:rsidR="00815AF8" w:rsidRDefault="00815AF8">
        <w:pPr>
          <w:pStyle w:val="Footer"/>
          <w:jc w:val="right"/>
        </w:pPr>
        <w:r>
          <w:fldChar w:fldCharType="begin"/>
        </w:r>
        <w:r>
          <w:instrText xml:space="preserve"> PAGE   \* MERGEFORMAT </w:instrText>
        </w:r>
        <w:r>
          <w:fldChar w:fldCharType="separate"/>
        </w:r>
        <w:r w:rsidR="005F096D">
          <w:rPr>
            <w:noProof/>
          </w:rPr>
          <w:t>0</w:t>
        </w:r>
        <w:r>
          <w:rPr>
            <w:noProof/>
          </w:rPr>
          <w:fldChar w:fldCharType="end"/>
        </w:r>
      </w:p>
    </w:sdtContent>
  </w:sdt>
  <w:p w:rsidR="00815AF8" w:rsidRDefault="00815A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843" w:rsidRDefault="00D66843" w:rsidP="00815AF8">
      <w:pPr>
        <w:spacing w:after="0" w:line="240" w:lineRule="auto"/>
      </w:pPr>
      <w:r>
        <w:separator/>
      </w:r>
    </w:p>
  </w:footnote>
  <w:footnote w:type="continuationSeparator" w:id="0">
    <w:p w:rsidR="00D66843" w:rsidRDefault="00D66843" w:rsidP="00815A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50C"/>
    <w:rsid w:val="00004F8E"/>
    <w:rsid w:val="0001096D"/>
    <w:rsid w:val="00021675"/>
    <w:rsid w:val="00051BF0"/>
    <w:rsid w:val="000541FE"/>
    <w:rsid w:val="00072671"/>
    <w:rsid w:val="000B3C0D"/>
    <w:rsid w:val="000E13E7"/>
    <w:rsid w:val="000E6EA7"/>
    <w:rsid w:val="00135D7C"/>
    <w:rsid w:val="00194F8C"/>
    <w:rsid w:val="001C01F6"/>
    <w:rsid w:val="001D22BE"/>
    <w:rsid w:val="001D2E6A"/>
    <w:rsid w:val="001D550C"/>
    <w:rsid w:val="001E213C"/>
    <w:rsid w:val="001E2FC4"/>
    <w:rsid w:val="002210F8"/>
    <w:rsid w:val="00260984"/>
    <w:rsid w:val="002D6DCD"/>
    <w:rsid w:val="00360AC4"/>
    <w:rsid w:val="00376A18"/>
    <w:rsid w:val="003B7D12"/>
    <w:rsid w:val="0041208E"/>
    <w:rsid w:val="0042456D"/>
    <w:rsid w:val="00441773"/>
    <w:rsid w:val="00454BA5"/>
    <w:rsid w:val="00465394"/>
    <w:rsid w:val="004A3F8D"/>
    <w:rsid w:val="004E7653"/>
    <w:rsid w:val="004F3E7D"/>
    <w:rsid w:val="00510D30"/>
    <w:rsid w:val="005223A2"/>
    <w:rsid w:val="005366A3"/>
    <w:rsid w:val="00542BF8"/>
    <w:rsid w:val="00571DDD"/>
    <w:rsid w:val="005D6297"/>
    <w:rsid w:val="005F096D"/>
    <w:rsid w:val="005F716A"/>
    <w:rsid w:val="00626A6E"/>
    <w:rsid w:val="006621F8"/>
    <w:rsid w:val="006723D5"/>
    <w:rsid w:val="00681BAD"/>
    <w:rsid w:val="006B12E7"/>
    <w:rsid w:val="006C49FD"/>
    <w:rsid w:val="006D4A3E"/>
    <w:rsid w:val="007379D1"/>
    <w:rsid w:val="007C5245"/>
    <w:rsid w:val="007E2825"/>
    <w:rsid w:val="007E3B65"/>
    <w:rsid w:val="00812E29"/>
    <w:rsid w:val="00815AF8"/>
    <w:rsid w:val="008717F5"/>
    <w:rsid w:val="00892A9C"/>
    <w:rsid w:val="008C712E"/>
    <w:rsid w:val="008F046B"/>
    <w:rsid w:val="009450F7"/>
    <w:rsid w:val="009808C4"/>
    <w:rsid w:val="009854D4"/>
    <w:rsid w:val="009C54A1"/>
    <w:rsid w:val="00A2782C"/>
    <w:rsid w:val="00A35CE6"/>
    <w:rsid w:val="00A772F1"/>
    <w:rsid w:val="00AA0855"/>
    <w:rsid w:val="00AB3B8D"/>
    <w:rsid w:val="00AC4382"/>
    <w:rsid w:val="00AC7D78"/>
    <w:rsid w:val="00AD5497"/>
    <w:rsid w:val="00B12E46"/>
    <w:rsid w:val="00BC07DA"/>
    <w:rsid w:val="00BE7E6D"/>
    <w:rsid w:val="00BF15C1"/>
    <w:rsid w:val="00C840BD"/>
    <w:rsid w:val="00D01D0E"/>
    <w:rsid w:val="00D2142B"/>
    <w:rsid w:val="00D222AA"/>
    <w:rsid w:val="00D26DBA"/>
    <w:rsid w:val="00D303E9"/>
    <w:rsid w:val="00D65B41"/>
    <w:rsid w:val="00D66843"/>
    <w:rsid w:val="00D7222C"/>
    <w:rsid w:val="00DB31B4"/>
    <w:rsid w:val="00DD7E9D"/>
    <w:rsid w:val="00DE32C5"/>
    <w:rsid w:val="00DF0A12"/>
    <w:rsid w:val="00E24829"/>
    <w:rsid w:val="00E347BD"/>
    <w:rsid w:val="00E41ED8"/>
    <w:rsid w:val="00E64213"/>
    <w:rsid w:val="00E67FC7"/>
    <w:rsid w:val="00E77B61"/>
    <w:rsid w:val="00EB2E53"/>
    <w:rsid w:val="00F07E94"/>
    <w:rsid w:val="00F542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4829"/>
    <w:pPr>
      <w:keepNext/>
      <w:keepLines/>
      <w:spacing w:before="480" w:after="0" w:line="48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829"/>
    <w:rPr>
      <w:rFonts w:ascii="Times New Roman" w:eastAsiaTheme="majorEastAsia" w:hAnsi="Times New Roman" w:cstheme="majorBidi"/>
      <w:b/>
      <w:bCs/>
      <w:sz w:val="24"/>
      <w:szCs w:val="28"/>
    </w:rPr>
  </w:style>
  <w:style w:type="table" w:styleId="TableGrid">
    <w:name w:val="Table Grid"/>
    <w:basedOn w:val="TableNormal"/>
    <w:uiPriority w:val="59"/>
    <w:rsid w:val="00D65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EB2E53"/>
    <w:pPr>
      <w:spacing w:after="100"/>
    </w:pPr>
  </w:style>
  <w:style w:type="character" w:styleId="Hyperlink">
    <w:name w:val="Hyperlink"/>
    <w:basedOn w:val="DefaultParagraphFont"/>
    <w:uiPriority w:val="99"/>
    <w:unhideWhenUsed/>
    <w:rsid w:val="00EB2E53"/>
    <w:rPr>
      <w:color w:val="0000FF" w:themeColor="hyperlink"/>
      <w:u w:val="single"/>
    </w:rPr>
  </w:style>
  <w:style w:type="paragraph" w:styleId="Header">
    <w:name w:val="header"/>
    <w:basedOn w:val="Normal"/>
    <w:link w:val="HeaderChar"/>
    <w:uiPriority w:val="99"/>
    <w:unhideWhenUsed/>
    <w:rsid w:val="00815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AF8"/>
  </w:style>
  <w:style w:type="paragraph" w:styleId="Footer">
    <w:name w:val="footer"/>
    <w:basedOn w:val="Normal"/>
    <w:link w:val="FooterChar"/>
    <w:uiPriority w:val="99"/>
    <w:unhideWhenUsed/>
    <w:rsid w:val="00815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A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4829"/>
    <w:pPr>
      <w:keepNext/>
      <w:keepLines/>
      <w:spacing w:before="480" w:after="0" w:line="48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829"/>
    <w:rPr>
      <w:rFonts w:ascii="Times New Roman" w:eastAsiaTheme="majorEastAsia" w:hAnsi="Times New Roman" w:cstheme="majorBidi"/>
      <w:b/>
      <w:bCs/>
      <w:sz w:val="24"/>
      <w:szCs w:val="28"/>
    </w:rPr>
  </w:style>
  <w:style w:type="table" w:styleId="TableGrid">
    <w:name w:val="Table Grid"/>
    <w:basedOn w:val="TableNormal"/>
    <w:uiPriority w:val="59"/>
    <w:rsid w:val="00D65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EB2E53"/>
    <w:pPr>
      <w:spacing w:after="100"/>
    </w:pPr>
  </w:style>
  <w:style w:type="character" w:styleId="Hyperlink">
    <w:name w:val="Hyperlink"/>
    <w:basedOn w:val="DefaultParagraphFont"/>
    <w:uiPriority w:val="99"/>
    <w:unhideWhenUsed/>
    <w:rsid w:val="00EB2E53"/>
    <w:rPr>
      <w:color w:val="0000FF" w:themeColor="hyperlink"/>
      <w:u w:val="single"/>
    </w:rPr>
  </w:style>
  <w:style w:type="paragraph" w:styleId="Header">
    <w:name w:val="header"/>
    <w:basedOn w:val="Normal"/>
    <w:link w:val="HeaderChar"/>
    <w:uiPriority w:val="99"/>
    <w:unhideWhenUsed/>
    <w:rsid w:val="00815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AF8"/>
  </w:style>
  <w:style w:type="paragraph" w:styleId="Footer">
    <w:name w:val="footer"/>
    <w:basedOn w:val="Normal"/>
    <w:link w:val="FooterChar"/>
    <w:uiPriority w:val="99"/>
    <w:unhideWhenUsed/>
    <w:rsid w:val="00815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32114">
      <w:bodyDiv w:val="1"/>
      <w:marLeft w:val="0"/>
      <w:marRight w:val="0"/>
      <w:marTop w:val="0"/>
      <w:marBottom w:val="0"/>
      <w:divBdr>
        <w:top w:val="none" w:sz="0" w:space="0" w:color="auto"/>
        <w:left w:val="none" w:sz="0" w:space="0" w:color="auto"/>
        <w:bottom w:val="none" w:sz="0" w:space="0" w:color="auto"/>
        <w:right w:val="none" w:sz="0" w:space="0" w:color="auto"/>
      </w:divBdr>
    </w:div>
    <w:div w:id="72317381">
      <w:bodyDiv w:val="1"/>
      <w:marLeft w:val="0"/>
      <w:marRight w:val="0"/>
      <w:marTop w:val="0"/>
      <w:marBottom w:val="0"/>
      <w:divBdr>
        <w:top w:val="none" w:sz="0" w:space="0" w:color="auto"/>
        <w:left w:val="none" w:sz="0" w:space="0" w:color="auto"/>
        <w:bottom w:val="none" w:sz="0" w:space="0" w:color="auto"/>
        <w:right w:val="none" w:sz="0" w:space="0" w:color="auto"/>
      </w:divBdr>
    </w:div>
    <w:div w:id="88082995">
      <w:bodyDiv w:val="1"/>
      <w:marLeft w:val="0"/>
      <w:marRight w:val="0"/>
      <w:marTop w:val="0"/>
      <w:marBottom w:val="0"/>
      <w:divBdr>
        <w:top w:val="none" w:sz="0" w:space="0" w:color="auto"/>
        <w:left w:val="none" w:sz="0" w:space="0" w:color="auto"/>
        <w:bottom w:val="none" w:sz="0" w:space="0" w:color="auto"/>
        <w:right w:val="none" w:sz="0" w:space="0" w:color="auto"/>
      </w:divBdr>
    </w:div>
    <w:div w:id="151651690">
      <w:bodyDiv w:val="1"/>
      <w:marLeft w:val="0"/>
      <w:marRight w:val="0"/>
      <w:marTop w:val="0"/>
      <w:marBottom w:val="0"/>
      <w:divBdr>
        <w:top w:val="none" w:sz="0" w:space="0" w:color="auto"/>
        <w:left w:val="none" w:sz="0" w:space="0" w:color="auto"/>
        <w:bottom w:val="none" w:sz="0" w:space="0" w:color="auto"/>
        <w:right w:val="none" w:sz="0" w:space="0" w:color="auto"/>
      </w:divBdr>
    </w:div>
    <w:div w:id="242841615">
      <w:bodyDiv w:val="1"/>
      <w:marLeft w:val="0"/>
      <w:marRight w:val="0"/>
      <w:marTop w:val="0"/>
      <w:marBottom w:val="0"/>
      <w:divBdr>
        <w:top w:val="none" w:sz="0" w:space="0" w:color="auto"/>
        <w:left w:val="none" w:sz="0" w:space="0" w:color="auto"/>
        <w:bottom w:val="none" w:sz="0" w:space="0" w:color="auto"/>
        <w:right w:val="none" w:sz="0" w:space="0" w:color="auto"/>
      </w:divBdr>
    </w:div>
    <w:div w:id="254554871">
      <w:bodyDiv w:val="1"/>
      <w:marLeft w:val="0"/>
      <w:marRight w:val="0"/>
      <w:marTop w:val="0"/>
      <w:marBottom w:val="0"/>
      <w:divBdr>
        <w:top w:val="none" w:sz="0" w:space="0" w:color="auto"/>
        <w:left w:val="none" w:sz="0" w:space="0" w:color="auto"/>
        <w:bottom w:val="none" w:sz="0" w:space="0" w:color="auto"/>
        <w:right w:val="none" w:sz="0" w:space="0" w:color="auto"/>
      </w:divBdr>
    </w:div>
    <w:div w:id="264120284">
      <w:bodyDiv w:val="1"/>
      <w:marLeft w:val="0"/>
      <w:marRight w:val="0"/>
      <w:marTop w:val="0"/>
      <w:marBottom w:val="0"/>
      <w:divBdr>
        <w:top w:val="none" w:sz="0" w:space="0" w:color="auto"/>
        <w:left w:val="none" w:sz="0" w:space="0" w:color="auto"/>
        <w:bottom w:val="none" w:sz="0" w:space="0" w:color="auto"/>
        <w:right w:val="none" w:sz="0" w:space="0" w:color="auto"/>
      </w:divBdr>
    </w:div>
    <w:div w:id="274868971">
      <w:bodyDiv w:val="1"/>
      <w:marLeft w:val="0"/>
      <w:marRight w:val="0"/>
      <w:marTop w:val="0"/>
      <w:marBottom w:val="0"/>
      <w:divBdr>
        <w:top w:val="none" w:sz="0" w:space="0" w:color="auto"/>
        <w:left w:val="none" w:sz="0" w:space="0" w:color="auto"/>
        <w:bottom w:val="none" w:sz="0" w:space="0" w:color="auto"/>
        <w:right w:val="none" w:sz="0" w:space="0" w:color="auto"/>
      </w:divBdr>
    </w:div>
    <w:div w:id="444421333">
      <w:bodyDiv w:val="1"/>
      <w:marLeft w:val="0"/>
      <w:marRight w:val="0"/>
      <w:marTop w:val="0"/>
      <w:marBottom w:val="0"/>
      <w:divBdr>
        <w:top w:val="none" w:sz="0" w:space="0" w:color="auto"/>
        <w:left w:val="none" w:sz="0" w:space="0" w:color="auto"/>
        <w:bottom w:val="none" w:sz="0" w:space="0" w:color="auto"/>
        <w:right w:val="none" w:sz="0" w:space="0" w:color="auto"/>
      </w:divBdr>
    </w:div>
    <w:div w:id="466045535">
      <w:bodyDiv w:val="1"/>
      <w:marLeft w:val="0"/>
      <w:marRight w:val="0"/>
      <w:marTop w:val="0"/>
      <w:marBottom w:val="0"/>
      <w:divBdr>
        <w:top w:val="none" w:sz="0" w:space="0" w:color="auto"/>
        <w:left w:val="none" w:sz="0" w:space="0" w:color="auto"/>
        <w:bottom w:val="none" w:sz="0" w:space="0" w:color="auto"/>
        <w:right w:val="none" w:sz="0" w:space="0" w:color="auto"/>
      </w:divBdr>
    </w:div>
    <w:div w:id="492986238">
      <w:bodyDiv w:val="1"/>
      <w:marLeft w:val="0"/>
      <w:marRight w:val="0"/>
      <w:marTop w:val="0"/>
      <w:marBottom w:val="0"/>
      <w:divBdr>
        <w:top w:val="none" w:sz="0" w:space="0" w:color="auto"/>
        <w:left w:val="none" w:sz="0" w:space="0" w:color="auto"/>
        <w:bottom w:val="none" w:sz="0" w:space="0" w:color="auto"/>
        <w:right w:val="none" w:sz="0" w:space="0" w:color="auto"/>
      </w:divBdr>
    </w:div>
    <w:div w:id="498622666">
      <w:bodyDiv w:val="1"/>
      <w:marLeft w:val="0"/>
      <w:marRight w:val="0"/>
      <w:marTop w:val="0"/>
      <w:marBottom w:val="0"/>
      <w:divBdr>
        <w:top w:val="none" w:sz="0" w:space="0" w:color="auto"/>
        <w:left w:val="none" w:sz="0" w:space="0" w:color="auto"/>
        <w:bottom w:val="none" w:sz="0" w:space="0" w:color="auto"/>
        <w:right w:val="none" w:sz="0" w:space="0" w:color="auto"/>
      </w:divBdr>
    </w:div>
    <w:div w:id="555943521">
      <w:bodyDiv w:val="1"/>
      <w:marLeft w:val="0"/>
      <w:marRight w:val="0"/>
      <w:marTop w:val="0"/>
      <w:marBottom w:val="0"/>
      <w:divBdr>
        <w:top w:val="none" w:sz="0" w:space="0" w:color="auto"/>
        <w:left w:val="none" w:sz="0" w:space="0" w:color="auto"/>
        <w:bottom w:val="none" w:sz="0" w:space="0" w:color="auto"/>
        <w:right w:val="none" w:sz="0" w:space="0" w:color="auto"/>
      </w:divBdr>
    </w:div>
    <w:div w:id="561984347">
      <w:bodyDiv w:val="1"/>
      <w:marLeft w:val="0"/>
      <w:marRight w:val="0"/>
      <w:marTop w:val="0"/>
      <w:marBottom w:val="0"/>
      <w:divBdr>
        <w:top w:val="none" w:sz="0" w:space="0" w:color="auto"/>
        <w:left w:val="none" w:sz="0" w:space="0" w:color="auto"/>
        <w:bottom w:val="none" w:sz="0" w:space="0" w:color="auto"/>
        <w:right w:val="none" w:sz="0" w:space="0" w:color="auto"/>
      </w:divBdr>
    </w:div>
    <w:div w:id="573973656">
      <w:bodyDiv w:val="1"/>
      <w:marLeft w:val="0"/>
      <w:marRight w:val="0"/>
      <w:marTop w:val="0"/>
      <w:marBottom w:val="0"/>
      <w:divBdr>
        <w:top w:val="none" w:sz="0" w:space="0" w:color="auto"/>
        <w:left w:val="none" w:sz="0" w:space="0" w:color="auto"/>
        <w:bottom w:val="none" w:sz="0" w:space="0" w:color="auto"/>
        <w:right w:val="none" w:sz="0" w:space="0" w:color="auto"/>
      </w:divBdr>
    </w:div>
    <w:div w:id="575631151">
      <w:bodyDiv w:val="1"/>
      <w:marLeft w:val="0"/>
      <w:marRight w:val="0"/>
      <w:marTop w:val="0"/>
      <w:marBottom w:val="0"/>
      <w:divBdr>
        <w:top w:val="none" w:sz="0" w:space="0" w:color="auto"/>
        <w:left w:val="none" w:sz="0" w:space="0" w:color="auto"/>
        <w:bottom w:val="none" w:sz="0" w:space="0" w:color="auto"/>
        <w:right w:val="none" w:sz="0" w:space="0" w:color="auto"/>
      </w:divBdr>
    </w:div>
    <w:div w:id="592982629">
      <w:bodyDiv w:val="1"/>
      <w:marLeft w:val="0"/>
      <w:marRight w:val="0"/>
      <w:marTop w:val="0"/>
      <w:marBottom w:val="0"/>
      <w:divBdr>
        <w:top w:val="none" w:sz="0" w:space="0" w:color="auto"/>
        <w:left w:val="none" w:sz="0" w:space="0" w:color="auto"/>
        <w:bottom w:val="none" w:sz="0" w:space="0" w:color="auto"/>
        <w:right w:val="none" w:sz="0" w:space="0" w:color="auto"/>
      </w:divBdr>
    </w:div>
    <w:div w:id="719211903">
      <w:bodyDiv w:val="1"/>
      <w:marLeft w:val="0"/>
      <w:marRight w:val="0"/>
      <w:marTop w:val="0"/>
      <w:marBottom w:val="0"/>
      <w:divBdr>
        <w:top w:val="none" w:sz="0" w:space="0" w:color="auto"/>
        <w:left w:val="none" w:sz="0" w:space="0" w:color="auto"/>
        <w:bottom w:val="none" w:sz="0" w:space="0" w:color="auto"/>
        <w:right w:val="none" w:sz="0" w:space="0" w:color="auto"/>
      </w:divBdr>
    </w:div>
    <w:div w:id="720137616">
      <w:bodyDiv w:val="1"/>
      <w:marLeft w:val="0"/>
      <w:marRight w:val="0"/>
      <w:marTop w:val="0"/>
      <w:marBottom w:val="0"/>
      <w:divBdr>
        <w:top w:val="none" w:sz="0" w:space="0" w:color="auto"/>
        <w:left w:val="none" w:sz="0" w:space="0" w:color="auto"/>
        <w:bottom w:val="none" w:sz="0" w:space="0" w:color="auto"/>
        <w:right w:val="none" w:sz="0" w:space="0" w:color="auto"/>
      </w:divBdr>
    </w:div>
    <w:div w:id="722756050">
      <w:bodyDiv w:val="1"/>
      <w:marLeft w:val="0"/>
      <w:marRight w:val="0"/>
      <w:marTop w:val="0"/>
      <w:marBottom w:val="0"/>
      <w:divBdr>
        <w:top w:val="none" w:sz="0" w:space="0" w:color="auto"/>
        <w:left w:val="none" w:sz="0" w:space="0" w:color="auto"/>
        <w:bottom w:val="none" w:sz="0" w:space="0" w:color="auto"/>
        <w:right w:val="none" w:sz="0" w:space="0" w:color="auto"/>
      </w:divBdr>
    </w:div>
    <w:div w:id="803087472">
      <w:bodyDiv w:val="1"/>
      <w:marLeft w:val="0"/>
      <w:marRight w:val="0"/>
      <w:marTop w:val="0"/>
      <w:marBottom w:val="0"/>
      <w:divBdr>
        <w:top w:val="none" w:sz="0" w:space="0" w:color="auto"/>
        <w:left w:val="none" w:sz="0" w:space="0" w:color="auto"/>
        <w:bottom w:val="none" w:sz="0" w:space="0" w:color="auto"/>
        <w:right w:val="none" w:sz="0" w:space="0" w:color="auto"/>
      </w:divBdr>
    </w:div>
    <w:div w:id="807014234">
      <w:bodyDiv w:val="1"/>
      <w:marLeft w:val="0"/>
      <w:marRight w:val="0"/>
      <w:marTop w:val="0"/>
      <w:marBottom w:val="0"/>
      <w:divBdr>
        <w:top w:val="none" w:sz="0" w:space="0" w:color="auto"/>
        <w:left w:val="none" w:sz="0" w:space="0" w:color="auto"/>
        <w:bottom w:val="none" w:sz="0" w:space="0" w:color="auto"/>
        <w:right w:val="none" w:sz="0" w:space="0" w:color="auto"/>
      </w:divBdr>
    </w:div>
    <w:div w:id="849563431">
      <w:bodyDiv w:val="1"/>
      <w:marLeft w:val="0"/>
      <w:marRight w:val="0"/>
      <w:marTop w:val="0"/>
      <w:marBottom w:val="0"/>
      <w:divBdr>
        <w:top w:val="none" w:sz="0" w:space="0" w:color="auto"/>
        <w:left w:val="none" w:sz="0" w:space="0" w:color="auto"/>
        <w:bottom w:val="none" w:sz="0" w:space="0" w:color="auto"/>
        <w:right w:val="none" w:sz="0" w:space="0" w:color="auto"/>
      </w:divBdr>
    </w:div>
    <w:div w:id="854537919">
      <w:bodyDiv w:val="1"/>
      <w:marLeft w:val="0"/>
      <w:marRight w:val="0"/>
      <w:marTop w:val="0"/>
      <w:marBottom w:val="0"/>
      <w:divBdr>
        <w:top w:val="none" w:sz="0" w:space="0" w:color="auto"/>
        <w:left w:val="none" w:sz="0" w:space="0" w:color="auto"/>
        <w:bottom w:val="none" w:sz="0" w:space="0" w:color="auto"/>
        <w:right w:val="none" w:sz="0" w:space="0" w:color="auto"/>
      </w:divBdr>
    </w:div>
    <w:div w:id="901058007">
      <w:bodyDiv w:val="1"/>
      <w:marLeft w:val="0"/>
      <w:marRight w:val="0"/>
      <w:marTop w:val="0"/>
      <w:marBottom w:val="0"/>
      <w:divBdr>
        <w:top w:val="none" w:sz="0" w:space="0" w:color="auto"/>
        <w:left w:val="none" w:sz="0" w:space="0" w:color="auto"/>
        <w:bottom w:val="none" w:sz="0" w:space="0" w:color="auto"/>
        <w:right w:val="none" w:sz="0" w:space="0" w:color="auto"/>
      </w:divBdr>
    </w:div>
    <w:div w:id="911963597">
      <w:bodyDiv w:val="1"/>
      <w:marLeft w:val="0"/>
      <w:marRight w:val="0"/>
      <w:marTop w:val="0"/>
      <w:marBottom w:val="0"/>
      <w:divBdr>
        <w:top w:val="none" w:sz="0" w:space="0" w:color="auto"/>
        <w:left w:val="none" w:sz="0" w:space="0" w:color="auto"/>
        <w:bottom w:val="none" w:sz="0" w:space="0" w:color="auto"/>
        <w:right w:val="none" w:sz="0" w:space="0" w:color="auto"/>
      </w:divBdr>
    </w:div>
    <w:div w:id="946160239">
      <w:bodyDiv w:val="1"/>
      <w:marLeft w:val="0"/>
      <w:marRight w:val="0"/>
      <w:marTop w:val="0"/>
      <w:marBottom w:val="0"/>
      <w:divBdr>
        <w:top w:val="none" w:sz="0" w:space="0" w:color="auto"/>
        <w:left w:val="none" w:sz="0" w:space="0" w:color="auto"/>
        <w:bottom w:val="none" w:sz="0" w:space="0" w:color="auto"/>
        <w:right w:val="none" w:sz="0" w:space="0" w:color="auto"/>
      </w:divBdr>
    </w:div>
    <w:div w:id="968168942">
      <w:bodyDiv w:val="1"/>
      <w:marLeft w:val="0"/>
      <w:marRight w:val="0"/>
      <w:marTop w:val="0"/>
      <w:marBottom w:val="0"/>
      <w:divBdr>
        <w:top w:val="none" w:sz="0" w:space="0" w:color="auto"/>
        <w:left w:val="none" w:sz="0" w:space="0" w:color="auto"/>
        <w:bottom w:val="none" w:sz="0" w:space="0" w:color="auto"/>
        <w:right w:val="none" w:sz="0" w:space="0" w:color="auto"/>
      </w:divBdr>
    </w:div>
    <w:div w:id="1073938796">
      <w:bodyDiv w:val="1"/>
      <w:marLeft w:val="0"/>
      <w:marRight w:val="0"/>
      <w:marTop w:val="0"/>
      <w:marBottom w:val="0"/>
      <w:divBdr>
        <w:top w:val="none" w:sz="0" w:space="0" w:color="auto"/>
        <w:left w:val="none" w:sz="0" w:space="0" w:color="auto"/>
        <w:bottom w:val="none" w:sz="0" w:space="0" w:color="auto"/>
        <w:right w:val="none" w:sz="0" w:space="0" w:color="auto"/>
      </w:divBdr>
    </w:div>
    <w:div w:id="1144157033">
      <w:bodyDiv w:val="1"/>
      <w:marLeft w:val="0"/>
      <w:marRight w:val="0"/>
      <w:marTop w:val="0"/>
      <w:marBottom w:val="0"/>
      <w:divBdr>
        <w:top w:val="none" w:sz="0" w:space="0" w:color="auto"/>
        <w:left w:val="none" w:sz="0" w:space="0" w:color="auto"/>
        <w:bottom w:val="none" w:sz="0" w:space="0" w:color="auto"/>
        <w:right w:val="none" w:sz="0" w:space="0" w:color="auto"/>
      </w:divBdr>
    </w:div>
    <w:div w:id="1189758392">
      <w:bodyDiv w:val="1"/>
      <w:marLeft w:val="0"/>
      <w:marRight w:val="0"/>
      <w:marTop w:val="0"/>
      <w:marBottom w:val="0"/>
      <w:divBdr>
        <w:top w:val="none" w:sz="0" w:space="0" w:color="auto"/>
        <w:left w:val="none" w:sz="0" w:space="0" w:color="auto"/>
        <w:bottom w:val="none" w:sz="0" w:space="0" w:color="auto"/>
        <w:right w:val="none" w:sz="0" w:space="0" w:color="auto"/>
      </w:divBdr>
    </w:div>
    <w:div w:id="1208682911">
      <w:bodyDiv w:val="1"/>
      <w:marLeft w:val="0"/>
      <w:marRight w:val="0"/>
      <w:marTop w:val="0"/>
      <w:marBottom w:val="0"/>
      <w:divBdr>
        <w:top w:val="none" w:sz="0" w:space="0" w:color="auto"/>
        <w:left w:val="none" w:sz="0" w:space="0" w:color="auto"/>
        <w:bottom w:val="none" w:sz="0" w:space="0" w:color="auto"/>
        <w:right w:val="none" w:sz="0" w:space="0" w:color="auto"/>
      </w:divBdr>
    </w:div>
    <w:div w:id="1274630429">
      <w:bodyDiv w:val="1"/>
      <w:marLeft w:val="0"/>
      <w:marRight w:val="0"/>
      <w:marTop w:val="0"/>
      <w:marBottom w:val="0"/>
      <w:divBdr>
        <w:top w:val="none" w:sz="0" w:space="0" w:color="auto"/>
        <w:left w:val="none" w:sz="0" w:space="0" w:color="auto"/>
        <w:bottom w:val="none" w:sz="0" w:space="0" w:color="auto"/>
        <w:right w:val="none" w:sz="0" w:space="0" w:color="auto"/>
      </w:divBdr>
    </w:div>
    <w:div w:id="1282226520">
      <w:bodyDiv w:val="1"/>
      <w:marLeft w:val="0"/>
      <w:marRight w:val="0"/>
      <w:marTop w:val="0"/>
      <w:marBottom w:val="0"/>
      <w:divBdr>
        <w:top w:val="none" w:sz="0" w:space="0" w:color="auto"/>
        <w:left w:val="none" w:sz="0" w:space="0" w:color="auto"/>
        <w:bottom w:val="none" w:sz="0" w:space="0" w:color="auto"/>
        <w:right w:val="none" w:sz="0" w:space="0" w:color="auto"/>
      </w:divBdr>
    </w:div>
    <w:div w:id="1333143246">
      <w:bodyDiv w:val="1"/>
      <w:marLeft w:val="0"/>
      <w:marRight w:val="0"/>
      <w:marTop w:val="0"/>
      <w:marBottom w:val="0"/>
      <w:divBdr>
        <w:top w:val="none" w:sz="0" w:space="0" w:color="auto"/>
        <w:left w:val="none" w:sz="0" w:space="0" w:color="auto"/>
        <w:bottom w:val="none" w:sz="0" w:space="0" w:color="auto"/>
        <w:right w:val="none" w:sz="0" w:space="0" w:color="auto"/>
      </w:divBdr>
    </w:div>
    <w:div w:id="1367830648">
      <w:bodyDiv w:val="1"/>
      <w:marLeft w:val="0"/>
      <w:marRight w:val="0"/>
      <w:marTop w:val="0"/>
      <w:marBottom w:val="0"/>
      <w:divBdr>
        <w:top w:val="none" w:sz="0" w:space="0" w:color="auto"/>
        <w:left w:val="none" w:sz="0" w:space="0" w:color="auto"/>
        <w:bottom w:val="none" w:sz="0" w:space="0" w:color="auto"/>
        <w:right w:val="none" w:sz="0" w:space="0" w:color="auto"/>
      </w:divBdr>
    </w:div>
    <w:div w:id="1429616302">
      <w:bodyDiv w:val="1"/>
      <w:marLeft w:val="0"/>
      <w:marRight w:val="0"/>
      <w:marTop w:val="0"/>
      <w:marBottom w:val="0"/>
      <w:divBdr>
        <w:top w:val="none" w:sz="0" w:space="0" w:color="auto"/>
        <w:left w:val="none" w:sz="0" w:space="0" w:color="auto"/>
        <w:bottom w:val="none" w:sz="0" w:space="0" w:color="auto"/>
        <w:right w:val="none" w:sz="0" w:space="0" w:color="auto"/>
      </w:divBdr>
    </w:div>
    <w:div w:id="1471288352">
      <w:bodyDiv w:val="1"/>
      <w:marLeft w:val="0"/>
      <w:marRight w:val="0"/>
      <w:marTop w:val="0"/>
      <w:marBottom w:val="0"/>
      <w:divBdr>
        <w:top w:val="none" w:sz="0" w:space="0" w:color="auto"/>
        <w:left w:val="none" w:sz="0" w:space="0" w:color="auto"/>
        <w:bottom w:val="none" w:sz="0" w:space="0" w:color="auto"/>
        <w:right w:val="none" w:sz="0" w:space="0" w:color="auto"/>
      </w:divBdr>
    </w:div>
    <w:div w:id="1500387218">
      <w:bodyDiv w:val="1"/>
      <w:marLeft w:val="0"/>
      <w:marRight w:val="0"/>
      <w:marTop w:val="0"/>
      <w:marBottom w:val="0"/>
      <w:divBdr>
        <w:top w:val="none" w:sz="0" w:space="0" w:color="auto"/>
        <w:left w:val="none" w:sz="0" w:space="0" w:color="auto"/>
        <w:bottom w:val="none" w:sz="0" w:space="0" w:color="auto"/>
        <w:right w:val="none" w:sz="0" w:space="0" w:color="auto"/>
      </w:divBdr>
    </w:div>
    <w:div w:id="1637562873">
      <w:bodyDiv w:val="1"/>
      <w:marLeft w:val="0"/>
      <w:marRight w:val="0"/>
      <w:marTop w:val="0"/>
      <w:marBottom w:val="0"/>
      <w:divBdr>
        <w:top w:val="none" w:sz="0" w:space="0" w:color="auto"/>
        <w:left w:val="none" w:sz="0" w:space="0" w:color="auto"/>
        <w:bottom w:val="none" w:sz="0" w:space="0" w:color="auto"/>
        <w:right w:val="none" w:sz="0" w:space="0" w:color="auto"/>
      </w:divBdr>
    </w:div>
    <w:div w:id="1667976968">
      <w:bodyDiv w:val="1"/>
      <w:marLeft w:val="0"/>
      <w:marRight w:val="0"/>
      <w:marTop w:val="0"/>
      <w:marBottom w:val="0"/>
      <w:divBdr>
        <w:top w:val="none" w:sz="0" w:space="0" w:color="auto"/>
        <w:left w:val="none" w:sz="0" w:space="0" w:color="auto"/>
        <w:bottom w:val="none" w:sz="0" w:space="0" w:color="auto"/>
        <w:right w:val="none" w:sz="0" w:space="0" w:color="auto"/>
      </w:divBdr>
    </w:div>
    <w:div w:id="1684701114">
      <w:bodyDiv w:val="1"/>
      <w:marLeft w:val="0"/>
      <w:marRight w:val="0"/>
      <w:marTop w:val="0"/>
      <w:marBottom w:val="0"/>
      <w:divBdr>
        <w:top w:val="none" w:sz="0" w:space="0" w:color="auto"/>
        <w:left w:val="none" w:sz="0" w:space="0" w:color="auto"/>
        <w:bottom w:val="none" w:sz="0" w:space="0" w:color="auto"/>
        <w:right w:val="none" w:sz="0" w:space="0" w:color="auto"/>
      </w:divBdr>
    </w:div>
    <w:div w:id="1761678585">
      <w:bodyDiv w:val="1"/>
      <w:marLeft w:val="0"/>
      <w:marRight w:val="0"/>
      <w:marTop w:val="0"/>
      <w:marBottom w:val="0"/>
      <w:divBdr>
        <w:top w:val="none" w:sz="0" w:space="0" w:color="auto"/>
        <w:left w:val="none" w:sz="0" w:space="0" w:color="auto"/>
        <w:bottom w:val="none" w:sz="0" w:space="0" w:color="auto"/>
        <w:right w:val="none" w:sz="0" w:space="0" w:color="auto"/>
      </w:divBdr>
    </w:div>
    <w:div w:id="1798445853">
      <w:bodyDiv w:val="1"/>
      <w:marLeft w:val="0"/>
      <w:marRight w:val="0"/>
      <w:marTop w:val="0"/>
      <w:marBottom w:val="0"/>
      <w:divBdr>
        <w:top w:val="none" w:sz="0" w:space="0" w:color="auto"/>
        <w:left w:val="none" w:sz="0" w:space="0" w:color="auto"/>
        <w:bottom w:val="none" w:sz="0" w:space="0" w:color="auto"/>
        <w:right w:val="none" w:sz="0" w:space="0" w:color="auto"/>
      </w:divBdr>
    </w:div>
    <w:div w:id="1818447513">
      <w:bodyDiv w:val="1"/>
      <w:marLeft w:val="0"/>
      <w:marRight w:val="0"/>
      <w:marTop w:val="0"/>
      <w:marBottom w:val="0"/>
      <w:divBdr>
        <w:top w:val="none" w:sz="0" w:space="0" w:color="auto"/>
        <w:left w:val="none" w:sz="0" w:space="0" w:color="auto"/>
        <w:bottom w:val="none" w:sz="0" w:space="0" w:color="auto"/>
        <w:right w:val="none" w:sz="0" w:space="0" w:color="auto"/>
      </w:divBdr>
    </w:div>
    <w:div w:id="2015567536">
      <w:bodyDiv w:val="1"/>
      <w:marLeft w:val="0"/>
      <w:marRight w:val="0"/>
      <w:marTop w:val="0"/>
      <w:marBottom w:val="0"/>
      <w:divBdr>
        <w:top w:val="none" w:sz="0" w:space="0" w:color="auto"/>
        <w:left w:val="none" w:sz="0" w:space="0" w:color="auto"/>
        <w:bottom w:val="none" w:sz="0" w:space="0" w:color="auto"/>
        <w:right w:val="none" w:sz="0" w:space="0" w:color="auto"/>
      </w:divBdr>
    </w:div>
    <w:div w:id="2060931568">
      <w:bodyDiv w:val="1"/>
      <w:marLeft w:val="0"/>
      <w:marRight w:val="0"/>
      <w:marTop w:val="0"/>
      <w:marBottom w:val="0"/>
      <w:divBdr>
        <w:top w:val="none" w:sz="0" w:space="0" w:color="auto"/>
        <w:left w:val="none" w:sz="0" w:space="0" w:color="auto"/>
        <w:bottom w:val="none" w:sz="0" w:space="0" w:color="auto"/>
        <w:right w:val="none" w:sz="0" w:space="0" w:color="auto"/>
      </w:divBdr>
    </w:div>
    <w:div w:id="2063748117">
      <w:bodyDiv w:val="1"/>
      <w:marLeft w:val="0"/>
      <w:marRight w:val="0"/>
      <w:marTop w:val="0"/>
      <w:marBottom w:val="0"/>
      <w:divBdr>
        <w:top w:val="none" w:sz="0" w:space="0" w:color="auto"/>
        <w:left w:val="none" w:sz="0" w:space="0" w:color="auto"/>
        <w:bottom w:val="none" w:sz="0" w:space="0" w:color="auto"/>
        <w:right w:val="none" w:sz="0" w:space="0" w:color="auto"/>
      </w:divBdr>
    </w:div>
    <w:div w:id="207149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9B6E6-3DBA-4AFC-BB34-25FA0ED99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2453</Words>
  <Characters>13984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91</cp:revision>
  <dcterms:created xsi:type="dcterms:W3CDTF">2019-08-16T06:45:00Z</dcterms:created>
  <dcterms:modified xsi:type="dcterms:W3CDTF">2019-08-18T17:55:00Z</dcterms:modified>
</cp:coreProperties>
</file>