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051C1" w14:textId="77777777" w:rsidR="00D83879" w:rsidRPr="00136B6E" w:rsidRDefault="00D83879" w:rsidP="00D83879">
      <w:pPr>
        <w:tabs>
          <w:tab w:val="left" w:pos="-720"/>
        </w:tabs>
        <w:jc w:val="both"/>
        <w:rPr>
          <w:b/>
        </w:rPr>
      </w:pPr>
      <w:r>
        <w:rPr>
          <w:b/>
        </w:rPr>
        <w:t>LEARNING MENTORS FINAL</w:t>
      </w:r>
      <w:r w:rsidRPr="00136B6E">
        <w:rPr>
          <w:b/>
        </w:rPr>
        <w:t xml:space="preserve"> REPORT </w:t>
      </w:r>
    </w:p>
    <w:p w14:paraId="326D4499" w14:textId="77777777" w:rsidR="00D83879" w:rsidRDefault="00D83879" w:rsidP="00D83879">
      <w:pPr>
        <w:tabs>
          <w:tab w:val="left" w:pos="-720"/>
        </w:tabs>
        <w:jc w:val="both"/>
        <w:rPr>
          <w:bCs/>
        </w:rPr>
      </w:pPr>
      <w:r w:rsidRPr="00B73193">
        <w:rPr>
          <w:bCs/>
        </w:rPr>
        <w:t>T</w:t>
      </w:r>
      <w:r>
        <w:rPr>
          <w:bCs/>
        </w:rPr>
        <w:t>he University</w:t>
      </w:r>
      <w:r w:rsidRPr="00B73193">
        <w:rPr>
          <w:bCs/>
        </w:rPr>
        <w:t xml:space="preserve"> would like to remind the </w:t>
      </w:r>
      <w:r>
        <w:rPr>
          <w:bCs/>
        </w:rPr>
        <w:t>Learning Mentor</w:t>
      </w:r>
      <w:r w:rsidRPr="00B73193">
        <w:rPr>
          <w:bCs/>
        </w:rPr>
        <w:t xml:space="preserve"> of the importance of their rol</w:t>
      </w:r>
      <w:r>
        <w:rPr>
          <w:bCs/>
        </w:rPr>
        <w:t>e in the assessment of the student</w:t>
      </w:r>
      <w:r w:rsidRPr="00B73193">
        <w:rPr>
          <w:bCs/>
        </w:rPr>
        <w:t xml:space="preserve">.  This role is fundamental in ensuring standards of practice of those working with young people in </w:t>
      </w:r>
      <w:proofErr w:type="gramStart"/>
      <w:r w:rsidRPr="00B73193">
        <w:rPr>
          <w:bCs/>
        </w:rPr>
        <w:t>communities</w:t>
      </w:r>
      <w:r>
        <w:rPr>
          <w:bCs/>
        </w:rPr>
        <w:t>, and</w:t>
      </w:r>
      <w:proofErr w:type="gramEnd"/>
      <w:r>
        <w:rPr>
          <w:bCs/>
        </w:rPr>
        <w:t xml:space="preserve"> cannot be taken lightly</w:t>
      </w:r>
      <w:r w:rsidRPr="00B73193">
        <w:rPr>
          <w:bCs/>
        </w:rPr>
        <w:t>.</w:t>
      </w:r>
      <w:r>
        <w:rPr>
          <w:bCs/>
        </w:rPr>
        <w:t xml:space="preserve">  </w:t>
      </w:r>
    </w:p>
    <w:p w14:paraId="24ED7DE5" w14:textId="77777777" w:rsidR="00D83879" w:rsidRPr="00AD7409" w:rsidRDefault="00D83879" w:rsidP="00D83879">
      <w:pPr>
        <w:tabs>
          <w:tab w:val="left" w:pos="-720"/>
        </w:tabs>
        <w:jc w:val="both"/>
        <w:rPr>
          <w:bCs/>
        </w:rPr>
      </w:pPr>
      <w:r>
        <w:t>To ensure the desired results are achieved, all those involved in the placement are required to understand and remain committed to the process of supervised practice.</w:t>
      </w:r>
      <w:r>
        <w:rPr>
          <w:bCs/>
        </w:rPr>
        <w:t xml:space="preserve">  Issues of competence which might </w:t>
      </w:r>
      <w:proofErr w:type="spellStart"/>
      <w:r>
        <w:rPr>
          <w:bCs/>
        </w:rPr>
        <w:t>jeopardise</w:t>
      </w:r>
      <w:proofErr w:type="spellEnd"/>
      <w:r>
        <w:rPr>
          <w:bCs/>
        </w:rPr>
        <w:t xml:space="preserve"> a student’s ability to complete </w:t>
      </w:r>
      <w:r>
        <w:t>workplace/</w:t>
      </w:r>
      <w:proofErr w:type="gramStart"/>
      <w:r>
        <w:t>w</w:t>
      </w:r>
      <w:r w:rsidRPr="004F7228">
        <w:t xml:space="preserve">ork </w:t>
      </w:r>
      <w:r>
        <w:t>b</w:t>
      </w:r>
      <w:r w:rsidRPr="004F7228">
        <w:t>ased</w:t>
      </w:r>
      <w:proofErr w:type="gramEnd"/>
      <w:r w:rsidRPr="004F7228">
        <w:t xml:space="preserve"> </w:t>
      </w:r>
      <w:r>
        <w:t>p</w:t>
      </w:r>
      <w:r w:rsidRPr="004F7228">
        <w:t>ractice</w:t>
      </w:r>
      <w:r>
        <w:rPr>
          <w:bCs/>
        </w:rPr>
        <w:t xml:space="preserve"> successfully should be identified and communicated to the visiting tutor or </w:t>
      </w:r>
      <w:r>
        <w:t>fieldwork coordinator</w:t>
      </w:r>
      <w:r>
        <w:rPr>
          <w:bCs/>
        </w:rPr>
        <w:t xml:space="preserve"> as soon as possible.</w:t>
      </w:r>
    </w:p>
    <w:p w14:paraId="46038BA3" w14:textId="77777777" w:rsidR="00D83879" w:rsidRPr="00F93BE6" w:rsidRDefault="00D83879" w:rsidP="00D83879">
      <w:pPr>
        <w:jc w:val="both"/>
      </w:pPr>
      <w:r>
        <w:t>After the student’s induction to the placement, the student will have drawn up a professional development plan balancing the needs of the student</w:t>
      </w:r>
      <w:r w:rsidRPr="00136B6E">
        <w:t xml:space="preserve"> and the requirements of the </w:t>
      </w:r>
      <w:proofErr w:type="spellStart"/>
      <w:r w:rsidRPr="00163800">
        <w:t>programme</w:t>
      </w:r>
      <w:proofErr w:type="spellEnd"/>
      <w:r w:rsidRPr="00163800">
        <w:t xml:space="preserve">.  As Learning </w:t>
      </w:r>
      <w:proofErr w:type="gramStart"/>
      <w:r w:rsidRPr="00163800">
        <w:t>Mentor</w:t>
      </w:r>
      <w:proofErr w:type="gramEnd"/>
      <w:r w:rsidRPr="00163800">
        <w:t xml:space="preserve"> you will have carried out managerial supervision and an interim review of the placement.  This document is the final </w:t>
      </w:r>
      <w:proofErr w:type="gramStart"/>
      <w:r w:rsidRPr="00163800">
        <w:t>report, and</w:t>
      </w:r>
      <w:proofErr w:type="gramEnd"/>
      <w:r w:rsidRPr="00163800">
        <w:t xml:space="preserve"> will include your final assessment of the standards achieved by the student on placement and an assessment of an observed piece of youth work practice.</w:t>
      </w:r>
    </w:p>
    <w:p w14:paraId="1110D711" w14:textId="77777777" w:rsidR="00D83879" w:rsidRPr="00136B6E" w:rsidRDefault="00D83879" w:rsidP="00D83879">
      <w:pPr>
        <w:tabs>
          <w:tab w:val="left" w:pos="-720"/>
        </w:tabs>
        <w:jc w:val="both"/>
        <w:rPr>
          <w:b/>
        </w:rPr>
      </w:pPr>
      <w:r w:rsidRPr="00136B6E">
        <w:rPr>
          <w:b/>
        </w:rPr>
        <w:t>Key areas of competence</w:t>
      </w:r>
    </w:p>
    <w:p w14:paraId="4E175B66" w14:textId="77777777" w:rsidR="00D83879" w:rsidRPr="00136B6E" w:rsidRDefault="00D83879" w:rsidP="00D83879">
      <w:pPr>
        <w:tabs>
          <w:tab w:val="left" w:pos="-720"/>
        </w:tabs>
        <w:jc w:val="both"/>
      </w:pPr>
      <w:r w:rsidRPr="00136B6E">
        <w:t xml:space="preserve">When considering the level of competence of a student please refer to the marking criteria outlined below: </w:t>
      </w:r>
    </w:p>
    <w:tbl>
      <w:tblPr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5760"/>
        <w:gridCol w:w="1890"/>
      </w:tblGrid>
      <w:tr w:rsidR="00D83879" w:rsidRPr="00136B6E" w14:paraId="5989CB99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490B" w14:textId="77777777" w:rsidR="00D83879" w:rsidRPr="00136B6E" w:rsidRDefault="00D83879">
            <w:pPr>
              <w:jc w:val="both"/>
              <w:rPr>
                <w:b/>
                <w:bCs/>
                <w:sz w:val="20"/>
                <w:szCs w:val="20"/>
              </w:rPr>
            </w:pPr>
            <w:r w:rsidRPr="00136B6E">
              <w:rPr>
                <w:b/>
                <w:bCs/>
                <w:sz w:val="20"/>
                <w:szCs w:val="20"/>
              </w:rPr>
              <w:t>Grade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127E8" w14:textId="77777777" w:rsidR="00D83879" w:rsidRPr="00136B6E" w:rsidRDefault="00D83879">
            <w:pPr>
              <w:jc w:val="both"/>
              <w:rPr>
                <w:b/>
                <w:bCs/>
                <w:sz w:val="20"/>
                <w:szCs w:val="20"/>
              </w:rPr>
            </w:pPr>
            <w:r w:rsidRPr="00136B6E">
              <w:rPr>
                <w:b/>
                <w:bCs/>
                <w:sz w:val="20"/>
                <w:szCs w:val="20"/>
              </w:rPr>
              <w:t>Description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9AF7" w14:textId="77777777" w:rsidR="00D83879" w:rsidRPr="00136B6E" w:rsidRDefault="00D83879">
            <w:pPr>
              <w:jc w:val="both"/>
              <w:rPr>
                <w:b/>
                <w:bCs/>
                <w:sz w:val="20"/>
                <w:szCs w:val="20"/>
              </w:rPr>
            </w:pPr>
            <w:r w:rsidRPr="00136B6E">
              <w:rPr>
                <w:b/>
                <w:bCs/>
                <w:sz w:val="20"/>
                <w:szCs w:val="20"/>
              </w:rPr>
              <w:t>Equivalent % marks towards HE qualification</w:t>
            </w:r>
          </w:p>
        </w:tc>
      </w:tr>
      <w:tr w:rsidR="00D83879" w:rsidRPr="00136B6E" w14:paraId="384DEC56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8C91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644D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An exceptional trainee Youth worker who is a reflective practitioner; shows initiative and an ability to work independently for a sustained period; demonstrates thoroughness and commitment to all aspects of professional practice.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BEB4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70%+</w:t>
            </w:r>
          </w:p>
        </w:tc>
      </w:tr>
      <w:tr w:rsidR="00D83879" w:rsidRPr="00136B6E" w14:paraId="57F88C5D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7D48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B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E510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An effective trainee youth worker who displays a degree of independence and commitment to further professional development.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493D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60-</w:t>
            </w:r>
            <w:r w:rsidRPr="00136B6E">
              <w:rPr>
                <w:sz w:val="20"/>
                <w:szCs w:val="20"/>
              </w:rPr>
              <w:t>69%</w:t>
            </w:r>
          </w:p>
        </w:tc>
      </w:tr>
      <w:tr w:rsidR="00D83879" w:rsidRPr="00136B6E" w14:paraId="0B7B2AA4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881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C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1C34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 xml:space="preserve">A </w:t>
            </w:r>
            <w:r>
              <w:rPr>
                <w:sz w:val="20"/>
                <w:szCs w:val="20"/>
              </w:rPr>
              <w:t xml:space="preserve">satisfactory </w:t>
            </w:r>
            <w:r w:rsidRPr="00136B6E">
              <w:rPr>
                <w:sz w:val="20"/>
                <w:szCs w:val="20"/>
              </w:rPr>
              <w:t>trainee youth worker who has met the requirements appropriate for a professionally qualified Youth Worker and with further experience should develop into an effective youth worker.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F418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50-59%</w:t>
            </w:r>
          </w:p>
        </w:tc>
      </w:tr>
      <w:tr w:rsidR="00D83879" w:rsidRPr="00136B6E" w14:paraId="77A6B955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9AF7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D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B0D9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rather weak trainee youth worker with a basic level of knowledge or skill.  May be very poorly </w:t>
            </w:r>
            <w:proofErr w:type="spellStart"/>
            <w:r>
              <w:rPr>
                <w:sz w:val="20"/>
                <w:szCs w:val="20"/>
              </w:rPr>
              <w:t>organised</w:t>
            </w:r>
            <w:proofErr w:type="spellEnd"/>
            <w:r>
              <w:rPr>
                <w:sz w:val="20"/>
                <w:szCs w:val="20"/>
              </w:rPr>
              <w:t xml:space="preserve"> with very limited understanding of important concepts.  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5ABB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40-4</w:t>
            </w:r>
            <w:r w:rsidRPr="00136B6E">
              <w:rPr>
                <w:sz w:val="20"/>
                <w:szCs w:val="20"/>
              </w:rPr>
              <w:t>9%</w:t>
            </w:r>
          </w:p>
        </w:tc>
      </w:tr>
      <w:tr w:rsidR="00D83879" w:rsidRPr="00136B6E" w14:paraId="2D09778F" w14:textId="7777777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E664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E/</w:t>
            </w:r>
            <w:r w:rsidRPr="00136B6E">
              <w:rPr>
                <w:sz w:val="20"/>
                <w:szCs w:val="20"/>
              </w:rPr>
              <w:t>Fail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758D" w14:textId="77777777" w:rsidR="00D83879" w:rsidRPr="00136B6E" w:rsidRDefault="00D83879">
            <w:pPr>
              <w:tabs>
                <w:tab w:val="left" w:pos="-1440"/>
              </w:tabs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A weak trainee youth worker who has been unable or unwilling to meet the required standard</w:t>
            </w:r>
            <w:r>
              <w:rPr>
                <w:sz w:val="20"/>
                <w:szCs w:val="20"/>
              </w:rPr>
              <w:t>, may demonstrate inappropriate values or lack understanding or attention to detail</w:t>
            </w:r>
            <w:r w:rsidRPr="00136B6E">
              <w:rPr>
                <w:sz w:val="20"/>
                <w:szCs w:val="20"/>
              </w:rPr>
              <w:t>.</w:t>
            </w:r>
          </w:p>
          <w:p w14:paraId="78317949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E846" w14:textId="77777777" w:rsidR="00D83879" w:rsidRPr="00136B6E" w:rsidRDefault="00D83879">
            <w:pPr>
              <w:jc w:val="both"/>
              <w:rPr>
                <w:sz w:val="20"/>
                <w:szCs w:val="20"/>
              </w:rPr>
            </w:pPr>
            <w:r w:rsidRPr="00136B6E">
              <w:rPr>
                <w:sz w:val="20"/>
                <w:szCs w:val="20"/>
              </w:rPr>
              <w:t>Below 40%</w:t>
            </w:r>
          </w:p>
        </w:tc>
      </w:tr>
    </w:tbl>
    <w:p w14:paraId="5F3C7048" w14:textId="77777777" w:rsidR="00D83879" w:rsidRDefault="00D83879" w:rsidP="00D83879">
      <w:pPr>
        <w:tabs>
          <w:tab w:val="left" w:pos="-720"/>
        </w:tabs>
        <w:jc w:val="both"/>
        <w:sectPr w:rsidR="00D83879">
          <w:pgSz w:w="11906" w:h="16838"/>
          <w:pgMar w:top="1440" w:right="1797" w:bottom="1440" w:left="1797" w:header="709" w:footer="709" w:gutter="0"/>
          <w:cols w:space="708"/>
          <w:docGrid w:linePitch="360"/>
        </w:sectPr>
      </w:pPr>
    </w:p>
    <w:p w14:paraId="2CAC5100" w14:textId="77777777" w:rsidR="00D83879" w:rsidRDefault="00D83879" w:rsidP="00D83879">
      <w:pPr>
        <w:tabs>
          <w:tab w:val="left" w:pos="-720"/>
        </w:tabs>
        <w:jc w:val="both"/>
        <w:rPr>
          <w:b/>
        </w:rPr>
      </w:pPr>
      <w:r>
        <w:rPr>
          <w:b/>
        </w:rPr>
        <w:lastRenderedPageBreak/>
        <w:t>LEARNING MENTOR’S FINAL</w:t>
      </w:r>
      <w:r w:rsidRPr="00136B6E">
        <w:rPr>
          <w:b/>
        </w:rPr>
        <w:t xml:space="preserve"> REPORT </w:t>
      </w:r>
      <w:r>
        <w:rPr>
          <w:b/>
        </w:rPr>
        <w:t>(continued)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4"/>
        <w:gridCol w:w="1888"/>
        <w:gridCol w:w="1888"/>
        <w:gridCol w:w="1888"/>
        <w:gridCol w:w="1620"/>
      </w:tblGrid>
      <w:tr w:rsidR="00D83879" w:rsidRPr="00963718" w14:paraId="0E663777" w14:textId="77777777">
        <w:trPr>
          <w:trHeight w:val="483"/>
        </w:trPr>
        <w:tc>
          <w:tcPr>
            <w:tcW w:w="8928" w:type="dxa"/>
            <w:gridSpan w:val="5"/>
          </w:tcPr>
          <w:p w14:paraId="69AC347B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Work in acc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ordance with the pillars of Youth Work in Wales: Principles and Purposes</w:t>
            </w:r>
          </w:p>
        </w:tc>
      </w:tr>
      <w:tr w:rsidR="00D83879" w:rsidRPr="00963718" w14:paraId="1D6664A3" w14:textId="77777777">
        <w:tc>
          <w:tcPr>
            <w:tcW w:w="1644" w:type="dxa"/>
          </w:tcPr>
          <w:p w14:paraId="026A8F79" w14:textId="77777777" w:rsidR="00D83879" w:rsidRPr="00342165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A-Exceptional</w:t>
            </w:r>
          </w:p>
          <w:p w14:paraId="4D0ED41F" w14:textId="77777777" w:rsidR="00D83879" w:rsidRPr="00963718" w:rsidRDefault="00D83879">
            <w:pPr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70%+</w:t>
            </w:r>
          </w:p>
        </w:tc>
        <w:tc>
          <w:tcPr>
            <w:tcW w:w="1888" w:type="dxa"/>
          </w:tcPr>
          <w:p w14:paraId="4CEC87D3" w14:textId="77777777" w:rsidR="00D83879" w:rsidRPr="00342165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lang w:val="en-GB" w:eastAsia="en-GB"/>
              </w:rPr>
              <w:t>B-Effective</w:t>
            </w:r>
          </w:p>
          <w:p w14:paraId="29237CF9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lang w:val="en-GB" w:eastAsia="en-GB"/>
              </w:rPr>
              <w:t>60-69%</w:t>
            </w:r>
          </w:p>
        </w:tc>
        <w:tc>
          <w:tcPr>
            <w:tcW w:w="1888" w:type="dxa"/>
          </w:tcPr>
          <w:p w14:paraId="517E35B2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C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Satisfactory</w:t>
            </w:r>
          </w:p>
          <w:p w14:paraId="71DED450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50-59%</w:t>
            </w:r>
          </w:p>
        </w:tc>
        <w:tc>
          <w:tcPr>
            <w:tcW w:w="1888" w:type="dxa"/>
          </w:tcPr>
          <w:p w14:paraId="0C83FB6D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D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Rather weak</w:t>
            </w:r>
          </w:p>
          <w:p w14:paraId="3E51298A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40-49%</w:t>
            </w:r>
          </w:p>
        </w:tc>
        <w:tc>
          <w:tcPr>
            <w:tcW w:w="1620" w:type="dxa"/>
          </w:tcPr>
          <w:p w14:paraId="4AB35BAA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Weak</w:t>
            </w:r>
          </w:p>
          <w:p w14:paraId="5DD05C00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0-39%</w:t>
            </w:r>
          </w:p>
        </w:tc>
      </w:tr>
      <w:tr w:rsidR="00D83879" w:rsidRPr="00963718" w14:paraId="242E078C" w14:textId="77777777">
        <w:tc>
          <w:tcPr>
            <w:tcW w:w="8928" w:type="dxa"/>
            <w:gridSpan w:val="5"/>
          </w:tcPr>
          <w:p w14:paraId="7C2F859F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74E733B3" w14:textId="77777777" w:rsidR="003F4AE6" w:rsidRDefault="007D6EC7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Jenna engagement with the young people displayed clear evidence of her knowledge of the pillars of Youth Work in Wales which influenced her practice. </w:t>
            </w:r>
          </w:p>
          <w:p w14:paraId="547C6358" w14:textId="3ECAB771" w:rsidR="00342165" w:rsidRDefault="003F4AE6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Jenna worked closely alongside the </w:t>
            </w:r>
            <w:r w:rsidR="00972BB7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SBYW to support and encourage a pupil to </w:t>
            </w:r>
            <w:r w:rsidR="005F2CE0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participate during group work, </w:t>
            </w:r>
            <w:r w:rsidR="00AF569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to </w:t>
            </w:r>
            <w:r w:rsidR="006834C1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socialise </w:t>
            </w:r>
            <w:r w:rsidR="006137B5">
              <w:rPr>
                <w:rFonts w:eastAsia="SimSun" w:cs="Times New Roman"/>
                <w:sz w:val="24"/>
                <w:szCs w:val="24"/>
                <w:lang w:val="en-GB" w:eastAsia="en-GB"/>
              </w:rPr>
              <w:t>and be</w:t>
            </w:r>
            <w:r w:rsidR="00AF569F">
              <w:rPr>
                <w:rFonts w:eastAsia="SimSun" w:cs="Times New Roman"/>
                <w:sz w:val="24"/>
                <w:szCs w:val="24"/>
                <w:lang w:val="en-GB" w:eastAsia="en-GB"/>
              </w:rPr>
              <w:t>come</w:t>
            </w:r>
            <w:r w:rsidR="006137B5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more assertive, both in school and at </w:t>
            </w:r>
            <w:r w:rsidR="006834C1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home.  </w:t>
            </w:r>
            <w:r w:rsidR="005F2CE0">
              <w:rPr>
                <w:rFonts w:eastAsia="SimSun" w:cs="Times New Roman"/>
                <w:sz w:val="24"/>
                <w:szCs w:val="24"/>
                <w:lang w:val="en-GB" w:eastAsia="en-GB"/>
              </w:rPr>
              <w:t>She also listened to their wishes and supported them during transition to</w:t>
            </w:r>
            <w:r w:rsidR="006834C1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into college.</w:t>
            </w:r>
          </w:p>
          <w:p w14:paraId="5A9209B9" w14:textId="77777777" w:rsidR="00D83879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2F8BE070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</w:tc>
      </w:tr>
      <w:tr w:rsidR="00D83879" w:rsidRPr="00963718" w14:paraId="17F8EA8C" w14:textId="77777777">
        <w:trPr>
          <w:trHeight w:val="391"/>
        </w:trPr>
        <w:tc>
          <w:tcPr>
            <w:tcW w:w="8928" w:type="dxa"/>
            <w:gridSpan w:val="5"/>
          </w:tcPr>
          <w:p w14:paraId="14E45E0E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Facilitate the personal, </w:t>
            </w:r>
            <w:proofErr w:type="gramStart"/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social</w:t>
            </w:r>
            <w:proofErr w:type="gramEnd"/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and educational development of young people</w:t>
            </w:r>
          </w:p>
        </w:tc>
      </w:tr>
      <w:tr w:rsidR="00D83879" w:rsidRPr="00963718" w14:paraId="18D1D538" w14:textId="77777777">
        <w:tc>
          <w:tcPr>
            <w:tcW w:w="1644" w:type="dxa"/>
          </w:tcPr>
          <w:p w14:paraId="434ABDD3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A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Exceptional</w:t>
            </w:r>
          </w:p>
          <w:p w14:paraId="25610DA3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70%+</w:t>
            </w:r>
          </w:p>
        </w:tc>
        <w:tc>
          <w:tcPr>
            <w:tcW w:w="1888" w:type="dxa"/>
          </w:tcPr>
          <w:p w14:paraId="1754F2B8" w14:textId="77777777" w:rsidR="00D83879" w:rsidRPr="007D6EC7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</w:pPr>
            <w:r w:rsidRPr="007D6EC7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B-Effective</w:t>
            </w:r>
          </w:p>
          <w:p w14:paraId="30F041C7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7D6EC7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60-69%</w:t>
            </w:r>
          </w:p>
        </w:tc>
        <w:tc>
          <w:tcPr>
            <w:tcW w:w="1888" w:type="dxa"/>
          </w:tcPr>
          <w:p w14:paraId="0C184D55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C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Satisfactory</w:t>
            </w:r>
          </w:p>
          <w:p w14:paraId="1B5B67C9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50-59%</w:t>
            </w:r>
          </w:p>
        </w:tc>
        <w:tc>
          <w:tcPr>
            <w:tcW w:w="1888" w:type="dxa"/>
          </w:tcPr>
          <w:p w14:paraId="1CA93C73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D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Rather weak</w:t>
            </w:r>
          </w:p>
          <w:p w14:paraId="2380C49F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40-49%</w:t>
            </w:r>
          </w:p>
        </w:tc>
        <w:tc>
          <w:tcPr>
            <w:tcW w:w="1620" w:type="dxa"/>
          </w:tcPr>
          <w:p w14:paraId="1E03CE1F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Weak</w:t>
            </w:r>
          </w:p>
          <w:p w14:paraId="1307443F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0-39%</w:t>
            </w:r>
          </w:p>
        </w:tc>
      </w:tr>
      <w:tr w:rsidR="00D83879" w:rsidRPr="00963718" w14:paraId="49C165DC" w14:textId="77777777">
        <w:tc>
          <w:tcPr>
            <w:tcW w:w="8928" w:type="dxa"/>
            <w:gridSpan w:val="5"/>
          </w:tcPr>
          <w:p w14:paraId="44ED7EE4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6629B77C" w14:textId="2206A411" w:rsidR="00D83879" w:rsidRDefault="007D6EC7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Jenna has developed a holistic approach to her work.  She responds well to the needs of individuals, as well as groups and facilitates</w:t>
            </w:r>
            <w:r w:rsidR="00342165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sessions accordingly.</w:t>
            </w:r>
          </w:p>
          <w:p w14:paraId="37D37B7D" w14:textId="77777777" w:rsidR="00A019EA" w:rsidRDefault="00A019EA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3DF49508" w14:textId="2CA98CF7" w:rsidR="00D83879" w:rsidRPr="00963718" w:rsidRDefault="00AF569F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Jenna worked </w:t>
            </w:r>
            <w:r w:rsidR="00D05417">
              <w:rPr>
                <w:rFonts w:eastAsia="SimSun" w:cs="Times New Roman"/>
                <w:sz w:val="24"/>
                <w:szCs w:val="24"/>
                <w:lang w:val="en-GB" w:eastAsia="en-GB"/>
              </w:rPr>
              <w:t>on r</w:t>
            </w:r>
            <w:r w:rsidR="00A019EA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estorative practice </w:t>
            </w:r>
            <w:r w:rsidR="004935B2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sessions </w:t>
            </w:r>
            <w:r w:rsidR="00A019EA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with </w:t>
            </w:r>
            <w:r w:rsidR="004935B2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two </w:t>
            </w:r>
            <w:r w:rsidR="00A019EA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brothers </w:t>
            </w:r>
            <w:r w:rsidR="00D05417">
              <w:rPr>
                <w:rFonts w:eastAsia="SimSun" w:cs="Times New Roman"/>
                <w:sz w:val="24"/>
                <w:szCs w:val="24"/>
                <w:lang w:val="en-GB" w:eastAsia="en-GB"/>
              </w:rPr>
              <w:t>who were finding</w:t>
            </w:r>
            <w:r w:rsidR="004935B2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it difficult to be in </w:t>
            </w:r>
            <w:r w:rsidR="00EC135B">
              <w:rPr>
                <w:rFonts w:eastAsia="SimSun" w:cs="Times New Roman"/>
                <w:sz w:val="24"/>
                <w:szCs w:val="24"/>
                <w:lang w:val="en-GB" w:eastAsia="en-GB"/>
              </w:rPr>
              <w:t>each other’s</w:t>
            </w:r>
            <w:r w:rsidR="004935B2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company.  This entailed </w:t>
            </w:r>
            <w:r w:rsidR="00B26B67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them having to reflect on their own behaviour, see life from the eyes of another and learn </w:t>
            </w:r>
            <w:r w:rsidR="003C0005">
              <w:rPr>
                <w:rFonts w:eastAsia="SimSun" w:cs="Times New Roman"/>
                <w:sz w:val="24"/>
                <w:szCs w:val="24"/>
                <w:lang w:val="en-GB" w:eastAsia="en-GB"/>
              </w:rPr>
              <w:t>about empathy.</w:t>
            </w:r>
          </w:p>
          <w:p w14:paraId="6B0632D7" w14:textId="77777777" w:rsidR="00D83879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67D94143" w14:textId="77777777" w:rsidR="00D83879" w:rsidRDefault="00D83879">
            <w:pPr>
              <w:tabs>
                <w:tab w:val="left" w:pos="-720"/>
              </w:tabs>
              <w:spacing w:after="0" w:line="240" w:lineRule="auto"/>
              <w:jc w:val="both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14A99B8E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</w:tc>
      </w:tr>
      <w:tr w:rsidR="00D83879" w:rsidRPr="00963718" w14:paraId="5440F8DF" w14:textId="77777777">
        <w:tc>
          <w:tcPr>
            <w:tcW w:w="8928" w:type="dxa"/>
            <w:gridSpan w:val="5"/>
          </w:tcPr>
          <w:p w14:paraId="1B6D8982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Promote inclusion, equality and young people’s interests and wellbeing</w:t>
            </w:r>
          </w:p>
        </w:tc>
      </w:tr>
      <w:tr w:rsidR="00D83879" w:rsidRPr="00963718" w14:paraId="2D14EB0C" w14:textId="77777777">
        <w:tc>
          <w:tcPr>
            <w:tcW w:w="1644" w:type="dxa"/>
          </w:tcPr>
          <w:p w14:paraId="5B986923" w14:textId="77777777" w:rsidR="00D83879" w:rsidRPr="00342165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lang w:val="en-GB" w:eastAsia="en-GB"/>
              </w:rPr>
              <w:t>A-Exceptional</w:t>
            </w:r>
          </w:p>
          <w:p w14:paraId="010653A9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lang w:val="en-GB" w:eastAsia="en-GB"/>
              </w:rPr>
              <w:t>70%+</w:t>
            </w:r>
          </w:p>
        </w:tc>
        <w:tc>
          <w:tcPr>
            <w:tcW w:w="1888" w:type="dxa"/>
          </w:tcPr>
          <w:p w14:paraId="6AC43C1B" w14:textId="77777777" w:rsidR="00D83879" w:rsidRPr="00342165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B-Effective</w:t>
            </w:r>
          </w:p>
          <w:p w14:paraId="0542BD1E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342165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60-69%</w:t>
            </w:r>
          </w:p>
        </w:tc>
        <w:tc>
          <w:tcPr>
            <w:tcW w:w="1888" w:type="dxa"/>
          </w:tcPr>
          <w:p w14:paraId="6C5DD6BA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C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Satisfactory</w:t>
            </w:r>
          </w:p>
          <w:p w14:paraId="67038B90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50-59%</w:t>
            </w:r>
          </w:p>
        </w:tc>
        <w:tc>
          <w:tcPr>
            <w:tcW w:w="1888" w:type="dxa"/>
          </w:tcPr>
          <w:p w14:paraId="0E0E0608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D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Rather weak</w:t>
            </w:r>
          </w:p>
          <w:p w14:paraId="4B0A17E7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40-49%</w:t>
            </w:r>
          </w:p>
        </w:tc>
        <w:tc>
          <w:tcPr>
            <w:tcW w:w="1620" w:type="dxa"/>
          </w:tcPr>
          <w:p w14:paraId="5D43DF32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Weak</w:t>
            </w:r>
          </w:p>
          <w:p w14:paraId="0FD658AF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0-39%</w:t>
            </w:r>
          </w:p>
        </w:tc>
      </w:tr>
      <w:tr w:rsidR="00D83879" w:rsidRPr="00963718" w14:paraId="3E4AE9A1" w14:textId="77777777">
        <w:tc>
          <w:tcPr>
            <w:tcW w:w="8928" w:type="dxa"/>
            <w:gridSpan w:val="5"/>
          </w:tcPr>
          <w:p w14:paraId="1689EB0D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440B1456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7817ED12" w14:textId="3FE934CB" w:rsidR="00D83879" w:rsidRPr="00963718" w:rsidRDefault="003C0005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One of the pupils in Jenna’s placement group wanted to change their pronoun to they/them.   Some </w:t>
            </w:r>
            <w:r w:rsidR="00154FEB">
              <w:rPr>
                <w:rFonts w:eastAsia="SimSun" w:cs="Times New Roman"/>
                <w:sz w:val="24"/>
                <w:szCs w:val="24"/>
                <w:lang w:val="en-GB" w:eastAsia="en-GB"/>
              </w:rPr>
              <w:t>staff and peers were not as proactive as others when it came to putting this into practice.   Jenna a</w:t>
            </w:r>
            <w:r w:rsidR="008A1B63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dvocated </w:t>
            </w:r>
            <w:r w:rsidR="00154FEB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on their behalf to encourage everyone to </w:t>
            </w:r>
            <w:r w:rsidR="002D1026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accept the change and encourage the use of the new pronouns. </w:t>
            </w:r>
          </w:p>
          <w:p w14:paraId="0DB476A2" w14:textId="77777777" w:rsidR="00D83879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5F37E2BE" w14:textId="77777777" w:rsidR="00D83879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7E026E35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</w:tc>
      </w:tr>
      <w:tr w:rsidR="00D83879" w:rsidRPr="00963718" w14:paraId="02CAA792" w14:textId="77777777">
        <w:trPr>
          <w:trHeight w:val="345"/>
        </w:trPr>
        <w:tc>
          <w:tcPr>
            <w:tcW w:w="8928" w:type="dxa"/>
            <w:gridSpan w:val="5"/>
          </w:tcPr>
          <w:p w14:paraId="5AF1A16D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Work with young people and others</w:t>
            </w:r>
          </w:p>
        </w:tc>
      </w:tr>
      <w:tr w:rsidR="00D83879" w:rsidRPr="00963718" w14:paraId="05F017B3" w14:textId="77777777">
        <w:trPr>
          <w:trHeight w:val="682"/>
        </w:trPr>
        <w:tc>
          <w:tcPr>
            <w:tcW w:w="1644" w:type="dxa"/>
          </w:tcPr>
          <w:p w14:paraId="338B3EC4" w14:textId="77777777" w:rsidR="00D83879" w:rsidRPr="007D6EC7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</w:pPr>
            <w:r w:rsidRPr="007D6EC7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A-Exceptional</w:t>
            </w:r>
          </w:p>
          <w:p w14:paraId="7FF3BDEB" w14:textId="77777777" w:rsidR="00D83879" w:rsidRPr="00963718" w:rsidRDefault="00D83879">
            <w:pPr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7D6EC7">
              <w:rPr>
                <w:rFonts w:eastAsia="SimSun" w:cs="Times New Roman"/>
                <w:sz w:val="24"/>
                <w:szCs w:val="24"/>
                <w:highlight w:val="yellow"/>
                <w:lang w:val="en-GB" w:eastAsia="en-GB"/>
              </w:rPr>
              <w:t>70%+</w:t>
            </w:r>
          </w:p>
        </w:tc>
        <w:tc>
          <w:tcPr>
            <w:tcW w:w="1888" w:type="dxa"/>
          </w:tcPr>
          <w:p w14:paraId="44C9D39C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B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Effective</w:t>
            </w:r>
          </w:p>
          <w:p w14:paraId="0DC7EF9A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60-69%</w:t>
            </w:r>
          </w:p>
        </w:tc>
        <w:tc>
          <w:tcPr>
            <w:tcW w:w="1888" w:type="dxa"/>
          </w:tcPr>
          <w:p w14:paraId="4A3F97F3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C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Satisfactory</w:t>
            </w:r>
          </w:p>
          <w:p w14:paraId="04B5172E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50-59%</w:t>
            </w:r>
          </w:p>
        </w:tc>
        <w:tc>
          <w:tcPr>
            <w:tcW w:w="1888" w:type="dxa"/>
          </w:tcPr>
          <w:p w14:paraId="3246E148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D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Rather weak</w:t>
            </w:r>
          </w:p>
          <w:p w14:paraId="643D4904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40-49%</w:t>
            </w:r>
          </w:p>
        </w:tc>
        <w:tc>
          <w:tcPr>
            <w:tcW w:w="1620" w:type="dxa"/>
          </w:tcPr>
          <w:p w14:paraId="1E2711B2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E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-</w:t>
            </w: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Weak</w:t>
            </w:r>
          </w:p>
          <w:p w14:paraId="5BDE9B13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jc w:val="center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 w:rsidRPr="00963718">
              <w:rPr>
                <w:rFonts w:eastAsia="SimSun" w:cs="Times New Roman"/>
                <w:sz w:val="24"/>
                <w:szCs w:val="24"/>
                <w:lang w:val="en-GB" w:eastAsia="en-GB"/>
              </w:rPr>
              <w:t>0-39%</w:t>
            </w:r>
          </w:p>
        </w:tc>
      </w:tr>
      <w:tr w:rsidR="00D83879" w:rsidRPr="00963718" w14:paraId="2AD52FC2" w14:textId="77777777">
        <w:tc>
          <w:tcPr>
            <w:tcW w:w="8928" w:type="dxa"/>
            <w:gridSpan w:val="5"/>
          </w:tcPr>
          <w:p w14:paraId="66C9E1CD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69E86304" w14:textId="3D17AB89" w:rsidR="00D83879" w:rsidRDefault="00172513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Jenna has become a valued member of the team.  She </w:t>
            </w:r>
            <w:proofErr w:type="gramStart"/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>has the ability to</w:t>
            </w:r>
            <w:proofErr w:type="gramEnd"/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work well alongside everyone she has come across.  She has a natural ability to develop a good, </w:t>
            </w: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lastRenderedPageBreak/>
              <w:t xml:space="preserve">trusting relationship with young people, which enables her to support them and meet their needs.  </w:t>
            </w:r>
          </w:p>
          <w:p w14:paraId="440BFCB9" w14:textId="77777777" w:rsidR="00572BAD" w:rsidRDefault="00572BAD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49B99988" w14:textId="5AEDD93E" w:rsidR="00572BAD" w:rsidRPr="00963718" w:rsidRDefault="00572BAD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  <w:r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During her time in placement, Jenna work with two groups of </w:t>
            </w:r>
            <w:r w:rsidR="00A54DB5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challenging </w:t>
            </w:r>
            <w:r w:rsidR="00A73A7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young females </w:t>
            </w:r>
            <w:r w:rsidR="00D63FF7">
              <w:rPr>
                <w:rFonts w:eastAsia="SimSun" w:cs="Times New Roman"/>
                <w:sz w:val="24"/>
                <w:szCs w:val="24"/>
                <w:lang w:val="en-GB" w:eastAsia="en-GB"/>
              </w:rPr>
              <w:t>on a ‘positive friendship’ programme</w:t>
            </w:r>
            <w:r w:rsidR="00A73A7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.  She built a good </w:t>
            </w:r>
            <w:r w:rsidR="00562F25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working </w:t>
            </w:r>
            <w:r w:rsidR="00A73A7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relationship with them and the staff </w:t>
            </w:r>
            <w:r w:rsidR="006D025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and succeeded in having a positive outcome for </w:t>
            </w:r>
            <w:r w:rsidR="00562F25">
              <w:rPr>
                <w:rFonts w:eastAsia="SimSun" w:cs="Times New Roman"/>
                <w:sz w:val="24"/>
                <w:szCs w:val="24"/>
                <w:lang w:val="en-GB" w:eastAsia="en-GB"/>
              </w:rPr>
              <w:t>everyone involved</w:t>
            </w:r>
            <w:r w:rsidR="006D025F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.  </w:t>
            </w:r>
            <w:r w:rsidR="00A54DB5">
              <w:rPr>
                <w:rFonts w:eastAsia="SimSun" w:cs="Times New Roman"/>
                <w:sz w:val="24"/>
                <w:szCs w:val="24"/>
                <w:lang w:val="en-GB" w:eastAsia="en-GB"/>
              </w:rPr>
              <w:t xml:space="preserve"> </w:t>
            </w:r>
          </w:p>
          <w:p w14:paraId="132B7FBA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7023810E" w14:textId="77777777" w:rsidR="00D83879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  <w:p w14:paraId="1D1ADE77" w14:textId="77777777" w:rsidR="00D83879" w:rsidRPr="00963718" w:rsidRDefault="00D83879">
            <w:pPr>
              <w:tabs>
                <w:tab w:val="left" w:pos="-720"/>
              </w:tabs>
              <w:spacing w:after="0" w:line="240" w:lineRule="auto"/>
              <w:rPr>
                <w:rFonts w:eastAsia="SimSu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4F95E59D" w14:textId="77777777" w:rsidR="00D83879" w:rsidRPr="00963718" w:rsidRDefault="00D83879" w:rsidP="00D83879">
      <w:pPr>
        <w:tabs>
          <w:tab w:val="left" w:pos="-720"/>
        </w:tabs>
        <w:jc w:val="both"/>
        <w:rPr>
          <w:sz w:val="24"/>
          <w:szCs w:val="24"/>
        </w:rPr>
      </w:pPr>
    </w:p>
    <w:p w14:paraId="4496A475" w14:textId="77777777" w:rsidR="00D83879" w:rsidRPr="00963718" w:rsidRDefault="00D83879" w:rsidP="00D83879">
      <w:pPr>
        <w:tabs>
          <w:tab w:val="left" w:pos="-720"/>
        </w:tabs>
        <w:jc w:val="both"/>
        <w:rPr>
          <w:sz w:val="24"/>
          <w:szCs w:val="24"/>
        </w:rPr>
      </w:pPr>
    </w:p>
    <w:p w14:paraId="622FEFF9" w14:textId="77777777" w:rsidR="00D83879" w:rsidRPr="00435382" w:rsidRDefault="00D83879" w:rsidP="00D83879">
      <w:pPr>
        <w:tabs>
          <w:tab w:val="left" w:pos="-720"/>
        </w:tabs>
        <w:jc w:val="both"/>
        <w:rPr>
          <w:b/>
        </w:rPr>
      </w:pPr>
      <w:r>
        <w:rPr>
          <w:b/>
        </w:rPr>
        <w:t>LEARNING MENTOR’S FINAL</w:t>
      </w:r>
      <w:r w:rsidRPr="00136B6E">
        <w:rPr>
          <w:b/>
        </w:rPr>
        <w:t xml:space="preserve"> REPORT </w:t>
      </w:r>
      <w:r>
        <w:rPr>
          <w:b/>
        </w:rPr>
        <w:t>(continued)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1"/>
        <w:gridCol w:w="4261"/>
      </w:tblGrid>
      <w:tr w:rsidR="00D83879" w14:paraId="3CA2C743" w14:textId="77777777">
        <w:tc>
          <w:tcPr>
            <w:tcW w:w="8522" w:type="dxa"/>
            <w:gridSpan w:val="2"/>
          </w:tcPr>
          <w:p w14:paraId="64160AA2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 w:rsidRPr="007A731E">
              <w:rPr>
                <w:rFonts w:eastAsia="SimSun"/>
              </w:rPr>
              <w:t xml:space="preserve">How has the student </w:t>
            </w:r>
            <w:r>
              <w:rPr>
                <w:rFonts w:eastAsia="SimSun"/>
              </w:rPr>
              <w:t>developed during the placement?</w:t>
            </w:r>
          </w:p>
        </w:tc>
      </w:tr>
      <w:tr w:rsidR="00D83879" w14:paraId="787DC9B5" w14:textId="77777777">
        <w:tc>
          <w:tcPr>
            <w:tcW w:w="8522" w:type="dxa"/>
            <w:gridSpan w:val="2"/>
          </w:tcPr>
          <w:p w14:paraId="720B607E" w14:textId="77777777" w:rsidR="00172513" w:rsidRPr="007A731E" w:rsidRDefault="00172513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  <w:p w14:paraId="1932522E" w14:textId="4345DE8F" w:rsidR="00D83879" w:rsidRDefault="00172513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This placement has given Jenna an alternative experience to Youth Work t</w:t>
            </w:r>
            <w:r w:rsidR="00342165">
              <w:rPr>
                <w:rFonts w:eastAsia="SimSun"/>
              </w:rPr>
              <w:t xml:space="preserve">o what she </w:t>
            </w:r>
            <w:r>
              <w:rPr>
                <w:rFonts w:eastAsia="SimSun"/>
              </w:rPr>
              <w:t xml:space="preserve">is used to.  It has allowed her to develop a better understanding of the needs of younger groups and individuals.  It has also allowed her to demonstrate her ability to adapt to new surroundings and challenges as they arise.  </w:t>
            </w:r>
          </w:p>
          <w:p w14:paraId="3A876D6D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</w:tc>
      </w:tr>
      <w:tr w:rsidR="00D83879" w14:paraId="5BCEA507" w14:textId="77777777">
        <w:trPr>
          <w:trHeight w:val="600"/>
        </w:trPr>
        <w:tc>
          <w:tcPr>
            <w:tcW w:w="8522" w:type="dxa"/>
            <w:gridSpan w:val="2"/>
          </w:tcPr>
          <w:p w14:paraId="0CB0202A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 w:rsidRPr="007A731E">
              <w:rPr>
                <w:rFonts w:eastAsia="SimSun"/>
              </w:rPr>
              <w:t xml:space="preserve">What are your suggestions for further development?  What would be your recommendations for the </w:t>
            </w:r>
            <w:proofErr w:type="gramStart"/>
            <w:r w:rsidRPr="007A731E">
              <w:rPr>
                <w:rFonts w:eastAsia="SimSun"/>
              </w:rPr>
              <w:t>Student’s</w:t>
            </w:r>
            <w:proofErr w:type="gramEnd"/>
            <w:r w:rsidRPr="007A731E">
              <w:rPr>
                <w:rFonts w:eastAsia="SimSun"/>
              </w:rPr>
              <w:t xml:space="preserve"> developmen</w:t>
            </w:r>
            <w:r>
              <w:rPr>
                <w:rFonts w:eastAsia="SimSun"/>
              </w:rPr>
              <w:t>t during the Level 5 placement?</w:t>
            </w:r>
          </w:p>
        </w:tc>
      </w:tr>
      <w:tr w:rsidR="00D83879" w14:paraId="4737864E" w14:textId="77777777">
        <w:trPr>
          <w:trHeight w:val="1238"/>
        </w:trPr>
        <w:tc>
          <w:tcPr>
            <w:tcW w:w="8522" w:type="dxa"/>
            <w:gridSpan w:val="2"/>
          </w:tcPr>
          <w:p w14:paraId="219DD91C" w14:textId="08721104" w:rsidR="00D83879" w:rsidRDefault="00172513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I believe Jenna would benefit from further experience of Youth Work in </w:t>
            </w:r>
            <w:r w:rsidR="00342165">
              <w:rPr>
                <w:rFonts w:eastAsia="SimSun"/>
              </w:rPr>
              <w:t xml:space="preserve">a </w:t>
            </w:r>
            <w:r>
              <w:rPr>
                <w:rFonts w:eastAsia="SimSun"/>
              </w:rPr>
              <w:t xml:space="preserve">different setting.  A project with a less targeted approach would be beneficial to her development.  </w:t>
            </w:r>
          </w:p>
          <w:p w14:paraId="3F9EB94D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</w:tc>
      </w:tr>
      <w:tr w:rsidR="00D83879" w14:paraId="798CED30" w14:textId="77777777">
        <w:tc>
          <w:tcPr>
            <w:tcW w:w="8522" w:type="dxa"/>
            <w:gridSpan w:val="2"/>
          </w:tcPr>
          <w:p w14:paraId="3828352E" w14:textId="77777777" w:rsidR="00D83879" w:rsidRPr="00B00193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 w:rsidRPr="00B00193">
              <w:rPr>
                <w:rFonts w:eastAsia="SimSun"/>
              </w:rPr>
              <w:t>What is your feedback on observing the student’s planned piece of practice?</w:t>
            </w:r>
          </w:p>
        </w:tc>
      </w:tr>
      <w:tr w:rsidR="00D83879" w14:paraId="1DBAF84D" w14:textId="77777777">
        <w:tc>
          <w:tcPr>
            <w:tcW w:w="8522" w:type="dxa"/>
            <w:gridSpan w:val="2"/>
          </w:tcPr>
          <w:p w14:paraId="2E745595" w14:textId="77777777" w:rsidR="00D83879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  <w:p w14:paraId="4003F472" w14:textId="28FDAF15" w:rsidR="00D83879" w:rsidRPr="007A731E" w:rsidRDefault="0009597E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Jenna worked closely with two brothers on a r</w:t>
            </w:r>
            <w:r w:rsidR="00F5066E">
              <w:rPr>
                <w:rFonts w:eastAsia="SimSun"/>
              </w:rPr>
              <w:t>estorative practice</w:t>
            </w:r>
            <w:r w:rsidR="00A6446B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 xml:space="preserve">program to improve their </w:t>
            </w:r>
            <w:proofErr w:type="spellStart"/>
            <w:r>
              <w:rPr>
                <w:rFonts w:eastAsia="SimSun"/>
              </w:rPr>
              <w:t>behaviour</w:t>
            </w:r>
            <w:proofErr w:type="spellEnd"/>
            <w:r>
              <w:rPr>
                <w:rFonts w:eastAsia="SimSun"/>
              </w:rPr>
              <w:t xml:space="preserve"> and relationship.   </w:t>
            </w:r>
            <w:r w:rsidR="00AC77B6">
              <w:rPr>
                <w:rFonts w:eastAsia="SimSun"/>
              </w:rPr>
              <w:t>She approached this in a sensitive</w:t>
            </w:r>
            <w:r w:rsidR="00D74E94">
              <w:rPr>
                <w:rFonts w:eastAsia="SimSun"/>
              </w:rPr>
              <w:t xml:space="preserve"> yet assertive way, </w:t>
            </w:r>
            <w:r w:rsidR="0094038F">
              <w:rPr>
                <w:rFonts w:eastAsia="SimSun"/>
              </w:rPr>
              <w:t>encouraging</w:t>
            </w:r>
            <w:r w:rsidR="00D74E94">
              <w:rPr>
                <w:rFonts w:eastAsia="SimSun"/>
              </w:rPr>
              <w:t xml:space="preserve"> </w:t>
            </w:r>
            <w:r w:rsidR="00306B24">
              <w:rPr>
                <w:rFonts w:eastAsia="SimSun"/>
              </w:rPr>
              <w:t xml:space="preserve">both </w:t>
            </w:r>
            <w:r w:rsidR="00D74E94">
              <w:rPr>
                <w:rFonts w:eastAsia="SimSun"/>
              </w:rPr>
              <w:t xml:space="preserve">brothers to </w:t>
            </w:r>
            <w:r w:rsidR="00306B24">
              <w:rPr>
                <w:rFonts w:eastAsia="SimSun"/>
              </w:rPr>
              <w:t>express their feelings</w:t>
            </w:r>
            <w:r w:rsidR="008B3D5A">
              <w:rPr>
                <w:rFonts w:eastAsia="SimSun"/>
              </w:rPr>
              <w:t xml:space="preserve"> and listen</w:t>
            </w:r>
            <w:r w:rsidR="0094038F">
              <w:rPr>
                <w:rFonts w:eastAsia="SimSun"/>
              </w:rPr>
              <w:t xml:space="preserve"> to each other equally. </w:t>
            </w:r>
            <w:r w:rsidR="00BC6F99">
              <w:rPr>
                <w:rFonts w:eastAsia="SimSun"/>
              </w:rPr>
              <w:t xml:space="preserve"> Jenna explained the importance of </w:t>
            </w:r>
            <w:r w:rsidR="0066338B">
              <w:rPr>
                <w:rFonts w:eastAsia="SimSun"/>
              </w:rPr>
              <w:t xml:space="preserve">difference and </w:t>
            </w:r>
            <w:r w:rsidR="00BC6F99">
              <w:rPr>
                <w:rFonts w:eastAsia="SimSun"/>
              </w:rPr>
              <w:t xml:space="preserve">empathy </w:t>
            </w:r>
            <w:r w:rsidR="00BC6A30">
              <w:rPr>
                <w:rFonts w:eastAsia="SimSun"/>
              </w:rPr>
              <w:t xml:space="preserve">which helped them understand each other better.  </w:t>
            </w:r>
          </w:p>
          <w:p w14:paraId="72C57F8B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</w:tc>
      </w:tr>
      <w:tr w:rsidR="00D83879" w14:paraId="76435E69" w14:textId="77777777">
        <w:tc>
          <w:tcPr>
            <w:tcW w:w="8522" w:type="dxa"/>
            <w:gridSpan w:val="2"/>
          </w:tcPr>
          <w:p w14:paraId="28D45EBE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 w:rsidRPr="007A731E">
              <w:rPr>
                <w:rFonts w:eastAsia="SimSun"/>
              </w:rPr>
              <w:t xml:space="preserve">Has the student passed the placement?  Please </w:t>
            </w:r>
            <w:proofErr w:type="gramStart"/>
            <w:r w:rsidRPr="007A731E">
              <w:rPr>
                <w:rFonts w:eastAsia="SimSun"/>
              </w:rPr>
              <w:t>take into account</w:t>
            </w:r>
            <w:proofErr w:type="gramEnd"/>
            <w:r w:rsidRPr="007A731E">
              <w:rPr>
                <w:rFonts w:eastAsia="SimSun"/>
              </w:rPr>
              <w:t xml:space="preserve"> your view of the student’s performance in each of the Key Aspects of Youth</w:t>
            </w:r>
            <w:r>
              <w:rPr>
                <w:rFonts w:eastAsia="SimSun"/>
              </w:rPr>
              <w:t xml:space="preserve"> Work (Please circle clearly). </w:t>
            </w:r>
          </w:p>
        </w:tc>
      </w:tr>
      <w:tr w:rsidR="00D83879" w14:paraId="407246AC" w14:textId="77777777">
        <w:tc>
          <w:tcPr>
            <w:tcW w:w="4261" w:type="dxa"/>
          </w:tcPr>
          <w:p w14:paraId="1189D59D" w14:textId="77777777" w:rsidR="00D83879" w:rsidRDefault="00D83879">
            <w:pPr>
              <w:tabs>
                <w:tab w:val="left" w:pos="-720"/>
              </w:tabs>
              <w:jc w:val="center"/>
              <w:rPr>
                <w:rFonts w:eastAsia="SimSun"/>
              </w:rPr>
            </w:pPr>
          </w:p>
          <w:p w14:paraId="6FD49810" w14:textId="77777777" w:rsidR="00D83879" w:rsidRPr="007A731E" w:rsidRDefault="00D83879">
            <w:pPr>
              <w:tabs>
                <w:tab w:val="left" w:pos="-720"/>
              </w:tabs>
              <w:jc w:val="center"/>
              <w:rPr>
                <w:rFonts w:eastAsia="SimSun"/>
              </w:rPr>
            </w:pPr>
            <w:r w:rsidRPr="00163800">
              <w:rPr>
                <w:rFonts w:eastAsia="SimSun"/>
                <w:highlight w:val="yellow"/>
              </w:rPr>
              <w:lastRenderedPageBreak/>
              <w:t>Yes, Pass</w:t>
            </w:r>
          </w:p>
          <w:p w14:paraId="49DA8836" w14:textId="77777777" w:rsidR="00D83879" w:rsidRPr="007A731E" w:rsidRDefault="00D83879">
            <w:pPr>
              <w:tabs>
                <w:tab w:val="left" w:pos="-720"/>
              </w:tabs>
              <w:jc w:val="center"/>
              <w:rPr>
                <w:rFonts w:eastAsia="SimSun"/>
              </w:rPr>
            </w:pPr>
          </w:p>
        </w:tc>
        <w:tc>
          <w:tcPr>
            <w:tcW w:w="4261" w:type="dxa"/>
          </w:tcPr>
          <w:p w14:paraId="5FA856C2" w14:textId="77777777" w:rsidR="00D83879" w:rsidRPr="007A731E" w:rsidRDefault="00D83879">
            <w:pPr>
              <w:tabs>
                <w:tab w:val="left" w:pos="-720"/>
              </w:tabs>
              <w:jc w:val="center"/>
              <w:rPr>
                <w:rFonts w:eastAsia="SimSun"/>
              </w:rPr>
            </w:pPr>
          </w:p>
          <w:p w14:paraId="581533D5" w14:textId="77777777" w:rsidR="00D83879" w:rsidRPr="007A731E" w:rsidRDefault="00D83879">
            <w:pPr>
              <w:tabs>
                <w:tab w:val="left" w:pos="-720"/>
              </w:tabs>
              <w:jc w:val="center"/>
              <w:rPr>
                <w:rFonts w:eastAsia="SimSun"/>
              </w:rPr>
            </w:pPr>
            <w:r w:rsidRPr="007A731E">
              <w:rPr>
                <w:rFonts w:eastAsia="SimSun"/>
              </w:rPr>
              <w:lastRenderedPageBreak/>
              <w:t>No, Fail</w:t>
            </w:r>
          </w:p>
        </w:tc>
      </w:tr>
      <w:tr w:rsidR="00D83879" w14:paraId="620D49C3" w14:textId="77777777">
        <w:tc>
          <w:tcPr>
            <w:tcW w:w="8522" w:type="dxa"/>
            <w:gridSpan w:val="2"/>
          </w:tcPr>
          <w:p w14:paraId="7B0E1B95" w14:textId="77777777" w:rsidR="00D83879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  <w:p w14:paraId="674520EE" w14:textId="55A7F873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 xml:space="preserve">Provisional Grade:                </w:t>
            </w:r>
            <w:r w:rsidR="007B6285">
              <w:rPr>
                <w:rFonts w:eastAsia="SimSun"/>
              </w:rPr>
              <w:t>71</w:t>
            </w:r>
            <w:r w:rsidR="00B07266">
              <w:rPr>
                <w:rFonts w:eastAsia="SimSun"/>
              </w:rPr>
              <w:t xml:space="preserve"> </w:t>
            </w:r>
            <w:r>
              <w:rPr>
                <w:rFonts w:eastAsia="SimSun"/>
              </w:rPr>
              <w:t>%</w:t>
            </w:r>
          </w:p>
        </w:tc>
      </w:tr>
      <w:tr w:rsidR="00D83879" w14:paraId="7DECB7A9" w14:textId="77777777">
        <w:tc>
          <w:tcPr>
            <w:tcW w:w="8522" w:type="dxa"/>
            <w:gridSpan w:val="2"/>
          </w:tcPr>
          <w:p w14:paraId="32D3AEFC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  <w:r w:rsidRPr="007A731E">
              <w:rPr>
                <w:rFonts w:eastAsia="SimSun"/>
              </w:rPr>
              <w:t xml:space="preserve">Further Comments  </w:t>
            </w:r>
          </w:p>
        </w:tc>
      </w:tr>
      <w:tr w:rsidR="00D83879" w14:paraId="50EE910F" w14:textId="77777777">
        <w:tc>
          <w:tcPr>
            <w:tcW w:w="8522" w:type="dxa"/>
            <w:gridSpan w:val="2"/>
          </w:tcPr>
          <w:p w14:paraId="7D4EBE7C" w14:textId="77777777" w:rsidR="00D83879" w:rsidRPr="007A731E" w:rsidRDefault="00D83879">
            <w:pPr>
              <w:tabs>
                <w:tab w:val="left" w:pos="-720"/>
              </w:tabs>
              <w:jc w:val="both"/>
              <w:rPr>
                <w:rFonts w:eastAsia="SimSun"/>
              </w:rPr>
            </w:pPr>
          </w:p>
        </w:tc>
      </w:tr>
    </w:tbl>
    <w:p w14:paraId="6B3FC995" w14:textId="77777777" w:rsidR="00D83879" w:rsidRDefault="00D83879" w:rsidP="00D83879">
      <w:pPr>
        <w:tabs>
          <w:tab w:val="left" w:pos="-720"/>
        </w:tabs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5473"/>
      </w:tblGrid>
      <w:tr w:rsidR="00D83879" w14:paraId="397773B6" w14:textId="77777777" w:rsidTr="540E68B0">
        <w:tc>
          <w:tcPr>
            <w:tcW w:w="2694" w:type="dxa"/>
            <w:tcBorders>
              <w:top w:val="nil"/>
              <w:bottom w:val="nil"/>
            </w:tcBorders>
          </w:tcPr>
          <w:p w14:paraId="092550DE" w14:textId="77777777" w:rsidR="00D83879" w:rsidRDefault="00D83879">
            <w:pPr>
              <w:tabs>
                <w:tab w:val="left" w:pos="-72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Signed Learning Mentor </w:t>
            </w:r>
          </w:p>
        </w:tc>
        <w:tc>
          <w:tcPr>
            <w:tcW w:w="5473" w:type="dxa"/>
          </w:tcPr>
          <w:p w14:paraId="779C1250" w14:textId="3F9DE704" w:rsidR="00D83879" w:rsidRDefault="0066338B" w:rsidP="0066338B">
            <w:pPr>
              <w:tabs>
                <w:tab w:val="left" w:pos="-720"/>
                <w:tab w:val="left" w:pos="124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ab/>
              <w:t>K Morgans</w:t>
            </w:r>
          </w:p>
        </w:tc>
      </w:tr>
      <w:tr w:rsidR="00D83879" w14:paraId="03FB0ECB" w14:textId="77777777" w:rsidTr="540E68B0">
        <w:tc>
          <w:tcPr>
            <w:tcW w:w="2694" w:type="dxa"/>
            <w:tcBorders>
              <w:top w:val="nil"/>
              <w:bottom w:val="nil"/>
            </w:tcBorders>
          </w:tcPr>
          <w:p w14:paraId="369ECF48" w14:textId="77777777" w:rsidR="00D83879" w:rsidRDefault="00D83879">
            <w:pPr>
              <w:tabs>
                <w:tab w:val="left" w:pos="-72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Signed Student</w:t>
            </w:r>
          </w:p>
        </w:tc>
        <w:tc>
          <w:tcPr>
            <w:tcW w:w="5473" w:type="dxa"/>
          </w:tcPr>
          <w:p w14:paraId="0582BF8C" w14:textId="06094DD3" w:rsidR="00D83879" w:rsidRDefault="45F65000" w:rsidP="540E68B0">
            <w:pPr>
              <w:jc w:val="both"/>
              <w:rPr>
                <w:i/>
                <w:iCs/>
                <w:sz w:val="24"/>
                <w:szCs w:val="24"/>
              </w:rPr>
            </w:pPr>
            <w:r w:rsidRPr="540E68B0">
              <w:rPr>
                <w:i/>
                <w:iCs/>
                <w:sz w:val="24"/>
                <w:szCs w:val="24"/>
              </w:rPr>
              <w:t>J Evans</w:t>
            </w:r>
          </w:p>
        </w:tc>
      </w:tr>
      <w:tr w:rsidR="00D83879" w14:paraId="715F1B62" w14:textId="77777777" w:rsidTr="540E68B0">
        <w:tc>
          <w:tcPr>
            <w:tcW w:w="2694" w:type="dxa"/>
            <w:tcBorders>
              <w:top w:val="nil"/>
              <w:bottom w:val="nil"/>
            </w:tcBorders>
          </w:tcPr>
          <w:p w14:paraId="5173264F" w14:textId="77777777" w:rsidR="00D83879" w:rsidRDefault="00D83879">
            <w:pPr>
              <w:tabs>
                <w:tab w:val="left" w:pos="-72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Date</w:t>
            </w:r>
          </w:p>
        </w:tc>
        <w:tc>
          <w:tcPr>
            <w:tcW w:w="5473" w:type="dxa"/>
          </w:tcPr>
          <w:p w14:paraId="4991971D" w14:textId="51BC8B49" w:rsidR="00D83879" w:rsidRDefault="37277A85" w:rsidP="540E68B0">
            <w:pPr>
              <w:jc w:val="both"/>
              <w:rPr>
                <w:i/>
                <w:iCs/>
                <w:sz w:val="24"/>
                <w:szCs w:val="24"/>
              </w:rPr>
            </w:pPr>
            <w:r w:rsidRPr="540E68B0">
              <w:rPr>
                <w:i/>
                <w:iCs/>
                <w:sz w:val="24"/>
                <w:szCs w:val="24"/>
              </w:rPr>
              <w:t>21.6.23</w:t>
            </w:r>
          </w:p>
        </w:tc>
      </w:tr>
    </w:tbl>
    <w:p w14:paraId="68AA755C" w14:textId="77777777" w:rsidR="00D83879" w:rsidRDefault="00D83879" w:rsidP="00D83879">
      <w:pPr>
        <w:jc w:val="both"/>
        <w:rPr>
          <w:b/>
        </w:rPr>
      </w:pPr>
    </w:p>
    <w:p w14:paraId="6E6546E0" w14:textId="77777777" w:rsidR="00D83879" w:rsidRDefault="00D83879" w:rsidP="00D83879">
      <w:pPr>
        <w:jc w:val="both"/>
        <w:rPr>
          <w:b/>
        </w:rPr>
      </w:pPr>
      <w:r>
        <w:rPr>
          <w:b/>
        </w:rPr>
        <w:t>Appendix 1</w:t>
      </w:r>
    </w:p>
    <w:p w14:paraId="3E5CF443" w14:textId="77777777" w:rsidR="00D83879" w:rsidRPr="00435382" w:rsidRDefault="00D83879" w:rsidP="00D83879">
      <w:pPr>
        <w:jc w:val="both"/>
        <w:rPr>
          <w:b/>
        </w:rPr>
      </w:pPr>
      <w:r w:rsidRPr="00136B6E">
        <w:rPr>
          <w:b/>
        </w:rPr>
        <w:t>PLACEMENT PROVIDER EVALUATION REPORT</w:t>
      </w:r>
      <w:r>
        <w:rPr>
          <w:b/>
        </w:rPr>
        <w:t xml:space="preserve">  </w:t>
      </w:r>
    </w:p>
    <w:p w14:paraId="0F1395F8" w14:textId="77777777" w:rsidR="00D83879" w:rsidRPr="00435382" w:rsidRDefault="00D83879" w:rsidP="00D83879">
      <w:pPr>
        <w:jc w:val="both"/>
        <w:rPr>
          <w:bCs/>
          <w:i/>
          <w:iCs/>
        </w:rPr>
      </w:pPr>
      <w:r w:rsidRPr="00435382">
        <w:t xml:space="preserve"> </w:t>
      </w:r>
      <w:r w:rsidRPr="00435382">
        <w:rPr>
          <w:i/>
        </w:rPr>
        <w:t xml:space="preserve">To be completed by the </w:t>
      </w:r>
      <w:r w:rsidRPr="00435382">
        <w:rPr>
          <w:bCs/>
          <w:i/>
          <w:iCs/>
        </w:rPr>
        <w:t>fieldwork placement p</w:t>
      </w:r>
      <w:r>
        <w:rPr>
          <w:bCs/>
          <w:i/>
          <w:iCs/>
        </w:rPr>
        <w:t>rovider</w:t>
      </w:r>
    </w:p>
    <w:p w14:paraId="7D6D0695" w14:textId="77777777" w:rsidR="00D83879" w:rsidRPr="00986597" w:rsidRDefault="00D83879" w:rsidP="00D83879">
      <w:pPr>
        <w:jc w:val="both"/>
        <w:rPr>
          <w:b/>
        </w:rPr>
      </w:pPr>
      <w:r>
        <w:rPr>
          <w:b/>
        </w:rPr>
        <w:t xml:space="preserve">The </w:t>
      </w:r>
      <w:smartTag w:uri="urn:schemas-microsoft-com:office:smarttags" w:element="place">
        <w:smartTag w:uri="urn:schemas-microsoft-com:office:smarttags" w:element="PlaceType">
          <w:r>
            <w:rPr>
              <w:b/>
            </w:rPr>
            <w:t>University</w:t>
          </w:r>
        </w:smartTag>
        <w:r>
          <w:rPr>
            <w:b/>
          </w:rPr>
          <w:t xml:space="preserve"> of </w:t>
        </w:r>
        <w:smartTag w:uri="urn:schemas-microsoft-com:office:smarttags" w:element="PlaceName">
          <w:r>
            <w:rPr>
              <w:b/>
            </w:rPr>
            <w:t xml:space="preserve">Wales </w:t>
          </w:r>
          <w:r w:rsidRPr="00136B6E">
            <w:rPr>
              <w:b/>
            </w:rPr>
            <w:t xml:space="preserve">Trinity </w:t>
          </w:r>
          <w:r>
            <w:rPr>
              <w:b/>
            </w:rPr>
            <w:t>Saint David</w:t>
          </w:r>
        </w:smartTag>
      </w:smartTag>
      <w:r w:rsidRPr="00136B6E">
        <w:rPr>
          <w:b/>
        </w:rPr>
        <w:t xml:space="preserve"> would be grateful to receive your comments: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5714"/>
      </w:tblGrid>
      <w:tr w:rsidR="00D83879" w:rsidRPr="00136B6E" w14:paraId="7B6EAA04" w14:textId="77777777" w:rsidTr="3A4A9B31">
        <w:tc>
          <w:tcPr>
            <w:tcW w:w="2808" w:type="dxa"/>
          </w:tcPr>
          <w:p w14:paraId="5AA28ADF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 xml:space="preserve">Name of Placement </w:t>
            </w:r>
            <w:proofErr w:type="spellStart"/>
            <w:r w:rsidRPr="007A731E">
              <w:rPr>
                <w:rFonts w:eastAsia="SimSun"/>
                <w:b/>
              </w:rPr>
              <w:t>Organisation</w:t>
            </w:r>
            <w:proofErr w:type="spellEnd"/>
          </w:p>
        </w:tc>
        <w:tc>
          <w:tcPr>
            <w:tcW w:w="5714" w:type="dxa"/>
          </w:tcPr>
          <w:p w14:paraId="28B679E2" w14:textId="541D4224" w:rsidR="00D83879" w:rsidRPr="007A731E" w:rsidRDefault="4917AD34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 xml:space="preserve">CCC </w:t>
            </w:r>
            <w:r w:rsidR="7916FCF1" w:rsidRPr="3A4A9B31">
              <w:rPr>
                <w:rFonts w:eastAsia="SimSun"/>
              </w:rPr>
              <w:t xml:space="preserve">Youth service </w:t>
            </w:r>
          </w:p>
        </w:tc>
      </w:tr>
      <w:tr w:rsidR="00D83879" w:rsidRPr="00136B6E" w14:paraId="0C788C46" w14:textId="77777777" w:rsidTr="3A4A9B31">
        <w:tc>
          <w:tcPr>
            <w:tcW w:w="2808" w:type="dxa"/>
          </w:tcPr>
          <w:p w14:paraId="5F7D5044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Name of Student</w:t>
            </w:r>
          </w:p>
        </w:tc>
        <w:tc>
          <w:tcPr>
            <w:tcW w:w="5714" w:type="dxa"/>
          </w:tcPr>
          <w:p w14:paraId="657D216F" w14:textId="3E60AB5B" w:rsidR="00D83879" w:rsidRPr="007A731E" w:rsidRDefault="467FCD08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>Jenna Evans</w:t>
            </w:r>
          </w:p>
        </w:tc>
      </w:tr>
      <w:tr w:rsidR="00D83879" w:rsidRPr="00136B6E" w14:paraId="51D24D20" w14:textId="77777777" w:rsidTr="3A4A9B31">
        <w:tc>
          <w:tcPr>
            <w:tcW w:w="2808" w:type="dxa"/>
          </w:tcPr>
          <w:p w14:paraId="07AA10F5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How appropriate was the information you received from the institution in advance of the Placement?</w:t>
            </w:r>
          </w:p>
        </w:tc>
        <w:tc>
          <w:tcPr>
            <w:tcW w:w="5714" w:type="dxa"/>
          </w:tcPr>
          <w:p w14:paraId="15071A46" w14:textId="77777777" w:rsidR="00D83879" w:rsidRDefault="00D83879">
            <w:pPr>
              <w:jc w:val="both"/>
              <w:rPr>
                <w:rFonts w:eastAsia="SimSun"/>
              </w:rPr>
            </w:pPr>
          </w:p>
          <w:p w14:paraId="22592AF9" w14:textId="6885876B" w:rsidR="006057B2" w:rsidRPr="007A731E" w:rsidRDefault="6B567F46" w:rsidP="3A4A9B31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 xml:space="preserve">Very appropriate and in advance. </w:t>
            </w:r>
          </w:p>
        </w:tc>
      </w:tr>
      <w:tr w:rsidR="00D83879" w:rsidRPr="00136B6E" w14:paraId="582583A1" w14:textId="77777777" w:rsidTr="3A4A9B31">
        <w:tc>
          <w:tcPr>
            <w:tcW w:w="2808" w:type="dxa"/>
          </w:tcPr>
          <w:p w14:paraId="0BE5A716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Do you have any comments you would like to make about the Placement?</w:t>
            </w:r>
          </w:p>
          <w:p w14:paraId="04479E09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  <w:p w14:paraId="4A8664BC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  <w:p w14:paraId="20D3533F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  <w:p w14:paraId="662D4E48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</w:tc>
        <w:tc>
          <w:tcPr>
            <w:tcW w:w="5714" w:type="dxa"/>
          </w:tcPr>
          <w:p w14:paraId="38BE5C1E" w14:textId="5C93D97E" w:rsidR="00D83879" w:rsidRDefault="0FDB58C8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 xml:space="preserve">The placement was a good environment to gain new skills for the youth worker from a different perspective. </w:t>
            </w:r>
          </w:p>
          <w:p w14:paraId="73211B69" w14:textId="578B279E" w:rsidR="006057B2" w:rsidRPr="007A731E" w:rsidRDefault="006057B2">
            <w:pPr>
              <w:jc w:val="both"/>
              <w:rPr>
                <w:rFonts w:eastAsia="SimSun"/>
              </w:rPr>
            </w:pPr>
          </w:p>
        </w:tc>
      </w:tr>
      <w:tr w:rsidR="00D83879" w:rsidRPr="00136B6E" w14:paraId="38CC6709" w14:textId="77777777" w:rsidTr="3A4A9B31">
        <w:tc>
          <w:tcPr>
            <w:tcW w:w="2808" w:type="dxa"/>
          </w:tcPr>
          <w:p w14:paraId="32379453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lastRenderedPageBreak/>
              <w:t>Do you have any recommendations for future placements?</w:t>
            </w:r>
          </w:p>
          <w:p w14:paraId="19421004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  <w:p w14:paraId="166D3775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</w:p>
        </w:tc>
        <w:tc>
          <w:tcPr>
            <w:tcW w:w="5714" w:type="dxa"/>
          </w:tcPr>
          <w:p w14:paraId="76F53A59" w14:textId="4233754F" w:rsidR="00D83879" w:rsidRPr="007A731E" w:rsidRDefault="6B68BA77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>Possibly group work such as youth club</w:t>
            </w:r>
          </w:p>
        </w:tc>
      </w:tr>
      <w:tr w:rsidR="00D83879" w:rsidRPr="00136B6E" w14:paraId="441EF514" w14:textId="77777777" w:rsidTr="3A4A9B31">
        <w:tc>
          <w:tcPr>
            <w:tcW w:w="2808" w:type="dxa"/>
          </w:tcPr>
          <w:p w14:paraId="1499A41B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 xml:space="preserve">Name: </w:t>
            </w:r>
          </w:p>
          <w:p w14:paraId="65395F7F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Signed:</w:t>
            </w:r>
          </w:p>
          <w:p w14:paraId="6511741C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>
              <w:rPr>
                <w:rFonts w:eastAsia="SimSun"/>
                <w:b/>
              </w:rPr>
              <w:t>Date:</w:t>
            </w:r>
          </w:p>
        </w:tc>
        <w:tc>
          <w:tcPr>
            <w:tcW w:w="5714" w:type="dxa"/>
          </w:tcPr>
          <w:p w14:paraId="613F265A" w14:textId="76BD4170" w:rsidR="00D83879" w:rsidRPr="007A731E" w:rsidRDefault="48D4E161" w:rsidP="3A4A9B31">
            <w:pPr>
              <w:jc w:val="both"/>
              <w:rPr>
                <w:rFonts w:eastAsia="SimSun"/>
              </w:rPr>
            </w:pPr>
            <w:r w:rsidRPr="3A4A9B31">
              <w:rPr>
                <w:rFonts w:eastAsia="SimSun"/>
              </w:rPr>
              <w:t>Kay Morgans</w:t>
            </w:r>
          </w:p>
          <w:p w14:paraId="32E52754" w14:textId="1D06A543" w:rsidR="00D83879" w:rsidRPr="007A731E" w:rsidRDefault="48D4E161" w:rsidP="3A4A9B31">
            <w:pPr>
              <w:jc w:val="both"/>
              <w:rPr>
                <w:rFonts w:eastAsia="SimSun"/>
              </w:rPr>
            </w:pPr>
            <w:proofErr w:type="spellStart"/>
            <w:r w:rsidRPr="3A4A9B31">
              <w:rPr>
                <w:rFonts w:eastAsia="SimSun"/>
              </w:rPr>
              <w:t>K.Morgans</w:t>
            </w:r>
            <w:proofErr w:type="spellEnd"/>
          </w:p>
          <w:p w14:paraId="69A0425E" w14:textId="63E4446D" w:rsidR="00D83879" w:rsidRPr="007A731E" w:rsidRDefault="00D83879" w:rsidP="3A4A9B31">
            <w:pPr>
              <w:jc w:val="both"/>
              <w:rPr>
                <w:rFonts w:eastAsia="SimSun"/>
              </w:rPr>
            </w:pPr>
          </w:p>
        </w:tc>
      </w:tr>
      <w:tr w:rsidR="00D83879" w:rsidRPr="00136B6E" w14:paraId="78D583BA" w14:textId="77777777" w:rsidTr="3A4A9B31">
        <w:tc>
          <w:tcPr>
            <w:tcW w:w="2808" w:type="dxa"/>
          </w:tcPr>
          <w:p w14:paraId="72ACCD70" w14:textId="77777777" w:rsidR="00D83879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Contact Telephone No:</w:t>
            </w:r>
          </w:p>
          <w:p w14:paraId="6A524556" w14:textId="77777777" w:rsidR="00D83879" w:rsidRPr="007A731E" w:rsidRDefault="00D83879">
            <w:pPr>
              <w:jc w:val="both"/>
              <w:rPr>
                <w:rFonts w:eastAsia="SimSun"/>
                <w:b/>
              </w:rPr>
            </w:pPr>
            <w:r w:rsidRPr="007A731E">
              <w:rPr>
                <w:rFonts w:eastAsia="SimSun"/>
                <w:b/>
              </w:rPr>
              <w:t>Email address:</w:t>
            </w:r>
          </w:p>
        </w:tc>
        <w:tc>
          <w:tcPr>
            <w:tcW w:w="5714" w:type="dxa"/>
          </w:tcPr>
          <w:p w14:paraId="307913CF" w14:textId="77777777" w:rsidR="00D83879" w:rsidRDefault="00725118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07920547210</w:t>
            </w:r>
          </w:p>
          <w:p w14:paraId="713AD3A0" w14:textId="3C074BD0" w:rsidR="00725118" w:rsidRPr="007A731E" w:rsidRDefault="00725118">
            <w:pPr>
              <w:jc w:val="both"/>
              <w:rPr>
                <w:rFonts w:eastAsia="SimSun"/>
              </w:rPr>
            </w:pPr>
            <w:r>
              <w:rPr>
                <w:rFonts w:eastAsia="SimSun"/>
              </w:rPr>
              <w:t>K.morgans@carmarthenshire.gov.uk</w:t>
            </w:r>
          </w:p>
        </w:tc>
      </w:tr>
    </w:tbl>
    <w:p w14:paraId="2AB4A5D9" w14:textId="322B7846" w:rsidR="00184B06" w:rsidRDefault="00D83879">
      <w:r>
        <w:t>Thank you for your support and co-operation</w:t>
      </w:r>
    </w:p>
    <w:sectPr w:rsidR="00184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79"/>
    <w:rsid w:val="0009597E"/>
    <w:rsid w:val="000E5F17"/>
    <w:rsid w:val="00154FEB"/>
    <w:rsid w:val="00160619"/>
    <w:rsid w:val="00163800"/>
    <w:rsid w:val="00172513"/>
    <w:rsid w:val="00184B06"/>
    <w:rsid w:val="002217F3"/>
    <w:rsid w:val="002D1026"/>
    <w:rsid w:val="00306B24"/>
    <w:rsid w:val="00342165"/>
    <w:rsid w:val="003918CF"/>
    <w:rsid w:val="003C0005"/>
    <w:rsid w:val="003F4AE6"/>
    <w:rsid w:val="00486EB9"/>
    <w:rsid w:val="004935B2"/>
    <w:rsid w:val="00562F25"/>
    <w:rsid w:val="00572BAD"/>
    <w:rsid w:val="005F2CE0"/>
    <w:rsid w:val="006057B2"/>
    <w:rsid w:val="006137B5"/>
    <w:rsid w:val="0066338B"/>
    <w:rsid w:val="006834C1"/>
    <w:rsid w:val="006D025F"/>
    <w:rsid w:val="00725118"/>
    <w:rsid w:val="007B6285"/>
    <w:rsid w:val="007D6EC7"/>
    <w:rsid w:val="008A1B63"/>
    <w:rsid w:val="008B3D5A"/>
    <w:rsid w:val="00911CE8"/>
    <w:rsid w:val="009401DB"/>
    <w:rsid w:val="0094038F"/>
    <w:rsid w:val="00972BB7"/>
    <w:rsid w:val="00A019EA"/>
    <w:rsid w:val="00A54DB5"/>
    <w:rsid w:val="00A6446B"/>
    <w:rsid w:val="00A73A7F"/>
    <w:rsid w:val="00AC77B6"/>
    <w:rsid w:val="00AF569F"/>
    <w:rsid w:val="00B07266"/>
    <w:rsid w:val="00B26B67"/>
    <w:rsid w:val="00BC6A30"/>
    <w:rsid w:val="00BC6F99"/>
    <w:rsid w:val="00C76D3A"/>
    <w:rsid w:val="00CB7C3E"/>
    <w:rsid w:val="00D05417"/>
    <w:rsid w:val="00D63FF7"/>
    <w:rsid w:val="00D74E94"/>
    <w:rsid w:val="00D83879"/>
    <w:rsid w:val="00E42CDC"/>
    <w:rsid w:val="00EC135B"/>
    <w:rsid w:val="00EF4A54"/>
    <w:rsid w:val="00F5066E"/>
    <w:rsid w:val="0FDB58C8"/>
    <w:rsid w:val="2857E49C"/>
    <w:rsid w:val="37277A85"/>
    <w:rsid w:val="3A4A9B31"/>
    <w:rsid w:val="45F65000"/>
    <w:rsid w:val="467FCD08"/>
    <w:rsid w:val="46D3511A"/>
    <w:rsid w:val="48D4E161"/>
    <w:rsid w:val="4917AD34"/>
    <w:rsid w:val="540E68B0"/>
    <w:rsid w:val="6B567F46"/>
    <w:rsid w:val="6B68BA77"/>
    <w:rsid w:val="73225D7E"/>
    <w:rsid w:val="7916F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32A77FEC"/>
  <w15:docId w15:val="{1F2DC699-640A-4841-BEC3-9C474638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87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387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1052</Words>
  <Characters>6002</Characters>
  <Application>Microsoft Office Word</Application>
  <DocSecurity>4</DocSecurity>
  <Lines>50</Lines>
  <Paragraphs>14</Paragraphs>
  <ScaleCrop>false</ScaleCrop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M Evans</dc:creator>
  <cp:keywords/>
  <dc:description/>
  <cp:lastModifiedBy>Jenna M Evans</cp:lastModifiedBy>
  <cp:revision>2</cp:revision>
  <dcterms:created xsi:type="dcterms:W3CDTF">2023-06-21T08:24:00Z</dcterms:created>
  <dcterms:modified xsi:type="dcterms:W3CDTF">2023-06-21T08:24:00Z</dcterms:modified>
</cp:coreProperties>
</file>