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Arial" w:hAnsi="Arial" w:cs="Arial"/>
          <w:b/>
          <w:b/>
          <w:color w:val="6E8F82"/>
          <w:sz w:val="28"/>
          <w:szCs w:val="28"/>
        </w:rPr>
      </w:pPr>
      <w:r>
        <w:rPr>
          <w:rFonts w:cs="Arial" w:ascii="Arial" w:hAnsi="Arial"/>
          <w:b/>
          <w:color w:val="6E8F82"/>
          <w:sz w:val="28"/>
          <w:szCs w:val="28"/>
        </w:rPr>
        <w:drawing>
          <wp:anchor behindDoc="0" distT="0" distB="0" distL="0" distR="0" simplePos="0" locked="0" layoutInCell="0" allowOverlap="1" relativeHeight="2">
            <wp:simplePos x="0" y="0"/>
            <wp:positionH relativeFrom="column">
              <wp:align>center</wp:align>
            </wp:positionH>
            <wp:positionV relativeFrom="paragraph">
              <wp:align>top</wp:align>
            </wp:positionV>
            <wp:extent cx="5181600" cy="1069213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81600" cy="10692130"/>
                    </a:xfrm>
                    <a:prstGeom prst="rect">
                      <a:avLst/>
                    </a:prstGeom>
                  </pic:spPr>
                </pic:pic>
              </a:graphicData>
            </a:graphic>
          </wp:anchor>
        </w:drawing>
        <w:drawing>
          <wp:anchor behindDoc="0" distT="0" distB="0" distL="0" distR="0" simplePos="0" locked="0" layoutInCell="0" allowOverlap="1" relativeHeight="3">
            <wp:simplePos x="0" y="0"/>
            <wp:positionH relativeFrom="column">
              <wp:posOffset>798830</wp:posOffset>
            </wp:positionH>
            <wp:positionV relativeFrom="paragraph">
              <wp:posOffset>-620395</wp:posOffset>
            </wp:positionV>
            <wp:extent cx="5192395" cy="1069213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92395" cy="10692130"/>
                    </a:xfrm>
                    <a:prstGeom prst="rect">
                      <a:avLst/>
                    </a:prstGeom>
                  </pic:spPr>
                </pic:pic>
              </a:graphicData>
            </a:graphic>
          </wp:anchor>
        </w:drawing>
        <w:drawing>
          <wp:anchor behindDoc="0" distT="0" distB="0" distL="0" distR="0" simplePos="0" locked="0" layoutInCell="0" allowOverlap="1" relativeHeight="5">
            <wp:simplePos x="0" y="0"/>
            <wp:positionH relativeFrom="column">
              <wp:align>center</wp:align>
            </wp:positionH>
            <wp:positionV relativeFrom="paragraph">
              <wp:align>top</wp:align>
            </wp:positionV>
            <wp:extent cx="5231765" cy="10692130"/>
            <wp:effectExtent l="0" t="0" r="0" b="0"/>
            <wp:wrapSquare wrapText="largest"/>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4"/>
                    <a:stretch>
                      <a:fillRect/>
                    </a:stretch>
                  </pic:blipFill>
                  <pic:spPr bwMode="auto">
                    <a:xfrm>
                      <a:off x="0" y="0"/>
                      <a:ext cx="5231765" cy="10692130"/>
                    </a:xfrm>
                    <a:prstGeom prst="rect">
                      <a:avLst/>
                    </a:prstGeom>
                  </pic:spPr>
                </pic:pic>
              </a:graphicData>
            </a:graphic>
          </wp:anchor>
        </w:drawing>
        <w:drawing>
          <wp:anchor behindDoc="0" distT="0" distB="0" distL="0" distR="0" simplePos="0" locked="0" layoutInCell="0" allowOverlap="1" relativeHeight="7">
            <wp:simplePos x="0" y="0"/>
            <wp:positionH relativeFrom="column">
              <wp:align>center</wp:align>
            </wp:positionH>
            <wp:positionV relativeFrom="paragraph">
              <wp:align>top</wp:align>
            </wp:positionV>
            <wp:extent cx="5572125" cy="10572750"/>
            <wp:effectExtent l="0" t="0" r="0" b="0"/>
            <wp:wrapSquare wrapText="largest"/>
            <wp:docPr id="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pic:cNvPicPr>
                      <a:picLocks noChangeAspect="1" noChangeArrowheads="1"/>
                    </pic:cNvPicPr>
                  </pic:nvPicPr>
                  <pic:blipFill>
                    <a:blip r:embed="rId5"/>
                    <a:stretch>
                      <a:fillRect/>
                    </a:stretch>
                  </pic:blipFill>
                  <pic:spPr bwMode="auto">
                    <a:xfrm>
                      <a:off x="0" y="0"/>
                      <a:ext cx="5572125" cy="10572750"/>
                    </a:xfrm>
                    <a:prstGeom prst="rect">
                      <a:avLst/>
                    </a:prstGeom>
                  </pic:spPr>
                </pic:pic>
              </a:graphicData>
            </a:graphic>
          </wp:anchor>
        </w:drawing>
      </w:r>
    </w:p>
    <w:p>
      <w:pPr>
        <w:pStyle w:val="Normal"/>
        <w:jc w:val="center"/>
        <w:rPr>
          <w:rFonts w:ascii="Arial" w:hAnsi="Arial" w:cs="Arial"/>
          <w:sz w:val="28"/>
          <w:szCs w:val="28"/>
        </w:rPr>
      </w:pPr>
      <w:r>
        <w:drawing>
          <wp:anchor behindDoc="0" distT="0" distB="0" distL="0" distR="0" simplePos="0" locked="0" layoutInCell="0" allowOverlap="1" relativeHeight="6">
            <wp:simplePos x="0" y="0"/>
            <wp:positionH relativeFrom="column">
              <wp:align>center</wp:align>
            </wp:positionH>
            <wp:positionV relativeFrom="paragraph">
              <wp:align>top</wp:align>
            </wp:positionV>
            <wp:extent cx="5572125" cy="1057275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72125" cy="10572750"/>
                    </a:xfrm>
                    <a:prstGeom prst="rect">
                      <a:avLst/>
                    </a:prstGeom>
                  </pic:spPr>
                </pic:pic>
              </a:graphicData>
            </a:graphic>
          </wp:anchor>
        </w:drawing>
      </w:r>
      <w:r>
        <w:rPr>
          <w:rFonts w:cs="Arial" w:ascii="Arial" w:hAnsi="Arial"/>
          <w:b/>
          <w:color w:val="6E8F82"/>
          <w:sz w:val="28"/>
          <w:szCs w:val="28"/>
          <w:lang w:val="de-DE"/>
        </w:rPr>
        <w:br/>
      </w:r>
    </w:p>
    <w:p>
      <w:pPr>
        <w:pStyle w:val="Normal"/>
        <w:jc w:val="center"/>
        <w:rPr>
          <w:rFonts w:ascii="Arial" w:hAnsi="Arial" w:cs="Arial"/>
          <w:sz w:val="28"/>
          <w:szCs w:val="28"/>
        </w:rPr>
      </w:pPr>
      <w:r>
        <w:rPr>
          <w:rFonts w:cs="Arial" w:ascii="Arial" w:hAnsi="Arial"/>
          <w:sz w:val="28"/>
          <w:szCs w:val="28"/>
        </w:rPr>
      </w:r>
    </w:p>
    <w:p>
      <w:pPr>
        <w:pStyle w:val="Normal"/>
        <w:rPr>
          <w:rFonts w:ascii="Arial" w:hAnsi="Arial" w:cs="Arial"/>
          <w:b/>
          <w:b/>
          <w:color w:val="6E8F82"/>
          <w:sz w:val="28"/>
          <w:szCs w:val="28"/>
        </w:rPr>
      </w:pPr>
      <w:r>
        <w:rPr>
          <w:rFonts w:cs="Arial" w:ascii="Arial" w:hAnsi="Arial"/>
          <w:b/>
          <w:color w:val="6E8F82"/>
          <w:sz w:val="28"/>
          <w:szCs w:val="28"/>
        </w:rPr>
      </w:r>
    </w:p>
    <w:p>
      <w:pPr>
        <w:pStyle w:val="Normal"/>
        <w:rPr>
          <w:rFonts w:ascii="Arial" w:hAnsi="Arial" w:cs="Arial"/>
          <w:b/>
          <w:b/>
          <w:color w:val="6E8F82"/>
          <w:sz w:val="28"/>
          <w:szCs w:val="28"/>
        </w:rPr>
      </w:pPr>
      <w:r>
        <w:rPr>
          <w:rFonts w:cs="Arial" w:ascii="Arial" w:hAnsi="Arial"/>
          <w:b/>
          <w:color w:val="6E8F82"/>
          <w:sz w:val="28"/>
          <w:szCs w:val="28"/>
        </w:rPr>
      </w:r>
    </w:p>
    <w:p>
      <w:pPr>
        <w:pStyle w:val="Normal"/>
        <w:rPr>
          <w:rFonts w:ascii="Arial" w:hAnsi="Arial" w:cs="Arial"/>
          <w:b/>
          <w:b/>
          <w:color w:val="6E8F82"/>
          <w:sz w:val="28"/>
          <w:szCs w:val="28"/>
        </w:rPr>
      </w:pPr>
      <w:r>
        <w:drawing>
          <wp:anchor behindDoc="0" distT="0" distB="0" distL="0" distR="0" simplePos="0" locked="0" layoutInCell="0" allowOverlap="1" relativeHeight="4">
            <wp:simplePos x="0" y="0"/>
            <wp:positionH relativeFrom="column">
              <wp:align>center</wp:align>
            </wp:positionH>
            <wp:positionV relativeFrom="paragraph">
              <wp:align>top</wp:align>
            </wp:positionV>
            <wp:extent cx="5181600" cy="10692130"/>
            <wp:effectExtent l="0" t="0" r="0" b="0"/>
            <wp:wrapSquare wrapText="largest"/>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7"/>
                    <a:stretch>
                      <a:fillRect/>
                    </a:stretch>
                  </pic:blipFill>
                  <pic:spPr bwMode="auto">
                    <a:xfrm>
                      <a:off x="0" y="0"/>
                      <a:ext cx="5181600" cy="10692130"/>
                    </a:xfrm>
                    <a:prstGeom prst="rect">
                      <a:avLst/>
                    </a:prstGeom>
                  </pic:spPr>
                </pic:pic>
              </a:graphicData>
            </a:graphic>
          </wp:anchor>
        </w:drawing>
      </w:r>
      <w:r>
        <w:rPr>
          <w:rFonts w:cs="Arial" w:ascii="Arial" w:hAnsi="Arial"/>
          <w:b/>
          <w:color w:val="6E8F82"/>
          <w:sz w:val="28"/>
          <w:szCs w:val="28"/>
        </w:rPr>
        <w:t>Personal Summary</w:t>
      </w:r>
    </w:p>
    <w:p>
      <w:pPr>
        <w:pStyle w:val="Normal"/>
        <w:rPr>
          <w:rFonts w:ascii="Arial" w:hAnsi="Arial" w:cs="Arial"/>
          <w:color w:val="000000" w:themeColor="text1"/>
          <w:sz w:val="16"/>
          <w:szCs w:val="16"/>
        </w:rPr>
      </w:pPr>
      <w:r>
        <w:rPr>
          <w:rFonts w:cs="Arial" w:ascii="Arial" w:hAnsi="Arial"/>
          <w:color w:val="000000" w:themeColor="text1"/>
          <w:sz w:val="16"/>
          <w:szCs w:val="16"/>
        </w:rPr>
      </w:r>
    </w:p>
    <w:p>
      <w:pPr>
        <w:pStyle w:val="TextBody"/>
        <w:spacing w:lineRule="auto" w:line="276"/>
        <w:ind w:right="-24" w:hanging="0"/>
        <w:jc w:val="both"/>
        <w:rPr>
          <w:lang w:val="en-US"/>
        </w:rPr>
      </w:pPr>
      <w:r>
        <w:rPr>
          <w:rFonts w:cs="Arial" w:ascii="Arial" w:hAnsi="Arial"/>
          <w:color w:val="000000" w:themeColor="text1"/>
          <w:sz w:val="22"/>
          <w:szCs w:val="22"/>
          <w:lang w:val="en-US"/>
        </w:rPr>
        <w:t xml:space="preserve">A capable, professional </w:t>
      </w:r>
      <w:r>
        <w:rPr>
          <w:rFonts w:cs="Arial" w:ascii="Arial" w:hAnsi="Arial"/>
          <w:sz w:val="22"/>
          <w:szCs w:val="22"/>
          <w:lang w:val="en-US"/>
        </w:rPr>
        <w:t xml:space="preserve">Class 2 Driver </w:t>
      </w:r>
      <w:r>
        <w:rPr>
          <w:rFonts w:cs="Arial" w:ascii="Arial" w:hAnsi="Arial"/>
          <w:color w:val="000000" w:themeColor="text1"/>
          <w:sz w:val="22"/>
          <w:szCs w:val="22"/>
          <w:lang w:val="en-US"/>
        </w:rPr>
        <w:t xml:space="preserve">with a valid </w:t>
      </w:r>
      <w:r>
        <w:rPr>
          <w:rFonts w:cs="Arial" w:ascii="Arial" w:hAnsi="Arial"/>
          <w:sz w:val="22"/>
          <w:szCs w:val="22"/>
          <w:lang w:val="en-US"/>
        </w:rPr>
        <w:t xml:space="preserve">CPC. I am a </w:t>
      </w:r>
      <w:r>
        <w:rPr>
          <w:rFonts w:cs="Arial" w:ascii="Arial" w:hAnsi="Arial"/>
          <w:sz w:val="22"/>
          <w:szCs w:val="22"/>
        </w:rPr>
        <w:t xml:space="preserve">very hard working and reliable individual with first rate customer service skills and a responsible attitude to work. I have recently qualified as an HGV Driver and am looking to find a role to fit with my skills. </w:t>
      </w:r>
    </w:p>
    <w:p>
      <w:pPr>
        <w:pStyle w:val="Normal"/>
        <w:rPr>
          <w:rFonts w:ascii="Arial" w:hAnsi="Arial" w:cs="Arial"/>
        </w:rPr>
      </w:pPr>
      <w:r>
        <w:rPr>
          <w:rFonts w:cs="Arial" w:ascii="Arial" w:hAnsi="Arial"/>
        </w:rPr>
      </w:r>
    </w:p>
    <w:p>
      <w:pPr>
        <w:pStyle w:val="Normal"/>
        <w:rPr>
          <w:rFonts w:ascii="Arial" w:hAnsi="Arial" w:cs="Arial"/>
          <w:b/>
          <w:b/>
          <w:color w:val="6E8F82"/>
          <w:sz w:val="28"/>
          <w:szCs w:val="28"/>
        </w:rPr>
      </w:pPr>
      <w:r>
        <w:rPr>
          <w:rFonts w:cs="Arial" w:ascii="Arial" w:hAnsi="Arial"/>
          <w:b/>
          <w:color w:val="6E8F82"/>
          <w:sz w:val="28"/>
          <w:szCs w:val="28"/>
        </w:rPr>
        <w:t>Work History</w:t>
      </w:r>
    </w:p>
    <w:p>
      <w:pPr>
        <w:pStyle w:val="Normal"/>
        <w:rPr>
          <w:rFonts w:ascii="Arial" w:hAnsi="Arial" w:cs="Arial"/>
          <w:color w:val="000000" w:themeColor="text1"/>
        </w:rPr>
      </w:pPr>
      <w:r>
        <w:rPr>
          <w:rFonts w:cs="Arial" w:ascii="Arial" w:hAnsi="Arial"/>
          <w:color w:val="000000" w:themeColor="text1"/>
        </w:rPr>
      </w:r>
    </w:p>
    <w:p>
      <w:pPr>
        <w:pStyle w:val="Normal"/>
        <w:rPr>
          <w:rFonts w:ascii="Arial" w:hAnsi="Arial" w:cs="Arial"/>
          <w:b/>
          <w:b/>
        </w:rPr>
      </w:pPr>
      <w:r>
        <w:rPr>
          <w:rFonts w:cs="Arial" w:ascii="Arial" w:hAnsi="Arial"/>
          <w:b/>
        </w:rPr>
        <w:t xml:space="preserve">Delivery Driver </w:t>
      </w:r>
    </w:p>
    <w:p>
      <w:pPr>
        <w:pStyle w:val="Normal"/>
        <w:rPr>
          <w:rFonts w:ascii="Arial" w:hAnsi="Arial" w:cs="Arial"/>
          <w:b/>
          <w:b/>
        </w:rPr>
      </w:pPr>
      <w:r>
        <w:rPr>
          <w:rFonts w:cs="Arial" w:ascii="Arial" w:hAnsi="Arial"/>
          <w:bCs/>
        </w:rPr>
        <w:t xml:space="preserve">Amazon </w:t>
      </w:r>
      <w:r>
        <w:rPr>
          <w:rFonts w:cs="Arial" w:ascii="Arial" w:hAnsi="Arial"/>
        </w:rPr>
        <w:t xml:space="preserve"> </w:t>
      </w:r>
    </w:p>
    <w:p>
      <w:pPr>
        <w:pStyle w:val="Normal"/>
        <w:rPr>
          <w:rFonts w:ascii="Arial" w:hAnsi="Arial" w:cs="Arial"/>
          <w:i/>
          <w:i/>
          <w:iCs/>
        </w:rPr>
      </w:pPr>
      <w:r>
        <w:rPr>
          <w:rFonts w:cs="Arial" w:ascii="Arial" w:hAnsi="Arial"/>
          <w:i/>
          <w:iCs/>
        </w:rPr>
        <w:t>Sept 2024 – Feb 2024</w:t>
      </w:r>
    </w:p>
    <w:p>
      <w:pPr>
        <w:pStyle w:val="ListParagraph"/>
        <w:numPr>
          <w:ilvl w:val="0"/>
          <w:numId w:val="2"/>
        </w:numPr>
        <w:rPr>
          <w:rFonts w:ascii="Arial" w:hAnsi="Arial" w:cs="Arial"/>
          <w:color w:val="000000" w:themeColor="text1"/>
        </w:rPr>
      </w:pPr>
      <w:r>
        <w:rPr>
          <w:rFonts w:cs="Arial" w:ascii="Arial" w:hAnsi="Arial"/>
          <w:color w:val="000000" w:themeColor="text1"/>
        </w:rPr>
        <w:t>Used outstanding local knowledge to navigate quickly and safely between delivery points</w:t>
      </w:r>
    </w:p>
    <w:p>
      <w:pPr>
        <w:pStyle w:val="ListParagraph"/>
        <w:numPr>
          <w:ilvl w:val="0"/>
          <w:numId w:val="2"/>
        </w:numPr>
        <w:rPr>
          <w:rFonts w:ascii="Arial" w:hAnsi="Arial" w:cs="Arial"/>
          <w:color w:val="000000" w:themeColor="text1"/>
        </w:rPr>
      </w:pPr>
      <w:r>
        <w:rPr>
          <w:rFonts w:cs="Arial" w:ascii="Arial" w:hAnsi="Arial"/>
          <w:color w:val="000000" w:themeColor="text1"/>
        </w:rPr>
        <w:t>Offered flexible working patterns to meet round-the-clock delivery demands</w:t>
      </w:r>
    </w:p>
    <w:p>
      <w:pPr>
        <w:pStyle w:val="ListParagraph"/>
        <w:numPr>
          <w:ilvl w:val="0"/>
          <w:numId w:val="2"/>
        </w:numPr>
        <w:rPr>
          <w:rFonts w:ascii="Arial" w:hAnsi="Arial" w:cs="Arial"/>
          <w:color w:val="000000" w:themeColor="text1"/>
        </w:rPr>
      </w:pPr>
      <w:r>
        <w:rPr>
          <w:rFonts w:cs="Arial" w:ascii="Arial" w:hAnsi="Arial"/>
          <w:color w:val="000000" w:themeColor="text1"/>
        </w:rPr>
        <w:t>Updated customers on estimated delivery timeframes and tracking options, optimising service efficiency</w:t>
      </w:r>
    </w:p>
    <w:p>
      <w:pPr>
        <w:pStyle w:val="ListParagraph"/>
        <w:numPr>
          <w:ilvl w:val="0"/>
          <w:numId w:val="2"/>
        </w:numPr>
        <w:rPr>
          <w:rFonts w:ascii="Arial" w:hAnsi="Arial" w:cs="Arial"/>
          <w:color w:val="000000" w:themeColor="text1"/>
        </w:rPr>
      </w:pPr>
      <w:r>
        <w:rPr>
          <w:rFonts w:cs="Arial" w:ascii="Arial" w:hAnsi="Arial"/>
          <w:color w:val="000000" w:themeColor="text1"/>
        </w:rPr>
        <w:t>Communicated clearly and professionally to maintain customers to deliver first-class service</w:t>
      </w:r>
    </w:p>
    <w:p>
      <w:pPr>
        <w:pStyle w:val="ListParagraph"/>
        <w:numPr>
          <w:ilvl w:val="0"/>
          <w:numId w:val="2"/>
        </w:numPr>
        <w:rPr>
          <w:rFonts w:ascii="Arial" w:hAnsi="Arial" w:cs="Arial"/>
          <w:color w:val="000000" w:themeColor="text1"/>
        </w:rPr>
      </w:pPr>
      <w:r>
        <w:rPr>
          <w:rFonts w:cs="Arial" w:ascii="Arial" w:hAnsi="Arial"/>
          <w:color w:val="000000" w:themeColor="text1"/>
        </w:rPr>
        <w:t>Greeted customers warmly and professionally to maintain positive company reputation</w:t>
      </w:r>
    </w:p>
    <w:p>
      <w:pPr>
        <w:pStyle w:val="ListParagraph"/>
        <w:numPr>
          <w:ilvl w:val="0"/>
          <w:numId w:val="2"/>
        </w:numPr>
        <w:rPr>
          <w:rFonts w:ascii="Arial" w:hAnsi="Arial" w:cs="Arial"/>
          <w:color w:val="000000" w:themeColor="text1"/>
        </w:rPr>
      </w:pPr>
      <w:r>
        <w:rPr>
          <w:rFonts w:cs="Arial" w:ascii="Arial" w:hAnsi="Arial"/>
          <w:color w:val="000000" w:themeColor="text1"/>
        </w:rPr>
        <w:t>Observed customer delivery instructions, prioritising safe, secure deliveries</w:t>
      </w:r>
    </w:p>
    <w:p>
      <w:pPr>
        <w:pStyle w:val="ListParagraph"/>
        <w:numPr>
          <w:ilvl w:val="0"/>
          <w:numId w:val="2"/>
        </w:numPr>
        <w:rPr>
          <w:rFonts w:ascii="Arial" w:hAnsi="Arial" w:cs="Arial"/>
          <w:color w:val="000000" w:themeColor="text1"/>
        </w:rPr>
      </w:pPr>
      <w:r>
        <w:rPr>
          <w:rFonts w:cs="Arial" w:ascii="Arial" w:hAnsi="Arial"/>
          <w:color w:val="000000" w:themeColor="text1"/>
        </w:rPr>
        <w:t>Logged parcel receipt using mobile device apps</w:t>
      </w:r>
    </w:p>
    <w:p>
      <w:pPr>
        <w:pStyle w:val="ListParagraph"/>
        <w:numPr>
          <w:ilvl w:val="0"/>
          <w:numId w:val="2"/>
        </w:numPr>
        <w:rPr>
          <w:rFonts w:ascii="Arial" w:hAnsi="Arial" w:cs="Arial"/>
          <w:color w:val="000000" w:themeColor="text1"/>
        </w:rPr>
      </w:pPr>
      <w:r>
        <w:rPr>
          <w:rFonts w:cs="Arial" w:ascii="Arial" w:hAnsi="Arial"/>
          <w:color w:val="000000" w:themeColor="text1"/>
        </w:rPr>
        <w:t>Followed highway code and traffic laws throughout deliveries</w:t>
      </w:r>
    </w:p>
    <w:p>
      <w:pPr>
        <w:pStyle w:val="Normal"/>
        <w:rPr>
          <w:rFonts w:ascii="Arial" w:hAnsi="Arial" w:cs="Arial"/>
          <w:color w:val="000000" w:themeColor="text1"/>
        </w:rPr>
      </w:pPr>
      <w:r>
        <w:rPr>
          <w:rFonts w:cs="Arial" w:ascii="Arial" w:hAnsi="Arial"/>
          <w:color w:val="000000" w:themeColor="text1"/>
        </w:rPr>
      </w:r>
    </w:p>
    <w:p>
      <w:pPr>
        <w:pStyle w:val="Normal"/>
        <w:rPr>
          <w:rFonts w:ascii="Arial" w:hAnsi="Arial" w:cs="Arial"/>
          <w:color w:val="000000" w:themeColor="text1"/>
        </w:rPr>
      </w:pPr>
      <w:r>
        <w:rPr>
          <w:rFonts w:cs="Arial" w:ascii="Arial" w:hAnsi="Arial"/>
          <w:color w:val="000000" w:themeColor="text1"/>
        </w:rPr>
      </w:r>
    </w:p>
    <w:p>
      <w:pPr>
        <w:pStyle w:val="Normal"/>
        <w:rPr>
          <w:rFonts w:ascii="Arial" w:hAnsi="Arial" w:cs="Arial"/>
          <w:b/>
          <w:b/>
        </w:rPr>
      </w:pPr>
      <w:r>
        <w:rPr>
          <w:rFonts w:cs="Arial" w:ascii="Arial" w:hAnsi="Arial"/>
          <w:b/>
        </w:rPr>
        <w:t>Shift Engineer</w:t>
      </w:r>
    </w:p>
    <w:p>
      <w:pPr>
        <w:pStyle w:val="Normal"/>
        <w:rPr>
          <w:rFonts w:ascii="Arial" w:hAnsi="Arial" w:cs="Arial"/>
        </w:rPr>
      </w:pPr>
      <w:r>
        <w:rPr>
          <w:rFonts w:cs="Arial" w:ascii="Arial" w:hAnsi="Arial"/>
        </w:rPr>
        <w:t>Double Tree By Hilton Hotel</w:t>
      </w:r>
    </w:p>
    <w:p>
      <w:pPr>
        <w:pStyle w:val="Normal"/>
        <w:rPr>
          <w:rFonts w:ascii="Arial" w:hAnsi="Arial" w:cs="Arial"/>
          <w:i/>
          <w:i/>
          <w:iCs/>
        </w:rPr>
      </w:pPr>
      <w:r>
        <w:rPr>
          <w:rFonts w:cs="Arial" w:ascii="Arial" w:hAnsi="Arial"/>
          <w:i/>
          <w:iCs/>
        </w:rPr>
        <w:t xml:space="preserve">Sept 2023 – Present </w:t>
      </w:r>
    </w:p>
    <w:p>
      <w:pPr>
        <w:pStyle w:val="ListParagraph"/>
        <w:numPr>
          <w:ilvl w:val="0"/>
          <w:numId w:val="3"/>
        </w:numPr>
        <w:rPr>
          <w:rFonts w:ascii="Arial" w:hAnsi="Arial" w:cs="Arial"/>
          <w:color w:val="000000" w:themeColor="text1"/>
        </w:rPr>
      </w:pPr>
      <w:r>
        <w:rPr>
          <w:rFonts w:cs="Arial" w:ascii="Arial" w:hAnsi="Arial"/>
          <w:color w:val="000000" w:themeColor="text1"/>
        </w:rPr>
        <w:t>Carried out routine maintenance tasks including plumbing, painting, carpentry, and minor electrical repairs across guest rooms and hotel facilities.</w:t>
      </w:r>
    </w:p>
    <w:p>
      <w:pPr>
        <w:pStyle w:val="ListParagraph"/>
        <w:numPr>
          <w:ilvl w:val="0"/>
          <w:numId w:val="3"/>
        </w:numPr>
        <w:rPr>
          <w:rFonts w:ascii="Arial" w:hAnsi="Arial" w:cs="Arial"/>
          <w:color w:val="000000" w:themeColor="text1"/>
        </w:rPr>
      </w:pPr>
      <w:r>
        <w:rPr>
          <w:rFonts w:cs="Arial" w:ascii="Arial" w:hAnsi="Arial"/>
          <w:color w:val="000000" w:themeColor="text1"/>
        </w:rPr>
        <w:t>Responded quickly to guest maintenance requests, ensuring timely resolution to enhance customer satisfaction.</w:t>
      </w:r>
    </w:p>
    <w:p>
      <w:pPr>
        <w:pStyle w:val="ListParagraph"/>
        <w:numPr>
          <w:ilvl w:val="0"/>
          <w:numId w:val="3"/>
        </w:numPr>
        <w:rPr>
          <w:rFonts w:ascii="Arial" w:hAnsi="Arial" w:cs="Arial"/>
          <w:color w:val="000000" w:themeColor="text1"/>
        </w:rPr>
      </w:pPr>
      <w:r>
        <w:rPr>
          <w:rFonts w:cs="Arial" w:ascii="Arial" w:hAnsi="Arial"/>
          <w:color w:val="000000" w:themeColor="text1"/>
        </w:rPr>
        <w:t>Conducted regular inspections of hotel premises to identify potential hazards or maintenance needs.</w:t>
      </w:r>
    </w:p>
    <w:p>
      <w:pPr>
        <w:pStyle w:val="ListParagraph"/>
        <w:numPr>
          <w:ilvl w:val="0"/>
          <w:numId w:val="3"/>
        </w:numPr>
        <w:rPr>
          <w:rFonts w:ascii="Arial" w:hAnsi="Arial" w:cs="Arial"/>
          <w:color w:val="000000" w:themeColor="text1"/>
        </w:rPr>
      </w:pPr>
      <w:r>
        <w:rPr>
          <w:rFonts w:cs="Arial" w:ascii="Arial" w:hAnsi="Arial"/>
          <w:color w:val="000000" w:themeColor="text1"/>
        </w:rPr>
        <w:t>Ensured all maintenance tools and equipment were stored safely and used in compliance with health and safety standards.</w:t>
      </w:r>
    </w:p>
    <w:p>
      <w:pPr>
        <w:pStyle w:val="ListParagraph"/>
        <w:numPr>
          <w:ilvl w:val="0"/>
          <w:numId w:val="3"/>
        </w:numPr>
        <w:rPr>
          <w:rFonts w:ascii="Arial" w:hAnsi="Arial" w:cs="Arial"/>
          <w:color w:val="000000" w:themeColor="text1"/>
        </w:rPr>
      </w:pPr>
      <w:r>
        <w:rPr>
          <w:rFonts w:cs="Arial" w:ascii="Arial" w:hAnsi="Arial"/>
          <w:color w:val="000000" w:themeColor="text1"/>
        </w:rPr>
        <w:t>Supported refurbishment and room turnover efforts during peak seasons to maintain high room availability.</w:t>
      </w:r>
    </w:p>
    <w:p>
      <w:pPr>
        <w:pStyle w:val="ListParagraph"/>
        <w:numPr>
          <w:ilvl w:val="0"/>
          <w:numId w:val="3"/>
        </w:numPr>
        <w:rPr>
          <w:rFonts w:ascii="Arial" w:hAnsi="Arial" w:cs="Arial"/>
          <w:color w:val="000000" w:themeColor="text1"/>
        </w:rPr>
      </w:pPr>
      <w:r>
        <w:rPr>
          <w:rFonts w:cs="Arial" w:ascii="Arial" w:hAnsi="Arial"/>
          <w:color w:val="000000" w:themeColor="text1"/>
        </w:rPr>
        <w:t>Liaised with external contractors when necessary and supervised on-site work to ensure standards were met.</w:t>
      </w:r>
    </w:p>
    <w:p>
      <w:pPr>
        <w:pStyle w:val="ListParagraph"/>
        <w:numPr>
          <w:ilvl w:val="0"/>
          <w:numId w:val="3"/>
        </w:numPr>
        <w:rPr>
          <w:rFonts w:ascii="Arial" w:hAnsi="Arial" w:cs="Arial"/>
          <w:color w:val="000000" w:themeColor="text1"/>
        </w:rPr>
      </w:pPr>
      <w:r>
        <w:rPr>
          <w:rFonts w:cs="Arial" w:ascii="Arial" w:hAnsi="Arial"/>
          <w:color w:val="000000" w:themeColor="text1"/>
        </w:rPr>
        <w:t>Maintained accurate logs of repairs, completed tasks, and materials used.</w:t>
      </w:r>
    </w:p>
    <w:p>
      <w:pPr>
        <w:pStyle w:val="ListParagraph"/>
        <w:numPr>
          <w:ilvl w:val="0"/>
          <w:numId w:val="3"/>
        </w:numPr>
        <w:rPr>
          <w:rFonts w:ascii="Arial" w:hAnsi="Arial" w:cs="Arial"/>
          <w:color w:val="000000" w:themeColor="text1"/>
        </w:rPr>
      </w:pPr>
      <w:r>
        <w:rPr>
          <w:rFonts w:cs="Arial" w:ascii="Arial" w:hAnsi="Arial"/>
          <w:color w:val="000000" w:themeColor="text1"/>
        </w:rPr>
        <w:t>Worked flexibly across shifts and responded to emergency callouts, demonstrating a reliable and adaptable attitude.</w:t>
      </w:r>
    </w:p>
    <w:p>
      <w:pPr>
        <w:pStyle w:val="Normal"/>
        <w:rPr>
          <w:rFonts w:ascii="Arial" w:hAnsi="Arial" w:cs="Arial"/>
          <w:color w:val="000000" w:themeColor="text1"/>
        </w:rPr>
      </w:pPr>
      <w:r>
        <w:rPr>
          <w:rFonts w:cs="Arial" w:ascii="Arial" w:hAnsi="Arial"/>
          <w:color w:val="000000" w:themeColor="text1"/>
        </w:rPr>
      </w:r>
    </w:p>
    <w:p>
      <w:pPr>
        <w:pStyle w:val="Normal"/>
        <w:rPr>
          <w:rFonts w:ascii="Arial" w:hAnsi="Arial" w:cs="Arial"/>
          <w:b/>
          <w:b/>
          <w:color w:val="6E8F82"/>
          <w:sz w:val="28"/>
          <w:szCs w:val="28"/>
        </w:rPr>
      </w:pPr>
      <w:r>
        <w:rPr>
          <w:rFonts w:cs="Arial" w:ascii="Arial" w:hAnsi="Arial"/>
          <w:b/>
          <w:color w:val="6E8F82"/>
          <w:sz w:val="28"/>
          <w:szCs w:val="28"/>
        </w:rPr>
        <w:t>Training and Education</w:t>
      </w:r>
    </w:p>
    <w:p>
      <w:pPr>
        <w:pStyle w:val="Normal"/>
        <w:rPr>
          <w:rFonts w:ascii="Arial" w:hAnsi="Arial" w:cs="Arial"/>
          <w:b/>
          <w:b/>
          <w:color w:val="6E8F82"/>
          <w:sz w:val="28"/>
          <w:szCs w:val="28"/>
        </w:rPr>
      </w:pPr>
      <w:r>
        <w:rPr>
          <w:rFonts w:cs="Arial" w:ascii="Arial" w:hAnsi="Arial"/>
          <w:b/>
          <w:color w:val="6E8F82"/>
          <w:sz w:val="28"/>
          <w:szCs w:val="28"/>
        </w:rPr>
      </w:r>
    </w:p>
    <w:p>
      <w:pPr>
        <w:pStyle w:val="Normal"/>
        <w:rPr>
          <w:rFonts w:ascii="Arial" w:hAnsi="Arial" w:cs="Arial"/>
          <w:b/>
          <w:b/>
        </w:rPr>
      </w:pPr>
      <w:r>
        <w:rPr>
          <w:rFonts w:cs="Arial" w:ascii="Arial" w:hAnsi="Arial"/>
          <w:b/>
        </w:rPr>
        <w:t>HGVT</w:t>
      </w:r>
    </w:p>
    <w:p>
      <w:pPr>
        <w:pStyle w:val="Normal"/>
        <w:rPr>
          <w:rFonts w:ascii="Arial" w:hAnsi="Arial" w:cs="Arial"/>
        </w:rPr>
      </w:pPr>
      <w:r>
        <w:rPr>
          <w:rFonts w:cs="Arial" w:ascii="Arial" w:hAnsi="Arial"/>
          <w:i/>
        </w:rPr>
        <w:t>Ongoing</w:t>
      </w:r>
    </w:p>
    <w:p>
      <w:pPr>
        <w:pStyle w:val="ListParagraph"/>
        <w:numPr>
          <w:ilvl w:val="0"/>
          <w:numId w:val="4"/>
        </w:numPr>
        <w:rPr>
          <w:rFonts w:ascii="Arial" w:hAnsi="Arial" w:cs="Arial"/>
        </w:rPr>
      </w:pPr>
      <w:r>
        <w:rPr>
          <w:rFonts w:cs="Arial" w:ascii="Arial" w:hAnsi="Arial"/>
        </w:rPr>
        <w:t xml:space="preserve">Category C Licence </w:t>
      </w:r>
    </w:p>
    <w:p>
      <w:pPr>
        <w:pStyle w:val="ListParagraph"/>
        <w:numPr>
          <w:ilvl w:val="0"/>
          <w:numId w:val="4"/>
        </w:numPr>
        <w:rPr>
          <w:rFonts w:ascii="Arial" w:hAnsi="Arial" w:cs="Arial"/>
        </w:rPr>
      </w:pPr>
      <w:r>
        <w:rPr>
          <w:rFonts w:cs="Arial" w:ascii="Arial" w:hAnsi="Arial"/>
        </w:rPr>
        <w:t>DCPC</w:t>
      </w:r>
    </w:p>
    <w:p>
      <w:pPr>
        <w:pStyle w:val="ListParagraph"/>
        <w:numPr>
          <w:ilvl w:val="0"/>
          <w:numId w:val="4"/>
        </w:numPr>
        <w:rPr>
          <w:rFonts w:ascii="Arial" w:hAnsi="Arial" w:cs="Arial"/>
        </w:rPr>
      </w:pPr>
      <w:r>
        <w:rPr>
          <w:rFonts w:cs="Arial" w:ascii="Arial" w:hAnsi="Arial"/>
        </w:rPr>
        <w:t>Digital Tachograph Card</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t>Newham College</w:t>
      </w:r>
    </w:p>
    <w:p>
      <w:pPr>
        <w:pStyle w:val="Normal"/>
        <w:rPr>
          <w:rFonts w:ascii="Arial" w:hAnsi="Arial" w:cs="Arial"/>
          <w:i/>
          <w:i/>
        </w:rPr>
      </w:pPr>
      <w:r>
        <w:rPr>
          <w:rFonts w:cs="Arial" w:ascii="Arial" w:hAnsi="Arial"/>
          <w:i/>
        </w:rPr>
        <w:t>Mar 2024</w:t>
      </w:r>
    </w:p>
    <w:p>
      <w:pPr>
        <w:pStyle w:val="Normal"/>
        <w:numPr>
          <w:ilvl w:val="0"/>
          <w:numId w:val="2"/>
        </w:numPr>
        <w:rPr>
          <w:rFonts w:ascii="Arial" w:hAnsi="Arial" w:cs="Arial"/>
        </w:rPr>
      </w:pPr>
      <w:r>
        <w:rPr>
          <w:rFonts w:cs="Arial" w:ascii="Arial" w:hAnsi="Arial"/>
        </w:rPr>
        <w:t xml:space="preserve">NVQ Railway Maintenance Level 2 </w:t>
      </w:r>
    </w:p>
    <w:p>
      <w:pPr>
        <w:pStyle w:val="Normal"/>
        <w:rPr>
          <w:rFonts w:ascii="Arial" w:hAnsi="Arial" w:cs="Arial"/>
          <w:color w:val="000000" w:themeColor="text1"/>
        </w:rPr>
      </w:pPr>
      <w:r>
        <w:rPr>
          <w:rFonts w:cs="Arial" w:ascii="Arial" w:hAnsi="Arial"/>
          <w:color w:val="000000" w:themeColor="text1"/>
        </w:rPr>
      </w:r>
    </w:p>
    <w:p>
      <w:pPr>
        <w:pStyle w:val="Normal"/>
        <w:rPr>
          <w:rFonts w:ascii="Arial" w:hAnsi="Arial" w:cs="Arial"/>
          <w:color w:val="000000" w:themeColor="text1"/>
        </w:rPr>
      </w:pPr>
      <w:r>
        <w:rPr>
          <w:rFonts w:cs="Arial" w:ascii="Arial" w:hAnsi="Arial"/>
          <w:color w:val="000000" w:themeColor="text1"/>
        </w:rPr>
      </w:r>
    </w:p>
    <w:p>
      <w:pPr>
        <w:pStyle w:val="Normal"/>
        <w:rPr>
          <w:rFonts w:ascii="Arial" w:hAnsi="Arial" w:cs="Arial"/>
          <w:b/>
          <w:b/>
        </w:rPr>
      </w:pPr>
      <w:r>
        <w:rPr>
          <w:rFonts w:cs="Arial" w:ascii="Arial" w:hAnsi="Arial"/>
          <w:b/>
        </w:rPr>
        <w:t>Additional Qualifications</w:t>
      </w:r>
    </w:p>
    <w:p>
      <w:pPr>
        <w:pStyle w:val="ListParagraph"/>
        <w:numPr>
          <w:ilvl w:val="0"/>
          <w:numId w:val="2"/>
        </w:numPr>
        <w:rPr>
          <w:rFonts w:ascii="Arial" w:hAnsi="Arial" w:cs="Arial"/>
          <w:b/>
          <w:b/>
        </w:rPr>
      </w:pPr>
      <w:r>
        <w:rPr>
          <w:rFonts w:cs="Arial" w:ascii="Arial" w:hAnsi="Arial"/>
          <w:bCs/>
        </w:rPr>
        <w:t>PTS Card</w:t>
      </w:r>
    </w:p>
    <w:p>
      <w:pPr>
        <w:pStyle w:val="ListParagraph"/>
        <w:numPr>
          <w:ilvl w:val="0"/>
          <w:numId w:val="2"/>
        </w:numPr>
        <w:rPr>
          <w:rFonts w:ascii="Arial" w:hAnsi="Arial" w:cs="Arial"/>
          <w:b/>
          <w:b/>
        </w:rPr>
      </w:pPr>
      <w:r>
        <w:rPr>
          <w:rFonts w:cs="Arial" w:ascii="Arial" w:hAnsi="Arial"/>
          <w:bCs/>
        </w:rPr>
        <w:t>Sentinel Card</w:t>
      </w:r>
    </w:p>
    <w:p>
      <w:pPr>
        <w:pStyle w:val="Normal"/>
        <w:rPr>
          <w:rFonts w:ascii="Arial" w:hAnsi="Arial" w:cs="Arial"/>
        </w:rPr>
      </w:pPr>
      <w:r>
        <w:rPr>
          <w:rFonts w:cs="Arial" w:ascii="Arial" w:hAnsi="Arial"/>
          <w:color w:val="000000" w:themeColor="text1"/>
        </w:rPr>
        <w:br/>
      </w:r>
    </w:p>
    <w:p>
      <w:pPr>
        <w:pStyle w:val="Normal"/>
        <w:rPr>
          <w:rFonts w:ascii="Arial" w:hAnsi="Arial" w:cs="Arial"/>
          <w:b/>
          <w:b/>
          <w:color w:val="6E8F82"/>
          <w:sz w:val="28"/>
          <w:szCs w:val="28"/>
        </w:rPr>
      </w:pPr>
      <w:r>
        <w:rPr>
          <w:rFonts w:cs="Arial" w:ascii="Arial" w:hAnsi="Arial"/>
          <w:b/>
          <w:color w:val="6E8F82"/>
          <w:sz w:val="28"/>
          <w:szCs w:val="28"/>
        </w:rPr>
        <w:t>Skills</w:t>
      </w:r>
    </w:p>
    <w:p>
      <w:pPr>
        <w:pStyle w:val="Normal"/>
        <w:rPr>
          <w:rFonts w:ascii="Arial" w:hAnsi="Arial" w:cs="Arial"/>
          <w:b/>
          <w:b/>
          <w:color w:val="6E8F82"/>
          <w:sz w:val="28"/>
          <w:szCs w:val="28"/>
        </w:rPr>
      </w:pPr>
      <w:r>
        <w:rPr>
          <w:rFonts w:cs="Arial" w:ascii="Arial" w:hAnsi="Arial"/>
          <w:b/>
          <w:color w:val="6E8F82"/>
          <w:sz w:val="28"/>
          <w:szCs w:val="28"/>
        </w:rPr>
      </w:r>
    </w:p>
    <w:p>
      <w:pPr>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720" w:right="720" w:gutter="0" w:header="708" w:top="765" w:footer="362" w:bottom="720"/>
          <w:pgNumType w:fmt="decimal"/>
          <w:formProt w:val="false"/>
          <w:textDirection w:val="lrTb"/>
          <w:docGrid w:type="default" w:linePitch="360" w:charSpace="4096"/>
        </w:sectPr>
      </w:pPr>
    </w:p>
    <w:p>
      <w:pPr>
        <w:pStyle w:val="ListParagraph"/>
        <w:numPr>
          <w:ilvl w:val="0"/>
          <w:numId w:val="5"/>
        </w:numPr>
        <w:rPr>
          <w:rFonts w:ascii="Arial" w:hAnsi="Arial" w:cs="Arial"/>
        </w:rPr>
      </w:pPr>
      <w:r>
        <w:rPr>
          <w:rFonts w:cs="Arial" w:ascii="Arial" w:hAnsi="Arial"/>
        </w:rPr>
        <w:t xml:space="preserve">Microsoft Office  </w:t>
      </w:r>
    </w:p>
    <w:p>
      <w:pPr>
        <w:pStyle w:val="ListParagraph"/>
        <w:numPr>
          <w:ilvl w:val="0"/>
          <w:numId w:val="5"/>
        </w:numPr>
        <w:rPr>
          <w:rFonts w:ascii="Arial" w:hAnsi="Arial" w:cs="Arial"/>
        </w:rPr>
      </w:pPr>
      <w:r>
        <w:rPr>
          <w:rFonts w:cs="Arial" w:ascii="Arial" w:hAnsi="Arial"/>
        </w:rPr>
        <w:t xml:space="preserve">Languages: English (advanced), Arabic (native)  </w:t>
      </w:r>
    </w:p>
    <w:p>
      <w:pPr>
        <w:pStyle w:val="ListParagraph"/>
        <w:numPr>
          <w:ilvl w:val="0"/>
          <w:numId w:val="5"/>
        </w:numPr>
        <w:rPr>
          <w:rFonts w:ascii="Arial" w:hAnsi="Arial" w:cs="Arial"/>
        </w:rPr>
      </w:pPr>
      <w:r>
        <w:rPr>
          <w:rFonts w:cs="Arial" w:ascii="Arial" w:hAnsi="Arial"/>
        </w:rPr>
        <w:t xml:space="preserve">Communication skills   </w:t>
      </w:r>
    </w:p>
    <w:p>
      <w:pPr>
        <w:pStyle w:val="ListParagraph"/>
        <w:numPr>
          <w:ilvl w:val="0"/>
          <w:numId w:val="5"/>
        </w:numPr>
        <w:rPr>
          <w:rFonts w:ascii="Arial" w:hAnsi="Arial" w:cs="Arial"/>
        </w:rPr>
      </w:pPr>
      <w:r>
        <w:rPr>
          <w:rFonts w:cs="Arial" w:ascii="Arial" w:hAnsi="Arial"/>
        </w:rPr>
        <w:t xml:space="preserve">Strong analytical and problem-solving skills  </w:t>
      </w:r>
    </w:p>
    <w:p>
      <w:pPr>
        <w:pStyle w:val="ListParagraph"/>
        <w:numPr>
          <w:ilvl w:val="0"/>
          <w:numId w:val="5"/>
        </w:numPr>
        <w:rPr>
          <w:rFonts w:ascii="Arial" w:hAnsi="Arial" w:cs="Arial"/>
        </w:rPr>
      </w:pPr>
      <w:r>
        <w:rPr>
          <w:rFonts w:cs="Arial" w:ascii="Arial" w:hAnsi="Arial"/>
        </w:rPr>
        <w:t xml:space="preserve">Accuracy and attention to detail   </w:t>
      </w:r>
    </w:p>
    <w:p>
      <w:pPr>
        <w:pStyle w:val="ListParagraph"/>
        <w:numPr>
          <w:ilvl w:val="0"/>
          <w:numId w:val="5"/>
        </w:numPr>
        <w:rPr>
          <w:rFonts w:ascii="Arial" w:hAnsi="Arial" w:cs="Arial"/>
        </w:rPr>
      </w:pPr>
      <w:r>
        <w:rPr>
          <w:rFonts w:cs="Arial" w:ascii="Arial" w:hAnsi="Arial"/>
        </w:rPr>
        <w:t xml:space="preserve">Organisation skills </w:t>
      </w:r>
    </w:p>
    <w:p>
      <w:pPr>
        <w:pStyle w:val="ListParagraph"/>
        <w:numPr>
          <w:ilvl w:val="0"/>
          <w:numId w:val="5"/>
        </w:numPr>
        <w:rPr>
          <w:rFonts w:ascii="Arial" w:hAnsi="Arial" w:cs="Arial"/>
        </w:rPr>
      </w:pPr>
      <w:r>
        <w:rPr>
          <w:rFonts w:cs="Arial" w:ascii="Arial" w:hAnsi="Arial"/>
        </w:rPr>
        <w:t xml:space="preserve">Negotiations skills  </w:t>
      </w:r>
    </w:p>
    <w:p>
      <w:pPr>
        <w:pStyle w:val="ListParagraph"/>
        <w:numPr>
          <w:ilvl w:val="0"/>
          <w:numId w:val="5"/>
        </w:numPr>
        <w:rPr>
          <w:rFonts w:ascii="Arial" w:hAnsi="Arial" w:cs="Arial"/>
        </w:rPr>
      </w:pPr>
      <w:r>
        <w:rPr>
          <w:rFonts w:cs="Arial" w:ascii="Arial" w:hAnsi="Arial"/>
        </w:rPr>
        <w:t xml:space="preserve">Flexibility  </w:t>
      </w:r>
    </w:p>
    <w:p>
      <w:pPr>
        <w:pStyle w:val="ListParagraph"/>
        <w:numPr>
          <w:ilvl w:val="0"/>
          <w:numId w:val="5"/>
        </w:numPr>
        <w:rPr>
          <w:rFonts w:ascii="Arial" w:hAnsi="Arial" w:cs="Arial"/>
        </w:rPr>
      </w:pPr>
      <w:r>
        <w:rPr>
          <w:rFonts w:cs="Arial" w:ascii="Arial" w:hAnsi="Arial"/>
        </w:rPr>
        <w:t xml:space="preserve">Project management  </w:t>
      </w:r>
    </w:p>
    <w:p>
      <w:pPr>
        <w:pStyle w:val="ListParagraph"/>
        <w:numPr>
          <w:ilvl w:val="0"/>
          <w:numId w:val="5"/>
        </w:numPr>
        <w:rPr>
          <w:rFonts w:ascii="Arial" w:hAnsi="Arial" w:cs="Arial"/>
        </w:rPr>
      </w:pPr>
      <w:r>
        <w:rPr>
          <w:rFonts w:cs="Arial" w:ascii="Arial" w:hAnsi="Arial"/>
        </w:rPr>
        <w:t xml:space="preserve">Knowledge of relevant building and health and safety legislation   </w:t>
      </w:r>
    </w:p>
    <w:p>
      <w:pPr>
        <w:sectPr>
          <w:type w:val="continuous"/>
          <w:pgSz w:w="11906" w:h="16838"/>
          <w:pgMar w:left="720" w:right="720" w:gutter="0" w:header="708" w:top="765" w:footer="362" w:bottom="720"/>
          <w:cols w:num="2" w:space="708" w:equalWidth="true" w:sep="false"/>
          <w:formProt w:val="false"/>
          <w:textDirection w:val="lrTb"/>
          <w:docGrid w:type="default" w:linePitch="360" w:charSpace="4096"/>
        </w:sectPr>
      </w:pPr>
    </w:p>
    <w:p>
      <w:pPr>
        <w:pStyle w:val="Normal"/>
        <w:rPr>
          <w:rFonts w:ascii="Arial" w:hAnsi="Arial" w:cs="Arial"/>
          <w:color w:val="000000" w:themeColor="text1"/>
        </w:rPr>
      </w:pPr>
      <w:r>
        <w:rPr>
          <w:rFonts w:cs="Arial" w:ascii="Arial" w:hAnsi="Arial"/>
          <w:color w:val="000000" w:themeColor="text1"/>
        </w:rPr>
      </w:r>
    </w:p>
    <w:p>
      <w:pPr>
        <w:pStyle w:val="Normal"/>
        <w:rPr>
          <w:rFonts w:ascii="Arial" w:hAnsi="Arial" w:cs="Arial"/>
          <w:color w:val="000000" w:themeColor="text1"/>
        </w:rPr>
      </w:pPr>
      <w:r>
        <w:rPr>
          <w:rFonts w:cs="Arial" w:ascii="Arial" w:hAnsi="Arial"/>
          <w:color w:val="000000" w:themeColor="text1"/>
        </w:rPr>
      </w:r>
    </w:p>
    <w:p>
      <w:pPr>
        <w:pStyle w:val="Normal"/>
        <w:jc w:val="center"/>
        <w:rPr>
          <w:rFonts w:ascii="Arial" w:hAnsi="Arial" w:cs="Arial"/>
          <w:b/>
          <w:b/>
          <w:bCs/>
        </w:rPr>
      </w:pPr>
      <w:r>
        <w:rPr>
          <w:rFonts w:cs="Arial" w:ascii="Arial" w:hAnsi="Arial"/>
          <w:b/>
          <w:bCs/>
        </w:rPr>
        <w:t>References available upon request</w:t>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left"/>
        <w:rPr>
          <w:b/>
          <w:b/>
          <w:bCs/>
          <w:sz w:val="40"/>
          <w:szCs w:val="40"/>
          <w:u w:val="single"/>
        </w:rPr>
      </w:pPr>
      <w:r>
        <w:rPr>
          <w:b/>
          <w:bCs/>
          <w:sz w:val="40"/>
          <w:szCs w:val="40"/>
          <w:u w:val="single"/>
        </w:rPr>
        <w:t>Job advert</w:t>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color w:val="2D2D2D"/>
          <w:shd w:fill="FFFFFF" w:val="clear"/>
          <w:lang w:val="en-US"/>
        </w:rPr>
        <w:t>HGV Driver</w:t>
      </w:r>
    </w:p>
    <w:p>
      <w:pPr>
        <w:pStyle w:val="TextBody"/>
        <w:spacing w:lineRule="auto" w:line="360" w:before="0" w:after="0"/>
        <w:ind w:left="0" w:right="0" w:hanging="0"/>
        <w:rPr>
          <w:rFonts w:ascii="Arial" w:hAnsi="Arial" w:cs="Arial"/>
          <w:b/>
          <w:b/>
          <w:bCs/>
        </w:rPr>
      </w:pPr>
      <w:hyperlink r:id="rId14" w:tgtFrame="_blank">
        <w:r>
          <w:rPr>
            <w:rStyle w:val="InternetLink"/>
            <w:rFonts w:ascii="Indeed Sans;Noto Sans;Helvetica Neue;Helvetica;Arial;Liberation Sans;Roboto;Noto;sans-serif" w:hAnsi="Indeed Sans;Noto Sans;Helvetica Neue;Helvetica;Arial;Liberation Sans;Roboto;Noto;sans-serif"/>
            <w:b w:val="false"/>
            <w:color w:val="2D2D2D"/>
            <w:u w:val="single"/>
            <w:shd w:fill="FFFFFF" w:val="clear"/>
          </w:rPr>
          <w:t>Huws Gray</w:t>
        </w:r>
      </w:hyperlink>
    </w:p>
    <w:p>
      <w:pPr>
        <w:pStyle w:val="TextBody"/>
        <w:spacing w:lineRule="auto" w:line="360" w:before="0" w:after="0"/>
        <w:ind w:left="0" w:right="0" w:hanging="0"/>
        <w:rPr>
          <w:rFonts w:ascii="Arial" w:hAnsi="Arial" w:cs="Arial"/>
          <w:b/>
          <w:b/>
          <w:bCs/>
        </w:rPr>
      </w:pPr>
      <w:r>
        <w:rPr>
          <w:rFonts w:ascii="Indeed Sans;Noto Sans;Helvetica Neue;Helvetica;Arial;Liberation Sans;Roboto;Noto;sans-serif" w:hAnsi="Indeed Sans;Noto Sans;Helvetica Neue;Helvetica;Arial;Liberation Sans;Roboto;Noto;sans-serif"/>
          <w:color w:val="2D2D2D"/>
          <w:shd w:fill="FFFFFF" w:val="clear"/>
        </w:rPr>
        <w:t>3.0</w:t>
      </w:r>
      <w:r>
        <w:rPr>
          <w:color w:val="767676"/>
          <w:shd w:fill="FFFFFF" w:val="clear"/>
        </w:rPr>
        <w:t>3.0 out of 5 stars</w:t>
      </w:r>
    </w:p>
    <w:p>
      <w:pPr>
        <w:pStyle w:val="TextBody"/>
        <w:spacing w:before="0" w:after="0"/>
        <w:ind w:left="0" w:right="0" w:hanging="0"/>
        <w:rPr>
          <w:rFonts w:ascii="Arial" w:hAnsi="Arial" w:cs="Arial"/>
          <w:b/>
          <w:b/>
          <w:bCs/>
        </w:rPr>
      </w:pPr>
      <w:r>
        <w:rPr>
          <w:color w:val="2D2D2D"/>
          <w:shd w:fill="FFFFFF" w:val="clear"/>
        </w:rPr>
        <w:t>London UB8 2YG</w:t>
      </w:r>
    </w:p>
    <w:p>
      <w:pPr>
        <w:sectPr>
          <w:type w:val="continuous"/>
          <w:pgSz w:w="11906" w:h="16838"/>
          <w:pgMar w:left="720" w:right="720" w:gutter="0" w:header="708" w:top="765" w:footer="362" w:bottom="720"/>
          <w:formProt w:val="false"/>
          <w:textDirection w:val="lrTb"/>
          <w:docGrid w:type="default" w:linePitch="360" w:charSpace="4096"/>
        </w:sectPr>
      </w:pPr>
    </w:p>
    <w:p>
      <w:pPr>
        <w:pStyle w:val="TextBody"/>
        <w:spacing w:before="0" w:after="0"/>
        <w:ind w:left="0" w:right="0" w:hanging="0"/>
        <w:rPr>
          <w:rFonts w:ascii="Arial" w:hAnsi="Arial" w:cs="Arial"/>
          <w:b/>
          <w:b/>
          <w:bCs/>
        </w:rPr>
      </w:pPr>
      <w:r>
        <w:rPr/>
        <w:t>Full-time</w:t>
      </w:r>
    </w:p>
    <w:p>
      <w:pPr>
        <w:sectPr>
          <w:type w:val="continuous"/>
          <w:pgSz w:w="11906" w:h="16838"/>
          <w:pgMar w:left="720" w:right="720" w:gutter="0" w:header="708" w:top="765" w:footer="362" w:bottom="720"/>
          <w:formProt w:val="false"/>
          <w:textDirection w:val="lrTb"/>
          <w:docGrid w:type="default" w:linePitch="360" w:charSpace="4096"/>
        </w:sectPr>
      </w:pPr>
    </w:p>
    <w:p>
      <w:pPr>
        <w:pStyle w:val="TextBody"/>
        <w:spacing w:before="0" w:after="0"/>
        <w:ind w:left="0" w:right="0" w:hanging="0"/>
        <w:rPr>
          <w:rFonts w:ascii="Arial" w:hAnsi="Arial" w:cs="Arial"/>
          <w:b/>
          <w:b/>
          <w:bCs/>
        </w:rPr>
      </w:pPr>
      <w:r>
        <w:rPr>
          <w:rFonts w:cs="Arial" w:ascii="Arial" w:hAnsi="Arial"/>
          <w:b/>
          <w:bCs/>
        </w:rPr>
      </w:r>
    </w:p>
    <w:p>
      <w:pPr>
        <w:sectPr>
          <w:type w:val="continuous"/>
          <w:pgSz w:w="11906" w:h="16838"/>
          <w:pgMar w:left="720" w:right="720" w:gutter="0" w:header="708" w:top="765" w:footer="362" w:bottom="720"/>
          <w:formProt w:val="false"/>
          <w:textDirection w:val="lrTb"/>
          <w:docGrid w:type="default" w:linePitch="360" w:charSpace="4096"/>
        </w:sectPr>
      </w:pPr>
    </w:p>
    <w:p>
      <w:pPr>
        <w:pStyle w:val="Heading2"/>
        <w:widowControl/>
        <w:spacing w:lineRule="auto" w:line="360" w:before="0" w:after="0"/>
        <w:ind w:left="0" w:right="0" w:hanging="0"/>
        <w:rPr>
          <w:rFonts w:ascii="Arial" w:hAnsi="Arial" w:cs="Arial"/>
          <w:b/>
          <w:b/>
          <w:bCs/>
        </w:rPr>
      </w:pPr>
      <w:r>
        <w:rPr>
          <w:rFonts w:ascii="Indeed Sans;Noto Sans;Helvetica Neue;Helvetica;Arial;Liberation Sans;Roboto;Noto;sans-serif" w:hAnsi="Indeed Sans;Noto Sans;Helvetica Neue;Helvetica;Arial;Liberation Sans;Roboto;Noto;sans-serif"/>
          <w:b/>
          <w:color w:val="2D2D2D"/>
        </w:rPr>
        <w:t>Job details</w:t>
      </w:r>
    </w:p>
    <w:p>
      <w:pPr>
        <w:pStyle w:val="Heading3"/>
        <w:widowControl/>
        <w:spacing w:lineRule="auto" w:line="360" w:before="0" w:after="0"/>
        <w:ind w:left="0" w:right="0" w:hanging="0"/>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2D2D2D"/>
          <w:spacing w:val="0"/>
          <w:sz w:val="28"/>
        </w:rPr>
        <w:t>Job type</w:t>
      </w:r>
    </w:p>
    <w:p>
      <w:pPr>
        <w:pStyle w:val="TextBody"/>
        <w:widowControl/>
        <w:numPr>
          <w:ilvl w:val="0"/>
          <w:numId w:val="6"/>
        </w:numPr>
        <w:tabs>
          <w:tab w:val="clear" w:pos="720"/>
          <w:tab w:val="left" w:pos="0" w:leader="none"/>
        </w:tabs>
        <w:spacing w:lineRule="auto" w:line="360" w:before="0" w:after="0"/>
        <w:ind w:left="0" w:right="0" w:hanging="283"/>
        <w:jc w:val="left"/>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bdr w:val="single" w:sz="2" w:space="1" w:color="F3F2F1"/>
          <w:shd w:fill="F3F2F1" w:val="clear"/>
        </w:rPr>
        <w:t>Full-tim</w:t>
      </w:r>
    </w:p>
    <w:p>
      <w:pPr>
        <w:sectPr>
          <w:type w:val="continuous"/>
          <w:pgSz w:w="11906" w:h="16838"/>
          <w:pgMar w:left="720" w:right="720" w:gutter="0" w:header="708" w:top="765" w:footer="362" w:bottom="720"/>
          <w:formProt w:val="false"/>
          <w:textDirection w:val="lrTb"/>
          <w:docGrid w:type="default" w:linePitch="360" w:charSpace="4096"/>
        </w:sectPr>
      </w:pPr>
    </w:p>
    <w:p>
      <w:pPr>
        <w:pStyle w:val="Heading2"/>
        <w:widowControl/>
        <w:spacing w:lineRule="auto" w:line="360" w:before="0" w:after="0"/>
        <w:ind w:left="0" w:right="0" w:hanging="0"/>
        <w:rPr>
          <w:rFonts w:ascii="Arial" w:hAnsi="Arial" w:cs="Arial"/>
          <w:b/>
          <w:b/>
          <w:bCs/>
        </w:rPr>
      </w:pPr>
      <w:bookmarkStart w:id="0" w:name="jobLocationSectionTitle"/>
      <w:bookmarkEnd w:id="0"/>
      <w:r>
        <w:rPr>
          <w:rFonts w:ascii="Indeed Sans;Noto Sans;Helvetica Neue;Helvetica;Arial;Liberation Sans;Roboto;Noto;sans-serif" w:hAnsi="Indeed Sans;Noto Sans;Helvetica Neue;Helvetica;Arial;Liberation Sans;Roboto;Noto;sans-serif"/>
          <w:b/>
          <w:i w:val="false"/>
          <w:caps w:val="false"/>
          <w:smallCaps w:val="false"/>
          <w:color w:val="2D2D2D"/>
          <w:spacing w:val="0"/>
          <w:sz w:val="28"/>
        </w:rPr>
        <w:t>Location</w:t>
      </w:r>
    </w:p>
    <w:p>
      <w:pPr>
        <w:sectPr>
          <w:type w:val="continuous"/>
          <w:pgSz w:w="11906" w:h="16838"/>
          <w:pgMar w:left="720" w:right="720" w:gutter="0" w:header="708" w:top="765" w:footer="362" w:bottom="720"/>
          <w:formProt w:val="false"/>
          <w:textDirection w:val="lrTb"/>
          <w:docGrid w:type="default" w:linePitch="360" w:charSpace="4096"/>
        </w:sectPr>
      </w:pPr>
    </w:p>
    <w:p>
      <w:pPr>
        <w:pStyle w:val="TextBody"/>
        <w:widowControl/>
        <w:spacing w:before="0" w:after="0"/>
        <w:ind w:left="0" w:right="0" w:hanging="0"/>
        <w:rPr>
          <w:rFonts w:ascii="Arial" w:hAnsi="Arial" w:cs="Arial"/>
          <w:b/>
          <w:b/>
          <w:bCs/>
        </w:rPr>
      </w:pPr>
      <w:r>
        <w:rPr>
          <w:rFonts w:cs="Arial" w:ascii="Arial" w:hAnsi="Arial"/>
          <w:b/>
          <w:bCs/>
        </w:rPr>
      </w:r>
    </w:p>
    <w:p>
      <w:pPr>
        <w:sectPr>
          <w:type w:val="continuous"/>
          <w:pgSz w:w="11906" w:h="16838"/>
          <w:pgMar w:left="720" w:right="720" w:gutter="0" w:header="708" w:top="765" w:footer="362" w:bottom="720"/>
          <w:formProt w:val="false"/>
          <w:textDirection w:val="lrTb"/>
          <w:docGrid w:type="default" w:linePitch="360" w:charSpace="4096"/>
        </w:sectPr>
      </w:pPr>
    </w:p>
    <w:p>
      <w:pPr>
        <w:pStyle w:val="TextBody"/>
        <w:widowControl/>
        <w:spacing w:lineRule="auto" w:line="336" w:before="0" w:after="0"/>
        <w:ind w:left="0" w:right="0" w:hanging="0"/>
        <w:rPr>
          <w:rFonts w:ascii="Arial" w:hAnsi="Arial" w:cs="Arial"/>
          <w:b/>
          <w:b/>
          <w:bCs/>
        </w:rPr>
      </w:pPr>
      <w:r>
        <w:rPr>
          <w:b w:val="false"/>
          <w:color w:val="2D2D2D"/>
        </w:rPr>
        <w:t>London UB8 2YG</w:t>
      </w:r>
    </w:p>
    <w:p>
      <w:pPr>
        <w:sectPr>
          <w:type w:val="continuous"/>
          <w:pgSz w:w="11906" w:h="16838"/>
          <w:pgMar w:left="720" w:right="720" w:gutter="0" w:header="708" w:top="765" w:footer="362" w:bottom="720"/>
          <w:formProt w:val="false"/>
          <w:textDirection w:val="lrTb"/>
          <w:docGrid w:type="default" w:linePitch="360" w:charSpace="4096"/>
        </w:sectPr>
      </w:pPr>
    </w:p>
    <w:p>
      <w:pPr>
        <w:pStyle w:val="Heading2"/>
        <w:widowControl/>
        <w:spacing w:lineRule="auto" w:line="360" w:before="200" w:after="0"/>
        <w:ind w:left="0" w:right="0" w:hanging="0"/>
        <w:rPr>
          <w:rFonts w:ascii="Arial" w:hAnsi="Arial" w:cs="Arial"/>
          <w:b/>
          <w:b/>
          <w:bCs/>
        </w:rPr>
      </w:pPr>
      <w:bookmarkStart w:id="1" w:name="benefitsSectionTitle"/>
      <w:bookmarkEnd w:id="1"/>
      <w:r>
        <w:rPr>
          <w:rFonts w:ascii="Indeed Sans;Noto Sans;Helvetica Neue;Helvetica;Arial;Liberation Sans;Roboto;Noto;sans-serif" w:hAnsi="Indeed Sans;Noto Sans;Helvetica Neue;Helvetica;Arial;Liberation Sans;Roboto;Noto;sans-serif"/>
          <w:b/>
          <w:i w:val="false"/>
          <w:caps w:val="false"/>
          <w:smallCaps w:val="false"/>
          <w:color w:val="2D2D2D"/>
          <w:spacing w:val="0"/>
          <w:sz w:val="28"/>
        </w:rPr>
        <w:t>Benefits</w:t>
      </w:r>
    </w:p>
    <w:p>
      <w:pPr>
        <w:pStyle w:val="Heading2"/>
        <w:widowControl/>
        <w:spacing w:lineRule="auto" w:line="360"/>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767676"/>
          <w:spacing w:val="0"/>
          <w:sz w:val="28"/>
        </w:rPr>
        <w:t>Pulled from the full job description</w:t>
      </w:r>
    </w:p>
    <w:p>
      <w:pPr>
        <w:pStyle w:val="TextBody"/>
        <w:widowControl/>
        <w:numPr>
          <w:ilvl w:val="0"/>
          <w:numId w:val="7"/>
        </w:numPr>
        <w:tabs>
          <w:tab w:val="clear" w:pos="720"/>
          <w:tab w:val="left" w:pos="0" w:leader="none"/>
        </w:tabs>
        <w:spacing w:lineRule="auto" w:line="360" w:before="0" w:after="0"/>
        <w:ind w:left="0" w:right="0" w:hanging="283"/>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Employee discount</w:t>
      </w:r>
    </w:p>
    <w:p>
      <w:pPr>
        <w:pStyle w:val="TextBody"/>
        <w:widowControl/>
        <w:numPr>
          <w:ilvl w:val="0"/>
          <w:numId w:val="7"/>
        </w:numPr>
        <w:tabs>
          <w:tab w:val="clear" w:pos="720"/>
          <w:tab w:val="left" w:pos="0" w:leader="none"/>
        </w:tabs>
        <w:spacing w:lineRule="auto" w:line="360" w:before="0" w:after="0"/>
        <w:ind w:left="0" w:right="0" w:hanging="283"/>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Company pension</w:t>
      </w:r>
    </w:p>
    <w:p>
      <w:pPr>
        <w:sectPr>
          <w:type w:val="continuous"/>
          <w:pgSz w:w="11906" w:h="16838"/>
          <w:pgMar w:left="720" w:right="720" w:gutter="0" w:header="708" w:top="765" w:footer="362" w:bottom="720"/>
          <w:formProt w:val="false"/>
          <w:textDirection w:val="lrTb"/>
          <w:docGrid w:type="default" w:linePitch="360" w:charSpace="4096"/>
        </w:sectPr>
      </w:pPr>
    </w:p>
    <w:p>
      <w:pPr>
        <w:pStyle w:val="Heading2"/>
        <w:widowControl/>
        <w:spacing w:lineRule="auto" w:line="360"/>
        <w:ind w:left="0" w:right="0" w:hanging="0"/>
        <w:rPr>
          <w:rFonts w:ascii="Arial" w:hAnsi="Arial" w:cs="Arial"/>
          <w:b/>
          <w:b/>
          <w:bCs/>
        </w:rPr>
      </w:pPr>
      <w:bookmarkStart w:id="2" w:name="jobDescriptionTitleHeading"/>
      <w:bookmarkEnd w:id="2"/>
      <w:r>
        <w:rPr>
          <w:rFonts w:ascii="Indeed Sans;Noto Sans;Helvetica Neue;Helvetica;Arial;Liberation Sans;Roboto;Noto;sans-serif" w:hAnsi="Indeed Sans;Noto Sans;Helvetica Neue;Helvetica;Arial;Liberation Sans;Roboto;Noto;sans-serif"/>
          <w:b/>
          <w:i w:val="false"/>
          <w:caps w:val="false"/>
          <w:smallCaps w:val="false"/>
          <w:color w:val="2D2D2D"/>
          <w:spacing w:val="0"/>
          <w:sz w:val="28"/>
        </w:rPr>
        <w:t>Full job description</w:t>
      </w:r>
    </w:p>
    <w:p>
      <w:pPr>
        <w:sectPr>
          <w:type w:val="continuous"/>
          <w:pgSz w:w="11906" w:h="16838"/>
          <w:pgMar w:left="720" w:right="720" w:gutter="0" w:header="708" w:top="765" w:footer="362" w:bottom="720"/>
          <w:formProt w:val="false"/>
          <w:textDirection w:val="lrTb"/>
          <w:docGrid w:type="default" w:linePitch="360" w:charSpace="4096"/>
        </w:sectPr>
      </w:pPr>
    </w:p>
    <w:p>
      <w:pPr>
        <w:pStyle w:val="TextBody"/>
        <w:widowControl/>
        <w:spacing w:lineRule="auto" w:line="360" w:before="0" w:after="0"/>
        <w:ind w:left="0" w:right="0" w:hanging="0"/>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HGV Driver - Huws Gray (Uxbridge) - Drive Safely. Deliver on Time. Represent Huws Gray on the Road.</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Be Part of Something Bigger at Huws Gray.</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Whether you're in the trade or simply love a good home improvement project, chances are you've heard of us. We’re the </w:t>
      </w: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Huws Gray Group</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 – home to a family of trusted brands including Huws Gray, Huws Gray Plant &amp; Tool Hire, Civils &amp; Lintels, The Timber Group, PDM, NDI, and Anglia Tool Centre. Across the UK, our branches support local communities with everything they need for building, improving, and creating – we couldn’t do it without our people and that’s where you come in!</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As a </w:t>
      </w: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HGV Driver</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 you play a vital role in ensuring our customers receive their materials on time and in great condition. No long-haul journeys, no late nights—just local deliveries and a strong team backing you up every step of the way.</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What you’ll be doing:</w:t>
      </w:r>
    </w:p>
    <w:p>
      <w:pPr>
        <w:pStyle w:val="TextBody"/>
        <w:widowControl/>
        <w:numPr>
          <w:ilvl w:val="0"/>
          <w:numId w:val="8"/>
        </w:numPr>
        <w:tabs>
          <w:tab w:val="clear" w:pos="720"/>
          <w:tab w:val="left" w:pos="0" w:leader="none"/>
        </w:tabs>
        <w:spacing w:lineRule="auto" w:line="360" w:before="0" w:after="0"/>
        <w:ind w:left="707" w:hanging="283"/>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Delivering materials to our local customers</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 - making sure they get exactly what they need, when they need it</w:t>
      </w:r>
    </w:p>
    <w:p>
      <w:pPr>
        <w:pStyle w:val="TextBody"/>
        <w:widowControl/>
        <w:numPr>
          <w:ilvl w:val="0"/>
          <w:numId w:val="8"/>
        </w:numPr>
        <w:tabs>
          <w:tab w:val="clear" w:pos="720"/>
          <w:tab w:val="left" w:pos="0" w:leader="none"/>
        </w:tabs>
        <w:spacing w:lineRule="auto" w:line="360" w:before="0" w:after="0"/>
        <w:ind w:left="707" w:hanging="283"/>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Building great relationships on the road</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 - acting as an ambassador for our brand</w:t>
      </w:r>
    </w:p>
    <w:p>
      <w:pPr>
        <w:pStyle w:val="TextBody"/>
        <w:widowControl/>
        <w:numPr>
          <w:ilvl w:val="0"/>
          <w:numId w:val="8"/>
        </w:numPr>
        <w:tabs>
          <w:tab w:val="clear" w:pos="720"/>
          <w:tab w:val="left" w:pos="0" w:leader="none"/>
        </w:tabs>
        <w:spacing w:lineRule="auto" w:line="360" w:before="0" w:after="0"/>
        <w:ind w:left="707" w:hanging="283"/>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Staying up to date with Health &amp; Safety practices</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 - including tachographs, training, and delivery administration</w:t>
      </w:r>
    </w:p>
    <w:p>
      <w:pPr>
        <w:pStyle w:val="TextBody"/>
        <w:widowControl/>
        <w:numPr>
          <w:ilvl w:val="0"/>
          <w:numId w:val="9"/>
        </w:numPr>
        <w:tabs>
          <w:tab w:val="clear" w:pos="720"/>
          <w:tab w:val="left" w:pos="0" w:leader="none"/>
        </w:tabs>
        <w:spacing w:lineRule="auto" w:line="360" w:before="0" w:after="0"/>
        <w:ind w:left="707" w:hanging="283"/>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Taking pride in your vehicle</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 - ensuring it meets all relevant standards</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We’re happy to explore flexible working options. Feel free to chat with us about it during the interview. While we might not be able to meet every request, we’ll always listen with an open mind—and there’s no judgment in asking.</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What you’ll bring:</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We don’t expect you to know everything from day one – If you have a </w:t>
      </w: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Class 2 Licence</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 we’ll give you the training, tools, and support to succeed. What matters most is your positive attitude and willingness to get stuck in. A HIAB licence is a bonus, but not a dealbreaker.</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What’s in it for you:</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We believe great work should be recognised and rewarded. Here’s what you can expect:</w:t>
      </w:r>
    </w:p>
    <w:p>
      <w:pPr>
        <w:pStyle w:val="TextBody"/>
        <w:widowControl/>
        <w:numPr>
          <w:ilvl w:val="0"/>
          <w:numId w:val="10"/>
        </w:numPr>
        <w:tabs>
          <w:tab w:val="clear" w:pos="720"/>
          <w:tab w:val="left" w:pos="0" w:leader="none"/>
        </w:tabs>
        <w:spacing w:lineRule="auto" w:line="360" w:before="0" w:after="0"/>
        <w:ind w:left="707" w:hanging="283"/>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23 days’ holiday, </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plus bank holidays (31 days per year)</w:t>
      </w:r>
    </w:p>
    <w:p>
      <w:pPr>
        <w:pStyle w:val="TextBody"/>
        <w:widowControl/>
        <w:numPr>
          <w:ilvl w:val="0"/>
          <w:numId w:val="10"/>
        </w:numPr>
        <w:tabs>
          <w:tab w:val="clear" w:pos="720"/>
          <w:tab w:val="left" w:pos="0" w:leader="none"/>
        </w:tabs>
        <w:spacing w:lineRule="auto" w:line="360" w:before="0" w:after="0"/>
        <w:ind w:left="707" w:hanging="283"/>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Company bonus scheme,</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 based on performance</w:t>
      </w:r>
    </w:p>
    <w:p>
      <w:pPr>
        <w:pStyle w:val="TextBody"/>
        <w:widowControl/>
        <w:numPr>
          <w:ilvl w:val="0"/>
          <w:numId w:val="10"/>
        </w:numPr>
        <w:tabs>
          <w:tab w:val="clear" w:pos="720"/>
          <w:tab w:val="left" w:pos="0" w:leader="none"/>
        </w:tabs>
        <w:spacing w:lineRule="auto" w:line="360" w:before="0" w:after="0"/>
        <w:ind w:left="707" w:hanging="283"/>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Contributory pension</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 and </w:t>
      </w: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life assurance</w:t>
      </w:r>
    </w:p>
    <w:p>
      <w:pPr>
        <w:pStyle w:val="TextBody"/>
        <w:widowControl/>
        <w:numPr>
          <w:ilvl w:val="0"/>
          <w:numId w:val="10"/>
        </w:numPr>
        <w:tabs>
          <w:tab w:val="clear" w:pos="720"/>
          <w:tab w:val="left" w:pos="0" w:leader="none"/>
        </w:tabs>
        <w:spacing w:lineRule="auto" w:line="360" w:before="0" w:after="0"/>
        <w:ind w:left="707" w:hanging="283"/>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Discounts </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on high street retailers, supermarkets, restaurants, gyms and cinemas</w:t>
      </w:r>
    </w:p>
    <w:p>
      <w:pPr>
        <w:pStyle w:val="TextBody"/>
        <w:widowControl/>
        <w:numPr>
          <w:ilvl w:val="0"/>
          <w:numId w:val="10"/>
        </w:numPr>
        <w:tabs>
          <w:tab w:val="clear" w:pos="720"/>
          <w:tab w:val="left" w:pos="0" w:leader="none"/>
        </w:tabs>
        <w:spacing w:lineRule="auto" w:line="360" w:before="0" w:after="0"/>
        <w:ind w:left="707" w:hanging="283"/>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Colleague discount</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 across our group brands</w:t>
      </w:r>
    </w:p>
    <w:p>
      <w:pPr>
        <w:pStyle w:val="TextBody"/>
        <w:widowControl/>
        <w:numPr>
          <w:ilvl w:val="0"/>
          <w:numId w:val="10"/>
        </w:numPr>
        <w:tabs>
          <w:tab w:val="clear" w:pos="720"/>
          <w:tab w:val="left" w:pos="0" w:leader="none"/>
        </w:tabs>
        <w:spacing w:lineRule="auto" w:line="360" w:before="0" w:after="0"/>
        <w:ind w:left="707" w:hanging="283"/>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Attraction and travel </w:t>
      </w: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discounts</w:t>
      </w:r>
    </w:p>
    <w:p>
      <w:pPr>
        <w:pStyle w:val="TextBody"/>
        <w:widowControl/>
        <w:numPr>
          <w:ilvl w:val="0"/>
          <w:numId w:val="10"/>
        </w:numPr>
        <w:tabs>
          <w:tab w:val="clear" w:pos="720"/>
          <w:tab w:val="left" w:pos="0" w:leader="none"/>
        </w:tabs>
        <w:spacing w:lineRule="auto" w:line="360" w:before="0" w:after="0"/>
        <w:ind w:left="707" w:hanging="283"/>
        <w:rPr>
          <w:rFonts w:ascii="Arial" w:hAnsi="Arial" w:cs="Arial"/>
          <w:b/>
          <w:b/>
          <w:bCs/>
        </w:rPr>
      </w:pPr>
      <w:r>
        <w:rPr>
          <w:rFonts w:ascii="Indeed Sans;Noto Sans;Helvetica Neue;Helvetica;Arial;Liberation Sans;Roboto;Noto;sans-serif" w:hAnsi="Indeed Sans;Noto Sans;Helvetica Neue;Helvetica;Arial;Liberation Sans;Roboto;Noto;sans-serif"/>
          <w:b/>
          <w:i w:val="false"/>
          <w:caps w:val="false"/>
          <w:smallCaps w:val="false"/>
          <w:color w:val="595959"/>
          <w:spacing w:val="0"/>
          <w:sz w:val="28"/>
        </w:rPr>
        <w:t>Training and development</w:t>
      </w: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 programmes to support your growth</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We offer on-the-job training and opportunities to work towards recognised qualifications, including apprenticeships.</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At Huws Gray, we believe that a diverse and inclusive workforce makes us stronger, smarter and better at serving our customers.</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We’re proud to be an equal opportunities employer and we are committed to creating a respectful and inclusive workplace, whether you’re based in one of our branches, on the road or in one of our offices.</w:t>
      </w:r>
    </w:p>
    <w:p>
      <w:pPr>
        <w:pStyle w:val="TextBody"/>
        <w:widowControl/>
        <w:spacing w:lineRule="auto" w:line="360" w:before="0" w:after="0"/>
        <w:rPr>
          <w:rFonts w:ascii="Arial" w:hAnsi="Arial" w:cs="Arial"/>
          <w:b/>
          <w:b/>
          <w:bCs/>
        </w:rPr>
      </w:pPr>
      <w:r>
        <w:rPr>
          <w:rFonts w:ascii="Indeed Sans;Noto Sans;Helvetica Neue;Helvetica;Arial;Liberation Sans;Roboto;Noto;sans-serif" w:hAnsi="Indeed Sans;Noto Sans;Helvetica Neue;Helvetica;Arial;Liberation Sans;Roboto;Noto;sans-serif"/>
          <w:b w:val="false"/>
          <w:i w:val="false"/>
          <w:caps w:val="false"/>
          <w:smallCaps w:val="false"/>
          <w:color w:val="595959"/>
          <w:spacing w:val="0"/>
          <w:sz w:val="28"/>
        </w:rPr>
        <w:t>If you need any adjustments to support you through the application or interview process, please let us know.</w:t>
      </w:r>
    </w:p>
    <w:p>
      <w:pPr>
        <w:sectPr>
          <w:type w:val="continuous"/>
          <w:pgSz w:w="11906" w:h="16838"/>
          <w:pgMar w:left="720" w:right="720" w:gutter="0" w:header="708" w:top="765" w:footer="362" w:bottom="720"/>
          <w:formProt w:val="false"/>
          <w:textDirection w:val="lrTb"/>
          <w:docGrid w:type="default" w:linePitch="360" w:charSpace="4096"/>
        </w:sectPr>
      </w:pPr>
    </w:p>
    <w:p>
      <w:pPr>
        <w:pStyle w:val="TextBody"/>
        <w:spacing w:before="0" w:after="0"/>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p>
      <w:pPr>
        <w:pStyle w:val="Normal"/>
        <w:jc w:val="left"/>
        <w:rPr>
          <w:b/>
          <w:b/>
          <w:bCs/>
          <w:sz w:val="40"/>
          <w:szCs w:val="40"/>
          <w:u w:val="single"/>
        </w:rPr>
      </w:pPr>
      <w:r>
        <w:rPr>
          <w:b/>
          <w:bCs/>
          <w:sz w:val="40"/>
          <w:szCs w:val="40"/>
          <w:u w:val="single"/>
        </w:rPr>
        <w:t>Cover Letter :</w:t>
      </w:r>
    </w:p>
    <w:p>
      <w:pPr>
        <w:pStyle w:val="Normal"/>
        <w:jc w:val="center"/>
        <w:rPr>
          <w:rFonts w:ascii="Arial" w:hAnsi="Arial" w:cs="Arial"/>
          <w:b/>
          <w:b/>
          <w:bCs/>
        </w:rPr>
      </w:pPr>
      <w:r>
        <w:rPr>
          <w:rFonts w:cs="Arial" w:ascii="Arial" w:hAnsi="Arial"/>
          <w:b/>
          <w:bCs/>
        </w:rPr>
      </w:r>
    </w:p>
    <w:p>
      <w:pPr>
        <w:pStyle w:val="Normal"/>
        <w:jc w:val="left"/>
        <w:rPr/>
      </w:pPr>
      <w:r>
        <w:rPr/>
      </w:r>
    </w:p>
    <w:p>
      <w:pPr>
        <w:pStyle w:val="Normal"/>
        <w:jc w:val="left"/>
        <w:rPr/>
      </w:pPr>
      <w:r>
        <w:rPr/>
      </w:r>
    </w:p>
    <w:p>
      <w:pPr>
        <w:pStyle w:val="Normal"/>
        <w:jc w:val="right"/>
        <w:rPr>
          <w:rFonts w:ascii="Arial" w:hAnsi="Arial" w:cs="Arial"/>
          <w:sz w:val="24"/>
          <w:szCs w:val="24"/>
        </w:rPr>
      </w:pPr>
      <w:r>
        <w:rPr>
          <w:rFonts w:cs="Arial" w:ascii="Arial" w:hAnsi="Arial"/>
          <w:i/>
          <w:sz w:val="24"/>
          <w:szCs w:val="24"/>
        </w:rPr>
        <w:t xml:space="preserve"> </w:t>
      </w:r>
    </w:p>
    <w:p>
      <w:pPr>
        <w:pStyle w:val="Normal"/>
        <w:jc w:val="right"/>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i/>
          <w:sz w:val="24"/>
          <w:szCs w:val="24"/>
        </w:rPr>
        <w:t>Damin Jordan</w:t>
      </w:r>
      <w:r>
        <w:rPr>
          <w:rFonts w:cs="Arial" w:ascii="Arial" w:hAnsi="Arial"/>
          <w:sz w:val="24"/>
          <w:szCs w:val="24"/>
        </w:rPr>
        <w:t xml:space="preserve"> </w:t>
      </w:r>
    </w:p>
    <w:p>
      <w:pPr>
        <w:pStyle w:val="Normal"/>
        <w:rPr>
          <w:rFonts w:ascii="Arial" w:hAnsi="Arial" w:cs="Arial"/>
          <w:sz w:val="24"/>
          <w:szCs w:val="24"/>
        </w:rPr>
      </w:pPr>
      <w:r>
        <w:rPr>
          <w:rFonts w:cs="Arial" w:ascii="Arial" w:hAnsi="Arial"/>
          <w:sz w:val="24"/>
          <w:szCs w:val="24"/>
        </w:rPr>
        <w:t>Huwsgray</w:t>
      </w:r>
    </w:p>
    <w:p>
      <w:pPr>
        <w:pStyle w:val="Normal"/>
        <w:rPr>
          <w:rFonts w:ascii="Arial" w:hAnsi="Arial" w:cs="Arial"/>
          <w:sz w:val="24"/>
          <w:szCs w:val="24"/>
        </w:rPr>
      </w:pPr>
      <w:r>
        <w:rPr>
          <w:rFonts w:cs="Arial" w:ascii="Arial" w:hAnsi="Arial"/>
          <w:b w:val="false"/>
          <w:color w:val="2D2D2D"/>
          <w:sz w:val="24"/>
          <w:szCs w:val="24"/>
        </w:rPr>
        <w:t>London UB8 2YG</w:t>
      </w:r>
    </w:p>
    <w:p>
      <w:pPr>
        <w:pStyle w:val="Normal"/>
        <w:rPr>
          <w:rFonts w:ascii="Arial" w:hAnsi="Arial" w:cs="Arial"/>
          <w:sz w:val="24"/>
          <w:szCs w:val="24"/>
        </w:rPr>
      </w:pPr>
      <w:r>
        <w:rPr>
          <w:rFonts w:cs="Arial" w:ascii="Arial" w:hAnsi="Arial"/>
          <w:sz w:val="24"/>
          <w:szCs w:val="24"/>
        </w:rPr>
        <w:t>16/11/2025</w:t>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rPr>
      </w:pPr>
      <w:r>
        <w:rPr>
          <w:rFonts w:cs="Arial" w:ascii="Arial" w:hAnsi="Arial"/>
          <w:sz w:val="24"/>
          <w:szCs w:val="24"/>
        </w:rPr>
        <w:t xml:space="preserve">Dear </w:t>
      </w:r>
      <w:r>
        <w:rPr>
          <w:rFonts w:cs="Arial" w:ascii="Arial" w:hAnsi="Arial"/>
          <w:sz w:val="24"/>
        </w:rPr>
        <w:t>Mr/</w:t>
      </w:r>
      <w:r>
        <w:rPr>
          <w:rFonts w:cs="Arial" w:ascii="Arial" w:hAnsi="Arial"/>
          <w:i/>
          <w:sz w:val="24"/>
          <w:szCs w:val="24"/>
        </w:rPr>
        <w:t>Damian</w:t>
      </w:r>
    </w:p>
    <w:p>
      <w:pPr>
        <w:pStyle w:val="Normal"/>
        <w:rPr>
          <w:rFonts w:ascii="Arial" w:hAnsi="Arial" w:cs="Arial"/>
          <w:sz w:val="24"/>
        </w:rPr>
      </w:pPr>
      <w:r>
        <w:rPr>
          <w:rFonts w:cs="Arial" w:ascii="Arial" w:hAnsi="Arial"/>
          <w:sz w:val="24"/>
        </w:rPr>
        <w:t>I wish to apply for the role of HGV Driver</w:t>
      </w:r>
      <w:r>
        <w:rPr>
          <w:rFonts w:cs="Arial" w:ascii="Arial" w:hAnsi="Arial"/>
          <w:sz w:val="24"/>
          <w:szCs w:val="24"/>
        </w:rPr>
        <w:t xml:space="preserve">, </w:t>
      </w:r>
      <w:r>
        <w:rPr>
          <w:rFonts w:cs="Arial" w:ascii="Arial" w:hAnsi="Arial"/>
          <w:sz w:val="24"/>
        </w:rPr>
        <w:t xml:space="preserve">currently being advertised on </w:t>
      </w:r>
      <w:r>
        <w:rPr>
          <w:rFonts w:cs="Arial" w:ascii="Arial" w:hAnsi="Arial"/>
          <w:sz w:val="24"/>
          <w:szCs w:val="24"/>
        </w:rPr>
        <w:t>Indeed</w:t>
      </w:r>
      <w:r>
        <w:rPr>
          <w:rFonts w:cs="Arial" w:ascii="Arial" w:hAnsi="Arial"/>
          <w:sz w:val="24"/>
        </w:rPr>
        <w:t xml:space="preserve">. Please find enclosed my CV for your consideration. </w:t>
      </w:r>
    </w:p>
    <w:p>
      <w:pPr>
        <w:pStyle w:val="Normal"/>
        <w:rPr>
          <w:rFonts w:ascii="Arial" w:hAnsi="Arial" w:cs="Arial"/>
          <w:sz w:val="24"/>
        </w:rPr>
      </w:pPr>
      <w:r>
        <w:rPr>
          <w:rFonts w:cs="Arial" w:ascii="Arial" w:hAnsi="Arial"/>
          <w:sz w:val="24"/>
        </w:rPr>
        <w:t xml:space="preserve">As you can see from my attached CV, I have over </w:t>
      </w:r>
      <w:r>
        <w:rPr>
          <w:rFonts w:cs="Arial" w:ascii="Arial" w:hAnsi="Arial"/>
          <w:i/>
          <w:color w:val="2E74B5" w:themeColor="accent1" w:themeShade="bf"/>
          <w:sz w:val="24"/>
        </w:rPr>
        <w:t xml:space="preserve">6 months </w:t>
      </w:r>
      <w:r>
        <w:rPr>
          <w:rFonts w:cs="Arial" w:ascii="Arial" w:hAnsi="Arial"/>
          <w:sz w:val="24"/>
        </w:rPr>
        <w:t xml:space="preserve">experience in the </w:t>
      </w:r>
    </w:p>
    <w:p>
      <w:pPr>
        <w:pStyle w:val="Normal"/>
        <w:rPr>
          <w:rFonts w:ascii="Arial" w:hAnsi="Arial" w:cs="Arial"/>
          <w:sz w:val="24"/>
          <w:szCs w:val="24"/>
        </w:rPr>
      </w:pPr>
      <w:r>
        <w:rPr>
          <w:rFonts w:cs="Arial" w:ascii="Arial" w:hAnsi="Arial"/>
          <w:sz w:val="24"/>
          <w:szCs w:val="24"/>
        </w:rPr>
        <w:t xml:space="preserve">delivery </w:t>
      </w:r>
      <w:r>
        <w:rPr>
          <w:rFonts w:cs="Arial" w:ascii="Arial" w:hAnsi="Arial"/>
          <w:sz w:val="24"/>
        </w:rPr>
        <w:t xml:space="preserve">industry, and I believe the experience </w:t>
      </w:r>
      <w:r>
        <w:rPr>
          <w:rFonts w:cs="Arial" w:ascii="Arial" w:hAnsi="Arial"/>
          <w:sz w:val="24"/>
          <w:szCs w:val="24"/>
        </w:rPr>
        <w:t xml:space="preserve"> </w:t>
      </w:r>
      <w:r>
        <w:rPr>
          <w:rFonts w:cs="Arial" w:ascii="Arial" w:hAnsi="Arial"/>
          <w:sz w:val="24"/>
        </w:rPr>
        <w:t>during this time make me the right/perfect candidate for the role.</w:t>
      </w:r>
    </w:p>
    <w:p>
      <w:pPr>
        <w:pStyle w:val="Normal"/>
        <w:rPr>
          <w:rFonts w:ascii="Arial" w:hAnsi="Arial" w:cs="Arial"/>
          <w:sz w:val="24"/>
        </w:rPr>
      </w:pPr>
      <w:r>
        <w:rPr>
          <w:rFonts w:cs="Arial" w:ascii="Arial" w:hAnsi="Arial"/>
          <w:sz w:val="24"/>
        </w:rPr>
        <w:t>In my current role as a shift engineer</w:t>
      </w:r>
      <w:r>
        <w:rPr>
          <w:rFonts w:cs="Arial" w:ascii="Arial" w:hAnsi="Arial"/>
          <w:sz w:val="24"/>
          <w:szCs w:val="24"/>
        </w:rPr>
        <w:t xml:space="preserve"> </w:t>
      </w:r>
      <w:r>
        <w:rPr>
          <w:rFonts w:cs="Arial" w:ascii="Arial" w:hAnsi="Arial"/>
          <w:sz w:val="24"/>
        </w:rPr>
        <w:t>at Double Tree hotel</w:t>
      </w:r>
      <w:r>
        <w:rPr>
          <w:rFonts w:cs="Arial" w:ascii="Arial" w:hAnsi="Arial"/>
          <w:sz w:val="24"/>
          <w:szCs w:val="24"/>
        </w:rPr>
        <w:t xml:space="preserve">, </w:t>
      </w:r>
      <w:r>
        <w:rPr>
          <w:rFonts w:cs="Arial" w:ascii="Arial" w:hAnsi="Arial"/>
          <w:sz w:val="24"/>
        </w:rPr>
        <w:t>I have been responsible for the health and safety in the hotel and how to make the guest happy . I have learnt to do the delivery to customer in a proper way in time with smile during my working period with Amazon.</w:t>
      </w:r>
    </w:p>
    <w:p>
      <w:pPr>
        <w:pStyle w:val="Normal"/>
        <w:rPr>
          <w:rFonts w:ascii="Arial" w:hAnsi="Arial" w:cs="Arial"/>
          <w:sz w:val="24"/>
        </w:rPr>
      </w:pPr>
      <w:r>
        <w:rPr>
          <w:rFonts w:cs="Arial" w:ascii="Arial" w:hAnsi="Arial"/>
          <w:sz w:val="24"/>
          <w:szCs w:val="24"/>
        </w:rPr>
        <w:t xml:space="preserve"> </w:t>
      </w:r>
    </w:p>
    <w:p>
      <w:pPr>
        <w:pStyle w:val="Normal"/>
        <w:rPr>
          <w:rFonts w:ascii="Arial" w:hAnsi="Arial" w:cs="Arial"/>
          <w:sz w:val="24"/>
        </w:rPr>
      </w:pPr>
      <w:r>
        <w:rPr>
          <w:rFonts w:cs="Arial" w:ascii="Arial" w:hAnsi="Arial"/>
          <w:sz w:val="24"/>
          <w:szCs w:val="24"/>
        </w:rPr>
        <w:t xml:space="preserve">All of this, </w:t>
      </w:r>
      <w:r>
        <w:rPr>
          <w:rFonts w:cs="Arial" w:ascii="Arial" w:hAnsi="Arial"/>
          <w:sz w:val="24"/>
        </w:rPr>
        <w:t>coupled with my enthusiasm and dedication</w:t>
      </w:r>
      <w:r>
        <w:rPr>
          <w:rFonts w:cs="Arial" w:ascii="Arial" w:hAnsi="Arial"/>
          <w:i/>
          <w:sz w:val="24"/>
        </w:rPr>
        <w:t xml:space="preserve">,Knowledge of relevant  road health and safety legislation , </w:t>
      </w:r>
      <w:r>
        <w:rPr>
          <w:rFonts w:cs="Arial" w:ascii="Arial" w:hAnsi="Arial"/>
          <w:i/>
          <w:color w:val="000000" w:themeColor="text1"/>
          <w:sz w:val="24"/>
        </w:rPr>
        <w:t>Used outstanding local knowledge to navigate quickly and safely between delivery points</w:t>
      </w:r>
      <w:r>
        <w:rPr>
          <w:rFonts w:cs="Arial" w:ascii="Arial" w:hAnsi="Arial"/>
          <w:sz w:val="24"/>
        </w:rPr>
        <w:t xml:space="preserve"> </w:t>
      </w:r>
    </w:p>
    <w:p>
      <w:pPr>
        <w:pStyle w:val="Normal"/>
        <w:rPr>
          <w:rFonts w:ascii="Arial" w:hAnsi="Arial" w:cs="Arial"/>
          <w:sz w:val="24"/>
        </w:rPr>
      </w:pPr>
      <w:r>
        <w:rPr>
          <w:rFonts w:cs="Arial" w:ascii="Arial" w:hAnsi="Arial"/>
          <w:sz w:val="24"/>
        </w:rPr>
        <w:t xml:space="preserve">has helped to be the perfect candidate. </w:t>
      </w:r>
    </w:p>
    <w:p>
      <w:pPr>
        <w:pStyle w:val="Normal"/>
        <w:rPr>
          <w:rFonts w:ascii="Arial" w:hAnsi="Arial" w:cs="Arial"/>
          <w:sz w:val="24"/>
        </w:rPr>
      </w:pPr>
      <w:r>
        <w:rPr>
          <w:rFonts w:cs="Arial" w:ascii="Arial" w:hAnsi="Arial"/>
          <w:sz w:val="24"/>
        </w:rPr>
        <w:t xml:space="preserve">I am confident that I can bring this level of success with me to your organisation and help to build upon their reputation as the best builders merchant. With my previous experience and expertise, I believe my contribution will have right impact . </w:t>
      </w:r>
    </w:p>
    <w:p>
      <w:pPr>
        <w:pStyle w:val="Normal"/>
        <w:rPr>
          <w:rFonts w:ascii="Arial" w:hAnsi="Arial" w:cs="Arial"/>
          <w:sz w:val="24"/>
        </w:rPr>
      </w:pPr>
      <w:r>
        <w:rPr>
          <w:rFonts w:cs="Arial" w:ascii="Arial" w:hAnsi="Arial"/>
          <w:sz w:val="24"/>
        </w:rPr>
      </w:r>
    </w:p>
    <w:p>
      <w:pPr>
        <w:pStyle w:val="Normal"/>
        <w:rPr>
          <w:rFonts w:ascii="Arial" w:hAnsi="Arial" w:cs="Arial"/>
          <w:sz w:val="24"/>
        </w:rPr>
      </w:pPr>
      <w:bookmarkStart w:id="3" w:name="_GoBack"/>
      <w:bookmarkEnd w:id="3"/>
      <w:r>
        <w:rPr>
          <w:rFonts w:cs="Arial" w:ascii="Arial" w:hAnsi="Arial"/>
          <w:sz w:val="24"/>
        </w:rPr>
        <w:t xml:space="preserve">Thank you . I look forward to see you soon. </w:t>
      </w:r>
    </w:p>
    <w:p>
      <w:pPr>
        <w:pStyle w:val="Normal"/>
        <w:rPr>
          <w:rFonts w:ascii="Arial" w:hAnsi="Arial" w:cs="Arial"/>
          <w:sz w:val="24"/>
        </w:rPr>
      </w:pPr>
      <w:r>
        <w:rPr>
          <w:rFonts w:cs="Arial" w:ascii="Arial" w:hAnsi="Arial"/>
          <w:sz w:val="24"/>
        </w:rPr>
      </w:r>
    </w:p>
    <w:p>
      <w:pPr>
        <w:pStyle w:val="Normal"/>
        <w:rPr>
          <w:rFonts w:ascii="Arial" w:hAnsi="Arial" w:cs="Arial"/>
          <w:sz w:val="24"/>
        </w:rPr>
      </w:pPr>
      <w:r>
        <w:rPr>
          <w:rFonts w:cs="Arial" w:ascii="Arial" w:hAnsi="Arial"/>
          <w:sz w:val="24"/>
        </w:rPr>
        <w:t xml:space="preserve">Yours sincerely, </w:t>
      </w:r>
    </w:p>
    <w:p>
      <w:pPr>
        <w:pStyle w:val="Normal"/>
        <w:jc w:val="center"/>
        <w:rPr>
          <w:rFonts w:ascii="Arial" w:hAnsi="Arial" w:cs="Arial"/>
          <w:sz w:val="24"/>
          <w:szCs w:val="24"/>
        </w:rPr>
      </w:pPr>
      <w:r>
        <w:rPr>
          <w:rFonts w:cs="Arial" w:ascii="Arial" w:hAnsi="Arial"/>
          <w:sz w:val="24"/>
          <w:szCs w:val="24"/>
        </w:rPr>
      </w:r>
    </w:p>
    <w:p>
      <w:pPr>
        <w:pStyle w:val="Normal"/>
        <w:jc w:val="center"/>
        <w:rPr>
          <w:rFonts w:ascii="Arial" w:hAnsi="Arial" w:cs="Arial"/>
          <w:b/>
          <w:b/>
          <w:bCs/>
        </w:rPr>
      </w:pPr>
      <w:r>
        <w:rPr/>
      </w:r>
    </w:p>
    <w:sectPr>
      <w:type w:val="continuous"/>
      <w:pgSz w:w="11906" w:h="16838"/>
      <w:pgMar w:left="720" w:right="720" w:gutter="0" w:header="708" w:top="765" w:footer="362" w:bottom="720"/>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Segoe U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Indeed Sans">
    <w:altName w:val="Noto Sans"/>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r>
  </w:p>
  <w:p>
    <w:pPr>
      <w:pStyle w:val="Footer"/>
      <w:jc w:val="right"/>
      <w:rPr/>
    </w:pPr>
    <w:r>
      <w:rPr/>
    </w:r>
  </w:p>
  <w:p>
    <w:pPr>
      <w:pStyle w:val="Footer"/>
      <w:jc w:val="right"/>
      <w:rPr/>
    </w:pPr>
    <w:r>
      <w:rPr/>
    </w:r>
  </w:p>
  <w:p>
    <w:pPr>
      <w:pStyle w:val="Footer"/>
      <w:jc w:val="right"/>
      <w:rPr/>
    </w:pPr>
    <w:r>
      <w:rPr/>
    </w:r>
  </w:p>
  <w:p>
    <w:pPr>
      <w:pStyle w:val="Footer"/>
      <w:jc w:val="right"/>
      <w:rPr/>
    </w:pPr>
    <w:r>
      <w:rPr/>
    </w:r>
  </w:p>
  <w:p>
    <w:pPr>
      <w:pStyle w:val="Footer"/>
      <w:jc w:val="right"/>
      <w:rPr/>
    </w:pPr>
    <w:r>
      <w:rPr/>
      <w:t xml:space="preserve">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r>
  </w:p>
  <w:p>
    <w:pPr>
      <w:pStyle w:val="Footer"/>
      <w:jc w:val="right"/>
      <w:rPr/>
    </w:pPr>
    <w:r>
      <w:rPr/>
    </w:r>
  </w:p>
  <w:p>
    <w:pPr>
      <w:pStyle w:val="Footer"/>
      <w:jc w:val="right"/>
      <w:rPr/>
    </w:pPr>
    <w:r>
      <w:rPr/>
    </w:r>
  </w:p>
  <w:p>
    <w:pPr>
      <w:pStyle w:val="Footer"/>
      <w:jc w:val="right"/>
      <w:rPr/>
    </w:pPr>
    <w:r>
      <w:rPr/>
    </w:r>
  </w:p>
  <w:p>
    <w:pPr>
      <w:pStyle w:val="Footer"/>
      <w:jc w:val="right"/>
      <w:rPr/>
    </w:pPr>
    <w:r>
      <w:rPr/>
    </w:r>
  </w:p>
  <w:p>
    <w:pPr>
      <w:pStyle w:val="Footer"/>
      <w:jc w:val="right"/>
      <w:rPr/>
    </w:pPr>
    <w:r>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t xml:space="preserve"> </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t xml:space="preserve"> </w:t>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720" w:hanging="360"/>
      </w:pPr>
      <w:rPr>
        <w:rFonts w:ascii="Symbol" w:hAnsi="Symbol" w:cs="Symbol" w:hint="default"/>
        <w:color w:val="6E8F8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color w:val="6E8F8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color w:val="6E8F8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color w:val="6E8F8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9">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0">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b31ef"/>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Heading"/>
    <w:next w:val="TextBody"/>
    <w:qFormat/>
    <w:pPr>
      <w:numPr>
        <w:ilvl w:val="0"/>
        <w:numId w:val="1"/>
      </w:numPr>
      <w:spacing w:before="240" w:after="120"/>
      <w:outlineLvl w:val="0"/>
    </w:pPr>
    <w:rPr>
      <w:rFonts w:ascii="Liberation Serif" w:hAnsi="Liberation Serif" w:eastAsia="Segoe UI" w:cs="Tahoma"/>
      <w:b/>
      <w:bCs/>
      <w:sz w:val="48"/>
      <w:szCs w:val="48"/>
    </w:rPr>
  </w:style>
  <w:style w:type="paragraph" w:styleId="Heading2">
    <w:name w:val="Heading 2"/>
    <w:basedOn w:val="Heading"/>
    <w:next w:val="TextBody"/>
    <w:qFormat/>
    <w:pPr>
      <w:numPr>
        <w:ilvl w:val="1"/>
        <w:numId w:val="1"/>
      </w:numPr>
      <w:spacing w:before="200" w:after="120"/>
      <w:outlineLvl w:val="1"/>
    </w:pPr>
    <w:rPr>
      <w:rFonts w:ascii="Liberation Serif" w:hAnsi="Liberation Serif" w:eastAsia="Segoe UI" w:cs="Tahoma"/>
      <w:b/>
      <w:bCs/>
      <w:sz w:val="36"/>
      <w:szCs w:val="36"/>
    </w:rPr>
  </w:style>
  <w:style w:type="paragraph" w:styleId="Heading3">
    <w:name w:val="Heading 3"/>
    <w:basedOn w:val="Heading"/>
    <w:next w:val="TextBody"/>
    <w:qFormat/>
    <w:pPr>
      <w:numPr>
        <w:ilvl w:val="2"/>
        <w:numId w:val="1"/>
      </w:numPr>
      <w:spacing w:before="140" w:after="120"/>
      <w:outlineLvl w:val="2"/>
    </w:pPr>
    <w:rPr>
      <w:rFonts w:ascii="Liberation Serif" w:hAnsi="Liberation Serif" w:eastAsia="Segoe UI" w:cs="Tahoma"/>
      <w:b/>
      <w:bCs/>
      <w:sz w:val="28"/>
      <w:szCs w:val="28"/>
    </w:rPr>
  </w:style>
  <w:style w:type="character" w:styleId="DefaultParagraphFont" w:default="1">
    <w:name w:val="Default Paragraph Font"/>
    <w:uiPriority w:val="1"/>
    <w:semiHidden/>
    <w:unhideWhenUsed/>
    <w:qFormat/>
    <w:rPr/>
  </w:style>
  <w:style w:type="character" w:styleId="BodyTextChar" w:customStyle="1">
    <w:name w:val="Body Text Char"/>
    <w:basedOn w:val="DefaultParagraphFont"/>
    <w:link w:val="BodyText"/>
    <w:semiHidden/>
    <w:qFormat/>
    <w:rsid w:val="00093609"/>
    <w:rPr>
      <w:rFonts w:ascii="Times New Roman" w:hAnsi="Times New Roman" w:eastAsia="Times New Roman" w:cs="Times New Roman"/>
      <w:sz w:val="24"/>
      <w:szCs w:val="24"/>
      <w:lang w:eastAsia="pl-PL"/>
    </w:rPr>
  </w:style>
  <w:style w:type="character" w:styleId="PlaceholderText">
    <w:name w:val="Placeholder Text"/>
    <w:basedOn w:val="DefaultParagraphFont"/>
    <w:uiPriority w:val="99"/>
    <w:semiHidden/>
    <w:qFormat/>
    <w:rsid w:val="00f65267"/>
    <w:rPr>
      <w:color w:val="808080"/>
    </w:rPr>
  </w:style>
  <w:style w:type="character" w:styleId="HeaderChar" w:customStyle="1">
    <w:name w:val="Header Char"/>
    <w:basedOn w:val="DefaultParagraphFont"/>
    <w:link w:val="Header"/>
    <w:uiPriority w:val="99"/>
    <w:qFormat/>
    <w:rsid w:val="00e02961"/>
    <w:rPr/>
  </w:style>
  <w:style w:type="character" w:styleId="FooterChar" w:customStyle="1">
    <w:name w:val="Footer Char"/>
    <w:basedOn w:val="DefaultParagraphFont"/>
    <w:link w:val="Footer"/>
    <w:uiPriority w:val="99"/>
    <w:qFormat/>
    <w:rsid w:val="00e02961"/>
    <w:rPr/>
  </w:style>
  <w:style w:type="character" w:styleId="BalloonTextChar" w:customStyle="1">
    <w:name w:val="Balloon Text Char"/>
    <w:basedOn w:val="DefaultParagraphFont"/>
    <w:link w:val="BalloonText"/>
    <w:uiPriority w:val="99"/>
    <w:semiHidden/>
    <w:qFormat/>
    <w:rsid w:val="00786830"/>
    <w:rPr>
      <w:rFonts w:ascii="Segoe UI" w:hAnsi="Segoe UI" w:cs="Segoe UI"/>
      <w:sz w:val="18"/>
      <w:szCs w:val="18"/>
    </w:rPr>
  </w:style>
  <w:style w:type="character" w:styleId="InternetLink">
    <w:name w:val="Hyperlink"/>
    <w:basedOn w:val="DefaultParagraphFont"/>
    <w:uiPriority w:val="99"/>
    <w:unhideWhenUsed/>
    <w:rsid w:val="00ab5992"/>
    <w:rPr>
      <w:color w:val="0000FF" w:themeColor="hyperlink"/>
      <w:u w:val="single"/>
    </w:rPr>
  </w:style>
  <w:style w:type="character" w:styleId="UnresolvedMention">
    <w:name w:val="Unresolved Mention"/>
    <w:basedOn w:val="DefaultParagraphFont"/>
    <w:uiPriority w:val="99"/>
    <w:semiHidden/>
    <w:unhideWhenUsed/>
    <w:qFormat/>
    <w:rsid w:val="00ab5992"/>
    <w:rPr>
      <w:color w:val="605E5C"/>
      <w:shd w:fill="E1DFDD" w:val="clear"/>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link w:val="BodyTextChar"/>
    <w:semiHidden/>
    <w:unhideWhenUsed/>
    <w:rsid w:val="00093609"/>
    <w:pPr>
      <w:spacing w:before="0" w:after="120"/>
    </w:pPr>
    <w:rPr>
      <w:rFonts w:ascii="Times New Roman" w:hAnsi="Times New Roman" w:eastAsia="Times New Roman" w:cs="Times New Roman"/>
      <w:sz w:val="24"/>
      <w:szCs w:val="24"/>
      <w:lang w:eastAsia="pl-PL"/>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ListParagraph">
    <w:name w:val="List Paragraph"/>
    <w:basedOn w:val="Normal"/>
    <w:uiPriority w:val="34"/>
    <w:qFormat/>
    <w:rsid w:val="008e5858"/>
    <w:pPr>
      <w:spacing w:before="0" w:after="0"/>
      <w:ind w:left="720" w:hanging="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e02961"/>
    <w:pPr>
      <w:tabs>
        <w:tab w:val="clear" w:pos="720"/>
        <w:tab w:val="center" w:pos="4513" w:leader="none"/>
        <w:tab w:val="right" w:pos="9026" w:leader="none"/>
      </w:tabs>
    </w:pPr>
    <w:rPr/>
  </w:style>
  <w:style w:type="paragraph" w:styleId="Footer">
    <w:name w:val="Footer"/>
    <w:basedOn w:val="Normal"/>
    <w:link w:val="FooterChar"/>
    <w:uiPriority w:val="99"/>
    <w:unhideWhenUsed/>
    <w:rsid w:val="00e02961"/>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786830"/>
    <w:pPr/>
    <w:rPr>
      <w:rFonts w:ascii="Segoe UI" w:hAnsi="Segoe UI" w:cs="Segoe UI"/>
      <w:sz w:val="18"/>
      <w:szCs w:val="18"/>
    </w:rPr>
  </w:style>
  <w:style w:type="paragraph" w:styleId="Default" w:customStyle="1">
    <w:name w:val="Default"/>
    <w:qFormat/>
    <w:rsid w:val="001d3fae"/>
    <w:pPr>
      <w:widowControl/>
      <w:suppressAutoHyphens w:val="true"/>
      <w:bidi w:val="0"/>
      <w:spacing w:before="0" w:after="0"/>
      <w:jc w:val="left"/>
    </w:pPr>
    <w:rPr>
      <w:rFonts w:ascii="Arial" w:hAnsi="Arial" w:eastAsia="Calibri" w:cs="Arial"/>
      <w:color w:val="000000"/>
      <w:kern w:val="0"/>
      <w:sz w:val="24"/>
      <w:szCs w:val="24"/>
      <w:lang w:val="en-GB"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hyperlink" Target="https://uk.indeed.com/cmp/Huws-Gray?campaignid=mobvjcmp&amp;from=mobviewjob&amp;tk=1ja62je27ic1h800&amp;fromjk=44c41ee89134ee9d" TargetMode="Externa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6612F-F778-4794-AAD0-0D76B11AB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Application>LibreOffice/7.2.4.1$Windows_X86_64 LibreOffice_project/27d75539669ac387bb498e35313b970b7fe9c4f9</Application>
  <AppVersion>15.0000</AppVersion>
  <Pages>8</Pages>
  <Words>1098</Words>
  <Characters>5700</Characters>
  <CharactersWithSpaces>6699</CharactersWithSpaces>
  <Paragraphs>113</Paragraphs>
  <Company>Manpower UK Ltd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2025-08-05T16:01:00Z</dcterms:created>
  <dc:creator>dixona</dc:creator>
  <dc:description/>
  <dc:language>en-GB</dc:language>
  <cp:lastModifiedBy/>
  <dcterms:modified xsi:type="dcterms:W3CDTF">2025-11-16T11:25:48Z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