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7AF2F" w14:textId="77777777" w:rsidR="001E7B2C" w:rsidRDefault="001E7B2C" w:rsidP="00ED5E9E">
      <w:r>
        <w:rPr>
          <w:noProof/>
        </w:rPr>
        <w:drawing>
          <wp:anchor distT="0" distB="0" distL="114300" distR="114300" simplePos="0" relativeHeight="251658240" behindDoc="1" locked="0" layoutInCell="1" allowOverlap="1" wp14:anchorId="3D81A16F" wp14:editId="311AFAE3">
            <wp:simplePos x="0" y="0"/>
            <wp:positionH relativeFrom="column">
              <wp:posOffset>1457325</wp:posOffset>
            </wp:positionH>
            <wp:positionV relativeFrom="paragraph">
              <wp:posOffset>0</wp:posOffset>
            </wp:positionV>
            <wp:extent cx="3028950" cy="1514475"/>
            <wp:effectExtent l="0" t="0" r="0" b="9525"/>
            <wp:wrapTight wrapText="bothSides">
              <wp:wrapPolygon edited="0">
                <wp:start x="0" y="0"/>
                <wp:lineTo x="0" y="21464"/>
                <wp:lineTo x="21464" y="21464"/>
                <wp:lineTo x="21464" y="0"/>
                <wp:lineTo x="0" y="0"/>
              </wp:wrapPolygon>
            </wp:wrapTight>
            <wp:docPr id="1" name="Picture 1" descr="C:\Users\hp\AppData\Local\Microsoft\Windows\INetCache\Content.MSO\3175A1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3175A1D9.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anchor>
        </w:drawing>
      </w:r>
    </w:p>
    <w:p w14:paraId="6EC877FC" w14:textId="77777777" w:rsidR="001E7B2C" w:rsidRDefault="001E7B2C" w:rsidP="00ED5E9E"/>
    <w:p w14:paraId="1BAFFD8E" w14:textId="77777777" w:rsidR="001E7B2C" w:rsidRDefault="001E7B2C" w:rsidP="00ED5E9E"/>
    <w:p w14:paraId="499EDF91" w14:textId="77777777" w:rsidR="001E7B2C" w:rsidRDefault="001E7B2C" w:rsidP="00ED5E9E"/>
    <w:p w14:paraId="6EF3933E" w14:textId="77777777" w:rsidR="001E7B2C" w:rsidRDefault="001E7B2C" w:rsidP="00ED5E9E"/>
    <w:p w14:paraId="11649C00" w14:textId="77777777" w:rsidR="00E64CEC" w:rsidRDefault="00E64CEC" w:rsidP="00E64CEC">
      <w:pPr>
        <w:pStyle w:val="Title"/>
      </w:pPr>
      <w:r w:rsidRPr="00E64CEC">
        <w:t>Marketing Essentials</w:t>
      </w:r>
    </w:p>
    <w:p w14:paraId="5BC163D2" w14:textId="77777777" w:rsidR="001E7B2C" w:rsidRDefault="00E64CEC" w:rsidP="00E64CEC">
      <w:pPr>
        <w:pStyle w:val="Title"/>
      </w:pPr>
      <w:r w:rsidRPr="00E64CEC">
        <w:t>BMIH4005</w:t>
      </w:r>
    </w:p>
    <w:p w14:paraId="251F557E" w14:textId="77777777" w:rsidR="001E7B2C" w:rsidRDefault="001E7B2C" w:rsidP="00ED5E9E"/>
    <w:p w14:paraId="6D7848A7" w14:textId="77777777" w:rsidR="001A33CA" w:rsidRDefault="001A33CA" w:rsidP="001A33CA">
      <w:pPr>
        <w:jc w:val="center"/>
        <w:rPr>
          <w:rFonts w:ascii="Times New Roman" w:hAnsi="Times New Roman" w:cs="Times New Roman"/>
          <w:b/>
          <w:bCs/>
          <w:sz w:val="36"/>
          <w:szCs w:val="36"/>
          <w:shd w:val="clear" w:color="auto" w:fill="FFFFFF"/>
        </w:rPr>
      </w:pPr>
      <w:r>
        <w:rPr>
          <w:rFonts w:ascii="Times New Roman" w:hAnsi="Times New Roman" w:cs="Times New Roman"/>
          <w:b/>
          <w:bCs/>
          <w:sz w:val="36"/>
          <w:szCs w:val="36"/>
        </w:rPr>
        <w:t>Student</w:t>
      </w:r>
      <w:r>
        <w:rPr>
          <w:rFonts w:ascii="Times New Roman" w:hAnsi="Times New Roman" w:cs="Times New Roman"/>
          <w:b/>
          <w:bCs/>
          <w:sz w:val="36"/>
          <w:szCs w:val="36"/>
          <w:shd w:val="clear" w:color="auto" w:fill="FFFFFF"/>
        </w:rPr>
        <w:t xml:space="preserve"> Name: Alin </w:t>
      </w:r>
      <w:proofErr w:type="spellStart"/>
      <w:r>
        <w:rPr>
          <w:rFonts w:ascii="Times New Roman" w:hAnsi="Times New Roman" w:cs="Times New Roman"/>
          <w:b/>
          <w:bCs/>
          <w:sz w:val="36"/>
          <w:szCs w:val="36"/>
          <w:shd w:val="clear" w:color="auto" w:fill="FFFFFF"/>
        </w:rPr>
        <w:t>Ionut</w:t>
      </w:r>
      <w:proofErr w:type="spellEnd"/>
      <w:r>
        <w:rPr>
          <w:rFonts w:ascii="Times New Roman" w:hAnsi="Times New Roman" w:cs="Times New Roman"/>
          <w:b/>
          <w:bCs/>
          <w:sz w:val="36"/>
          <w:szCs w:val="36"/>
          <w:shd w:val="clear" w:color="auto" w:fill="FFFFFF"/>
        </w:rPr>
        <w:t xml:space="preserve"> </w:t>
      </w:r>
      <w:proofErr w:type="spellStart"/>
      <w:r>
        <w:rPr>
          <w:rFonts w:ascii="Times New Roman" w:hAnsi="Times New Roman" w:cs="Times New Roman"/>
          <w:b/>
          <w:bCs/>
          <w:sz w:val="36"/>
          <w:szCs w:val="36"/>
          <w:shd w:val="clear" w:color="auto" w:fill="FFFFFF"/>
        </w:rPr>
        <w:t>Stefanescu</w:t>
      </w:r>
      <w:proofErr w:type="spellEnd"/>
      <w:r>
        <w:rPr>
          <w:rFonts w:ascii="Times New Roman" w:hAnsi="Times New Roman" w:cs="Times New Roman"/>
          <w:b/>
          <w:bCs/>
          <w:sz w:val="36"/>
          <w:szCs w:val="36"/>
          <w:shd w:val="clear" w:color="auto" w:fill="FFFFFF"/>
        </w:rPr>
        <w:t xml:space="preserve"> </w:t>
      </w:r>
    </w:p>
    <w:p w14:paraId="3A882FB2" w14:textId="77777777" w:rsidR="001A33CA" w:rsidRDefault="001A33CA" w:rsidP="001A33CA">
      <w:pPr>
        <w:jc w:val="center"/>
        <w:rPr>
          <w:rFonts w:ascii="Times New Roman" w:hAnsi="Times New Roman" w:cs="Times New Roman"/>
          <w:b/>
          <w:bCs/>
          <w:sz w:val="36"/>
          <w:szCs w:val="36"/>
          <w:shd w:val="clear" w:color="auto" w:fill="FFFFFF"/>
        </w:rPr>
      </w:pPr>
      <w:r>
        <w:rPr>
          <w:rFonts w:ascii="Times New Roman" w:hAnsi="Times New Roman" w:cs="Times New Roman"/>
          <w:b/>
          <w:bCs/>
          <w:sz w:val="36"/>
          <w:szCs w:val="36"/>
          <w:shd w:val="clear" w:color="auto" w:fill="FFFFFF"/>
        </w:rPr>
        <w:t>ID Number: 2230719</w:t>
      </w:r>
    </w:p>
    <w:p w14:paraId="159A916A" w14:textId="2490F577" w:rsidR="001A33CA" w:rsidRDefault="001A33CA" w:rsidP="001A33CA">
      <w:pPr>
        <w:ind w:left="1440" w:firstLine="720"/>
        <w:rPr>
          <w:rFonts w:ascii="Times New Roman" w:eastAsia="Times New Roman" w:hAnsi="Times New Roman" w:cs="Times New Roman"/>
          <w:b/>
          <w:bCs/>
          <w:sz w:val="36"/>
          <w:szCs w:val="36"/>
          <w:highlight w:val="white"/>
        </w:rPr>
      </w:pPr>
      <w:r>
        <w:rPr>
          <w:rFonts w:ascii="Times New Roman" w:eastAsia="Times New Roman" w:hAnsi="Times New Roman" w:cs="Times New Roman"/>
          <w:b/>
          <w:sz w:val="36"/>
          <w:szCs w:val="36"/>
          <w:highlight w:val="white"/>
        </w:rPr>
        <w:t xml:space="preserve">Lecturer’s Name: </w:t>
      </w:r>
      <w:r w:rsidRPr="001A33CA">
        <w:rPr>
          <w:rFonts w:ascii="Times New Roman" w:eastAsia="Times New Roman" w:hAnsi="Times New Roman" w:cs="Times New Roman"/>
          <w:b/>
          <w:bCs/>
          <w:sz w:val="36"/>
          <w:szCs w:val="36"/>
          <w:highlight w:val="white"/>
        </w:rPr>
        <w:t>Ruth Taylor Davies</w:t>
      </w:r>
    </w:p>
    <w:p w14:paraId="3E1F9352" w14:textId="01FAF7A5" w:rsidR="00E64CEC" w:rsidRDefault="001A33CA" w:rsidP="001A33CA">
      <w:pPr>
        <w:sectPr w:rsidR="00E64CEC" w:rsidSect="00DD3524">
          <w:footerReference w:type="default" r:id="rId9"/>
          <w:pgSz w:w="12240" w:h="15840"/>
          <w:pgMar w:top="1440" w:right="1440" w:bottom="1440" w:left="1440" w:header="720" w:footer="720" w:gutter="0"/>
          <w:cols w:space="720"/>
          <w:docGrid w:linePitch="360"/>
        </w:sectPr>
      </w:pP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t xml:space="preserve">        </w:t>
      </w:r>
      <w:r>
        <w:rPr>
          <w:rFonts w:ascii="Times New Roman" w:hAnsi="Times New Roman" w:cs="Times New Roman"/>
          <w:b/>
          <w:bCs/>
          <w:sz w:val="36"/>
          <w:szCs w:val="36"/>
        </w:rPr>
        <w:t xml:space="preserve">Word Count: </w:t>
      </w:r>
      <w:r>
        <w:rPr>
          <w:rFonts w:ascii="Times New Roman" w:hAnsi="Times New Roman" w:cs="Times New Roman"/>
          <w:b/>
          <w:bCs/>
          <w:sz w:val="36"/>
          <w:szCs w:val="36"/>
        </w:rPr>
        <w:t>1189</w:t>
      </w:r>
    </w:p>
    <w:sdt>
      <w:sdtPr>
        <w:rPr>
          <w:rFonts w:ascii="Arial" w:eastAsiaTheme="minorHAnsi" w:hAnsi="Arial" w:cstheme="minorBidi"/>
          <w:color w:val="auto"/>
          <w:sz w:val="24"/>
          <w:szCs w:val="22"/>
          <w:lang w:val="en-GB"/>
        </w:rPr>
        <w:id w:val="-179896310"/>
        <w:docPartObj>
          <w:docPartGallery w:val="Table of Contents"/>
          <w:docPartUnique/>
        </w:docPartObj>
      </w:sdtPr>
      <w:sdtEndPr>
        <w:rPr>
          <w:b/>
          <w:bCs/>
          <w:noProof/>
        </w:rPr>
      </w:sdtEndPr>
      <w:sdtContent>
        <w:p w14:paraId="5C6394BE" w14:textId="77777777" w:rsidR="003564ED" w:rsidRDefault="003564ED">
          <w:pPr>
            <w:pStyle w:val="TOCHeading"/>
          </w:pPr>
          <w:r>
            <w:t>Contents</w:t>
          </w:r>
        </w:p>
        <w:p w14:paraId="734E22B3" w14:textId="77777777" w:rsidR="003564ED" w:rsidRDefault="003564ED">
          <w:pPr>
            <w:pStyle w:val="TOC1"/>
            <w:tabs>
              <w:tab w:val="right" w:leader="dot" w:pos="9350"/>
            </w:tabs>
            <w:rPr>
              <w:noProof/>
            </w:rPr>
          </w:pPr>
          <w:r>
            <w:fldChar w:fldCharType="begin"/>
          </w:r>
          <w:r>
            <w:instrText xml:space="preserve"> TOC \o "1-3" \h \z \u </w:instrText>
          </w:r>
          <w:r>
            <w:fldChar w:fldCharType="separate"/>
          </w:r>
          <w:hyperlink w:anchor="_Toc128180611" w:history="1">
            <w:r w:rsidRPr="00383637">
              <w:rPr>
                <w:rStyle w:val="Hyperlink"/>
                <w:noProof/>
              </w:rPr>
              <w:t>Components A</w:t>
            </w:r>
            <w:r>
              <w:rPr>
                <w:noProof/>
                <w:webHidden/>
              </w:rPr>
              <w:tab/>
            </w:r>
            <w:r>
              <w:rPr>
                <w:noProof/>
                <w:webHidden/>
              </w:rPr>
              <w:fldChar w:fldCharType="begin"/>
            </w:r>
            <w:r>
              <w:rPr>
                <w:noProof/>
                <w:webHidden/>
              </w:rPr>
              <w:instrText xml:space="preserve"> PAGEREF _Toc128180611 \h </w:instrText>
            </w:r>
            <w:r>
              <w:rPr>
                <w:noProof/>
                <w:webHidden/>
              </w:rPr>
            </w:r>
            <w:r>
              <w:rPr>
                <w:noProof/>
                <w:webHidden/>
              </w:rPr>
              <w:fldChar w:fldCharType="separate"/>
            </w:r>
            <w:r>
              <w:rPr>
                <w:noProof/>
                <w:webHidden/>
              </w:rPr>
              <w:t>1</w:t>
            </w:r>
            <w:r>
              <w:rPr>
                <w:noProof/>
                <w:webHidden/>
              </w:rPr>
              <w:fldChar w:fldCharType="end"/>
            </w:r>
          </w:hyperlink>
        </w:p>
        <w:p w14:paraId="17961987" w14:textId="77777777" w:rsidR="003564ED" w:rsidRDefault="00000000">
          <w:pPr>
            <w:pStyle w:val="TOC2"/>
            <w:tabs>
              <w:tab w:val="right" w:leader="dot" w:pos="9350"/>
            </w:tabs>
            <w:rPr>
              <w:noProof/>
            </w:rPr>
          </w:pPr>
          <w:hyperlink w:anchor="_Toc128180612" w:history="1">
            <w:r w:rsidR="003564ED" w:rsidRPr="00383637">
              <w:rPr>
                <w:rStyle w:val="Hyperlink"/>
                <w:noProof/>
              </w:rPr>
              <w:t>Introduction</w:t>
            </w:r>
            <w:r w:rsidR="003564ED">
              <w:rPr>
                <w:noProof/>
                <w:webHidden/>
              </w:rPr>
              <w:tab/>
            </w:r>
            <w:r w:rsidR="003564ED">
              <w:rPr>
                <w:noProof/>
                <w:webHidden/>
              </w:rPr>
              <w:fldChar w:fldCharType="begin"/>
            </w:r>
            <w:r w:rsidR="003564ED">
              <w:rPr>
                <w:noProof/>
                <w:webHidden/>
              </w:rPr>
              <w:instrText xml:space="preserve"> PAGEREF _Toc128180612 \h </w:instrText>
            </w:r>
            <w:r w:rsidR="003564ED">
              <w:rPr>
                <w:noProof/>
                <w:webHidden/>
              </w:rPr>
            </w:r>
            <w:r w:rsidR="003564ED">
              <w:rPr>
                <w:noProof/>
                <w:webHidden/>
              </w:rPr>
              <w:fldChar w:fldCharType="separate"/>
            </w:r>
            <w:r w:rsidR="003564ED">
              <w:rPr>
                <w:noProof/>
                <w:webHidden/>
              </w:rPr>
              <w:t>1</w:t>
            </w:r>
            <w:r w:rsidR="003564ED">
              <w:rPr>
                <w:noProof/>
                <w:webHidden/>
              </w:rPr>
              <w:fldChar w:fldCharType="end"/>
            </w:r>
          </w:hyperlink>
        </w:p>
        <w:p w14:paraId="745E041E" w14:textId="77777777" w:rsidR="003564ED" w:rsidRDefault="00000000">
          <w:pPr>
            <w:pStyle w:val="TOC2"/>
            <w:tabs>
              <w:tab w:val="right" w:leader="dot" w:pos="9350"/>
            </w:tabs>
            <w:rPr>
              <w:noProof/>
            </w:rPr>
          </w:pPr>
          <w:hyperlink w:anchor="_Toc128180613" w:history="1">
            <w:r w:rsidR="003564ED" w:rsidRPr="00383637">
              <w:rPr>
                <w:rStyle w:val="Hyperlink"/>
                <w:noProof/>
              </w:rPr>
              <w:t>Situational Analysis Using the 5Cs</w:t>
            </w:r>
            <w:r w:rsidR="003564ED">
              <w:rPr>
                <w:noProof/>
                <w:webHidden/>
              </w:rPr>
              <w:tab/>
            </w:r>
            <w:r w:rsidR="003564ED">
              <w:rPr>
                <w:noProof/>
                <w:webHidden/>
              </w:rPr>
              <w:fldChar w:fldCharType="begin"/>
            </w:r>
            <w:r w:rsidR="003564ED">
              <w:rPr>
                <w:noProof/>
                <w:webHidden/>
              </w:rPr>
              <w:instrText xml:space="preserve"> PAGEREF _Toc128180613 \h </w:instrText>
            </w:r>
            <w:r w:rsidR="003564ED">
              <w:rPr>
                <w:noProof/>
                <w:webHidden/>
              </w:rPr>
            </w:r>
            <w:r w:rsidR="003564ED">
              <w:rPr>
                <w:noProof/>
                <w:webHidden/>
              </w:rPr>
              <w:fldChar w:fldCharType="separate"/>
            </w:r>
            <w:r w:rsidR="003564ED">
              <w:rPr>
                <w:noProof/>
                <w:webHidden/>
              </w:rPr>
              <w:t>1</w:t>
            </w:r>
            <w:r w:rsidR="003564ED">
              <w:rPr>
                <w:noProof/>
                <w:webHidden/>
              </w:rPr>
              <w:fldChar w:fldCharType="end"/>
            </w:r>
          </w:hyperlink>
        </w:p>
        <w:p w14:paraId="55D0D5F4" w14:textId="77777777" w:rsidR="003564ED" w:rsidRDefault="00000000">
          <w:pPr>
            <w:pStyle w:val="TOC3"/>
            <w:tabs>
              <w:tab w:val="right" w:leader="dot" w:pos="9350"/>
            </w:tabs>
            <w:rPr>
              <w:noProof/>
            </w:rPr>
          </w:pPr>
          <w:hyperlink w:anchor="_Toc128180614" w:history="1">
            <w:r w:rsidR="003564ED" w:rsidRPr="00383637">
              <w:rPr>
                <w:rStyle w:val="Hyperlink"/>
                <w:noProof/>
              </w:rPr>
              <w:t>Company</w:t>
            </w:r>
            <w:r w:rsidR="003564ED">
              <w:rPr>
                <w:noProof/>
                <w:webHidden/>
              </w:rPr>
              <w:tab/>
            </w:r>
            <w:r w:rsidR="003564ED">
              <w:rPr>
                <w:noProof/>
                <w:webHidden/>
              </w:rPr>
              <w:fldChar w:fldCharType="begin"/>
            </w:r>
            <w:r w:rsidR="003564ED">
              <w:rPr>
                <w:noProof/>
                <w:webHidden/>
              </w:rPr>
              <w:instrText xml:space="preserve"> PAGEREF _Toc128180614 \h </w:instrText>
            </w:r>
            <w:r w:rsidR="003564ED">
              <w:rPr>
                <w:noProof/>
                <w:webHidden/>
              </w:rPr>
            </w:r>
            <w:r w:rsidR="003564ED">
              <w:rPr>
                <w:noProof/>
                <w:webHidden/>
              </w:rPr>
              <w:fldChar w:fldCharType="separate"/>
            </w:r>
            <w:r w:rsidR="003564ED">
              <w:rPr>
                <w:noProof/>
                <w:webHidden/>
              </w:rPr>
              <w:t>1</w:t>
            </w:r>
            <w:r w:rsidR="003564ED">
              <w:rPr>
                <w:noProof/>
                <w:webHidden/>
              </w:rPr>
              <w:fldChar w:fldCharType="end"/>
            </w:r>
          </w:hyperlink>
        </w:p>
        <w:p w14:paraId="47ACD093" w14:textId="77777777" w:rsidR="003564ED" w:rsidRDefault="00000000">
          <w:pPr>
            <w:pStyle w:val="TOC3"/>
            <w:tabs>
              <w:tab w:val="right" w:leader="dot" w:pos="9350"/>
            </w:tabs>
            <w:rPr>
              <w:noProof/>
            </w:rPr>
          </w:pPr>
          <w:hyperlink w:anchor="_Toc128180615" w:history="1">
            <w:r w:rsidR="003564ED" w:rsidRPr="00383637">
              <w:rPr>
                <w:rStyle w:val="Hyperlink"/>
                <w:noProof/>
              </w:rPr>
              <w:t>Customer</w:t>
            </w:r>
            <w:r w:rsidR="003564ED">
              <w:rPr>
                <w:noProof/>
                <w:webHidden/>
              </w:rPr>
              <w:tab/>
            </w:r>
            <w:r w:rsidR="003564ED">
              <w:rPr>
                <w:noProof/>
                <w:webHidden/>
              </w:rPr>
              <w:fldChar w:fldCharType="begin"/>
            </w:r>
            <w:r w:rsidR="003564ED">
              <w:rPr>
                <w:noProof/>
                <w:webHidden/>
              </w:rPr>
              <w:instrText xml:space="preserve"> PAGEREF _Toc128180615 \h </w:instrText>
            </w:r>
            <w:r w:rsidR="003564ED">
              <w:rPr>
                <w:noProof/>
                <w:webHidden/>
              </w:rPr>
            </w:r>
            <w:r w:rsidR="003564ED">
              <w:rPr>
                <w:noProof/>
                <w:webHidden/>
              </w:rPr>
              <w:fldChar w:fldCharType="separate"/>
            </w:r>
            <w:r w:rsidR="003564ED">
              <w:rPr>
                <w:noProof/>
                <w:webHidden/>
              </w:rPr>
              <w:t>2</w:t>
            </w:r>
            <w:r w:rsidR="003564ED">
              <w:rPr>
                <w:noProof/>
                <w:webHidden/>
              </w:rPr>
              <w:fldChar w:fldCharType="end"/>
            </w:r>
          </w:hyperlink>
        </w:p>
        <w:p w14:paraId="4BCA7690" w14:textId="77777777" w:rsidR="003564ED" w:rsidRDefault="00000000">
          <w:pPr>
            <w:pStyle w:val="TOC3"/>
            <w:tabs>
              <w:tab w:val="right" w:leader="dot" w:pos="9350"/>
            </w:tabs>
            <w:rPr>
              <w:noProof/>
            </w:rPr>
          </w:pPr>
          <w:hyperlink w:anchor="_Toc128180616" w:history="1">
            <w:r w:rsidR="003564ED" w:rsidRPr="00383637">
              <w:rPr>
                <w:rStyle w:val="Hyperlink"/>
                <w:noProof/>
              </w:rPr>
              <w:t>Competitors</w:t>
            </w:r>
            <w:r w:rsidR="003564ED">
              <w:rPr>
                <w:noProof/>
                <w:webHidden/>
              </w:rPr>
              <w:tab/>
            </w:r>
            <w:r w:rsidR="003564ED">
              <w:rPr>
                <w:noProof/>
                <w:webHidden/>
              </w:rPr>
              <w:fldChar w:fldCharType="begin"/>
            </w:r>
            <w:r w:rsidR="003564ED">
              <w:rPr>
                <w:noProof/>
                <w:webHidden/>
              </w:rPr>
              <w:instrText xml:space="preserve"> PAGEREF _Toc128180616 \h </w:instrText>
            </w:r>
            <w:r w:rsidR="003564ED">
              <w:rPr>
                <w:noProof/>
                <w:webHidden/>
              </w:rPr>
            </w:r>
            <w:r w:rsidR="003564ED">
              <w:rPr>
                <w:noProof/>
                <w:webHidden/>
              </w:rPr>
              <w:fldChar w:fldCharType="separate"/>
            </w:r>
            <w:r w:rsidR="003564ED">
              <w:rPr>
                <w:noProof/>
                <w:webHidden/>
              </w:rPr>
              <w:t>2</w:t>
            </w:r>
            <w:r w:rsidR="003564ED">
              <w:rPr>
                <w:noProof/>
                <w:webHidden/>
              </w:rPr>
              <w:fldChar w:fldCharType="end"/>
            </w:r>
          </w:hyperlink>
        </w:p>
        <w:p w14:paraId="31334004" w14:textId="77777777" w:rsidR="003564ED" w:rsidRDefault="00000000">
          <w:pPr>
            <w:pStyle w:val="TOC3"/>
            <w:tabs>
              <w:tab w:val="right" w:leader="dot" w:pos="9350"/>
            </w:tabs>
            <w:rPr>
              <w:noProof/>
            </w:rPr>
          </w:pPr>
          <w:hyperlink w:anchor="_Toc128180617" w:history="1">
            <w:r w:rsidR="003564ED" w:rsidRPr="00383637">
              <w:rPr>
                <w:rStyle w:val="Hyperlink"/>
                <w:noProof/>
              </w:rPr>
              <w:t>Collaborators</w:t>
            </w:r>
            <w:r w:rsidR="003564ED">
              <w:rPr>
                <w:noProof/>
                <w:webHidden/>
              </w:rPr>
              <w:tab/>
            </w:r>
            <w:r w:rsidR="003564ED">
              <w:rPr>
                <w:noProof/>
                <w:webHidden/>
              </w:rPr>
              <w:fldChar w:fldCharType="begin"/>
            </w:r>
            <w:r w:rsidR="003564ED">
              <w:rPr>
                <w:noProof/>
                <w:webHidden/>
              </w:rPr>
              <w:instrText xml:space="preserve"> PAGEREF _Toc128180617 \h </w:instrText>
            </w:r>
            <w:r w:rsidR="003564ED">
              <w:rPr>
                <w:noProof/>
                <w:webHidden/>
              </w:rPr>
            </w:r>
            <w:r w:rsidR="003564ED">
              <w:rPr>
                <w:noProof/>
                <w:webHidden/>
              </w:rPr>
              <w:fldChar w:fldCharType="separate"/>
            </w:r>
            <w:r w:rsidR="003564ED">
              <w:rPr>
                <w:noProof/>
                <w:webHidden/>
              </w:rPr>
              <w:t>2</w:t>
            </w:r>
            <w:r w:rsidR="003564ED">
              <w:rPr>
                <w:noProof/>
                <w:webHidden/>
              </w:rPr>
              <w:fldChar w:fldCharType="end"/>
            </w:r>
          </w:hyperlink>
        </w:p>
        <w:p w14:paraId="162B9ACB" w14:textId="77777777" w:rsidR="003564ED" w:rsidRDefault="00000000">
          <w:pPr>
            <w:pStyle w:val="TOC3"/>
            <w:tabs>
              <w:tab w:val="right" w:leader="dot" w:pos="9350"/>
            </w:tabs>
            <w:rPr>
              <w:noProof/>
            </w:rPr>
          </w:pPr>
          <w:hyperlink w:anchor="_Toc128180618" w:history="1">
            <w:r w:rsidR="003564ED" w:rsidRPr="00383637">
              <w:rPr>
                <w:rStyle w:val="Hyperlink"/>
                <w:noProof/>
              </w:rPr>
              <w:t>Climate</w:t>
            </w:r>
            <w:r w:rsidR="003564ED">
              <w:rPr>
                <w:noProof/>
                <w:webHidden/>
              </w:rPr>
              <w:tab/>
            </w:r>
            <w:r w:rsidR="003564ED">
              <w:rPr>
                <w:noProof/>
                <w:webHidden/>
              </w:rPr>
              <w:fldChar w:fldCharType="begin"/>
            </w:r>
            <w:r w:rsidR="003564ED">
              <w:rPr>
                <w:noProof/>
                <w:webHidden/>
              </w:rPr>
              <w:instrText xml:space="preserve"> PAGEREF _Toc128180618 \h </w:instrText>
            </w:r>
            <w:r w:rsidR="003564ED">
              <w:rPr>
                <w:noProof/>
                <w:webHidden/>
              </w:rPr>
            </w:r>
            <w:r w:rsidR="003564ED">
              <w:rPr>
                <w:noProof/>
                <w:webHidden/>
              </w:rPr>
              <w:fldChar w:fldCharType="separate"/>
            </w:r>
            <w:r w:rsidR="003564ED">
              <w:rPr>
                <w:noProof/>
                <w:webHidden/>
              </w:rPr>
              <w:t>2</w:t>
            </w:r>
            <w:r w:rsidR="003564ED">
              <w:rPr>
                <w:noProof/>
                <w:webHidden/>
              </w:rPr>
              <w:fldChar w:fldCharType="end"/>
            </w:r>
          </w:hyperlink>
        </w:p>
        <w:p w14:paraId="21DE2036" w14:textId="77777777" w:rsidR="003564ED" w:rsidRDefault="00000000">
          <w:pPr>
            <w:pStyle w:val="TOC2"/>
            <w:tabs>
              <w:tab w:val="right" w:leader="dot" w:pos="9350"/>
            </w:tabs>
            <w:rPr>
              <w:noProof/>
            </w:rPr>
          </w:pPr>
          <w:hyperlink w:anchor="_Toc128180619" w:history="1">
            <w:r w:rsidR="003564ED" w:rsidRPr="00383637">
              <w:rPr>
                <w:rStyle w:val="Hyperlink"/>
                <w:noProof/>
              </w:rPr>
              <w:t>Objectives</w:t>
            </w:r>
            <w:r w:rsidR="003564ED">
              <w:rPr>
                <w:noProof/>
                <w:webHidden/>
              </w:rPr>
              <w:tab/>
            </w:r>
            <w:r w:rsidR="003564ED">
              <w:rPr>
                <w:noProof/>
                <w:webHidden/>
              </w:rPr>
              <w:fldChar w:fldCharType="begin"/>
            </w:r>
            <w:r w:rsidR="003564ED">
              <w:rPr>
                <w:noProof/>
                <w:webHidden/>
              </w:rPr>
              <w:instrText xml:space="preserve"> PAGEREF _Toc128180619 \h </w:instrText>
            </w:r>
            <w:r w:rsidR="003564ED">
              <w:rPr>
                <w:noProof/>
                <w:webHidden/>
              </w:rPr>
            </w:r>
            <w:r w:rsidR="003564ED">
              <w:rPr>
                <w:noProof/>
                <w:webHidden/>
              </w:rPr>
              <w:fldChar w:fldCharType="separate"/>
            </w:r>
            <w:r w:rsidR="003564ED">
              <w:rPr>
                <w:noProof/>
                <w:webHidden/>
              </w:rPr>
              <w:t>3</w:t>
            </w:r>
            <w:r w:rsidR="003564ED">
              <w:rPr>
                <w:noProof/>
                <w:webHidden/>
              </w:rPr>
              <w:fldChar w:fldCharType="end"/>
            </w:r>
          </w:hyperlink>
        </w:p>
        <w:p w14:paraId="61866F83" w14:textId="77777777" w:rsidR="003564ED" w:rsidRDefault="00000000">
          <w:pPr>
            <w:pStyle w:val="TOC2"/>
            <w:tabs>
              <w:tab w:val="right" w:leader="dot" w:pos="9350"/>
            </w:tabs>
            <w:rPr>
              <w:noProof/>
            </w:rPr>
          </w:pPr>
          <w:hyperlink w:anchor="_Toc128180620" w:history="1">
            <w:r w:rsidR="003564ED" w:rsidRPr="00383637">
              <w:rPr>
                <w:rStyle w:val="Hyperlink"/>
                <w:noProof/>
              </w:rPr>
              <w:t>Strategy</w:t>
            </w:r>
            <w:r w:rsidR="003564ED">
              <w:rPr>
                <w:noProof/>
                <w:webHidden/>
              </w:rPr>
              <w:tab/>
            </w:r>
            <w:r w:rsidR="003564ED">
              <w:rPr>
                <w:noProof/>
                <w:webHidden/>
              </w:rPr>
              <w:fldChar w:fldCharType="begin"/>
            </w:r>
            <w:r w:rsidR="003564ED">
              <w:rPr>
                <w:noProof/>
                <w:webHidden/>
              </w:rPr>
              <w:instrText xml:space="preserve"> PAGEREF _Toc128180620 \h </w:instrText>
            </w:r>
            <w:r w:rsidR="003564ED">
              <w:rPr>
                <w:noProof/>
                <w:webHidden/>
              </w:rPr>
            </w:r>
            <w:r w:rsidR="003564ED">
              <w:rPr>
                <w:noProof/>
                <w:webHidden/>
              </w:rPr>
              <w:fldChar w:fldCharType="separate"/>
            </w:r>
            <w:r w:rsidR="003564ED">
              <w:rPr>
                <w:noProof/>
                <w:webHidden/>
              </w:rPr>
              <w:t>3</w:t>
            </w:r>
            <w:r w:rsidR="003564ED">
              <w:rPr>
                <w:noProof/>
                <w:webHidden/>
              </w:rPr>
              <w:fldChar w:fldCharType="end"/>
            </w:r>
          </w:hyperlink>
        </w:p>
        <w:p w14:paraId="7D70E1C2" w14:textId="77777777" w:rsidR="003564ED" w:rsidRDefault="00000000">
          <w:pPr>
            <w:pStyle w:val="TOC2"/>
            <w:tabs>
              <w:tab w:val="right" w:leader="dot" w:pos="9350"/>
            </w:tabs>
            <w:rPr>
              <w:noProof/>
            </w:rPr>
          </w:pPr>
          <w:hyperlink w:anchor="_Toc128180621" w:history="1">
            <w:r w:rsidR="003564ED" w:rsidRPr="00383637">
              <w:rPr>
                <w:rStyle w:val="Hyperlink"/>
                <w:noProof/>
              </w:rPr>
              <w:t>Tactics</w:t>
            </w:r>
            <w:r w:rsidR="003564ED">
              <w:rPr>
                <w:noProof/>
                <w:webHidden/>
              </w:rPr>
              <w:tab/>
            </w:r>
            <w:r w:rsidR="003564ED">
              <w:rPr>
                <w:noProof/>
                <w:webHidden/>
              </w:rPr>
              <w:fldChar w:fldCharType="begin"/>
            </w:r>
            <w:r w:rsidR="003564ED">
              <w:rPr>
                <w:noProof/>
                <w:webHidden/>
              </w:rPr>
              <w:instrText xml:space="preserve"> PAGEREF _Toc128180621 \h </w:instrText>
            </w:r>
            <w:r w:rsidR="003564ED">
              <w:rPr>
                <w:noProof/>
                <w:webHidden/>
              </w:rPr>
            </w:r>
            <w:r w:rsidR="003564ED">
              <w:rPr>
                <w:noProof/>
                <w:webHidden/>
              </w:rPr>
              <w:fldChar w:fldCharType="separate"/>
            </w:r>
            <w:r w:rsidR="003564ED">
              <w:rPr>
                <w:noProof/>
                <w:webHidden/>
              </w:rPr>
              <w:t>4</w:t>
            </w:r>
            <w:r w:rsidR="003564ED">
              <w:rPr>
                <w:noProof/>
                <w:webHidden/>
              </w:rPr>
              <w:fldChar w:fldCharType="end"/>
            </w:r>
          </w:hyperlink>
        </w:p>
        <w:p w14:paraId="6E91C244" w14:textId="77777777" w:rsidR="003564ED" w:rsidRDefault="00000000">
          <w:pPr>
            <w:pStyle w:val="TOC3"/>
            <w:tabs>
              <w:tab w:val="right" w:leader="dot" w:pos="9350"/>
            </w:tabs>
            <w:rPr>
              <w:noProof/>
            </w:rPr>
          </w:pPr>
          <w:hyperlink w:anchor="_Toc128180622" w:history="1">
            <w:r w:rsidR="003564ED" w:rsidRPr="00383637">
              <w:rPr>
                <w:rStyle w:val="Hyperlink"/>
                <w:noProof/>
              </w:rPr>
              <w:t>Marketing mix</w:t>
            </w:r>
            <w:r w:rsidR="003564ED">
              <w:rPr>
                <w:noProof/>
                <w:webHidden/>
              </w:rPr>
              <w:tab/>
            </w:r>
            <w:r w:rsidR="003564ED">
              <w:rPr>
                <w:noProof/>
                <w:webHidden/>
              </w:rPr>
              <w:fldChar w:fldCharType="begin"/>
            </w:r>
            <w:r w:rsidR="003564ED">
              <w:rPr>
                <w:noProof/>
                <w:webHidden/>
              </w:rPr>
              <w:instrText xml:space="preserve"> PAGEREF _Toc128180622 \h </w:instrText>
            </w:r>
            <w:r w:rsidR="003564ED">
              <w:rPr>
                <w:noProof/>
                <w:webHidden/>
              </w:rPr>
            </w:r>
            <w:r w:rsidR="003564ED">
              <w:rPr>
                <w:noProof/>
                <w:webHidden/>
              </w:rPr>
              <w:fldChar w:fldCharType="separate"/>
            </w:r>
            <w:r w:rsidR="003564ED">
              <w:rPr>
                <w:noProof/>
                <w:webHidden/>
              </w:rPr>
              <w:t>4</w:t>
            </w:r>
            <w:r w:rsidR="003564ED">
              <w:rPr>
                <w:noProof/>
                <w:webHidden/>
              </w:rPr>
              <w:fldChar w:fldCharType="end"/>
            </w:r>
          </w:hyperlink>
        </w:p>
        <w:p w14:paraId="68D68F08" w14:textId="77777777" w:rsidR="003564ED" w:rsidRDefault="00000000">
          <w:pPr>
            <w:pStyle w:val="TOC2"/>
            <w:tabs>
              <w:tab w:val="right" w:leader="dot" w:pos="9350"/>
            </w:tabs>
            <w:rPr>
              <w:noProof/>
            </w:rPr>
          </w:pPr>
          <w:hyperlink w:anchor="_Toc128180623" w:history="1">
            <w:r w:rsidR="003564ED" w:rsidRPr="00383637">
              <w:rPr>
                <w:rStyle w:val="Hyperlink"/>
                <w:noProof/>
              </w:rPr>
              <w:t>Actions</w:t>
            </w:r>
            <w:r w:rsidR="003564ED">
              <w:rPr>
                <w:noProof/>
                <w:webHidden/>
              </w:rPr>
              <w:tab/>
            </w:r>
            <w:r w:rsidR="003564ED">
              <w:rPr>
                <w:noProof/>
                <w:webHidden/>
              </w:rPr>
              <w:fldChar w:fldCharType="begin"/>
            </w:r>
            <w:r w:rsidR="003564ED">
              <w:rPr>
                <w:noProof/>
                <w:webHidden/>
              </w:rPr>
              <w:instrText xml:space="preserve"> PAGEREF _Toc128180623 \h </w:instrText>
            </w:r>
            <w:r w:rsidR="003564ED">
              <w:rPr>
                <w:noProof/>
                <w:webHidden/>
              </w:rPr>
            </w:r>
            <w:r w:rsidR="003564ED">
              <w:rPr>
                <w:noProof/>
                <w:webHidden/>
              </w:rPr>
              <w:fldChar w:fldCharType="separate"/>
            </w:r>
            <w:r w:rsidR="003564ED">
              <w:rPr>
                <w:noProof/>
                <w:webHidden/>
              </w:rPr>
              <w:t>4</w:t>
            </w:r>
            <w:r w:rsidR="003564ED">
              <w:rPr>
                <w:noProof/>
                <w:webHidden/>
              </w:rPr>
              <w:fldChar w:fldCharType="end"/>
            </w:r>
          </w:hyperlink>
        </w:p>
        <w:p w14:paraId="0A3A0824" w14:textId="77777777" w:rsidR="003564ED" w:rsidRDefault="00000000">
          <w:pPr>
            <w:pStyle w:val="TOC2"/>
            <w:tabs>
              <w:tab w:val="right" w:leader="dot" w:pos="9350"/>
            </w:tabs>
            <w:rPr>
              <w:noProof/>
            </w:rPr>
          </w:pPr>
          <w:hyperlink w:anchor="_Toc128180624" w:history="1">
            <w:r w:rsidR="003564ED" w:rsidRPr="00383637">
              <w:rPr>
                <w:rStyle w:val="Hyperlink"/>
                <w:noProof/>
              </w:rPr>
              <w:t>Control</w:t>
            </w:r>
            <w:r w:rsidR="003564ED">
              <w:rPr>
                <w:noProof/>
                <w:webHidden/>
              </w:rPr>
              <w:tab/>
            </w:r>
            <w:r w:rsidR="003564ED">
              <w:rPr>
                <w:noProof/>
                <w:webHidden/>
              </w:rPr>
              <w:fldChar w:fldCharType="begin"/>
            </w:r>
            <w:r w:rsidR="003564ED">
              <w:rPr>
                <w:noProof/>
                <w:webHidden/>
              </w:rPr>
              <w:instrText xml:space="preserve"> PAGEREF _Toc128180624 \h </w:instrText>
            </w:r>
            <w:r w:rsidR="003564ED">
              <w:rPr>
                <w:noProof/>
                <w:webHidden/>
              </w:rPr>
            </w:r>
            <w:r w:rsidR="003564ED">
              <w:rPr>
                <w:noProof/>
                <w:webHidden/>
              </w:rPr>
              <w:fldChar w:fldCharType="separate"/>
            </w:r>
            <w:r w:rsidR="003564ED">
              <w:rPr>
                <w:noProof/>
                <w:webHidden/>
              </w:rPr>
              <w:t>5</w:t>
            </w:r>
            <w:r w:rsidR="003564ED">
              <w:rPr>
                <w:noProof/>
                <w:webHidden/>
              </w:rPr>
              <w:fldChar w:fldCharType="end"/>
            </w:r>
          </w:hyperlink>
        </w:p>
        <w:p w14:paraId="6F570592" w14:textId="77777777" w:rsidR="003564ED" w:rsidRDefault="00000000">
          <w:pPr>
            <w:pStyle w:val="TOC2"/>
            <w:tabs>
              <w:tab w:val="right" w:leader="dot" w:pos="9350"/>
            </w:tabs>
            <w:rPr>
              <w:noProof/>
            </w:rPr>
          </w:pPr>
          <w:hyperlink w:anchor="_Toc128180625" w:history="1">
            <w:r w:rsidR="003564ED" w:rsidRPr="00383637">
              <w:rPr>
                <w:rStyle w:val="Hyperlink"/>
                <w:noProof/>
              </w:rPr>
              <w:t>Conclusion</w:t>
            </w:r>
            <w:r w:rsidR="003564ED">
              <w:rPr>
                <w:noProof/>
                <w:webHidden/>
              </w:rPr>
              <w:tab/>
            </w:r>
            <w:r w:rsidR="003564ED">
              <w:rPr>
                <w:noProof/>
                <w:webHidden/>
              </w:rPr>
              <w:fldChar w:fldCharType="begin"/>
            </w:r>
            <w:r w:rsidR="003564ED">
              <w:rPr>
                <w:noProof/>
                <w:webHidden/>
              </w:rPr>
              <w:instrText xml:space="preserve"> PAGEREF _Toc128180625 \h </w:instrText>
            </w:r>
            <w:r w:rsidR="003564ED">
              <w:rPr>
                <w:noProof/>
                <w:webHidden/>
              </w:rPr>
            </w:r>
            <w:r w:rsidR="003564ED">
              <w:rPr>
                <w:noProof/>
                <w:webHidden/>
              </w:rPr>
              <w:fldChar w:fldCharType="separate"/>
            </w:r>
            <w:r w:rsidR="003564ED">
              <w:rPr>
                <w:noProof/>
                <w:webHidden/>
              </w:rPr>
              <w:t>5</w:t>
            </w:r>
            <w:r w:rsidR="003564ED">
              <w:rPr>
                <w:noProof/>
                <w:webHidden/>
              </w:rPr>
              <w:fldChar w:fldCharType="end"/>
            </w:r>
          </w:hyperlink>
        </w:p>
        <w:p w14:paraId="787DB097" w14:textId="77777777" w:rsidR="003564ED" w:rsidRDefault="00000000">
          <w:pPr>
            <w:pStyle w:val="TOC2"/>
            <w:tabs>
              <w:tab w:val="right" w:leader="dot" w:pos="9350"/>
            </w:tabs>
            <w:rPr>
              <w:noProof/>
            </w:rPr>
          </w:pPr>
          <w:hyperlink w:anchor="_Toc128180626" w:history="1">
            <w:r w:rsidR="003564ED" w:rsidRPr="00383637">
              <w:rPr>
                <w:rStyle w:val="Hyperlink"/>
                <w:noProof/>
              </w:rPr>
              <w:t>References</w:t>
            </w:r>
            <w:r w:rsidR="003564ED">
              <w:rPr>
                <w:noProof/>
                <w:webHidden/>
              </w:rPr>
              <w:tab/>
            </w:r>
            <w:r w:rsidR="003564ED">
              <w:rPr>
                <w:noProof/>
                <w:webHidden/>
              </w:rPr>
              <w:fldChar w:fldCharType="begin"/>
            </w:r>
            <w:r w:rsidR="003564ED">
              <w:rPr>
                <w:noProof/>
                <w:webHidden/>
              </w:rPr>
              <w:instrText xml:space="preserve"> PAGEREF _Toc128180626 \h </w:instrText>
            </w:r>
            <w:r w:rsidR="003564ED">
              <w:rPr>
                <w:noProof/>
                <w:webHidden/>
              </w:rPr>
            </w:r>
            <w:r w:rsidR="003564ED">
              <w:rPr>
                <w:noProof/>
                <w:webHidden/>
              </w:rPr>
              <w:fldChar w:fldCharType="separate"/>
            </w:r>
            <w:r w:rsidR="003564ED">
              <w:rPr>
                <w:noProof/>
                <w:webHidden/>
              </w:rPr>
              <w:t>5</w:t>
            </w:r>
            <w:r w:rsidR="003564ED">
              <w:rPr>
                <w:noProof/>
                <w:webHidden/>
              </w:rPr>
              <w:fldChar w:fldCharType="end"/>
            </w:r>
          </w:hyperlink>
        </w:p>
        <w:p w14:paraId="08EC891E" w14:textId="77777777" w:rsidR="003564ED" w:rsidRDefault="00000000">
          <w:pPr>
            <w:pStyle w:val="TOC1"/>
            <w:tabs>
              <w:tab w:val="right" w:leader="dot" w:pos="9350"/>
            </w:tabs>
            <w:rPr>
              <w:noProof/>
            </w:rPr>
          </w:pPr>
          <w:hyperlink w:anchor="_Toc128180627" w:history="1">
            <w:r w:rsidR="003564ED" w:rsidRPr="00383637">
              <w:rPr>
                <w:rStyle w:val="Hyperlink"/>
                <w:noProof/>
              </w:rPr>
              <w:t>Component B: Presentation</w:t>
            </w:r>
            <w:r w:rsidR="003564ED">
              <w:rPr>
                <w:noProof/>
                <w:webHidden/>
              </w:rPr>
              <w:tab/>
            </w:r>
            <w:r w:rsidR="003564ED">
              <w:rPr>
                <w:noProof/>
                <w:webHidden/>
              </w:rPr>
              <w:fldChar w:fldCharType="begin"/>
            </w:r>
            <w:r w:rsidR="003564ED">
              <w:rPr>
                <w:noProof/>
                <w:webHidden/>
              </w:rPr>
              <w:instrText xml:space="preserve"> PAGEREF _Toc128180627 \h </w:instrText>
            </w:r>
            <w:r w:rsidR="003564ED">
              <w:rPr>
                <w:noProof/>
                <w:webHidden/>
              </w:rPr>
            </w:r>
            <w:r w:rsidR="003564ED">
              <w:rPr>
                <w:noProof/>
                <w:webHidden/>
              </w:rPr>
              <w:fldChar w:fldCharType="separate"/>
            </w:r>
            <w:r w:rsidR="003564ED">
              <w:rPr>
                <w:noProof/>
                <w:webHidden/>
              </w:rPr>
              <w:t>7</w:t>
            </w:r>
            <w:r w:rsidR="003564ED">
              <w:rPr>
                <w:noProof/>
                <w:webHidden/>
              </w:rPr>
              <w:fldChar w:fldCharType="end"/>
            </w:r>
          </w:hyperlink>
        </w:p>
        <w:p w14:paraId="75550BE7" w14:textId="77777777" w:rsidR="003564ED" w:rsidRDefault="003564ED">
          <w:r>
            <w:rPr>
              <w:b/>
              <w:bCs/>
              <w:noProof/>
            </w:rPr>
            <w:fldChar w:fldCharType="end"/>
          </w:r>
        </w:p>
      </w:sdtContent>
    </w:sdt>
    <w:p w14:paraId="5AB68C1C" w14:textId="77777777" w:rsidR="00E64CEC" w:rsidRDefault="00E64CEC" w:rsidP="00ED5E9E">
      <w:pPr>
        <w:sectPr w:rsidR="00E64CEC" w:rsidSect="00DD3524">
          <w:pgSz w:w="12240" w:h="15840"/>
          <w:pgMar w:top="1440" w:right="1440" w:bottom="1440" w:left="1440" w:header="720" w:footer="720" w:gutter="0"/>
          <w:cols w:space="720"/>
          <w:docGrid w:linePitch="360"/>
        </w:sectPr>
      </w:pPr>
    </w:p>
    <w:p w14:paraId="2829FD4B" w14:textId="77777777" w:rsidR="00ED5E9E" w:rsidRDefault="00ED5E9E" w:rsidP="00E64CEC">
      <w:pPr>
        <w:pStyle w:val="Heading1"/>
      </w:pPr>
      <w:bookmarkStart w:id="0" w:name="_Toc128180611"/>
      <w:r>
        <w:lastRenderedPageBreak/>
        <w:t>Components A</w:t>
      </w:r>
      <w:bookmarkEnd w:id="0"/>
    </w:p>
    <w:p w14:paraId="6DE6E808" w14:textId="77777777" w:rsidR="00ED5E9E" w:rsidRDefault="00ED5E9E" w:rsidP="00E64CEC">
      <w:pPr>
        <w:pStyle w:val="Heading2"/>
      </w:pPr>
      <w:bookmarkStart w:id="1" w:name="_Toc128180612"/>
      <w:r>
        <w:t>Introduction</w:t>
      </w:r>
      <w:bookmarkEnd w:id="1"/>
    </w:p>
    <w:p w14:paraId="5C28DCC7" w14:textId="77777777" w:rsidR="002A5368" w:rsidRDefault="002A5368" w:rsidP="00E64CEC">
      <w:pPr>
        <w:pStyle w:val="Heading2"/>
        <w:rPr>
          <w:rFonts w:eastAsiaTheme="minorHAnsi" w:cstheme="minorBidi"/>
          <w:b w:val="0"/>
          <w:color w:val="auto"/>
          <w:sz w:val="24"/>
          <w:szCs w:val="22"/>
        </w:rPr>
      </w:pPr>
      <w:bookmarkStart w:id="2" w:name="_Toc128180613"/>
      <w:r w:rsidRPr="002A5368">
        <w:rPr>
          <w:rFonts w:eastAsiaTheme="minorHAnsi" w:cstheme="minorBidi"/>
          <w:b w:val="0"/>
          <w:color w:val="auto"/>
          <w:sz w:val="24"/>
          <w:szCs w:val="22"/>
        </w:rPr>
        <w:t xml:space="preserve">The marketing and commercial environment of the Hilton Hotel will be evaluated as part of this research. In addition to this, we shall </w:t>
      </w:r>
      <w:proofErr w:type="gramStart"/>
      <w:r w:rsidRPr="002A5368">
        <w:rPr>
          <w:rFonts w:eastAsiaTheme="minorHAnsi" w:cstheme="minorBidi"/>
          <w:b w:val="0"/>
          <w:color w:val="auto"/>
          <w:sz w:val="24"/>
          <w:szCs w:val="22"/>
        </w:rPr>
        <w:t>take into account</w:t>
      </w:r>
      <w:proofErr w:type="gramEnd"/>
      <w:r w:rsidRPr="002A5368">
        <w:rPr>
          <w:rFonts w:eastAsiaTheme="minorHAnsi" w:cstheme="minorBidi"/>
          <w:b w:val="0"/>
          <w:color w:val="auto"/>
          <w:sz w:val="24"/>
          <w:szCs w:val="22"/>
        </w:rPr>
        <w:t xml:space="preserve"> external circumstances. It is impossible for a business to expand without investing in digital marketing and maintaining open lines of communication with customers. Full-service hotels are operated all over the world by Hilton Hotels &amp; Resorts. New York City serves as the headquarters for the international hotel chain Hilton. Hilton was established in May 1919 by Conrad Hilton, and Christopher J. </w:t>
      </w:r>
      <w:proofErr w:type="spellStart"/>
      <w:r w:rsidRPr="002A5368">
        <w:rPr>
          <w:rFonts w:eastAsiaTheme="minorHAnsi" w:cstheme="minorBidi"/>
          <w:b w:val="0"/>
          <w:color w:val="auto"/>
          <w:sz w:val="24"/>
          <w:szCs w:val="22"/>
        </w:rPr>
        <w:t>Nassetta</w:t>
      </w:r>
      <w:proofErr w:type="spellEnd"/>
      <w:r w:rsidRPr="002A5368">
        <w:rPr>
          <w:rFonts w:eastAsiaTheme="minorHAnsi" w:cstheme="minorBidi"/>
          <w:b w:val="0"/>
          <w:color w:val="auto"/>
          <w:sz w:val="24"/>
          <w:szCs w:val="22"/>
        </w:rPr>
        <w:t xml:space="preserve"> is the current CEO of the company. Hilton Hotels are worldwide. While India only has one organisation, Dubai is home to three. The overall performance was very impressive.</w:t>
      </w:r>
    </w:p>
    <w:p w14:paraId="63631551" w14:textId="3E36ECD8" w:rsidR="00ED5E9E" w:rsidRDefault="00ED5E9E" w:rsidP="00E64CEC">
      <w:pPr>
        <w:pStyle w:val="Heading2"/>
      </w:pPr>
      <w:r>
        <w:t>Situational Analysis Using the 5Cs</w:t>
      </w:r>
      <w:bookmarkEnd w:id="2"/>
    </w:p>
    <w:p w14:paraId="6B35BACF" w14:textId="77777777" w:rsidR="00ED5E9E" w:rsidRDefault="00ED5E9E" w:rsidP="00E64CEC">
      <w:pPr>
        <w:pStyle w:val="Heading3"/>
      </w:pPr>
      <w:bookmarkStart w:id="3" w:name="_Toc128180614"/>
      <w:r>
        <w:t>Company</w:t>
      </w:r>
      <w:bookmarkEnd w:id="3"/>
    </w:p>
    <w:p w14:paraId="074C971B" w14:textId="77777777" w:rsidR="00ED5E9E" w:rsidRPr="00E64CEC" w:rsidRDefault="00ED5E9E" w:rsidP="00ED5E9E">
      <w:pPr>
        <w:rPr>
          <w:b/>
        </w:rPr>
      </w:pPr>
      <w:r w:rsidRPr="00E64CEC">
        <w:rPr>
          <w:b/>
        </w:rPr>
        <w:t>SWOT analysis (Micro analysis)</w:t>
      </w:r>
    </w:p>
    <w:p w14:paraId="204D9CAF" w14:textId="77777777" w:rsidR="00ED5E9E" w:rsidRDefault="00ED5E9E" w:rsidP="00ED5E9E">
      <w:r>
        <w:t>A large number of potential customers and an enormous customer base are all strengths of Hilton Hotel in its current market</w:t>
      </w:r>
      <w:r w:rsidR="00EB6897" w:rsidRPr="00EB6897">
        <w:t xml:space="preserve"> (</w:t>
      </w:r>
      <w:proofErr w:type="spellStart"/>
      <w:r w:rsidR="00EB6897" w:rsidRPr="00EB6897">
        <w:t>Krupskyi</w:t>
      </w:r>
      <w:proofErr w:type="spellEnd"/>
      <w:r w:rsidR="00EB6897" w:rsidRPr="00EB6897">
        <w:t xml:space="preserve"> et al., 2019)</w:t>
      </w:r>
      <w:r>
        <w:t>.</w:t>
      </w:r>
    </w:p>
    <w:p w14:paraId="5C80B00D" w14:textId="77777777" w:rsidR="00ED5E9E" w:rsidRDefault="00ED5E9E" w:rsidP="00ED5E9E">
      <w:r w:rsidRPr="00EB6897">
        <w:rPr>
          <w:u w:val="single"/>
        </w:rPr>
        <w:t>Strength</w:t>
      </w:r>
      <w:r>
        <w:t xml:space="preserve">: </w:t>
      </w:r>
      <w:r w:rsidRPr="00ED5E9E">
        <w:t>The resort's perks suggest evaluating the Hilton Hotel's qualities. Economic potential, product innovation, brand value, and intellectual capacity may impact an organization's integrity.</w:t>
      </w:r>
    </w:p>
    <w:p w14:paraId="4FEED1B1" w14:textId="77777777" w:rsidR="00ED5E9E" w:rsidRDefault="00ED5E9E" w:rsidP="00ED5E9E">
      <w:r w:rsidRPr="00EB6897">
        <w:rPr>
          <w:u w:val="single"/>
        </w:rPr>
        <w:t>Weakness</w:t>
      </w:r>
      <w:r>
        <w:t>: Companies' weaknesses are often attributed to operational defects, especially when these defects need to be corrected to improve their reputation. In comparison to its competitors, a company may have weaknesses or strengths that differ from those of its competitors. A company's intense competition impedes its profit margins. Compared to local resort networks, global reach has a wider reach.</w:t>
      </w:r>
    </w:p>
    <w:p w14:paraId="17EF4D84" w14:textId="77777777" w:rsidR="00ED5E9E" w:rsidRDefault="00ED5E9E" w:rsidP="00ED5E9E">
      <w:r w:rsidRPr="00EB6897">
        <w:rPr>
          <w:u w:val="single"/>
        </w:rPr>
        <w:t>Opportunity</w:t>
      </w:r>
      <w:r>
        <w:t xml:space="preserve">: </w:t>
      </w:r>
      <w:r w:rsidRPr="00ED5E9E">
        <w:t>Adjustments may be needed to grow a company's clientele. Businesses can expand their local presence, introduce new products, and improve customer communication.</w:t>
      </w:r>
    </w:p>
    <w:p w14:paraId="527D8F1A" w14:textId="77777777" w:rsidR="00ED5E9E" w:rsidRDefault="00ED5E9E" w:rsidP="00ED5E9E">
      <w:r w:rsidRPr="00EB6897">
        <w:rPr>
          <w:u w:val="single"/>
        </w:rPr>
        <w:lastRenderedPageBreak/>
        <w:t>Threat</w:t>
      </w:r>
      <w:r>
        <w:t xml:space="preserve">: </w:t>
      </w:r>
      <w:r w:rsidRPr="00ED5E9E">
        <w:t>Increasing rivals, political turmoil, and more low-cost choices have made the hotel market very competitive. ACCOR, DAYS INN global, and Travelodge hotels ltd. are likewise targeting the same population</w:t>
      </w:r>
      <w:r w:rsidR="00EB6897" w:rsidRPr="00EB6897">
        <w:t xml:space="preserve"> (Bowie et al., 2017)</w:t>
      </w:r>
      <w:r w:rsidRPr="00ED5E9E">
        <w:t>.</w:t>
      </w:r>
    </w:p>
    <w:p w14:paraId="35E7C398" w14:textId="77777777" w:rsidR="00ED5E9E" w:rsidRDefault="00ED5E9E" w:rsidP="00E64CEC">
      <w:pPr>
        <w:pStyle w:val="Heading3"/>
      </w:pPr>
      <w:bookmarkStart w:id="4" w:name="_Toc128180615"/>
      <w:r>
        <w:t>Customer</w:t>
      </w:r>
      <w:bookmarkEnd w:id="4"/>
    </w:p>
    <w:p w14:paraId="17476E52" w14:textId="77777777" w:rsidR="00ED5E9E" w:rsidRDefault="00ED5E9E" w:rsidP="00ED5E9E">
      <w:r>
        <w:t>It is possible for organizations to serve more customers by growing. Increased offerings, improved communication, and other strategies can be used to build a company abroad. Because of low costs related to product production and distribution, the hotel business benefits from a competitive edge. Companies grow faster than their rate of change when this occurs</w:t>
      </w:r>
      <w:r w:rsidR="00EB6897" w:rsidRPr="00EB6897">
        <w:t xml:space="preserve"> (Zhou et al., 2009)</w:t>
      </w:r>
      <w:r>
        <w:t>.</w:t>
      </w:r>
    </w:p>
    <w:p w14:paraId="2A5FF9EF" w14:textId="77777777" w:rsidR="00ED5E9E" w:rsidRDefault="00ED5E9E" w:rsidP="00E64CEC">
      <w:pPr>
        <w:pStyle w:val="Heading3"/>
      </w:pPr>
      <w:bookmarkStart w:id="5" w:name="_Toc128180616"/>
      <w:r>
        <w:t>Competitors</w:t>
      </w:r>
      <w:bookmarkEnd w:id="5"/>
    </w:p>
    <w:p w14:paraId="3F041DDE" w14:textId="77777777" w:rsidR="00ED5E9E" w:rsidRDefault="00ED5E9E" w:rsidP="00ED5E9E">
      <w:r>
        <w:t>Every part of the world recognizes the benefits of hotel investments. There is therefore not a great deal of competition in this market. Applicants qualifying for positions in this industry are in short supply, while demand for skilled workers is highly disparate. Taking into consideration the many alternatives available to the client as well as the fact that there are many alternatives to the service provider in most cases, the balance of power is often in favour of the client</w:t>
      </w:r>
      <w:r w:rsidR="00EB6897" w:rsidRPr="00EB6897">
        <w:t xml:space="preserve"> (Autor, 2015)</w:t>
      </w:r>
      <w:r>
        <w:t>.</w:t>
      </w:r>
    </w:p>
    <w:p w14:paraId="1BFA9189" w14:textId="77777777" w:rsidR="00ED5E9E" w:rsidRDefault="00ED5E9E" w:rsidP="00E64CEC">
      <w:pPr>
        <w:pStyle w:val="Heading3"/>
      </w:pPr>
      <w:bookmarkStart w:id="6" w:name="_Toc128180617"/>
      <w:r>
        <w:t>Collaborators</w:t>
      </w:r>
      <w:bookmarkEnd w:id="6"/>
    </w:p>
    <w:p w14:paraId="76ADFDF9" w14:textId="77777777" w:rsidR="00ED5E9E" w:rsidRDefault="00ED5E9E" w:rsidP="00ED5E9E">
      <w:r>
        <w:t>Collaborative hotels are likely to provide improved amenities than hotels that operate independently. In business transactions, contracts, and promotions, well-known companies' names may be used as references</w:t>
      </w:r>
      <w:r w:rsidR="00EB6897" w:rsidRPr="00EB6897">
        <w:t xml:space="preserve"> (Camilleri, 2018)</w:t>
      </w:r>
      <w:r>
        <w:t>.</w:t>
      </w:r>
    </w:p>
    <w:p w14:paraId="0BF5250F" w14:textId="77777777" w:rsidR="00ED5E9E" w:rsidRDefault="00ED5E9E" w:rsidP="00E64CEC">
      <w:pPr>
        <w:pStyle w:val="Heading3"/>
      </w:pPr>
      <w:bookmarkStart w:id="7" w:name="_Toc128180618"/>
      <w:r>
        <w:t>Climate</w:t>
      </w:r>
      <w:bookmarkEnd w:id="7"/>
    </w:p>
    <w:p w14:paraId="569B5DA1" w14:textId="77777777" w:rsidR="00ED5E9E" w:rsidRPr="00E64CEC" w:rsidRDefault="00ED5E9E" w:rsidP="00ED5E9E">
      <w:pPr>
        <w:rPr>
          <w:b/>
        </w:rPr>
      </w:pPr>
      <w:r w:rsidRPr="00E64CEC">
        <w:rPr>
          <w:b/>
        </w:rPr>
        <w:t>PESTLE analysis</w:t>
      </w:r>
    </w:p>
    <w:p w14:paraId="2163D7A3" w14:textId="77777777" w:rsidR="00ED5E9E" w:rsidRDefault="00EB6897" w:rsidP="00ED5E9E">
      <w:r w:rsidRPr="00520D16">
        <w:rPr>
          <w:noProof/>
          <w:lang w:eastAsia="en-GB"/>
        </w:rPr>
        <w:lastRenderedPageBreak/>
        <w:drawing>
          <wp:anchor distT="0" distB="0" distL="114300" distR="114300" simplePos="0" relativeHeight="251659264" behindDoc="1" locked="0" layoutInCell="1" allowOverlap="1" wp14:anchorId="7317AEF4" wp14:editId="6E9FB455">
            <wp:simplePos x="0" y="0"/>
            <wp:positionH relativeFrom="margin">
              <wp:posOffset>895350</wp:posOffset>
            </wp:positionH>
            <wp:positionV relativeFrom="paragraph">
              <wp:posOffset>1123950</wp:posOffset>
            </wp:positionV>
            <wp:extent cx="4146550" cy="1685925"/>
            <wp:effectExtent l="0" t="0" r="6350" b="9525"/>
            <wp:wrapTight wrapText="bothSides">
              <wp:wrapPolygon edited="0">
                <wp:start x="0" y="0"/>
                <wp:lineTo x="0" y="21478"/>
                <wp:lineTo x="21534" y="21478"/>
                <wp:lineTo x="21534" y="0"/>
                <wp:lineTo x="0" y="0"/>
              </wp:wrapPolygon>
            </wp:wrapTight>
            <wp:docPr id="5" name="Picture 5" descr="C:\Users\WALTON N41\Downloads\shutterstock_1722820210-300x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LTON N41\Downloads\shutterstock_1722820210-300x14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4655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D5E9E" w:rsidRPr="00ED5E9E">
        <w:t>A PESTLE study will examine laws, regulations, economics, the community, and the environment to help the Hilton Hotel succeed in the area. These aspects help attain objectives. These factors must be considered while choosing a firm strategy. In unstable environments, customers may have trouble meeting their demands</w:t>
      </w:r>
      <w:r w:rsidRPr="00EB6897">
        <w:t xml:space="preserve"> (Brito &amp; </w:t>
      </w:r>
      <w:proofErr w:type="spellStart"/>
      <w:r w:rsidRPr="00EB6897">
        <w:t>Harkiolakis</w:t>
      </w:r>
      <w:proofErr w:type="spellEnd"/>
      <w:r w:rsidRPr="00EB6897">
        <w:t>, 2017)</w:t>
      </w:r>
      <w:r w:rsidR="00ED5E9E" w:rsidRPr="00ED5E9E">
        <w:t>.</w:t>
      </w:r>
    </w:p>
    <w:p w14:paraId="0E543C25" w14:textId="77777777" w:rsidR="00E64CEC" w:rsidRDefault="00E64CEC" w:rsidP="00ED5E9E"/>
    <w:p w14:paraId="50940632" w14:textId="77777777" w:rsidR="00EB6897" w:rsidRDefault="00EB6897" w:rsidP="00ED5E9E"/>
    <w:p w14:paraId="59BE9330" w14:textId="77777777" w:rsidR="00EB6897" w:rsidRDefault="00EB6897" w:rsidP="00ED5E9E"/>
    <w:p w14:paraId="7F218F45" w14:textId="77777777" w:rsidR="00EB6897" w:rsidRDefault="00EB6897" w:rsidP="00ED5E9E"/>
    <w:p w14:paraId="45824D6A" w14:textId="77777777" w:rsidR="00ED5E9E" w:rsidRDefault="00ED5E9E" w:rsidP="00ED5E9E">
      <w:r w:rsidRPr="00EB6897">
        <w:rPr>
          <w:u w:val="single"/>
        </w:rPr>
        <w:t>Political</w:t>
      </w:r>
      <w:r>
        <w:t>:</w:t>
      </w:r>
      <w:r w:rsidR="00E64CEC">
        <w:t xml:space="preserve"> </w:t>
      </w:r>
      <w:r>
        <w:t>Immigration restrictions and Brexit have negatively impacted the Hilton Hotel. There has been a decline in demand for hotel services due to tighter travel restrictions.</w:t>
      </w:r>
    </w:p>
    <w:p w14:paraId="32E0C562" w14:textId="77777777" w:rsidR="00ED5E9E" w:rsidRDefault="00ED5E9E" w:rsidP="00ED5E9E">
      <w:r w:rsidRPr="00EB6897">
        <w:rPr>
          <w:u w:val="single"/>
        </w:rPr>
        <w:t>Economical</w:t>
      </w:r>
      <w:r>
        <w:t>:</w:t>
      </w:r>
      <w:r w:rsidR="00E64CEC">
        <w:t xml:space="preserve"> </w:t>
      </w:r>
      <w:r>
        <w:t>Hyperinflation, currency devaluations, and economic recessions have occurred.</w:t>
      </w:r>
    </w:p>
    <w:p w14:paraId="74010D53" w14:textId="77777777" w:rsidR="00ED5E9E" w:rsidRDefault="00ED5E9E" w:rsidP="00ED5E9E">
      <w:r w:rsidRPr="00EB6897">
        <w:rPr>
          <w:u w:val="single"/>
        </w:rPr>
        <w:t>Social</w:t>
      </w:r>
      <w:r>
        <w:t>: Corporate ethics are adhered to by Hilton Hotel in responding to the needs of its customers.</w:t>
      </w:r>
    </w:p>
    <w:p w14:paraId="6769295A" w14:textId="77777777" w:rsidR="00ED5E9E" w:rsidRDefault="00ED5E9E" w:rsidP="00ED5E9E">
      <w:r w:rsidRPr="00EB6897">
        <w:rPr>
          <w:u w:val="single"/>
        </w:rPr>
        <w:t>Technological</w:t>
      </w:r>
      <w:r>
        <w:t xml:space="preserve">: </w:t>
      </w:r>
      <w:r w:rsidRPr="00ED5E9E">
        <w:t>Online communication, database development, and social media outreach have made Hilton Hotel more creative. It underpins the company's marketing.</w:t>
      </w:r>
    </w:p>
    <w:p w14:paraId="486459CE" w14:textId="77777777" w:rsidR="00ED5E9E" w:rsidRDefault="00ED5E9E" w:rsidP="00ED5E9E">
      <w:r w:rsidRPr="00EB6897">
        <w:rPr>
          <w:u w:val="single"/>
        </w:rPr>
        <w:t>Environmental</w:t>
      </w:r>
      <w:r>
        <w:t>:</w:t>
      </w:r>
      <w:r w:rsidR="00E64CEC">
        <w:t xml:space="preserve"> </w:t>
      </w:r>
      <w:r>
        <w:t>Solar panels generate most of the hotel's power, helping minimize emissions and prevent climate change.</w:t>
      </w:r>
    </w:p>
    <w:p w14:paraId="4CD61431" w14:textId="77777777" w:rsidR="00ED5E9E" w:rsidRDefault="00ED5E9E" w:rsidP="00ED5E9E">
      <w:r w:rsidRPr="00EB6897">
        <w:rPr>
          <w:u w:val="single"/>
        </w:rPr>
        <w:t>Legal</w:t>
      </w:r>
      <w:r>
        <w:t>:</w:t>
      </w:r>
      <w:r w:rsidR="00E64CEC">
        <w:t xml:space="preserve"> </w:t>
      </w:r>
      <w:r w:rsidRPr="00ED5E9E">
        <w:t>Company must update tax and immigration regulations. Employees must follow contracts to be employed.</w:t>
      </w:r>
    </w:p>
    <w:p w14:paraId="4BD18C45" w14:textId="77777777" w:rsidR="00ED5E9E" w:rsidRDefault="00ED5E9E" w:rsidP="00E64CEC">
      <w:pPr>
        <w:pStyle w:val="Heading2"/>
      </w:pPr>
      <w:bookmarkStart w:id="8" w:name="_Toc128180619"/>
      <w:r>
        <w:lastRenderedPageBreak/>
        <w:t>Objectives</w:t>
      </w:r>
      <w:bookmarkEnd w:id="8"/>
    </w:p>
    <w:p w14:paraId="6C688A0A" w14:textId="77777777" w:rsidR="002A5368" w:rsidRDefault="002A5368" w:rsidP="00E64CEC">
      <w:pPr>
        <w:pStyle w:val="Heading2"/>
        <w:rPr>
          <w:rFonts w:eastAsiaTheme="minorHAnsi" w:cstheme="minorBidi"/>
          <w:b w:val="0"/>
          <w:color w:val="auto"/>
          <w:sz w:val="24"/>
          <w:szCs w:val="22"/>
        </w:rPr>
      </w:pPr>
      <w:bookmarkStart w:id="9" w:name="_Toc128180620"/>
      <w:r w:rsidRPr="002A5368">
        <w:rPr>
          <w:rFonts w:eastAsiaTheme="minorHAnsi" w:cstheme="minorBidi"/>
          <w:b w:val="0"/>
          <w:color w:val="auto"/>
          <w:sz w:val="24"/>
          <w:szCs w:val="22"/>
        </w:rPr>
        <w:t>The advertising campaign for the Hilton Hotel is working towards the goal of achieving a five percent increase in profitability. The establishment of the aim should be feasible because of the positive reputation of the brand that is linked with the industry. There is a possibility that advertisements directed exclusively towards this demographic will be successful in recruiting them. As a result, it is essential for the Hilton Hotel to achieve a five percent rise in its operating income. If we put in the effort necessary, we should be able to do this within the next year (Goddard &amp; Standish-Wilkinson, 2002).</w:t>
      </w:r>
    </w:p>
    <w:p w14:paraId="1190E99F" w14:textId="4BC1FF36" w:rsidR="00ED5E9E" w:rsidRDefault="00ED5E9E" w:rsidP="00E64CEC">
      <w:pPr>
        <w:pStyle w:val="Heading2"/>
      </w:pPr>
      <w:r>
        <w:t>Strategy</w:t>
      </w:r>
      <w:bookmarkEnd w:id="9"/>
    </w:p>
    <w:p w14:paraId="7F5F4509" w14:textId="77777777" w:rsidR="00ED5E9E" w:rsidRDefault="001E7B2C" w:rsidP="00ED5E9E">
      <w:r w:rsidRPr="001E7B2C">
        <w:t xml:space="preserve">A facility that meets customer needs better than competitors will attract more customers. </w:t>
      </w:r>
      <w:r w:rsidR="000C6CAD">
        <w:t>Hilton</w:t>
      </w:r>
      <w:r w:rsidRPr="001E7B2C">
        <w:t xml:space="preserve"> Inn Hotels provides high-quality products and excellent customer service. Online booking is faster and more convenient. As a business seeks to establish its value, its services may be most important</w:t>
      </w:r>
      <w:r w:rsidR="000C6CAD" w:rsidRPr="000C6CAD">
        <w:t xml:space="preserve"> (Rauch et al., 2015)</w:t>
      </w:r>
      <w:r w:rsidRPr="001E7B2C">
        <w:t>.</w:t>
      </w:r>
    </w:p>
    <w:p w14:paraId="04E86707" w14:textId="77777777" w:rsidR="00ED5E9E" w:rsidRDefault="00ED5E9E" w:rsidP="00E64CEC">
      <w:pPr>
        <w:pStyle w:val="Heading2"/>
      </w:pPr>
      <w:bookmarkStart w:id="10" w:name="_Toc128180621"/>
      <w:r>
        <w:t>Tactics</w:t>
      </w:r>
      <w:bookmarkEnd w:id="10"/>
    </w:p>
    <w:p w14:paraId="62C53BA7" w14:textId="77777777" w:rsidR="00ED5E9E" w:rsidRDefault="00ED5E9E" w:rsidP="00E64CEC">
      <w:pPr>
        <w:pStyle w:val="Heading3"/>
      </w:pPr>
      <w:bookmarkStart w:id="11" w:name="_Toc128180622"/>
      <w:r>
        <w:t>Marketing mix</w:t>
      </w:r>
      <w:bookmarkEnd w:id="11"/>
    </w:p>
    <w:p w14:paraId="438E53C7" w14:textId="77777777" w:rsidR="00ED5E9E" w:rsidRDefault="00ED5E9E" w:rsidP="00ED5E9E">
      <w:r>
        <w:t>Product:</w:t>
      </w:r>
      <w:r w:rsidR="00E64CEC">
        <w:t xml:space="preserve"> </w:t>
      </w:r>
      <w:r>
        <w:t>There are a number of amenities available at the Hilton Hotel, including accommodations, entertainment, shipping, and dining. Consumers are able to remain loyal to them due to the variety of services available</w:t>
      </w:r>
      <w:r w:rsidR="000C6CAD" w:rsidRPr="000C6CAD">
        <w:t xml:space="preserve"> (</w:t>
      </w:r>
      <w:proofErr w:type="spellStart"/>
      <w:r w:rsidR="000C6CAD" w:rsidRPr="000C6CAD">
        <w:t>Nozdreva</w:t>
      </w:r>
      <w:proofErr w:type="spellEnd"/>
      <w:r w:rsidR="000C6CAD" w:rsidRPr="000C6CAD">
        <w:t xml:space="preserve"> &amp; </w:t>
      </w:r>
      <w:proofErr w:type="spellStart"/>
      <w:r w:rsidR="000C6CAD" w:rsidRPr="000C6CAD">
        <w:t>Churakova</w:t>
      </w:r>
      <w:proofErr w:type="spellEnd"/>
      <w:r w:rsidR="000C6CAD" w:rsidRPr="000C6CAD">
        <w:t>, 2021)</w:t>
      </w:r>
      <w:r>
        <w:t>.</w:t>
      </w:r>
    </w:p>
    <w:p w14:paraId="4630D887" w14:textId="77777777" w:rsidR="00ED5E9E" w:rsidRDefault="00ED5E9E" w:rsidP="00ED5E9E">
      <w:r>
        <w:t>Price:</w:t>
      </w:r>
      <w:r w:rsidR="00E64CEC">
        <w:t xml:space="preserve"> </w:t>
      </w:r>
      <w:r>
        <w:t>Hilton Hotel does not offer competitive prices to ensure it offers its guests cheap alternatives. Health-related things aren't only practical but can also be affordable. The availability of discounts may vary from time to time.</w:t>
      </w:r>
    </w:p>
    <w:p w14:paraId="5AEF87B6" w14:textId="77777777" w:rsidR="00ED5E9E" w:rsidRDefault="00ED5E9E" w:rsidP="00ED5E9E">
      <w:r>
        <w:t>Place:</w:t>
      </w:r>
      <w:r w:rsidR="00E64CEC">
        <w:t xml:space="preserve"> </w:t>
      </w:r>
      <w:r>
        <w:t xml:space="preserve">Hilton Hotels are found throughout the United Kingdom, including several </w:t>
      </w:r>
      <w:r w:rsidR="00E64CEC">
        <w:t>located-on</w:t>
      </w:r>
      <w:r>
        <w:t xml:space="preserve"> airport grounds. Each of the organization's locations offers the highest quality housing and services</w:t>
      </w:r>
      <w:r w:rsidR="000C6CAD" w:rsidRPr="000C6CAD">
        <w:t xml:space="preserve"> (Tibbetts, 2002)</w:t>
      </w:r>
      <w:r>
        <w:t>.</w:t>
      </w:r>
    </w:p>
    <w:p w14:paraId="323634B3" w14:textId="77777777" w:rsidR="00ED5E9E" w:rsidRDefault="00ED5E9E" w:rsidP="00ED5E9E">
      <w:r>
        <w:t>Promoting:</w:t>
      </w:r>
      <w:r w:rsidR="00E64CEC">
        <w:t xml:space="preserve"> </w:t>
      </w:r>
      <w:r w:rsidR="001E7B2C" w:rsidRPr="001E7B2C">
        <w:t>Hilton Hotel rewards customers with exclusive offerings. What to do, where to go, and surrounding attractions are listed. The hotel may employ social media marketing strategies</w:t>
      </w:r>
      <w:r w:rsidR="000C6CAD" w:rsidRPr="000C6CAD">
        <w:t xml:space="preserve"> (</w:t>
      </w:r>
      <w:proofErr w:type="spellStart"/>
      <w:r w:rsidR="000C6CAD" w:rsidRPr="000C6CAD">
        <w:t>Nozdreva</w:t>
      </w:r>
      <w:proofErr w:type="spellEnd"/>
      <w:r w:rsidR="000C6CAD" w:rsidRPr="000C6CAD">
        <w:t xml:space="preserve"> &amp; </w:t>
      </w:r>
      <w:proofErr w:type="spellStart"/>
      <w:r w:rsidR="000C6CAD" w:rsidRPr="000C6CAD">
        <w:t>Churakova</w:t>
      </w:r>
      <w:proofErr w:type="spellEnd"/>
      <w:r w:rsidR="000C6CAD" w:rsidRPr="000C6CAD">
        <w:t>, 2021)</w:t>
      </w:r>
      <w:r w:rsidR="001E7B2C" w:rsidRPr="001E7B2C">
        <w:t>.</w:t>
      </w:r>
    </w:p>
    <w:p w14:paraId="649079DD" w14:textId="77777777" w:rsidR="00ED5E9E" w:rsidRDefault="00ED5E9E" w:rsidP="000C6CAD">
      <w:pPr>
        <w:pStyle w:val="Heading2"/>
      </w:pPr>
      <w:bookmarkStart w:id="12" w:name="_Toc128180623"/>
      <w:r>
        <w:lastRenderedPageBreak/>
        <w:t>Actions</w:t>
      </w:r>
      <w:bookmarkEnd w:id="12"/>
    </w:p>
    <w:p w14:paraId="159FEE07" w14:textId="77777777" w:rsidR="00ED5E9E" w:rsidRDefault="00ED5E9E" w:rsidP="00ED5E9E">
      <w:r>
        <w:t>Beginning February 25, 2023 and ending March 12, 2023</w:t>
      </w:r>
    </w:p>
    <w:p w14:paraId="337B34BF" w14:textId="77777777" w:rsidR="00ED5E9E" w:rsidRDefault="00E64CEC" w:rsidP="00ED5E9E">
      <w:r w:rsidRPr="004D3612">
        <w:rPr>
          <w:noProof/>
          <w:lang w:eastAsia="en-GB"/>
        </w:rPr>
        <w:drawing>
          <wp:anchor distT="0" distB="0" distL="114300" distR="114300" simplePos="0" relativeHeight="251660288" behindDoc="1" locked="0" layoutInCell="1" allowOverlap="1" wp14:anchorId="7FD61E15" wp14:editId="544CF98C">
            <wp:simplePos x="0" y="0"/>
            <wp:positionH relativeFrom="column">
              <wp:posOffset>762000</wp:posOffset>
            </wp:positionH>
            <wp:positionV relativeFrom="paragraph">
              <wp:posOffset>9525</wp:posOffset>
            </wp:positionV>
            <wp:extent cx="4411345" cy="3289300"/>
            <wp:effectExtent l="0" t="0" r="8255" b="6350"/>
            <wp:wrapTight wrapText="bothSides">
              <wp:wrapPolygon edited="0">
                <wp:start x="0" y="0"/>
                <wp:lineTo x="0" y="21517"/>
                <wp:lineTo x="21547" y="21517"/>
                <wp:lineTo x="21547" y="0"/>
                <wp:lineTo x="0" y="0"/>
              </wp:wrapPolygon>
            </wp:wrapTight>
            <wp:docPr id="3" name="Picture 3" descr="C:\Users\WALTON N41\Downloads\67260330-0362-4aa7-8420-e27c03e754b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ALTON N41\Downloads\67260330-0362-4aa7-8420-e27c03e754b1.jpe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 t="2856" r="842" b="1856"/>
                    <a:stretch/>
                  </pic:blipFill>
                  <pic:spPr bwMode="auto">
                    <a:xfrm>
                      <a:off x="0" y="0"/>
                      <a:ext cx="4411345" cy="328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A351B1" w14:textId="77777777" w:rsidR="000C6CAD" w:rsidRDefault="000C6CAD" w:rsidP="00ED5E9E"/>
    <w:p w14:paraId="4C819FA8" w14:textId="77777777" w:rsidR="000C6CAD" w:rsidRDefault="000C6CAD" w:rsidP="00ED5E9E"/>
    <w:p w14:paraId="23D6DE41" w14:textId="77777777" w:rsidR="000C6CAD" w:rsidRDefault="000C6CAD" w:rsidP="00ED5E9E"/>
    <w:p w14:paraId="05191E83" w14:textId="77777777" w:rsidR="000C6CAD" w:rsidRDefault="000C6CAD" w:rsidP="00ED5E9E"/>
    <w:p w14:paraId="2FB4323A" w14:textId="77777777" w:rsidR="000C6CAD" w:rsidRDefault="000C6CAD" w:rsidP="00ED5E9E"/>
    <w:p w14:paraId="2EF79C1C" w14:textId="77777777" w:rsidR="000C6CAD" w:rsidRDefault="000C6CAD" w:rsidP="00ED5E9E"/>
    <w:p w14:paraId="6C2CAB1F" w14:textId="77777777" w:rsidR="000C6CAD" w:rsidRDefault="000C6CAD" w:rsidP="00ED5E9E"/>
    <w:p w14:paraId="08ADB302" w14:textId="77777777" w:rsidR="000C6CAD" w:rsidRDefault="000C6CAD" w:rsidP="00ED5E9E"/>
    <w:p w14:paraId="57848BB8" w14:textId="77777777" w:rsidR="002A5368" w:rsidRDefault="002A5368" w:rsidP="00E64CEC">
      <w:pPr>
        <w:pStyle w:val="Heading2"/>
        <w:rPr>
          <w:rFonts w:eastAsiaTheme="minorHAnsi" w:cstheme="minorBidi"/>
          <w:b w:val="0"/>
          <w:color w:val="auto"/>
          <w:sz w:val="24"/>
          <w:szCs w:val="22"/>
        </w:rPr>
      </w:pPr>
      <w:bookmarkStart w:id="13" w:name="_Toc128180624"/>
      <w:r w:rsidRPr="002A5368">
        <w:rPr>
          <w:rFonts w:eastAsiaTheme="minorHAnsi" w:cstheme="minorBidi"/>
          <w:b w:val="0"/>
          <w:color w:val="auto"/>
          <w:sz w:val="24"/>
          <w:szCs w:val="22"/>
        </w:rPr>
        <w:lastRenderedPageBreak/>
        <w:t xml:space="preserve">The Gantt chart for the Hilton Hotel anticipates a marketing effort that will last for four or five days. </w:t>
      </w:r>
      <w:proofErr w:type="gramStart"/>
      <w:r w:rsidRPr="002A5368">
        <w:rPr>
          <w:rFonts w:eastAsiaTheme="minorHAnsi" w:cstheme="minorBidi"/>
          <w:b w:val="0"/>
          <w:color w:val="auto"/>
          <w:sz w:val="24"/>
          <w:szCs w:val="22"/>
        </w:rPr>
        <w:t>In order to</w:t>
      </w:r>
      <w:proofErr w:type="gramEnd"/>
      <w:r w:rsidRPr="002A5368">
        <w:rPr>
          <w:rFonts w:eastAsiaTheme="minorHAnsi" w:cstheme="minorBidi"/>
          <w:b w:val="0"/>
          <w:color w:val="auto"/>
          <w:sz w:val="24"/>
          <w:szCs w:val="22"/>
        </w:rPr>
        <w:t xml:space="preserve"> gain an understanding of the target demographic, both primary and secondary sources will be utilised. Throughout the course of seven weeks, data on the target audience will be collected. The information gathered will be </w:t>
      </w:r>
      <w:proofErr w:type="gramStart"/>
      <w:r w:rsidRPr="002A5368">
        <w:rPr>
          <w:rFonts w:eastAsiaTheme="minorHAnsi" w:cstheme="minorBidi"/>
          <w:b w:val="0"/>
          <w:color w:val="auto"/>
          <w:sz w:val="24"/>
          <w:szCs w:val="22"/>
        </w:rPr>
        <w:t>put to use</w:t>
      </w:r>
      <w:proofErr w:type="gramEnd"/>
      <w:r w:rsidRPr="002A5368">
        <w:rPr>
          <w:rFonts w:eastAsiaTheme="minorHAnsi" w:cstheme="minorBidi"/>
          <w:b w:val="0"/>
          <w:color w:val="auto"/>
          <w:sz w:val="24"/>
          <w:szCs w:val="22"/>
        </w:rPr>
        <w:t xml:space="preserve"> in the development of an effective marketing strategy. The next 15 days ought to be completely free of disturbances. </w:t>
      </w:r>
      <w:proofErr w:type="gramStart"/>
      <w:r w:rsidRPr="002A5368">
        <w:rPr>
          <w:rFonts w:eastAsiaTheme="minorHAnsi" w:cstheme="minorBidi"/>
          <w:b w:val="0"/>
          <w:color w:val="auto"/>
          <w:sz w:val="24"/>
          <w:szCs w:val="22"/>
        </w:rPr>
        <w:t>Following that, there</w:t>
      </w:r>
      <w:proofErr w:type="gramEnd"/>
      <w:r w:rsidRPr="002A5368">
        <w:rPr>
          <w:rFonts w:eastAsiaTheme="minorHAnsi" w:cstheme="minorBidi"/>
          <w:b w:val="0"/>
          <w:color w:val="auto"/>
          <w:sz w:val="24"/>
          <w:szCs w:val="22"/>
        </w:rPr>
        <w:t xml:space="preserve"> will be some opportunity for remarks. We will make any necessary adjustments to the product based on the feedback that we receive.</w:t>
      </w:r>
    </w:p>
    <w:p w14:paraId="7A080885" w14:textId="7B53C39E" w:rsidR="00ED5E9E" w:rsidRDefault="00ED5E9E" w:rsidP="00E64CEC">
      <w:pPr>
        <w:pStyle w:val="Heading2"/>
      </w:pPr>
      <w:r>
        <w:t>Control</w:t>
      </w:r>
      <w:bookmarkEnd w:id="13"/>
    </w:p>
    <w:p w14:paraId="34B5400B" w14:textId="77777777" w:rsidR="002A5368" w:rsidRDefault="002A5368" w:rsidP="000C6CAD">
      <w:pPr>
        <w:pStyle w:val="Heading2"/>
        <w:rPr>
          <w:rFonts w:eastAsiaTheme="minorHAnsi" w:cstheme="minorBidi"/>
          <w:b w:val="0"/>
          <w:color w:val="auto"/>
          <w:sz w:val="24"/>
          <w:szCs w:val="22"/>
        </w:rPr>
      </w:pPr>
      <w:bookmarkStart w:id="14" w:name="_Toc128180625"/>
      <w:r w:rsidRPr="002A5368">
        <w:rPr>
          <w:rFonts w:eastAsiaTheme="minorHAnsi" w:cstheme="minorBidi"/>
          <w:b w:val="0"/>
          <w:color w:val="auto"/>
          <w:sz w:val="24"/>
          <w:szCs w:val="22"/>
        </w:rPr>
        <w:t>Hotel companies can differentiate themselves from competitors with similar prices through creative marketing. It's possible that one product has a lower production capacity than its competitors. One way a service provider might differentiate themselves from competitors is by going to the customer rather than the customer coming to the firm (Cohen et al., 2006).</w:t>
      </w:r>
    </w:p>
    <w:p w14:paraId="10D2305C" w14:textId="3D02EFC5" w:rsidR="00ED5E9E" w:rsidRDefault="00ED5E9E" w:rsidP="000C6CAD">
      <w:pPr>
        <w:pStyle w:val="Heading2"/>
      </w:pPr>
      <w:r>
        <w:t>Conclusion</w:t>
      </w:r>
      <w:bookmarkEnd w:id="14"/>
    </w:p>
    <w:p w14:paraId="66BA9709" w14:textId="77777777" w:rsidR="002A5368" w:rsidRDefault="002A5368" w:rsidP="000C6CAD">
      <w:pPr>
        <w:pStyle w:val="Heading2"/>
        <w:rPr>
          <w:rFonts w:eastAsiaTheme="minorHAnsi" w:cstheme="minorBidi"/>
          <w:b w:val="0"/>
          <w:color w:val="auto"/>
          <w:sz w:val="24"/>
          <w:szCs w:val="22"/>
        </w:rPr>
      </w:pPr>
      <w:bookmarkStart w:id="15" w:name="_Toc128180626"/>
      <w:r w:rsidRPr="002A5368">
        <w:rPr>
          <w:rFonts w:eastAsiaTheme="minorHAnsi" w:cstheme="minorBidi"/>
          <w:b w:val="0"/>
          <w:color w:val="auto"/>
          <w:sz w:val="24"/>
          <w:szCs w:val="22"/>
        </w:rPr>
        <w:t xml:space="preserve">The Hilton Hotel employs innovative marketing strategies. </w:t>
      </w:r>
      <w:proofErr w:type="gramStart"/>
      <w:r w:rsidRPr="002A5368">
        <w:rPr>
          <w:rFonts w:eastAsiaTheme="minorHAnsi" w:cstheme="minorBidi"/>
          <w:b w:val="0"/>
          <w:color w:val="auto"/>
          <w:sz w:val="24"/>
          <w:szCs w:val="22"/>
        </w:rPr>
        <w:t>Through the use of</w:t>
      </w:r>
      <w:proofErr w:type="gramEnd"/>
      <w:r w:rsidRPr="002A5368">
        <w:rPr>
          <w:rFonts w:eastAsiaTheme="minorHAnsi" w:cstheme="minorBidi"/>
          <w:b w:val="0"/>
          <w:color w:val="auto"/>
          <w:sz w:val="24"/>
          <w:szCs w:val="22"/>
        </w:rPr>
        <w:t xml:space="preserve"> this strategy, Hilton Hotel is able to convey its services, prices, and specials in an effective manner. These are common destinations for travellers from the United Kingdom for a variety of reasons. They want to minimise their exposure to risks and vulnerabilities so that they don't see a drop in revenue </w:t>
      </w:r>
      <w:proofErr w:type="gramStart"/>
      <w:r w:rsidRPr="002A5368">
        <w:rPr>
          <w:rFonts w:eastAsiaTheme="minorHAnsi" w:cstheme="minorBidi"/>
          <w:b w:val="0"/>
          <w:color w:val="auto"/>
          <w:sz w:val="24"/>
          <w:szCs w:val="22"/>
        </w:rPr>
        <w:t>as a result of</w:t>
      </w:r>
      <w:proofErr w:type="gramEnd"/>
      <w:r w:rsidRPr="002A5368">
        <w:rPr>
          <w:rFonts w:eastAsiaTheme="minorHAnsi" w:cstheme="minorBidi"/>
          <w:b w:val="0"/>
          <w:color w:val="auto"/>
          <w:sz w:val="24"/>
          <w:szCs w:val="22"/>
        </w:rPr>
        <w:t xml:space="preserve"> the economic and political unpredictability. In addition, marketing can be an expensive and time-consuming endeavour. </w:t>
      </w:r>
      <w:proofErr w:type="gramStart"/>
      <w:r w:rsidRPr="002A5368">
        <w:rPr>
          <w:rFonts w:eastAsiaTheme="minorHAnsi" w:cstheme="minorBidi"/>
          <w:b w:val="0"/>
          <w:color w:val="auto"/>
          <w:sz w:val="24"/>
          <w:szCs w:val="22"/>
        </w:rPr>
        <w:t>In spite of</w:t>
      </w:r>
      <w:proofErr w:type="gramEnd"/>
      <w:r w:rsidRPr="002A5368">
        <w:rPr>
          <w:rFonts w:eastAsiaTheme="minorHAnsi" w:cstheme="minorBidi"/>
          <w:b w:val="0"/>
          <w:color w:val="auto"/>
          <w:sz w:val="24"/>
          <w:szCs w:val="22"/>
        </w:rPr>
        <w:t xml:space="preserve"> this, they ought to generate profits. The Hilton Hotel needs to make quick investments if it is going to continue operating, expand, and satisfy its customers.</w:t>
      </w:r>
    </w:p>
    <w:p w14:paraId="136EF396" w14:textId="508057F1" w:rsidR="000C6CAD" w:rsidRDefault="000C6CAD" w:rsidP="000C6CAD">
      <w:pPr>
        <w:pStyle w:val="Heading2"/>
      </w:pPr>
      <w:r>
        <w:t>References</w:t>
      </w:r>
      <w:bookmarkEnd w:id="15"/>
    </w:p>
    <w:p w14:paraId="22837199" w14:textId="77777777" w:rsidR="000C6CAD" w:rsidRDefault="000C6CAD" w:rsidP="000C6CAD">
      <w:r>
        <w:t xml:space="preserve">Autor, D.H. (2015) “Why are there still so many jobs? the history and future of Workplace Automation,” Journal of Economic Perspectives, 29(3), pp. 3–30. Available at: https://doi.org/10.1257/jep.29.3.3. </w:t>
      </w:r>
    </w:p>
    <w:p w14:paraId="27A9C596" w14:textId="77777777" w:rsidR="000C6CAD" w:rsidRDefault="000C6CAD" w:rsidP="000C6CAD">
      <w:r>
        <w:t xml:space="preserve">Bowie, D. et al. (2017) Hospitality marketing. London: Routledge. </w:t>
      </w:r>
    </w:p>
    <w:p w14:paraId="370DDE83" w14:textId="77777777" w:rsidR="000C6CAD" w:rsidRDefault="000C6CAD" w:rsidP="000C6CAD">
      <w:r>
        <w:lastRenderedPageBreak/>
        <w:t xml:space="preserve">Brito, T.L. and </w:t>
      </w:r>
      <w:proofErr w:type="spellStart"/>
      <w:r>
        <w:t>Harkiolakis</w:t>
      </w:r>
      <w:proofErr w:type="spellEnd"/>
      <w:r>
        <w:t xml:space="preserve">, N. (2017) “Influence of UK economic and market policies on a small wine merchant,” International Journal of Teaching and Case Studies, 8(1), p. 29. Available at: https://doi.org/10.1504/ijtcs.2017.084408. </w:t>
      </w:r>
    </w:p>
    <w:p w14:paraId="2A1E2B52" w14:textId="77777777" w:rsidR="000C6CAD" w:rsidRDefault="000C6CAD" w:rsidP="000C6CAD">
      <w:r>
        <w:t xml:space="preserve">Camilleri, M.A. (2018) Travel Marketing, Tourism Economics and the airline product: An introduction to theory and Practice. Cham: Springer International Publishing. </w:t>
      </w:r>
    </w:p>
    <w:p w14:paraId="6270B98F" w14:textId="77777777" w:rsidR="000C6CAD" w:rsidRDefault="000C6CAD" w:rsidP="000C6CAD">
      <w:r>
        <w:t xml:space="preserve">Cohen, M.A., Agrawal, N. and Agrawal, V. (2006) “Achieving Breakthrough Service Delivery Through Dynamic Asset Deployment Strategies,” Interfaces, 36(3), pp. 259–271. Available at: https://doi.org/10.1287/inte.1060.0212. </w:t>
      </w:r>
    </w:p>
    <w:p w14:paraId="198B9BD0" w14:textId="77777777" w:rsidR="000C6CAD" w:rsidRDefault="000C6CAD" w:rsidP="000C6CAD">
      <w:r>
        <w:t xml:space="preserve">Goddard, P. and Standish-Wilkinson, G. (2002) “Hotel Management Contract Trends in the Middle East,” Journal of Retail &amp;amp; Leisure Property, 2(1), pp. 66–80. Available at: https://doi.org/10.1057/palgrave.rlp.5090140. </w:t>
      </w:r>
    </w:p>
    <w:p w14:paraId="1BE52D84" w14:textId="77777777" w:rsidR="000C6CAD" w:rsidRDefault="000C6CAD" w:rsidP="000C6CAD">
      <w:proofErr w:type="spellStart"/>
      <w:r>
        <w:t>Krupskyi</w:t>
      </w:r>
      <w:proofErr w:type="spellEnd"/>
      <w:r>
        <w:t xml:space="preserve">, O.P. et al. (2019) Oleksandr P. </w:t>
      </w:r>
      <w:proofErr w:type="spellStart"/>
      <w:r>
        <w:t>Krupskyi</w:t>
      </w:r>
      <w:proofErr w:type="spellEnd"/>
      <w:r>
        <w:t xml:space="preserve">, Oleksii </w:t>
      </w:r>
      <w:proofErr w:type="spellStart"/>
      <w:r>
        <w:t>Dzhusov</w:t>
      </w:r>
      <w:proofErr w:type="spellEnd"/>
      <w:r>
        <w:t xml:space="preserve">, </w:t>
      </w:r>
      <w:proofErr w:type="spellStart"/>
      <w:r>
        <w:t>Nataliіa</w:t>
      </w:r>
      <w:proofErr w:type="spellEnd"/>
      <w:r>
        <w:t xml:space="preserve"> </w:t>
      </w:r>
      <w:proofErr w:type="spellStart"/>
      <w:r>
        <w:t>Meshko</w:t>
      </w:r>
      <w:proofErr w:type="spellEnd"/>
      <w:r>
        <w:t xml:space="preserve">, Igor </w:t>
      </w:r>
      <w:proofErr w:type="spellStart"/>
      <w:r>
        <w:t>Britchenko</w:t>
      </w:r>
      <w:proofErr w:type="spellEnd"/>
      <w:r>
        <w:t xml:space="preserve"> &amp;amp; Artem </w:t>
      </w:r>
      <w:proofErr w:type="spellStart"/>
      <w:r>
        <w:t>Prytykin</w:t>
      </w:r>
      <w:proofErr w:type="spellEnd"/>
      <w:r>
        <w:t xml:space="preserve">, key sources when formulating competitive advantages for hotel chains, </w:t>
      </w:r>
      <w:proofErr w:type="spellStart"/>
      <w:r>
        <w:t>PhilArchive</w:t>
      </w:r>
      <w:proofErr w:type="spellEnd"/>
      <w:r>
        <w:t xml:space="preserve">. Available at: https://philarchive.org/rec/KRUKSW-2 (Accessed: February 25, 2023). </w:t>
      </w:r>
    </w:p>
    <w:p w14:paraId="420FE836" w14:textId="77777777" w:rsidR="000C6CAD" w:rsidRDefault="000C6CAD" w:rsidP="000C6CAD">
      <w:proofErr w:type="spellStart"/>
      <w:r>
        <w:t>Nozdreva</w:t>
      </w:r>
      <w:proofErr w:type="spellEnd"/>
      <w:r>
        <w:t xml:space="preserve">, R. and </w:t>
      </w:r>
      <w:proofErr w:type="spellStart"/>
      <w:r>
        <w:t>Churakova</w:t>
      </w:r>
      <w:proofErr w:type="spellEnd"/>
      <w:r>
        <w:t xml:space="preserve">, A. (2021) “Digital Tools in empirical marketing strategies of Global Hotel Companies,” Digital Strategies in a Global Market, pp. 213–227. Available at: https://doi.org/10.1007/978-3-030-58267-8_16. </w:t>
      </w:r>
    </w:p>
    <w:p w14:paraId="774C2F7D" w14:textId="77777777" w:rsidR="000C6CAD" w:rsidRDefault="000C6CAD" w:rsidP="000C6CAD">
      <w:r>
        <w:t xml:space="preserve">Rauch, D. et al. (2015) Measuring service quality in mid-scale hotels: Semantic scholar, International Journal of Contemporary Hospitality Management. Available at: https://www.semanticscholar.org/paper/Measuring-service-quality-in-mid-scale-hotels-Rauch-Collins/4fb07dccb56dcc408be9fa910050de75e50acf95 (Accessed: February 25, 2023). </w:t>
      </w:r>
    </w:p>
    <w:p w14:paraId="40C6C060" w14:textId="77777777" w:rsidR="000C6CAD" w:rsidRDefault="000C6CAD" w:rsidP="000C6CAD">
      <w:r>
        <w:t xml:space="preserve">Tibbetts, J. (2002) “Coastal cities: Living on the edge.,” Environmental Health Perspectives, 110(11). Available at: https://doi.org/10.1289/ehp.110-a674. </w:t>
      </w:r>
    </w:p>
    <w:p w14:paraId="23CF075B" w14:textId="77777777" w:rsidR="000C6CAD" w:rsidRDefault="000C6CAD" w:rsidP="000C6CAD">
      <w:r>
        <w:t>Zhou, K.Z., Brown, J.R. and Dev, C.S. (2009) “Market orientation, competitive advantage, and performance: A demand-based perspective,” Journal of Business Research, 62(11), pp. 1063–1070. Available at: https://doi.org/10.1016/j.jbusres.2008.10.001.</w:t>
      </w:r>
    </w:p>
    <w:p w14:paraId="5859F7C9" w14:textId="545DB96F" w:rsidR="000C6CAD" w:rsidRDefault="000C6CAD" w:rsidP="00E64CEC">
      <w:pPr>
        <w:pStyle w:val="Heading1"/>
      </w:pPr>
    </w:p>
    <w:p w14:paraId="0E83D009" w14:textId="77777777" w:rsidR="00ED5E9E" w:rsidRDefault="00ED5E9E" w:rsidP="000C6CAD">
      <w:pPr>
        <w:pStyle w:val="Heading1"/>
      </w:pPr>
      <w:bookmarkStart w:id="16" w:name="_Toc128180627"/>
      <w:r>
        <w:t>Component B: Presentation</w:t>
      </w:r>
      <w:bookmarkEnd w:id="16"/>
    </w:p>
    <w:p w14:paraId="71D09FF7" w14:textId="77777777" w:rsidR="003564ED" w:rsidRDefault="003564ED" w:rsidP="003564ED">
      <w:pPr>
        <w:jc w:val="center"/>
      </w:pPr>
      <w:r w:rsidRPr="003564ED">
        <w:rPr>
          <w:noProof/>
        </w:rPr>
        <w:drawing>
          <wp:inline distT="0" distB="0" distL="0" distR="0" wp14:anchorId="280E5BAF" wp14:editId="49E00AA9">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6B95B77F" w14:textId="77777777" w:rsidR="003564ED" w:rsidRDefault="003564ED" w:rsidP="00ED5E9E">
      <w:r>
        <w:br w:type="page"/>
      </w:r>
    </w:p>
    <w:p w14:paraId="69AD6B36" w14:textId="77777777" w:rsidR="00ED5E9E" w:rsidRPr="003564ED" w:rsidRDefault="00ED5E9E" w:rsidP="00ED5E9E">
      <w:pPr>
        <w:rPr>
          <w:b/>
          <w:sz w:val="32"/>
          <w:szCs w:val="32"/>
        </w:rPr>
      </w:pPr>
      <w:r w:rsidRPr="003564ED">
        <w:rPr>
          <w:b/>
          <w:sz w:val="32"/>
          <w:szCs w:val="32"/>
        </w:rPr>
        <w:lastRenderedPageBreak/>
        <w:t>Introduction</w:t>
      </w:r>
    </w:p>
    <w:p w14:paraId="65629642" w14:textId="4106B4A8" w:rsidR="00ED5E9E" w:rsidRDefault="003564ED" w:rsidP="001A33CA">
      <w:pPr>
        <w:jc w:val="center"/>
      </w:pPr>
      <w:r w:rsidRPr="003564ED">
        <w:rPr>
          <w:noProof/>
        </w:rPr>
        <w:drawing>
          <wp:inline distT="0" distB="0" distL="0" distR="0" wp14:anchorId="3305D72D" wp14:editId="021CB4C4">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122B4CE7" w14:textId="77777777" w:rsidR="003564ED" w:rsidRDefault="003564ED" w:rsidP="00ED5E9E">
      <w:r>
        <w:br w:type="page"/>
      </w:r>
    </w:p>
    <w:p w14:paraId="2231F51D" w14:textId="77777777" w:rsidR="00ED5E9E" w:rsidRPr="003564ED" w:rsidRDefault="00ED5E9E" w:rsidP="00ED5E9E">
      <w:pPr>
        <w:rPr>
          <w:b/>
          <w:sz w:val="32"/>
          <w:szCs w:val="32"/>
        </w:rPr>
      </w:pPr>
      <w:r w:rsidRPr="003564ED">
        <w:rPr>
          <w:b/>
          <w:sz w:val="32"/>
          <w:szCs w:val="32"/>
        </w:rPr>
        <w:lastRenderedPageBreak/>
        <w:t>Marketing mix</w:t>
      </w:r>
    </w:p>
    <w:p w14:paraId="6C1F633B" w14:textId="6C42BB6F" w:rsidR="003564ED" w:rsidRDefault="003564ED" w:rsidP="001A33CA">
      <w:pPr>
        <w:jc w:val="center"/>
      </w:pPr>
      <w:r w:rsidRPr="003564ED">
        <w:rPr>
          <w:noProof/>
        </w:rPr>
        <w:drawing>
          <wp:inline distT="0" distB="0" distL="0" distR="0" wp14:anchorId="224F6765" wp14:editId="5B3E5D44">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571D76C7" w14:textId="77777777" w:rsidR="001A33CA" w:rsidRDefault="001A33CA" w:rsidP="001A33CA">
      <w:pPr>
        <w:jc w:val="center"/>
      </w:pPr>
    </w:p>
    <w:p w14:paraId="0B2EAE0C" w14:textId="77777777" w:rsidR="00ED5E9E" w:rsidRDefault="00ED5E9E" w:rsidP="00ED5E9E">
      <w:pPr>
        <w:rPr>
          <w:b/>
          <w:sz w:val="32"/>
          <w:szCs w:val="32"/>
        </w:rPr>
      </w:pPr>
      <w:r w:rsidRPr="003564ED">
        <w:rPr>
          <w:b/>
          <w:sz w:val="32"/>
          <w:szCs w:val="32"/>
        </w:rPr>
        <w:t>Segmentation</w:t>
      </w:r>
    </w:p>
    <w:p w14:paraId="6777459A" w14:textId="3256E66F" w:rsidR="00ED5E9E" w:rsidRPr="001A33CA" w:rsidRDefault="003564ED" w:rsidP="001A33CA">
      <w:pPr>
        <w:jc w:val="center"/>
        <w:rPr>
          <w:b/>
          <w:sz w:val="32"/>
          <w:szCs w:val="32"/>
        </w:rPr>
      </w:pPr>
      <w:r w:rsidRPr="003564ED">
        <w:rPr>
          <w:b/>
          <w:noProof/>
          <w:sz w:val="32"/>
          <w:szCs w:val="32"/>
        </w:rPr>
        <w:drawing>
          <wp:inline distT="0" distB="0" distL="0" distR="0" wp14:anchorId="028CE6CE" wp14:editId="727F0BEE">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65B622F9" w14:textId="4AD2EC44" w:rsidR="003564ED" w:rsidRDefault="003564ED" w:rsidP="00ED5E9E"/>
    <w:p w14:paraId="1768983B" w14:textId="77777777" w:rsidR="00ED5E9E" w:rsidRDefault="00ED5E9E" w:rsidP="00ED5E9E">
      <w:pPr>
        <w:rPr>
          <w:b/>
        </w:rPr>
      </w:pPr>
      <w:r w:rsidRPr="003564ED">
        <w:rPr>
          <w:b/>
        </w:rPr>
        <w:t>Targeting</w:t>
      </w:r>
    </w:p>
    <w:p w14:paraId="4B47ABD1" w14:textId="1C1D13F2" w:rsidR="00ED5E9E" w:rsidRPr="001A33CA" w:rsidRDefault="003564ED" w:rsidP="001A33CA">
      <w:pPr>
        <w:jc w:val="center"/>
        <w:rPr>
          <w:b/>
        </w:rPr>
      </w:pPr>
      <w:r w:rsidRPr="003564ED">
        <w:rPr>
          <w:b/>
          <w:noProof/>
        </w:rPr>
        <w:drawing>
          <wp:inline distT="0" distB="0" distL="0" distR="0" wp14:anchorId="0EF991EB" wp14:editId="175F9082">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179747EC" w14:textId="77777777" w:rsidR="00ED5E9E" w:rsidRDefault="00ED5E9E" w:rsidP="00ED5E9E"/>
    <w:p w14:paraId="7BDFA767" w14:textId="77777777" w:rsidR="001A33CA" w:rsidRDefault="001A33CA" w:rsidP="00ED5E9E">
      <w:pPr>
        <w:rPr>
          <w:b/>
          <w:sz w:val="32"/>
          <w:szCs w:val="32"/>
        </w:rPr>
      </w:pPr>
    </w:p>
    <w:p w14:paraId="26371EC1" w14:textId="77777777" w:rsidR="001A33CA" w:rsidRDefault="001A33CA" w:rsidP="00ED5E9E">
      <w:pPr>
        <w:rPr>
          <w:b/>
          <w:sz w:val="32"/>
          <w:szCs w:val="32"/>
        </w:rPr>
      </w:pPr>
    </w:p>
    <w:p w14:paraId="3C59D73E" w14:textId="77777777" w:rsidR="001A33CA" w:rsidRDefault="001A33CA" w:rsidP="00ED5E9E">
      <w:pPr>
        <w:rPr>
          <w:b/>
          <w:sz w:val="32"/>
          <w:szCs w:val="32"/>
        </w:rPr>
      </w:pPr>
    </w:p>
    <w:p w14:paraId="598392D0" w14:textId="77777777" w:rsidR="001A33CA" w:rsidRDefault="001A33CA" w:rsidP="00ED5E9E">
      <w:pPr>
        <w:rPr>
          <w:b/>
          <w:sz w:val="32"/>
          <w:szCs w:val="32"/>
        </w:rPr>
      </w:pPr>
    </w:p>
    <w:p w14:paraId="5B6E59E8" w14:textId="77777777" w:rsidR="001A33CA" w:rsidRDefault="001A33CA" w:rsidP="00ED5E9E">
      <w:pPr>
        <w:rPr>
          <w:b/>
          <w:sz w:val="32"/>
          <w:szCs w:val="32"/>
        </w:rPr>
      </w:pPr>
    </w:p>
    <w:p w14:paraId="39E4E77D" w14:textId="77777777" w:rsidR="001A33CA" w:rsidRDefault="001A33CA" w:rsidP="00ED5E9E">
      <w:pPr>
        <w:rPr>
          <w:b/>
          <w:sz w:val="32"/>
          <w:szCs w:val="32"/>
        </w:rPr>
      </w:pPr>
    </w:p>
    <w:p w14:paraId="70961891" w14:textId="77777777" w:rsidR="001A33CA" w:rsidRDefault="001A33CA" w:rsidP="00ED5E9E">
      <w:pPr>
        <w:rPr>
          <w:b/>
          <w:sz w:val="32"/>
          <w:szCs w:val="32"/>
        </w:rPr>
      </w:pPr>
    </w:p>
    <w:p w14:paraId="3BE4D451" w14:textId="77777777" w:rsidR="001A33CA" w:rsidRDefault="001A33CA" w:rsidP="00ED5E9E">
      <w:pPr>
        <w:rPr>
          <w:b/>
          <w:sz w:val="32"/>
          <w:szCs w:val="32"/>
        </w:rPr>
      </w:pPr>
    </w:p>
    <w:p w14:paraId="4B993CEB" w14:textId="4939725A" w:rsidR="00ED5E9E" w:rsidRPr="001A33CA" w:rsidRDefault="00ED5E9E" w:rsidP="00ED5E9E">
      <w:r w:rsidRPr="003564ED">
        <w:rPr>
          <w:b/>
          <w:sz w:val="32"/>
          <w:szCs w:val="32"/>
        </w:rPr>
        <w:lastRenderedPageBreak/>
        <w:t>Positioning</w:t>
      </w:r>
    </w:p>
    <w:p w14:paraId="222DDC51" w14:textId="3C70E3F1" w:rsidR="00ED5E9E" w:rsidRPr="001A33CA" w:rsidRDefault="003564ED" w:rsidP="001A33CA">
      <w:pPr>
        <w:jc w:val="center"/>
        <w:rPr>
          <w:b/>
          <w:sz w:val="32"/>
          <w:szCs w:val="32"/>
        </w:rPr>
      </w:pPr>
      <w:r w:rsidRPr="003564ED">
        <w:rPr>
          <w:b/>
          <w:noProof/>
          <w:sz w:val="32"/>
          <w:szCs w:val="32"/>
        </w:rPr>
        <w:drawing>
          <wp:inline distT="0" distB="0" distL="0" distR="0" wp14:anchorId="48377E2D" wp14:editId="13F071F9">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5469CAFE" w14:textId="77777777" w:rsidR="00ED5E9E" w:rsidRDefault="00ED5E9E" w:rsidP="00ED5E9E"/>
    <w:p w14:paraId="799D5B9F" w14:textId="77777777" w:rsidR="003564ED" w:rsidRDefault="003564ED" w:rsidP="00ED5E9E">
      <w:r>
        <w:br w:type="page"/>
      </w:r>
    </w:p>
    <w:p w14:paraId="24D0CB70" w14:textId="77777777" w:rsidR="00ED5E9E" w:rsidRDefault="00ED5E9E" w:rsidP="00ED5E9E">
      <w:pPr>
        <w:rPr>
          <w:b/>
          <w:sz w:val="32"/>
          <w:szCs w:val="32"/>
        </w:rPr>
      </w:pPr>
      <w:r w:rsidRPr="003564ED">
        <w:rPr>
          <w:b/>
          <w:sz w:val="32"/>
          <w:szCs w:val="32"/>
        </w:rPr>
        <w:lastRenderedPageBreak/>
        <w:t>Conclusion</w:t>
      </w:r>
    </w:p>
    <w:p w14:paraId="5C551A02" w14:textId="1634779D" w:rsidR="00DA0E5D" w:rsidRPr="001A33CA" w:rsidRDefault="003564ED" w:rsidP="001A33CA">
      <w:pPr>
        <w:jc w:val="center"/>
        <w:rPr>
          <w:b/>
          <w:sz w:val="32"/>
          <w:szCs w:val="32"/>
        </w:rPr>
      </w:pPr>
      <w:r w:rsidRPr="003564ED">
        <w:rPr>
          <w:b/>
          <w:noProof/>
          <w:sz w:val="32"/>
          <w:szCs w:val="32"/>
        </w:rPr>
        <w:drawing>
          <wp:inline distT="0" distB="0" distL="0" distR="0" wp14:anchorId="0A5106F9" wp14:editId="618523B2">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47D3ACA5" w14:textId="77777777" w:rsidR="003564ED" w:rsidRDefault="003564ED" w:rsidP="001E7B2C">
      <w:pPr>
        <w:rPr>
          <w:b/>
          <w:sz w:val="32"/>
          <w:szCs w:val="32"/>
        </w:rPr>
      </w:pPr>
      <w:r>
        <w:rPr>
          <w:b/>
          <w:sz w:val="32"/>
          <w:szCs w:val="32"/>
        </w:rPr>
        <w:br w:type="page"/>
      </w:r>
    </w:p>
    <w:p w14:paraId="1E9321B1" w14:textId="77777777" w:rsidR="00BD0DD2" w:rsidRDefault="00BD0DD2" w:rsidP="001E7B2C">
      <w:pPr>
        <w:rPr>
          <w:b/>
          <w:sz w:val="32"/>
          <w:szCs w:val="32"/>
        </w:rPr>
      </w:pPr>
      <w:r w:rsidRPr="003564ED">
        <w:rPr>
          <w:b/>
          <w:sz w:val="32"/>
          <w:szCs w:val="32"/>
        </w:rPr>
        <w:lastRenderedPageBreak/>
        <w:t>References</w:t>
      </w:r>
    </w:p>
    <w:p w14:paraId="204977B2" w14:textId="42230403" w:rsidR="00BD0DD2" w:rsidRPr="001A33CA" w:rsidRDefault="003564ED" w:rsidP="001A33CA">
      <w:pPr>
        <w:jc w:val="center"/>
        <w:rPr>
          <w:b/>
          <w:sz w:val="32"/>
          <w:szCs w:val="32"/>
        </w:rPr>
      </w:pPr>
      <w:r w:rsidRPr="003564ED">
        <w:rPr>
          <w:b/>
          <w:noProof/>
          <w:sz w:val="32"/>
          <w:szCs w:val="32"/>
        </w:rPr>
        <w:drawing>
          <wp:inline distT="0" distB="0" distL="0" distR="0" wp14:anchorId="4BB74811" wp14:editId="51549D4D">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sectPr w:rsidR="00BD0DD2" w:rsidRPr="001A33CA" w:rsidSect="00E64CEC">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3E8A9" w14:textId="77777777" w:rsidR="00787B6B" w:rsidRDefault="00787B6B" w:rsidP="00E64CEC">
      <w:pPr>
        <w:spacing w:after="0" w:line="240" w:lineRule="auto"/>
      </w:pPr>
      <w:r>
        <w:separator/>
      </w:r>
    </w:p>
  </w:endnote>
  <w:endnote w:type="continuationSeparator" w:id="0">
    <w:p w14:paraId="065D4C64" w14:textId="77777777" w:rsidR="00787B6B" w:rsidRDefault="00787B6B" w:rsidP="00E64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C07E9" w14:textId="77777777" w:rsidR="00E64CEC" w:rsidRDefault="00E64CEC">
    <w:pPr>
      <w:pStyle w:val="Footer"/>
    </w:pPr>
  </w:p>
  <w:p w14:paraId="76F842AB" w14:textId="77777777" w:rsidR="00E64CEC" w:rsidRDefault="00E64C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992575"/>
      <w:docPartObj>
        <w:docPartGallery w:val="Page Numbers (Bottom of Page)"/>
        <w:docPartUnique/>
      </w:docPartObj>
    </w:sdtPr>
    <w:sdtEndPr>
      <w:rPr>
        <w:noProof/>
      </w:rPr>
    </w:sdtEndPr>
    <w:sdtContent>
      <w:p w14:paraId="21F4C602" w14:textId="77777777" w:rsidR="00E64CEC" w:rsidRDefault="00E64CEC">
        <w:pPr>
          <w:pStyle w:val="Footer"/>
        </w:pPr>
        <w:r>
          <w:fldChar w:fldCharType="begin"/>
        </w:r>
        <w:r>
          <w:instrText xml:space="preserve"> PAGE   \* MERGEFORMAT </w:instrText>
        </w:r>
        <w:r>
          <w:fldChar w:fldCharType="separate"/>
        </w:r>
        <w:r>
          <w:rPr>
            <w:noProof/>
          </w:rPr>
          <w:t>2</w:t>
        </w:r>
        <w:r>
          <w:rPr>
            <w:noProof/>
          </w:rPr>
          <w:fldChar w:fldCharType="end"/>
        </w:r>
      </w:p>
    </w:sdtContent>
  </w:sdt>
  <w:p w14:paraId="465CF638" w14:textId="77777777" w:rsidR="00E64CEC" w:rsidRDefault="00E64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4D27C" w14:textId="77777777" w:rsidR="00787B6B" w:rsidRDefault="00787B6B" w:rsidP="00E64CEC">
      <w:pPr>
        <w:spacing w:after="0" w:line="240" w:lineRule="auto"/>
      </w:pPr>
      <w:r>
        <w:separator/>
      </w:r>
    </w:p>
  </w:footnote>
  <w:footnote w:type="continuationSeparator" w:id="0">
    <w:p w14:paraId="030CDBAA" w14:textId="77777777" w:rsidR="00787B6B" w:rsidRDefault="00787B6B" w:rsidP="00E64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51254"/>
    <w:multiLevelType w:val="hybridMultilevel"/>
    <w:tmpl w:val="B3507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345837"/>
    <w:multiLevelType w:val="hybridMultilevel"/>
    <w:tmpl w:val="F3A4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A75293"/>
    <w:multiLevelType w:val="hybridMultilevel"/>
    <w:tmpl w:val="3764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8172964">
    <w:abstractNumId w:val="2"/>
  </w:num>
  <w:num w:numId="2" w16cid:durableId="667440934">
    <w:abstractNumId w:val="0"/>
  </w:num>
  <w:num w:numId="3" w16cid:durableId="1946812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E9E"/>
    <w:rsid w:val="000C6CAD"/>
    <w:rsid w:val="001A33CA"/>
    <w:rsid w:val="001E7B2C"/>
    <w:rsid w:val="002A5368"/>
    <w:rsid w:val="002C2382"/>
    <w:rsid w:val="002D2B70"/>
    <w:rsid w:val="003564ED"/>
    <w:rsid w:val="004510DF"/>
    <w:rsid w:val="005F72DF"/>
    <w:rsid w:val="006850D5"/>
    <w:rsid w:val="00787B6B"/>
    <w:rsid w:val="00881AC1"/>
    <w:rsid w:val="008B4380"/>
    <w:rsid w:val="00BD0DD2"/>
    <w:rsid w:val="00DA0E5D"/>
    <w:rsid w:val="00DD3524"/>
    <w:rsid w:val="00E64CEC"/>
    <w:rsid w:val="00EB6897"/>
    <w:rsid w:val="00ED5E9E"/>
    <w:rsid w:val="00FE7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3B7A1"/>
  <w15:chartTrackingRefBased/>
  <w15:docId w15:val="{C7BAFEAC-BB47-4459-A310-079519C0B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0D5"/>
    <w:pPr>
      <w:spacing w:line="360" w:lineRule="auto"/>
      <w:jc w:val="both"/>
    </w:pPr>
    <w:rPr>
      <w:rFonts w:ascii="Arial" w:hAnsi="Arial"/>
      <w:sz w:val="24"/>
    </w:rPr>
  </w:style>
  <w:style w:type="paragraph" w:styleId="Heading1">
    <w:name w:val="heading 1"/>
    <w:basedOn w:val="Normal"/>
    <w:next w:val="Normal"/>
    <w:link w:val="Heading1Char"/>
    <w:uiPriority w:val="9"/>
    <w:qFormat/>
    <w:rsid w:val="002D2B70"/>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2D2B70"/>
    <w:pPr>
      <w:keepNext/>
      <w:keepLines/>
      <w:spacing w:before="40" w:after="0"/>
      <w:outlineLvl w:val="1"/>
    </w:pPr>
    <w:rPr>
      <w:rFonts w:eastAsiaTheme="majorEastAsia" w:cstheme="majorBidi"/>
      <w:b/>
      <w:color w:val="4A442A" w:themeColor="background2" w:themeShade="40"/>
      <w:sz w:val="28"/>
      <w:szCs w:val="26"/>
    </w:rPr>
  </w:style>
  <w:style w:type="paragraph" w:styleId="Heading3">
    <w:name w:val="heading 3"/>
    <w:basedOn w:val="Normal"/>
    <w:next w:val="Normal"/>
    <w:link w:val="Heading3Char"/>
    <w:uiPriority w:val="9"/>
    <w:unhideWhenUsed/>
    <w:qFormat/>
    <w:rsid w:val="004510DF"/>
    <w:pPr>
      <w:keepNext/>
      <w:keepLines/>
      <w:spacing w:before="40" w:after="0"/>
      <w:outlineLvl w:val="2"/>
    </w:pPr>
    <w:rPr>
      <w:rFonts w:eastAsiaTheme="majorEastAsia" w:cstheme="majorBidi"/>
      <w:b/>
      <w:color w:val="E36C0A" w:themeColor="accent6" w:themeShade="B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72DF"/>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72DF"/>
    <w:rPr>
      <w:rFonts w:ascii="Arial" w:eastAsiaTheme="majorEastAsia" w:hAnsi="Arial" w:cstheme="majorBidi"/>
      <w:b/>
      <w:spacing w:val="-10"/>
      <w:kern w:val="28"/>
      <w:sz w:val="56"/>
      <w:szCs w:val="56"/>
    </w:rPr>
  </w:style>
  <w:style w:type="character" w:customStyle="1" w:styleId="Heading1Char">
    <w:name w:val="Heading 1 Char"/>
    <w:basedOn w:val="DefaultParagraphFont"/>
    <w:link w:val="Heading1"/>
    <w:uiPriority w:val="9"/>
    <w:rsid w:val="002D2B70"/>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2D2B70"/>
    <w:rPr>
      <w:rFonts w:ascii="Arial" w:eastAsiaTheme="majorEastAsia" w:hAnsi="Arial" w:cstheme="majorBidi"/>
      <w:b/>
      <w:color w:val="4A442A" w:themeColor="background2" w:themeShade="40"/>
      <w:sz w:val="28"/>
      <w:szCs w:val="26"/>
    </w:rPr>
  </w:style>
  <w:style w:type="character" w:customStyle="1" w:styleId="Heading3Char">
    <w:name w:val="Heading 3 Char"/>
    <w:basedOn w:val="DefaultParagraphFont"/>
    <w:link w:val="Heading3"/>
    <w:uiPriority w:val="9"/>
    <w:rsid w:val="004510DF"/>
    <w:rPr>
      <w:rFonts w:ascii="Arial" w:eastAsiaTheme="majorEastAsia" w:hAnsi="Arial" w:cstheme="majorBidi"/>
      <w:b/>
      <w:color w:val="E36C0A" w:themeColor="accent6" w:themeShade="BF"/>
      <w:sz w:val="24"/>
      <w:szCs w:val="24"/>
    </w:rPr>
  </w:style>
  <w:style w:type="paragraph" w:styleId="Subtitle">
    <w:name w:val="Subtitle"/>
    <w:basedOn w:val="Normal"/>
    <w:next w:val="Normal"/>
    <w:link w:val="SubtitleChar"/>
    <w:uiPriority w:val="11"/>
    <w:qFormat/>
    <w:rsid w:val="00FE7E9C"/>
    <w:pPr>
      <w:numPr>
        <w:ilvl w:val="1"/>
      </w:numPr>
      <w:jc w:val="center"/>
    </w:pPr>
    <w:rPr>
      <w:rFonts w:eastAsiaTheme="minorEastAsia"/>
      <w:b/>
      <w:color w:val="0070C0"/>
      <w:spacing w:val="15"/>
    </w:rPr>
  </w:style>
  <w:style w:type="character" w:customStyle="1" w:styleId="SubtitleChar">
    <w:name w:val="Subtitle Char"/>
    <w:basedOn w:val="DefaultParagraphFont"/>
    <w:link w:val="Subtitle"/>
    <w:uiPriority w:val="11"/>
    <w:rsid w:val="00FE7E9C"/>
    <w:rPr>
      <w:rFonts w:ascii="Arial" w:eastAsiaTheme="minorEastAsia" w:hAnsi="Arial"/>
      <w:b/>
      <w:color w:val="0070C0"/>
      <w:spacing w:val="15"/>
      <w:sz w:val="24"/>
    </w:rPr>
  </w:style>
  <w:style w:type="paragraph" w:styleId="Header">
    <w:name w:val="header"/>
    <w:basedOn w:val="Normal"/>
    <w:link w:val="HeaderChar"/>
    <w:uiPriority w:val="99"/>
    <w:unhideWhenUsed/>
    <w:rsid w:val="00E64C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CEC"/>
    <w:rPr>
      <w:rFonts w:ascii="Arial" w:hAnsi="Arial"/>
      <w:sz w:val="24"/>
    </w:rPr>
  </w:style>
  <w:style w:type="paragraph" w:styleId="Footer">
    <w:name w:val="footer"/>
    <w:basedOn w:val="Normal"/>
    <w:link w:val="FooterChar"/>
    <w:uiPriority w:val="99"/>
    <w:unhideWhenUsed/>
    <w:rsid w:val="00E64C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CEC"/>
    <w:rPr>
      <w:rFonts w:ascii="Arial" w:hAnsi="Arial"/>
      <w:sz w:val="24"/>
    </w:rPr>
  </w:style>
  <w:style w:type="paragraph" w:styleId="ListParagraph">
    <w:name w:val="List Paragraph"/>
    <w:basedOn w:val="Normal"/>
    <w:uiPriority w:val="34"/>
    <w:qFormat/>
    <w:rsid w:val="003564ED"/>
    <w:pPr>
      <w:ind w:left="720"/>
      <w:contextualSpacing/>
    </w:pPr>
  </w:style>
  <w:style w:type="paragraph" w:styleId="TOCHeading">
    <w:name w:val="TOC Heading"/>
    <w:basedOn w:val="Heading1"/>
    <w:next w:val="Normal"/>
    <w:uiPriority w:val="39"/>
    <w:unhideWhenUsed/>
    <w:qFormat/>
    <w:rsid w:val="003564ED"/>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3564ED"/>
    <w:pPr>
      <w:spacing w:after="100"/>
    </w:pPr>
  </w:style>
  <w:style w:type="paragraph" w:styleId="TOC2">
    <w:name w:val="toc 2"/>
    <w:basedOn w:val="Normal"/>
    <w:next w:val="Normal"/>
    <w:autoRedefine/>
    <w:uiPriority w:val="39"/>
    <w:unhideWhenUsed/>
    <w:rsid w:val="003564ED"/>
    <w:pPr>
      <w:spacing w:after="100"/>
      <w:ind w:left="240"/>
    </w:pPr>
  </w:style>
  <w:style w:type="paragraph" w:styleId="TOC3">
    <w:name w:val="toc 3"/>
    <w:basedOn w:val="Normal"/>
    <w:next w:val="Normal"/>
    <w:autoRedefine/>
    <w:uiPriority w:val="39"/>
    <w:unhideWhenUsed/>
    <w:rsid w:val="003564ED"/>
    <w:pPr>
      <w:spacing w:after="100"/>
      <w:ind w:left="480"/>
    </w:pPr>
  </w:style>
  <w:style w:type="character" w:styleId="Hyperlink">
    <w:name w:val="Hyperlink"/>
    <w:basedOn w:val="DefaultParagraphFont"/>
    <w:uiPriority w:val="99"/>
    <w:unhideWhenUsed/>
    <w:rsid w:val="003564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664339">
      <w:bodyDiv w:val="1"/>
      <w:marLeft w:val="0"/>
      <w:marRight w:val="0"/>
      <w:marTop w:val="0"/>
      <w:marBottom w:val="0"/>
      <w:divBdr>
        <w:top w:val="none" w:sz="0" w:space="0" w:color="auto"/>
        <w:left w:val="none" w:sz="0" w:space="0" w:color="auto"/>
        <w:bottom w:val="none" w:sz="0" w:space="0" w:color="auto"/>
        <w:right w:val="none" w:sz="0" w:space="0" w:color="auto"/>
      </w:divBdr>
    </w:div>
    <w:div w:id="810632979">
      <w:bodyDiv w:val="1"/>
      <w:marLeft w:val="0"/>
      <w:marRight w:val="0"/>
      <w:marTop w:val="0"/>
      <w:marBottom w:val="0"/>
      <w:divBdr>
        <w:top w:val="none" w:sz="0" w:space="0" w:color="auto"/>
        <w:left w:val="none" w:sz="0" w:space="0" w:color="auto"/>
        <w:bottom w:val="none" w:sz="0" w:space="0" w:color="auto"/>
        <w:right w:val="none" w:sz="0" w:space="0" w:color="auto"/>
      </w:divBdr>
    </w:div>
    <w:div w:id="1460370329">
      <w:bodyDiv w:val="1"/>
      <w:marLeft w:val="0"/>
      <w:marRight w:val="0"/>
      <w:marTop w:val="0"/>
      <w:marBottom w:val="0"/>
      <w:divBdr>
        <w:top w:val="none" w:sz="0" w:space="0" w:color="auto"/>
        <w:left w:val="none" w:sz="0" w:space="0" w:color="auto"/>
        <w:bottom w:val="none" w:sz="0" w:space="0" w:color="auto"/>
        <w:right w:val="none" w:sz="0" w:space="0" w:color="auto"/>
      </w:divBdr>
    </w:div>
    <w:div w:id="200489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26027-C064-4453-BF6D-3BD10A579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Gabriela Seuleanu</cp:lastModifiedBy>
  <cp:revision>3</cp:revision>
  <dcterms:created xsi:type="dcterms:W3CDTF">2023-03-08T10:40:00Z</dcterms:created>
  <dcterms:modified xsi:type="dcterms:W3CDTF">2023-03-08T11:45:00Z</dcterms:modified>
</cp:coreProperties>
</file>