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7393BD" w14:textId="77777777" w:rsidR="00165A7B" w:rsidRPr="001E0338" w:rsidRDefault="20A8B04D" w:rsidP="001E0338">
      <w:pPr>
        <w:jc w:val="center"/>
        <w:rPr>
          <w:b/>
          <w:bCs/>
          <w:sz w:val="36"/>
          <w:szCs w:val="36"/>
        </w:rPr>
      </w:pPr>
      <w:r w:rsidRPr="001E0338">
        <w:rPr>
          <w:b/>
          <w:bCs/>
          <w:sz w:val="36"/>
          <w:szCs w:val="36"/>
        </w:rPr>
        <w:t>University of Wales Trinity Saint David</w:t>
      </w:r>
    </w:p>
    <w:p w14:paraId="05F79F7E" w14:textId="77777777" w:rsidR="20A8B04D" w:rsidRPr="001E0338" w:rsidRDefault="20A8B04D" w:rsidP="6D9EC79D">
      <w:pPr>
        <w:jc w:val="center"/>
        <w:rPr>
          <w:b/>
          <w:bCs/>
          <w:sz w:val="32"/>
          <w:szCs w:val="32"/>
        </w:rPr>
      </w:pPr>
      <w:r w:rsidRPr="001E0338">
        <w:rPr>
          <w:b/>
          <w:bCs/>
          <w:sz w:val="32"/>
          <w:szCs w:val="32"/>
        </w:rPr>
        <w:t>Wales Institute of Science &amp; Art</w:t>
      </w:r>
    </w:p>
    <w:p w14:paraId="07AE528F" w14:textId="77777777" w:rsidR="6D9EC79D" w:rsidRDefault="6D9EC79D" w:rsidP="6D9EC79D">
      <w:pPr>
        <w:jc w:val="center"/>
        <w:rPr>
          <w:b/>
          <w:bCs/>
          <w:sz w:val="24"/>
          <w:szCs w:val="24"/>
        </w:rPr>
      </w:pPr>
    </w:p>
    <w:p w14:paraId="45A1EAC0" w14:textId="77777777" w:rsidR="6D9EC79D" w:rsidRDefault="6D9EC79D" w:rsidP="6D9EC79D">
      <w:pPr>
        <w:jc w:val="center"/>
        <w:rPr>
          <w:b/>
          <w:bCs/>
          <w:sz w:val="24"/>
          <w:szCs w:val="24"/>
        </w:rPr>
      </w:pPr>
    </w:p>
    <w:p w14:paraId="6FB7A76E" w14:textId="77777777" w:rsidR="7B774FFA" w:rsidRDefault="7B774FFA" w:rsidP="6D9EC79D">
      <w:pPr>
        <w:jc w:val="center"/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022413E2" wp14:editId="3D1B6F5D">
            <wp:extent cx="4572000" cy="2038350"/>
            <wp:effectExtent l="0" t="0" r="0" b="0"/>
            <wp:docPr id="197380944" name="Picture 1973809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F2570" w14:textId="77777777" w:rsidR="6D9EC79D" w:rsidRDefault="6D9EC79D" w:rsidP="6D9EC79D">
      <w:pPr>
        <w:jc w:val="center"/>
        <w:rPr>
          <w:b/>
          <w:bCs/>
          <w:i/>
          <w:iCs/>
          <w:sz w:val="24"/>
          <w:szCs w:val="24"/>
        </w:rPr>
      </w:pPr>
    </w:p>
    <w:p w14:paraId="3B6C2AE8" w14:textId="77777777" w:rsidR="6D9EC79D" w:rsidRDefault="6D9EC79D" w:rsidP="6D9EC79D">
      <w:pPr>
        <w:jc w:val="center"/>
        <w:rPr>
          <w:b/>
          <w:bCs/>
          <w:i/>
          <w:iCs/>
          <w:sz w:val="24"/>
          <w:szCs w:val="24"/>
        </w:rPr>
      </w:pPr>
    </w:p>
    <w:p w14:paraId="3FB6CB71" w14:textId="276C2711" w:rsidR="2F1F16CB" w:rsidRDefault="00E2392A" w:rsidP="6D9EC79D">
      <w:pPr>
        <w:jc w:val="center"/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36"/>
          <w:szCs w:val="36"/>
        </w:rPr>
        <w:t>Engineering Technical Report</w:t>
      </w:r>
    </w:p>
    <w:p w14:paraId="62A77AA0" w14:textId="46993252" w:rsidR="2F1F16CB" w:rsidRDefault="00E2392A" w:rsidP="6D9EC79D">
      <w:pPr>
        <w:jc w:val="center"/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36"/>
          <w:szCs w:val="36"/>
        </w:rPr>
        <w:t>Workshop and Practice</w:t>
      </w:r>
      <w:r w:rsidR="2F1F16CB" w:rsidRPr="6D9EC79D">
        <w:rPr>
          <w:b/>
          <w:bCs/>
          <w:i/>
          <w:iCs/>
          <w:sz w:val="36"/>
          <w:szCs w:val="36"/>
        </w:rPr>
        <w:t xml:space="preserve"> (</w:t>
      </w:r>
      <w:r>
        <w:rPr>
          <w:b/>
          <w:bCs/>
          <w:i/>
          <w:iCs/>
          <w:sz w:val="36"/>
          <w:szCs w:val="36"/>
        </w:rPr>
        <w:t>ACHA4011</w:t>
      </w:r>
      <w:r w:rsidR="2F1F16CB" w:rsidRPr="6D9EC79D">
        <w:rPr>
          <w:b/>
          <w:bCs/>
          <w:i/>
          <w:iCs/>
          <w:sz w:val="36"/>
          <w:szCs w:val="36"/>
        </w:rPr>
        <w:t>)</w:t>
      </w:r>
    </w:p>
    <w:p w14:paraId="4E183E64" w14:textId="77777777" w:rsidR="6D9EC79D" w:rsidRDefault="6D9EC79D" w:rsidP="6D9EC79D">
      <w:pPr>
        <w:jc w:val="center"/>
        <w:rPr>
          <w:b/>
          <w:bCs/>
          <w:i/>
          <w:iCs/>
          <w:sz w:val="24"/>
          <w:szCs w:val="24"/>
        </w:rPr>
      </w:pPr>
    </w:p>
    <w:p w14:paraId="131E5C3F" w14:textId="77777777" w:rsidR="6D9EC79D" w:rsidRDefault="6D9EC79D" w:rsidP="6D9EC79D">
      <w:pPr>
        <w:jc w:val="center"/>
        <w:rPr>
          <w:b/>
          <w:bCs/>
          <w:i/>
          <w:iCs/>
          <w:sz w:val="24"/>
          <w:szCs w:val="24"/>
        </w:rPr>
      </w:pPr>
    </w:p>
    <w:p w14:paraId="0EC58F2B" w14:textId="77777777" w:rsidR="6D9EC79D" w:rsidRDefault="6D9EC79D" w:rsidP="6D9EC79D">
      <w:pPr>
        <w:jc w:val="center"/>
        <w:rPr>
          <w:b/>
          <w:bCs/>
          <w:i/>
          <w:iCs/>
          <w:sz w:val="24"/>
          <w:szCs w:val="24"/>
        </w:rPr>
      </w:pPr>
    </w:p>
    <w:p w14:paraId="4C121387" w14:textId="77777777" w:rsidR="6D9EC79D" w:rsidRDefault="6D9EC79D" w:rsidP="6D9EC79D">
      <w:pPr>
        <w:jc w:val="center"/>
        <w:rPr>
          <w:b/>
          <w:bCs/>
          <w:i/>
          <w:iCs/>
          <w:sz w:val="24"/>
          <w:szCs w:val="24"/>
        </w:rPr>
      </w:pPr>
    </w:p>
    <w:p w14:paraId="6C83F0A4" w14:textId="77777777" w:rsidR="00F221C5" w:rsidRDefault="00F221C5" w:rsidP="0055717D">
      <w:pPr>
        <w:rPr>
          <w:b/>
          <w:bCs/>
          <w:sz w:val="24"/>
          <w:szCs w:val="24"/>
        </w:rPr>
      </w:pPr>
    </w:p>
    <w:p w14:paraId="1CB3B22D" w14:textId="77777777" w:rsidR="0055717D" w:rsidRPr="00B42574" w:rsidRDefault="0055717D" w:rsidP="0055717D">
      <w:pPr>
        <w:rPr>
          <w:b/>
          <w:bCs/>
          <w:sz w:val="24"/>
          <w:szCs w:val="24"/>
        </w:rPr>
      </w:pPr>
    </w:p>
    <w:p w14:paraId="34C71FB8" w14:textId="77777777" w:rsidR="6D9EC79D" w:rsidRPr="00B42574" w:rsidRDefault="6D9EC79D" w:rsidP="001E0338">
      <w:pPr>
        <w:rPr>
          <w:b/>
          <w:bCs/>
          <w:sz w:val="24"/>
          <w:szCs w:val="24"/>
        </w:rPr>
      </w:pPr>
    </w:p>
    <w:p w14:paraId="5618B899" w14:textId="77777777" w:rsidR="2F1F16CB" w:rsidRDefault="2F1F16CB" w:rsidP="6D9EC79D">
      <w:pPr>
        <w:jc w:val="center"/>
        <w:rPr>
          <w:b/>
          <w:bCs/>
          <w:i/>
          <w:iCs/>
          <w:sz w:val="24"/>
          <w:szCs w:val="24"/>
        </w:rPr>
      </w:pPr>
      <w:r w:rsidRPr="6D9EC79D">
        <w:rPr>
          <w:sz w:val="24"/>
          <w:szCs w:val="24"/>
        </w:rPr>
        <w:t>William Brewster</w:t>
      </w:r>
    </w:p>
    <w:p w14:paraId="0D6EAEDC" w14:textId="77777777" w:rsidR="2F1F16CB" w:rsidRDefault="2F1F16CB" w:rsidP="6D9EC79D">
      <w:pPr>
        <w:jc w:val="center"/>
        <w:rPr>
          <w:sz w:val="24"/>
          <w:szCs w:val="24"/>
        </w:rPr>
      </w:pPr>
      <w:r w:rsidRPr="6D9EC79D">
        <w:rPr>
          <w:sz w:val="24"/>
          <w:szCs w:val="24"/>
        </w:rPr>
        <w:t>2306309</w:t>
      </w:r>
    </w:p>
    <w:p w14:paraId="6A36E943" w14:textId="09D754D1" w:rsidR="006D19F1" w:rsidRDefault="00E2392A" w:rsidP="00904171">
      <w:pPr>
        <w:jc w:val="center"/>
        <w:rPr>
          <w:sz w:val="24"/>
          <w:szCs w:val="24"/>
        </w:rPr>
      </w:pPr>
      <w:r>
        <w:rPr>
          <w:i/>
          <w:iCs/>
          <w:sz w:val="24"/>
          <w:szCs w:val="24"/>
        </w:rPr>
        <w:t>November 2023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1023181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79FAA25" w14:textId="77777777" w:rsidR="006D19F1" w:rsidRDefault="006D19F1">
          <w:pPr>
            <w:pStyle w:val="TOCHeading"/>
          </w:pPr>
          <w:r>
            <w:t>Contents</w:t>
          </w:r>
        </w:p>
        <w:p w14:paraId="5D839649" w14:textId="744F05F0" w:rsidR="00741903" w:rsidRDefault="006D19F1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527072" w:history="1">
            <w:r w:rsidR="00741903" w:rsidRPr="00923F16">
              <w:rPr>
                <w:rStyle w:val="Hyperlink"/>
                <w:noProof/>
              </w:rPr>
              <w:t>1</w:t>
            </w:r>
            <w:r w:rsidR="00741903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741903" w:rsidRPr="00923F16">
              <w:rPr>
                <w:rStyle w:val="Hyperlink"/>
                <w:noProof/>
              </w:rPr>
              <w:t>Introduction</w:t>
            </w:r>
            <w:r w:rsidR="00741903">
              <w:rPr>
                <w:noProof/>
                <w:webHidden/>
              </w:rPr>
              <w:tab/>
            </w:r>
            <w:r w:rsidR="00741903">
              <w:rPr>
                <w:noProof/>
                <w:webHidden/>
              </w:rPr>
              <w:fldChar w:fldCharType="begin"/>
            </w:r>
            <w:r w:rsidR="00741903">
              <w:rPr>
                <w:noProof/>
                <w:webHidden/>
              </w:rPr>
              <w:instrText xml:space="preserve"> PAGEREF _Toc152527072 \h </w:instrText>
            </w:r>
            <w:r w:rsidR="00741903">
              <w:rPr>
                <w:noProof/>
                <w:webHidden/>
              </w:rPr>
            </w:r>
            <w:r w:rsidR="00741903">
              <w:rPr>
                <w:noProof/>
                <w:webHidden/>
              </w:rPr>
              <w:fldChar w:fldCharType="separate"/>
            </w:r>
            <w:r w:rsidR="00741903">
              <w:rPr>
                <w:noProof/>
                <w:webHidden/>
              </w:rPr>
              <w:t>2</w:t>
            </w:r>
            <w:r w:rsidR="00741903">
              <w:rPr>
                <w:noProof/>
                <w:webHidden/>
              </w:rPr>
              <w:fldChar w:fldCharType="end"/>
            </w:r>
          </w:hyperlink>
        </w:p>
        <w:p w14:paraId="1C2961B0" w14:textId="2B43743F" w:rsidR="00741903" w:rsidRDefault="00741903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73" w:history="1">
            <w:r w:rsidRPr="00923F16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55761" w14:textId="565D78D1" w:rsidR="00741903" w:rsidRDefault="0074190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74" w:history="1">
            <w:r w:rsidRPr="00923F16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Engineering Health and Safety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61827" w14:textId="5A8FF240" w:rsidR="00741903" w:rsidRDefault="0074190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75" w:history="1">
            <w:r w:rsidRPr="00923F16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An engineer’s role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96A01" w14:textId="4BFDDE51" w:rsidR="00741903" w:rsidRDefault="0074190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76" w:history="1">
            <w:r w:rsidRPr="00923F16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Engineering 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04A066" w14:textId="57595B1A" w:rsidR="00741903" w:rsidRDefault="0074190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77" w:history="1">
            <w:r w:rsidRPr="00923F16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8A4298" w14:textId="3C26CD48" w:rsidR="00741903" w:rsidRDefault="0074190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78" w:history="1">
            <w:r w:rsidRPr="00923F16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99D61" w14:textId="400F3383" w:rsidR="00741903" w:rsidRDefault="00741903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79" w:history="1">
            <w:r w:rsidRPr="00923F16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77C1D" w14:textId="3F28AB4C" w:rsidR="00741903" w:rsidRDefault="00741903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2527080" w:history="1">
            <w:r w:rsidRPr="00923F16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923F1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_Toc152527080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CD66C" w14:textId="3EB13143" w:rsidR="006D19F1" w:rsidRDefault="006D19F1">
          <w:r>
            <w:rPr>
              <w:b/>
              <w:bCs/>
              <w:noProof/>
            </w:rPr>
            <w:fldChar w:fldCharType="end"/>
          </w:r>
        </w:p>
      </w:sdtContent>
    </w:sdt>
    <w:p w14:paraId="47CAB145" w14:textId="77777777" w:rsidR="006D19F1" w:rsidRDefault="006D19F1">
      <w:pPr>
        <w:rPr>
          <w:sz w:val="24"/>
          <w:szCs w:val="24"/>
        </w:rPr>
      </w:pPr>
    </w:p>
    <w:p w14:paraId="447834D0" w14:textId="0630678E" w:rsidR="00741903" w:rsidRDefault="00B73773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r>
        <w:rPr>
          <w:sz w:val="24"/>
          <w:szCs w:val="24"/>
        </w:rPr>
        <w:fldChar w:fldCharType="begin"/>
      </w:r>
      <w:r>
        <w:rPr>
          <w:sz w:val="24"/>
          <w:szCs w:val="24"/>
        </w:rPr>
        <w:instrText xml:space="preserve"> TOC \h \z \c "Table" </w:instrText>
      </w:r>
      <w:r>
        <w:rPr>
          <w:sz w:val="24"/>
          <w:szCs w:val="24"/>
        </w:rPr>
        <w:fldChar w:fldCharType="separate"/>
      </w:r>
      <w:hyperlink w:anchor="_Toc152527081" w:history="1">
        <w:r w:rsidR="00741903" w:rsidRPr="00D7555A">
          <w:rPr>
            <w:rStyle w:val="Hyperlink"/>
            <w:noProof/>
          </w:rPr>
          <w:t>Table 1 - References</w:t>
        </w:r>
        <w:r w:rsidR="00741903">
          <w:rPr>
            <w:noProof/>
            <w:webHidden/>
          </w:rPr>
          <w:tab/>
        </w:r>
        <w:r w:rsidR="00741903">
          <w:rPr>
            <w:noProof/>
            <w:webHidden/>
          </w:rPr>
          <w:fldChar w:fldCharType="begin"/>
        </w:r>
        <w:r w:rsidR="00741903">
          <w:rPr>
            <w:noProof/>
            <w:webHidden/>
          </w:rPr>
          <w:instrText xml:space="preserve"> PAGEREF _Toc152527081 \h </w:instrText>
        </w:r>
        <w:r w:rsidR="00741903">
          <w:rPr>
            <w:noProof/>
            <w:webHidden/>
          </w:rPr>
        </w:r>
        <w:r w:rsidR="00741903">
          <w:rPr>
            <w:noProof/>
            <w:webHidden/>
          </w:rPr>
          <w:fldChar w:fldCharType="separate"/>
        </w:r>
        <w:r w:rsidR="00741903">
          <w:rPr>
            <w:noProof/>
            <w:webHidden/>
          </w:rPr>
          <w:t>9</w:t>
        </w:r>
        <w:r w:rsidR="00741903">
          <w:rPr>
            <w:noProof/>
            <w:webHidden/>
          </w:rPr>
          <w:fldChar w:fldCharType="end"/>
        </w:r>
      </w:hyperlink>
    </w:p>
    <w:p w14:paraId="7526839B" w14:textId="528EF46A" w:rsidR="00B73773" w:rsidRDefault="00B73773">
      <w:pPr>
        <w:rPr>
          <w:sz w:val="24"/>
          <w:szCs w:val="24"/>
        </w:rPr>
      </w:pPr>
      <w:r>
        <w:rPr>
          <w:sz w:val="24"/>
          <w:szCs w:val="24"/>
        </w:rPr>
        <w:fldChar w:fldCharType="end"/>
      </w:r>
    </w:p>
    <w:p w14:paraId="6193CBF7" w14:textId="77777777" w:rsidR="00497EC4" w:rsidRDefault="00497EC4">
      <w:pPr>
        <w:rPr>
          <w:sz w:val="24"/>
          <w:szCs w:val="24"/>
        </w:rPr>
      </w:pPr>
    </w:p>
    <w:p w14:paraId="7E04A9E7" w14:textId="77777777" w:rsidR="00576C81" w:rsidRDefault="00576C81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13F707B2" w14:textId="77777777" w:rsidR="0076086A" w:rsidRDefault="00881B11" w:rsidP="00DE0459">
      <w:pPr>
        <w:pStyle w:val="Heading1"/>
      </w:pPr>
      <w:bookmarkStart w:id="0" w:name="_Toc152527072"/>
      <w:r>
        <w:lastRenderedPageBreak/>
        <w:t>Introduction</w:t>
      </w:r>
      <w:bookmarkEnd w:id="0"/>
    </w:p>
    <w:p w14:paraId="06EEE60C" w14:textId="1F6676EE" w:rsidR="0076086A" w:rsidRDefault="00DB0154" w:rsidP="00140529">
      <w:pPr>
        <w:spacing w:line="276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Th</w:t>
      </w:r>
      <w:r w:rsidR="001E46E4">
        <w:t>is</w:t>
      </w:r>
      <w:r>
        <w:t xml:space="preserve"> </w:t>
      </w:r>
      <w:r w:rsidR="003905D2">
        <w:t xml:space="preserve">report </w:t>
      </w:r>
      <w:r w:rsidR="00EF6790">
        <w:t>consists of a brief review of</w:t>
      </w:r>
      <w:r w:rsidR="00F578E8">
        <w:t xml:space="preserve"> </w:t>
      </w:r>
      <w:r w:rsidR="00F66C9C">
        <w:t xml:space="preserve">different traits </w:t>
      </w:r>
      <w:r w:rsidR="0011214F">
        <w:t>an engineer requires to</w:t>
      </w:r>
      <w:r w:rsidR="00456F30">
        <w:t xml:space="preserve"> be competent and efficient. </w:t>
      </w:r>
      <w:r w:rsidR="00E8036C">
        <w:t>It accounts for the health and safety aspects, their role in society</w:t>
      </w:r>
      <w:r w:rsidR="00BA58AC">
        <w:t>, how they use problem solving techniques,</w:t>
      </w:r>
      <w:r w:rsidR="00A52B1E">
        <w:t xml:space="preserve"> and different team structures used in industry.</w:t>
      </w:r>
      <w:r w:rsidR="00EF4EF0">
        <w:t xml:space="preserve"> </w:t>
      </w:r>
      <w:r w:rsidR="0076086A">
        <w:br w:type="page"/>
      </w:r>
    </w:p>
    <w:p w14:paraId="74C151E8" w14:textId="4C87FE97" w:rsidR="007F3C02" w:rsidRDefault="00272BDE" w:rsidP="00C94723">
      <w:pPr>
        <w:pStyle w:val="Heading1"/>
      </w:pPr>
      <w:bookmarkStart w:id="1" w:name="_Toc152527073"/>
      <w:r>
        <w:lastRenderedPageBreak/>
        <w:t>Research</w:t>
      </w:r>
      <w:bookmarkEnd w:id="1"/>
    </w:p>
    <w:p w14:paraId="2E51DB9E" w14:textId="50135A63" w:rsidR="00771B8B" w:rsidRPr="00C47C06" w:rsidRDefault="005D602C" w:rsidP="00771B8B">
      <w:pPr>
        <w:pStyle w:val="Heading2"/>
      </w:pPr>
      <w:bookmarkStart w:id="2" w:name="_Toc152527074"/>
      <w:r>
        <w:t>Engineering Health and Safety Measures</w:t>
      </w:r>
      <w:bookmarkEnd w:id="2"/>
    </w:p>
    <w:p w14:paraId="387400C9" w14:textId="480846C9" w:rsidR="00026953" w:rsidRDefault="005271B8" w:rsidP="00093DB9">
      <w:pPr>
        <w:spacing w:line="276" w:lineRule="auto"/>
      </w:pPr>
      <w:r>
        <w:t>Any time spent in a workshop is accompanied by</w:t>
      </w:r>
      <w:r w:rsidR="006C31D1">
        <w:t xml:space="preserve"> health and safety protocols which are strictly monitored.</w:t>
      </w:r>
      <w:r w:rsidR="00E8028F">
        <w:t xml:space="preserve"> </w:t>
      </w:r>
      <w:r w:rsidR="00885B50">
        <w:t xml:space="preserve">There are numerous legislations in place </w:t>
      </w:r>
      <w:r w:rsidR="00A22E1E">
        <w:t>aimed at reducing the injuries sustained from incorrect procedures</w:t>
      </w:r>
      <w:r w:rsidR="00DA473B">
        <w:t>.</w:t>
      </w:r>
      <w:r w:rsidR="009E0D3C">
        <w:t xml:space="preserve"> </w:t>
      </w:r>
      <w:r w:rsidR="002D3EB4">
        <w:t>The</w:t>
      </w:r>
      <w:r w:rsidR="007F3994">
        <w:t xml:space="preserve"> </w:t>
      </w:r>
      <w:r w:rsidR="00CA60D1">
        <w:t>health</w:t>
      </w:r>
      <w:r w:rsidR="0092376B">
        <w:t xml:space="preserve"> and safety </w:t>
      </w:r>
      <w:r w:rsidR="00CA60D1">
        <w:t xml:space="preserve">guidelines that must be followed are accessible in the </w:t>
      </w:r>
      <w:r w:rsidR="00BA42AD">
        <w:t>Health and Safety Executive [hereafter HSE]</w:t>
      </w:r>
      <w:r w:rsidR="00CA60D1">
        <w:t xml:space="preserve"> Engineering Workshops legislation.</w:t>
      </w:r>
      <w:r w:rsidR="008B18EE">
        <w:t xml:space="preserve"> T</w:t>
      </w:r>
      <w:r w:rsidR="00C617CF">
        <w:t>he</w:t>
      </w:r>
      <w:r w:rsidR="00093946">
        <w:t>re is a section</w:t>
      </w:r>
      <w:r w:rsidR="00AF2AB5">
        <w:t xml:space="preserve"> on lifting equipment, which is appropriate for</w:t>
      </w:r>
      <w:r w:rsidR="00936CC4">
        <w:t xml:space="preserve"> th</w:t>
      </w:r>
      <w:r w:rsidR="00C06D7B">
        <w:t xml:space="preserve">e </w:t>
      </w:r>
      <w:r w:rsidR="00936CC4">
        <w:t>session</w:t>
      </w:r>
      <w:r w:rsidR="00A93127">
        <w:t xml:space="preserve"> on page 19 as seen in Figure 1 below.</w:t>
      </w:r>
    </w:p>
    <w:p w14:paraId="12069672" w14:textId="77777777" w:rsidR="00983A14" w:rsidRDefault="00983A14" w:rsidP="00093DB9">
      <w:pPr>
        <w:spacing w:line="276" w:lineRule="auto"/>
      </w:pPr>
    </w:p>
    <w:p w14:paraId="4FCDFCA9" w14:textId="68B7D560" w:rsidR="00983A14" w:rsidRDefault="00983A14" w:rsidP="00E62434">
      <w:pPr>
        <w:spacing w:line="276" w:lineRule="auto"/>
        <w:jc w:val="center"/>
      </w:pPr>
      <w:r w:rsidRPr="00983A14">
        <w:rPr>
          <w:noProof/>
        </w:rPr>
        <w:drawing>
          <wp:inline distT="0" distB="0" distL="0" distR="0" wp14:anchorId="6F81BE28" wp14:editId="7F8063FC">
            <wp:extent cx="2082800" cy="3666564"/>
            <wp:effectExtent l="0" t="0" r="0" b="0"/>
            <wp:docPr id="1599373575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373575" name="Picture 1" descr="A screenshot of a document&#10;&#10;Description automatically generated"/>
                    <pic:cNvPicPr/>
                  </pic:nvPicPr>
                  <pic:blipFill rotWithShape="1">
                    <a:blip r:embed="rId9"/>
                    <a:srcRect l="19805"/>
                    <a:stretch/>
                  </pic:blipFill>
                  <pic:spPr bwMode="auto">
                    <a:xfrm>
                      <a:off x="0" y="0"/>
                      <a:ext cx="2087684" cy="36751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2E4C30" w14:textId="6992DB4E" w:rsidR="00983A14" w:rsidRPr="00F754D1" w:rsidRDefault="00983A14" w:rsidP="00E62434">
      <w:pPr>
        <w:spacing w:line="276" w:lineRule="auto"/>
        <w:jc w:val="center"/>
        <w:rPr>
          <w:i/>
          <w:iCs/>
          <w:color w:val="808080" w:themeColor="background1" w:themeShade="80"/>
        </w:rPr>
      </w:pPr>
      <w:r w:rsidRPr="00F754D1">
        <w:rPr>
          <w:i/>
          <w:iCs/>
          <w:color w:val="808080" w:themeColor="background1" w:themeShade="80"/>
        </w:rPr>
        <w:t>F</w:t>
      </w:r>
      <w:r w:rsidR="007A677B" w:rsidRPr="00F754D1">
        <w:rPr>
          <w:i/>
          <w:iCs/>
          <w:color w:val="808080" w:themeColor="background1" w:themeShade="80"/>
        </w:rPr>
        <w:t xml:space="preserve">igure </w:t>
      </w:r>
      <w:r w:rsidR="00E459C3" w:rsidRPr="00F754D1">
        <w:rPr>
          <w:i/>
          <w:iCs/>
          <w:color w:val="808080" w:themeColor="background1" w:themeShade="80"/>
        </w:rPr>
        <w:t>1</w:t>
      </w:r>
      <w:r w:rsidR="00F754D1" w:rsidRPr="00F754D1">
        <w:rPr>
          <w:i/>
          <w:iCs/>
          <w:color w:val="808080" w:themeColor="background1" w:themeShade="80"/>
        </w:rPr>
        <w:t xml:space="preserve">, </w:t>
      </w:r>
      <w:r w:rsidR="00741903">
        <w:rPr>
          <w:i/>
          <w:iCs/>
          <w:color w:val="808080" w:themeColor="background1" w:themeShade="80"/>
        </w:rPr>
        <w:t>p</w:t>
      </w:r>
      <w:r w:rsidR="007A677B" w:rsidRPr="00F754D1">
        <w:rPr>
          <w:i/>
          <w:iCs/>
          <w:color w:val="808080" w:themeColor="background1" w:themeShade="80"/>
        </w:rPr>
        <w:t>age 19 of the</w:t>
      </w:r>
      <w:r w:rsidR="00E92858" w:rsidRPr="00F754D1">
        <w:rPr>
          <w:i/>
          <w:iCs/>
          <w:color w:val="808080" w:themeColor="background1" w:themeShade="80"/>
        </w:rPr>
        <w:t xml:space="preserve"> </w:t>
      </w:r>
      <w:r w:rsidR="00E34D4E" w:rsidRPr="00F754D1">
        <w:rPr>
          <w:i/>
          <w:iCs/>
          <w:color w:val="808080" w:themeColor="background1" w:themeShade="80"/>
        </w:rPr>
        <w:t>lifting operations regulations</w:t>
      </w:r>
      <w:r w:rsidR="00F754D1" w:rsidRPr="00F754D1">
        <w:rPr>
          <w:i/>
          <w:iCs/>
          <w:color w:val="808080" w:themeColor="background1" w:themeShade="80"/>
        </w:rPr>
        <w:t>, sourced HSE,</w:t>
      </w:r>
      <w:r w:rsidR="00872D4E">
        <w:rPr>
          <w:i/>
          <w:iCs/>
          <w:color w:val="808080" w:themeColor="background1" w:themeShade="80"/>
        </w:rPr>
        <w:t xml:space="preserve"> 1999.</w:t>
      </w:r>
    </w:p>
    <w:p w14:paraId="15F818D7" w14:textId="77777777" w:rsidR="00AE72C0" w:rsidRDefault="00AE72C0" w:rsidP="00093DB9">
      <w:pPr>
        <w:spacing w:line="276" w:lineRule="auto"/>
      </w:pPr>
    </w:p>
    <w:p w14:paraId="247F35D7" w14:textId="4DF41193" w:rsidR="00787FE3" w:rsidRDefault="00C8215A" w:rsidP="00093DB9">
      <w:pPr>
        <w:spacing w:line="276" w:lineRule="auto"/>
      </w:pPr>
      <w:r>
        <w:t>Lifting</w:t>
      </w:r>
      <w:r w:rsidR="00397153">
        <w:t xml:space="preserve"> a vehicle</w:t>
      </w:r>
      <w:r w:rsidR="000968EF">
        <w:t xml:space="preserve"> can provide </w:t>
      </w:r>
      <w:r w:rsidR="005D4169">
        <w:t>engineers with data from different</w:t>
      </w:r>
      <w:r>
        <w:t xml:space="preserve"> areas of the car such as weight transfer and distribution. </w:t>
      </w:r>
      <w:r w:rsidR="00A83E82">
        <w:t>It must be</w:t>
      </w:r>
      <w:r w:rsidR="0014570B">
        <w:t xml:space="preserve"> ensure</w:t>
      </w:r>
      <w:r w:rsidR="00A83E82">
        <w:t>d</w:t>
      </w:r>
      <w:r w:rsidR="0014570B">
        <w:t xml:space="preserve"> that all equipment available is in acceptable working condition</w:t>
      </w:r>
      <w:r w:rsidR="009658FD">
        <w:t xml:space="preserve"> as stated by the </w:t>
      </w:r>
      <w:r w:rsidR="00BA42AD">
        <w:t>HSE</w:t>
      </w:r>
      <w:r w:rsidR="000D1024">
        <w:t xml:space="preserve"> </w:t>
      </w:r>
      <w:r w:rsidR="000D1024" w:rsidRPr="00640512">
        <w:rPr>
          <w:i/>
          <w:iCs/>
        </w:rPr>
        <w:t>‘’maintain all lifting equipment, including that used only occasionally</w:t>
      </w:r>
      <w:r w:rsidR="00792835" w:rsidRPr="00640512">
        <w:rPr>
          <w:i/>
          <w:iCs/>
        </w:rPr>
        <w:t xml:space="preserve">’’ </w:t>
      </w:r>
      <w:r w:rsidR="00792835">
        <w:t>(HSE</w:t>
      </w:r>
      <w:r w:rsidR="00640512">
        <w:t>, 1999)</w:t>
      </w:r>
      <w:r w:rsidR="00763BFF">
        <w:t xml:space="preserve">. </w:t>
      </w:r>
      <w:r w:rsidR="00D11EA1">
        <w:t>By u</w:t>
      </w:r>
      <w:r w:rsidR="00D10EED">
        <w:t xml:space="preserve">sing </w:t>
      </w:r>
      <w:r w:rsidR="004B7209">
        <w:t>a</w:t>
      </w:r>
      <w:r w:rsidR="00D10EED">
        <w:t xml:space="preserve"> risk assessment matrix</w:t>
      </w:r>
      <w:r w:rsidR="004B7209">
        <w:t xml:space="preserve">, </w:t>
      </w:r>
      <w:r w:rsidR="000C7DCE">
        <w:t>similar to</w:t>
      </w:r>
      <w:r w:rsidR="00D11EA1">
        <w:t xml:space="preserve"> figure 2</w:t>
      </w:r>
      <w:r w:rsidR="000C7DCE">
        <w:t>, an engineer can determine the</w:t>
      </w:r>
      <w:r w:rsidR="00ED183B">
        <w:t xml:space="preserve"> risks involved with a task </w:t>
      </w:r>
      <w:r w:rsidR="008D1689">
        <w:t xml:space="preserve">and their severity. </w:t>
      </w:r>
      <w:r w:rsidR="00C12412">
        <w:t>To lift</w:t>
      </w:r>
      <w:r w:rsidR="00BC5277">
        <w:t xml:space="preserve"> a vehicle with a crane, the </w:t>
      </w:r>
      <w:r w:rsidR="000866DA">
        <w:t>hoists must be attached to the appropriate locations</w:t>
      </w:r>
      <w:r w:rsidR="00C17967">
        <w:t xml:space="preserve"> and securely </w:t>
      </w:r>
      <w:r w:rsidR="0041308A">
        <w:t>fastened</w:t>
      </w:r>
      <w:r w:rsidR="00C17967">
        <w:t>. Failure to do so</w:t>
      </w:r>
      <w:r w:rsidR="009165F0">
        <w:t xml:space="preserve"> </w:t>
      </w:r>
      <w:r w:rsidR="0050266B">
        <w:t xml:space="preserve">gives a high likelihood of sustaining </w:t>
      </w:r>
      <w:r w:rsidR="00711B3B">
        <w:t xml:space="preserve">injuries if </w:t>
      </w:r>
      <w:r w:rsidR="00ED5043">
        <w:t xml:space="preserve">a person is </w:t>
      </w:r>
      <w:r w:rsidR="00711B3B">
        <w:t>near the vehicle.</w:t>
      </w:r>
      <w:r w:rsidR="00784A11">
        <w:t xml:space="preserve"> </w:t>
      </w:r>
      <w:r w:rsidR="00EA2DCA">
        <w:t xml:space="preserve">By wearing </w:t>
      </w:r>
      <w:r w:rsidR="004B77D1">
        <w:t>the correct</w:t>
      </w:r>
      <w:r w:rsidR="00EA2DCA">
        <w:t xml:space="preserve"> </w:t>
      </w:r>
      <w:r w:rsidR="00BD6562">
        <w:t>PPE,</w:t>
      </w:r>
      <w:r w:rsidR="00EA2DCA">
        <w:t xml:space="preserve"> the</w:t>
      </w:r>
      <w:r w:rsidR="00F3306C">
        <w:t xml:space="preserve"> severity of the</w:t>
      </w:r>
      <w:r w:rsidR="00EA2DCA">
        <w:t xml:space="preserve"> injuries sustained </w:t>
      </w:r>
      <w:r w:rsidR="00031C7D">
        <w:t>is</w:t>
      </w:r>
      <w:r w:rsidR="00F3306C">
        <w:t xml:space="preserve"> likely to be reduced</w:t>
      </w:r>
      <w:r w:rsidR="004B77D1">
        <w:t xml:space="preserve">. </w:t>
      </w:r>
      <w:r w:rsidR="00902794">
        <w:t>In addition, if the lift is not</w:t>
      </w:r>
      <w:r w:rsidR="004B232E">
        <w:t xml:space="preserve"> securely</w:t>
      </w:r>
      <w:r w:rsidR="00902794">
        <w:t xml:space="preserve"> attached to the </w:t>
      </w:r>
      <w:r w:rsidR="00C84BDF">
        <w:t>ground,</w:t>
      </w:r>
      <w:r w:rsidR="004B232E">
        <w:t xml:space="preserve"> then it may </w:t>
      </w:r>
      <w:r w:rsidR="00125738">
        <w:t>become unstable which could result in</w:t>
      </w:r>
      <w:r w:rsidR="0026407E">
        <w:t xml:space="preserve"> injury</w:t>
      </w:r>
      <w:r w:rsidR="00862C3D">
        <w:t xml:space="preserve">. </w:t>
      </w:r>
      <w:r w:rsidR="00B8454A">
        <w:t>This is</w:t>
      </w:r>
      <w:r w:rsidR="00862C3D">
        <w:t xml:space="preserve"> less likely as the </w:t>
      </w:r>
      <w:r w:rsidR="00B8454A">
        <w:t>lift should have been checked</w:t>
      </w:r>
      <w:r w:rsidR="00AF3F18">
        <w:t xml:space="preserve"> beforehand</w:t>
      </w:r>
      <w:r w:rsidR="00CA71BB">
        <w:t xml:space="preserve">, however </w:t>
      </w:r>
      <w:r w:rsidR="00AF3F18">
        <w:lastRenderedPageBreak/>
        <w:t>it still carries a risk.</w:t>
      </w:r>
      <w:r w:rsidR="00740BE7">
        <w:t xml:space="preserve"> </w:t>
      </w:r>
      <w:r w:rsidR="004850DA">
        <w:t>The risk assessment matrix provides a</w:t>
      </w:r>
      <w:r w:rsidR="00E2301D">
        <w:t xml:space="preserve"> visual representation of the</w:t>
      </w:r>
      <w:r w:rsidR="005E2CAF">
        <w:t xml:space="preserve"> severity of these tasks an</w:t>
      </w:r>
      <w:r w:rsidR="001C15A6">
        <w:t xml:space="preserve">d </w:t>
      </w:r>
      <w:r w:rsidR="004B3DCD">
        <w:t>aids in categori</w:t>
      </w:r>
      <w:r w:rsidR="003B272E">
        <w:t>s</w:t>
      </w:r>
      <w:r w:rsidR="004B3DCD">
        <w:t xml:space="preserve">ing </w:t>
      </w:r>
      <w:r w:rsidR="00E90129">
        <w:t xml:space="preserve">them appropriately. </w:t>
      </w:r>
    </w:p>
    <w:p w14:paraId="79BAE12F" w14:textId="77777777" w:rsidR="00AF41B2" w:rsidRDefault="00AF41B2" w:rsidP="00093DB9">
      <w:pPr>
        <w:spacing w:line="276" w:lineRule="auto"/>
      </w:pPr>
    </w:p>
    <w:p w14:paraId="147A2B91" w14:textId="23796085" w:rsidR="00A05453" w:rsidRPr="00FF2572" w:rsidRDefault="00A05453" w:rsidP="00E62434">
      <w:pPr>
        <w:spacing w:line="276" w:lineRule="auto"/>
        <w:jc w:val="center"/>
        <w:rPr>
          <w:color w:val="808080" w:themeColor="background1" w:themeShade="80"/>
        </w:rPr>
      </w:pPr>
      <w:r>
        <w:rPr>
          <w:noProof/>
        </w:rPr>
        <w:drawing>
          <wp:inline distT="0" distB="0" distL="0" distR="0" wp14:anchorId="6B34621D" wp14:editId="65B43D14">
            <wp:extent cx="5943600" cy="3192145"/>
            <wp:effectExtent l="0" t="0" r="0" b="8255"/>
            <wp:docPr id="736596654" name="Picture 1" descr="A chart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596654" name="Picture 1" descr="A chart with different colored square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A6019" w:rsidRPr="00FF2572">
        <w:rPr>
          <w:i/>
          <w:iCs/>
          <w:color w:val="808080" w:themeColor="background1" w:themeShade="80"/>
        </w:rPr>
        <w:t xml:space="preserve">Figure </w:t>
      </w:r>
      <w:r w:rsidR="00C11F50" w:rsidRPr="00FF2572">
        <w:rPr>
          <w:i/>
          <w:iCs/>
          <w:color w:val="808080" w:themeColor="background1" w:themeShade="80"/>
        </w:rPr>
        <w:t>2</w:t>
      </w:r>
      <w:r w:rsidR="00FF2572" w:rsidRPr="00FF2572">
        <w:rPr>
          <w:i/>
          <w:iCs/>
          <w:color w:val="808080" w:themeColor="background1" w:themeShade="80"/>
        </w:rPr>
        <w:t>,</w:t>
      </w:r>
      <w:r w:rsidR="009A6019" w:rsidRPr="00FF2572">
        <w:rPr>
          <w:i/>
          <w:iCs/>
          <w:color w:val="808080" w:themeColor="background1" w:themeShade="80"/>
        </w:rPr>
        <w:t xml:space="preserve"> </w:t>
      </w:r>
      <w:r w:rsidR="00741903">
        <w:rPr>
          <w:i/>
          <w:iCs/>
          <w:color w:val="808080" w:themeColor="background1" w:themeShade="80"/>
        </w:rPr>
        <w:t>r</w:t>
      </w:r>
      <w:r w:rsidR="00940EBA" w:rsidRPr="00FF2572">
        <w:rPr>
          <w:i/>
          <w:iCs/>
          <w:color w:val="808080" w:themeColor="background1" w:themeShade="80"/>
        </w:rPr>
        <w:t>isk assessment matrix</w:t>
      </w:r>
      <w:r w:rsidR="00FB54BE" w:rsidRPr="00FF2572">
        <w:rPr>
          <w:i/>
          <w:iCs/>
          <w:color w:val="808080" w:themeColor="background1" w:themeShade="80"/>
        </w:rPr>
        <w:t>, sourced ARMS Reliability</w:t>
      </w:r>
      <w:r w:rsidR="00D83458" w:rsidRPr="00FF2572">
        <w:rPr>
          <w:i/>
          <w:iCs/>
          <w:color w:val="808080" w:themeColor="background1" w:themeShade="80"/>
        </w:rPr>
        <w:t xml:space="preserve">, </w:t>
      </w:r>
      <w:r w:rsidR="00FF2572" w:rsidRPr="00FF2572">
        <w:rPr>
          <w:i/>
          <w:iCs/>
          <w:color w:val="808080" w:themeColor="background1" w:themeShade="80"/>
        </w:rPr>
        <w:t>2018.</w:t>
      </w:r>
    </w:p>
    <w:p w14:paraId="2485A32E" w14:textId="77777777" w:rsidR="00F62B7D" w:rsidRDefault="00F62B7D" w:rsidP="00093DB9">
      <w:pPr>
        <w:spacing w:line="276" w:lineRule="auto"/>
      </w:pPr>
    </w:p>
    <w:p w14:paraId="35E49147" w14:textId="63D5F25D" w:rsidR="00314F14" w:rsidRDefault="002E707C" w:rsidP="00314F14">
      <w:pPr>
        <w:pStyle w:val="Heading2"/>
      </w:pPr>
      <w:bookmarkStart w:id="3" w:name="_Toc152527075"/>
      <w:r>
        <w:t xml:space="preserve">An </w:t>
      </w:r>
      <w:r w:rsidR="0044790B">
        <w:t>E</w:t>
      </w:r>
      <w:r w:rsidR="00ED4B12">
        <w:t>ngineer’s</w:t>
      </w:r>
      <w:r w:rsidR="009F7007">
        <w:t xml:space="preserve"> </w:t>
      </w:r>
      <w:r w:rsidR="0044790B">
        <w:t>R</w:t>
      </w:r>
      <w:r w:rsidR="009F7007">
        <w:t xml:space="preserve">ole </w:t>
      </w:r>
      <w:r w:rsidR="0044790B">
        <w:t>i</w:t>
      </w:r>
      <w:r w:rsidR="009F7007">
        <w:t xml:space="preserve">n </w:t>
      </w:r>
      <w:r w:rsidR="0044790B">
        <w:t>S</w:t>
      </w:r>
      <w:r w:rsidR="009F7007">
        <w:t>ociety</w:t>
      </w:r>
      <w:bookmarkEnd w:id="3"/>
    </w:p>
    <w:p w14:paraId="28E4F9B4" w14:textId="43743FF5" w:rsidR="007F43F6" w:rsidRPr="00C11D29" w:rsidRDefault="007E4B51" w:rsidP="00C210A7">
      <w:pPr>
        <w:spacing w:line="276" w:lineRule="auto"/>
        <w:rPr>
          <w:rFonts w:cstheme="minorHAnsi"/>
        </w:rPr>
      </w:pPr>
      <w:r>
        <w:t xml:space="preserve"> </w:t>
      </w:r>
      <w:r w:rsidR="00D80C98">
        <w:t>An engineer plays a very important role in society</w:t>
      </w:r>
      <w:r w:rsidR="00373DE4">
        <w:t xml:space="preserve">, creating the tools necessary to </w:t>
      </w:r>
      <w:r w:rsidR="00E91157">
        <w:t>make</w:t>
      </w:r>
      <w:r w:rsidR="00373DE4">
        <w:t xml:space="preserve"> other’s ideas a reality. </w:t>
      </w:r>
      <w:r w:rsidR="0030250F">
        <w:t>They also carry a lot of responsibility regarding th</w:t>
      </w:r>
      <w:r w:rsidR="00E11672">
        <w:t>e sustainability of their practice</w:t>
      </w:r>
      <w:r w:rsidR="00257A39">
        <w:t>, f</w:t>
      </w:r>
      <w:r w:rsidR="00E11672">
        <w:t>or example, an</w:t>
      </w:r>
      <w:r w:rsidR="00D4490E">
        <w:t xml:space="preserve"> automotive engineer is expected to consider the environmental impact of the</w:t>
      </w:r>
      <w:r w:rsidR="009F2440">
        <w:t xml:space="preserve"> vehicle</w:t>
      </w:r>
      <w:r w:rsidR="00257A39">
        <w:t>, conforming to emissions regulations and fuel efficiency standards.</w:t>
      </w:r>
      <w:r w:rsidR="00BA44B5">
        <w:t xml:space="preserve"> Acco</w:t>
      </w:r>
      <w:r w:rsidR="00FE77DF">
        <w:t xml:space="preserve">rding to the Engineering Council and </w:t>
      </w:r>
      <w:r w:rsidR="00F24224">
        <w:t>the Royal Academy of Engineering</w:t>
      </w:r>
      <w:r w:rsidR="00F228C0">
        <w:t xml:space="preserve"> </w:t>
      </w:r>
      <w:r w:rsidR="006C4A74">
        <w:rPr>
          <w:rFonts w:cstheme="minorHAnsi"/>
        </w:rPr>
        <w:t>‘</w:t>
      </w:r>
      <w:r w:rsidR="00C11D29">
        <w:rPr>
          <w:rFonts w:cstheme="minorHAnsi"/>
        </w:rPr>
        <w:t>‘</w:t>
      </w:r>
      <w:r w:rsidR="00C11D29" w:rsidRPr="00C11D29">
        <w:rPr>
          <w:rFonts w:cstheme="minorHAnsi"/>
          <w:i/>
          <w:iCs/>
        </w:rPr>
        <w:t>Engineering professionals have a duty to obey all applicable laws and regulations and give due weight to facts, published standards and guidance and the wider public interest</w:t>
      </w:r>
      <w:r w:rsidR="006C4A74">
        <w:rPr>
          <w:rFonts w:cstheme="minorHAnsi"/>
        </w:rPr>
        <w:t>’’</w:t>
      </w:r>
      <w:r w:rsidR="00996B63">
        <w:rPr>
          <w:rFonts w:cstheme="minorHAnsi"/>
        </w:rPr>
        <w:t xml:space="preserve"> </w:t>
      </w:r>
      <w:r w:rsidR="000C1EFC">
        <w:rPr>
          <w:rFonts w:cstheme="minorHAnsi"/>
        </w:rPr>
        <w:t>(</w:t>
      </w:r>
      <w:r w:rsidR="003900F5">
        <w:rPr>
          <w:rFonts w:cstheme="minorHAnsi"/>
        </w:rPr>
        <w:t>Engineering Council, 2017</w:t>
      </w:r>
      <w:r w:rsidR="00DD6A1C">
        <w:rPr>
          <w:rFonts w:cstheme="minorHAnsi"/>
        </w:rPr>
        <w:t>a</w:t>
      </w:r>
      <w:r w:rsidR="00AA78E9">
        <w:rPr>
          <w:rFonts w:cstheme="minorHAnsi"/>
        </w:rPr>
        <w:t>)</w:t>
      </w:r>
      <w:r w:rsidR="00BB1674">
        <w:rPr>
          <w:rFonts w:cstheme="minorHAnsi"/>
        </w:rPr>
        <w:t>.</w:t>
      </w:r>
      <w:r w:rsidR="00164DE3">
        <w:rPr>
          <w:rFonts w:cstheme="minorHAnsi"/>
        </w:rPr>
        <w:t xml:space="preserve"> </w:t>
      </w:r>
      <w:r w:rsidR="004E5D1C">
        <w:rPr>
          <w:rFonts w:cstheme="minorHAnsi"/>
        </w:rPr>
        <w:t>The</w:t>
      </w:r>
      <w:r w:rsidR="008734E7">
        <w:rPr>
          <w:rFonts w:cstheme="minorHAnsi"/>
        </w:rPr>
        <w:t xml:space="preserve"> Engineering Council are the UK regulators for becoming a chartered engineer (an experienced licensed professional)</w:t>
      </w:r>
      <w:r w:rsidR="00C4238C">
        <w:rPr>
          <w:rFonts w:cstheme="minorHAnsi"/>
        </w:rPr>
        <w:t xml:space="preserve">, </w:t>
      </w:r>
      <w:r w:rsidR="006B0A77">
        <w:rPr>
          <w:rFonts w:cstheme="minorHAnsi"/>
        </w:rPr>
        <w:t>holding responsibility for maintaining</w:t>
      </w:r>
      <w:r w:rsidR="00655537">
        <w:rPr>
          <w:rFonts w:cstheme="minorHAnsi"/>
        </w:rPr>
        <w:t xml:space="preserve"> </w:t>
      </w:r>
      <w:r w:rsidR="00655537" w:rsidRPr="00E21389">
        <w:rPr>
          <w:rFonts w:cstheme="minorHAnsi"/>
          <w:i/>
          <w:iCs/>
        </w:rPr>
        <w:t>‘</w:t>
      </w:r>
      <w:r w:rsidR="00E94C6C" w:rsidRPr="00E21389">
        <w:rPr>
          <w:rFonts w:cstheme="minorHAnsi"/>
          <w:i/>
          <w:iCs/>
        </w:rPr>
        <w:t>’</w:t>
      </w:r>
      <w:r w:rsidR="00655537" w:rsidRPr="00E21389">
        <w:rPr>
          <w:rFonts w:cstheme="minorHAnsi"/>
          <w:i/>
          <w:iCs/>
        </w:rPr>
        <w:t>internationally recogni</w:t>
      </w:r>
      <w:r w:rsidR="005C30DA" w:rsidRPr="00E21389">
        <w:rPr>
          <w:rFonts w:cstheme="minorHAnsi"/>
          <w:i/>
          <w:iCs/>
        </w:rPr>
        <w:t>s</w:t>
      </w:r>
      <w:r w:rsidR="00655537" w:rsidRPr="00E21389">
        <w:rPr>
          <w:rFonts w:cstheme="minorHAnsi"/>
          <w:i/>
          <w:iCs/>
        </w:rPr>
        <w:t>ed standards of professio</w:t>
      </w:r>
      <w:r w:rsidR="00E94C6C" w:rsidRPr="00E21389">
        <w:rPr>
          <w:rFonts w:cstheme="minorHAnsi"/>
          <w:i/>
          <w:iCs/>
        </w:rPr>
        <w:t>nal competence and commitment’’</w:t>
      </w:r>
      <w:r w:rsidR="00E21389">
        <w:rPr>
          <w:rFonts w:cstheme="minorHAnsi"/>
        </w:rPr>
        <w:t xml:space="preserve"> </w:t>
      </w:r>
      <w:r w:rsidR="00E94C6C">
        <w:rPr>
          <w:rFonts w:cstheme="minorHAnsi"/>
        </w:rPr>
        <w:t>(Engineering Council, 2017</w:t>
      </w:r>
      <w:r w:rsidR="00DD6A1C">
        <w:rPr>
          <w:rFonts w:cstheme="minorHAnsi"/>
        </w:rPr>
        <w:t>b</w:t>
      </w:r>
      <w:r w:rsidR="00E94C6C">
        <w:rPr>
          <w:rFonts w:cstheme="minorHAnsi"/>
        </w:rPr>
        <w:t>).</w:t>
      </w:r>
      <w:r w:rsidR="005C30DA">
        <w:rPr>
          <w:rFonts w:cstheme="minorHAnsi"/>
        </w:rPr>
        <w:t xml:space="preserve"> </w:t>
      </w:r>
      <w:r w:rsidR="004C3039">
        <w:rPr>
          <w:rFonts w:cstheme="minorHAnsi"/>
        </w:rPr>
        <w:t>The environmental impact of cars is often the forefront of attention when it comes to global warming. Many types of engineers from automotive</w:t>
      </w:r>
      <w:r w:rsidR="002C4D45">
        <w:rPr>
          <w:rFonts w:cstheme="minorHAnsi"/>
        </w:rPr>
        <w:t xml:space="preserve"> to civil engineering are working towards reducing the carbon footprint of </w:t>
      </w:r>
      <w:r w:rsidR="00254C04">
        <w:rPr>
          <w:rFonts w:cstheme="minorHAnsi"/>
        </w:rPr>
        <w:t>vehicles and road infrastructure</w:t>
      </w:r>
      <w:r w:rsidR="00C75773">
        <w:rPr>
          <w:rFonts w:cstheme="minorHAnsi"/>
        </w:rPr>
        <w:t xml:space="preserve"> to ensure</w:t>
      </w:r>
      <w:r w:rsidR="00803659">
        <w:rPr>
          <w:rFonts w:cstheme="minorHAnsi"/>
        </w:rPr>
        <w:t xml:space="preserve"> a smaller </w:t>
      </w:r>
      <w:r w:rsidR="00BD1C97">
        <w:rPr>
          <w:rFonts w:cstheme="minorHAnsi"/>
        </w:rPr>
        <w:t>environmental impact.</w:t>
      </w:r>
    </w:p>
    <w:p w14:paraId="1C798682" w14:textId="77777777" w:rsidR="007A0ABF" w:rsidRDefault="007A0ABF" w:rsidP="00C210A7">
      <w:pPr>
        <w:spacing w:line="276" w:lineRule="auto"/>
      </w:pPr>
    </w:p>
    <w:p w14:paraId="0AA76BAE" w14:textId="77777777" w:rsidR="00C4238C" w:rsidRDefault="00C4238C" w:rsidP="00C210A7">
      <w:pPr>
        <w:spacing w:line="276" w:lineRule="auto"/>
      </w:pPr>
    </w:p>
    <w:p w14:paraId="4647CA49" w14:textId="1FBD41D7" w:rsidR="003B2221" w:rsidRDefault="003B2221" w:rsidP="003B2221">
      <w:pPr>
        <w:pStyle w:val="Heading2"/>
      </w:pPr>
      <w:bookmarkStart w:id="4" w:name="_Toc152527076"/>
      <w:r>
        <w:lastRenderedPageBreak/>
        <w:t xml:space="preserve">Engineering </w:t>
      </w:r>
      <w:r w:rsidR="0044790B">
        <w:t>P</w:t>
      </w:r>
      <w:r>
        <w:t xml:space="preserve">roblem </w:t>
      </w:r>
      <w:r w:rsidR="0044790B">
        <w:t>S</w:t>
      </w:r>
      <w:r>
        <w:t>olving</w:t>
      </w:r>
      <w:bookmarkEnd w:id="4"/>
    </w:p>
    <w:p w14:paraId="1363A20B" w14:textId="4FC27841" w:rsidR="00F82A3B" w:rsidRDefault="004F6D8B" w:rsidP="000B2B3C">
      <w:pPr>
        <w:spacing w:line="276" w:lineRule="auto"/>
      </w:pPr>
      <w:r>
        <w:t xml:space="preserve">An </w:t>
      </w:r>
      <w:r w:rsidR="00DA6AA9">
        <w:t>example of an engineering problem is known</w:t>
      </w:r>
      <w:r w:rsidR="00E27A93">
        <w:t xml:space="preserve"> widely in the mobile technology industry</w:t>
      </w:r>
      <w:r w:rsidR="00DA6AA9">
        <w:t xml:space="preserve"> as Apple’s </w:t>
      </w:r>
      <w:r w:rsidR="00E27A93">
        <w:t>‘</w:t>
      </w:r>
      <w:r w:rsidR="00DA6AA9">
        <w:t>bendgate</w:t>
      </w:r>
      <w:r w:rsidR="00E27A93">
        <w:t xml:space="preserve">’. </w:t>
      </w:r>
      <w:r w:rsidR="00E965FC">
        <w:t xml:space="preserve">In 2014 Apple released </w:t>
      </w:r>
      <w:r w:rsidR="006A7754">
        <w:t>two</w:t>
      </w:r>
      <w:r w:rsidR="00E965FC">
        <w:t xml:space="preserve"> device</w:t>
      </w:r>
      <w:r w:rsidR="006A7754">
        <w:t>s</w:t>
      </w:r>
      <w:r w:rsidR="00E965FC">
        <w:t xml:space="preserve"> called the iPhone</w:t>
      </w:r>
      <w:r w:rsidR="006A7754">
        <w:t xml:space="preserve"> 6 and iPhone 6 Plus featuring an all-new </w:t>
      </w:r>
      <w:r w:rsidR="007857A1">
        <w:t xml:space="preserve">lightweight </w:t>
      </w:r>
      <w:r w:rsidR="006A7754">
        <w:t>aluminium</w:t>
      </w:r>
      <w:r w:rsidR="00C07D2F">
        <w:t xml:space="preserve"> chassis</w:t>
      </w:r>
      <w:r w:rsidR="0080797C">
        <w:t>. However, the</w:t>
      </w:r>
      <w:r w:rsidR="0094446A">
        <w:t xml:space="preserve"> engineers designing the phone</w:t>
      </w:r>
      <w:r w:rsidR="00515EBC">
        <w:t>s failed to make the material strong enough</w:t>
      </w:r>
      <w:r w:rsidR="009612E4">
        <w:t>, resulting in numerous devices bending with ease.</w:t>
      </w:r>
      <w:r w:rsidR="00455D9D">
        <w:t xml:space="preserve"> The engineers were quick to </w:t>
      </w:r>
      <w:r w:rsidR="00291249">
        <w:t>resolve the issue by using additional epoxy in the manufacturing process, strengthening the frame</w:t>
      </w:r>
      <w:r w:rsidR="0079723E">
        <w:t>.</w:t>
      </w:r>
      <w:r w:rsidR="00955AC6">
        <w:t xml:space="preserve"> </w:t>
      </w:r>
      <w:r w:rsidR="0057419E">
        <w:t>F</w:t>
      </w:r>
      <w:r w:rsidR="008A68FA">
        <w:t>igure 3 represents the process of problem solving</w:t>
      </w:r>
      <w:r w:rsidR="0000633A">
        <w:t xml:space="preserve"> the engineers used to rectify the issue</w:t>
      </w:r>
      <w:r w:rsidR="00491127">
        <w:t xml:space="preserve">, showing </w:t>
      </w:r>
      <w:r w:rsidR="008C4E81">
        <w:t xml:space="preserve">a clear path of </w:t>
      </w:r>
      <w:r w:rsidR="002F7A0A">
        <w:t>the initial event through to the solution</w:t>
      </w:r>
      <w:r w:rsidR="00491127">
        <w:t>.</w:t>
      </w:r>
    </w:p>
    <w:p w14:paraId="50B05AAD" w14:textId="568D7636" w:rsidR="00574D5F" w:rsidRDefault="00A0685F" w:rsidP="000B2B3C">
      <w:pPr>
        <w:spacing w:line="276" w:lineRule="auto"/>
      </w:pPr>
      <w:r>
        <w:t>In a small business</w:t>
      </w:r>
      <w:r w:rsidR="00B44399">
        <w:t xml:space="preserve"> the engineers rely heavily on customer feedback to </w:t>
      </w:r>
      <w:r w:rsidR="009432AC">
        <w:t>improve</w:t>
      </w:r>
      <w:r w:rsidR="00B44399">
        <w:t xml:space="preserve"> their existing designs</w:t>
      </w:r>
      <w:r w:rsidR="00B21526">
        <w:t xml:space="preserve"> and to ensure they manufacture the component</w:t>
      </w:r>
      <w:r w:rsidR="009432AC">
        <w:t xml:space="preserve"> to the correct specification</w:t>
      </w:r>
      <w:r w:rsidR="00B21526">
        <w:t>. However, if there is a supplier issue</w:t>
      </w:r>
      <w:r w:rsidR="007C695A">
        <w:t xml:space="preserve"> in the production process and the specified material is not available, they </w:t>
      </w:r>
      <w:r w:rsidR="001F5FE4">
        <w:t>w</w:t>
      </w:r>
      <w:r w:rsidR="00B37E0B">
        <w:t>ould</w:t>
      </w:r>
      <w:r w:rsidR="007C695A">
        <w:t xml:space="preserve"> look to alternative</w:t>
      </w:r>
      <w:r w:rsidR="00B37E0B">
        <w:t xml:space="preserve"> solutions. </w:t>
      </w:r>
      <w:r w:rsidR="005F2D2D">
        <w:t>Th</w:t>
      </w:r>
      <w:r w:rsidR="00355250">
        <w:t>ey would investigate alternative materials, how it may influence the cost</w:t>
      </w:r>
      <w:r w:rsidR="001F5FE4">
        <w:t xml:space="preserve"> and</w:t>
      </w:r>
      <w:r w:rsidR="00172381">
        <w:t xml:space="preserve"> </w:t>
      </w:r>
      <w:r w:rsidR="00603F16">
        <w:t>whether</w:t>
      </w:r>
      <w:r w:rsidR="00172381">
        <w:t xml:space="preserve"> the customer would be satisfied. </w:t>
      </w:r>
    </w:p>
    <w:p w14:paraId="2FFEBB52" w14:textId="01445A6C" w:rsidR="00C73B66" w:rsidRDefault="00921330" w:rsidP="000B2B3C">
      <w:pPr>
        <w:spacing w:line="276" w:lineRule="auto"/>
      </w:pPr>
      <w:r>
        <w:t xml:space="preserve">If an engineer discovers an issue during </w:t>
      </w:r>
      <w:r w:rsidR="00256F66">
        <w:t>development,</w:t>
      </w:r>
      <w:r>
        <w:t xml:space="preserve"> it is </w:t>
      </w:r>
      <w:r w:rsidR="005319D4">
        <w:t>often quickly rectified</w:t>
      </w:r>
      <w:r w:rsidR="00256F66">
        <w:t xml:space="preserve"> as there are</w:t>
      </w:r>
      <w:r w:rsidR="00C73B66">
        <w:t xml:space="preserve"> much less processes to go </w:t>
      </w:r>
      <w:r w:rsidR="00134E05">
        <w:t>through.</w:t>
      </w:r>
      <w:r w:rsidR="005D6AB0">
        <w:t xml:space="preserve"> </w:t>
      </w:r>
      <w:r w:rsidR="00361666">
        <w:t xml:space="preserve">However, software engineers face new technologies being released rendering their current </w:t>
      </w:r>
      <w:r w:rsidR="00747F64">
        <w:t>project</w:t>
      </w:r>
      <w:r w:rsidR="00AA1B07">
        <w:t xml:space="preserve"> obsolete or outdated. </w:t>
      </w:r>
      <w:r w:rsidR="000931CA">
        <w:t>Monitoring the latest technol</w:t>
      </w:r>
      <w:r w:rsidR="008B4720">
        <w:t>ogical advancements can aid throughout development</w:t>
      </w:r>
      <w:r w:rsidR="00747F64">
        <w:t xml:space="preserve"> and help prevent</w:t>
      </w:r>
      <w:r w:rsidR="00F22376">
        <w:t xml:space="preserve"> this from happening.</w:t>
      </w:r>
    </w:p>
    <w:p w14:paraId="2C0C5742" w14:textId="77777777" w:rsidR="00C73B66" w:rsidRDefault="00C73B66" w:rsidP="000B2B3C">
      <w:pPr>
        <w:spacing w:line="276" w:lineRule="auto"/>
      </w:pPr>
    </w:p>
    <w:p w14:paraId="646A00D3" w14:textId="3108C0A4" w:rsidR="00E62434" w:rsidRDefault="00E62434" w:rsidP="00E62434">
      <w:pPr>
        <w:spacing w:line="276" w:lineRule="auto"/>
        <w:jc w:val="center"/>
      </w:pPr>
      <w:r>
        <w:rPr>
          <w:noProof/>
        </w:rPr>
        <w:drawing>
          <wp:inline distT="0" distB="0" distL="0" distR="0" wp14:anchorId="37D3179D" wp14:editId="2673BF09">
            <wp:extent cx="2847975" cy="3343754"/>
            <wp:effectExtent l="0" t="0" r="0" b="9525"/>
            <wp:docPr id="326075179" name="Picture 1" descr="A diagram of a ev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075179" name="Picture 1" descr="A diagram of a event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78" t="14930" r="5769" b="6949"/>
                    <a:stretch/>
                  </pic:blipFill>
                  <pic:spPr bwMode="auto">
                    <a:xfrm>
                      <a:off x="0" y="0"/>
                      <a:ext cx="2858637" cy="33562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7D2830" w14:textId="62B7887D" w:rsidR="00D53CBD" w:rsidRPr="00CE118A" w:rsidRDefault="00E62434" w:rsidP="00CE118A">
      <w:pPr>
        <w:spacing w:line="276" w:lineRule="auto"/>
        <w:jc w:val="center"/>
        <w:rPr>
          <w:i/>
          <w:iCs/>
          <w:color w:val="808080" w:themeColor="background1" w:themeShade="80"/>
        </w:rPr>
      </w:pPr>
      <w:r w:rsidRPr="00CE118A">
        <w:rPr>
          <w:i/>
          <w:iCs/>
          <w:color w:val="808080" w:themeColor="background1" w:themeShade="80"/>
        </w:rPr>
        <w:t xml:space="preserve">Figure 3, </w:t>
      </w:r>
      <w:r w:rsidR="00741903">
        <w:rPr>
          <w:i/>
          <w:iCs/>
          <w:color w:val="808080" w:themeColor="background1" w:themeShade="80"/>
        </w:rPr>
        <w:t>p</w:t>
      </w:r>
      <w:r w:rsidR="005C0465">
        <w:rPr>
          <w:i/>
          <w:iCs/>
          <w:color w:val="808080" w:themeColor="background1" w:themeShade="80"/>
        </w:rPr>
        <w:t xml:space="preserve">roblem solving flow chart, </w:t>
      </w:r>
      <w:r w:rsidR="009D1BC4" w:rsidRPr="00CE118A">
        <w:rPr>
          <w:i/>
          <w:iCs/>
          <w:color w:val="808080" w:themeColor="background1" w:themeShade="80"/>
        </w:rPr>
        <w:t>Ramuthi, D.</w:t>
      </w:r>
      <w:r w:rsidR="00211169">
        <w:rPr>
          <w:i/>
          <w:iCs/>
          <w:color w:val="808080" w:themeColor="background1" w:themeShade="80"/>
        </w:rPr>
        <w:t xml:space="preserve"> </w:t>
      </w:r>
      <w:r w:rsidR="007524A5">
        <w:rPr>
          <w:i/>
          <w:iCs/>
          <w:color w:val="808080" w:themeColor="background1" w:themeShade="80"/>
        </w:rPr>
        <w:t>s</w:t>
      </w:r>
      <w:r w:rsidR="00211169">
        <w:rPr>
          <w:i/>
          <w:iCs/>
          <w:color w:val="808080" w:themeColor="background1" w:themeShade="80"/>
        </w:rPr>
        <w:t>ourced</w:t>
      </w:r>
      <w:r w:rsidR="007524A5">
        <w:rPr>
          <w:i/>
          <w:iCs/>
          <w:color w:val="808080" w:themeColor="background1" w:themeShade="80"/>
        </w:rPr>
        <w:t xml:space="preserve"> Venngage</w:t>
      </w:r>
      <w:r w:rsidR="009D1BC4" w:rsidRPr="00CE118A">
        <w:rPr>
          <w:i/>
          <w:iCs/>
          <w:color w:val="808080" w:themeColor="background1" w:themeShade="80"/>
        </w:rPr>
        <w:t xml:space="preserve"> (20</w:t>
      </w:r>
      <w:r w:rsidR="00C53C8B" w:rsidRPr="00CE118A">
        <w:rPr>
          <w:i/>
          <w:iCs/>
          <w:color w:val="808080" w:themeColor="background1" w:themeShade="80"/>
        </w:rPr>
        <w:t>23)</w:t>
      </w:r>
      <w:r w:rsidR="007524A5">
        <w:rPr>
          <w:i/>
          <w:iCs/>
          <w:color w:val="808080" w:themeColor="background1" w:themeShade="80"/>
        </w:rPr>
        <w:t>.</w:t>
      </w:r>
    </w:p>
    <w:p w14:paraId="756AE0AA" w14:textId="2FF3E91F" w:rsidR="002503DC" w:rsidRDefault="00944CFA" w:rsidP="00944CFA">
      <w:pPr>
        <w:pStyle w:val="Heading2"/>
      </w:pPr>
      <w:bookmarkStart w:id="5" w:name="_Toc152527077"/>
      <w:r>
        <w:t xml:space="preserve">Team </w:t>
      </w:r>
      <w:r w:rsidR="005B6B18">
        <w:t>S</w:t>
      </w:r>
      <w:r>
        <w:t>tructure</w:t>
      </w:r>
      <w:bookmarkEnd w:id="5"/>
    </w:p>
    <w:p w14:paraId="40523603" w14:textId="59F01FE7" w:rsidR="00747F73" w:rsidRPr="00F3288D" w:rsidRDefault="002C5416" w:rsidP="00F62B7D">
      <w:pPr>
        <w:spacing w:line="276" w:lineRule="auto"/>
      </w:pPr>
      <w:r>
        <w:t xml:space="preserve">During </w:t>
      </w:r>
      <w:r w:rsidR="006D754A">
        <w:t xml:space="preserve">my time at Gower College </w:t>
      </w:r>
      <w:r w:rsidR="009220CD">
        <w:t>Swansea,</w:t>
      </w:r>
      <w:r>
        <w:t xml:space="preserve"> I was tasked with assembling a group and creating a prototype </w:t>
      </w:r>
      <w:r w:rsidR="005957CC">
        <w:t xml:space="preserve">product with the purpose of </w:t>
      </w:r>
      <w:r w:rsidR="009072F0">
        <w:t>making cycling more accessible to less physically able individuals.</w:t>
      </w:r>
      <w:r w:rsidR="006D754A">
        <w:t xml:space="preserve"> </w:t>
      </w:r>
      <w:r w:rsidR="0072783B">
        <w:lastRenderedPageBreak/>
        <w:t>We d</w:t>
      </w:r>
      <w:r w:rsidR="00B64EE7">
        <w:t xml:space="preserve">ivided into separate areas of the project to </w:t>
      </w:r>
      <w:r w:rsidR="009220CD">
        <w:t>improve</w:t>
      </w:r>
      <w:r w:rsidR="00B64EE7">
        <w:t xml:space="preserve"> effic</w:t>
      </w:r>
      <w:r w:rsidR="009220CD">
        <w:t>iency</w:t>
      </w:r>
      <w:r w:rsidR="00047D96">
        <w:t xml:space="preserve"> and began market research. </w:t>
      </w:r>
      <w:r w:rsidR="008F0926">
        <w:t>We each</w:t>
      </w:r>
      <w:r w:rsidR="00553177">
        <w:t xml:space="preserve"> gathered different ideas and </w:t>
      </w:r>
      <w:r w:rsidR="00894416">
        <w:t>through a process of elimination</w:t>
      </w:r>
      <w:r w:rsidR="00344112">
        <w:t xml:space="preserve"> chose to create an affordable electric bike conversion kit. </w:t>
      </w:r>
      <w:r w:rsidR="005849C0">
        <w:t>Each of us had our own role consisting of manufacturing,</w:t>
      </w:r>
      <w:r w:rsidR="00665E16">
        <w:t xml:space="preserve"> target audience</w:t>
      </w:r>
      <w:r w:rsidR="00FE7839">
        <w:t xml:space="preserve">, technology, and </w:t>
      </w:r>
      <w:r w:rsidR="001D2893">
        <w:t xml:space="preserve">assembly which gave us great efficiency in completing the </w:t>
      </w:r>
      <w:r w:rsidR="00480E74">
        <w:t>project.</w:t>
      </w:r>
      <w:r w:rsidR="008C6F99">
        <w:t xml:space="preserve"> </w:t>
      </w:r>
      <w:r w:rsidR="003A7C23">
        <w:t>W</w:t>
      </w:r>
      <w:r w:rsidR="00C84639">
        <w:t>e used a functional structure, grouping people based on their</w:t>
      </w:r>
      <w:r w:rsidR="00785100">
        <w:t xml:space="preserve"> specific interests, </w:t>
      </w:r>
      <w:r w:rsidR="003A7C23">
        <w:t>which</w:t>
      </w:r>
      <w:r w:rsidR="00785100">
        <w:t xml:space="preserve"> limited our ability to con</w:t>
      </w:r>
      <w:r w:rsidR="003A7C23">
        <w:t>sider other ideas.</w:t>
      </w:r>
      <w:r w:rsidR="00DB3E18">
        <w:t xml:space="preserve"> </w:t>
      </w:r>
      <w:r w:rsidR="00DB3E18">
        <w:t>In hindsight, adopting a hierarchical structure would have been beneficial considering the time taken to agree on the product.</w:t>
      </w:r>
      <w:r w:rsidR="0034132C">
        <w:t xml:space="preserve"> </w:t>
      </w:r>
      <w:r w:rsidR="001C14F8">
        <w:t xml:space="preserve">The University of Southern California has an article on team structures </w:t>
      </w:r>
      <w:r w:rsidR="0003339D" w:rsidRPr="004B5BC3">
        <w:t xml:space="preserve">stating </w:t>
      </w:r>
      <w:r w:rsidR="0003339D" w:rsidRPr="004B5BC3">
        <w:rPr>
          <w:i/>
          <w:iCs/>
        </w:rPr>
        <w:t>‘</w:t>
      </w:r>
      <w:r w:rsidR="0003339D" w:rsidRPr="004B5BC3">
        <w:rPr>
          <w:rFonts w:cstheme="minorHAnsi"/>
          <w:i/>
          <w:iCs/>
        </w:rPr>
        <w:t>’</w:t>
      </w:r>
      <w:r w:rsidR="00F3288D" w:rsidRPr="004B5BC3">
        <w:rPr>
          <w:rFonts w:cstheme="minorHAnsi"/>
          <w:i/>
          <w:iCs/>
        </w:rPr>
        <w:t>Apple Inc. followed a traditional hierarchical model</w:t>
      </w:r>
      <w:r w:rsidR="00F3288D" w:rsidRPr="004B5BC3">
        <w:rPr>
          <w:rFonts w:cstheme="minorHAnsi"/>
          <w:i/>
          <w:iCs/>
        </w:rPr>
        <w:t xml:space="preserve">’’ </w:t>
      </w:r>
      <w:r w:rsidR="00F3288D" w:rsidRPr="004B5BC3">
        <w:rPr>
          <w:rFonts w:cstheme="minorHAnsi"/>
        </w:rPr>
        <w:t>(</w:t>
      </w:r>
      <w:r w:rsidR="00BD40CD" w:rsidRPr="004B5BC3">
        <w:rPr>
          <w:rFonts w:cstheme="minorHAnsi"/>
        </w:rPr>
        <w:t>USC, 2023)</w:t>
      </w:r>
      <w:r w:rsidR="000830AC" w:rsidRPr="004B5BC3">
        <w:rPr>
          <w:rFonts w:cstheme="minorHAnsi"/>
        </w:rPr>
        <w:t xml:space="preserve"> showing proven success in the alternative method.</w:t>
      </w:r>
    </w:p>
    <w:p w14:paraId="78D44B2F" w14:textId="77777777" w:rsidR="007A1216" w:rsidRDefault="007A1216" w:rsidP="00F62B7D">
      <w:pPr>
        <w:spacing w:line="276" w:lineRule="auto"/>
      </w:pPr>
    </w:p>
    <w:p w14:paraId="6FBB815C" w14:textId="007F98C4" w:rsidR="00693198" w:rsidRPr="00686EBB" w:rsidRDefault="002C3716" w:rsidP="002C3716">
      <w:pPr>
        <w:spacing w:line="276" w:lineRule="auto"/>
        <w:jc w:val="center"/>
        <w:rPr>
          <w:i/>
          <w:iCs/>
          <w:color w:val="808080" w:themeColor="background1" w:themeShade="80"/>
        </w:rPr>
      </w:pPr>
      <w:r>
        <w:rPr>
          <w:noProof/>
        </w:rPr>
        <w:drawing>
          <wp:inline distT="0" distB="0" distL="0" distR="0" wp14:anchorId="6DFAC1BD" wp14:editId="0E933692">
            <wp:extent cx="5943600" cy="3302000"/>
            <wp:effectExtent l="0" t="0" r="0" b="0"/>
            <wp:docPr id="583973695" name="Picture 1" descr="A diagram of people in circles an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973695" name="Picture 1" descr="A diagram of people in circles and lines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86EBB">
        <w:rPr>
          <w:i/>
          <w:iCs/>
          <w:color w:val="808080" w:themeColor="background1" w:themeShade="80"/>
        </w:rPr>
        <w:t>F</w:t>
      </w:r>
      <w:r w:rsidR="00211169" w:rsidRPr="00686EBB">
        <w:rPr>
          <w:i/>
          <w:iCs/>
          <w:color w:val="808080" w:themeColor="background1" w:themeShade="80"/>
        </w:rPr>
        <w:t xml:space="preserve">igure 4, </w:t>
      </w:r>
      <w:r w:rsidR="00686EBB" w:rsidRPr="00686EBB">
        <w:rPr>
          <w:i/>
          <w:iCs/>
          <w:color w:val="808080" w:themeColor="background1" w:themeShade="80"/>
        </w:rPr>
        <w:t>sourced Chisel Glossary (2022)</w:t>
      </w:r>
      <w:r w:rsidR="007524A5">
        <w:rPr>
          <w:i/>
          <w:iCs/>
          <w:color w:val="808080" w:themeColor="background1" w:themeShade="80"/>
        </w:rPr>
        <w:t>.</w:t>
      </w:r>
    </w:p>
    <w:p w14:paraId="0F053401" w14:textId="77777777" w:rsidR="00706ACF" w:rsidRDefault="00706ACF" w:rsidP="009F7007"/>
    <w:tbl>
      <w:tblPr>
        <w:tblStyle w:val="TableGrid"/>
        <w:tblpPr w:leftFromText="180" w:rightFromText="180" w:vertAnchor="page" w:horzAnchor="margin" w:tblpY="3166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1B173F" w14:paraId="49A74AB6" w14:textId="77777777" w:rsidTr="001B173F">
        <w:tc>
          <w:tcPr>
            <w:tcW w:w="9016" w:type="dxa"/>
            <w:gridSpan w:val="5"/>
            <w:shd w:val="clear" w:color="auto" w:fill="A8D08D" w:themeFill="accent6" w:themeFillTint="99"/>
          </w:tcPr>
          <w:p w14:paraId="5A715A6F" w14:textId="77777777" w:rsidR="001B173F" w:rsidRPr="00FA6FD7" w:rsidRDefault="001B173F" w:rsidP="001B173F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lastRenderedPageBreak/>
              <w:t>Long Term Goals (5 to 10 years)</w:t>
            </w:r>
          </w:p>
        </w:tc>
      </w:tr>
      <w:tr w:rsidR="001B173F" w14:paraId="2D046CA7" w14:textId="77777777" w:rsidTr="001B173F">
        <w:tc>
          <w:tcPr>
            <w:tcW w:w="9016" w:type="dxa"/>
            <w:gridSpan w:val="5"/>
          </w:tcPr>
          <w:p w14:paraId="31EA01A8" w14:textId="4BCC83AA" w:rsidR="001B173F" w:rsidRDefault="001B173F" w:rsidP="001B173F">
            <w:r>
              <w:t xml:space="preserve">I would like to gain employment for </w:t>
            </w:r>
            <w:r w:rsidR="00743E0E">
              <w:t>an automotive firm</w:t>
            </w:r>
            <w:r w:rsidR="005B25FF">
              <w:t>, moving abroad to Japan.</w:t>
            </w:r>
          </w:p>
          <w:p w14:paraId="794E6631" w14:textId="77777777" w:rsidR="001B173F" w:rsidRDefault="001B173F" w:rsidP="001B173F"/>
          <w:p w14:paraId="4FB34FAD" w14:textId="77777777" w:rsidR="001B173F" w:rsidRDefault="001B173F" w:rsidP="001B173F"/>
        </w:tc>
      </w:tr>
      <w:tr w:rsidR="001B173F" w14:paraId="42A30F16" w14:textId="77777777" w:rsidTr="001B173F">
        <w:tc>
          <w:tcPr>
            <w:tcW w:w="9016" w:type="dxa"/>
            <w:gridSpan w:val="5"/>
            <w:shd w:val="clear" w:color="auto" w:fill="A8D08D" w:themeFill="accent6" w:themeFillTint="99"/>
          </w:tcPr>
          <w:p w14:paraId="1DC8FD1D" w14:textId="77777777" w:rsidR="001B173F" w:rsidRPr="00FA6FD7" w:rsidRDefault="001B173F" w:rsidP="001B173F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Short Term Goals (0 to 5 years)</w:t>
            </w:r>
          </w:p>
        </w:tc>
      </w:tr>
      <w:tr w:rsidR="001B173F" w14:paraId="03FC633A" w14:textId="77777777" w:rsidTr="001B173F">
        <w:tc>
          <w:tcPr>
            <w:tcW w:w="9016" w:type="dxa"/>
            <w:gridSpan w:val="5"/>
          </w:tcPr>
          <w:p w14:paraId="048698C3" w14:textId="77777777" w:rsidR="001B173F" w:rsidRDefault="001B173F" w:rsidP="001B173F">
            <w:r>
              <w:t>I would like to graduate university and take a gap year to travel, possibly following formula 1 to numerous events.</w:t>
            </w:r>
          </w:p>
          <w:p w14:paraId="3A9F152E" w14:textId="77777777" w:rsidR="001B173F" w:rsidRDefault="001B173F" w:rsidP="001B173F"/>
        </w:tc>
      </w:tr>
      <w:tr w:rsidR="001B173F" w14:paraId="1A9B1E7A" w14:textId="77777777" w:rsidTr="001B173F">
        <w:tc>
          <w:tcPr>
            <w:tcW w:w="1803" w:type="dxa"/>
            <w:shd w:val="clear" w:color="auto" w:fill="A8D08D" w:themeFill="accent6" w:themeFillTint="99"/>
          </w:tcPr>
          <w:p w14:paraId="04774F90" w14:textId="77777777" w:rsidR="001B173F" w:rsidRPr="00FA6FD7" w:rsidRDefault="001B173F" w:rsidP="001B173F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Goal</w:t>
            </w:r>
          </w:p>
        </w:tc>
        <w:tc>
          <w:tcPr>
            <w:tcW w:w="1803" w:type="dxa"/>
            <w:shd w:val="clear" w:color="auto" w:fill="A8D08D" w:themeFill="accent6" w:themeFillTint="99"/>
          </w:tcPr>
          <w:p w14:paraId="7033F039" w14:textId="77777777" w:rsidR="001B173F" w:rsidRPr="00FA6FD7" w:rsidRDefault="001B173F" w:rsidP="001B173F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Objective</w:t>
            </w:r>
          </w:p>
        </w:tc>
        <w:tc>
          <w:tcPr>
            <w:tcW w:w="1803" w:type="dxa"/>
            <w:shd w:val="clear" w:color="auto" w:fill="A8D08D" w:themeFill="accent6" w:themeFillTint="99"/>
          </w:tcPr>
          <w:p w14:paraId="13939B4B" w14:textId="77777777" w:rsidR="001B173F" w:rsidRPr="00FA6FD7" w:rsidRDefault="001B173F" w:rsidP="001B173F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Resources Required</w:t>
            </w:r>
          </w:p>
        </w:tc>
        <w:tc>
          <w:tcPr>
            <w:tcW w:w="1803" w:type="dxa"/>
            <w:shd w:val="clear" w:color="auto" w:fill="A8D08D" w:themeFill="accent6" w:themeFillTint="99"/>
          </w:tcPr>
          <w:p w14:paraId="20B944F8" w14:textId="77777777" w:rsidR="001B173F" w:rsidRPr="00FA6FD7" w:rsidRDefault="001B173F" w:rsidP="001B173F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Measurement</w:t>
            </w:r>
          </w:p>
        </w:tc>
        <w:tc>
          <w:tcPr>
            <w:tcW w:w="1804" w:type="dxa"/>
            <w:shd w:val="clear" w:color="auto" w:fill="A8D08D" w:themeFill="accent6" w:themeFillTint="99"/>
          </w:tcPr>
          <w:p w14:paraId="7E97A4D3" w14:textId="77777777" w:rsidR="001B173F" w:rsidRPr="00FA6FD7" w:rsidRDefault="001B173F" w:rsidP="001B173F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Target Date</w:t>
            </w:r>
          </w:p>
        </w:tc>
      </w:tr>
      <w:tr w:rsidR="001B173F" w14:paraId="380D0C12" w14:textId="77777777" w:rsidTr="001B173F">
        <w:tc>
          <w:tcPr>
            <w:tcW w:w="1803" w:type="dxa"/>
          </w:tcPr>
          <w:p w14:paraId="4BECF07B" w14:textId="77777777" w:rsidR="001B173F" w:rsidRDefault="001B173F" w:rsidP="001B173F">
            <w:r>
              <w:t>I would like to get a better car.</w:t>
            </w:r>
          </w:p>
          <w:p w14:paraId="5BD2876F" w14:textId="77777777" w:rsidR="001B173F" w:rsidRDefault="001B173F" w:rsidP="001B173F"/>
          <w:p w14:paraId="36A2849E" w14:textId="77777777" w:rsidR="001B173F" w:rsidRDefault="001B173F" w:rsidP="001B173F"/>
        </w:tc>
        <w:tc>
          <w:tcPr>
            <w:tcW w:w="1803" w:type="dxa"/>
          </w:tcPr>
          <w:p w14:paraId="13C66C54" w14:textId="77777777" w:rsidR="001B173F" w:rsidRDefault="001B173F" w:rsidP="001B173F">
            <w:r>
              <w:t>Save to purchase a bigger, more powerful vehicle.</w:t>
            </w:r>
          </w:p>
        </w:tc>
        <w:tc>
          <w:tcPr>
            <w:tcW w:w="1803" w:type="dxa"/>
          </w:tcPr>
          <w:p w14:paraId="3E369E91" w14:textId="77777777" w:rsidR="001B173F" w:rsidRDefault="001B173F" w:rsidP="001B173F">
            <w:r>
              <w:t>Money.</w:t>
            </w:r>
          </w:p>
        </w:tc>
        <w:tc>
          <w:tcPr>
            <w:tcW w:w="1803" w:type="dxa"/>
          </w:tcPr>
          <w:p w14:paraId="506E0887" w14:textId="77777777" w:rsidR="001B173F" w:rsidRDefault="001B173F" w:rsidP="001B173F">
            <w:r>
              <w:t>2 to 3 years</w:t>
            </w:r>
          </w:p>
        </w:tc>
        <w:tc>
          <w:tcPr>
            <w:tcW w:w="1804" w:type="dxa"/>
          </w:tcPr>
          <w:p w14:paraId="2849F371" w14:textId="77777777" w:rsidR="001B173F" w:rsidRDefault="001B173F" w:rsidP="001B173F">
            <w:r>
              <w:t>February 2026</w:t>
            </w:r>
          </w:p>
        </w:tc>
      </w:tr>
      <w:tr w:rsidR="001B173F" w14:paraId="7B6C5B1F" w14:textId="77777777" w:rsidTr="001B173F">
        <w:tc>
          <w:tcPr>
            <w:tcW w:w="1803" w:type="dxa"/>
          </w:tcPr>
          <w:p w14:paraId="6794D618" w14:textId="77777777" w:rsidR="001B173F" w:rsidRDefault="001B173F" w:rsidP="001B173F">
            <w:r>
              <w:t>I would like to travel.</w:t>
            </w:r>
          </w:p>
          <w:p w14:paraId="53E64277" w14:textId="77777777" w:rsidR="001B173F" w:rsidRDefault="001B173F" w:rsidP="001B173F"/>
          <w:p w14:paraId="4390B0B6" w14:textId="77777777" w:rsidR="001B173F" w:rsidRDefault="001B173F" w:rsidP="001B173F"/>
        </w:tc>
        <w:tc>
          <w:tcPr>
            <w:tcW w:w="1803" w:type="dxa"/>
          </w:tcPr>
          <w:p w14:paraId="20D81C06" w14:textId="77777777" w:rsidR="001B173F" w:rsidRDefault="001B173F" w:rsidP="001B173F">
            <w:r>
              <w:t>Visit new places around the world.</w:t>
            </w:r>
          </w:p>
        </w:tc>
        <w:tc>
          <w:tcPr>
            <w:tcW w:w="1803" w:type="dxa"/>
          </w:tcPr>
          <w:p w14:paraId="1DB7C6DB" w14:textId="77777777" w:rsidR="001B173F" w:rsidRDefault="001B173F" w:rsidP="001B173F">
            <w:r>
              <w:t>Time away from work, money.</w:t>
            </w:r>
          </w:p>
        </w:tc>
        <w:tc>
          <w:tcPr>
            <w:tcW w:w="1803" w:type="dxa"/>
          </w:tcPr>
          <w:p w14:paraId="2E548DA3" w14:textId="77777777" w:rsidR="001B173F" w:rsidRDefault="001B173F" w:rsidP="001B173F">
            <w:r>
              <w:t>4 to 5 years</w:t>
            </w:r>
          </w:p>
        </w:tc>
        <w:tc>
          <w:tcPr>
            <w:tcW w:w="1804" w:type="dxa"/>
          </w:tcPr>
          <w:p w14:paraId="7CCA6407" w14:textId="77777777" w:rsidR="001B173F" w:rsidRDefault="001B173F" w:rsidP="001B173F">
            <w:r>
              <w:t>2028</w:t>
            </w:r>
          </w:p>
        </w:tc>
      </w:tr>
      <w:tr w:rsidR="001B173F" w14:paraId="2CFDA7C0" w14:textId="77777777" w:rsidTr="001B173F">
        <w:tc>
          <w:tcPr>
            <w:tcW w:w="1803" w:type="dxa"/>
          </w:tcPr>
          <w:p w14:paraId="06F0BAC3" w14:textId="77777777" w:rsidR="001B173F" w:rsidRDefault="001B173F" w:rsidP="001B173F">
            <w:r>
              <w:t>Earn a respectable income.</w:t>
            </w:r>
          </w:p>
          <w:p w14:paraId="5C39801D" w14:textId="77777777" w:rsidR="001B173F" w:rsidRDefault="001B173F" w:rsidP="001B173F"/>
        </w:tc>
        <w:tc>
          <w:tcPr>
            <w:tcW w:w="1803" w:type="dxa"/>
          </w:tcPr>
          <w:p w14:paraId="24F4B7FF" w14:textId="77777777" w:rsidR="001B173F" w:rsidRDefault="001B173F" w:rsidP="001B173F">
            <w:r>
              <w:t>Earn enough money to provide wants and needs.</w:t>
            </w:r>
          </w:p>
        </w:tc>
        <w:tc>
          <w:tcPr>
            <w:tcW w:w="1803" w:type="dxa"/>
          </w:tcPr>
          <w:p w14:paraId="5B4374D9" w14:textId="77777777" w:rsidR="001B173F" w:rsidRDefault="001B173F" w:rsidP="001B173F">
            <w:r>
              <w:t>Higher education and good employment.</w:t>
            </w:r>
          </w:p>
        </w:tc>
        <w:tc>
          <w:tcPr>
            <w:tcW w:w="1803" w:type="dxa"/>
          </w:tcPr>
          <w:p w14:paraId="45E6800C" w14:textId="77777777" w:rsidR="001B173F" w:rsidRDefault="001B173F" w:rsidP="001B173F">
            <w:r>
              <w:t>5 to 10 years</w:t>
            </w:r>
          </w:p>
        </w:tc>
        <w:tc>
          <w:tcPr>
            <w:tcW w:w="1804" w:type="dxa"/>
          </w:tcPr>
          <w:p w14:paraId="36CB36AF" w14:textId="77777777" w:rsidR="001B173F" w:rsidRDefault="001B173F" w:rsidP="001B173F">
            <w:r>
              <w:t>2033</w:t>
            </w:r>
          </w:p>
        </w:tc>
      </w:tr>
      <w:tr w:rsidR="001B173F" w14:paraId="0AEB9C94" w14:textId="77777777" w:rsidTr="001B173F">
        <w:tc>
          <w:tcPr>
            <w:tcW w:w="1803" w:type="dxa"/>
          </w:tcPr>
          <w:p w14:paraId="1A1931DE" w14:textId="77777777" w:rsidR="001B173F" w:rsidRDefault="001B173F" w:rsidP="001B173F">
            <w:r>
              <w:t>Fix my car.</w:t>
            </w:r>
          </w:p>
          <w:p w14:paraId="539ABF34" w14:textId="77777777" w:rsidR="001B173F" w:rsidRDefault="001B173F" w:rsidP="001B173F"/>
          <w:p w14:paraId="72A61883" w14:textId="77777777" w:rsidR="001B173F" w:rsidRDefault="001B173F" w:rsidP="001B173F"/>
        </w:tc>
        <w:tc>
          <w:tcPr>
            <w:tcW w:w="1803" w:type="dxa"/>
          </w:tcPr>
          <w:p w14:paraId="690745A2" w14:textId="77777777" w:rsidR="001B173F" w:rsidRDefault="001B173F" w:rsidP="001B173F">
            <w:r>
              <w:t>Repair and maintain my current vehicle.</w:t>
            </w:r>
          </w:p>
        </w:tc>
        <w:tc>
          <w:tcPr>
            <w:tcW w:w="1803" w:type="dxa"/>
          </w:tcPr>
          <w:p w14:paraId="5707555B" w14:textId="77777777" w:rsidR="001B173F" w:rsidRDefault="001B173F" w:rsidP="001B173F">
            <w:r>
              <w:t>Money.</w:t>
            </w:r>
          </w:p>
        </w:tc>
        <w:tc>
          <w:tcPr>
            <w:tcW w:w="1803" w:type="dxa"/>
          </w:tcPr>
          <w:p w14:paraId="4F62676A" w14:textId="77777777" w:rsidR="001B173F" w:rsidRDefault="001B173F" w:rsidP="001B173F">
            <w:r>
              <w:t>3 to 6 months</w:t>
            </w:r>
          </w:p>
        </w:tc>
        <w:tc>
          <w:tcPr>
            <w:tcW w:w="1804" w:type="dxa"/>
          </w:tcPr>
          <w:p w14:paraId="0D2621CE" w14:textId="77777777" w:rsidR="001B173F" w:rsidRDefault="001B173F" w:rsidP="001B173F">
            <w:r>
              <w:t>June 2024</w:t>
            </w:r>
          </w:p>
        </w:tc>
      </w:tr>
      <w:tr w:rsidR="001B173F" w14:paraId="4E560E3A" w14:textId="77777777" w:rsidTr="001B173F">
        <w:tc>
          <w:tcPr>
            <w:tcW w:w="1803" w:type="dxa"/>
          </w:tcPr>
          <w:p w14:paraId="0BE28AD9" w14:textId="77777777" w:rsidR="001B173F" w:rsidRDefault="001B173F" w:rsidP="001B173F">
            <w:r>
              <w:t>Develop something new.</w:t>
            </w:r>
          </w:p>
          <w:p w14:paraId="0CF55956" w14:textId="77777777" w:rsidR="001B173F" w:rsidRDefault="001B173F" w:rsidP="001B173F"/>
        </w:tc>
        <w:tc>
          <w:tcPr>
            <w:tcW w:w="1803" w:type="dxa"/>
          </w:tcPr>
          <w:p w14:paraId="3B70FC0E" w14:textId="77777777" w:rsidR="001B173F" w:rsidRDefault="001B173F" w:rsidP="001B173F">
            <w:r>
              <w:t>Create custom hardware for my car.</w:t>
            </w:r>
          </w:p>
        </w:tc>
        <w:tc>
          <w:tcPr>
            <w:tcW w:w="1803" w:type="dxa"/>
          </w:tcPr>
          <w:p w14:paraId="78826752" w14:textId="77777777" w:rsidR="001B173F" w:rsidRDefault="001B173F" w:rsidP="001B173F">
            <w:r>
              <w:t>Improved skill and research.</w:t>
            </w:r>
          </w:p>
        </w:tc>
        <w:tc>
          <w:tcPr>
            <w:tcW w:w="1803" w:type="dxa"/>
          </w:tcPr>
          <w:p w14:paraId="3DC2A482" w14:textId="77777777" w:rsidR="001B173F" w:rsidRDefault="001B173F" w:rsidP="001B173F">
            <w:r>
              <w:t>1 to 2 years</w:t>
            </w:r>
          </w:p>
        </w:tc>
        <w:tc>
          <w:tcPr>
            <w:tcW w:w="1804" w:type="dxa"/>
          </w:tcPr>
          <w:p w14:paraId="6F2DE278" w14:textId="77777777" w:rsidR="001B173F" w:rsidRDefault="001B173F" w:rsidP="001B173F">
            <w:r>
              <w:t>2025</w:t>
            </w:r>
          </w:p>
        </w:tc>
      </w:tr>
    </w:tbl>
    <w:p w14:paraId="2CE5F84C" w14:textId="7CFB9CB1" w:rsidR="00B602CB" w:rsidRDefault="00B602CB" w:rsidP="00B602CB">
      <w:pPr>
        <w:pStyle w:val="Heading2"/>
      </w:pPr>
      <w:bookmarkStart w:id="6" w:name="_Toc152527078"/>
      <w:r>
        <w:t>Personal Development Plan</w:t>
      </w:r>
      <w:bookmarkEnd w:id="6"/>
    </w:p>
    <w:p w14:paraId="0F9CC63B" w14:textId="77777777" w:rsidR="00535507" w:rsidRPr="00535507" w:rsidRDefault="00535507" w:rsidP="00535507"/>
    <w:p w14:paraId="1C4D654E" w14:textId="77777777" w:rsidR="00B602CB" w:rsidRPr="00B602CB" w:rsidRDefault="00B602CB" w:rsidP="00B602CB"/>
    <w:p w14:paraId="524499B7" w14:textId="77777777" w:rsidR="00F62B7D" w:rsidRPr="009F7007" w:rsidRDefault="00F62B7D" w:rsidP="009F7007"/>
    <w:p w14:paraId="20663469" w14:textId="1B2588BB" w:rsidR="00DE122A" w:rsidRPr="00B768DD" w:rsidRDefault="00DE122A" w:rsidP="00B768DD">
      <w:pPr>
        <w:pStyle w:val="Heading2"/>
        <w:numPr>
          <w:ilvl w:val="0"/>
          <w:numId w:val="0"/>
        </w:numPr>
        <w:rPr>
          <w:rFonts w:asciiTheme="minorHAnsi" w:eastAsiaTheme="minorHAnsi" w:hAnsiTheme="minorHAnsi" w:cstheme="minorBidi"/>
          <w:color w:val="auto"/>
          <w:sz w:val="22"/>
          <w:szCs w:val="22"/>
        </w:rPr>
      </w:pPr>
      <w:r>
        <w:br w:type="page"/>
      </w:r>
    </w:p>
    <w:p w14:paraId="0BF56468" w14:textId="09FB2024" w:rsidR="008E0D7E" w:rsidRDefault="00DE122A" w:rsidP="00DE0459">
      <w:pPr>
        <w:pStyle w:val="Heading1"/>
      </w:pPr>
      <w:bookmarkStart w:id="7" w:name="_Toc152527079"/>
      <w:r>
        <w:lastRenderedPageBreak/>
        <w:t>Conclu</w:t>
      </w:r>
      <w:r w:rsidR="008E0D7E">
        <w:t>sion</w:t>
      </w:r>
      <w:bookmarkEnd w:id="7"/>
    </w:p>
    <w:p w14:paraId="5AFCA3E7" w14:textId="5EF277A0" w:rsidR="00EE4D6F" w:rsidRPr="00EE4D6F" w:rsidRDefault="00EE4D6F" w:rsidP="005B25FF">
      <w:pPr>
        <w:spacing w:line="276" w:lineRule="auto"/>
      </w:pPr>
      <w:r>
        <w:t xml:space="preserve">This report </w:t>
      </w:r>
      <w:r w:rsidR="00D073EC">
        <w:t>gave me further insight into how an engineer contributes to society</w:t>
      </w:r>
      <w:r w:rsidR="00FB2086">
        <w:t xml:space="preserve"> through the means of environmental consideration</w:t>
      </w:r>
      <w:r w:rsidR="002B03FC">
        <w:t xml:space="preserve">, using different team structures to increase productivity </w:t>
      </w:r>
      <w:r w:rsidR="00D073EC">
        <w:t>and the processes used to</w:t>
      </w:r>
      <w:r w:rsidR="0079224C">
        <w:t xml:space="preserve"> bring ideas into fruition. </w:t>
      </w:r>
    </w:p>
    <w:p w14:paraId="6019AF77" w14:textId="77777777" w:rsidR="008E0D7E" w:rsidRDefault="008E0D7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46D3F39" w14:textId="77777777" w:rsidR="005A689E" w:rsidRDefault="008E0D7E" w:rsidP="00DE0459">
      <w:pPr>
        <w:pStyle w:val="Heading1"/>
      </w:pPr>
      <w:bookmarkStart w:id="8" w:name="_Toc152527080"/>
      <w:r>
        <w:lastRenderedPageBreak/>
        <w:t>References</w:t>
      </w:r>
      <w:bookmarkEnd w:id="8"/>
    </w:p>
    <w:p w14:paraId="7E1F431F" w14:textId="05696B76" w:rsidR="005A3532" w:rsidRDefault="005A3532" w:rsidP="005A3532">
      <w:pPr>
        <w:pStyle w:val="Caption"/>
        <w:keepNext/>
      </w:pPr>
      <w:bookmarkStart w:id="9" w:name="_Toc152527081"/>
      <w:r>
        <w:t xml:space="preserve">Table </w:t>
      </w:r>
      <w:r w:rsidR="005B6B18">
        <w:fldChar w:fldCharType="begin"/>
      </w:r>
      <w:r w:rsidR="005B6B18">
        <w:instrText xml:space="preserve"> SEQ Table \* ARABIC </w:instrText>
      </w:r>
      <w:r w:rsidR="005B6B18">
        <w:fldChar w:fldCharType="separate"/>
      </w:r>
      <w:r w:rsidR="00E2392A">
        <w:rPr>
          <w:noProof/>
        </w:rPr>
        <w:t>1</w:t>
      </w:r>
      <w:r w:rsidR="005B6B18">
        <w:rPr>
          <w:noProof/>
        </w:rPr>
        <w:fldChar w:fldCharType="end"/>
      </w:r>
      <w:r>
        <w:t xml:space="preserve"> - </w:t>
      </w:r>
      <w:r w:rsidR="00E80F6E">
        <w:t>References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5A3532" w14:paraId="027F653F" w14:textId="77777777" w:rsidTr="005A3532">
        <w:tc>
          <w:tcPr>
            <w:tcW w:w="4675" w:type="dxa"/>
          </w:tcPr>
          <w:p w14:paraId="105EFF2A" w14:textId="0882CFC9" w:rsidR="005A3532" w:rsidRDefault="007D24E8" w:rsidP="003C12B3">
            <w:r>
              <w:t>Engineering Council</w:t>
            </w:r>
            <w:r w:rsidR="006840FE">
              <w:t xml:space="preserve"> (2017</w:t>
            </w:r>
            <w:r w:rsidR="00DD6A1C">
              <w:t>a</w:t>
            </w:r>
            <w:r w:rsidR="006840FE">
              <w:t>)</w:t>
            </w:r>
          </w:p>
        </w:tc>
        <w:tc>
          <w:tcPr>
            <w:tcW w:w="4675" w:type="dxa"/>
          </w:tcPr>
          <w:p w14:paraId="276FAE53" w14:textId="64D0AF85" w:rsidR="005A3532" w:rsidRDefault="00C44410" w:rsidP="003C12B3">
            <w:r>
              <w:t>Statement of Ethical Practices</w:t>
            </w:r>
            <w:r w:rsidR="00553096">
              <w:t>.</w:t>
            </w:r>
          </w:p>
        </w:tc>
      </w:tr>
      <w:tr w:rsidR="005A3532" w14:paraId="4B976A40" w14:textId="77777777" w:rsidTr="005A3532">
        <w:tc>
          <w:tcPr>
            <w:tcW w:w="4675" w:type="dxa"/>
          </w:tcPr>
          <w:p w14:paraId="6C5BD31D" w14:textId="108C93BF" w:rsidR="005A3532" w:rsidRDefault="00DD6A1C" w:rsidP="003C12B3">
            <w:r>
              <w:t>Engineering Council (2017b)</w:t>
            </w:r>
          </w:p>
        </w:tc>
        <w:tc>
          <w:tcPr>
            <w:tcW w:w="4675" w:type="dxa"/>
          </w:tcPr>
          <w:p w14:paraId="19BEE657" w14:textId="1AA91D2B" w:rsidR="005A3532" w:rsidRDefault="00DD6A1C" w:rsidP="003C12B3">
            <w:r>
              <w:t>Statement of Ethical Practices</w:t>
            </w:r>
            <w:r w:rsidR="00553096">
              <w:t>.</w:t>
            </w:r>
          </w:p>
        </w:tc>
      </w:tr>
      <w:tr w:rsidR="004C58D4" w14:paraId="1461A57C" w14:textId="77777777" w:rsidTr="005A3532">
        <w:tc>
          <w:tcPr>
            <w:tcW w:w="4675" w:type="dxa"/>
          </w:tcPr>
          <w:p w14:paraId="21F22AF4" w14:textId="6245A1B8" w:rsidR="004C58D4" w:rsidRDefault="004C58D4" w:rsidP="003C12B3">
            <w:r>
              <w:t>Universi</w:t>
            </w:r>
            <w:r w:rsidR="002E021E">
              <w:t>ty of Southern California (2023)</w:t>
            </w:r>
          </w:p>
        </w:tc>
        <w:tc>
          <w:tcPr>
            <w:tcW w:w="4675" w:type="dxa"/>
          </w:tcPr>
          <w:p w14:paraId="626694A7" w14:textId="6AB82F21" w:rsidR="004C58D4" w:rsidRDefault="002E021E" w:rsidP="003C12B3">
            <w:r>
              <w:t>Team-Based Structures</w:t>
            </w:r>
            <w:r w:rsidR="00DB0362">
              <w:t xml:space="preserve">. Available at: </w:t>
            </w:r>
            <w:hyperlink r:id="rId13" w:history="1">
              <w:r w:rsidR="008B5ECC" w:rsidRPr="0089011B">
                <w:rPr>
                  <w:rStyle w:val="Hyperlink"/>
                </w:rPr>
                <w:t>https://communicationmgmt.usc.edu/blog/team-based-structures</w:t>
              </w:r>
            </w:hyperlink>
            <w:r w:rsidR="008B5ECC">
              <w:t xml:space="preserve"> (Accessed: 03/12/2023).</w:t>
            </w:r>
          </w:p>
        </w:tc>
      </w:tr>
      <w:tr w:rsidR="00640512" w14:paraId="4AA4A75F" w14:textId="77777777" w:rsidTr="005A3532">
        <w:tc>
          <w:tcPr>
            <w:tcW w:w="4675" w:type="dxa"/>
          </w:tcPr>
          <w:p w14:paraId="6F137172" w14:textId="4A62CC52" w:rsidR="00640512" w:rsidRDefault="00640512" w:rsidP="003C12B3">
            <w:r>
              <w:t>Health and Safety Executive</w:t>
            </w:r>
            <w:r w:rsidR="001138B9">
              <w:t xml:space="preserve"> (1999)</w:t>
            </w:r>
          </w:p>
        </w:tc>
        <w:tc>
          <w:tcPr>
            <w:tcW w:w="4675" w:type="dxa"/>
          </w:tcPr>
          <w:p w14:paraId="57F41A60" w14:textId="579F42BC" w:rsidR="00640512" w:rsidRDefault="001138B9" w:rsidP="003C12B3">
            <w:r>
              <w:t>Health and safety in engineering workshops.</w:t>
            </w:r>
          </w:p>
        </w:tc>
      </w:tr>
    </w:tbl>
    <w:p w14:paraId="0AD40081" w14:textId="77777777" w:rsidR="003C12B3" w:rsidRDefault="003C12B3" w:rsidP="003C12B3"/>
    <w:p w14:paraId="492099C9" w14:textId="77777777" w:rsidR="0044790B" w:rsidRPr="003C12B3" w:rsidRDefault="0044790B" w:rsidP="003C12B3"/>
    <w:sectPr w:rsidR="0044790B" w:rsidRPr="003C12B3" w:rsidSect="00D475A2">
      <w:footerReference w:type="defaul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5517F3" w14:textId="77777777" w:rsidR="00B13EBC" w:rsidRDefault="00B13EBC" w:rsidP="00B42574">
      <w:pPr>
        <w:spacing w:before="0" w:line="240" w:lineRule="auto"/>
      </w:pPr>
      <w:r>
        <w:separator/>
      </w:r>
    </w:p>
  </w:endnote>
  <w:endnote w:type="continuationSeparator" w:id="0">
    <w:p w14:paraId="15C5F98A" w14:textId="77777777" w:rsidR="00B13EBC" w:rsidRDefault="00B13EBC" w:rsidP="00B42574">
      <w:pPr>
        <w:spacing w:before="0" w:line="240" w:lineRule="auto"/>
      </w:pPr>
      <w:r>
        <w:continuationSeparator/>
      </w:r>
    </w:p>
  </w:endnote>
  <w:endnote w:type="continuationNotice" w:id="1">
    <w:p w14:paraId="76FAC1C9" w14:textId="77777777" w:rsidR="00B13EBC" w:rsidRDefault="00B13EBC">
      <w:pPr>
        <w:spacing w:before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600330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390037" w14:textId="77777777" w:rsidR="00CF4E41" w:rsidRDefault="00CF4E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C9F653" w14:textId="77777777" w:rsidR="00CF4E41" w:rsidRDefault="00CF4E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A9A729" w14:textId="77777777" w:rsidR="00B13EBC" w:rsidRDefault="00B13EBC" w:rsidP="00B42574">
      <w:pPr>
        <w:spacing w:before="0" w:line="240" w:lineRule="auto"/>
      </w:pPr>
      <w:r>
        <w:separator/>
      </w:r>
    </w:p>
  </w:footnote>
  <w:footnote w:type="continuationSeparator" w:id="0">
    <w:p w14:paraId="3ADF76CC" w14:textId="77777777" w:rsidR="00B13EBC" w:rsidRDefault="00B13EBC" w:rsidP="00B42574">
      <w:pPr>
        <w:spacing w:before="0" w:line="240" w:lineRule="auto"/>
      </w:pPr>
      <w:r>
        <w:continuationSeparator/>
      </w:r>
    </w:p>
  </w:footnote>
  <w:footnote w:type="continuationNotice" w:id="1">
    <w:p w14:paraId="27C9F3B4" w14:textId="77777777" w:rsidR="00B13EBC" w:rsidRDefault="00B13EBC">
      <w:pPr>
        <w:spacing w:before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415CA3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8E0741F"/>
    <w:multiLevelType w:val="hybridMultilevel"/>
    <w:tmpl w:val="EA0A3054"/>
    <w:lvl w:ilvl="0" w:tplc="6A5CE14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1134905">
    <w:abstractNumId w:val="0"/>
  </w:num>
  <w:num w:numId="2" w16cid:durableId="12584887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392A"/>
    <w:rsid w:val="00005142"/>
    <w:rsid w:val="0000633A"/>
    <w:rsid w:val="00014CB0"/>
    <w:rsid w:val="00024F15"/>
    <w:rsid w:val="00026953"/>
    <w:rsid w:val="00031C7D"/>
    <w:rsid w:val="0003339D"/>
    <w:rsid w:val="00037523"/>
    <w:rsid w:val="00047D96"/>
    <w:rsid w:val="000645CE"/>
    <w:rsid w:val="00073A29"/>
    <w:rsid w:val="00082B5E"/>
    <w:rsid w:val="000830AC"/>
    <w:rsid w:val="000866DA"/>
    <w:rsid w:val="000931CA"/>
    <w:rsid w:val="00093946"/>
    <w:rsid w:val="00093DB9"/>
    <w:rsid w:val="000968EF"/>
    <w:rsid w:val="000B2B3C"/>
    <w:rsid w:val="000C1EFC"/>
    <w:rsid w:val="000C7DCE"/>
    <w:rsid w:val="000D1024"/>
    <w:rsid w:val="000F430D"/>
    <w:rsid w:val="001069AF"/>
    <w:rsid w:val="001120BE"/>
    <w:rsid w:val="0011214F"/>
    <w:rsid w:val="001138B9"/>
    <w:rsid w:val="0011717A"/>
    <w:rsid w:val="00125738"/>
    <w:rsid w:val="00134E05"/>
    <w:rsid w:val="00140529"/>
    <w:rsid w:val="0014570B"/>
    <w:rsid w:val="00155C76"/>
    <w:rsid w:val="00163EA8"/>
    <w:rsid w:val="00164DE3"/>
    <w:rsid w:val="00165A7B"/>
    <w:rsid w:val="001700FA"/>
    <w:rsid w:val="00172381"/>
    <w:rsid w:val="0017509D"/>
    <w:rsid w:val="00181040"/>
    <w:rsid w:val="0019145B"/>
    <w:rsid w:val="001A5567"/>
    <w:rsid w:val="001B173F"/>
    <w:rsid w:val="001B4BA3"/>
    <w:rsid w:val="001C14F8"/>
    <w:rsid w:val="001C15A6"/>
    <w:rsid w:val="001D2893"/>
    <w:rsid w:val="001E0338"/>
    <w:rsid w:val="001E292B"/>
    <w:rsid w:val="001E46E4"/>
    <w:rsid w:val="001F5FE4"/>
    <w:rsid w:val="00211169"/>
    <w:rsid w:val="002117AB"/>
    <w:rsid w:val="00213B1E"/>
    <w:rsid w:val="00242540"/>
    <w:rsid w:val="002503DC"/>
    <w:rsid w:val="00254C04"/>
    <w:rsid w:val="00255A6F"/>
    <w:rsid w:val="00256F66"/>
    <w:rsid w:val="00257A39"/>
    <w:rsid w:val="00260287"/>
    <w:rsid w:val="0026407E"/>
    <w:rsid w:val="00272BDE"/>
    <w:rsid w:val="00274697"/>
    <w:rsid w:val="00291249"/>
    <w:rsid w:val="0029637D"/>
    <w:rsid w:val="002A225C"/>
    <w:rsid w:val="002A2DB4"/>
    <w:rsid w:val="002B03FC"/>
    <w:rsid w:val="002C3716"/>
    <w:rsid w:val="002C4D45"/>
    <w:rsid w:val="002C5416"/>
    <w:rsid w:val="002D10DD"/>
    <w:rsid w:val="002D3EB4"/>
    <w:rsid w:val="002D605D"/>
    <w:rsid w:val="002E021E"/>
    <w:rsid w:val="002E5477"/>
    <w:rsid w:val="002E707C"/>
    <w:rsid w:val="002F7A0A"/>
    <w:rsid w:val="0030250F"/>
    <w:rsid w:val="00314F14"/>
    <w:rsid w:val="0034132C"/>
    <w:rsid w:val="00344112"/>
    <w:rsid w:val="00355250"/>
    <w:rsid w:val="00356F07"/>
    <w:rsid w:val="00361337"/>
    <w:rsid w:val="00361666"/>
    <w:rsid w:val="00373DE4"/>
    <w:rsid w:val="003900F5"/>
    <w:rsid w:val="003905D2"/>
    <w:rsid w:val="00397153"/>
    <w:rsid w:val="003A76C0"/>
    <w:rsid w:val="003A7C23"/>
    <w:rsid w:val="003B2221"/>
    <w:rsid w:val="003B272E"/>
    <w:rsid w:val="003C12B3"/>
    <w:rsid w:val="003C72DA"/>
    <w:rsid w:val="003D36DD"/>
    <w:rsid w:val="0041308A"/>
    <w:rsid w:val="00422286"/>
    <w:rsid w:val="004263C4"/>
    <w:rsid w:val="004475C3"/>
    <w:rsid w:val="0044790B"/>
    <w:rsid w:val="00455D9D"/>
    <w:rsid w:val="00456F30"/>
    <w:rsid w:val="00467B76"/>
    <w:rsid w:val="00480E74"/>
    <w:rsid w:val="004850DA"/>
    <w:rsid w:val="00491127"/>
    <w:rsid w:val="00497EC4"/>
    <w:rsid w:val="004B232E"/>
    <w:rsid w:val="004B3DCD"/>
    <w:rsid w:val="004B5BC3"/>
    <w:rsid w:val="004B7209"/>
    <w:rsid w:val="004B77D1"/>
    <w:rsid w:val="004C3039"/>
    <w:rsid w:val="004C58D4"/>
    <w:rsid w:val="004C712F"/>
    <w:rsid w:val="004E5D1C"/>
    <w:rsid w:val="004F6D8B"/>
    <w:rsid w:val="0050266B"/>
    <w:rsid w:val="00515EBC"/>
    <w:rsid w:val="005233BE"/>
    <w:rsid w:val="005271B8"/>
    <w:rsid w:val="005319D4"/>
    <w:rsid w:val="005348D6"/>
    <w:rsid w:val="00535507"/>
    <w:rsid w:val="00537317"/>
    <w:rsid w:val="00553096"/>
    <w:rsid w:val="00553177"/>
    <w:rsid w:val="0055717D"/>
    <w:rsid w:val="005673C8"/>
    <w:rsid w:val="0057419E"/>
    <w:rsid w:val="00574D5F"/>
    <w:rsid w:val="00576C81"/>
    <w:rsid w:val="005849C0"/>
    <w:rsid w:val="005867FB"/>
    <w:rsid w:val="005957CC"/>
    <w:rsid w:val="005A3532"/>
    <w:rsid w:val="005A3BBA"/>
    <w:rsid w:val="005A689E"/>
    <w:rsid w:val="005B25FF"/>
    <w:rsid w:val="005B6B18"/>
    <w:rsid w:val="005C0465"/>
    <w:rsid w:val="005C30DA"/>
    <w:rsid w:val="005D380F"/>
    <w:rsid w:val="005D4139"/>
    <w:rsid w:val="005D4169"/>
    <w:rsid w:val="005D602C"/>
    <w:rsid w:val="005D6AB0"/>
    <w:rsid w:val="005E2CAF"/>
    <w:rsid w:val="005F2D2D"/>
    <w:rsid w:val="0060209E"/>
    <w:rsid w:val="00603F16"/>
    <w:rsid w:val="00636656"/>
    <w:rsid w:val="00637670"/>
    <w:rsid w:val="00640512"/>
    <w:rsid w:val="00654FDC"/>
    <w:rsid w:val="00655537"/>
    <w:rsid w:val="00665E16"/>
    <w:rsid w:val="006803B0"/>
    <w:rsid w:val="006840FE"/>
    <w:rsid w:val="00686EBB"/>
    <w:rsid w:val="00693198"/>
    <w:rsid w:val="006A6C11"/>
    <w:rsid w:val="006A7754"/>
    <w:rsid w:val="006B0A77"/>
    <w:rsid w:val="006B0F24"/>
    <w:rsid w:val="006C31D1"/>
    <w:rsid w:val="006C4A74"/>
    <w:rsid w:val="006D19F1"/>
    <w:rsid w:val="006D754A"/>
    <w:rsid w:val="006F5DBD"/>
    <w:rsid w:val="00706ACF"/>
    <w:rsid w:val="00711B3B"/>
    <w:rsid w:val="007126D7"/>
    <w:rsid w:val="00712A80"/>
    <w:rsid w:val="0071430F"/>
    <w:rsid w:val="0072783B"/>
    <w:rsid w:val="00740BE7"/>
    <w:rsid w:val="00741903"/>
    <w:rsid w:val="0074218D"/>
    <w:rsid w:val="00743E0E"/>
    <w:rsid w:val="00747F64"/>
    <w:rsid w:val="00747F73"/>
    <w:rsid w:val="007524A5"/>
    <w:rsid w:val="0076086A"/>
    <w:rsid w:val="00763BFF"/>
    <w:rsid w:val="00765F52"/>
    <w:rsid w:val="00771B8B"/>
    <w:rsid w:val="007823E7"/>
    <w:rsid w:val="00784A11"/>
    <w:rsid w:val="00785100"/>
    <w:rsid w:val="007857A1"/>
    <w:rsid w:val="00787FE3"/>
    <w:rsid w:val="0079224C"/>
    <w:rsid w:val="00792835"/>
    <w:rsid w:val="0079723E"/>
    <w:rsid w:val="007A09D4"/>
    <w:rsid w:val="007A0ABF"/>
    <w:rsid w:val="007A1216"/>
    <w:rsid w:val="007A677B"/>
    <w:rsid w:val="007B2846"/>
    <w:rsid w:val="007C695A"/>
    <w:rsid w:val="007D205E"/>
    <w:rsid w:val="007D24E8"/>
    <w:rsid w:val="007D3F9D"/>
    <w:rsid w:val="007E4B51"/>
    <w:rsid w:val="007E64F2"/>
    <w:rsid w:val="007F3994"/>
    <w:rsid w:val="007F3C02"/>
    <w:rsid w:val="007F43F6"/>
    <w:rsid w:val="007F6E2C"/>
    <w:rsid w:val="00803659"/>
    <w:rsid w:val="00806B4A"/>
    <w:rsid w:val="0080797C"/>
    <w:rsid w:val="0081463E"/>
    <w:rsid w:val="008461D8"/>
    <w:rsid w:val="00853EB1"/>
    <w:rsid w:val="00862C3D"/>
    <w:rsid w:val="00865562"/>
    <w:rsid w:val="00872D4E"/>
    <w:rsid w:val="008734E7"/>
    <w:rsid w:val="00881B11"/>
    <w:rsid w:val="00885B50"/>
    <w:rsid w:val="00893AB2"/>
    <w:rsid w:val="00894416"/>
    <w:rsid w:val="008A68FA"/>
    <w:rsid w:val="008B18EE"/>
    <w:rsid w:val="008B2538"/>
    <w:rsid w:val="008B4720"/>
    <w:rsid w:val="008B5ECC"/>
    <w:rsid w:val="008C4E81"/>
    <w:rsid w:val="008C6F99"/>
    <w:rsid w:val="008C6FA3"/>
    <w:rsid w:val="008D1689"/>
    <w:rsid w:val="008E0D7E"/>
    <w:rsid w:val="008E5F7E"/>
    <w:rsid w:val="008F0926"/>
    <w:rsid w:val="00902794"/>
    <w:rsid w:val="00904171"/>
    <w:rsid w:val="009072F0"/>
    <w:rsid w:val="009165F0"/>
    <w:rsid w:val="00917013"/>
    <w:rsid w:val="00921330"/>
    <w:rsid w:val="009220CD"/>
    <w:rsid w:val="0092376B"/>
    <w:rsid w:val="00936CC4"/>
    <w:rsid w:val="00940EBA"/>
    <w:rsid w:val="009432AC"/>
    <w:rsid w:val="0094446A"/>
    <w:rsid w:val="00944CFA"/>
    <w:rsid w:val="0094754D"/>
    <w:rsid w:val="00955AC6"/>
    <w:rsid w:val="009612E4"/>
    <w:rsid w:val="009658FD"/>
    <w:rsid w:val="00966B83"/>
    <w:rsid w:val="009765DD"/>
    <w:rsid w:val="00983A14"/>
    <w:rsid w:val="00986308"/>
    <w:rsid w:val="00996B63"/>
    <w:rsid w:val="009A12B0"/>
    <w:rsid w:val="009A6019"/>
    <w:rsid w:val="009B6009"/>
    <w:rsid w:val="009D1BC4"/>
    <w:rsid w:val="009E0D3C"/>
    <w:rsid w:val="009F2440"/>
    <w:rsid w:val="009F7007"/>
    <w:rsid w:val="00A05453"/>
    <w:rsid w:val="00A0685F"/>
    <w:rsid w:val="00A10ACE"/>
    <w:rsid w:val="00A22E1E"/>
    <w:rsid w:val="00A52B1E"/>
    <w:rsid w:val="00A67811"/>
    <w:rsid w:val="00A83E82"/>
    <w:rsid w:val="00A864C5"/>
    <w:rsid w:val="00A93127"/>
    <w:rsid w:val="00AA1B07"/>
    <w:rsid w:val="00AA2748"/>
    <w:rsid w:val="00AA78E9"/>
    <w:rsid w:val="00AC228C"/>
    <w:rsid w:val="00AE72C0"/>
    <w:rsid w:val="00AF2AB5"/>
    <w:rsid w:val="00AF3F18"/>
    <w:rsid w:val="00AF41B2"/>
    <w:rsid w:val="00B10473"/>
    <w:rsid w:val="00B1293A"/>
    <w:rsid w:val="00B12993"/>
    <w:rsid w:val="00B13EBC"/>
    <w:rsid w:val="00B15C54"/>
    <w:rsid w:val="00B21526"/>
    <w:rsid w:val="00B37E0B"/>
    <w:rsid w:val="00B42574"/>
    <w:rsid w:val="00B44399"/>
    <w:rsid w:val="00B47F47"/>
    <w:rsid w:val="00B53BB0"/>
    <w:rsid w:val="00B55B63"/>
    <w:rsid w:val="00B602CB"/>
    <w:rsid w:val="00B62232"/>
    <w:rsid w:val="00B64EE7"/>
    <w:rsid w:val="00B66CFE"/>
    <w:rsid w:val="00B72447"/>
    <w:rsid w:val="00B73773"/>
    <w:rsid w:val="00B768DD"/>
    <w:rsid w:val="00B77719"/>
    <w:rsid w:val="00B8454A"/>
    <w:rsid w:val="00B9512F"/>
    <w:rsid w:val="00BA42AD"/>
    <w:rsid w:val="00BA44B5"/>
    <w:rsid w:val="00BA58AC"/>
    <w:rsid w:val="00BB1674"/>
    <w:rsid w:val="00BC5277"/>
    <w:rsid w:val="00BD1C97"/>
    <w:rsid w:val="00BD40CD"/>
    <w:rsid w:val="00BD6527"/>
    <w:rsid w:val="00BD6562"/>
    <w:rsid w:val="00BE0A2E"/>
    <w:rsid w:val="00BE5AFF"/>
    <w:rsid w:val="00C00F99"/>
    <w:rsid w:val="00C06D7B"/>
    <w:rsid w:val="00C07D2F"/>
    <w:rsid w:val="00C11D29"/>
    <w:rsid w:val="00C11F50"/>
    <w:rsid w:val="00C12412"/>
    <w:rsid w:val="00C17967"/>
    <w:rsid w:val="00C210A7"/>
    <w:rsid w:val="00C229EC"/>
    <w:rsid w:val="00C4238C"/>
    <w:rsid w:val="00C44410"/>
    <w:rsid w:val="00C47C06"/>
    <w:rsid w:val="00C53C8B"/>
    <w:rsid w:val="00C617CF"/>
    <w:rsid w:val="00C73B66"/>
    <w:rsid w:val="00C75773"/>
    <w:rsid w:val="00C8215A"/>
    <w:rsid w:val="00C84639"/>
    <w:rsid w:val="00C84BDF"/>
    <w:rsid w:val="00C916FE"/>
    <w:rsid w:val="00C918E8"/>
    <w:rsid w:val="00C94723"/>
    <w:rsid w:val="00CA60D1"/>
    <w:rsid w:val="00CA71BB"/>
    <w:rsid w:val="00CB3321"/>
    <w:rsid w:val="00CE118A"/>
    <w:rsid w:val="00CF2AA1"/>
    <w:rsid w:val="00CF4E41"/>
    <w:rsid w:val="00D073EC"/>
    <w:rsid w:val="00D10EED"/>
    <w:rsid w:val="00D11EA1"/>
    <w:rsid w:val="00D21846"/>
    <w:rsid w:val="00D4490E"/>
    <w:rsid w:val="00D475A2"/>
    <w:rsid w:val="00D53CBD"/>
    <w:rsid w:val="00D80C98"/>
    <w:rsid w:val="00D83458"/>
    <w:rsid w:val="00DA473B"/>
    <w:rsid w:val="00DA5D55"/>
    <w:rsid w:val="00DA6AA9"/>
    <w:rsid w:val="00DB0154"/>
    <w:rsid w:val="00DB0362"/>
    <w:rsid w:val="00DB3E18"/>
    <w:rsid w:val="00DC4688"/>
    <w:rsid w:val="00DD4DA0"/>
    <w:rsid w:val="00DD6A1C"/>
    <w:rsid w:val="00DE0459"/>
    <w:rsid w:val="00DE122A"/>
    <w:rsid w:val="00DF2EE7"/>
    <w:rsid w:val="00DF7316"/>
    <w:rsid w:val="00E11672"/>
    <w:rsid w:val="00E21389"/>
    <w:rsid w:val="00E2301D"/>
    <w:rsid w:val="00E2392A"/>
    <w:rsid w:val="00E27A93"/>
    <w:rsid w:val="00E34D4E"/>
    <w:rsid w:val="00E36C35"/>
    <w:rsid w:val="00E459C3"/>
    <w:rsid w:val="00E46127"/>
    <w:rsid w:val="00E62434"/>
    <w:rsid w:val="00E8028F"/>
    <w:rsid w:val="00E8036C"/>
    <w:rsid w:val="00E80F6E"/>
    <w:rsid w:val="00E90129"/>
    <w:rsid w:val="00E91157"/>
    <w:rsid w:val="00E92858"/>
    <w:rsid w:val="00E92B65"/>
    <w:rsid w:val="00E94C6C"/>
    <w:rsid w:val="00E965FC"/>
    <w:rsid w:val="00EA2DCA"/>
    <w:rsid w:val="00EA4F2B"/>
    <w:rsid w:val="00EB0D83"/>
    <w:rsid w:val="00EC1E72"/>
    <w:rsid w:val="00ED183B"/>
    <w:rsid w:val="00ED4B12"/>
    <w:rsid w:val="00ED5043"/>
    <w:rsid w:val="00EE1D93"/>
    <w:rsid w:val="00EE4D6F"/>
    <w:rsid w:val="00EE6648"/>
    <w:rsid w:val="00EF28DE"/>
    <w:rsid w:val="00EF4EF0"/>
    <w:rsid w:val="00EF4EFF"/>
    <w:rsid w:val="00EF6790"/>
    <w:rsid w:val="00F17FDD"/>
    <w:rsid w:val="00F221C5"/>
    <w:rsid w:val="00F22376"/>
    <w:rsid w:val="00F228C0"/>
    <w:rsid w:val="00F24224"/>
    <w:rsid w:val="00F3288D"/>
    <w:rsid w:val="00F3306C"/>
    <w:rsid w:val="00F578E8"/>
    <w:rsid w:val="00F62B7D"/>
    <w:rsid w:val="00F66C9C"/>
    <w:rsid w:val="00F754D1"/>
    <w:rsid w:val="00F80EBC"/>
    <w:rsid w:val="00F82A3B"/>
    <w:rsid w:val="00F865F2"/>
    <w:rsid w:val="00FB2086"/>
    <w:rsid w:val="00FB54BE"/>
    <w:rsid w:val="00FE77DF"/>
    <w:rsid w:val="00FE7839"/>
    <w:rsid w:val="00FF0473"/>
    <w:rsid w:val="00FF2572"/>
    <w:rsid w:val="0362F721"/>
    <w:rsid w:val="11067932"/>
    <w:rsid w:val="20A8B04D"/>
    <w:rsid w:val="2F1F16CB"/>
    <w:rsid w:val="358137D9"/>
    <w:rsid w:val="3B4050F3"/>
    <w:rsid w:val="55D7F199"/>
    <w:rsid w:val="571174C9"/>
    <w:rsid w:val="57E83C4D"/>
    <w:rsid w:val="617D5618"/>
    <w:rsid w:val="6D9EC79D"/>
    <w:rsid w:val="706F923F"/>
    <w:rsid w:val="792A9F18"/>
    <w:rsid w:val="7B774FFA"/>
    <w:rsid w:val="7DECD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5B219"/>
  <w15:chartTrackingRefBased/>
  <w15:docId w15:val="{E7F9C830-F975-45C7-B3D0-B9783F6765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0473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0473"/>
    <w:pPr>
      <w:keepNext/>
      <w:keepLines/>
      <w:numPr>
        <w:ilvl w:val="1"/>
        <w:numId w:val="1"/>
      </w:numPr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0473"/>
    <w:pPr>
      <w:keepNext/>
      <w:keepLines/>
      <w:numPr>
        <w:ilvl w:val="2"/>
        <w:numId w:val="1"/>
      </w:numPr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10473"/>
    <w:pPr>
      <w:keepNext/>
      <w:keepLines/>
      <w:numPr>
        <w:ilvl w:val="3"/>
        <w:numId w:val="1"/>
      </w:numPr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459"/>
    <w:pPr>
      <w:keepNext/>
      <w:keepLines/>
      <w:numPr>
        <w:ilvl w:val="4"/>
        <w:numId w:val="1"/>
      </w:numPr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459"/>
    <w:pPr>
      <w:keepNext/>
      <w:keepLines/>
      <w:numPr>
        <w:ilvl w:val="5"/>
        <w:numId w:val="1"/>
      </w:numPr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459"/>
    <w:pPr>
      <w:keepNext/>
      <w:keepLines/>
      <w:numPr>
        <w:ilvl w:val="6"/>
        <w:numId w:val="1"/>
      </w:numPr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459"/>
    <w:pPr>
      <w:keepNext/>
      <w:keepLines/>
      <w:numPr>
        <w:ilvl w:val="7"/>
        <w:numId w:val="1"/>
      </w:numPr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459"/>
    <w:pPr>
      <w:keepNext/>
      <w:keepLines/>
      <w:numPr>
        <w:ilvl w:val="8"/>
        <w:numId w:val="1"/>
      </w:numPr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04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1047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1047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B1047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B42574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574"/>
  </w:style>
  <w:style w:type="paragraph" w:styleId="Footer">
    <w:name w:val="footer"/>
    <w:basedOn w:val="Normal"/>
    <w:link w:val="FooterChar"/>
    <w:uiPriority w:val="99"/>
    <w:unhideWhenUsed/>
    <w:rsid w:val="00B42574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574"/>
  </w:style>
  <w:style w:type="character" w:customStyle="1" w:styleId="Heading5Char">
    <w:name w:val="Heading 5 Char"/>
    <w:basedOn w:val="DefaultParagraphFont"/>
    <w:link w:val="Heading5"/>
    <w:uiPriority w:val="9"/>
    <w:semiHidden/>
    <w:rsid w:val="00DE045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45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45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45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45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6D19F1"/>
    <w:pPr>
      <w:numPr>
        <w:numId w:val="0"/>
      </w:num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D19F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D19F1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A3532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5A3532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0645CE"/>
  </w:style>
  <w:style w:type="paragraph" w:styleId="ListParagraph">
    <w:name w:val="List Paragraph"/>
    <w:basedOn w:val="Normal"/>
    <w:uiPriority w:val="34"/>
    <w:qFormat/>
    <w:rsid w:val="00B47F47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B768DD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8B5E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communicationmgmt.usc.edu/blog/team-based-structure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willb\Documents\Custom%20Office%20Templates\Technical%20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1D1016-D651-42F3-8FF2-4BE4119CE4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Report Template</Template>
  <TotalTime>687</TotalTime>
  <Pages>10</Pages>
  <Words>1316</Words>
  <Characters>7505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Brewster</dc:creator>
  <cp:keywords/>
  <dc:description/>
  <cp:lastModifiedBy>William Brewster (2306309)</cp:lastModifiedBy>
  <cp:revision>384</cp:revision>
  <dcterms:created xsi:type="dcterms:W3CDTF">2023-11-30T13:54:00Z</dcterms:created>
  <dcterms:modified xsi:type="dcterms:W3CDTF">2023-12-03T20:27:00Z</dcterms:modified>
</cp:coreProperties>
</file>