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BE67D" w14:textId="4A88A84C" w:rsidR="00E92FB7" w:rsidRDefault="001213B1" w:rsidP="00E92FB7">
      <w:pPr>
        <w:jc w:val="center"/>
      </w:pPr>
      <w:r>
        <w:rPr>
          <w:noProof/>
        </w:rPr>
        <mc:AlternateContent>
          <mc:Choice Requires="wps">
            <w:drawing>
              <wp:anchor distT="0" distB="0" distL="114300" distR="114300" simplePos="0" relativeHeight="251668480" behindDoc="0" locked="0" layoutInCell="1" allowOverlap="1" wp14:anchorId="4C523C29" wp14:editId="5FCC1979">
                <wp:simplePos x="0" y="0"/>
                <wp:positionH relativeFrom="margin">
                  <wp:posOffset>-731520</wp:posOffset>
                </wp:positionH>
                <wp:positionV relativeFrom="paragraph">
                  <wp:posOffset>21102</wp:posOffset>
                </wp:positionV>
                <wp:extent cx="7089042" cy="4452424"/>
                <wp:effectExtent l="0" t="0" r="0" b="5715"/>
                <wp:wrapNone/>
                <wp:docPr id="7" name="Text Box 7"/>
                <wp:cNvGraphicFramePr/>
                <a:graphic xmlns:a="http://schemas.openxmlformats.org/drawingml/2006/main">
                  <a:graphicData uri="http://schemas.microsoft.com/office/word/2010/wordprocessingShape">
                    <wps:wsp>
                      <wps:cNvSpPr txBox="1"/>
                      <wps:spPr>
                        <a:xfrm>
                          <a:off x="0" y="0"/>
                          <a:ext cx="7089042" cy="4452424"/>
                        </a:xfrm>
                        <a:prstGeom prst="rect">
                          <a:avLst/>
                        </a:prstGeom>
                        <a:noFill/>
                        <a:ln>
                          <a:noFill/>
                        </a:ln>
                      </wps:spPr>
                      <wps:txbx>
                        <w:txbxContent>
                          <w:p w14:paraId="0999A4C8" w14:textId="77777777" w:rsidR="004E6DE6" w:rsidRDefault="004E6DE6" w:rsidP="004E6DE6">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 Management</w:t>
                            </w:r>
                          </w:p>
                          <w:p w14:paraId="665347C6" w14:textId="77777777" w:rsidR="004E6DE6" w:rsidRPr="00A67FC9" w:rsidRDefault="004E6DE6" w:rsidP="004E6DE6">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Improvement of an HR priority area</w:t>
                            </w:r>
                          </w:p>
                          <w:p w14:paraId="23F56856"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BMMB7007</w:t>
                            </w:r>
                          </w:p>
                          <w:p w14:paraId="18B06E88"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Dawid Walczak</w:t>
                            </w:r>
                          </w:p>
                          <w:p w14:paraId="438D0F3A"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P1451687</w:t>
                            </w:r>
                          </w:p>
                          <w:p w14:paraId="1927D732" w14:textId="0070FCAA"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523C29" id="_x0000_t202" coordsize="21600,21600" o:spt="202" path="m,l,21600r21600,l21600,xe">
                <v:stroke joinstyle="miter"/>
                <v:path gradientshapeok="t" o:connecttype="rect"/>
              </v:shapetype>
              <v:shape id="Text Box 7" o:spid="_x0000_s1026" type="#_x0000_t202" style="position:absolute;left:0;text-align:left;margin-left:-57.6pt;margin-top:1.65pt;width:558.2pt;height:350.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" filled="f" stroked="f">
                <v:textbox>
                  <w:txbxContent>
                    <w:p w14:paraId="0999A4C8" w14:textId="77777777" w:rsidR="004E6DE6" w:rsidRDefault="004E6DE6" w:rsidP="004E6DE6">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 Management</w:t>
                      </w:r>
                    </w:p>
                    <w:p w14:paraId="665347C6" w14:textId="77777777" w:rsidR="004E6DE6" w:rsidRPr="00A67FC9" w:rsidRDefault="004E6DE6" w:rsidP="004E6DE6">
                      <w:pPr>
                        <w:spacing w:line="600" w:lineRule="auto"/>
                        <w:jc w:val="cente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Improvement of an HR priority area</w:t>
                      </w:r>
                    </w:p>
                    <w:p w14:paraId="23F56856"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BMMB7007</w:t>
                      </w:r>
                    </w:p>
                    <w:p w14:paraId="18B06E88"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Dawid Walczak</w:t>
                      </w:r>
                    </w:p>
                    <w:p w14:paraId="438D0F3A" w14:textId="77777777" w:rsidR="004E6DE6" w:rsidRPr="00A67FC9" w:rsidRDefault="004E6DE6" w:rsidP="004E6DE6">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7FC9">
                        <w:rPr>
                          <w:rFonts w:ascii="Arial" w:hAnsi="Arial" w:cs="Arial"/>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A67FC9">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P1451687</w:t>
                      </w:r>
                    </w:p>
                    <w:p w14:paraId="1927D732" w14:textId="0070FCAA" w:rsidR="001213B1" w:rsidRPr="00A67FC9" w:rsidRDefault="001213B1" w:rsidP="001213B1">
                      <w:pPr>
                        <w:spacing w:line="600" w:lineRule="auto"/>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2762212A" w14:textId="2021C4D3" w:rsidR="00E92FB7" w:rsidRDefault="00E92FB7" w:rsidP="00E92FB7">
      <w:pPr>
        <w:jc w:val="center"/>
      </w:pPr>
    </w:p>
    <w:p w14:paraId="4411A018" w14:textId="3930A66B" w:rsidR="00E92FB7" w:rsidRDefault="00E92FB7" w:rsidP="00E92FB7">
      <w:pPr>
        <w:jc w:val="center"/>
      </w:pPr>
    </w:p>
    <w:p w14:paraId="345A9C81" w14:textId="07F9C12B" w:rsidR="00E92FB7" w:rsidRDefault="00E92FB7" w:rsidP="00E92FB7">
      <w:pPr>
        <w:jc w:val="center"/>
      </w:pPr>
    </w:p>
    <w:p w14:paraId="36B455A4" w14:textId="3F465456" w:rsidR="00226323" w:rsidRPr="00BE71CA" w:rsidRDefault="00226323" w:rsidP="00BE71CA">
      <w:pPr>
        <w:spacing w:line="600" w:lineRule="auto"/>
        <w:jc w:val="center"/>
        <w:rPr>
          <w:rFonts w:ascii="Arial" w:hAnsi="Arial" w:cs="Arial"/>
          <w:sz w:val="24"/>
          <w:szCs w:val="24"/>
          <w:u w:val="single"/>
        </w:rPr>
      </w:pPr>
    </w:p>
    <w:p w14:paraId="081E4654" w14:textId="0C7CCB40" w:rsidR="00226323" w:rsidRPr="00BE71CA" w:rsidRDefault="00226323" w:rsidP="00BE71CA">
      <w:pPr>
        <w:spacing w:line="600" w:lineRule="auto"/>
        <w:jc w:val="center"/>
        <w:rPr>
          <w:rFonts w:ascii="Arial" w:hAnsi="Arial" w:cs="Arial"/>
          <w:sz w:val="24"/>
          <w:szCs w:val="24"/>
          <w:u w:val="single"/>
        </w:rPr>
      </w:pPr>
    </w:p>
    <w:p w14:paraId="2A8E1BB6" w14:textId="28C9D735" w:rsidR="00226323" w:rsidRPr="00BE71CA" w:rsidRDefault="00226323" w:rsidP="00BE71CA">
      <w:pPr>
        <w:spacing w:line="600" w:lineRule="auto"/>
        <w:jc w:val="center"/>
        <w:rPr>
          <w:rFonts w:ascii="Arial" w:hAnsi="Arial" w:cs="Arial"/>
          <w:sz w:val="24"/>
          <w:szCs w:val="24"/>
          <w:u w:val="single"/>
        </w:rPr>
      </w:pPr>
    </w:p>
    <w:p w14:paraId="6251C7AC" w14:textId="7665ECE5" w:rsidR="00226323" w:rsidRPr="00BE71CA" w:rsidRDefault="00226323" w:rsidP="00BE71CA">
      <w:pPr>
        <w:spacing w:line="600" w:lineRule="auto"/>
        <w:jc w:val="center"/>
        <w:rPr>
          <w:rFonts w:ascii="Arial" w:hAnsi="Arial" w:cs="Arial"/>
          <w:sz w:val="24"/>
          <w:szCs w:val="24"/>
          <w:u w:val="single"/>
        </w:rPr>
      </w:pPr>
    </w:p>
    <w:p w14:paraId="3F3DFE1C" w14:textId="484A47D2" w:rsidR="00226323" w:rsidRPr="00BE71CA" w:rsidRDefault="00226323" w:rsidP="00BE71CA">
      <w:pPr>
        <w:spacing w:line="600" w:lineRule="auto"/>
        <w:jc w:val="center"/>
        <w:rPr>
          <w:rFonts w:ascii="Arial" w:hAnsi="Arial" w:cs="Arial"/>
          <w:sz w:val="24"/>
          <w:szCs w:val="24"/>
          <w:u w:val="single"/>
        </w:rPr>
      </w:pPr>
    </w:p>
    <w:p w14:paraId="64B22059" w14:textId="208FE71A" w:rsidR="00226323" w:rsidRPr="00BE71CA" w:rsidRDefault="00226323" w:rsidP="00BE71CA">
      <w:pPr>
        <w:spacing w:line="600" w:lineRule="auto"/>
        <w:jc w:val="center"/>
        <w:rPr>
          <w:rFonts w:ascii="Arial" w:hAnsi="Arial" w:cs="Arial"/>
          <w:sz w:val="24"/>
          <w:szCs w:val="24"/>
          <w:u w:val="single"/>
        </w:rPr>
      </w:pPr>
    </w:p>
    <w:p w14:paraId="4BA19215" w14:textId="106E0DF8" w:rsidR="00226323" w:rsidRPr="00BE71CA" w:rsidRDefault="00226323" w:rsidP="00BE71CA">
      <w:pPr>
        <w:spacing w:line="600" w:lineRule="auto"/>
        <w:jc w:val="center"/>
        <w:rPr>
          <w:rFonts w:ascii="Arial" w:hAnsi="Arial" w:cs="Arial"/>
          <w:sz w:val="24"/>
          <w:szCs w:val="24"/>
          <w:u w:val="single"/>
        </w:rPr>
      </w:pPr>
    </w:p>
    <w:p w14:paraId="691A8A81" w14:textId="3A406588" w:rsidR="00226323" w:rsidRPr="00BE71CA" w:rsidRDefault="00226323" w:rsidP="00BE71CA">
      <w:pPr>
        <w:spacing w:line="600" w:lineRule="auto"/>
        <w:jc w:val="center"/>
        <w:rPr>
          <w:rFonts w:ascii="Arial" w:hAnsi="Arial" w:cs="Arial"/>
          <w:sz w:val="24"/>
          <w:szCs w:val="24"/>
          <w:u w:val="single"/>
        </w:rPr>
      </w:pPr>
    </w:p>
    <w:p w14:paraId="5383F71C" w14:textId="08ABCBCF" w:rsidR="00226323" w:rsidRPr="00BE71CA" w:rsidRDefault="00226323" w:rsidP="00BE71CA">
      <w:pPr>
        <w:spacing w:line="600" w:lineRule="auto"/>
        <w:jc w:val="center"/>
        <w:rPr>
          <w:rFonts w:ascii="Arial" w:hAnsi="Arial" w:cs="Arial"/>
          <w:sz w:val="24"/>
          <w:szCs w:val="24"/>
          <w:u w:val="single"/>
        </w:rPr>
      </w:pPr>
    </w:p>
    <w:p w14:paraId="41B6877C" w14:textId="12787E3C" w:rsidR="00226323" w:rsidRPr="00BE71CA" w:rsidRDefault="00226323" w:rsidP="00BE71CA">
      <w:pPr>
        <w:spacing w:line="600" w:lineRule="auto"/>
        <w:jc w:val="center"/>
        <w:rPr>
          <w:rFonts w:ascii="Arial" w:hAnsi="Arial" w:cs="Arial"/>
          <w:sz w:val="24"/>
          <w:szCs w:val="24"/>
          <w:u w:val="single"/>
        </w:rPr>
      </w:pPr>
    </w:p>
    <w:p w14:paraId="09130FB4" w14:textId="77777777" w:rsidR="001213B1" w:rsidRDefault="001213B1" w:rsidP="00BE71CA">
      <w:pPr>
        <w:spacing w:line="600" w:lineRule="auto"/>
        <w:rPr>
          <w:rFonts w:ascii="Arial" w:hAnsi="Arial" w:cs="Arial"/>
          <w:sz w:val="24"/>
          <w:szCs w:val="24"/>
          <w:u w:val="single"/>
        </w:rPr>
      </w:pPr>
    </w:p>
    <w:p w14:paraId="3CB0F5C6" w14:textId="77777777" w:rsidR="001213B1" w:rsidRDefault="001213B1" w:rsidP="00BE71CA">
      <w:pPr>
        <w:spacing w:line="600" w:lineRule="auto"/>
        <w:rPr>
          <w:rFonts w:ascii="Arial" w:hAnsi="Arial" w:cs="Arial"/>
          <w:sz w:val="24"/>
          <w:szCs w:val="24"/>
          <w:u w:val="single"/>
        </w:rPr>
      </w:pPr>
    </w:p>
    <w:p w14:paraId="5DFE5E53" w14:textId="77777777" w:rsidR="001213B1" w:rsidRDefault="001213B1" w:rsidP="00BE71CA">
      <w:pPr>
        <w:spacing w:line="600" w:lineRule="auto"/>
        <w:rPr>
          <w:rFonts w:ascii="Arial" w:hAnsi="Arial" w:cs="Arial"/>
          <w:sz w:val="24"/>
          <w:szCs w:val="24"/>
          <w:u w:val="single"/>
        </w:rPr>
      </w:pPr>
    </w:p>
    <w:p w14:paraId="7318FE1C" w14:textId="77777777" w:rsidR="001213B1" w:rsidRDefault="001213B1" w:rsidP="00BE71CA">
      <w:pPr>
        <w:spacing w:line="600" w:lineRule="auto"/>
        <w:rPr>
          <w:rFonts w:ascii="Arial" w:hAnsi="Arial" w:cs="Arial"/>
          <w:sz w:val="24"/>
          <w:szCs w:val="24"/>
          <w:u w:val="single"/>
        </w:rPr>
      </w:pPr>
    </w:p>
    <w:p w14:paraId="597C6791" w14:textId="56F71F00" w:rsidR="00226323" w:rsidRPr="009E6D0F" w:rsidRDefault="00226323" w:rsidP="00BE71CA">
      <w:pPr>
        <w:spacing w:line="600" w:lineRule="auto"/>
        <w:rPr>
          <w:rFonts w:ascii="Arial" w:hAnsi="Arial" w:cs="Arial"/>
          <w:sz w:val="24"/>
          <w:szCs w:val="24"/>
          <w:u w:val="single"/>
        </w:rPr>
      </w:pPr>
      <w:r w:rsidRPr="009E6D0F">
        <w:rPr>
          <w:rFonts w:ascii="Arial" w:hAnsi="Arial" w:cs="Arial"/>
          <w:sz w:val="24"/>
          <w:szCs w:val="24"/>
          <w:u w:val="single"/>
        </w:rPr>
        <w:lastRenderedPageBreak/>
        <w:t xml:space="preserve">Executive Summary </w:t>
      </w:r>
    </w:p>
    <w:p w14:paraId="616D1472" w14:textId="7AC6D199" w:rsidR="003B6788" w:rsidRPr="009E6D0F" w:rsidRDefault="003B6788" w:rsidP="00BE71CA">
      <w:pPr>
        <w:spacing w:line="600" w:lineRule="auto"/>
        <w:rPr>
          <w:rFonts w:ascii="Arial" w:hAnsi="Arial" w:cs="Arial"/>
          <w:sz w:val="24"/>
          <w:szCs w:val="24"/>
        </w:rPr>
      </w:pPr>
      <w:r w:rsidRPr="009E6D0F">
        <w:rPr>
          <w:rFonts w:ascii="Arial" w:hAnsi="Arial" w:cs="Arial"/>
          <w:sz w:val="24"/>
          <w:szCs w:val="24"/>
        </w:rPr>
        <w:t>Companies operating within the Oil &amp; Gas (O&amp;G)</w:t>
      </w:r>
      <w:r w:rsidR="009E6D0F">
        <w:rPr>
          <w:rFonts w:ascii="Arial" w:hAnsi="Arial" w:cs="Arial"/>
          <w:sz w:val="24"/>
          <w:szCs w:val="24"/>
        </w:rPr>
        <w:t xml:space="preserve"> sector</w:t>
      </w:r>
      <w:r w:rsidRPr="009E6D0F">
        <w:rPr>
          <w:rFonts w:ascii="Arial" w:hAnsi="Arial" w:cs="Arial"/>
          <w:sz w:val="24"/>
          <w:szCs w:val="24"/>
        </w:rPr>
        <w:t xml:space="preserve"> knew that their skilled field workforce is impending retirement</w:t>
      </w:r>
      <w:r w:rsidR="001C70A3" w:rsidRPr="009E6D0F">
        <w:rPr>
          <w:rFonts w:ascii="Arial" w:hAnsi="Arial" w:cs="Arial"/>
          <w:sz w:val="24"/>
          <w:szCs w:val="24"/>
        </w:rPr>
        <w:t xml:space="preserve"> sooner than later</w:t>
      </w:r>
      <w:r w:rsidRPr="009E6D0F">
        <w:rPr>
          <w:rFonts w:ascii="Arial" w:hAnsi="Arial" w:cs="Arial"/>
          <w:sz w:val="24"/>
          <w:szCs w:val="24"/>
        </w:rPr>
        <w:t xml:space="preserve"> and th</w:t>
      </w:r>
      <w:r w:rsidR="001C70A3" w:rsidRPr="009E6D0F">
        <w:rPr>
          <w:rFonts w:ascii="Arial" w:hAnsi="Arial" w:cs="Arial"/>
          <w:sz w:val="24"/>
          <w:szCs w:val="24"/>
        </w:rPr>
        <w:t xml:space="preserve">at there were only two options </w:t>
      </w:r>
      <w:r w:rsidR="00715CE2" w:rsidRPr="009E6D0F">
        <w:rPr>
          <w:rFonts w:ascii="Arial" w:hAnsi="Arial" w:cs="Arial"/>
          <w:sz w:val="24"/>
          <w:szCs w:val="24"/>
        </w:rPr>
        <w:t>for solving this problem</w:t>
      </w:r>
      <w:r w:rsidR="001C70A3" w:rsidRPr="009E6D0F">
        <w:rPr>
          <w:rFonts w:ascii="Arial" w:hAnsi="Arial" w:cs="Arial"/>
          <w:sz w:val="24"/>
          <w:szCs w:val="24"/>
        </w:rPr>
        <w:t xml:space="preserve">. One of them was upskilling their existing workforce and second to attract and employ new employees. </w:t>
      </w:r>
    </w:p>
    <w:p w14:paraId="20C4B284" w14:textId="5F292E77" w:rsidR="001C70A3" w:rsidRPr="009E6D0F" w:rsidRDefault="00AE64F0" w:rsidP="00BE71CA">
      <w:pPr>
        <w:spacing w:line="600" w:lineRule="auto"/>
        <w:rPr>
          <w:rFonts w:ascii="Arial" w:hAnsi="Arial" w:cs="Arial"/>
          <w:sz w:val="24"/>
          <w:szCs w:val="24"/>
        </w:rPr>
      </w:pPr>
      <w:proofErr w:type="gramStart"/>
      <w:r w:rsidRPr="009E6D0F">
        <w:rPr>
          <w:rFonts w:ascii="Arial" w:hAnsi="Arial" w:cs="Arial"/>
          <w:sz w:val="24"/>
          <w:szCs w:val="24"/>
        </w:rPr>
        <w:t>Both of these</w:t>
      </w:r>
      <w:proofErr w:type="gramEnd"/>
      <w:r w:rsidRPr="009E6D0F">
        <w:rPr>
          <w:rFonts w:ascii="Arial" w:hAnsi="Arial" w:cs="Arial"/>
          <w:sz w:val="24"/>
          <w:szCs w:val="24"/>
        </w:rPr>
        <w:t xml:space="preserve"> solutions must be integrated with the outstanding Human Resource Management department.</w:t>
      </w:r>
    </w:p>
    <w:p w14:paraId="4B5440CA" w14:textId="28090745" w:rsidR="00226323" w:rsidRPr="009E6D0F" w:rsidRDefault="006A0BBC" w:rsidP="00BE71CA">
      <w:pPr>
        <w:spacing w:line="600" w:lineRule="auto"/>
        <w:rPr>
          <w:rFonts w:ascii="Arial" w:hAnsi="Arial" w:cs="Arial"/>
          <w:sz w:val="24"/>
          <w:szCs w:val="24"/>
        </w:rPr>
      </w:pPr>
      <w:r w:rsidRPr="009E6D0F">
        <w:rPr>
          <w:rFonts w:ascii="Arial" w:hAnsi="Arial" w:cs="Arial"/>
          <w:sz w:val="24"/>
          <w:szCs w:val="24"/>
        </w:rPr>
        <w:t>The aim of this report is to critically evaluate Oceaneering International Services (OISL) recruitment, selection and onboarding processes as also indicate potential weaknesses and provide further recommendations.</w:t>
      </w:r>
    </w:p>
    <w:p w14:paraId="7B0D24DD" w14:textId="5543719B" w:rsidR="00226323" w:rsidRPr="009E6D0F" w:rsidRDefault="006A0BBC" w:rsidP="00BE71CA">
      <w:pPr>
        <w:spacing w:line="600" w:lineRule="auto"/>
        <w:rPr>
          <w:rFonts w:ascii="Arial" w:hAnsi="Arial" w:cs="Arial"/>
          <w:sz w:val="24"/>
          <w:szCs w:val="24"/>
        </w:rPr>
      </w:pPr>
      <w:r w:rsidRPr="009E6D0F">
        <w:rPr>
          <w:rFonts w:ascii="Arial" w:hAnsi="Arial" w:cs="Arial"/>
          <w:sz w:val="24"/>
          <w:szCs w:val="24"/>
        </w:rPr>
        <w:t xml:space="preserve">The documents provided by the company helped to evaluate the system’s strengths and weaknesses and to ascertain what improvements and functionalities are needed/desirable. </w:t>
      </w:r>
    </w:p>
    <w:p w14:paraId="176A2F3D" w14:textId="6CB471E3" w:rsidR="006A0BBC" w:rsidRPr="009E6D0F" w:rsidRDefault="006A0BBC" w:rsidP="00BE71CA">
      <w:pPr>
        <w:spacing w:line="600" w:lineRule="auto"/>
        <w:rPr>
          <w:rFonts w:ascii="Arial" w:hAnsi="Arial" w:cs="Arial"/>
          <w:sz w:val="24"/>
          <w:szCs w:val="24"/>
        </w:rPr>
      </w:pPr>
      <w:r w:rsidRPr="009E6D0F">
        <w:rPr>
          <w:rFonts w:ascii="Arial" w:hAnsi="Arial" w:cs="Arial"/>
          <w:sz w:val="24"/>
          <w:szCs w:val="24"/>
        </w:rPr>
        <w:t xml:space="preserve">The report indicate that the processes </w:t>
      </w:r>
      <w:proofErr w:type="gramStart"/>
      <w:r w:rsidRPr="009E6D0F">
        <w:rPr>
          <w:rFonts w:ascii="Arial" w:hAnsi="Arial" w:cs="Arial"/>
          <w:sz w:val="24"/>
          <w:szCs w:val="24"/>
        </w:rPr>
        <w:t>is in need of</w:t>
      </w:r>
      <w:proofErr w:type="gramEnd"/>
      <w:r w:rsidRPr="009E6D0F">
        <w:rPr>
          <w:rFonts w:ascii="Arial" w:hAnsi="Arial" w:cs="Arial"/>
          <w:sz w:val="24"/>
          <w:szCs w:val="24"/>
        </w:rPr>
        <w:t xml:space="preserve"> urgent modernisation </w:t>
      </w:r>
      <w:r w:rsidR="003B6788" w:rsidRPr="009E6D0F">
        <w:rPr>
          <w:rFonts w:ascii="Arial" w:hAnsi="Arial" w:cs="Arial"/>
          <w:sz w:val="24"/>
          <w:szCs w:val="24"/>
        </w:rPr>
        <w:t xml:space="preserve">and improvement to keep up with the technological innovation in </w:t>
      </w:r>
      <w:r w:rsidR="00CB6DE9" w:rsidRPr="009E6D0F">
        <w:rPr>
          <w:rFonts w:ascii="Arial" w:hAnsi="Arial" w:cs="Arial"/>
          <w:sz w:val="24"/>
          <w:szCs w:val="24"/>
        </w:rPr>
        <w:t xml:space="preserve">today’s </w:t>
      </w:r>
      <w:r w:rsidR="003B6788" w:rsidRPr="009E6D0F">
        <w:rPr>
          <w:rFonts w:ascii="Arial" w:hAnsi="Arial" w:cs="Arial"/>
          <w:sz w:val="24"/>
          <w:szCs w:val="24"/>
        </w:rPr>
        <w:t>world.</w:t>
      </w:r>
    </w:p>
    <w:p w14:paraId="60B7920A" w14:textId="3A4F96BE" w:rsidR="003B6788" w:rsidRPr="009E6D0F" w:rsidRDefault="003B6788" w:rsidP="00BE71CA">
      <w:pPr>
        <w:spacing w:line="600" w:lineRule="auto"/>
        <w:rPr>
          <w:rFonts w:ascii="Arial" w:hAnsi="Arial" w:cs="Arial"/>
          <w:sz w:val="24"/>
          <w:szCs w:val="24"/>
          <w:u w:val="single"/>
        </w:rPr>
      </w:pPr>
      <w:r w:rsidRPr="009E6D0F">
        <w:rPr>
          <w:rFonts w:ascii="Arial" w:hAnsi="Arial" w:cs="Arial"/>
          <w:sz w:val="24"/>
          <w:szCs w:val="24"/>
        </w:rPr>
        <w:t xml:space="preserve">Recruitment and selection were identified </w:t>
      </w:r>
      <w:r w:rsidR="00715CE2" w:rsidRPr="009E6D0F">
        <w:rPr>
          <w:rFonts w:ascii="Arial" w:hAnsi="Arial" w:cs="Arial"/>
          <w:sz w:val="24"/>
          <w:szCs w:val="24"/>
        </w:rPr>
        <w:t>as the main parts of improvement mainly because of complete system unification and standardi</w:t>
      </w:r>
      <w:r w:rsidR="00872AA0">
        <w:rPr>
          <w:rFonts w:ascii="Arial" w:hAnsi="Arial" w:cs="Arial"/>
          <w:sz w:val="24"/>
          <w:szCs w:val="24"/>
        </w:rPr>
        <w:t>s</w:t>
      </w:r>
      <w:r w:rsidR="00715CE2" w:rsidRPr="009E6D0F">
        <w:rPr>
          <w:rFonts w:ascii="Arial" w:hAnsi="Arial" w:cs="Arial"/>
          <w:sz w:val="24"/>
          <w:szCs w:val="24"/>
        </w:rPr>
        <w:t>ation across the whole company with very little recruitment marketing required to attract talented individuals.</w:t>
      </w:r>
    </w:p>
    <w:p w14:paraId="421ED305" w14:textId="77777777" w:rsidR="004F1450" w:rsidRPr="00E948A2" w:rsidRDefault="004F1450" w:rsidP="00BE71CA">
      <w:pPr>
        <w:spacing w:line="600" w:lineRule="auto"/>
        <w:rPr>
          <w:rFonts w:ascii="Arial" w:hAnsi="Arial" w:cs="Arial"/>
          <w:sz w:val="24"/>
          <w:szCs w:val="24"/>
          <w:u w:val="single"/>
        </w:rPr>
      </w:pPr>
    </w:p>
    <w:sdt>
      <w:sdtPr>
        <w:rPr>
          <w:rFonts w:ascii="Arial" w:eastAsiaTheme="minorEastAsia" w:hAnsi="Arial" w:cs="Arial"/>
          <w:color w:val="auto"/>
          <w:sz w:val="24"/>
          <w:szCs w:val="24"/>
          <w:lang w:val="en-GB"/>
        </w:rPr>
        <w:id w:val="1748921624"/>
        <w:docPartObj>
          <w:docPartGallery w:val="Table of Contents"/>
          <w:docPartUnique/>
        </w:docPartObj>
      </w:sdtPr>
      <w:sdtEndPr>
        <w:rPr>
          <w:rFonts w:eastAsiaTheme="minorHAnsi"/>
        </w:rPr>
      </w:sdtEndPr>
      <w:sdtContent>
        <w:p w14:paraId="63754354" w14:textId="77777777" w:rsidR="001213B1" w:rsidRPr="00262512" w:rsidRDefault="001213B1" w:rsidP="00262512">
          <w:pPr>
            <w:pStyle w:val="TOCHeading"/>
            <w:jc w:val="center"/>
            <w:rPr>
              <w:rFonts w:ascii="Arial" w:hAnsi="Arial" w:cs="Arial"/>
              <w:b/>
              <w:bCs/>
              <w:color w:val="auto"/>
              <w:sz w:val="24"/>
              <w:szCs w:val="24"/>
              <w:u w:val="single"/>
            </w:rPr>
          </w:pPr>
          <w:r w:rsidRPr="00262512">
            <w:rPr>
              <w:rFonts w:ascii="Arial" w:hAnsi="Arial" w:cs="Arial"/>
              <w:b/>
              <w:bCs/>
              <w:color w:val="auto"/>
              <w:sz w:val="24"/>
              <w:szCs w:val="24"/>
              <w:u w:val="single"/>
            </w:rPr>
            <w:t>Table of Contents</w:t>
          </w:r>
        </w:p>
        <w:p w14:paraId="2764E66D" w14:textId="77777777" w:rsidR="00262512" w:rsidRPr="00F257B4" w:rsidRDefault="00262512" w:rsidP="00262512">
          <w:pPr>
            <w:pStyle w:val="TOC1"/>
            <w:rPr>
              <w:rFonts w:ascii="Arial" w:hAnsi="Arial" w:cs="Arial"/>
              <w:sz w:val="24"/>
              <w:szCs w:val="24"/>
            </w:rPr>
          </w:pPr>
          <w:r w:rsidRPr="00F257B4">
            <w:rPr>
              <w:rFonts w:ascii="Arial" w:hAnsi="Arial" w:cs="Arial"/>
              <w:b/>
              <w:bCs/>
              <w:sz w:val="24"/>
              <w:szCs w:val="24"/>
            </w:rPr>
            <w:t>Introduction</w:t>
          </w:r>
          <w:r w:rsidRPr="00F257B4">
            <w:rPr>
              <w:rFonts w:ascii="Arial" w:hAnsi="Arial" w:cs="Arial"/>
              <w:sz w:val="24"/>
              <w:szCs w:val="24"/>
            </w:rPr>
            <w:ptab w:relativeTo="margin" w:alignment="right" w:leader="dot"/>
          </w:r>
          <w:r w:rsidRPr="00F257B4">
            <w:rPr>
              <w:rFonts w:ascii="Arial" w:hAnsi="Arial" w:cs="Arial"/>
              <w:b/>
              <w:bCs/>
              <w:sz w:val="24"/>
              <w:szCs w:val="24"/>
            </w:rPr>
            <w:t>1</w:t>
          </w:r>
        </w:p>
        <w:p w14:paraId="64E8A3A9" w14:textId="69341515" w:rsidR="00262512" w:rsidRPr="00F257B4" w:rsidRDefault="00262512" w:rsidP="00262512">
          <w:pPr>
            <w:pStyle w:val="TOC1"/>
            <w:rPr>
              <w:rFonts w:ascii="Arial" w:hAnsi="Arial" w:cs="Arial"/>
              <w:sz w:val="24"/>
              <w:szCs w:val="24"/>
            </w:rPr>
          </w:pPr>
          <w:r>
            <w:rPr>
              <w:rFonts w:ascii="Arial" w:hAnsi="Arial" w:cs="Arial"/>
              <w:b/>
              <w:bCs/>
              <w:sz w:val="24"/>
              <w:szCs w:val="24"/>
            </w:rPr>
            <w:t>Introduction to HRM</w:t>
          </w:r>
          <w:r w:rsidRPr="00F257B4">
            <w:rPr>
              <w:rFonts w:ascii="Arial" w:hAnsi="Arial" w:cs="Arial"/>
              <w:sz w:val="24"/>
              <w:szCs w:val="24"/>
            </w:rPr>
            <w:ptab w:relativeTo="margin" w:alignment="right" w:leader="dot"/>
          </w:r>
          <w:r>
            <w:rPr>
              <w:rFonts w:ascii="Arial" w:hAnsi="Arial" w:cs="Arial"/>
              <w:b/>
              <w:bCs/>
              <w:sz w:val="24"/>
              <w:szCs w:val="24"/>
            </w:rPr>
            <w:t>2</w:t>
          </w:r>
        </w:p>
        <w:p w14:paraId="0D1334E2" w14:textId="62CF66A8" w:rsidR="00262512" w:rsidRPr="00F257B4" w:rsidRDefault="00262512" w:rsidP="00262512">
          <w:pPr>
            <w:pStyle w:val="TOC1"/>
            <w:rPr>
              <w:rFonts w:ascii="Arial" w:hAnsi="Arial" w:cs="Arial"/>
              <w:sz w:val="24"/>
              <w:szCs w:val="24"/>
            </w:rPr>
          </w:pPr>
          <w:r>
            <w:rPr>
              <w:rFonts w:ascii="Arial" w:hAnsi="Arial" w:cs="Arial"/>
              <w:b/>
              <w:bCs/>
              <w:sz w:val="24"/>
              <w:szCs w:val="24"/>
            </w:rPr>
            <w:t>Recruitment &amp; Selection</w:t>
          </w:r>
          <w:r w:rsidRPr="00F257B4">
            <w:rPr>
              <w:rFonts w:ascii="Arial" w:hAnsi="Arial" w:cs="Arial"/>
              <w:sz w:val="24"/>
              <w:szCs w:val="24"/>
            </w:rPr>
            <w:ptab w:relativeTo="margin" w:alignment="right" w:leader="dot"/>
          </w:r>
          <w:r>
            <w:rPr>
              <w:rFonts w:ascii="Arial" w:hAnsi="Arial" w:cs="Arial"/>
              <w:b/>
              <w:bCs/>
              <w:sz w:val="24"/>
              <w:szCs w:val="24"/>
            </w:rPr>
            <w:t>3</w:t>
          </w:r>
        </w:p>
        <w:p w14:paraId="4BDB6FD9" w14:textId="66E03586" w:rsidR="00262512" w:rsidRPr="00F257B4" w:rsidRDefault="00262512" w:rsidP="00262512">
          <w:pPr>
            <w:pStyle w:val="TOC3"/>
            <w:ind w:left="0"/>
            <w:rPr>
              <w:rFonts w:ascii="Arial" w:hAnsi="Arial" w:cs="Arial"/>
              <w:sz w:val="24"/>
              <w:szCs w:val="24"/>
            </w:rPr>
          </w:pPr>
          <w:r w:rsidRPr="00F257B4">
            <w:rPr>
              <w:rFonts w:ascii="Arial" w:hAnsi="Arial" w:cs="Arial"/>
              <w:sz w:val="24"/>
              <w:szCs w:val="24"/>
            </w:rPr>
            <w:t xml:space="preserve">       </w:t>
          </w:r>
          <w:r>
            <w:rPr>
              <w:rFonts w:ascii="Arial" w:hAnsi="Arial" w:cs="Arial"/>
              <w:sz w:val="24"/>
              <w:szCs w:val="24"/>
            </w:rPr>
            <w:t>Preparation Stage</w:t>
          </w:r>
          <w:r w:rsidRPr="00F257B4">
            <w:rPr>
              <w:rFonts w:ascii="Arial" w:hAnsi="Arial" w:cs="Arial"/>
              <w:sz w:val="24"/>
              <w:szCs w:val="24"/>
            </w:rPr>
            <w:ptab w:relativeTo="margin" w:alignment="right" w:leader="dot"/>
          </w:r>
          <w:r>
            <w:rPr>
              <w:rFonts w:ascii="Arial" w:hAnsi="Arial" w:cs="Arial"/>
              <w:sz w:val="24"/>
              <w:szCs w:val="24"/>
            </w:rPr>
            <w:t>3</w:t>
          </w:r>
        </w:p>
        <w:p w14:paraId="3C5EAF6C" w14:textId="1298FEAC" w:rsidR="00262512" w:rsidRPr="00F257B4" w:rsidRDefault="00262512" w:rsidP="00262512">
          <w:pPr>
            <w:pStyle w:val="TOC3"/>
            <w:ind w:left="446"/>
            <w:rPr>
              <w:rFonts w:ascii="Arial" w:hAnsi="Arial" w:cs="Arial"/>
              <w:sz w:val="24"/>
              <w:szCs w:val="24"/>
            </w:rPr>
          </w:pPr>
          <w:r>
            <w:rPr>
              <w:rFonts w:ascii="Arial" w:hAnsi="Arial" w:cs="Arial"/>
              <w:sz w:val="24"/>
              <w:szCs w:val="24"/>
            </w:rPr>
            <w:t>Advertising</w:t>
          </w:r>
          <w:r w:rsidRPr="00F257B4">
            <w:rPr>
              <w:rFonts w:ascii="Arial" w:hAnsi="Arial" w:cs="Arial"/>
              <w:sz w:val="24"/>
              <w:szCs w:val="24"/>
            </w:rPr>
            <w:ptab w:relativeTo="margin" w:alignment="right" w:leader="dot"/>
          </w:r>
          <w:r>
            <w:rPr>
              <w:rFonts w:ascii="Arial" w:hAnsi="Arial" w:cs="Arial"/>
              <w:sz w:val="24"/>
              <w:szCs w:val="24"/>
            </w:rPr>
            <w:t>4</w:t>
          </w:r>
        </w:p>
        <w:p w14:paraId="177CA90A" w14:textId="71B83A19" w:rsidR="00262512" w:rsidRPr="00F257B4" w:rsidRDefault="00262512" w:rsidP="00262512">
          <w:pPr>
            <w:pStyle w:val="TOC3"/>
            <w:ind w:left="446"/>
            <w:rPr>
              <w:rFonts w:ascii="Arial" w:hAnsi="Arial" w:cs="Arial"/>
              <w:sz w:val="24"/>
              <w:szCs w:val="24"/>
            </w:rPr>
          </w:pPr>
          <w:r>
            <w:rPr>
              <w:rFonts w:ascii="Arial" w:hAnsi="Arial" w:cs="Arial"/>
              <w:sz w:val="24"/>
              <w:szCs w:val="24"/>
            </w:rPr>
            <w:t>Applications</w:t>
          </w:r>
          <w:r w:rsidRPr="00F257B4">
            <w:rPr>
              <w:rFonts w:ascii="Arial" w:hAnsi="Arial" w:cs="Arial"/>
              <w:sz w:val="24"/>
              <w:szCs w:val="24"/>
            </w:rPr>
            <w:ptab w:relativeTo="margin" w:alignment="right" w:leader="dot"/>
          </w:r>
          <w:r>
            <w:rPr>
              <w:rFonts w:ascii="Arial" w:hAnsi="Arial" w:cs="Arial"/>
              <w:sz w:val="24"/>
              <w:szCs w:val="24"/>
            </w:rPr>
            <w:t>4</w:t>
          </w:r>
        </w:p>
        <w:p w14:paraId="246DA034" w14:textId="19CA54D0" w:rsidR="00262512" w:rsidRPr="00F257B4" w:rsidRDefault="00262512" w:rsidP="00262512">
          <w:pPr>
            <w:pStyle w:val="TOC3"/>
            <w:ind w:left="446"/>
            <w:rPr>
              <w:rFonts w:ascii="Arial" w:hAnsi="Arial" w:cs="Arial"/>
              <w:sz w:val="24"/>
              <w:szCs w:val="24"/>
            </w:rPr>
          </w:pPr>
          <w:r>
            <w:rPr>
              <w:rFonts w:ascii="Arial" w:hAnsi="Arial" w:cs="Arial"/>
              <w:sz w:val="24"/>
              <w:szCs w:val="24"/>
            </w:rPr>
            <w:t>Screening</w:t>
          </w:r>
          <w:r w:rsidRPr="00F257B4">
            <w:rPr>
              <w:rFonts w:ascii="Arial" w:hAnsi="Arial" w:cs="Arial"/>
              <w:sz w:val="24"/>
              <w:szCs w:val="24"/>
            </w:rPr>
            <w:ptab w:relativeTo="margin" w:alignment="right" w:leader="dot"/>
          </w:r>
          <w:r>
            <w:rPr>
              <w:rFonts w:ascii="Arial" w:hAnsi="Arial" w:cs="Arial"/>
              <w:sz w:val="24"/>
              <w:szCs w:val="24"/>
            </w:rPr>
            <w:t>5</w:t>
          </w:r>
        </w:p>
        <w:p w14:paraId="23096E34" w14:textId="46419A20" w:rsidR="00262512" w:rsidRPr="00F257B4" w:rsidRDefault="00262512" w:rsidP="00262512">
          <w:pPr>
            <w:pStyle w:val="TOC3"/>
            <w:ind w:left="446"/>
            <w:rPr>
              <w:rFonts w:ascii="Arial" w:hAnsi="Arial" w:cs="Arial"/>
              <w:sz w:val="24"/>
              <w:szCs w:val="24"/>
            </w:rPr>
          </w:pPr>
          <w:r>
            <w:rPr>
              <w:rFonts w:ascii="Arial" w:hAnsi="Arial" w:cs="Arial"/>
              <w:sz w:val="24"/>
              <w:szCs w:val="24"/>
            </w:rPr>
            <w:t>Interviews</w:t>
          </w:r>
          <w:r w:rsidRPr="00F257B4">
            <w:rPr>
              <w:rFonts w:ascii="Arial" w:hAnsi="Arial" w:cs="Arial"/>
              <w:sz w:val="24"/>
              <w:szCs w:val="24"/>
            </w:rPr>
            <w:ptab w:relativeTo="margin" w:alignment="right" w:leader="dot"/>
          </w:r>
          <w:r>
            <w:rPr>
              <w:rFonts w:ascii="Arial" w:hAnsi="Arial" w:cs="Arial"/>
              <w:sz w:val="24"/>
              <w:szCs w:val="24"/>
            </w:rPr>
            <w:t>6</w:t>
          </w:r>
        </w:p>
        <w:p w14:paraId="0D1FA312" w14:textId="747CFAAD" w:rsidR="00262512" w:rsidRPr="00F257B4" w:rsidRDefault="00262512" w:rsidP="00262512">
          <w:pPr>
            <w:pStyle w:val="TOC3"/>
            <w:ind w:left="446"/>
            <w:rPr>
              <w:rFonts w:ascii="Arial" w:hAnsi="Arial" w:cs="Arial"/>
              <w:sz w:val="24"/>
              <w:szCs w:val="24"/>
            </w:rPr>
          </w:pPr>
          <w:r>
            <w:rPr>
              <w:rFonts w:ascii="Arial" w:hAnsi="Arial" w:cs="Arial"/>
              <w:sz w:val="24"/>
              <w:szCs w:val="24"/>
            </w:rPr>
            <w:t>Feedback</w:t>
          </w:r>
          <w:r w:rsidRPr="00F257B4">
            <w:rPr>
              <w:rFonts w:ascii="Arial" w:hAnsi="Arial" w:cs="Arial"/>
              <w:sz w:val="24"/>
              <w:szCs w:val="24"/>
            </w:rPr>
            <w:ptab w:relativeTo="margin" w:alignment="right" w:leader="dot"/>
          </w:r>
          <w:r>
            <w:rPr>
              <w:rFonts w:ascii="Arial" w:hAnsi="Arial" w:cs="Arial"/>
              <w:sz w:val="24"/>
              <w:szCs w:val="24"/>
            </w:rPr>
            <w:t>7</w:t>
          </w:r>
        </w:p>
        <w:p w14:paraId="11BF9B4B" w14:textId="61B4351F" w:rsidR="00262512" w:rsidRPr="00F257B4" w:rsidRDefault="00262512" w:rsidP="00262512">
          <w:pPr>
            <w:pStyle w:val="TOC3"/>
            <w:ind w:left="446"/>
            <w:rPr>
              <w:rFonts w:ascii="Arial" w:hAnsi="Arial" w:cs="Arial"/>
              <w:sz w:val="24"/>
              <w:szCs w:val="24"/>
            </w:rPr>
          </w:pPr>
          <w:r>
            <w:rPr>
              <w:rFonts w:ascii="Arial" w:hAnsi="Arial" w:cs="Arial"/>
              <w:sz w:val="24"/>
              <w:szCs w:val="24"/>
            </w:rPr>
            <w:t>Job offer</w:t>
          </w:r>
          <w:r w:rsidR="00AF2C7F">
            <w:rPr>
              <w:rFonts w:ascii="Arial" w:hAnsi="Arial" w:cs="Arial"/>
              <w:sz w:val="24"/>
              <w:szCs w:val="24"/>
            </w:rPr>
            <w:t xml:space="preserve"> and making an appointment</w:t>
          </w:r>
          <w:r w:rsidRPr="00F257B4">
            <w:rPr>
              <w:rFonts w:ascii="Arial" w:hAnsi="Arial" w:cs="Arial"/>
              <w:sz w:val="24"/>
              <w:szCs w:val="24"/>
            </w:rPr>
            <w:ptab w:relativeTo="margin" w:alignment="right" w:leader="dot"/>
          </w:r>
          <w:r>
            <w:rPr>
              <w:rFonts w:ascii="Arial" w:hAnsi="Arial" w:cs="Arial"/>
              <w:sz w:val="24"/>
              <w:szCs w:val="24"/>
            </w:rPr>
            <w:t>7</w:t>
          </w:r>
        </w:p>
        <w:p w14:paraId="6D9D9FF5" w14:textId="25CBE97F" w:rsidR="00262512" w:rsidRPr="00F257B4" w:rsidRDefault="00262512" w:rsidP="00262512">
          <w:pPr>
            <w:pStyle w:val="TOC3"/>
            <w:ind w:left="446"/>
            <w:rPr>
              <w:rFonts w:ascii="Arial" w:hAnsi="Arial" w:cs="Arial"/>
              <w:sz w:val="24"/>
              <w:szCs w:val="24"/>
            </w:rPr>
          </w:pPr>
          <w:r>
            <w:rPr>
              <w:rFonts w:ascii="Arial" w:hAnsi="Arial" w:cs="Arial"/>
              <w:sz w:val="24"/>
              <w:szCs w:val="24"/>
            </w:rPr>
            <w:t>References</w:t>
          </w:r>
          <w:r w:rsidRPr="00F257B4">
            <w:rPr>
              <w:rFonts w:ascii="Arial" w:hAnsi="Arial" w:cs="Arial"/>
              <w:sz w:val="24"/>
              <w:szCs w:val="24"/>
            </w:rPr>
            <w:ptab w:relativeTo="margin" w:alignment="right" w:leader="dot"/>
          </w:r>
          <w:r>
            <w:rPr>
              <w:rFonts w:ascii="Arial" w:hAnsi="Arial" w:cs="Arial"/>
              <w:sz w:val="24"/>
              <w:szCs w:val="24"/>
            </w:rPr>
            <w:t>8</w:t>
          </w:r>
        </w:p>
        <w:p w14:paraId="67C6530C" w14:textId="267EC955" w:rsidR="00262512" w:rsidRPr="00F257B4" w:rsidRDefault="00262512" w:rsidP="00262512">
          <w:pPr>
            <w:pStyle w:val="TOC1"/>
            <w:rPr>
              <w:rFonts w:ascii="Arial" w:hAnsi="Arial" w:cs="Arial"/>
              <w:sz w:val="24"/>
              <w:szCs w:val="24"/>
            </w:rPr>
          </w:pPr>
          <w:r>
            <w:rPr>
              <w:rFonts w:ascii="Arial" w:hAnsi="Arial" w:cs="Arial"/>
              <w:b/>
              <w:bCs/>
              <w:sz w:val="24"/>
              <w:szCs w:val="24"/>
            </w:rPr>
            <w:t>Onboarding</w:t>
          </w:r>
          <w:r w:rsidRPr="00F257B4">
            <w:rPr>
              <w:rFonts w:ascii="Arial" w:hAnsi="Arial" w:cs="Arial"/>
              <w:sz w:val="24"/>
              <w:szCs w:val="24"/>
            </w:rPr>
            <w:ptab w:relativeTo="margin" w:alignment="right" w:leader="dot"/>
          </w:r>
          <w:r>
            <w:rPr>
              <w:rFonts w:ascii="Arial" w:hAnsi="Arial" w:cs="Arial"/>
              <w:b/>
              <w:bCs/>
              <w:sz w:val="24"/>
              <w:szCs w:val="24"/>
            </w:rPr>
            <w:t>8</w:t>
          </w:r>
        </w:p>
        <w:p w14:paraId="3E6CEA0C" w14:textId="014803B9" w:rsidR="00262512" w:rsidRPr="00F257B4" w:rsidRDefault="00262512" w:rsidP="00262512">
          <w:pPr>
            <w:pStyle w:val="TOC3"/>
            <w:ind w:left="446"/>
            <w:rPr>
              <w:rFonts w:ascii="Arial" w:hAnsi="Arial" w:cs="Arial"/>
              <w:sz w:val="24"/>
              <w:szCs w:val="24"/>
            </w:rPr>
          </w:pPr>
          <w:r>
            <w:rPr>
              <w:rFonts w:ascii="Arial" w:hAnsi="Arial" w:cs="Arial"/>
              <w:sz w:val="24"/>
              <w:szCs w:val="24"/>
            </w:rPr>
            <w:t>Before Arrival</w:t>
          </w:r>
          <w:r w:rsidRPr="00F257B4">
            <w:rPr>
              <w:rFonts w:ascii="Arial" w:hAnsi="Arial" w:cs="Arial"/>
              <w:sz w:val="24"/>
              <w:szCs w:val="24"/>
            </w:rPr>
            <w:ptab w:relativeTo="margin" w:alignment="right" w:leader="dot"/>
          </w:r>
          <w:r>
            <w:rPr>
              <w:rFonts w:ascii="Arial" w:hAnsi="Arial" w:cs="Arial"/>
              <w:sz w:val="24"/>
              <w:szCs w:val="24"/>
            </w:rPr>
            <w:t>9</w:t>
          </w:r>
        </w:p>
        <w:p w14:paraId="735B9D68" w14:textId="295C59BC" w:rsidR="00262512" w:rsidRPr="00F257B4" w:rsidRDefault="00262512" w:rsidP="00262512">
          <w:pPr>
            <w:pStyle w:val="TOC3"/>
            <w:ind w:left="446"/>
            <w:rPr>
              <w:rFonts w:ascii="Arial" w:hAnsi="Arial" w:cs="Arial"/>
              <w:sz w:val="24"/>
              <w:szCs w:val="24"/>
            </w:rPr>
          </w:pPr>
          <w:r>
            <w:rPr>
              <w:rFonts w:ascii="Arial" w:hAnsi="Arial" w:cs="Arial"/>
              <w:sz w:val="24"/>
              <w:szCs w:val="24"/>
            </w:rPr>
            <w:t xml:space="preserve">Day </w:t>
          </w:r>
          <w:r w:rsidR="000552E6">
            <w:rPr>
              <w:rFonts w:ascii="Arial" w:hAnsi="Arial" w:cs="Arial"/>
              <w:sz w:val="24"/>
              <w:szCs w:val="24"/>
            </w:rPr>
            <w:t>1</w:t>
          </w:r>
          <w:r w:rsidRPr="00F257B4">
            <w:rPr>
              <w:rFonts w:ascii="Arial" w:hAnsi="Arial" w:cs="Arial"/>
              <w:sz w:val="24"/>
              <w:szCs w:val="24"/>
            </w:rPr>
            <w:ptab w:relativeTo="margin" w:alignment="right" w:leader="dot"/>
          </w:r>
          <w:r>
            <w:rPr>
              <w:rFonts w:ascii="Arial" w:hAnsi="Arial" w:cs="Arial"/>
              <w:sz w:val="24"/>
              <w:szCs w:val="24"/>
            </w:rPr>
            <w:t>10</w:t>
          </w:r>
        </w:p>
        <w:p w14:paraId="1CB290D3" w14:textId="3432314D" w:rsidR="00262512" w:rsidRPr="00F257B4" w:rsidRDefault="00262512" w:rsidP="00262512">
          <w:pPr>
            <w:pStyle w:val="TOC3"/>
            <w:ind w:left="446"/>
            <w:rPr>
              <w:rFonts w:ascii="Arial" w:hAnsi="Arial" w:cs="Arial"/>
              <w:sz w:val="24"/>
              <w:szCs w:val="24"/>
            </w:rPr>
          </w:pPr>
          <w:r>
            <w:rPr>
              <w:rFonts w:ascii="Arial" w:hAnsi="Arial" w:cs="Arial"/>
              <w:sz w:val="24"/>
              <w:szCs w:val="24"/>
            </w:rPr>
            <w:t>Week 1</w:t>
          </w:r>
          <w:r w:rsidRPr="00F257B4">
            <w:rPr>
              <w:rFonts w:ascii="Arial" w:hAnsi="Arial" w:cs="Arial"/>
              <w:sz w:val="24"/>
              <w:szCs w:val="24"/>
            </w:rPr>
            <w:ptab w:relativeTo="margin" w:alignment="right" w:leader="dot"/>
          </w:r>
          <w:r>
            <w:rPr>
              <w:rFonts w:ascii="Arial" w:hAnsi="Arial" w:cs="Arial"/>
              <w:sz w:val="24"/>
              <w:szCs w:val="24"/>
            </w:rPr>
            <w:t>10</w:t>
          </w:r>
        </w:p>
        <w:p w14:paraId="096AB3D1" w14:textId="398F38D8" w:rsidR="00262512" w:rsidRPr="00F257B4" w:rsidRDefault="00262512" w:rsidP="00262512">
          <w:pPr>
            <w:pStyle w:val="TOC3"/>
            <w:ind w:left="446"/>
            <w:rPr>
              <w:rFonts w:ascii="Arial" w:hAnsi="Arial" w:cs="Arial"/>
              <w:sz w:val="24"/>
              <w:szCs w:val="24"/>
            </w:rPr>
          </w:pPr>
          <w:r>
            <w:rPr>
              <w:rFonts w:ascii="Arial" w:hAnsi="Arial" w:cs="Arial"/>
              <w:sz w:val="24"/>
              <w:szCs w:val="24"/>
            </w:rPr>
            <w:t xml:space="preserve">Week 1 &amp; </w:t>
          </w:r>
          <w:proofErr w:type="gramStart"/>
          <w:r>
            <w:rPr>
              <w:rFonts w:ascii="Arial" w:hAnsi="Arial" w:cs="Arial"/>
              <w:sz w:val="24"/>
              <w:szCs w:val="24"/>
            </w:rPr>
            <w:t>Beyond</w:t>
          </w:r>
          <w:proofErr w:type="gramEnd"/>
          <w:r w:rsidRPr="00F257B4">
            <w:rPr>
              <w:rFonts w:ascii="Arial" w:hAnsi="Arial" w:cs="Arial"/>
              <w:sz w:val="24"/>
              <w:szCs w:val="24"/>
            </w:rPr>
            <w:ptab w:relativeTo="margin" w:alignment="right" w:leader="dot"/>
          </w:r>
          <w:r>
            <w:rPr>
              <w:rFonts w:ascii="Arial" w:hAnsi="Arial" w:cs="Arial"/>
              <w:sz w:val="24"/>
              <w:szCs w:val="24"/>
            </w:rPr>
            <w:t>11</w:t>
          </w:r>
        </w:p>
        <w:p w14:paraId="0F3E96FD" w14:textId="0C89B026" w:rsidR="00262512" w:rsidRPr="00F257B4" w:rsidRDefault="00262512" w:rsidP="00262512">
          <w:pPr>
            <w:pStyle w:val="TOC1"/>
            <w:rPr>
              <w:rFonts w:ascii="Arial" w:hAnsi="Arial" w:cs="Arial"/>
              <w:sz w:val="24"/>
              <w:szCs w:val="24"/>
            </w:rPr>
          </w:pPr>
          <w:r w:rsidRPr="00F257B4">
            <w:rPr>
              <w:rFonts w:ascii="Arial" w:hAnsi="Arial" w:cs="Arial"/>
              <w:b/>
              <w:bCs/>
              <w:sz w:val="24"/>
              <w:szCs w:val="24"/>
            </w:rPr>
            <w:t>Conclusion</w:t>
          </w:r>
          <w:r w:rsidRPr="00F257B4">
            <w:rPr>
              <w:rFonts w:ascii="Arial" w:hAnsi="Arial" w:cs="Arial"/>
              <w:sz w:val="24"/>
              <w:szCs w:val="24"/>
            </w:rPr>
            <w:ptab w:relativeTo="margin" w:alignment="right" w:leader="dot"/>
          </w:r>
          <w:r>
            <w:rPr>
              <w:rFonts w:ascii="Arial" w:hAnsi="Arial" w:cs="Arial"/>
              <w:b/>
              <w:bCs/>
              <w:sz w:val="24"/>
              <w:szCs w:val="24"/>
            </w:rPr>
            <w:t>12</w:t>
          </w:r>
        </w:p>
        <w:p w14:paraId="6F332AD2" w14:textId="648F37F6" w:rsidR="00262512" w:rsidRPr="00F257B4" w:rsidRDefault="00262512" w:rsidP="00262512">
          <w:pPr>
            <w:pStyle w:val="TOC1"/>
            <w:rPr>
              <w:rFonts w:ascii="Arial" w:hAnsi="Arial" w:cs="Arial"/>
              <w:sz w:val="24"/>
              <w:szCs w:val="24"/>
            </w:rPr>
          </w:pPr>
          <w:r w:rsidRPr="00F257B4">
            <w:rPr>
              <w:rFonts w:ascii="Arial" w:hAnsi="Arial" w:cs="Arial"/>
              <w:b/>
              <w:bCs/>
              <w:sz w:val="24"/>
              <w:szCs w:val="24"/>
            </w:rPr>
            <w:t>Recommendations</w:t>
          </w:r>
          <w:r w:rsidRPr="00F257B4">
            <w:rPr>
              <w:rFonts w:ascii="Arial" w:hAnsi="Arial" w:cs="Arial"/>
              <w:sz w:val="24"/>
              <w:szCs w:val="24"/>
            </w:rPr>
            <w:ptab w:relativeTo="margin" w:alignment="right" w:leader="dot"/>
          </w:r>
          <w:r>
            <w:rPr>
              <w:rFonts w:ascii="Arial" w:hAnsi="Arial" w:cs="Arial"/>
              <w:b/>
              <w:bCs/>
              <w:sz w:val="24"/>
              <w:szCs w:val="24"/>
            </w:rPr>
            <w:t>13</w:t>
          </w:r>
        </w:p>
        <w:p w14:paraId="18FE9C00" w14:textId="55C8B6F7" w:rsidR="00262512" w:rsidRPr="00F257B4" w:rsidRDefault="00262512" w:rsidP="00262512">
          <w:pPr>
            <w:pStyle w:val="TOC1"/>
            <w:rPr>
              <w:rFonts w:ascii="Arial" w:hAnsi="Arial" w:cs="Arial"/>
              <w:sz w:val="24"/>
              <w:szCs w:val="24"/>
            </w:rPr>
          </w:pPr>
          <w:r w:rsidRPr="00F257B4">
            <w:rPr>
              <w:rFonts w:ascii="Arial" w:hAnsi="Arial" w:cs="Arial"/>
              <w:b/>
              <w:bCs/>
              <w:sz w:val="24"/>
              <w:szCs w:val="24"/>
            </w:rPr>
            <w:t>References</w:t>
          </w:r>
          <w:r w:rsidRPr="00F257B4">
            <w:rPr>
              <w:rFonts w:ascii="Arial" w:hAnsi="Arial" w:cs="Arial"/>
              <w:sz w:val="24"/>
              <w:szCs w:val="24"/>
            </w:rPr>
            <w:ptab w:relativeTo="margin" w:alignment="right" w:leader="dot"/>
          </w:r>
          <w:r>
            <w:rPr>
              <w:rFonts w:ascii="Arial" w:hAnsi="Arial" w:cs="Arial"/>
              <w:b/>
              <w:bCs/>
              <w:sz w:val="24"/>
              <w:szCs w:val="24"/>
            </w:rPr>
            <w:t>15</w:t>
          </w:r>
        </w:p>
        <w:p w14:paraId="7AB35A14" w14:textId="77777777" w:rsidR="00262512" w:rsidRPr="00F257B4" w:rsidRDefault="00262512" w:rsidP="00262512">
          <w:pPr>
            <w:rPr>
              <w:rFonts w:ascii="Arial" w:hAnsi="Arial" w:cs="Arial"/>
              <w:sz w:val="24"/>
              <w:szCs w:val="24"/>
              <w:lang w:val="en-US"/>
            </w:rPr>
          </w:pPr>
        </w:p>
        <w:p w14:paraId="7FC6251F" w14:textId="77777777" w:rsidR="001213B1" w:rsidRPr="00E948A2" w:rsidRDefault="00AF2C7F" w:rsidP="001213B1">
          <w:pPr>
            <w:rPr>
              <w:rFonts w:ascii="Arial" w:hAnsi="Arial" w:cs="Arial"/>
              <w:sz w:val="24"/>
              <w:szCs w:val="24"/>
              <w:lang w:val="en-US"/>
            </w:rPr>
          </w:pPr>
        </w:p>
      </w:sdtContent>
    </w:sdt>
    <w:p w14:paraId="5BA446B0" w14:textId="4838B9AF" w:rsidR="00226323" w:rsidRPr="00E948A2" w:rsidRDefault="00226323" w:rsidP="00BE71CA">
      <w:pPr>
        <w:spacing w:line="600" w:lineRule="auto"/>
        <w:rPr>
          <w:rFonts w:ascii="Arial" w:hAnsi="Arial" w:cs="Arial"/>
          <w:sz w:val="24"/>
          <w:szCs w:val="24"/>
          <w:u w:val="single"/>
        </w:rPr>
      </w:pPr>
    </w:p>
    <w:p w14:paraId="177FF656" w14:textId="77777777" w:rsidR="00C0294D" w:rsidRPr="00E948A2" w:rsidRDefault="00C0294D" w:rsidP="00BE71CA">
      <w:pPr>
        <w:spacing w:line="600" w:lineRule="auto"/>
        <w:rPr>
          <w:rFonts w:ascii="Arial" w:hAnsi="Arial" w:cs="Arial"/>
          <w:sz w:val="24"/>
          <w:szCs w:val="24"/>
          <w:u w:val="single"/>
        </w:rPr>
      </w:pPr>
    </w:p>
    <w:p w14:paraId="5A7E3180" w14:textId="77777777" w:rsidR="00640FAA" w:rsidRPr="00E948A2" w:rsidRDefault="00640FAA" w:rsidP="00BE71CA">
      <w:pPr>
        <w:spacing w:line="600" w:lineRule="auto"/>
        <w:rPr>
          <w:rFonts w:ascii="Arial" w:hAnsi="Arial" w:cs="Arial"/>
          <w:sz w:val="24"/>
          <w:szCs w:val="24"/>
          <w:u w:val="single"/>
        </w:rPr>
        <w:sectPr w:rsidR="00640FAA" w:rsidRPr="00E948A2">
          <w:footerReference w:type="default" r:id="rId8"/>
          <w:pgSz w:w="11906" w:h="16838"/>
          <w:pgMar w:top="1440" w:right="1440" w:bottom="1440" w:left="1440" w:header="708" w:footer="708" w:gutter="0"/>
          <w:cols w:space="708"/>
          <w:docGrid w:linePitch="360"/>
        </w:sectPr>
      </w:pPr>
    </w:p>
    <w:p w14:paraId="372C3638" w14:textId="77777777" w:rsidR="003622CA" w:rsidRDefault="003622CA" w:rsidP="003622CA">
      <w:pPr>
        <w:spacing w:line="600" w:lineRule="auto"/>
        <w:rPr>
          <w:rFonts w:ascii="Arial" w:hAnsi="Arial" w:cs="Arial"/>
          <w:sz w:val="24"/>
          <w:szCs w:val="24"/>
          <w:u w:val="single"/>
        </w:rPr>
      </w:pPr>
      <w:r w:rsidRPr="008A5DDE">
        <w:rPr>
          <w:rFonts w:ascii="Arial" w:hAnsi="Arial" w:cs="Arial"/>
          <w:sz w:val="24"/>
          <w:szCs w:val="24"/>
          <w:u w:val="single"/>
        </w:rPr>
        <w:lastRenderedPageBreak/>
        <w:t>Introduction</w:t>
      </w:r>
    </w:p>
    <w:p w14:paraId="3628E028" w14:textId="7007A041" w:rsidR="003622CA" w:rsidRDefault="003622CA" w:rsidP="003622CA">
      <w:pPr>
        <w:spacing w:line="600" w:lineRule="auto"/>
        <w:rPr>
          <w:rFonts w:ascii="Arial" w:hAnsi="Arial" w:cs="Arial"/>
          <w:sz w:val="24"/>
          <w:szCs w:val="24"/>
        </w:rPr>
      </w:pPr>
      <w:r>
        <w:rPr>
          <w:rFonts w:ascii="Arial" w:hAnsi="Arial" w:cs="Arial"/>
          <w:sz w:val="24"/>
          <w:szCs w:val="24"/>
        </w:rPr>
        <w:t xml:space="preserve">Oceaneering International Services Limited (OISL) is a global oilfield provider of engineered services and products primarily to the offshore Oil &amp; Gas (O&amp;G) industry, with a focus on deep-water applications. </w:t>
      </w:r>
      <w:proofErr w:type="gramStart"/>
      <w:r>
        <w:rPr>
          <w:rFonts w:ascii="Arial" w:hAnsi="Arial" w:cs="Arial"/>
          <w:sz w:val="24"/>
          <w:szCs w:val="24"/>
        </w:rPr>
        <w:t>Through the use of</w:t>
      </w:r>
      <w:proofErr w:type="gramEnd"/>
      <w:r>
        <w:rPr>
          <w:rFonts w:ascii="Arial" w:hAnsi="Arial" w:cs="Arial"/>
          <w:sz w:val="24"/>
          <w:szCs w:val="24"/>
        </w:rPr>
        <w:t xml:space="preserve"> its applied technology expertise, </w:t>
      </w:r>
      <w:r w:rsidR="001540AA">
        <w:rPr>
          <w:rFonts w:ascii="Arial" w:hAnsi="Arial" w:cs="Arial"/>
          <w:sz w:val="24"/>
          <w:szCs w:val="24"/>
        </w:rPr>
        <w:t>OISL</w:t>
      </w:r>
      <w:r>
        <w:rPr>
          <w:rFonts w:ascii="Arial" w:hAnsi="Arial" w:cs="Arial"/>
          <w:sz w:val="24"/>
          <w:szCs w:val="24"/>
        </w:rPr>
        <w:t xml:space="preserve"> also services the defence and aerospace industries (Oceaneering,2022). </w:t>
      </w:r>
      <w:r w:rsidRPr="00E948A2">
        <w:rPr>
          <w:rFonts w:ascii="Arial" w:hAnsi="Arial" w:cs="Arial"/>
          <w:sz w:val="24"/>
          <w:szCs w:val="24"/>
        </w:rPr>
        <w:t>OISL operates in 24 countries with over 70 operational bases, employing over 10000 people globally</w:t>
      </w:r>
      <w:r>
        <w:rPr>
          <w:rFonts w:ascii="Arial" w:hAnsi="Arial" w:cs="Arial"/>
          <w:sz w:val="24"/>
          <w:szCs w:val="24"/>
        </w:rPr>
        <w:t xml:space="preserve"> with over 60 different nationalities. </w:t>
      </w:r>
    </w:p>
    <w:p w14:paraId="592C21E4" w14:textId="24EDB594" w:rsidR="003622CA" w:rsidRDefault="00062D92" w:rsidP="003622CA">
      <w:pPr>
        <w:spacing w:line="600" w:lineRule="auto"/>
        <w:rPr>
          <w:rFonts w:ascii="Arial" w:hAnsi="Arial" w:cs="Arial"/>
          <w:sz w:val="24"/>
          <w:szCs w:val="24"/>
        </w:rPr>
      </w:pPr>
      <w:r>
        <w:rPr>
          <w:rFonts w:ascii="Arial" w:hAnsi="Arial" w:cs="Arial"/>
          <w:sz w:val="24"/>
          <w:szCs w:val="24"/>
        </w:rPr>
        <w:t>OISL</w:t>
      </w:r>
      <w:r w:rsidR="003622CA">
        <w:rPr>
          <w:rFonts w:ascii="Arial" w:hAnsi="Arial" w:cs="Arial"/>
          <w:sz w:val="24"/>
          <w:szCs w:val="24"/>
        </w:rPr>
        <w:t xml:space="preserve"> as an engineering company highly relies on the expertise and qualifications of its workforce</w:t>
      </w:r>
      <w:r w:rsidR="001E76DA">
        <w:rPr>
          <w:rFonts w:ascii="Arial" w:hAnsi="Arial" w:cs="Arial"/>
          <w:sz w:val="24"/>
          <w:szCs w:val="24"/>
        </w:rPr>
        <w:t>,</w:t>
      </w:r>
      <w:r w:rsidR="003622CA">
        <w:rPr>
          <w:rFonts w:ascii="Arial" w:hAnsi="Arial" w:cs="Arial"/>
          <w:sz w:val="24"/>
          <w:szCs w:val="24"/>
        </w:rPr>
        <w:t xml:space="preserve"> to be able to provide </w:t>
      </w:r>
      <w:r w:rsidR="009642E2">
        <w:rPr>
          <w:rFonts w:ascii="Arial" w:hAnsi="Arial" w:cs="Arial"/>
          <w:sz w:val="24"/>
          <w:szCs w:val="24"/>
        </w:rPr>
        <w:t>its</w:t>
      </w:r>
      <w:r w:rsidR="003622CA">
        <w:rPr>
          <w:rFonts w:ascii="Arial" w:hAnsi="Arial" w:cs="Arial"/>
          <w:sz w:val="24"/>
          <w:szCs w:val="24"/>
        </w:rPr>
        <w:t xml:space="preserve"> customers with the best possible service. </w:t>
      </w:r>
      <w:proofErr w:type="gramStart"/>
      <w:r w:rsidR="003622CA" w:rsidRPr="00511A6F">
        <w:rPr>
          <w:rFonts w:ascii="Arial" w:hAnsi="Arial" w:cs="Arial"/>
          <w:sz w:val="24"/>
          <w:szCs w:val="24"/>
        </w:rPr>
        <w:t>In order to</w:t>
      </w:r>
      <w:proofErr w:type="gramEnd"/>
      <w:r w:rsidR="003622CA" w:rsidRPr="00511A6F">
        <w:rPr>
          <w:rFonts w:ascii="Arial" w:hAnsi="Arial" w:cs="Arial"/>
          <w:sz w:val="24"/>
          <w:szCs w:val="24"/>
        </w:rPr>
        <w:t xml:space="preserve"> find the best employees, </w:t>
      </w:r>
      <w:r>
        <w:rPr>
          <w:rFonts w:ascii="Arial" w:hAnsi="Arial" w:cs="Arial"/>
          <w:sz w:val="24"/>
          <w:szCs w:val="24"/>
        </w:rPr>
        <w:t>OISL’s</w:t>
      </w:r>
      <w:r w:rsidR="003622CA">
        <w:rPr>
          <w:rFonts w:ascii="Arial" w:hAnsi="Arial" w:cs="Arial"/>
          <w:sz w:val="24"/>
          <w:szCs w:val="24"/>
        </w:rPr>
        <w:t xml:space="preserve"> HR department</w:t>
      </w:r>
      <w:r w:rsidR="003622CA" w:rsidRPr="00511A6F">
        <w:rPr>
          <w:rFonts w:ascii="Arial" w:hAnsi="Arial" w:cs="Arial"/>
          <w:sz w:val="24"/>
          <w:szCs w:val="24"/>
        </w:rPr>
        <w:t xml:space="preserve"> must work hard to ensure that the skills and experience of new employees are high enough to support the company in achieving its goals.</w:t>
      </w:r>
    </w:p>
    <w:p w14:paraId="0D1D0CFC" w14:textId="4ABE2939" w:rsidR="003622CA" w:rsidRDefault="003622CA" w:rsidP="003622CA">
      <w:pPr>
        <w:spacing w:line="600" w:lineRule="auto"/>
        <w:rPr>
          <w:rFonts w:ascii="Arial" w:hAnsi="Arial" w:cs="Arial"/>
          <w:sz w:val="24"/>
          <w:szCs w:val="24"/>
        </w:rPr>
      </w:pPr>
      <w:r>
        <w:rPr>
          <w:rFonts w:ascii="Arial" w:hAnsi="Arial" w:cs="Arial"/>
          <w:sz w:val="24"/>
          <w:szCs w:val="24"/>
        </w:rPr>
        <w:t>This report will critically evaluate O</w:t>
      </w:r>
      <w:r w:rsidR="003653C3">
        <w:rPr>
          <w:rFonts w:ascii="Arial" w:hAnsi="Arial" w:cs="Arial"/>
          <w:sz w:val="24"/>
          <w:szCs w:val="24"/>
        </w:rPr>
        <w:t>ISL</w:t>
      </w:r>
      <w:r w:rsidR="00DD1675">
        <w:rPr>
          <w:rFonts w:ascii="Arial" w:hAnsi="Arial" w:cs="Arial"/>
          <w:sz w:val="24"/>
          <w:szCs w:val="24"/>
        </w:rPr>
        <w:t>’s</w:t>
      </w:r>
      <w:r>
        <w:rPr>
          <w:rFonts w:ascii="Arial" w:hAnsi="Arial" w:cs="Arial"/>
          <w:sz w:val="24"/>
          <w:szCs w:val="24"/>
        </w:rPr>
        <w:t xml:space="preserve"> recruitment, </w:t>
      </w:r>
      <w:r w:rsidR="009E6D0F">
        <w:rPr>
          <w:rFonts w:ascii="Arial" w:hAnsi="Arial" w:cs="Arial"/>
          <w:sz w:val="24"/>
          <w:szCs w:val="24"/>
        </w:rPr>
        <w:t>selection,</w:t>
      </w:r>
      <w:r>
        <w:rPr>
          <w:rFonts w:ascii="Arial" w:hAnsi="Arial" w:cs="Arial"/>
          <w:sz w:val="24"/>
          <w:szCs w:val="24"/>
        </w:rPr>
        <w:t xml:space="preserve"> and onboarding process to find any improvements that can be made </w:t>
      </w:r>
      <w:proofErr w:type="gramStart"/>
      <w:r>
        <w:rPr>
          <w:rFonts w:ascii="Arial" w:hAnsi="Arial" w:cs="Arial"/>
          <w:sz w:val="24"/>
          <w:szCs w:val="24"/>
        </w:rPr>
        <w:t>in order to</w:t>
      </w:r>
      <w:proofErr w:type="gramEnd"/>
      <w:r>
        <w:rPr>
          <w:rFonts w:ascii="Arial" w:hAnsi="Arial" w:cs="Arial"/>
          <w:sz w:val="24"/>
          <w:szCs w:val="24"/>
        </w:rPr>
        <w:t xml:space="preserve"> help the organisation grow</w:t>
      </w:r>
      <w:r w:rsidR="006D1D84">
        <w:rPr>
          <w:rFonts w:ascii="Arial" w:hAnsi="Arial" w:cs="Arial"/>
          <w:sz w:val="24"/>
          <w:szCs w:val="24"/>
        </w:rPr>
        <w:t>.</w:t>
      </w:r>
    </w:p>
    <w:p w14:paraId="12B11513" w14:textId="19E3EFA1" w:rsidR="00F00E5E" w:rsidRDefault="002E1C00" w:rsidP="003622CA">
      <w:pPr>
        <w:spacing w:line="600" w:lineRule="auto"/>
        <w:rPr>
          <w:rFonts w:ascii="Arial" w:hAnsi="Arial" w:cs="Arial"/>
          <w:sz w:val="24"/>
          <w:szCs w:val="24"/>
        </w:rPr>
      </w:pPr>
      <w:r>
        <w:rPr>
          <w:rFonts w:ascii="Arial" w:hAnsi="Arial" w:cs="Arial"/>
          <w:sz w:val="24"/>
          <w:szCs w:val="24"/>
        </w:rPr>
        <w:t>Th</w:t>
      </w:r>
      <w:r w:rsidR="00B925FC">
        <w:rPr>
          <w:rFonts w:ascii="Arial" w:hAnsi="Arial" w:cs="Arial"/>
          <w:sz w:val="24"/>
          <w:szCs w:val="24"/>
        </w:rPr>
        <w:t>ese</w:t>
      </w:r>
      <w:r>
        <w:rPr>
          <w:rFonts w:ascii="Arial" w:hAnsi="Arial" w:cs="Arial"/>
          <w:sz w:val="24"/>
          <w:szCs w:val="24"/>
        </w:rPr>
        <w:t xml:space="preserve"> </w:t>
      </w:r>
      <w:r w:rsidR="00454653">
        <w:rPr>
          <w:rFonts w:ascii="Arial" w:hAnsi="Arial" w:cs="Arial"/>
          <w:sz w:val="24"/>
          <w:szCs w:val="24"/>
        </w:rPr>
        <w:t>area</w:t>
      </w:r>
      <w:r w:rsidR="00B925FC">
        <w:rPr>
          <w:rFonts w:ascii="Arial" w:hAnsi="Arial" w:cs="Arial"/>
          <w:sz w:val="24"/>
          <w:szCs w:val="24"/>
        </w:rPr>
        <w:t>s</w:t>
      </w:r>
      <w:r>
        <w:rPr>
          <w:rFonts w:ascii="Arial" w:hAnsi="Arial" w:cs="Arial"/>
          <w:sz w:val="24"/>
          <w:szCs w:val="24"/>
        </w:rPr>
        <w:t xml:space="preserve"> </w:t>
      </w:r>
      <w:r w:rsidR="00B925FC">
        <w:rPr>
          <w:rFonts w:ascii="Arial" w:hAnsi="Arial" w:cs="Arial"/>
          <w:sz w:val="24"/>
          <w:szCs w:val="24"/>
        </w:rPr>
        <w:t>are</w:t>
      </w:r>
      <w:r>
        <w:rPr>
          <w:rFonts w:ascii="Arial" w:hAnsi="Arial" w:cs="Arial"/>
          <w:sz w:val="24"/>
          <w:szCs w:val="24"/>
        </w:rPr>
        <w:t xml:space="preserve"> crucial for </w:t>
      </w:r>
      <w:r w:rsidR="00062D92">
        <w:rPr>
          <w:rFonts w:ascii="Arial" w:hAnsi="Arial" w:cs="Arial"/>
          <w:sz w:val="24"/>
          <w:szCs w:val="24"/>
        </w:rPr>
        <w:t>OISL</w:t>
      </w:r>
      <w:r w:rsidR="00E02ACE">
        <w:rPr>
          <w:rFonts w:ascii="Arial" w:hAnsi="Arial" w:cs="Arial"/>
          <w:sz w:val="24"/>
          <w:szCs w:val="24"/>
        </w:rPr>
        <w:t xml:space="preserve"> in a long run</w:t>
      </w:r>
      <w:r w:rsidR="00722683">
        <w:rPr>
          <w:rFonts w:ascii="Arial" w:hAnsi="Arial" w:cs="Arial"/>
          <w:sz w:val="24"/>
          <w:szCs w:val="24"/>
        </w:rPr>
        <w:t xml:space="preserve">. </w:t>
      </w:r>
      <w:r w:rsidR="001540AA">
        <w:rPr>
          <w:rFonts w:ascii="Arial" w:hAnsi="Arial" w:cs="Arial"/>
          <w:sz w:val="24"/>
          <w:szCs w:val="24"/>
        </w:rPr>
        <w:t>One of the</w:t>
      </w:r>
      <w:r w:rsidR="007A7462">
        <w:rPr>
          <w:rFonts w:ascii="Arial" w:hAnsi="Arial" w:cs="Arial"/>
          <w:sz w:val="24"/>
          <w:szCs w:val="24"/>
        </w:rPr>
        <w:t xml:space="preserve"> reason</w:t>
      </w:r>
      <w:r w:rsidR="001540AA">
        <w:rPr>
          <w:rFonts w:ascii="Arial" w:hAnsi="Arial" w:cs="Arial"/>
          <w:sz w:val="24"/>
          <w:szCs w:val="24"/>
        </w:rPr>
        <w:t>s</w:t>
      </w:r>
      <w:r w:rsidR="007A7462">
        <w:rPr>
          <w:rFonts w:ascii="Arial" w:hAnsi="Arial" w:cs="Arial"/>
          <w:sz w:val="24"/>
          <w:szCs w:val="24"/>
        </w:rPr>
        <w:t xml:space="preserve"> why these areas </w:t>
      </w:r>
      <w:r w:rsidR="00067245">
        <w:rPr>
          <w:rFonts w:ascii="Arial" w:hAnsi="Arial" w:cs="Arial"/>
          <w:sz w:val="24"/>
          <w:szCs w:val="24"/>
        </w:rPr>
        <w:t>were</w:t>
      </w:r>
      <w:r w:rsidR="007A7462">
        <w:rPr>
          <w:rFonts w:ascii="Arial" w:hAnsi="Arial" w:cs="Arial"/>
          <w:sz w:val="24"/>
          <w:szCs w:val="24"/>
        </w:rPr>
        <w:t xml:space="preserve"> chosen as the priority in this report is because </w:t>
      </w:r>
      <w:r w:rsidR="005E2151">
        <w:rPr>
          <w:rFonts w:ascii="Arial" w:hAnsi="Arial" w:cs="Arial"/>
          <w:sz w:val="24"/>
          <w:szCs w:val="24"/>
        </w:rPr>
        <w:t>of ‘ageing</w:t>
      </w:r>
      <w:r w:rsidR="001540AA">
        <w:rPr>
          <w:rFonts w:ascii="Arial" w:hAnsi="Arial" w:cs="Arial"/>
          <w:sz w:val="24"/>
          <w:szCs w:val="24"/>
        </w:rPr>
        <w:t xml:space="preserve"> O&amp;G</w:t>
      </w:r>
      <w:r w:rsidR="005E2151">
        <w:rPr>
          <w:rFonts w:ascii="Arial" w:hAnsi="Arial" w:cs="Arial"/>
          <w:sz w:val="24"/>
          <w:szCs w:val="24"/>
        </w:rPr>
        <w:t xml:space="preserve"> workforce’. </w:t>
      </w:r>
      <w:r w:rsidR="005724A2">
        <w:rPr>
          <w:rFonts w:ascii="Arial" w:hAnsi="Arial" w:cs="Arial"/>
          <w:sz w:val="24"/>
          <w:szCs w:val="24"/>
        </w:rPr>
        <w:t xml:space="preserve">According to </w:t>
      </w:r>
      <w:r w:rsidR="00917C76">
        <w:rPr>
          <w:rFonts w:ascii="Arial" w:hAnsi="Arial" w:cs="Arial"/>
          <w:sz w:val="24"/>
          <w:szCs w:val="24"/>
        </w:rPr>
        <w:t>Dunn (2020)</w:t>
      </w:r>
      <w:r w:rsidR="00AC64C4">
        <w:rPr>
          <w:rFonts w:ascii="Arial" w:hAnsi="Arial" w:cs="Arial"/>
          <w:sz w:val="24"/>
          <w:szCs w:val="24"/>
        </w:rPr>
        <w:t>,</w:t>
      </w:r>
      <w:r w:rsidR="00917C76">
        <w:rPr>
          <w:rFonts w:ascii="Arial" w:hAnsi="Arial" w:cs="Arial"/>
          <w:sz w:val="24"/>
          <w:szCs w:val="24"/>
        </w:rPr>
        <w:t xml:space="preserve"> 50% of O&amp;G workforce is going to retire within the next 5 to 8 years. </w:t>
      </w:r>
      <w:r w:rsidR="001540AA">
        <w:rPr>
          <w:rFonts w:ascii="Arial" w:hAnsi="Arial" w:cs="Arial"/>
          <w:sz w:val="24"/>
          <w:szCs w:val="24"/>
        </w:rPr>
        <w:t>As the market is becoming more competitive</w:t>
      </w:r>
      <w:r w:rsidR="00062D92">
        <w:rPr>
          <w:rFonts w:ascii="Arial" w:hAnsi="Arial" w:cs="Arial"/>
          <w:sz w:val="24"/>
          <w:szCs w:val="24"/>
        </w:rPr>
        <w:t>,</w:t>
      </w:r>
      <w:r w:rsidR="001540AA">
        <w:rPr>
          <w:rFonts w:ascii="Arial" w:hAnsi="Arial" w:cs="Arial"/>
          <w:sz w:val="24"/>
          <w:szCs w:val="24"/>
        </w:rPr>
        <w:t xml:space="preserve"> th</w:t>
      </w:r>
      <w:r w:rsidR="009E6D0F">
        <w:rPr>
          <w:rFonts w:ascii="Arial" w:hAnsi="Arial" w:cs="Arial"/>
          <w:sz w:val="24"/>
          <w:szCs w:val="24"/>
        </w:rPr>
        <w:t>ese</w:t>
      </w:r>
      <w:r w:rsidR="001540AA">
        <w:rPr>
          <w:rFonts w:ascii="Arial" w:hAnsi="Arial" w:cs="Arial"/>
          <w:sz w:val="24"/>
          <w:szCs w:val="24"/>
        </w:rPr>
        <w:t xml:space="preserve"> area</w:t>
      </w:r>
      <w:r w:rsidR="009E6D0F">
        <w:rPr>
          <w:rFonts w:ascii="Arial" w:hAnsi="Arial" w:cs="Arial"/>
          <w:sz w:val="24"/>
          <w:szCs w:val="24"/>
        </w:rPr>
        <w:t>s</w:t>
      </w:r>
      <w:r w:rsidR="001540AA">
        <w:rPr>
          <w:rFonts w:ascii="Arial" w:hAnsi="Arial" w:cs="Arial"/>
          <w:sz w:val="24"/>
          <w:szCs w:val="24"/>
        </w:rPr>
        <w:t xml:space="preserve"> </w:t>
      </w:r>
      <w:r w:rsidR="000552E6">
        <w:rPr>
          <w:rFonts w:ascii="Arial" w:hAnsi="Arial" w:cs="Arial"/>
          <w:sz w:val="24"/>
          <w:szCs w:val="24"/>
        </w:rPr>
        <w:t>need</w:t>
      </w:r>
      <w:r w:rsidR="001540AA">
        <w:rPr>
          <w:rFonts w:ascii="Arial" w:hAnsi="Arial" w:cs="Arial"/>
          <w:sz w:val="24"/>
          <w:szCs w:val="24"/>
        </w:rPr>
        <w:t xml:space="preserve"> to be </w:t>
      </w:r>
      <w:r w:rsidR="001540AA">
        <w:rPr>
          <w:rFonts w:ascii="Arial" w:hAnsi="Arial" w:cs="Arial"/>
          <w:sz w:val="24"/>
          <w:szCs w:val="24"/>
        </w:rPr>
        <w:lastRenderedPageBreak/>
        <w:t>perfectly planned, thought out and appropriate processes must be put in place</w:t>
      </w:r>
      <w:r w:rsidR="00062D92">
        <w:rPr>
          <w:rFonts w:ascii="Arial" w:hAnsi="Arial" w:cs="Arial"/>
          <w:sz w:val="24"/>
          <w:szCs w:val="24"/>
        </w:rPr>
        <w:t>,</w:t>
      </w:r>
      <w:r w:rsidR="001540AA">
        <w:rPr>
          <w:rFonts w:ascii="Arial" w:hAnsi="Arial" w:cs="Arial"/>
          <w:sz w:val="24"/>
          <w:szCs w:val="24"/>
        </w:rPr>
        <w:t xml:space="preserve"> to attract new younger workforce.</w:t>
      </w:r>
    </w:p>
    <w:p w14:paraId="073CB8C5" w14:textId="6258A2AA" w:rsidR="00116075" w:rsidRDefault="00116075" w:rsidP="003622CA">
      <w:pPr>
        <w:spacing w:line="600" w:lineRule="auto"/>
        <w:rPr>
          <w:rFonts w:ascii="Arial" w:hAnsi="Arial" w:cs="Arial"/>
          <w:sz w:val="24"/>
          <w:szCs w:val="24"/>
          <w:u w:val="single"/>
        </w:rPr>
      </w:pPr>
      <w:r w:rsidRPr="00116075">
        <w:rPr>
          <w:rFonts w:ascii="Arial" w:hAnsi="Arial" w:cs="Arial"/>
          <w:sz w:val="24"/>
          <w:szCs w:val="24"/>
          <w:u w:val="single"/>
        </w:rPr>
        <w:t>H</w:t>
      </w:r>
      <w:r w:rsidR="00927E56">
        <w:rPr>
          <w:rFonts w:ascii="Arial" w:hAnsi="Arial" w:cs="Arial"/>
          <w:sz w:val="24"/>
          <w:szCs w:val="24"/>
          <w:u w:val="single"/>
        </w:rPr>
        <w:t>uman Resources</w:t>
      </w:r>
      <w:r w:rsidR="0005011C">
        <w:rPr>
          <w:rFonts w:ascii="Arial" w:hAnsi="Arial" w:cs="Arial"/>
          <w:sz w:val="24"/>
          <w:szCs w:val="24"/>
          <w:u w:val="single"/>
        </w:rPr>
        <w:t xml:space="preserve"> Management</w:t>
      </w:r>
      <w:r w:rsidR="00927E56">
        <w:rPr>
          <w:rFonts w:ascii="Arial" w:hAnsi="Arial" w:cs="Arial"/>
          <w:sz w:val="24"/>
          <w:szCs w:val="24"/>
          <w:u w:val="single"/>
        </w:rPr>
        <w:t xml:space="preserve"> (HR</w:t>
      </w:r>
      <w:r w:rsidR="0005011C">
        <w:rPr>
          <w:rFonts w:ascii="Arial" w:hAnsi="Arial" w:cs="Arial"/>
          <w:sz w:val="24"/>
          <w:szCs w:val="24"/>
          <w:u w:val="single"/>
        </w:rPr>
        <w:t>M</w:t>
      </w:r>
      <w:r w:rsidR="00927E56">
        <w:rPr>
          <w:rFonts w:ascii="Arial" w:hAnsi="Arial" w:cs="Arial"/>
          <w:sz w:val="24"/>
          <w:szCs w:val="24"/>
          <w:u w:val="single"/>
        </w:rPr>
        <w:t>)</w:t>
      </w:r>
      <w:r w:rsidRPr="00116075">
        <w:rPr>
          <w:rFonts w:ascii="Arial" w:hAnsi="Arial" w:cs="Arial"/>
          <w:sz w:val="24"/>
          <w:szCs w:val="24"/>
          <w:u w:val="single"/>
        </w:rPr>
        <w:t xml:space="preserve"> function in </w:t>
      </w:r>
      <w:r>
        <w:rPr>
          <w:rFonts w:ascii="Arial" w:hAnsi="Arial" w:cs="Arial"/>
          <w:sz w:val="24"/>
          <w:szCs w:val="24"/>
          <w:u w:val="single"/>
        </w:rPr>
        <w:t xml:space="preserve">the </w:t>
      </w:r>
      <w:r w:rsidRPr="00116075">
        <w:rPr>
          <w:rFonts w:ascii="Arial" w:hAnsi="Arial" w:cs="Arial"/>
          <w:sz w:val="24"/>
          <w:szCs w:val="24"/>
          <w:u w:val="single"/>
        </w:rPr>
        <w:t>organisation</w:t>
      </w:r>
    </w:p>
    <w:p w14:paraId="3F935B96" w14:textId="0C966D7B" w:rsidR="0045410B" w:rsidRDefault="00116075" w:rsidP="003622CA">
      <w:pPr>
        <w:spacing w:line="600" w:lineRule="auto"/>
        <w:rPr>
          <w:rFonts w:ascii="Arial" w:hAnsi="Arial" w:cs="Arial"/>
          <w:sz w:val="24"/>
          <w:szCs w:val="24"/>
          <w:shd w:val="clear" w:color="auto" w:fill="FFFFFF"/>
        </w:rPr>
      </w:pPr>
      <w:r>
        <w:rPr>
          <w:rFonts w:ascii="Arial" w:hAnsi="Arial" w:cs="Arial"/>
          <w:sz w:val="24"/>
          <w:szCs w:val="24"/>
        </w:rPr>
        <w:t xml:space="preserve">According to CIPD (2021) </w:t>
      </w:r>
      <w:r w:rsidRPr="008A6B88">
        <w:rPr>
          <w:rFonts w:ascii="Arial" w:hAnsi="Arial" w:cs="Arial"/>
          <w:i/>
          <w:iCs/>
          <w:sz w:val="24"/>
          <w:szCs w:val="24"/>
        </w:rPr>
        <w:t>“</w:t>
      </w:r>
      <w:r w:rsidR="008A6B88" w:rsidRPr="008A6B88">
        <w:rPr>
          <w:rFonts w:ascii="Arial" w:hAnsi="Arial" w:cs="Arial"/>
          <w:i/>
          <w:iCs/>
          <w:sz w:val="24"/>
          <w:szCs w:val="24"/>
          <w:shd w:val="clear" w:color="auto" w:fill="FFFFFF"/>
        </w:rPr>
        <w:t>HR function helps an organisation deliver its corporate strategy and objectives by effectively recruiting and developing people and managing their performance”</w:t>
      </w:r>
      <w:r w:rsidR="008A6B88">
        <w:rPr>
          <w:rFonts w:ascii="Arial" w:hAnsi="Arial" w:cs="Arial"/>
          <w:i/>
          <w:iCs/>
          <w:sz w:val="24"/>
          <w:szCs w:val="24"/>
          <w:shd w:val="clear" w:color="auto" w:fill="FFFFFF"/>
        </w:rPr>
        <w:t xml:space="preserve">. </w:t>
      </w:r>
      <w:r w:rsidR="00094D3D" w:rsidRPr="00094D3D">
        <w:rPr>
          <w:rFonts w:ascii="Arial" w:hAnsi="Arial" w:cs="Arial"/>
          <w:sz w:val="24"/>
          <w:szCs w:val="24"/>
          <w:shd w:val="clear" w:color="auto" w:fill="FFFFFF"/>
        </w:rPr>
        <w:t>Armstrong</w:t>
      </w:r>
      <w:r w:rsidR="00094D3D">
        <w:rPr>
          <w:rFonts w:ascii="Arial" w:hAnsi="Arial" w:cs="Arial"/>
          <w:sz w:val="24"/>
          <w:szCs w:val="24"/>
          <w:shd w:val="clear" w:color="auto" w:fill="FFFFFF"/>
        </w:rPr>
        <w:t xml:space="preserve"> (2020)</w:t>
      </w:r>
      <w:r w:rsidR="00094D3D" w:rsidRPr="00094D3D">
        <w:rPr>
          <w:rFonts w:ascii="Arial" w:hAnsi="Arial" w:cs="Arial"/>
          <w:sz w:val="24"/>
          <w:szCs w:val="24"/>
          <w:shd w:val="clear" w:color="auto" w:fill="FFFFFF"/>
        </w:rPr>
        <w:t xml:space="preserve"> defines </w:t>
      </w:r>
      <w:r w:rsidR="00872AA0">
        <w:rPr>
          <w:rFonts w:ascii="Arial" w:hAnsi="Arial" w:cs="Arial"/>
          <w:sz w:val="24"/>
          <w:szCs w:val="24"/>
          <w:shd w:val="clear" w:color="auto" w:fill="FFFFFF"/>
        </w:rPr>
        <w:t>H</w:t>
      </w:r>
      <w:r w:rsidR="00094D3D" w:rsidRPr="00094D3D">
        <w:rPr>
          <w:rFonts w:ascii="Arial" w:hAnsi="Arial" w:cs="Arial"/>
          <w:sz w:val="24"/>
          <w:szCs w:val="24"/>
          <w:shd w:val="clear" w:color="auto" w:fill="FFFFFF"/>
        </w:rPr>
        <w:t xml:space="preserve">uman </w:t>
      </w:r>
      <w:r w:rsidR="00872AA0">
        <w:rPr>
          <w:rFonts w:ascii="Arial" w:hAnsi="Arial" w:cs="Arial"/>
          <w:sz w:val="24"/>
          <w:szCs w:val="24"/>
          <w:shd w:val="clear" w:color="auto" w:fill="FFFFFF"/>
        </w:rPr>
        <w:t>R</w:t>
      </w:r>
      <w:r w:rsidR="00094D3D" w:rsidRPr="00094D3D">
        <w:rPr>
          <w:rFonts w:ascii="Arial" w:hAnsi="Arial" w:cs="Arial"/>
          <w:sz w:val="24"/>
          <w:szCs w:val="24"/>
          <w:shd w:val="clear" w:color="auto" w:fill="FFFFFF"/>
        </w:rPr>
        <w:t xml:space="preserve">esource </w:t>
      </w:r>
      <w:r w:rsidR="00872AA0">
        <w:rPr>
          <w:rFonts w:ascii="Arial" w:hAnsi="Arial" w:cs="Arial"/>
          <w:sz w:val="24"/>
          <w:szCs w:val="24"/>
          <w:shd w:val="clear" w:color="auto" w:fill="FFFFFF"/>
        </w:rPr>
        <w:t>M</w:t>
      </w:r>
      <w:r w:rsidR="00094D3D" w:rsidRPr="00094D3D">
        <w:rPr>
          <w:rFonts w:ascii="Arial" w:hAnsi="Arial" w:cs="Arial"/>
          <w:sz w:val="24"/>
          <w:szCs w:val="24"/>
          <w:shd w:val="clear" w:color="auto" w:fill="FFFFFF"/>
        </w:rPr>
        <w:t xml:space="preserve">anagement as a strategic, </w:t>
      </w:r>
      <w:r w:rsidR="000552E6" w:rsidRPr="00094D3D">
        <w:rPr>
          <w:rFonts w:ascii="Arial" w:hAnsi="Arial" w:cs="Arial"/>
          <w:sz w:val="24"/>
          <w:szCs w:val="24"/>
          <w:shd w:val="clear" w:color="auto" w:fill="FFFFFF"/>
        </w:rPr>
        <w:t>coherent,</w:t>
      </w:r>
      <w:r w:rsidR="00094D3D" w:rsidRPr="00094D3D">
        <w:rPr>
          <w:rFonts w:ascii="Arial" w:hAnsi="Arial" w:cs="Arial"/>
          <w:sz w:val="24"/>
          <w:szCs w:val="24"/>
          <w:shd w:val="clear" w:color="auto" w:fill="FFFFFF"/>
        </w:rPr>
        <w:t xml:space="preserve"> and comprehensive view of the problems related to the management </w:t>
      </w:r>
      <w:r w:rsidR="0034552B" w:rsidRPr="00094D3D">
        <w:rPr>
          <w:rFonts w:ascii="Arial" w:hAnsi="Arial" w:cs="Arial"/>
          <w:sz w:val="24"/>
          <w:szCs w:val="24"/>
          <w:shd w:val="clear" w:color="auto" w:fill="FFFFFF"/>
        </w:rPr>
        <w:t>and</w:t>
      </w:r>
      <w:r w:rsidR="0034552B">
        <w:rPr>
          <w:rFonts w:ascii="Arial" w:hAnsi="Arial" w:cs="Arial"/>
          <w:sz w:val="24"/>
          <w:szCs w:val="24"/>
          <w:shd w:val="clear" w:color="auto" w:fill="FFFFFF"/>
        </w:rPr>
        <w:t xml:space="preserve"> </w:t>
      </w:r>
      <w:r w:rsidR="0034552B" w:rsidRPr="00094D3D">
        <w:rPr>
          <w:rFonts w:ascii="Arial" w:hAnsi="Arial" w:cs="Arial"/>
          <w:sz w:val="24"/>
          <w:szCs w:val="24"/>
          <w:shd w:val="clear" w:color="auto" w:fill="FFFFFF"/>
        </w:rPr>
        <w:t>development</w:t>
      </w:r>
      <w:r w:rsidR="00094D3D" w:rsidRPr="00094D3D">
        <w:rPr>
          <w:rFonts w:ascii="Arial" w:hAnsi="Arial" w:cs="Arial"/>
          <w:sz w:val="24"/>
          <w:szCs w:val="24"/>
          <w:shd w:val="clear" w:color="auto" w:fill="FFFFFF"/>
        </w:rPr>
        <w:t xml:space="preserve"> of human resources within the structure of the </w:t>
      </w:r>
      <w:r w:rsidR="0062393C">
        <w:rPr>
          <w:rFonts w:ascii="Arial" w:hAnsi="Arial" w:cs="Arial"/>
          <w:sz w:val="24"/>
          <w:szCs w:val="24"/>
          <w:shd w:val="clear" w:color="auto" w:fill="FFFFFF"/>
        </w:rPr>
        <w:t>organisation</w:t>
      </w:r>
      <w:r w:rsidR="00094D3D" w:rsidRPr="00094D3D">
        <w:rPr>
          <w:rFonts w:ascii="Arial" w:hAnsi="Arial" w:cs="Arial"/>
          <w:sz w:val="24"/>
          <w:szCs w:val="24"/>
          <w:shd w:val="clear" w:color="auto" w:fill="FFFFFF"/>
        </w:rPr>
        <w:t xml:space="preserve">, with every aspect of this process being an important element of managing the </w:t>
      </w:r>
      <w:proofErr w:type="gramStart"/>
      <w:r w:rsidR="00094D3D" w:rsidRPr="00094D3D">
        <w:rPr>
          <w:rFonts w:ascii="Arial" w:hAnsi="Arial" w:cs="Arial"/>
          <w:sz w:val="24"/>
          <w:szCs w:val="24"/>
          <w:shd w:val="clear" w:color="auto" w:fill="FFFFFF"/>
        </w:rPr>
        <w:t>organi</w:t>
      </w:r>
      <w:r w:rsidR="009B36F0">
        <w:rPr>
          <w:rFonts w:ascii="Arial" w:hAnsi="Arial" w:cs="Arial"/>
          <w:sz w:val="24"/>
          <w:szCs w:val="24"/>
          <w:shd w:val="clear" w:color="auto" w:fill="FFFFFF"/>
        </w:rPr>
        <w:t>s</w:t>
      </w:r>
      <w:r w:rsidR="00094D3D" w:rsidRPr="00094D3D">
        <w:rPr>
          <w:rFonts w:ascii="Arial" w:hAnsi="Arial" w:cs="Arial"/>
          <w:sz w:val="24"/>
          <w:szCs w:val="24"/>
          <w:shd w:val="clear" w:color="auto" w:fill="FFFFFF"/>
        </w:rPr>
        <w:t>ation as a whole</w:t>
      </w:r>
      <w:proofErr w:type="gramEnd"/>
      <w:r w:rsidR="00094D3D" w:rsidRPr="00094D3D">
        <w:rPr>
          <w:rFonts w:ascii="Arial" w:hAnsi="Arial" w:cs="Arial"/>
          <w:sz w:val="24"/>
          <w:szCs w:val="24"/>
          <w:shd w:val="clear" w:color="auto" w:fill="FFFFFF"/>
        </w:rPr>
        <w:t>.</w:t>
      </w:r>
      <w:r w:rsidR="00B40151">
        <w:rPr>
          <w:rFonts w:ascii="Arial" w:hAnsi="Arial" w:cs="Arial"/>
          <w:sz w:val="24"/>
          <w:szCs w:val="24"/>
          <w:shd w:val="clear" w:color="auto" w:fill="FFFFFF"/>
        </w:rPr>
        <w:t xml:space="preserve"> </w:t>
      </w:r>
    </w:p>
    <w:p w14:paraId="28C6EC46" w14:textId="1BE073A8" w:rsidR="002C73C5" w:rsidRDefault="00D57AFE" w:rsidP="003622CA">
      <w:pPr>
        <w:spacing w:line="600" w:lineRule="auto"/>
        <w:rPr>
          <w:rFonts w:ascii="Arial" w:hAnsi="Arial" w:cs="Arial"/>
          <w:sz w:val="24"/>
          <w:szCs w:val="24"/>
          <w:shd w:val="clear" w:color="auto" w:fill="FFFFFF"/>
        </w:rPr>
      </w:pPr>
      <w:r>
        <w:rPr>
          <w:rFonts w:ascii="Arial" w:hAnsi="Arial" w:cs="Arial"/>
          <w:sz w:val="24"/>
          <w:szCs w:val="24"/>
          <w:shd w:val="clear" w:color="auto" w:fill="FFFFFF"/>
        </w:rPr>
        <w:t xml:space="preserve">Based on </w:t>
      </w:r>
      <w:r w:rsidR="003653C3">
        <w:rPr>
          <w:rFonts w:ascii="Arial" w:hAnsi="Arial" w:cs="Arial"/>
          <w:sz w:val="24"/>
          <w:szCs w:val="24"/>
          <w:shd w:val="clear" w:color="auto" w:fill="FFFFFF"/>
        </w:rPr>
        <w:t>researchers’</w:t>
      </w:r>
      <w:r>
        <w:rPr>
          <w:rFonts w:ascii="Arial" w:hAnsi="Arial" w:cs="Arial"/>
          <w:sz w:val="24"/>
          <w:szCs w:val="24"/>
          <w:shd w:val="clear" w:color="auto" w:fill="FFFFFF"/>
        </w:rPr>
        <w:t xml:space="preserve"> knowledge</w:t>
      </w:r>
      <w:r w:rsidR="00432CAC">
        <w:rPr>
          <w:rFonts w:ascii="Arial" w:hAnsi="Arial" w:cs="Arial"/>
          <w:sz w:val="24"/>
          <w:szCs w:val="24"/>
          <w:shd w:val="clear" w:color="auto" w:fill="FFFFFF"/>
        </w:rPr>
        <w:t xml:space="preserve"> </w:t>
      </w:r>
      <w:r w:rsidR="00FC52C0">
        <w:rPr>
          <w:rFonts w:ascii="Arial" w:hAnsi="Arial" w:cs="Arial"/>
          <w:sz w:val="24"/>
          <w:szCs w:val="24"/>
          <w:shd w:val="clear" w:color="auto" w:fill="FFFFFF"/>
        </w:rPr>
        <w:t xml:space="preserve">there are </w:t>
      </w:r>
      <w:r w:rsidR="00EF3692">
        <w:rPr>
          <w:rFonts w:ascii="Arial" w:hAnsi="Arial" w:cs="Arial"/>
          <w:sz w:val="24"/>
          <w:szCs w:val="24"/>
          <w:shd w:val="clear" w:color="auto" w:fill="FFFFFF"/>
        </w:rPr>
        <w:t xml:space="preserve">4 main </w:t>
      </w:r>
      <w:r w:rsidR="007A738D">
        <w:rPr>
          <w:rFonts w:ascii="Arial" w:hAnsi="Arial" w:cs="Arial"/>
          <w:sz w:val="24"/>
          <w:szCs w:val="24"/>
          <w:shd w:val="clear" w:color="auto" w:fill="FFFFFF"/>
        </w:rPr>
        <w:t xml:space="preserve">HR levels that operate across </w:t>
      </w:r>
      <w:r w:rsidR="00771FD8">
        <w:rPr>
          <w:rFonts w:ascii="Arial" w:hAnsi="Arial" w:cs="Arial"/>
          <w:sz w:val="24"/>
          <w:szCs w:val="24"/>
          <w:shd w:val="clear" w:color="auto" w:fill="FFFFFF"/>
        </w:rPr>
        <w:t>OISL</w:t>
      </w:r>
      <w:r w:rsidR="007A738D">
        <w:rPr>
          <w:rFonts w:ascii="Arial" w:hAnsi="Arial" w:cs="Arial"/>
          <w:sz w:val="24"/>
          <w:szCs w:val="24"/>
          <w:shd w:val="clear" w:color="auto" w:fill="FFFFFF"/>
        </w:rPr>
        <w:t>, starting from the top, they are</w:t>
      </w:r>
      <w:r w:rsidR="002C73C5">
        <w:rPr>
          <w:rFonts w:ascii="Arial" w:hAnsi="Arial" w:cs="Arial"/>
          <w:sz w:val="24"/>
          <w:szCs w:val="24"/>
          <w:shd w:val="clear" w:color="auto" w:fill="FFFFFF"/>
        </w:rPr>
        <w:t>:</w:t>
      </w:r>
    </w:p>
    <w:p w14:paraId="7EFE4723" w14:textId="0237B6B0" w:rsidR="002C73C5" w:rsidRDefault="007A738D" w:rsidP="002C73C5">
      <w:pPr>
        <w:pStyle w:val="ListParagraph"/>
        <w:numPr>
          <w:ilvl w:val="0"/>
          <w:numId w:val="3"/>
        </w:numPr>
        <w:spacing w:line="600" w:lineRule="auto"/>
        <w:rPr>
          <w:rFonts w:ascii="Arial" w:hAnsi="Arial" w:cs="Arial"/>
          <w:sz w:val="24"/>
          <w:szCs w:val="24"/>
          <w:shd w:val="clear" w:color="auto" w:fill="FFFFFF"/>
        </w:rPr>
      </w:pPr>
      <w:r w:rsidRPr="002C73C5">
        <w:rPr>
          <w:rFonts w:ascii="Arial" w:hAnsi="Arial" w:cs="Arial"/>
          <w:sz w:val="24"/>
          <w:szCs w:val="24"/>
          <w:shd w:val="clear" w:color="auto" w:fill="FFFFFF"/>
        </w:rPr>
        <w:t xml:space="preserve">Senior VP </w:t>
      </w:r>
      <w:r w:rsidR="00C7218B">
        <w:rPr>
          <w:rFonts w:ascii="Arial" w:hAnsi="Arial" w:cs="Arial"/>
          <w:sz w:val="24"/>
          <w:szCs w:val="24"/>
          <w:shd w:val="clear" w:color="auto" w:fill="FFFFFF"/>
        </w:rPr>
        <w:t>Human Resources</w:t>
      </w:r>
    </w:p>
    <w:p w14:paraId="20718695" w14:textId="212DD347" w:rsidR="002C73C5" w:rsidRDefault="00231102" w:rsidP="002C73C5">
      <w:pPr>
        <w:pStyle w:val="ListParagraph"/>
        <w:numPr>
          <w:ilvl w:val="0"/>
          <w:numId w:val="3"/>
        </w:numPr>
        <w:spacing w:line="600" w:lineRule="auto"/>
        <w:rPr>
          <w:rFonts w:ascii="Arial" w:hAnsi="Arial" w:cs="Arial"/>
          <w:sz w:val="24"/>
          <w:szCs w:val="24"/>
          <w:shd w:val="clear" w:color="auto" w:fill="FFFFFF"/>
        </w:rPr>
      </w:pPr>
      <w:r w:rsidRPr="002C73C5">
        <w:rPr>
          <w:rFonts w:ascii="Arial" w:hAnsi="Arial" w:cs="Arial"/>
          <w:sz w:val="24"/>
          <w:szCs w:val="24"/>
          <w:shd w:val="clear" w:color="auto" w:fill="FFFFFF"/>
        </w:rPr>
        <w:t>VP Human Resources</w:t>
      </w:r>
      <w:r w:rsidR="00C7218B">
        <w:rPr>
          <w:rFonts w:ascii="Arial" w:hAnsi="Arial" w:cs="Arial"/>
          <w:sz w:val="24"/>
          <w:szCs w:val="24"/>
          <w:shd w:val="clear" w:color="auto" w:fill="FFFFFF"/>
        </w:rPr>
        <w:t xml:space="preserve"> </w:t>
      </w:r>
    </w:p>
    <w:p w14:paraId="6D3BC2CB" w14:textId="104254AF" w:rsidR="002C73C5" w:rsidRDefault="00DA1E04" w:rsidP="002C73C5">
      <w:pPr>
        <w:pStyle w:val="ListParagraph"/>
        <w:numPr>
          <w:ilvl w:val="0"/>
          <w:numId w:val="3"/>
        </w:numPr>
        <w:spacing w:line="600" w:lineRule="auto"/>
        <w:rPr>
          <w:rFonts w:ascii="Arial" w:hAnsi="Arial" w:cs="Arial"/>
          <w:sz w:val="24"/>
          <w:szCs w:val="24"/>
          <w:shd w:val="clear" w:color="auto" w:fill="FFFFFF"/>
        </w:rPr>
      </w:pPr>
      <w:r w:rsidRPr="002C73C5">
        <w:rPr>
          <w:rFonts w:ascii="Arial" w:hAnsi="Arial" w:cs="Arial"/>
          <w:sz w:val="24"/>
          <w:szCs w:val="24"/>
          <w:shd w:val="clear" w:color="auto" w:fill="FFFFFF"/>
        </w:rPr>
        <w:t xml:space="preserve">Europe, Middle East, Africa (EMEA) </w:t>
      </w:r>
      <w:r w:rsidR="00231102" w:rsidRPr="002C73C5">
        <w:rPr>
          <w:rFonts w:ascii="Arial" w:hAnsi="Arial" w:cs="Arial"/>
          <w:sz w:val="24"/>
          <w:szCs w:val="24"/>
          <w:shd w:val="clear" w:color="auto" w:fill="FFFFFF"/>
        </w:rPr>
        <w:t>Senior</w:t>
      </w:r>
      <w:r w:rsidR="002C73C5">
        <w:rPr>
          <w:rFonts w:ascii="Arial" w:hAnsi="Arial" w:cs="Arial"/>
          <w:sz w:val="24"/>
          <w:szCs w:val="24"/>
          <w:shd w:val="clear" w:color="auto" w:fill="FFFFFF"/>
        </w:rPr>
        <w:t xml:space="preserve"> HR</w:t>
      </w:r>
      <w:r w:rsidR="00231102" w:rsidRPr="002C73C5">
        <w:rPr>
          <w:rFonts w:ascii="Arial" w:hAnsi="Arial" w:cs="Arial"/>
          <w:sz w:val="24"/>
          <w:szCs w:val="24"/>
          <w:shd w:val="clear" w:color="auto" w:fill="FFFFFF"/>
        </w:rPr>
        <w:t xml:space="preserve"> Manager</w:t>
      </w:r>
    </w:p>
    <w:p w14:paraId="30901336" w14:textId="6A9B0A3A" w:rsidR="00116075" w:rsidRPr="002C73C5" w:rsidRDefault="00181FB2" w:rsidP="002C73C5">
      <w:pPr>
        <w:pStyle w:val="ListParagraph"/>
        <w:numPr>
          <w:ilvl w:val="0"/>
          <w:numId w:val="3"/>
        </w:numPr>
        <w:spacing w:line="600" w:lineRule="auto"/>
        <w:rPr>
          <w:rFonts w:ascii="Arial" w:hAnsi="Arial" w:cs="Arial"/>
          <w:sz w:val="24"/>
          <w:szCs w:val="24"/>
          <w:shd w:val="clear" w:color="auto" w:fill="FFFFFF"/>
        </w:rPr>
      </w:pPr>
      <w:r w:rsidRPr="002C73C5">
        <w:rPr>
          <w:rFonts w:ascii="Arial" w:hAnsi="Arial" w:cs="Arial"/>
          <w:sz w:val="24"/>
          <w:szCs w:val="24"/>
          <w:shd w:val="clear" w:color="auto" w:fill="FFFFFF"/>
        </w:rPr>
        <w:t>Country HR Managers</w:t>
      </w:r>
    </w:p>
    <w:p w14:paraId="74B607D1" w14:textId="77777777" w:rsidR="00062D92" w:rsidRDefault="00062D92" w:rsidP="003622CA">
      <w:pPr>
        <w:spacing w:line="600" w:lineRule="auto"/>
        <w:rPr>
          <w:rFonts w:ascii="Arial" w:hAnsi="Arial" w:cs="Arial"/>
          <w:sz w:val="24"/>
          <w:szCs w:val="24"/>
          <w:u w:val="single"/>
          <w:shd w:val="clear" w:color="auto" w:fill="FFFFFF"/>
        </w:rPr>
      </w:pPr>
    </w:p>
    <w:p w14:paraId="490FDF1E" w14:textId="77777777" w:rsidR="00062D92" w:rsidRDefault="00062D92" w:rsidP="003622CA">
      <w:pPr>
        <w:spacing w:line="600" w:lineRule="auto"/>
        <w:rPr>
          <w:rFonts w:ascii="Arial" w:hAnsi="Arial" w:cs="Arial"/>
          <w:sz w:val="24"/>
          <w:szCs w:val="24"/>
          <w:u w:val="single"/>
          <w:shd w:val="clear" w:color="auto" w:fill="FFFFFF"/>
        </w:rPr>
      </w:pPr>
    </w:p>
    <w:p w14:paraId="7A6B4A26" w14:textId="77777777" w:rsidR="00062D92" w:rsidRDefault="00062D92" w:rsidP="003622CA">
      <w:pPr>
        <w:spacing w:line="600" w:lineRule="auto"/>
        <w:rPr>
          <w:rFonts w:ascii="Arial" w:hAnsi="Arial" w:cs="Arial"/>
          <w:sz w:val="24"/>
          <w:szCs w:val="24"/>
          <w:u w:val="single"/>
          <w:shd w:val="clear" w:color="auto" w:fill="FFFFFF"/>
        </w:rPr>
      </w:pPr>
    </w:p>
    <w:p w14:paraId="149EF9FC" w14:textId="00EF6110" w:rsidR="009B36F0" w:rsidRDefault="009B36F0" w:rsidP="003622CA">
      <w:pPr>
        <w:spacing w:line="600" w:lineRule="auto"/>
        <w:rPr>
          <w:rFonts w:ascii="Arial" w:hAnsi="Arial" w:cs="Arial"/>
          <w:sz w:val="24"/>
          <w:szCs w:val="24"/>
          <w:u w:val="single"/>
          <w:shd w:val="clear" w:color="auto" w:fill="FFFFFF"/>
        </w:rPr>
      </w:pPr>
      <w:r w:rsidRPr="009B36F0">
        <w:rPr>
          <w:rFonts w:ascii="Arial" w:hAnsi="Arial" w:cs="Arial"/>
          <w:sz w:val="24"/>
          <w:szCs w:val="24"/>
          <w:u w:val="single"/>
          <w:shd w:val="clear" w:color="auto" w:fill="FFFFFF"/>
        </w:rPr>
        <w:lastRenderedPageBreak/>
        <w:t>Recruitment</w:t>
      </w:r>
      <w:r w:rsidR="00257DE1">
        <w:rPr>
          <w:rFonts w:ascii="Arial" w:hAnsi="Arial" w:cs="Arial"/>
          <w:sz w:val="24"/>
          <w:szCs w:val="24"/>
          <w:u w:val="single"/>
          <w:shd w:val="clear" w:color="auto" w:fill="FFFFFF"/>
        </w:rPr>
        <w:t xml:space="preserve"> &amp; Selection</w:t>
      </w:r>
    </w:p>
    <w:p w14:paraId="37B32576" w14:textId="2C91948C" w:rsidR="00FB5311" w:rsidRDefault="006B27B6" w:rsidP="001605F6">
      <w:pPr>
        <w:spacing w:line="600" w:lineRule="auto"/>
        <w:rPr>
          <w:rFonts w:ascii="Arial" w:hAnsi="Arial" w:cs="Arial"/>
          <w:sz w:val="24"/>
          <w:szCs w:val="24"/>
        </w:rPr>
      </w:pPr>
      <w:r w:rsidRPr="006B27B6">
        <w:rPr>
          <w:rFonts w:ascii="Arial" w:hAnsi="Arial" w:cs="Arial"/>
          <w:sz w:val="24"/>
          <w:szCs w:val="24"/>
        </w:rPr>
        <w:t>Recruitment</w:t>
      </w:r>
      <w:r w:rsidR="00257DE1">
        <w:rPr>
          <w:rFonts w:ascii="Arial" w:hAnsi="Arial" w:cs="Arial"/>
          <w:sz w:val="24"/>
          <w:szCs w:val="24"/>
        </w:rPr>
        <w:t xml:space="preserve"> and selection</w:t>
      </w:r>
      <w:r w:rsidRPr="006B27B6">
        <w:rPr>
          <w:rFonts w:ascii="Arial" w:hAnsi="Arial" w:cs="Arial"/>
          <w:sz w:val="24"/>
          <w:szCs w:val="24"/>
        </w:rPr>
        <w:t xml:space="preserve"> </w:t>
      </w:r>
      <w:r w:rsidR="004E4FBC" w:rsidRPr="006B27B6">
        <w:rPr>
          <w:rFonts w:ascii="Arial" w:hAnsi="Arial" w:cs="Arial"/>
          <w:sz w:val="24"/>
          <w:szCs w:val="24"/>
        </w:rPr>
        <w:t>are</w:t>
      </w:r>
      <w:r w:rsidRPr="006B27B6">
        <w:rPr>
          <w:rFonts w:ascii="Arial" w:hAnsi="Arial" w:cs="Arial"/>
          <w:sz w:val="24"/>
          <w:szCs w:val="24"/>
        </w:rPr>
        <w:t xml:space="preserve"> the first stage</w:t>
      </w:r>
      <w:r w:rsidR="004E4FBC">
        <w:rPr>
          <w:rFonts w:ascii="Arial" w:hAnsi="Arial" w:cs="Arial"/>
          <w:sz w:val="24"/>
          <w:szCs w:val="24"/>
        </w:rPr>
        <w:t>s</w:t>
      </w:r>
      <w:r w:rsidRPr="006B27B6">
        <w:rPr>
          <w:rFonts w:ascii="Arial" w:hAnsi="Arial" w:cs="Arial"/>
          <w:sz w:val="24"/>
          <w:szCs w:val="24"/>
        </w:rPr>
        <w:t xml:space="preserve"> of searching for job candidates, which </w:t>
      </w:r>
      <w:r w:rsidR="004E4FBC">
        <w:rPr>
          <w:rFonts w:ascii="Arial" w:hAnsi="Arial" w:cs="Arial"/>
          <w:sz w:val="24"/>
          <w:szCs w:val="24"/>
        </w:rPr>
        <w:t>are</w:t>
      </w:r>
      <w:r w:rsidRPr="006B27B6">
        <w:rPr>
          <w:rFonts w:ascii="Arial" w:hAnsi="Arial" w:cs="Arial"/>
          <w:sz w:val="24"/>
          <w:szCs w:val="24"/>
        </w:rPr>
        <w:t xml:space="preserve"> aimed at gathering an appropriate group of people who meet the requirements for a specific position</w:t>
      </w:r>
      <w:r w:rsidR="003653C3">
        <w:rPr>
          <w:rFonts w:ascii="Arial" w:hAnsi="Arial" w:cs="Arial"/>
          <w:sz w:val="24"/>
          <w:szCs w:val="24"/>
        </w:rPr>
        <w:t xml:space="preserve"> (Schooley,2022).</w:t>
      </w:r>
      <w:r w:rsidR="00C04303">
        <w:rPr>
          <w:rFonts w:ascii="Arial" w:hAnsi="Arial" w:cs="Arial"/>
          <w:sz w:val="24"/>
          <w:szCs w:val="24"/>
        </w:rPr>
        <w:t xml:space="preserve"> </w:t>
      </w:r>
    </w:p>
    <w:p w14:paraId="3B5813A8" w14:textId="429C149E" w:rsidR="005445A0" w:rsidRDefault="00062D92" w:rsidP="005445A0">
      <w:pPr>
        <w:spacing w:line="600" w:lineRule="auto"/>
        <w:rPr>
          <w:rFonts w:ascii="Arial" w:hAnsi="Arial" w:cs="Arial"/>
          <w:sz w:val="24"/>
          <w:szCs w:val="24"/>
        </w:rPr>
      </w:pPr>
      <w:r>
        <w:rPr>
          <w:rFonts w:ascii="Arial" w:hAnsi="Arial" w:cs="Arial"/>
          <w:sz w:val="24"/>
          <w:szCs w:val="24"/>
        </w:rPr>
        <w:t>OISL</w:t>
      </w:r>
      <w:r w:rsidR="004136D7">
        <w:rPr>
          <w:rFonts w:ascii="Arial" w:hAnsi="Arial" w:cs="Arial"/>
          <w:sz w:val="24"/>
          <w:szCs w:val="24"/>
        </w:rPr>
        <w:t xml:space="preserve"> recruitment and selection process is divided into </w:t>
      </w:r>
      <w:r w:rsidR="00D564BE">
        <w:rPr>
          <w:rFonts w:ascii="Arial" w:hAnsi="Arial" w:cs="Arial"/>
          <w:sz w:val="24"/>
          <w:szCs w:val="24"/>
        </w:rPr>
        <w:t>8 stages</w:t>
      </w:r>
      <w:r>
        <w:rPr>
          <w:rFonts w:ascii="Arial" w:hAnsi="Arial" w:cs="Arial"/>
          <w:sz w:val="24"/>
          <w:szCs w:val="24"/>
        </w:rPr>
        <w:t xml:space="preserve">. </w:t>
      </w:r>
      <w:r w:rsidR="009B1A98">
        <w:rPr>
          <w:rFonts w:ascii="Arial" w:hAnsi="Arial" w:cs="Arial"/>
          <w:sz w:val="24"/>
          <w:szCs w:val="24"/>
        </w:rPr>
        <w:t>(Oceaneering,2019</w:t>
      </w:r>
      <w:r w:rsidR="009B1A98" w:rsidRPr="005445A0">
        <w:rPr>
          <w:rFonts w:ascii="Arial" w:hAnsi="Arial" w:cs="Arial"/>
          <w:sz w:val="24"/>
          <w:szCs w:val="24"/>
        </w:rPr>
        <w:t>)</w:t>
      </w:r>
      <w:r w:rsidR="009B1A98">
        <w:rPr>
          <w:rFonts w:ascii="Arial" w:hAnsi="Arial" w:cs="Arial"/>
          <w:sz w:val="24"/>
          <w:szCs w:val="24"/>
        </w:rPr>
        <w:t>.</w:t>
      </w:r>
    </w:p>
    <w:p w14:paraId="58C07B52" w14:textId="289AE4FE" w:rsidR="005445A0" w:rsidRPr="00DF092F" w:rsidRDefault="003A34D5" w:rsidP="003A34D5">
      <w:pPr>
        <w:spacing w:line="600" w:lineRule="auto"/>
        <w:rPr>
          <w:rFonts w:ascii="Arial" w:hAnsi="Arial" w:cs="Arial"/>
          <w:sz w:val="24"/>
          <w:szCs w:val="24"/>
          <w:u w:val="single"/>
        </w:rPr>
      </w:pPr>
      <w:r>
        <w:rPr>
          <w:rFonts w:ascii="Arial" w:hAnsi="Arial" w:cs="Arial"/>
          <w:sz w:val="24"/>
          <w:szCs w:val="24"/>
          <w:u w:val="single"/>
        </w:rPr>
        <w:t xml:space="preserve">1.0 </w:t>
      </w:r>
      <w:r w:rsidR="00DF092F">
        <w:rPr>
          <w:rFonts w:ascii="Arial" w:hAnsi="Arial" w:cs="Arial"/>
          <w:sz w:val="24"/>
          <w:szCs w:val="24"/>
          <w:u w:val="single"/>
        </w:rPr>
        <w:t>Preparation Stage</w:t>
      </w:r>
    </w:p>
    <w:p w14:paraId="39DDBDDE" w14:textId="022AB9BA" w:rsidR="00860045" w:rsidRDefault="00921805" w:rsidP="003A34D5">
      <w:pPr>
        <w:spacing w:line="600" w:lineRule="auto"/>
        <w:rPr>
          <w:rFonts w:ascii="Arial" w:hAnsi="Arial" w:cs="Arial"/>
          <w:sz w:val="24"/>
          <w:szCs w:val="24"/>
        </w:rPr>
      </w:pPr>
      <w:r w:rsidRPr="00860045">
        <w:rPr>
          <w:rFonts w:ascii="Arial" w:hAnsi="Arial" w:cs="Arial"/>
          <w:sz w:val="24"/>
          <w:szCs w:val="24"/>
        </w:rPr>
        <w:t>Preparation stage is the one of the most important stages in the recruitment process as this is wh</w:t>
      </w:r>
      <w:r w:rsidR="00AC64C4">
        <w:rPr>
          <w:rFonts w:ascii="Arial" w:hAnsi="Arial" w:cs="Arial"/>
          <w:sz w:val="24"/>
          <w:szCs w:val="24"/>
        </w:rPr>
        <w:t>ere</w:t>
      </w:r>
      <w:r w:rsidRPr="00860045">
        <w:rPr>
          <w:rFonts w:ascii="Arial" w:hAnsi="Arial" w:cs="Arial"/>
          <w:sz w:val="24"/>
          <w:szCs w:val="24"/>
        </w:rPr>
        <w:t xml:space="preserve"> the company identifies </w:t>
      </w:r>
      <w:r w:rsidR="00A97EB2" w:rsidRPr="00860045">
        <w:rPr>
          <w:rFonts w:ascii="Arial" w:hAnsi="Arial" w:cs="Arial"/>
          <w:sz w:val="24"/>
          <w:szCs w:val="24"/>
        </w:rPr>
        <w:t xml:space="preserve">the </w:t>
      </w:r>
      <w:r w:rsidRPr="00860045">
        <w:rPr>
          <w:rFonts w:ascii="Arial" w:hAnsi="Arial" w:cs="Arial"/>
          <w:sz w:val="24"/>
          <w:szCs w:val="24"/>
        </w:rPr>
        <w:t>type of worker</w:t>
      </w:r>
      <w:r w:rsidR="004B5B81">
        <w:rPr>
          <w:rFonts w:ascii="Arial" w:hAnsi="Arial" w:cs="Arial"/>
          <w:sz w:val="24"/>
          <w:szCs w:val="24"/>
        </w:rPr>
        <w:t xml:space="preserve"> required</w:t>
      </w:r>
      <w:r w:rsidRPr="00860045">
        <w:rPr>
          <w:rFonts w:ascii="Arial" w:hAnsi="Arial" w:cs="Arial"/>
          <w:sz w:val="24"/>
          <w:szCs w:val="24"/>
        </w:rPr>
        <w:t xml:space="preserve"> and</w:t>
      </w:r>
      <w:r w:rsidR="00CB5FF1">
        <w:rPr>
          <w:rFonts w:ascii="Arial" w:hAnsi="Arial" w:cs="Arial"/>
          <w:sz w:val="24"/>
          <w:szCs w:val="24"/>
        </w:rPr>
        <w:t xml:space="preserve"> provides</w:t>
      </w:r>
      <w:r w:rsidRPr="00860045">
        <w:rPr>
          <w:rFonts w:ascii="Arial" w:hAnsi="Arial" w:cs="Arial"/>
          <w:sz w:val="24"/>
          <w:szCs w:val="24"/>
        </w:rPr>
        <w:t xml:space="preserve"> </w:t>
      </w:r>
      <w:r w:rsidR="004B5B81">
        <w:rPr>
          <w:rFonts w:ascii="Arial" w:hAnsi="Arial" w:cs="Arial"/>
          <w:sz w:val="24"/>
          <w:szCs w:val="24"/>
        </w:rPr>
        <w:t>hiring justification</w:t>
      </w:r>
      <w:r w:rsidRPr="00860045">
        <w:rPr>
          <w:rFonts w:ascii="Arial" w:hAnsi="Arial" w:cs="Arial"/>
          <w:sz w:val="24"/>
          <w:szCs w:val="24"/>
        </w:rPr>
        <w:t>. The job description is the key to attract and find an outstanding employee</w:t>
      </w:r>
      <w:r w:rsidR="00AC64C4">
        <w:rPr>
          <w:rFonts w:ascii="Arial" w:hAnsi="Arial" w:cs="Arial"/>
          <w:sz w:val="24"/>
          <w:szCs w:val="24"/>
        </w:rPr>
        <w:t>,</w:t>
      </w:r>
      <w:r w:rsidRPr="00860045">
        <w:rPr>
          <w:rFonts w:ascii="Arial" w:hAnsi="Arial" w:cs="Arial"/>
          <w:sz w:val="24"/>
          <w:szCs w:val="24"/>
        </w:rPr>
        <w:t xml:space="preserve"> as also</w:t>
      </w:r>
      <w:r w:rsidR="004B5B81">
        <w:rPr>
          <w:rFonts w:ascii="Arial" w:hAnsi="Arial" w:cs="Arial"/>
          <w:sz w:val="24"/>
          <w:szCs w:val="24"/>
        </w:rPr>
        <w:t xml:space="preserve"> help the employee with</w:t>
      </w:r>
      <w:r w:rsidRPr="00860045">
        <w:rPr>
          <w:rFonts w:ascii="Arial" w:hAnsi="Arial" w:cs="Arial"/>
          <w:sz w:val="24"/>
          <w:szCs w:val="24"/>
        </w:rPr>
        <w:t xml:space="preserve"> further functioning in the organisation</w:t>
      </w:r>
      <w:r w:rsidR="00860045">
        <w:rPr>
          <w:rFonts w:ascii="Arial" w:hAnsi="Arial" w:cs="Arial"/>
          <w:sz w:val="24"/>
          <w:szCs w:val="24"/>
        </w:rPr>
        <w:t xml:space="preserve"> (Mohammad,2020). </w:t>
      </w:r>
      <w:r w:rsidR="00A97EB2">
        <w:rPr>
          <w:rFonts w:ascii="Arial" w:hAnsi="Arial" w:cs="Arial"/>
          <w:sz w:val="24"/>
          <w:szCs w:val="24"/>
        </w:rPr>
        <w:t>According to OISL recruitment process</w:t>
      </w:r>
      <w:r w:rsidR="00787FB6">
        <w:rPr>
          <w:rFonts w:ascii="Arial" w:hAnsi="Arial" w:cs="Arial"/>
          <w:sz w:val="24"/>
          <w:szCs w:val="24"/>
        </w:rPr>
        <w:t xml:space="preserve"> (</w:t>
      </w:r>
      <w:r w:rsidR="00872AA0">
        <w:rPr>
          <w:rFonts w:ascii="Arial" w:hAnsi="Arial" w:cs="Arial"/>
          <w:sz w:val="24"/>
          <w:szCs w:val="24"/>
        </w:rPr>
        <w:t>O</w:t>
      </w:r>
      <w:r w:rsidR="00787FB6">
        <w:rPr>
          <w:rFonts w:ascii="Arial" w:hAnsi="Arial" w:cs="Arial"/>
          <w:sz w:val="24"/>
          <w:szCs w:val="24"/>
        </w:rPr>
        <w:t>ceaneering,2019)</w:t>
      </w:r>
      <w:r w:rsidR="00A97EB2">
        <w:rPr>
          <w:rFonts w:ascii="Arial" w:hAnsi="Arial" w:cs="Arial"/>
          <w:sz w:val="24"/>
          <w:szCs w:val="24"/>
        </w:rPr>
        <w:t>, during</w:t>
      </w:r>
      <w:r w:rsidR="00463362">
        <w:rPr>
          <w:rFonts w:ascii="Arial" w:hAnsi="Arial" w:cs="Arial"/>
          <w:sz w:val="24"/>
          <w:szCs w:val="24"/>
        </w:rPr>
        <w:t xml:space="preserve"> this stage</w:t>
      </w:r>
      <w:r w:rsidR="00761B66">
        <w:rPr>
          <w:rFonts w:ascii="Arial" w:hAnsi="Arial" w:cs="Arial"/>
          <w:sz w:val="24"/>
          <w:szCs w:val="24"/>
        </w:rPr>
        <w:t>,</w:t>
      </w:r>
      <w:r w:rsidR="001D3726" w:rsidRPr="005445A0">
        <w:rPr>
          <w:rFonts w:ascii="Arial" w:hAnsi="Arial" w:cs="Arial"/>
          <w:sz w:val="24"/>
          <w:szCs w:val="24"/>
        </w:rPr>
        <w:t xml:space="preserve"> hiring manager </w:t>
      </w:r>
      <w:r w:rsidR="00005C74" w:rsidRPr="005445A0">
        <w:rPr>
          <w:rFonts w:ascii="Arial" w:hAnsi="Arial" w:cs="Arial"/>
          <w:sz w:val="24"/>
          <w:szCs w:val="24"/>
        </w:rPr>
        <w:t xml:space="preserve">evaluates and identifies the role to make sure </w:t>
      </w:r>
      <w:r w:rsidR="00B93F0A" w:rsidRPr="005445A0">
        <w:rPr>
          <w:rFonts w:ascii="Arial" w:hAnsi="Arial" w:cs="Arial"/>
          <w:sz w:val="24"/>
          <w:szCs w:val="24"/>
        </w:rPr>
        <w:t>it fits into the department budget</w:t>
      </w:r>
      <w:r w:rsidR="00506486" w:rsidRPr="005445A0">
        <w:rPr>
          <w:rFonts w:ascii="Arial" w:hAnsi="Arial" w:cs="Arial"/>
          <w:sz w:val="24"/>
          <w:szCs w:val="24"/>
        </w:rPr>
        <w:t xml:space="preserve">. </w:t>
      </w:r>
      <w:r w:rsidR="00CA6474" w:rsidRPr="005445A0">
        <w:rPr>
          <w:rFonts w:ascii="Arial" w:hAnsi="Arial" w:cs="Arial"/>
          <w:sz w:val="24"/>
          <w:szCs w:val="24"/>
        </w:rPr>
        <w:t>The hiring manager with assistance from the HR is</w:t>
      </w:r>
      <w:r w:rsidR="00E630A8" w:rsidRPr="005445A0">
        <w:rPr>
          <w:rFonts w:ascii="Arial" w:hAnsi="Arial" w:cs="Arial"/>
          <w:sz w:val="24"/>
          <w:szCs w:val="24"/>
        </w:rPr>
        <w:t xml:space="preserve"> al</w:t>
      </w:r>
      <w:r w:rsidR="00DF092F">
        <w:rPr>
          <w:rFonts w:ascii="Arial" w:hAnsi="Arial" w:cs="Arial"/>
          <w:sz w:val="24"/>
          <w:szCs w:val="24"/>
        </w:rPr>
        <w:t>so</w:t>
      </w:r>
      <w:r w:rsidR="00CA6474" w:rsidRPr="005445A0">
        <w:rPr>
          <w:rFonts w:ascii="Arial" w:hAnsi="Arial" w:cs="Arial"/>
          <w:sz w:val="24"/>
          <w:szCs w:val="24"/>
        </w:rPr>
        <w:t xml:space="preserve"> responsible for producing the job de</w:t>
      </w:r>
      <w:r w:rsidR="00567136" w:rsidRPr="005445A0">
        <w:rPr>
          <w:rFonts w:ascii="Arial" w:hAnsi="Arial" w:cs="Arial"/>
          <w:sz w:val="24"/>
          <w:szCs w:val="24"/>
        </w:rPr>
        <w:t xml:space="preserve">scription </w:t>
      </w:r>
      <w:proofErr w:type="gramStart"/>
      <w:r w:rsidR="00567136" w:rsidRPr="005445A0">
        <w:rPr>
          <w:rFonts w:ascii="Arial" w:hAnsi="Arial" w:cs="Arial"/>
          <w:sz w:val="24"/>
          <w:szCs w:val="24"/>
        </w:rPr>
        <w:t>in order to</w:t>
      </w:r>
      <w:proofErr w:type="gramEnd"/>
      <w:r w:rsidR="00567136" w:rsidRPr="005445A0">
        <w:rPr>
          <w:rFonts w:ascii="Arial" w:hAnsi="Arial" w:cs="Arial"/>
          <w:sz w:val="24"/>
          <w:szCs w:val="24"/>
        </w:rPr>
        <w:t xml:space="preserve"> advertise</w:t>
      </w:r>
      <w:r w:rsidR="00E630A8" w:rsidRPr="005445A0">
        <w:rPr>
          <w:rFonts w:ascii="Arial" w:hAnsi="Arial" w:cs="Arial"/>
          <w:sz w:val="24"/>
          <w:szCs w:val="24"/>
        </w:rPr>
        <w:t xml:space="preserve"> the job</w:t>
      </w:r>
      <w:r w:rsidR="00567136" w:rsidRPr="005445A0">
        <w:rPr>
          <w:rFonts w:ascii="Arial" w:hAnsi="Arial" w:cs="Arial"/>
          <w:sz w:val="24"/>
          <w:szCs w:val="24"/>
        </w:rPr>
        <w:t xml:space="preserve"> effectively</w:t>
      </w:r>
      <w:r w:rsidR="00E041F2" w:rsidRPr="005445A0">
        <w:rPr>
          <w:rFonts w:ascii="Arial" w:hAnsi="Arial" w:cs="Arial"/>
          <w:sz w:val="24"/>
          <w:szCs w:val="24"/>
        </w:rPr>
        <w:t>.</w:t>
      </w:r>
      <w:r w:rsidR="00A97EB2">
        <w:rPr>
          <w:rFonts w:ascii="Arial" w:hAnsi="Arial" w:cs="Arial"/>
          <w:sz w:val="24"/>
          <w:szCs w:val="24"/>
        </w:rPr>
        <w:br/>
        <w:t xml:space="preserve">As per </w:t>
      </w:r>
      <w:proofErr w:type="spellStart"/>
      <w:r w:rsidR="00860045">
        <w:rPr>
          <w:rFonts w:ascii="Arial" w:hAnsi="Arial" w:cs="Arial"/>
          <w:sz w:val="24"/>
          <w:szCs w:val="24"/>
        </w:rPr>
        <w:t>Mohammad</w:t>
      </w:r>
      <w:r w:rsidR="004B5B81">
        <w:rPr>
          <w:rFonts w:ascii="Arial" w:hAnsi="Arial" w:cs="Arial"/>
          <w:sz w:val="24"/>
          <w:szCs w:val="24"/>
        </w:rPr>
        <w:t>s</w:t>
      </w:r>
      <w:proofErr w:type="spellEnd"/>
      <w:r w:rsidR="004B5B81">
        <w:rPr>
          <w:rFonts w:ascii="Arial" w:hAnsi="Arial" w:cs="Arial"/>
          <w:sz w:val="24"/>
          <w:szCs w:val="24"/>
        </w:rPr>
        <w:t>’</w:t>
      </w:r>
      <w:r w:rsidR="00860045">
        <w:rPr>
          <w:rFonts w:ascii="Arial" w:hAnsi="Arial" w:cs="Arial"/>
          <w:sz w:val="24"/>
          <w:szCs w:val="24"/>
        </w:rPr>
        <w:t xml:space="preserve"> (2020)</w:t>
      </w:r>
      <w:r w:rsidR="00A97EB2">
        <w:rPr>
          <w:rFonts w:ascii="Arial" w:hAnsi="Arial" w:cs="Arial"/>
          <w:sz w:val="24"/>
          <w:szCs w:val="24"/>
        </w:rPr>
        <w:t xml:space="preserve"> view above</w:t>
      </w:r>
      <w:r w:rsidR="00860045">
        <w:rPr>
          <w:rFonts w:ascii="Arial" w:hAnsi="Arial" w:cs="Arial"/>
          <w:sz w:val="24"/>
          <w:szCs w:val="24"/>
        </w:rPr>
        <w:t>,</w:t>
      </w:r>
      <w:r w:rsidR="00A97EB2">
        <w:rPr>
          <w:rFonts w:ascii="Arial" w:hAnsi="Arial" w:cs="Arial"/>
          <w:sz w:val="24"/>
          <w:szCs w:val="24"/>
        </w:rPr>
        <w:t xml:space="preserve"> job descriptions are the key to </w:t>
      </w:r>
      <w:r w:rsidR="0070642B">
        <w:rPr>
          <w:rFonts w:ascii="Arial" w:hAnsi="Arial" w:cs="Arial"/>
          <w:sz w:val="24"/>
          <w:szCs w:val="24"/>
        </w:rPr>
        <w:t>successful hiring</w:t>
      </w:r>
      <w:r w:rsidR="00860045">
        <w:rPr>
          <w:rFonts w:ascii="Arial" w:hAnsi="Arial" w:cs="Arial"/>
          <w:sz w:val="24"/>
          <w:szCs w:val="24"/>
        </w:rPr>
        <w:t>. F</w:t>
      </w:r>
      <w:r w:rsidR="0070642B">
        <w:rPr>
          <w:rFonts w:ascii="Arial" w:hAnsi="Arial" w:cs="Arial"/>
          <w:sz w:val="24"/>
          <w:szCs w:val="24"/>
        </w:rPr>
        <w:t>rom researchers’ knowledge,</w:t>
      </w:r>
      <w:r w:rsidR="00A97EB2">
        <w:rPr>
          <w:rFonts w:ascii="Arial" w:hAnsi="Arial" w:cs="Arial"/>
          <w:sz w:val="24"/>
          <w:szCs w:val="24"/>
        </w:rPr>
        <w:t xml:space="preserve"> </w:t>
      </w:r>
      <w:r w:rsidR="004B5B81">
        <w:rPr>
          <w:rFonts w:ascii="Arial" w:hAnsi="Arial" w:cs="Arial"/>
          <w:sz w:val="24"/>
          <w:szCs w:val="24"/>
        </w:rPr>
        <w:t xml:space="preserve">all </w:t>
      </w:r>
      <w:r w:rsidR="00A97EB2" w:rsidRPr="00FB3AD3">
        <w:rPr>
          <w:rFonts w:ascii="Arial" w:hAnsi="Arial" w:cs="Arial"/>
          <w:sz w:val="24"/>
          <w:szCs w:val="24"/>
        </w:rPr>
        <w:t>OISL job d</w:t>
      </w:r>
      <w:r w:rsidR="0070642B" w:rsidRPr="00FB3AD3">
        <w:rPr>
          <w:rFonts w:ascii="Arial" w:hAnsi="Arial" w:cs="Arial"/>
          <w:sz w:val="24"/>
          <w:szCs w:val="24"/>
        </w:rPr>
        <w:t>escription</w:t>
      </w:r>
      <w:r w:rsidR="00860045" w:rsidRPr="00FB3AD3">
        <w:rPr>
          <w:rFonts w:ascii="Arial" w:hAnsi="Arial" w:cs="Arial"/>
          <w:sz w:val="24"/>
          <w:szCs w:val="24"/>
        </w:rPr>
        <w:t>s</w:t>
      </w:r>
      <w:r w:rsidR="0070642B" w:rsidRPr="00FB3AD3">
        <w:rPr>
          <w:rFonts w:ascii="Arial" w:hAnsi="Arial" w:cs="Arial"/>
          <w:sz w:val="24"/>
          <w:szCs w:val="24"/>
        </w:rPr>
        <w:t xml:space="preserve"> are created in the same format with very vague and general information which can seem ‘boring’ for the new candidates</w:t>
      </w:r>
      <w:r w:rsidR="00860045" w:rsidRPr="00FB3AD3">
        <w:rPr>
          <w:rFonts w:ascii="Arial" w:hAnsi="Arial" w:cs="Arial"/>
          <w:sz w:val="24"/>
          <w:szCs w:val="24"/>
        </w:rPr>
        <w:t xml:space="preserve"> and result in failing hiring top talent</w:t>
      </w:r>
      <w:r w:rsidR="00872AA0">
        <w:rPr>
          <w:rFonts w:ascii="Arial" w:hAnsi="Arial" w:cs="Arial"/>
          <w:sz w:val="24"/>
          <w:szCs w:val="24"/>
        </w:rPr>
        <w:t xml:space="preserve"> </w:t>
      </w:r>
      <w:r w:rsidR="0070642B" w:rsidRPr="00FB3AD3">
        <w:rPr>
          <w:rFonts w:ascii="Arial" w:hAnsi="Arial" w:cs="Arial"/>
          <w:sz w:val="24"/>
          <w:szCs w:val="24"/>
        </w:rPr>
        <w:t>(Smith, 2013).</w:t>
      </w:r>
      <w:r w:rsidR="0070642B">
        <w:rPr>
          <w:rFonts w:ascii="Arial" w:hAnsi="Arial" w:cs="Arial"/>
          <w:sz w:val="24"/>
          <w:szCs w:val="24"/>
        </w:rPr>
        <w:t xml:space="preserve"> </w:t>
      </w:r>
    </w:p>
    <w:p w14:paraId="1AC981DC" w14:textId="5C0B558C" w:rsidR="00DF092F" w:rsidRPr="00860045" w:rsidRDefault="003A34D5" w:rsidP="003A34D5">
      <w:pPr>
        <w:spacing w:line="600" w:lineRule="auto"/>
        <w:rPr>
          <w:rFonts w:ascii="Arial" w:hAnsi="Arial" w:cs="Arial"/>
          <w:sz w:val="24"/>
          <w:szCs w:val="24"/>
        </w:rPr>
      </w:pPr>
      <w:r>
        <w:rPr>
          <w:rFonts w:ascii="Arial" w:hAnsi="Arial" w:cs="Arial"/>
          <w:sz w:val="24"/>
          <w:szCs w:val="24"/>
          <w:u w:val="single"/>
        </w:rPr>
        <w:lastRenderedPageBreak/>
        <w:t xml:space="preserve">1.1 </w:t>
      </w:r>
      <w:r w:rsidR="00DF092F">
        <w:rPr>
          <w:rFonts w:ascii="Arial" w:hAnsi="Arial" w:cs="Arial"/>
          <w:sz w:val="24"/>
          <w:szCs w:val="24"/>
          <w:u w:val="single"/>
        </w:rPr>
        <w:t>Advertising</w:t>
      </w:r>
    </w:p>
    <w:p w14:paraId="7C724FBE" w14:textId="4B76FD9D" w:rsidR="002747E9" w:rsidRDefault="00502A4D" w:rsidP="00DF092F">
      <w:pPr>
        <w:spacing w:line="600" w:lineRule="auto"/>
        <w:rPr>
          <w:rFonts w:ascii="Arial" w:hAnsi="Arial" w:cs="Arial"/>
          <w:sz w:val="24"/>
          <w:szCs w:val="24"/>
        </w:rPr>
      </w:pPr>
      <w:r>
        <w:rPr>
          <w:rFonts w:ascii="Arial" w:hAnsi="Arial" w:cs="Arial"/>
          <w:sz w:val="24"/>
          <w:szCs w:val="24"/>
        </w:rPr>
        <w:t xml:space="preserve">Based on the information given by </w:t>
      </w:r>
      <w:r w:rsidR="002D3B90">
        <w:rPr>
          <w:rFonts w:ascii="Arial" w:hAnsi="Arial" w:cs="Arial"/>
          <w:sz w:val="24"/>
          <w:szCs w:val="24"/>
        </w:rPr>
        <w:t>OISL</w:t>
      </w:r>
      <w:r w:rsidR="00AC64C4">
        <w:rPr>
          <w:rFonts w:ascii="Arial" w:hAnsi="Arial" w:cs="Arial"/>
          <w:sz w:val="24"/>
          <w:szCs w:val="24"/>
        </w:rPr>
        <w:t xml:space="preserve"> (</w:t>
      </w:r>
      <w:r w:rsidR="00872AA0">
        <w:rPr>
          <w:rFonts w:ascii="Arial" w:hAnsi="Arial" w:cs="Arial"/>
          <w:sz w:val="24"/>
          <w:szCs w:val="24"/>
        </w:rPr>
        <w:t>O</w:t>
      </w:r>
      <w:r w:rsidR="00AC64C4">
        <w:rPr>
          <w:rFonts w:ascii="Arial" w:hAnsi="Arial" w:cs="Arial"/>
          <w:sz w:val="24"/>
          <w:szCs w:val="24"/>
        </w:rPr>
        <w:t>ceaneering,2019)</w:t>
      </w:r>
      <w:r>
        <w:rPr>
          <w:rFonts w:ascii="Arial" w:hAnsi="Arial" w:cs="Arial"/>
          <w:sz w:val="24"/>
          <w:szCs w:val="24"/>
        </w:rPr>
        <w:t>, t</w:t>
      </w:r>
      <w:r w:rsidR="00DF1AEC" w:rsidRPr="00DF092F">
        <w:rPr>
          <w:rFonts w:ascii="Arial" w:hAnsi="Arial" w:cs="Arial"/>
          <w:sz w:val="24"/>
          <w:szCs w:val="24"/>
        </w:rPr>
        <w:t>he job role is firstly advertised within the company</w:t>
      </w:r>
      <w:r w:rsidR="00AC7D79" w:rsidRPr="00DF092F">
        <w:rPr>
          <w:rFonts w:ascii="Arial" w:hAnsi="Arial" w:cs="Arial"/>
          <w:sz w:val="24"/>
          <w:szCs w:val="24"/>
        </w:rPr>
        <w:t xml:space="preserve"> to maximise equality of opportunity and provide employees with opportunities for career development</w:t>
      </w:r>
      <w:r w:rsidR="00425CC9" w:rsidRPr="00DF092F">
        <w:rPr>
          <w:rFonts w:ascii="Arial" w:hAnsi="Arial" w:cs="Arial"/>
          <w:sz w:val="24"/>
          <w:szCs w:val="24"/>
        </w:rPr>
        <w:t>.</w:t>
      </w:r>
      <w:r w:rsidR="00B37DDD" w:rsidRPr="00DF092F">
        <w:rPr>
          <w:rFonts w:ascii="Arial" w:hAnsi="Arial" w:cs="Arial"/>
          <w:sz w:val="24"/>
          <w:szCs w:val="24"/>
        </w:rPr>
        <w:t xml:space="preserve"> Sometimes in exceptional circumstances the HR Manager may waive the need to advertise</w:t>
      </w:r>
      <w:r w:rsidR="00B43DB9" w:rsidRPr="00DF092F">
        <w:rPr>
          <w:rFonts w:ascii="Arial" w:hAnsi="Arial" w:cs="Arial"/>
          <w:sz w:val="24"/>
          <w:szCs w:val="24"/>
        </w:rPr>
        <w:t xml:space="preserve"> </w:t>
      </w:r>
      <w:r w:rsidR="000722A0">
        <w:rPr>
          <w:rFonts w:ascii="Arial" w:hAnsi="Arial" w:cs="Arial"/>
          <w:sz w:val="24"/>
          <w:szCs w:val="24"/>
        </w:rPr>
        <w:t>due to</w:t>
      </w:r>
      <w:r w:rsidR="00B43DB9" w:rsidRPr="00DF092F">
        <w:rPr>
          <w:rFonts w:ascii="Arial" w:hAnsi="Arial" w:cs="Arial"/>
          <w:sz w:val="24"/>
          <w:szCs w:val="24"/>
        </w:rPr>
        <w:t xml:space="preserve"> positions requiring specialised expertise</w:t>
      </w:r>
      <w:r w:rsidR="00BD0378" w:rsidRPr="00DF092F">
        <w:rPr>
          <w:rFonts w:ascii="Arial" w:hAnsi="Arial" w:cs="Arial"/>
          <w:sz w:val="24"/>
          <w:szCs w:val="24"/>
        </w:rPr>
        <w:t xml:space="preserve"> or where the internal employee is at risk of redundancy and is suitable for the role.</w:t>
      </w:r>
      <w:r w:rsidR="002D3B90">
        <w:rPr>
          <w:rFonts w:ascii="Arial" w:hAnsi="Arial" w:cs="Arial"/>
          <w:sz w:val="24"/>
          <w:szCs w:val="24"/>
        </w:rPr>
        <w:t xml:space="preserve"> OISL mostly relies on online job advertising using their main company website</w:t>
      </w:r>
      <w:r w:rsidR="009E7E3A">
        <w:rPr>
          <w:rFonts w:ascii="Arial" w:hAnsi="Arial" w:cs="Arial"/>
          <w:sz w:val="24"/>
          <w:szCs w:val="24"/>
        </w:rPr>
        <w:t xml:space="preserve">, </w:t>
      </w:r>
      <w:r w:rsidR="002D3B90">
        <w:rPr>
          <w:rFonts w:ascii="Arial" w:hAnsi="Arial" w:cs="Arial"/>
          <w:sz w:val="24"/>
          <w:szCs w:val="24"/>
        </w:rPr>
        <w:t>using employment orientated online services such as Linked</w:t>
      </w:r>
      <w:r w:rsidR="009E7E3A">
        <w:rPr>
          <w:rFonts w:ascii="Arial" w:hAnsi="Arial" w:cs="Arial"/>
          <w:sz w:val="24"/>
          <w:szCs w:val="24"/>
        </w:rPr>
        <w:t xml:space="preserve">In </w:t>
      </w:r>
      <w:proofErr w:type="gramStart"/>
      <w:r w:rsidR="009E7E3A">
        <w:rPr>
          <w:rFonts w:ascii="Arial" w:hAnsi="Arial" w:cs="Arial"/>
          <w:sz w:val="24"/>
          <w:szCs w:val="24"/>
        </w:rPr>
        <w:t>a</w:t>
      </w:r>
      <w:r w:rsidR="00AC64C4">
        <w:rPr>
          <w:rFonts w:ascii="Arial" w:hAnsi="Arial" w:cs="Arial"/>
          <w:sz w:val="24"/>
          <w:szCs w:val="24"/>
        </w:rPr>
        <w:t>nd</w:t>
      </w:r>
      <w:r w:rsidR="009E7E3A">
        <w:rPr>
          <w:rFonts w:ascii="Arial" w:hAnsi="Arial" w:cs="Arial"/>
          <w:sz w:val="24"/>
          <w:szCs w:val="24"/>
        </w:rPr>
        <w:t xml:space="preserve"> also</w:t>
      </w:r>
      <w:proofErr w:type="gramEnd"/>
      <w:r w:rsidR="009E7E3A">
        <w:rPr>
          <w:rFonts w:ascii="Arial" w:hAnsi="Arial" w:cs="Arial"/>
          <w:sz w:val="24"/>
          <w:szCs w:val="24"/>
        </w:rPr>
        <w:t xml:space="preserve"> is </w:t>
      </w:r>
      <w:r w:rsidR="006A56C3">
        <w:rPr>
          <w:rFonts w:ascii="Arial" w:hAnsi="Arial" w:cs="Arial"/>
          <w:sz w:val="24"/>
          <w:szCs w:val="24"/>
        </w:rPr>
        <w:t>in</w:t>
      </w:r>
      <w:r w:rsidR="009E7E3A">
        <w:rPr>
          <w:rFonts w:ascii="Arial" w:hAnsi="Arial" w:cs="Arial"/>
          <w:sz w:val="24"/>
          <w:szCs w:val="24"/>
        </w:rPr>
        <w:t xml:space="preserve"> partnership with I-Recruit which helps OISL to find the best candidates for the position.</w:t>
      </w:r>
      <w:r w:rsidR="00FA0C49">
        <w:rPr>
          <w:rFonts w:ascii="Arial" w:hAnsi="Arial" w:cs="Arial"/>
          <w:sz w:val="24"/>
          <w:szCs w:val="24"/>
        </w:rPr>
        <w:t xml:space="preserve"> </w:t>
      </w:r>
      <w:r w:rsidR="00FA0C49" w:rsidRPr="00FB3AD3">
        <w:rPr>
          <w:rFonts w:ascii="Arial" w:hAnsi="Arial" w:cs="Arial"/>
          <w:sz w:val="24"/>
          <w:szCs w:val="24"/>
        </w:rPr>
        <w:t>As the online advertising is the new norm, it’s quicker and c</w:t>
      </w:r>
      <w:r w:rsidR="00F83DD5" w:rsidRPr="00FB3AD3">
        <w:rPr>
          <w:rFonts w:ascii="Arial" w:hAnsi="Arial" w:cs="Arial"/>
          <w:sz w:val="24"/>
          <w:szCs w:val="24"/>
        </w:rPr>
        <w:t>ost effective although it has its disadvantages</w:t>
      </w:r>
      <w:r w:rsidR="001302E6" w:rsidRPr="00FB3AD3">
        <w:rPr>
          <w:rFonts w:ascii="Arial" w:hAnsi="Arial" w:cs="Arial"/>
          <w:sz w:val="24"/>
          <w:szCs w:val="24"/>
        </w:rPr>
        <w:t xml:space="preserve">. According to </w:t>
      </w:r>
      <w:proofErr w:type="spellStart"/>
      <w:r w:rsidR="001302E6" w:rsidRPr="00FB3AD3">
        <w:rPr>
          <w:rFonts w:ascii="Arial" w:hAnsi="Arial" w:cs="Arial"/>
          <w:sz w:val="24"/>
          <w:szCs w:val="24"/>
        </w:rPr>
        <w:t>Phillpott</w:t>
      </w:r>
      <w:proofErr w:type="spellEnd"/>
      <w:r w:rsidR="006A56C3">
        <w:rPr>
          <w:rFonts w:ascii="Arial" w:hAnsi="Arial" w:cs="Arial"/>
          <w:sz w:val="24"/>
          <w:szCs w:val="24"/>
        </w:rPr>
        <w:t xml:space="preserve"> </w:t>
      </w:r>
      <w:r w:rsidR="001302E6" w:rsidRPr="00FB3AD3">
        <w:rPr>
          <w:rFonts w:ascii="Arial" w:hAnsi="Arial" w:cs="Arial"/>
          <w:sz w:val="24"/>
          <w:szCs w:val="24"/>
        </w:rPr>
        <w:t>(2019)</w:t>
      </w:r>
      <w:r w:rsidR="00E3231F" w:rsidRPr="00FB3AD3">
        <w:rPr>
          <w:rFonts w:ascii="Arial" w:hAnsi="Arial" w:cs="Arial"/>
          <w:sz w:val="24"/>
          <w:szCs w:val="24"/>
        </w:rPr>
        <w:t>,</w:t>
      </w:r>
      <w:r w:rsidR="001302E6" w:rsidRPr="00FB3AD3">
        <w:rPr>
          <w:rFonts w:ascii="Arial" w:hAnsi="Arial" w:cs="Arial"/>
          <w:sz w:val="24"/>
          <w:szCs w:val="24"/>
        </w:rPr>
        <w:t xml:space="preserve"> online </w:t>
      </w:r>
      <w:r w:rsidR="00E3231F" w:rsidRPr="00FB3AD3">
        <w:rPr>
          <w:rFonts w:ascii="Arial" w:hAnsi="Arial" w:cs="Arial"/>
          <w:sz w:val="24"/>
          <w:szCs w:val="24"/>
        </w:rPr>
        <w:t>‘</w:t>
      </w:r>
      <w:r w:rsidR="001302E6" w:rsidRPr="00FB3AD3">
        <w:rPr>
          <w:rFonts w:ascii="Arial" w:hAnsi="Arial" w:cs="Arial"/>
          <w:sz w:val="24"/>
          <w:szCs w:val="24"/>
        </w:rPr>
        <w:t>talent seeking</w:t>
      </w:r>
      <w:r w:rsidR="00E3231F" w:rsidRPr="00FB3AD3">
        <w:rPr>
          <w:rFonts w:ascii="Arial" w:hAnsi="Arial" w:cs="Arial"/>
          <w:sz w:val="24"/>
          <w:szCs w:val="24"/>
        </w:rPr>
        <w:t>’</w:t>
      </w:r>
      <w:r w:rsidR="001302E6" w:rsidRPr="00FB3AD3">
        <w:rPr>
          <w:rFonts w:ascii="Arial" w:hAnsi="Arial" w:cs="Arial"/>
          <w:sz w:val="24"/>
          <w:szCs w:val="24"/>
        </w:rPr>
        <w:t xml:space="preserve"> may not fully work to find</w:t>
      </w:r>
      <w:r w:rsidR="00E3231F" w:rsidRPr="00FB3AD3">
        <w:rPr>
          <w:rFonts w:ascii="Arial" w:hAnsi="Arial" w:cs="Arial"/>
          <w:sz w:val="24"/>
          <w:szCs w:val="24"/>
        </w:rPr>
        <w:t xml:space="preserve"> out</w:t>
      </w:r>
      <w:r w:rsidR="001302E6" w:rsidRPr="00FB3AD3">
        <w:rPr>
          <w:rFonts w:ascii="Arial" w:hAnsi="Arial" w:cs="Arial"/>
          <w:sz w:val="24"/>
          <w:szCs w:val="24"/>
        </w:rPr>
        <w:t xml:space="preserve"> candidates’ effectiveness</w:t>
      </w:r>
      <w:r w:rsidR="009A1956" w:rsidRPr="00FB3AD3">
        <w:rPr>
          <w:rFonts w:ascii="Arial" w:hAnsi="Arial" w:cs="Arial"/>
          <w:sz w:val="24"/>
          <w:szCs w:val="24"/>
        </w:rPr>
        <w:t xml:space="preserve"> </w:t>
      </w:r>
      <w:r w:rsidR="00716F7B" w:rsidRPr="00FB3AD3">
        <w:rPr>
          <w:rFonts w:ascii="Arial" w:hAnsi="Arial" w:cs="Arial"/>
          <w:sz w:val="24"/>
          <w:szCs w:val="24"/>
        </w:rPr>
        <w:t>and</w:t>
      </w:r>
      <w:r w:rsidR="009A1956" w:rsidRPr="00FB3AD3">
        <w:rPr>
          <w:rFonts w:ascii="Arial" w:hAnsi="Arial" w:cs="Arial"/>
          <w:sz w:val="24"/>
          <w:szCs w:val="24"/>
        </w:rPr>
        <w:t xml:space="preserve"> result in high volume of unqualified applicants which may have impact on cost increase.</w:t>
      </w:r>
    </w:p>
    <w:p w14:paraId="601B3B99" w14:textId="682C73D5" w:rsidR="00DF092F" w:rsidRPr="00DF092F" w:rsidRDefault="003A34D5" w:rsidP="003A34D5">
      <w:pPr>
        <w:spacing w:line="600" w:lineRule="auto"/>
        <w:rPr>
          <w:rFonts w:ascii="Arial" w:hAnsi="Arial" w:cs="Arial"/>
          <w:sz w:val="24"/>
          <w:szCs w:val="24"/>
          <w:u w:val="single"/>
        </w:rPr>
      </w:pPr>
      <w:r>
        <w:rPr>
          <w:rFonts w:ascii="Arial" w:hAnsi="Arial" w:cs="Arial"/>
          <w:sz w:val="24"/>
          <w:szCs w:val="24"/>
          <w:u w:val="single"/>
        </w:rPr>
        <w:t xml:space="preserve">1.2 </w:t>
      </w:r>
      <w:r w:rsidR="00DF092F">
        <w:rPr>
          <w:rFonts w:ascii="Arial" w:hAnsi="Arial" w:cs="Arial"/>
          <w:sz w:val="24"/>
          <w:szCs w:val="24"/>
          <w:u w:val="single"/>
        </w:rPr>
        <w:t>Applications</w:t>
      </w:r>
    </w:p>
    <w:p w14:paraId="3F801EB4" w14:textId="390351BF" w:rsidR="002747E9" w:rsidRDefault="000722A0" w:rsidP="00DF092F">
      <w:pPr>
        <w:spacing w:line="600" w:lineRule="auto"/>
        <w:rPr>
          <w:rFonts w:ascii="Arial" w:hAnsi="Arial" w:cs="Arial"/>
          <w:sz w:val="24"/>
          <w:szCs w:val="24"/>
        </w:rPr>
      </w:pPr>
      <w:r>
        <w:rPr>
          <w:rFonts w:ascii="Arial" w:hAnsi="Arial" w:cs="Arial"/>
          <w:sz w:val="24"/>
          <w:szCs w:val="24"/>
        </w:rPr>
        <w:t xml:space="preserve">According to </w:t>
      </w:r>
      <w:r w:rsidR="009A004E">
        <w:rPr>
          <w:rFonts w:ascii="Arial" w:hAnsi="Arial" w:cs="Arial"/>
          <w:sz w:val="24"/>
          <w:szCs w:val="24"/>
        </w:rPr>
        <w:t>company’s</w:t>
      </w:r>
      <w:r w:rsidR="00AE6B0E">
        <w:rPr>
          <w:rFonts w:ascii="Arial" w:hAnsi="Arial" w:cs="Arial"/>
          <w:sz w:val="24"/>
          <w:szCs w:val="24"/>
        </w:rPr>
        <w:t xml:space="preserve"> recruitment</w:t>
      </w:r>
      <w:r>
        <w:rPr>
          <w:rFonts w:ascii="Arial" w:hAnsi="Arial" w:cs="Arial"/>
          <w:sz w:val="24"/>
          <w:szCs w:val="24"/>
        </w:rPr>
        <w:t xml:space="preserve"> </w:t>
      </w:r>
      <w:r w:rsidR="00016364">
        <w:rPr>
          <w:rFonts w:ascii="Arial" w:hAnsi="Arial" w:cs="Arial"/>
          <w:sz w:val="24"/>
          <w:szCs w:val="24"/>
        </w:rPr>
        <w:t>policy</w:t>
      </w:r>
      <w:r w:rsidR="00AE6B0E">
        <w:rPr>
          <w:rFonts w:ascii="Arial" w:hAnsi="Arial" w:cs="Arial"/>
          <w:sz w:val="24"/>
          <w:szCs w:val="24"/>
        </w:rPr>
        <w:t xml:space="preserve"> (oceaneering,2019)</w:t>
      </w:r>
      <w:r w:rsidR="00016364">
        <w:rPr>
          <w:rFonts w:ascii="Arial" w:hAnsi="Arial" w:cs="Arial"/>
          <w:sz w:val="24"/>
          <w:szCs w:val="24"/>
        </w:rPr>
        <w:t>, a</w:t>
      </w:r>
      <w:r w:rsidR="003273A9" w:rsidRPr="00DF092F">
        <w:rPr>
          <w:rFonts w:ascii="Arial" w:hAnsi="Arial" w:cs="Arial"/>
          <w:sz w:val="24"/>
          <w:szCs w:val="24"/>
        </w:rPr>
        <w:t>ll</w:t>
      </w:r>
      <w:r w:rsidR="00BA44FC" w:rsidRPr="00DF092F">
        <w:rPr>
          <w:rFonts w:ascii="Arial" w:hAnsi="Arial" w:cs="Arial"/>
          <w:sz w:val="24"/>
          <w:szCs w:val="24"/>
        </w:rPr>
        <w:t xml:space="preserve"> job</w:t>
      </w:r>
      <w:r w:rsidR="003273A9" w:rsidRPr="00DF092F">
        <w:rPr>
          <w:rFonts w:ascii="Arial" w:hAnsi="Arial" w:cs="Arial"/>
          <w:sz w:val="24"/>
          <w:szCs w:val="24"/>
        </w:rPr>
        <w:t xml:space="preserve"> applications are submitted via the company website</w:t>
      </w:r>
      <w:r w:rsidR="009A004E">
        <w:rPr>
          <w:rFonts w:ascii="Arial" w:hAnsi="Arial" w:cs="Arial"/>
          <w:sz w:val="24"/>
          <w:szCs w:val="24"/>
        </w:rPr>
        <w:t xml:space="preserve"> or</w:t>
      </w:r>
      <w:r w:rsidR="0031311C" w:rsidRPr="00DF092F">
        <w:rPr>
          <w:rFonts w:ascii="Arial" w:hAnsi="Arial" w:cs="Arial"/>
          <w:sz w:val="24"/>
          <w:szCs w:val="24"/>
        </w:rPr>
        <w:t xml:space="preserve"> </w:t>
      </w:r>
      <w:r w:rsidR="00BA44FC" w:rsidRPr="00DF092F">
        <w:rPr>
          <w:rFonts w:ascii="Arial" w:hAnsi="Arial" w:cs="Arial"/>
          <w:sz w:val="24"/>
          <w:szCs w:val="24"/>
        </w:rPr>
        <w:t>recruitment social media</w:t>
      </w:r>
      <w:r w:rsidR="000510C2" w:rsidRPr="00DF092F">
        <w:rPr>
          <w:rFonts w:ascii="Arial" w:hAnsi="Arial" w:cs="Arial"/>
          <w:sz w:val="24"/>
          <w:szCs w:val="24"/>
        </w:rPr>
        <w:t xml:space="preserve"> sites</w:t>
      </w:r>
      <w:r w:rsidR="00BA44FC" w:rsidRPr="00DF092F">
        <w:rPr>
          <w:rFonts w:ascii="Arial" w:hAnsi="Arial" w:cs="Arial"/>
          <w:sz w:val="24"/>
          <w:szCs w:val="24"/>
        </w:rPr>
        <w:t xml:space="preserve"> such as LinkedIn</w:t>
      </w:r>
      <w:r w:rsidR="009A004E">
        <w:rPr>
          <w:rFonts w:ascii="Arial" w:hAnsi="Arial" w:cs="Arial"/>
          <w:sz w:val="24"/>
          <w:szCs w:val="24"/>
        </w:rPr>
        <w:t xml:space="preserve"> to be then transferred to internal recruitment system.</w:t>
      </w:r>
      <w:r w:rsidR="00716F7B">
        <w:rPr>
          <w:rFonts w:ascii="Arial" w:hAnsi="Arial" w:cs="Arial"/>
          <w:sz w:val="24"/>
          <w:szCs w:val="24"/>
        </w:rPr>
        <w:t xml:space="preserve"> By looking at popular website for employment reviews ‘Glassdoor’, 75% OISL potential employees have </w:t>
      </w:r>
      <w:r w:rsidR="00716F7B">
        <w:rPr>
          <w:rFonts w:ascii="Arial" w:hAnsi="Arial" w:cs="Arial"/>
          <w:sz w:val="24"/>
          <w:szCs w:val="24"/>
        </w:rPr>
        <w:lastRenderedPageBreak/>
        <w:t>applied online, with the rest applying through referral, in person and university (</w:t>
      </w:r>
      <w:proofErr w:type="spellStart"/>
      <w:proofErr w:type="gramStart"/>
      <w:r w:rsidR="006A56C3">
        <w:rPr>
          <w:rFonts w:ascii="Arial" w:hAnsi="Arial" w:cs="Arial"/>
          <w:sz w:val="24"/>
          <w:szCs w:val="24"/>
        </w:rPr>
        <w:t>G</w:t>
      </w:r>
      <w:r w:rsidR="00716F7B">
        <w:rPr>
          <w:rFonts w:ascii="Arial" w:hAnsi="Arial" w:cs="Arial"/>
          <w:sz w:val="24"/>
          <w:szCs w:val="24"/>
        </w:rPr>
        <w:t>lassdoor,n</w:t>
      </w:r>
      <w:proofErr w:type="gramEnd"/>
      <w:r w:rsidR="00716F7B">
        <w:rPr>
          <w:rFonts w:ascii="Arial" w:hAnsi="Arial" w:cs="Arial"/>
          <w:sz w:val="24"/>
          <w:szCs w:val="24"/>
        </w:rPr>
        <w:t>.d</w:t>
      </w:r>
      <w:proofErr w:type="spellEnd"/>
      <w:r w:rsidR="00716F7B">
        <w:rPr>
          <w:rFonts w:ascii="Arial" w:hAnsi="Arial" w:cs="Arial"/>
          <w:sz w:val="24"/>
          <w:szCs w:val="24"/>
        </w:rPr>
        <w:t>)</w:t>
      </w:r>
      <w:r w:rsidR="000552E6">
        <w:rPr>
          <w:rFonts w:ascii="Arial" w:hAnsi="Arial" w:cs="Arial"/>
          <w:sz w:val="24"/>
          <w:szCs w:val="24"/>
        </w:rPr>
        <w:t>.</w:t>
      </w:r>
    </w:p>
    <w:p w14:paraId="1333BE32" w14:textId="034EF6B9" w:rsidR="00DF092F" w:rsidRDefault="003A34D5" w:rsidP="003A34D5">
      <w:pPr>
        <w:spacing w:line="600" w:lineRule="auto"/>
        <w:rPr>
          <w:rFonts w:ascii="Arial" w:hAnsi="Arial" w:cs="Arial"/>
          <w:sz w:val="24"/>
          <w:szCs w:val="24"/>
          <w:u w:val="single"/>
        </w:rPr>
      </w:pPr>
      <w:r>
        <w:rPr>
          <w:rFonts w:ascii="Arial" w:hAnsi="Arial" w:cs="Arial"/>
          <w:sz w:val="24"/>
          <w:szCs w:val="24"/>
          <w:u w:val="single"/>
        </w:rPr>
        <w:t xml:space="preserve">1.3 </w:t>
      </w:r>
      <w:r w:rsidR="00DF092F">
        <w:rPr>
          <w:rFonts w:ascii="Arial" w:hAnsi="Arial" w:cs="Arial"/>
          <w:sz w:val="24"/>
          <w:szCs w:val="24"/>
          <w:u w:val="single"/>
        </w:rPr>
        <w:t>Screening</w:t>
      </w:r>
    </w:p>
    <w:p w14:paraId="17CD3394" w14:textId="77777777" w:rsidR="00CA4E91" w:rsidRDefault="00CA4E91" w:rsidP="00CA4E91">
      <w:pPr>
        <w:spacing w:line="600" w:lineRule="auto"/>
        <w:rPr>
          <w:rFonts w:ascii="Arial" w:hAnsi="Arial" w:cs="Arial"/>
          <w:sz w:val="24"/>
          <w:szCs w:val="24"/>
        </w:rPr>
      </w:pPr>
      <w:r>
        <w:rPr>
          <w:rFonts w:ascii="Arial" w:hAnsi="Arial" w:cs="Arial"/>
          <w:sz w:val="24"/>
          <w:szCs w:val="24"/>
        </w:rPr>
        <w:t xml:space="preserve">According to OISL HR advisor, after the application is received, </w:t>
      </w:r>
      <w:r w:rsidRPr="00DF092F">
        <w:rPr>
          <w:rFonts w:ascii="Arial" w:hAnsi="Arial" w:cs="Arial"/>
          <w:sz w:val="24"/>
          <w:szCs w:val="24"/>
        </w:rPr>
        <w:t>the initial screening of all applicants against the job description</w:t>
      </w:r>
      <w:r>
        <w:rPr>
          <w:rFonts w:ascii="Arial" w:hAnsi="Arial" w:cs="Arial"/>
          <w:sz w:val="24"/>
          <w:szCs w:val="24"/>
        </w:rPr>
        <w:t xml:space="preserve"> gets performed. HR department then</w:t>
      </w:r>
      <w:r w:rsidRPr="00DF092F">
        <w:rPr>
          <w:rFonts w:ascii="Arial" w:hAnsi="Arial" w:cs="Arial"/>
          <w:sz w:val="24"/>
          <w:szCs w:val="24"/>
        </w:rPr>
        <w:t xml:space="preserve"> forwards suitable candidates to the Hiring Manager.</w:t>
      </w:r>
      <w:r>
        <w:rPr>
          <w:rFonts w:ascii="Arial" w:hAnsi="Arial" w:cs="Arial"/>
          <w:sz w:val="24"/>
          <w:szCs w:val="24"/>
        </w:rPr>
        <w:t xml:space="preserve"> </w:t>
      </w:r>
    </w:p>
    <w:p w14:paraId="155D8F74" w14:textId="34A73F66" w:rsidR="001D79C4" w:rsidRDefault="00F855AB" w:rsidP="003A34D5">
      <w:pPr>
        <w:spacing w:line="600" w:lineRule="auto"/>
        <w:rPr>
          <w:rFonts w:ascii="Arial" w:hAnsi="Arial" w:cs="Arial"/>
          <w:sz w:val="24"/>
          <w:szCs w:val="24"/>
        </w:rPr>
      </w:pPr>
      <w:r>
        <w:rPr>
          <w:rFonts w:ascii="Arial" w:hAnsi="Arial" w:cs="Arial"/>
          <w:sz w:val="24"/>
          <w:szCs w:val="24"/>
        </w:rPr>
        <w:t>Employee screening can be fundamental for any organisation</w:t>
      </w:r>
      <w:r w:rsidR="004D29CB">
        <w:rPr>
          <w:rFonts w:ascii="Arial" w:hAnsi="Arial" w:cs="Arial"/>
          <w:sz w:val="24"/>
          <w:szCs w:val="24"/>
        </w:rPr>
        <w:t xml:space="preserve"> like OISL</w:t>
      </w:r>
      <w:r>
        <w:rPr>
          <w:rFonts w:ascii="Arial" w:hAnsi="Arial" w:cs="Arial"/>
          <w:sz w:val="24"/>
          <w:szCs w:val="24"/>
        </w:rPr>
        <w:t xml:space="preserve"> to build a great team</w:t>
      </w:r>
      <w:r w:rsidR="002357F9">
        <w:rPr>
          <w:rFonts w:ascii="Arial" w:hAnsi="Arial" w:cs="Arial"/>
          <w:sz w:val="24"/>
          <w:szCs w:val="24"/>
        </w:rPr>
        <w:t>, but it can also be very costly (Huang et al, 2010)</w:t>
      </w:r>
      <w:r w:rsidR="006A56C3">
        <w:rPr>
          <w:rFonts w:ascii="Arial" w:hAnsi="Arial" w:cs="Arial"/>
          <w:sz w:val="24"/>
          <w:szCs w:val="24"/>
        </w:rPr>
        <w:t xml:space="preserve">, </w:t>
      </w:r>
      <w:r w:rsidR="007B77E3">
        <w:rPr>
          <w:rFonts w:ascii="Arial" w:hAnsi="Arial" w:cs="Arial"/>
          <w:sz w:val="24"/>
          <w:szCs w:val="24"/>
        </w:rPr>
        <w:t>70%</w:t>
      </w:r>
      <w:r w:rsidR="001D79C4">
        <w:rPr>
          <w:rFonts w:ascii="Arial" w:hAnsi="Arial" w:cs="Arial"/>
          <w:sz w:val="24"/>
          <w:szCs w:val="24"/>
        </w:rPr>
        <w:t xml:space="preserve"> businesses</w:t>
      </w:r>
      <w:r w:rsidR="002357F9">
        <w:rPr>
          <w:rFonts w:ascii="Arial" w:hAnsi="Arial" w:cs="Arial"/>
          <w:sz w:val="24"/>
          <w:szCs w:val="24"/>
        </w:rPr>
        <w:t xml:space="preserve"> perform basic screening to reduce recruitment process cost. This type of screening can </w:t>
      </w:r>
      <w:r w:rsidR="007B77E3">
        <w:rPr>
          <w:rFonts w:ascii="Arial" w:hAnsi="Arial" w:cs="Arial"/>
          <w:sz w:val="24"/>
          <w:szCs w:val="24"/>
        </w:rPr>
        <w:t>involve social media screening (datacheck,2019).</w:t>
      </w:r>
    </w:p>
    <w:p w14:paraId="605D22B3" w14:textId="29BC6CEC" w:rsidR="00CA4E91" w:rsidRDefault="00CA4E91" w:rsidP="00DF092F">
      <w:pPr>
        <w:spacing w:line="600" w:lineRule="auto"/>
        <w:rPr>
          <w:rFonts w:ascii="Arial" w:hAnsi="Arial" w:cs="Arial"/>
          <w:sz w:val="24"/>
          <w:szCs w:val="24"/>
        </w:rPr>
      </w:pPr>
      <w:r>
        <w:rPr>
          <w:rFonts w:ascii="Arial" w:hAnsi="Arial" w:cs="Arial"/>
          <w:sz w:val="24"/>
          <w:szCs w:val="24"/>
        </w:rPr>
        <w:t>To help in candidate screening</w:t>
      </w:r>
      <w:r w:rsidR="004D29CB">
        <w:rPr>
          <w:rFonts w:ascii="Arial" w:hAnsi="Arial" w:cs="Arial"/>
          <w:sz w:val="24"/>
          <w:szCs w:val="24"/>
        </w:rPr>
        <w:t xml:space="preserve"> process,</w:t>
      </w:r>
      <w:r>
        <w:rPr>
          <w:rFonts w:ascii="Arial" w:hAnsi="Arial" w:cs="Arial"/>
          <w:sz w:val="24"/>
          <w:szCs w:val="24"/>
        </w:rPr>
        <w:t xml:space="preserve"> many organisations use cognitive</w:t>
      </w:r>
      <w:r w:rsidR="008D5DF9">
        <w:rPr>
          <w:rFonts w:ascii="Arial" w:hAnsi="Arial" w:cs="Arial"/>
          <w:sz w:val="24"/>
          <w:szCs w:val="24"/>
        </w:rPr>
        <w:t xml:space="preserve"> ability</w:t>
      </w:r>
      <w:r>
        <w:rPr>
          <w:rFonts w:ascii="Arial" w:hAnsi="Arial" w:cs="Arial"/>
          <w:sz w:val="24"/>
          <w:szCs w:val="24"/>
        </w:rPr>
        <w:t xml:space="preserve"> assessments to support their selection. According to Creighton (2018) cognitive testing is projected to rise by 32% by the end of 2022.</w:t>
      </w:r>
      <w:r w:rsidR="008D5DF9">
        <w:rPr>
          <w:rFonts w:ascii="Arial" w:hAnsi="Arial" w:cs="Arial"/>
          <w:sz w:val="24"/>
          <w:szCs w:val="24"/>
        </w:rPr>
        <w:t xml:space="preserve"> Although</w:t>
      </w:r>
      <w:r w:rsidR="00D736B8">
        <w:rPr>
          <w:rFonts w:ascii="Arial" w:hAnsi="Arial" w:cs="Arial"/>
          <w:sz w:val="24"/>
          <w:szCs w:val="24"/>
        </w:rPr>
        <w:t>,</w:t>
      </w:r>
      <w:r w:rsidR="008D5DF9">
        <w:rPr>
          <w:rFonts w:ascii="Arial" w:hAnsi="Arial" w:cs="Arial"/>
          <w:sz w:val="24"/>
          <w:szCs w:val="24"/>
        </w:rPr>
        <w:t xml:space="preserve"> </w:t>
      </w:r>
      <w:proofErr w:type="spellStart"/>
      <w:r w:rsidR="008D5DF9">
        <w:rPr>
          <w:rFonts w:ascii="Arial" w:hAnsi="Arial" w:cs="Arial"/>
          <w:sz w:val="24"/>
          <w:szCs w:val="24"/>
        </w:rPr>
        <w:t>Maric</w:t>
      </w:r>
      <w:proofErr w:type="spellEnd"/>
      <w:r w:rsidR="008D5DF9">
        <w:rPr>
          <w:rFonts w:ascii="Arial" w:hAnsi="Arial" w:cs="Arial"/>
          <w:sz w:val="24"/>
          <w:szCs w:val="24"/>
        </w:rPr>
        <w:t xml:space="preserve"> (2021) suggests that</w:t>
      </w:r>
      <w:r w:rsidR="00D736B8">
        <w:rPr>
          <w:rFonts w:ascii="Arial" w:hAnsi="Arial" w:cs="Arial"/>
          <w:sz w:val="24"/>
          <w:szCs w:val="24"/>
        </w:rPr>
        <w:t xml:space="preserve"> these </w:t>
      </w:r>
      <w:r w:rsidR="004945C3">
        <w:rPr>
          <w:rFonts w:ascii="Arial" w:hAnsi="Arial" w:cs="Arial"/>
          <w:sz w:val="24"/>
          <w:szCs w:val="24"/>
        </w:rPr>
        <w:t>assessments</w:t>
      </w:r>
      <w:r w:rsidR="008D5DF9">
        <w:rPr>
          <w:rFonts w:ascii="Arial" w:hAnsi="Arial" w:cs="Arial"/>
          <w:sz w:val="24"/>
          <w:szCs w:val="24"/>
        </w:rPr>
        <w:t xml:space="preserve"> can’t fully guarantee that the potential employee has all required skills</w:t>
      </w:r>
      <w:r w:rsidR="002720BD">
        <w:rPr>
          <w:rFonts w:ascii="Arial" w:hAnsi="Arial" w:cs="Arial"/>
          <w:sz w:val="24"/>
          <w:szCs w:val="24"/>
        </w:rPr>
        <w:t xml:space="preserve"> for the </w:t>
      </w:r>
      <w:r w:rsidR="00097D5A">
        <w:rPr>
          <w:rFonts w:ascii="Arial" w:hAnsi="Arial" w:cs="Arial"/>
          <w:sz w:val="24"/>
          <w:szCs w:val="24"/>
        </w:rPr>
        <w:t>job,</w:t>
      </w:r>
      <w:r w:rsidR="008D5DF9">
        <w:rPr>
          <w:rFonts w:ascii="Arial" w:hAnsi="Arial" w:cs="Arial"/>
          <w:sz w:val="24"/>
          <w:szCs w:val="24"/>
        </w:rPr>
        <w:t xml:space="preserve"> but</w:t>
      </w:r>
      <w:r w:rsidR="002720BD">
        <w:rPr>
          <w:rFonts w:ascii="Arial" w:hAnsi="Arial" w:cs="Arial"/>
          <w:sz w:val="24"/>
          <w:szCs w:val="24"/>
        </w:rPr>
        <w:t xml:space="preserve"> it</w:t>
      </w:r>
      <w:r w:rsidR="008D5DF9">
        <w:rPr>
          <w:rFonts w:ascii="Arial" w:hAnsi="Arial" w:cs="Arial"/>
          <w:sz w:val="24"/>
          <w:szCs w:val="24"/>
        </w:rPr>
        <w:t xml:space="preserve"> </w:t>
      </w:r>
      <w:r w:rsidR="004945C3">
        <w:rPr>
          <w:rFonts w:ascii="Arial" w:hAnsi="Arial" w:cs="Arial"/>
          <w:sz w:val="24"/>
          <w:szCs w:val="24"/>
        </w:rPr>
        <w:t>can</w:t>
      </w:r>
      <w:r w:rsidR="00CB5FF1">
        <w:rPr>
          <w:rFonts w:ascii="Arial" w:hAnsi="Arial" w:cs="Arial"/>
          <w:sz w:val="24"/>
          <w:szCs w:val="24"/>
        </w:rPr>
        <w:t xml:space="preserve"> surely</w:t>
      </w:r>
      <w:r w:rsidR="004945C3">
        <w:rPr>
          <w:rFonts w:ascii="Arial" w:hAnsi="Arial" w:cs="Arial"/>
          <w:sz w:val="24"/>
          <w:szCs w:val="24"/>
        </w:rPr>
        <w:t xml:space="preserve"> help </w:t>
      </w:r>
      <w:r w:rsidR="002720BD">
        <w:rPr>
          <w:rFonts w:ascii="Arial" w:hAnsi="Arial" w:cs="Arial"/>
          <w:sz w:val="24"/>
          <w:szCs w:val="24"/>
        </w:rPr>
        <w:t xml:space="preserve">with </w:t>
      </w:r>
      <w:r w:rsidR="004945C3">
        <w:rPr>
          <w:rFonts w:ascii="Arial" w:hAnsi="Arial" w:cs="Arial"/>
          <w:sz w:val="24"/>
          <w:szCs w:val="24"/>
        </w:rPr>
        <w:t>shortlisting the best talent.</w:t>
      </w:r>
    </w:p>
    <w:p w14:paraId="6038D2B9" w14:textId="77777777" w:rsidR="007B77E3" w:rsidRDefault="007B77E3" w:rsidP="00DF092F">
      <w:pPr>
        <w:spacing w:line="600" w:lineRule="auto"/>
        <w:rPr>
          <w:rFonts w:ascii="Arial" w:hAnsi="Arial" w:cs="Arial"/>
          <w:sz w:val="24"/>
          <w:szCs w:val="24"/>
        </w:rPr>
      </w:pPr>
    </w:p>
    <w:p w14:paraId="14BA8CD0" w14:textId="77777777" w:rsidR="00C279A3" w:rsidRDefault="00C279A3" w:rsidP="003A34D5">
      <w:pPr>
        <w:spacing w:line="600" w:lineRule="auto"/>
        <w:rPr>
          <w:rFonts w:ascii="Arial" w:hAnsi="Arial" w:cs="Arial"/>
          <w:sz w:val="24"/>
          <w:szCs w:val="24"/>
          <w:u w:val="single"/>
        </w:rPr>
      </w:pPr>
    </w:p>
    <w:p w14:paraId="54D6879B" w14:textId="77777777" w:rsidR="00FB3AD3" w:rsidRDefault="00FB3AD3" w:rsidP="003A34D5">
      <w:pPr>
        <w:spacing w:line="600" w:lineRule="auto"/>
        <w:rPr>
          <w:rFonts w:ascii="Arial" w:hAnsi="Arial" w:cs="Arial"/>
          <w:sz w:val="24"/>
          <w:szCs w:val="24"/>
          <w:u w:val="single"/>
        </w:rPr>
      </w:pPr>
    </w:p>
    <w:p w14:paraId="54F53C11" w14:textId="2E498094" w:rsidR="00DF092F" w:rsidRDefault="003A34D5" w:rsidP="003A34D5">
      <w:pPr>
        <w:spacing w:line="600" w:lineRule="auto"/>
        <w:rPr>
          <w:rFonts w:ascii="Arial" w:hAnsi="Arial" w:cs="Arial"/>
          <w:sz w:val="24"/>
          <w:szCs w:val="24"/>
          <w:u w:val="single"/>
        </w:rPr>
      </w:pPr>
      <w:r>
        <w:rPr>
          <w:rFonts w:ascii="Arial" w:hAnsi="Arial" w:cs="Arial"/>
          <w:sz w:val="24"/>
          <w:szCs w:val="24"/>
          <w:u w:val="single"/>
        </w:rPr>
        <w:lastRenderedPageBreak/>
        <w:t xml:space="preserve">1.4 </w:t>
      </w:r>
      <w:r w:rsidR="00DF092F" w:rsidRPr="00DF092F">
        <w:rPr>
          <w:rFonts w:ascii="Arial" w:hAnsi="Arial" w:cs="Arial"/>
          <w:sz w:val="24"/>
          <w:szCs w:val="24"/>
          <w:u w:val="single"/>
        </w:rPr>
        <w:t>Interviews</w:t>
      </w:r>
    </w:p>
    <w:p w14:paraId="544F9766" w14:textId="52DE52A9" w:rsidR="004D29CB" w:rsidRPr="004D29CB" w:rsidRDefault="004D29CB" w:rsidP="003A34D5">
      <w:pPr>
        <w:spacing w:line="600" w:lineRule="auto"/>
        <w:rPr>
          <w:rFonts w:ascii="Arial" w:hAnsi="Arial" w:cs="Arial"/>
          <w:sz w:val="24"/>
          <w:szCs w:val="24"/>
        </w:rPr>
      </w:pPr>
      <w:r>
        <w:rPr>
          <w:rFonts w:ascii="Arial" w:hAnsi="Arial" w:cs="Arial"/>
          <w:sz w:val="24"/>
          <w:szCs w:val="24"/>
        </w:rPr>
        <w:t>In the constant technology expansion era and COVID-19 pandemic, most job interviews are held online</w:t>
      </w:r>
      <w:r w:rsidR="00787FB6">
        <w:rPr>
          <w:rFonts w:ascii="Arial" w:hAnsi="Arial" w:cs="Arial"/>
          <w:sz w:val="24"/>
          <w:szCs w:val="24"/>
        </w:rPr>
        <w:t>,</w:t>
      </w:r>
      <w:r>
        <w:rPr>
          <w:rFonts w:ascii="Arial" w:hAnsi="Arial" w:cs="Arial"/>
          <w:sz w:val="24"/>
          <w:szCs w:val="24"/>
        </w:rPr>
        <w:t xml:space="preserve"> via phone or video conference.</w:t>
      </w:r>
      <w:r w:rsidR="002720BD">
        <w:rPr>
          <w:rFonts w:ascii="Arial" w:hAnsi="Arial" w:cs="Arial"/>
          <w:sz w:val="24"/>
          <w:szCs w:val="24"/>
        </w:rPr>
        <w:t xml:space="preserve"> This is the most basic and </w:t>
      </w:r>
      <w:r w:rsidR="00851B05">
        <w:rPr>
          <w:rFonts w:ascii="Arial" w:hAnsi="Arial" w:cs="Arial"/>
          <w:sz w:val="24"/>
          <w:szCs w:val="24"/>
        </w:rPr>
        <w:t>commonly</w:t>
      </w:r>
      <w:r w:rsidR="002720BD">
        <w:rPr>
          <w:rFonts w:ascii="Arial" w:hAnsi="Arial" w:cs="Arial"/>
          <w:sz w:val="24"/>
          <w:szCs w:val="24"/>
        </w:rPr>
        <w:t xml:space="preserve"> used type of interview nowadays</w:t>
      </w:r>
      <w:r w:rsidR="00851B05">
        <w:rPr>
          <w:rFonts w:ascii="Arial" w:hAnsi="Arial" w:cs="Arial"/>
          <w:sz w:val="24"/>
          <w:szCs w:val="24"/>
        </w:rPr>
        <w:t>, although it does its job, it may not always show the full candidates potential. This could be because of no personal interaction with the interviewer as</w:t>
      </w:r>
      <w:r w:rsidR="006A56C3">
        <w:rPr>
          <w:rFonts w:ascii="Arial" w:hAnsi="Arial" w:cs="Arial"/>
          <w:sz w:val="24"/>
          <w:szCs w:val="24"/>
        </w:rPr>
        <w:t xml:space="preserve"> well as </w:t>
      </w:r>
      <w:r w:rsidR="00851B05">
        <w:rPr>
          <w:rFonts w:ascii="Arial" w:hAnsi="Arial" w:cs="Arial"/>
          <w:sz w:val="24"/>
          <w:szCs w:val="24"/>
        </w:rPr>
        <w:t xml:space="preserve">technical issues during the </w:t>
      </w:r>
      <w:r w:rsidR="00CB5FF1">
        <w:rPr>
          <w:rFonts w:ascii="Arial" w:hAnsi="Arial" w:cs="Arial"/>
          <w:sz w:val="24"/>
          <w:szCs w:val="24"/>
        </w:rPr>
        <w:t>call</w:t>
      </w:r>
      <w:r w:rsidR="00851B05">
        <w:rPr>
          <w:rFonts w:ascii="Arial" w:hAnsi="Arial" w:cs="Arial"/>
          <w:sz w:val="24"/>
          <w:szCs w:val="24"/>
        </w:rPr>
        <w:t>.</w:t>
      </w:r>
    </w:p>
    <w:p w14:paraId="13E8B7C5" w14:textId="469F60A4" w:rsidR="002747E9" w:rsidRDefault="00885338" w:rsidP="00DF092F">
      <w:pPr>
        <w:spacing w:line="600" w:lineRule="auto"/>
        <w:rPr>
          <w:rFonts w:ascii="Arial" w:hAnsi="Arial" w:cs="Arial"/>
          <w:sz w:val="24"/>
          <w:szCs w:val="24"/>
        </w:rPr>
      </w:pPr>
      <w:r>
        <w:rPr>
          <w:rFonts w:ascii="Arial" w:hAnsi="Arial" w:cs="Arial"/>
          <w:sz w:val="24"/>
          <w:szCs w:val="24"/>
        </w:rPr>
        <w:t xml:space="preserve">According to the </w:t>
      </w:r>
      <w:r w:rsidR="00851B05">
        <w:rPr>
          <w:rFonts w:ascii="Arial" w:hAnsi="Arial" w:cs="Arial"/>
          <w:sz w:val="24"/>
          <w:szCs w:val="24"/>
        </w:rPr>
        <w:t>OISL</w:t>
      </w:r>
      <w:r>
        <w:rPr>
          <w:rFonts w:ascii="Arial" w:hAnsi="Arial" w:cs="Arial"/>
          <w:sz w:val="24"/>
          <w:szCs w:val="24"/>
        </w:rPr>
        <w:t xml:space="preserve"> recruitment policy (oceaneering,2019)</w:t>
      </w:r>
      <w:r w:rsidR="004945C3">
        <w:rPr>
          <w:rFonts w:ascii="Arial" w:hAnsi="Arial" w:cs="Arial"/>
          <w:sz w:val="24"/>
          <w:szCs w:val="24"/>
        </w:rPr>
        <w:t>,</w:t>
      </w:r>
      <w:r w:rsidR="00481886">
        <w:rPr>
          <w:rFonts w:ascii="Arial" w:hAnsi="Arial" w:cs="Arial"/>
          <w:sz w:val="24"/>
          <w:szCs w:val="24"/>
        </w:rPr>
        <w:t xml:space="preserve"> </w:t>
      </w:r>
      <w:r w:rsidR="00A66120">
        <w:rPr>
          <w:rFonts w:ascii="Arial" w:hAnsi="Arial" w:cs="Arial"/>
          <w:sz w:val="24"/>
          <w:szCs w:val="24"/>
        </w:rPr>
        <w:t>interviews</w:t>
      </w:r>
      <w:r w:rsidR="003D11A7" w:rsidRPr="00DF092F">
        <w:rPr>
          <w:rFonts w:ascii="Arial" w:hAnsi="Arial" w:cs="Arial"/>
          <w:sz w:val="24"/>
          <w:szCs w:val="24"/>
        </w:rPr>
        <w:t xml:space="preserve"> are normally carried out by the minimum of two people, one of whom </w:t>
      </w:r>
      <w:r w:rsidR="00AA4EAB">
        <w:rPr>
          <w:rFonts w:ascii="Arial" w:hAnsi="Arial" w:cs="Arial"/>
          <w:sz w:val="24"/>
          <w:szCs w:val="24"/>
        </w:rPr>
        <w:t>must</w:t>
      </w:r>
      <w:r w:rsidR="003D11A7" w:rsidRPr="00DF092F">
        <w:rPr>
          <w:rFonts w:ascii="Arial" w:hAnsi="Arial" w:cs="Arial"/>
          <w:sz w:val="24"/>
          <w:szCs w:val="24"/>
        </w:rPr>
        <w:t xml:space="preserve"> be the </w:t>
      </w:r>
      <w:r w:rsidR="00CF6510" w:rsidRPr="00DF092F">
        <w:rPr>
          <w:rFonts w:ascii="Arial" w:hAnsi="Arial" w:cs="Arial"/>
          <w:sz w:val="24"/>
          <w:szCs w:val="24"/>
        </w:rPr>
        <w:t>hiring manager.</w:t>
      </w:r>
      <w:r w:rsidR="004945C3">
        <w:rPr>
          <w:rFonts w:ascii="Arial" w:hAnsi="Arial" w:cs="Arial"/>
          <w:sz w:val="24"/>
          <w:szCs w:val="24"/>
        </w:rPr>
        <w:t xml:space="preserve"> </w:t>
      </w:r>
      <w:r w:rsidR="00CC65C0" w:rsidRPr="00DF092F">
        <w:rPr>
          <w:rFonts w:ascii="Arial" w:hAnsi="Arial" w:cs="Arial"/>
          <w:sz w:val="24"/>
          <w:szCs w:val="24"/>
        </w:rPr>
        <w:t xml:space="preserve"> </w:t>
      </w:r>
      <w:r w:rsidR="00851B05">
        <w:rPr>
          <w:rFonts w:ascii="Arial" w:hAnsi="Arial" w:cs="Arial"/>
          <w:sz w:val="24"/>
          <w:szCs w:val="24"/>
        </w:rPr>
        <w:t>T</w:t>
      </w:r>
      <w:r w:rsidR="00CC65C0" w:rsidRPr="00DF092F">
        <w:rPr>
          <w:rFonts w:ascii="Arial" w:hAnsi="Arial" w:cs="Arial"/>
          <w:sz w:val="24"/>
          <w:szCs w:val="24"/>
        </w:rPr>
        <w:t xml:space="preserve">he interview questions and the structure of the interview </w:t>
      </w:r>
      <w:r w:rsidR="002C2EB0" w:rsidRPr="00DF092F">
        <w:rPr>
          <w:rFonts w:ascii="Arial" w:hAnsi="Arial" w:cs="Arial"/>
          <w:sz w:val="24"/>
          <w:szCs w:val="24"/>
        </w:rPr>
        <w:t>is consistently applied to all candidates and is based on the job description for the role.</w:t>
      </w:r>
      <w:r w:rsidR="009A451B">
        <w:rPr>
          <w:rFonts w:ascii="Arial" w:hAnsi="Arial" w:cs="Arial"/>
          <w:sz w:val="24"/>
          <w:szCs w:val="24"/>
        </w:rPr>
        <w:t xml:space="preserve"> The hiring manager is</w:t>
      </w:r>
      <w:r w:rsidR="00CB5FF1">
        <w:rPr>
          <w:rFonts w:ascii="Arial" w:hAnsi="Arial" w:cs="Arial"/>
          <w:sz w:val="24"/>
          <w:szCs w:val="24"/>
        </w:rPr>
        <w:t xml:space="preserve"> then</w:t>
      </w:r>
      <w:r w:rsidR="009A451B">
        <w:rPr>
          <w:rFonts w:ascii="Arial" w:hAnsi="Arial" w:cs="Arial"/>
          <w:sz w:val="24"/>
          <w:szCs w:val="24"/>
        </w:rPr>
        <w:t xml:space="preserve"> responsible </w:t>
      </w:r>
      <w:r w:rsidR="00270EFD">
        <w:rPr>
          <w:rFonts w:ascii="Arial" w:hAnsi="Arial" w:cs="Arial"/>
          <w:sz w:val="24"/>
          <w:szCs w:val="24"/>
        </w:rPr>
        <w:t xml:space="preserve">for completing the interview assessment </w:t>
      </w:r>
      <w:r w:rsidR="00DD5E0C">
        <w:rPr>
          <w:rFonts w:ascii="Arial" w:hAnsi="Arial" w:cs="Arial"/>
          <w:sz w:val="24"/>
          <w:szCs w:val="24"/>
        </w:rPr>
        <w:t xml:space="preserve">and return </w:t>
      </w:r>
      <w:r w:rsidR="009230AA">
        <w:rPr>
          <w:rFonts w:ascii="Arial" w:hAnsi="Arial" w:cs="Arial"/>
          <w:sz w:val="24"/>
          <w:szCs w:val="24"/>
        </w:rPr>
        <w:t>it</w:t>
      </w:r>
      <w:r w:rsidR="00DD5E0C">
        <w:rPr>
          <w:rFonts w:ascii="Arial" w:hAnsi="Arial" w:cs="Arial"/>
          <w:sz w:val="24"/>
          <w:szCs w:val="24"/>
        </w:rPr>
        <w:t xml:space="preserve"> to the HR after the interview.</w:t>
      </w:r>
    </w:p>
    <w:p w14:paraId="53EAE8D1" w14:textId="6B4B4027" w:rsidR="00097D5A" w:rsidRDefault="00097D5A" w:rsidP="00DF092F">
      <w:pPr>
        <w:spacing w:line="600" w:lineRule="auto"/>
        <w:rPr>
          <w:rFonts w:ascii="Arial" w:hAnsi="Arial" w:cs="Arial"/>
          <w:sz w:val="24"/>
          <w:szCs w:val="24"/>
        </w:rPr>
      </w:pPr>
      <w:r>
        <w:rPr>
          <w:rFonts w:ascii="Arial" w:hAnsi="Arial" w:cs="Arial"/>
          <w:sz w:val="24"/>
          <w:szCs w:val="24"/>
        </w:rPr>
        <w:t xml:space="preserve">Based on the information above, </w:t>
      </w:r>
      <w:proofErr w:type="gramStart"/>
      <w:r>
        <w:rPr>
          <w:rFonts w:ascii="Arial" w:hAnsi="Arial" w:cs="Arial"/>
          <w:sz w:val="24"/>
          <w:szCs w:val="24"/>
        </w:rPr>
        <w:t>it can be seen that OISL</w:t>
      </w:r>
      <w:proofErr w:type="gramEnd"/>
      <w:r>
        <w:rPr>
          <w:rFonts w:ascii="Arial" w:hAnsi="Arial" w:cs="Arial"/>
          <w:sz w:val="24"/>
          <w:szCs w:val="24"/>
        </w:rPr>
        <w:t xml:space="preserve"> use a structured interview pattern for each employee. This type of interview can become cold and impersonal and could affect choosing the right candidate (Griffiths,2021)</w:t>
      </w:r>
    </w:p>
    <w:p w14:paraId="30659BC2" w14:textId="77777777" w:rsidR="00097D5A" w:rsidRDefault="00097D5A" w:rsidP="003A34D5">
      <w:pPr>
        <w:spacing w:line="600" w:lineRule="auto"/>
        <w:rPr>
          <w:rFonts w:ascii="Arial" w:hAnsi="Arial" w:cs="Arial"/>
          <w:sz w:val="24"/>
          <w:szCs w:val="24"/>
          <w:u w:val="single"/>
        </w:rPr>
      </w:pPr>
    </w:p>
    <w:p w14:paraId="74A0D5A0" w14:textId="77777777" w:rsidR="00C279A3" w:rsidRDefault="00C279A3" w:rsidP="00BD1F0F">
      <w:pPr>
        <w:spacing w:line="600" w:lineRule="auto"/>
        <w:rPr>
          <w:rFonts w:ascii="Arial" w:hAnsi="Arial" w:cs="Arial"/>
          <w:sz w:val="24"/>
          <w:szCs w:val="24"/>
          <w:u w:val="single"/>
        </w:rPr>
      </w:pPr>
    </w:p>
    <w:p w14:paraId="23E7E1F0" w14:textId="77777777" w:rsidR="00FB3AD3" w:rsidRDefault="00FB3AD3" w:rsidP="00BD1F0F">
      <w:pPr>
        <w:spacing w:line="600" w:lineRule="auto"/>
        <w:rPr>
          <w:rFonts w:ascii="Arial" w:hAnsi="Arial" w:cs="Arial"/>
          <w:sz w:val="24"/>
          <w:szCs w:val="24"/>
          <w:u w:val="single"/>
        </w:rPr>
      </w:pPr>
    </w:p>
    <w:p w14:paraId="7B2A9DA7" w14:textId="77777777" w:rsidR="00FB3AD3" w:rsidRDefault="00FB3AD3" w:rsidP="00BD1F0F">
      <w:pPr>
        <w:spacing w:line="600" w:lineRule="auto"/>
        <w:rPr>
          <w:rFonts w:ascii="Arial" w:hAnsi="Arial" w:cs="Arial"/>
          <w:sz w:val="24"/>
          <w:szCs w:val="24"/>
          <w:u w:val="single"/>
        </w:rPr>
      </w:pPr>
    </w:p>
    <w:p w14:paraId="1BA4036C" w14:textId="11D3888F" w:rsidR="00097D5A" w:rsidRDefault="003A34D5" w:rsidP="00BD1F0F">
      <w:pPr>
        <w:spacing w:line="600" w:lineRule="auto"/>
        <w:rPr>
          <w:rFonts w:ascii="Arial" w:hAnsi="Arial" w:cs="Arial"/>
          <w:sz w:val="24"/>
          <w:szCs w:val="24"/>
          <w:u w:val="single"/>
        </w:rPr>
      </w:pPr>
      <w:r>
        <w:rPr>
          <w:rFonts w:ascii="Arial" w:hAnsi="Arial" w:cs="Arial"/>
          <w:sz w:val="24"/>
          <w:szCs w:val="24"/>
          <w:u w:val="single"/>
        </w:rPr>
        <w:lastRenderedPageBreak/>
        <w:t xml:space="preserve">1.5 </w:t>
      </w:r>
      <w:r w:rsidR="00BD1F0F" w:rsidRPr="003A34D5">
        <w:rPr>
          <w:rFonts w:ascii="Arial" w:hAnsi="Arial" w:cs="Arial"/>
          <w:sz w:val="24"/>
          <w:szCs w:val="24"/>
          <w:u w:val="single"/>
        </w:rPr>
        <w:t>Feedback</w:t>
      </w:r>
    </w:p>
    <w:p w14:paraId="188EBE57" w14:textId="1A4D324C" w:rsidR="00BD1F0F" w:rsidRPr="00097D5A" w:rsidRDefault="000C4F4F" w:rsidP="00BD1F0F">
      <w:pPr>
        <w:spacing w:line="600" w:lineRule="auto"/>
        <w:rPr>
          <w:rFonts w:ascii="Arial" w:hAnsi="Arial" w:cs="Arial"/>
          <w:sz w:val="24"/>
          <w:szCs w:val="24"/>
          <w:u w:val="single"/>
        </w:rPr>
      </w:pPr>
      <w:r>
        <w:rPr>
          <w:rFonts w:ascii="Arial" w:hAnsi="Arial" w:cs="Arial"/>
          <w:sz w:val="24"/>
          <w:szCs w:val="24"/>
        </w:rPr>
        <w:t>As per OISL recruitment policy (oceaneering,2019) the performance feedback is given only i</w:t>
      </w:r>
      <w:r w:rsidR="00DF2258">
        <w:rPr>
          <w:rFonts w:ascii="Arial" w:hAnsi="Arial" w:cs="Arial"/>
          <w:sz w:val="24"/>
          <w:szCs w:val="24"/>
        </w:rPr>
        <w:t>f</w:t>
      </w:r>
      <w:r w:rsidR="00E75782">
        <w:rPr>
          <w:rFonts w:ascii="Arial" w:hAnsi="Arial" w:cs="Arial"/>
          <w:sz w:val="24"/>
          <w:szCs w:val="24"/>
        </w:rPr>
        <w:t xml:space="preserve"> </w:t>
      </w:r>
      <w:r w:rsidR="00DD5E0C">
        <w:rPr>
          <w:rFonts w:ascii="Arial" w:hAnsi="Arial" w:cs="Arial"/>
          <w:sz w:val="24"/>
          <w:szCs w:val="24"/>
        </w:rPr>
        <w:t xml:space="preserve">candidate requests </w:t>
      </w:r>
      <w:r>
        <w:rPr>
          <w:rFonts w:ascii="Arial" w:hAnsi="Arial" w:cs="Arial"/>
          <w:sz w:val="24"/>
          <w:szCs w:val="24"/>
        </w:rPr>
        <w:t>it</w:t>
      </w:r>
      <w:r w:rsidR="00E75782">
        <w:rPr>
          <w:rFonts w:ascii="Arial" w:hAnsi="Arial" w:cs="Arial"/>
          <w:sz w:val="24"/>
          <w:szCs w:val="24"/>
        </w:rPr>
        <w:t xml:space="preserve"> </w:t>
      </w:r>
      <w:r w:rsidR="00C279A3">
        <w:rPr>
          <w:rFonts w:ascii="Arial" w:hAnsi="Arial" w:cs="Arial"/>
          <w:sz w:val="24"/>
          <w:szCs w:val="24"/>
        </w:rPr>
        <w:t>during</w:t>
      </w:r>
      <w:r w:rsidR="00E75782">
        <w:rPr>
          <w:rFonts w:ascii="Arial" w:hAnsi="Arial" w:cs="Arial"/>
          <w:sz w:val="24"/>
          <w:szCs w:val="24"/>
        </w:rPr>
        <w:t xml:space="preserve"> the selection process</w:t>
      </w:r>
      <w:r>
        <w:rPr>
          <w:rFonts w:ascii="Arial" w:hAnsi="Arial" w:cs="Arial"/>
          <w:sz w:val="24"/>
          <w:szCs w:val="24"/>
        </w:rPr>
        <w:t>.</w:t>
      </w:r>
      <w:r w:rsidR="00E75782">
        <w:rPr>
          <w:rFonts w:ascii="Arial" w:hAnsi="Arial" w:cs="Arial"/>
          <w:sz w:val="24"/>
          <w:szCs w:val="24"/>
        </w:rPr>
        <w:t xml:space="preserve"> </w:t>
      </w:r>
      <w:r>
        <w:rPr>
          <w:rFonts w:ascii="Arial" w:hAnsi="Arial" w:cs="Arial"/>
          <w:sz w:val="24"/>
          <w:szCs w:val="24"/>
        </w:rPr>
        <w:t>T</w:t>
      </w:r>
      <w:r w:rsidR="00E75782">
        <w:rPr>
          <w:rFonts w:ascii="Arial" w:hAnsi="Arial" w:cs="Arial"/>
          <w:sz w:val="24"/>
          <w:szCs w:val="24"/>
        </w:rPr>
        <w:t>his</w:t>
      </w:r>
      <w:r w:rsidR="00D87A07">
        <w:rPr>
          <w:rFonts w:ascii="Arial" w:hAnsi="Arial" w:cs="Arial"/>
          <w:sz w:val="24"/>
          <w:szCs w:val="24"/>
        </w:rPr>
        <w:t xml:space="preserve"> is</w:t>
      </w:r>
      <w:r w:rsidR="00CB5FF1">
        <w:rPr>
          <w:rFonts w:ascii="Arial" w:hAnsi="Arial" w:cs="Arial"/>
          <w:sz w:val="24"/>
          <w:szCs w:val="24"/>
        </w:rPr>
        <w:t xml:space="preserve"> usually</w:t>
      </w:r>
      <w:r w:rsidR="00D87A07">
        <w:rPr>
          <w:rFonts w:ascii="Arial" w:hAnsi="Arial" w:cs="Arial"/>
          <w:sz w:val="24"/>
          <w:szCs w:val="24"/>
        </w:rPr>
        <w:t xml:space="preserve"> arranged </w:t>
      </w:r>
      <w:r w:rsidR="00E75782">
        <w:rPr>
          <w:rFonts w:ascii="Arial" w:hAnsi="Arial" w:cs="Arial"/>
          <w:sz w:val="24"/>
          <w:szCs w:val="24"/>
        </w:rPr>
        <w:t>by the HR</w:t>
      </w:r>
      <w:r w:rsidR="00440B5E">
        <w:rPr>
          <w:rFonts w:ascii="Arial" w:hAnsi="Arial" w:cs="Arial"/>
          <w:sz w:val="24"/>
          <w:szCs w:val="24"/>
        </w:rPr>
        <w:t xml:space="preserve"> department</w:t>
      </w:r>
      <w:r w:rsidR="00E75782">
        <w:rPr>
          <w:rFonts w:ascii="Arial" w:hAnsi="Arial" w:cs="Arial"/>
          <w:sz w:val="24"/>
          <w:szCs w:val="24"/>
        </w:rPr>
        <w:t xml:space="preserve"> who will </w:t>
      </w:r>
      <w:r w:rsidR="009A451B">
        <w:rPr>
          <w:rFonts w:ascii="Arial" w:hAnsi="Arial" w:cs="Arial"/>
          <w:sz w:val="24"/>
          <w:szCs w:val="24"/>
        </w:rPr>
        <w:t>feedback through the notes provided to them after</w:t>
      </w:r>
      <w:r w:rsidR="00871438">
        <w:rPr>
          <w:rFonts w:ascii="Arial" w:hAnsi="Arial" w:cs="Arial"/>
          <w:sz w:val="24"/>
          <w:szCs w:val="24"/>
        </w:rPr>
        <w:t xml:space="preserve"> the</w:t>
      </w:r>
      <w:r w:rsidR="009A451B">
        <w:rPr>
          <w:rFonts w:ascii="Arial" w:hAnsi="Arial" w:cs="Arial"/>
          <w:sz w:val="24"/>
          <w:szCs w:val="24"/>
        </w:rPr>
        <w:t xml:space="preserve"> interview.</w:t>
      </w:r>
      <w:r w:rsidR="00CB5FF1">
        <w:rPr>
          <w:rFonts w:ascii="Arial" w:hAnsi="Arial" w:cs="Arial"/>
          <w:sz w:val="24"/>
          <w:szCs w:val="24"/>
        </w:rPr>
        <w:t xml:space="preserve"> Dickson (2019) suggests that</w:t>
      </w:r>
      <w:r w:rsidR="00202D7D">
        <w:rPr>
          <w:rFonts w:ascii="Arial" w:hAnsi="Arial" w:cs="Arial"/>
          <w:sz w:val="24"/>
          <w:szCs w:val="24"/>
        </w:rPr>
        <w:t xml:space="preserve"> </w:t>
      </w:r>
      <w:r w:rsidR="00CB5FF1">
        <w:rPr>
          <w:rFonts w:ascii="Arial" w:hAnsi="Arial" w:cs="Arial"/>
          <w:sz w:val="24"/>
          <w:szCs w:val="24"/>
        </w:rPr>
        <w:t>p</w:t>
      </w:r>
      <w:r w:rsidR="002514DE">
        <w:rPr>
          <w:rFonts w:ascii="Arial" w:hAnsi="Arial" w:cs="Arial"/>
          <w:sz w:val="24"/>
          <w:szCs w:val="24"/>
        </w:rPr>
        <w:t>erformance feedback should be given by each interviewer at the end of the meeting and should not</w:t>
      </w:r>
      <w:r w:rsidR="007468A7">
        <w:rPr>
          <w:rFonts w:ascii="Arial" w:hAnsi="Arial" w:cs="Arial"/>
          <w:sz w:val="24"/>
          <w:szCs w:val="24"/>
        </w:rPr>
        <w:t xml:space="preserve"> only</w:t>
      </w:r>
      <w:r w:rsidR="002514DE">
        <w:rPr>
          <w:rFonts w:ascii="Arial" w:hAnsi="Arial" w:cs="Arial"/>
          <w:sz w:val="24"/>
          <w:szCs w:val="24"/>
        </w:rPr>
        <w:t xml:space="preserve"> be requested by the candidate. This is</w:t>
      </w:r>
      <w:r w:rsidR="00202D7D">
        <w:rPr>
          <w:rFonts w:ascii="Arial" w:hAnsi="Arial" w:cs="Arial"/>
          <w:sz w:val="24"/>
          <w:szCs w:val="24"/>
        </w:rPr>
        <w:t xml:space="preserve"> extremely important in the process of building employer’s bran</w:t>
      </w:r>
      <w:r w:rsidR="000D313D">
        <w:rPr>
          <w:rFonts w:ascii="Arial" w:hAnsi="Arial" w:cs="Arial"/>
          <w:sz w:val="24"/>
          <w:szCs w:val="24"/>
        </w:rPr>
        <w:t>d. Doing so, the candidate is</w:t>
      </w:r>
      <w:r w:rsidR="002514DE">
        <w:rPr>
          <w:rFonts w:ascii="Arial" w:hAnsi="Arial" w:cs="Arial"/>
          <w:sz w:val="24"/>
          <w:szCs w:val="24"/>
        </w:rPr>
        <w:t xml:space="preserve"> 5 times more likely to seek employment in the company</w:t>
      </w:r>
      <w:r w:rsidR="000D313D">
        <w:rPr>
          <w:rFonts w:ascii="Arial" w:hAnsi="Arial" w:cs="Arial"/>
          <w:sz w:val="24"/>
          <w:szCs w:val="24"/>
        </w:rPr>
        <w:t xml:space="preserve"> in the future</w:t>
      </w:r>
      <w:r w:rsidR="002514DE">
        <w:rPr>
          <w:rFonts w:ascii="Arial" w:hAnsi="Arial" w:cs="Arial"/>
          <w:sz w:val="24"/>
          <w:szCs w:val="24"/>
        </w:rPr>
        <w:t xml:space="preserve"> (Morris, 2021).</w:t>
      </w:r>
      <w:r w:rsidR="002514DE">
        <w:rPr>
          <w:rFonts w:ascii="Arial" w:hAnsi="Arial" w:cs="Arial"/>
          <w:sz w:val="24"/>
          <w:szCs w:val="24"/>
        </w:rPr>
        <w:br/>
      </w:r>
      <w:r w:rsidR="000D313D">
        <w:rPr>
          <w:rFonts w:ascii="Arial" w:hAnsi="Arial" w:cs="Arial"/>
          <w:sz w:val="24"/>
          <w:szCs w:val="24"/>
        </w:rPr>
        <w:t xml:space="preserve">Collecting candidates’ feedback about the interview is also important and can be the key to improve the recruitment process in the </w:t>
      </w:r>
      <w:r w:rsidR="007468A7">
        <w:rPr>
          <w:rFonts w:ascii="Arial" w:hAnsi="Arial" w:cs="Arial"/>
          <w:sz w:val="24"/>
          <w:szCs w:val="24"/>
        </w:rPr>
        <w:t>coming years.</w:t>
      </w:r>
      <w:r w:rsidR="000D313D">
        <w:rPr>
          <w:rFonts w:ascii="Arial" w:hAnsi="Arial" w:cs="Arial"/>
          <w:sz w:val="24"/>
          <w:szCs w:val="24"/>
        </w:rPr>
        <w:t xml:space="preserve"> (Alkins,2018).</w:t>
      </w:r>
    </w:p>
    <w:p w14:paraId="2241D5D4" w14:textId="7810EC5C" w:rsidR="00DD5E0C" w:rsidRDefault="003A34D5" w:rsidP="003A34D5">
      <w:pPr>
        <w:spacing w:line="600" w:lineRule="auto"/>
        <w:rPr>
          <w:rFonts w:ascii="Arial" w:hAnsi="Arial" w:cs="Arial"/>
          <w:sz w:val="24"/>
          <w:szCs w:val="24"/>
          <w:u w:val="single"/>
        </w:rPr>
      </w:pPr>
      <w:r>
        <w:rPr>
          <w:rFonts w:ascii="Arial" w:hAnsi="Arial" w:cs="Arial"/>
          <w:sz w:val="24"/>
          <w:szCs w:val="24"/>
          <w:u w:val="single"/>
        </w:rPr>
        <w:t xml:space="preserve">1.6 </w:t>
      </w:r>
      <w:r w:rsidR="00BE43C3">
        <w:rPr>
          <w:rFonts w:ascii="Arial" w:hAnsi="Arial" w:cs="Arial"/>
          <w:sz w:val="24"/>
          <w:szCs w:val="24"/>
          <w:u w:val="single"/>
        </w:rPr>
        <w:t>Job offer and making an appointment</w:t>
      </w:r>
    </w:p>
    <w:p w14:paraId="57D26D19" w14:textId="07388241" w:rsidR="00DD5E0C" w:rsidRDefault="00A52E91" w:rsidP="00DD5E0C">
      <w:pPr>
        <w:spacing w:line="600" w:lineRule="auto"/>
        <w:rPr>
          <w:rFonts w:ascii="Arial" w:hAnsi="Arial" w:cs="Arial"/>
          <w:sz w:val="24"/>
          <w:szCs w:val="24"/>
        </w:rPr>
      </w:pPr>
      <w:r>
        <w:rPr>
          <w:rFonts w:ascii="Arial" w:hAnsi="Arial" w:cs="Arial"/>
          <w:sz w:val="24"/>
          <w:szCs w:val="24"/>
        </w:rPr>
        <w:t>The job offer is the nearly</w:t>
      </w:r>
      <w:r w:rsidR="00386123">
        <w:rPr>
          <w:rFonts w:ascii="Arial" w:hAnsi="Arial" w:cs="Arial"/>
          <w:sz w:val="24"/>
          <w:szCs w:val="24"/>
        </w:rPr>
        <w:t xml:space="preserve"> the</w:t>
      </w:r>
      <w:r>
        <w:rPr>
          <w:rFonts w:ascii="Arial" w:hAnsi="Arial" w:cs="Arial"/>
          <w:sz w:val="24"/>
          <w:szCs w:val="24"/>
        </w:rPr>
        <w:t xml:space="preserve"> last step of the recruitment process. After several interviews and choosing the right candidate for the position</w:t>
      </w:r>
      <w:r w:rsidR="00C279A3">
        <w:rPr>
          <w:rFonts w:ascii="Arial" w:hAnsi="Arial" w:cs="Arial"/>
          <w:sz w:val="24"/>
          <w:szCs w:val="24"/>
        </w:rPr>
        <w:t>,</w:t>
      </w:r>
      <w:r>
        <w:rPr>
          <w:rFonts w:ascii="Arial" w:hAnsi="Arial" w:cs="Arial"/>
          <w:sz w:val="24"/>
          <w:szCs w:val="24"/>
        </w:rPr>
        <w:t xml:space="preserve"> it is important to</w:t>
      </w:r>
      <w:r w:rsidR="00143049">
        <w:rPr>
          <w:rFonts w:ascii="Arial" w:hAnsi="Arial" w:cs="Arial"/>
          <w:sz w:val="24"/>
          <w:szCs w:val="24"/>
        </w:rPr>
        <w:t xml:space="preserve"> quickly</w:t>
      </w:r>
      <w:r>
        <w:rPr>
          <w:rFonts w:ascii="Arial" w:hAnsi="Arial" w:cs="Arial"/>
          <w:sz w:val="24"/>
          <w:szCs w:val="24"/>
        </w:rPr>
        <w:t xml:space="preserve"> inform the successful hire about the outcome</w:t>
      </w:r>
      <w:r w:rsidR="00143049">
        <w:rPr>
          <w:rFonts w:ascii="Arial" w:hAnsi="Arial" w:cs="Arial"/>
          <w:sz w:val="24"/>
          <w:szCs w:val="24"/>
        </w:rPr>
        <w:t xml:space="preserve"> and submit a job offer</w:t>
      </w:r>
      <w:r>
        <w:rPr>
          <w:rFonts w:ascii="Arial" w:hAnsi="Arial" w:cs="Arial"/>
          <w:sz w:val="24"/>
          <w:szCs w:val="24"/>
        </w:rPr>
        <w:t>.</w:t>
      </w:r>
      <w:r w:rsidR="00143049">
        <w:rPr>
          <w:rFonts w:ascii="Arial" w:hAnsi="Arial" w:cs="Arial"/>
          <w:sz w:val="24"/>
          <w:szCs w:val="24"/>
        </w:rPr>
        <w:t xml:space="preserve"> According to Half (2018) 54% of businesses</w:t>
      </w:r>
      <w:r w:rsidR="00C279A3">
        <w:rPr>
          <w:rFonts w:ascii="Arial" w:hAnsi="Arial" w:cs="Arial"/>
          <w:sz w:val="24"/>
          <w:szCs w:val="24"/>
        </w:rPr>
        <w:t>,</w:t>
      </w:r>
      <w:r w:rsidR="00143049">
        <w:rPr>
          <w:rFonts w:ascii="Arial" w:hAnsi="Arial" w:cs="Arial"/>
          <w:sz w:val="24"/>
          <w:szCs w:val="24"/>
        </w:rPr>
        <w:t xml:space="preserve"> reporting</w:t>
      </w:r>
      <w:r w:rsidR="00386123">
        <w:rPr>
          <w:rFonts w:ascii="Arial" w:hAnsi="Arial" w:cs="Arial"/>
          <w:sz w:val="24"/>
          <w:szCs w:val="24"/>
        </w:rPr>
        <w:t xml:space="preserve"> that</w:t>
      </w:r>
      <w:r w:rsidR="00143049">
        <w:rPr>
          <w:rFonts w:ascii="Arial" w:hAnsi="Arial" w:cs="Arial"/>
          <w:sz w:val="24"/>
          <w:szCs w:val="24"/>
        </w:rPr>
        <w:t xml:space="preserve"> candidates</w:t>
      </w:r>
      <w:r w:rsidR="00C279A3">
        <w:rPr>
          <w:rFonts w:ascii="Arial" w:hAnsi="Arial" w:cs="Arial"/>
          <w:sz w:val="24"/>
          <w:szCs w:val="24"/>
        </w:rPr>
        <w:t xml:space="preserve"> are</w:t>
      </w:r>
      <w:r w:rsidR="00143049">
        <w:rPr>
          <w:rFonts w:ascii="Arial" w:hAnsi="Arial" w:cs="Arial"/>
          <w:sz w:val="24"/>
          <w:szCs w:val="24"/>
        </w:rPr>
        <w:t xml:space="preserve"> declining job offers because of the lengthy hiring process. </w:t>
      </w:r>
      <w:r>
        <w:rPr>
          <w:rFonts w:ascii="Arial" w:hAnsi="Arial" w:cs="Arial"/>
          <w:sz w:val="24"/>
          <w:szCs w:val="24"/>
        </w:rPr>
        <w:t xml:space="preserve"> </w:t>
      </w:r>
      <w:r w:rsidR="00BE43C3">
        <w:rPr>
          <w:rFonts w:ascii="Arial" w:hAnsi="Arial" w:cs="Arial"/>
          <w:sz w:val="24"/>
          <w:szCs w:val="24"/>
        </w:rPr>
        <w:t>The OISL recruitment policy</w:t>
      </w:r>
      <w:r w:rsidR="00871438">
        <w:rPr>
          <w:rFonts w:ascii="Arial" w:hAnsi="Arial" w:cs="Arial"/>
          <w:sz w:val="24"/>
          <w:szCs w:val="24"/>
        </w:rPr>
        <w:t xml:space="preserve"> (</w:t>
      </w:r>
      <w:r w:rsidR="006A56C3">
        <w:rPr>
          <w:rFonts w:ascii="Arial" w:hAnsi="Arial" w:cs="Arial"/>
          <w:sz w:val="24"/>
          <w:szCs w:val="24"/>
        </w:rPr>
        <w:t>O</w:t>
      </w:r>
      <w:r w:rsidR="00871438">
        <w:rPr>
          <w:rFonts w:ascii="Arial" w:hAnsi="Arial" w:cs="Arial"/>
          <w:sz w:val="24"/>
          <w:szCs w:val="24"/>
        </w:rPr>
        <w:t>ceaneering,2019)</w:t>
      </w:r>
      <w:r w:rsidR="00412C6E">
        <w:rPr>
          <w:rFonts w:ascii="Arial" w:hAnsi="Arial" w:cs="Arial"/>
          <w:sz w:val="24"/>
          <w:szCs w:val="24"/>
        </w:rPr>
        <w:t xml:space="preserve"> </w:t>
      </w:r>
      <w:r w:rsidR="00930C3C">
        <w:rPr>
          <w:rFonts w:ascii="Arial" w:hAnsi="Arial" w:cs="Arial"/>
          <w:sz w:val="24"/>
          <w:szCs w:val="24"/>
        </w:rPr>
        <w:t>document</w:t>
      </w:r>
      <w:r w:rsidR="00257355">
        <w:rPr>
          <w:rFonts w:ascii="Arial" w:hAnsi="Arial" w:cs="Arial"/>
          <w:sz w:val="24"/>
          <w:szCs w:val="24"/>
        </w:rPr>
        <w:t xml:space="preserve"> shows that </w:t>
      </w:r>
      <w:r w:rsidR="00143049">
        <w:rPr>
          <w:rFonts w:ascii="Arial" w:hAnsi="Arial" w:cs="Arial"/>
          <w:sz w:val="24"/>
          <w:szCs w:val="24"/>
        </w:rPr>
        <w:t>at this stage the</w:t>
      </w:r>
      <w:r w:rsidR="00962BD8">
        <w:rPr>
          <w:rFonts w:ascii="Arial" w:hAnsi="Arial" w:cs="Arial"/>
          <w:sz w:val="24"/>
          <w:szCs w:val="24"/>
        </w:rPr>
        <w:t xml:space="preserve"> hiring manager is responsible for raising a New Hire Form (NHF) </w:t>
      </w:r>
      <w:r w:rsidR="006111A6">
        <w:rPr>
          <w:rFonts w:ascii="Arial" w:hAnsi="Arial" w:cs="Arial"/>
          <w:sz w:val="24"/>
          <w:szCs w:val="24"/>
        </w:rPr>
        <w:t>and subm</w:t>
      </w:r>
      <w:r w:rsidR="00EC264D">
        <w:rPr>
          <w:rFonts w:ascii="Arial" w:hAnsi="Arial" w:cs="Arial"/>
          <w:sz w:val="24"/>
          <w:szCs w:val="24"/>
        </w:rPr>
        <w:t>itting it</w:t>
      </w:r>
      <w:r w:rsidR="006111A6">
        <w:rPr>
          <w:rFonts w:ascii="Arial" w:hAnsi="Arial" w:cs="Arial"/>
          <w:sz w:val="24"/>
          <w:szCs w:val="24"/>
        </w:rPr>
        <w:t xml:space="preserve"> to the HR </w:t>
      </w:r>
      <w:r w:rsidR="00C279A3">
        <w:rPr>
          <w:rFonts w:ascii="Arial" w:hAnsi="Arial" w:cs="Arial"/>
          <w:sz w:val="24"/>
          <w:szCs w:val="24"/>
        </w:rPr>
        <w:t>d</w:t>
      </w:r>
      <w:r w:rsidR="006111A6">
        <w:rPr>
          <w:rFonts w:ascii="Arial" w:hAnsi="Arial" w:cs="Arial"/>
          <w:sz w:val="24"/>
          <w:szCs w:val="24"/>
        </w:rPr>
        <w:t xml:space="preserve">epartment for approval. After all required approvals, </w:t>
      </w:r>
      <w:r w:rsidR="001F2142">
        <w:rPr>
          <w:rFonts w:ascii="Arial" w:hAnsi="Arial" w:cs="Arial"/>
          <w:sz w:val="24"/>
          <w:szCs w:val="24"/>
        </w:rPr>
        <w:t xml:space="preserve">a verbal offer </w:t>
      </w:r>
      <w:r w:rsidR="00453230">
        <w:rPr>
          <w:rFonts w:ascii="Arial" w:hAnsi="Arial" w:cs="Arial"/>
          <w:sz w:val="24"/>
          <w:szCs w:val="24"/>
        </w:rPr>
        <w:t xml:space="preserve">is being </w:t>
      </w:r>
      <w:r w:rsidR="001F2142">
        <w:rPr>
          <w:rFonts w:ascii="Arial" w:hAnsi="Arial" w:cs="Arial"/>
          <w:sz w:val="24"/>
          <w:szCs w:val="24"/>
        </w:rPr>
        <w:t xml:space="preserve">made by </w:t>
      </w:r>
      <w:r w:rsidR="001F2142">
        <w:rPr>
          <w:rFonts w:ascii="Arial" w:hAnsi="Arial" w:cs="Arial"/>
          <w:sz w:val="24"/>
          <w:szCs w:val="24"/>
        </w:rPr>
        <w:lastRenderedPageBreak/>
        <w:t>the HR representative.</w:t>
      </w:r>
      <w:r w:rsidR="00143049">
        <w:rPr>
          <w:rFonts w:ascii="Arial" w:hAnsi="Arial" w:cs="Arial"/>
          <w:sz w:val="24"/>
          <w:szCs w:val="24"/>
        </w:rPr>
        <w:t xml:space="preserve"> According to the current and former</w:t>
      </w:r>
      <w:r w:rsidR="00594078">
        <w:rPr>
          <w:rFonts w:ascii="Arial" w:hAnsi="Arial" w:cs="Arial"/>
          <w:sz w:val="24"/>
          <w:szCs w:val="24"/>
        </w:rPr>
        <w:t xml:space="preserve"> OISL</w:t>
      </w:r>
      <w:r w:rsidR="00143049">
        <w:rPr>
          <w:rFonts w:ascii="Arial" w:hAnsi="Arial" w:cs="Arial"/>
          <w:sz w:val="24"/>
          <w:szCs w:val="24"/>
        </w:rPr>
        <w:t xml:space="preserve"> employee</w:t>
      </w:r>
      <w:r w:rsidR="00594078">
        <w:rPr>
          <w:rFonts w:ascii="Arial" w:hAnsi="Arial" w:cs="Arial"/>
          <w:sz w:val="24"/>
          <w:szCs w:val="24"/>
        </w:rPr>
        <w:t xml:space="preserve"> </w:t>
      </w:r>
      <w:r w:rsidR="00143049">
        <w:rPr>
          <w:rFonts w:ascii="Arial" w:hAnsi="Arial" w:cs="Arial"/>
          <w:sz w:val="24"/>
          <w:szCs w:val="24"/>
        </w:rPr>
        <w:t>comments</w:t>
      </w:r>
      <w:r w:rsidR="00386123">
        <w:rPr>
          <w:rFonts w:ascii="Arial" w:hAnsi="Arial" w:cs="Arial"/>
          <w:sz w:val="24"/>
          <w:szCs w:val="24"/>
        </w:rPr>
        <w:t xml:space="preserve">, </w:t>
      </w:r>
      <w:r w:rsidR="00143049">
        <w:rPr>
          <w:rFonts w:ascii="Arial" w:hAnsi="Arial" w:cs="Arial"/>
          <w:sz w:val="24"/>
          <w:szCs w:val="24"/>
        </w:rPr>
        <w:t>the recruitment process can take from 2 to 12 months</w:t>
      </w:r>
      <w:r w:rsidR="00594078">
        <w:rPr>
          <w:rFonts w:ascii="Arial" w:hAnsi="Arial" w:cs="Arial"/>
          <w:sz w:val="24"/>
          <w:szCs w:val="24"/>
        </w:rPr>
        <w:t xml:space="preserve"> (Glassdoor, </w:t>
      </w:r>
      <w:proofErr w:type="spellStart"/>
      <w:r w:rsidR="00594078">
        <w:rPr>
          <w:rFonts w:ascii="Arial" w:hAnsi="Arial" w:cs="Arial"/>
          <w:sz w:val="24"/>
          <w:szCs w:val="24"/>
        </w:rPr>
        <w:t>n.d</w:t>
      </w:r>
      <w:proofErr w:type="spellEnd"/>
      <w:r w:rsidR="00594078">
        <w:rPr>
          <w:rFonts w:ascii="Arial" w:hAnsi="Arial" w:cs="Arial"/>
          <w:sz w:val="24"/>
          <w:szCs w:val="24"/>
        </w:rPr>
        <w:t>)</w:t>
      </w:r>
      <w:r w:rsidR="00143049">
        <w:rPr>
          <w:rFonts w:ascii="Arial" w:hAnsi="Arial" w:cs="Arial"/>
          <w:sz w:val="24"/>
          <w:szCs w:val="24"/>
        </w:rPr>
        <w:t xml:space="preserve">, which in </w:t>
      </w:r>
      <w:r w:rsidR="00594078">
        <w:rPr>
          <w:rFonts w:ascii="Arial" w:hAnsi="Arial" w:cs="Arial"/>
          <w:sz w:val="24"/>
          <w:szCs w:val="24"/>
        </w:rPr>
        <w:t>today’s candidate-driven market seems very lengthy.</w:t>
      </w:r>
      <w:r w:rsidR="00143049">
        <w:rPr>
          <w:rFonts w:ascii="Arial" w:hAnsi="Arial" w:cs="Arial"/>
          <w:sz w:val="24"/>
          <w:szCs w:val="24"/>
        </w:rPr>
        <w:t xml:space="preserve"> </w:t>
      </w:r>
      <w:r w:rsidR="00594078">
        <w:rPr>
          <w:rFonts w:ascii="Arial" w:hAnsi="Arial" w:cs="Arial"/>
          <w:sz w:val="24"/>
          <w:szCs w:val="24"/>
        </w:rPr>
        <w:t>In OISL</w:t>
      </w:r>
      <w:r w:rsidR="001F2142">
        <w:rPr>
          <w:rFonts w:ascii="Arial" w:hAnsi="Arial" w:cs="Arial"/>
          <w:sz w:val="24"/>
          <w:szCs w:val="24"/>
        </w:rPr>
        <w:t xml:space="preserve">, </w:t>
      </w:r>
      <w:r w:rsidR="00AB796B">
        <w:rPr>
          <w:rFonts w:ascii="Arial" w:hAnsi="Arial" w:cs="Arial"/>
          <w:sz w:val="24"/>
          <w:szCs w:val="24"/>
        </w:rPr>
        <w:t>offers of employment are normally subject to satisfactory references, medical clearance, check of qualifications</w:t>
      </w:r>
      <w:r w:rsidR="0066086F">
        <w:rPr>
          <w:rFonts w:ascii="Arial" w:hAnsi="Arial" w:cs="Arial"/>
          <w:sz w:val="24"/>
          <w:szCs w:val="24"/>
        </w:rPr>
        <w:t xml:space="preserve">, criminal </w:t>
      </w:r>
      <w:r w:rsidR="00787FB6">
        <w:rPr>
          <w:rFonts w:ascii="Arial" w:hAnsi="Arial" w:cs="Arial"/>
          <w:sz w:val="24"/>
          <w:szCs w:val="24"/>
        </w:rPr>
        <w:t>record,</w:t>
      </w:r>
      <w:r w:rsidR="0066086F">
        <w:rPr>
          <w:rFonts w:ascii="Arial" w:hAnsi="Arial" w:cs="Arial"/>
          <w:sz w:val="24"/>
          <w:szCs w:val="24"/>
        </w:rPr>
        <w:t xml:space="preserve"> and any other checks as appropriate</w:t>
      </w:r>
      <w:r w:rsidR="00594078">
        <w:rPr>
          <w:rFonts w:ascii="Arial" w:hAnsi="Arial" w:cs="Arial"/>
          <w:sz w:val="24"/>
          <w:szCs w:val="24"/>
        </w:rPr>
        <w:t>. In this instance the verbal offer is a ‘conditional offer’ a</w:t>
      </w:r>
      <w:r w:rsidR="00C279A3">
        <w:rPr>
          <w:rFonts w:ascii="Arial" w:hAnsi="Arial" w:cs="Arial"/>
          <w:sz w:val="24"/>
          <w:szCs w:val="24"/>
        </w:rPr>
        <w:t xml:space="preserve">nd </w:t>
      </w:r>
      <w:r w:rsidR="00594078">
        <w:rPr>
          <w:rFonts w:ascii="Arial" w:hAnsi="Arial" w:cs="Arial"/>
          <w:sz w:val="24"/>
          <w:szCs w:val="24"/>
        </w:rPr>
        <w:t>needs to be communicated to the successful candidate beforehand</w:t>
      </w:r>
      <w:r w:rsidR="00C279A3">
        <w:rPr>
          <w:rFonts w:ascii="Arial" w:hAnsi="Arial" w:cs="Arial"/>
          <w:sz w:val="24"/>
          <w:szCs w:val="24"/>
        </w:rPr>
        <w:t xml:space="preserve"> to avoid </w:t>
      </w:r>
      <w:r w:rsidR="00787FB6">
        <w:rPr>
          <w:rFonts w:ascii="Arial" w:hAnsi="Arial" w:cs="Arial"/>
          <w:sz w:val="24"/>
          <w:szCs w:val="24"/>
        </w:rPr>
        <w:t>disappointment and job offer declining</w:t>
      </w:r>
      <w:r w:rsidR="00C279A3">
        <w:rPr>
          <w:rFonts w:ascii="Arial" w:hAnsi="Arial" w:cs="Arial"/>
          <w:sz w:val="24"/>
          <w:szCs w:val="24"/>
        </w:rPr>
        <w:t>.</w:t>
      </w:r>
      <w:r w:rsidR="00594078">
        <w:rPr>
          <w:rFonts w:ascii="Arial" w:hAnsi="Arial" w:cs="Arial"/>
          <w:sz w:val="24"/>
          <w:szCs w:val="24"/>
        </w:rPr>
        <w:t xml:space="preserve"> </w:t>
      </w:r>
    </w:p>
    <w:p w14:paraId="0957A782" w14:textId="252F07C0" w:rsidR="007E5D94" w:rsidRPr="00AC33F9" w:rsidRDefault="003A34D5" w:rsidP="003A34D5">
      <w:pPr>
        <w:spacing w:line="600" w:lineRule="auto"/>
        <w:rPr>
          <w:rFonts w:ascii="Arial" w:hAnsi="Arial" w:cs="Arial"/>
          <w:sz w:val="24"/>
          <w:szCs w:val="24"/>
          <w:u w:val="single"/>
        </w:rPr>
      </w:pPr>
      <w:r>
        <w:rPr>
          <w:rFonts w:ascii="Arial" w:hAnsi="Arial" w:cs="Arial"/>
          <w:sz w:val="24"/>
          <w:szCs w:val="24"/>
          <w:u w:val="single"/>
        </w:rPr>
        <w:t xml:space="preserve">1.7 </w:t>
      </w:r>
      <w:r w:rsidR="007E5D94" w:rsidRPr="00AC33F9">
        <w:rPr>
          <w:rFonts w:ascii="Arial" w:hAnsi="Arial" w:cs="Arial"/>
          <w:sz w:val="24"/>
          <w:szCs w:val="24"/>
          <w:u w:val="single"/>
        </w:rPr>
        <w:t>References</w:t>
      </w:r>
    </w:p>
    <w:p w14:paraId="40775F64" w14:textId="07B76023" w:rsidR="003A02A8" w:rsidRPr="00771FD8" w:rsidRDefault="00AC33F9" w:rsidP="001B663F">
      <w:pPr>
        <w:spacing w:line="600" w:lineRule="auto"/>
        <w:rPr>
          <w:rFonts w:ascii="Arial" w:hAnsi="Arial" w:cs="Arial"/>
          <w:sz w:val="24"/>
          <w:szCs w:val="24"/>
        </w:rPr>
      </w:pPr>
      <w:r>
        <w:rPr>
          <w:rFonts w:ascii="Arial" w:hAnsi="Arial" w:cs="Arial"/>
          <w:sz w:val="24"/>
          <w:szCs w:val="24"/>
        </w:rPr>
        <w:t xml:space="preserve">Within OISL, it is </w:t>
      </w:r>
      <w:r w:rsidR="00D46D04">
        <w:rPr>
          <w:rFonts w:ascii="Arial" w:hAnsi="Arial" w:cs="Arial"/>
          <w:sz w:val="24"/>
          <w:szCs w:val="24"/>
        </w:rPr>
        <w:t>responsibility of HR to source at least 2 references on each employee prior to start</w:t>
      </w:r>
      <w:r w:rsidR="003A34D5">
        <w:rPr>
          <w:rFonts w:ascii="Arial" w:hAnsi="Arial" w:cs="Arial"/>
          <w:sz w:val="24"/>
          <w:szCs w:val="24"/>
        </w:rPr>
        <w:t xml:space="preserve"> and any issues with references will be raised to the Hiring Manager at the earliest opportunity</w:t>
      </w:r>
      <w:r w:rsidR="00C279A3">
        <w:rPr>
          <w:rFonts w:ascii="Arial" w:hAnsi="Arial" w:cs="Arial"/>
          <w:sz w:val="24"/>
          <w:szCs w:val="24"/>
        </w:rPr>
        <w:t xml:space="preserve"> (</w:t>
      </w:r>
      <w:r w:rsidR="00956CA8">
        <w:rPr>
          <w:rFonts w:ascii="Arial" w:hAnsi="Arial" w:cs="Arial"/>
          <w:sz w:val="24"/>
          <w:szCs w:val="24"/>
        </w:rPr>
        <w:t>Oc</w:t>
      </w:r>
      <w:r w:rsidR="00C279A3">
        <w:rPr>
          <w:rFonts w:ascii="Arial" w:hAnsi="Arial" w:cs="Arial"/>
          <w:sz w:val="24"/>
          <w:szCs w:val="24"/>
        </w:rPr>
        <w:t>eaneering,2019).</w:t>
      </w:r>
    </w:p>
    <w:p w14:paraId="1681E2C9" w14:textId="1FF621B2" w:rsidR="001B663F" w:rsidRDefault="004E4FBC" w:rsidP="001B663F">
      <w:pPr>
        <w:spacing w:line="600" w:lineRule="auto"/>
        <w:rPr>
          <w:rFonts w:ascii="Arial" w:hAnsi="Arial" w:cs="Arial"/>
          <w:sz w:val="24"/>
          <w:szCs w:val="24"/>
          <w:u w:val="single"/>
        </w:rPr>
      </w:pPr>
      <w:r w:rsidRPr="004E4FBC">
        <w:rPr>
          <w:rFonts w:ascii="Arial" w:hAnsi="Arial" w:cs="Arial"/>
          <w:sz w:val="24"/>
          <w:szCs w:val="24"/>
          <w:u w:val="single"/>
        </w:rPr>
        <w:t>Onboarding</w:t>
      </w:r>
    </w:p>
    <w:p w14:paraId="7F14F5D8" w14:textId="3B928CC1" w:rsidR="005E1B9F" w:rsidRDefault="005E1B9F" w:rsidP="001B663F">
      <w:pPr>
        <w:spacing w:line="600" w:lineRule="auto"/>
        <w:rPr>
          <w:rFonts w:ascii="Arial" w:hAnsi="Arial" w:cs="Arial"/>
          <w:sz w:val="24"/>
          <w:szCs w:val="24"/>
        </w:rPr>
      </w:pPr>
      <w:r>
        <w:rPr>
          <w:rFonts w:ascii="Arial" w:hAnsi="Arial" w:cs="Arial"/>
          <w:sz w:val="24"/>
          <w:szCs w:val="24"/>
        </w:rPr>
        <w:t xml:space="preserve">The onboarding process is aimed at </w:t>
      </w:r>
      <w:r w:rsidR="0024739F">
        <w:rPr>
          <w:rFonts w:ascii="Arial" w:hAnsi="Arial" w:cs="Arial"/>
          <w:sz w:val="24"/>
          <w:szCs w:val="24"/>
        </w:rPr>
        <w:t xml:space="preserve">adjusting the newly hired employee to the work environment and its rules. A </w:t>
      </w:r>
      <w:r w:rsidR="00A35328">
        <w:rPr>
          <w:rFonts w:ascii="Arial" w:hAnsi="Arial" w:cs="Arial"/>
          <w:sz w:val="24"/>
          <w:szCs w:val="24"/>
        </w:rPr>
        <w:t>well-designed</w:t>
      </w:r>
      <w:r w:rsidR="0024739F">
        <w:rPr>
          <w:rFonts w:ascii="Arial" w:hAnsi="Arial" w:cs="Arial"/>
          <w:sz w:val="24"/>
          <w:szCs w:val="24"/>
        </w:rPr>
        <w:t xml:space="preserve"> process influences the faster adaptation of the employee to the new role, increases </w:t>
      </w:r>
      <w:r w:rsidR="003B459D">
        <w:rPr>
          <w:rFonts w:ascii="Arial" w:hAnsi="Arial" w:cs="Arial"/>
          <w:sz w:val="24"/>
          <w:szCs w:val="24"/>
        </w:rPr>
        <w:t>sense of security and minimises the risk of leaving the organisation</w:t>
      </w:r>
      <w:r w:rsidR="00F14D1D">
        <w:rPr>
          <w:rFonts w:ascii="Arial" w:hAnsi="Arial" w:cs="Arial"/>
          <w:sz w:val="24"/>
          <w:szCs w:val="24"/>
        </w:rPr>
        <w:t xml:space="preserve"> (Green,2020).</w:t>
      </w:r>
    </w:p>
    <w:p w14:paraId="1E8BE62C" w14:textId="2B52F0B3" w:rsidR="00855A3B" w:rsidRDefault="00A9397E" w:rsidP="00B73CA0">
      <w:pPr>
        <w:spacing w:line="600" w:lineRule="auto"/>
        <w:rPr>
          <w:rFonts w:ascii="Arial" w:hAnsi="Arial" w:cs="Arial"/>
          <w:sz w:val="24"/>
          <w:szCs w:val="24"/>
        </w:rPr>
      </w:pPr>
      <w:r>
        <w:rPr>
          <w:rFonts w:ascii="Arial" w:hAnsi="Arial" w:cs="Arial"/>
          <w:sz w:val="24"/>
          <w:szCs w:val="24"/>
        </w:rPr>
        <w:t xml:space="preserve">Within Oceaneering it is responsibility of HR department to invite new employees to the </w:t>
      </w:r>
      <w:r w:rsidR="008B1548">
        <w:rPr>
          <w:rFonts w:ascii="Arial" w:hAnsi="Arial" w:cs="Arial"/>
          <w:sz w:val="24"/>
          <w:szCs w:val="24"/>
        </w:rPr>
        <w:t>c</w:t>
      </w:r>
      <w:r>
        <w:rPr>
          <w:rFonts w:ascii="Arial" w:hAnsi="Arial" w:cs="Arial"/>
          <w:sz w:val="24"/>
          <w:szCs w:val="24"/>
        </w:rPr>
        <w:t>ompany</w:t>
      </w:r>
      <w:r w:rsidR="008B1548">
        <w:rPr>
          <w:rFonts w:ascii="Arial" w:hAnsi="Arial" w:cs="Arial"/>
          <w:sz w:val="24"/>
          <w:szCs w:val="24"/>
        </w:rPr>
        <w:t>’s</w:t>
      </w:r>
      <w:r>
        <w:rPr>
          <w:rFonts w:ascii="Arial" w:hAnsi="Arial" w:cs="Arial"/>
          <w:sz w:val="24"/>
          <w:szCs w:val="24"/>
        </w:rPr>
        <w:t xml:space="preserve"> </w:t>
      </w:r>
      <w:r w:rsidR="008B1548">
        <w:rPr>
          <w:rFonts w:ascii="Arial" w:hAnsi="Arial" w:cs="Arial"/>
          <w:sz w:val="24"/>
          <w:szCs w:val="24"/>
        </w:rPr>
        <w:t>i</w:t>
      </w:r>
      <w:r>
        <w:rPr>
          <w:rFonts w:ascii="Arial" w:hAnsi="Arial" w:cs="Arial"/>
          <w:sz w:val="24"/>
          <w:szCs w:val="24"/>
        </w:rPr>
        <w:t xml:space="preserve">nduction </w:t>
      </w:r>
      <w:r w:rsidR="00CF22D8">
        <w:rPr>
          <w:rFonts w:ascii="Arial" w:hAnsi="Arial" w:cs="Arial"/>
          <w:sz w:val="24"/>
          <w:szCs w:val="24"/>
        </w:rPr>
        <w:t xml:space="preserve">within the first month of employment. </w:t>
      </w:r>
      <w:r w:rsidR="0073201E">
        <w:rPr>
          <w:rFonts w:ascii="Arial" w:hAnsi="Arial" w:cs="Arial"/>
          <w:sz w:val="24"/>
          <w:szCs w:val="24"/>
        </w:rPr>
        <w:t xml:space="preserve">A lot of </w:t>
      </w:r>
      <w:r w:rsidR="00CF22D8">
        <w:rPr>
          <w:rFonts w:ascii="Arial" w:hAnsi="Arial" w:cs="Arial"/>
          <w:sz w:val="24"/>
          <w:szCs w:val="24"/>
        </w:rPr>
        <w:t xml:space="preserve">responsibility is put on the Hiring Manager </w:t>
      </w:r>
      <w:r w:rsidR="003D13CB">
        <w:rPr>
          <w:rFonts w:ascii="Arial" w:hAnsi="Arial" w:cs="Arial"/>
          <w:sz w:val="24"/>
          <w:szCs w:val="24"/>
        </w:rPr>
        <w:t>who is responsible for the department induction</w:t>
      </w:r>
      <w:r w:rsidR="00632CF9">
        <w:rPr>
          <w:rFonts w:ascii="Arial" w:hAnsi="Arial" w:cs="Arial"/>
          <w:sz w:val="24"/>
          <w:szCs w:val="24"/>
        </w:rPr>
        <w:t xml:space="preserve"> and </w:t>
      </w:r>
      <w:r w:rsidR="003D13CB">
        <w:rPr>
          <w:rFonts w:ascii="Arial" w:hAnsi="Arial" w:cs="Arial"/>
          <w:sz w:val="24"/>
          <w:szCs w:val="24"/>
        </w:rPr>
        <w:lastRenderedPageBreak/>
        <w:t xml:space="preserve">ensuring a robust plan is in place to settle the new employee on week one and </w:t>
      </w:r>
      <w:r w:rsidR="003F685C">
        <w:rPr>
          <w:rFonts w:ascii="Arial" w:hAnsi="Arial" w:cs="Arial"/>
          <w:sz w:val="24"/>
          <w:szCs w:val="24"/>
        </w:rPr>
        <w:t>beyond. According to OISL recruitment policy (</w:t>
      </w:r>
      <w:r w:rsidR="006172E4">
        <w:rPr>
          <w:rFonts w:ascii="Arial" w:hAnsi="Arial" w:cs="Arial"/>
          <w:sz w:val="24"/>
          <w:szCs w:val="24"/>
        </w:rPr>
        <w:t>oceaneering,2019</w:t>
      </w:r>
      <w:r w:rsidR="007E7B2F">
        <w:rPr>
          <w:rFonts w:ascii="Arial" w:hAnsi="Arial" w:cs="Arial"/>
          <w:sz w:val="24"/>
          <w:szCs w:val="24"/>
        </w:rPr>
        <w:t>), H</w:t>
      </w:r>
      <w:r w:rsidR="006172E4">
        <w:rPr>
          <w:rFonts w:ascii="Arial" w:hAnsi="Arial" w:cs="Arial"/>
          <w:sz w:val="24"/>
          <w:szCs w:val="24"/>
        </w:rPr>
        <w:t>R</w:t>
      </w:r>
      <w:r w:rsidR="007E7B2F">
        <w:rPr>
          <w:rFonts w:ascii="Arial" w:hAnsi="Arial" w:cs="Arial"/>
          <w:sz w:val="24"/>
          <w:szCs w:val="24"/>
        </w:rPr>
        <w:t xml:space="preserve"> </w:t>
      </w:r>
      <w:r w:rsidR="006172E4">
        <w:rPr>
          <w:rFonts w:ascii="Arial" w:hAnsi="Arial" w:cs="Arial"/>
          <w:sz w:val="24"/>
          <w:szCs w:val="24"/>
        </w:rPr>
        <w:t>d</w:t>
      </w:r>
      <w:r w:rsidR="007E7B2F">
        <w:rPr>
          <w:rFonts w:ascii="Arial" w:hAnsi="Arial" w:cs="Arial"/>
          <w:sz w:val="24"/>
          <w:szCs w:val="24"/>
        </w:rPr>
        <w:t xml:space="preserve">epartment shall provide the Hiring Manager </w:t>
      </w:r>
      <w:r w:rsidR="00855A3B">
        <w:rPr>
          <w:rFonts w:ascii="Arial" w:hAnsi="Arial" w:cs="Arial"/>
          <w:sz w:val="24"/>
          <w:szCs w:val="24"/>
        </w:rPr>
        <w:t xml:space="preserve">with relevant induction documentation prior to the start date of a new employee. </w:t>
      </w:r>
    </w:p>
    <w:p w14:paraId="529F682B" w14:textId="27E8D5D3" w:rsidR="009A66C7" w:rsidRDefault="00B4789B" w:rsidP="00B73CA0">
      <w:pPr>
        <w:spacing w:line="600" w:lineRule="auto"/>
        <w:rPr>
          <w:rFonts w:ascii="Arial" w:hAnsi="Arial" w:cs="Arial"/>
          <w:sz w:val="24"/>
          <w:szCs w:val="24"/>
        </w:rPr>
      </w:pPr>
      <w:r>
        <w:rPr>
          <w:rFonts w:ascii="Arial" w:hAnsi="Arial" w:cs="Arial"/>
          <w:sz w:val="24"/>
          <w:szCs w:val="24"/>
        </w:rPr>
        <w:t xml:space="preserve">Oceaneering’s onboarding process </w:t>
      </w:r>
      <w:r w:rsidR="00854A21">
        <w:rPr>
          <w:rFonts w:ascii="Arial" w:hAnsi="Arial" w:cs="Arial"/>
          <w:sz w:val="24"/>
          <w:szCs w:val="24"/>
        </w:rPr>
        <w:t xml:space="preserve">is structured from </w:t>
      </w:r>
      <w:r w:rsidR="003A0E07">
        <w:rPr>
          <w:rFonts w:ascii="Arial" w:hAnsi="Arial" w:cs="Arial"/>
          <w:sz w:val="24"/>
          <w:szCs w:val="24"/>
        </w:rPr>
        <w:t>4</w:t>
      </w:r>
      <w:r w:rsidR="00854A21">
        <w:rPr>
          <w:rFonts w:ascii="Arial" w:hAnsi="Arial" w:cs="Arial"/>
          <w:sz w:val="24"/>
          <w:szCs w:val="24"/>
        </w:rPr>
        <w:t xml:space="preserve"> main stages</w:t>
      </w:r>
      <w:r w:rsidR="00B73CA0">
        <w:rPr>
          <w:rFonts w:ascii="Arial" w:hAnsi="Arial" w:cs="Arial"/>
          <w:sz w:val="24"/>
          <w:szCs w:val="24"/>
        </w:rPr>
        <w:t>.</w:t>
      </w:r>
    </w:p>
    <w:p w14:paraId="7F3B69DC" w14:textId="51FEDD41" w:rsidR="008D3834" w:rsidRDefault="004C3C67" w:rsidP="008D3834">
      <w:pPr>
        <w:pStyle w:val="ListParagraph"/>
        <w:numPr>
          <w:ilvl w:val="0"/>
          <w:numId w:val="7"/>
        </w:numPr>
        <w:spacing w:line="600" w:lineRule="auto"/>
        <w:rPr>
          <w:rFonts w:ascii="Arial" w:hAnsi="Arial" w:cs="Arial"/>
          <w:sz w:val="24"/>
          <w:szCs w:val="24"/>
        </w:rPr>
      </w:pPr>
      <w:r>
        <w:rPr>
          <w:rFonts w:ascii="Arial" w:hAnsi="Arial" w:cs="Arial"/>
          <w:sz w:val="24"/>
          <w:szCs w:val="24"/>
        </w:rPr>
        <w:t xml:space="preserve">Before arrival </w:t>
      </w:r>
    </w:p>
    <w:p w14:paraId="397AE553" w14:textId="6565360F" w:rsidR="006172E4" w:rsidRPr="006172E4" w:rsidRDefault="006172E4" w:rsidP="006172E4">
      <w:pPr>
        <w:spacing w:line="600" w:lineRule="auto"/>
        <w:rPr>
          <w:rFonts w:ascii="Arial" w:hAnsi="Arial" w:cs="Arial"/>
          <w:sz w:val="24"/>
          <w:szCs w:val="24"/>
        </w:rPr>
      </w:pPr>
      <w:r>
        <w:rPr>
          <w:rFonts w:ascii="Arial" w:hAnsi="Arial" w:cs="Arial"/>
          <w:sz w:val="24"/>
          <w:szCs w:val="24"/>
        </w:rPr>
        <w:t>This is also called pre-onbo</w:t>
      </w:r>
      <w:r w:rsidR="00AB3293">
        <w:rPr>
          <w:rFonts w:ascii="Arial" w:hAnsi="Arial" w:cs="Arial"/>
          <w:sz w:val="24"/>
          <w:szCs w:val="24"/>
        </w:rPr>
        <w:t>a</w:t>
      </w:r>
      <w:r>
        <w:rPr>
          <w:rFonts w:ascii="Arial" w:hAnsi="Arial" w:cs="Arial"/>
          <w:sz w:val="24"/>
          <w:szCs w:val="24"/>
        </w:rPr>
        <w:t xml:space="preserve">rding which according to </w:t>
      </w:r>
      <w:proofErr w:type="spellStart"/>
      <w:r>
        <w:rPr>
          <w:rFonts w:ascii="Arial" w:hAnsi="Arial" w:cs="Arial"/>
          <w:sz w:val="24"/>
          <w:szCs w:val="24"/>
        </w:rPr>
        <w:t>Bourhis</w:t>
      </w:r>
      <w:proofErr w:type="spellEnd"/>
      <w:r>
        <w:rPr>
          <w:rFonts w:ascii="Arial" w:hAnsi="Arial" w:cs="Arial"/>
          <w:sz w:val="24"/>
          <w:szCs w:val="24"/>
        </w:rPr>
        <w:t xml:space="preserve"> (</w:t>
      </w:r>
      <w:r w:rsidR="009432B8">
        <w:rPr>
          <w:rFonts w:ascii="Arial" w:hAnsi="Arial" w:cs="Arial"/>
          <w:sz w:val="24"/>
          <w:szCs w:val="24"/>
        </w:rPr>
        <w:t>2020) allows employers to stay in touch with the new hires and keep them excited before they formally start their new job.</w:t>
      </w:r>
    </w:p>
    <w:p w14:paraId="2D2CB1CA" w14:textId="7C083E72" w:rsidR="00303EC8" w:rsidRDefault="009432B8" w:rsidP="00303EC8">
      <w:pPr>
        <w:spacing w:line="600" w:lineRule="auto"/>
        <w:rPr>
          <w:rFonts w:ascii="Arial" w:hAnsi="Arial" w:cs="Arial"/>
          <w:sz w:val="24"/>
          <w:szCs w:val="24"/>
        </w:rPr>
      </w:pPr>
      <w:r>
        <w:rPr>
          <w:rFonts w:ascii="Arial" w:hAnsi="Arial" w:cs="Arial"/>
          <w:sz w:val="24"/>
          <w:szCs w:val="24"/>
        </w:rPr>
        <w:t>At this stage within OISL, the h</w:t>
      </w:r>
      <w:r w:rsidR="003F0260">
        <w:rPr>
          <w:rFonts w:ascii="Arial" w:hAnsi="Arial" w:cs="Arial"/>
          <w:sz w:val="24"/>
          <w:szCs w:val="24"/>
        </w:rPr>
        <w:t>iring</w:t>
      </w:r>
      <w:r w:rsidR="009E6A3F">
        <w:rPr>
          <w:rFonts w:ascii="Arial" w:hAnsi="Arial" w:cs="Arial"/>
          <w:sz w:val="24"/>
          <w:szCs w:val="24"/>
        </w:rPr>
        <w:t xml:space="preserve"> manager </w:t>
      </w:r>
      <w:r w:rsidR="003106F4">
        <w:rPr>
          <w:rFonts w:ascii="Arial" w:hAnsi="Arial" w:cs="Arial"/>
          <w:sz w:val="24"/>
          <w:szCs w:val="24"/>
        </w:rPr>
        <w:t>is liable to</w:t>
      </w:r>
      <w:r w:rsidR="009E6A3F">
        <w:rPr>
          <w:rFonts w:ascii="Arial" w:hAnsi="Arial" w:cs="Arial"/>
          <w:sz w:val="24"/>
          <w:szCs w:val="24"/>
        </w:rPr>
        <w:t xml:space="preserve"> ensure</w:t>
      </w:r>
      <w:r w:rsidR="00FE0869">
        <w:rPr>
          <w:rFonts w:ascii="Arial" w:hAnsi="Arial" w:cs="Arial"/>
          <w:sz w:val="24"/>
          <w:szCs w:val="24"/>
        </w:rPr>
        <w:t xml:space="preserve"> that new employee </w:t>
      </w:r>
      <w:r w:rsidR="00920972">
        <w:rPr>
          <w:rFonts w:ascii="Arial" w:hAnsi="Arial" w:cs="Arial"/>
          <w:sz w:val="24"/>
          <w:szCs w:val="24"/>
        </w:rPr>
        <w:t>has correct information</w:t>
      </w:r>
      <w:r w:rsidR="00FE0869">
        <w:rPr>
          <w:rFonts w:ascii="Arial" w:hAnsi="Arial" w:cs="Arial"/>
          <w:sz w:val="24"/>
          <w:szCs w:val="24"/>
        </w:rPr>
        <w:t xml:space="preserve"> about time of arrival on the</w:t>
      </w:r>
      <w:r w:rsidR="003106F4">
        <w:rPr>
          <w:rFonts w:ascii="Arial" w:hAnsi="Arial" w:cs="Arial"/>
          <w:sz w:val="24"/>
          <w:szCs w:val="24"/>
        </w:rPr>
        <w:t>ir</w:t>
      </w:r>
      <w:r w:rsidR="00FE0869">
        <w:rPr>
          <w:rFonts w:ascii="Arial" w:hAnsi="Arial" w:cs="Arial"/>
          <w:sz w:val="24"/>
          <w:szCs w:val="24"/>
        </w:rPr>
        <w:t xml:space="preserve"> first day, location of work, who to report to</w:t>
      </w:r>
      <w:r w:rsidR="00A1420D">
        <w:rPr>
          <w:rFonts w:ascii="Arial" w:hAnsi="Arial" w:cs="Arial"/>
          <w:sz w:val="24"/>
          <w:szCs w:val="24"/>
        </w:rPr>
        <w:t xml:space="preserve"> and </w:t>
      </w:r>
      <w:r w:rsidR="00FE0869">
        <w:rPr>
          <w:rFonts w:ascii="Arial" w:hAnsi="Arial" w:cs="Arial"/>
          <w:sz w:val="24"/>
          <w:szCs w:val="24"/>
        </w:rPr>
        <w:t xml:space="preserve">dress code </w:t>
      </w:r>
      <w:r w:rsidR="00303EC8">
        <w:rPr>
          <w:rFonts w:ascii="Arial" w:hAnsi="Arial" w:cs="Arial"/>
          <w:sz w:val="24"/>
          <w:szCs w:val="24"/>
        </w:rPr>
        <w:t xml:space="preserve">prior to their resumption. </w:t>
      </w:r>
      <w:r w:rsidR="00A1420D">
        <w:rPr>
          <w:rFonts w:ascii="Arial" w:hAnsi="Arial" w:cs="Arial"/>
          <w:sz w:val="24"/>
          <w:szCs w:val="24"/>
        </w:rPr>
        <w:t xml:space="preserve">Hiring manager </w:t>
      </w:r>
      <w:r w:rsidR="00E042C0">
        <w:rPr>
          <w:rFonts w:ascii="Arial" w:hAnsi="Arial" w:cs="Arial"/>
          <w:sz w:val="24"/>
          <w:szCs w:val="24"/>
        </w:rPr>
        <w:t>must</w:t>
      </w:r>
      <w:r w:rsidR="00B37247">
        <w:rPr>
          <w:rFonts w:ascii="Arial" w:hAnsi="Arial" w:cs="Arial"/>
          <w:sz w:val="24"/>
          <w:szCs w:val="24"/>
        </w:rPr>
        <w:t xml:space="preserve"> also</w:t>
      </w:r>
      <w:r w:rsidR="00E042C0">
        <w:rPr>
          <w:rFonts w:ascii="Arial" w:hAnsi="Arial" w:cs="Arial"/>
          <w:sz w:val="24"/>
          <w:szCs w:val="24"/>
        </w:rPr>
        <w:t xml:space="preserve"> prepare a plan which need to show</w:t>
      </w:r>
      <w:r w:rsidR="00303EC8">
        <w:rPr>
          <w:rFonts w:ascii="Arial" w:hAnsi="Arial" w:cs="Arial"/>
          <w:sz w:val="24"/>
          <w:szCs w:val="24"/>
        </w:rPr>
        <w:t xml:space="preserve"> the essential areas that will be covered with the new hire</w:t>
      </w:r>
      <w:r w:rsidR="00E042C0">
        <w:rPr>
          <w:rFonts w:ascii="Arial" w:hAnsi="Arial" w:cs="Arial"/>
          <w:sz w:val="24"/>
          <w:szCs w:val="24"/>
        </w:rPr>
        <w:t xml:space="preserve">. </w:t>
      </w:r>
    </w:p>
    <w:p w14:paraId="34DF2328" w14:textId="2CEF095A" w:rsidR="003A02A8" w:rsidRDefault="003A02A8" w:rsidP="00303EC8">
      <w:pPr>
        <w:spacing w:line="600" w:lineRule="auto"/>
        <w:rPr>
          <w:rFonts w:ascii="Arial" w:hAnsi="Arial" w:cs="Arial"/>
          <w:sz w:val="24"/>
          <w:szCs w:val="24"/>
        </w:rPr>
      </w:pPr>
    </w:p>
    <w:p w14:paraId="69469AEF" w14:textId="54B2A97A" w:rsidR="00FB3AD3" w:rsidRDefault="00FB3AD3" w:rsidP="00303EC8">
      <w:pPr>
        <w:spacing w:line="600" w:lineRule="auto"/>
        <w:rPr>
          <w:rFonts w:ascii="Arial" w:hAnsi="Arial" w:cs="Arial"/>
          <w:sz w:val="24"/>
          <w:szCs w:val="24"/>
        </w:rPr>
      </w:pPr>
    </w:p>
    <w:p w14:paraId="651C8150" w14:textId="77777777" w:rsidR="00FB3AD3" w:rsidRDefault="00FB3AD3" w:rsidP="00303EC8">
      <w:pPr>
        <w:spacing w:line="600" w:lineRule="auto"/>
        <w:rPr>
          <w:rFonts w:ascii="Arial" w:hAnsi="Arial" w:cs="Arial"/>
          <w:sz w:val="24"/>
          <w:szCs w:val="24"/>
        </w:rPr>
      </w:pPr>
    </w:p>
    <w:p w14:paraId="1C1894B0" w14:textId="77777777" w:rsidR="009432B8" w:rsidRDefault="009432B8" w:rsidP="00303EC8">
      <w:pPr>
        <w:spacing w:line="600" w:lineRule="auto"/>
        <w:rPr>
          <w:rFonts w:ascii="Arial" w:hAnsi="Arial" w:cs="Arial"/>
          <w:sz w:val="24"/>
          <w:szCs w:val="24"/>
        </w:rPr>
      </w:pPr>
    </w:p>
    <w:p w14:paraId="30EFA69C" w14:textId="71E3A865" w:rsidR="004C3C67" w:rsidRDefault="003A0E07" w:rsidP="00303EC8">
      <w:pPr>
        <w:pStyle w:val="ListParagraph"/>
        <w:numPr>
          <w:ilvl w:val="0"/>
          <w:numId w:val="7"/>
        </w:numPr>
        <w:spacing w:line="600" w:lineRule="auto"/>
        <w:rPr>
          <w:rFonts w:ascii="Arial" w:hAnsi="Arial" w:cs="Arial"/>
          <w:sz w:val="24"/>
          <w:szCs w:val="24"/>
        </w:rPr>
      </w:pPr>
      <w:r w:rsidRPr="00303EC8">
        <w:rPr>
          <w:rFonts w:ascii="Arial" w:hAnsi="Arial" w:cs="Arial"/>
          <w:sz w:val="24"/>
          <w:szCs w:val="24"/>
        </w:rPr>
        <w:lastRenderedPageBreak/>
        <w:t>Day 1</w:t>
      </w:r>
    </w:p>
    <w:p w14:paraId="0D0B4689" w14:textId="77777777" w:rsidR="00876D4D" w:rsidRDefault="00141CF4" w:rsidP="00FA781D">
      <w:pPr>
        <w:spacing w:line="600" w:lineRule="auto"/>
        <w:rPr>
          <w:rFonts w:ascii="Arial" w:hAnsi="Arial" w:cs="Arial"/>
          <w:sz w:val="24"/>
          <w:szCs w:val="24"/>
        </w:rPr>
      </w:pPr>
      <w:r>
        <w:rPr>
          <w:rFonts w:ascii="Arial" w:hAnsi="Arial" w:cs="Arial"/>
          <w:sz w:val="24"/>
          <w:szCs w:val="24"/>
        </w:rPr>
        <w:t xml:space="preserve">The first day for a new Oceaneering employee </w:t>
      </w:r>
      <w:r w:rsidR="006767DD">
        <w:rPr>
          <w:rFonts w:ascii="Arial" w:hAnsi="Arial" w:cs="Arial"/>
          <w:sz w:val="24"/>
          <w:szCs w:val="24"/>
        </w:rPr>
        <w:t xml:space="preserve">is very important </w:t>
      </w:r>
      <w:r w:rsidR="009D3A36">
        <w:rPr>
          <w:rFonts w:ascii="Arial" w:hAnsi="Arial" w:cs="Arial"/>
          <w:sz w:val="24"/>
          <w:szCs w:val="24"/>
        </w:rPr>
        <w:t xml:space="preserve">as they are being introduced to the team members and their work buddy. </w:t>
      </w:r>
      <w:r w:rsidR="005840EE">
        <w:rPr>
          <w:rFonts w:ascii="Arial" w:hAnsi="Arial" w:cs="Arial"/>
          <w:sz w:val="24"/>
          <w:szCs w:val="24"/>
        </w:rPr>
        <w:t xml:space="preserve">According to </w:t>
      </w:r>
      <w:r w:rsidR="00876D4D">
        <w:rPr>
          <w:rFonts w:ascii="Arial" w:hAnsi="Arial" w:cs="Arial"/>
          <w:sz w:val="24"/>
          <w:szCs w:val="24"/>
        </w:rPr>
        <w:t>OISL</w:t>
      </w:r>
      <w:r w:rsidR="005840EE">
        <w:rPr>
          <w:rFonts w:ascii="Arial" w:hAnsi="Arial" w:cs="Arial"/>
          <w:sz w:val="24"/>
          <w:szCs w:val="24"/>
        </w:rPr>
        <w:t xml:space="preserve"> recruitment policy </w:t>
      </w:r>
      <w:r w:rsidR="006314B5">
        <w:rPr>
          <w:rFonts w:ascii="Arial" w:hAnsi="Arial" w:cs="Arial"/>
          <w:sz w:val="24"/>
          <w:szCs w:val="24"/>
        </w:rPr>
        <w:t>document,</w:t>
      </w:r>
      <w:r w:rsidR="00B37247">
        <w:rPr>
          <w:rFonts w:ascii="Arial" w:hAnsi="Arial" w:cs="Arial"/>
          <w:sz w:val="24"/>
          <w:szCs w:val="24"/>
        </w:rPr>
        <w:t xml:space="preserve"> the part of the process </w:t>
      </w:r>
      <w:r w:rsidR="00964C88">
        <w:rPr>
          <w:rFonts w:ascii="Arial" w:hAnsi="Arial" w:cs="Arial"/>
          <w:sz w:val="24"/>
          <w:szCs w:val="24"/>
        </w:rPr>
        <w:t>is for the</w:t>
      </w:r>
      <w:r w:rsidR="00661204">
        <w:rPr>
          <w:rFonts w:ascii="Arial" w:hAnsi="Arial" w:cs="Arial"/>
          <w:sz w:val="24"/>
          <w:szCs w:val="24"/>
        </w:rPr>
        <w:t xml:space="preserve"> new employee</w:t>
      </w:r>
      <w:r w:rsidR="009D3A36">
        <w:rPr>
          <w:rFonts w:ascii="Arial" w:hAnsi="Arial" w:cs="Arial"/>
          <w:sz w:val="24"/>
          <w:szCs w:val="24"/>
        </w:rPr>
        <w:t xml:space="preserve"> </w:t>
      </w:r>
      <w:r w:rsidR="00964C88">
        <w:rPr>
          <w:rFonts w:ascii="Arial" w:hAnsi="Arial" w:cs="Arial"/>
          <w:sz w:val="24"/>
          <w:szCs w:val="24"/>
        </w:rPr>
        <w:t>to have a</w:t>
      </w:r>
      <w:r w:rsidR="00F67E1D">
        <w:rPr>
          <w:rFonts w:ascii="Arial" w:hAnsi="Arial" w:cs="Arial"/>
          <w:sz w:val="24"/>
          <w:szCs w:val="24"/>
        </w:rPr>
        <w:t xml:space="preserve"> department tour with the line manager</w:t>
      </w:r>
      <w:r w:rsidR="006314B5">
        <w:rPr>
          <w:rFonts w:ascii="Arial" w:hAnsi="Arial" w:cs="Arial"/>
          <w:sz w:val="24"/>
          <w:szCs w:val="24"/>
        </w:rPr>
        <w:t xml:space="preserve"> as also </w:t>
      </w:r>
      <w:r w:rsidR="00144C91">
        <w:rPr>
          <w:rFonts w:ascii="Arial" w:hAnsi="Arial" w:cs="Arial"/>
          <w:sz w:val="24"/>
          <w:szCs w:val="24"/>
        </w:rPr>
        <w:t>a</w:t>
      </w:r>
      <w:r w:rsidR="004A1762">
        <w:rPr>
          <w:rFonts w:ascii="Arial" w:hAnsi="Arial" w:cs="Arial"/>
          <w:sz w:val="24"/>
          <w:szCs w:val="24"/>
        </w:rPr>
        <w:t xml:space="preserve"> discussion about employment terms and conditions</w:t>
      </w:r>
      <w:r w:rsidR="00AD3402">
        <w:rPr>
          <w:rFonts w:ascii="Arial" w:hAnsi="Arial" w:cs="Arial"/>
          <w:sz w:val="24"/>
          <w:szCs w:val="24"/>
        </w:rPr>
        <w:t xml:space="preserve"> and all aspects of HSE</w:t>
      </w:r>
      <w:r w:rsidR="00144C91">
        <w:rPr>
          <w:rFonts w:ascii="Arial" w:hAnsi="Arial" w:cs="Arial"/>
          <w:sz w:val="24"/>
          <w:szCs w:val="24"/>
        </w:rPr>
        <w:t xml:space="preserve">. </w:t>
      </w:r>
      <w:r w:rsidR="001B3DF1">
        <w:rPr>
          <w:rFonts w:ascii="Arial" w:hAnsi="Arial" w:cs="Arial"/>
          <w:sz w:val="24"/>
          <w:szCs w:val="24"/>
        </w:rPr>
        <w:t>At this stage the new start</w:t>
      </w:r>
      <w:r w:rsidR="00964C88">
        <w:rPr>
          <w:rFonts w:ascii="Arial" w:hAnsi="Arial" w:cs="Arial"/>
          <w:sz w:val="24"/>
          <w:szCs w:val="24"/>
        </w:rPr>
        <w:t>er</w:t>
      </w:r>
      <w:r w:rsidR="001B3DF1">
        <w:rPr>
          <w:rFonts w:ascii="Arial" w:hAnsi="Arial" w:cs="Arial"/>
          <w:sz w:val="24"/>
          <w:szCs w:val="24"/>
        </w:rPr>
        <w:t xml:space="preserve"> </w:t>
      </w:r>
      <w:r w:rsidR="00163C5A">
        <w:rPr>
          <w:rFonts w:ascii="Arial" w:hAnsi="Arial" w:cs="Arial"/>
          <w:sz w:val="24"/>
          <w:szCs w:val="24"/>
        </w:rPr>
        <w:t xml:space="preserve">is also being explained their role in the company and what is being expected </w:t>
      </w:r>
      <w:r w:rsidR="00FA781D">
        <w:rPr>
          <w:rFonts w:ascii="Arial" w:hAnsi="Arial" w:cs="Arial"/>
          <w:sz w:val="24"/>
          <w:szCs w:val="24"/>
        </w:rPr>
        <w:t>from them.</w:t>
      </w:r>
      <w:r w:rsidR="00876D4D">
        <w:rPr>
          <w:rFonts w:ascii="Arial" w:hAnsi="Arial" w:cs="Arial"/>
          <w:sz w:val="24"/>
          <w:szCs w:val="24"/>
        </w:rPr>
        <w:br/>
        <w:t xml:space="preserve">From the above information </w:t>
      </w:r>
      <w:proofErr w:type="gramStart"/>
      <w:r w:rsidR="00876D4D">
        <w:rPr>
          <w:rFonts w:ascii="Arial" w:hAnsi="Arial" w:cs="Arial"/>
          <w:sz w:val="24"/>
          <w:szCs w:val="24"/>
        </w:rPr>
        <w:t>it can be seen that there</w:t>
      </w:r>
      <w:proofErr w:type="gramEnd"/>
      <w:r w:rsidR="00876D4D">
        <w:rPr>
          <w:rFonts w:ascii="Arial" w:hAnsi="Arial" w:cs="Arial"/>
          <w:sz w:val="24"/>
          <w:szCs w:val="24"/>
        </w:rPr>
        <w:t xml:space="preserve"> is a lot of information to be taken on by the new employee on the very first day and the employee may feel overwhelmed by the information overload and may not concentrate on the most important information.</w:t>
      </w:r>
    </w:p>
    <w:p w14:paraId="38B45D55" w14:textId="5D6F642E" w:rsidR="003A0E07" w:rsidRPr="00FA781D" w:rsidRDefault="003A0E07" w:rsidP="00FA781D">
      <w:pPr>
        <w:pStyle w:val="ListParagraph"/>
        <w:numPr>
          <w:ilvl w:val="0"/>
          <w:numId w:val="7"/>
        </w:numPr>
        <w:spacing w:line="600" w:lineRule="auto"/>
        <w:rPr>
          <w:rFonts w:ascii="Arial" w:hAnsi="Arial" w:cs="Arial"/>
          <w:sz w:val="24"/>
          <w:szCs w:val="24"/>
        </w:rPr>
      </w:pPr>
      <w:r w:rsidRPr="00FA781D">
        <w:rPr>
          <w:rFonts w:ascii="Arial" w:hAnsi="Arial" w:cs="Arial"/>
          <w:sz w:val="24"/>
          <w:szCs w:val="24"/>
        </w:rPr>
        <w:t>Week 1</w:t>
      </w:r>
    </w:p>
    <w:p w14:paraId="14EA2DAB" w14:textId="086F5BD9" w:rsidR="00CF07BC" w:rsidRDefault="00CF07BC" w:rsidP="00CF07BC">
      <w:pPr>
        <w:spacing w:line="600" w:lineRule="auto"/>
        <w:rPr>
          <w:rFonts w:ascii="Arial" w:hAnsi="Arial" w:cs="Arial"/>
          <w:sz w:val="24"/>
          <w:szCs w:val="24"/>
        </w:rPr>
      </w:pPr>
      <w:r>
        <w:rPr>
          <w:rFonts w:ascii="Arial" w:hAnsi="Arial" w:cs="Arial"/>
          <w:sz w:val="24"/>
          <w:szCs w:val="24"/>
        </w:rPr>
        <w:t>First week can be daunting for a new employee as there tends to be a great deal of information to absorb about their new job</w:t>
      </w:r>
      <w:r w:rsidR="006145AF">
        <w:rPr>
          <w:rFonts w:ascii="Arial" w:hAnsi="Arial" w:cs="Arial"/>
          <w:sz w:val="24"/>
          <w:szCs w:val="24"/>
        </w:rPr>
        <w:t>. It is important to build the right foundation by providing relevant information</w:t>
      </w:r>
      <w:r w:rsidR="009432B8">
        <w:rPr>
          <w:rFonts w:ascii="Arial" w:hAnsi="Arial" w:cs="Arial"/>
          <w:sz w:val="24"/>
          <w:szCs w:val="24"/>
        </w:rPr>
        <w:t xml:space="preserve"> (Bauer,2020).</w:t>
      </w:r>
      <w:r w:rsidR="001D4D83">
        <w:rPr>
          <w:rFonts w:ascii="Arial" w:hAnsi="Arial" w:cs="Arial"/>
          <w:sz w:val="24"/>
          <w:szCs w:val="24"/>
        </w:rPr>
        <w:t xml:space="preserve"> From the </w:t>
      </w:r>
      <w:r w:rsidR="00425BCD">
        <w:rPr>
          <w:rFonts w:ascii="Arial" w:hAnsi="Arial" w:cs="Arial"/>
          <w:sz w:val="24"/>
          <w:szCs w:val="24"/>
        </w:rPr>
        <w:t>OISL recruitment policy</w:t>
      </w:r>
      <w:r w:rsidR="00AD184A">
        <w:rPr>
          <w:rFonts w:ascii="Arial" w:hAnsi="Arial" w:cs="Arial"/>
          <w:sz w:val="24"/>
          <w:szCs w:val="24"/>
        </w:rPr>
        <w:t xml:space="preserve"> (oceaneering,2019)</w:t>
      </w:r>
      <w:r w:rsidR="00425BCD">
        <w:rPr>
          <w:rFonts w:ascii="Arial" w:hAnsi="Arial" w:cs="Arial"/>
          <w:sz w:val="24"/>
          <w:szCs w:val="24"/>
        </w:rPr>
        <w:t xml:space="preserve"> </w:t>
      </w:r>
      <w:proofErr w:type="gramStart"/>
      <w:r w:rsidR="00425BCD">
        <w:rPr>
          <w:rFonts w:ascii="Arial" w:hAnsi="Arial" w:cs="Arial"/>
          <w:sz w:val="24"/>
          <w:szCs w:val="24"/>
        </w:rPr>
        <w:t>it can be seen that</w:t>
      </w:r>
      <w:r w:rsidR="00925AC5">
        <w:rPr>
          <w:rFonts w:ascii="Arial" w:hAnsi="Arial" w:cs="Arial"/>
          <w:sz w:val="24"/>
          <w:szCs w:val="24"/>
        </w:rPr>
        <w:t xml:space="preserve"> </w:t>
      </w:r>
      <w:r w:rsidR="00425BCD">
        <w:rPr>
          <w:rFonts w:ascii="Arial" w:hAnsi="Arial" w:cs="Arial"/>
          <w:sz w:val="24"/>
          <w:szCs w:val="24"/>
        </w:rPr>
        <w:t>d</w:t>
      </w:r>
      <w:r w:rsidR="00925AC5">
        <w:rPr>
          <w:rFonts w:ascii="Arial" w:hAnsi="Arial" w:cs="Arial"/>
          <w:sz w:val="24"/>
          <w:szCs w:val="24"/>
        </w:rPr>
        <w:t>uring</w:t>
      </w:r>
      <w:proofErr w:type="gramEnd"/>
      <w:r w:rsidR="00925AC5">
        <w:rPr>
          <w:rFonts w:ascii="Arial" w:hAnsi="Arial" w:cs="Arial"/>
          <w:sz w:val="24"/>
          <w:szCs w:val="24"/>
        </w:rPr>
        <w:t xml:space="preserve"> week one, new employee has a</w:t>
      </w:r>
      <w:r w:rsidR="00DA5243">
        <w:rPr>
          <w:rFonts w:ascii="Arial" w:hAnsi="Arial" w:cs="Arial"/>
          <w:sz w:val="24"/>
          <w:szCs w:val="24"/>
        </w:rPr>
        <w:t xml:space="preserve"> further</w:t>
      </w:r>
      <w:r w:rsidR="00925AC5">
        <w:rPr>
          <w:rFonts w:ascii="Arial" w:hAnsi="Arial" w:cs="Arial"/>
          <w:sz w:val="24"/>
          <w:szCs w:val="24"/>
        </w:rPr>
        <w:t xml:space="preserve"> </w:t>
      </w:r>
      <w:r w:rsidR="00AE3AE2">
        <w:rPr>
          <w:rFonts w:ascii="Arial" w:hAnsi="Arial" w:cs="Arial"/>
          <w:sz w:val="24"/>
          <w:szCs w:val="24"/>
        </w:rPr>
        <w:t>discussion about department organisation chart, their job description</w:t>
      </w:r>
      <w:r w:rsidR="00DA5243">
        <w:rPr>
          <w:rFonts w:ascii="Arial" w:hAnsi="Arial" w:cs="Arial"/>
          <w:sz w:val="24"/>
          <w:szCs w:val="24"/>
        </w:rPr>
        <w:t xml:space="preserve">, IT systems and equipment that is being used by </w:t>
      </w:r>
      <w:r w:rsidR="00655B22">
        <w:rPr>
          <w:rFonts w:ascii="Arial" w:hAnsi="Arial" w:cs="Arial"/>
          <w:sz w:val="24"/>
          <w:szCs w:val="24"/>
        </w:rPr>
        <w:t>OISL</w:t>
      </w:r>
      <w:r w:rsidR="00DA5243">
        <w:rPr>
          <w:rFonts w:ascii="Arial" w:hAnsi="Arial" w:cs="Arial"/>
          <w:sz w:val="24"/>
          <w:szCs w:val="24"/>
        </w:rPr>
        <w:t>.</w:t>
      </w:r>
    </w:p>
    <w:p w14:paraId="79C11C85" w14:textId="209DF6E1" w:rsidR="00B91699" w:rsidRDefault="00B91699" w:rsidP="00CF07BC">
      <w:pPr>
        <w:spacing w:line="600" w:lineRule="auto"/>
        <w:rPr>
          <w:rFonts w:ascii="Arial" w:hAnsi="Arial" w:cs="Arial"/>
          <w:sz w:val="24"/>
          <w:szCs w:val="24"/>
        </w:rPr>
      </w:pPr>
      <w:r>
        <w:rPr>
          <w:rFonts w:ascii="Arial" w:hAnsi="Arial" w:cs="Arial"/>
          <w:sz w:val="24"/>
          <w:szCs w:val="24"/>
        </w:rPr>
        <w:lastRenderedPageBreak/>
        <w:t>The OISL</w:t>
      </w:r>
      <w:r w:rsidR="00655B22">
        <w:rPr>
          <w:rFonts w:ascii="Arial" w:hAnsi="Arial" w:cs="Arial"/>
          <w:sz w:val="24"/>
          <w:szCs w:val="24"/>
        </w:rPr>
        <w:t>’s</w:t>
      </w:r>
      <w:r>
        <w:rPr>
          <w:rFonts w:ascii="Arial" w:hAnsi="Arial" w:cs="Arial"/>
          <w:sz w:val="24"/>
          <w:szCs w:val="24"/>
        </w:rPr>
        <w:t xml:space="preserve"> </w:t>
      </w:r>
      <w:r w:rsidR="000C7626">
        <w:rPr>
          <w:rFonts w:ascii="Arial" w:hAnsi="Arial" w:cs="Arial"/>
          <w:sz w:val="24"/>
          <w:szCs w:val="24"/>
        </w:rPr>
        <w:t>early-stage</w:t>
      </w:r>
      <w:r w:rsidR="0016004E">
        <w:rPr>
          <w:rFonts w:ascii="Arial" w:hAnsi="Arial" w:cs="Arial"/>
          <w:sz w:val="24"/>
          <w:szCs w:val="24"/>
        </w:rPr>
        <w:t xml:space="preserve"> </w:t>
      </w:r>
      <w:r>
        <w:rPr>
          <w:rFonts w:ascii="Arial" w:hAnsi="Arial" w:cs="Arial"/>
          <w:sz w:val="24"/>
          <w:szCs w:val="24"/>
        </w:rPr>
        <w:t>onboarding</w:t>
      </w:r>
      <w:r w:rsidR="000C7626">
        <w:rPr>
          <w:rFonts w:ascii="Arial" w:hAnsi="Arial" w:cs="Arial"/>
          <w:sz w:val="24"/>
          <w:szCs w:val="24"/>
        </w:rPr>
        <w:t xml:space="preserve"> process</w:t>
      </w:r>
      <w:r>
        <w:rPr>
          <w:rFonts w:ascii="Arial" w:hAnsi="Arial" w:cs="Arial"/>
          <w:sz w:val="24"/>
          <w:szCs w:val="24"/>
        </w:rPr>
        <w:t xml:space="preserve"> above shows that</w:t>
      </w:r>
      <w:r w:rsidR="0016004E">
        <w:rPr>
          <w:rFonts w:ascii="Arial" w:hAnsi="Arial" w:cs="Arial"/>
          <w:sz w:val="24"/>
          <w:szCs w:val="24"/>
        </w:rPr>
        <w:t>,</w:t>
      </w:r>
      <w:r>
        <w:rPr>
          <w:rFonts w:ascii="Arial" w:hAnsi="Arial" w:cs="Arial"/>
          <w:sz w:val="24"/>
          <w:szCs w:val="24"/>
        </w:rPr>
        <w:t xml:space="preserve"> again, the first week for a new employee can be very formal and is based on a lot of information</w:t>
      </w:r>
      <w:r w:rsidR="0016004E">
        <w:rPr>
          <w:rFonts w:ascii="Arial" w:hAnsi="Arial" w:cs="Arial"/>
          <w:sz w:val="24"/>
          <w:szCs w:val="24"/>
        </w:rPr>
        <w:t xml:space="preserve"> to be ga</w:t>
      </w:r>
      <w:r w:rsidR="000C7626">
        <w:rPr>
          <w:rFonts w:ascii="Arial" w:hAnsi="Arial" w:cs="Arial"/>
          <w:sz w:val="24"/>
          <w:szCs w:val="24"/>
        </w:rPr>
        <w:t>ined</w:t>
      </w:r>
      <w:r w:rsidR="0016004E">
        <w:rPr>
          <w:rFonts w:ascii="Arial" w:hAnsi="Arial" w:cs="Arial"/>
          <w:sz w:val="24"/>
          <w:szCs w:val="24"/>
        </w:rPr>
        <w:t xml:space="preserve"> by the new hire. </w:t>
      </w:r>
      <w:proofErr w:type="spellStart"/>
      <w:r w:rsidR="0016004E">
        <w:rPr>
          <w:rFonts w:ascii="Arial" w:hAnsi="Arial" w:cs="Arial"/>
          <w:sz w:val="24"/>
          <w:szCs w:val="24"/>
        </w:rPr>
        <w:t>Citrin</w:t>
      </w:r>
      <w:proofErr w:type="spellEnd"/>
      <w:r w:rsidR="0016004E">
        <w:rPr>
          <w:rFonts w:ascii="Arial" w:hAnsi="Arial" w:cs="Arial"/>
          <w:sz w:val="24"/>
          <w:szCs w:val="24"/>
        </w:rPr>
        <w:t xml:space="preserve"> et al (2021) suggest</w:t>
      </w:r>
      <w:r w:rsidR="000C7626">
        <w:rPr>
          <w:rFonts w:ascii="Arial" w:hAnsi="Arial" w:cs="Arial"/>
          <w:sz w:val="24"/>
          <w:szCs w:val="24"/>
        </w:rPr>
        <w:t>s</w:t>
      </w:r>
      <w:r w:rsidR="0016004E">
        <w:rPr>
          <w:rFonts w:ascii="Arial" w:hAnsi="Arial" w:cs="Arial"/>
          <w:sz w:val="24"/>
          <w:szCs w:val="24"/>
        </w:rPr>
        <w:t xml:space="preserve"> that a good way</w:t>
      </w:r>
      <w:r w:rsidR="000C7626">
        <w:rPr>
          <w:rFonts w:ascii="Arial" w:hAnsi="Arial" w:cs="Arial"/>
          <w:sz w:val="24"/>
          <w:szCs w:val="24"/>
        </w:rPr>
        <w:t xml:space="preserve"> which the businesses are trying to engage</w:t>
      </w:r>
      <w:r w:rsidR="0016004E">
        <w:rPr>
          <w:rFonts w:ascii="Arial" w:hAnsi="Arial" w:cs="Arial"/>
          <w:sz w:val="24"/>
          <w:szCs w:val="24"/>
        </w:rPr>
        <w:t xml:space="preserve"> the new employee</w:t>
      </w:r>
      <w:r w:rsidR="000C7626">
        <w:rPr>
          <w:rFonts w:ascii="Arial" w:hAnsi="Arial" w:cs="Arial"/>
          <w:sz w:val="24"/>
          <w:szCs w:val="24"/>
        </w:rPr>
        <w:t xml:space="preserve"> during the first week is by initiating a situation where a new employee can victoriously complete a team task, according to </w:t>
      </w:r>
      <w:proofErr w:type="spellStart"/>
      <w:r w:rsidR="000C7626">
        <w:rPr>
          <w:rFonts w:ascii="Arial" w:hAnsi="Arial" w:cs="Arial"/>
          <w:sz w:val="24"/>
          <w:szCs w:val="24"/>
        </w:rPr>
        <w:t>Citrin</w:t>
      </w:r>
      <w:proofErr w:type="spellEnd"/>
      <w:r w:rsidR="000C7626">
        <w:rPr>
          <w:rFonts w:ascii="Arial" w:hAnsi="Arial" w:cs="Arial"/>
          <w:sz w:val="24"/>
          <w:szCs w:val="24"/>
        </w:rPr>
        <w:t xml:space="preserve"> this may have a good effect on the retention.</w:t>
      </w:r>
    </w:p>
    <w:p w14:paraId="4BD61A1C" w14:textId="105DE2EB" w:rsidR="003A0E07" w:rsidRPr="004C3C67" w:rsidRDefault="003A0E07" w:rsidP="004C3C67">
      <w:pPr>
        <w:pStyle w:val="ListParagraph"/>
        <w:numPr>
          <w:ilvl w:val="0"/>
          <w:numId w:val="7"/>
        </w:numPr>
        <w:spacing w:line="600" w:lineRule="auto"/>
        <w:rPr>
          <w:rFonts w:ascii="Arial" w:hAnsi="Arial" w:cs="Arial"/>
          <w:sz w:val="24"/>
          <w:szCs w:val="24"/>
        </w:rPr>
      </w:pPr>
      <w:r>
        <w:rPr>
          <w:rFonts w:ascii="Arial" w:hAnsi="Arial" w:cs="Arial"/>
          <w:sz w:val="24"/>
          <w:szCs w:val="24"/>
        </w:rPr>
        <w:t>Week 1 &amp; Beyond</w:t>
      </w:r>
    </w:p>
    <w:p w14:paraId="0ACF28EE" w14:textId="752640D0" w:rsidR="00A70289" w:rsidRPr="00A70289" w:rsidRDefault="00A70289" w:rsidP="001B663F">
      <w:pPr>
        <w:spacing w:line="600" w:lineRule="auto"/>
        <w:rPr>
          <w:rFonts w:ascii="Arial" w:hAnsi="Arial" w:cs="Arial"/>
          <w:sz w:val="24"/>
          <w:szCs w:val="24"/>
        </w:rPr>
      </w:pPr>
      <w:r>
        <w:rPr>
          <w:rFonts w:ascii="Arial" w:hAnsi="Arial" w:cs="Arial"/>
          <w:sz w:val="24"/>
          <w:szCs w:val="24"/>
        </w:rPr>
        <w:t xml:space="preserve"> “</w:t>
      </w:r>
      <w:r>
        <w:rPr>
          <w:rFonts w:ascii="Arial" w:hAnsi="Arial" w:cs="Arial"/>
          <w:i/>
          <w:iCs/>
          <w:sz w:val="24"/>
          <w:szCs w:val="24"/>
        </w:rPr>
        <w:t>Onboarding never stops in a culture of leadership”</w:t>
      </w:r>
      <w:r w:rsidR="00B5739F">
        <w:rPr>
          <w:rFonts w:ascii="Arial" w:hAnsi="Arial" w:cs="Arial"/>
          <w:i/>
          <w:iCs/>
          <w:sz w:val="24"/>
          <w:szCs w:val="24"/>
        </w:rPr>
        <w:t xml:space="preserve"> </w:t>
      </w:r>
      <w:r w:rsidR="00B5739F" w:rsidRPr="00B5739F">
        <w:rPr>
          <w:rFonts w:ascii="Arial" w:hAnsi="Arial" w:cs="Arial"/>
          <w:sz w:val="24"/>
          <w:szCs w:val="24"/>
        </w:rPr>
        <w:t>(Eisenstaedt,2020)</w:t>
      </w:r>
      <w:r>
        <w:rPr>
          <w:rFonts w:ascii="Arial" w:hAnsi="Arial" w:cs="Arial"/>
          <w:sz w:val="24"/>
          <w:szCs w:val="24"/>
        </w:rPr>
        <w:t xml:space="preserve"> </w:t>
      </w:r>
      <w:r w:rsidR="00B5739F">
        <w:rPr>
          <w:rFonts w:ascii="Arial" w:hAnsi="Arial" w:cs="Arial"/>
          <w:sz w:val="24"/>
          <w:szCs w:val="24"/>
        </w:rPr>
        <w:t>is a great summary for this stage, as it shows that nowadays</w:t>
      </w:r>
      <w:r w:rsidR="00655B22">
        <w:rPr>
          <w:rFonts w:ascii="Arial" w:hAnsi="Arial" w:cs="Arial"/>
          <w:sz w:val="24"/>
          <w:szCs w:val="24"/>
        </w:rPr>
        <w:t>,</w:t>
      </w:r>
      <w:r w:rsidR="00B5739F">
        <w:rPr>
          <w:rFonts w:ascii="Arial" w:hAnsi="Arial" w:cs="Arial"/>
          <w:sz w:val="24"/>
          <w:szCs w:val="24"/>
        </w:rPr>
        <w:t xml:space="preserve"> employee onboarding is inflexible, and ‘one-size-fits-all” approach </w:t>
      </w:r>
      <w:r w:rsidR="00655B22">
        <w:rPr>
          <w:rFonts w:ascii="Arial" w:hAnsi="Arial" w:cs="Arial"/>
          <w:sz w:val="24"/>
          <w:szCs w:val="24"/>
        </w:rPr>
        <w:t>can be no longer successful</w:t>
      </w:r>
      <w:r w:rsidR="00B5739F">
        <w:rPr>
          <w:rFonts w:ascii="Arial" w:hAnsi="Arial" w:cs="Arial"/>
          <w:sz w:val="24"/>
          <w:szCs w:val="24"/>
        </w:rPr>
        <w:t>.</w:t>
      </w:r>
    </w:p>
    <w:p w14:paraId="334B8D9C" w14:textId="2A7C5DB1" w:rsidR="00DD161B" w:rsidRDefault="00B5739F" w:rsidP="001B663F">
      <w:pPr>
        <w:spacing w:line="600" w:lineRule="auto"/>
        <w:rPr>
          <w:rFonts w:ascii="Arial" w:hAnsi="Arial" w:cs="Arial"/>
          <w:sz w:val="24"/>
          <w:szCs w:val="24"/>
        </w:rPr>
      </w:pPr>
      <w:r>
        <w:rPr>
          <w:rFonts w:ascii="Arial" w:hAnsi="Arial" w:cs="Arial"/>
          <w:sz w:val="24"/>
          <w:szCs w:val="24"/>
        </w:rPr>
        <w:t>From OISL recruitment policy (</w:t>
      </w:r>
      <w:r w:rsidR="00956CA8">
        <w:rPr>
          <w:rFonts w:ascii="Arial" w:hAnsi="Arial" w:cs="Arial"/>
          <w:sz w:val="24"/>
          <w:szCs w:val="24"/>
        </w:rPr>
        <w:t>O</w:t>
      </w:r>
      <w:r>
        <w:rPr>
          <w:rFonts w:ascii="Arial" w:hAnsi="Arial" w:cs="Arial"/>
          <w:sz w:val="24"/>
          <w:szCs w:val="24"/>
        </w:rPr>
        <w:t xml:space="preserve">ceaneering,2019) </w:t>
      </w:r>
      <w:proofErr w:type="gramStart"/>
      <w:r>
        <w:rPr>
          <w:rFonts w:ascii="Arial" w:hAnsi="Arial" w:cs="Arial"/>
          <w:sz w:val="24"/>
          <w:szCs w:val="24"/>
        </w:rPr>
        <w:t>it can be seen that t</w:t>
      </w:r>
      <w:r w:rsidR="00C504AF">
        <w:rPr>
          <w:rFonts w:ascii="Arial" w:hAnsi="Arial" w:cs="Arial"/>
          <w:sz w:val="24"/>
          <w:szCs w:val="24"/>
        </w:rPr>
        <w:t>hroughout</w:t>
      </w:r>
      <w:proofErr w:type="gramEnd"/>
      <w:r w:rsidR="00C504AF">
        <w:rPr>
          <w:rFonts w:ascii="Arial" w:hAnsi="Arial" w:cs="Arial"/>
          <w:sz w:val="24"/>
          <w:szCs w:val="24"/>
        </w:rPr>
        <w:t xml:space="preserve"> the</w:t>
      </w:r>
      <w:r w:rsidR="0023264C">
        <w:rPr>
          <w:rFonts w:ascii="Arial" w:hAnsi="Arial" w:cs="Arial"/>
          <w:sz w:val="24"/>
          <w:szCs w:val="24"/>
        </w:rPr>
        <w:t xml:space="preserve"> month</w:t>
      </w:r>
      <w:r w:rsidR="00C504AF">
        <w:rPr>
          <w:rFonts w:ascii="Arial" w:hAnsi="Arial" w:cs="Arial"/>
          <w:sz w:val="24"/>
          <w:szCs w:val="24"/>
        </w:rPr>
        <w:t xml:space="preserve">, </w:t>
      </w:r>
      <w:r w:rsidR="0023264C">
        <w:rPr>
          <w:rFonts w:ascii="Arial" w:hAnsi="Arial" w:cs="Arial"/>
          <w:sz w:val="24"/>
          <w:szCs w:val="24"/>
        </w:rPr>
        <w:t xml:space="preserve">new employee is expected to </w:t>
      </w:r>
      <w:r w:rsidR="005D54F0">
        <w:rPr>
          <w:rFonts w:ascii="Arial" w:hAnsi="Arial" w:cs="Arial"/>
          <w:sz w:val="24"/>
          <w:szCs w:val="24"/>
        </w:rPr>
        <w:t>pick up</w:t>
      </w:r>
      <w:r w:rsidR="0023264C">
        <w:rPr>
          <w:rFonts w:ascii="Arial" w:hAnsi="Arial" w:cs="Arial"/>
          <w:sz w:val="24"/>
          <w:szCs w:val="24"/>
        </w:rPr>
        <w:t xml:space="preserve"> on both the official and unwritten</w:t>
      </w:r>
      <w:r w:rsidR="005D54F0">
        <w:rPr>
          <w:rFonts w:ascii="Arial" w:hAnsi="Arial" w:cs="Arial"/>
          <w:sz w:val="24"/>
          <w:szCs w:val="24"/>
        </w:rPr>
        <w:t xml:space="preserve"> culture within the department and organisation as a whole. During </w:t>
      </w:r>
      <w:r w:rsidR="003A5B43">
        <w:rPr>
          <w:rFonts w:ascii="Arial" w:hAnsi="Arial" w:cs="Arial"/>
          <w:sz w:val="24"/>
          <w:szCs w:val="24"/>
        </w:rPr>
        <w:t xml:space="preserve">this </w:t>
      </w:r>
      <w:r w:rsidR="00D16D9B">
        <w:rPr>
          <w:rFonts w:ascii="Arial" w:hAnsi="Arial" w:cs="Arial"/>
          <w:sz w:val="24"/>
          <w:szCs w:val="24"/>
        </w:rPr>
        <w:t>time,</w:t>
      </w:r>
      <w:r w:rsidR="003A5B43">
        <w:rPr>
          <w:rFonts w:ascii="Arial" w:hAnsi="Arial" w:cs="Arial"/>
          <w:sz w:val="24"/>
          <w:szCs w:val="24"/>
        </w:rPr>
        <w:t xml:space="preserve"> </w:t>
      </w:r>
      <w:r w:rsidR="00042B3F">
        <w:rPr>
          <w:rFonts w:ascii="Arial" w:hAnsi="Arial" w:cs="Arial"/>
          <w:sz w:val="24"/>
          <w:szCs w:val="24"/>
        </w:rPr>
        <w:t xml:space="preserve">the line manager </w:t>
      </w:r>
      <w:r w:rsidR="007A7400">
        <w:rPr>
          <w:rFonts w:ascii="Arial" w:hAnsi="Arial" w:cs="Arial"/>
          <w:sz w:val="24"/>
          <w:szCs w:val="24"/>
        </w:rPr>
        <w:t>must</w:t>
      </w:r>
      <w:r w:rsidR="003A5B43">
        <w:rPr>
          <w:rFonts w:ascii="Arial" w:hAnsi="Arial" w:cs="Arial"/>
          <w:sz w:val="24"/>
          <w:szCs w:val="24"/>
        </w:rPr>
        <w:t xml:space="preserve"> schedule informal meetings with the new starter</w:t>
      </w:r>
      <w:r w:rsidR="006818AD">
        <w:rPr>
          <w:rFonts w:ascii="Arial" w:hAnsi="Arial" w:cs="Arial"/>
          <w:sz w:val="24"/>
          <w:szCs w:val="24"/>
        </w:rPr>
        <w:t xml:space="preserve"> on a regular basis to discuss their progress, potential challenges and clarify any uncertainties</w:t>
      </w:r>
      <w:r w:rsidR="000F1388">
        <w:rPr>
          <w:rFonts w:ascii="Arial" w:hAnsi="Arial" w:cs="Arial"/>
          <w:sz w:val="24"/>
          <w:szCs w:val="24"/>
        </w:rPr>
        <w:t xml:space="preserve">. </w:t>
      </w:r>
    </w:p>
    <w:p w14:paraId="3BBE5B80" w14:textId="71A5846A" w:rsidR="00EE6B2F" w:rsidRDefault="003136A3" w:rsidP="001B663F">
      <w:pPr>
        <w:spacing w:line="600" w:lineRule="auto"/>
        <w:rPr>
          <w:rFonts w:ascii="Arial" w:hAnsi="Arial" w:cs="Arial"/>
          <w:sz w:val="24"/>
          <w:szCs w:val="24"/>
        </w:rPr>
      </w:pPr>
      <w:r>
        <w:rPr>
          <w:rFonts w:ascii="Arial" w:hAnsi="Arial" w:cs="Arial"/>
          <w:sz w:val="24"/>
          <w:szCs w:val="24"/>
        </w:rPr>
        <w:t>On the same occasion</w:t>
      </w:r>
      <w:r w:rsidR="00EE6B2F">
        <w:rPr>
          <w:rFonts w:ascii="Arial" w:hAnsi="Arial" w:cs="Arial"/>
          <w:sz w:val="24"/>
          <w:szCs w:val="24"/>
        </w:rPr>
        <w:t xml:space="preserve"> </w:t>
      </w:r>
      <w:r w:rsidR="001B209F">
        <w:rPr>
          <w:rFonts w:ascii="Arial" w:hAnsi="Arial" w:cs="Arial"/>
          <w:sz w:val="24"/>
          <w:szCs w:val="24"/>
        </w:rPr>
        <w:t xml:space="preserve">the new employee </w:t>
      </w:r>
      <w:r w:rsidR="00AB637C">
        <w:rPr>
          <w:rFonts w:ascii="Arial" w:hAnsi="Arial" w:cs="Arial"/>
          <w:sz w:val="24"/>
          <w:szCs w:val="24"/>
        </w:rPr>
        <w:t>should be</w:t>
      </w:r>
      <w:r w:rsidR="001B209F">
        <w:rPr>
          <w:rFonts w:ascii="Arial" w:hAnsi="Arial" w:cs="Arial"/>
          <w:sz w:val="24"/>
          <w:szCs w:val="24"/>
        </w:rPr>
        <w:t xml:space="preserve"> told </w:t>
      </w:r>
      <w:r w:rsidR="00D77CCF">
        <w:rPr>
          <w:rFonts w:ascii="Arial" w:hAnsi="Arial" w:cs="Arial"/>
          <w:sz w:val="24"/>
          <w:szCs w:val="24"/>
        </w:rPr>
        <w:t>about the probationary procedure, offsite processes</w:t>
      </w:r>
      <w:r w:rsidR="002D666F">
        <w:rPr>
          <w:rFonts w:ascii="Arial" w:hAnsi="Arial" w:cs="Arial"/>
          <w:sz w:val="24"/>
          <w:szCs w:val="24"/>
        </w:rPr>
        <w:t xml:space="preserve">, project induction and </w:t>
      </w:r>
      <w:r w:rsidR="00AB637C">
        <w:rPr>
          <w:rFonts w:ascii="Arial" w:hAnsi="Arial" w:cs="Arial"/>
          <w:sz w:val="24"/>
          <w:szCs w:val="24"/>
        </w:rPr>
        <w:t>should have the</w:t>
      </w:r>
      <w:r w:rsidR="002D666F">
        <w:rPr>
          <w:rFonts w:ascii="Arial" w:hAnsi="Arial" w:cs="Arial"/>
          <w:sz w:val="24"/>
          <w:szCs w:val="24"/>
        </w:rPr>
        <w:t xml:space="preserve"> ability to familiarise with the IT systems.</w:t>
      </w:r>
    </w:p>
    <w:p w14:paraId="5A30BB24" w14:textId="77777777" w:rsidR="00BC624F" w:rsidRDefault="00B5739F" w:rsidP="001B663F">
      <w:pPr>
        <w:spacing w:line="600" w:lineRule="auto"/>
        <w:rPr>
          <w:rFonts w:ascii="Arial" w:hAnsi="Arial" w:cs="Arial"/>
          <w:sz w:val="24"/>
          <w:szCs w:val="24"/>
        </w:rPr>
      </w:pPr>
      <w:r>
        <w:rPr>
          <w:rFonts w:ascii="Arial" w:hAnsi="Arial" w:cs="Arial"/>
          <w:sz w:val="24"/>
          <w:szCs w:val="24"/>
        </w:rPr>
        <w:lastRenderedPageBreak/>
        <w:t xml:space="preserve">The above information shows that new employee is bombarded with a lot of information which can be erased from </w:t>
      </w:r>
      <w:r w:rsidR="0089000B">
        <w:rPr>
          <w:rFonts w:ascii="Arial" w:hAnsi="Arial" w:cs="Arial"/>
          <w:sz w:val="24"/>
          <w:szCs w:val="24"/>
        </w:rPr>
        <w:t>the memory quite easily. According to Dillon et al (2020), new employee will not remember everything that was communicated, even if the onboarding</w:t>
      </w:r>
      <w:r w:rsidR="00655B22">
        <w:rPr>
          <w:rFonts w:ascii="Arial" w:hAnsi="Arial" w:cs="Arial"/>
          <w:sz w:val="24"/>
          <w:szCs w:val="24"/>
        </w:rPr>
        <w:t xml:space="preserve"> process</w:t>
      </w:r>
      <w:r w:rsidR="0089000B">
        <w:rPr>
          <w:rFonts w:ascii="Arial" w:hAnsi="Arial" w:cs="Arial"/>
          <w:sz w:val="24"/>
          <w:szCs w:val="24"/>
        </w:rPr>
        <w:t xml:space="preserve"> is outstandingly designed, it may take time for the new employee to assimilate all information. </w:t>
      </w:r>
    </w:p>
    <w:p w14:paraId="75D5D283" w14:textId="1C7EBA67" w:rsidR="00B5739F" w:rsidRDefault="00BC624F" w:rsidP="001B663F">
      <w:pPr>
        <w:spacing w:line="600" w:lineRule="auto"/>
        <w:rPr>
          <w:rFonts w:ascii="Arial" w:hAnsi="Arial" w:cs="Arial"/>
          <w:sz w:val="24"/>
          <w:szCs w:val="24"/>
          <w:u w:val="single"/>
        </w:rPr>
      </w:pPr>
      <w:r w:rsidRPr="00BC624F">
        <w:rPr>
          <w:rFonts w:ascii="Arial" w:hAnsi="Arial" w:cs="Arial"/>
          <w:sz w:val="24"/>
          <w:szCs w:val="24"/>
          <w:u w:val="single"/>
        </w:rPr>
        <w:t>Conclusion</w:t>
      </w:r>
      <w:r w:rsidR="00B5739F" w:rsidRPr="00BC624F">
        <w:rPr>
          <w:rFonts w:ascii="Arial" w:hAnsi="Arial" w:cs="Arial"/>
          <w:sz w:val="24"/>
          <w:szCs w:val="24"/>
          <w:u w:val="single"/>
        </w:rPr>
        <w:t xml:space="preserve"> </w:t>
      </w:r>
    </w:p>
    <w:p w14:paraId="44C1BD10" w14:textId="14C4CC47" w:rsidR="00BC624F" w:rsidRDefault="00172393" w:rsidP="001B663F">
      <w:pPr>
        <w:spacing w:line="600" w:lineRule="auto"/>
        <w:rPr>
          <w:rFonts w:ascii="Arial" w:hAnsi="Arial" w:cs="Arial"/>
          <w:sz w:val="24"/>
          <w:szCs w:val="24"/>
        </w:rPr>
      </w:pPr>
      <w:r>
        <w:rPr>
          <w:rFonts w:ascii="Arial" w:hAnsi="Arial" w:cs="Arial"/>
          <w:sz w:val="24"/>
          <w:szCs w:val="24"/>
        </w:rPr>
        <w:t xml:space="preserve">To summarise this report, good recruitment, </w:t>
      </w:r>
      <w:r w:rsidR="00283B50">
        <w:rPr>
          <w:rFonts w:ascii="Arial" w:hAnsi="Arial" w:cs="Arial"/>
          <w:sz w:val="24"/>
          <w:szCs w:val="24"/>
        </w:rPr>
        <w:t>selection,</w:t>
      </w:r>
      <w:r>
        <w:rPr>
          <w:rFonts w:ascii="Arial" w:hAnsi="Arial" w:cs="Arial"/>
          <w:sz w:val="24"/>
          <w:szCs w:val="24"/>
        </w:rPr>
        <w:t xml:space="preserve"> and onboarding process is the key to the success for any organisation to attract, retain and develop a talent, but also to improve organisation brand in the long run.</w:t>
      </w:r>
    </w:p>
    <w:p w14:paraId="1C9C2F8A" w14:textId="2AF67E79" w:rsidR="00172393" w:rsidRDefault="00172393" w:rsidP="001B663F">
      <w:pPr>
        <w:spacing w:line="600" w:lineRule="auto"/>
        <w:rPr>
          <w:rFonts w:ascii="Arial" w:hAnsi="Arial" w:cs="Arial"/>
          <w:sz w:val="24"/>
          <w:szCs w:val="24"/>
        </w:rPr>
      </w:pPr>
      <w:r>
        <w:rPr>
          <w:rFonts w:ascii="Arial" w:hAnsi="Arial" w:cs="Arial"/>
          <w:sz w:val="24"/>
          <w:szCs w:val="24"/>
        </w:rPr>
        <w:t>Since the global COVID-19 pandemic these three areas have taken a new meaning for many businesses including those operating in the O&amp;G sector</w:t>
      </w:r>
      <w:r w:rsidR="00283B50">
        <w:rPr>
          <w:rFonts w:ascii="Arial" w:hAnsi="Arial" w:cs="Arial"/>
          <w:sz w:val="24"/>
          <w:szCs w:val="24"/>
        </w:rPr>
        <w:t xml:space="preserve">. The </w:t>
      </w:r>
      <w:r>
        <w:rPr>
          <w:rFonts w:ascii="Arial" w:hAnsi="Arial" w:cs="Arial"/>
          <w:sz w:val="24"/>
          <w:szCs w:val="24"/>
        </w:rPr>
        <w:t xml:space="preserve">overall goal </w:t>
      </w:r>
      <w:r w:rsidR="00EB4D08">
        <w:rPr>
          <w:rFonts w:ascii="Arial" w:hAnsi="Arial" w:cs="Arial"/>
          <w:sz w:val="24"/>
          <w:szCs w:val="24"/>
        </w:rPr>
        <w:t>has</w:t>
      </w:r>
      <w:r>
        <w:rPr>
          <w:rFonts w:ascii="Arial" w:hAnsi="Arial" w:cs="Arial"/>
          <w:sz w:val="24"/>
          <w:szCs w:val="24"/>
        </w:rPr>
        <w:t xml:space="preserve"> stayed the same for years – be equal, </w:t>
      </w:r>
      <w:r w:rsidR="00EB4D08">
        <w:rPr>
          <w:rFonts w:ascii="Arial" w:hAnsi="Arial" w:cs="Arial"/>
          <w:sz w:val="24"/>
          <w:szCs w:val="24"/>
        </w:rPr>
        <w:t>transparent,</w:t>
      </w:r>
      <w:r>
        <w:rPr>
          <w:rFonts w:ascii="Arial" w:hAnsi="Arial" w:cs="Arial"/>
          <w:sz w:val="24"/>
          <w:szCs w:val="24"/>
        </w:rPr>
        <w:t xml:space="preserve"> and fair in the process.</w:t>
      </w:r>
    </w:p>
    <w:p w14:paraId="16752130" w14:textId="0D50D5CC" w:rsidR="00EB4D08" w:rsidRDefault="00EB4D08" w:rsidP="001B663F">
      <w:pPr>
        <w:spacing w:line="600" w:lineRule="auto"/>
        <w:rPr>
          <w:rFonts w:ascii="Arial" w:hAnsi="Arial" w:cs="Arial"/>
          <w:sz w:val="24"/>
          <w:szCs w:val="24"/>
        </w:rPr>
      </w:pPr>
      <w:r>
        <w:rPr>
          <w:rFonts w:ascii="Arial" w:hAnsi="Arial" w:cs="Arial"/>
          <w:sz w:val="24"/>
          <w:szCs w:val="24"/>
        </w:rPr>
        <w:t xml:space="preserve">The purpose of the report was to critically evaluate recruitment, selection and onboarding areas and find possible parts for improvement </w:t>
      </w:r>
      <w:r w:rsidR="008328B2">
        <w:rPr>
          <w:rFonts w:ascii="Arial" w:hAnsi="Arial" w:cs="Arial"/>
          <w:sz w:val="24"/>
          <w:szCs w:val="24"/>
        </w:rPr>
        <w:t>for</w:t>
      </w:r>
      <w:r>
        <w:rPr>
          <w:rFonts w:ascii="Arial" w:hAnsi="Arial" w:cs="Arial"/>
          <w:sz w:val="24"/>
          <w:szCs w:val="24"/>
        </w:rPr>
        <w:t xml:space="preserve"> OISL.</w:t>
      </w:r>
    </w:p>
    <w:p w14:paraId="4C0E293D" w14:textId="7B4EC412" w:rsidR="00EB4D08" w:rsidRDefault="00EB4D08" w:rsidP="001B663F">
      <w:pPr>
        <w:spacing w:line="600" w:lineRule="auto"/>
        <w:rPr>
          <w:rFonts w:ascii="Arial" w:hAnsi="Arial" w:cs="Arial"/>
          <w:sz w:val="24"/>
          <w:szCs w:val="24"/>
        </w:rPr>
      </w:pPr>
      <w:r>
        <w:rPr>
          <w:rFonts w:ascii="Arial" w:hAnsi="Arial" w:cs="Arial"/>
          <w:sz w:val="24"/>
          <w:szCs w:val="24"/>
        </w:rPr>
        <w:t xml:space="preserve">The main part of the report was describing each process within OISL as also showing weaknesses which could have impact on successful operation of the business in the coming years. </w:t>
      </w:r>
    </w:p>
    <w:p w14:paraId="17C4D6EF" w14:textId="10B56FB8" w:rsidR="00EB4D08" w:rsidRDefault="008328B2" w:rsidP="001B663F">
      <w:pPr>
        <w:spacing w:line="600" w:lineRule="auto"/>
        <w:rPr>
          <w:rFonts w:ascii="Arial" w:hAnsi="Arial" w:cs="Arial"/>
          <w:sz w:val="24"/>
          <w:szCs w:val="24"/>
        </w:rPr>
      </w:pPr>
      <w:proofErr w:type="gramStart"/>
      <w:r>
        <w:rPr>
          <w:rFonts w:ascii="Arial" w:hAnsi="Arial" w:cs="Arial"/>
          <w:sz w:val="24"/>
          <w:szCs w:val="24"/>
        </w:rPr>
        <w:t>I</w:t>
      </w:r>
      <w:r w:rsidR="00614A00">
        <w:rPr>
          <w:rFonts w:ascii="Arial" w:hAnsi="Arial" w:cs="Arial"/>
          <w:sz w:val="24"/>
          <w:szCs w:val="24"/>
        </w:rPr>
        <w:t>t can be seen that OISL’s</w:t>
      </w:r>
      <w:proofErr w:type="gramEnd"/>
      <w:r>
        <w:rPr>
          <w:rFonts w:ascii="Arial" w:hAnsi="Arial" w:cs="Arial"/>
          <w:sz w:val="24"/>
          <w:szCs w:val="24"/>
        </w:rPr>
        <w:t xml:space="preserve"> 8 stage</w:t>
      </w:r>
      <w:r w:rsidR="00614A00">
        <w:rPr>
          <w:rFonts w:ascii="Arial" w:hAnsi="Arial" w:cs="Arial"/>
          <w:sz w:val="24"/>
          <w:szCs w:val="24"/>
        </w:rPr>
        <w:t xml:space="preserve"> recruitment is well planned</w:t>
      </w:r>
      <w:r>
        <w:rPr>
          <w:rFonts w:ascii="Arial" w:hAnsi="Arial" w:cs="Arial"/>
          <w:sz w:val="24"/>
          <w:szCs w:val="24"/>
        </w:rPr>
        <w:t>,</w:t>
      </w:r>
      <w:r w:rsidR="00614A00">
        <w:rPr>
          <w:rFonts w:ascii="Arial" w:hAnsi="Arial" w:cs="Arial"/>
          <w:sz w:val="24"/>
          <w:szCs w:val="24"/>
        </w:rPr>
        <w:t xml:space="preserve"> but it can be classed in the </w:t>
      </w:r>
      <w:r>
        <w:rPr>
          <w:rFonts w:ascii="Arial" w:hAnsi="Arial" w:cs="Arial"/>
          <w:sz w:val="24"/>
          <w:szCs w:val="24"/>
        </w:rPr>
        <w:t>‘</w:t>
      </w:r>
      <w:r w:rsidR="00614A00">
        <w:rPr>
          <w:rFonts w:ascii="Arial" w:hAnsi="Arial" w:cs="Arial"/>
          <w:sz w:val="24"/>
          <w:szCs w:val="24"/>
        </w:rPr>
        <w:t>longer range</w:t>
      </w:r>
      <w:r>
        <w:rPr>
          <w:rFonts w:ascii="Arial" w:hAnsi="Arial" w:cs="Arial"/>
          <w:sz w:val="24"/>
          <w:szCs w:val="24"/>
        </w:rPr>
        <w:t>’</w:t>
      </w:r>
      <w:r w:rsidR="00614A00">
        <w:rPr>
          <w:rFonts w:ascii="Arial" w:hAnsi="Arial" w:cs="Arial"/>
          <w:sz w:val="24"/>
          <w:szCs w:val="24"/>
        </w:rPr>
        <w:t xml:space="preserve"> of recruitment processes which are usually based between 6 </w:t>
      </w:r>
      <w:r w:rsidR="00614A00">
        <w:rPr>
          <w:rFonts w:ascii="Arial" w:hAnsi="Arial" w:cs="Arial"/>
          <w:sz w:val="24"/>
          <w:szCs w:val="24"/>
        </w:rPr>
        <w:lastRenderedPageBreak/>
        <w:t>and 8 stages. By evaluating each stage, it can be noticed that OISL’s process is designed to fit all jobs and it is very little innovative which can prevent OISL grow in the HRM context in the future.</w:t>
      </w:r>
    </w:p>
    <w:p w14:paraId="116A7A64" w14:textId="4506F2B1" w:rsidR="000E58BD" w:rsidRDefault="00614A00" w:rsidP="001B663F">
      <w:pPr>
        <w:spacing w:line="600" w:lineRule="auto"/>
        <w:rPr>
          <w:rFonts w:ascii="Arial" w:hAnsi="Arial" w:cs="Arial"/>
          <w:sz w:val="24"/>
          <w:szCs w:val="24"/>
        </w:rPr>
      </w:pPr>
      <w:r>
        <w:rPr>
          <w:rFonts w:ascii="Arial" w:hAnsi="Arial" w:cs="Arial"/>
          <w:sz w:val="24"/>
          <w:szCs w:val="24"/>
        </w:rPr>
        <w:t>By looking at the process of onboarding it c</w:t>
      </w:r>
      <w:r w:rsidR="000E58BD">
        <w:rPr>
          <w:rFonts w:ascii="Arial" w:hAnsi="Arial" w:cs="Arial"/>
          <w:sz w:val="24"/>
          <w:szCs w:val="24"/>
        </w:rPr>
        <w:t>ould be argued</w:t>
      </w:r>
      <w:r>
        <w:rPr>
          <w:rFonts w:ascii="Arial" w:hAnsi="Arial" w:cs="Arial"/>
          <w:sz w:val="24"/>
          <w:szCs w:val="24"/>
        </w:rPr>
        <w:t xml:space="preserve"> that the time has stopped and the overall process, even if</w:t>
      </w:r>
      <w:r w:rsidR="000E58BD">
        <w:rPr>
          <w:rFonts w:ascii="Arial" w:hAnsi="Arial" w:cs="Arial"/>
          <w:sz w:val="24"/>
          <w:szCs w:val="24"/>
        </w:rPr>
        <w:t xml:space="preserve"> it</w:t>
      </w:r>
      <w:r>
        <w:rPr>
          <w:rFonts w:ascii="Arial" w:hAnsi="Arial" w:cs="Arial"/>
          <w:sz w:val="24"/>
          <w:szCs w:val="24"/>
        </w:rPr>
        <w:t xml:space="preserve"> works, seems old fashioned. By including simple and innovative measures</w:t>
      </w:r>
      <w:r w:rsidR="000E58BD">
        <w:rPr>
          <w:rFonts w:ascii="Arial" w:hAnsi="Arial" w:cs="Arial"/>
          <w:sz w:val="24"/>
          <w:szCs w:val="24"/>
        </w:rPr>
        <w:t>,</w:t>
      </w:r>
      <w:r>
        <w:rPr>
          <w:rFonts w:ascii="Arial" w:hAnsi="Arial" w:cs="Arial"/>
          <w:sz w:val="24"/>
          <w:szCs w:val="24"/>
        </w:rPr>
        <w:t xml:space="preserve"> the process can be improved and renewed to retain top talent.</w:t>
      </w:r>
    </w:p>
    <w:p w14:paraId="2BC5A8D1" w14:textId="3B15F019" w:rsidR="008328B2" w:rsidRDefault="008328B2" w:rsidP="001B663F">
      <w:pPr>
        <w:spacing w:line="600" w:lineRule="auto"/>
        <w:rPr>
          <w:rFonts w:ascii="Arial" w:hAnsi="Arial" w:cs="Arial"/>
          <w:sz w:val="24"/>
          <w:szCs w:val="24"/>
          <w:u w:val="single"/>
        </w:rPr>
      </w:pPr>
      <w:r w:rsidRPr="008328B2">
        <w:rPr>
          <w:rFonts w:ascii="Arial" w:hAnsi="Arial" w:cs="Arial"/>
          <w:sz w:val="24"/>
          <w:szCs w:val="24"/>
          <w:u w:val="single"/>
        </w:rPr>
        <w:t>Recommendations</w:t>
      </w:r>
    </w:p>
    <w:p w14:paraId="64C782D8" w14:textId="5CE8DE8A" w:rsidR="009B0770" w:rsidRDefault="008328B2" w:rsidP="008328B2">
      <w:pPr>
        <w:spacing w:line="600" w:lineRule="auto"/>
        <w:rPr>
          <w:rFonts w:ascii="Arial" w:hAnsi="Arial" w:cs="Arial"/>
          <w:sz w:val="24"/>
          <w:szCs w:val="24"/>
        </w:rPr>
      </w:pPr>
      <w:r>
        <w:rPr>
          <w:rFonts w:ascii="Arial" w:hAnsi="Arial" w:cs="Arial"/>
          <w:sz w:val="24"/>
          <w:szCs w:val="24"/>
        </w:rPr>
        <w:t xml:space="preserve">If OISL wants to attract </w:t>
      </w:r>
      <w:r w:rsidR="00C853F3">
        <w:rPr>
          <w:rFonts w:ascii="Arial" w:hAnsi="Arial" w:cs="Arial"/>
          <w:sz w:val="24"/>
          <w:szCs w:val="24"/>
        </w:rPr>
        <w:t>and</w:t>
      </w:r>
      <w:r>
        <w:rPr>
          <w:rFonts w:ascii="Arial" w:hAnsi="Arial" w:cs="Arial"/>
          <w:sz w:val="24"/>
          <w:szCs w:val="24"/>
        </w:rPr>
        <w:t xml:space="preserve"> retain new talent to replace the ageing workforce it must step back, think, and invest into some better, </w:t>
      </w:r>
      <w:r w:rsidR="00B9679E">
        <w:rPr>
          <w:rFonts w:ascii="Arial" w:hAnsi="Arial" w:cs="Arial"/>
          <w:sz w:val="24"/>
          <w:szCs w:val="24"/>
        </w:rPr>
        <w:t>modern</w:t>
      </w:r>
      <w:r>
        <w:rPr>
          <w:rFonts w:ascii="Arial" w:hAnsi="Arial" w:cs="Arial"/>
          <w:sz w:val="24"/>
          <w:szCs w:val="24"/>
        </w:rPr>
        <w:t xml:space="preserve"> solutions.</w:t>
      </w:r>
      <w:r w:rsidR="009B0770">
        <w:rPr>
          <w:rFonts w:ascii="Arial" w:hAnsi="Arial" w:cs="Arial"/>
          <w:sz w:val="24"/>
          <w:szCs w:val="24"/>
        </w:rPr>
        <w:t xml:space="preserve"> Based on the report</w:t>
      </w:r>
      <w:r w:rsidR="00FB3AD3">
        <w:rPr>
          <w:rFonts w:ascii="Arial" w:hAnsi="Arial" w:cs="Arial"/>
          <w:sz w:val="24"/>
          <w:szCs w:val="24"/>
        </w:rPr>
        <w:t>,</w:t>
      </w:r>
      <w:r w:rsidR="009B0770">
        <w:rPr>
          <w:rFonts w:ascii="Arial" w:hAnsi="Arial" w:cs="Arial"/>
          <w:sz w:val="24"/>
          <w:szCs w:val="24"/>
        </w:rPr>
        <w:t xml:space="preserve"> the recommendations should be mainly applied in the recruitment and selection process</w:t>
      </w:r>
      <w:r w:rsidR="00B9679E">
        <w:rPr>
          <w:rFonts w:ascii="Arial" w:hAnsi="Arial" w:cs="Arial"/>
          <w:sz w:val="24"/>
          <w:szCs w:val="24"/>
        </w:rPr>
        <w:t xml:space="preserve"> as this is where the improvement is highly required</w:t>
      </w:r>
      <w:r w:rsidR="00C853F3">
        <w:rPr>
          <w:rFonts w:ascii="Arial" w:hAnsi="Arial" w:cs="Arial"/>
          <w:sz w:val="24"/>
          <w:szCs w:val="24"/>
        </w:rPr>
        <w:t>.</w:t>
      </w:r>
      <w:r w:rsidR="00B9679E">
        <w:rPr>
          <w:rFonts w:ascii="Arial" w:hAnsi="Arial" w:cs="Arial"/>
          <w:sz w:val="24"/>
          <w:szCs w:val="24"/>
        </w:rPr>
        <w:t xml:space="preserve"> Starting from the beginning, OISL’s job descriptions should be more creative and striking to catch the eye of potential candidate. </w:t>
      </w:r>
      <w:r w:rsidR="00C853F3">
        <w:rPr>
          <w:rFonts w:ascii="Arial" w:hAnsi="Arial" w:cs="Arial"/>
          <w:sz w:val="24"/>
          <w:szCs w:val="24"/>
        </w:rPr>
        <w:t>As OISL mostly uses online advertising it should put more attention on social media to make the company more noticeable</w:t>
      </w:r>
      <w:r w:rsidR="00B9679E">
        <w:rPr>
          <w:rFonts w:ascii="Arial" w:hAnsi="Arial" w:cs="Arial"/>
          <w:sz w:val="24"/>
          <w:szCs w:val="24"/>
        </w:rPr>
        <w:t xml:space="preserve"> in the modern recruiting era</w:t>
      </w:r>
      <w:r w:rsidR="00C853F3">
        <w:rPr>
          <w:rFonts w:ascii="Arial" w:hAnsi="Arial" w:cs="Arial"/>
          <w:sz w:val="24"/>
          <w:szCs w:val="24"/>
        </w:rPr>
        <w:t>.</w:t>
      </w:r>
      <w:r w:rsidR="00C853F3">
        <w:rPr>
          <w:rFonts w:ascii="Arial" w:hAnsi="Arial" w:cs="Arial"/>
          <w:sz w:val="24"/>
          <w:szCs w:val="24"/>
        </w:rPr>
        <w:br/>
      </w:r>
      <w:r w:rsidR="00B9679E">
        <w:rPr>
          <w:rFonts w:ascii="Arial" w:hAnsi="Arial" w:cs="Arial"/>
          <w:sz w:val="24"/>
          <w:szCs w:val="24"/>
        </w:rPr>
        <w:t>Because OISL operates within highly speciali</w:t>
      </w:r>
      <w:r w:rsidR="00956CA8">
        <w:rPr>
          <w:rFonts w:ascii="Arial" w:hAnsi="Arial" w:cs="Arial"/>
          <w:sz w:val="24"/>
          <w:szCs w:val="24"/>
        </w:rPr>
        <w:t>s</w:t>
      </w:r>
      <w:r w:rsidR="00B9679E">
        <w:rPr>
          <w:rFonts w:ascii="Arial" w:hAnsi="Arial" w:cs="Arial"/>
          <w:sz w:val="24"/>
          <w:szCs w:val="24"/>
        </w:rPr>
        <w:t>ed engineering sector</w:t>
      </w:r>
      <w:r w:rsidR="00FB3AD3">
        <w:rPr>
          <w:rFonts w:ascii="Arial" w:hAnsi="Arial" w:cs="Arial"/>
          <w:sz w:val="24"/>
          <w:szCs w:val="24"/>
        </w:rPr>
        <w:t>,</w:t>
      </w:r>
      <w:r w:rsidR="00B9679E">
        <w:rPr>
          <w:rFonts w:ascii="Arial" w:hAnsi="Arial" w:cs="Arial"/>
          <w:sz w:val="24"/>
          <w:szCs w:val="24"/>
        </w:rPr>
        <w:t xml:space="preserve"> it</w:t>
      </w:r>
      <w:r w:rsidR="00C853F3">
        <w:rPr>
          <w:rFonts w:ascii="Arial" w:hAnsi="Arial" w:cs="Arial"/>
          <w:sz w:val="24"/>
          <w:szCs w:val="24"/>
        </w:rPr>
        <w:t xml:space="preserve"> should not only restrict itself to online job advertising</w:t>
      </w:r>
      <w:r w:rsidR="00FB3AD3">
        <w:rPr>
          <w:rFonts w:ascii="Arial" w:hAnsi="Arial" w:cs="Arial"/>
          <w:sz w:val="24"/>
          <w:szCs w:val="24"/>
        </w:rPr>
        <w:t xml:space="preserve"> but also start using</w:t>
      </w:r>
      <w:r w:rsidR="00C853F3">
        <w:rPr>
          <w:rFonts w:ascii="Arial" w:hAnsi="Arial" w:cs="Arial"/>
          <w:sz w:val="24"/>
          <w:szCs w:val="24"/>
        </w:rPr>
        <w:t xml:space="preserve"> more traditional ways such as</w:t>
      </w:r>
      <w:r w:rsidR="00FB3AD3">
        <w:rPr>
          <w:rFonts w:ascii="Arial" w:hAnsi="Arial" w:cs="Arial"/>
          <w:sz w:val="24"/>
          <w:szCs w:val="24"/>
        </w:rPr>
        <w:t>,</w:t>
      </w:r>
      <w:r w:rsidR="00C853F3">
        <w:rPr>
          <w:rFonts w:ascii="Arial" w:hAnsi="Arial" w:cs="Arial"/>
          <w:sz w:val="24"/>
          <w:szCs w:val="24"/>
        </w:rPr>
        <w:t xml:space="preserve"> job</w:t>
      </w:r>
      <w:r w:rsidR="00931AA7">
        <w:rPr>
          <w:rFonts w:ascii="Arial" w:hAnsi="Arial" w:cs="Arial"/>
          <w:sz w:val="24"/>
          <w:szCs w:val="24"/>
        </w:rPr>
        <w:t xml:space="preserve"> </w:t>
      </w:r>
      <w:r w:rsidR="00C853F3">
        <w:rPr>
          <w:rFonts w:ascii="Arial" w:hAnsi="Arial" w:cs="Arial"/>
          <w:sz w:val="24"/>
          <w:szCs w:val="24"/>
        </w:rPr>
        <w:t xml:space="preserve">fairs. Information in the report suggests that introduction of cognitive tests during the application process can help </w:t>
      </w:r>
      <w:r w:rsidR="00B9679E">
        <w:rPr>
          <w:rFonts w:ascii="Arial" w:hAnsi="Arial" w:cs="Arial"/>
          <w:sz w:val="24"/>
          <w:szCs w:val="24"/>
        </w:rPr>
        <w:t>the company</w:t>
      </w:r>
      <w:r w:rsidR="00C853F3">
        <w:rPr>
          <w:rFonts w:ascii="Arial" w:hAnsi="Arial" w:cs="Arial"/>
          <w:sz w:val="24"/>
          <w:szCs w:val="24"/>
        </w:rPr>
        <w:t xml:space="preserve"> automatically reduce the </w:t>
      </w:r>
      <w:r w:rsidR="00C853F3">
        <w:rPr>
          <w:rFonts w:ascii="Arial" w:hAnsi="Arial" w:cs="Arial"/>
          <w:sz w:val="24"/>
          <w:szCs w:val="24"/>
        </w:rPr>
        <w:lastRenderedPageBreak/>
        <w:t xml:space="preserve">number of unwanted candidates and </w:t>
      </w:r>
      <w:r w:rsidR="00B9679E">
        <w:rPr>
          <w:rFonts w:ascii="Arial" w:hAnsi="Arial" w:cs="Arial"/>
          <w:sz w:val="24"/>
          <w:szCs w:val="24"/>
        </w:rPr>
        <w:t>retain only the top talent which will reduce the overall cost of recruitment and help company stand out in front of the competition</w:t>
      </w:r>
      <w:r w:rsidR="00C853F3">
        <w:rPr>
          <w:rFonts w:ascii="Arial" w:hAnsi="Arial" w:cs="Arial"/>
          <w:sz w:val="24"/>
          <w:szCs w:val="24"/>
        </w:rPr>
        <w:t>.</w:t>
      </w:r>
    </w:p>
    <w:p w14:paraId="349BF8C7" w14:textId="5EA3B718" w:rsidR="00C853F3" w:rsidRDefault="00C853F3" w:rsidP="008328B2">
      <w:pPr>
        <w:spacing w:line="600" w:lineRule="auto"/>
        <w:rPr>
          <w:rFonts w:ascii="Arial" w:hAnsi="Arial" w:cs="Arial"/>
          <w:sz w:val="24"/>
          <w:szCs w:val="24"/>
        </w:rPr>
      </w:pPr>
    </w:p>
    <w:p w14:paraId="49B3F487" w14:textId="17B8AC99" w:rsidR="00C853F3" w:rsidRDefault="00C853F3" w:rsidP="008328B2">
      <w:pPr>
        <w:spacing w:line="600" w:lineRule="auto"/>
        <w:rPr>
          <w:rFonts w:ascii="Arial" w:hAnsi="Arial" w:cs="Arial"/>
          <w:sz w:val="24"/>
          <w:szCs w:val="24"/>
        </w:rPr>
      </w:pPr>
    </w:p>
    <w:p w14:paraId="22C21CFC" w14:textId="0BDEBA41" w:rsidR="00C853F3" w:rsidRDefault="00C853F3" w:rsidP="008328B2">
      <w:pPr>
        <w:spacing w:line="600" w:lineRule="auto"/>
        <w:rPr>
          <w:rFonts w:ascii="Arial" w:hAnsi="Arial" w:cs="Arial"/>
          <w:sz w:val="24"/>
          <w:szCs w:val="24"/>
        </w:rPr>
      </w:pPr>
    </w:p>
    <w:p w14:paraId="7A9C06C2" w14:textId="4EBC34B1" w:rsidR="00C853F3" w:rsidRDefault="00C853F3" w:rsidP="008328B2">
      <w:pPr>
        <w:spacing w:line="600" w:lineRule="auto"/>
        <w:rPr>
          <w:rFonts w:ascii="Arial" w:hAnsi="Arial" w:cs="Arial"/>
          <w:sz w:val="24"/>
          <w:szCs w:val="24"/>
        </w:rPr>
      </w:pPr>
    </w:p>
    <w:p w14:paraId="253E39A7" w14:textId="5F367CDB" w:rsidR="00C853F3" w:rsidRDefault="00C853F3" w:rsidP="008328B2">
      <w:pPr>
        <w:spacing w:line="600" w:lineRule="auto"/>
        <w:rPr>
          <w:rFonts w:ascii="Arial" w:hAnsi="Arial" w:cs="Arial"/>
          <w:sz w:val="24"/>
          <w:szCs w:val="24"/>
        </w:rPr>
      </w:pPr>
    </w:p>
    <w:p w14:paraId="4860B872" w14:textId="4190D3EB" w:rsidR="00C853F3" w:rsidRDefault="00C853F3" w:rsidP="008328B2">
      <w:pPr>
        <w:spacing w:line="600" w:lineRule="auto"/>
        <w:rPr>
          <w:rFonts w:ascii="Arial" w:hAnsi="Arial" w:cs="Arial"/>
          <w:sz w:val="24"/>
          <w:szCs w:val="24"/>
        </w:rPr>
      </w:pPr>
    </w:p>
    <w:p w14:paraId="6C1EA46D" w14:textId="6E96E36E" w:rsidR="00C853F3" w:rsidRDefault="00C853F3" w:rsidP="008328B2">
      <w:pPr>
        <w:spacing w:line="600" w:lineRule="auto"/>
        <w:rPr>
          <w:rFonts w:ascii="Arial" w:hAnsi="Arial" w:cs="Arial"/>
          <w:sz w:val="24"/>
          <w:szCs w:val="24"/>
        </w:rPr>
      </w:pPr>
    </w:p>
    <w:p w14:paraId="2D9FDA4A" w14:textId="68860EF0" w:rsidR="00C853F3" w:rsidRDefault="00C853F3" w:rsidP="008328B2">
      <w:pPr>
        <w:spacing w:line="600" w:lineRule="auto"/>
        <w:rPr>
          <w:rFonts w:ascii="Arial" w:hAnsi="Arial" w:cs="Arial"/>
          <w:sz w:val="24"/>
          <w:szCs w:val="24"/>
        </w:rPr>
      </w:pPr>
    </w:p>
    <w:p w14:paraId="79F80705" w14:textId="77777777" w:rsidR="00C853F3" w:rsidRDefault="00C853F3" w:rsidP="008328B2">
      <w:pPr>
        <w:spacing w:line="600" w:lineRule="auto"/>
        <w:rPr>
          <w:rFonts w:ascii="Arial" w:hAnsi="Arial" w:cs="Arial"/>
          <w:sz w:val="24"/>
          <w:szCs w:val="24"/>
        </w:rPr>
      </w:pPr>
    </w:p>
    <w:p w14:paraId="53A8C4F3" w14:textId="77777777" w:rsidR="008328B2" w:rsidRPr="008328B2" w:rsidRDefault="008328B2" w:rsidP="001B663F">
      <w:pPr>
        <w:spacing w:line="600" w:lineRule="auto"/>
        <w:rPr>
          <w:rFonts w:ascii="Arial" w:hAnsi="Arial" w:cs="Arial"/>
          <w:sz w:val="24"/>
          <w:szCs w:val="24"/>
          <w:u w:val="single"/>
        </w:rPr>
      </w:pPr>
    </w:p>
    <w:p w14:paraId="5A2001AF" w14:textId="77777777" w:rsidR="00EB4D08" w:rsidRPr="00172393" w:rsidRDefault="00EB4D08" w:rsidP="001B663F">
      <w:pPr>
        <w:spacing w:line="600" w:lineRule="auto"/>
        <w:rPr>
          <w:rFonts w:ascii="Arial" w:hAnsi="Arial" w:cs="Arial"/>
          <w:sz w:val="24"/>
          <w:szCs w:val="24"/>
        </w:rPr>
      </w:pPr>
    </w:p>
    <w:p w14:paraId="3708DD73" w14:textId="5B1FE51E" w:rsidR="00B5739F" w:rsidRPr="0023264C" w:rsidRDefault="00B5739F" w:rsidP="001B663F">
      <w:pPr>
        <w:spacing w:line="600" w:lineRule="auto"/>
        <w:rPr>
          <w:rFonts w:ascii="Arial" w:hAnsi="Arial" w:cs="Arial"/>
          <w:sz w:val="24"/>
          <w:szCs w:val="24"/>
        </w:rPr>
      </w:pPr>
    </w:p>
    <w:p w14:paraId="6CAF426D" w14:textId="77777777" w:rsidR="003E0CCC" w:rsidRPr="00876D4D" w:rsidRDefault="003E0CCC" w:rsidP="00876D4D">
      <w:pPr>
        <w:spacing w:line="600" w:lineRule="auto"/>
        <w:rPr>
          <w:rFonts w:ascii="Arial" w:hAnsi="Arial" w:cs="Arial"/>
          <w:color w:val="FF0000"/>
          <w:sz w:val="24"/>
          <w:szCs w:val="24"/>
        </w:rPr>
      </w:pPr>
    </w:p>
    <w:p w14:paraId="5544E244" w14:textId="77777777" w:rsidR="00A173AD" w:rsidRPr="007709C3" w:rsidRDefault="00A173AD" w:rsidP="001B663F">
      <w:pPr>
        <w:pStyle w:val="ListParagraph"/>
        <w:spacing w:line="600" w:lineRule="auto"/>
        <w:rPr>
          <w:rFonts w:ascii="Arial" w:hAnsi="Arial" w:cs="Arial"/>
          <w:sz w:val="24"/>
          <w:szCs w:val="24"/>
        </w:rPr>
      </w:pPr>
    </w:p>
    <w:p w14:paraId="61008ADD" w14:textId="77777777" w:rsidR="00AD399D" w:rsidRPr="00C860E1" w:rsidRDefault="00AD399D" w:rsidP="007E5D94">
      <w:pPr>
        <w:spacing w:line="600" w:lineRule="auto"/>
        <w:rPr>
          <w:rFonts w:ascii="Arial" w:hAnsi="Arial" w:cs="Arial"/>
          <w:sz w:val="24"/>
          <w:szCs w:val="24"/>
        </w:rPr>
      </w:pPr>
    </w:p>
    <w:p w14:paraId="26BC4294" w14:textId="4ACD8578" w:rsidR="00C065BB" w:rsidRPr="00262512" w:rsidRDefault="00262512" w:rsidP="00C065BB">
      <w:pPr>
        <w:spacing w:line="600" w:lineRule="auto"/>
        <w:rPr>
          <w:rFonts w:ascii="Arial" w:hAnsi="Arial" w:cs="Arial"/>
          <w:sz w:val="24"/>
          <w:szCs w:val="24"/>
          <w:u w:val="single"/>
        </w:rPr>
      </w:pPr>
      <w:r w:rsidRPr="00262512">
        <w:rPr>
          <w:rFonts w:ascii="Arial" w:hAnsi="Arial" w:cs="Arial"/>
          <w:sz w:val="24"/>
          <w:szCs w:val="24"/>
          <w:u w:val="single"/>
        </w:rPr>
        <w:lastRenderedPageBreak/>
        <w:t>References</w:t>
      </w:r>
    </w:p>
    <w:p w14:paraId="49863A5D" w14:textId="77777777" w:rsidR="00262512" w:rsidRPr="007970BE" w:rsidRDefault="00262512" w:rsidP="00262512">
      <w:pPr>
        <w:spacing w:after="0" w:line="360" w:lineRule="atLeast"/>
        <w:rPr>
          <w:rFonts w:ascii="Arial" w:eastAsia="Times New Roman" w:hAnsi="Arial" w:cs="Arial"/>
          <w:sz w:val="24"/>
          <w:szCs w:val="24"/>
          <w:lang w:eastAsia="en-GB"/>
        </w:rPr>
      </w:pPr>
      <w:r w:rsidRPr="007970BE">
        <w:rPr>
          <w:rFonts w:ascii="Arial" w:eastAsia="Times New Roman" w:hAnsi="Arial" w:cs="Arial"/>
          <w:sz w:val="24"/>
          <w:szCs w:val="24"/>
          <w:lang w:eastAsia="en-GB"/>
        </w:rPr>
        <w:t>Alkins, R. (2018). </w:t>
      </w:r>
      <w:r w:rsidRPr="007970BE">
        <w:rPr>
          <w:rFonts w:ascii="Arial" w:eastAsia="Times New Roman" w:hAnsi="Arial" w:cs="Arial"/>
          <w:i/>
          <w:iCs/>
          <w:sz w:val="24"/>
          <w:szCs w:val="24"/>
          <w:lang w:eastAsia="en-GB"/>
        </w:rPr>
        <w:t>How to get feedback from candidates - and why you should</w:t>
      </w:r>
      <w:r w:rsidRPr="007970BE">
        <w:rPr>
          <w:rFonts w:ascii="Arial" w:eastAsia="Times New Roman" w:hAnsi="Arial" w:cs="Arial"/>
          <w:sz w:val="24"/>
          <w:szCs w:val="24"/>
          <w:lang w:eastAsia="en-GB"/>
        </w:rPr>
        <w:t>. [online] Available at: https://nederlia.com/getting-actionable-candidate-feedback-and-using-it/ [Accessed 17 Mar. 2022].</w:t>
      </w:r>
    </w:p>
    <w:p w14:paraId="3D79DF99" w14:textId="77777777" w:rsidR="00262512" w:rsidRPr="007970BE" w:rsidRDefault="00262512" w:rsidP="00262512">
      <w:pPr>
        <w:spacing w:before="100" w:beforeAutospacing="1" w:after="100" w:afterAutospacing="1" w:line="240" w:lineRule="auto"/>
        <w:rPr>
          <w:rFonts w:ascii="Arial" w:hAnsi="Arial" w:cs="Arial"/>
          <w:sz w:val="24"/>
          <w:szCs w:val="24"/>
        </w:rPr>
      </w:pPr>
      <w:r w:rsidRPr="007970BE">
        <w:rPr>
          <w:rFonts w:ascii="Arial" w:eastAsia="Times New Roman" w:hAnsi="Arial" w:cs="Arial"/>
          <w:sz w:val="24"/>
          <w:szCs w:val="24"/>
          <w:lang w:eastAsia="en-GB"/>
        </w:rPr>
        <w:t>‌</w:t>
      </w:r>
      <w:r w:rsidRPr="007970BE">
        <w:rPr>
          <w:rFonts w:ascii="Arial" w:hAnsi="Arial" w:cs="Arial"/>
          <w:sz w:val="24"/>
          <w:szCs w:val="24"/>
        </w:rPr>
        <w:t>Armstrong, M. &amp; Taylor, S. (2020)</w:t>
      </w:r>
      <w:proofErr w:type="gramStart"/>
      <w:r w:rsidRPr="007970BE">
        <w:rPr>
          <w:rFonts w:ascii="Arial" w:hAnsi="Arial" w:cs="Arial"/>
          <w:sz w:val="24"/>
          <w:szCs w:val="24"/>
        </w:rPr>
        <w:t>.</w:t>
      </w:r>
      <w:r w:rsidRPr="007970BE">
        <w:rPr>
          <w:rFonts w:ascii="Arial" w:hAnsi="Arial" w:cs="Arial"/>
          <w:i/>
          <w:iCs/>
          <w:sz w:val="24"/>
          <w:szCs w:val="24"/>
        </w:rPr>
        <w:t>”Armstrong’s</w:t>
      </w:r>
      <w:proofErr w:type="gramEnd"/>
      <w:r w:rsidRPr="007970BE">
        <w:rPr>
          <w:rFonts w:ascii="Arial" w:hAnsi="Arial" w:cs="Arial"/>
          <w:i/>
          <w:iCs/>
          <w:sz w:val="24"/>
          <w:szCs w:val="24"/>
        </w:rPr>
        <w:t xml:space="preserve"> Handbook of Human Resource Management Practice”</w:t>
      </w:r>
      <w:r w:rsidRPr="007970BE">
        <w:rPr>
          <w:rFonts w:ascii="Arial" w:hAnsi="Arial" w:cs="Arial"/>
          <w:sz w:val="24"/>
          <w:szCs w:val="24"/>
        </w:rPr>
        <w:t>, p.8-9: Kogan Page</w:t>
      </w:r>
    </w:p>
    <w:p w14:paraId="0783B3F2" w14:textId="77777777" w:rsidR="00262512" w:rsidRPr="00C902B9" w:rsidRDefault="00262512" w:rsidP="00262512">
      <w:pPr>
        <w:spacing w:after="0" w:line="360" w:lineRule="atLeast"/>
        <w:rPr>
          <w:rFonts w:ascii="Arial" w:eastAsia="Times New Roman" w:hAnsi="Arial" w:cs="Arial"/>
          <w:sz w:val="24"/>
          <w:szCs w:val="24"/>
          <w:lang w:eastAsia="en-GB"/>
        </w:rPr>
      </w:pPr>
      <w:r w:rsidRPr="00C902B9">
        <w:rPr>
          <w:rFonts w:ascii="Arial" w:eastAsia="Times New Roman" w:hAnsi="Arial" w:cs="Arial"/>
          <w:sz w:val="24"/>
          <w:szCs w:val="24"/>
          <w:lang w:eastAsia="en-GB"/>
        </w:rPr>
        <w:t>Bauer, T. (</w:t>
      </w:r>
      <w:r w:rsidRPr="007970BE">
        <w:rPr>
          <w:rFonts w:ascii="Arial" w:eastAsia="Times New Roman" w:hAnsi="Arial" w:cs="Arial"/>
          <w:sz w:val="24"/>
          <w:szCs w:val="24"/>
          <w:lang w:eastAsia="en-GB"/>
        </w:rPr>
        <w:t>2020</w:t>
      </w:r>
      <w:r w:rsidRPr="00C902B9">
        <w:rPr>
          <w:rFonts w:ascii="Arial" w:eastAsia="Times New Roman" w:hAnsi="Arial" w:cs="Arial"/>
          <w:sz w:val="24"/>
          <w:szCs w:val="24"/>
          <w:lang w:eastAsia="en-GB"/>
        </w:rPr>
        <w:t>). </w:t>
      </w:r>
      <w:r w:rsidRPr="00C902B9">
        <w:rPr>
          <w:rFonts w:ascii="Arial" w:eastAsia="Times New Roman" w:hAnsi="Arial" w:cs="Arial"/>
          <w:i/>
          <w:iCs/>
          <w:sz w:val="24"/>
          <w:szCs w:val="24"/>
          <w:lang w:eastAsia="en-GB"/>
        </w:rPr>
        <w:t>SHRM Foundation’s Effective Practice Guidelines Series Maximizing Success</w:t>
      </w:r>
      <w:r w:rsidRPr="00C902B9">
        <w:rPr>
          <w:rFonts w:ascii="Arial" w:eastAsia="Times New Roman" w:hAnsi="Arial" w:cs="Arial"/>
          <w:sz w:val="24"/>
          <w:szCs w:val="24"/>
          <w:lang w:eastAsia="en-GB"/>
        </w:rPr>
        <w:t>. [online] Available at: https://www.shrm.org/hr-today/trends-and-forecasting/special-reports-and-expert-views/Documents/Onboarding-New-Employees.pdf.</w:t>
      </w:r>
      <w:r w:rsidRPr="007970BE">
        <w:rPr>
          <w:rFonts w:ascii="Arial" w:eastAsia="Times New Roman" w:hAnsi="Arial" w:cs="Arial"/>
          <w:sz w:val="24"/>
          <w:szCs w:val="24"/>
          <w:lang w:eastAsia="en-GB"/>
        </w:rPr>
        <w:t xml:space="preserve"> [Accessed 17 Mar. 2022].</w:t>
      </w:r>
    </w:p>
    <w:p w14:paraId="629B09B4" w14:textId="77777777" w:rsidR="00262512" w:rsidRPr="007970BE" w:rsidRDefault="00262512" w:rsidP="00262512">
      <w:pPr>
        <w:spacing w:before="100" w:beforeAutospacing="1" w:after="100" w:afterAutospacing="1" w:line="240" w:lineRule="auto"/>
        <w:rPr>
          <w:rFonts w:ascii="Arial" w:eastAsia="Times New Roman" w:hAnsi="Arial" w:cs="Arial"/>
          <w:sz w:val="24"/>
          <w:szCs w:val="24"/>
          <w:lang w:eastAsia="en-GB"/>
        </w:rPr>
      </w:pPr>
      <w:r w:rsidRPr="00C902B9">
        <w:rPr>
          <w:rFonts w:ascii="Arial" w:eastAsia="Times New Roman" w:hAnsi="Arial" w:cs="Arial"/>
          <w:sz w:val="24"/>
          <w:szCs w:val="24"/>
          <w:lang w:eastAsia="en-GB"/>
        </w:rPr>
        <w:t>‌</w:t>
      </w:r>
      <w:proofErr w:type="spellStart"/>
      <w:r w:rsidRPr="007970BE">
        <w:rPr>
          <w:rFonts w:ascii="Arial" w:eastAsia="Times New Roman" w:hAnsi="Arial" w:cs="Arial"/>
          <w:sz w:val="24"/>
          <w:szCs w:val="24"/>
          <w:lang w:eastAsia="en-GB"/>
        </w:rPr>
        <w:t>Bourhis</w:t>
      </w:r>
      <w:proofErr w:type="spellEnd"/>
      <w:r w:rsidRPr="007970BE">
        <w:rPr>
          <w:rFonts w:ascii="Arial" w:eastAsia="Times New Roman" w:hAnsi="Arial" w:cs="Arial"/>
          <w:sz w:val="24"/>
          <w:szCs w:val="24"/>
          <w:lang w:eastAsia="en-GB"/>
        </w:rPr>
        <w:t>, J</w:t>
      </w:r>
      <w:r w:rsidRPr="00C902B9">
        <w:rPr>
          <w:rFonts w:ascii="Arial" w:eastAsia="Times New Roman" w:hAnsi="Arial" w:cs="Arial"/>
          <w:sz w:val="24"/>
          <w:szCs w:val="24"/>
          <w:lang w:eastAsia="en-GB"/>
        </w:rPr>
        <w:t>. (</w:t>
      </w:r>
      <w:r w:rsidRPr="007970BE">
        <w:rPr>
          <w:rFonts w:ascii="Arial" w:eastAsia="Times New Roman" w:hAnsi="Arial" w:cs="Arial"/>
          <w:sz w:val="24"/>
          <w:szCs w:val="24"/>
          <w:lang w:eastAsia="en-GB"/>
        </w:rPr>
        <w:t>2020</w:t>
      </w:r>
      <w:r w:rsidRPr="00C902B9">
        <w:rPr>
          <w:rFonts w:ascii="Arial" w:eastAsia="Times New Roman" w:hAnsi="Arial" w:cs="Arial"/>
          <w:sz w:val="24"/>
          <w:szCs w:val="24"/>
          <w:lang w:eastAsia="en-GB"/>
        </w:rPr>
        <w:t>). </w:t>
      </w:r>
      <w:r w:rsidRPr="00C902B9">
        <w:rPr>
          <w:rFonts w:ascii="Arial" w:eastAsia="Times New Roman" w:hAnsi="Arial" w:cs="Arial"/>
          <w:i/>
          <w:iCs/>
          <w:sz w:val="24"/>
          <w:szCs w:val="24"/>
          <w:lang w:eastAsia="en-GB"/>
        </w:rPr>
        <w:t xml:space="preserve">How Investing in the Pre-Onboarding Process Helps Increase Employee Engagement and Retention | </w:t>
      </w:r>
      <w:proofErr w:type="spellStart"/>
      <w:r w:rsidRPr="00C902B9">
        <w:rPr>
          <w:rFonts w:ascii="Arial" w:eastAsia="Times New Roman" w:hAnsi="Arial" w:cs="Arial"/>
          <w:i/>
          <w:iCs/>
          <w:sz w:val="24"/>
          <w:szCs w:val="24"/>
          <w:lang w:eastAsia="en-GB"/>
        </w:rPr>
        <w:t>Cronofy</w:t>
      </w:r>
      <w:proofErr w:type="spellEnd"/>
      <w:r w:rsidRPr="00C902B9">
        <w:rPr>
          <w:rFonts w:ascii="Arial" w:eastAsia="Times New Roman" w:hAnsi="Arial" w:cs="Arial"/>
          <w:i/>
          <w:iCs/>
          <w:sz w:val="24"/>
          <w:szCs w:val="24"/>
          <w:lang w:eastAsia="en-GB"/>
        </w:rPr>
        <w:t xml:space="preserve"> Blog</w:t>
      </w:r>
      <w:r w:rsidRPr="00C902B9">
        <w:rPr>
          <w:rFonts w:ascii="Arial" w:eastAsia="Times New Roman" w:hAnsi="Arial" w:cs="Arial"/>
          <w:sz w:val="24"/>
          <w:szCs w:val="24"/>
          <w:lang w:eastAsia="en-GB"/>
        </w:rPr>
        <w:t>. [online] Available at: https://www.cronofy.com/blog/pre-onboarding-process.</w:t>
      </w:r>
      <w:r w:rsidRPr="007970BE">
        <w:rPr>
          <w:rFonts w:ascii="Arial" w:eastAsia="Times New Roman" w:hAnsi="Arial" w:cs="Arial"/>
          <w:sz w:val="24"/>
          <w:szCs w:val="24"/>
          <w:lang w:eastAsia="en-GB"/>
        </w:rPr>
        <w:t xml:space="preserve"> [Accessed 17 Mar. 2022].</w:t>
      </w:r>
    </w:p>
    <w:p w14:paraId="70D02078" w14:textId="77777777" w:rsidR="00262512" w:rsidRPr="007970BE" w:rsidRDefault="00262512" w:rsidP="00262512">
      <w:pPr>
        <w:spacing w:before="100" w:beforeAutospacing="1" w:after="100" w:afterAutospacing="1" w:line="240" w:lineRule="auto"/>
        <w:rPr>
          <w:rFonts w:ascii="Arial" w:hAnsi="Arial" w:cs="Arial"/>
          <w:sz w:val="24"/>
          <w:szCs w:val="24"/>
        </w:rPr>
      </w:pPr>
      <w:r w:rsidRPr="007970BE">
        <w:rPr>
          <w:rFonts w:ascii="Arial" w:hAnsi="Arial" w:cs="Arial"/>
          <w:sz w:val="24"/>
          <w:szCs w:val="24"/>
        </w:rPr>
        <w:t>CIPD (2021). </w:t>
      </w:r>
      <w:r w:rsidRPr="007970BE">
        <w:rPr>
          <w:rFonts w:ascii="Arial" w:hAnsi="Arial" w:cs="Arial"/>
          <w:i/>
          <w:iCs/>
          <w:sz w:val="24"/>
          <w:szCs w:val="24"/>
        </w:rPr>
        <w:t>The HR Function</w:t>
      </w:r>
      <w:r w:rsidRPr="007970BE">
        <w:rPr>
          <w:rFonts w:ascii="Arial" w:hAnsi="Arial" w:cs="Arial"/>
          <w:sz w:val="24"/>
          <w:szCs w:val="24"/>
        </w:rPr>
        <w:t>. [online] CIPD. Available at: https://www.cipd.co.uk/knowledge/fundamentals/people/hr#gref. [Accessed 25 Feb. 2022].</w:t>
      </w:r>
    </w:p>
    <w:p w14:paraId="7B7A92E0" w14:textId="77777777" w:rsidR="00262512" w:rsidRPr="00E43D59" w:rsidRDefault="00262512" w:rsidP="00262512">
      <w:pPr>
        <w:spacing w:after="0" w:line="360" w:lineRule="atLeast"/>
        <w:rPr>
          <w:rFonts w:ascii="Arial" w:eastAsia="Times New Roman" w:hAnsi="Arial" w:cs="Arial"/>
          <w:sz w:val="24"/>
          <w:szCs w:val="24"/>
          <w:lang w:eastAsia="en-GB"/>
        </w:rPr>
      </w:pPr>
      <w:proofErr w:type="spellStart"/>
      <w:r w:rsidRPr="007970BE">
        <w:rPr>
          <w:rFonts w:ascii="Arial" w:eastAsia="Times New Roman" w:hAnsi="Arial" w:cs="Arial"/>
          <w:sz w:val="24"/>
          <w:szCs w:val="24"/>
          <w:lang w:eastAsia="en-GB"/>
        </w:rPr>
        <w:t>Citrin</w:t>
      </w:r>
      <w:proofErr w:type="spellEnd"/>
      <w:r w:rsidRPr="007970BE">
        <w:rPr>
          <w:rFonts w:ascii="Arial" w:eastAsia="Times New Roman" w:hAnsi="Arial" w:cs="Arial"/>
          <w:sz w:val="24"/>
          <w:szCs w:val="24"/>
          <w:lang w:eastAsia="en-GB"/>
        </w:rPr>
        <w:t xml:space="preserve"> et al</w:t>
      </w:r>
      <w:r w:rsidRPr="00E43D59">
        <w:rPr>
          <w:rFonts w:ascii="Arial" w:eastAsia="Times New Roman" w:hAnsi="Arial" w:cs="Arial"/>
          <w:sz w:val="24"/>
          <w:szCs w:val="24"/>
          <w:lang w:eastAsia="en-GB"/>
        </w:rPr>
        <w:t xml:space="preserve"> (</w:t>
      </w:r>
      <w:r w:rsidRPr="007970BE">
        <w:rPr>
          <w:rFonts w:ascii="Arial" w:eastAsia="Times New Roman" w:hAnsi="Arial" w:cs="Arial"/>
          <w:sz w:val="24"/>
          <w:szCs w:val="24"/>
          <w:lang w:eastAsia="en-GB"/>
        </w:rPr>
        <w:t>2021</w:t>
      </w:r>
      <w:r w:rsidRPr="00E43D59">
        <w:rPr>
          <w:rFonts w:ascii="Arial" w:eastAsia="Times New Roman" w:hAnsi="Arial" w:cs="Arial"/>
          <w:sz w:val="24"/>
          <w:szCs w:val="24"/>
          <w:lang w:eastAsia="en-GB"/>
        </w:rPr>
        <w:t>). </w:t>
      </w:r>
      <w:r w:rsidRPr="00E43D59">
        <w:rPr>
          <w:rFonts w:ascii="Arial" w:eastAsia="Times New Roman" w:hAnsi="Arial" w:cs="Arial"/>
          <w:i/>
          <w:iCs/>
          <w:sz w:val="24"/>
          <w:szCs w:val="24"/>
          <w:lang w:eastAsia="en-GB"/>
        </w:rPr>
        <w:t>Innovative Onboarding - Striking A Lasting First Impression</w:t>
      </w:r>
      <w:r w:rsidRPr="00E43D59">
        <w:rPr>
          <w:rFonts w:ascii="Arial" w:eastAsia="Times New Roman" w:hAnsi="Arial" w:cs="Arial"/>
          <w:sz w:val="24"/>
          <w:szCs w:val="24"/>
          <w:lang w:eastAsia="en-GB"/>
        </w:rPr>
        <w:t>. [online] Available at: https://www.wiv.club/post/innovative-onboarding-striking-a-lasting-first-impression [Accessed 22 Mar. 2022].</w:t>
      </w:r>
    </w:p>
    <w:p w14:paraId="2861A22C" w14:textId="77777777" w:rsidR="00262512" w:rsidRPr="007970BE" w:rsidRDefault="00262512" w:rsidP="00262512">
      <w:pPr>
        <w:spacing w:before="100" w:beforeAutospacing="1" w:after="100" w:afterAutospacing="1" w:line="240" w:lineRule="auto"/>
        <w:rPr>
          <w:rFonts w:ascii="Arial" w:eastAsia="Times New Roman" w:hAnsi="Arial" w:cs="Arial"/>
          <w:sz w:val="24"/>
          <w:szCs w:val="24"/>
          <w:lang w:eastAsia="en-GB"/>
        </w:rPr>
      </w:pPr>
      <w:r w:rsidRPr="00E43D59">
        <w:rPr>
          <w:rFonts w:ascii="Arial" w:eastAsia="Times New Roman" w:hAnsi="Arial" w:cs="Arial"/>
          <w:sz w:val="24"/>
          <w:szCs w:val="24"/>
          <w:lang w:eastAsia="en-GB"/>
        </w:rPr>
        <w:t>‌</w:t>
      </w:r>
      <w:r w:rsidRPr="007970BE">
        <w:rPr>
          <w:rFonts w:ascii="Arial" w:hAnsi="Arial" w:cs="Arial"/>
          <w:sz w:val="24"/>
          <w:szCs w:val="24"/>
        </w:rPr>
        <w:t>Cole, J. (2020). </w:t>
      </w:r>
      <w:r w:rsidRPr="007970BE">
        <w:rPr>
          <w:rFonts w:ascii="Arial" w:hAnsi="Arial" w:cs="Arial"/>
          <w:i/>
          <w:iCs/>
          <w:sz w:val="24"/>
          <w:szCs w:val="24"/>
        </w:rPr>
        <w:t>What’s the reason for the shortage of engineers in the UK?</w:t>
      </w:r>
      <w:r w:rsidRPr="007970BE">
        <w:rPr>
          <w:rFonts w:ascii="Arial" w:hAnsi="Arial" w:cs="Arial"/>
          <w:sz w:val="24"/>
          <w:szCs w:val="24"/>
        </w:rPr>
        <w:t> [online] Available at: https://www.jonlee.co.uk/blog/2020/01/whats-the-reason-behind-the-shortage-of-engineers-in-uk. [Accessed 25 Feb. 2022].</w:t>
      </w:r>
    </w:p>
    <w:p w14:paraId="44974322" w14:textId="77777777" w:rsidR="00262512" w:rsidRPr="007970BE" w:rsidRDefault="00262512" w:rsidP="00262512">
      <w:pPr>
        <w:pStyle w:val="NormalWeb"/>
        <w:spacing w:before="0" w:beforeAutospacing="0" w:after="0" w:afterAutospacing="0" w:line="360" w:lineRule="atLeast"/>
        <w:rPr>
          <w:rFonts w:ascii="Arial" w:hAnsi="Arial" w:cs="Arial"/>
        </w:rPr>
      </w:pPr>
      <w:r w:rsidRPr="007970BE">
        <w:rPr>
          <w:rFonts w:ascii="Arial" w:hAnsi="Arial" w:cs="Arial"/>
        </w:rPr>
        <w:t>Creighton, K. (2018). </w:t>
      </w:r>
      <w:r w:rsidRPr="007970BE">
        <w:rPr>
          <w:rFonts w:ascii="Arial" w:hAnsi="Arial" w:cs="Arial"/>
          <w:i/>
          <w:iCs/>
        </w:rPr>
        <w:t>The Value of Cognitive Assessments for Recruiting</w:t>
      </w:r>
      <w:r w:rsidRPr="007970BE">
        <w:rPr>
          <w:rFonts w:ascii="Arial" w:hAnsi="Arial" w:cs="Arial"/>
        </w:rPr>
        <w:t>. [online] Available at: https://hrdailyadvisor.blr.com/2018/10/01/the-value-of-cognitive-assessments-for-recruiting/. [Accessed 25 Feb. 2022].</w:t>
      </w:r>
    </w:p>
    <w:p w14:paraId="79F73E53" w14:textId="77777777" w:rsidR="00262512" w:rsidRPr="007970BE" w:rsidRDefault="00262512" w:rsidP="00262512">
      <w:pPr>
        <w:pStyle w:val="NormalWeb"/>
        <w:spacing w:before="0" w:beforeAutospacing="0" w:after="0" w:afterAutospacing="0" w:line="360" w:lineRule="atLeast"/>
        <w:rPr>
          <w:rFonts w:ascii="Arial" w:hAnsi="Arial" w:cs="Arial"/>
        </w:rPr>
      </w:pPr>
    </w:p>
    <w:p w14:paraId="1D1EE13A" w14:textId="77777777" w:rsidR="00262512" w:rsidRDefault="00262512" w:rsidP="00262512">
      <w:pPr>
        <w:pStyle w:val="NormalWeb"/>
        <w:spacing w:before="0" w:beforeAutospacing="0" w:after="0" w:afterAutospacing="0" w:line="360" w:lineRule="atLeast"/>
        <w:rPr>
          <w:rFonts w:ascii="Arial" w:hAnsi="Arial" w:cs="Arial"/>
        </w:rPr>
      </w:pPr>
      <w:proofErr w:type="spellStart"/>
      <w:r w:rsidRPr="007970BE">
        <w:rPr>
          <w:rFonts w:ascii="Arial" w:hAnsi="Arial" w:cs="Arial"/>
        </w:rPr>
        <w:t>Datacheck</w:t>
      </w:r>
      <w:proofErr w:type="spellEnd"/>
      <w:r w:rsidRPr="007970BE">
        <w:rPr>
          <w:rFonts w:ascii="Arial" w:hAnsi="Arial" w:cs="Arial"/>
        </w:rPr>
        <w:t>. (2019). </w:t>
      </w:r>
      <w:r w:rsidRPr="007970BE">
        <w:rPr>
          <w:rFonts w:ascii="Arial" w:hAnsi="Arial" w:cs="Arial"/>
          <w:i/>
          <w:iCs/>
        </w:rPr>
        <w:t xml:space="preserve">70% of Employers Are Using </w:t>
      </w:r>
      <w:proofErr w:type="gramStart"/>
      <w:r w:rsidRPr="007970BE">
        <w:rPr>
          <w:rFonts w:ascii="Arial" w:hAnsi="Arial" w:cs="Arial"/>
          <w:i/>
          <w:iCs/>
        </w:rPr>
        <w:t>Social Media</w:t>
      </w:r>
      <w:proofErr w:type="gramEnd"/>
      <w:r w:rsidRPr="007970BE">
        <w:rPr>
          <w:rFonts w:ascii="Arial" w:hAnsi="Arial" w:cs="Arial"/>
          <w:i/>
          <w:iCs/>
        </w:rPr>
        <w:t xml:space="preserve"> to Screen Candidates</w:t>
      </w:r>
      <w:r w:rsidRPr="007970BE">
        <w:rPr>
          <w:rFonts w:ascii="Arial" w:hAnsi="Arial" w:cs="Arial"/>
        </w:rPr>
        <w:t>. [online] Available at: https://datacheckinc.com/blog/70-of-employers-are-using-social-media-to-screen-candidates/ [Accessed 16 Mar. 2022].</w:t>
      </w:r>
    </w:p>
    <w:p w14:paraId="44B33746" w14:textId="77777777" w:rsidR="00262512" w:rsidRDefault="00262512" w:rsidP="00262512">
      <w:pPr>
        <w:spacing w:after="0" w:line="360" w:lineRule="atLeast"/>
        <w:rPr>
          <w:rFonts w:ascii="Calibri" w:eastAsia="Times New Roman" w:hAnsi="Calibri" w:cs="Calibri"/>
          <w:color w:val="000000"/>
          <w:sz w:val="27"/>
          <w:szCs w:val="27"/>
          <w:lang w:eastAsia="en-GB"/>
        </w:rPr>
      </w:pPr>
    </w:p>
    <w:p w14:paraId="2A5C6407" w14:textId="77777777" w:rsidR="00262512" w:rsidRPr="00B57474" w:rsidRDefault="00262512" w:rsidP="00262512">
      <w:pPr>
        <w:spacing w:after="0" w:line="360" w:lineRule="atLeast"/>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t>Davis, J.</w:t>
      </w:r>
      <w:r w:rsidRPr="00B57474">
        <w:rPr>
          <w:rFonts w:ascii="Calibri" w:eastAsia="Times New Roman" w:hAnsi="Calibri" w:cs="Calibri"/>
          <w:color w:val="000000"/>
          <w:sz w:val="27"/>
          <w:szCs w:val="27"/>
          <w:lang w:eastAsia="en-GB"/>
        </w:rPr>
        <w:t xml:space="preserve"> (2017). </w:t>
      </w:r>
      <w:r w:rsidRPr="00B57474">
        <w:rPr>
          <w:rFonts w:ascii="Calibri" w:eastAsia="Times New Roman" w:hAnsi="Calibri" w:cs="Calibri"/>
          <w:i/>
          <w:iCs/>
          <w:color w:val="000000"/>
          <w:sz w:val="27"/>
          <w:szCs w:val="27"/>
          <w:lang w:eastAsia="en-GB"/>
        </w:rPr>
        <w:t>When Should Onboarding Stop? Never.</w:t>
      </w:r>
      <w:r w:rsidRPr="00B57474">
        <w:rPr>
          <w:rFonts w:ascii="Calibri" w:eastAsia="Times New Roman" w:hAnsi="Calibri" w:cs="Calibri"/>
          <w:color w:val="000000"/>
          <w:sz w:val="27"/>
          <w:szCs w:val="27"/>
          <w:lang w:eastAsia="en-GB"/>
        </w:rPr>
        <w:t> [online] Available at: https://hrdailyadvisor.blr.com/2017/11/13/onboarding-stop-never/ [Accessed 22 Mar. 2022].</w:t>
      </w:r>
    </w:p>
    <w:p w14:paraId="35763417" w14:textId="77777777" w:rsidR="00262512" w:rsidRPr="00B57474" w:rsidRDefault="00262512" w:rsidP="00262512">
      <w:pPr>
        <w:spacing w:before="100" w:beforeAutospacing="1" w:after="100" w:afterAutospacing="1" w:line="240" w:lineRule="auto"/>
        <w:rPr>
          <w:rFonts w:ascii="Calibri" w:eastAsia="Times New Roman" w:hAnsi="Calibri" w:cs="Calibri"/>
          <w:color w:val="000000"/>
          <w:sz w:val="27"/>
          <w:szCs w:val="27"/>
          <w:lang w:eastAsia="en-GB"/>
        </w:rPr>
      </w:pPr>
      <w:r w:rsidRPr="00B57474">
        <w:rPr>
          <w:rFonts w:ascii="Calibri" w:eastAsia="Times New Roman" w:hAnsi="Calibri" w:cs="Calibri"/>
          <w:color w:val="000000"/>
          <w:sz w:val="27"/>
          <w:szCs w:val="27"/>
          <w:lang w:eastAsia="en-GB"/>
        </w:rPr>
        <w:lastRenderedPageBreak/>
        <w:t>‌</w:t>
      </w:r>
    </w:p>
    <w:p w14:paraId="12B91E24" w14:textId="77777777" w:rsidR="00262512" w:rsidRDefault="00262512" w:rsidP="00262512">
      <w:pPr>
        <w:spacing w:after="0" w:line="360" w:lineRule="atLeast"/>
        <w:rPr>
          <w:rFonts w:ascii="Arial" w:eastAsia="Times New Roman" w:hAnsi="Arial" w:cs="Arial"/>
          <w:sz w:val="24"/>
          <w:szCs w:val="24"/>
          <w:lang w:eastAsia="en-GB"/>
        </w:rPr>
      </w:pPr>
      <w:r w:rsidRPr="007970BE">
        <w:rPr>
          <w:rFonts w:ascii="Arial" w:eastAsia="Times New Roman" w:hAnsi="Arial" w:cs="Arial"/>
          <w:sz w:val="24"/>
          <w:szCs w:val="24"/>
          <w:lang w:eastAsia="en-GB"/>
        </w:rPr>
        <w:t>Dickson, S. (2019). </w:t>
      </w:r>
      <w:r w:rsidRPr="007970BE">
        <w:rPr>
          <w:rFonts w:ascii="Arial" w:eastAsia="Times New Roman" w:hAnsi="Arial" w:cs="Arial"/>
          <w:i/>
          <w:iCs/>
          <w:sz w:val="24"/>
          <w:szCs w:val="24"/>
          <w:lang w:eastAsia="en-GB"/>
        </w:rPr>
        <w:t>The Importance of Giving Feedback After Interviews.</w:t>
      </w:r>
      <w:r w:rsidRPr="007970BE">
        <w:rPr>
          <w:rFonts w:ascii="Arial" w:eastAsia="Times New Roman" w:hAnsi="Arial" w:cs="Arial"/>
          <w:sz w:val="24"/>
          <w:szCs w:val="24"/>
          <w:lang w:eastAsia="en-GB"/>
        </w:rPr>
        <w:t> [online] Available at: https://www.linkedin.com/pulse/importance-giving-feedback-after-interviews-sacha-dixon [Accessed 17 Mar. 2022].</w:t>
      </w:r>
    </w:p>
    <w:p w14:paraId="62C5FF00" w14:textId="77777777" w:rsidR="00262512" w:rsidRDefault="00262512" w:rsidP="00262512">
      <w:pPr>
        <w:spacing w:after="0" w:line="360" w:lineRule="atLeast"/>
        <w:rPr>
          <w:rFonts w:ascii="Arial" w:eastAsia="Times New Roman" w:hAnsi="Arial" w:cs="Arial"/>
          <w:sz w:val="24"/>
          <w:szCs w:val="24"/>
          <w:lang w:eastAsia="en-GB"/>
        </w:rPr>
      </w:pPr>
    </w:p>
    <w:p w14:paraId="60D49E7B" w14:textId="77777777" w:rsidR="00262512" w:rsidRPr="004B5B33" w:rsidRDefault="00262512" w:rsidP="00262512">
      <w:pPr>
        <w:spacing w:after="0" w:line="360" w:lineRule="atLeast"/>
        <w:rPr>
          <w:rFonts w:ascii="Calibri" w:eastAsia="Times New Roman" w:hAnsi="Calibri" w:cs="Calibri"/>
          <w:color w:val="000000"/>
          <w:sz w:val="27"/>
          <w:szCs w:val="27"/>
          <w:lang w:eastAsia="en-GB"/>
        </w:rPr>
      </w:pPr>
      <w:r w:rsidRPr="004B5B33">
        <w:rPr>
          <w:rFonts w:ascii="Calibri" w:eastAsia="Times New Roman" w:hAnsi="Calibri" w:cs="Calibri"/>
          <w:color w:val="000000"/>
          <w:sz w:val="27"/>
          <w:szCs w:val="27"/>
          <w:lang w:eastAsia="en-GB"/>
        </w:rPr>
        <w:t>Dillon</w:t>
      </w:r>
      <w:r>
        <w:rPr>
          <w:rFonts w:ascii="Calibri" w:eastAsia="Times New Roman" w:hAnsi="Calibri" w:cs="Calibri"/>
          <w:color w:val="000000"/>
          <w:sz w:val="27"/>
          <w:szCs w:val="27"/>
          <w:lang w:eastAsia="en-GB"/>
        </w:rPr>
        <w:t xml:space="preserve"> et al</w:t>
      </w:r>
      <w:r w:rsidRPr="004B5B33">
        <w:rPr>
          <w:rFonts w:ascii="Calibri" w:eastAsia="Times New Roman" w:hAnsi="Calibri" w:cs="Calibri"/>
          <w:color w:val="000000"/>
          <w:sz w:val="27"/>
          <w:szCs w:val="27"/>
          <w:lang w:eastAsia="en-GB"/>
        </w:rPr>
        <w:t xml:space="preserve"> (2020). </w:t>
      </w:r>
      <w:r w:rsidRPr="004B5B33">
        <w:rPr>
          <w:rFonts w:ascii="Calibri" w:eastAsia="Times New Roman" w:hAnsi="Calibri" w:cs="Calibri"/>
          <w:i/>
          <w:iCs/>
          <w:color w:val="000000"/>
          <w:sz w:val="27"/>
          <w:szCs w:val="27"/>
          <w:lang w:eastAsia="en-GB"/>
        </w:rPr>
        <w:t>The Best Onboarding Never Ends</w:t>
      </w:r>
      <w:r w:rsidRPr="004B5B33">
        <w:rPr>
          <w:rFonts w:ascii="Calibri" w:eastAsia="Times New Roman" w:hAnsi="Calibri" w:cs="Calibri"/>
          <w:color w:val="000000"/>
          <w:sz w:val="27"/>
          <w:szCs w:val="27"/>
          <w:lang w:eastAsia="en-GB"/>
        </w:rPr>
        <w:t>. [online] Training. Available at: https://trainingmag.com/the-best-onboarding-never-ends/ [Accessed 22 Mar. 2022].</w:t>
      </w:r>
    </w:p>
    <w:p w14:paraId="57D0BBB5" w14:textId="77777777" w:rsidR="00262512" w:rsidRPr="00E32F63" w:rsidRDefault="00262512" w:rsidP="00262512">
      <w:pPr>
        <w:spacing w:before="100" w:beforeAutospacing="1" w:after="100" w:afterAutospacing="1" w:line="240" w:lineRule="auto"/>
        <w:rPr>
          <w:rFonts w:ascii="Calibri" w:eastAsia="Times New Roman" w:hAnsi="Calibri" w:cs="Calibri"/>
          <w:color w:val="000000"/>
          <w:sz w:val="27"/>
          <w:szCs w:val="27"/>
          <w:lang w:eastAsia="en-GB"/>
        </w:rPr>
      </w:pPr>
      <w:r w:rsidRPr="004B5B33">
        <w:rPr>
          <w:rFonts w:ascii="Calibri" w:eastAsia="Times New Roman" w:hAnsi="Calibri" w:cs="Calibri"/>
          <w:color w:val="000000"/>
          <w:sz w:val="27"/>
          <w:szCs w:val="27"/>
          <w:lang w:eastAsia="en-GB"/>
        </w:rPr>
        <w:t>‌</w:t>
      </w:r>
      <w:r w:rsidRPr="007970BE">
        <w:rPr>
          <w:rFonts w:ascii="Arial" w:hAnsi="Arial" w:cs="Arial"/>
          <w:sz w:val="24"/>
          <w:szCs w:val="24"/>
        </w:rPr>
        <w:t>Dunn, K. (2020). </w:t>
      </w:r>
      <w:r w:rsidRPr="007970BE">
        <w:rPr>
          <w:rFonts w:ascii="Arial" w:hAnsi="Arial" w:cs="Arial"/>
          <w:i/>
          <w:iCs/>
          <w:sz w:val="24"/>
          <w:szCs w:val="24"/>
        </w:rPr>
        <w:t>The oil and gas industry has lost more than 100,000 jobs this year</w:t>
      </w:r>
      <w:r w:rsidRPr="007970BE">
        <w:rPr>
          <w:rFonts w:ascii="Arial" w:hAnsi="Arial" w:cs="Arial"/>
          <w:sz w:val="24"/>
          <w:szCs w:val="24"/>
        </w:rPr>
        <w:t>. [online] Available at: https://fortune.com/2020/10/05/oil-gas-jobs-transition-climate-coronavirus/. [Accessed 25 Feb. 2022].</w:t>
      </w:r>
    </w:p>
    <w:p w14:paraId="7DBE0596" w14:textId="77777777" w:rsidR="00262512" w:rsidRDefault="00262512" w:rsidP="00262512">
      <w:pPr>
        <w:spacing w:after="0" w:line="360" w:lineRule="atLeast"/>
        <w:rPr>
          <w:rFonts w:ascii="Calibri" w:eastAsia="Times New Roman" w:hAnsi="Calibri" w:cs="Calibri"/>
          <w:color w:val="000000"/>
          <w:sz w:val="27"/>
          <w:szCs w:val="27"/>
          <w:lang w:eastAsia="en-GB"/>
        </w:rPr>
      </w:pPr>
      <w:r w:rsidRPr="00696C7F">
        <w:rPr>
          <w:rFonts w:ascii="Calibri" w:eastAsia="Times New Roman" w:hAnsi="Calibri" w:cs="Calibri"/>
          <w:color w:val="000000"/>
          <w:sz w:val="27"/>
          <w:szCs w:val="27"/>
          <w:lang w:eastAsia="en-GB"/>
        </w:rPr>
        <w:t>Eisenstaedt, L. (</w:t>
      </w:r>
      <w:r>
        <w:rPr>
          <w:rFonts w:ascii="Calibri" w:eastAsia="Times New Roman" w:hAnsi="Calibri" w:cs="Calibri"/>
          <w:color w:val="000000"/>
          <w:sz w:val="27"/>
          <w:szCs w:val="27"/>
          <w:lang w:eastAsia="en-GB"/>
        </w:rPr>
        <w:t>2020</w:t>
      </w:r>
      <w:r w:rsidRPr="00696C7F">
        <w:rPr>
          <w:rFonts w:ascii="Calibri" w:eastAsia="Times New Roman" w:hAnsi="Calibri" w:cs="Calibri"/>
          <w:color w:val="000000"/>
          <w:sz w:val="27"/>
          <w:szCs w:val="27"/>
          <w:lang w:eastAsia="en-GB"/>
        </w:rPr>
        <w:t>). </w:t>
      </w:r>
      <w:r w:rsidRPr="00696C7F">
        <w:rPr>
          <w:rFonts w:ascii="Calibri" w:eastAsia="Times New Roman" w:hAnsi="Calibri" w:cs="Calibri"/>
          <w:i/>
          <w:iCs/>
          <w:color w:val="000000"/>
          <w:sz w:val="27"/>
          <w:szCs w:val="27"/>
          <w:lang w:eastAsia="en-GB"/>
        </w:rPr>
        <w:t xml:space="preserve">Council Post: Onboarding Never Stops </w:t>
      </w:r>
      <w:proofErr w:type="gramStart"/>
      <w:r w:rsidRPr="00696C7F">
        <w:rPr>
          <w:rFonts w:ascii="Calibri" w:eastAsia="Times New Roman" w:hAnsi="Calibri" w:cs="Calibri"/>
          <w:i/>
          <w:iCs/>
          <w:color w:val="000000"/>
          <w:sz w:val="27"/>
          <w:szCs w:val="27"/>
          <w:lang w:eastAsia="en-GB"/>
        </w:rPr>
        <w:t>In</w:t>
      </w:r>
      <w:proofErr w:type="gramEnd"/>
      <w:r w:rsidRPr="00696C7F">
        <w:rPr>
          <w:rFonts w:ascii="Calibri" w:eastAsia="Times New Roman" w:hAnsi="Calibri" w:cs="Calibri"/>
          <w:i/>
          <w:iCs/>
          <w:color w:val="000000"/>
          <w:sz w:val="27"/>
          <w:szCs w:val="27"/>
          <w:lang w:eastAsia="en-GB"/>
        </w:rPr>
        <w:t xml:space="preserve"> A Culture Of Leadership</w:t>
      </w:r>
      <w:r w:rsidRPr="00696C7F">
        <w:rPr>
          <w:rFonts w:ascii="Calibri" w:eastAsia="Times New Roman" w:hAnsi="Calibri" w:cs="Calibri"/>
          <w:color w:val="000000"/>
          <w:sz w:val="27"/>
          <w:szCs w:val="27"/>
          <w:lang w:eastAsia="en-GB"/>
        </w:rPr>
        <w:t>. [online] Forbes. Available at: https://www.forbes.com/sites/forbescoachescouncil/2020/08/25/onboarding-never-stops-in-a-culture-of-leadership/?sh=234a227c6b04 [Accessed 22 Mar. 2022].</w:t>
      </w:r>
    </w:p>
    <w:p w14:paraId="7DE94ED7" w14:textId="77777777" w:rsidR="00262512" w:rsidRDefault="00262512" w:rsidP="00262512">
      <w:pPr>
        <w:spacing w:after="0" w:line="360" w:lineRule="atLeast"/>
        <w:rPr>
          <w:rFonts w:ascii="Calibri" w:eastAsia="Times New Roman" w:hAnsi="Calibri" w:cs="Calibri"/>
          <w:color w:val="000000"/>
          <w:sz w:val="27"/>
          <w:szCs w:val="27"/>
          <w:lang w:eastAsia="en-GB"/>
        </w:rPr>
      </w:pPr>
    </w:p>
    <w:p w14:paraId="7A8277FA" w14:textId="77777777" w:rsidR="00262512" w:rsidRDefault="00262512" w:rsidP="00262512">
      <w:pPr>
        <w:spacing w:after="0" w:line="360" w:lineRule="atLeast"/>
        <w:rPr>
          <w:rFonts w:ascii="Calibri" w:eastAsia="Times New Roman" w:hAnsi="Calibri" w:cs="Calibri"/>
          <w:color w:val="000000"/>
          <w:sz w:val="27"/>
          <w:szCs w:val="27"/>
          <w:lang w:eastAsia="en-GB"/>
        </w:rPr>
      </w:pPr>
      <w:r w:rsidRPr="007970BE">
        <w:rPr>
          <w:rFonts w:ascii="Arial" w:eastAsia="Times New Roman" w:hAnsi="Arial" w:cs="Arial"/>
          <w:sz w:val="24"/>
          <w:szCs w:val="24"/>
          <w:lang w:eastAsia="en-GB"/>
        </w:rPr>
        <w:t>Glassdoor. (n.d.). </w:t>
      </w:r>
      <w:r w:rsidRPr="007970BE">
        <w:rPr>
          <w:rFonts w:ascii="Arial" w:eastAsia="Times New Roman" w:hAnsi="Arial" w:cs="Arial"/>
          <w:i/>
          <w:iCs/>
          <w:sz w:val="24"/>
          <w:szCs w:val="24"/>
          <w:lang w:eastAsia="en-GB"/>
        </w:rPr>
        <w:t>Oceaneering International Interview Questions</w:t>
      </w:r>
      <w:r w:rsidRPr="007970BE">
        <w:rPr>
          <w:rFonts w:ascii="Arial" w:eastAsia="Times New Roman" w:hAnsi="Arial" w:cs="Arial"/>
          <w:sz w:val="24"/>
          <w:szCs w:val="24"/>
          <w:lang w:eastAsia="en-GB"/>
        </w:rPr>
        <w:t>. [online] Available at: https://www.glassdoor.co.uk/Interview/Oceaneering-International-Interview-Questions-E1721_P3.htm?sort.sortType=D&amp;sort.ascending=false [Accessed 16 Mar. 2022].</w:t>
      </w:r>
    </w:p>
    <w:p w14:paraId="7A41A4FB" w14:textId="77777777" w:rsidR="00262512" w:rsidRDefault="00262512" w:rsidP="00262512">
      <w:pPr>
        <w:pStyle w:val="NormalWeb"/>
        <w:spacing w:before="0" w:beforeAutospacing="0" w:after="0" w:afterAutospacing="0" w:line="360" w:lineRule="atLeast"/>
        <w:rPr>
          <w:rFonts w:ascii="Arial" w:hAnsi="Arial" w:cs="Arial"/>
        </w:rPr>
      </w:pPr>
    </w:p>
    <w:p w14:paraId="4363386E" w14:textId="77777777" w:rsidR="00262512" w:rsidRPr="007970BE" w:rsidRDefault="00262512" w:rsidP="00262512">
      <w:pPr>
        <w:pStyle w:val="NormalWeb"/>
        <w:spacing w:before="0" w:beforeAutospacing="0" w:after="0" w:afterAutospacing="0" w:line="360" w:lineRule="atLeast"/>
        <w:rPr>
          <w:rFonts w:ascii="Arial" w:hAnsi="Arial" w:cs="Arial"/>
        </w:rPr>
      </w:pPr>
      <w:r w:rsidRPr="007970BE">
        <w:rPr>
          <w:rFonts w:ascii="Arial" w:hAnsi="Arial" w:cs="Arial"/>
        </w:rPr>
        <w:t>Green, M. (2020). </w:t>
      </w:r>
      <w:r w:rsidRPr="007970BE">
        <w:rPr>
          <w:rFonts w:ascii="Arial" w:hAnsi="Arial" w:cs="Arial"/>
          <w:i/>
          <w:iCs/>
        </w:rPr>
        <w:t>Induction | Factsheets | CIPD</w:t>
      </w:r>
      <w:r w:rsidRPr="007970BE">
        <w:rPr>
          <w:rFonts w:ascii="Arial" w:hAnsi="Arial" w:cs="Arial"/>
        </w:rPr>
        <w:t>. [online] CIPD. Available at: https://www.cipd.co.uk/knowledge/fundamentals/people/recruitment/induction-factsheet. [Accessed 25 Feb. 2022].</w:t>
      </w:r>
    </w:p>
    <w:p w14:paraId="5078A88E" w14:textId="77777777" w:rsidR="00262512" w:rsidRPr="007970BE" w:rsidRDefault="00262512" w:rsidP="00262512">
      <w:pPr>
        <w:spacing w:after="0" w:line="360" w:lineRule="atLeast"/>
        <w:rPr>
          <w:rFonts w:ascii="Arial" w:eastAsia="Times New Roman" w:hAnsi="Arial" w:cs="Arial"/>
          <w:sz w:val="24"/>
          <w:szCs w:val="24"/>
          <w:lang w:eastAsia="en-GB"/>
        </w:rPr>
      </w:pPr>
    </w:p>
    <w:p w14:paraId="3FE72C33" w14:textId="77777777" w:rsidR="00262512" w:rsidRPr="007970BE" w:rsidRDefault="00262512" w:rsidP="00262512">
      <w:pPr>
        <w:spacing w:after="0" w:line="360" w:lineRule="atLeast"/>
        <w:rPr>
          <w:rFonts w:ascii="Arial" w:eastAsia="Times New Roman" w:hAnsi="Arial" w:cs="Arial"/>
          <w:sz w:val="24"/>
          <w:szCs w:val="24"/>
          <w:lang w:eastAsia="en-GB"/>
        </w:rPr>
      </w:pPr>
      <w:r w:rsidRPr="007970BE">
        <w:rPr>
          <w:rFonts w:ascii="Arial" w:eastAsia="Times New Roman" w:hAnsi="Arial" w:cs="Arial"/>
          <w:sz w:val="24"/>
          <w:szCs w:val="24"/>
          <w:lang w:eastAsia="en-GB"/>
        </w:rPr>
        <w:t>Griffiths, M. (2021). </w:t>
      </w:r>
      <w:r w:rsidRPr="007970BE">
        <w:rPr>
          <w:rFonts w:ascii="Arial" w:eastAsia="Times New Roman" w:hAnsi="Arial" w:cs="Arial"/>
          <w:i/>
          <w:iCs/>
          <w:sz w:val="24"/>
          <w:szCs w:val="24"/>
          <w:lang w:eastAsia="en-GB"/>
        </w:rPr>
        <w:t xml:space="preserve">What is the Difference Between Structured and Unstructured </w:t>
      </w:r>
      <w:proofErr w:type="gramStart"/>
      <w:r w:rsidRPr="007970BE">
        <w:rPr>
          <w:rFonts w:ascii="Arial" w:eastAsia="Times New Roman" w:hAnsi="Arial" w:cs="Arial"/>
          <w:i/>
          <w:iCs/>
          <w:sz w:val="24"/>
          <w:szCs w:val="24"/>
          <w:lang w:eastAsia="en-GB"/>
        </w:rPr>
        <w:t>Interviews</w:t>
      </w:r>
      <w:r w:rsidRPr="007970BE">
        <w:rPr>
          <w:rFonts w:ascii="Arial" w:eastAsia="Times New Roman" w:hAnsi="Arial" w:cs="Arial"/>
          <w:sz w:val="24"/>
          <w:szCs w:val="24"/>
          <w:lang w:eastAsia="en-GB"/>
        </w:rPr>
        <w:t>.</w:t>
      </w:r>
      <w:proofErr w:type="gramEnd"/>
      <w:r w:rsidRPr="007970BE">
        <w:rPr>
          <w:rFonts w:ascii="Arial" w:eastAsia="Times New Roman" w:hAnsi="Arial" w:cs="Arial"/>
          <w:sz w:val="24"/>
          <w:szCs w:val="24"/>
          <w:lang w:eastAsia="en-GB"/>
        </w:rPr>
        <w:t xml:space="preserve"> [online] Available at: https://intromagic.io/difference-between-structured-and-unstructured-interviews/ [Accessed 17 Mar. 2022].</w:t>
      </w:r>
    </w:p>
    <w:p w14:paraId="2297677D" w14:textId="77777777" w:rsidR="00262512" w:rsidRPr="00E32F63" w:rsidRDefault="00262512" w:rsidP="00262512">
      <w:pPr>
        <w:spacing w:before="100" w:beforeAutospacing="1" w:after="100" w:afterAutospacing="1" w:line="240" w:lineRule="auto"/>
        <w:rPr>
          <w:rFonts w:ascii="Calibri" w:eastAsia="Times New Roman" w:hAnsi="Calibri" w:cs="Calibri"/>
          <w:color w:val="000000"/>
          <w:sz w:val="27"/>
          <w:szCs w:val="27"/>
          <w:lang w:eastAsia="en-GB"/>
        </w:rPr>
      </w:pPr>
      <w:r w:rsidRPr="007970BE">
        <w:rPr>
          <w:rFonts w:ascii="Arial" w:eastAsia="Times New Roman" w:hAnsi="Arial" w:cs="Arial"/>
          <w:sz w:val="24"/>
          <w:szCs w:val="24"/>
          <w:lang w:eastAsia="en-GB"/>
        </w:rPr>
        <w:t>Half, R</w:t>
      </w:r>
      <w:r w:rsidRPr="000B19E5">
        <w:rPr>
          <w:rFonts w:ascii="Arial" w:eastAsia="Times New Roman" w:hAnsi="Arial" w:cs="Arial"/>
          <w:sz w:val="24"/>
          <w:szCs w:val="24"/>
          <w:lang w:eastAsia="en-GB"/>
        </w:rPr>
        <w:t>. (2018). </w:t>
      </w:r>
      <w:r w:rsidRPr="000B19E5">
        <w:rPr>
          <w:rFonts w:ascii="Arial" w:eastAsia="Times New Roman" w:hAnsi="Arial" w:cs="Arial"/>
          <w:i/>
          <w:iCs/>
          <w:sz w:val="24"/>
          <w:szCs w:val="24"/>
          <w:lang w:eastAsia="en-GB"/>
        </w:rPr>
        <w:t>No thanks: Why candidates decline a job offer</w:t>
      </w:r>
      <w:r w:rsidRPr="000B19E5">
        <w:rPr>
          <w:rFonts w:ascii="Arial" w:eastAsia="Times New Roman" w:hAnsi="Arial" w:cs="Arial"/>
          <w:sz w:val="24"/>
          <w:szCs w:val="24"/>
          <w:lang w:eastAsia="en-GB"/>
        </w:rPr>
        <w:t>. [online] Available at: https://www.roberthalf.co.uk/advice/recruitment-process/no-thanks-why-candidates-decline-job-offer [Accessed 22 Mar. 2022].</w:t>
      </w:r>
    </w:p>
    <w:p w14:paraId="2569DA6A" w14:textId="77777777" w:rsidR="00262512" w:rsidRPr="007970BE" w:rsidRDefault="00262512" w:rsidP="00262512">
      <w:pPr>
        <w:spacing w:before="100" w:beforeAutospacing="1" w:after="100" w:afterAutospacing="1" w:line="240" w:lineRule="auto"/>
        <w:rPr>
          <w:rFonts w:ascii="Arial" w:eastAsia="Times New Roman" w:hAnsi="Arial" w:cs="Arial"/>
          <w:sz w:val="24"/>
          <w:szCs w:val="24"/>
          <w:lang w:eastAsia="en-GB"/>
        </w:rPr>
      </w:pPr>
      <w:r w:rsidRPr="007970BE">
        <w:rPr>
          <w:rFonts w:ascii="Arial" w:eastAsia="Times New Roman" w:hAnsi="Arial" w:cs="Arial"/>
          <w:sz w:val="24"/>
          <w:szCs w:val="24"/>
          <w:lang w:eastAsia="en-GB"/>
        </w:rPr>
        <w:t>Huang et al. (2010). Applicant Screening and Performance-Related Outcomes. American Economic Review. 100. 214-18. 10.1257/aer.100.2.214.</w:t>
      </w:r>
    </w:p>
    <w:p w14:paraId="68ECCA3B" w14:textId="77777777" w:rsidR="00262512" w:rsidRPr="007970BE" w:rsidRDefault="00262512" w:rsidP="00262512">
      <w:pPr>
        <w:spacing w:before="100" w:beforeAutospacing="1" w:after="100" w:afterAutospacing="1" w:line="240" w:lineRule="auto"/>
        <w:rPr>
          <w:rFonts w:ascii="Arial" w:eastAsia="Times New Roman" w:hAnsi="Arial" w:cs="Arial"/>
          <w:sz w:val="24"/>
          <w:szCs w:val="24"/>
          <w:lang w:eastAsia="en-GB"/>
        </w:rPr>
      </w:pPr>
      <w:r w:rsidRPr="007970BE">
        <w:rPr>
          <w:rFonts w:ascii="Arial" w:hAnsi="Arial" w:cs="Arial"/>
          <w:sz w:val="24"/>
          <w:szCs w:val="24"/>
        </w:rPr>
        <w:t>IEA (2021). </w:t>
      </w:r>
      <w:r w:rsidRPr="007970BE">
        <w:rPr>
          <w:rFonts w:ascii="Arial" w:hAnsi="Arial" w:cs="Arial"/>
          <w:i/>
          <w:iCs/>
          <w:sz w:val="24"/>
          <w:szCs w:val="24"/>
        </w:rPr>
        <w:t>Net Zero by 2050 – Analysis</w:t>
      </w:r>
      <w:r w:rsidRPr="007970BE">
        <w:rPr>
          <w:rFonts w:ascii="Arial" w:hAnsi="Arial" w:cs="Arial"/>
          <w:sz w:val="24"/>
          <w:szCs w:val="24"/>
        </w:rPr>
        <w:t>. [online] IEA. Available at: https://www.iea.org/reports/net-zero-by-2050. [Accessed 25 Feb. 2022].</w:t>
      </w:r>
    </w:p>
    <w:p w14:paraId="5F171C56" w14:textId="77777777" w:rsidR="00262512" w:rsidRDefault="00262512" w:rsidP="00262512">
      <w:pPr>
        <w:spacing w:before="100" w:beforeAutospacing="1" w:after="100" w:afterAutospacing="1" w:line="240" w:lineRule="auto"/>
        <w:rPr>
          <w:rFonts w:ascii="Arial" w:eastAsia="Times New Roman" w:hAnsi="Arial" w:cs="Arial"/>
          <w:sz w:val="24"/>
          <w:szCs w:val="24"/>
          <w:lang w:eastAsia="en-GB"/>
        </w:rPr>
      </w:pPr>
      <w:proofErr w:type="spellStart"/>
      <w:r w:rsidRPr="007970BE">
        <w:rPr>
          <w:rFonts w:ascii="Arial" w:eastAsia="Times New Roman" w:hAnsi="Arial" w:cs="Arial"/>
          <w:sz w:val="24"/>
          <w:szCs w:val="24"/>
          <w:lang w:eastAsia="en-GB"/>
        </w:rPr>
        <w:lastRenderedPageBreak/>
        <w:t>Maric</w:t>
      </w:r>
      <w:proofErr w:type="spellEnd"/>
      <w:r w:rsidRPr="007970BE">
        <w:rPr>
          <w:rFonts w:ascii="Arial" w:eastAsia="Times New Roman" w:hAnsi="Arial" w:cs="Arial"/>
          <w:sz w:val="24"/>
          <w:szCs w:val="24"/>
          <w:lang w:eastAsia="en-GB"/>
        </w:rPr>
        <w:t>, P. (2021). </w:t>
      </w:r>
      <w:r w:rsidRPr="007970BE">
        <w:rPr>
          <w:rFonts w:ascii="Arial" w:eastAsia="Times New Roman" w:hAnsi="Arial" w:cs="Arial"/>
          <w:i/>
          <w:iCs/>
          <w:sz w:val="24"/>
          <w:szCs w:val="24"/>
          <w:lang w:eastAsia="en-GB"/>
        </w:rPr>
        <w:t>How Cognitive Ability Tests Can Improve Your Hiring Process</w:t>
      </w:r>
      <w:r w:rsidRPr="007970BE">
        <w:rPr>
          <w:rFonts w:ascii="Arial" w:eastAsia="Times New Roman" w:hAnsi="Arial" w:cs="Arial"/>
          <w:sz w:val="24"/>
          <w:szCs w:val="24"/>
          <w:lang w:eastAsia="en-GB"/>
        </w:rPr>
        <w:t>. [online] Available at: https://blog.testdome.com/how-cognitive-ability-tests-can-improve-your-hiring-process/ [Accessed 17 Mar. 2022].</w:t>
      </w:r>
    </w:p>
    <w:p w14:paraId="14A70675" w14:textId="77777777" w:rsidR="00262512" w:rsidRPr="007970BE" w:rsidRDefault="00262512" w:rsidP="00262512">
      <w:pPr>
        <w:pStyle w:val="NormalWeb"/>
        <w:spacing w:before="0" w:beforeAutospacing="0" w:after="0" w:afterAutospacing="0" w:line="360" w:lineRule="atLeast"/>
        <w:rPr>
          <w:rFonts w:ascii="Arial" w:hAnsi="Arial" w:cs="Arial"/>
        </w:rPr>
      </w:pPr>
      <w:r w:rsidRPr="007970BE">
        <w:rPr>
          <w:rFonts w:ascii="Arial" w:hAnsi="Arial" w:cs="Arial"/>
        </w:rPr>
        <w:t>Mohammad, A. (2020).</w:t>
      </w:r>
      <w:r w:rsidRPr="007970BE">
        <w:rPr>
          <w:rFonts w:ascii="Arial" w:hAnsi="Arial" w:cs="Arial"/>
          <w:i/>
          <w:iCs/>
        </w:rPr>
        <w:t xml:space="preserve"> A Review of recruitment and selection process</w:t>
      </w:r>
      <w:r w:rsidRPr="007970BE">
        <w:rPr>
          <w:rFonts w:ascii="Arial" w:hAnsi="Arial" w:cs="Arial"/>
        </w:rPr>
        <w:t>. [online] ResearchGate. Available at: https://www.researchgate.net/publication/341787517_A_Review_of_recruitment_and_selection_process. [Accessed 25 Feb. 2022].</w:t>
      </w:r>
    </w:p>
    <w:p w14:paraId="66AF699A" w14:textId="77777777" w:rsidR="00262512" w:rsidRPr="007970BE" w:rsidRDefault="00262512" w:rsidP="00262512">
      <w:pPr>
        <w:spacing w:before="100" w:beforeAutospacing="1" w:after="100" w:afterAutospacing="1" w:line="240" w:lineRule="auto"/>
        <w:rPr>
          <w:rFonts w:ascii="Arial" w:eastAsia="Times New Roman" w:hAnsi="Arial" w:cs="Arial"/>
          <w:sz w:val="24"/>
          <w:szCs w:val="24"/>
          <w:lang w:eastAsia="en-GB"/>
        </w:rPr>
      </w:pPr>
      <w:r w:rsidRPr="007970BE">
        <w:rPr>
          <w:rFonts w:ascii="Arial" w:eastAsia="Times New Roman" w:hAnsi="Arial" w:cs="Arial"/>
          <w:sz w:val="24"/>
          <w:szCs w:val="24"/>
          <w:lang w:eastAsia="en-GB"/>
        </w:rPr>
        <w:t>Morris, G. (2021). </w:t>
      </w:r>
      <w:r w:rsidRPr="007970BE">
        <w:rPr>
          <w:rFonts w:ascii="Arial" w:eastAsia="Times New Roman" w:hAnsi="Arial" w:cs="Arial"/>
          <w:i/>
          <w:iCs/>
          <w:sz w:val="24"/>
          <w:szCs w:val="24"/>
          <w:lang w:eastAsia="en-GB"/>
        </w:rPr>
        <w:t>3 Reasons Why Interview Feedback is Important</w:t>
      </w:r>
      <w:r w:rsidRPr="007970BE">
        <w:rPr>
          <w:rFonts w:ascii="Arial" w:eastAsia="Times New Roman" w:hAnsi="Arial" w:cs="Arial"/>
          <w:sz w:val="24"/>
          <w:szCs w:val="24"/>
          <w:lang w:eastAsia="en-GB"/>
        </w:rPr>
        <w:t>. [online] Available at: https://evolutionjobs.com/uk/media/3-reasons-why-interview-feedback-is-important/. [Accessed 17 Mar. 2022].</w:t>
      </w:r>
    </w:p>
    <w:p w14:paraId="72733480" w14:textId="77777777" w:rsidR="00262512" w:rsidRPr="007970BE" w:rsidRDefault="00262512" w:rsidP="00262512">
      <w:pPr>
        <w:pStyle w:val="NormalWeb"/>
        <w:rPr>
          <w:rFonts w:ascii="Arial" w:hAnsi="Arial" w:cs="Arial"/>
        </w:rPr>
      </w:pPr>
      <w:r w:rsidRPr="007970BE">
        <w:rPr>
          <w:rFonts w:ascii="Arial" w:hAnsi="Arial" w:cs="Arial"/>
        </w:rPr>
        <w:t xml:space="preserve">Oceaneering. (2019). </w:t>
      </w:r>
      <w:r w:rsidRPr="007970BE">
        <w:rPr>
          <w:rFonts w:ascii="Arial" w:hAnsi="Arial" w:cs="Arial"/>
          <w:i/>
          <w:iCs/>
        </w:rPr>
        <w:t>Recruitment Policy- HRM-POL-</w:t>
      </w:r>
      <w:proofErr w:type="gramStart"/>
      <w:r w:rsidRPr="007970BE">
        <w:rPr>
          <w:rFonts w:ascii="Arial" w:hAnsi="Arial" w:cs="Arial"/>
          <w:i/>
          <w:iCs/>
        </w:rPr>
        <w:t>015</w:t>
      </w:r>
      <w:r w:rsidRPr="007970BE">
        <w:rPr>
          <w:rFonts w:ascii="Arial" w:hAnsi="Arial" w:cs="Arial"/>
        </w:rPr>
        <w:t>,p</w:t>
      </w:r>
      <w:proofErr w:type="gramEnd"/>
      <w:r w:rsidRPr="007970BE">
        <w:rPr>
          <w:rFonts w:ascii="Arial" w:hAnsi="Arial" w:cs="Arial"/>
        </w:rPr>
        <w:t>5</w:t>
      </w:r>
    </w:p>
    <w:p w14:paraId="48B2007F" w14:textId="77777777" w:rsidR="00262512" w:rsidRPr="007970BE" w:rsidRDefault="00262512" w:rsidP="00262512">
      <w:pPr>
        <w:pStyle w:val="NormalWeb"/>
        <w:rPr>
          <w:rFonts w:ascii="Arial" w:hAnsi="Arial" w:cs="Arial"/>
        </w:rPr>
      </w:pPr>
      <w:r w:rsidRPr="007970BE">
        <w:rPr>
          <w:rFonts w:ascii="Arial" w:hAnsi="Arial" w:cs="Arial"/>
        </w:rPr>
        <w:t xml:space="preserve">Oceaneering. (2019). </w:t>
      </w:r>
      <w:r w:rsidRPr="007970BE">
        <w:rPr>
          <w:rFonts w:ascii="Arial" w:hAnsi="Arial" w:cs="Arial"/>
          <w:i/>
          <w:iCs/>
        </w:rPr>
        <w:t>Recruitment Policy- HRM-POL-</w:t>
      </w:r>
      <w:proofErr w:type="gramStart"/>
      <w:r w:rsidRPr="007970BE">
        <w:rPr>
          <w:rFonts w:ascii="Arial" w:hAnsi="Arial" w:cs="Arial"/>
          <w:i/>
          <w:iCs/>
        </w:rPr>
        <w:t>015</w:t>
      </w:r>
      <w:r w:rsidRPr="007970BE">
        <w:rPr>
          <w:rFonts w:ascii="Arial" w:hAnsi="Arial" w:cs="Arial"/>
        </w:rPr>
        <w:t>,p</w:t>
      </w:r>
      <w:proofErr w:type="gramEnd"/>
      <w:r w:rsidRPr="007970BE">
        <w:rPr>
          <w:rFonts w:ascii="Arial" w:hAnsi="Arial" w:cs="Arial"/>
        </w:rPr>
        <w:t>6</w:t>
      </w:r>
    </w:p>
    <w:p w14:paraId="6FC9D47C" w14:textId="77777777" w:rsidR="00262512" w:rsidRPr="007970BE" w:rsidRDefault="00262512" w:rsidP="00262512">
      <w:pPr>
        <w:pStyle w:val="NormalWeb"/>
        <w:spacing w:before="0" w:beforeAutospacing="0" w:after="0" w:afterAutospacing="0" w:line="360" w:lineRule="atLeast"/>
        <w:rPr>
          <w:rFonts w:ascii="Arial" w:hAnsi="Arial" w:cs="Arial"/>
        </w:rPr>
      </w:pPr>
      <w:r w:rsidRPr="007970BE">
        <w:rPr>
          <w:rFonts w:ascii="Arial" w:hAnsi="Arial" w:cs="Arial"/>
        </w:rPr>
        <w:t>Oceaneering (2022). </w:t>
      </w:r>
      <w:r w:rsidRPr="007970BE">
        <w:rPr>
          <w:rFonts w:ascii="Arial" w:hAnsi="Arial" w:cs="Arial"/>
          <w:i/>
          <w:iCs/>
        </w:rPr>
        <w:t>Oceaneering | Connecting What’s Needed with What’s Next</w:t>
      </w:r>
      <w:r w:rsidRPr="007970BE">
        <w:rPr>
          <w:rFonts w:ascii="Arial" w:hAnsi="Arial" w:cs="Arial"/>
        </w:rPr>
        <w:t>. [online] Oceaneering. Available at: https://www.oceaneering.com/ [Accessed 25 Feb. 2022].</w:t>
      </w:r>
    </w:p>
    <w:p w14:paraId="2CE99CC6" w14:textId="77777777" w:rsidR="00262512" w:rsidRPr="00E32F63" w:rsidRDefault="00262512" w:rsidP="00262512">
      <w:pPr>
        <w:spacing w:before="100" w:beforeAutospacing="1" w:after="100" w:afterAutospacing="1" w:line="240" w:lineRule="auto"/>
        <w:rPr>
          <w:rFonts w:ascii="Arial" w:eastAsia="Times New Roman" w:hAnsi="Arial" w:cs="Arial"/>
          <w:sz w:val="24"/>
          <w:szCs w:val="24"/>
          <w:lang w:eastAsia="en-GB"/>
        </w:rPr>
      </w:pPr>
      <w:proofErr w:type="spellStart"/>
      <w:r w:rsidRPr="007970BE">
        <w:rPr>
          <w:rFonts w:ascii="Arial" w:hAnsi="Arial" w:cs="Arial"/>
          <w:sz w:val="24"/>
          <w:szCs w:val="24"/>
        </w:rPr>
        <w:t>Phillpott</w:t>
      </w:r>
      <w:proofErr w:type="spellEnd"/>
      <w:r w:rsidRPr="007970BE">
        <w:rPr>
          <w:rFonts w:ascii="Arial" w:hAnsi="Arial" w:cs="Arial"/>
          <w:sz w:val="24"/>
          <w:szCs w:val="24"/>
        </w:rPr>
        <w:t>, S. (2019). </w:t>
      </w:r>
      <w:r w:rsidRPr="007970BE">
        <w:rPr>
          <w:rFonts w:ascii="Arial" w:hAnsi="Arial" w:cs="Arial"/>
          <w:i/>
          <w:iCs/>
          <w:sz w:val="24"/>
          <w:szCs w:val="24"/>
        </w:rPr>
        <w:t>The Advantages and Disadvantages of Online Recruitment</w:t>
      </w:r>
      <w:r w:rsidRPr="007970BE">
        <w:rPr>
          <w:rFonts w:ascii="Arial" w:hAnsi="Arial" w:cs="Arial"/>
          <w:sz w:val="24"/>
          <w:szCs w:val="24"/>
        </w:rPr>
        <w:t>. [online] Careeraddict.com. Available at: https://www.careeraddict.com/advantages-and-disadvantages-of-online-recruitment. [Accessed 25 Feb. 2022].</w:t>
      </w:r>
    </w:p>
    <w:p w14:paraId="193017FF" w14:textId="77777777" w:rsidR="00262512" w:rsidRPr="007970BE" w:rsidRDefault="00262512" w:rsidP="00262512">
      <w:pPr>
        <w:spacing w:before="100" w:beforeAutospacing="1" w:after="100" w:afterAutospacing="1" w:line="240" w:lineRule="auto"/>
        <w:rPr>
          <w:rFonts w:ascii="Arial" w:eastAsia="Times New Roman" w:hAnsi="Arial" w:cs="Arial"/>
          <w:sz w:val="24"/>
          <w:szCs w:val="24"/>
          <w:lang w:eastAsia="en-GB"/>
        </w:rPr>
      </w:pPr>
      <w:r w:rsidRPr="007970BE">
        <w:rPr>
          <w:rFonts w:ascii="Arial" w:hAnsi="Arial" w:cs="Arial"/>
          <w:sz w:val="24"/>
          <w:szCs w:val="24"/>
        </w:rPr>
        <w:t>Schooley, S. (2022). </w:t>
      </w:r>
      <w:r w:rsidRPr="007970BE">
        <w:rPr>
          <w:rFonts w:ascii="Arial" w:hAnsi="Arial" w:cs="Arial"/>
          <w:i/>
          <w:iCs/>
          <w:sz w:val="24"/>
          <w:szCs w:val="24"/>
        </w:rPr>
        <w:t>What Is Recruitment?</w:t>
      </w:r>
      <w:r w:rsidRPr="007970BE">
        <w:rPr>
          <w:rFonts w:ascii="Arial" w:hAnsi="Arial" w:cs="Arial"/>
          <w:sz w:val="24"/>
          <w:szCs w:val="24"/>
        </w:rPr>
        <w:t> [online] Available at: https://www.business.com/hr-software/recruiting/. [Accessed 25 Feb. 2022].</w:t>
      </w:r>
    </w:p>
    <w:p w14:paraId="651550B9" w14:textId="77777777" w:rsidR="00262512" w:rsidRPr="007970BE" w:rsidRDefault="00262512" w:rsidP="00262512">
      <w:pPr>
        <w:spacing w:before="100" w:beforeAutospacing="1" w:after="100" w:afterAutospacing="1" w:line="240" w:lineRule="auto"/>
        <w:rPr>
          <w:rFonts w:ascii="Arial" w:eastAsia="Times New Roman" w:hAnsi="Arial" w:cs="Arial"/>
          <w:sz w:val="24"/>
          <w:szCs w:val="24"/>
          <w:lang w:eastAsia="en-GB"/>
        </w:rPr>
      </w:pPr>
      <w:r w:rsidRPr="007970BE">
        <w:rPr>
          <w:rFonts w:ascii="Arial" w:eastAsia="Times New Roman" w:hAnsi="Arial" w:cs="Arial"/>
          <w:sz w:val="24"/>
          <w:szCs w:val="24"/>
          <w:lang w:eastAsia="en-GB"/>
        </w:rPr>
        <w:t>Smith, C. (2013). </w:t>
      </w:r>
      <w:r w:rsidRPr="007970BE">
        <w:rPr>
          <w:rFonts w:ascii="Arial" w:eastAsia="Times New Roman" w:hAnsi="Arial" w:cs="Arial"/>
          <w:i/>
          <w:iCs/>
          <w:sz w:val="24"/>
          <w:szCs w:val="24"/>
          <w:lang w:eastAsia="en-GB"/>
        </w:rPr>
        <w:t>Are Boring Job Descriptions Keeping You from Hiring Top Talent?</w:t>
      </w:r>
      <w:r w:rsidRPr="007970BE">
        <w:rPr>
          <w:rFonts w:ascii="Arial" w:eastAsia="Times New Roman" w:hAnsi="Arial" w:cs="Arial"/>
          <w:sz w:val="24"/>
          <w:szCs w:val="24"/>
          <w:lang w:eastAsia="en-GB"/>
        </w:rPr>
        <w:t> [online] Available at: https://openviewpartners.com/blog/boring-job-descriptions/#.YjIce4_P270 [Accessed 16 Mar. 2022].</w:t>
      </w:r>
    </w:p>
    <w:p w14:paraId="0A534AF5" w14:textId="77777777" w:rsidR="00D64230" w:rsidRPr="00D64230" w:rsidRDefault="00D64230" w:rsidP="00D64230">
      <w:pPr>
        <w:spacing w:line="600" w:lineRule="auto"/>
        <w:rPr>
          <w:rFonts w:ascii="Arial" w:hAnsi="Arial" w:cs="Arial"/>
          <w:sz w:val="24"/>
          <w:szCs w:val="24"/>
          <w:u w:val="single"/>
        </w:rPr>
      </w:pPr>
    </w:p>
    <w:sectPr w:rsidR="00D64230" w:rsidRPr="00D64230" w:rsidSect="00640FAA">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B3024" w14:textId="77777777" w:rsidR="009C68A2" w:rsidRDefault="009C68A2" w:rsidP="00640FAA">
      <w:pPr>
        <w:spacing w:after="0" w:line="240" w:lineRule="auto"/>
      </w:pPr>
      <w:r>
        <w:separator/>
      </w:r>
    </w:p>
  </w:endnote>
  <w:endnote w:type="continuationSeparator" w:id="0">
    <w:p w14:paraId="1815FFC4" w14:textId="77777777" w:rsidR="009C68A2" w:rsidRDefault="009C68A2" w:rsidP="00640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3B389" w14:textId="0501AFC7" w:rsidR="00640FAA" w:rsidRDefault="00640FAA">
    <w:pPr>
      <w:pStyle w:val="Footer"/>
      <w:pBdr>
        <w:top w:val="single" w:sz="4" w:space="1" w:color="D9D9D9" w:themeColor="background1" w:themeShade="D9"/>
      </w:pBdr>
      <w:jc w:val="right"/>
    </w:pPr>
  </w:p>
  <w:p w14:paraId="07E35017" w14:textId="77777777" w:rsidR="00640FAA" w:rsidRDefault="00640F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331051"/>
      <w:docPartObj>
        <w:docPartGallery w:val="Page Numbers (Bottom of Page)"/>
        <w:docPartUnique/>
      </w:docPartObj>
    </w:sdtPr>
    <w:sdtEndPr/>
    <w:sdtContent>
      <w:p w14:paraId="36573555" w14:textId="53DF0738" w:rsidR="00E948A2" w:rsidRDefault="00E948A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FFE0717" w14:textId="77777777" w:rsidR="00640FAA" w:rsidRDefault="00640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C85E9" w14:textId="77777777" w:rsidR="009C68A2" w:rsidRDefault="009C68A2" w:rsidP="00640FAA">
      <w:pPr>
        <w:spacing w:after="0" w:line="240" w:lineRule="auto"/>
      </w:pPr>
      <w:r>
        <w:separator/>
      </w:r>
    </w:p>
  </w:footnote>
  <w:footnote w:type="continuationSeparator" w:id="0">
    <w:p w14:paraId="47D1B3E1" w14:textId="77777777" w:rsidR="009C68A2" w:rsidRDefault="009C68A2" w:rsidP="00640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467E0"/>
    <w:multiLevelType w:val="hybridMultilevel"/>
    <w:tmpl w:val="80223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F6263"/>
    <w:multiLevelType w:val="hybridMultilevel"/>
    <w:tmpl w:val="79540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920DE"/>
    <w:multiLevelType w:val="hybridMultilevel"/>
    <w:tmpl w:val="DD50F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4525CA"/>
    <w:multiLevelType w:val="hybridMultilevel"/>
    <w:tmpl w:val="EAA2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BA02C1"/>
    <w:multiLevelType w:val="hybridMultilevel"/>
    <w:tmpl w:val="804C6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657ECB"/>
    <w:multiLevelType w:val="hybridMultilevel"/>
    <w:tmpl w:val="06B0E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625B79"/>
    <w:multiLevelType w:val="hybridMultilevel"/>
    <w:tmpl w:val="F1D29D54"/>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4"/>
  </w:num>
  <w:num w:numId="2">
    <w:abstractNumId w:val="2"/>
  </w:num>
  <w:num w:numId="3">
    <w:abstractNumId w:val="6"/>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FB7"/>
    <w:rsid w:val="00005C74"/>
    <w:rsid w:val="00007DDA"/>
    <w:rsid w:val="00007EE5"/>
    <w:rsid w:val="00013AB1"/>
    <w:rsid w:val="00016364"/>
    <w:rsid w:val="0002003D"/>
    <w:rsid w:val="000212A9"/>
    <w:rsid w:val="00023488"/>
    <w:rsid w:val="00024333"/>
    <w:rsid w:val="000352D2"/>
    <w:rsid w:val="0003756F"/>
    <w:rsid w:val="0003760E"/>
    <w:rsid w:val="00037A87"/>
    <w:rsid w:val="00041EB1"/>
    <w:rsid w:val="00042B3F"/>
    <w:rsid w:val="000440E8"/>
    <w:rsid w:val="00046A2D"/>
    <w:rsid w:val="0005011C"/>
    <w:rsid w:val="000510C2"/>
    <w:rsid w:val="0005193E"/>
    <w:rsid w:val="00052BBC"/>
    <w:rsid w:val="00054D19"/>
    <w:rsid w:val="000552E6"/>
    <w:rsid w:val="0005707A"/>
    <w:rsid w:val="00060B99"/>
    <w:rsid w:val="00060DB8"/>
    <w:rsid w:val="00062D92"/>
    <w:rsid w:val="000644CA"/>
    <w:rsid w:val="000650A9"/>
    <w:rsid w:val="00066A12"/>
    <w:rsid w:val="00066A8F"/>
    <w:rsid w:val="00067245"/>
    <w:rsid w:val="0007049C"/>
    <w:rsid w:val="000722A0"/>
    <w:rsid w:val="0007381D"/>
    <w:rsid w:val="00076E18"/>
    <w:rsid w:val="00080936"/>
    <w:rsid w:val="0008346F"/>
    <w:rsid w:val="0008483C"/>
    <w:rsid w:val="0009075C"/>
    <w:rsid w:val="00094D3D"/>
    <w:rsid w:val="000977C6"/>
    <w:rsid w:val="00097D5A"/>
    <w:rsid w:val="000A1F62"/>
    <w:rsid w:val="000A771F"/>
    <w:rsid w:val="000B0E63"/>
    <w:rsid w:val="000B1A7B"/>
    <w:rsid w:val="000B2E92"/>
    <w:rsid w:val="000B3548"/>
    <w:rsid w:val="000B6500"/>
    <w:rsid w:val="000B708A"/>
    <w:rsid w:val="000C166E"/>
    <w:rsid w:val="000C2629"/>
    <w:rsid w:val="000C33AE"/>
    <w:rsid w:val="000C4BE8"/>
    <w:rsid w:val="000C4F4F"/>
    <w:rsid w:val="000C5BE0"/>
    <w:rsid w:val="000C7626"/>
    <w:rsid w:val="000C7E88"/>
    <w:rsid w:val="000D0E5F"/>
    <w:rsid w:val="000D313D"/>
    <w:rsid w:val="000D5ADD"/>
    <w:rsid w:val="000D5C62"/>
    <w:rsid w:val="000D73A3"/>
    <w:rsid w:val="000D7743"/>
    <w:rsid w:val="000E3FB8"/>
    <w:rsid w:val="000E44D0"/>
    <w:rsid w:val="000E57D4"/>
    <w:rsid w:val="000E58BD"/>
    <w:rsid w:val="000F0287"/>
    <w:rsid w:val="000F1388"/>
    <w:rsid w:val="000F5D50"/>
    <w:rsid w:val="001051E4"/>
    <w:rsid w:val="00106993"/>
    <w:rsid w:val="001079CE"/>
    <w:rsid w:val="001100A7"/>
    <w:rsid w:val="00111252"/>
    <w:rsid w:val="00112990"/>
    <w:rsid w:val="00115F96"/>
    <w:rsid w:val="00116075"/>
    <w:rsid w:val="00121153"/>
    <w:rsid w:val="001213B1"/>
    <w:rsid w:val="00122427"/>
    <w:rsid w:val="001249E5"/>
    <w:rsid w:val="001302E6"/>
    <w:rsid w:val="00134D46"/>
    <w:rsid w:val="00136304"/>
    <w:rsid w:val="00141CF4"/>
    <w:rsid w:val="00142767"/>
    <w:rsid w:val="00143049"/>
    <w:rsid w:val="00144C91"/>
    <w:rsid w:val="001477CF"/>
    <w:rsid w:val="00147AE8"/>
    <w:rsid w:val="00147E18"/>
    <w:rsid w:val="00152EBA"/>
    <w:rsid w:val="001540AA"/>
    <w:rsid w:val="001563E5"/>
    <w:rsid w:val="0016004E"/>
    <w:rsid w:val="00160385"/>
    <w:rsid w:val="001605F6"/>
    <w:rsid w:val="00163C5A"/>
    <w:rsid w:val="00170FE8"/>
    <w:rsid w:val="0017100B"/>
    <w:rsid w:val="00172393"/>
    <w:rsid w:val="00177DEE"/>
    <w:rsid w:val="00181FB2"/>
    <w:rsid w:val="00182361"/>
    <w:rsid w:val="00185D20"/>
    <w:rsid w:val="001861E8"/>
    <w:rsid w:val="00192B6C"/>
    <w:rsid w:val="0019315C"/>
    <w:rsid w:val="001935C7"/>
    <w:rsid w:val="00194026"/>
    <w:rsid w:val="00195F5C"/>
    <w:rsid w:val="001A0816"/>
    <w:rsid w:val="001A2389"/>
    <w:rsid w:val="001A3B0F"/>
    <w:rsid w:val="001A6DD0"/>
    <w:rsid w:val="001B209F"/>
    <w:rsid w:val="001B3DD8"/>
    <w:rsid w:val="001B3DF1"/>
    <w:rsid w:val="001B564D"/>
    <w:rsid w:val="001B663F"/>
    <w:rsid w:val="001B7B6D"/>
    <w:rsid w:val="001C4A32"/>
    <w:rsid w:val="001C5550"/>
    <w:rsid w:val="001C6F09"/>
    <w:rsid w:val="001C70A3"/>
    <w:rsid w:val="001D03BB"/>
    <w:rsid w:val="001D09F1"/>
    <w:rsid w:val="001D3726"/>
    <w:rsid w:val="001D4D83"/>
    <w:rsid w:val="001D5613"/>
    <w:rsid w:val="001D5E5A"/>
    <w:rsid w:val="001D79C4"/>
    <w:rsid w:val="001E0450"/>
    <w:rsid w:val="001E09C0"/>
    <w:rsid w:val="001E76DA"/>
    <w:rsid w:val="001F2142"/>
    <w:rsid w:val="001F2E0E"/>
    <w:rsid w:val="001F6E61"/>
    <w:rsid w:val="001F757E"/>
    <w:rsid w:val="00202A40"/>
    <w:rsid w:val="00202D7D"/>
    <w:rsid w:val="00204301"/>
    <w:rsid w:val="00210710"/>
    <w:rsid w:val="00210858"/>
    <w:rsid w:val="002130B9"/>
    <w:rsid w:val="0021412D"/>
    <w:rsid w:val="00216AE6"/>
    <w:rsid w:val="00222AF4"/>
    <w:rsid w:val="00224132"/>
    <w:rsid w:val="00225E1D"/>
    <w:rsid w:val="00226323"/>
    <w:rsid w:val="00231102"/>
    <w:rsid w:val="0023264C"/>
    <w:rsid w:val="00234E57"/>
    <w:rsid w:val="002355E9"/>
    <w:rsid w:val="002357F9"/>
    <w:rsid w:val="00236D0E"/>
    <w:rsid w:val="0023708B"/>
    <w:rsid w:val="002429E7"/>
    <w:rsid w:val="00244D7F"/>
    <w:rsid w:val="0024739F"/>
    <w:rsid w:val="002502D2"/>
    <w:rsid w:val="002514DE"/>
    <w:rsid w:val="002560FC"/>
    <w:rsid w:val="002566C8"/>
    <w:rsid w:val="00257355"/>
    <w:rsid w:val="00257DE1"/>
    <w:rsid w:val="00260622"/>
    <w:rsid w:val="0026218E"/>
    <w:rsid w:val="00262512"/>
    <w:rsid w:val="002669C4"/>
    <w:rsid w:val="002669F6"/>
    <w:rsid w:val="00267BCF"/>
    <w:rsid w:val="002706DE"/>
    <w:rsid w:val="00270EFD"/>
    <w:rsid w:val="002719D3"/>
    <w:rsid w:val="002720BD"/>
    <w:rsid w:val="002747E9"/>
    <w:rsid w:val="002752CE"/>
    <w:rsid w:val="00276916"/>
    <w:rsid w:val="00276D8A"/>
    <w:rsid w:val="002774BA"/>
    <w:rsid w:val="00283B50"/>
    <w:rsid w:val="00294967"/>
    <w:rsid w:val="00294C9E"/>
    <w:rsid w:val="002971AB"/>
    <w:rsid w:val="002A0597"/>
    <w:rsid w:val="002A2BFB"/>
    <w:rsid w:val="002A34F1"/>
    <w:rsid w:val="002A5EF8"/>
    <w:rsid w:val="002A6071"/>
    <w:rsid w:val="002B071F"/>
    <w:rsid w:val="002B0DAA"/>
    <w:rsid w:val="002B4991"/>
    <w:rsid w:val="002C2611"/>
    <w:rsid w:val="002C2EB0"/>
    <w:rsid w:val="002C73C5"/>
    <w:rsid w:val="002D060C"/>
    <w:rsid w:val="002D388D"/>
    <w:rsid w:val="002D3B90"/>
    <w:rsid w:val="002D466D"/>
    <w:rsid w:val="002D666F"/>
    <w:rsid w:val="002E0489"/>
    <w:rsid w:val="002E1C00"/>
    <w:rsid w:val="002E4798"/>
    <w:rsid w:val="002E6188"/>
    <w:rsid w:val="002E68FD"/>
    <w:rsid w:val="002E7B6F"/>
    <w:rsid w:val="002F1F4A"/>
    <w:rsid w:val="002F2B91"/>
    <w:rsid w:val="002F4436"/>
    <w:rsid w:val="002F5624"/>
    <w:rsid w:val="002F7BDA"/>
    <w:rsid w:val="00303300"/>
    <w:rsid w:val="00303EC8"/>
    <w:rsid w:val="00305620"/>
    <w:rsid w:val="003106F4"/>
    <w:rsid w:val="00310B49"/>
    <w:rsid w:val="00311BD6"/>
    <w:rsid w:val="0031311C"/>
    <w:rsid w:val="003136A3"/>
    <w:rsid w:val="00314476"/>
    <w:rsid w:val="00317CB1"/>
    <w:rsid w:val="003203F7"/>
    <w:rsid w:val="003213B4"/>
    <w:rsid w:val="00323BEE"/>
    <w:rsid w:val="003273A9"/>
    <w:rsid w:val="00337382"/>
    <w:rsid w:val="00343E11"/>
    <w:rsid w:val="0034552B"/>
    <w:rsid w:val="00350005"/>
    <w:rsid w:val="003545C9"/>
    <w:rsid w:val="00357A67"/>
    <w:rsid w:val="00361851"/>
    <w:rsid w:val="003622CA"/>
    <w:rsid w:val="003653C3"/>
    <w:rsid w:val="003727C3"/>
    <w:rsid w:val="00375E3E"/>
    <w:rsid w:val="0037767B"/>
    <w:rsid w:val="0038055A"/>
    <w:rsid w:val="00380A10"/>
    <w:rsid w:val="00380CB7"/>
    <w:rsid w:val="00382968"/>
    <w:rsid w:val="00386123"/>
    <w:rsid w:val="00393872"/>
    <w:rsid w:val="003A02A8"/>
    <w:rsid w:val="003A02F1"/>
    <w:rsid w:val="003A0529"/>
    <w:rsid w:val="003A0E07"/>
    <w:rsid w:val="003A132F"/>
    <w:rsid w:val="003A20E0"/>
    <w:rsid w:val="003A34D5"/>
    <w:rsid w:val="003A4B9F"/>
    <w:rsid w:val="003A5B43"/>
    <w:rsid w:val="003A6107"/>
    <w:rsid w:val="003A632E"/>
    <w:rsid w:val="003A69C0"/>
    <w:rsid w:val="003A7726"/>
    <w:rsid w:val="003B0F07"/>
    <w:rsid w:val="003B278D"/>
    <w:rsid w:val="003B4354"/>
    <w:rsid w:val="003B459D"/>
    <w:rsid w:val="003B47EE"/>
    <w:rsid w:val="003B5BB2"/>
    <w:rsid w:val="003B6788"/>
    <w:rsid w:val="003B7296"/>
    <w:rsid w:val="003B7716"/>
    <w:rsid w:val="003C0DF4"/>
    <w:rsid w:val="003C5B27"/>
    <w:rsid w:val="003C69E6"/>
    <w:rsid w:val="003D11A7"/>
    <w:rsid w:val="003D13CB"/>
    <w:rsid w:val="003D3212"/>
    <w:rsid w:val="003D36FD"/>
    <w:rsid w:val="003D5C97"/>
    <w:rsid w:val="003D65EB"/>
    <w:rsid w:val="003E077D"/>
    <w:rsid w:val="003E0CCC"/>
    <w:rsid w:val="003E3264"/>
    <w:rsid w:val="003F0260"/>
    <w:rsid w:val="003F3C62"/>
    <w:rsid w:val="003F40CC"/>
    <w:rsid w:val="003F685C"/>
    <w:rsid w:val="0040321F"/>
    <w:rsid w:val="00403A32"/>
    <w:rsid w:val="00406C2F"/>
    <w:rsid w:val="004104CE"/>
    <w:rsid w:val="00412C6E"/>
    <w:rsid w:val="00413122"/>
    <w:rsid w:val="004136D7"/>
    <w:rsid w:val="004148B1"/>
    <w:rsid w:val="00420D63"/>
    <w:rsid w:val="00425BCD"/>
    <w:rsid w:val="00425CC9"/>
    <w:rsid w:val="0043137F"/>
    <w:rsid w:val="004329E6"/>
    <w:rsid w:val="00432B4C"/>
    <w:rsid w:val="00432CAC"/>
    <w:rsid w:val="004349B5"/>
    <w:rsid w:val="004353FD"/>
    <w:rsid w:val="00437AF5"/>
    <w:rsid w:val="00440B5E"/>
    <w:rsid w:val="00440C95"/>
    <w:rsid w:val="00441467"/>
    <w:rsid w:val="0044183D"/>
    <w:rsid w:val="0044345C"/>
    <w:rsid w:val="00450312"/>
    <w:rsid w:val="00451211"/>
    <w:rsid w:val="00453230"/>
    <w:rsid w:val="0045410B"/>
    <w:rsid w:val="00454548"/>
    <w:rsid w:val="00454653"/>
    <w:rsid w:val="00455A72"/>
    <w:rsid w:val="00456850"/>
    <w:rsid w:val="00460863"/>
    <w:rsid w:val="00461B73"/>
    <w:rsid w:val="00462E4D"/>
    <w:rsid w:val="00463362"/>
    <w:rsid w:val="004645DB"/>
    <w:rsid w:val="00464791"/>
    <w:rsid w:val="00465993"/>
    <w:rsid w:val="00466B3C"/>
    <w:rsid w:val="00466BD3"/>
    <w:rsid w:val="00470982"/>
    <w:rsid w:val="0047505C"/>
    <w:rsid w:val="00476B5C"/>
    <w:rsid w:val="0047753F"/>
    <w:rsid w:val="00477F37"/>
    <w:rsid w:val="004803E4"/>
    <w:rsid w:val="00481886"/>
    <w:rsid w:val="0048628F"/>
    <w:rsid w:val="004875B3"/>
    <w:rsid w:val="00491E4F"/>
    <w:rsid w:val="004935DD"/>
    <w:rsid w:val="00493B61"/>
    <w:rsid w:val="004945C3"/>
    <w:rsid w:val="004946E2"/>
    <w:rsid w:val="00496743"/>
    <w:rsid w:val="00496CD5"/>
    <w:rsid w:val="00497DB7"/>
    <w:rsid w:val="004A1762"/>
    <w:rsid w:val="004A19A7"/>
    <w:rsid w:val="004A3FBB"/>
    <w:rsid w:val="004B5B81"/>
    <w:rsid w:val="004B7F72"/>
    <w:rsid w:val="004C3C67"/>
    <w:rsid w:val="004C534B"/>
    <w:rsid w:val="004C607F"/>
    <w:rsid w:val="004D1706"/>
    <w:rsid w:val="004D29CB"/>
    <w:rsid w:val="004D3CED"/>
    <w:rsid w:val="004D5956"/>
    <w:rsid w:val="004D706A"/>
    <w:rsid w:val="004D7BFF"/>
    <w:rsid w:val="004E028A"/>
    <w:rsid w:val="004E47E4"/>
    <w:rsid w:val="004E4FBC"/>
    <w:rsid w:val="004E6DE6"/>
    <w:rsid w:val="004E76A6"/>
    <w:rsid w:val="004E7A7A"/>
    <w:rsid w:val="004F1450"/>
    <w:rsid w:val="004F1C69"/>
    <w:rsid w:val="004F1D3E"/>
    <w:rsid w:val="00500C5F"/>
    <w:rsid w:val="005027C4"/>
    <w:rsid w:val="00502A4D"/>
    <w:rsid w:val="00505718"/>
    <w:rsid w:val="005061FB"/>
    <w:rsid w:val="00506486"/>
    <w:rsid w:val="005115F0"/>
    <w:rsid w:val="005119F0"/>
    <w:rsid w:val="00512B88"/>
    <w:rsid w:val="00512DA7"/>
    <w:rsid w:val="00520ECB"/>
    <w:rsid w:val="00522761"/>
    <w:rsid w:val="00525278"/>
    <w:rsid w:val="005263D5"/>
    <w:rsid w:val="00527334"/>
    <w:rsid w:val="00527D31"/>
    <w:rsid w:val="0053056B"/>
    <w:rsid w:val="00531597"/>
    <w:rsid w:val="005316CA"/>
    <w:rsid w:val="00540489"/>
    <w:rsid w:val="00541C52"/>
    <w:rsid w:val="005425B9"/>
    <w:rsid w:val="00542924"/>
    <w:rsid w:val="005445A0"/>
    <w:rsid w:val="00550535"/>
    <w:rsid w:val="005511C1"/>
    <w:rsid w:val="005522E1"/>
    <w:rsid w:val="00555F10"/>
    <w:rsid w:val="0055655B"/>
    <w:rsid w:val="00560481"/>
    <w:rsid w:val="00560643"/>
    <w:rsid w:val="00560AA3"/>
    <w:rsid w:val="00562264"/>
    <w:rsid w:val="00563C3B"/>
    <w:rsid w:val="00564B0C"/>
    <w:rsid w:val="00567136"/>
    <w:rsid w:val="005724A2"/>
    <w:rsid w:val="005753D8"/>
    <w:rsid w:val="00581470"/>
    <w:rsid w:val="005840EE"/>
    <w:rsid w:val="005864EF"/>
    <w:rsid w:val="00587E04"/>
    <w:rsid w:val="0059015F"/>
    <w:rsid w:val="00593481"/>
    <w:rsid w:val="00594078"/>
    <w:rsid w:val="0059483D"/>
    <w:rsid w:val="00594B0D"/>
    <w:rsid w:val="005A38E9"/>
    <w:rsid w:val="005A3D7C"/>
    <w:rsid w:val="005B1F5D"/>
    <w:rsid w:val="005B3954"/>
    <w:rsid w:val="005B473F"/>
    <w:rsid w:val="005C30F6"/>
    <w:rsid w:val="005D1273"/>
    <w:rsid w:val="005D163A"/>
    <w:rsid w:val="005D2D1F"/>
    <w:rsid w:val="005D4486"/>
    <w:rsid w:val="005D54F0"/>
    <w:rsid w:val="005D6E06"/>
    <w:rsid w:val="005E1B9F"/>
    <w:rsid w:val="005E2151"/>
    <w:rsid w:val="005E449E"/>
    <w:rsid w:val="005E6658"/>
    <w:rsid w:val="005F06E4"/>
    <w:rsid w:val="005F221D"/>
    <w:rsid w:val="005F4399"/>
    <w:rsid w:val="005F760E"/>
    <w:rsid w:val="005F7DD2"/>
    <w:rsid w:val="006037EE"/>
    <w:rsid w:val="006111A6"/>
    <w:rsid w:val="00612708"/>
    <w:rsid w:val="006137F9"/>
    <w:rsid w:val="006145AF"/>
    <w:rsid w:val="006147A3"/>
    <w:rsid w:val="00614A00"/>
    <w:rsid w:val="006172E4"/>
    <w:rsid w:val="00617C09"/>
    <w:rsid w:val="0062393C"/>
    <w:rsid w:val="00624D8C"/>
    <w:rsid w:val="00626035"/>
    <w:rsid w:val="006314B5"/>
    <w:rsid w:val="00632CF9"/>
    <w:rsid w:val="00640D57"/>
    <w:rsid w:val="00640E63"/>
    <w:rsid w:val="00640FAA"/>
    <w:rsid w:val="00645B81"/>
    <w:rsid w:val="00650296"/>
    <w:rsid w:val="006503CE"/>
    <w:rsid w:val="0065412F"/>
    <w:rsid w:val="00655256"/>
    <w:rsid w:val="0065577C"/>
    <w:rsid w:val="00655873"/>
    <w:rsid w:val="00655B22"/>
    <w:rsid w:val="0066023C"/>
    <w:rsid w:val="0066086F"/>
    <w:rsid w:val="006608BD"/>
    <w:rsid w:val="00661204"/>
    <w:rsid w:val="00662232"/>
    <w:rsid w:val="00667DA7"/>
    <w:rsid w:val="00671BD5"/>
    <w:rsid w:val="00673EE9"/>
    <w:rsid w:val="006767DD"/>
    <w:rsid w:val="00676A72"/>
    <w:rsid w:val="006779C5"/>
    <w:rsid w:val="00681162"/>
    <w:rsid w:val="006818AD"/>
    <w:rsid w:val="006849EF"/>
    <w:rsid w:val="006867B0"/>
    <w:rsid w:val="00686A37"/>
    <w:rsid w:val="00687A11"/>
    <w:rsid w:val="006917A7"/>
    <w:rsid w:val="00692BDD"/>
    <w:rsid w:val="0069682D"/>
    <w:rsid w:val="00696B99"/>
    <w:rsid w:val="006A0990"/>
    <w:rsid w:val="006A0BBC"/>
    <w:rsid w:val="006A12B0"/>
    <w:rsid w:val="006A3E63"/>
    <w:rsid w:val="006A56C3"/>
    <w:rsid w:val="006B27B6"/>
    <w:rsid w:val="006B2F6C"/>
    <w:rsid w:val="006C5C45"/>
    <w:rsid w:val="006D1D84"/>
    <w:rsid w:val="006D55E6"/>
    <w:rsid w:val="006D5E2B"/>
    <w:rsid w:val="006D7152"/>
    <w:rsid w:val="006E0D8D"/>
    <w:rsid w:val="006E2098"/>
    <w:rsid w:val="006E3EA7"/>
    <w:rsid w:val="006F0A8B"/>
    <w:rsid w:val="006F286E"/>
    <w:rsid w:val="006F3C93"/>
    <w:rsid w:val="006F512C"/>
    <w:rsid w:val="0070642B"/>
    <w:rsid w:val="00711052"/>
    <w:rsid w:val="0071243C"/>
    <w:rsid w:val="00712855"/>
    <w:rsid w:val="00713CBC"/>
    <w:rsid w:val="00714843"/>
    <w:rsid w:val="00715CE2"/>
    <w:rsid w:val="00716144"/>
    <w:rsid w:val="0071669E"/>
    <w:rsid w:val="00716F7B"/>
    <w:rsid w:val="007214A4"/>
    <w:rsid w:val="00722683"/>
    <w:rsid w:val="00722FF7"/>
    <w:rsid w:val="00723941"/>
    <w:rsid w:val="00726112"/>
    <w:rsid w:val="0073194F"/>
    <w:rsid w:val="0073201E"/>
    <w:rsid w:val="007321A8"/>
    <w:rsid w:val="0073240C"/>
    <w:rsid w:val="00732CF3"/>
    <w:rsid w:val="00736A50"/>
    <w:rsid w:val="00743FB7"/>
    <w:rsid w:val="0074488D"/>
    <w:rsid w:val="007468A7"/>
    <w:rsid w:val="0075084F"/>
    <w:rsid w:val="00750E9C"/>
    <w:rsid w:val="00751A15"/>
    <w:rsid w:val="00751D34"/>
    <w:rsid w:val="0075395D"/>
    <w:rsid w:val="00753C12"/>
    <w:rsid w:val="00757005"/>
    <w:rsid w:val="0075713B"/>
    <w:rsid w:val="00760A74"/>
    <w:rsid w:val="0076111C"/>
    <w:rsid w:val="00761B66"/>
    <w:rsid w:val="0076549D"/>
    <w:rsid w:val="007709C3"/>
    <w:rsid w:val="00771FD8"/>
    <w:rsid w:val="00775057"/>
    <w:rsid w:val="007766CC"/>
    <w:rsid w:val="0078222B"/>
    <w:rsid w:val="00785171"/>
    <w:rsid w:val="00787141"/>
    <w:rsid w:val="00787D22"/>
    <w:rsid w:val="00787FB6"/>
    <w:rsid w:val="007927DF"/>
    <w:rsid w:val="007930F5"/>
    <w:rsid w:val="0079453A"/>
    <w:rsid w:val="00796D9C"/>
    <w:rsid w:val="007A1307"/>
    <w:rsid w:val="007A3F20"/>
    <w:rsid w:val="007A738D"/>
    <w:rsid w:val="007A7400"/>
    <w:rsid w:val="007A7462"/>
    <w:rsid w:val="007B13C1"/>
    <w:rsid w:val="007B2F70"/>
    <w:rsid w:val="007B76F4"/>
    <w:rsid w:val="007B77E3"/>
    <w:rsid w:val="007C0A81"/>
    <w:rsid w:val="007C31E0"/>
    <w:rsid w:val="007C344F"/>
    <w:rsid w:val="007D1C4E"/>
    <w:rsid w:val="007D237B"/>
    <w:rsid w:val="007D3E99"/>
    <w:rsid w:val="007D43FA"/>
    <w:rsid w:val="007D78D6"/>
    <w:rsid w:val="007E1F48"/>
    <w:rsid w:val="007E4915"/>
    <w:rsid w:val="007E5D94"/>
    <w:rsid w:val="007E6682"/>
    <w:rsid w:val="007E7B2F"/>
    <w:rsid w:val="007F4561"/>
    <w:rsid w:val="007F5AEF"/>
    <w:rsid w:val="007F7477"/>
    <w:rsid w:val="007F7E17"/>
    <w:rsid w:val="008038E1"/>
    <w:rsid w:val="00804D7C"/>
    <w:rsid w:val="008112C3"/>
    <w:rsid w:val="0081241D"/>
    <w:rsid w:val="00813D99"/>
    <w:rsid w:val="00817071"/>
    <w:rsid w:val="00817BB1"/>
    <w:rsid w:val="00817FE5"/>
    <w:rsid w:val="00822DBB"/>
    <w:rsid w:val="008258FE"/>
    <w:rsid w:val="00826902"/>
    <w:rsid w:val="008314A9"/>
    <w:rsid w:val="0083183E"/>
    <w:rsid w:val="008328B2"/>
    <w:rsid w:val="00833732"/>
    <w:rsid w:val="00833C56"/>
    <w:rsid w:val="00835CFF"/>
    <w:rsid w:val="00837026"/>
    <w:rsid w:val="00844391"/>
    <w:rsid w:val="00844C4E"/>
    <w:rsid w:val="008454D2"/>
    <w:rsid w:val="00851B05"/>
    <w:rsid w:val="00853064"/>
    <w:rsid w:val="00853E19"/>
    <w:rsid w:val="00854A21"/>
    <w:rsid w:val="00855A3B"/>
    <w:rsid w:val="00860045"/>
    <w:rsid w:val="00864930"/>
    <w:rsid w:val="00866957"/>
    <w:rsid w:val="00871438"/>
    <w:rsid w:val="00872AA0"/>
    <w:rsid w:val="00873950"/>
    <w:rsid w:val="00873961"/>
    <w:rsid w:val="008749BA"/>
    <w:rsid w:val="00874A54"/>
    <w:rsid w:val="00876D4D"/>
    <w:rsid w:val="00885338"/>
    <w:rsid w:val="008870F5"/>
    <w:rsid w:val="00887A7A"/>
    <w:rsid w:val="0089000B"/>
    <w:rsid w:val="00891092"/>
    <w:rsid w:val="008914B4"/>
    <w:rsid w:val="00892CF3"/>
    <w:rsid w:val="00894BC4"/>
    <w:rsid w:val="008A008B"/>
    <w:rsid w:val="008A56A9"/>
    <w:rsid w:val="008A6B88"/>
    <w:rsid w:val="008B1548"/>
    <w:rsid w:val="008B573A"/>
    <w:rsid w:val="008B73FA"/>
    <w:rsid w:val="008C0CAB"/>
    <w:rsid w:val="008C1744"/>
    <w:rsid w:val="008C28B8"/>
    <w:rsid w:val="008C5EF6"/>
    <w:rsid w:val="008C7252"/>
    <w:rsid w:val="008D07BB"/>
    <w:rsid w:val="008D1931"/>
    <w:rsid w:val="008D34E0"/>
    <w:rsid w:val="008D35A2"/>
    <w:rsid w:val="008D3834"/>
    <w:rsid w:val="008D4BE4"/>
    <w:rsid w:val="008D5DF9"/>
    <w:rsid w:val="008D72E0"/>
    <w:rsid w:val="008E0A17"/>
    <w:rsid w:val="008E1C53"/>
    <w:rsid w:val="008F286F"/>
    <w:rsid w:val="008F7AA6"/>
    <w:rsid w:val="0090261D"/>
    <w:rsid w:val="009062D3"/>
    <w:rsid w:val="0090658B"/>
    <w:rsid w:val="00911AD6"/>
    <w:rsid w:val="00912EE7"/>
    <w:rsid w:val="0091514E"/>
    <w:rsid w:val="00917C76"/>
    <w:rsid w:val="00920972"/>
    <w:rsid w:val="00921805"/>
    <w:rsid w:val="009230AA"/>
    <w:rsid w:val="00925AC5"/>
    <w:rsid w:val="009260DC"/>
    <w:rsid w:val="00926336"/>
    <w:rsid w:val="00927DC3"/>
    <w:rsid w:val="00927E56"/>
    <w:rsid w:val="00927EE8"/>
    <w:rsid w:val="00930C3C"/>
    <w:rsid w:val="00931AA7"/>
    <w:rsid w:val="009361E7"/>
    <w:rsid w:val="00937383"/>
    <w:rsid w:val="0094247B"/>
    <w:rsid w:val="009432B8"/>
    <w:rsid w:val="00943641"/>
    <w:rsid w:val="00947A13"/>
    <w:rsid w:val="0095457E"/>
    <w:rsid w:val="00956CA8"/>
    <w:rsid w:val="00957065"/>
    <w:rsid w:val="00957C4F"/>
    <w:rsid w:val="00962234"/>
    <w:rsid w:val="009624B6"/>
    <w:rsid w:val="0096271A"/>
    <w:rsid w:val="00962BD8"/>
    <w:rsid w:val="00962D95"/>
    <w:rsid w:val="009642E2"/>
    <w:rsid w:val="00964C88"/>
    <w:rsid w:val="0097256E"/>
    <w:rsid w:val="009727D3"/>
    <w:rsid w:val="0097293A"/>
    <w:rsid w:val="00974EFD"/>
    <w:rsid w:val="0097562D"/>
    <w:rsid w:val="00980FFD"/>
    <w:rsid w:val="00981840"/>
    <w:rsid w:val="00982A8C"/>
    <w:rsid w:val="00983CD5"/>
    <w:rsid w:val="0098687C"/>
    <w:rsid w:val="00986DED"/>
    <w:rsid w:val="0098760B"/>
    <w:rsid w:val="00990ADC"/>
    <w:rsid w:val="00994D2A"/>
    <w:rsid w:val="00995B0D"/>
    <w:rsid w:val="009A004E"/>
    <w:rsid w:val="009A1956"/>
    <w:rsid w:val="009A451B"/>
    <w:rsid w:val="009A4A5D"/>
    <w:rsid w:val="009A66C7"/>
    <w:rsid w:val="009B0770"/>
    <w:rsid w:val="009B1A98"/>
    <w:rsid w:val="009B36F0"/>
    <w:rsid w:val="009B5385"/>
    <w:rsid w:val="009C04B7"/>
    <w:rsid w:val="009C53C5"/>
    <w:rsid w:val="009C68A2"/>
    <w:rsid w:val="009C702D"/>
    <w:rsid w:val="009C7F04"/>
    <w:rsid w:val="009D220E"/>
    <w:rsid w:val="009D3A36"/>
    <w:rsid w:val="009D4D63"/>
    <w:rsid w:val="009D5A85"/>
    <w:rsid w:val="009D7E7A"/>
    <w:rsid w:val="009E096A"/>
    <w:rsid w:val="009E2197"/>
    <w:rsid w:val="009E6A3F"/>
    <w:rsid w:val="009E6D0F"/>
    <w:rsid w:val="009E7E3A"/>
    <w:rsid w:val="009F0789"/>
    <w:rsid w:val="009F62C0"/>
    <w:rsid w:val="009F7A71"/>
    <w:rsid w:val="00A00E68"/>
    <w:rsid w:val="00A01DA5"/>
    <w:rsid w:val="00A03101"/>
    <w:rsid w:val="00A077F4"/>
    <w:rsid w:val="00A07AEA"/>
    <w:rsid w:val="00A1420D"/>
    <w:rsid w:val="00A173AD"/>
    <w:rsid w:val="00A2064B"/>
    <w:rsid w:val="00A20988"/>
    <w:rsid w:val="00A22195"/>
    <w:rsid w:val="00A241A3"/>
    <w:rsid w:val="00A24A41"/>
    <w:rsid w:val="00A26420"/>
    <w:rsid w:val="00A26D58"/>
    <w:rsid w:val="00A26EEC"/>
    <w:rsid w:val="00A302F2"/>
    <w:rsid w:val="00A3241C"/>
    <w:rsid w:val="00A3258B"/>
    <w:rsid w:val="00A336E7"/>
    <w:rsid w:val="00A34769"/>
    <w:rsid w:val="00A35328"/>
    <w:rsid w:val="00A37387"/>
    <w:rsid w:val="00A4230A"/>
    <w:rsid w:val="00A42746"/>
    <w:rsid w:val="00A45DA2"/>
    <w:rsid w:val="00A5146F"/>
    <w:rsid w:val="00A52E91"/>
    <w:rsid w:val="00A5375D"/>
    <w:rsid w:val="00A53FBF"/>
    <w:rsid w:val="00A57611"/>
    <w:rsid w:val="00A6147D"/>
    <w:rsid w:val="00A66120"/>
    <w:rsid w:val="00A70289"/>
    <w:rsid w:val="00A70817"/>
    <w:rsid w:val="00A77AA5"/>
    <w:rsid w:val="00A81317"/>
    <w:rsid w:val="00A82AFD"/>
    <w:rsid w:val="00A860DC"/>
    <w:rsid w:val="00A86CDD"/>
    <w:rsid w:val="00A87C73"/>
    <w:rsid w:val="00A9397E"/>
    <w:rsid w:val="00A942DC"/>
    <w:rsid w:val="00A9654F"/>
    <w:rsid w:val="00A974BF"/>
    <w:rsid w:val="00A97C02"/>
    <w:rsid w:val="00A97EB2"/>
    <w:rsid w:val="00AA11CC"/>
    <w:rsid w:val="00AA4EAB"/>
    <w:rsid w:val="00AA5AC5"/>
    <w:rsid w:val="00AA65DE"/>
    <w:rsid w:val="00AA66A8"/>
    <w:rsid w:val="00AA78BF"/>
    <w:rsid w:val="00AB1275"/>
    <w:rsid w:val="00AB3293"/>
    <w:rsid w:val="00AB451B"/>
    <w:rsid w:val="00AB59F4"/>
    <w:rsid w:val="00AB637C"/>
    <w:rsid w:val="00AB7878"/>
    <w:rsid w:val="00AB796B"/>
    <w:rsid w:val="00AC33F9"/>
    <w:rsid w:val="00AC64C4"/>
    <w:rsid w:val="00AC7D79"/>
    <w:rsid w:val="00AD184A"/>
    <w:rsid w:val="00AD3402"/>
    <w:rsid w:val="00AD399D"/>
    <w:rsid w:val="00AD5AC8"/>
    <w:rsid w:val="00AE1D59"/>
    <w:rsid w:val="00AE22E6"/>
    <w:rsid w:val="00AE22E8"/>
    <w:rsid w:val="00AE3AE2"/>
    <w:rsid w:val="00AE3BC0"/>
    <w:rsid w:val="00AE64F0"/>
    <w:rsid w:val="00AE6B0E"/>
    <w:rsid w:val="00AF0D31"/>
    <w:rsid w:val="00AF0DA1"/>
    <w:rsid w:val="00AF29CE"/>
    <w:rsid w:val="00AF2C7F"/>
    <w:rsid w:val="00AF5870"/>
    <w:rsid w:val="00B01945"/>
    <w:rsid w:val="00B0377C"/>
    <w:rsid w:val="00B039A0"/>
    <w:rsid w:val="00B0449D"/>
    <w:rsid w:val="00B04A96"/>
    <w:rsid w:val="00B054A8"/>
    <w:rsid w:val="00B054D3"/>
    <w:rsid w:val="00B06818"/>
    <w:rsid w:val="00B10E4F"/>
    <w:rsid w:val="00B230F5"/>
    <w:rsid w:val="00B27ADC"/>
    <w:rsid w:val="00B30BA1"/>
    <w:rsid w:val="00B37247"/>
    <w:rsid w:val="00B37DDD"/>
    <w:rsid w:val="00B40151"/>
    <w:rsid w:val="00B408A8"/>
    <w:rsid w:val="00B41100"/>
    <w:rsid w:val="00B43DB9"/>
    <w:rsid w:val="00B4789B"/>
    <w:rsid w:val="00B500A2"/>
    <w:rsid w:val="00B5739F"/>
    <w:rsid w:val="00B65C70"/>
    <w:rsid w:val="00B679AB"/>
    <w:rsid w:val="00B70980"/>
    <w:rsid w:val="00B70ED2"/>
    <w:rsid w:val="00B712A3"/>
    <w:rsid w:val="00B71C2E"/>
    <w:rsid w:val="00B72CA8"/>
    <w:rsid w:val="00B73CA0"/>
    <w:rsid w:val="00B75E43"/>
    <w:rsid w:val="00B86503"/>
    <w:rsid w:val="00B86F48"/>
    <w:rsid w:val="00B91699"/>
    <w:rsid w:val="00B925FC"/>
    <w:rsid w:val="00B93F0A"/>
    <w:rsid w:val="00B953BA"/>
    <w:rsid w:val="00B9679E"/>
    <w:rsid w:val="00BA29B9"/>
    <w:rsid w:val="00BA3193"/>
    <w:rsid w:val="00BA346A"/>
    <w:rsid w:val="00BA44FC"/>
    <w:rsid w:val="00BA501B"/>
    <w:rsid w:val="00BB5C75"/>
    <w:rsid w:val="00BB67EC"/>
    <w:rsid w:val="00BB6F0A"/>
    <w:rsid w:val="00BB72AD"/>
    <w:rsid w:val="00BC48EC"/>
    <w:rsid w:val="00BC624F"/>
    <w:rsid w:val="00BD0378"/>
    <w:rsid w:val="00BD1F0F"/>
    <w:rsid w:val="00BD28B6"/>
    <w:rsid w:val="00BD3D1D"/>
    <w:rsid w:val="00BD6CAA"/>
    <w:rsid w:val="00BD7287"/>
    <w:rsid w:val="00BD7945"/>
    <w:rsid w:val="00BE206E"/>
    <w:rsid w:val="00BE3787"/>
    <w:rsid w:val="00BE43C3"/>
    <w:rsid w:val="00BE6679"/>
    <w:rsid w:val="00BE66AC"/>
    <w:rsid w:val="00BE71CA"/>
    <w:rsid w:val="00BF0384"/>
    <w:rsid w:val="00BF735E"/>
    <w:rsid w:val="00C00A12"/>
    <w:rsid w:val="00C0294D"/>
    <w:rsid w:val="00C04303"/>
    <w:rsid w:val="00C05D54"/>
    <w:rsid w:val="00C065BB"/>
    <w:rsid w:val="00C06968"/>
    <w:rsid w:val="00C11985"/>
    <w:rsid w:val="00C17A30"/>
    <w:rsid w:val="00C17B96"/>
    <w:rsid w:val="00C17C06"/>
    <w:rsid w:val="00C20737"/>
    <w:rsid w:val="00C21086"/>
    <w:rsid w:val="00C24780"/>
    <w:rsid w:val="00C271D3"/>
    <w:rsid w:val="00C279A3"/>
    <w:rsid w:val="00C27F6E"/>
    <w:rsid w:val="00C3068C"/>
    <w:rsid w:val="00C30CDC"/>
    <w:rsid w:val="00C370D3"/>
    <w:rsid w:val="00C46933"/>
    <w:rsid w:val="00C504AF"/>
    <w:rsid w:val="00C57FF5"/>
    <w:rsid w:val="00C7084C"/>
    <w:rsid w:val="00C7218B"/>
    <w:rsid w:val="00C73DA7"/>
    <w:rsid w:val="00C7516B"/>
    <w:rsid w:val="00C75EE7"/>
    <w:rsid w:val="00C7678D"/>
    <w:rsid w:val="00C77B02"/>
    <w:rsid w:val="00C83385"/>
    <w:rsid w:val="00C83A3A"/>
    <w:rsid w:val="00C84210"/>
    <w:rsid w:val="00C85044"/>
    <w:rsid w:val="00C853F3"/>
    <w:rsid w:val="00C860E1"/>
    <w:rsid w:val="00C86EAB"/>
    <w:rsid w:val="00C90AB5"/>
    <w:rsid w:val="00C94C02"/>
    <w:rsid w:val="00C95457"/>
    <w:rsid w:val="00CA4E91"/>
    <w:rsid w:val="00CA6474"/>
    <w:rsid w:val="00CB3A2C"/>
    <w:rsid w:val="00CB4375"/>
    <w:rsid w:val="00CB5FF1"/>
    <w:rsid w:val="00CB6263"/>
    <w:rsid w:val="00CB6559"/>
    <w:rsid w:val="00CB6DE9"/>
    <w:rsid w:val="00CC65C0"/>
    <w:rsid w:val="00CD2139"/>
    <w:rsid w:val="00CD21C0"/>
    <w:rsid w:val="00CD3474"/>
    <w:rsid w:val="00CD7636"/>
    <w:rsid w:val="00CE1FA7"/>
    <w:rsid w:val="00CE52D2"/>
    <w:rsid w:val="00CE5572"/>
    <w:rsid w:val="00CE6DAF"/>
    <w:rsid w:val="00CF07BC"/>
    <w:rsid w:val="00CF16E0"/>
    <w:rsid w:val="00CF22D8"/>
    <w:rsid w:val="00CF6510"/>
    <w:rsid w:val="00D0567B"/>
    <w:rsid w:val="00D11DBA"/>
    <w:rsid w:val="00D12513"/>
    <w:rsid w:val="00D13BDC"/>
    <w:rsid w:val="00D16D9B"/>
    <w:rsid w:val="00D16E89"/>
    <w:rsid w:val="00D20DE2"/>
    <w:rsid w:val="00D22715"/>
    <w:rsid w:val="00D23D3B"/>
    <w:rsid w:val="00D2453F"/>
    <w:rsid w:val="00D37BA2"/>
    <w:rsid w:val="00D40BF9"/>
    <w:rsid w:val="00D441C4"/>
    <w:rsid w:val="00D44F11"/>
    <w:rsid w:val="00D45379"/>
    <w:rsid w:val="00D454BD"/>
    <w:rsid w:val="00D46D04"/>
    <w:rsid w:val="00D520A8"/>
    <w:rsid w:val="00D52B68"/>
    <w:rsid w:val="00D5370C"/>
    <w:rsid w:val="00D564BE"/>
    <w:rsid w:val="00D56EA2"/>
    <w:rsid w:val="00D57AFE"/>
    <w:rsid w:val="00D57B0E"/>
    <w:rsid w:val="00D57F6C"/>
    <w:rsid w:val="00D605E9"/>
    <w:rsid w:val="00D62AB1"/>
    <w:rsid w:val="00D64230"/>
    <w:rsid w:val="00D643D6"/>
    <w:rsid w:val="00D653EF"/>
    <w:rsid w:val="00D709E7"/>
    <w:rsid w:val="00D70E08"/>
    <w:rsid w:val="00D71399"/>
    <w:rsid w:val="00D72838"/>
    <w:rsid w:val="00D73570"/>
    <w:rsid w:val="00D736B8"/>
    <w:rsid w:val="00D7413C"/>
    <w:rsid w:val="00D7596A"/>
    <w:rsid w:val="00D76267"/>
    <w:rsid w:val="00D77CCF"/>
    <w:rsid w:val="00D81927"/>
    <w:rsid w:val="00D877D2"/>
    <w:rsid w:val="00D87A07"/>
    <w:rsid w:val="00D905B8"/>
    <w:rsid w:val="00D90717"/>
    <w:rsid w:val="00D90D1F"/>
    <w:rsid w:val="00D90FE1"/>
    <w:rsid w:val="00D961FE"/>
    <w:rsid w:val="00DA1934"/>
    <w:rsid w:val="00DA1E04"/>
    <w:rsid w:val="00DA2F68"/>
    <w:rsid w:val="00DA5243"/>
    <w:rsid w:val="00DA5CD6"/>
    <w:rsid w:val="00DA5F83"/>
    <w:rsid w:val="00DA7437"/>
    <w:rsid w:val="00DB06A1"/>
    <w:rsid w:val="00DB0D4F"/>
    <w:rsid w:val="00DB5353"/>
    <w:rsid w:val="00DB7E31"/>
    <w:rsid w:val="00DC002B"/>
    <w:rsid w:val="00DC0288"/>
    <w:rsid w:val="00DC12D6"/>
    <w:rsid w:val="00DC6F02"/>
    <w:rsid w:val="00DC7F30"/>
    <w:rsid w:val="00DD0C31"/>
    <w:rsid w:val="00DD161B"/>
    <w:rsid w:val="00DD1675"/>
    <w:rsid w:val="00DD1856"/>
    <w:rsid w:val="00DD5E0C"/>
    <w:rsid w:val="00DD7511"/>
    <w:rsid w:val="00DE29B9"/>
    <w:rsid w:val="00DE4935"/>
    <w:rsid w:val="00DE7CCC"/>
    <w:rsid w:val="00DF092F"/>
    <w:rsid w:val="00DF0D3F"/>
    <w:rsid w:val="00DF0DEA"/>
    <w:rsid w:val="00DF195E"/>
    <w:rsid w:val="00DF1AEC"/>
    <w:rsid w:val="00DF2258"/>
    <w:rsid w:val="00DF4E00"/>
    <w:rsid w:val="00DF602B"/>
    <w:rsid w:val="00E02ACE"/>
    <w:rsid w:val="00E041F2"/>
    <w:rsid w:val="00E042C0"/>
    <w:rsid w:val="00E07F84"/>
    <w:rsid w:val="00E22012"/>
    <w:rsid w:val="00E22571"/>
    <w:rsid w:val="00E24A25"/>
    <w:rsid w:val="00E31592"/>
    <w:rsid w:val="00E3231F"/>
    <w:rsid w:val="00E32D7E"/>
    <w:rsid w:val="00E34B0B"/>
    <w:rsid w:val="00E46CF0"/>
    <w:rsid w:val="00E50D03"/>
    <w:rsid w:val="00E54AB9"/>
    <w:rsid w:val="00E556D1"/>
    <w:rsid w:val="00E569C5"/>
    <w:rsid w:val="00E5709F"/>
    <w:rsid w:val="00E630A8"/>
    <w:rsid w:val="00E65426"/>
    <w:rsid w:val="00E70992"/>
    <w:rsid w:val="00E716F0"/>
    <w:rsid w:val="00E71E39"/>
    <w:rsid w:val="00E72F1C"/>
    <w:rsid w:val="00E74566"/>
    <w:rsid w:val="00E75782"/>
    <w:rsid w:val="00E83E7B"/>
    <w:rsid w:val="00E84DD3"/>
    <w:rsid w:val="00E90085"/>
    <w:rsid w:val="00E90366"/>
    <w:rsid w:val="00E92998"/>
    <w:rsid w:val="00E92FB7"/>
    <w:rsid w:val="00E948A2"/>
    <w:rsid w:val="00E9629E"/>
    <w:rsid w:val="00EA1883"/>
    <w:rsid w:val="00EA1DBA"/>
    <w:rsid w:val="00EB4193"/>
    <w:rsid w:val="00EB4328"/>
    <w:rsid w:val="00EB4D08"/>
    <w:rsid w:val="00EB60C4"/>
    <w:rsid w:val="00EB7191"/>
    <w:rsid w:val="00EC186A"/>
    <w:rsid w:val="00EC264D"/>
    <w:rsid w:val="00EC2B62"/>
    <w:rsid w:val="00EC3475"/>
    <w:rsid w:val="00EC394E"/>
    <w:rsid w:val="00EC3A56"/>
    <w:rsid w:val="00EC59A6"/>
    <w:rsid w:val="00EC7CF9"/>
    <w:rsid w:val="00ED098F"/>
    <w:rsid w:val="00ED0F15"/>
    <w:rsid w:val="00EE112C"/>
    <w:rsid w:val="00EE1318"/>
    <w:rsid w:val="00EE16EA"/>
    <w:rsid w:val="00EE6232"/>
    <w:rsid w:val="00EE6B2F"/>
    <w:rsid w:val="00EF3692"/>
    <w:rsid w:val="00EF4F95"/>
    <w:rsid w:val="00EF6A02"/>
    <w:rsid w:val="00F00E5E"/>
    <w:rsid w:val="00F0204D"/>
    <w:rsid w:val="00F037CF"/>
    <w:rsid w:val="00F05A1B"/>
    <w:rsid w:val="00F11822"/>
    <w:rsid w:val="00F13D16"/>
    <w:rsid w:val="00F14D1D"/>
    <w:rsid w:val="00F17D9E"/>
    <w:rsid w:val="00F210EC"/>
    <w:rsid w:val="00F23CAA"/>
    <w:rsid w:val="00F24213"/>
    <w:rsid w:val="00F2631A"/>
    <w:rsid w:val="00F27D7B"/>
    <w:rsid w:val="00F30B39"/>
    <w:rsid w:val="00F33D75"/>
    <w:rsid w:val="00F353AC"/>
    <w:rsid w:val="00F369C1"/>
    <w:rsid w:val="00F44A41"/>
    <w:rsid w:val="00F47BFD"/>
    <w:rsid w:val="00F47C08"/>
    <w:rsid w:val="00F526EF"/>
    <w:rsid w:val="00F53A26"/>
    <w:rsid w:val="00F6683B"/>
    <w:rsid w:val="00F67E1D"/>
    <w:rsid w:val="00F714A1"/>
    <w:rsid w:val="00F71E1C"/>
    <w:rsid w:val="00F83DD5"/>
    <w:rsid w:val="00F855AB"/>
    <w:rsid w:val="00F85FE4"/>
    <w:rsid w:val="00F87EF3"/>
    <w:rsid w:val="00F91028"/>
    <w:rsid w:val="00F91DC3"/>
    <w:rsid w:val="00F92E77"/>
    <w:rsid w:val="00F95965"/>
    <w:rsid w:val="00F97913"/>
    <w:rsid w:val="00FA0C49"/>
    <w:rsid w:val="00FA148F"/>
    <w:rsid w:val="00FA1FCC"/>
    <w:rsid w:val="00FA215F"/>
    <w:rsid w:val="00FA2BC5"/>
    <w:rsid w:val="00FA4903"/>
    <w:rsid w:val="00FA5B6D"/>
    <w:rsid w:val="00FA621D"/>
    <w:rsid w:val="00FA781D"/>
    <w:rsid w:val="00FB1092"/>
    <w:rsid w:val="00FB3AD3"/>
    <w:rsid w:val="00FB5311"/>
    <w:rsid w:val="00FB71A3"/>
    <w:rsid w:val="00FC1401"/>
    <w:rsid w:val="00FC4818"/>
    <w:rsid w:val="00FC52C0"/>
    <w:rsid w:val="00FD1A02"/>
    <w:rsid w:val="00FD2851"/>
    <w:rsid w:val="00FD37A5"/>
    <w:rsid w:val="00FE0869"/>
    <w:rsid w:val="00FE15EA"/>
    <w:rsid w:val="00FE3D82"/>
    <w:rsid w:val="00FE45B6"/>
    <w:rsid w:val="00FE626F"/>
    <w:rsid w:val="00FF04A8"/>
    <w:rsid w:val="00FF196D"/>
    <w:rsid w:val="00FF3AF4"/>
    <w:rsid w:val="00FF592C"/>
    <w:rsid w:val="00FF7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7637D"/>
  <w15:chartTrackingRefBased/>
  <w15:docId w15:val="{EFBE7D39-3491-4243-9739-3D7B407DC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DE6"/>
  </w:style>
  <w:style w:type="paragraph" w:styleId="Heading1">
    <w:name w:val="heading 1"/>
    <w:basedOn w:val="Normal"/>
    <w:next w:val="Normal"/>
    <w:link w:val="Heading1Char"/>
    <w:uiPriority w:val="9"/>
    <w:qFormat/>
    <w:rsid w:val="00B037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287"/>
    <w:rPr>
      <w:color w:val="0000FF"/>
      <w:u w:val="single"/>
    </w:rPr>
  </w:style>
  <w:style w:type="paragraph" w:styleId="NormalWeb">
    <w:name w:val="Normal (Web)"/>
    <w:basedOn w:val="Normal"/>
    <w:uiPriority w:val="99"/>
    <w:unhideWhenUsed/>
    <w:rsid w:val="007161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57A67"/>
    <w:rPr>
      <w:color w:val="605E5C"/>
      <w:shd w:val="clear" w:color="auto" w:fill="E1DFDD"/>
    </w:rPr>
  </w:style>
  <w:style w:type="paragraph" w:styleId="ListParagraph">
    <w:name w:val="List Paragraph"/>
    <w:basedOn w:val="Normal"/>
    <w:uiPriority w:val="34"/>
    <w:qFormat/>
    <w:rsid w:val="00E9629E"/>
    <w:pPr>
      <w:ind w:left="720"/>
      <w:contextualSpacing/>
    </w:pPr>
  </w:style>
  <w:style w:type="paragraph" w:styleId="Header">
    <w:name w:val="header"/>
    <w:basedOn w:val="Normal"/>
    <w:link w:val="HeaderChar"/>
    <w:uiPriority w:val="99"/>
    <w:unhideWhenUsed/>
    <w:rsid w:val="00640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FAA"/>
  </w:style>
  <w:style w:type="paragraph" w:styleId="Footer">
    <w:name w:val="footer"/>
    <w:basedOn w:val="Normal"/>
    <w:link w:val="FooterChar"/>
    <w:uiPriority w:val="99"/>
    <w:unhideWhenUsed/>
    <w:rsid w:val="00640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FAA"/>
  </w:style>
  <w:style w:type="character" w:customStyle="1" w:styleId="Heading1Char">
    <w:name w:val="Heading 1 Char"/>
    <w:basedOn w:val="DefaultParagraphFont"/>
    <w:link w:val="Heading1"/>
    <w:uiPriority w:val="9"/>
    <w:rsid w:val="00B037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377C"/>
    <w:pPr>
      <w:outlineLvl w:val="9"/>
    </w:pPr>
    <w:rPr>
      <w:lang w:val="en-US"/>
    </w:rPr>
  </w:style>
  <w:style w:type="paragraph" w:styleId="TOC2">
    <w:name w:val="toc 2"/>
    <w:basedOn w:val="Normal"/>
    <w:next w:val="Normal"/>
    <w:autoRedefine/>
    <w:uiPriority w:val="39"/>
    <w:unhideWhenUsed/>
    <w:rsid w:val="00B0377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0377C"/>
    <w:pPr>
      <w:spacing w:after="100"/>
    </w:pPr>
    <w:rPr>
      <w:rFonts w:eastAsiaTheme="minorEastAsia" w:cs="Times New Roman"/>
      <w:lang w:val="en-US"/>
    </w:rPr>
  </w:style>
  <w:style w:type="paragraph" w:styleId="TOC3">
    <w:name w:val="toc 3"/>
    <w:basedOn w:val="Normal"/>
    <w:next w:val="Normal"/>
    <w:autoRedefine/>
    <w:uiPriority w:val="39"/>
    <w:unhideWhenUsed/>
    <w:rsid w:val="00B0377C"/>
    <w:pPr>
      <w:spacing w:after="100"/>
      <w:ind w:left="440"/>
    </w:pPr>
    <w:rPr>
      <w:rFonts w:eastAsiaTheme="minorEastAsia" w:cs="Times New Roman"/>
      <w:lang w:val="en-US"/>
    </w:rPr>
  </w:style>
  <w:style w:type="character" w:styleId="Emphasis">
    <w:name w:val="Emphasis"/>
    <w:basedOn w:val="DefaultParagraphFont"/>
    <w:uiPriority w:val="20"/>
    <w:qFormat/>
    <w:rsid w:val="00380C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575077">
      <w:bodyDiv w:val="1"/>
      <w:marLeft w:val="0"/>
      <w:marRight w:val="0"/>
      <w:marTop w:val="0"/>
      <w:marBottom w:val="0"/>
      <w:divBdr>
        <w:top w:val="none" w:sz="0" w:space="0" w:color="auto"/>
        <w:left w:val="none" w:sz="0" w:space="0" w:color="auto"/>
        <w:bottom w:val="none" w:sz="0" w:space="0" w:color="auto"/>
        <w:right w:val="none" w:sz="0" w:space="0" w:color="auto"/>
      </w:divBdr>
    </w:div>
    <w:div w:id="334263380">
      <w:bodyDiv w:val="1"/>
      <w:marLeft w:val="0"/>
      <w:marRight w:val="0"/>
      <w:marTop w:val="0"/>
      <w:marBottom w:val="0"/>
      <w:divBdr>
        <w:top w:val="none" w:sz="0" w:space="0" w:color="auto"/>
        <w:left w:val="none" w:sz="0" w:space="0" w:color="auto"/>
        <w:bottom w:val="none" w:sz="0" w:space="0" w:color="auto"/>
        <w:right w:val="none" w:sz="0" w:space="0" w:color="auto"/>
      </w:divBdr>
    </w:div>
    <w:div w:id="912817325">
      <w:bodyDiv w:val="1"/>
      <w:marLeft w:val="0"/>
      <w:marRight w:val="0"/>
      <w:marTop w:val="0"/>
      <w:marBottom w:val="0"/>
      <w:divBdr>
        <w:top w:val="none" w:sz="0" w:space="0" w:color="auto"/>
        <w:left w:val="none" w:sz="0" w:space="0" w:color="auto"/>
        <w:bottom w:val="none" w:sz="0" w:space="0" w:color="auto"/>
        <w:right w:val="none" w:sz="0" w:space="0" w:color="auto"/>
      </w:divBdr>
    </w:div>
    <w:div w:id="1188517740">
      <w:bodyDiv w:val="1"/>
      <w:marLeft w:val="0"/>
      <w:marRight w:val="0"/>
      <w:marTop w:val="0"/>
      <w:marBottom w:val="0"/>
      <w:divBdr>
        <w:top w:val="none" w:sz="0" w:space="0" w:color="auto"/>
        <w:left w:val="none" w:sz="0" w:space="0" w:color="auto"/>
        <w:bottom w:val="none" w:sz="0" w:space="0" w:color="auto"/>
        <w:right w:val="none" w:sz="0" w:space="0" w:color="auto"/>
      </w:divBdr>
    </w:div>
    <w:div w:id="1277911308">
      <w:bodyDiv w:val="1"/>
      <w:marLeft w:val="0"/>
      <w:marRight w:val="0"/>
      <w:marTop w:val="0"/>
      <w:marBottom w:val="0"/>
      <w:divBdr>
        <w:top w:val="none" w:sz="0" w:space="0" w:color="auto"/>
        <w:left w:val="none" w:sz="0" w:space="0" w:color="auto"/>
        <w:bottom w:val="none" w:sz="0" w:space="0" w:color="auto"/>
        <w:right w:val="none" w:sz="0" w:space="0" w:color="auto"/>
      </w:divBdr>
    </w:div>
    <w:div w:id="1516655035">
      <w:bodyDiv w:val="1"/>
      <w:marLeft w:val="0"/>
      <w:marRight w:val="0"/>
      <w:marTop w:val="0"/>
      <w:marBottom w:val="0"/>
      <w:divBdr>
        <w:top w:val="none" w:sz="0" w:space="0" w:color="auto"/>
        <w:left w:val="none" w:sz="0" w:space="0" w:color="auto"/>
        <w:bottom w:val="none" w:sz="0" w:space="0" w:color="auto"/>
        <w:right w:val="none" w:sz="0" w:space="0" w:color="auto"/>
      </w:divBdr>
    </w:div>
    <w:div w:id="1611625331">
      <w:bodyDiv w:val="1"/>
      <w:marLeft w:val="0"/>
      <w:marRight w:val="0"/>
      <w:marTop w:val="0"/>
      <w:marBottom w:val="0"/>
      <w:divBdr>
        <w:top w:val="none" w:sz="0" w:space="0" w:color="auto"/>
        <w:left w:val="none" w:sz="0" w:space="0" w:color="auto"/>
        <w:bottom w:val="none" w:sz="0" w:space="0" w:color="auto"/>
        <w:right w:val="none" w:sz="0" w:space="0" w:color="auto"/>
      </w:divBdr>
    </w:div>
    <w:div w:id="200921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9BD89-5435-4A18-A043-79EDE35AF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20</Pages>
  <Words>3480</Words>
  <Characters>19842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 Walczak</dc:creator>
  <cp:keywords/>
  <dc:description/>
  <cp:lastModifiedBy>Dave Walczak</cp:lastModifiedBy>
  <cp:revision>12</cp:revision>
  <dcterms:created xsi:type="dcterms:W3CDTF">2022-03-23T18:24:00Z</dcterms:created>
  <dcterms:modified xsi:type="dcterms:W3CDTF">2022-03-25T18:06:00Z</dcterms:modified>
</cp:coreProperties>
</file>