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175F8" w:rsidR="00EE38A7" w:rsidP="00247A79" w:rsidRDefault="004C348D" w14:paraId="3089EAD5" w14:textId="543BE22D">
      <w:pPr>
        <w:jc w:val="center"/>
        <w:rPr>
          <w:b/>
          <w:bCs/>
          <w:sz w:val="24"/>
          <w:szCs w:val="24"/>
          <w:u w:val="single"/>
        </w:rPr>
      </w:pPr>
      <w:r w:rsidRPr="00C175F8">
        <w:rPr>
          <w:b/>
          <w:bCs/>
          <w:sz w:val="24"/>
          <w:szCs w:val="24"/>
          <w:u w:val="single"/>
        </w:rPr>
        <w:t xml:space="preserve">TASK 2 - </w:t>
      </w:r>
      <w:r w:rsidRPr="00C175F8" w:rsidR="00AE3CB6">
        <w:rPr>
          <w:b/>
          <w:bCs/>
          <w:sz w:val="24"/>
          <w:szCs w:val="24"/>
          <w:u w:val="single"/>
        </w:rPr>
        <w:t xml:space="preserve">Illustrated </w:t>
      </w:r>
      <w:r w:rsidRPr="00C175F8" w:rsidR="00EE38A7">
        <w:rPr>
          <w:b/>
          <w:bCs/>
          <w:sz w:val="24"/>
          <w:szCs w:val="24"/>
          <w:u w:val="single"/>
        </w:rPr>
        <w:t>Book Project Proposal</w:t>
      </w:r>
      <w:r w:rsidRPr="00C175F8" w:rsidR="00AE3CB6">
        <w:rPr>
          <w:b/>
          <w:bCs/>
          <w:sz w:val="24"/>
          <w:szCs w:val="24"/>
          <w:u w:val="single"/>
        </w:rPr>
        <w:t xml:space="preserve"> Task</w:t>
      </w:r>
    </w:p>
    <w:p w:rsidRPr="00C175F8" w:rsidR="00EE38A7" w:rsidP="00D62474" w:rsidRDefault="00EE38A7" w14:paraId="0720D1AA" w14:textId="293C157B">
      <w:pPr>
        <w:jc w:val="center"/>
        <w:rPr>
          <w:b/>
          <w:bCs/>
          <w:sz w:val="24"/>
          <w:szCs w:val="24"/>
        </w:rPr>
      </w:pPr>
      <w:r w:rsidRPr="00C175F8">
        <w:rPr>
          <w:b/>
          <w:bCs/>
          <w:sz w:val="24"/>
          <w:szCs w:val="24"/>
        </w:rPr>
        <w:t xml:space="preserve">500 words, due </w:t>
      </w:r>
      <w:r w:rsidRPr="00C175F8" w:rsidR="00D62474">
        <w:rPr>
          <w:b/>
          <w:bCs/>
          <w:sz w:val="24"/>
          <w:szCs w:val="24"/>
        </w:rPr>
        <w:t xml:space="preserve">5pm </w:t>
      </w:r>
      <w:r w:rsidRPr="00C175F8" w:rsidR="008F3D6F">
        <w:rPr>
          <w:b/>
          <w:bCs/>
          <w:sz w:val="24"/>
          <w:szCs w:val="24"/>
        </w:rPr>
        <w:t>F</w:t>
      </w:r>
      <w:r w:rsidRPr="00C175F8">
        <w:rPr>
          <w:b/>
          <w:bCs/>
          <w:sz w:val="24"/>
          <w:szCs w:val="24"/>
        </w:rPr>
        <w:t xml:space="preserve">eb </w:t>
      </w:r>
      <w:r w:rsidRPr="00C175F8" w:rsidR="00D62474">
        <w:rPr>
          <w:b/>
          <w:bCs/>
          <w:sz w:val="24"/>
          <w:szCs w:val="24"/>
        </w:rPr>
        <w:t>1</w:t>
      </w:r>
      <w:r w:rsidR="00CC4B6D">
        <w:rPr>
          <w:b/>
          <w:bCs/>
          <w:sz w:val="24"/>
          <w:szCs w:val="24"/>
        </w:rPr>
        <w:t>2</w:t>
      </w:r>
      <w:r w:rsidRPr="00C175F8">
        <w:rPr>
          <w:b/>
          <w:bCs/>
          <w:sz w:val="24"/>
          <w:szCs w:val="24"/>
          <w:vertAlign w:val="superscript"/>
        </w:rPr>
        <w:t>th</w:t>
      </w:r>
      <w:r w:rsidRPr="00C175F8">
        <w:rPr>
          <w:b/>
          <w:bCs/>
          <w:sz w:val="24"/>
          <w:szCs w:val="24"/>
        </w:rPr>
        <w:t xml:space="preserve">, submitted via </w:t>
      </w:r>
      <w:proofErr w:type="spellStart"/>
      <w:r w:rsidRPr="00C175F8">
        <w:rPr>
          <w:b/>
          <w:bCs/>
          <w:sz w:val="24"/>
          <w:szCs w:val="24"/>
        </w:rPr>
        <w:t>moodle</w:t>
      </w:r>
      <w:proofErr w:type="spellEnd"/>
      <w:r w:rsidRPr="00C175F8">
        <w:rPr>
          <w:b/>
          <w:bCs/>
          <w:sz w:val="24"/>
          <w:szCs w:val="24"/>
        </w:rPr>
        <w:t>.</w:t>
      </w:r>
    </w:p>
    <w:p w:rsidRPr="00C175F8" w:rsidR="004C348D" w:rsidRDefault="00EE38A7" w14:paraId="314BAAAE" w14:textId="573B4675">
      <w:pPr>
        <w:rPr>
          <w:sz w:val="24"/>
          <w:szCs w:val="24"/>
        </w:rPr>
      </w:pPr>
      <w:r w:rsidRPr="00C175F8">
        <w:rPr>
          <w:sz w:val="24"/>
          <w:szCs w:val="24"/>
        </w:rPr>
        <w:t xml:space="preserve">Formatting: please use the headings below making use of the advice and resources provided. References should be </w:t>
      </w:r>
      <w:r w:rsidRPr="00C175F8" w:rsidR="00AE3CB6">
        <w:rPr>
          <w:sz w:val="24"/>
          <w:szCs w:val="24"/>
        </w:rPr>
        <w:t xml:space="preserve">made </w:t>
      </w:r>
      <w:r w:rsidRPr="00C175F8">
        <w:rPr>
          <w:sz w:val="24"/>
          <w:szCs w:val="24"/>
        </w:rPr>
        <w:t>using the Harvard format.</w:t>
      </w:r>
    </w:p>
    <w:p w:rsidRPr="00C175F8" w:rsidR="004C348D" w:rsidRDefault="004C348D" w14:paraId="2379D7DB" w14:textId="77777777">
      <w:pPr>
        <w:rPr>
          <w:sz w:val="24"/>
          <w:szCs w:val="24"/>
        </w:rPr>
      </w:pPr>
    </w:p>
    <w:p w:rsidRPr="009D7656" w:rsidR="00414485" w:rsidP="009D7656" w:rsidRDefault="002332A3" w14:paraId="599A7123" w14:textId="5510BD21">
      <w:pPr>
        <w:jc w:val="center"/>
        <w:rPr>
          <w:sz w:val="24"/>
          <w:szCs w:val="24"/>
        </w:rPr>
      </w:pPr>
      <w:r w:rsidRPr="00C175F8">
        <w:rPr>
          <w:sz w:val="24"/>
          <w:szCs w:val="24"/>
        </w:rPr>
        <w:fldChar w:fldCharType="begin"/>
      </w:r>
      <w:r w:rsidRPr="00C175F8">
        <w:rPr>
          <w:sz w:val="24"/>
          <w:szCs w:val="24"/>
        </w:rPr>
        <w:instrText xml:space="preserve"> INCLUDEPICTURE "https://en.artbooksonline.eu/img/1000-1000/art-20148-01.jpg" \* MERGEFORMATINET </w:instrText>
      </w:r>
      <w:r w:rsidRPr="00C175F8">
        <w:rPr>
          <w:sz w:val="24"/>
          <w:szCs w:val="24"/>
        </w:rPr>
        <w:fldChar w:fldCharType="separate"/>
      </w:r>
      <w:r w:rsidRPr="00C175F8">
        <w:rPr>
          <w:noProof/>
          <w:sz w:val="24"/>
          <w:szCs w:val="24"/>
        </w:rPr>
        <w:drawing>
          <wp:inline distT="0" distB="0" distL="0" distR="0" wp14:anchorId="511C1F00" wp14:editId="01943ABB">
            <wp:extent cx="4124325" cy="2954020"/>
            <wp:effectExtent l="0" t="0" r="3175" b="5080"/>
            <wp:docPr id="129457365" name="Picture 1" descr="Stephen Gill – Set (5 vols.). Archaeology in Reverse + Best Before End +  Coming Up For Air + Hackney Kisses + Pigeons / €9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phen Gill – Set (5 vols.). Archaeology in Reverse + Best Before End +  Coming Up For Air + Hackney Kisses + Pigeons / €95.0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52878" cy="2974471"/>
                    </a:xfrm>
                    <a:prstGeom prst="rect">
                      <a:avLst/>
                    </a:prstGeom>
                    <a:noFill/>
                    <a:ln>
                      <a:noFill/>
                    </a:ln>
                  </pic:spPr>
                </pic:pic>
              </a:graphicData>
            </a:graphic>
          </wp:inline>
        </w:drawing>
      </w:r>
      <w:r w:rsidRPr="00C175F8">
        <w:rPr>
          <w:sz w:val="24"/>
          <w:szCs w:val="24"/>
        </w:rPr>
        <w:fldChar w:fldCharType="end"/>
      </w:r>
    </w:p>
    <w:tbl>
      <w:tblPr>
        <w:tblStyle w:val="TableGrid"/>
        <w:tblW w:w="0" w:type="auto"/>
        <w:tblLook w:val="04A0" w:firstRow="1" w:lastRow="0" w:firstColumn="1" w:lastColumn="0" w:noHBand="0" w:noVBand="1"/>
      </w:tblPr>
      <w:tblGrid>
        <w:gridCol w:w="9736"/>
      </w:tblGrid>
      <w:tr w:rsidRPr="00C175F8" w:rsidR="00414485" w:rsidTr="00414485" w14:paraId="09B01A1E" w14:textId="77777777">
        <w:tc>
          <w:tcPr>
            <w:tcW w:w="9736" w:type="dxa"/>
          </w:tcPr>
          <w:p w:rsidRPr="00C175F8" w:rsidR="00414485" w:rsidRDefault="00414485" w14:paraId="31544A38" w14:textId="056E3B92">
            <w:pPr>
              <w:rPr>
                <w:b/>
                <w:bCs/>
                <w:sz w:val="24"/>
                <w:szCs w:val="24"/>
                <w:u w:val="single"/>
              </w:rPr>
            </w:pPr>
            <w:r w:rsidRPr="00C175F8">
              <w:rPr>
                <w:b/>
                <w:bCs/>
                <w:sz w:val="24"/>
                <w:szCs w:val="24"/>
                <w:u w:val="single"/>
              </w:rPr>
              <w:t>Name:</w:t>
            </w:r>
            <w:r w:rsidR="00085044">
              <w:rPr>
                <w:b/>
                <w:bCs/>
                <w:sz w:val="24"/>
                <w:szCs w:val="24"/>
                <w:u w:val="single"/>
              </w:rPr>
              <w:t xml:space="preserve"> Malachi</w:t>
            </w:r>
          </w:p>
        </w:tc>
      </w:tr>
    </w:tbl>
    <w:p w:rsidRPr="00C175F8" w:rsidR="00414485" w:rsidRDefault="00414485" w14:paraId="6B50A0E7" w14:textId="77777777">
      <w:pPr>
        <w:rPr>
          <w:b/>
          <w:bCs/>
          <w:sz w:val="24"/>
          <w:szCs w:val="24"/>
          <w:u w:val="single"/>
        </w:rPr>
      </w:pPr>
    </w:p>
    <w:tbl>
      <w:tblPr>
        <w:tblStyle w:val="TableGrid"/>
        <w:tblW w:w="0" w:type="auto"/>
        <w:tblLook w:val="04A0" w:firstRow="1" w:lastRow="0" w:firstColumn="1" w:lastColumn="0" w:noHBand="0" w:noVBand="1"/>
      </w:tblPr>
      <w:tblGrid>
        <w:gridCol w:w="9736"/>
      </w:tblGrid>
      <w:tr w:rsidRPr="00C175F8" w:rsidR="00414485" w:rsidTr="00414485" w14:paraId="0108E787" w14:textId="77777777">
        <w:tc>
          <w:tcPr>
            <w:tcW w:w="9736" w:type="dxa"/>
          </w:tcPr>
          <w:p w:rsidRPr="00C175F8" w:rsidR="00414485" w:rsidP="00414485" w:rsidRDefault="00414485" w14:paraId="1D03FCB1" w14:textId="77777777">
            <w:pPr>
              <w:rPr>
                <w:b/>
                <w:bCs/>
                <w:sz w:val="24"/>
                <w:szCs w:val="24"/>
                <w:u w:val="single"/>
              </w:rPr>
            </w:pPr>
            <w:r w:rsidRPr="00C175F8">
              <w:rPr>
                <w:b/>
                <w:bCs/>
                <w:sz w:val="24"/>
                <w:szCs w:val="24"/>
                <w:u w:val="single"/>
              </w:rPr>
              <w:t>Theme/Context</w:t>
            </w:r>
          </w:p>
          <w:p w:rsidRPr="00C175F8" w:rsidR="00414485" w:rsidRDefault="000E3B3E" w14:paraId="161D6719" w14:textId="51A2C005">
            <w:pPr>
              <w:rPr>
                <w:b/>
                <w:bCs/>
                <w:sz w:val="24"/>
                <w:szCs w:val="24"/>
                <w:u w:val="single"/>
              </w:rPr>
            </w:pPr>
            <w:r w:rsidRPr="00C175F8">
              <w:rPr>
                <w:sz w:val="24"/>
                <w:szCs w:val="24"/>
              </w:rPr>
              <w:t>Provide a brief summary of the theme or subject you want your work to focus on. You might include details about the impact you hope to achieve, how the book format will help you connect with your audience, and what will make your work stand out. (300 – 500 words)</w:t>
            </w:r>
          </w:p>
        </w:tc>
      </w:tr>
      <w:tr w:rsidRPr="00C175F8" w:rsidR="00414485" w:rsidTr="009D7656" w14:paraId="14A3189D" w14:textId="77777777">
        <w:trPr>
          <w:trHeight w:val="4414"/>
        </w:trPr>
        <w:tc>
          <w:tcPr>
            <w:tcW w:w="9736" w:type="dxa"/>
          </w:tcPr>
          <w:p w:rsidRPr="00C175F8" w:rsidR="00414485" w:rsidRDefault="00414485" w14:paraId="740A9710" w14:textId="77777777">
            <w:pPr>
              <w:rPr>
                <w:b/>
                <w:bCs/>
                <w:sz w:val="24"/>
                <w:szCs w:val="24"/>
                <w:u w:val="single"/>
              </w:rPr>
            </w:pPr>
          </w:p>
          <w:p w:rsidRPr="00FF6100" w:rsidR="000E3B3E" w:rsidRDefault="001E2861" w14:paraId="4DA6D76C" w14:textId="28030C0F">
            <w:pPr>
              <w:rPr>
                <w:sz w:val="24"/>
                <w:szCs w:val="24"/>
              </w:rPr>
            </w:pPr>
            <w:r>
              <w:rPr>
                <w:sz w:val="24"/>
                <w:szCs w:val="24"/>
              </w:rPr>
              <w:t xml:space="preserve">Within my book I intend to </w:t>
            </w:r>
            <w:r w:rsidR="002179CD">
              <w:rPr>
                <w:sz w:val="24"/>
                <w:szCs w:val="24"/>
              </w:rPr>
              <w:t>present</w:t>
            </w:r>
            <w:r>
              <w:rPr>
                <w:sz w:val="24"/>
                <w:szCs w:val="24"/>
              </w:rPr>
              <w:t xml:space="preserve"> a mixture of different mediums and textures within </w:t>
            </w:r>
            <w:r w:rsidR="00781654">
              <w:rPr>
                <w:sz w:val="24"/>
                <w:szCs w:val="24"/>
              </w:rPr>
              <w:t>the work, making work that shows images with a second commentary</w:t>
            </w:r>
            <w:r w:rsidR="00433485">
              <w:rPr>
                <w:sz w:val="24"/>
                <w:szCs w:val="24"/>
              </w:rPr>
              <w:t xml:space="preserve"> applied</w:t>
            </w:r>
            <w:r w:rsidR="00A00292">
              <w:rPr>
                <w:sz w:val="24"/>
                <w:szCs w:val="24"/>
              </w:rPr>
              <w:t>.</w:t>
            </w:r>
            <w:r w:rsidR="00781654">
              <w:rPr>
                <w:sz w:val="24"/>
                <w:szCs w:val="24"/>
              </w:rPr>
              <w:t xml:space="preserve"> This</w:t>
            </w:r>
            <w:r w:rsidR="00A00292">
              <w:rPr>
                <w:sz w:val="24"/>
                <w:szCs w:val="24"/>
              </w:rPr>
              <w:t xml:space="preserve"> commentary</w:t>
            </w:r>
            <w:r w:rsidR="00781654">
              <w:rPr>
                <w:sz w:val="24"/>
                <w:szCs w:val="24"/>
              </w:rPr>
              <w:t xml:space="preserve"> will be shown</w:t>
            </w:r>
            <w:r w:rsidR="003B4FF4">
              <w:rPr>
                <w:sz w:val="24"/>
                <w:szCs w:val="24"/>
              </w:rPr>
              <w:t xml:space="preserve"> with ink, paint, wax, water colours, etc.</w:t>
            </w:r>
            <w:r w:rsidR="008004B5">
              <w:rPr>
                <w:sz w:val="24"/>
                <w:szCs w:val="24"/>
              </w:rPr>
              <w:t xml:space="preserve"> The different mediums</w:t>
            </w:r>
            <w:r w:rsidR="00763BE2">
              <w:rPr>
                <w:sz w:val="24"/>
                <w:szCs w:val="24"/>
              </w:rPr>
              <w:t xml:space="preserve">, </w:t>
            </w:r>
            <w:r w:rsidR="00D15584">
              <w:rPr>
                <w:sz w:val="24"/>
                <w:szCs w:val="24"/>
              </w:rPr>
              <w:t>to</w:t>
            </w:r>
            <w:r w:rsidR="00C92833">
              <w:rPr>
                <w:sz w:val="24"/>
                <w:szCs w:val="24"/>
              </w:rPr>
              <w:t xml:space="preserve"> overlay </w:t>
            </w:r>
            <w:r w:rsidR="00763BE2">
              <w:rPr>
                <w:sz w:val="24"/>
                <w:szCs w:val="24"/>
              </w:rPr>
              <w:t>or go along side of the images,</w:t>
            </w:r>
            <w:r w:rsidR="002528FD">
              <w:rPr>
                <w:sz w:val="24"/>
                <w:szCs w:val="24"/>
              </w:rPr>
              <w:t xml:space="preserve"> will show a </w:t>
            </w:r>
            <w:r w:rsidR="00A12A96">
              <w:rPr>
                <w:sz w:val="24"/>
                <w:szCs w:val="24"/>
              </w:rPr>
              <w:t xml:space="preserve">range of different themes and emotions, </w:t>
            </w:r>
            <w:r w:rsidR="00A77FF3">
              <w:rPr>
                <w:sz w:val="24"/>
                <w:szCs w:val="24"/>
              </w:rPr>
              <w:t xml:space="preserve">to give context to images. </w:t>
            </w:r>
            <w:r w:rsidR="00952331">
              <w:rPr>
                <w:sz w:val="24"/>
                <w:szCs w:val="24"/>
              </w:rPr>
              <w:t>These mark</w:t>
            </w:r>
            <w:r w:rsidR="00EB4300">
              <w:rPr>
                <w:sz w:val="24"/>
                <w:szCs w:val="24"/>
              </w:rPr>
              <w:t>s</w:t>
            </w:r>
            <w:r w:rsidR="00A77FF3">
              <w:rPr>
                <w:sz w:val="24"/>
                <w:szCs w:val="24"/>
              </w:rPr>
              <w:t xml:space="preserve"> would be overlapping each other</w:t>
            </w:r>
            <w:r w:rsidR="008135CD">
              <w:rPr>
                <w:sz w:val="24"/>
                <w:szCs w:val="24"/>
              </w:rPr>
              <w:t xml:space="preserve"> repeatedl</w:t>
            </w:r>
            <w:r w:rsidR="00357191">
              <w:rPr>
                <w:sz w:val="24"/>
                <w:szCs w:val="24"/>
              </w:rPr>
              <w:t xml:space="preserve">y. </w:t>
            </w:r>
            <w:r w:rsidR="00C46BF6">
              <w:rPr>
                <w:sz w:val="24"/>
                <w:szCs w:val="24"/>
              </w:rPr>
              <w:t xml:space="preserve">A handcrafted book, created to be strong and </w:t>
            </w:r>
            <w:r w:rsidR="00CD58B7">
              <w:rPr>
                <w:sz w:val="24"/>
                <w:szCs w:val="24"/>
              </w:rPr>
              <w:t>sturdy, will help bring the v</w:t>
            </w:r>
            <w:r w:rsidR="00FF1A17">
              <w:rPr>
                <w:sz w:val="24"/>
                <w:szCs w:val="24"/>
              </w:rPr>
              <w:t xml:space="preserve">iewer </w:t>
            </w:r>
            <w:r w:rsidR="008C24A7">
              <w:rPr>
                <w:sz w:val="24"/>
                <w:szCs w:val="24"/>
              </w:rPr>
              <w:t xml:space="preserve">into appreciating the work </w:t>
            </w:r>
            <w:r w:rsidR="008C6CF7">
              <w:rPr>
                <w:sz w:val="24"/>
                <w:szCs w:val="24"/>
              </w:rPr>
              <w:t>displayed</w:t>
            </w:r>
            <w:r w:rsidR="008C24A7">
              <w:rPr>
                <w:sz w:val="24"/>
                <w:szCs w:val="24"/>
              </w:rPr>
              <w:t xml:space="preserve"> inside the book.</w:t>
            </w:r>
            <w:r w:rsidR="0079420C">
              <w:rPr>
                <w:sz w:val="24"/>
                <w:szCs w:val="24"/>
              </w:rPr>
              <w:t xml:space="preserve"> Small details </w:t>
            </w:r>
            <w:r w:rsidR="002F0371">
              <w:rPr>
                <w:sz w:val="24"/>
                <w:szCs w:val="24"/>
              </w:rPr>
              <w:t xml:space="preserve">and </w:t>
            </w:r>
            <w:r w:rsidR="00435EDF">
              <w:rPr>
                <w:sz w:val="24"/>
                <w:szCs w:val="24"/>
              </w:rPr>
              <w:t>high</w:t>
            </w:r>
            <w:r w:rsidR="002F0371">
              <w:rPr>
                <w:sz w:val="24"/>
                <w:szCs w:val="24"/>
              </w:rPr>
              <w:t xml:space="preserve"> quality </w:t>
            </w:r>
            <w:r w:rsidR="00C57AA0">
              <w:rPr>
                <w:sz w:val="24"/>
                <w:szCs w:val="24"/>
              </w:rPr>
              <w:t>are</w:t>
            </w:r>
            <w:r w:rsidR="0079420C">
              <w:rPr>
                <w:sz w:val="24"/>
                <w:szCs w:val="24"/>
              </w:rPr>
              <w:t xml:space="preserve"> what makes the viewing experience more personal and engaging to the audience.</w:t>
            </w:r>
            <w:r w:rsidR="00BB02DB">
              <w:rPr>
                <w:sz w:val="24"/>
                <w:szCs w:val="24"/>
              </w:rPr>
              <w:t xml:space="preserve"> Using the</w:t>
            </w:r>
            <w:r w:rsidR="00A71393">
              <w:rPr>
                <w:sz w:val="24"/>
                <w:szCs w:val="24"/>
              </w:rPr>
              <w:t xml:space="preserve"> best quality </w:t>
            </w:r>
            <w:r w:rsidR="00AD63C9">
              <w:rPr>
                <w:sz w:val="24"/>
                <w:szCs w:val="24"/>
              </w:rPr>
              <w:t xml:space="preserve">materials </w:t>
            </w:r>
            <w:r w:rsidR="00BB02DB">
              <w:rPr>
                <w:sz w:val="24"/>
                <w:szCs w:val="24"/>
              </w:rPr>
              <w:t xml:space="preserve">only goes so far when the book is held together by a single staple, so making sure that </w:t>
            </w:r>
            <w:r w:rsidR="00FF6100">
              <w:rPr>
                <w:sz w:val="24"/>
                <w:szCs w:val="24"/>
              </w:rPr>
              <w:t>the viewer is comfortable handling the work</w:t>
            </w:r>
            <w:r w:rsidR="00AF4567">
              <w:rPr>
                <w:sz w:val="24"/>
                <w:szCs w:val="24"/>
              </w:rPr>
              <w:t>. B</w:t>
            </w:r>
            <w:r w:rsidR="00C02307">
              <w:rPr>
                <w:sz w:val="24"/>
                <w:szCs w:val="24"/>
              </w:rPr>
              <w:t>y enhancing the durability</w:t>
            </w:r>
            <w:r w:rsidR="005C5483">
              <w:rPr>
                <w:sz w:val="24"/>
                <w:szCs w:val="24"/>
              </w:rPr>
              <w:t>,</w:t>
            </w:r>
            <w:r w:rsidR="00FF6100">
              <w:rPr>
                <w:sz w:val="24"/>
                <w:szCs w:val="24"/>
              </w:rPr>
              <w:t xml:space="preserve"> will help hold up the standard </w:t>
            </w:r>
            <w:r w:rsidR="0095022F">
              <w:rPr>
                <w:sz w:val="24"/>
                <w:szCs w:val="24"/>
              </w:rPr>
              <w:t xml:space="preserve">of what work </w:t>
            </w:r>
            <w:r w:rsidR="005C5483">
              <w:rPr>
                <w:sz w:val="24"/>
                <w:szCs w:val="24"/>
              </w:rPr>
              <w:t>being</w:t>
            </w:r>
            <w:r w:rsidR="0095022F">
              <w:rPr>
                <w:sz w:val="24"/>
                <w:szCs w:val="24"/>
              </w:rPr>
              <w:t xml:space="preserve"> </w:t>
            </w:r>
            <w:r w:rsidR="00AF4567">
              <w:rPr>
                <w:sz w:val="24"/>
                <w:szCs w:val="24"/>
              </w:rPr>
              <w:t>presenting</w:t>
            </w:r>
            <w:r w:rsidR="0095022F">
              <w:rPr>
                <w:sz w:val="24"/>
                <w:szCs w:val="24"/>
              </w:rPr>
              <w:t xml:space="preserve"> as well. The same as any frame of an image at an exhibition.</w:t>
            </w:r>
          </w:p>
        </w:tc>
      </w:tr>
    </w:tbl>
    <w:p w:rsidRPr="00C175F8" w:rsidR="009D7656" w:rsidRDefault="009D7656" w14:paraId="41388F3C" w14:textId="77777777">
      <w:pPr>
        <w:rPr>
          <w:sz w:val="24"/>
          <w:szCs w:val="24"/>
        </w:rPr>
      </w:pPr>
    </w:p>
    <w:tbl>
      <w:tblPr>
        <w:tblStyle w:val="TableGrid"/>
        <w:tblW w:w="0" w:type="auto"/>
        <w:tblLook w:val="04A0" w:firstRow="1" w:lastRow="0" w:firstColumn="1" w:lastColumn="0" w:noHBand="0" w:noVBand="1"/>
      </w:tblPr>
      <w:tblGrid>
        <w:gridCol w:w="9736"/>
      </w:tblGrid>
      <w:tr w:rsidRPr="00C175F8" w:rsidR="000E3B3E" w:rsidTr="000E3B3E" w14:paraId="1E0D55DD" w14:textId="77777777">
        <w:tc>
          <w:tcPr>
            <w:tcW w:w="9736" w:type="dxa"/>
          </w:tcPr>
          <w:p w:rsidRPr="00C175F8" w:rsidR="000E3B3E" w:rsidRDefault="00A33034" w14:paraId="498579D4" w14:textId="77777777">
            <w:pPr>
              <w:rPr>
                <w:b/>
                <w:bCs/>
                <w:sz w:val="24"/>
                <w:szCs w:val="24"/>
                <w:u w:val="single"/>
              </w:rPr>
            </w:pPr>
            <w:r w:rsidRPr="00C175F8">
              <w:rPr>
                <w:b/>
                <w:bCs/>
                <w:sz w:val="24"/>
                <w:szCs w:val="24"/>
                <w:u w:val="single"/>
              </w:rPr>
              <w:t xml:space="preserve">Influence </w:t>
            </w:r>
          </w:p>
          <w:p w:rsidRPr="00C175F8" w:rsidR="00A33034" w:rsidP="00A33034" w:rsidRDefault="00A33034" w14:paraId="209F9C53" w14:textId="50542914">
            <w:pPr>
              <w:rPr>
                <w:b/>
                <w:bCs/>
                <w:sz w:val="24"/>
                <w:szCs w:val="24"/>
                <w:u w:val="single"/>
              </w:rPr>
            </w:pPr>
            <w:r w:rsidRPr="00C175F8">
              <w:rPr>
                <w:sz w:val="24"/>
                <w:szCs w:val="24"/>
              </w:rPr>
              <w:t>Highlight the work of a photographer who currently inspires your work. Analyse an image of theirs and explain your interest in their work. Consider style, theme, context, practical technique. (300 – 500 words)</w:t>
            </w:r>
          </w:p>
          <w:p w:rsidRPr="00C175F8" w:rsidR="00A33034" w:rsidRDefault="00A33034" w14:paraId="3DFC95D8" w14:textId="6FE71A40">
            <w:pPr>
              <w:rPr>
                <w:b/>
                <w:bCs/>
                <w:sz w:val="24"/>
                <w:szCs w:val="24"/>
                <w:u w:val="single"/>
              </w:rPr>
            </w:pPr>
          </w:p>
        </w:tc>
      </w:tr>
      <w:tr w:rsidRPr="00C175F8" w:rsidR="000E3B3E" w:rsidTr="00A33034" w14:paraId="2588F7EF" w14:textId="77777777">
        <w:trPr>
          <w:trHeight w:val="5478"/>
        </w:trPr>
        <w:tc>
          <w:tcPr>
            <w:tcW w:w="9736" w:type="dxa"/>
          </w:tcPr>
          <w:p w:rsidR="0086018F" w:rsidP="00A33034" w:rsidRDefault="007D4733" w14:paraId="750D1201" w14:textId="1EB8F67F">
            <w:pPr>
              <w:rPr>
                <w:sz w:val="24"/>
                <w:szCs w:val="24"/>
              </w:rPr>
            </w:pPr>
            <w:r>
              <w:rPr>
                <w:sz w:val="24"/>
                <w:szCs w:val="24"/>
              </w:rPr>
              <w:t>Linder Sterling</w:t>
            </w:r>
            <w:r w:rsidR="00C129CB">
              <w:rPr>
                <w:sz w:val="24"/>
                <w:szCs w:val="24"/>
              </w:rPr>
              <w:t>, aka Linder</w:t>
            </w:r>
            <w:r w:rsidR="00CE794E">
              <w:rPr>
                <w:sz w:val="24"/>
                <w:szCs w:val="24"/>
              </w:rPr>
              <w:t xml:space="preserve">, is an artist who primarily </w:t>
            </w:r>
            <w:r w:rsidR="00700023">
              <w:rPr>
                <w:sz w:val="24"/>
                <w:szCs w:val="24"/>
              </w:rPr>
              <w:t xml:space="preserve">uses </w:t>
            </w:r>
            <w:r w:rsidR="0087756E">
              <w:rPr>
                <w:sz w:val="24"/>
                <w:szCs w:val="24"/>
              </w:rPr>
              <w:t>images and photography, overlaying cutouts</w:t>
            </w:r>
            <w:r w:rsidR="00734BA0">
              <w:rPr>
                <w:sz w:val="24"/>
                <w:szCs w:val="24"/>
              </w:rPr>
              <w:t xml:space="preserve">, creating a collage </w:t>
            </w:r>
            <w:r w:rsidR="00636681">
              <w:rPr>
                <w:sz w:val="24"/>
                <w:szCs w:val="24"/>
              </w:rPr>
              <w:t>of a range of different images from magazines.</w:t>
            </w:r>
            <w:r w:rsidR="001E2559">
              <w:rPr>
                <w:sz w:val="24"/>
                <w:szCs w:val="24"/>
              </w:rPr>
              <w:t xml:space="preserve"> In Linder’s exhibition: </w:t>
            </w:r>
            <w:r w:rsidRPr="00BA2824" w:rsidR="001E2559">
              <w:rPr>
                <w:i/>
                <w:iCs/>
                <w:sz w:val="24"/>
                <w:szCs w:val="24"/>
              </w:rPr>
              <w:t>Danger Came Smiling</w:t>
            </w:r>
            <w:r w:rsidRPr="00BA2824" w:rsidR="00F61AA9">
              <w:rPr>
                <w:i/>
                <w:iCs/>
                <w:sz w:val="24"/>
                <w:szCs w:val="24"/>
              </w:rPr>
              <w:t>,</w:t>
            </w:r>
            <w:r w:rsidR="001D47C2">
              <w:rPr>
                <w:sz w:val="24"/>
                <w:szCs w:val="24"/>
              </w:rPr>
              <w:t xml:space="preserve"> </w:t>
            </w:r>
            <w:r w:rsidR="001F46CB">
              <w:rPr>
                <w:sz w:val="24"/>
                <w:szCs w:val="24"/>
              </w:rPr>
              <w:t>w</w:t>
            </w:r>
            <w:r w:rsidR="00B720F6">
              <w:rPr>
                <w:sz w:val="24"/>
                <w:szCs w:val="24"/>
              </w:rPr>
              <w:t>ith involvement in the punk scene</w:t>
            </w:r>
            <w:r w:rsidR="001F46CB">
              <w:rPr>
                <w:sz w:val="24"/>
                <w:szCs w:val="24"/>
              </w:rPr>
              <w:t>, a vast range of her works w</w:t>
            </w:r>
            <w:r w:rsidR="001164FD">
              <w:rPr>
                <w:sz w:val="24"/>
                <w:szCs w:val="24"/>
              </w:rPr>
              <w:t>ere</w:t>
            </w:r>
            <w:r w:rsidR="001F46CB">
              <w:rPr>
                <w:sz w:val="24"/>
                <w:szCs w:val="24"/>
              </w:rPr>
              <w:t xml:space="preserve"> displayed</w:t>
            </w:r>
            <w:r w:rsidR="0097478C">
              <w:rPr>
                <w:sz w:val="24"/>
                <w:szCs w:val="24"/>
              </w:rPr>
              <w:t>, from the artists 50 years creating works.</w:t>
            </w:r>
            <w:r w:rsidR="00803C39">
              <w:rPr>
                <w:sz w:val="24"/>
                <w:szCs w:val="24"/>
              </w:rPr>
              <w:t xml:space="preserve"> </w:t>
            </w:r>
          </w:p>
          <w:p w:rsidR="00803C39" w:rsidP="00A33034" w:rsidRDefault="00803C39" w14:paraId="2C1E572E" w14:textId="39468935">
            <w:pPr>
              <w:rPr>
                <w:sz w:val="24"/>
                <w:szCs w:val="24"/>
              </w:rPr>
            </w:pPr>
            <w:r>
              <w:rPr>
                <w:sz w:val="24"/>
                <w:szCs w:val="24"/>
              </w:rPr>
              <w:t>Cutting and reshaping meaning in images, Linder</w:t>
            </w:r>
            <w:r w:rsidR="001F0997">
              <w:rPr>
                <w:sz w:val="24"/>
                <w:szCs w:val="24"/>
              </w:rPr>
              <w:t>’s work shows both a fascination in glamor</w:t>
            </w:r>
            <w:r w:rsidR="00DA1F3E">
              <w:rPr>
                <w:sz w:val="24"/>
                <w:szCs w:val="24"/>
              </w:rPr>
              <w:t>,</w:t>
            </w:r>
            <w:r w:rsidR="00C14014">
              <w:rPr>
                <w:sz w:val="24"/>
                <w:szCs w:val="24"/>
              </w:rPr>
              <w:t xml:space="preserve"> seeing past</w:t>
            </w:r>
            <w:r w:rsidR="000A64F3">
              <w:rPr>
                <w:sz w:val="24"/>
                <w:szCs w:val="24"/>
              </w:rPr>
              <w:t xml:space="preserve"> gender</w:t>
            </w:r>
            <w:r w:rsidR="00C14014">
              <w:rPr>
                <w:sz w:val="24"/>
                <w:szCs w:val="24"/>
              </w:rPr>
              <w:t xml:space="preserve"> norms</w:t>
            </w:r>
            <w:r w:rsidR="001D36B7">
              <w:rPr>
                <w:sz w:val="24"/>
                <w:szCs w:val="24"/>
              </w:rPr>
              <w:t>, the body</w:t>
            </w:r>
            <w:r w:rsidR="00D63B6B">
              <w:rPr>
                <w:sz w:val="24"/>
                <w:szCs w:val="24"/>
              </w:rPr>
              <w:t>,</w:t>
            </w:r>
            <w:r w:rsidR="00791382">
              <w:rPr>
                <w:sz w:val="24"/>
                <w:szCs w:val="24"/>
              </w:rPr>
              <w:t xml:space="preserve"> and criticising the male gaze and how women are treated</w:t>
            </w:r>
            <w:r w:rsidR="00397F8D">
              <w:rPr>
                <w:sz w:val="24"/>
                <w:szCs w:val="24"/>
              </w:rPr>
              <w:t xml:space="preserve"> in adult magazines</w:t>
            </w:r>
            <w:r w:rsidR="00FE3F09">
              <w:rPr>
                <w:sz w:val="24"/>
                <w:szCs w:val="24"/>
              </w:rPr>
              <w:t>.</w:t>
            </w:r>
            <w:r w:rsidR="00EB0404">
              <w:rPr>
                <w:sz w:val="24"/>
                <w:szCs w:val="24"/>
              </w:rPr>
              <w:t xml:space="preserve"> </w:t>
            </w:r>
            <w:r w:rsidR="00AC2A1F">
              <w:rPr>
                <w:sz w:val="24"/>
                <w:szCs w:val="24"/>
              </w:rPr>
              <w:t xml:space="preserve">By quite literally cutting out the middleman between </w:t>
            </w:r>
            <w:r w:rsidR="00D8105F">
              <w:rPr>
                <w:sz w:val="24"/>
                <w:szCs w:val="24"/>
              </w:rPr>
              <w:t xml:space="preserve">images of female models and the adverts within </w:t>
            </w:r>
            <w:r w:rsidR="00D260EF">
              <w:rPr>
                <w:sz w:val="24"/>
                <w:szCs w:val="24"/>
              </w:rPr>
              <w:t>the adult magazines,</w:t>
            </w:r>
            <w:r w:rsidR="00B67351">
              <w:rPr>
                <w:sz w:val="24"/>
                <w:szCs w:val="24"/>
              </w:rPr>
              <w:t xml:space="preserve"> by putting products targeted at men over the women’s faces,</w:t>
            </w:r>
            <w:r w:rsidR="00D260EF">
              <w:rPr>
                <w:sz w:val="24"/>
                <w:szCs w:val="24"/>
              </w:rPr>
              <w:t xml:space="preserve"> Linder clearly shows how </w:t>
            </w:r>
            <w:r w:rsidR="006C3B9C">
              <w:rPr>
                <w:sz w:val="24"/>
                <w:szCs w:val="24"/>
              </w:rPr>
              <w:t xml:space="preserve">these women are being used to </w:t>
            </w:r>
            <w:r w:rsidR="00B56967">
              <w:rPr>
                <w:sz w:val="24"/>
                <w:szCs w:val="24"/>
              </w:rPr>
              <w:t>attract and advertise products</w:t>
            </w:r>
            <w:r w:rsidR="006F72A6">
              <w:rPr>
                <w:sz w:val="24"/>
                <w:szCs w:val="24"/>
              </w:rPr>
              <w:t xml:space="preserve">, leaving the final work showing a strange </w:t>
            </w:r>
            <w:r w:rsidR="00FF1053">
              <w:rPr>
                <w:sz w:val="24"/>
                <w:szCs w:val="24"/>
              </w:rPr>
              <w:t>figure</w:t>
            </w:r>
            <w:r w:rsidR="007027BE">
              <w:rPr>
                <w:sz w:val="24"/>
                <w:szCs w:val="24"/>
              </w:rPr>
              <w:t xml:space="preserve">, without </w:t>
            </w:r>
            <w:r w:rsidR="00D37D9B">
              <w:rPr>
                <w:sz w:val="24"/>
                <w:szCs w:val="24"/>
              </w:rPr>
              <w:t>individuality,</w:t>
            </w:r>
            <w:r w:rsidR="00FF1053">
              <w:rPr>
                <w:sz w:val="24"/>
                <w:szCs w:val="24"/>
              </w:rPr>
              <w:t xml:space="preserve"> </w:t>
            </w:r>
            <w:r w:rsidR="00D37D9B">
              <w:rPr>
                <w:sz w:val="24"/>
                <w:szCs w:val="24"/>
              </w:rPr>
              <w:t xml:space="preserve">having </w:t>
            </w:r>
            <w:r w:rsidR="00FF1053">
              <w:rPr>
                <w:sz w:val="24"/>
                <w:szCs w:val="24"/>
              </w:rPr>
              <w:t xml:space="preserve">different objects replacing the heads of the </w:t>
            </w:r>
            <w:r w:rsidR="007027BE">
              <w:rPr>
                <w:sz w:val="24"/>
                <w:szCs w:val="24"/>
              </w:rPr>
              <w:t>models.</w:t>
            </w:r>
          </w:p>
          <w:p w:rsidR="00C854E1" w:rsidP="00A33034" w:rsidRDefault="00C854E1" w14:paraId="613FAAC5" w14:textId="77777777">
            <w:pPr>
              <w:rPr>
                <w:sz w:val="24"/>
                <w:szCs w:val="24"/>
              </w:rPr>
            </w:pPr>
          </w:p>
          <w:p w:rsidR="00AC23BC" w:rsidP="00A33034" w:rsidRDefault="00D044FA" w14:paraId="06BFF8FB" w14:textId="1E3488F3">
            <w:pPr>
              <w:rPr>
                <w:sz w:val="24"/>
                <w:szCs w:val="24"/>
              </w:rPr>
            </w:pPr>
            <w:r>
              <w:rPr>
                <w:sz w:val="24"/>
                <w:szCs w:val="24"/>
              </w:rPr>
              <w:t>I find it inspiring</w:t>
            </w:r>
            <w:r w:rsidR="000A4FE0">
              <w:rPr>
                <w:sz w:val="24"/>
                <w:szCs w:val="24"/>
              </w:rPr>
              <w:t xml:space="preserve"> </w:t>
            </w:r>
            <w:r w:rsidR="00C854E1">
              <w:rPr>
                <w:sz w:val="24"/>
                <w:szCs w:val="24"/>
              </w:rPr>
              <w:t>the way that her work has been expressed</w:t>
            </w:r>
            <w:r w:rsidR="00493C46">
              <w:rPr>
                <w:sz w:val="24"/>
                <w:szCs w:val="24"/>
              </w:rPr>
              <w:t>,</w:t>
            </w:r>
            <w:r w:rsidR="00B5665C">
              <w:rPr>
                <w:sz w:val="24"/>
                <w:szCs w:val="24"/>
              </w:rPr>
              <w:t xml:space="preserve"> although the </w:t>
            </w:r>
            <w:r w:rsidR="00F93B71">
              <w:rPr>
                <w:sz w:val="24"/>
                <w:szCs w:val="24"/>
              </w:rPr>
              <w:t xml:space="preserve">work </w:t>
            </w:r>
            <w:r w:rsidR="004F6180">
              <w:rPr>
                <w:sz w:val="24"/>
                <w:szCs w:val="24"/>
              </w:rPr>
              <w:t>displayed at a first glance looks strange</w:t>
            </w:r>
            <w:r w:rsidR="009C26AE">
              <w:rPr>
                <w:sz w:val="24"/>
                <w:szCs w:val="24"/>
              </w:rPr>
              <w:t xml:space="preserve">, that is the point. The longer you sit with the ideas of what the work is, you can feel the </w:t>
            </w:r>
            <w:r w:rsidR="00AC23BC">
              <w:rPr>
                <w:sz w:val="24"/>
                <w:szCs w:val="24"/>
              </w:rPr>
              <w:t>intent and emotion behind them. Th</w:t>
            </w:r>
            <w:r w:rsidR="00B933C6">
              <w:rPr>
                <w:sz w:val="24"/>
                <w:szCs w:val="24"/>
              </w:rPr>
              <w:t xml:space="preserve">e physical medium used to create the work adds to the depth of intent </w:t>
            </w:r>
            <w:r w:rsidR="008E4AD9">
              <w:rPr>
                <w:sz w:val="24"/>
                <w:szCs w:val="24"/>
              </w:rPr>
              <w:t>as well.</w:t>
            </w:r>
            <w:r w:rsidR="00E42191">
              <w:rPr>
                <w:sz w:val="24"/>
                <w:szCs w:val="24"/>
              </w:rPr>
              <w:t xml:space="preserve"> In her exhibition interview</w:t>
            </w:r>
            <w:r w:rsidR="009F551E">
              <w:rPr>
                <w:sz w:val="24"/>
                <w:szCs w:val="24"/>
              </w:rPr>
              <w:t>,</w:t>
            </w:r>
            <w:r w:rsidR="00E42191">
              <w:rPr>
                <w:sz w:val="24"/>
                <w:szCs w:val="24"/>
              </w:rPr>
              <w:t xml:space="preserve"> </w:t>
            </w:r>
            <w:r w:rsidR="00D25B09">
              <w:rPr>
                <w:sz w:val="24"/>
                <w:szCs w:val="24"/>
              </w:rPr>
              <w:t xml:space="preserve">Linder talks about how </w:t>
            </w:r>
            <w:r w:rsidR="00804C63">
              <w:rPr>
                <w:sz w:val="24"/>
                <w:szCs w:val="24"/>
              </w:rPr>
              <w:t xml:space="preserve">being </w:t>
            </w:r>
            <w:r w:rsidR="003D55B5">
              <w:rPr>
                <w:sz w:val="24"/>
                <w:szCs w:val="24"/>
              </w:rPr>
              <w:t xml:space="preserve">‘good’ at </w:t>
            </w:r>
            <w:r w:rsidR="00D25B09">
              <w:rPr>
                <w:sz w:val="24"/>
                <w:szCs w:val="24"/>
              </w:rPr>
              <w:t xml:space="preserve">art is </w:t>
            </w:r>
            <w:r w:rsidR="00676D0E">
              <w:rPr>
                <w:sz w:val="24"/>
                <w:szCs w:val="24"/>
              </w:rPr>
              <w:t>just</w:t>
            </w:r>
            <w:r w:rsidR="003D55B5">
              <w:rPr>
                <w:sz w:val="24"/>
                <w:szCs w:val="24"/>
              </w:rPr>
              <w:t xml:space="preserve"> being able</w:t>
            </w:r>
            <w:r w:rsidR="00676D0E">
              <w:rPr>
                <w:sz w:val="24"/>
                <w:szCs w:val="24"/>
              </w:rPr>
              <w:t xml:space="preserve"> express </w:t>
            </w:r>
            <w:r w:rsidR="003C490F">
              <w:rPr>
                <w:sz w:val="24"/>
                <w:szCs w:val="24"/>
              </w:rPr>
              <w:t>emotions and</w:t>
            </w:r>
            <w:r w:rsidR="00FE4DA8">
              <w:rPr>
                <w:sz w:val="24"/>
                <w:szCs w:val="24"/>
              </w:rPr>
              <w:t xml:space="preserve"> showing the world </w:t>
            </w:r>
            <w:r w:rsidR="001D4B97">
              <w:rPr>
                <w:sz w:val="24"/>
                <w:szCs w:val="24"/>
              </w:rPr>
              <w:t>from her own</w:t>
            </w:r>
            <w:r w:rsidR="00FE4DA8">
              <w:rPr>
                <w:sz w:val="24"/>
                <w:szCs w:val="24"/>
              </w:rPr>
              <w:t xml:space="preserve"> perspective</w:t>
            </w:r>
            <w:r w:rsidR="003C490F">
              <w:rPr>
                <w:sz w:val="24"/>
                <w:szCs w:val="24"/>
              </w:rPr>
              <w:t>.</w:t>
            </w:r>
          </w:p>
          <w:p w:rsidR="00BA646D" w:rsidP="00A33034" w:rsidRDefault="00BA646D" w14:paraId="49BC28F5" w14:textId="77777777">
            <w:pPr>
              <w:rPr>
                <w:sz w:val="24"/>
                <w:szCs w:val="24"/>
              </w:rPr>
            </w:pPr>
          </w:p>
          <w:p w:rsidR="00BA646D" w:rsidP="00A33034" w:rsidRDefault="00E33FF9" w14:paraId="00C8C601" w14:textId="14A2D72A">
            <w:pPr>
              <w:rPr>
                <w:sz w:val="24"/>
                <w:szCs w:val="24"/>
              </w:rPr>
            </w:pPr>
            <w:r>
              <w:rPr>
                <w:sz w:val="24"/>
                <w:szCs w:val="24"/>
              </w:rPr>
              <w:t>Glynn Viv</w:t>
            </w:r>
            <w:r w:rsidR="000D01BC">
              <w:rPr>
                <w:sz w:val="24"/>
                <w:szCs w:val="24"/>
              </w:rPr>
              <w:t xml:space="preserve">ian (2026) </w:t>
            </w:r>
            <w:r w:rsidR="00372CBA">
              <w:rPr>
                <w:i/>
                <w:iCs/>
                <w:sz w:val="24"/>
                <w:szCs w:val="24"/>
              </w:rPr>
              <w:t xml:space="preserve">Linder: Danger Came Smiling. </w:t>
            </w:r>
            <w:r w:rsidR="00372CBA">
              <w:rPr>
                <w:sz w:val="24"/>
                <w:szCs w:val="24"/>
              </w:rPr>
              <w:t xml:space="preserve">Available at: </w:t>
            </w:r>
            <w:hyperlink w:history="1" r:id="rId7">
              <w:r w:rsidRPr="00CB2944">
                <w:rPr>
                  <w:rStyle w:val="Hyperlink"/>
                  <w:sz w:val="24"/>
                  <w:szCs w:val="24"/>
                </w:rPr>
                <w:t>https://youtu.be/opW5U9f25WM?si=k3rJhDZeitQuwRoZ</w:t>
              </w:r>
            </w:hyperlink>
            <w:r>
              <w:rPr>
                <w:sz w:val="24"/>
                <w:szCs w:val="24"/>
              </w:rPr>
              <w:t xml:space="preserve"> </w:t>
            </w:r>
            <w:r w:rsidR="00CA6273">
              <w:rPr>
                <w:sz w:val="24"/>
                <w:szCs w:val="24"/>
              </w:rPr>
              <w:t>(Accessed: 10 Feb 202</w:t>
            </w:r>
            <w:r w:rsidR="002E78B5">
              <w:rPr>
                <w:sz w:val="24"/>
                <w:szCs w:val="24"/>
              </w:rPr>
              <w:t>6).</w:t>
            </w:r>
          </w:p>
          <w:p w:rsidRPr="00C175F8" w:rsidR="00DD5227" w:rsidP="00A33034" w:rsidRDefault="00DD5227" w14:paraId="00A3C353" w14:textId="5DA1C1DA">
            <w:pPr>
              <w:rPr>
                <w:sz w:val="24"/>
                <w:szCs w:val="24"/>
              </w:rPr>
            </w:pPr>
          </w:p>
        </w:tc>
      </w:tr>
    </w:tbl>
    <w:p w:rsidRPr="00C175F8" w:rsidR="000E3B3E" w:rsidRDefault="000E3B3E" w14:paraId="7B369A29" w14:textId="77777777">
      <w:pPr>
        <w:rPr>
          <w:sz w:val="24"/>
          <w:szCs w:val="24"/>
        </w:rPr>
      </w:pPr>
    </w:p>
    <w:tbl>
      <w:tblPr>
        <w:tblStyle w:val="TableGrid"/>
        <w:tblW w:w="0" w:type="auto"/>
        <w:tblLook w:val="04A0" w:firstRow="1" w:lastRow="0" w:firstColumn="1" w:lastColumn="0" w:noHBand="0" w:noVBand="1"/>
      </w:tblPr>
      <w:tblGrid>
        <w:gridCol w:w="9736"/>
      </w:tblGrid>
      <w:tr w:rsidRPr="00C175F8" w:rsidR="00A33034" w:rsidTr="71BF3236" w14:paraId="2D86CFDD" w14:textId="77777777">
        <w:trPr>
          <w:trHeight w:val="1752"/>
        </w:trPr>
        <w:tc>
          <w:tcPr>
            <w:tcW w:w="9736" w:type="dxa"/>
            <w:tcMar/>
          </w:tcPr>
          <w:p w:rsidRPr="00C175F8" w:rsidR="00A33034" w:rsidP="71BF3236" w:rsidRDefault="00A33034" w14:paraId="631EBEB3" w14:textId="23AD624E">
            <w:pPr>
              <w:pStyle w:val="NormalWeb"/>
              <w:rPr>
                <w:rFonts w:ascii="Aptos" w:hAnsi="Aptos"/>
              </w:rPr>
            </w:pPr>
            <w:r w:rsidRPr="71BF3236" w:rsidR="00537EEF">
              <w:rPr>
                <w:rFonts w:ascii="Aptos" w:hAnsi="Aptos"/>
                <w:b w:val="1"/>
                <w:bCs w:val="1"/>
                <w:u w:val="single"/>
              </w:rPr>
              <w:t>Book Form</w:t>
            </w:r>
            <w:r w:rsidRPr="71BF3236" w:rsidR="00537EEF">
              <w:rPr>
                <w:rFonts w:ascii="Aptos" w:hAnsi="Aptos"/>
              </w:rPr>
              <w:t xml:space="preserve"> </w:t>
            </w:r>
            <w:r>
              <w:br/>
            </w:r>
            <w:r w:rsidRPr="71BF3236" w:rsidR="00C175F8">
              <w:rPr>
                <w:rFonts w:ascii="Aptos" w:hAnsi="Aptos"/>
              </w:rPr>
              <w:t>Referencing the session PowerPoint on Moodle (or another relevant source), discuss at least one book that has influenced you. Explore its visual and aesthetic qualities, social or historical context, impact, or practical methods relevant to your theme. You may also evaluate its overall effectiveness.</w:t>
            </w:r>
            <w:r w:rsidRPr="71BF3236" w:rsidR="00C175F8">
              <w:rPr>
                <w:rFonts w:ascii="Aptos" w:hAnsi="Aptos"/>
              </w:rPr>
              <w:t xml:space="preserve"> </w:t>
            </w:r>
            <w:r w:rsidRPr="71BF3236" w:rsidR="002332A3">
              <w:rPr>
                <w:rFonts w:ascii="Aptos" w:hAnsi="Aptos"/>
              </w:rPr>
              <w:t>(300 – 500 words)</w:t>
            </w:r>
          </w:p>
        </w:tc>
      </w:tr>
      <w:tr w:rsidRPr="00C175F8" w:rsidR="00A33034" w:rsidTr="71BF3236" w14:paraId="04B8F6DE" w14:textId="77777777">
        <w:trPr>
          <w:trHeight w:val="4095"/>
        </w:trPr>
        <w:tc>
          <w:tcPr>
            <w:tcW w:w="9736" w:type="dxa"/>
            <w:tcMar/>
          </w:tcPr>
          <w:p w:rsidRPr="00CC316A" w:rsidR="00C407C1" w:rsidP="71BF3236" w:rsidRDefault="15C3DAB6" w14:paraId="54EA3713" w14:textId="5A4AF2BE">
            <w:pPr>
              <w:rPr>
                <w:sz w:val="24"/>
                <w:szCs w:val="24"/>
              </w:rPr>
            </w:pPr>
            <w:r w:rsidRPr="71BF3236" w:rsidR="15C3DAB6">
              <w:rPr>
                <w:sz w:val="24"/>
                <w:szCs w:val="24"/>
              </w:rPr>
              <w:t>While not a contemporary ‘photobook</w:t>
            </w:r>
            <w:r w:rsidRPr="71BF3236" w:rsidR="15C3DAB6">
              <w:rPr>
                <w:sz w:val="24"/>
                <w:szCs w:val="24"/>
              </w:rPr>
              <w:t>’,</w:t>
            </w:r>
            <w:r w:rsidRPr="71BF3236" w:rsidR="15C3DAB6">
              <w:rPr>
                <w:sz w:val="24"/>
                <w:szCs w:val="24"/>
              </w:rPr>
              <w:t xml:space="preserve"> Radiohead’s </w:t>
            </w:r>
            <w:r w:rsidRPr="71BF3236" w:rsidR="57919B65">
              <w:rPr>
                <w:sz w:val="24"/>
                <w:szCs w:val="24"/>
              </w:rPr>
              <w:t xml:space="preserve">CD album, </w:t>
            </w:r>
            <w:r w:rsidRPr="71BF3236" w:rsidR="57919B65">
              <w:rPr>
                <w:i w:val="1"/>
                <w:iCs w:val="1"/>
                <w:sz w:val="24"/>
                <w:szCs w:val="24"/>
              </w:rPr>
              <w:t>The Bends</w:t>
            </w:r>
            <w:r w:rsidRPr="71BF3236" w:rsidR="57919B65">
              <w:rPr>
                <w:sz w:val="24"/>
                <w:szCs w:val="24"/>
              </w:rPr>
              <w:t>, comes with a small book</w:t>
            </w:r>
            <w:r w:rsidRPr="71BF3236" w:rsidR="7803B9AC">
              <w:rPr>
                <w:sz w:val="24"/>
                <w:szCs w:val="24"/>
              </w:rPr>
              <w:t>et</w:t>
            </w:r>
            <w:r w:rsidRPr="71BF3236" w:rsidR="57919B65">
              <w:rPr>
                <w:sz w:val="24"/>
                <w:szCs w:val="24"/>
              </w:rPr>
              <w:t xml:space="preserve"> t</w:t>
            </w:r>
            <w:r w:rsidRPr="71BF3236" w:rsidR="1EFEEF6B">
              <w:rPr>
                <w:sz w:val="24"/>
                <w:szCs w:val="24"/>
              </w:rPr>
              <w:t xml:space="preserve">hat unfolds into a straight printed graphic. The </w:t>
            </w:r>
            <w:r w:rsidRPr="71BF3236" w:rsidR="0F25A688">
              <w:rPr>
                <w:sz w:val="24"/>
                <w:szCs w:val="24"/>
              </w:rPr>
              <w:t>way the book</w:t>
            </w:r>
            <w:r w:rsidRPr="71BF3236" w:rsidR="0062DCBB">
              <w:rPr>
                <w:sz w:val="24"/>
                <w:szCs w:val="24"/>
              </w:rPr>
              <w:t xml:space="preserve"> is</w:t>
            </w:r>
            <w:r w:rsidRPr="71BF3236" w:rsidR="0F25A688">
              <w:rPr>
                <w:sz w:val="24"/>
                <w:szCs w:val="24"/>
              </w:rPr>
              <w:t xml:space="preserve"> l</w:t>
            </w:r>
            <w:r w:rsidRPr="71BF3236" w:rsidR="577DB29C">
              <w:rPr>
                <w:sz w:val="24"/>
                <w:szCs w:val="24"/>
              </w:rPr>
              <w:t xml:space="preserve">aid </w:t>
            </w:r>
            <w:r w:rsidRPr="71BF3236" w:rsidR="0F25A688">
              <w:rPr>
                <w:sz w:val="24"/>
                <w:szCs w:val="24"/>
              </w:rPr>
              <w:t xml:space="preserve">out has warped and distorted images </w:t>
            </w:r>
            <w:r w:rsidRPr="71BF3236" w:rsidR="4AA97C12">
              <w:rPr>
                <w:sz w:val="24"/>
                <w:szCs w:val="24"/>
              </w:rPr>
              <w:t>on one side, with song ly</w:t>
            </w:r>
            <w:r w:rsidRPr="71BF3236" w:rsidR="4AA97C12">
              <w:rPr>
                <w:sz w:val="24"/>
                <w:szCs w:val="24"/>
              </w:rPr>
              <w:t xml:space="preserve">rics and small illustrative graphics on the other. </w:t>
            </w:r>
            <w:r w:rsidRPr="71BF3236" w:rsidR="5F32C56A">
              <w:rPr>
                <w:sz w:val="24"/>
                <w:szCs w:val="24"/>
              </w:rPr>
              <w:t xml:space="preserve">It has been made cheaply by using </w:t>
            </w:r>
            <w:r w:rsidRPr="71BF3236" w:rsidR="5F32C56A">
              <w:rPr>
                <w:sz w:val="24"/>
                <w:szCs w:val="24"/>
              </w:rPr>
              <w:t>very little</w:t>
            </w:r>
            <w:r w:rsidRPr="71BF3236" w:rsidR="5F32C56A">
              <w:rPr>
                <w:sz w:val="24"/>
                <w:szCs w:val="24"/>
              </w:rPr>
              <w:t xml:space="preserve"> other than folding to create the book </w:t>
            </w:r>
            <w:r w:rsidRPr="71BF3236" w:rsidR="0F548735">
              <w:rPr>
                <w:sz w:val="24"/>
                <w:szCs w:val="24"/>
              </w:rPr>
              <w:t>itself,</w:t>
            </w:r>
            <w:r w:rsidRPr="71BF3236" w:rsidR="5F32C56A">
              <w:rPr>
                <w:sz w:val="24"/>
                <w:szCs w:val="24"/>
              </w:rPr>
              <w:t xml:space="preserve"> which is to keep the costs low, as w</w:t>
            </w:r>
            <w:r w:rsidRPr="71BF3236" w:rsidR="6458D41B">
              <w:rPr>
                <w:sz w:val="24"/>
                <w:szCs w:val="24"/>
              </w:rPr>
              <w:t xml:space="preserve">ell as presenting the book </w:t>
            </w:r>
            <w:r w:rsidRPr="71BF3236" w:rsidR="228F9C13">
              <w:rPr>
                <w:sz w:val="24"/>
                <w:szCs w:val="24"/>
              </w:rPr>
              <w:t>in a more unique manner.</w:t>
            </w:r>
          </w:p>
          <w:p w:rsidRPr="00CC316A" w:rsidR="00C407C1" w:rsidP="71BF3236" w:rsidRDefault="15C3DAB6" w14:paraId="610BBC48" w14:textId="5B1C6E2B">
            <w:pPr>
              <w:rPr>
                <w:sz w:val="24"/>
                <w:szCs w:val="24"/>
              </w:rPr>
            </w:pPr>
            <w:r w:rsidRPr="71BF3236" w:rsidR="41238713">
              <w:rPr>
                <w:sz w:val="24"/>
                <w:szCs w:val="24"/>
              </w:rPr>
              <w:t>Over these distorted images are inclusions of drawing overlayed atop</w:t>
            </w:r>
            <w:r w:rsidRPr="71BF3236" w:rsidR="4368A90D">
              <w:rPr>
                <w:sz w:val="24"/>
                <w:szCs w:val="24"/>
              </w:rPr>
              <w:t xml:space="preserve">, adding depth and meaning that coincide with the meaning and themes of the songs. The distorted images have different bright </w:t>
            </w:r>
            <w:r w:rsidRPr="71BF3236" w:rsidR="1D7E7ACC">
              <w:rPr>
                <w:sz w:val="24"/>
                <w:szCs w:val="24"/>
              </w:rPr>
              <w:t xml:space="preserve">lights and colours that look digital in nature, like extreme close ups of different imagery and camera footage </w:t>
            </w:r>
            <w:r w:rsidRPr="71BF3236" w:rsidR="64927381">
              <w:rPr>
                <w:sz w:val="24"/>
                <w:szCs w:val="24"/>
              </w:rPr>
              <w:t>displa</w:t>
            </w:r>
            <w:r w:rsidRPr="71BF3236" w:rsidR="4CF8659C">
              <w:rPr>
                <w:sz w:val="24"/>
                <w:szCs w:val="24"/>
              </w:rPr>
              <w:t>yed</w:t>
            </w:r>
            <w:r w:rsidRPr="71BF3236" w:rsidR="1D7E7ACC">
              <w:rPr>
                <w:sz w:val="24"/>
                <w:szCs w:val="24"/>
              </w:rPr>
              <w:t xml:space="preserve"> through a </w:t>
            </w:r>
            <w:r w:rsidRPr="71BF3236" w:rsidR="38450BCA">
              <w:rPr>
                <w:sz w:val="24"/>
                <w:szCs w:val="24"/>
              </w:rPr>
              <w:t>monitor.</w:t>
            </w:r>
            <w:r w:rsidRPr="71BF3236" w:rsidR="188E8DC6">
              <w:rPr>
                <w:sz w:val="24"/>
                <w:szCs w:val="24"/>
              </w:rPr>
              <w:t xml:space="preserve"> This work is effective in showing a </w:t>
            </w:r>
            <w:r w:rsidRPr="71BF3236" w:rsidR="29B1AB66">
              <w:rPr>
                <w:sz w:val="24"/>
                <w:szCs w:val="24"/>
              </w:rPr>
              <w:t>strange arrangement of textures and ideas in one space without i</w:t>
            </w:r>
            <w:r w:rsidRPr="71BF3236" w:rsidR="6623AEA9">
              <w:rPr>
                <w:sz w:val="24"/>
                <w:szCs w:val="24"/>
              </w:rPr>
              <w:t xml:space="preserve">t feeling too cluttered, compared to the music it is presented </w:t>
            </w:r>
            <w:r w:rsidRPr="71BF3236" w:rsidR="16914D5E">
              <w:rPr>
                <w:sz w:val="24"/>
                <w:szCs w:val="24"/>
              </w:rPr>
              <w:t>alongside</w:t>
            </w:r>
            <w:r w:rsidRPr="71BF3236" w:rsidR="6623AEA9">
              <w:rPr>
                <w:sz w:val="24"/>
                <w:szCs w:val="24"/>
              </w:rPr>
              <w:t xml:space="preserve"> </w:t>
            </w:r>
            <w:r w:rsidRPr="71BF3236" w:rsidR="1032E257">
              <w:rPr>
                <w:sz w:val="24"/>
                <w:szCs w:val="24"/>
              </w:rPr>
              <w:t>with;</w:t>
            </w:r>
            <w:r w:rsidRPr="71BF3236" w:rsidR="6623AEA9">
              <w:rPr>
                <w:sz w:val="24"/>
                <w:szCs w:val="24"/>
              </w:rPr>
              <w:t xml:space="preserve"> </w:t>
            </w:r>
            <w:r w:rsidRPr="71BF3236" w:rsidR="7B664C78">
              <w:rPr>
                <w:sz w:val="24"/>
                <w:szCs w:val="24"/>
              </w:rPr>
              <w:t>however,</w:t>
            </w:r>
            <w:r w:rsidRPr="71BF3236" w:rsidR="6623AEA9">
              <w:rPr>
                <w:sz w:val="24"/>
                <w:szCs w:val="24"/>
              </w:rPr>
              <w:t xml:space="preserve"> I think that this work does stand alone when viewed without that added context</w:t>
            </w:r>
            <w:r w:rsidRPr="71BF3236" w:rsidR="1BE278DC">
              <w:rPr>
                <w:sz w:val="24"/>
                <w:szCs w:val="24"/>
              </w:rPr>
              <w:t>, which is why I am so drawn to it.</w:t>
            </w:r>
          </w:p>
          <w:p w:rsidRPr="00CC316A" w:rsidR="00C407C1" w:rsidP="71BF3236" w:rsidRDefault="15C3DAB6" w14:paraId="27E12E46" w14:textId="6FB8B895">
            <w:pPr>
              <w:pStyle w:val="Normal"/>
            </w:pPr>
            <w:r w:rsidR="1D7E7ACC">
              <w:drawing>
                <wp:inline wp14:editId="0914B00E" wp14:anchorId="256D115B">
                  <wp:extent cx="2765210" cy="1377075"/>
                  <wp:effectExtent l="0" t="0" r="0" b="0"/>
                  <wp:docPr id="19088252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08825204" name="Picture 1908825204"/>
                          <pic:cNvPicPr/>
                        </pic:nvPicPr>
                        <pic:blipFill>
                          <a:blip xmlns:r="http://schemas.openxmlformats.org/officeDocument/2006/relationships" r:embed="rId765032654">
                            <a:extLst>
                              <a:ext uri="{28A0092B-C50C-407E-A947-70E740481C1C}">
                                <a14:useLocalDpi xmlns:a14="http://schemas.microsoft.com/office/drawing/2010/main"/>
                              </a:ext>
                            </a:extLst>
                          </a:blip>
                          <a:stretch>
                            <a:fillRect/>
                          </a:stretch>
                        </pic:blipFill>
                        <pic:spPr>
                          <a:xfrm rot="0">
                            <a:off x="0" y="0"/>
                            <a:ext cx="2765210" cy="1377075"/>
                          </a:xfrm>
                          <a:prstGeom prst="rect">
                            <a:avLst/>
                          </a:prstGeom>
                        </pic:spPr>
                      </pic:pic>
                    </a:graphicData>
                  </a:graphic>
                </wp:inline>
              </w:drawing>
            </w:r>
            <w:r w:rsidR="69EBF48B">
              <w:drawing>
                <wp:inline wp14:editId="21FCD597" wp14:anchorId="4E6D178F">
                  <wp:extent cx="2752725" cy="1365352"/>
                  <wp:effectExtent l="0" t="0" r="0" b="0"/>
                  <wp:docPr id="13345454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34545427" name="Picture 1334545427"/>
                          <pic:cNvPicPr/>
                        </pic:nvPicPr>
                        <pic:blipFill>
                          <a:blip xmlns:r="http://schemas.openxmlformats.org/officeDocument/2006/relationships" r:embed="rId1469914722">
                            <a:extLst>
                              <a:ext uri="{28A0092B-C50C-407E-A947-70E740481C1C}">
                                <a14:useLocalDpi xmlns:a14="http://schemas.microsoft.com/office/drawing/2010/main"/>
                              </a:ext>
                            </a:extLst>
                          </a:blip>
                          <a:stretch>
                            <a:fillRect/>
                          </a:stretch>
                        </pic:blipFill>
                        <pic:spPr>
                          <a:xfrm rot="0">
                            <a:off x="0" y="0"/>
                            <a:ext cx="2752725" cy="1365352"/>
                          </a:xfrm>
                          <a:prstGeom prst="rect">
                            <a:avLst/>
                          </a:prstGeom>
                        </pic:spPr>
                      </pic:pic>
                    </a:graphicData>
                  </a:graphic>
                </wp:inline>
              </w:drawing>
            </w:r>
          </w:p>
        </w:tc>
      </w:tr>
    </w:tbl>
    <w:p w:rsidRPr="00C175F8" w:rsidR="00953E96" w:rsidRDefault="00953E96" w14:paraId="5342385E" w14:textId="236E9167">
      <w:pPr>
        <w:rPr>
          <w:sz w:val="24"/>
          <w:szCs w:val="24"/>
        </w:rPr>
      </w:pPr>
    </w:p>
    <w:sectPr w:rsidRPr="00C175F8" w:rsidR="00953E96" w:rsidSect="00AC3560">
      <w:pgSz w:w="11906" w:h="16838" w:orient="portrait"/>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202D5" w:rsidP="004C348D" w:rsidRDefault="00B202D5" w14:paraId="5B1B955C" w14:textId="77777777">
      <w:pPr>
        <w:spacing w:after="0" w:line="240" w:lineRule="auto"/>
      </w:pPr>
      <w:r>
        <w:separator/>
      </w:r>
    </w:p>
  </w:endnote>
  <w:endnote w:type="continuationSeparator" w:id="0">
    <w:p w:rsidR="00B202D5" w:rsidP="004C348D" w:rsidRDefault="00B202D5" w14:paraId="7C39C67F" w14:textId="77777777">
      <w:pPr>
        <w:spacing w:after="0" w:line="240" w:lineRule="auto"/>
      </w:pPr>
      <w:r>
        <w:continuationSeparator/>
      </w:r>
    </w:p>
  </w:endnote>
  <w:endnote w:type="continuationNotice" w:id="1">
    <w:p w:rsidR="00B202D5" w:rsidRDefault="00B202D5" w14:paraId="1E9FFA2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Calibri"/>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202D5" w:rsidP="004C348D" w:rsidRDefault="00B202D5" w14:paraId="555157DD" w14:textId="77777777">
      <w:pPr>
        <w:spacing w:after="0" w:line="240" w:lineRule="auto"/>
      </w:pPr>
      <w:r>
        <w:separator/>
      </w:r>
    </w:p>
  </w:footnote>
  <w:footnote w:type="continuationSeparator" w:id="0">
    <w:p w:rsidR="00B202D5" w:rsidP="004C348D" w:rsidRDefault="00B202D5" w14:paraId="428D25B4" w14:textId="77777777">
      <w:pPr>
        <w:spacing w:after="0" w:line="240" w:lineRule="auto"/>
      </w:pPr>
      <w:r>
        <w:continuationSeparator/>
      </w:r>
    </w:p>
  </w:footnote>
  <w:footnote w:type="continuationNotice" w:id="1">
    <w:p w:rsidR="00B202D5" w:rsidRDefault="00B202D5" w14:paraId="70EE6985"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tH1shRHh5Fi+6Y" int2:id="NhdOezgZ">
      <int2:state int2:value="Rejected" int2:type="spell"/>
    </int2:textHash>
  </int2:observations>
  <int2:intelligenceSettings/>
  <int2:onDemandWorkflow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8A7"/>
    <w:rsid w:val="0000710A"/>
    <w:rsid w:val="00056C20"/>
    <w:rsid w:val="0007052E"/>
    <w:rsid w:val="000745A4"/>
    <w:rsid w:val="00085044"/>
    <w:rsid w:val="000A4FE0"/>
    <w:rsid w:val="000A64F3"/>
    <w:rsid w:val="000B0DA3"/>
    <w:rsid w:val="000D01BC"/>
    <w:rsid w:val="000D2AA8"/>
    <w:rsid w:val="000D74B3"/>
    <w:rsid w:val="000E3B3E"/>
    <w:rsid w:val="000F52B3"/>
    <w:rsid w:val="000F5AEE"/>
    <w:rsid w:val="000F6B91"/>
    <w:rsid w:val="001164FD"/>
    <w:rsid w:val="001236B8"/>
    <w:rsid w:val="00144829"/>
    <w:rsid w:val="0018647B"/>
    <w:rsid w:val="0019647F"/>
    <w:rsid w:val="001B0ECE"/>
    <w:rsid w:val="001D36B7"/>
    <w:rsid w:val="001D47C2"/>
    <w:rsid w:val="001D4B97"/>
    <w:rsid w:val="001E2559"/>
    <w:rsid w:val="001E2861"/>
    <w:rsid w:val="001F0997"/>
    <w:rsid w:val="001F46CB"/>
    <w:rsid w:val="002179CD"/>
    <w:rsid w:val="002332A3"/>
    <w:rsid w:val="00247A79"/>
    <w:rsid w:val="002528FD"/>
    <w:rsid w:val="00260397"/>
    <w:rsid w:val="0027191C"/>
    <w:rsid w:val="002816A0"/>
    <w:rsid w:val="00290B2A"/>
    <w:rsid w:val="002C0A39"/>
    <w:rsid w:val="002E4CD3"/>
    <w:rsid w:val="002E78B5"/>
    <w:rsid w:val="002F0371"/>
    <w:rsid w:val="00357191"/>
    <w:rsid w:val="00363E70"/>
    <w:rsid w:val="00372CBA"/>
    <w:rsid w:val="00385092"/>
    <w:rsid w:val="00397F8D"/>
    <w:rsid w:val="003B1B45"/>
    <w:rsid w:val="003B4FF4"/>
    <w:rsid w:val="003C490F"/>
    <w:rsid w:val="003D55B5"/>
    <w:rsid w:val="004031CF"/>
    <w:rsid w:val="004134F2"/>
    <w:rsid w:val="00414485"/>
    <w:rsid w:val="0042216D"/>
    <w:rsid w:val="00433485"/>
    <w:rsid w:val="00435EDF"/>
    <w:rsid w:val="00436526"/>
    <w:rsid w:val="00445737"/>
    <w:rsid w:val="00450F2F"/>
    <w:rsid w:val="00465E08"/>
    <w:rsid w:val="004876FF"/>
    <w:rsid w:val="00493C46"/>
    <w:rsid w:val="004C348D"/>
    <w:rsid w:val="004C48B9"/>
    <w:rsid w:val="004F6180"/>
    <w:rsid w:val="00522BF6"/>
    <w:rsid w:val="00537EEF"/>
    <w:rsid w:val="00575094"/>
    <w:rsid w:val="00576E1B"/>
    <w:rsid w:val="005C5483"/>
    <w:rsid w:val="005E1993"/>
    <w:rsid w:val="005F033E"/>
    <w:rsid w:val="00610E8B"/>
    <w:rsid w:val="006165F9"/>
    <w:rsid w:val="0062DCBB"/>
    <w:rsid w:val="00636681"/>
    <w:rsid w:val="0065315D"/>
    <w:rsid w:val="00654891"/>
    <w:rsid w:val="0066482A"/>
    <w:rsid w:val="00676D0E"/>
    <w:rsid w:val="00690C89"/>
    <w:rsid w:val="006A6C61"/>
    <w:rsid w:val="006B5D35"/>
    <w:rsid w:val="006C3B9C"/>
    <w:rsid w:val="006F72A6"/>
    <w:rsid w:val="00700023"/>
    <w:rsid w:val="007027BE"/>
    <w:rsid w:val="00727760"/>
    <w:rsid w:val="00734BA0"/>
    <w:rsid w:val="00736297"/>
    <w:rsid w:val="00763BE2"/>
    <w:rsid w:val="00781654"/>
    <w:rsid w:val="00791382"/>
    <w:rsid w:val="0079420C"/>
    <w:rsid w:val="007B17A9"/>
    <w:rsid w:val="007B24B4"/>
    <w:rsid w:val="007B264B"/>
    <w:rsid w:val="007D4733"/>
    <w:rsid w:val="007F6A8F"/>
    <w:rsid w:val="007F6BE3"/>
    <w:rsid w:val="008004B5"/>
    <w:rsid w:val="00803C39"/>
    <w:rsid w:val="00804C63"/>
    <w:rsid w:val="008135CD"/>
    <w:rsid w:val="00842919"/>
    <w:rsid w:val="0086018F"/>
    <w:rsid w:val="0087756E"/>
    <w:rsid w:val="00882980"/>
    <w:rsid w:val="008B243E"/>
    <w:rsid w:val="008C24A7"/>
    <w:rsid w:val="008C4B96"/>
    <w:rsid w:val="008C6CF7"/>
    <w:rsid w:val="008D248A"/>
    <w:rsid w:val="008D471C"/>
    <w:rsid w:val="008D4FDD"/>
    <w:rsid w:val="008E4AD9"/>
    <w:rsid w:val="008F0CE8"/>
    <w:rsid w:val="008F3D6F"/>
    <w:rsid w:val="00936650"/>
    <w:rsid w:val="0095022F"/>
    <w:rsid w:val="00952331"/>
    <w:rsid w:val="009529DA"/>
    <w:rsid w:val="00953E96"/>
    <w:rsid w:val="0097290D"/>
    <w:rsid w:val="0097478C"/>
    <w:rsid w:val="009B1ACB"/>
    <w:rsid w:val="009C26AE"/>
    <w:rsid w:val="009D7656"/>
    <w:rsid w:val="009F551E"/>
    <w:rsid w:val="00A00292"/>
    <w:rsid w:val="00A05AA0"/>
    <w:rsid w:val="00A12A96"/>
    <w:rsid w:val="00A33034"/>
    <w:rsid w:val="00A550A7"/>
    <w:rsid w:val="00A71393"/>
    <w:rsid w:val="00A77FF3"/>
    <w:rsid w:val="00AA7C85"/>
    <w:rsid w:val="00AC23BC"/>
    <w:rsid w:val="00AC2A1F"/>
    <w:rsid w:val="00AC3560"/>
    <w:rsid w:val="00AD3523"/>
    <w:rsid w:val="00AD63C9"/>
    <w:rsid w:val="00AE3CB6"/>
    <w:rsid w:val="00AE6757"/>
    <w:rsid w:val="00AF4567"/>
    <w:rsid w:val="00AF6636"/>
    <w:rsid w:val="00B202D5"/>
    <w:rsid w:val="00B5665C"/>
    <w:rsid w:val="00B56967"/>
    <w:rsid w:val="00B604E7"/>
    <w:rsid w:val="00B67351"/>
    <w:rsid w:val="00B67AAF"/>
    <w:rsid w:val="00B71B28"/>
    <w:rsid w:val="00B720F6"/>
    <w:rsid w:val="00B853E9"/>
    <w:rsid w:val="00B933C6"/>
    <w:rsid w:val="00BA2824"/>
    <w:rsid w:val="00BA646D"/>
    <w:rsid w:val="00BB02DB"/>
    <w:rsid w:val="00C02307"/>
    <w:rsid w:val="00C129CB"/>
    <w:rsid w:val="00C14014"/>
    <w:rsid w:val="00C175F8"/>
    <w:rsid w:val="00C20291"/>
    <w:rsid w:val="00C31CFF"/>
    <w:rsid w:val="00C35B94"/>
    <w:rsid w:val="00C37F1D"/>
    <w:rsid w:val="00C407C1"/>
    <w:rsid w:val="00C46BF6"/>
    <w:rsid w:val="00C57AA0"/>
    <w:rsid w:val="00C65E79"/>
    <w:rsid w:val="00C854E1"/>
    <w:rsid w:val="00C92833"/>
    <w:rsid w:val="00CA300C"/>
    <w:rsid w:val="00CA6273"/>
    <w:rsid w:val="00CB09E8"/>
    <w:rsid w:val="00CC316A"/>
    <w:rsid w:val="00CC4B6D"/>
    <w:rsid w:val="00CD58B7"/>
    <w:rsid w:val="00CE6A10"/>
    <w:rsid w:val="00CE794E"/>
    <w:rsid w:val="00D01B8D"/>
    <w:rsid w:val="00D044FA"/>
    <w:rsid w:val="00D04CAF"/>
    <w:rsid w:val="00D15584"/>
    <w:rsid w:val="00D25B09"/>
    <w:rsid w:val="00D260EF"/>
    <w:rsid w:val="00D37D9B"/>
    <w:rsid w:val="00D61C6B"/>
    <w:rsid w:val="00D62474"/>
    <w:rsid w:val="00D63B6B"/>
    <w:rsid w:val="00D80133"/>
    <w:rsid w:val="00D8105F"/>
    <w:rsid w:val="00D8485B"/>
    <w:rsid w:val="00D93B92"/>
    <w:rsid w:val="00DA1F3E"/>
    <w:rsid w:val="00DC1B7F"/>
    <w:rsid w:val="00DD5227"/>
    <w:rsid w:val="00DE1339"/>
    <w:rsid w:val="00DF7979"/>
    <w:rsid w:val="00E33FF9"/>
    <w:rsid w:val="00E35CB6"/>
    <w:rsid w:val="00E42191"/>
    <w:rsid w:val="00EB0404"/>
    <w:rsid w:val="00EB0726"/>
    <w:rsid w:val="00EB411C"/>
    <w:rsid w:val="00EB4300"/>
    <w:rsid w:val="00EC0144"/>
    <w:rsid w:val="00EC049F"/>
    <w:rsid w:val="00EC75D1"/>
    <w:rsid w:val="00EE38A7"/>
    <w:rsid w:val="00EF2DDC"/>
    <w:rsid w:val="00F01A20"/>
    <w:rsid w:val="00F23DE7"/>
    <w:rsid w:val="00F30253"/>
    <w:rsid w:val="00F37394"/>
    <w:rsid w:val="00F51C1F"/>
    <w:rsid w:val="00F61AA9"/>
    <w:rsid w:val="00F93B71"/>
    <w:rsid w:val="00FA141B"/>
    <w:rsid w:val="00FA62A0"/>
    <w:rsid w:val="00FE3F09"/>
    <w:rsid w:val="00FE4DA8"/>
    <w:rsid w:val="00FF1053"/>
    <w:rsid w:val="00FF1A17"/>
    <w:rsid w:val="00FF6100"/>
    <w:rsid w:val="02F73E43"/>
    <w:rsid w:val="056E4AA8"/>
    <w:rsid w:val="091682EA"/>
    <w:rsid w:val="09EDF459"/>
    <w:rsid w:val="0AF97688"/>
    <w:rsid w:val="0F25A688"/>
    <w:rsid w:val="0F548735"/>
    <w:rsid w:val="10158440"/>
    <w:rsid w:val="1032E257"/>
    <w:rsid w:val="10392EAC"/>
    <w:rsid w:val="15C3DAB6"/>
    <w:rsid w:val="16914D5E"/>
    <w:rsid w:val="188E8DC6"/>
    <w:rsid w:val="1BE278DC"/>
    <w:rsid w:val="1D7E7ACC"/>
    <w:rsid w:val="1EFEEF6B"/>
    <w:rsid w:val="1FF6B60F"/>
    <w:rsid w:val="228F9C13"/>
    <w:rsid w:val="28E69343"/>
    <w:rsid w:val="29B1AB66"/>
    <w:rsid w:val="33360DCA"/>
    <w:rsid w:val="36B564DE"/>
    <w:rsid w:val="36DA2698"/>
    <w:rsid w:val="38450BCA"/>
    <w:rsid w:val="3FF99076"/>
    <w:rsid w:val="40CDC402"/>
    <w:rsid w:val="41238713"/>
    <w:rsid w:val="430A52ED"/>
    <w:rsid w:val="4368A90D"/>
    <w:rsid w:val="47F6C22B"/>
    <w:rsid w:val="4AA97C12"/>
    <w:rsid w:val="4CF8659C"/>
    <w:rsid w:val="4E8603A8"/>
    <w:rsid w:val="4F105427"/>
    <w:rsid w:val="4FC7C973"/>
    <w:rsid w:val="51796E7B"/>
    <w:rsid w:val="53589F40"/>
    <w:rsid w:val="53D0C2F0"/>
    <w:rsid w:val="55778DAC"/>
    <w:rsid w:val="577DB29C"/>
    <w:rsid w:val="57919B65"/>
    <w:rsid w:val="5F32C56A"/>
    <w:rsid w:val="6458D41B"/>
    <w:rsid w:val="64927381"/>
    <w:rsid w:val="6623AEA9"/>
    <w:rsid w:val="698C3437"/>
    <w:rsid w:val="69EBF48B"/>
    <w:rsid w:val="6B615F2F"/>
    <w:rsid w:val="6F518A32"/>
    <w:rsid w:val="71BF3236"/>
    <w:rsid w:val="7626A748"/>
    <w:rsid w:val="7803B9AC"/>
    <w:rsid w:val="78D7E701"/>
    <w:rsid w:val="7B664C7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02FA"/>
  <w15:chartTrackingRefBased/>
  <w15:docId w15:val="{D2E6B741-5ED6-4EC6-8603-642E3783E85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4C348D"/>
    <w:pPr>
      <w:tabs>
        <w:tab w:val="center" w:pos="4513"/>
        <w:tab w:val="right" w:pos="9026"/>
      </w:tabs>
      <w:spacing w:after="0" w:line="240" w:lineRule="auto"/>
    </w:pPr>
  </w:style>
  <w:style w:type="character" w:styleId="HeaderChar" w:customStyle="1">
    <w:name w:val="Header Char"/>
    <w:basedOn w:val="DefaultParagraphFont"/>
    <w:link w:val="Header"/>
    <w:uiPriority w:val="99"/>
    <w:rsid w:val="004C348D"/>
  </w:style>
  <w:style w:type="paragraph" w:styleId="Footer">
    <w:name w:val="footer"/>
    <w:basedOn w:val="Normal"/>
    <w:link w:val="FooterChar"/>
    <w:uiPriority w:val="99"/>
    <w:unhideWhenUsed/>
    <w:rsid w:val="004C348D"/>
    <w:pPr>
      <w:tabs>
        <w:tab w:val="center" w:pos="4513"/>
        <w:tab w:val="right" w:pos="9026"/>
      </w:tabs>
      <w:spacing w:after="0" w:line="240" w:lineRule="auto"/>
    </w:pPr>
  </w:style>
  <w:style w:type="character" w:styleId="FooterChar" w:customStyle="1">
    <w:name w:val="Footer Char"/>
    <w:basedOn w:val="DefaultParagraphFont"/>
    <w:link w:val="Footer"/>
    <w:uiPriority w:val="99"/>
    <w:rsid w:val="004C348D"/>
  </w:style>
  <w:style w:type="table" w:styleId="TableGrid">
    <w:name w:val="Table Grid"/>
    <w:basedOn w:val="TableNormal"/>
    <w:uiPriority w:val="39"/>
    <w:rsid w:val="0041448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C175F8"/>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Hyperlink">
    <w:name w:val="Hyperlink"/>
    <w:basedOn w:val="DefaultParagraphFont"/>
    <w:uiPriority w:val="99"/>
    <w:unhideWhenUsed/>
    <w:rsid w:val="00E33FF9"/>
    <w:rPr>
      <w:color w:val="0563C1" w:themeColor="hyperlink"/>
      <w:u w:val="single"/>
    </w:rPr>
  </w:style>
  <w:style w:type="character" w:styleId="UnresolvedMention">
    <w:name w:val="Unresolved Mention"/>
    <w:basedOn w:val="DefaultParagraphFont"/>
    <w:uiPriority w:val="99"/>
    <w:semiHidden/>
    <w:unhideWhenUsed/>
    <w:rsid w:val="00E33F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4080810">
      <w:bodyDiv w:val="1"/>
      <w:marLeft w:val="0"/>
      <w:marRight w:val="0"/>
      <w:marTop w:val="0"/>
      <w:marBottom w:val="0"/>
      <w:divBdr>
        <w:top w:val="none" w:sz="0" w:space="0" w:color="auto"/>
        <w:left w:val="none" w:sz="0" w:space="0" w:color="auto"/>
        <w:bottom w:val="none" w:sz="0" w:space="0" w:color="auto"/>
        <w:right w:val="none" w:sz="0" w:space="0" w:color="auto"/>
      </w:divBdr>
      <w:divsChild>
        <w:div w:id="1355158524">
          <w:marLeft w:val="0"/>
          <w:marRight w:val="0"/>
          <w:marTop w:val="0"/>
          <w:marBottom w:val="0"/>
          <w:divBdr>
            <w:top w:val="none" w:sz="0" w:space="0" w:color="auto"/>
            <w:left w:val="none" w:sz="0" w:space="0" w:color="auto"/>
            <w:bottom w:val="none" w:sz="0" w:space="0" w:color="auto"/>
            <w:right w:val="none" w:sz="0" w:space="0" w:color="auto"/>
          </w:divBdr>
          <w:divsChild>
            <w:div w:id="1267497601">
              <w:marLeft w:val="0"/>
              <w:marRight w:val="0"/>
              <w:marTop w:val="0"/>
              <w:marBottom w:val="0"/>
              <w:divBdr>
                <w:top w:val="none" w:sz="0" w:space="0" w:color="auto"/>
                <w:left w:val="none" w:sz="0" w:space="0" w:color="auto"/>
                <w:bottom w:val="none" w:sz="0" w:space="0" w:color="auto"/>
                <w:right w:val="none" w:sz="0" w:space="0" w:color="auto"/>
              </w:divBdr>
              <w:divsChild>
                <w:div w:id="1728190457">
                  <w:marLeft w:val="0"/>
                  <w:marRight w:val="0"/>
                  <w:marTop w:val="0"/>
                  <w:marBottom w:val="0"/>
                  <w:divBdr>
                    <w:top w:val="none" w:sz="0" w:space="0" w:color="auto"/>
                    <w:left w:val="none" w:sz="0" w:space="0" w:color="auto"/>
                    <w:bottom w:val="none" w:sz="0" w:space="0" w:color="auto"/>
                    <w:right w:val="none" w:sz="0" w:space="0" w:color="auto"/>
                  </w:divBdr>
                  <w:divsChild>
                    <w:div w:id="825779807">
                      <w:marLeft w:val="0"/>
                      <w:marRight w:val="0"/>
                      <w:marTop w:val="0"/>
                      <w:marBottom w:val="0"/>
                      <w:divBdr>
                        <w:top w:val="none" w:sz="0" w:space="0" w:color="auto"/>
                        <w:left w:val="none" w:sz="0" w:space="0" w:color="auto"/>
                        <w:bottom w:val="none" w:sz="0" w:space="0" w:color="auto"/>
                        <w:right w:val="none" w:sz="0" w:space="0" w:color="auto"/>
                      </w:divBdr>
                      <w:divsChild>
                        <w:div w:id="1250625484">
                          <w:marLeft w:val="0"/>
                          <w:marRight w:val="0"/>
                          <w:marTop w:val="0"/>
                          <w:marBottom w:val="0"/>
                          <w:divBdr>
                            <w:top w:val="none" w:sz="0" w:space="0" w:color="auto"/>
                            <w:left w:val="none" w:sz="0" w:space="0" w:color="auto"/>
                            <w:bottom w:val="none" w:sz="0" w:space="0" w:color="auto"/>
                            <w:right w:val="none" w:sz="0" w:space="0" w:color="auto"/>
                          </w:divBdr>
                          <w:divsChild>
                            <w:div w:id="195763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hyperlink" Target="https://youtu.be/opW5U9f25WM?si=k3rJhDZeitQuwRoZ" TargetMode="Externa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jpeg" Id="rId6" /><Relationship Type="http://schemas.openxmlformats.org/officeDocument/2006/relationships/endnotes" Target="endnotes.xml" Id="rId5" /><Relationship Type="http://schemas.microsoft.com/office/2020/10/relationships/intelligence" Target="intelligence2.xml" Id="rId10" /><Relationship Type="http://schemas.openxmlformats.org/officeDocument/2006/relationships/footnotes" Target="footnotes.xml" Id="rId4" /><Relationship Type="http://schemas.openxmlformats.org/officeDocument/2006/relationships/theme" Target="theme/theme1.xml" Id="rId9" /><Relationship Type="http://schemas.openxmlformats.org/officeDocument/2006/relationships/image" Target="/media/image.png" Id="rId765032654" /><Relationship Type="http://schemas.openxmlformats.org/officeDocument/2006/relationships/image" Target="/media/image2.png" Id="rId14699147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Joe Coleman</dc:creator>
  <keywords/>
  <dc:description/>
  <lastModifiedBy>Malachi Smith (2404141)</lastModifiedBy>
  <revision>158</revision>
  <dcterms:created xsi:type="dcterms:W3CDTF">2026-02-10T10:50:00.0000000Z</dcterms:created>
  <dcterms:modified xsi:type="dcterms:W3CDTF">2026-02-11T17:04:52.9497211Z</dcterms:modified>
</coreProperties>
</file>