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6B5943" w:rsidRDefault="006B5943" w:rsidP="006B5943">
      <w:pPr>
        <w:jc w:val="center"/>
      </w:pPr>
    </w:p>
    <w:p w:rsidR="006B5943" w:rsidRDefault="006B5943" w:rsidP="006B5943">
      <w:pPr>
        <w:jc w:val="center"/>
      </w:pPr>
    </w:p>
    <w:p w:rsidR="006B5943" w:rsidRDefault="006B5943" w:rsidP="006B5943">
      <w:pPr>
        <w:jc w:val="center"/>
      </w:pPr>
    </w:p>
    <w:p w:rsidR="006B5943" w:rsidRDefault="006B5943" w:rsidP="006B5943">
      <w:pPr>
        <w:jc w:val="center"/>
      </w:pPr>
    </w:p>
    <w:p w:rsidR="006B5943" w:rsidRDefault="006B5943" w:rsidP="006B5943">
      <w:pPr>
        <w:jc w:val="center"/>
      </w:pPr>
    </w:p>
    <w:p w:rsidR="006B5943" w:rsidRDefault="006B5943" w:rsidP="006B5943">
      <w:pPr>
        <w:jc w:val="center"/>
      </w:pPr>
    </w:p>
    <w:p w:rsidR="006B5943" w:rsidRDefault="005A5926" w:rsidP="006B5943">
      <w:pPr>
        <w:jc w:val="center"/>
      </w:pPr>
      <w:r>
        <w:t>Student name:Catalina Maties</w:t>
      </w:r>
    </w:p>
    <w:p w:rsidR="00B62D33" w:rsidRPr="005A5926" w:rsidRDefault="00B62D33" w:rsidP="006B5943">
      <w:pPr>
        <w:jc w:val="center"/>
        <w:rPr>
          <w:lang w:val="ro-RO"/>
        </w:rPr>
      </w:pPr>
      <w:r>
        <w:t>Student number:1905775</w:t>
      </w:r>
    </w:p>
    <w:p w:rsidR="006B5943" w:rsidRDefault="006B5943" w:rsidP="006B5943">
      <w:pPr>
        <w:jc w:val="center"/>
      </w:pPr>
    </w:p>
    <w:p w:rsidR="006B5943" w:rsidRPr="0057386E" w:rsidRDefault="00DC257E" w:rsidP="006B5943">
      <w:pPr>
        <w:pBdr>
          <w:bottom w:val="single" w:sz="4" w:space="1" w:color="auto"/>
        </w:pBdr>
        <w:tabs>
          <w:tab w:val="left" w:pos="1152"/>
        </w:tabs>
        <w:jc w:val="center"/>
        <w:rPr>
          <w:rFonts w:ascii="Arial" w:hAnsi="Arial" w:cs="Arial"/>
          <w:b/>
          <w:bCs/>
          <w:sz w:val="36"/>
          <w:szCs w:val="36"/>
        </w:rPr>
      </w:pPr>
      <w:r w:rsidRPr="0057386E">
        <w:rPr>
          <w:rFonts w:ascii="Arial" w:hAnsi="Arial" w:cs="Arial"/>
          <w:b/>
          <w:bCs/>
          <w:sz w:val="36"/>
          <w:szCs w:val="36"/>
        </w:rPr>
        <w:t>Research Project Proposal</w:t>
      </w:r>
    </w:p>
    <w:p w:rsidR="006B5943" w:rsidRPr="00CC02F0" w:rsidRDefault="00DC257E" w:rsidP="006B5943">
      <w:pPr>
        <w:spacing w:line="259" w:lineRule="auto"/>
        <w:jc w:val="center"/>
        <w:rPr>
          <w:rFonts w:ascii="Arial" w:hAnsi="Arial" w:cs="Arial"/>
          <w:szCs w:val="36"/>
        </w:rPr>
      </w:pPr>
      <w:r w:rsidRPr="00CC02F0">
        <w:rPr>
          <w:rFonts w:ascii="Arial" w:hAnsi="Arial" w:cs="Arial"/>
          <w:szCs w:val="36"/>
        </w:rPr>
        <w:t>“</w:t>
      </w:r>
      <w:r w:rsidRPr="00CC02F0">
        <w:rPr>
          <w:rFonts w:ascii="Arial" w:hAnsi="Arial" w:cs="Arial"/>
          <w:i/>
          <w:iCs/>
          <w:szCs w:val="36"/>
        </w:rPr>
        <w:t>The Importance of employee engagement on developing a talented workforce.</w:t>
      </w:r>
      <w:r w:rsidRPr="00CC02F0">
        <w:rPr>
          <w:rFonts w:ascii="Arial" w:hAnsi="Arial" w:cs="Arial"/>
          <w:szCs w:val="36"/>
        </w:rPr>
        <w:t>”</w:t>
      </w:r>
    </w:p>
    <w:p w:rsidR="006B5943" w:rsidRDefault="00DC257E">
      <w:pPr>
        <w:spacing w:line="259" w:lineRule="auto"/>
        <w:jc w:val="left"/>
        <w:rPr>
          <w:sz w:val="36"/>
          <w:szCs w:val="36"/>
        </w:rPr>
      </w:pPr>
      <w:r>
        <w:rPr>
          <w:sz w:val="36"/>
          <w:szCs w:val="36"/>
        </w:rPr>
        <w:br w:type="page"/>
      </w:r>
    </w:p>
    <w:p w:rsidR="00A16B72" w:rsidRDefault="00DC257E" w:rsidP="008440B2">
      <w:pPr>
        <w:spacing w:line="259" w:lineRule="auto"/>
        <w:jc w:val="center"/>
        <w:rPr>
          <w:rFonts w:ascii="Arial" w:hAnsi="Arial" w:cs="Arial"/>
          <w:b/>
          <w:bCs/>
          <w:szCs w:val="24"/>
        </w:rPr>
      </w:pPr>
      <w:r w:rsidRPr="008440B2">
        <w:rPr>
          <w:rFonts w:ascii="Arial" w:hAnsi="Arial" w:cs="Arial"/>
          <w:b/>
          <w:bCs/>
          <w:szCs w:val="24"/>
        </w:rPr>
        <w:t>Executive Summary</w:t>
      </w:r>
    </w:p>
    <w:p w:rsidR="006B5943" w:rsidRPr="008440B2" w:rsidRDefault="00DC257E" w:rsidP="00A16B72">
      <w:pPr>
        <w:rPr>
          <w:rFonts w:ascii="Arial" w:hAnsi="Arial" w:cs="Arial"/>
          <w:b/>
          <w:bCs/>
          <w:szCs w:val="24"/>
        </w:rPr>
      </w:pPr>
      <w:r>
        <w:rPr>
          <w:rFonts w:ascii="Arial" w:hAnsi="Arial" w:cs="Arial"/>
          <w:szCs w:val="24"/>
        </w:rPr>
        <w:t xml:space="preserve">The report depicts the Holiday Inn Company and its TNA. It demonstrates the significance of employee commitment to expanding a talented workforce. Moreover, the report also gives an analysis of the two departments of the hotel namely allergy awareness and the new cocktail menu concerning TNA. </w:t>
      </w:r>
      <w:r w:rsidRPr="008440B2">
        <w:rPr>
          <w:rFonts w:ascii="Arial" w:hAnsi="Arial" w:cs="Arial"/>
          <w:b/>
          <w:bCs/>
          <w:szCs w:val="24"/>
        </w:rPr>
        <w:br w:type="page"/>
      </w:r>
    </w:p>
    <w:sdt>
      <w:sdtPr>
        <w:rPr>
          <w:rFonts w:ascii="Arial" w:eastAsiaTheme="minorHAnsi" w:hAnsi="Arial" w:cs="Arial"/>
          <w:color w:val="000000" w:themeColor="text1"/>
          <w:sz w:val="24"/>
          <w:szCs w:val="24"/>
          <w:lang w:val="en-GB"/>
        </w:rPr>
        <w:id w:val="1097369475"/>
        <w:docPartObj>
          <w:docPartGallery w:val="Table of Contents"/>
          <w:docPartUnique/>
        </w:docPartObj>
      </w:sdtPr>
      <w:sdtEndPr>
        <w:rPr>
          <w:noProof/>
        </w:rPr>
      </w:sdtEndPr>
      <w:sdtContent>
        <w:p w:rsidR="0089294E" w:rsidRPr="0089294E" w:rsidRDefault="00DC257E" w:rsidP="0089294E">
          <w:pPr>
            <w:pStyle w:val="TOCHeading"/>
            <w:spacing w:line="360" w:lineRule="auto"/>
            <w:jc w:val="center"/>
            <w:rPr>
              <w:rFonts w:ascii="Arial" w:hAnsi="Arial" w:cs="Arial"/>
              <w:b/>
              <w:bCs/>
              <w:color w:val="000000" w:themeColor="text1"/>
              <w:sz w:val="24"/>
              <w:szCs w:val="24"/>
            </w:rPr>
          </w:pPr>
          <w:r w:rsidRPr="0089294E">
            <w:rPr>
              <w:rFonts w:ascii="Arial" w:hAnsi="Arial" w:cs="Arial"/>
              <w:b/>
              <w:bCs/>
              <w:color w:val="000000" w:themeColor="text1"/>
              <w:sz w:val="24"/>
              <w:szCs w:val="24"/>
            </w:rPr>
            <w:t>Table of Contents</w:t>
          </w:r>
        </w:p>
        <w:p w:rsidR="0089294E" w:rsidRPr="0089294E" w:rsidRDefault="001D58DC" w:rsidP="0089294E">
          <w:pPr>
            <w:pStyle w:val="TOC1"/>
            <w:tabs>
              <w:tab w:val="right" w:leader="dot" w:pos="9016"/>
            </w:tabs>
            <w:rPr>
              <w:rFonts w:ascii="Arial" w:hAnsi="Arial" w:cs="Arial"/>
              <w:noProof/>
              <w:color w:val="000000" w:themeColor="text1"/>
              <w:szCs w:val="24"/>
            </w:rPr>
          </w:pPr>
          <w:r w:rsidRPr="0089294E">
            <w:rPr>
              <w:rFonts w:ascii="Arial" w:hAnsi="Arial" w:cs="Arial"/>
              <w:color w:val="000000" w:themeColor="text1"/>
              <w:szCs w:val="24"/>
            </w:rPr>
            <w:fldChar w:fldCharType="begin"/>
          </w:r>
          <w:r w:rsidR="00DC257E" w:rsidRPr="0089294E">
            <w:rPr>
              <w:rFonts w:ascii="Arial" w:hAnsi="Arial" w:cs="Arial"/>
              <w:color w:val="000000" w:themeColor="text1"/>
              <w:szCs w:val="24"/>
            </w:rPr>
            <w:instrText xml:space="preserve"> TOC \o "1-3" \h \z \u </w:instrText>
          </w:r>
          <w:r w:rsidRPr="0089294E">
            <w:rPr>
              <w:rFonts w:ascii="Arial" w:hAnsi="Arial" w:cs="Arial"/>
              <w:color w:val="000000" w:themeColor="text1"/>
              <w:szCs w:val="24"/>
            </w:rPr>
            <w:fldChar w:fldCharType="separate"/>
          </w:r>
          <w:hyperlink w:anchor="_Toc66108486" w:history="1">
            <w:r w:rsidR="00DC257E" w:rsidRPr="0089294E">
              <w:rPr>
                <w:rStyle w:val="Hyperlink"/>
                <w:rFonts w:ascii="Arial" w:hAnsi="Arial" w:cs="Arial"/>
                <w:noProof/>
                <w:color w:val="000000" w:themeColor="text1"/>
                <w:szCs w:val="24"/>
              </w:rPr>
              <w:t>Introduction</w:t>
            </w:r>
            <w:r w:rsidR="00DC257E" w:rsidRPr="0089294E">
              <w:rPr>
                <w:rFonts w:ascii="Arial" w:hAnsi="Arial" w:cs="Arial"/>
                <w:noProof/>
                <w:webHidden/>
                <w:color w:val="000000" w:themeColor="text1"/>
                <w:szCs w:val="24"/>
              </w:rPr>
              <w:tab/>
            </w:r>
            <w:r w:rsidRPr="0089294E">
              <w:rPr>
                <w:rFonts w:ascii="Arial" w:hAnsi="Arial" w:cs="Arial"/>
                <w:noProof/>
                <w:webHidden/>
                <w:color w:val="000000" w:themeColor="text1"/>
                <w:szCs w:val="24"/>
              </w:rPr>
              <w:fldChar w:fldCharType="begin"/>
            </w:r>
            <w:r w:rsidR="00DC257E" w:rsidRPr="0089294E">
              <w:rPr>
                <w:rFonts w:ascii="Arial" w:hAnsi="Arial" w:cs="Arial"/>
                <w:noProof/>
                <w:webHidden/>
                <w:color w:val="000000" w:themeColor="text1"/>
                <w:szCs w:val="24"/>
              </w:rPr>
              <w:instrText xml:space="preserve"> PAGEREF _Toc66108486 \h </w:instrText>
            </w:r>
            <w:r w:rsidRPr="0089294E">
              <w:rPr>
                <w:rFonts w:ascii="Arial" w:hAnsi="Arial" w:cs="Arial"/>
                <w:noProof/>
                <w:webHidden/>
                <w:color w:val="000000" w:themeColor="text1"/>
                <w:szCs w:val="24"/>
              </w:rPr>
            </w:r>
            <w:r w:rsidRPr="0089294E">
              <w:rPr>
                <w:rFonts w:ascii="Arial" w:hAnsi="Arial" w:cs="Arial"/>
                <w:noProof/>
                <w:webHidden/>
                <w:color w:val="000000" w:themeColor="text1"/>
                <w:szCs w:val="24"/>
              </w:rPr>
              <w:fldChar w:fldCharType="separate"/>
            </w:r>
            <w:r w:rsidR="009C0BED">
              <w:rPr>
                <w:rFonts w:ascii="Arial" w:hAnsi="Arial" w:cs="Arial"/>
                <w:noProof/>
                <w:webHidden/>
                <w:color w:val="000000" w:themeColor="text1"/>
                <w:szCs w:val="24"/>
              </w:rPr>
              <w:t>4</w:t>
            </w:r>
            <w:r w:rsidRPr="0089294E">
              <w:rPr>
                <w:rFonts w:ascii="Arial" w:hAnsi="Arial" w:cs="Arial"/>
                <w:noProof/>
                <w:webHidden/>
                <w:color w:val="000000" w:themeColor="text1"/>
                <w:szCs w:val="24"/>
              </w:rPr>
              <w:fldChar w:fldCharType="end"/>
            </w:r>
          </w:hyperlink>
        </w:p>
        <w:p w:rsidR="0089294E" w:rsidRPr="0089294E" w:rsidRDefault="00EE5BE7" w:rsidP="0089294E">
          <w:pPr>
            <w:pStyle w:val="TOC1"/>
            <w:tabs>
              <w:tab w:val="right" w:leader="dot" w:pos="9016"/>
            </w:tabs>
            <w:rPr>
              <w:rFonts w:ascii="Arial" w:hAnsi="Arial" w:cs="Arial"/>
              <w:noProof/>
              <w:color w:val="000000" w:themeColor="text1"/>
              <w:szCs w:val="24"/>
            </w:rPr>
          </w:pPr>
          <w:hyperlink w:anchor="_Toc66108487" w:history="1">
            <w:r w:rsidR="00DC257E" w:rsidRPr="0089294E">
              <w:rPr>
                <w:rStyle w:val="Hyperlink"/>
                <w:rFonts w:ascii="Arial" w:hAnsi="Arial" w:cs="Arial"/>
                <w:noProof/>
                <w:color w:val="000000" w:themeColor="text1"/>
                <w:szCs w:val="24"/>
              </w:rPr>
              <w:t>Training needs analysis (TNA)</w:t>
            </w:r>
            <w:r w:rsidR="00DC257E" w:rsidRPr="0089294E">
              <w:rPr>
                <w:rFonts w:ascii="Arial" w:hAnsi="Arial" w:cs="Arial"/>
                <w:noProof/>
                <w:webHidden/>
                <w:color w:val="000000" w:themeColor="text1"/>
                <w:szCs w:val="24"/>
              </w:rPr>
              <w:tab/>
            </w:r>
            <w:r w:rsidR="001D58DC" w:rsidRPr="0089294E">
              <w:rPr>
                <w:rFonts w:ascii="Arial" w:hAnsi="Arial" w:cs="Arial"/>
                <w:noProof/>
                <w:webHidden/>
                <w:color w:val="000000" w:themeColor="text1"/>
                <w:szCs w:val="24"/>
              </w:rPr>
              <w:fldChar w:fldCharType="begin"/>
            </w:r>
            <w:r w:rsidR="00DC257E" w:rsidRPr="0089294E">
              <w:rPr>
                <w:rFonts w:ascii="Arial" w:hAnsi="Arial" w:cs="Arial"/>
                <w:noProof/>
                <w:webHidden/>
                <w:color w:val="000000" w:themeColor="text1"/>
                <w:szCs w:val="24"/>
              </w:rPr>
              <w:instrText xml:space="preserve"> PAGEREF _Toc66108487 \h </w:instrText>
            </w:r>
            <w:r w:rsidR="001D58DC" w:rsidRPr="0089294E">
              <w:rPr>
                <w:rFonts w:ascii="Arial" w:hAnsi="Arial" w:cs="Arial"/>
                <w:noProof/>
                <w:webHidden/>
                <w:color w:val="000000" w:themeColor="text1"/>
                <w:szCs w:val="24"/>
              </w:rPr>
            </w:r>
            <w:r w:rsidR="001D58DC" w:rsidRPr="0089294E">
              <w:rPr>
                <w:rFonts w:ascii="Arial" w:hAnsi="Arial" w:cs="Arial"/>
                <w:noProof/>
                <w:webHidden/>
                <w:color w:val="000000" w:themeColor="text1"/>
                <w:szCs w:val="24"/>
              </w:rPr>
              <w:fldChar w:fldCharType="separate"/>
            </w:r>
            <w:r w:rsidR="009C0BED">
              <w:rPr>
                <w:rFonts w:ascii="Arial" w:hAnsi="Arial" w:cs="Arial"/>
                <w:noProof/>
                <w:webHidden/>
                <w:color w:val="000000" w:themeColor="text1"/>
                <w:szCs w:val="24"/>
              </w:rPr>
              <w:t>5</w:t>
            </w:r>
            <w:r w:rsidR="001D58DC" w:rsidRPr="0089294E">
              <w:rPr>
                <w:rFonts w:ascii="Arial" w:hAnsi="Arial" w:cs="Arial"/>
                <w:noProof/>
                <w:webHidden/>
                <w:color w:val="000000" w:themeColor="text1"/>
                <w:szCs w:val="24"/>
              </w:rPr>
              <w:fldChar w:fldCharType="end"/>
            </w:r>
          </w:hyperlink>
        </w:p>
        <w:p w:rsidR="0089294E" w:rsidRPr="0089294E" w:rsidRDefault="00EE5BE7" w:rsidP="0089294E">
          <w:pPr>
            <w:pStyle w:val="TOC2"/>
            <w:tabs>
              <w:tab w:val="right" w:leader="dot" w:pos="9016"/>
            </w:tabs>
            <w:rPr>
              <w:rFonts w:ascii="Arial" w:hAnsi="Arial" w:cs="Arial"/>
              <w:noProof/>
              <w:color w:val="000000" w:themeColor="text1"/>
              <w:szCs w:val="24"/>
            </w:rPr>
          </w:pPr>
          <w:hyperlink w:anchor="_Toc66108488" w:history="1">
            <w:r w:rsidR="00DC257E" w:rsidRPr="0089294E">
              <w:rPr>
                <w:rStyle w:val="Hyperlink"/>
                <w:rFonts w:ascii="Arial" w:hAnsi="Arial" w:cs="Arial"/>
                <w:noProof/>
                <w:color w:val="000000" w:themeColor="text1"/>
                <w:szCs w:val="24"/>
              </w:rPr>
              <w:t>Complete a training needs analysis for two departments</w:t>
            </w:r>
            <w:r w:rsidR="00DC257E" w:rsidRPr="0089294E">
              <w:rPr>
                <w:rFonts w:ascii="Arial" w:hAnsi="Arial" w:cs="Arial"/>
                <w:noProof/>
                <w:webHidden/>
                <w:color w:val="000000" w:themeColor="text1"/>
                <w:szCs w:val="24"/>
              </w:rPr>
              <w:tab/>
            </w:r>
            <w:r w:rsidR="001D58DC" w:rsidRPr="0089294E">
              <w:rPr>
                <w:rFonts w:ascii="Arial" w:hAnsi="Arial" w:cs="Arial"/>
                <w:noProof/>
                <w:webHidden/>
                <w:color w:val="000000" w:themeColor="text1"/>
                <w:szCs w:val="24"/>
              </w:rPr>
              <w:fldChar w:fldCharType="begin"/>
            </w:r>
            <w:r w:rsidR="00DC257E" w:rsidRPr="0089294E">
              <w:rPr>
                <w:rFonts w:ascii="Arial" w:hAnsi="Arial" w:cs="Arial"/>
                <w:noProof/>
                <w:webHidden/>
                <w:color w:val="000000" w:themeColor="text1"/>
                <w:szCs w:val="24"/>
              </w:rPr>
              <w:instrText xml:space="preserve"> PAGEREF _Toc66108488 \h </w:instrText>
            </w:r>
            <w:r w:rsidR="001D58DC" w:rsidRPr="0089294E">
              <w:rPr>
                <w:rFonts w:ascii="Arial" w:hAnsi="Arial" w:cs="Arial"/>
                <w:noProof/>
                <w:webHidden/>
                <w:color w:val="000000" w:themeColor="text1"/>
                <w:szCs w:val="24"/>
              </w:rPr>
            </w:r>
            <w:r w:rsidR="001D58DC" w:rsidRPr="0089294E">
              <w:rPr>
                <w:rFonts w:ascii="Arial" w:hAnsi="Arial" w:cs="Arial"/>
                <w:noProof/>
                <w:webHidden/>
                <w:color w:val="000000" w:themeColor="text1"/>
                <w:szCs w:val="24"/>
              </w:rPr>
              <w:fldChar w:fldCharType="separate"/>
            </w:r>
            <w:r w:rsidR="009C0BED">
              <w:rPr>
                <w:rFonts w:ascii="Arial" w:hAnsi="Arial" w:cs="Arial"/>
                <w:noProof/>
                <w:webHidden/>
                <w:color w:val="000000" w:themeColor="text1"/>
                <w:szCs w:val="24"/>
              </w:rPr>
              <w:t>5</w:t>
            </w:r>
            <w:r w:rsidR="001D58DC" w:rsidRPr="0089294E">
              <w:rPr>
                <w:rFonts w:ascii="Arial" w:hAnsi="Arial" w:cs="Arial"/>
                <w:noProof/>
                <w:webHidden/>
                <w:color w:val="000000" w:themeColor="text1"/>
                <w:szCs w:val="24"/>
              </w:rPr>
              <w:fldChar w:fldCharType="end"/>
            </w:r>
          </w:hyperlink>
        </w:p>
        <w:p w:rsidR="0089294E" w:rsidRPr="0089294E" w:rsidRDefault="00EE5BE7" w:rsidP="0089294E">
          <w:pPr>
            <w:pStyle w:val="TOC2"/>
            <w:tabs>
              <w:tab w:val="right" w:leader="dot" w:pos="9016"/>
            </w:tabs>
            <w:rPr>
              <w:rFonts w:ascii="Arial" w:hAnsi="Arial" w:cs="Arial"/>
              <w:noProof/>
              <w:color w:val="000000" w:themeColor="text1"/>
              <w:szCs w:val="24"/>
            </w:rPr>
          </w:pPr>
          <w:hyperlink w:anchor="_Toc66108489" w:history="1">
            <w:r w:rsidR="00DC257E" w:rsidRPr="0089294E">
              <w:rPr>
                <w:rStyle w:val="Hyperlink"/>
                <w:rFonts w:ascii="Arial" w:hAnsi="Arial" w:cs="Arial"/>
                <w:noProof/>
                <w:color w:val="000000" w:themeColor="text1"/>
                <w:szCs w:val="24"/>
              </w:rPr>
              <w:t>Critically analyse current training needs within these departments, compare and contrast how engagement impacts a TNA.</w:t>
            </w:r>
            <w:r w:rsidR="00DC257E" w:rsidRPr="0089294E">
              <w:rPr>
                <w:rFonts w:ascii="Arial" w:hAnsi="Arial" w:cs="Arial"/>
                <w:noProof/>
                <w:webHidden/>
                <w:color w:val="000000" w:themeColor="text1"/>
                <w:szCs w:val="24"/>
              </w:rPr>
              <w:tab/>
            </w:r>
            <w:r w:rsidR="001D58DC" w:rsidRPr="0089294E">
              <w:rPr>
                <w:rFonts w:ascii="Arial" w:hAnsi="Arial" w:cs="Arial"/>
                <w:noProof/>
                <w:webHidden/>
                <w:color w:val="000000" w:themeColor="text1"/>
                <w:szCs w:val="24"/>
              </w:rPr>
              <w:fldChar w:fldCharType="begin"/>
            </w:r>
            <w:r w:rsidR="00DC257E" w:rsidRPr="0089294E">
              <w:rPr>
                <w:rFonts w:ascii="Arial" w:hAnsi="Arial" w:cs="Arial"/>
                <w:noProof/>
                <w:webHidden/>
                <w:color w:val="000000" w:themeColor="text1"/>
                <w:szCs w:val="24"/>
              </w:rPr>
              <w:instrText xml:space="preserve"> PAGEREF _Toc66108489 \h </w:instrText>
            </w:r>
            <w:r w:rsidR="001D58DC" w:rsidRPr="0089294E">
              <w:rPr>
                <w:rFonts w:ascii="Arial" w:hAnsi="Arial" w:cs="Arial"/>
                <w:noProof/>
                <w:webHidden/>
                <w:color w:val="000000" w:themeColor="text1"/>
                <w:szCs w:val="24"/>
              </w:rPr>
            </w:r>
            <w:r w:rsidR="001D58DC" w:rsidRPr="0089294E">
              <w:rPr>
                <w:rFonts w:ascii="Arial" w:hAnsi="Arial" w:cs="Arial"/>
                <w:noProof/>
                <w:webHidden/>
                <w:color w:val="000000" w:themeColor="text1"/>
                <w:szCs w:val="24"/>
              </w:rPr>
              <w:fldChar w:fldCharType="separate"/>
            </w:r>
            <w:r w:rsidR="009C0BED">
              <w:rPr>
                <w:rFonts w:ascii="Arial" w:hAnsi="Arial" w:cs="Arial"/>
                <w:noProof/>
                <w:webHidden/>
                <w:color w:val="000000" w:themeColor="text1"/>
                <w:szCs w:val="24"/>
              </w:rPr>
              <w:t>8</w:t>
            </w:r>
            <w:r w:rsidR="001D58DC" w:rsidRPr="0089294E">
              <w:rPr>
                <w:rFonts w:ascii="Arial" w:hAnsi="Arial" w:cs="Arial"/>
                <w:noProof/>
                <w:webHidden/>
                <w:color w:val="000000" w:themeColor="text1"/>
                <w:szCs w:val="24"/>
              </w:rPr>
              <w:fldChar w:fldCharType="end"/>
            </w:r>
          </w:hyperlink>
        </w:p>
        <w:p w:rsidR="0089294E" w:rsidRPr="0089294E" w:rsidRDefault="00EE5BE7" w:rsidP="0089294E">
          <w:pPr>
            <w:pStyle w:val="TOC1"/>
            <w:tabs>
              <w:tab w:val="right" w:leader="dot" w:pos="9016"/>
            </w:tabs>
            <w:rPr>
              <w:rFonts w:ascii="Arial" w:hAnsi="Arial" w:cs="Arial"/>
              <w:noProof/>
              <w:color w:val="000000" w:themeColor="text1"/>
              <w:szCs w:val="24"/>
            </w:rPr>
          </w:pPr>
          <w:hyperlink w:anchor="_Toc66108490" w:history="1">
            <w:r w:rsidR="00DC257E" w:rsidRPr="0089294E">
              <w:rPr>
                <w:rStyle w:val="Hyperlink"/>
                <w:rFonts w:ascii="Arial" w:hAnsi="Arial" w:cs="Arial"/>
                <w:noProof/>
                <w:color w:val="000000" w:themeColor="text1"/>
                <w:szCs w:val="24"/>
              </w:rPr>
              <w:t>Conclusion and Recommendation</w:t>
            </w:r>
            <w:r w:rsidR="00DC257E" w:rsidRPr="0089294E">
              <w:rPr>
                <w:rFonts w:ascii="Arial" w:hAnsi="Arial" w:cs="Arial"/>
                <w:noProof/>
                <w:webHidden/>
                <w:color w:val="000000" w:themeColor="text1"/>
                <w:szCs w:val="24"/>
              </w:rPr>
              <w:tab/>
            </w:r>
            <w:r w:rsidR="001D58DC" w:rsidRPr="0089294E">
              <w:rPr>
                <w:rFonts w:ascii="Arial" w:hAnsi="Arial" w:cs="Arial"/>
                <w:noProof/>
                <w:webHidden/>
                <w:color w:val="000000" w:themeColor="text1"/>
                <w:szCs w:val="24"/>
              </w:rPr>
              <w:fldChar w:fldCharType="begin"/>
            </w:r>
            <w:r w:rsidR="00DC257E" w:rsidRPr="0089294E">
              <w:rPr>
                <w:rFonts w:ascii="Arial" w:hAnsi="Arial" w:cs="Arial"/>
                <w:noProof/>
                <w:webHidden/>
                <w:color w:val="000000" w:themeColor="text1"/>
                <w:szCs w:val="24"/>
              </w:rPr>
              <w:instrText xml:space="preserve"> PAGEREF _Toc66108490 \h </w:instrText>
            </w:r>
            <w:r w:rsidR="001D58DC" w:rsidRPr="0089294E">
              <w:rPr>
                <w:rFonts w:ascii="Arial" w:hAnsi="Arial" w:cs="Arial"/>
                <w:noProof/>
                <w:webHidden/>
                <w:color w:val="000000" w:themeColor="text1"/>
                <w:szCs w:val="24"/>
              </w:rPr>
            </w:r>
            <w:r w:rsidR="001D58DC" w:rsidRPr="0089294E">
              <w:rPr>
                <w:rFonts w:ascii="Arial" w:hAnsi="Arial" w:cs="Arial"/>
                <w:noProof/>
                <w:webHidden/>
                <w:color w:val="000000" w:themeColor="text1"/>
                <w:szCs w:val="24"/>
              </w:rPr>
              <w:fldChar w:fldCharType="separate"/>
            </w:r>
            <w:r w:rsidR="009C0BED">
              <w:rPr>
                <w:rFonts w:ascii="Arial" w:hAnsi="Arial" w:cs="Arial"/>
                <w:noProof/>
                <w:webHidden/>
                <w:color w:val="000000" w:themeColor="text1"/>
                <w:szCs w:val="24"/>
              </w:rPr>
              <w:t>11</w:t>
            </w:r>
            <w:r w:rsidR="001D58DC" w:rsidRPr="0089294E">
              <w:rPr>
                <w:rFonts w:ascii="Arial" w:hAnsi="Arial" w:cs="Arial"/>
                <w:noProof/>
                <w:webHidden/>
                <w:color w:val="000000" w:themeColor="text1"/>
                <w:szCs w:val="24"/>
              </w:rPr>
              <w:fldChar w:fldCharType="end"/>
            </w:r>
          </w:hyperlink>
        </w:p>
        <w:p w:rsidR="0089294E" w:rsidRPr="0089294E" w:rsidRDefault="00EE5BE7" w:rsidP="0089294E">
          <w:pPr>
            <w:pStyle w:val="TOC1"/>
            <w:tabs>
              <w:tab w:val="right" w:leader="dot" w:pos="9016"/>
            </w:tabs>
            <w:rPr>
              <w:rFonts w:ascii="Arial" w:hAnsi="Arial" w:cs="Arial"/>
              <w:noProof/>
              <w:color w:val="000000" w:themeColor="text1"/>
              <w:szCs w:val="24"/>
            </w:rPr>
          </w:pPr>
          <w:hyperlink w:anchor="_Toc66108491" w:history="1">
            <w:r w:rsidR="00DC257E" w:rsidRPr="0089294E">
              <w:rPr>
                <w:rStyle w:val="Hyperlink"/>
                <w:rFonts w:ascii="Arial" w:hAnsi="Arial" w:cs="Arial"/>
                <w:noProof/>
                <w:color w:val="000000" w:themeColor="text1"/>
                <w:szCs w:val="24"/>
              </w:rPr>
              <w:t>Reference list</w:t>
            </w:r>
            <w:r w:rsidR="00DC257E" w:rsidRPr="0089294E">
              <w:rPr>
                <w:rFonts w:ascii="Arial" w:hAnsi="Arial" w:cs="Arial"/>
                <w:noProof/>
                <w:webHidden/>
                <w:color w:val="000000" w:themeColor="text1"/>
                <w:szCs w:val="24"/>
              </w:rPr>
              <w:tab/>
            </w:r>
            <w:r w:rsidR="001D58DC" w:rsidRPr="0089294E">
              <w:rPr>
                <w:rFonts w:ascii="Arial" w:hAnsi="Arial" w:cs="Arial"/>
                <w:noProof/>
                <w:webHidden/>
                <w:color w:val="000000" w:themeColor="text1"/>
                <w:szCs w:val="24"/>
              </w:rPr>
              <w:fldChar w:fldCharType="begin"/>
            </w:r>
            <w:r w:rsidR="00DC257E" w:rsidRPr="0089294E">
              <w:rPr>
                <w:rFonts w:ascii="Arial" w:hAnsi="Arial" w:cs="Arial"/>
                <w:noProof/>
                <w:webHidden/>
                <w:color w:val="000000" w:themeColor="text1"/>
                <w:szCs w:val="24"/>
              </w:rPr>
              <w:instrText xml:space="preserve"> PAGEREF _Toc66108491 \h </w:instrText>
            </w:r>
            <w:r w:rsidR="001D58DC" w:rsidRPr="0089294E">
              <w:rPr>
                <w:rFonts w:ascii="Arial" w:hAnsi="Arial" w:cs="Arial"/>
                <w:noProof/>
                <w:webHidden/>
                <w:color w:val="000000" w:themeColor="text1"/>
                <w:szCs w:val="24"/>
              </w:rPr>
            </w:r>
            <w:r w:rsidR="001D58DC" w:rsidRPr="0089294E">
              <w:rPr>
                <w:rFonts w:ascii="Arial" w:hAnsi="Arial" w:cs="Arial"/>
                <w:noProof/>
                <w:webHidden/>
                <w:color w:val="000000" w:themeColor="text1"/>
                <w:szCs w:val="24"/>
              </w:rPr>
              <w:fldChar w:fldCharType="separate"/>
            </w:r>
            <w:r w:rsidR="009C0BED">
              <w:rPr>
                <w:rFonts w:ascii="Arial" w:hAnsi="Arial" w:cs="Arial"/>
                <w:noProof/>
                <w:webHidden/>
                <w:color w:val="000000" w:themeColor="text1"/>
                <w:szCs w:val="24"/>
              </w:rPr>
              <w:t>13</w:t>
            </w:r>
            <w:r w:rsidR="001D58DC" w:rsidRPr="0089294E">
              <w:rPr>
                <w:rFonts w:ascii="Arial" w:hAnsi="Arial" w:cs="Arial"/>
                <w:noProof/>
                <w:webHidden/>
                <w:color w:val="000000" w:themeColor="text1"/>
                <w:szCs w:val="24"/>
              </w:rPr>
              <w:fldChar w:fldCharType="end"/>
            </w:r>
          </w:hyperlink>
        </w:p>
        <w:p w:rsidR="0089294E" w:rsidRPr="0089294E" w:rsidRDefault="001D58DC" w:rsidP="0089294E">
          <w:pPr>
            <w:rPr>
              <w:rFonts w:ascii="Arial" w:hAnsi="Arial" w:cs="Arial"/>
              <w:color w:val="000000" w:themeColor="text1"/>
              <w:szCs w:val="24"/>
            </w:rPr>
          </w:pPr>
          <w:r w:rsidRPr="0089294E">
            <w:rPr>
              <w:rFonts w:ascii="Arial" w:hAnsi="Arial" w:cs="Arial"/>
              <w:noProof/>
              <w:color w:val="000000" w:themeColor="text1"/>
              <w:szCs w:val="24"/>
            </w:rPr>
            <w:fldChar w:fldCharType="end"/>
          </w:r>
        </w:p>
      </w:sdtContent>
    </w:sdt>
    <w:p w:rsidR="0089294E" w:rsidRDefault="00DC257E" w:rsidP="0089294E">
      <w:pPr>
        <w:rPr>
          <w:rStyle w:val="Heading1Char"/>
          <w:rFonts w:ascii="Arial" w:hAnsi="Arial" w:cs="Arial"/>
        </w:rPr>
      </w:pPr>
      <w:r>
        <w:rPr>
          <w:rStyle w:val="Heading1Char"/>
          <w:rFonts w:ascii="Arial" w:hAnsi="Arial" w:cs="Arial"/>
        </w:rPr>
        <w:br w:type="page"/>
      </w:r>
    </w:p>
    <w:p w:rsidR="006B5943" w:rsidRDefault="00DC257E" w:rsidP="00917757">
      <w:pPr>
        <w:tabs>
          <w:tab w:val="left" w:pos="1152"/>
        </w:tabs>
        <w:rPr>
          <w:rFonts w:ascii="Arial" w:hAnsi="Arial" w:cs="Arial"/>
          <w:szCs w:val="24"/>
        </w:rPr>
      </w:pPr>
      <w:bookmarkStart w:id="0" w:name="_Toc66108486"/>
      <w:r w:rsidRPr="00917757">
        <w:rPr>
          <w:rStyle w:val="Heading1Char"/>
          <w:rFonts w:ascii="Arial" w:hAnsi="Arial" w:cs="Arial"/>
        </w:rPr>
        <w:t>Introduction</w:t>
      </w:r>
      <w:bookmarkEnd w:id="0"/>
      <w:r w:rsidR="008C4929">
        <w:rPr>
          <w:rFonts w:ascii="Arial" w:hAnsi="Arial" w:cs="Arial"/>
          <w:szCs w:val="24"/>
        </w:rPr>
        <w:t xml:space="preserve"> </w:t>
      </w:r>
    </w:p>
    <w:p w:rsidR="00FB6384" w:rsidRPr="004913A5" w:rsidRDefault="00DC257E" w:rsidP="004F7446">
      <w:pPr>
        <w:tabs>
          <w:tab w:val="left" w:pos="1152"/>
        </w:tabs>
        <w:rPr>
          <w:rFonts w:ascii="Arial" w:hAnsi="Arial" w:cs="Arial"/>
          <w:color w:val="000000" w:themeColor="text1"/>
          <w:szCs w:val="24"/>
        </w:rPr>
      </w:pPr>
      <w:r>
        <w:rPr>
          <w:rFonts w:ascii="Arial" w:hAnsi="Arial" w:cs="Arial"/>
          <w:szCs w:val="24"/>
        </w:rPr>
        <w:t xml:space="preserve">At present, the work atmosphere needs </w:t>
      </w:r>
      <w:r w:rsidRPr="00FB6384">
        <w:rPr>
          <w:rFonts w:ascii="Arial" w:hAnsi="Arial" w:cs="Arial"/>
          <w:szCs w:val="24"/>
        </w:rPr>
        <w:t>personnel to be trained in accomplishing complicated duties in an effective, cost-efficient, and safe approach</w:t>
      </w:r>
      <w:r w:rsidRPr="004913A5">
        <w:rPr>
          <w:rFonts w:ascii="Arial" w:hAnsi="Arial" w:cs="Arial"/>
          <w:color w:val="000000" w:themeColor="text1"/>
          <w:szCs w:val="24"/>
        </w:rPr>
        <w:t>.</w:t>
      </w:r>
      <w:r w:rsidRPr="004913A5">
        <w:rPr>
          <w:rFonts w:ascii="Arial" w:hAnsi="Arial" w:cs="Arial"/>
          <w:color w:val="000000" w:themeColor="text1"/>
          <w:shd w:val="clear" w:color="auto" w:fill="FFFFFF"/>
        </w:rPr>
        <w:t xml:space="preserve"> The </w:t>
      </w:r>
      <w:r w:rsidR="00E450AF" w:rsidRPr="004913A5">
        <w:rPr>
          <w:rFonts w:ascii="Arial" w:hAnsi="Arial" w:cs="Arial"/>
          <w:color w:val="000000" w:themeColor="text1"/>
          <w:shd w:val="clear" w:color="auto" w:fill="FFFFFF"/>
        </w:rPr>
        <w:t>value</w:t>
      </w:r>
      <w:r w:rsidRPr="004913A5">
        <w:rPr>
          <w:rFonts w:ascii="Arial" w:hAnsi="Arial" w:cs="Arial"/>
          <w:color w:val="000000" w:themeColor="text1"/>
          <w:shd w:val="clear" w:color="auto" w:fill="FFFFFF"/>
        </w:rPr>
        <w:t xml:space="preserve"> of employee engagement cannot be </w:t>
      </w:r>
      <w:r w:rsidR="00E450AF" w:rsidRPr="004913A5">
        <w:rPr>
          <w:rFonts w:ascii="Arial" w:hAnsi="Arial" w:cs="Arial"/>
          <w:color w:val="000000" w:themeColor="text1"/>
          <w:shd w:val="clear" w:color="auto" w:fill="FFFFFF"/>
        </w:rPr>
        <w:t>exaggerated</w:t>
      </w:r>
      <w:r w:rsidRPr="004913A5">
        <w:rPr>
          <w:rFonts w:ascii="Arial" w:hAnsi="Arial" w:cs="Arial"/>
          <w:color w:val="000000" w:themeColor="text1"/>
          <w:shd w:val="clear" w:color="auto" w:fill="FFFFFF"/>
        </w:rPr>
        <w:t xml:space="preserve"> </w:t>
      </w:r>
      <w:r w:rsidR="00E450AF" w:rsidRPr="004913A5">
        <w:rPr>
          <w:rFonts w:ascii="Arial" w:hAnsi="Arial" w:cs="Arial"/>
          <w:color w:val="000000" w:themeColor="text1"/>
          <w:shd w:val="clear" w:color="auto" w:fill="FFFFFF"/>
        </w:rPr>
        <w:t>as</w:t>
      </w:r>
      <w:r w:rsidRPr="004913A5">
        <w:rPr>
          <w:rFonts w:ascii="Arial" w:hAnsi="Arial" w:cs="Arial"/>
          <w:color w:val="000000" w:themeColor="text1"/>
          <w:shd w:val="clear" w:color="auto" w:fill="FFFFFF"/>
        </w:rPr>
        <w:t xml:space="preserve"> employee engagement </w:t>
      </w:r>
      <w:r w:rsidR="00E450AF" w:rsidRPr="004913A5">
        <w:rPr>
          <w:rFonts w:ascii="Arial" w:hAnsi="Arial" w:cs="Arial"/>
          <w:color w:val="000000" w:themeColor="text1"/>
          <w:shd w:val="clear" w:color="auto" w:fill="FFFFFF"/>
        </w:rPr>
        <w:t>policies</w:t>
      </w:r>
      <w:r w:rsidRPr="004913A5">
        <w:rPr>
          <w:rFonts w:ascii="Arial" w:hAnsi="Arial" w:cs="Arial"/>
          <w:color w:val="000000" w:themeColor="text1"/>
          <w:shd w:val="clear" w:color="auto" w:fill="FFFFFF"/>
        </w:rPr>
        <w:t xml:space="preserve"> have been </w:t>
      </w:r>
      <w:r w:rsidR="00E450AF" w:rsidRPr="004913A5">
        <w:rPr>
          <w:rFonts w:ascii="Arial" w:hAnsi="Arial" w:cs="Arial"/>
          <w:color w:val="000000" w:themeColor="text1"/>
          <w:shd w:val="clear" w:color="auto" w:fill="FFFFFF"/>
        </w:rPr>
        <w:t>demonstrated</w:t>
      </w:r>
      <w:r w:rsidRPr="004913A5">
        <w:rPr>
          <w:rFonts w:ascii="Arial" w:hAnsi="Arial" w:cs="Arial"/>
          <w:color w:val="000000" w:themeColor="text1"/>
          <w:shd w:val="clear" w:color="auto" w:fill="FFFFFF"/>
        </w:rPr>
        <w:t xml:space="preserve"> to </w:t>
      </w:r>
      <w:r w:rsidR="00E450AF" w:rsidRPr="004913A5">
        <w:rPr>
          <w:rFonts w:ascii="Arial" w:hAnsi="Arial" w:cs="Arial"/>
          <w:color w:val="000000" w:themeColor="text1"/>
          <w:shd w:val="clear" w:color="auto" w:fill="FFFFFF"/>
        </w:rPr>
        <w:t>lower</w:t>
      </w:r>
      <w:r w:rsidRPr="004913A5">
        <w:rPr>
          <w:rFonts w:ascii="Arial" w:hAnsi="Arial" w:cs="Arial"/>
          <w:color w:val="000000" w:themeColor="text1"/>
          <w:shd w:val="clear" w:color="auto" w:fill="FFFFFF"/>
        </w:rPr>
        <w:t xml:space="preserve"> </w:t>
      </w:r>
      <w:r w:rsidR="00E450AF" w:rsidRPr="004913A5">
        <w:rPr>
          <w:rFonts w:ascii="Arial" w:hAnsi="Arial" w:cs="Arial"/>
          <w:color w:val="000000" w:themeColor="text1"/>
          <w:shd w:val="clear" w:color="auto" w:fill="FFFFFF"/>
        </w:rPr>
        <w:t>workforce</w:t>
      </w:r>
      <w:r w:rsidRPr="004913A5">
        <w:rPr>
          <w:rFonts w:ascii="Arial" w:hAnsi="Arial" w:cs="Arial"/>
          <w:color w:val="000000" w:themeColor="text1"/>
          <w:shd w:val="clear" w:color="auto" w:fill="FFFFFF"/>
        </w:rPr>
        <w:t xml:space="preserve"> turnover, </w:t>
      </w:r>
      <w:r w:rsidR="00E450AF" w:rsidRPr="004913A5">
        <w:rPr>
          <w:rFonts w:ascii="Arial" w:hAnsi="Arial" w:cs="Arial"/>
          <w:color w:val="000000" w:themeColor="text1"/>
          <w:shd w:val="clear" w:color="auto" w:fill="FFFFFF"/>
        </w:rPr>
        <w:t>enhance</w:t>
      </w:r>
      <w:r w:rsidRPr="004913A5">
        <w:rPr>
          <w:rFonts w:ascii="Arial" w:hAnsi="Arial" w:cs="Arial"/>
          <w:color w:val="000000" w:themeColor="text1"/>
          <w:shd w:val="clear" w:color="auto" w:fill="FFFFFF"/>
        </w:rPr>
        <w:t xml:space="preserve"> </w:t>
      </w:r>
      <w:r w:rsidR="00E450AF" w:rsidRPr="004913A5">
        <w:rPr>
          <w:rFonts w:ascii="Arial" w:hAnsi="Arial" w:cs="Arial"/>
          <w:color w:val="000000" w:themeColor="text1"/>
          <w:shd w:val="clear" w:color="auto" w:fill="FFFFFF"/>
        </w:rPr>
        <w:t>efficiency</w:t>
      </w:r>
      <w:r w:rsidRPr="004913A5">
        <w:rPr>
          <w:rFonts w:ascii="Arial" w:hAnsi="Arial" w:cs="Arial"/>
          <w:color w:val="000000" w:themeColor="text1"/>
          <w:shd w:val="clear" w:color="auto" w:fill="FFFFFF"/>
        </w:rPr>
        <w:t xml:space="preserve"> and </w:t>
      </w:r>
      <w:r w:rsidR="00E450AF" w:rsidRPr="004913A5">
        <w:rPr>
          <w:rFonts w:ascii="Arial" w:hAnsi="Arial" w:cs="Arial"/>
          <w:color w:val="000000" w:themeColor="text1"/>
          <w:shd w:val="clear" w:color="auto" w:fill="FFFFFF"/>
        </w:rPr>
        <w:t>proficiency</w:t>
      </w:r>
      <w:r w:rsidR="00CF179D">
        <w:rPr>
          <w:rFonts w:ascii="Arial" w:hAnsi="Arial" w:cs="Arial"/>
          <w:color w:val="000000" w:themeColor="text1"/>
          <w:shd w:val="clear" w:color="auto" w:fill="FFFFFF"/>
        </w:rPr>
        <w:t xml:space="preserve"> (</w:t>
      </w:r>
      <w:r w:rsidR="00CF179D" w:rsidRPr="00C36E3C">
        <w:rPr>
          <w:rFonts w:ascii="Arial" w:hAnsi="Arial" w:cs="Arial"/>
          <w:szCs w:val="24"/>
        </w:rPr>
        <w:t>Albrecht</w:t>
      </w:r>
      <w:r w:rsidR="00CF179D">
        <w:rPr>
          <w:rFonts w:ascii="Arial" w:hAnsi="Arial" w:cs="Arial"/>
          <w:szCs w:val="24"/>
        </w:rPr>
        <w:t xml:space="preserve"> </w:t>
      </w:r>
      <w:r w:rsidR="00CF179D" w:rsidRPr="00CF179D">
        <w:rPr>
          <w:rFonts w:ascii="Arial" w:hAnsi="Arial" w:cs="Arial"/>
          <w:i/>
          <w:iCs/>
          <w:szCs w:val="24"/>
        </w:rPr>
        <w:t>et al</w:t>
      </w:r>
      <w:r w:rsidR="00CF179D" w:rsidRPr="00C36E3C">
        <w:rPr>
          <w:rFonts w:ascii="Arial" w:hAnsi="Arial" w:cs="Arial"/>
          <w:szCs w:val="24"/>
        </w:rPr>
        <w:t>., 2018</w:t>
      </w:r>
      <w:r w:rsidR="00CF179D">
        <w:rPr>
          <w:rFonts w:ascii="Arial" w:hAnsi="Arial" w:cs="Arial"/>
          <w:szCs w:val="24"/>
        </w:rPr>
        <w:t>)</w:t>
      </w:r>
      <w:r w:rsidR="00CF179D">
        <w:rPr>
          <w:rFonts w:ascii="Arial" w:hAnsi="Arial" w:cs="Arial"/>
          <w:color w:val="000000" w:themeColor="text1"/>
          <w:shd w:val="clear" w:color="auto" w:fill="FFFFFF"/>
        </w:rPr>
        <w:t>. It also</w:t>
      </w:r>
      <w:r w:rsidRPr="004913A5">
        <w:rPr>
          <w:rFonts w:ascii="Arial" w:hAnsi="Arial" w:cs="Arial"/>
          <w:color w:val="000000" w:themeColor="text1"/>
          <w:shd w:val="clear" w:color="auto" w:fill="FFFFFF"/>
        </w:rPr>
        <w:t xml:space="preserve"> </w:t>
      </w:r>
      <w:r w:rsidR="00E450AF" w:rsidRPr="004913A5">
        <w:rPr>
          <w:rFonts w:ascii="Arial" w:hAnsi="Arial" w:cs="Arial"/>
          <w:color w:val="000000" w:themeColor="text1"/>
          <w:shd w:val="clear" w:color="auto" w:fill="FFFFFF"/>
        </w:rPr>
        <w:t>maintain</w:t>
      </w:r>
      <w:r w:rsidR="00CF179D">
        <w:rPr>
          <w:rFonts w:ascii="Arial" w:hAnsi="Arial" w:cs="Arial"/>
          <w:color w:val="000000" w:themeColor="text1"/>
          <w:shd w:val="clear" w:color="auto" w:fill="FFFFFF"/>
        </w:rPr>
        <w:t>ed</w:t>
      </w:r>
      <w:r w:rsidRPr="004913A5">
        <w:rPr>
          <w:rFonts w:ascii="Arial" w:hAnsi="Arial" w:cs="Arial"/>
          <w:color w:val="000000" w:themeColor="text1"/>
          <w:shd w:val="clear" w:color="auto" w:fill="FFFFFF"/>
        </w:rPr>
        <w:t xml:space="preserve"> </w:t>
      </w:r>
      <w:r w:rsidR="00E450AF" w:rsidRPr="004913A5">
        <w:rPr>
          <w:rFonts w:ascii="Arial" w:hAnsi="Arial" w:cs="Arial"/>
          <w:color w:val="000000" w:themeColor="text1"/>
          <w:shd w:val="clear" w:color="auto" w:fill="FFFFFF"/>
        </w:rPr>
        <w:t>consumers</w:t>
      </w:r>
      <w:r w:rsidRPr="004913A5">
        <w:rPr>
          <w:rFonts w:ascii="Arial" w:hAnsi="Arial" w:cs="Arial"/>
          <w:color w:val="000000" w:themeColor="text1"/>
          <w:shd w:val="clear" w:color="auto" w:fill="FFFFFF"/>
        </w:rPr>
        <w:t xml:space="preserve"> at a </w:t>
      </w:r>
      <w:r w:rsidR="00E450AF" w:rsidRPr="004913A5">
        <w:rPr>
          <w:rFonts w:ascii="Arial" w:hAnsi="Arial" w:cs="Arial"/>
          <w:color w:val="000000" w:themeColor="text1"/>
          <w:shd w:val="clear" w:color="auto" w:fill="FFFFFF"/>
        </w:rPr>
        <w:t>greater</w:t>
      </w:r>
      <w:r w:rsidRPr="004913A5">
        <w:rPr>
          <w:rFonts w:ascii="Arial" w:hAnsi="Arial" w:cs="Arial"/>
          <w:color w:val="000000" w:themeColor="text1"/>
          <w:shd w:val="clear" w:color="auto" w:fill="FFFFFF"/>
        </w:rPr>
        <w:t xml:space="preserve"> </w:t>
      </w:r>
      <w:r w:rsidR="00CF179D" w:rsidRPr="004913A5">
        <w:rPr>
          <w:rFonts w:ascii="Arial" w:hAnsi="Arial" w:cs="Arial"/>
          <w:color w:val="000000" w:themeColor="text1"/>
          <w:shd w:val="clear" w:color="auto" w:fill="FFFFFF"/>
        </w:rPr>
        <w:t>percentage and</w:t>
      </w:r>
      <w:r w:rsidRPr="004913A5">
        <w:rPr>
          <w:rFonts w:ascii="Arial" w:hAnsi="Arial" w:cs="Arial"/>
          <w:color w:val="000000" w:themeColor="text1"/>
          <w:shd w:val="clear" w:color="auto" w:fill="FFFFFF"/>
        </w:rPr>
        <w:t xml:space="preserve"> </w:t>
      </w:r>
      <w:r w:rsidR="00E450AF" w:rsidRPr="004913A5">
        <w:rPr>
          <w:rFonts w:ascii="Arial" w:hAnsi="Arial" w:cs="Arial"/>
          <w:color w:val="000000" w:themeColor="text1"/>
          <w:shd w:val="clear" w:color="auto" w:fill="FFFFFF"/>
        </w:rPr>
        <w:t>achieve</w:t>
      </w:r>
      <w:r w:rsidRPr="004913A5">
        <w:rPr>
          <w:rFonts w:ascii="Arial" w:hAnsi="Arial" w:cs="Arial"/>
          <w:color w:val="000000" w:themeColor="text1"/>
          <w:shd w:val="clear" w:color="auto" w:fill="FFFFFF"/>
        </w:rPr>
        <w:t xml:space="preserve"> </w:t>
      </w:r>
      <w:r w:rsidR="00E450AF" w:rsidRPr="004913A5">
        <w:rPr>
          <w:rFonts w:ascii="Arial" w:hAnsi="Arial" w:cs="Arial"/>
          <w:color w:val="000000" w:themeColor="text1"/>
          <w:shd w:val="clear" w:color="auto" w:fill="FFFFFF"/>
        </w:rPr>
        <w:t>additional</w:t>
      </w:r>
      <w:r w:rsidRPr="004913A5">
        <w:rPr>
          <w:rFonts w:ascii="Arial" w:hAnsi="Arial" w:cs="Arial"/>
          <w:color w:val="000000" w:themeColor="text1"/>
          <w:shd w:val="clear" w:color="auto" w:fill="FFFFFF"/>
        </w:rPr>
        <w:t xml:space="preserve"> </w:t>
      </w:r>
      <w:r w:rsidR="00E450AF" w:rsidRPr="004913A5">
        <w:rPr>
          <w:rFonts w:ascii="Arial" w:hAnsi="Arial" w:cs="Arial"/>
          <w:color w:val="000000" w:themeColor="text1"/>
          <w:shd w:val="clear" w:color="auto" w:fill="FFFFFF"/>
        </w:rPr>
        <w:t>revenues</w:t>
      </w:r>
      <w:r w:rsidRPr="004913A5">
        <w:rPr>
          <w:rFonts w:ascii="Arial" w:hAnsi="Arial" w:cs="Arial"/>
          <w:color w:val="000000" w:themeColor="text1"/>
          <w:shd w:val="clear" w:color="auto" w:fill="FFFFFF"/>
        </w:rPr>
        <w:t>.</w:t>
      </w:r>
    </w:p>
    <w:p w:rsidR="006B5943" w:rsidRPr="004F7446" w:rsidRDefault="00DC257E" w:rsidP="004F7446">
      <w:pPr>
        <w:tabs>
          <w:tab w:val="left" w:pos="1152"/>
        </w:tabs>
        <w:rPr>
          <w:rFonts w:ascii="Arial" w:hAnsi="Arial" w:cs="Arial"/>
          <w:b/>
          <w:bCs/>
        </w:rPr>
      </w:pPr>
      <w:r w:rsidRPr="00917757">
        <w:rPr>
          <w:rFonts w:ascii="Arial" w:hAnsi="Arial" w:cs="Arial"/>
          <w:b/>
          <w:bCs/>
          <w:i/>
          <w:iCs/>
        </w:rPr>
        <w:t xml:space="preserve">A short background of </w:t>
      </w:r>
      <w:r w:rsidRPr="004F7446">
        <w:rPr>
          <w:rFonts w:ascii="Arial" w:hAnsi="Arial" w:cs="Arial"/>
          <w:b/>
          <w:bCs/>
          <w:i/>
          <w:iCs/>
        </w:rPr>
        <w:t xml:space="preserve">the </w:t>
      </w:r>
      <w:r w:rsidRPr="004F7446">
        <w:rPr>
          <w:rFonts w:ascii="Arial" w:hAnsi="Arial" w:cs="Arial"/>
          <w:b/>
          <w:bCs/>
        </w:rPr>
        <w:t>hotel</w:t>
      </w:r>
      <w:r w:rsidR="00FB6384" w:rsidRPr="004F7446">
        <w:rPr>
          <w:rFonts w:ascii="Arial" w:hAnsi="Arial" w:cs="Arial"/>
          <w:b/>
          <w:bCs/>
        </w:rPr>
        <w:t xml:space="preserve"> </w:t>
      </w:r>
    </w:p>
    <w:p w:rsidR="00917757" w:rsidRPr="000030D9" w:rsidRDefault="00DC257E" w:rsidP="004F7446">
      <w:pPr>
        <w:tabs>
          <w:tab w:val="left" w:pos="1152"/>
        </w:tabs>
        <w:rPr>
          <w:rFonts w:ascii="Arial" w:hAnsi="Arial" w:cs="Arial"/>
          <w:color w:val="000000" w:themeColor="text1"/>
          <w:szCs w:val="24"/>
        </w:rPr>
      </w:pPr>
      <w:r w:rsidRPr="000030D9">
        <w:rPr>
          <w:rFonts w:ascii="Arial" w:hAnsi="Arial" w:cs="Arial"/>
          <w:color w:val="000000" w:themeColor="text1"/>
          <w:szCs w:val="24"/>
        </w:rPr>
        <w:t>Hotel Holiday Inn is one of the world</w:t>
      </w:r>
      <w:r w:rsidRPr="000030D9">
        <w:rPr>
          <w:rFonts w:ascii="Arial" w:hAnsi="Arial" w:cs="Arial"/>
          <w:color w:val="000000" w:themeColor="text1"/>
          <w:szCs w:val="24"/>
          <w:shd w:val="clear" w:color="auto" w:fill="FFFFFF"/>
        </w:rPr>
        <w:t xml:space="preserve">-leading hotel chains, with 1,173 active hotels and over 214,000 rentable rooms as of 2018, and has its headquarters in London. In the UK, there are about 219 Holiday Inn in Europe, with an additional 38 under expansion. The report entails about Hotel Holiday Inn founded by </w:t>
      </w:r>
      <w:proofErr w:type="spellStart"/>
      <w:r w:rsidRPr="000030D9">
        <w:rPr>
          <w:rFonts w:ascii="Arial" w:hAnsi="Arial" w:cs="Arial"/>
          <w:color w:val="000000" w:themeColor="text1"/>
          <w:szCs w:val="24"/>
          <w:shd w:val="clear" w:color="auto" w:fill="FFFFFF"/>
        </w:rPr>
        <w:t>Kemmons</w:t>
      </w:r>
      <w:proofErr w:type="spellEnd"/>
      <w:r w:rsidRPr="000030D9">
        <w:rPr>
          <w:rFonts w:ascii="Arial" w:hAnsi="Arial" w:cs="Arial"/>
          <w:color w:val="000000" w:themeColor="text1"/>
          <w:szCs w:val="24"/>
          <w:shd w:val="clear" w:color="auto" w:fill="FFFFFF"/>
        </w:rPr>
        <w:t xml:space="preserve"> Wilson in the year 1952.</w:t>
      </w:r>
      <w:r w:rsidRPr="000030D9">
        <w:rPr>
          <w:rFonts w:ascii="Arial" w:hAnsi="Arial" w:cs="Arial"/>
          <w:color w:val="000000" w:themeColor="text1"/>
          <w:szCs w:val="24"/>
        </w:rPr>
        <w:t xml:space="preserve"> </w:t>
      </w:r>
      <w:r w:rsidRPr="000030D9">
        <w:rPr>
          <w:rFonts w:ascii="Arial" w:hAnsi="Arial" w:cs="Arial"/>
          <w:color w:val="000000" w:themeColor="text1"/>
          <w:szCs w:val="24"/>
          <w:shd w:val="clear" w:color="auto" w:fill="FFFFFF"/>
        </w:rPr>
        <w:t>The Holiday Inn brand delivers the </w:t>
      </w:r>
      <w:r w:rsidR="00CF485B" w:rsidRPr="000030D9">
        <w:rPr>
          <w:rFonts w:ascii="Arial" w:hAnsi="Arial" w:cs="Arial"/>
          <w:color w:val="000000" w:themeColor="text1"/>
          <w:szCs w:val="24"/>
          <w:shd w:val="clear" w:color="auto" w:fill="FFFFFF"/>
        </w:rPr>
        <w:t>facilities such</w:t>
      </w:r>
      <w:r w:rsidRPr="000030D9">
        <w:rPr>
          <w:rFonts w:ascii="Arial" w:hAnsi="Arial" w:cs="Arial"/>
          <w:color w:val="000000" w:themeColor="text1"/>
          <w:szCs w:val="24"/>
          <w:shd w:val="clear" w:color="auto" w:fill="FFFFFF"/>
        </w:rPr>
        <w:t xml:space="preserve"> as </w:t>
      </w:r>
      <w:r w:rsidR="00CF485B" w:rsidRPr="000030D9">
        <w:rPr>
          <w:rFonts w:ascii="Arial" w:hAnsi="Arial" w:cs="Arial"/>
          <w:color w:val="000000" w:themeColor="text1"/>
          <w:szCs w:val="24"/>
          <w:shd w:val="clear" w:color="auto" w:fill="FFFFFF"/>
        </w:rPr>
        <w:t>eateries</w:t>
      </w:r>
      <w:r w:rsidRPr="000030D9">
        <w:rPr>
          <w:rFonts w:ascii="Arial" w:hAnsi="Arial" w:cs="Arial"/>
          <w:color w:val="000000" w:themeColor="text1"/>
          <w:szCs w:val="24"/>
          <w:shd w:val="clear" w:color="auto" w:fill="FFFFFF"/>
        </w:rPr>
        <w:t xml:space="preserve"> and room </w:t>
      </w:r>
      <w:r w:rsidR="00CF485B" w:rsidRPr="000030D9">
        <w:rPr>
          <w:rFonts w:ascii="Arial" w:hAnsi="Arial" w:cs="Arial"/>
          <w:color w:val="000000" w:themeColor="text1"/>
          <w:szCs w:val="24"/>
          <w:shd w:val="clear" w:color="auto" w:fill="FFFFFF"/>
        </w:rPr>
        <w:t>facilit</w:t>
      </w:r>
      <w:r w:rsidRPr="000030D9">
        <w:rPr>
          <w:rFonts w:ascii="Arial" w:hAnsi="Arial" w:cs="Arial"/>
          <w:color w:val="000000" w:themeColor="text1"/>
          <w:szCs w:val="24"/>
          <w:shd w:val="clear" w:color="auto" w:fill="FFFFFF"/>
        </w:rPr>
        <w:t xml:space="preserve">ies, swimming pools, </w:t>
      </w:r>
      <w:r w:rsidR="00CF485B" w:rsidRPr="000030D9">
        <w:rPr>
          <w:rFonts w:ascii="Arial" w:hAnsi="Arial" w:cs="Arial"/>
          <w:color w:val="000000" w:themeColor="text1"/>
          <w:szCs w:val="24"/>
          <w:shd w:val="clear" w:color="auto" w:fill="FFFFFF"/>
        </w:rPr>
        <w:t>suitability</w:t>
      </w:r>
      <w:r w:rsidRPr="000030D9">
        <w:rPr>
          <w:rFonts w:ascii="Arial" w:hAnsi="Arial" w:cs="Arial"/>
          <w:color w:val="000000" w:themeColor="text1"/>
          <w:szCs w:val="24"/>
          <w:shd w:val="clear" w:color="auto" w:fill="FFFFFF"/>
        </w:rPr>
        <w:t xml:space="preserve"> </w:t>
      </w:r>
      <w:proofErr w:type="spellStart"/>
      <w:r w:rsidR="00CF485B" w:rsidRPr="000030D9">
        <w:rPr>
          <w:rFonts w:ascii="Arial" w:hAnsi="Arial" w:cs="Arial"/>
          <w:color w:val="000000" w:themeColor="text1"/>
          <w:szCs w:val="24"/>
          <w:shd w:val="clear" w:color="auto" w:fill="FFFFFF"/>
        </w:rPr>
        <w:t>centers</w:t>
      </w:r>
      <w:proofErr w:type="spellEnd"/>
      <w:r w:rsidRPr="000030D9">
        <w:rPr>
          <w:rFonts w:ascii="Arial" w:hAnsi="Arial" w:cs="Arial"/>
          <w:color w:val="000000" w:themeColor="text1"/>
          <w:szCs w:val="24"/>
          <w:shd w:val="clear" w:color="auto" w:fill="FFFFFF"/>
        </w:rPr>
        <w:t xml:space="preserve">, and </w:t>
      </w:r>
      <w:r w:rsidR="00CF485B" w:rsidRPr="000030D9">
        <w:rPr>
          <w:rFonts w:ascii="Arial" w:hAnsi="Arial" w:cs="Arial"/>
          <w:color w:val="000000" w:themeColor="text1"/>
          <w:szCs w:val="24"/>
          <w:shd w:val="clear" w:color="auto" w:fill="FFFFFF"/>
        </w:rPr>
        <w:t>relaxed</w:t>
      </w:r>
      <w:r w:rsidRPr="000030D9">
        <w:rPr>
          <w:rFonts w:ascii="Arial" w:hAnsi="Arial" w:cs="Arial"/>
          <w:color w:val="000000" w:themeColor="text1"/>
          <w:szCs w:val="24"/>
          <w:shd w:val="clear" w:color="auto" w:fill="FFFFFF"/>
        </w:rPr>
        <w:t xml:space="preserve"> lounges. </w:t>
      </w:r>
      <w:r w:rsidR="00CF485B" w:rsidRPr="000030D9">
        <w:rPr>
          <w:rFonts w:ascii="Arial" w:hAnsi="Arial" w:cs="Arial"/>
          <w:color w:val="000000" w:themeColor="text1"/>
          <w:szCs w:val="24"/>
          <w:shd w:val="clear" w:color="auto" w:fill="FFFFFF"/>
        </w:rPr>
        <w:t>Moreover,</w:t>
      </w:r>
      <w:r w:rsidRPr="000030D9">
        <w:rPr>
          <w:rFonts w:ascii="Arial" w:hAnsi="Arial" w:cs="Arial"/>
          <w:color w:val="000000" w:themeColor="text1"/>
          <w:szCs w:val="24"/>
          <w:shd w:val="clear" w:color="auto" w:fill="FFFFFF"/>
        </w:rPr>
        <w:t xml:space="preserve"> the products of the </w:t>
      </w:r>
      <w:r w:rsidR="00CF485B" w:rsidRPr="000030D9">
        <w:rPr>
          <w:rFonts w:ascii="Arial" w:hAnsi="Arial" w:cs="Arial"/>
          <w:color w:val="000000" w:themeColor="text1"/>
          <w:szCs w:val="24"/>
          <w:shd w:val="clear" w:color="auto" w:fill="FFFFFF"/>
        </w:rPr>
        <w:t>organisation</w:t>
      </w:r>
      <w:r w:rsidRPr="000030D9">
        <w:rPr>
          <w:rFonts w:ascii="Arial" w:hAnsi="Arial" w:cs="Arial"/>
          <w:color w:val="000000" w:themeColor="text1"/>
          <w:szCs w:val="24"/>
          <w:shd w:val="clear" w:color="auto" w:fill="FFFFFF"/>
        </w:rPr>
        <w:t xml:space="preserve"> include stay bridge suits, </w:t>
      </w:r>
      <w:r w:rsidR="00CF485B" w:rsidRPr="000030D9">
        <w:rPr>
          <w:rFonts w:ascii="Arial" w:hAnsi="Arial" w:cs="Arial"/>
          <w:color w:val="000000" w:themeColor="text1"/>
          <w:szCs w:val="24"/>
          <w:shd w:val="clear" w:color="auto" w:fill="FFFFFF"/>
        </w:rPr>
        <w:t>o</w:t>
      </w:r>
      <w:r w:rsidRPr="000030D9">
        <w:rPr>
          <w:rFonts w:ascii="Arial" w:hAnsi="Arial" w:cs="Arial"/>
          <w:color w:val="000000" w:themeColor="text1"/>
          <w:szCs w:val="24"/>
          <w:shd w:val="clear" w:color="auto" w:fill="FFFFFF"/>
        </w:rPr>
        <w:t xml:space="preserve">pen Lobby Spaces in </w:t>
      </w:r>
      <w:r w:rsidR="00CF485B" w:rsidRPr="000030D9">
        <w:rPr>
          <w:rFonts w:ascii="Arial" w:hAnsi="Arial" w:cs="Arial"/>
          <w:color w:val="000000" w:themeColor="text1"/>
          <w:szCs w:val="24"/>
          <w:shd w:val="clear" w:color="auto" w:fill="FFFFFF"/>
        </w:rPr>
        <w:t>major</w:t>
      </w:r>
      <w:r w:rsidRPr="000030D9">
        <w:rPr>
          <w:rFonts w:ascii="Arial" w:hAnsi="Arial" w:cs="Arial"/>
          <w:color w:val="000000" w:themeColor="text1"/>
          <w:szCs w:val="24"/>
          <w:shd w:val="clear" w:color="auto" w:fill="FFFFFF"/>
        </w:rPr>
        <w:t xml:space="preserve"> </w:t>
      </w:r>
      <w:r w:rsidR="00CF485B" w:rsidRPr="000030D9">
        <w:rPr>
          <w:rFonts w:ascii="Arial" w:hAnsi="Arial" w:cs="Arial"/>
          <w:color w:val="000000" w:themeColor="text1"/>
          <w:szCs w:val="24"/>
          <w:shd w:val="clear" w:color="auto" w:fill="FFFFFF"/>
        </w:rPr>
        <w:t>sites</w:t>
      </w:r>
      <w:r w:rsidRPr="000030D9">
        <w:rPr>
          <w:rFonts w:ascii="Arial" w:hAnsi="Arial" w:cs="Arial"/>
          <w:color w:val="000000" w:themeColor="text1"/>
          <w:szCs w:val="24"/>
          <w:shd w:val="clear" w:color="auto" w:fill="FFFFFF"/>
        </w:rPr>
        <w:t xml:space="preserve">, and </w:t>
      </w:r>
      <w:r w:rsidR="00CF485B" w:rsidRPr="000030D9">
        <w:rPr>
          <w:rFonts w:ascii="Arial" w:hAnsi="Arial" w:cs="Arial"/>
          <w:color w:val="000000" w:themeColor="text1"/>
          <w:szCs w:val="24"/>
          <w:shd w:val="clear" w:color="auto" w:fill="FFFFFF"/>
        </w:rPr>
        <w:t>so on</w:t>
      </w:r>
      <w:r w:rsidRPr="000030D9">
        <w:rPr>
          <w:rFonts w:ascii="Arial" w:hAnsi="Arial" w:cs="Arial"/>
          <w:color w:val="000000" w:themeColor="text1"/>
          <w:szCs w:val="24"/>
          <w:shd w:val="clear" w:color="auto" w:fill="FFFFFF"/>
        </w:rPr>
        <w:t xml:space="preserve">. IHG has 14,436 employees and is </w:t>
      </w:r>
      <w:r w:rsidR="00CF485B" w:rsidRPr="000030D9">
        <w:rPr>
          <w:rFonts w:ascii="Arial" w:hAnsi="Arial" w:cs="Arial"/>
          <w:color w:val="000000" w:themeColor="text1"/>
          <w:szCs w:val="24"/>
          <w:shd w:val="clear" w:color="auto" w:fill="FFFFFF"/>
        </w:rPr>
        <w:t>graded</w:t>
      </w:r>
      <w:r w:rsidRPr="000030D9">
        <w:rPr>
          <w:rFonts w:ascii="Arial" w:hAnsi="Arial" w:cs="Arial"/>
          <w:color w:val="000000" w:themeColor="text1"/>
          <w:szCs w:val="24"/>
          <w:shd w:val="clear" w:color="auto" w:fill="FFFFFF"/>
        </w:rPr>
        <w:t xml:space="preserve"> 8th among </w:t>
      </w:r>
      <w:r w:rsidR="00CF485B" w:rsidRPr="000030D9">
        <w:rPr>
          <w:rFonts w:ascii="Arial" w:hAnsi="Arial" w:cs="Arial"/>
          <w:color w:val="000000" w:themeColor="text1"/>
          <w:szCs w:val="24"/>
          <w:shd w:val="clear" w:color="auto" w:fill="FFFFFF"/>
        </w:rPr>
        <w:t>the</w:t>
      </w:r>
      <w:r w:rsidRPr="000030D9">
        <w:rPr>
          <w:rFonts w:ascii="Arial" w:hAnsi="Arial" w:cs="Arial"/>
          <w:color w:val="000000" w:themeColor="text1"/>
          <w:szCs w:val="24"/>
          <w:shd w:val="clear" w:color="auto" w:fill="FFFFFF"/>
        </w:rPr>
        <w:t xml:space="preserve"> top 10 competitors. </w:t>
      </w:r>
      <w:r w:rsidR="00CF485B" w:rsidRPr="000030D9">
        <w:rPr>
          <w:rFonts w:ascii="Arial" w:hAnsi="Arial" w:cs="Arial"/>
          <w:color w:val="000000" w:themeColor="text1"/>
          <w:szCs w:val="24"/>
          <w:shd w:val="clear" w:color="auto" w:fill="FFFFFF"/>
        </w:rPr>
        <w:t xml:space="preserve">In 2019, Holiday Inn hotels </w:t>
      </w:r>
      <w:r w:rsidR="00614597" w:rsidRPr="000030D9">
        <w:rPr>
          <w:rFonts w:ascii="Arial" w:hAnsi="Arial" w:cs="Arial"/>
          <w:color w:val="000000" w:themeColor="text1"/>
          <w:szCs w:val="24"/>
          <w:shd w:val="clear" w:color="auto" w:fill="FFFFFF"/>
        </w:rPr>
        <w:t>caused</w:t>
      </w:r>
      <w:r w:rsidR="00CF485B" w:rsidRPr="000030D9">
        <w:rPr>
          <w:rFonts w:ascii="Arial" w:hAnsi="Arial" w:cs="Arial"/>
          <w:color w:val="000000" w:themeColor="text1"/>
          <w:szCs w:val="24"/>
          <w:shd w:val="clear" w:color="auto" w:fill="FFFFFF"/>
        </w:rPr>
        <w:t xml:space="preserve"> </w:t>
      </w:r>
      <w:r w:rsidR="00614597" w:rsidRPr="000030D9">
        <w:rPr>
          <w:rFonts w:ascii="Arial" w:hAnsi="Arial" w:cs="Arial"/>
          <w:color w:val="000000" w:themeColor="text1"/>
          <w:szCs w:val="24"/>
          <w:shd w:val="clear" w:color="auto" w:fill="FFFFFF"/>
        </w:rPr>
        <w:t>nearly</w:t>
      </w:r>
      <w:r w:rsidR="00CF485B" w:rsidRPr="000030D9">
        <w:rPr>
          <w:rFonts w:ascii="Arial" w:hAnsi="Arial" w:cs="Arial"/>
          <w:color w:val="000000" w:themeColor="text1"/>
          <w:szCs w:val="24"/>
          <w:shd w:val="clear" w:color="auto" w:fill="FFFFFF"/>
        </w:rPr>
        <w:t xml:space="preserve"> 6.3 billion U.S. dollars in gross revenue</w:t>
      </w:r>
      <w:r w:rsidR="004913A5">
        <w:rPr>
          <w:rFonts w:ascii="Arial" w:hAnsi="Arial" w:cs="Arial"/>
          <w:color w:val="000000" w:themeColor="text1"/>
          <w:szCs w:val="24"/>
          <w:shd w:val="clear" w:color="auto" w:fill="FFFFFF"/>
        </w:rPr>
        <w:t xml:space="preserve"> (</w:t>
      </w:r>
      <w:r w:rsidR="004913A5" w:rsidRPr="004913A5">
        <w:rPr>
          <w:rFonts w:ascii="Arial" w:hAnsi="Arial" w:cs="Arial"/>
          <w:szCs w:val="24"/>
        </w:rPr>
        <w:t>ihg.com</w:t>
      </w:r>
      <w:r w:rsidR="004913A5">
        <w:rPr>
          <w:rFonts w:ascii="Arial" w:hAnsi="Arial" w:cs="Arial"/>
          <w:szCs w:val="24"/>
        </w:rPr>
        <w:t>,</w:t>
      </w:r>
      <w:r w:rsidR="004913A5" w:rsidRPr="004913A5">
        <w:rPr>
          <w:rFonts w:ascii="Arial" w:hAnsi="Arial" w:cs="Arial"/>
          <w:szCs w:val="24"/>
        </w:rPr>
        <w:t xml:space="preserve"> </w:t>
      </w:r>
      <w:r w:rsidR="004913A5">
        <w:rPr>
          <w:rFonts w:ascii="Arial" w:hAnsi="Arial" w:cs="Arial"/>
          <w:szCs w:val="24"/>
        </w:rPr>
        <w:t>2021)</w:t>
      </w:r>
      <w:r w:rsidR="000030D9" w:rsidRPr="000030D9">
        <w:rPr>
          <w:rFonts w:ascii="Arial" w:hAnsi="Arial" w:cs="Arial"/>
          <w:color w:val="000000" w:themeColor="text1"/>
          <w:szCs w:val="24"/>
          <w:shd w:val="clear" w:color="auto" w:fill="FFFFFF"/>
        </w:rPr>
        <w:t>.</w:t>
      </w:r>
    </w:p>
    <w:p w:rsidR="006B5943" w:rsidRDefault="00DC257E" w:rsidP="0057386E">
      <w:pPr>
        <w:tabs>
          <w:tab w:val="left" w:pos="1152"/>
        </w:tabs>
        <w:rPr>
          <w:rFonts w:ascii="Arial" w:hAnsi="Arial" w:cs="Arial"/>
        </w:rPr>
      </w:pPr>
      <w:r w:rsidRPr="00917757">
        <w:rPr>
          <w:rFonts w:ascii="Arial" w:hAnsi="Arial" w:cs="Arial"/>
          <w:b/>
          <w:bCs/>
          <w:i/>
          <w:iCs/>
        </w:rPr>
        <w:t xml:space="preserve">Identifying the current </w:t>
      </w:r>
      <w:r w:rsidR="0057386E" w:rsidRPr="00917757">
        <w:rPr>
          <w:rFonts w:ascii="Arial" w:hAnsi="Arial" w:cs="Arial"/>
          <w:b/>
          <w:bCs/>
          <w:i/>
          <w:iCs/>
        </w:rPr>
        <w:t>issue</w:t>
      </w:r>
      <w:r w:rsidR="00917757">
        <w:rPr>
          <w:rFonts w:ascii="Arial" w:hAnsi="Arial" w:cs="Arial"/>
          <w:b/>
          <w:bCs/>
          <w:i/>
          <w:iCs/>
        </w:rPr>
        <w:t xml:space="preserve"> </w:t>
      </w:r>
      <w:r w:rsidRPr="00917757">
        <w:rPr>
          <w:rFonts w:ascii="Arial" w:hAnsi="Arial" w:cs="Arial"/>
          <w:b/>
          <w:bCs/>
          <w:i/>
          <w:iCs/>
        </w:rPr>
        <w:t>of employee engagement and developing a talented workforce</w:t>
      </w:r>
      <w:r w:rsidR="0057386E">
        <w:rPr>
          <w:rFonts w:ascii="Arial" w:hAnsi="Arial" w:cs="Arial"/>
        </w:rPr>
        <w:t>.</w:t>
      </w:r>
      <w:r w:rsidR="00FB6384">
        <w:rPr>
          <w:rFonts w:ascii="Arial" w:hAnsi="Arial" w:cs="Arial"/>
        </w:rPr>
        <w:t xml:space="preserve"> </w:t>
      </w:r>
    </w:p>
    <w:p w:rsidR="004913A5" w:rsidRDefault="00DC257E" w:rsidP="0057386E">
      <w:pPr>
        <w:tabs>
          <w:tab w:val="left" w:pos="1152"/>
        </w:tabs>
        <w:rPr>
          <w:rFonts w:ascii="Arial" w:hAnsi="Arial" w:cs="Arial"/>
        </w:rPr>
      </w:pPr>
      <w:r>
        <w:rPr>
          <w:rFonts w:ascii="Arial" w:hAnsi="Arial" w:cs="Arial"/>
        </w:rPr>
        <w:t xml:space="preserve">The current problems of employee engagement </w:t>
      </w:r>
      <w:r w:rsidR="009102A4">
        <w:rPr>
          <w:rFonts w:ascii="Arial" w:hAnsi="Arial" w:cs="Arial"/>
        </w:rPr>
        <w:t>are that the interaction networks are inundated and there is the absence of configuration and aim at the foremost. It seems that the absence of clarity between the workers and the management has created</w:t>
      </w:r>
      <w:r w:rsidR="002659D3">
        <w:rPr>
          <w:rFonts w:ascii="Arial" w:hAnsi="Arial" w:cs="Arial"/>
        </w:rPr>
        <w:t xml:space="preserve"> </w:t>
      </w:r>
      <w:r w:rsidR="009102A4">
        <w:rPr>
          <w:rFonts w:ascii="Arial" w:hAnsi="Arial" w:cs="Arial"/>
        </w:rPr>
        <w:t xml:space="preserve">a problem </w:t>
      </w:r>
      <w:r w:rsidR="002659D3">
        <w:rPr>
          <w:rFonts w:ascii="Arial" w:hAnsi="Arial" w:cs="Arial"/>
        </w:rPr>
        <w:t xml:space="preserve">in engaging employees. </w:t>
      </w:r>
      <w:r w:rsidR="00A319D5">
        <w:rPr>
          <w:rFonts w:ascii="Arial" w:hAnsi="Arial" w:cs="Arial"/>
        </w:rPr>
        <w:t>Organisations</w:t>
      </w:r>
      <w:r w:rsidR="002659D3">
        <w:rPr>
          <w:rFonts w:ascii="Arial" w:hAnsi="Arial" w:cs="Arial"/>
        </w:rPr>
        <w:t xml:space="preserve"> are not able to offer elevated staff confidence, </w:t>
      </w:r>
      <w:r w:rsidR="00A319D5">
        <w:rPr>
          <w:rFonts w:ascii="Arial" w:hAnsi="Arial" w:cs="Arial"/>
        </w:rPr>
        <w:t>loyalty,</w:t>
      </w:r>
      <w:r w:rsidR="002659D3">
        <w:rPr>
          <w:rFonts w:ascii="Arial" w:hAnsi="Arial" w:cs="Arial"/>
        </w:rPr>
        <w:t xml:space="preserve"> or job </w:t>
      </w:r>
      <w:proofErr w:type="spellStart"/>
      <w:r w:rsidR="00A319D5">
        <w:rPr>
          <w:rFonts w:ascii="Arial" w:hAnsi="Arial" w:cs="Arial"/>
        </w:rPr>
        <w:t>fulfillment</w:t>
      </w:r>
      <w:proofErr w:type="spellEnd"/>
      <w:r w:rsidR="002659D3">
        <w:rPr>
          <w:rFonts w:ascii="Arial" w:hAnsi="Arial" w:cs="Arial"/>
        </w:rPr>
        <w:t xml:space="preserve"> to their staff</w:t>
      </w:r>
      <w:r w:rsidR="00A319D5">
        <w:rPr>
          <w:rFonts w:ascii="Arial" w:hAnsi="Arial" w:cs="Arial"/>
        </w:rPr>
        <w:t xml:space="preserve"> (</w:t>
      </w:r>
      <w:proofErr w:type="spellStart"/>
      <w:r w:rsidR="00A319D5" w:rsidRPr="00A319D5">
        <w:rPr>
          <w:rFonts w:ascii="Arial" w:hAnsi="Arial" w:cs="Arial"/>
          <w:szCs w:val="24"/>
        </w:rPr>
        <w:t>Stoyanova</w:t>
      </w:r>
      <w:proofErr w:type="spellEnd"/>
      <w:r w:rsidR="00A319D5" w:rsidRPr="00A319D5">
        <w:rPr>
          <w:rFonts w:ascii="Arial" w:hAnsi="Arial" w:cs="Arial"/>
          <w:szCs w:val="24"/>
        </w:rPr>
        <w:t xml:space="preserve"> and </w:t>
      </w:r>
      <w:proofErr w:type="spellStart"/>
      <w:r w:rsidR="00A319D5" w:rsidRPr="00A319D5">
        <w:rPr>
          <w:rFonts w:ascii="Arial" w:hAnsi="Arial" w:cs="Arial"/>
          <w:szCs w:val="24"/>
        </w:rPr>
        <w:t>Iliev</w:t>
      </w:r>
      <w:proofErr w:type="spellEnd"/>
      <w:r w:rsidR="00A319D5" w:rsidRPr="00A319D5">
        <w:rPr>
          <w:rFonts w:ascii="Arial" w:hAnsi="Arial" w:cs="Arial"/>
          <w:szCs w:val="24"/>
        </w:rPr>
        <w:t>, 2017</w:t>
      </w:r>
      <w:r w:rsidR="00A319D5">
        <w:rPr>
          <w:rFonts w:ascii="Arial" w:hAnsi="Arial" w:cs="Arial"/>
          <w:szCs w:val="24"/>
        </w:rPr>
        <w:t>)</w:t>
      </w:r>
      <w:r w:rsidR="002659D3">
        <w:rPr>
          <w:rFonts w:ascii="Arial" w:hAnsi="Arial" w:cs="Arial"/>
        </w:rPr>
        <w:t xml:space="preserve">. </w:t>
      </w:r>
      <w:r w:rsidR="00A319D5">
        <w:rPr>
          <w:rFonts w:ascii="Arial" w:hAnsi="Arial" w:cs="Arial"/>
        </w:rPr>
        <w:t xml:space="preserve">On the other side, the current issues faced in enhancing a talented workforce a multi-generational workforce, unattractive ethos of the business, absence of leadership, and heightened trade of workers. </w:t>
      </w:r>
    </w:p>
    <w:p w:rsidR="0057386E" w:rsidRDefault="00DC257E">
      <w:pPr>
        <w:spacing w:line="259" w:lineRule="auto"/>
        <w:jc w:val="left"/>
        <w:rPr>
          <w:rFonts w:ascii="Arial" w:hAnsi="Arial" w:cs="Arial"/>
        </w:rPr>
      </w:pPr>
      <w:r>
        <w:rPr>
          <w:rFonts w:ascii="Arial" w:hAnsi="Arial" w:cs="Arial"/>
        </w:rPr>
        <w:br w:type="page"/>
      </w:r>
    </w:p>
    <w:p w:rsidR="0057386E" w:rsidRPr="00C36E3C" w:rsidRDefault="00DC257E" w:rsidP="00C36E3C">
      <w:pPr>
        <w:pStyle w:val="Heading1"/>
        <w:rPr>
          <w:rFonts w:ascii="Arial" w:hAnsi="Arial" w:cs="Arial"/>
        </w:rPr>
      </w:pPr>
      <w:bookmarkStart w:id="1" w:name="_Toc66108487"/>
      <w:r w:rsidRPr="00C36E3C">
        <w:rPr>
          <w:rFonts w:ascii="Arial" w:hAnsi="Arial" w:cs="Arial"/>
        </w:rPr>
        <w:t>Training needs analysis (TNA)</w:t>
      </w:r>
      <w:bookmarkEnd w:id="1"/>
    </w:p>
    <w:p w:rsidR="008C4929" w:rsidRPr="00501F37" w:rsidRDefault="00DC257E" w:rsidP="00501F37">
      <w:pPr>
        <w:tabs>
          <w:tab w:val="left" w:pos="1152"/>
        </w:tabs>
        <w:rPr>
          <w:rFonts w:ascii="Arial" w:hAnsi="Arial" w:cs="Arial"/>
          <w:b/>
        </w:rPr>
      </w:pPr>
      <w:bookmarkStart w:id="2" w:name="_Toc66108488"/>
      <w:r w:rsidRPr="00C36E3C">
        <w:rPr>
          <w:rStyle w:val="Heading2Char"/>
          <w:rFonts w:ascii="Arial" w:hAnsi="Arial" w:cs="Arial"/>
          <w:b/>
        </w:rPr>
        <w:t>Complete a training needs analysis for two departments</w:t>
      </w:r>
      <w:bookmarkEnd w:id="2"/>
      <w:r w:rsidRPr="00C36E3C">
        <w:rPr>
          <w:rFonts w:ascii="Arial" w:hAnsi="Arial" w:cs="Arial"/>
          <w:b/>
        </w:rPr>
        <w:t>.</w:t>
      </w:r>
    </w:p>
    <w:tbl>
      <w:tblPr>
        <w:tblStyle w:val="Grigliatabellachiara1"/>
        <w:tblpPr w:leftFromText="180" w:rightFromText="180" w:vertAnchor="text" w:horzAnchor="margin" w:tblpY="426"/>
        <w:tblW w:w="9464" w:type="dxa"/>
        <w:tblLayout w:type="fixed"/>
        <w:tblLook w:val="04A0" w:firstRow="1" w:lastRow="0" w:firstColumn="1" w:lastColumn="0" w:noHBand="0" w:noVBand="1"/>
      </w:tblPr>
      <w:tblGrid>
        <w:gridCol w:w="1101"/>
        <w:gridCol w:w="1417"/>
        <w:gridCol w:w="1872"/>
        <w:gridCol w:w="1747"/>
        <w:gridCol w:w="1059"/>
        <w:gridCol w:w="992"/>
        <w:gridCol w:w="1276"/>
      </w:tblGrid>
      <w:tr w:rsidR="0036266E" w:rsidTr="00F25FE1">
        <w:trPr>
          <w:trHeight w:val="1152"/>
        </w:trPr>
        <w:tc>
          <w:tcPr>
            <w:tcW w:w="1101" w:type="dxa"/>
          </w:tcPr>
          <w:p w:rsidR="00917C3C" w:rsidRPr="00501F37" w:rsidRDefault="00DC257E" w:rsidP="00501F37">
            <w:pPr>
              <w:tabs>
                <w:tab w:val="left" w:pos="1152"/>
              </w:tabs>
              <w:jc w:val="center"/>
              <w:rPr>
                <w:rFonts w:ascii="Arial" w:hAnsi="Arial" w:cs="Arial"/>
                <w:b/>
                <w:i/>
              </w:rPr>
            </w:pPr>
            <w:r w:rsidRPr="00501F37">
              <w:rPr>
                <w:rFonts w:ascii="Arial" w:hAnsi="Arial" w:cs="Arial"/>
                <w:b/>
                <w:i/>
              </w:rPr>
              <w:t>Focus area</w:t>
            </w:r>
          </w:p>
        </w:tc>
        <w:tc>
          <w:tcPr>
            <w:tcW w:w="1417" w:type="dxa"/>
          </w:tcPr>
          <w:p w:rsidR="00917C3C" w:rsidRPr="00501F37" w:rsidRDefault="00DC257E" w:rsidP="00501F37">
            <w:pPr>
              <w:tabs>
                <w:tab w:val="left" w:pos="1152"/>
              </w:tabs>
              <w:jc w:val="center"/>
              <w:rPr>
                <w:rFonts w:ascii="Arial" w:hAnsi="Arial" w:cs="Arial"/>
                <w:b/>
                <w:i/>
              </w:rPr>
            </w:pPr>
            <w:r w:rsidRPr="00501F37">
              <w:rPr>
                <w:rFonts w:ascii="Arial" w:hAnsi="Arial" w:cs="Arial"/>
                <w:b/>
                <w:i/>
              </w:rPr>
              <w:t>Current state</w:t>
            </w:r>
          </w:p>
        </w:tc>
        <w:tc>
          <w:tcPr>
            <w:tcW w:w="1872" w:type="dxa"/>
          </w:tcPr>
          <w:p w:rsidR="00917C3C" w:rsidRPr="00501F37" w:rsidRDefault="00DC257E" w:rsidP="00501F37">
            <w:pPr>
              <w:tabs>
                <w:tab w:val="left" w:pos="1152"/>
              </w:tabs>
              <w:jc w:val="center"/>
              <w:rPr>
                <w:rFonts w:ascii="Arial" w:hAnsi="Arial" w:cs="Arial"/>
                <w:b/>
                <w:i/>
              </w:rPr>
            </w:pPr>
            <w:r w:rsidRPr="00501F37">
              <w:rPr>
                <w:rFonts w:ascii="Arial" w:hAnsi="Arial" w:cs="Arial"/>
                <w:b/>
                <w:i/>
              </w:rPr>
              <w:t>Desired State</w:t>
            </w:r>
          </w:p>
        </w:tc>
        <w:tc>
          <w:tcPr>
            <w:tcW w:w="1747" w:type="dxa"/>
          </w:tcPr>
          <w:p w:rsidR="00917C3C" w:rsidRPr="00501F37" w:rsidRDefault="00DC257E" w:rsidP="00501F37">
            <w:pPr>
              <w:tabs>
                <w:tab w:val="left" w:pos="1152"/>
              </w:tabs>
              <w:jc w:val="center"/>
              <w:rPr>
                <w:rFonts w:ascii="Arial" w:hAnsi="Arial" w:cs="Arial"/>
                <w:b/>
                <w:i/>
              </w:rPr>
            </w:pPr>
            <w:r w:rsidRPr="00501F37">
              <w:rPr>
                <w:rFonts w:ascii="Arial" w:hAnsi="Arial" w:cs="Arial"/>
                <w:b/>
                <w:i/>
              </w:rPr>
              <w:t>Correction action</w:t>
            </w:r>
          </w:p>
        </w:tc>
        <w:tc>
          <w:tcPr>
            <w:tcW w:w="1059" w:type="dxa"/>
          </w:tcPr>
          <w:p w:rsidR="00917C3C" w:rsidRPr="00501F37" w:rsidRDefault="00DC257E" w:rsidP="00501F37">
            <w:pPr>
              <w:tabs>
                <w:tab w:val="left" w:pos="1152"/>
              </w:tabs>
              <w:jc w:val="center"/>
              <w:rPr>
                <w:rFonts w:ascii="Arial" w:hAnsi="Arial" w:cs="Arial"/>
                <w:b/>
                <w:i/>
              </w:rPr>
            </w:pPr>
            <w:r w:rsidRPr="00501F37">
              <w:rPr>
                <w:rFonts w:ascii="Arial" w:hAnsi="Arial" w:cs="Arial"/>
                <w:b/>
                <w:i/>
              </w:rPr>
              <w:t>Priority</w:t>
            </w:r>
          </w:p>
        </w:tc>
        <w:tc>
          <w:tcPr>
            <w:tcW w:w="992" w:type="dxa"/>
          </w:tcPr>
          <w:p w:rsidR="00917C3C" w:rsidRPr="00501F37" w:rsidRDefault="00DC257E" w:rsidP="00501F37">
            <w:pPr>
              <w:tabs>
                <w:tab w:val="left" w:pos="1152"/>
              </w:tabs>
              <w:jc w:val="center"/>
              <w:rPr>
                <w:rFonts w:ascii="Arial" w:hAnsi="Arial" w:cs="Arial"/>
                <w:b/>
                <w:i/>
              </w:rPr>
            </w:pPr>
            <w:r w:rsidRPr="00501F37">
              <w:rPr>
                <w:rFonts w:ascii="Arial" w:hAnsi="Arial" w:cs="Arial"/>
                <w:b/>
                <w:i/>
              </w:rPr>
              <w:t>Owner</w:t>
            </w:r>
          </w:p>
        </w:tc>
        <w:tc>
          <w:tcPr>
            <w:tcW w:w="1276" w:type="dxa"/>
          </w:tcPr>
          <w:p w:rsidR="00917C3C" w:rsidRPr="00501F37" w:rsidRDefault="00DC257E" w:rsidP="00501F37">
            <w:pPr>
              <w:tabs>
                <w:tab w:val="left" w:pos="1152"/>
              </w:tabs>
              <w:jc w:val="center"/>
              <w:rPr>
                <w:rFonts w:ascii="Arial" w:hAnsi="Arial" w:cs="Arial"/>
                <w:b/>
                <w:i/>
              </w:rPr>
            </w:pPr>
            <w:r w:rsidRPr="00501F37">
              <w:rPr>
                <w:rFonts w:ascii="Arial" w:hAnsi="Arial" w:cs="Arial"/>
                <w:b/>
                <w:i/>
              </w:rPr>
              <w:t>Due date</w:t>
            </w:r>
          </w:p>
        </w:tc>
      </w:tr>
      <w:tr w:rsidR="0036266E" w:rsidTr="00F25FE1">
        <w:trPr>
          <w:trHeight w:val="1185"/>
        </w:trPr>
        <w:tc>
          <w:tcPr>
            <w:tcW w:w="1101" w:type="dxa"/>
          </w:tcPr>
          <w:p w:rsidR="00917C3C" w:rsidRDefault="00DC257E" w:rsidP="00917C3C">
            <w:pPr>
              <w:tabs>
                <w:tab w:val="left" w:pos="1152"/>
              </w:tabs>
              <w:rPr>
                <w:rFonts w:ascii="Arial" w:hAnsi="Arial" w:cs="Arial"/>
              </w:rPr>
            </w:pPr>
            <w:r>
              <w:rPr>
                <w:rFonts w:ascii="Arial" w:hAnsi="Arial" w:cs="Arial"/>
              </w:rPr>
              <w:t>New Cocktail Menu</w:t>
            </w:r>
          </w:p>
        </w:tc>
        <w:tc>
          <w:tcPr>
            <w:tcW w:w="1417" w:type="dxa"/>
          </w:tcPr>
          <w:p w:rsidR="00917C3C" w:rsidRDefault="00DC257E" w:rsidP="00917C3C">
            <w:pPr>
              <w:tabs>
                <w:tab w:val="left" w:pos="1152"/>
              </w:tabs>
              <w:rPr>
                <w:rFonts w:ascii="Arial" w:hAnsi="Arial" w:cs="Arial"/>
                <w:i/>
                <w:iCs/>
              </w:rPr>
            </w:pPr>
            <w:r w:rsidRPr="002A4F02">
              <w:rPr>
                <w:rFonts w:ascii="Arial" w:hAnsi="Arial" w:cs="Arial"/>
                <w:i/>
                <w:iCs/>
              </w:rPr>
              <w:t>The staffs are not currently trained on the new menu</w:t>
            </w:r>
            <w:r>
              <w:rPr>
                <w:rFonts w:ascii="Arial" w:hAnsi="Arial" w:cs="Arial"/>
                <w:i/>
                <w:iCs/>
              </w:rPr>
              <w:t>.</w:t>
            </w:r>
          </w:p>
          <w:p w:rsidR="002A4F02" w:rsidRPr="002A4F02" w:rsidRDefault="00DC257E" w:rsidP="00917C3C">
            <w:pPr>
              <w:tabs>
                <w:tab w:val="left" w:pos="1152"/>
              </w:tabs>
              <w:rPr>
                <w:rFonts w:ascii="Arial" w:hAnsi="Arial" w:cs="Arial"/>
              </w:rPr>
            </w:pPr>
            <w:bookmarkStart w:id="3" w:name="_Hlk66031270"/>
            <w:r>
              <w:rPr>
                <w:rFonts w:ascii="Arial" w:hAnsi="Arial" w:cs="Arial"/>
              </w:rPr>
              <w:t>At present, the</w:t>
            </w:r>
            <w:r w:rsidRPr="002A4F02">
              <w:rPr>
                <w:rFonts w:ascii="Arial" w:hAnsi="Arial" w:cs="Arial"/>
              </w:rPr>
              <w:t xml:space="preserve"> company thinks that </w:t>
            </w:r>
            <w:r>
              <w:rPr>
                <w:rFonts w:ascii="Arial" w:hAnsi="Arial" w:cs="Arial"/>
              </w:rPr>
              <w:t xml:space="preserve">after </w:t>
            </w:r>
            <w:r w:rsidRPr="006A2B69">
              <w:rPr>
                <w:rFonts w:ascii="Arial" w:hAnsi="Arial" w:cs="Arial"/>
                <w:color w:val="000000" w:themeColor="text1"/>
                <w:shd w:val="clear" w:color="auto" w:fill="FFFFFF"/>
              </w:rPr>
              <w:t xml:space="preserve">squandering income on preparation, if the workers leave, then their savings would go unused. They are not aware that by not delivering training, they are </w:t>
            </w:r>
            <w:r w:rsidRPr="002A4F02">
              <w:rPr>
                <w:rFonts w:ascii="Arial" w:hAnsi="Arial" w:cs="Arial"/>
                <w:color w:val="202124"/>
                <w:shd w:val="clear" w:color="auto" w:fill="FFFFFF"/>
              </w:rPr>
              <w:t>essentially not competent to employ their human supply to the optimal.</w:t>
            </w:r>
          </w:p>
          <w:p w:rsidR="002A4F02" w:rsidRDefault="002A4F02" w:rsidP="00917C3C">
            <w:pPr>
              <w:tabs>
                <w:tab w:val="left" w:pos="1152"/>
              </w:tabs>
              <w:rPr>
                <w:rFonts w:ascii="Arial" w:hAnsi="Arial" w:cs="Arial"/>
                <w:i/>
                <w:iCs/>
              </w:rPr>
            </w:pPr>
          </w:p>
          <w:bookmarkEnd w:id="3"/>
          <w:p w:rsidR="002A4F02" w:rsidRDefault="002A4F02" w:rsidP="00917C3C">
            <w:pPr>
              <w:tabs>
                <w:tab w:val="left" w:pos="1152"/>
              </w:tabs>
              <w:rPr>
                <w:rFonts w:ascii="Arial" w:hAnsi="Arial" w:cs="Arial"/>
                <w:i/>
                <w:iCs/>
              </w:rPr>
            </w:pPr>
          </w:p>
          <w:p w:rsidR="002A4F02" w:rsidRDefault="002A4F02" w:rsidP="00917C3C">
            <w:pPr>
              <w:tabs>
                <w:tab w:val="left" w:pos="1152"/>
              </w:tabs>
              <w:rPr>
                <w:rFonts w:ascii="Arial" w:hAnsi="Arial" w:cs="Arial"/>
                <w:i/>
                <w:iCs/>
              </w:rPr>
            </w:pPr>
          </w:p>
          <w:p w:rsidR="002A4F02" w:rsidRPr="002A4F02" w:rsidRDefault="002A4F02" w:rsidP="00917C3C">
            <w:pPr>
              <w:tabs>
                <w:tab w:val="left" w:pos="1152"/>
              </w:tabs>
              <w:rPr>
                <w:rFonts w:ascii="Arial" w:hAnsi="Arial" w:cs="Arial"/>
                <w:i/>
                <w:iCs/>
              </w:rPr>
            </w:pPr>
          </w:p>
        </w:tc>
        <w:tc>
          <w:tcPr>
            <w:tcW w:w="1872" w:type="dxa"/>
          </w:tcPr>
          <w:p w:rsidR="00917C3C" w:rsidRDefault="00DC257E" w:rsidP="00917C3C">
            <w:pPr>
              <w:tabs>
                <w:tab w:val="left" w:pos="1152"/>
              </w:tabs>
              <w:rPr>
                <w:rFonts w:ascii="Arial" w:hAnsi="Arial" w:cs="Arial"/>
                <w:i/>
                <w:iCs/>
              </w:rPr>
            </w:pPr>
            <w:r w:rsidRPr="002A4F02">
              <w:rPr>
                <w:rFonts w:ascii="Arial" w:hAnsi="Arial" w:cs="Arial"/>
                <w:i/>
                <w:iCs/>
              </w:rPr>
              <w:t>Full understanding of cocktail menu by all bar staff</w:t>
            </w:r>
            <w:r>
              <w:rPr>
                <w:rFonts w:ascii="Arial" w:hAnsi="Arial" w:cs="Arial"/>
                <w:i/>
                <w:iCs/>
              </w:rPr>
              <w:t>.</w:t>
            </w:r>
          </w:p>
          <w:p w:rsidR="002A4F02" w:rsidRPr="002A4F02" w:rsidRDefault="00DC257E" w:rsidP="00917C3C">
            <w:pPr>
              <w:tabs>
                <w:tab w:val="left" w:pos="1152"/>
              </w:tabs>
              <w:rPr>
                <w:rFonts w:ascii="Arial" w:hAnsi="Arial" w:cs="Arial"/>
              </w:rPr>
            </w:pPr>
            <w:bookmarkStart w:id="4" w:name="_Hlk66031703"/>
            <w:r>
              <w:rPr>
                <w:rFonts w:ascii="Arial" w:hAnsi="Arial" w:cs="Arial"/>
              </w:rPr>
              <w:t>After training, the employees are required to enhance their skills and show innovative creation at the bar. They should attract guests by their level of performance and the process of making a fresh cocktail menu.</w:t>
            </w:r>
            <w:bookmarkEnd w:id="4"/>
          </w:p>
        </w:tc>
        <w:tc>
          <w:tcPr>
            <w:tcW w:w="1747" w:type="dxa"/>
          </w:tcPr>
          <w:p w:rsidR="00917C3C" w:rsidRDefault="00DC257E" w:rsidP="00917C3C">
            <w:pPr>
              <w:tabs>
                <w:tab w:val="left" w:pos="1152"/>
              </w:tabs>
              <w:rPr>
                <w:rFonts w:ascii="Arial" w:hAnsi="Arial" w:cs="Arial"/>
              </w:rPr>
            </w:pPr>
            <w:bookmarkStart w:id="5" w:name="_Hlk66032205"/>
            <w:r>
              <w:rPr>
                <w:rFonts w:ascii="Arial" w:hAnsi="Arial" w:cs="Arial"/>
              </w:rPr>
              <w:t xml:space="preserve">Cocktail-making training by Holiday Inn Hotel Bar. </w:t>
            </w:r>
          </w:p>
          <w:p w:rsidR="0054536C" w:rsidRDefault="00DC257E" w:rsidP="00917C3C">
            <w:pPr>
              <w:tabs>
                <w:tab w:val="left" w:pos="1152"/>
              </w:tabs>
              <w:rPr>
                <w:rFonts w:ascii="Arial" w:hAnsi="Arial" w:cs="Arial"/>
              </w:rPr>
            </w:pPr>
            <w:r>
              <w:rPr>
                <w:rFonts w:ascii="Arial" w:hAnsi="Arial" w:cs="Arial"/>
              </w:rPr>
              <w:t xml:space="preserve">The hotel should ask their new staff about what they are lacking behind in understanding the new creation of cocktails. The organisation should also involve soft skills, training achievements, and rewards, </w:t>
            </w:r>
            <w:r w:rsidR="00881870">
              <w:rPr>
                <w:rFonts w:ascii="Arial" w:hAnsi="Arial" w:cs="Arial"/>
              </w:rPr>
              <w:t>and monitor their dilution.</w:t>
            </w:r>
            <w:bookmarkEnd w:id="5"/>
          </w:p>
        </w:tc>
        <w:tc>
          <w:tcPr>
            <w:tcW w:w="1059" w:type="dxa"/>
          </w:tcPr>
          <w:p w:rsidR="00917C3C" w:rsidRDefault="00F25FE1" w:rsidP="00917C3C">
            <w:pPr>
              <w:tabs>
                <w:tab w:val="left" w:pos="1152"/>
              </w:tabs>
              <w:rPr>
                <w:rFonts w:ascii="Arial" w:hAnsi="Arial" w:cs="Arial"/>
              </w:rPr>
            </w:pPr>
            <w:r>
              <w:rPr>
                <w:rFonts w:ascii="Arial" w:hAnsi="Arial" w:cs="Arial"/>
              </w:rPr>
              <w:t>M</w:t>
            </w:r>
            <w:r w:rsidR="00DC257E">
              <w:rPr>
                <w:rFonts w:ascii="Arial" w:hAnsi="Arial" w:cs="Arial"/>
              </w:rPr>
              <w:t>edium</w:t>
            </w:r>
            <w:r>
              <w:rPr>
                <w:rFonts w:ascii="Arial" w:hAnsi="Arial" w:cs="Arial"/>
              </w:rPr>
              <w:t xml:space="preserve"> </w:t>
            </w:r>
          </w:p>
        </w:tc>
        <w:tc>
          <w:tcPr>
            <w:tcW w:w="992" w:type="dxa"/>
          </w:tcPr>
          <w:p w:rsidR="00917C3C" w:rsidRDefault="00DC257E" w:rsidP="00917C3C">
            <w:pPr>
              <w:tabs>
                <w:tab w:val="left" w:pos="1152"/>
              </w:tabs>
              <w:rPr>
                <w:rFonts w:ascii="Arial" w:hAnsi="Arial" w:cs="Arial"/>
              </w:rPr>
            </w:pPr>
            <w:r>
              <w:rPr>
                <w:rFonts w:ascii="Arial" w:hAnsi="Arial" w:cs="Arial"/>
              </w:rPr>
              <w:t>Assistant F&amp;B manager</w:t>
            </w:r>
          </w:p>
        </w:tc>
        <w:tc>
          <w:tcPr>
            <w:tcW w:w="1276" w:type="dxa"/>
          </w:tcPr>
          <w:p w:rsidR="00917C3C" w:rsidRDefault="00DC257E" w:rsidP="00917C3C">
            <w:pPr>
              <w:tabs>
                <w:tab w:val="left" w:pos="1152"/>
              </w:tabs>
              <w:rPr>
                <w:rFonts w:ascii="Arial" w:hAnsi="Arial" w:cs="Arial"/>
              </w:rPr>
            </w:pPr>
            <w:r>
              <w:rPr>
                <w:rFonts w:ascii="Arial" w:hAnsi="Arial" w:cs="Arial"/>
              </w:rPr>
              <w:t>30/4/2021</w:t>
            </w:r>
          </w:p>
        </w:tc>
      </w:tr>
      <w:tr w:rsidR="0036266E" w:rsidTr="00F25FE1">
        <w:trPr>
          <w:trHeight w:val="1152"/>
        </w:trPr>
        <w:tc>
          <w:tcPr>
            <w:tcW w:w="1101" w:type="dxa"/>
          </w:tcPr>
          <w:p w:rsidR="00917C3C" w:rsidRPr="006A2B69" w:rsidRDefault="00DC257E" w:rsidP="00917C3C">
            <w:pPr>
              <w:tabs>
                <w:tab w:val="left" w:pos="1152"/>
              </w:tabs>
              <w:rPr>
                <w:rFonts w:ascii="Arial" w:hAnsi="Arial" w:cs="Arial"/>
                <w:color w:val="000000" w:themeColor="text1"/>
                <w:szCs w:val="24"/>
              </w:rPr>
            </w:pPr>
            <w:bookmarkStart w:id="6" w:name="_Hlk66033421"/>
            <w:r w:rsidRPr="006A2B69">
              <w:rPr>
                <w:rFonts w:ascii="Arial" w:hAnsi="Arial" w:cs="Arial"/>
                <w:color w:val="000000" w:themeColor="text1"/>
                <w:szCs w:val="24"/>
              </w:rPr>
              <w:t>Allergy awareness</w:t>
            </w:r>
          </w:p>
        </w:tc>
        <w:tc>
          <w:tcPr>
            <w:tcW w:w="1417" w:type="dxa"/>
          </w:tcPr>
          <w:p w:rsidR="00917C3C" w:rsidRPr="006A2B69" w:rsidRDefault="00DC257E" w:rsidP="00917C3C">
            <w:pPr>
              <w:tabs>
                <w:tab w:val="left" w:pos="1152"/>
              </w:tabs>
              <w:rPr>
                <w:rFonts w:ascii="Arial" w:hAnsi="Arial" w:cs="Arial"/>
                <w:color w:val="000000" w:themeColor="text1"/>
                <w:szCs w:val="24"/>
              </w:rPr>
            </w:pPr>
            <w:bookmarkStart w:id="7" w:name="_Hlk66033889"/>
            <w:r w:rsidRPr="006A2B69">
              <w:rPr>
                <w:rFonts w:ascii="Arial" w:hAnsi="Arial" w:cs="Arial"/>
                <w:color w:val="000000" w:themeColor="text1"/>
                <w:szCs w:val="24"/>
              </w:rPr>
              <w:t>They are not aware of the consequences. The employees are not able to differentiate which ingredients are most likely to have an allergy</w:t>
            </w:r>
            <w:r w:rsidR="006A2B69">
              <w:rPr>
                <w:rFonts w:ascii="Arial" w:hAnsi="Arial" w:cs="Arial"/>
                <w:color w:val="000000" w:themeColor="text1"/>
                <w:szCs w:val="24"/>
              </w:rPr>
              <w:t xml:space="preserve"> (</w:t>
            </w:r>
            <w:r w:rsidR="006A2B69" w:rsidRPr="006A2B69">
              <w:rPr>
                <w:rFonts w:ascii="Arial" w:hAnsi="Arial" w:cs="Arial"/>
                <w:szCs w:val="24"/>
              </w:rPr>
              <w:t>hiwembley.co.uk</w:t>
            </w:r>
            <w:r w:rsidR="006A2B69">
              <w:rPr>
                <w:rFonts w:ascii="Arial" w:hAnsi="Arial" w:cs="Arial"/>
                <w:szCs w:val="24"/>
              </w:rPr>
              <w:t>, 2021)</w:t>
            </w:r>
            <w:r w:rsidRPr="006A2B69">
              <w:rPr>
                <w:rFonts w:ascii="Arial" w:hAnsi="Arial" w:cs="Arial"/>
                <w:color w:val="000000" w:themeColor="text1"/>
                <w:szCs w:val="24"/>
              </w:rPr>
              <w:t xml:space="preserve">. Moreover, employees are not rewarded for their work, and proper facts are not delivered to </w:t>
            </w:r>
            <w:bookmarkStart w:id="8" w:name="_Hlk66033908"/>
            <w:bookmarkEnd w:id="7"/>
            <w:r w:rsidRPr="006A2B69">
              <w:rPr>
                <w:rFonts w:ascii="Arial" w:hAnsi="Arial" w:cs="Arial"/>
                <w:color w:val="000000" w:themeColor="text1"/>
                <w:szCs w:val="24"/>
              </w:rPr>
              <w:t xml:space="preserve">them on time during the training. Lack of confidence and curiosity in them to have a deep understanding of the idea. </w:t>
            </w:r>
            <w:bookmarkEnd w:id="8"/>
          </w:p>
          <w:p w:rsidR="008D4770" w:rsidRPr="006A2B69" w:rsidRDefault="00DC257E" w:rsidP="00917C3C">
            <w:pPr>
              <w:tabs>
                <w:tab w:val="left" w:pos="1152"/>
              </w:tabs>
              <w:rPr>
                <w:rFonts w:ascii="Arial" w:hAnsi="Arial" w:cs="Arial"/>
                <w:color w:val="000000" w:themeColor="text1"/>
                <w:szCs w:val="24"/>
              </w:rPr>
            </w:pPr>
            <w:bookmarkStart w:id="9" w:name="_Hlk66033985"/>
            <w:bookmarkStart w:id="10" w:name="_Hlk66034083"/>
            <w:r w:rsidRPr="006A2B69">
              <w:rPr>
                <w:rFonts w:ascii="Arial" w:hAnsi="Arial" w:cs="Arial"/>
                <w:color w:val="000000" w:themeColor="text1"/>
                <w:szCs w:val="24"/>
              </w:rPr>
              <w:t xml:space="preserve">No scope of acknowledging obstacles that may arise. </w:t>
            </w:r>
            <w:bookmarkEnd w:id="9"/>
            <w:r w:rsidRPr="006A2B69">
              <w:rPr>
                <w:rFonts w:ascii="Arial" w:hAnsi="Arial" w:cs="Arial"/>
                <w:color w:val="000000" w:themeColor="text1"/>
                <w:szCs w:val="24"/>
              </w:rPr>
              <w:t>Employees do not possess any smart aims and concentration level is low.</w:t>
            </w:r>
            <w:bookmarkEnd w:id="10"/>
          </w:p>
        </w:tc>
        <w:tc>
          <w:tcPr>
            <w:tcW w:w="1872" w:type="dxa"/>
          </w:tcPr>
          <w:p w:rsidR="00917C3C" w:rsidRPr="006A2B69" w:rsidRDefault="00DC257E" w:rsidP="00917C3C">
            <w:pPr>
              <w:tabs>
                <w:tab w:val="left" w:pos="1152"/>
              </w:tabs>
              <w:rPr>
                <w:rFonts w:ascii="Arial" w:hAnsi="Arial" w:cs="Arial"/>
                <w:color w:val="000000" w:themeColor="text1"/>
                <w:szCs w:val="24"/>
                <w:shd w:val="clear" w:color="auto" w:fill="FFFFFF"/>
              </w:rPr>
            </w:pPr>
            <w:bookmarkStart w:id="11" w:name="_Hlk66033159"/>
            <w:r w:rsidRPr="006A2B69">
              <w:rPr>
                <w:rFonts w:ascii="Arial" w:hAnsi="Arial" w:cs="Arial"/>
                <w:color w:val="000000" w:themeColor="text1"/>
                <w:szCs w:val="24"/>
                <w:shd w:val="clear" w:color="auto" w:fill="FFFFFF"/>
              </w:rPr>
              <w:t>There is no means of understanding about the visitors' food allergies and nutritional curbs unless asked Leave some space for the guests to see the card and respond to clarify their feelings, particularly if their allergies are serious.</w:t>
            </w:r>
            <w:bookmarkEnd w:id="11"/>
          </w:p>
          <w:p w:rsidR="00ED5B85" w:rsidRPr="006A2B69" w:rsidRDefault="00DC257E" w:rsidP="00917C3C">
            <w:pPr>
              <w:tabs>
                <w:tab w:val="left" w:pos="1152"/>
              </w:tabs>
              <w:rPr>
                <w:rFonts w:ascii="Arial" w:hAnsi="Arial" w:cs="Arial"/>
                <w:color w:val="000000" w:themeColor="text1"/>
                <w:szCs w:val="24"/>
              </w:rPr>
            </w:pPr>
            <w:r w:rsidRPr="006A2B69">
              <w:rPr>
                <w:rFonts w:ascii="Arial" w:hAnsi="Arial" w:cs="Arial"/>
                <w:color w:val="000000" w:themeColor="text1"/>
                <w:szCs w:val="24"/>
                <w:shd w:val="clear" w:color="auto" w:fill="FFFFFF"/>
              </w:rPr>
              <w:t xml:space="preserve">If the menu is not consistent with some visitors’ diets, you should ask the caterer to stir up somewhat specific just for them. However, if visitors only need a </w:t>
            </w:r>
            <w:r w:rsidR="004C0FD6" w:rsidRPr="006A2B69">
              <w:rPr>
                <w:rFonts w:ascii="Arial" w:hAnsi="Arial" w:cs="Arial"/>
                <w:color w:val="000000" w:themeColor="text1"/>
                <w:szCs w:val="24"/>
                <w:shd w:val="clear" w:color="auto" w:fill="FFFFFF"/>
              </w:rPr>
              <w:t>little week</w:t>
            </w:r>
            <w:r w:rsidRPr="006A2B69">
              <w:rPr>
                <w:rFonts w:ascii="Arial" w:hAnsi="Arial" w:cs="Arial"/>
                <w:color w:val="000000" w:themeColor="text1"/>
                <w:szCs w:val="24"/>
                <w:shd w:val="clear" w:color="auto" w:fill="FFFFFF"/>
              </w:rPr>
              <w:t xml:space="preserve"> rendered to the dishes you</w:t>
            </w:r>
            <w:r w:rsidR="00EB4849" w:rsidRPr="006A2B69">
              <w:rPr>
                <w:rFonts w:ascii="Arial" w:hAnsi="Arial" w:cs="Arial"/>
                <w:color w:val="000000" w:themeColor="text1"/>
                <w:szCs w:val="24"/>
                <w:shd w:val="clear" w:color="auto" w:fill="FFFFFF"/>
              </w:rPr>
              <w:t xml:space="preserve"> are doing amassing work. </w:t>
            </w:r>
            <w:r w:rsidRPr="006A2B69">
              <w:rPr>
                <w:rFonts w:ascii="Arial" w:hAnsi="Arial" w:cs="Arial"/>
                <w:color w:val="000000" w:themeColor="text1"/>
                <w:szCs w:val="24"/>
                <w:shd w:val="clear" w:color="auto" w:fill="FFFFFF"/>
              </w:rPr>
              <w:t xml:space="preserve">Just </w:t>
            </w:r>
            <w:r w:rsidR="00EB4849" w:rsidRPr="006A2B69">
              <w:rPr>
                <w:rFonts w:ascii="Arial" w:hAnsi="Arial" w:cs="Arial"/>
                <w:color w:val="000000" w:themeColor="text1"/>
                <w:szCs w:val="24"/>
                <w:shd w:val="clear" w:color="auto" w:fill="FFFFFF"/>
              </w:rPr>
              <w:t>ensure</w:t>
            </w:r>
            <w:r w:rsidRPr="006A2B69">
              <w:rPr>
                <w:rFonts w:ascii="Arial" w:hAnsi="Arial" w:cs="Arial"/>
                <w:color w:val="000000" w:themeColor="text1"/>
                <w:szCs w:val="24"/>
                <w:shd w:val="clear" w:color="auto" w:fill="FFFFFF"/>
              </w:rPr>
              <w:t xml:space="preserve"> th</w:t>
            </w:r>
            <w:r w:rsidR="00EB4849" w:rsidRPr="006A2B69">
              <w:rPr>
                <w:rFonts w:ascii="Arial" w:hAnsi="Arial" w:cs="Arial"/>
                <w:color w:val="000000" w:themeColor="text1"/>
                <w:szCs w:val="24"/>
                <w:shd w:val="clear" w:color="auto" w:fill="FFFFFF"/>
              </w:rPr>
              <w:t>at</w:t>
            </w:r>
            <w:r w:rsidRPr="006A2B69">
              <w:rPr>
                <w:rFonts w:ascii="Arial" w:hAnsi="Arial" w:cs="Arial"/>
                <w:color w:val="000000" w:themeColor="text1"/>
                <w:szCs w:val="24"/>
                <w:shd w:val="clear" w:color="auto" w:fill="FFFFFF"/>
              </w:rPr>
              <w:t xml:space="preserve"> the </w:t>
            </w:r>
            <w:r w:rsidR="00EB4849" w:rsidRPr="006A2B69">
              <w:rPr>
                <w:rFonts w:ascii="Arial" w:hAnsi="Arial" w:cs="Arial"/>
                <w:color w:val="000000" w:themeColor="text1"/>
                <w:szCs w:val="24"/>
                <w:shd w:val="clear" w:color="auto" w:fill="FFFFFF"/>
              </w:rPr>
              <w:t>chief</w:t>
            </w:r>
            <w:r w:rsidRPr="006A2B69">
              <w:rPr>
                <w:rFonts w:ascii="Arial" w:hAnsi="Arial" w:cs="Arial"/>
                <w:color w:val="000000" w:themeColor="text1"/>
                <w:szCs w:val="24"/>
                <w:shd w:val="clear" w:color="auto" w:fill="FFFFFF"/>
              </w:rPr>
              <w:t xml:space="preserve"> </w:t>
            </w:r>
            <w:r w:rsidR="00EB4849" w:rsidRPr="006A2B69">
              <w:rPr>
                <w:rFonts w:ascii="Arial" w:hAnsi="Arial" w:cs="Arial"/>
                <w:color w:val="000000" w:themeColor="text1"/>
                <w:szCs w:val="24"/>
                <w:shd w:val="clear" w:color="auto" w:fill="FFFFFF"/>
              </w:rPr>
              <w:t>understands</w:t>
            </w:r>
            <w:r w:rsidRPr="006A2B69">
              <w:rPr>
                <w:rFonts w:ascii="Arial" w:hAnsi="Arial" w:cs="Arial"/>
                <w:color w:val="000000" w:themeColor="text1"/>
                <w:szCs w:val="24"/>
                <w:shd w:val="clear" w:color="auto" w:fill="FFFFFF"/>
              </w:rPr>
              <w:t xml:space="preserve"> not to cross-</w:t>
            </w:r>
            <w:r w:rsidR="00EB4849" w:rsidRPr="006A2B69">
              <w:rPr>
                <w:rFonts w:ascii="Arial" w:hAnsi="Arial" w:cs="Arial"/>
                <w:color w:val="000000" w:themeColor="text1"/>
                <w:szCs w:val="24"/>
                <w:shd w:val="clear" w:color="auto" w:fill="FFFFFF"/>
              </w:rPr>
              <w:t>infect</w:t>
            </w:r>
            <w:r w:rsidRPr="006A2B69">
              <w:rPr>
                <w:rFonts w:ascii="Arial" w:hAnsi="Arial" w:cs="Arial"/>
                <w:color w:val="000000" w:themeColor="text1"/>
                <w:szCs w:val="24"/>
                <w:shd w:val="clear" w:color="auto" w:fill="FFFFFF"/>
              </w:rPr>
              <w:t xml:space="preserve"> their </w:t>
            </w:r>
            <w:r w:rsidR="00EB4849" w:rsidRPr="006A2B69">
              <w:rPr>
                <w:rFonts w:ascii="Arial" w:hAnsi="Arial" w:cs="Arial"/>
                <w:color w:val="000000" w:themeColor="text1"/>
                <w:szCs w:val="24"/>
                <w:shd w:val="clear" w:color="auto" w:fill="FFFFFF"/>
              </w:rPr>
              <w:t>foods</w:t>
            </w:r>
            <w:r w:rsidRPr="006A2B69">
              <w:rPr>
                <w:rFonts w:ascii="Arial" w:hAnsi="Arial" w:cs="Arial"/>
                <w:color w:val="000000" w:themeColor="text1"/>
                <w:szCs w:val="24"/>
                <w:shd w:val="clear" w:color="auto" w:fill="FFFFFF"/>
              </w:rPr>
              <w:t>.</w:t>
            </w:r>
          </w:p>
        </w:tc>
        <w:tc>
          <w:tcPr>
            <w:tcW w:w="1747" w:type="dxa"/>
          </w:tcPr>
          <w:p w:rsidR="00917C3C" w:rsidRPr="006A2B69" w:rsidRDefault="00DC257E" w:rsidP="00917C3C">
            <w:pPr>
              <w:tabs>
                <w:tab w:val="left" w:pos="1152"/>
              </w:tabs>
              <w:rPr>
                <w:rFonts w:ascii="Arial" w:hAnsi="Arial" w:cs="Arial"/>
                <w:color w:val="000000" w:themeColor="text1"/>
                <w:szCs w:val="24"/>
              </w:rPr>
            </w:pPr>
            <w:bookmarkStart w:id="12" w:name="_Hlk66032795"/>
            <w:r w:rsidRPr="006A2B69">
              <w:rPr>
                <w:rFonts w:ascii="Arial" w:hAnsi="Arial" w:cs="Arial"/>
                <w:color w:val="000000" w:themeColor="text1"/>
                <w:szCs w:val="24"/>
              </w:rPr>
              <w:t>Training with executives’ chiefs on all menus.</w:t>
            </w:r>
          </w:p>
          <w:p w:rsidR="00E85187" w:rsidRPr="006A2B69" w:rsidRDefault="00DC257E" w:rsidP="00E85187">
            <w:pPr>
              <w:rPr>
                <w:rFonts w:ascii="Arial" w:hAnsi="Arial" w:cs="Arial"/>
                <w:color w:val="000000" w:themeColor="text1"/>
                <w:szCs w:val="24"/>
              </w:rPr>
            </w:pPr>
            <w:r w:rsidRPr="006A2B69">
              <w:rPr>
                <w:rFonts w:ascii="Arial" w:hAnsi="Arial" w:cs="Arial"/>
                <w:color w:val="000000" w:themeColor="text1"/>
                <w:szCs w:val="24"/>
              </w:rPr>
              <w:t xml:space="preserve">Keeping a diary and note down what should be done if any such situation occurs. </w:t>
            </w:r>
            <w:r w:rsidR="00ED5B85" w:rsidRPr="006A2B69">
              <w:rPr>
                <w:rFonts w:ascii="Arial" w:hAnsi="Arial" w:cs="Arial"/>
                <w:color w:val="000000" w:themeColor="text1"/>
                <w:szCs w:val="24"/>
              </w:rPr>
              <w:t>Make an analysis</w:t>
            </w:r>
            <w:r w:rsidRPr="006A2B69">
              <w:rPr>
                <w:rFonts w:ascii="Arial" w:hAnsi="Arial" w:cs="Arial"/>
                <w:color w:val="000000" w:themeColor="text1"/>
                <w:szCs w:val="24"/>
              </w:rPr>
              <w:t xml:space="preserve"> on food allergies in eating </w:t>
            </w:r>
            <w:r w:rsidR="00ED5B85" w:rsidRPr="006A2B69">
              <w:rPr>
                <w:rFonts w:ascii="Arial" w:hAnsi="Arial" w:cs="Arial"/>
                <w:color w:val="000000" w:themeColor="text1"/>
                <w:szCs w:val="24"/>
              </w:rPr>
              <w:t>businesses</w:t>
            </w:r>
            <w:r w:rsidRPr="006A2B69">
              <w:rPr>
                <w:rFonts w:ascii="Arial" w:hAnsi="Arial" w:cs="Arial"/>
                <w:color w:val="000000" w:themeColor="text1"/>
                <w:szCs w:val="24"/>
              </w:rPr>
              <w:t xml:space="preserve"> </w:t>
            </w:r>
            <w:r w:rsidR="00ED5B85" w:rsidRPr="006A2B69">
              <w:rPr>
                <w:rFonts w:ascii="Arial" w:hAnsi="Arial" w:cs="Arial"/>
                <w:color w:val="000000" w:themeColor="text1"/>
                <w:szCs w:val="24"/>
              </w:rPr>
              <w:t>indicates</w:t>
            </w:r>
            <w:r w:rsidRPr="006A2B69">
              <w:rPr>
                <w:rFonts w:ascii="Arial" w:hAnsi="Arial" w:cs="Arial"/>
                <w:color w:val="000000" w:themeColor="text1"/>
                <w:szCs w:val="24"/>
              </w:rPr>
              <w:t xml:space="preserve"> </w:t>
            </w:r>
            <w:r w:rsidR="00ED5B85" w:rsidRPr="006A2B69">
              <w:rPr>
                <w:rFonts w:ascii="Arial" w:hAnsi="Arial" w:cs="Arial"/>
                <w:color w:val="000000" w:themeColor="text1"/>
                <w:szCs w:val="24"/>
              </w:rPr>
              <w:t>improved</w:t>
            </w:r>
            <w:r w:rsidRPr="006A2B69">
              <w:rPr>
                <w:rFonts w:ascii="Arial" w:hAnsi="Arial" w:cs="Arial"/>
                <w:color w:val="000000" w:themeColor="text1"/>
                <w:szCs w:val="24"/>
              </w:rPr>
              <w:t xml:space="preserve"> communication and </w:t>
            </w:r>
            <w:r w:rsidR="00ED5B85" w:rsidRPr="006A2B69">
              <w:rPr>
                <w:rFonts w:ascii="Arial" w:hAnsi="Arial" w:cs="Arial"/>
                <w:color w:val="000000" w:themeColor="text1"/>
                <w:szCs w:val="24"/>
              </w:rPr>
              <w:t>cooking</w:t>
            </w:r>
            <w:r w:rsidRPr="006A2B69">
              <w:rPr>
                <w:rFonts w:ascii="Arial" w:hAnsi="Arial" w:cs="Arial"/>
                <w:color w:val="000000" w:themeColor="text1"/>
                <w:szCs w:val="24"/>
              </w:rPr>
              <w:t xml:space="preserve"> allergy awareness by all </w:t>
            </w:r>
            <w:r w:rsidR="00ED5B85" w:rsidRPr="006A2B69">
              <w:rPr>
                <w:rFonts w:ascii="Arial" w:hAnsi="Arial" w:cs="Arial"/>
                <w:color w:val="000000" w:themeColor="text1"/>
                <w:szCs w:val="24"/>
              </w:rPr>
              <w:t>staff</w:t>
            </w:r>
            <w:r w:rsidRPr="006A2B69">
              <w:rPr>
                <w:rFonts w:ascii="Arial" w:hAnsi="Arial" w:cs="Arial"/>
                <w:color w:val="000000" w:themeColor="text1"/>
                <w:szCs w:val="24"/>
              </w:rPr>
              <w:t xml:space="preserve"> </w:t>
            </w:r>
            <w:r w:rsidR="00ED5B85" w:rsidRPr="006A2B69">
              <w:rPr>
                <w:rFonts w:ascii="Arial" w:hAnsi="Arial" w:cs="Arial"/>
                <w:color w:val="000000" w:themeColor="text1"/>
                <w:szCs w:val="24"/>
              </w:rPr>
              <w:t>engaged</w:t>
            </w:r>
            <w:r w:rsidRPr="006A2B69">
              <w:rPr>
                <w:rFonts w:ascii="Arial" w:hAnsi="Arial" w:cs="Arial"/>
                <w:color w:val="000000" w:themeColor="text1"/>
                <w:szCs w:val="24"/>
              </w:rPr>
              <w:t xml:space="preserve"> in the dining </w:t>
            </w:r>
            <w:r w:rsidR="00ED5B85" w:rsidRPr="006A2B69">
              <w:rPr>
                <w:rFonts w:ascii="Arial" w:hAnsi="Arial" w:cs="Arial"/>
                <w:color w:val="000000" w:themeColor="text1"/>
                <w:szCs w:val="24"/>
              </w:rPr>
              <w:t>procedure</w:t>
            </w:r>
            <w:r w:rsidRPr="006A2B69">
              <w:rPr>
                <w:rFonts w:ascii="Arial" w:hAnsi="Arial" w:cs="Arial"/>
                <w:color w:val="000000" w:themeColor="text1"/>
                <w:szCs w:val="24"/>
              </w:rPr>
              <w:t xml:space="preserve"> is </w:t>
            </w:r>
            <w:r w:rsidR="00ED5B85" w:rsidRPr="006A2B69">
              <w:rPr>
                <w:rFonts w:ascii="Arial" w:hAnsi="Arial" w:cs="Arial"/>
                <w:color w:val="000000" w:themeColor="text1"/>
                <w:szCs w:val="24"/>
              </w:rPr>
              <w:t>essential</w:t>
            </w:r>
            <w:r w:rsidRPr="006A2B69">
              <w:rPr>
                <w:rFonts w:ascii="Arial" w:hAnsi="Arial" w:cs="Arial"/>
                <w:color w:val="000000" w:themeColor="text1"/>
                <w:szCs w:val="24"/>
              </w:rPr>
              <w:t xml:space="preserve">.  </w:t>
            </w:r>
          </w:p>
          <w:bookmarkEnd w:id="12"/>
          <w:p w:rsidR="00E85187" w:rsidRPr="006A2B69" w:rsidRDefault="00E85187" w:rsidP="00917C3C">
            <w:pPr>
              <w:tabs>
                <w:tab w:val="left" w:pos="1152"/>
              </w:tabs>
              <w:rPr>
                <w:rFonts w:ascii="Arial" w:hAnsi="Arial" w:cs="Arial"/>
                <w:color w:val="000000" w:themeColor="text1"/>
                <w:szCs w:val="24"/>
              </w:rPr>
            </w:pPr>
          </w:p>
        </w:tc>
        <w:tc>
          <w:tcPr>
            <w:tcW w:w="1059" w:type="dxa"/>
          </w:tcPr>
          <w:p w:rsidR="00917C3C" w:rsidRPr="006A2B69" w:rsidRDefault="00F25FE1" w:rsidP="00917C3C">
            <w:pPr>
              <w:tabs>
                <w:tab w:val="left" w:pos="1152"/>
              </w:tabs>
              <w:rPr>
                <w:rFonts w:ascii="Arial" w:hAnsi="Arial" w:cs="Arial"/>
                <w:color w:val="000000" w:themeColor="text1"/>
                <w:szCs w:val="24"/>
              </w:rPr>
            </w:pPr>
            <w:r w:rsidRPr="006A2B69">
              <w:rPr>
                <w:rFonts w:ascii="Arial" w:hAnsi="Arial" w:cs="Arial"/>
                <w:color w:val="000000" w:themeColor="text1"/>
                <w:szCs w:val="24"/>
              </w:rPr>
              <w:t>H</w:t>
            </w:r>
            <w:r w:rsidR="00DC257E" w:rsidRPr="006A2B69">
              <w:rPr>
                <w:rFonts w:ascii="Arial" w:hAnsi="Arial" w:cs="Arial"/>
                <w:color w:val="000000" w:themeColor="text1"/>
                <w:szCs w:val="24"/>
              </w:rPr>
              <w:t>igh</w:t>
            </w:r>
            <w:r>
              <w:rPr>
                <w:rFonts w:ascii="Arial" w:hAnsi="Arial" w:cs="Arial"/>
                <w:color w:val="000000" w:themeColor="text1"/>
                <w:szCs w:val="24"/>
              </w:rPr>
              <w:t xml:space="preserve"> </w:t>
            </w:r>
          </w:p>
        </w:tc>
        <w:tc>
          <w:tcPr>
            <w:tcW w:w="992" w:type="dxa"/>
          </w:tcPr>
          <w:p w:rsidR="00917C3C" w:rsidRPr="006A2B69" w:rsidRDefault="00DC257E" w:rsidP="00917C3C">
            <w:pPr>
              <w:tabs>
                <w:tab w:val="left" w:pos="1152"/>
              </w:tabs>
              <w:rPr>
                <w:rFonts w:ascii="Arial" w:hAnsi="Arial" w:cs="Arial"/>
                <w:color w:val="000000" w:themeColor="text1"/>
                <w:szCs w:val="24"/>
              </w:rPr>
            </w:pPr>
            <w:r w:rsidRPr="006A2B69">
              <w:rPr>
                <w:rFonts w:ascii="Arial" w:hAnsi="Arial" w:cs="Arial"/>
                <w:color w:val="000000" w:themeColor="text1"/>
                <w:szCs w:val="24"/>
              </w:rPr>
              <w:t>Executive chief</w:t>
            </w:r>
          </w:p>
        </w:tc>
        <w:tc>
          <w:tcPr>
            <w:tcW w:w="1276" w:type="dxa"/>
          </w:tcPr>
          <w:p w:rsidR="00917C3C" w:rsidRPr="006A2B69" w:rsidRDefault="00DC257E" w:rsidP="00917C3C">
            <w:pPr>
              <w:tabs>
                <w:tab w:val="left" w:pos="1152"/>
              </w:tabs>
              <w:rPr>
                <w:rFonts w:ascii="Arial" w:hAnsi="Arial" w:cs="Arial"/>
                <w:color w:val="000000" w:themeColor="text1"/>
                <w:szCs w:val="24"/>
              </w:rPr>
            </w:pPr>
            <w:r w:rsidRPr="006A2B69">
              <w:rPr>
                <w:rFonts w:ascii="Arial" w:hAnsi="Arial" w:cs="Arial"/>
                <w:color w:val="000000" w:themeColor="text1"/>
                <w:szCs w:val="24"/>
              </w:rPr>
              <w:t>31/3/2021</w:t>
            </w:r>
          </w:p>
        </w:tc>
      </w:tr>
    </w:tbl>
    <w:bookmarkEnd w:id="6"/>
    <w:p w:rsidR="00917C3C" w:rsidRPr="006A2B69" w:rsidRDefault="00DC257E" w:rsidP="002A4F02">
      <w:pPr>
        <w:tabs>
          <w:tab w:val="left" w:pos="1152"/>
        </w:tabs>
        <w:jc w:val="center"/>
        <w:rPr>
          <w:rFonts w:ascii="Arial" w:hAnsi="Arial" w:cs="Arial"/>
          <w:b/>
          <w:bCs/>
          <w:color w:val="000000" w:themeColor="text1"/>
          <w:szCs w:val="24"/>
        </w:rPr>
      </w:pPr>
      <w:r w:rsidRPr="006A2B69">
        <w:rPr>
          <w:rFonts w:ascii="Arial" w:hAnsi="Arial" w:cs="Arial"/>
          <w:b/>
          <w:bCs/>
          <w:color w:val="000000" w:themeColor="text1"/>
          <w:szCs w:val="24"/>
        </w:rPr>
        <w:t>Table 1: TNA of two departments</w:t>
      </w:r>
    </w:p>
    <w:p w:rsidR="00917C3C" w:rsidRPr="006A2B69" w:rsidRDefault="00917C3C" w:rsidP="0057386E">
      <w:pPr>
        <w:tabs>
          <w:tab w:val="left" w:pos="1152"/>
        </w:tabs>
        <w:rPr>
          <w:rFonts w:ascii="Arial" w:hAnsi="Arial" w:cs="Arial"/>
          <w:color w:val="000000" w:themeColor="text1"/>
          <w:szCs w:val="24"/>
        </w:rPr>
      </w:pPr>
    </w:p>
    <w:p w:rsidR="00917C3C" w:rsidRPr="006A2B69" w:rsidRDefault="00917C3C" w:rsidP="0057386E">
      <w:pPr>
        <w:tabs>
          <w:tab w:val="left" w:pos="1152"/>
        </w:tabs>
        <w:rPr>
          <w:rFonts w:ascii="Arial" w:hAnsi="Arial" w:cs="Arial"/>
          <w:color w:val="000000" w:themeColor="text1"/>
          <w:szCs w:val="24"/>
        </w:rPr>
      </w:pPr>
    </w:p>
    <w:p w:rsidR="00917C3C" w:rsidRDefault="00917C3C" w:rsidP="0057386E">
      <w:pPr>
        <w:tabs>
          <w:tab w:val="left" w:pos="1152"/>
        </w:tabs>
        <w:rPr>
          <w:rFonts w:ascii="Arial" w:hAnsi="Arial" w:cs="Arial"/>
        </w:rPr>
      </w:pPr>
    </w:p>
    <w:p w:rsidR="0057386E" w:rsidRPr="00C36E3C" w:rsidRDefault="00DC257E" w:rsidP="00C36E3C">
      <w:pPr>
        <w:pStyle w:val="Heading2"/>
        <w:spacing w:line="360" w:lineRule="auto"/>
        <w:rPr>
          <w:rFonts w:ascii="Arial" w:hAnsi="Arial" w:cs="Arial"/>
          <w:b/>
          <w:bCs/>
        </w:rPr>
      </w:pPr>
      <w:bookmarkStart w:id="13" w:name="_Toc66108489"/>
      <w:r w:rsidRPr="00C36E3C">
        <w:rPr>
          <w:rFonts w:ascii="Arial" w:hAnsi="Arial" w:cs="Arial"/>
          <w:b/>
          <w:bCs/>
        </w:rPr>
        <w:t>Critically analyse current training needs within these departments, compare and contrast how engagement impacts a TNA.</w:t>
      </w:r>
      <w:bookmarkEnd w:id="13"/>
    </w:p>
    <w:p w:rsidR="008D4770" w:rsidRPr="00A24AFA" w:rsidRDefault="00DC257E" w:rsidP="0057386E">
      <w:pPr>
        <w:tabs>
          <w:tab w:val="left" w:pos="1152"/>
        </w:tabs>
        <w:rPr>
          <w:rFonts w:ascii="Arial" w:hAnsi="Arial" w:cs="Arial"/>
          <w:u w:val="single"/>
        </w:rPr>
      </w:pPr>
      <w:r w:rsidRPr="00A24AFA">
        <w:rPr>
          <w:rFonts w:ascii="Arial" w:hAnsi="Arial" w:cs="Arial"/>
          <w:u w:val="single"/>
        </w:rPr>
        <w:t>Training in the new cocktail menu:</w:t>
      </w:r>
    </w:p>
    <w:p w:rsidR="003E1DBA" w:rsidRDefault="00DC257E" w:rsidP="0057386E">
      <w:pPr>
        <w:tabs>
          <w:tab w:val="left" w:pos="1152"/>
        </w:tabs>
      </w:pPr>
      <w:bookmarkStart w:id="14" w:name="_Hlk66097252"/>
      <w:r w:rsidRPr="00A24AFA">
        <w:rPr>
          <w:rFonts w:ascii="Arial" w:hAnsi="Arial" w:cs="Arial"/>
          <w:color w:val="000000" w:themeColor="text1"/>
          <w:szCs w:val="24"/>
        </w:rPr>
        <w:t>The creation of a new cocktail menu is the ultimate act of balancing. The employee requires to put the</w:t>
      </w:r>
      <w:r w:rsidR="00F733F0" w:rsidRPr="00A24AFA">
        <w:rPr>
          <w:rFonts w:ascii="Arial" w:hAnsi="Arial" w:cs="Arial"/>
          <w:color w:val="000000" w:themeColor="text1"/>
          <w:szCs w:val="24"/>
          <w:shd w:val="clear" w:color="auto" w:fill="FFFFFF"/>
        </w:rPr>
        <w:t xml:space="preserve"> right </w:t>
      </w:r>
      <w:r w:rsidRPr="00A24AFA">
        <w:rPr>
          <w:rFonts w:ascii="Arial" w:hAnsi="Arial" w:cs="Arial"/>
          <w:color w:val="000000" w:themeColor="text1"/>
          <w:szCs w:val="24"/>
          <w:shd w:val="clear" w:color="auto" w:fill="FFFFFF"/>
        </w:rPr>
        <w:t>number</w:t>
      </w:r>
      <w:r w:rsidR="00F733F0" w:rsidRPr="00A24AFA">
        <w:rPr>
          <w:rFonts w:ascii="Arial" w:hAnsi="Arial" w:cs="Arial"/>
          <w:color w:val="000000" w:themeColor="text1"/>
          <w:szCs w:val="24"/>
          <w:shd w:val="clear" w:color="auto" w:fill="FFFFFF"/>
        </w:rPr>
        <w:t xml:space="preserve"> of drinks </w:t>
      </w:r>
      <w:r w:rsidRPr="00A24AFA">
        <w:rPr>
          <w:rFonts w:ascii="Arial" w:hAnsi="Arial" w:cs="Arial"/>
          <w:color w:val="000000" w:themeColor="text1"/>
          <w:szCs w:val="24"/>
          <w:shd w:val="clear" w:color="auto" w:fill="FFFFFF"/>
        </w:rPr>
        <w:t>as</w:t>
      </w:r>
      <w:r w:rsidR="00F733F0" w:rsidRPr="00A24AFA">
        <w:rPr>
          <w:rFonts w:ascii="Arial" w:hAnsi="Arial" w:cs="Arial"/>
          <w:color w:val="000000" w:themeColor="text1"/>
          <w:szCs w:val="24"/>
          <w:shd w:val="clear" w:color="auto" w:fill="FFFFFF"/>
        </w:rPr>
        <w:t xml:space="preserve"> </w:t>
      </w:r>
      <w:r w:rsidRPr="00A24AFA">
        <w:rPr>
          <w:rFonts w:ascii="Arial" w:hAnsi="Arial" w:cs="Arial"/>
          <w:color w:val="000000" w:themeColor="text1"/>
          <w:szCs w:val="24"/>
          <w:shd w:val="clear" w:color="auto" w:fill="FFFFFF"/>
        </w:rPr>
        <w:t>approximately</w:t>
      </w:r>
      <w:r w:rsidR="00F733F0" w:rsidRPr="00A24AFA">
        <w:rPr>
          <w:rFonts w:ascii="Arial" w:hAnsi="Arial" w:cs="Arial"/>
          <w:color w:val="000000" w:themeColor="text1"/>
          <w:szCs w:val="24"/>
          <w:shd w:val="clear" w:color="auto" w:fill="FFFFFF"/>
        </w:rPr>
        <w:t xml:space="preserve"> </w:t>
      </w:r>
      <w:r w:rsidRPr="00A24AFA">
        <w:rPr>
          <w:rFonts w:ascii="Arial" w:hAnsi="Arial" w:cs="Arial"/>
          <w:color w:val="000000" w:themeColor="text1"/>
          <w:szCs w:val="24"/>
          <w:shd w:val="clear" w:color="auto" w:fill="FFFFFF"/>
        </w:rPr>
        <w:t>definitive</w:t>
      </w:r>
      <w:r w:rsidR="00F733F0" w:rsidRPr="00A24AFA">
        <w:rPr>
          <w:rFonts w:ascii="Arial" w:hAnsi="Arial" w:cs="Arial"/>
          <w:color w:val="000000" w:themeColor="text1"/>
          <w:szCs w:val="24"/>
          <w:shd w:val="clear" w:color="auto" w:fill="FFFFFF"/>
        </w:rPr>
        <w:t xml:space="preserve"> </w:t>
      </w:r>
      <w:r w:rsidRPr="00A24AFA">
        <w:rPr>
          <w:rFonts w:ascii="Arial" w:hAnsi="Arial" w:cs="Arial"/>
          <w:color w:val="000000" w:themeColor="text1"/>
          <w:szCs w:val="24"/>
          <w:shd w:val="clear" w:color="auto" w:fill="FFFFFF"/>
        </w:rPr>
        <w:t>choices</w:t>
      </w:r>
      <w:r w:rsidR="00F733F0" w:rsidRPr="00A24AFA">
        <w:rPr>
          <w:rFonts w:ascii="Arial" w:hAnsi="Arial" w:cs="Arial"/>
          <w:color w:val="000000" w:themeColor="text1"/>
          <w:szCs w:val="24"/>
          <w:shd w:val="clear" w:color="auto" w:fill="FFFFFF"/>
        </w:rPr>
        <w:t xml:space="preserve">, some </w:t>
      </w:r>
      <w:r w:rsidRPr="00A24AFA">
        <w:rPr>
          <w:rFonts w:ascii="Arial" w:hAnsi="Arial" w:cs="Arial"/>
          <w:color w:val="000000" w:themeColor="text1"/>
          <w:szCs w:val="24"/>
          <w:shd w:val="clear" w:color="auto" w:fill="FFFFFF"/>
        </w:rPr>
        <w:t>imaginative</w:t>
      </w:r>
      <w:r w:rsidR="00F733F0" w:rsidRPr="00A24AFA">
        <w:rPr>
          <w:rFonts w:ascii="Arial" w:hAnsi="Arial" w:cs="Arial"/>
          <w:color w:val="000000" w:themeColor="text1"/>
          <w:szCs w:val="24"/>
          <w:shd w:val="clear" w:color="auto" w:fill="FFFFFF"/>
        </w:rPr>
        <w:t xml:space="preserve"> </w:t>
      </w:r>
      <w:r w:rsidRPr="00A24AFA">
        <w:rPr>
          <w:rFonts w:ascii="Arial" w:hAnsi="Arial" w:cs="Arial"/>
          <w:color w:val="000000" w:themeColor="text1"/>
          <w:szCs w:val="24"/>
          <w:shd w:val="clear" w:color="auto" w:fill="FFFFFF"/>
        </w:rPr>
        <w:t>mixtures</w:t>
      </w:r>
      <w:r w:rsidR="00F733F0" w:rsidRPr="00A24AFA">
        <w:rPr>
          <w:rFonts w:ascii="Arial" w:hAnsi="Arial" w:cs="Arial"/>
          <w:color w:val="000000" w:themeColor="text1"/>
          <w:szCs w:val="24"/>
          <w:shd w:val="clear" w:color="auto" w:fill="FFFFFF"/>
        </w:rPr>
        <w:t>.</w:t>
      </w:r>
      <w:r w:rsidRPr="00A24AFA">
        <w:rPr>
          <w:rFonts w:ascii="Arial" w:hAnsi="Arial" w:cs="Arial"/>
          <w:color w:val="000000" w:themeColor="text1"/>
          <w:szCs w:val="24"/>
          <w:shd w:val="clear" w:color="auto" w:fill="FFFFFF"/>
        </w:rPr>
        <w:t xml:space="preserve"> In Holiday Inn, the new cocktails are not </w:t>
      </w:r>
      <w:r w:rsidR="00A24AFA" w:rsidRPr="00A24AFA">
        <w:rPr>
          <w:rFonts w:ascii="Arial" w:hAnsi="Arial" w:cs="Arial"/>
          <w:color w:val="000000" w:themeColor="text1"/>
          <w:szCs w:val="24"/>
          <w:shd w:val="clear" w:color="auto" w:fill="FFFFFF"/>
        </w:rPr>
        <w:t>drinking</w:t>
      </w:r>
      <w:r w:rsidRPr="00A24AFA">
        <w:rPr>
          <w:rFonts w:ascii="Arial" w:hAnsi="Arial" w:cs="Arial"/>
          <w:color w:val="000000" w:themeColor="text1"/>
          <w:szCs w:val="24"/>
          <w:shd w:val="clear" w:color="auto" w:fill="FFFFFF"/>
        </w:rPr>
        <w:t xml:space="preserve"> but they showed refinement and stylishness. The </w:t>
      </w:r>
      <w:r w:rsidR="00A24AFA" w:rsidRPr="00A24AFA">
        <w:rPr>
          <w:rFonts w:ascii="Arial" w:hAnsi="Arial" w:cs="Arial"/>
          <w:color w:val="000000" w:themeColor="text1"/>
          <w:szCs w:val="24"/>
          <w:shd w:val="clear" w:color="auto" w:fill="FFFFFF"/>
        </w:rPr>
        <w:t>Holiday Inn is planning to close in this unusual year their cocktail menu with</w:t>
      </w:r>
      <w:r w:rsidR="00F733F0" w:rsidRPr="00A24AFA">
        <w:rPr>
          <w:rFonts w:ascii="Arial" w:hAnsi="Arial" w:cs="Arial"/>
          <w:color w:val="000000"/>
        </w:rPr>
        <w:t xml:space="preserve"> some </w:t>
      </w:r>
      <w:r w:rsidR="00A24AFA" w:rsidRPr="00A24AFA">
        <w:rPr>
          <w:rFonts w:ascii="Arial" w:hAnsi="Arial" w:cs="Arial"/>
          <w:color w:val="000000"/>
        </w:rPr>
        <w:t>impressive</w:t>
      </w:r>
      <w:r w:rsidR="00F733F0" w:rsidRPr="00A24AFA">
        <w:rPr>
          <w:rFonts w:ascii="Arial" w:hAnsi="Arial" w:cs="Arial"/>
          <w:color w:val="000000"/>
        </w:rPr>
        <w:t xml:space="preserve"> and </w:t>
      </w:r>
      <w:r w:rsidR="00A24AFA" w:rsidRPr="00A24AFA">
        <w:rPr>
          <w:rFonts w:ascii="Arial" w:hAnsi="Arial" w:cs="Arial"/>
          <w:color w:val="000000"/>
        </w:rPr>
        <w:t>delicious</w:t>
      </w:r>
      <w:r w:rsidR="00F733F0" w:rsidRPr="00A24AFA">
        <w:rPr>
          <w:rFonts w:ascii="Arial" w:hAnsi="Arial" w:cs="Arial"/>
          <w:color w:val="000000"/>
        </w:rPr>
        <w:t xml:space="preserve"> drinks that are </w:t>
      </w:r>
      <w:r w:rsidR="00A24AFA" w:rsidRPr="00A24AFA">
        <w:rPr>
          <w:rFonts w:ascii="Arial" w:hAnsi="Arial" w:cs="Arial"/>
          <w:color w:val="000000"/>
        </w:rPr>
        <w:t>simple</w:t>
      </w:r>
      <w:r w:rsidR="00F733F0" w:rsidRPr="00A24AFA">
        <w:rPr>
          <w:rFonts w:ascii="Arial" w:hAnsi="Arial" w:cs="Arial"/>
          <w:color w:val="000000"/>
        </w:rPr>
        <w:t xml:space="preserve"> to </w:t>
      </w:r>
      <w:r w:rsidR="00A24AFA" w:rsidRPr="00A24AFA">
        <w:rPr>
          <w:rFonts w:ascii="Arial" w:hAnsi="Arial" w:cs="Arial"/>
          <w:color w:val="000000"/>
        </w:rPr>
        <w:t>produce</w:t>
      </w:r>
      <w:r w:rsidR="00F733F0" w:rsidRPr="00A24AFA">
        <w:rPr>
          <w:rFonts w:ascii="Arial" w:hAnsi="Arial" w:cs="Arial"/>
          <w:color w:val="000000"/>
        </w:rPr>
        <w:t xml:space="preserve"> but offer that </w:t>
      </w:r>
      <w:r w:rsidR="00A24AFA" w:rsidRPr="00A24AFA">
        <w:rPr>
          <w:rFonts w:ascii="Arial" w:hAnsi="Arial" w:cs="Arial"/>
          <w:color w:val="000000"/>
        </w:rPr>
        <w:t>bit</w:t>
      </w:r>
      <w:r w:rsidR="00F733F0" w:rsidRPr="00A24AFA">
        <w:rPr>
          <w:rFonts w:ascii="Arial" w:hAnsi="Arial" w:cs="Arial"/>
          <w:color w:val="000000"/>
        </w:rPr>
        <w:t xml:space="preserve"> of </w:t>
      </w:r>
      <w:r w:rsidR="00A24AFA" w:rsidRPr="00A24AFA">
        <w:rPr>
          <w:rFonts w:ascii="Arial" w:hAnsi="Arial" w:cs="Arial"/>
          <w:color w:val="000000"/>
        </w:rPr>
        <w:t>additional</w:t>
      </w:r>
      <w:r w:rsidR="00F733F0" w:rsidRPr="00A24AFA">
        <w:rPr>
          <w:rFonts w:ascii="Arial" w:hAnsi="Arial" w:cs="Arial"/>
          <w:color w:val="000000"/>
        </w:rPr>
        <w:t xml:space="preserve"> pizzazz </w:t>
      </w:r>
      <w:r w:rsidR="00A24AFA">
        <w:rPr>
          <w:rFonts w:ascii="Arial" w:hAnsi="Arial" w:cs="Arial"/>
          <w:color w:val="000000"/>
        </w:rPr>
        <w:t xml:space="preserve">such as Berry Blue, Holiday Punch, and others. </w:t>
      </w:r>
      <w:bookmarkStart w:id="15" w:name="_Hlk66097685"/>
      <w:r w:rsidR="00A24AFA" w:rsidRPr="003E1DBA">
        <w:rPr>
          <w:rFonts w:ascii="Arial" w:hAnsi="Arial" w:cs="Arial"/>
          <w:color w:val="000000"/>
        </w:rPr>
        <w:t>Apart from allergy awareness training, the company is providing training requirements to the employees who are not aware of the new cocktail menu through various courses</w:t>
      </w:r>
      <w:r w:rsidR="00A24751">
        <w:rPr>
          <w:rFonts w:ascii="Arial" w:hAnsi="Arial" w:cs="Arial"/>
          <w:color w:val="000000"/>
        </w:rPr>
        <w:t xml:space="preserve"> (</w:t>
      </w:r>
      <w:r w:rsidR="00A24751" w:rsidRPr="00A24751">
        <w:rPr>
          <w:rFonts w:ascii="Arial" w:hAnsi="Arial" w:cs="Arial"/>
          <w:szCs w:val="24"/>
        </w:rPr>
        <w:t>ihg.com</w:t>
      </w:r>
      <w:r w:rsidR="00A24751">
        <w:rPr>
          <w:rFonts w:ascii="Arial" w:hAnsi="Arial" w:cs="Arial"/>
          <w:szCs w:val="24"/>
        </w:rPr>
        <w:t>,</w:t>
      </w:r>
      <w:r w:rsidR="00A24751" w:rsidRPr="00A24751">
        <w:rPr>
          <w:rFonts w:ascii="Arial" w:hAnsi="Arial" w:cs="Arial"/>
          <w:szCs w:val="24"/>
        </w:rPr>
        <w:t xml:space="preserve"> </w:t>
      </w:r>
      <w:r w:rsidR="00A24751">
        <w:rPr>
          <w:rFonts w:ascii="Arial" w:hAnsi="Arial" w:cs="Arial"/>
          <w:szCs w:val="24"/>
        </w:rPr>
        <w:t>2021)</w:t>
      </w:r>
      <w:r w:rsidR="00A24AFA" w:rsidRPr="003E1DBA">
        <w:rPr>
          <w:rFonts w:ascii="Arial" w:hAnsi="Arial" w:cs="Arial"/>
          <w:color w:val="000000"/>
        </w:rPr>
        <w:t xml:space="preserve">. However, it is noticed that at present, the organisation is </w:t>
      </w:r>
      <w:bookmarkEnd w:id="14"/>
      <w:r w:rsidR="00A24AFA" w:rsidRPr="003E1DBA">
        <w:rPr>
          <w:rFonts w:ascii="Arial" w:hAnsi="Arial" w:cs="Arial"/>
          <w:color w:val="000000"/>
        </w:rPr>
        <w:t xml:space="preserve">offering </w:t>
      </w:r>
      <w:r w:rsidR="00A24AFA" w:rsidRPr="003E1DBA">
        <w:rPr>
          <w:rFonts w:ascii="Arial" w:hAnsi="Arial" w:cs="Arial"/>
        </w:rPr>
        <w:t>inadequate</w:t>
      </w:r>
      <w:r w:rsidR="00F733F0" w:rsidRPr="003E1DBA">
        <w:rPr>
          <w:rFonts w:ascii="Arial" w:hAnsi="Arial" w:cs="Arial"/>
        </w:rPr>
        <w:t xml:space="preserve"> and </w:t>
      </w:r>
      <w:r w:rsidR="00A24AFA" w:rsidRPr="003E1DBA">
        <w:rPr>
          <w:rFonts w:ascii="Arial" w:hAnsi="Arial" w:cs="Arial"/>
        </w:rPr>
        <w:t>erratic</w:t>
      </w:r>
      <w:r w:rsidR="00F733F0" w:rsidRPr="003E1DBA">
        <w:rPr>
          <w:rFonts w:ascii="Arial" w:hAnsi="Arial" w:cs="Arial"/>
        </w:rPr>
        <w:t xml:space="preserve"> training</w:t>
      </w:r>
      <w:r w:rsidR="00A24AFA" w:rsidRPr="003E1DBA">
        <w:rPr>
          <w:rFonts w:ascii="Arial" w:hAnsi="Arial" w:cs="Arial"/>
        </w:rPr>
        <w:t>. The hotel is no</w:t>
      </w:r>
      <w:r w:rsidRPr="003E1DBA">
        <w:rPr>
          <w:rFonts w:ascii="Arial" w:hAnsi="Arial" w:cs="Arial"/>
        </w:rPr>
        <w:t>t taking the initiative to provide proper knowledge about the product as they have a fear of losing candidates after the training.</w:t>
      </w:r>
      <w:r>
        <w:t xml:space="preserve"> </w:t>
      </w:r>
      <w:r w:rsidR="00F733F0">
        <w:t xml:space="preserve"> </w:t>
      </w:r>
    </w:p>
    <w:p w:rsidR="006653E9" w:rsidRPr="006653E9" w:rsidRDefault="00DC257E" w:rsidP="006653E9">
      <w:pPr>
        <w:rPr>
          <w:rFonts w:ascii="Arial" w:hAnsi="Arial" w:cs="Arial"/>
          <w:color w:val="000000" w:themeColor="text1"/>
          <w:szCs w:val="24"/>
        </w:rPr>
      </w:pPr>
      <w:bookmarkStart w:id="16" w:name="_Hlk66098338"/>
      <w:bookmarkEnd w:id="15"/>
      <w:r w:rsidRPr="006653E9">
        <w:rPr>
          <w:rFonts w:ascii="Arial" w:hAnsi="Arial" w:cs="Arial"/>
          <w:color w:val="000000" w:themeColor="text1"/>
          <w:szCs w:val="24"/>
        </w:rPr>
        <w:t>E</w:t>
      </w:r>
      <w:r w:rsidR="00F733F0" w:rsidRPr="006653E9">
        <w:rPr>
          <w:rFonts w:ascii="Arial" w:hAnsi="Arial" w:cs="Arial"/>
          <w:color w:val="000000" w:themeColor="text1"/>
          <w:szCs w:val="24"/>
        </w:rPr>
        <w:t xml:space="preserve">ven if </w:t>
      </w:r>
      <w:r w:rsidRPr="006653E9">
        <w:rPr>
          <w:rFonts w:ascii="Arial" w:hAnsi="Arial" w:cs="Arial"/>
          <w:color w:val="000000" w:themeColor="text1"/>
          <w:szCs w:val="24"/>
        </w:rPr>
        <w:t>business</w:t>
      </w:r>
      <w:r w:rsidR="00F733F0" w:rsidRPr="006653E9">
        <w:rPr>
          <w:rFonts w:ascii="Arial" w:hAnsi="Arial" w:cs="Arial"/>
          <w:color w:val="000000" w:themeColor="text1"/>
          <w:szCs w:val="24"/>
        </w:rPr>
        <w:t xml:space="preserve"> </w:t>
      </w:r>
      <w:r w:rsidRPr="006653E9">
        <w:rPr>
          <w:rFonts w:ascii="Arial" w:hAnsi="Arial" w:cs="Arial"/>
          <w:color w:val="000000" w:themeColor="text1"/>
          <w:szCs w:val="24"/>
        </w:rPr>
        <w:t>instruction</w:t>
      </w:r>
      <w:r w:rsidR="00F733F0" w:rsidRPr="006653E9">
        <w:rPr>
          <w:rFonts w:ascii="Arial" w:hAnsi="Arial" w:cs="Arial"/>
          <w:color w:val="000000" w:themeColor="text1"/>
          <w:szCs w:val="24"/>
        </w:rPr>
        <w:t xml:space="preserve"> could </w:t>
      </w:r>
      <w:r w:rsidRPr="006653E9">
        <w:rPr>
          <w:rFonts w:ascii="Arial" w:hAnsi="Arial" w:cs="Arial"/>
          <w:color w:val="000000" w:themeColor="text1"/>
          <w:szCs w:val="24"/>
        </w:rPr>
        <w:t>enhance</w:t>
      </w:r>
      <w:r w:rsidR="00F733F0" w:rsidRPr="006653E9">
        <w:rPr>
          <w:rFonts w:ascii="Arial" w:hAnsi="Arial" w:cs="Arial"/>
          <w:color w:val="000000" w:themeColor="text1"/>
          <w:szCs w:val="24"/>
        </w:rPr>
        <w:t xml:space="preserve"> the </w:t>
      </w:r>
      <w:r w:rsidRPr="006653E9">
        <w:rPr>
          <w:rFonts w:ascii="Arial" w:hAnsi="Arial" w:cs="Arial"/>
          <w:color w:val="000000" w:themeColor="text1"/>
          <w:szCs w:val="24"/>
        </w:rPr>
        <w:t>value</w:t>
      </w:r>
      <w:r w:rsidR="00F733F0" w:rsidRPr="006653E9">
        <w:rPr>
          <w:rFonts w:ascii="Arial" w:hAnsi="Arial" w:cs="Arial"/>
          <w:color w:val="000000" w:themeColor="text1"/>
          <w:szCs w:val="24"/>
        </w:rPr>
        <w:t xml:space="preserve"> of the </w:t>
      </w:r>
      <w:r w:rsidRPr="006653E9">
        <w:rPr>
          <w:rFonts w:ascii="Arial" w:hAnsi="Arial" w:cs="Arial"/>
          <w:color w:val="000000" w:themeColor="text1"/>
          <w:szCs w:val="24"/>
        </w:rPr>
        <w:t>workers</w:t>
      </w:r>
      <w:r w:rsidR="00F733F0" w:rsidRPr="006653E9">
        <w:rPr>
          <w:rFonts w:ascii="Arial" w:hAnsi="Arial" w:cs="Arial"/>
          <w:color w:val="000000" w:themeColor="text1"/>
          <w:szCs w:val="24"/>
        </w:rPr>
        <w:t xml:space="preserve"> and, in turn, professionalise the industry, it would </w:t>
      </w:r>
      <w:r w:rsidRPr="006653E9">
        <w:rPr>
          <w:rFonts w:ascii="Arial" w:hAnsi="Arial" w:cs="Arial"/>
          <w:color w:val="000000" w:themeColor="text1"/>
          <w:szCs w:val="24"/>
        </w:rPr>
        <w:t>yet</w:t>
      </w:r>
      <w:r w:rsidR="00F733F0" w:rsidRPr="006653E9">
        <w:rPr>
          <w:rFonts w:ascii="Arial" w:hAnsi="Arial" w:cs="Arial"/>
          <w:color w:val="000000" w:themeColor="text1"/>
          <w:szCs w:val="24"/>
        </w:rPr>
        <w:t xml:space="preserve"> not </w:t>
      </w:r>
      <w:r w:rsidRPr="006653E9">
        <w:rPr>
          <w:rFonts w:ascii="Arial" w:hAnsi="Arial" w:cs="Arial"/>
          <w:color w:val="000000" w:themeColor="text1"/>
          <w:szCs w:val="24"/>
        </w:rPr>
        <w:t>decide</w:t>
      </w:r>
      <w:r w:rsidR="00F733F0" w:rsidRPr="006653E9">
        <w:rPr>
          <w:rFonts w:ascii="Arial" w:hAnsi="Arial" w:cs="Arial"/>
          <w:color w:val="000000" w:themeColor="text1"/>
          <w:szCs w:val="24"/>
        </w:rPr>
        <w:t xml:space="preserve"> the </w:t>
      </w:r>
      <w:r w:rsidRPr="006653E9">
        <w:rPr>
          <w:rFonts w:ascii="Arial" w:hAnsi="Arial" w:cs="Arial"/>
          <w:color w:val="000000" w:themeColor="text1"/>
          <w:szCs w:val="24"/>
        </w:rPr>
        <w:t>challenge</w:t>
      </w:r>
      <w:r w:rsidR="00F733F0" w:rsidRPr="006653E9">
        <w:rPr>
          <w:rFonts w:ascii="Arial" w:hAnsi="Arial" w:cs="Arial"/>
          <w:color w:val="000000" w:themeColor="text1"/>
          <w:szCs w:val="24"/>
        </w:rPr>
        <w:t xml:space="preserve"> of </w:t>
      </w:r>
      <w:r w:rsidRPr="006653E9">
        <w:rPr>
          <w:rFonts w:ascii="Arial" w:hAnsi="Arial" w:cs="Arial"/>
          <w:color w:val="000000" w:themeColor="text1"/>
          <w:szCs w:val="24"/>
        </w:rPr>
        <w:t>employment</w:t>
      </w:r>
      <w:r w:rsidR="00F733F0" w:rsidRPr="006653E9">
        <w:rPr>
          <w:rFonts w:ascii="Arial" w:hAnsi="Arial" w:cs="Arial"/>
          <w:color w:val="000000" w:themeColor="text1"/>
          <w:szCs w:val="24"/>
        </w:rPr>
        <w:t xml:space="preserve"> and skills </w:t>
      </w:r>
      <w:r w:rsidRPr="006653E9">
        <w:rPr>
          <w:rFonts w:ascii="Arial" w:hAnsi="Arial" w:cs="Arial"/>
          <w:color w:val="000000" w:themeColor="text1"/>
          <w:szCs w:val="24"/>
        </w:rPr>
        <w:t>scarcities</w:t>
      </w:r>
      <w:r w:rsidR="00F733F0" w:rsidRPr="006653E9">
        <w:rPr>
          <w:rFonts w:ascii="Arial" w:hAnsi="Arial" w:cs="Arial"/>
          <w:color w:val="000000" w:themeColor="text1"/>
          <w:szCs w:val="24"/>
        </w:rPr>
        <w:t xml:space="preserve">. Training </w:t>
      </w:r>
      <w:r w:rsidRPr="006653E9">
        <w:rPr>
          <w:rFonts w:ascii="Arial" w:hAnsi="Arial" w:cs="Arial"/>
          <w:color w:val="000000" w:themeColor="text1"/>
          <w:szCs w:val="24"/>
        </w:rPr>
        <w:t>requirements</w:t>
      </w:r>
      <w:r w:rsidR="00F733F0" w:rsidRPr="006653E9">
        <w:rPr>
          <w:rFonts w:ascii="Arial" w:hAnsi="Arial" w:cs="Arial"/>
          <w:color w:val="000000" w:themeColor="text1"/>
          <w:szCs w:val="24"/>
        </w:rPr>
        <w:t xml:space="preserve"> to be </w:t>
      </w:r>
      <w:r w:rsidRPr="006653E9">
        <w:rPr>
          <w:rFonts w:ascii="Arial" w:hAnsi="Arial" w:cs="Arial"/>
          <w:color w:val="000000" w:themeColor="text1"/>
          <w:szCs w:val="24"/>
        </w:rPr>
        <w:t>combined</w:t>
      </w:r>
      <w:r w:rsidR="00F733F0" w:rsidRPr="006653E9">
        <w:rPr>
          <w:rFonts w:ascii="Arial" w:hAnsi="Arial" w:cs="Arial"/>
          <w:color w:val="000000" w:themeColor="text1"/>
          <w:szCs w:val="24"/>
        </w:rPr>
        <w:t xml:space="preserve"> with </w:t>
      </w:r>
      <w:r w:rsidRPr="006653E9">
        <w:rPr>
          <w:rFonts w:ascii="Arial" w:hAnsi="Arial" w:cs="Arial"/>
          <w:color w:val="000000" w:themeColor="text1"/>
          <w:szCs w:val="24"/>
        </w:rPr>
        <w:t>extra</w:t>
      </w:r>
      <w:r w:rsidR="00F733F0" w:rsidRPr="006653E9">
        <w:rPr>
          <w:rFonts w:ascii="Arial" w:hAnsi="Arial" w:cs="Arial"/>
          <w:color w:val="000000" w:themeColor="text1"/>
          <w:szCs w:val="24"/>
        </w:rPr>
        <w:t xml:space="preserve"> </w:t>
      </w:r>
      <w:r w:rsidRPr="006653E9">
        <w:rPr>
          <w:rFonts w:ascii="Arial" w:hAnsi="Arial" w:cs="Arial"/>
          <w:color w:val="000000" w:themeColor="text1"/>
          <w:szCs w:val="24"/>
        </w:rPr>
        <w:t>preservation</w:t>
      </w:r>
      <w:r w:rsidR="00F733F0" w:rsidRPr="006653E9">
        <w:rPr>
          <w:rFonts w:ascii="Arial" w:hAnsi="Arial" w:cs="Arial"/>
          <w:color w:val="000000" w:themeColor="text1"/>
          <w:szCs w:val="24"/>
        </w:rPr>
        <w:t xml:space="preserve"> </w:t>
      </w:r>
      <w:r w:rsidRPr="006653E9">
        <w:rPr>
          <w:rFonts w:ascii="Arial" w:hAnsi="Arial" w:cs="Arial"/>
          <w:color w:val="000000" w:themeColor="text1"/>
          <w:szCs w:val="24"/>
        </w:rPr>
        <w:t>tactics</w:t>
      </w:r>
      <w:r w:rsidR="00F733F0" w:rsidRPr="006653E9">
        <w:rPr>
          <w:rFonts w:ascii="Arial" w:hAnsi="Arial" w:cs="Arial"/>
          <w:color w:val="000000" w:themeColor="text1"/>
          <w:szCs w:val="24"/>
        </w:rPr>
        <w:t xml:space="preserve">. </w:t>
      </w:r>
      <w:r w:rsidRPr="006653E9">
        <w:rPr>
          <w:rFonts w:ascii="Arial" w:hAnsi="Arial" w:cs="Arial"/>
          <w:color w:val="000000" w:themeColor="text1"/>
          <w:szCs w:val="24"/>
        </w:rPr>
        <w:t>Holiday Inn</w:t>
      </w:r>
      <w:r w:rsidR="00F733F0" w:rsidRPr="006653E9">
        <w:rPr>
          <w:rFonts w:ascii="Arial" w:hAnsi="Arial" w:cs="Arial"/>
          <w:color w:val="000000" w:themeColor="text1"/>
          <w:szCs w:val="24"/>
        </w:rPr>
        <w:t xml:space="preserve">, for </w:t>
      </w:r>
      <w:r w:rsidRPr="006653E9">
        <w:rPr>
          <w:rFonts w:ascii="Arial" w:hAnsi="Arial" w:cs="Arial"/>
          <w:color w:val="000000" w:themeColor="text1"/>
          <w:szCs w:val="24"/>
        </w:rPr>
        <w:t>example</w:t>
      </w:r>
      <w:r w:rsidR="00F733F0" w:rsidRPr="006653E9">
        <w:rPr>
          <w:rFonts w:ascii="Arial" w:hAnsi="Arial" w:cs="Arial"/>
          <w:color w:val="000000" w:themeColor="text1"/>
          <w:szCs w:val="24"/>
        </w:rPr>
        <w:t xml:space="preserve">, </w:t>
      </w:r>
      <w:r w:rsidRPr="006653E9">
        <w:rPr>
          <w:rFonts w:ascii="Arial" w:hAnsi="Arial" w:cs="Arial"/>
          <w:color w:val="000000" w:themeColor="text1"/>
          <w:szCs w:val="24"/>
        </w:rPr>
        <w:t>established</w:t>
      </w:r>
      <w:r w:rsidR="00F733F0" w:rsidRPr="006653E9">
        <w:rPr>
          <w:rFonts w:ascii="Arial" w:hAnsi="Arial" w:cs="Arial"/>
          <w:color w:val="000000" w:themeColor="text1"/>
          <w:szCs w:val="24"/>
        </w:rPr>
        <w:t xml:space="preserve"> such </w:t>
      </w:r>
      <w:r w:rsidRPr="006653E9">
        <w:rPr>
          <w:rFonts w:ascii="Arial" w:hAnsi="Arial" w:cs="Arial"/>
          <w:color w:val="000000" w:themeColor="text1"/>
          <w:szCs w:val="24"/>
        </w:rPr>
        <w:t>tactics</w:t>
      </w:r>
      <w:r w:rsidR="00F733F0" w:rsidRPr="006653E9">
        <w:rPr>
          <w:rFonts w:ascii="Arial" w:hAnsi="Arial" w:cs="Arial"/>
          <w:color w:val="000000" w:themeColor="text1"/>
          <w:szCs w:val="24"/>
        </w:rPr>
        <w:t xml:space="preserve"> as </w:t>
      </w:r>
      <w:r w:rsidRPr="006653E9">
        <w:rPr>
          <w:rFonts w:ascii="Arial" w:hAnsi="Arial" w:cs="Arial"/>
          <w:color w:val="000000" w:themeColor="text1"/>
          <w:szCs w:val="24"/>
        </w:rPr>
        <w:t>local</w:t>
      </w:r>
      <w:r w:rsidR="00F733F0" w:rsidRPr="006653E9">
        <w:rPr>
          <w:rFonts w:ascii="Arial" w:hAnsi="Arial" w:cs="Arial"/>
          <w:color w:val="000000" w:themeColor="text1"/>
          <w:szCs w:val="24"/>
        </w:rPr>
        <w:t xml:space="preserve"> </w:t>
      </w:r>
      <w:r w:rsidRPr="006653E9">
        <w:rPr>
          <w:rFonts w:ascii="Arial" w:hAnsi="Arial" w:cs="Arial"/>
          <w:color w:val="000000" w:themeColor="text1"/>
          <w:szCs w:val="24"/>
        </w:rPr>
        <w:t>string</w:t>
      </w:r>
      <w:r w:rsidR="00F733F0" w:rsidRPr="006653E9">
        <w:rPr>
          <w:rFonts w:ascii="Arial" w:hAnsi="Arial" w:cs="Arial"/>
          <w:color w:val="000000" w:themeColor="text1"/>
          <w:szCs w:val="24"/>
        </w:rPr>
        <w:t xml:space="preserve"> </w:t>
      </w:r>
      <w:r w:rsidRPr="006653E9">
        <w:rPr>
          <w:rFonts w:ascii="Arial" w:hAnsi="Arial" w:cs="Arial"/>
          <w:color w:val="000000" w:themeColor="text1"/>
          <w:szCs w:val="24"/>
        </w:rPr>
        <w:t>development</w:t>
      </w:r>
      <w:r w:rsidR="00F733F0" w:rsidRPr="006653E9">
        <w:rPr>
          <w:rFonts w:ascii="Arial" w:hAnsi="Arial" w:cs="Arial"/>
          <w:color w:val="000000" w:themeColor="text1"/>
          <w:szCs w:val="24"/>
        </w:rPr>
        <w:t xml:space="preserve">, </w:t>
      </w:r>
      <w:r w:rsidRPr="006653E9">
        <w:rPr>
          <w:rFonts w:ascii="Arial" w:hAnsi="Arial" w:cs="Arial"/>
          <w:color w:val="000000" w:themeColor="text1"/>
          <w:szCs w:val="24"/>
        </w:rPr>
        <w:t>constructing expertise</w:t>
      </w:r>
      <w:r w:rsidR="00F733F0" w:rsidRPr="006653E9">
        <w:rPr>
          <w:rFonts w:ascii="Arial" w:hAnsi="Arial" w:cs="Arial"/>
          <w:color w:val="000000" w:themeColor="text1"/>
          <w:szCs w:val="24"/>
        </w:rPr>
        <w:t xml:space="preserve"> </w:t>
      </w:r>
      <w:r w:rsidRPr="006653E9">
        <w:rPr>
          <w:rFonts w:ascii="Arial" w:hAnsi="Arial" w:cs="Arial"/>
          <w:color w:val="000000" w:themeColor="text1"/>
          <w:szCs w:val="24"/>
        </w:rPr>
        <w:t>inside</w:t>
      </w:r>
      <w:r w:rsidR="00F733F0" w:rsidRPr="006653E9">
        <w:rPr>
          <w:rFonts w:ascii="Arial" w:hAnsi="Arial" w:cs="Arial"/>
          <w:color w:val="000000" w:themeColor="text1"/>
          <w:szCs w:val="24"/>
        </w:rPr>
        <w:t xml:space="preserve"> the hotels, </w:t>
      </w:r>
      <w:r w:rsidRPr="006653E9">
        <w:rPr>
          <w:rFonts w:ascii="Arial" w:hAnsi="Arial" w:cs="Arial"/>
          <w:color w:val="000000" w:themeColor="text1"/>
          <w:szCs w:val="24"/>
        </w:rPr>
        <w:t>steadiness</w:t>
      </w:r>
      <w:r w:rsidR="00F733F0" w:rsidRPr="006653E9">
        <w:rPr>
          <w:rFonts w:ascii="Arial" w:hAnsi="Arial" w:cs="Arial"/>
          <w:color w:val="000000" w:themeColor="text1"/>
          <w:szCs w:val="24"/>
        </w:rPr>
        <w:t xml:space="preserve"> in </w:t>
      </w:r>
      <w:r w:rsidRPr="006653E9">
        <w:rPr>
          <w:rFonts w:ascii="Arial" w:hAnsi="Arial" w:cs="Arial"/>
          <w:color w:val="000000" w:themeColor="text1"/>
          <w:szCs w:val="24"/>
        </w:rPr>
        <w:t>advertising</w:t>
      </w:r>
      <w:r w:rsidR="00F733F0" w:rsidRPr="006653E9">
        <w:rPr>
          <w:rFonts w:ascii="Arial" w:hAnsi="Arial" w:cs="Arial"/>
          <w:color w:val="000000" w:themeColor="text1"/>
          <w:szCs w:val="24"/>
        </w:rPr>
        <w:t xml:space="preserve"> </w:t>
      </w:r>
      <w:r w:rsidRPr="006653E9">
        <w:rPr>
          <w:rFonts w:ascii="Arial" w:hAnsi="Arial" w:cs="Arial"/>
          <w:color w:val="000000" w:themeColor="text1"/>
          <w:szCs w:val="24"/>
        </w:rPr>
        <w:t>security</w:t>
      </w:r>
      <w:r w:rsidR="00F733F0" w:rsidRPr="006653E9">
        <w:rPr>
          <w:rFonts w:ascii="Arial" w:hAnsi="Arial" w:cs="Arial"/>
          <w:color w:val="000000" w:themeColor="text1"/>
          <w:szCs w:val="24"/>
        </w:rPr>
        <w:t xml:space="preserve">, and </w:t>
      </w:r>
      <w:r w:rsidRPr="006653E9">
        <w:rPr>
          <w:rFonts w:ascii="Arial" w:hAnsi="Arial" w:cs="Arial"/>
          <w:color w:val="000000" w:themeColor="text1"/>
          <w:szCs w:val="24"/>
        </w:rPr>
        <w:t>interacting</w:t>
      </w:r>
      <w:r w:rsidR="00F733F0" w:rsidRPr="006653E9">
        <w:rPr>
          <w:rFonts w:ascii="Arial" w:hAnsi="Arial" w:cs="Arial"/>
          <w:color w:val="000000" w:themeColor="text1"/>
          <w:szCs w:val="24"/>
        </w:rPr>
        <w:t xml:space="preserve"> with territory </w:t>
      </w:r>
      <w:r w:rsidRPr="006653E9">
        <w:rPr>
          <w:rFonts w:ascii="Arial" w:hAnsi="Arial" w:cs="Arial"/>
          <w:color w:val="000000" w:themeColor="text1"/>
          <w:szCs w:val="24"/>
        </w:rPr>
        <w:t>institutes</w:t>
      </w:r>
      <w:r w:rsidR="00F733F0" w:rsidRPr="006653E9">
        <w:rPr>
          <w:rFonts w:ascii="Arial" w:hAnsi="Arial" w:cs="Arial"/>
          <w:color w:val="000000" w:themeColor="text1"/>
          <w:szCs w:val="24"/>
        </w:rPr>
        <w:t xml:space="preserve">. </w:t>
      </w:r>
      <w:r w:rsidRPr="006653E9">
        <w:rPr>
          <w:rFonts w:ascii="Arial" w:hAnsi="Arial" w:cs="Arial"/>
          <w:color w:val="000000" w:themeColor="text1"/>
          <w:szCs w:val="24"/>
        </w:rPr>
        <w:t>Although</w:t>
      </w:r>
      <w:r w:rsidR="00F733F0" w:rsidRPr="006653E9">
        <w:rPr>
          <w:rFonts w:ascii="Arial" w:hAnsi="Arial" w:cs="Arial"/>
          <w:color w:val="000000" w:themeColor="text1"/>
          <w:szCs w:val="24"/>
        </w:rPr>
        <w:t xml:space="preserve"> </w:t>
      </w:r>
      <w:r w:rsidRPr="006653E9">
        <w:rPr>
          <w:rFonts w:ascii="Arial" w:hAnsi="Arial" w:cs="Arial"/>
          <w:color w:val="000000" w:themeColor="text1"/>
          <w:szCs w:val="24"/>
        </w:rPr>
        <w:t>conceding</w:t>
      </w:r>
      <w:r w:rsidR="00F733F0" w:rsidRPr="006653E9">
        <w:rPr>
          <w:rFonts w:ascii="Arial" w:hAnsi="Arial" w:cs="Arial"/>
          <w:color w:val="000000" w:themeColor="text1"/>
          <w:szCs w:val="24"/>
        </w:rPr>
        <w:t xml:space="preserve"> that such </w:t>
      </w:r>
      <w:r w:rsidRPr="006653E9">
        <w:rPr>
          <w:rFonts w:ascii="Arial" w:hAnsi="Arial" w:cs="Arial"/>
          <w:color w:val="000000" w:themeColor="text1"/>
          <w:szCs w:val="24"/>
        </w:rPr>
        <w:t>programs</w:t>
      </w:r>
      <w:r w:rsidR="00F733F0" w:rsidRPr="006653E9">
        <w:rPr>
          <w:rFonts w:ascii="Arial" w:hAnsi="Arial" w:cs="Arial"/>
          <w:color w:val="000000" w:themeColor="text1"/>
          <w:szCs w:val="24"/>
        </w:rPr>
        <w:t xml:space="preserve"> </w:t>
      </w:r>
      <w:r w:rsidRPr="006653E9">
        <w:rPr>
          <w:rFonts w:ascii="Arial" w:hAnsi="Arial" w:cs="Arial"/>
          <w:color w:val="000000" w:themeColor="text1"/>
          <w:szCs w:val="24"/>
        </w:rPr>
        <w:t>improve</w:t>
      </w:r>
      <w:r w:rsidR="00F733F0" w:rsidRPr="006653E9">
        <w:rPr>
          <w:rFonts w:ascii="Arial" w:hAnsi="Arial" w:cs="Arial"/>
          <w:color w:val="000000" w:themeColor="text1"/>
          <w:szCs w:val="24"/>
        </w:rPr>
        <w:t xml:space="preserve"> to some </w:t>
      </w:r>
      <w:r w:rsidRPr="006653E9">
        <w:rPr>
          <w:rFonts w:ascii="Arial" w:hAnsi="Arial" w:cs="Arial"/>
          <w:color w:val="000000" w:themeColor="text1"/>
          <w:szCs w:val="24"/>
        </w:rPr>
        <w:t>magnitude</w:t>
      </w:r>
      <w:r w:rsidR="00F733F0" w:rsidRPr="006653E9">
        <w:rPr>
          <w:rFonts w:ascii="Arial" w:hAnsi="Arial" w:cs="Arial"/>
          <w:color w:val="000000" w:themeColor="text1"/>
          <w:szCs w:val="24"/>
        </w:rPr>
        <w:t xml:space="preserve">, </w:t>
      </w:r>
      <w:r w:rsidRPr="006653E9">
        <w:rPr>
          <w:rFonts w:ascii="Arial" w:hAnsi="Arial" w:cs="Arial"/>
          <w:color w:val="000000" w:themeColor="text1"/>
          <w:szCs w:val="24"/>
        </w:rPr>
        <w:t>it is</w:t>
      </w:r>
      <w:r w:rsidR="00F733F0" w:rsidRPr="006653E9">
        <w:rPr>
          <w:rFonts w:ascii="Arial" w:hAnsi="Arial" w:cs="Arial"/>
          <w:color w:val="000000" w:themeColor="text1"/>
          <w:szCs w:val="24"/>
        </w:rPr>
        <w:t xml:space="preserve"> </w:t>
      </w:r>
      <w:r w:rsidRPr="006653E9">
        <w:rPr>
          <w:rFonts w:ascii="Arial" w:hAnsi="Arial" w:cs="Arial"/>
          <w:color w:val="000000" w:themeColor="text1"/>
          <w:szCs w:val="24"/>
        </w:rPr>
        <w:t>claimed</w:t>
      </w:r>
      <w:r w:rsidR="00F733F0" w:rsidRPr="006653E9">
        <w:rPr>
          <w:rFonts w:ascii="Arial" w:hAnsi="Arial" w:cs="Arial"/>
          <w:color w:val="000000" w:themeColor="text1"/>
          <w:szCs w:val="24"/>
        </w:rPr>
        <w:t xml:space="preserve"> that an </w:t>
      </w:r>
      <w:r w:rsidRPr="006653E9">
        <w:rPr>
          <w:rFonts w:ascii="Arial" w:hAnsi="Arial" w:cs="Arial"/>
          <w:color w:val="000000" w:themeColor="text1"/>
          <w:szCs w:val="24"/>
        </w:rPr>
        <w:t>atmosphere</w:t>
      </w:r>
      <w:r w:rsidR="00F733F0" w:rsidRPr="006653E9">
        <w:rPr>
          <w:rFonts w:ascii="Arial" w:hAnsi="Arial" w:cs="Arial"/>
          <w:color w:val="000000" w:themeColor="text1"/>
          <w:szCs w:val="24"/>
        </w:rPr>
        <w:t xml:space="preserve"> of </w:t>
      </w:r>
      <w:r w:rsidRPr="006653E9">
        <w:rPr>
          <w:rFonts w:ascii="Arial" w:hAnsi="Arial" w:cs="Arial"/>
          <w:color w:val="000000" w:themeColor="text1"/>
          <w:szCs w:val="24"/>
        </w:rPr>
        <w:t>minimal</w:t>
      </w:r>
      <w:r w:rsidR="00F733F0" w:rsidRPr="006653E9">
        <w:rPr>
          <w:rFonts w:ascii="Arial" w:hAnsi="Arial" w:cs="Arial"/>
          <w:color w:val="000000" w:themeColor="text1"/>
          <w:szCs w:val="24"/>
        </w:rPr>
        <w:t xml:space="preserve"> </w:t>
      </w:r>
      <w:r w:rsidRPr="006653E9">
        <w:rPr>
          <w:rFonts w:ascii="Arial" w:hAnsi="Arial" w:cs="Arial"/>
          <w:color w:val="000000" w:themeColor="text1"/>
          <w:szCs w:val="24"/>
        </w:rPr>
        <w:t>joblessness</w:t>
      </w:r>
      <w:r w:rsidR="00F733F0" w:rsidRPr="006653E9">
        <w:rPr>
          <w:rFonts w:ascii="Arial" w:hAnsi="Arial" w:cs="Arial"/>
          <w:color w:val="000000" w:themeColor="text1"/>
          <w:szCs w:val="24"/>
        </w:rPr>
        <w:t xml:space="preserve"> will </w:t>
      </w:r>
      <w:r w:rsidRPr="006653E9">
        <w:rPr>
          <w:rFonts w:ascii="Arial" w:hAnsi="Arial" w:cs="Arial"/>
          <w:color w:val="000000" w:themeColor="text1"/>
          <w:szCs w:val="24"/>
        </w:rPr>
        <w:t>constantly</w:t>
      </w:r>
      <w:r w:rsidR="00F733F0" w:rsidRPr="006653E9">
        <w:rPr>
          <w:rFonts w:ascii="Arial" w:hAnsi="Arial" w:cs="Arial"/>
          <w:color w:val="000000" w:themeColor="text1"/>
          <w:szCs w:val="24"/>
        </w:rPr>
        <w:t xml:space="preserve"> give </w:t>
      </w:r>
      <w:r w:rsidRPr="006653E9">
        <w:rPr>
          <w:rFonts w:ascii="Arial" w:hAnsi="Arial" w:cs="Arial"/>
          <w:color w:val="000000" w:themeColor="text1"/>
          <w:szCs w:val="24"/>
        </w:rPr>
        <w:t>an increase</w:t>
      </w:r>
      <w:r w:rsidR="00F733F0" w:rsidRPr="006653E9">
        <w:rPr>
          <w:rFonts w:ascii="Arial" w:hAnsi="Arial" w:cs="Arial"/>
          <w:color w:val="000000" w:themeColor="text1"/>
          <w:szCs w:val="24"/>
        </w:rPr>
        <w:t xml:space="preserve"> to </w:t>
      </w:r>
      <w:r w:rsidRPr="006653E9">
        <w:rPr>
          <w:rFonts w:ascii="Arial" w:hAnsi="Arial" w:cs="Arial"/>
          <w:color w:val="000000" w:themeColor="text1"/>
          <w:szCs w:val="24"/>
        </w:rPr>
        <w:t>problems</w:t>
      </w:r>
      <w:r w:rsidR="00F733F0" w:rsidRPr="006653E9">
        <w:rPr>
          <w:rFonts w:ascii="Arial" w:hAnsi="Arial" w:cs="Arial"/>
          <w:color w:val="000000" w:themeColor="text1"/>
          <w:szCs w:val="24"/>
        </w:rPr>
        <w:t xml:space="preserve"> in </w:t>
      </w:r>
      <w:r w:rsidRPr="006653E9">
        <w:rPr>
          <w:rFonts w:ascii="Arial" w:hAnsi="Arial" w:cs="Arial"/>
          <w:color w:val="000000" w:themeColor="text1"/>
          <w:szCs w:val="24"/>
        </w:rPr>
        <w:t>hiring</w:t>
      </w:r>
      <w:r w:rsidR="00F733F0" w:rsidRPr="006653E9">
        <w:rPr>
          <w:rFonts w:ascii="Arial" w:hAnsi="Arial" w:cs="Arial"/>
          <w:color w:val="000000" w:themeColor="text1"/>
          <w:szCs w:val="24"/>
        </w:rPr>
        <w:t xml:space="preserve"> and </w:t>
      </w:r>
      <w:r w:rsidRPr="006653E9">
        <w:rPr>
          <w:rFonts w:ascii="Arial" w:hAnsi="Arial" w:cs="Arial"/>
          <w:color w:val="000000" w:themeColor="text1"/>
          <w:szCs w:val="24"/>
        </w:rPr>
        <w:t>maintaining</w:t>
      </w:r>
      <w:r w:rsidR="00F733F0" w:rsidRPr="006653E9">
        <w:rPr>
          <w:rFonts w:ascii="Arial" w:hAnsi="Arial" w:cs="Arial"/>
          <w:color w:val="000000" w:themeColor="text1"/>
          <w:szCs w:val="24"/>
        </w:rPr>
        <w:t xml:space="preserve"> </w:t>
      </w:r>
      <w:r w:rsidRPr="006653E9">
        <w:rPr>
          <w:rFonts w:ascii="Arial" w:hAnsi="Arial" w:cs="Arial"/>
          <w:color w:val="000000" w:themeColor="text1"/>
          <w:szCs w:val="24"/>
        </w:rPr>
        <w:t>a decent</w:t>
      </w:r>
      <w:r w:rsidR="00F733F0" w:rsidRPr="006653E9">
        <w:rPr>
          <w:rFonts w:ascii="Arial" w:hAnsi="Arial" w:cs="Arial"/>
          <w:color w:val="000000" w:themeColor="text1"/>
          <w:szCs w:val="24"/>
        </w:rPr>
        <w:t xml:space="preserve"> </w:t>
      </w:r>
      <w:r w:rsidRPr="006653E9">
        <w:rPr>
          <w:rFonts w:ascii="Arial" w:hAnsi="Arial" w:cs="Arial"/>
          <w:color w:val="000000" w:themeColor="text1"/>
          <w:szCs w:val="24"/>
        </w:rPr>
        <w:t>workforce</w:t>
      </w:r>
      <w:r w:rsidR="00F733F0" w:rsidRPr="006653E9">
        <w:rPr>
          <w:rFonts w:ascii="Arial" w:hAnsi="Arial" w:cs="Arial"/>
          <w:color w:val="000000" w:themeColor="text1"/>
          <w:szCs w:val="24"/>
        </w:rPr>
        <w:t xml:space="preserve">. </w:t>
      </w:r>
      <w:r w:rsidRPr="006653E9">
        <w:rPr>
          <w:rFonts w:ascii="Arial" w:hAnsi="Arial" w:cs="Arial"/>
          <w:color w:val="000000" w:themeColor="text1"/>
          <w:szCs w:val="24"/>
        </w:rPr>
        <w:t>Additional</w:t>
      </w:r>
      <w:r w:rsidR="00F733F0" w:rsidRPr="006653E9">
        <w:rPr>
          <w:rFonts w:ascii="Arial" w:hAnsi="Arial" w:cs="Arial"/>
          <w:color w:val="000000" w:themeColor="text1"/>
          <w:szCs w:val="24"/>
        </w:rPr>
        <w:t xml:space="preserve"> </w:t>
      </w:r>
      <w:r w:rsidRPr="006653E9">
        <w:rPr>
          <w:rFonts w:ascii="Arial" w:hAnsi="Arial" w:cs="Arial"/>
          <w:color w:val="000000" w:themeColor="text1"/>
          <w:szCs w:val="24"/>
        </w:rPr>
        <w:t>drawbacks</w:t>
      </w:r>
      <w:r w:rsidR="00F733F0" w:rsidRPr="006653E9">
        <w:rPr>
          <w:rFonts w:ascii="Arial" w:hAnsi="Arial" w:cs="Arial"/>
          <w:color w:val="000000" w:themeColor="text1"/>
          <w:szCs w:val="24"/>
        </w:rPr>
        <w:t xml:space="preserve"> of </w:t>
      </w:r>
      <w:r w:rsidRPr="006653E9">
        <w:rPr>
          <w:rFonts w:ascii="Arial" w:hAnsi="Arial" w:cs="Arial"/>
          <w:color w:val="000000" w:themeColor="text1"/>
          <w:szCs w:val="24"/>
        </w:rPr>
        <w:t>the existing</w:t>
      </w:r>
      <w:r w:rsidR="00F733F0" w:rsidRPr="006653E9">
        <w:rPr>
          <w:rFonts w:ascii="Arial" w:hAnsi="Arial" w:cs="Arial"/>
          <w:color w:val="000000" w:themeColor="text1"/>
          <w:szCs w:val="24"/>
        </w:rPr>
        <w:t xml:space="preserve"> training area that the </w:t>
      </w:r>
      <w:r w:rsidRPr="006653E9">
        <w:rPr>
          <w:rFonts w:ascii="Arial" w:hAnsi="Arial" w:cs="Arial"/>
          <w:color w:val="000000" w:themeColor="text1"/>
          <w:szCs w:val="24"/>
        </w:rPr>
        <w:t>majority</w:t>
      </w:r>
      <w:r w:rsidR="00F733F0" w:rsidRPr="006653E9">
        <w:rPr>
          <w:rFonts w:ascii="Arial" w:hAnsi="Arial" w:cs="Arial"/>
          <w:color w:val="000000" w:themeColor="text1"/>
          <w:szCs w:val="24"/>
        </w:rPr>
        <w:t xml:space="preserve"> of the </w:t>
      </w:r>
      <w:r w:rsidRPr="006653E9">
        <w:rPr>
          <w:rFonts w:ascii="Arial" w:hAnsi="Arial" w:cs="Arial"/>
          <w:color w:val="000000" w:themeColor="text1"/>
          <w:szCs w:val="24"/>
        </w:rPr>
        <w:t>instructors</w:t>
      </w:r>
      <w:r w:rsidR="00F733F0" w:rsidRPr="006653E9">
        <w:rPr>
          <w:rFonts w:ascii="Arial" w:hAnsi="Arial" w:cs="Arial"/>
          <w:color w:val="000000" w:themeColor="text1"/>
          <w:szCs w:val="24"/>
        </w:rPr>
        <w:t xml:space="preserve"> are not from the </w:t>
      </w:r>
      <w:r w:rsidRPr="006653E9">
        <w:rPr>
          <w:rFonts w:ascii="Arial" w:hAnsi="Arial" w:cs="Arial"/>
          <w:color w:val="000000" w:themeColor="text1"/>
          <w:szCs w:val="24"/>
        </w:rPr>
        <w:t>business</w:t>
      </w:r>
      <w:r w:rsidR="00F733F0" w:rsidRPr="006653E9">
        <w:rPr>
          <w:rFonts w:ascii="Arial" w:hAnsi="Arial" w:cs="Arial"/>
          <w:color w:val="000000" w:themeColor="text1"/>
          <w:szCs w:val="24"/>
        </w:rPr>
        <w:t xml:space="preserve"> and they do not </w:t>
      </w:r>
      <w:r w:rsidRPr="006653E9">
        <w:rPr>
          <w:rFonts w:ascii="Arial" w:hAnsi="Arial" w:cs="Arial"/>
          <w:color w:val="000000" w:themeColor="text1"/>
          <w:szCs w:val="24"/>
        </w:rPr>
        <w:t>appropriately</w:t>
      </w:r>
      <w:r w:rsidR="00F733F0" w:rsidRPr="006653E9">
        <w:rPr>
          <w:rFonts w:ascii="Arial" w:hAnsi="Arial" w:cs="Arial"/>
          <w:color w:val="000000" w:themeColor="text1"/>
          <w:szCs w:val="24"/>
        </w:rPr>
        <w:t xml:space="preserve"> </w:t>
      </w:r>
      <w:r w:rsidRPr="006653E9">
        <w:rPr>
          <w:rFonts w:ascii="Arial" w:hAnsi="Arial" w:cs="Arial"/>
          <w:color w:val="000000" w:themeColor="text1"/>
          <w:szCs w:val="24"/>
        </w:rPr>
        <w:t>evaluate</w:t>
      </w:r>
      <w:r w:rsidR="00F733F0" w:rsidRPr="006653E9">
        <w:rPr>
          <w:rFonts w:ascii="Arial" w:hAnsi="Arial" w:cs="Arial"/>
          <w:color w:val="000000" w:themeColor="text1"/>
          <w:szCs w:val="24"/>
        </w:rPr>
        <w:t xml:space="preserve"> the </w:t>
      </w:r>
      <w:r w:rsidRPr="006653E9">
        <w:rPr>
          <w:rFonts w:ascii="Arial" w:hAnsi="Arial" w:cs="Arial"/>
          <w:color w:val="000000" w:themeColor="text1"/>
          <w:szCs w:val="24"/>
        </w:rPr>
        <w:t>employees who clear the training</w:t>
      </w:r>
      <w:r w:rsidR="00F733F0" w:rsidRPr="006653E9">
        <w:rPr>
          <w:rFonts w:ascii="Arial" w:hAnsi="Arial" w:cs="Arial"/>
          <w:color w:val="000000" w:themeColor="text1"/>
          <w:szCs w:val="24"/>
        </w:rPr>
        <w:t xml:space="preserve"> with </w:t>
      </w:r>
      <w:r w:rsidRPr="006653E9">
        <w:rPr>
          <w:rFonts w:ascii="Arial" w:hAnsi="Arial" w:cs="Arial"/>
          <w:color w:val="000000" w:themeColor="text1"/>
          <w:szCs w:val="24"/>
        </w:rPr>
        <w:t>reduc</w:t>
      </w:r>
      <w:r w:rsidR="00F733F0" w:rsidRPr="006653E9">
        <w:rPr>
          <w:rFonts w:ascii="Arial" w:hAnsi="Arial" w:cs="Arial"/>
          <w:color w:val="000000" w:themeColor="text1"/>
          <w:szCs w:val="24"/>
        </w:rPr>
        <w:t xml:space="preserve">ing </w:t>
      </w:r>
      <w:r w:rsidRPr="006653E9">
        <w:rPr>
          <w:rFonts w:ascii="Arial" w:hAnsi="Arial" w:cs="Arial"/>
          <w:color w:val="000000" w:themeColor="text1"/>
          <w:szCs w:val="24"/>
        </w:rPr>
        <w:t>criteria</w:t>
      </w:r>
      <w:r w:rsidR="00F733F0" w:rsidRPr="006653E9">
        <w:rPr>
          <w:rFonts w:ascii="Arial" w:hAnsi="Arial" w:cs="Arial"/>
          <w:color w:val="000000" w:themeColor="text1"/>
          <w:szCs w:val="24"/>
        </w:rPr>
        <w:t xml:space="preserve">. The </w:t>
      </w:r>
      <w:r w:rsidRPr="006653E9">
        <w:rPr>
          <w:rFonts w:ascii="Arial" w:hAnsi="Arial" w:cs="Arial"/>
          <w:color w:val="000000" w:themeColor="text1"/>
          <w:szCs w:val="24"/>
        </w:rPr>
        <w:t>training</w:t>
      </w:r>
      <w:r w:rsidR="00F733F0" w:rsidRPr="006653E9">
        <w:rPr>
          <w:rFonts w:ascii="Arial" w:hAnsi="Arial" w:cs="Arial"/>
          <w:color w:val="000000" w:themeColor="text1"/>
          <w:szCs w:val="24"/>
        </w:rPr>
        <w:t xml:space="preserve"> </w:t>
      </w:r>
      <w:r w:rsidRPr="006653E9">
        <w:rPr>
          <w:rFonts w:ascii="Arial" w:hAnsi="Arial" w:cs="Arial"/>
          <w:color w:val="000000" w:themeColor="text1"/>
          <w:szCs w:val="24"/>
        </w:rPr>
        <w:t>information</w:t>
      </w:r>
      <w:r w:rsidR="00F733F0" w:rsidRPr="006653E9">
        <w:rPr>
          <w:rFonts w:ascii="Arial" w:hAnsi="Arial" w:cs="Arial"/>
          <w:color w:val="000000" w:themeColor="text1"/>
          <w:szCs w:val="24"/>
        </w:rPr>
        <w:t xml:space="preserve"> is also too old and </w:t>
      </w:r>
      <w:r w:rsidRPr="006653E9">
        <w:rPr>
          <w:rFonts w:ascii="Arial" w:hAnsi="Arial" w:cs="Arial"/>
          <w:color w:val="000000" w:themeColor="text1"/>
          <w:szCs w:val="24"/>
        </w:rPr>
        <w:t>wants</w:t>
      </w:r>
      <w:r w:rsidR="00F733F0" w:rsidRPr="006653E9">
        <w:rPr>
          <w:rFonts w:ascii="Arial" w:hAnsi="Arial" w:cs="Arial"/>
          <w:color w:val="000000" w:themeColor="text1"/>
          <w:szCs w:val="24"/>
        </w:rPr>
        <w:t xml:space="preserve"> </w:t>
      </w:r>
      <w:r w:rsidRPr="006653E9">
        <w:rPr>
          <w:rFonts w:ascii="Arial" w:hAnsi="Arial" w:cs="Arial"/>
          <w:color w:val="000000" w:themeColor="text1"/>
          <w:szCs w:val="24"/>
        </w:rPr>
        <w:t>to revise</w:t>
      </w:r>
      <w:r w:rsidR="00F733F0" w:rsidRPr="006653E9">
        <w:rPr>
          <w:rFonts w:ascii="Arial" w:hAnsi="Arial" w:cs="Arial"/>
          <w:color w:val="000000" w:themeColor="text1"/>
          <w:szCs w:val="24"/>
        </w:rPr>
        <w:t xml:space="preserve"> and training modules are too </w:t>
      </w:r>
      <w:r w:rsidRPr="006653E9">
        <w:rPr>
          <w:rFonts w:ascii="Arial" w:hAnsi="Arial" w:cs="Arial"/>
          <w:color w:val="000000" w:themeColor="text1"/>
          <w:szCs w:val="24"/>
        </w:rPr>
        <w:t>common</w:t>
      </w:r>
      <w:r w:rsidR="00F733F0" w:rsidRPr="006653E9">
        <w:rPr>
          <w:rFonts w:ascii="Arial" w:hAnsi="Arial" w:cs="Arial"/>
          <w:color w:val="000000" w:themeColor="text1"/>
          <w:szCs w:val="24"/>
        </w:rPr>
        <w:t xml:space="preserve">. </w:t>
      </w:r>
      <w:r w:rsidRPr="006653E9">
        <w:rPr>
          <w:rFonts w:ascii="Arial" w:hAnsi="Arial" w:cs="Arial"/>
          <w:color w:val="000000" w:themeColor="text1"/>
          <w:szCs w:val="24"/>
        </w:rPr>
        <w:t xml:space="preserve">Besides, the firm ensures that </w:t>
      </w:r>
      <w:r>
        <w:rPr>
          <w:rFonts w:ascii="Arial" w:hAnsi="Arial" w:cs="Arial"/>
          <w:color w:val="000000" w:themeColor="text1"/>
          <w:szCs w:val="24"/>
        </w:rPr>
        <w:t>employees</w:t>
      </w:r>
      <w:r w:rsidRPr="006653E9">
        <w:rPr>
          <w:rFonts w:ascii="Arial" w:hAnsi="Arial" w:cs="Arial"/>
          <w:color w:val="000000" w:themeColor="text1"/>
          <w:szCs w:val="24"/>
        </w:rPr>
        <w:t xml:space="preserve"> require the specifics on </w:t>
      </w:r>
      <w:r>
        <w:rPr>
          <w:rFonts w:ascii="Arial" w:hAnsi="Arial" w:cs="Arial"/>
          <w:color w:val="000000" w:themeColor="text1"/>
          <w:szCs w:val="24"/>
        </w:rPr>
        <w:t>the</w:t>
      </w:r>
      <w:r w:rsidRPr="006653E9">
        <w:rPr>
          <w:rFonts w:ascii="Arial" w:hAnsi="Arial" w:cs="Arial"/>
          <w:color w:val="000000" w:themeColor="text1"/>
          <w:szCs w:val="24"/>
        </w:rPr>
        <w:t xml:space="preserve"> guidelines for cocktails, accounting practices, commencing and final practices, requirements of the facility, comp drink rules, accountable alcohol-assistance regulations</w:t>
      </w:r>
      <w:r>
        <w:rPr>
          <w:rFonts w:ascii="Arial" w:hAnsi="Arial" w:cs="Arial"/>
          <w:color w:val="000000" w:themeColor="text1"/>
          <w:szCs w:val="24"/>
        </w:rPr>
        <w:t xml:space="preserve"> in training</w:t>
      </w:r>
      <w:r w:rsidR="00D671D4">
        <w:rPr>
          <w:rFonts w:ascii="Arial" w:hAnsi="Arial" w:cs="Arial"/>
          <w:color w:val="000000" w:themeColor="text1"/>
          <w:szCs w:val="24"/>
        </w:rPr>
        <w:t xml:space="preserve"> (</w:t>
      </w:r>
      <w:r w:rsidR="00D671D4" w:rsidRPr="00D671D4">
        <w:rPr>
          <w:rFonts w:ascii="Arial" w:hAnsi="Arial" w:cs="Arial"/>
          <w:szCs w:val="24"/>
        </w:rPr>
        <w:t>hiwembley.co.uk</w:t>
      </w:r>
      <w:r w:rsidR="004151AE">
        <w:rPr>
          <w:rFonts w:ascii="Arial" w:hAnsi="Arial" w:cs="Arial"/>
          <w:szCs w:val="24"/>
        </w:rPr>
        <w:t>,</w:t>
      </w:r>
      <w:r w:rsidR="00D671D4" w:rsidRPr="00D671D4">
        <w:rPr>
          <w:rFonts w:ascii="Arial" w:hAnsi="Arial" w:cs="Arial"/>
          <w:szCs w:val="24"/>
        </w:rPr>
        <w:t xml:space="preserve"> </w:t>
      </w:r>
      <w:r w:rsidR="00D671D4">
        <w:rPr>
          <w:rFonts w:ascii="Arial" w:hAnsi="Arial" w:cs="Arial"/>
          <w:szCs w:val="24"/>
        </w:rPr>
        <w:t>2021)</w:t>
      </w:r>
      <w:r>
        <w:rPr>
          <w:rFonts w:ascii="Arial" w:hAnsi="Arial" w:cs="Arial"/>
          <w:color w:val="000000" w:themeColor="text1"/>
          <w:szCs w:val="24"/>
        </w:rPr>
        <w:t>.</w:t>
      </w:r>
    </w:p>
    <w:bookmarkEnd w:id="16"/>
    <w:p w:rsidR="008D4770" w:rsidRPr="006653E9" w:rsidRDefault="00DC257E" w:rsidP="0057386E">
      <w:pPr>
        <w:tabs>
          <w:tab w:val="left" w:pos="1152"/>
        </w:tabs>
        <w:rPr>
          <w:rFonts w:ascii="Arial" w:hAnsi="Arial" w:cs="Arial"/>
          <w:color w:val="000000" w:themeColor="text1"/>
        </w:rPr>
      </w:pPr>
      <w:r w:rsidRPr="006653E9">
        <w:rPr>
          <w:rFonts w:ascii="Arial" w:hAnsi="Arial" w:cs="Arial"/>
          <w:color w:val="000000" w:themeColor="text1"/>
          <w:u w:val="single"/>
        </w:rPr>
        <w:t>Training in allergy awareness</w:t>
      </w:r>
      <w:r w:rsidRPr="006653E9">
        <w:rPr>
          <w:rFonts w:ascii="Arial" w:hAnsi="Arial" w:cs="Arial"/>
          <w:color w:val="000000" w:themeColor="text1"/>
        </w:rPr>
        <w:t>:</w:t>
      </w:r>
    </w:p>
    <w:p w:rsidR="00A24AFA" w:rsidRPr="006653E9" w:rsidRDefault="00DC257E" w:rsidP="0057386E">
      <w:pPr>
        <w:tabs>
          <w:tab w:val="left" w:pos="1152"/>
        </w:tabs>
        <w:rPr>
          <w:rFonts w:ascii="Arial" w:hAnsi="Arial" w:cs="Arial"/>
          <w:color w:val="000000" w:themeColor="text1"/>
          <w:szCs w:val="24"/>
        </w:rPr>
      </w:pPr>
      <w:bookmarkStart w:id="17" w:name="_Hlk66099024"/>
      <w:r w:rsidRPr="006653E9">
        <w:rPr>
          <w:rFonts w:ascii="Arial" w:hAnsi="Arial" w:cs="Arial"/>
          <w:color w:val="000000" w:themeColor="text1"/>
          <w:szCs w:val="24"/>
        </w:rPr>
        <w:t xml:space="preserve">The above analysis states </w:t>
      </w:r>
      <w:r>
        <w:rPr>
          <w:rFonts w:ascii="Arial" w:hAnsi="Arial" w:cs="Arial"/>
          <w:color w:val="000000" w:themeColor="text1"/>
          <w:szCs w:val="24"/>
        </w:rPr>
        <w:t>about the present stage of the employees who are not aware of the allergy awareness criteria. It seems that there is a high probability understand whether the guests are allergic to any kind of food product or not. Holiday Inn is desiring to teach</w:t>
      </w:r>
      <w:r w:rsidRPr="006653E9">
        <w:rPr>
          <w:rFonts w:ascii="Arial" w:hAnsi="Arial" w:cs="Arial"/>
          <w:color w:val="000000" w:themeColor="text1"/>
          <w:szCs w:val="24"/>
        </w:rPr>
        <w:t xml:space="preserve"> </w:t>
      </w:r>
      <w:r>
        <w:rPr>
          <w:rFonts w:ascii="Arial" w:hAnsi="Arial" w:cs="Arial"/>
          <w:color w:val="000000" w:themeColor="text1"/>
          <w:szCs w:val="24"/>
        </w:rPr>
        <w:t>their</w:t>
      </w:r>
      <w:r w:rsidRPr="006653E9">
        <w:rPr>
          <w:rFonts w:ascii="Arial" w:hAnsi="Arial" w:cs="Arial"/>
          <w:color w:val="000000" w:themeColor="text1"/>
          <w:szCs w:val="24"/>
        </w:rPr>
        <w:t xml:space="preserve"> team the significance of consumer allergen awareness from </w:t>
      </w:r>
      <w:r w:rsidR="00ED71A8">
        <w:rPr>
          <w:rFonts w:ascii="Arial" w:hAnsi="Arial" w:cs="Arial"/>
          <w:color w:val="000000" w:themeColor="text1"/>
          <w:szCs w:val="24"/>
        </w:rPr>
        <w:t>the day of recruiting</w:t>
      </w:r>
      <w:r w:rsidRPr="006653E9">
        <w:rPr>
          <w:rFonts w:ascii="Arial" w:hAnsi="Arial" w:cs="Arial"/>
          <w:color w:val="000000" w:themeColor="text1"/>
          <w:szCs w:val="24"/>
        </w:rPr>
        <w:t>.</w:t>
      </w:r>
      <w:r w:rsidR="00ED71A8">
        <w:rPr>
          <w:rFonts w:ascii="Arial" w:hAnsi="Arial" w:cs="Arial"/>
          <w:color w:val="000000" w:themeColor="text1"/>
          <w:szCs w:val="24"/>
        </w:rPr>
        <w:t xml:space="preserve"> The firm requires to c</w:t>
      </w:r>
      <w:r w:rsidR="00ED71A8" w:rsidRPr="006653E9">
        <w:rPr>
          <w:rFonts w:ascii="Arial" w:hAnsi="Arial" w:cs="Arial"/>
          <w:color w:val="000000" w:themeColor="text1"/>
          <w:szCs w:val="24"/>
        </w:rPr>
        <w:t>ontemplate</w:t>
      </w:r>
      <w:r w:rsidRPr="006653E9">
        <w:rPr>
          <w:rFonts w:ascii="Arial" w:hAnsi="Arial" w:cs="Arial"/>
          <w:color w:val="000000" w:themeColor="text1"/>
          <w:szCs w:val="24"/>
        </w:rPr>
        <w:t xml:space="preserve"> </w:t>
      </w:r>
      <w:r w:rsidR="00ED71A8" w:rsidRPr="006653E9">
        <w:rPr>
          <w:rFonts w:ascii="Arial" w:hAnsi="Arial" w:cs="Arial"/>
          <w:color w:val="000000" w:themeColor="text1"/>
          <w:szCs w:val="24"/>
        </w:rPr>
        <w:t>lectures</w:t>
      </w:r>
      <w:r w:rsidRPr="006653E9">
        <w:rPr>
          <w:rFonts w:ascii="Arial" w:hAnsi="Arial" w:cs="Arial"/>
          <w:color w:val="000000" w:themeColor="text1"/>
          <w:szCs w:val="24"/>
        </w:rPr>
        <w:t xml:space="preserve"> or </w:t>
      </w:r>
      <w:proofErr w:type="spellStart"/>
      <w:r w:rsidR="00ED71A8" w:rsidRPr="006653E9">
        <w:rPr>
          <w:rFonts w:ascii="Arial" w:hAnsi="Arial" w:cs="Arial"/>
          <w:color w:val="000000" w:themeColor="text1"/>
          <w:szCs w:val="24"/>
        </w:rPr>
        <w:t>maneuvers</w:t>
      </w:r>
      <w:proofErr w:type="spellEnd"/>
      <w:r w:rsidRPr="006653E9">
        <w:rPr>
          <w:rFonts w:ascii="Arial" w:hAnsi="Arial" w:cs="Arial"/>
          <w:color w:val="000000" w:themeColor="text1"/>
          <w:szCs w:val="24"/>
        </w:rPr>
        <w:t xml:space="preserve"> that </w:t>
      </w:r>
      <w:r w:rsidR="00ED71A8" w:rsidRPr="006653E9">
        <w:rPr>
          <w:rFonts w:ascii="Arial" w:hAnsi="Arial" w:cs="Arial"/>
          <w:color w:val="000000" w:themeColor="text1"/>
          <w:szCs w:val="24"/>
        </w:rPr>
        <w:t>integrate</w:t>
      </w:r>
      <w:r w:rsidRPr="006653E9">
        <w:rPr>
          <w:rFonts w:ascii="Arial" w:hAnsi="Arial" w:cs="Arial"/>
          <w:color w:val="000000" w:themeColor="text1"/>
          <w:szCs w:val="24"/>
        </w:rPr>
        <w:t xml:space="preserve"> role-playing, </w:t>
      </w:r>
      <w:r w:rsidR="00ED71A8">
        <w:rPr>
          <w:rFonts w:ascii="Arial" w:hAnsi="Arial" w:cs="Arial"/>
          <w:color w:val="000000" w:themeColor="text1"/>
          <w:szCs w:val="24"/>
        </w:rPr>
        <w:t xml:space="preserve">such as </w:t>
      </w:r>
      <w:r w:rsidR="00ED71A8" w:rsidRPr="006653E9">
        <w:rPr>
          <w:rFonts w:ascii="Arial" w:hAnsi="Arial" w:cs="Arial"/>
          <w:color w:val="000000" w:themeColor="text1"/>
          <w:szCs w:val="24"/>
        </w:rPr>
        <w:t>taxing</w:t>
      </w:r>
      <w:r w:rsidRPr="006653E9">
        <w:rPr>
          <w:rFonts w:ascii="Arial" w:hAnsi="Arial" w:cs="Arial"/>
          <w:color w:val="000000" w:themeColor="text1"/>
          <w:szCs w:val="24"/>
        </w:rPr>
        <w:t xml:space="preserve"> </w:t>
      </w:r>
      <w:r w:rsidR="00ED71A8">
        <w:rPr>
          <w:rFonts w:ascii="Arial" w:hAnsi="Arial" w:cs="Arial"/>
          <w:color w:val="000000" w:themeColor="text1"/>
          <w:szCs w:val="24"/>
        </w:rPr>
        <w:t>the</w:t>
      </w:r>
      <w:r w:rsidRPr="006653E9">
        <w:rPr>
          <w:rFonts w:ascii="Arial" w:hAnsi="Arial" w:cs="Arial"/>
          <w:color w:val="000000" w:themeColor="text1"/>
          <w:szCs w:val="24"/>
        </w:rPr>
        <w:t xml:space="preserve"> </w:t>
      </w:r>
      <w:r w:rsidR="00ED71A8" w:rsidRPr="006653E9">
        <w:rPr>
          <w:rFonts w:ascii="Arial" w:hAnsi="Arial" w:cs="Arial"/>
          <w:color w:val="000000" w:themeColor="text1"/>
          <w:szCs w:val="24"/>
        </w:rPr>
        <w:t>staff</w:t>
      </w:r>
      <w:r w:rsidRPr="006653E9">
        <w:rPr>
          <w:rFonts w:ascii="Arial" w:hAnsi="Arial" w:cs="Arial"/>
          <w:color w:val="000000" w:themeColor="text1"/>
          <w:szCs w:val="24"/>
        </w:rPr>
        <w:t xml:space="preserve"> with </w:t>
      </w:r>
      <w:r w:rsidR="00ED71A8" w:rsidRPr="006653E9">
        <w:rPr>
          <w:rFonts w:ascii="Arial" w:hAnsi="Arial" w:cs="Arial"/>
          <w:color w:val="000000" w:themeColor="text1"/>
          <w:szCs w:val="24"/>
        </w:rPr>
        <w:t>temporary</w:t>
      </w:r>
      <w:r w:rsidRPr="006653E9">
        <w:rPr>
          <w:rFonts w:ascii="Arial" w:hAnsi="Arial" w:cs="Arial"/>
          <w:color w:val="000000" w:themeColor="text1"/>
          <w:szCs w:val="24"/>
        </w:rPr>
        <w:t xml:space="preserve"> out </w:t>
      </w:r>
      <w:r w:rsidR="00ED71A8" w:rsidRPr="006653E9">
        <w:rPr>
          <w:rFonts w:ascii="Arial" w:hAnsi="Arial" w:cs="Arial"/>
          <w:color w:val="000000" w:themeColor="text1"/>
          <w:szCs w:val="24"/>
        </w:rPr>
        <w:t>several</w:t>
      </w:r>
      <w:r w:rsidRPr="006653E9">
        <w:rPr>
          <w:rFonts w:ascii="Arial" w:hAnsi="Arial" w:cs="Arial"/>
          <w:color w:val="000000" w:themeColor="text1"/>
          <w:szCs w:val="24"/>
        </w:rPr>
        <w:t xml:space="preserve"> </w:t>
      </w:r>
      <w:r w:rsidR="00ED71A8" w:rsidRPr="006653E9">
        <w:rPr>
          <w:rFonts w:ascii="Arial" w:hAnsi="Arial" w:cs="Arial"/>
          <w:color w:val="000000" w:themeColor="text1"/>
          <w:szCs w:val="24"/>
        </w:rPr>
        <w:t>situations</w:t>
      </w:r>
      <w:r w:rsidRPr="006653E9">
        <w:rPr>
          <w:rFonts w:ascii="Arial" w:hAnsi="Arial" w:cs="Arial"/>
          <w:color w:val="000000" w:themeColor="text1"/>
          <w:szCs w:val="24"/>
        </w:rPr>
        <w:t xml:space="preserve"> in a </w:t>
      </w:r>
      <w:r w:rsidR="00ED71A8" w:rsidRPr="006653E9">
        <w:rPr>
          <w:rFonts w:ascii="Arial" w:hAnsi="Arial" w:cs="Arial"/>
          <w:color w:val="000000" w:themeColor="text1"/>
          <w:szCs w:val="24"/>
        </w:rPr>
        <w:t>regulated</w:t>
      </w:r>
      <w:r w:rsidRPr="006653E9">
        <w:rPr>
          <w:rFonts w:ascii="Arial" w:hAnsi="Arial" w:cs="Arial"/>
          <w:color w:val="000000" w:themeColor="text1"/>
          <w:szCs w:val="24"/>
        </w:rPr>
        <w:t xml:space="preserve"> </w:t>
      </w:r>
      <w:r w:rsidR="00ED71A8" w:rsidRPr="006653E9">
        <w:rPr>
          <w:rFonts w:ascii="Arial" w:hAnsi="Arial" w:cs="Arial"/>
          <w:color w:val="000000" w:themeColor="text1"/>
          <w:szCs w:val="24"/>
        </w:rPr>
        <w:t>atmosphere</w:t>
      </w:r>
      <w:r w:rsidRPr="006653E9">
        <w:rPr>
          <w:rFonts w:ascii="Arial" w:hAnsi="Arial" w:cs="Arial"/>
          <w:color w:val="000000" w:themeColor="text1"/>
          <w:szCs w:val="24"/>
        </w:rPr>
        <w:t xml:space="preserve"> and </w:t>
      </w:r>
      <w:r w:rsidR="00ED71A8" w:rsidRPr="006653E9">
        <w:rPr>
          <w:rFonts w:ascii="Arial" w:hAnsi="Arial" w:cs="Arial"/>
          <w:color w:val="000000" w:themeColor="text1"/>
          <w:szCs w:val="24"/>
        </w:rPr>
        <w:t>letting</w:t>
      </w:r>
      <w:r w:rsidRPr="006653E9">
        <w:rPr>
          <w:rFonts w:ascii="Arial" w:hAnsi="Arial" w:cs="Arial"/>
          <w:color w:val="000000" w:themeColor="text1"/>
          <w:szCs w:val="24"/>
        </w:rPr>
        <w:t xml:space="preserve"> them </w:t>
      </w:r>
      <w:r w:rsidR="00ED71A8" w:rsidRPr="006653E9">
        <w:rPr>
          <w:rFonts w:ascii="Arial" w:hAnsi="Arial" w:cs="Arial"/>
          <w:color w:val="000000" w:themeColor="text1"/>
          <w:szCs w:val="24"/>
        </w:rPr>
        <w:t>assess</w:t>
      </w:r>
      <w:r w:rsidRPr="006653E9">
        <w:rPr>
          <w:rFonts w:ascii="Arial" w:hAnsi="Arial" w:cs="Arial"/>
          <w:color w:val="000000" w:themeColor="text1"/>
          <w:szCs w:val="24"/>
        </w:rPr>
        <w:t xml:space="preserve"> how they would </w:t>
      </w:r>
      <w:r w:rsidR="00ED71A8" w:rsidRPr="006653E9">
        <w:rPr>
          <w:rFonts w:ascii="Arial" w:hAnsi="Arial" w:cs="Arial"/>
          <w:color w:val="000000" w:themeColor="text1"/>
          <w:szCs w:val="24"/>
        </w:rPr>
        <w:t>handle</w:t>
      </w:r>
      <w:r w:rsidRPr="006653E9">
        <w:rPr>
          <w:rFonts w:ascii="Arial" w:hAnsi="Arial" w:cs="Arial"/>
          <w:color w:val="000000" w:themeColor="text1"/>
          <w:szCs w:val="24"/>
        </w:rPr>
        <w:t xml:space="preserve"> </w:t>
      </w:r>
      <w:r w:rsidR="00ED71A8" w:rsidRPr="006653E9">
        <w:rPr>
          <w:rFonts w:ascii="Arial" w:hAnsi="Arial" w:cs="Arial"/>
          <w:color w:val="000000" w:themeColor="text1"/>
          <w:szCs w:val="24"/>
        </w:rPr>
        <w:t>a possible</w:t>
      </w:r>
      <w:r w:rsidRPr="006653E9">
        <w:rPr>
          <w:rFonts w:ascii="Arial" w:hAnsi="Arial" w:cs="Arial"/>
          <w:color w:val="000000" w:themeColor="text1"/>
          <w:szCs w:val="24"/>
        </w:rPr>
        <w:t xml:space="preserve"> </w:t>
      </w:r>
      <w:r w:rsidR="00ED71A8" w:rsidRPr="006653E9">
        <w:rPr>
          <w:rFonts w:ascii="Arial" w:hAnsi="Arial" w:cs="Arial"/>
          <w:color w:val="000000" w:themeColor="text1"/>
          <w:szCs w:val="24"/>
        </w:rPr>
        <w:t>dispute</w:t>
      </w:r>
      <w:r w:rsidRPr="006653E9">
        <w:rPr>
          <w:rFonts w:ascii="Arial" w:hAnsi="Arial" w:cs="Arial"/>
          <w:color w:val="000000" w:themeColor="text1"/>
          <w:szCs w:val="24"/>
        </w:rPr>
        <w:t>.</w:t>
      </w:r>
      <w:r w:rsidR="00ED71A8">
        <w:rPr>
          <w:rFonts w:ascii="Arial" w:hAnsi="Arial" w:cs="Arial"/>
          <w:color w:val="000000" w:themeColor="text1"/>
          <w:szCs w:val="24"/>
        </w:rPr>
        <w:t xml:space="preserve"> </w:t>
      </w:r>
      <w:bookmarkStart w:id="18" w:name="_Hlk66099149"/>
      <w:r w:rsidR="00ED71A8">
        <w:rPr>
          <w:rFonts w:ascii="Arial" w:hAnsi="Arial" w:cs="Arial"/>
          <w:color w:val="000000" w:themeColor="text1"/>
          <w:szCs w:val="24"/>
        </w:rPr>
        <w:t xml:space="preserve">In comparison to training for a new cocktail, the company is lacking behind to train in awareness. It has also </w:t>
      </w:r>
      <w:r w:rsidR="00EA2CB7">
        <w:rPr>
          <w:rFonts w:ascii="Arial" w:hAnsi="Arial" w:cs="Arial"/>
          <w:color w:val="000000" w:themeColor="text1"/>
          <w:szCs w:val="24"/>
        </w:rPr>
        <w:t>been</w:t>
      </w:r>
      <w:r w:rsidR="00ED71A8">
        <w:rPr>
          <w:rFonts w:ascii="Arial" w:hAnsi="Arial" w:cs="Arial"/>
          <w:color w:val="000000" w:themeColor="text1"/>
          <w:szCs w:val="24"/>
        </w:rPr>
        <w:t xml:space="preserve"> notice</w:t>
      </w:r>
      <w:r w:rsidR="00EA2CB7">
        <w:rPr>
          <w:rFonts w:ascii="Arial" w:hAnsi="Arial" w:cs="Arial"/>
          <w:color w:val="000000" w:themeColor="text1"/>
          <w:szCs w:val="24"/>
        </w:rPr>
        <w:t>d</w:t>
      </w:r>
      <w:r w:rsidR="00ED71A8">
        <w:rPr>
          <w:rFonts w:ascii="Arial" w:hAnsi="Arial" w:cs="Arial"/>
          <w:color w:val="000000" w:themeColor="text1"/>
          <w:szCs w:val="24"/>
        </w:rPr>
        <w:t xml:space="preserve"> that the organisation has taken certain actions along with the chief executives to train their </w:t>
      </w:r>
      <w:r w:rsidR="00EA2CB7">
        <w:rPr>
          <w:rFonts w:ascii="Arial" w:hAnsi="Arial" w:cs="Arial"/>
          <w:color w:val="000000" w:themeColor="text1"/>
          <w:szCs w:val="24"/>
        </w:rPr>
        <w:t>workers</w:t>
      </w:r>
      <w:r w:rsidR="00ED71A8">
        <w:rPr>
          <w:rFonts w:ascii="Arial" w:hAnsi="Arial" w:cs="Arial"/>
          <w:color w:val="000000" w:themeColor="text1"/>
          <w:szCs w:val="24"/>
        </w:rPr>
        <w:t xml:space="preserve"> about the perception</w:t>
      </w:r>
      <w:r w:rsidR="004151AE">
        <w:rPr>
          <w:rFonts w:ascii="Arial" w:hAnsi="Arial" w:cs="Arial"/>
          <w:color w:val="000000" w:themeColor="text1"/>
          <w:szCs w:val="24"/>
        </w:rPr>
        <w:t xml:space="preserve"> (</w:t>
      </w:r>
      <w:r w:rsidR="004151AE" w:rsidRPr="004151AE">
        <w:rPr>
          <w:rFonts w:ascii="Arial" w:hAnsi="Arial" w:cs="Arial"/>
          <w:szCs w:val="24"/>
        </w:rPr>
        <w:t>ihgplc.com</w:t>
      </w:r>
      <w:r w:rsidR="004151AE">
        <w:rPr>
          <w:rFonts w:ascii="Arial" w:hAnsi="Arial" w:cs="Arial"/>
          <w:szCs w:val="24"/>
        </w:rPr>
        <w:t>,</w:t>
      </w:r>
      <w:r w:rsidR="004151AE" w:rsidRPr="004151AE">
        <w:rPr>
          <w:rFonts w:ascii="Arial" w:hAnsi="Arial" w:cs="Arial"/>
          <w:szCs w:val="24"/>
        </w:rPr>
        <w:t xml:space="preserve"> </w:t>
      </w:r>
      <w:r w:rsidR="004151AE">
        <w:rPr>
          <w:rFonts w:ascii="Arial" w:hAnsi="Arial" w:cs="Arial"/>
          <w:szCs w:val="24"/>
        </w:rPr>
        <w:t>2021)</w:t>
      </w:r>
      <w:r w:rsidR="00ED71A8">
        <w:rPr>
          <w:rFonts w:ascii="Arial" w:hAnsi="Arial" w:cs="Arial"/>
          <w:color w:val="000000" w:themeColor="text1"/>
          <w:szCs w:val="24"/>
        </w:rPr>
        <w:t>.</w:t>
      </w:r>
      <w:r w:rsidR="00EA2CB7">
        <w:rPr>
          <w:rFonts w:ascii="Arial" w:hAnsi="Arial" w:cs="Arial"/>
          <w:color w:val="000000" w:themeColor="text1"/>
          <w:szCs w:val="24"/>
        </w:rPr>
        <w:t xml:space="preserve"> </w:t>
      </w:r>
      <w:bookmarkStart w:id="19" w:name="_Hlk66100310"/>
      <w:r w:rsidR="00EA2CB7">
        <w:rPr>
          <w:rFonts w:ascii="Arial" w:hAnsi="Arial" w:cs="Arial"/>
          <w:color w:val="000000" w:themeColor="text1"/>
          <w:szCs w:val="24"/>
        </w:rPr>
        <w:t>Besides, the company is proposing to compensate</w:t>
      </w:r>
      <w:r w:rsidR="00EA2CB7" w:rsidRPr="00EA2CB7">
        <w:rPr>
          <w:rFonts w:ascii="Arial" w:hAnsi="Arial" w:cs="Arial"/>
          <w:color w:val="000000" w:themeColor="text1"/>
          <w:szCs w:val="24"/>
        </w:rPr>
        <w:t xml:space="preserve"> workers when they </w:t>
      </w:r>
      <w:r w:rsidR="00090935" w:rsidRPr="00EA2CB7">
        <w:rPr>
          <w:rFonts w:ascii="Arial" w:hAnsi="Arial" w:cs="Arial"/>
          <w:color w:val="000000" w:themeColor="text1"/>
          <w:szCs w:val="24"/>
        </w:rPr>
        <w:t>perform</w:t>
      </w:r>
      <w:r w:rsidR="00EA2CB7" w:rsidRPr="00EA2CB7">
        <w:rPr>
          <w:rFonts w:ascii="Arial" w:hAnsi="Arial" w:cs="Arial"/>
          <w:color w:val="000000" w:themeColor="text1"/>
          <w:szCs w:val="24"/>
        </w:rPr>
        <w:t xml:space="preserve"> well or go above and beyond in understanding your company’s consumer allergen procedures.</w:t>
      </w:r>
      <w:r w:rsidR="001A3C7E">
        <w:rPr>
          <w:rFonts w:ascii="Arial" w:hAnsi="Arial" w:cs="Arial"/>
          <w:color w:val="000000" w:themeColor="text1"/>
          <w:szCs w:val="24"/>
        </w:rPr>
        <w:t xml:space="preserve"> Overall, the training requirements of the hotel are not up to date and therefore they require to give significance to the things employees are lacking behind. </w:t>
      </w:r>
    </w:p>
    <w:bookmarkEnd w:id="17"/>
    <w:bookmarkEnd w:id="18"/>
    <w:bookmarkEnd w:id="19"/>
    <w:p w:rsidR="0092673A" w:rsidRPr="00495EDD" w:rsidRDefault="00DC257E" w:rsidP="0057386E">
      <w:pPr>
        <w:tabs>
          <w:tab w:val="left" w:pos="1152"/>
        </w:tabs>
        <w:rPr>
          <w:rFonts w:ascii="Arial" w:hAnsi="Arial" w:cs="Arial"/>
          <w:color w:val="000000" w:themeColor="text1"/>
          <w:szCs w:val="24"/>
        </w:rPr>
      </w:pPr>
      <w:r w:rsidRPr="00495EDD">
        <w:rPr>
          <w:rFonts w:ascii="Arial" w:hAnsi="Arial" w:cs="Arial"/>
          <w:color w:val="000000" w:themeColor="text1"/>
          <w:szCs w:val="24"/>
        </w:rPr>
        <w:t xml:space="preserve">Since such training resources are restricted to the organisation, they require to put significance in conducting TNA for the finest use. As such, training need analysis permits </w:t>
      </w:r>
      <w:r w:rsidRPr="000A07BD">
        <w:rPr>
          <w:rFonts w:ascii="Arial" w:hAnsi="Arial" w:cs="Arial"/>
          <w:color w:val="333333"/>
          <w:szCs w:val="24"/>
        </w:rPr>
        <w:t xml:space="preserve">Holiday Inn to </w:t>
      </w:r>
      <w:r w:rsidRPr="00495EDD">
        <w:rPr>
          <w:rFonts w:ascii="Arial" w:hAnsi="Arial" w:cs="Arial"/>
          <w:color w:val="000000" w:themeColor="text1"/>
          <w:szCs w:val="24"/>
        </w:rPr>
        <w:t xml:space="preserve">discover the abilities, accomplishments, and experience differences that </w:t>
      </w:r>
      <w:r w:rsidRPr="00495EDD">
        <w:rPr>
          <w:rFonts w:ascii="Arial" w:hAnsi="Arial" w:cs="Arial"/>
          <w:color w:val="000000" w:themeColor="text1"/>
          <w:szCs w:val="24"/>
          <w:shd w:val="clear" w:color="auto" w:fill="FFFFFF"/>
        </w:rPr>
        <w:t>reduce</w:t>
      </w:r>
      <w:r w:rsidR="008D4770" w:rsidRPr="00495EDD">
        <w:rPr>
          <w:rFonts w:ascii="Arial" w:hAnsi="Arial" w:cs="Arial"/>
          <w:color w:val="000000" w:themeColor="text1"/>
          <w:szCs w:val="24"/>
          <w:shd w:val="clear" w:color="auto" w:fill="FFFFFF"/>
        </w:rPr>
        <w:t> </w:t>
      </w:r>
      <w:r w:rsidRPr="00495EDD">
        <w:rPr>
          <w:rFonts w:ascii="Arial" w:hAnsi="Arial" w:cs="Arial"/>
          <w:color w:val="000000" w:themeColor="text1"/>
          <w:szCs w:val="24"/>
          <w:shd w:val="clear" w:color="auto" w:fill="FFFFFF"/>
        </w:rPr>
        <w:t>worker</w:t>
      </w:r>
      <w:r w:rsidR="008D4770" w:rsidRPr="00495EDD">
        <w:rPr>
          <w:rFonts w:ascii="Arial" w:hAnsi="Arial" w:cs="Arial"/>
          <w:color w:val="000000" w:themeColor="text1"/>
          <w:szCs w:val="24"/>
          <w:shd w:val="clear" w:color="auto" w:fill="FFFFFF"/>
        </w:rPr>
        <w:t> </w:t>
      </w:r>
      <w:r w:rsidRPr="00495EDD">
        <w:rPr>
          <w:rFonts w:ascii="Arial" w:hAnsi="Arial" w:cs="Arial"/>
          <w:color w:val="000000" w:themeColor="text1"/>
          <w:szCs w:val="24"/>
          <w:shd w:val="clear" w:color="auto" w:fill="FFFFFF"/>
        </w:rPr>
        <w:t>efficiency</w:t>
      </w:r>
      <w:r w:rsidR="008D4770" w:rsidRPr="00495EDD">
        <w:rPr>
          <w:rFonts w:ascii="Arial" w:hAnsi="Arial" w:cs="Arial"/>
          <w:color w:val="000000" w:themeColor="text1"/>
          <w:szCs w:val="24"/>
          <w:shd w:val="clear" w:color="auto" w:fill="FFFFFF"/>
        </w:rPr>
        <w:t xml:space="preserve">. </w:t>
      </w:r>
      <w:r w:rsidRPr="00495EDD">
        <w:rPr>
          <w:rFonts w:ascii="Arial" w:hAnsi="Arial" w:cs="Arial"/>
          <w:color w:val="000000" w:themeColor="text1"/>
          <w:szCs w:val="24"/>
          <w:shd w:val="clear" w:color="auto" w:fill="FFFFFF"/>
        </w:rPr>
        <w:t xml:space="preserve">TNA is the initial measure in beginning an effective training program within the firm. Additionally, TNA classifies the certain expertise and abilities that staff ought to become further economical, valuable, and inventive in their work. Through TNA, workers shall aid the organisation to accomplish its tactical aims. Therefore, it acts as a powerful mechanism in the face of restricted cost or time as by </w:t>
      </w:r>
      <w:r w:rsidR="000A07BD" w:rsidRPr="00495EDD">
        <w:rPr>
          <w:rFonts w:ascii="Arial" w:hAnsi="Arial" w:cs="Arial"/>
          <w:color w:val="000000" w:themeColor="text1"/>
          <w:szCs w:val="24"/>
          <w:shd w:val="clear" w:color="auto" w:fill="FFFFFF"/>
        </w:rPr>
        <w:t>noticing</w:t>
      </w:r>
      <w:r w:rsidRPr="00495EDD">
        <w:rPr>
          <w:rFonts w:ascii="Arial" w:hAnsi="Arial" w:cs="Arial"/>
          <w:color w:val="000000" w:themeColor="text1"/>
          <w:szCs w:val="24"/>
          <w:shd w:val="clear" w:color="auto" w:fill="FFFFFF"/>
        </w:rPr>
        <w:t xml:space="preserve"> </w:t>
      </w:r>
      <w:r w:rsidR="006C6CD8" w:rsidRPr="00495EDD">
        <w:rPr>
          <w:rFonts w:ascii="Arial" w:hAnsi="Arial" w:cs="Arial"/>
          <w:color w:val="000000" w:themeColor="text1"/>
          <w:szCs w:val="24"/>
          <w:shd w:val="clear" w:color="auto" w:fill="FFFFFF"/>
        </w:rPr>
        <w:t xml:space="preserve">the </w:t>
      </w:r>
      <w:r w:rsidR="000A07BD" w:rsidRPr="00495EDD">
        <w:rPr>
          <w:rFonts w:ascii="Arial" w:hAnsi="Arial" w:cs="Arial"/>
          <w:color w:val="000000" w:themeColor="text1"/>
          <w:szCs w:val="24"/>
          <w:shd w:val="clear" w:color="auto" w:fill="FFFFFF"/>
        </w:rPr>
        <w:t>talent</w:t>
      </w:r>
      <w:r w:rsidR="006C6CD8" w:rsidRPr="00495EDD">
        <w:rPr>
          <w:rFonts w:ascii="Arial" w:hAnsi="Arial" w:cs="Arial"/>
          <w:color w:val="000000" w:themeColor="text1"/>
          <w:szCs w:val="24"/>
          <w:shd w:val="clear" w:color="auto" w:fill="FFFFFF"/>
        </w:rPr>
        <w:t xml:space="preserve"> </w:t>
      </w:r>
      <w:r w:rsidR="000A07BD" w:rsidRPr="00495EDD">
        <w:rPr>
          <w:rFonts w:ascii="Arial" w:hAnsi="Arial" w:cs="Arial"/>
          <w:color w:val="000000" w:themeColor="text1"/>
          <w:szCs w:val="24"/>
          <w:shd w:val="clear" w:color="auto" w:fill="FFFFFF"/>
        </w:rPr>
        <w:t>differences</w:t>
      </w:r>
      <w:r w:rsidR="006C6CD8" w:rsidRPr="00495EDD">
        <w:rPr>
          <w:rFonts w:ascii="Arial" w:hAnsi="Arial" w:cs="Arial"/>
          <w:color w:val="000000" w:themeColor="text1"/>
          <w:szCs w:val="24"/>
          <w:shd w:val="clear" w:color="auto" w:fill="FFFFFF"/>
        </w:rPr>
        <w:t xml:space="preserve"> that are </w:t>
      </w:r>
      <w:r w:rsidR="000A07BD" w:rsidRPr="00495EDD">
        <w:rPr>
          <w:rFonts w:ascii="Arial" w:hAnsi="Arial" w:cs="Arial"/>
          <w:color w:val="000000" w:themeColor="text1"/>
          <w:szCs w:val="24"/>
          <w:shd w:val="clear" w:color="auto" w:fill="FFFFFF"/>
        </w:rPr>
        <w:t>influencing</w:t>
      </w:r>
      <w:r w:rsidR="006C6CD8" w:rsidRPr="00495EDD">
        <w:rPr>
          <w:rFonts w:ascii="Arial" w:hAnsi="Arial" w:cs="Arial"/>
          <w:color w:val="000000" w:themeColor="text1"/>
          <w:szCs w:val="24"/>
          <w:shd w:val="clear" w:color="auto" w:fill="FFFFFF"/>
        </w:rPr>
        <w:t xml:space="preserve"> the </w:t>
      </w:r>
      <w:r w:rsidR="000A07BD" w:rsidRPr="00495EDD">
        <w:rPr>
          <w:rFonts w:ascii="Arial" w:hAnsi="Arial" w:cs="Arial"/>
          <w:color w:val="000000" w:themeColor="text1"/>
          <w:szCs w:val="24"/>
          <w:shd w:val="clear" w:color="auto" w:fill="FFFFFF"/>
        </w:rPr>
        <w:t>hotel base</w:t>
      </w:r>
      <w:r w:rsidR="006C6CD8" w:rsidRPr="00495EDD">
        <w:rPr>
          <w:rFonts w:ascii="Arial" w:hAnsi="Arial" w:cs="Arial"/>
          <w:color w:val="000000" w:themeColor="text1"/>
          <w:szCs w:val="24"/>
          <w:shd w:val="clear" w:color="auto" w:fill="FFFFFF"/>
        </w:rPr>
        <w:t xml:space="preserve"> </w:t>
      </w:r>
      <w:r w:rsidR="000A07BD" w:rsidRPr="00495EDD">
        <w:rPr>
          <w:rFonts w:ascii="Arial" w:hAnsi="Arial" w:cs="Arial"/>
          <w:color w:val="000000" w:themeColor="text1"/>
          <w:szCs w:val="24"/>
          <w:shd w:val="clear" w:color="auto" w:fill="FFFFFF"/>
        </w:rPr>
        <w:t>position</w:t>
      </w:r>
      <w:r w:rsidR="006C6CD8" w:rsidRPr="00495EDD">
        <w:rPr>
          <w:rFonts w:ascii="Arial" w:hAnsi="Arial" w:cs="Arial"/>
          <w:color w:val="000000" w:themeColor="text1"/>
          <w:szCs w:val="24"/>
          <w:shd w:val="clear" w:color="auto" w:fill="FFFFFF"/>
        </w:rPr>
        <w:t xml:space="preserve">, </w:t>
      </w:r>
      <w:r w:rsidRPr="00495EDD">
        <w:rPr>
          <w:rFonts w:ascii="Arial" w:hAnsi="Arial" w:cs="Arial"/>
          <w:color w:val="000000" w:themeColor="text1"/>
          <w:szCs w:val="24"/>
          <w:shd w:val="clear" w:color="auto" w:fill="FFFFFF"/>
        </w:rPr>
        <w:t>staffs</w:t>
      </w:r>
      <w:r w:rsidR="006C6CD8" w:rsidRPr="00495EDD">
        <w:rPr>
          <w:rFonts w:ascii="Arial" w:hAnsi="Arial" w:cs="Arial"/>
          <w:color w:val="000000" w:themeColor="text1"/>
          <w:szCs w:val="24"/>
          <w:shd w:val="clear" w:color="auto" w:fill="FFFFFF"/>
        </w:rPr>
        <w:t xml:space="preserve"> can </w:t>
      </w:r>
      <w:r w:rsidR="000A07BD" w:rsidRPr="00495EDD">
        <w:rPr>
          <w:rFonts w:ascii="Arial" w:hAnsi="Arial" w:cs="Arial"/>
          <w:color w:val="000000" w:themeColor="text1"/>
          <w:szCs w:val="24"/>
          <w:shd w:val="clear" w:color="auto" w:fill="FFFFFF"/>
        </w:rPr>
        <w:t>select</w:t>
      </w:r>
      <w:r w:rsidR="006C6CD8" w:rsidRPr="00495EDD">
        <w:rPr>
          <w:rFonts w:ascii="Arial" w:hAnsi="Arial" w:cs="Arial"/>
          <w:color w:val="000000" w:themeColor="text1"/>
          <w:szCs w:val="24"/>
          <w:shd w:val="clear" w:color="auto" w:fill="FFFFFF"/>
        </w:rPr>
        <w:t xml:space="preserve"> training for the </w:t>
      </w:r>
      <w:r w:rsidR="000A07BD" w:rsidRPr="00495EDD">
        <w:rPr>
          <w:rFonts w:ascii="Arial" w:hAnsi="Arial" w:cs="Arial"/>
          <w:color w:val="000000" w:themeColor="text1"/>
          <w:szCs w:val="24"/>
          <w:shd w:val="clear" w:color="auto" w:fill="FFFFFF"/>
        </w:rPr>
        <w:t>greatest</w:t>
      </w:r>
      <w:r w:rsidR="006C6CD8" w:rsidRPr="00495EDD">
        <w:rPr>
          <w:rFonts w:ascii="Arial" w:hAnsi="Arial" w:cs="Arial"/>
          <w:color w:val="000000" w:themeColor="text1"/>
          <w:szCs w:val="24"/>
          <w:shd w:val="clear" w:color="auto" w:fill="FFFFFF"/>
        </w:rPr>
        <w:t xml:space="preserve"> </w:t>
      </w:r>
      <w:r w:rsidR="000A07BD" w:rsidRPr="00495EDD">
        <w:rPr>
          <w:rFonts w:ascii="Arial" w:hAnsi="Arial" w:cs="Arial"/>
          <w:color w:val="000000" w:themeColor="text1"/>
          <w:szCs w:val="24"/>
          <w:shd w:val="clear" w:color="auto" w:fill="FFFFFF"/>
        </w:rPr>
        <w:t>commercial</w:t>
      </w:r>
      <w:r w:rsidR="006C6CD8" w:rsidRPr="00495EDD">
        <w:rPr>
          <w:rFonts w:ascii="Arial" w:hAnsi="Arial" w:cs="Arial"/>
          <w:color w:val="000000" w:themeColor="text1"/>
          <w:szCs w:val="24"/>
          <w:shd w:val="clear" w:color="auto" w:fill="FFFFFF"/>
        </w:rPr>
        <w:t xml:space="preserve"> impact.</w:t>
      </w:r>
      <w:r w:rsidR="006C6CD8" w:rsidRPr="00495EDD">
        <w:rPr>
          <w:rFonts w:ascii="Arial" w:hAnsi="Arial" w:cs="Arial"/>
          <w:color w:val="000000" w:themeColor="text1"/>
          <w:szCs w:val="24"/>
        </w:rPr>
        <w:t xml:space="preserve"> </w:t>
      </w:r>
      <w:r w:rsidR="000A07BD" w:rsidRPr="00495EDD">
        <w:rPr>
          <w:rFonts w:ascii="Arial" w:hAnsi="Arial" w:cs="Arial"/>
          <w:color w:val="000000" w:themeColor="text1"/>
          <w:szCs w:val="24"/>
        </w:rPr>
        <w:t xml:space="preserve">Nonetheless, the engagement of employees can influence the mindset concerning their learning and personal measures. Likewise, it is also considered out that staff engagement brings a lot of constructive results to the company such as loyalty, </w:t>
      </w:r>
      <w:r w:rsidR="0047329F" w:rsidRPr="00495EDD">
        <w:rPr>
          <w:rFonts w:ascii="Arial" w:hAnsi="Arial" w:cs="Arial"/>
          <w:color w:val="000000" w:themeColor="text1"/>
          <w:szCs w:val="24"/>
        </w:rPr>
        <w:t>impetus,</w:t>
      </w:r>
      <w:r w:rsidR="000A07BD" w:rsidRPr="00495EDD">
        <w:rPr>
          <w:rFonts w:ascii="Arial" w:hAnsi="Arial" w:cs="Arial"/>
          <w:color w:val="000000" w:themeColor="text1"/>
          <w:szCs w:val="24"/>
        </w:rPr>
        <w:t xml:space="preserve"> and others. </w:t>
      </w:r>
    </w:p>
    <w:p w:rsidR="006E29D1" w:rsidRPr="00D671D4" w:rsidRDefault="00DC257E" w:rsidP="006E29D1">
      <w:pPr>
        <w:tabs>
          <w:tab w:val="left" w:pos="1152"/>
        </w:tabs>
        <w:rPr>
          <w:rFonts w:ascii="Arial" w:hAnsi="Arial" w:cs="Arial"/>
          <w:color w:val="000000" w:themeColor="text1"/>
          <w:szCs w:val="24"/>
        </w:rPr>
      </w:pPr>
      <w:bookmarkStart w:id="20" w:name="_Hlk66050637"/>
      <w:r w:rsidRPr="00495EDD">
        <w:rPr>
          <w:rFonts w:ascii="Arial" w:hAnsi="Arial" w:cs="Arial"/>
          <w:color w:val="000000" w:themeColor="text1"/>
          <w:szCs w:val="24"/>
        </w:rPr>
        <w:t>Generally, it is of concern that performing TNA can be a useful policy for Holiday Inn to make the training programs successful. Nevertheless, deficiency of human resourc</w:t>
      </w:r>
      <w:r w:rsidRPr="00623C0E">
        <w:rPr>
          <w:rFonts w:ascii="Arial" w:hAnsi="Arial" w:cs="Arial"/>
          <w:color w:val="333333"/>
          <w:szCs w:val="24"/>
        </w:rPr>
        <w:t xml:space="preserve">e </w:t>
      </w:r>
      <w:r w:rsidRPr="00D671D4">
        <w:rPr>
          <w:rFonts w:ascii="Arial" w:hAnsi="Arial" w:cs="Arial"/>
          <w:color w:val="000000" w:themeColor="text1"/>
          <w:szCs w:val="24"/>
        </w:rPr>
        <w:t xml:space="preserve">professionals, absence of time, fund catastrophe, and the </w:t>
      </w:r>
      <w:r w:rsidR="00630B2A" w:rsidRPr="00D671D4">
        <w:rPr>
          <w:rFonts w:ascii="Arial" w:hAnsi="Arial" w:cs="Arial"/>
          <w:color w:val="000000" w:themeColor="text1"/>
          <w:szCs w:val="24"/>
        </w:rPr>
        <w:t xml:space="preserve">unwillingness of the managers are </w:t>
      </w:r>
      <w:r w:rsidRPr="00D671D4">
        <w:rPr>
          <w:rFonts w:ascii="Arial" w:hAnsi="Arial" w:cs="Arial"/>
          <w:color w:val="000000" w:themeColor="text1"/>
          <w:szCs w:val="24"/>
        </w:rPr>
        <w:t>deemed</w:t>
      </w:r>
      <w:r w:rsidR="00630B2A" w:rsidRPr="00D671D4">
        <w:rPr>
          <w:rFonts w:ascii="Arial" w:hAnsi="Arial" w:cs="Arial"/>
          <w:color w:val="000000" w:themeColor="text1"/>
          <w:szCs w:val="24"/>
        </w:rPr>
        <w:t xml:space="preserve"> </w:t>
      </w:r>
      <w:r w:rsidRPr="00D671D4">
        <w:rPr>
          <w:rFonts w:ascii="Arial" w:hAnsi="Arial" w:cs="Arial"/>
          <w:color w:val="000000" w:themeColor="text1"/>
          <w:szCs w:val="24"/>
        </w:rPr>
        <w:t>key</w:t>
      </w:r>
      <w:r w:rsidR="00630B2A" w:rsidRPr="00D671D4">
        <w:rPr>
          <w:rFonts w:ascii="Arial" w:hAnsi="Arial" w:cs="Arial"/>
          <w:color w:val="000000" w:themeColor="text1"/>
          <w:szCs w:val="24"/>
        </w:rPr>
        <w:t xml:space="preserve"> </w:t>
      </w:r>
      <w:r w:rsidRPr="00D671D4">
        <w:rPr>
          <w:rFonts w:ascii="Arial" w:hAnsi="Arial" w:cs="Arial"/>
          <w:color w:val="000000" w:themeColor="text1"/>
          <w:szCs w:val="24"/>
        </w:rPr>
        <w:t>impediments</w:t>
      </w:r>
      <w:r w:rsidR="00630B2A" w:rsidRPr="00D671D4">
        <w:rPr>
          <w:rFonts w:ascii="Arial" w:hAnsi="Arial" w:cs="Arial"/>
          <w:color w:val="000000" w:themeColor="text1"/>
          <w:szCs w:val="24"/>
        </w:rPr>
        <w:t xml:space="preserve"> for </w:t>
      </w:r>
      <w:r w:rsidRPr="00D671D4">
        <w:rPr>
          <w:rFonts w:ascii="Arial" w:hAnsi="Arial" w:cs="Arial"/>
          <w:color w:val="000000" w:themeColor="text1"/>
          <w:szCs w:val="24"/>
        </w:rPr>
        <w:t>overseeing</w:t>
      </w:r>
      <w:r w:rsidR="00630B2A" w:rsidRPr="00D671D4">
        <w:rPr>
          <w:rFonts w:ascii="Arial" w:hAnsi="Arial" w:cs="Arial"/>
          <w:color w:val="000000" w:themeColor="text1"/>
          <w:szCs w:val="24"/>
        </w:rPr>
        <w:t xml:space="preserve"> TNA</w:t>
      </w:r>
      <w:r w:rsidRPr="00D671D4">
        <w:rPr>
          <w:rFonts w:ascii="Arial" w:hAnsi="Arial" w:cs="Arial"/>
          <w:color w:val="000000" w:themeColor="text1"/>
          <w:szCs w:val="24"/>
        </w:rPr>
        <w:t xml:space="preserve"> within the firm</w:t>
      </w:r>
      <w:r w:rsidR="00630B2A" w:rsidRPr="00D671D4">
        <w:rPr>
          <w:rFonts w:ascii="Arial" w:hAnsi="Arial" w:cs="Arial"/>
          <w:color w:val="000000" w:themeColor="text1"/>
          <w:szCs w:val="24"/>
        </w:rPr>
        <w:t xml:space="preserve">. </w:t>
      </w:r>
      <w:bookmarkStart w:id="21" w:name="_Hlk66050875"/>
      <w:r w:rsidRPr="00D671D4">
        <w:rPr>
          <w:rFonts w:ascii="Arial" w:hAnsi="Arial" w:cs="Arial"/>
          <w:color w:val="000000" w:themeColor="text1"/>
          <w:szCs w:val="24"/>
        </w:rPr>
        <w:t xml:space="preserve">As TNA is time-consuming and expensive, it is of less concern to most of firms. However, in the UK, </w:t>
      </w:r>
      <w:bookmarkEnd w:id="20"/>
      <w:r w:rsidR="005B5390" w:rsidRPr="00D671D4">
        <w:rPr>
          <w:rFonts w:ascii="Arial" w:eastAsia="Times New Roman" w:hAnsi="Arial" w:cs="Arial"/>
          <w:color w:val="000000" w:themeColor="text1"/>
          <w:szCs w:val="24"/>
          <w:lang w:val="en-IN" w:eastAsia="en-IN"/>
        </w:rPr>
        <w:t>Hotel Holiday Inn</w:t>
      </w:r>
      <w:r w:rsidRPr="00D671D4">
        <w:rPr>
          <w:rFonts w:ascii="Arial" w:hAnsi="Arial" w:cs="Arial"/>
          <w:color w:val="000000" w:themeColor="text1"/>
          <w:szCs w:val="24"/>
          <w:lang w:val="en-IN"/>
        </w:rPr>
        <w:t xml:space="preserve"> has unveiled a customised training course for the food and beverage (F&amp;B) players in its hotels around the Asia, Middle East, and Africa (AMEA), and Greater China areas. </w:t>
      </w:r>
      <w:r w:rsidR="009465BE" w:rsidRPr="00D671D4">
        <w:rPr>
          <w:rFonts w:ascii="Arial" w:hAnsi="Arial" w:cs="Arial"/>
          <w:color w:val="000000" w:themeColor="text1"/>
          <w:szCs w:val="24"/>
          <w:lang w:val="en-IN"/>
        </w:rPr>
        <w:t>The curriculum</w:t>
      </w:r>
      <w:r w:rsidRPr="00D671D4">
        <w:rPr>
          <w:rFonts w:ascii="Arial" w:hAnsi="Arial" w:cs="Arial"/>
          <w:color w:val="000000" w:themeColor="text1"/>
          <w:szCs w:val="24"/>
          <w:lang w:val="en-IN"/>
        </w:rPr>
        <w:t xml:space="preserve"> originally turned out with additional </w:t>
      </w:r>
      <w:r w:rsidR="009465BE" w:rsidRPr="00D671D4">
        <w:rPr>
          <w:rFonts w:ascii="Arial" w:hAnsi="Arial" w:cs="Arial"/>
          <w:color w:val="000000" w:themeColor="text1"/>
          <w:szCs w:val="24"/>
          <w:lang w:val="en-IN"/>
        </w:rPr>
        <w:t>ten</w:t>
      </w:r>
      <w:r w:rsidRPr="00D671D4">
        <w:rPr>
          <w:rFonts w:ascii="Arial" w:hAnsi="Arial" w:cs="Arial"/>
          <w:color w:val="000000" w:themeColor="text1"/>
          <w:szCs w:val="24"/>
          <w:lang w:val="en-IN"/>
        </w:rPr>
        <w:t xml:space="preserve"> </w:t>
      </w:r>
      <w:r w:rsidR="009465BE" w:rsidRPr="00D671D4">
        <w:rPr>
          <w:rFonts w:ascii="Arial" w:hAnsi="Arial" w:cs="Arial"/>
          <w:color w:val="000000" w:themeColor="text1"/>
          <w:szCs w:val="24"/>
          <w:lang w:val="en-IN"/>
        </w:rPr>
        <w:t>classes</w:t>
      </w:r>
      <w:r w:rsidRPr="00D671D4">
        <w:rPr>
          <w:rFonts w:ascii="Arial" w:hAnsi="Arial" w:cs="Arial"/>
          <w:color w:val="000000" w:themeColor="text1"/>
          <w:szCs w:val="24"/>
          <w:lang w:val="en-IN"/>
        </w:rPr>
        <w:t xml:space="preserve"> </w:t>
      </w:r>
      <w:r w:rsidR="009465BE" w:rsidRPr="00D671D4">
        <w:rPr>
          <w:rFonts w:ascii="Arial" w:hAnsi="Arial" w:cs="Arial"/>
          <w:color w:val="000000" w:themeColor="text1"/>
          <w:szCs w:val="24"/>
          <w:lang w:val="en-IN"/>
        </w:rPr>
        <w:t>combining</w:t>
      </w:r>
      <w:r w:rsidRPr="00D671D4">
        <w:rPr>
          <w:rFonts w:ascii="Arial" w:hAnsi="Arial" w:cs="Arial"/>
          <w:color w:val="000000" w:themeColor="text1"/>
          <w:szCs w:val="24"/>
          <w:lang w:val="en-IN"/>
        </w:rPr>
        <w:t xml:space="preserve"> </w:t>
      </w:r>
      <w:r w:rsidR="009465BE" w:rsidRPr="00D671D4">
        <w:rPr>
          <w:rFonts w:ascii="Arial" w:hAnsi="Arial" w:cs="Arial"/>
          <w:color w:val="000000" w:themeColor="text1"/>
          <w:szCs w:val="24"/>
          <w:lang w:val="en-IN"/>
        </w:rPr>
        <w:t>around</w:t>
      </w:r>
      <w:r w:rsidRPr="00D671D4">
        <w:rPr>
          <w:rFonts w:ascii="Arial" w:hAnsi="Arial" w:cs="Arial"/>
          <w:color w:val="000000" w:themeColor="text1"/>
          <w:szCs w:val="24"/>
          <w:lang w:val="en-IN"/>
        </w:rPr>
        <w:t xml:space="preserve"> 500 video </w:t>
      </w:r>
      <w:r w:rsidR="009465BE" w:rsidRPr="00D671D4">
        <w:rPr>
          <w:rFonts w:ascii="Arial" w:hAnsi="Arial" w:cs="Arial"/>
          <w:color w:val="000000" w:themeColor="text1"/>
          <w:szCs w:val="24"/>
          <w:lang w:val="en-IN"/>
        </w:rPr>
        <w:t>sessions</w:t>
      </w:r>
      <w:r w:rsidR="000D3404">
        <w:rPr>
          <w:rFonts w:ascii="Arial" w:hAnsi="Arial" w:cs="Arial"/>
          <w:color w:val="000000" w:themeColor="text1"/>
          <w:szCs w:val="24"/>
          <w:lang w:val="en-IN"/>
        </w:rPr>
        <w:t xml:space="preserve"> (</w:t>
      </w:r>
      <w:r w:rsidR="000D3404" w:rsidRPr="000D3404">
        <w:rPr>
          <w:rFonts w:ascii="Arial" w:hAnsi="Arial" w:cs="Arial"/>
          <w:szCs w:val="24"/>
        </w:rPr>
        <w:t>ihgplc.com</w:t>
      </w:r>
      <w:r w:rsidR="000D3404">
        <w:rPr>
          <w:rFonts w:ascii="Arial" w:hAnsi="Arial" w:cs="Arial"/>
          <w:szCs w:val="24"/>
        </w:rPr>
        <w:t>, 2021)</w:t>
      </w:r>
      <w:r w:rsidR="009465BE" w:rsidRPr="00D671D4">
        <w:rPr>
          <w:rFonts w:ascii="Arial" w:hAnsi="Arial" w:cs="Arial"/>
          <w:color w:val="000000" w:themeColor="text1"/>
          <w:szCs w:val="24"/>
          <w:lang w:val="en-IN"/>
        </w:rPr>
        <w:t>. It was</w:t>
      </w:r>
      <w:r w:rsidRPr="00D671D4">
        <w:rPr>
          <w:rFonts w:ascii="Arial" w:hAnsi="Arial" w:cs="Arial"/>
          <w:color w:val="000000" w:themeColor="text1"/>
          <w:szCs w:val="24"/>
          <w:lang w:val="en-IN"/>
        </w:rPr>
        <w:t xml:space="preserve"> </w:t>
      </w:r>
      <w:r w:rsidR="009465BE" w:rsidRPr="00D671D4">
        <w:rPr>
          <w:rFonts w:ascii="Arial" w:hAnsi="Arial" w:cs="Arial"/>
          <w:color w:val="000000" w:themeColor="text1"/>
          <w:szCs w:val="24"/>
          <w:lang w:val="en-IN"/>
        </w:rPr>
        <w:t>built</w:t>
      </w:r>
      <w:r w:rsidRPr="00D671D4">
        <w:rPr>
          <w:rFonts w:ascii="Arial" w:hAnsi="Arial" w:cs="Arial"/>
          <w:color w:val="000000" w:themeColor="text1"/>
          <w:szCs w:val="24"/>
          <w:lang w:val="en-IN"/>
        </w:rPr>
        <w:t xml:space="preserve"> in </w:t>
      </w:r>
      <w:r w:rsidR="009465BE" w:rsidRPr="00D671D4">
        <w:rPr>
          <w:rFonts w:ascii="Arial" w:hAnsi="Arial" w:cs="Arial"/>
          <w:color w:val="000000" w:themeColor="text1"/>
          <w:szCs w:val="24"/>
          <w:lang w:val="en-IN"/>
        </w:rPr>
        <w:t>partnership</w:t>
      </w:r>
      <w:r w:rsidRPr="00D671D4">
        <w:rPr>
          <w:rFonts w:ascii="Arial" w:hAnsi="Arial" w:cs="Arial"/>
          <w:color w:val="000000" w:themeColor="text1"/>
          <w:szCs w:val="24"/>
          <w:lang w:val="en-IN"/>
        </w:rPr>
        <w:t xml:space="preserve"> with </w:t>
      </w:r>
      <w:r w:rsidR="009465BE" w:rsidRPr="00D671D4">
        <w:rPr>
          <w:rFonts w:ascii="Arial" w:hAnsi="Arial" w:cs="Arial"/>
          <w:color w:val="000000" w:themeColor="text1"/>
          <w:szCs w:val="24"/>
          <w:lang w:val="en-IN"/>
        </w:rPr>
        <w:t>worldwide</w:t>
      </w:r>
      <w:r w:rsidRPr="00D671D4">
        <w:rPr>
          <w:rFonts w:ascii="Arial" w:hAnsi="Arial" w:cs="Arial"/>
          <w:color w:val="000000" w:themeColor="text1"/>
          <w:szCs w:val="24"/>
          <w:lang w:val="en-IN"/>
        </w:rPr>
        <w:t xml:space="preserve"> hospitality </w:t>
      </w:r>
      <w:r w:rsidR="009465BE" w:rsidRPr="00D671D4">
        <w:rPr>
          <w:rFonts w:ascii="Arial" w:hAnsi="Arial" w:cs="Arial"/>
          <w:color w:val="000000" w:themeColor="text1"/>
          <w:szCs w:val="24"/>
          <w:lang w:val="en-IN"/>
        </w:rPr>
        <w:t>tutoring</w:t>
      </w:r>
      <w:r w:rsidRPr="00D671D4">
        <w:rPr>
          <w:rFonts w:ascii="Arial" w:hAnsi="Arial" w:cs="Arial"/>
          <w:color w:val="000000" w:themeColor="text1"/>
          <w:szCs w:val="24"/>
          <w:lang w:val="en-IN"/>
        </w:rPr>
        <w:t xml:space="preserve"> </w:t>
      </w:r>
      <w:r w:rsidR="009465BE" w:rsidRPr="00D671D4">
        <w:rPr>
          <w:rFonts w:ascii="Arial" w:hAnsi="Arial" w:cs="Arial"/>
          <w:color w:val="000000" w:themeColor="text1"/>
          <w:szCs w:val="24"/>
          <w:lang w:val="en-IN"/>
        </w:rPr>
        <w:t>supplier</w:t>
      </w:r>
      <w:r w:rsidRPr="00D671D4">
        <w:rPr>
          <w:rFonts w:ascii="Arial" w:hAnsi="Arial" w:cs="Arial"/>
          <w:color w:val="000000" w:themeColor="text1"/>
          <w:szCs w:val="24"/>
          <w:lang w:val="en-IN"/>
        </w:rPr>
        <w:t xml:space="preserve"> Lobster Ink. </w:t>
      </w:r>
      <w:r w:rsidR="009465BE" w:rsidRPr="00D671D4">
        <w:rPr>
          <w:rFonts w:ascii="Arial" w:hAnsi="Arial" w:cs="Arial"/>
          <w:color w:val="000000" w:themeColor="text1"/>
          <w:szCs w:val="24"/>
          <w:lang w:val="en-IN"/>
        </w:rPr>
        <w:t>Over time, the</w:t>
      </w:r>
      <w:r w:rsidRPr="00D671D4">
        <w:rPr>
          <w:rFonts w:ascii="Arial" w:hAnsi="Arial" w:cs="Arial"/>
          <w:color w:val="000000" w:themeColor="text1"/>
          <w:szCs w:val="24"/>
          <w:lang w:val="en-IN"/>
        </w:rPr>
        <w:t xml:space="preserve"> </w:t>
      </w:r>
      <w:r w:rsidR="009465BE" w:rsidRPr="00D671D4">
        <w:rPr>
          <w:rFonts w:ascii="Arial" w:hAnsi="Arial" w:cs="Arial"/>
          <w:color w:val="000000" w:themeColor="text1"/>
          <w:szCs w:val="24"/>
          <w:lang w:val="en-IN"/>
        </w:rPr>
        <w:t>firm</w:t>
      </w:r>
      <w:r w:rsidRPr="00D671D4">
        <w:rPr>
          <w:rFonts w:ascii="Arial" w:hAnsi="Arial" w:cs="Arial"/>
          <w:color w:val="000000" w:themeColor="text1"/>
          <w:szCs w:val="24"/>
          <w:lang w:val="en-IN"/>
        </w:rPr>
        <w:t xml:space="preserve"> has </w:t>
      </w:r>
      <w:r w:rsidR="009465BE" w:rsidRPr="00D671D4">
        <w:rPr>
          <w:rFonts w:ascii="Arial" w:hAnsi="Arial" w:cs="Arial"/>
          <w:color w:val="000000" w:themeColor="text1"/>
          <w:szCs w:val="24"/>
          <w:lang w:val="en-IN"/>
        </w:rPr>
        <w:t>intended</w:t>
      </w:r>
      <w:r w:rsidRPr="00D671D4">
        <w:rPr>
          <w:rFonts w:ascii="Arial" w:hAnsi="Arial" w:cs="Arial"/>
          <w:color w:val="000000" w:themeColor="text1"/>
          <w:szCs w:val="24"/>
          <w:lang w:val="en-IN"/>
        </w:rPr>
        <w:t xml:space="preserve"> to </w:t>
      </w:r>
      <w:r w:rsidR="009465BE" w:rsidRPr="00D671D4">
        <w:rPr>
          <w:rFonts w:ascii="Arial" w:hAnsi="Arial" w:cs="Arial"/>
          <w:color w:val="000000" w:themeColor="text1"/>
          <w:szCs w:val="24"/>
          <w:lang w:val="en-IN"/>
        </w:rPr>
        <w:t>build</w:t>
      </w:r>
      <w:r w:rsidRPr="00D671D4">
        <w:rPr>
          <w:rFonts w:ascii="Arial" w:hAnsi="Arial" w:cs="Arial"/>
          <w:color w:val="000000" w:themeColor="text1"/>
          <w:szCs w:val="24"/>
          <w:lang w:val="en-IN"/>
        </w:rPr>
        <w:t xml:space="preserve"> more </w:t>
      </w:r>
      <w:r w:rsidR="009465BE" w:rsidRPr="00D671D4">
        <w:rPr>
          <w:rFonts w:ascii="Arial" w:hAnsi="Arial" w:cs="Arial"/>
          <w:color w:val="000000" w:themeColor="text1"/>
          <w:szCs w:val="24"/>
          <w:lang w:val="en-IN"/>
        </w:rPr>
        <w:t>sessions</w:t>
      </w:r>
      <w:r w:rsidRPr="00D671D4">
        <w:rPr>
          <w:rFonts w:ascii="Arial" w:hAnsi="Arial" w:cs="Arial"/>
          <w:color w:val="000000" w:themeColor="text1"/>
          <w:szCs w:val="24"/>
          <w:lang w:val="en-IN"/>
        </w:rPr>
        <w:t>.</w:t>
      </w:r>
    </w:p>
    <w:p w:rsidR="00607493" w:rsidRPr="0047329F" w:rsidRDefault="00DC257E" w:rsidP="0057386E">
      <w:pPr>
        <w:tabs>
          <w:tab w:val="left" w:pos="1152"/>
        </w:tabs>
        <w:rPr>
          <w:rFonts w:ascii="Arial" w:hAnsi="Arial" w:cs="Arial"/>
          <w:color w:val="000000" w:themeColor="text1"/>
          <w:szCs w:val="24"/>
          <w:lang w:val="en-IN"/>
        </w:rPr>
      </w:pPr>
      <w:bookmarkStart w:id="22" w:name="_Hlk66050976"/>
      <w:bookmarkStart w:id="23" w:name="_Hlk66052593"/>
      <w:bookmarkEnd w:id="21"/>
      <w:r w:rsidRPr="00D671D4">
        <w:rPr>
          <w:rFonts w:ascii="Arial" w:hAnsi="Arial" w:cs="Arial"/>
          <w:color w:val="000000" w:themeColor="text1"/>
          <w:szCs w:val="24"/>
          <w:lang w:val="en-IN"/>
        </w:rPr>
        <w:t>It is estimated that m</w:t>
      </w:r>
      <w:r w:rsidR="006E29D1" w:rsidRPr="00D671D4">
        <w:rPr>
          <w:rFonts w:ascii="Arial" w:hAnsi="Arial" w:cs="Arial"/>
          <w:color w:val="000000" w:themeColor="text1"/>
          <w:szCs w:val="24"/>
          <w:lang w:val="en-IN"/>
        </w:rPr>
        <w:t xml:space="preserve">ore than 7,000 </w:t>
      </w:r>
      <w:r w:rsidRPr="00D671D4">
        <w:rPr>
          <w:rFonts w:ascii="Arial" w:hAnsi="Arial" w:cs="Arial"/>
          <w:color w:val="000000" w:themeColor="text1"/>
          <w:szCs w:val="24"/>
          <w:lang w:val="en-IN"/>
        </w:rPr>
        <w:t>workers</w:t>
      </w:r>
      <w:r w:rsidR="006E29D1" w:rsidRPr="00D671D4">
        <w:rPr>
          <w:rFonts w:ascii="Arial" w:hAnsi="Arial" w:cs="Arial"/>
          <w:color w:val="000000" w:themeColor="text1"/>
          <w:szCs w:val="24"/>
          <w:lang w:val="en-IN"/>
        </w:rPr>
        <w:t xml:space="preserve"> across 325 hotels are </w:t>
      </w:r>
      <w:r w:rsidRPr="00D671D4">
        <w:rPr>
          <w:rFonts w:ascii="Arial" w:hAnsi="Arial" w:cs="Arial"/>
          <w:color w:val="000000" w:themeColor="text1"/>
          <w:szCs w:val="24"/>
          <w:lang w:val="en-IN"/>
        </w:rPr>
        <w:t>now</w:t>
      </w:r>
      <w:r w:rsidR="006E29D1" w:rsidRPr="00D671D4">
        <w:rPr>
          <w:rFonts w:ascii="Arial" w:hAnsi="Arial" w:cs="Arial"/>
          <w:color w:val="000000" w:themeColor="text1"/>
          <w:szCs w:val="24"/>
          <w:lang w:val="en-IN"/>
        </w:rPr>
        <w:t xml:space="preserve"> undergoing </w:t>
      </w:r>
      <w:r w:rsidRPr="00D671D4">
        <w:rPr>
          <w:rFonts w:ascii="Arial" w:hAnsi="Arial" w:cs="Arial"/>
          <w:color w:val="000000" w:themeColor="text1"/>
          <w:szCs w:val="24"/>
          <w:lang w:val="en-IN"/>
        </w:rPr>
        <w:t>teaching</w:t>
      </w:r>
      <w:r w:rsidR="006E29D1" w:rsidRPr="00D671D4">
        <w:rPr>
          <w:rFonts w:ascii="Arial" w:hAnsi="Arial" w:cs="Arial"/>
          <w:color w:val="000000" w:themeColor="text1"/>
          <w:szCs w:val="24"/>
          <w:lang w:val="en-IN"/>
        </w:rPr>
        <w:t xml:space="preserve"> in </w:t>
      </w:r>
      <w:r w:rsidRPr="00D671D4">
        <w:rPr>
          <w:rFonts w:ascii="Arial" w:hAnsi="Arial" w:cs="Arial"/>
          <w:color w:val="000000" w:themeColor="text1"/>
          <w:szCs w:val="24"/>
          <w:lang w:val="en-IN"/>
        </w:rPr>
        <w:t>several</w:t>
      </w:r>
      <w:r w:rsidR="006E29D1" w:rsidRPr="00D671D4">
        <w:rPr>
          <w:rFonts w:ascii="Arial" w:hAnsi="Arial" w:cs="Arial"/>
          <w:color w:val="000000" w:themeColor="text1"/>
          <w:szCs w:val="24"/>
          <w:lang w:val="en-IN"/>
        </w:rPr>
        <w:t xml:space="preserve"> </w:t>
      </w:r>
      <w:r w:rsidRPr="00D671D4">
        <w:rPr>
          <w:rFonts w:ascii="Arial" w:hAnsi="Arial" w:cs="Arial"/>
          <w:color w:val="000000" w:themeColor="text1"/>
          <w:szCs w:val="24"/>
          <w:lang w:val="en-IN"/>
        </w:rPr>
        <w:t>classes</w:t>
      </w:r>
      <w:r w:rsidR="006E29D1" w:rsidRPr="00D671D4">
        <w:rPr>
          <w:rFonts w:ascii="Arial" w:hAnsi="Arial" w:cs="Arial"/>
          <w:color w:val="000000" w:themeColor="text1"/>
          <w:szCs w:val="24"/>
          <w:lang w:val="en-IN"/>
        </w:rPr>
        <w:t xml:space="preserve">, with close to 2,000 </w:t>
      </w:r>
      <w:r w:rsidRPr="00D671D4">
        <w:rPr>
          <w:rFonts w:ascii="Arial" w:hAnsi="Arial" w:cs="Arial"/>
          <w:color w:val="000000" w:themeColor="text1"/>
          <w:szCs w:val="24"/>
          <w:lang w:val="en-IN"/>
        </w:rPr>
        <w:t>now</w:t>
      </w:r>
      <w:r w:rsidR="006E29D1" w:rsidRPr="00D671D4">
        <w:rPr>
          <w:rFonts w:ascii="Arial" w:hAnsi="Arial" w:cs="Arial"/>
          <w:color w:val="000000" w:themeColor="text1"/>
          <w:szCs w:val="24"/>
          <w:lang w:val="en-IN"/>
        </w:rPr>
        <w:t xml:space="preserve"> </w:t>
      </w:r>
      <w:r w:rsidRPr="00D671D4">
        <w:rPr>
          <w:rFonts w:ascii="Arial" w:hAnsi="Arial" w:cs="Arial"/>
          <w:color w:val="000000" w:themeColor="text1"/>
          <w:szCs w:val="24"/>
          <w:lang w:val="en-IN"/>
        </w:rPr>
        <w:t>achieving</w:t>
      </w:r>
      <w:r w:rsidR="006E29D1" w:rsidRPr="00D671D4">
        <w:rPr>
          <w:rFonts w:ascii="Arial" w:hAnsi="Arial" w:cs="Arial"/>
          <w:color w:val="000000" w:themeColor="text1"/>
          <w:szCs w:val="24"/>
          <w:lang w:val="en-IN"/>
        </w:rPr>
        <w:t xml:space="preserve"> them. </w:t>
      </w:r>
      <w:r w:rsidRPr="00D671D4">
        <w:rPr>
          <w:rFonts w:ascii="Arial" w:hAnsi="Arial" w:cs="Arial"/>
          <w:color w:val="000000" w:themeColor="text1"/>
          <w:szCs w:val="24"/>
          <w:lang w:val="en-IN"/>
        </w:rPr>
        <w:t>Specific</w:t>
      </w:r>
      <w:r w:rsidR="006E29D1" w:rsidRPr="00D671D4">
        <w:rPr>
          <w:rFonts w:ascii="Arial" w:hAnsi="Arial" w:cs="Arial"/>
          <w:color w:val="000000" w:themeColor="text1"/>
          <w:szCs w:val="24"/>
          <w:lang w:val="en-IN"/>
        </w:rPr>
        <w:t xml:space="preserve"> </w:t>
      </w:r>
      <w:r w:rsidRPr="00D671D4">
        <w:rPr>
          <w:rFonts w:ascii="Arial" w:hAnsi="Arial" w:cs="Arial"/>
          <w:color w:val="000000" w:themeColor="text1"/>
          <w:szCs w:val="24"/>
          <w:lang w:val="en-IN"/>
        </w:rPr>
        <w:t>lessons</w:t>
      </w:r>
      <w:r w:rsidR="006E29D1" w:rsidRPr="00D671D4">
        <w:rPr>
          <w:rFonts w:ascii="Arial" w:hAnsi="Arial" w:cs="Arial"/>
          <w:color w:val="000000" w:themeColor="text1"/>
          <w:szCs w:val="24"/>
          <w:lang w:val="en-IN"/>
        </w:rPr>
        <w:t xml:space="preserve"> are </w:t>
      </w:r>
      <w:r w:rsidRPr="00D671D4">
        <w:rPr>
          <w:rFonts w:ascii="Arial" w:hAnsi="Arial" w:cs="Arial"/>
          <w:color w:val="000000" w:themeColor="text1"/>
          <w:szCs w:val="24"/>
          <w:lang w:val="en-IN"/>
        </w:rPr>
        <w:t>designed</w:t>
      </w:r>
      <w:r w:rsidR="006E29D1" w:rsidRPr="00D671D4">
        <w:rPr>
          <w:rFonts w:ascii="Arial" w:hAnsi="Arial" w:cs="Arial"/>
          <w:color w:val="000000" w:themeColor="text1"/>
          <w:szCs w:val="24"/>
          <w:lang w:val="en-IN"/>
        </w:rPr>
        <w:t xml:space="preserve"> for the </w:t>
      </w:r>
      <w:r w:rsidRPr="00D671D4">
        <w:rPr>
          <w:rFonts w:ascii="Arial" w:hAnsi="Arial" w:cs="Arial"/>
          <w:color w:val="000000" w:themeColor="text1"/>
          <w:szCs w:val="24"/>
          <w:lang w:val="en-IN"/>
        </w:rPr>
        <w:t>corporation's</w:t>
      </w:r>
      <w:r w:rsidR="006E29D1" w:rsidRPr="00D671D4">
        <w:rPr>
          <w:rFonts w:ascii="Arial" w:hAnsi="Arial" w:cs="Arial"/>
          <w:color w:val="000000" w:themeColor="text1"/>
          <w:szCs w:val="24"/>
          <w:lang w:val="en-IN"/>
        </w:rPr>
        <w:t xml:space="preserve"> </w:t>
      </w:r>
      <w:r w:rsidRPr="00D671D4">
        <w:rPr>
          <w:rFonts w:ascii="Arial" w:hAnsi="Arial" w:cs="Arial"/>
          <w:color w:val="000000" w:themeColor="text1"/>
          <w:szCs w:val="24"/>
          <w:lang w:val="en-IN"/>
        </w:rPr>
        <w:t>products</w:t>
      </w:r>
      <w:r w:rsidR="006E29D1" w:rsidRPr="00D671D4">
        <w:rPr>
          <w:rFonts w:ascii="Arial" w:hAnsi="Arial" w:cs="Arial"/>
          <w:color w:val="000000" w:themeColor="text1"/>
          <w:szCs w:val="24"/>
          <w:lang w:val="en-IN"/>
        </w:rPr>
        <w:t xml:space="preserve"> </w:t>
      </w:r>
      <w:r w:rsidRPr="00D671D4">
        <w:rPr>
          <w:rFonts w:ascii="Arial" w:hAnsi="Arial" w:cs="Arial"/>
          <w:color w:val="000000" w:themeColor="text1"/>
          <w:szCs w:val="24"/>
          <w:lang w:val="en-IN"/>
        </w:rPr>
        <w:t>involving Holiday</w:t>
      </w:r>
      <w:r w:rsidR="006E29D1" w:rsidRPr="00D671D4">
        <w:rPr>
          <w:rFonts w:ascii="Arial" w:hAnsi="Arial" w:cs="Arial"/>
          <w:color w:val="000000" w:themeColor="text1"/>
          <w:szCs w:val="24"/>
          <w:lang w:val="en-IN"/>
        </w:rPr>
        <w:t xml:space="preserve"> Inn.</w:t>
      </w:r>
      <w:bookmarkEnd w:id="22"/>
      <w:r w:rsidRPr="00D671D4">
        <w:rPr>
          <w:rFonts w:ascii="Arial" w:hAnsi="Arial" w:cs="Arial"/>
          <w:color w:val="000000" w:themeColor="text1"/>
          <w:szCs w:val="24"/>
          <w:lang w:val="en-IN"/>
        </w:rPr>
        <w:t xml:space="preserve"> The hotel </w:t>
      </w:r>
      <w:r w:rsidRPr="00D671D4">
        <w:rPr>
          <w:rFonts w:ascii="Arial" w:hAnsi="Arial" w:cs="Arial"/>
          <w:color w:val="000000" w:themeColor="text1"/>
        </w:rPr>
        <w:t>HG’s group reveals they have seen "amazing engagement" with the plan. Besides, 75% of the prospective meeting recorded in for the initial webinar, and involvement in the curriculum was elevated even though it was not obligatory. Importantly, more education executives are currently pursuing the analytics group's support to build genuinely efficient depth strategies for systems that are industry essential.</w:t>
      </w:r>
      <w:r w:rsidRPr="00D671D4">
        <w:rPr>
          <w:color w:val="000000" w:themeColor="text1"/>
        </w:rPr>
        <w:t xml:space="preserve"> </w:t>
      </w:r>
      <w:r w:rsidRPr="00D671D4">
        <w:rPr>
          <w:rFonts w:ascii="Arial" w:hAnsi="Arial" w:cs="Arial"/>
          <w:color w:val="000000" w:themeColor="text1"/>
        </w:rPr>
        <w:t xml:space="preserve">Moreover, Holiday Inn incorporated multi-source advice and </w:t>
      </w:r>
      <w:r w:rsidR="0047329F" w:rsidRPr="00D671D4">
        <w:rPr>
          <w:rFonts w:ascii="Arial" w:hAnsi="Arial" w:cs="Arial"/>
          <w:color w:val="000000" w:themeColor="text1"/>
        </w:rPr>
        <w:t>360-degree</w:t>
      </w:r>
      <w:r w:rsidRPr="00D671D4">
        <w:rPr>
          <w:rFonts w:ascii="Arial" w:hAnsi="Arial" w:cs="Arial"/>
          <w:color w:val="000000" w:themeColor="text1"/>
        </w:rPr>
        <w:t xml:space="preserve"> response in their proficiency training </w:t>
      </w:r>
      <w:r w:rsidRPr="0047329F">
        <w:rPr>
          <w:rFonts w:ascii="Arial" w:hAnsi="Arial" w:cs="Arial"/>
          <w:color w:val="000000" w:themeColor="text1"/>
        </w:rPr>
        <w:t xml:space="preserve">curriculum by assembling evaluation information from superiors, assistants, </w:t>
      </w:r>
      <w:r w:rsidR="0047329F" w:rsidRPr="0047329F">
        <w:rPr>
          <w:rFonts w:ascii="Arial" w:hAnsi="Arial" w:cs="Arial"/>
          <w:color w:val="000000" w:themeColor="text1"/>
        </w:rPr>
        <w:t>partners,</w:t>
      </w:r>
      <w:r w:rsidRPr="0047329F">
        <w:rPr>
          <w:rFonts w:ascii="Arial" w:hAnsi="Arial" w:cs="Arial"/>
          <w:color w:val="000000" w:themeColor="text1"/>
        </w:rPr>
        <w:t xml:space="preserve"> and employees </w:t>
      </w:r>
      <w:r w:rsidR="0047329F">
        <w:rPr>
          <w:rFonts w:ascii="Arial" w:hAnsi="Arial" w:cs="Arial"/>
          <w:color w:val="000000" w:themeColor="text1"/>
        </w:rPr>
        <w:t>individually</w:t>
      </w:r>
      <w:r w:rsidRPr="0047329F">
        <w:rPr>
          <w:rFonts w:ascii="Arial" w:hAnsi="Arial" w:cs="Arial"/>
          <w:color w:val="000000" w:themeColor="text1"/>
        </w:rPr>
        <w:t xml:space="preserve">. </w:t>
      </w:r>
      <w:r w:rsidR="0047329F">
        <w:rPr>
          <w:rFonts w:ascii="Arial" w:hAnsi="Arial" w:cs="Arial"/>
          <w:color w:val="000000" w:themeColor="text1"/>
        </w:rPr>
        <w:t xml:space="preserve">The </w:t>
      </w:r>
      <w:r w:rsidRPr="0047329F">
        <w:rPr>
          <w:rFonts w:ascii="Arial" w:hAnsi="Arial" w:cs="Arial"/>
          <w:color w:val="000000" w:themeColor="text1"/>
        </w:rPr>
        <w:t xml:space="preserve">360 Degree </w:t>
      </w:r>
      <w:r w:rsidR="0047329F" w:rsidRPr="0047329F">
        <w:rPr>
          <w:rFonts w:ascii="Arial" w:hAnsi="Arial" w:cs="Arial"/>
          <w:color w:val="000000" w:themeColor="text1"/>
        </w:rPr>
        <w:t>advice</w:t>
      </w:r>
      <w:r w:rsidRPr="0047329F">
        <w:rPr>
          <w:rFonts w:ascii="Arial" w:hAnsi="Arial" w:cs="Arial"/>
          <w:color w:val="000000" w:themeColor="text1"/>
        </w:rPr>
        <w:t xml:space="preserve"> is </w:t>
      </w:r>
      <w:r w:rsidR="0047329F" w:rsidRPr="0047329F">
        <w:rPr>
          <w:rFonts w:ascii="Arial" w:hAnsi="Arial" w:cs="Arial"/>
          <w:color w:val="000000" w:themeColor="text1"/>
        </w:rPr>
        <w:t>employed</w:t>
      </w:r>
      <w:r w:rsidRPr="0047329F">
        <w:rPr>
          <w:rFonts w:ascii="Arial" w:hAnsi="Arial" w:cs="Arial"/>
          <w:color w:val="000000" w:themeColor="text1"/>
        </w:rPr>
        <w:t xml:space="preserve"> for </w:t>
      </w:r>
      <w:r w:rsidR="0047329F" w:rsidRPr="0047329F">
        <w:rPr>
          <w:rFonts w:ascii="Arial" w:hAnsi="Arial" w:cs="Arial"/>
          <w:color w:val="000000" w:themeColor="text1"/>
        </w:rPr>
        <w:t>presentation</w:t>
      </w:r>
      <w:r w:rsidRPr="0047329F">
        <w:rPr>
          <w:rFonts w:ascii="Arial" w:hAnsi="Arial" w:cs="Arial"/>
          <w:color w:val="000000" w:themeColor="text1"/>
        </w:rPr>
        <w:t xml:space="preserve"> </w:t>
      </w:r>
      <w:r w:rsidR="0047329F" w:rsidRPr="0047329F">
        <w:rPr>
          <w:rFonts w:ascii="Arial" w:hAnsi="Arial" w:cs="Arial"/>
          <w:color w:val="000000" w:themeColor="text1"/>
        </w:rPr>
        <w:t>assessments</w:t>
      </w:r>
      <w:r w:rsidRPr="0047329F">
        <w:rPr>
          <w:rFonts w:ascii="Arial" w:hAnsi="Arial" w:cs="Arial"/>
          <w:color w:val="000000" w:themeColor="text1"/>
        </w:rPr>
        <w:t xml:space="preserve"> and </w:t>
      </w:r>
      <w:r w:rsidR="0047329F" w:rsidRPr="0047329F">
        <w:rPr>
          <w:rFonts w:ascii="Arial" w:hAnsi="Arial" w:cs="Arial"/>
          <w:color w:val="000000" w:themeColor="text1"/>
        </w:rPr>
        <w:t>worker</w:t>
      </w:r>
      <w:r w:rsidRPr="0047329F">
        <w:rPr>
          <w:rFonts w:ascii="Arial" w:hAnsi="Arial" w:cs="Arial"/>
          <w:color w:val="000000" w:themeColor="text1"/>
        </w:rPr>
        <w:t xml:space="preserve"> </w:t>
      </w:r>
      <w:r w:rsidR="0047329F" w:rsidRPr="0047329F">
        <w:rPr>
          <w:rFonts w:ascii="Arial" w:hAnsi="Arial" w:cs="Arial"/>
          <w:color w:val="000000" w:themeColor="text1"/>
        </w:rPr>
        <w:t>advancement</w:t>
      </w:r>
      <w:r w:rsidRPr="0047329F">
        <w:rPr>
          <w:rFonts w:ascii="Arial" w:hAnsi="Arial" w:cs="Arial"/>
          <w:color w:val="000000" w:themeColor="text1"/>
        </w:rPr>
        <w:t xml:space="preserve"> </w:t>
      </w:r>
      <w:r w:rsidR="0047329F" w:rsidRPr="0047329F">
        <w:rPr>
          <w:rFonts w:ascii="Arial" w:hAnsi="Arial" w:cs="Arial"/>
          <w:color w:val="000000" w:themeColor="text1"/>
        </w:rPr>
        <w:t>response</w:t>
      </w:r>
      <w:r w:rsidR="0047329F">
        <w:rPr>
          <w:rFonts w:ascii="Arial" w:hAnsi="Arial" w:cs="Arial"/>
          <w:color w:val="000000" w:themeColor="text1"/>
        </w:rPr>
        <w:t xml:space="preserve"> and also for training need analysis</w:t>
      </w:r>
      <w:r w:rsidR="000D3404">
        <w:rPr>
          <w:rFonts w:ascii="Arial" w:hAnsi="Arial" w:cs="Arial"/>
          <w:color w:val="000000" w:themeColor="text1"/>
        </w:rPr>
        <w:t xml:space="preserve"> </w:t>
      </w:r>
      <w:r w:rsidR="000D3404">
        <w:rPr>
          <w:rFonts w:ascii="Arial" w:hAnsi="Arial" w:cs="Arial"/>
          <w:color w:val="000000" w:themeColor="text1"/>
          <w:szCs w:val="24"/>
          <w:lang w:val="en-IN"/>
        </w:rPr>
        <w:t>(</w:t>
      </w:r>
      <w:r w:rsidR="000D3404" w:rsidRPr="000D3404">
        <w:rPr>
          <w:rFonts w:ascii="Arial" w:hAnsi="Arial" w:cs="Arial"/>
          <w:szCs w:val="24"/>
        </w:rPr>
        <w:t>ihgplc.com</w:t>
      </w:r>
      <w:r w:rsidR="000D3404">
        <w:rPr>
          <w:rFonts w:ascii="Arial" w:hAnsi="Arial" w:cs="Arial"/>
          <w:szCs w:val="24"/>
        </w:rPr>
        <w:t>, 2021)</w:t>
      </w:r>
      <w:r w:rsidR="00630B2A" w:rsidRPr="0047329F">
        <w:rPr>
          <w:rFonts w:ascii="Arial" w:hAnsi="Arial" w:cs="Arial"/>
          <w:color w:val="000000" w:themeColor="text1"/>
        </w:rPr>
        <w:t>.</w:t>
      </w:r>
    </w:p>
    <w:bookmarkEnd w:id="23"/>
    <w:p w:rsidR="00630B2A" w:rsidRPr="0047329F" w:rsidRDefault="00630B2A" w:rsidP="0057386E">
      <w:pPr>
        <w:tabs>
          <w:tab w:val="left" w:pos="1152"/>
        </w:tabs>
        <w:rPr>
          <w:rFonts w:ascii="Arial" w:hAnsi="Arial" w:cs="Arial"/>
          <w:color w:val="000000" w:themeColor="text1"/>
          <w:szCs w:val="24"/>
        </w:rPr>
      </w:pPr>
    </w:p>
    <w:p w:rsidR="006B5943" w:rsidRPr="0057386E" w:rsidRDefault="006B5943" w:rsidP="0057386E">
      <w:pPr>
        <w:tabs>
          <w:tab w:val="left" w:pos="1152"/>
        </w:tabs>
        <w:rPr>
          <w:rFonts w:ascii="Arial" w:hAnsi="Arial" w:cs="Arial"/>
          <w:szCs w:val="24"/>
        </w:rPr>
      </w:pPr>
    </w:p>
    <w:p w:rsidR="008C4929" w:rsidRDefault="00DC257E">
      <w:pPr>
        <w:spacing w:line="259" w:lineRule="auto"/>
        <w:jc w:val="left"/>
        <w:rPr>
          <w:rFonts w:ascii="Arial" w:hAnsi="Arial" w:cs="Arial"/>
          <w:szCs w:val="24"/>
        </w:rPr>
      </w:pPr>
      <w:r>
        <w:rPr>
          <w:rFonts w:ascii="Arial" w:hAnsi="Arial" w:cs="Arial"/>
          <w:szCs w:val="24"/>
        </w:rPr>
        <w:br w:type="page"/>
      </w:r>
    </w:p>
    <w:p w:rsidR="006B5943" w:rsidRPr="00CD3D8F" w:rsidRDefault="00DC257E" w:rsidP="00CD3D8F">
      <w:pPr>
        <w:pStyle w:val="Heading1"/>
        <w:rPr>
          <w:rFonts w:ascii="Arial" w:hAnsi="Arial" w:cs="Arial"/>
        </w:rPr>
      </w:pPr>
      <w:bookmarkStart w:id="24" w:name="_Toc66108490"/>
      <w:r w:rsidRPr="00CD3D8F">
        <w:rPr>
          <w:rFonts w:ascii="Arial" w:hAnsi="Arial" w:cs="Arial"/>
        </w:rPr>
        <w:t>Conclusion</w:t>
      </w:r>
      <w:r w:rsidR="008C4929" w:rsidRPr="00CD3D8F">
        <w:rPr>
          <w:rFonts w:ascii="Arial" w:hAnsi="Arial" w:cs="Arial"/>
        </w:rPr>
        <w:t xml:space="preserve"> and Recommendation</w:t>
      </w:r>
      <w:bookmarkEnd w:id="24"/>
    </w:p>
    <w:p w:rsidR="008C4929" w:rsidRPr="00CD3D8F" w:rsidRDefault="00DC257E" w:rsidP="0057386E">
      <w:pPr>
        <w:tabs>
          <w:tab w:val="left" w:pos="1152"/>
        </w:tabs>
        <w:rPr>
          <w:rFonts w:ascii="Arial" w:hAnsi="Arial" w:cs="Arial"/>
          <w:b/>
          <w:bCs/>
          <w:szCs w:val="24"/>
        </w:rPr>
      </w:pPr>
      <w:r w:rsidRPr="00CD3D8F">
        <w:rPr>
          <w:rFonts w:ascii="Arial" w:hAnsi="Arial" w:cs="Arial"/>
          <w:b/>
          <w:bCs/>
          <w:szCs w:val="24"/>
        </w:rPr>
        <w:t xml:space="preserve">Conclusion </w:t>
      </w:r>
    </w:p>
    <w:p w:rsidR="00D235C4" w:rsidRPr="00607493" w:rsidRDefault="00DC257E" w:rsidP="0057386E">
      <w:pPr>
        <w:tabs>
          <w:tab w:val="left" w:pos="1152"/>
        </w:tabs>
        <w:rPr>
          <w:rFonts w:ascii="Arial" w:hAnsi="Arial" w:cs="Arial"/>
          <w:color w:val="000000" w:themeColor="text1"/>
          <w:shd w:val="clear" w:color="auto" w:fill="FFFFFF"/>
        </w:rPr>
      </w:pPr>
      <w:bookmarkStart w:id="25" w:name="_Hlk66027267"/>
      <w:r w:rsidRPr="00607493">
        <w:rPr>
          <w:rFonts w:ascii="Arial" w:hAnsi="Arial" w:cs="Arial"/>
          <w:color w:val="000000" w:themeColor="text1"/>
          <w:shd w:val="clear" w:color="auto" w:fill="FFFFFF"/>
        </w:rPr>
        <w:t>The engagement of staff is positively linked to managerial citizenship performance. Employee commitment is enticing a great agreement of concern from businesses throughout several areas. In some regards, it is an old ambition, the need by employers to discover methods to improve employee motivation and triumph further dedication to the work and the company. In certain aspects, it is 'new' in that the framework within which action is being pursued is distinct.</w:t>
      </w:r>
      <w:r w:rsidRPr="00607493">
        <w:rPr>
          <w:rFonts w:ascii="Arial" w:hAnsi="Arial" w:cs="Arial"/>
          <w:color w:val="000000" w:themeColor="text1"/>
          <w:sz w:val="27"/>
          <w:szCs w:val="27"/>
          <w:shd w:val="clear" w:color="auto" w:fill="FFFFFF"/>
        </w:rPr>
        <w:t xml:space="preserve"> </w:t>
      </w:r>
      <w:r w:rsidRPr="00607493">
        <w:rPr>
          <w:rFonts w:ascii="Arial" w:hAnsi="Arial" w:cs="Arial"/>
          <w:color w:val="000000" w:themeColor="text1"/>
          <w:shd w:val="clear" w:color="auto" w:fill="FFFFFF"/>
        </w:rPr>
        <w:t>Therefore, employers must recognise the drivers of employee engagement and employ them appropriately.</w:t>
      </w:r>
      <w:r w:rsidR="00B22057" w:rsidRPr="00607493">
        <w:rPr>
          <w:rFonts w:ascii="Arial" w:hAnsi="Arial" w:cs="Arial"/>
          <w:color w:val="000000" w:themeColor="text1"/>
          <w:shd w:val="clear" w:color="auto" w:fill="FFFFFF"/>
        </w:rPr>
        <w:t xml:space="preserve"> Thus, it leads to</w:t>
      </w:r>
      <w:r w:rsidRPr="00607493">
        <w:rPr>
          <w:rFonts w:ascii="Arial" w:hAnsi="Arial" w:cs="Arial"/>
          <w:color w:val="000000" w:themeColor="text1"/>
          <w:shd w:val="clear" w:color="auto" w:fill="FFFFFF"/>
        </w:rPr>
        <w:t xml:space="preserve"> owning an involved workforce is vital for safeguarding good development and improved solidity.</w:t>
      </w:r>
    </w:p>
    <w:bookmarkEnd w:id="25"/>
    <w:p w:rsidR="008C4929" w:rsidRDefault="00DC257E" w:rsidP="0057386E">
      <w:pPr>
        <w:tabs>
          <w:tab w:val="left" w:pos="1152"/>
        </w:tabs>
        <w:rPr>
          <w:rFonts w:ascii="Arial" w:hAnsi="Arial" w:cs="Arial"/>
          <w:szCs w:val="24"/>
        </w:rPr>
      </w:pPr>
      <w:r w:rsidRPr="00CD3D8F">
        <w:rPr>
          <w:rFonts w:ascii="Arial" w:hAnsi="Arial" w:cs="Arial"/>
          <w:b/>
          <w:bCs/>
          <w:szCs w:val="24"/>
        </w:rPr>
        <w:t>Recommendation</w:t>
      </w:r>
      <w:r w:rsidR="00F25FE1">
        <w:rPr>
          <w:rFonts w:ascii="Arial" w:hAnsi="Arial" w:cs="Arial"/>
          <w:szCs w:val="24"/>
        </w:rPr>
        <w:t>s</w:t>
      </w:r>
    </w:p>
    <w:p w:rsidR="0085087A" w:rsidRDefault="00DC257E" w:rsidP="0085087A">
      <w:pPr>
        <w:tabs>
          <w:tab w:val="left" w:pos="1152"/>
        </w:tabs>
        <w:rPr>
          <w:rFonts w:ascii="Arial" w:hAnsi="Arial" w:cs="Arial"/>
        </w:rPr>
      </w:pPr>
      <w:r>
        <w:rPr>
          <w:rFonts w:ascii="Arial" w:hAnsi="Arial" w:cs="Arial"/>
          <w:szCs w:val="24"/>
        </w:rPr>
        <w:t xml:space="preserve">The Holiday Inn at present has strengthened their loyalty program for developing their work area along with skilled and attitude for long life staffs. </w:t>
      </w:r>
      <w:r w:rsidRPr="0085087A">
        <w:rPr>
          <w:rFonts w:ascii="Arial" w:hAnsi="Arial" w:cs="Arial"/>
          <w:szCs w:val="24"/>
        </w:rPr>
        <w:t xml:space="preserve">The organisation </w:t>
      </w:r>
      <w:r w:rsidRPr="0085087A">
        <w:rPr>
          <w:rFonts w:ascii="Arial" w:hAnsi="Arial" w:cs="Arial"/>
        </w:rPr>
        <w:t xml:space="preserve">has an alluring, distinguished devotion presenting designed to </w:t>
      </w:r>
      <w:r>
        <w:rPr>
          <w:rFonts w:ascii="Arial" w:hAnsi="Arial" w:cs="Arial"/>
        </w:rPr>
        <w:t>their</w:t>
      </w:r>
      <w:r w:rsidRPr="0085087A">
        <w:rPr>
          <w:rFonts w:ascii="Arial" w:hAnsi="Arial" w:cs="Arial"/>
        </w:rPr>
        <w:t xml:space="preserve"> guests’ demands </w:t>
      </w:r>
      <w:r>
        <w:rPr>
          <w:rFonts w:ascii="Arial" w:hAnsi="Arial" w:cs="Arial"/>
        </w:rPr>
        <w:t>leading to</w:t>
      </w:r>
      <w:r w:rsidRPr="0085087A">
        <w:rPr>
          <w:rFonts w:ascii="Arial" w:hAnsi="Arial" w:cs="Arial"/>
        </w:rPr>
        <w:t xml:space="preserve"> IHG’s ongoing achievement. </w:t>
      </w:r>
      <w:r>
        <w:rPr>
          <w:rFonts w:ascii="Arial" w:hAnsi="Arial" w:cs="Arial"/>
        </w:rPr>
        <w:t xml:space="preserve">However, it is recommended that Holiday Inn should take </w:t>
      </w:r>
      <w:proofErr w:type="spellStart"/>
      <w:r>
        <w:rPr>
          <w:rFonts w:ascii="Arial" w:hAnsi="Arial" w:cs="Arial"/>
        </w:rPr>
        <w:t>creatin</w:t>
      </w:r>
      <w:proofErr w:type="spellEnd"/>
      <w:r>
        <w:rPr>
          <w:rFonts w:ascii="Arial" w:hAnsi="Arial" w:cs="Arial"/>
        </w:rPr>
        <w:t xml:space="preserve"> initiatives more precisely to develop a work area with trained and mindsets for long life employees. </w:t>
      </w:r>
    </w:p>
    <w:p w:rsidR="00753192" w:rsidRDefault="00DC257E" w:rsidP="00753192">
      <w:pPr>
        <w:rPr>
          <w:rStyle w:val="mntl-sc-block-subheadingtext"/>
          <w:rFonts w:ascii="Arial" w:hAnsi="Arial" w:cs="Arial"/>
          <w:i/>
          <w:iCs/>
          <w:color w:val="222222"/>
          <w:u w:val="single"/>
        </w:rPr>
      </w:pPr>
      <w:r w:rsidRPr="00753192">
        <w:rPr>
          <w:rStyle w:val="mntl-sc-block-subheadingtext"/>
          <w:rFonts w:ascii="Arial" w:hAnsi="Arial" w:cs="Arial"/>
          <w:i/>
          <w:iCs/>
          <w:color w:val="222222"/>
          <w:u w:val="single"/>
        </w:rPr>
        <w:t>Conferences for Lifelong Learning</w:t>
      </w:r>
      <w:r>
        <w:rPr>
          <w:rStyle w:val="mntl-sc-block-subheadingtext"/>
          <w:rFonts w:ascii="Arial" w:hAnsi="Arial" w:cs="Arial"/>
          <w:i/>
          <w:iCs/>
          <w:color w:val="222222"/>
          <w:u w:val="single"/>
        </w:rPr>
        <w:t>:</w:t>
      </w:r>
    </w:p>
    <w:p w:rsidR="00753192" w:rsidRPr="004151AE" w:rsidRDefault="00DC257E" w:rsidP="00753192">
      <w:pPr>
        <w:rPr>
          <w:rStyle w:val="mntl-sc-block-subheadingtext"/>
          <w:rFonts w:ascii="Arial" w:hAnsi="Arial" w:cs="Arial"/>
          <w:color w:val="000000" w:themeColor="text1"/>
        </w:rPr>
      </w:pPr>
      <w:r w:rsidRPr="004151AE">
        <w:rPr>
          <w:rStyle w:val="mntl-sc-block-subheadingtext"/>
          <w:rFonts w:ascii="Arial" w:hAnsi="Arial" w:cs="Arial"/>
          <w:color w:val="000000" w:themeColor="text1"/>
        </w:rPr>
        <w:t xml:space="preserve">Holiday Inn can opt for various seminars and meetings that might aid the employees to develop their abilities in the future. Besides, the employees can query about their present problems faced while communicating with the visitors or following up instruction of the management. </w:t>
      </w:r>
    </w:p>
    <w:p w:rsidR="00753192" w:rsidRDefault="00DC257E" w:rsidP="00753192">
      <w:pPr>
        <w:tabs>
          <w:tab w:val="left" w:pos="1152"/>
        </w:tabs>
        <w:rPr>
          <w:rFonts w:ascii="Arial" w:hAnsi="Arial" w:cs="Arial"/>
          <w:i/>
          <w:iCs/>
          <w:szCs w:val="24"/>
          <w:u w:val="single"/>
          <w:lang w:val="en-IN"/>
        </w:rPr>
      </w:pPr>
      <w:r w:rsidRPr="00753192">
        <w:rPr>
          <w:rFonts w:ascii="Arial" w:hAnsi="Arial" w:cs="Arial"/>
          <w:i/>
          <w:iCs/>
          <w:szCs w:val="24"/>
          <w:u w:val="single"/>
          <w:lang w:val="en-IN"/>
        </w:rPr>
        <w:t>Online Courses or MOOCs Help Employees' Lifelong Learning</w:t>
      </w:r>
    </w:p>
    <w:p w:rsidR="00753192" w:rsidRPr="00AF1A74" w:rsidRDefault="00DC257E" w:rsidP="00753192">
      <w:pPr>
        <w:tabs>
          <w:tab w:val="left" w:pos="1152"/>
        </w:tabs>
        <w:rPr>
          <w:rFonts w:ascii="Arial" w:hAnsi="Arial" w:cs="Arial"/>
          <w:szCs w:val="24"/>
          <w:lang w:val="en-IN"/>
        </w:rPr>
      </w:pPr>
      <w:r>
        <w:rPr>
          <w:rFonts w:ascii="Arial" w:hAnsi="Arial" w:cs="Arial"/>
          <w:szCs w:val="24"/>
          <w:lang w:val="en-IN"/>
        </w:rPr>
        <w:t xml:space="preserve">The contrasting webinar, an online course such as MOOC's can aid the hotel in developing the skills of their employees, Further, it such courses are cost-efficient and benefit employees to gain fresh abilities and understanding. For instance, since Holiday Inn has excellent management potent, however, their employees do not know the financial aspect of the business </w:t>
      </w:r>
      <w:r w:rsidRPr="00753192">
        <w:rPr>
          <w:rFonts w:ascii="Arial" w:hAnsi="Arial" w:cs="Arial"/>
          <w:color w:val="222222"/>
          <w:szCs w:val="24"/>
        </w:rPr>
        <w:t xml:space="preserve">an online course </w:t>
      </w:r>
      <w:r w:rsidR="00910D6C" w:rsidRPr="00753192">
        <w:rPr>
          <w:rFonts w:ascii="Arial" w:hAnsi="Arial" w:cs="Arial"/>
          <w:color w:val="222222"/>
          <w:szCs w:val="24"/>
        </w:rPr>
        <w:t>permit</w:t>
      </w:r>
      <w:r w:rsidRPr="00753192">
        <w:rPr>
          <w:rFonts w:ascii="Arial" w:hAnsi="Arial" w:cs="Arial"/>
          <w:color w:val="222222"/>
          <w:szCs w:val="24"/>
        </w:rPr>
        <w:t xml:space="preserve">s </w:t>
      </w:r>
      <w:r w:rsidR="00910D6C">
        <w:rPr>
          <w:rFonts w:ascii="Arial" w:hAnsi="Arial" w:cs="Arial"/>
          <w:color w:val="222222"/>
          <w:szCs w:val="24"/>
        </w:rPr>
        <w:t>them</w:t>
      </w:r>
      <w:r w:rsidRPr="00753192">
        <w:rPr>
          <w:rFonts w:ascii="Arial" w:hAnsi="Arial" w:cs="Arial"/>
          <w:color w:val="222222"/>
          <w:szCs w:val="24"/>
        </w:rPr>
        <w:t xml:space="preserve"> to learn those </w:t>
      </w:r>
      <w:r w:rsidR="00910D6C" w:rsidRPr="00753192">
        <w:rPr>
          <w:rFonts w:ascii="Arial" w:hAnsi="Arial" w:cs="Arial"/>
          <w:color w:val="222222"/>
          <w:szCs w:val="24"/>
        </w:rPr>
        <w:t>latest</w:t>
      </w:r>
      <w:r w:rsidRPr="00753192">
        <w:rPr>
          <w:rFonts w:ascii="Arial" w:hAnsi="Arial" w:cs="Arial"/>
          <w:color w:val="222222"/>
          <w:szCs w:val="24"/>
        </w:rPr>
        <w:t xml:space="preserve"> skills </w:t>
      </w:r>
      <w:r w:rsidR="00910D6C" w:rsidRPr="00753192">
        <w:rPr>
          <w:rFonts w:ascii="Arial" w:hAnsi="Arial" w:cs="Arial"/>
          <w:color w:val="222222"/>
          <w:szCs w:val="24"/>
        </w:rPr>
        <w:t>devoid of</w:t>
      </w:r>
      <w:r w:rsidRPr="00753192">
        <w:rPr>
          <w:rFonts w:ascii="Arial" w:hAnsi="Arial" w:cs="Arial"/>
          <w:color w:val="222222"/>
          <w:szCs w:val="24"/>
        </w:rPr>
        <w:t xml:space="preserve"> taking too much time</w:t>
      </w:r>
      <w:r w:rsidR="00910D6C">
        <w:rPr>
          <w:rFonts w:ascii="Arial" w:hAnsi="Arial" w:cs="Arial"/>
          <w:color w:val="222222"/>
          <w:szCs w:val="24"/>
        </w:rPr>
        <w:t>.</w:t>
      </w:r>
    </w:p>
    <w:p w:rsidR="00753192" w:rsidRPr="000D3404" w:rsidRDefault="00DC257E" w:rsidP="00B6422C">
      <w:pPr>
        <w:tabs>
          <w:tab w:val="left" w:pos="1152"/>
        </w:tabs>
        <w:rPr>
          <w:rFonts w:ascii="Arial" w:hAnsi="Arial" w:cs="Arial"/>
          <w:color w:val="000000" w:themeColor="text1"/>
          <w:szCs w:val="24"/>
        </w:rPr>
      </w:pPr>
      <w:r w:rsidRPr="000D3404">
        <w:rPr>
          <w:rFonts w:ascii="Arial" w:hAnsi="Arial" w:cs="Arial"/>
          <w:color w:val="000000" w:themeColor="text1"/>
          <w:szCs w:val="24"/>
          <w:shd w:val="clear" w:color="auto" w:fill="FFFFFF"/>
        </w:rPr>
        <w:t>Likewise, the senior manager of the hotel performs a key role in a company’s attitude toward education. They can begin making the argument for lifelong employability by communicating what they understand about the shifting job and monetary environment. </w:t>
      </w:r>
    </w:p>
    <w:p w:rsidR="0085087A" w:rsidRDefault="00DC257E">
      <w:pPr>
        <w:spacing w:line="259" w:lineRule="auto"/>
        <w:jc w:val="left"/>
        <w:rPr>
          <w:rFonts w:ascii="Arial" w:hAnsi="Arial" w:cs="Arial"/>
          <w:szCs w:val="24"/>
        </w:rPr>
      </w:pPr>
      <w:r>
        <w:rPr>
          <w:rFonts w:ascii="Arial" w:hAnsi="Arial" w:cs="Arial"/>
          <w:szCs w:val="24"/>
        </w:rPr>
        <w:br w:type="page"/>
      </w:r>
    </w:p>
    <w:p w:rsidR="004913A5" w:rsidRPr="00F9642D" w:rsidRDefault="00DC257E" w:rsidP="00F9642D">
      <w:pPr>
        <w:pStyle w:val="Heading1"/>
        <w:rPr>
          <w:rFonts w:ascii="Arial" w:hAnsi="Arial" w:cs="Arial"/>
        </w:rPr>
      </w:pPr>
      <w:bookmarkStart w:id="26" w:name="_Toc66108491"/>
      <w:r w:rsidRPr="00F9642D">
        <w:rPr>
          <w:rFonts w:ascii="Arial" w:hAnsi="Arial" w:cs="Arial"/>
        </w:rPr>
        <w:t>Reference list</w:t>
      </w:r>
      <w:bookmarkEnd w:id="26"/>
    </w:p>
    <w:p w:rsidR="00CC0E40" w:rsidRDefault="00CC0E40" w:rsidP="00D671D4">
      <w:pPr>
        <w:tabs>
          <w:tab w:val="left" w:pos="1152"/>
        </w:tabs>
        <w:rPr>
          <w:rFonts w:ascii="Arial" w:hAnsi="Arial" w:cs="Arial"/>
          <w:szCs w:val="24"/>
        </w:rPr>
      </w:pPr>
      <w:r w:rsidRPr="00C36E3C">
        <w:rPr>
          <w:rFonts w:ascii="Arial" w:hAnsi="Arial" w:cs="Arial"/>
          <w:szCs w:val="24"/>
        </w:rPr>
        <w:t xml:space="preserve">Albrecht, S., </w:t>
      </w:r>
      <w:proofErr w:type="spellStart"/>
      <w:r w:rsidRPr="00C36E3C">
        <w:rPr>
          <w:rFonts w:ascii="Arial" w:hAnsi="Arial" w:cs="Arial"/>
          <w:szCs w:val="24"/>
        </w:rPr>
        <w:t>Breidahl</w:t>
      </w:r>
      <w:proofErr w:type="spellEnd"/>
      <w:r w:rsidRPr="00C36E3C">
        <w:rPr>
          <w:rFonts w:ascii="Arial" w:hAnsi="Arial" w:cs="Arial"/>
          <w:szCs w:val="24"/>
        </w:rPr>
        <w:t xml:space="preserve">, E. and Marty, A., 2018. </w:t>
      </w:r>
      <w:proofErr w:type="spellStart"/>
      <w:r w:rsidRPr="00C36E3C">
        <w:rPr>
          <w:rFonts w:ascii="Arial" w:hAnsi="Arial" w:cs="Arial"/>
          <w:szCs w:val="24"/>
        </w:rPr>
        <w:t>Organizational</w:t>
      </w:r>
      <w:proofErr w:type="spellEnd"/>
      <w:r w:rsidRPr="00C36E3C">
        <w:rPr>
          <w:rFonts w:ascii="Arial" w:hAnsi="Arial" w:cs="Arial"/>
          <w:szCs w:val="24"/>
        </w:rPr>
        <w:t xml:space="preserve"> resources, </w:t>
      </w:r>
      <w:proofErr w:type="spellStart"/>
      <w:r w:rsidRPr="00C36E3C">
        <w:rPr>
          <w:rFonts w:ascii="Arial" w:hAnsi="Arial" w:cs="Arial"/>
          <w:szCs w:val="24"/>
        </w:rPr>
        <w:t>organizational</w:t>
      </w:r>
      <w:proofErr w:type="spellEnd"/>
      <w:r w:rsidRPr="00C36E3C">
        <w:rPr>
          <w:rFonts w:ascii="Arial" w:hAnsi="Arial" w:cs="Arial"/>
          <w:szCs w:val="24"/>
        </w:rPr>
        <w:t xml:space="preserve"> engagement climate, and employee engagement. </w:t>
      </w:r>
      <w:r w:rsidRPr="00C36E3C">
        <w:rPr>
          <w:rFonts w:ascii="Arial" w:hAnsi="Arial" w:cs="Arial"/>
          <w:i/>
          <w:iCs/>
          <w:szCs w:val="24"/>
        </w:rPr>
        <w:t>Career Development International</w:t>
      </w:r>
      <w:r w:rsidRPr="00C36E3C">
        <w:rPr>
          <w:rFonts w:ascii="Arial" w:hAnsi="Arial" w:cs="Arial"/>
          <w:szCs w:val="24"/>
        </w:rPr>
        <w:t>.</w:t>
      </w:r>
    </w:p>
    <w:p w:rsidR="00CC0E40" w:rsidRDefault="00CC0E40" w:rsidP="006A2B69">
      <w:pPr>
        <w:tabs>
          <w:tab w:val="left" w:pos="1152"/>
        </w:tabs>
        <w:rPr>
          <w:rFonts w:ascii="Arial" w:hAnsi="Arial" w:cs="Arial"/>
          <w:szCs w:val="24"/>
        </w:rPr>
      </w:pPr>
      <w:r w:rsidRPr="006A2B69">
        <w:rPr>
          <w:rFonts w:ascii="Arial" w:hAnsi="Arial" w:cs="Arial"/>
          <w:szCs w:val="24"/>
        </w:rPr>
        <w:t xml:space="preserve">hiwembley.co.uk </w:t>
      </w:r>
      <w:r>
        <w:rPr>
          <w:rFonts w:ascii="Arial" w:hAnsi="Arial" w:cs="Arial"/>
          <w:szCs w:val="24"/>
        </w:rPr>
        <w:t xml:space="preserve">2021 </w:t>
      </w:r>
      <w:r w:rsidRPr="006A2B69">
        <w:rPr>
          <w:rFonts w:ascii="Arial" w:hAnsi="Arial" w:cs="Arial"/>
          <w:i/>
          <w:iCs/>
          <w:szCs w:val="24"/>
        </w:rPr>
        <w:t>Bar &amp; Lounge Menu</w:t>
      </w:r>
      <w:r>
        <w:rPr>
          <w:rFonts w:ascii="Arial" w:hAnsi="Arial" w:cs="Arial"/>
          <w:szCs w:val="24"/>
        </w:rPr>
        <w:t xml:space="preserve"> </w:t>
      </w:r>
      <w:r w:rsidRPr="006A2B69">
        <w:rPr>
          <w:rFonts w:ascii="Arial" w:hAnsi="Arial" w:cs="Arial"/>
          <w:szCs w:val="24"/>
        </w:rPr>
        <w:t xml:space="preserve">[Online] Available </w:t>
      </w:r>
      <w:r>
        <w:rPr>
          <w:rFonts w:ascii="Arial" w:hAnsi="Arial" w:cs="Arial"/>
          <w:szCs w:val="24"/>
        </w:rPr>
        <w:t>a</w:t>
      </w:r>
      <w:r w:rsidRPr="006A2B69">
        <w:rPr>
          <w:rFonts w:ascii="Arial" w:hAnsi="Arial" w:cs="Arial"/>
          <w:szCs w:val="24"/>
        </w:rPr>
        <w:t>t:  https://www.hiwembley.co.uk/bar-lounge-menu</w:t>
      </w:r>
      <w:r>
        <w:rPr>
          <w:rFonts w:ascii="Arial" w:hAnsi="Arial" w:cs="Arial"/>
          <w:szCs w:val="24"/>
        </w:rPr>
        <w:t xml:space="preserve"> </w:t>
      </w:r>
      <w:r w:rsidRPr="006A2B69">
        <w:rPr>
          <w:rFonts w:ascii="Arial" w:hAnsi="Arial" w:cs="Arial"/>
          <w:szCs w:val="24"/>
        </w:rPr>
        <w:t xml:space="preserve">[Accessed </w:t>
      </w:r>
      <w:r>
        <w:rPr>
          <w:rFonts w:ascii="Arial" w:hAnsi="Arial" w:cs="Arial"/>
          <w:szCs w:val="24"/>
        </w:rPr>
        <w:t>8</w:t>
      </w:r>
      <w:r w:rsidRPr="006A2B69">
        <w:rPr>
          <w:rFonts w:ascii="Arial" w:hAnsi="Arial" w:cs="Arial"/>
          <w:szCs w:val="24"/>
        </w:rPr>
        <w:t>th March 2021].</w:t>
      </w:r>
    </w:p>
    <w:p w:rsidR="00CC0E40" w:rsidRDefault="00CC0E40" w:rsidP="00D671D4">
      <w:pPr>
        <w:tabs>
          <w:tab w:val="left" w:pos="1152"/>
        </w:tabs>
        <w:rPr>
          <w:rFonts w:ascii="Arial" w:hAnsi="Arial" w:cs="Arial"/>
          <w:szCs w:val="24"/>
        </w:rPr>
      </w:pPr>
      <w:r w:rsidRPr="00D671D4">
        <w:rPr>
          <w:rFonts w:ascii="Arial" w:hAnsi="Arial" w:cs="Arial"/>
          <w:szCs w:val="24"/>
        </w:rPr>
        <w:t xml:space="preserve">hiwembley.co.uk </w:t>
      </w:r>
      <w:r>
        <w:rPr>
          <w:rFonts w:ascii="Arial" w:hAnsi="Arial" w:cs="Arial"/>
          <w:szCs w:val="24"/>
        </w:rPr>
        <w:t xml:space="preserve">2021 </w:t>
      </w:r>
      <w:r w:rsidRPr="00D671D4">
        <w:rPr>
          <w:rFonts w:ascii="Arial" w:hAnsi="Arial" w:cs="Arial"/>
          <w:i/>
          <w:iCs/>
          <w:szCs w:val="24"/>
        </w:rPr>
        <w:t>Drink’s menu</w:t>
      </w:r>
      <w:r>
        <w:rPr>
          <w:rFonts w:ascii="Arial" w:hAnsi="Arial" w:cs="Arial"/>
          <w:szCs w:val="24"/>
        </w:rPr>
        <w:t xml:space="preserve"> </w:t>
      </w:r>
      <w:r w:rsidRPr="006A2B69">
        <w:rPr>
          <w:rFonts w:ascii="Arial" w:hAnsi="Arial" w:cs="Arial"/>
          <w:szCs w:val="24"/>
        </w:rPr>
        <w:t xml:space="preserve">[Online] Available </w:t>
      </w:r>
      <w:r>
        <w:rPr>
          <w:rFonts w:ascii="Arial" w:hAnsi="Arial" w:cs="Arial"/>
          <w:szCs w:val="24"/>
        </w:rPr>
        <w:t>a</w:t>
      </w:r>
      <w:r w:rsidRPr="006A2B69">
        <w:rPr>
          <w:rFonts w:ascii="Arial" w:hAnsi="Arial" w:cs="Arial"/>
          <w:szCs w:val="24"/>
        </w:rPr>
        <w:t xml:space="preserve">t:  </w:t>
      </w:r>
      <w:r>
        <w:rPr>
          <w:rFonts w:ascii="Arial" w:hAnsi="Arial" w:cs="Arial"/>
          <w:szCs w:val="24"/>
        </w:rPr>
        <w:t xml:space="preserve"> </w:t>
      </w:r>
      <w:r w:rsidRPr="00D671D4">
        <w:rPr>
          <w:rFonts w:ascii="Arial" w:hAnsi="Arial" w:cs="Arial"/>
          <w:szCs w:val="24"/>
        </w:rPr>
        <w:t>https://www.hiwembley.co.uk/drinks-menu</w:t>
      </w:r>
      <w:r>
        <w:rPr>
          <w:rFonts w:ascii="Arial" w:hAnsi="Arial" w:cs="Arial"/>
          <w:szCs w:val="24"/>
        </w:rPr>
        <w:t xml:space="preserve"> </w:t>
      </w:r>
      <w:r w:rsidRPr="006A2B69">
        <w:rPr>
          <w:rFonts w:ascii="Arial" w:hAnsi="Arial" w:cs="Arial"/>
          <w:szCs w:val="24"/>
        </w:rPr>
        <w:t xml:space="preserve">[Accessed </w:t>
      </w:r>
      <w:r>
        <w:rPr>
          <w:rFonts w:ascii="Arial" w:hAnsi="Arial" w:cs="Arial"/>
          <w:szCs w:val="24"/>
        </w:rPr>
        <w:t>8</w:t>
      </w:r>
      <w:r w:rsidRPr="006A2B69">
        <w:rPr>
          <w:rFonts w:ascii="Arial" w:hAnsi="Arial" w:cs="Arial"/>
          <w:szCs w:val="24"/>
        </w:rPr>
        <w:t>th March 2021].</w:t>
      </w:r>
    </w:p>
    <w:p w:rsidR="00CC0E40" w:rsidRDefault="00CC0E40" w:rsidP="0057386E">
      <w:pPr>
        <w:tabs>
          <w:tab w:val="left" w:pos="1152"/>
        </w:tabs>
        <w:rPr>
          <w:rFonts w:ascii="Arial" w:hAnsi="Arial" w:cs="Arial"/>
          <w:szCs w:val="24"/>
        </w:rPr>
      </w:pPr>
      <w:r w:rsidRPr="004913A5">
        <w:rPr>
          <w:rFonts w:ascii="Arial" w:hAnsi="Arial" w:cs="Arial"/>
          <w:szCs w:val="24"/>
        </w:rPr>
        <w:t xml:space="preserve">ihg.com </w:t>
      </w:r>
      <w:r>
        <w:rPr>
          <w:rFonts w:ascii="Arial" w:hAnsi="Arial" w:cs="Arial"/>
          <w:szCs w:val="24"/>
        </w:rPr>
        <w:t xml:space="preserve">2021 </w:t>
      </w:r>
      <w:r w:rsidRPr="004913A5">
        <w:rPr>
          <w:rFonts w:ascii="Arial" w:hAnsi="Arial" w:cs="Arial"/>
          <w:i/>
          <w:iCs/>
          <w:szCs w:val="24"/>
        </w:rPr>
        <w:t>Holiday Inn</w:t>
      </w:r>
      <w:r>
        <w:rPr>
          <w:rFonts w:ascii="Arial" w:hAnsi="Arial" w:cs="Arial"/>
          <w:szCs w:val="24"/>
        </w:rPr>
        <w:t xml:space="preserve"> [Online] Available at: </w:t>
      </w:r>
      <w:r w:rsidRPr="004913A5">
        <w:rPr>
          <w:rFonts w:ascii="Arial" w:hAnsi="Arial" w:cs="Arial"/>
          <w:szCs w:val="24"/>
        </w:rPr>
        <w:t>https://www.ihg.com/holidayinn/destinations/gb/en/united-kingdom-hotels</w:t>
      </w:r>
      <w:r>
        <w:rPr>
          <w:rFonts w:ascii="Arial" w:hAnsi="Arial" w:cs="Arial"/>
          <w:szCs w:val="24"/>
        </w:rPr>
        <w:t xml:space="preserve"> [Accessed 6th March 2021].</w:t>
      </w:r>
    </w:p>
    <w:p w:rsidR="00CC0E40" w:rsidRDefault="00CC0E40" w:rsidP="00A24751">
      <w:pPr>
        <w:tabs>
          <w:tab w:val="left" w:pos="1152"/>
        </w:tabs>
        <w:rPr>
          <w:rFonts w:ascii="Arial" w:hAnsi="Arial" w:cs="Arial"/>
          <w:szCs w:val="24"/>
        </w:rPr>
      </w:pPr>
      <w:r w:rsidRPr="00A24751">
        <w:rPr>
          <w:rFonts w:ascii="Arial" w:hAnsi="Arial" w:cs="Arial"/>
          <w:szCs w:val="24"/>
        </w:rPr>
        <w:t xml:space="preserve">ihg.com </w:t>
      </w:r>
      <w:r>
        <w:rPr>
          <w:rFonts w:ascii="Arial" w:hAnsi="Arial" w:cs="Arial"/>
          <w:szCs w:val="24"/>
        </w:rPr>
        <w:t xml:space="preserve">2021 </w:t>
      </w:r>
      <w:r w:rsidRPr="00A24751">
        <w:rPr>
          <w:rFonts w:ascii="Arial" w:hAnsi="Arial" w:cs="Arial"/>
          <w:i/>
          <w:iCs/>
          <w:szCs w:val="24"/>
        </w:rPr>
        <w:t>Welcome to Hotel Holiday Inn</w:t>
      </w:r>
      <w:r>
        <w:rPr>
          <w:rFonts w:ascii="Arial" w:hAnsi="Arial" w:cs="Arial"/>
          <w:szCs w:val="24"/>
        </w:rPr>
        <w:t xml:space="preserve"> </w:t>
      </w:r>
      <w:r w:rsidRPr="006A2B69">
        <w:rPr>
          <w:rFonts w:ascii="Arial" w:hAnsi="Arial" w:cs="Arial"/>
          <w:szCs w:val="24"/>
        </w:rPr>
        <w:t xml:space="preserve">[Online] Available </w:t>
      </w:r>
      <w:r>
        <w:rPr>
          <w:rFonts w:ascii="Arial" w:hAnsi="Arial" w:cs="Arial"/>
          <w:szCs w:val="24"/>
        </w:rPr>
        <w:t>a</w:t>
      </w:r>
      <w:r w:rsidRPr="006A2B69">
        <w:rPr>
          <w:rFonts w:ascii="Arial" w:hAnsi="Arial" w:cs="Arial"/>
          <w:szCs w:val="24"/>
        </w:rPr>
        <w:t xml:space="preserve">t:  </w:t>
      </w:r>
      <w:r>
        <w:rPr>
          <w:rFonts w:ascii="Arial" w:hAnsi="Arial" w:cs="Arial"/>
          <w:szCs w:val="24"/>
        </w:rPr>
        <w:t xml:space="preserve"> </w:t>
      </w:r>
      <w:r w:rsidRPr="00A24751">
        <w:rPr>
          <w:rFonts w:ascii="Arial" w:hAnsi="Arial" w:cs="Arial"/>
          <w:szCs w:val="24"/>
        </w:rPr>
        <w:t>https://www.ihg.com/holidayinn/hotels/gb/en/london/bregc/hoteldetail/dining</w:t>
      </w:r>
      <w:r>
        <w:rPr>
          <w:rFonts w:ascii="Arial" w:hAnsi="Arial" w:cs="Arial"/>
          <w:szCs w:val="24"/>
        </w:rPr>
        <w:t xml:space="preserve"> </w:t>
      </w:r>
      <w:r w:rsidRPr="006A2B69">
        <w:rPr>
          <w:rFonts w:ascii="Arial" w:hAnsi="Arial" w:cs="Arial"/>
          <w:szCs w:val="24"/>
        </w:rPr>
        <w:t xml:space="preserve">[Accessed </w:t>
      </w:r>
      <w:r>
        <w:rPr>
          <w:rFonts w:ascii="Arial" w:hAnsi="Arial" w:cs="Arial"/>
          <w:szCs w:val="24"/>
        </w:rPr>
        <w:t>8</w:t>
      </w:r>
      <w:r w:rsidRPr="006A2B69">
        <w:rPr>
          <w:rFonts w:ascii="Arial" w:hAnsi="Arial" w:cs="Arial"/>
          <w:szCs w:val="24"/>
        </w:rPr>
        <w:t>th March 2021].</w:t>
      </w:r>
    </w:p>
    <w:p w:rsidR="00CC0E40" w:rsidRDefault="00CC0E40" w:rsidP="00D671D4">
      <w:pPr>
        <w:tabs>
          <w:tab w:val="left" w:pos="1152"/>
        </w:tabs>
        <w:rPr>
          <w:rFonts w:ascii="Arial" w:hAnsi="Arial" w:cs="Arial"/>
          <w:szCs w:val="24"/>
        </w:rPr>
      </w:pPr>
      <w:r w:rsidRPr="004151AE">
        <w:rPr>
          <w:rFonts w:ascii="Arial" w:hAnsi="Arial" w:cs="Arial"/>
          <w:szCs w:val="24"/>
        </w:rPr>
        <w:t xml:space="preserve">ihgplc.com </w:t>
      </w:r>
      <w:r>
        <w:rPr>
          <w:rFonts w:ascii="Arial" w:hAnsi="Arial" w:cs="Arial"/>
          <w:szCs w:val="24"/>
        </w:rPr>
        <w:t xml:space="preserve">2021 </w:t>
      </w:r>
      <w:r w:rsidRPr="004151AE">
        <w:rPr>
          <w:rFonts w:ascii="Arial" w:hAnsi="Arial" w:cs="Arial"/>
          <w:i/>
          <w:iCs/>
          <w:szCs w:val="24"/>
        </w:rPr>
        <w:t>Hotels and Resorts</w:t>
      </w:r>
      <w:r>
        <w:rPr>
          <w:rFonts w:ascii="Arial" w:hAnsi="Arial" w:cs="Arial"/>
          <w:i/>
          <w:iCs/>
          <w:szCs w:val="24"/>
        </w:rPr>
        <w:t xml:space="preserve"> </w:t>
      </w:r>
      <w:r w:rsidRPr="006A2B69">
        <w:rPr>
          <w:rFonts w:ascii="Arial" w:hAnsi="Arial" w:cs="Arial"/>
          <w:szCs w:val="24"/>
        </w:rPr>
        <w:t xml:space="preserve">[Online] Available </w:t>
      </w:r>
      <w:r>
        <w:rPr>
          <w:rFonts w:ascii="Arial" w:hAnsi="Arial" w:cs="Arial"/>
          <w:szCs w:val="24"/>
        </w:rPr>
        <w:t>a</w:t>
      </w:r>
      <w:r w:rsidRPr="006A2B69">
        <w:rPr>
          <w:rFonts w:ascii="Arial" w:hAnsi="Arial" w:cs="Arial"/>
          <w:szCs w:val="24"/>
        </w:rPr>
        <w:t xml:space="preserve">t:  </w:t>
      </w:r>
      <w:r>
        <w:rPr>
          <w:rFonts w:ascii="Arial" w:hAnsi="Arial" w:cs="Arial"/>
          <w:szCs w:val="24"/>
        </w:rPr>
        <w:t xml:space="preserve">  </w:t>
      </w:r>
      <w:r w:rsidRPr="004151AE">
        <w:rPr>
          <w:rFonts w:ascii="Arial" w:hAnsi="Arial" w:cs="Arial"/>
          <w:szCs w:val="24"/>
        </w:rPr>
        <w:t>https://www.ihgplc.com/news-and-media/news-releases/2014/ihg-launches-industry-leading-training-programme-for-food--beverage-teams</w:t>
      </w:r>
      <w:r>
        <w:rPr>
          <w:rFonts w:ascii="Arial" w:hAnsi="Arial" w:cs="Arial"/>
          <w:szCs w:val="24"/>
        </w:rPr>
        <w:t xml:space="preserve"> </w:t>
      </w:r>
      <w:r w:rsidRPr="006A2B69">
        <w:rPr>
          <w:rFonts w:ascii="Arial" w:hAnsi="Arial" w:cs="Arial"/>
          <w:szCs w:val="24"/>
        </w:rPr>
        <w:t xml:space="preserve">[Accessed </w:t>
      </w:r>
      <w:r>
        <w:rPr>
          <w:rFonts w:ascii="Arial" w:hAnsi="Arial" w:cs="Arial"/>
          <w:szCs w:val="24"/>
        </w:rPr>
        <w:t>8</w:t>
      </w:r>
      <w:r w:rsidRPr="006A2B69">
        <w:rPr>
          <w:rFonts w:ascii="Arial" w:hAnsi="Arial" w:cs="Arial"/>
          <w:szCs w:val="24"/>
        </w:rPr>
        <w:t>th March 2021].</w:t>
      </w:r>
    </w:p>
    <w:p w:rsidR="00CC0E40" w:rsidRDefault="00CC0E40" w:rsidP="00D671D4">
      <w:pPr>
        <w:tabs>
          <w:tab w:val="left" w:pos="1152"/>
        </w:tabs>
        <w:rPr>
          <w:rFonts w:ascii="Arial" w:hAnsi="Arial" w:cs="Arial"/>
          <w:szCs w:val="24"/>
        </w:rPr>
      </w:pPr>
      <w:r w:rsidRPr="000D3404">
        <w:rPr>
          <w:rFonts w:ascii="Arial" w:hAnsi="Arial" w:cs="Arial"/>
          <w:szCs w:val="24"/>
        </w:rPr>
        <w:t>ihgplc.com</w:t>
      </w:r>
      <w:r>
        <w:rPr>
          <w:rFonts w:ascii="Arial" w:hAnsi="Arial" w:cs="Arial"/>
          <w:szCs w:val="24"/>
        </w:rPr>
        <w:t xml:space="preserve"> 2021 </w:t>
      </w:r>
      <w:r w:rsidRPr="000D3404">
        <w:rPr>
          <w:rFonts w:ascii="Arial" w:hAnsi="Arial" w:cs="Arial"/>
          <w:i/>
          <w:iCs/>
          <w:szCs w:val="24"/>
        </w:rPr>
        <w:t>True hospitality for everyone</w:t>
      </w:r>
      <w:r>
        <w:rPr>
          <w:rFonts w:ascii="Arial" w:hAnsi="Arial" w:cs="Arial"/>
          <w:i/>
          <w:iCs/>
          <w:szCs w:val="24"/>
        </w:rPr>
        <w:t xml:space="preserve"> </w:t>
      </w:r>
      <w:r w:rsidRPr="006A2B69">
        <w:rPr>
          <w:rFonts w:ascii="Arial" w:hAnsi="Arial" w:cs="Arial"/>
          <w:szCs w:val="24"/>
        </w:rPr>
        <w:t xml:space="preserve">[Online] Available </w:t>
      </w:r>
      <w:r>
        <w:rPr>
          <w:rFonts w:ascii="Arial" w:hAnsi="Arial" w:cs="Arial"/>
          <w:szCs w:val="24"/>
        </w:rPr>
        <w:t>a</w:t>
      </w:r>
      <w:r w:rsidRPr="006A2B69">
        <w:rPr>
          <w:rFonts w:ascii="Arial" w:hAnsi="Arial" w:cs="Arial"/>
          <w:szCs w:val="24"/>
        </w:rPr>
        <w:t xml:space="preserve">t:  </w:t>
      </w:r>
      <w:r>
        <w:rPr>
          <w:rFonts w:ascii="Arial" w:hAnsi="Arial" w:cs="Arial"/>
          <w:szCs w:val="24"/>
        </w:rPr>
        <w:t xml:space="preserve">   </w:t>
      </w:r>
      <w:r w:rsidRPr="000D3404">
        <w:rPr>
          <w:rFonts w:ascii="Arial" w:hAnsi="Arial" w:cs="Arial"/>
          <w:szCs w:val="24"/>
        </w:rPr>
        <w:t>https://www.ihgplc.com/-/media/F2AD8CE7457644F6AC44FAFA7F79FD22.ashx</w:t>
      </w:r>
      <w:r>
        <w:rPr>
          <w:rFonts w:ascii="Arial" w:hAnsi="Arial" w:cs="Arial"/>
          <w:szCs w:val="24"/>
        </w:rPr>
        <w:t xml:space="preserve"> </w:t>
      </w:r>
      <w:r w:rsidRPr="006A2B69">
        <w:rPr>
          <w:rFonts w:ascii="Arial" w:hAnsi="Arial" w:cs="Arial"/>
          <w:szCs w:val="24"/>
        </w:rPr>
        <w:t xml:space="preserve">[Accessed </w:t>
      </w:r>
      <w:r>
        <w:rPr>
          <w:rFonts w:ascii="Arial" w:hAnsi="Arial" w:cs="Arial"/>
          <w:szCs w:val="24"/>
        </w:rPr>
        <w:t>8</w:t>
      </w:r>
      <w:r w:rsidRPr="006A2B69">
        <w:rPr>
          <w:rFonts w:ascii="Arial" w:hAnsi="Arial" w:cs="Arial"/>
          <w:szCs w:val="24"/>
        </w:rPr>
        <w:t>th March 2021].</w:t>
      </w:r>
    </w:p>
    <w:p w:rsidR="00CC0E40" w:rsidRDefault="00CC0E40" w:rsidP="0057386E">
      <w:pPr>
        <w:tabs>
          <w:tab w:val="left" w:pos="1152"/>
        </w:tabs>
        <w:rPr>
          <w:rFonts w:ascii="Arial" w:hAnsi="Arial" w:cs="Arial"/>
          <w:szCs w:val="24"/>
        </w:rPr>
      </w:pPr>
      <w:proofErr w:type="spellStart"/>
      <w:r w:rsidRPr="00A319D5">
        <w:rPr>
          <w:rFonts w:ascii="Arial" w:hAnsi="Arial" w:cs="Arial"/>
          <w:szCs w:val="24"/>
        </w:rPr>
        <w:t>Stoyanova</w:t>
      </w:r>
      <w:proofErr w:type="spellEnd"/>
      <w:r w:rsidRPr="00A319D5">
        <w:rPr>
          <w:rFonts w:ascii="Arial" w:hAnsi="Arial" w:cs="Arial"/>
          <w:szCs w:val="24"/>
        </w:rPr>
        <w:t xml:space="preserve">, T. and </w:t>
      </w:r>
      <w:proofErr w:type="spellStart"/>
      <w:r w:rsidRPr="00A319D5">
        <w:rPr>
          <w:rFonts w:ascii="Arial" w:hAnsi="Arial" w:cs="Arial"/>
          <w:szCs w:val="24"/>
        </w:rPr>
        <w:t>Iliev</w:t>
      </w:r>
      <w:proofErr w:type="spellEnd"/>
      <w:r w:rsidRPr="00A319D5">
        <w:rPr>
          <w:rFonts w:ascii="Arial" w:hAnsi="Arial" w:cs="Arial"/>
          <w:szCs w:val="24"/>
        </w:rPr>
        <w:t xml:space="preserve">, I., 2017. Employee engagement factor for </w:t>
      </w:r>
      <w:proofErr w:type="spellStart"/>
      <w:r w:rsidRPr="00A319D5">
        <w:rPr>
          <w:rFonts w:ascii="Arial" w:hAnsi="Arial" w:cs="Arial"/>
          <w:szCs w:val="24"/>
        </w:rPr>
        <w:t>organizational</w:t>
      </w:r>
      <w:proofErr w:type="spellEnd"/>
      <w:r w:rsidRPr="00A319D5">
        <w:rPr>
          <w:rFonts w:ascii="Arial" w:hAnsi="Arial" w:cs="Arial"/>
          <w:szCs w:val="24"/>
        </w:rPr>
        <w:t xml:space="preserve"> excellence. </w:t>
      </w:r>
      <w:r w:rsidRPr="00A319D5">
        <w:rPr>
          <w:rFonts w:ascii="Arial" w:hAnsi="Arial" w:cs="Arial"/>
          <w:i/>
          <w:iCs/>
          <w:szCs w:val="24"/>
        </w:rPr>
        <w:t>International Journal of Business and Economic Sciences Applied Research (</w:t>
      </w:r>
      <w:proofErr w:type="spellStart"/>
      <w:r w:rsidRPr="00A319D5">
        <w:rPr>
          <w:rFonts w:ascii="Arial" w:hAnsi="Arial" w:cs="Arial"/>
          <w:i/>
          <w:iCs/>
          <w:szCs w:val="24"/>
        </w:rPr>
        <w:t>IJBESAR</w:t>
      </w:r>
      <w:proofErr w:type="spellEnd"/>
      <w:r w:rsidRPr="00A319D5">
        <w:rPr>
          <w:rFonts w:ascii="Arial" w:hAnsi="Arial" w:cs="Arial"/>
          <w:i/>
          <w:iCs/>
          <w:szCs w:val="24"/>
        </w:rPr>
        <w:t>)</w:t>
      </w:r>
      <w:r w:rsidRPr="00A319D5">
        <w:rPr>
          <w:rFonts w:ascii="Arial" w:hAnsi="Arial" w:cs="Arial"/>
          <w:szCs w:val="24"/>
        </w:rPr>
        <w:t>, </w:t>
      </w:r>
      <w:r w:rsidRPr="00A319D5">
        <w:rPr>
          <w:rFonts w:ascii="Arial" w:hAnsi="Arial" w:cs="Arial"/>
          <w:i/>
          <w:iCs/>
          <w:szCs w:val="24"/>
        </w:rPr>
        <w:t>10</w:t>
      </w:r>
      <w:r w:rsidRPr="00A319D5">
        <w:rPr>
          <w:rFonts w:ascii="Arial" w:hAnsi="Arial" w:cs="Arial"/>
          <w:szCs w:val="24"/>
        </w:rPr>
        <w:t>(1), pp.23-29.</w:t>
      </w:r>
    </w:p>
    <w:p w:rsidR="00A24751" w:rsidRPr="006A2B69" w:rsidRDefault="00A24751" w:rsidP="006A2B69">
      <w:pPr>
        <w:tabs>
          <w:tab w:val="left" w:pos="1152"/>
        </w:tabs>
        <w:rPr>
          <w:rFonts w:ascii="Arial" w:hAnsi="Arial" w:cs="Arial"/>
          <w:szCs w:val="24"/>
        </w:rPr>
      </w:pPr>
    </w:p>
    <w:p w:rsidR="006A2B69" w:rsidRPr="0057386E" w:rsidRDefault="006A2B69" w:rsidP="0057386E">
      <w:pPr>
        <w:tabs>
          <w:tab w:val="left" w:pos="1152"/>
        </w:tabs>
        <w:rPr>
          <w:rFonts w:ascii="Arial" w:hAnsi="Arial" w:cs="Arial"/>
          <w:szCs w:val="24"/>
        </w:rPr>
      </w:pPr>
    </w:p>
    <w:sectPr w:rsidR="006A2B69" w:rsidRPr="0057386E" w:rsidSect="001D58DC">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A8558C" w:rsidRDefault="00A8558C">
      <w:pPr>
        <w:spacing w:after="0" w:line="240" w:lineRule="auto"/>
      </w:pPr>
      <w:r>
        <w:separator/>
      </w:r>
    </w:p>
  </w:endnote>
  <w:endnote w:type="continuationSeparator" w:id="0">
    <w:p w:rsidR="00A8558C" w:rsidRDefault="00A855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Arial" w:hAnsi="Arial" w:cs="Arial"/>
      </w:rPr>
      <w:id w:val="1344129644"/>
      <w:docPartObj>
        <w:docPartGallery w:val="Page Numbers (Bottom of Page)"/>
        <w:docPartUnique/>
      </w:docPartObj>
    </w:sdtPr>
    <w:sdtEndPr>
      <w:rPr>
        <w:noProof/>
      </w:rPr>
    </w:sdtEndPr>
    <w:sdtContent>
      <w:p w:rsidR="006B5943" w:rsidRPr="00CC02F0" w:rsidRDefault="001D58DC">
        <w:pPr>
          <w:pStyle w:val="Footer"/>
          <w:jc w:val="right"/>
          <w:rPr>
            <w:rFonts w:ascii="Arial" w:hAnsi="Arial" w:cs="Arial"/>
          </w:rPr>
        </w:pPr>
        <w:r w:rsidRPr="00CC02F0">
          <w:rPr>
            <w:rFonts w:ascii="Arial" w:hAnsi="Arial" w:cs="Arial"/>
          </w:rPr>
          <w:fldChar w:fldCharType="begin"/>
        </w:r>
        <w:r w:rsidR="00DC257E" w:rsidRPr="00CC02F0">
          <w:rPr>
            <w:rFonts w:ascii="Arial" w:hAnsi="Arial" w:cs="Arial"/>
          </w:rPr>
          <w:instrText xml:space="preserve"> PAGE   \* MERGEFORMAT </w:instrText>
        </w:r>
        <w:r w:rsidRPr="00CC02F0">
          <w:rPr>
            <w:rFonts w:ascii="Arial" w:hAnsi="Arial" w:cs="Arial"/>
          </w:rPr>
          <w:fldChar w:fldCharType="separate"/>
        </w:r>
        <w:r w:rsidR="00AF1A74">
          <w:rPr>
            <w:rFonts w:ascii="Arial" w:hAnsi="Arial" w:cs="Arial"/>
            <w:noProof/>
          </w:rPr>
          <w:t>12</w:t>
        </w:r>
        <w:r w:rsidRPr="00CC02F0">
          <w:rPr>
            <w:rFonts w:ascii="Arial" w:hAnsi="Arial" w:cs="Arial"/>
            <w:noProof/>
          </w:rPr>
          <w:fldChar w:fldCharType="end"/>
        </w:r>
      </w:p>
    </w:sdtContent>
  </w:sdt>
  <w:p w:rsidR="006B5943" w:rsidRPr="00CC02F0" w:rsidRDefault="00DC257E" w:rsidP="006B5943">
    <w:pPr>
      <w:pStyle w:val="Footer"/>
      <w:rPr>
        <w:rFonts w:ascii="Arial" w:hAnsi="Arial" w:cs="Arial"/>
      </w:rPr>
    </w:pPr>
    <w:r w:rsidRPr="00CC02F0">
      <w:rPr>
        <w:rFonts w:ascii="Arial" w:hAnsi="Arial" w:cs="Arial"/>
      </w:rPr>
      <w:t xml:space="preserve">Your name </w:t>
    </w:r>
  </w:p>
  <w:p w:rsidR="006B5943" w:rsidRPr="00CC02F0" w:rsidRDefault="00DC257E" w:rsidP="006B5943">
    <w:pPr>
      <w:pStyle w:val="Footer"/>
      <w:rPr>
        <w:rFonts w:ascii="Arial" w:hAnsi="Arial" w:cs="Arial"/>
      </w:rPr>
    </w:pPr>
    <w:r w:rsidRPr="00CC02F0">
      <w:rPr>
        <w:rFonts w:ascii="Arial" w:hAnsi="Arial" w:cs="Arial"/>
      </w:rPr>
      <w:t xml:space="preserve">Module title and number </w:t>
    </w:r>
  </w:p>
  <w:p w:rsidR="006B5943" w:rsidRPr="00CC02F0" w:rsidRDefault="00DC257E" w:rsidP="006B5943">
    <w:pPr>
      <w:pStyle w:val="Footer"/>
      <w:rPr>
        <w:rFonts w:ascii="Arial" w:hAnsi="Arial" w:cs="Arial"/>
      </w:rPr>
    </w:pPr>
    <w:r w:rsidRPr="00CC02F0">
      <w:rPr>
        <w:rFonts w:ascii="Arial" w:hAnsi="Arial" w:cs="Arial"/>
      </w:rPr>
      <w:t>Lecturer’s name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A8558C" w:rsidRDefault="00A8558C">
      <w:pPr>
        <w:spacing w:after="0" w:line="240" w:lineRule="auto"/>
      </w:pPr>
      <w:r>
        <w:separator/>
      </w:r>
    </w:p>
  </w:footnote>
  <w:footnote w:type="continuationSeparator" w:id="0">
    <w:p w:rsidR="00A8558C" w:rsidRDefault="00A855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D747E8"/>
    <w:multiLevelType w:val="hybridMultilevel"/>
    <w:tmpl w:val="A274C314"/>
    <w:lvl w:ilvl="0" w:tplc="A3326210">
      <w:start w:val="1"/>
      <w:numFmt w:val="bullet"/>
      <w:lvlText w:val=""/>
      <w:lvlJc w:val="left"/>
      <w:pPr>
        <w:ind w:left="720" w:hanging="360"/>
      </w:pPr>
      <w:rPr>
        <w:rFonts w:ascii="Symbol" w:hAnsi="Symbol" w:hint="default"/>
      </w:rPr>
    </w:lvl>
    <w:lvl w:ilvl="1" w:tplc="64B4C2D0" w:tentative="1">
      <w:start w:val="1"/>
      <w:numFmt w:val="bullet"/>
      <w:lvlText w:val="o"/>
      <w:lvlJc w:val="left"/>
      <w:pPr>
        <w:ind w:left="1440" w:hanging="360"/>
      </w:pPr>
      <w:rPr>
        <w:rFonts w:ascii="Courier New" w:hAnsi="Courier New" w:cs="Courier New" w:hint="default"/>
      </w:rPr>
    </w:lvl>
    <w:lvl w:ilvl="2" w:tplc="54ACDC88" w:tentative="1">
      <w:start w:val="1"/>
      <w:numFmt w:val="bullet"/>
      <w:lvlText w:val=""/>
      <w:lvlJc w:val="left"/>
      <w:pPr>
        <w:ind w:left="2160" w:hanging="360"/>
      </w:pPr>
      <w:rPr>
        <w:rFonts w:ascii="Wingdings" w:hAnsi="Wingdings" w:hint="default"/>
      </w:rPr>
    </w:lvl>
    <w:lvl w:ilvl="3" w:tplc="081201E2" w:tentative="1">
      <w:start w:val="1"/>
      <w:numFmt w:val="bullet"/>
      <w:lvlText w:val=""/>
      <w:lvlJc w:val="left"/>
      <w:pPr>
        <w:ind w:left="2880" w:hanging="360"/>
      </w:pPr>
      <w:rPr>
        <w:rFonts w:ascii="Symbol" w:hAnsi="Symbol" w:hint="default"/>
      </w:rPr>
    </w:lvl>
    <w:lvl w:ilvl="4" w:tplc="A6408C32" w:tentative="1">
      <w:start w:val="1"/>
      <w:numFmt w:val="bullet"/>
      <w:lvlText w:val="o"/>
      <w:lvlJc w:val="left"/>
      <w:pPr>
        <w:ind w:left="3600" w:hanging="360"/>
      </w:pPr>
      <w:rPr>
        <w:rFonts w:ascii="Courier New" w:hAnsi="Courier New" w:cs="Courier New" w:hint="default"/>
      </w:rPr>
    </w:lvl>
    <w:lvl w:ilvl="5" w:tplc="EBA47B34" w:tentative="1">
      <w:start w:val="1"/>
      <w:numFmt w:val="bullet"/>
      <w:lvlText w:val=""/>
      <w:lvlJc w:val="left"/>
      <w:pPr>
        <w:ind w:left="4320" w:hanging="360"/>
      </w:pPr>
      <w:rPr>
        <w:rFonts w:ascii="Wingdings" w:hAnsi="Wingdings" w:hint="default"/>
      </w:rPr>
    </w:lvl>
    <w:lvl w:ilvl="6" w:tplc="EAB0097E" w:tentative="1">
      <w:start w:val="1"/>
      <w:numFmt w:val="bullet"/>
      <w:lvlText w:val=""/>
      <w:lvlJc w:val="left"/>
      <w:pPr>
        <w:ind w:left="5040" w:hanging="360"/>
      </w:pPr>
      <w:rPr>
        <w:rFonts w:ascii="Symbol" w:hAnsi="Symbol" w:hint="default"/>
      </w:rPr>
    </w:lvl>
    <w:lvl w:ilvl="7" w:tplc="8F566858" w:tentative="1">
      <w:start w:val="1"/>
      <w:numFmt w:val="bullet"/>
      <w:lvlText w:val="o"/>
      <w:lvlJc w:val="left"/>
      <w:pPr>
        <w:ind w:left="5760" w:hanging="360"/>
      </w:pPr>
      <w:rPr>
        <w:rFonts w:ascii="Courier New" w:hAnsi="Courier New" w:cs="Courier New" w:hint="default"/>
      </w:rPr>
    </w:lvl>
    <w:lvl w:ilvl="8" w:tplc="6E7871FA" w:tentative="1">
      <w:start w:val="1"/>
      <w:numFmt w:val="bullet"/>
      <w:lvlText w:val=""/>
      <w:lvlJc w:val="left"/>
      <w:pPr>
        <w:ind w:left="6480" w:hanging="360"/>
      </w:pPr>
      <w:rPr>
        <w:rFonts w:ascii="Wingdings" w:hAnsi="Wingdings" w:hint="default"/>
      </w:rPr>
    </w:lvl>
  </w:abstractNum>
  <w:abstractNum w:abstractNumId="1" w15:restartNumberingAfterBreak="0">
    <w:nsid w:val="314E3BD3"/>
    <w:multiLevelType w:val="multilevel"/>
    <w:tmpl w:val="B7DAC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160"/>
  <w:proofState w:spelling="clean"/>
  <w:revisionView w:inkAnnotations="0"/>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22E6"/>
    <w:rsid w:val="00000DF0"/>
    <w:rsid w:val="000030D9"/>
    <w:rsid w:val="00090935"/>
    <w:rsid w:val="000A07BD"/>
    <w:rsid w:val="000D3404"/>
    <w:rsid w:val="001A3C7E"/>
    <w:rsid w:val="001B52F7"/>
    <w:rsid w:val="001D0BA4"/>
    <w:rsid w:val="001D58DC"/>
    <w:rsid w:val="002659D3"/>
    <w:rsid w:val="002A4F02"/>
    <w:rsid w:val="002D0387"/>
    <w:rsid w:val="002E2FE9"/>
    <w:rsid w:val="00330AF5"/>
    <w:rsid w:val="00332A79"/>
    <w:rsid w:val="0036266E"/>
    <w:rsid w:val="003D79D0"/>
    <w:rsid w:val="003E1DBA"/>
    <w:rsid w:val="00407AB8"/>
    <w:rsid w:val="004151AE"/>
    <w:rsid w:val="0042518E"/>
    <w:rsid w:val="0047329F"/>
    <w:rsid w:val="004739E5"/>
    <w:rsid w:val="004913A5"/>
    <w:rsid w:val="00495EDD"/>
    <w:rsid w:val="004C0FD6"/>
    <w:rsid w:val="004F7446"/>
    <w:rsid w:val="00501F37"/>
    <w:rsid w:val="00502350"/>
    <w:rsid w:val="0054536C"/>
    <w:rsid w:val="0057386E"/>
    <w:rsid w:val="005A5926"/>
    <w:rsid w:val="005B5390"/>
    <w:rsid w:val="00607493"/>
    <w:rsid w:val="00614597"/>
    <w:rsid w:val="00623C0E"/>
    <w:rsid w:val="00630B2A"/>
    <w:rsid w:val="006653E9"/>
    <w:rsid w:val="006A2B69"/>
    <w:rsid w:val="006B5943"/>
    <w:rsid w:val="006C6CD8"/>
    <w:rsid w:val="006E29D1"/>
    <w:rsid w:val="00700C66"/>
    <w:rsid w:val="00753192"/>
    <w:rsid w:val="00806C2B"/>
    <w:rsid w:val="008440B2"/>
    <w:rsid w:val="0085087A"/>
    <w:rsid w:val="00881870"/>
    <w:rsid w:val="00883C3B"/>
    <w:rsid w:val="0089294E"/>
    <w:rsid w:val="008B0D1D"/>
    <w:rsid w:val="008C4929"/>
    <w:rsid w:val="008D4770"/>
    <w:rsid w:val="009102A4"/>
    <w:rsid w:val="00910D6C"/>
    <w:rsid w:val="00917757"/>
    <w:rsid w:val="00917C3C"/>
    <w:rsid w:val="0092673A"/>
    <w:rsid w:val="009465BE"/>
    <w:rsid w:val="009C017D"/>
    <w:rsid w:val="009C0BED"/>
    <w:rsid w:val="009D6F66"/>
    <w:rsid w:val="00A16B72"/>
    <w:rsid w:val="00A24751"/>
    <w:rsid w:val="00A24AFA"/>
    <w:rsid w:val="00A319D5"/>
    <w:rsid w:val="00A722E6"/>
    <w:rsid w:val="00A8558C"/>
    <w:rsid w:val="00AB7F3A"/>
    <w:rsid w:val="00AC0951"/>
    <w:rsid w:val="00AF1A74"/>
    <w:rsid w:val="00AF558C"/>
    <w:rsid w:val="00B1714C"/>
    <w:rsid w:val="00B22057"/>
    <w:rsid w:val="00B62D33"/>
    <w:rsid w:val="00B6422C"/>
    <w:rsid w:val="00C36E3C"/>
    <w:rsid w:val="00CC02F0"/>
    <w:rsid w:val="00CC0E40"/>
    <w:rsid w:val="00CD3D8F"/>
    <w:rsid w:val="00CF179D"/>
    <w:rsid w:val="00CF485B"/>
    <w:rsid w:val="00D235C4"/>
    <w:rsid w:val="00D671D4"/>
    <w:rsid w:val="00DC257E"/>
    <w:rsid w:val="00E25886"/>
    <w:rsid w:val="00E450AF"/>
    <w:rsid w:val="00E648B3"/>
    <w:rsid w:val="00E85187"/>
    <w:rsid w:val="00EA2CB7"/>
    <w:rsid w:val="00EA73BB"/>
    <w:rsid w:val="00EB4849"/>
    <w:rsid w:val="00ED5B85"/>
    <w:rsid w:val="00ED71A8"/>
    <w:rsid w:val="00EE5BE7"/>
    <w:rsid w:val="00F25FE1"/>
    <w:rsid w:val="00F62B7F"/>
    <w:rsid w:val="00F733F0"/>
    <w:rsid w:val="00F9642D"/>
    <w:rsid w:val="00FB638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2686FAC-F6B0-4E49-9E09-04C0134421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6F66"/>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9D6F66"/>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AF558C"/>
    <w:pPr>
      <w:keepNext/>
      <w:keepLines/>
      <w:spacing w:before="40" w:after="0" w:line="240" w:lineRule="auto"/>
      <w:outlineLvl w:val="1"/>
    </w:pPr>
    <w:rPr>
      <w:rFonts w:eastAsiaTheme="majorEastAsia" w:cstheme="majorBidi"/>
      <w:color w:val="000000" w:themeColor="text1"/>
      <w:szCs w:val="26"/>
    </w:rPr>
  </w:style>
  <w:style w:type="paragraph" w:styleId="Heading3">
    <w:name w:val="heading 3"/>
    <w:basedOn w:val="Normal"/>
    <w:next w:val="Normal"/>
    <w:link w:val="Heading3Char"/>
    <w:uiPriority w:val="9"/>
    <w:semiHidden/>
    <w:unhideWhenUsed/>
    <w:qFormat/>
    <w:rsid w:val="00883C3B"/>
    <w:pPr>
      <w:keepNext/>
      <w:keepLines/>
      <w:spacing w:before="40" w:after="0"/>
      <w:outlineLvl w:val="2"/>
    </w:pPr>
    <w:rPr>
      <w:rFonts w:eastAsiaTheme="majorEastAsia" w:cstheme="majorBidi"/>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6F66"/>
    <w:rPr>
      <w:rFonts w:ascii="Times New Roman" w:eastAsiaTheme="majorEastAsia" w:hAnsi="Times New Roman" w:cstheme="majorBidi"/>
      <w:b/>
      <w:sz w:val="24"/>
      <w:szCs w:val="32"/>
      <w:lang w:val="en-GB"/>
    </w:rPr>
  </w:style>
  <w:style w:type="character" w:customStyle="1" w:styleId="Heading2Char">
    <w:name w:val="Heading 2 Char"/>
    <w:basedOn w:val="DefaultParagraphFont"/>
    <w:link w:val="Heading2"/>
    <w:uiPriority w:val="9"/>
    <w:rsid w:val="00AF558C"/>
    <w:rPr>
      <w:rFonts w:ascii="Times New Roman" w:eastAsiaTheme="majorEastAsia" w:hAnsi="Times New Roman" w:cstheme="majorBidi"/>
      <w:color w:val="000000" w:themeColor="text1"/>
      <w:sz w:val="24"/>
      <w:szCs w:val="26"/>
      <w:lang w:val="en-GB"/>
    </w:rPr>
  </w:style>
  <w:style w:type="character" w:customStyle="1" w:styleId="Heading3Char">
    <w:name w:val="Heading 3 Char"/>
    <w:basedOn w:val="DefaultParagraphFont"/>
    <w:link w:val="Heading3"/>
    <w:uiPriority w:val="9"/>
    <w:semiHidden/>
    <w:rsid w:val="00883C3B"/>
    <w:rPr>
      <w:rFonts w:ascii="Times New Roman" w:eastAsiaTheme="majorEastAsia" w:hAnsi="Times New Roman" w:cstheme="majorBidi"/>
      <w:color w:val="000000" w:themeColor="text1"/>
      <w:sz w:val="24"/>
      <w:szCs w:val="24"/>
      <w:lang w:val="en-GB"/>
    </w:rPr>
  </w:style>
  <w:style w:type="paragraph" w:styleId="Header">
    <w:name w:val="header"/>
    <w:basedOn w:val="Normal"/>
    <w:link w:val="HeaderChar"/>
    <w:uiPriority w:val="99"/>
    <w:unhideWhenUsed/>
    <w:rsid w:val="006B59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5943"/>
    <w:rPr>
      <w:rFonts w:ascii="Times New Roman" w:hAnsi="Times New Roman"/>
      <w:sz w:val="24"/>
      <w:lang w:val="en-GB"/>
    </w:rPr>
  </w:style>
  <w:style w:type="paragraph" w:styleId="Footer">
    <w:name w:val="footer"/>
    <w:basedOn w:val="Normal"/>
    <w:link w:val="FooterChar"/>
    <w:uiPriority w:val="99"/>
    <w:unhideWhenUsed/>
    <w:rsid w:val="006B59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5943"/>
    <w:rPr>
      <w:rFonts w:ascii="Times New Roman" w:hAnsi="Times New Roman"/>
      <w:sz w:val="24"/>
      <w:lang w:val="en-GB"/>
    </w:rPr>
  </w:style>
  <w:style w:type="character" w:styleId="Hyperlink">
    <w:name w:val="Hyperlink"/>
    <w:basedOn w:val="DefaultParagraphFont"/>
    <w:uiPriority w:val="99"/>
    <w:unhideWhenUsed/>
    <w:rsid w:val="001D0BA4"/>
    <w:rPr>
      <w:color w:val="0563C1" w:themeColor="hyperlink"/>
      <w:u w:val="single"/>
    </w:rPr>
  </w:style>
  <w:style w:type="character" w:customStyle="1" w:styleId="UnresolvedMention1">
    <w:name w:val="Unresolved Mention1"/>
    <w:basedOn w:val="DefaultParagraphFont"/>
    <w:uiPriority w:val="99"/>
    <w:semiHidden/>
    <w:unhideWhenUsed/>
    <w:rsid w:val="001D0BA4"/>
    <w:rPr>
      <w:color w:val="605E5C"/>
      <w:shd w:val="clear" w:color="auto" w:fill="E1DFDD"/>
    </w:rPr>
  </w:style>
  <w:style w:type="character" w:customStyle="1" w:styleId="mntl-sc-block-subheadingtext">
    <w:name w:val="mntl-sc-block-subheading__text"/>
    <w:basedOn w:val="DefaultParagraphFont"/>
    <w:rsid w:val="00753192"/>
  </w:style>
  <w:style w:type="paragraph" w:customStyle="1" w:styleId="comp">
    <w:name w:val="comp"/>
    <w:basedOn w:val="Normal"/>
    <w:rsid w:val="00753192"/>
    <w:pPr>
      <w:spacing w:before="100" w:beforeAutospacing="1" w:after="100" w:afterAutospacing="1" w:line="240" w:lineRule="auto"/>
      <w:jc w:val="left"/>
    </w:pPr>
    <w:rPr>
      <w:rFonts w:eastAsia="Times New Roman" w:cs="Times New Roman"/>
      <w:szCs w:val="24"/>
      <w:lang w:val="en-IN" w:eastAsia="en-IN"/>
    </w:rPr>
  </w:style>
  <w:style w:type="table" w:styleId="TableGrid">
    <w:name w:val="Table Grid"/>
    <w:basedOn w:val="TableNormal"/>
    <w:uiPriority w:val="39"/>
    <w:rsid w:val="00917C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chiara1">
    <w:name w:val="Griglia tabella chiara1"/>
    <w:basedOn w:val="TableNormal"/>
    <w:uiPriority w:val="40"/>
    <w:rsid w:val="00917C3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E85187"/>
    <w:pPr>
      <w:ind w:left="720"/>
      <w:contextualSpacing/>
    </w:pPr>
  </w:style>
  <w:style w:type="character" w:customStyle="1" w:styleId="ref-lnk">
    <w:name w:val="ref-lnk"/>
    <w:basedOn w:val="DefaultParagraphFont"/>
    <w:rsid w:val="00630B2A"/>
  </w:style>
  <w:style w:type="paragraph" w:styleId="NormalWeb">
    <w:name w:val="Normal (Web)"/>
    <w:basedOn w:val="Normal"/>
    <w:uiPriority w:val="99"/>
    <w:semiHidden/>
    <w:unhideWhenUsed/>
    <w:rsid w:val="006E29D1"/>
    <w:rPr>
      <w:rFonts w:cs="Times New Roman"/>
      <w:szCs w:val="24"/>
    </w:rPr>
  </w:style>
  <w:style w:type="paragraph" w:customStyle="1" w:styleId="p1">
    <w:name w:val="p1"/>
    <w:basedOn w:val="Normal"/>
    <w:rsid w:val="00F733F0"/>
    <w:pPr>
      <w:spacing w:before="100" w:beforeAutospacing="1" w:after="100" w:afterAutospacing="1" w:line="240" w:lineRule="auto"/>
      <w:jc w:val="left"/>
    </w:pPr>
    <w:rPr>
      <w:rFonts w:eastAsia="Times New Roman" w:cs="Times New Roman"/>
      <w:szCs w:val="24"/>
      <w:lang w:val="en-IN" w:eastAsia="en-IN"/>
    </w:rPr>
  </w:style>
  <w:style w:type="paragraph" w:customStyle="1" w:styleId="first-para">
    <w:name w:val="first-para"/>
    <w:basedOn w:val="Normal"/>
    <w:rsid w:val="006653E9"/>
    <w:pPr>
      <w:spacing w:before="100" w:beforeAutospacing="1" w:after="100" w:afterAutospacing="1" w:line="240" w:lineRule="auto"/>
      <w:jc w:val="left"/>
    </w:pPr>
    <w:rPr>
      <w:rFonts w:eastAsia="Times New Roman" w:cs="Times New Roman"/>
      <w:szCs w:val="24"/>
      <w:lang w:val="en-IN" w:eastAsia="en-IN"/>
    </w:rPr>
  </w:style>
  <w:style w:type="paragraph" w:styleId="TOCHeading">
    <w:name w:val="TOC Heading"/>
    <w:basedOn w:val="Heading1"/>
    <w:next w:val="Normal"/>
    <w:uiPriority w:val="39"/>
    <w:unhideWhenUsed/>
    <w:qFormat/>
    <w:rsid w:val="0089294E"/>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89294E"/>
    <w:pPr>
      <w:spacing w:after="100"/>
    </w:pPr>
  </w:style>
  <w:style w:type="paragraph" w:styleId="TOC2">
    <w:name w:val="toc 2"/>
    <w:basedOn w:val="Normal"/>
    <w:next w:val="Normal"/>
    <w:autoRedefine/>
    <w:uiPriority w:val="39"/>
    <w:unhideWhenUsed/>
    <w:rsid w:val="0089294E"/>
    <w:pPr>
      <w:spacing w:after="100"/>
      <w:ind w:left="240"/>
    </w:pPr>
  </w:style>
  <w:style w:type="paragraph" w:styleId="BalloonText">
    <w:name w:val="Balloon Text"/>
    <w:basedOn w:val="Normal"/>
    <w:link w:val="BalloonTextChar"/>
    <w:uiPriority w:val="99"/>
    <w:semiHidden/>
    <w:unhideWhenUsed/>
    <w:rsid w:val="00501F3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01F37"/>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06872C-CA56-46E5-85D4-549943A503F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2372</Words>
  <Characters>13523</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DIPIKA PAL</dc:creator>
  <cp:lastModifiedBy>Robert Maties (1905776)</cp:lastModifiedBy>
  <cp:revision>2</cp:revision>
  <dcterms:created xsi:type="dcterms:W3CDTF">2021-03-23T10:12:00Z</dcterms:created>
  <dcterms:modified xsi:type="dcterms:W3CDTF">2021-03-23T10:12:00Z</dcterms:modified>
</cp:coreProperties>
</file>