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57173880"/>
        <w:docPartObj>
          <w:docPartGallery w:val="Cover Pages"/>
          <w:docPartUnique/>
        </w:docPartObj>
      </w:sdtPr>
      <w:sdtEndPr>
        <w:rPr>
          <w:sz w:val="18"/>
          <w:szCs w:val="18"/>
        </w:rPr>
      </w:sdtEndPr>
      <w:sdtContent>
        <w:p w14:paraId="23C9974E" w14:textId="398ACA86" w:rsidR="00A32775" w:rsidRDefault="00A32775">
          <w:r>
            <w:rPr>
              <w:noProof/>
            </w:rPr>
            <mc:AlternateContent>
              <mc:Choice Requires="wpg">
                <w:drawing>
                  <wp:anchor distT="0" distB="0" distL="114300" distR="114300" simplePos="0" relativeHeight="251672576" behindDoc="0" locked="0" layoutInCell="1" allowOverlap="1" wp14:anchorId="07BE4B67" wp14:editId="2A5F6D8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7999AC" id="组 149" o:spid="_x0000_s1026" style="position:absolute;left:0;text-align:left;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9aJqWtkAAAAGAQAADwAAAGRycy9kb3du&#10;cmV2LnhtbEyPQW/CMAyF75P2HyJP2m2kZRvbuqYIoXFGFC7cQuM11RKnagKUfz+zy7hYfnrWe5/L&#10;+eidOOEQu0AK8kkGAqkJpqNWwW67enoHEZMmo10gVHDBCPPq/q7UhQln2uCpTq3gEIqFVmBT6gsp&#10;Y2PR6zgJPRJ732HwOrEcWmkGfeZw7+Q0y2bS6464weoelxabn/rouTeu376c9OvLuLLLxXPo9rip&#10;lXp8GBefIBKO6f8YrviMDhUzHcKRTBROAT+S/ubVy1+nrA+8feQvIKtS3uJXvwA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">
                    <v:shape id="矩形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矩形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051B641A" w14:textId="169A3161" w:rsidR="00A32775" w:rsidRDefault="00CE5E3E">
          <w:pPr>
            <w:widowControl/>
            <w:jc w:val="left"/>
            <w:rPr>
              <w:sz w:val="18"/>
              <w:szCs w:val="18"/>
            </w:rPr>
          </w:pPr>
          <w:r>
            <w:rPr>
              <w:noProof/>
            </w:rPr>
            <mc:AlternateContent>
              <mc:Choice Requires="wps">
                <w:drawing>
                  <wp:anchor distT="0" distB="0" distL="114300" distR="114300" simplePos="0" relativeHeight="251669504" behindDoc="0" locked="0" layoutInCell="1" allowOverlap="1" wp14:anchorId="281E4482" wp14:editId="141F1F6D">
                    <wp:simplePos x="0" y="0"/>
                    <wp:positionH relativeFrom="margin">
                      <wp:align>center</wp:align>
                    </wp:positionH>
                    <wp:positionV relativeFrom="page">
                      <wp:posOffset>1751965</wp:posOffset>
                    </wp:positionV>
                    <wp:extent cx="7315200" cy="5248275"/>
                    <wp:effectExtent l="0" t="0" r="0" b="9525"/>
                    <wp:wrapSquare wrapText="bothSides"/>
                    <wp:docPr id="154" name="文本框 154"/>
                    <wp:cNvGraphicFramePr/>
                    <a:graphic xmlns:a="http://schemas.openxmlformats.org/drawingml/2006/main">
                      <a:graphicData uri="http://schemas.microsoft.com/office/word/2010/wordprocessingShape">
                        <wps:wsp>
                          <wps:cNvSpPr txBox="1"/>
                          <wps:spPr>
                            <a:xfrm>
                              <a:off x="0" y="0"/>
                              <a:ext cx="7315200" cy="5248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4D41AC" w14:textId="6A36BCD2" w:rsidR="00F628A3" w:rsidRDefault="00F628A3" w:rsidP="00F628A3">
                                <w:pPr>
                                  <w:rPr>
                                    <w:rFonts w:ascii="Times New Roman" w:hAnsi="Times New Roman" w:cs="Times New Roman"/>
                                    <w:b/>
                                    <w:sz w:val="32"/>
                                    <w:szCs w:val="32"/>
                                    <w:lang w:val="en-GB"/>
                                  </w:rPr>
                                </w:pPr>
                              </w:p>
                              <w:p w14:paraId="4041A938" w14:textId="3B9EE590" w:rsidR="00F628A3" w:rsidRPr="000210FE" w:rsidRDefault="00F628A3" w:rsidP="000210FE">
                                <w:pPr>
                                  <w:spacing w:after="160" w:line="259" w:lineRule="auto"/>
                                  <w:ind w:leftChars="-877" w:left="-1842"/>
                                  <w:jc w:val="center"/>
                                  <w:rPr>
                                    <w:rFonts w:ascii="Verdana" w:hAnsi="Verdana"/>
                                    <w:b/>
                                    <w:sz w:val="44"/>
                                  </w:rPr>
                                </w:pPr>
                                <w:r w:rsidRPr="000210FE">
                                  <w:rPr>
                                    <w:rFonts w:ascii="Verdana" w:hAnsi="Verdana"/>
                                    <w:b/>
                                    <w:sz w:val="44"/>
                                  </w:rPr>
                                  <w:t xml:space="preserve"> </w:t>
                                </w:r>
                                <w:r w:rsidR="00E904B9" w:rsidRPr="000210FE">
                                  <w:rPr>
                                    <w:rFonts w:ascii="Verdana" w:hAnsi="Verdana"/>
                                    <w:b/>
                                    <w:sz w:val="44"/>
                                  </w:rPr>
                                  <w:t xml:space="preserve">Analysis </w:t>
                                </w:r>
                                <w:r w:rsidRPr="000210FE">
                                  <w:rPr>
                                    <w:rFonts w:ascii="Verdana" w:hAnsi="Verdana"/>
                                    <w:b/>
                                    <w:sz w:val="44"/>
                                  </w:rPr>
                                  <w:t xml:space="preserve">of Lidl’s </w:t>
                                </w:r>
                                <w:r w:rsidR="00E904B9" w:rsidRPr="000210FE">
                                  <w:rPr>
                                    <w:rFonts w:ascii="Verdana" w:hAnsi="Verdana"/>
                                    <w:b/>
                                    <w:sz w:val="44"/>
                                  </w:rPr>
                                  <w:t>Expansion Strategy</w:t>
                                </w:r>
                              </w:p>
                              <w:p w14:paraId="1F8A2653" w14:textId="1F7E921E" w:rsidR="00F628A3" w:rsidRDefault="00F628A3" w:rsidP="000210FE">
                                <w:pPr>
                                  <w:ind w:leftChars="-810" w:left="-1701"/>
                                  <w:jc w:val="center"/>
                                  <w:rPr>
                                    <w:rFonts w:ascii="Times New Roman" w:hAnsi="Times New Roman" w:cs="Times New Roman"/>
                                    <w:b/>
                                    <w:sz w:val="32"/>
                                    <w:szCs w:val="32"/>
                                    <w:lang w:val="en-GB"/>
                                  </w:rPr>
                                </w:pPr>
                                <w:r>
                                  <w:rPr>
                                    <w:noProof/>
                                  </w:rPr>
                                  <w:drawing>
                                    <wp:inline distT="0" distB="0" distL="0" distR="0" wp14:anchorId="6A4CEBBB" wp14:editId="23FC424C">
                                      <wp:extent cx="2860040" cy="3172460"/>
                                      <wp:effectExtent l="0" t="0" r="0" b="8890"/>
                                      <wp:docPr id="9"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3B87E5A" w14:textId="3AAFAFCF" w:rsidR="000210FE" w:rsidRPr="002A1AD3" w:rsidRDefault="00CE5E3E" w:rsidP="00CE5E3E">
                                <w:pPr>
                                  <w:spacing w:after="160" w:line="259" w:lineRule="auto"/>
                                  <w:ind w:leftChars="-742" w:left="-1558"/>
                                  <w:jc w:val="center"/>
                                  <w:rPr>
                                    <w:rFonts w:ascii="Verdana" w:hAnsi="Verdana"/>
                                    <w:b/>
                                    <w:sz w:val="44"/>
                                  </w:rPr>
                                </w:pPr>
                                <w:r w:rsidRPr="00CE5E3E">
                                  <w:rPr>
                                    <w:rFonts w:ascii="Verdana" w:hAnsi="Verdana"/>
                                    <w:b/>
                                    <w:sz w:val="44"/>
                                  </w:rPr>
                                  <w:t>November</w:t>
                                </w:r>
                                <w:r w:rsidR="000210FE">
                                  <w:rPr>
                                    <w:rFonts w:ascii="Verdana" w:hAnsi="Verdana"/>
                                    <w:b/>
                                    <w:sz w:val="44"/>
                                  </w:rPr>
                                  <w:t xml:space="preserve"> 2019</w:t>
                                </w:r>
                              </w:p>
                              <w:p w14:paraId="55B83BD9" w14:textId="77777777" w:rsidR="000210FE" w:rsidRPr="00DD35BF" w:rsidRDefault="000210FE" w:rsidP="00A32775">
                                <w:pPr>
                                  <w:jc w:val="center"/>
                                  <w:rPr>
                                    <w:rFonts w:ascii="Times New Roman" w:hAnsi="Times New Roman" w:cs="Times New Roman"/>
                                    <w:b/>
                                    <w:sz w:val="32"/>
                                    <w:szCs w:val="32"/>
                                    <w:lang w:val="en-GB"/>
                                  </w:rPr>
                                </w:pPr>
                              </w:p>
                              <w:p w14:paraId="4E1BE5B3" w14:textId="379E7EE6" w:rsidR="00A32775" w:rsidRDefault="00A3277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81E4482" id="_x0000_t202" coordsize="21600,21600" o:spt="202" path="m,l,21600r21600,l21600,xe">
                    <v:stroke joinstyle="miter"/>
                    <v:path gradientshapeok="t" o:connecttype="rect"/>
                  </v:shapetype>
                  <v:shape id="文本框 154" o:spid="_x0000_s1026" type="#_x0000_t202" style="position:absolute;margin-left:0;margin-top:137.95pt;width:8in;height:413.25pt;z-index:25166950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" filled="f" stroked="f" strokeweight=".5pt">
                    <v:textbox inset="126pt,0,54pt,0">
                      <w:txbxContent>
                        <w:p w14:paraId="594D41AC" w14:textId="6A36BCD2" w:rsidR="00F628A3" w:rsidRDefault="00F628A3" w:rsidP="00F628A3">
                          <w:pPr>
                            <w:rPr>
                              <w:rFonts w:ascii="Times New Roman" w:hAnsi="Times New Roman" w:cs="Times New Roman"/>
                              <w:b/>
                              <w:sz w:val="32"/>
                              <w:szCs w:val="32"/>
                              <w:lang w:val="en-GB"/>
                            </w:rPr>
                          </w:pPr>
                        </w:p>
                        <w:p w14:paraId="4041A938" w14:textId="3B9EE590" w:rsidR="00F628A3" w:rsidRPr="000210FE" w:rsidRDefault="00F628A3" w:rsidP="000210FE">
                          <w:pPr>
                            <w:spacing w:after="160" w:line="259" w:lineRule="auto"/>
                            <w:ind w:leftChars="-877" w:left="-1842"/>
                            <w:jc w:val="center"/>
                            <w:rPr>
                              <w:rFonts w:ascii="Verdana" w:hAnsi="Verdana"/>
                              <w:b/>
                              <w:sz w:val="44"/>
                            </w:rPr>
                          </w:pPr>
                          <w:r w:rsidRPr="000210FE">
                            <w:rPr>
                              <w:rFonts w:ascii="Verdana" w:hAnsi="Verdana"/>
                              <w:b/>
                              <w:sz w:val="44"/>
                            </w:rPr>
                            <w:t xml:space="preserve"> </w:t>
                          </w:r>
                          <w:r w:rsidR="00E904B9" w:rsidRPr="000210FE">
                            <w:rPr>
                              <w:rFonts w:ascii="Verdana" w:hAnsi="Verdana"/>
                              <w:b/>
                              <w:sz w:val="44"/>
                            </w:rPr>
                            <w:t xml:space="preserve">Analysis </w:t>
                          </w:r>
                          <w:r w:rsidRPr="000210FE">
                            <w:rPr>
                              <w:rFonts w:ascii="Verdana" w:hAnsi="Verdana"/>
                              <w:b/>
                              <w:sz w:val="44"/>
                            </w:rPr>
                            <w:t xml:space="preserve">of Lidl’s </w:t>
                          </w:r>
                          <w:r w:rsidR="00E904B9" w:rsidRPr="000210FE">
                            <w:rPr>
                              <w:rFonts w:ascii="Verdana" w:hAnsi="Verdana"/>
                              <w:b/>
                              <w:sz w:val="44"/>
                            </w:rPr>
                            <w:t>Expansion Strategy</w:t>
                          </w:r>
                        </w:p>
                        <w:p w14:paraId="1F8A2653" w14:textId="1F7E921E" w:rsidR="00F628A3" w:rsidRDefault="00F628A3" w:rsidP="000210FE">
                          <w:pPr>
                            <w:ind w:leftChars="-810" w:left="-1701"/>
                            <w:jc w:val="center"/>
                            <w:rPr>
                              <w:rFonts w:ascii="Times New Roman" w:hAnsi="Times New Roman" w:cs="Times New Roman"/>
                              <w:b/>
                              <w:sz w:val="32"/>
                              <w:szCs w:val="32"/>
                              <w:lang w:val="en-GB"/>
                            </w:rPr>
                          </w:pPr>
                          <w:r>
                            <w:rPr>
                              <w:noProof/>
                            </w:rPr>
                            <w:drawing>
                              <wp:inline distT="0" distB="0" distL="0" distR="0" wp14:anchorId="6A4CEBBB" wp14:editId="23FC424C">
                                <wp:extent cx="2860040" cy="3172460"/>
                                <wp:effectExtent l="0" t="0" r="0" b="8890"/>
                                <wp:docPr id="9"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3B87E5A" w14:textId="3AAFAFCF" w:rsidR="000210FE" w:rsidRPr="002A1AD3" w:rsidRDefault="00CE5E3E" w:rsidP="00CE5E3E">
                          <w:pPr>
                            <w:spacing w:after="160" w:line="259" w:lineRule="auto"/>
                            <w:ind w:leftChars="-742" w:left="-1558"/>
                            <w:jc w:val="center"/>
                            <w:rPr>
                              <w:rFonts w:ascii="Verdana" w:hAnsi="Verdana"/>
                              <w:b/>
                              <w:sz w:val="44"/>
                            </w:rPr>
                          </w:pPr>
                          <w:r w:rsidRPr="00CE5E3E">
                            <w:rPr>
                              <w:rFonts w:ascii="Verdana" w:hAnsi="Verdana"/>
                              <w:b/>
                              <w:sz w:val="44"/>
                            </w:rPr>
                            <w:t>November</w:t>
                          </w:r>
                          <w:r w:rsidR="000210FE">
                            <w:rPr>
                              <w:rFonts w:ascii="Verdana" w:hAnsi="Verdana"/>
                              <w:b/>
                              <w:sz w:val="44"/>
                            </w:rPr>
                            <w:t xml:space="preserve"> 2019</w:t>
                          </w:r>
                        </w:p>
                        <w:p w14:paraId="55B83BD9" w14:textId="77777777" w:rsidR="000210FE" w:rsidRPr="00DD35BF" w:rsidRDefault="000210FE" w:rsidP="00A32775">
                          <w:pPr>
                            <w:jc w:val="center"/>
                            <w:rPr>
                              <w:rFonts w:ascii="Times New Roman" w:hAnsi="Times New Roman" w:cs="Times New Roman"/>
                              <w:b/>
                              <w:sz w:val="32"/>
                              <w:szCs w:val="32"/>
                              <w:lang w:val="en-GB"/>
                            </w:rPr>
                          </w:pPr>
                        </w:p>
                        <w:p w14:paraId="4E1BE5B3" w14:textId="379E7EE6" w:rsidR="00A32775" w:rsidRDefault="00A32775">
                          <w:pPr>
                            <w:jc w:val="right"/>
                            <w:rPr>
                              <w:smallCaps/>
                              <w:color w:val="404040" w:themeColor="text1" w:themeTint="BF"/>
                              <w:sz w:val="36"/>
                              <w:szCs w:val="36"/>
                            </w:rPr>
                          </w:pPr>
                        </w:p>
                      </w:txbxContent>
                    </v:textbox>
                    <w10:wrap type="square" anchorx="margin" anchory="page"/>
                  </v:shape>
                </w:pict>
              </mc:Fallback>
            </mc:AlternateContent>
          </w:r>
          <w:r w:rsidR="00133436">
            <w:rPr>
              <w:noProof/>
            </w:rPr>
            <mc:AlternateContent>
              <mc:Choice Requires="wps">
                <w:drawing>
                  <wp:anchor distT="0" distB="0" distL="114300" distR="114300" simplePos="0" relativeHeight="251671552" behindDoc="0" locked="0" layoutInCell="1" allowOverlap="1" wp14:anchorId="19789C81" wp14:editId="5F344621">
                    <wp:simplePos x="0" y="0"/>
                    <wp:positionH relativeFrom="margin">
                      <wp:align>center</wp:align>
                    </wp:positionH>
                    <wp:positionV relativeFrom="page">
                      <wp:posOffset>7351395</wp:posOffset>
                    </wp:positionV>
                    <wp:extent cx="7315200" cy="1057275"/>
                    <wp:effectExtent l="0" t="0" r="0" b="9525"/>
                    <wp:wrapSquare wrapText="bothSides"/>
                    <wp:docPr id="153" name="文本框 153"/>
                    <wp:cNvGraphicFramePr/>
                    <a:graphic xmlns:a="http://schemas.openxmlformats.org/drawingml/2006/main">
                      <a:graphicData uri="http://schemas.microsoft.com/office/word/2010/wordprocessingShape">
                        <wps:wsp>
                          <wps:cNvSpPr txBox="1"/>
                          <wps:spPr>
                            <a:xfrm>
                              <a:off x="0" y="0"/>
                              <a:ext cx="7315200" cy="1057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9941D5" w14:textId="13CB7E16" w:rsidR="00133436" w:rsidRDefault="00133436" w:rsidP="00133436">
                                <w:pPr>
                                  <w:pStyle w:val="ab"/>
                                  <w:ind w:leftChars="135" w:left="283"/>
                                  <w:jc w:val="right"/>
                                  <w:rPr>
                                    <w:color w:val="595959" w:themeColor="text1" w:themeTint="A6"/>
                                    <w:sz w:val="20"/>
                                    <w:szCs w:val="20"/>
                                  </w:rPr>
                                </w:pPr>
                              </w:p>
                              <w:p w14:paraId="4E0E8A71" w14:textId="2A931AFF" w:rsidR="00133436" w:rsidRPr="00CE5E3E" w:rsidRDefault="00642626" w:rsidP="00642626">
                                <w:pPr>
                                  <w:pStyle w:val="ab"/>
                                  <w:ind w:leftChars="-405" w:left="-850" w:right="-348"/>
                                  <w:rPr>
                                    <w:rFonts w:ascii="Verdana" w:hAnsi="Verdana" w:cs="Times New Roman"/>
                                    <w:b/>
                                    <w:color w:val="595959" w:themeColor="text1" w:themeTint="A6"/>
                                    <w:sz w:val="18"/>
                                    <w:szCs w:val="18"/>
                                  </w:rPr>
                                </w:pPr>
                                <w:r w:rsidRPr="00CE5E3E">
                                  <w:rPr>
                                    <w:rFonts w:ascii="Verdana" w:hAnsi="Verdana" w:cs="Times New Roman"/>
                                    <w:b/>
                                    <w:color w:val="595959" w:themeColor="text1" w:themeTint="A6"/>
                                    <w:sz w:val="18"/>
                                    <w:szCs w:val="18"/>
                                  </w:rPr>
                                  <w:t>MODULE NAME:</w:t>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t>STRATEGIC MANAGEMENT &amp; SUSTAINABILITY (M3X9111)</w:t>
                                </w:r>
                              </w:p>
                              <w:p w14:paraId="1EE1E2CD" w14:textId="77777777" w:rsidR="00133436" w:rsidRPr="00CE5E3E" w:rsidRDefault="00133436" w:rsidP="00642626">
                                <w:pPr>
                                  <w:pStyle w:val="ab"/>
                                  <w:ind w:leftChars="-405" w:left="-850" w:right="400"/>
                                  <w:rPr>
                                    <w:rFonts w:ascii="Verdana" w:hAnsi="Verdana" w:cs="Times New Roman"/>
                                    <w:b/>
                                    <w:color w:val="595959" w:themeColor="text1" w:themeTint="A6"/>
                                    <w:sz w:val="18"/>
                                    <w:szCs w:val="18"/>
                                  </w:rPr>
                                </w:pPr>
                                <w:r w:rsidRPr="00CE5E3E">
                                  <w:rPr>
                                    <w:rFonts w:ascii="Verdana" w:hAnsi="Verdana" w:cs="Times New Roman"/>
                                    <w:b/>
                                    <w:color w:val="595959" w:themeColor="text1" w:themeTint="A6"/>
                                    <w:sz w:val="18"/>
                                    <w:szCs w:val="18"/>
                                  </w:rPr>
                                  <w:t>NAME:</w:t>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t>WEI HE</w:t>
                                </w:r>
                              </w:p>
                              <w:p w14:paraId="6B3E771C" w14:textId="5C724A8C" w:rsidR="00A32775" w:rsidRPr="00CE5E3E" w:rsidRDefault="00133436" w:rsidP="00642626">
                                <w:pPr>
                                  <w:pStyle w:val="ab"/>
                                  <w:ind w:leftChars="-405" w:left="-850" w:right="400"/>
                                  <w:rPr>
                                    <w:rFonts w:ascii="Verdana" w:hAnsi="Verdana" w:cs="Times New Roman"/>
                                    <w:b/>
                                    <w:color w:val="595959" w:themeColor="text1" w:themeTint="A6"/>
                                    <w:sz w:val="18"/>
                                    <w:szCs w:val="18"/>
                                  </w:rPr>
                                </w:pPr>
                                <w:r w:rsidRPr="00CE5E3E">
                                  <w:rPr>
                                    <w:rFonts w:ascii="Verdana" w:hAnsi="Verdana" w:cs="Times New Roman"/>
                                    <w:b/>
                                    <w:color w:val="595959" w:themeColor="text1" w:themeTint="A6"/>
                                    <w:sz w:val="18"/>
                                    <w:szCs w:val="18"/>
                                  </w:rPr>
                                  <w:t>STUDENT NUMBER:</w:t>
                                </w:r>
                                <w:r w:rsidRPr="00CE5E3E">
                                  <w:rPr>
                                    <w:rFonts w:ascii="Verdana" w:hAnsi="Verdana" w:cs="Times New Roman"/>
                                    <w:b/>
                                    <w:color w:val="595959" w:themeColor="text1" w:themeTint="A6"/>
                                    <w:sz w:val="18"/>
                                    <w:szCs w:val="18"/>
                                  </w:rPr>
                                  <w:tab/>
                                  <w:t>1900504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9789C81" id="文本框 153" o:spid="_x0000_s1027" type="#_x0000_t202" style="position:absolute;margin-left:0;margin-top:578.85pt;width:8in;height:83.25pt;z-index:25167155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" filled="f" stroked="f" strokeweight=".5pt">
                    <v:textbox inset="126pt,0,54pt,0">
                      <w:txbxContent>
                        <w:p w14:paraId="0A9941D5" w14:textId="13CB7E16" w:rsidR="00133436" w:rsidRDefault="00133436" w:rsidP="00133436">
                          <w:pPr>
                            <w:pStyle w:val="ab"/>
                            <w:ind w:leftChars="135" w:left="283"/>
                            <w:jc w:val="right"/>
                            <w:rPr>
                              <w:color w:val="595959" w:themeColor="text1" w:themeTint="A6"/>
                              <w:sz w:val="20"/>
                              <w:szCs w:val="20"/>
                            </w:rPr>
                          </w:pPr>
                        </w:p>
                        <w:p w14:paraId="4E0E8A71" w14:textId="2A931AFF" w:rsidR="00133436" w:rsidRPr="00CE5E3E" w:rsidRDefault="00642626" w:rsidP="00642626">
                          <w:pPr>
                            <w:pStyle w:val="ab"/>
                            <w:ind w:leftChars="-405" w:left="-850" w:right="-348"/>
                            <w:rPr>
                              <w:rFonts w:ascii="Verdana" w:hAnsi="Verdana" w:cs="Times New Roman"/>
                              <w:b/>
                              <w:color w:val="595959" w:themeColor="text1" w:themeTint="A6"/>
                              <w:sz w:val="18"/>
                              <w:szCs w:val="18"/>
                            </w:rPr>
                          </w:pPr>
                          <w:r w:rsidRPr="00CE5E3E">
                            <w:rPr>
                              <w:rFonts w:ascii="Verdana" w:hAnsi="Verdana" w:cs="Times New Roman"/>
                              <w:b/>
                              <w:color w:val="595959" w:themeColor="text1" w:themeTint="A6"/>
                              <w:sz w:val="18"/>
                              <w:szCs w:val="18"/>
                            </w:rPr>
                            <w:t>MODULE NAME:</w:t>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t>STRATEGIC MANAGEMENT &amp; SUSTAINABILITY (M3X9111)</w:t>
                          </w:r>
                        </w:p>
                        <w:p w14:paraId="1EE1E2CD" w14:textId="77777777" w:rsidR="00133436" w:rsidRPr="00CE5E3E" w:rsidRDefault="00133436" w:rsidP="00642626">
                          <w:pPr>
                            <w:pStyle w:val="ab"/>
                            <w:ind w:leftChars="-405" w:left="-850" w:right="400"/>
                            <w:rPr>
                              <w:rFonts w:ascii="Verdana" w:hAnsi="Verdana" w:cs="Times New Roman"/>
                              <w:b/>
                              <w:color w:val="595959" w:themeColor="text1" w:themeTint="A6"/>
                              <w:sz w:val="18"/>
                              <w:szCs w:val="18"/>
                            </w:rPr>
                          </w:pPr>
                          <w:r w:rsidRPr="00CE5E3E">
                            <w:rPr>
                              <w:rFonts w:ascii="Verdana" w:hAnsi="Verdana" w:cs="Times New Roman"/>
                              <w:b/>
                              <w:color w:val="595959" w:themeColor="text1" w:themeTint="A6"/>
                              <w:sz w:val="18"/>
                              <w:szCs w:val="18"/>
                            </w:rPr>
                            <w:t>NAME:</w:t>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r>
                          <w:r w:rsidRPr="00CE5E3E">
                            <w:rPr>
                              <w:rFonts w:ascii="Verdana" w:hAnsi="Verdana" w:cs="Times New Roman"/>
                              <w:b/>
                              <w:color w:val="595959" w:themeColor="text1" w:themeTint="A6"/>
                              <w:sz w:val="18"/>
                              <w:szCs w:val="18"/>
                            </w:rPr>
                            <w:tab/>
                            <w:t>WEI HE</w:t>
                          </w:r>
                        </w:p>
                        <w:p w14:paraId="6B3E771C" w14:textId="5C724A8C" w:rsidR="00A32775" w:rsidRPr="00CE5E3E" w:rsidRDefault="00133436" w:rsidP="00642626">
                          <w:pPr>
                            <w:pStyle w:val="ab"/>
                            <w:ind w:leftChars="-405" w:left="-850" w:right="400"/>
                            <w:rPr>
                              <w:rFonts w:ascii="Verdana" w:hAnsi="Verdana" w:cs="Times New Roman"/>
                              <w:b/>
                              <w:color w:val="595959" w:themeColor="text1" w:themeTint="A6"/>
                              <w:sz w:val="18"/>
                              <w:szCs w:val="18"/>
                            </w:rPr>
                          </w:pPr>
                          <w:r w:rsidRPr="00CE5E3E">
                            <w:rPr>
                              <w:rFonts w:ascii="Verdana" w:hAnsi="Verdana" w:cs="Times New Roman"/>
                              <w:b/>
                              <w:color w:val="595959" w:themeColor="text1" w:themeTint="A6"/>
                              <w:sz w:val="18"/>
                              <w:szCs w:val="18"/>
                            </w:rPr>
                            <w:t>STUDENT NUMBER:</w:t>
                          </w:r>
                          <w:r w:rsidRPr="00CE5E3E">
                            <w:rPr>
                              <w:rFonts w:ascii="Verdana" w:hAnsi="Verdana" w:cs="Times New Roman"/>
                              <w:b/>
                              <w:color w:val="595959" w:themeColor="text1" w:themeTint="A6"/>
                              <w:sz w:val="18"/>
                              <w:szCs w:val="18"/>
                            </w:rPr>
                            <w:tab/>
                            <w:t>1900504</w:t>
                          </w:r>
                        </w:p>
                      </w:txbxContent>
                    </v:textbox>
                    <w10:wrap type="square" anchorx="margin" anchory="page"/>
                  </v:shape>
                </w:pict>
              </mc:Fallback>
            </mc:AlternateContent>
          </w:r>
          <w:r w:rsidR="00A32775">
            <w:rPr>
              <w:sz w:val="18"/>
              <w:szCs w:val="18"/>
            </w:rPr>
            <w:br w:type="page"/>
          </w:r>
        </w:p>
      </w:sdtContent>
    </w:sdt>
    <w:sdt>
      <w:sdtPr>
        <w:rPr>
          <w:rFonts w:ascii="Times New Roman" w:eastAsiaTheme="minorEastAsia" w:hAnsi="Times New Roman" w:cs="Times New Roman"/>
          <w:b/>
          <w:color w:val="auto"/>
          <w:kern w:val="2"/>
          <w:sz w:val="24"/>
          <w:szCs w:val="24"/>
          <w:lang w:val="zh-CN"/>
        </w:rPr>
        <w:id w:val="637073940"/>
        <w:docPartObj>
          <w:docPartGallery w:val="Table of Contents"/>
          <w:docPartUnique/>
        </w:docPartObj>
      </w:sdtPr>
      <w:sdtEndPr>
        <w:rPr>
          <w:rFonts w:asciiTheme="minorHAnsi" w:hAnsiTheme="minorHAnsi" w:cstheme="minorBidi"/>
          <w:bCs/>
          <w:sz w:val="21"/>
          <w:szCs w:val="22"/>
        </w:rPr>
      </w:sdtEndPr>
      <w:sdtContent>
        <w:p w14:paraId="2F563317" w14:textId="027CB43E" w:rsidR="00A901FE" w:rsidRDefault="00A901FE" w:rsidP="00A901FE">
          <w:pPr>
            <w:pStyle w:val="TOC"/>
            <w:jc w:val="center"/>
            <w:rPr>
              <w:rFonts w:ascii="Times New Roman" w:hAnsi="Times New Roman" w:cs="Times New Roman"/>
              <w:b/>
              <w:caps/>
              <w:color w:val="auto"/>
              <w:sz w:val="24"/>
              <w:szCs w:val="24"/>
            </w:rPr>
          </w:pPr>
          <w:r w:rsidRPr="00A901FE">
            <w:rPr>
              <w:rFonts w:ascii="Times New Roman" w:hAnsi="Times New Roman" w:cs="Times New Roman"/>
              <w:b/>
              <w:caps/>
              <w:color w:val="auto"/>
              <w:sz w:val="24"/>
              <w:szCs w:val="24"/>
            </w:rPr>
            <w:t>Table of Contents</w:t>
          </w:r>
        </w:p>
        <w:p w14:paraId="611AB760" w14:textId="77777777" w:rsidR="00A901FE" w:rsidRPr="00A901FE" w:rsidRDefault="00A901FE" w:rsidP="00A901FE"/>
        <w:p w14:paraId="39711DA1" w14:textId="089865CA" w:rsidR="00CB505A" w:rsidRDefault="00A901FE">
          <w:pPr>
            <w:pStyle w:val="11"/>
            <w:tabs>
              <w:tab w:val="right" w:leader="dot" w:pos="9628"/>
            </w:tabs>
            <w:rPr>
              <w:rFonts w:cstheme="minorBidi"/>
              <w:noProof/>
              <w:kern w:val="2"/>
              <w:sz w:val="21"/>
            </w:rPr>
          </w:pPr>
          <w:r>
            <w:fldChar w:fldCharType="begin"/>
          </w:r>
          <w:r>
            <w:instrText xml:space="preserve"> TOC \o "1-3" \h \z \u </w:instrText>
          </w:r>
          <w:r>
            <w:fldChar w:fldCharType="separate"/>
          </w:r>
          <w:hyperlink w:anchor="_Toc25821746" w:history="1">
            <w:r w:rsidR="00CB505A" w:rsidRPr="00E8142D">
              <w:rPr>
                <w:rStyle w:val="aa"/>
                <w:rFonts w:ascii="Times New Roman" w:hAnsi="Times New Roman"/>
                <w:b/>
                <w:noProof/>
                <w:lang w:val="en-GB"/>
              </w:rPr>
              <w:t>1. Executive summary</w:t>
            </w:r>
            <w:r w:rsidR="00CB505A">
              <w:rPr>
                <w:noProof/>
                <w:webHidden/>
              </w:rPr>
              <w:tab/>
            </w:r>
            <w:r w:rsidR="00CB505A">
              <w:rPr>
                <w:noProof/>
                <w:webHidden/>
              </w:rPr>
              <w:fldChar w:fldCharType="begin"/>
            </w:r>
            <w:r w:rsidR="00CB505A">
              <w:rPr>
                <w:noProof/>
                <w:webHidden/>
              </w:rPr>
              <w:instrText xml:space="preserve"> PAGEREF _Toc25821746 \h </w:instrText>
            </w:r>
            <w:r w:rsidR="00CB505A">
              <w:rPr>
                <w:noProof/>
                <w:webHidden/>
              </w:rPr>
            </w:r>
            <w:r w:rsidR="00CB505A">
              <w:rPr>
                <w:noProof/>
                <w:webHidden/>
              </w:rPr>
              <w:fldChar w:fldCharType="separate"/>
            </w:r>
            <w:r w:rsidR="00CB505A">
              <w:rPr>
                <w:noProof/>
                <w:webHidden/>
              </w:rPr>
              <w:t>0</w:t>
            </w:r>
            <w:r w:rsidR="00CB505A">
              <w:rPr>
                <w:noProof/>
                <w:webHidden/>
              </w:rPr>
              <w:fldChar w:fldCharType="end"/>
            </w:r>
          </w:hyperlink>
        </w:p>
        <w:p w14:paraId="438A8C3E" w14:textId="291BC534" w:rsidR="00CB505A" w:rsidRDefault="00A73120">
          <w:pPr>
            <w:pStyle w:val="11"/>
            <w:tabs>
              <w:tab w:val="right" w:leader="dot" w:pos="9628"/>
            </w:tabs>
            <w:rPr>
              <w:rFonts w:cstheme="minorBidi"/>
              <w:noProof/>
              <w:kern w:val="2"/>
              <w:sz w:val="21"/>
            </w:rPr>
          </w:pPr>
          <w:hyperlink w:anchor="_Toc25821747" w:history="1">
            <w:r w:rsidR="00CB505A" w:rsidRPr="00E8142D">
              <w:rPr>
                <w:rStyle w:val="aa"/>
                <w:rFonts w:ascii="Times New Roman" w:hAnsi="Times New Roman"/>
                <w:b/>
                <w:noProof/>
                <w:lang w:val="en-GB"/>
              </w:rPr>
              <w:t>2. Introduction</w:t>
            </w:r>
            <w:r w:rsidR="00CB505A">
              <w:rPr>
                <w:noProof/>
                <w:webHidden/>
              </w:rPr>
              <w:tab/>
            </w:r>
            <w:r w:rsidR="00CB505A">
              <w:rPr>
                <w:noProof/>
                <w:webHidden/>
              </w:rPr>
              <w:fldChar w:fldCharType="begin"/>
            </w:r>
            <w:r w:rsidR="00CB505A">
              <w:rPr>
                <w:noProof/>
                <w:webHidden/>
              </w:rPr>
              <w:instrText xml:space="preserve"> PAGEREF _Toc25821747 \h </w:instrText>
            </w:r>
            <w:r w:rsidR="00CB505A">
              <w:rPr>
                <w:noProof/>
                <w:webHidden/>
              </w:rPr>
            </w:r>
            <w:r w:rsidR="00CB505A">
              <w:rPr>
                <w:noProof/>
                <w:webHidden/>
              </w:rPr>
              <w:fldChar w:fldCharType="separate"/>
            </w:r>
            <w:r w:rsidR="00CB505A">
              <w:rPr>
                <w:noProof/>
                <w:webHidden/>
              </w:rPr>
              <w:t>1</w:t>
            </w:r>
            <w:r w:rsidR="00CB505A">
              <w:rPr>
                <w:noProof/>
                <w:webHidden/>
              </w:rPr>
              <w:fldChar w:fldCharType="end"/>
            </w:r>
          </w:hyperlink>
        </w:p>
        <w:p w14:paraId="35330FCC" w14:textId="09AD9226" w:rsidR="00CB505A" w:rsidRDefault="00A73120">
          <w:pPr>
            <w:pStyle w:val="2"/>
            <w:tabs>
              <w:tab w:val="right" w:leader="dot" w:pos="9628"/>
            </w:tabs>
            <w:rPr>
              <w:rFonts w:cstheme="minorBidi"/>
              <w:noProof/>
              <w:kern w:val="2"/>
              <w:sz w:val="21"/>
            </w:rPr>
          </w:pPr>
          <w:hyperlink w:anchor="_Toc25821748" w:history="1">
            <w:r w:rsidR="00CB505A" w:rsidRPr="00E8142D">
              <w:rPr>
                <w:rStyle w:val="aa"/>
                <w:rFonts w:ascii="Times New Roman" w:hAnsi="Times New Roman"/>
                <w:b/>
                <w:noProof/>
                <w:lang w:val="en-GB"/>
              </w:rPr>
              <w:t>2.1 Report purpose</w:t>
            </w:r>
            <w:r w:rsidR="00CB505A">
              <w:rPr>
                <w:noProof/>
                <w:webHidden/>
              </w:rPr>
              <w:tab/>
            </w:r>
            <w:r w:rsidR="00CB505A">
              <w:rPr>
                <w:noProof/>
                <w:webHidden/>
              </w:rPr>
              <w:fldChar w:fldCharType="begin"/>
            </w:r>
            <w:r w:rsidR="00CB505A">
              <w:rPr>
                <w:noProof/>
                <w:webHidden/>
              </w:rPr>
              <w:instrText xml:space="preserve"> PAGEREF _Toc25821748 \h </w:instrText>
            </w:r>
            <w:r w:rsidR="00CB505A">
              <w:rPr>
                <w:noProof/>
                <w:webHidden/>
              </w:rPr>
            </w:r>
            <w:r w:rsidR="00CB505A">
              <w:rPr>
                <w:noProof/>
                <w:webHidden/>
              </w:rPr>
              <w:fldChar w:fldCharType="separate"/>
            </w:r>
            <w:r w:rsidR="00CB505A">
              <w:rPr>
                <w:noProof/>
                <w:webHidden/>
              </w:rPr>
              <w:t>1</w:t>
            </w:r>
            <w:r w:rsidR="00CB505A">
              <w:rPr>
                <w:noProof/>
                <w:webHidden/>
              </w:rPr>
              <w:fldChar w:fldCharType="end"/>
            </w:r>
          </w:hyperlink>
        </w:p>
        <w:p w14:paraId="02F1E6D2" w14:textId="0599AAC4" w:rsidR="00CB505A" w:rsidRDefault="00A73120">
          <w:pPr>
            <w:pStyle w:val="2"/>
            <w:tabs>
              <w:tab w:val="right" w:leader="dot" w:pos="9628"/>
            </w:tabs>
            <w:rPr>
              <w:rFonts w:cstheme="minorBidi"/>
              <w:noProof/>
              <w:kern w:val="2"/>
              <w:sz w:val="21"/>
            </w:rPr>
          </w:pPr>
          <w:hyperlink w:anchor="_Toc25821749" w:history="1">
            <w:r w:rsidR="00CB505A" w:rsidRPr="00E8142D">
              <w:rPr>
                <w:rStyle w:val="aa"/>
                <w:rFonts w:ascii="Times New Roman" w:hAnsi="Times New Roman"/>
                <w:b/>
                <w:noProof/>
                <w:lang w:val="en-GB"/>
              </w:rPr>
              <w:t>2.2 Background of the company</w:t>
            </w:r>
            <w:r w:rsidR="00CB505A">
              <w:rPr>
                <w:noProof/>
                <w:webHidden/>
              </w:rPr>
              <w:tab/>
            </w:r>
            <w:r w:rsidR="00CB505A">
              <w:rPr>
                <w:noProof/>
                <w:webHidden/>
              </w:rPr>
              <w:fldChar w:fldCharType="begin"/>
            </w:r>
            <w:r w:rsidR="00CB505A">
              <w:rPr>
                <w:noProof/>
                <w:webHidden/>
              </w:rPr>
              <w:instrText xml:space="preserve"> PAGEREF _Toc25821749 \h </w:instrText>
            </w:r>
            <w:r w:rsidR="00CB505A">
              <w:rPr>
                <w:noProof/>
                <w:webHidden/>
              </w:rPr>
            </w:r>
            <w:r w:rsidR="00CB505A">
              <w:rPr>
                <w:noProof/>
                <w:webHidden/>
              </w:rPr>
              <w:fldChar w:fldCharType="separate"/>
            </w:r>
            <w:r w:rsidR="00CB505A">
              <w:rPr>
                <w:noProof/>
                <w:webHidden/>
              </w:rPr>
              <w:t>1</w:t>
            </w:r>
            <w:r w:rsidR="00CB505A">
              <w:rPr>
                <w:noProof/>
                <w:webHidden/>
              </w:rPr>
              <w:fldChar w:fldCharType="end"/>
            </w:r>
          </w:hyperlink>
        </w:p>
        <w:p w14:paraId="1530B45F" w14:textId="325F2338" w:rsidR="00CB505A" w:rsidRDefault="00A73120">
          <w:pPr>
            <w:pStyle w:val="2"/>
            <w:tabs>
              <w:tab w:val="right" w:leader="dot" w:pos="9628"/>
            </w:tabs>
            <w:rPr>
              <w:rFonts w:cstheme="minorBidi"/>
              <w:noProof/>
              <w:kern w:val="2"/>
              <w:sz w:val="21"/>
            </w:rPr>
          </w:pPr>
          <w:hyperlink w:anchor="_Toc25821750" w:history="1">
            <w:r w:rsidR="00CB505A" w:rsidRPr="00E8142D">
              <w:rPr>
                <w:rStyle w:val="aa"/>
                <w:rFonts w:ascii="Times New Roman" w:hAnsi="Times New Roman"/>
                <w:b/>
                <w:noProof/>
                <w:lang w:val="en-GB"/>
              </w:rPr>
              <w:t>2.3 Analysis of the global retail market size and competition pattern</w:t>
            </w:r>
            <w:r w:rsidR="00CB505A">
              <w:rPr>
                <w:noProof/>
                <w:webHidden/>
              </w:rPr>
              <w:tab/>
            </w:r>
            <w:r w:rsidR="00CB505A">
              <w:rPr>
                <w:noProof/>
                <w:webHidden/>
              </w:rPr>
              <w:fldChar w:fldCharType="begin"/>
            </w:r>
            <w:r w:rsidR="00CB505A">
              <w:rPr>
                <w:noProof/>
                <w:webHidden/>
              </w:rPr>
              <w:instrText xml:space="preserve"> PAGEREF _Toc25821750 \h </w:instrText>
            </w:r>
            <w:r w:rsidR="00CB505A">
              <w:rPr>
                <w:noProof/>
                <w:webHidden/>
              </w:rPr>
            </w:r>
            <w:r w:rsidR="00CB505A">
              <w:rPr>
                <w:noProof/>
                <w:webHidden/>
              </w:rPr>
              <w:fldChar w:fldCharType="separate"/>
            </w:r>
            <w:r w:rsidR="00CB505A">
              <w:rPr>
                <w:noProof/>
                <w:webHidden/>
              </w:rPr>
              <w:t>2</w:t>
            </w:r>
            <w:r w:rsidR="00CB505A">
              <w:rPr>
                <w:noProof/>
                <w:webHidden/>
              </w:rPr>
              <w:fldChar w:fldCharType="end"/>
            </w:r>
          </w:hyperlink>
        </w:p>
        <w:p w14:paraId="08846F31" w14:textId="6BBAE92C" w:rsidR="00CB505A" w:rsidRDefault="00A73120">
          <w:pPr>
            <w:pStyle w:val="2"/>
            <w:tabs>
              <w:tab w:val="right" w:leader="dot" w:pos="9628"/>
            </w:tabs>
            <w:rPr>
              <w:rFonts w:cstheme="minorBidi"/>
              <w:noProof/>
              <w:kern w:val="2"/>
              <w:sz w:val="21"/>
            </w:rPr>
          </w:pPr>
          <w:hyperlink w:anchor="_Toc25821751" w:history="1">
            <w:r w:rsidR="00CB505A" w:rsidRPr="00E8142D">
              <w:rPr>
                <w:rStyle w:val="aa"/>
                <w:rFonts w:ascii="Times New Roman" w:hAnsi="Times New Roman"/>
                <w:b/>
                <w:noProof/>
                <w:lang w:val="en-GB"/>
              </w:rPr>
              <w:t>2.4 Enterprise strategic management</w:t>
            </w:r>
            <w:r w:rsidR="00CB505A">
              <w:rPr>
                <w:noProof/>
                <w:webHidden/>
              </w:rPr>
              <w:tab/>
            </w:r>
            <w:r w:rsidR="00CB505A">
              <w:rPr>
                <w:noProof/>
                <w:webHidden/>
              </w:rPr>
              <w:fldChar w:fldCharType="begin"/>
            </w:r>
            <w:r w:rsidR="00CB505A">
              <w:rPr>
                <w:noProof/>
                <w:webHidden/>
              </w:rPr>
              <w:instrText xml:space="preserve"> PAGEREF _Toc25821751 \h </w:instrText>
            </w:r>
            <w:r w:rsidR="00CB505A">
              <w:rPr>
                <w:noProof/>
                <w:webHidden/>
              </w:rPr>
            </w:r>
            <w:r w:rsidR="00CB505A">
              <w:rPr>
                <w:noProof/>
                <w:webHidden/>
              </w:rPr>
              <w:fldChar w:fldCharType="separate"/>
            </w:r>
            <w:r w:rsidR="00CB505A">
              <w:rPr>
                <w:noProof/>
                <w:webHidden/>
              </w:rPr>
              <w:t>3</w:t>
            </w:r>
            <w:r w:rsidR="00CB505A">
              <w:rPr>
                <w:noProof/>
                <w:webHidden/>
              </w:rPr>
              <w:fldChar w:fldCharType="end"/>
            </w:r>
          </w:hyperlink>
        </w:p>
        <w:p w14:paraId="5BAA6AA3" w14:textId="67131425" w:rsidR="00CB505A" w:rsidRDefault="00A73120">
          <w:pPr>
            <w:pStyle w:val="3"/>
            <w:tabs>
              <w:tab w:val="right" w:leader="dot" w:pos="9628"/>
            </w:tabs>
            <w:rPr>
              <w:rFonts w:cstheme="minorBidi"/>
              <w:noProof/>
              <w:kern w:val="2"/>
              <w:sz w:val="21"/>
            </w:rPr>
          </w:pPr>
          <w:hyperlink w:anchor="_Toc25821752" w:history="1">
            <w:r w:rsidR="00CB505A" w:rsidRPr="00E8142D">
              <w:rPr>
                <w:rStyle w:val="aa"/>
                <w:rFonts w:ascii="Times New Roman" w:hAnsi="Times New Roman"/>
                <w:b/>
                <w:bCs/>
                <w:noProof/>
                <w:lang w:val="en-GB"/>
              </w:rPr>
              <w:t>2.4.1 Strategy</w:t>
            </w:r>
            <w:r w:rsidR="00CB505A">
              <w:rPr>
                <w:noProof/>
                <w:webHidden/>
              </w:rPr>
              <w:tab/>
            </w:r>
            <w:r w:rsidR="00CB505A">
              <w:rPr>
                <w:noProof/>
                <w:webHidden/>
              </w:rPr>
              <w:fldChar w:fldCharType="begin"/>
            </w:r>
            <w:r w:rsidR="00CB505A">
              <w:rPr>
                <w:noProof/>
                <w:webHidden/>
              </w:rPr>
              <w:instrText xml:space="preserve"> PAGEREF _Toc25821752 \h </w:instrText>
            </w:r>
            <w:r w:rsidR="00CB505A">
              <w:rPr>
                <w:noProof/>
                <w:webHidden/>
              </w:rPr>
            </w:r>
            <w:r w:rsidR="00CB505A">
              <w:rPr>
                <w:noProof/>
                <w:webHidden/>
              </w:rPr>
              <w:fldChar w:fldCharType="separate"/>
            </w:r>
            <w:r w:rsidR="00CB505A">
              <w:rPr>
                <w:noProof/>
                <w:webHidden/>
              </w:rPr>
              <w:t>3</w:t>
            </w:r>
            <w:r w:rsidR="00CB505A">
              <w:rPr>
                <w:noProof/>
                <w:webHidden/>
              </w:rPr>
              <w:fldChar w:fldCharType="end"/>
            </w:r>
          </w:hyperlink>
        </w:p>
        <w:p w14:paraId="33C9E621" w14:textId="3362767E" w:rsidR="00CB505A" w:rsidRDefault="00A73120">
          <w:pPr>
            <w:pStyle w:val="3"/>
            <w:tabs>
              <w:tab w:val="right" w:leader="dot" w:pos="9628"/>
            </w:tabs>
            <w:rPr>
              <w:rFonts w:cstheme="minorBidi"/>
              <w:noProof/>
              <w:kern w:val="2"/>
              <w:sz w:val="21"/>
            </w:rPr>
          </w:pPr>
          <w:hyperlink w:anchor="_Toc25821753" w:history="1">
            <w:r w:rsidR="00CB505A" w:rsidRPr="00E8142D">
              <w:rPr>
                <w:rStyle w:val="aa"/>
                <w:rFonts w:ascii="Times New Roman" w:hAnsi="Times New Roman"/>
                <w:b/>
                <w:bCs/>
                <w:noProof/>
                <w:lang w:val="en-GB"/>
              </w:rPr>
              <w:t>2.4.2 Business level strategy</w:t>
            </w:r>
            <w:r w:rsidR="00CB505A">
              <w:rPr>
                <w:noProof/>
                <w:webHidden/>
              </w:rPr>
              <w:tab/>
            </w:r>
            <w:r w:rsidR="00CB505A">
              <w:rPr>
                <w:noProof/>
                <w:webHidden/>
              </w:rPr>
              <w:fldChar w:fldCharType="begin"/>
            </w:r>
            <w:r w:rsidR="00CB505A">
              <w:rPr>
                <w:noProof/>
                <w:webHidden/>
              </w:rPr>
              <w:instrText xml:space="preserve"> PAGEREF _Toc25821753 \h </w:instrText>
            </w:r>
            <w:r w:rsidR="00CB505A">
              <w:rPr>
                <w:noProof/>
                <w:webHidden/>
              </w:rPr>
            </w:r>
            <w:r w:rsidR="00CB505A">
              <w:rPr>
                <w:noProof/>
                <w:webHidden/>
              </w:rPr>
              <w:fldChar w:fldCharType="separate"/>
            </w:r>
            <w:r w:rsidR="00CB505A">
              <w:rPr>
                <w:noProof/>
                <w:webHidden/>
              </w:rPr>
              <w:t>3</w:t>
            </w:r>
            <w:r w:rsidR="00CB505A">
              <w:rPr>
                <w:noProof/>
                <w:webHidden/>
              </w:rPr>
              <w:fldChar w:fldCharType="end"/>
            </w:r>
          </w:hyperlink>
        </w:p>
        <w:p w14:paraId="638E3D94" w14:textId="1673E9DE" w:rsidR="00CB505A" w:rsidRDefault="00A73120">
          <w:pPr>
            <w:pStyle w:val="3"/>
            <w:tabs>
              <w:tab w:val="right" w:leader="dot" w:pos="9628"/>
            </w:tabs>
            <w:rPr>
              <w:rFonts w:cstheme="minorBidi"/>
              <w:noProof/>
              <w:kern w:val="2"/>
              <w:sz w:val="21"/>
            </w:rPr>
          </w:pPr>
          <w:hyperlink w:anchor="_Toc25821754" w:history="1">
            <w:r w:rsidR="00CB505A" w:rsidRPr="00E8142D">
              <w:rPr>
                <w:rStyle w:val="aa"/>
                <w:rFonts w:ascii="Times New Roman" w:hAnsi="Times New Roman"/>
                <w:b/>
                <w:bCs/>
                <w:noProof/>
                <w:lang w:val="en-GB"/>
              </w:rPr>
              <w:t>2.4.3 How to gain advantage of competitive</w:t>
            </w:r>
            <w:r w:rsidR="00CB505A">
              <w:rPr>
                <w:noProof/>
                <w:webHidden/>
              </w:rPr>
              <w:tab/>
            </w:r>
            <w:r w:rsidR="00CB505A">
              <w:rPr>
                <w:noProof/>
                <w:webHidden/>
              </w:rPr>
              <w:fldChar w:fldCharType="begin"/>
            </w:r>
            <w:r w:rsidR="00CB505A">
              <w:rPr>
                <w:noProof/>
                <w:webHidden/>
              </w:rPr>
              <w:instrText xml:space="preserve"> PAGEREF _Toc25821754 \h </w:instrText>
            </w:r>
            <w:r w:rsidR="00CB505A">
              <w:rPr>
                <w:noProof/>
                <w:webHidden/>
              </w:rPr>
            </w:r>
            <w:r w:rsidR="00CB505A">
              <w:rPr>
                <w:noProof/>
                <w:webHidden/>
              </w:rPr>
              <w:fldChar w:fldCharType="separate"/>
            </w:r>
            <w:r w:rsidR="00CB505A">
              <w:rPr>
                <w:noProof/>
                <w:webHidden/>
              </w:rPr>
              <w:t>3</w:t>
            </w:r>
            <w:r w:rsidR="00CB505A">
              <w:rPr>
                <w:noProof/>
                <w:webHidden/>
              </w:rPr>
              <w:fldChar w:fldCharType="end"/>
            </w:r>
          </w:hyperlink>
        </w:p>
        <w:p w14:paraId="62DD3C71" w14:textId="672E565B" w:rsidR="00CB505A" w:rsidRDefault="00A73120">
          <w:pPr>
            <w:pStyle w:val="2"/>
            <w:tabs>
              <w:tab w:val="right" w:leader="dot" w:pos="9628"/>
            </w:tabs>
            <w:rPr>
              <w:rFonts w:cstheme="minorBidi"/>
              <w:noProof/>
              <w:kern w:val="2"/>
              <w:sz w:val="21"/>
            </w:rPr>
          </w:pPr>
          <w:hyperlink w:anchor="_Toc25821755" w:history="1">
            <w:r w:rsidR="00CB505A" w:rsidRPr="00E8142D">
              <w:rPr>
                <w:rStyle w:val="aa"/>
                <w:rFonts w:ascii="Times New Roman" w:hAnsi="Times New Roman"/>
                <w:b/>
                <w:noProof/>
                <w:lang w:val="en-GB"/>
              </w:rPr>
              <w:t>2.5 Porter’s generic strategies</w:t>
            </w:r>
            <w:r w:rsidR="00CB505A">
              <w:rPr>
                <w:noProof/>
                <w:webHidden/>
              </w:rPr>
              <w:tab/>
            </w:r>
            <w:r w:rsidR="00CB505A">
              <w:rPr>
                <w:noProof/>
                <w:webHidden/>
              </w:rPr>
              <w:fldChar w:fldCharType="begin"/>
            </w:r>
            <w:r w:rsidR="00CB505A">
              <w:rPr>
                <w:noProof/>
                <w:webHidden/>
              </w:rPr>
              <w:instrText xml:space="preserve"> PAGEREF _Toc25821755 \h </w:instrText>
            </w:r>
            <w:r w:rsidR="00CB505A">
              <w:rPr>
                <w:noProof/>
                <w:webHidden/>
              </w:rPr>
            </w:r>
            <w:r w:rsidR="00CB505A">
              <w:rPr>
                <w:noProof/>
                <w:webHidden/>
              </w:rPr>
              <w:fldChar w:fldCharType="separate"/>
            </w:r>
            <w:r w:rsidR="00CB505A">
              <w:rPr>
                <w:noProof/>
                <w:webHidden/>
              </w:rPr>
              <w:t>5</w:t>
            </w:r>
            <w:r w:rsidR="00CB505A">
              <w:rPr>
                <w:noProof/>
                <w:webHidden/>
              </w:rPr>
              <w:fldChar w:fldCharType="end"/>
            </w:r>
          </w:hyperlink>
        </w:p>
        <w:p w14:paraId="5C64A78C" w14:textId="2451E193" w:rsidR="00CB505A" w:rsidRDefault="00A73120">
          <w:pPr>
            <w:pStyle w:val="3"/>
            <w:tabs>
              <w:tab w:val="right" w:leader="dot" w:pos="9628"/>
            </w:tabs>
            <w:rPr>
              <w:rFonts w:cstheme="minorBidi"/>
              <w:noProof/>
              <w:kern w:val="2"/>
              <w:sz w:val="21"/>
            </w:rPr>
          </w:pPr>
          <w:hyperlink w:anchor="_Toc25821756" w:history="1">
            <w:r w:rsidR="00CB505A" w:rsidRPr="00E8142D">
              <w:rPr>
                <w:rStyle w:val="aa"/>
                <w:rFonts w:ascii="Times New Roman" w:hAnsi="Times New Roman"/>
                <w:b/>
                <w:bCs/>
                <w:noProof/>
                <w:lang w:val="en-GB"/>
              </w:rPr>
              <w:t>2.5.1 Cost leadership</w:t>
            </w:r>
            <w:r w:rsidR="00CB505A">
              <w:rPr>
                <w:noProof/>
                <w:webHidden/>
              </w:rPr>
              <w:tab/>
            </w:r>
            <w:r w:rsidR="00CB505A">
              <w:rPr>
                <w:noProof/>
                <w:webHidden/>
              </w:rPr>
              <w:fldChar w:fldCharType="begin"/>
            </w:r>
            <w:r w:rsidR="00CB505A">
              <w:rPr>
                <w:noProof/>
                <w:webHidden/>
              </w:rPr>
              <w:instrText xml:space="preserve"> PAGEREF _Toc25821756 \h </w:instrText>
            </w:r>
            <w:r w:rsidR="00CB505A">
              <w:rPr>
                <w:noProof/>
                <w:webHidden/>
              </w:rPr>
            </w:r>
            <w:r w:rsidR="00CB505A">
              <w:rPr>
                <w:noProof/>
                <w:webHidden/>
              </w:rPr>
              <w:fldChar w:fldCharType="separate"/>
            </w:r>
            <w:r w:rsidR="00CB505A">
              <w:rPr>
                <w:noProof/>
                <w:webHidden/>
              </w:rPr>
              <w:t>5</w:t>
            </w:r>
            <w:r w:rsidR="00CB505A">
              <w:rPr>
                <w:noProof/>
                <w:webHidden/>
              </w:rPr>
              <w:fldChar w:fldCharType="end"/>
            </w:r>
          </w:hyperlink>
        </w:p>
        <w:p w14:paraId="1C7C804D" w14:textId="60C2CAD5" w:rsidR="00CB505A" w:rsidRDefault="00A73120">
          <w:pPr>
            <w:pStyle w:val="3"/>
            <w:tabs>
              <w:tab w:val="right" w:leader="dot" w:pos="9628"/>
            </w:tabs>
            <w:rPr>
              <w:rFonts w:cstheme="minorBidi"/>
              <w:noProof/>
              <w:kern w:val="2"/>
              <w:sz w:val="21"/>
            </w:rPr>
          </w:pPr>
          <w:hyperlink w:anchor="_Toc25821757" w:history="1">
            <w:r w:rsidR="00CB505A" w:rsidRPr="00E8142D">
              <w:rPr>
                <w:rStyle w:val="aa"/>
                <w:rFonts w:ascii="Times New Roman" w:hAnsi="Times New Roman"/>
                <w:b/>
                <w:bCs/>
                <w:noProof/>
                <w:lang w:val="en-GB"/>
              </w:rPr>
              <w:t>2.5.2 Differentiation Strategies</w:t>
            </w:r>
            <w:r w:rsidR="00CB505A">
              <w:rPr>
                <w:noProof/>
                <w:webHidden/>
              </w:rPr>
              <w:tab/>
            </w:r>
            <w:r w:rsidR="00CB505A">
              <w:rPr>
                <w:noProof/>
                <w:webHidden/>
              </w:rPr>
              <w:fldChar w:fldCharType="begin"/>
            </w:r>
            <w:r w:rsidR="00CB505A">
              <w:rPr>
                <w:noProof/>
                <w:webHidden/>
              </w:rPr>
              <w:instrText xml:space="preserve"> PAGEREF _Toc25821757 \h </w:instrText>
            </w:r>
            <w:r w:rsidR="00CB505A">
              <w:rPr>
                <w:noProof/>
                <w:webHidden/>
              </w:rPr>
            </w:r>
            <w:r w:rsidR="00CB505A">
              <w:rPr>
                <w:noProof/>
                <w:webHidden/>
              </w:rPr>
              <w:fldChar w:fldCharType="separate"/>
            </w:r>
            <w:r w:rsidR="00CB505A">
              <w:rPr>
                <w:noProof/>
                <w:webHidden/>
              </w:rPr>
              <w:t>5</w:t>
            </w:r>
            <w:r w:rsidR="00CB505A">
              <w:rPr>
                <w:noProof/>
                <w:webHidden/>
              </w:rPr>
              <w:fldChar w:fldCharType="end"/>
            </w:r>
          </w:hyperlink>
        </w:p>
        <w:p w14:paraId="6F52C6A9" w14:textId="009F71BB" w:rsidR="00CB505A" w:rsidRDefault="00A73120">
          <w:pPr>
            <w:pStyle w:val="3"/>
            <w:tabs>
              <w:tab w:val="right" w:leader="dot" w:pos="9628"/>
            </w:tabs>
            <w:rPr>
              <w:rFonts w:cstheme="minorBidi"/>
              <w:noProof/>
              <w:kern w:val="2"/>
              <w:sz w:val="21"/>
            </w:rPr>
          </w:pPr>
          <w:hyperlink w:anchor="_Toc25821758" w:history="1">
            <w:r w:rsidR="00CB505A" w:rsidRPr="00E8142D">
              <w:rPr>
                <w:rStyle w:val="aa"/>
                <w:rFonts w:ascii="Times New Roman" w:hAnsi="Times New Roman"/>
                <w:b/>
                <w:bCs/>
                <w:noProof/>
                <w:lang w:val="en-GB"/>
              </w:rPr>
              <w:t>2.5.3 Focus Strategies</w:t>
            </w:r>
            <w:r w:rsidR="00CB505A">
              <w:rPr>
                <w:noProof/>
                <w:webHidden/>
              </w:rPr>
              <w:tab/>
            </w:r>
            <w:r w:rsidR="00CB505A">
              <w:rPr>
                <w:noProof/>
                <w:webHidden/>
              </w:rPr>
              <w:fldChar w:fldCharType="begin"/>
            </w:r>
            <w:r w:rsidR="00CB505A">
              <w:rPr>
                <w:noProof/>
                <w:webHidden/>
              </w:rPr>
              <w:instrText xml:space="preserve"> PAGEREF _Toc25821758 \h </w:instrText>
            </w:r>
            <w:r w:rsidR="00CB505A">
              <w:rPr>
                <w:noProof/>
                <w:webHidden/>
              </w:rPr>
            </w:r>
            <w:r w:rsidR="00CB505A">
              <w:rPr>
                <w:noProof/>
                <w:webHidden/>
              </w:rPr>
              <w:fldChar w:fldCharType="separate"/>
            </w:r>
            <w:r w:rsidR="00CB505A">
              <w:rPr>
                <w:noProof/>
                <w:webHidden/>
              </w:rPr>
              <w:t>6</w:t>
            </w:r>
            <w:r w:rsidR="00CB505A">
              <w:rPr>
                <w:noProof/>
                <w:webHidden/>
              </w:rPr>
              <w:fldChar w:fldCharType="end"/>
            </w:r>
          </w:hyperlink>
        </w:p>
        <w:p w14:paraId="559C468B" w14:textId="005C146C" w:rsidR="00CB505A" w:rsidRDefault="00A73120">
          <w:pPr>
            <w:pStyle w:val="2"/>
            <w:tabs>
              <w:tab w:val="right" w:leader="dot" w:pos="9628"/>
            </w:tabs>
            <w:rPr>
              <w:rFonts w:cstheme="minorBidi"/>
              <w:noProof/>
              <w:kern w:val="2"/>
              <w:sz w:val="21"/>
            </w:rPr>
          </w:pPr>
          <w:hyperlink w:anchor="_Toc25821759" w:history="1">
            <w:r w:rsidR="00CB505A" w:rsidRPr="00E8142D">
              <w:rPr>
                <w:rStyle w:val="aa"/>
                <w:rFonts w:ascii="Times New Roman" w:hAnsi="Times New Roman"/>
                <w:b/>
                <w:noProof/>
                <w:lang w:val="en-GB"/>
              </w:rPr>
              <w:t>3.1 Provide limited independent brand products</w:t>
            </w:r>
            <w:r w:rsidR="00CB505A">
              <w:rPr>
                <w:noProof/>
                <w:webHidden/>
              </w:rPr>
              <w:tab/>
            </w:r>
            <w:r w:rsidR="00CB505A">
              <w:rPr>
                <w:noProof/>
                <w:webHidden/>
              </w:rPr>
              <w:fldChar w:fldCharType="begin"/>
            </w:r>
            <w:r w:rsidR="00CB505A">
              <w:rPr>
                <w:noProof/>
                <w:webHidden/>
              </w:rPr>
              <w:instrText xml:space="preserve"> PAGEREF _Toc25821759 \h </w:instrText>
            </w:r>
            <w:r w:rsidR="00CB505A">
              <w:rPr>
                <w:noProof/>
                <w:webHidden/>
              </w:rPr>
            </w:r>
            <w:r w:rsidR="00CB505A">
              <w:rPr>
                <w:noProof/>
                <w:webHidden/>
              </w:rPr>
              <w:fldChar w:fldCharType="separate"/>
            </w:r>
            <w:r w:rsidR="00CB505A">
              <w:rPr>
                <w:noProof/>
                <w:webHidden/>
              </w:rPr>
              <w:t>6</w:t>
            </w:r>
            <w:r w:rsidR="00CB505A">
              <w:rPr>
                <w:noProof/>
                <w:webHidden/>
              </w:rPr>
              <w:fldChar w:fldCharType="end"/>
            </w:r>
          </w:hyperlink>
        </w:p>
        <w:p w14:paraId="674B13CB" w14:textId="560D5D38" w:rsidR="00CB505A" w:rsidRDefault="00A73120">
          <w:pPr>
            <w:pStyle w:val="2"/>
            <w:tabs>
              <w:tab w:val="right" w:leader="dot" w:pos="9628"/>
            </w:tabs>
            <w:rPr>
              <w:rFonts w:cstheme="minorBidi"/>
              <w:noProof/>
              <w:kern w:val="2"/>
              <w:sz w:val="21"/>
            </w:rPr>
          </w:pPr>
          <w:hyperlink w:anchor="_Toc25821760" w:history="1">
            <w:r w:rsidR="00CB505A" w:rsidRPr="00E8142D">
              <w:rPr>
                <w:rStyle w:val="aa"/>
                <w:rFonts w:ascii="Times New Roman" w:hAnsi="Times New Roman"/>
                <w:b/>
                <w:noProof/>
                <w:lang w:val="en-GB"/>
              </w:rPr>
              <w:t>3.2 Traditional &amp; Internet Marketing</w:t>
            </w:r>
            <w:r w:rsidR="00CB505A">
              <w:rPr>
                <w:noProof/>
                <w:webHidden/>
              </w:rPr>
              <w:tab/>
            </w:r>
            <w:r w:rsidR="00CB505A">
              <w:rPr>
                <w:noProof/>
                <w:webHidden/>
              </w:rPr>
              <w:fldChar w:fldCharType="begin"/>
            </w:r>
            <w:r w:rsidR="00CB505A">
              <w:rPr>
                <w:noProof/>
                <w:webHidden/>
              </w:rPr>
              <w:instrText xml:space="preserve"> PAGEREF _Toc25821760 \h </w:instrText>
            </w:r>
            <w:r w:rsidR="00CB505A">
              <w:rPr>
                <w:noProof/>
                <w:webHidden/>
              </w:rPr>
            </w:r>
            <w:r w:rsidR="00CB505A">
              <w:rPr>
                <w:noProof/>
                <w:webHidden/>
              </w:rPr>
              <w:fldChar w:fldCharType="separate"/>
            </w:r>
            <w:r w:rsidR="00CB505A">
              <w:rPr>
                <w:noProof/>
                <w:webHidden/>
              </w:rPr>
              <w:t>6</w:t>
            </w:r>
            <w:r w:rsidR="00CB505A">
              <w:rPr>
                <w:noProof/>
                <w:webHidden/>
              </w:rPr>
              <w:fldChar w:fldCharType="end"/>
            </w:r>
          </w:hyperlink>
        </w:p>
        <w:p w14:paraId="46432FA8" w14:textId="6AA12942" w:rsidR="00CB505A" w:rsidRDefault="00A73120">
          <w:pPr>
            <w:pStyle w:val="2"/>
            <w:tabs>
              <w:tab w:val="right" w:leader="dot" w:pos="9628"/>
            </w:tabs>
            <w:rPr>
              <w:rFonts w:cstheme="minorBidi"/>
              <w:noProof/>
              <w:kern w:val="2"/>
              <w:sz w:val="21"/>
            </w:rPr>
          </w:pPr>
          <w:hyperlink w:anchor="_Toc25821761" w:history="1">
            <w:r w:rsidR="00CB505A" w:rsidRPr="00E8142D">
              <w:rPr>
                <w:rStyle w:val="aa"/>
                <w:rFonts w:ascii="Times New Roman" w:hAnsi="Times New Roman"/>
                <w:b/>
                <w:noProof/>
                <w:lang w:val="en-GB"/>
              </w:rPr>
              <w:t>3.3 Focus on market segments</w:t>
            </w:r>
            <w:r w:rsidR="00CB505A">
              <w:rPr>
                <w:noProof/>
                <w:webHidden/>
              </w:rPr>
              <w:tab/>
            </w:r>
            <w:r w:rsidR="00CB505A">
              <w:rPr>
                <w:noProof/>
                <w:webHidden/>
              </w:rPr>
              <w:fldChar w:fldCharType="begin"/>
            </w:r>
            <w:r w:rsidR="00CB505A">
              <w:rPr>
                <w:noProof/>
                <w:webHidden/>
              </w:rPr>
              <w:instrText xml:space="preserve"> PAGEREF _Toc25821761 \h </w:instrText>
            </w:r>
            <w:r w:rsidR="00CB505A">
              <w:rPr>
                <w:noProof/>
                <w:webHidden/>
              </w:rPr>
            </w:r>
            <w:r w:rsidR="00CB505A">
              <w:rPr>
                <w:noProof/>
                <w:webHidden/>
              </w:rPr>
              <w:fldChar w:fldCharType="separate"/>
            </w:r>
            <w:r w:rsidR="00CB505A">
              <w:rPr>
                <w:noProof/>
                <w:webHidden/>
              </w:rPr>
              <w:t>6</w:t>
            </w:r>
            <w:r w:rsidR="00CB505A">
              <w:rPr>
                <w:noProof/>
                <w:webHidden/>
              </w:rPr>
              <w:fldChar w:fldCharType="end"/>
            </w:r>
          </w:hyperlink>
        </w:p>
        <w:p w14:paraId="1A8822DD" w14:textId="01F72F6A" w:rsidR="00CB505A" w:rsidRDefault="00A73120">
          <w:pPr>
            <w:pStyle w:val="11"/>
            <w:tabs>
              <w:tab w:val="right" w:leader="dot" w:pos="9628"/>
            </w:tabs>
            <w:rPr>
              <w:rFonts w:cstheme="minorBidi"/>
              <w:noProof/>
              <w:kern w:val="2"/>
              <w:sz w:val="21"/>
            </w:rPr>
          </w:pPr>
          <w:hyperlink w:anchor="_Toc25821762" w:history="1">
            <w:r w:rsidR="00CB505A" w:rsidRPr="00E8142D">
              <w:rPr>
                <w:rStyle w:val="aa"/>
                <w:rFonts w:ascii="Times New Roman" w:hAnsi="Times New Roman"/>
                <w:b/>
                <w:noProof/>
                <w:lang w:val="en-GB"/>
              </w:rPr>
              <w:t>5. Conclusion</w:t>
            </w:r>
            <w:r w:rsidR="00CB505A">
              <w:rPr>
                <w:noProof/>
                <w:webHidden/>
              </w:rPr>
              <w:tab/>
            </w:r>
            <w:r w:rsidR="00CB505A">
              <w:rPr>
                <w:noProof/>
                <w:webHidden/>
              </w:rPr>
              <w:fldChar w:fldCharType="begin"/>
            </w:r>
            <w:r w:rsidR="00CB505A">
              <w:rPr>
                <w:noProof/>
                <w:webHidden/>
              </w:rPr>
              <w:instrText xml:space="preserve"> PAGEREF _Toc25821762 \h </w:instrText>
            </w:r>
            <w:r w:rsidR="00CB505A">
              <w:rPr>
                <w:noProof/>
                <w:webHidden/>
              </w:rPr>
            </w:r>
            <w:r w:rsidR="00CB505A">
              <w:rPr>
                <w:noProof/>
                <w:webHidden/>
              </w:rPr>
              <w:fldChar w:fldCharType="separate"/>
            </w:r>
            <w:r w:rsidR="00CB505A">
              <w:rPr>
                <w:noProof/>
                <w:webHidden/>
              </w:rPr>
              <w:t>7</w:t>
            </w:r>
            <w:r w:rsidR="00CB505A">
              <w:rPr>
                <w:noProof/>
                <w:webHidden/>
              </w:rPr>
              <w:fldChar w:fldCharType="end"/>
            </w:r>
          </w:hyperlink>
        </w:p>
        <w:p w14:paraId="73AE4229" w14:textId="7C67D5A9" w:rsidR="00CB505A" w:rsidRDefault="00A73120">
          <w:pPr>
            <w:pStyle w:val="11"/>
            <w:tabs>
              <w:tab w:val="right" w:leader="dot" w:pos="9628"/>
            </w:tabs>
            <w:rPr>
              <w:rFonts w:cstheme="minorBidi"/>
              <w:noProof/>
              <w:kern w:val="2"/>
              <w:sz w:val="21"/>
            </w:rPr>
          </w:pPr>
          <w:hyperlink w:anchor="_Toc25821763" w:history="1">
            <w:r w:rsidR="00CB505A" w:rsidRPr="00E8142D">
              <w:rPr>
                <w:rStyle w:val="aa"/>
                <w:rFonts w:ascii="Times New Roman" w:hAnsi="Times New Roman"/>
                <w:b/>
                <w:noProof/>
                <w:lang w:val="en-GB"/>
              </w:rPr>
              <w:t>6. Recommendation</w:t>
            </w:r>
            <w:r w:rsidR="00CB505A">
              <w:rPr>
                <w:noProof/>
                <w:webHidden/>
              </w:rPr>
              <w:tab/>
            </w:r>
            <w:r w:rsidR="00CB505A">
              <w:rPr>
                <w:noProof/>
                <w:webHidden/>
              </w:rPr>
              <w:fldChar w:fldCharType="begin"/>
            </w:r>
            <w:r w:rsidR="00CB505A">
              <w:rPr>
                <w:noProof/>
                <w:webHidden/>
              </w:rPr>
              <w:instrText xml:space="preserve"> PAGEREF _Toc25821763 \h </w:instrText>
            </w:r>
            <w:r w:rsidR="00CB505A">
              <w:rPr>
                <w:noProof/>
                <w:webHidden/>
              </w:rPr>
            </w:r>
            <w:r w:rsidR="00CB505A">
              <w:rPr>
                <w:noProof/>
                <w:webHidden/>
              </w:rPr>
              <w:fldChar w:fldCharType="separate"/>
            </w:r>
            <w:r w:rsidR="00CB505A">
              <w:rPr>
                <w:noProof/>
                <w:webHidden/>
              </w:rPr>
              <w:t>8</w:t>
            </w:r>
            <w:r w:rsidR="00CB505A">
              <w:rPr>
                <w:noProof/>
                <w:webHidden/>
              </w:rPr>
              <w:fldChar w:fldCharType="end"/>
            </w:r>
          </w:hyperlink>
        </w:p>
        <w:p w14:paraId="7F2D22D7" w14:textId="4F947ABD" w:rsidR="00CB505A" w:rsidRDefault="00A73120">
          <w:pPr>
            <w:pStyle w:val="11"/>
            <w:tabs>
              <w:tab w:val="right" w:leader="dot" w:pos="9628"/>
            </w:tabs>
            <w:rPr>
              <w:rFonts w:cstheme="minorBidi"/>
              <w:noProof/>
              <w:kern w:val="2"/>
              <w:sz w:val="21"/>
            </w:rPr>
          </w:pPr>
          <w:hyperlink w:anchor="_Toc25821764" w:history="1">
            <w:r w:rsidR="00CB505A" w:rsidRPr="00E8142D">
              <w:rPr>
                <w:rStyle w:val="aa"/>
                <w:rFonts w:ascii="Times New Roman" w:hAnsi="Times New Roman"/>
                <w:b/>
                <w:noProof/>
                <w:lang w:val="en-GB"/>
              </w:rPr>
              <w:t>7. References</w:t>
            </w:r>
            <w:r w:rsidR="00CB505A">
              <w:rPr>
                <w:noProof/>
                <w:webHidden/>
              </w:rPr>
              <w:tab/>
            </w:r>
            <w:r w:rsidR="00CB505A">
              <w:rPr>
                <w:noProof/>
                <w:webHidden/>
              </w:rPr>
              <w:fldChar w:fldCharType="begin"/>
            </w:r>
            <w:r w:rsidR="00CB505A">
              <w:rPr>
                <w:noProof/>
                <w:webHidden/>
              </w:rPr>
              <w:instrText xml:space="preserve"> PAGEREF _Toc25821764 \h </w:instrText>
            </w:r>
            <w:r w:rsidR="00CB505A">
              <w:rPr>
                <w:noProof/>
                <w:webHidden/>
              </w:rPr>
            </w:r>
            <w:r w:rsidR="00CB505A">
              <w:rPr>
                <w:noProof/>
                <w:webHidden/>
              </w:rPr>
              <w:fldChar w:fldCharType="separate"/>
            </w:r>
            <w:r w:rsidR="00CB505A">
              <w:rPr>
                <w:noProof/>
                <w:webHidden/>
              </w:rPr>
              <w:t>9</w:t>
            </w:r>
            <w:r w:rsidR="00CB505A">
              <w:rPr>
                <w:noProof/>
                <w:webHidden/>
              </w:rPr>
              <w:fldChar w:fldCharType="end"/>
            </w:r>
          </w:hyperlink>
        </w:p>
        <w:p w14:paraId="18F2D0E0" w14:textId="085ED72A" w:rsidR="00A901FE" w:rsidRDefault="00A901FE">
          <w:r>
            <w:rPr>
              <w:b/>
              <w:bCs/>
              <w:lang w:val="zh-CN"/>
            </w:rPr>
            <w:fldChar w:fldCharType="end"/>
          </w:r>
        </w:p>
      </w:sdtContent>
    </w:sdt>
    <w:p w14:paraId="5614B2BF" w14:textId="77777777" w:rsidR="00A901FE" w:rsidRPr="00A901FE" w:rsidRDefault="00A901FE" w:rsidP="0004040A">
      <w:pPr>
        <w:jc w:val="center"/>
        <w:rPr>
          <w:rFonts w:ascii="Times New Roman" w:hAnsi="Times New Roman" w:cs="Times New Roman"/>
          <w:b/>
          <w:sz w:val="32"/>
          <w:szCs w:val="32"/>
        </w:rPr>
      </w:pPr>
    </w:p>
    <w:p w14:paraId="4E41A8AC" w14:textId="77777777" w:rsidR="00A901FE" w:rsidRDefault="00A901FE">
      <w:pPr>
        <w:widowControl/>
        <w:jc w:val="left"/>
        <w:rPr>
          <w:rFonts w:ascii="Times New Roman" w:hAnsi="Times New Roman" w:cs="Times New Roman"/>
          <w:b/>
          <w:sz w:val="32"/>
          <w:szCs w:val="32"/>
          <w:lang w:val="en-GB"/>
        </w:rPr>
      </w:pPr>
      <w:r>
        <w:rPr>
          <w:rFonts w:ascii="Times New Roman" w:hAnsi="Times New Roman" w:cs="Times New Roman"/>
          <w:b/>
          <w:sz w:val="32"/>
          <w:szCs w:val="32"/>
          <w:lang w:val="en-GB"/>
        </w:rPr>
        <w:br w:type="page"/>
      </w:r>
    </w:p>
    <w:p w14:paraId="5E740103" w14:textId="77777777" w:rsidR="008E34BA" w:rsidRDefault="008E34BA" w:rsidP="000B03C4">
      <w:pPr>
        <w:rPr>
          <w:rFonts w:ascii="Times New Roman" w:hAnsi="Times New Roman" w:cs="Times New Roman"/>
          <w:sz w:val="24"/>
          <w:szCs w:val="24"/>
          <w:lang w:val="en-GB"/>
        </w:rPr>
        <w:sectPr w:rsidR="008E34BA" w:rsidSect="00A32775">
          <w:headerReference w:type="default" r:id="rId12"/>
          <w:footerReference w:type="default" r:id="rId13"/>
          <w:headerReference w:type="first" r:id="rId14"/>
          <w:pgSz w:w="11906" w:h="16838"/>
          <w:pgMar w:top="1134" w:right="1134" w:bottom="1134" w:left="1134" w:header="851" w:footer="992" w:gutter="0"/>
          <w:pgNumType w:start="0"/>
          <w:cols w:space="425"/>
          <w:titlePg/>
          <w:docGrid w:type="lines" w:linePitch="312"/>
        </w:sectPr>
      </w:pPr>
    </w:p>
    <w:p w14:paraId="308FA105" w14:textId="3A0EA245" w:rsidR="00DD35BF" w:rsidRDefault="00DD35BF" w:rsidP="000B03C4">
      <w:pPr>
        <w:rPr>
          <w:rFonts w:ascii="Times New Roman" w:hAnsi="Times New Roman" w:cs="Times New Roman"/>
          <w:sz w:val="24"/>
          <w:szCs w:val="24"/>
          <w:lang w:val="en-GB"/>
        </w:rPr>
      </w:pPr>
    </w:p>
    <w:p w14:paraId="70BA3BCA" w14:textId="2ABECC0E" w:rsidR="00371BAB" w:rsidRDefault="00D836A3" w:rsidP="00BE33C2">
      <w:pPr>
        <w:outlineLvl w:val="0"/>
        <w:rPr>
          <w:rFonts w:ascii="Times New Roman" w:hAnsi="Times New Roman" w:cs="Times New Roman"/>
          <w:b/>
          <w:sz w:val="24"/>
          <w:szCs w:val="24"/>
          <w:lang w:val="en-GB"/>
        </w:rPr>
      </w:pPr>
      <w:bookmarkStart w:id="0" w:name="_Toc25821746"/>
      <w:r w:rsidRPr="00A901FE">
        <w:rPr>
          <w:rFonts w:ascii="Times New Roman" w:hAnsi="Times New Roman" w:cs="Times New Roman"/>
          <w:b/>
          <w:sz w:val="24"/>
          <w:szCs w:val="24"/>
          <w:lang w:val="en-GB"/>
        </w:rPr>
        <w:t>1. Executive summary</w:t>
      </w:r>
      <w:bookmarkEnd w:id="0"/>
    </w:p>
    <w:p w14:paraId="74A6ED5B" w14:textId="6C69F23D" w:rsidR="00BA0379" w:rsidRDefault="00BA0379" w:rsidP="000B03C4">
      <w:pPr>
        <w:rPr>
          <w:rFonts w:ascii="Times New Roman" w:hAnsi="Times New Roman" w:cs="Times New Roman"/>
          <w:b/>
          <w:sz w:val="24"/>
          <w:szCs w:val="24"/>
          <w:lang w:val="en-GB"/>
        </w:rPr>
      </w:pPr>
    </w:p>
    <w:p w14:paraId="6533C262" w14:textId="2797FA99" w:rsidR="004A70A3" w:rsidRDefault="004A70A3" w:rsidP="004A70A3">
      <w:pPr>
        <w:rPr>
          <w:rFonts w:ascii="Times New Roman" w:hAnsi="Times New Roman" w:cs="Times New Roman"/>
          <w:b/>
        </w:rPr>
      </w:pPr>
      <w:r w:rsidRPr="004A70A3">
        <w:rPr>
          <w:rFonts w:ascii="Times New Roman" w:hAnsi="Times New Roman" w:cs="Times New Roman"/>
          <w:b/>
        </w:rPr>
        <w:t xml:space="preserve">Outline of the </w:t>
      </w:r>
      <w:r w:rsidR="007A3BFC">
        <w:rPr>
          <w:rFonts w:ascii="Times New Roman" w:hAnsi="Times New Roman" w:cs="Times New Roman"/>
          <w:b/>
        </w:rPr>
        <w:t>aim</w:t>
      </w:r>
      <w:r w:rsidRPr="004A70A3">
        <w:rPr>
          <w:rFonts w:ascii="Times New Roman" w:hAnsi="Times New Roman" w:cs="Times New Roman"/>
          <w:b/>
        </w:rPr>
        <w:t xml:space="preserve"> of the report</w:t>
      </w:r>
    </w:p>
    <w:p w14:paraId="0E8AF99A" w14:textId="77777777" w:rsidR="001F1975" w:rsidRPr="004A70A3" w:rsidRDefault="001F1975" w:rsidP="004A70A3">
      <w:pPr>
        <w:rPr>
          <w:rFonts w:ascii="Times New Roman" w:hAnsi="Times New Roman" w:cs="Times New Roman"/>
          <w:b/>
        </w:rPr>
      </w:pPr>
    </w:p>
    <w:p w14:paraId="771E41E1" w14:textId="5F7B96FC" w:rsidR="0068146D" w:rsidRDefault="00EF1FC8">
      <w:pPr>
        <w:rPr>
          <w:rFonts w:ascii="Times New Roman" w:hAnsi="Times New Roman" w:cs="Times New Roman"/>
          <w:sz w:val="24"/>
          <w:szCs w:val="24"/>
          <w:lang w:val="en-GB"/>
        </w:rPr>
      </w:pPr>
      <w:r>
        <w:rPr>
          <w:rFonts w:ascii="Times New Roman" w:hAnsi="Times New Roman" w:cs="Times New Roman"/>
          <w:sz w:val="24"/>
          <w:szCs w:val="24"/>
          <w:lang w:val="en-GB"/>
        </w:rPr>
        <w:t>T</w:t>
      </w:r>
      <w:r w:rsidRPr="00EF1FC8">
        <w:rPr>
          <w:rFonts w:ascii="Times New Roman" w:hAnsi="Times New Roman" w:cs="Times New Roman"/>
          <w:sz w:val="24"/>
          <w:szCs w:val="24"/>
          <w:lang w:val="en-GB"/>
        </w:rPr>
        <w:t>h</w:t>
      </w:r>
      <w:r>
        <w:rPr>
          <w:rFonts w:ascii="Times New Roman" w:hAnsi="Times New Roman" w:cs="Times New Roman"/>
          <w:sz w:val="24"/>
          <w:szCs w:val="24"/>
          <w:lang w:val="en-GB"/>
        </w:rPr>
        <w:t>e</w:t>
      </w:r>
      <w:r w:rsidRPr="00EF1FC8">
        <w:rPr>
          <w:rFonts w:ascii="Times New Roman" w:hAnsi="Times New Roman" w:cs="Times New Roman"/>
          <w:sz w:val="24"/>
          <w:szCs w:val="24"/>
          <w:lang w:val="en-GB"/>
        </w:rPr>
        <w:t xml:space="preserve"> report</w:t>
      </w:r>
      <w:r w:rsidR="0022620D">
        <w:rPr>
          <w:rFonts w:ascii="Times New Roman" w:hAnsi="Times New Roman" w:cs="Times New Roman"/>
          <w:sz w:val="24"/>
          <w:szCs w:val="24"/>
          <w:lang w:val="en-GB"/>
        </w:rPr>
        <w:t>’s</w:t>
      </w:r>
      <w:r>
        <w:rPr>
          <w:rFonts w:ascii="Times New Roman" w:hAnsi="Times New Roman" w:cs="Times New Roman"/>
          <w:sz w:val="24"/>
          <w:szCs w:val="24"/>
          <w:lang w:val="en-GB"/>
        </w:rPr>
        <w:t xml:space="preserve"> aim</w:t>
      </w:r>
      <w:r w:rsidRPr="00EF1FC8">
        <w:rPr>
          <w:rFonts w:ascii="Times New Roman" w:hAnsi="Times New Roman" w:cs="Times New Roman"/>
          <w:sz w:val="24"/>
          <w:szCs w:val="24"/>
          <w:lang w:val="en-GB"/>
        </w:rPr>
        <w:t xml:space="preserve"> is to </w:t>
      </w:r>
      <w:proofErr w:type="spellStart"/>
      <w:r w:rsidR="0022620D" w:rsidRPr="00EF1FC8">
        <w:rPr>
          <w:rFonts w:ascii="Times New Roman" w:hAnsi="Times New Roman" w:cs="Times New Roman"/>
          <w:sz w:val="24"/>
          <w:szCs w:val="24"/>
          <w:lang w:val="en-GB"/>
        </w:rPr>
        <w:t>analy</w:t>
      </w:r>
      <w:r w:rsidR="0068146D">
        <w:rPr>
          <w:rFonts w:ascii="Times New Roman" w:hAnsi="Times New Roman" w:cs="Times New Roman"/>
          <w:sz w:val="24"/>
          <w:szCs w:val="24"/>
          <w:lang w:val="en-GB"/>
        </w:rPr>
        <w:t>z</w:t>
      </w:r>
      <w:r w:rsidR="0022620D" w:rsidRPr="00EF1FC8">
        <w:rPr>
          <w:rFonts w:ascii="Times New Roman" w:hAnsi="Times New Roman" w:cs="Times New Roman"/>
          <w:sz w:val="24"/>
          <w:szCs w:val="24"/>
          <w:lang w:val="en-GB"/>
        </w:rPr>
        <w:t>e</w:t>
      </w:r>
      <w:proofErr w:type="spellEnd"/>
      <w:r w:rsidRPr="00EF1FC8">
        <w:rPr>
          <w:rFonts w:ascii="Times New Roman" w:hAnsi="Times New Roman" w:cs="Times New Roman"/>
          <w:sz w:val="24"/>
          <w:szCs w:val="24"/>
          <w:lang w:val="en-GB"/>
        </w:rPr>
        <w:t xml:space="preserve"> Lidl's business strateg</w:t>
      </w:r>
      <w:r w:rsidR="00B66D92">
        <w:rPr>
          <w:rFonts w:ascii="Times New Roman" w:hAnsi="Times New Roman" w:cs="Times New Roman"/>
          <w:sz w:val="24"/>
          <w:szCs w:val="24"/>
          <w:lang w:val="en-GB"/>
        </w:rPr>
        <w:t>ies</w:t>
      </w:r>
      <w:r w:rsidR="0068146D">
        <w:rPr>
          <w:rFonts w:ascii="Times New Roman" w:hAnsi="Times New Roman" w:cs="Times New Roman"/>
          <w:sz w:val="24"/>
          <w:szCs w:val="24"/>
          <w:lang w:val="en-GB"/>
        </w:rPr>
        <w:t xml:space="preserve"> in the process of expansion, Discuss Lid</w:t>
      </w:r>
      <w:r w:rsidR="0068146D" w:rsidRPr="0068146D">
        <w:rPr>
          <w:rFonts w:ascii="Times New Roman" w:hAnsi="Times New Roman" w:cs="Times New Roman"/>
          <w:sz w:val="24"/>
          <w:szCs w:val="24"/>
          <w:lang w:val="en-GB"/>
        </w:rPr>
        <w:t>l's experience and lessons in the implementation of the strategy. Provide useful reference for business readers</w:t>
      </w:r>
    </w:p>
    <w:p w14:paraId="768C5B72" w14:textId="77C5B784" w:rsidR="004A70A3" w:rsidRDefault="00EF1FC8">
      <w:pPr>
        <w:rPr>
          <w:rFonts w:ascii="Times New Roman" w:hAnsi="Times New Roman" w:cs="Times New Roman"/>
          <w:sz w:val="24"/>
          <w:szCs w:val="24"/>
          <w:lang w:val="en-GB"/>
        </w:rPr>
      </w:pPr>
      <w:r w:rsidRPr="00EF1FC8">
        <w:rPr>
          <w:rFonts w:ascii="Times New Roman" w:hAnsi="Times New Roman" w:cs="Times New Roman"/>
          <w:sz w:val="24"/>
          <w:szCs w:val="24"/>
          <w:lang w:val="en-GB"/>
        </w:rPr>
        <w:t>.</w:t>
      </w:r>
    </w:p>
    <w:p w14:paraId="4A333D2D" w14:textId="127E812F" w:rsidR="00BA0379" w:rsidRDefault="004A70A3">
      <w:pPr>
        <w:rPr>
          <w:rFonts w:ascii="Times New Roman" w:hAnsi="Times New Roman" w:cs="Times New Roman"/>
          <w:b/>
          <w:sz w:val="24"/>
          <w:szCs w:val="24"/>
          <w:lang w:val="en-GB"/>
        </w:rPr>
      </w:pPr>
      <w:r w:rsidRPr="004A70A3">
        <w:rPr>
          <w:rFonts w:ascii="Times New Roman" w:hAnsi="Times New Roman" w:cs="Times New Roman"/>
          <w:b/>
          <w:sz w:val="24"/>
          <w:szCs w:val="24"/>
          <w:lang w:val="en-GB"/>
        </w:rPr>
        <w:t>Brief Background information</w:t>
      </w:r>
    </w:p>
    <w:p w14:paraId="1A2EA106" w14:textId="77777777" w:rsidR="001F1975" w:rsidRPr="004A70A3" w:rsidRDefault="001F1975">
      <w:pPr>
        <w:rPr>
          <w:rFonts w:ascii="Times New Roman" w:hAnsi="Times New Roman" w:cs="Times New Roman"/>
          <w:b/>
          <w:sz w:val="24"/>
          <w:szCs w:val="24"/>
          <w:lang w:val="en-GB"/>
        </w:rPr>
      </w:pPr>
    </w:p>
    <w:p w14:paraId="4D9B4E66" w14:textId="066ACC1E" w:rsidR="004A70A3" w:rsidRDefault="009128FD">
      <w:pPr>
        <w:rPr>
          <w:rFonts w:ascii="Times New Roman" w:hAnsi="Times New Roman" w:cs="Times New Roman"/>
          <w:sz w:val="24"/>
          <w:szCs w:val="24"/>
          <w:lang w:val="en-GB"/>
        </w:rPr>
      </w:pPr>
      <w:r w:rsidRPr="009128FD">
        <w:rPr>
          <w:rFonts w:ascii="Times New Roman" w:hAnsi="Times New Roman" w:cs="Times New Roman"/>
          <w:sz w:val="24"/>
          <w:szCs w:val="24"/>
          <w:lang w:val="en-GB"/>
        </w:rPr>
        <w:t>Lidl is a German retailer affiliated with Schwarz group. It is a very cheap discount supermarket, currently; it has more than 10000 stores in 29 countries.</w:t>
      </w:r>
    </w:p>
    <w:p w14:paraId="1BE54870" w14:textId="77777777" w:rsidR="009128FD" w:rsidRDefault="009128FD">
      <w:pPr>
        <w:rPr>
          <w:rFonts w:ascii="Times New Roman" w:hAnsi="Times New Roman" w:cs="Times New Roman"/>
          <w:b/>
          <w:sz w:val="24"/>
          <w:szCs w:val="24"/>
        </w:rPr>
      </w:pPr>
    </w:p>
    <w:p w14:paraId="53606592" w14:textId="6DF2EFC5" w:rsidR="00BA0379" w:rsidRDefault="004A70A3">
      <w:pPr>
        <w:rPr>
          <w:rFonts w:ascii="Times New Roman" w:hAnsi="Times New Roman" w:cs="Times New Roman"/>
          <w:b/>
          <w:sz w:val="24"/>
          <w:szCs w:val="24"/>
        </w:rPr>
      </w:pPr>
      <w:r w:rsidRPr="007E5B90">
        <w:rPr>
          <w:rFonts w:ascii="Times New Roman" w:hAnsi="Times New Roman" w:cs="Times New Roman"/>
          <w:b/>
          <w:sz w:val="24"/>
          <w:szCs w:val="24"/>
        </w:rPr>
        <w:t>What are the findings of the report?</w:t>
      </w:r>
    </w:p>
    <w:p w14:paraId="35838B29" w14:textId="77777777" w:rsidR="001F1975" w:rsidRDefault="001F1975">
      <w:pPr>
        <w:rPr>
          <w:rFonts w:ascii="Times New Roman" w:hAnsi="Times New Roman" w:cs="Times New Roman"/>
          <w:sz w:val="24"/>
          <w:szCs w:val="24"/>
          <w:lang w:val="en-GB"/>
        </w:rPr>
      </w:pPr>
    </w:p>
    <w:p w14:paraId="3C89B831" w14:textId="16AACCCB" w:rsidR="0043541A" w:rsidRDefault="00170B82">
      <w:pPr>
        <w:rPr>
          <w:rFonts w:ascii="Times New Roman" w:hAnsi="Times New Roman" w:cs="Times New Roman"/>
          <w:sz w:val="24"/>
          <w:szCs w:val="24"/>
          <w:lang w:val="en-GB"/>
        </w:rPr>
      </w:pPr>
      <w:r w:rsidRPr="00170B82">
        <w:rPr>
          <w:rFonts w:ascii="Times New Roman" w:hAnsi="Times New Roman" w:cs="Times New Roman"/>
          <w:sz w:val="24"/>
          <w:szCs w:val="24"/>
          <w:lang w:val="en-GB"/>
        </w:rPr>
        <w:t>The development of an enterprise is inseparable from the correct business strategy. Lidl beat the giant Wal</w:t>
      </w:r>
      <w:r>
        <w:rPr>
          <w:rFonts w:ascii="Times New Roman" w:hAnsi="Times New Roman" w:cs="Times New Roman"/>
          <w:sz w:val="24"/>
          <w:szCs w:val="24"/>
          <w:lang w:val="en-GB"/>
        </w:rPr>
        <w:t>-</w:t>
      </w:r>
      <w:r w:rsidRPr="00170B82">
        <w:rPr>
          <w:rFonts w:ascii="Times New Roman" w:hAnsi="Times New Roman" w:cs="Times New Roman"/>
          <w:sz w:val="24"/>
          <w:szCs w:val="24"/>
          <w:lang w:val="en-GB"/>
        </w:rPr>
        <w:t>Mart in Germany through the cost leading strategy, opened a large number of chain stores around the world in just a few years, and became a rookie in the retail industry.</w:t>
      </w:r>
    </w:p>
    <w:p w14:paraId="52AB2039" w14:textId="77777777" w:rsidR="00170B82" w:rsidRDefault="00170B82">
      <w:pPr>
        <w:rPr>
          <w:rFonts w:ascii="Times New Roman" w:hAnsi="Times New Roman" w:cs="Times New Roman"/>
          <w:sz w:val="24"/>
          <w:szCs w:val="24"/>
          <w:lang w:val="en-GB"/>
        </w:rPr>
      </w:pPr>
    </w:p>
    <w:p w14:paraId="5B778C3B" w14:textId="20004075" w:rsidR="004A70A3" w:rsidRDefault="004A70A3">
      <w:pPr>
        <w:rPr>
          <w:rFonts w:ascii="Times New Roman" w:hAnsi="Times New Roman" w:cs="Times New Roman"/>
          <w:b/>
          <w:sz w:val="24"/>
          <w:szCs w:val="24"/>
        </w:rPr>
      </w:pPr>
      <w:r w:rsidRPr="007E5B90">
        <w:rPr>
          <w:rFonts w:ascii="Times New Roman" w:hAnsi="Times New Roman" w:cs="Times New Roman"/>
          <w:b/>
          <w:sz w:val="24"/>
          <w:szCs w:val="24"/>
        </w:rPr>
        <w:t>Lidl</w:t>
      </w:r>
      <w:r>
        <w:rPr>
          <w:rFonts w:ascii="Times New Roman" w:hAnsi="Times New Roman" w:cs="Times New Roman"/>
          <w:b/>
          <w:sz w:val="24"/>
          <w:szCs w:val="24"/>
        </w:rPr>
        <w:t>’</w:t>
      </w:r>
      <w:r w:rsidRPr="007E5B90">
        <w:rPr>
          <w:rFonts w:ascii="Times New Roman" w:hAnsi="Times New Roman" w:cs="Times New Roman"/>
          <w:b/>
          <w:sz w:val="24"/>
          <w:szCs w:val="24"/>
        </w:rPr>
        <w:t>s strategic options</w:t>
      </w:r>
    </w:p>
    <w:p w14:paraId="44B58E56" w14:textId="77777777" w:rsidR="001F1975" w:rsidRDefault="001F1975">
      <w:pPr>
        <w:rPr>
          <w:rFonts w:ascii="Times New Roman" w:hAnsi="Times New Roman" w:cs="Times New Roman"/>
          <w:b/>
          <w:sz w:val="24"/>
          <w:szCs w:val="24"/>
        </w:rPr>
      </w:pPr>
    </w:p>
    <w:p w14:paraId="663B173C" w14:textId="77777777" w:rsidR="00651E4D" w:rsidRDefault="004A70A3" w:rsidP="004A70A3">
      <w:pPr>
        <w:rPr>
          <w:rFonts w:ascii="Times New Roman" w:hAnsi="Times New Roman" w:cs="Times New Roman"/>
          <w:sz w:val="24"/>
          <w:szCs w:val="24"/>
          <w:lang w:val="en-GB"/>
        </w:rPr>
      </w:pPr>
      <w:r w:rsidRPr="00651E4D">
        <w:rPr>
          <w:rFonts w:ascii="Times New Roman" w:hAnsi="Times New Roman" w:cs="Times New Roman"/>
          <w:b/>
          <w:sz w:val="24"/>
          <w:szCs w:val="24"/>
          <w:lang w:val="en-GB"/>
        </w:rPr>
        <w:t>Cost leadership</w:t>
      </w:r>
      <w:r>
        <w:rPr>
          <w:rFonts w:ascii="Times New Roman" w:hAnsi="Times New Roman" w:cs="Times New Roman"/>
          <w:sz w:val="24"/>
          <w:szCs w:val="24"/>
          <w:lang w:val="en-GB"/>
        </w:rPr>
        <w:t>:</w:t>
      </w:r>
    </w:p>
    <w:p w14:paraId="71F2792C" w14:textId="59DB022E" w:rsidR="002C3ADE" w:rsidRDefault="00DD1D82" w:rsidP="004A70A3">
      <w:pPr>
        <w:rPr>
          <w:rFonts w:ascii="Times New Roman" w:hAnsi="Times New Roman" w:cs="Times New Roman"/>
          <w:sz w:val="24"/>
          <w:szCs w:val="24"/>
          <w:lang w:val="en-GB"/>
        </w:rPr>
      </w:pPr>
      <w:r w:rsidRPr="00DD1D82">
        <w:rPr>
          <w:rFonts w:ascii="Times New Roman" w:hAnsi="Times New Roman" w:cs="Times New Roman"/>
          <w:sz w:val="24"/>
          <w:szCs w:val="24"/>
          <w:lang w:val="en-GB"/>
        </w:rPr>
        <w:t>It is to use attractive prices to attract a wide range of customers. A successful cost leader keeps a competitive price advantage by constantly reducing costs.</w:t>
      </w:r>
    </w:p>
    <w:p w14:paraId="3A0EFB22" w14:textId="1BB801DE" w:rsidR="002C3ADE" w:rsidRDefault="002C3ADE" w:rsidP="002C3ADE">
      <w:pPr>
        <w:rPr>
          <w:rFonts w:ascii="Times New Roman" w:hAnsi="Times New Roman" w:cs="Times New Roman"/>
          <w:sz w:val="24"/>
          <w:szCs w:val="24"/>
          <w:lang w:val="en-GB"/>
        </w:rPr>
      </w:pPr>
      <w:r w:rsidRPr="002C3ADE">
        <w:rPr>
          <w:rFonts w:ascii="Times New Roman" w:hAnsi="Times New Roman" w:cs="Times New Roman"/>
          <w:b/>
          <w:sz w:val="24"/>
          <w:szCs w:val="24"/>
          <w:lang w:val="en-GB"/>
        </w:rPr>
        <w:t>Advantages</w:t>
      </w:r>
      <w:r w:rsidR="00503CAF">
        <w:rPr>
          <w:rFonts w:ascii="Times New Roman" w:hAnsi="Times New Roman" w:cs="Times New Roman"/>
          <w:b/>
          <w:sz w:val="24"/>
          <w:szCs w:val="24"/>
          <w:lang w:val="en-GB"/>
        </w:rPr>
        <w:t xml:space="preserve">: </w:t>
      </w:r>
      <w:r w:rsidR="00DD1D82" w:rsidRPr="00DD1D82">
        <w:rPr>
          <w:rFonts w:ascii="Times New Roman" w:hAnsi="Times New Roman" w:cs="Times New Roman"/>
          <w:sz w:val="24"/>
          <w:szCs w:val="24"/>
          <w:lang w:val="en-GB"/>
        </w:rPr>
        <w:t>Through low-cost operations. Businesses can use the price advantage to seize the market quickly and expand market share.</w:t>
      </w:r>
    </w:p>
    <w:p w14:paraId="60E0EC9F" w14:textId="5989F4D1" w:rsidR="00A32775" w:rsidRDefault="002C3ADE" w:rsidP="002C3ADE">
      <w:pPr>
        <w:rPr>
          <w:rFonts w:ascii="Times New Roman" w:hAnsi="Times New Roman" w:cs="Times New Roman"/>
          <w:sz w:val="24"/>
          <w:szCs w:val="24"/>
          <w:lang w:val="en-GB"/>
        </w:rPr>
      </w:pPr>
      <w:r w:rsidRPr="002C3ADE">
        <w:rPr>
          <w:rFonts w:ascii="Times New Roman" w:hAnsi="Times New Roman" w:cs="Times New Roman"/>
          <w:b/>
          <w:sz w:val="24"/>
          <w:szCs w:val="24"/>
          <w:lang w:val="en-GB"/>
        </w:rPr>
        <w:t>Disadvantages</w:t>
      </w:r>
      <w:r w:rsidR="00503CAF">
        <w:rPr>
          <w:rFonts w:ascii="Times New Roman" w:hAnsi="Times New Roman" w:cs="Times New Roman"/>
          <w:b/>
          <w:sz w:val="24"/>
          <w:szCs w:val="24"/>
          <w:lang w:val="en-GB"/>
        </w:rPr>
        <w:t xml:space="preserve">: </w:t>
      </w:r>
      <w:r w:rsidRPr="002C3ADE">
        <w:rPr>
          <w:rFonts w:ascii="Times New Roman" w:hAnsi="Times New Roman" w:cs="Times New Roman"/>
          <w:sz w:val="24"/>
          <w:szCs w:val="24"/>
          <w:lang w:val="en-GB"/>
        </w:rPr>
        <w:t>Maintaining low cost may lead to vicious price competition in the industry.</w:t>
      </w:r>
    </w:p>
    <w:p w14:paraId="04D663A2" w14:textId="77777777" w:rsidR="002C3ADE" w:rsidRDefault="002C3ADE" w:rsidP="002C3ADE">
      <w:pPr>
        <w:rPr>
          <w:rFonts w:ascii="Times New Roman" w:hAnsi="Times New Roman" w:cs="Times New Roman"/>
          <w:sz w:val="24"/>
          <w:szCs w:val="24"/>
          <w:lang w:val="en-GB"/>
        </w:rPr>
      </w:pPr>
    </w:p>
    <w:p w14:paraId="595B2CEE" w14:textId="37B8FD3F" w:rsidR="00A32775" w:rsidRPr="00A32775" w:rsidRDefault="00A32775" w:rsidP="00A32775">
      <w:pPr>
        <w:spacing w:line="276" w:lineRule="auto"/>
        <w:rPr>
          <w:rFonts w:ascii="Times New Roman" w:hAnsi="Times New Roman" w:cs="Times New Roman"/>
          <w:b/>
          <w:sz w:val="24"/>
          <w:szCs w:val="24"/>
        </w:rPr>
      </w:pPr>
      <w:r w:rsidRPr="00A32775">
        <w:rPr>
          <w:rFonts w:ascii="Times New Roman" w:hAnsi="Times New Roman" w:cs="Times New Roman"/>
          <w:b/>
          <w:sz w:val="24"/>
          <w:szCs w:val="24"/>
        </w:rPr>
        <w:t>Differentiation strateg</w:t>
      </w:r>
      <w:r w:rsidR="00741EF4">
        <w:rPr>
          <w:rFonts w:ascii="Times New Roman" w:hAnsi="Times New Roman" w:cs="Times New Roman"/>
          <w:b/>
          <w:sz w:val="24"/>
          <w:szCs w:val="24"/>
        </w:rPr>
        <w:t>ies</w:t>
      </w:r>
    </w:p>
    <w:p w14:paraId="7E00ED39" w14:textId="5A22C2F9" w:rsidR="002C3ADE" w:rsidRDefault="00741EF4" w:rsidP="00A32775">
      <w:pPr>
        <w:spacing w:line="276" w:lineRule="auto"/>
        <w:rPr>
          <w:rFonts w:ascii="Times New Roman" w:hAnsi="Times New Roman" w:cs="Times New Roman"/>
          <w:sz w:val="24"/>
          <w:szCs w:val="24"/>
        </w:rPr>
      </w:pPr>
      <w:r w:rsidRPr="00741EF4">
        <w:rPr>
          <w:rFonts w:ascii="Times New Roman" w:hAnsi="Times New Roman" w:cs="Times New Roman"/>
          <w:sz w:val="24"/>
          <w:szCs w:val="24"/>
        </w:rPr>
        <w:t>A strategy to provide unique commodity characteristics or services to meet the needs of some customer groups</w:t>
      </w:r>
    </w:p>
    <w:p w14:paraId="4E6BF1D3" w14:textId="0D3C97FB" w:rsidR="00503CAF" w:rsidRPr="002C3ADE" w:rsidRDefault="002C3ADE" w:rsidP="002C3ADE">
      <w:pPr>
        <w:spacing w:line="276" w:lineRule="auto"/>
        <w:rPr>
          <w:rFonts w:ascii="Times New Roman" w:hAnsi="Times New Roman" w:cs="Times New Roman"/>
          <w:sz w:val="24"/>
          <w:szCs w:val="24"/>
        </w:rPr>
      </w:pPr>
      <w:r w:rsidRPr="002C3ADE">
        <w:rPr>
          <w:rFonts w:ascii="Times New Roman" w:hAnsi="Times New Roman" w:cs="Times New Roman"/>
          <w:b/>
          <w:sz w:val="24"/>
          <w:szCs w:val="24"/>
        </w:rPr>
        <w:t>Advantages</w:t>
      </w:r>
      <w:r w:rsidR="00503CAF">
        <w:rPr>
          <w:rFonts w:ascii="Times New Roman" w:hAnsi="Times New Roman" w:cs="Times New Roman"/>
          <w:b/>
          <w:sz w:val="24"/>
          <w:szCs w:val="24"/>
        </w:rPr>
        <w:t xml:space="preserve">: </w:t>
      </w:r>
      <w:r w:rsidR="008516EF" w:rsidRPr="008516EF">
        <w:rPr>
          <w:rFonts w:ascii="Times New Roman" w:hAnsi="Times New Roman" w:cs="Times New Roman"/>
          <w:sz w:val="24"/>
          <w:szCs w:val="24"/>
        </w:rPr>
        <w:t>If this differentiation is unique, it will form barriers to entry.</w:t>
      </w:r>
    </w:p>
    <w:p w14:paraId="1D7B394A" w14:textId="5C8A1AE7" w:rsidR="00A32775" w:rsidRDefault="002C3ADE" w:rsidP="002C3ADE">
      <w:pPr>
        <w:spacing w:line="276" w:lineRule="auto"/>
        <w:rPr>
          <w:rFonts w:ascii="Times New Roman" w:hAnsi="Times New Roman" w:cs="Times New Roman"/>
          <w:sz w:val="24"/>
          <w:szCs w:val="24"/>
        </w:rPr>
      </w:pPr>
      <w:r w:rsidRPr="002C3ADE">
        <w:rPr>
          <w:rFonts w:ascii="Times New Roman" w:hAnsi="Times New Roman" w:cs="Times New Roman"/>
          <w:b/>
          <w:sz w:val="24"/>
          <w:szCs w:val="24"/>
        </w:rPr>
        <w:t>Disadvantages</w:t>
      </w:r>
      <w:r w:rsidR="00503CAF">
        <w:rPr>
          <w:rFonts w:ascii="Times New Roman" w:hAnsi="Times New Roman" w:cs="Times New Roman"/>
          <w:b/>
          <w:sz w:val="24"/>
          <w:szCs w:val="24"/>
        </w:rPr>
        <w:t xml:space="preserve">: </w:t>
      </w:r>
      <w:r w:rsidRPr="002C3ADE">
        <w:rPr>
          <w:rFonts w:ascii="Times New Roman" w:hAnsi="Times New Roman" w:cs="Times New Roman"/>
          <w:sz w:val="24"/>
          <w:szCs w:val="24"/>
        </w:rPr>
        <w:t>Some customers may be lost.</w:t>
      </w:r>
    </w:p>
    <w:p w14:paraId="16E011D4" w14:textId="77777777" w:rsidR="002C3ADE" w:rsidRPr="007E5B90" w:rsidRDefault="002C3ADE" w:rsidP="002C3ADE">
      <w:pPr>
        <w:spacing w:line="276" w:lineRule="auto"/>
        <w:rPr>
          <w:rFonts w:ascii="Times New Roman" w:hAnsi="Times New Roman" w:cs="Times New Roman"/>
          <w:sz w:val="24"/>
          <w:szCs w:val="24"/>
        </w:rPr>
      </w:pPr>
    </w:p>
    <w:p w14:paraId="7D1C87BA" w14:textId="20536B50" w:rsidR="00A32775" w:rsidRPr="00A32775" w:rsidRDefault="00A32775" w:rsidP="00A32775">
      <w:pPr>
        <w:spacing w:line="276" w:lineRule="auto"/>
        <w:rPr>
          <w:rFonts w:ascii="Times New Roman" w:hAnsi="Times New Roman" w:cs="Times New Roman"/>
          <w:b/>
          <w:sz w:val="24"/>
          <w:szCs w:val="24"/>
        </w:rPr>
      </w:pPr>
      <w:r w:rsidRPr="00A32775">
        <w:rPr>
          <w:rFonts w:ascii="Times New Roman" w:hAnsi="Times New Roman" w:cs="Times New Roman"/>
          <w:b/>
          <w:sz w:val="24"/>
          <w:szCs w:val="24"/>
        </w:rPr>
        <w:t>Focus strateg</w:t>
      </w:r>
      <w:r w:rsidR="002C3ADE">
        <w:rPr>
          <w:rFonts w:ascii="Times New Roman" w:hAnsi="Times New Roman" w:cs="Times New Roman"/>
          <w:b/>
          <w:sz w:val="24"/>
          <w:szCs w:val="24"/>
        </w:rPr>
        <w:t>ies</w:t>
      </w:r>
      <w:r>
        <w:rPr>
          <w:rFonts w:ascii="Times New Roman" w:hAnsi="Times New Roman" w:cs="Times New Roman"/>
          <w:b/>
          <w:sz w:val="24"/>
          <w:szCs w:val="24"/>
        </w:rPr>
        <w:t>:</w:t>
      </w:r>
    </w:p>
    <w:p w14:paraId="64C07CBB" w14:textId="77777777" w:rsidR="00503CAF" w:rsidRDefault="00503CAF" w:rsidP="001F1975">
      <w:pPr>
        <w:spacing w:line="276" w:lineRule="auto"/>
        <w:rPr>
          <w:rFonts w:ascii="Times New Roman" w:hAnsi="Times New Roman" w:cs="Times New Roman"/>
          <w:sz w:val="24"/>
          <w:szCs w:val="24"/>
        </w:rPr>
      </w:pPr>
      <w:r w:rsidRPr="00503CAF">
        <w:rPr>
          <w:rFonts w:ascii="Times New Roman" w:hAnsi="Times New Roman" w:cs="Times New Roman"/>
          <w:sz w:val="24"/>
          <w:szCs w:val="24"/>
        </w:rPr>
        <w:t>Enterprises focus on specific markets or regions to provide specific products or services to specific customers.</w:t>
      </w:r>
    </w:p>
    <w:p w14:paraId="11071E1E" w14:textId="4A6D78CF" w:rsidR="001F1975" w:rsidRPr="001F1975" w:rsidRDefault="008E34BA" w:rsidP="001F1975">
      <w:pPr>
        <w:spacing w:line="276" w:lineRule="auto"/>
        <w:rPr>
          <w:rFonts w:ascii="Times New Roman" w:hAnsi="Times New Roman" w:cs="Times New Roman"/>
          <w:sz w:val="24"/>
          <w:szCs w:val="24"/>
        </w:rPr>
      </w:pPr>
      <w:r w:rsidRPr="001F1975">
        <w:rPr>
          <w:rFonts w:ascii="Times New Roman" w:hAnsi="Times New Roman" w:cs="Times New Roman"/>
          <w:b/>
          <w:sz w:val="24"/>
          <w:szCs w:val="24"/>
        </w:rPr>
        <w:t>Advantages</w:t>
      </w:r>
      <w:r w:rsidR="00503CAF">
        <w:rPr>
          <w:rFonts w:ascii="Times New Roman" w:hAnsi="Times New Roman" w:cs="Times New Roman"/>
          <w:b/>
          <w:sz w:val="24"/>
          <w:szCs w:val="24"/>
        </w:rPr>
        <w:t xml:space="preserve">: </w:t>
      </w:r>
      <w:r w:rsidR="001F1975" w:rsidRPr="001F1975">
        <w:rPr>
          <w:rFonts w:ascii="Times New Roman" w:hAnsi="Times New Roman" w:cs="Times New Roman"/>
          <w:sz w:val="24"/>
          <w:szCs w:val="24"/>
        </w:rPr>
        <w:t xml:space="preserve">Focusing on segments can make </w:t>
      </w:r>
      <w:proofErr w:type="gramStart"/>
      <w:r w:rsidR="001F1975" w:rsidRPr="001F1975">
        <w:rPr>
          <w:rFonts w:ascii="Times New Roman" w:hAnsi="Times New Roman" w:cs="Times New Roman"/>
          <w:sz w:val="24"/>
          <w:szCs w:val="24"/>
        </w:rPr>
        <w:t>more effective use of resources</w:t>
      </w:r>
      <w:proofErr w:type="gramEnd"/>
      <w:r w:rsidR="001F1975" w:rsidRPr="001F1975">
        <w:rPr>
          <w:rFonts w:ascii="Times New Roman" w:hAnsi="Times New Roman" w:cs="Times New Roman"/>
          <w:sz w:val="24"/>
          <w:szCs w:val="24"/>
        </w:rPr>
        <w:t>, respond to competition more effectively</w:t>
      </w:r>
    </w:p>
    <w:p w14:paraId="2FB65307" w14:textId="1262223A" w:rsidR="004A70A3" w:rsidRDefault="001F1975" w:rsidP="001F1975">
      <w:pPr>
        <w:rPr>
          <w:rFonts w:ascii="Times New Roman" w:hAnsi="Times New Roman" w:cs="Times New Roman"/>
          <w:sz w:val="24"/>
          <w:szCs w:val="24"/>
        </w:rPr>
      </w:pPr>
      <w:r w:rsidRPr="001F1975">
        <w:rPr>
          <w:rFonts w:ascii="Times New Roman" w:hAnsi="Times New Roman" w:cs="Times New Roman"/>
          <w:b/>
          <w:sz w:val="24"/>
          <w:szCs w:val="24"/>
        </w:rPr>
        <w:t>Disadvantages</w:t>
      </w:r>
      <w:r w:rsidR="00503CAF">
        <w:rPr>
          <w:rFonts w:ascii="Times New Roman" w:hAnsi="Times New Roman" w:cs="Times New Roman"/>
          <w:b/>
          <w:sz w:val="24"/>
          <w:szCs w:val="24"/>
        </w:rPr>
        <w:t xml:space="preserve">: </w:t>
      </w:r>
      <w:r w:rsidRPr="001F1975">
        <w:rPr>
          <w:rFonts w:ascii="Times New Roman" w:hAnsi="Times New Roman" w:cs="Times New Roman"/>
          <w:sz w:val="24"/>
          <w:szCs w:val="24"/>
        </w:rPr>
        <w:t>Focusing on segments will increase costs. When the characteristics of market segmentation change, the investment already made may become useless.</w:t>
      </w:r>
    </w:p>
    <w:p w14:paraId="517A4A0B" w14:textId="77777777" w:rsidR="001F1975" w:rsidRPr="00A32775" w:rsidRDefault="001F1975" w:rsidP="001F1975">
      <w:pPr>
        <w:rPr>
          <w:rFonts w:ascii="Times New Roman" w:hAnsi="Times New Roman" w:cs="Times New Roman"/>
          <w:sz w:val="24"/>
          <w:szCs w:val="24"/>
        </w:rPr>
      </w:pPr>
    </w:p>
    <w:p w14:paraId="47D128B1" w14:textId="07299574" w:rsidR="004A70A3" w:rsidRDefault="00A32775" w:rsidP="004A70A3">
      <w:pPr>
        <w:rPr>
          <w:rFonts w:ascii="Times New Roman" w:hAnsi="Times New Roman" w:cs="Times New Roman"/>
          <w:b/>
          <w:sz w:val="24"/>
          <w:szCs w:val="24"/>
          <w:lang w:val="en-GB"/>
        </w:rPr>
      </w:pPr>
      <w:r w:rsidRPr="00A32775">
        <w:rPr>
          <w:rFonts w:ascii="Times New Roman" w:hAnsi="Times New Roman" w:cs="Times New Roman"/>
          <w:b/>
          <w:sz w:val="24"/>
          <w:szCs w:val="24"/>
          <w:lang w:val="en-GB"/>
        </w:rPr>
        <w:t>Any important information that it would be e</w:t>
      </w:r>
      <w:r>
        <w:rPr>
          <w:rFonts w:ascii="Times New Roman" w:hAnsi="Times New Roman" w:cs="Times New Roman"/>
          <w:b/>
          <w:sz w:val="24"/>
          <w:szCs w:val="24"/>
          <w:lang w:val="en-GB"/>
        </w:rPr>
        <w:t>ssential for the reader to know</w:t>
      </w:r>
    </w:p>
    <w:p w14:paraId="61573CD5" w14:textId="77777777" w:rsidR="00A32775" w:rsidRPr="00A32775" w:rsidRDefault="00A32775" w:rsidP="004A70A3">
      <w:pPr>
        <w:rPr>
          <w:rFonts w:ascii="Times New Roman" w:hAnsi="Times New Roman" w:cs="Times New Roman"/>
          <w:b/>
          <w:sz w:val="24"/>
          <w:szCs w:val="24"/>
          <w:lang w:val="en-GB"/>
        </w:rPr>
      </w:pPr>
    </w:p>
    <w:p w14:paraId="67FAB9C2" w14:textId="60B2D639" w:rsidR="004A70A3" w:rsidRDefault="004A70A3" w:rsidP="004A70A3">
      <w:pPr>
        <w:rPr>
          <w:rFonts w:ascii="Times New Roman" w:hAnsi="Times New Roman" w:cs="Times New Roman"/>
          <w:sz w:val="24"/>
          <w:szCs w:val="24"/>
          <w:lang w:val="en-GB"/>
        </w:rPr>
      </w:pPr>
      <w:r w:rsidRPr="0043541A">
        <w:rPr>
          <w:rFonts w:ascii="Times New Roman" w:hAnsi="Times New Roman" w:cs="Times New Roman"/>
          <w:sz w:val="24"/>
          <w:szCs w:val="24"/>
          <w:lang w:val="en-GB"/>
        </w:rPr>
        <w:lastRenderedPageBreak/>
        <w:t xml:space="preserve">This report has a very high reference value for an enterprise manager, from which we can see how to use Porter's strategic management theory to make the enterprise's strategic planning, </w:t>
      </w:r>
      <w:proofErr w:type="gramStart"/>
      <w:r w:rsidRPr="0043541A">
        <w:rPr>
          <w:rFonts w:ascii="Times New Roman" w:hAnsi="Times New Roman" w:cs="Times New Roman"/>
          <w:sz w:val="24"/>
          <w:szCs w:val="24"/>
          <w:lang w:val="en-GB"/>
        </w:rPr>
        <w:t>so as to</w:t>
      </w:r>
      <w:proofErr w:type="gramEnd"/>
      <w:r w:rsidRPr="0043541A">
        <w:rPr>
          <w:rFonts w:ascii="Times New Roman" w:hAnsi="Times New Roman" w:cs="Times New Roman"/>
          <w:sz w:val="24"/>
          <w:szCs w:val="24"/>
          <w:lang w:val="en-GB"/>
        </w:rPr>
        <w:t xml:space="preserve"> play its competitive advantage in the market competition and win over its competitors.</w:t>
      </w:r>
    </w:p>
    <w:p w14:paraId="18B53C25" w14:textId="77777777" w:rsidR="004A70A3" w:rsidRDefault="004A70A3" w:rsidP="004A70A3">
      <w:pPr>
        <w:rPr>
          <w:rFonts w:ascii="Times New Roman" w:hAnsi="Times New Roman" w:cs="Times New Roman"/>
          <w:sz w:val="24"/>
          <w:szCs w:val="24"/>
          <w:lang w:val="en-GB"/>
        </w:rPr>
      </w:pPr>
    </w:p>
    <w:p w14:paraId="63D4E02C" w14:textId="6C7401B8" w:rsidR="00A32775" w:rsidRPr="00A32775" w:rsidRDefault="00A32775" w:rsidP="00A32775">
      <w:pPr>
        <w:rPr>
          <w:rFonts w:ascii="Times New Roman" w:hAnsi="Times New Roman" w:cs="Times New Roman"/>
          <w:b/>
          <w:sz w:val="24"/>
          <w:szCs w:val="24"/>
          <w:lang w:val="en-GB"/>
        </w:rPr>
      </w:pPr>
      <w:r w:rsidRPr="00A32775">
        <w:rPr>
          <w:rFonts w:ascii="Times New Roman" w:hAnsi="Times New Roman" w:cs="Times New Roman"/>
          <w:b/>
          <w:sz w:val="24"/>
          <w:szCs w:val="24"/>
          <w:lang w:val="en-GB"/>
        </w:rPr>
        <w:t xml:space="preserve">Our recommendations </w:t>
      </w:r>
    </w:p>
    <w:p w14:paraId="19B3346C" w14:textId="78A8D3B2" w:rsidR="004A70A3" w:rsidRDefault="00A32775" w:rsidP="00A32775">
      <w:pPr>
        <w:rPr>
          <w:rFonts w:ascii="Times New Roman" w:hAnsi="Times New Roman" w:cs="Times New Roman"/>
          <w:sz w:val="24"/>
          <w:szCs w:val="24"/>
          <w:lang w:val="en-GB"/>
        </w:rPr>
      </w:pPr>
      <w:r w:rsidRPr="00A32775">
        <w:rPr>
          <w:rFonts w:ascii="Times New Roman" w:hAnsi="Times New Roman" w:cs="Times New Roman"/>
          <w:sz w:val="24"/>
          <w:szCs w:val="24"/>
          <w:lang w:val="en-GB"/>
        </w:rPr>
        <w:t>The company's strategic managers must constantly update their strategic thinking and rethink their strategic thinking with the occurrence of various events in the industry, constantly learn from the industrial strategic environment, and have a keen insight into what has happened in the industry recently.</w:t>
      </w:r>
    </w:p>
    <w:p w14:paraId="54EDA3D8" w14:textId="3BB38676" w:rsidR="004A70A3" w:rsidRDefault="004A70A3">
      <w:pPr>
        <w:rPr>
          <w:rFonts w:ascii="Times New Roman" w:hAnsi="Times New Roman" w:cs="Times New Roman"/>
          <w:sz w:val="24"/>
          <w:szCs w:val="24"/>
          <w:lang w:val="en-GB"/>
        </w:rPr>
      </w:pPr>
    </w:p>
    <w:p w14:paraId="713A3368" w14:textId="77777777" w:rsidR="004A70A3" w:rsidRPr="0071543C" w:rsidRDefault="004A70A3">
      <w:pPr>
        <w:rPr>
          <w:rFonts w:ascii="Times New Roman" w:hAnsi="Times New Roman" w:cs="Times New Roman"/>
          <w:sz w:val="24"/>
          <w:szCs w:val="24"/>
          <w:lang w:val="en-GB"/>
        </w:rPr>
      </w:pPr>
    </w:p>
    <w:p w14:paraId="6E4F0AED" w14:textId="77777777" w:rsidR="00D836A3" w:rsidRPr="00A901FE" w:rsidRDefault="00D836A3" w:rsidP="00BE33C2">
      <w:pPr>
        <w:outlineLvl w:val="0"/>
        <w:rPr>
          <w:rFonts w:ascii="Times New Roman" w:hAnsi="Times New Roman" w:cs="Times New Roman"/>
          <w:b/>
          <w:sz w:val="24"/>
          <w:szCs w:val="24"/>
          <w:lang w:val="en-GB"/>
        </w:rPr>
      </w:pPr>
      <w:bookmarkStart w:id="1" w:name="_Toc25821747"/>
      <w:r w:rsidRPr="00A901FE">
        <w:rPr>
          <w:rFonts w:ascii="Times New Roman" w:hAnsi="Times New Roman" w:cs="Times New Roman"/>
          <w:b/>
          <w:sz w:val="24"/>
          <w:szCs w:val="24"/>
          <w:lang w:val="en-GB"/>
        </w:rPr>
        <w:t>2. Introduction</w:t>
      </w:r>
      <w:bookmarkEnd w:id="1"/>
    </w:p>
    <w:p w14:paraId="5CDACACC" w14:textId="77777777" w:rsidR="00E533EA" w:rsidRPr="0071543C" w:rsidRDefault="00E533EA">
      <w:pPr>
        <w:rPr>
          <w:rFonts w:ascii="Times New Roman" w:hAnsi="Times New Roman" w:cs="Times New Roman"/>
          <w:sz w:val="24"/>
          <w:szCs w:val="24"/>
          <w:lang w:val="en-GB"/>
        </w:rPr>
      </w:pPr>
    </w:p>
    <w:p w14:paraId="69631A4F" w14:textId="33391AB8" w:rsidR="00D836A3" w:rsidRPr="00A901FE" w:rsidRDefault="00BE33C2" w:rsidP="000B03C4">
      <w:pPr>
        <w:outlineLvl w:val="1"/>
        <w:rPr>
          <w:rFonts w:ascii="Times New Roman" w:hAnsi="Times New Roman" w:cs="Times New Roman"/>
          <w:b/>
          <w:sz w:val="24"/>
          <w:szCs w:val="24"/>
          <w:lang w:val="en-GB"/>
        </w:rPr>
      </w:pPr>
      <w:bookmarkStart w:id="2" w:name="_Toc25821748"/>
      <w:r w:rsidRPr="00A901FE">
        <w:rPr>
          <w:rFonts w:ascii="Times New Roman" w:hAnsi="Times New Roman" w:cs="Times New Roman"/>
          <w:b/>
          <w:sz w:val="24"/>
          <w:szCs w:val="24"/>
          <w:lang w:val="en-GB"/>
        </w:rPr>
        <w:t xml:space="preserve">2.1 </w:t>
      </w:r>
      <w:r w:rsidR="00EC732F">
        <w:rPr>
          <w:rFonts w:ascii="Times New Roman" w:hAnsi="Times New Roman" w:cs="Times New Roman"/>
          <w:b/>
          <w:sz w:val="24"/>
          <w:szCs w:val="24"/>
          <w:lang w:val="en-GB"/>
        </w:rPr>
        <w:t>The r</w:t>
      </w:r>
      <w:r w:rsidR="00D836A3" w:rsidRPr="00A901FE">
        <w:rPr>
          <w:rFonts w:ascii="Times New Roman" w:hAnsi="Times New Roman" w:cs="Times New Roman"/>
          <w:b/>
          <w:sz w:val="24"/>
          <w:szCs w:val="24"/>
          <w:lang w:val="en-GB"/>
        </w:rPr>
        <w:t>eport</w:t>
      </w:r>
      <w:r w:rsidR="00EC732F">
        <w:rPr>
          <w:rFonts w:ascii="Times New Roman" w:hAnsi="Times New Roman" w:cs="Times New Roman"/>
          <w:b/>
          <w:sz w:val="24"/>
          <w:szCs w:val="24"/>
          <w:lang w:val="en-GB"/>
        </w:rPr>
        <w:t>’s</w:t>
      </w:r>
      <w:r w:rsidR="00D836A3" w:rsidRPr="00A901FE">
        <w:rPr>
          <w:rFonts w:ascii="Times New Roman" w:hAnsi="Times New Roman" w:cs="Times New Roman"/>
          <w:b/>
          <w:sz w:val="24"/>
          <w:szCs w:val="24"/>
          <w:lang w:val="en-GB"/>
        </w:rPr>
        <w:t xml:space="preserve"> purpose</w:t>
      </w:r>
      <w:bookmarkEnd w:id="2"/>
    </w:p>
    <w:p w14:paraId="52CB3CB2" w14:textId="77777777" w:rsidR="002C5150" w:rsidRPr="0071543C" w:rsidRDefault="002C5150">
      <w:pPr>
        <w:rPr>
          <w:rFonts w:ascii="Times New Roman" w:hAnsi="Times New Roman" w:cs="Times New Roman"/>
          <w:sz w:val="24"/>
          <w:szCs w:val="24"/>
          <w:lang w:val="en-GB"/>
        </w:rPr>
      </w:pPr>
    </w:p>
    <w:p w14:paraId="53F6FAAF" w14:textId="1AA867E9" w:rsidR="00E533EA" w:rsidRDefault="00CA3E13">
      <w:pPr>
        <w:rPr>
          <w:rFonts w:ascii="Times New Roman" w:hAnsi="Times New Roman" w:cs="Times New Roman"/>
          <w:sz w:val="24"/>
          <w:szCs w:val="24"/>
          <w:lang w:val="en-GB"/>
        </w:rPr>
      </w:pPr>
      <w:r w:rsidRPr="00CA3E13">
        <w:rPr>
          <w:rFonts w:ascii="Times New Roman" w:hAnsi="Times New Roman" w:cs="Times New Roman"/>
          <w:sz w:val="24"/>
          <w:szCs w:val="24"/>
          <w:lang w:val="en-GB"/>
        </w:rPr>
        <w:t>Th</w:t>
      </w:r>
      <w:r w:rsidR="00EC732F">
        <w:rPr>
          <w:rFonts w:ascii="Times New Roman" w:hAnsi="Times New Roman" w:cs="Times New Roman"/>
          <w:sz w:val="24"/>
          <w:szCs w:val="24"/>
          <w:lang w:val="en-GB"/>
        </w:rPr>
        <w:t>is short</w:t>
      </w:r>
      <w:r w:rsidRPr="00CA3E13">
        <w:rPr>
          <w:rFonts w:ascii="Times New Roman" w:hAnsi="Times New Roman" w:cs="Times New Roman"/>
          <w:sz w:val="24"/>
          <w:szCs w:val="24"/>
          <w:lang w:val="en-GB"/>
        </w:rPr>
        <w:t xml:space="preserve"> paper studies a series of business strategies </w:t>
      </w:r>
      <w:r w:rsidR="00EC732F">
        <w:rPr>
          <w:rFonts w:ascii="Times New Roman" w:hAnsi="Times New Roman" w:cs="Times New Roman"/>
          <w:sz w:val="24"/>
          <w:szCs w:val="24"/>
          <w:lang w:val="en-GB"/>
        </w:rPr>
        <w:t>of</w:t>
      </w:r>
      <w:r w:rsidRPr="00CA3E13">
        <w:rPr>
          <w:rFonts w:ascii="Times New Roman" w:hAnsi="Times New Roman" w:cs="Times New Roman"/>
          <w:sz w:val="24"/>
          <w:szCs w:val="24"/>
          <w:lang w:val="en-GB"/>
        </w:rPr>
        <w:t xml:space="preserve"> Lidl </w:t>
      </w:r>
      <w:r w:rsidR="0056485A" w:rsidRPr="00CA3E13">
        <w:rPr>
          <w:rFonts w:ascii="Times New Roman" w:hAnsi="Times New Roman" w:cs="Times New Roman"/>
          <w:sz w:val="24"/>
          <w:szCs w:val="24"/>
          <w:lang w:val="en-GB"/>
        </w:rPr>
        <w:t>Company</w:t>
      </w:r>
      <w:r w:rsidRPr="00CA3E13">
        <w:rPr>
          <w:rFonts w:ascii="Times New Roman" w:hAnsi="Times New Roman" w:cs="Times New Roman"/>
          <w:sz w:val="24"/>
          <w:szCs w:val="24"/>
          <w:lang w:val="en-GB"/>
        </w:rPr>
        <w:t xml:space="preserve">, and </w:t>
      </w:r>
      <w:proofErr w:type="spellStart"/>
      <w:r w:rsidRPr="00CA3E13">
        <w:rPr>
          <w:rFonts w:ascii="Times New Roman" w:hAnsi="Times New Roman" w:cs="Times New Roman"/>
          <w:sz w:val="24"/>
          <w:szCs w:val="24"/>
          <w:lang w:val="en-GB"/>
        </w:rPr>
        <w:t>analyzes</w:t>
      </w:r>
      <w:proofErr w:type="spellEnd"/>
      <w:r w:rsidRPr="00CA3E13">
        <w:rPr>
          <w:rFonts w:ascii="Times New Roman" w:hAnsi="Times New Roman" w:cs="Times New Roman"/>
          <w:sz w:val="24"/>
          <w:szCs w:val="24"/>
          <w:lang w:val="en-GB"/>
        </w:rPr>
        <w:t xml:space="preserve"> the</w:t>
      </w:r>
      <w:r w:rsidR="00061311">
        <w:rPr>
          <w:rFonts w:ascii="Times New Roman" w:hAnsi="Times New Roman" w:cs="Times New Roman"/>
          <w:sz w:val="24"/>
          <w:szCs w:val="24"/>
          <w:lang w:val="en-GB"/>
        </w:rPr>
        <w:t>se</w:t>
      </w:r>
      <w:r w:rsidRPr="00CA3E13">
        <w:rPr>
          <w:rFonts w:ascii="Times New Roman" w:hAnsi="Times New Roman" w:cs="Times New Roman"/>
          <w:sz w:val="24"/>
          <w:szCs w:val="24"/>
          <w:lang w:val="en-GB"/>
        </w:rPr>
        <w:t xml:space="preserve"> </w:t>
      </w:r>
      <w:r w:rsidR="00061311" w:rsidRPr="00CA3E13">
        <w:rPr>
          <w:rFonts w:ascii="Times New Roman" w:hAnsi="Times New Roman" w:cs="Times New Roman"/>
          <w:sz w:val="24"/>
          <w:szCs w:val="24"/>
          <w:lang w:val="en-GB"/>
        </w:rPr>
        <w:t>strategies</w:t>
      </w:r>
      <w:r w:rsidR="00061311">
        <w:rPr>
          <w:rFonts w:ascii="Times New Roman" w:hAnsi="Times New Roman" w:cs="Times New Roman"/>
          <w:sz w:val="24"/>
          <w:szCs w:val="24"/>
          <w:lang w:val="en-GB"/>
        </w:rPr>
        <w:t>’</w:t>
      </w:r>
      <w:r w:rsidR="00061311" w:rsidRPr="00CA3E13">
        <w:rPr>
          <w:rFonts w:ascii="Times New Roman" w:hAnsi="Times New Roman" w:cs="Times New Roman"/>
          <w:sz w:val="24"/>
          <w:szCs w:val="24"/>
          <w:lang w:val="en-GB"/>
        </w:rPr>
        <w:t xml:space="preserve"> merits</w:t>
      </w:r>
      <w:r w:rsidR="00EC732F" w:rsidRPr="00EC732F">
        <w:rPr>
          <w:rFonts w:ascii="Times New Roman" w:hAnsi="Times New Roman" w:cs="Times New Roman"/>
          <w:sz w:val="24"/>
          <w:szCs w:val="24"/>
          <w:lang w:val="en-GB"/>
        </w:rPr>
        <w:t xml:space="preserve"> and demerits</w:t>
      </w:r>
      <w:r w:rsidRPr="00CA3E13">
        <w:rPr>
          <w:rFonts w:ascii="Times New Roman" w:hAnsi="Times New Roman" w:cs="Times New Roman"/>
          <w:sz w:val="24"/>
          <w:szCs w:val="24"/>
          <w:lang w:val="en-GB"/>
        </w:rPr>
        <w:t xml:space="preserve"> of Lidl business strategy in the current environment from multiple perspectives. Based on the investigation of the UK market, some suggestions </w:t>
      </w:r>
      <w:proofErr w:type="gramStart"/>
      <w:r w:rsidRPr="00CA3E13">
        <w:rPr>
          <w:rFonts w:ascii="Times New Roman" w:hAnsi="Times New Roman" w:cs="Times New Roman"/>
          <w:sz w:val="24"/>
          <w:szCs w:val="24"/>
          <w:lang w:val="en-GB"/>
        </w:rPr>
        <w:t>are put</w:t>
      </w:r>
      <w:proofErr w:type="gramEnd"/>
      <w:r w:rsidRPr="00CA3E13">
        <w:rPr>
          <w:rFonts w:ascii="Times New Roman" w:hAnsi="Times New Roman" w:cs="Times New Roman"/>
          <w:sz w:val="24"/>
          <w:szCs w:val="24"/>
          <w:lang w:val="en-GB"/>
        </w:rPr>
        <w:t xml:space="preserve"> forward for Lidl’s business development in the UK.</w:t>
      </w:r>
    </w:p>
    <w:p w14:paraId="7DD03A55" w14:textId="77777777" w:rsidR="00CA3E13" w:rsidRPr="0071543C" w:rsidRDefault="00CA3E13">
      <w:pPr>
        <w:rPr>
          <w:rFonts w:ascii="Times New Roman" w:hAnsi="Times New Roman" w:cs="Times New Roman"/>
          <w:sz w:val="24"/>
          <w:szCs w:val="24"/>
          <w:lang w:val="en-GB"/>
        </w:rPr>
      </w:pPr>
    </w:p>
    <w:p w14:paraId="19F53E6A" w14:textId="7F6E8AB5" w:rsidR="00D836A3" w:rsidRPr="00A901FE" w:rsidRDefault="00BE33C2" w:rsidP="000B03C4">
      <w:pPr>
        <w:outlineLvl w:val="1"/>
        <w:rPr>
          <w:rFonts w:ascii="Times New Roman" w:hAnsi="Times New Roman" w:cs="Times New Roman"/>
          <w:b/>
          <w:sz w:val="24"/>
          <w:szCs w:val="24"/>
          <w:lang w:val="en-GB"/>
        </w:rPr>
      </w:pPr>
      <w:bookmarkStart w:id="3" w:name="_Toc25821749"/>
      <w:r w:rsidRPr="00A901FE">
        <w:rPr>
          <w:rFonts w:ascii="Times New Roman" w:hAnsi="Times New Roman" w:cs="Times New Roman"/>
          <w:b/>
          <w:sz w:val="24"/>
          <w:szCs w:val="24"/>
          <w:lang w:val="en-GB"/>
        </w:rPr>
        <w:t xml:space="preserve">2.2 </w:t>
      </w:r>
      <w:r w:rsidR="00D836A3" w:rsidRPr="00A901FE">
        <w:rPr>
          <w:rFonts w:ascii="Times New Roman" w:hAnsi="Times New Roman" w:cs="Times New Roman"/>
          <w:b/>
          <w:sz w:val="24"/>
          <w:szCs w:val="24"/>
          <w:lang w:val="en-GB"/>
        </w:rPr>
        <w:t>Background of the company</w:t>
      </w:r>
      <w:bookmarkEnd w:id="3"/>
    </w:p>
    <w:p w14:paraId="4ECC50B7" w14:textId="77777777" w:rsidR="008378F0" w:rsidRPr="0071543C" w:rsidRDefault="008378F0" w:rsidP="00BE33C2">
      <w:pPr>
        <w:rPr>
          <w:rFonts w:ascii="Times New Roman" w:hAnsi="Times New Roman" w:cs="Times New Roman"/>
          <w:sz w:val="24"/>
          <w:szCs w:val="24"/>
          <w:lang w:val="en-GB"/>
        </w:rPr>
      </w:pPr>
    </w:p>
    <w:p w14:paraId="4440243D" w14:textId="1AC46431" w:rsidR="00E533EA" w:rsidRDefault="0056485A" w:rsidP="00BE33C2">
      <w:pPr>
        <w:rPr>
          <w:rStyle w:val="transsent"/>
          <w:rFonts w:ascii="Times New Roman" w:hAnsi="Times New Roman" w:cs="Times New Roman"/>
          <w:color w:val="333333"/>
          <w:sz w:val="24"/>
          <w:szCs w:val="24"/>
          <w:lang w:val="en-GB"/>
        </w:rPr>
      </w:pPr>
      <w:r>
        <w:rPr>
          <w:rStyle w:val="transsent"/>
          <w:rFonts w:ascii="Times New Roman" w:hAnsi="Times New Roman" w:cs="Times New Roman"/>
          <w:color w:val="333333"/>
          <w:sz w:val="24"/>
          <w:szCs w:val="24"/>
          <w:lang w:val="en-GB"/>
        </w:rPr>
        <w:t>Lid</w:t>
      </w:r>
      <w:r w:rsidR="00CA3E13" w:rsidRPr="00CA3E13">
        <w:rPr>
          <w:rStyle w:val="transsent"/>
          <w:rFonts w:ascii="Times New Roman" w:hAnsi="Times New Roman" w:cs="Times New Roman"/>
          <w:color w:val="333333"/>
          <w:sz w:val="24"/>
          <w:szCs w:val="24"/>
          <w:lang w:val="en-GB"/>
        </w:rPr>
        <w:t>l is a retail enterprise under the Schwarz group in Germany. It mainly deals in household goods, household goods, sports equipment, electronic products, etc. and is famous for its low price. Currently, it has more than 10000 stores around the world.</w:t>
      </w:r>
    </w:p>
    <w:p w14:paraId="31B75F27" w14:textId="77777777" w:rsidR="00CA3E13" w:rsidRPr="0071543C" w:rsidRDefault="00CA3E13" w:rsidP="00BE33C2">
      <w:pPr>
        <w:rPr>
          <w:rFonts w:ascii="Times New Roman" w:hAnsi="Times New Roman" w:cs="Times New Roman"/>
          <w:sz w:val="24"/>
          <w:szCs w:val="24"/>
          <w:lang w:val="en-GB"/>
        </w:rPr>
      </w:pPr>
    </w:p>
    <w:tbl>
      <w:tblPr>
        <w:tblStyle w:val="a3"/>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4"/>
      </w:tblGrid>
      <w:tr w:rsidR="00BE33C2" w:rsidRPr="0071543C" w14:paraId="460FD9BD" w14:textId="77777777" w:rsidTr="008378F0">
        <w:trPr>
          <w:trHeight w:val="3052"/>
        </w:trPr>
        <w:tc>
          <w:tcPr>
            <w:tcW w:w="9634" w:type="dxa"/>
          </w:tcPr>
          <w:p w14:paraId="6E762900" w14:textId="1270B1CD" w:rsidR="00BE33C2" w:rsidRPr="0071543C" w:rsidRDefault="00736F3C" w:rsidP="009206E7">
            <w:pPr>
              <w:rPr>
                <w:rFonts w:ascii="Times New Roman" w:hAnsi="Times New Roman" w:cs="Times New Roman"/>
                <w:sz w:val="24"/>
                <w:szCs w:val="24"/>
                <w:lang w:val="en-GB"/>
              </w:rPr>
            </w:pPr>
            <w:r w:rsidRPr="0071543C">
              <w:rPr>
                <w:rFonts w:ascii="Times New Roman" w:hAnsi="Times New Roman" w:cs="Times New Roman"/>
                <w:noProof/>
                <w:sz w:val="24"/>
                <w:szCs w:val="24"/>
              </w:rPr>
              <w:drawing>
                <wp:anchor distT="0" distB="0" distL="114300" distR="114300" simplePos="0" relativeHeight="251667456" behindDoc="0" locked="0" layoutInCell="1" allowOverlap="1" wp14:anchorId="1C4A2B30" wp14:editId="02CABB0A">
                  <wp:simplePos x="0" y="0"/>
                  <wp:positionH relativeFrom="column">
                    <wp:posOffset>2408555</wp:posOffset>
                  </wp:positionH>
                  <wp:positionV relativeFrom="paragraph">
                    <wp:posOffset>327025</wp:posOffset>
                  </wp:positionV>
                  <wp:extent cx="1409700" cy="1409700"/>
                  <wp:effectExtent l="0" t="0" r="133350" b="133350"/>
                  <wp:wrapNone/>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017@2x.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09700" cy="1409700"/>
                          </a:xfrm>
                          <a:prstGeom prst="rect">
                            <a:avLst/>
                          </a:prstGeom>
                          <a:effectLst>
                            <a:outerShdw blurRad="50800" dist="101600" dir="24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635F0" w:rsidRPr="0071543C">
              <w:rPr>
                <w:rFonts w:ascii="Times New Roman" w:hAnsi="Times New Roman" w:cs="Times New Roman"/>
                <w:noProof/>
                <w:sz w:val="24"/>
                <w:szCs w:val="24"/>
              </w:rPr>
              <w:drawing>
                <wp:anchor distT="0" distB="0" distL="114300" distR="114300" simplePos="0" relativeHeight="251662335" behindDoc="0" locked="0" layoutInCell="1" allowOverlap="1" wp14:anchorId="50F94636" wp14:editId="7C18B660">
                  <wp:simplePos x="0" y="0"/>
                  <wp:positionH relativeFrom="column">
                    <wp:posOffset>4427855</wp:posOffset>
                  </wp:positionH>
                  <wp:positionV relativeFrom="paragraph">
                    <wp:posOffset>277495</wp:posOffset>
                  </wp:positionV>
                  <wp:extent cx="1390650" cy="1390650"/>
                  <wp:effectExtent l="266700" t="266700" r="304800" b="381000"/>
                  <wp:wrapNone/>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000@2x.jpg"/>
                          <pic:cNvPicPr/>
                        </pic:nvPicPr>
                        <pic:blipFill>
                          <a:blip r:embed="rId16" cstate="print">
                            <a:extLst>
                              <a:ext uri="{28A0092B-C50C-407E-A947-70E740481C1C}">
                                <a14:useLocalDpi xmlns:a14="http://schemas.microsoft.com/office/drawing/2010/main" val="0"/>
                              </a:ext>
                            </a:extLst>
                          </a:blip>
                          <a:stretch>
                            <a:fillRect/>
                          </a:stretch>
                        </pic:blipFill>
                        <pic:spPr>
                          <a:xfrm rot="1801377">
                            <a:off x="0" y="0"/>
                            <a:ext cx="1390650" cy="1390650"/>
                          </a:xfrm>
                          <a:prstGeom prst="rect">
                            <a:avLst/>
                          </a:prstGeom>
                          <a:effectLst>
                            <a:outerShdw blurRad="50800" dist="88900" dir="24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635F0" w:rsidRPr="0071543C">
              <w:rPr>
                <w:rFonts w:ascii="Times New Roman" w:hAnsi="Times New Roman" w:cs="Times New Roman"/>
                <w:noProof/>
                <w:sz w:val="24"/>
                <w:szCs w:val="24"/>
              </w:rPr>
              <w:drawing>
                <wp:anchor distT="0" distB="0" distL="114300" distR="114300" simplePos="0" relativeHeight="251666175" behindDoc="0" locked="0" layoutInCell="1" allowOverlap="1" wp14:anchorId="798FF072" wp14:editId="0268EAD1">
                  <wp:simplePos x="0" y="0"/>
                  <wp:positionH relativeFrom="column">
                    <wp:posOffset>3484880</wp:posOffset>
                  </wp:positionH>
                  <wp:positionV relativeFrom="paragraph">
                    <wp:posOffset>208280</wp:posOffset>
                  </wp:positionV>
                  <wp:extent cx="1409700" cy="1409700"/>
                  <wp:effectExtent l="266700" t="266700" r="342900" b="381000"/>
                  <wp:wrapNone/>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990@2x.jpg"/>
                          <pic:cNvPicPr/>
                        </pic:nvPicPr>
                        <pic:blipFill>
                          <a:blip r:embed="rId17" cstate="print">
                            <a:extLst>
                              <a:ext uri="{28A0092B-C50C-407E-A947-70E740481C1C}">
                                <a14:useLocalDpi xmlns:a14="http://schemas.microsoft.com/office/drawing/2010/main" val="0"/>
                              </a:ext>
                            </a:extLst>
                          </a:blip>
                          <a:stretch>
                            <a:fillRect/>
                          </a:stretch>
                        </pic:blipFill>
                        <pic:spPr>
                          <a:xfrm rot="1822230">
                            <a:off x="0" y="0"/>
                            <a:ext cx="1409700" cy="1409700"/>
                          </a:xfrm>
                          <a:prstGeom prst="rect">
                            <a:avLst/>
                          </a:prstGeom>
                          <a:effectLst>
                            <a:outerShdw blurRad="50800" dist="101600" dir="24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D635F0" w:rsidRPr="0071543C">
              <w:rPr>
                <w:rFonts w:ascii="Times New Roman" w:hAnsi="Times New Roman" w:cs="Times New Roman"/>
                <w:noProof/>
                <w:sz w:val="24"/>
                <w:szCs w:val="24"/>
              </w:rPr>
              <w:drawing>
                <wp:anchor distT="0" distB="0" distL="114300" distR="114300" simplePos="0" relativeHeight="251665408" behindDoc="0" locked="0" layoutInCell="1" allowOverlap="1" wp14:anchorId="1D00EECC" wp14:editId="619A39DA">
                  <wp:simplePos x="0" y="0"/>
                  <wp:positionH relativeFrom="column">
                    <wp:posOffset>1303655</wp:posOffset>
                  </wp:positionH>
                  <wp:positionV relativeFrom="paragraph">
                    <wp:posOffset>258445</wp:posOffset>
                  </wp:positionV>
                  <wp:extent cx="1419225" cy="1419225"/>
                  <wp:effectExtent l="266700" t="266700" r="371475" b="390525"/>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980@2x.jpg"/>
                          <pic:cNvPicPr/>
                        </pic:nvPicPr>
                        <pic:blipFill>
                          <a:blip r:embed="rId18" cstate="print">
                            <a:extLst>
                              <a:ext uri="{28A0092B-C50C-407E-A947-70E740481C1C}">
                                <a14:useLocalDpi xmlns:a14="http://schemas.microsoft.com/office/drawing/2010/main" val="0"/>
                              </a:ext>
                            </a:extLst>
                          </a:blip>
                          <a:stretch>
                            <a:fillRect/>
                          </a:stretch>
                        </pic:blipFill>
                        <pic:spPr>
                          <a:xfrm rot="19796826">
                            <a:off x="0" y="0"/>
                            <a:ext cx="1419225" cy="1419225"/>
                          </a:xfrm>
                          <a:prstGeom prst="rect">
                            <a:avLst/>
                          </a:prstGeom>
                          <a:effectLst>
                            <a:outerShdw blurRad="50800" dist="101600" dir="24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00BE33C2" w:rsidRPr="0071543C">
              <w:rPr>
                <w:rFonts w:ascii="Times New Roman" w:hAnsi="Times New Roman" w:cs="Times New Roman"/>
                <w:noProof/>
                <w:sz w:val="24"/>
                <w:szCs w:val="24"/>
              </w:rPr>
              <w:drawing>
                <wp:anchor distT="0" distB="0" distL="114300" distR="114300" simplePos="0" relativeHeight="251663360" behindDoc="0" locked="0" layoutInCell="1" allowOverlap="1" wp14:anchorId="724C5337" wp14:editId="5B3342D7">
                  <wp:simplePos x="0" y="0"/>
                  <wp:positionH relativeFrom="column">
                    <wp:posOffset>170180</wp:posOffset>
                  </wp:positionH>
                  <wp:positionV relativeFrom="paragraph">
                    <wp:posOffset>248920</wp:posOffset>
                  </wp:positionV>
                  <wp:extent cx="1438275" cy="1438275"/>
                  <wp:effectExtent l="266700" t="266700" r="352425" b="371475"/>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970@2x.jpg"/>
                          <pic:cNvPicPr/>
                        </pic:nvPicPr>
                        <pic:blipFill>
                          <a:blip r:embed="rId19" cstate="print">
                            <a:extLst>
                              <a:ext uri="{28A0092B-C50C-407E-A947-70E740481C1C}">
                                <a14:useLocalDpi xmlns:a14="http://schemas.microsoft.com/office/drawing/2010/main" val="0"/>
                              </a:ext>
                            </a:extLst>
                          </a:blip>
                          <a:stretch>
                            <a:fillRect/>
                          </a:stretch>
                        </pic:blipFill>
                        <pic:spPr>
                          <a:xfrm rot="19913143">
                            <a:off x="0" y="0"/>
                            <a:ext cx="1438275" cy="1438275"/>
                          </a:xfrm>
                          <a:prstGeom prst="rect">
                            <a:avLst/>
                          </a:prstGeom>
                          <a:effectLst>
                            <a:outerShdw blurRad="50800" dist="88900" dir="2400000" algn="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tc>
      </w:tr>
      <w:tr w:rsidR="00BE33C2" w:rsidRPr="0071543C" w14:paraId="49F96E14" w14:textId="77777777" w:rsidTr="008378F0">
        <w:trPr>
          <w:trHeight w:val="4269"/>
        </w:trPr>
        <w:tc>
          <w:tcPr>
            <w:tcW w:w="9634" w:type="dxa"/>
          </w:tcPr>
          <w:p w14:paraId="59CBD72B" w14:textId="77777777" w:rsidR="00BE33C2" w:rsidRPr="0071543C" w:rsidRDefault="00BE33C2" w:rsidP="008378F0">
            <w:pPr>
              <w:pStyle w:val="a4"/>
              <w:numPr>
                <w:ilvl w:val="0"/>
                <w:numId w:val="1"/>
              </w:numPr>
              <w:ind w:firstLineChars="0"/>
              <w:rPr>
                <w:rFonts w:ascii="Times New Roman" w:hAnsi="Times New Roman" w:cs="Times New Roman"/>
                <w:b/>
                <w:sz w:val="24"/>
                <w:szCs w:val="24"/>
                <w:lang w:val="en-GB"/>
              </w:rPr>
            </w:pPr>
            <w:r w:rsidRPr="0071543C">
              <w:rPr>
                <w:rFonts w:ascii="Times New Roman" w:hAnsi="Times New Roman" w:cs="Times New Roman"/>
                <w:b/>
                <w:sz w:val="24"/>
                <w:szCs w:val="24"/>
                <w:lang w:val="en-GB"/>
              </w:rPr>
              <w:lastRenderedPageBreak/>
              <w:t>1970s</w:t>
            </w:r>
          </w:p>
          <w:p w14:paraId="11B7145C" w14:textId="2D8A3AD5" w:rsidR="006E6643" w:rsidRDefault="006E6643" w:rsidP="002B21C9">
            <w:pPr>
              <w:rPr>
                <w:rFonts w:ascii="Times New Roman" w:hAnsi="Times New Roman" w:cs="Times New Roman"/>
                <w:sz w:val="24"/>
                <w:szCs w:val="24"/>
                <w:lang w:val="en-GB"/>
              </w:rPr>
            </w:pPr>
            <w:r w:rsidRPr="006E6643">
              <w:rPr>
                <w:rFonts w:ascii="Times New Roman" w:hAnsi="Times New Roman" w:cs="Times New Roman"/>
                <w:sz w:val="24"/>
                <w:szCs w:val="24"/>
                <w:lang w:val="en-GB"/>
              </w:rPr>
              <w:t>In 1973, the first Lidl store opened in Germany. The store has about 500 kinds of goods and only 3 employees. By the end of 1979, Liddell had a total of 30 stores</w:t>
            </w:r>
            <w:proofErr w:type="gramStart"/>
            <w:r w:rsidRPr="006E6643">
              <w:rPr>
                <w:rFonts w:ascii="Times New Roman" w:hAnsi="Times New Roman" w:cs="Times New Roman"/>
                <w:sz w:val="24"/>
                <w:szCs w:val="24"/>
                <w:lang w:val="en-GB"/>
              </w:rPr>
              <w:t>..</w:t>
            </w:r>
            <w:proofErr w:type="gramEnd"/>
          </w:p>
          <w:p w14:paraId="38345594" w14:textId="197AA921" w:rsidR="00BE33C2" w:rsidRPr="006E6643" w:rsidRDefault="00BE33C2" w:rsidP="006E6643">
            <w:pPr>
              <w:pStyle w:val="a4"/>
              <w:numPr>
                <w:ilvl w:val="0"/>
                <w:numId w:val="1"/>
              </w:numPr>
              <w:ind w:firstLineChars="0"/>
              <w:rPr>
                <w:rFonts w:ascii="Times New Roman" w:hAnsi="Times New Roman" w:cs="Times New Roman"/>
                <w:b/>
                <w:sz w:val="24"/>
                <w:szCs w:val="24"/>
                <w:lang w:val="en-GB"/>
              </w:rPr>
            </w:pPr>
            <w:r w:rsidRPr="006E6643">
              <w:rPr>
                <w:rFonts w:ascii="Times New Roman" w:hAnsi="Times New Roman" w:cs="Times New Roman"/>
                <w:b/>
                <w:sz w:val="24"/>
                <w:szCs w:val="24"/>
                <w:lang w:val="en-GB"/>
              </w:rPr>
              <w:t>1980s</w:t>
            </w:r>
          </w:p>
          <w:p w14:paraId="54AA6AF4" w14:textId="5664A9B4" w:rsidR="002B21C9" w:rsidRDefault="002B21C9" w:rsidP="002B21C9">
            <w:pPr>
              <w:rPr>
                <w:rFonts w:ascii="Times New Roman" w:hAnsi="Times New Roman" w:cs="Times New Roman"/>
                <w:sz w:val="24"/>
                <w:szCs w:val="24"/>
                <w:lang w:val="en-GB"/>
              </w:rPr>
            </w:pPr>
            <w:r w:rsidRPr="002B21C9">
              <w:rPr>
                <w:rFonts w:ascii="Times New Roman" w:hAnsi="Times New Roman" w:cs="Times New Roman"/>
                <w:sz w:val="24"/>
                <w:szCs w:val="24"/>
                <w:lang w:val="en-GB"/>
              </w:rPr>
              <w:t>Lid</w:t>
            </w:r>
            <w:r>
              <w:rPr>
                <w:rFonts w:ascii="Times New Roman" w:hAnsi="Times New Roman" w:cs="Times New Roman"/>
                <w:sz w:val="24"/>
                <w:szCs w:val="24"/>
                <w:lang w:val="en-GB"/>
              </w:rPr>
              <w:t>l has 300 small stores</w:t>
            </w:r>
            <w:r w:rsidRPr="002B21C9">
              <w:rPr>
                <w:rFonts w:ascii="Times New Roman" w:hAnsi="Times New Roman" w:cs="Times New Roman"/>
                <w:sz w:val="24"/>
                <w:szCs w:val="24"/>
                <w:lang w:val="en-GB"/>
              </w:rPr>
              <w:t>. There are about 900 kinds of goods in total, with an average of 7 employees in each store</w:t>
            </w:r>
          </w:p>
          <w:p w14:paraId="5A3AC2E8" w14:textId="34C7162C" w:rsidR="00BE33C2" w:rsidRPr="002B21C9" w:rsidRDefault="00BE33C2" w:rsidP="002B21C9">
            <w:pPr>
              <w:pStyle w:val="a4"/>
              <w:numPr>
                <w:ilvl w:val="0"/>
                <w:numId w:val="1"/>
              </w:numPr>
              <w:ind w:firstLineChars="0"/>
              <w:rPr>
                <w:rFonts w:ascii="Times New Roman" w:hAnsi="Times New Roman" w:cs="Times New Roman"/>
                <w:b/>
                <w:sz w:val="24"/>
                <w:szCs w:val="24"/>
                <w:lang w:val="en-GB"/>
              </w:rPr>
            </w:pPr>
            <w:r w:rsidRPr="002B21C9">
              <w:rPr>
                <w:rFonts w:ascii="Times New Roman" w:hAnsi="Times New Roman" w:cs="Times New Roman"/>
                <w:b/>
                <w:sz w:val="24"/>
                <w:szCs w:val="24"/>
                <w:lang w:val="en-GB"/>
              </w:rPr>
              <w:t>1990s</w:t>
            </w:r>
          </w:p>
          <w:p w14:paraId="5370BDF5" w14:textId="77777777" w:rsidR="002B21C9" w:rsidRPr="002B21C9" w:rsidRDefault="002B21C9" w:rsidP="002B21C9">
            <w:pPr>
              <w:rPr>
                <w:rFonts w:ascii="Times New Roman" w:hAnsi="Times New Roman" w:cs="Times New Roman"/>
                <w:b/>
                <w:sz w:val="24"/>
                <w:szCs w:val="24"/>
                <w:lang w:val="en-GB"/>
              </w:rPr>
            </w:pPr>
            <w:r w:rsidRPr="002B21C9">
              <w:rPr>
                <w:rFonts w:ascii="Times New Roman" w:hAnsi="Times New Roman" w:cs="Times New Roman"/>
                <w:sz w:val="24"/>
                <w:szCs w:val="24"/>
                <w:lang w:val="en-GB"/>
              </w:rPr>
              <w:t>Liddell began to open stores in France and England.</w:t>
            </w:r>
          </w:p>
          <w:p w14:paraId="08D43965" w14:textId="4CFAFAB5" w:rsidR="00BE33C2" w:rsidRPr="0071543C" w:rsidRDefault="00BE33C2" w:rsidP="008378F0">
            <w:pPr>
              <w:pStyle w:val="a4"/>
              <w:numPr>
                <w:ilvl w:val="0"/>
                <w:numId w:val="1"/>
              </w:numPr>
              <w:ind w:firstLineChars="0"/>
              <w:rPr>
                <w:rFonts w:ascii="Times New Roman" w:hAnsi="Times New Roman" w:cs="Times New Roman"/>
                <w:b/>
                <w:sz w:val="24"/>
                <w:szCs w:val="24"/>
                <w:lang w:val="en-GB"/>
              </w:rPr>
            </w:pPr>
            <w:r w:rsidRPr="0071543C">
              <w:rPr>
                <w:rFonts w:ascii="Times New Roman" w:hAnsi="Times New Roman" w:cs="Times New Roman"/>
                <w:b/>
                <w:sz w:val="24"/>
                <w:szCs w:val="24"/>
                <w:lang w:val="en-GB"/>
              </w:rPr>
              <w:t>2000s</w:t>
            </w:r>
          </w:p>
          <w:p w14:paraId="50AA9EF3" w14:textId="616889F6" w:rsidR="00BE33C2" w:rsidRPr="0071543C" w:rsidRDefault="002944B2" w:rsidP="00BE33C2">
            <w:pPr>
              <w:rPr>
                <w:rFonts w:ascii="Times New Roman" w:hAnsi="Times New Roman" w:cs="Times New Roman"/>
                <w:sz w:val="24"/>
                <w:szCs w:val="24"/>
                <w:lang w:val="en-GB"/>
              </w:rPr>
            </w:pPr>
            <w:r w:rsidRPr="002944B2">
              <w:rPr>
                <w:rFonts w:ascii="Times New Roman" w:hAnsi="Times New Roman" w:cs="Times New Roman"/>
                <w:sz w:val="24"/>
                <w:szCs w:val="24"/>
                <w:lang w:val="en-GB"/>
              </w:rPr>
              <w:t>Liddell has become a leading retailer in the UK</w:t>
            </w:r>
            <w:r w:rsidR="00BE33C2" w:rsidRPr="0071543C">
              <w:rPr>
                <w:rFonts w:ascii="Times New Roman" w:hAnsi="Times New Roman" w:cs="Times New Roman"/>
                <w:sz w:val="24"/>
                <w:szCs w:val="24"/>
                <w:lang w:val="en-GB"/>
              </w:rPr>
              <w:t>.</w:t>
            </w:r>
          </w:p>
          <w:p w14:paraId="3CA0A027" w14:textId="77777777" w:rsidR="00BE33C2" w:rsidRPr="0071543C" w:rsidRDefault="00BE33C2" w:rsidP="008378F0">
            <w:pPr>
              <w:pStyle w:val="a4"/>
              <w:numPr>
                <w:ilvl w:val="0"/>
                <w:numId w:val="1"/>
              </w:numPr>
              <w:ind w:firstLineChars="0"/>
              <w:rPr>
                <w:rFonts w:ascii="Times New Roman" w:hAnsi="Times New Roman" w:cs="Times New Roman"/>
                <w:b/>
                <w:sz w:val="24"/>
                <w:szCs w:val="24"/>
                <w:lang w:val="en-GB"/>
              </w:rPr>
            </w:pPr>
            <w:r w:rsidRPr="0071543C">
              <w:rPr>
                <w:rFonts w:ascii="Times New Roman" w:hAnsi="Times New Roman" w:cs="Times New Roman"/>
                <w:b/>
                <w:sz w:val="24"/>
                <w:szCs w:val="24"/>
                <w:lang w:val="en-GB"/>
              </w:rPr>
              <w:t>2017</w:t>
            </w:r>
          </w:p>
          <w:p w14:paraId="604B75F7" w14:textId="0456AD3C" w:rsidR="00BE33C2" w:rsidRPr="0071543C" w:rsidRDefault="00BE33C2" w:rsidP="0056485A">
            <w:pPr>
              <w:rPr>
                <w:rFonts w:ascii="Times New Roman" w:hAnsi="Times New Roman" w:cs="Times New Roman"/>
                <w:noProof/>
                <w:sz w:val="24"/>
                <w:szCs w:val="24"/>
                <w:lang w:val="en-GB"/>
              </w:rPr>
            </w:pPr>
            <w:r w:rsidRPr="0071543C">
              <w:rPr>
                <w:rFonts w:ascii="Times New Roman" w:hAnsi="Times New Roman" w:cs="Times New Roman"/>
                <w:sz w:val="24"/>
                <w:szCs w:val="24"/>
                <w:lang w:val="en-GB"/>
              </w:rPr>
              <w:t xml:space="preserve">Lidl opens </w:t>
            </w:r>
            <w:r w:rsidR="002944B2" w:rsidRPr="002B21C9">
              <w:rPr>
                <w:rFonts w:ascii="Times New Roman" w:hAnsi="Times New Roman" w:cs="Times New Roman"/>
                <w:sz w:val="24"/>
                <w:szCs w:val="24"/>
                <w:lang w:val="en-GB"/>
              </w:rPr>
              <w:t>stores</w:t>
            </w:r>
            <w:r w:rsidR="002944B2" w:rsidRPr="0071543C">
              <w:rPr>
                <w:rFonts w:ascii="Times New Roman" w:hAnsi="Times New Roman" w:cs="Times New Roman"/>
                <w:sz w:val="24"/>
                <w:szCs w:val="24"/>
                <w:lang w:val="en-GB"/>
              </w:rPr>
              <w:t xml:space="preserve"> </w:t>
            </w:r>
            <w:r w:rsidRPr="0071543C">
              <w:rPr>
                <w:rFonts w:ascii="Times New Roman" w:hAnsi="Times New Roman" w:cs="Times New Roman"/>
                <w:sz w:val="24"/>
                <w:szCs w:val="24"/>
                <w:lang w:val="en-GB"/>
              </w:rPr>
              <w:t xml:space="preserve">in </w:t>
            </w:r>
            <w:r w:rsidR="0056485A">
              <w:rPr>
                <w:rFonts w:ascii="Times New Roman" w:hAnsi="Times New Roman" w:cs="Times New Roman"/>
                <w:sz w:val="24"/>
                <w:szCs w:val="24"/>
                <w:lang w:val="en-GB"/>
              </w:rPr>
              <w:t>American</w:t>
            </w:r>
            <w:r w:rsidRPr="0071543C">
              <w:rPr>
                <w:rFonts w:ascii="Times New Roman" w:hAnsi="Times New Roman" w:cs="Times New Roman"/>
                <w:sz w:val="24"/>
                <w:szCs w:val="24"/>
                <w:lang w:val="en-GB"/>
              </w:rPr>
              <w:t>.</w:t>
            </w:r>
          </w:p>
        </w:tc>
      </w:tr>
    </w:tbl>
    <w:p w14:paraId="648208BF" w14:textId="77777777" w:rsidR="0022620D" w:rsidRDefault="0022620D">
      <w:pPr>
        <w:rPr>
          <w:rFonts w:ascii="Times New Roman" w:hAnsi="Times New Roman" w:cs="Times New Roman"/>
          <w:sz w:val="24"/>
          <w:szCs w:val="24"/>
          <w:lang w:val="en-GB"/>
        </w:rPr>
      </w:pPr>
    </w:p>
    <w:p w14:paraId="5ACB1F00" w14:textId="25EBDCCA" w:rsidR="008378F0" w:rsidRDefault="002963C0">
      <w:pPr>
        <w:rPr>
          <w:rFonts w:ascii="Times New Roman" w:hAnsi="Times New Roman" w:cs="Times New Roman"/>
          <w:sz w:val="24"/>
          <w:szCs w:val="24"/>
          <w:lang w:val="en-GB"/>
        </w:rPr>
      </w:pPr>
      <w:r w:rsidRPr="0071543C">
        <w:rPr>
          <w:rFonts w:ascii="Times New Roman" w:hAnsi="Times New Roman" w:cs="Times New Roman"/>
          <w:sz w:val="24"/>
          <w:szCs w:val="24"/>
          <w:lang w:val="en-GB"/>
        </w:rPr>
        <w:t>By 2019, Lidl have about 30 chains around the world.</w:t>
      </w:r>
    </w:p>
    <w:p w14:paraId="59C52647" w14:textId="77777777" w:rsidR="0004040A" w:rsidRDefault="0004040A">
      <w:pPr>
        <w:rPr>
          <w:rFonts w:ascii="Times New Roman" w:hAnsi="Times New Roman" w:cs="Times New Roman"/>
          <w:sz w:val="24"/>
          <w:szCs w:val="24"/>
          <w:lang w:val="en-GB"/>
        </w:rPr>
      </w:pPr>
    </w:p>
    <w:p w14:paraId="0A6D4E14" w14:textId="4D197C4E" w:rsidR="0004040A" w:rsidRPr="0071543C" w:rsidRDefault="0004040A" w:rsidP="0004040A">
      <w:pPr>
        <w:widowControl/>
        <w:jc w:val="center"/>
        <w:rPr>
          <w:rFonts w:ascii="Times New Roman" w:eastAsia="宋体" w:hAnsi="Times New Roman" w:cs="Times New Roman"/>
          <w:kern w:val="0"/>
          <w:sz w:val="24"/>
          <w:szCs w:val="24"/>
          <w:lang w:val="en-GB"/>
        </w:rPr>
      </w:pPr>
      <w:r w:rsidRPr="0071543C">
        <w:rPr>
          <w:rFonts w:ascii="Times New Roman" w:hAnsi="Times New Roman" w:cs="Times New Roman"/>
          <w:sz w:val="24"/>
          <w:szCs w:val="24"/>
          <w:lang w:val="en-GB"/>
        </w:rPr>
        <w:t xml:space="preserve">Figure </w:t>
      </w:r>
      <w:r>
        <w:rPr>
          <w:rFonts w:ascii="Times New Roman" w:hAnsi="Times New Roman" w:cs="Times New Roman"/>
          <w:sz w:val="24"/>
          <w:szCs w:val="24"/>
          <w:lang w:val="en-GB"/>
        </w:rPr>
        <w:t>2</w:t>
      </w:r>
      <w:r w:rsidRPr="0071543C">
        <w:rPr>
          <w:rFonts w:ascii="Times New Roman" w:hAnsi="Times New Roman" w:cs="Times New Roman"/>
          <w:sz w:val="24"/>
          <w:szCs w:val="24"/>
          <w:lang w:val="en-GB"/>
        </w:rPr>
        <w:t>: Lidl</w:t>
      </w:r>
      <w:r>
        <w:rPr>
          <w:rFonts w:ascii="Times New Roman" w:hAnsi="Times New Roman" w:cs="Times New Roman"/>
          <w:sz w:val="24"/>
          <w:szCs w:val="24"/>
          <w:lang w:val="en-GB"/>
        </w:rPr>
        <w:t>’s</w:t>
      </w:r>
      <w:r w:rsidRPr="0004040A">
        <w:rPr>
          <w:rFonts w:ascii="Times New Roman" w:hAnsi="Times New Roman" w:cs="Times New Roman"/>
          <w:sz w:val="24"/>
          <w:szCs w:val="24"/>
          <w:lang w:val="en-GB"/>
        </w:rPr>
        <w:t xml:space="preserve"> Chain stores around the world</w:t>
      </w:r>
    </w:p>
    <w:p w14:paraId="398E505A" w14:textId="3AC409CB" w:rsidR="008378F0" w:rsidRPr="0071543C" w:rsidRDefault="008378F0" w:rsidP="008378F0">
      <w:pPr>
        <w:jc w:val="center"/>
        <w:rPr>
          <w:rFonts w:ascii="Times New Roman" w:hAnsi="Times New Roman" w:cs="Times New Roman"/>
          <w:sz w:val="24"/>
          <w:szCs w:val="24"/>
          <w:lang w:val="en-GB"/>
        </w:rPr>
      </w:pPr>
      <w:r w:rsidRPr="0071543C">
        <w:rPr>
          <w:rFonts w:ascii="Times New Roman" w:hAnsi="Times New Roman" w:cs="Times New Roman"/>
          <w:noProof/>
          <w:sz w:val="24"/>
          <w:szCs w:val="24"/>
        </w:rPr>
        <w:drawing>
          <wp:inline distT="0" distB="0" distL="0" distR="0" wp14:anchorId="0DB88977" wp14:editId="1945BB0D">
            <wp:extent cx="5362575" cy="3238500"/>
            <wp:effectExtent l="38100" t="38100" r="104775" b="952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U-Karte_2015.jpg"/>
                    <pic:cNvPicPr/>
                  </pic:nvPicPr>
                  <pic:blipFill>
                    <a:blip r:embed="rId20">
                      <a:extLst>
                        <a:ext uri="{28A0092B-C50C-407E-A947-70E740481C1C}">
                          <a14:useLocalDpi xmlns:a14="http://schemas.microsoft.com/office/drawing/2010/main" val="0"/>
                        </a:ext>
                      </a:extLst>
                    </a:blip>
                    <a:stretch>
                      <a:fillRect/>
                    </a:stretch>
                  </pic:blipFill>
                  <pic:spPr>
                    <a:xfrm>
                      <a:off x="0" y="0"/>
                      <a:ext cx="5362575" cy="3238500"/>
                    </a:xfrm>
                    <a:prstGeom prst="rect">
                      <a:avLst/>
                    </a:prstGeom>
                    <a:effectLst>
                      <a:outerShdw blurRad="50800" dist="38100" dir="2700000" algn="tl" rotWithShape="0">
                        <a:prstClr val="black">
                          <a:alpha val="40000"/>
                        </a:prstClr>
                      </a:outerShdw>
                    </a:effectLst>
                  </pic:spPr>
                </pic:pic>
              </a:graphicData>
            </a:graphic>
          </wp:inline>
        </w:drawing>
      </w:r>
    </w:p>
    <w:p w14:paraId="26D07656" w14:textId="77777777" w:rsidR="008378F0" w:rsidRPr="0071543C" w:rsidRDefault="008378F0">
      <w:pPr>
        <w:rPr>
          <w:rFonts w:ascii="Times New Roman" w:hAnsi="Times New Roman" w:cs="Times New Roman"/>
          <w:sz w:val="24"/>
          <w:szCs w:val="24"/>
          <w:lang w:val="en-GB"/>
        </w:rPr>
      </w:pPr>
    </w:p>
    <w:p w14:paraId="30B48CFC" w14:textId="7F53B4E2" w:rsidR="008378F0" w:rsidRPr="0071543C" w:rsidRDefault="008378F0" w:rsidP="000B03C4">
      <w:pPr>
        <w:outlineLvl w:val="1"/>
        <w:rPr>
          <w:rFonts w:ascii="Times New Roman" w:hAnsi="Times New Roman" w:cs="Times New Roman"/>
          <w:b/>
          <w:sz w:val="24"/>
          <w:szCs w:val="24"/>
          <w:lang w:val="en-GB"/>
        </w:rPr>
      </w:pPr>
      <w:bookmarkStart w:id="4" w:name="_Toc25821750"/>
      <w:r w:rsidRPr="0071543C">
        <w:rPr>
          <w:rFonts w:ascii="Times New Roman" w:hAnsi="Times New Roman" w:cs="Times New Roman"/>
          <w:b/>
          <w:sz w:val="24"/>
          <w:szCs w:val="24"/>
          <w:lang w:val="en-GB"/>
        </w:rPr>
        <w:t xml:space="preserve">2.3 </w:t>
      </w:r>
      <w:r w:rsidR="00E533EA" w:rsidRPr="0071543C">
        <w:rPr>
          <w:rFonts w:ascii="Times New Roman" w:hAnsi="Times New Roman" w:cs="Times New Roman"/>
          <w:b/>
          <w:sz w:val="24"/>
          <w:szCs w:val="24"/>
          <w:lang w:val="en-GB"/>
        </w:rPr>
        <w:t>Analysis of the global retail market size and competition pattern</w:t>
      </w:r>
      <w:bookmarkEnd w:id="4"/>
    </w:p>
    <w:p w14:paraId="188EFEFF" w14:textId="40D94A7D" w:rsidR="00930E7B" w:rsidRPr="0071543C" w:rsidRDefault="00930E7B">
      <w:pPr>
        <w:rPr>
          <w:rFonts w:ascii="Times New Roman" w:hAnsi="Times New Roman" w:cs="Times New Roman"/>
          <w:sz w:val="24"/>
          <w:szCs w:val="24"/>
          <w:lang w:val="en-GB"/>
        </w:rPr>
      </w:pPr>
    </w:p>
    <w:p w14:paraId="6B0B6CAF" w14:textId="7B5A658E" w:rsidR="00930E7B" w:rsidRDefault="00E533EA" w:rsidP="00946C7F">
      <w:pPr>
        <w:spacing w:line="276" w:lineRule="auto"/>
        <w:rPr>
          <w:rFonts w:ascii="Times New Roman" w:hAnsi="Times New Roman" w:cs="Times New Roman"/>
          <w:sz w:val="24"/>
          <w:szCs w:val="24"/>
          <w:lang w:val="en-GB"/>
        </w:rPr>
      </w:pPr>
      <w:r w:rsidRPr="0071543C">
        <w:rPr>
          <w:rFonts w:ascii="Times New Roman" w:hAnsi="Times New Roman" w:cs="Times New Roman"/>
          <w:sz w:val="24"/>
          <w:szCs w:val="24"/>
          <w:lang w:val="en-GB"/>
        </w:rPr>
        <w:t xml:space="preserve">U.S. Retail Industry Journal </w:t>
      </w:r>
      <w:r w:rsidR="00946C7F" w:rsidRPr="0071543C">
        <w:rPr>
          <w:rFonts w:ascii="Times New Roman" w:hAnsi="Times New Roman" w:cs="Times New Roman"/>
          <w:sz w:val="24"/>
          <w:szCs w:val="24"/>
          <w:lang w:val="en-GB"/>
        </w:rPr>
        <w:t>“</w:t>
      </w:r>
      <w:r w:rsidR="00A66037" w:rsidRPr="0071543C">
        <w:rPr>
          <w:rFonts w:ascii="Times New Roman" w:hAnsi="Times New Roman" w:cs="Times New Roman"/>
          <w:sz w:val="24"/>
          <w:szCs w:val="24"/>
          <w:lang w:val="en-GB"/>
        </w:rPr>
        <w:t>Stores magazine</w:t>
      </w:r>
      <w:r w:rsidR="00946C7F" w:rsidRPr="0071543C">
        <w:rPr>
          <w:rFonts w:ascii="Times New Roman" w:hAnsi="Times New Roman" w:cs="Times New Roman"/>
          <w:sz w:val="24"/>
          <w:szCs w:val="24"/>
          <w:lang w:val="en-GB"/>
        </w:rPr>
        <w:t>”</w:t>
      </w:r>
      <w:r w:rsidR="00A66037" w:rsidRPr="0071543C">
        <w:rPr>
          <w:rFonts w:ascii="Times New Roman" w:hAnsi="Times New Roman" w:cs="Times New Roman"/>
          <w:sz w:val="24"/>
          <w:szCs w:val="24"/>
          <w:lang w:val="en-GB"/>
        </w:rPr>
        <w:t xml:space="preserve"> and Deloitte recently released the global powers of retailing 2019. The list uses the 2017 public data published by enterprises (the company's fiscal year as of June 2018). Wal</w:t>
      </w:r>
      <w:r w:rsidR="00587943" w:rsidRPr="0071543C">
        <w:rPr>
          <w:rFonts w:ascii="Times New Roman" w:hAnsi="Times New Roman" w:cs="Times New Roman"/>
          <w:sz w:val="24"/>
          <w:szCs w:val="24"/>
          <w:lang w:val="en-GB"/>
        </w:rPr>
        <w:t>-</w:t>
      </w:r>
      <w:r w:rsidR="00A66037" w:rsidRPr="0071543C">
        <w:rPr>
          <w:rFonts w:ascii="Times New Roman" w:hAnsi="Times New Roman" w:cs="Times New Roman"/>
          <w:sz w:val="24"/>
          <w:szCs w:val="24"/>
          <w:lang w:val="en-GB"/>
        </w:rPr>
        <w:t>Mart tops the list, with other retailers including Costco, Kroger and Schwarzenegger. Amazon is the only e-commerce company in the top ten. Below is the retail sales statistics of famous retailers in the past three years from 2017 to 2019.</w:t>
      </w:r>
    </w:p>
    <w:p w14:paraId="55F6EAC7" w14:textId="7C99A73C" w:rsidR="0004040A" w:rsidRDefault="0004040A" w:rsidP="00946C7F">
      <w:pPr>
        <w:spacing w:line="276" w:lineRule="auto"/>
        <w:rPr>
          <w:rFonts w:ascii="Times New Roman" w:hAnsi="Times New Roman" w:cs="Times New Roman"/>
          <w:sz w:val="24"/>
          <w:szCs w:val="24"/>
          <w:lang w:val="en-GB"/>
        </w:rPr>
      </w:pPr>
    </w:p>
    <w:p w14:paraId="141D51C8" w14:textId="2974A355" w:rsidR="0004040A" w:rsidRPr="0071543C" w:rsidRDefault="0004040A" w:rsidP="0004040A">
      <w:pPr>
        <w:widowControl/>
        <w:jc w:val="center"/>
        <w:rPr>
          <w:rFonts w:ascii="Times New Roman" w:eastAsia="宋体" w:hAnsi="Times New Roman" w:cs="Times New Roman"/>
          <w:kern w:val="0"/>
          <w:sz w:val="24"/>
          <w:szCs w:val="24"/>
          <w:lang w:val="en-GB"/>
        </w:rPr>
      </w:pPr>
      <w:r w:rsidRPr="0071543C">
        <w:rPr>
          <w:rFonts w:ascii="Times New Roman" w:hAnsi="Times New Roman" w:cs="Times New Roman"/>
          <w:sz w:val="24"/>
          <w:szCs w:val="24"/>
          <w:lang w:val="en-GB"/>
        </w:rPr>
        <w:lastRenderedPageBreak/>
        <w:t xml:space="preserve">Figure </w:t>
      </w:r>
      <w:r>
        <w:rPr>
          <w:rFonts w:ascii="Times New Roman" w:hAnsi="Times New Roman" w:cs="Times New Roman"/>
          <w:sz w:val="24"/>
          <w:szCs w:val="24"/>
          <w:lang w:val="en-GB"/>
        </w:rPr>
        <w:t>3</w:t>
      </w:r>
      <w:r w:rsidRPr="0071543C">
        <w:rPr>
          <w:rFonts w:ascii="Times New Roman" w:hAnsi="Times New Roman" w:cs="Times New Roman"/>
          <w:sz w:val="24"/>
          <w:szCs w:val="24"/>
          <w:lang w:val="en-GB"/>
        </w:rPr>
        <w:t xml:space="preserve">: </w:t>
      </w:r>
      <w:r w:rsidR="005C13A7" w:rsidRPr="005C13A7">
        <w:rPr>
          <w:rFonts w:ascii="Times New Roman" w:hAnsi="Times New Roman" w:cs="Times New Roman"/>
          <w:sz w:val="24"/>
          <w:szCs w:val="24"/>
          <w:lang w:val="en-GB"/>
        </w:rPr>
        <w:t>2017-2019 retail sales of world famous retail companies</w:t>
      </w:r>
    </w:p>
    <w:p w14:paraId="715B34CF" w14:textId="277C03E9" w:rsidR="00930E7B" w:rsidRPr="0071543C" w:rsidRDefault="0004040A" w:rsidP="008E34BA">
      <w:pPr>
        <w:jc w:val="center"/>
        <w:rPr>
          <w:rFonts w:ascii="Times New Roman" w:hAnsi="Times New Roman" w:cs="Times New Roman"/>
          <w:sz w:val="24"/>
          <w:szCs w:val="24"/>
          <w:lang w:val="en-GB"/>
        </w:rPr>
      </w:pPr>
      <w:r w:rsidRPr="0071543C">
        <w:rPr>
          <w:rFonts w:ascii="Times New Roman" w:hAnsi="Times New Roman" w:cs="Times New Roman"/>
          <w:noProof/>
          <w:sz w:val="24"/>
          <w:szCs w:val="24"/>
        </w:rPr>
        <w:drawing>
          <wp:inline distT="0" distB="0" distL="0" distR="0" wp14:anchorId="5BAEC514" wp14:editId="022090B8">
            <wp:extent cx="5486400" cy="3200400"/>
            <wp:effectExtent l="0" t="0" r="0" b="0"/>
            <wp:docPr id="7" name="图表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FE0E252" w14:textId="6BA8B40A" w:rsidR="00A66037" w:rsidRPr="0071543C" w:rsidRDefault="00A66037">
      <w:pPr>
        <w:rPr>
          <w:rFonts w:ascii="Times New Roman" w:hAnsi="Times New Roman" w:cs="Times New Roman"/>
          <w:sz w:val="24"/>
          <w:szCs w:val="24"/>
          <w:lang w:val="en-GB"/>
        </w:rPr>
      </w:pPr>
      <w:r w:rsidRPr="0071543C">
        <w:rPr>
          <w:rFonts w:ascii="Times New Roman" w:hAnsi="Times New Roman" w:cs="Times New Roman"/>
          <w:sz w:val="24"/>
          <w:szCs w:val="24"/>
          <w:lang w:val="en-GB"/>
        </w:rPr>
        <w:t xml:space="preserve">It can be seen from the statistical chart that Wal-Mart takes the first place in the industry with absolute advantage, </w:t>
      </w:r>
      <w:proofErr w:type="gramStart"/>
      <w:r w:rsidRPr="0071543C">
        <w:rPr>
          <w:rFonts w:ascii="Times New Roman" w:hAnsi="Times New Roman" w:cs="Times New Roman"/>
          <w:sz w:val="24"/>
          <w:szCs w:val="24"/>
          <w:lang w:val="en-GB"/>
        </w:rPr>
        <w:t>and several</w:t>
      </w:r>
      <w:proofErr w:type="gramEnd"/>
      <w:r w:rsidRPr="0071543C">
        <w:rPr>
          <w:rFonts w:ascii="Times New Roman" w:hAnsi="Times New Roman" w:cs="Times New Roman"/>
          <w:sz w:val="24"/>
          <w:szCs w:val="24"/>
          <w:lang w:val="en-GB"/>
        </w:rPr>
        <w:t xml:space="preserve"> other retailers have the same scale, and they are strong competitors with each other. It is particularly important for enterprises to use correct strategic management if they want to gain advantage in the competition.</w:t>
      </w:r>
    </w:p>
    <w:p w14:paraId="1B7F542E" w14:textId="77777777" w:rsidR="00A66037" w:rsidRPr="0071543C" w:rsidRDefault="00A66037">
      <w:pPr>
        <w:rPr>
          <w:rFonts w:ascii="Times New Roman" w:hAnsi="Times New Roman" w:cs="Times New Roman"/>
          <w:sz w:val="24"/>
          <w:szCs w:val="24"/>
          <w:lang w:val="en-GB"/>
        </w:rPr>
      </w:pPr>
    </w:p>
    <w:p w14:paraId="47CFF61F" w14:textId="44000C9F" w:rsidR="0060347A" w:rsidRPr="0071543C" w:rsidRDefault="00B06572" w:rsidP="000B03C4">
      <w:pPr>
        <w:outlineLvl w:val="1"/>
        <w:rPr>
          <w:rFonts w:ascii="Times New Roman" w:hAnsi="Times New Roman" w:cs="Times New Roman"/>
          <w:b/>
          <w:sz w:val="24"/>
          <w:szCs w:val="24"/>
          <w:lang w:val="en-GB"/>
        </w:rPr>
      </w:pPr>
      <w:bookmarkStart w:id="5" w:name="_Toc25821751"/>
      <w:r w:rsidRPr="0071543C">
        <w:rPr>
          <w:rFonts w:ascii="Times New Roman" w:hAnsi="Times New Roman" w:cs="Times New Roman"/>
          <w:b/>
          <w:sz w:val="24"/>
          <w:szCs w:val="24"/>
          <w:lang w:val="en-GB"/>
        </w:rPr>
        <w:t xml:space="preserve">2.4 </w:t>
      </w:r>
      <w:r w:rsidR="00FF4D03" w:rsidRPr="0071543C">
        <w:rPr>
          <w:rFonts w:ascii="Times New Roman" w:hAnsi="Times New Roman" w:cs="Times New Roman"/>
          <w:b/>
          <w:sz w:val="24"/>
          <w:szCs w:val="24"/>
          <w:lang w:val="en-GB"/>
        </w:rPr>
        <w:t>Enterprise strategic management</w:t>
      </w:r>
      <w:bookmarkEnd w:id="5"/>
    </w:p>
    <w:p w14:paraId="50F0FAD7" w14:textId="77777777" w:rsidR="002963C0" w:rsidRPr="0071543C" w:rsidRDefault="002963C0" w:rsidP="00B06572">
      <w:pPr>
        <w:rPr>
          <w:rFonts w:ascii="Times New Roman" w:hAnsi="Times New Roman" w:cs="Times New Roman"/>
          <w:sz w:val="24"/>
          <w:szCs w:val="24"/>
          <w:lang w:val="en-GB"/>
        </w:rPr>
      </w:pPr>
    </w:p>
    <w:p w14:paraId="6DBE0E68" w14:textId="0AFFD2C4" w:rsidR="00B06572" w:rsidRPr="0071543C" w:rsidRDefault="002963C0" w:rsidP="000B03C4">
      <w:pPr>
        <w:outlineLvl w:val="2"/>
        <w:rPr>
          <w:rFonts w:ascii="Times New Roman" w:hAnsi="Times New Roman" w:cs="Times New Roman"/>
          <w:b/>
          <w:bCs/>
          <w:sz w:val="24"/>
          <w:szCs w:val="24"/>
          <w:lang w:val="en-GB"/>
        </w:rPr>
      </w:pPr>
      <w:bookmarkStart w:id="6" w:name="_Toc25821752"/>
      <w:r w:rsidRPr="0071543C">
        <w:rPr>
          <w:rFonts w:ascii="Times New Roman" w:hAnsi="Times New Roman" w:cs="Times New Roman"/>
          <w:b/>
          <w:bCs/>
          <w:sz w:val="24"/>
          <w:szCs w:val="24"/>
          <w:lang w:val="en-GB"/>
        </w:rPr>
        <w:t xml:space="preserve">2.4.1 </w:t>
      </w:r>
      <w:r w:rsidR="0060347A" w:rsidRPr="0071543C">
        <w:rPr>
          <w:rFonts w:ascii="Times New Roman" w:hAnsi="Times New Roman" w:cs="Times New Roman"/>
          <w:b/>
          <w:bCs/>
          <w:sz w:val="24"/>
          <w:szCs w:val="24"/>
          <w:lang w:val="en-GB"/>
        </w:rPr>
        <w:t>Strategy</w:t>
      </w:r>
      <w:bookmarkEnd w:id="6"/>
    </w:p>
    <w:p w14:paraId="25164B77" w14:textId="77777777" w:rsidR="00F7086D" w:rsidRPr="0071543C" w:rsidRDefault="00F7086D" w:rsidP="00AE5C2C">
      <w:pPr>
        <w:rPr>
          <w:rFonts w:ascii="Times New Roman" w:hAnsi="Times New Roman" w:cs="Times New Roman"/>
          <w:sz w:val="24"/>
          <w:szCs w:val="24"/>
          <w:lang w:val="en-GB"/>
        </w:rPr>
      </w:pPr>
    </w:p>
    <w:p w14:paraId="0AD1C2A0" w14:textId="735FB832" w:rsidR="00AE5C2C" w:rsidRPr="0071543C" w:rsidRDefault="00784147" w:rsidP="00AE5C2C">
      <w:pPr>
        <w:rPr>
          <w:rFonts w:ascii="Times New Roman" w:hAnsi="Times New Roman" w:cs="Times New Roman"/>
          <w:sz w:val="24"/>
          <w:szCs w:val="24"/>
          <w:lang w:val="en-GB"/>
        </w:rPr>
      </w:pPr>
      <w:r>
        <w:rPr>
          <w:rFonts w:ascii="Times New Roman" w:hAnsi="Times New Roman" w:cs="Times New Roman"/>
          <w:sz w:val="24"/>
          <w:szCs w:val="24"/>
          <w:lang w:val="en-GB"/>
        </w:rPr>
        <w:t>It</w:t>
      </w:r>
      <w:r w:rsidRPr="00784147">
        <w:rPr>
          <w:rFonts w:ascii="Times New Roman" w:hAnsi="Times New Roman" w:cs="Times New Roman"/>
          <w:sz w:val="24"/>
          <w:szCs w:val="24"/>
          <w:lang w:val="en-GB"/>
        </w:rPr>
        <w:t xml:space="preserve"> is a task determined by an organization in a certain period. It responds to environmental changes by optimizing the allocation of resources and capabilities, and achieves the balance of interests of all parties concerned</w:t>
      </w:r>
      <w:r w:rsidR="00AE5C2C" w:rsidRPr="0071543C">
        <w:rPr>
          <w:rFonts w:ascii="Times New Roman" w:hAnsi="Times New Roman" w:cs="Times New Roman"/>
          <w:sz w:val="24"/>
          <w:szCs w:val="24"/>
          <w:lang w:val="en-GB"/>
        </w:rPr>
        <w:t xml:space="preserve"> (Johnson </w:t>
      </w:r>
      <w:r w:rsidR="007D72BC">
        <w:rPr>
          <w:rFonts w:ascii="Times New Roman" w:hAnsi="Times New Roman" w:cs="Times New Roman"/>
          <w:sz w:val="24"/>
          <w:szCs w:val="24"/>
          <w:lang w:val="en-GB"/>
        </w:rPr>
        <w:t>et</w:t>
      </w:r>
      <w:r w:rsidR="00B85431" w:rsidRPr="0071543C">
        <w:rPr>
          <w:rFonts w:ascii="Times New Roman" w:hAnsi="Times New Roman" w:cs="Times New Roman"/>
          <w:sz w:val="24"/>
          <w:szCs w:val="24"/>
          <w:lang w:val="en-GB"/>
        </w:rPr>
        <w:t>.</w:t>
      </w:r>
      <w:r w:rsidR="00AE5C2C" w:rsidRPr="0071543C">
        <w:rPr>
          <w:rFonts w:ascii="Times New Roman" w:hAnsi="Times New Roman" w:cs="Times New Roman"/>
          <w:sz w:val="24"/>
          <w:szCs w:val="24"/>
          <w:lang w:val="en-GB"/>
        </w:rPr>
        <w:t xml:space="preserve"> </w:t>
      </w:r>
      <w:r w:rsidR="007D72BC">
        <w:rPr>
          <w:rFonts w:ascii="Times New Roman" w:hAnsi="Times New Roman" w:cs="Times New Roman"/>
          <w:sz w:val="24"/>
          <w:szCs w:val="24"/>
          <w:lang w:val="en-GB"/>
        </w:rPr>
        <w:t>a</w:t>
      </w:r>
      <w:r w:rsidR="00AE5C2C" w:rsidRPr="0071543C">
        <w:rPr>
          <w:rFonts w:ascii="Times New Roman" w:hAnsi="Times New Roman" w:cs="Times New Roman"/>
          <w:sz w:val="24"/>
          <w:szCs w:val="24"/>
          <w:lang w:val="en-GB"/>
        </w:rPr>
        <w:t>l</w:t>
      </w:r>
      <w:r w:rsidR="00B85431" w:rsidRPr="0071543C">
        <w:rPr>
          <w:rFonts w:ascii="Times New Roman" w:hAnsi="Times New Roman" w:cs="Times New Roman"/>
          <w:sz w:val="24"/>
          <w:szCs w:val="24"/>
          <w:lang w:val="en-GB"/>
        </w:rPr>
        <w:t>.</w:t>
      </w:r>
      <w:r w:rsidR="007767BD">
        <w:rPr>
          <w:rFonts w:ascii="Times New Roman" w:hAnsi="Times New Roman" w:cs="Times New Roman"/>
          <w:sz w:val="24"/>
          <w:szCs w:val="24"/>
          <w:lang w:val="en-GB"/>
        </w:rPr>
        <w:t xml:space="preserve"> 2011)</w:t>
      </w:r>
    </w:p>
    <w:p w14:paraId="001E3A35" w14:textId="22ABAF77" w:rsidR="0060347A" w:rsidRPr="0071543C" w:rsidRDefault="0060347A" w:rsidP="00AE5C2C">
      <w:pPr>
        <w:rPr>
          <w:rFonts w:ascii="Times New Roman" w:hAnsi="Times New Roman" w:cs="Times New Roman"/>
          <w:sz w:val="24"/>
          <w:szCs w:val="24"/>
          <w:lang w:val="en-GB"/>
        </w:rPr>
      </w:pPr>
    </w:p>
    <w:p w14:paraId="4CA868C1" w14:textId="6F0C27DA" w:rsidR="0060347A" w:rsidRPr="0071543C" w:rsidRDefault="002963C0" w:rsidP="000B03C4">
      <w:pPr>
        <w:outlineLvl w:val="2"/>
        <w:rPr>
          <w:rFonts w:ascii="Times New Roman" w:hAnsi="Times New Roman" w:cs="Times New Roman"/>
          <w:b/>
          <w:bCs/>
          <w:sz w:val="24"/>
          <w:szCs w:val="24"/>
          <w:lang w:val="en-GB"/>
        </w:rPr>
      </w:pPr>
      <w:bookmarkStart w:id="7" w:name="_Toc25821753"/>
      <w:r w:rsidRPr="0071543C">
        <w:rPr>
          <w:rFonts w:ascii="Times New Roman" w:hAnsi="Times New Roman" w:cs="Times New Roman"/>
          <w:b/>
          <w:bCs/>
          <w:sz w:val="24"/>
          <w:szCs w:val="24"/>
          <w:lang w:val="en-GB"/>
        </w:rPr>
        <w:t xml:space="preserve">2.4.2 </w:t>
      </w:r>
      <w:r w:rsidR="0060347A" w:rsidRPr="0071543C">
        <w:rPr>
          <w:rFonts w:ascii="Times New Roman" w:hAnsi="Times New Roman" w:cs="Times New Roman"/>
          <w:b/>
          <w:bCs/>
          <w:sz w:val="24"/>
          <w:szCs w:val="24"/>
          <w:lang w:val="en-GB"/>
        </w:rPr>
        <w:t>Business level strategy</w:t>
      </w:r>
      <w:bookmarkEnd w:id="7"/>
    </w:p>
    <w:p w14:paraId="1DD91F5A" w14:textId="7E61F0F2" w:rsidR="00B06572" w:rsidRPr="0071543C" w:rsidRDefault="00B06572" w:rsidP="00B06572">
      <w:pPr>
        <w:rPr>
          <w:rFonts w:ascii="Times New Roman" w:hAnsi="Times New Roman" w:cs="Times New Roman"/>
          <w:sz w:val="24"/>
          <w:szCs w:val="24"/>
          <w:lang w:val="en-GB"/>
        </w:rPr>
      </w:pPr>
    </w:p>
    <w:p w14:paraId="39869B6D" w14:textId="52C8701E" w:rsidR="008F6ECE" w:rsidRPr="0071543C" w:rsidRDefault="00EB79A0" w:rsidP="00EB79A0">
      <w:pPr>
        <w:rPr>
          <w:rFonts w:ascii="Times New Roman" w:hAnsi="Times New Roman" w:cs="Times New Roman"/>
          <w:sz w:val="24"/>
          <w:szCs w:val="24"/>
          <w:lang w:val="en-GB"/>
        </w:rPr>
      </w:pPr>
      <w:r w:rsidRPr="00EB79A0">
        <w:rPr>
          <w:rFonts w:ascii="Times New Roman" w:hAnsi="Times New Roman" w:cs="Times New Roman"/>
          <w:sz w:val="24"/>
          <w:szCs w:val="24"/>
          <w:lang w:val="en-GB"/>
        </w:rPr>
        <w:t xml:space="preserve">The act of helping a company achieve the goals set by a </w:t>
      </w:r>
      <w:r w:rsidR="009B3D8B" w:rsidRPr="00EB79A0">
        <w:rPr>
          <w:rFonts w:ascii="Times New Roman" w:hAnsi="Times New Roman" w:cs="Times New Roman"/>
          <w:sz w:val="24"/>
          <w:szCs w:val="24"/>
          <w:lang w:val="en-GB"/>
        </w:rPr>
        <w:t>business. It</w:t>
      </w:r>
      <w:r w:rsidRPr="00EB79A0">
        <w:rPr>
          <w:rFonts w:ascii="Times New Roman" w:hAnsi="Times New Roman" w:cs="Times New Roman"/>
          <w:sz w:val="24"/>
          <w:szCs w:val="24"/>
          <w:lang w:val="en-GB"/>
        </w:rPr>
        <w:t xml:space="preserve"> defines a company's position in the industry</w:t>
      </w:r>
      <w:r w:rsidR="00A901FE" w:rsidRPr="0071543C">
        <w:rPr>
          <w:rFonts w:ascii="Times New Roman" w:hAnsi="Times New Roman" w:cs="Times New Roman"/>
          <w:sz w:val="24"/>
          <w:szCs w:val="24"/>
          <w:lang w:val="en-GB"/>
        </w:rPr>
        <w:t xml:space="preserve"> (Johnson </w:t>
      </w:r>
      <w:r w:rsidR="00A901FE">
        <w:rPr>
          <w:rFonts w:ascii="Times New Roman" w:hAnsi="Times New Roman" w:cs="Times New Roman"/>
          <w:sz w:val="24"/>
          <w:szCs w:val="24"/>
          <w:lang w:val="en-GB"/>
        </w:rPr>
        <w:t>et</w:t>
      </w:r>
      <w:r w:rsidR="00A901FE" w:rsidRPr="0071543C">
        <w:rPr>
          <w:rFonts w:ascii="Times New Roman" w:hAnsi="Times New Roman" w:cs="Times New Roman"/>
          <w:sz w:val="24"/>
          <w:szCs w:val="24"/>
          <w:lang w:val="en-GB"/>
        </w:rPr>
        <w:t xml:space="preserve">. </w:t>
      </w:r>
      <w:r w:rsidR="00A901FE">
        <w:rPr>
          <w:rFonts w:ascii="Times New Roman" w:hAnsi="Times New Roman" w:cs="Times New Roman"/>
          <w:sz w:val="24"/>
          <w:szCs w:val="24"/>
          <w:lang w:val="en-GB"/>
        </w:rPr>
        <w:t>a</w:t>
      </w:r>
      <w:r w:rsidR="007767BD">
        <w:rPr>
          <w:rFonts w:ascii="Times New Roman" w:hAnsi="Times New Roman" w:cs="Times New Roman"/>
          <w:sz w:val="24"/>
          <w:szCs w:val="24"/>
          <w:lang w:val="en-GB"/>
        </w:rPr>
        <w:t>l. 2011)</w:t>
      </w:r>
    </w:p>
    <w:p w14:paraId="765B0830" w14:textId="77777777" w:rsidR="008F6ECE" w:rsidRPr="0071543C" w:rsidRDefault="008F6ECE" w:rsidP="00B06572">
      <w:pPr>
        <w:rPr>
          <w:rFonts w:ascii="Times New Roman" w:hAnsi="Times New Roman" w:cs="Times New Roman"/>
          <w:sz w:val="24"/>
          <w:szCs w:val="24"/>
          <w:lang w:val="en-GB"/>
        </w:rPr>
      </w:pPr>
    </w:p>
    <w:p w14:paraId="1773865B" w14:textId="0D698DCB" w:rsidR="000026B8" w:rsidRPr="000B03C4" w:rsidRDefault="002963C0" w:rsidP="000B03C4">
      <w:pPr>
        <w:outlineLvl w:val="2"/>
        <w:rPr>
          <w:rFonts w:ascii="Times New Roman" w:hAnsi="Times New Roman" w:cs="Times New Roman"/>
          <w:b/>
          <w:bCs/>
          <w:sz w:val="24"/>
          <w:szCs w:val="24"/>
          <w:lang w:val="en-GB"/>
        </w:rPr>
      </w:pPr>
      <w:bookmarkStart w:id="8" w:name="_Toc25821754"/>
      <w:r w:rsidRPr="000B03C4">
        <w:rPr>
          <w:rFonts w:ascii="Times New Roman" w:hAnsi="Times New Roman" w:cs="Times New Roman"/>
          <w:b/>
          <w:bCs/>
          <w:sz w:val="24"/>
          <w:szCs w:val="24"/>
          <w:lang w:val="en-GB"/>
        </w:rPr>
        <w:t xml:space="preserve">2.4.3 </w:t>
      </w:r>
      <w:r w:rsidR="00FF4D03" w:rsidRPr="000B03C4">
        <w:rPr>
          <w:rFonts w:ascii="Times New Roman" w:hAnsi="Times New Roman" w:cs="Times New Roman"/>
          <w:b/>
          <w:bCs/>
          <w:sz w:val="24"/>
          <w:szCs w:val="24"/>
          <w:lang w:val="en-GB"/>
        </w:rPr>
        <w:t>How to gain advantage</w:t>
      </w:r>
      <w:r w:rsidR="00AA41DA">
        <w:rPr>
          <w:rFonts w:ascii="Times New Roman" w:hAnsi="Times New Roman" w:cs="Times New Roman"/>
          <w:b/>
          <w:bCs/>
          <w:sz w:val="24"/>
          <w:szCs w:val="24"/>
          <w:lang w:val="en-GB"/>
        </w:rPr>
        <w:t xml:space="preserve"> of </w:t>
      </w:r>
      <w:r w:rsidR="00AA41DA" w:rsidRPr="000B03C4">
        <w:rPr>
          <w:rFonts w:ascii="Times New Roman" w:hAnsi="Times New Roman" w:cs="Times New Roman"/>
          <w:b/>
          <w:bCs/>
          <w:sz w:val="24"/>
          <w:szCs w:val="24"/>
          <w:lang w:val="en-GB"/>
        </w:rPr>
        <w:t>competitive</w:t>
      </w:r>
      <w:bookmarkEnd w:id="8"/>
    </w:p>
    <w:p w14:paraId="177E8D0A" w14:textId="7B9EC736" w:rsidR="00AE5C2C" w:rsidRDefault="00AE5C2C" w:rsidP="000026B8">
      <w:pPr>
        <w:tabs>
          <w:tab w:val="center" w:pos="4819"/>
        </w:tabs>
        <w:rPr>
          <w:rFonts w:ascii="Times New Roman" w:hAnsi="Times New Roman" w:cs="Times New Roman"/>
          <w:b/>
          <w:sz w:val="24"/>
          <w:szCs w:val="24"/>
          <w:lang w:val="en-GB"/>
        </w:rPr>
      </w:pPr>
    </w:p>
    <w:p w14:paraId="439114D3" w14:textId="56407CBE" w:rsidR="00AA41DA" w:rsidRDefault="00784147" w:rsidP="00AA41DA">
      <w:pPr>
        <w:rPr>
          <w:rFonts w:ascii="Times New Roman" w:hAnsi="Times New Roman" w:cs="Times New Roman"/>
          <w:bCs/>
          <w:sz w:val="24"/>
          <w:szCs w:val="24"/>
          <w:lang w:val="en-GB"/>
        </w:rPr>
      </w:pPr>
      <w:r w:rsidRPr="00784147">
        <w:rPr>
          <w:rFonts w:ascii="Times New Roman" w:hAnsi="Times New Roman" w:cs="Times New Roman"/>
          <w:bCs/>
          <w:sz w:val="24"/>
          <w:szCs w:val="24"/>
          <w:lang w:val="en-GB"/>
        </w:rPr>
        <w:t>Competitive advantage is a kind of advantage to win the super profits of competitors</w:t>
      </w:r>
    </w:p>
    <w:p w14:paraId="02FE6BD4" w14:textId="77777777" w:rsidR="00784147" w:rsidRPr="00784147" w:rsidRDefault="00784147" w:rsidP="00AA41DA">
      <w:pPr>
        <w:rPr>
          <w:rFonts w:ascii="Times New Roman" w:hAnsi="Times New Roman" w:cs="Times New Roman"/>
          <w:color w:val="000000" w:themeColor="text1"/>
          <w:sz w:val="24"/>
          <w:szCs w:val="24"/>
          <w:lang w:val="en-GB"/>
        </w:rPr>
      </w:pPr>
    </w:p>
    <w:p w14:paraId="5AE390DC" w14:textId="07DF4B4E" w:rsidR="00FF4D03" w:rsidRPr="00A131F9" w:rsidRDefault="00AA41DA" w:rsidP="00AA41DA">
      <w:pPr>
        <w:rPr>
          <w:rFonts w:ascii="Times New Roman" w:hAnsi="Times New Roman" w:cs="Times New Roman"/>
          <w:sz w:val="24"/>
          <w:szCs w:val="24"/>
          <w:lang w:val="en-GB"/>
        </w:rPr>
      </w:pPr>
      <w:r w:rsidRPr="00AA41DA">
        <w:rPr>
          <w:rFonts w:ascii="Times New Roman" w:hAnsi="Times New Roman" w:cs="Times New Roman"/>
          <w:color w:val="000000" w:themeColor="text1"/>
          <w:sz w:val="24"/>
          <w:szCs w:val="24"/>
          <w:lang w:val="en-GB"/>
        </w:rPr>
        <w:t>Usually,</w:t>
      </w:r>
      <w:r w:rsidR="00784147">
        <w:rPr>
          <w:rFonts w:ascii="Times New Roman" w:hAnsi="Times New Roman" w:cs="Times New Roman"/>
          <w:color w:val="000000" w:themeColor="text1"/>
          <w:sz w:val="24"/>
          <w:szCs w:val="24"/>
          <w:lang w:val="en-GB"/>
        </w:rPr>
        <w:t xml:space="preserve"> In</w:t>
      </w:r>
      <w:r w:rsidRPr="00AA41DA">
        <w:rPr>
          <w:rFonts w:ascii="Times New Roman" w:hAnsi="Times New Roman" w:cs="Times New Roman"/>
          <w:color w:val="000000" w:themeColor="text1"/>
          <w:sz w:val="24"/>
          <w:szCs w:val="24"/>
          <w:lang w:val="en-GB"/>
        </w:rPr>
        <w:t xml:space="preserve"> Porter's five forces model</w:t>
      </w:r>
      <w:r w:rsidR="00784147">
        <w:rPr>
          <w:rFonts w:ascii="Times New Roman" w:hAnsi="Times New Roman" w:cs="Times New Roman"/>
          <w:color w:val="000000" w:themeColor="text1"/>
          <w:sz w:val="24"/>
          <w:szCs w:val="24"/>
          <w:lang w:val="en-GB"/>
        </w:rPr>
        <w:t>, people</w:t>
      </w:r>
      <w:r w:rsidRPr="00AA41DA">
        <w:rPr>
          <w:rFonts w:ascii="Times New Roman" w:hAnsi="Times New Roman" w:cs="Times New Roman"/>
          <w:color w:val="000000" w:themeColor="text1"/>
          <w:sz w:val="24"/>
          <w:szCs w:val="24"/>
          <w:lang w:val="en-GB"/>
        </w:rPr>
        <w:t xml:space="preserve"> </w:t>
      </w:r>
      <w:r w:rsidR="0022620D" w:rsidRPr="00AA41DA">
        <w:rPr>
          <w:rFonts w:ascii="Times New Roman" w:hAnsi="Times New Roman" w:cs="Times New Roman"/>
          <w:color w:val="000000" w:themeColor="text1"/>
          <w:sz w:val="24"/>
          <w:szCs w:val="24"/>
          <w:lang w:val="en-GB"/>
        </w:rPr>
        <w:t>analyse</w:t>
      </w:r>
      <w:r w:rsidRPr="00AA41DA">
        <w:rPr>
          <w:rFonts w:ascii="Times New Roman" w:hAnsi="Times New Roman" w:cs="Times New Roman"/>
          <w:color w:val="000000" w:themeColor="text1"/>
          <w:sz w:val="24"/>
          <w:szCs w:val="24"/>
          <w:lang w:val="en-GB"/>
        </w:rPr>
        <w:t xml:space="preserve"> the competitive factors and develop </w:t>
      </w:r>
      <w:proofErr w:type="gramStart"/>
      <w:r w:rsidRPr="00AA41DA">
        <w:rPr>
          <w:rFonts w:ascii="Times New Roman" w:hAnsi="Times New Roman" w:cs="Times New Roman"/>
          <w:color w:val="000000" w:themeColor="text1"/>
          <w:sz w:val="24"/>
          <w:szCs w:val="24"/>
          <w:lang w:val="en-GB"/>
        </w:rPr>
        <w:t>business strategy management tools</w:t>
      </w:r>
      <w:proofErr w:type="gramEnd"/>
      <w:r w:rsidRPr="00AA41DA">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 xml:space="preserve"> </w:t>
      </w:r>
      <w:r w:rsidR="00784147">
        <w:rPr>
          <w:rFonts w:ascii="Times New Roman" w:hAnsi="Times New Roman" w:cs="Times New Roman"/>
          <w:color w:val="000000" w:themeColor="text1"/>
          <w:sz w:val="24"/>
          <w:szCs w:val="24"/>
          <w:lang w:val="en-GB"/>
        </w:rPr>
        <w:t>The</w:t>
      </w:r>
      <w:r w:rsidR="00A131F9" w:rsidRPr="00A131F9">
        <w:rPr>
          <w:rFonts w:ascii="Times New Roman" w:hAnsi="Times New Roman" w:cs="Times New Roman"/>
          <w:sz w:val="24"/>
          <w:szCs w:val="24"/>
          <w:lang w:val="en-GB"/>
        </w:rPr>
        <w:t xml:space="preserve"> five forces</w:t>
      </w:r>
      <w:r>
        <w:rPr>
          <w:rFonts w:ascii="Times New Roman" w:hAnsi="Times New Roman" w:cs="Times New Roman"/>
          <w:sz w:val="24"/>
          <w:szCs w:val="24"/>
          <w:lang w:val="en-GB"/>
        </w:rPr>
        <w:t xml:space="preserve"> m</w:t>
      </w:r>
      <w:r w:rsidRPr="00AA41DA">
        <w:rPr>
          <w:rFonts w:ascii="Times New Roman" w:hAnsi="Times New Roman" w:cs="Times New Roman"/>
          <w:sz w:val="24"/>
          <w:szCs w:val="24"/>
          <w:lang w:val="en-GB"/>
        </w:rPr>
        <w:t>odel</w:t>
      </w:r>
      <w:r>
        <w:rPr>
          <w:rFonts w:ascii="Times New Roman" w:hAnsi="Times New Roman" w:cs="Times New Roman"/>
          <w:sz w:val="24"/>
          <w:szCs w:val="24"/>
          <w:lang w:val="en-GB"/>
        </w:rPr>
        <w:t xml:space="preserve"> is</w:t>
      </w:r>
      <w:r w:rsidR="00A131F9" w:rsidRPr="00A131F9">
        <w:rPr>
          <w:rFonts w:ascii="Times New Roman" w:hAnsi="Times New Roman" w:cs="Times New Roman"/>
          <w:sz w:val="24"/>
          <w:szCs w:val="24"/>
          <w:lang w:val="en-GB"/>
        </w:rPr>
        <w:t xml:space="preserve"> as follows:</w:t>
      </w:r>
    </w:p>
    <w:p w14:paraId="67393DA2" w14:textId="77777777" w:rsidR="00FF4D03" w:rsidRPr="0071543C" w:rsidRDefault="00FF4D03" w:rsidP="00FF4D03">
      <w:pPr>
        <w:spacing w:line="276" w:lineRule="auto"/>
        <w:rPr>
          <w:rFonts w:ascii="Times New Roman" w:hAnsi="Times New Roman" w:cs="Times New Roman"/>
          <w:sz w:val="24"/>
          <w:szCs w:val="24"/>
          <w:lang w:val="en-GB"/>
        </w:rPr>
      </w:pPr>
    </w:p>
    <w:p w14:paraId="19FE62DE" w14:textId="08BBB03F" w:rsidR="00FF4D03" w:rsidRPr="0071543C" w:rsidRDefault="00FF4D03" w:rsidP="00FF4D03">
      <w:pPr>
        <w:widowControl/>
        <w:jc w:val="center"/>
        <w:rPr>
          <w:rFonts w:ascii="Times New Roman" w:eastAsia="宋体" w:hAnsi="Times New Roman" w:cs="Times New Roman"/>
          <w:kern w:val="0"/>
          <w:sz w:val="24"/>
          <w:szCs w:val="24"/>
          <w:lang w:val="en-GB"/>
        </w:rPr>
      </w:pPr>
      <w:r w:rsidRPr="0071543C">
        <w:rPr>
          <w:rFonts w:ascii="Times New Roman" w:hAnsi="Times New Roman" w:cs="Times New Roman"/>
          <w:sz w:val="24"/>
          <w:szCs w:val="24"/>
          <w:lang w:val="en-GB"/>
        </w:rPr>
        <w:t xml:space="preserve">Figure </w:t>
      </w:r>
      <w:r w:rsidR="0022620D">
        <w:rPr>
          <w:rFonts w:ascii="Times New Roman" w:hAnsi="Times New Roman" w:cs="Times New Roman"/>
          <w:sz w:val="24"/>
          <w:szCs w:val="24"/>
          <w:lang w:val="en-GB"/>
        </w:rPr>
        <w:t>4</w:t>
      </w:r>
      <w:r w:rsidRPr="0071543C">
        <w:rPr>
          <w:rFonts w:ascii="Times New Roman" w:hAnsi="Times New Roman" w:cs="Times New Roman"/>
          <w:sz w:val="24"/>
          <w:szCs w:val="24"/>
          <w:lang w:val="en-GB"/>
        </w:rPr>
        <w:t>: Porter's five competitive analysis models</w:t>
      </w:r>
    </w:p>
    <w:p w14:paraId="4F23B185" w14:textId="2042DD91" w:rsidR="00FF4D03" w:rsidRPr="0071543C" w:rsidRDefault="00FF4D03" w:rsidP="00FF4D03">
      <w:pPr>
        <w:rPr>
          <w:lang w:val="en-GB"/>
        </w:rPr>
      </w:pPr>
      <w:r w:rsidRPr="0071543C">
        <w:rPr>
          <w:noProof/>
        </w:rPr>
        <w:lastRenderedPageBreak/>
        <w:drawing>
          <wp:inline distT="0" distB="0" distL="0" distR="0" wp14:anchorId="5EC3382F" wp14:editId="403AC47D">
            <wp:extent cx="5686425" cy="5562600"/>
            <wp:effectExtent l="0" t="0" r="9525"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ve-forces-diagram.jpg"/>
                    <pic:cNvPicPr/>
                  </pic:nvPicPr>
                  <pic:blipFill>
                    <a:blip r:embed="rId22">
                      <a:extLst>
                        <a:ext uri="{28A0092B-C50C-407E-A947-70E740481C1C}">
                          <a14:useLocalDpi xmlns:a14="http://schemas.microsoft.com/office/drawing/2010/main" val="0"/>
                        </a:ext>
                      </a:extLst>
                    </a:blip>
                    <a:stretch>
                      <a:fillRect/>
                    </a:stretch>
                  </pic:blipFill>
                  <pic:spPr>
                    <a:xfrm>
                      <a:off x="0" y="0"/>
                      <a:ext cx="5686425" cy="5562600"/>
                    </a:xfrm>
                    <a:prstGeom prst="rect">
                      <a:avLst/>
                    </a:prstGeom>
                  </pic:spPr>
                </pic:pic>
              </a:graphicData>
            </a:graphic>
          </wp:inline>
        </w:drawing>
      </w:r>
    </w:p>
    <w:p w14:paraId="69CF2F4A" w14:textId="3334C609" w:rsidR="00B06572" w:rsidRDefault="00B06572" w:rsidP="00B06572">
      <w:pPr>
        <w:rPr>
          <w:rFonts w:ascii="Times New Roman" w:hAnsi="Times New Roman" w:cs="Times New Roman"/>
          <w:sz w:val="24"/>
          <w:szCs w:val="24"/>
          <w:lang w:val="en-GB"/>
        </w:rPr>
      </w:pPr>
    </w:p>
    <w:p w14:paraId="20927658" w14:textId="2222E4E6" w:rsidR="00C52BD2" w:rsidRDefault="00C52BD2" w:rsidP="00A131F9">
      <w:pPr>
        <w:rPr>
          <w:rFonts w:ascii="Times New Roman" w:hAnsi="Times New Roman" w:cs="Times New Roman"/>
          <w:sz w:val="24"/>
          <w:szCs w:val="24"/>
          <w:lang w:val="en-GB"/>
        </w:rPr>
      </w:pPr>
      <w:r w:rsidRPr="00C52BD2">
        <w:rPr>
          <w:rFonts w:ascii="Times New Roman" w:hAnsi="Times New Roman" w:cs="Times New Roman"/>
          <w:sz w:val="24"/>
          <w:szCs w:val="24"/>
          <w:lang w:val="en-GB"/>
        </w:rPr>
        <w:t>The follow</w:t>
      </w:r>
      <w:r w:rsidR="0022620D">
        <w:rPr>
          <w:rFonts w:ascii="Times New Roman" w:hAnsi="Times New Roman" w:cs="Times New Roman"/>
          <w:sz w:val="24"/>
          <w:szCs w:val="24"/>
          <w:lang w:val="en-GB"/>
        </w:rPr>
        <w:t>ing is a brief analysis of Lid</w:t>
      </w:r>
      <w:r w:rsidRPr="00C52BD2">
        <w:rPr>
          <w:rFonts w:ascii="Times New Roman" w:hAnsi="Times New Roman" w:cs="Times New Roman"/>
          <w:sz w:val="24"/>
          <w:szCs w:val="24"/>
          <w:lang w:val="en-GB"/>
        </w:rPr>
        <w:t>l's competitive elements:</w:t>
      </w:r>
    </w:p>
    <w:p w14:paraId="785F2B1E" w14:textId="77777777" w:rsidR="00C52BD2" w:rsidRDefault="00C52BD2" w:rsidP="00A131F9">
      <w:pPr>
        <w:rPr>
          <w:rFonts w:ascii="Times New Roman" w:hAnsi="Times New Roman" w:cs="Times New Roman"/>
          <w:sz w:val="24"/>
          <w:szCs w:val="24"/>
          <w:lang w:val="en-GB"/>
        </w:rPr>
      </w:pPr>
    </w:p>
    <w:p w14:paraId="6387E03B" w14:textId="25E01500" w:rsidR="00A131F9" w:rsidRDefault="00A131F9" w:rsidP="00A131F9">
      <w:pPr>
        <w:rPr>
          <w:rFonts w:ascii="Times New Roman" w:hAnsi="Times New Roman" w:cs="Times New Roman"/>
          <w:b/>
          <w:sz w:val="24"/>
          <w:szCs w:val="24"/>
          <w:lang w:val="en-GB"/>
        </w:rPr>
      </w:pPr>
      <w:r w:rsidRPr="00A131F9">
        <w:rPr>
          <w:rFonts w:ascii="Times New Roman" w:hAnsi="Times New Roman" w:cs="Times New Roman"/>
          <w:b/>
          <w:sz w:val="24"/>
          <w:szCs w:val="24"/>
          <w:lang w:val="en-GB"/>
        </w:rPr>
        <w:t>Competitive Rivalry – High</w:t>
      </w:r>
    </w:p>
    <w:p w14:paraId="78F850A2" w14:textId="77777777" w:rsidR="00D5152C" w:rsidRPr="00A131F9" w:rsidRDefault="00D5152C" w:rsidP="00A131F9">
      <w:pPr>
        <w:rPr>
          <w:rFonts w:ascii="Times New Roman" w:hAnsi="Times New Roman" w:cs="Times New Roman"/>
          <w:b/>
          <w:sz w:val="24"/>
          <w:szCs w:val="24"/>
          <w:lang w:val="en-GB"/>
        </w:rPr>
      </w:pPr>
    </w:p>
    <w:p w14:paraId="1F3645F0" w14:textId="3C0CC38D" w:rsidR="00C52BD2" w:rsidRPr="00C52BD2" w:rsidRDefault="00C52BD2" w:rsidP="00AF7092">
      <w:pPr>
        <w:ind w:left="240" w:hangingChars="100" w:hanging="240"/>
        <w:rPr>
          <w:rFonts w:ascii="Times New Roman" w:hAnsi="Times New Roman" w:cs="Times New Roman"/>
          <w:sz w:val="24"/>
          <w:szCs w:val="24"/>
          <w:lang w:val="en-GB"/>
        </w:rPr>
      </w:pPr>
      <w:r w:rsidRPr="00C52BD2">
        <w:rPr>
          <w:rFonts w:ascii="Times New Roman" w:hAnsi="Times New Roman" w:cs="Times New Roman"/>
          <w:sz w:val="24"/>
          <w:szCs w:val="24"/>
          <w:lang w:val="en-GB"/>
        </w:rPr>
        <w:t>1. The commodities operated by the supermarket in the retail industry are similar and the prices are not much different, so the competition is very fierce. Giant</w:t>
      </w:r>
      <w:r w:rsidR="00AF7092">
        <w:rPr>
          <w:rFonts w:ascii="Times New Roman" w:hAnsi="Times New Roman" w:cs="Times New Roman"/>
          <w:sz w:val="24"/>
          <w:szCs w:val="24"/>
          <w:lang w:val="en-GB"/>
        </w:rPr>
        <w:t xml:space="preserve">s like Tesco, Carrefour and </w:t>
      </w:r>
      <w:r w:rsidR="00E202A0">
        <w:rPr>
          <w:rFonts w:ascii="Times New Roman" w:hAnsi="Times New Roman" w:cs="Times New Roman"/>
          <w:sz w:val="24"/>
          <w:szCs w:val="24"/>
          <w:lang w:val="en-GB"/>
        </w:rPr>
        <w:t>Wal-</w:t>
      </w:r>
      <w:r w:rsidR="00E202A0" w:rsidRPr="00C52BD2">
        <w:rPr>
          <w:rFonts w:ascii="Times New Roman" w:hAnsi="Times New Roman" w:cs="Times New Roman"/>
          <w:sz w:val="24"/>
          <w:szCs w:val="24"/>
          <w:lang w:val="en-GB"/>
        </w:rPr>
        <w:t>Mart</w:t>
      </w:r>
      <w:r w:rsidRPr="00C52BD2">
        <w:rPr>
          <w:rFonts w:ascii="Times New Roman" w:hAnsi="Times New Roman" w:cs="Times New Roman"/>
          <w:sz w:val="24"/>
          <w:szCs w:val="24"/>
          <w:lang w:val="en-GB"/>
        </w:rPr>
        <w:t xml:space="preserve"> are all Liddell's strong competitors.</w:t>
      </w:r>
    </w:p>
    <w:p w14:paraId="0025BEE4" w14:textId="77777777" w:rsidR="00C52BD2" w:rsidRPr="00C52BD2" w:rsidRDefault="00C52BD2" w:rsidP="00AF7092">
      <w:pPr>
        <w:ind w:left="240" w:hangingChars="100" w:hanging="240"/>
        <w:rPr>
          <w:rFonts w:ascii="Times New Roman" w:hAnsi="Times New Roman" w:cs="Times New Roman"/>
          <w:sz w:val="24"/>
          <w:szCs w:val="24"/>
          <w:lang w:val="en-GB"/>
        </w:rPr>
      </w:pPr>
      <w:r w:rsidRPr="00C52BD2">
        <w:rPr>
          <w:rFonts w:ascii="Times New Roman" w:hAnsi="Times New Roman" w:cs="Times New Roman"/>
          <w:sz w:val="24"/>
          <w:szCs w:val="24"/>
          <w:lang w:val="en-GB"/>
        </w:rPr>
        <w:t>2. The industry focuses on cost. They even advertise for a few cents difference to gain market share from their competitors.</w:t>
      </w:r>
    </w:p>
    <w:p w14:paraId="542D9554" w14:textId="197FB6F5" w:rsidR="00853CD8" w:rsidRDefault="00C52BD2" w:rsidP="00C52BD2">
      <w:pPr>
        <w:rPr>
          <w:rFonts w:ascii="Times New Roman" w:hAnsi="Times New Roman" w:cs="Times New Roman"/>
          <w:sz w:val="24"/>
          <w:szCs w:val="24"/>
          <w:lang w:val="en-GB"/>
        </w:rPr>
      </w:pPr>
      <w:r w:rsidRPr="00C52BD2">
        <w:rPr>
          <w:rFonts w:ascii="Times New Roman" w:hAnsi="Times New Roman" w:cs="Times New Roman"/>
          <w:sz w:val="24"/>
          <w:szCs w:val="24"/>
          <w:lang w:val="en-GB"/>
        </w:rPr>
        <w:t>3. Lidl, like all competitors, is desperately reducing fixed costs, so it may affect profits.</w:t>
      </w:r>
    </w:p>
    <w:p w14:paraId="539A9AE9" w14:textId="77777777" w:rsidR="00AF7092" w:rsidRDefault="00AF7092" w:rsidP="00C52BD2">
      <w:pPr>
        <w:rPr>
          <w:rFonts w:ascii="Times New Roman" w:hAnsi="Times New Roman" w:cs="Times New Roman"/>
          <w:b/>
          <w:sz w:val="24"/>
          <w:szCs w:val="24"/>
          <w:lang w:val="en-GB"/>
        </w:rPr>
      </w:pPr>
    </w:p>
    <w:p w14:paraId="7FCEB389" w14:textId="0B61D189" w:rsidR="00A131F9" w:rsidRDefault="00A131F9" w:rsidP="00A131F9">
      <w:pPr>
        <w:rPr>
          <w:rFonts w:ascii="Times New Roman" w:hAnsi="Times New Roman" w:cs="Times New Roman"/>
          <w:b/>
          <w:sz w:val="24"/>
          <w:szCs w:val="24"/>
          <w:lang w:val="en-GB"/>
        </w:rPr>
      </w:pPr>
      <w:r w:rsidRPr="00A131F9">
        <w:rPr>
          <w:rFonts w:ascii="Times New Roman" w:hAnsi="Times New Roman" w:cs="Times New Roman"/>
          <w:b/>
          <w:sz w:val="24"/>
          <w:szCs w:val="24"/>
          <w:lang w:val="en-GB"/>
        </w:rPr>
        <w:t>Threat of New Entrants – Medium</w:t>
      </w:r>
    </w:p>
    <w:p w14:paraId="42B02EB0" w14:textId="77777777" w:rsidR="00AF7092" w:rsidRDefault="00AF7092" w:rsidP="00A131F9">
      <w:pPr>
        <w:rPr>
          <w:rFonts w:ascii="Times New Roman" w:hAnsi="Times New Roman" w:cs="Times New Roman"/>
          <w:b/>
          <w:sz w:val="24"/>
          <w:szCs w:val="24"/>
          <w:lang w:val="en-GB"/>
        </w:rPr>
      </w:pPr>
    </w:p>
    <w:p w14:paraId="4FFB455D" w14:textId="77777777" w:rsidR="00AF7092" w:rsidRPr="00AF7092" w:rsidRDefault="00AF7092" w:rsidP="00AF7092">
      <w:pPr>
        <w:rPr>
          <w:rFonts w:ascii="Times New Roman" w:hAnsi="Times New Roman" w:cs="Times New Roman"/>
          <w:sz w:val="24"/>
          <w:szCs w:val="24"/>
          <w:lang w:val="en-GB"/>
        </w:rPr>
      </w:pPr>
      <w:r w:rsidRPr="00AF7092">
        <w:rPr>
          <w:rFonts w:ascii="Times New Roman" w:hAnsi="Times New Roman" w:cs="Times New Roman"/>
          <w:sz w:val="24"/>
          <w:szCs w:val="24"/>
          <w:lang w:val="en-GB"/>
        </w:rPr>
        <w:t>1. The industry needs a lot of capital investment, which increases the difficulty of entering the industry.</w:t>
      </w:r>
    </w:p>
    <w:p w14:paraId="64ACFD29" w14:textId="0DF3FA24" w:rsidR="005C13A7" w:rsidRDefault="00AF7092" w:rsidP="00784147">
      <w:pPr>
        <w:ind w:left="240" w:hangingChars="100" w:hanging="240"/>
        <w:rPr>
          <w:rFonts w:ascii="Times New Roman" w:hAnsi="Times New Roman" w:cs="Times New Roman" w:hint="eastAsia"/>
          <w:sz w:val="24"/>
          <w:szCs w:val="24"/>
          <w:lang w:val="en-GB"/>
        </w:rPr>
      </w:pPr>
      <w:r w:rsidRPr="00AF7092">
        <w:rPr>
          <w:rFonts w:ascii="Times New Roman" w:hAnsi="Times New Roman" w:cs="Times New Roman"/>
          <w:sz w:val="24"/>
          <w:szCs w:val="24"/>
          <w:lang w:val="en-GB"/>
        </w:rPr>
        <w:t xml:space="preserve">2. It needs a certain amount of time and investment to open a new store, build a brand, and realize the </w:t>
      </w:r>
      <w:r w:rsidRPr="00AF7092">
        <w:rPr>
          <w:rFonts w:ascii="Times New Roman" w:hAnsi="Times New Roman" w:cs="Times New Roman"/>
          <w:sz w:val="24"/>
          <w:szCs w:val="24"/>
          <w:lang w:val="en-GB"/>
        </w:rPr>
        <w:lastRenderedPageBreak/>
        <w:t>effect of scale economy.</w:t>
      </w:r>
    </w:p>
    <w:p w14:paraId="3B49C45B" w14:textId="77777777" w:rsidR="00AF7092" w:rsidRPr="001F1975" w:rsidRDefault="00AF7092" w:rsidP="00AF7092">
      <w:pPr>
        <w:rPr>
          <w:rFonts w:ascii="Times New Roman" w:hAnsi="Times New Roman" w:cs="Times New Roman"/>
          <w:b/>
          <w:sz w:val="24"/>
          <w:szCs w:val="24"/>
          <w:lang w:val="en-GB"/>
        </w:rPr>
      </w:pPr>
    </w:p>
    <w:p w14:paraId="63268AC3" w14:textId="12247431" w:rsidR="00A131F9" w:rsidRDefault="00A131F9" w:rsidP="00A131F9">
      <w:pPr>
        <w:rPr>
          <w:rFonts w:ascii="Times New Roman" w:hAnsi="Times New Roman" w:cs="Times New Roman"/>
          <w:b/>
          <w:sz w:val="24"/>
          <w:szCs w:val="24"/>
          <w:lang w:val="en-GB"/>
        </w:rPr>
      </w:pPr>
      <w:r w:rsidRPr="00A131F9">
        <w:rPr>
          <w:rFonts w:ascii="Times New Roman" w:hAnsi="Times New Roman" w:cs="Times New Roman"/>
          <w:b/>
          <w:sz w:val="24"/>
          <w:szCs w:val="24"/>
          <w:lang w:val="en-GB"/>
        </w:rPr>
        <w:t>Bargaining Power of Suppliers – Low</w:t>
      </w:r>
    </w:p>
    <w:p w14:paraId="1B8A33A0" w14:textId="77777777" w:rsidR="005C13A7" w:rsidRDefault="005C13A7" w:rsidP="00A131F9">
      <w:pPr>
        <w:rPr>
          <w:rFonts w:ascii="Times New Roman" w:hAnsi="Times New Roman" w:cs="Times New Roman"/>
          <w:b/>
          <w:sz w:val="24"/>
          <w:szCs w:val="24"/>
          <w:lang w:val="en-GB"/>
        </w:rPr>
      </w:pPr>
    </w:p>
    <w:p w14:paraId="6C576702" w14:textId="77777777" w:rsidR="00104F6A" w:rsidRPr="00104F6A" w:rsidRDefault="00104F6A" w:rsidP="00104F6A">
      <w:pPr>
        <w:ind w:left="240" w:hangingChars="100" w:hanging="240"/>
        <w:rPr>
          <w:rFonts w:ascii="Times New Roman" w:hAnsi="Times New Roman" w:cs="Times New Roman"/>
          <w:sz w:val="24"/>
          <w:szCs w:val="24"/>
          <w:lang w:val="en-GB"/>
        </w:rPr>
      </w:pPr>
      <w:r w:rsidRPr="00104F6A">
        <w:rPr>
          <w:rFonts w:ascii="Times New Roman" w:hAnsi="Times New Roman" w:cs="Times New Roman"/>
          <w:sz w:val="24"/>
          <w:szCs w:val="24"/>
          <w:lang w:val="en-GB"/>
        </w:rPr>
        <w:t>1. Lidl and other large retailers have a large number of suppliers, and they compete fiercely with each other.</w:t>
      </w:r>
    </w:p>
    <w:p w14:paraId="7017A040" w14:textId="029E413F" w:rsidR="00104F6A" w:rsidRPr="00104F6A" w:rsidRDefault="00104F6A" w:rsidP="00104F6A">
      <w:pPr>
        <w:ind w:left="240" w:hangingChars="100" w:hanging="240"/>
        <w:rPr>
          <w:rFonts w:ascii="Times New Roman" w:hAnsi="Times New Roman" w:cs="Times New Roman"/>
          <w:sz w:val="24"/>
          <w:szCs w:val="24"/>
          <w:lang w:val="en-GB"/>
        </w:rPr>
      </w:pPr>
      <w:r w:rsidRPr="00104F6A">
        <w:rPr>
          <w:rFonts w:ascii="Times New Roman" w:hAnsi="Times New Roman" w:cs="Times New Roman"/>
          <w:sz w:val="24"/>
          <w:szCs w:val="24"/>
          <w:lang w:val="en-GB"/>
        </w:rPr>
        <w:t xml:space="preserve">2. Due to competition among suppliers, retailers such as </w:t>
      </w:r>
      <w:r w:rsidR="006404B4" w:rsidRPr="00104F6A">
        <w:rPr>
          <w:rFonts w:ascii="Times New Roman" w:hAnsi="Times New Roman" w:cs="Times New Roman"/>
          <w:sz w:val="24"/>
          <w:szCs w:val="24"/>
          <w:lang w:val="en-GB"/>
        </w:rPr>
        <w:t>Lidl</w:t>
      </w:r>
      <w:r w:rsidRPr="00104F6A">
        <w:rPr>
          <w:rFonts w:ascii="Times New Roman" w:hAnsi="Times New Roman" w:cs="Times New Roman"/>
          <w:sz w:val="24"/>
          <w:szCs w:val="24"/>
          <w:lang w:val="en-GB"/>
        </w:rPr>
        <w:t xml:space="preserve"> usually get discounts and preferential terms. Reduce purchase cost.</w:t>
      </w:r>
    </w:p>
    <w:p w14:paraId="4D6AB812" w14:textId="23B7D873" w:rsidR="005C13A7" w:rsidRDefault="00104F6A" w:rsidP="00104F6A">
      <w:pPr>
        <w:ind w:left="240" w:hangingChars="100" w:hanging="240"/>
        <w:rPr>
          <w:rFonts w:ascii="Times New Roman" w:hAnsi="Times New Roman" w:cs="Times New Roman"/>
          <w:sz w:val="24"/>
          <w:szCs w:val="24"/>
          <w:lang w:val="en-GB"/>
        </w:rPr>
      </w:pPr>
      <w:r w:rsidRPr="00104F6A">
        <w:rPr>
          <w:rFonts w:ascii="Times New Roman" w:hAnsi="Times New Roman" w:cs="Times New Roman"/>
          <w:sz w:val="24"/>
          <w:szCs w:val="24"/>
          <w:lang w:val="en-GB"/>
        </w:rPr>
        <w:t xml:space="preserve">3. The supplier usually gives the retailer with the largest order the biggest discount. Lidl has no bargaining advantage over giants such as </w:t>
      </w:r>
      <w:r w:rsidR="006404B4">
        <w:rPr>
          <w:rFonts w:ascii="Times New Roman" w:hAnsi="Times New Roman" w:cs="Times New Roman"/>
          <w:sz w:val="24"/>
          <w:szCs w:val="24"/>
          <w:lang w:val="en-GB"/>
        </w:rPr>
        <w:t>W</w:t>
      </w:r>
      <w:r w:rsidRPr="00104F6A">
        <w:rPr>
          <w:rFonts w:ascii="Times New Roman" w:hAnsi="Times New Roman" w:cs="Times New Roman"/>
          <w:sz w:val="24"/>
          <w:szCs w:val="24"/>
          <w:lang w:val="en-GB"/>
        </w:rPr>
        <w:t>al</w:t>
      </w:r>
      <w:r w:rsidR="006404B4">
        <w:rPr>
          <w:rFonts w:ascii="Times New Roman" w:hAnsi="Times New Roman" w:cs="Times New Roman"/>
          <w:sz w:val="24"/>
          <w:szCs w:val="24"/>
          <w:lang w:val="en-GB"/>
        </w:rPr>
        <w:t>-M</w:t>
      </w:r>
      <w:r w:rsidRPr="00104F6A">
        <w:rPr>
          <w:rFonts w:ascii="Times New Roman" w:hAnsi="Times New Roman" w:cs="Times New Roman"/>
          <w:sz w:val="24"/>
          <w:szCs w:val="24"/>
          <w:lang w:val="en-GB"/>
        </w:rPr>
        <w:t>ar</w:t>
      </w:r>
      <w:r w:rsidR="006404B4">
        <w:rPr>
          <w:rFonts w:ascii="Times New Roman" w:hAnsi="Times New Roman" w:cs="Times New Roman"/>
          <w:sz w:val="24"/>
          <w:szCs w:val="24"/>
          <w:lang w:val="en-GB"/>
        </w:rPr>
        <w:t>t</w:t>
      </w:r>
      <w:r w:rsidRPr="00104F6A">
        <w:rPr>
          <w:rFonts w:ascii="Times New Roman" w:hAnsi="Times New Roman" w:cs="Times New Roman"/>
          <w:sz w:val="24"/>
          <w:szCs w:val="24"/>
          <w:lang w:val="en-GB"/>
        </w:rPr>
        <w:t>.</w:t>
      </w:r>
    </w:p>
    <w:p w14:paraId="5271247E" w14:textId="77777777" w:rsidR="006404B4" w:rsidRDefault="006404B4" w:rsidP="00104F6A">
      <w:pPr>
        <w:ind w:left="240" w:hangingChars="100" w:hanging="240"/>
        <w:rPr>
          <w:rFonts w:ascii="Times New Roman" w:hAnsi="Times New Roman" w:cs="Times New Roman"/>
          <w:b/>
          <w:sz w:val="24"/>
          <w:szCs w:val="24"/>
          <w:lang w:val="en-GB"/>
        </w:rPr>
      </w:pPr>
    </w:p>
    <w:p w14:paraId="03FD532B" w14:textId="1FEB40F7" w:rsidR="00A131F9" w:rsidRDefault="00A131F9" w:rsidP="00A131F9">
      <w:pPr>
        <w:rPr>
          <w:rFonts w:ascii="Times New Roman" w:hAnsi="Times New Roman" w:cs="Times New Roman"/>
          <w:b/>
          <w:sz w:val="24"/>
          <w:szCs w:val="24"/>
          <w:lang w:val="en-GB"/>
        </w:rPr>
      </w:pPr>
      <w:r w:rsidRPr="00A131F9">
        <w:rPr>
          <w:rFonts w:ascii="Times New Roman" w:hAnsi="Times New Roman" w:cs="Times New Roman"/>
          <w:b/>
          <w:sz w:val="24"/>
          <w:szCs w:val="24"/>
          <w:lang w:val="en-GB"/>
        </w:rPr>
        <w:t>Bargaining Power of Buyers – High</w:t>
      </w:r>
    </w:p>
    <w:p w14:paraId="1F281448" w14:textId="77777777" w:rsidR="005C13A7" w:rsidRDefault="005C13A7" w:rsidP="00A131F9">
      <w:pPr>
        <w:rPr>
          <w:rFonts w:ascii="Times New Roman" w:hAnsi="Times New Roman" w:cs="Times New Roman"/>
          <w:b/>
          <w:sz w:val="24"/>
          <w:szCs w:val="24"/>
          <w:lang w:val="en-GB"/>
        </w:rPr>
      </w:pPr>
    </w:p>
    <w:p w14:paraId="43FA7D79" w14:textId="77777777" w:rsidR="00DC1C16" w:rsidRPr="00DC1C16" w:rsidRDefault="00DC1C16" w:rsidP="00DC1C16">
      <w:pPr>
        <w:ind w:left="240" w:hangingChars="100" w:hanging="240"/>
        <w:rPr>
          <w:rFonts w:ascii="Times New Roman" w:hAnsi="Times New Roman" w:cs="Times New Roman"/>
          <w:sz w:val="24"/>
          <w:szCs w:val="24"/>
          <w:lang w:val="en-GB"/>
        </w:rPr>
      </w:pPr>
      <w:r w:rsidRPr="00DC1C16">
        <w:rPr>
          <w:rFonts w:ascii="Times New Roman" w:hAnsi="Times New Roman" w:cs="Times New Roman"/>
          <w:sz w:val="24"/>
          <w:szCs w:val="24"/>
          <w:lang w:val="en-GB"/>
        </w:rPr>
        <w:t>1. For the retail market, everyone is using the price reduction for promotion, so the buyer has a great choice to choose the supermarket.</w:t>
      </w:r>
    </w:p>
    <w:p w14:paraId="0FF48780" w14:textId="5CF107B1" w:rsidR="005C13A7" w:rsidRDefault="00DC1C16" w:rsidP="00DC1C16">
      <w:pPr>
        <w:ind w:left="240" w:hangingChars="100" w:hanging="240"/>
        <w:rPr>
          <w:rFonts w:ascii="Times New Roman" w:hAnsi="Times New Roman" w:cs="Times New Roman"/>
          <w:sz w:val="24"/>
          <w:szCs w:val="24"/>
          <w:lang w:val="en-GB"/>
        </w:rPr>
      </w:pPr>
      <w:r w:rsidRPr="00DC1C16">
        <w:rPr>
          <w:rFonts w:ascii="Times New Roman" w:hAnsi="Times New Roman" w:cs="Times New Roman"/>
          <w:sz w:val="24"/>
          <w:szCs w:val="24"/>
          <w:lang w:val="en-GB"/>
        </w:rPr>
        <w:t xml:space="preserve">2. Usually, these stores are not far away, and consumers can easily stroll from one supermarket to another. Therefore, </w:t>
      </w:r>
      <w:r w:rsidR="001B75C5" w:rsidRPr="00DC1C16">
        <w:rPr>
          <w:rFonts w:ascii="Times New Roman" w:hAnsi="Times New Roman" w:cs="Times New Roman"/>
          <w:sz w:val="24"/>
          <w:szCs w:val="24"/>
          <w:lang w:val="en-GB"/>
        </w:rPr>
        <w:t>Lidl</w:t>
      </w:r>
      <w:r w:rsidRPr="00DC1C16">
        <w:rPr>
          <w:rFonts w:ascii="Times New Roman" w:hAnsi="Times New Roman" w:cs="Times New Roman"/>
          <w:sz w:val="24"/>
          <w:szCs w:val="24"/>
          <w:lang w:val="en-GB"/>
        </w:rPr>
        <w:t xml:space="preserve"> does not have a unique bargaining advantage</w:t>
      </w:r>
    </w:p>
    <w:p w14:paraId="25C10A29" w14:textId="77777777" w:rsidR="001B75C5" w:rsidRDefault="001B75C5" w:rsidP="00DC1C16">
      <w:pPr>
        <w:ind w:left="240" w:hangingChars="100" w:hanging="240"/>
        <w:rPr>
          <w:rFonts w:ascii="Times New Roman" w:hAnsi="Times New Roman" w:cs="Times New Roman"/>
          <w:b/>
          <w:sz w:val="24"/>
          <w:szCs w:val="24"/>
          <w:lang w:val="en-GB"/>
        </w:rPr>
      </w:pPr>
    </w:p>
    <w:p w14:paraId="7B11C0D1" w14:textId="324FA15D" w:rsidR="00A131F9" w:rsidRDefault="00A131F9" w:rsidP="00B06572">
      <w:pPr>
        <w:rPr>
          <w:rFonts w:ascii="Times New Roman" w:hAnsi="Times New Roman" w:cs="Times New Roman"/>
          <w:b/>
          <w:sz w:val="24"/>
          <w:szCs w:val="24"/>
          <w:lang w:val="en-GB"/>
        </w:rPr>
      </w:pPr>
      <w:r w:rsidRPr="00A131F9">
        <w:rPr>
          <w:rFonts w:ascii="Times New Roman" w:hAnsi="Times New Roman" w:cs="Times New Roman"/>
          <w:b/>
          <w:sz w:val="24"/>
          <w:szCs w:val="24"/>
          <w:lang w:val="en-GB"/>
        </w:rPr>
        <w:t>Threat of Substitutes – High</w:t>
      </w:r>
    </w:p>
    <w:p w14:paraId="33EE382A" w14:textId="77777777" w:rsidR="005C13A7" w:rsidRPr="00A131F9" w:rsidRDefault="005C13A7" w:rsidP="00B06572">
      <w:pPr>
        <w:rPr>
          <w:rFonts w:ascii="Times New Roman" w:hAnsi="Times New Roman" w:cs="Times New Roman"/>
          <w:b/>
          <w:sz w:val="24"/>
          <w:szCs w:val="24"/>
          <w:lang w:val="en-GB"/>
        </w:rPr>
      </w:pPr>
    </w:p>
    <w:p w14:paraId="2F006820" w14:textId="6AE21474" w:rsidR="001B75C5" w:rsidRPr="001B75C5" w:rsidRDefault="001B75C5" w:rsidP="001B75C5">
      <w:pPr>
        <w:ind w:left="240" w:hangingChars="100" w:hanging="240"/>
        <w:rPr>
          <w:rFonts w:ascii="Times New Roman" w:hAnsi="Times New Roman" w:cs="Times New Roman"/>
          <w:sz w:val="24"/>
          <w:szCs w:val="24"/>
          <w:lang w:val="en-GB"/>
        </w:rPr>
      </w:pPr>
      <w:r w:rsidRPr="001B75C5">
        <w:rPr>
          <w:rFonts w:ascii="Times New Roman" w:hAnsi="Times New Roman" w:cs="Times New Roman"/>
          <w:sz w:val="24"/>
          <w:szCs w:val="24"/>
          <w:lang w:val="en-GB"/>
        </w:rPr>
        <w:t xml:space="preserve">1. The products sold by Liddell are not different from those sold by most retailers. </w:t>
      </w:r>
      <w:proofErr w:type="gramStart"/>
      <w:r w:rsidRPr="001B75C5">
        <w:rPr>
          <w:rFonts w:ascii="Times New Roman" w:hAnsi="Times New Roman" w:cs="Times New Roman"/>
          <w:sz w:val="24"/>
          <w:szCs w:val="24"/>
          <w:lang w:val="en-GB"/>
        </w:rPr>
        <w:t>So</w:t>
      </w:r>
      <w:proofErr w:type="gramEnd"/>
      <w:r w:rsidRPr="001B75C5">
        <w:rPr>
          <w:rFonts w:ascii="Times New Roman" w:hAnsi="Times New Roman" w:cs="Times New Roman"/>
          <w:sz w:val="24"/>
          <w:szCs w:val="24"/>
          <w:lang w:val="en-GB"/>
        </w:rPr>
        <w:t xml:space="preserve"> </w:t>
      </w:r>
      <w:r w:rsidR="00453828" w:rsidRPr="001B75C5">
        <w:rPr>
          <w:rFonts w:ascii="Times New Roman" w:hAnsi="Times New Roman" w:cs="Times New Roman"/>
          <w:sz w:val="24"/>
          <w:szCs w:val="24"/>
          <w:lang w:val="en-GB"/>
        </w:rPr>
        <w:t>Lidl</w:t>
      </w:r>
      <w:r w:rsidRPr="001B75C5">
        <w:rPr>
          <w:rFonts w:ascii="Times New Roman" w:hAnsi="Times New Roman" w:cs="Times New Roman"/>
          <w:sz w:val="24"/>
          <w:szCs w:val="24"/>
          <w:lang w:val="en-GB"/>
        </w:rPr>
        <w:t xml:space="preserve"> is </w:t>
      </w:r>
      <w:r w:rsidR="00453828">
        <w:rPr>
          <w:rFonts w:ascii="Times New Roman" w:hAnsi="Times New Roman" w:cs="Times New Roman"/>
          <w:sz w:val="24"/>
          <w:szCs w:val="24"/>
          <w:lang w:val="en-GB"/>
        </w:rPr>
        <w:t>high</w:t>
      </w:r>
      <w:r w:rsidRPr="001B75C5">
        <w:rPr>
          <w:rFonts w:ascii="Times New Roman" w:hAnsi="Times New Roman" w:cs="Times New Roman"/>
          <w:sz w:val="24"/>
          <w:szCs w:val="24"/>
          <w:lang w:val="en-GB"/>
        </w:rPr>
        <w:t xml:space="preserve"> threat</w:t>
      </w:r>
    </w:p>
    <w:p w14:paraId="58CD8C16" w14:textId="20BF82CC" w:rsidR="00853CD8" w:rsidRDefault="001B75C5" w:rsidP="001B75C5">
      <w:pPr>
        <w:ind w:left="240" w:hangingChars="100" w:hanging="240"/>
        <w:rPr>
          <w:rFonts w:ascii="Times New Roman" w:hAnsi="Times New Roman" w:cs="Times New Roman"/>
          <w:sz w:val="24"/>
          <w:szCs w:val="24"/>
          <w:lang w:val="en-GB"/>
        </w:rPr>
      </w:pPr>
      <w:r w:rsidRPr="001B75C5">
        <w:rPr>
          <w:rFonts w:ascii="Times New Roman" w:hAnsi="Times New Roman" w:cs="Times New Roman"/>
          <w:sz w:val="24"/>
          <w:szCs w:val="24"/>
          <w:lang w:val="en-GB"/>
        </w:rPr>
        <w:t>2. Some retailers attach great importance to advertising, carry out price reduction promotions, and affect Liddell's customers.</w:t>
      </w:r>
    </w:p>
    <w:p w14:paraId="6E099D8E" w14:textId="60FB3E26" w:rsidR="001B75C5" w:rsidRDefault="001B75C5" w:rsidP="001B75C5">
      <w:pPr>
        <w:ind w:left="240" w:hangingChars="100" w:hanging="240"/>
        <w:rPr>
          <w:rFonts w:ascii="Times New Roman" w:hAnsi="Times New Roman" w:cs="Times New Roman"/>
          <w:sz w:val="24"/>
          <w:szCs w:val="24"/>
          <w:lang w:val="en-GB"/>
        </w:rPr>
      </w:pPr>
    </w:p>
    <w:p w14:paraId="00B864BF" w14:textId="6DB3DFF0" w:rsidR="006E25B8" w:rsidRDefault="00A170C3" w:rsidP="00CE0627">
      <w:pPr>
        <w:ind w:leftChars="-1" w:left="-1" w:hanging="1"/>
        <w:rPr>
          <w:rFonts w:ascii="Times New Roman" w:hAnsi="Times New Roman" w:cs="Times New Roman"/>
          <w:sz w:val="24"/>
          <w:szCs w:val="24"/>
          <w:lang w:val="en-GB"/>
        </w:rPr>
      </w:pPr>
      <w:r w:rsidRPr="00A170C3">
        <w:rPr>
          <w:rFonts w:ascii="Times New Roman" w:hAnsi="Times New Roman" w:cs="Times New Roman"/>
          <w:sz w:val="24"/>
          <w:szCs w:val="24"/>
          <w:lang w:val="en-GB"/>
        </w:rPr>
        <w:t>From the above analysis, we can see that the competitive environment of Lidl Company is still fierce. There</w:t>
      </w:r>
      <w:r>
        <w:rPr>
          <w:rFonts w:ascii="Times New Roman" w:hAnsi="Times New Roman" w:cs="Times New Roman"/>
          <w:sz w:val="24"/>
          <w:szCs w:val="24"/>
          <w:lang w:val="en-GB"/>
        </w:rPr>
        <w:t xml:space="preserve"> are heavy competitors like Wal-</w:t>
      </w:r>
      <w:r w:rsidRPr="00A170C3">
        <w:rPr>
          <w:rFonts w:ascii="Times New Roman" w:hAnsi="Times New Roman" w:cs="Times New Roman"/>
          <w:sz w:val="24"/>
          <w:szCs w:val="24"/>
          <w:lang w:val="en-GB"/>
        </w:rPr>
        <w:t>Mart to suppress, and a large number of competitors of the same level to compete. There is a lot of room for buyers to choose.</w:t>
      </w:r>
      <w:r w:rsidR="00CE0627" w:rsidRPr="00CE0627">
        <w:t xml:space="preserve"> </w:t>
      </w:r>
      <w:r w:rsidR="00CE0627" w:rsidRPr="00CE0627">
        <w:rPr>
          <w:rFonts w:ascii="Times New Roman" w:hAnsi="Times New Roman" w:cs="Times New Roman"/>
          <w:sz w:val="24"/>
          <w:szCs w:val="24"/>
          <w:lang w:val="en-GB"/>
        </w:rPr>
        <w:t>Therefore, to win the competitive advantage, you must make your own business strategic plan.</w:t>
      </w:r>
    </w:p>
    <w:p w14:paraId="28A2E483" w14:textId="77777777" w:rsidR="00CE0627" w:rsidRDefault="00CE0627" w:rsidP="00CE0627">
      <w:pPr>
        <w:ind w:leftChars="-1" w:left="-1" w:hanging="1"/>
        <w:rPr>
          <w:rFonts w:ascii="Times New Roman" w:hAnsi="Times New Roman" w:cs="Times New Roman"/>
          <w:sz w:val="24"/>
          <w:szCs w:val="24"/>
          <w:lang w:val="en-GB"/>
        </w:rPr>
      </w:pPr>
    </w:p>
    <w:p w14:paraId="18D8528D" w14:textId="5FA37B29" w:rsidR="006E25B8" w:rsidRDefault="00CE0627" w:rsidP="001B75C5">
      <w:pPr>
        <w:ind w:left="240" w:hangingChars="100" w:hanging="240"/>
        <w:rPr>
          <w:rFonts w:ascii="Times New Roman" w:hAnsi="Times New Roman" w:cs="Times New Roman"/>
          <w:sz w:val="24"/>
          <w:szCs w:val="24"/>
          <w:lang w:val="en-GB"/>
        </w:rPr>
      </w:pPr>
      <w:r w:rsidRPr="00CE0627">
        <w:rPr>
          <w:rFonts w:ascii="Times New Roman" w:hAnsi="Times New Roman" w:cs="Times New Roman"/>
          <w:sz w:val="24"/>
          <w:szCs w:val="24"/>
          <w:lang w:val="en-GB"/>
        </w:rPr>
        <w:t>Porter's general strategy is a powerful weapon to help enterprises win the competitive advantage.</w:t>
      </w:r>
    </w:p>
    <w:p w14:paraId="34E2D072" w14:textId="77777777" w:rsidR="006E25B8" w:rsidRPr="00A131F9" w:rsidRDefault="006E25B8" w:rsidP="001B75C5">
      <w:pPr>
        <w:ind w:left="240" w:hangingChars="100" w:hanging="240"/>
        <w:rPr>
          <w:rFonts w:ascii="Times New Roman" w:hAnsi="Times New Roman" w:cs="Times New Roman"/>
          <w:sz w:val="24"/>
          <w:szCs w:val="24"/>
          <w:lang w:val="en-GB"/>
        </w:rPr>
      </w:pPr>
    </w:p>
    <w:p w14:paraId="65C8CDA6" w14:textId="192EC589" w:rsidR="00B06572" w:rsidRPr="0071543C" w:rsidRDefault="00B06572" w:rsidP="000B03C4">
      <w:pPr>
        <w:outlineLvl w:val="1"/>
        <w:rPr>
          <w:rFonts w:ascii="Times New Roman" w:hAnsi="Times New Roman" w:cs="Times New Roman"/>
          <w:b/>
          <w:sz w:val="24"/>
          <w:szCs w:val="24"/>
          <w:lang w:val="en-GB"/>
        </w:rPr>
      </w:pPr>
      <w:bookmarkStart w:id="9" w:name="_Toc25821755"/>
      <w:r w:rsidRPr="0071543C">
        <w:rPr>
          <w:rFonts w:ascii="Times New Roman" w:hAnsi="Times New Roman" w:cs="Times New Roman"/>
          <w:b/>
          <w:sz w:val="24"/>
          <w:szCs w:val="24"/>
          <w:lang w:val="en-GB"/>
        </w:rPr>
        <w:t>2.5 Porter’s generic stra</w:t>
      </w:r>
      <w:r w:rsidR="00CE0627">
        <w:rPr>
          <w:rFonts w:ascii="Times New Roman" w:hAnsi="Times New Roman" w:cs="Times New Roman"/>
          <w:b/>
          <w:sz w:val="24"/>
          <w:szCs w:val="24"/>
          <w:lang w:val="en-GB"/>
        </w:rPr>
        <w:t>tegy</w:t>
      </w:r>
      <w:bookmarkEnd w:id="9"/>
    </w:p>
    <w:p w14:paraId="2638178F" w14:textId="1407C3F4" w:rsidR="00A66037" w:rsidRPr="0071543C" w:rsidRDefault="00A66037" w:rsidP="00B06572">
      <w:pPr>
        <w:widowControl/>
        <w:jc w:val="left"/>
        <w:rPr>
          <w:rFonts w:ascii="Times New Roman" w:eastAsia="宋体" w:hAnsi="Times New Roman" w:cs="Times New Roman"/>
          <w:b/>
          <w:bCs/>
          <w:kern w:val="0"/>
          <w:sz w:val="24"/>
          <w:szCs w:val="24"/>
          <w:lang w:val="en-GB"/>
        </w:rPr>
      </w:pPr>
    </w:p>
    <w:p w14:paraId="1DDB1756" w14:textId="52CF553B" w:rsidR="00A66037" w:rsidRPr="000B03C4" w:rsidRDefault="00A66037" w:rsidP="000B03C4">
      <w:pPr>
        <w:outlineLvl w:val="2"/>
        <w:rPr>
          <w:rFonts w:ascii="Times New Roman" w:hAnsi="Times New Roman" w:cs="Times New Roman"/>
          <w:b/>
          <w:bCs/>
          <w:sz w:val="24"/>
          <w:szCs w:val="24"/>
          <w:lang w:val="en-GB"/>
        </w:rPr>
      </w:pPr>
      <w:bookmarkStart w:id="10" w:name="_Toc25821756"/>
      <w:r w:rsidRPr="000B03C4">
        <w:rPr>
          <w:rFonts w:ascii="Times New Roman" w:hAnsi="Times New Roman" w:cs="Times New Roman"/>
          <w:b/>
          <w:bCs/>
          <w:sz w:val="24"/>
          <w:szCs w:val="24"/>
          <w:lang w:val="en-GB"/>
        </w:rPr>
        <w:t>2.5.1 Cost leadership</w:t>
      </w:r>
      <w:bookmarkEnd w:id="10"/>
    </w:p>
    <w:p w14:paraId="30599528" w14:textId="403DEA72" w:rsidR="00280DEA" w:rsidRDefault="00280DEA" w:rsidP="00280DEA">
      <w:pPr>
        <w:widowControl/>
        <w:jc w:val="left"/>
        <w:rPr>
          <w:rFonts w:ascii="Times New Roman" w:eastAsia="宋体" w:hAnsi="Times New Roman" w:cs="Times New Roman"/>
          <w:color w:val="000000"/>
          <w:kern w:val="0"/>
          <w:sz w:val="24"/>
          <w:szCs w:val="24"/>
          <w:lang w:val="en-GB"/>
        </w:rPr>
      </w:pPr>
    </w:p>
    <w:p w14:paraId="123DDD26" w14:textId="61FF189D" w:rsidR="006E25B8" w:rsidRDefault="00002AE9" w:rsidP="006E25B8">
      <w:pPr>
        <w:spacing w:line="276" w:lineRule="auto"/>
        <w:rPr>
          <w:rFonts w:ascii="Times New Roman" w:eastAsia="宋体" w:hAnsi="Times New Roman" w:cs="Times New Roman"/>
          <w:color w:val="000000"/>
          <w:kern w:val="0"/>
          <w:sz w:val="24"/>
          <w:szCs w:val="24"/>
          <w:lang w:val="en-GB"/>
        </w:rPr>
      </w:pPr>
      <w:r w:rsidRPr="00002AE9">
        <w:rPr>
          <w:rFonts w:ascii="Times New Roman" w:eastAsia="宋体" w:hAnsi="Times New Roman" w:cs="Times New Roman"/>
          <w:color w:val="000000"/>
          <w:kern w:val="0"/>
          <w:sz w:val="24"/>
          <w:szCs w:val="24"/>
          <w:lang w:val="en-GB"/>
        </w:rPr>
        <w:t xml:space="preserve">It refers to a strategy that enterprises try to save cost as much as possible, force the cost of competitors to be higher than their own, </w:t>
      </w:r>
      <w:proofErr w:type="gramStart"/>
      <w:r w:rsidRPr="00002AE9">
        <w:rPr>
          <w:rFonts w:ascii="Times New Roman" w:eastAsia="宋体" w:hAnsi="Times New Roman" w:cs="Times New Roman"/>
          <w:color w:val="000000"/>
          <w:kern w:val="0"/>
          <w:sz w:val="24"/>
          <w:szCs w:val="24"/>
          <w:lang w:val="en-GB"/>
        </w:rPr>
        <w:t>so as to</w:t>
      </w:r>
      <w:proofErr w:type="gramEnd"/>
      <w:r w:rsidRPr="00002AE9">
        <w:rPr>
          <w:rFonts w:ascii="Times New Roman" w:eastAsia="宋体" w:hAnsi="Times New Roman" w:cs="Times New Roman"/>
          <w:color w:val="000000"/>
          <w:kern w:val="0"/>
          <w:sz w:val="24"/>
          <w:szCs w:val="24"/>
          <w:lang w:val="en-GB"/>
        </w:rPr>
        <w:t xml:space="preserve"> win the competitive advantage.</w:t>
      </w:r>
    </w:p>
    <w:p w14:paraId="473A8541" w14:textId="74FEB5D5" w:rsidR="006E25B8" w:rsidRPr="007E5B90" w:rsidRDefault="006E25B8" w:rsidP="006E25B8">
      <w:pPr>
        <w:spacing w:line="276" w:lineRule="auto"/>
        <w:rPr>
          <w:rFonts w:ascii="Times New Roman" w:hAnsi="Times New Roman" w:cs="Times New Roman"/>
          <w:sz w:val="24"/>
          <w:szCs w:val="24"/>
        </w:rPr>
      </w:pPr>
    </w:p>
    <w:p w14:paraId="0F2129D1" w14:textId="5E986144" w:rsidR="00A66037" w:rsidRPr="000B03C4" w:rsidRDefault="00A66037" w:rsidP="000B03C4">
      <w:pPr>
        <w:outlineLvl w:val="2"/>
        <w:rPr>
          <w:rFonts w:ascii="Times New Roman" w:hAnsi="Times New Roman" w:cs="Times New Roman"/>
          <w:b/>
          <w:bCs/>
          <w:sz w:val="24"/>
          <w:szCs w:val="24"/>
          <w:lang w:val="en-GB"/>
        </w:rPr>
      </w:pPr>
      <w:bookmarkStart w:id="11" w:name="_Toc25821757"/>
      <w:r w:rsidRPr="000B03C4">
        <w:rPr>
          <w:rFonts w:ascii="Times New Roman" w:hAnsi="Times New Roman" w:cs="Times New Roman"/>
          <w:b/>
          <w:bCs/>
          <w:sz w:val="24"/>
          <w:szCs w:val="24"/>
          <w:lang w:val="en-GB"/>
        </w:rPr>
        <w:t>2.5.2 Differentiation</w:t>
      </w:r>
      <w:r w:rsidR="005C4E14" w:rsidRPr="000B03C4">
        <w:rPr>
          <w:rFonts w:ascii="Times New Roman" w:hAnsi="Times New Roman" w:cs="Times New Roman"/>
          <w:b/>
          <w:bCs/>
          <w:sz w:val="24"/>
          <w:szCs w:val="24"/>
          <w:lang w:val="en-GB"/>
        </w:rPr>
        <w:t xml:space="preserve"> Strategies</w:t>
      </w:r>
      <w:bookmarkEnd w:id="11"/>
    </w:p>
    <w:p w14:paraId="0CFFB640" w14:textId="77777777" w:rsidR="002D444B" w:rsidRDefault="002D444B" w:rsidP="002D444B">
      <w:pPr>
        <w:spacing w:line="276" w:lineRule="auto"/>
        <w:rPr>
          <w:rFonts w:ascii="Times New Roman" w:hAnsi="Times New Roman" w:cs="Times New Roman"/>
          <w:sz w:val="24"/>
          <w:szCs w:val="24"/>
        </w:rPr>
      </w:pPr>
    </w:p>
    <w:p w14:paraId="55DA4717" w14:textId="1558A8C5" w:rsidR="002D444B" w:rsidRDefault="002D444B" w:rsidP="002D444B">
      <w:pPr>
        <w:spacing w:line="276" w:lineRule="auto"/>
        <w:rPr>
          <w:rFonts w:ascii="Times New Roman" w:hAnsi="Times New Roman" w:cs="Times New Roman"/>
          <w:sz w:val="24"/>
          <w:szCs w:val="24"/>
        </w:rPr>
      </w:pPr>
      <w:r>
        <w:rPr>
          <w:rFonts w:ascii="Times New Roman" w:hAnsi="Times New Roman" w:cs="Times New Roman"/>
          <w:sz w:val="24"/>
          <w:szCs w:val="24"/>
        </w:rPr>
        <w:t xml:space="preserve">The </w:t>
      </w:r>
      <w:r w:rsidRPr="00741EF4">
        <w:rPr>
          <w:rFonts w:ascii="Times New Roman" w:hAnsi="Times New Roman" w:cs="Times New Roman"/>
          <w:sz w:val="24"/>
          <w:szCs w:val="24"/>
        </w:rPr>
        <w:t xml:space="preserve">strategy </w:t>
      </w:r>
      <w:r>
        <w:rPr>
          <w:rFonts w:ascii="Times New Roman" w:hAnsi="Times New Roman" w:cs="Times New Roman"/>
          <w:sz w:val="24"/>
          <w:szCs w:val="24"/>
        </w:rPr>
        <w:t>is that</w:t>
      </w:r>
      <w:r w:rsidRPr="00741EF4">
        <w:rPr>
          <w:rFonts w:ascii="Times New Roman" w:hAnsi="Times New Roman" w:cs="Times New Roman"/>
          <w:sz w:val="24"/>
          <w:szCs w:val="24"/>
        </w:rPr>
        <w:t xml:space="preserve"> provide unique commodity characteristics or services to meet the needs of some customer groups</w:t>
      </w:r>
      <w:r>
        <w:rPr>
          <w:rFonts w:ascii="Times New Roman" w:hAnsi="Times New Roman" w:cs="Times New Roman"/>
          <w:sz w:val="24"/>
          <w:szCs w:val="24"/>
        </w:rPr>
        <w:t xml:space="preserve">, </w:t>
      </w:r>
      <w:r w:rsidRPr="002D444B">
        <w:rPr>
          <w:rFonts w:ascii="Times New Roman" w:hAnsi="Times New Roman" w:cs="Times New Roman"/>
          <w:sz w:val="24"/>
          <w:szCs w:val="24"/>
        </w:rPr>
        <w:t>the key is to make customers agree with this unique value. Reflect the differences of products</w:t>
      </w:r>
      <w:r w:rsidR="0022620D">
        <w:rPr>
          <w:rFonts w:ascii="Times New Roman" w:hAnsi="Times New Roman" w:cs="Times New Roman"/>
          <w:sz w:val="24"/>
          <w:szCs w:val="24"/>
        </w:rPr>
        <w:t>.</w:t>
      </w:r>
    </w:p>
    <w:p w14:paraId="1602A719" w14:textId="77777777" w:rsidR="002D444B" w:rsidRDefault="002D444B" w:rsidP="002D444B">
      <w:pPr>
        <w:spacing w:line="276" w:lineRule="auto"/>
        <w:rPr>
          <w:rFonts w:ascii="Times New Roman" w:hAnsi="Times New Roman" w:cs="Times New Roman"/>
          <w:sz w:val="24"/>
          <w:szCs w:val="24"/>
        </w:rPr>
      </w:pPr>
    </w:p>
    <w:p w14:paraId="2823A11B" w14:textId="09373F04" w:rsidR="00A66037" w:rsidRPr="000B03C4" w:rsidRDefault="00A66037" w:rsidP="000B03C4">
      <w:pPr>
        <w:outlineLvl w:val="2"/>
        <w:rPr>
          <w:rFonts w:ascii="Times New Roman" w:hAnsi="Times New Roman" w:cs="Times New Roman"/>
          <w:b/>
          <w:bCs/>
          <w:sz w:val="24"/>
          <w:szCs w:val="24"/>
          <w:lang w:val="en-GB"/>
        </w:rPr>
      </w:pPr>
      <w:bookmarkStart w:id="12" w:name="_Toc25821758"/>
      <w:r w:rsidRPr="000B03C4">
        <w:rPr>
          <w:rFonts w:ascii="Times New Roman" w:hAnsi="Times New Roman" w:cs="Times New Roman"/>
          <w:b/>
          <w:bCs/>
          <w:sz w:val="24"/>
          <w:szCs w:val="24"/>
          <w:lang w:val="en-GB"/>
        </w:rPr>
        <w:t>2.5.3 Focus</w:t>
      </w:r>
      <w:r w:rsidR="001D6DD8" w:rsidRPr="000B03C4">
        <w:rPr>
          <w:rFonts w:ascii="Times New Roman" w:hAnsi="Times New Roman" w:cs="Times New Roman"/>
          <w:b/>
          <w:bCs/>
          <w:sz w:val="24"/>
          <w:szCs w:val="24"/>
          <w:lang w:val="en-GB"/>
        </w:rPr>
        <w:t xml:space="preserve"> Strategies</w:t>
      </w:r>
      <w:bookmarkEnd w:id="12"/>
    </w:p>
    <w:p w14:paraId="746C879C" w14:textId="68EFC1A9" w:rsidR="00A66037" w:rsidRPr="0071543C" w:rsidRDefault="00A66037" w:rsidP="00B06572">
      <w:pPr>
        <w:widowControl/>
        <w:jc w:val="left"/>
        <w:rPr>
          <w:rFonts w:ascii="Times New Roman" w:eastAsia="宋体" w:hAnsi="Times New Roman" w:cs="Times New Roman"/>
          <w:kern w:val="0"/>
          <w:sz w:val="24"/>
          <w:szCs w:val="24"/>
          <w:lang w:val="en-GB"/>
        </w:rPr>
      </w:pPr>
    </w:p>
    <w:p w14:paraId="5D944E5F" w14:textId="51FF24AE" w:rsidR="002D444B" w:rsidRDefault="002D444B" w:rsidP="002D444B">
      <w:pPr>
        <w:spacing w:line="276" w:lineRule="auto"/>
        <w:rPr>
          <w:rFonts w:ascii="Times New Roman" w:hAnsi="Times New Roman" w:cs="Times New Roman"/>
          <w:sz w:val="24"/>
          <w:szCs w:val="24"/>
        </w:rPr>
      </w:pPr>
      <w:r w:rsidRPr="00503CAF">
        <w:rPr>
          <w:rFonts w:ascii="Times New Roman" w:hAnsi="Times New Roman" w:cs="Times New Roman"/>
          <w:sz w:val="24"/>
          <w:szCs w:val="24"/>
        </w:rPr>
        <w:t>Enterprises focus on specific markets or regions to provide specific products or services to specific customers.</w:t>
      </w:r>
      <w:r w:rsidR="00987256" w:rsidRPr="00987256">
        <w:t xml:space="preserve"> </w:t>
      </w:r>
      <w:r w:rsidR="00987256" w:rsidRPr="00987256">
        <w:rPr>
          <w:rFonts w:ascii="Times New Roman" w:hAnsi="Times New Roman" w:cs="Times New Roman"/>
          <w:sz w:val="24"/>
          <w:szCs w:val="24"/>
        </w:rPr>
        <w:t>The core idea of this strategy is to fully tap customer needs, find special groups, and even reorganize requirements through manufacturing concepts</w:t>
      </w:r>
      <w:r w:rsidR="0022620D">
        <w:rPr>
          <w:rFonts w:ascii="Times New Roman" w:hAnsi="Times New Roman" w:cs="Times New Roman"/>
          <w:sz w:val="24"/>
          <w:szCs w:val="24"/>
        </w:rPr>
        <w:t>.</w:t>
      </w:r>
    </w:p>
    <w:p w14:paraId="729AB020" w14:textId="77777777" w:rsidR="002D444B" w:rsidRDefault="002D444B" w:rsidP="002D444B">
      <w:pPr>
        <w:widowControl/>
        <w:rPr>
          <w:rFonts w:ascii="Times New Roman" w:eastAsia="宋体" w:hAnsi="Times New Roman" w:cs="Times New Roman"/>
          <w:kern w:val="0"/>
          <w:sz w:val="24"/>
          <w:szCs w:val="24"/>
          <w:lang w:val="en-GB"/>
        </w:rPr>
      </w:pPr>
    </w:p>
    <w:p w14:paraId="1B9476B9" w14:textId="52DF2422" w:rsidR="009D6F1B" w:rsidRPr="0071543C" w:rsidRDefault="009D6F1B" w:rsidP="002D444B">
      <w:pPr>
        <w:widowControl/>
        <w:rPr>
          <w:rFonts w:ascii="Times New Roman" w:hAnsi="Times New Roman" w:cs="Times New Roman"/>
          <w:b/>
          <w:sz w:val="24"/>
          <w:szCs w:val="24"/>
          <w:lang w:val="en-GB"/>
        </w:rPr>
      </w:pPr>
      <w:r w:rsidRPr="0071543C">
        <w:rPr>
          <w:rFonts w:ascii="Times New Roman" w:hAnsi="Times New Roman" w:cs="Times New Roman"/>
          <w:b/>
          <w:sz w:val="24"/>
          <w:szCs w:val="24"/>
          <w:lang w:val="en-GB"/>
        </w:rPr>
        <w:t xml:space="preserve">3. </w:t>
      </w:r>
      <w:r w:rsidR="00B61418" w:rsidRPr="0071543C">
        <w:rPr>
          <w:rFonts w:ascii="Times New Roman" w:hAnsi="Times New Roman" w:cs="Times New Roman"/>
          <w:b/>
          <w:sz w:val="24"/>
          <w:szCs w:val="24"/>
          <w:lang w:val="en-GB"/>
        </w:rPr>
        <w:t>How does Lidl implement their strategy</w:t>
      </w:r>
      <w:r w:rsidR="00B61418" w:rsidRPr="0071543C">
        <w:rPr>
          <w:rFonts w:ascii="Times New Roman" w:hAnsi="Times New Roman" w:cs="Times New Roman"/>
          <w:b/>
          <w:sz w:val="24"/>
          <w:szCs w:val="24"/>
          <w:lang w:val="en-GB"/>
        </w:rPr>
        <w:t>？</w:t>
      </w:r>
    </w:p>
    <w:p w14:paraId="0335108C" w14:textId="4B94D812" w:rsidR="00AA5167" w:rsidRPr="0071543C" w:rsidRDefault="00A66037" w:rsidP="000B03C4">
      <w:pPr>
        <w:outlineLvl w:val="1"/>
        <w:rPr>
          <w:rFonts w:ascii="Times New Roman" w:hAnsi="Times New Roman" w:cs="Times New Roman"/>
          <w:b/>
          <w:sz w:val="24"/>
          <w:szCs w:val="24"/>
          <w:lang w:val="en-GB"/>
        </w:rPr>
      </w:pPr>
      <w:bookmarkStart w:id="13" w:name="_Toc25821759"/>
      <w:r w:rsidRPr="0071543C">
        <w:rPr>
          <w:rFonts w:ascii="Times New Roman" w:hAnsi="Times New Roman" w:cs="Times New Roman"/>
          <w:b/>
          <w:sz w:val="24"/>
          <w:szCs w:val="24"/>
          <w:lang w:val="en-GB"/>
        </w:rPr>
        <w:t>3.1</w:t>
      </w:r>
      <w:r w:rsidR="00AA5167" w:rsidRPr="0071543C">
        <w:rPr>
          <w:rFonts w:ascii="Times New Roman" w:hAnsi="Times New Roman" w:cs="Times New Roman"/>
          <w:b/>
          <w:sz w:val="24"/>
          <w:szCs w:val="24"/>
          <w:lang w:val="en-GB"/>
        </w:rPr>
        <w:t xml:space="preserve"> </w:t>
      </w:r>
      <w:r w:rsidR="00987256" w:rsidRPr="00987256">
        <w:rPr>
          <w:rFonts w:ascii="Times New Roman" w:hAnsi="Times New Roman" w:cs="Times New Roman"/>
          <w:b/>
          <w:sz w:val="24"/>
          <w:szCs w:val="24"/>
          <w:lang w:val="en-GB"/>
        </w:rPr>
        <w:t>Provide limited independent brand products</w:t>
      </w:r>
      <w:bookmarkEnd w:id="13"/>
    </w:p>
    <w:p w14:paraId="723EE297" w14:textId="77777777" w:rsidR="00AA5167" w:rsidRPr="0071543C" w:rsidRDefault="00AA5167" w:rsidP="00657BA0">
      <w:pPr>
        <w:rPr>
          <w:rFonts w:ascii="Times New Roman" w:hAnsi="Times New Roman" w:cs="Times New Roman"/>
          <w:sz w:val="24"/>
          <w:szCs w:val="24"/>
          <w:lang w:val="en-GB"/>
        </w:rPr>
      </w:pPr>
    </w:p>
    <w:p w14:paraId="4D708B1A" w14:textId="60FCC693" w:rsidR="00B61418" w:rsidRDefault="00E25DCE" w:rsidP="009D6F1B">
      <w:pPr>
        <w:rPr>
          <w:rFonts w:ascii="Times New Roman" w:hAnsi="Times New Roman" w:cs="Times New Roman"/>
          <w:sz w:val="24"/>
          <w:szCs w:val="24"/>
          <w:lang w:val="en-GB"/>
        </w:rPr>
      </w:pPr>
      <w:r w:rsidRPr="00E25DCE">
        <w:rPr>
          <w:rFonts w:ascii="Times New Roman" w:hAnsi="Times New Roman" w:cs="Times New Roman"/>
          <w:sz w:val="24"/>
          <w:szCs w:val="24"/>
          <w:lang w:val="en-GB"/>
        </w:rPr>
        <w:t xml:space="preserve">Lidl's products </w:t>
      </w:r>
      <w:proofErr w:type="gramStart"/>
      <w:r w:rsidRPr="00E25DCE">
        <w:rPr>
          <w:rFonts w:ascii="Times New Roman" w:hAnsi="Times New Roman" w:cs="Times New Roman"/>
          <w:sz w:val="24"/>
          <w:szCs w:val="24"/>
          <w:lang w:val="en-GB"/>
        </w:rPr>
        <w:t>are selected</w:t>
      </w:r>
      <w:proofErr w:type="gramEnd"/>
      <w:r w:rsidRPr="00E25DCE">
        <w:rPr>
          <w:rFonts w:ascii="Times New Roman" w:hAnsi="Times New Roman" w:cs="Times New Roman"/>
          <w:sz w:val="24"/>
          <w:szCs w:val="24"/>
          <w:lang w:val="en-GB"/>
        </w:rPr>
        <w:t xml:space="preserve"> according to its own quality system. If the product meets the requirements, it will sign a long-term supply contract with the supplier and affix its own brand label. Generally, it only needs one model series and a batch of orders is at least 50000 pieces. The advantage of this is that the cost is much lower than that of retailers who pursue diversification. </w:t>
      </w:r>
      <w:proofErr w:type="gramStart"/>
      <w:r w:rsidRPr="00E25DCE">
        <w:rPr>
          <w:rFonts w:ascii="Times New Roman" w:hAnsi="Times New Roman" w:cs="Times New Roman"/>
          <w:sz w:val="24"/>
          <w:szCs w:val="24"/>
          <w:lang w:val="en-GB"/>
        </w:rPr>
        <w:t>That's</w:t>
      </w:r>
      <w:proofErr w:type="gramEnd"/>
      <w:r w:rsidRPr="00E25DCE">
        <w:rPr>
          <w:rFonts w:ascii="Times New Roman" w:hAnsi="Times New Roman" w:cs="Times New Roman"/>
          <w:sz w:val="24"/>
          <w:szCs w:val="24"/>
          <w:lang w:val="en-GB"/>
        </w:rPr>
        <w:t xml:space="preserve"> why it has expanded rapidly in recent years</w:t>
      </w:r>
      <w:r w:rsidR="0022620D">
        <w:rPr>
          <w:rFonts w:ascii="Times New Roman" w:hAnsi="Times New Roman" w:cs="Times New Roman"/>
          <w:sz w:val="24"/>
          <w:szCs w:val="24"/>
          <w:lang w:val="en-GB"/>
        </w:rPr>
        <w:t>.</w:t>
      </w:r>
    </w:p>
    <w:p w14:paraId="57DF71C2" w14:textId="77777777" w:rsidR="00E25DCE" w:rsidRPr="0071543C" w:rsidRDefault="00E25DCE" w:rsidP="009D6F1B">
      <w:pPr>
        <w:rPr>
          <w:rFonts w:ascii="Times New Roman" w:hAnsi="Times New Roman" w:cs="Times New Roman"/>
          <w:sz w:val="24"/>
          <w:szCs w:val="24"/>
          <w:lang w:val="en-GB"/>
        </w:rPr>
      </w:pPr>
    </w:p>
    <w:p w14:paraId="37448740" w14:textId="60B56C96" w:rsidR="00B61418" w:rsidRPr="0071543C" w:rsidRDefault="00B61418" w:rsidP="000B03C4">
      <w:pPr>
        <w:outlineLvl w:val="1"/>
        <w:rPr>
          <w:rFonts w:ascii="Times New Roman" w:hAnsi="Times New Roman" w:cs="Times New Roman"/>
          <w:b/>
          <w:sz w:val="24"/>
          <w:szCs w:val="24"/>
          <w:lang w:val="en-GB"/>
        </w:rPr>
      </w:pPr>
      <w:bookmarkStart w:id="14" w:name="_Toc25821760"/>
      <w:r w:rsidRPr="0071543C">
        <w:rPr>
          <w:rFonts w:ascii="Times New Roman" w:hAnsi="Times New Roman" w:cs="Times New Roman"/>
          <w:b/>
          <w:sz w:val="24"/>
          <w:szCs w:val="24"/>
          <w:lang w:val="en-GB"/>
        </w:rPr>
        <w:t>3.2</w:t>
      </w:r>
      <w:r w:rsidR="00583E2B" w:rsidRPr="0071543C">
        <w:rPr>
          <w:rFonts w:ascii="Times New Roman" w:hAnsi="Times New Roman" w:cs="Times New Roman"/>
          <w:b/>
          <w:sz w:val="24"/>
          <w:szCs w:val="24"/>
          <w:lang w:val="en-GB"/>
        </w:rPr>
        <w:t xml:space="preserve"> </w:t>
      </w:r>
      <w:r w:rsidR="0051211C" w:rsidRPr="0051211C">
        <w:rPr>
          <w:rFonts w:ascii="Times New Roman" w:hAnsi="Times New Roman" w:cs="Times New Roman"/>
          <w:b/>
          <w:sz w:val="24"/>
          <w:szCs w:val="24"/>
          <w:lang w:val="en-GB"/>
        </w:rPr>
        <w:t xml:space="preserve">Traditional </w:t>
      </w:r>
      <w:r w:rsidR="0051211C">
        <w:rPr>
          <w:rFonts w:ascii="Times New Roman" w:hAnsi="Times New Roman" w:cs="Times New Roman"/>
          <w:b/>
          <w:sz w:val="24"/>
          <w:szCs w:val="24"/>
          <w:lang w:val="en-GB"/>
        </w:rPr>
        <w:t>&amp;</w:t>
      </w:r>
      <w:r w:rsidR="0051211C" w:rsidRPr="0051211C">
        <w:rPr>
          <w:rFonts w:ascii="Times New Roman" w:hAnsi="Times New Roman" w:cs="Times New Roman"/>
          <w:b/>
          <w:sz w:val="24"/>
          <w:szCs w:val="24"/>
          <w:lang w:val="en-GB"/>
        </w:rPr>
        <w:t xml:space="preserve"> Internet Marketing</w:t>
      </w:r>
      <w:bookmarkEnd w:id="14"/>
    </w:p>
    <w:p w14:paraId="7B6BD0ED" w14:textId="77777777" w:rsidR="007879C9" w:rsidRPr="0071543C" w:rsidRDefault="007879C9" w:rsidP="009D6F1B">
      <w:pPr>
        <w:rPr>
          <w:rFonts w:ascii="Times New Roman" w:hAnsi="Times New Roman" w:cs="Times New Roman"/>
          <w:sz w:val="24"/>
          <w:szCs w:val="24"/>
          <w:lang w:val="en-GB"/>
        </w:rPr>
      </w:pPr>
    </w:p>
    <w:p w14:paraId="715EC590" w14:textId="5ACE6E3E" w:rsidR="00A66037" w:rsidRDefault="0051211C" w:rsidP="00657BA0">
      <w:pPr>
        <w:rPr>
          <w:rFonts w:ascii="Times New Roman" w:hAnsi="Times New Roman" w:cs="Times New Roman"/>
          <w:sz w:val="24"/>
          <w:szCs w:val="24"/>
          <w:lang w:val="en-GB"/>
        </w:rPr>
      </w:pPr>
      <w:r w:rsidRPr="0051211C">
        <w:rPr>
          <w:rFonts w:ascii="Times New Roman" w:hAnsi="Times New Roman" w:cs="Times New Roman"/>
          <w:sz w:val="24"/>
          <w:szCs w:val="24"/>
          <w:lang w:val="en-GB"/>
        </w:rPr>
        <w:t>Lidl has also done a lot of work in the field of mobile digital marketing, and launched the application services of mobile terminal. Push the latest promotional information to members through mobile marketing platforms such as mobile phones. To facilitate customers to understand the discount activities of these products. Using the official online shopping mall to provide a large amount of product discount information, we often hold a variety of shopping activities with a discount of 40% and 50% every week, and even special discount activities such as £ 2 products. Known as the "supermarket for the poor".</w:t>
      </w:r>
    </w:p>
    <w:p w14:paraId="3C6834F6" w14:textId="77777777" w:rsidR="0051211C" w:rsidRPr="0071543C" w:rsidRDefault="0051211C" w:rsidP="00657BA0">
      <w:pPr>
        <w:rPr>
          <w:rFonts w:ascii="Times New Roman" w:hAnsi="Times New Roman" w:cs="Times New Roman"/>
          <w:sz w:val="24"/>
          <w:szCs w:val="24"/>
          <w:lang w:val="en-GB"/>
        </w:rPr>
      </w:pPr>
    </w:p>
    <w:p w14:paraId="66B8EA56" w14:textId="01141B86" w:rsidR="00AA5167" w:rsidRPr="0071543C" w:rsidRDefault="00A66037" w:rsidP="000B03C4">
      <w:pPr>
        <w:outlineLvl w:val="1"/>
        <w:rPr>
          <w:rFonts w:ascii="Times New Roman" w:hAnsi="Times New Roman" w:cs="Times New Roman"/>
          <w:b/>
          <w:sz w:val="24"/>
          <w:szCs w:val="24"/>
          <w:lang w:val="en-GB"/>
        </w:rPr>
      </w:pPr>
      <w:bookmarkStart w:id="15" w:name="_Toc25821761"/>
      <w:r w:rsidRPr="0071543C">
        <w:rPr>
          <w:rFonts w:ascii="Times New Roman" w:hAnsi="Times New Roman" w:cs="Times New Roman"/>
          <w:b/>
          <w:sz w:val="24"/>
          <w:szCs w:val="24"/>
          <w:lang w:val="en-GB"/>
        </w:rPr>
        <w:t xml:space="preserve">3.3 </w:t>
      </w:r>
      <w:r w:rsidR="004F7A93" w:rsidRPr="0071543C">
        <w:rPr>
          <w:rFonts w:ascii="Times New Roman" w:hAnsi="Times New Roman" w:cs="Times New Roman"/>
          <w:b/>
          <w:sz w:val="24"/>
          <w:szCs w:val="24"/>
          <w:lang w:val="en-GB"/>
        </w:rPr>
        <w:t>Focus on market segments</w:t>
      </w:r>
      <w:bookmarkEnd w:id="15"/>
    </w:p>
    <w:p w14:paraId="0CCFFC19" w14:textId="77777777" w:rsidR="00AA5167" w:rsidRPr="000B03C4" w:rsidRDefault="00AA5167" w:rsidP="000B03C4">
      <w:pPr>
        <w:rPr>
          <w:rFonts w:ascii="Times New Roman" w:hAnsi="Times New Roman" w:cs="Times New Roman"/>
          <w:b/>
          <w:sz w:val="24"/>
          <w:szCs w:val="24"/>
          <w:lang w:val="en-GB"/>
        </w:rPr>
      </w:pPr>
    </w:p>
    <w:p w14:paraId="7187B56F" w14:textId="77777777" w:rsidR="00AA5167" w:rsidRPr="0071543C" w:rsidRDefault="00AA5167" w:rsidP="00AA5167">
      <w:pPr>
        <w:rPr>
          <w:rFonts w:ascii="Times New Roman" w:hAnsi="Times New Roman" w:cs="Times New Roman"/>
          <w:sz w:val="24"/>
          <w:szCs w:val="24"/>
          <w:lang w:val="en-GB"/>
        </w:rPr>
      </w:pPr>
      <w:r w:rsidRPr="0071543C">
        <w:rPr>
          <w:rFonts w:ascii="Times New Roman" w:eastAsia="宋体" w:hAnsi="Times New Roman" w:cs="Times New Roman"/>
          <w:kern w:val="0"/>
          <w:sz w:val="24"/>
          <w:szCs w:val="24"/>
          <w:lang w:val="en-GB"/>
        </w:rPr>
        <w:t xml:space="preserve">Liddell adopts different focus strategies in different regions. </w:t>
      </w:r>
      <w:proofErr w:type="gramStart"/>
      <w:r w:rsidRPr="0071543C">
        <w:rPr>
          <w:rFonts w:ascii="Times New Roman" w:eastAsia="宋体" w:hAnsi="Times New Roman" w:cs="Times New Roman"/>
          <w:kern w:val="0"/>
          <w:sz w:val="24"/>
          <w:szCs w:val="24"/>
          <w:lang w:val="en-GB"/>
        </w:rPr>
        <w:t>In Europe, the company focuses on the low-cost market and has opened a large number of discount stores.</w:t>
      </w:r>
      <w:proofErr w:type="gramEnd"/>
      <w:r w:rsidRPr="0071543C">
        <w:rPr>
          <w:rFonts w:ascii="Times New Roman" w:eastAsia="宋体" w:hAnsi="Times New Roman" w:cs="Times New Roman"/>
          <w:kern w:val="0"/>
          <w:sz w:val="24"/>
          <w:szCs w:val="24"/>
          <w:lang w:val="en-GB"/>
        </w:rPr>
        <w:t xml:space="preserve"> In Asia, especially in China, the low-cost market itself </w:t>
      </w:r>
      <w:proofErr w:type="gramStart"/>
      <w:r w:rsidRPr="0071543C">
        <w:rPr>
          <w:rFonts w:ascii="Times New Roman" w:eastAsia="宋体" w:hAnsi="Times New Roman" w:cs="Times New Roman"/>
          <w:kern w:val="0"/>
          <w:sz w:val="24"/>
          <w:szCs w:val="24"/>
          <w:lang w:val="en-GB"/>
        </w:rPr>
        <w:t>is relatively developed</w:t>
      </w:r>
      <w:proofErr w:type="gramEnd"/>
      <w:r w:rsidRPr="0071543C">
        <w:rPr>
          <w:rFonts w:ascii="Times New Roman" w:eastAsia="宋体" w:hAnsi="Times New Roman" w:cs="Times New Roman"/>
          <w:kern w:val="0"/>
          <w:sz w:val="24"/>
          <w:szCs w:val="24"/>
          <w:lang w:val="en-GB"/>
        </w:rPr>
        <w:t>, especially the famous e-commerce companies such as Alibaba. Therefore, Liddell chose to focus on the "light and luxury" market, with less fierce competition and higher profits.</w:t>
      </w:r>
    </w:p>
    <w:p w14:paraId="4897EA33" w14:textId="77777777" w:rsidR="002C0D24" w:rsidRPr="0071543C" w:rsidRDefault="002C0D24" w:rsidP="009D6F1B">
      <w:pPr>
        <w:rPr>
          <w:rFonts w:ascii="Times New Roman" w:hAnsi="Times New Roman" w:cs="Times New Roman"/>
          <w:sz w:val="24"/>
          <w:szCs w:val="24"/>
          <w:lang w:val="en-GB"/>
        </w:rPr>
      </w:pPr>
    </w:p>
    <w:p w14:paraId="50CBE150" w14:textId="0A7CBC56" w:rsidR="000C33D8" w:rsidRPr="0071543C" w:rsidRDefault="002C0D24" w:rsidP="009D6F1B">
      <w:pPr>
        <w:rPr>
          <w:rFonts w:ascii="Times New Roman" w:hAnsi="Times New Roman" w:cs="Times New Roman"/>
          <w:b/>
          <w:sz w:val="24"/>
          <w:szCs w:val="24"/>
          <w:lang w:val="en-GB"/>
        </w:rPr>
      </w:pPr>
      <w:r w:rsidRPr="0071543C">
        <w:rPr>
          <w:rFonts w:ascii="Times New Roman" w:hAnsi="Times New Roman" w:cs="Times New Roman"/>
          <w:b/>
          <w:sz w:val="24"/>
          <w:szCs w:val="24"/>
          <w:lang w:val="en-GB"/>
        </w:rPr>
        <w:t xml:space="preserve">4. </w:t>
      </w:r>
      <w:r w:rsidR="00D709F6" w:rsidRPr="0071543C">
        <w:rPr>
          <w:rFonts w:ascii="Times New Roman" w:hAnsi="Times New Roman" w:cs="Times New Roman"/>
          <w:b/>
          <w:sz w:val="24"/>
          <w:szCs w:val="24"/>
          <w:lang w:val="en-GB"/>
        </w:rPr>
        <w:t>Advantages and disadvantages of Lidl’s</w:t>
      </w:r>
      <w:r w:rsidR="00C07AAA" w:rsidRPr="0071543C">
        <w:rPr>
          <w:rFonts w:ascii="Times New Roman" w:hAnsi="Times New Roman" w:cs="Times New Roman"/>
          <w:b/>
          <w:sz w:val="24"/>
          <w:szCs w:val="24"/>
          <w:lang w:val="en-GB"/>
        </w:rPr>
        <w:t xml:space="preserve"> </w:t>
      </w:r>
      <w:r w:rsidR="00D709F6" w:rsidRPr="0071543C">
        <w:rPr>
          <w:rFonts w:ascii="Times New Roman" w:hAnsi="Times New Roman" w:cs="Times New Roman"/>
          <w:b/>
          <w:sz w:val="24"/>
          <w:szCs w:val="24"/>
          <w:lang w:val="en-GB"/>
        </w:rPr>
        <w:t>strategy</w:t>
      </w:r>
    </w:p>
    <w:p w14:paraId="07007BA6" w14:textId="0E9A088A" w:rsidR="002C0D24" w:rsidRPr="0071543C" w:rsidRDefault="002C0D24" w:rsidP="009D6F1B">
      <w:pPr>
        <w:rPr>
          <w:rFonts w:ascii="Times New Roman" w:hAnsi="Times New Roman" w:cs="Times New Roman"/>
          <w:sz w:val="24"/>
          <w:szCs w:val="24"/>
          <w:lang w:val="en-GB"/>
        </w:rPr>
      </w:pPr>
    </w:p>
    <w:p w14:paraId="35488762" w14:textId="058832BE" w:rsidR="00663566" w:rsidRDefault="00D20D3B" w:rsidP="00B57CC5">
      <w:pPr>
        <w:rPr>
          <w:rFonts w:ascii="Times New Roman" w:hAnsi="Times New Roman" w:cs="Times New Roman"/>
          <w:b/>
          <w:sz w:val="24"/>
          <w:szCs w:val="24"/>
          <w:lang w:val="en-GB"/>
        </w:rPr>
      </w:pPr>
      <w:r w:rsidRPr="00D20D3B">
        <w:rPr>
          <w:rFonts w:ascii="Times New Roman" w:hAnsi="Times New Roman" w:cs="Times New Roman"/>
          <w:b/>
          <w:sz w:val="24"/>
          <w:szCs w:val="24"/>
          <w:lang w:val="en-GB"/>
        </w:rPr>
        <w:t xml:space="preserve">Advantages of </w:t>
      </w:r>
      <w:r w:rsidR="00E02F1C" w:rsidRPr="00D20D3B">
        <w:rPr>
          <w:rFonts w:ascii="Times New Roman" w:hAnsi="Times New Roman" w:cs="Times New Roman"/>
          <w:b/>
          <w:sz w:val="24"/>
          <w:szCs w:val="24"/>
          <w:lang w:val="en-GB"/>
        </w:rPr>
        <w:t>Focus</w:t>
      </w:r>
      <w:r w:rsidR="001F1975">
        <w:rPr>
          <w:rFonts w:ascii="Times New Roman" w:hAnsi="Times New Roman" w:cs="Times New Roman"/>
          <w:b/>
          <w:sz w:val="24"/>
          <w:szCs w:val="24"/>
          <w:lang w:val="en-GB"/>
        </w:rPr>
        <w:t xml:space="preserve"> strategies</w:t>
      </w:r>
    </w:p>
    <w:p w14:paraId="550F4424" w14:textId="77777777" w:rsidR="001F1975" w:rsidRPr="00D20D3B" w:rsidRDefault="001F1975" w:rsidP="00B57CC5">
      <w:pPr>
        <w:rPr>
          <w:rFonts w:ascii="Times New Roman" w:hAnsi="Times New Roman" w:cs="Times New Roman"/>
          <w:b/>
          <w:sz w:val="24"/>
          <w:szCs w:val="24"/>
          <w:lang w:val="en-GB"/>
        </w:rPr>
      </w:pPr>
    </w:p>
    <w:p w14:paraId="38944FF8" w14:textId="3A7E8A1A" w:rsidR="002C0D24" w:rsidRDefault="00B57CC5" w:rsidP="00B57CC5">
      <w:pPr>
        <w:rPr>
          <w:rFonts w:ascii="Times New Roman" w:hAnsi="Times New Roman" w:cs="Times New Roman"/>
          <w:sz w:val="24"/>
          <w:szCs w:val="24"/>
          <w:lang w:val="en-GB"/>
        </w:rPr>
      </w:pPr>
      <w:r w:rsidRPr="00B57CC5">
        <w:rPr>
          <w:rFonts w:ascii="Times New Roman" w:hAnsi="Times New Roman" w:cs="Times New Roman"/>
          <w:sz w:val="24"/>
          <w:szCs w:val="24"/>
          <w:lang w:val="en-GB"/>
        </w:rPr>
        <w:t xml:space="preserve">Focusing on segments helps to set realistic sales goals and priorities. It can make </w:t>
      </w:r>
      <w:proofErr w:type="gramStart"/>
      <w:r w:rsidRPr="00B57CC5">
        <w:rPr>
          <w:rFonts w:ascii="Times New Roman" w:hAnsi="Times New Roman" w:cs="Times New Roman"/>
          <w:sz w:val="24"/>
          <w:szCs w:val="24"/>
          <w:lang w:val="en-GB"/>
        </w:rPr>
        <w:t>more effective use of resources</w:t>
      </w:r>
      <w:proofErr w:type="gramEnd"/>
      <w:r w:rsidRPr="00B57CC5">
        <w:rPr>
          <w:rFonts w:ascii="Times New Roman" w:hAnsi="Times New Roman" w:cs="Times New Roman"/>
          <w:sz w:val="24"/>
          <w:szCs w:val="24"/>
          <w:lang w:val="en-GB"/>
        </w:rPr>
        <w:t>, respond to competition more effectively, and develop appropriate service packages for each segment.</w:t>
      </w:r>
    </w:p>
    <w:p w14:paraId="2384D692" w14:textId="77777777" w:rsidR="00663566" w:rsidRPr="0071543C" w:rsidRDefault="00663566" w:rsidP="00B57CC5">
      <w:pPr>
        <w:rPr>
          <w:rFonts w:ascii="Times New Roman" w:hAnsi="Times New Roman" w:cs="Times New Roman"/>
          <w:sz w:val="24"/>
          <w:szCs w:val="24"/>
          <w:lang w:val="en-GB"/>
        </w:rPr>
      </w:pPr>
    </w:p>
    <w:p w14:paraId="5770BFEC" w14:textId="75B94FDE" w:rsidR="00B57CC5" w:rsidRDefault="00B57CC5" w:rsidP="00B57CC5">
      <w:pPr>
        <w:rPr>
          <w:rFonts w:ascii="Times New Roman" w:hAnsi="Times New Roman" w:cs="Times New Roman"/>
          <w:b/>
          <w:sz w:val="24"/>
          <w:szCs w:val="24"/>
          <w:lang w:val="en-GB"/>
        </w:rPr>
      </w:pPr>
      <w:r w:rsidRPr="00D20D3B">
        <w:rPr>
          <w:rFonts w:ascii="Times New Roman" w:hAnsi="Times New Roman" w:cs="Times New Roman"/>
          <w:b/>
          <w:sz w:val="24"/>
          <w:szCs w:val="24"/>
          <w:lang w:val="en-GB"/>
        </w:rPr>
        <w:t xml:space="preserve">Disadvantages of </w:t>
      </w:r>
      <w:r w:rsidR="00E02F1C" w:rsidRPr="00D20D3B">
        <w:rPr>
          <w:rFonts w:ascii="Times New Roman" w:hAnsi="Times New Roman" w:cs="Times New Roman"/>
          <w:b/>
          <w:sz w:val="24"/>
          <w:szCs w:val="24"/>
          <w:lang w:val="en-GB"/>
        </w:rPr>
        <w:t>Focus</w:t>
      </w:r>
      <w:r w:rsidR="001F1975" w:rsidRPr="001F1975">
        <w:rPr>
          <w:rFonts w:ascii="Times New Roman" w:hAnsi="Times New Roman" w:cs="Times New Roman"/>
          <w:b/>
          <w:sz w:val="24"/>
          <w:szCs w:val="24"/>
          <w:lang w:val="en-GB"/>
        </w:rPr>
        <w:t xml:space="preserve"> </w:t>
      </w:r>
      <w:r w:rsidR="001F1975" w:rsidRPr="0071543C">
        <w:rPr>
          <w:rFonts w:ascii="Times New Roman" w:hAnsi="Times New Roman" w:cs="Times New Roman"/>
          <w:b/>
          <w:sz w:val="24"/>
          <w:szCs w:val="24"/>
          <w:lang w:val="en-GB"/>
        </w:rPr>
        <w:t>strateg</w:t>
      </w:r>
      <w:r w:rsidR="001F1975">
        <w:rPr>
          <w:rFonts w:ascii="Times New Roman" w:hAnsi="Times New Roman" w:cs="Times New Roman"/>
          <w:b/>
          <w:sz w:val="24"/>
          <w:szCs w:val="24"/>
          <w:lang w:val="en-GB"/>
        </w:rPr>
        <w:t>ies</w:t>
      </w:r>
    </w:p>
    <w:p w14:paraId="3C9E2DD3" w14:textId="77777777" w:rsidR="00663566" w:rsidRPr="00D20D3B" w:rsidRDefault="00663566" w:rsidP="00B57CC5">
      <w:pPr>
        <w:rPr>
          <w:rFonts w:ascii="Times New Roman" w:hAnsi="Times New Roman" w:cs="Times New Roman"/>
          <w:b/>
          <w:sz w:val="24"/>
          <w:szCs w:val="24"/>
          <w:lang w:val="en-GB"/>
        </w:rPr>
      </w:pPr>
    </w:p>
    <w:p w14:paraId="19066FAD" w14:textId="5DCCCB87" w:rsidR="00587943" w:rsidRPr="0071543C" w:rsidRDefault="00B57CC5" w:rsidP="00B57CC5">
      <w:pPr>
        <w:rPr>
          <w:rFonts w:ascii="Times New Roman" w:hAnsi="Times New Roman" w:cs="Times New Roman"/>
          <w:sz w:val="24"/>
          <w:szCs w:val="24"/>
          <w:lang w:val="en-GB"/>
        </w:rPr>
      </w:pPr>
      <w:r w:rsidRPr="00B57CC5">
        <w:rPr>
          <w:rFonts w:ascii="Times New Roman" w:hAnsi="Times New Roman" w:cs="Times New Roman"/>
          <w:sz w:val="24"/>
          <w:szCs w:val="24"/>
          <w:lang w:val="en-GB"/>
        </w:rPr>
        <w:t>Focusing on segments will increase costs. When a company tries to serve multiple market segments, its products surge. Production costs are rising. Manufacturers and distributors must maintain larger inventories. When the characteristics of market segmentation change, the investment already made may become useless.</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Smriti</w:t>
      </w:r>
      <w:proofErr w:type="spellEnd"/>
      <w:r>
        <w:rPr>
          <w:rFonts w:ascii="Times New Roman" w:hAnsi="Times New Roman" w:cs="Times New Roman"/>
          <w:sz w:val="24"/>
          <w:szCs w:val="24"/>
          <w:lang w:val="en-GB"/>
        </w:rPr>
        <w:t xml:space="preserve"> Chand)</w:t>
      </w:r>
    </w:p>
    <w:p w14:paraId="3B18502F" w14:textId="07CABD66" w:rsidR="00587943" w:rsidRPr="0071543C" w:rsidRDefault="00587943" w:rsidP="009D6F1B">
      <w:pPr>
        <w:rPr>
          <w:rFonts w:ascii="Times New Roman" w:hAnsi="Times New Roman" w:cs="Times New Roman"/>
          <w:sz w:val="24"/>
          <w:szCs w:val="24"/>
          <w:lang w:val="en-GB"/>
        </w:rPr>
      </w:pPr>
    </w:p>
    <w:p w14:paraId="5EF29127" w14:textId="1B50DD08" w:rsidR="003C6DD4" w:rsidRDefault="003C6DD4" w:rsidP="003C6DD4">
      <w:pPr>
        <w:rPr>
          <w:rFonts w:ascii="Times New Roman" w:hAnsi="Times New Roman" w:cs="Times New Roman"/>
          <w:b/>
          <w:sz w:val="24"/>
          <w:szCs w:val="24"/>
          <w:lang w:val="en-GB"/>
        </w:rPr>
      </w:pPr>
      <w:r w:rsidRPr="00D20D3B">
        <w:rPr>
          <w:rFonts w:ascii="Times New Roman" w:hAnsi="Times New Roman" w:cs="Times New Roman"/>
          <w:b/>
          <w:sz w:val="24"/>
          <w:szCs w:val="24"/>
          <w:lang w:val="en-GB"/>
        </w:rPr>
        <w:t xml:space="preserve">Advantages of </w:t>
      </w:r>
      <w:r w:rsidR="00E02F1C" w:rsidRPr="00D20D3B">
        <w:rPr>
          <w:rFonts w:ascii="Times New Roman" w:hAnsi="Times New Roman" w:cs="Times New Roman"/>
          <w:b/>
          <w:sz w:val="24"/>
          <w:szCs w:val="24"/>
          <w:lang w:val="en-GB"/>
        </w:rPr>
        <w:t>Cost Leadership</w:t>
      </w:r>
    </w:p>
    <w:p w14:paraId="083C4C88" w14:textId="77777777" w:rsidR="00663566" w:rsidRPr="00D20D3B" w:rsidRDefault="00663566" w:rsidP="003C6DD4">
      <w:pPr>
        <w:rPr>
          <w:rFonts w:ascii="Times New Roman" w:hAnsi="Times New Roman" w:cs="Times New Roman"/>
          <w:b/>
          <w:sz w:val="24"/>
          <w:szCs w:val="24"/>
          <w:lang w:val="en-GB"/>
        </w:rPr>
      </w:pPr>
    </w:p>
    <w:p w14:paraId="3DC6D7FF" w14:textId="77777777" w:rsidR="002C4E90" w:rsidRDefault="002C4E90" w:rsidP="003C6DD4">
      <w:pPr>
        <w:rPr>
          <w:rFonts w:ascii="Times New Roman" w:hAnsi="Times New Roman" w:cs="Times New Roman"/>
          <w:sz w:val="24"/>
          <w:szCs w:val="24"/>
          <w:lang w:val="en-GB"/>
        </w:rPr>
      </w:pPr>
      <w:r w:rsidRPr="002C4E90">
        <w:rPr>
          <w:rFonts w:ascii="Times New Roman" w:hAnsi="Times New Roman" w:cs="Times New Roman"/>
          <w:sz w:val="24"/>
          <w:szCs w:val="24"/>
          <w:lang w:val="en-GB"/>
        </w:rPr>
        <w:t>Cost leadership can expand market share, reduce channel cost through negotiation with suppliers, and thus improve profit margin. If fierce competition leads to price wars, trade wars, or economic downturns, only these low-cost companies are likely to survive</w:t>
      </w:r>
    </w:p>
    <w:p w14:paraId="6FA79852" w14:textId="03931CDC" w:rsidR="00587943" w:rsidRDefault="003C6DD4" w:rsidP="003C6DD4">
      <w:pPr>
        <w:rPr>
          <w:rFonts w:ascii="Times New Roman" w:hAnsi="Times New Roman" w:cs="Times New Roman"/>
          <w:sz w:val="24"/>
          <w:szCs w:val="24"/>
          <w:lang w:val="en-GB"/>
        </w:rPr>
      </w:pPr>
      <w:r w:rsidRPr="003C6DD4">
        <w:rPr>
          <w:rFonts w:ascii="Times New Roman" w:hAnsi="Times New Roman" w:cs="Times New Roman"/>
          <w:sz w:val="24"/>
          <w:szCs w:val="24"/>
          <w:lang w:val="en-GB"/>
        </w:rPr>
        <w:t>.</w:t>
      </w:r>
    </w:p>
    <w:p w14:paraId="4603537D" w14:textId="2D1A9764" w:rsidR="00D20D3B" w:rsidRDefault="00D20D3B" w:rsidP="003C6DD4">
      <w:pPr>
        <w:rPr>
          <w:rFonts w:ascii="Times New Roman" w:hAnsi="Times New Roman" w:cs="Times New Roman"/>
          <w:b/>
          <w:sz w:val="24"/>
          <w:szCs w:val="24"/>
          <w:lang w:val="en-GB"/>
        </w:rPr>
      </w:pPr>
      <w:r w:rsidRPr="00D20D3B">
        <w:rPr>
          <w:rFonts w:ascii="Times New Roman" w:hAnsi="Times New Roman" w:cs="Times New Roman"/>
          <w:b/>
          <w:sz w:val="24"/>
          <w:szCs w:val="24"/>
          <w:lang w:val="en-GB"/>
        </w:rPr>
        <w:t xml:space="preserve">Disadvantages of </w:t>
      </w:r>
      <w:r w:rsidR="00E02F1C" w:rsidRPr="00D20D3B">
        <w:rPr>
          <w:rFonts w:ascii="Times New Roman" w:hAnsi="Times New Roman" w:cs="Times New Roman"/>
          <w:b/>
          <w:sz w:val="24"/>
          <w:szCs w:val="24"/>
          <w:lang w:val="en-GB"/>
        </w:rPr>
        <w:t>Cost Leadership</w:t>
      </w:r>
    </w:p>
    <w:p w14:paraId="702EAE3E" w14:textId="77777777" w:rsidR="00663566" w:rsidRPr="00D20D3B" w:rsidRDefault="00663566" w:rsidP="003C6DD4">
      <w:pPr>
        <w:rPr>
          <w:rFonts w:ascii="Times New Roman" w:hAnsi="Times New Roman" w:cs="Times New Roman"/>
          <w:b/>
          <w:sz w:val="24"/>
          <w:szCs w:val="24"/>
          <w:lang w:val="en-GB"/>
        </w:rPr>
      </w:pPr>
    </w:p>
    <w:p w14:paraId="28D305AF" w14:textId="5C232C83" w:rsidR="003C6DD4" w:rsidRDefault="002D778B" w:rsidP="003C6DD4">
      <w:pPr>
        <w:rPr>
          <w:rFonts w:ascii="Times New Roman" w:hAnsi="Times New Roman" w:cs="Times New Roman"/>
          <w:sz w:val="24"/>
          <w:szCs w:val="24"/>
          <w:lang w:val="en-GB"/>
        </w:rPr>
      </w:pPr>
      <w:r w:rsidRPr="002D778B">
        <w:rPr>
          <w:rFonts w:ascii="Times New Roman" w:hAnsi="Times New Roman" w:cs="Times New Roman"/>
          <w:sz w:val="24"/>
          <w:szCs w:val="24"/>
          <w:lang w:val="en-GB"/>
        </w:rPr>
        <w:t xml:space="preserve">Maintaining low cost may lead to vicious price competition. </w:t>
      </w:r>
      <w:r w:rsidR="00A37FBC" w:rsidRPr="00A37FBC">
        <w:rPr>
          <w:rFonts w:ascii="Times New Roman" w:hAnsi="Times New Roman" w:cs="Times New Roman"/>
          <w:sz w:val="24"/>
          <w:szCs w:val="24"/>
          <w:lang w:val="en-GB"/>
        </w:rPr>
        <w:t>It is to save cost as much as possible on the premise of ensuring product quality</w:t>
      </w:r>
      <w:r w:rsidRPr="002D778B">
        <w:rPr>
          <w:rFonts w:ascii="Times New Roman" w:hAnsi="Times New Roman" w:cs="Times New Roman"/>
          <w:sz w:val="24"/>
          <w:szCs w:val="24"/>
          <w:lang w:val="en-GB"/>
        </w:rPr>
        <w:t xml:space="preserve">. However, the cost </w:t>
      </w:r>
      <w:proofErr w:type="gramStart"/>
      <w:r w:rsidRPr="002D778B">
        <w:rPr>
          <w:rFonts w:ascii="Times New Roman" w:hAnsi="Times New Roman" w:cs="Times New Roman"/>
          <w:sz w:val="24"/>
          <w:szCs w:val="24"/>
          <w:lang w:val="en-GB"/>
        </w:rPr>
        <w:t>cannot be infinitely reduced</w:t>
      </w:r>
      <w:proofErr w:type="gramEnd"/>
      <w:r w:rsidRPr="002D778B">
        <w:rPr>
          <w:rFonts w:ascii="Times New Roman" w:hAnsi="Times New Roman" w:cs="Times New Roman"/>
          <w:sz w:val="24"/>
          <w:szCs w:val="24"/>
          <w:lang w:val="en-GB"/>
        </w:rPr>
        <w:t>. Vicious price competition will lead to the reduction of product quality. Therefore, the cost leading strategy is a double-edged sword, which can expand the market share and obtain good profits. Liddell, Wal</w:t>
      </w:r>
      <w:r>
        <w:rPr>
          <w:rFonts w:ascii="Times New Roman" w:hAnsi="Times New Roman" w:cs="Times New Roman"/>
          <w:sz w:val="24"/>
          <w:szCs w:val="24"/>
          <w:lang w:val="en-GB"/>
        </w:rPr>
        <w:t>-M</w:t>
      </w:r>
      <w:r w:rsidRPr="002D778B">
        <w:rPr>
          <w:rFonts w:ascii="Times New Roman" w:hAnsi="Times New Roman" w:cs="Times New Roman"/>
          <w:sz w:val="24"/>
          <w:szCs w:val="24"/>
          <w:lang w:val="en-GB"/>
        </w:rPr>
        <w:t xml:space="preserve">art or Costco are more successful in leading the strategic cost. (Natalie </w:t>
      </w:r>
      <w:proofErr w:type="spellStart"/>
      <w:r>
        <w:rPr>
          <w:rFonts w:ascii="Times New Roman" w:hAnsi="Times New Roman" w:cs="Times New Roman"/>
          <w:sz w:val="24"/>
          <w:szCs w:val="24"/>
          <w:lang w:val="en-GB"/>
        </w:rPr>
        <w:t>R</w:t>
      </w:r>
      <w:r w:rsidRPr="002D778B">
        <w:rPr>
          <w:rFonts w:ascii="Times New Roman" w:hAnsi="Times New Roman" w:cs="Times New Roman"/>
          <w:sz w:val="24"/>
          <w:szCs w:val="24"/>
          <w:lang w:val="en-GB"/>
        </w:rPr>
        <w:t>egoli</w:t>
      </w:r>
      <w:proofErr w:type="spellEnd"/>
      <w:r w:rsidRPr="002D778B">
        <w:rPr>
          <w:rFonts w:ascii="Times New Roman" w:hAnsi="Times New Roman" w:cs="Times New Roman"/>
          <w:sz w:val="24"/>
          <w:szCs w:val="24"/>
          <w:lang w:val="en-GB"/>
        </w:rPr>
        <w:t>)</w:t>
      </w:r>
    </w:p>
    <w:p w14:paraId="3E0A9B08" w14:textId="77777777" w:rsidR="002D778B" w:rsidRPr="002D778B" w:rsidRDefault="002D778B" w:rsidP="003C6DD4">
      <w:pPr>
        <w:rPr>
          <w:rFonts w:ascii="Times New Roman" w:hAnsi="Times New Roman" w:cs="Times New Roman"/>
          <w:sz w:val="24"/>
          <w:szCs w:val="24"/>
          <w:lang w:val="en-GB"/>
        </w:rPr>
      </w:pPr>
    </w:p>
    <w:p w14:paraId="65FB3C38" w14:textId="49DF7556" w:rsidR="00E02F1C" w:rsidRDefault="00E02F1C" w:rsidP="00E02F1C">
      <w:pPr>
        <w:rPr>
          <w:rFonts w:ascii="Times New Roman" w:hAnsi="Times New Roman" w:cs="Times New Roman"/>
          <w:b/>
          <w:sz w:val="24"/>
          <w:szCs w:val="24"/>
          <w:lang w:val="en-GB"/>
        </w:rPr>
      </w:pPr>
      <w:r>
        <w:rPr>
          <w:rFonts w:ascii="Times New Roman" w:hAnsi="Times New Roman" w:cs="Times New Roman"/>
          <w:b/>
          <w:sz w:val="24"/>
          <w:szCs w:val="24"/>
          <w:lang w:val="en-GB"/>
        </w:rPr>
        <w:t>Advantages of Differentiation</w:t>
      </w:r>
    </w:p>
    <w:p w14:paraId="1CA544FA" w14:textId="77777777" w:rsidR="00663566" w:rsidRDefault="00663566" w:rsidP="00E02F1C">
      <w:pPr>
        <w:rPr>
          <w:rFonts w:ascii="Times New Roman" w:hAnsi="Times New Roman" w:cs="Times New Roman"/>
          <w:sz w:val="24"/>
          <w:szCs w:val="24"/>
          <w:lang w:val="en-GB"/>
        </w:rPr>
      </w:pPr>
    </w:p>
    <w:p w14:paraId="547D7EDF" w14:textId="77777777" w:rsidR="00250971" w:rsidRPr="00250971" w:rsidRDefault="00250971" w:rsidP="00250971">
      <w:pPr>
        <w:rPr>
          <w:rFonts w:ascii="Times New Roman" w:hAnsi="Times New Roman" w:cs="Times New Roman"/>
          <w:sz w:val="24"/>
          <w:szCs w:val="24"/>
          <w:lang w:val="en-GB"/>
        </w:rPr>
      </w:pPr>
      <w:r w:rsidRPr="00250971">
        <w:rPr>
          <w:rFonts w:ascii="Times New Roman" w:hAnsi="Times New Roman" w:cs="Times New Roman"/>
          <w:sz w:val="24"/>
          <w:szCs w:val="24"/>
          <w:lang w:val="en-GB"/>
        </w:rPr>
        <w:t>A successful differentiation strategy can form a strong barrier to entry into the industry; at the same time, there is no branch advantage for this one, so that buyers have no choice, no bargaining power.</w:t>
      </w:r>
    </w:p>
    <w:p w14:paraId="2E60DA4E" w14:textId="69A551C8" w:rsidR="00663566" w:rsidRDefault="00250971" w:rsidP="00250971">
      <w:pPr>
        <w:rPr>
          <w:rFonts w:ascii="Times New Roman" w:hAnsi="Times New Roman" w:cs="Times New Roman"/>
          <w:sz w:val="24"/>
          <w:szCs w:val="24"/>
          <w:lang w:val="en-GB"/>
        </w:rPr>
      </w:pPr>
      <w:r w:rsidRPr="00250971">
        <w:rPr>
          <w:rFonts w:ascii="Times New Roman" w:hAnsi="Times New Roman" w:cs="Times New Roman"/>
          <w:sz w:val="24"/>
          <w:szCs w:val="24"/>
          <w:lang w:val="en-GB"/>
        </w:rPr>
        <w:t>The differentiation strategy can also cultivate customers' stickiness to the enterprise. As long as the product quality is qualified and the selling point is novel, there will be a group of loyal fans, so that the substitutes cannot compete with it.</w:t>
      </w:r>
    </w:p>
    <w:p w14:paraId="4F58C1E7" w14:textId="77777777" w:rsidR="00250971" w:rsidRDefault="00250971" w:rsidP="00250971">
      <w:pPr>
        <w:rPr>
          <w:rFonts w:ascii="Times New Roman" w:hAnsi="Times New Roman" w:cs="Times New Roman"/>
          <w:sz w:val="24"/>
          <w:szCs w:val="24"/>
          <w:lang w:val="en-GB"/>
        </w:rPr>
      </w:pPr>
    </w:p>
    <w:p w14:paraId="70C257E2" w14:textId="54A3ACAA" w:rsidR="00D20D3B" w:rsidRDefault="00E02F1C" w:rsidP="003C6DD4">
      <w:pPr>
        <w:rPr>
          <w:rFonts w:ascii="Times New Roman" w:hAnsi="Times New Roman" w:cs="Times New Roman"/>
          <w:b/>
          <w:sz w:val="24"/>
          <w:szCs w:val="24"/>
          <w:lang w:val="en-GB"/>
        </w:rPr>
      </w:pPr>
      <w:r>
        <w:rPr>
          <w:rFonts w:ascii="Times New Roman" w:hAnsi="Times New Roman" w:cs="Times New Roman"/>
          <w:b/>
          <w:sz w:val="24"/>
          <w:szCs w:val="24"/>
          <w:lang w:val="en-GB"/>
        </w:rPr>
        <w:t>Disadvantages of Differentiation</w:t>
      </w:r>
    </w:p>
    <w:p w14:paraId="2623D6CB" w14:textId="77777777" w:rsidR="00663566" w:rsidRDefault="00663566" w:rsidP="003C6DD4">
      <w:pPr>
        <w:rPr>
          <w:rFonts w:ascii="Times New Roman" w:hAnsi="Times New Roman" w:cs="Times New Roman"/>
          <w:sz w:val="24"/>
          <w:szCs w:val="24"/>
          <w:lang w:val="en-GB"/>
        </w:rPr>
      </w:pPr>
    </w:p>
    <w:p w14:paraId="501D0E6F" w14:textId="2312EFCF" w:rsidR="00E02F1C" w:rsidRPr="0071543C" w:rsidRDefault="00AF7ADB" w:rsidP="003C6DD4">
      <w:pPr>
        <w:rPr>
          <w:rFonts w:ascii="Times New Roman" w:hAnsi="Times New Roman" w:cs="Times New Roman"/>
          <w:sz w:val="24"/>
          <w:szCs w:val="24"/>
          <w:lang w:val="en-GB"/>
        </w:rPr>
      </w:pPr>
      <w:r w:rsidRPr="00AF7ADB">
        <w:rPr>
          <w:rFonts w:ascii="Times New Roman" w:hAnsi="Times New Roman" w:cs="Times New Roman"/>
          <w:sz w:val="24"/>
          <w:szCs w:val="24"/>
          <w:lang w:val="en-GB"/>
        </w:rPr>
        <w:t>When an enterprise attempts to make use of the characteristics of its product differentiation to obtain high profits, it may lose some customers. Users may abandon the use of high-priced goods and switch to other goods with good quality and reasonable price. After the progress of science and technology and the reduction of technical barriers, some manufacturers can produce products with similar characteristics, and the difference advantage between these products disappears.</w:t>
      </w:r>
      <w:r w:rsidR="009C67C1">
        <w:rPr>
          <w:rFonts w:ascii="Times New Roman" w:hAnsi="Times New Roman" w:cs="Times New Roman"/>
          <w:sz w:val="24"/>
          <w:szCs w:val="24"/>
          <w:lang w:val="en-GB"/>
        </w:rPr>
        <w:t xml:space="preserve"> (</w:t>
      </w:r>
      <w:r w:rsidR="009C67C1" w:rsidRPr="009C67C1">
        <w:rPr>
          <w:rFonts w:ascii="Times New Roman" w:hAnsi="Times New Roman" w:cs="Times New Roman"/>
          <w:sz w:val="24"/>
          <w:szCs w:val="24"/>
          <w:lang w:val="en-GB"/>
        </w:rPr>
        <w:t xml:space="preserve">Feng </w:t>
      </w:r>
      <w:proofErr w:type="spellStart"/>
      <w:r w:rsidR="009C67C1" w:rsidRPr="009C67C1">
        <w:rPr>
          <w:rFonts w:ascii="Times New Roman" w:hAnsi="Times New Roman" w:cs="Times New Roman"/>
          <w:sz w:val="24"/>
          <w:szCs w:val="24"/>
          <w:lang w:val="en-GB"/>
        </w:rPr>
        <w:t>Junhua</w:t>
      </w:r>
      <w:proofErr w:type="spellEnd"/>
      <w:r w:rsidR="009C67C1" w:rsidRPr="009C67C1">
        <w:rPr>
          <w:rFonts w:ascii="Times New Roman" w:hAnsi="Times New Roman" w:cs="Times New Roman"/>
          <w:sz w:val="24"/>
          <w:szCs w:val="24"/>
          <w:lang w:val="en-GB"/>
        </w:rPr>
        <w:t>, 2006</w:t>
      </w:r>
      <w:r w:rsidR="009C67C1">
        <w:rPr>
          <w:rFonts w:ascii="Times New Roman" w:hAnsi="Times New Roman" w:cs="Times New Roman"/>
          <w:sz w:val="24"/>
          <w:szCs w:val="24"/>
          <w:lang w:val="en-GB"/>
        </w:rPr>
        <w:t>)</w:t>
      </w:r>
    </w:p>
    <w:p w14:paraId="02659AAE" w14:textId="77777777" w:rsidR="00587943" w:rsidRPr="0071543C" w:rsidRDefault="00587943" w:rsidP="009D6F1B">
      <w:pPr>
        <w:rPr>
          <w:rFonts w:ascii="Times New Roman" w:hAnsi="Times New Roman" w:cs="Times New Roman"/>
          <w:sz w:val="24"/>
          <w:szCs w:val="24"/>
          <w:lang w:val="en-GB"/>
        </w:rPr>
      </w:pPr>
    </w:p>
    <w:p w14:paraId="2CCCAD91" w14:textId="77777777" w:rsidR="002C0D24" w:rsidRPr="00663566" w:rsidRDefault="002C0D24" w:rsidP="00BE33C2">
      <w:pPr>
        <w:outlineLvl w:val="0"/>
        <w:rPr>
          <w:rFonts w:ascii="Times New Roman" w:hAnsi="Times New Roman" w:cs="Times New Roman"/>
          <w:b/>
          <w:sz w:val="24"/>
          <w:szCs w:val="24"/>
          <w:lang w:val="en-GB"/>
        </w:rPr>
      </w:pPr>
      <w:bookmarkStart w:id="16" w:name="_Toc25821762"/>
      <w:r w:rsidRPr="00663566">
        <w:rPr>
          <w:rFonts w:ascii="Times New Roman" w:hAnsi="Times New Roman" w:cs="Times New Roman"/>
          <w:b/>
          <w:sz w:val="24"/>
          <w:szCs w:val="24"/>
          <w:lang w:val="en-GB"/>
        </w:rPr>
        <w:t>5. Conclusion</w:t>
      </w:r>
      <w:bookmarkEnd w:id="16"/>
    </w:p>
    <w:p w14:paraId="72C53681" w14:textId="77777777" w:rsidR="00663566" w:rsidRDefault="00663566" w:rsidP="009D6F1B">
      <w:pPr>
        <w:rPr>
          <w:rFonts w:ascii="Times New Roman" w:hAnsi="Times New Roman" w:cs="Times New Roman"/>
          <w:sz w:val="24"/>
          <w:szCs w:val="24"/>
          <w:lang w:val="en-GB"/>
        </w:rPr>
      </w:pPr>
    </w:p>
    <w:p w14:paraId="1D3CE791" w14:textId="74490A35" w:rsidR="00986D5A" w:rsidRDefault="00A400C4" w:rsidP="009D6F1B">
      <w:pPr>
        <w:rPr>
          <w:rFonts w:ascii="Times New Roman" w:hAnsi="Times New Roman" w:cs="Times New Roman"/>
          <w:sz w:val="24"/>
          <w:szCs w:val="24"/>
          <w:lang w:val="en-GB"/>
        </w:rPr>
      </w:pPr>
      <w:r w:rsidRPr="00A400C4">
        <w:rPr>
          <w:rFonts w:ascii="Times New Roman" w:hAnsi="Times New Roman" w:cs="Times New Roman"/>
          <w:sz w:val="24"/>
          <w:szCs w:val="24"/>
          <w:lang w:val="en-GB"/>
        </w:rPr>
        <w:t xml:space="preserve">Through its cost leadership strategy, Liddell has successfully developed from a retail store with only three employees </w:t>
      </w:r>
      <w:proofErr w:type="gramStart"/>
      <w:r w:rsidRPr="00A400C4">
        <w:rPr>
          <w:rFonts w:ascii="Times New Roman" w:hAnsi="Times New Roman" w:cs="Times New Roman"/>
          <w:sz w:val="24"/>
          <w:szCs w:val="24"/>
          <w:lang w:val="en-GB"/>
        </w:rPr>
        <w:t>to a large retailer with more than 10000 chain stores in nearly 30 countries around the world</w:t>
      </w:r>
      <w:proofErr w:type="gramEnd"/>
      <w:r w:rsidRPr="00A400C4">
        <w:rPr>
          <w:rFonts w:ascii="Times New Roman" w:hAnsi="Times New Roman" w:cs="Times New Roman"/>
          <w:sz w:val="24"/>
          <w:szCs w:val="24"/>
          <w:lang w:val="en-GB"/>
        </w:rPr>
        <w:t xml:space="preserve">. These great achievements show that its business strategy is successful. However, Liddell's main markets in Europe, Asia and the Americas </w:t>
      </w:r>
      <w:proofErr w:type="gramStart"/>
      <w:r w:rsidRPr="00A400C4">
        <w:rPr>
          <w:rFonts w:ascii="Times New Roman" w:hAnsi="Times New Roman" w:cs="Times New Roman"/>
          <w:sz w:val="24"/>
          <w:szCs w:val="24"/>
          <w:lang w:val="en-GB"/>
        </w:rPr>
        <w:t>are not actively explored</w:t>
      </w:r>
      <w:proofErr w:type="gramEnd"/>
      <w:r w:rsidRPr="00A400C4">
        <w:rPr>
          <w:rFonts w:ascii="Times New Roman" w:hAnsi="Times New Roman" w:cs="Times New Roman"/>
          <w:sz w:val="24"/>
          <w:szCs w:val="24"/>
          <w:lang w:val="en-GB"/>
        </w:rPr>
        <w:t xml:space="preserve">. Recently, Liddell has just entered the Chinese market. The strategy is to take the light and extravagant route, take advantage of the Chinese trust in the quality of German products, focus on high-end market segments, and achieve certain success. In Europe, the UK is a special market, with a strong conservative atmosphere, </w:t>
      </w:r>
      <w:r w:rsidRPr="00A400C4">
        <w:rPr>
          <w:rFonts w:ascii="Times New Roman" w:hAnsi="Times New Roman" w:cs="Times New Roman"/>
          <w:sz w:val="24"/>
          <w:szCs w:val="24"/>
          <w:lang w:val="en-GB"/>
        </w:rPr>
        <w:lastRenderedPageBreak/>
        <w:t xml:space="preserve">especially the </w:t>
      </w:r>
      <w:proofErr w:type="spellStart"/>
      <w:r w:rsidRPr="00A400C4">
        <w:rPr>
          <w:rFonts w:ascii="Times New Roman" w:hAnsi="Times New Roman" w:cs="Times New Roman"/>
          <w:sz w:val="24"/>
          <w:szCs w:val="24"/>
          <w:lang w:val="en-GB"/>
        </w:rPr>
        <w:t>brexit</w:t>
      </w:r>
      <w:proofErr w:type="spellEnd"/>
      <w:r w:rsidRPr="00A400C4">
        <w:rPr>
          <w:rFonts w:ascii="Times New Roman" w:hAnsi="Times New Roman" w:cs="Times New Roman"/>
          <w:sz w:val="24"/>
          <w:szCs w:val="24"/>
          <w:lang w:val="en-GB"/>
        </w:rPr>
        <w:t>, which will lead to market restructuring, so Liddell should take this opportunity to layout the UK market, which should have a significant harvest</w:t>
      </w:r>
    </w:p>
    <w:p w14:paraId="31198C57" w14:textId="77777777" w:rsidR="00A400C4" w:rsidRPr="0071543C" w:rsidRDefault="00A400C4" w:rsidP="009D6F1B">
      <w:pPr>
        <w:rPr>
          <w:rFonts w:ascii="Times New Roman" w:hAnsi="Times New Roman" w:cs="Times New Roman"/>
          <w:sz w:val="24"/>
          <w:szCs w:val="24"/>
          <w:lang w:val="en-GB"/>
        </w:rPr>
      </w:pPr>
    </w:p>
    <w:p w14:paraId="748DED31" w14:textId="77777777" w:rsidR="002C0D24" w:rsidRPr="00663566" w:rsidRDefault="002C0D24" w:rsidP="00BE33C2">
      <w:pPr>
        <w:outlineLvl w:val="0"/>
        <w:rPr>
          <w:rFonts w:ascii="Times New Roman" w:hAnsi="Times New Roman" w:cs="Times New Roman"/>
          <w:b/>
          <w:sz w:val="24"/>
          <w:szCs w:val="24"/>
          <w:lang w:val="en-GB"/>
        </w:rPr>
      </w:pPr>
      <w:bookmarkStart w:id="17" w:name="_Toc25821763"/>
      <w:r w:rsidRPr="00663566">
        <w:rPr>
          <w:rFonts w:ascii="Times New Roman" w:hAnsi="Times New Roman" w:cs="Times New Roman"/>
          <w:b/>
          <w:sz w:val="24"/>
          <w:szCs w:val="24"/>
          <w:lang w:val="en-GB"/>
        </w:rPr>
        <w:t>6. Recommendation</w:t>
      </w:r>
      <w:bookmarkEnd w:id="17"/>
    </w:p>
    <w:p w14:paraId="03D15CED" w14:textId="38110999" w:rsidR="002C0D24" w:rsidRPr="0071543C" w:rsidRDefault="002C0D24" w:rsidP="009D6F1B">
      <w:pPr>
        <w:rPr>
          <w:rFonts w:ascii="Times New Roman" w:hAnsi="Times New Roman" w:cs="Times New Roman"/>
          <w:sz w:val="24"/>
          <w:szCs w:val="24"/>
          <w:lang w:val="en-GB"/>
        </w:rPr>
      </w:pPr>
    </w:p>
    <w:p w14:paraId="11B9954A" w14:textId="7936E954" w:rsidR="006B6AFA" w:rsidRDefault="0045710A" w:rsidP="006B6AFA">
      <w:pPr>
        <w:rPr>
          <w:rFonts w:ascii="Times New Roman" w:hAnsi="Times New Roman" w:cs="Times New Roman"/>
          <w:sz w:val="24"/>
          <w:szCs w:val="24"/>
          <w:lang w:val="en-GB"/>
        </w:rPr>
      </w:pPr>
      <w:r w:rsidRPr="0045710A">
        <w:rPr>
          <w:rFonts w:ascii="Times New Roman" w:hAnsi="Times New Roman" w:cs="Times New Roman"/>
          <w:sz w:val="24"/>
          <w:szCs w:val="24"/>
          <w:lang w:val="en-GB"/>
        </w:rPr>
        <w:t>Taking the UK market as an example,</w:t>
      </w:r>
      <w:r w:rsidR="002647A3">
        <w:rPr>
          <w:rFonts w:ascii="Times New Roman" w:hAnsi="Times New Roman" w:cs="Times New Roman"/>
          <w:sz w:val="24"/>
          <w:szCs w:val="24"/>
          <w:lang w:val="en-GB"/>
        </w:rPr>
        <w:t xml:space="preserve"> According to</w:t>
      </w:r>
      <w:r w:rsidR="006B6AFA" w:rsidRPr="00066AA0">
        <w:rPr>
          <w:rFonts w:ascii="Times New Roman" w:hAnsi="Times New Roman" w:cs="Times New Roman"/>
          <w:sz w:val="24"/>
          <w:szCs w:val="24"/>
          <w:lang w:val="en-GB"/>
        </w:rPr>
        <w:t xml:space="preserve"> the SWOT matrix </w:t>
      </w:r>
      <w:r w:rsidR="002647A3">
        <w:rPr>
          <w:rFonts w:ascii="Times New Roman" w:hAnsi="Times New Roman" w:cs="Times New Roman"/>
          <w:sz w:val="24"/>
          <w:szCs w:val="24"/>
          <w:lang w:val="en-GB"/>
        </w:rPr>
        <w:t>about</w:t>
      </w:r>
      <w:r w:rsidR="006B6AFA" w:rsidRPr="00066AA0">
        <w:rPr>
          <w:rFonts w:ascii="Times New Roman" w:hAnsi="Times New Roman" w:cs="Times New Roman"/>
          <w:sz w:val="24"/>
          <w:szCs w:val="24"/>
          <w:lang w:val="en-GB"/>
        </w:rPr>
        <w:t xml:space="preserve"> Lidl’s</w:t>
      </w:r>
      <w:r w:rsidR="002647A3">
        <w:rPr>
          <w:rFonts w:ascii="Times New Roman" w:hAnsi="Times New Roman" w:cs="Times New Roman"/>
          <w:sz w:val="24"/>
          <w:szCs w:val="24"/>
          <w:lang w:val="en-GB"/>
        </w:rPr>
        <w:t xml:space="preserve">, </w:t>
      </w:r>
      <w:r w:rsidR="006B6AFA" w:rsidRPr="00066AA0">
        <w:rPr>
          <w:rFonts w:ascii="Times New Roman" w:hAnsi="Times New Roman" w:cs="Times New Roman"/>
          <w:sz w:val="24"/>
          <w:szCs w:val="24"/>
          <w:lang w:val="en-GB"/>
        </w:rPr>
        <w:t>we can make three suggestions to help</w:t>
      </w:r>
      <w:r w:rsidR="006B6AFA">
        <w:rPr>
          <w:rFonts w:ascii="Times New Roman" w:hAnsi="Times New Roman" w:cs="Times New Roman"/>
          <w:sz w:val="24"/>
          <w:szCs w:val="24"/>
          <w:lang w:val="en-GB"/>
        </w:rPr>
        <w:t xml:space="preserve"> </w:t>
      </w:r>
      <w:r w:rsidR="006B6AFA" w:rsidRPr="006B6AFA">
        <w:rPr>
          <w:rFonts w:ascii="Times New Roman" w:hAnsi="Times New Roman" w:cs="Times New Roman"/>
          <w:sz w:val="24"/>
          <w:szCs w:val="24"/>
          <w:lang w:val="en-GB"/>
        </w:rPr>
        <w:t>Lidl get more in the UK</w:t>
      </w:r>
      <w:r w:rsidR="006B6AFA">
        <w:rPr>
          <w:rFonts w:ascii="Times New Roman" w:hAnsi="Times New Roman" w:cs="Times New Roman"/>
          <w:sz w:val="24"/>
          <w:szCs w:val="24"/>
          <w:lang w:val="en-GB"/>
        </w:rPr>
        <w:t>’s retail</w:t>
      </w:r>
      <w:r w:rsidR="006B6AFA" w:rsidRPr="006B6AFA">
        <w:rPr>
          <w:rFonts w:ascii="Times New Roman" w:hAnsi="Times New Roman" w:cs="Times New Roman"/>
          <w:sz w:val="24"/>
          <w:szCs w:val="24"/>
          <w:lang w:val="en-GB"/>
        </w:rPr>
        <w:t xml:space="preserve"> market</w:t>
      </w:r>
      <w:r w:rsidR="006B6AFA" w:rsidRPr="00066AA0">
        <w:rPr>
          <w:rFonts w:ascii="Times New Roman" w:hAnsi="Times New Roman" w:cs="Times New Roman"/>
          <w:sz w:val="24"/>
          <w:szCs w:val="24"/>
          <w:lang w:val="en-GB"/>
        </w:rPr>
        <w:t xml:space="preserve">. </w:t>
      </w:r>
    </w:p>
    <w:p w14:paraId="00AA0216" w14:textId="6EEC0341" w:rsidR="00986D5A" w:rsidRDefault="00986D5A" w:rsidP="009D6F1B">
      <w:pPr>
        <w:rPr>
          <w:rFonts w:ascii="Times New Roman" w:hAnsi="Times New Roman" w:cs="Times New Roman"/>
          <w:sz w:val="24"/>
          <w:szCs w:val="24"/>
          <w:lang w:val="en-GB"/>
        </w:rPr>
      </w:pPr>
    </w:p>
    <w:p w14:paraId="18E69586" w14:textId="3AEDE61D" w:rsidR="00A42A4B" w:rsidRDefault="006B6AFA" w:rsidP="002647A3">
      <w:pPr>
        <w:jc w:val="center"/>
        <w:rPr>
          <w:rFonts w:ascii="Times New Roman" w:hAnsi="Times New Roman" w:cs="Times New Roman"/>
          <w:sz w:val="24"/>
          <w:szCs w:val="24"/>
          <w:lang w:val="en-GB"/>
        </w:rPr>
      </w:pPr>
      <w:r>
        <w:rPr>
          <w:rFonts w:ascii="Times New Roman" w:hAnsi="Times New Roman" w:cs="Times New Roman"/>
          <w:sz w:val="24"/>
          <w:szCs w:val="24"/>
          <w:lang w:val="en-GB"/>
        </w:rPr>
        <w:t>Table 1</w:t>
      </w:r>
      <w:r w:rsidR="002647A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2647A3">
        <w:rPr>
          <w:rFonts w:ascii="Times New Roman" w:hAnsi="Times New Roman" w:cs="Times New Roman"/>
          <w:sz w:val="24"/>
          <w:szCs w:val="24"/>
          <w:lang w:val="en-GB"/>
        </w:rPr>
        <w:t>T</w:t>
      </w:r>
      <w:r>
        <w:rPr>
          <w:rFonts w:ascii="Times New Roman" w:hAnsi="Times New Roman" w:cs="Times New Roman"/>
          <w:sz w:val="24"/>
          <w:szCs w:val="24"/>
          <w:lang w:val="en-GB"/>
        </w:rPr>
        <w:t>he SWOT ma</w:t>
      </w:r>
      <w:r w:rsidR="002647A3">
        <w:rPr>
          <w:rFonts w:ascii="Times New Roman" w:hAnsi="Times New Roman" w:cs="Times New Roman"/>
          <w:sz w:val="24"/>
          <w:szCs w:val="24"/>
          <w:lang w:val="en-GB"/>
        </w:rPr>
        <w:t>trix about Lidl</w:t>
      </w:r>
    </w:p>
    <w:tbl>
      <w:tblPr>
        <w:tblStyle w:val="a3"/>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4253"/>
        <w:gridCol w:w="4110"/>
      </w:tblGrid>
      <w:tr w:rsidR="00A42A4B" w:rsidRPr="00A42A4B" w14:paraId="1B2A6552" w14:textId="77777777" w:rsidTr="00FB2FF8">
        <w:tc>
          <w:tcPr>
            <w:tcW w:w="1271" w:type="dxa"/>
            <w:shd w:val="clear" w:color="auto" w:fill="F7CAAC" w:themeFill="accent2" w:themeFillTint="66"/>
          </w:tcPr>
          <w:p w14:paraId="0CF33537" w14:textId="77777777" w:rsidR="00A42A4B" w:rsidRPr="00A42A4B" w:rsidRDefault="00A42A4B" w:rsidP="00A42A4B">
            <w:pPr>
              <w:rPr>
                <w:rFonts w:ascii="Times New Roman" w:hAnsi="Times New Roman" w:cs="Times New Roman"/>
                <w:sz w:val="24"/>
                <w:szCs w:val="24"/>
              </w:rPr>
            </w:pPr>
          </w:p>
        </w:tc>
        <w:tc>
          <w:tcPr>
            <w:tcW w:w="4253" w:type="dxa"/>
            <w:shd w:val="clear" w:color="auto" w:fill="F7CAAC" w:themeFill="accent2" w:themeFillTint="66"/>
          </w:tcPr>
          <w:p w14:paraId="694D3839" w14:textId="77777777" w:rsidR="00A42A4B" w:rsidRPr="00A42A4B" w:rsidRDefault="00A42A4B" w:rsidP="00A42A4B">
            <w:pPr>
              <w:rPr>
                <w:rFonts w:ascii="Times New Roman" w:hAnsi="Times New Roman" w:cs="Times New Roman"/>
                <w:b/>
                <w:sz w:val="24"/>
                <w:szCs w:val="24"/>
              </w:rPr>
            </w:pPr>
            <w:r w:rsidRPr="00A42A4B">
              <w:rPr>
                <w:rFonts w:ascii="Times New Roman" w:hAnsi="Times New Roman" w:cs="Times New Roman" w:hint="eastAsia"/>
                <w:b/>
                <w:sz w:val="24"/>
                <w:szCs w:val="24"/>
              </w:rPr>
              <w:t>H</w:t>
            </w:r>
            <w:r w:rsidRPr="00A42A4B">
              <w:rPr>
                <w:rFonts w:ascii="Times New Roman" w:hAnsi="Times New Roman" w:cs="Times New Roman"/>
                <w:b/>
                <w:sz w:val="24"/>
                <w:szCs w:val="24"/>
              </w:rPr>
              <w:t>elpful</w:t>
            </w:r>
          </w:p>
        </w:tc>
        <w:tc>
          <w:tcPr>
            <w:tcW w:w="4110" w:type="dxa"/>
            <w:shd w:val="clear" w:color="auto" w:fill="F7CAAC" w:themeFill="accent2" w:themeFillTint="66"/>
          </w:tcPr>
          <w:p w14:paraId="5272DA38" w14:textId="77777777" w:rsidR="00A42A4B" w:rsidRPr="00A42A4B" w:rsidRDefault="00A42A4B" w:rsidP="00A42A4B">
            <w:pPr>
              <w:rPr>
                <w:rFonts w:ascii="Times New Roman" w:hAnsi="Times New Roman" w:cs="Times New Roman"/>
                <w:b/>
                <w:sz w:val="24"/>
                <w:szCs w:val="24"/>
              </w:rPr>
            </w:pPr>
            <w:r w:rsidRPr="00A42A4B">
              <w:rPr>
                <w:rFonts w:ascii="Times New Roman" w:hAnsi="Times New Roman" w:cs="Times New Roman" w:hint="eastAsia"/>
                <w:b/>
                <w:sz w:val="24"/>
                <w:szCs w:val="24"/>
              </w:rPr>
              <w:t>h</w:t>
            </w:r>
            <w:r w:rsidRPr="00A42A4B">
              <w:rPr>
                <w:rFonts w:ascii="Times New Roman" w:hAnsi="Times New Roman" w:cs="Times New Roman"/>
                <w:b/>
                <w:sz w:val="24"/>
                <w:szCs w:val="24"/>
              </w:rPr>
              <w:t>armful</w:t>
            </w:r>
          </w:p>
        </w:tc>
      </w:tr>
      <w:tr w:rsidR="00A42A4B" w:rsidRPr="00A42A4B" w14:paraId="413932B1" w14:textId="77777777" w:rsidTr="00FB2FF8">
        <w:trPr>
          <w:cantSplit/>
          <w:trHeight w:val="2968"/>
        </w:trPr>
        <w:tc>
          <w:tcPr>
            <w:tcW w:w="1271" w:type="dxa"/>
            <w:shd w:val="clear" w:color="auto" w:fill="FBE4D5" w:themeFill="accent2" w:themeFillTint="33"/>
            <w:textDirection w:val="btLr"/>
          </w:tcPr>
          <w:p w14:paraId="447DBF80" w14:textId="77777777"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I</w:t>
            </w:r>
            <w:r w:rsidRPr="00A42A4B">
              <w:rPr>
                <w:rFonts w:ascii="Times New Roman" w:hAnsi="Times New Roman" w:cs="Times New Roman"/>
                <w:b/>
                <w:sz w:val="24"/>
                <w:szCs w:val="24"/>
              </w:rPr>
              <w:t>nternal origin</w:t>
            </w:r>
          </w:p>
        </w:tc>
        <w:tc>
          <w:tcPr>
            <w:tcW w:w="4253" w:type="dxa"/>
            <w:shd w:val="clear" w:color="auto" w:fill="FFE5FF"/>
          </w:tcPr>
          <w:p w14:paraId="27285AA2" w14:textId="77777777" w:rsidR="00A42A4B" w:rsidRPr="00A42A4B" w:rsidRDefault="00A42A4B" w:rsidP="00A42A4B">
            <w:pPr>
              <w:rPr>
                <w:rFonts w:ascii="Times New Roman" w:hAnsi="Times New Roman" w:cs="Times New Roman"/>
                <w:b/>
                <w:bCs/>
                <w:sz w:val="24"/>
                <w:szCs w:val="24"/>
              </w:rPr>
            </w:pPr>
            <w:r w:rsidRPr="00A42A4B">
              <w:rPr>
                <w:rFonts w:ascii="Times New Roman" w:hAnsi="Times New Roman" w:cs="Times New Roman"/>
                <w:b/>
                <w:bCs/>
                <w:sz w:val="24"/>
                <w:szCs w:val="24"/>
              </w:rPr>
              <w:t>Strength</w:t>
            </w:r>
          </w:p>
          <w:p w14:paraId="27A7B135" w14:textId="77777777" w:rsidR="0045710A" w:rsidRPr="00A42A4B" w:rsidRDefault="0045710A" w:rsidP="00A42A4B">
            <w:pPr>
              <w:numPr>
                <w:ilvl w:val="0"/>
                <w:numId w:val="4"/>
              </w:numPr>
              <w:rPr>
                <w:rFonts w:ascii="Times New Roman" w:hAnsi="Times New Roman" w:cs="Times New Roman"/>
                <w:sz w:val="24"/>
                <w:szCs w:val="24"/>
                <w:lang w:val="en-GB"/>
              </w:rPr>
            </w:pPr>
            <w:r w:rsidRPr="00A42A4B">
              <w:rPr>
                <w:rFonts w:ascii="Times New Roman" w:hAnsi="Times New Roman" w:cs="Times New Roman"/>
                <w:sz w:val="24"/>
                <w:szCs w:val="24"/>
                <w:lang w:val="en-GB"/>
              </w:rPr>
              <w:t xml:space="preserve">As a retail giant, it has a large scale, a wide range, a strong division of </w:t>
            </w:r>
            <w:proofErr w:type="spellStart"/>
            <w:r w:rsidRPr="00A42A4B">
              <w:rPr>
                <w:rFonts w:ascii="Times New Roman" w:hAnsi="Times New Roman" w:cs="Times New Roman"/>
                <w:sz w:val="24"/>
                <w:szCs w:val="24"/>
                <w:lang w:val="en-GB"/>
              </w:rPr>
              <w:t>labor</w:t>
            </w:r>
            <w:proofErr w:type="spellEnd"/>
            <w:r w:rsidRPr="00A42A4B">
              <w:rPr>
                <w:rFonts w:ascii="Times New Roman" w:hAnsi="Times New Roman" w:cs="Times New Roman"/>
                <w:sz w:val="24"/>
                <w:szCs w:val="24"/>
                <w:lang w:val="en-GB"/>
              </w:rPr>
              <w:t>, and a fast strategy adjustment</w:t>
            </w:r>
          </w:p>
          <w:p w14:paraId="6745F5C6" w14:textId="62DA5E2C" w:rsidR="0045710A" w:rsidRPr="00A42A4B" w:rsidRDefault="0045710A" w:rsidP="00A42A4B">
            <w:pPr>
              <w:numPr>
                <w:ilvl w:val="0"/>
                <w:numId w:val="4"/>
              </w:numPr>
              <w:rPr>
                <w:rFonts w:ascii="Times New Roman" w:hAnsi="Times New Roman" w:cs="Times New Roman"/>
                <w:sz w:val="24"/>
                <w:szCs w:val="24"/>
                <w:lang w:val="en-GB"/>
              </w:rPr>
            </w:pPr>
            <w:r w:rsidRPr="00A42A4B">
              <w:rPr>
                <w:rFonts w:ascii="Times New Roman" w:hAnsi="Times New Roman" w:cs="Times New Roman"/>
                <w:sz w:val="24"/>
                <w:szCs w:val="24"/>
                <w:lang w:val="en-GB"/>
              </w:rPr>
              <w:t>Low price and high quality: the price is cheap discount, the product quality is guaranteed, and many private brands</w:t>
            </w:r>
          </w:p>
          <w:p w14:paraId="5B0E6F15" w14:textId="69101B46" w:rsidR="00A42A4B" w:rsidRPr="009504CA" w:rsidRDefault="0045710A" w:rsidP="00937871">
            <w:pPr>
              <w:numPr>
                <w:ilvl w:val="0"/>
                <w:numId w:val="4"/>
              </w:numPr>
              <w:rPr>
                <w:rFonts w:ascii="Times New Roman" w:hAnsi="Times New Roman" w:cs="Times New Roman"/>
                <w:sz w:val="24"/>
                <w:szCs w:val="24"/>
                <w:lang w:val="en-GB"/>
              </w:rPr>
            </w:pPr>
            <w:r w:rsidRPr="00A42A4B">
              <w:rPr>
                <w:rFonts w:ascii="Times New Roman" w:hAnsi="Times New Roman" w:cs="Times New Roman"/>
                <w:sz w:val="24"/>
                <w:szCs w:val="24"/>
                <w:lang w:val="en-GB"/>
              </w:rPr>
              <w:t>Unimpeded value chain: customers are willing to accept the value positioning</w:t>
            </w:r>
          </w:p>
        </w:tc>
        <w:tc>
          <w:tcPr>
            <w:tcW w:w="4110" w:type="dxa"/>
            <w:shd w:val="clear" w:color="auto" w:fill="E4F0DC"/>
          </w:tcPr>
          <w:p w14:paraId="53C85670" w14:textId="77777777" w:rsidR="00A42A4B" w:rsidRPr="00A42A4B" w:rsidRDefault="00A42A4B" w:rsidP="00A42A4B">
            <w:pPr>
              <w:rPr>
                <w:rFonts w:ascii="Times New Roman" w:hAnsi="Times New Roman" w:cs="Times New Roman"/>
                <w:b/>
                <w:sz w:val="24"/>
                <w:szCs w:val="24"/>
              </w:rPr>
            </w:pPr>
            <w:r w:rsidRPr="00A42A4B">
              <w:rPr>
                <w:rFonts w:ascii="Times New Roman" w:hAnsi="Times New Roman" w:cs="Times New Roman"/>
                <w:b/>
                <w:sz w:val="24"/>
                <w:szCs w:val="24"/>
              </w:rPr>
              <w:t>Weakness</w:t>
            </w:r>
          </w:p>
          <w:p w14:paraId="22656A24" w14:textId="77777777"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1. There are other large supermarkets in the UK, such as Tesco and Asda</w:t>
            </w:r>
          </w:p>
          <w:p w14:paraId="27A5BED2" w14:textId="77777777"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2. No successful business outside Europe</w:t>
            </w:r>
          </w:p>
          <w:p w14:paraId="371BD14C" w14:textId="48034987"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 xml:space="preserve">3. </w:t>
            </w:r>
            <w:r w:rsidR="000D58F9" w:rsidRPr="000D58F9">
              <w:rPr>
                <w:rFonts w:ascii="Times New Roman" w:hAnsi="Times New Roman" w:cs="Times New Roman"/>
                <w:sz w:val="24"/>
                <w:szCs w:val="24"/>
              </w:rPr>
              <w:t>The product is very cheap, which may cause consumers to doubt the quality</w:t>
            </w:r>
          </w:p>
        </w:tc>
      </w:tr>
      <w:tr w:rsidR="00A42A4B" w:rsidRPr="00A42A4B" w14:paraId="55B53C82" w14:textId="77777777" w:rsidTr="00FB2FF8">
        <w:trPr>
          <w:cantSplit/>
          <w:trHeight w:val="4041"/>
        </w:trPr>
        <w:tc>
          <w:tcPr>
            <w:tcW w:w="1271" w:type="dxa"/>
            <w:shd w:val="clear" w:color="auto" w:fill="FBE4D5" w:themeFill="accent2" w:themeFillTint="33"/>
            <w:textDirection w:val="btLr"/>
          </w:tcPr>
          <w:p w14:paraId="4A5A8139" w14:textId="77777777" w:rsidR="00A42A4B" w:rsidRPr="00A42A4B" w:rsidRDefault="00A42A4B" w:rsidP="00A42A4B">
            <w:pPr>
              <w:rPr>
                <w:rFonts w:ascii="Times New Roman" w:hAnsi="Times New Roman" w:cs="Times New Roman"/>
                <w:b/>
                <w:sz w:val="24"/>
                <w:szCs w:val="24"/>
              </w:rPr>
            </w:pPr>
            <w:r w:rsidRPr="00A42A4B">
              <w:rPr>
                <w:rFonts w:ascii="Times New Roman" w:hAnsi="Times New Roman" w:cs="Times New Roman"/>
                <w:b/>
                <w:sz w:val="24"/>
                <w:szCs w:val="24"/>
              </w:rPr>
              <w:t>External origin</w:t>
            </w:r>
          </w:p>
        </w:tc>
        <w:tc>
          <w:tcPr>
            <w:tcW w:w="4253" w:type="dxa"/>
            <w:shd w:val="clear" w:color="auto" w:fill="FFEBAB"/>
          </w:tcPr>
          <w:p w14:paraId="0D1C4825" w14:textId="77777777" w:rsidR="00A42A4B" w:rsidRPr="00A42A4B" w:rsidRDefault="00A42A4B" w:rsidP="00A42A4B">
            <w:pPr>
              <w:rPr>
                <w:rFonts w:ascii="Times New Roman" w:hAnsi="Times New Roman" w:cs="Times New Roman"/>
                <w:b/>
                <w:bCs/>
                <w:sz w:val="24"/>
                <w:szCs w:val="24"/>
              </w:rPr>
            </w:pPr>
            <w:r w:rsidRPr="00A42A4B">
              <w:rPr>
                <w:rFonts w:ascii="Times New Roman" w:hAnsi="Times New Roman" w:cs="Times New Roman"/>
                <w:b/>
                <w:bCs/>
                <w:sz w:val="24"/>
                <w:szCs w:val="24"/>
              </w:rPr>
              <w:t>Opportunity</w:t>
            </w:r>
          </w:p>
          <w:p w14:paraId="56A4FA17" w14:textId="3C434C15"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 xml:space="preserve">1. </w:t>
            </w:r>
            <w:r w:rsidR="000D58F9" w:rsidRPr="000D58F9">
              <w:rPr>
                <w:rFonts w:ascii="Times New Roman" w:hAnsi="Times New Roman" w:cs="Times New Roman"/>
                <w:sz w:val="24"/>
                <w:szCs w:val="24"/>
              </w:rPr>
              <w:t>It has development potential in the UK and may gain a higher market share</w:t>
            </w:r>
            <w:r w:rsidR="000D58F9">
              <w:rPr>
                <w:rFonts w:ascii="Times New Roman" w:hAnsi="Times New Roman" w:cs="Times New Roman"/>
                <w:sz w:val="24"/>
                <w:szCs w:val="24"/>
              </w:rPr>
              <w:t>.</w:t>
            </w:r>
            <w:bookmarkStart w:id="18" w:name="_GoBack"/>
            <w:bookmarkEnd w:id="18"/>
          </w:p>
          <w:p w14:paraId="121B332D" w14:textId="77777777"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2. Successful overseas expansion can bring more investment funds to the UK</w:t>
            </w:r>
          </w:p>
          <w:p w14:paraId="0910C62E" w14:textId="388711A0" w:rsidR="00A42A4B" w:rsidRPr="00A42A4B" w:rsidRDefault="00A42A4B" w:rsidP="00A42A4B">
            <w:pPr>
              <w:rPr>
                <w:rFonts w:ascii="Times New Roman" w:hAnsi="Times New Roman" w:cs="Times New Roman"/>
                <w:sz w:val="24"/>
                <w:szCs w:val="24"/>
              </w:rPr>
            </w:pPr>
            <w:r w:rsidRPr="00A42A4B">
              <w:rPr>
                <w:rFonts w:ascii="Times New Roman" w:hAnsi="Times New Roman" w:cs="Times New Roman"/>
                <w:sz w:val="24"/>
                <w:szCs w:val="24"/>
              </w:rPr>
              <w:t>3. Vigorously develop e-commerce websites, accept more orders and sell more products</w:t>
            </w:r>
          </w:p>
        </w:tc>
        <w:tc>
          <w:tcPr>
            <w:tcW w:w="4110" w:type="dxa"/>
            <w:shd w:val="clear" w:color="auto" w:fill="DFE7F5"/>
          </w:tcPr>
          <w:p w14:paraId="638F752D" w14:textId="77777777" w:rsidR="00A42A4B" w:rsidRPr="00A42A4B" w:rsidRDefault="00A42A4B" w:rsidP="00A42A4B">
            <w:pPr>
              <w:rPr>
                <w:rFonts w:ascii="Times New Roman" w:hAnsi="Times New Roman" w:cs="Times New Roman"/>
                <w:b/>
                <w:bCs/>
                <w:sz w:val="24"/>
                <w:szCs w:val="24"/>
              </w:rPr>
            </w:pPr>
            <w:r w:rsidRPr="00A42A4B">
              <w:rPr>
                <w:rFonts w:ascii="Times New Roman" w:hAnsi="Times New Roman" w:cs="Times New Roman"/>
                <w:b/>
                <w:bCs/>
                <w:sz w:val="24"/>
                <w:szCs w:val="24"/>
              </w:rPr>
              <w:t>Threat</w:t>
            </w:r>
          </w:p>
          <w:p w14:paraId="4AAB142A" w14:textId="0FBD2314" w:rsidR="00066AA0" w:rsidRPr="00066AA0" w:rsidRDefault="00066AA0" w:rsidP="00066AA0">
            <w:pPr>
              <w:rPr>
                <w:rFonts w:ascii="Times New Roman" w:hAnsi="Times New Roman" w:cs="Times New Roman"/>
                <w:sz w:val="24"/>
                <w:szCs w:val="24"/>
              </w:rPr>
            </w:pPr>
            <w:r w:rsidRPr="00066AA0">
              <w:rPr>
                <w:rFonts w:ascii="Times New Roman" w:hAnsi="Times New Roman" w:cs="Times New Roman"/>
                <w:sz w:val="24"/>
                <w:szCs w:val="24"/>
              </w:rPr>
              <w:t>1.International expansion of other famous retailers will lead to more competition</w:t>
            </w:r>
          </w:p>
          <w:p w14:paraId="20316E7E" w14:textId="4A515FB0" w:rsidR="00066AA0" w:rsidRPr="00066AA0" w:rsidRDefault="00066AA0" w:rsidP="00066AA0">
            <w:pPr>
              <w:rPr>
                <w:rFonts w:ascii="Times New Roman" w:hAnsi="Times New Roman" w:cs="Times New Roman"/>
                <w:sz w:val="24"/>
                <w:szCs w:val="24"/>
              </w:rPr>
            </w:pPr>
            <w:r w:rsidRPr="00066AA0">
              <w:rPr>
                <w:rFonts w:ascii="Times New Roman" w:hAnsi="Times New Roman" w:cs="Times New Roman"/>
                <w:sz w:val="24"/>
                <w:szCs w:val="24"/>
              </w:rPr>
              <w:t>2. If Lidl launches a price war with other retailers, it may cause competitors to reduce prices and form vicious competition</w:t>
            </w:r>
          </w:p>
          <w:p w14:paraId="3CF67362" w14:textId="2368AC72" w:rsidR="00A42A4B" w:rsidRPr="00A42A4B" w:rsidRDefault="00066AA0" w:rsidP="00066AA0">
            <w:pPr>
              <w:rPr>
                <w:rFonts w:ascii="Times New Roman" w:hAnsi="Times New Roman" w:cs="Times New Roman"/>
                <w:sz w:val="24"/>
                <w:szCs w:val="24"/>
              </w:rPr>
            </w:pPr>
            <w:r w:rsidRPr="00066AA0">
              <w:rPr>
                <w:rFonts w:ascii="Times New Roman" w:hAnsi="Times New Roman" w:cs="Times New Roman"/>
                <w:sz w:val="24"/>
                <w:szCs w:val="24"/>
              </w:rPr>
              <w:t>3. Different countries have different cultural differences and consumption views, and cultural differences need to be bridged</w:t>
            </w:r>
          </w:p>
        </w:tc>
      </w:tr>
    </w:tbl>
    <w:p w14:paraId="1085BB13" w14:textId="77777777" w:rsidR="00A42A4B" w:rsidRDefault="00A42A4B" w:rsidP="009D6F1B">
      <w:pPr>
        <w:rPr>
          <w:rFonts w:ascii="Times New Roman" w:hAnsi="Times New Roman" w:cs="Times New Roman"/>
          <w:sz w:val="24"/>
          <w:szCs w:val="24"/>
          <w:lang w:val="en-GB"/>
        </w:rPr>
      </w:pPr>
    </w:p>
    <w:p w14:paraId="5184AAED" w14:textId="77777777" w:rsidR="002647A3" w:rsidRDefault="002647A3" w:rsidP="002647A3">
      <w:pPr>
        <w:rPr>
          <w:rFonts w:ascii="Times New Roman" w:hAnsi="Times New Roman" w:cs="Times New Roman"/>
          <w:sz w:val="24"/>
          <w:szCs w:val="24"/>
          <w:lang w:val="en-GB"/>
        </w:rPr>
      </w:pPr>
      <w:r w:rsidRPr="00066AA0">
        <w:rPr>
          <w:rFonts w:ascii="Times New Roman" w:hAnsi="Times New Roman" w:cs="Times New Roman"/>
          <w:sz w:val="24"/>
          <w:szCs w:val="24"/>
          <w:lang w:val="en-GB"/>
        </w:rPr>
        <w:t>These three suggestions are</w:t>
      </w:r>
      <w:r>
        <w:rPr>
          <w:rFonts w:ascii="Times New Roman" w:hAnsi="Times New Roman" w:cs="Times New Roman"/>
          <w:sz w:val="24"/>
          <w:szCs w:val="24"/>
          <w:lang w:val="en-GB"/>
        </w:rPr>
        <w:t>:</w:t>
      </w:r>
    </w:p>
    <w:p w14:paraId="3BD1E15B" w14:textId="590A72D6" w:rsidR="006B1902" w:rsidRPr="006B1902" w:rsidRDefault="006B1902" w:rsidP="0022620D">
      <w:pPr>
        <w:ind w:left="240" w:hangingChars="100" w:hanging="240"/>
        <w:rPr>
          <w:rFonts w:ascii="Times New Roman" w:hAnsi="Times New Roman" w:cs="Times New Roman"/>
          <w:sz w:val="24"/>
          <w:szCs w:val="24"/>
          <w:lang w:val="en-GB"/>
        </w:rPr>
      </w:pPr>
      <w:r w:rsidRPr="006B1902">
        <w:rPr>
          <w:rFonts w:ascii="Times New Roman" w:hAnsi="Times New Roman" w:cs="Times New Roman"/>
          <w:sz w:val="24"/>
          <w:szCs w:val="24"/>
          <w:lang w:val="en-GB"/>
        </w:rPr>
        <w:t xml:space="preserve">1. </w:t>
      </w:r>
      <w:r w:rsidR="00796A56" w:rsidRPr="00796A56">
        <w:rPr>
          <w:rFonts w:ascii="Times New Roman" w:hAnsi="Times New Roman" w:cs="Times New Roman"/>
          <w:sz w:val="24"/>
          <w:szCs w:val="24"/>
          <w:lang w:val="en-GB"/>
        </w:rPr>
        <w:t>Promote the application of shopping websites and develop mobile services, which will help expand its market share in the UK</w:t>
      </w:r>
    </w:p>
    <w:p w14:paraId="7DBF28BC" w14:textId="0039EEC3" w:rsidR="006B1902" w:rsidRPr="006B1902" w:rsidRDefault="006B1902" w:rsidP="0022620D">
      <w:pPr>
        <w:ind w:left="240" w:hangingChars="100" w:hanging="240"/>
        <w:rPr>
          <w:rFonts w:ascii="Times New Roman" w:hAnsi="Times New Roman" w:cs="Times New Roman"/>
          <w:sz w:val="24"/>
          <w:szCs w:val="24"/>
          <w:lang w:val="en-GB"/>
        </w:rPr>
      </w:pPr>
      <w:r w:rsidRPr="006B1902">
        <w:rPr>
          <w:rFonts w:ascii="Times New Roman" w:hAnsi="Times New Roman" w:cs="Times New Roman"/>
          <w:sz w:val="24"/>
          <w:szCs w:val="24"/>
          <w:lang w:val="en-GB"/>
        </w:rPr>
        <w:t xml:space="preserve">2. Develop high-end brand </w:t>
      </w:r>
      <w:r w:rsidR="002647A3" w:rsidRPr="006B1902">
        <w:rPr>
          <w:rFonts w:ascii="Times New Roman" w:hAnsi="Times New Roman" w:cs="Times New Roman"/>
          <w:sz w:val="24"/>
          <w:szCs w:val="24"/>
          <w:lang w:val="en-GB"/>
        </w:rPr>
        <w:t>products</w:t>
      </w:r>
      <w:r w:rsidR="002647A3">
        <w:rPr>
          <w:rFonts w:ascii="Times New Roman" w:hAnsi="Times New Roman" w:cs="Times New Roman"/>
          <w:sz w:val="24"/>
          <w:szCs w:val="24"/>
          <w:lang w:val="en-GB"/>
        </w:rPr>
        <w:t xml:space="preserve">; </w:t>
      </w:r>
      <w:r w:rsidRPr="006B1902">
        <w:rPr>
          <w:rFonts w:ascii="Times New Roman" w:hAnsi="Times New Roman" w:cs="Times New Roman"/>
          <w:sz w:val="24"/>
          <w:szCs w:val="24"/>
          <w:lang w:val="en-GB"/>
        </w:rPr>
        <w:t>focus on medium and high-end market segments</w:t>
      </w:r>
    </w:p>
    <w:p w14:paraId="332C901D" w14:textId="46001193" w:rsidR="006B1902" w:rsidRDefault="006B1902" w:rsidP="006B1902">
      <w:pPr>
        <w:rPr>
          <w:rFonts w:ascii="Times New Roman" w:hAnsi="Times New Roman" w:cs="Times New Roman"/>
          <w:sz w:val="24"/>
          <w:szCs w:val="24"/>
          <w:lang w:val="en-GB"/>
        </w:rPr>
      </w:pPr>
      <w:r w:rsidRPr="006B1902">
        <w:rPr>
          <w:rFonts w:ascii="Times New Roman" w:hAnsi="Times New Roman" w:cs="Times New Roman"/>
          <w:sz w:val="24"/>
          <w:szCs w:val="24"/>
          <w:lang w:val="en-GB"/>
        </w:rPr>
        <w:t>3. Establish solid barriers to entry to prevent other organizations from entering the UK retail market</w:t>
      </w:r>
      <w:r w:rsidR="0022620D">
        <w:rPr>
          <w:rFonts w:ascii="Times New Roman" w:hAnsi="Times New Roman" w:cs="Times New Roman"/>
          <w:sz w:val="24"/>
          <w:szCs w:val="24"/>
          <w:lang w:val="en-GB"/>
        </w:rPr>
        <w:t>.</w:t>
      </w:r>
    </w:p>
    <w:p w14:paraId="30123166" w14:textId="77777777" w:rsidR="00DD35BF" w:rsidRDefault="00DD35BF" w:rsidP="006B1902">
      <w:pPr>
        <w:rPr>
          <w:rFonts w:ascii="Times New Roman" w:hAnsi="Times New Roman" w:cs="Times New Roman"/>
          <w:sz w:val="24"/>
          <w:szCs w:val="24"/>
          <w:lang w:val="en-GB"/>
        </w:rPr>
      </w:pPr>
    </w:p>
    <w:p w14:paraId="19E43A88" w14:textId="4D73383D" w:rsidR="006B1902" w:rsidRPr="0071543C" w:rsidRDefault="002647A3" w:rsidP="006B1902">
      <w:pPr>
        <w:rPr>
          <w:rFonts w:ascii="Times New Roman" w:hAnsi="Times New Roman" w:cs="Times New Roman"/>
          <w:sz w:val="24"/>
          <w:szCs w:val="24"/>
          <w:lang w:val="en-GB"/>
        </w:rPr>
      </w:pPr>
      <w:r w:rsidRPr="002647A3">
        <w:rPr>
          <w:rFonts w:ascii="Times New Roman" w:hAnsi="Times New Roman" w:cs="Times New Roman"/>
          <w:sz w:val="24"/>
          <w:szCs w:val="24"/>
          <w:lang w:val="en-GB"/>
        </w:rPr>
        <w:t xml:space="preserve">In short, </w:t>
      </w:r>
      <w:r w:rsidR="00796A56" w:rsidRPr="002647A3">
        <w:rPr>
          <w:rFonts w:ascii="Times New Roman" w:hAnsi="Times New Roman" w:cs="Times New Roman"/>
          <w:sz w:val="24"/>
          <w:szCs w:val="24"/>
          <w:lang w:val="en-GB"/>
        </w:rPr>
        <w:t>Lidl</w:t>
      </w:r>
      <w:r w:rsidRPr="002647A3">
        <w:rPr>
          <w:rFonts w:ascii="Times New Roman" w:hAnsi="Times New Roman" w:cs="Times New Roman"/>
          <w:sz w:val="24"/>
          <w:szCs w:val="24"/>
          <w:lang w:val="en-GB"/>
        </w:rPr>
        <w:t xml:space="preserve"> should continue to maintain the market share of low-end products, introduce high-end brands, and implement differentiation strategy.</w:t>
      </w:r>
      <w:r w:rsidR="006B6AFA" w:rsidRPr="00D56471">
        <w:rPr>
          <w:rFonts w:ascii="Times New Roman" w:hAnsi="Times New Roman" w:cs="Times New Roman"/>
          <w:sz w:val="24"/>
          <w:szCs w:val="24"/>
          <w:lang w:val="en-GB"/>
        </w:rPr>
        <w:t xml:space="preserve"> </w:t>
      </w:r>
      <w:r w:rsidR="006B6AFA" w:rsidRPr="0045710A">
        <w:rPr>
          <w:rFonts w:ascii="Times New Roman" w:hAnsi="Times New Roman" w:cs="Times New Roman"/>
          <w:sz w:val="24"/>
          <w:szCs w:val="24"/>
          <w:lang w:val="en-GB"/>
        </w:rPr>
        <w:t>(</w:t>
      </w:r>
      <w:proofErr w:type="spellStart"/>
      <w:proofErr w:type="gramStart"/>
      <w:r w:rsidR="006B6AFA" w:rsidRPr="0045710A">
        <w:rPr>
          <w:rFonts w:ascii="Times New Roman" w:hAnsi="Times New Roman" w:cs="Times New Roman"/>
          <w:sz w:val="24"/>
          <w:szCs w:val="24"/>
          <w:lang w:val="en-GB"/>
        </w:rPr>
        <w:t>weihrich</w:t>
      </w:r>
      <w:proofErr w:type="spellEnd"/>
      <w:proofErr w:type="gramEnd"/>
      <w:r w:rsidR="006B6AFA" w:rsidRPr="0045710A">
        <w:rPr>
          <w:rFonts w:ascii="Times New Roman" w:hAnsi="Times New Roman" w:cs="Times New Roman"/>
          <w:sz w:val="24"/>
          <w:szCs w:val="24"/>
          <w:lang w:val="en-GB"/>
        </w:rPr>
        <w:t>, 1982).</w:t>
      </w:r>
    </w:p>
    <w:p w14:paraId="6E347609" w14:textId="77777777" w:rsidR="00986D5A" w:rsidRPr="0071543C" w:rsidRDefault="00986D5A" w:rsidP="009D6F1B">
      <w:pPr>
        <w:rPr>
          <w:rFonts w:ascii="Times New Roman" w:hAnsi="Times New Roman" w:cs="Times New Roman"/>
          <w:sz w:val="24"/>
          <w:szCs w:val="24"/>
          <w:lang w:val="en-GB"/>
        </w:rPr>
      </w:pPr>
    </w:p>
    <w:p w14:paraId="73168F4C" w14:textId="4E5E9A62" w:rsidR="00B721D4" w:rsidRDefault="002C0D24" w:rsidP="00BE33C2">
      <w:pPr>
        <w:outlineLvl w:val="0"/>
        <w:rPr>
          <w:rFonts w:ascii="Times New Roman" w:hAnsi="Times New Roman" w:cs="Times New Roman"/>
          <w:b/>
          <w:sz w:val="24"/>
          <w:szCs w:val="24"/>
          <w:lang w:val="en-GB"/>
        </w:rPr>
      </w:pPr>
      <w:bookmarkStart w:id="19" w:name="_Toc25821764"/>
      <w:r w:rsidRPr="00B721D4">
        <w:rPr>
          <w:rFonts w:ascii="Times New Roman" w:hAnsi="Times New Roman" w:cs="Times New Roman"/>
          <w:b/>
          <w:sz w:val="24"/>
          <w:szCs w:val="24"/>
          <w:lang w:val="en-GB"/>
        </w:rPr>
        <w:t>7. References</w:t>
      </w:r>
      <w:bookmarkEnd w:id="19"/>
    </w:p>
    <w:p w14:paraId="1E558CAD" w14:textId="77777777" w:rsidR="00B721D4" w:rsidRPr="00B721D4" w:rsidRDefault="00B721D4" w:rsidP="00BE33C2">
      <w:pPr>
        <w:outlineLvl w:val="0"/>
        <w:rPr>
          <w:rFonts w:ascii="Times New Roman" w:hAnsi="Times New Roman" w:cs="Times New Roman"/>
          <w:b/>
          <w:sz w:val="24"/>
          <w:szCs w:val="24"/>
          <w:lang w:val="en-GB"/>
        </w:rPr>
      </w:pPr>
    </w:p>
    <w:p w14:paraId="2490CC34" w14:textId="154D819E" w:rsidR="00B721D4" w:rsidRPr="00B721D4" w:rsidRDefault="004E4120" w:rsidP="004E4120">
      <w:pPr>
        <w:pStyle w:val="a4"/>
        <w:numPr>
          <w:ilvl w:val="0"/>
          <w:numId w:val="10"/>
        </w:numPr>
        <w:ind w:firstLineChars="0"/>
        <w:rPr>
          <w:rFonts w:ascii="Times New Roman" w:hAnsi="Times New Roman" w:cs="Times New Roman"/>
          <w:sz w:val="24"/>
          <w:szCs w:val="24"/>
          <w:lang w:val="en-GB"/>
        </w:rPr>
      </w:pPr>
      <w:r w:rsidRPr="004E4120">
        <w:rPr>
          <w:rFonts w:ascii="Times New Roman" w:hAnsi="Times New Roman" w:cs="Times New Roman"/>
          <w:sz w:val="24"/>
          <w:szCs w:val="24"/>
          <w:lang w:val="en-GB"/>
        </w:rPr>
        <w:t xml:space="preserve">Hooley, G, Piercy, N F and </w:t>
      </w:r>
      <w:proofErr w:type="spellStart"/>
      <w:r w:rsidRPr="004E4120">
        <w:rPr>
          <w:rFonts w:ascii="Times New Roman" w:hAnsi="Times New Roman" w:cs="Times New Roman"/>
          <w:sz w:val="24"/>
          <w:szCs w:val="24"/>
          <w:lang w:val="en-GB"/>
        </w:rPr>
        <w:t>Nicoulaud</w:t>
      </w:r>
      <w:proofErr w:type="spellEnd"/>
      <w:r w:rsidRPr="004E4120">
        <w:rPr>
          <w:rFonts w:ascii="Times New Roman" w:hAnsi="Times New Roman" w:cs="Times New Roman"/>
          <w:sz w:val="24"/>
          <w:szCs w:val="24"/>
          <w:lang w:val="en-GB"/>
        </w:rPr>
        <w:t>, B (2015) Marketing Strategy and Competitive Positioning, London: Prentice Hall</w:t>
      </w:r>
      <w:r w:rsidR="00B721D4" w:rsidRPr="00B721D4">
        <w:rPr>
          <w:rFonts w:ascii="Times New Roman" w:hAnsi="Times New Roman" w:cs="Times New Roman"/>
          <w:sz w:val="24"/>
          <w:szCs w:val="24"/>
          <w:lang w:val="en-GB"/>
        </w:rPr>
        <w:t>.</w:t>
      </w:r>
    </w:p>
    <w:p w14:paraId="5F56550C" w14:textId="77777777" w:rsidR="004E4120" w:rsidRDefault="004E4120" w:rsidP="004E4120">
      <w:pPr>
        <w:pStyle w:val="a4"/>
        <w:numPr>
          <w:ilvl w:val="0"/>
          <w:numId w:val="10"/>
        </w:numPr>
        <w:ind w:firstLineChars="0"/>
        <w:rPr>
          <w:rFonts w:ascii="Times New Roman" w:hAnsi="Times New Roman" w:cs="Times New Roman"/>
          <w:sz w:val="24"/>
          <w:szCs w:val="24"/>
          <w:lang w:val="en-GB"/>
        </w:rPr>
      </w:pPr>
      <w:r w:rsidRPr="004E4120">
        <w:rPr>
          <w:rFonts w:ascii="Times New Roman" w:hAnsi="Times New Roman" w:cs="Times New Roman"/>
          <w:sz w:val="24"/>
          <w:szCs w:val="24"/>
          <w:lang w:val="en-GB"/>
        </w:rPr>
        <w:t xml:space="preserve">Drummond, G, Ensor, J and Ashford, R (2007) Strategic Marketing: Planning and Control, Oxford, Butterworth Heinemann </w:t>
      </w:r>
    </w:p>
    <w:p w14:paraId="62E70BDC" w14:textId="34133148" w:rsidR="00B721D4" w:rsidRPr="00B721D4" w:rsidRDefault="00B721D4" w:rsidP="004E4120">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Brown, G., 2015. Giant Lidl distribution hub to create 500 </w:t>
      </w:r>
      <w:proofErr w:type="gramStart"/>
      <w:r w:rsidRPr="00B721D4">
        <w:rPr>
          <w:rFonts w:ascii="Times New Roman" w:hAnsi="Times New Roman" w:cs="Times New Roman"/>
          <w:sz w:val="24"/>
          <w:szCs w:val="24"/>
          <w:lang w:val="en-GB"/>
        </w:rPr>
        <w:t>West Midlands</w:t>
      </w:r>
      <w:proofErr w:type="gramEnd"/>
      <w:r w:rsidRPr="00B721D4">
        <w:rPr>
          <w:rFonts w:ascii="Times New Roman" w:hAnsi="Times New Roman" w:cs="Times New Roman"/>
          <w:sz w:val="24"/>
          <w:szCs w:val="24"/>
          <w:lang w:val="en-GB"/>
        </w:rPr>
        <w:t xml:space="preserve"> jobs. [Online] Available at: http://www.birminghampost.co.uk/business/business-news/giant-lidl-distribution-hub-create-8883111</w:t>
      </w:r>
    </w:p>
    <w:p w14:paraId="2559BEB9" w14:textId="77777777" w:rsidR="004E4120" w:rsidRDefault="004E4120" w:rsidP="004E4120">
      <w:pPr>
        <w:pStyle w:val="a4"/>
        <w:numPr>
          <w:ilvl w:val="0"/>
          <w:numId w:val="10"/>
        </w:numPr>
        <w:ind w:firstLineChars="0"/>
        <w:rPr>
          <w:rFonts w:ascii="Times New Roman" w:hAnsi="Times New Roman" w:cs="Times New Roman"/>
          <w:sz w:val="24"/>
          <w:szCs w:val="24"/>
          <w:lang w:val="en-GB"/>
        </w:rPr>
      </w:pPr>
      <w:proofErr w:type="spellStart"/>
      <w:r w:rsidRPr="004E4120">
        <w:rPr>
          <w:rFonts w:ascii="Times New Roman" w:hAnsi="Times New Roman" w:cs="Times New Roman"/>
          <w:sz w:val="24"/>
          <w:szCs w:val="24"/>
          <w:lang w:val="en-GB"/>
        </w:rPr>
        <w:t>Dibb</w:t>
      </w:r>
      <w:proofErr w:type="spellEnd"/>
      <w:r w:rsidRPr="004E4120">
        <w:rPr>
          <w:rFonts w:ascii="Times New Roman" w:hAnsi="Times New Roman" w:cs="Times New Roman"/>
          <w:sz w:val="24"/>
          <w:szCs w:val="24"/>
          <w:lang w:val="en-GB"/>
        </w:rPr>
        <w:t xml:space="preserve">, S and </w:t>
      </w:r>
      <w:proofErr w:type="spellStart"/>
      <w:r w:rsidRPr="004E4120">
        <w:rPr>
          <w:rFonts w:ascii="Times New Roman" w:hAnsi="Times New Roman" w:cs="Times New Roman"/>
          <w:sz w:val="24"/>
          <w:szCs w:val="24"/>
          <w:lang w:val="en-GB"/>
        </w:rPr>
        <w:t>Simkin</w:t>
      </w:r>
      <w:proofErr w:type="spellEnd"/>
      <w:r w:rsidRPr="004E4120">
        <w:rPr>
          <w:rFonts w:ascii="Times New Roman" w:hAnsi="Times New Roman" w:cs="Times New Roman"/>
          <w:sz w:val="24"/>
          <w:szCs w:val="24"/>
          <w:lang w:val="en-GB"/>
        </w:rPr>
        <w:t xml:space="preserve">, L (2008) Marketing Planning, London: </w:t>
      </w:r>
      <w:proofErr w:type="spellStart"/>
      <w:r w:rsidRPr="004E4120">
        <w:rPr>
          <w:rFonts w:ascii="Times New Roman" w:hAnsi="Times New Roman" w:cs="Times New Roman"/>
          <w:sz w:val="24"/>
          <w:szCs w:val="24"/>
          <w:lang w:val="en-GB"/>
        </w:rPr>
        <w:t>Cenpage</w:t>
      </w:r>
      <w:proofErr w:type="spellEnd"/>
      <w:r w:rsidRPr="004E4120">
        <w:rPr>
          <w:rFonts w:ascii="Times New Roman" w:hAnsi="Times New Roman" w:cs="Times New Roman"/>
          <w:sz w:val="24"/>
          <w:szCs w:val="24"/>
          <w:lang w:val="en-GB"/>
        </w:rPr>
        <w:t xml:space="preserve"> </w:t>
      </w:r>
    </w:p>
    <w:p w14:paraId="1A0D2434" w14:textId="39344577" w:rsidR="00B721D4" w:rsidRPr="00B721D4" w:rsidRDefault="00B721D4" w:rsidP="004E4120">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CIM, 2009. Marketing and the 7Ps, </w:t>
      </w:r>
      <w:proofErr w:type="spellStart"/>
      <w:r w:rsidRPr="00B721D4">
        <w:rPr>
          <w:rFonts w:ascii="Times New Roman" w:hAnsi="Times New Roman" w:cs="Times New Roman"/>
          <w:sz w:val="24"/>
          <w:szCs w:val="24"/>
          <w:lang w:val="en-GB"/>
        </w:rPr>
        <w:t>s.l.</w:t>
      </w:r>
      <w:proofErr w:type="spellEnd"/>
      <w:r w:rsidRPr="00B721D4">
        <w:rPr>
          <w:rFonts w:ascii="Times New Roman" w:hAnsi="Times New Roman" w:cs="Times New Roman"/>
          <w:sz w:val="24"/>
          <w:szCs w:val="24"/>
          <w:lang w:val="en-GB"/>
        </w:rPr>
        <w:t>: Chartered Institute of Marketing.</w:t>
      </w:r>
    </w:p>
    <w:p w14:paraId="0EEAEDCB"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Kumar, N. &amp; Steenkamp, J. B. E. M., 2007. Private Label Strategy: How to Meet the Store Brand Challenge. Cambridge: Harvard Business Press.</w:t>
      </w:r>
    </w:p>
    <w:p w14:paraId="349848F6" w14:textId="77777777" w:rsidR="004E4120" w:rsidRDefault="004E4120" w:rsidP="004E4120">
      <w:pPr>
        <w:pStyle w:val="a4"/>
        <w:numPr>
          <w:ilvl w:val="0"/>
          <w:numId w:val="10"/>
        </w:numPr>
        <w:ind w:firstLineChars="0"/>
        <w:rPr>
          <w:rFonts w:ascii="Times New Roman" w:hAnsi="Times New Roman" w:cs="Times New Roman"/>
          <w:sz w:val="24"/>
          <w:szCs w:val="24"/>
          <w:lang w:val="en-GB"/>
        </w:rPr>
      </w:pPr>
      <w:r w:rsidRPr="004E4120">
        <w:rPr>
          <w:rFonts w:ascii="Times New Roman" w:hAnsi="Times New Roman" w:cs="Times New Roman"/>
          <w:sz w:val="24"/>
          <w:szCs w:val="24"/>
          <w:lang w:val="en-GB"/>
        </w:rPr>
        <w:t xml:space="preserve">Palmer, A and Hartley, B (2008) The Business Environment, Maidenhead: McGraw-Hill </w:t>
      </w:r>
    </w:p>
    <w:p w14:paraId="33A2D88E" w14:textId="2BB0B18D" w:rsidR="00C548FD" w:rsidRPr="00B721D4" w:rsidRDefault="00C548FD" w:rsidP="004E4120">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Kotler, P., Armstrong, G. &amp; Saunders, J., 2008. Principles of Marketing. 5th ed. </w:t>
      </w:r>
      <w:proofErr w:type="spellStart"/>
      <w:r w:rsidRPr="00B721D4">
        <w:rPr>
          <w:rFonts w:ascii="Times New Roman" w:hAnsi="Times New Roman" w:cs="Times New Roman"/>
          <w:sz w:val="24"/>
          <w:szCs w:val="24"/>
          <w:lang w:val="en-GB"/>
        </w:rPr>
        <w:t>s.l.</w:t>
      </w:r>
      <w:proofErr w:type="gramStart"/>
      <w:r w:rsidRPr="00B721D4">
        <w:rPr>
          <w:rFonts w:ascii="Times New Roman" w:hAnsi="Times New Roman" w:cs="Times New Roman"/>
          <w:sz w:val="24"/>
          <w:szCs w:val="24"/>
          <w:lang w:val="en-GB"/>
        </w:rPr>
        <w:t>:Prentice</w:t>
      </w:r>
      <w:proofErr w:type="spellEnd"/>
      <w:proofErr w:type="gramEnd"/>
      <w:r w:rsidRPr="00B721D4">
        <w:rPr>
          <w:rFonts w:ascii="Times New Roman" w:hAnsi="Times New Roman" w:cs="Times New Roman"/>
          <w:sz w:val="24"/>
          <w:szCs w:val="24"/>
          <w:lang w:val="en-GB"/>
        </w:rPr>
        <w:t xml:space="preserve"> Hall.</w:t>
      </w:r>
    </w:p>
    <w:p w14:paraId="73833EDA" w14:textId="77777777" w:rsidR="00C548FD" w:rsidRPr="00B721D4" w:rsidRDefault="00C548FD" w:rsidP="00C548FD">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Ruddick, G., 2015. Supermarkets could increase prices to pay for living wage. [Online] Available at: http://www.telegraph.co.uk/finance/newsbysector/retailandconsumer/11736662/Supermarkets-could-increase-prices-to-pay-for-living-wage.html</w:t>
      </w:r>
    </w:p>
    <w:p w14:paraId="5DC631D9"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Lidl, 2015. Customer orientated expansion. [Online] Available at: http://property.lidl.co.uk/cps/rde/xchg/lidl_uk/hs.xsl/5187.htm</w:t>
      </w:r>
    </w:p>
    <w:p w14:paraId="3A2282DA" w14:textId="27FFDD55" w:rsidR="00B721D4" w:rsidRDefault="00B721D4" w:rsidP="00B721D4">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Lidl, 2015. http://www.lidl.co.uk/en/659.htm. [Online] Available at: </w:t>
      </w:r>
      <w:hyperlink r:id="rId23" w:history="1">
        <w:r w:rsidR="004E4120" w:rsidRPr="00AB5FA5">
          <w:rPr>
            <w:rStyle w:val="aa"/>
            <w:rFonts w:ascii="Times New Roman" w:hAnsi="Times New Roman" w:cs="Times New Roman"/>
            <w:sz w:val="24"/>
            <w:szCs w:val="24"/>
            <w:lang w:val="en-GB"/>
          </w:rPr>
          <w:t>http://www.lidl.co.uk/en/659.htm</w:t>
        </w:r>
      </w:hyperlink>
    </w:p>
    <w:p w14:paraId="470FFFCB" w14:textId="4B983B75" w:rsidR="004E4120" w:rsidRPr="00B721D4" w:rsidRDefault="004E4120" w:rsidP="004E4120">
      <w:pPr>
        <w:pStyle w:val="a4"/>
        <w:numPr>
          <w:ilvl w:val="0"/>
          <w:numId w:val="10"/>
        </w:numPr>
        <w:ind w:firstLineChars="0"/>
        <w:rPr>
          <w:rFonts w:ascii="Times New Roman" w:hAnsi="Times New Roman" w:cs="Times New Roman"/>
          <w:sz w:val="24"/>
          <w:szCs w:val="24"/>
          <w:lang w:val="en-GB"/>
        </w:rPr>
      </w:pPr>
      <w:r w:rsidRPr="004E4120">
        <w:rPr>
          <w:rFonts w:ascii="Times New Roman" w:hAnsi="Times New Roman" w:cs="Times New Roman"/>
          <w:sz w:val="24"/>
          <w:szCs w:val="24"/>
          <w:lang w:val="en-GB"/>
        </w:rPr>
        <w:t>Johnson, G, Scholes, K and Whittington, R (2015) Exploring Corporate Strategy: Text and Cases, London: Prentice Hall</w:t>
      </w:r>
    </w:p>
    <w:p w14:paraId="68ACBB8C"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proofErr w:type="spellStart"/>
      <w:r w:rsidRPr="00B721D4">
        <w:rPr>
          <w:rFonts w:ascii="Times New Roman" w:hAnsi="Times New Roman" w:cs="Times New Roman"/>
          <w:sz w:val="24"/>
          <w:szCs w:val="24"/>
          <w:lang w:val="en-GB"/>
        </w:rPr>
        <w:t>Morschett</w:t>
      </w:r>
      <w:proofErr w:type="spellEnd"/>
      <w:r w:rsidRPr="00B721D4">
        <w:rPr>
          <w:rFonts w:ascii="Times New Roman" w:hAnsi="Times New Roman" w:cs="Times New Roman"/>
          <w:sz w:val="24"/>
          <w:szCs w:val="24"/>
          <w:lang w:val="en-GB"/>
        </w:rPr>
        <w:t xml:space="preserve">, D., </w:t>
      </w:r>
      <w:proofErr w:type="spellStart"/>
      <w:r w:rsidRPr="00B721D4">
        <w:rPr>
          <w:rFonts w:ascii="Times New Roman" w:hAnsi="Times New Roman" w:cs="Times New Roman"/>
          <w:sz w:val="24"/>
          <w:szCs w:val="24"/>
          <w:lang w:val="en-GB"/>
        </w:rPr>
        <w:t>Swoboda</w:t>
      </w:r>
      <w:proofErr w:type="spellEnd"/>
      <w:r w:rsidRPr="00B721D4">
        <w:rPr>
          <w:rFonts w:ascii="Times New Roman" w:hAnsi="Times New Roman" w:cs="Times New Roman"/>
          <w:sz w:val="24"/>
          <w:szCs w:val="24"/>
          <w:lang w:val="en-GB"/>
        </w:rPr>
        <w:t>, B. &amp; Schramm-Klein, H., 2006. Porter outlines four generic strategies; differentiation, cost leadership, differentiation focus and cost focus (Porter, 1980)</w:t>
      </w:r>
      <w:proofErr w:type="gramStart"/>
      <w:r w:rsidRPr="00B721D4">
        <w:rPr>
          <w:rFonts w:ascii="Times New Roman" w:hAnsi="Times New Roman" w:cs="Times New Roman"/>
          <w:sz w:val="24"/>
          <w:szCs w:val="24"/>
          <w:lang w:val="en-GB"/>
        </w:rPr>
        <w:t>..</w:t>
      </w:r>
      <w:proofErr w:type="gramEnd"/>
      <w:r w:rsidRPr="00B721D4">
        <w:rPr>
          <w:rFonts w:ascii="Times New Roman" w:hAnsi="Times New Roman" w:cs="Times New Roman"/>
          <w:sz w:val="24"/>
          <w:szCs w:val="24"/>
          <w:lang w:val="en-GB"/>
        </w:rPr>
        <w:t xml:space="preserve"> Journal of Retailing and Consumer Services, 13(4), pp. 275-287.</w:t>
      </w:r>
    </w:p>
    <w:p w14:paraId="3B79E371"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Porter, M. E., 1980. Competitive Strategy. </w:t>
      </w:r>
      <w:proofErr w:type="spellStart"/>
      <w:r w:rsidRPr="00B721D4">
        <w:rPr>
          <w:rFonts w:ascii="Times New Roman" w:hAnsi="Times New Roman" w:cs="Times New Roman"/>
          <w:sz w:val="24"/>
          <w:szCs w:val="24"/>
          <w:lang w:val="en-GB"/>
        </w:rPr>
        <w:t>s.l.</w:t>
      </w:r>
      <w:proofErr w:type="gramStart"/>
      <w:r w:rsidRPr="00B721D4">
        <w:rPr>
          <w:rFonts w:ascii="Times New Roman" w:hAnsi="Times New Roman" w:cs="Times New Roman"/>
          <w:sz w:val="24"/>
          <w:szCs w:val="24"/>
          <w:lang w:val="en-GB"/>
        </w:rPr>
        <w:t>:Free</w:t>
      </w:r>
      <w:proofErr w:type="spellEnd"/>
      <w:proofErr w:type="gramEnd"/>
      <w:r w:rsidRPr="00B721D4">
        <w:rPr>
          <w:rFonts w:ascii="Times New Roman" w:hAnsi="Times New Roman" w:cs="Times New Roman"/>
          <w:sz w:val="24"/>
          <w:szCs w:val="24"/>
          <w:lang w:val="en-GB"/>
        </w:rPr>
        <w:t xml:space="preserve"> Press.</w:t>
      </w:r>
    </w:p>
    <w:p w14:paraId="6E792E4C"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proofErr w:type="spellStart"/>
      <w:r w:rsidRPr="00B721D4">
        <w:rPr>
          <w:rFonts w:ascii="Times New Roman" w:hAnsi="Times New Roman" w:cs="Times New Roman"/>
          <w:sz w:val="24"/>
          <w:szCs w:val="24"/>
          <w:lang w:val="en-GB"/>
        </w:rPr>
        <w:t>Poulter</w:t>
      </w:r>
      <w:proofErr w:type="spellEnd"/>
      <w:r w:rsidRPr="00B721D4">
        <w:rPr>
          <w:rFonts w:ascii="Times New Roman" w:hAnsi="Times New Roman" w:cs="Times New Roman"/>
          <w:sz w:val="24"/>
          <w:szCs w:val="24"/>
          <w:lang w:val="en-GB"/>
        </w:rPr>
        <w:t>, S., 2014. Aldi and Lidl to force ‘big four’ supermarkets into price war to stop stampede of customers to discount chains. [Online] Available at: http://www.dailymail.co.uk/news/article-2539064/Aldi-Lidl-force-big-four-supermarkets-price-war-stop-stampede-customers-discount-chains.html</w:t>
      </w:r>
    </w:p>
    <w:p w14:paraId="6A8AF494" w14:textId="77777777" w:rsidR="00C548FD" w:rsidRPr="00B721D4" w:rsidRDefault="00C548FD" w:rsidP="00C548FD">
      <w:pPr>
        <w:pStyle w:val="a4"/>
        <w:numPr>
          <w:ilvl w:val="0"/>
          <w:numId w:val="10"/>
        </w:numPr>
        <w:ind w:firstLineChars="0"/>
        <w:rPr>
          <w:rFonts w:ascii="Times New Roman" w:hAnsi="Times New Roman" w:cs="Times New Roman"/>
          <w:sz w:val="24"/>
          <w:szCs w:val="24"/>
          <w:lang w:val="en-GB"/>
        </w:rPr>
      </w:pPr>
      <w:proofErr w:type="spellStart"/>
      <w:r w:rsidRPr="00B721D4">
        <w:rPr>
          <w:rFonts w:ascii="Times New Roman" w:hAnsi="Times New Roman" w:cs="Times New Roman"/>
          <w:sz w:val="24"/>
          <w:szCs w:val="24"/>
          <w:lang w:val="en-GB"/>
        </w:rPr>
        <w:t>Dolgui</w:t>
      </w:r>
      <w:proofErr w:type="spellEnd"/>
      <w:r w:rsidRPr="00B721D4">
        <w:rPr>
          <w:rFonts w:ascii="Times New Roman" w:hAnsi="Times New Roman" w:cs="Times New Roman"/>
          <w:sz w:val="24"/>
          <w:szCs w:val="24"/>
          <w:lang w:val="en-GB"/>
        </w:rPr>
        <w:t xml:space="preserve">, A. &amp; </w:t>
      </w:r>
      <w:proofErr w:type="spellStart"/>
      <w:r w:rsidRPr="00B721D4">
        <w:rPr>
          <w:rFonts w:ascii="Times New Roman" w:hAnsi="Times New Roman" w:cs="Times New Roman"/>
          <w:sz w:val="24"/>
          <w:szCs w:val="24"/>
          <w:lang w:val="en-GB"/>
        </w:rPr>
        <w:t>Proth</w:t>
      </w:r>
      <w:proofErr w:type="spellEnd"/>
      <w:r w:rsidRPr="00B721D4">
        <w:rPr>
          <w:rFonts w:ascii="Times New Roman" w:hAnsi="Times New Roman" w:cs="Times New Roman"/>
          <w:sz w:val="24"/>
          <w:szCs w:val="24"/>
          <w:lang w:val="en-GB"/>
        </w:rPr>
        <w:t>, J. M., 2010. Pricing strategies and models. Annual Reviews in Control, 34(1), pp. 101-110.</w:t>
      </w:r>
    </w:p>
    <w:p w14:paraId="78C56130" w14:textId="77777777" w:rsidR="00C548FD" w:rsidRPr="00B721D4" w:rsidRDefault="00C548FD" w:rsidP="00C548FD">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Dyson, R. G., 2004. Strategic development and SWOT analysis at the University of Warwick. European Journal of Operational Research, Volume 152, pp. 631-640.</w:t>
      </w:r>
    </w:p>
    <w:p w14:paraId="5AFB5F76" w14:textId="77777777" w:rsidR="00C548FD" w:rsidRPr="00B721D4" w:rsidRDefault="00C548FD" w:rsidP="00C548FD">
      <w:pPr>
        <w:pStyle w:val="a4"/>
        <w:numPr>
          <w:ilvl w:val="0"/>
          <w:numId w:val="10"/>
        </w:numPr>
        <w:ind w:firstLineChars="0"/>
        <w:rPr>
          <w:rFonts w:ascii="Times New Roman" w:hAnsi="Times New Roman" w:cs="Times New Roman"/>
          <w:sz w:val="24"/>
          <w:szCs w:val="24"/>
          <w:lang w:val="en-GB"/>
        </w:rPr>
      </w:pPr>
      <w:proofErr w:type="spellStart"/>
      <w:r w:rsidRPr="00B721D4">
        <w:rPr>
          <w:rFonts w:ascii="Times New Roman" w:hAnsi="Times New Roman" w:cs="Times New Roman"/>
          <w:sz w:val="24"/>
          <w:szCs w:val="24"/>
          <w:lang w:val="en-GB"/>
        </w:rPr>
        <w:t>Felsted</w:t>
      </w:r>
      <w:proofErr w:type="spellEnd"/>
      <w:r w:rsidRPr="00B721D4">
        <w:rPr>
          <w:rFonts w:ascii="Times New Roman" w:hAnsi="Times New Roman" w:cs="Times New Roman"/>
          <w:sz w:val="24"/>
          <w:szCs w:val="24"/>
          <w:lang w:val="en-GB"/>
        </w:rPr>
        <w:t>, A., 2014. Lidl expansion to crank up pressure on big stores. [Online] Available at: http://www.ft.com/cms/s/0/2465c426-fd53-11e3-bc93-00144feab7de.html#axzz3giD80B9c</w:t>
      </w:r>
    </w:p>
    <w:p w14:paraId="0673216D"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Simon, H., </w:t>
      </w:r>
      <w:proofErr w:type="spellStart"/>
      <w:r w:rsidRPr="00B721D4">
        <w:rPr>
          <w:rFonts w:ascii="Times New Roman" w:hAnsi="Times New Roman" w:cs="Times New Roman"/>
          <w:sz w:val="24"/>
          <w:szCs w:val="24"/>
          <w:lang w:val="en-GB"/>
        </w:rPr>
        <w:t>Gathen</w:t>
      </w:r>
      <w:proofErr w:type="spellEnd"/>
      <w:r w:rsidRPr="00B721D4">
        <w:rPr>
          <w:rFonts w:ascii="Times New Roman" w:hAnsi="Times New Roman" w:cs="Times New Roman"/>
          <w:sz w:val="24"/>
          <w:szCs w:val="24"/>
          <w:lang w:val="en-GB"/>
        </w:rPr>
        <w:t xml:space="preserve">, A. V. D. &amp; </w:t>
      </w:r>
      <w:proofErr w:type="spellStart"/>
      <w:r w:rsidRPr="00B721D4">
        <w:rPr>
          <w:rFonts w:ascii="Times New Roman" w:hAnsi="Times New Roman" w:cs="Times New Roman"/>
          <w:sz w:val="24"/>
          <w:szCs w:val="24"/>
          <w:lang w:val="en-GB"/>
        </w:rPr>
        <w:t>Daus</w:t>
      </w:r>
      <w:proofErr w:type="spellEnd"/>
      <w:r w:rsidRPr="00B721D4">
        <w:rPr>
          <w:rFonts w:ascii="Times New Roman" w:hAnsi="Times New Roman" w:cs="Times New Roman"/>
          <w:sz w:val="24"/>
          <w:szCs w:val="24"/>
          <w:lang w:val="en-GB"/>
        </w:rPr>
        <w:t xml:space="preserve">, P. W., 2010. Retail Pricing – Higher Profits </w:t>
      </w:r>
      <w:proofErr w:type="gramStart"/>
      <w:r w:rsidRPr="00B721D4">
        <w:rPr>
          <w:rFonts w:ascii="Times New Roman" w:hAnsi="Times New Roman" w:cs="Times New Roman"/>
          <w:sz w:val="24"/>
          <w:szCs w:val="24"/>
          <w:lang w:val="en-GB"/>
        </w:rPr>
        <w:t>Through</w:t>
      </w:r>
      <w:proofErr w:type="gramEnd"/>
      <w:r w:rsidRPr="00B721D4">
        <w:rPr>
          <w:rFonts w:ascii="Times New Roman" w:hAnsi="Times New Roman" w:cs="Times New Roman"/>
          <w:sz w:val="24"/>
          <w:szCs w:val="24"/>
          <w:lang w:val="en-GB"/>
        </w:rPr>
        <w:t xml:space="preserve"> Improved Pricing Processes. In: Retailing in the 21st Century. Berlin: Springer Berlin Heidelberg, pp. 319-336.</w:t>
      </w:r>
    </w:p>
    <w:p w14:paraId="70F92C7D" w14:textId="77777777" w:rsidR="00B721D4" w:rsidRPr="00B721D4" w:rsidRDefault="00B721D4" w:rsidP="00B721D4">
      <w:pPr>
        <w:pStyle w:val="a4"/>
        <w:numPr>
          <w:ilvl w:val="0"/>
          <w:numId w:val="10"/>
        </w:numPr>
        <w:ind w:firstLineChars="0"/>
        <w:rPr>
          <w:rFonts w:ascii="Times New Roman" w:hAnsi="Times New Roman" w:cs="Times New Roman"/>
          <w:sz w:val="24"/>
          <w:szCs w:val="24"/>
          <w:lang w:val="en-GB"/>
        </w:rPr>
      </w:pPr>
      <w:r w:rsidRPr="00B721D4">
        <w:rPr>
          <w:rFonts w:ascii="Times New Roman" w:hAnsi="Times New Roman" w:cs="Times New Roman"/>
          <w:sz w:val="24"/>
          <w:szCs w:val="24"/>
          <w:lang w:val="en-GB"/>
        </w:rPr>
        <w:t xml:space="preserve">Siro, I., </w:t>
      </w:r>
      <w:proofErr w:type="spellStart"/>
      <w:r w:rsidRPr="00B721D4">
        <w:rPr>
          <w:rFonts w:ascii="Times New Roman" w:hAnsi="Times New Roman" w:cs="Times New Roman"/>
          <w:sz w:val="24"/>
          <w:szCs w:val="24"/>
          <w:lang w:val="en-GB"/>
        </w:rPr>
        <w:t>Kapolna</w:t>
      </w:r>
      <w:proofErr w:type="spellEnd"/>
      <w:r w:rsidRPr="00B721D4">
        <w:rPr>
          <w:rFonts w:ascii="Times New Roman" w:hAnsi="Times New Roman" w:cs="Times New Roman"/>
          <w:sz w:val="24"/>
          <w:szCs w:val="24"/>
          <w:lang w:val="en-GB"/>
        </w:rPr>
        <w:t xml:space="preserve">, E., </w:t>
      </w:r>
      <w:proofErr w:type="spellStart"/>
      <w:r w:rsidRPr="00B721D4">
        <w:rPr>
          <w:rFonts w:ascii="Times New Roman" w:hAnsi="Times New Roman" w:cs="Times New Roman"/>
          <w:sz w:val="24"/>
          <w:szCs w:val="24"/>
          <w:lang w:val="en-GB"/>
        </w:rPr>
        <w:t>Kapolna</w:t>
      </w:r>
      <w:proofErr w:type="spellEnd"/>
      <w:r w:rsidRPr="00B721D4">
        <w:rPr>
          <w:rFonts w:ascii="Times New Roman" w:hAnsi="Times New Roman" w:cs="Times New Roman"/>
          <w:sz w:val="24"/>
          <w:szCs w:val="24"/>
          <w:lang w:val="en-GB"/>
        </w:rPr>
        <w:t xml:space="preserve">, B. &amp; </w:t>
      </w:r>
      <w:proofErr w:type="spellStart"/>
      <w:r w:rsidRPr="00B721D4">
        <w:rPr>
          <w:rFonts w:ascii="Times New Roman" w:hAnsi="Times New Roman" w:cs="Times New Roman"/>
          <w:sz w:val="24"/>
          <w:szCs w:val="24"/>
          <w:lang w:val="en-GB"/>
        </w:rPr>
        <w:t>Lugasi</w:t>
      </w:r>
      <w:proofErr w:type="spellEnd"/>
      <w:r w:rsidRPr="00B721D4">
        <w:rPr>
          <w:rFonts w:ascii="Times New Roman" w:hAnsi="Times New Roman" w:cs="Times New Roman"/>
          <w:sz w:val="24"/>
          <w:szCs w:val="24"/>
          <w:lang w:val="en-GB"/>
        </w:rPr>
        <w:t>, A., 2008. Functional food. Product development, marketing and consumer acceptance—A review. Appetite, 51(3), pp. 456-467.</w:t>
      </w:r>
    </w:p>
    <w:p w14:paraId="05FB2EB6" w14:textId="25DAF2D2" w:rsidR="00B721D4" w:rsidRPr="00B721D4" w:rsidRDefault="00B721D4" w:rsidP="00B721D4">
      <w:pPr>
        <w:pStyle w:val="a4"/>
        <w:numPr>
          <w:ilvl w:val="0"/>
          <w:numId w:val="10"/>
        </w:numPr>
        <w:ind w:firstLineChars="0"/>
        <w:rPr>
          <w:rFonts w:ascii="Times New Roman" w:hAnsi="Times New Roman" w:cs="Times New Roman"/>
          <w:sz w:val="24"/>
          <w:szCs w:val="24"/>
          <w:lang w:val="en-GB"/>
        </w:rPr>
      </w:pPr>
      <w:proofErr w:type="spellStart"/>
      <w:r w:rsidRPr="00B721D4">
        <w:rPr>
          <w:rFonts w:ascii="Times New Roman" w:hAnsi="Times New Roman" w:cs="Times New Roman"/>
          <w:sz w:val="24"/>
          <w:szCs w:val="24"/>
          <w:lang w:val="en-GB"/>
        </w:rPr>
        <w:t>Weihrich</w:t>
      </w:r>
      <w:proofErr w:type="spellEnd"/>
      <w:r w:rsidRPr="00B721D4">
        <w:rPr>
          <w:rFonts w:ascii="Times New Roman" w:hAnsi="Times New Roman" w:cs="Times New Roman"/>
          <w:sz w:val="24"/>
          <w:szCs w:val="24"/>
          <w:lang w:val="en-GB"/>
        </w:rPr>
        <w:t xml:space="preserve">, H., 1982. The TOWS Matrix — A Tool for Situational Analysis, San Francisco: Long Range </w:t>
      </w:r>
      <w:proofErr w:type="gramStart"/>
      <w:r w:rsidRPr="00B721D4">
        <w:rPr>
          <w:rFonts w:ascii="Times New Roman" w:hAnsi="Times New Roman" w:cs="Times New Roman"/>
          <w:sz w:val="24"/>
          <w:szCs w:val="24"/>
          <w:lang w:val="en-GB"/>
        </w:rPr>
        <w:t>Planning .</w:t>
      </w:r>
      <w:proofErr w:type="gramEnd"/>
    </w:p>
    <w:sectPr w:rsidR="00B721D4" w:rsidRPr="00B721D4" w:rsidSect="00A32775">
      <w:headerReference w:type="default" r:id="rId24"/>
      <w:pgSz w:w="11906" w:h="16838"/>
      <w:pgMar w:top="1134" w:right="1134" w:bottom="1134" w:left="1134"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3DDAD2" w14:textId="77777777" w:rsidR="00A73120" w:rsidRDefault="00A73120" w:rsidP="00182ED4">
      <w:r>
        <w:separator/>
      </w:r>
    </w:p>
  </w:endnote>
  <w:endnote w:type="continuationSeparator" w:id="0">
    <w:p w14:paraId="1908E62A" w14:textId="77777777" w:rsidR="00A73120" w:rsidRDefault="00A73120" w:rsidP="00182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5292308"/>
      <w:docPartObj>
        <w:docPartGallery w:val="Page Numbers (Bottom of Page)"/>
        <w:docPartUnique/>
      </w:docPartObj>
    </w:sdtPr>
    <w:sdtEndPr/>
    <w:sdtContent>
      <w:p w14:paraId="256B359D" w14:textId="062DD01D" w:rsidR="00C405AE" w:rsidRDefault="00C405AE">
        <w:pPr>
          <w:pStyle w:val="a7"/>
          <w:jc w:val="center"/>
        </w:pPr>
        <w:r>
          <w:fldChar w:fldCharType="begin"/>
        </w:r>
        <w:r>
          <w:instrText>PAGE   \* MERGEFORMAT</w:instrText>
        </w:r>
        <w:r>
          <w:fldChar w:fldCharType="separate"/>
        </w:r>
        <w:r w:rsidR="000D58F9" w:rsidRPr="000D58F9">
          <w:rPr>
            <w:noProof/>
            <w:lang w:val="zh-CN"/>
          </w:rPr>
          <w:t>9</w:t>
        </w:r>
        <w:r>
          <w:fldChar w:fldCharType="end"/>
        </w:r>
      </w:p>
    </w:sdtContent>
  </w:sdt>
  <w:p w14:paraId="4010345A" w14:textId="77777777" w:rsidR="00C405AE" w:rsidRDefault="00C405AE">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90E503" w14:textId="77777777" w:rsidR="00A73120" w:rsidRDefault="00A73120" w:rsidP="00182ED4">
      <w:r>
        <w:separator/>
      </w:r>
    </w:p>
  </w:footnote>
  <w:footnote w:type="continuationSeparator" w:id="0">
    <w:p w14:paraId="596F2A9F" w14:textId="77777777" w:rsidR="00A73120" w:rsidRDefault="00A73120" w:rsidP="00182E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6D68D" w14:textId="7FC608ED" w:rsidR="00C405AE" w:rsidRPr="00C405AE" w:rsidRDefault="008E34BA" w:rsidP="008E34BA">
    <w:pPr>
      <w:pStyle w:val="a5"/>
      <w:tabs>
        <w:tab w:val="left" w:pos="2454"/>
        <w:tab w:val="center" w:pos="4819"/>
      </w:tabs>
      <w:jc w:val="left"/>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00C405AE" w:rsidRPr="00C405AE">
      <w:rPr>
        <w:rFonts w:ascii="Times New Roman" w:hAnsi="Times New Roman" w:cs="Times New Roman"/>
        <w:b/>
        <w:sz w:val="24"/>
        <w:szCs w:val="24"/>
      </w:rPr>
      <w:t>CONTENT</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4ED241" w14:textId="274AF05B" w:rsidR="008E34BA" w:rsidRPr="008E34BA" w:rsidRDefault="008E34BA">
    <w:pPr>
      <w:pStyle w:val="a5"/>
      <w:rPr>
        <w:rFonts w:ascii="Times New Roman" w:hAnsi="Times New Roman" w:cs="Times New Roman"/>
        <w:b/>
        <w:sz w:val="24"/>
        <w:szCs w:val="24"/>
      </w:rPr>
    </w:pPr>
    <w:r w:rsidRPr="008E34BA">
      <w:rPr>
        <w:rFonts w:ascii="Times New Roman" w:hAnsi="Times New Roman" w:cs="Times New Roman"/>
        <w:b/>
        <w:sz w:val="24"/>
        <w:szCs w:val="24"/>
      </w:rPr>
      <w:t>MAIN BODY</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9A441" w14:textId="61519D7F" w:rsidR="008E34BA" w:rsidRPr="00C405AE" w:rsidRDefault="008E34BA" w:rsidP="008E34BA">
    <w:pPr>
      <w:pStyle w:val="a5"/>
      <w:tabs>
        <w:tab w:val="left" w:pos="2454"/>
        <w:tab w:val="center" w:pos="4819"/>
      </w:tabs>
      <w:jc w:val="left"/>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MAIN BODY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3F5541"/>
    <w:multiLevelType w:val="multilevel"/>
    <w:tmpl w:val="C1D6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67B17"/>
    <w:multiLevelType w:val="multilevel"/>
    <w:tmpl w:val="E8246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51534"/>
    <w:multiLevelType w:val="hybridMultilevel"/>
    <w:tmpl w:val="619AEA2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A4D7A0F"/>
    <w:multiLevelType w:val="hybridMultilevel"/>
    <w:tmpl w:val="AD24CFD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2FE7B19"/>
    <w:multiLevelType w:val="hybridMultilevel"/>
    <w:tmpl w:val="920C452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7170AFD"/>
    <w:multiLevelType w:val="hybridMultilevel"/>
    <w:tmpl w:val="1092376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89F0C2A"/>
    <w:multiLevelType w:val="hybridMultilevel"/>
    <w:tmpl w:val="1092376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FB0273E"/>
    <w:multiLevelType w:val="hybridMultilevel"/>
    <w:tmpl w:val="7FE023A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DE65BEE"/>
    <w:multiLevelType w:val="hybridMultilevel"/>
    <w:tmpl w:val="24C6292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6DFA5C7C"/>
    <w:multiLevelType w:val="hybridMultilevel"/>
    <w:tmpl w:val="B43CCE1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71F2261D"/>
    <w:multiLevelType w:val="hybridMultilevel"/>
    <w:tmpl w:val="4F027D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15:restartNumberingAfterBreak="0">
    <w:nsid w:val="73000506"/>
    <w:multiLevelType w:val="hybridMultilevel"/>
    <w:tmpl w:val="B3C2D0A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4192C12"/>
    <w:multiLevelType w:val="hybridMultilevel"/>
    <w:tmpl w:val="C7602F7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746B0D5B"/>
    <w:multiLevelType w:val="hybridMultilevel"/>
    <w:tmpl w:val="1F1E071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77E30F44"/>
    <w:multiLevelType w:val="hybridMultilevel"/>
    <w:tmpl w:val="CAB883F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0"/>
  </w:num>
  <w:num w:numId="2">
    <w:abstractNumId w:val="0"/>
  </w:num>
  <w:num w:numId="3">
    <w:abstractNumId w:val="1"/>
  </w:num>
  <w:num w:numId="4">
    <w:abstractNumId w:val="5"/>
  </w:num>
  <w:num w:numId="5">
    <w:abstractNumId w:val="7"/>
  </w:num>
  <w:num w:numId="6">
    <w:abstractNumId w:val="14"/>
  </w:num>
  <w:num w:numId="7">
    <w:abstractNumId w:val="3"/>
  </w:num>
  <w:num w:numId="8">
    <w:abstractNumId w:val="2"/>
  </w:num>
  <w:num w:numId="9">
    <w:abstractNumId w:val="9"/>
  </w:num>
  <w:num w:numId="10">
    <w:abstractNumId w:val="6"/>
  </w:num>
  <w:num w:numId="11">
    <w:abstractNumId w:val="4"/>
  </w:num>
  <w:num w:numId="12">
    <w:abstractNumId w:val="12"/>
  </w:num>
  <w:num w:numId="13">
    <w:abstractNumId w:val="13"/>
  </w:num>
  <w:num w:numId="14">
    <w:abstractNumId w:val="8"/>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16C4"/>
    <w:rsid w:val="000026B8"/>
    <w:rsid w:val="00002AE9"/>
    <w:rsid w:val="00003888"/>
    <w:rsid w:val="000210FE"/>
    <w:rsid w:val="0004040A"/>
    <w:rsid w:val="000416C4"/>
    <w:rsid w:val="00047640"/>
    <w:rsid w:val="00061311"/>
    <w:rsid w:val="00066595"/>
    <w:rsid w:val="00066AA0"/>
    <w:rsid w:val="00075C12"/>
    <w:rsid w:val="00084BF4"/>
    <w:rsid w:val="000A7CE0"/>
    <w:rsid w:val="000B03C4"/>
    <w:rsid w:val="000C33D8"/>
    <w:rsid w:val="000D58F9"/>
    <w:rsid w:val="000E4724"/>
    <w:rsid w:val="00104F6A"/>
    <w:rsid w:val="00124214"/>
    <w:rsid w:val="001308BC"/>
    <w:rsid w:val="00133436"/>
    <w:rsid w:val="001521EF"/>
    <w:rsid w:val="00170B82"/>
    <w:rsid w:val="00182ED4"/>
    <w:rsid w:val="00195BDE"/>
    <w:rsid w:val="001B75C5"/>
    <w:rsid w:val="001D6DD8"/>
    <w:rsid w:val="001E1DBE"/>
    <w:rsid w:val="001F1975"/>
    <w:rsid w:val="002068AC"/>
    <w:rsid w:val="00212042"/>
    <w:rsid w:val="0022620D"/>
    <w:rsid w:val="00250971"/>
    <w:rsid w:val="002647A3"/>
    <w:rsid w:val="00280DEA"/>
    <w:rsid w:val="002827D6"/>
    <w:rsid w:val="002944B2"/>
    <w:rsid w:val="002963C0"/>
    <w:rsid w:val="002B21C9"/>
    <w:rsid w:val="002C0D24"/>
    <w:rsid w:val="002C3ADE"/>
    <w:rsid w:val="002C41EB"/>
    <w:rsid w:val="002C4E90"/>
    <w:rsid w:val="002C5150"/>
    <w:rsid w:val="002D444B"/>
    <w:rsid w:val="002D778B"/>
    <w:rsid w:val="00303E84"/>
    <w:rsid w:val="00371BAB"/>
    <w:rsid w:val="0038721A"/>
    <w:rsid w:val="003B18B8"/>
    <w:rsid w:val="003C6DD4"/>
    <w:rsid w:val="0043541A"/>
    <w:rsid w:val="0044063C"/>
    <w:rsid w:val="00453828"/>
    <w:rsid w:val="0045710A"/>
    <w:rsid w:val="004A70A3"/>
    <w:rsid w:val="004D6598"/>
    <w:rsid w:val="004E4120"/>
    <w:rsid w:val="004F7A93"/>
    <w:rsid w:val="00503CAF"/>
    <w:rsid w:val="0051211C"/>
    <w:rsid w:val="0056485A"/>
    <w:rsid w:val="00583E2B"/>
    <w:rsid w:val="00587943"/>
    <w:rsid w:val="005C0447"/>
    <w:rsid w:val="005C13A7"/>
    <w:rsid w:val="005C4E14"/>
    <w:rsid w:val="0060347A"/>
    <w:rsid w:val="00614C8A"/>
    <w:rsid w:val="006404B4"/>
    <w:rsid w:val="00642626"/>
    <w:rsid w:val="00651E4D"/>
    <w:rsid w:val="00657BA0"/>
    <w:rsid w:val="00663566"/>
    <w:rsid w:val="0068146D"/>
    <w:rsid w:val="006B1902"/>
    <w:rsid w:val="006B6AFA"/>
    <w:rsid w:val="006C5173"/>
    <w:rsid w:val="006E25B8"/>
    <w:rsid w:val="006E6643"/>
    <w:rsid w:val="0071543C"/>
    <w:rsid w:val="0072550A"/>
    <w:rsid w:val="00736F3C"/>
    <w:rsid w:val="00737353"/>
    <w:rsid w:val="00741EF4"/>
    <w:rsid w:val="0074418F"/>
    <w:rsid w:val="007767BD"/>
    <w:rsid w:val="00784147"/>
    <w:rsid w:val="007879C9"/>
    <w:rsid w:val="00795BD4"/>
    <w:rsid w:val="00796A56"/>
    <w:rsid w:val="007A3BFC"/>
    <w:rsid w:val="007D72BC"/>
    <w:rsid w:val="008378F0"/>
    <w:rsid w:val="00843C25"/>
    <w:rsid w:val="008516EF"/>
    <w:rsid w:val="00853CD8"/>
    <w:rsid w:val="008E34BA"/>
    <w:rsid w:val="008F6ECE"/>
    <w:rsid w:val="00903C45"/>
    <w:rsid w:val="009128FD"/>
    <w:rsid w:val="00926EEE"/>
    <w:rsid w:val="00930E7B"/>
    <w:rsid w:val="00937871"/>
    <w:rsid w:val="00946C7F"/>
    <w:rsid w:val="009504CA"/>
    <w:rsid w:val="00973F47"/>
    <w:rsid w:val="00986D5A"/>
    <w:rsid w:val="00987256"/>
    <w:rsid w:val="009B2D8D"/>
    <w:rsid w:val="009B3D8B"/>
    <w:rsid w:val="009C67C1"/>
    <w:rsid w:val="009D6F1B"/>
    <w:rsid w:val="009E3824"/>
    <w:rsid w:val="00A131F9"/>
    <w:rsid w:val="00A170C3"/>
    <w:rsid w:val="00A26809"/>
    <w:rsid w:val="00A32775"/>
    <w:rsid w:val="00A33BC6"/>
    <w:rsid w:val="00A37FBC"/>
    <w:rsid w:val="00A400C4"/>
    <w:rsid w:val="00A419D3"/>
    <w:rsid w:val="00A42A4B"/>
    <w:rsid w:val="00A66037"/>
    <w:rsid w:val="00A73120"/>
    <w:rsid w:val="00A7666B"/>
    <w:rsid w:val="00A901FE"/>
    <w:rsid w:val="00AA41DA"/>
    <w:rsid w:val="00AA5167"/>
    <w:rsid w:val="00AB2190"/>
    <w:rsid w:val="00AB78B7"/>
    <w:rsid w:val="00AD0E4C"/>
    <w:rsid w:val="00AE5C2C"/>
    <w:rsid w:val="00AF7092"/>
    <w:rsid w:val="00AF7ADB"/>
    <w:rsid w:val="00B05296"/>
    <w:rsid w:val="00B06572"/>
    <w:rsid w:val="00B4583A"/>
    <w:rsid w:val="00B52460"/>
    <w:rsid w:val="00B57CC5"/>
    <w:rsid w:val="00B61418"/>
    <w:rsid w:val="00B66D92"/>
    <w:rsid w:val="00B721D4"/>
    <w:rsid w:val="00B85431"/>
    <w:rsid w:val="00BA0379"/>
    <w:rsid w:val="00BE33C2"/>
    <w:rsid w:val="00C07AAA"/>
    <w:rsid w:val="00C405AE"/>
    <w:rsid w:val="00C52BD2"/>
    <w:rsid w:val="00C548FD"/>
    <w:rsid w:val="00C841C3"/>
    <w:rsid w:val="00CA3E13"/>
    <w:rsid w:val="00CB505A"/>
    <w:rsid w:val="00CE0627"/>
    <w:rsid w:val="00CE5E3E"/>
    <w:rsid w:val="00D03C89"/>
    <w:rsid w:val="00D20D3B"/>
    <w:rsid w:val="00D5152C"/>
    <w:rsid w:val="00D56471"/>
    <w:rsid w:val="00D635F0"/>
    <w:rsid w:val="00D64568"/>
    <w:rsid w:val="00D709F6"/>
    <w:rsid w:val="00D836A3"/>
    <w:rsid w:val="00DA0D30"/>
    <w:rsid w:val="00DA2110"/>
    <w:rsid w:val="00DC1C16"/>
    <w:rsid w:val="00DD1D82"/>
    <w:rsid w:val="00DD35BF"/>
    <w:rsid w:val="00E02F1C"/>
    <w:rsid w:val="00E202A0"/>
    <w:rsid w:val="00E25DCE"/>
    <w:rsid w:val="00E32996"/>
    <w:rsid w:val="00E427A5"/>
    <w:rsid w:val="00E533EA"/>
    <w:rsid w:val="00E904B9"/>
    <w:rsid w:val="00EB79A0"/>
    <w:rsid w:val="00EB7A5E"/>
    <w:rsid w:val="00EC732F"/>
    <w:rsid w:val="00EF1FC8"/>
    <w:rsid w:val="00F4321D"/>
    <w:rsid w:val="00F628A3"/>
    <w:rsid w:val="00F7086D"/>
    <w:rsid w:val="00F71A7B"/>
    <w:rsid w:val="00F9510A"/>
    <w:rsid w:val="00FD0B45"/>
    <w:rsid w:val="00FF4D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B2CCC9"/>
  <w15:chartTrackingRefBased/>
  <w15:docId w15:val="{D4890E05-5A50-4225-954D-BBB3309DF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42A4B"/>
    <w:pPr>
      <w:widowControl w:val="0"/>
      <w:jc w:val="both"/>
    </w:pPr>
  </w:style>
  <w:style w:type="paragraph" w:styleId="1">
    <w:name w:val="heading 1"/>
    <w:basedOn w:val="a"/>
    <w:next w:val="a"/>
    <w:link w:val="10"/>
    <w:uiPriority w:val="9"/>
    <w:qFormat/>
    <w:rsid w:val="00A901F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E33C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8378F0"/>
    <w:pPr>
      <w:ind w:firstLineChars="200" w:firstLine="420"/>
    </w:pPr>
  </w:style>
  <w:style w:type="paragraph" w:styleId="a5">
    <w:name w:val="header"/>
    <w:basedOn w:val="a"/>
    <w:link w:val="a6"/>
    <w:uiPriority w:val="99"/>
    <w:unhideWhenUsed/>
    <w:rsid w:val="00182ED4"/>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182ED4"/>
    <w:rPr>
      <w:sz w:val="18"/>
      <w:szCs w:val="18"/>
    </w:rPr>
  </w:style>
  <w:style w:type="paragraph" w:styleId="a7">
    <w:name w:val="footer"/>
    <w:basedOn w:val="a"/>
    <w:link w:val="a8"/>
    <w:uiPriority w:val="99"/>
    <w:unhideWhenUsed/>
    <w:rsid w:val="00182ED4"/>
    <w:pPr>
      <w:tabs>
        <w:tab w:val="center" w:pos="4153"/>
        <w:tab w:val="right" w:pos="8306"/>
      </w:tabs>
      <w:snapToGrid w:val="0"/>
      <w:jc w:val="left"/>
    </w:pPr>
    <w:rPr>
      <w:sz w:val="18"/>
      <w:szCs w:val="18"/>
    </w:rPr>
  </w:style>
  <w:style w:type="character" w:customStyle="1" w:styleId="a8">
    <w:name w:val="页脚 字符"/>
    <w:basedOn w:val="a0"/>
    <w:link w:val="a7"/>
    <w:uiPriority w:val="99"/>
    <w:rsid w:val="00182ED4"/>
    <w:rPr>
      <w:sz w:val="18"/>
      <w:szCs w:val="18"/>
    </w:rPr>
  </w:style>
  <w:style w:type="character" w:customStyle="1" w:styleId="transsent">
    <w:name w:val="transsent"/>
    <w:basedOn w:val="a0"/>
    <w:rsid w:val="00E533EA"/>
  </w:style>
  <w:style w:type="paragraph" w:styleId="a9">
    <w:name w:val="Normal (Web)"/>
    <w:basedOn w:val="a"/>
    <w:uiPriority w:val="99"/>
    <w:semiHidden/>
    <w:unhideWhenUsed/>
    <w:rsid w:val="00280DEA"/>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A901FE"/>
    <w:rPr>
      <w:b/>
      <w:bCs/>
      <w:kern w:val="44"/>
      <w:sz w:val="44"/>
      <w:szCs w:val="44"/>
    </w:rPr>
  </w:style>
  <w:style w:type="paragraph" w:styleId="TOC">
    <w:name w:val="TOC Heading"/>
    <w:basedOn w:val="1"/>
    <w:next w:val="a"/>
    <w:uiPriority w:val="39"/>
    <w:unhideWhenUsed/>
    <w:qFormat/>
    <w:rsid w:val="00A901FE"/>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2">
    <w:name w:val="toc 2"/>
    <w:basedOn w:val="a"/>
    <w:next w:val="a"/>
    <w:autoRedefine/>
    <w:uiPriority w:val="39"/>
    <w:unhideWhenUsed/>
    <w:rsid w:val="00A901FE"/>
    <w:pPr>
      <w:widowControl/>
      <w:spacing w:after="100" w:line="259" w:lineRule="auto"/>
      <w:ind w:left="220"/>
      <w:jc w:val="left"/>
    </w:pPr>
    <w:rPr>
      <w:rFonts w:cs="Times New Roman"/>
      <w:kern w:val="0"/>
      <w:sz w:val="22"/>
    </w:rPr>
  </w:style>
  <w:style w:type="paragraph" w:styleId="11">
    <w:name w:val="toc 1"/>
    <w:basedOn w:val="a"/>
    <w:next w:val="a"/>
    <w:autoRedefine/>
    <w:uiPriority w:val="39"/>
    <w:unhideWhenUsed/>
    <w:rsid w:val="00A901FE"/>
    <w:pPr>
      <w:widowControl/>
      <w:spacing w:after="100" w:line="259" w:lineRule="auto"/>
      <w:jc w:val="left"/>
    </w:pPr>
    <w:rPr>
      <w:rFonts w:cs="Times New Roman"/>
      <w:kern w:val="0"/>
      <w:sz w:val="22"/>
    </w:rPr>
  </w:style>
  <w:style w:type="paragraph" w:styleId="3">
    <w:name w:val="toc 3"/>
    <w:basedOn w:val="a"/>
    <w:next w:val="a"/>
    <w:autoRedefine/>
    <w:uiPriority w:val="39"/>
    <w:unhideWhenUsed/>
    <w:rsid w:val="00A901FE"/>
    <w:pPr>
      <w:widowControl/>
      <w:spacing w:after="100" w:line="259" w:lineRule="auto"/>
      <w:ind w:left="440"/>
      <w:jc w:val="left"/>
    </w:pPr>
    <w:rPr>
      <w:rFonts w:cs="Times New Roman"/>
      <w:kern w:val="0"/>
      <w:sz w:val="22"/>
    </w:rPr>
  </w:style>
  <w:style w:type="character" w:styleId="aa">
    <w:name w:val="Hyperlink"/>
    <w:basedOn w:val="a0"/>
    <w:uiPriority w:val="99"/>
    <w:unhideWhenUsed/>
    <w:rsid w:val="00A901FE"/>
    <w:rPr>
      <w:color w:val="0563C1" w:themeColor="hyperlink"/>
      <w:u w:val="single"/>
    </w:rPr>
  </w:style>
  <w:style w:type="paragraph" w:styleId="ab">
    <w:name w:val="No Spacing"/>
    <w:link w:val="ac"/>
    <w:uiPriority w:val="1"/>
    <w:qFormat/>
    <w:rsid w:val="00A32775"/>
    <w:rPr>
      <w:kern w:val="0"/>
      <w:sz w:val="22"/>
    </w:rPr>
  </w:style>
  <w:style w:type="character" w:customStyle="1" w:styleId="ac">
    <w:name w:val="无间隔 字符"/>
    <w:basedOn w:val="a0"/>
    <w:link w:val="ab"/>
    <w:uiPriority w:val="1"/>
    <w:rsid w:val="00A32775"/>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2317109">
      <w:bodyDiv w:val="1"/>
      <w:marLeft w:val="0"/>
      <w:marRight w:val="0"/>
      <w:marTop w:val="0"/>
      <w:marBottom w:val="0"/>
      <w:divBdr>
        <w:top w:val="none" w:sz="0" w:space="0" w:color="auto"/>
        <w:left w:val="none" w:sz="0" w:space="0" w:color="auto"/>
        <w:bottom w:val="none" w:sz="0" w:space="0" w:color="auto"/>
        <w:right w:val="none" w:sz="0" w:space="0" w:color="auto"/>
      </w:divBdr>
      <w:divsChild>
        <w:div w:id="1965771215">
          <w:marLeft w:val="360"/>
          <w:marRight w:val="0"/>
          <w:marTop w:val="200"/>
          <w:marBottom w:val="0"/>
          <w:divBdr>
            <w:top w:val="none" w:sz="0" w:space="0" w:color="auto"/>
            <w:left w:val="none" w:sz="0" w:space="0" w:color="auto"/>
            <w:bottom w:val="none" w:sz="0" w:space="0" w:color="auto"/>
            <w:right w:val="none" w:sz="0" w:space="0" w:color="auto"/>
          </w:divBdr>
        </w:div>
      </w:divsChild>
    </w:div>
    <w:div w:id="460223089">
      <w:bodyDiv w:val="1"/>
      <w:marLeft w:val="0"/>
      <w:marRight w:val="0"/>
      <w:marTop w:val="0"/>
      <w:marBottom w:val="0"/>
      <w:divBdr>
        <w:top w:val="none" w:sz="0" w:space="0" w:color="auto"/>
        <w:left w:val="none" w:sz="0" w:space="0" w:color="auto"/>
        <w:bottom w:val="none" w:sz="0" w:space="0" w:color="auto"/>
        <w:right w:val="none" w:sz="0" w:space="0" w:color="auto"/>
      </w:divBdr>
    </w:div>
    <w:div w:id="2056394252">
      <w:bodyDiv w:val="1"/>
      <w:marLeft w:val="0"/>
      <w:marRight w:val="0"/>
      <w:marTop w:val="0"/>
      <w:marBottom w:val="0"/>
      <w:divBdr>
        <w:top w:val="none" w:sz="0" w:space="0" w:color="auto"/>
        <w:left w:val="none" w:sz="0" w:space="0" w:color="auto"/>
        <w:bottom w:val="none" w:sz="0" w:space="0" w:color="auto"/>
        <w:right w:val="none" w:sz="0" w:space="0" w:color="auto"/>
      </w:divBdr>
      <w:divsChild>
        <w:div w:id="1772891796">
          <w:marLeft w:val="360"/>
          <w:marRight w:val="0"/>
          <w:marTop w:val="200"/>
          <w:marBottom w:val="0"/>
          <w:divBdr>
            <w:top w:val="none" w:sz="0" w:space="0" w:color="auto"/>
            <w:left w:val="none" w:sz="0" w:space="0" w:color="auto"/>
            <w:bottom w:val="none" w:sz="0" w:space="0" w:color="auto"/>
            <w:right w:val="none" w:sz="0" w:space="0" w:color="auto"/>
          </w:divBdr>
        </w:div>
      </w:divsChild>
    </w:div>
    <w:div w:id="2068912660">
      <w:bodyDiv w:val="1"/>
      <w:marLeft w:val="0"/>
      <w:marRight w:val="0"/>
      <w:marTop w:val="0"/>
      <w:marBottom w:val="0"/>
      <w:divBdr>
        <w:top w:val="none" w:sz="0" w:space="0" w:color="auto"/>
        <w:left w:val="none" w:sz="0" w:space="0" w:color="auto"/>
        <w:bottom w:val="none" w:sz="0" w:space="0" w:color="auto"/>
        <w:right w:val="none" w:sz="0" w:space="0" w:color="auto"/>
      </w:divBdr>
      <w:divsChild>
        <w:div w:id="1087269338">
          <w:marLeft w:val="0"/>
          <w:marRight w:val="0"/>
          <w:marTop w:val="240"/>
          <w:marBottom w:val="240"/>
          <w:divBdr>
            <w:top w:val="none" w:sz="0" w:space="0" w:color="auto"/>
            <w:left w:val="none" w:sz="0" w:space="0" w:color="auto"/>
            <w:bottom w:val="none" w:sz="0" w:space="0" w:color="auto"/>
            <w:right w:val="none" w:sz="0" w:space="0" w:color="auto"/>
          </w:divBdr>
        </w:div>
        <w:div w:id="1949462405">
          <w:marLeft w:val="0"/>
          <w:marRight w:val="0"/>
          <w:marTop w:val="240"/>
          <w:marBottom w:val="240"/>
          <w:divBdr>
            <w:top w:val="none" w:sz="0" w:space="0" w:color="auto"/>
            <w:left w:val="none" w:sz="0" w:space="0" w:color="auto"/>
            <w:bottom w:val="none" w:sz="0" w:space="0" w:color="auto"/>
            <w:right w:val="none" w:sz="0" w:space="0" w:color="auto"/>
          </w:divBdr>
        </w:div>
        <w:div w:id="1851673367">
          <w:marLeft w:val="0"/>
          <w:marRight w:val="0"/>
          <w:marTop w:val="240"/>
          <w:marBottom w:val="240"/>
          <w:divBdr>
            <w:top w:val="none" w:sz="0" w:space="0" w:color="auto"/>
            <w:left w:val="none" w:sz="0" w:space="0" w:color="auto"/>
            <w:bottom w:val="none" w:sz="0" w:space="0" w:color="auto"/>
            <w:right w:val="none" w:sz="0" w:space="0" w:color="auto"/>
          </w:divBdr>
        </w:div>
        <w:div w:id="1032152496">
          <w:marLeft w:val="0"/>
          <w:marRight w:val="0"/>
          <w:marTop w:val="240"/>
          <w:marBottom w:val="240"/>
          <w:divBdr>
            <w:top w:val="none" w:sz="0" w:space="0" w:color="auto"/>
            <w:left w:val="none" w:sz="0" w:space="0" w:color="auto"/>
            <w:bottom w:val="none" w:sz="0" w:space="0" w:color="auto"/>
            <w:right w:val="none" w:sz="0" w:space="0" w:color="auto"/>
          </w:divBdr>
        </w:div>
        <w:div w:id="784350378">
          <w:marLeft w:val="0"/>
          <w:marRight w:val="0"/>
          <w:marTop w:val="240"/>
          <w:marBottom w:val="240"/>
          <w:divBdr>
            <w:top w:val="none" w:sz="0" w:space="0" w:color="auto"/>
            <w:left w:val="none" w:sz="0" w:space="0" w:color="auto"/>
            <w:bottom w:val="none" w:sz="0" w:space="0" w:color="auto"/>
            <w:right w:val="none" w:sz="0" w:space="0" w:color="auto"/>
          </w:divBdr>
        </w:div>
        <w:div w:id="1869100059">
          <w:marLeft w:val="0"/>
          <w:marRight w:val="0"/>
          <w:marTop w:val="240"/>
          <w:marBottom w:val="240"/>
          <w:divBdr>
            <w:top w:val="none" w:sz="0" w:space="0" w:color="auto"/>
            <w:left w:val="none" w:sz="0" w:space="0" w:color="auto"/>
            <w:bottom w:val="none" w:sz="0" w:space="0" w:color="auto"/>
            <w:right w:val="none" w:sz="0" w:space="0" w:color="auto"/>
          </w:divBdr>
        </w:div>
        <w:div w:id="115635826">
          <w:marLeft w:val="0"/>
          <w:marRight w:val="0"/>
          <w:marTop w:val="240"/>
          <w:marBottom w:val="240"/>
          <w:divBdr>
            <w:top w:val="none" w:sz="0" w:space="0" w:color="auto"/>
            <w:left w:val="none" w:sz="0" w:space="0" w:color="auto"/>
            <w:bottom w:val="none" w:sz="0" w:space="0" w:color="auto"/>
            <w:right w:val="none" w:sz="0" w:space="0" w:color="auto"/>
          </w:divBdr>
        </w:div>
        <w:div w:id="312569508">
          <w:marLeft w:val="0"/>
          <w:marRight w:val="0"/>
          <w:marTop w:val="240"/>
          <w:marBottom w:val="240"/>
          <w:divBdr>
            <w:top w:val="none" w:sz="0" w:space="0" w:color="auto"/>
            <w:left w:val="none" w:sz="0" w:space="0" w:color="auto"/>
            <w:bottom w:val="none" w:sz="0" w:space="0" w:color="auto"/>
            <w:right w:val="none" w:sz="0" w:space="0" w:color="auto"/>
          </w:divBdr>
        </w:div>
        <w:div w:id="1002510509">
          <w:marLeft w:val="0"/>
          <w:marRight w:val="0"/>
          <w:marTop w:val="240"/>
          <w:marBottom w:val="240"/>
          <w:divBdr>
            <w:top w:val="none" w:sz="0" w:space="0" w:color="auto"/>
            <w:left w:val="none" w:sz="0" w:space="0" w:color="auto"/>
            <w:bottom w:val="none" w:sz="0" w:space="0" w:color="auto"/>
            <w:right w:val="none" w:sz="0" w:space="0" w:color="auto"/>
          </w:divBdr>
        </w:div>
        <w:div w:id="1099569856">
          <w:marLeft w:val="0"/>
          <w:marRight w:val="0"/>
          <w:marTop w:val="240"/>
          <w:marBottom w:val="240"/>
          <w:divBdr>
            <w:top w:val="none" w:sz="0" w:space="0" w:color="auto"/>
            <w:left w:val="none" w:sz="0" w:space="0" w:color="auto"/>
            <w:bottom w:val="none" w:sz="0" w:space="0" w:color="auto"/>
            <w:right w:val="none" w:sz="0" w:space="0" w:color="auto"/>
          </w:divBdr>
        </w:div>
        <w:div w:id="1360080875">
          <w:marLeft w:val="0"/>
          <w:marRight w:val="0"/>
          <w:marTop w:val="240"/>
          <w:marBottom w:val="240"/>
          <w:divBdr>
            <w:top w:val="none" w:sz="0" w:space="0" w:color="auto"/>
            <w:left w:val="none" w:sz="0" w:space="0" w:color="auto"/>
            <w:bottom w:val="none" w:sz="0" w:space="0" w:color="auto"/>
            <w:right w:val="none" w:sz="0" w:space="0" w:color="auto"/>
          </w:divBdr>
        </w:div>
        <w:div w:id="1755514236">
          <w:marLeft w:val="0"/>
          <w:marRight w:val="0"/>
          <w:marTop w:val="240"/>
          <w:marBottom w:val="240"/>
          <w:divBdr>
            <w:top w:val="none" w:sz="0" w:space="0" w:color="auto"/>
            <w:left w:val="none" w:sz="0" w:space="0" w:color="auto"/>
            <w:bottom w:val="none" w:sz="0" w:space="0" w:color="auto"/>
            <w:right w:val="none" w:sz="0" w:space="0" w:color="auto"/>
          </w:divBdr>
        </w:div>
      </w:divsChild>
    </w:div>
    <w:div w:id="213059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7.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chart" Target="charts/chart1.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image" Target="media/image6.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hyperlink" Target="http://www.lidl.co.uk/en/659.htm" TargetMode="External"/><Relationship Id="rId10" Type="http://schemas.openxmlformats.org/officeDocument/2006/relationships/image" Target="media/image2.png"/><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image" Target="media/image10.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0781204432779243E-2"/>
          <c:y val="7.1428571428571425E-2"/>
          <c:w val="0.8991262029746282"/>
          <c:h val="0.62939976252968388"/>
        </c:manualLayout>
      </c:layout>
      <c:barChart>
        <c:barDir val="col"/>
        <c:grouping val="clustered"/>
        <c:varyColors val="0"/>
        <c:ser>
          <c:idx val="0"/>
          <c:order val="0"/>
          <c:tx>
            <c:strRef>
              <c:f>Sheet1!$B$1</c:f>
              <c:strCache>
                <c:ptCount val="1"/>
                <c:pt idx="0">
                  <c:v>2017</c:v>
                </c:pt>
              </c:strCache>
            </c:strRef>
          </c:tx>
          <c:spPr>
            <a:solidFill>
              <a:schemeClr val="accent1"/>
            </a:solidFill>
            <a:ln>
              <a:noFill/>
            </a:ln>
            <a:effectLst/>
          </c:spPr>
          <c:invertIfNegative val="0"/>
          <c:cat>
            <c:strRef>
              <c:f>Sheet1!$A$2:$A$11</c:f>
              <c:strCache>
                <c:ptCount val="10"/>
                <c:pt idx="0">
                  <c:v>Wal-Mart Stores, Inc.</c:v>
                </c:pt>
                <c:pt idx="1">
                  <c:v>Costco Wholesale Corporation</c:v>
                </c:pt>
                <c:pt idx="2">
                  <c:v>The Kroger Co.</c:v>
                </c:pt>
                <c:pt idx="3">
                  <c:v>Schwarz Group</c:v>
                </c:pt>
                <c:pt idx="4">
                  <c:v>The Home Depot, Inc.</c:v>
                </c:pt>
                <c:pt idx="5">
                  <c:v>Walgreens Boots Alliance, Inc.</c:v>
                </c:pt>
                <c:pt idx="6">
                  <c:v>CVS Health Corporation</c:v>
                </c:pt>
                <c:pt idx="7">
                  <c:v>Tesco PLC</c:v>
                </c:pt>
                <c:pt idx="8">
                  <c:v>Ahold Delhaize</c:v>
                </c:pt>
                <c:pt idx="9">
                  <c:v>Aeon Co., Ltd.</c:v>
                </c:pt>
              </c:strCache>
            </c:strRef>
          </c:cat>
          <c:val>
            <c:numRef>
              <c:f>Sheet1!$B$2:$B$11</c:f>
              <c:numCache>
                <c:formatCode>General</c:formatCode>
                <c:ptCount val="10"/>
                <c:pt idx="0">
                  <c:v>4821.3</c:v>
                </c:pt>
                <c:pt idx="1">
                  <c:v>1161.99</c:v>
                </c:pt>
                <c:pt idx="2">
                  <c:v>1098.3</c:v>
                </c:pt>
                <c:pt idx="3">
                  <c:v>944.48</c:v>
                </c:pt>
                <c:pt idx="4">
                  <c:v>885.19</c:v>
                </c:pt>
                <c:pt idx="5">
                  <c:v>896.31</c:v>
                </c:pt>
                <c:pt idx="6">
                  <c:v>720.07</c:v>
                </c:pt>
                <c:pt idx="7">
                  <c:v>810.19</c:v>
                </c:pt>
                <c:pt idx="8">
                  <c:v>424.35</c:v>
                </c:pt>
                <c:pt idx="9">
                  <c:v>636.35</c:v>
                </c:pt>
              </c:numCache>
            </c:numRef>
          </c:val>
          <c:extLst>
            <c:ext xmlns:c16="http://schemas.microsoft.com/office/drawing/2014/chart" uri="{C3380CC4-5D6E-409C-BE32-E72D297353CC}">
              <c16:uniqueId val="{00000000-7093-4EF6-97DF-E19F18701AFE}"/>
            </c:ext>
          </c:extLst>
        </c:ser>
        <c:ser>
          <c:idx val="1"/>
          <c:order val="1"/>
          <c:tx>
            <c:strRef>
              <c:f>Sheet1!$C$1</c:f>
              <c:strCache>
                <c:ptCount val="1"/>
                <c:pt idx="0">
                  <c:v>2018</c:v>
                </c:pt>
              </c:strCache>
            </c:strRef>
          </c:tx>
          <c:spPr>
            <a:solidFill>
              <a:schemeClr val="accent2"/>
            </a:solidFill>
            <a:ln>
              <a:noFill/>
            </a:ln>
            <a:effectLst/>
          </c:spPr>
          <c:invertIfNegative val="0"/>
          <c:cat>
            <c:strRef>
              <c:f>Sheet1!$A$2:$A$11</c:f>
              <c:strCache>
                <c:ptCount val="10"/>
                <c:pt idx="0">
                  <c:v>Wal-Mart Stores, Inc.</c:v>
                </c:pt>
                <c:pt idx="1">
                  <c:v>Costco Wholesale Corporation</c:v>
                </c:pt>
                <c:pt idx="2">
                  <c:v>The Kroger Co.</c:v>
                </c:pt>
                <c:pt idx="3">
                  <c:v>Schwarz Group</c:v>
                </c:pt>
                <c:pt idx="4">
                  <c:v>The Home Depot, Inc.</c:v>
                </c:pt>
                <c:pt idx="5">
                  <c:v>Walgreens Boots Alliance, Inc.</c:v>
                </c:pt>
                <c:pt idx="6">
                  <c:v>CVS Health Corporation</c:v>
                </c:pt>
                <c:pt idx="7">
                  <c:v>Tesco PLC</c:v>
                </c:pt>
                <c:pt idx="8">
                  <c:v>Ahold Delhaize</c:v>
                </c:pt>
                <c:pt idx="9">
                  <c:v>Aeon Co., Ltd.</c:v>
                </c:pt>
              </c:strCache>
            </c:strRef>
          </c:cat>
          <c:val>
            <c:numRef>
              <c:f>Sheet1!$C$2:$C$11</c:f>
              <c:numCache>
                <c:formatCode>General</c:formatCode>
                <c:ptCount val="10"/>
                <c:pt idx="0">
                  <c:v>4858.7299999999996</c:v>
                </c:pt>
                <c:pt idx="1">
                  <c:v>1187.19</c:v>
                </c:pt>
                <c:pt idx="2">
                  <c:v>1153.3699999999999</c:v>
                </c:pt>
                <c:pt idx="3">
                  <c:v>992.56</c:v>
                </c:pt>
                <c:pt idx="4">
                  <c:v>945.95</c:v>
                </c:pt>
                <c:pt idx="5">
                  <c:v>970.58</c:v>
                </c:pt>
                <c:pt idx="6">
                  <c:v>811</c:v>
                </c:pt>
                <c:pt idx="7">
                  <c:v>723.9</c:v>
                </c:pt>
                <c:pt idx="8">
                  <c:v>689.5</c:v>
                </c:pt>
                <c:pt idx="9">
                  <c:v>708.54</c:v>
                </c:pt>
              </c:numCache>
            </c:numRef>
          </c:val>
          <c:extLst>
            <c:ext xmlns:c16="http://schemas.microsoft.com/office/drawing/2014/chart" uri="{C3380CC4-5D6E-409C-BE32-E72D297353CC}">
              <c16:uniqueId val="{00000001-7093-4EF6-97DF-E19F18701AFE}"/>
            </c:ext>
          </c:extLst>
        </c:ser>
        <c:ser>
          <c:idx val="2"/>
          <c:order val="2"/>
          <c:tx>
            <c:strRef>
              <c:f>Sheet1!$D$1</c:f>
              <c:strCache>
                <c:ptCount val="1"/>
                <c:pt idx="0">
                  <c:v>2019</c:v>
                </c:pt>
              </c:strCache>
            </c:strRef>
          </c:tx>
          <c:spPr>
            <a:solidFill>
              <a:schemeClr val="accent3"/>
            </a:solidFill>
            <a:ln>
              <a:noFill/>
            </a:ln>
            <a:effectLst/>
          </c:spPr>
          <c:invertIfNegative val="0"/>
          <c:cat>
            <c:strRef>
              <c:f>Sheet1!$A$2:$A$11</c:f>
              <c:strCache>
                <c:ptCount val="10"/>
                <c:pt idx="0">
                  <c:v>Wal-Mart Stores, Inc.</c:v>
                </c:pt>
                <c:pt idx="1">
                  <c:v>Costco Wholesale Corporation</c:v>
                </c:pt>
                <c:pt idx="2">
                  <c:v>The Kroger Co.</c:v>
                </c:pt>
                <c:pt idx="3">
                  <c:v>Schwarz Group</c:v>
                </c:pt>
                <c:pt idx="4">
                  <c:v>The Home Depot, Inc.</c:v>
                </c:pt>
                <c:pt idx="5">
                  <c:v>Walgreens Boots Alliance, Inc.</c:v>
                </c:pt>
                <c:pt idx="6">
                  <c:v>CVS Health Corporation</c:v>
                </c:pt>
                <c:pt idx="7">
                  <c:v>Tesco PLC</c:v>
                </c:pt>
                <c:pt idx="8">
                  <c:v>Ahold Delhaize</c:v>
                </c:pt>
                <c:pt idx="9">
                  <c:v>Aeon Co., Ltd.</c:v>
                </c:pt>
              </c:strCache>
            </c:strRef>
          </c:cat>
          <c:val>
            <c:numRef>
              <c:f>Sheet1!$D$2:$D$11</c:f>
              <c:numCache>
                <c:formatCode>General</c:formatCode>
                <c:ptCount val="10"/>
                <c:pt idx="0">
                  <c:v>5003.43</c:v>
                </c:pt>
                <c:pt idx="1">
                  <c:v>1290.25</c:v>
                </c:pt>
                <c:pt idx="2">
                  <c:v>1189.82</c:v>
                </c:pt>
                <c:pt idx="3">
                  <c:v>1117.6600000000001</c:v>
                </c:pt>
                <c:pt idx="4">
                  <c:v>1009.04</c:v>
                </c:pt>
                <c:pt idx="5">
                  <c:v>991.15</c:v>
                </c:pt>
                <c:pt idx="6">
                  <c:v>793.98</c:v>
                </c:pt>
                <c:pt idx="7">
                  <c:v>739.61</c:v>
                </c:pt>
                <c:pt idx="8">
                  <c:v>723.12</c:v>
                </c:pt>
                <c:pt idx="9">
                  <c:v>700.72</c:v>
                </c:pt>
              </c:numCache>
            </c:numRef>
          </c:val>
          <c:extLst>
            <c:ext xmlns:c16="http://schemas.microsoft.com/office/drawing/2014/chart" uri="{C3380CC4-5D6E-409C-BE32-E72D297353CC}">
              <c16:uniqueId val="{00000002-7093-4EF6-97DF-E19F18701AFE}"/>
            </c:ext>
          </c:extLst>
        </c:ser>
        <c:dLbls>
          <c:showLegendKey val="0"/>
          <c:showVal val="0"/>
          <c:showCatName val="0"/>
          <c:showSerName val="0"/>
          <c:showPercent val="0"/>
          <c:showBubbleSize val="0"/>
        </c:dLbls>
        <c:gapWidth val="219"/>
        <c:overlap val="-27"/>
        <c:axId val="1228537423"/>
        <c:axId val="1228524527"/>
      </c:barChart>
      <c:catAx>
        <c:axId val="1228537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28524527"/>
        <c:crosses val="autoZero"/>
        <c:auto val="1"/>
        <c:lblAlgn val="ctr"/>
        <c:lblOffset val="100"/>
        <c:noMultiLvlLbl val="0"/>
      </c:catAx>
      <c:valAx>
        <c:axId val="12285245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2285374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NAME:		INCLUDE MODULE NAME AND CODE HERE
NAME:				Wei he
STUDENT NUMBER:		1900504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CB96BC-CEB0-4706-80F8-26268C150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613</TotalTime>
  <Pages>12</Pages>
  <Words>3048</Words>
  <Characters>17374</Characters>
  <Application>Microsoft Office Word</Application>
  <DocSecurity>0</DocSecurity>
  <Lines>144</Lines>
  <Paragraphs>40</Paragraphs>
  <ScaleCrop>false</ScaleCrop>
  <Company>HP</Company>
  <LinksUpToDate>false</LinksUpToDate>
  <CharactersWithSpaces>20382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 wei</dc:creator>
  <cp:keywords/>
  <dc:description/>
  <cp:lastModifiedBy>he zhijiang</cp:lastModifiedBy>
  <cp:revision>35</cp:revision>
  <dcterms:created xsi:type="dcterms:W3CDTF">2019-11-27T18:21:00Z</dcterms:created>
  <dcterms:modified xsi:type="dcterms:W3CDTF">2019-11-28T05:56:00Z</dcterms:modified>
</cp:coreProperties>
</file>