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rsidTr="00D206AB">
        <w:trPr>
          <w:cantSplit/>
          <w:trHeight w:val="469"/>
        </w:trPr>
        <w:tc>
          <w:tcPr>
            <w:tcW w:w="4908" w:type="dxa"/>
          </w:tcPr>
          <w:p w:rsidR="00405A9E" w:rsidRPr="00A662B9" w:rsidRDefault="00405A9E" w:rsidP="00AF1743">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AF1743">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AF1743">
            <w:pPr>
              <w:pStyle w:val="Trinity"/>
              <w:ind w:left="5760" w:hanging="5760"/>
            </w:pPr>
            <w:r w:rsidRPr="00931114">
              <w:t xml:space="preserve">LEVEL </w:t>
            </w:r>
            <w:r w:rsidR="00147A36" w:rsidRPr="00931114">
              <w:rPr>
                <w:color w:val="FF0000"/>
              </w:rPr>
              <w:t>7</w:t>
            </w:r>
          </w:p>
        </w:tc>
        <w:tc>
          <w:tcPr>
            <w:tcW w:w="4259" w:type="dxa"/>
          </w:tcPr>
          <w:p w:rsidR="000E5EE2" w:rsidRPr="007E3A8E" w:rsidRDefault="000E5EE2" w:rsidP="00AF1743">
            <w:pPr>
              <w:pStyle w:val="Trinity"/>
              <w:ind w:left="5760" w:hanging="5760"/>
              <w:jc w:val="right"/>
            </w:pPr>
            <w:r w:rsidRPr="007E3A8E">
              <w:t xml:space="preserve">LEFEL </w:t>
            </w:r>
            <w:r w:rsidR="00147A36" w:rsidRPr="009948F4">
              <w:rPr>
                <w:color w:val="FF0000"/>
              </w:rPr>
              <w:t>7</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147A36" w:rsidP="00143E38">
            <w:pPr>
              <w:pStyle w:val="Month"/>
              <w:jc w:val="both"/>
              <w:rPr>
                <w:color w:val="FF0000"/>
              </w:rPr>
            </w:pPr>
            <w:r w:rsidRPr="00931114">
              <w:rPr>
                <w:color w:val="FF0000"/>
              </w:rPr>
              <w:t>January</w:t>
            </w:r>
            <w:r w:rsidR="000E5EE2" w:rsidRPr="00931114">
              <w:rPr>
                <w:color w:val="FF0000"/>
              </w:rPr>
              <w:t xml:space="preserve"> </w:t>
            </w:r>
            <w:r w:rsidR="00E9772F" w:rsidRPr="00931114">
              <w:rPr>
                <w:color w:val="FF0000"/>
              </w:rPr>
              <w:t>201</w:t>
            </w:r>
            <w:r w:rsidR="00143E38">
              <w:rPr>
                <w:color w:val="FF0000"/>
              </w:rPr>
              <w:t>8</w:t>
            </w:r>
            <w:r w:rsidR="00E9772F" w:rsidRPr="00931114">
              <w:rPr>
                <w:color w:val="FF0000"/>
              </w:rPr>
              <w:t xml:space="preserve"> </w:t>
            </w:r>
          </w:p>
        </w:tc>
        <w:tc>
          <w:tcPr>
            <w:tcW w:w="4259" w:type="dxa"/>
          </w:tcPr>
          <w:p w:rsidR="000E5EE2" w:rsidRPr="00EC0A0F" w:rsidRDefault="004A39CF" w:rsidP="00143E38">
            <w:pPr>
              <w:pStyle w:val="Month"/>
              <w:jc w:val="right"/>
              <w:rPr>
                <w:color w:val="FF0000"/>
              </w:rPr>
            </w:pPr>
            <w:r w:rsidRPr="00EC0A0F">
              <w:rPr>
                <w:color w:val="FF0000"/>
              </w:rPr>
              <w:t xml:space="preserve">IONAWR </w:t>
            </w:r>
            <w:r w:rsidR="000E5EE2" w:rsidRPr="00EC0A0F">
              <w:rPr>
                <w:color w:val="FF0000"/>
              </w:rPr>
              <w:t>201</w:t>
            </w:r>
            <w:r w:rsidR="00143E38">
              <w:rPr>
                <w:color w:val="FF0000"/>
              </w:rPr>
              <w:t>8</w:t>
            </w:r>
            <w:bookmarkStart w:id="0" w:name="_GoBack"/>
            <w:bookmarkEnd w:id="0"/>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F845A0">
        <w:rPr>
          <w:color w:val="FF0000"/>
        </w:rPr>
        <w:t>M7X01701</w:t>
      </w:r>
    </w:p>
    <w:p w:rsidR="00D36E75" w:rsidRPr="009948F4" w:rsidRDefault="00F845A0" w:rsidP="00D36E75">
      <w:pPr>
        <w:pStyle w:val="Modname"/>
        <w:rPr>
          <w:color w:val="FF0000"/>
        </w:rPr>
      </w:pPr>
      <w:r>
        <w:rPr>
          <w:color w:val="FF0000"/>
        </w:rPr>
        <w:t>Network Security</w:t>
      </w:r>
    </w:p>
    <w:p w:rsidR="00C5464C" w:rsidRPr="007E3A8E" w:rsidRDefault="00C5464C">
      <w:pPr>
        <w:pStyle w:val="Time"/>
      </w:pPr>
      <w:r w:rsidRPr="007E3A8E">
        <w:t xml:space="preserve">TIME: </w:t>
      </w:r>
      <w:r w:rsidR="004A425E" w:rsidRPr="007E3A8E">
        <w:t xml:space="preserve"> </w:t>
      </w:r>
      <w:r w:rsidR="00AF1743">
        <w:rPr>
          <w:color w:val="FF0000"/>
        </w:rPr>
        <w:t>2</w:t>
      </w:r>
      <w:r w:rsidR="004A425E" w:rsidRPr="009948F4">
        <w:rPr>
          <w:color w:val="FF0000"/>
        </w:rPr>
        <w:t xml:space="preserve"> </w:t>
      </w:r>
      <w:r w:rsidRPr="009948F4">
        <w:rPr>
          <w:color w:val="FF0000"/>
        </w:rPr>
        <w:t>HOURS</w:t>
      </w:r>
      <w:r w:rsidR="00DC3A55">
        <w:t xml:space="preserve"> </w:t>
      </w:r>
      <w:r w:rsidR="00DC3A55" w:rsidRPr="009948F4">
        <w:t>(Use 1 ½ NOt 1.5 for time)</w:t>
      </w:r>
    </w:p>
    <w:p w:rsidR="00DC3A55" w:rsidRDefault="00DC3A55">
      <w:pPr>
        <w:pStyle w:val="Answer"/>
      </w:pPr>
    </w:p>
    <w:p w:rsidR="00DC3A55" w:rsidRPr="009948F4" w:rsidRDefault="00DC3A55">
      <w:pPr>
        <w:pStyle w:val="Answer"/>
      </w:pPr>
      <w:r>
        <w:t xml:space="preserve">answer </w:t>
      </w:r>
      <w:r w:rsidR="00AF1743">
        <w:rPr>
          <w:color w:val="FF0000"/>
          <w:u w:val="single"/>
        </w:rPr>
        <w:t>THREE</w:t>
      </w:r>
      <w:r w:rsidRPr="009948F4">
        <w:rPr>
          <w:color w:val="FF0000"/>
        </w:rPr>
        <w:t xml:space="preserve"> qu</w:t>
      </w:r>
      <w:r w:rsidR="004F4B61" w:rsidRPr="009948F4">
        <w:rPr>
          <w:color w:val="FF0000"/>
        </w:rPr>
        <w:t xml:space="preserve">ESTION </w:t>
      </w:r>
      <w:r w:rsidRPr="009948F4">
        <w:rPr>
          <w:color w:val="FF0000"/>
        </w:rPr>
        <w:t xml:space="preserve">out of </w:t>
      </w:r>
      <w:r w:rsidR="00AF1743">
        <w:rPr>
          <w:color w:val="FF0000"/>
          <w:u w:val="single"/>
        </w:rPr>
        <w:t>FOUR</w:t>
      </w:r>
      <w:r>
        <w:t xml:space="preserve"> </w:t>
      </w:r>
    </w:p>
    <w:p w:rsidR="00DC3A55" w:rsidRDefault="00DC3A55">
      <w:pPr>
        <w:pStyle w:val="Answer"/>
      </w:pPr>
    </w:p>
    <w:p w:rsidR="00C5464C" w:rsidRPr="007E3A8E" w:rsidRDefault="00C5464C">
      <w:pPr>
        <w:pStyle w:val="BodyText"/>
      </w:pPr>
    </w:p>
    <w:p w:rsidR="00AF1743" w:rsidRPr="001C60E5" w:rsidRDefault="00AF1743" w:rsidP="00AF1743">
      <w:pPr>
        <w:pStyle w:val="BodyText"/>
        <w:rPr>
          <w:i/>
        </w:rPr>
      </w:pPr>
      <w:r w:rsidRPr="001C60E5">
        <w:rPr>
          <w:i/>
        </w:rPr>
        <w:t xml:space="preserve">Equipment or materials required – </w:t>
      </w:r>
      <w:r>
        <w:rPr>
          <w:i/>
        </w:rPr>
        <w:t>Basic Calculator</w:t>
      </w:r>
    </w:p>
    <w:p w:rsidR="00AF1743" w:rsidRPr="001C60E5" w:rsidRDefault="00AF1743" w:rsidP="00AF1743">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Pr>
          <w:i/>
        </w:rPr>
        <w:t>–</w:t>
      </w:r>
      <w:r w:rsidRPr="001C60E5">
        <w:rPr>
          <w:i/>
        </w:rPr>
        <w:t xml:space="preserve"> </w:t>
      </w:r>
      <w:proofErr w:type="spellStart"/>
      <w:r>
        <w:rPr>
          <w:i/>
        </w:rPr>
        <w:t>Cyfrifiannell</w:t>
      </w:r>
      <w:proofErr w:type="spellEnd"/>
      <w:r>
        <w:rPr>
          <w:i/>
        </w:rPr>
        <w:t xml:space="preserve"> </w:t>
      </w:r>
      <w:proofErr w:type="spellStart"/>
      <w:r>
        <w:rPr>
          <w:i/>
        </w:rPr>
        <w:t>Sylfaenol</w:t>
      </w:r>
      <w:proofErr w:type="spellEnd"/>
    </w:p>
    <w:p w:rsidR="005672D9" w:rsidRDefault="005672D9" w:rsidP="00267C96">
      <w:pPr>
        <w:pStyle w:val="BodyText"/>
        <w:ind w:left="720"/>
        <w:jc w:val="center"/>
        <w:rPr>
          <w:sz w:val="28"/>
        </w:rPr>
      </w:pPr>
    </w:p>
    <w:p w:rsidR="00AF1743" w:rsidRDefault="00AF1743">
      <w:pPr>
        <w:rPr>
          <w:b/>
          <w:color w:val="FF0000"/>
          <w:sz w:val="28"/>
        </w:rPr>
      </w:pPr>
      <w:r>
        <w:rPr>
          <w:b/>
          <w:color w:val="FF0000"/>
          <w:sz w:val="28"/>
        </w:rPr>
        <w:br w:type="page"/>
      </w:r>
    </w:p>
    <w:p w:rsidR="00F327CC" w:rsidRDefault="00F327CC" w:rsidP="00E05E03"/>
    <w:p w:rsidR="00F327CC" w:rsidRPr="00CB215A" w:rsidRDefault="00F327CC" w:rsidP="00F327CC">
      <w:pPr>
        <w:rPr>
          <w:b/>
          <w:sz w:val="28"/>
        </w:rPr>
      </w:pPr>
      <w:r w:rsidRPr="00CB215A">
        <w:rPr>
          <w:b/>
          <w:sz w:val="28"/>
        </w:rPr>
        <w:t xml:space="preserve">ANSWER </w:t>
      </w:r>
      <w:r w:rsidR="00AF1743">
        <w:rPr>
          <w:b/>
          <w:sz w:val="28"/>
          <w:u w:val="single"/>
        </w:rPr>
        <w:t>THREE</w:t>
      </w:r>
      <w:r w:rsidRPr="00CB215A">
        <w:rPr>
          <w:b/>
          <w:sz w:val="28"/>
        </w:rPr>
        <w:t xml:space="preserve"> QUE</w:t>
      </w:r>
      <w:r w:rsidR="004F4B61">
        <w:rPr>
          <w:b/>
          <w:sz w:val="28"/>
        </w:rPr>
        <w:t>ST</w:t>
      </w:r>
      <w:r w:rsidRPr="00CB215A">
        <w:rPr>
          <w:b/>
          <w:sz w:val="28"/>
        </w:rPr>
        <w:t>IONS</w:t>
      </w:r>
    </w:p>
    <w:p w:rsidR="00F327CC" w:rsidRPr="00CB215A" w:rsidRDefault="00F327CC" w:rsidP="00E05E03"/>
    <w:p w:rsidR="00F327CC" w:rsidRDefault="00AF1743" w:rsidP="00AF1743">
      <w:pPr>
        <w:ind w:left="360"/>
        <w:rPr>
          <w:b/>
        </w:rPr>
      </w:pPr>
      <w:r>
        <w:rPr>
          <w:b/>
        </w:rPr>
        <w:t xml:space="preserve">Q1. </w:t>
      </w:r>
    </w:p>
    <w:p w:rsidR="00B82FEC" w:rsidRPr="00B82FEC" w:rsidRDefault="00B82FEC" w:rsidP="00AF1743">
      <w:pPr>
        <w:ind w:left="360"/>
      </w:pPr>
    </w:p>
    <w:p w:rsidR="004F63F8" w:rsidRPr="002D6FE2" w:rsidRDefault="004F63F8" w:rsidP="004F63F8">
      <w:pPr>
        <w:pStyle w:val="ListParagraph"/>
        <w:numPr>
          <w:ilvl w:val="0"/>
          <w:numId w:val="17"/>
        </w:numPr>
        <w:spacing w:after="200"/>
        <w:jc w:val="both"/>
      </w:pPr>
      <w:r w:rsidRPr="002D6FE2">
        <w:t xml:space="preserve">Examine the output from the scanning tool shown in Figure </w:t>
      </w:r>
      <w:r>
        <w:t>1</w:t>
      </w:r>
      <w:r w:rsidRPr="002D6FE2">
        <w:t xml:space="preserve"> and describe what services are running and what security implications these may have for this particular network.</w:t>
      </w:r>
    </w:p>
    <w:p w:rsidR="004F63F8" w:rsidRPr="002D6FE2" w:rsidRDefault="004F63F8" w:rsidP="004F63F8">
      <w:pPr>
        <w:pStyle w:val="ListParagraph"/>
        <w:keepNext/>
        <w:spacing w:after="200"/>
        <w:ind w:left="1080"/>
        <w:jc w:val="center"/>
      </w:pPr>
      <w:r w:rsidRPr="002D6FE2">
        <w:rPr>
          <w:noProof/>
          <w:sz w:val="28"/>
          <w:szCs w:val="28"/>
        </w:rPr>
        <w:drawing>
          <wp:inline distT="0" distB="0" distL="0" distR="0" wp14:anchorId="560510A9" wp14:editId="1B5D161D">
            <wp:extent cx="4080510" cy="3084195"/>
            <wp:effectExtent l="19050" t="0" r="0" b="0"/>
            <wp:docPr id="4" name="Picture 4" descr="nmap s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map scan"/>
                    <pic:cNvPicPr>
                      <a:picLocks noChangeAspect="1" noChangeArrowheads="1"/>
                    </pic:cNvPicPr>
                  </pic:nvPicPr>
                  <pic:blipFill>
                    <a:blip r:embed="rId9" cstate="print"/>
                    <a:srcRect/>
                    <a:stretch>
                      <a:fillRect/>
                    </a:stretch>
                  </pic:blipFill>
                  <pic:spPr bwMode="auto">
                    <a:xfrm>
                      <a:off x="0" y="0"/>
                      <a:ext cx="4080510" cy="3084195"/>
                    </a:xfrm>
                    <a:prstGeom prst="rect">
                      <a:avLst/>
                    </a:prstGeom>
                    <a:noFill/>
                    <a:ln w="9525">
                      <a:noFill/>
                      <a:miter lim="800000"/>
                      <a:headEnd/>
                      <a:tailEnd/>
                    </a:ln>
                  </pic:spPr>
                </pic:pic>
              </a:graphicData>
            </a:graphic>
          </wp:inline>
        </w:drawing>
      </w:r>
    </w:p>
    <w:p w:rsidR="004F63F8" w:rsidRPr="002D6FE2" w:rsidRDefault="004F63F8" w:rsidP="004F63F8">
      <w:pPr>
        <w:pStyle w:val="Caption"/>
        <w:jc w:val="center"/>
        <w:rPr>
          <w:b w:val="0"/>
          <w:caps w:val="0"/>
          <w:sz w:val="24"/>
          <w:szCs w:val="24"/>
        </w:rPr>
      </w:pPr>
      <w:r w:rsidRPr="002D6FE2">
        <w:rPr>
          <w:b w:val="0"/>
          <w:caps w:val="0"/>
          <w:sz w:val="24"/>
          <w:szCs w:val="24"/>
        </w:rPr>
        <w:t xml:space="preserve">Figure </w:t>
      </w:r>
      <w:r>
        <w:rPr>
          <w:b w:val="0"/>
          <w:caps w:val="0"/>
          <w:sz w:val="24"/>
          <w:szCs w:val="24"/>
        </w:rPr>
        <w:t>1:</w:t>
      </w:r>
      <w:r w:rsidRPr="002D6FE2">
        <w:rPr>
          <w:b w:val="0"/>
          <w:caps w:val="0"/>
          <w:sz w:val="24"/>
          <w:szCs w:val="24"/>
        </w:rPr>
        <w:t xml:space="preserve"> Output of Scanning Tool</w:t>
      </w:r>
    </w:p>
    <w:p w:rsidR="004F63F8" w:rsidRPr="005A09C3" w:rsidRDefault="004F63F8" w:rsidP="004F63F8">
      <w:pPr>
        <w:pStyle w:val="ListParagraph"/>
        <w:numPr>
          <w:ilvl w:val="0"/>
          <w:numId w:val="18"/>
        </w:numPr>
        <w:spacing w:after="200" w:line="360" w:lineRule="auto"/>
        <w:jc w:val="right"/>
        <w:rPr>
          <w:rFonts w:asciiTheme="majorHAnsi" w:hAnsiTheme="majorHAnsi" w:cstheme="majorHAnsi"/>
          <w:lang w:val="en-US"/>
        </w:rPr>
      </w:pPr>
      <w:r w:rsidRPr="005A09C3">
        <w:rPr>
          <w:lang w:val="en-US"/>
        </w:rPr>
        <w:t>marks)</w:t>
      </w:r>
    </w:p>
    <w:p w:rsidR="004F63F8" w:rsidRPr="007275D8" w:rsidRDefault="004F63F8" w:rsidP="004F63F8">
      <w:pPr>
        <w:pStyle w:val="ListParagraph"/>
        <w:spacing w:after="200"/>
        <w:jc w:val="both"/>
        <w:rPr>
          <w:lang w:val="en-US"/>
        </w:rPr>
      </w:pPr>
    </w:p>
    <w:p w:rsidR="004F63F8" w:rsidRPr="005A09C3" w:rsidRDefault="004F63F8" w:rsidP="004F63F8">
      <w:pPr>
        <w:pStyle w:val="ListParagraph"/>
        <w:numPr>
          <w:ilvl w:val="0"/>
          <w:numId w:val="17"/>
        </w:numPr>
        <w:spacing w:after="200"/>
        <w:jc w:val="both"/>
        <w:rPr>
          <w:lang w:val="en-US"/>
        </w:rPr>
      </w:pPr>
      <w:r>
        <w:t>As</w:t>
      </w:r>
      <w:r w:rsidRPr="005A09C3">
        <w:rPr>
          <w:lang w:val="en-US"/>
        </w:rPr>
        <w:t xml:space="preserve"> a security tester, one of your daily task is to research new tools that will help you to perform your duties. It has been noted that some open sources tools your company used lack simplicity and clarity or do not meet the company’s expectation. Your IT Director asks you to research new or improved products on the market.</w:t>
      </w:r>
    </w:p>
    <w:p w:rsidR="004F63F8" w:rsidRPr="002D6FE2" w:rsidRDefault="004F63F8" w:rsidP="004F63F8">
      <w:pPr>
        <w:ind w:left="720"/>
        <w:jc w:val="both"/>
        <w:rPr>
          <w:lang w:val="en-US"/>
        </w:rPr>
      </w:pPr>
      <w:r>
        <w:rPr>
          <w:lang w:val="en-US"/>
        </w:rPr>
        <w:t>Inform your</w:t>
      </w:r>
      <w:r w:rsidRPr="002D6FE2">
        <w:rPr>
          <w:lang w:val="en-US"/>
        </w:rPr>
        <w:t xml:space="preserve"> IT Director </w:t>
      </w:r>
      <w:r>
        <w:rPr>
          <w:lang w:val="en-US"/>
        </w:rPr>
        <w:t>on</w:t>
      </w:r>
      <w:r w:rsidRPr="002D6FE2">
        <w:rPr>
          <w:lang w:val="en-US"/>
        </w:rPr>
        <w:t xml:space="preserve"> </w:t>
      </w:r>
      <w:r w:rsidRPr="002D6FE2">
        <w:rPr>
          <w:b/>
          <w:lang w:val="en-US"/>
        </w:rPr>
        <w:t>four</w:t>
      </w:r>
      <w:r w:rsidRPr="002D6FE2">
        <w:rPr>
          <w:lang w:val="en-US"/>
        </w:rPr>
        <w:t xml:space="preserve"> port-scanning tools that might be useful to the company. Different port scans might elicit different information; your report should include the port scan types such as SYN, ACK, FIN, etc.</w:t>
      </w:r>
    </w:p>
    <w:p w:rsidR="004F63F8" w:rsidRPr="00A42239" w:rsidRDefault="004F63F8" w:rsidP="004F63F8">
      <w:r>
        <w:tab/>
      </w:r>
      <w:r>
        <w:tab/>
      </w:r>
      <w:r>
        <w:tab/>
      </w:r>
      <w:r>
        <w:tab/>
      </w:r>
      <w:r>
        <w:tab/>
      </w:r>
      <w:r>
        <w:tab/>
      </w:r>
      <w:r>
        <w:tab/>
      </w:r>
      <w:r>
        <w:tab/>
      </w:r>
      <w:r>
        <w:tab/>
      </w:r>
      <w:r>
        <w:tab/>
      </w:r>
      <w:r>
        <w:tab/>
        <w:t>(15 marks)</w:t>
      </w:r>
    </w:p>
    <w:p w:rsidR="00EF7029" w:rsidRPr="00B82FEC" w:rsidRDefault="00EF7029" w:rsidP="00AF1743"/>
    <w:p w:rsidR="00F327CC" w:rsidRDefault="00AF1743" w:rsidP="00AF1743">
      <w:pPr>
        <w:ind w:left="360"/>
        <w:rPr>
          <w:b/>
        </w:rPr>
      </w:pPr>
      <w:r>
        <w:rPr>
          <w:b/>
        </w:rPr>
        <w:t>Q2.</w:t>
      </w:r>
    </w:p>
    <w:p w:rsidR="00880FA6" w:rsidRDefault="00880FA6" w:rsidP="00AF1743">
      <w:pPr>
        <w:ind w:left="360"/>
        <w:rPr>
          <w:b/>
        </w:rPr>
      </w:pPr>
    </w:p>
    <w:p w:rsidR="004F63F8" w:rsidRDefault="004F63F8" w:rsidP="004F63F8">
      <w:pPr>
        <w:pStyle w:val="ListParagraph"/>
        <w:numPr>
          <w:ilvl w:val="0"/>
          <w:numId w:val="16"/>
        </w:numPr>
        <w:jc w:val="both"/>
      </w:pPr>
      <w:r>
        <w:t xml:space="preserve">As a qualified ethical hacker you have been consulted by </w:t>
      </w:r>
      <w:proofErr w:type="spellStart"/>
      <w:r>
        <w:t>Tecomex</w:t>
      </w:r>
      <w:proofErr w:type="spellEnd"/>
      <w:r>
        <w:t xml:space="preserve"> Forensics Ltd to conduct a real life penetration testing on </w:t>
      </w:r>
      <w:hyperlink r:id="rId10" w:history="1">
        <w:r w:rsidRPr="00FB6BBF">
          <w:rPr>
            <w:rStyle w:val="Hyperlink"/>
          </w:rPr>
          <w:t>http://cupstc.com</w:t>
        </w:r>
      </w:hyperlink>
      <w:r>
        <w:t xml:space="preserve"> </w:t>
      </w:r>
      <w:r>
        <w:t>or</w:t>
      </w:r>
      <w:r>
        <w:t xml:space="preserve"> </w:t>
      </w:r>
      <w:hyperlink r:id="rId11" w:history="1">
        <w:r w:rsidRPr="007E39D2">
          <w:rPr>
            <w:rStyle w:val="Hyperlink"/>
          </w:rPr>
          <w:t>http://tecomex-forensics.com</w:t>
        </w:r>
      </w:hyperlink>
      <w:r>
        <w:t xml:space="preserve">. Explain the types of </w:t>
      </w:r>
      <w:proofErr w:type="spellStart"/>
      <w:r>
        <w:t>pentests</w:t>
      </w:r>
      <w:proofErr w:type="spellEnd"/>
      <w:r>
        <w:t xml:space="preserve"> you would carry out on these websites.  Diagrams may be used.  Your solutions should include the following:</w:t>
      </w:r>
    </w:p>
    <w:p w:rsidR="004F63F8" w:rsidRDefault="004F63F8" w:rsidP="004F63F8">
      <w:pPr>
        <w:pStyle w:val="ListParagraph"/>
        <w:numPr>
          <w:ilvl w:val="1"/>
          <w:numId w:val="16"/>
        </w:numPr>
        <w:jc w:val="both"/>
      </w:pPr>
      <w:r>
        <w:t>List of vulnerabilities that you want to targeted at the websites. Defend your choice.</w:t>
      </w:r>
    </w:p>
    <w:p w:rsidR="004F63F8" w:rsidRDefault="004F63F8" w:rsidP="004F63F8">
      <w:pPr>
        <w:pStyle w:val="ListParagraph"/>
        <w:numPr>
          <w:ilvl w:val="1"/>
          <w:numId w:val="16"/>
        </w:numPr>
        <w:jc w:val="both"/>
      </w:pPr>
      <w:r>
        <w:t>At least 5 attack tools that you will be using and briefly tell their purposes.</w:t>
      </w:r>
    </w:p>
    <w:p w:rsidR="004F63F8" w:rsidRDefault="004F63F8" w:rsidP="004F63F8">
      <w:pPr>
        <w:pStyle w:val="ListParagraph"/>
        <w:numPr>
          <w:ilvl w:val="1"/>
          <w:numId w:val="16"/>
        </w:numPr>
        <w:jc w:val="both"/>
      </w:pPr>
      <w:r>
        <w:t>Outline your penetration testing in a few steps, say 1-4.</w:t>
      </w:r>
    </w:p>
    <w:p w:rsidR="004F63F8" w:rsidRDefault="004F63F8" w:rsidP="004F63F8">
      <w:pPr>
        <w:pStyle w:val="ListParagraph"/>
        <w:numPr>
          <w:ilvl w:val="1"/>
          <w:numId w:val="16"/>
        </w:numPr>
        <w:jc w:val="both"/>
      </w:pPr>
      <w:r>
        <w:lastRenderedPageBreak/>
        <w:t>Briefly explain the difference between Penetration Testing and vulnerability Assessment.</w:t>
      </w:r>
    </w:p>
    <w:p w:rsidR="004F63F8" w:rsidRDefault="004F63F8" w:rsidP="004F63F8">
      <w:pPr>
        <w:pStyle w:val="ListParagraph"/>
        <w:numPr>
          <w:ilvl w:val="1"/>
          <w:numId w:val="16"/>
        </w:numPr>
        <w:jc w:val="both"/>
      </w:pPr>
      <w:r>
        <w:t>Give a brief description of your contingency plan before commencement of penetration testing.</w:t>
      </w:r>
    </w:p>
    <w:p w:rsidR="004F63F8" w:rsidRPr="00B82FEC" w:rsidRDefault="004F63F8" w:rsidP="004F63F8">
      <w:pPr>
        <w:pStyle w:val="ListParagraph"/>
      </w:pPr>
      <w:r>
        <w:tab/>
      </w:r>
      <w:r>
        <w:tab/>
      </w:r>
      <w:r>
        <w:tab/>
      </w:r>
      <w:r>
        <w:tab/>
      </w:r>
      <w:r>
        <w:tab/>
      </w:r>
      <w:r>
        <w:tab/>
      </w:r>
      <w:r>
        <w:tab/>
      </w:r>
      <w:r>
        <w:tab/>
      </w:r>
      <w:r>
        <w:tab/>
      </w:r>
      <w:r>
        <w:tab/>
        <w:t>(25 marks)</w:t>
      </w:r>
    </w:p>
    <w:p w:rsidR="00880FA6" w:rsidRPr="00A42239" w:rsidRDefault="00880FA6" w:rsidP="00880FA6">
      <w:pPr>
        <w:ind w:left="1080"/>
        <w:jc w:val="right"/>
      </w:pPr>
    </w:p>
    <w:p w:rsidR="00AF1743" w:rsidRDefault="00AF1743" w:rsidP="00AF1743">
      <w:pPr>
        <w:ind w:left="360"/>
        <w:rPr>
          <w:b/>
        </w:rPr>
      </w:pPr>
    </w:p>
    <w:p w:rsidR="00AF1743" w:rsidRDefault="00AF1743" w:rsidP="00AF1743">
      <w:pPr>
        <w:ind w:left="360"/>
        <w:rPr>
          <w:b/>
        </w:rPr>
      </w:pPr>
      <w:r>
        <w:rPr>
          <w:b/>
        </w:rPr>
        <w:t xml:space="preserve">Q3. </w:t>
      </w:r>
    </w:p>
    <w:p w:rsidR="00EF7029" w:rsidRDefault="00EF7029" w:rsidP="00EF7029">
      <w:pPr>
        <w:pStyle w:val="ListParagraph"/>
      </w:pPr>
    </w:p>
    <w:p w:rsidR="00E25628" w:rsidRDefault="00EF40FE" w:rsidP="00E25628">
      <w:pPr>
        <w:pStyle w:val="ListParagraph"/>
        <w:numPr>
          <w:ilvl w:val="0"/>
          <w:numId w:val="12"/>
        </w:numPr>
        <w:spacing w:after="200" w:line="360" w:lineRule="auto"/>
        <w:jc w:val="both"/>
        <w:rPr>
          <w:lang w:val="en-US"/>
        </w:rPr>
      </w:pPr>
      <w:r>
        <w:rPr>
          <w:lang w:val="en-US"/>
        </w:rPr>
        <w:t xml:space="preserve">In reference to </w:t>
      </w:r>
      <w:r w:rsidR="005470B5">
        <w:rPr>
          <w:lang w:val="en-US"/>
        </w:rPr>
        <w:t xml:space="preserve">the types of </w:t>
      </w:r>
      <w:r>
        <w:rPr>
          <w:lang w:val="en-US"/>
        </w:rPr>
        <w:t>Penetration Testing, explain the differences between the following:</w:t>
      </w:r>
      <w:r w:rsidR="00E25628" w:rsidRPr="00E25628">
        <w:rPr>
          <w:lang w:val="en-US"/>
        </w:rPr>
        <w:t xml:space="preserve"> </w:t>
      </w:r>
    </w:p>
    <w:p w:rsidR="005470B5" w:rsidRPr="00E25628" w:rsidRDefault="005470B5" w:rsidP="005470B5">
      <w:pPr>
        <w:pStyle w:val="ListParagraph"/>
        <w:jc w:val="both"/>
        <w:rPr>
          <w:lang w:val="en-US"/>
        </w:rPr>
      </w:pPr>
    </w:p>
    <w:p w:rsidR="00E25628" w:rsidRPr="00E25628" w:rsidRDefault="005470B5" w:rsidP="00E25628">
      <w:pPr>
        <w:pStyle w:val="ListParagraph"/>
        <w:numPr>
          <w:ilvl w:val="1"/>
          <w:numId w:val="11"/>
        </w:numPr>
        <w:spacing w:after="200" w:line="360" w:lineRule="auto"/>
        <w:jc w:val="both"/>
        <w:rPr>
          <w:lang w:val="en-US"/>
        </w:rPr>
      </w:pPr>
      <w:r>
        <w:rPr>
          <w:lang w:val="en-US"/>
        </w:rPr>
        <w:t>External and internal testing</w:t>
      </w:r>
    </w:p>
    <w:p w:rsidR="00E25628" w:rsidRDefault="005470B5" w:rsidP="00E25628">
      <w:pPr>
        <w:pStyle w:val="ListParagraph"/>
        <w:numPr>
          <w:ilvl w:val="1"/>
          <w:numId w:val="11"/>
        </w:numPr>
        <w:spacing w:after="200" w:line="360" w:lineRule="auto"/>
        <w:jc w:val="both"/>
        <w:rPr>
          <w:lang w:val="en-US"/>
        </w:rPr>
      </w:pPr>
      <w:r>
        <w:rPr>
          <w:lang w:val="en-US"/>
        </w:rPr>
        <w:t>Black-box and white-box testing</w:t>
      </w:r>
    </w:p>
    <w:p w:rsidR="005470B5" w:rsidRDefault="005470B5" w:rsidP="00E25628">
      <w:pPr>
        <w:pStyle w:val="ListParagraph"/>
        <w:numPr>
          <w:ilvl w:val="1"/>
          <w:numId w:val="11"/>
        </w:numPr>
        <w:spacing w:after="200" w:line="360" w:lineRule="auto"/>
        <w:jc w:val="both"/>
        <w:rPr>
          <w:lang w:val="en-US"/>
        </w:rPr>
      </w:pPr>
      <w:r>
        <w:rPr>
          <w:lang w:val="en-US"/>
        </w:rPr>
        <w:t>Announced and unannounced testing</w:t>
      </w:r>
    </w:p>
    <w:p w:rsidR="005470B5" w:rsidRPr="00E25628" w:rsidRDefault="005470B5" w:rsidP="00E25628">
      <w:pPr>
        <w:pStyle w:val="ListParagraph"/>
        <w:numPr>
          <w:ilvl w:val="1"/>
          <w:numId w:val="11"/>
        </w:numPr>
        <w:spacing w:after="200" w:line="360" w:lineRule="auto"/>
        <w:jc w:val="both"/>
        <w:rPr>
          <w:lang w:val="en-US"/>
        </w:rPr>
      </w:pPr>
      <w:r>
        <w:rPr>
          <w:lang w:val="en-US"/>
        </w:rPr>
        <w:t>Automated and manual testing</w:t>
      </w:r>
    </w:p>
    <w:p w:rsidR="00E25628" w:rsidRPr="005470B5" w:rsidRDefault="005470B5" w:rsidP="005470B5">
      <w:pPr>
        <w:pStyle w:val="ListParagraph"/>
        <w:numPr>
          <w:ilvl w:val="0"/>
          <w:numId w:val="19"/>
        </w:numPr>
        <w:spacing w:after="200" w:line="360" w:lineRule="auto"/>
        <w:rPr>
          <w:lang w:val="en-US"/>
        </w:rPr>
      </w:pPr>
      <w:r w:rsidRPr="005470B5">
        <w:rPr>
          <w:lang w:val="en-US"/>
        </w:rPr>
        <w:t>m</w:t>
      </w:r>
      <w:r w:rsidR="00E25628" w:rsidRPr="005470B5">
        <w:rPr>
          <w:lang w:val="en-US"/>
        </w:rPr>
        <w:t>arks)</w:t>
      </w:r>
    </w:p>
    <w:p w:rsidR="00A21C6C" w:rsidRDefault="00A21C6C" w:rsidP="00EF7029">
      <w:pPr>
        <w:pStyle w:val="ListParagraph"/>
        <w:ind w:left="1440"/>
        <w:jc w:val="both"/>
      </w:pPr>
    </w:p>
    <w:p w:rsidR="00E25628" w:rsidRPr="00E25628" w:rsidRDefault="005470B5" w:rsidP="00E25628">
      <w:pPr>
        <w:pStyle w:val="ListParagraph"/>
        <w:numPr>
          <w:ilvl w:val="0"/>
          <w:numId w:val="12"/>
        </w:numPr>
        <w:spacing w:after="200" w:line="276" w:lineRule="auto"/>
        <w:jc w:val="both"/>
      </w:pPr>
      <w:r>
        <w:t>Explain the purpose of a pen</w:t>
      </w:r>
      <w:r w:rsidR="00CA01E6">
        <w:t>e</w:t>
      </w:r>
      <w:r>
        <w:t>t</w:t>
      </w:r>
      <w:r w:rsidR="00CA01E6">
        <w:t>ration t</w:t>
      </w:r>
      <w:r>
        <w:t>est</w:t>
      </w:r>
      <w:r w:rsidR="00CA01E6">
        <w:t>ing</w:t>
      </w:r>
      <w:r>
        <w:t xml:space="preserve"> Service Level Agreement (SLA)</w:t>
      </w:r>
    </w:p>
    <w:p w:rsidR="00E25628" w:rsidRPr="00E25628" w:rsidRDefault="00E25628" w:rsidP="00721F25">
      <w:pPr>
        <w:pStyle w:val="ListParagraph"/>
        <w:numPr>
          <w:ilvl w:val="0"/>
          <w:numId w:val="21"/>
        </w:numPr>
        <w:spacing w:after="200" w:line="276" w:lineRule="auto"/>
        <w:jc w:val="center"/>
      </w:pPr>
      <w:r w:rsidRPr="00E25628">
        <w:t>marks)</w:t>
      </w:r>
    </w:p>
    <w:p w:rsidR="00EF7029" w:rsidRDefault="00EF7029" w:rsidP="00AF1743">
      <w:pPr>
        <w:ind w:left="360"/>
        <w:rPr>
          <w:b/>
        </w:rPr>
      </w:pPr>
    </w:p>
    <w:p w:rsidR="00AF1743" w:rsidRDefault="00AF1743" w:rsidP="00AF1743">
      <w:pPr>
        <w:ind w:left="360"/>
        <w:rPr>
          <w:b/>
        </w:rPr>
      </w:pPr>
      <w:r>
        <w:rPr>
          <w:b/>
        </w:rPr>
        <w:t>Q4.</w:t>
      </w:r>
    </w:p>
    <w:p w:rsidR="00755737" w:rsidRDefault="00755737" w:rsidP="00755737">
      <w:pPr>
        <w:pStyle w:val="ListParagraph"/>
        <w:ind w:left="851"/>
        <w:jc w:val="both"/>
      </w:pPr>
    </w:p>
    <w:p w:rsidR="005D75F8" w:rsidRDefault="005D75F8" w:rsidP="005D75F8">
      <w:pPr>
        <w:pStyle w:val="ListParagraph"/>
        <w:numPr>
          <w:ilvl w:val="0"/>
          <w:numId w:val="7"/>
        </w:numPr>
        <w:jc w:val="both"/>
      </w:pPr>
      <w:r>
        <w:t xml:space="preserve">The first step in creating a security policy for a company network is to define and acceptable use policy (AUP). </w:t>
      </w:r>
    </w:p>
    <w:p w:rsidR="005D75F8" w:rsidRDefault="005D75F8" w:rsidP="005D75F8">
      <w:pPr>
        <w:pStyle w:val="ListParagraph"/>
        <w:numPr>
          <w:ilvl w:val="1"/>
          <w:numId w:val="7"/>
        </w:numPr>
        <w:jc w:val="both"/>
      </w:pPr>
      <w:r>
        <w:t>Construct an example of a policy mapping.</w:t>
      </w:r>
    </w:p>
    <w:p w:rsidR="005D75F8" w:rsidRDefault="005D75F8" w:rsidP="005D75F8">
      <w:pPr>
        <w:ind w:left="7920"/>
        <w:jc w:val="both"/>
      </w:pPr>
      <w:r>
        <w:t>(5 marks)</w:t>
      </w:r>
    </w:p>
    <w:p w:rsidR="005D75F8" w:rsidRDefault="005D75F8" w:rsidP="005D75F8">
      <w:pPr>
        <w:pStyle w:val="ListParagraph"/>
        <w:numPr>
          <w:ilvl w:val="1"/>
          <w:numId w:val="7"/>
        </w:numPr>
        <w:jc w:val="both"/>
      </w:pPr>
      <w:r>
        <w:t>Outline what is expected to be written in a security policy.</w:t>
      </w:r>
    </w:p>
    <w:p w:rsidR="005D75F8" w:rsidRDefault="005D75F8" w:rsidP="005D75F8">
      <w:pPr>
        <w:pStyle w:val="ListParagraph"/>
        <w:ind w:left="7920"/>
        <w:jc w:val="both"/>
      </w:pPr>
      <w:r>
        <w:t>(5 marks)</w:t>
      </w:r>
    </w:p>
    <w:p w:rsidR="005D75F8" w:rsidRDefault="005D75F8" w:rsidP="005D75F8">
      <w:pPr>
        <w:pStyle w:val="ListParagraph"/>
        <w:numPr>
          <w:ilvl w:val="1"/>
          <w:numId w:val="7"/>
        </w:numPr>
        <w:jc w:val="both"/>
      </w:pPr>
      <w:r>
        <w:t>What are some of the wrong assumptions you should avoid when writing a security policy?</w:t>
      </w:r>
    </w:p>
    <w:p w:rsidR="005D75F8" w:rsidRDefault="005D75F8" w:rsidP="005D75F8">
      <w:pPr>
        <w:pStyle w:val="ListParagraph"/>
        <w:ind w:left="7920"/>
        <w:jc w:val="both"/>
      </w:pPr>
      <w:r>
        <w:t>(5 marks)</w:t>
      </w:r>
    </w:p>
    <w:p w:rsidR="005D75F8" w:rsidRDefault="005D75F8" w:rsidP="005D75F8">
      <w:pPr>
        <w:pStyle w:val="ListParagraph"/>
        <w:numPr>
          <w:ilvl w:val="1"/>
          <w:numId w:val="7"/>
        </w:numPr>
        <w:jc w:val="both"/>
      </w:pPr>
      <w:r>
        <w:t>List the ten step approach in writing a policy.</w:t>
      </w:r>
    </w:p>
    <w:p w:rsidR="005D75F8" w:rsidRPr="00B82FEC" w:rsidRDefault="005D75F8" w:rsidP="005D75F8">
      <w:pPr>
        <w:pStyle w:val="ListParagraph"/>
      </w:pPr>
      <w:r>
        <w:tab/>
      </w:r>
      <w:r>
        <w:tab/>
      </w:r>
      <w:r>
        <w:tab/>
      </w:r>
      <w:r>
        <w:tab/>
      </w:r>
      <w:r>
        <w:tab/>
      </w:r>
      <w:r>
        <w:tab/>
      </w:r>
      <w:r>
        <w:tab/>
      </w:r>
      <w:r>
        <w:tab/>
      </w:r>
      <w:r>
        <w:tab/>
      </w:r>
      <w:r>
        <w:tab/>
        <w:t>(10 marks)</w:t>
      </w:r>
    </w:p>
    <w:p w:rsidR="008A2A4F" w:rsidRPr="00E25628" w:rsidRDefault="008A2A4F" w:rsidP="00E05E03"/>
    <w:p w:rsidR="008A2A4F" w:rsidRDefault="008A2A4F" w:rsidP="00E05E03"/>
    <w:p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439A" w:rsidRDefault="006D439A">
      <w:r>
        <w:separator/>
      </w:r>
    </w:p>
  </w:endnote>
  <w:endnote w:type="continuationSeparator" w:id="0">
    <w:p w:rsidR="006D439A" w:rsidRDefault="006D43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143E38">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143E38">
              <w:rPr>
                <w:b/>
                <w:bCs/>
                <w:noProof/>
              </w:rPr>
              <w:t>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439A" w:rsidRDefault="006D439A">
      <w:r>
        <w:separator/>
      </w:r>
    </w:p>
  </w:footnote>
  <w:footnote w:type="continuationSeparator" w:id="0">
    <w:p w:rsidR="006D439A" w:rsidRDefault="006D439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15E0A"/>
    <w:multiLevelType w:val="hybridMultilevel"/>
    <w:tmpl w:val="F8D00AB8"/>
    <w:lvl w:ilvl="0" w:tplc="D1A41864">
      <w:start w:val="5"/>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1" w15:restartNumberingAfterBreak="0">
    <w:nsid w:val="01304EB5"/>
    <w:multiLevelType w:val="hybridMultilevel"/>
    <w:tmpl w:val="E2BE3BD8"/>
    <w:lvl w:ilvl="0" w:tplc="D7A45DF4">
      <w:start w:val="8"/>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EE724F"/>
    <w:multiLevelType w:val="hybridMultilevel"/>
    <w:tmpl w:val="A04C21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4A1C5E"/>
    <w:multiLevelType w:val="hybridMultilevel"/>
    <w:tmpl w:val="A29A7960"/>
    <w:lvl w:ilvl="0" w:tplc="1B0ACC1A">
      <w:start w:val="10"/>
      <w:numFmt w:val="decimal"/>
      <w:lvlText w:val="(%1"/>
      <w:lvlJc w:val="left"/>
      <w:pPr>
        <w:ind w:left="1500" w:hanging="360"/>
      </w:pPr>
      <w:rPr>
        <w:rFonts w:ascii="Times New Roman" w:hAnsi="Times New Roman" w:cs="Times New Roman" w:hint="default"/>
      </w:r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5" w15:restartNumberingAfterBreak="0">
    <w:nsid w:val="20A50C34"/>
    <w:multiLevelType w:val="hybridMultilevel"/>
    <w:tmpl w:val="C540DDC8"/>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5B965FF"/>
    <w:multiLevelType w:val="hybridMultilevel"/>
    <w:tmpl w:val="D2046844"/>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C10FA3"/>
    <w:multiLevelType w:val="hybridMultilevel"/>
    <w:tmpl w:val="15FCC18A"/>
    <w:lvl w:ilvl="0" w:tplc="0C7A203C">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E44A0E"/>
    <w:multiLevelType w:val="hybridMultilevel"/>
    <w:tmpl w:val="CAC6A12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0F">
      <w:start w:val="1"/>
      <w:numFmt w:val="decimal"/>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2FA7B68"/>
    <w:multiLevelType w:val="hybridMultilevel"/>
    <w:tmpl w:val="0AFCC98E"/>
    <w:lvl w:ilvl="0" w:tplc="18E0AABA">
      <w:start w:val="20"/>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11" w15:restartNumberingAfterBreak="0">
    <w:nsid w:val="615132DA"/>
    <w:multiLevelType w:val="hybridMultilevel"/>
    <w:tmpl w:val="3AA2DD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1A3699"/>
    <w:multiLevelType w:val="hybridMultilevel"/>
    <w:tmpl w:val="37E2534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3B6195D"/>
    <w:multiLevelType w:val="hybridMultilevel"/>
    <w:tmpl w:val="B12A4C1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D97217"/>
    <w:multiLevelType w:val="hybridMultilevel"/>
    <w:tmpl w:val="1DC090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BB1A61"/>
    <w:multiLevelType w:val="hybridMultilevel"/>
    <w:tmpl w:val="F3D4AC92"/>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5FFA4FAC">
      <w:start w:val="13"/>
      <w:numFmt w:val="decimal"/>
      <w:lvlText w:val="(%3"/>
      <w:lvlJc w:val="left"/>
      <w:pPr>
        <w:ind w:left="2340" w:hanging="360"/>
      </w:pPr>
      <w:rPr>
        <w:rFonts w:hint="default"/>
      </w:rPr>
    </w:lvl>
    <w:lvl w:ilvl="3" w:tplc="1100AD06">
      <w:start w:val="1"/>
      <w:numFmt w:val="lowerLetter"/>
      <w:lvlText w:val="%4."/>
      <w:lvlJc w:val="left"/>
      <w:pPr>
        <w:ind w:left="2880" w:hanging="360"/>
      </w:pPr>
      <w:rPr>
        <w:rFonts w:hint="default"/>
      </w:rPr>
    </w:lvl>
    <w:lvl w:ilvl="4" w:tplc="EC8A0520">
      <w:start w:val="20"/>
      <w:numFmt w:val="decimal"/>
      <w:lvlText w:val="%5"/>
      <w:lvlJc w:val="left"/>
      <w:pPr>
        <w:ind w:left="3600" w:hanging="360"/>
      </w:pPr>
      <w:rPr>
        <w:rFonts w:hint="default"/>
      </w:r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8" w15:restartNumberingAfterBreak="0">
    <w:nsid w:val="7409403B"/>
    <w:multiLevelType w:val="hybridMultilevel"/>
    <w:tmpl w:val="D4869DC6"/>
    <w:lvl w:ilvl="0" w:tplc="657CC090">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99513E2"/>
    <w:multiLevelType w:val="hybridMultilevel"/>
    <w:tmpl w:val="7D8A8BD0"/>
    <w:lvl w:ilvl="0" w:tplc="19D0884A">
      <w:start w:val="1"/>
      <w:numFmt w:val="lowerLetter"/>
      <w:lvlText w:val="%1."/>
      <w:lvlJc w:val="left"/>
      <w:pPr>
        <w:ind w:left="720" w:hanging="360"/>
      </w:pPr>
      <w:rPr>
        <w:rFonts w:ascii="Times New Roman" w:eastAsia="Times New Roman" w:hAnsi="Times New Roman" w:cs="Times New Roman"/>
      </w:rPr>
    </w:lvl>
    <w:lvl w:ilvl="1" w:tplc="0809001B">
      <w:start w:val="1"/>
      <w:numFmt w:val="low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165050"/>
    <w:multiLevelType w:val="hybridMultilevel"/>
    <w:tmpl w:val="DF80DC1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17"/>
  </w:num>
  <w:num w:numId="3">
    <w:abstractNumId w:val="6"/>
  </w:num>
  <w:num w:numId="4">
    <w:abstractNumId w:val="2"/>
  </w:num>
  <w:num w:numId="5">
    <w:abstractNumId w:val="9"/>
  </w:num>
  <w:num w:numId="6">
    <w:abstractNumId w:val="14"/>
  </w:num>
  <w:num w:numId="7">
    <w:abstractNumId w:val="5"/>
  </w:num>
  <w:num w:numId="8">
    <w:abstractNumId w:val="13"/>
  </w:num>
  <w:num w:numId="9">
    <w:abstractNumId w:val="7"/>
  </w:num>
  <w:num w:numId="10">
    <w:abstractNumId w:val="12"/>
  </w:num>
  <w:num w:numId="11">
    <w:abstractNumId w:val="15"/>
  </w:num>
  <w:num w:numId="12">
    <w:abstractNumId w:val="11"/>
  </w:num>
  <w:num w:numId="13">
    <w:abstractNumId w:val="1"/>
  </w:num>
  <w:num w:numId="14">
    <w:abstractNumId w:val="3"/>
  </w:num>
  <w:num w:numId="15">
    <w:abstractNumId w:val="8"/>
  </w:num>
  <w:num w:numId="16">
    <w:abstractNumId w:val="19"/>
  </w:num>
  <w:num w:numId="17">
    <w:abstractNumId w:val="20"/>
  </w:num>
  <w:num w:numId="18">
    <w:abstractNumId w:val="4"/>
  </w:num>
  <w:num w:numId="19">
    <w:abstractNumId w:val="10"/>
  </w:num>
  <w:num w:numId="20">
    <w:abstractNumId w:val="18"/>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45281"/>
    <w:rsid w:val="0005302D"/>
    <w:rsid w:val="0006217E"/>
    <w:rsid w:val="0009720B"/>
    <w:rsid w:val="000B50FC"/>
    <w:rsid w:val="000D2292"/>
    <w:rsid w:val="000D65A5"/>
    <w:rsid w:val="000D72AC"/>
    <w:rsid w:val="000E5EE2"/>
    <w:rsid w:val="000E7182"/>
    <w:rsid w:val="000F215B"/>
    <w:rsid w:val="000F461F"/>
    <w:rsid w:val="001338B4"/>
    <w:rsid w:val="001422B3"/>
    <w:rsid w:val="00143E38"/>
    <w:rsid w:val="0014784D"/>
    <w:rsid w:val="00147A36"/>
    <w:rsid w:val="00152726"/>
    <w:rsid w:val="0015414A"/>
    <w:rsid w:val="0015599E"/>
    <w:rsid w:val="001C60E5"/>
    <w:rsid w:val="002076C3"/>
    <w:rsid w:val="002432C0"/>
    <w:rsid w:val="00250F5B"/>
    <w:rsid w:val="0025252C"/>
    <w:rsid w:val="00256113"/>
    <w:rsid w:val="00261E59"/>
    <w:rsid w:val="00267C96"/>
    <w:rsid w:val="00274D58"/>
    <w:rsid w:val="00280103"/>
    <w:rsid w:val="002D3C39"/>
    <w:rsid w:val="002E72EF"/>
    <w:rsid w:val="002F26C1"/>
    <w:rsid w:val="003366A3"/>
    <w:rsid w:val="00337C61"/>
    <w:rsid w:val="00355330"/>
    <w:rsid w:val="00361A4F"/>
    <w:rsid w:val="0036641A"/>
    <w:rsid w:val="00373E3F"/>
    <w:rsid w:val="003A43F8"/>
    <w:rsid w:val="003B03DA"/>
    <w:rsid w:val="003B54C8"/>
    <w:rsid w:val="003B7622"/>
    <w:rsid w:val="003E2645"/>
    <w:rsid w:val="003F6D14"/>
    <w:rsid w:val="00405A9E"/>
    <w:rsid w:val="004076C4"/>
    <w:rsid w:val="00410939"/>
    <w:rsid w:val="00447B67"/>
    <w:rsid w:val="00451825"/>
    <w:rsid w:val="00464504"/>
    <w:rsid w:val="00465283"/>
    <w:rsid w:val="0047567D"/>
    <w:rsid w:val="004A3624"/>
    <w:rsid w:val="004A39CF"/>
    <w:rsid w:val="004A425E"/>
    <w:rsid w:val="004A6C5A"/>
    <w:rsid w:val="004B09F4"/>
    <w:rsid w:val="004C39A6"/>
    <w:rsid w:val="004F45CD"/>
    <w:rsid w:val="004F4B61"/>
    <w:rsid w:val="004F5FE6"/>
    <w:rsid w:val="004F63F8"/>
    <w:rsid w:val="00500829"/>
    <w:rsid w:val="00504B0F"/>
    <w:rsid w:val="005106D5"/>
    <w:rsid w:val="005108B3"/>
    <w:rsid w:val="00523EFB"/>
    <w:rsid w:val="00531FF5"/>
    <w:rsid w:val="005440DD"/>
    <w:rsid w:val="005470B5"/>
    <w:rsid w:val="0055088C"/>
    <w:rsid w:val="0056046A"/>
    <w:rsid w:val="005672D9"/>
    <w:rsid w:val="005826C9"/>
    <w:rsid w:val="005876B5"/>
    <w:rsid w:val="005A26BD"/>
    <w:rsid w:val="005A5B33"/>
    <w:rsid w:val="005B4884"/>
    <w:rsid w:val="005D2E24"/>
    <w:rsid w:val="005D40D2"/>
    <w:rsid w:val="005D75F8"/>
    <w:rsid w:val="0062759D"/>
    <w:rsid w:val="0063282B"/>
    <w:rsid w:val="006375E3"/>
    <w:rsid w:val="0065660F"/>
    <w:rsid w:val="00674612"/>
    <w:rsid w:val="00685E99"/>
    <w:rsid w:val="006D1161"/>
    <w:rsid w:val="006D439A"/>
    <w:rsid w:val="006D4DD5"/>
    <w:rsid w:val="006F3197"/>
    <w:rsid w:val="00703C9F"/>
    <w:rsid w:val="00705373"/>
    <w:rsid w:val="00711505"/>
    <w:rsid w:val="00714E22"/>
    <w:rsid w:val="0071656A"/>
    <w:rsid w:val="00720F98"/>
    <w:rsid w:val="00721F25"/>
    <w:rsid w:val="007228A4"/>
    <w:rsid w:val="00734DFF"/>
    <w:rsid w:val="00742D93"/>
    <w:rsid w:val="00755737"/>
    <w:rsid w:val="00762E20"/>
    <w:rsid w:val="00781F6D"/>
    <w:rsid w:val="00785B6C"/>
    <w:rsid w:val="00792B18"/>
    <w:rsid w:val="00793568"/>
    <w:rsid w:val="007A1555"/>
    <w:rsid w:val="007A2DC0"/>
    <w:rsid w:val="007B420E"/>
    <w:rsid w:val="007D5972"/>
    <w:rsid w:val="007E3A8E"/>
    <w:rsid w:val="00801023"/>
    <w:rsid w:val="008029EE"/>
    <w:rsid w:val="00835EE3"/>
    <w:rsid w:val="0084613D"/>
    <w:rsid w:val="008526DB"/>
    <w:rsid w:val="008616E4"/>
    <w:rsid w:val="00880FA6"/>
    <w:rsid w:val="0089434A"/>
    <w:rsid w:val="008A030D"/>
    <w:rsid w:val="008A2A4F"/>
    <w:rsid w:val="008F0F4A"/>
    <w:rsid w:val="008F62A4"/>
    <w:rsid w:val="00917F06"/>
    <w:rsid w:val="00931114"/>
    <w:rsid w:val="009427E5"/>
    <w:rsid w:val="00952CB7"/>
    <w:rsid w:val="0095405E"/>
    <w:rsid w:val="00955A24"/>
    <w:rsid w:val="0095743F"/>
    <w:rsid w:val="0097229A"/>
    <w:rsid w:val="0097624E"/>
    <w:rsid w:val="009948F4"/>
    <w:rsid w:val="00996632"/>
    <w:rsid w:val="009D4B92"/>
    <w:rsid w:val="009F2326"/>
    <w:rsid w:val="00A123FF"/>
    <w:rsid w:val="00A16BB7"/>
    <w:rsid w:val="00A21C6C"/>
    <w:rsid w:val="00A23173"/>
    <w:rsid w:val="00A42239"/>
    <w:rsid w:val="00A47238"/>
    <w:rsid w:val="00A662B9"/>
    <w:rsid w:val="00A72458"/>
    <w:rsid w:val="00A85C60"/>
    <w:rsid w:val="00AD2A94"/>
    <w:rsid w:val="00AD30AD"/>
    <w:rsid w:val="00AD3FE6"/>
    <w:rsid w:val="00AE686E"/>
    <w:rsid w:val="00AF097E"/>
    <w:rsid w:val="00AF1743"/>
    <w:rsid w:val="00B07A8D"/>
    <w:rsid w:val="00B22B43"/>
    <w:rsid w:val="00B51DD6"/>
    <w:rsid w:val="00B64FDF"/>
    <w:rsid w:val="00B674C4"/>
    <w:rsid w:val="00B82FEC"/>
    <w:rsid w:val="00B83785"/>
    <w:rsid w:val="00B877AD"/>
    <w:rsid w:val="00B90DA5"/>
    <w:rsid w:val="00BC4889"/>
    <w:rsid w:val="00BD440E"/>
    <w:rsid w:val="00C02687"/>
    <w:rsid w:val="00C04FF3"/>
    <w:rsid w:val="00C266FC"/>
    <w:rsid w:val="00C52093"/>
    <w:rsid w:val="00C52BDC"/>
    <w:rsid w:val="00C53820"/>
    <w:rsid w:val="00C5464C"/>
    <w:rsid w:val="00C96858"/>
    <w:rsid w:val="00CA01E6"/>
    <w:rsid w:val="00CA70AE"/>
    <w:rsid w:val="00CB215A"/>
    <w:rsid w:val="00CB4484"/>
    <w:rsid w:val="00CC051B"/>
    <w:rsid w:val="00CC4CAC"/>
    <w:rsid w:val="00CD7C06"/>
    <w:rsid w:val="00D00220"/>
    <w:rsid w:val="00D202B9"/>
    <w:rsid w:val="00D206AB"/>
    <w:rsid w:val="00D31A6E"/>
    <w:rsid w:val="00D3412D"/>
    <w:rsid w:val="00D35E56"/>
    <w:rsid w:val="00D36E75"/>
    <w:rsid w:val="00D42181"/>
    <w:rsid w:val="00D429DD"/>
    <w:rsid w:val="00D43636"/>
    <w:rsid w:val="00D6332D"/>
    <w:rsid w:val="00D67CD0"/>
    <w:rsid w:val="00D7009C"/>
    <w:rsid w:val="00D701FF"/>
    <w:rsid w:val="00DC3A55"/>
    <w:rsid w:val="00E05E03"/>
    <w:rsid w:val="00E0685E"/>
    <w:rsid w:val="00E24192"/>
    <w:rsid w:val="00E25628"/>
    <w:rsid w:val="00E305F9"/>
    <w:rsid w:val="00E30914"/>
    <w:rsid w:val="00E326F6"/>
    <w:rsid w:val="00E5105E"/>
    <w:rsid w:val="00E51801"/>
    <w:rsid w:val="00E6279E"/>
    <w:rsid w:val="00E77028"/>
    <w:rsid w:val="00E9772F"/>
    <w:rsid w:val="00EA0B9D"/>
    <w:rsid w:val="00EC0A0F"/>
    <w:rsid w:val="00EF3425"/>
    <w:rsid w:val="00EF40FE"/>
    <w:rsid w:val="00EF7029"/>
    <w:rsid w:val="00F20EC1"/>
    <w:rsid w:val="00F327CC"/>
    <w:rsid w:val="00F5653E"/>
    <w:rsid w:val="00F845A0"/>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Caption">
    <w:name w:val="caption"/>
    <w:basedOn w:val="Normal"/>
    <w:next w:val="Normal"/>
    <w:uiPriority w:val="35"/>
    <w:unhideWhenUsed/>
    <w:qFormat/>
    <w:rsid w:val="00AD30AD"/>
    <w:rPr>
      <w:b/>
      <w:bCs/>
      <w:caps/>
      <w:sz w:val="16"/>
      <w:szCs w:val="18"/>
    </w:rPr>
  </w:style>
  <w:style w:type="paragraph" w:styleId="ListParagraph">
    <w:name w:val="List Paragraph"/>
    <w:basedOn w:val="Normal"/>
    <w:uiPriority w:val="34"/>
    <w:qFormat/>
    <w:rsid w:val="00AD30AD"/>
    <w:pPr>
      <w:ind w:left="720"/>
      <w:contextualSpacing/>
    </w:pPr>
    <w:rPr>
      <w:szCs w:val="24"/>
    </w:rPr>
  </w:style>
  <w:style w:type="character" w:styleId="Hyperlink">
    <w:name w:val="Hyperlink"/>
    <w:basedOn w:val="DefaultParagraphFont"/>
    <w:uiPriority w:val="99"/>
    <w:unhideWhenUsed/>
    <w:rsid w:val="00C04F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ecomex-forensics.com" TargetMode="External"/><Relationship Id="rId5" Type="http://schemas.openxmlformats.org/officeDocument/2006/relationships/webSettings" Target="webSettings.xml"/><Relationship Id="rId10" Type="http://schemas.openxmlformats.org/officeDocument/2006/relationships/hyperlink" Target="http://cupstc.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F2679A-E6D9-41F9-A545-4A7C61341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TotalTime>
  <Pages>3</Pages>
  <Words>411</Words>
  <Characters>2346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2752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Campbell, Carlene</cp:lastModifiedBy>
  <cp:revision>8</cp:revision>
  <cp:lastPrinted>2010-12-14T12:56:00Z</cp:lastPrinted>
  <dcterms:created xsi:type="dcterms:W3CDTF">2016-10-07T10:42:00Z</dcterms:created>
  <dcterms:modified xsi:type="dcterms:W3CDTF">2017-11-22T19:51:00Z</dcterms:modified>
</cp:coreProperties>
</file>