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04C0B" w14:textId="77777777" w:rsidR="00717E09" w:rsidRDefault="00000000">
      <w:pPr>
        <w:jc w:val="center"/>
        <w:rPr>
          <w:rFonts w:ascii="Arial" w:hAnsi="Arial" w:cs="Arial"/>
          <w:sz w:val="44"/>
          <w:szCs w:val="44"/>
        </w:rPr>
      </w:pPr>
      <w:r>
        <w:rPr>
          <w:rFonts w:ascii="Arial" w:hAnsi="Arial" w:cs="Arial"/>
          <w:sz w:val="44"/>
          <w:szCs w:val="44"/>
        </w:rPr>
        <w:t>The Importance of Hospitality Standards, Reputation Management and Customer Loyalty in the Competitive Hospitality Industry</w:t>
      </w:r>
    </w:p>
    <w:p w14:paraId="2621F5EC" w14:textId="77777777" w:rsidR="00717E09" w:rsidRDefault="00717E09">
      <w:pPr>
        <w:jc w:val="center"/>
        <w:rPr>
          <w:rFonts w:ascii="Arial" w:hAnsi="Arial" w:cs="Arial"/>
          <w:sz w:val="44"/>
          <w:szCs w:val="44"/>
        </w:rPr>
      </w:pPr>
    </w:p>
    <w:p w14:paraId="7FE433D9" w14:textId="4D3997F3" w:rsidR="00717E09" w:rsidRDefault="00717E09">
      <w:pPr>
        <w:jc w:val="center"/>
        <w:rPr>
          <w:rFonts w:ascii="Arial" w:hAnsi="Arial" w:cs="Arial"/>
          <w:sz w:val="44"/>
          <w:szCs w:val="44"/>
        </w:rPr>
      </w:pPr>
    </w:p>
    <w:p w14:paraId="35871394" w14:textId="1A06E77D" w:rsidR="00777C29" w:rsidRDefault="00777C29">
      <w:pPr>
        <w:jc w:val="center"/>
        <w:rPr>
          <w:rFonts w:ascii="Arial" w:hAnsi="Arial" w:cs="Arial"/>
          <w:sz w:val="44"/>
          <w:szCs w:val="44"/>
        </w:rPr>
      </w:pPr>
    </w:p>
    <w:p w14:paraId="15EB6E45" w14:textId="77777777" w:rsidR="00777C29" w:rsidRDefault="00777C29" w:rsidP="00777C29">
      <w:pPr>
        <w:rPr>
          <w:rFonts w:ascii="Arial" w:hAnsi="Arial" w:cs="Arial"/>
          <w:sz w:val="44"/>
          <w:szCs w:val="44"/>
        </w:rPr>
      </w:pPr>
    </w:p>
    <w:p w14:paraId="70A61938" w14:textId="04132D21" w:rsidR="00717E09" w:rsidRPr="00777C29" w:rsidRDefault="00777C29" w:rsidP="00777C29">
      <w:pPr>
        <w:jc w:val="center"/>
        <w:rPr>
          <w:rFonts w:ascii="Arial" w:hAnsi="Arial" w:cs="Arial"/>
          <w:sz w:val="36"/>
          <w:szCs w:val="36"/>
        </w:rPr>
      </w:pPr>
      <w:r w:rsidRPr="00777C29">
        <w:rPr>
          <w:rFonts w:ascii="Arial" w:hAnsi="Arial" w:cs="Arial"/>
          <w:sz w:val="36"/>
          <w:szCs w:val="36"/>
        </w:rPr>
        <w:t xml:space="preserve">Student Name: Tatiana </w:t>
      </w:r>
      <w:proofErr w:type="spellStart"/>
      <w:r w:rsidRPr="00777C29">
        <w:rPr>
          <w:rFonts w:ascii="Arial" w:hAnsi="Arial" w:cs="Arial"/>
          <w:sz w:val="36"/>
          <w:szCs w:val="36"/>
        </w:rPr>
        <w:t>Raileanu</w:t>
      </w:r>
      <w:proofErr w:type="spellEnd"/>
    </w:p>
    <w:p w14:paraId="6EB6F924" w14:textId="76148E1B" w:rsidR="00777C29" w:rsidRPr="00777C29" w:rsidRDefault="00777C29" w:rsidP="00777C29">
      <w:pPr>
        <w:jc w:val="center"/>
        <w:rPr>
          <w:rFonts w:ascii="Arial" w:hAnsi="Arial" w:cs="Arial"/>
          <w:sz w:val="36"/>
          <w:szCs w:val="36"/>
        </w:rPr>
      </w:pPr>
      <w:r w:rsidRPr="00777C29">
        <w:rPr>
          <w:rFonts w:ascii="Arial" w:hAnsi="Arial" w:cs="Arial"/>
          <w:sz w:val="36"/>
          <w:szCs w:val="36"/>
        </w:rPr>
        <w:t>Student ID Number: 2211942</w:t>
      </w:r>
    </w:p>
    <w:p w14:paraId="4C56B30A" w14:textId="6F73D44C" w:rsidR="00777C29" w:rsidRPr="00777C29" w:rsidRDefault="00777C29" w:rsidP="00777C29">
      <w:pPr>
        <w:jc w:val="center"/>
        <w:rPr>
          <w:rFonts w:ascii="Arial" w:hAnsi="Arial" w:cs="Arial"/>
          <w:sz w:val="36"/>
          <w:szCs w:val="36"/>
        </w:rPr>
      </w:pPr>
      <w:r w:rsidRPr="00777C29">
        <w:rPr>
          <w:rFonts w:ascii="Arial" w:hAnsi="Arial" w:cs="Arial"/>
          <w:sz w:val="36"/>
          <w:szCs w:val="36"/>
        </w:rPr>
        <w:t>Module Code: BMIH4003</w:t>
      </w:r>
    </w:p>
    <w:p w14:paraId="49A467E3" w14:textId="773FD686" w:rsidR="00777C29" w:rsidRPr="00777C29" w:rsidRDefault="00777C29" w:rsidP="00777C29">
      <w:pPr>
        <w:jc w:val="center"/>
        <w:rPr>
          <w:rFonts w:ascii="Arial" w:hAnsi="Arial" w:cs="Arial"/>
          <w:sz w:val="36"/>
          <w:szCs w:val="36"/>
        </w:rPr>
      </w:pPr>
      <w:r w:rsidRPr="00777C29">
        <w:rPr>
          <w:rFonts w:ascii="Arial" w:hAnsi="Arial" w:cs="Arial"/>
          <w:sz w:val="36"/>
          <w:szCs w:val="36"/>
        </w:rPr>
        <w:t xml:space="preserve">Lecture Name: Muhammad </w:t>
      </w:r>
      <w:proofErr w:type="spellStart"/>
      <w:r w:rsidRPr="00777C29">
        <w:rPr>
          <w:rFonts w:ascii="Arial" w:hAnsi="Arial" w:cs="Arial"/>
          <w:sz w:val="36"/>
          <w:szCs w:val="36"/>
        </w:rPr>
        <w:t>Cassamo</w:t>
      </w:r>
      <w:proofErr w:type="spellEnd"/>
    </w:p>
    <w:p w14:paraId="6715CF95" w14:textId="77777777" w:rsidR="00777C29" w:rsidRPr="00777C29" w:rsidRDefault="00777C29" w:rsidP="00777C29">
      <w:pPr>
        <w:jc w:val="center"/>
        <w:rPr>
          <w:rFonts w:ascii="Arial" w:hAnsi="Arial" w:cs="Arial"/>
          <w:sz w:val="36"/>
          <w:szCs w:val="36"/>
        </w:rPr>
      </w:pPr>
    </w:p>
    <w:p w14:paraId="7B55381C" w14:textId="77777777" w:rsidR="00777C29" w:rsidRDefault="00777C29">
      <w:pPr>
        <w:jc w:val="center"/>
        <w:rPr>
          <w:rFonts w:ascii="Arial" w:hAnsi="Arial" w:cs="Arial"/>
          <w:sz w:val="44"/>
          <w:szCs w:val="44"/>
        </w:rPr>
      </w:pPr>
    </w:p>
    <w:p w14:paraId="2F227042" w14:textId="77777777" w:rsidR="00717E09" w:rsidRDefault="00717E09">
      <w:pPr>
        <w:jc w:val="center"/>
        <w:rPr>
          <w:rFonts w:ascii="Arial" w:hAnsi="Arial" w:cs="Arial"/>
          <w:sz w:val="44"/>
          <w:szCs w:val="44"/>
        </w:rPr>
      </w:pPr>
    </w:p>
    <w:p w14:paraId="573951A4" w14:textId="77777777" w:rsidR="00717E09" w:rsidRDefault="00717E09">
      <w:pPr>
        <w:jc w:val="center"/>
        <w:rPr>
          <w:rFonts w:ascii="Arial" w:hAnsi="Arial" w:cs="Arial"/>
          <w:sz w:val="44"/>
          <w:szCs w:val="44"/>
        </w:rPr>
      </w:pPr>
    </w:p>
    <w:p w14:paraId="4CFDED39" w14:textId="77777777" w:rsidR="00717E09" w:rsidRDefault="00717E09">
      <w:pPr>
        <w:rPr>
          <w:rFonts w:ascii="Arial" w:hAnsi="Arial" w:cs="Arial"/>
        </w:rPr>
      </w:pPr>
    </w:p>
    <w:p w14:paraId="44828C15" w14:textId="77777777" w:rsidR="00717E09" w:rsidRDefault="00717E09">
      <w:pPr>
        <w:rPr>
          <w:rFonts w:ascii="Arial" w:hAnsi="Arial" w:cs="Arial"/>
        </w:rPr>
      </w:pPr>
    </w:p>
    <w:p w14:paraId="5F44DC71" w14:textId="77777777" w:rsidR="00717E09" w:rsidRDefault="00717E09">
      <w:pPr>
        <w:rPr>
          <w:rFonts w:ascii="Arial" w:hAnsi="Arial" w:cs="Arial"/>
        </w:rPr>
      </w:pPr>
    </w:p>
    <w:p w14:paraId="6FC9BA95" w14:textId="77777777" w:rsidR="00717E09" w:rsidRDefault="00717E09">
      <w:pPr>
        <w:rPr>
          <w:rFonts w:ascii="Arial" w:hAnsi="Arial" w:cs="Arial"/>
        </w:rPr>
      </w:pPr>
    </w:p>
    <w:p w14:paraId="2907D6AC" w14:textId="77777777" w:rsidR="00717E09" w:rsidRDefault="00717E09">
      <w:pPr>
        <w:rPr>
          <w:rFonts w:ascii="Arial" w:hAnsi="Arial" w:cs="Arial"/>
        </w:rPr>
      </w:pPr>
    </w:p>
    <w:p w14:paraId="2CC357BB" w14:textId="77777777" w:rsidR="00717E09" w:rsidRDefault="00717E09">
      <w:pPr>
        <w:rPr>
          <w:rFonts w:ascii="Arial" w:hAnsi="Arial" w:cs="Arial"/>
        </w:rPr>
      </w:pPr>
    </w:p>
    <w:p w14:paraId="5D097334" w14:textId="77777777" w:rsidR="00717E09" w:rsidRDefault="00717E09">
      <w:pPr>
        <w:rPr>
          <w:rFonts w:ascii="Arial" w:hAnsi="Arial" w:cs="Arial"/>
        </w:rPr>
      </w:pPr>
    </w:p>
    <w:p w14:paraId="4E957CAA" w14:textId="77777777" w:rsidR="00717E09" w:rsidRDefault="00717E09">
      <w:pPr>
        <w:rPr>
          <w:rFonts w:ascii="Arial" w:hAnsi="Arial" w:cs="Arial"/>
        </w:rPr>
      </w:pPr>
    </w:p>
    <w:p w14:paraId="57DC5960" w14:textId="77777777" w:rsidR="00717E09" w:rsidRDefault="00717E09">
      <w:pPr>
        <w:rPr>
          <w:rFonts w:ascii="Arial" w:hAnsi="Arial" w:cs="Arial"/>
        </w:rPr>
      </w:pPr>
    </w:p>
    <w:p w14:paraId="3B5DACFD" w14:textId="77777777" w:rsidR="00717E09" w:rsidRDefault="00717E09">
      <w:pPr>
        <w:rPr>
          <w:rFonts w:ascii="Arial" w:hAnsi="Arial" w:cs="Arial"/>
        </w:rPr>
      </w:pPr>
    </w:p>
    <w:p w14:paraId="13C23C15" w14:textId="77777777" w:rsidR="00717E09" w:rsidRDefault="00717E09">
      <w:pPr>
        <w:rPr>
          <w:rFonts w:ascii="Arial" w:hAnsi="Arial" w:cs="Arial"/>
        </w:rPr>
      </w:pPr>
    </w:p>
    <w:p w14:paraId="14C461F2" w14:textId="3BE879E0" w:rsidR="00717E09" w:rsidRPr="007B4BB7" w:rsidRDefault="00000000" w:rsidP="00777C29">
      <w:pPr>
        <w:jc w:val="center"/>
        <w:rPr>
          <w:rFonts w:ascii="Arial" w:hAnsi="Arial" w:cs="Arial"/>
          <w:b/>
          <w:bCs/>
          <w:sz w:val="32"/>
          <w:szCs w:val="32"/>
        </w:rPr>
      </w:pPr>
      <w:r w:rsidRPr="007B4BB7">
        <w:rPr>
          <w:rFonts w:ascii="Arial" w:hAnsi="Arial" w:cs="Arial"/>
          <w:b/>
          <w:bCs/>
          <w:sz w:val="32"/>
          <w:szCs w:val="32"/>
        </w:rPr>
        <w:t>Executive Summary</w:t>
      </w:r>
    </w:p>
    <w:p w14:paraId="4CEE4F5D" w14:textId="77777777" w:rsidR="00717E09" w:rsidRPr="007B4BB7" w:rsidRDefault="00717E09">
      <w:pPr>
        <w:rPr>
          <w:rFonts w:ascii="Arial" w:hAnsi="Arial" w:cs="Arial"/>
          <w:sz w:val="32"/>
          <w:szCs w:val="32"/>
        </w:rPr>
      </w:pPr>
    </w:p>
    <w:p w14:paraId="6D678371" w14:textId="77777777" w:rsidR="00717E09" w:rsidRPr="007B4BB7" w:rsidRDefault="00717E09">
      <w:pPr>
        <w:rPr>
          <w:rFonts w:ascii="Arial" w:hAnsi="Arial" w:cs="Arial"/>
          <w:sz w:val="32"/>
          <w:szCs w:val="32"/>
        </w:rPr>
      </w:pPr>
    </w:p>
    <w:p w14:paraId="372A6C07" w14:textId="77777777" w:rsidR="00717E09" w:rsidRPr="00777C29" w:rsidRDefault="00000000">
      <w:pPr>
        <w:rPr>
          <w:rFonts w:ascii="Arial" w:hAnsi="Arial" w:cs="Arial"/>
          <w:sz w:val="24"/>
          <w:szCs w:val="24"/>
        </w:rPr>
      </w:pPr>
      <w:r w:rsidRPr="00777C29">
        <w:rPr>
          <w:rFonts w:ascii="Arial" w:hAnsi="Arial" w:cs="Arial"/>
          <w:sz w:val="24"/>
          <w:szCs w:val="24"/>
        </w:rPr>
        <w:t>The hospitality industry is highly competitive, with businesses needing to keep up with the latest trends in hospitality to avoid being left behind. This report focuses on three essential topics in the industry, namely hotel standards, reputation management, and customer loyalty. The purpose of this report is to highlight the importance of maintaining high standards in the industry and managing a hotel's reputation effectively, while also retaining customer loyalty. This report aims to answer questions such as the purpose of brand consistency standards, how hotels manage their reputation effectively, the importance of effective guest reviews management, how hotels can build and retain customer loyalty, and the obstacles facing certain businesses.</w:t>
      </w:r>
    </w:p>
    <w:p w14:paraId="717F2A9F" w14:textId="77777777" w:rsidR="00717E09" w:rsidRPr="007B4BB7" w:rsidRDefault="00717E09">
      <w:pPr>
        <w:rPr>
          <w:rFonts w:ascii="Arial" w:hAnsi="Arial" w:cs="Arial"/>
          <w:sz w:val="32"/>
          <w:szCs w:val="32"/>
        </w:rPr>
      </w:pPr>
    </w:p>
    <w:p w14:paraId="36930D0C" w14:textId="77777777" w:rsidR="00717E09" w:rsidRPr="007B4BB7" w:rsidRDefault="00717E09">
      <w:pPr>
        <w:rPr>
          <w:rFonts w:ascii="Arial" w:hAnsi="Arial" w:cs="Arial"/>
          <w:sz w:val="32"/>
          <w:szCs w:val="32"/>
        </w:rPr>
      </w:pPr>
    </w:p>
    <w:p w14:paraId="426865CB" w14:textId="77777777" w:rsidR="00717E09" w:rsidRPr="007B4BB7" w:rsidRDefault="00717E09">
      <w:pPr>
        <w:rPr>
          <w:rFonts w:ascii="Arial" w:hAnsi="Arial" w:cs="Arial"/>
          <w:sz w:val="32"/>
          <w:szCs w:val="32"/>
        </w:rPr>
      </w:pPr>
    </w:p>
    <w:p w14:paraId="3A15EDD2" w14:textId="77777777" w:rsidR="00717E09" w:rsidRPr="007B4BB7" w:rsidRDefault="00717E09">
      <w:pPr>
        <w:rPr>
          <w:rFonts w:ascii="Arial" w:hAnsi="Arial" w:cs="Arial"/>
          <w:sz w:val="32"/>
          <w:szCs w:val="32"/>
        </w:rPr>
      </w:pPr>
    </w:p>
    <w:p w14:paraId="7651594B" w14:textId="77777777" w:rsidR="00717E09" w:rsidRDefault="00717E09">
      <w:pPr>
        <w:rPr>
          <w:rFonts w:ascii="Arial" w:hAnsi="Arial" w:cs="Arial"/>
        </w:rPr>
      </w:pPr>
    </w:p>
    <w:p w14:paraId="29DB8171" w14:textId="77777777" w:rsidR="00717E09" w:rsidRDefault="00717E09">
      <w:pPr>
        <w:rPr>
          <w:rFonts w:ascii="Arial" w:hAnsi="Arial" w:cs="Arial"/>
        </w:rPr>
      </w:pPr>
    </w:p>
    <w:p w14:paraId="650194CE" w14:textId="1BB99684" w:rsidR="00717E09" w:rsidRDefault="00717E09">
      <w:pPr>
        <w:rPr>
          <w:rFonts w:ascii="Arial" w:hAnsi="Arial" w:cs="Arial"/>
        </w:rPr>
      </w:pPr>
    </w:p>
    <w:p w14:paraId="39CFF875" w14:textId="7A7B6450" w:rsidR="00777C29" w:rsidRDefault="00777C29">
      <w:pPr>
        <w:rPr>
          <w:rFonts w:ascii="Arial" w:hAnsi="Arial" w:cs="Arial"/>
        </w:rPr>
      </w:pPr>
    </w:p>
    <w:p w14:paraId="6AC439A9" w14:textId="77777777" w:rsidR="00777C29" w:rsidRDefault="00777C29">
      <w:pPr>
        <w:rPr>
          <w:rFonts w:ascii="Arial" w:hAnsi="Arial" w:cs="Arial"/>
        </w:rPr>
      </w:pPr>
    </w:p>
    <w:p w14:paraId="4428FAAA" w14:textId="77777777" w:rsidR="00777C29" w:rsidRDefault="00777C29">
      <w:pPr>
        <w:rPr>
          <w:rFonts w:ascii="Arial" w:hAnsi="Arial" w:cs="Arial"/>
          <w:b/>
          <w:bCs/>
          <w:sz w:val="28"/>
          <w:szCs w:val="28"/>
        </w:rPr>
      </w:pPr>
    </w:p>
    <w:p w14:paraId="70295265" w14:textId="77777777" w:rsidR="00777C29" w:rsidRDefault="00777C29">
      <w:pPr>
        <w:rPr>
          <w:rFonts w:ascii="Arial" w:hAnsi="Arial" w:cs="Arial"/>
          <w:b/>
          <w:bCs/>
          <w:sz w:val="28"/>
          <w:szCs w:val="28"/>
        </w:rPr>
      </w:pPr>
    </w:p>
    <w:p w14:paraId="5DB489DF" w14:textId="77777777" w:rsidR="00777C29" w:rsidRDefault="00777C29">
      <w:pPr>
        <w:rPr>
          <w:rFonts w:ascii="Arial" w:hAnsi="Arial" w:cs="Arial"/>
          <w:b/>
          <w:bCs/>
          <w:sz w:val="28"/>
          <w:szCs w:val="28"/>
        </w:rPr>
      </w:pPr>
    </w:p>
    <w:p w14:paraId="70C70A83" w14:textId="77777777" w:rsidR="00777C29" w:rsidRDefault="00777C29">
      <w:pPr>
        <w:rPr>
          <w:rFonts w:ascii="Arial" w:hAnsi="Arial" w:cs="Arial"/>
          <w:b/>
          <w:bCs/>
          <w:sz w:val="28"/>
          <w:szCs w:val="28"/>
        </w:rPr>
      </w:pPr>
    </w:p>
    <w:p w14:paraId="1B8B2F71" w14:textId="721A29EB" w:rsidR="00717E09" w:rsidRPr="00777C29" w:rsidRDefault="00000000">
      <w:pPr>
        <w:rPr>
          <w:rFonts w:ascii="Arial" w:hAnsi="Arial" w:cs="Arial"/>
          <w:b/>
          <w:bCs/>
          <w:sz w:val="28"/>
          <w:szCs w:val="28"/>
        </w:rPr>
      </w:pPr>
      <w:r w:rsidRPr="00777C29">
        <w:rPr>
          <w:rFonts w:ascii="Arial" w:hAnsi="Arial" w:cs="Arial"/>
          <w:b/>
          <w:bCs/>
          <w:sz w:val="28"/>
          <w:szCs w:val="28"/>
        </w:rPr>
        <w:lastRenderedPageBreak/>
        <w:t>Content Table</w:t>
      </w:r>
    </w:p>
    <w:p w14:paraId="45A7BBAC" w14:textId="77777777" w:rsidR="00717E09" w:rsidRPr="007B4BB7" w:rsidRDefault="00717E09">
      <w:pPr>
        <w:rPr>
          <w:rFonts w:ascii="Arial" w:hAnsi="Arial" w:cs="Arial"/>
          <w:sz w:val="24"/>
          <w:szCs w:val="24"/>
        </w:rPr>
      </w:pPr>
    </w:p>
    <w:p w14:paraId="4ED7831C" w14:textId="77777777" w:rsidR="00717E09" w:rsidRPr="00777C29" w:rsidRDefault="00717E09">
      <w:pPr>
        <w:rPr>
          <w:rFonts w:ascii="Arial" w:hAnsi="Arial" w:cs="Arial"/>
          <w:sz w:val="24"/>
          <w:szCs w:val="24"/>
        </w:rPr>
      </w:pPr>
    </w:p>
    <w:p w14:paraId="3CCDA9E8" w14:textId="77777777" w:rsidR="00717E09" w:rsidRPr="00777C29" w:rsidRDefault="00000000">
      <w:pPr>
        <w:numPr>
          <w:ilvl w:val="0"/>
          <w:numId w:val="1"/>
        </w:numPr>
        <w:rPr>
          <w:rFonts w:ascii="Arial" w:hAnsi="Arial" w:cs="Arial"/>
          <w:sz w:val="24"/>
          <w:szCs w:val="24"/>
        </w:rPr>
      </w:pPr>
      <w:r w:rsidRPr="00777C29">
        <w:rPr>
          <w:rFonts w:ascii="Arial" w:hAnsi="Arial" w:cs="Arial"/>
          <w:sz w:val="24"/>
          <w:szCs w:val="24"/>
        </w:rPr>
        <w:t>Introduction……………………………………………………</w:t>
      </w:r>
      <w:proofErr w:type="gramStart"/>
      <w:r w:rsidRPr="00777C29">
        <w:rPr>
          <w:rFonts w:ascii="Arial" w:hAnsi="Arial" w:cs="Arial"/>
          <w:sz w:val="24"/>
          <w:szCs w:val="24"/>
        </w:rPr>
        <w:t>…..</w:t>
      </w:r>
      <w:proofErr w:type="gramEnd"/>
      <w:r w:rsidRPr="00777C29">
        <w:rPr>
          <w:rFonts w:ascii="Arial" w:hAnsi="Arial" w:cs="Arial"/>
          <w:sz w:val="24"/>
          <w:szCs w:val="24"/>
        </w:rPr>
        <w:t>3</w:t>
      </w:r>
    </w:p>
    <w:p w14:paraId="38FBEFDD" w14:textId="77777777" w:rsidR="00717E09" w:rsidRPr="00777C29" w:rsidRDefault="00717E09">
      <w:pPr>
        <w:ind w:left="720"/>
        <w:rPr>
          <w:rFonts w:ascii="Arial" w:hAnsi="Arial" w:cs="Arial"/>
          <w:sz w:val="24"/>
          <w:szCs w:val="24"/>
        </w:rPr>
      </w:pPr>
    </w:p>
    <w:p w14:paraId="342DCF2C" w14:textId="77777777" w:rsidR="00717E09" w:rsidRPr="00777C29" w:rsidRDefault="00000000">
      <w:pPr>
        <w:numPr>
          <w:ilvl w:val="0"/>
          <w:numId w:val="1"/>
        </w:numPr>
        <w:rPr>
          <w:rFonts w:ascii="Arial" w:hAnsi="Arial" w:cs="Arial"/>
          <w:sz w:val="24"/>
          <w:szCs w:val="24"/>
        </w:rPr>
      </w:pPr>
      <w:r w:rsidRPr="00777C29">
        <w:rPr>
          <w:rFonts w:ascii="Arial" w:hAnsi="Arial" w:cs="Arial"/>
          <w:sz w:val="24"/>
          <w:szCs w:val="24"/>
        </w:rPr>
        <w:t>Main Findings …………………………………………………….3</w:t>
      </w:r>
    </w:p>
    <w:p w14:paraId="5C719550" w14:textId="77777777" w:rsidR="00717E09" w:rsidRPr="00777C29" w:rsidRDefault="00000000">
      <w:pPr>
        <w:ind w:left="720"/>
        <w:rPr>
          <w:rFonts w:ascii="Arial" w:hAnsi="Arial" w:cs="Arial"/>
          <w:sz w:val="24"/>
          <w:szCs w:val="24"/>
        </w:rPr>
      </w:pPr>
      <w:r w:rsidRPr="00777C29">
        <w:rPr>
          <w:rFonts w:ascii="Arial" w:hAnsi="Arial" w:cs="Arial"/>
          <w:sz w:val="24"/>
          <w:szCs w:val="24"/>
        </w:rPr>
        <w:t xml:space="preserve">2.1 Hotel Standards </w:t>
      </w:r>
    </w:p>
    <w:p w14:paraId="0C79FF19" w14:textId="77777777" w:rsidR="00717E09" w:rsidRPr="00777C29" w:rsidRDefault="00000000">
      <w:pPr>
        <w:ind w:left="720"/>
        <w:rPr>
          <w:rFonts w:ascii="Arial" w:hAnsi="Arial" w:cs="Arial"/>
          <w:sz w:val="24"/>
          <w:szCs w:val="24"/>
        </w:rPr>
      </w:pPr>
      <w:r w:rsidRPr="00777C29">
        <w:rPr>
          <w:rFonts w:ascii="Arial" w:hAnsi="Arial" w:cs="Arial"/>
          <w:sz w:val="24"/>
          <w:szCs w:val="24"/>
        </w:rPr>
        <w:t xml:space="preserve">2.2 Reputation Management </w:t>
      </w:r>
    </w:p>
    <w:p w14:paraId="3F3C1E2D" w14:textId="77777777" w:rsidR="00717E09" w:rsidRPr="00777C29" w:rsidRDefault="00000000">
      <w:pPr>
        <w:ind w:left="720"/>
        <w:rPr>
          <w:rFonts w:ascii="Arial" w:hAnsi="Arial" w:cs="Arial"/>
          <w:sz w:val="24"/>
          <w:szCs w:val="24"/>
        </w:rPr>
      </w:pPr>
      <w:r w:rsidRPr="00777C29">
        <w:rPr>
          <w:rFonts w:ascii="Arial" w:hAnsi="Arial" w:cs="Arial"/>
          <w:sz w:val="24"/>
          <w:szCs w:val="24"/>
        </w:rPr>
        <w:t>2.3 Customer Loyalty</w:t>
      </w:r>
    </w:p>
    <w:p w14:paraId="005E71C1" w14:textId="77777777" w:rsidR="00717E09" w:rsidRPr="00777C29" w:rsidRDefault="00717E09">
      <w:pPr>
        <w:ind w:left="720"/>
        <w:rPr>
          <w:rFonts w:ascii="Arial" w:hAnsi="Arial" w:cs="Arial"/>
          <w:sz w:val="24"/>
          <w:szCs w:val="24"/>
        </w:rPr>
      </w:pPr>
    </w:p>
    <w:p w14:paraId="423E9E94" w14:textId="77777777" w:rsidR="00717E09" w:rsidRPr="00777C29" w:rsidRDefault="00000000">
      <w:pPr>
        <w:numPr>
          <w:ilvl w:val="0"/>
          <w:numId w:val="1"/>
        </w:numPr>
        <w:rPr>
          <w:rFonts w:ascii="Arial" w:hAnsi="Arial" w:cs="Arial"/>
          <w:sz w:val="24"/>
          <w:szCs w:val="24"/>
        </w:rPr>
      </w:pPr>
      <w:r w:rsidRPr="00777C29">
        <w:rPr>
          <w:rFonts w:ascii="Arial" w:hAnsi="Arial" w:cs="Arial"/>
          <w:sz w:val="24"/>
          <w:szCs w:val="24"/>
        </w:rPr>
        <w:t>Conclusion…………………………………………………………5</w:t>
      </w:r>
    </w:p>
    <w:p w14:paraId="775666B6" w14:textId="77777777" w:rsidR="00717E09" w:rsidRPr="00777C29" w:rsidRDefault="00717E09">
      <w:pPr>
        <w:ind w:left="720"/>
        <w:rPr>
          <w:rFonts w:ascii="Arial" w:hAnsi="Arial" w:cs="Arial"/>
          <w:sz w:val="24"/>
          <w:szCs w:val="24"/>
        </w:rPr>
      </w:pPr>
    </w:p>
    <w:p w14:paraId="48AF3F44" w14:textId="77777777" w:rsidR="00717E09" w:rsidRPr="00777C29" w:rsidRDefault="00000000">
      <w:pPr>
        <w:numPr>
          <w:ilvl w:val="0"/>
          <w:numId w:val="1"/>
        </w:numPr>
        <w:rPr>
          <w:rFonts w:ascii="Arial" w:hAnsi="Arial" w:cs="Arial"/>
          <w:sz w:val="24"/>
          <w:szCs w:val="24"/>
        </w:rPr>
      </w:pPr>
      <w:r w:rsidRPr="00777C29">
        <w:rPr>
          <w:rFonts w:ascii="Arial" w:hAnsi="Arial" w:cs="Arial"/>
          <w:sz w:val="24"/>
          <w:szCs w:val="24"/>
        </w:rPr>
        <w:t>Recommendations……………………………………………</w:t>
      </w:r>
      <w:proofErr w:type="gramStart"/>
      <w:r w:rsidRPr="00777C29">
        <w:rPr>
          <w:rFonts w:ascii="Arial" w:hAnsi="Arial" w:cs="Arial"/>
          <w:sz w:val="24"/>
          <w:szCs w:val="24"/>
        </w:rPr>
        <w:t>…..</w:t>
      </w:r>
      <w:proofErr w:type="gramEnd"/>
      <w:r w:rsidRPr="00777C29">
        <w:rPr>
          <w:rFonts w:ascii="Arial" w:hAnsi="Arial" w:cs="Arial"/>
          <w:sz w:val="24"/>
          <w:szCs w:val="24"/>
        </w:rPr>
        <w:t>5</w:t>
      </w:r>
    </w:p>
    <w:p w14:paraId="061AE3F5" w14:textId="77777777" w:rsidR="00717E09" w:rsidRPr="00777C29" w:rsidRDefault="00717E09">
      <w:pPr>
        <w:rPr>
          <w:rFonts w:ascii="Arial" w:hAnsi="Arial" w:cs="Arial"/>
          <w:sz w:val="24"/>
          <w:szCs w:val="24"/>
        </w:rPr>
      </w:pPr>
    </w:p>
    <w:p w14:paraId="50A7CFB9" w14:textId="77777777" w:rsidR="00717E09" w:rsidRPr="00777C29" w:rsidRDefault="00000000">
      <w:pPr>
        <w:numPr>
          <w:ilvl w:val="0"/>
          <w:numId w:val="1"/>
        </w:numPr>
        <w:rPr>
          <w:rFonts w:ascii="Arial" w:hAnsi="Arial" w:cs="Arial"/>
          <w:sz w:val="24"/>
          <w:szCs w:val="24"/>
        </w:rPr>
      </w:pPr>
      <w:r w:rsidRPr="00777C29">
        <w:rPr>
          <w:rFonts w:ascii="Arial" w:hAnsi="Arial" w:cs="Arial"/>
          <w:sz w:val="24"/>
          <w:szCs w:val="24"/>
        </w:rPr>
        <w:t>Reference List…………………………………………………</w:t>
      </w:r>
      <w:proofErr w:type="gramStart"/>
      <w:r w:rsidRPr="00777C29">
        <w:rPr>
          <w:rFonts w:ascii="Arial" w:hAnsi="Arial" w:cs="Arial"/>
          <w:sz w:val="24"/>
          <w:szCs w:val="24"/>
        </w:rPr>
        <w:t>…..</w:t>
      </w:r>
      <w:proofErr w:type="gramEnd"/>
      <w:r w:rsidRPr="00777C29">
        <w:rPr>
          <w:rFonts w:ascii="Arial" w:hAnsi="Arial" w:cs="Arial"/>
          <w:sz w:val="24"/>
          <w:szCs w:val="24"/>
        </w:rPr>
        <w:t>6</w:t>
      </w:r>
    </w:p>
    <w:p w14:paraId="50D8BC01" w14:textId="77777777" w:rsidR="00717E09" w:rsidRPr="00777C29" w:rsidRDefault="00717E09">
      <w:pPr>
        <w:rPr>
          <w:rFonts w:ascii="Arial" w:hAnsi="Arial" w:cs="Arial"/>
          <w:sz w:val="24"/>
          <w:szCs w:val="24"/>
        </w:rPr>
      </w:pPr>
    </w:p>
    <w:p w14:paraId="25B15D5D" w14:textId="77777777" w:rsidR="00717E09" w:rsidRDefault="00717E09">
      <w:pPr>
        <w:rPr>
          <w:rFonts w:ascii="Arial" w:hAnsi="Arial" w:cs="Arial"/>
        </w:rPr>
      </w:pPr>
    </w:p>
    <w:p w14:paraId="20577AF3" w14:textId="77777777" w:rsidR="00717E09" w:rsidRDefault="00717E09">
      <w:pPr>
        <w:rPr>
          <w:rFonts w:ascii="Arial" w:hAnsi="Arial" w:cs="Arial"/>
        </w:rPr>
      </w:pPr>
    </w:p>
    <w:p w14:paraId="57147EAA" w14:textId="77777777" w:rsidR="00717E09" w:rsidRDefault="00717E09">
      <w:pPr>
        <w:rPr>
          <w:rFonts w:ascii="Arial" w:hAnsi="Arial" w:cs="Arial"/>
        </w:rPr>
      </w:pPr>
    </w:p>
    <w:p w14:paraId="484C170D" w14:textId="77777777" w:rsidR="00717E09" w:rsidRDefault="00717E09">
      <w:pPr>
        <w:rPr>
          <w:rFonts w:ascii="Arial" w:hAnsi="Arial" w:cs="Arial"/>
        </w:rPr>
      </w:pPr>
    </w:p>
    <w:p w14:paraId="2A1D18A7" w14:textId="77777777" w:rsidR="00717E09" w:rsidRDefault="00717E09">
      <w:pPr>
        <w:rPr>
          <w:rFonts w:ascii="Arial" w:hAnsi="Arial" w:cs="Arial"/>
        </w:rPr>
      </w:pPr>
    </w:p>
    <w:p w14:paraId="39478AB9" w14:textId="77777777" w:rsidR="00717E09" w:rsidRDefault="00717E09">
      <w:pPr>
        <w:rPr>
          <w:rFonts w:ascii="Arial" w:hAnsi="Arial" w:cs="Arial"/>
        </w:rPr>
      </w:pPr>
    </w:p>
    <w:p w14:paraId="08A19CB3" w14:textId="77777777" w:rsidR="00717E09" w:rsidRDefault="00717E09">
      <w:pPr>
        <w:rPr>
          <w:rFonts w:ascii="Arial" w:hAnsi="Arial" w:cs="Arial"/>
        </w:rPr>
      </w:pPr>
    </w:p>
    <w:p w14:paraId="3B052910" w14:textId="77777777" w:rsidR="00717E09" w:rsidRDefault="00717E09">
      <w:pPr>
        <w:rPr>
          <w:rFonts w:ascii="Arial" w:hAnsi="Arial" w:cs="Arial"/>
        </w:rPr>
      </w:pPr>
    </w:p>
    <w:p w14:paraId="500520D4" w14:textId="77777777" w:rsidR="00717E09" w:rsidRDefault="00717E09">
      <w:pPr>
        <w:rPr>
          <w:rFonts w:ascii="Arial" w:hAnsi="Arial" w:cs="Arial"/>
        </w:rPr>
      </w:pPr>
    </w:p>
    <w:p w14:paraId="6FC952EF" w14:textId="77777777" w:rsidR="00717E09" w:rsidRDefault="00717E09">
      <w:pPr>
        <w:rPr>
          <w:rFonts w:ascii="Arial" w:hAnsi="Arial" w:cs="Arial"/>
        </w:rPr>
      </w:pPr>
    </w:p>
    <w:p w14:paraId="197F8693" w14:textId="77777777" w:rsidR="00717E09" w:rsidRDefault="00717E09">
      <w:pPr>
        <w:rPr>
          <w:rFonts w:ascii="Arial" w:hAnsi="Arial" w:cs="Arial"/>
        </w:rPr>
      </w:pPr>
    </w:p>
    <w:p w14:paraId="55FA7CCA" w14:textId="77777777" w:rsidR="007B4BB7" w:rsidRDefault="007B4BB7">
      <w:pPr>
        <w:rPr>
          <w:rFonts w:ascii="Arial" w:hAnsi="Arial" w:cs="Arial"/>
        </w:rPr>
      </w:pPr>
    </w:p>
    <w:p w14:paraId="1167F744" w14:textId="1F493171" w:rsidR="00717E09" w:rsidRPr="007B4BB7" w:rsidRDefault="00000000">
      <w:pPr>
        <w:rPr>
          <w:rFonts w:ascii="Arial" w:hAnsi="Arial" w:cs="Arial"/>
          <w:b/>
          <w:bCs/>
          <w:sz w:val="28"/>
          <w:szCs w:val="28"/>
        </w:rPr>
      </w:pPr>
      <w:r w:rsidRPr="007B4BB7">
        <w:rPr>
          <w:rFonts w:ascii="Arial" w:hAnsi="Arial" w:cs="Arial"/>
          <w:b/>
          <w:bCs/>
          <w:sz w:val="28"/>
          <w:szCs w:val="28"/>
        </w:rPr>
        <w:lastRenderedPageBreak/>
        <w:t>Introduction</w:t>
      </w:r>
    </w:p>
    <w:p w14:paraId="5C859A3B" w14:textId="77777777" w:rsidR="00717E09" w:rsidRDefault="00717E09">
      <w:pPr>
        <w:rPr>
          <w:rFonts w:ascii="Arial" w:hAnsi="Arial" w:cs="Arial"/>
        </w:rPr>
      </w:pPr>
    </w:p>
    <w:p w14:paraId="5C6E3135" w14:textId="77777777" w:rsidR="00717E09" w:rsidRPr="007B4BB7" w:rsidRDefault="00717E09">
      <w:pPr>
        <w:rPr>
          <w:rFonts w:ascii="Arial" w:hAnsi="Arial" w:cs="Arial"/>
          <w:sz w:val="24"/>
          <w:szCs w:val="24"/>
        </w:rPr>
      </w:pPr>
    </w:p>
    <w:p w14:paraId="0A629A1F" w14:textId="77777777" w:rsidR="00717E09" w:rsidRDefault="00000000">
      <w:pPr>
        <w:rPr>
          <w:rFonts w:ascii="Arial" w:hAnsi="Arial" w:cs="Arial"/>
        </w:rPr>
      </w:pPr>
      <w:r w:rsidRPr="007B4BB7">
        <w:rPr>
          <w:rFonts w:ascii="Arial" w:hAnsi="Arial" w:cs="Arial"/>
          <w:sz w:val="24"/>
          <w:szCs w:val="24"/>
        </w:rPr>
        <w:t>Because of the fast-paced nature and constant evolution of the hospitality sector, it is essential for companies to stay current on the most recent fashions and technological advances (</w:t>
      </w:r>
      <w:proofErr w:type="spellStart"/>
      <w:r w:rsidRPr="007B4BB7">
        <w:rPr>
          <w:rFonts w:ascii="Arial" w:hAnsi="Arial" w:cs="Arial"/>
          <w:sz w:val="24"/>
          <w:szCs w:val="24"/>
        </w:rPr>
        <w:t>Bieger</w:t>
      </w:r>
      <w:proofErr w:type="spellEnd"/>
      <w:r w:rsidRPr="007B4BB7">
        <w:rPr>
          <w:rFonts w:ascii="Arial" w:hAnsi="Arial" w:cs="Arial"/>
          <w:sz w:val="24"/>
          <w:szCs w:val="24"/>
        </w:rPr>
        <w:t xml:space="preserve"> &amp; </w:t>
      </w:r>
      <w:proofErr w:type="spellStart"/>
      <w:r w:rsidRPr="007B4BB7">
        <w:rPr>
          <w:rFonts w:ascii="Arial" w:hAnsi="Arial" w:cs="Arial"/>
          <w:sz w:val="24"/>
          <w:szCs w:val="24"/>
        </w:rPr>
        <w:t>Wittmer</w:t>
      </w:r>
      <w:proofErr w:type="spellEnd"/>
      <w:r w:rsidRPr="007B4BB7">
        <w:rPr>
          <w:rFonts w:ascii="Arial" w:hAnsi="Arial" w:cs="Arial"/>
          <w:sz w:val="24"/>
          <w:szCs w:val="24"/>
        </w:rPr>
        <w:t>, 2019). In an industry where new hotels and services are constantly being introduced, it is essential to maintain high standards and reputation while also successfully keeping loyal customers. This research will present ideas for companies to help them overcome any issues they may have in the areas of customer loyalty, reputation management, and hotel standards. Additionally, this paper will cover the necessity of maintaining high hotel standards</w:t>
      </w:r>
      <w:r>
        <w:rPr>
          <w:rFonts w:ascii="Arial" w:hAnsi="Arial" w:cs="Arial"/>
        </w:rPr>
        <w:t>.</w:t>
      </w:r>
    </w:p>
    <w:p w14:paraId="03BF3EE7" w14:textId="77777777" w:rsidR="00717E09" w:rsidRPr="007B4BB7" w:rsidRDefault="00717E09">
      <w:pPr>
        <w:rPr>
          <w:rFonts w:ascii="Arial" w:hAnsi="Arial" w:cs="Arial"/>
          <w:sz w:val="28"/>
          <w:szCs w:val="28"/>
        </w:rPr>
      </w:pPr>
    </w:p>
    <w:p w14:paraId="5ADCDAC4" w14:textId="38197D80" w:rsidR="00717E09" w:rsidRDefault="00000000">
      <w:pPr>
        <w:rPr>
          <w:rFonts w:ascii="Arial" w:hAnsi="Arial" w:cs="Arial"/>
          <w:b/>
          <w:bCs/>
          <w:sz w:val="28"/>
          <w:szCs w:val="28"/>
        </w:rPr>
      </w:pPr>
      <w:r w:rsidRPr="007B4BB7">
        <w:rPr>
          <w:rFonts w:ascii="Arial" w:hAnsi="Arial" w:cs="Arial"/>
          <w:b/>
          <w:bCs/>
          <w:sz w:val="28"/>
          <w:szCs w:val="28"/>
        </w:rPr>
        <w:t>Main Findings</w:t>
      </w:r>
    </w:p>
    <w:p w14:paraId="44F06008" w14:textId="77777777" w:rsidR="007B4BB7" w:rsidRPr="007B4BB7" w:rsidRDefault="007B4BB7">
      <w:pPr>
        <w:rPr>
          <w:rFonts w:ascii="Arial" w:hAnsi="Arial" w:cs="Arial"/>
          <w:b/>
          <w:bCs/>
          <w:sz w:val="28"/>
          <w:szCs w:val="28"/>
        </w:rPr>
      </w:pPr>
    </w:p>
    <w:p w14:paraId="47FAD941" w14:textId="77777777" w:rsidR="00717E09" w:rsidRPr="007B4BB7" w:rsidRDefault="00000000">
      <w:pPr>
        <w:rPr>
          <w:rFonts w:ascii="Arial" w:hAnsi="Arial" w:cs="Arial"/>
          <w:b/>
          <w:bCs/>
          <w:sz w:val="28"/>
          <w:szCs w:val="28"/>
        </w:rPr>
      </w:pPr>
      <w:r w:rsidRPr="007B4BB7">
        <w:rPr>
          <w:rFonts w:ascii="Arial" w:hAnsi="Arial" w:cs="Arial"/>
          <w:b/>
          <w:bCs/>
          <w:sz w:val="28"/>
          <w:szCs w:val="28"/>
        </w:rPr>
        <w:t>2.1 Hotel Standards</w:t>
      </w:r>
    </w:p>
    <w:p w14:paraId="7D6D71B2" w14:textId="77777777" w:rsidR="00717E09" w:rsidRPr="007B4BB7" w:rsidRDefault="00717E09">
      <w:pPr>
        <w:rPr>
          <w:rFonts w:ascii="Arial" w:hAnsi="Arial" w:cs="Arial"/>
          <w:sz w:val="24"/>
          <w:szCs w:val="24"/>
        </w:rPr>
      </w:pPr>
    </w:p>
    <w:p w14:paraId="6AAFA6C2" w14:textId="77777777" w:rsidR="00717E09" w:rsidRPr="007B4BB7" w:rsidRDefault="00000000">
      <w:pPr>
        <w:rPr>
          <w:rFonts w:ascii="Arial" w:hAnsi="Arial" w:cs="Arial"/>
          <w:sz w:val="24"/>
          <w:szCs w:val="24"/>
        </w:rPr>
      </w:pPr>
      <w:r w:rsidRPr="007B4BB7">
        <w:rPr>
          <w:rFonts w:ascii="Arial" w:hAnsi="Arial" w:cs="Arial"/>
          <w:sz w:val="24"/>
          <w:szCs w:val="24"/>
        </w:rPr>
        <w:t xml:space="preserve">In the hospitality sector, adhering to brand consistency guidelines is vital to ensuring that clients have a uniform experience throughout </w:t>
      </w:r>
      <w:proofErr w:type="gramStart"/>
      <w:r w:rsidRPr="007B4BB7">
        <w:rPr>
          <w:rFonts w:ascii="Arial" w:hAnsi="Arial" w:cs="Arial"/>
          <w:sz w:val="24"/>
          <w:szCs w:val="24"/>
        </w:rPr>
        <w:t>all of</w:t>
      </w:r>
      <w:proofErr w:type="gramEnd"/>
      <w:r w:rsidRPr="007B4BB7">
        <w:rPr>
          <w:rFonts w:ascii="Arial" w:hAnsi="Arial" w:cs="Arial"/>
          <w:sz w:val="24"/>
          <w:szCs w:val="24"/>
        </w:rPr>
        <w:t xml:space="preserve"> the properties that are operated by the same brand (</w:t>
      </w:r>
      <w:proofErr w:type="spellStart"/>
      <w:r w:rsidRPr="007B4BB7">
        <w:rPr>
          <w:rFonts w:ascii="Arial" w:hAnsi="Arial" w:cs="Arial"/>
          <w:sz w:val="24"/>
          <w:szCs w:val="24"/>
        </w:rPr>
        <w:t>Kandampully</w:t>
      </w:r>
      <w:proofErr w:type="spellEnd"/>
      <w:r w:rsidRPr="007B4BB7">
        <w:rPr>
          <w:rFonts w:ascii="Arial" w:hAnsi="Arial" w:cs="Arial"/>
          <w:sz w:val="24"/>
          <w:szCs w:val="24"/>
        </w:rPr>
        <w:t xml:space="preserve">, Zhang, &amp; </w:t>
      </w:r>
      <w:proofErr w:type="spellStart"/>
      <w:r w:rsidRPr="007B4BB7">
        <w:rPr>
          <w:rFonts w:ascii="Arial" w:hAnsi="Arial" w:cs="Arial"/>
          <w:sz w:val="24"/>
          <w:szCs w:val="24"/>
        </w:rPr>
        <w:t>Bilgihan</w:t>
      </w:r>
      <w:proofErr w:type="spellEnd"/>
      <w:r w:rsidRPr="007B4BB7">
        <w:rPr>
          <w:rFonts w:ascii="Arial" w:hAnsi="Arial" w:cs="Arial"/>
          <w:sz w:val="24"/>
          <w:szCs w:val="24"/>
        </w:rPr>
        <w:t>, 2015). These standards are intended to provide consumers a feeling of familiarity and comfort, which may contribute to the development of trust and loyalty on the part of the customer base. It is not the case that all hotels adhere to the same standards, since they may change according to the kind of hotel, its location, and the clientele that it serves. However, in order to maintain high standards in areas such as cleanliness, customer service, and facilities, every hotel should make every effort possible.</w:t>
      </w:r>
    </w:p>
    <w:p w14:paraId="6F9D4C4C" w14:textId="77777777" w:rsidR="00717E09" w:rsidRPr="007B4BB7" w:rsidRDefault="00717E09">
      <w:pPr>
        <w:rPr>
          <w:rFonts w:ascii="Arial" w:hAnsi="Arial" w:cs="Arial"/>
          <w:sz w:val="24"/>
          <w:szCs w:val="24"/>
        </w:rPr>
      </w:pPr>
    </w:p>
    <w:p w14:paraId="0084E810" w14:textId="77777777" w:rsidR="00717E09" w:rsidRPr="007B4BB7" w:rsidRDefault="00000000">
      <w:pPr>
        <w:rPr>
          <w:rFonts w:ascii="Arial" w:hAnsi="Arial" w:cs="Arial"/>
          <w:sz w:val="24"/>
          <w:szCs w:val="24"/>
        </w:rPr>
      </w:pPr>
      <w:r w:rsidRPr="007B4BB7">
        <w:rPr>
          <w:rFonts w:ascii="Arial" w:hAnsi="Arial" w:cs="Arial"/>
          <w:sz w:val="24"/>
          <w:szCs w:val="24"/>
        </w:rPr>
        <w:t xml:space="preserve">It is essential that hotels adhere to certain standards in order to provide visitors with an experience that is comparable across </w:t>
      </w:r>
      <w:proofErr w:type="gramStart"/>
      <w:r w:rsidRPr="007B4BB7">
        <w:rPr>
          <w:rFonts w:ascii="Arial" w:hAnsi="Arial" w:cs="Arial"/>
          <w:sz w:val="24"/>
          <w:szCs w:val="24"/>
        </w:rPr>
        <w:t>all of</w:t>
      </w:r>
      <w:proofErr w:type="gramEnd"/>
      <w:r w:rsidRPr="007B4BB7">
        <w:rPr>
          <w:rFonts w:ascii="Arial" w:hAnsi="Arial" w:cs="Arial"/>
          <w:sz w:val="24"/>
          <w:szCs w:val="24"/>
        </w:rPr>
        <w:t xml:space="preserve"> the properties owned by the same brand. For instance, Marriott International, which is one of the biggest hotel chains in the world, requires </w:t>
      </w:r>
      <w:proofErr w:type="gramStart"/>
      <w:r w:rsidRPr="007B4BB7">
        <w:rPr>
          <w:rFonts w:ascii="Arial" w:hAnsi="Arial" w:cs="Arial"/>
          <w:sz w:val="24"/>
          <w:szCs w:val="24"/>
        </w:rPr>
        <w:t>all of</w:t>
      </w:r>
      <w:proofErr w:type="gramEnd"/>
      <w:r w:rsidRPr="007B4BB7">
        <w:rPr>
          <w:rFonts w:ascii="Arial" w:hAnsi="Arial" w:cs="Arial"/>
          <w:sz w:val="24"/>
          <w:szCs w:val="24"/>
        </w:rPr>
        <w:t xml:space="preserve"> its individual hotels to comply to a predetermined set of brand standards. These criteria include a wide range of topics, including but not limited to the design of guest rooms and bathrooms, hotel amenities, dining choices, and staff education. By adhering to these standards, Marriott </w:t>
      </w:r>
      <w:proofErr w:type="gramStart"/>
      <w:r w:rsidRPr="007B4BB7">
        <w:rPr>
          <w:rFonts w:ascii="Arial" w:hAnsi="Arial" w:cs="Arial"/>
          <w:sz w:val="24"/>
          <w:szCs w:val="24"/>
        </w:rPr>
        <w:t>is able to</w:t>
      </w:r>
      <w:proofErr w:type="gramEnd"/>
      <w:r w:rsidRPr="007B4BB7">
        <w:rPr>
          <w:rFonts w:ascii="Arial" w:hAnsi="Arial" w:cs="Arial"/>
          <w:sz w:val="24"/>
          <w:szCs w:val="24"/>
        </w:rPr>
        <w:t xml:space="preserve"> give its customers with an enjoyable and satisfying experience no matter which of its properties they choose to book their accommodations at. This helps to establish confidence and loyalty among </w:t>
      </w:r>
      <w:r w:rsidRPr="007B4BB7">
        <w:rPr>
          <w:rFonts w:ascii="Arial" w:hAnsi="Arial" w:cs="Arial"/>
          <w:sz w:val="24"/>
          <w:szCs w:val="24"/>
        </w:rPr>
        <w:lastRenderedPageBreak/>
        <w:t>consumers, who may be more inclined to pick a Marriott facility over one that is owned by a rival that does not have as stringent standards in place.</w:t>
      </w:r>
    </w:p>
    <w:p w14:paraId="05C76962" w14:textId="77777777" w:rsidR="00717E09" w:rsidRPr="007B4BB7" w:rsidRDefault="00717E09">
      <w:pPr>
        <w:rPr>
          <w:rFonts w:ascii="Arial" w:hAnsi="Arial" w:cs="Arial"/>
          <w:sz w:val="28"/>
          <w:szCs w:val="28"/>
        </w:rPr>
      </w:pPr>
    </w:p>
    <w:p w14:paraId="4E229797" w14:textId="77777777" w:rsidR="00717E09" w:rsidRDefault="00000000">
      <w:pPr>
        <w:rPr>
          <w:rFonts w:ascii="Arial" w:hAnsi="Arial" w:cs="Arial"/>
          <w:b/>
          <w:bCs/>
        </w:rPr>
      </w:pPr>
      <w:r w:rsidRPr="007B4BB7">
        <w:rPr>
          <w:rFonts w:ascii="Arial" w:hAnsi="Arial" w:cs="Arial"/>
          <w:b/>
          <w:bCs/>
          <w:sz w:val="28"/>
          <w:szCs w:val="28"/>
        </w:rPr>
        <w:t>2.2 Reputation Management</w:t>
      </w:r>
      <w:r>
        <w:rPr>
          <w:rFonts w:ascii="Arial" w:hAnsi="Arial" w:cs="Arial"/>
          <w:b/>
          <w:bCs/>
        </w:rPr>
        <w:t xml:space="preserve"> </w:t>
      </w:r>
    </w:p>
    <w:p w14:paraId="201E49AB" w14:textId="77777777" w:rsidR="00717E09" w:rsidRPr="007B4BB7" w:rsidRDefault="00717E09">
      <w:pPr>
        <w:rPr>
          <w:rFonts w:ascii="Arial" w:hAnsi="Arial" w:cs="Arial"/>
          <w:sz w:val="24"/>
          <w:szCs w:val="24"/>
        </w:rPr>
      </w:pPr>
    </w:p>
    <w:p w14:paraId="44FCD620" w14:textId="77777777" w:rsidR="00717E09" w:rsidRPr="007B4BB7" w:rsidRDefault="00000000">
      <w:pPr>
        <w:rPr>
          <w:rFonts w:ascii="Arial" w:hAnsi="Arial" w:cs="Arial"/>
          <w:sz w:val="24"/>
          <w:szCs w:val="24"/>
        </w:rPr>
      </w:pPr>
      <w:r w:rsidRPr="007B4BB7">
        <w:rPr>
          <w:rFonts w:ascii="Arial" w:hAnsi="Arial" w:cs="Arial"/>
          <w:sz w:val="24"/>
          <w:szCs w:val="24"/>
        </w:rPr>
        <w:t>Management of one's reputation is of the utmost importance in the hospitality sector, since potential guests place a significant amount of stock in testimonials and personal recommendations when selecting a hotel (</w:t>
      </w:r>
      <w:proofErr w:type="spellStart"/>
      <w:r w:rsidRPr="007B4BB7">
        <w:rPr>
          <w:rFonts w:ascii="Arial" w:hAnsi="Arial" w:cs="Arial"/>
          <w:sz w:val="24"/>
          <w:szCs w:val="24"/>
        </w:rPr>
        <w:t>Ladhari</w:t>
      </w:r>
      <w:proofErr w:type="spellEnd"/>
      <w:r w:rsidRPr="007B4BB7">
        <w:rPr>
          <w:rFonts w:ascii="Arial" w:hAnsi="Arial" w:cs="Arial"/>
          <w:sz w:val="24"/>
          <w:szCs w:val="24"/>
        </w:rPr>
        <w:t xml:space="preserve">, 2009). Hotels may efficiently manage their reputations by monitoring customer reviews, swiftly reacting to such reviews, giving incentives for customers to leave favourable evaluations, and ensuring that they regularly give high-quality service to their guests. It is also crucial to have effective management of guest reviews, as this may assist to discover areas for development and handle any problems that consumers may have had while they were staying at the establishment (Harrington, </w:t>
      </w:r>
      <w:proofErr w:type="spellStart"/>
      <w:r w:rsidRPr="007B4BB7">
        <w:rPr>
          <w:rFonts w:ascii="Arial" w:hAnsi="Arial" w:cs="Arial"/>
          <w:sz w:val="24"/>
          <w:szCs w:val="24"/>
        </w:rPr>
        <w:t>Ottenbacher</w:t>
      </w:r>
      <w:proofErr w:type="spellEnd"/>
      <w:r w:rsidRPr="007B4BB7">
        <w:rPr>
          <w:rFonts w:ascii="Arial" w:hAnsi="Arial" w:cs="Arial"/>
          <w:sz w:val="24"/>
          <w:szCs w:val="24"/>
        </w:rPr>
        <w:t>, &amp; Bowie, 2018).</w:t>
      </w:r>
    </w:p>
    <w:p w14:paraId="32AF5B86" w14:textId="77777777" w:rsidR="00717E09" w:rsidRPr="007B4BB7" w:rsidRDefault="00717E09">
      <w:pPr>
        <w:rPr>
          <w:rFonts w:ascii="Arial" w:hAnsi="Arial" w:cs="Arial"/>
          <w:sz w:val="24"/>
          <w:szCs w:val="24"/>
        </w:rPr>
      </w:pPr>
    </w:p>
    <w:p w14:paraId="0C56EB9D" w14:textId="77777777" w:rsidR="00717E09" w:rsidRPr="007B4BB7" w:rsidRDefault="00000000">
      <w:pPr>
        <w:rPr>
          <w:rFonts w:ascii="Arial" w:hAnsi="Arial" w:cs="Arial"/>
          <w:sz w:val="24"/>
          <w:szCs w:val="24"/>
        </w:rPr>
      </w:pPr>
      <w:r w:rsidRPr="007B4BB7">
        <w:rPr>
          <w:rFonts w:ascii="Arial" w:hAnsi="Arial" w:cs="Arial"/>
          <w:sz w:val="24"/>
          <w:szCs w:val="24"/>
        </w:rPr>
        <w:t>A hotel's image may be severely damaged by unfavourable evaluations, which may discourage prospective guests from making a reservation at the establishment (Xiang, Du, Ma, &amp; Fan, 2017). Hotels have an obligation to swiftly react to bad reviews, take appropriate action to resolve any faults, and, where appropriate, give compensation or incentives to consumers.</w:t>
      </w:r>
      <w:r w:rsidRPr="007B4BB7">
        <w:rPr>
          <w:sz w:val="24"/>
          <w:szCs w:val="24"/>
        </w:rPr>
        <w:t xml:space="preserve"> </w:t>
      </w:r>
      <w:r w:rsidRPr="007B4BB7">
        <w:rPr>
          <w:rFonts w:ascii="Arial" w:hAnsi="Arial" w:cs="Arial"/>
          <w:sz w:val="24"/>
          <w:szCs w:val="24"/>
        </w:rPr>
        <w:t>Management of one's reputation is of the utmost importance in the hospitality sector, since potential guests often base their decisions on customer testimonials and personal recommendations. The Ritz-Carlton, which has a dedicated social media staff that monitors and reacts to customer reviews and comments, is an example of a hotel that does a good job of managing its reputation. Other hotels may learn from this example (Holmes, 2020).</w:t>
      </w:r>
    </w:p>
    <w:p w14:paraId="7D99A7E5" w14:textId="77777777" w:rsidR="00717E09" w:rsidRPr="007B4BB7" w:rsidRDefault="00717E09">
      <w:pPr>
        <w:rPr>
          <w:rFonts w:ascii="Arial" w:hAnsi="Arial" w:cs="Arial"/>
          <w:sz w:val="24"/>
          <w:szCs w:val="24"/>
        </w:rPr>
      </w:pPr>
    </w:p>
    <w:p w14:paraId="0ACAEF6F" w14:textId="77777777" w:rsidR="00717E09" w:rsidRPr="007B4BB7" w:rsidRDefault="00717E09">
      <w:pPr>
        <w:rPr>
          <w:rFonts w:ascii="Arial" w:hAnsi="Arial" w:cs="Arial"/>
          <w:sz w:val="24"/>
          <w:szCs w:val="24"/>
        </w:rPr>
      </w:pPr>
    </w:p>
    <w:p w14:paraId="6E5679D4" w14:textId="77777777" w:rsidR="00717E09" w:rsidRPr="007B4BB7" w:rsidRDefault="00000000">
      <w:pPr>
        <w:rPr>
          <w:rFonts w:ascii="Arial" w:hAnsi="Arial" w:cs="Arial"/>
          <w:b/>
          <w:bCs/>
          <w:sz w:val="28"/>
          <w:szCs w:val="28"/>
        </w:rPr>
      </w:pPr>
      <w:r w:rsidRPr="007B4BB7">
        <w:rPr>
          <w:rFonts w:ascii="Arial" w:hAnsi="Arial" w:cs="Arial"/>
          <w:b/>
          <w:bCs/>
          <w:sz w:val="28"/>
          <w:szCs w:val="28"/>
        </w:rPr>
        <w:t xml:space="preserve">2.3 Customer Loyalty </w:t>
      </w:r>
    </w:p>
    <w:p w14:paraId="068CB248" w14:textId="77777777" w:rsidR="00717E09" w:rsidRDefault="00717E09">
      <w:pPr>
        <w:rPr>
          <w:rFonts w:ascii="Arial" w:hAnsi="Arial" w:cs="Arial"/>
        </w:rPr>
      </w:pPr>
    </w:p>
    <w:p w14:paraId="5EA015CC" w14:textId="77777777" w:rsidR="00717E09" w:rsidRPr="007B4BB7" w:rsidRDefault="00000000">
      <w:pPr>
        <w:rPr>
          <w:rFonts w:ascii="Arial" w:hAnsi="Arial" w:cs="Arial"/>
          <w:sz w:val="24"/>
          <w:szCs w:val="24"/>
        </w:rPr>
      </w:pPr>
      <w:r w:rsidRPr="007B4BB7">
        <w:rPr>
          <w:rFonts w:ascii="Arial" w:hAnsi="Arial" w:cs="Arial"/>
          <w:sz w:val="24"/>
          <w:szCs w:val="24"/>
        </w:rPr>
        <w:t>Loyalty from customers is essential in the hotel sector since it may contribute to the development of a steady client base and improve the amount of repeat business (Kim, Lee, &amp; Kim, 2016). Building customer loyalty and retaining existing customers may be accomplished by hotels via the provision of high-quality services, the provision of incentives such loyalty programmes and discounts, and the facilitation of memorable experiences for guests throughout their stays. The goal of developing loyal clients is to entice existing guests to return to the establishment and to suggest it to others.</w:t>
      </w:r>
    </w:p>
    <w:p w14:paraId="3E71224E" w14:textId="77777777" w:rsidR="00717E09" w:rsidRPr="007B4BB7" w:rsidRDefault="00717E09">
      <w:pPr>
        <w:rPr>
          <w:rFonts w:ascii="Arial" w:hAnsi="Arial" w:cs="Arial"/>
          <w:sz w:val="24"/>
          <w:szCs w:val="24"/>
        </w:rPr>
      </w:pPr>
    </w:p>
    <w:p w14:paraId="153DD318" w14:textId="77777777" w:rsidR="00717E09" w:rsidRPr="007B4BB7" w:rsidRDefault="00000000">
      <w:pPr>
        <w:rPr>
          <w:rFonts w:ascii="Arial" w:hAnsi="Arial" w:cs="Arial"/>
          <w:sz w:val="24"/>
          <w:szCs w:val="24"/>
        </w:rPr>
      </w:pPr>
      <w:r w:rsidRPr="007B4BB7">
        <w:rPr>
          <w:rFonts w:ascii="Arial" w:hAnsi="Arial" w:cs="Arial"/>
          <w:sz w:val="24"/>
          <w:szCs w:val="24"/>
        </w:rPr>
        <w:t>The hotel sector is very competitive, and as a result, firms operating within it are required to uphold rigorous standards and protect their brand in order to win and keep loyal customers (</w:t>
      </w:r>
      <w:proofErr w:type="spellStart"/>
      <w:r w:rsidRPr="007B4BB7">
        <w:rPr>
          <w:rFonts w:ascii="Arial" w:hAnsi="Arial" w:cs="Arial"/>
          <w:sz w:val="24"/>
          <w:szCs w:val="24"/>
        </w:rPr>
        <w:t>Bieger</w:t>
      </w:r>
      <w:proofErr w:type="spellEnd"/>
      <w:r w:rsidRPr="007B4BB7">
        <w:rPr>
          <w:rFonts w:ascii="Arial" w:hAnsi="Arial" w:cs="Arial"/>
          <w:sz w:val="24"/>
          <w:szCs w:val="24"/>
        </w:rPr>
        <w:t xml:space="preserve"> &amp; </w:t>
      </w:r>
      <w:proofErr w:type="spellStart"/>
      <w:r w:rsidRPr="007B4BB7">
        <w:rPr>
          <w:rFonts w:ascii="Arial" w:hAnsi="Arial" w:cs="Arial"/>
          <w:sz w:val="24"/>
          <w:szCs w:val="24"/>
        </w:rPr>
        <w:t>Wittmer</w:t>
      </w:r>
      <w:proofErr w:type="spellEnd"/>
      <w:r w:rsidRPr="007B4BB7">
        <w:rPr>
          <w:rFonts w:ascii="Arial" w:hAnsi="Arial" w:cs="Arial"/>
          <w:sz w:val="24"/>
          <w:szCs w:val="24"/>
        </w:rPr>
        <w:t>, 2019). The success of every hotel depends on meeting certain brand consistency requirements, maintaining a positive reputation, and maintaining client loyalty. The successful management of guest reviews, fast answers to bad reviews, and the provision of incentives for favourable evaluations may all contribute to the development of a hotel's reputation. Building customer loyalty requires delivering services of a high standard, presenting consumers with opportunities to save money via loyalty programmes and discounts, and working to ensure that customers have an experience during their stay that will stick in their minds.</w:t>
      </w:r>
    </w:p>
    <w:p w14:paraId="7FD80181" w14:textId="77777777" w:rsidR="00717E09" w:rsidRPr="007B4BB7" w:rsidRDefault="00717E09">
      <w:pPr>
        <w:rPr>
          <w:rFonts w:ascii="Arial" w:hAnsi="Arial" w:cs="Arial"/>
          <w:sz w:val="24"/>
          <w:szCs w:val="24"/>
        </w:rPr>
      </w:pPr>
    </w:p>
    <w:p w14:paraId="1CBE9E23" w14:textId="77777777" w:rsidR="00717E09" w:rsidRPr="007B4BB7" w:rsidRDefault="00000000">
      <w:pPr>
        <w:rPr>
          <w:rFonts w:ascii="Arial" w:hAnsi="Arial" w:cs="Arial"/>
          <w:sz w:val="24"/>
          <w:szCs w:val="24"/>
        </w:rPr>
      </w:pPr>
      <w:r w:rsidRPr="007B4BB7">
        <w:rPr>
          <w:rFonts w:ascii="Arial" w:hAnsi="Arial" w:cs="Arial"/>
          <w:sz w:val="24"/>
          <w:szCs w:val="24"/>
        </w:rPr>
        <w:t xml:space="preserve">Customers are provided with a feeling of familiarity and comfort, which may contribute to the development of trust and loyalty when brand consistency criteria are adhered to. One hotel chain that places a strong emphasis on maintaining brand consistency is Marriott International. The company provides its various hotel brands with a set of criteria to follow in order to maintain uniformity across </w:t>
      </w:r>
      <w:proofErr w:type="gramStart"/>
      <w:r w:rsidRPr="007B4BB7">
        <w:rPr>
          <w:rFonts w:ascii="Arial" w:hAnsi="Arial" w:cs="Arial"/>
          <w:sz w:val="24"/>
          <w:szCs w:val="24"/>
        </w:rPr>
        <w:t>all of</w:t>
      </w:r>
      <w:proofErr w:type="gramEnd"/>
      <w:r w:rsidRPr="007B4BB7">
        <w:rPr>
          <w:rFonts w:ascii="Arial" w:hAnsi="Arial" w:cs="Arial"/>
          <w:sz w:val="24"/>
          <w:szCs w:val="24"/>
        </w:rPr>
        <w:t xml:space="preserve"> its facilities (Marriott International, 2021).</w:t>
      </w:r>
    </w:p>
    <w:p w14:paraId="57C56A52" w14:textId="77777777" w:rsidR="00717E09" w:rsidRPr="007B4BB7" w:rsidRDefault="00717E09">
      <w:pPr>
        <w:rPr>
          <w:rFonts w:ascii="Arial" w:hAnsi="Arial" w:cs="Arial"/>
          <w:sz w:val="24"/>
          <w:szCs w:val="24"/>
        </w:rPr>
      </w:pPr>
    </w:p>
    <w:p w14:paraId="4B8CC22D" w14:textId="77777777" w:rsidR="00717E09" w:rsidRPr="007B4BB7" w:rsidRDefault="00717E09">
      <w:pPr>
        <w:rPr>
          <w:rFonts w:ascii="Arial" w:hAnsi="Arial" w:cs="Arial"/>
          <w:sz w:val="28"/>
          <w:szCs w:val="28"/>
        </w:rPr>
      </w:pPr>
    </w:p>
    <w:p w14:paraId="295FEE31" w14:textId="77777777" w:rsidR="00717E09" w:rsidRPr="007B4BB7" w:rsidRDefault="00000000">
      <w:pPr>
        <w:rPr>
          <w:rFonts w:ascii="Arial" w:hAnsi="Arial" w:cs="Arial"/>
          <w:b/>
          <w:bCs/>
          <w:sz w:val="28"/>
          <w:szCs w:val="28"/>
        </w:rPr>
      </w:pPr>
      <w:r w:rsidRPr="007B4BB7">
        <w:rPr>
          <w:rFonts w:ascii="Arial" w:hAnsi="Arial" w:cs="Arial"/>
          <w:b/>
          <w:bCs/>
          <w:sz w:val="28"/>
          <w:szCs w:val="28"/>
        </w:rPr>
        <w:t>Conclusion</w:t>
      </w:r>
    </w:p>
    <w:p w14:paraId="6041A038" w14:textId="77777777" w:rsidR="00717E09" w:rsidRDefault="00717E09">
      <w:pPr>
        <w:rPr>
          <w:rFonts w:ascii="Arial" w:hAnsi="Arial" w:cs="Arial"/>
          <w:b/>
          <w:bCs/>
        </w:rPr>
      </w:pPr>
    </w:p>
    <w:p w14:paraId="50AC7D0D" w14:textId="77777777" w:rsidR="00717E09" w:rsidRPr="007B4BB7" w:rsidRDefault="00000000">
      <w:pPr>
        <w:rPr>
          <w:rFonts w:ascii="Arial" w:hAnsi="Arial" w:cs="Arial"/>
          <w:sz w:val="24"/>
          <w:szCs w:val="24"/>
        </w:rPr>
      </w:pPr>
      <w:r w:rsidRPr="007B4BB7">
        <w:rPr>
          <w:rFonts w:ascii="Arial" w:hAnsi="Arial" w:cs="Arial"/>
          <w:sz w:val="24"/>
          <w:szCs w:val="24"/>
        </w:rPr>
        <w:t>The hospitality industry is very competitive, and as a result, firms operating in this sector are required to uphold rigorous standards and a stellar reputation while also fostering enduring relationships with their patrons. The success of every hotel depends on meeting certain brand consistency requirements, maintaining a positive reputation, and maintaining client loyalty. The successful management of guest reviews, fast answers to bad reviews, and the provision of incentives for favourable evaluations may all contribute to the development of a hotel's reputation. Building customer loyalty requires delivering services of a high standard, presenting consumers with opportunities to save money via loyalty programmes and discounts, and working to ensure that customers have an experience during their stay that will stick in their minds.</w:t>
      </w:r>
    </w:p>
    <w:p w14:paraId="04464D78" w14:textId="77777777" w:rsidR="00717E09" w:rsidRDefault="00717E09">
      <w:pPr>
        <w:rPr>
          <w:rFonts w:ascii="Arial" w:hAnsi="Arial" w:cs="Arial"/>
        </w:rPr>
      </w:pPr>
    </w:p>
    <w:p w14:paraId="23ED9ACD" w14:textId="77777777" w:rsidR="007B4BB7" w:rsidRDefault="007B4BB7">
      <w:pPr>
        <w:rPr>
          <w:rFonts w:ascii="Arial" w:hAnsi="Arial" w:cs="Arial"/>
          <w:b/>
          <w:bCs/>
          <w:sz w:val="28"/>
          <w:szCs w:val="28"/>
        </w:rPr>
      </w:pPr>
    </w:p>
    <w:p w14:paraId="18169DBB" w14:textId="04DCC13B" w:rsidR="00717E09" w:rsidRPr="007B4BB7" w:rsidRDefault="00000000">
      <w:pPr>
        <w:rPr>
          <w:rFonts w:ascii="Arial" w:hAnsi="Arial" w:cs="Arial"/>
          <w:b/>
          <w:bCs/>
          <w:sz w:val="28"/>
          <w:szCs w:val="28"/>
        </w:rPr>
      </w:pPr>
      <w:r w:rsidRPr="007B4BB7">
        <w:rPr>
          <w:rFonts w:ascii="Arial" w:hAnsi="Arial" w:cs="Arial"/>
          <w:b/>
          <w:bCs/>
          <w:sz w:val="28"/>
          <w:szCs w:val="28"/>
        </w:rPr>
        <w:lastRenderedPageBreak/>
        <w:t>Recommendations</w:t>
      </w:r>
    </w:p>
    <w:p w14:paraId="36ADDE0F" w14:textId="77777777" w:rsidR="00717E09" w:rsidRDefault="00717E09">
      <w:pPr>
        <w:rPr>
          <w:rFonts w:ascii="Arial" w:hAnsi="Arial" w:cs="Arial"/>
          <w:b/>
          <w:bCs/>
        </w:rPr>
      </w:pPr>
    </w:p>
    <w:p w14:paraId="472CB818" w14:textId="77777777" w:rsidR="00717E09" w:rsidRPr="007B4BB7" w:rsidRDefault="00000000">
      <w:pPr>
        <w:rPr>
          <w:rFonts w:ascii="Arial" w:hAnsi="Arial" w:cs="Arial"/>
          <w:sz w:val="24"/>
          <w:szCs w:val="24"/>
        </w:rPr>
      </w:pPr>
      <w:r w:rsidRPr="007B4BB7">
        <w:rPr>
          <w:rFonts w:ascii="Arial" w:hAnsi="Arial" w:cs="Arial"/>
          <w:sz w:val="24"/>
          <w:szCs w:val="24"/>
        </w:rPr>
        <w:t>Hotels should make it a priority to maintain excellent standards in all areas, including tidiness, attention to guests' needs, and provision of services (</w:t>
      </w:r>
      <w:proofErr w:type="spellStart"/>
      <w:r w:rsidRPr="007B4BB7">
        <w:rPr>
          <w:rFonts w:ascii="Arial" w:hAnsi="Arial" w:cs="Arial"/>
          <w:sz w:val="24"/>
          <w:szCs w:val="24"/>
        </w:rPr>
        <w:t>Bucuresti</w:t>
      </w:r>
      <w:proofErr w:type="spellEnd"/>
      <w:r w:rsidRPr="007B4BB7">
        <w:rPr>
          <w:rFonts w:ascii="Arial" w:hAnsi="Arial" w:cs="Arial"/>
          <w:sz w:val="24"/>
          <w:szCs w:val="24"/>
        </w:rPr>
        <w:t xml:space="preserve"> &amp; </w:t>
      </w:r>
      <w:proofErr w:type="spellStart"/>
      <w:r w:rsidRPr="007B4BB7">
        <w:rPr>
          <w:rFonts w:ascii="Arial" w:hAnsi="Arial" w:cs="Arial"/>
          <w:sz w:val="24"/>
          <w:szCs w:val="24"/>
        </w:rPr>
        <w:t>Sandu</w:t>
      </w:r>
      <w:proofErr w:type="spellEnd"/>
      <w:r w:rsidRPr="007B4BB7">
        <w:rPr>
          <w:rFonts w:ascii="Arial" w:hAnsi="Arial" w:cs="Arial"/>
          <w:sz w:val="24"/>
          <w:szCs w:val="24"/>
        </w:rPr>
        <w:t>, 2014). They should also monitor customer evaluations and swiftly reply to them, provide incentives for favourable ratings, and take necessary action to remedy any difficulties that consumers may have had while they were staying at the establishment. Hotels need to ensure that their guests have an enjoyable and memorable experience while they are staying there in order to cultivate and maintain customer loyalty. In addition, hotels may encourage customer loyalty by implementing reward programmes and providing discounts (Kotler &amp; Keller, 2016).</w:t>
      </w:r>
    </w:p>
    <w:p w14:paraId="199F57F9" w14:textId="77777777" w:rsidR="00717E09" w:rsidRPr="007B4BB7" w:rsidRDefault="00000000">
      <w:pPr>
        <w:rPr>
          <w:rFonts w:ascii="Arial" w:hAnsi="Arial" w:cs="Arial"/>
          <w:sz w:val="24"/>
          <w:szCs w:val="24"/>
        </w:rPr>
      </w:pPr>
      <w:r w:rsidRPr="007B4BB7">
        <w:rPr>
          <w:rFonts w:ascii="Arial" w:hAnsi="Arial" w:cs="Arial"/>
          <w:sz w:val="24"/>
          <w:szCs w:val="24"/>
        </w:rPr>
        <w:t>In addition, hotels should stay abreast of market trends, such as the increased need for environmentally responsible and sustainable business practises in the hospitality sector. Customers who are concerned about the environment are more likely to stay at a hotel that provides sustainable services and procedures. This may also help a hotel's image (</w:t>
      </w:r>
      <w:proofErr w:type="spellStart"/>
      <w:r w:rsidRPr="007B4BB7">
        <w:rPr>
          <w:rFonts w:ascii="Arial" w:hAnsi="Arial" w:cs="Arial"/>
          <w:sz w:val="24"/>
          <w:szCs w:val="24"/>
        </w:rPr>
        <w:t>Chathoth</w:t>
      </w:r>
      <w:proofErr w:type="spellEnd"/>
      <w:r w:rsidRPr="007B4BB7">
        <w:rPr>
          <w:rFonts w:ascii="Arial" w:hAnsi="Arial" w:cs="Arial"/>
          <w:sz w:val="24"/>
          <w:szCs w:val="24"/>
        </w:rPr>
        <w:t xml:space="preserve">, </w:t>
      </w:r>
      <w:proofErr w:type="spellStart"/>
      <w:r w:rsidRPr="007B4BB7">
        <w:rPr>
          <w:rFonts w:ascii="Arial" w:hAnsi="Arial" w:cs="Arial"/>
          <w:sz w:val="24"/>
          <w:szCs w:val="24"/>
        </w:rPr>
        <w:t>Altinay</w:t>
      </w:r>
      <w:proofErr w:type="spellEnd"/>
      <w:r w:rsidRPr="007B4BB7">
        <w:rPr>
          <w:rFonts w:ascii="Arial" w:hAnsi="Arial" w:cs="Arial"/>
          <w:sz w:val="24"/>
          <w:szCs w:val="24"/>
        </w:rPr>
        <w:t xml:space="preserve">, &amp; </w:t>
      </w:r>
      <w:proofErr w:type="spellStart"/>
      <w:r w:rsidRPr="007B4BB7">
        <w:rPr>
          <w:rFonts w:ascii="Arial" w:hAnsi="Arial" w:cs="Arial"/>
          <w:sz w:val="24"/>
          <w:szCs w:val="24"/>
        </w:rPr>
        <w:t>Okumus</w:t>
      </w:r>
      <w:proofErr w:type="spellEnd"/>
      <w:r w:rsidRPr="007B4BB7">
        <w:rPr>
          <w:rFonts w:ascii="Arial" w:hAnsi="Arial" w:cs="Arial"/>
          <w:sz w:val="24"/>
          <w:szCs w:val="24"/>
        </w:rPr>
        <w:t>, 2013).</w:t>
      </w:r>
    </w:p>
    <w:p w14:paraId="10FEAA7A" w14:textId="77777777" w:rsidR="00717E09" w:rsidRPr="007B4BB7" w:rsidRDefault="00000000">
      <w:pPr>
        <w:rPr>
          <w:rFonts w:ascii="Arial" w:hAnsi="Arial" w:cs="Arial"/>
          <w:sz w:val="24"/>
          <w:szCs w:val="24"/>
        </w:rPr>
      </w:pPr>
      <w:r w:rsidRPr="007B4BB7">
        <w:rPr>
          <w:rFonts w:ascii="Arial" w:hAnsi="Arial" w:cs="Arial"/>
          <w:sz w:val="24"/>
          <w:szCs w:val="24"/>
        </w:rPr>
        <w:t xml:space="preserve">On the other hand, the hotel business is confronted with challenges, such as intensifying competition and the influence that the COVID-19 epidemic has had on the tourism sector. During these trying times, hotels should adjust to the shifting tastes of their customers and take precautions to safeguard the health and safety of their visitors (Singh &amp; </w:t>
      </w:r>
      <w:proofErr w:type="spellStart"/>
      <w:r w:rsidRPr="007B4BB7">
        <w:rPr>
          <w:rFonts w:ascii="Arial" w:hAnsi="Arial" w:cs="Arial"/>
          <w:sz w:val="24"/>
          <w:szCs w:val="24"/>
        </w:rPr>
        <w:t>Gursoy</w:t>
      </w:r>
      <w:proofErr w:type="spellEnd"/>
      <w:r w:rsidRPr="007B4BB7">
        <w:rPr>
          <w:rFonts w:ascii="Arial" w:hAnsi="Arial" w:cs="Arial"/>
          <w:sz w:val="24"/>
          <w:szCs w:val="24"/>
        </w:rPr>
        <w:t>, 2020).</w:t>
      </w:r>
    </w:p>
    <w:p w14:paraId="3EC27CB0" w14:textId="6D585DF2" w:rsidR="00717E09" w:rsidRPr="007B4BB7" w:rsidRDefault="00000000">
      <w:pPr>
        <w:rPr>
          <w:rFonts w:ascii="Arial" w:hAnsi="Arial" w:cs="Arial"/>
          <w:sz w:val="24"/>
          <w:szCs w:val="24"/>
        </w:rPr>
      </w:pPr>
      <w:r w:rsidRPr="007B4BB7">
        <w:rPr>
          <w:rFonts w:ascii="Arial" w:hAnsi="Arial" w:cs="Arial"/>
          <w:sz w:val="24"/>
          <w:szCs w:val="24"/>
        </w:rPr>
        <w:t>In general, in the very competitive hospitality sector, it is crucial for the success of any hotel to maintain high standards, efficiently manage reputation, and establish client loyalty.</w:t>
      </w:r>
    </w:p>
    <w:p w14:paraId="46364D7E" w14:textId="77777777" w:rsidR="00717E09" w:rsidRPr="007B4BB7" w:rsidRDefault="00000000">
      <w:pPr>
        <w:rPr>
          <w:rFonts w:ascii="Arial" w:hAnsi="Arial" w:cs="Arial"/>
          <w:sz w:val="24"/>
          <w:szCs w:val="24"/>
        </w:rPr>
      </w:pPr>
      <w:r w:rsidRPr="007B4BB7">
        <w:rPr>
          <w:rFonts w:ascii="Arial" w:hAnsi="Arial" w:cs="Arial"/>
          <w:sz w:val="24"/>
          <w:szCs w:val="24"/>
        </w:rPr>
        <w:t>Recommendations Hotels should make it a priority to maintain excellent standards in all areas, including tidiness, attention to guests' needs, and provision of services (</w:t>
      </w:r>
      <w:proofErr w:type="spellStart"/>
      <w:r w:rsidRPr="007B4BB7">
        <w:rPr>
          <w:rFonts w:ascii="Arial" w:hAnsi="Arial" w:cs="Arial"/>
          <w:sz w:val="24"/>
          <w:szCs w:val="24"/>
        </w:rPr>
        <w:t>Ladhari</w:t>
      </w:r>
      <w:proofErr w:type="spellEnd"/>
      <w:r w:rsidRPr="007B4BB7">
        <w:rPr>
          <w:rFonts w:ascii="Arial" w:hAnsi="Arial" w:cs="Arial"/>
          <w:sz w:val="24"/>
          <w:szCs w:val="24"/>
        </w:rPr>
        <w:t>, 2009). They should also monitor customer evaluations and swiftly reply to them, provide incentives for favourable ratings, and take necessary action to remedy any difficulties that consumers may have had while they were staying at the establishment. Hotels should provide services of a high quality, give clients with incentives such as loyalty programmes and discounts, and make every effort to ensure that customers have memorable experiences throughout their stays in order to cultivate and maintain customer loyalty.</w:t>
      </w:r>
    </w:p>
    <w:p w14:paraId="2C47C7A5" w14:textId="77777777" w:rsidR="00717E09" w:rsidRPr="007B4BB7" w:rsidRDefault="00000000">
      <w:pPr>
        <w:rPr>
          <w:rFonts w:ascii="Arial" w:hAnsi="Arial" w:cs="Arial"/>
          <w:sz w:val="24"/>
          <w:szCs w:val="24"/>
        </w:rPr>
      </w:pPr>
      <w:r w:rsidRPr="007B4BB7">
        <w:rPr>
          <w:rFonts w:ascii="Arial" w:hAnsi="Arial" w:cs="Arial"/>
          <w:sz w:val="24"/>
          <w:szCs w:val="24"/>
        </w:rPr>
        <w:t>In addition, hotels should stay abreast of market trends, such as the increased need for environmentally responsible and sustainable business practises in the hospitality sector. Consumers that are environmentally concerned are more likely to stay at a hotel that offers sustainable services and practises, which in turn improves the hotel's image and increases the likelihood that customers will return and refer the hotel to others (</w:t>
      </w:r>
      <w:proofErr w:type="spellStart"/>
      <w:r w:rsidRPr="007B4BB7">
        <w:rPr>
          <w:rFonts w:ascii="Arial" w:hAnsi="Arial" w:cs="Arial"/>
          <w:sz w:val="24"/>
          <w:szCs w:val="24"/>
        </w:rPr>
        <w:t>Kandampully</w:t>
      </w:r>
      <w:proofErr w:type="spellEnd"/>
      <w:r w:rsidRPr="007B4BB7">
        <w:rPr>
          <w:rFonts w:ascii="Arial" w:hAnsi="Arial" w:cs="Arial"/>
          <w:sz w:val="24"/>
          <w:szCs w:val="24"/>
        </w:rPr>
        <w:t>, 2016).</w:t>
      </w:r>
    </w:p>
    <w:p w14:paraId="16EDB3DA" w14:textId="77777777" w:rsidR="007B4BB7" w:rsidRDefault="007B4BB7">
      <w:pPr>
        <w:rPr>
          <w:rFonts w:ascii="Arial" w:hAnsi="Arial" w:cs="Arial"/>
          <w:b/>
          <w:bCs/>
          <w:sz w:val="28"/>
          <w:szCs w:val="28"/>
        </w:rPr>
      </w:pPr>
    </w:p>
    <w:p w14:paraId="49FF81A4" w14:textId="131B3C87" w:rsidR="00717E09" w:rsidRPr="007B4BB7" w:rsidRDefault="00000000">
      <w:pPr>
        <w:rPr>
          <w:rFonts w:ascii="Arial" w:hAnsi="Arial" w:cs="Arial"/>
          <w:b/>
          <w:bCs/>
          <w:sz w:val="28"/>
          <w:szCs w:val="28"/>
        </w:rPr>
      </w:pPr>
      <w:r w:rsidRPr="007B4BB7">
        <w:rPr>
          <w:rFonts w:ascii="Arial" w:hAnsi="Arial" w:cs="Arial"/>
          <w:b/>
          <w:bCs/>
          <w:sz w:val="28"/>
          <w:szCs w:val="28"/>
        </w:rPr>
        <w:t>Reference List</w:t>
      </w:r>
    </w:p>
    <w:p w14:paraId="6A1D5714"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Bai, B., Law, R., &amp; Wen, I. (2008). The impact of website quality on customer satisfaction and purchase intentions: Evidence from Chinese online visitors. International Journal of Hospitality Management, 27(3), 391-402.</w:t>
      </w:r>
    </w:p>
    <w:p w14:paraId="02A286B1"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Bowen, J. T., &amp; Clarke, J. A. (2009). Reflections on customer loyalty. International Journal of Hospitality Management, 28(2), 212-218.</w:t>
      </w:r>
    </w:p>
    <w:p w14:paraId="3015E169" w14:textId="77777777" w:rsidR="00717E09" w:rsidRPr="007B4BB7" w:rsidRDefault="00000000">
      <w:pPr>
        <w:pStyle w:val="a4"/>
        <w:numPr>
          <w:ilvl w:val="0"/>
          <w:numId w:val="2"/>
        </w:numPr>
        <w:rPr>
          <w:rFonts w:ascii="Arial" w:hAnsi="Arial" w:cs="Arial"/>
          <w:sz w:val="24"/>
          <w:szCs w:val="24"/>
        </w:rPr>
      </w:pPr>
      <w:proofErr w:type="spellStart"/>
      <w:r w:rsidRPr="007B4BB7">
        <w:rPr>
          <w:rFonts w:ascii="Arial" w:hAnsi="Arial" w:cs="Arial"/>
          <w:sz w:val="24"/>
          <w:szCs w:val="24"/>
        </w:rPr>
        <w:t>Bucuresti</w:t>
      </w:r>
      <w:proofErr w:type="spellEnd"/>
      <w:r w:rsidRPr="007B4BB7">
        <w:rPr>
          <w:rFonts w:ascii="Arial" w:hAnsi="Arial" w:cs="Arial"/>
          <w:sz w:val="24"/>
          <w:szCs w:val="24"/>
        </w:rPr>
        <w:t xml:space="preserve">, A., &amp; </w:t>
      </w:r>
      <w:proofErr w:type="spellStart"/>
      <w:r w:rsidRPr="007B4BB7">
        <w:rPr>
          <w:rFonts w:ascii="Arial" w:hAnsi="Arial" w:cs="Arial"/>
          <w:sz w:val="24"/>
          <w:szCs w:val="24"/>
        </w:rPr>
        <w:t>Sandu</w:t>
      </w:r>
      <w:proofErr w:type="spellEnd"/>
      <w:r w:rsidRPr="007B4BB7">
        <w:rPr>
          <w:rFonts w:ascii="Arial" w:hAnsi="Arial" w:cs="Arial"/>
          <w:sz w:val="24"/>
          <w:szCs w:val="24"/>
        </w:rPr>
        <w:t>, R. (2014). The importance of hotel standards for tourism development. Procedia Economics and Finance, 16, 186-195.</w:t>
      </w:r>
    </w:p>
    <w:p w14:paraId="527539F6" w14:textId="77777777" w:rsidR="00717E09" w:rsidRPr="007B4BB7" w:rsidRDefault="00000000">
      <w:pPr>
        <w:numPr>
          <w:ilvl w:val="0"/>
          <w:numId w:val="2"/>
        </w:numPr>
        <w:rPr>
          <w:rFonts w:ascii="Arial" w:hAnsi="Arial" w:cs="Arial"/>
          <w:sz w:val="24"/>
          <w:szCs w:val="24"/>
        </w:rPr>
      </w:pPr>
      <w:proofErr w:type="spellStart"/>
      <w:r w:rsidRPr="007B4BB7">
        <w:rPr>
          <w:rFonts w:ascii="Arial" w:hAnsi="Arial" w:cs="Arial"/>
          <w:sz w:val="24"/>
          <w:szCs w:val="24"/>
        </w:rPr>
        <w:t>Buhalis</w:t>
      </w:r>
      <w:proofErr w:type="spellEnd"/>
      <w:r w:rsidRPr="007B4BB7">
        <w:rPr>
          <w:rFonts w:ascii="Arial" w:hAnsi="Arial" w:cs="Arial"/>
          <w:sz w:val="24"/>
          <w:szCs w:val="24"/>
        </w:rPr>
        <w:t xml:space="preserve">, D., &amp; Law, R. (2008). Progress in tourism management: Twenty years on and 10 years after the internet—The state of </w:t>
      </w:r>
      <w:proofErr w:type="spellStart"/>
      <w:r w:rsidRPr="007B4BB7">
        <w:rPr>
          <w:rFonts w:ascii="Arial" w:hAnsi="Arial" w:cs="Arial"/>
          <w:sz w:val="24"/>
          <w:szCs w:val="24"/>
        </w:rPr>
        <w:t>eTourism</w:t>
      </w:r>
      <w:proofErr w:type="spellEnd"/>
      <w:r w:rsidRPr="007B4BB7">
        <w:rPr>
          <w:rFonts w:ascii="Arial" w:hAnsi="Arial" w:cs="Arial"/>
          <w:sz w:val="24"/>
          <w:szCs w:val="24"/>
        </w:rPr>
        <w:t xml:space="preserve"> research. Tourism Management, 29(4), 609-623.</w:t>
      </w:r>
    </w:p>
    <w:p w14:paraId="763D616A" w14:textId="77777777" w:rsidR="00717E09" w:rsidRPr="007B4BB7" w:rsidRDefault="00000000">
      <w:pPr>
        <w:pStyle w:val="a4"/>
        <w:numPr>
          <w:ilvl w:val="0"/>
          <w:numId w:val="2"/>
        </w:numPr>
        <w:rPr>
          <w:rFonts w:ascii="Arial" w:hAnsi="Arial" w:cs="Arial"/>
          <w:sz w:val="24"/>
          <w:szCs w:val="24"/>
        </w:rPr>
      </w:pPr>
      <w:proofErr w:type="spellStart"/>
      <w:r w:rsidRPr="007B4BB7">
        <w:rPr>
          <w:rFonts w:ascii="Arial" w:hAnsi="Arial" w:cs="Arial"/>
          <w:sz w:val="24"/>
          <w:szCs w:val="24"/>
        </w:rPr>
        <w:t>Chathoth</w:t>
      </w:r>
      <w:proofErr w:type="spellEnd"/>
      <w:r w:rsidRPr="007B4BB7">
        <w:rPr>
          <w:rFonts w:ascii="Arial" w:hAnsi="Arial" w:cs="Arial"/>
          <w:sz w:val="24"/>
          <w:szCs w:val="24"/>
        </w:rPr>
        <w:t xml:space="preserve">, P. K., </w:t>
      </w:r>
      <w:proofErr w:type="spellStart"/>
      <w:r w:rsidRPr="007B4BB7">
        <w:rPr>
          <w:rFonts w:ascii="Arial" w:hAnsi="Arial" w:cs="Arial"/>
          <w:sz w:val="24"/>
          <w:szCs w:val="24"/>
        </w:rPr>
        <w:t>Altinay</w:t>
      </w:r>
      <w:proofErr w:type="spellEnd"/>
      <w:r w:rsidRPr="007B4BB7">
        <w:rPr>
          <w:rFonts w:ascii="Arial" w:hAnsi="Arial" w:cs="Arial"/>
          <w:sz w:val="24"/>
          <w:szCs w:val="24"/>
        </w:rPr>
        <w:t xml:space="preserve">, L., &amp; </w:t>
      </w:r>
      <w:proofErr w:type="spellStart"/>
      <w:r w:rsidRPr="007B4BB7">
        <w:rPr>
          <w:rFonts w:ascii="Arial" w:hAnsi="Arial" w:cs="Arial"/>
          <w:sz w:val="24"/>
          <w:szCs w:val="24"/>
        </w:rPr>
        <w:t>Okumus</w:t>
      </w:r>
      <w:proofErr w:type="spellEnd"/>
      <w:r w:rsidRPr="007B4BB7">
        <w:rPr>
          <w:rFonts w:ascii="Arial" w:hAnsi="Arial" w:cs="Arial"/>
          <w:sz w:val="24"/>
          <w:szCs w:val="24"/>
        </w:rPr>
        <w:t>, F. (2013). Consumer behaviour in the eco-friendly hospitality sector. International Journal of Contemporary Hospitality Management, 25(5), 702-723.</w:t>
      </w:r>
    </w:p>
    <w:p w14:paraId="2BCF118D"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 xml:space="preserve">Chen, C. C., &amp; Chen, S. Y. (2010). Experience quality, perceived value, satisfaction and </w:t>
      </w:r>
      <w:proofErr w:type="spellStart"/>
      <w:r w:rsidRPr="007B4BB7">
        <w:rPr>
          <w:rFonts w:ascii="Arial" w:hAnsi="Arial" w:cs="Arial"/>
          <w:sz w:val="24"/>
          <w:szCs w:val="24"/>
        </w:rPr>
        <w:t>behavioral</w:t>
      </w:r>
      <w:proofErr w:type="spellEnd"/>
      <w:r w:rsidRPr="007B4BB7">
        <w:rPr>
          <w:rFonts w:ascii="Arial" w:hAnsi="Arial" w:cs="Arial"/>
          <w:sz w:val="24"/>
          <w:szCs w:val="24"/>
        </w:rPr>
        <w:t xml:space="preserve"> intentions for heritage tourists. Tourism Management, 31(1), 29-35.</w:t>
      </w:r>
    </w:p>
    <w:p w14:paraId="41E11362"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 xml:space="preserve">Chen, C. F., &amp; Chen, F. S. (2010). Experience quality, perceived value, satisfaction and </w:t>
      </w:r>
      <w:proofErr w:type="spellStart"/>
      <w:r w:rsidRPr="007B4BB7">
        <w:rPr>
          <w:rFonts w:ascii="Arial" w:hAnsi="Arial" w:cs="Arial"/>
          <w:sz w:val="24"/>
          <w:szCs w:val="24"/>
        </w:rPr>
        <w:t>behavioral</w:t>
      </w:r>
      <w:proofErr w:type="spellEnd"/>
      <w:r w:rsidRPr="007B4BB7">
        <w:rPr>
          <w:rFonts w:ascii="Arial" w:hAnsi="Arial" w:cs="Arial"/>
          <w:sz w:val="24"/>
          <w:szCs w:val="24"/>
        </w:rPr>
        <w:t xml:space="preserve"> intentions for heritage tourists. Tourism Management, 31(1), 29-35.</w:t>
      </w:r>
    </w:p>
    <w:p w14:paraId="72B1632D"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 xml:space="preserve">Hsieh, J. K., &amp; Liang, H. J. (2008). An investigation of the key factors affecting senior tourists’ travel </w:t>
      </w:r>
      <w:proofErr w:type="spellStart"/>
      <w:r w:rsidRPr="007B4BB7">
        <w:rPr>
          <w:rFonts w:ascii="Arial" w:hAnsi="Arial" w:cs="Arial"/>
          <w:sz w:val="24"/>
          <w:szCs w:val="24"/>
        </w:rPr>
        <w:t>behavior</w:t>
      </w:r>
      <w:proofErr w:type="spellEnd"/>
      <w:r w:rsidRPr="007B4BB7">
        <w:rPr>
          <w:rFonts w:ascii="Arial" w:hAnsi="Arial" w:cs="Arial"/>
          <w:sz w:val="24"/>
          <w:szCs w:val="24"/>
        </w:rPr>
        <w:t>: An empirical study in Taiwan. Journal of Quality Assurance in Hospitality &amp; Tourism, 9(3), 187-206.</w:t>
      </w:r>
    </w:p>
    <w:p w14:paraId="1A36A79E" w14:textId="77777777" w:rsidR="00717E09" w:rsidRPr="007B4BB7" w:rsidRDefault="00000000">
      <w:pPr>
        <w:pStyle w:val="a4"/>
        <w:numPr>
          <w:ilvl w:val="0"/>
          <w:numId w:val="2"/>
        </w:numPr>
        <w:rPr>
          <w:rFonts w:ascii="Arial" w:hAnsi="Arial" w:cs="Arial"/>
          <w:sz w:val="24"/>
          <w:szCs w:val="24"/>
        </w:rPr>
      </w:pPr>
      <w:proofErr w:type="spellStart"/>
      <w:r w:rsidRPr="007B4BB7">
        <w:rPr>
          <w:rFonts w:ascii="Arial" w:hAnsi="Arial" w:cs="Arial"/>
          <w:sz w:val="24"/>
          <w:szCs w:val="24"/>
        </w:rPr>
        <w:t>Kandampully</w:t>
      </w:r>
      <w:proofErr w:type="spellEnd"/>
      <w:r w:rsidRPr="007B4BB7">
        <w:rPr>
          <w:rFonts w:ascii="Arial" w:hAnsi="Arial" w:cs="Arial"/>
          <w:sz w:val="24"/>
          <w:szCs w:val="24"/>
        </w:rPr>
        <w:t>, J. (2016). Service Management: The New Paradigm in Retailing. Springer.</w:t>
      </w:r>
    </w:p>
    <w:p w14:paraId="3DC90C06"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 xml:space="preserve">Kim, H., &amp; </w:t>
      </w:r>
      <w:proofErr w:type="spellStart"/>
      <w:r w:rsidRPr="007B4BB7">
        <w:rPr>
          <w:rFonts w:ascii="Arial" w:hAnsi="Arial" w:cs="Arial"/>
          <w:sz w:val="24"/>
          <w:szCs w:val="24"/>
        </w:rPr>
        <w:t>Fesenmaier</w:t>
      </w:r>
      <w:proofErr w:type="spellEnd"/>
      <w:r w:rsidRPr="007B4BB7">
        <w:rPr>
          <w:rFonts w:ascii="Arial" w:hAnsi="Arial" w:cs="Arial"/>
          <w:sz w:val="24"/>
          <w:szCs w:val="24"/>
        </w:rPr>
        <w:t>, D. R. (2008). Persuasive design of destination websites: An analysis of first impression. Journal of Travel Research, 47(1), 3-13.</w:t>
      </w:r>
    </w:p>
    <w:p w14:paraId="64DF21C9"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Kim, W. G., Lee, J. H., &amp; Yoon, Y. S. (2010). The impact of luxury hotel brand’s service quality on brand loyalty: A case of Korean luxury hotels. Journal of Hospitality &amp; Tourism Research, 34(1), 33-51.</w:t>
      </w:r>
    </w:p>
    <w:p w14:paraId="5F201387" w14:textId="77777777" w:rsidR="00717E09" w:rsidRPr="007B4BB7" w:rsidRDefault="00000000">
      <w:pPr>
        <w:pStyle w:val="a4"/>
        <w:numPr>
          <w:ilvl w:val="0"/>
          <w:numId w:val="2"/>
        </w:numPr>
        <w:rPr>
          <w:rFonts w:ascii="Arial" w:hAnsi="Arial" w:cs="Arial"/>
          <w:sz w:val="24"/>
          <w:szCs w:val="24"/>
        </w:rPr>
      </w:pPr>
      <w:r w:rsidRPr="007B4BB7">
        <w:rPr>
          <w:rFonts w:ascii="Arial" w:hAnsi="Arial" w:cs="Arial"/>
          <w:sz w:val="24"/>
          <w:szCs w:val="24"/>
        </w:rPr>
        <w:t>Kotler, P., &amp; Keller, K. L. (2016). Marketing management. Pearson Education Limited</w:t>
      </w:r>
    </w:p>
    <w:p w14:paraId="6C9A1761"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lastRenderedPageBreak/>
        <w:t xml:space="preserve">Law, R., </w:t>
      </w:r>
      <w:proofErr w:type="spellStart"/>
      <w:r w:rsidRPr="007B4BB7">
        <w:rPr>
          <w:rFonts w:ascii="Arial" w:hAnsi="Arial" w:cs="Arial"/>
          <w:sz w:val="24"/>
          <w:szCs w:val="24"/>
        </w:rPr>
        <w:t>Buhalis</w:t>
      </w:r>
      <w:proofErr w:type="spellEnd"/>
      <w:r w:rsidRPr="007B4BB7">
        <w:rPr>
          <w:rFonts w:ascii="Arial" w:hAnsi="Arial" w:cs="Arial"/>
          <w:sz w:val="24"/>
          <w:szCs w:val="24"/>
        </w:rPr>
        <w:t xml:space="preserve">, D., &amp; </w:t>
      </w:r>
      <w:proofErr w:type="spellStart"/>
      <w:r w:rsidRPr="007B4BB7">
        <w:rPr>
          <w:rFonts w:ascii="Arial" w:hAnsi="Arial" w:cs="Arial"/>
          <w:sz w:val="24"/>
          <w:szCs w:val="24"/>
        </w:rPr>
        <w:t>Cobanoglu</w:t>
      </w:r>
      <w:proofErr w:type="spellEnd"/>
      <w:r w:rsidRPr="007B4BB7">
        <w:rPr>
          <w:rFonts w:ascii="Arial" w:hAnsi="Arial" w:cs="Arial"/>
          <w:sz w:val="24"/>
          <w:szCs w:val="24"/>
        </w:rPr>
        <w:t>, C. (2014). Progress on information and communication technologies in hospitality and tourism. International Journal of Contemporary Hospitality Management, 26(5), 727-750.</w:t>
      </w:r>
    </w:p>
    <w:p w14:paraId="6E7FCF4F"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Lee, H. A., &amp; Lee, H. (2010). An exploratory study of casino customer loyalty programs. Journal of Hospitality Marketing &amp; Management, 19(8), 877-899.</w:t>
      </w:r>
    </w:p>
    <w:p w14:paraId="3840F945"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Lee, J. A., &amp; Prince, J. H. (2009). An investigation of destination loyalty: From the perspective of the destination. Journal of Travel Research, 47(3), 285-296.</w:t>
      </w:r>
    </w:p>
    <w:p w14:paraId="2FA79160" w14:textId="77777777" w:rsidR="00717E09" w:rsidRPr="007B4BB7" w:rsidRDefault="00000000">
      <w:pPr>
        <w:numPr>
          <w:ilvl w:val="0"/>
          <w:numId w:val="2"/>
        </w:numPr>
        <w:rPr>
          <w:rFonts w:ascii="Arial" w:hAnsi="Arial" w:cs="Arial"/>
          <w:sz w:val="24"/>
          <w:szCs w:val="24"/>
        </w:rPr>
      </w:pPr>
      <w:r w:rsidRPr="007B4BB7">
        <w:rPr>
          <w:rFonts w:ascii="Arial" w:hAnsi="Arial" w:cs="Arial"/>
          <w:sz w:val="24"/>
          <w:szCs w:val="24"/>
        </w:rPr>
        <w:t xml:space="preserve">Marriott International, Inc. (2021). Marriott Bonvoy. </w:t>
      </w:r>
      <w:hyperlink r:id="rId5" w:tgtFrame="_new" w:history="1">
        <w:r w:rsidRPr="007B4BB7">
          <w:rPr>
            <w:rStyle w:val="a3"/>
            <w:rFonts w:ascii="Arial" w:hAnsi="Arial" w:cs="Arial"/>
            <w:sz w:val="24"/>
            <w:szCs w:val="24"/>
          </w:rPr>
          <w:t>https://www.marriott.com/loyalty.mi</w:t>
        </w:r>
      </w:hyperlink>
      <w:r w:rsidRPr="007B4BB7">
        <w:rPr>
          <w:rFonts w:ascii="Arial" w:hAnsi="Arial" w:cs="Arial"/>
          <w:sz w:val="24"/>
          <w:szCs w:val="24"/>
        </w:rPr>
        <w:t xml:space="preserve"> , Accessed on </w:t>
      </w:r>
      <w:proofErr w:type="gramStart"/>
      <w:r w:rsidRPr="007B4BB7">
        <w:rPr>
          <w:rFonts w:ascii="Arial" w:hAnsi="Arial" w:cs="Arial"/>
          <w:sz w:val="24"/>
          <w:szCs w:val="24"/>
        </w:rPr>
        <w:t>16.02.2023</w:t>
      </w:r>
      <w:proofErr w:type="gramEnd"/>
    </w:p>
    <w:p w14:paraId="4A80EA63" w14:textId="77777777" w:rsidR="00717E09" w:rsidRPr="007B4BB7" w:rsidRDefault="00000000">
      <w:pPr>
        <w:numPr>
          <w:ilvl w:val="0"/>
          <w:numId w:val="2"/>
        </w:numPr>
        <w:rPr>
          <w:rFonts w:ascii="Arial" w:hAnsi="Arial" w:cs="Arial"/>
          <w:sz w:val="24"/>
          <w:szCs w:val="24"/>
        </w:rPr>
      </w:pPr>
      <w:proofErr w:type="spellStart"/>
      <w:r w:rsidRPr="007B4BB7">
        <w:rPr>
          <w:rFonts w:ascii="Arial" w:hAnsi="Arial" w:cs="Arial"/>
          <w:sz w:val="24"/>
          <w:szCs w:val="24"/>
        </w:rPr>
        <w:t>Nusair</w:t>
      </w:r>
      <w:proofErr w:type="spellEnd"/>
      <w:r w:rsidRPr="007B4BB7">
        <w:rPr>
          <w:rFonts w:ascii="Arial" w:hAnsi="Arial" w:cs="Arial"/>
          <w:sz w:val="24"/>
          <w:szCs w:val="24"/>
        </w:rPr>
        <w:t xml:space="preserve">, K. K., &amp; </w:t>
      </w:r>
      <w:proofErr w:type="spellStart"/>
      <w:r w:rsidRPr="007B4BB7">
        <w:rPr>
          <w:rFonts w:ascii="Arial" w:hAnsi="Arial" w:cs="Arial"/>
          <w:sz w:val="24"/>
          <w:szCs w:val="24"/>
        </w:rPr>
        <w:t>Parsa</w:t>
      </w:r>
      <w:proofErr w:type="spellEnd"/>
      <w:r w:rsidRPr="007B4BB7">
        <w:rPr>
          <w:rFonts w:ascii="Arial" w:hAnsi="Arial" w:cs="Arial"/>
          <w:sz w:val="24"/>
          <w:szCs w:val="24"/>
        </w:rPr>
        <w:t>, H. G. (2010). Customer retention in the hotel industry: Impact of loyalty programmes. International Journal of Contemporary</w:t>
      </w:r>
    </w:p>
    <w:p w14:paraId="5F511194" w14:textId="77777777" w:rsidR="00717E09" w:rsidRDefault="00717E09">
      <w:pPr>
        <w:rPr>
          <w:rFonts w:ascii="Arial" w:hAnsi="Arial" w:cs="Arial"/>
        </w:rPr>
      </w:pPr>
    </w:p>
    <w:p w14:paraId="441C4C82" w14:textId="77777777" w:rsidR="00717E09" w:rsidRDefault="00717E09">
      <w:pPr>
        <w:rPr>
          <w:rFonts w:ascii="Arial" w:hAnsi="Arial" w:cs="Arial"/>
        </w:rPr>
      </w:pPr>
    </w:p>
    <w:sectPr w:rsidR="00717E09" w:rsidSect="007B4BB7">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37836"/>
    <w:multiLevelType w:val="multilevel"/>
    <w:tmpl w:val="3DD37836"/>
    <w:lvl w:ilvl="0">
      <w:start w:val="1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5062160B"/>
    <w:multiLevelType w:val="multilevel"/>
    <w:tmpl w:val="5062160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6C6111F5"/>
    <w:multiLevelType w:val="multilevel"/>
    <w:tmpl w:val="6C6111F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763769585">
    <w:abstractNumId w:val="2"/>
  </w:num>
  <w:num w:numId="2" w16cid:durableId="49227836">
    <w:abstractNumId w:val="1"/>
  </w:num>
  <w:num w:numId="3" w16cid:durableId="1196113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C00"/>
    <w:rsid w:val="E7F3CFC8"/>
    <w:rsid w:val="003A0DD9"/>
    <w:rsid w:val="00482216"/>
    <w:rsid w:val="004C6142"/>
    <w:rsid w:val="00717E09"/>
    <w:rsid w:val="00733C00"/>
    <w:rsid w:val="00777C29"/>
    <w:rsid w:val="007B4BB7"/>
    <w:rsid w:val="008B40C1"/>
    <w:rsid w:val="0093593A"/>
    <w:rsid w:val="00DB6F04"/>
    <w:rsid w:val="00FC08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33CB2"/>
  <w15:docId w15:val="{FC65AB92-7FB7-2647-BE73-5DB9A4EFE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4BB7"/>
  </w:style>
  <w:style w:type="paragraph" w:styleId="1">
    <w:name w:val="heading 1"/>
    <w:basedOn w:val="a"/>
    <w:next w:val="a"/>
    <w:link w:val="10"/>
    <w:uiPriority w:val="9"/>
    <w:qFormat/>
    <w:rsid w:val="007B4BB7"/>
    <w:pPr>
      <w:spacing w:before="300" w:after="40"/>
      <w:jc w:val="left"/>
      <w:outlineLvl w:val="0"/>
    </w:pPr>
    <w:rPr>
      <w:smallCaps/>
      <w:spacing w:val="5"/>
      <w:sz w:val="32"/>
      <w:szCs w:val="32"/>
    </w:rPr>
  </w:style>
  <w:style w:type="paragraph" w:styleId="2">
    <w:name w:val="heading 2"/>
    <w:basedOn w:val="a"/>
    <w:next w:val="a"/>
    <w:link w:val="20"/>
    <w:uiPriority w:val="9"/>
    <w:semiHidden/>
    <w:unhideWhenUsed/>
    <w:qFormat/>
    <w:rsid w:val="007B4BB7"/>
    <w:pPr>
      <w:spacing w:before="240" w:after="80"/>
      <w:jc w:val="left"/>
      <w:outlineLvl w:val="1"/>
    </w:pPr>
    <w:rPr>
      <w:smallCaps/>
      <w:spacing w:val="5"/>
      <w:sz w:val="28"/>
      <w:szCs w:val="28"/>
    </w:rPr>
  </w:style>
  <w:style w:type="paragraph" w:styleId="3">
    <w:name w:val="heading 3"/>
    <w:basedOn w:val="a"/>
    <w:next w:val="a"/>
    <w:link w:val="30"/>
    <w:uiPriority w:val="9"/>
    <w:semiHidden/>
    <w:unhideWhenUsed/>
    <w:qFormat/>
    <w:rsid w:val="007B4BB7"/>
    <w:pPr>
      <w:spacing w:after="0"/>
      <w:jc w:val="left"/>
      <w:outlineLvl w:val="2"/>
    </w:pPr>
    <w:rPr>
      <w:smallCaps/>
      <w:spacing w:val="5"/>
      <w:sz w:val="24"/>
      <w:szCs w:val="24"/>
    </w:rPr>
  </w:style>
  <w:style w:type="paragraph" w:styleId="4">
    <w:name w:val="heading 4"/>
    <w:basedOn w:val="a"/>
    <w:next w:val="a"/>
    <w:link w:val="40"/>
    <w:uiPriority w:val="9"/>
    <w:semiHidden/>
    <w:unhideWhenUsed/>
    <w:qFormat/>
    <w:rsid w:val="007B4BB7"/>
    <w:pPr>
      <w:spacing w:before="240" w:after="0"/>
      <w:jc w:val="left"/>
      <w:outlineLvl w:val="3"/>
    </w:pPr>
    <w:rPr>
      <w:smallCaps/>
      <w:spacing w:val="10"/>
      <w:sz w:val="22"/>
      <w:szCs w:val="22"/>
    </w:rPr>
  </w:style>
  <w:style w:type="paragraph" w:styleId="5">
    <w:name w:val="heading 5"/>
    <w:basedOn w:val="a"/>
    <w:next w:val="a"/>
    <w:link w:val="50"/>
    <w:uiPriority w:val="9"/>
    <w:semiHidden/>
    <w:unhideWhenUsed/>
    <w:qFormat/>
    <w:rsid w:val="007B4BB7"/>
    <w:pPr>
      <w:spacing w:before="200" w:after="0"/>
      <w:jc w:val="left"/>
      <w:outlineLvl w:val="4"/>
    </w:pPr>
    <w:rPr>
      <w:smallCaps/>
      <w:color w:val="C45911" w:themeColor="accent2" w:themeShade="BF"/>
      <w:spacing w:val="10"/>
      <w:sz w:val="22"/>
      <w:szCs w:val="26"/>
    </w:rPr>
  </w:style>
  <w:style w:type="paragraph" w:styleId="6">
    <w:name w:val="heading 6"/>
    <w:basedOn w:val="a"/>
    <w:next w:val="a"/>
    <w:link w:val="60"/>
    <w:uiPriority w:val="9"/>
    <w:semiHidden/>
    <w:unhideWhenUsed/>
    <w:qFormat/>
    <w:rsid w:val="007B4BB7"/>
    <w:pPr>
      <w:spacing w:after="0"/>
      <w:jc w:val="left"/>
      <w:outlineLvl w:val="5"/>
    </w:pPr>
    <w:rPr>
      <w:smallCaps/>
      <w:color w:val="ED7D31" w:themeColor="accent2"/>
      <w:spacing w:val="5"/>
      <w:sz w:val="22"/>
    </w:rPr>
  </w:style>
  <w:style w:type="paragraph" w:styleId="7">
    <w:name w:val="heading 7"/>
    <w:basedOn w:val="a"/>
    <w:next w:val="a"/>
    <w:link w:val="70"/>
    <w:uiPriority w:val="9"/>
    <w:semiHidden/>
    <w:unhideWhenUsed/>
    <w:qFormat/>
    <w:rsid w:val="007B4BB7"/>
    <w:pPr>
      <w:spacing w:after="0"/>
      <w:jc w:val="left"/>
      <w:outlineLvl w:val="6"/>
    </w:pPr>
    <w:rPr>
      <w:b/>
      <w:smallCaps/>
      <w:color w:val="ED7D31" w:themeColor="accent2"/>
      <w:spacing w:val="10"/>
    </w:rPr>
  </w:style>
  <w:style w:type="paragraph" w:styleId="8">
    <w:name w:val="heading 8"/>
    <w:basedOn w:val="a"/>
    <w:next w:val="a"/>
    <w:link w:val="80"/>
    <w:uiPriority w:val="9"/>
    <w:semiHidden/>
    <w:unhideWhenUsed/>
    <w:qFormat/>
    <w:rsid w:val="007B4BB7"/>
    <w:pPr>
      <w:spacing w:after="0"/>
      <w:jc w:val="left"/>
      <w:outlineLvl w:val="7"/>
    </w:pPr>
    <w:rPr>
      <w:b/>
      <w:i/>
      <w:smallCaps/>
      <w:color w:val="C45911" w:themeColor="accent2" w:themeShade="BF"/>
    </w:rPr>
  </w:style>
  <w:style w:type="paragraph" w:styleId="9">
    <w:name w:val="heading 9"/>
    <w:basedOn w:val="a"/>
    <w:next w:val="a"/>
    <w:link w:val="90"/>
    <w:uiPriority w:val="9"/>
    <w:semiHidden/>
    <w:unhideWhenUsed/>
    <w:qFormat/>
    <w:rsid w:val="007B4BB7"/>
    <w:pPr>
      <w:spacing w:after="0"/>
      <w:jc w:val="left"/>
      <w:outlineLvl w:val="8"/>
    </w:pPr>
    <w:rPr>
      <w:b/>
      <w:i/>
      <w:smallCaps/>
      <w:color w:val="823B0B" w:themeColor="accent2"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paragraph" w:styleId="a4">
    <w:name w:val="List Paragraph"/>
    <w:basedOn w:val="a"/>
    <w:uiPriority w:val="34"/>
    <w:qFormat/>
    <w:rsid w:val="007B4BB7"/>
    <w:pPr>
      <w:ind w:left="720"/>
      <w:contextualSpacing/>
    </w:pPr>
  </w:style>
  <w:style w:type="character" w:customStyle="1" w:styleId="UnresolvedMention1">
    <w:name w:val="Unresolved Mention1"/>
    <w:basedOn w:val="a0"/>
    <w:uiPriority w:val="99"/>
    <w:semiHidden/>
    <w:unhideWhenUsed/>
    <w:rPr>
      <w:color w:val="605E5C"/>
      <w:shd w:val="clear" w:color="auto" w:fill="E1DFDD"/>
    </w:rPr>
  </w:style>
  <w:style w:type="character" w:customStyle="1" w:styleId="10">
    <w:name w:val="Заголовок 1 Знак"/>
    <w:basedOn w:val="a0"/>
    <w:link w:val="1"/>
    <w:uiPriority w:val="9"/>
    <w:rsid w:val="007B4BB7"/>
    <w:rPr>
      <w:smallCaps/>
      <w:spacing w:val="5"/>
      <w:sz w:val="32"/>
      <w:szCs w:val="32"/>
    </w:rPr>
  </w:style>
  <w:style w:type="character" w:customStyle="1" w:styleId="20">
    <w:name w:val="Заголовок 2 Знак"/>
    <w:basedOn w:val="a0"/>
    <w:link w:val="2"/>
    <w:uiPriority w:val="9"/>
    <w:semiHidden/>
    <w:rsid w:val="007B4BB7"/>
    <w:rPr>
      <w:smallCaps/>
      <w:spacing w:val="5"/>
      <w:sz w:val="28"/>
      <w:szCs w:val="28"/>
    </w:rPr>
  </w:style>
  <w:style w:type="character" w:customStyle="1" w:styleId="30">
    <w:name w:val="Заголовок 3 Знак"/>
    <w:basedOn w:val="a0"/>
    <w:link w:val="3"/>
    <w:uiPriority w:val="9"/>
    <w:semiHidden/>
    <w:rsid w:val="007B4BB7"/>
    <w:rPr>
      <w:smallCaps/>
      <w:spacing w:val="5"/>
      <w:sz w:val="24"/>
      <w:szCs w:val="24"/>
    </w:rPr>
  </w:style>
  <w:style w:type="character" w:customStyle="1" w:styleId="40">
    <w:name w:val="Заголовок 4 Знак"/>
    <w:basedOn w:val="a0"/>
    <w:link w:val="4"/>
    <w:uiPriority w:val="9"/>
    <w:semiHidden/>
    <w:rsid w:val="007B4BB7"/>
    <w:rPr>
      <w:smallCaps/>
      <w:spacing w:val="10"/>
      <w:sz w:val="22"/>
      <w:szCs w:val="22"/>
    </w:rPr>
  </w:style>
  <w:style w:type="character" w:customStyle="1" w:styleId="50">
    <w:name w:val="Заголовок 5 Знак"/>
    <w:basedOn w:val="a0"/>
    <w:link w:val="5"/>
    <w:uiPriority w:val="9"/>
    <w:semiHidden/>
    <w:rsid w:val="007B4BB7"/>
    <w:rPr>
      <w:smallCaps/>
      <w:color w:val="C45911" w:themeColor="accent2" w:themeShade="BF"/>
      <w:spacing w:val="10"/>
      <w:sz w:val="22"/>
      <w:szCs w:val="26"/>
    </w:rPr>
  </w:style>
  <w:style w:type="character" w:customStyle="1" w:styleId="60">
    <w:name w:val="Заголовок 6 Знак"/>
    <w:basedOn w:val="a0"/>
    <w:link w:val="6"/>
    <w:uiPriority w:val="9"/>
    <w:semiHidden/>
    <w:rsid w:val="007B4BB7"/>
    <w:rPr>
      <w:smallCaps/>
      <w:color w:val="ED7D31" w:themeColor="accent2"/>
      <w:spacing w:val="5"/>
      <w:sz w:val="22"/>
    </w:rPr>
  </w:style>
  <w:style w:type="character" w:customStyle="1" w:styleId="70">
    <w:name w:val="Заголовок 7 Знак"/>
    <w:basedOn w:val="a0"/>
    <w:link w:val="7"/>
    <w:uiPriority w:val="9"/>
    <w:semiHidden/>
    <w:rsid w:val="007B4BB7"/>
    <w:rPr>
      <w:b/>
      <w:smallCaps/>
      <w:color w:val="ED7D31" w:themeColor="accent2"/>
      <w:spacing w:val="10"/>
    </w:rPr>
  </w:style>
  <w:style w:type="character" w:customStyle="1" w:styleId="80">
    <w:name w:val="Заголовок 8 Знак"/>
    <w:basedOn w:val="a0"/>
    <w:link w:val="8"/>
    <w:uiPriority w:val="9"/>
    <w:semiHidden/>
    <w:rsid w:val="007B4BB7"/>
    <w:rPr>
      <w:b/>
      <w:i/>
      <w:smallCaps/>
      <w:color w:val="C45911" w:themeColor="accent2" w:themeShade="BF"/>
    </w:rPr>
  </w:style>
  <w:style w:type="character" w:customStyle="1" w:styleId="90">
    <w:name w:val="Заголовок 9 Знак"/>
    <w:basedOn w:val="a0"/>
    <w:link w:val="9"/>
    <w:uiPriority w:val="9"/>
    <w:semiHidden/>
    <w:rsid w:val="007B4BB7"/>
    <w:rPr>
      <w:b/>
      <w:i/>
      <w:smallCaps/>
      <w:color w:val="823B0B" w:themeColor="accent2" w:themeShade="7F"/>
    </w:rPr>
  </w:style>
  <w:style w:type="paragraph" w:styleId="a5">
    <w:name w:val="caption"/>
    <w:basedOn w:val="a"/>
    <w:next w:val="a"/>
    <w:uiPriority w:val="35"/>
    <w:semiHidden/>
    <w:unhideWhenUsed/>
    <w:qFormat/>
    <w:rsid w:val="007B4BB7"/>
    <w:rPr>
      <w:b/>
      <w:bCs/>
      <w:caps/>
      <w:sz w:val="16"/>
      <w:szCs w:val="18"/>
    </w:rPr>
  </w:style>
  <w:style w:type="paragraph" w:styleId="a6">
    <w:name w:val="Title"/>
    <w:basedOn w:val="a"/>
    <w:next w:val="a"/>
    <w:link w:val="a7"/>
    <w:uiPriority w:val="10"/>
    <w:qFormat/>
    <w:rsid w:val="007B4BB7"/>
    <w:pPr>
      <w:pBdr>
        <w:top w:val="single" w:sz="12" w:space="1" w:color="ED7D31" w:themeColor="accent2"/>
      </w:pBdr>
      <w:spacing w:line="240" w:lineRule="auto"/>
      <w:jc w:val="right"/>
    </w:pPr>
    <w:rPr>
      <w:smallCaps/>
      <w:sz w:val="48"/>
      <w:szCs w:val="48"/>
    </w:rPr>
  </w:style>
  <w:style w:type="character" w:customStyle="1" w:styleId="a7">
    <w:name w:val="Заголовок Знак"/>
    <w:basedOn w:val="a0"/>
    <w:link w:val="a6"/>
    <w:uiPriority w:val="10"/>
    <w:rsid w:val="007B4BB7"/>
    <w:rPr>
      <w:smallCaps/>
      <w:sz w:val="48"/>
      <w:szCs w:val="48"/>
    </w:rPr>
  </w:style>
  <w:style w:type="paragraph" w:styleId="a8">
    <w:name w:val="Subtitle"/>
    <w:basedOn w:val="a"/>
    <w:next w:val="a"/>
    <w:link w:val="a9"/>
    <w:uiPriority w:val="11"/>
    <w:qFormat/>
    <w:rsid w:val="007B4BB7"/>
    <w:pPr>
      <w:spacing w:after="720" w:line="240" w:lineRule="auto"/>
      <w:jc w:val="right"/>
    </w:pPr>
    <w:rPr>
      <w:rFonts w:asciiTheme="majorHAnsi" w:eastAsiaTheme="majorEastAsia" w:hAnsiTheme="majorHAnsi" w:cstheme="majorBidi"/>
      <w:szCs w:val="22"/>
    </w:rPr>
  </w:style>
  <w:style w:type="character" w:customStyle="1" w:styleId="a9">
    <w:name w:val="Подзаголовок Знак"/>
    <w:basedOn w:val="a0"/>
    <w:link w:val="a8"/>
    <w:uiPriority w:val="11"/>
    <w:rsid w:val="007B4BB7"/>
    <w:rPr>
      <w:rFonts w:asciiTheme="majorHAnsi" w:eastAsiaTheme="majorEastAsia" w:hAnsiTheme="majorHAnsi" w:cstheme="majorBidi"/>
      <w:szCs w:val="22"/>
    </w:rPr>
  </w:style>
  <w:style w:type="character" w:styleId="aa">
    <w:name w:val="Strong"/>
    <w:uiPriority w:val="22"/>
    <w:qFormat/>
    <w:rsid w:val="007B4BB7"/>
    <w:rPr>
      <w:b/>
      <w:color w:val="ED7D31" w:themeColor="accent2"/>
    </w:rPr>
  </w:style>
  <w:style w:type="character" w:styleId="ab">
    <w:name w:val="Emphasis"/>
    <w:uiPriority w:val="20"/>
    <w:qFormat/>
    <w:rsid w:val="007B4BB7"/>
    <w:rPr>
      <w:b/>
      <w:i/>
      <w:spacing w:val="10"/>
    </w:rPr>
  </w:style>
  <w:style w:type="paragraph" w:styleId="ac">
    <w:name w:val="No Spacing"/>
    <w:basedOn w:val="a"/>
    <w:link w:val="ad"/>
    <w:uiPriority w:val="1"/>
    <w:qFormat/>
    <w:rsid w:val="007B4BB7"/>
    <w:pPr>
      <w:spacing w:after="0" w:line="240" w:lineRule="auto"/>
    </w:pPr>
  </w:style>
  <w:style w:type="character" w:customStyle="1" w:styleId="ad">
    <w:name w:val="Без интервала Знак"/>
    <w:basedOn w:val="a0"/>
    <w:link w:val="ac"/>
    <w:uiPriority w:val="1"/>
    <w:rsid w:val="007B4BB7"/>
  </w:style>
  <w:style w:type="paragraph" w:styleId="21">
    <w:name w:val="Quote"/>
    <w:basedOn w:val="a"/>
    <w:next w:val="a"/>
    <w:link w:val="22"/>
    <w:uiPriority w:val="29"/>
    <w:qFormat/>
    <w:rsid w:val="007B4BB7"/>
    <w:rPr>
      <w:i/>
    </w:rPr>
  </w:style>
  <w:style w:type="character" w:customStyle="1" w:styleId="22">
    <w:name w:val="Цитата 2 Знак"/>
    <w:basedOn w:val="a0"/>
    <w:link w:val="21"/>
    <w:uiPriority w:val="29"/>
    <w:rsid w:val="007B4BB7"/>
    <w:rPr>
      <w:i/>
    </w:rPr>
  </w:style>
  <w:style w:type="paragraph" w:styleId="ae">
    <w:name w:val="Intense Quote"/>
    <w:basedOn w:val="a"/>
    <w:next w:val="a"/>
    <w:link w:val="af"/>
    <w:uiPriority w:val="30"/>
    <w:qFormat/>
    <w:rsid w:val="007B4BB7"/>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af">
    <w:name w:val="Выделенная цитата Знак"/>
    <w:basedOn w:val="a0"/>
    <w:link w:val="ae"/>
    <w:uiPriority w:val="30"/>
    <w:rsid w:val="007B4BB7"/>
    <w:rPr>
      <w:b/>
      <w:i/>
      <w:color w:val="FFFFFF" w:themeColor="background1"/>
      <w:shd w:val="clear" w:color="auto" w:fill="ED7D31" w:themeFill="accent2"/>
    </w:rPr>
  </w:style>
  <w:style w:type="character" w:styleId="af0">
    <w:name w:val="Subtle Emphasis"/>
    <w:uiPriority w:val="19"/>
    <w:qFormat/>
    <w:rsid w:val="007B4BB7"/>
    <w:rPr>
      <w:i/>
    </w:rPr>
  </w:style>
  <w:style w:type="character" w:styleId="af1">
    <w:name w:val="Intense Emphasis"/>
    <w:uiPriority w:val="21"/>
    <w:qFormat/>
    <w:rsid w:val="007B4BB7"/>
    <w:rPr>
      <w:b/>
      <w:i/>
      <w:color w:val="ED7D31" w:themeColor="accent2"/>
      <w:spacing w:val="10"/>
    </w:rPr>
  </w:style>
  <w:style w:type="character" w:styleId="af2">
    <w:name w:val="Subtle Reference"/>
    <w:uiPriority w:val="31"/>
    <w:qFormat/>
    <w:rsid w:val="007B4BB7"/>
    <w:rPr>
      <w:b/>
    </w:rPr>
  </w:style>
  <w:style w:type="character" w:styleId="af3">
    <w:name w:val="Intense Reference"/>
    <w:uiPriority w:val="32"/>
    <w:qFormat/>
    <w:rsid w:val="007B4BB7"/>
    <w:rPr>
      <w:b/>
      <w:bCs/>
      <w:smallCaps/>
      <w:spacing w:val="5"/>
      <w:sz w:val="22"/>
      <w:szCs w:val="22"/>
      <w:u w:val="single"/>
    </w:rPr>
  </w:style>
  <w:style w:type="character" w:styleId="af4">
    <w:name w:val="Book Title"/>
    <w:uiPriority w:val="33"/>
    <w:qFormat/>
    <w:rsid w:val="007B4BB7"/>
    <w:rPr>
      <w:rFonts w:asciiTheme="majorHAnsi" w:eastAsiaTheme="majorEastAsia" w:hAnsiTheme="majorHAnsi" w:cstheme="majorBidi"/>
      <w:i/>
      <w:iCs/>
      <w:sz w:val="20"/>
      <w:szCs w:val="20"/>
    </w:rPr>
  </w:style>
  <w:style w:type="paragraph" w:styleId="af5">
    <w:name w:val="TOC Heading"/>
    <w:basedOn w:val="1"/>
    <w:next w:val="a"/>
    <w:uiPriority w:val="39"/>
    <w:semiHidden/>
    <w:unhideWhenUsed/>
    <w:qFormat/>
    <w:rsid w:val="007B4BB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arriott.com/loyalty.m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2044</Words>
  <Characters>11652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Craciun</dc:creator>
  <cp:lastModifiedBy>premierstarqi@yahoo.com</cp:lastModifiedBy>
  <cp:revision>2</cp:revision>
  <dcterms:created xsi:type="dcterms:W3CDTF">2023-02-28T20:19:00Z</dcterms:created>
  <dcterms:modified xsi:type="dcterms:W3CDTF">2023-02-28T20:19:00Z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1033-4.8.0.7823</vt:lpwstr>
  </property>
</Properties>
</file>