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5680549"/>
        <w:docPartObj>
          <w:docPartGallery w:val="Cover Pages"/>
          <w:docPartUnique/>
        </w:docPartObj>
      </w:sdtPr>
      <w:sdtEndPr>
        <w:rPr>
          <w:u w:val="single"/>
        </w:rPr>
      </w:sdtEndPr>
      <w:sdtContent>
        <w:p w14:paraId="24AB5AF1" w14:textId="682B5B74" w:rsidR="00A4735F" w:rsidRPr="00A4735F" w:rsidRDefault="00A4735F">
          <w:r>
            <w:rPr>
              <w:noProof/>
            </w:rPr>
            <mc:AlternateContent>
              <mc:Choice Requires="wpg">
                <w:drawing>
                  <wp:anchor distT="0" distB="0" distL="114300" distR="114300" simplePos="0" relativeHeight="251665408" behindDoc="1" locked="0" layoutInCell="1" allowOverlap="1" wp14:anchorId="1149EA06" wp14:editId="5BA3B07C">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99F76EF" w14:textId="77777777" w:rsidR="00A4735F" w:rsidRDefault="00A4735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4C111B2" w14:textId="3ADB8C9E" w:rsidR="00A4735F" w:rsidRDefault="00A4735F">
                                      <w:pPr>
                                        <w:pStyle w:val="NoSpacing"/>
                                        <w:rPr>
                                          <w:rFonts w:asciiTheme="majorHAnsi" w:eastAsiaTheme="majorEastAsia" w:hAnsiTheme="majorHAnsi" w:cstheme="majorBidi"/>
                                          <w:caps/>
                                          <w:color w:val="FFFFFF" w:themeColor="background1"/>
                                          <w:sz w:val="64"/>
                                          <w:szCs w:val="64"/>
                                        </w:rPr>
                                      </w:pPr>
                                      <w:r w:rsidRPr="00A4735F">
                                        <w:rPr>
                                          <w:rFonts w:asciiTheme="majorHAnsi" w:eastAsiaTheme="majorEastAsia" w:hAnsiTheme="majorHAnsi" w:cstheme="majorBidi"/>
                                          <w:caps/>
                                          <w:color w:val="FFFFFF" w:themeColor="background1"/>
                                          <w:sz w:val="64"/>
                                          <w:szCs w:val="64"/>
                                        </w:rPr>
                                        <w:t>Is there a difference in self-esteem between masculine and feminine individuals?</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7DD091EF" w14:textId="6370B02E" w:rsidR="00A4735F" w:rsidRDefault="00A4735F">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149EA06" id="Group 48" o:spid="_x0000_s1026" style="position:absolute;margin-left:0;margin-top:0;width:540pt;height:10in;z-index:-25165107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099F76EF" w14:textId="77777777" w:rsidR="00A4735F" w:rsidRDefault="00A4735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4C111B2" w14:textId="3ADB8C9E" w:rsidR="00A4735F" w:rsidRDefault="00A4735F">
                                <w:pPr>
                                  <w:pStyle w:val="NoSpacing"/>
                                  <w:rPr>
                                    <w:rFonts w:asciiTheme="majorHAnsi" w:eastAsiaTheme="majorEastAsia" w:hAnsiTheme="majorHAnsi" w:cstheme="majorBidi"/>
                                    <w:caps/>
                                    <w:color w:val="FFFFFF" w:themeColor="background1"/>
                                    <w:sz w:val="64"/>
                                    <w:szCs w:val="64"/>
                                  </w:rPr>
                                </w:pPr>
                                <w:r w:rsidRPr="00A4735F">
                                  <w:rPr>
                                    <w:rFonts w:asciiTheme="majorHAnsi" w:eastAsiaTheme="majorEastAsia" w:hAnsiTheme="majorHAnsi" w:cstheme="majorBidi"/>
                                    <w:caps/>
                                    <w:color w:val="FFFFFF" w:themeColor="background1"/>
                                    <w:sz w:val="64"/>
                                    <w:szCs w:val="64"/>
                                  </w:rPr>
                                  <w:t>Is there a difference in self-esteem between masculine and feminine individuals?</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7DD091EF" w14:textId="6370B02E" w:rsidR="00A4735F" w:rsidRDefault="00A4735F">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r>
            <w:rPr>
              <w:u w:val="single"/>
            </w:rPr>
            <w:br w:type="page"/>
          </w:r>
        </w:p>
      </w:sdtContent>
    </w:sdt>
    <w:p w14:paraId="387E0642" w14:textId="08A89DC2" w:rsidR="004D3E69" w:rsidRPr="00A32375" w:rsidRDefault="000A64FF" w:rsidP="00A41233">
      <w:pPr>
        <w:jc w:val="center"/>
        <w:rPr>
          <w:rFonts w:ascii="Times New Roman" w:hAnsi="Times New Roman" w:cs="Times New Roman"/>
          <w:b/>
          <w:bCs/>
        </w:rPr>
      </w:pPr>
      <w:r w:rsidRPr="00A32375">
        <w:rPr>
          <w:rFonts w:ascii="Times New Roman" w:hAnsi="Times New Roman" w:cs="Times New Roman"/>
          <w:b/>
          <w:bCs/>
        </w:rPr>
        <w:lastRenderedPageBreak/>
        <w:t>Abstract</w:t>
      </w:r>
    </w:p>
    <w:p w14:paraId="05953B16" w14:textId="67810C50" w:rsidR="00A4735F" w:rsidRDefault="00A4735F" w:rsidP="000A64FF">
      <w:pPr>
        <w:rPr>
          <w:rFonts w:ascii="Times New Roman" w:hAnsi="Times New Roman" w:cs="Times New Roman"/>
        </w:rPr>
      </w:pPr>
    </w:p>
    <w:p w14:paraId="402C59A9" w14:textId="5594E87E" w:rsidR="006C0664" w:rsidRPr="001F2343" w:rsidRDefault="00043824" w:rsidP="006C0664">
      <w:pPr>
        <w:ind w:firstLine="720"/>
        <w:rPr>
          <w:rFonts w:ascii="Times New Roman" w:hAnsi="Times New Roman" w:cs="Times New Roman"/>
        </w:rPr>
      </w:pPr>
      <w:r>
        <w:rPr>
          <w:rFonts w:ascii="Times New Roman" w:hAnsi="Times New Roman" w:cs="Times New Roman"/>
        </w:rPr>
        <w:t xml:space="preserve">Self-esteem </w:t>
      </w:r>
      <w:r w:rsidR="001C11AE">
        <w:rPr>
          <w:rFonts w:ascii="Times New Roman" w:hAnsi="Times New Roman" w:cs="Times New Roman"/>
        </w:rPr>
        <w:t>is one of the most prominently studied areas of psychology</w:t>
      </w:r>
      <w:r w:rsidR="00FB0A63">
        <w:rPr>
          <w:rFonts w:ascii="Times New Roman" w:hAnsi="Times New Roman" w:cs="Times New Roman"/>
        </w:rPr>
        <w:t xml:space="preserve"> (</w:t>
      </w:r>
      <w:proofErr w:type="spellStart"/>
      <w:r w:rsidR="00FB0A63">
        <w:rPr>
          <w:rFonts w:ascii="Times New Roman" w:hAnsi="Times New Roman" w:cs="Times New Roman"/>
        </w:rPr>
        <w:t>Bleidorn</w:t>
      </w:r>
      <w:proofErr w:type="spellEnd"/>
      <w:r w:rsidR="00FB0A63">
        <w:rPr>
          <w:rFonts w:ascii="Times New Roman" w:hAnsi="Times New Roman" w:cs="Times New Roman"/>
        </w:rPr>
        <w:t xml:space="preserve"> et al., </w:t>
      </w:r>
      <w:r w:rsidR="0073437D">
        <w:rPr>
          <w:rFonts w:ascii="Times New Roman" w:hAnsi="Times New Roman" w:cs="Times New Roman"/>
        </w:rPr>
        <w:t xml:space="preserve">2015). </w:t>
      </w:r>
      <w:r w:rsidR="00CD6F54">
        <w:rPr>
          <w:rFonts w:ascii="Times New Roman" w:hAnsi="Times New Roman" w:cs="Times New Roman"/>
        </w:rPr>
        <w:t>This study aim</w:t>
      </w:r>
      <w:r w:rsidR="004945F0">
        <w:rPr>
          <w:rFonts w:ascii="Times New Roman" w:hAnsi="Times New Roman" w:cs="Times New Roman"/>
        </w:rPr>
        <w:t>ed</w:t>
      </w:r>
      <w:r w:rsidR="00CD6F54">
        <w:rPr>
          <w:rFonts w:ascii="Times New Roman" w:hAnsi="Times New Roman" w:cs="Times New Roman"/>
        </w:rPr>
        <w:t xml:space="preserve"> to </w:t>
      </w:r>
      <w:r w:rsidR="00CF6C58">
        <w:rPr>
          <w:rFonts w:ascii="Times New Roman" w:hAnsi="Times New Roman" w:cs="Times New Roman"/>
        </w:rPr>
        <w:t xml:space="preserve">explore </w:t>
      </w:r>
      <w:r w:rsidR="00E42450">
        <w:rPr>
          <w:rFonts w:ascii="Times New Roman" w:hAnsi="Times New Roman" w:cs="Times New Roman"/>
        </w:rPr>
        <w:t>the</w:t>
      </w:r>
      <w:r w:rsidR="00CF6C58">
        <w:rPr>
          <w:rFonts w:ascii="Times New Roman" w:hAnsi="Times New Roman" w:cs="Times New Roman"/>
        </w:rPr>
        <w:t xml:space="preserve"> relationship between masculin</w:t>
      </w:r>
      <w:r w:rsidR="00D45A73">
        <w:rPr>
          <w:rFonts w:ascii="Times New Roman" w:hAnsi="Times New Roman" w:cs="Times New Roman"/>
        </w:rPr>
        <w:t>ity</w:t>
      </w:r>
      <w:r w:rsidR="00CF6C58">
        <w:rPr>
          <w:rFonts w:ascii="Times New Roman" w:hAnsi="Times New Roman" w:cs="Times New Roman"/>
        </w:rPr>
        <w:t xml:space="preserve"> and feminin</w:t>
      </w:r>
      <w:r w:rsidR="00D45A73">
        <w:rPr>
          <w:rFonts w:ascii="Times New Roman" w:hAnsi="Times New Roman" w:cs="Times New Roman"/>
        </w:rPr>
        <w:t>ity</w:t>
      </w:r>
      <w:r w:rsidR="00CF6C58">
        <w:rPr>
          <w:rFonts w:ascii="Times New Roman" w:hAnsi="Times New Roman" w:cs="Times New Roman"/>
        </w:rPr>
        <w:t xml:space="preserve"> and levels of self-esteem</w:t>
      </w:r>
      <w:r w:rsidR="00FB0A63">
        <w:rPr>
          <w:rFonts w:ascii="Times New Roman" w:hAnsi="Times New Roman" w:cs="Times New Roman"/>
        </w:rPr>
        <w:t xml:space="preserve"> </w:t>
      </w:r>
      <w:r w:rsidR="00A64A09">
        <w:rPr>
          <w:rFonts w:ascii="Times New Roman" w:hAnsi="Times New Roman" w:cs="Times New Roman"/>
        </w:rPr>
        <w:t xml:space="preserve">in </w:t>
      </w:r>
      <w:r w:rsidR="006242F8">
        <w:rPr>
          <w:rFonts w:ascii="Times New Roman" w:hAnsi="Times New Roman" w:cs="Times New Roman"/>
        </w:rPr>
        <w:t xml:space="preserve">a sample of 34 undergraduate students. The </w:t>
      </w:r>
      <w:r w:rsidR="00764BB4">
        <w:rPr>
          <w:rFonts w:ascii="Times New Roman" w:hAnsi="Times New Roman" w:cs="Times New Roman"/>
        </w:rPr>
        <w:t>participant's</w:t>
      </w:r>
      <w:r w:rsidR="006242F8">
        <w:rPr>
          <w:rFonts w:ascii="Times New Roman" w:hAnsi="Times New Roman" w:cs="Times New Roman"/>
        </w:rPr>
        <w:t xml:space="preserve"> </w:t>
      </w:r>
      <w:r w:rsidR="00C1514C">
        <w:rPr>
          <w:rFonts w:ascii="Times New Roman" w:hAnsi="Times New Roman" w:cs="Times New Roman"/>
        </w:rPr>
        <w:t xml:space="preserve">data was collected online via </w:t>
      </w:r>
      <w:r w:rsidR="00396893">
        <w:rPr>
          <w:rFonts w:ascii="Times New Roman" w:hAnsi="Times New Roman" w:cs="Times New Roman"/>
        </w:rPr>
        <w:t>the Qualtrics survey system</w:t>
      </w:r>
      <w:r w:rsidR="007A056A">
        <w:rPr>
          <w:rFonts w:ascii="Times New Roman" w:hAnsi="Times New Roman" w:cs="Times New Roman"/>
        </w:rPr>
        <w:t>,</w:t>
      </w:r>
      <w:r w:rsidR="00396893">
        <w:rPr>
          <w:rFonts w:ascii="Times New Roman" w:hAnsi="Times New Roman" w:cs="Times New Roman"/>
        </w:rPr>
        <w:t xml:space="preserve"> </w:t>
      </w:r>
      <w:r w:rsidR="00764BB4">
        <w:rPr>
          <w:rFonts w:ascii="Times New Roman" w:hAnsi="Times New Roman" w:cs="Times New Roman"/>
        </w:rPr>
        <w:t>where they were invited to complete</w:t>
      </w:r>
      <w:r w:rsidR="000E79EE">
        <w:rPr>
          <w:rFonts w:ascii="Times New Roman" w:hAnsi="Times New Roman" w:cs="Times New Roman"/>
        </w:rPr>
        <w:t xml:space="preserve"> </w:t>
      </w:r>
      <w:r w:rsidR="0083048B">
        <w:rPr>
          <w:rFonts w:ascii="Times New Roman" w:hAnsi="Times New Roman" w:cs="Times New Roman"/>
        </w:rPr>
        <w:t>Rosenburg’s self-esteem scale (RSES, Rosenburg, 1965</w:t>
      </w:r>
      <w:r w:rsidR="001E4D6B">
        <w:rPr>
          <w:rFonts w:ascii="Times New Roman" w:hAnsi="Times New Roman" w:cs="Times New Roman"/>
        </w:rPr>
        <w:t xml:space="preserve">) and </w:t>
      </w:r>
      <w:proofErr w:type="spellStart"/>
      <w:r w:rsidR="001E4D6B">
        <w:rPr>
          <w:rFonts w:ascii="Times New Roman" w:hAnsi="Times New Roman" w:cs="Times New Roman"/>
        </w:rPr>
        <w:t>Bem’s</w:t>
      </w:r>
      <w:proofErr w:type="spellEnd"/>
      <w:r w:rsidR="001E4D6B">
        <w:rPr>
          <w:rFonts w:ascii="Times New Roman" w:hAnsi="Times New Roman" w:cs="Times New Roman"/>
        </w:rPr>
        <w:t xml:space="preserve"> Sex-Role Inventory (BSRI, </w:t>
      </w:r>
      <w:proofErr w:type="spellStart"/>
      <w:r w:rsidR="001E4D6B">
        <w:rPr>
          <w:rFonts w:ascii="Times New Roman" w:hAnsi="Times New Roman" w:cs="Times New Roman"/>
        </w:rPr>
        <w:t>Bem</w:t>
      </w:r>
      <w:proofErr w:type="spellEnd"/>
      <w:r w:rsidR="001E4D6B">
        <w:rPr>
          <w:rFonts w:ascii="Times New Roman" w:hAnsi="Times New Roman" w:cs="Times New Roman"/>
        </w:rPr>
        <w:t>, 1974)</w:t>
      </w:r>
      <w:r w:rsidR="00AD7858">
        <w:rPr>
          <w:rFonts w:ascii="Times New Roman" w:hAnsi="Times New Roman" w:cs="Times New Roman"/>
        </w:rPr>
        <w:t xml:space="preserve">. </w:t>
      </w:r>
      <w:r w:rsidR="006C0664" w:rsidRPr="001F2343">
        <w:rPr>
          <w:rFonts w:ascii="Times New Roman" w:hAnsi="Times New Roman" w:cs="Times New Roman"/>
        </w:rPr>
        <w:t xml:space="preserve">An independent samples t-test was </w:t>
      </w:r>
      <w:r w:rsidR="006C0664">
        <w:rPr>
          <w:rFonts w:ascii="Times New Roman" w:hAnsi="Times New Roman" w:cs="Times New Roman"/>
        </w:rPr>
        <w:t xml:space="preserve">then </w:t>
      </w:r>
      <w:r w:rsidR="006C0664" w:rsidRPr="001F2343">
        <w:rPr>
          <w:rFonts w:ascii="Times New Roman" w:hAnsi="Times New Roman" w:cs="Times New Roman"/>
        </w:rPr>
        <w:t>conducted</w:t>
      </w:r>
      <w:r w:rsidR="006C0664">
        <w:rPr>
          <w:rFonts w:ascii="Times New Roman" w:hAnsi="Times New Roman" w:cs="Times New Roman"/>
        </w:rPr>
        <w:t xml:space="preserve"> to </w:t>
      </w:r>
      <w:r w:rsidR="006C0664" w:rsidRPr="001F2343">
        <w:rPr>
          <w:rFonts w:ascii="Times New Roman" w:hAnsi="Times New Roman" w:cs="Times New Roman"/>
        </w:rPr>
        <w:t>determine whether a statistically significant difference existed between the means in the two unrelated groups.</w:t>
      </w:r>
      <w:r w:rsidR="006C0664">
        <w:rPr>
          <w:rFonts w:ascii="Times New Roman" w:hAnsi="Times New Roman" w:cs="Times New Roman"/>
        </w:rPr>
        <w:t xml:space="preserve"> Res</w:t>
      </w:r>
      <w:r w:rsidR="00EE449C">
        <w:rPr>
          <w:rFonts w:ascii="Times New Roman" w:hAnsi="Times New Roman" w:cs="Times New Roman"/>
        </w:rPr>
        <w:t>ults of the study showed</w:t>
      </w:r>
      <w:r w:rsidR="00801786">
        <w:rPr>
          <w:rFonts w:ascii="Times New Roman" w:hAnsi="Times New Roman" w:cs="Times New Roman"/>
        </w:rPr>
        <w:t xml:space="preserve"> there was a relationship between </w:t>
      </w:r>
      <w:r w:rsidR="005D2D20">
        <w:rPr>
          <w:rFonts w:ascii="Times New Roman" w:hAnsi="Times New Roman" w:cs="Times New Roman"/>
        </w:rPr>
        <w:t>masculinity</w:t>
      </w:r>
      <w:r w:rsidR="00E32153">
        <w:rPr>
          <w:rFonts w:ascii="Times New Roman" w:hAnsi="Times New Roman" w:cs="Times New Roman"/>
        </w:rPr>
        <w:t xml:space="preserve">, femininity and </w:t>
      </w:r>
      <w:r w:rsidR="005D2D20">
        <w:rPr>
          <w:rFonts w:ascii="Times New Roman" w:hAnsi="Times New Roman" w:cs="Times New Roman"/>
        </w:rPr>
        <w:t xml:space="preserve">levels of </w:t>
      </w:r>
      <w:r w:rsidR="00E32153">
        <w:rPr>
          <w:rFonts w:ascii="Times New Roman" w:hAnsi="Times New Roman" w:cs="Times New Roman"/>
        </w:rPr>
        <w:t>self-esteem</w:t>
      </w:r>
      <w:r w:rsidR="002E2C68">
        <w:rPr>
          <w:rFonts w:ascii="Times New Roman" w:hAnsi="Times New Roman" w:cs="Times New Roman"/>
        </w:rPr>
        <w:t xml:space="preserve">; </w:t>
      </w:r>
      <w:proofErr w:type="gramStart"/>
      <w:r w:rsidR="002E2C68" w:rsidRPr="001F2343">
        <w:rPr>
          <w:rFonts w:ascii="Times New Roman" w:hAnsi="Times New Roman" w:cs="Times New Roman"/>
        </w:rPr>
        <w:t>t(</w:t>
      </w:r>
      <w:proofErr w:type="gramEnd"/>
      <w:r w:rsidR="002E2C68" w:rsidRPr="001F2343">
        <w:rPr>
          <w:rFonts w:ascii="Times New Roman" w:hAnsi="Times New Roman" w:cs="Times New Roman"/>
        </w:rPr>
        <w:t>32) = 2.51, p = .009</w:t>
      </w:r>
      <w:r w:rsidR="00CC623E">
        <w:rPr>
          <w:rFonts w:ascii="Times New Roman" w:hAnsi="Times New Roman" w:cs="Times New Roman"/>
        </w:rPr>
        <w:t>,</w:t>
      </w:r>
      <w:r w:rsidR="00E32153">
        <w:rPr>
          <w:rFonts w:ascii="Times New Roman" w:hAnsi="Times New Roman" w:cs="Times New Roman"/>
        </w:rPr>
        <w:t xml:space="preserve"> confirming</w:t>
      </w:r>
      <w:r w:rsidR="00CC623E">
        <w:rPr>
          <w:rFonts w:ascii="Times New Roman" w:hAnsi="Times New Roman" w:cs="Times New Roman"/>
        </w:rPr>
        <w:t xml:space="preserve"> the literature that was studied</w:t>
      </w:r>
      <w:r w:rsidR="008C1A7A">
        <w:rPr>
          <w:rFonts w:ascii="Times New Roman" w:hAnsi="Times New Roman" w:cs="Times New Roman"/>
        </w:rPr>
        <w:t xml:space="preserve"> for this report</w:t>
      </w:r>
      <w:r w:rsidR="00C92BAC">
        <w:rPr>
          <w:rFonts w:ascii="Times New Roman" w:hAnsi="Times New Roman" w:cs="Times New Roman"/>
        </w:rPr>
        <w:t xml:space="preserve">. </w:t>
      </w:r>
      <w:r w:rsidR="00450448">
        <w:rPr>
          <w:rFonts w:ascii="Times New Roman" w:hAnsi="Times New Roman" w:cs="Times New Roman"/>
        </w:rPr>
        <w:t>Further studies into this are</w:t>
      </w:r>
      <w:r w:rsidR="008C1A7A">
        <w:rPr>
          <w:rFonts w:ascii="Times New Roman" w:hAnsi="Times New Roman" w:cs="Times New Roman"/>
        </w:rPr>
        <w:t>a</w:t>
      </w:r>
      <w:r w:rsidR="00450448">
        <w:rPr>
          <w:rFonts w:ascii="Times New Roman" w:hAnsi="Times New Roman" w:cs="Times New Roman"/>
        </w:rPr>
        <w:t xml:space="preserve"> could </w:t>
      </w:r>
      <w:r w:rsidR="005D2D20">
        <w:rPr>
          <w:rFonts w:ascii="Times New Roman" w:hAnsi="Times New Roman" w:cs="Times New Roman"/>
        </w:rPr>
        <w:t>consider</w:t>
      </w:r>
      <w:r w:rsidR="00450448">
        <w:rPr>
          <w:rFonts w:ascii="Times New Roman" w:hAnsi="Times New Roman" w:cs="Times New Roman"/>
        </w:rPr>
        <w:t xml:space="preserve"> </w:t>
      </w:r>
      <w:r w:rsidR="005D2D20">
        <w:rPr>
          <w:rFonts w:ascii="Times New Roman" w:hAnsi="Times New Roman" w:cs="Times New Roman"/>
        </w:rPr>
        <w:t>cultural differences and also age.</w:t>
      </w:r>
    </w:p>
    <w:p w14:paraId="199A44C9" w14:textId="00787E7E" w:rsidR="00A32375" w:rsidRPr="001F2343" w:rsidRDefault="00A32375" w:rsidP="000A64FF">
      <w:pPr>
        <w:rPr>
          <w:rFonts w:ascii="Times New Roman" w:hAnsi="Times New Roman" w:cs="Times New Roman"/>
        </w:rPr>
      </w:pPr>
    </w:p>
    <w:p w14:paraId="5CC2482E" w14:textId="77777777" w:rsidR="00A4735F" w:rsidRPr="001F2343" w:rsidRDefault="00A4735F">
      <w:pPr>
        <w:rPr>
          <w:rFonts w:ascii="Times New Roman" w:hAnsi="Times New Roman" w:cs="Times New Roman"/>
        </w:rPr>
      </w:pPr>
      <w:r w:rsidRPr="001F2343">
        <w:rPr>
          <w:rFonts w:ascii="Times New Roman" w:hAnsi="Times New Roman" w:cs="Times New Roman"/>
        </w:rPr>
        <w:br w:type="page"/>
      </w:r>
    </w:p>
    <w:p w14:paraId="649C7697" w14:textId="31469886" w:rsidR="000A64FF" w:rsidRPr="001F2343" w:rsidRDefault="00A4735F" w:rsidP="00A4735F">
      <w:pPr>
        <w:jc w:val="center"/>
        <w:rPr>
          <w:rFonts w:ascii="Times New Roman" w:hAnsi="Times New Roman" w:cs="Times New Roman"/>
          <w:b/>
          <w:bCs/>
        </w:rPr>
      </w:pPr>
      <w:r w:rsidRPr="001F2343">
        <w:rPr>
          <w:rFonts w:ascii="Times New Roman" w:hAnsi="Times New Roman" w:cs="Times New Roman"/>
          <w:b/>
          <w:bCs/>
        </w:rPr>
        <w:lastRenderedPageBreak/>
        <w:t>Introduction</w:t>
      </w:r>
    </w:p>
    <w:p w14:paraId="0BB5402C" w14:textId="77777777" w:rsidR="00A4735F" w:rsidRPr="001F2343" w:rsidRDefault="00A4735F" w:rsidP="00A4735F">
      <w:pPr>
        <w:jc w:val="center"/>
        <w:rPr>
          <w:rFonts w:ascii="Times New Roman" w:hAnsi="Times New Roman" w:cs="Times New Roman"/>
          <w:b/>
          <w:bCs/>
        </w:rPr>
      </w:pPr>
    </w:p>
    <w:p w14:paraId="0DEF1545" w14:textId="76226421" w:rsidR="00A4735F" w:rsidRPr="001F2343" w:rsidRDefault="00810C11" w:rsidP="002A467B">
      <w:pPr>
        <w:ind w:firstLine="720"/>
        <w:rPr>
          <w:rFonts w:ascii="Times New Roman" w:hAnsi="Times New Roman" w:cs="Times New Roman"/>
        </w:rPr>
      </w:pPr>
      <w:r w:rsidRPr="001F2343">
        <w:rPr>
          <w:rFonts w:ascii="Times New Roman" w:hAnsi="Times New Roman" w:cs="Times New Roman"/>
        </w:rPr>
        <w:t>According to the charity Mind (202</w:t>
      </w:r>
      <w:r w:rsidR="001F2343">
        <w:rPr>
          <w:rFonts w:ascii="Times New Roman" w:hAnsi="Times New Roman" w:cs="Times New Roman"/>
        </w:rPr>
        <w:t>2</w:t>
      </w:r>
      <w:r w:rsidRPr="001F2343">
        <w:rPr>
          <w:rFonts w:ascii="Times New Roman" w:hAnsi="Times New Roman" w:cs="Times New Roman"/>
        </w:rPr>
        <w:t xml:space="preserve">), self-esteem is defined as a person's perception of themselves. These perceptions are based on the beliefs that a person has of themselves. </w:t>
      </w:r>
      <w:r w:rsidR="008A1D22" w:rsidRPr="001F2343">
        <w:rPr>
          <w:rFonts w:ascii="Times New Roman" w:hAnsi="Times New Roman" w:cs="Times New Roman"/>
        </w:rPr>
        <w:t xml:space="preserve">Self-esteem affects how a person likes and </w:t>
      </w:r>
      <w:r w:rsidR="001F2343">
        <w:rPr>
          <w:rFonts w:ascii="Times New Roman" w:hAnsi="Times New Roman" w:cs="Times New Roman"/>
        </w:rPr>
        <w:t>value</w:t>
      </w:r>
      <w:r w:rsidR="008A1D22" w:rsidRPr="001F2343">
        <w:rPr>
          <w:rFonts w:ascii="Times New Roman" w:hAnsi="Times New Roman" w:cs="Times New Roman"/>
        </w:rPr>
        <w:t xml:space="preserve"> themselves, </w:t>
      </w:r>
      <w:r w:rsidR="00053C40" w:rsidRPr="001F2343">
        <w:rPr>
          <w:rFonts w:ascii="Times New Roman" w:hAnsi="Times New Roman" w:cs="Times New Roman"/>
        </w:rPr>
        <w:t xml:space="preserve">influences </w:t>
      </w:r>
      <w:r w:rsidR="0018115F" w:rsidRPr="001F2343">
        <w:rPr>
          <w:rFonts w:ascii="Times New Roman" w:hAnsi="Times New Roman" w:cs="Times New Roman"/>
        </w:rPr>
        <w:t>their decisions, and can give them</w:t>
      </w:r>
      <w:r w:rsidR="008A1D22" w:rsidRPr="001F2343">
        <w:rPr>
          <w:rFonts w:ascii="Times New Roman" w:hAnsi="Times New Roman" w:cs="Times New Roman"/>
        </w:rPr>
        <w:t xml:space="preserve"> the confidence to attempt new and </w:t>
      </w:r>
      <w:r w:rsidR="00053C40" w:rsidRPr="001F2343">
        <w:rPr>
          <w:rFonts w:ascii="Times New Roman" w:hAnsi="Times New Roman" w:cs="Times New Roman"/>
        </w:rPr>
        <w:t>complex</w:t>
      </w:r>
      <w:r w:rsidR="008A1D22" w:rsidRPr="001F2343">
        <w:rPr>
          <w:rFonts w:ascii="Times New Roman" w:hAnsi="Times New Roman" w:cs="Times New Roman"/>
        </w:rPr>
        <w:t xml:space="preserve"> challenges. </w:t>
      </w:r>
      <w:r w:rsidR="0018115F" w:rsidRPr="001F2343">
        <w:rPr>
          <w:rFonts w:ascii="Times New Roman" w:hAnsi="Times New Roman" w:cs="Times New Roman"/>
        </w:rPr>
        <w:t xml:space="preserve">Low self-esteem can make one feel sad and lonely and experience </w:t>
      </w:r>
      <w:r w:rsidR="008A1D22" w:rsidRPr="001F2343">
        <w:rPr>
          <w:rFonts w:ascii="Times New Roman" w:hAnsi="Times New Roman" w:cs="Times New Roman"/>
        </w:rPr>
        <w:t xml:space="preserve">low confidence </w:t>
      </w:r>
      <w:r w:rsidR="009F1D06" w:rsidRPr="001F2343">
        <w:rPr>
          <w:rFonts w:ascii="Times New Roman" w:hAnsi="Times New Roman" w:cs="Times New Roman"/>
        </w:rPr>
        <w:t xml:space="preserve">and low self-worth </w:t>
      </w:r>
      <w:r w:rsidR="00BF195E" w:rsidRPr="001F2343">
        <w:rPr>
          <w:rFonts w:ascii="Times New Roman" w:hAnsi="Times New Roman" w:cs="Times New Roman"/>
        </w:rPr>
        <w:t xml:space="preserve">(Corey, 2000). </w:t>
      </w:r>
    </w:p>
    <w:p w14:paraId="79D285B5" w14:textId="77777777" w:rsidR="00BF195E" w:rsidRPr="001F2343" w:rsidRDefault="00BF195E" w:rsidP="00A4735F">
      <w:pPr>
        <w:rPr>
          <w:rFonts w:ascii="Times New Roman" w:hAnsi="Times New Roman" w:cs="Times New Roman"/>
        </w:rPr>
      </w:pPr>
    </w:p>
    <w:p w14:paraId="045F2293" w14:textId="792CF04E" w:rsidR="003E0BD9" w:rsidRPr="001F2343" w:rsidRDefault="00BF195E" w:rsidP="002A467B">
      <w:pPr>
        <w:ind w:firstLine="720"/>
        <w:rPr>
          <w:rFonts w:ascii="Times New Roman" w:hAnsi="Times New Roman" w:cs="Times New Roman"/>
        </w:rPr>
      </w:pPr>
      <w:r w:rsidRPr="001F2343">
        <w:rPr>
          <w:rFonts w:ascii="Times New Roman" w:hAnsi="Times New Roman" w:cs="Times New Roman"/>
        </w:rPr>
        <w:t xml:space="preserve">Over the last twenty years, theories and research about self-esteem have played a significant role in the psychological field. It is one of the most studied areas of psychology, with over thirty-five thousand </w:t>
      </w:r>
      <w:r w:rsidR="004540E6" w:rsidRPr="001F2343">
        <w:rPr>
          <w:rFonts w:ascii="Times New Roman" w:hAnsi="Times New Roman" w:cs="Times New Roman"/>
        </w:rPr>
        <w:t>publications on this subject (</w:t>
      </w:r>
      <w:proofErr w:type="spellStart"/>
      <w:r w:rsidR="004540E6" w:rsidRPr="001F2343">
        <w:rPr>
          <w:rFonts w:ascii="Times New Roman" w:hAnsi="Times New Roman" w:cs="Times New Roman"/>
        </w:rPr>
        <w:t>Bleidorn</w:t>
      </w:r>
      <w:proofErr w:type="spellEnd"/>
      <w:r w:rsidR="004540E6" w:rsidRPr="001F2343">
        <w:rPr>
          <w:rFonts w:ascii="Times New Roman" w:hAnsi="Times New Roman" w:cs="Times New Roman"/>
        </w:rPr>
        <w:t xml:space="preserve"> et al., 2015)</w:t>
      </w:r>
      <w:r w:rsidR="00762C21" w:rsidRPr="001F2343">
        <w:rPr>
          <w:rFonts w:ascii="Times New Roman" w:hAnsi="Times New Roman" w:cs="Times New Roman"/>
        </w:rPr>
        <w:t>.</w:t>
      </w:r>
      <w:r w:rsidR="009F1D06" w:rsidRPr="001F2343">
        <w:rPr>
          <w:rFonts w:ascii="Times New Roman" w:hAnsi="Times New Roman" w:cs="Times New Roman"/>
        </w:rPr>
        <w:t xml:space="preserve"> There have been many debates about what is the cause of self-esteem and what the consequences of it are. </w:t>
      </w:r>
      <w:r w:rsidR="00670C3F" w:rsidRPr="001F2343">
        <w:rPr>
          <w:rFonts w:ascii="Times New Roman" w:hAnsi="Times New Roman" w:cs="Times New Roman"/>
        </w:rPr>
        <w:t>Self-esteem was included in Maslow’s hierarchy of needs</w:t>
      </w:r>
      <w:r w:rsidR="002009B9" w:rsidRPr="001F2343">
        <w:rPr>
          <w:rFonts w:ascii="Times New Roman" w:hAnsi="Times New Roman" w:cs="Times New Roman"/>
        </w:rPr>
        <w:t>,</w:t>
      </w:r>
      <w:r w:rsidR="00670C3F" w:rsidRPr="001F2343">
        <w:rPr>
          <w:rFonts w:ascii="Times New Roman" w:hAnsi="Times New Roman" w:cs="Times New Roman"/>
        </w:rPr>
        <w:t xml:space="preserve"> with him describing the need for respect from others as well as the need </w:t>
      </w:r>
      <w:r w:rsidR="002009B9" w:rsidRPr="001F2343">
        <w:rPr>
          <w:rFonts w:ascii="Times New Roman" w:hAnsi="Times New Roman" w:cs="Times New Roman"/>
        </w:rPr>
        <w:t>for</w:t>
      </w:r>
      <w:r w:rsidR="00670C3F" w:rsidRPr="001F2343">
        <w:rPr>
          <w:rFonts w:ascii="Times New Roman" w:hAnsi="Times New Roman" w:cs="Times New Roman"/>
        </w:rPr>
        <w:t xml:space="preserve"> love for </w:t>
      </w:r>
      <w:r w:rsidR="00492B20" w:rsidRPr="001F2343">
        <w:rPr>
          <w:rFonts w:ascii="Times New Roman" w:hAnsi="Times New Roman" w:cs="Times New Roman"/>
        </w:rPr>
        <w:t>oneself</w:t>
      </w:r>
      <w:r w:rsidR="00670C3F" w:rsidRPr="001F2343">
        <w:rPr>
          <w:rFonts w:ascii="Times New Roman" w:hAnsi="Times New Roman" w:cs="Times New Roman"/>
        </w:rPr>
        <w:t xml:space="preserve"> (Aubrey &amp; Riley, 2021). </w:t>
      </w:r>
    </w:p>
    <w:p w14:paraId="281F82CF" w14:textId="77777777" w:rsidR="003E0BD9" w:rsidRPr="001F2343" w:rsidRDefault="003E0BD9" w:rsidP="00A4735F">
      <w:pPr>
        <w:rPr>
          <w:rFonts w:ascii="Times New Roman" w:hAnsi="Times New Roman" w:cs="Times New Roman"/>
        </w:rPr>
      </w:pPr>
    </w:p>
    <w:p w14:paraId="3BE2ACDA" w14:textId="52813426" w:rsidR="00BF195E" w:rsidRPr="001F2343" w:rsidRDefault="00670C3F" w:rsidP="002A467B">
      <w:pPr>
        <w:ind w:firstLine="720"/>
        <w:rPr>
          <w:rFonts w:ascii="Times New Roman" w:hAnsi="Times New Roman" w:cs="Times New Roman"/>
        </w:rPr>
      </w:pPr>
      <w:r w:rsidRPr="001F2343">
        <w:rPr>
          <w:rFonts w:ascii="Times New Roman" w:hAnsi="Times New Roman" w:cs="Times New Roman"/>
        </w:rPr>
        <w:t>When noting gender and self-esteem</w:t>
      </w:r>
      <w:r w:rsidR="003E0BD9" w:rsidRPr="001F2343">
        <w:rPr>
          <w:rFonts w:ascii="Times New Roman" w:hAnsi="Times New Roman" w:cs="Times New Roman"/>
        </w:rPr>
        <w:t>, according to Kling et al (1999)</w:t>
      </w:r>
      <w:r w:rsidR="002009B9" w:rsidRPr="001F2343">
        <w:rPr>
          <w:rFonts w:ascii="Times New Roman" w:hAnsi="Times New Roman" w:cs="Times New Roman"/>
        </w:rPr>
        <w:t>,</w:t>
      </w:r>
      <w:r w:rsidR="003E0BD9" w:rsidRPr="001F2343">
        <w:rPr>
          <w:rFonts w:ascii="Times New Roman" w:hAnsi="Times New Roman" w:cs="Times New Roman"/>
        </w:rPr>
        <w:t xml:space="preserve"> despite an increase </w:t>
      </w:r>
      <w:r w:rsidR="002009B9" w:rsidRPr="001F2343">
        <w:rPr>
          <w:rFonts w:ascii="Times New Roman" w:hAnsi="Times New Roman" w:cs="Times New Roman"/>
        </w:rPr>
        <w:t>in</w:t>
      </w:r>
      <w:r w:rsidR="003E0BD9" w:rsidRPr="001F2343">
        <w:rPr>
          <w:rFonts w:ascii="Times New Roman" w:hAnsi="Times New Roman" w:cs="Times New Roman"/>
        </w:rPr>
        <w:t xml:space="preserve"> feminism over the last few decades, due to consistently high levels of sexism, </w:t>
      </w:r>
      <w:r w:rsidR="00A42560" w:rsidRPr="001F2343">
        <w:rPr>
          <w:rFonts w:ascii="Times New Roman" w:hAnsi="Times New Roman" w:cs="Times New Roman"/>
        </w:rPr>
        <w:t>misogyny,</w:t>
      </w:r>
      <w:r w:rsidR="003E0BD9" w:rsidRPr="001F2343">
        <w:rPr>
          <w:rFonts w:ascii="Times New Roman" w:hAnsi="Times New Roman" w:cs="Times New Roman"/>
        </w:rPr>
        <w:t xml:space="preserve"> and violence</w:t>
      </w:r>
      <w:r w:rsidRPr="001F2343">
        <w:rPr>
          <w:rFonts w:ascii="Times New Roman" w:hAnsi="Times New Roman" w:cs="Times New Roman"/>
        </w:rPr>
        <w:t xml:space="preserve"> </w:t>
      </w:r>
      <w:r w:rsidR="003E0BD9" w:rsidRPr="001F2343">
        <w:rPr>
          <w:rFonts w:ascii="Times New Roman" w:hAnsi="Times New Roman" w:cs="Times New Roman"/>
        </w:rPr>
        <w:t xml:space="preserve">against women, </w:t>
      </w:r>
      <w:r w:rsidRPr="001F2343">
        <w:rPr>
          <w:rFonts w:ascii="Times New Roman" w:hAnsi="Times New Roman" w:cs="Times New Roman"/>
        </w:rPr>
        <w:t xml:space="preserve">it is generally perceived as </w:t>
      </w:r>
      <w:r w:rsidR="009A2260" w:rsidRPr="001F2343">
        <w:rPr>
          <w:rFonts w:ascii="Times New Roman" w:hAnsi="Times New Roman" w:cs="Times New Roman"/>
        </w:rPr>
        <w:t xml:space="preserve">a </w:t>
      </w:r>
      <w:r w:rsidRPr="001F2343">
        <w:rPr>
          <w:rFonts w:ascii="Times New Roman" w:hAnsi="Times New Roman" w:cs="Times New Roman"/>
        </w:rPr>
        <w:t>fact that females will suffer from a lack of confidence or low</w:t>
      </w:r>
      <w:r w:rsidR="003E0BD9" w:rsidRPr="001F2343">
        <w:rPr>
          <w:rFonts w:ascii="Times New Roman" w:hAnsi="Times New Roman" w:cs="Times New Roman"/>
        </w:rPr>
        <w:t>er self-esteem than males</w:t>
      </w:r>
      <w:r w:rsidR="00A548F5" w:rsidRPr="001F2343">
        <w:rPr>
          <w:rFonts w:ascii="Times New Roman" w:hAnsi="Times New Roman" w:cs="Times New Roman"/>
        </w:rPr>
        <w:t xml:space="preserve">. </w:t>
      </w:r>
      <w:r w:rsidR="009A2260" w:rsidRPr="001F2343">
        <w:rPr>
          <w:rFonts w:ascii="Times New Roman" w:hAnsi="Times New Roman" w:cs="Times New Roman"/>
        </w:rPr>
        <w:t>Many studies have backed up these claims with evidence showing that,</w:t>
      </w:r>
      <w:r w:rsidR="00A548F5" w:rsidRPr="001F2343">
        <w:rPr>
          <w:rFonts w:ascii="Times New Roman" w:hAnsi="Times New Roman" w:cs="Times New Roman"/>
        </w:rPr>
        <w:t xml:space="preserve"> across all measures, men have higher self-esteem than women</w:t>
      </w:r>
      <w:r w:rsidR="00A913FD" w:rsidRPr="001F2343">
        <w:rPr>
          <w:rFonts w:ascii="Times New Roman" w:hAnsi="Times New Roman" w:cs="Times New Roman"/>
        </w:rPr>
        <w:t xml:space="preserve"> </w:t>
      </w:r>
      <w:r w:rsidR="00A548F5" w:rsidRPr="001F2343">
        <w:rPr>
          <w:rFonts w:ascii="Times New Roman" w:hAnsi="Times New Roman" w:cs="Times New Roman"/>
        </w:rPr>
        <w:t xml:space="preserve">(Kling et al., 1999; Orth &amp; Robins, 2014). </w:t>
      </w:r>
      <w:r w:rsidR="00A913FD" w:rsidRPr="001F2343">
        <w:rPr>
          <w:rFonts w:ascii="Times New Roman" w:hAnsi="Times New Roman" w:cs="Times New Roman"/>
        </w:rPr>
        <w:t>These studies found that both sexes</w:t>
      </w:r>
      <w:r w:rsidR="009A2260" w:rsidRPr="001F2343">
        <w:rPr>
          <w:rFonts w:ascii="Times New Roman" w:hAnsi="Times New Roman" w:cs="Times New Roman"/>
        </w:rPr>
        <w:t>,</w:t>
      </w:r>
      <w:r w:rsidR="00A913FD" w:rsidRPr="001F2343">
        <w:rPr>
          <w:rFonts w:ascii="Times New Roman" w:hAnsi="Times New Roman" w:cs="Times New Roman"/>
        </w:rPr>
        <w:t xml:space="preserve"> as young children</w:t>
      </w:r>
      <w:r w:rsidR="006A4609" w:rsidRPr="001F2343">
        <w:rPr>
          <w:rFonts w:ascii="Times New Roman" w:hAnsi="Times New Roman" w:cs="Times New Roman"/>
        </w:rPr>
        <w:t>,</w:t>
      </w:r>
      <w:r w:rsidR="00A913FD" w:rsidRPr="001F2343">
        <w:rPr>
          <w:rFonts w:ascii="Times New Roman" w:hAnsi="Times New Roman" w:cs="Times New Roman"/>
        </w:rPr>
        <w:t xml:space="preserve"> seem to follow the same trajectory of high self-esteem</w:t>
      </w:r>
      <w:r w:rsidR="009D47F3" w:rsidRPr="001F2343">
        <w:rPr>
          <w:rFonts w:ascii="Times New Roman" w:hAnsi="Times New Roman" w:cs="Times New Roman"/>
        </w:rPr>
        <w:t>. T</w:t>
      </w:r>
      <w:r w:rsidR="00A913FD" w:rsidRPr="001F2343">
        <w:rPr>
          <w:rFonts w:ascii="Times New Roman" w:hAnsi="Times New Roman" w:cs="Times New Roman"/>
        </w:rPr>
        <w:t xml:space="preserve">he gender gap </w:t>
      </w:r>
      <w:r w:rsidR="009A2260" w:rsidRPr="001F2343">
        <w:rPr>
          <w:rFonts w:ascii="Times New Roman" w:hAnsi="Times New Roman" w:cs="Times New Roman"/>
        </w:rPr>
        <w:lastRenderedPageBreak/>
        <w:t>emerges in early adolescence, continues through adulthood,</w:t>
      </w:r>
      <w:r w:rsidR="009D47F3" w:rsidRPr="001F2343">
        <w:rPr>
          <w:rFonts w:ascii="Times New Roman" w:hAnsi="Times New Roman" w:cs="Times New Roman"/>
        </w:rPr>
        <w:t xml:space="preserve"> and then narrows and settles in old age</w:t>
      </w:r>
      <w:r w:rsidR="009A2260" w:rsidRPr="001F2343">
        <w:rPr>
          <w:rFonts w:ascii="Times New Roman" w:hAnsi="Times New Roman" w:cs="Times New Roman"/>
        </w:rPr>
        <w:t>,</w:t>
      </w:r>
      <w:r w:rsidR="009D47F3" w:rsidRPr="001F2343">
        <w:rPr>
          <w:rFonts w:ascii="Times New Roman" w:hAnsi="Times New Roman" w:cs="Times New Roman"/>
        </w:rPr>
        <w:t xml:space="preserve"> with it almost disappearing completely (</w:t>
      </w:r>
      <w:proofErr w:type="spellStart"/>
      <w:r w:rsidR="009D47F3" w:rsidRPr="001F2343">
        <w:rPr>
          <w:rFonts w:ascii="Times New Roman" w:hAnsi="Times New Roman" w:cs="Times New Roman"/>
        </w:rPr>
        <w:t>Bleidorn</w:t>
      </w:r>
      <w:proofErr w:type="spellEnd"/>
      <w:r w:rsidR="009D47F3" w:rsidRPr="001F2343">
        <w:rPr>
          <w:rFonts w:ascii="Times New Roman" w:hAnsi="Times New Roman" w:cs="Times New Roman"/>
        </w:rPr>
        <w:t xml:space="preserve"> et al., 2015).</w:t>
      </w:r>
    </w:p>
    <w:p w14:paraId="2F72A4B7" w14:textId="77777777" w:rsidR="009D47F3" w:rsidRPr="001F2343" w:rsidRDefault="009D47F3" w:rsidP="00A4735F">
      <w:pPr>
        <w:rPr>
          <w:rFonts w:ascii="Times New Roman" w:hAnsi="Times New Roman" w:cs="Times New Roman"/>
        </w:rPr>
      </w:pPr>
    </w:p>
    <w:p w14:paraId="33212E5E" w14:textId="1E6B1262" w:rsidR="009D47F3" w:rsidRPr="001F2343" w:rsidRDefault="009D47F3" w:rsidP="002A467B">
      <w:pPr>
        <w:ind w:firstLine="720"/>
        <w:rPr>
          <w:rFonts w:ascii="Times New Roman" w:hAnsi="Times New Roman" w:cs="Times New Roman"/>
        </w:rPr>
      </w:pPr>
      <w:r w:rsidRPr="001F2343">
        <w:rPr>
          <w:rFonts w:ascii="Times New Roman" w:hAnsi="Times New Roman" w:cs="Times New Roman"/>
        </w:rPr>
        <w:t xml:space="preserve">It has been argued that people who did not display inherently masculine or feminine traits would have higher levels of self-esteem. </w:t>
      </w:r>
      <w:proofErr w:type="spellStart"/>
      <w:r w:rsidRPr="001F2343">
        <w:rPr>
          <w:rFonts w:ascii="Times New Roman" w:hAnsi="Times New Roman" w:cs="Times New Roman"/>
        </w:rPr>
        <w:t>Bem</w:t>
      </w:r>
      <w:proofErr w:type="spellEnd"/>
      <w:r w:rsidRPr="001F2343">
        <w:rPr>
          <w:rFonts w:ascii="Times New Roman" w:hAnsi="Times New Roman" w:cs="Times New Roman"/>
        </w:rPr>
        <w:t xml:space="preserve"> (1974, as cited in Burnett et al., 1995) suggested that androgyn</w:t>
      </w:r>
      <w:r w:rsidR="006E64A7" w:rsidRPr="001F2343">
        <w:rPr>
          <w:rFonts w:ascii="Times New Roman" w:hAnsi="Times New Roman" w:cs="Times New Roman"/>
        </w:rPr>
        <w:t xml:space="preserve">ous people might have a better standard of mental health; specifically, they might exhibit higher levels of self-esteem and overall be more psychologically well-adjusted than individuals that conform to </w:t>
      </w:r>
      <w:r w:rsidR="006D45A6" w:rsidRPr="001F2343">
        <w:rPr>
          <w:rFonts w:ascii="Times New Roman" w:hAnsi="Times New Roman" w:cs="Times New Roman"/>
        </w:rPr>
        <w:t>traditional</w:t>
      </w:r>
      <w:r w:rsidR="006E64A7" w:rsidRPr="001F2343">
        <w:rPr>
          <w:rFonts w:ascii="Times New Roman" w:hAnsi="Times New Roman" w:cs="Times New Roman"/>
        </w:rPr>
        <w:t xml:space="preserve"> gender roles. A study by Cook (1985, as cited in Burnett et al., 1995) tried to demonstrate this, but empirical evidence found by Whitey (1983, cited in Burnett et al., 1995) did not support </w:t>
      </w:r>
      <w:r w:rsidR="006A4609" w:rsidRPr="001F2343">
        <w:rPr>
          <w:rFonts w:ascii="Times New Roman" w:hAnsi="Times New Roman" w:cs="Times New Roman"/>
        </w:rPr>
        <w:t>Cook's</w:t>
      </w:r>
      <w:r w:rsidR="006E64A7" w:rsidRPr="001F2343">
        <w:rPr>
          <w:rFonts w:ascii="Times New Roman" w:hAnsi="Times New Roman" w:cs="Times New Roman"/>
        </w:rPr>
        <w:t xml:space="preserve"> findings.</w:t>
      </w:r>
    </w:p>
    <w:p w14:paraId="7D6C74F0" w14:textId="77777777" w:rsidR="006E64A7" w:rsidRPr="001F2343" w:rsidRDefault="006E64A7" w:rsidP="00A4735F">
      <w:pPr>
        <w:rPr>
          <w:rFonts w:ascii="Times New Roman" w:hAnsi="Times New Roman" w:cs="Times New Roman"/>
        </w:rPr>
      </w:pPr>
    </w:p>
    <w:p w14:paraId="609B3CBE" w14:textId="4D228667" w:rsidR="006A4609" w:rsidRDefault="009D6919" w:rsidP="002A467B">
      <w:pPr>
        <w:ind w:firstLine="720"/>
        <w:rPr>
          <w:rFonts w:ascii="Times New Roman" w:hAnsi="Times New Roman" w:cs="Times New Roman"/>
        </w:rPr>
      </w:pPr>
      <w:r w:rsidRPr="001F2343">
        <w:rPr>
          <w:rFonts w:ascii="Times New Roman" w:hAnsi="Times New Roman" w:cs="Times New Roman"/>
        </w:rPr>
        <w:t>One explanation</w:t>
      </w:r>
      <w:r w:rsidR="006E64A7" w:rsidRPr="001F2343">
        <w:rPr>
          <w:rFonts w:ascii="Times New Roman" w:hAnsi="Times New Roman" w:cs="Times New Roman"/>
        </w:rPr>
        <w:t xml:space="preserve"> for </w:t>
      </w:r>
      <w:r w:rsidR="00544161">
        <w:rPr>
          <w:rFonts w:ascii="Times New Roman" w:hAnsi="Times New Roman" w:cs="Times New Roman"/>
        </w:rPr>
        <w:t>masculine individuals</w:t>
      </w:r>
      <w:r w:rsidRPr="001F2343">
        <w:rPr>
          <w:rFonts w:ascii="Times New Roman" w:hAnsi="Times New Roman" w:cs="Times New Roman"/>
        </w:rPr>
        <w:t xml:space="preserve"> displaying higher </w:t>
      </w:r>
      <w:r w:rsidR="006D45A6" w:rsidRPr="001F2343">
        <w:rPr>
          <w:rFonts w:ascii="Times New Roman" w:hAnsi="Times New Roman" w:cs="Times New Roman"/>
        </w:rPr>
        <w:t>self-esteem levels could be</w:t>
      </w:r>
      <w:r w:rsidRPr="001F2343">
        <w:rPr>
          <w:rFonts w:ascii="Times New Roman" w:hAnsi="Times New Roman" w:cs="Times New Roman"/>
        </w:rPr>
        <w:t xml:space="preserve"> a cultural bias towards masculinity and masculine traits. This is called the </w:t>
      </w:r>
      <w:r w:rsidRPr="001F2343">
        <w:rPr>
          <w:rFonts w:ascii="Times New Roman" w:hAnsi="Times New Roman" w:cs="Times New Roman"/>
          <w:i/>
          <w:iCs/>
        </w:rPr>
        <w:t xml:space="preserve">masculine supremacy effect </w:t>
      </w:r>
      <w:r w:rsidRPr="001F2343">
        <w:rPr>
          <w:rFonts w:ascii="Times New Roman" w:hAnsi="Times New Roman" w:cs="Times New Roman"/>
        </w:rPr>
        <w:t xml:space="preserve">(Cook, 1985; </w:t>
      </w:r>
      <w:proofErr w:type="spellStart"/>
      <w:r w:rsidRPr="001F2343">
        <w:rPr>
          <w:rFonts w:ascii="Times New Roman" w:hAnsi="Times New Roman" w:cs="Times New Roman"/>
        </w:rPr>
        <w:t>Yager</w:t>
      </w:r>
      <w:proofErr w:type="spellEnd"/>
      <w:r w:rsidRPr="001F2343">
        <w:rPr>
          <w:rFonts w:ascii="Times New Roman" w:hAnsi="Times New Roman" w:cs="Times New Roman"/>
        </w:rPr>
        <w:t xml:space="preserve"> &amp; Baker, 1979</w:t>
      </w:r>
      <w:r w:rsidR="006A4609" w:rsidRPr="001F2343">
        <w:rPr>
          <w:rFonts w:ascii="Times New Roman" w:hAnsi="Times New Roman" w:cs="Times New Roman"/>
        </w:rPr>
        <w:t>,</w:t>
      </w:r>
      <w:r w:rsidRPr="001F2343">
        <w:rPr>
          <w:rFonts w:ascii="Times New Roman" w:hAnsi="Times New Roman" w:cs="Times New Roman"/>
        </w:rPr>
        <w:t xml:space="preserve"> as cited in Burnett et al., 1995). It is argued that masculine traits are more socially desirable, specifically in America</w:t>
      </w:r>
      <w:r w:rsidR="006A4609" w:rsidRPr="001F2343">
        <w:rPr>
          <w:rFonts w:ascii="Times New Roman" w:hAnsi="Times New Roman" w:cs="Times New Roman"/>
        </w:rPr>
        <w:t>.</w:t>
      </w:r>
      <w:r w:rsidRPr="001F2343">
        <w:rPr>
          <w:rFonts w:ascii="Times New Roman" w:hAnsi="Times New Roman" w:cs="Times New Roman"/>
        </w:rPr>
        <w:t xml:space="preserve"> This makes a difference</w:t>
      </w:r>
      <w:r w:rsidR="006A4609" w:rsidRPr="001F2343">
        <w:rPr>
          <w:rFonts w:ascii="Times New Roman" w:hAnsi="Times New Roman" w:cs="Times New Roman"/>
        </w:rPr>
        <w:t>,</w:t>
      </w:r>
      <w:r w:rsidRPr="001F2343">
        <w:rPr>
          <w:rFonts w:ascii="Times New Roman" w:hAnsi="Times New Roman" w:cs="Times New Roman"/>
        </w:rPr>
        <w:t xml:space="preserve"> as people who are more masculine or exhibit </w:t>
      </w:r>
      <w:r w:rsidR="006A4609" w:rsidRPr="001F2343">
        <w:rPr>
          <w:rFonts w:ascii="Times New Roman" w:hAnsi="Times New Roman" w:cs="Times New Roman"/>
        </w:rPr>
        <w:t>masculine traits receive higher levels of social reinforcement</w:t>
      </w:r>
      <w:r w:rsidR="00C62060" w:rsidRPr="001F2343">
        <w:rPr>
          <w:rFonts w:ascii="Times New Roman" w:hAnsi="Times New Roman" w:cs="Times New Roman"/>
        </w:rPr>
        <w:t>; in</w:t>
      </w:r>
      <w:r w:rsidR="006A4609" w:rsidRPr="001F2343">
        <w:rPr>
          <w:rFonts w:ascii="Times New Roman" w:hAnsi="Times New Roman" w:cs="Times New Roman"/>
        </w:rPr>
        <w:t xml:space="preserve"> turn, they develop a higher level of self-esteem. This hypothesis was studied by Burnett et al. (1995) and, indeed, confirmed that there is a bias towards masculinity in American culture. This study also suggested that environment plays a role in self-esteem and concurred with Cook (1985) that studying people and their environment should replace the focus on personality traits as the </w:t>
      </w:r>
      <w:r w:rsidR="00C62060" w:rsidRPr="001F2343">
        <w:rPr>
          <w:rFonts w:ascii="Times New Roman" w:hAnsi="Times New Roman" w:cs="Times New Roman"/>
        </w:rPr>
        <w:t>central</w:t>
      </w:r>
      <w:r w:rsidR="006A4609" w:rsidRPr="001F2343">
        <w:rPr>
          <w:rFonts w:ascii="Times New Roman" w:hAnsi="Times New Roman" w:cs="Times New Roman"/>
        </w:rPr>
        <w:t xml:space="preserve"> area of study </w:t>
      </w:r>
      <w:r w:rsidR="00C62060" w:rsidRPr="001F2343">
        <w:rPr>
          <w:rFonts w:ascii="Times New Roman" w:hAnsi="Times New Roman" w:cs="Times New Roman"/>
        </w:rPr>
        <w:t>regarding</w:t>
      </w:r>
      <w:r w:rsidR="006A4609" w:rsidRPr="001F2343">
        <w:rPr>
          <w:rFonts w:ascii="Times New Roman" w:hAnsi="Times New Roman" w:cs="Times New Roman"/>
        </w:rPr>
        <w:t xml:space="preserve"> self-esteem.</w:t>
      </w:r>
    </w:p>
    <w:p w14:paraId="5C57166E" w14:textId="77777777" w:rsidR="001C743A" w:rsidRPr="001F2343" w:rsidRDefault="001C743A" w:rsidP="002A467B">
      <w:pPr>
        <w:ind w:firstLine="720"/>
        <w:rPr>
          <w:rFonts w:ascii="Times New Roman" w:hAnsi="Times New Roman" w:cs="Times New Roman"/>
        </w:rPr>
      </w:pPr>
    </w:p>
    <w:p w14:paraId="35F71FFA" w14:textId="69009277" w:rsidR="006A4609" w:rsidRPr="001F2343" w:rsidRDefault="006A4609" w:rsidP="002A467B">
      <w:pPr>
        <w:ind w:firstLine="720"/>
        <w:rPr>
          <w:rFonts w:ascii="Times New Roman" w:hAnsi="Times New Roman" w:cs="Times New Roman"/>
        </w:rPr>
      </w:pPr>
      <w:r w:rsidRPr="001F2343">
        <w:rPr>
          <w:rFonts w:ascii="Times New Roman" w:hAnsi="Times New Roman" w:cs="Times New Roman"/>
        </w:rPr>
        <w:lastRenderedPageBreak/>
        <w:t xml:space="preserve">Considering all of the </w:t>
      </w:r>
      <w:r w:rsidR="00B77559" w:rsidRPr="001F2343">
        <w:rPr>
          <w:rFonts w:ascii="Times New Roman" w:hAnsi="Times New Roman" w:cs="Times New Roman"/>
        </w:rPr>
        <w:t xml:space="preserve">relevant </w:t>
      </w:r>
      <w:r w:rsidRPr="001F2343">
        <w:rPr>
          <w:rFonts w:ascii="Times New Roman" w:hAnsi="Times New Roman" w:cs="Times New Roman"/>
        </w:rPr>
        <w:t xml:space="preserve">literature, there </w:t>
      </w:r>
      <w:r w:rsidR="00B77559" w:rsidRPr="001F2343">
        <w:rPr>
          <w:rFonts w:ascii="Times New Roman" w:hAnsi="Times New Roman" w:cs="Times New Roman"/>
        </w:rPr>
        <w:t>seems</w:t>
      </w:r>
      <w:r w:rsidR="00A42ADA" w:rsidRPr="001F2343">
        <w:rPr>
          <w:rFonts w:ascii="Times New Roman" w:hAnsi="Times New Roman" w:cs="Times New Roman"/>
        </w:rPr>
        <w:t xml:space="preserve"> to be at</w:t>
      </w:r>
      <w:r w:rsidRPr="001F2343">
        <w:rPr>
          <w:rFonts w:ascii="Times New Roman" w:hAnsi="Times New Roman" w:cs="Times New Roman"/>
        </w:rPr>
        <w:t xml:space="preserve"> least a marginal difference between levels of self-esteem in men and women. The study below was devised to find confirmation of that assumption. The hypothesis is that m</w:t>
      </w:r>
      <w:r w:rsidR="00C041B0" w:rsidRPr="001F2343">
        <w:rPr>
          <w:rFonts w:ascii="Times New Roman" w:hAnsi="Times New Roman" w:cs="Times New Roman"/>
        </w:rPr>
        <w:t>asculine individuals</w:t>
      </w:r>
      <w:r w:rsidRPr="001F2343">
        <w:rPr>
          <w:rFonts w:ascii="Times New Roman" w:hAnsi="Times New Roman" w:cs="Times New Roman"/>
        </w:rPr>
        <w:t xml:space="preserve"> will exhibit higher levels of self-esteem than </w:t>
      </w:r>
      <w:r w:rsidR="00C041B0" w:rsidRPr="001F2343">
        <w:rPr>
          <w:rFonts w:ascii="Times New Roman" w:hAnsi="Times New Roman" w:cs="Times New Roman"/>
        </w:rPr>
        <w:t>feminine individuals</w:t>
      </w:r>
      <w:r w:rsidRPr="001F2343">
        <w:rPr>
          <w:rFonts w:ascii="Times New Roman" w:hAnsi="Times New Roman" w:cs="Times New Roman"/>
        </w:rPr>
        <w:t>.</w:t>
      </w:r>
    </w:p>
    <w:p w14:paraId="0B88A701" w14:textId="77777777" w:rsidR="001C743A" w:rsidRDefault="001C743A" w:rsidP="00C45EF0">
      <w:pPr>
        <w:jc w:val="center"/>
        <w:rPr>
          <w:rFonts w:ascii="Times New Roman" w:hAnsi="Times New Roman" w:cs="Times New Roman"/>
        </w:rPr>
      </w:pPr>
    </w:p>
    <w:p w14:paraId="72196032" w14:textId="3C4F5B65" w:rsidR="00513D6D" w:rsidRPr="00A41233" w:rsidRDefault="00513D6D" w:rsidP="00A41233">
      <w:pPr>
        <w:jc w:val="center"/>
        <w:rPr>
          <w:rFonts w:ascii="Times New Roman" w:hAnsi="Times New Roman" w:cs="Times New Roman"/>
          <w:b/>
          <w:bCs/>
        </w:rPr>
      </w:pPr>
      <w:r w:rsidRPr="001F2343">
        <w:rPr>
          <w:rFonts w:ascii="Times New Roman" w:hAnsi="Times New Roman" w:cs="Times New Roman"/>
          <w:b/>
          <w:bCs/>
        </w:rPr>
        <w:t>Method</w:t>
      </w:r>
    </w:p>
    <w:p w14:paraId="09A12DAD" w14:textId="3B440A63" w:rsidR="004B7F8F" w:rsidRPr="00A41233" w:rsidRDefault="00513D6D" w:rsidP="000A64FF">
      <w:pPr>
        <w:rPr>
          <w:rFonts w:ascii="Times New Roman" w:hAnsi="Times New Roman" w:cs="Times New Roman"/>
          <w:b/>
          <w:bCs/>
        </w:rPr>
      </w:pPr>
      <w:r w:rsidRPr="001F2343">
        <w:rPr>
          <w:rFonts w:ascii="Times New Roman" w:hAnsi="Times New Roman" w:cs="Times New Roman"/>
          <w:b/>
          <w:bCs/>
        </w:rPr>
        <w:t>Participants</w:t>
      </w:r>
    </w:p>
    <w:p w14:paraId="534DC658" w14:textId="477F9C25" w:rsidR="004B7F8F" w:rsidRPr="001F2343" w:rsidRDefault="00C62060" w:rsidP="00C45EF0">
      <w:pPr>
        <w:ind w:firstLine="720"/>
        <w:rPr>
          <w:rFonts w:ascii="Times New Roman" w:hAnsi="Times New Roman" w:cs="Times New Roman"/>
        </w:rPr>
      </w:pPr>
      <w:r w:rsidRPr="001F2343">
        <w:rPr>
          <w:rFonts w:ascii="Times New Roman" w:hAnsi="Times New Roman" w:cs="Times New Roman"/>
        </w:rPr>
        <w:t>Thirty-four</w:t>
      </w:r>
      <w:r w:rsidR="00C45EF0" w:rsidRPr="001F2343">
        <w:rPr>
          <w:rFonts w:ascii="Times New Roman" w:hAnsi="Times New Roman" w:cs="Times New Roman"/>
        </w:rPr>
        <w:t xml:space="preserve"> undergraduate students were recruited via email to take part</w:t>
      </w:r>
      <w:r w:rsidR="00CB0B8A" w:rsidRPr="001F2343">
        <w:rPr>
          <w:rFonts w:ascii="Times New Roman" w:hAnsi="Times New Roman" w:cs="Times New Roman"/>
        </w:rPr>
        <w:t xml:space="preserve">. </w:t>
      </w:r>
      <w:r w:rsidRPr="001F2343">
        <w:rPr>
          <w:rFonts w:ascii="Times New Roman" w:hAnsi="Times New Roman" w:cs="Times New Roman"/>
        </w:rPr>
        <w:t>Eighteen</w:t>
      </w:r>
      <w:r w:rsidR="0069469E" w:rsidRPr="001F2343">
        <w:rPr>
          <w:rFonts w:ascii="Times New Roman" w:hAnsi="Times New Roman" w:cs="Times New Roman"/>
        </w:rPr>
        <w:t xml:space="preserve"> were Male, and 16 were Female. The age range was between 18 and 51</w:t>
      </w:r>
      <w:r w:rsidRPr="001F2343">
        <w:rPr>
          <w:rFonts w:ascii="Times New Roman" w:hAnsi="Times New Roman" w:cs="Times New Roman"/>
        </w:rPr>
        <w:t>,</w:t>
      </w:r>
      <w:r w:rsidR="0069469E" w:rsidRPr="001F2343">
        <w:rPr>
          <w:rFonts w:ascii="Times New Roman" w:hAnsi="Times New Roman" w:cs="Times New Roman"/>
        </w:rPr>
        <w:t xml:space="preserve"> with </w:t>
      </w:r>
      <w:r w:rsidR="00CB0B8A" w:rsidRPr="001F2343">
        <w:rPr>
          <w:rFonts w:ascii="Times New Roman" w:hAnsi="Times New Roman" w:cs="Times New Roman"/>
          <w:i/>
          <w:iCs/>
        </w:rPr>
        <w:t>M</w:t>
      </w:r>
      <w:r w:rsidR="00136555" w:rsidRPr="001F2343">
        <w:rPr>
          <w:rFonts w:ascii="Times New Roman" w:hAnsi="Times New Roman" w:cs="Times New Roman"/>
        </w:rPr>
        <w:t xml:space="preserve"> </w:t>
      </w:r>
      <w:r w:rsidR="00DC6BA0" w:rsidRPr="001F2343">
        <w:rPr>
          <w:rFonts w:ascii="Times New Roman" w:hAnsi="Times New Roman" w:cs="Times New Roman"/>
        </w:rPr>
        <w:t>=</w:t>
      </w:r>
      <w:r w:rsidR="00136555" w:rsidRPr="001F2343">
        <w:rPr>
          <w:rFonts w:ascii="Times New Roman" w:hAnsi="Times New Roman" w:cs="Times New Roman"/>
        </w:rPr>
        <w:t xml:space="preserve"> </w:t>
      </w:r>
      <w:r w:rsidR="00DC6BA0" w:rsidRPr="001F2343">
        <w:rPr>
          <w:rFonts w:ascii="Times New Roman" w:hAnsi="Times New Roman" w:cs="Times New Roman"/>
        </w:rPr>
        <w:t>29</w:t>
      </w:r>
      <w:r w:rsidR="00136555" w:rsidRPr="001F2343">
        <w:rPr>
          <w:rFonts w:ascii="Times New Roman" w:hAnsi="Times New Roman" w:cs="Times New Roman"/>
        </w:rPr>
        <w:t xml:space="preserve">.24 and </w:t>
      </w:r>
      <w:r w:rsidR="00CB0B8A" w:rsidRPr="001F2343">
        <w:rPr>
          <w:rFonts w:ascii="Times New Roman" w:hAnsi="Times New Roman" w:cs="Times New Roman"/>
          <w:i/>
          <w:iCs/>
        </w:rPr>
        <w:t>SD</w:t>
      </w:r>
      <w:r w:rsidR="00136555" w:rsidRPr="001F2343">
        <w:rPr>
          <w:rFonts w:ascii="Times New Roman" w:hAnsi="Times New Roman" w:cs="Times New Roman"/>
        </w:rPr>
        <w:t xml:space="preserve"> = 7.86</w:t>
      </w:r>
      <w:r w:rsidR="006C0664">
        <w:rPr>
          <w:rFonts w:ascii="Times New Roman" w:hAnsi="Times New Roman" w:cs="Times New Roman"/>
        </w:rPr>
        <w:t xml:space="preserve"> (see Appendix E)</w:t>
      </w:r>
      <w:r w:rsidR="00136555" w:rsidRPr="001F2343">
        <w:rPr>
          <w:rFonts w:ascii="Times New Roman" w:hAnsi="Times New Roman" w:cs="Times New Roman"/>
        </w:rPr>
        <w:t>.</w:t>
      </w:r>
    </w:p>
    <w:p w14:paraId="18EB34F0" w14:textId="77777777" w:rsidR="00DC6BA0" w:rsidRPr="001F2343" w:rsidRDefault="00DC6BA0" w:rsidP="000A64FF">
      <w:pPr>
        <w:rPr>
          <w:rFonts w:ascii="Times New Roman" w:hAnsi="Times New Roman" w:cs="Times New Roman"/>
        </w:rPr>
      </w:pPr>
    </w:p>
    <w:p w14:paraId="6A82EDF9" w14:textId="73706E4A" w:rsidR="00B6793E" w:rsidRPr="00A41233" w:rsidRDefault="00513D6D" w:rsidP="000A64FF">
      <w:pPr>
        <w:rPr>
          <w:rFonts w:ascii="Times New Roman" w:hAnsi="Times New Roman" w:cs="Times New Roman"/>
          <w:b/>
          <w:bCs/>
        </w:rPr>
      </w:pPr>
      <w:r w:rsidRPr="001F2343">
        <w:rPr>
          <w:rFonts w:ascii="Times New Roman" w:hAnsi="Times New Roman" w:cs="Times New Roman"/>
          <w:b/>
          <w:bCs/>
        </w:rPr>
        <w:t>Design</w:t>
      </w:r>
    </w:p>
    <w:p w14:paraId="0FEFF722" w14:textId="373B5DC5" w:rsidR="00B6793E" w:rsidRPr="001F2343" w:rsidRDefault="008E1337" w:rsidP="00C45EF0">
      <w:pPr>
        <w:ind w:firstLine="720"/>
        <w:rPr>
          <w:rFonts w:ascii="Times New Roman" w:hAnsi="Times New Roman" w:cs="Times New Roman"/>
        </w:rPr>
      </w:pPr>
      <w:r w:rsidRPr="001F2343">
        <w:rPr>
          <w:rFonts w:ascii="Times New Roman" w:hAnsi="Times New Roman" w:cs="Times New Roman"/>
        </w:rPr>
        <w:t xml:space="preserve">The design was between subjects. </w:t>
      </w:r>
      <w:r w:rsidR="003A65A3" w:rsidRPr="001F2343">
        <w:rPr>
          <w:rFonts w:ascii="Times New Roman" w:hAnsi="Times New Roman" w:cs="Times New Roman"/>
        </w:rPr>
        <w:t xml:space="preserve">The independent variable (IV) was </w:t>
      </w:r>
      <w:r w:rsidR="00CF75EE" w:rsidRPr="001F2343">
        <w:rPr>
          <w:rFonts w:ascii="Times New Roman" w:hAnsi="Times New Roman" w:cs="Times New Roman"/>
        </w:rPr>
        <w:t xml:space="preserve">predominant sex </w:t>
      </w:r>
      <w:r w:rsidR="00FD1DF0" w:rsidRPr="001F2343">
        <w:rPr>
          <w:rFonts w:ascii="Times New Roman" w:hAnsi="Times New Roman" w:cs="Times New Roman"/>
        </w:rPr>
        <w:t>characteristics</w:t>
      </w:r>
      <w:r w:rsidR="00CF75EE" w:rsidRPr="001F2343">
        <w:rPr>
          <w:rFonts w:ascii="Times New Roman" w:hAnsi="Times New Roman" w:cs="Times New Roman"/>
        </w:rPr>
        <w:t xml:space="preserve"> with </w:t>
      </w:r>
      <w:r w:rsidR="00FD1DF0" w:rsidRPr="001F2343">
        <w:rPr>
          <w:rFonts w:ascii="Times New Roman" w:hAnsi="Times New Roman" w:cs="Times New Roman"/>
        </w:rPr>
        <w:t>two levels of masculine and feminine. The dependent variable (DV)</w:t>
      </w:r>
      <w:r w:rsidR="00853B77" w:rsidRPr="001F2343">
        <w:rPr>
          <w:rFonts w:ascii="Times New Roman" w:hAnsi="Times New Roman" w:cs="Times New Roman"/>
        </w:rPr>
        <w:t xml:space="preserve"> was self-esteem and was scored using Rosenburg’s self-esteem </w:t>
      </w:r>
      <w:r w:rsidR="001A4824" w:rsidRPr="001F2343">
        <w:rPr>
          <w:rFonts w:ascii="Times New Roman" w:hAnsi="Times New Roman" w:cs="Times New Roman"/>
        </w:rPr>
        <w:t>scale (RSES, Rosenburg, 1965). An independent</w:t>
      </w:r>
      <w:r w:rsidR="00DE3A00" w:rsidRPr="001F2343">
        <w:rPr>
          <w:rFonts w:ascii="Times New Roman" w:hAnsi="Times New Roman" w:cs="Times New Roman"/>
        </w:rPr>
        <w:t xml:space="preserve"> samples </w:t>
      </w:r>
      <w:r w:rsidR="001A4824" w:rsidRPr="001F2343">
        <w:rPr>
          <w:rFonts w:ascii="Times New Roman" w:hAnsi="Times New Roman" w:cs="Times New Roman"/>
        </w:rPr>
        <w:t>t-test</w:t>
      </w:r>
      <w:r w:rsidR="00DE3A00" w:rsidRPr="001F2343">
        <w:rPr>
          <w:rFonts w:ascii="Times New Roman" w:hAnsi="Times New Roman" w:cs="Times New Roman"/>
        </w:rPr>
        <w:t xml:space="preserve"> was conducted</w:t>
      </w:r>
      <w:r w:rsidR="00B90B1F" w:rsidRPr="001F2343">
        <w:rPr>
          <w:rFonts w:ascii="Times New Roman" w:hAnsi="Times New Roman" w:cs="Times New Roman"/>
        </w:rPr>
        <w:t>. This was done</w:t>
      </w:r>
      <w:r w:rsidR="001A4824" w:rsidRPr="001F2343">
        <w:rPr>
          <w:rFonts w:ascii="Times New Roman" w:hAnsi="Times New Roman" w:cs="Times New Roman"/>
        </w:rPr>
        <w:t xml:space="preserve"> </w:t>
      </w:r>
      <w:r w:rsidR="00BF5CF2" w:rsidRPr="001F2343">
        <w:rPr>
          <w:rFonts w:ascii="Times New Roman" w:hAnsi="Times New Roman" w:cs="Times New Roman"/>
        </w:rPr>
        <w:t xml:space="preserve">to </w:t>
      </w:r>
      <w:r w:rsidR="00E10E06" w:rsidRPr="001F2343">
        <w:rPr>
          <w:rFonts w:ascii="Times New Roman" w:hAnsi="Times New Roman" w:cs="Times New Roman"/>
        </w:rPr>
        <w:t xml:space="preserve">determine whether </w:t>
      </w:r>
      <w:r w:rsidR="008B420D" w:rsidRPr="001F2343">
        <w:rPr>
          <w:rFonts w:ascii="Times New Roman" w:hAnsi="Times New Roman" w:cs="Times New Roman"/>
        </w:rPr>
        <w:t xml:space="preserve">a statistically significant difference existed </w:t>
      </w:r>
      <w:r w:rsidR="00E10E06" w:rsidRPr="001F2343">
        <w:rPr>
          <w:rFonts w:ascii="Times New Roman" w:hAnsi="Times New Roman" w:cs="Times New Roman"/>
        </w:rPr>
        <w:t xml:space="preserve">between the means in </w:t>
      </w:r>
      <w:r w:rsidR="00BF5CF2" w:rsidRPr="001F2343">
        <w:rPr>
          <w:rFonts w:ascii="Times New Roman" w:hAnsi="Times New Roman" w:cs="Times New Roman"/>
        </w:rPr>
        <w:t xml:space="preserve">the </w:t>
      </w:r>
      <w:r w:rsidR="00E10E06" w:rsidRPr="001F2343">
        <w:rPr>
          <w:rFonts w:ascii="Times New Roman" w:hAnsi="Times New Roman" w:cs="Times New Roman"/>
        </w:rPr>
        <w:t>two unrelated groups.</w:t>
      </w:r>
    </w:p>
    <w:p w14:paraId="77F6A0B0" w14:textId="77777777" w:rsidR="001907F9" w:rsidRPr="001F2343" w:rsidRDefault="001907F9" w:rsidP="000A64FF">
      <w:pPr>
        <w:rPr>
          <w:rFonts w:ascii="Times New Roman" w:hAnsi="Times New Roman" w:cs="Times New Roman"/>
        </w:rPr>
      </w:pPr>
    </w:p>
    <w:p w14:paraId="3694DE94" w14:textId="77777777" w:rsidR="00A41233" w:rsidRDefault="00513D6D" w:rsidP="00A41233">
      <w:pPr>
        <w:rPr>
          <w:rFonts w:ascii="Times New Roman" w:hAnsi="Times New Roman" w:cs="Times New Roman"/>
          <w:b/>
          <w:bCs/>
        </w:rPr>
      </w:pPr>
      <w:r w:rsidRPr="001F2343">
        <w:rPr>
          <w:rFonts w:ascii="Times New Roman" w:hAnsi="Times New Roman" w:cs="Times New Roman"/>
          <w:b/>
          <w:bCs/>
        </w:rPr>
        <w:t>Materials</w:t>
      </w:r>
    </w:p>
    <w:p w14:paraId="4FF7039C" w14:textId="7167CF9E" w:rsidR="00B45C40" w:rsidRPr="00A41233" w:rsidRDefault="008A3149" w:rsidP="00A41233">
      <w:pPr>
        <w:ind w:firstLine="720"/>
        <w:rPr>
          <w:rFonts w:ascii="Times New Roman" w:hAnsi="Times New Roman" w:cs="Times New Roman"/>
          <w:b/>
          <w:bCs/>
        </w:rPr>
      </w:pPr>
      <w:r w:rsidRPr="001F2343">
        <w:rPr>
          <w:rFonts w:ascii="Times New Roman" w:hAnsi="Times New Roman" w:cs="Times New Roman"/>
        </w:rPr>
        <w:t xml:space="preserve">All </w:t>
      </w:r>
      <w:r w:rsidR="008B420D" w:rsidRPr="001F2343">
        <w:rPr>
          <w:rFonts w:ascii="Times New Roman" w:hAnsi="Times New Roman" w:cs="Times New Roman"/>
        </w:rPr>
        <w:t>participant's</w:t>
      </w:r>
      <w:r w:rsidRPr="001F2343">
        <w:rPr>
          <w:rFonts w:ascii="Times New Roman" w:hAnsi="Times New Roman" w:cs="Times New Roman"/>
        </w:rPr>
        <w:t xml:space="preserve"> data was collected online via </w:t>
      </w:r>
      <w:r w:rsidR="00B45C40" w:rsidRPr="001F2343">
        <w:rPr>
          <w:rFonts w:ascii="Times New Roman" w:hAnsi="Times New Roman" w:cs="Times New Roman"/>
        </w:rPr>
        <w:t>The Qualtrics survey system</w:t>
      </w:r>
      <w:r w:rsidRPr="001F2343">
        <w:rPr>
          <w:rFonts w:ascii="Times New Roman" w:hAnsi="Times New Roman" w:cs="Times New Roman"/>
        </w:rPr>
        <w:t xml:space="preserve">. </w:t>
      </w:r>
      <w:r w:rsidR="00645E87" w:rsidRPr="001F2343">
        <w:rPr>
          <w:rFonts w:ascii="Times New Roman" w:hAnsi="Times New Roman" w:cs="Times New Roman"/>
        </w:rPr>
        <w:t xml:space="preserve">An invite was sent via email </w:t>
      </w:r>
      <w:r w:rsidR="00A42A6A" w:rsidRPr="001F2343">
        <w:rPr>
          <w:rFonts w:ascii="Times New Roman" w:hAnsi="Times New Roman" w:cs="Times New Roman"/>
        </w:rPr>
        <w:t>and included a l</w:t>
      </w:r>
      <w:r w:rsidR="00645E87" w:rsidRPr="001F2343">
        <w:rPr>
          <w:rFonts w:ascii="Times New Roman" w:hAnsi="Times New Roman" w:cs="Times New Roman"/>
        </w:rPr>
        <w:t>ink to the survey</w:t>
      </w:r>
      <w:r w:rsidR="008B420D" w:rsidRPr="001F2343">
        <w:rPr>
          <w:rFonts w:ascii="Times New Roman" w:hAnsi="Times New Roman" w:cs="Times New Roman"/>
        </w:rPr>
        <w:t>,</w:t>
      </w:r>
      <w:r w:rsidR="00A42A6A" w:rsidRPr="001F2343">
        <w:rPr>
          <w:rFonts w:ascii="Times New Roman" w:hAnsi="Times New Roman" w:cs="Times New Roman"/>
        </w:rPr>
        <w:t xml:space="preserve"> which </w:t>
      </w:r>
      <w:r w:rsidR="00B95607" w:rsidRPr="001F2343">
        <w:rPr>
          <w:rFonts w:ascii="Times New Roman" w:hAnsi="Times New Roman" w:cs="Times New Roman"/>
        </w:rPr>
        <w:t>would</w:t>
      </w:r>
      <w:r w:rsidR="00A42A6A" w:rsidRPr="001F2343">
        <w:rPr>
          <w:rFonts w:ascii="Times New Roman" w:hAnsi="Times New Roman" w:cs="Times New Roman"/>
        </w:rPr>
        <w:t xml:space="preserve"> be clicked should they choose to participate.</w:t>
      </w:r>
      <w:r w:rsidR="00B45C40" w:rsidRPr="001F2343">
        <w:rPr>
          <w:rFonts w:ascii="Times New Roman" w:hAnsi="Times New Roman" w:cs="Times New Roman"/>
        </w:rPr>
        <w:t xml:space="preserve"> </w:t>
      </w:r>
    </w:p>
    <w:p w14:paraId="1971B85F" w14:textId="77777777" w:rsidR="00266CA2" w:rsidRPr="001F2343" w:rsidRDefault="00266CA2" w:rsidP="000A64FF">
      <w:pPr>
        <w:rPr>
          <w:rFonts w:ascii="Times New Roman" w:hAnsi="Times New Roman" w:cs="Times New Roman"/>
        </w:rPr>
      </w:pPr>
    </w:p>
    <w:p w14:paraId="2CB08E66" w14:textId="5E2EE02E" w:rsidR="00266CA2" w:rsidRPr="001F2343" w:rsidRDefault="004943D1" w:rsidP="00C45EF0">
      <w:pPr>
        <w:ind w:firstLine="720"/>
        <w:rPr>
          <w:rFonts w:ascii="Times New Roman" w:hAnsi="Times New Roman" w:cs="Times New Roman"/>
        </w:rPr>
      </w:pPr>
      <w:r w:rsidRPr="001F2343">
        <w:rPr>
          <w:rFonts w:ascii="Times New Roman" w:hAnsi="Times New Roman" w:cs="Times New Roman"/>
        </w:rPr>
        <w:t xml:space="preserve">For this study, </w:t>
      </w:r>
      <w:r w:rsidR="00D77180" w:rsidRPr="001F2343">
        <w:rPr>
          <w:rFonts w:ascii="Times New Roman" w:hAnsi="Times New Roman" w:cs="Times New Roman"/>
        </w:rPr>
        <w:t>Rosenburg’s self-esteem scale</w:t>
      </w:r>
      <w:r w:rsidRPr="001F2343">
        <w:rPr>
          <w:rFonts w:ascii="Times New Roman" w:hAnsi="Times New Roman" w:cs="Times New Roman"/>
        </w:rPr>
        <w:t xml:space="preserve"> (RSES, Rosenburg, 1965)</w:t>
      </w:r>
      <w:r w:rsidR="00D77180" w:rsidRPr="001F2343">
        <w:rPr>
          <w:rFonts w:ascii="Times New Roman" w:hAnsi="Times New Roman" w:cs="Times New Roman"/>
        </w:rPr>
        <w:t xml:space="preserve"> was used </w:t>
      </w:r>
      <w:r w:rsidR="00213DB0">
        <w:rPr>
          <w:rFonts w:ascii="Times New Roman" w:hAnsi="Times New Roman" w:cs="Times New Roman"/>
        </w:rPr>
        <w:t xml:space="preserve">(see appendix C) </w:t>
      </w:r>
      <w:r w:rsidR="004B777F" w:rsidRPr="001F2343">
        <w:rPr>
          <w:rFonts w:ascii="Times New Roman" w:hAnsi="Times New Roman" w:cs="Times New Roman"/>
        </w:rPr>
        <w:t>as t</w:t>
      </w:r>
      <w:r w:rsidR="005E7CF5" w:rsidRPr="001F2343">
        <w:rPr>
          <w:rFonts w:ascii="Times New Roman" w:hAnsi="Times New Roman" w:cs="Times New Roman"/>
        </w:rPr>
        <w:t xml:space="preserve">he scale measures global </w:t>
      </w:r>
      <w:r w:rsidR="00B44DBA" w:rsidRPr="001F2343">
        <w:rPr>
          <w:rFonts w:ascii="Times New Roman" w:hAnsi="Times New Roman" w:cs="Times New Roman"/>
        </w:rPr>
        <w:t>self-worth</w:t>
      </w:r>
      <w:r w:rsidR="00B95607" w:rsidRPr="001F2343">
        <w:rPr>
          <w:rFonts w:ascii="Times New Roman" w:hAnsi="Times New Roman" w:cs="Times New Roman"/>
        </w:rPr>
        <w:t>,</w:t>
      </w:r>
      <w:r w:rsidR="00B44DBA" w:rsidRPr="001F2343">
        <w:rPr>
          <w:rFonts w:ascii="Times New Roman" w:hAnsi="Times New Roman" w:cs="Times New Roman"/>
        </w:rPr>
        <w:t xml:space="preserve"> and for the purpose of the study</w:t>
      </w:r>
      <w:r w:rsidR="00B95607" w:rsidRPr="001F2343">
        <w:rPr>
          <w:rFonts w:ascii="Times New Roman" w:hAnsi="Times New Roman" w:cs="Times New Roman"/>
        </w:rPr>
        <w:t>,</w:t>
      </w:r>
      <w:r w:rsidR="00B44DBA" w:rsidRPr="001F2343">
        <w:rPr>
          <w:rFonts w:ascii="Times New Roman" w:hAnsi="Times New Roman" w:cs="Times New Roman"/>
        </w:rPr>
        <w:t xml:space="preserve"> </w:t>
      </w:r>
      <w:r w:rsidR="004B777F" w:rsidRPr="001F2343">
        <w:rPr>
          <w:rFonts w:ascii="Times New Roman" w:hAnsi="Times New Roman" w:cs="Times New Roman"/>
        </w:rPr>
        <w:t xml:space="preserve">was used to assess </w:t>
      </w:r>
      <w:r w:rsidR="00E55EE3" w:rsidRPr="001F2343">
        <w:rPr>
          <w:rFonts w:ascii="Times New Roman" w:hAnsi="Times New Roman" w:cs="Times New Roman"/>
        </w:rPr>
        <w:t>self-esteem</w:t>
      </w:r>
      <w:r w:rsidR="004B777F" w:rsidRPr="001F2343">
        <w:rPr>
          <w:rFonts w:ascii="Times New Roman" w:hAnsi="Times New Roman" w:cs="Times New Roman"/>
        </w:rPr>
        <w:t>.</w:t>
      </w:r>
      <w:r w:rsidR="009B46EA" w:rsidRPr="001F2343">
        <w:rPr>
          <w:rFonts w:ascii="Times New Roman" w:hAnsi="Times New Roman" w:cs="Times New Roman"/>
        </w:rPr>
        <w:t xml:space="preserve"> The scale </w:t>
      </w:r>
      <w:r w:rsidR="00E8657D" w:rsidRPr="001F2343">
        <w:rPr>
          <w:rFonts w:ascii="Times New Roman" w:hAnsi="Times New Roman" w:cs="Times New Roman"/>
        </w:rPr>
        <w:t xml:space="preserve">is a </w:t>
      </w:r>
      <w:r w:rsidR="00134DDC" w:rsidRPr="001F2343">
        <w:rPr>
          <w:rFonts w:ascii="Times New Roman" w:hAnsi="Times New Roman" w:cs="Times New Roman"/>
        </w:rPr>
        <w:t>10-i</w:t>
      </w:r>
      <w:r w:rsidR="00D47F59" w:rsidRPr="001F2343">
        <w:rPr>
          <w:rFonts w:ascii="Times New Roman" w:hAnsi="Times New Roman" w:cs="Times New Roman"/>
        </w:rPr>
        <w:t xml:space="preserve">tem scale that measures both positive and negative </w:t>
      </w:r>
      <w:r w:rsidR="00B95607" w:rsidRPr="001F2343">
        <w:rPr>
          <w:rFonts w:ascii="Times New Roman" w:hAnsi="Times New Roman" w:cs="Times New Roman"/>
        </w:rPr>
        <w:t>feelings</w:t>
      </w:r>
      <w:r w:rsidR="00D47F59" w:rsidRPr="001F2343">
        <w:rPr>
          <w:rFonts w:ascii="Times New Roman" w:hAnsi="Times New Roman" w:cs="Times New Roman"/>
        </w:rPr>
        <w:t xml:space="preserve"> about how a person feels about themselves</w:t>
      </w:r>
      <w:r w:rsidR="00913211" w:rsidRPr="001F2343">
        <w:rPr>
          <w:rFonts w:ascii="Times New Roman" w:hAnsi="Times New Roman" w:cs="Times New Roman"/>
        </w:rPr>
        <w:t xml:space="preserve"> at that moment; an example could be</w:t>
      </w:r>
      <w:r w:rsidR="00BA3748" w:rsidRPr="001F2343">
        <w:rPr>
          <w:rFonts w:ascii="Times New Roman" w:hAnsi="Times New Roman" w:cs="Times New Roman"/>
        </w:rPr>
        <w:t xml:space="preserve"> </w:t>
      </w:r>
      <w:r w:rsidR="001725FE" w:rsidRPr="001F2343">
        <w:rPr>
          <w:rFonts w:ascii="Times New Roman" w:hAnsi="Times New Roman" w:cs="Times New Roman"/>
        </w:rPr>
        <w:t>‘I am able to do things as well as most people’. This would be answered</w:t>
      </w:r>
      <w:r w:rsidR="00134DDC" w:rsidRPr="001F2343">
        <w:rPr>
          <w:rFonts w:ascii="Times New Roman" w:hAnsi="Times New Roman" w:cs="Times New Roman"/>
        </w:rPr>
        <w:t xml:space="preserve"> using a 4-point </w:t>
      </w:r>
      <w:r w:rsidR="00002E0C" w:rsidRPr="001F2343">
        <w:rPr>
          <w:rFonts w:ascii="Times New Roman" w:hAnsi="Times New Roman" w:cs="Times New Roman"/>
        </w:rPr>
        <w:t xml:space="preserve">Likert scale format with answers ranging from </w:t>
      </w:r>
      <w:r w:rsidR="003C66E7" w:rsidRPr="001F2343">
        <w:rPr>
          <w:rFonts w:ascii="Times New Roman" w:hAnsi="Times New Roman" w:cs="Times New Roman"/>
        </w:rPr>
        <w:t xml:space="preserve">1 = </w:t>
      </w:r>
      <w:r w:rsidR="003F50DC" w:rsidRPr="001F2343">
        <w:rPr>
          <w:rFonts w:ascii="Times New Roman" w:hAnsi="Times New Roman" w:cs="Times New Roman"/>
        </w:rPr>
        <w:t xml:space="preserve">strongly agree to </w:t>
      </w:r>
      <w:r w:rsidR="003C66E7" w:rsidRPr="001F2343">
        <w:rPr>
          <w:rFonts w:ascii="Times New Roman" w:hAnsi="Times New Roman" w:cs="Times New Roman"/>
        </w:rPr>
        <w:t xml:space="preserve">4 = </w:t>
      </w:r>
      <w:r w:rsidR="003F50DC" w:rsidRPr="001F2343">
        <w:rPr>
          <w:rFonts w:ascii="Times New Roman" w:hAnsi="Times New Roman" w:cs="Times New Roman"/>
        </w:rPr>
        <w:t>strongly disagree.</w:t>
      </w:r>
      <w:r w:rsidR="00FA6523" w:rsidRPr="001F2343">
        <w:rPr>
          <w:rFonts w:ascii="Times New Roman" w:hAnsi="Times New Roman" w:cs="Times New Roman"/>
        </w:rPr>
        <w:t xml:space="preserve"> </w:t>
      </w:r>
      <w:r w:rsidR="00EF5AB1" w:rsidRPr="001F2343">
        <w:rPr>
          <w:rFonts w:ascii="Times New Roman" w:hAnsi="Times New Roman" w:cs="Times New Roman"/>
        </w:rPr>
        <w:t>Five negatively worded items required</w:t>
      </w:r>
      <w:r w:rsidR="00AE6867" w:rsidRPr="001F2343">
        <w:rPr>
          <w:rFonts w:ascii="Times New Roman" w:hAnsi="Times New Roman" w:cs="Times New Roman"/>
        </w:rPr>
        <w:t xml:space="preserve"> revers</w:t>
      </w:r>
      <w:r w:rsidR="00EF5AB1" w:rsidRPr="001F2343">
        <w:rPr>
          <w:rFonts w:ascii="Times New Roman" w:hAnsi="Times New Roman" w:cs="Times New Roman"/>
        </w:rPr>
        <w:t>e</w:t>
      </w:r>
      <w:r w:rsidR="00AE6867" w:rsidRPr="001F2343">
        <w:rPr>
          <w:rFonts w:ascii="Times New Roman" w:hAnsi="Times New Roman" w:cs="Times New Roman"/>
        </w:rPr>
        <w:t xml:space="preserve"> scoring prior </w:t>
      </w:r>
      <w:r w:rsidR="00EF5AB1" w:rsidRPr="001F2343">
        <w:rPr>
          <w:rFonts w:ascii="Times New Roman" w:hAnsi="Times New Roman" w:cs="Times New Roman"/>
        </w:rPr>
        <w:t xml:space="preserve">to </w:t>
      </w:r>
      <w:r w:rsidR="003C66E7" w:rsidRPr="001F2343">
        <w:rPr>
          <w:rFonts w:ascii="Times New Roman" w:hAnsi="Times New Roman" w:cs="Times New Roman"/>
        </w:rPr>
        <w:t xml:space="preserve">analysis. </w:t>
      </w:r>
      <w:r w:rsidR="00C106AC" w:rsidRPr="001F2343">
        <w:rPr>
          <w:rFonts w:ascii="Times New Roman" w:hAnsi="Times New Roman" w:cs="Times New Roman"/>
        </w:rPr>
        <w:t xml:space="preserve">Ranges of scores were between </w:t>
      </w:r>
      <w:r w:rsidR="00B51D22" w:rsidRPr="001F2343">
        <w:rPr>
          <w:rFonts w:ascii="Times New Roman" w:hAnsi="Times New Roman" w:cs="Times New Roman"/>
        </w:rPr>
        <w:t>10-40</w:t>
      </w:r>
      <w:r w:rsidR="00EF5AB1" w:rsidRPr="001F2343">
        <w:rPr>
          <w:rFonts w:ascii="Times New Roman" w:hAnsi="Times New Roman" w:cs="Times New Roman"/>
        </w:rPr>
        <w:t>,</w:t>
      </w:r>
      <w:r w:rsidR="00B51D22" w:rsidRPr="001F2343">
        <w:rPr>
          <w:rFonts w:ascii="Times New Roman" w:hAnsi="Times New Roman" w:cs="Times New Roman"/>
        </w:rPr>
        <w:t xml:space="preserve"> with higher scores showing a more positive evaluation of self-worth</w:t>
      </w:r>
      <w:r w:rsidR="006B7C96" w:rsidRPr="001F2343">
        <w:rPr>
          <w:rFonts w:ascii="Times New Roman" w:hAnsi="Times New Roman" w:cs="Times New Roman"/>
        </w:rPr>
        <w:t>.</w:t>
      </w:r>
    </w:p>
    <w:p w14:paraId="01E91D8D" w14:textId="77777777" w:rsidR="00E0200E" w:rsidRPr="001F2343" w:rsidRDefault="00E0200E" w:rsidP="000A64FF">
      <w:pPr>
        <w:rPr>
          <w:rFonts w:ascii="Times New Roman" w:hAnsi="Times New Roman" w:cs="Times New Roman"/>
        </w:rPr>
      </w:pPr>
    </w:p>
    <w:p w14:paraId="494D2503" w14:textId="561ADF09" w:rsidR="00A62CDB" w:rsidRPr="001F2343" w:rsidRDefault="00BE7DDC" w:rsidP="00A41233">
      <w:pPr>
        <w:ind w:firstLine="720"/>
        <w:rPr>
          <w:rFonts w:ascii="Times New Roman" w:hAnsi="Times New Roman" w:cs="Times New Roman"/>
        </w:rPr>
      </w:pPr>
      <w:r w:rsidRPr="001F2343">
        <w:rPr>
          <w:rFonts w:ascii="Times New Roman" w:hAnsi="Times New Roman" w:cs="Times New Roman"/>
        </w:rPr>
        <w:t xml:space="preserve">The second questionnaire used for the study was </w:t>
      </w:r>
      <w:proofErr w:type="spellStart"/>
      <w:r w:rsidRPr="001F2343">
        <w:rPr>
          <w:rFonts w:ascii="Times New Roman" w:hAnsi="Times New Roman" w:cs="Times New Roman"/>
        </w:rPr>
        <w:t>Bem’s</w:t>
      </w:r>
      <w:proofErr w:type="spellEnd"/>
      <w:r w:rsidRPr="001F2343">
        <w:rPr>
          <w:rFonts w:ascii="Times New Roman" w:hAnsi="Times New Roman" w:cs="Times New Roman"/>
        </w:rPr>
        <w:t xml:space="preserve"> Sex</w:t>
      </w:r>
      <w:r w:rsidR="0010752C" w:rsidRPr="001F2343">
        <w:rPr>
          <w:rFonts w:ascii="Times New Roman" w:hAnsi="Times New Roman" w:cs="Times New Roman"/>
        </w:rPr>
        <w:t>-Role Inventory (B</w:t>
      </w:r>
      <w:r w:rsidR="00C165B2" w:rsidRPr="001F2343">
        <w:rPr>
          <w:rFonts w:ascii="Times New Roman" w:hAnsi="Times New Roman" w:cs="Times New Roman"/>
        </w:rPr>
        <w:t xml:space="preserve">SRI, </w:t>
      </w:r>
      <w:proofErr w:type="spellStart"/>
      <w:r w:rsidR="0010752C" w:rsidRPr="001F2343">
        <w:rPr>
          <w:rFonts w:ascii="Times New Roman" w:hAnsi="Times New Roman" w:cs="Times New Roman"/>
        </w:rPr>
        <w:t>Bem</w:t>
      </w:r>
      <w:proofErr w:type="spellEnd"/>
      <w:r w:rsidR="0010752C" w:rsidRPr="001F2343">
        <w:rPr>
          <w:rFonts w:ascii="Times New Roman" w:hAnsi="Times New Roman" w:cs="Times New Roman"/>
        </w:rPr>
        <w:t>, 1974)</w:t>
      </w:r>
      <w:r w:rsidR="002A2E36">
        <w:rPr>
          <w:rFonts w:ascii="Times New Roman" w:hAnsi="Times New Roman" w:cs="Times New Roman"/>
        </w:rPr>
        <w:t xml:space="preserve"> (see appendix D)</w:t>
      </w:r>
      <w:r w:rsidR="00C165B2" w:rsidRPr="001F2343">
        <w:rPr>
          <w:rFonts w:ascii="Times New Roman" w:hAnsi="Times New Roman" w:cs="Times New Roman"/>
        </w:rPr>
        <w:t xml:space="preserve">. </w:t>
      </w:r>
      <w:r w:rsidR="00E160DD" w:rsidRPr="001F2343">
        <w:rPr>
          <w:rFonts w:ascii="Times New Roman" w:hAnsi="Times New Roman" w:cs="Times New Roman"/>
        </w:rPr>
        <w:t>This test aimed</w:t>
      </w:r>
      <w:r w:rsidR="00D224D8" w:rsidRPr="001F2343">
        <w:rPr>
          <w:rFonts w:ascii="Times New Roman" w:hAnsi="Times New Roman" w:cs="Times New Roman"/>
        </w:rPr>
        <w:t xml:space="preserve"> to mea</w:t>
      </w:r>
      <w:r w:rsidR="00A70328" w:rsidRPr="001F2343">
        <w:rPr>
          <w:rFonts w:ascii="Times New Roman" w:hAnsi="Times New Roman" w:cs="Times New Roman"/>
        </w:rPr>
        <w:t>sure masculinity and femininity in participants</w:t>
      </w:r>
      <w:r w:rsidR="004D1407" w:rsidRPr="001F2343">
        <w:rPr>
          <w:rFonts w:ascii="Times New Roman" w:hAnsi="Times New Roman" w:cs="Times New Roman"/>
        </w:rPr>
        <w:t>,</w:t>
      </w:r>
      <w:r w:rsidR="009700FD" w:rsidRPr="001F2343">
        <w:rPr>
          <w:rFonts w:ascii="Times New Roman" w:hAnsi="Times New Roman" w:cs="Times New Roman"/>
        </w:rPr>
        <w:t xml:space="preserve"> </w:t>
      </w:r>
      <w:r w:rsidR="00514007" w:rsidRPr="001F2343">
        <w:rPr>
          <w:rFonts w:ascii="Times New Roman" w:hAnsi="Times New Roman" w:cs="Times New Roman"/>
        </w:rPr>
        <w:t xml:space="preserve">and the scoring outcome offers </w:t>
      </w:r>
      <w:r w:rsidR="00300168" w:rsidRPr="001F2343">
        <w:rPr>
          <w:rFonts w:ascii="Times New Roman" w:hAnsi="Times New Roman" w:cs="Times New Roman"/>
        </w:rPr>
        <w:t>two</w:t>
      </w:r>
      <w:r w:rsidR="00514007" w:rsidRPr="001F2343">
        <w:rPr>
          <w:rFonts w:ascii="Times New Roman" w:hAnsi="Times New Roman" w:cs="Times New Roman"/>
        </w:rPr>
        <w:t xml:space="preserve"> resulting categorisations: </w:t>
      </w:r>
      <w:r w:rsidR="00067762" w:rsidRPr="001F2343">
        <w:rPr>
          <w:rFonts w:ascii="Times New Roman" w:hAnsi="Times New Roman" w:cs="Times New Roman"/>
        </w:rPr>
        <w:t>masculine</w:t>
      </w:r>
      <w:r w:rsidR="00CF2A37" w:rsidRPr="001F2343">
        <w:rPr>
          <w:rFonts w:ascii="Times New Roman" w:hAnsi="Times New Roman" w:cs="Times New Roman"/>
        </w:rPr>
        <w:t xml:space="preserve"> and </w:t>
      </w:r>
      <w:r w:rsidR="00067762" w:rsidRPr="001F2343">
        <w:rPr>
          <w:rFonts w:ascii="Times New Roman" w:hAnsi="Times New Roman" w:cs="Times New Roman"/>
        </w:rPr>
        <w:t>feminine.</w:t>
      </w:r>
      <w:r w:rsidR="00EE25B5" w:rsidRPr="001F2343">
        <w:rPr>
          <w:rFonts w:ascii="Times New Roman" w:hAnsi="Times New Roman" w:cs="Times New Roman"/>
        </w:rPr>
        <w:t xml:space="preserve"> The test </w:t>
      </w:r>
      <w:r w:rsidR="00B31E41" w:rsidRPr="001F2343">
        <w:rPr>
          <w:rFonts w:ascii="Times New Roman" w:hAnsi="Times New Roman" w:cs="Times New Roman"/>
        </w:rPr>
        <w:t xml:space="preserve">names sixty </w:t>
      </w:r>
      <w:r w:rsidR="00113EFC" w:rsidRPr="001F2343">
        <w:rPr>
          <w:rFonts w:ascii="Times New Roman" w:hAnsi="Times New Roman" w:cs="Times New Roman"/>
        </w:rPr>
        <w:t xml:space="preserve">positively valued </w:t>
      </w:r>
      <w:r w:rsidR="00B31E41" w:rsidRPr="001F2343">
        <w:rPr>
          <w:rFonts w:ascii="Times New Roman" w:hAnsi="Times New Roman" w:cs="Times New Roman"/>
        </w:rPr>
        <w:t>personality traits</w:t>
      </w:r>
      <w:r w:rsidR="004D1407" w:rsidRPr="001F2343">
        <w:rPr>
          <w:rFonts w:ascii="Times New Roman" w:hAnsi="Times New Roman" w:cs="Times New Roman"/>
        </w:rPr>
        <w:t>,</w:t>
      </w:r>
      <w:r w:rsidR="00B31E41" w:rsidRPr="001F2343">
        <w:rPr>
          <w:rFonts w:ascii="Times New Roman" w:hAnsi="Times New Roman" w:cs="Times New Roman"/>
        </w:rPr>
        <w:t xml:space="preserve"> </w:t>
      </w:r>
      <w:r w:rsidR="00921C75" w:rsidRPr="001F2343">
        <w:rPr>
          <w:rFonts w:ascii="Times New Roman" w:hAnsi="Times New Roman" w:cs="Times New Roman"/>
        </w:rPr>
        <w:t>with 20 traits being masculine</w:t>
      </w:r>
      <w:r w:rsidR="00E160DD" w:rsidRPr="001F2343">
        <w:rPr>
          <w:rFonts w:ascii="Times New Roman" w:hAnsi="Times New Roman" w:cs="Times New Roman"/>
        </w:rPr>
        <w:t>,</w:t>
      </w:r>
      <w:r w:rsidR="003B3C56" w:rsidRPr="001F2343">
        <w:rPr>
          <w:rFonts w:ascii="Times New Roman" w:hAnsi="Times New Roman" w:cs="Times New Roman"/>
        </w:rPr>
        <w:t xml:space="preserve"> </w:t>
      </w:r>
      <w:proofErr w:type="gramStart"/>
      <w:r w:rsidR="004D1407" w:rsidRPr="001F2343">
        <w:rPr>
          <w:rFonts w:ascii="Times New Roman" w:hAnsi="Times New Roman" w:cs="Times New Roman"/>
        </w:rPr>
        <w:t>i.e.</w:t>
      </w:r>
      <w:proofErr w:type="gramEnd"/>
      <w:r w:rsidR="00113E33" w:rsidRPr="001F2343">
        <w:rPr>
          <w:rFonts w:ascii="Times New Roman" w:hAnsi="Times New Roman" w:cs="Times New Roman"/>
        </w:rPr>
        <w:t xml:space="preserve"> </w:t>
      </w:r>
      <w:r w:rsidR="00FF07F0" w:rsidRPr="001F2343">
        <w:rPr>
          <w:rFonts w:ascii="Times New Roman" w:hAnsi="Times New Roman" w:cs="Times New Roman"/>
        </w:rPr>
        <w:t>‘athletic’ and ‘assertive’</w:t>
      </w:r>
      <w:r w:rsidR="00921C75" w:rsidRPr="001F2343">
        <w:rPr>
          <w:rFonts w:ascii="Times New Roman" w:hAnsi="Times New Roman" w:cs="Times New Roman"/>
        </w:rPr>
        <w:t>, 20 feminine</w:t>
      </w:r>
      <w:r w:rsidR="004D1407" w:rsidRPr="001F2343">
        <w:rPr>
          <w:rFonts w:ascii="Times New Roman" w:hAnsi="Times New Roman" w:cs="Times New Roman"/>
        </w:rPr>
        <w:t>,</w:t>
      </w:r>
      <w:r w:rsidR="00FF07F0" w:rsidRPr="001F2343">
        <w:rPr>
          <w:rFonts w:ascii="Times New Roman" w:hAnsi="Times New Roman" w:cs="Times New Roman"/>
        </w:rPr>
        <w:t xml:space="preserve"> </w:t>
      </w:r>
      <w:r w:rsidR="00E160DD" w:rsidRPr="001F2343">
        <w:rPr>
          <w:rFonts w:ascii="Times New Roman" w:hAnsi="Times New Roman" w:cs="Times New Roman"/>
        </w:rPr>
        <w:t>i.e.</w:t>
      </w:r>
      <w:r w:rsidR="00FF07F0" w:rsidRPr="001F2343">
        <w:rPr>
          <w:rFonts w:ascii="Times New Roman" w:hAnsi="Times New Roman" w:cs="Times New Roman"/>
        </w:rPr>
        <w:t xml:space="preserve"> ‘gentle’ and </w:t>
      </w:r>
      <w:r w:rsidR="00D9172E" w:rsidRPr="001F2343">
        <w:rPr>
          <w:rFonts w:ascii="Times New Roman" w:hAnsi="Times New Roman" w:cs="Times New Roman"/>
        </w:rPr>
        <w:t>‘tender’</w:t>
      </w:r>
      <w:r w:rsidR="00921C75" w:rsidRPr="001F2343">
        <w:rPr>
          <w:rFonts w:ascii="Times New Roman" w:hAnsi="Times New Roman" w:cs="Times New Roman"/>
        </w:rPr>
        <w:t xml:space="preserve"> and 20 gender-neutral</w:t>
      </w:r>
      <w:r w:rsidR="006B6F41" w:rsidRPr="001F2343">
        <w:rPr>
          <w:rFonts w:ascii="Times New Roman" w:hAnsi="Times New Roman" w:cs="Times New Roman"/>
        </w:rPr>
        <w:t xml:space="preserve"> filler traits</w:t>
      </w:r>
      <w:r w:rsidR="004D1407" w:rsidRPr="001F2343">
        <w:rPr>
          <w:rFonts w:ascii="Times New Roman" w:hAnsi="Times New Roman" w:cs="Times New Roman"/>
        </w:rPr>
        <w:t>.</w:t>
      </w:r>
      <w:r w:rsidR="00921C75" w:rsidRPr="001F2343">
        <w:rPr>
          <w:rFonts w:ascii="Times New Roman" w:hAnsi="Times New Roman" w:cs="Times New Roman"/>
        </w:rPr>
        <w:t xml:space="preserve"> P</w:t>
      </w:r>
      <w:r w:rsidR="00B31E41" w:rsidRPr="001F2343">
        <w:rPr>
          <w:rFonts w:ascii="Times New Roman" w:hAnsi="Times New Roman" w:cs="Times New Roman"/>
        </w:rPr>
        <w:t>articipants</w:t>
      </w:r>
      <w:r w:rsidR="004B439A" w:rsidRPr="001F2343">
        <w:rPr>
          <w:rFonts w:ascii="Times New Roman" w:hAnsi="Times New Roman" w:cs="Times New Roman"/>
        </w:rPr>
        <w:t xml:space="preserve"> then</w:t>
      </w:r>
      <w:r w:rsidR="00B31E41" w:rsidRPr="001F2343">
        <w:rPr>
          <w:rFonts w:ascii="Times New Roman" w:hAnsi="Times New Roman" w:cs="Times New Roman"/>
        </w:rPr>
        <w:t xml:space="preserve"> rate </w:t>
      </w:r>
      <w:r w:rsidR="00921C75" w:rsidRPr="001F2343">
        <w:rPr>
          <w:rFonts w:ascii="Times New Roman" w:hAnsi="Times New Roman" w:cs="Times New Roman"/>
        </w:rPr>
        <w:t>those</w:t>
      </w:r>
      <w:r w:rsidR="00B31E41" w:rsidRPr="001F2343">
        <w:rPr>
          <w:rFonts w:ascii="Times New Roman" w:hAnsi="Times New Roman" w:cs="Times New Roman"/>
        </w:rPr>
        <w:t xml:space="preserve"> trait</w:t>
      </w:r>
      <w:r w:rsidR="00921C75" w:rsidRPr="001F2343">
        <w:rPr>
          <w:rFonts w:ascii="Times New Roman" w:hAnsi="Times New Roman" w:cs="Times New Roman"/>
        </w:rPr>
        <w:t>s</w:t>
      </w:r>
      <w:r w:rsidR="00325BFC" w:rsidRPr="001F2343">
        <w:rPr>
          <w:rFonts w:ascii="Times New Roman" w:hAnsi="Times New Roman" w:cs="Times New Roman"/>
        </w:rPr>
        <w:t xml:space="preserve"> using a 7-point Likert scale</w:t>
      </w:r>
      <w:r w:rsidR="00DA3CC2" w:rsidRPr="001F2343">
        <w:rPr>
          <w:rFonts w:ascii="Times New Roman" w:hAnsi="Times New Roman" w:cs="Times New Roman"/>
        </w:rPr>
        <w:t xml:space="preserve">; </w:t>
      </w:r>
      <w:r w:rsidR="007E75EE" w:rsidRPr="001F2343">
        <w:rPr>
          <w:rFonts w:ascii="Times New Roman" w:hAnsi="Times New Roman" w:cs="Times New Roman"/>
        </w:rPr>
        <w:t>1-7</w:t>
      </w:r>
      <w:r w:rsidR="004D1407" w:rsidRPr="001F2343">
        <w:rPr>
          <w:rFonts w:ascii="Times New Roman" w:hAnsi="Times New Roman" w:cs="Times New Roman"/>
        </w:rPr>
        <w:t>,</w:t>
      </w:r>
      <w:r w:rsidR="007E75EE" w:rsidRPr="001F2343">
        <w:rPr>
          <w:rFonts w:ascii="Times New Roman" w:hAnsi="Times New Roman" w:cs="Times New Roman"/>
        </w:rPr>
        <w:t xml:space="preserve"> with 1 being “almost never true” </w:t>
      </w:r>
      <w:r w:rsidR="00DE4055" w:rsidRPr="001F2343">
        <w:rPr>
          <w:rFonts w:ascii="Times New Roman" w:hAnsi="Times New Roman" w:cs="Times New Roman"/>
        </w:rPr>
        <w:t>to 7 being “almost always true</w:t>
      </w:r>
      <w:r w:rsidR="00017FFB" w:rsidRPr="001F2343">
        <w:rPr>
          <w:rFonts w:ascii="Times New Roman" w:hAnsi="Times New Roman" w:cs="Times New Roman"/>
        </w:rPr>
        <w:t>”</w:t>
      </w:r>
      <w:r w:rsidR="00DE4055" w:rsidRPr="001F2343">
        <w:rPr>
          <w:rFonts w:ascii="Times New Roman" w:hAnsi="Times New Roman" w:cs="Times New Roman"/>
        </w:rPr>
        <w:t>.</w:t>
      </w:r>
      <w:r w:rsidR="00BD6C55" w:rsidRPr="001F2343">
        <w:rPr>
          <w:rFonts w:ascii="Times New Roman" w:hAnsi="Times New Roman" w:cs="Times New Roman"/>
        </w:rPr>
        <w:t xml:space="preserve"> The</w:t>
      </w:r>
      <w:r w:rsidR="00495366" w:rsidRPr="001F2343">
        <w:rPr>
          <w:rFonts w:ascii="Times New Roman" w:hAnsi="Times New Roman" w:cs="Times New Roman"/>
        </w:rPr>
        <w:t xml:space="preserve"> range of scores was 20-140</w:t>
      </w:r>
      <w:r w:rsidR="004D1407" w:rsidRPr="001F2343">
        <w:rPr>
          <w:rFonts w:ascii="Times New Roman" w:hAnsi="Times New Roman" w:cs="Times New Roman"/>
        </w:rPr>
        <w:t>,</w:t>
      </w:r>
      <w:r w:rsidR="00495366" w:rsidRPr="001F2343">
        <w:rPr>
          <w:rFonts w:ascii="Times New Roman" w:hAnsi="Times New Roman" w:cs="Times New Roman"/>
        </w:rPr>
        <w:t xml:space="preserve"> but the mean </w:t>
      </w:r>
      <w:r w:rsidR="00D835BE" w:rsidRPr="001F2343">
        <w:rPr>
          <w:rFonts w:ascii="Times New Roman" w:hAnsi="Times New Roman" w:cs="Times New Roman"/>
        </w:rPr>
        <w:t xml:space="preserve">score of </w:t>
      </w:r>
      <w:r w:rsidR="002904AE" w:rsidRPr="001F2343">
        <w:rPr>
          <w:rFonts w:ascii="Times New Roman" w:hAnsi="Times New Roman" w:cs="Times New Roman"/>
        </w:rPr>
        <w:t xml:space="preserve">masculinity and femininity was calculated </w:t>
      </w:r>
      <w:r w:rsidR="00B048FB" w:rsidRPr="001F2343">
        <w:rPr>
          <w:rFonts w:ascii="Times New Roman" w:hAnsi="Times New Roman" w:cs="Times New Roman"/>
        </w:rPr>
        <w:t xml:space="preserve">with the highest value between </w:t>
      </w:r>
      <w:r w:rsidR="00806C3E" w:rsidRPr="001F2343">
        <w:rPr>
          <w:rFonts w:ascii="Times New Roman" w:hAnsi="Times New Roman" w:cs="Times New Roman"/>
        </w:rPr>
        <w:t>them</w:t>
      </w:r>
      <w:r w:rsidR="00E160DD" w:rsidRPr="001F2343">
        <w:rPr>
          <w:rFonts w:ascii="Times New Roman" w:hAnsi="Times New Roman" w:cs="Times New Roman"/>
        </w:rPr>
        <w:t>,</w:t>
      </w:r>
      <w:r w:rsidR="00806C3E" w:rsidRPr="001F2343">
        <w:rPr>
          <w:rFonts w:ascii="Times New Roman" w:hAnsi="Times New Roman" w:cs="Times New Roman"/>
        </w:rPr>
        <w:t xml:space="preserve"> dictating their predominant sex characteristic.</w:t>
      </w:r>
    </w:p>
    <w:p w14:paraId="02B02738" w14:textId="77777777" w:rsidR="00A41233" w:rsidRDefault="00A41233" w:rsidP="000A64FF">
      <w:pPr>
        <w:rPr>
          <w:rFonts w:ascii="Times New Roman" w:hAnsi="Times New Roman" w:cs="Times New Roman"/>
          <w:b/>
          <w:bCs/>
        </w:rPr>
      </w:pPr>
    </w:p>
    <w:p w14:paraId="2F3BBF52" w14:textId="6EB3CC43" w:rsidR="00445A5A" w:rsidRPr="00A41233" w:rsidRDefault="00513D6D" w:rsidP="000A64FF">
      <w:pPr>
        <w:rPr>
          <w:rFonts w:ascii="Times New Roman" w:hAnsi="Times New Roman" w:cs="Times New Roman"/>
          <w:b/>
          <w:bCs/>
        </w:rPr>
      </w:pPr>
      <w:r w:rsidRPr="001F2343">
        <w:rPr>
          <w:rFonts w:ascii="Times New Roman" w:hAnsi="Times New Roman" w:cs="Times New Roman"/>
          <w:b/>
          <w:bCs/>
        </w:rPr>
        <w:t>Procedure</w:t>
      </w:r>
    </w:p>
    <w:p w14:paraId="7ECDD87E" w14:textId="3A63593B" w:rsidR="00A62CDB" w:rsidRPr="001F2343" w:rsidRDefault="00553EDA" w:rsidP="00C45EF0">
      <w:pPr>
        <w:ind w:firstLine="720"/>
        <w:rPr>
          <w:rFonts w:ascii="Times New Roman" w:hAnsi="Times New Roman" w:cs="Times New Roman"/>
        </w:rPr>
      </w:pPr>
      <w:r w:rsidRPr="001F2343">
        <w:rPr>
          <w:rFonts w:ascii="Times New Roman" w:hAnsi="Times New Roman" w:cs="Times New Roman"/>
        </w:rPr>
        <w:t xml:space="preserve">Participants were recruited via email. </w:t>
      </w:r>
      <w:r w:rsidR="00842031" w:rsidRPr="001F2343">
        <w:rPr>
          <w:rFonts w:ascii="Times New Roman" w:hAnsi="Times New Roman" w:cs="Times New Roman"/>
        </w:rPr>
        <w:t xml:space="preserve">The email included an invite to </w:t>
      </w:r>
      <w:r w:rsidR="004D218E" w:rsidRPr="001F2343">
        <w:rPr>
          <w:rFonts w:ascii="Times New Roman" w:hAnsi="Times New Roman" w:cs="Times New Roman"/>
        </w:rPr>
        <w:t>participate</w:t>
      </w:r>
      <w:r w:rsidR="00842031" w:rsidRPr="001F2343">
        <w:rPr>
          <w:rFonts w:ascii="Times New Roman" w:hAnsi="Times New Roman" w:cs="Times New Roman"/>
        </w:rPr>
        <w:t xml:space="preserve"> and a link taking them to Qualtrics if they chose to participate. </w:t>
      </w:r>
      <w:r w:rsidR="00A37EA9" w:rsidRPr="001F2343">
        <w:rPr>
          <w:rFonts w:ascii="Times New Roman" w:hAnsi="Times New Roman" w:cs="Times New Roman"/>
        </w:rPr>
        <w:t xml:space="preserve">Once they clicked the </w:t>
      </w:r>
      <w:r w:rsidR="00A80388" w:rsidRPr="001F2343">
        <w:rPr>
          <w:rFonts w:ascii="Times New Roman" w:hAnsi="Times New Roman" w:cs="Times New Roman"/>
        </w:rPr>
        <w:t>provided l</w:t>
      </w:r>
      <w:r w:rsidR="00A37EA9" w:rsidRPr="001F2343">
        <w:rPr>
          <w:rFonts w:ascii="Times New Roman" w:hAnsi="Times New Roman" w:cs="Times New Roman"/>
        </w:rPr>
        <w:t>ink</w:t>
      </w:r>
      <w:r w:rsidR="00A80388" w:rsidRPr="001F2343">
        <w:rPr>
          <w:rFonts w:ascii="Times New Roman" w:hAnsi="Times New Roman" w:cs="Times New Roman"/>
        </w:rPr>
        <w:t>,</w:t>
      </w:r>
      <w:r w:rsidR="00A37EA9" w:rsidRPr="001F2343">
        <w:rPr>
          <w:rFonts w:ascii="Times New Roman" w:hAnsi="Times New Roman" w:cs="Times New Roman"/>
        </w:rPr>
        <w:t xml:space="preserve"> </w:t>
      </w:r>
      <w:r w:rsidR="00742D93" w:rsidRPr="001F2343">
        <w:rPr>
          <w:rFonts w:ascii="Times New Roman" w:hAnsi="Times New Roman" w:cs="Times New Roman"/>
        </w:rPr>
        <w:lastRenderedPageBreak/>
        <w:t>they were directed to a study information page</w:t>
      </w:r>
      <w:r w:rsidR="00323016">
        <w:rPr>
          <w:rFonts w:ascii="Times New Roman" w:hAnsi="Times New Roman" w:cs="Times New Roman"/>
        </w:rPr>
        <w:t xml:space="preserve"> (see appendix A)</w:t>
      </w:r>
      <w:r w:rsidR="00742D93" w:rsidRPr="001F2343">
        <w:rPr>
          <w:rFonts w:ascii="Times New Roman" w:hAnsi="Times New Roman" w:cs="Times New Roman"/>
        </w:rPr>
        <w:t xml:space="preserve"> which </w:t>
      </w:r>
      <w:r w:rsidR="009406CF" w:rsidRPr="001F2343">
        <w:rPr>
          <w:rFonts w:ascii="Times New Roman" w:hAnsi="Times New Roman" w:cs="Times New Roman"/>
        </w:rPr>
        <w:t xml:space="preserve">they were required to read and </w:t>
      </w:r>
      <w:r w:rsidR="00215D40" w:rsidRPr="001F2343">
        <w:rPr>
          <w:rFonts w:ascii="Times New Roman" w:hAnsi="Times New Roman" w:cs="Times New Roman"/>
        </w:rPr>
        <w:t xml:space="preserve">provided </w:t>
      </w:r>
      <w:r w:rsidR="00323016">
        <w:rPr>
          <w:rFonts w:ascii="Times New Roman" w:hAnsi="Times New Roman" w:cs="Times New Roman"/>
        </w:rPr>
        <w:t xml:space="preserve">participants with </w:t>
      </w:r>
      <w:r w:rsidR="004D218E" w:rsidRPr="001F2343">
        <w:rPr>
          <w:rFonts w:ascii="Times New Roman" w:hAnsi="Times New Roman" w:cs="Times New Roman"/>
        </w:rPr>
        <w:t>vital</w:t>
      </w:r>
      <w:r w:rsidR="00215D40" w:rsidRPr="001F2343">
        <w:rPr>
          <w:rFonts w:ascii="Times New Roman" w:hAnsi="Times New Roman" w:cs="Times New Roman"/>
        </w:rPr>
        <w:t xml:space="preserve"> information about the study</w:t>
      </w:r>
      <w:r w:rsidR="009406CF" w:rsidRPr="001F2343">
        <w:rPr>
          <w:rFonts w:ascii="Times New Roman" w:hAnsi="Times New Roman" w:cs="Times New Roman"/>
        </w:rPr>
        <w:t>. They were then directed to the consent form</w:t>
      </w:r>
      <w:r w:rsidR="00323016">
        <w:rPr>
          <w:rFonts w:ascii="Times New Roman" w:hAnsi="Times New Roman" w:cs="Times New Roman"/>
        </w:rPr>
        <w:t xml:space="preserve"> (see appendix </w:t>
      </w:r>
      <w:r w:rsidR="00717279">
        <w:rPr>
          <w:rFonts w:ascii="Times New Roman" w:hAnsi="Times New Roman" w:cs="Times New Roman"/>
        </w:rPr>
        <w:t>B)</w:t>
      </w:r>
      <w:r w:rsidR="004D218E" w:rsidRPr="001F2343">
        <w:rPr>
          <w:rFonts w:ascii="Times New Roman" w:hAnsi="Times New Roman" w:cs="Times New Roman"/>
        </w:rPr>
        <w:t>,</w:t>
      </w:r>
      <w:r w:rsidR="00001893" w:rsidRPr="001F2343">
        <w:rPr>
          <w:rFonts w:ascii="Times New Roman" w:hAnsi="Times New Roman" w:cs="Times New Roman"/>
        </w:rPr>
        <w:t xml:space="preserve"> which was t</w:t>
      </w:r>
      <w:r w:rsidR="00AB0E5D" w:rsidRPr="001F2343">
        <w:rPr>
          <w:rFonts w:ascii="Times New Roman" w:hAnsi="Times New Roman" w:cs="Times New Roman"/>
        </w:rPr>
        <w:t>o</w:t>
      </w:r>
      <w:r w:rsidR="00001893" w:rsidRPr="001F2343">
        <w:rPr>
          <w:rFonts w:ascii="Times New Roman" w:hAnsi="Times New Roman" w:cs="Times New Roman"/>
        </w:rPr>
        <w:t xml:space="preserve"> be read and</w:t>
      </w:r>
      <w:r w:rsidR="00AB0E5D" w:rsidRPr="001F2343">
        <w:rPr>
          <w:rFonts w:ascii="Times New Roman" w:hAnsi="Times New Roman" w:cs="Times New Roman"/>
        </w:rPr>
        <w:t xml:space="preserve"> signed in agreement </w:t>
      </w:r>
      <w:r w:rsidR="009664CC" w:rsidRPr="001F2343">
        <w:rPr>
          <w:rFonts w:ascii="Times New Roman" w:hAnsi="Times New Roman" w:cs="Times New Roman"/>
        </w:rPr>
        <w:t xml:space="preserve">in order </w:t>
      </w:r>
      <w:r w:rsidR="00AB0E5D" w:rsidRPr="001F2343">
        <w:rPr>
          <w:rFonts w:ascii="Times New Roman" w:hAnsi="Times New Roman" w:cs="Times New Roman"/>
        </w:rPr>
        <w:t>to take part. Once consent was</w:t>
      </w:r>
      <w:r w:rsidR="00F95B04" w:rsidRPr="001F2343">
        <w:rPr>
          <w:rFonts w:ascii="Times New Roman" w:hAnsi="Times New Roman" w:cs="Times New Roman"/>
        </w:rPr>
        <w:t xml:space="preserve"> agreed</w:t>
      </w:r>
      <w:r w:rsidR="004D218E" w:rsidRPr="001F2343">
        <w:rPr>
          <w:rFonts w:ascii="Times New Roman" w:hAnsi="Times New Roman" w:cs="Times New Roman"/>
        </w:rPr>
        <w:t xml:space="preserve"> upon</w:t>
      </w:r>
      <w:r w:rsidR="00F95B04" w:rsidRPr="001F2343">
        <w:rPr>
          <w:rFonts w:ascii="Times New Roman" w:hAnsi="Times New Roman" w:cs="Times New Roman"/>
        </w:rPr>
        <w:t xml:space="preserve">, participants were </w:t>
      </w:r>
      <w:r w:rsidR="00322047" w:rsidRPr="001F2343">
        <w:rPr>
          <w:rFonts w:ascii="Times New Roman" w:hAnsi="Times New Roman" w:cs="Times New Roman"/>
        </w:rPr>
        <w:t>provided</w:t>
      </w:r>
      <w:r w:rsidR="009664CC" w:rsidRPr="001F2343">
        <w:rPr>
          <w:rFonts w:ascii="Times New Roman" w:hAnsi="Times New Roman" w:cs="Times New Roman"/>
        </w:rPr>
        <w:t xml:space="preserve"> with</w:t>
      </w:r>
      <w:r w:rsidR="00F95B04" w:rsidRPr="001F2343">
        <w:rPr>
          <w:rFonts w:ascii="Times New Roman" w:hAnsi="Times New Roman" w:cs="Times New Roman"/>
        </w:rPr>
        <w:t xml:space="preserve"> a short demographic </w:t>
      </w:r>
      <w:r w:rsidR="00A06DC4" w:rsidRPr="001F2343">
        <w:rPr>
          <w:rFonts w:ascii="Times New Roman" w:hAnsi="Times New Roman" w:cs="Times New Roman"/>
        </w:rPr>
        <w:t xml:space="preserve">questionnaire asking </w:t>
      </w:r>
      <w:r w:rsidR="004D218E" w:rsidRPr="001F2343">
        <w:rPr>
          <w:rFonts w:ascii="Times New Roman" w:hAnsi="Times New Roman" w:cs="Times New Roman"/>
        </w:rPr>
        <w:t xml:space="preserve">about </w:t>
      </w:r>
      <w:r w:rsidR="00A06DC4" w:rsidRPr="001F2343">
        <w:rPr>
          <w:rFonts w:ascii="Times New Roman" w:hAnsi="Times New Roman" w:cs="Times New Roman"/>
        </w:rPr>
        <w:t xml:space="preserve">age and gender. Following these steps, participants completed the </w:t>
      </w:r>
      <w:r w:rsidR="00ED63DE" w:rsidRPr="001F2343">
        <w:rPr>
          <w:rFonts w:ascii="Times New Roman" w:hAnsi="Times New Roman" w:cs="Times New Roman"/>
        </w:rPr>
        <w:t xml:space="preserve">RSES questionnaire and then the </w:t>
      </w:r>
      <w:r w:rsidR="00C42392" w:rsidRPr="001F2343">
        <w:rPr>
          <w:rFonts w:ascii="Times New Roman" w:hAnsi="Times New Roman" w:cs="Times New Roman"/>
        </w:rPr>
        <w:t>B-S</w:t>
      </w:r>
      <w:r w:rsidR="00B5373D" w:rsidRPr="001F2343">
        <w:rPr>
          <w:rFonts w:ascii="Times New Roman" w:hAnsi="Times New Roman" w:cs="Times New Roman"/>
        </w:rPr>
        <w:t xml:space="preserve">RI. Once </w:t>
      </w:r>
      <w:r w:rsidR="009C641F" w:rsidRPr="001F2343">
        <w:rPr>
          <w:rFonts w:ascii="Times New Roman" w:hAnsi="Times New Roman" w:cs="Times New Roman"/>
        </w:rPr>
        <w:t>the participants had submitted the data</w:t>
      </w:r>
      <w:r w:rsidR="00E2196F" w:rsidRPr="001F2343">
        <w:rPr>
          <w:rFonts w:ascii="Times New Roman" w:hAnsi="Times New Roman" w:cs="Times New Roman"/>
        </w:rPr>
        <w:t>,</w:t>
      </w:r>
      <w:r w:rsidR="00C45EF0" w:rsidRPr="001F2343">
        <w:rPr>
          <w:rFonts w:ascii="Times New Roman" w:hAnsi="Times New Roman" w:cs="Times New Roman"/>
        </w:rPr>
        <w:t xml:space="preserve"> they were then directed to a debrief </w:t>
      </w:r>
      <w:r w:rsidR="00F6014B" w:rsidRPr="001F2343">
        <w:rPr>
          <w:rFonts w:ascii="Times New Roman" w:hAnsi="Times New Roman" w:cs="Times New Roman"/>
        </w:rPr>
        <w:t xml:space="preserve">form </w:t>
      </w:r>
      <w:r w:rsidR="00F6014B">
        <w:rPr>
          <w:rFonts w:ascii="Times New Roman" w:hAnsi="Times New Roman" w:cs="Times New Roman"/>
        </w:rPr>
        <w:t>(</w:t>
      </w:r>
      <w:r w:rsidR="00717279">
        <w:rPr>
          <w:rFonts w:ascii="Times New Roman" w:hAnsi="Times New Roman" w:cs="Times New Roman"/>
        </w:rPr>
        <w:t xml:space="preserve">see appendix E) </w:t>
      </w:r>
      <w:r w:rsidR="004D218E" w:rsidRPr="001F2343">
        <w:rPr>
          <w:rFonts w:ascii="Times New Roman" w:hAnsi="Times New Roman" w:cs="Times New Roman"/>
        </w:rPr>
        <w:t>outlining the study's purpose</w:t>
      </w:r>
      <w:r w:rsidR="00C45EF0" w:rsidRPr="001F2343">
        <w:rPr>
          <w:rFonts w:ascii="Times New Roman" w:hAnsi="Times New Roman" w:cs="Times New Roman"/>
        </w:rPr>
        <w:t xml:space="preserve"> along with the main hypothesis. Participants were also reminded of the right to withdraw without penalty if they wished to do so. Participants were then asked to submit their final results</w:t>
      </w:r>
      <w:r w:rsidR="004D218E" w:rsidRPr="001F2343">
        <w:rPr>
          <w:rFonts w:ascii="Times New Roman" w:hAnsi="Times New Roman" w:cs="Times New Roman"/>
        </w:rPr>
        <w:t>,</w:t>
      </w:r>
      <w:r w:rsidR="00C45EF0" w:rsidRPr="001F2343">
        <w:rPr>
          <w:rFonts w:ascii="Times New Roman" w:hAnsi="Times New Roman" w:cs="Times New Roman"/>
        </w:rPr>
        <w:t xml:space="preserve"> and finally</w:t>
      </w:r>
      <w:r w:rsidR="009C641F" w:rsidRPr="001F2343">
        <w:rPr>
          <w:rFonts w:ascii="Times New Roman" w:hAnsi="Times New Roman" w:cs="Times New Roman"/>
        </w:rPr>
        <w:t>,</w:t>
      </w:r>
      <w:r w:rsidR="00C45EF0" w:rsidRPr="001F2343">
        <w:rPr>
          <w:rFonts w:ascii="Times New Roman" w:hAnsi="Times New Roman" w:cs="Times New Roman"/>
        </w:rPr>
        <w:t xml:space="preserve"> they were thanked for participating in the study.</w:t>
      </w:r>
    </w:p>
    <w:p w14:paraId="601FCF5A" w14:textId="77777777" w:rsidR="00513D6D" w:rsidRPr="001F2343" w:rsidRDefault="00513D6D" w:rsidP="000A64FF">
      <w:pPr>
        <w:rPr>
          <w:rFonts w:ascii="Times New Roman" w:hAnsi="Times New Roman" w:cs="Times New Roman"/>
        </w:rPr>
      </w:pPr>
    </w:p>
    <w:p w14:paraId="51445EAC" w14:textId="3ADD5301" w:rsidR="006959B1" w:rsidRPr="00A41233" w:rsidRDefault="00513D6D" w:rsidP="000A64FF">
      <w:pPr>
        <w:rPr>
          <w:rFonts w:ascii="Times New Roman" w:hAnsi="Times New Roman" w:cs="Times New Roman"/>
          <w:b/>
          <w:bCs/>
        </w:rPr>
      </w:pPr>
      <w:r w:rsidRPr="001F2343">
        <w:rPr>
          <w:rFonts w:ascii="Times New Roman" w:hAnsi="Times New Roman" w:cs="Times New Roman"/>
          <w:b/>
          <w:bCs/>
        </w:rPr>
        <w:t>Results</w:t>
      </w:r>
    </w:p>
    <w:p w14:paraId="215948C5" w14:textId="291DBEB4" w:rsidR="006959B1" w:rsidRPr="001F2343" w:rsidRDefault="006959B1" w:rsidP="00A41233">
      <w:pPr>
        <w:ind w:firstLine="720"/>
        <w:rPr>
          <w:rFonts w:ascii="Times New Roman" w:hAnsi="Times New Roman" w:cs="Times New Roman"/>
        </w:rPr>
      </w:pPr>
      <w:r w:rsidRPr="006959B1">
        <w:rPr>
          <w:rFonts w:ascii="Times New Roman" w:hAnsi="Times New Roman" w:cs="Times New Roman"/>
        </w:rPr>
        <w:t xml:space="preserve">An independent samples t-test was conducted </w:t>
      </w:r>
      <w:r w:rsidR="00717279">
        <w:rPr>
          <w:rFonts w:ascii="Times New Roman" w:hAnsi="Times New Roman" w:cs="Times New Roman"/>
        </w:rPr>
        <w:t xml:space="preserve">(see appendix F) </w:t>
      </w:r>
      <w:r w:rsidRPr="006959B1">
        <w:rPr>
          <w:rFonts w:ascii="Times New Roman" w:hAnsi="Times New Roman" w:cs="Times New Roman"/>
        </w:rPr>
        <w:t xml:space="preserve">to explore differences in levels of </w:t>
      </w:r>
      <w:r w:rsidR="00AD7B98" w:rsidRPr="001F2343">
        <w:rPr>
          <w:rFonts w:ascii="Times New Roman" w:hAnsi="Times New Roman" w:cs="Times New Roman"/>
        </w:rPr>
        <w:t>self-esteem</w:t>
      </w:r>
      <w:r w:rsidRPr="006959B1">
        <w:rPr>
          <w:rFonts w:ascii="Times New Roman" w:hAnsi="Times New Roman" w:cs="Times New Roman"/>
        </w:rPr>
        <w:t xml:space="preserve"> between </w:t>
      </w:r>
      <w:r w:rsidR="00AD7B98" w:rsidRPr="001F2343">
        <w:rPr>
          <w:rFonts w:ascii="Times New Roman" w:hAnsi="Times New Roman" w:cs="Times New Roman"/>
        </w:rPr>
        <w:t xml:space="preserve">masculine </w:t>
      </w:r>
      <w:r w:rsidRPr="006959B1">
        <w:rPr>
          <w:rFonts w:ascii="Times New Roman" w:hAnsi="Times New Roman" w:cs="Times New Roman"/>
        </w:rPr>
        <w:t xml:space="preserve">and </w:t>
      </w:r>
      <w:r w:rsidR="00AD7B98" w:rsidRPr="001F2343">
        <w:rPr>
          <w:rFonts w:ascii="Times New Roman" w:hAnsi="Times New Roman" w:cs="Times New Roman"/>
        </w:rPr>
        <w:t>feminine</w:t>
      </w:r>
      <w:r w:rsidRPr="006959B1">
        <w:rPr>
          <w:rFonts w:ascii="Times New Roman" w:hAnsi="Times New Roman" w:cs="Times New Roman"/>
        </w:rPr>
        <w:t xml:space="preserve">. Results of </w:t>
      </w:r>
      <w:r w:rsidR="00AD7B98" w:rsidRPr="001F2343">
        <w:rPr>
          <w:rFonts w:ascii="Times New Roman" w:hAnsi="Times New Roman" w:cs="Times New Roman"/>
        </w:rPr>
        <w:t xml:space="preserve">the </w:t>
      </w:r>
      <w:r w:rsidRPr="006959B1">
        <w:rPr>
          <w:rFonts w:ascii="Times New Roman" w:hAnsi="Times New Roman" w:cs="Times New Roman"/>
        </w:rPr>
        <w:t xml:space="preserve">analysis indicate that males reported significantly higher levels of </w:t>
      </w:r>
      <w:r w:rsidR="00AD7B98" w:rsidRPr="001F2343">
        <w:rPr>
          <w:rFonts w:ascii="Times New Roman" w:hAnsi="Times New Roman" w:cs="Times New Roman"/>
        </w:rPr>
        <w:t>self-esteem</w:t>
      </w:r>
      <w:r w:rsidRPr="006959B1">
        <w:rPr>
          <w:rFonts w:ascii="Times New Roman" w:hAnsi="Times New Roman" w:cs="Times New Roman"/>
        </w:rPr>
        <w:t xml:space="preserve"> (M=27.72, SD=5.20) than females (M=23.00, SD=5.80); </w:t>
      </w:r>
      <w:proofErr w:type="gramStart"/>
      <w:r w:rsidRPr="001F2343">
        <w:rPr>
          <w:rFonts w:ascii="Times New Roman" w:hAnsi="Times New Roman" w:cs="Times New Roman"/>
        </w:rPr>
        <w:t>t(</w:t>
      </w:r>
      <w:proofErr w:type="gramEnd"/>
      <w:r w:rsidRPr="001F2343">
        <w:rPr>
          <w:rFonts w:ascii="Times New Roman" w:hAnsi="Times New Roman" w:cs="Times New Roman"/>
        </w:rPr>
        <w:t>32) = 2.51, p = .009</w:t>
      </w:r>
      <w:r w:rsidR="007D5A84" w:rsidRPr="001F2343">
        <w:rPr>
          <w:rFonts w:ascii="Times New Roman" w:hAnsi="Times New Roman" w:cs="Times New Roman"/>
        </w:rPr>
        <w:t xml:space="preserve">. Therefore, the hypothesis that masculine individuals </w:t>
      </w:r>
      <w:r w:rsidR="00AB5134" w:rsidRPr="001F2343">
        <w:rPr>
          <w:rFonts w:ascii="Times New Roman" w:hAnsi="Times New Roman" w:cs="Times New Roman"/>
        </w:rPr>
        <w:t xml:space="preserve">would show higher levels of self-esteem must be accepted. </w:t>
      </w:r>
    </w:p>
    <w:p w14:paraId="038891D4" w14:textId="77777777" w:rsidR="00513D6D" w:rsidRPr="001F2343" w:rsidRDefault="00513D6D" w:rsidP="000A64FF">
      <w:pPr>
        <w:rPr>
          <w:rFonts w:ascii="Times New Roman" w:hAnsi="Times New Roman" w:cs="Times New Roman"/>
        </w:rPr>
      </w:pPr>
    </w:p>
    <w:p w14:paraId="47FA1E4C" w14:textId="57C62807" w:rsidR="00D170BA" w:rsidRPr="00A41233" w:rsidRDefault="00513D6D" w:rsidP="000A64FF">
      <w:pPr>
        <w:rPr>
          <w:rFonts w:ascii="Times New Roman" w:hAnsi="Times New Roman" w:cs="Times New Roman"/>
          <w:b/>
          <w:bCs/>
        </w:rPr>
      </w:pPr>
      <w:r w:rsidRPr="001F2343">
        <w:rPr>
          <w:rFonts w:ascii="Times New Roman" w:hAnsi="Times New Roman" w:cs="Times New Roman"/>
          <w:b/>
          <w:bCs/>
        </w:rPr>
        <w:t>Discussion</w:t>
      </w:r>
    </w:p>
    <w:p w14:paraId="1C45DA55" w14:textId="505A409D" w:rsidR="00D170BA" w:rsidRDefault="00FF3BAF" w:rsidP="00A41233">
      <w:pPr>
        <w:ind w:firstLine="720"/>
        <w:rPr>
          <w:rFonts w:ascii="Times New Roman" w:hAnsi="Times New Roman" w:cs="Times New Roman"/>
        </w:rPr>
      </w:pPr>
      <w:r w:rsidRPr="001F2343">
        <w:rPr>
          <w:rFonts w:ascii="Times New Roman" w:hAnsi="Times New Roman" w:cs="Times New Roman"/>
        </w:rPr>
        <w:t xml:space="preserve">This study </w:t>
      </w:r>
      <w:r w:rsidR="00755B3E" w:rsidRPr="001F2343">
        <w:rPr>
          <w:rFonts w:ascii="Times New Roman" w:hAnsi="Times New Roman" w:cs="Times New Roman"/>
        </w:rPr>
        <w:t xml:space="preserve">was devised to </w:t>
      </w:r>
      <w:r w:rsidR="00FC2D77" w:rsidRPr="001F2343">
        <w:rPr>
          <w:rFonts w:ascii="Times New Roman" w:hAnsi="Times New Roman" w:cs="Times New Roman"/>
        </w:rPr>
        <w:t xml:space="preserve">explore whether gender characteristics played a role in levels of self-esteem. </w:t>
      </w:r>
      <w:r w:rsidR="00784E19" w:rsidRPr="001F2343">
        <w:rPr>
          <w:rFonts w:ascii="Times New Roman" w:hAnsi="Times New Roman" w:cs="Times New Roman"/>
        </w:rPr>
        <w:t xml:space="preserve">The study </w:t>
      </w:r>
      <w:r w:rsidR="00431735" w:rsidRPr="001F2343">
        <w:rPr>
          <w:rFonts w:ascii="Times New Roman" w:hAnsi="Times New Roman" w:cs="Times New Roman"/>
        </w:rPr>
        <w:t>f</w:t>
      </w:r>
      <w:r w:rsidRPr="001F2343">
        <w:rPr>
          <w:rFonts w:ascii="Times New Roman" w:hAnsi="Times New Roman" w:cs="Times New Roman"/>
        </w:rPr>
        <w:t xml:space="preserve">ound evidence to </w:t>
      </w:r>
      <w:r w:rsidR="004219A5" w:rsidRPr="001F2343">
        <w:rPr>
          <w:rFonts w:ascii="Times New Roman" w:hAnsi="Times New Roman" w:cs="Times New Roman"/>
        </w:rPr>
        <w:t xml:space="preserve">support the hypothesis that </w:t>
      </w:r>
      <w:r w:rsidR="00C958BB" w:rsidRPr="001F2343">
        <w:rPr>
          <w:rFonts w:ascii="Times New Roman" w:hAnsi="Times New Roman" w:cs="Times New Roman"/>
        </w:rPr>
        <w:t xml:space="preserve">those with </w:t>
      </w:r>
      <w:r w:rsidR="004219A5" w:rsidRPr="001F2343">
        <w:rPr>
          <w:rFonts w:ascii="Times New Roman" w:hAnsi="Times New Roman" w:cs="Times New Roman"/>
        </w:rPr>
        <w:t xml:space="preserve">masculine characteristics </w:t>
      </w:r>
      <w:r w:rsidR="00C958BB" w:rsidRPr="001F2343">
        <w:rPr>
          <w:rFonts w:ascii="Times New Roman" w:hAnsi="Times New Roman" w:cs="Times New Roman"/>
        </w:rPr>
        <w:t xml:space="preserve">will exhibit higher levels of self-esteem than </w:t>
      </w:r>
      <w:r w:rsidR="007942DD" w:rsidRPr="001F2343">
        <w:rPr>
          <w:rFonts w:ascii="Times New Roman" w:hAnsi="Times New Roman" w:cs="Times New Roman"/>
        </w:rPr>
        <w:t>those with feminine traits</w:t>
      </w:r>
      <w:r w:rsidR="004473CA" w:rsidRPr="001F2343">
        <w:rPr>
          <w:rFonts w:ascii="Times New Roman" w:hAnsi="Times New Roman" w:cs="Times New Roman"/>
        </w:rPr>
        <w:t>,</w:t>
      </w:r>
      <w:r w:rsidR="00431735" w:rsidRPr="001F2343">
        <w:rPr>
          <w:rFonts w:ascii="Times New Roman" w:hAnsi="Times New Roman" w:cs="Times New Roman"/>
        </w:rPr>
        <w:t xml:space="preserve"> with results showing significantly higher levels of </w:t>
      </w:r>
      <w:r w:rsidR="004473CA" w:rsidRPr="001F2343">
        <w:rPr>
          <w:rFonts w:ascii="Times New Roman" w:hAnsi="Times New Roman" w:cs="Times New Roman"/>
        </w:rPr>
        <w:t>self-esteem</w:t>
      </w:r>
      <w:r w:rsidR="00431735" w:rsidRPr="001F2343">
        <w:rPr>
          <w:rFonts w:ascii="Times New Roman" w:hAnsi="Times New Roman" w:cs="Times New Roman"/>
        </w:rPr>
        <w:t xml:space="preserve"> in</w:t>
      </w:r>
      <w:r w:rsidR="004473CA" w:rsidRPr="001F2343">
        <w:rPr>
          <w:rFonts w:ascii="Times New Roman" w:hAnsi="Times New Roman" w:cs="Times New Roman"/>
        </w:rPr>
        <w:t xml:space="preserve"> masculine individuals than feminine</w:t>
      </w:r>
      <w:r w:rsidR="00F57F60" w:rsidRPr="001F2343">
        <w:rPr>
          <w:rFonts w:ascii="Times New Roman" w:hAnsi="Times New Roman" w:cs="Times New Roman"/>
        </w:rPr>
        <w:t>. Therefore</w:t>
      </w:r>
      <w:r w:rsidR="00F82269" w:rsidRPr="001F2343">
        <w:rPr>
          <w:rFonts w:ascii="Times New Roman" w:hAnsi="Times New Roman" w:cs="Times New Roman"/>
        </w:rPr>
        <w:t>,</w:t>
      </w:r>
      <w:r w:rsidR="00F57F60" w:rsidRPr="001F2343">
        <w:rPr>
          <w:rFonts w:ascii="Times New Roman" w:hAnsi="Times New Roman" w:cs="Times New Roman"/>
        </w:rPr>
        <w:t xml:space="preserve"> the hypothesis </w:t>
      </w:r>
      <w:r w:rsidR="001D56BE" w:rsidRPr="001F2343">
        <w:rPr>
          <w:rFonts w:ascii="Times New Roman" w:hAnsi="Times New Roman" w:cs="Times New Roman"/>
        </w:rPr>
        <w:t>can be</w:t>
      </w:r>
      <w:r w:rsidR="00625D39" w:rsidRPr="001F2343">
        <w:rPr>
          <w:rFonts w:ascii="Times New Roman" w:hAnsi="Times New Roman" w:cs="Times New Roman"/>
        </w:rPr>
        <w:t xml:space="preserve"> accepted. </w:t>
      </w:r>
    </w:p>
    <w:p w14:paraId="26430482" w14:textId="77777777" w:rsidR="002A6201" w:rsidRDefault="002A6201" w:rsidP="000A64FF">
      <w:pPr>
        <w:rPr>
          <w:rFonts w:ascii="Times New Roman" w:hAnsi="Times New Roman" w:cs="Times New Roman"/>
        </w:rPr>
      </w:pPr>
    </w:p>
    <w:p w14:paraId="4074E081" w14:textId="02611323" w:rsidR="008822EF" w:rsidRDefault="007B3982" w:rsidP="00A41233">
      <w:pPr>
        <w:ind w:firstLine="720"/>
        <w:rPr>
          <w:rFonts w:ascii="Times New Roman" w:hAnsi="Times New Roman" w:cs="Times New Roman"/>
        </w:rPr>
      </w:pPr>
      <w:r>
        <w:rPr>
          <w:rFonts w:ascii="Times New Roman" w:hAnsi="Times New Roman" w:cs="Times New Roman"/>
        </w:rPr>
        <w:t>Whilst there have been numerous studies on self-esteem</w:t>
      </w:r>
      <w:r w:rsidR="00A277E6">
        <w:rPr>
          <w:rFonts w:ascii="Times New Roman" w:hAnsi="Times New Roman" w:cs="Times New Roman"/>
        </w:rPr>
        <w:t xml:space="preserve"> solely, self-esteem and gender still </w:t>
      </w:r>
      <w:r w:rsidR="00570D99">
        <w:rPr>
          <w:rFonts w:ascii="Times New Roman" w:hAnsi="Times New Roman" w:cs="Times New Roman"/>
        </w:rPr>
        <w:t>require</w:t>
      </w:r>
      <w:r w:rsidR="00A277E6">
        <w:rPr>
          <w:rFonts w:ascii="Times New Roman" w:hAnsi="Times New Roman" w:cs="Times New Roman"/>
        </w:rPr>
        <w:t xml:space="preserve"> more</w:t>
      </w:r>
      <w:r w:rsidR="00570D99">
        <w:rPr>
          <w:rFonts w:ascii="Times New Roman" w:hAnsi="Times New Roman" w:cs="Times New Roman"/>
        </w:rPr>
        <w:t xml:space="preserve"> in-depth examination. </w:t>
      </w:r>
      <w:r w:rsidR="00D34B2F">
        <w:rPr>
          <w:rFonts w:ascii="Times New Roman" w:hAnsi="Times New Roman" w:cs="Times New Roman"/>
        </w:rPr>
        <w:t xml:space="preserve">The studies consistently show that </w:t>
      </w:r>
      <w:r w:rsidR="00D75B20">
        <w:rPr>
          <w:rFonts w:ascii="Times New Roman" w:hAnsi="Times New Roman" w:cs="Times New Roman"/>
        </w:rPr>
        <w:t>masculine individuals have higher levels of self-esteem, but the reasons why this is the case could be explored</w:t>
      </w:r>
      <w:r w:rsidR="00CE64A8">
        <w:rPr>
          <w:rFonts w:ascii="Times New Roman" w:hAnsi="Times New Roman" w:cs="Times New Roman"/>
        </w:rPr>
        <w:t xml:space="preserve"> </w:t>
      </w:r>
      <w:r w:rsidR="00D75B20">
        <w:rPr>
          <w:rFonts w:ascii="Times New Roman" w:hAnsi="Times New Roman" w:cs="Times New Roman"/>
        </w:rPr>
        <w:t xml:space="preserve">with greater vigour. For instance, </w:t>
      </w:r>
      <w:r w:rsidR="00C53C5D">
        <w:rPr>
          <w:rFonts w:ascii="Times New Roman" w:hAnsi="Times New Roman" w:cs="Times New Roman"/>
        </w:rPr>
        <w:t xml:space="preserve">it </w:t>
      </w:r>
      <w:r w:rsidR="00CE64A8">
        <w:rPr>
          <w:rFonts w:ascii="Times New Roman" w:hAnsi="Times New Roman" w:cs="Times New Roman"/>
        </w:rPr>
        <w:t>was found in studies by</w:t>
      </w:r>
      <w:r w:rsidR="00D34B2F">
        <w:rPr>
          <w:rFonts w:ascii="Times New Roman" w:hAnsi="Times New Roman" w:cs="Times New Roman"/>
        </w:rPr>
        <w:t xml:space="preserve"> Kling </w:t>
      </w:r>
      <w:r w:rsidR="00C53C5D">
        <w:rPr>
          <w:rFonts w:ascii="Times New Roman" w:hAnsi="Times New Roman" w:cs="Times New Roman"/>
        </w:rPr>
        <w:t>et al.</w:t>
      </w:r>
      <w:r w:rsidR="00A72FB9">
        <w:rPr>
          <w:rFonts w:ascii="Times New Roman" w:hAnsi="Times New Roman" w:cs="Times New Roman"/>
        </w:rPr>
        <w:t xml:space="preserve"> (1999) that</w:t>
      </w:r>
      <w:r w:rsidR="00E4276A">
        <w:rPr>
          <w:rFonts w:ascii="Times New Roman" w:hAnsi="Times New Roman" w:cs="Times New Roman"/>
        </w:rPr>
        <w:t xml:space="preserve"> </w:t>
      </w:r>
      <w:r w:rsidR="00B77ACC">
        <w:rPr>
          <w:rFonts w:ascii="Times New Roman" w:hAnsi="Times New Roman" w:cs="Times New Roman"/>
        </w:rPr>
        <w:t xml:space="preserve">young children show the same levels of high self-esteem, </w:t>
      </w:r>
      <w:r w:rsidR="00197434">
        <w:rPr>
          <w:rFonts w:ascii="Times New Roman" w:hAnsi="Times New Roman" w:cs="Times New Roman"/>
        </w:rPr>
        <w:t>but that once those children reach adolescence</w:t>
      </w:r>
      <w:r w:rsidR="004D42A7">
        <w:rPr>
          <w:rFonts w:ascii="Times New Roman" w:hAnsi="Times New Roman" w:cs="Times New Roman"/>
        </w:rPr>
        <w:t>,</w:t>
      </w:r>
      <w:r w:rsidR="00197434">
        <w:rPr>
          <w:rFonts w:ascii="Times New Roman" w:hAnsi="Times New Roman" w:cs="Times New Roman"/>
        </w:rPr>
        <w:t xml:space="preserve"> the gender gap in self-esteem begins to show.</w:t>
      </w:r>
      <w:r w:rsidR="00941B6F">
        <w:rPr>
          <w:rFonts w:ascii="Times New Roman" w:hAnsi="Times New Roman" w:cs="Times New Roman"/>
        </w:rPr>
        <w:t xml:space="preserve"> Why is this? </w:t>
      </w:r>
      <w:r w:rsidR="008E1FD2">
        <w:rPr>
          <w:rFonts w:ascii="Times New Roman" w:hAnsi="Times New Roman" w:cs="Times New Roman"/>
        </w:rPr>
        <w:t>Kear</w:t>
      </w:r>
      <w:r w:rsidR="001B25F7">
        <w:rPr>
          <w:rFonts w:ascii="Times New Roman" w:hAnsi="Times New Roman" w:cs="Times New Roman"/>
        </w:rPr>
        <w:t xml:space="preserve">ney-Cooke (1999) suggests that </w:t>
      </w:r>
      <w:r w:rsidR="00BC64A6">
        <w:rPr>
          <w:rFonts w:ascii="Times New Roman" w:hAnsi="Times New Roman" w:cs="Times New Roman"/>
        </w:rPr>
        <w:t>the transition from</w:t>
      </w:r>
      <w:r w:rsidR="004D42A7">
        <w:rPr>
          <w:rFonts w:ascii="Times New Roman" w:hAnsi="Times New Roman" w:cs="Times New Roman"/>
        </w:rPr>
        <w:t xml:space="preserve"> childhood </w:t>
      </w:r>
      <w:r w:rsidR="00014A76">
        <w:rPr>
          <w:rFonts w:ascii="Times New Roman" w:hAnsi="Times New Roman" w:cs="Times New Roman"/>
        </w:rPr>
        <w:t xml:space="preserve">and adulthood </w:t>
      </w:r>
      <w:r w:rsidR="004D42A7">
        <w:rPr>
          <w:rFonts w:ascii="Times New Roman" w:hAnsi="Times New Roman" w:cs="Times New Roman"/>
        </w:rPr>
        <w:t>is often</w:t>
      </w:r>
      <w:r w:rsidR="00014A76">
        <w:rPr>
          <w:rFonts w:ascii="Times New Roman" w:hAnsi="Times New Roman" w:cs="Times New Roman"/>
        </w:rPr>
        <w:t xml:space="preserve"> accompanied by major changes not just in the body but in the perception of one's self-image</w:t>
      </w:r>
      <w:r w:rsidR="00F8408B">
        <w:rPr>
          <w:rFonts w:ascii="Times New Roman" w:hAnsi="Times New Roman" w:cs="Times New Roman"/>
        </w:rPr>
        <w:t xml:space="preserve"> and that studies show</w:t>
      </w:r>
      <w:r w:rsidR="0002345D">
        <w:rPr>
          <w:rFonts w:ascii="Times New Roman" w:hAnsi="Times New Roman" w:cs="Times New Roman"/>
        </w:rPr>
        <w:t xml:space="preserve"> that young girls tend to have a </w:t>
      </w:r>
      <w:r w:rsidR="00DA17B2">
        <w:rPr>
          <w:rFonts w:ascii="Times New Roman" w:hAnsi="Times New Roman" w:cs="Times New Roman"/>
        </w:rPr>
        <w:t xml:space="preserve">more </w:t>
      </w:r>
      <w:r w:rsidR="0002345D">
        <w:rPr>
          <w:rFonts w:ascii="Times New Roman" w:hAnsi="Times New Roman" w:cs="Times New Roman"/>
        </w:rPr>
        <w:t>negative body image</w:t>
      </w:r>
      <w:r w:rsidR="00CD0559">
        <w:rPr>
          <w:rFonts w:ascii="Times New Roman" w:hAnsi="Times New Roman" w:cs="Times New Roman"/>
        </w:rPr>
        <w:t xml:space="preserve"> and</w:t>
      </w:r>
      <w:r w:rsidR="00840C33">
        <w:rPr>
          <w:rFonts w:ascii="Times New Roman" w:hAnsi="Times New Roman" w:cs="Times New Roman"/>
        </w:rPr>
        <w:t xml:space="preserve"> a negative view of</w:t>
      </w:r>
      <w:r w:rsidR="00CD0559">
        <w:rPr>
          <w:rFonts w:ascii="Times New Roman" w:hAnsi="Times New Roman" w:cs="Times New Roman"/>
        </w:rPr>
        <w:t xml:space="preserve"> their intelligence than boys. </w:t>
      </w:r>
    </w:p>
    <w:p w14:paraId="42B93696" w14:textId="77777777" w:rsidR="008822EF" w:rsidRDefault="008822EF" w:rsidP="000A64FF">
      <w:pPr>
        <w:rPr>
          <w:rFonts w:ascii="Times New Roman" w:hAnsi="Times New Roman" w:cs="Times New Roman"/>
        </w:rPr>
      </w:pPr>
    </w:p>
    <w:p w14:paraId="402FC32E" w14:textId="268C50A0" w:rsidR="002A6201" w:rsidRDefault="00C34510" w:rsidP="00A41233">
      <w:pPr>
        <w:ind w:firstLine="720"/>
        <w:rPr>
          <w:rFonts w:ascii="Times New Roman" w:hAnsi="Times New Roman" w:cs="Times New Roman"/>
        </w:rPr>
      </w:pPr>
      <w:r>
        <w:rPr>
          <w:rFonts w:ascii="Times New Roman" w:hAnsi="Times New Roman" w:cs="Times New Roman"/>
        </w:rPr>
        <w:t xml:space="preserve">Social and environmental factors all contribute to the continuous push </w:t>
      </w:r>
      <w:r w:rsidR="008822EF">
        <w:rPr>
          <w:rFonts w:ascii="Times New Roman" w:hAnsi="Times New Roman" w:cs="Times New Roman"/>
        </w:rPr>
        <w:t>of perfection onto both males and females</w:t>
      </w:r>
      <w:r w:rsidR="006D74A3">
        <w:rPr>
          <w:rFonts w:ascii="Times New Roman" w:hAnsi="Times New Roman" w:cs="Times New Roman"/>
        </w:rPr>
        <w:t>, with social media</w:t>
      </w:r>
      <w:r w:rsidR="00604AC7">
        <w:rPr>
          <w:rFonts w:ascii="Times New Roman" w:hAnsi="Times New Roman" w:cs="Times New Roman"/>
        </w:rPr>
        <w:t xml:space="preserve"> gaining in popularity in the last</w:t>
      </w:r>
      <w:r w:rsidR="002B27E4">
        <w:rPr>
          <w:rFonts w:ascii="Times New Roman" w:hAnsi="Times New Roman" w:cs="Times New Roman"/>
        </w:rPr>
        <w:t xml:space="preserve"> decade. Popular sites push filtered </w:t>
      </w:r>
      <w:r w:rsidR="008A628B">
        <w:rPr>
          <w:rFonts w:ascii="Times New Roman" w:hAnsi="Times New Roman" w:cs="Times New Roman"/>
        </w:rPr>
        <w:t xml:space="preserve">pictures </w:t>
      </w:r>
      <w:r w:rsidR="002B27E4">
        <w:rPr>
          <w:rFonts w:ascii="Times New Roman" w:hAnsi="Times New Roman" w:cs="Times New Roman"/>
        </w:rPr>
        <w:t>and</w:t>
      </w:r>
      <w:r w:rsidR="00577101">
        <w:rPr>
          <w:rFonts w:ascii="Times New Roman" w:hAnsi="Times New Roman" w:cs="Times New Roman"/>
        </w:rPr>
        <w:t xml:space="preserve"> people are constantly bombarded with photoshopped images</w:t>
      </w:r>
      <w:r w:rsidR="008A628B">
        <w:rPr>
          <w:rFonts w:ascii="Times New Roman" w:hAnsi="Times New Roman" w:cs="Times New Roman"/>
        </w:rPr>
        <w:t xml:space="preserve"> of </w:t>
      </w:r>
      <w:r w:rsidR="00787872">
        <w:rPr>
          <w:rFonts w:ascii="Times New Roman" w:hAnsi="Times New Roman" w:cs="Times New Roman"/>
        </w:rPr>
        <w:t>impossible standards. A study by Jan et al</w:t>
      </w:r>
      <w:r w:rsidR="00C204EB">
        <w:rPr>
          <w:rFonts w:ascii="Times New Roman" w:hAnsi="Times New Roman" w:cs="Times New Roman"/>
        </w:rPr>
        <w:t xml:space="preserve"> (2017) found that spending just one hour a day </w:t>
      </w:r>
      <w:r w:rsidR="00933AC5">
        <w:rPr>
          <w:rFonts w:ascii="Times New Roman" w:hAnsi="Times New Roman" w:cs="Times New Roman"/>
        </w:rPr>
        <w:t xml:space="preserve">on social media lowered a </w:t>
      </w:r>
      <w:r w:rsidR="00A41233">
        <w:rPr>
          <w:rFonts w:ascii="Times New Roman" w:hAnsi="Times New Roman" w:cs="Times New Roman"/>
        </w:rPr>
        <w:t>person's</w:t>
      </w:r>
      <w:r w:rsidR="00933AC5">
        <w:rPr>
          <w:rFonts w:ascii="Times New Roman" w:hAnsi="Times New Roman" w:cs="Times New Roman"/>
        </w:rPr>
        <w:t xml:space="preserve"> self-esteem.</w:t>
      </w:r>
    </w:p>
    <w:p w14:paraId="4A594C0F" w14:textId="77777777" w:rsidR="000F3337" w:rsidRDefault="000F3337" w:rsidP="000A64FF">
      <w:pPr>
        <w:rPr>
          <w:rFonts w:ascii="Times New Roman" w:hAnsi="Times New Roman" w:cs="Times New Roman"/>
        </w:rPr>
      </w:pPr>
    </w:p>
    <w:p w14:paraId="30D2CEEA" w14:textId="337707BE" w:rsidR="000F3337" w:rsidRDefault="0021149E" w:rsidP="00A41233">
      <w:pPr>
        <w:ind w:firstLine="720"/>
        <w:rPr>
          <w:rFonts w:ascii="Times New Roman" w:hAnsi="Times New Roman" w:cs="Times New Roman"/>
        </w:rPr>
      </w:pPr>
      <w:proofErr w:type="spellStart"/>
      <w:r>
        <w:rPr>
          <w:rFonts w:ascii="Times New Roman" w:hAnsi="Times New Roman" w:cs="Times New Roman"/>
        </w:rPr>
        <w:t>Bem</w:t>
      </w:r>
      <w:proofErr w:type="spellEnd"/>
      <w:r>
        <w:rPr>
          <w:rFonts w:ascii="Times New Roman" w:hAnsi="Times New Roman" w:cs="Times New Roman"/>
        </w:rPr>
        <w:t xml:space="preserve"> (1974) suggested that </w:t>
      </w:r>
      <w:r w:rsidR="00A516DE">
        <w:rPr>
          <w:rFonts w:ascii="Times New Roman" w:hAnsi="Times New Roman" w:cs="Times New Roman"/>
        </w:rPr>
        <w:t>androgynous</w:t>
      </w:r>
      <w:r>
        <w:rPr>
          <w:rFonts w:ascii="Times New Roman" w:hAnsi="Times New Roman" w:cs="Times New Roman"/>
        </w:rPr>
        <w:t xml:space="preserve"> individuals might display</w:t>
      </w:r>
      <w:r w:rsidR="00A516DE">
        <w:rPr>
          <w:rFonts w:ascii="Times New Roman" w:hAnsi="Times New Roman" w:cs="Times New Roman"/>
        </w:rPr>
        <w:t xml:space="preserve"> better levels of mental health, </w:t>
      </w:r>
      <w:r w:rsidR="001716A2">
        <w:rPr>
          <w:rFonts w:ascii="Times New Roman" w:hAnsi="Times New Roman" w:cs="Times New Roman"/>
        </w:rPr>
        <w:t>and Cook (1985</w:t>
      </w:r>
      <w:r w:rsidR="003952EE">
        <w:rPr>
          <w:rFonts w:ascii="Times New Roman" w:hAnsi="Times New Roman" w:cs="Times New Roman"/>
        </w:rPr>
        <w:t xml:space="preserve">, as cited in Burnett, et al., 1995) tried to confirm that hypothesis but </w:t>
      </w:r>
      <w:r w:rsidR="007C1F28">
        <w:rPr>
          <w:rFonts w:ascii="Times New Roman" w:hAnsi="Times New Roman" w:cs="Times New Roman"/>
        </w:rPr>
        <w:t>a study and corresponding evidence found by Whitey (1983, as cited in Burnett</w:t>
      </w:r>
      <w:r w:rsidR="00ED55F9">
        <w:rPr>
          <w:rFonts w:ascii="Times New Roman" w:hAnsi="Times New Roman" w:cs="Times New Roman"/>
        </w:rPr>
        <w:t xml:space="preserve"> 1995) </w:t>
      </w:r>
      <w:r w:rsidR="00811AA1">
        <w:rPr>
          <w:rFonts w:ascii="Times New Roman" w:hAnsi="Times New Roman" w:cs="Times New Roman"/>
        </w:rPr>
        <w:t xml:space="preserve">found that there was no link between </w:t>
      </w:r>
      <w:r w:rsidR="007A0ED5">
        <w:rPr>
          <w:rFonts w:ascii="Times New Roman" w:hAnsi="Times New Roman" w:cs="Times New Roman"/>
        </w:rPr>
        <w:t>androgyny</w:t>
      </w:r>
      <w:r w:rsidR="00811AA1">
        <w:rPr>
          <w:rFonts w:ascii="Times New Roman" w:hAnsi="Times New Roman" w:cs="Times New Roman"/>
        </w:rPr>
        <w:t xml:space="preserve"> and </w:t>
      </w:r>
      <w:r w:rsidR="007A0ED5">
        <w:rPr>
          <w:rFonts w:ascii="Times New Roman" w:hAnsi="Times New Roman" w:cs="Times New Roman"/>
        </w:rPr>
        <w:t>higher levels of mental wellbeing or self-esteem. Thanks to the initial hypothesis</w:t>
      </w:r>
      <w:r w:rsidR="0003493E">
        <w:rPr>
          <w:rFonts w:ascii="Times New Roman" w:hAnsi="Times New Roman" w:cs="Times New Roman"/>
        </w:rPr>
        <w:t>,</w:t>
      </w:r>
      <w:r w:rsidR="007A0ED5">
        <w:rPr>
          <w:rFonts w:ascii="Times New Roman" w:hAnsi="Times New Roman" w:cs="Times New Roman"/>
        </w:rPr>
        <w:t xml:space="preserve"> though, the </w:t>
      </w:r>
      <w:r w:rsidR="009D28D4">
        <w:rPr>
          <w:rFonts w:ascii="Times New Roman" w:hAnsi="Times New Roman" w:cs="Times New Roman"/>
        </w:rPr>
        <w:t>BSRI was created</w:t>
      </w:r>
      <w:r w:rsidR="0003493E">
        <w:rPr>
          <w:rFonts w:ascii="Times New Roman" w:hAnsi="Times New Roman" w:cs="Times New Roman"/>
        </w:rPr>
        <w:t xml:space="preserve"> and is still one of the most widely used tools used to study</w:t>
      </w:r>
      <w:r w:rsidR="00373F5C">
        <w:rPr>
          <w:rFonts w:ascii="Times New Roman" w:hAnsi="Times New Roman" w:cs="Times New Roman"/>
        </w:rPr>
        <w:t xml:space="preserve"> gender today.</w:t>
      </w:r>
    </w:p>
    <w:p w14:paraId="188FABEA" w14:textId="77777777" w:rsidR="00373F5C" w:rsidRDefault="00373F5C" w:rsidP="000A64FF">
      <w:pPr>
        <w:rPr>
          <w:rFonts w:ascii="Times New Roman" w:hAnsi="Times New Roman" w:cs="Times New Roman"/>
        </w:rPr>
      </w:pPr>
    </w:p>
    <w:p w14:paraId="0369C908" w14:textId="0C2BCCD6" w:rsidR="00373F5C" w:rsidRDefault="008F4841" w:rsidP="00A41233">
      <w:pPr>
        <w:ind w:firstLine="720"/>
        <w:rPr>
          <w:rFonts w:ascii="Times New Roman" w:hAnsi="Times New Roman" w:cs="Times New Roman"/>
        </w:rPr>
      </w:pPr>
      <w:r>
        <w:rPr>
          <w:rFonts w:ascii="Times New Roman" w:hAnsi="Times New Roman" w:cs="Times New Roman"/>
        </w:rPr>
        <w:t>It has been found that in society, there exists a cultural bias towards masculinity and associated traits</w:t>
      </w:r>
      <w:r w:rsidR="00290B33">
        <w:rPr>
          <w:rFonts w:ascii="Times New Roman" w:hAnsi="Times New Roman" w:cs="Times New Roman"/>
        </w:rPr>
        <w:t xml:space="preserve">. Burnett et al. (1995) conducted a study which </w:t>
      </w:r>
      <w:r w:rsidR="00371873">
        <w:rPr>
          <w:rFonts w:ascii="Times New Roman" w:hAnsi="Times New Roman" w:cs="Times New Roman"/>
        </w:rPr>
        <w:t xml:space="preserve">confirmed a bias showing that environment can play a pivotal part in </w:t>
      </w:r>
      <w:r w:rsidR="00CA5CB6">
        <w:rPr>
          <w:rFonts w:ascii="Times New Roman" w:hAnsi="Times New Roman" w:cs="Times New Roman"/>
        </w:rPr>
        <w:t>the development of self-esteem. Women and femininity are still thought of as ‘weak’</w:t>
      </w:r>
      <w:r w:rsidR="00F0125F">
        <w:rPr>
          <w:rFonts w:ascii="Times New Roman" w:hAnsi="Times New Roman" w:cs="Times New Roman"/>
        </w:rPr>
        <w:t xml:space="preserve"> by the patriarchy. This view hurts both men and women</w:t>
      </w:r>
      <w:r w:rsidR="00A63711">
        <w:rPr>
          <w:rFonts w:ascii="Times New Roman" w:hAnsi="Times New Roman" w:cs="Times New Roman"/>
        </w:rPr>
        <w:t>,</w:t>
      </w:r>
      <w:r w:rsidR="00551647">
        <w:rPr>
          <w:rFonts w:ascii="Times New Roman" w:hAnsi="Times New Roman" w:cs="Times New Roman"/>
        </w:rPr>
        <w:t xml:space="preserve"> as men who refuse to exhibit traditionally feminine traits</w:t>
      </w:r>
      <w:r w:rsidR="00A63711">
        <w:rPr>
          <w:rFonts w:ascii="Times New Roman" w:hAnsi="Times New Roman" w:cs="Times New Roman"/>
        </w:rPr>
        <w:t xml:space="preserve"> can become unable to show their true feelings</w:t>
      </w:r>
      <w:r w:rsidR="00E80148">
        <w:rPr>
          <w:rFonts w:ascii="Times New Roman" w:hAnsi="Times New Roman" w:cs="Times New Roman"/>
        </w:rPr>
        <w:t>. At</w:t>
      </w:r>
      <w:r w:rsidR="00A63711">
        <w:rPr>
          <w:rFonts w:ascii="Times New Roman" w:hAnsi="Times New Roman" w:cs="Times New Roman"/>
        </w:rPr>
        <w:t xml:space="preserve"> the same time</w:t>
      </w:r>
      <w:r w:rsidR="00542BD3">
        <w:rPr>
          <w:rFonts w:ascii="Times New Roman" w:hAnsi="Times New Roman" w:cs="Times New Roman"/>
        </w:rPr>
        <w:t>,</w:t>
      </w:r>
      <w:r w:rsidR="00A63711">
        <w:rPr>
          <w:rFonts w:ascii="Times New Roman" w:hAnsi="Times New Roman" w:cs="Times New Roman"/>
        </w:rPr>
        <w:t xml:space="preserve"> women who do </w:t>
      </w:r>
      <w:r w:rsidR="00181CFA">
        <w:rPr>
          <w:rFonts w:ascii="Times New Roman" w:hAnsi="Times New Roman" w:cs="Times New Roman"/>
        </w:rPr>
        <w:t>exhibit those traits can be deemed ‘emotional’</w:t>
      </w:r>
      <w:r w:rsidR="00542BD3">
        <w:rPr>
          <w:rFonts w:ascii="Times New Roman" w:hAnsi="Times New Roman" w:cs="Times New Roman"/>
        </w:rPr>
        <w:t xml:space="preserve"> and made to feel less desirable by </w:t>
      </w:r>
      <w:r w:rsidR="002179DE">
        <w:rPr>
          <w:rFonts w:ascii="Times New Roman" w:hAnsi="Times New Roman" w:cs="Times New Roman"/>
        </w:rPr>
        <w:t>society's</w:t>
      </w:r>
      <w:r w:rsidR="00542BD3">
        <w:rPr>
          <w:rFonts w:ascii="Times New Roman" w:hAnsi="Times New Roman" w:cs="Times New Roman"/>
        </w:rPr>
        <w:t xml:space="preserve"> standards.</w:t>
      </w:r>
    </w:p>
    <w:p w14:paraId="773E677B" w14:textId="77777777" w:rsidR="002179DE" w:rsidRDefault="002179DE" w:rsidP="000A64FF">
      <w:pPr>
        <w:rPr>
          <w:rFonts w:ascii="Times New Roman" w:hAnsi="Times New Roman" w:cs="Times New Roman"/>
        </w:rPr>
      </w:pPr>
    </w:p>
    <w:p w14:paraId="28400A83" w14:textId="4CCBEECE" w:rsidR="002179DE" w:rsidRDefault="002179DE" w:rsidP="00A41233">
      <w:pPr>
        <w:ind w:firstLine="720"/>
        <w:rPr>
          <w:rFonts w:ascii="Times New Roman" w:hAnsi="Times New Roman" w:cs="Times New Roman"/>
        </w:rPr>
      </w:pPr>
      <w:r>
        <w:rPr>
          <w:rFonts w:ascii="Times New Roman" w:hAnsi="Times New Roman" w:cs="Times New Roman"/>
        </w:rPr>
        <w:t>Most, if not all</w:t>
      </w:r>
      <w:r w:rsidR="00F91782">
        <w:rPr>
          <w:rFonts w:ascii="Times New Roman" w:hAnsi="Times New Roman" w:cs="Times New Roman"/>
        </w:rPr>
        <w:t>,</w:t>
      </w:r>
      <w:r>
        <w:rPr>
          <w:rFonts w:ascii="Times New Roman" w:hAnsi="Times New Roman" w:cs="Times New Roman"/>
        </w:rPr>
        <w:t xml:space="preserve"> of the studies </w:t>
      </w:r>
      <w:r w:rsidR="00DB7B01">
        <w:rPr>
          <w:rFonts w:ascii="Times New Roman" w:hAnsi="Times New Roman" w:cs="Times New Roman"/>
        </w:rPr>
        <w:t xml:space="preserve">found in </w:t>
      </w:r>
      <w:r w:rsidR="00F91782">
        <w:rPr>
          <w:rFonts w:ascii="Times New Roman" w:hAnsi="Times New Roman" w:cs="Times New Roman"/>
        </w:rPr>
        <w:t xml:space="preserve">the </w:t>
      </w:r>
      <w:r w:rsidR="00DB7B01">
        <w:rPr>
          <w:rFonts w:ascii="Times New Roman" w:hAnsi="Times New Roman" w:cs="Times New Roman"/>
        </w:rPr>
        <w:t>literature</w:t>
      </w:r>
      <w:r w:rsidR="00DE521C">
        <w:rPr>
          <w:rFonts w:ascii="Times New Roman" w:hAnsi="Times New Roman" w:cs="Times New Roman"/>
        </w:rPr>
        <w:t>,</w:t>
      </w:r>
      <w:r w:rsidR="00DB7B01">
        <w:rPr>
          <w:rFonts w:ascii="Times New Roman" w:hAnsi="Times New Roman" w:cs="Times New Roman"/>
        </w:rPr>
        <w:t xml:space="preserve"> are studies </w:t>
      </w:r>
      <w:r w:rsidR="00F91782">
        <w:rPr>
          <w:rFonts w:ascii="Times New Roman" w:hAnsi="Times New Roman" w:cs="Times New Roman"/>
        </w:rPr>
        <w:t xml:space="preserve">using participants from the West.  </w:t>
      </w:r>
      <w:r w:rsidR="00E80148">
        <w:rPr>
          <w:rFonts w:ascii="Times New Roman" w:hAnsi="Times New Roman" w:cs="Times New Roman"/>
        </w:rPr>
        <w:t>The majority</w:t>
      </w:r>
      <w:r w:rsidR="00F91782">
        <w:rPr>
          <w:rFonts w:ascii="Times New Roman" w:hAnsi="Times New Roman" w:cs="Times New Roman"/>
        </w:rPr>
        <w:t xml:space="preserve"> of the participants </w:t>
      </w:r>
      <w:r w:rsidR="00DE521C">
        <w:rPr>
          <w:rFonts w:ascii="Times New Roman" w:hAnsi="Times New Roman" w:cs="Times New Roman"/>
        </w:rPr>
        <w:t>were</w:t>
      </w:r>
      <w:r w:rsidR="00F91782">
        <w:rPr>
          <w:rFonts w:ascii="Times New Roman" w:hAnsi="Times New Roman" w:cs="Times New Roman"/>
        </w:rPr>
        <w:t xml:space="preserve"> white, educated individuals. </w:t>
      </w:r>
      <w:r w:rsidR="00DE521C">
        <w:rPr>
          <w:rFonts w:ascii="Times New Roman" w:hAnsi="Times New Roman" w:cs="Times New Roman"/>
        </w:rPr>
        <w:t>Further studies crossing cultural lines might offer up more</w:t>
      </w:r>
      <w:r w:rsidR="004E446C">
        <w:rPr>
          <w:rFonts w:ascii="Times New Roman" w:hAnsi="Times New Roman" w:cs="Times New Roman"/>
        </w:rPr>
        <w:t xml:space="preserve"> information as to why masculine individuals have higher levels of self-esteem. </w:t>
      </w:r>
      <w:r w:rsidR="002D76B4">
        <w:rPr>
          <w:rFonts w:ascii="Times New Roman" w:hAnsi="Times New Roman" w:cs="Times New Roman"/>
        </w:rPr>
        <w:t xml:space="preserve">The study performed for this paper was limited by age, so further studies conducted should include </w:t>
      </w:r>
      <w:r w:rsidR="00E80148">
        <w:rPr>
          <w:rFonts w:ascii="Times New Roman" w:hAnsi="Times New Roman" w:cs="Times New Roman"/>
        </w:rPr>
        <w:t>a wider range of ages to gather more data.</w:t>
      </w:r>
    </w:p>
    <w:p w14:paraId="6C72098F" w14:textId="77777777" w:rsidR="002179DE" w:rsidRDefault="002179DE" w:rsidP="000A64FF">
      <w:pPr>
        <w:rPr>
          <w:rFonts w:ascii="Times New Roman" w:hAnsi="Times New Roman" w:cs="Times New Roman"/>
        </w:rPr>
      </w:pPr>
    </w:p>
    <w:p w14:paraId="1F6478EF" w14:textId="77777777" w:rsidR="002179DE" w:rsidRPr="001F2343" w:rsidRDefault="002179DE" w:rsidP="000A64FF">
      <w:pPr>
        <w:rPr>
          <w:rFonts w:ascii="Times New Roman" w:hAnsi="Times New Roman" w:cs="Times New Roman"/>
        </w:rPr>
      </w:pPr>
    </w:p>
    <w:p w14:paraId="21049E0D" w14:textId="77777777" w:rsidR="00B553E6" w:rsidRPr="001F2343" w:rsidRDefault="00B553E6" w:rsidP="000A64FF">
      <w:pPr>
        <w:rPr>
          <w:rFonts w:ascii="Times New Roman" w:hAnsi="Times New Roman" w:cs="Times New Roman"/>
        </w:rPr>
      </w:pPr>
    </w:p>
    <w:p w14:paraId="541FC8E3" w14:textId="77777777" w:rsidR="00B553E6" w:rsidRPr="001F2343" w:rsidRDefault="00B553E6" w:rsidP="000A64FF">
      <w:pPr>
        <w:rPr>
          <w:rFonts w:ascii="Times New Roman" w:hAnsi="Times New Roman" w:cs="Times New Roman"/>
        </w:rPr>
      </w:pPr>
    </w:p>
    <w:p w14:paraId="58038AE0" w14:textId="77777777" w:rsidR="00FA4015" w:rsidRPr="001F2343" w:rsidRDefault="00FA4015" w:rsidP="000A64FF">
      <w:pPr>
        <w:rPr>
          <w:rFonts w:ascii="Times New Roman" w:hAnsi="Times New Roman" w:cs="Times New Roman"/>
        </w:rPr>
      </w:pPr>
    </w:p>
    <w:p w14:paraId="0CA586D8" w14:textId="77777777" w:rsidR="00FA4015" w:rsidRPr="001F2343" w:rsidRDefault="00FA4015" w:rsidP="000A64FF">
      <w:pPr>
        <w:rPr>
          <w:rFonts w:ascii="Times New Roman" w:hAnsi="Times New Roman" w:cs="Times New Roman"/>
        </w:rPr>
      </w:pPr>
    </w:p>
    <w:p w14:paraId="1AAF96DF" w14:textId="77777777" w:rsidR="00D170BA" w:rsidRPr="001F2343" w:rsidRDefault="00D170BA" w:rsidP="000A64FF">
      <w:pPr>
        <w:rPr>
          <w:rFonts w:ascii="Times New Roman" w:hAnsi="Times New Roman" w:cs="Times New Roman"/>
        </w:rPr>
      </w:pPr>
    </w:p>
    <w:p w14:paraId="5AC803CD" w14:textId="0F9FBDCD" w:rsidR="005F3AB3" w:rsidRPr="001F2343" w:rsidRDefault="005F3AB3" w:rsidP="000A64FF">
      <w:pPr>
        <w:rPr>
          <w:rFonts w:ascii="Times New Roman" w:hAnsi="Times New Roman" w:cs="Times New Roman"/>
        </w:rPr>
      </w:pPr>
    </w:p>
    <w:p w14:paraId="7E6FCB18" w14:textId="332C13A7" w:rsidR="005F3AB3" w:rsidRPr="001F2343" w:rsidRDefault="00513D6D">
      <w:pPr>
        <w:rPr>
          <w:rFonts w:ascii="Times New Roman" w:hAnsi="Times New Roman" w:cs="Times New Roman"/>
        </w:rPr>
      </w:pPr>
      <w:r w:rsidRPr="001F2343">
        <w:rPr>
          <w:rFonts w:ascii="Times New Roman" w:hAnsi="Times New Roman" w:cs="Times New Roman"/>
        </w:rPr>
        <w:lastRenderedPageBreak/>
        <w:t>References</w:t>
      </w:r>
    </w:p>
    <w:p w14:paraId="2941D7EF" w14:textId="77777777" w:rsidR="005F3AB3" w:rsidRDefault="005F3AB3"/>
    <w:p w14:paraId="5C8F59FB" w14:textId="77777777" w:rsidR="005F3AB3" w:rsidRDefault="005F3AB3" w:rsidP="005F3AB3">
      <w:pPr>
        <w:pStyle w:val="NormalWeb"/>
        <w:ind w:left="567" w:hanging="567"/>
      </w:pPr>
      <w:r>
        <w:t xml:space="preserve">Aubrey, K., &amp; Riley, A. (2021). </w:t>
      </w:r>
      <w:r>
        <w:rPr>
          <w:i/>
          <w:iCs/>
        </w:rPr>
        <w:t>Understanding &amp; using challenging educational theories</w:t>
      </w:r>
      <w:r>
        <w:t xml:space="preserve">. SAGE Publications Ltd. </w:t>
      </w:r>
    </w:p>
    <w:p w14:paraId="3DC35916" w14:textId="3C49FD14" w:rsidR="0030788D" w:rsidRDefault="0030788D" w:rsidP="0030788D">
      <w:pPr>
        <w:pStyle w:val="NormalWeb"/>
        <w:ind w:left="567" w:hanging="567"/>
      </w:pPr>
      <w:proofErr w:type="spellStart"/>
      <w:r>
        <w:t>Bem</w:t>
      </w:r>
      <w:proofErr w:type="spellEnd"/>
      <w:r>
        <w:t xml:space="preserve">, S. L. (1974). The measurement of psychological androgyny. </w:t>
      </w:r>
      <w:r>
        <w:rPr>
          <w:i/>
          <w:iCs/>
        </w:rPr>
        <w:t>Journal of Consulting and Clinical Psychology</w:t>
      </w:r>
      <w:r>
        <w:t xml:space="preserve">, </w:t>
      </w:r>
      <w:r>
        <w:rPr>
          <w:i/>
          <w:iCs/>
        </w:rPr>
        <w:t>42</w:t>
      </w:r>
      <w:r>
        <w:t xml:space="preserve">(2), 155–162. https://doi.org/10.1037/h0036215 </w:t>
      </w:r>
    </w:p>
    <w:p w14:paraId="027BE414" w14:textId="77777777" w:rsidR="005F3AB3" w:rsidRDefault="005F3AB3" w:rsidP="005F3AB3">
      <w:pPr>
        <w:pStyle w:val="NormalWeb"/>
        <w:ind w:left="567" w:hanging="567"/>
      </w:pPr>
      <w:proofErr w:type="spellStart"/>
      <w:r>
        <w:t>Bleidorn</w:t>
      </w:r>
      <w:proofErr w:type="spellEnd"/>
      <w:r>
        <w:t xml:space="preserve">, W., </w:t>
      </w:r>
      <w:proofErr w:type="spellStart"/>
      <w:r>
        <w:t>Denissen</w:t>
      </w:r>
      <w:proofErr w:type="spellEnd"/>
      <w:r>
        <w:t xml:space="preserve">, J. J. A., </w:t>
      </w:r>
      <w:proofErr w:type="spellStart"/>
      <w:r>
        <w:t>Gebauer</w:t>
      </w:r>
      <w:proofErr w:type="spellEnd"/>
      <w:r>
        <w:t xml:space="preserve">, J. E., Arslan, R. C., </w:t>
      </w:r>
      <w:proofErr w:type="spellStart"/>
      <w:r>
        <w:t>Rentfrow</w:t>
      </w:r>
      <w:proofErr w:type="spellEnd"/>
      <w:r>
        <w:t xml:space="preserve">, P. J., &amp; Potter, J. (2015). Age and gender differences in self-esteem—a cross-cultural window. </w:t>
      </w:r>
      <w:r>
        <w:rPr>
          <w:i/>
          <w:iCs/>
        </w:rPr>
        <w:t>Journal of Personality and Social Psychology</w:t>
      </w:r>
      <w:r>
        <w:t xml:space="preserve">, </w:t>
      </w:r>
      <w:r>
        <w:rPr>
          <w:i/>
          <w:iCs/>
        </w:rPr>
        <w:t>111</w:t>
      </w:r>
      <w:r>
        <w:t xml:space="preserve">(3), 396–410. https://doi.org/10.1037/pspp0000078.supp </w:t>
      </w:r>
    </w:p>
    <w:p w14:paraId="65E98A56" w14:textId="77777777" w:rsidR="005F3AB3" w:rsidRDefault="005F3AB3" w:rsidP="005F3AB3">
      <w:pPr>
        <w:pStyle w:val="NormalWeb"/>
        <w:ind w:left="567" w:hanging="567"/>
      </w:pPr>
      <w:r>
        <w:t xml:space="preserve">Burnett, J. W., Anderson, W. P., &amp; Heppner, P. P. (1995). Gender roles and self-esteem: A consideration of environmental factors. </w:t>
      </w:r>
      <w:r>
        <w:rPr>
          <w:i/>
          <w:iCs/>
        </w:rPr>
        <w:t xml:space="preserve">Journal of </w:t>
      </w:r>
      <w:proofErr w:type="spellStart"/>
      <w:r>
        <w:rPr>
          <w:i/>
          <w:iCs/>
        </w:rPr>
        <w:t>Counseling</w:t>
      </w:r>
      <w:proofErr w:type="spellEnd"/>
      <w:r>
        <w:rPr>
          <w:i/>
          <w:iCs/>
        </w:rPr>
        <w:t xml:space="preserve"> &amp; Development</w:t>
      </w:r>
      <w:r>
        <w:t xml:space="preserve">, </w:t>
      </w:r>
      <w:r>
        <w:rPr>
          <w:i/>
          <w:iCs/>
        </w:rPr>
        <w:t>73</w:t>
      </w:r>
      <w:r>
        <w:t xml:space="preserve">(3), 323–326. https://doi.org/10.1002/j.1556-6676.1995.tb01757.x </w:t>
      </w:r>
    </w:p>
    <w:p w14:paraId="4B6CF27D" w14:textId="77777777" w:rsidR="005F3AB3" w:rsidRDefault="005F3AB3" w:rsidP="005F3AB3">
      <w:pPr>
        <w:pStyle w:val="NormalWeb"/>
        <w:ind w:left="567" w:hanging="567"/>
      </w:pPr>
      <w:r>
        <w:t xml:space="preserve">Corey, G. (2000). </w:t>
      </w:r>
      <w:r>
        <w:rPr>
          <w:i/>
          <w:iCs/>
        </w:rPr>
        <w:t>Theory and practice of counselling and psychotherapy</w:t>
      </w:r>
      <w:r>
        <w:t xml:space="preserve">. Brooks Cole. </w:t>
      </w:r>
    </w:p>
    <w:p w14:paraId="695FEA1A" w14:textId="4B262CF2" w:rsidR="00EF7C4E" w:rsidRDefault="000F3337" w:rsidP="000F3337">
      <w:pPr>
        <w:pStyle w:val="NormalWeb"/>
        <w:ind w:left="567" w:hanging="567"/>
      </w:pPr>
      <w:r>
        <w:t xml:space="preserve">Jan, M., Soomro, S. A., &amp; Ahmad, N. (2017). Impact of social media on self-esteem. </w:t>
      </w:r>
      <w:r>
        <w:rPr>
          <w:i/>
          <w:iCs/>
        </w:rPr>
        <w:t>European Scientific Journal, ESJ</w:t>
      </w:r>
      <w:r>
        <w:t xml:space="preserve">, </w:t>
      </w:r>
      <w:r>
        <w:rPr>
          <w:i/>
          <w:iCs/>
        </w:rPr>
        <w:t>13</w:t>
      </w:r>
      <w:r>
        <w:t xml:space="preserve">(23), 329. https://doi.org/10.19044/esj.2017.v13n23p329 </w:t>
      </w:r>
    </w:p>
    <w:p w14:paraId="4DC48101" w14:textId="2AF4BB33" w:rsidR="00DA17B2" w:rsidRDefault="00DA17B2" w:rsidP="005F3AB3">
      <w:pPr>
        <w:pStyle w:val="NormalWeb"/>
        <w:ind w:left="567" w:hanging="567"/>
      </w:pPr>
      <w:r w:rsidRPr="00DA17B2">
        <w:t>Kearney-Cooke A. (1999). Gender differences and self-esteem. </w:t>
      </w:r>
      <w:r w:rsidRPr="00DA17B2">
        <w:rPr>
          <w:i/>
          <w:iCs/>
        </w:rPr>
        <w:t xml:space="preserve">The journal of gender-specific </w:t>
      </w:r>
      <w:proofErr w:type="gramStart"/>
      <w:r w:rsidRPr="00DA17B2">
        <w:rPr>
          <w:i/>
          <w:iCs/>
        </w:rPr>
        <w:t>medicine :</w:t>
      </w:r>
      <w:proofErr w:type="gramEnd"/>
      <w:r w:rsidRPr="00DA17B2">
        <w:rPr>
          <w:i/>
          <w:iCs/>
        </w:rPr>
        <w:t xml:space="preserve"> JGSM : the official journal of the Partnership for Women's Health at Columbia</w:t>
      </w:r>
      <w:r w:rsidRPr="00DA17B2">
        <w:t>, </w:t>
      </w:r>
      <w:r w:rsidRPr="00DA17B2">
        <w:rPr>
          <w:i/>
          <w:iCs/>
        </w:rPr>
        <w:t>2</w:t>
      </w:r>
      <w:r w:rsidRPr="00DA17B2">
        <w:t>(3), 46–52.</w:t>
      </w:r>
    </w:p>
    <w:p w14:paraId="2D9F8FCF" w14:textId="77777777" w:rsidR="005F3AB3" w:rsidRDefault="005F3AB3" w:rsidP="005F3AB3">
      <w:pPr>
        <w:pStyle w:val="NormalWeb"/>
        <w:ind w:left="567" w:hanging="567"/>
      </w:pPr>
      <w:r>
        <w:lastRenderedPageBreak/>
        <w:t xml:space="preserve">Kling, K. C., Hyde, J. S., Showers, C. J., &amp; </w:t>
      </w:r>
      <w:proofErr w:type="spellStart"/>
      <w:r>
        <w:t>Buswell</w:t>
      </w:r>
      <w:proofErr w:type="spellEnd"/>
      <w:r>
        <w:t xml:space="preserve">, B. N. (1999). Gender differences in self-esteem: A meta-analysis. </w:t>
      </w:r>
      <w:r>
        <w:rPr>
          <w:i/>
          <w:iCs/>
        </w:rPr>
        <w:t>Psychological Bulletin</w:t>
      </w:r>
      <w:r>
        <w:t xml:space="preserve">, </w:t>
      </w:r>
      <w:r>
        <w:rPr>
          <w:i/>
          <w:iCs/>
        </w:rPr>
        <w:t>125</w:t>
      </w:r>
      <w:r>
        <w:t xml:space="preserve">(4), 470–500. https://doi.org/10.1037/0033-2909.125.4.470 </w:t>
      </w:r>
    </w:p>
    <w:p w14:paraId="5D5CCF57" w14:textId="77777777" w:rsidR="005F3AB3" w:rsidRDefault="005F3AB3" w:rsidP="005F3AB3">
      <w:pPr>
        <w:pStyle w:val="NormalWeb"/>
        <w:ind w:left="567" w:hanging="567"/>
      </w:pPr>
      <w:r>
        <w:t xml:space="preserve">Orth, U., &amp; Robins, R. W. (2014). The development of self-esteem. </w:t>
      </w:r>
      <w:r>
        <w:rPr>
          <w:i/>
          <w:iCs/>
        </w:rPr>
        <w:t>Current Directions in Psychological Science</w:t>
      </w:r>
      <w:r>
        <w:t xml:space="preserve">, </w:t>
      </w:r>
      <w:r>
        <w:rPr>
          <w:i/>
          <w:iCs/>
        </w:rPr>
        <w:t>23</w:t>
      </w:r>
      <w:r>
        <w:t xml:space="preserve">(5), 381–387. https://doi.org/10.1177/0963721414547414 </w:t>
      </w:r>
    </w:p>
    <w:p w14:paraId="39C41CBC" w14:textId="2FDE3602" w:rsidR="00AC314A" w:rsidRDefault="00AC314A" w:rsidP="005F3AB3">
      <w:pPr>
        <w:pStyle w:val="NormalWeb"/>
        <w:ind w:left="567" w:hanging="567"/>
      </w:pPr>
      <w:r w:rsidRPr="00AC314A">
        <w:t>Rosenberg, M. (1965). Society and the adolescent self-image. Princeton University Press.</w:t>
      </w:r>
    </w:p>
    <w:p w14:paraId="4C8B1FF6" w14:textId="6707BEF6" w:rsidR="005F3AB3" w:rsidRDefault="005F3AB3" w:rsidP="005F3AB3">
      <w:pPr>
        <w:pStyle w:val="NormalWeb"/>
        <w:ind w:left="567" w:hanging="567"/>
      </w:pPr>
      <w:r>
        <w:rPr>
          <w:i/>
          <w:iCs/>
        </w:rPr>
        <w:t>What is self-esteem?</w:t>
      </w:r>
      <w:r>
        <w:t xml:space="preserve"> (2022). </w:t>
      </w:r>
      <w:r w:rsidR="00237F58">
        <w:t xml:space="preserve">Mind. </w:t>
      </w:r>
      <w:r>
        <w:t xml:space="preserve">Retrieved March 28, 2023, from </w:t>
      </w:r>
      <w:proofErr w:type="gramStart"/>
      <w:r>
        <w:t>https://www.mind.org.uk/information-support/types-of-mental-health-problems/self-esteem/about-self-esteem/#:~:text=Self%2Desteem%20is%20how%20we,value%20yourself%20as%20a%20person</w:t>
      </w:r>
      <w:proofErr w:type="gramEnd"/>
      <w:r>
        <w:t xml:space="preserve"> </w:t>
      </w:r>
    </w:p>
    <w:p w14:paraId="5162E809" w14:textId="21CF5021" w:rsidR="00513D6D" w:rsidRDefault="00513D6D">
      <w:r>
        <w:br w:type="page"/>
      </w:r>
    </w:p>
    <w:p w14:paraId="4B094341" w14:textId="25C35364" w:rsidR="00513D6D" w:rsidRPr="00513D6D" w:rsidRDefault="00513D6D" w:rsidP="000A64FF">
      <w:pPr>
        <w:rPr>
          <w:u w:val="single"/>
        </w:rPr>
      </w:pPr>
      <w:r w:rsidRPr="00513D6D">
        <w:rPr>
          <w:u w:val="single"/>
        </w:rPr>
        <w:lastRenderedPageBreak/>
        <w:t>Appendices</w:t>
      </w:r>
    </w:p>
    <w:p w14:paraId="1815B4AD" w14:textId="77777777" w:rsidR="00513D6D" w:rsidRDefault="00513D6D" w:rsidP="000A64FF"/>
    <w:p w14:paraId="72958A5E" w14:textId="3B0EB021" w:rsidR="00513D6D" w:rsidRPr="00513D6D" w:rsidRDefault="00513D6D" w:rsidP="000A64FF">
      <w:pPr>
        <w:rPr>
          <w:u w:val="single"/>
        </w:rPr>
      </w:pPr>
      <w:r w:rsidRPr="00513D6D">
        <w:rPr>
          <w:u w:val="single"/>
        </w:rPr>
        <w:t>Appendix A:</w:t>
      </w:r>
      <w:r>
        <w:rPr>
          <w:u w:val="single"/>
        </w:rPr>
        <w:t xml:space="preserve"> Study Information Sheet</w:t>
      </w:r>
    </w:p>
    <w:p w14:paraId="3736296B" w14:textId="77777777" w:rsidR="00513D6D" w:rsidRDefault="00513D6D" w:rsidP="000A64FF"/>
    <w:p w14:paraId="341EF831" w14:textId="77777777" w:rsidR="00513D6D" w:rsidRDefault="00513D6D" w:rsidP="00513D6D">
      <w:r>
        <w:rPr>
          <w:rFonts w:cs="Times New Roman"/>
          <w:b/>
          <w:noProof/>
          <w:u w:val="single"/>
          <w:lang w:eastAsia="en-GB"/>
        </w:rPr>
        <mc:AlternateContent>
          <mc:Choice Requires="wps">
            <w:drawing>
              <wp:anchor distT="0" distB="0" distL="114300" distR="114300" simplePos="0" relativeHeight="251659264" behindDoc="0" locked="0" layoutInCell="1" allowOverlap="1" wp14:anchorId="5389298D" wp14:editId="500BE681">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4C9C8CE5" w14:textId="77777777" w:rsidR="00513D6D" w:rsidRPr="00D42DB8" w:rsidRDefault="00513D6D" w:rsidP="00513D6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CD61D5C" w14:textId="77777777" w:rsidR="00513D6D" w:rsidRDefault="00513D6D" w:rsidP="00513D6D">
                            <w:pPr>
                              <w:rPr>
                                <w:rFonts w:ascii="Arial" w:hAnsi="Arial" w:cs="Arial"/>
                                <w:sz w:val="20"/>
                                <w:szCs w:val="20"/>
                              </w:rPr>
                            </w:pPr>
                            <w:r>
                              <w:rPr>
                                <w:rFonts w:ascii="Arial" w:hAnsi="Arial" w:cs="Arial"/>
                                <w:sz w:val="20"/>
                                <w:szCs w:val="20"/>
                              </w:rPr>
                              <w:t>SA1 Campus</w:t>
                            </w:r>
                          </w:p>
                          <w:p w14:paraId="2D31290A" w14:textId="77777777" w:rsidR="00513D6D" w:rsidRDefault="00513D6D" w:rsidP="00513D6D">
                            <w:pPr>
                              <w:rPr>
                                <w:rFonts w:ascii="Arial" w:hAnsi="Arial" w:cs="Arial"/>
                                <w:sz w:val="20"/>
                                <w:szCs w:val="20"/>
                              </w:rPr>
                            </w:pPr>
                          </w:p>
                          <w:p w14:paraId="52003D92" w14:textId="77777777" w:rsidR="00513D6D" w:rsidRDefault="00513D6D" w:rsidP="00513D6D">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389298D" id="Text Box 2" o:spid="_x0000_s103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" strokeweight="2pt">
                <v:textbox>
                  <w:txbxContent>
                    <w:p w14:paraId="4C9C8CE5" w14:textId="77777777" w:rsidR="00513D6D" w:rsidRPr="00D42DB8" w:rsidRDefault="00513D6D" w:rsidP="00513D6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CD61D5C" w14:textId="77777777" w:rsidR="00513D6D" w:rsidRDefault="00513D6D" w:rsidP="00513D6D">
                      <w:pPr>
                        <w:rPr>
                          <w:rFonts w:ascii="Arial" w:hAnsi="Arial" w:cs="Arial"/>
                          <w:sz w:val="20"/>
                          <w:szCs w:val="20"/>
                        </w:rPr>
                      </w:pPr>
                      <w:r>
                        <w:rPr>
                          <w:rFonts w:ascii="Arial" w:hAnsi="Arial" w:cs="Arial"/>
                          <w:sz w:val="20"/>
                          <w:szCs w:val="20"/>
                        </w:rPr>
                        <w:t>SA1 Campus</w:t>
                      </w:r>
                    </w:p>
                    <w:p w14:paraId="2D31290A" w14:textId="77777777" w:rsidR="00513D6D" w:rsidRDefault="00513D6D" w:rsidP="00513D6D">
                      <w:pPr>
                        <w:rPr>
                          <w:rFonts w:ascii="Arial" w:hAnsi="Arial" w:cs="Arial"/>
                          <w:sz w:val="20"/>
                          <w:szCs w:val="20"/>
                        </w:rPr>
                      </w:pPr>
                    </w:p>
                    <w:p w14:paraId="52003D92" w14:textId="77777777" w:rsidR="00513D6D" w:rsidRDefault="00513D6D" w:rsidP="00513D6D">
                      <w:pPr>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7396CC5C" wp14:editId="7B2ADC08">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324399B" w14:textId="77777777" w:rsidR="00513D6D" w:rsidRDefault="00513D6D" w:rsidP="00513D6D">
      <w:pPr>
        <w:jc w:val="center"/>
        <w:textAlignment w:val="baseline"/>
        <w:rPr>
          <w:rFonts w:ascii="Arial" w:eastAsia="Times New Roman" w:hAnsi="Arial" w:cs="Arial"/>
          <w:sz w:val="32"/>
          <w:szCs w:val="30"/>
          <w:u w:val="single"/>
          <w:lang w:eastAsia="en-GB"/>
        </w:rPr>
      </w:pPr>
    </w:p>
    <w:p w14:paraId="3FC2C5ED" w14:textId="77777777" w:rsidR="00513D6D" w:rsidRPr="00CE10B8" w:rsidRDefault="00513D6D" w:rsidP="00513D6D">
      <w:pPr>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2E2FEE0A" w14:textId="77777777" w:rsidR="00513D6D" w:rsidRPr="00CE10B8" w:rsidRDefault="00513D6D" w:rsidP="00513D6D">
      <w:pPr>
        <w:jc w:val="center"/>
        <w:textAlignment w:val="baseline"/>
        <w:rPr>
          <w:rFonts w:ascii="Arial" w:eastAsia="Times New Roman" w:hAnsi="Arial" w:cs="Arial"/>
          <w:sz w:val="30"/>
          <w:szCs w:val="30"/>
          <w:lang w:eastAsia="en-GB"/>
        </w:rPr>
      </w:pPr>
    </w:p>
    <w:p w14:paraId="7FCBC068" w14:textId="6FBC6E76" w:rsidR="00513D6D" w:rsidRDefault="00513D6D" w:rsidP="00513D6D">
      <w:pPr>
        <w:rPr>
          <w:rFonts w:ascii="Arial" w:eastAsia="Times New Roman" w:hAnsi="Arial" w:cs="Arial"/>
          <w:lang w:val="en-US" w:eastAsia="en-GB"/>
        </w:rPr>
      </w:pPr>
      <w:r w:rsidRPr="00CE10B8">
        <w:rPr>
          <w:rFonts w:ascii="Arial" w:eastAsia="Times New Roman" w:hAnsi="Arial" w:cs="Arial"/>
          <w:lang w:val="en-US" w:eastAsia="en-GB"/>
        </w:rPr>
        <w:t xml:space="preserve">This document provides </w:t>
      </w:r>
      <w:r w:rsidR="009C641F">
        <w:rPr>
          <w:rFonts w:ascii="Arial" w:eastAsia="Times New Roman" w:hAnsi="Arial" w:cs="Arial"/>
          <w:lang w:val="en-US" w:eastAsia="en-GB"/>
        </w:rPr>
        <w:t>vital</w:t>
      </w:r>
      <w:r w:rsidRPr="00CE10B8">
        <w:rPr>
          <w:rFonts w:ascii="Arial" w:eastAsia="Times New Roman" w:hAnsi="Arial" w:cs="Arial"/>
          <w:lang w:val="en-US" w:eastAsia="en-GB"/>
        </w:rPr>
        <w:t xml:space="preserve"> information regarding the study and provides details about what will be expected of you as a participant. Therefore, please read this information carefully before providing consent to take part.</w:t>
      </w:r>
    </w:p>
    <w:p w14:paraId="46A160A0" w14:textId="77777777" w:rsidR="00513D6D" w:rsidRDefault="00513D6D" w:rsidP="00513D6D">
      <w:pPr>
        <w:rPr>
          <w:rFonts w:ascii="Arial" w:eastAsia="Times New Roman" w:hAnsi="Arial" w:cs="Arial"/>
          <w:lang w:val="en-US" w:eastAsia="en-GB"/>
        </w:rPr>
      </w:pPr>
      <w:r>
        <w:rPr>
          <w:rFonts w:ascii="Arial" w:eastAsia="Times New Roman" w:hAnsi="Arial" w:cs="Arial"/>
          <w:lang w:val="en-US" w:eastAsia="en-GB"/>
        </w:rPr>
        <w:t>The purpose of this study is to investigate the difference in levels of self-esteem between individuals who are classed as predominantly ‘masculine’ or predominantly ‘feminine’.</w:t>
      </w:r>
    </w:p>
    <w:p w14:paraId="3804A3EE" w14:textId="49F1051F" w:rsidR="00513D6D" w:rsidRPr="00CE10B8" w:rsidRDefault="00513D6D" w:rsidP="00513D6D">
      <w:pPr>
        <w:rPr>
          <w:rFonts w:ascii="Arial" w:eastAsia="Times New Roman" w:hAnsi="Arial" w:cs="Arial"/>
          <w:lang w:val="en-US" w:eastAsia="en-GB"/>
        </w:rPr>
      </w:pPr>
      <w:r w:rsidRPr="00CE10B8">
        <w:rPr>
          <w:rFonts w:ascii="Arial" w:eastAsia="Times New Roman" w:hAnsi="Arial" w:cs="Arial"/>
          <w:lang w:val="en-US" w:eastAsia="en-GB"/>
        </w:rPr>
        <w:t>During this study</w:t>
      </w:r>
      <w:r w:rsidR="005000CC">
        <w:rPr>
          <w:rFonts w:ascii="Arial" w:eastAsia="Times New Roman" w:hAnsi="Arial" w:cs="Arial"/>
          <w:lang w:val="en-US" w:eastAsia="en-GB"/>
        </w:rPr>
        <w:t>,</w:t>
      </w:r>
      <w:r w:rsidRPr="00CE10B8">
        <w:rPr>
          <w:rFonts w:ascii="Arial" w:eastAsia="Times New Roman" w:hAnsi="Arial" w:cs="Arial"/>
          <w:lang w:val="en-US" w:eastAsia="en-GB"/>
        </w:rPr>
        <w:t xml:space="preserve"> you will be required to do the following:</w:t>
      </w:r>
      <w:r w:rsidRPr="00CE10B8">
        <w:rPr>
          <w:rFonts w:ascii="Arial" w:eastAsia="Times New Roman" w:hAnsi="Arial" w:cs="Arial"/>
          <w:lang w:eastAsia="en-GB"/>
        </w:rPr>
        <w:t> </w:t>
      </w:r>
    </w:p>
    <w:p w14:paraId="2511B814" w14:textId="77777777" w:rsidR="00513D6D" w:rsidRPr="00C32628" w:rsidRDefault="00513D6D" w:rsidP="00513D6D">
      <w:pPr>
        <w:numPr>
          <w:ilvl w:val="0"/>
          <w:numId w:val="1"/>
        </w:numPr>
        <w:spacing w:after="200" w:line="276" w:lineRule="auto"/>
        <w:rPr>
          <w:rFonts w:ascii="Arial" w:eastAsia="Times New Roman" w:hAnsi="Arial" w:cs="Arial"/>
          <w:lang w:eastAsia="en-GB"/>
        </w:rPr>
      </w:pPr>
      <w:r w:rsidRPr="00CE10B8">
        <w:rPr>
          <w:rFonts w:ascii="Arial" w:eastAsia="Times New Roman" w:hAnsi="Arial" w:cs="Arial"/>
          <w:lang w:val="en-US" w:eastAsia="en-GB"/>
        </w:rPr>
        <w:t xml:space="preserve">Fill </w:t>
      </w:r>
      <w:r>
        <w:rPr>
          <w:rFonts w:ascii="Arial" w:eastAsia="Times New Roman" w:hAnsi="Arial" w:cs="Arial"/>
          <w:lang w:val="en-US" w:eastAsia="en-GB"/>
        </w:rPr>
        <w:t>in your demographic information of age and gender.</w:t>
      </w:r>
    </w:p>
    <w:p w14:paraId="33CFB035" w14:textId="77777777" w:rsidR="00513D6D" w:rsidRPr="00C32628" w:rsidRDefault="00513D6D" w:rsidP="00513D6D">
      <w:pPr>
        <w:numPr>
          <w:ilvl w:val="0"/>
          <w:numId w:val="1"/>
        </w:numPr>
        <w:spacing w:after="200" w:line="276" w:lineRule="auto"/>
        <w:rPr>
          <w:rFonts w:ascii="Arial" w:eastAsia="Times New Roman" w:hAnsi="Arial" w:cs="Arial"/>
          <w:lang w:eastAsia="en-GB"/>
        </w:rPr>
      </w:pPr>
      <w:r>
        <w:rPr>
          <w:rFonts w:ascii="Arial" w:eastAsia="Times New Roman" w:hAnsi="Arial" w:cs="Arial"/>
          <w:lang w:val="en-US" w:eastAsia="en-GB"/>
        </w:rPr>
        <w:t>Complete Rosenburg’s Self-Esteem Scale (Rosenburg, 1965).</w:t>
      </w:r>
    </w:p>
    <w:p w14:paraId="41A7AC08" w14:textId="3E5E51E7" w:rsidR="00513D6D" w:rsidRPr="00C32628" w:rsidRDefault="00513D6D" w:rsidP="00513D6D">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This is a ten-item questionnaire designed to assess self-reported levels of self-esteem</w:t>
      </w:r>
      <w:r w:rsidR="005000CC">
        <w:rPr>
          <w:rFonts w:ascii="Arial" w:eastAsia="Times New Roman" w:hAnsi="Arial" w:cs="Arial"/>
          <w:lang w:val="en-US" w:eastAsia="en-GB"/>
        </w:rPr>
        <w:t>.</w:t>
      </w:r>
      <w:r>
        <w:rPr>
          <w:rFonts w:ascii="Arial" w:eastAsia="Times New Roman" w:hAnsi="Arial" w:cs="Arial"/>
          <w:lang w:val="en-US" w:eastAsia="en-GB"/>
        </w:rPr>
        <w:t xml:space="preserve"> </w:t>
      </w:r>
    </w:p>
    <w:p w14:paraId="587F9362" w14:textId="77777777" w:rsidR="00513D6D" w:rsidRPr="00AF1F41" w:rsidRDefault="00513D6D" w:rsidP="00513D6D">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lastRenderedPageBreak/>
        <w:t>Each item has a four-point response option ranging from Strongly Agree to Strongly Disagree</w:t>
      </w:r>
    </w:p>
    <w:p w14:paraId="314606B2" w14:textId="77777777" w:rsidR="00513D6D" w:rsidRPr="00AF1F41" w:rsidRDefault="00513D6D" w:rsidP="00513D6D">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You should choose which response option best describes your thoughts/feelings in relation to each of the statements presented.</w:t>
      </w:r>
    </w:p>
    <w:p w14:paraId="667BAA50" w14:textId="77777777" w:rsidR="00513D6D" w:rsidRPr="00AF1F41" w:rsidRDefault="00513D6D" w:rsidP="00513D6D">
      <w:pPr>
        <w:numPr>
          <w:ilvl w:val="2"/>
          <w:numId w:val="1"/>
        </w:numPr>
        <w:spacing w:after="200" w:line="276" w:lineRule="auto"/>
        <w:rPr>
          <w:rFonts w:ascii="Arial" w:eastAsia="Times New Roman" w:hAnsi="Arial" w:cs="Arial"/>
          <w:lang w:eastAsia="en-GB"/>
        </w:rPr>
      </w:pPr>
      <w:r>
        <w:rPr>
          <w:rFonts w:ascii="Arial" w:eastAsia="Times New Roman" w:hAnsi="Arial" w:cs="Arial"/>
          <w:lang w:val="en-US" w:eastAsia="en-GB"/>
        </w:rPr>
        <w:t>Further instructions on how to complete this questionnaire will be presented at the top of the page.</w:t>
      </w:r>
    </w:p>
    <w:p w14:paraId="31419C20" w14:textId="77777777" w:rsidR="00513D6D" w:rsidRPr="00AF1F41" w:rsidRDefault="00513D6D" w:rsidP="00513D6D">
      <w:pPr>
        <w:numPr>
          <w:ilvl w:val="0"/>
          <w:numId w:val="1"/>
        </w:numPr>
        <w:spacing w:after="200" w:line="276" w:lineRule="auto"/>
        <w:rPr>
          <w:rFonts w:ascii="Arial" w:eastAsia="Times New Roman" w:hAnsi="Arial" w:cs="Arial"/>
          <w:lang w:eastAsia="en-GB"/>
        </w:rPr>
      </w:pPr>
      <w:r>
        <w:rPr>
          <w:rFonts w:ascii="Arial" w:eastAsia="Times New Roman" w:hAnsi="Arial" w:cs="Arial"/>
          <w:lang w:val="en-US" w:eastAsia="en-GB"/>
        </w:rPr>
        <w:t>You will then be required to complete a second questionnaire that assesses the extent to which individuals ascribe to sex appropriate characteristics, and ultimately provides information related to levels of masculinity and femininity (</w:t>
      </w:r>
      <w:proofErr w:type="spellStart"/>
      <w:r>
        <w:rPr>
          <w:rFonts w:ascii="Arial" w:eastAsia="Times New Roman" w:hAnsi="Arial" w:cs="Arial"/>
          <w:lang w:val="en-US" w:eastAsia="en-GB"/>
        </w:rPr>
        <w:t>Bem’s</w:t>
      </w:r>
      <w:proofErr w:type="spellEnd"/>
      <w:r>
        <w:rPr>
          <w:rFonts w:ascii="Arial" w:eastAsia="Times New Roman" w:hAnsi="Arial" w:cs="Arial"/>
          <w:lang w:val="en-US" w:eastAsia="en-GB"/>
        </w:rPr>
        <w:t xml:space="preserve"> Sex Role Inventory). </w:t>
      </w:r>
    </w:p>
    <w:p w14:paraId="3D0F4208" w14:textId="77777777" w:rsidR="00513D6D" w:rsidRPr="00AF1F41" w:rsidRDefault="00513D6D" w:rsidP="00513D6D">
      <w:pPr>
        <w:numPr>
          <w:ilvl w:val="2"/>
          <w:numId w:val="1"/>
        </w:numPr>
        <w:spacing w:after="200" w:line="276" w:lineRule="auto"/>
        <w:rPr>
          <w:rFonts w:ascii="Arial" w:eastAsia="Times New Roman" w:hAnsi="Arial" w:cs="Arial"/>
          <w:lang w:eastAsia="en-GB"/>
        </w:rPr>
      </w:pPr>
      <w:r>
        <w:rPr>
          <w:rFonts w:ascii="Arial" w:eastAsia="Times New Roman" w:hAnsi="Arial" w:cs="Arial"/>
          <w:lang w:val="en-US" w:eastAsia="en-GB"/>
        </w:rPr>
        <w:t>Further instructions on how to complete the task will be presented to you.</w:t>
      </w:r>
    </w:p>
    <w:p w14:paraId="0D64EE8C" w14:textId="77777777" w:rsidR="00513D6D" w:rsidRPr="00CE10B8" w:rsidRDefault="00513D6D" w:rsidP="00513D6D">
      <w:pPr>
        <w:numPr>
          <w:ilvl w:val="0"/>
          <w:numId w:val="2"/>
        </w:numPr>
        <w:spacing w:after="200" w:line="276" w:lineRule="auto"/>
        <w:rPr>
          <w:rFonts w:ascii="Arial" w:eastAsia="Times New Roman" w:hAnsi="Arial" w:cs="Arial"/>
          <w:lang w:eastAsia="en-GB"/>
        </w:rPr>
      </w:pPr>
      <w:r w:rsidRPr="00CE10B8">
        <w:rPr>
          <w:rFonts w:ascii="Arial" w:eastAsia="Times New Roman" w:hAnsi="Arial" w:cs="Arial"/>
          <w:lang w:val="en-US" w:eastAsia="en-GB"/>
        </w:rPr>
        <w:t>At the end of the study</w:t>
      </w:r>
      <w:r>
        <w:rPr>
          <w:rFonts w:ascii="Arial" w:eastAsia="Times New Roman" w:hAnsi="Arial" w:cs="Arial"/>
          <w:lang w:val="en-US" w:eastAsia="en-GB"/>
        </w:rPr>
        <w:t>,</w:t>
      </w:r>
      <w:r w:rsidRPr="00CE10B8">
        <w:rPr>
          <w:rFonts w:ascii="Arial" w:eastAsia="Times New Roman" w:hAnsi="Arial" w:cs="Arial"/>
          <w:lang w:val="en-US" w:eastAsia="en-GB"/>
        </w:rPr>
        <w:t xml:space="preserve"> you will be provided with the study debrief.</w:t>
      </w:r>
      <w:r w:rsidRPr="00CE10B8">
        <w:rPr>
          <w:rFonts w:ascii="Arial" w:eastAsia="Times New Roman" w:hAnsi="Arial" w:cs="Arial"/>
          <w:lang w:eastAsia="en-GB"/>
        </w:rPr>
        <w:t> </w:t>
      </w:r>
    </w:p>
    <w:p w14:paraId="742028D4" w14:textId="77777777" w:rsidR="00513D6D" w:rsidRDefault="00513D6D" w:rsidP="00513D6D">
      <w:pPr>
        <w:rPr>
          <w:rFonts w:ascii="Arial" w:eastAsia="Times New Roman" w:hAnsi="Arial" w:cs="Arial"/>
          <w:lang w:eastAsia="en-GB"/>
        </w:rPr>
      </w:pPr>
      <w:r w:rsidRPr="00CE10B8">
        <w:rPr>
          <w:rFonts w:ascii="Arial" w:eastAsia="Times New Roman" w:hAnsi="Arial" w:cs="Arial"/>
          <w:lang w:val="en-US" w:eastAsia="en-GB"/>
        </w:rPr>
        <w:t>If you have any questions</w:t>
      </w:r>
      <w:r>
        <w:rPr>
          <w:rFonts w:ascii="Arial" w:eastAsia="Times New Roman" w:hAnsi="Arial" w:cs="Arial"/>
          <w:lang w:val="en-US" w:eastAsia="en-GB"/>
        </w:rPr>
        <w:t xml:space="preserve"> or concerns about this study</w:t>
      </w:r>
      <w:r w:rsidRPr="00CE10B8">
        <w:rPr>
          <w:rFonts w:ascii="Arial" w:eastAsia="Times New Roman" w:hAnsi="Arial" w:cs="Arial"/>
          <w:lang w:val="en-US" w:eastAsia="en-GB"/>
        </w:rPr>
        <w:t>,</w:t>
      </w:r>
      <w:r>
        <w:rPr>
          <w:rFonts w:ascii="Arial" w:eastAsia="Times New Roman" w:hAnsi="Arial" w:cs="Arial"/>
          <w:lang w:val="en-US" w:eastAsia="en-GB"/>
        </w:rPr>
        <w:t xml:space="preserve"> please contact the research supervisor Stacey Coleman on </w:t>
      </w:r>
      <w:hyperlink r:id="rId6" w:history="1">
        <w:r w:rsidRPr="00283070">
          <w:rPr>
            <w:rStyle w:val="Hyperlink"/>
            <w:rFonts w:ascii="Arial" w:eastAsia="Times New Roman" w:hAnsi="Arial" w:cs="Arial"/>
            <w:lang w:val="en-US" w:eastAsia="en-GB"/>
          </w:rPr>
          <w:t>stacey.coleman@uwtsd.ac.uk</w:t>
        </w:r>
      </w:hyperlink>
      <w:r>
        <w:rPr>
          <w:rFonts w:ascii="Arial" w:eastAsia="Times New Roman" w:hAnsi="Arial" w:cs="Arial"/>
          <w:lang w:eastAsia="en-GB"/>
        </w:rPr>
        <w:t xml:space="preserve"> </w:t>
      </w:r>
    </w:p>
    <w:p w14:paraId="10CB4128" w14:textId="77777777" w:rsidR="00513D6D" w:rsidRPr="00CE10B8" w:rsidRDefault="00513D6D" w:rsidP="00513D6D">
      <w:pPr>
        <w:rPr>
          <w:rFonts w:ascii="Arial" w:eastAsia="Times New Roman" w:hAnsi="Arial" w:cs="Arial"/>
          <w:lang w:eastAsia="en-GB"/>
        </w:rPr>
      </w:pPr>
      <w:r>
        <w:rPr>
          <w:rFonts w:ascii="Arial" w:eastAsia="Times New Roman" w:hAnsi="Arial" w:cs="Arial"/>
          <w:lang w:eastAsia="en-GB"/>
        </w:rPr>
        <w:t xml:space="preserve">You can download a copy of this </w:t>
      </w:r>
      <w:r w:rsidRPr="00CE10B8">
        <w:rPr>
          <w:rFonts w:ascii="Arial" w:eastAsia="Times New Roman" w:hAnsi="Arial" w:cs="Arial"/>
          <w:lang w:eastAsia="en-GB"/>
        </w:rPr>
        <w:t xml:space="preserve">information sheet </w:t>
      </w:r>
      <w:r>
        <w:rPr>
          <w:rFonts w:ascii="Arial" w:eastAsia="Times New Roman" w:hAnsi="Arial" w:cs="Arial"/>
          <w:lang w:eastAsia="en-GB"/>
        </w:rPr>
        <w:t xml:space="preserve">for your records here: </w:t>
      </w:r>
      <w:r w:rsidRPr="009F7962">
        <w:rPr>
          <w:rFonts w:ascii="Arial" w:eastAsia="Times New Roman" w:hAnsi="Arial" w:cs="Arial"/>
          <w:color w:val="0000FF"/>
          <w:u w:val="single"/>
          <w:lang w:eastAsia="en-GB"/>
        </w:rPr>
        <w:t>Information Sheet</w:t>
      </w:r>
      <w:r w:rsidRPr="00CE10B8">
        <w:rPr>
          <w:rFonts w:ascii="Arial" w:eastAsia="Times New Roman" w:hAnsi="Arial" w:cs="Arial"/>
          <w:lang w:eastAsia="en-GB"/>
        </w:rPr>
        <w:t> </w:t>
      </w:r>
    </w:p>
    <w:p w14:paraId="608F63FC" w14:textId="77777777" w:rsidR="00513D6D" w:rsidRDefault="00513D6D" w:rsidP="00513D6D">
      <w:pPr>
        <w:rPr>
          <w:rFonts w:ascii="Arial" w:eastAsia="Times New Roman" w:hAnsi="Arial" w:cs="Arial"/>
          <w:lang w:eastAsia="en-GB"/>
        </w:rPr>
      </w:pPr>
      <w:r w:rsidRPr="00CE10B8">
        <w:rPr>
          <w:rFonts w:ascii="Arial" w:eastAsia="Times New Roman" w:hAnsi="Arial" w:cs="Arial"/>
          <w:lang w:eastAsia="en-GB"/>
        </w:rPr>
        <w:t xml:space="preserve">If you feel you want to leave the study, you can do so at any time </w:t>
      </w:r>
      <w:r>
        <w:rPr>
          <w:rFonts w:ascii="Arial" w:eastAsia="Times New Roman" w:hAnsi="Arial" w:cs="Arial"/>
          <w:lang w:eastAsia="en-GB"/>
        </w:rPr>
        <w:t>by simply closing your browser. Partial data will not be used in this study and so your data will be withdrawn if you choose to close the browser before completing the study.</w:t>
      </w:r>
    </w:p>
    <w:p w14:paraId="77FBAD2F" w14:textId="77777777" w:rsidR="00513D6D" w:rsidRDefault="00513D6D" w:rsidP="00513D6D">
      <w:pPr>
        <w:rPr>
          <w:rFonts w:ascii="Arial" w:eastAsia="Times New Roman" w:hAnsi="Arial" w:cs="Arial"/>
          <w:lang w:eastAsia="en-GB"/>
        </w:rPr>
      </w:pPr>
      <w:r>
        <w:rPr>
          <w:rFonts w:ascii="Arial" w:eastAsia="Times New Roman" w:hAnsi="Arial" w:cs="Arial"/>
          <w:lang w:eastAsia="en-GB"/>
        </w:rPr>
        <w:t xml:space="preserve">Once the study has ended, you will be asked if you want your data to be saved as part of the study. If you agree, then your data will be anonymised and therefore untraceable to later delete. </w:t>
      </w:r>
    </w:p>
    <w:p w14:paraId="0D2FE0D5" w14:textId="77777777" w:rsidR="00513D6D" w:rsidRDefault="00513D6D" w:rsidP="00513D6D">
      <w:pPr>
        <w:rPr>
          <w:rFonts w:ascii="Arial" w:eastAsia="Times New Roman" w:hAnsi="Arial" w:cs="Arial"/>
          <w:lang w:eastAsia="en-GB"/>
        </w:rPr>
      </w:pPr>
      <w:r>
        <w:rPr>
          <w:rFonts w:ascii="Arial" w:eastAsia="Times New Roman" w:hAnsi="Arial" w:cs="Arial"/>
          <w:lang w:eastAsia="en-GB"/>
        </w:rPr>
        <w:t xml:space="preserve">As this study involves the completion of questionnaires that assess self-esteem and levels of masculinity/femininity, if you feel you would not be comfortable answering questions about these concepts, then you are advised not to take part in this study. </w:t>
      </w:r>
    </w:p>
    <w:p w14:paraId="00D10F7E" w14:textId="77777777" w:rsidR="00513D6D" w:rsidRPr="00CE10B8" w:rsidRDefault="00513D6D" w:rsidP="00513D6D">
      <w:pPr>
        <w:rPr>
          <w:rFonts w:ascii="Arial" w:eastAsia="Times New Roman" w:hAnsi="Arial" w:cs="Arial"/>
          <w:lang w:eastAsia="en-GB"/>
        </w:rPr>
      </w:pPr>
      <w:r w:rsidRPr="00CE10B8">
        <w:rPr>
          <w:rFonts w:ascii="Arial" w:eastAsia="Times New Roman" w:hAnsi="Arial" w:cs="Arial"/>
          <w:lang w:val="en-US" w:eastAsia="en-GB"/>
        </w:rPr>
        <w:lastRenderedPageBreak/>
        <w:t xml:space="preserve">If you are happy to take part in this study, please </w:t>
      </w:r>
      <w:r>
        <w:rPr>
          <w:rFonts w:ascii="Arial" w:eastAsia="Times New Roman" w:hAnsi="Arial" w:cs="Arial"/>
          <w:lang w:val="en-US" w:eastAsia="en-GB"/>
        </w:rPr>
        <w:t xml:space="preserve">select the arrow button below to view the consent form for the study. </w:t>
      </w:r>
      <w:r w:rsidRPr="00CE10B8">
        <w:rPr>
          <w:rFonts w:ascii="Arial" w:eastAsia="Times New Roman" w:hAnsi="Arial" w:cs="Arial"/>
          <w:lang w:eastAsia="en-GB"/>
        </w:rPr>
        <w:t>  </w:t>
      </w:r>
    </w:p>
    <w:p w14:paraId="6F4C0C84" w14:textId="77777777" w:rsidR="00513D6D" w:rsidRDefault="00513D6D" w:rsidP="00513D6D">
      <w:pPr>
        <w:rPr>
          <w:rFonts w:ascii="Arial" w:eastAsia="Times New Roman" w:hAnsi="Arial" w:cs="Arial"/>
          <w:lang w:eastAsia="en-GB"/>
        </w:rPr>
      </w:pPr>
    </w:p>
    <w:p w14:paraId="5C7BC1FC" w14:textId="77777777" w:rsidR="00513D6D" w:rsidRDefault="00513D6D" w:rsidP="00513D6D">
      <w:pPr>
        <w:rPr>
          <w:rFonts w:ascii="Arial" w:eastAsia="Times New Roman" w:hAnsi="Arial" w:cs="Arial"/>
          <w:lang w:eastAsia="en-GB"/>
        </w:rPr>
      </w:pPr>
    </w:p>
    <w:p w14:paraId="7B00E7C9" w14:textId="34D47981" w:rsidR="00513D6D" w:rsidRDefault="00513D6D" w:rsidP="00513D6D">
      <w:pPr>
        <w:rPr>
          <w:rFonts w:ascii="Arial" w:eastAsia="Times New Roman" w:hAnsi="Arial" w:cs="Arial"/>
          <w:u w:val="single"/>
          <w:lang w:eastAsia="en-GB"/>
        </w:rPr>
      </w:pPr>
      <w:r w:rsidRPr="00513D6D">
        <w:rPr>
          <w:rFonts w:ascii="Arial" w:eastAsia="Times New Roman" w:hAnsi="Arial" w:cs="Arial"/>
          <w:u w:val="single"/>
          <w:lang w:eastAsia="en-GB"/>
        </w:rPr>
        <w:t>Appendix B</w:t>
      </w:r>
      <w:r>
        <w:rPr>
          <w:rFonts w:ascii="Arial" w:eastAsia="Times New Roman" w:hAnsi="Arial" w:cs="Arial"/>
          <w:u w:val="single"/>
          <w:lang w:eastAsia="en-GB"/>
        </w:rPr>
        <w:t>: Consent Form</w:t>
      </w:r>
    </w:p>
    <w:p w14:paraId="50B0CC9F" w14:textId="77777777" w:rsidR="00513D6D" w:rsidRDefault="00513D6D" w:rsidP="00513D6D">
      <w:pPr>
        <w:rPr>
          <w:rFonts w:ascii="Arial" w:eastAsia="Times New Roman" w:hAnsi="Arial" w:cs="Arial"/>
          <w:u w:val="single"/>
          <w:lang w:eastAsia="en-GB"/>
        </w:rPr>
      </w:pPr>
    </w:p>
    <w:p w14:paraId="140F4110"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63EE56DB" wp14:editId="49870738">
                <wp:simplePos x="0" y="0"/>
                <wp:positionH relativeFrom="column">
                  <wp:posOffset>3533775</wp:posOffset>
                </wp:positionH>
                <wp:positionV relativeFrom="paragraph">
                  <wp:posOffset>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0757DDF" w14:textId="77777777" w:rsidR="00513D6D" w:rsidRPr="00D42DB8" w:rsidRDefault="00513D6D" w:rsidP="00513D6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66AADED" w14:textId="77777777" w:rsidR="00513D6D" w:rsidRPr="00D42DB8" w:rsidRDefault="00513D6D" w:rsidP="00513D6D">
                            <w:pPr>
                              <w:rPr>
                                <w:rFonts w:ascii="Arial" w:hAnsi="Arial" w:cs="Arial"/>
                                <w:sz w:val="20"/>
                                <w:szCs w:val="20"/>
                              </w:rPr>
                            </w:pPr>
                            <w:r>
                              <w:rPr>
                                <w:rFonts w:ascii="Arial" w:hAnsi="Arial" w:cs="Arial"/>
                                <w:sz w:val="20"/>
                                <w:szCs w:val="20"/>
                              </w:rPr>
                              <w:t>SA1 Campus</w:t>
                            </w:r>
                          </w:p>
                          <w:p w14:paraId="059F35BE" w14:textId="77777777" w:rsidR="00513D6D" w:rsidRPr="00D42DB8" w:rsidRDefault="00513D6D" w:rsidP="00513D6D">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EE56DB" id="Text Box 1" o:spid="_x0000_s103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" strokeweight="2pt">
                <v:textbox>
                  <w:txbxContent>
                    <w:p w14:paraId="50757DDF" w14:textId="77777777" w:rsidR="00513D6D" w:rsidRPr="00D42DB8" w:rsidRDefault="00513D6D" w:rsidP="00513D6D">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66AADED" w14:textId="77777777" w:rsidR="00513D6D" w:rsidRPr="00D42DB8" w:rsidRDefault="00513D6D" w:rsidP="00513D6D">
                      <w:pPr>
                        <w:rPr>
                          <w:rFonts w:ascii="Arial" w:hAnsi="Arial" w:cs="Arial"/>
                          <w:sz w:val="20"/>
                          <w:szCs w:val="20"/>
                        </w:rPr>
                      </w:pPr>
                      <w:r>
                        <w:rPr>
                          <w:rFonts w:ascii="Arial" w:hAnsi="Arial" w:cs="Arial"/>
                          <w:sz w:val="20"/>
                          <w:szCs w:val="20"/>
                        </w:rPr>
                        <w:t>SA1 Campus</w:t>
                      </w:r>
                    </w:p>
                    <w:p w14:paraId="059F35BE" w14:textId="77777777" w:rsidR="00513D6D" w:rsidRPr="00D42DB8" w:rsidRDefault="00513D6D" w:rsidP="00513D6D">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lang w:eastAsia="en-GB"/>
        </w:rPr>
        <w:drawing>
          <wp:inline distT="0" distB="0" distL="0" distR="0" wp14:anchorId="5C2CCC41" wp14:editId="3DA4BC72">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283FCB0C" w14:textId="77777777" w:rsidR="00513D6D" w:rsidRPr="006D5FDE"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325D42BC"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an academic member of staff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providing details about my age and gender and completing two questionnaires assessing levels of self-esteem and sex role characteristics. </w:t>
      </w:r>
    </w:p>
    <w:p w14:paraId="3ED5E2B1" w14:textId="77777777" w:rsidR="00513D6D" w:rsidRPr="006D5FDE"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2E666337"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my participation in this study is voluntary, and I am free to withdraw my participation at any time during or before the end of the study without giving a reason and without penalty by closing the computer browser. </w:t>
      </w:r>
    </w:p>
    <w:p w14:paraId="28F8F053"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I will not be able to withdraw my data, as it will be </w:t>
      </w:r>
      <w:proofErr w:type="spellStart"/>
      <w:proofErr w:type="gramStart"/>
      <w:r>
        <w:rPr>
          <w:rStyle w:val="normaltextrun"/>
          <w:rFonts w:ascii="Arial" w:hAnsi="Arial" w:cs="Arial"/>
          <w:color w:val="000000"/>
          <w:shd w:val="clear" w:color="auto" w:fill="FFFFFF"/>
          <w:lang w:val="en-US"/>
        </w:rPr>
        <w:t>anonymised</w:t>
      </w:r>
      <w:proofErr w:type="spellEnd"/>
      <w:proofErr w:type="gramEnd"/>
      <w:r>
        <w:rPr>
          <w:rStyle w:val="normaltextrun"/>
          <w:rFonts w:ascii="Arial" w:hAnsi="Arial" w:cs="Arial"/>
          <w:color w:val="000000"/>
          <w:shd w:val="clear" w:color="auto" w:fill="FFFFFF"/>
          <w:lang w:val="en-US"/>
        </w:rPr>
        <w:t xml:space="preserve"> and the researcher will be unable to trace my data back to me. </w:t>
      </w:r>
    </w:p>
    <w:p w14:paraId="71287498"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w:t>
      </w:r>
      <w:r>
        <w:rPr>
          <w:rStyle w:val="normaltextrun"/>
          <w:rFonts w:ascii="Arial" w:hAnsi="Arial" w:cs="Arial"/>
          <w:color w:val="000000"/>
          <w:shd w:val="clear" w:color="auto" w:fill="FFFFFF"/>
          <w:lang w:val="en-US"/>
        </w:rPr>
        <w:lastRenderedPageBreak/>
        <w:t xml:space="preserve">can contact the researcher supervisor, Stacey Coleman at any time before, during, or after the study on </w:t>
      </w:r>
      <w:hyperlink r:id="rId8"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380DE042" w14:textId="77777777" w:rsidR="00513D6D" w:rsidRPr="006D5FDE"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07611354"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322F3EB4" w14:textId="77777777" w:rsidR="00513D6D" w:rsidRPr="006D5FDE"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59855A47" w14:textId="77777777" w:rsidR="00513D6D" w:rsidRDefault="00513D6D" w:rsidP="00513D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6BE53C4B" w14:textId="77777777" w:rsidR="00513D6D" w:rsidRPr="00777BC1" w:rsidRDefault="00513D6D" w:rsidP="00513D6D">
      <w:pPr>
        <w:pStyle w:val="paragraph"/>
        <w:spacing w:before="0" w:beforeAutospacing="0" w:after="0" w:afterAutospacing="0"/>
        <w:textAlignment w:val="baseline"/>
        <w:rPr>
          <w:b/>
          <w:color w:val="000000" w:themeColor="text1"/>
        </w:rPr>
      </w:pPr>
    </w:p>
    <w:p w14:paraId="5446F5AB" w14:textId="77777777" w:rsidR="00513D6D" w:rsidRPr="00777BC1" w:rsidRDefault="00513D6D" w:rsidP="00513D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w:t>
      </w:r>
      <w:proofErr w:type="gramStart"/>
      <w:r w:rsidRPr="00777BC1">
        <w:rPr>
          <w:rStyle w:val="normaltextrun"/>
          <w:rFonts w:ascii="Arial" w:hAnsi="Arial" w:cs="Arial"/>
          <w:b/>
          <w:color w:val="000000" w:themeColor="text1"/>
          <w:lang w:val="en-US"/>
        </w:rPr>
        <w:t>over</w:t>
      </w:r>
      <w:proofErr w:type="gramEnd"/>
      <w:r w:rsidRPr="00777BC1">
        <w:rPr>
          <w:rStyle w:val="eop"/>
          <w:rFonts w:ascii="Arial" w:hAnsi="Arial" w:cs="Arial"/>
          <w:b/>
          <w:color w:val="000000" w:themeColor="text1"/>
        </w:rPr>
        <w:t> </w:t>
      </w:r>
    </w:p>
    <w:p w14:paraId="414B74AB" w14:textId="77777777" w:rsidR="00513D6D" w:rsidRPr="00777BC1" w:rsidRDefault="00513D6D" w:rsidP="00513D6D">
      <w:pPr>
        <w:pStyle w:val="paragraph"/>
        <w:spacing w:before="0" w:beforeAutospacing="0" w:after="0" w:afterAutospacing="0"/>
        <w:textAlignment w:val="baseline"/>
        <w:rPr>
          <w:rFonts w:ascii="Arial" w:hAnsi="Arial" w:cs="Arial"/>
          <w:b/>
          <w:color w:val="000000" w:themeColor="text1"/>
        </w:rPr>
      </w:pPr>
    </w:p>
    <w:p w14:paraId="06C78BE8" w14:textId="77777777" w:rsidR="00513D6D" w:rsidRPr="00777BC1" w:rsidRDefault="00513D6D" w:rsidP="00513D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w:t>
      </w:r>
      <w:proofErr w:type="gramStart"/>
      <w:r w:rsidRPr="00777BC1">
        <w:rPr>
          <w:rStyle w:val="normaltextrun"/>
          <w:rFonts w:ascii="Arial" w:hAnsi="Arial" w:cs="Arial"/>
          <w:b/>
          <w:color w:val="000000" w:themeColor="text1"/>
          <w:lang w:val="en-US"/>
        </w:rPr>
        <w:t>browser</w:t>
      </w:r>
      <w:proofErr w:type="gramEnd"/>
      <w:r w:rsidRPr="00777BC1">
        <w:rPr>
          <w:rStyle w:val="normaltextrun"/>
          <w:rFonts w:ascii="Arial" w:hAnsi="Arial" w:cs="Arial"/>
          <w:b/>
          <w:color w:val="000000" w:themeColor="text1"/>
          <w:lang w:val="en-US"/>
        </w:rPr>
        <w:t> </w:t>
      </w:r>
      <w:r w:rsidRPr="00777BC1">
        <w:rPr>
          <w:rStyle w:val="eop"/>
          <w:rFonts w:ascii="Arial" w:hAnsi="Arial" w:cs="Arial"/>
          <w:b/>
          <w:color w:val="000000" w:themeColor="text1"/>
        </w:rPr>
        <w:t> </w:t>
      </w:r>
    </w:p>
    <w:p w14:paraId="304EF735" w14:textId="77777777" w:rsidR="00513D6D" w:rsidRPr="00777BC1" w:rsidRDefault="00513D6D" w:rsidP="00513D6D">
      <w:pPr>
        <w:pStyle w:val="paragraph"/>
        <w:spacing w:before="0" w:beforeAutospacing="0" w:after="0" w:afterAutospacing="0"/>
        <w:textAlignment w:val="baseline"/>
        <w:rPr>
          <w:rFonts w:ascii="Arial" w:hAnsi="Arial" w:cs="Arial"/>
          <w:b/>
          <w:color w:val="000000" w:themeColor="text1"/>
        </w:rPr>
      </w:pPr>
    </w:p>
    <w:p w14:paraId="606E815F" w14:textId="77777777" w:rsidR="00513D6D" w:rsidRPr="00777BC1" w:rsidRDefault="00513D6D" w:rsidP="00513D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w:t>
      </w:r>
      <w:proofErr w:type="gramStart"/>
      <w:r w:rsidRPr="00777BC1">
        <w:rPr>
          <w:rStyle w:val="normaltextrun"/>
          <w:rFonts w:ascii="Arial" w:hAnsi="Arial" w:cs="Arial"/>
          <w:b/>
          <w:color w:val="000000" w:themeColor="text1"/>
          <w:lang w:val="en-US"/>
        </w:rPr>
        <w:t>anonymous</w:t>
      </w:r>
      <w:proofErr w:type="gramEnd"/>
      <w:r w:rsidRPr="00777BC1">
        <w:rPr>
          <w:rStyle w:val="eop"/>
          <w:rFonts w:ascii="Arial" w:hAnsi="Arial" w:cs="Arial"/>
          <w:b/>
          <w:color w:val="000000" w:themeColor="text1"/>
        </w:rPr>
        <w:t> </w:t>
      </w:r>
    </w:p>
    <w:p w14:paraId="0A66008B" w14:textId="77777777" w:rsidR="00513D6D" w:rsidRPr="00777BC1" w:rsidRDefault="00513D6D" w:rsidP="00513D6D">
      <w:pPr>
        <w:pStyle w:val="paragraph"/>
        <w:spacing w:before="0" w:beforeAutospacing="0" w:after="0" w:afterAutospacing="0"/>
        <w:textAlignment w:val="baseline"/>
        <w:rPr>
          <w:rFonts w:ascii="Arial" w:hAnsi="Arial" w:cs="Arial"/>
          <w:b/>
          <w:color w:val="000000" w:themeColor="text1"/>
        </w:rPr>
      </w:pPr>
    </w:p>
    <w:p w14:paraId="062F7E9C" w14:textId="77777777" w:rsidR="00513D6D" w:rsidRPr="00777BC1" w:rsidRDefault="00513D6D" w:rsidP="00513D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xml:space="preserve"> on this consent </w:t>
      </w:r>
      <w:proofErr w:type="gramStart"/>
      <w:r w:rsidRPr="00777BC1">
        <w:rPr>
          <w:rStyle w:val="eop"/>
          <w:rFonts w:ascii="Arial" w:hAnsi="Arial" w:cs="Arial"/>
          <w:b/>
          <w:color w:val="000000" w:themeColor="text1"/>
        </w:rPr>
        <w:t>form</w:t>
      </w:r>
      <w:proofErr w:type="gramEnd"/>
    </w:p>
    <w:p w14:paraId="6718DD4B" w14:textId="77777777" w:rsidR="00513D6D" w:rsidRPr="00777BC1" w:rsidRDefault="00513D6D" w:rsidP="00513D6D">
      <w:pPr>
        <w:pStyle w:val="paragraph"/>
        <w:spacing w:before="0" w:beforeAutospacing="0" w:after="0" w:afterAutospacing="0"/>
        <w:textAlignment w:val="baseline"/>
        <w:rPr>
          <w:b/>
          <w:color w:val="000000" w:themeColor="text1"/>
        </w:rPr>
      </w:pPr>
    </w:p>
    <w:p w14:paraId="3FEE700C" w14:textId="77777777" w:rsidR="00513D6D" w:rsidRDefault="00513D6D" w:rsidP="00513D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w:t>
      </w:r>
      <w:proofErr w:type="gramStart"/>
      <w:r w:rsidRPr="00777BC1">
        <w:rPr>
          <w:rStyle w:val="normaltextrun"/>
          <w:rFonts w:ascii="Arial" w:hAnsi="Arial" w:cs="Arial"/>
          <w:b/>
          <w:color w:val="000000" w:themeColor="text1"/>
          <w:lang w:val="en-US"/>
        </w:rPr>
        <w:t>study</w:t>
      </w:r>
      <w:proofErr w:type="gramEnd"/>
      <w:r w:rsidRPr="00777BC1">
        <w:rPr>
          <w:rStyle w:val="eop"/>
          <w:rFonts w:ascii="Arial" w:hAnsi="Arial" w:cs="Arial"/>
          <w:b/>
          <w:color w:val="000000" w:themeColor="text1"/>
        </w:rPr>
        <w:t> </w:t>
      </w:r>
    </w:p>
    <w:p w14:paraId="5A0B76A0" w14:textId="77777777" w:rsidR="00513D6D" w:rsidRDefault="00513D6D" w:rsidP="00513D6D">
      <w:pPr>
        <w:pStyle w:val="paragraph"/>
        <w:spacing w:before="0" w:beforeAutospacing="0" w:after="0" w:afterAutospacing="0"/>
        <w:textAlignment w:val="baseline"/>
        <w:rPr>
          <w:rStyle w:val="eop"/>
          <w:rFonts w:ascii="Arial" w:hAnsi="Arial" w:cs="Arial"/>
          <w:b/>
          <w:color w:val="000000" w:themeColor="text1"/>
        </w:rPr>
      </w:pPr>
    </w:p>
    <w:p w14:paraId="2266BDE1" w14:textId="11244F41" w:rsidR="00513D6D" w:rsidRPr="00513D6D" w:rsidRDefault="00513D6D" w:rsidP="00513D6D">
      <w:pPr>
        <w:pStyle w:val="paragraph"/>
        <w:spacing w:before="0" w:beforeAutospacing="0" w:after="0" w:afterAutospacing="0"/>
        <w:textAlignment w:val="baseline"/>
        <w:rPr>
          <w:rFonts w:asciiTheme="majorHAnsi" w:hAnsiTheme="majorHAnsi" w:cstheme="majorHAnsi"/>
          <w:b/>
          <w:color w:val="000000" w:themeColor="text1"/>
        </w:rPr>
      </w:pPr>
    </w:p>
    <w:p w14:paraId="394D421E" w14:textId="304236C9"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r w:rsidRPr="00513D6D">
        <w:rPr>
          <w:rFonts w:cstheme="minorHAnsi"/>
          <w:u w:val="single"/>
          <w:lang w:val="en-US"/>
        </w:rPr>
        <w:t xml:space="preserve">Appendix C: Rosenberg’s </w:t>
      </w:r>
      <w:r>
        <w:rPr>
          <w:rFonts w:cstheme="minorHAnsi"/>
          <w:u w:val="single"/>
          <w:lang w:val="en-US"/>
        </w:rPr>
        <w:t>self-esteem</w:t>
      </w:r>
      <w:r w:rsidRPr="00513D6D">
        <w:rPr>
          <w:rFonts w:cstheme="minorHAnsi"/>
          <w:u w:val="single"/>
          <w:lang w:val="en-US"/>
        </w:rPr>
        <w:t xml:space="preserve"> scale</w:t>
      </w:r>
    </w:p>
    <w:p w14:paraId="6857DFE8"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p>
    <w:p w14:paraId="3D19E736" w14:textId="77777777" w:rsidR="00513D6D" w:rsidRPr="002667C2" w:rsidRDefault="00513D6D" w:rsidP="00513D6D">
      <w:pPr>
        <w:jc w:val="center"/>
        <w:rPr>
          <w:rFonts w:ascii="Arial" w:hAnsi="Arial" w:cs="Arial"/>
          <w:b/>
          <w:u w:val="single"/>
        </w:rPr>
      </w:pPr>
      <w:r w:rsidRPr="002667C2">
        <w:rPr>
          <w:rFonts w:ascii="Arial" w:hAnsi="Arial" w:cs="Arial"/>
          <w:b/>
          <w:u w:val="single"/>
        </w:rPr>
        <w:t>Rosenburg’s Self-Esteem Scale</w:t>
      </w:r>
    </w:p>
    <w:p w14:paraId="25C7D6B0" w14:textId="77777777" w:rsidR="00513D6D" w:rsidRPr="002667C2" w:rsidRDefault="00513D6D" w:rsidP="00513D6D">
      <w:pPr>
        <w:jc w:val="center"/>
        <w:rPr>
          <w:rFonts w:ascii="Arial" w:hAnsi="Arial" w:cs="Arial"/>
          <w:b/>
        </w:rPr>
      </w:pPr>
    </w:p>
    <w:p w14:paraId="7E83F021" w14:textId="77777777" w:rsidR="00513D6D" w:rsidRDefault="00513D6D" w:rsidP="00513D6D">
      <w:pPr>
        <w:rPr>
          <w:rFonts w:ascii="Arial" w:hAnsi="Arial" w:cs="Arial"/>
        </w:rPr>
      </w:pPr>
      <w:r w:rsidRPr="002667C2">
        <w:rPr>
          <w:rFonts w:ascii="Arial" w:hAnsi="Arial" w:cs="Arial"/>
        </w:rPr>
        <w:t>Instructions</w:t>
      </w:r>
    </w:p>
    <w:p w14:paraId="26A02C28" w14:textId="77777777" w:rsidR="00513D6D" w:rsidRPr="002667C2" w:rsidRDefault="00513D6D" w:rsidP="00513D6D">
      <w:pPr>
        <w:rPr>
          <w:rFonts w:ascii="Arial" w:hAnsi="Arial" w:cs="Arial"/>
        </w:rPr>
      </w:pPr>
    </w:p>
    <w:p w14:paraId="69CAD245" w14:textId="77777777" w:rsidR="00513D6D" w:rsidRDefault="00513D6D" w:rsidP="00513D6D">
      <w:pPr>
        <w:rPr>
          <w:rFonts w:ascii="Arial" w:hAnsi="Arial" w:cs="Arial"/>
        </w:rPr>
      </w:pPr>
      <w:r w:rsidRPr="002667C2">
        <w:rPr>
          <w:rFonts w:ascii="Arial" w:hAnsi="Arial" w:cs="Arial"/>
        </w:rPr>
        <w:t>Below is a list of statements dealing with your general feelings about yourself. Please</w:t>
      </w:r>
      <w:r>
        <w:rPr>
          <w:rFonts w:ascii="Arial" w:hAnsi="Arial" w:cs="Arial"/>
        </w:rPr>
        <w:t xml:space="preserve"> </w:t>
      </w:r>
      <w:r w:rsidRPr="002667C2">
        <w:rPr>
          <w:rFonts w:ascii="Arial" w:hAnsi="Arial" w:cs="Arial"/>
        </w:rPr>
        <w:t>indicate how strongly you agree or disagree with each statement.</w:t>
      </w:r>
    </w:p>
    <w:p w14:paraId="24F195CF" w14:textId="77777777" w:rsidR="00513D6D" w:rsidRPr="002667C2" w:rsidRDefault="00513D6D" w:rsidP="00513D6D">
      <w:pPr>
        <w:rPr>
          <w:rFonts w:ascii="Arial" w:hAnsi="Arial" w:cs="Arial"/>
        </w:rPr>
      </w:pPr>
    </w:p>
    <w:p w14:paraId="630CD986" w14:textId="77777777" w:rsidR="00513D6D" w:rsidRPr="002667C2" w:rsidRDefault="00513D6D" w:rsidP="00513D6D">
      <w:pPr>
        <w:rPr>
          <w:rFonts w:ascii="Arial" w:hAnsi="Arial" w:cs="Arial"/>
        </w:rPr>
      </w:pPr>
      <w:r w:rsidRPr="002667C2">
        <w:rPr>
          <w:rFonts w:ascii="Arial" w:hAnsi="Arial" w:cs="Arial"/>
          <w:b/>
        </w:rPr>
        <w:t>1. On the whole, I am satisfied with myself.</w:t>
      </w:r>
    </w:p>
    <w:p w14:paraId="7F01D3C6"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04265AEE" w14:textId="77777777" w:rsidR="00513D6D" w:rsidRPr="002667C2" w:rsidRDefault="00513D6D" w:rsidP="00513D6D">
      <w:pPr>
        <w:rPr>
          <w:rFonts w:ascii="Arial" w:hAnsi="Arial" w:cs="Arial"/>
        </w:rPr>
      </w:pPr>
    </w:p>
    <w:p w14:paraId="4E7B03A6" w14:textId="77777777" w:rsidR="00513D6D" w:rsidRPr="002667C2" w:rsidRDefault="00513D6D" w:rsidP="00513D6D">
      <w:pPr>
        <w:rPr>
          <w:rFonts w:ascii="Arial" w:hAnsi="Arial" w:cs="Arial"/>
        </w:rPr>
      </w:pPr>
      <w:r w:rsidRPr="002667C2">
        <w:rPr>
          <w:rFonts w:ascii="Arial" w:hAnsi="Arial" w:cs="Arial"/>
          <w:b/>
        </w:rPr>
        <w:t>2.</w:t>
      </w:r>
      <w:r w:rsidRPr="002667C2">
        <w:rPr>
          <w:rFonts w:ascii="Arial" w:hAnsi="Arial" w:cs="Arial"/>
        </w:rPr>
        <w:t xml:space="preserve"> </w:t>
      </w:r>
      <w:r w:rsidRPr="002667C2">
        <w:rPr>
          <w:rFonts w:ascii="Arial" w:hAnsi="Arial" w:cs="Arial"/>
          <w:b/>
        </w:rPr>
        <w:t>At times I think I am no good at all.</w:t>
      </w:r>
    </w:p>
    <w:p w14:paraId="6047D111"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3E2C6A3E" w14:textId="77777777" w:rsidR="00513D6D" w:rsidRPr="002667C2" w:rsidRDefault="00513D6D" w:rsidP="00513D6D">
      <w:pPr>
        <w:rPr>
          <w:rFonts w:ascii="Arial" w:hAnsi="Arial" w:cs="Arial"/>
        </w:rPr>
      </w:pPr>
    </w:p>
    <w:p w14:paraId="48F4AA09" w14:textId="77777777" w:rsidR="00513D6D" w:rsidRPr="002667C2" w:rsidRDefault="00513D6D" w:rsidP="00513D6D">
      <w:pPr>
        <w:rPr>
          <w:rFonts w:ascii="Arial" w:hAnsi="Arial" w:cs="Arial"/>
        </w:rPr>
      </w:pPr>
      <w:r w:rsidRPr="002667C2">
        <w:rPr>
          <w:rFonts w:ascii="Arial" w:hAnsi="Arial" w:cs="Arial"/>
          <w:b/>
        </w:rPr>
        <w:t>3. I feel that I have a number of good qualities.</w:t>
      </w:r>
    </w:p>
    <w:p w14:paraId="6D2BE91E"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89B1989" w14:textId="77777777" w:rsidR="00513D6D" w:rsidRPr="002667C2" w:rsidRDefault="00513D6D" w:rsidP="00513D6D">
      <w:pPr>
        <w:rPr>
          <w:rFonts w:ascii="Arial" w:hAnsi="Arial" w:cs="Arial"/>
        </w:rPr>
      </w:pPr>
    </w:p>
    <w:p w14:paraId="012F7D82" w14:textId="77777777" w:rsidR="00513D6D" w:rsidRPr="002667C2" w:rsidRDefault="00513D6D" w:rsidP="00513D6D">
      <w:pPr>
        <w:rPr>
          <w:rFonts w:ascii="Arial" w:hAnsi="Arial" w:cs="Arial"/>
          <w:b/>
        </w:rPr>
      </w:pPr>
      <w:r w:rsidRPr="002667C2">
        <w:rPr>
          <w:rFonts w:ascii="Arial" w:hAnsi="Arial" w:cs="Arial"/>
          <w:b/>
        </w:rPr>
        <w:t>4. I am able to do things as well as most other people.</w:t>
      </w:r>
    </w:p>
    <w:p w14:paraId="15EE8473"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7A5BE74C" w14:textId="77777777" w:rsidR="00513D6D" w:rsidRPr="002667C2" w:rsidRDefault="00513D6D" w:rsidP="00513D6D">
      <w:pPr>
        <w:rPr>
          <w:rFonts w:ascii="Arial" w:hAnsi="Arial" w:cs="Arial"/>
          <w:b/>
        </w:rPr>
      </w:pPr>
    </w:p>
    <w:p w14:paraId="32C54ACE" w14:textId="77777777" w:rsidR="00513D6D" w:rsidRPr="002667C2" w:rsidRDefault="00513D6D" w:rsidP="00513D6D">
      <w:pPr>
        <w:rPr>
          <w:rFonts w:ascii="Arial" w:hAnsi="Arial" w:cs="Arial"/>
          <w:b/>
        </w:rPr>
      </w:pPr>
      <w:r w:rsidRPr="002667C2">
        <w:rPr>
          <w:rFonts w:ascii="Arial" w:hAnsi="Arial" w:cs="Arial"/>
          <w:b/>
        </w:rPr>
        <w:lastRenderedPageBreak/>
        <w:t>5. I feel I do not have much to be proud of.</w:t>
      </w:r>
    </w:p>
    <w:p w14:paraId="55D38A31"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2F694CF9" w14:textId="77777777" w:rsidR="00513D6D" w:rsidRPr="002667C2" w:rsidRDefault="00513D6D" w:rsidP="00513D6D">
      <w:pPr>
        <w:rPr>
          <w:rFonts w:ascii="Arial" w:hAnsi="Arial" w:cs="Arial"/>
        </w:rPr>
      </w:pPr>
    </w:p>
    <w:p w14:paraId="75BAB7C2" w14:textId="77777777" w:rsidR="00513D6D" w:rsidRPr="002667C2" w:rsidRDefault="00513D6D" w:rsidP="00513D6D">
      <w:pPr>
        <w:rPr>
          <w:rFonts w:ascii="Arial" w:hAnsi="Arial" w:cs="Arial"/>
          <w:b/>
        </w:rPr>
      </w:pPr>
      <w:r w:rsidRPr="002667C2">
        <w:rPr>
          <w:rFonts w:ascii="Arial" w:hAnsi="Arial" w:cs="Arial"/>
          <w:b/>
        </w:rPr>
        <w:t xml:space="preserve">6. I certainly feel useless at times. </w:t>
      </w:r>
    </w:p>
    <w:p w14:paraId="17287C60"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07381BC3" w14:textId="77777777" w:rsidR="00513D6D" w:rsidRPr="002667C2" w:rsidRDefault="00513D6D" w:rsidP="00513D6D">
      <w:pPr>
        <w:rPr>
          <w:rFonts w:ascii="Arial" w:hAnsi="Arial" w:cs="Arial"/>
        </w:rPr>
      </w:pPr>
    </w:p>
    <w:p w14:paraId="0E8DB3C0" w14:textId="77777777" w:rsidR="00513D6D" w:rsidRPr="002667C2" w:rsidRDefault="00513D6D" w:rsidP="00513D6D">
      <w:pPr>
        <w:rPr>
          <w:rFonts w:ascii="Arial" w:hAnsi="Arial" w:cs="Arial"/>
          <w:b/>
        </w:rPr>
      </w:pPr>
      <w:r w:rsidRPr="002667C2">
        <w:rPr>
          <w:rFonts w:ascii="Arial" w:hAnsi="Arial" w:cs="Arial"/>
          <w:b/>
        </w:rPr>
        <w:t>7. I feel that I'm a person of worth, at least on an equal plane with others.</w:t>
      </w:r>
    </w:p>
    <w:p w14:paraId="6D359128"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3B0EA584" w14:textId="77777777" w:rsidR="00513D6D" w:rsidRPr="002667C2" w:rsidRDefault="00513D6D" w:rsidP="00513D6D">
      <w:pPr>
        <w:rPr>
          <w:rFonts w:ascii="Arial" w:hAnsi="Arial" w:cs="Arial"/>
        </w:rPr>
      </w:pPr>
    </w:p>
    <w:p w14:paraId="3BF087B4" w14:textId="77777777" w:rsidR="00513D6D" w:rsidRPr="002667C2" w:rsidRDefault="00513D6D" w:rsidP="00513D6D">
      <w:pPr>
        <w:rPr>
          <w:rFonts w:ascii="Arial" w:hAnsi="Arial" w:cs="Arial"/>
          <w:b/>
        </w:rPr>
      </w:pPr>
      <w:r w:rsidRPr="002667C2">
        <w:rPr>
          <w:rFonts w:ascii="Arial" w:hAnsi="Arial" w:cs="Arial"/>
          <w:b/>
        </w:rPr>
        <w:t>8. I wish I could have more respect for myself.</w:t>
      </w:r>
    </w:p>
    <w:p w14:paraId="1592DA90"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CAF50D1" w14:textId="77777777" w:rsidR="00513D6D" w:rsidRPr="002667C2" w:rsidRDefault="00513D6D" w:rsidP="00513D6D">
      <w:pPr>
        <w:rPr>
          <w:rFonts w:ascii="Arial" w:hAnsi="Arial" w:cs="Arial"/>
        </w:rPr>
      </w:pPr>
    </w:p>
    <w:p w14:paraId="7CBC40C8" w14:textId="77777777" w:rsidR="00513D6D" w:rsidRPr="002667C2" w:rsidRDefault="00513D6D" w:rsidP="00513D6D">
      <w:pPr>
        <w:rPr>
          <w:rFonts w:ascii="Arial" w:hAnsi="Arial" w:cs="Arial"/>
          <w:b/>
        </w:rPr>
      </w:pPr>
      <w:r w:rsidRPr="002667C2">
        <w:rPr>
          <w:rFonts w:ascii="Arial" w:hAnsi="Arial" w:cs="Arial"/>
          <w:b/>
        </w:rPr>
        <w:t>9. All in all, I am inclined to feel that I am a failure.</w:t>
      </w:r>
    </w:p>
    <w:p w14:paraId="5D0E3735"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0568E485" w14:textId="77777777" w:rsidR="00513D6D" w:rsidRPr="002667C2" w:rsidRDefault="00513D6D" w:rsidP="00513D6D">
      <w:pPr>
        <w:rPr>
          <w:rFonts w:ascii="Arial" w:hAnsi="Arial" w:cs="Arial"/>
          <w:b/>
        </w:rPr>
      </w:pPr>
    </w:p>
    <w:p w14:paraId="241363E3" w14:textId="77777777" w:rsidR="00513D6D" w:rsidRPr="002667C2" w:rsidRDefault="00513D6D" w:rsidP="00513D6D">
      <w:pPr>
        <w:rPr>
          <w:rFonts w:ascii="Arial" w:hAnsi="Arial" w:cs="Arial"/>
          <w:b/>
        </w:rPr>
      </w:pPr>
      <w:r w:rsidRPr="002667C2">
        <w:rPr>
          <w:rFonts w:ascii="Arial" w:hAnsi="Arial" w:cs="Arial"/>
          <w:b/>
        </w:rPr>
        <w:t>10. I take a positive attitude toward myself.</w:t>
      </w:r>
    </w:p>
    <w:p w14:paraId="16EBBD54" w14:textId="77777777" w:rsidR="00513D6D" w:rsidRDefault="00513D6D" w:rsidP="00513D6D">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6CCB0C64" w14:textId="77777777" w:rsidR="00513D6D" w:rsidRDefault="00513D6D" w:rsidP="00513D6D">
      <w:pPr>
        <w:rPr>
          <w:rFonts w:ascii="Arial" w:hAnsi="Arial" w:cs="Arial"/>
        </w:rPr>
      </w:pPr>
    </w:p>
    <w:p w14:paraId="44A7401B" w14:textId="77777777" w:rsidR="00513D6D" w:rsidRDefault="00513D6D" w:rsidP="00513D6D">
      <w:pPr>
        <w:rPr>
          <w:rFonts w:ascii="Arial" w:hAnsi="Arial" w:cs="Arial"/>
        </w:rPr>
      </w:pPr>
    </w:p>
    <w:p w14:paraId="5F531550" w14:textId="77777777" w:rsidR="00513D6D" w:rsidRDefault="00513D6D" w:rsidP="00513D6D">
      <w:pPr>
        <w:rPr>
          <w:rFonts w:ascii="Arial" w:hAnsi="Arial" w:cs="Arial"/>
        </w:rPr>
      </w:pPr>
    </w:p>
    <w:p w14:paraId="11657F2C" w14:textId="77777777" w:rsidR="00513D6D" w:rsidRPr="002667C2" w:rsidRDefault="00513D6D" w:rsidP="00513D6D">
      <w:pPr>
        <w:rPr>
          <w:rFonts w:ascii="Arial" w:hAnsi="Arial" w:cs="Arial"/>
        </w:rPr>
      </w:pPr>
    </w:p>
    <w:p w14:paraId="7DCC7E0B" w14:textId="77777777" w:rsidR="00513D6D" w:rsidRDefault="00513D6D" w:rsidP="00513D6D">
      <w:pPr>
        <w:rPr>
          <w:rFonts w:ascii="Arial" w:hAnsi="Arial" w:cs="Arial"/>
        </w:rPr>
      </w:pPr>
      <w:r w:rsidRPr="002667C2">
        <w:rPr>
          <w:rFonts w:ascii="Arial" w:hAnsi="Arial" w:cs="Arial"/>
        </w:rPr>
        <w:t>Scoring:</w:t>
      </w:r>
    </w:p>
    <w:p w14:paraId="290C5BA4" w14:textId="77777777" w:rsidR="00513D6D" w:rsidRPr="002667C2" w:rsidRDefault="00513D6D" w:rsidP="00513D6D">
      <w:pPr>
        <w:rPr>
          <w:rFonts w:ascii="Arial" w:hAnsi="Arial" w:cs="Arial"/>
        </w:rPr>
      </w:pPr>
      <w:r>
        <w:rPr>
          <w:rFonts w:ascii="Arial" w:hAnsi="Arial" w:cs="Arial"/>
        </w:rPr>
        <w:t>Strongly agree = 1, agree = 2, disagree = 3, strongly disagree = 4</w:t>
      </w:r>
    </w:p>
    <w:p w14:paraId="5A246EEE" w14:textId="77777777" w:rsidR="00513D6D" w:rsidRPr="002667C2" w:rsidRDefault="00513D6D" w:rsidP="00513D6D">
      <w:pPr>
        <w:rPr>
          <w:rFonts w:ascii="Arial" w:hAnsi="Arial" w:cs="Arial"/>
        </w:rPr>
      </w:pPr>
      <w:r w:rsidRPr="002667C2">
        <w:rPr>
          <w:rFonts w:ascii="Arial" w:hAnsi="Arial" w:cs="Arial"/>
        </w:rPr>
        <w:t>Items 2, 5, 6, 8, 9 are reverse scored. Give “Strongly Disagree” 1 point, “Disagree” 2 points,</w:t>
      </w:r>
      <w:r>
        <w:rPr>
          <w:rFonts w:ascii="Arial" w:hAnsi="Arial" w:cs="Arial"/>
        </w:rPr>
        <w:t xml:space="preserve"> </w:t>
      </w:r>
      <w:r w:rsidRPr="002667C2">
        <w:rPr>
          <w:rFonts w:ascii="Arial" w:hAnsi="Arial" w:cs="Arial"/>
        </w:rPr>
        <w:t>“Agree” 3 points, and “Strongly Agree” 4 points. Sum scores for all ten items. Keep scores</w:t>
      </w:r>
      <w:r>
        <w:rPr>
          <w:rFonts w:ascii="Arial" w:hAnsi="Arial" w:cs="Arial"/>
        </w:rPr>
        <w:t xml:space="preserve"> </w:t>
      </w:r>
      <w:r w:rsidRPr="002667C2">
        <w:rPr>
          <w:rFonts w:ascii="Arial" w:hAnsi="Arial" w:cs="Arial"/>
        </w:rPr>
        <w:t>on a continuous scale. Higher scores indicate higher self-esteem.</w:t>
      </w:r>
    </w:p>
    <w:p w14:paraId="3B86E785"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p>
    <w:p w14:paraId="2A03720B" w14:textId="08E737DC"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r>
        <w:rPr>
          <w:rFonts w:cstheme="minorHAnsi"/>
          <w:u w:val="single"/>
          <w:lang w:val="en-US"/>
        </w:rPr>
        <w:t xml:space="preserve">Appendix D: </w:t>
      </w:r>
      <w:proofErr w:type="spellStart"/>
      <w:r>
        <w:rPr>
          <w:rFonts w:cstheme="minorHAnsi"/>
          <w:u w:val="single"/>
          <w:lang w:val="en-US"/>
        </w:rPr>
        <w:t>Bem’s</w:t>
      </w:r>
      <w:proofErr w:type="spellEnd"/>
      <w:r>
        <w:rPr>
          <w:rFonts w:cstheme="minorHAnsi"/>
          <w:u w:val="single"/>
          <w:lang w:val="en-US"/>
        </w:rPr>
        <w:t xml:space="preserve"> sex role inventory</w:t>
      </w:r>
    </w:p>
    <w:p w14:paraId="7E11D383"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p>
    <w:p w14:paraId="3BFA2A04" w14:textId="77777777" w:rsidR="00513D6D" w:rsidRPr="00C26FDC" w:rsidRDefault="00513D6D" w:rsidP="00513D6D">
      <w:pPr>
        <w:jc w:val="center"/>
        <w:rPr>
          <w:rFonts w:ascii="Arial" w:hAnsi="Arial" w:cs="Arial"/>
          <w:b/>
        </w:rPr>
      </w:pPr>
      <w:proofErr w:type="spellStart"/>
      <w:r w:rsidRPr="00C26FDC">
        <w:rPr>
          <w:rFonts w:ascii="Arial" w:hAnsi="Arial" w:cs="Arial"/>
          <w:b/>
        </w:rPr>
        <w:t>Bem</w:t>
      </w:r>
      <w:proofErr w:type="spellEnd"/>
      <w:r w:rsidRPr="00C26FDC">
        <w:rPr>
          <w:rFonts w:ascii="Arial" w:hAnsi="Arial" w:cs="Arial"/>
          <w:b/>
        </w:rPr>
        <w:t xml:space="preserve"> Sex Role Inventory</w:t>
      </w:r>
    </w:p>
    <w:p w14:paraId="072AA988" w14:textId="77777777" w:rsidR="00513D6D" w:rsidRPr="00C26FDC" w:rsidRDefault="00513D6D" w:rsidP="00513D6D">
      <w:pPr>
        <w:rPr>
          <w:rFonts w:ascii="Arial" w:hAnsi="Arial" w:cs="Arial"/>
        </w:rPr>
      </w:pPr>
    </w:p>
    <w:p w14:paraId="0AB6843A" w14:textId="77777777" w:rsidR="00513D6D" w:rsidRPr="00C26FDC" w:rsidRDefault="00513D6D" w:rsidP="00513D6D">
      <w:pPr>
        <w:rPr>
          <w:rFonts w:ascii="Arial" w:hAnsi="Arial" w:cs="Arial"/>
        </w:rPr>
      </w:pPr>
      <w:r w:rsidRPr="00C26FDC">
        <w:rPr>
          <w:rFonts w:ascii="Arial" w:hAnsi="Arial" w:cs="Arial"/>
        </w:rPr>
        <w:t>Rate yourself on each item presented below:</w:t>
      </w:r>
    </w:p>
    <w:p w14:paraId="16FB52EE" w14:textId="77777777" w:rsidR="00513D6D" w:rsidRPr="00C26FDC" w:rsidRDefault="00513D6D" w:rsidP="00513D6D">
      <w:pPr>
        <w:rPr>
          <w:rFonts w:ascii="Arial" w:hAnsi="Arial" w:cs="Arial"/>
        </w:rPr>
      </w:pPr>
    </w:p>
    <w:tbl>
      <w:tblPr>
        <w:tblStyle w:val="TableGrid"/>
        <w:tblW w:w="0" w:type="auto"/>
        <w:tblLook w:val="04A0" w:firstRow="1" w:lastRow="0" w:firstColumn="1" w:lastColumn="0" w:noHBand="0" w:noVBand="1"/>
      </w:tblPr>
      <w:tblGrid>
        <w:gridCol w:w="2105"/>
        <w:gridCol w:w="999"/>
        <w:gridCol w:w="989"/>
        <w:gridCol w:w="973"/>
        <w:gridCol w:w="1003"/>
        <w:gridCol w:w="973"/>
        <w:gridCol w:w="973"/>
        <w:gridCol w:w="1001"/>
      </w:tblGrid>
      <w:tr w:rsidR="00513D6D" w:rsidRPr="00C26FDC" w14:paraId="4D710C49" w14:textId="77777777" w:rsidTr="005B6E53">
        <w:tc>
          <w:tcPr>
            <w:tcW w:w="2105" w:type="dxa"/>
            <w:vAlign w:val="center"/>
          </w:tcPr>
          <w:p w14:paraId="42A92E3B" w14:textId="77777777" w:rsidR="00513D6D" w:rsidRPr="00C26FDC" w:rsidRDefault="00513D6D" w:rsidP="005B6E53">
            <w:pPr>
              <w:jc w:val="center"/>
              <w:rPr>
                <w:rFonts w:ascii="Arial" w:hAnsi="Arial" w:cs="Arial"/>
                <w:b/>
              </w:rPr>
            </w:pPr>
            <w:r w:rsidRPr="00C26FDC">
              <w:rPr>
                <w:rFonts w:ascii="Arial" w:hAnsi="Arial" w:cs="Arial"/>
                <w:b/>
              </w:rPr>
              <w:t>Item</w:t>
            </w:r>
          </w:p>
        </w:tc>
        <w:tc>
          <w:tcPr>
            <w:tcW w:w="999" w:type="dxa"/>
            <w:vAlign w:val="center"/>
          </w:tcPr>
          <w:p w14:paraId="6F5F68FE" w14:textId="77777777" w:rsidR="00513D6D" w:rsidRPr="00C26FDC" w:rsidRDefault="00513D6D" w:rsidP="005B6E53">
            <w:pPr>
              <w:jc w:val="center"/>
              <w:rPr>
                <w:rFonts w:ascii="Arial" w:hAnsi="Arial" w:cs="Arial"/>
                <w:b/>
              </w:rPr>
            </w:pPr>
            <w:r w:rsidRPr="00C26FDC">
              <w:rPr>
                <w:rFonts w:ascii="Arial" w:hAnsi="Arial" w:cs="Arial"/>
                <w:b/>
              </w:rPr>
              <w:t>Almost never true</w:t>
            </w:r>
          </w:p>
        </w:tc>
        <w:tc>
          <w:tcPr>
            <w:tcW w:w="989" w:type="dxa"/>
            <w:vAlign w:val="center"/>
          </w:tcPr>
          <w:p w14:paraId="3A4BD721" w14:textId="77777777" w:rsidR="00513D6D" w:rsidRPr="00C26FDC" w:rsidRDefault="00513D6D" w:rsidP="005B6E53">
            <w:pPr>
              <w:jc w:val="center"/>
              <w:rPr>
                <w:rFonts w:ascii="Arial" w:hAnsi="Arial" w:cs="Arial"/>
                <w:b/>
              </w:rPr>
            </w:pPr>
            <w:r w:rsidRPr="00C26FDC">
              <w:rPr>
                <w:rFonts w:ascii="Arial" w:hAnsi="Arial" w:cs="Arial"/>
                <w:b/>
              </w:rPr>
              <w:t>Rarely true</w:t>
            </w:r>
          </w:p>
        </w:tc>
        <w:tc>
          <w:tcPr>
            <w:tcW w:w="973" w:type="dxa"/>
            <w:vAlign w:val="center"/>
          </w:tcPr>
          <w:p w14:paraId="0A88D466" w14:textId="77777777" w:rsidR="00513D6D" w:rsidRPr="00C26FDC" w:rsidRDefault="00513D6D" w:rsidP="005B6E53">
            <w:pPr>
              <w:jc w:val="center"/>
              <w:rPr>
                <w:rFonts w:ascii="Arial" w:hAnsi="Arial" w:cs="Arial"/>
                <w:b/>
              </w:rPr>
            </w:pPr>
            <w:r w:rsidRPr="00C26FDC">
              <w:rPr>
                <w:rFonts w:ascii="Arial" w:hAnsi="Arial" w:cs="Arial"/>
                <w:b/>
              </w:rPr>
              <w:t>Less than half the times true</w:t>
            </w:r>
          </w:p>
        </w:tc>
        <w:tc>
          <w:tcPr>
            <w:tcW w:w="1003" w:type="dxa"/>
            <w:vAlign w:val="center"/>
          </w:tcPr>
          <w:p w14:paraId="3E490481" w14:textId="77777777" w:rsidR="00513D6D" w:rsidRPr="00C26FDC" w:rsidRDefault="00513D6D" w:rsidP="005B6E53">
            <w:pPr>
              <w:jc w:val="center"/>
              <w:rPr>
                <w:rFonts w:ascii="Arial" w:hAnsi="Arial" w:cs="Arial"/>
                <w:b/>
              </w:rPr>
            </w:pPr>
            <w:r w:rsidRPr="00C26FDC">
              <w:rPr>
                <w:rFonts w:ascii="Arial" w:hAnsi="Arial" w:cs="Arial"/>
                <w:b/>
              </w:rPr>
              <w:t>Neutral</w:t>
            </w:r>
          </w:p>
        </w:tc>
        <w:tc>
          <w:tcPr>
            <w:tcW w:w="973" w:type="dxa"/>
            <w:vAlign w:val="center"/>
          </w:tcPr>
          <w:p w14:paraId="123E8C3A" w14:textId="77777777" w:rsidR="00513D6D" w:rsidRPr="00C26FDC" w:rsidRDefault="00513D6D" w:rsidP="005B6E53">
            <w:pPr>
              <w:jc w:val="center"/>
              <w:rPr>
                <w:rFonts w:ascii="Arial" w:hAnsi="Arial" w:cs="Arial"/>
                <w:b/>
              </w:rPr>
            </w:pPr>
            <w:r w:rsidRPr="00C26FDC">
              <w:rPr>
                <w:rFonts w:ascii="Arial" w:hAnsi="Arial" w:cs="Arial"/>
                <w:b/>
              </w:rPr>
              <w:t>More than half the times true</w:t>
            </w:r>
          </w:p>
        </w:tc>
        <w:tc>
          <w:tcPr>
            <w:tcW w:w="973" w:type="dxa"/>
            <w:vAlign w:val="center"/>
          </w:tcPr>
          <w:p w14:paraId="04964BDD" w14:textId="77777777" w:rsidR="00513D6D" w:rsidRPr="00C26FDC" w:rsidRDefault="00513D6D" w:rsidP="005B6E53">
            <w:pPr>
              <w:jc w:val="center"/>
              <w:rPr>
                <w:rFonts w:ascii="Arial" w:hAnsi="Arial" w:cs="Arial"/>
                <w:b/>
              </w:rPr>
            </w:pPr>
            <w:r w:rsidRPr="00C26FDC">
              <w:rPr>
                <w:rFonts w:ascii="Arial" w:hAnsi="Arial" w:cs="Arial"/>
                <w:b/>
              </w:rPr>
              <w:t>Often true</w:t>
            </w:r>
          </w:p>
        </w:tc>
        <w:tc>
          <w:tcPr>
            <w:tcW w:w="1001" w:type="dxa"/>
            <w:vAlign w:val="center"/>
          </w:tcPr>
          <w:p w14:paraId="14E91902" w14:textId="77777777" w:rsidR="00513D6D" w:rsidRPr="00C26FDC" w:rsidRDefault="00513D6D" w:rsidP="005B6E53">
            <w:pPr>
              <w:jc w:val="center"/>
              <w:rPr>
                <w:rFonts w:ascii="Arial" w:hAnsi="Arial" w:cs="Arial"/>
                <w:b/>
              </w:rPr>
            </w:pPr>
            <w:r w:rsidRPr="00C26FDC">
              <w:rPr>
                <w:rFonts w:ascii="Arial" w:hAnsi="Arial" w:cs="Arial"/>
                <w:b/>
              </w:rPr>
              <w:t>Almost always true</w:t>
            </w:r>
          </w:p>
        </w:tc>
      </w:tr>
      <w:tr w:rsidR="00513D6D" w:rsidRPr="00C26FDC" w14:paraId="5BFC827E" w14:textId="77777777" w:rsidTr="005B6E53">
        <w:tc>
          <w:tcPr>
            <w:tcW w:w="2105" w:type="dxa"/>
          </w:tcPr>
          <w:p w14:paraId="04F12CF5"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Yielding</w:t>
            </w:r>
          </w:p>
        </w:tc>
        <w:tc>
          <w:tcPr>
            <w:tcW w:w="999" w:type="dxa"/>
          </w:tcPr>
          <w:p w14:paraId="33565DB7" w14:textId="77777777" w:rsidR="00513D6D" w:rsidRPr="00C26FDC" w:rsidRDefault="00513D6D" w:rsidP="005B6E53">
            <w:pPr>
              <w:rPr>
                <w:rFonts w:ascii="Arial" w:hAnsi="Arial" w:cs="Arial"/>
              </w:rPr>
            </w:pPr>
          </w:p>
        </w:tc>
        <w:tc>
          <w:tcPr>
            <w:tcW w:w="989" w:type="dxa"/>
          </w:tcPr>
          <w:p w14:paraId="1355FD7D" w14:textId="77777777" w:rsidR="00513D6D" w:rsidRPr="00C26FDC" w:rsidRDefault="00513D6D" w:rsidP="005B6E53">
            <w:pPr>
              <w:rPr>
                <w:rFonts w:ascii="Arial" w:hAnsi="Arial" w:cs="Arial"/>
              </w:rPr>
            </w:pPr>
          </w:p>
        </w:tc>
        <w:tc>
          <w:tcPr>
            <w:tcW w:w="973" w:type="dxa"/>
          </w:tcPr>
          <w:p w14:paraId="64EA6D3D" w14:textId="77777777" w:rsidR="00513D6D" w:rsidRPr="00C26FDC" w:rsidRDefault="00513D6D" w:rsidP="005B6E53">
            <w:pPr>
              <w:rPr>
                <w:rFonts w:ascii="Arial" w:hAnsi="Arial" w:cs="Arial"/>
              </w:rPr>
            </w:pPr>
          </w:p>
        </w:tc>
        <w:tc>
          <w:tcPr>
            <w:tcW w:w="1003" w:type="dxa"/>
          </w:tcPr>
          <w:p w14:paraId="106DAC48" w14:textId="77777777" w:rsidR="00513D6D" w:rsidRPr="00C26FDC" w:rsidRDefault="00513D6D" w:rsidP="005B6E53">
            <w:pPr>
              <w:rPr>
                <w:rFonts w:ascii="Arial" w:hAnsi="Arial" w:cs="Arial"/>
              </w:rPr>
            </w:pPr>
          </w:p>
        </w:tc>
        <w:tc>
          <w:tcPr>
            <w:tcW w:w="973" w:type="dxa"/>
          </w:tcPr>
          <w:p w14:paraId="5A7707F1" w14:textId="77777777" w:rsidR="00513D6D" w:rsidRPr="00C26FDC" w:rsidRDefault="00513D6D" w:rsidP="005B6E53">
            <w:pPr>
              <w:rPr>
                <w:rFonts w:ascii="Arial" w:hAnsi="Arial" w:cs="Arial"/>
              </w:rPr>
            </w:pPr>
          </w:p>
        </w:tc>
        <w:tc>
          <w:tcPr>
            <w:tcW w:w="973" w:type="dxa"/>
          </w:tcPr>
          <w:p w14:paraId="237894D3" w14:textId="77777777" w:rsidR="00513D6D" w:rsidRPr="00C26FDC" w:rsidRDefault="00513D6D" w:rsidP="005B6E53">
            <w:pPr>
              <w:rPr>
                <w:rFonts w:ascii="Arial" w:hAnsi="Arial" w:cs="Arial"/>
              </w:rPr>
            </w:pPr>
          </w:p>
        </w:tc>
        <w:tc>
          <w:tcPr>
            <w:tcW w:w="1001" w:type="dxa"/>
          </w:tcPr>
          <w:p w14:paraId="63F2282F" w14:textId="77777777" w:rsidR="00513D6D" w:rsidRPr="00C26FDC" w:rsidRDefault="00513D6D" w:rsidP="005B6E53">
            <w:pPr>
              <w:rPr>
                <w:rFonts w:ascii="Arial" w:hAnsi="Arial" w:cs="Arial"/>
              </w:rPr>
            </w:pPr>
          </w:p>
        </w:tc>
      </w:tr>
      <w:tr w:rsidR="00513D6D" w:rsidRPr="00C26FDC" w14:paraId="0CFC788A" w14:textId="77777777" w:rsidTr="005B6E53">
        <w:tc>
          <w:tcPr>
            <w:tcW w:w="2105" w:type="dxa"/>
          </w:tcPr>
          <w:p w14:paraId="0126F970"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Cheerful</w:t>
            </w:r>
          </w:p>
        </w:tc>
        <w:tc>
          <w:tcPr>
            <w:tcW w:w="999" w:type="dxa"/>
          </w:tcPr>
          <w:p w14:paraId="4F3BF31C" w14:textId="77777777" w:rsidR="00513D6D" w:rsidRPr="00C26FDC" w:rsidRDefault="00513D6D" w:rsidP="005B6E53">
            <w:pPr>
              <w:rPr>
                <w:rFonts w:ascii="Arial" w:hAnsi="Arial" w:cs="Arial"/>
              </w:rPr>
            </w:pPr>
          </w:p>
        </w:tc>
        <w:tc>
          <w:tcPr>
            <w:tcW w:w="989" w:type="dxa"/>
          </w:tcPr>
          <w:p w14:paraId="49EA6691" w14:textId="77777777" w:rsidR="00513D6D" w:rsidRPr="00C26FDC" w:rsidRDefault="00513D6D" w:rsidP="005B6E53">
            <w:pPr>
              <w:rPr>
                <w:rFonts w:ascii="Arial" w:hAnsi="Arial" w:cs="Arial"/>
              </w:rPr>
            </w:pPr>
          </w:p>
        </w:tc>
        <w:tc>
          <w:tcPr>
            <w:tcW w:w="973" w:type="dxa"/>
          </w:tcPr>
          <w:p w14:paraId="406DB579" w14:textId="77777777" w:rsidR="00513D6D" w:rsidRPr="00C26FDC" w:rsidRDefault="00513D6D" w:rsidP="005B6E53">
            <w:pPr>
              <w:rPr>
                <w:rFonts w:ascii="Arial" w:hAnsi="Arial" w:cs="Arial"/>
              </w:rPr>
            </w:pPr>
          </w:p>
        </w:tc>
        <w:tc>
          <w:tcPr>
            <w:tcW w:w="1003" w:type="dxa"/>
          </w:tcPr>
          <w:p w14:paraId="4BD7B2E8" w14:textId="77777777" w:rsidR="00513D6D" w:rsidRPr="00C26FDC" w:rsidRDefault="00513D6D" w:rsidP="005B6E53">
            <w:pPr>
              <w:rPr>
                <w:rFonts w:ascii="Arial" w:hAnsi="Arial" w:cs="Arial"/>
              </w:rPr>
            </w:pPr>
          </w:p>
        </w:tc>
        <w:tc>
          <w:tcPr>
            <w:tcW w:w="973" w:type="dxa"/>
          </w:tcPr>
          <w:p w14:paraId="2CF740DB" w14:textId="77777777" w:rsidR="00513D6D" w:rsidRPr="00C26FDC" w:rsidRDefault="00513D6D" w:rsidP="005B6E53">
            <w:pPr>
              <w:rPr>
                <w:rFonts w:ascii="Arial" w:hAnsi="Arial" w:cs="Arial"/>
              </w:rPr>
            </w:pPr>
          </w:p>
        </w:tc>
        <w:tc>
          <w:tcPr>
            <w:tcW w:w="973" w:type="dxa"/>
          </w:tcPr>
          <w:p w14:paraId="247FCB7B" w14:textId="77777777" w:rsidR="00513D6D" w:rsidRPr="00C26FDC" w:rsidRDefault="00513D6D" w:rsidP="005B6E53">
            <w:pPr>
              <w:rPr>
                <w:rFonts w:ascii="Arial" w:hAnsi="Arial" w:cs="Arial"/>
              </w:rPr>
            </w:pPr>
          </w:p>
        </w:tc>
        <w:tc>
          <w:tcPr>
            <w:tcW w:w="1001" w:type="dxa"/>
          </w:tcPr>
          <w:p w14:paraId="55ADF0D1" w14:textId="77777777" w:rsidR="00513D6D" w:rsidRPr="00C26FDC" w:rsidRDefault="00513D6D" w:rsidP="005B6E53">
            <w:pPr>
              <w:rPr>
                <w:rFonts w:ascii="Arial" w:hAnsi="Arial" w:cs="Arial"/>
              </w:rPr>
            </w:pPr>
          </w:p>
        </w:tc>
      </w:tr>
      <w:tr w:rsidR="00513D6D" w:rsidRPr="00C26FDC" w14:paraId="02D4241C" w14:textId="77777777" w:rsidTr="005B6E53">
        <w:tc>
          <w:tcPr>
            <w:tcW w:w="2105" w:type="dxa"/>
          </w:tcPr>
          <w:p w14:paraId="4CA90E37"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lastRenderedPageBreak/>
              <w:t>Shy</w:t>
            </w:r>
          </w:p>
        </w:tc>
        <w:tc>
          <w:tcPr>
            <w:tcW w:w="999" w:type="dxa"/>
          </w:tcPr>
          <w:p w14:paraId="0C9323C8" w14:textId="77777777" w:rsidR="00513D6D" w:rsidRPr="00C26FDC" w:rsidRDefault="00513D6D" w:rsidP="005B6E53">
            <w:pPr>
              <w:rPr>
                <w:rFonts w:ascii="Arial" w:hAnsi="Arial" w:cs="Arial"/>
              </w:rPr>
            </w:pPr>
          </w:p>
        </w:tc>
        <w:tc>
          <w:tcPr>
            <w:tcW w:w="989" w:type="dxa"/>
          </w:tcPr>
          <w:p w14:paraId="03D0744B" w14:textId="77777777" w:rsidR="00513D6D" w:rsidRPr="00C26FDC" w:rsidRDefault="00513D6D" w:rsidP="005B6E53">
            <w:pPr>
              <w:rPr>
                <w:rFonts w:ascii="Arial" w:hAnsi="Arial" w:cs="Arial"/>
              </w:rPr>
            </w:pPr>
          </w:p>
        </w:tc>
        <w:tc>
          <w:tcPr>
            <w:tcW w:w="973" w:type="dxa"/>
          </w:tcPr>
          <w:p w14:paraId="6F0A2368" w14:textId="77777777" w:rsidR="00513D6D" w:rsidRPr="00C26FDC" w:rsidRDefault="00513D6D" w:rsidP="005B6E53">
            <w:pPr>
              <w:rPr>
                <w:rFonts w:ascii="Arial" w:hAnsi="Arial" w:cs="Arial"/>
              </w:rPr>
            </w:pPr>
          </w:p>
        </w:tc>
        <w:tc>
          <w:tcPr>
            <w:tcW w:w="1003" w:type="dxa"/>
          </w:tcPr>
          <w:p w14:paraId="72FD3587" w14:textId="77777777" w:rsidR="00513D6D" w:rsidRPr="00C26FDC" w:rsidRDefault="00513D6D" w:rsidP="005B6E53">
            <w:pPr>
              <w:rPr>
                <w:rFonts w:ascii="Arial" w:hAnsi="Arial" w:cs="Arial"/>
              </w:rPr>
            </w:pPr>
          </w:p>
        </w:tc>
        <w:tc>
          <w:tcPr>
            <w:tcW w:w="973" w:type="dxa"/>
          </w:tcPr>
          <w:p w14:paraId="76FB79D8" w14:textId="77777777" w:rsidR="00513D6D" w:rsidRPr="00C26FDC" w:rsidRDefault="00513D6D" w:rsidP="005B6E53">
            <w:pPr>
              <w:rPr>
                <w:rFonts w:ascii="Arial" w:hAnsi="Arial" w:cs="Arial"/>
              </w:rPr>
            </w:pPr>
          </w:p>
        </w:tc>
        <w:tc>
          <w:tcPr>
            <w:tcW w:w="973" w:type="dxa"/>
          </w:tcPr>
          <w:p w14:paraId="287E52C6" w14:textId="77777777" w:rsidR="00513D6D" w:rsidRPr="00C26FDC" w:rsidRDefault="00513D6D" w:rsidP="005B6E53">
            <w:pPr>
              <w:rPr>
                <w:rFonts w:ascii="Arial" w:hAnsi="Arial" w:cs="Arial"/>
              </w:rPr>
            </w:pPr>
          </w:p>
        </w:tc>
        <w:tc>
          <w:tcPr>
            <w:tcW w:w="1001" w:type="dxa"/>
          </w:tcPr>
          <w:p w14:paraId="113A40C9" w14:textId="77777777" w:rsidR="00513D6D" w:rsidRPr="00C26FDC" w:rsidRDefault="00513D6D" w:rsidP="005B6E53">
            <w:pPr>
              <w:rPr>
                <w:rFonts w:ascii="Arial" w:hAnsi="Arial" w:cs="Arial"/>
              </w:rPr>
            </w:pPr>
          </w:p>
        </w:tc>
      </w:tr>
      <w:tr w:rsidR="00513D6D" w:rsidRPr="00C26FDC" w14:paraId="7102FED4" w14:textId="77777777" w:rsidTr="005B6E53">
        <w:tc>
          <w:tcPr>
            <w:tcW w:w="2105" w:type="dxa"/>
          </w:tcPr>
          <w:p w14:paraId="1F79E56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Affectionate</w:t>
            </w:r>
          </w:p>
        </w:tc>
        <w:tc>
          <w:tcPr>
            <w:tcW w:w="999" w:type="dxa"/>
          </w:tcPr>
          <w:p w14:paraId="226309E6" w14:textId="77777777" w:rsidR="00513D6D" w:rsidRPr="00C26FDC" w:rsidRDefault="00513D6D" w:rsidP="005B6E53">
            <w:pPr>
              <w:rPr>
                <w:rFonts w:ascii="Arial" w:hAnsi="Arial" w:cs="Arial"/>
              </w:rPr>
            </w:pPr>
          </w:p>
        </w:tc>
        <w:tc>
          <w:tcPr>
            <w:tcW w:w="989" w:type="dxa"/>
          </w:tcPr>
          <w:p w14:paraId="4C7F86BC" w14:textId="77777777" w:rsidR="00513D6D" w:rsidRPr="00C26FDC" w:rsidRDefault="00513D6D" w:rsidP="005B6E53">
            <w:pPr>
              <w:rPr>
                <w:rFonts w:ascii="Arial" w:hAnsi="Arial" w:cs="Arial"/>
              </w:rPr>
            </w:pPr>
          </w:p>
        </w:tc>
        <w:tc>
          <w:tcPr>
            <w:tcW w:w="973" w:type="dxa"/>
          </w:tcPr>
          <w:p w14:paraId="5360AD64" w14:textId="77777777" w:rsidR="00513D6D" w:rsidRPr="00C26FDC" w:rsidRDefault="00513D6D" w:rsidP="005B6E53">
            <w:pPr>
              <w:rPr>
                <w:rFonts w:ascii="Arial" w:hAnsi="Arial" w:cs="Arial"/>
              </w:rPr>
            </w:pPr>
          </w:p>
        </w:tc>
        <w:tc>
          <w:tcPr>
            <w:tcW w:w="1003" w:type="dxa"/>
          </w:tcPr>
          <w:p w14:paraId="3EE8C007" w14:textId="77777777" w:rsidR="00513D6D" w:rsidRPr="00C26FDC" w:rsidRDefault="00513D6D" w:rsidP="005B6E53">
            <w:pPr>
              <w:rPr>
                <w:rFonts w:ascii="Arial" w:hAnsi="Arial" w:cs="Arial"/>
              </w:rPr>
            </w:pPr>
          </w:p>
        </w:tc>
        <w:tc>
          <w:tcPr>
            <w:tcW w:w="973" w:type="dxa"/>
          </w:tcPr>
          <w:p w14:paraId="021B9933" w14:textId="77777777" w:rsidR="00513D6D" w:rsidRPr="00C26FDC" w:rsidRDefault="00513D6D" w:rsidP="005B6E53">
            <w:pPr>
              <w:rPr>
                <w:rFonts w:ascii="Arial" w:hAnsi="Arial" w:cs="Arial"/>
              </w:rPr>
            </w:pPr>
          </w:p>
        </w:tc>
        <w:tc>
          <w:tcPr>
            <w:tcW w:w="973" w:type="dxa"/>
          </w:tcPr>
          <w:p w14:paraId="77D0E608" w14:textId="77777777" w:rsidR="00513D6D" w:rsidRPr="00C26FDC" w:rsidRDefault="00513D6D" w:rsidP="005B6E53">
            <w:pPr>
              <w:rPr>
                <w:rFonts w:ascii="Arial" w:hAnsi="Arial" w:cs="Arial"/>
              </w:rPr>
            </w:pPr>
          </w:p>
        </w:tc>
        <w:tc>
          <w:tcPr>
            <w:tcW w:w="1001" w:type="dxa"/>
          </w:tcPr>
          <w:p w14:paraId="2415BD11" w14:textId="77777777" w:rsidR="00513D6D" w:rsidRPr="00C26FDC" w:rsidRDefault="00513D6D" w:rsidP="005B6E53">
            <w:pPr>
              <w:rPr>
                <w:rFonts w:ascii="Arial" w:hAnsi="Arial" w:cs="Arial"/>
              </w:rPr>
            </w:pPr>
          </w:p>
        </w:tc>
      </w:tr>
      <w:tr w:rsidR="00513D6D" w:rsidRPr="00C26FDC" w14:paraId="4E5DDCDC" w14:textId="77777777" w:rsidTr="005B6E53">
        <w:tc>
          <w:tcPr>
            <w:tcW w:w="2105" w:type="dxa"/>
          </w:tcPr>
          <w:p w14:paraId="1AF6FA10"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Flatterable</w:t>
            </w:r>
          </w:p>
        </w:tc>
        <w:tc>
          <w:tcPr>
            <w:tcW w:w="999" w:type="dxa"/>
          </w:tcPr>
          <w:p w14:paraId="0FE3F2C9" w14:textId="77777777" w:rsidR="00513D6D" w:rsidRPr="00C26FDC" w:rsidRDefault="00513D6D" w:rsidP="005B6E53">
            <w:pPr>
              <w:rPr>
                <w:rFonts w:ascii="Arial" w:hAnsi="Arial" w:cs="Arial"/>
              </w:rPr>
            </w:pPr>
          </w:p>
        </w:tc>
        <w:tc>
          <w:tcPr>
            <w:tcW w:w="989" w:type="dxa"/>
          </w:tcPr>
          <w:p w14:paraId="36E5BA9F" w14:textId="77777777" w:rsidR="00513D6D" w:rsidRPr="00C26FDC" w:rsidRDefault="00513D6D" w:rsidP="005B6E53">
            <w:pPr>
              <w:rPr>
                <w:rFonts w:ascii="Arial" w:hAnsi="Arial" w:cs="Arial"/>
              </w:rPr>
            </w:pPr>
          </w:p>
        </w:tc>
        <w:tc>
          <w:tcPr>
            <w:tcW w:w="973" w:type="dxa"/>
          </w:tcPr>
          <w:p w14:paraId="2635490B" w14:textId="77777777" w:rsidR="00513D6D" w:rsidRPr="00C26FDC" w:rsidRDefault="00513D6D" w:rsidP="005B6E53">
            <w:pPr>
              <w:rPr>
                <w:rFonts w:ascii="Arial" w:hAnsi="Arial" w:cs="Arial"/>
              </w:rPr>
            </w:pPr>
          </w:p>
        </w:tc>
        <w:tc>
          <w:tcPr>
            <w:tcW w:w="1003" w:type="dxa"/>
          </w:tcPr>
          <w:p w14:paraId="653FF852" w14:textId="77777777" w:rsidR="00513D6D" w:rsidRPr="00C26FDC" w:rsidRDefault="00513D6D" w:rsidP="005B6E53">
            <w:pPr>
              <w:rPr>
                <w:rFonts w:ascii="Arial" w:hAnsi="Arial" w:cs="Arial"/>
              </w:rPr>
            </w:pPr>
          </w:p>
        </w:tc>
        <w:tc>
          <w:tcPr>
            <w:tcW w:w="973" w:type="dxa"/>
          </w:tcPr>
          <w:p w14:paraId="62264D02" w14:textId="77777777" w:rsidR="00513D6D" w:rsidRPr="00C26FDC" w:rsidRDefault="00513D6D" w:rsidP="005B6E53">
            <w:pPr>
              <w:rPr>
                <w:rFonts w:ascii="Arial" w:hAnsi="Arial" w:cs="Arial"/>
              </w:rPr>
            </w:pPr>
          </w:p>
        </w:tc>
        <w:tc>
          <w:tcPr>
            <w:tcW w:w="973" w:type="dxa"/>
          </w:tcPr>
          <w:p w14:paraId="72654327" w14:textId="77777777" w:rsidR="00513D6D" w:rsidRPr="00C26FDC" w:rsidRDefault="00513D6D" w:rsidP="005B6E53">
            <w:pPr>
              <w:rPr>
                <w:rFonts w:ascii="Arial" w:hAnsi="Arial" w:cs="Arial"/>
              </w:rPr>
            </w:pPr>
          </w:p>
        </w:tc>
        <w:tc>
          <w:tcPr>
            <w:tcW w:w="1001" w:type="dxa"/>
          </w:tcPr>
          <w:p w14:paraId="31CE31EB" w14:textId="77777777" w:rsidR="00513D6D" w:rsidRPr="00C26FDC" w:rsidRDefault="00513D6D" w:rsidP="005B6E53">
            <w:pPr>
              <w:rPr>
                <w:rFonts w:ascii="Arial" w:hAnsi="Arial" w:cs="Arial"/>
              </w:rPr>
            </w:pPr>
          </w:p>
        </w:tc>
      </w:tr>
      <w:tr w:rsidR="00513D6D" w:rsidRPr="00C26FDC" w14:paraId="35E3C0C4" w14:textId="77777777" w:rsidTr="005B6E53">
        <w:tc>
          <w:tcPr>
            <w:tcW w:w="2105" w:type="dxa"/>
          </w:tcPr>
          <w:p w14:paraId="01EED19F"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Loyal</w:t>
            </w:r>
          </w:p>
        </w:tc>
        <w:tc>
          <w:tcPr>
            <w:tcW w:w="999" w:type="dxa"/>
          </w:tcPr>
          <w:p w14:paraId="41EC713E" w14:textId="77777777" w:rsidR="00513D6D" w:rsidRPr="00C26FDC" w:rsidRDefault="00513D6D" w:rsidP="005B6E53">
            <w:pPr>
              <w:rPr>
                <w:rFonts w:ascii="Arial" w:hAnsi="Arial" w:cs="Arial"/>
              </w:rPr>
            </w:pPr>
          </w:p>
        </w:tc>
        <w:tc>
          <w:tcPr>
            <w:tcW w:w="989" w:type="dxa"/>
          </w:tcPr>
          <w:p w14:paraId="26C11F02" w14:textId="77777777" w:rsidR="00513D6D" w:rsidRPr="00C26FDC" w:rsidRDefault="00513D6D" w:rsidP="005B6E53">
            <w:pPr>
              <w:rPr>
                <w:rFonts w:ascii="Arial" w:hAnsi="Arial" w:cs="Arial"/>
              </w:rPr>
            </w:pPr>
          </w:p>
        </w:tc>
        <w:tc>
          <w:tcPr>
            <w:tcW w:w="973" w:type="dxa"/>
          </w:tcPr>
          <w:p w14:paraId="59CF6525" w14:textId="77777777" w:rsidR="00513D6D" w:rsidRPr="00C26FDC" w:rsidRDefault="00513D6D" w:rsidP="005B6E53">
            <w:pPr>
              <w:rPr>
                <w:rFonts w:ascii="Arial" w:hAnsi="Arial" w:cs="Arial"/>
              </w:rPr>
            </w:pPr>
          </w:p>
        </w:tc>
        <w:tc>
          <w:tcPr>
            <w:tcW w:w="1003" w:type="dxa"/>
          </w:tcPr>
          <w:p w14:paraId="046818FB" w14:textId="77777777" w:rsidR="00513D6D" w:rsidRPr="00C26FDC" w:rsidRDefault="00513D6D" w:rsidP="005B6E53">
            <w:pPr>
              <w:rPr>
                <w:rFonts w:ascii="Arial" w:hAnsi="Arial" w:cs="Arial"/>
              </w:rPr>
            </w:pPr>
          </w:p>
        </w:tc>
        <w:tc>
          <w:tcPr>
            <w:tcW w:w="973" w:type="dxa"/>
          </w:tcPr>
          <w:p w14:paraId="2893152D" w14:textId="77777777" w:rsidR="00513D6D" w:rsidRPr="00C26FDC" w:rsidRDefault="00513D6D" w:rsidP="005B6E53">
            <w:pPr>
              <w:rPr>
                <w:rFonts w:ascii="Arial" w:hAnsi="Arial" w:cs="Arial"/>
              </w:rPr>
            </w:pPr>
          </w:p>
        </w:tc>
        <w:tc>
          <w:tcPr>
            <w:tcW w:w="973" w:type="dxa"/>
          </w:tcPr>
          <w:p w14:paraId="2DA01778" w14:textId="77777777" w:rsidR="00513D6D" w:rsidRPr="00C26FDC" w:rsidRDefault="00513D6D" w:rsidP="005B6E53">
            <w:pPr>
              <w:rPr>
                <w:rFonts w:ascii="Arial" w:hAnsi="Arial" w:cs="Arial"/>
              </w:rPr>
            </w:pPr>
          </w:p>
        </w:tc>
        <w:tc>
          <w:tcPr>
            <w:tcW w:w="1001" w:type="dxa"/>
          </w:tcPr>
          <w:p w14:paraId="71B1324E" w14:textId="77777777" w:rsidR="00513D6D" w:rsidRPr="00C26FDC" w:rsidRDefault="00513D6D" w:rsidP="005B6E53">
            <w:pPr>
              <w:rPr>
                <w:rFonts w:ascii="Arial" w:hAnsi="Arial" w:cs="Arial"/>
              </w:rPr>
            </w:pPr>
          </w:p>
        </w:tc>
      </w:tr>
      <w:tr w:rsidR="00513D6D" w:rsidRPr="00C26FDC" w14:paraId="7F14C6D7" w14:textId="77777777" w:rsidTr="005B6E53">
        <w:tc>
          <w:tcPr>
            <w:tcW w:w="2105" w:type="dxa"/>
          </w:tcPr>
          <w:p w14:paraId="7D66DE5D"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Feminine</w:t>
            </w:r>
          </w:p>
        </w:tc>
        <w:tc>
          <w:tcPr>
            <w:tcW w:w="999" w:type="dxa"/>
          </w:tcPr>
          <w:p w14:paraId="6E6D9AB5" w14:textId="77777777" w:rsidR="00513D6D" w:rsidRPr="00C26FDC" w:rsidRDefault="00513D6D" w:rsidP="005B6E53">
            <w:pPr>
              <w:rPr>
                <w:rFonts w:ascii="Arial" w:hAnsi="Arial" w:cs="Arial"/>
              </w:rPr>
            </w:pPr>
          </w:p>
        </w:tc>
        <w:tc>
          <w:tcPr>
            <w:tcW w:w="989" w:type="dxa"/>
          </w:tcPr>
          <w:p w14:paraId="7DD4F495" w14:textId="77777777" w:rsidR="00513D6D" w:rsidRPr="00C26FDC" w:rsidRDefault="00513D6D" w:rsidP="005B6E53">
            <w:pPr>
              <w:rPr>
                <w:rFonts w:ascii="Arial" w:hAnsi="Arial" w:cs="Arial"/>
              </w:rPr>
            </w:pPr>
          </w:p>
        </w:tc>
        <w:tc>
          <w:tcPr>
            <w:tcW w:w="973" w:type="dxa"/>
          </w:tcPr>
          <w:p w14:paraId="6DB7E872" w14:textId="77777777" w:rsidR="00513D6D" w:rsidRPr="00C26FDC" w:rsidRDefault="00513D6D" w:rsidP="005B6E53">
            <w:pPr>
              <w:rPr>
                <w:rFonts w:ascii="Arial" w:hAnsi="Arial" w:cs="Arial"/>
              </w:rPr>
            </w:pPr>
          </w:p>
        </w:tc>
        <w:tc>
          <w:tcPr>
            <w:tcW w:w="1003" w:type="dxa"/>
          </w:tcPr>
          <w:p w14:paraId="435D420B" w14:textId="77777777" w:rsidR="00513D6D" w:rsidRPr="00C26FDC" w:rsidRDefault="00513D6D" w:rsidP="005B6E53">
            <w:pPr>
              <w:rPr>
                <w:rFonts w:ascii="Arial" w:hAnsi="Arial" w:cs="Arial"/>
              </w:rPr>
            </w:pPr>
          </w:p>
        </w:tc>
        <w:tc>
          <w:tcPr>
            <w:tcW w:w="973" w:type="dxa"/>
          </w:tcPr>
          <w:p w14:paraId="6BBB77BC" w14:textId="77777777" w:rsidR="00513D6D" w:rsidRPr="00C26FDC" w:rsidRDefault="00513D6D" w:rsidP="005B6E53">
            <w:pPr>
              <w:rPr>
                <w:rFonts w:ascii="Arial" w:hAnsi="Arial" w:cs="Arial"/>
              </w:rPr>
            </w:pPr>
          </w:p>
        </w:tc>
        <w:tc>
          <w:tcPr>
            <w:tcW w:w="973" w:type="dxa"/>
          </w:tcPr>
          <w:p w14:paraId="11ED5C0A" w14:textId="77777777" w:rsidR="00513D6D" w:rsidRPr="00C26FDC" w:rsidRDefault="00513D6D" w:rsidP="005B6E53">
            <w:pPr>
              <w:rPr>
                <w:rFonts w:ascii="Arial" w:hAnsi="Arial" w:cs="Arial"/>
              </w:rPr>
            </w:pPr>
          </w:p>
        </w:tc>
        <w:tc>
          <w:tcPr>
            <w:tcW w:w="1001" w:type="dxa"/>
          </w:tcPr>
          <w:p w14:paraId="59F09F1B" w14:textId="77777777" w:rsidR="00513D6D" w:rsidRPr="00C26FDC" w:rsidRDefault="00513D6D" w:rsidP="005B6E53">
            <w:pPr>
              <w:rPr>
                <w:rFonts w:ascii="Arial" w:hAnsi="Arial" w:cs="Arial"/>
              </w:rPr>
            </w:pPr>
          </w:p>
        </w:tc>
      </w:tr>
      <w:tr w:rsidR="00513D6D" w:rsidRPr="00C26FDC" w14:paraId="5239798B" w14:textId="77777777" w:rsidTr="005B6E53">
        <w:tc>
          <w:tcPr>
            <w:tcW w:w="2105" w:type="dxa"/>
          </w:tcPr>
          <w:p w14:paraId="5B1D25D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Sympathetic</w:t>
            </w:r>
          </w:p>
        </w:tc>
        <w:tc>
          <w:tcPr>
            <w:tcW w:w="999" w:type="dxa"/>
          </w:tcPr>
          <w:p w14:paraId="0842373A" w14:textId="77777777" w:rsidR="00513D6D" w:rsidRPr="00C26FDC" w:rsidRDefault="00513D6D" w:rsidP="005B6E53">
            <w:pPr>
              <w:rPr>
                <w:rFonts w:ascii="Arial" w:hAnsi="Arial" w:cs="Arial"/>
              </w:rPr>
            </w:pPr>
          </w:p>
        </w:tc>
        <w:tc>
          <w:tcPr>
            <w:tcW w:w="989" w:type="dxa"/>
          </w:tcPr>
          <w:p w14:paraId="6F4D586D" w14:textId="77777777" w:rsidR="00513D6D" w:rsidRPr="00C26FDC" w:rsidRDefault="00513D6D" w:rsidP="005B6E53">
            <w:pPr>
              <w:rPr>
                <w:rFonts w:ascii="Arial" w:hAnsi="Arial" w:cs="Arial"/>
              </w:rPr>
            </w:pPr>
          </w:p>
        </w:tc>
        <w:tc>
          <w:tcPr>
            <w:tcW w:w="973" w:type="dxa"/>
          </w:tcPr>
          <w:p w14:paraId="05463BD2" w14:textId="77777777" w:rsidR="00513D6D" w:rsidRPr="00C26FDC" w:rsidRDefault="00513D6D" w:rsidP="005B6E53">
            <w:pPr>
              <w:rPr>
                <w:rFonts w:ascii="Arial" w:hAnsi="Arial" w:cs="Arial"/>
              </w:rPr>
            </w:pPr>
          </w:p>
        </w:tc>
        <w:tc>
          <w:tcPr>
            <w:tcW w:w="1003" w:type="dxa"/>
          </w:tcPr>
          <w:p w14:paraId="7271A241" w14:textId="77777777" w:rsidR="00513D6D" w:rsidRPr="00C26FDC" w:rsidRDefault="00513D6D" w:rsidP="005B6E53">
            <w:pPr>
              <w:rPr>
                <w:rFonts w:ascii="Arial" w:hAnsi="Arial" w:cs="Arial"/>
              </w:rPr>
            </w:pPr>
          </w:p>
        </w:tc>
        <w:tc>
          <w:tcPr>
            <w:tcW w:w="973" w:type="dxa"/>
          </w:tcPr>
          <w:p w14:paraId="0C6A95F2" w14:textId="77777777" w:rsidR="00513D6D" w:rsidRPr="00C26FDC" w:rsidRDefault="00513D6D" w:rsidP="005B6E53">
            <w:pPr>
              <w:rPr>
                <w:rFonts w:ascii="Arial" w:hAnsi="Arial" w:cs="Arial"/>
              </w:rPr>
            </w:pPr>
          </w:p>
        </w:tc>
        <w:tc>
          <w:tcPr>
            <w:tcW w:w="973" w:type="dxa"/>
          </w:tcPr>
          <w:p w14:paraId="700721FA" w14:textId="77777777" w:rsidR="00513D6D" w:rsidRPr="00C26FDC" w:rsidRDefault="00513D6D" w:rsidP="005B6E53">
            <w:pPr>
              <w:rPr>
                <w:rFonts w:ascii="Arial" w:hAnsi="Arial" w:cs="Arial"/>
              </w:rPr>
            </w:pPr>
          </w:p>
        </w:tc>
        <w:tc>
          <w:tcPr>
            <w:tcW w:w="1001" w:type="dxa"/>
          </w:tcPr>
          <w:p w14:paraId="5CAF7572" w14:textId="77777777" w:rsidR="00513D6D" w:rsidRPr="00C26FDC" w:rsidRDefault="00513D6D" w:rsidP="005B6E53">
            <w:pPr>
              <w:rPr>
                <w:rFonts w:ascii="Arial" w:hAnsi="Arial" w:cs="Arial"/>
              </w:rPr>
            </w:pPr>
          </w:p>
        </w:tc>
      </w:tr>
      <w:tr w:rsidR="00513D6D" w:rsidRPr="00C26FDC" w14:paraId="29B6B262" w14:textId="77777777" w:rsidTr="005B6E53">
        <w:tc>
          <w:tcPr>
            <w:tcW w:w="2105" w:type="dxa"/>
          </w:tcPr>
          <w:p w14:paraId="01F8AF41"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Sensitive to others needs</w:t>
            </w:r>
          </w:p>
        </w:tc>
        <w:tc>
          <w:tcPr>
            <w:tcW w:w="999" w:type="dxa"/>
          </w:tcPr>
          <w:p w14:paraId="3C67F75A" w14:textId="77777777" w:rsidR="00513D6D" w:rsidRPr="00C26FDC" w:rsidRDefault="00513D6D" w:rsidP="005B6E53">
            <w:pPr>
              <w:rPr>
                <w:rFonts w:ascii="Arial" w:hAnsi="Arial" w:cs="Arial"/>
              </w:rPr>
            </w:pPr>
          </w:p>
        </w:tc>
        <w:tc>
          <w:tcPr>
            <w:tcW w:w="989" w:type="dxa"/>
          </w:tcPr>
          <w:p w14:paraId="7B890E03" w14:textId="77777777" w:rsidR="00513D6D" w:rsidRPr="00C26FDC" w:rsidRDefault="00513D6D" w:rsidP="005B6E53">
            <w:pPr>
              <w:rPr>
                <w:rFonts w:ascii="Arial" w:hAnsi="Arial" w:cs="Arial"/>
              </w:rPr>
            </w:pPr>
          </w:p>
        </w:tc>
        <w:tc>
          <w:tcPr>
            <w:tcW w:w="973" w:type="dxa"/>
          </w:tcPr>
          <w:p w14:paraId="53EB8386" w14:textId="77777777" w:rsidR="00513D6D" w:rsidRPr="00C26FDC" w:rsidRDefault="00513D6D" w:rsidP="005B6E53">
            <w:pPr>
              <w:rPr>
                <w:rFonts w:ascii="Arial" w:hAnsi="Arial" w:cs="Arial"/>
              </w:rPr>
            </w:pPr>
          </w:p>
        </w:tc>
        <w:tc>
          <w:tcPr>
            <w:tcW w:w="1003" w:type="dxa"/>
          </w:tcPr>
          <w:p w14:paraId="0D217E08" w14:textId="77777777" w:rsidR="00513D6D" w:rsidRPr="00C26FDC" w:rsidRDefault="00513D6D" w:rsidP="005B6E53">
            <w:pPr>
              <w:rPr>
                <w:rFonts w:ascii="Arial" w:hAnsi="Arial" w:cs="Arial"/>
              </w:rPr>
            </w:pPr>
          </w:p>
        </w:tc>
        <w:tc>
          <w:tcPr>
            <w:tcW w:w="973" w:type="dxa"/>
          </w:tcPr>
          <w:p w14:paraId="58EC9DEB" w14:textId="77777777" w:rsidR="00513D6D" w:rsidRPr="00C26FDC" w:rsidRDefault="00513D6D" w:rsidP="005B6E53">
            <w:pPr>
              <w:rPr>
                <w:rFonts w:ascii="Arial" w:hAnsi="Arial" w:cs="Arial"/>
              </w:rPr>
            </w:pPr>
          </w:p>
        </w:tc>
        <w:tc>
          <w:tcPr>
            <w:tcW w:w="973" w:type="dxa"/>
          </w:tcPr>
          <w:p w14:paraId="0873363D" w14:textId="77777777" w:rsidR="00513D6D" w:rsidRPr="00C26FDC" w:rsidRDefault="00513D6D" w:rsidP="005B6E53">
            <w:pPr>
              <w:rPr>
                <w:rFonts w:ascii="Arial" w:hAnsi="Arial" w:cs="Arial"/>
              </w:rPr>
            </w:pPr>
          </w:p>
        </w:tc>
        <w:tc>
          <w:tcPr>
            <w:tcW w:w="1001" w:type="dxa"/>
          </w:tcPr>
          <w:p w14:paraId="46F46AEC" w14:textId="77777777" w:rsidR="00513D6D" w:rsidRPr="00C26FDC" w:rsidRDefault="00513D6D" w:rsidP="005B6E53">
            <w:pPr>
              <w:rPr>
                <w:rFonts w:ascii="Arial" w:hAnsi="Arial" w:cs="Arial"/>
              </w:rPr>
            </w:pPr>
          </w:p>
        </w:tc>
      </w:tr>
      <w:tr w:rsidR="00513D6D" w:rsidRPr="00C26FDC" w14:paraId="60C17428" w14:textId="77777777" w:rsidTr="005B6E53">
        <w:tc>
          <w:tcPr>
            <w:tcW w:w="2105" w:type="dxa"/>
          </w:tcPr>
          <w:p w14:paraId="60E61A7D"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Understanding</w:t>
            </w:r>
          </w:p>
        </w:tc>
        <w:tc>
          <w:tcPr>
            <w:tcW w:w="999" w:type="dxa"/>
          </w:tcPr>
          <w:p w14:paraId="769312C9" w14:textId="77777777" w:rsidR="00513D6D" w:rsidRPr="00C26FDC" w:rsidRDefault="00513D6D" w:rsidP="005B6E53">
            <w:pPr>
              <w:rPr>
                <w:rFonts w:ascii="Arial" w:hAnsi="Arial" w:cs="Arial"/>
              </w:rPr>
            </w:pPr>
          </w:p>
        </w:tc>
        <w:tc>
          <w:tcPr>
            <w:tcW w:w="989" w:type="dxa"/>
          </w:tcPr>
          <w:p w14:paraId="0344A002" w14:textId="77777777" w:rsidR="00513D6D" w:rsidRPr="00C26FDC" w:rsidRDefault="00513D6D" w:rsidP="005B6E53">
            <w:pPr>
              <w:rPr>
                <w:rFonts w:ascii="Arial" w:hAnsi="Arial" w:cs="Arial"/>
              </w:rPr>
            </w:pPr>
          </w:p>
        </w:tc>
        <w:tc>
          <w:tcPr>
            <w:tcW w:w="973" w:type="dxa"/>
          </w:tcPr>
          <w:p w14:paraId="7ABB3148" w14:textId="77777777" w:rsidR="00513D6D" w:rsidRPr="00C26FDC" w:rsidRDefault="00513D6D" w:rsidP="005B6E53">
            <w:pPr>
              <w:rPr>
                <w:rFonts w:ascii="Arial" w:hAnsi="Arial" w:cs="Arial"/>
              </w:rPr>
            </w:pPr>
          </w:p>
        </w:tc>
        <w:tc>
          <w:tcPr>
            <w:tcW w:w="1003" w:type="dxa"/>
          </w:tcPr>
          <w:p w14:paraId="7A5E9F13" w14:textId="77777777" w:rsidR="00513D6D" w:rsidRPr="00C26FDC" w:rsidRDefault="00513D6D" w:rsidP="005B6E53">
            <w:pPr>
              <w:rPr>
                <w:rFonts w:ascii="Arial" w:hAnsi="Arial" w:cs="Arial"/>
              </w:rPr>
            </w:pPr>
          </w:p>
        </w:tc>
        <w:tc>
          <w:tcPr>
            <w:tcW w:w="973" w:type="dxa"/>
          </w:tcPr>
          <w:p w14:paraId="1B099FDB" w14:textId="77777777" w:rsidR="00513D6D" w:rsidRPr="00C26FDC" w:rsidRDefault="00513D6D" w:rsidP="005B6E53">
            <w:pPr>
              <w:rPr>
                <w:rFonts w:ascii="Arial" w:hAnsi="Arial" w:cs="Arial"/>
              </w:rPr>
            </w:pPr>
          </w:p>
        </w:tc>
        <w:tc>
          <w:tcPr>
            <w:tcW w:w="973" w:type="dxa"/>
          </w:tcPr>
          <w:p w14:paraId="5B464316" w14:textId="77777777" w:rsidR="00513D6D" w:rsidRPr="00C26FDC" w:rsidRDefault="00513D6D" w:rsidP="005B6E53">
            <w:pPr>
              <w:rPr>
                <w:rFonts w:ascii="Arial" w:hAnsi="Arial" w:cs="Arial"/>
              </w:rPr>
            </w:pPr>
          </w:p>
        </w:tc>
        <w:tc>
          <w:tcPr>
            <w:tcW w:w="1001" w:type="dxa"/>
          </w:tcPr>
          <w:p w14:paraId="31889B7A" w14:textId="77777777" w:rsidR="00513D6D" w:rsidRPr="00C26FDC" w:rsidRDefault="00513D6D" w:rsidP="005B6E53">
            <w:pPr>
              <w:rPr>
                <w:rFonts w:ascii="Arial" w:hAnsi="Arial" w:cs="Arial"/>
              </w:rPr>
            </w:pPr>
          </w:p>
        </w:tc>
      </w:tr>
      <w:tr w:rsidR="00513D6D" w:rsidRPr="00C26FDC" w14:paraId="39B580BD" w14:textId="77777777" w:rsidTr="005B6E53">
        <w:tc>
          <w:tcPr>
            <w:tcW w:w="2105" w:type="dxa"/>
          </w:tcPr>
          <w:p w14:paraId="7891FE64"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Compassionate</w:t>
            </w:r>
          </w:p>
        </w:tc>
        <w:tc>
          <w:tcPr>
            <w:tcW w:w="999" w:type="dxa"/>
          </w:tcPr>
          <w:p w14:paraId="13D936B2" w14:textId="77777777" w:rsidR="00513D6D" w:rsidRPr="00C26FDC" w:rsidRDefault="00513D6D" w:rsidP="005B6E53">
            <w:pPr>
              <w:rPr>
                <w:rFonts w:ascii="Arial" w:hAnsi="Arial" w:cs="Arial"/>
              </w:rPr>
            </w:pPr>
          </w:p>
        </w:tc>
        <w:tc>
          <w:tcPr>
            <w:tcW w:w="989" w:type="dxa"/>
          </w:tcPr>
          <w:p w14:paraId="0F140197" w14:textId="77777777" w:rsidR="00513D6D" w:rsidRPr="00C26FDC" w:rsidRDefault="00513D6D" w:rsidP="005B6E53">
            <w:pPr>
              <w:rPr>
                <w:rFonts w:ascii="Arial" w:hAnsi="Arial" w:cs="Arial"/>
              </w:rPr>
            </w:pPr>
          </w:p>
        </w:tc>
        <w:tc>
          <w:tcPr>
            <w:tcW w:w="973" w:type="dxa"/>
          </w:tcPr>
          <w:p w14:paraId="0D8DB6CE" w14:textId="77777777" w:rsidR="00513D6D" w:rsidRPr="00C26FDC" w:rsidRDefault="00513D6D" w:rsidP="005B6E53">
            <w:pPr>
              <w:rPr>
                <w:rFonts w:ascii="Arial" w:hAnsi="Arial" w:cs="Arial"/>
              </w:rPr>
            </w:pPr>
          </w:p>
        </w:tc>
        <w:tc>
          <w:tcPr>
            <w:tcW w:w="1003" w:type="dxa"/>
          </w:tcPr>
          <w:p w14:paraId="10AAB21D" w14:textId="77777777" w:rsidR="00513D6D" w:rsidRPr="00C26FDC" w:rsidRDefault="00513D6D" w:rsidP="005B6E53">
            <w:pPr>
              <w:rPr>
                <w:rFonts w:ascii="Arial" w:hAnsi="Arial" w:cs="Arial"/>
              </w:rPr>
            </w:pPr>
          </w:p>
        </w:tc>
        <w:tc>
          <w:tcPr>
            <w:tcW w:w="973" w:type="dxa"/>
          </w:tcPr>
          <w:p w14:paraId="7F7FBBA1" w14:textId="77777777" w:rsidR="00513D6D" w:rsidRPr="00C26FDC" w:rsidRDefault="00513D6D" w:rsidP="005B6E53">
            <w:pPr>
              <w:rPr>
                <w:rFonts w:ascii="Arial" w:hAnsi="Arial" w:cs="Arial"/>
              </w:rPr>
            </w:pPr>
          </w:p>
        </w:tc>
        <w:tc>
          <w:tcPr>
            <w:tcW w:w="973" w:type="dxa"/>
          </w:tcPr>
          <w:p w14:paraId="624DF90F" w14:textId="77777777" w:rsidR="00513D6D" w:rsidRPr="00C26FDC" w:rsidRDefault="00513D6D" w:rsidP="005B6E53">
            <w:pPr>
              <w:rPr>
                <w:rFonts w:ascii="Arial" w:hAnsi="Arial" w:cs="Arial"/>
              </w:rPr>
            </w:pPr>
          </w:p>
        </w:tc>
        <w:tc>
          <w:tcPr>
            <w:tcW w:w="1001" w:type="dxa"/>
          </w:tcPr>
          <w:p w14:paraId="6458B21A" w14:textId="77777777" w:rsidR="00513D6D" w:rsidRPr="00C26FDC" w:rsidRDefault="00513D6D" w:rsidP="005B6E53">
            <w:pPr>
              <w:rPr>
                <w:rFonts w:ascii="Arial" w:hAnsi="Arial" w:cs="Arial"/>
              </w:rPr>
            </w:pPr>
          </w:p>
        </w:tc>
      </w:tr>
      <w:tr w:rsidR="00513D6D" w:rsidRPr="00C26FDC" w14:paraId="046579FA" w14:textId="77777777" w:rsidTr="005B6E53">
        <w:tc>
          <w:tcPr>
            <w:tcW w:w="2105" w:type="dxa"/>
          </w:tcPr>
          <w:p w14:paraId="03189EB7"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Eager to soothe hurt feelings</w:t>
            </w:r>
          </w:p>
        </w:tc>
        <w:tc>
          <w:tcPr>
            <w:tcW w:w="999" w:type="dxa"/>
          </w:tcPr>
          <w:p w14:paraId="628D93F7" w14:textId="77777777" w:rsidR="00513D6D" w:rsidRPr="00C26FDC" w:rsidRDefault="00513D6D" w:rsidP="005B6E53">
            <w:pPr>
              <w:rPr>
                <w:rFonts w:ascii="Arial" w:hAnsi="Arial" w:cs="Arial"/>
              </w:rPr>
            </w:pPr>
          </w:p>
        </w:tc>
        <w:tc>
          <w:tcPr>
            <w:tcW w:w="989" w:type="dxa"/>
          </w:tcPr>
          <w:p w14:paraId="6C72617E" w14:textId="77777777" w:rsidR="00513D6D" w:rsidRPr="00C26FDC" w:rsidRDefault="00513D6D" w:rsidP="005B6E53">
            <w:pPr>
              <w:rPr>
                <w:rFonts w:ascii="Arial" w:hAnsi="Arial" w:cs="Arial"/>
              </w:rPr>
            </w:pPr>
          </w:p>
        </w:tc>
        <w:tc>
          <w:tcPr>
            <w:tcW w:w="973" w:type="dxa"/>
          </w:tcPr>
          <w:p w14:paraId="7B130BCA" w14:textId="77777777" w:rsidR="00513D6D" w:rsidRPr="00C26FDC" w:rsidRDefault="00513D6D" w:rsidP="005B6E53">
            <w:pPr>
              <w:rPr>
                <w:rFonts w:ascii="Arial" w:hAnsi="Arial" w:cs="Arial"/>
              </w:rPr>
            </w:pPr>
          </w:p>
        </w:tc>
        <w:tc>
          <w:tcPr>
            <w:tcW w:w="1003" w:type="dxa"/>
          </w:tcPr>
          <w:p w14:paraId="24B84FAD" w14:textId="77777777" w:rsidR="00513D6D" w:rsidRPr="00C26FDC" w:rsidRDefault="00513D6D" w:rsidP="005B6E53">
            <w:pPr>
              <w:rPr>
                <w:rFonts w:ascii="Arial" w:hAnsi="Arial" w:cs="Arial"/>
              </w:rPr>
            </w:pPr>
          </w:p>
        </w:tc>
        <w:tc>
          <w:tcPr>
            <w:tcW w:w="973" w:type="dxa"/>
          </w:tcPr>
          <w:p w14:paraId="4DD56D19" w14:textId="77777777" w:rsidR="00513D6D" w:rsidRPr="00C26FDC" w:rsidRDefault="00513D6D" w:rsidP="005B6E53">
            <w:pPr>
              <w:rPr>
                <w:rFonts w:ascii="Arial" w:hAnsi="Arial" w:cs="Arial"/>
              </w:rPr>
            </w:pPr>
          </w:p>
        </w:tc>
        <w:tc>
          <w:tcPr>
            <w:tcW w:w="973" w:type="dxa"/>
          </w:tcPr>
          <w:p w14:paraId="0FC73C57" w14:textId="77777777" w:rsidR="00513D6D" w:rsidRPr="00C26FDC" w:rsidRDefault="00513D6D" w:rsidP="005B6E53">
            <w:pPr>
              <w:rPr>
                <w:rFonts w:ascii="Arial" w:hAnsi="Arial" w:cs="Arial"/>
              </w:rPr>
            </w:pPr>
          </w:p>
        </w:tc>
        <w:tc>
          <w:tcPr>
            <w:tcW w:w="1001" w:type="dxa"/>
          </w:tcPr>
          <w:p w14:paraId="69628A6D" w14:textId="77777777" w:rsidR="00513D6D" w:rsidRPr="00C26FDC" w:rsidRDefault="00513D6D" w:rsidP="005B6E53">
            <w:pPr>
              <w:rPr>
                <w:rFonts w:ascii="Arial" w:hAnsi="Arial" w:cs="Arial"/>
              </w:rPr>
            </w:pPr>
          </w:p>
        </w:tc>
      </w:tr>
      <w:tr w:rsidR="00513D6D" w:rsidRPr="00C26FDC" w14:paraId="4740B58F" w14:textId="77777777" w:rsidTr="005B6E53">
        <w:tc>
          <w:tcPr>
            <w:tcW w:w="2105" w:type="dxa"/>
          </w:tcPr>
          <w:p w14:paraId="44052165"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Soft spoken</w:t>
            </w:r>
          </w:p>
        </w:tc>
        <w:tc>
          <w:tcPr>
            <w:tcW w:w="999" w:type="dxa"/>
          </w:tcPr>
          <w:p w14:paraId="13DEF4AA" w14:textId="77777777" w:rsidR="00513D6D" w:rsidRPr="00C26FDC" w:rsidRDefault="00513D6D" w:rsidP="005B6E53">
            <w:pPr>
              <w:rPr>
                <w:rFonts w:ascii="Arial" w:hAnsi="Arial" w:cs="Arial"/>
              </w:rPr>
            </w:pPr>
          </w:p>
        </w:tc>
        <w:tc>
          <w:tcPr>
            <w:tcW w:w="989" w:type="dxa"/>
          </w:tcPr>
          <w:p w14:paraId="6B5CD07B" w14:textId="77777777" w:rsidR="00513D6D" w:rsidRPr="00C26FDC" w:rsidRDefault="00513D6D" w:rsidP="005B6E53">
            <w:pPr>
              <w:rPr>
                <w:rFonts w:ascii="Arial" w:hAnsi="Arial" w:cs="Arial"/>
              </w:rPr>
            </w:pPr>
          </w:p>
        </w:tc>
        <w:tc>
          <w:tcPr>
            <w:tcW w:w="973" w:type="dxa"/>
          </w:tcPr>
          <w:p w14:paraId="62B6FDC3" w14:textId="77777777" w:rsidR="00513D6D" w:rsidRPr="00C26FDC" w:rsidRDefault="00513D6D" w:rsidP="005B6E53">
            <w:pPr>
              <w:rPr>
                <w:rFonts w:ascii="Arial" w:hAnsi="Arial" w:cs="Arial"/>
              </w:rPr>
            </w:pPr>
          </w:p>
        </w:tc>
        <w:tc>
          <w:tcPr>
            <w:tcW w:w="1003" w:type="dxa"/>
          </w:tcPr>
          <w:p w14:paraId="2131FE14" w14:textId="77777777" w:rsidR="00513D6D" w:rsidRPr="00C26FDC" w:rsidRDefault="00513D6D" w:rsidP="005B6E53">
            <w:pPr>
              <w:rPr>
                <w:rFonts w:ascii="Arial" w:hAnsi="Arial" w:cs="Arial"/>
              </w:rPr>
            </w:pPr>
          </w:p>
        </w:tc>
        <w:tc>
          <w:tcPr>
            <w:tcW w:w="973" w:type="dxa"/>
          </w:tcPr>
          <w:p w14:paraId="15ED0FBF" w14:textId="77777777" w:rsidR="00513D6D" w:rsidRPr="00C26FDC" w:rsidRDefault="00513D6D" w:rsidP="005B6E53">
            <w:pPr>
              <w:rPr>
                <w:rFonts w:ascii="Arial" w:hAnsi="Arial" w:cs="Arial"/>
              </w:rPr>
            </w:pPr>
          </w:p>
        </w:tc>
        <w:tc>
          <w:tcPr>
            <w:tcW w:w="973" w:type="dxa"/>
          </w:tcPr>
          <w:p w14:paraId="4281DAFE" w14:textId="77777777" w:rsidR="00513D6D" w:rsidRPr="00C26FDC" w:rsidRDefault="00513D6D" w:rsidP="005B6E53">
            <w:pPr>
              <w:rPr>
                <w:rFonts w:ascii="Arial" w:hAnsi="Arial" w:cs="Arial"/>
              </w:rPr>
            </w:pPr>
          </w:p>
        </w:tc>
        <w:tc>
          <w:tcPr>
            <w:tcW w:w="1001" w:type="dxa"/>
          </w:tcPr>
          <w:p w14:paraId="0ABB1C7E" w14:textId="77777777" w:rsidR="00513D6D" w:rsidRPr="00C26FDC" w:rsidRDefault="00513D6D" w:rsidP="005B6E53">
            <w:pPr>
              <w:rPr>
                <w:rFonts w:ascii="Arial" w:hAnsi="Arial" w:cs="Arial"/>
              </w:rPr>
            </w:pPr>
          </w:p>
        </w:tc>
      </w:tr>
      <w:tr w:rsidR="00513D6D" w:rsidRPr="00C26FDC" w14:paraId="0F4A16C4" w14:textId="77777777" w:rsidTr="005B6E53">
        <w:tc>
          <w:tcPr>
            <w:tcW w:w="2105" w:type="dxa"/>
          </w:tcPr>
          <w:p w14:paraId="18821A19"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Warm</w:t>
            </w:r>
          </w:p>
        </w:tc>
        <w:tc>
          <w:tcPr>
            <w:tcW w:w="999" w:type="dxa"/>
          </w:tcPr>
          <w:p w14:paraId="5230012E" w14:textId="77777777" w:rsidR="00513D6D" w:rsidRPr="00C26FDC" w:rsidRDefault="00513D6D" w:rsidP="005B6E53">
            <w:pPr>
              <w:rPr>
                <w:rFonts w:ascii="Arial" w:hAnsi="Arial" w:cs="Arial"/>
              </w:rPr>
            </w:pPr>
          </w:p>
        </w:tc>
        <w:tc>
          <w:tcPr>
            <w:tcW w:w="989" w:type="dxa"/>
          </w:tcPr>
          <w:p w14:paraId="16AA2239" w14:textId="77777777" w:rsidR="00513D6D" w:rsidRPr="00C26FDC" w:rsidRDefault="00513D6D" w:rsidP="005B6E53">
            <w:pPr>
              <w:rPr>
                <w:rFonts w:ascii="Arial" w:hAnsi="Arial" w:cs="Arial"/>
              </w:rPr>
            </w:pPr>
          </w:p>
        </w:tc>
        <w:tc>
          <w:tcPr>
            <w:tcW w:w="973" w:type="dxa"/>
          </w:tcPr>
          <w:p w14:paraId="17EF9663" w14:textId="77777777" w:rsidR="00513D6D" w:rsidRPr="00C26FDC" w:rsidRDefault="00513D6D" w:rsidP="005B6E53">
            <w:pPr>
              <w:rPr>
                <w:rFonts w:ascii="Arial" w:hAnsi="Arial" w:cs="Arial"/>
              </w:rPr>
            </w:pPr>
          </w:p>
        </w:tc>
        <w:tc>
          <w:tcPr>
            <w:tcW w:w="1003" w:type="dxa"/>
          </w:tcPr>
          <w:p w14:paraId="5D6917D9" w14:textId="77777777" w:rsidR="00513D6D" w:rsidRPr="00C26FDC" w:rsidRDefault="00513D6D" w:rsidP="005B6E53">
            <w:pPr>
              <w:rPr>
                <w:rFonts w:ascii="Arial" w:hAnsi="Arial" w:cs="Arial"/>
              </w:rPr>
            </w:pPr>
          </w:p>
        </w:tc>
        <w:tc>
          <w:tcPr>
            <w:tcW w:w="973" w:type="dxa"/>
          </w:tcPr>
          <w:p w14:paraId="23C4CF67" w14:textId="77777777" w:rsidR="00513D6D" w:rsidRPr="00C26FDC" w:rsidRDefault="00513D6D" w:rsidP="005B6E53">
            <w:pPr>
              <w:rPr>
                <w:rFonts w:ascii="Arial" w:hAnsi="Arial" w:cs="Arial"/>
              </w:rPr>
            </w:pPr>
          </w:p>
        </w:tc>
        <w:tc>
          <w:tcPr>
            <w:tcW w:w="973" w:type="dxa"/>
          </w:tcPr>
          <w:p w14:paraId="505567A7" w14:textId="77777777" w:rsidR="00513D6D" w:rsidRPr="00C26FDC" w:rsidRDefault="00513D6D" w:rsidP="005B6E53">
            <w:pPr>
              <w:rPr>
                <w:rFonts w:ascii="Arial" w:hAnsi="Arial" w:cs="Arial"/>
              </w:rPr>
            </w:pPr>
          </w:p>
        </w:tc>
        <w:tc>
          <w:tcPr>
            <w:tcW w:w="1001" w:type="dxa"/>
          </w:tcPr>
          <w:p w14:paraId="77764536" w14:textId="77777777" w:rsidR="00513D6D" w:rsidRPr="00C26FDC" w:rsidRDefault="00513D6D" w:rsidP="005B6E53">
            <w:pPr>
              <w:rPr>
                <w:rFonts w:ascii="Arial" w:hAnsi="Arial" w:cs="Arial"/>
              </w:rPr>
            </w:pPr>
          </w:p>
        </w:tc>
      </w:tr>
      <w:tr w:rsidR="00513D6D" w:rsidRPr="00C26FDC" w14:paraId="2E77FA55" w14:textId="77777777" w:rsidTr="005B6E53">
        <w:tc>
          <w:tcPr>
            <w:tcW w:w="2105" w:type="dxa"/>
          </w:tcPr>
          <w:p w14:paraId="28581148"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Tender</w:t>
            </w:r>
          </w:p>
        </w:tc>
        <w:tc>
          <w:tcPr>
            <w:tcW w:w="999" w:type="dxa"/>
          </w:tcPr>
          <w:p w14:paraId="559BB3D9" w14:textId="77777777" w:rsidR="00513D6D" w:rsidRPr="00C26FDC" w:rsidRDefault="00513D6D" w:rsidP="005B6E53">
            <w:pPr>
              <w:rPr>
                <w:rFonts w:ascii="Arial" w:hAnsi="Arial" w:cs="Arial"/>
              </w:rPr>
            </w:pPr>
          </w:p>
        </w:tc>
        <w:tc>
          <w:tcPr>
            <w:tcW w:w="989" w:type="dxa"/>
          </w:tcPr>
          <w:p w14:paraId="514F6A9E" w14:textId="77777777" w:rsidR="00513D6D" w:rsidRPr="00C26FDC" w:rsidRDefault="00513D6D" w:rsidP="005B6E53">
            <w:pPr>
              <w:rPr>
                <w:rFonts w:ascii="Arial" w:hAnsi="Arial" w:cs="Arial"/>
              </w:rPr>
            </w:pPr>
          </w:p>
        </w:tc>
        <w:tc>
          <w:tcPr>
            <w:tcW w:w="973" w:type="dxa"/>
          </w:tcPr>
          <w:p w14:paraId="6EBA009E" w14:textId="77777777" w:rsidR="00513D6D" w:rsidRPr="00C26FDC" w:rsidRDefault="00513D6D" w:rsidP="005B6E53">
            <w:pPr>
              <w:rPr>
                <w:rFonts w:ascii="Arial" w:hAnsi="Arial" w:cs="Arial"/>
              </w:rPr>
            </w:pPr>
          </w:p>
        </w:tc>
        <w:tc>
          <w:tcPr>
            <w:tcW w:w="1003" w:type="dxa"/>
          </w:tcPr>
          <w:p w14:paraId="70B6A9B4" w14:textId="77777777" w:rsidR="00513D6D" w:rsidRPr="00C26FDC" w:rsidRDefault="00513D6D" w:rsidP="005B6E53">
            <w:pPr>
              <w:rPr>
                <w:rFonts w:ascii="Arial" w:hAnsi="Arial" w:cs="Arial"/>
              </w:rPr>
            </w:pPr>
          </w:p>
        </w:tc>
        <w:tc>
          <w:tcPr>
            <w:tcW w:w="973" w:type="dxa"/>
          </w:tcPr>
          <w:p w14:paraId="2A99456B" w14:textId="77777777" w:rsidR="00513D6D" w:rsidRPr="00C26FDC" w:rsidRDefault="00513D6D" w:rsidP="005B6E53">
            <w:pPr>
              <w:rPr>
                <w:rFonts w:ascii="Arial" w:hAnsi="Arial" w:cs="Arial"/>
              </w:rPr>
            </w:pPr>
          </w:p>
        </w:tc>
        <w:tc>
          <w:tcPr>
            <w:tcW w:w="973" w:type="dxa"/>
          </w:tcPr>
          <w:p w14:paraId="5508EA6B" w14:textId="77777777" w:rsidR="00513D6D" w:rsidRPr="00C26FDC" w:rsidRDefault="00513D6D" w:rsidP="005B6E53">
            <w:pPr>
              <w:rPr>
                <w:rFonts w:ascii="Arial" w:hAnsi="Arial" w:cs="Arial"/>
              </w:rPr>
            </w:pPr>
          </w:p>
        </w:tc>
        <w:tc>
          <w:tcPr>
            <w:tcW w:w="1001" w:type="dxa"/>
          </w:tcPr>
          <w:p w14:paraId="5215EED3" w14:textId="77777777" w:rsidR="00513D6D" w:rsidRPr="00C26FDC" w:rsidRDefault="00513D6D" w:rsidP="005B6E53">
            <w:pPr>
              <w:rPr>
                <w:rFonts w:ascii="Arial" w:hAnsi="Arial" w:cs="Arial"/>
              </w:rPr>
            </w:pPr>
          </w:p>
        </w:tc>
      </w:tr>
      <w:tr w:rsidR="00513D6D" w:rsidRPr="00C26FDC" w14:paraId="687E828D" w14:textId="77777777" w:rsidTr="005B6E53">
        <w:tc>
          <w:tcPr>
            <w:tcW w:w="2105" w:type="dxa"/>
          </w:tcPr>
          <w:p w14:paraId="4BCB5503"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Gullible</w:t>
            </w:r>
          </w:p>
        </w:tc>
        <w:tc>
          <w:tcPr>
            <w:tcW w:w="999" w:type="dxa"/>
          </w:tcPr>
          <w:p w14:paraId="52892E87" w14:textId="77777777" w:rsidR="00513D6D" w:rsidRPr="00C26FDC" w:rsidRDefault="00513D6D" w:rsidP="005B6E53">
            <w:pPr>
              <w:rPr>
                <w:rFonts w:ascii="Arial" w:hAnsi="Arial" w:cs="Arial"/>
              </w:rPr>
            </w:pPr>
          </w:p>
        </w:tc>
        <w:tc>
          <w:tcPr>
            <w:tcW w:w="989" w:type="dxa"/>
          </w:tcPr>
          <w:p w14:paraId="73CAD418" w14:textId="77777777" w:rsidR="00513D6D" w:rsidRPr="00C26FDC" w:rsidRDefault="00513D6D" w:rsidP="005B6E53">
            <w:pPr>
              <w:rPr>
                <w:rFonts w:ascii="Arial" w:hAnsi="Arial" w:cs="Arial"/>
              </w:rPr>
            </w:pPr>
          </w:p>
        </w:tc>
        <w:tc>
          <w:tcPr>
            <w:tcW w:w="973" w:type="dxa"/>
          </w:tcPr>
          <w:p w14:paraId="4737A1DE" w14:textId="77777777" w:rsidR="00513D6D" w:rsidRPr="00C26FDC" w:rsidRDefault="00513D6D" w:rsidP="005B6E53">
            <w:pPr>
              <w:rPr>
                <w:rFonts w:ascii="Arial" w:hAnsi="Arial" w:cs="Arial"/>
              </w:rPr>
            </w:pPr>
          </w:p>
        </w:tc>
        <w:tc>
          <w:tcPr>
            <w:tcW w:w="1003" w:type="dxa"/>
          </w:tcPr>
          <w:p w14:paraId="3C4992F2" w14:textId="77777777" w:rsidR="00513D6D" w:rsidRPr="00C26FDC" w:rsidRDefault="00513D6D" w:rsidP="005B6E53">
            <w:pPr>
              <w:rPr>
                <w:rFonts w:ascii="Arial" w:hAnsi="Arial" w:cs="Arial"/>
              </w:rPr>
            </w:pPr>
          </w:p>
        </w:tc>
        <w:tc>
          <w:tcPr>
            <w:tcW w:w="973" w:type="dxa"/>
          </w:tcPr>
          <w:p w14:paraId="6D972AD3" w14:textId="77777777" w:rsidR="00513D6D" w:rsidRPr="00C26FDC" w:rsidRDefault="00513D6D" w:rsidP="005B6E53">
            <w:pPr>
              <w:rPr>
                <w:rFonts w:ascii="Arial" w:hAnsi="Arial" w:cs="Arial"/>
              </w:rPr>
            </w:pPr>
          </w:p>
        </w:tc>
        <w:tc>
          <w:tcPr>
            <w:tcW w:w="973" w:type="dxa"/>
          </w:tcPr>
          <w:p w14:paraId="5B52C37B" w14:textId="77777777" w:rsidR="00513D6D" w:rsidRPr="00C26FDC" w:rsidRDefault="00513D6D" w:rsidP="005B6E53">
            <w:pPr>
              <w:rPr>
                <w:rFonts w:ascii="Arial" w:hAnsi="Arial" w:cs="Arial"/>
              </w:rPr>
            </w:pPr>
          </w:p>
        </w:tc>
        <w:tc>
          <w:tcPr>
            <w:tcW w:w="1001" w:type="dxa"/>
          </w:tcPr>
          <w:p w14:paraId="11223601" w14:textId="77777777" w:rsidR="00513D6D" w:rsidRPr="00C26FDC" w:rsidRDefault="00513D6D" w:rsidP="005B6E53">
            <w:pPr>
              <w:rPr>
                <w:rFonts w:ascii="Arial" w:hAnsi="Arial" w:cs="Arial"/>
              </w:rPr>
            </w:pPr>
          </w:p>
        </w:tc>
      </w:tr>
      <w:tr w:rsidR="00513D6D" w:rsidRPr="00C26FDC" w14:paraId="6FF7656F" w14:textId="77777777" w:rsidTr="005B6E53">
        <w:tc>
          <w:tcPr>
            <w:tcW w:w="2105" w:type="dxa"/>
          </w:tcPr>
          <w:p w14:paraId="58635248"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Childlike</w:t>
            </w:r>
          </w:p>
        </w:tc>
        <w:tc>
          <w:tcPr>
            <w:tcW w:w="999" w:type="dxa"/>
          </w:tcPr>
          <w:p w14:paraId="7558860B" w14:textId="77777777" w:rsidR="00513D6D" w:rsidRPr="00C26FDC" w:rsidRDefault="00513D6D" w:rsidP="005B6E53">
            <w:pPr>
              <w:rPr>
                <w:rFonts w:ascii="Arial" w:hAnsi="Arial" w:cs="Arial"/>
              </w:rPr>
            </w:pPr>
          </w:p>
        </w:tc>
        <w:tc>
          <w:tcPr>
            <w:tcW w:w="989" w:type="dxa"/>
          </w:tcPr>
          <w:p w14:paraId="601B57CB" w14:textId="77777777" w:rsidR="00513D6D" w:rsidRPr="00C26FDC" w:rsidRDefault="00513D6D" w:rsidP="005B6E53">
            <w:pPr>
              <w:rPr>
                <w:rFonts w:ascii="Arial" w:hAnsi="Arial" w:cs="Arial"/>
              </w:rPr>
            </w:pPr>
          </w:p>
        </w:tc>
        <w:tc>
          <w:tcPr>
            <w:tcW w:w="973" w:type="dxa"/>
          </w:tcPr>
          <w:p w14:paraId="1403F412" w14:textId="77777777" w:rsidR="00513D6D" w:rsidRPr="00C26FDC" w:rsidRDefault="00513D6D" w:rsidP="005B6E53">
            <w:pPr>
              <w:rPr>
                <w:rFonts w:ascii="Arial" w:hAnsi="Arial" w:cs="Arial"/>
              </w:rPr>
            </w:pPr>
          </w:p>
        </w:tc>
        <w:tc>
          <w:tcPr>
            <w:tcW w:w="1003" w:type="dxa"/>
          </w:tcPr>
          <w:p w14:paraId="76B70A89" w14:textId="77777777" w:rsidR="00513D6D" w:rsidRPr="00C26FDC" w:rsidRDefault="00513D6D" w:rsidP="005B6E53">
            <w:pPr>
              <w:rPr>
                <w:rFonts w:ascii="Arial" w:hAnsi="Arial" w:cs="Arial"/>
              </w:rPr>
            </w:pPr>
          </w:p>
        </w:tc>
        <w:tc>
          <w:tcPr>
            <w:tcW w:w="973" w:type="dxa"/>
          </w:tcPr>
          <w:p w14:paraId="671C2C38" w14:textId="77777777" w:rsidR="00513D6D" w:rsidRPr="00C26FDC" w:rsidRDefault="00513D6D" w:rsidP="005B6E53">
            <w:pPr>
              <w:rPr>
                <w:rFonts w:ascii="Arial" w:hAnsi="Arial" w:cs="Arial"/>
              </w:rPr>
            </w:pPr>
          </w:p>
        </w:tc>
        <w:tc>
          <w:tcPr>
            <w:tcW w:w="973" w:type="dxa"/>
          </w:tcPr>
          <w:p w14:paraId="3ED94353" w14:textId="77777777" w:rsidR="00513D6D" w:rsidRPr="00C26FDC" w:rsidRDefault="00513D6D" w:rsidP="005B6E53">
            <w:pPr>
              <w:rPr>
                <w:rFonts w:ascii="Arial" w:hAnsi="Arial" w:cs="Arial"/>
              </w:rPr>
            </w:pPr>
          </w:p>
        </w:tc>
        <w:tc>
          <w:tcPr>
            <w:tcW w:w="1001" w:type="dxa"/>
          </w:tcPr>
          <w:p w14:paraId="2FF89EF8" w14:textId="77777777" w:rsidR="00513D6D" w:rsidRPr="00C26FDC" w:rsidRDefault="00513D6D" w:rsidP="005B6E53">
            <w:pPr>
              <w:rPr>
                <w:rFonts w:ascii="Arial" w:hAnsi="Arial" w:cs="Arial"/>
              </w:rPr>
            </w:pPr>
          </w:p>
        </w:tc>
      </w:tr>
      <w:tr w:rsidR="00513D6D" w:rsidRPr="00C26FDC" w14:paraId="426D138B" w14:textId="77777777" w:rsidTr="005B6E53">
        <w:tc>
          <w:tcPr>
            <w:tcW w:w="2105" w:type="dxa"/>
          </w:tcPr>
          <w:p w14:paraId="00FB4F43"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Does not use harsh language</w:t>
            </w:r>
          </w:p>
        </w:tc>
        <w:tc>
          <w:tcPr>
            <w:tcW w:w="999" w:type="dxa"/>
          </w:tcPr>
          <w:p w14:paraId="441C5B3C" w14:textId="77777777" w:rsidR="00513D6D" w:rsidRPr="00C26FDC" w:rsidRDefault="00513D6D" w:rsidP="005B6E53">
            <w:pPr>
              <w:rPr>
                <w:rFonts w:ascii="Arial" w:hAnsi="Arial" w:cs="Arial"/>
              </w:rPr>
            </w:pPr>
          </w:p>
        </w:tc>
        <w:tc>
          <w:tcPr>
            <w:tcW w:w="989" w:type="dxa"/>
          </w:tcPr>
          <w:p w14:paraId="0EE4F8D9" w14:textId="77777777" w:rsidR="00513D6D" w:rsidRPr="00C26FDC" w:rsidRDefault="00513D6D" w:rsidP="005B6E53">
            <w:pPr>
              <w:rPr>
                <w:rFonts w:ascii="Arial" w:hAnsi="Arial" w:cs="Arial"/>
              </w:rPr>
            </w:pPr>
          </w:p>
        </w:tc>
        <w:tc>
          <w:tcPr>
            <w:tcW w:w="973" w:type="dxa"/>
          </w:tcPr>
          <w:p w14:paraId="012B58EE" w14:textId="77777777" w:rsidR="00513D6D" w:rsidRPr="00C26FDC" w:rsidRDefault="00513D6D" w:rsidP="005B6E53">
            <w:pPr>
              <w:rPr>
                <w:rFonts w:ascii="Arial" w:hAnsi="Arial" w:cs="Arial"/>
              </w:rPr>
            </w:pPr>
          </w:p>
        </w:tc>
        <w:tc>
          <w:tcPr>
            <w:tcW w:w="1003" w:type="dxa"/>
          </w:tcPr>
          <w:p w14:paraId="76FF497F" w14:textId="77777777" w:rsidR="00513D6D" w:rsidRPr="00C26FDC" w:rsidRDefault="00513D6D" w:rsidP="005B6E53">
            <w:pPr>
              <w:rPr>
                <w:rFonts w:ascii="Arial" w:hAnsi="Arial" w:cs="Arial"/>
              </w:rPr>
            </w:pPr>
          </w:p>
        </w:tc>
        <w:tc>
          <w:tcPr>
            <w:tcW w:w="973" w:type="dxa"/>
          </w:tcPr>
          <w:p w14:paraId="3AB37F54" w14:textId="77777777" w:rsidR="00513D6D" w:rsidRPr="00C26FDC" w:rsidRDefault="00513D6D" w:rsidP="005B6E53">
            <w:pPr>
              <w:rPr>
                <w:rFonts w:ascii="Arial" w:hAnsi="Arial" w:cs="Arial"/>
              </w:rPr>
            </w:pPr>
          </w:p>
        </w:tc>
        <w:tc>
          <w:tcPr>
            <w:tcW w:w="973" w:type="dxa"/>
          </w:tcPr>
          <w:p w14:paraId="13289801" w14:textId="77777777" w:rsidR="00513D6D" w:rsidRPr="00C26FDC" w:rsidRDefault="00513D6D" w:rsidP="005B6E53">
            <w:pPr>
              <w:rPr>
                <w:rFonts w:ascii="Arial" w:hAnsi="Arial" w:cs="Arial"/>
              </w:rPr>
            </w:pPr>
          </w:p>
        </w:tc>
        <w:tc>
          <w:tcPr>
            <w:tcW w:w="1001" w:type="dxa"/>
          </w:tcPr>
          <w:p w14:paraId="175C13B7" w14:textId="77777777" w:rsidR="00513D6D" w:rsidRPr="00C26FDC" w:rsidRDefault="00513D6D" w:rsidP="005B6E53">
            <w:pPr>
              <w:rPr>
                <w:rFonts w:ascii="Arial" w:hAnsi="Arial" w:cs="Arial"/>
              </w:rPr>
            </w:pPr>
          </w:p>
        </w:tc>
      </w:tr>
      <w:tr w:rsidR="00513D6D" w:rsidRPr="00C26FDC" w14:paraId="6E162253" w14:textId="77777777" w:rsidTr="005B6E53">
        <w:tc>
          <w:tcPr>
            <w:tcW w:w="2105" w:type="dxa"/>
          </w:tcPr>
          <w:p w14:paraId="6D93A0F2"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Loves children</w:t>
            </w:r>
          </w:p>
        </w:tc>
        <w:tc>
          <w:tcPr>
            <w:tcW w:w="999" w:type="dxa"/>
          </w:tcPr>
          <w:p w14:paraId="539261DE" w14:textId="77777777" w:rsidR="00513D6D" w:rsidRPr="00C26FDC" w:rsidRDefault="00513D6D" w:rsidP="005B6E53">
            <w:pPr>
              <w:rPr>
                <w:rFonts w:ascii="Arial" w:hAnsi="Arial" w:cs="Arial"/>
              </w:rPr>
            </w:pPr>
          </w:p>
        </w:tc>
        <w:tc>
          <w:tcPr>
            <w:tcW w:w="989" w:type="dxa"/>
          </w:tcPr>
          <w:p w14:paraId="31C16887" w14:textId="77777777" w:rsidR="00513D6D" w:rsidRPr="00C26FDC" w:rsidRDefault="00513D6D" w:rsidP="005B6E53">
            <w:pPr>
              <w:rPr>
                <w:rFonts w:ascii="Arial" w:hAnsi="Arial" w:cs="Arial"/>
              </w:rPr>
            </w:pPr>
          </w:p>
        </w:tc>
        <w:tc>
          <w:tcPr>
            <w:tcW w:w="973" w:type="dxa"/>
          </w:tcPr>
          <w:p w14:paraId="63D3C594" w14:textId="77777777" w:rsidR="00513D6D" w:rsidRPr="00C26FDC" w:rsidRDefault="00513D6D" w:rsidP="005B6E53">
            <w:pPr>
              <w:rPr>
                <w:rFonts w:ascii="Arial" w:hAnsi="Arial" w:cs="Arial"/>
              </w:rPr>
            </w:pPr>
          </w:p>
        </w:tc>
        <w:tc>
          <w:tcPr>
            <w:tcW w:w="1003" w:type="dxa"/>
          </w:tcPr>
          <w:p w14:paraId="4E4FA3FE" w14:textId="77777777" w:rsidR="00513D6D" w:rsidRPr="00C26FDC" w:rsidRDefault="00513D6D" w:rsidP="005B6E53">
            <w:pPr>
              <w:rPr>
                <w:rFonts w:ascii="Arial" w:hAnsi="Arial" w:cs="Arial"/>
              </w:rPr>
            </w:pPr>
          </w:p>
        </w:tc>
        <w:tc>
          <w:tcPr>
            <w:tcW w:w="973" w:type="dxa"/>
          </w:tcPr>
          <w:p w14:paraId="60533052" w14:textId="77777777" w:rsidR="00513D6D" w:rsidRPr="00C26FDC" w:rsidRDefault="00513D6D" w:rsidP="005B6E53">
            <w:pPr>
              <w:rPr>
                <w:rFonts w:ascii="Arial" w:hAnsi="Arial" w:cs="Arial"/>
              </w:rPr>
            </w:pPr>
          </w:p>
        </w:tc>
        <w:tc>
          <w:tcPr>
            <w:tcW w:w="973" w:type="dxa"/>
          </w:tcPr>
          <w:p w14:paraId="7271ACF3" w14:textId="77777777" w:rsidR="00513D6D" w:rsidRPr="00C26FDC" w:rsidRDefault="00513D6D" w:rsidP="005B6E53">
            <w:pPr>
              <w:rPr>
                <w:rFonts w:ascii="Arial" w:hAnsi="Arial" w:cs="Arial"/>
              </w:rPr>
            </w:pPr>
          </w:p>
        </w:tc>
        <w:tc>
          <w:tcPr>
            <w:tcW w:w="1001" w:type="dxa"/>
          </w:tcPr>
          <w:p w14:paraId="0E04ED74" w14:textId="77777777" w:rsidR="00513D6D" w:rsidRPr="00C26FDC" w:rsidRDefault="00513D6D" w:rsidP="005B6E53">
            <w:pPr>
              <w:rPr>
                <w:rFonts w:ascii="Arial" w:hAnsi="Arial" w:cs="Arial"/>
              </w:rPr>
            </w:pPr>
          </w:p>
        </w:tc>
      </w:tr>
      <w:tr w:rsidR="00513D6D" w:rsidRPr="00C26FDC" w14:paraId="5D3B43B4" w14:textId="77777777" w:rsidTr="005B6E53">
        <w:tc>
          <w:tcPr>
            <w:tcW w:w="2105" w:type="dxa"/>
          </w:tcPr>
          <w:p w14:paraId="622FCA47"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Gentle</w:t>
            </w:r>
          </w:p>
        </w:tc>
        <w:tc>
          <w:tcPr>
            <w:tcW w:w="999" w:type="dxa"/>
          </w:tcPr>
          <w:p w14:paraId="5E6FF702" w14:textId="77777777" w:rsidR="00513D6D" w:rsidRPr="00C26FDC" w:rsidRDefault="00513D6D" w:rsidP="005B6E53">
            <w:pPr>
              <w:rPr>
                <w:rFonts w:ascii="Arial" w:hAnsi="Arial" w:cs="Arial"/>
              </w:rPr>
            </w:pPr>
          </w:p>
        </w:tc>
        <w:tc>
          <w:tcPr>
            <w:tcW w:w="989" w:type="dxa"/>
          </w:tcPr>
          <w:p w14:paraId="0863F32D" w14:textId="77777777" w:rsidR="00513D6D" w:rsidRPr="00C26FDC" w:rsidRDefault="00513D6D" w:rsidP="005B6E53">
            <w:pPr>
              <w:rPr>
                <w:rFonts w:ascii="Arial" w:hAnsi="Arial" w:cs="Arial"/>
              </w:rPr>
            </w:pPr>
          </w:p>
        </w:tc>
        <w:tc>
          <w:tcPr>
            <w:tcW w:w="973" w:type="dxa"/>
          </w:tcPr>
          <w:p w14:paraId="7D74CAF4" w14:textId="77777777" w:rsidR="00513D6D" w:rsidRPr="00C26FDC" w:rsidRDefault="00513D6D" w:rsidP="005B6E53">
            <w:pPr>
              <w:rPr>
                <w:rFonts w:ascii="Arial" w:hAnsi="Arial" w:cs="Arial"/>
              </w:rPr>
            </w:pPr>
          </w:p>
        </w:tc>
        <w:tc>
          <w:tcPr>
            <w:tcW w:w="1003" w:type="dxa"/>
          </w:tcPr>
          <w:p w14:paraId="049AE908" w14:textId="77777777" w:rsidR="00513D6D" w:rsidRPr="00C26FDC" w:rsidRDefault="00513D6D" w:rsidP="005B6E53">
            <w:pPr>
              <w:rPr>
                <w:rFonts w:ascii="Arial" w:hAnsi="Arial" w:cs="Arial"/>
              </w:rPr>
            </w:pPr>
          </w:p>
        </w:tc>
        <w:tc>
          <w:tcPr>
            <w:tcW w:w="973" w:type="dxa"/>
          </w:tcPr>
          <w:p w14:paraId="45EA8B15" w14:textId="77777777" w:rsidR="00513D6D" w:rsidRPr="00C26FDC" w:rsidRDefault="00513D6D" w:rsidP="005B6E53">
            <w:pPr>
              <w:rPr>
                <w:rFonts w:ascii="Arial" w:hAnsi="Arial" w:cs="Arial"/>
              </w:rPr>
            </w:pPr>
          </w:p>
        </w:tc>
        <w:tc>
          <w:tcPr>
            <w:tcW w:w="973" w:type="dxa"/>
          </w:tcPr>
          <w:p w14:paraId="51E680CA" w14:textId="77777777" w:rsidR="00513D6D" w:rsidRPr="00C26FDC" w:rsidRDefault="00513D6D" w:rsidP="005B6E53">
            <w:pPr>
              <w:rPr>
                <w:rFonts w:ascii="Arial" w:hAnsi="Arial" w:cs="Arial"/>
              </w:rPr>
            </w:pPr>
          </w:p>
        </w:tc>
        <w:tc>
          <w:tcPr>
            <w:tcW w:w="1001" w:type="dxa"/>
          </w:tcPr>
          <w:p w14:paraId="12E7AF42" w14:textId="77777777" w:rsidR="00513D6D" w:rsidRPr="00C26FDC" w:rsidRDefault="00513D6D" w:rsidP="005B6E53">
            <w:pPr>
              <w:rPr>
                <w:rFonts w:ascii="Arial" w:hAnsi="Arial" w:cs="Arial"/>
              </w:rPr>
            </w:pPr>
          </w:p>
        </w:tc>
      </w:tr>
      <w:tr w:rsidR="00513D6D" w:rsidRPr="00C26FDC" w14:paraId="078B1B89" w14:textId="77777777" w:rsidTr="005B6E53">
        <w:tc>
          <w:tcPr>
            <w:tcW w:w="2105" w:type="dxa"/>
          </w:tcPr>
          <w:p w14:paraId="45A12A3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Self-reliant</w:t>
            </w:r>
          </w:p>
        </w:tc>
        <w:tc>
          <w:tcPr>
            <w:tcW w:w="999" w:type="dxa"/>
          </w:tcPr>
          <w:p w14:paraId="52DDEB1B" w14:textId="77777777" w:rsidR="00513D6D" w:rsidRPr="00C26FDC" w:rsidRDefault="00513D6D" w:rsidP="005B6E53">
            <w:pPr>
              <w:rPr>
                <w:rFonts w:ascii="Arial" w:hAnsi="Arial" w:cs="Arial"/>
              </w:rPr>
            </w:pPr>
          </w:p>
        </w:tc>
        <w:tc>
          <w:tcPr>
            <w:tcW w:w="989" w:type="dxa"/>
          </w:tcPr>
          <w:p w14:paraId="26914433" w14:textId="77777777" w:rsidR="00513D6D" w:rsidRPr="00C26FDC" w:rsidRDefault="00513D6D" w:rsidP="005B6E53">
            <w:pPr>
              <w:rPr>
                <w:rFonts w:ascii="Arial" w:hAnsi="Arial" w:cs="Arial"/>
              </w:rPr>
            </w:pPr>
          </w:p>
        </w:tc>
        <w:tc>
          <w:tcPr>
            <w:tcW w:w="973" w:type="dxa"/>
          </w:tcPr>
          <w:p w14:paraId="2DF226C1" w14:textId="77777777" w:rsidR="00513D6D" w:rsidRPr="00C26FDC" w:rsidRDefault="00513D6D" w:rsidP="005B6E53">
            <w:pPr>
              <w:rPr>
                <w:rFonts w:ascii="Arial" w:hAnsi="Arial" w:cs="Arial"/>
              </w:rPr>
            </w:pPr>
          </w:p>
        </w:tc>
        <w:tc>
          <w:tcPr>
            <w:tcW w:w="1003" w:type="dxa"/>
          </w:tcPr>
          <w:p w14:paraId="3DC585DE" w14:textId="77777777" w:rsidR="00513D6D" w:rsidRPr="00C26FDC" w:rsidRDefault="00513D6D" w:rsidP="005B6E53">
            <w:pPr>
              <w:rPr>
                <w:rFonts w:ascii="Arial" w:hAnsi="Arial" w:cs="Arial"/>
              </w:rPr>
            </w:pPr>
          </w:p>
        </w:tc>
        <w:tc>
          <w:tcPr>
            <w:tcW w:w="973" w:type="dxa"/>
          </w:tcPr>
          <w:p w14:paraId="5DAD61A0" w14:textId="77777777" w:rsidR="00513D6D" w:rsidRPr="00C26FDC" w:rsidRDefault="00513D6D" w:rsidP="005B6E53">
            <w:pPr>
              <w:rPr>
                <w:rFonts w:ascii="Arial" w:hAnsi="Arial" w:cs="Arial"/>
              </w:rPr>
            </w:pPr>
          </w:p>
        </w:tc>
        <w:tc>
          <w:tcPr>
            <w:tcW w:w="973" w:type="dxa"/>
          </w:tcPr>
          <w:p w14:paraId="5F871801" w14:textId="77777777" w:rsidR="00513D6D" w:rsidRPr="00C26FDC" w:rsidRDefault="00513D6D" w:rsidP="005B6E53">
            <w:pPr>
              <w:rPr>
                <w:rFonts w:ascii="Arial" w:hAnsi="Arial" w:cs="Arial"/>
              </w:rPr>
            </w:pPr>
          </w:p>
        </w:tc>
        <w:tc>
          <w:tcPr>
            <w:tcW w:w="1001" w:type="dxa"/>
          </w:tcPr>
          <w:p w14:paraId="5CB0D93F" w14:textId="77777777" w:rsidR="00513D6D" w:rsidRPr="00C26FDC" w:rsidRDefault="00513D6D" w:rsidP="005B6E53">
            <w:pPr>
              <w:rPr>
                <w:rFonts w:ascii="Arial" w:hAnsi="Arial" w:cs="Arial"/>
              </w:rPr>
            </w:pPr>
          </w:p>
        </w:tc>
      </w:tr>
      <w:tr w:rsidR="00513D6D" w:rsidRPr="00C26FDC" w14:paraId="2D614807" w14:textId="77777777" w:rsidTr="005B6E53">
        <w:tc>
          <w:tcPr>
            <w:tcW w:w="2105" w:type="dxa"/>
          </w:tcPr>
          <w:p w14:paraId="7EABFB7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Defends own beliefs</w:t>
            </w:r>
          </w:p>
        </w:tc>
        <w:tc>
          <w:tcPr>
            <w:tcW w:w="999" w:type="dxa"/>
          </w:tcPr>
          <w:p w14:paraId="26DB9E0A" w14:textId="77777777" w:rsidR="00513D6D" w:rsidRPr="00C26FDC" w:rsidRDefault="00513D6D" w:rsidP="005B6E53">
            <w:pPr>
              <w:rPr>
                <w:rFonts w:ascii="Arial" w:hAnsi="Arial" w:cs="Arial"/>
              </w:rPr>
            </w:pPr>
          </w:p>
        </w:tc>
        <w:tc>
          <w:tcPr>
            <w:tcW w:w="989" w:type="dxa"/>
          </w:tcPr>
          <w:p w14:paraId="524A9EF4" w14:textId="77777777" w:rsidR="00513D6D" w:rsidRPr="00C26FDC" w:rsidRDefault="00513D6D" w:rsidP="005B6E53">
            <w:pPr>
              <w:rPr>
                <w:rFonts w:ascii="Arial" w:hAnsi="Arial" w:cs="Arial"/>
              </w:rPr>
            </w:pPr>
          </w:p>
        </w:tc>
        <w:tc>
          <w:tcPr>
            <w:tcW w:w="973" w:type="dxa"/>
          </w:tcPr>
          <w:p w14:paraId="13C0CEC2" w14:textId="77777777" w:rsidR="00513D6D" w:rsidRPr="00C26FDC" w:rsidRDefault="00513D6D" w:rsidP="005B6E53">
            <w:pPr>
              <w:rPr>
                <w:rFonts w:ascii="Arial" w:hAnsi="Arial" w:cs="Arial"/>
              </w:rPr>
            </w:pPr>
          </w:p>
        </w:tc>
        <w:tc>
          <w:tcPr>
            <w:tcW w:w="1003" w:type="dxa"/>
          </w:tcPr>
          <w:p w14:paraId="66C8B354" w14:textId="77777777" w:rsidR="00513D6D" w:rsidRPr="00C26FDC" w:rsidRDefault="00513D6D" w:rsidP="005B6E53">
            <w:pPr>
              <w:rPr>
                <w:rFonts w:ascii="Arial" w:hAnsi="Arial" w:cs="Arial"/>
              </w:rPr>
            </w:pPr>
          </w:p>
        </w:tc>
        <w:tc>
          <w:tcPr>
            <w:tcW w:w="973" w:type="dxa"/>
          </w:tcPr>
          <w:p w14:paraId="3C9488F7" w14:textId="77777777" w:rsidR="00513D6D" w:rsidRPr="00C26FDC" w:rsidRDefault="00513D6D" w:rsidP="005B6E53">
            <w:pPr>
              <w:rPr>
                <w:rFonts w:ascii="Arial" w:hAnsi="Arial" w:cs="Arial"/>
              </w:rPr>
            </w:pPr>
          </w:p>
        </w:tc>
        <w:tc>
          <w:tcPr>
            <w:tcW w:w="973" w:type="dxa"/>
          </w:tcPr>
          <w:p w14:paraId="29573157" w14:textId="77777777" w:rsidR="00513D6D" w:rsidRPr="00C26FDC" w:rsidRDefault="00513D6D" w:rsidP="005B6E53">
            <w:pPr>
              <w:rPr>
                <w:rFonts w:ascii="Arial" w:hAnsi="Arial" w:cs="Arial"/>
              </w:rPr>
            </w:pPr>
          </w:p>
        </w:tc>
        <w:tc>
          <w:tcPr>
            <w:tcW w:w="1001" w:type="dxa"/>
          </w:tcPr>
          <w:p w14:paraId="110CA6A2" w14:textId="77777777" w:rsidR="00513D6D" w:rsidRPr="00C26FDC" w:rsidRDefault="00513D6D" w:rsidP="005B6E53">
            <w:pPr>
              <w:rPr>
                <w:rFonts w:ascii="Arial" w:hAnsi="Arial" w:cs="Arial"/>
              </w:rPr>
            </w:pPr>
          </w:p>
        </w:tc>
      </w:tr>
      <w:tr w:rsidR="00513D6D" w:rsidRPr="00C26FDC" w14:paraId="18BD53CB" w14:textId="77777777" w:rsidTr="005B6E53">
        <w:tc>
          <w:tcPr>
            <w:tcW w:w="2105" w:type="dxa"/>
          </w:tcPr>
          <w:p w14:paraId="081510B5"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lastRenderedPageBreak/>
              <w:t>Independent</w:t>
            </w:r>
          </w:p>
        </w:tc>
        <w:tc>
          <w:tcPr>
            <w:tcW w:w="999" w:type="dxa"/>
          </w:tcPr>
          <w:p w14:paraId="2B2EB344" w14:textId="77777777" w:rsidR="00513D6D" w:rsidRPr="00C26FDC" w:rsidRDefault="00513D6D" w:rsidP="005B6E53">
            <w:pPr>
              <w:rPr>
                <w:rFonts w:ascii="Arial" w:hAnsi="Arial" w:cs="Arial"/>
              </w:rPr>
            </w:pPr>
          </w:p>
        </w:tc>
        <w:tc>
          <w:tcPr>
            <w:tcW w:w="989" w:type="dxa"/>
          </w:tcPr>
          <w:p w14:paraId="39A0046E" w14:textId="77777777" w:rsidR="00513D6D" w:rsidRPr="00C26FDC" w:rsidRDefault="00513D6D" w:rsidP="005B6E53">
            <w:pPr>
              <w:rPr>
                <w:rFonts w:ascii="Arial" w:hAnsi="Arial" w:cs="Arial"/>
              </w:rPr>
            </w:pPr>
          </w:p>
        </w:tc>
        <w:tc>
          <w:tcPr>
            <w:tcW w:w="973" w:type="dxa"/>
          </w:tcPr>
          <w:p w14:paraId="4AD6C9CD" w14:textId="77777777" w:rsidR="00513D6D" w:rsidRPr="00C26FDC" w:rsidRDefault="00513D6D" w:rsidP="005B6E53">
            <w:pPr>
              <w:rPr>
                <w:rFonts w:ascii="Arial" w:hAnsi="Arial" w:cs="Arial"/>
              </w:rPr>
            </w:pPr>
          </w:p>
        </w:tc>
        <w:tc>
          <w:tcPr>
            <w:tcW w:w="1003" w:type="dxa"/>
          </w:tcPr>
          <w:p w14:paraId="2D088F25" w14:textId="77777777" w:rsidR="00513D6D" w:rsidRPr="00C26FDC" w:rsidRDefault="00513D6D" w:rsidP="005B6E53">
            <w:pPr>
              <w:rPr>
                <w:rFonts w:ascii="Arial" w:hAnsi="Arial" w:cs="Arial"/>
              </w:rPr>
            </w:pPr>
          </w:p>
        </w:tc>
        <w:tc>
          <w:tcPr>
            <w:tcW w:w="973" w:type="dxa"/>
          </w:tcPr>
          <w:p w14:paraId="3C6857D5" w14:textId="77777777" w:rsidR="00513D6D" w:rsidRPr="00C26FDC" w:rsidRDefault="00513D6D" w:rsidP="005B6E53">
            <w:pPr>
              <w:rPr>
                <w:rFonts w:ascii="Arial" w:hAnsi="Arial" w:cs="Arial"/>
              </w:rPr>
            </w:pPr>
          </w:p>
        </w:tc>
        <w:tc>
          <w:tcPr>
            <w:tcW w:w="973" w:type="dxa"/>
          </w:tcPr>
          <w:p w14:paraId="09FE549C" w14:textId="77777777" w:rsidR="00513D6D" w:rsidRPr="00C26FDC" w:rsidRDefault="00513D6D" w:rsidP="005B6E53">
            <w:pPr>
              <w:rPr>
                <w:rFonts w:ascii="Arial" w:hAnsi="Arial" w:cs="Arial"/>
              </w:rPr>
            </w:pPr>
          </w:p>
        </w:tc>
        <w:tc>
          <w:tcPr>
            <w:tcW w:w="1001" w:type="dxa"/>
          </w:tcPr>
          <w:p w14:paraId="7D008A0F" w14:textId="77777777" w:rsidR="00513D6D" w:rsidRPr="00C26FDC" w:rsidRDefault="00513D6D" w:rsidP="005B6E53">
            <w:pPr>
              <w:rPr>
                <w:rFonts w:ascii="Arial" w:hAnsi="Arial" w:cs="Arial"/>
              </w:rPr>
            </w:pPr>
          </w:p>
        </w:tc>
      </w:tr>
      <w:tr w:rsidR="00513D6D" w:rsidRPr="00C26FDC" w14:paraId="5845CE4F" w14:textId="77777777" w:rsidTr="005B6E53">
        <w:tc>
          <w:tcPr>
            <w:tcW w:w="2105" w:type="dxa"/>
          </w:tcPr>
          <w:p w14:paraId="32444D6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Athletic</w:t>
            </w:r>
          </w:p>
        </w:tc>
        <w:tc>
          <w:tcPr>
            <w:tcW w:w="999" w:type="dxa"/>
          </w:tcPr>
          <w:p w14:paraId="015ABDF8" w14:textId="77777777" w:rsidR="00513D6D" w:rsidRPr="00C26FDC" w:rsidRDefault="00513D6D" w:rsidP="005B6E53">
            <w:pPr>
              <w:rPr>
                <w:rFonts w:ascii="Arial" w:hAnsi="Arial" w:cs="Arial"/>
              </w:rPr>
            </w:pPr>
          </w:p>
        </w:tc>
        <w:tc>
          <w:tcPr>
            <w:tcW w:w="989" w:type="dxa"/>
          </w:tcPr>
          <w:p w14:paraId="11367A22" w14:textId="77777777" w:rsidR="00513D6D" w:rsidRPr="00C26FDC" w:rsidRDefault="00513D6D" w:rsidP="005B6E53">
            <w:pPr>
              <w:rPr>
                <w:rFonts w:ascii="Arial" w:hAnsi="Arial" w:cs="Arial"/>
              </w:rPr>
            </w:pPr>
          </w:p>
        </w:tc>
        <w:tc>
          <w:tcPr>
            <w:tcW w:w="973" w:type="dxa"/>
          </w:tcPr>
          <w:p w14:paraId="71F8362D" w14:textId="77777777" w:rsidR="00513D6D" w:rsidRPr="00C26FDC" w:rsidRDefault="00513D6D" w:rsidP="005B6E53">
            <w:pPr>
              <w:rPr>
                <w:rFonts w:ascii="Arial" w:hAnsi="Arial" w:cs="Arial"/>
              </w:rPr>
            </w:pPr>
          </w:p>
        </w:tc>
        <w:tc>
          <w:tcPr>
            <w:tcW w:w="1003" w:type="dxa"/>
          </w:tcPr>
          <w:p w14:paraId="5A436128" w14:textId="77777777" w:rsidR="00513D6D" w:rsidRPr="00C26FDC" w:rsidRDefault="00513D6D" w:rsidP="005B6E53">
            <w:pPr>
              <w:rPr>
                <w:rFonts w:ascii="Arial" w:hAnsi="Arial" w:cs="Arial"/>
              </w:rPr>
            </w:pPr>
          </w:p>
        </w:tc>
        <w:tc>
          <w:tcPr>
            <w:tcW w:w="973" w:type="dxa"/>
          </w:tcPr>
          <w:p w14:paraId="65F3270D" w14:textId="77777777" w:rsidR="00513D6D" w:rsidRPr="00C26FDC" w:rsidRDefault="00513D6D" w:rsidP="005B6E53">
            <w:pPr>
              <w:rPr>
                <w:rFonts w:ascii="Arial" w:hAnsi="Arial" w:cs="Arial"/>
              </w:rPr>
            </w:pPr>
          </w:p>
        </w:tc>
        <w:tc>
          <w:tcPr>
            <w:tcW w:w="973" w:type="dxa"/>
          </w:tcPr>
          <w:p w14:paraId="3C2E10AA" w14:textId="77777777" w:rsidR="00513D6D" w:rsidRPr="00C26FDC" w:rsidRDefault="00513D6D" w:rsidP="005B6E53">
            <w:pPr>
              <w:rPr>
                <w:rFonts w:ascii="Arial" w:hAnsi="Arial" w:cs="Arial"/>
              </w:rPr>
            </w:pPr>
          </w:p>
        </w:tc>
        <w:tc>
          <w:tcPr>
            <w:tcW w:w="1001" w:type="dxa"/>
          </w:tcPr>
          <w:p w14:paraId="4E4215A9" w14:textId="77777777" w:rsidR="00513D6D" w:rsidRPr="00C26FDC" w:rsidRDefault="00513D6D" w:rsidP="005B6E53">
            <w:pPr>
              <w:rPr>
                <w:rFonts w:ascii="Arial" w:hAnsi="Arial" w:cs="Arial"/>
              </w:rPr>
            </w:pPr>
          </w:p>
        </w:tc>
      </w:tr>
      <w:tr w:rsidR="00513D6D" w:rsidRPr="00C26FDC" w14:paraId="441A5452" w14:textId="77777777" w:rsidTr="005B6E53">
        <w:tc>
          <w:tcPr>
            <w:tcW w:w="2105" w:type="dxa"/>
          </w:tcPr>
          <w:p w14:paraId="09088558"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Assertive</w:t>
            </w:r>
          </w:p>
        </w:tc>
        <w:tc>
          <w:tcPr>
            <w:tcW w:w="999" w:type="dxa"/>
          </w:tcPr>
          <w:p w14:paraId="26F02FE0" w14:textId="77777777" w:rsidR="00513D6D" w:rsidRPr="00C26FDC" w:rsidRDefault="00513D6D" w:rsidP="005B6E53">
            <w:pPr>
              <w:rPr>
                <w:rFonts w:ascii="Arial" w:hAnsi="Arial" w:cs="Arial"/>
              </w:rPr>
            </w:pPr>
          </w:p>
        </w:tc>
        <w:tc>
          <w:tcPr>
            <w:tcW w:w="989" w:type="dxa"/>
          </w:tcPr>
          <w:p w14:paraId="676972F9" w14:textId="77777777" w:rsidR="00513D6D" w:rsidRPr="00C26FDC" w:rsidRDefault="00513D6D" w:rsidP="005B6E53">
            <w:pPr>
              <w:rPr>
                <w:rFonts w:ascii="Arial" w:hAnsi="Arial" w:cs="Arial"/>
              </w:rPr>
            </w:pPr>
          </w:p>
        </w:tc>
        <w:tc>
          <w:tcPr>
            <w:tcW w:w="973" w:type="dxa"/>
          </w:tcPr>
          <w:p w14:paraId="536CA90D" w14:textId="77777777" w:rsidR="00513D6D" w:rsidRPr="00C26FDC" w:rsidRDefault="00513D6D" w:rsidP="005B6E53">
            <w:pPr>
              <w:rPr>
                <w:rFonts w:ascii="Arial" w:hAnsi="Arial" w:cs="Arial"/>
              </w:rPr>
            </w:pPr>
          </w:p>
        </w:tc>
        <w:tc>
          <w:tcPr>
            <w:tcW w:w="1003" w:type="dxa"/>
          </w:tcPr>
          <w:p w14:paraId="0A9E3576" w14:textId="77777777" w:rsidR="00513D6D" w:rsidRPr="00C26FDC" w:rsidRDefault="00513D6D" w:rsidP="005B6E53">
            <w:pPr>
              <w:rPr>
                <w:rFonts w:ascii="Arial" w:hAnsi="Arial" w:cs="Arial"/>
              </w:rPr>
            </w:pPr>
          </w:p>
        </w:tc>
        <w:tc>
          <w:tcPr>
            <w:tcW w:w="973" w:type="dxa"/>
          </w:tcPr>
          <w:p w14:paraId="7275AC42" w14:textId="77777777" w:rsidR="00513D6D" w:rsidRPr="00C26FDC" w:rsidRDefault="00513D6D" w:rsidP="005B6E53">
            <w:pPr>
              <w:rPr>
                <w:rFonts w:ascii="Arial" w:hAnsi="Arial" w:cs="Arial"/>
              </w:rPr>
            </w:pPr>
          </w:p>
        </w:tc>
        <w:tc>
          <w:tcPr>
            <w:tcW w:w="973" w:type="dxa"/>
          </w:tcPr>
          <w:p w14:paraId="275E4941" w14:textId="77777777" w:rsidR="00513D6D" w:rsidRPr="00C26FDC" w:rsidRDefault="00513D6D" w:rsidP="005B6E53">
            <w:pPr>
              <w:rPr>
                <w:rFonts w:ascii="Arial" w:hAnsi="Arial" w:cs="Arial"/>
              </w:rPr>
            </w:pPr>
          </w:p>
        </w:tc>
        <w:tc>
          <w:tcPr>
            <w:tcW w:w="1001" w:type="dxa"/>
          </w:tcPr>
          <w:p w14:paraId="672CFE08" w14:textId="77777777" w:rsidR="00513D6D" w:rsidRPr="00C26FDC" w:rsidRDefault="00513D6D" w:rsidP="005B6E53">
            <w:pPr>
              <w:rPr>
                <w:rFonts w:ascii="Arial" w:hAnsi="Arial" w:cs="Arial"/>
              </w:rPr>
            </w:pPr>
          </w:p>
        </w:tc>
      </w:tr>
      <w:tr w:rsidR="00513D6D" w:rsidRPr="00C26FDC" w14:paraId="172C83E3" w14:textId="77777777" w:rsidTr="005B6E53">
        <w:tc>
          <w:tcPr>
            <w:tcW w:w="2105" w:type="dxa"/>
          </w:tcPr>
          <w:p w14:paraId="41219858"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Strong personality</w:t>
            </w:r>
          </w:p>
        </w:tc>
        <w:tc>
          <w:tcPr>
            <w:tcW w:w="999" w:type="dxa"/>
          </w:tcPr>
          <w:p w14:paraId="40DE378B" w14:textId="77777777" w:rsidR="00513D6D" w:rsidRPr="00C26FDC" w:rsidRDefault="00513D6D" w:rsidP="005B6E53">
            <w:pPr>
              <w:rPr>
                <w:rFonts w:ascii="Arial" w:hAnsi="Arial" w:cs="Arial"/>
              </w:rPr>
            </w:pPr>
          </w:p>
        </w:tc>
        <w:tc>
          <w:tcPr>
            <w:tcW w:w="989" w:type="dxa"/>
          </w:tcPr>
          <w:p w14:paraId="2805A597" w14:textId="77777777" w:rsidR="00513D6D" w:rsidRPr="00C26FDC" w:rsidRDefault="00513D6D" w:rsidP="005B6E53">
            <w:pPr>
              <w:rPr>
                <w:rFonts w:ascii="Arial" w:hAnsi="Arial" w:cs="Arial"/>
              </w:rPr>
            </w:pPr>
          </w:p>
        </w:tc>
        <w:tc>
          <w:tcPr>
            <w:tcW w:w="973" w:type="dxa"/>
          </w:tcPr>
          <w:p w14:paraId="7BAE6061" w14:textId="77777777" w:rsidR="00513D6D" w:rsidRPr="00C26FDC" w:rsidRDefault="00513D6D" w:rsidP="005B6E53">
            <w:pPr>
              <w:rPr>
                <w:rFonts w:ascii="Arial" w:hAnsi="Arial" w:cs="Arial"/>
              </w:rPr>
            </w:pPr>
          </w:p>
        </w:tc>
        <w:tc>
          <w:tcPr>
            <w:tcW w:w="1003" w:type="dxa"/>
          </w:tcPr>
          <w:p w14:paraId="6BB450DD" w14:textId="77777777" w:rsidR="00513D6D" w:rsidRPr="00C26FDC" w:rsidRDefault="00513D6D" w:rsidP="005B6E53">
            <w:pPr>
              <w:rPr>
                <w:rFonts w:ascii="Arial" w:hAnsi="Arial" w:cs="Arial"/>
              </w:rPr>
            </w:pPr>
          </w:p>
        </w:tc>
        <w:tc>
          <w:tcPr>
            <w:tcW w:w="973" w:type="dxa"/>
          </w:tcPr>
          <w:p w14:paraId="7F8F1036" w14:textId="77777777" w:rsidR="00513D6D" w:rsidRPr="00C26FDC" w:rsidRDefault="00513D6D" w:rsidP="005B6E53">
            <w:pPr>
              <w:rPr>
                <w:rFonts w:ascii="Arial" w:hAnsi="Arial" w:cs="Arial"/>
              </w:rPr>
            </w:pPr>
          </w:p>
        </w:tc>
        <w:tc>
          <w:tcPr>
            <w:tcW w:w="973" w:type="dxa"/>
          </w:tcPr>
          <w:p w14:paraId="2E6DF768" w14:textId="77777777" w:rsidR="00513D6D" w:rsidRPr="00C26FDC" w:rsidRDefault="00513D6D" w:rsidP="005B6E53">
            <w:pPr>
              <w:rPr>
                <w:rFonts w:ascii="Arial" w:hAnsi="Arial" w:cs="Arial"/>
              </w:rPr>
            </w:pPr>
          </w:p>
        </w:tc>
        <w:tc>
          <w:tcPr>
            <w:tcW w:w="1001" w:type="dxa"/>
          </w:tcPr>
          <w:p w14:paraId="4BB91A23" w14:textId="77777777" w:rsidR="00513D6D" w:rsidRPr="00C26FDC" w:rsidRDefault="00513D6D" w:rsidP="005B6E53">
            <w:pPr>
              <w:rPr>
                <w:rFonts w:ascii="Arial" w:hAnsi="Arial" w:cs="Arial"/>
              </w:rPr>
            </w:pPr>
          </w:p>
        </w:tc>
      </w:tr>
      <w:tr w:rsidR="00513D6D" w:rsidRPr="00C26FDC" w14:paraId="765515A5" w14:textId="77777777" w:rsidTr="005B6E53">
        <w:tc>
          <w:tcPr>
            <w:tcW w:w="2105" w:type="dxa"/>
          </w:tcPr>
          <w:p w14:paraId="21CC66C5"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Forceful</w:t>
            </w:r>
          </w:p>
        </w:tc>
        <w:tc>
          <w:tcPr>
            <w:tcW w:w="999" w:type="dxa"/>
          </w:tcPr>
          <w:p w14:paraId="398F5C19" w14:textId="77777777" w:rsidR="00513D6D" w:rsidRPr="00C26FDC" w:rsidRDefault="00513D6D" w:rsidP="005B6E53">
            <w:pPr>
              <w:rPr>
                <w:rFonts w:ascii="Arial" w:hAnsi="Arial" w:cs="Arial"/>
              </w:rPr>
            </w:pPr>
          </w:p>
        </w:tc>
        <w:tc>
          <w:tcPr>
            <w:tcW w:w="989" w:type="dxa"/>
          </w:tcPr>
          <w:p w14:paraId="4BCCFE54" w14:textId="77777777" w:rsidR="00513D6D" w:rsidRPr="00C26FDC" w:rsidRDefault="00513D6D" w:rsidP="005B6E53">
            <w:pPr>
              <w:rPr>
                <w:rFonts w:ascii="Arial" w:hAnsi="Arial" w:cs="Arial"/>
              </w:rPr>
            </w:pPr>
          </w:p>
        </w:tc>
        <w:tc>
          <w:tcPr>
            <w:tcW w:w="973" w:type="dxa"/>
          </w:tcPr>
          <w:p w14:paraId="1245AECA" w14:textId="77777777" w:rsidR="00513D6D" w:rsidRPr="00C26FDC" w:rsidRDefault="00513D6D" w:rsidP="005B6E53">
            <w:pPr>
              <w:rPr>
                <w:rFonts w:ascii="Arial" w:hAnsi="Arial" w:cs="Arial"/>
              </w:rPr>
            </w:pPr>
          </w:p>
        </w:tc>
        <w:tc>
          <w:tcPr>
            <w:tcW w:w="1003" w:type="dxa"/>
          </w:tcPr>
          <w:p w14:paraId="164F3FCC" w14:textId="77777777" w:rsidR="00513D6D" w:rsidRPr="00C26FDC" w:rsidRDefault="00513D6D" w:rsidP="005B6E53">
            <w:pPr>
              <w:rPr>
                <w:rFonts w:ascii="Arial" w:hAnsi="Arial" w:cs="Arial"/>
              </w:rPr>
            </w:pPr>
          </w:p>
        </w:tc>
        <w:tc>
          <w:tcPr>
            <w:tcW w:w="973" w:type="dxa"/>
          </w:tcPr>
          <w:p w14:paraId="794F225D" w14:textId="77777777" w:rsidR="00513D6D" w:rsidRPr="00C26FDC" w:rsidRDefault="00513D6D" w:rsidP="005B6E53">
            <w:pPr>
              <w:rPr>
                <w:rFonts w:ascii="Arial" w:hAnsi="Arial" w:cs="Arial"/>
              </w:rPr>
            </w:pPr>
          </w:p>
        </w:tc>
        <w:tc>
          <w:tcPr>
            <w:tcW w:w="973" w:type="dxa"/>
          </w:tcPr>
          <w:p w14:paraId="6BE63EE5" w14:textId="77777777" w:rsidR="00513D6D" w:rsidRPr="00C26FDC" w:rsidRDefault="00513D6D" w:rsidP="005B6E53">
            <w:pPr>
              <w:rPr>
                <w:rFonts w:ascii="Arial" w:hAnsi="Arial" w:cs="Arial"/>
              </w:rPr>
            </w:pPr>
          </w:p>
        </w:tc>
        <w:tc>
          <w:tcPr>
            <w:tcW w:w="1001" w:type="dxa"/>
          </w:tcPr>
          <w:p w14:paraId="7B07D3CB" w14:textId="77777777" w:rsidR="00513D6D" w:rsidRPr="00C26FDC" w:rsidRDefault="00513D6D" w:rsidP="005B6E53">
            <w:pPr>
              <w:rPr>
                <w:rFonts w:ascii="Arial" w:hAnsi="Arial" w:cs="Arial"/>
              </w:rPr>
            </w:pPr>
          </w:p>
        </w:tc>
      </w:tr>
      <w:tr w:rsidR="00513D6D" w:rsidRPr="00C26FDC" w14:paraId="20545762" w14:textId="77777777" w:rsidTr="005B6E53">
        <w:tc>
          <w:tcPr>
            <w:tcW w:w="2105" w:type="dxa"/>
          </w:tcPr>
          <w:p w14:paraId="392C415E"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Analytical</w:t>
            </w:r>
          </w:p>
        </w:tc>
        <w:tc>
          <w:tcPr>
            <w:tcW w:w="999" w:type="dxa"/>
          </w:tcPr>
          <w:p w14:paraId="71D498AC" w14:textId="77777777" w:rsidR="00513D6D" w:rsidRPr="00C26FDC" w:rsidRDefault="00513D6D" w:rsidP="005B6E53">
            <w:pPr>
              <w:rPr>
                <w:rFonts w:ascii="Arial" w:hAnsi="Arial" w:cs="Arial"/>
              </w:rPr>
            </w:pPr>
          </w:p>
        </w:tc>
        <w:tc>
          <w:tcPr>
            <w:tcW w:w="989" w:type="dxa"/>
          </w:tcPr>
          <w:p w14:paraId="03F20369" w14:textId="77777777" w:rsidR="00513D6D" w:rsidRPr="00C26FDC" w:rsidRDefault="00513D6D" w:rsidP="005B6E53">
            <w:pPr>
              <w:rPr>
                <w:rFonts w:ascii="Arial" w:hAnsi="Arial" w:cs="Arial"/>
              </w:rPr>
            </w:pPr>
          </w:p>
        </w:tc>
        <w:tc>
          <w:tcPr>
            <w:tcW w:w="973" w:type="dxa"/>
          </w:tcPr>
          <w:p w14:paraId="76798F9C" w14:textId="77777777" w:rsidR="00513D6D" w:rsidRPr="00C26FDC" w:rsidRDefault="00513D6D" w:rsidP="005B6E53">
            <w:pPr>
              <w:rPr>
                <w:rFonts w:ascii="Arial" w:hAnsi="Arial" w:cs="Arial"/>
              </w:rPr>
            </w:pPr>
          </w:p>
        </w:tc>
        <w:tc>
          <w:tcPr>
            <w:tcW w:w="1003" w:type="dxa"/>
          </w:tcPr>
          <w:p w14:paraId="308743EA" w14:textId="77777777" w:rsidR="00513D6D" w:rsidRPr="00C26FDC" w:rsidRDefault="00513D6D" w:rsidP="005B6E53">
            <w:pPr>
              <w:rPr>
                <w:rFonts w:ascii="Arial" w:hAnsi="Arial" w:cs="Arial"/>
              </w:rPr>
            </w:pPr>
          </w:p>
        </w:tc>
        <w:tc>
          <w:tcPr>
            <w:tcW w:w="973" w:type="dxa"/>
          </w:tcPr>
          <w:p w14:paraId="504545BE" w14:textId="77777777" w:rsidR="00513D6D" w:rsidRPr="00C26FDC" w:rsidRDefault="00513D6D" w:rsidP="005B6E53">
            <w:pPr>
              <w:rPr>
                <w:rFonts w:ascii="Arial" w:hAnsi="Arial" w:cs="Arial"/>
              </w:rPr>
            </w:pPr>
          </w:p>
        </w:tc>
        <w:tc>
          <w:tcPr>
            <w:tcW w:w="973" w:type="dxa"/>
          </w:tcPr>
          <w:p w14:paraId="0C916CC8" w14:textId="77777777" w:rsidR="00513D6D" w:rsidRPr="00C26FDC" w:rsidRDefault="00513D6D" w:rsidP="005B6E53">
            <w:pPr>
              <w:rPr>
                <w:rFonts w:ascii="Arial" w:hAnsi="Arial" w:cs="Arial"/>
              </w:rPr>
            </w:pPr>
          </w:p>
        </w:tc>
        <w:tc>
          <w:tcPr>
            <w:tcW w:w="1001" w:type="dxa"/>
          </w:tcPr>
          <w:p w14:paraId="4206F791" w14:textId="77777777" w:rsidR="00513D6D" w:rsidRPr="00C26FDC" w:rsidRDefault="00513D6D" w:rsidP="005B6E53">
            <w:pPr>
              <w:rPr>
                <w:rFonts w:ascii="Arial" w:hAnsi="Arial" w:cs="Arial"/>
              </w:rPr>
            </w:pPr>
          </w:p>
        </w:tc>
      </w:tr>
      <w:tr w:rsidR="00513D6D" w:rsidRPr="00C26FDC" w14:paraId="09DF39D5" w14:textId="77777777" w:rsidTr="005B6E53">
        <w:tc>
          <w:tcPr>
            <w:tcW w:w="2105" w:type="dxa"/>
          </w:tcPr>
          <w:p w14:paraId="5EA91F0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Leadership ability</w:t>
            </w:r>
          </w:p>
        </w:tc>
        <w:tc>
          <w:tcPr>
            <w:tcW w:w="999" w:type="dxa"/>
          </w:tcPr>
          <w:p w14:paraId="1918DE09" w14:textId="77777777" w:rsidR="00513D6D" w:rsidRPr="00C26FDC" w:rsidRDefault="00513D6D" w:rsidP="005B6E53">
            <w:pPr>
              <w:rPr>
                <w:rFonts w:ascii="Arial" w:hAnsi="Arial" w:cs="Arial"/>
              </w:rPr>
            </w:pPr>
          </w:p>
        </w:tc>
        <w:tc>
          <w:tcPr>
            <w:tcW w:w="989" w:type="dxa"/>
          </w:tcPr>
          <w:p w14:paraId="6A0ACE77" w14:textId="77777777" w:rsidR="00513D6D" w:rsidRPr="00C26FDC" w:rsidRDefault="00513D6D" w:rsidP="005B6E53">
            <w:pPr>
              <w:rPr>
                <w:rFonts w:ascii="Arial" w:hAnsi="Arial" w:cs="Arial"/>
              </w:rPr>
            </w:pPr>
          </w:p>
        </w:tc>
        <w:tc>
          <w:tcPr>
            <w:tcW w:w="973" w:type="dxa"/>
          </w:tcPr>
          <w:p w14:paraId="3B9FAB35" w14:textId="77777777" w:rsidR="00513D6D" w:rsidRPr="00C26FDC" w:rsidRDefault="00513D6D" w:rsidP="005B6E53">
            <w:pPr>
              <w:rPr>
                <w:rFonts w:ascii="Arial" w:hAnsi="Arial" w:cs="Arial"/>
              </w:rPr>
            </w:pPr>
          </w:p>
        </w:tc>
        <w:tc>
          <w:tcPr>
            <w:tcW w:w="1003" w:type="dxa"/>
          </w:tcPr>
          <w:p w14:paraId="7777F362" w14:textId="77777777" w:rsidR="00513D6D" w:rsidRPr="00C26FDC" w:rsidRDefault="00513D6D" w:rsidP="005B6E53">
            <w:pPr>
              <w:rPr>
                <w:rFonts w:ascii="Arial" w:hAnsi="Arial" w:cs="Arial"/>
              </w:rPr>
            </w:pPr>
          </w:p>
        </w:tc>
        <w:tc>
          <w:tcPr>
            <w:tcW w:w="973" w:type="dxa"/>
          </w:tcPr>
          <w:p w14:paraId="4FC0DC5B" w14:textId="77777777" w:rsidR="00513D6D" w:rsidRPr="00C26FDC" w:rsidRDefault="00513D6D" w:rsidP="005B6E53">
            <w:pPr>
              <w:rPr>
                <w:rFonts w:ascii="Arial" w:hAnsi="Arial" w:cs="Arial"/>
              </w:rPr>
            </w:pPr>
          </w:p>
        </w:tc>
        <w:tc>
          <w:tcPr>
            <w:tcW w:w="973" w:type="dxa"/>
          </w:tcPr>
          <w:p w14:paraId="34D25C50" w14:textId="77777777" w:rsidR="00513D6D" w:rsidRPr="00C26FDC" w:rsidRDefault="00513D6D" w:rsidP="005B6E53">
            <w:pPr>
              <w:rPr>
                <w:rFonts w:ascii="Arial" w:hAnsi="Arial" w:cs="Arial"/>
              </w:rPr>
            </w:pPr>
          </w:p>
        </w:tc>
        <w:tc>
          <w:tcPr>
            <w:tcW w:w="1001" w:type="dxa"/>
          </w:tcPr>
          <w:p w14:paraId="052C26F5" w14:textId="77777777" w:rsidR="00513D6D" w:rsidRPr="00C26FDC" w:rsidRDefault="00513D6D" w:rsidP="005B6E53">
            <w:pPr>
              <w:rPr>
                <w:rFonts w:ascii="Arial" w:hAnsi="Arial" w:cs="Arial"/>
              </w:rPr>
            </w:pPr>
          </w:p>
        </w:tc>
      </w:tr>
      <w:tr w:rsidR="00513D6D" w:rsidRPr="00C26FDC" w14:paraId="424428A9" w14:textId="77777777" w:rsidTr="005B6E53">
        <w:tc>
          <w:tcPr>
            <w:tcW w:w="2105" w:type="dxa"/>
          </w:tcPr>
          <w:p w14:paraId="53BA5607"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Willing to take risks</w:t>
            </w:r>
          </w:p>
        </w:tc>
        <w:tc>
          <w:tcPr>
            <w:tcW w:w="999" w:type="dxa"/>
          </w:tcPr>
          <w:p w14:paraId="2E83267B" w14:textId="77777777" w:rsidR="00513D6D" w:rsidRPr="00C26FDC" w:rsidRDefault="00513D6D" w:rsidP="005B6E53">
            <w:pPr>
              <w:rPr>
                <w:rFonts w:ascii="Arial" w:hAnsi="Arial" w:cs="Arial"/>
              </w:rPr>
            </w:pPr>
          </w:p>
        </w:tc>
        <w:tc>
          <w:tcPr>
            <w:tcW w:w="989" w:type="dxa"/>
          </w:tcPr>
          <w:p w14:paraId="786811A6" w14:textId="77777777" w:rsidR="00513D6D" w:rsidRPr="00C26FDC" w:rsidRDefault="00513D6D" w:rsidP="005B6E53">
            <w:pPr>
              <w:rPr>
                <w:rFonts w:ascii="Arial" w:hAnsi="Arial" w:cs="Arial"/>
              </w:rPr>
            </w:pPr>
          </w:p>
        </w:tc>
        <w:tc>
          <w:tcPr>
            <w:tcW w:w="973" w:type="dxa"/>
          </w:tcPr>
          <w:p w14:paraId="4B7A0CC2" w14:textId="77777777" w:rsidR="00513D6D" w:rsidRPr="00C26FDC" w:rsidRDefault="00513D6D" w:rsidP="005B6E53">
            <w:pPr>
              <w:rPr>
                <w:rFonts w:ascii="Arial" w:hAnsi="Arial" w:cs="Arial"/>
              </w:rPr>
            </w:pPr>
          </w:p>
        </w:tc>
        <w:tc>
          <w:tcPr>
            <w:tcW w:w="1003" w:type="dxa"/>
          </w:tcPr>
          <w:p w14:paraId="24484745" w14:textId="77777777" w:rsidR="00513D6D" w:rsidRPr="00C26FDC" w:rsidRDefault="00513D6D" w:rsidP="005B6E53">
            <w:pPr>
              <w:rPr>
                <w:rFonts w:ascii="Arial" w:hAnsi="Arial" w:cs="Arial"/>
              </w:rPr>
            </w:pPr>
          </w:p>
        </w:tc>
        <w:tc>
          <w:tcPr>
            <w:tcW w:w="973" w:type="dxa"/>
          </w:tcPr>
          <w:p w14:paraId="03E2DEEA" w14:textId="77777777" w:rsidR="00513D6D" w:rsidRPr="00C26FDC" w:rsidRDefault="00513D6D" w:rsidP="005B6E53">
            <w:pPr>
              <w:rPr>
                <w:rFonts w:ascii="Arial" w:hAnsi="Arial" w:cs="Arial"/>
              </w:rPr>
            </w:pPr>
          </w:p>
        </w:tc>
        <w:tc>
          <w:tcPr>
            <w:tcW w:w="973" w:type="dxa"/>
          </w:tcPr>
          <w:p w14:paraId="318E5701" w14:textId="77777777" w:rsidR="00513D6D" w:rsidRPr="00C26FDC" w:rsidRDefault="00513D6D" w:rsidP="005B6E53">
            <w:pPr>
              <w:rPr>
                <w:rFonts w:ascii="Arial" w:hAnsi="Arial" w:cs="Arial"/>
              </w:rPr>
            </w:pPr>
          </w:p>
        </w:tc>
        <w:tc>
          <w:tcPr>
            <w:tcW w:w="1001" w:type="dxa"/>
          </w:tcPr>
          <w:p w14:paraId="3CAC8A58" w14:textId="77777777" w:rsidR="00513D6D" w:rsidRPr="00C26FDC" w:rsidRDefault="00513D6D" w:rsidP="005B6E53">
            <w:pPr>
              <w:rPr>
                <w:rFonts w:ascii="Arial" w:hAnsi="Arial" w:cs="Arial"/>
              </w:rPr>
            </w:pPr>
          </w:p>
        </w:tc>
      </w:tr>
      <w:tr w:rsidR="00513D6D" w:rsidRPr="00C26FDC" w14:paraId="758014C8" w14:textId="77777777" w:rsidTr="005B6E53">
        <w:tc>
          <w:tcPr>
            <w:tcW w:w="2105" w:type="dxa"/>
          </w:tcPr>
          <w:p w14:paraId="4BD8BB4D"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Makes decisions easily</w:t>
            </w:r>
          </w:p>
        </w:tc>
        <w:tc>
          <w:tcPr>
            <w:tcW w:w="999" w:type="dxa"/>
          </w:tcPr>
          <w:p w14:paraId="549665FE" w14:textId="77777777" w:rsidR="00513D6D" w:rsidRPr="00C26FDC" w:rsidRDefault="00513D6D" w:rsidP="005B6E53">
            <w:pPr>
              <w:rPr>
                <w:rFonts w:ascii="Arial" w:hAnsi="Arial" w:cs="Arial"/>
              </w:rPr>
            </w:pPr>
          </w:p>
        </w:tc>
        <w:tc>
          <w:tcPr>
            <w:tcW w:w="989" w:type="dxa"/>
          </w:tcPr>
          <w:p w14:paraId="28D3A621" w14:textId="77777777" w:rsidR="00513D6D" w:rsidRPr="00C26FDC" w:rsidRDefault="00513D6D" w:rsidP="005B6E53">
            <w:pPr>
              <w:rPr>
                <w:rFonts w:ascii="Arial" w:hAnsi="Arial" w:cs="Arial"/>
              </w:rPr>
            </w:pPr>
          </w:p>
        </w:tc>
        <w:tc>
          <w:tcPr>
            <w:tcW w:w="973" w:type="dxa"/>
          </w:tcPr>
          <w:p w14:paraId="5A990632" w14:textId="77777777" w:rsidR="00513D6D" w:rsidRPr="00C26FDC" w:rsidRDefault="00513D6D" w:rsidP="005B6E53">
            <w:pPr>
              <w:rPr>
                <w:rFonts w:ascii="Arial" w:hAnsi="Arial" w:cs="Arial"/>
              </w:rPr>
            </w:pPr>
          </w:p>
        </w:tc>
        <w:tc>
          <w:tcPr>
            <w:tcW w:w="1003" w:type="dxa"/>
          </w:tcPr>
          <w:p w14:paraId="3B8F8D92" w14:textId="77777777" w:rsidR="00513D6D" w:rsidRPr="00C26FDC" w:rsidRDefault="00513D6D" w:rsidP="005B6E53">
            <w:pPr>
              <w:rPr>
                <w:rFonts w:ascii="Arial" w:hAnsi="Arial" w:cs="Arial"/>
              </w:rPr>
            </w:pPr>
          </w:p>
        </w:tc>
        <w:tc>
          <w:tcPr>
            <w:tcW w:w="973" w:type="dxa"/>
          </w:tcPr>
          <w:p w14:paraId="0D36F8FA" w14:textId="77777777" w:rsidR="00513D6D" w:rsidRPr="00C26FDC" w:rsidRDefault="00513D6D" w:rsidP="005B6E53">
            <w:pPr>
              <w:rPr>
                <w:rFonts w:ascii="Arial" w:hAnsi="Arial" w:cs="Arial"/>
              </w:rPr>
            </w:pPr>
          </w:p>
        </w:tc>
        <w:tc>
          <w:tcPr>
            <w:tcW w:w="973" w:type="dxa"/>
          </w:tcPr>
          <w:p w14:paraId="10FA479F" w14:textId="77777777" w:rsidR="00513D6D" w:rsidRPr="00C26FDC" w:rsidRDefault="00513D6D" w:rsidP="005B6E53">
            <w:pPr>
              <w:rPr>
                <w:rFonts w:ascii="Arial" w:hAnsi="Arial" w:cs="Arial"/>
              </w:rPr>
            </w:pPr>
          </w:p>
        </w:tc>
        <w:tc>
          <w:tcPr>
            <w:tcW w:w="1001" w:type="dxa"/>
          </w:tcPr>
          <w:p w14:paraId="6C9A4619" w14:textId="77777777" w:rsidR="00513D6D" w:rsidRPr="00C26FDC" w:rsidRDefault="00513D6D" w:rsidP="005B6E53">
            <w:pPr>
              <w:rPr>
                <w:rFonts w:ascii="Arial" w:hAnsi="Arial" w:cs="Arial"/>
              </w:rPr>
            </w:pPr>
          </w:p>
        </w:tc>
      </w:tr>
      <w:tr w:rsidR="00513D6D" w:rsidRPr="00C26FDC" w14:paraId="4FC846C9" w14:textId="77777777" w:rsidTr="005B6E53">
        <w:tc>
          <w:tcPr>
            <w:tcW w:w="2105" w:type="dxa"/>
          </w:tcPr>
          <w:p w14:paraId="4DAA257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Self-sufficient</w:t>
            </w:r>
          </w:p>
        </w:tc>
        <w:tc>
          <w:tcPr>
            <w:tcW w:w="999" w:type="dxa"/>
          </w:tcPr>
          <w:p w14:paraId="136CBE05" w14:textId="77777777" w:rsidR="00513D6D" w:rsidRPr="00C26FDC" w:rsidRDefault="00513D6D" w:rsidP="005B6E53">
            <w:pPr>
              <w:rPr>
                <w:rFonts w:ascii="Arial" w:hAnsi="Arial" w:cs="Arial"/>
              </w:rPr>
            </w:pPr>
          </w:p>
        </w:tc>
        <w:tc>
          <w:tcPr>
            <w:tcW w:w="989" w:type="dxa"/>
          </w:tcPr>
          <w:p w14:paraId="4DC29397" w14:textId="77777777" w:rsidR="00513D6D" w:rsidRPr="00C26FDC" w:rsidRDefault="00513D6D" w:rsidP="005B6E53">
            <w:pPr>
              <w:rPr>
                <w:rFonts w:ascii="Arial" w:hAnsi="Arial" w:cs="Arial"/>
              </w:rPr>
            </w:pPr>
          </w:p>
        </w:tc>
        <w:tc>
          <w:tcPr>
            <w:tcW w:w="973" w:type="dxa"/>
          </w:tcPr>
          <w:p w14:paraId="3CA4F686" w14:textId="77777777" w:rsidR="00513D6D" w:rsidRPr="00C26FDC" w:rsidRDefault="00513D6D" w:rsidP="005B6E53">
            <w:pPr>
              <w:rPr>
                <w:rFonts w:ascii="Arial" w:hAnsi="Arial" w:cs="Arial"/>
              </w:rPr>
            </w:pPr>
          </w:p>
        </w:tc>
        <w:tc>
          <w:tcPr>
            <w:tcW w:w="1003" w:type="dxa"/>
          </w:tcPr>
          <w:p w14:paraId="1F925763" w14:textId="77777777" w:rsidR="00513D6D" w:rsidRPr="00C26FDC" w:rsidRDefault="00513D6D" w:rsidP="005B6E53">
            <w:pPr>
              <w:rPr>
                <w:rFonts w:ascii="Arial" w:hAnsi="Arial" w:cs="Arial"/>
              </w:rPr>
            </w:pPr>
          </w:p>
        </w:tc>
        <w:tc>
          <w:tcPr>
            <w:tcW w:w="973" w:type="dxa"/>
          </w:tcPr>
          <w:p w14:paraId="4C2F293C" w14:textId="77777777" w:rsidR="00513D6D" w:rsidRPr="00C26FDC" w:rsidRDefault="00513D6D" w:rsidP="005B6E53">
            <w:pPr>
              <w:rPr>
                <w:rFonts w:ascii="Arial" w:hAnsi="Arial" w:cs="Arial"/>
              </w:rPr>
            </w:pPr>
          </w:p>
        </w:tc>
        <w:tc>
          <w:tcPr>
            <w:tcW w:w="973" w:type="dxa"/>
          </w:tcPr>
          <w:p w14:paraId="484DCC72" w14:textId="77777777" w:rsidR="00513D6D" w:rsidRPr="00C26FDC" w:rsidRDefault="00513D6D" w:rsidP="005B6E53">
            <w:pPr>
              <w:rPr>
                <w:rFonts w:ascii="Arial" w:hAnsi="Arial" w:cs="Arial"/>
              </w:rPr>
            </w:pPr>
          </w:p>
        </w:tc>
        <w:tc>
          <w:tcPr>
            <w:tcW w:w="1001" w:type="dxa"/>
          </w:tcPr>
          <w:p w14:paraId="6BA90F99" w14:textId="77777777" w:rsidR="00513D6D" w:rsidRPr="00C26FDC" w:rsidRDefault="00513D6D" w:rsidP="005B6E53">
            <w:pPr>
              <w:rPr>
                <w:rFonts w:ascii="Arial" w:hAnsi="Arial" w:cs="Arial"/>
              </w:rPr>
            </w:pPr>
          </w:p>
        </w:tc>
      </w:tr>
      <w:tr w:rsidR="00513D6D" w:rsidRPr="00C26FDC" w14:paraId="01E1C5DB" w14:textId="77777777" w:rsidTr="005B6E53">
        <w:tc>
          <w:tcPr>
            <w:tcW w:w="2105" w:type="dxa"/>
          </w:tcPr>
          <w:p w14:paraId="51505D91"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Dominant</w:t>
            </w:r>
          </w:p>
        </w:tc>
        <w:tc>
          <w:tcPr>
            <w:tcW w:w="999" w:type="dxa"/>
          </w:tcPr>
          <w:p w14:paraId="132267A2" w14:textId="77777777" w:rsidR="00513D6D" w:rsidRPr="00C26FDC" w:rsidRDefault="00513D6D" w:rsidP="005B6E53">
            <w:pPr>
              <w:rPr>
                <w:rFonts w:ascii="Arial" w:hAnsi="Arial" w:cs="Arial"/>
              </w:rPr>
            </w:pPr>
          </w:p>
        </w:tc>
        <w:tc>
          <w:tcPr>
            <w:tcW w:w="989" w:type="dxa"/>
          </w:tcPr>
          <w:p w14:paraId="29EE712B" w14:textId="77777777" w:rsidR="00513D6D" w:rsidRPr="00C26FDC" w:rsidRDefault="00513D6D" w:rsidP="005B6E53">
            <w:pPr>
              <w:rPr>
                <w:rFonts w:ascii="Arial" w:hAnsi="Arial" w:cs="Arial"/>
              </w:rPr>
            </w:pPr>
          </w:p>
        </w:tc>
        <w:tc>
          <w:tcPr>
            <w:tcW w:w="973" w:type="dxa"/>
          </w:tcPr>
          <w:p w14:paraId="3B7844C1" w14:textId="77777777" w:rsidR="00513D6D" w:rsidRPr="00C26FDC" w:rsidRDefault="00513D6D" w:rsidP="005B6E53">
            <w:pPr>
              <w:rPr>
                <w:rFonts w:ascii="Arial" w:hAnsi="Arial" w:cs="Arial"/>
              </w:rPr>
            </w:pPr>
          </w:p>
        </w:tc>
        <w:tc>
          <w:tcPr>
            <w:tcW w:w="1003" w:type="dxa"/>
          </w:tcPr>
          <w:p w14:paraId="0FF27A8E" w14:textId="77777777" w:rsidR="00513D6D" w:rsidRPr="00C26FDC" w:rsidRDefault="00513D6D" w:rsidP="005B6E53">
            <w:pPr>
              <w:rPr>
                <w:rFonts w:ascii="Arial" w:hAnsi="Arial" w:cs="Arial"/>
              </w:rPr>
            </w:pPr>
          </w:p>
        </w:tc>
        <w:tc>
          <w:tcPr>
            <w:tcW w:w="973" w:type="dxa"/>
          </w:tcPr>
          <w:p w14:paraId="64545647" w14:textId="77777777" w:rsidR="00513D6D" w:rsidRPr="00C26FDC" w:rsidRDefault="00513D6D" w:rsidP="005B6E53">
            <w:pPr>
              <w:rPr>
                <w:rFonts w:ascii="Arial" w:hAnsi="Arial" w:cs="Arial"/>
              </w:rPr>
            </w:pPr>
          </w:p>
        </w:tc>
        <w:tc>
          <w:tcPr>
            <w:tcW w:w="973" w:type="dxa"/>
          </w:tcPr>
          <w:p w14:paraId="127EC095" w14:textId="77777777" w:rsidR="00513D6D" w:rsidRPr="00C26FDC" w:rsidRDefault="00513D6D" w:rsidP="005B6E53">
            <w:pPr>
              <w:rPr>
                <w:rFonts w:ascii="Arial" w:hAnsi="Arial" w:cs="Arial"/>
              </w:rPr>
            </w:pPr>
          </w:p>
        </w:tc>
        <w:tc>
          <w:tcPr>
            <w:tcW w:w="1001" w:type="dxa"/>
          </w:tcPr>
          <w:p w14:paraId="23AEBEFD" w14:textId="77777777" w:rsidR="00513D6D" w:rsidRPr="00C26FDC" w:rsidRDefault="00513D6D" w:rsidP="005B6E53">
            <w:pPr>
              <w:rPr>
                <w:rFonts w:ascii="Arial" w:hAnsi="Arial" w:cs="Arial"/>
              </w:rPr>
            </w:pPr>
          </w:p>
        </w:tc>
      </w:tr>
      <w:tr w:rsidR="00513D6D" w:rsidRPr="00C26FDC" w14:paraId="35A4BE20" w14:textId="77777777" w:rsidTr="005B6E53">
        <w:tc>
          <w:tcPr>
            <w:tcW w:w="2105" w:type="dxa"/>
          </w:tcPr>
          <w:p w14:paraId="4D702325"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Masculine</w:t>
            </w:r>
          </w:p>
        </w:tc>
        <w:tc>
          <w:tcPr>
            <w:tcW w:w="999" w:type="dxa"/>
          </w:tcPr>
          <w:p w14:paraId="6201324F" w14:textId="77777777" w:rsidR="00513D6D" w:rsidRPr="00C26FDC" w:rsidRDefault="00513D6D" w:rsidP="005B6E53">
            <w:pPr>
              <w:rPr>
                <w:rFonts w:ascii="Arial" w:hAnsi="Arial" w:cs="Arial"/>
              </w:rPr>
            </w:pPr>
          </w:p>
        </w:tc>
        <w:tc>
          <w:tcPr>
            <w:tcW w:w="989" w:type="dxa"/>
          </w:tcPr>
          <w:p w14:paraId="62F3F8CF" w14:textId="77777777" w:rsidR="00513D6D" w:rsidRPr="00C26FDC" w:rsidRDefault="00513D6D" w:rsidP="005B6E53">
            <w:pPr>
              <w:rPr>
                <w:rFonts w:ascii="Arial" w:hAnsi="Arial" w:cs="Arial"/>
              </w:rPr>
            </w:pPr>
          </w:p>
        </w:tc>
        <w:tc>
          <w:tcPr>
            <w:tcW w:w="973" w:type="dxa"/>
          </w:tcPr>
          <w:p w14:paraId="449CFD8F" w14:textId="77777777" w:rsidR="00513D6D" w:rsidRPr="00C26FDC" w:rsidRDefault="00513D6D" w:rsidP="005B6E53">
            <w:pPr>
              <w:rPr>
                <w:rFonts w:ascii="Arial" w:hAnsi="Arial" w:cs="Arial"/>
              </w:rPr>
            </w:pPr>
          </w:p>
        </w:tc>
        <w:tc>
          <w:tcPr>
            <w:tcW w:w="1003" w:type="dxa"/>
          </w:tcPr>
          <w:p w14:paraId="55B8210D" w14:textId="77777777" w:rsidR="00513D6D" w:rsidRPr="00C26FDC" w:rsidRDefault="00513D6D" w:rsidP="005B6E53">
            <w:pPr>
              <w:rPr>
                <w:rFonts w:ascii="Arial" w:hAnsi="Arial" w:cs="Arial"/>
              </w:rPr>
            </w:pPr>
          </w:p>
        </w:tc>
        <w:tc>
          <w:tcPr>
            <w:tcW w:w="973" w:type="dxa"/>
          </w:tcPr>
          <w:p w14:paraId="13D8E237" w14:textId="77777777" w:rsidR="00513D6D" w:rsidRPr="00C26FDC" w:rsidRDefault="00513D6D" w:rsidP="005B6E53">
            <w:pPr>
              <w:rPr>
                <w:rFonts w:ascii="Arial" w:hAnsi="Arial" w:cs="Arial"/>
              </w:rPr>
            </w:pPr>
          </w:p>
        </w:tc>
        <w:tc>
          <w:tcPr>
            <w:tcW w:w="973" w:type="dxa"/>
          </w:tcPr>
          <w:p w14:paraId="026B2071" w14:textId="77777777" w:rsidR="00513D6D" w:rsidRPr="00C26FDC" w:rsidRDefault="00513D6D" w:rsidP="005B6E53">
            <w:pPr>
              <w:rPr>
                <w:rFonts w:ascii="Arial" w:hAnsi="Arial" w:cs="Arial"/>
              </w:rPr>
            </w:pPr>
          </w:p>
        </w:tc>
        <w:tc>
          <w:tcPr>
            <w:tcW w:w="1001" w:type="dxa"/>
          </w:tcPr>
          <w:p w14:paraId="62C834F6" w14:textId="77777777" w:rsidR="00513D6D" w:rsidRPr="00C26FDC" w:rsidRDefault="00513D6D" w:rsidP="005B6E53">
            <w:pPr>
              <w:rPr>
                <w:rFonts w:ascii="Arial" w:hAnsi="Arial" w:cs="Arial"/>
              </w:rPr>
            </w:pPr>
          </w:p>
        </w:tc>
      </w:tr>
      <w:tr w:rsidR="00513D6D" w:rsidRPr="00C26FDC" w14:paraId="792E5F07" w14:textId="77777777" w:rsidTr="005B6E53">
        <w:tc>
          <w:tcPr>
            <w:tcW w:w="2105" w:type="dxa"/>
          </w:tcPr>
          <w:p w14:paraId="0C1EACAB"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Willing to take a stand</w:t>
            </w:r>
          </w:p>
        </w:tc>
        <w:tc>
          <w:tcPr>
            <w:tcW w:w="999" w:type="dxa"/>
          </w:tcPr>
          <w:p w14:paraId="0FD2C3D6" w14:textId="77777777" w:rsidR="00513D6D" w:rsidRPr="00C26FDC" w:rsidRDefault="00513D6D" w:rsidP="005B6E53">
            <w:pPr>
              <w:rPr>
                <w:rFonts w:ascii="Arial" w:hAnsi="Arial" w:cs="Arial"/>
              </w:rPr>
            </w:pPr>
          </w:p>
        </w:tc>
        <w:tc>
          <w:tcPr>
            <w:tcW w:w="989" w:type="dxa"/>
          </w:tcPr>
          <w:p w14:paraId="23AFA68F" w14:textId="77777777" w:rsidR="00513D6D" w:rsidRPr="00C26FDC" w:rsidRDefault="00513D6D" w:rsidP="005B6E53">
            <w:pPr>
              <w:rPr>
                <w:rFonts w:ascii="Arial" w:hAnsi="Arial" w:cs="Arial"/>
              </w:rPr>
            </w:pPr>
          </w:p>
        </w:tc>
        <w:tc>
          <w:tcPr>
            <w:tcW w:w="973" w:type="dxa"/>
          </w:tcPr>
          <w:p w14:paraId="2495902C" w14:textId="77777777" w:rsidR="00513D6D" w:rsidRPr="00C26FDC" w:rsidRDefault="00513D6D" w:rsidP="005B6E53">
            <w:pPr>
              <w:rPr>
                <w:rFonts w:ascii="Arial" w:hAnsi="Arial" w:cs="Arial"/>
              </w:rPr>
            </w:pPr>
          </w:p>
        </w:tc>
        <w:tc>
          <w:tcPr>
            <w:tcW w:w="1003" w:type="dxa"/>
          </w:tcPr>
          <w:p w14:paraId="18C8A1C2" w14:textId="77777777" w:rsidR="00513D6D" w:rsidRPr="00C26FDC" w:rsidRDefault="00513D6D" w:rsidP="005B6E53">
            <w:pPr>
              <w:rPr>
                <w:rFonts w:ascii="Arial" w:hAnsi="Arial" w:cs="Arial"/>
              </w:rPr>
            </w:pPr>
          </w:p>
        </w:tc>
        <w:tc>
          <w:tcPr>
            <w:tcW w:w="973" w:type="dxa"/>
          </w:tcPr>
          <w:p w14:paraId="63F244AC" w14:textId="77777777" w:rsidR="00513D6D" w:rsidRPr="00C26FDC" w:rsidRDefault="00513D6D" w:rsidP="005B6E53">
            <w:pPr>
              <w:rPr>
                <w:rFonts w:ascii="Arial" w:hAnsi="Arial" w:cs="Arial"/>
              </w:rPr>
            </w:pPr>
          </w:p>
        </w:tc>
        <w:tc>
          <w:tcPr>
            <w:tcW w:w="973" w:type="dxa"/>
          </w:tcPr>
          <w:p w14:paraId="60417956" w14:textId="77777777" w:rsidR="00513D6D" w:rsidRPr="00C26FDC" w:rsidRDefault="00513D6D" w:rsidP="005B6E53">
            <w:pPr>
              <w:rPr>
                <w:rFonts w:ascii="Arial" w:hAnsi="Arial" w:cs="Arial"/>
              </w:rPr>
            </w:pPr>
          </w:p>
        </w:tc>
        <w:tc>
          <w:tcPr>
            <w:tcW w:w="1001" w:type="dxa"/>
          </w:tcPr>
          <w:p w14:paraId="4AD8C5F0" w14:textId="77777777" w:rsidR="00513D6D" w:rsidRPr="00C26FDC" w:rsidRDefault="00513D6D" w:rsidP="005B6E53">
            <w:pPr>
              <w:rPr>
                <w:rFonts w:ascii="Arial" w:hAnsi="Arial" w:cs="Arial"/>
              </w:rPr>
            </w:pPr>
          </w:p>
        </w:tc>
      </w:tr>
      <w:tr w:rsidR="00513D6D" w:rsidRPr="00C26FDC" w14:paraId="003B4D68" w14:textId="77777777" w:rsidTr="005B6E53">
        <w:tc>
          <w:tcPr>
            <w:tcW w:w="2105" w:type="dxa"/>
          </w:tcPr>
          <w:p w14:paraId="03007D64"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Aggressive</w:t>
            </w:r>
          </w:p>
        </w:tc>
        <w:tc>
          <w:tcPr>
            <w:tcW w:w="999" w:type="dxa"/>
          </w:tcPr>
          <w:p w14:paraId="44D723E5" w14:textId="77777777" w:rsidR="00513D6D" w:rsidRPr="00C26FDC" w:rsidRDefault="00513D6D" w:rsidP="005B6E53">
            <w:pPr>
              <w:rPr>
                <w:rFonts w:ascii="Arial" w:hAnsi="Arial" w:cs="Arial"/>
              </w:rPr>
            </w:pPr>
          </w:p>
        </w:tc>
        <w:tc>
          <w:tcPr>
            <w:tcW w:w="989" w:type="dxa"/>
          </w:tcPr>
          <w:p w14:paraId="0C88D560" w14:textId="77777777" w:rsidR="00513D6D" w:rsidRPr="00C26FDC" w:rsidRDefault="00513D6D" w:rsidP="005B6E53">
            <w:pPr>
              <w:rPr>
                <w:rFonts w:ascii="Arial" w:hAnsi="Arial" w:cs="Arial"/>
              </w:rPr>
            </w:pPr>
          </w:p>
        </w:tc>
        <w:tc>
          <w:tcPr>
            <w:tcW w:w="973" w:type="dxa"/>
          </w:tcPr>
          <w:p w14:paraId="786E6B6F" w14:textId="77777777" w:rsidR="00513D6D" w:rsidRPr="00C26FDC" w:rsidRDefault="00513D6D" w:rsidP="005B6E53">
            <w:pPr>
              <w:rPr>
                <w:rFonts w:ascii="Arial" w:hAnsi="Arial" w:cs="Arial"/>
              </w:rPr>
            </w:pPr>
          </w:p>
        </w:tc>
        <w:tc>
          <w:tcPr>
            <w:tcW w:w="1003" w:type="dxa"/>
          </w:tcPr>
          <w:p w14:paraId="3F1C7DEE" w14:textId="77777777" w:rsidR="00513D6D" w:rsidRPr="00C26FDC" w:rsidRDefault="00513D6D" w:rsidP="005B6E53">
            <w:pPr>
              <w:rPr>
                <w:rFonts w:ascii="Arial" w:hAnsi="Arial" w:cs="Arial"/>
              </w:rPr>
            </w:pPr>
          </w:p>
        </w:tc>
        <w:tc>
          <w:tcPr>
            <w:tcW w:w="973" w:type="dxa"/>
          </w:tcPr>
          <w:p w14:paraId="4317EFFF" w14:textId="77777777" w:rsidR="00513D6D" w:rsidRPr="00C26FDC" w:rsidRDefault="00513D6D" w:rsidP="005B6E53">
            <w:pPr>
              <w:rPr>
                <w:rFonts w:ascii="Arial" w:hAnsi="Arial" w:cs="Arial"/>
              </w:rPr>
            </w:pPr>
          </w:p>
        </w:tc>
        <w:tc>
          <w:tcPr>
            <w:tcW w:w="973" w:type="dxa"/>
          </w:tcPr>
          <w:p w14:paraId="085EEFFE" w14:textId="77777777" w:rsidR="00513D6D" w:rsidRPr="00C26FDC" w:rsidRDefault="00513D6D" w:rsidP="005B6E53">
            <w:pPr>
              <w:rPr>
                <w:rFonts w:ascii="Arial" w:hAnsi="Arial" w:cs="Arial"/>
              </w:rPr>
            </w:pPr>
          </w:p>
        </w:tc>
        <w:tc>
          <w:tcPr>
            <w:tcW w:w="1001" w:type="dxa"/>
          </w:tcPr>
          <w:p w14:paraId="3D299B65" w14:textId="77777777" w:rsidR="00513D6D" w:rsidRPr="00C26FDC" w:rsidRDefault="00513D6D" w:rsidP="005B6E53">
            <w:pPr>
              <w:rPr>
                <w:rFonts w:ascii="Arial" w:hAnsi="Arial" w:cs="Arial"/>
              </w:rPr>
            </w:pPr>
          </w:p>
        </w:tc>
      </w:tr>
      <w:tr w:rsidR="00513D6D" w:rsidRPr="00C26FDC" w14:paraId="7CCCEB7E" w14:textId="77777777" w:rsidTr="005B6E53">
        <w:tc>
          <w:tcPr>
            <w:tcW w:w="2105" w:type="dxa"/>
          </w:tcPr>
          <w:p w14:paraId="7E154ED7"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Acts as a leader</w:t>
            </w:r>
          </w:p>
        </w:tc>
        <w:tc>
          <w:tcPr>
            <w:tcW w:w="999" w:type="dxa"/>
          </w:tcPr>
          <w:p w14:paraId="127E99ED" w14:textId="77777777" w:rsidR="00513D6D" w:rsidRPr="00C26FDC" w:rsidRDefault="00513D6D" w:rsidP="005B6E53">
            <w:pPr>
              <w:rPr>
                <w:rFonts w:ascii="Arial" w:hAnsi="Arial" w:cs="Arial"/>
              </w:rPr>
            </w:pPr>
          </w:p>
        </w:tc>
        <w:tc>
          <w:tcPr>
            <w:tcW w:w="989" w:type="dxa"/>
          </w:tcPr>
          <w:p w14:paraId="1DE3D8B7" w14:textId="77777777" w:rsidR="00513D6D" w:rsidRPr="00C26FDC" w:rsidRDefault="00513D6D" w:rsidP="005B6E53">
            <w:pPr>
              <w:rPr>
                <w:rFonts w:ascii="Arial" w:hAnsi="Arial" w:cs="Arial"/>
              </w:rPr>
            </w:pPr>
          </w:p>
        </w:tc>
        <w:tc>
          <w:tcPr>
            <w:tcW w:w="973" w:type="dxa"/>
          </w:tcPr>
          <w:p w14:paraId="48FDA020" w14:textId="77777777" w:rsidR="00513D6D" w:rsidRPr="00C26FDC" w:rsidRDefault="00513D6D" w:rsidP="005B6E53">
            <w:pPr>
              <w:rPr>
                <w:rFonts w:ascii="Arial" w:hAnsi="Arial" w:cs="Arial"/>
              </w:rPr>
            </w:pPr>
          </w:p>
        </w:tc>
        <w:tc>
          <w:tcPr>
            <w:tcW w:w="1003" w:type="dxa"/>
          </w:tcPr>
          <w:p w14:paraId="44F4B594" w14:textId="77777777" w:rsidR="00513D6D" w:rsidRPr="00C26FDC" w:rsidRDefault="00513D6D" w:rsidP="005B6E53">
            <w:pPr>
              <w:rPr>
                <w:rFonts w:ascii="Arial" w:hAnsi="Arial" w:cs="Arial"/>
              </w:rPr>
            </w:pPr>
          </w:p>
        </w:tc>
        <w:tc>
          <w:tcPr>
            <w:tcW w:w="973" w:type="dxa"/>
          </w:tcPr>
          <w:p w14:paraId="7AE6D351" w14:textId="77777777" w:rsidR="00513D6D" w:rsidRPr="00C26FDC" w:rsidRDefault="00513D6D" w:rsidP="005B6E53">
            <w:pPr>
              <w:rPr>
                <w:rFonts w:ascii="Arial" w:hAnsi="Arial" w:cs="Arial"/>
              </w:rPr>
            </w:pPr>
          </w:p>
        </w:tc>
        <w:tc>
          <w:tcPr>
            <w:tcW w:w="973" w:type="dxa"/>
          </w:tcPr>
          <w:p w14:paraId="0445C17E" w14:textId="77777777" w:rsidR="00513D6D" w:rsidRPr="00C26FDC" w:rsidRDefault="00513D6D" w:rsidP="005B6E53">
            <w:pPr>
              <w:rPr>
                <w:rFonts w:ascii="Arial" w:hAnsi="Arial" w:cs="Arial"/>
              </w:rPr>
            </w:pPr>
          </w:p>
        </w:tc>
        <w:tc>
          <w:tcPr>
            <w:tcW w:w="1001" w:type="dxa"/>
          </w:tcPr>
          <w:p w14:paraId="031CA404" w14:textId="77777777" w:rsidR="00513D6D" w:rsidRPr="00C26FDC" w:rsidRDefault="00513D6D" w:rsidP="005B6E53">
            <w:pPr>
              <w:rPr>
                <w:rFonts w:ascii="Arial" w:hAnsi="Arial" w:cs="Arial"/>
              </w:rPr>
            </w:pPr>
          </w:p>
        </w:tc>
      </w:tr>
      <w:tr w:rsidR="00513D6D" w:rsidRPr="00C26FDC" w14:paraId="6404B375" w14:textId="77777777" w:rsidTr="005B6E53">
        <w:tc>
          <w:tcPr>
            <w:tcW w:w="2105" w:type="dxa"/>
          </w:tcPr>
          <w:p w14:paraId="5C7329E6"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Individualistic</w:t>
            </w:r>
          </w:p>
        </w:tc>
        <w:tc>
          <w:tcPr>
            <w:tcW w:w="999" w:type="dxa"/>
          </w:tcPr>
          <w:p w14:paraId="491B4754" w14:textId="77777777" w:rsidR="00513D6D" w:rsidRPr="00C26FDC" w:rsidRDefault="00513D6D" w:rsidP="005B6E53">
            <w:pPr>
              <w:rPr>
                <w:rFonts w:ascii="Arial" w:hAnsi="Arial" w:cs="Arial"/>
              </w:rPr>
            </w:pPr>
          </w:p>
        </w:tc>
        <w:tc>
          <w:tcPr>
            <w:tcW w:w="989" w:type="dxa"/>
          </w:tcPr>
          <w:p w14:paraId="368C3523" w14:textId="77777777" w:rsidR="00513D6D" w:rsidRPr="00C26FDC" w:rsidRDefault="00513D6D" w:rsidP="005B6E53">
            <w:pPr>
              <w:rPr>
                <w:rFonts w:ascii="Arial" w:hAnsi="Arial" w:cs="Arial"/>
              </w:rPr>
            </w:pPr>
          </w:p>
        </w:tc>
        <w:tc>
          <w:tcPr>
            <w:tcW w:w="973" w:type="dxa"/>
          </w:tcPr>
          <w:p w14:paraId="3BDF4E77" w14:textId="77777777" w:rsidR="00513D6D" w:rsidRPr="00C26FDC" w:rsidRDefault="00513D6D" w:rsidP="005B6E53">
            <w:pPr>
              <w:rPr>
                <w:rFonts w:ascii="Arial" w:hAnsi="Arial" w:cs="Arial"/>
              </w:rPr>
            </w:pPr>
          </w:p>
        </w:tc>
        <w:tc>
          <w:tcPr>
            <w:tcW w:w="1003" w:type="dxa"/>
          </w:tcPr>
          <w:p w14:paraId="00D20167" w14:textId="77777777" w:rsidR="00513D6D" w:rsidRPr="00C26FDC" w:rsidRDefault="00513D6D" w:rsidP="005B6E53">
            <w:pPr>
              <w:rPr>
                <w:rFonts w:ascii="Arial" w:hAnsi="Arial" w:cs="Arial"/>
              </w:rPr>
            </w:pPr>
          </w:p>
        </w:tc>
        <w:tc>
          <w:tcPr>
            <w:tcW w:w="973" w:type="dxa"/>
          </w:tcPr>
          <w:p w14:paraId="138C7B8D" w14:textId="77777777" w:rsidR="00513D6D" w:rsidRPr="00C26FDC" w:rsidRDefault="00513D6D" w:rsidP="005B6E53">
            <w:pPr>
              <w:rPr>
                <w:rFonts w:ascii="Arial" w:hAnsi="Arial" w:cs="Arial"/>
              </w:rPr>
            </w:pPr>
          </w:p>
        </w:tc>
        <w:tc>
          <w:tcPr>
            <w:tcW w:w="973" w:type="dxa"/>
          </w:tcPr>
          <w:p w14:paraId="0F6C8D5E" w14:textId="77777777" w:rsidR="00513D6D" w:rsidRPr="00C26FDC" w:rsidRDefault="00513D6D" w:rsidP="005B6E53">
            <w:pPr>
              <w:rPr>
                <w:rFonts w:ascii="Arial" w:hAnsi="Arial" w:cs="Arial"/>
              </w:rPr>
            </w:pPr>
          </w:p>
        </w:tc>
        <w:tc>
          <w:tcPr>
            <w:tcW w:w="1001" w:type="dxa"/>
          </w:tcPr>
          <w:p w14:paraId="52781684" w14:textId="77777777" w:rsidR="00513D6D" w:rsidRPr="00C26FDC" w:rsidRDefault="00513D6D" w:rsidP="005B6E53">
            <w:pPr>
              <w:rPr>
                <w:rFonts w:ascii="Arial" w:hAnsi="Arial" w:cs="Arial"/>
              </w:rPr>
            </w:pPr>
          </w:p>
        </w:tc>
      </w:tr>
      <w:tr w:rsidR="00513D6D" w:rsidRPr="00C26FDC" w14:paraId="24EC9AB2" w14:textId="77777777" w:rsidTr="005B6E53">
        <w:tc>
          <w:tcPr>
            <w:tcW w:w="2105" w:type="dxa"/>
          </w:tcPr>
          <w:p w14:paraId="23658E6F"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Competitive</w:t>
            </w:r>
          </w:p>
        </w:tc>
        <w:tc>
          <w:tcPr>
            <w:tcW w:w="999" w:type="dxa"/>
          </w:tcPr>
          <w:p w14:paraId="0A1606A1" w14:textId="77777777" w:rsidR="00513D6D" w:rsidRPr="00C26FDC" w:rsidRDefault="00513D6D" w:rsidP="005B6E53">
            <w:pPr>
              <w:rPr>
                <w:rFonts w:ascii="Arial" w:hAnsi="Arial" w:cs="Arial"/>
              </w:rPr>
            </w:pPr>
          </w:p>
        </w:tc>
        <w:tc>
          <w:tcPr>
            <w:tcW w:w="989" w:type="dxa"/>
          </w:tcPr>
          <w:p w14:paraId="0A08FAD9" w14:textId="77777777" w:rsidR="00513D6D" w:rsidRPr="00C26FDC" w:rsidRDefault="00513D6D" w:rsidP="005B6E53">
            <w:pPr>
              <w:rPr>
                <w:rFonts w:ascii="Arial" w:hAnsi="Arial" w:cs="Arial"/>
              </w:rPr>
            </w:pPr>
          </w:p>
        </w:tc>
        <w:tc>
          <w:tcPr>
            <w:tcW w:w="973" w:type="dxa"/>
          </w:tcPr>
          <w:p w14:paraId="158C1EB1" w14:textId="77777777" w:rsidR="00513D6D" w:rsidRPr="00C26FDC" w:rsidRDefault="00513D6D" w:rsidP="005B6E53">
            <w:pPr>
              <w:rPr>
                <w:rFonts w:ascii="Arial" w:hAnsi="Arial" w:cs="Arial"/>
              </w:rPr>
            </w:pPr>
          </w:p>
        </w:tc>
        <w:tc>
          <w:tcPr>
            <w:tcW w:w="1003" w:type="dxa"/>
          </w:tcPr>
          <w:p w14:paraId="3B822732" w14:textId="77777777" w:rsidR="00513D6D" w:rsidRPr="00C26FDC" w:rsidRDefault="00513D6D" w:rsidP="005B6E53">
            <w:pPr>
              <w:rPr>
                <w:rFonts w:ascii="Arial" w:hAnsi="Arial" w:cs="Arial"/>
              </w:rPr>
            </w:pPr>
          </w:p>
        </w:tc>
        <w:tc>
          <w:tcPr>
            <w:tcW w:w="973" w:type="dxa"/>
          </w:tcPr>
          <w:p w14:paraId="0B267A2A" w14:textId="77777777" w:rsidR="00513D6D" w:rsidRPr="00C26FDC" w:rsidRDefault="00513D6D" w:rsidP="005B6E53">
            <w:pPr>
              <w:rPr>
                <w:rFonts w:ascii="Arial" w:hAnsi="Arial" w:cs="Arial"/>
              </w:rPr>
            </w:pPr>
          </w:p>
        </w:tc>
        <w:tc>
          <w:tcPr>
            <w:tcW w:w="973" w:type="dxa"/>
          </w:tcPr>
          <w:p w14:paraId="5E295E4B" w14:textId="77777777" w:rsidR="00513D6D" w:rsidRPr="00C26FDC" w:rsidRDefault="00513D6D" w:rsidP="005B6E53">
            <w:pPr>
              <w:rPr>
                <w:rFonts w:ascii="Arial" w:hAnsi="Arial" w:cs="Arial"/>
              </w:rPr>
            </w:pPr>
          </w:p>
        </w:tc>
        <w:tc>
          <w:tcPr>
            <w:tcW w:w="1001" w:type="dxa"/>
          </w:tcPr>
          <w:p w14:paraId="7413568F" w14:textId="77777777" w:rsidR="00513D6D" w:rsidRPr="00C26FDC" w:rsidRDefault="00513D6D" w:rsidP="005B6E53">
            <w:pPr>
              <w:rPr>
                <w:rFonts w:ascii="Arial" w:hAnsi="Arial" w:cs="Arial"/>
              </w:rPr>
            </w:pPr>
          </w:p>
        </w:tc>
      </w:tr>
      <w:tr w:rsidR="00513D6D" w:rsidRPr="00C26FDC" w14:paraId="580C1053" w14:textId="77777777" w:rsidTr="005B6E53">
        <w:tc>
          <w:tcPr>
            <w:tcW w:w="2105" w:type="dxa"/>
          </w:tcPr>
          <w:p w14:paraId="23F76420" w14:textId="77777777" w:rsidR="00513D6D" w:rsidRPr="00C26FDC" w:rsidRDefault="00513D6D" w:rsidP="00513D6D">
            <w:pPr>
              <w:pStyle w:val="ListParagraph"/>
              <w:numPr>
                <w:ilvl w:val="0"/>
                <w:numId w:val="3"/>
              </w:numPr>
              <w:spacing w:after="0" w:line="240" w:lineRule="auto"/>
              <w:rPr>
                <w:rFonts w:ascii="Arial" w:hAnsi="Arial" w:cs="Arial"/>
              </w:rPr>
            </w:pPr>
            <w:r w:rsidRPr="00C26FDC">
              <w:rPr>
                <w:rFonts w:ascii="Arial" w:hAnsi="Arial" w:cs="Arial"/>
              </w:rPr>
              <w:t>Ambitious</w:t>
            </w:r>
          </w:p>
        </w:tc>
        <w:tc>
          <w:tcPr>
            <w:tcW w:w="999" w:type="dxa"/>
          </w:tcPr>
          <w:p w14:paraId="64C8E1B6" w14:textId="77777777" w:rsidR="00513D6D" w:rsidRPr="00C26FDC" w:rsidRDefault="00513D6D" w:rsidP="005B6E53">
            <w:pPr>
              <w:rPr>
                <w:rFonts w:ascii="Arial" w:hAnsi="Arial" w:cs="Arial"/>
              </w:rPr>
            </w:pPr>
          </w:p>
        </w:tc>
        <w:tc>
          <w:tcPr>
            <w:tcW w:w="989" w:type="dxa"/>
          </w:tcPr>
          <w:p w14:paraId="0987E4E7" w14:textId="77777777" w:rsidR="00513D6D" w:rsidRPr="00C26FDC" w:rsidRDefault="00513D6D" w:rsidP="005B6E53">
            <w:pPr>
              <w:rPr>
                <w:rFonts w:ascii="Arial" w:hAnsi="Arial" w:cs="Arial"/>
              </w:rPr>
            </w:pPr>
          </w:p>
        </w:tc>
        <w:tc>
          <w:tcPr>
            <w:tcW w:w="973" w:type="dxa"/>
          </w:tcPr>
          <w:p w14:paraId="3D6526F8" w14:textId="77777777" w:rsidR="00513D6D" w:rsidRPr="00C26FDC" w:rsidRDefault="00513D6D" w:rsidP="005B6E53">
            <w:pPr>
              <w:rPr>
                <w:rFonts w:ascii="Arial" w:hAnsi="Arial" w:cs="Arial"/>
              </w:rPr>
            </w:pPr>
          </w:p>
        </w:tc>
        <w:tc>
          <w:tcPr>
            <w:tcW w:w="1003" w:type="dxa"/>
          </w:tcPr>
          <w:p w14:paraId="6C94C2A5" w14:textId="77777777" w:rsidR="00513D6D" w:rsidRPr="00C26FDC" w:rsidRDefault="00513D6D" w:rsidP="005B6E53">
            <w:pPr>
              <w:rPr>
                <w:rFonts w:ascii="Arial" w:hAnsi="Arial" w:cs="Arial"/>
              </w:rPr>
            </w:pPr>
          </w:p>
        </w:tc>
        <w:tc>
          <w:tcPr>
            <w:tcW w:w="973" w:type="dxa"/>
          </w:tcPr>
          <w:p w14:paraId="21FC29E1" w14:textId="77777777" w:rsidR="00513D6D" w:rsidRPr="00C26FDC" w:rsidRDefault="00513D6D" w:rsidP="005B6E53">
            <w:pPr>
              <w:rPr>
                <w:rFonts w:ascii="Arial" w:hAnsi="Arial" w:cs="Arial"/>
              </w:rPr>
            </w:pPr>
          </w:p>
        </w:tc>
        <w:tc>
          <w:tcPr>
            <w:tcW w:w="973" w:type="dxa"/>
          </w:tcPr>
          <w:p w14:paraId="61DF72FB" w14:textId="77777777" w:rsidR="00513D6D" w:rsidRPr="00C26FDC" w:rsidRDefault="00513D6D" w:rsidP="005B6E53">
            <w:pPr>
              <w:rPr>
                <w:rFonts w:ascii="Arial" w:hAnsi="Arial" w:cs="Arial"/>
              </w:rPr>
            </w:pPr>
          </w:p>
        </w:tc>
        <w:tc>
          <w:tcPr>
            <w:tcW w:w="1001" w:type="dxa"/>
          </w:tcPr>
          <w:p w14:paraId="544AE3A5" w14:textId="77777777" w:rsidR="00513D6D" w:rsidRPr="00C26FDC" w:rsidRDefault="00513D6D" w:rsidP="005B6E53">
            <w:pPr>
              <w:rPr>
                <w:rFonts w:ascii="Arial" w:hAnsi="Arial" w:cs="Arial"/>
              </w:rPr>
            </w:pPr>
          </w:p>
        </w:tc>
      </w:tr>
      <w:tr w:rsidR="00513D6D" w:rsidRPr="00C26FDC" w14:paraId="44877383" w14:textId="77777777" w:rsidTr="005B6E53">
        <w:tc>
          <w:tcPr>
            <w:tcW w:w="2105" w:type="dxa"/>
          </w:tcPr>
          <w:p w14:paraId="61DB22C2"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Helpful</w:t>
            </w:r>
          </w:p>
        </w:tc>
        <w:tc>
          <w:tcPr>
            <w:tcW w:w="999" w:type="dxa"/>
          </w:tcPr>
          <w:p w14:paraId="2ED147D1" w14:textId="77777777" w:rsidR="00513D6D" w:rsidRPr="00C26FDC" w:rsidRDefault="00513D6D" w:rsidP="005B6E53">
            <w:pPr>
              <w:rPr>
                <w:rFonts w:ascii="Arial" w:hAnsi="Arial" w:cs="Arial"/>
              </w:rPr>
            </w:pPr>
          </w:p>
        </w:tc>
        <w:tc>
          <w:tcPr>
            <w:tcW w:w="989" w:type="dxa"/>
          </w:tcPr>
          <w:p w14:paraId="2DBCE083" w14:textId="77777777" w:rsidR="00513D6D" w:rsidRPr="00C26FDC" w:rsidRDefault="00513D6D" w:rsidP="005B6E53">
            <w:pPr>
              <w:rPr>
                <w:rFonts w:ascii="Arial" w:hAnsi="Arial" w:cs="Arial"/>
              </w:rPr>
            </w:pPr>
          </w:p>
        </w:tc>
        <w:tc>
          <w:tcPr>
            <w:tcW w:w="973" w:type="dxa"/>
          </w:tcPr>
          <w:p w14:paraId="41FDD549" w14:textId="77777777" w:rsidR="00513D6D" w:rsidRPr="00C26FDC" w:rsidRDefault="00513D6D" w:rsidP="005B6E53">
            <w:pPr>
              <w:rPr>
                <w:rFonts w:ascii="Arial" w:hAnsi="Arial" w:cs="Arial"/>
              </w:rPr>
            </w:pPr>
          </w:p>
        </w:tc>
        <w:tc>
          <w:tcPr>
            <w:tcW w:w="1003" w:type="dxa"/>
          </w:tcPr>
          <w:p w14:paraId="41EC273D" w14:textId="77777777" w:rsidR="00513D6D" w:rsidRPr="00C26FDC" w:rsidRDefault="00513D6D" w:rsidP="005B6E53">
            <w:pPr>
              <w:rPr>
                <w:rFonts w:ascii="Arial" w:hAnsi="Arial" w:cs="Arial"/>
              </w:rPr>
            </w:pPr>
          </w:p>
        </w:tc>
        <w:tc>
          <w:tcPr>
            <w:tcW w:w="973" w:type="dxa"/>
          </w:tcPr>
          <w:p w14:paraId="1BAA2136" w14:textId="77777777" w:rsidR="00513D6D" w:rsidRPr="00C26FDC" w:rsidRDefault="00513D6D" w:rsidP="005B6E53">
            <w:pPr>
              <w:rPr>
                <w:rFonts w:ascii="Arial" w:hAnsi="Arial" w:cs="Arial"/>
              </w:rPr>
            </w:pPr>
          </w:p>
        </w:tc>
        <w:tc>
          <w:tcPr>
            <w:tcW w:w="973" w:type="dxa"/>
          </w:tcPr>
          <w:p w14:paraId="68C8C41F" w14:textId="77777777" w:rsidR="00513D6D" w:rsidRPr="00C26FDC" w:rsidRDefault="00513D6D" w:rsidP="005B6E53">
            <w:pPr>
              <w:rPr>
                <w:rFonts w:ascii="Arial" w:hAnsi="Arial" w:cs="Arial"/>
              </w:rPr>
            </w:pPr>
          </w:p>
        </w:tc>
        <w:tc>
          <w:tcPr>
            <w:tcW w:w="1001" w:type="dxa"/>
          </w:tcPr>
          <w:p w14:paraId="7918B93E" w14:textId="77777777" w:rsidR="00513D6D" w:rsidRPr="00C26FDC" w:rsidRDefault="00513D6D" w:rsidP="005B6E53">
            <w:pPr>
              <w:rPr>
                <w:rFonts w:ascii="Arial" w:hAnsi="Arial" w:cs="Arial"/>
              </w:rPr>
            </w:pPr>
          </w:p>
        </w:tc>
      </w:tr>
      <w:tr w:rsidR="00513D6D" w:rsidRPr="00C26FDC" w14:paraId="75A8F100" w14:textId="77777777" w:rsidTr="005B6E53">
        <w:tc>
          <w:tcPr>
            <w:tcW w:w="2105" w:type="dxa"/>
          </w:tcPr>
          <w:p w14:paraId="1B674953"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Moody</w:t>
            </w:r>
          </w:p>
        </w:tc>
        <w:tc>
          <w:tcPr>
            <w:tcW w:w="999" w:type="dxa"/>
          </w:tcPr>
          <w:p w14:paraId="6474BBBC" w14:textId="77777777" w:rsidR="00513D6D" w:rsidRPr="00C26FDC" w:rsidRDefault="00513D6D" w:rsidP="005B6E53">
            <w:pPr>
              <w:rPr>
                <w:rFonts w:ascii="Arial" w:hAnsi="Arial" w:cs="Arial"/>
              </w:rPr>
            </w:pPr>
          </w:p>
        </w:tc>
        <w:tc>
          <w:tcPr>
            <w:tcW w:w="989" w:type="dxa"/>
          </w:tcPr>
          <w:p w14:paraId="6D52F92E" w14:textId="77777777" w:rsidR="00513D6D" w:rsidRPr="00C26FDC" w:rsidRDefault="00513D6D" w:rsidP="005B6E53">
            <w:pPr>
              <w:rPr>
                <w:rFonts w:ascii="Arial" w:hAnsi="Arial" w:cs="Arial"/>
              </w:rPr>
            </w:pPr>
          </w:p>
        </w:tc>
        <w:tc>
          <w:tcPr>
            <w:tcW w:w="973" w:type="dxa"/>
          </w:tcPr>
          <w:p w14:paraId="232E4A68" w14:textId="77777777" w:rsidR="00513D6D" w:rsidRPr="00C26FDC" w:rsidRDefault="00513D6D" w:rsidP="005B6E53">
            <w:pPr>
              <w:rPr>
                <w:rFonts w:ascii="Arial" w:hAnsi="Arial" w:cs="Arial"/>
              </w:rPr>
            </w:pPr>
          </w:p>
        </w:tc>
        <w:tc>
          <w:tcPr>
            <w:tcW w:w="1003" w:type="dxa"/>
          </w:tcPr>
          <w:p w14:paraId="41E93273" w14:textId="77777777" w:rsidR="00513D6D" w:rsidRPr="00C26FDC" w:rsidRDefault="00513D6D" w:rsidP="005B6E53">
            <w:pPr>
              <w:rPr>
                <w:rFonts w:ascii="Arial" w:hAnsi="Arial" w:cs="Arial"/>
              </w:rPr>
            </w:pPr>
          </w:p>
        </w:tc>
        <w:tc>
          <w:tcPr>
            <w:tcW w:w="973" w:type="dxa"/>
          </w:tcPr>
          <w:p w14:paraId="2A41483C" w14:textId="77777777" w:rsidR="00513D6D" w:rsidRPr="00C26FDC" w:rsidRDefault="00513D6D" w:rsidP="005B6E53">
            <w:pPr>
              <w:rPr>
                <w:rFonts w:ascii="Arial" w:hAnsi="Arial" w:cs="Arial"/>
              </w:rPr>
            </w:pPr>
          </w:p>
        </w:tc>
        <w:tc>
          <w:tcPr>
            <w:tcW w:w="973" w:type="dxa"/>
          </w:tcPr>
          <w:p w14:paraId="257CF333" w14:textId="77777777" w:rsidR="00513D6D" w:rsidRPr="00C26FDC" w:rsidRDefault="00513D6D" w:rsidP="005B6E53">
            <w:pPr>
              <w:rPr>
                <w:rFonts w:ascii="Arial" w:hAnsi="Arial" w:cs="Arial"/>
              </w:rPr>
            </w:pPr>
          </w:p>
        </w:tc>
        <w:tc>
          <w:tcPr>
            <w:tcW w:w="1001" w:type="dxa"/>
          </w:tcPr>
          <w:p w14:paraId="458AB75B" w14:textId="77777777" w:rsidR="00513D6D" w:rsidRPr="00C26FDC" w:rsidRDefault="00513D6D" w:rsidP="005B6E53">
            <w:pPr>
              <w:rPr>
                <w:rFonts w:ascii="Arial" w:hAnsi="Arial" w:cs="Arial"/>
              </w:rPr>
            </w:pPr>
          </w:p>
        </w:tc>
      </w:tr>
      <w:tr w:rsidR="00513D6D" w:rsidRPr="00C26FDC" w14:paraId="6C688E3E" w14:textId="77777777" w:rsidTr="005B6E53">
        <w:tc>
          <w:tcPr>
            <w:tcW w:w="2105" w:type="dxa"/>
          </w:tcPr>
          <w:p w14:paraId="6D32901F"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lastRenderedPageBreak/>
              <w:t>Conscientious</w:t>
            </w:r>
          </w:p>
        </w:tc>
        <w:tc>
          <w:tcPr>
            <w:tcW w:w="999" w:type="dxa"/>
          </w:tcPr>
          <w:p w14:paraId="47CFF0AB" w14:textId="77777777" w:rsidR="00513D6D" w:rsidRPr="00C26FDC" w:rsidRDefault="00513D6D" w:rsidP="005B6E53">
            <w:pPr>
              <w:rPr>
                <w:rFonts w:ascii="Arial" w:hAnsi="Arial" w:cs="Arial"/>
              </w:rPr>
            </w:pPr>
          </w:p>
        </w:tc>
        <w:tc>
          <w:tcPr>
            <w:tcW w:w="989" w:type="dxa"/>
          </w:tcPr>
          <w:p w14:paraId="0F50B042" w14:textId="77777777" w:rsidR="00513D6D" w:rsidRPr="00C26FDC" w:rsidRDefault="00513D6D" w:rsidP="005B6E53">
            <w:pPr>
              <w:rPr>
                <w:rFonts w:ascii="Arial" w:hAnsi="Arial" w:cs="Arial"/>
              </w:rPr>
            </w:pPr>
          </w:p>
        </w:tc>
        <w:tc>
          <w:tcPr>
            <w:tcW w:w="973" w:type="dxa"/>
          </w:tcPr>
          <w:p w14:paraId="2586892D" w14:textId="77777777" w:rsidR="00513D6D" w:rsidRPr="00C26FDC" w:rsidRDefault="00513D6D" w:rsidP="005B6E53">
            <w:pPr>
              <w:rPr>
                <w:rFonts w:ascii="Arial" w:hAnsi="Arial" w:cs="Arial"/>
              </w:rPr>
            </w:pPr>
          </w:p>
        </w:tc>
        <w:tc>
          <w:tcPr>
            <w:tcW w:w="1003" w:type="dxa"/>
          </w:tcPr>
          <w:p w14:paraId="35495BD7" w14:textId="77777777" w:rsidR="00513D6D" w:rsidRPr="00C26FDC" w:rsidRDefault="00513D6D" w:rsidP="005B6E53">
            <w:pPr>
              <w:rPr>
                <w:rFonts w:ascii="Arial" w:hAnsi="Arial" w:cs="Arial"/>
              </w:rPr>
            </w:pPr>
          </w:p>
        </w:tc>
        <w:tc>
          <w:tcPr>
            <w:tcW w:w="973" w:type="dxa"/>
          </w:tcPr>
          <w:p w14:paraId="5A550E70" w14:textId="77777777" w:rsidR="00513D6D" w:rsidRPr="00C26FDC" w:rsidRDefault="00513D6D" w:rsidP="005B6E53">
            <w:pPr>
              <w:rPr>
                <w:rFonts w:ascii="Arial" w:hAnsi="Arial" w:cs="Arial"/>
              </w:rPr>
            </w:pPr>
          </w:p>
        </w:tc>
        <w:tc>
          <w:tcPr>
            <w:tcW w:w="973" w:type="dxa"/>
          </w:tcPr>
          <w:p w14:paraId="0C17B588" w14:textId="77777777" w:rsidR="00513D6D" w:rsidRPr="00C26FDC" w:rsidRDefault="00513D6D" w:rsidP="005B6E53">
            <w:pPr>
              <w:rPr>
                <w:rFonts w:ascii="Arial" w:hAnsi="Arial" w:cs="Arial"/>
              </w:rPr>
            </w:pPr>
          </w:p>
        </w:tc>
        <w:tc>
          <w:tcPr>
            <w:tcW w:w="1001" w:type="dxa"/>
          </w:tcPr>
          <w:p w14:paraId="049BE9E4" w14:textId="77777777" w:rsidR="00513D6D" w:rsidRPr="00C26FDC" w:rsidRDefault="00513D6D" w:rsidP="005B6E53">
            <w:pPr>
              <w:rPr>
                <w:rFonts w:ascii="Arial" w:hAnsi="Arial" w:cs="Arial"/>
              </w:rPr>
            </w:pPr>
          </w:p>
        </w:tc>
      </w:tr>
      <w:tr w:rsidR="00513D6D" w:rsidRPr="00C26FDC" w14:paraId="365F9E2C" w14:textId="77777777" w:rsidTr="005B6E53">
        <w:tc>
          <w:tcPr>
            <w:tcW w:w="2105" w:type="dxa"/>
          </w:tcPr>
          <w:p w14:paraId="0225C621"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Theatrical</w:t>
            </w:r>
          </w:p>
        </w:tc>
        <w:tc>
          <w:tcPr>
            <w:tcW w:w="999" w:type="dxa"/>
          </w:tcPr>
          <w:p w14:paraId="7E2E9F26" w14:textId="77777777" w:rsidR="00513D6D" w:rsidRPr="00C26FDC" w:rsidRDefault="00513D6D" w:rsidP="005B6E53">
            <w:pPr>
              <w:rPr>
                <w:rFonts w:ascii="Arial" w:hAnsi="Arial" w:cs="Arial"/>
              </w:rPr>
            </w:pPr>
          </w:p>
        </w:tc>
        <w:tc>
          <w:tcPr>
            <w:tcW w:w="989" w:type="dxa"/>
          </w:tcPr>
          <w:p w14:paraId="5D9C79BA" w14:textId="77777777" w:rsidR="00513D6D" w:rsidRPr="00C26FDC" w:rsidRDefault="00513D6D" w:rsidP="005B6E53">
            <w:pPr>
              <w:rPr>
                <w:rFonts w:ascii="Arial" w:hAnsi="Arial" w:cs="Arial"/>
              </w:rPr>
            </w:pPr>
          </w:p>
        </w:tc>
        <w:tc>
          <w:tcPr>
            <w:tcW w:w="973" w:type="dxa"/>
          </w:tcPr>
          <w:p w14:paraId="56F6CE54" w14:textId="77777777" w:rsidR="00513D6D" w:rsidRPr="00C26FDC" w:rsidRDefault="00513D6D" w:rsidP="005B6E53">
            <w:pPr>
              <w:rPr>
                <w:rFonts w:ascii="Arial" w:hAnsi="Arial" w:cs="Arial"/>
              </w:rPr>
            </w:pPr>
          </w:p>
        </w:tc>
        <w:tc>
          <w:tcPr>
            <w:tcW w:w="1003" w:type="dxa"/>
          </w:tcPr>
          <w:p w14:paraId="55564CB9" w14:textId="77777777" w:rsidR="00513D6D" w:rsidRPr="00C26FDC" w:rsidRDefault="00513D6D" w:rsidP="005B6E53">
            <w:pPr>
              <w:rPr>
                <w:rFonts w:ascii="Arial" w:hAnsi="Arial" w:cs="Arial"/>
              </w:rPr>
            </w:pPr>
          </w:p>
        </w:tc>
        <w:tc>
          <w:tcPr>
            <w:tcW w:w="973" w:type="dxa"/>
          </w:tcPr>
          <w:p w14:paraId="6ACA37BC" w14:textId="77777777" w:rsidR="00513D6D" w:rsidRPr="00C26FDC" w:rsidRDefault="00513D6D" w:rsidP="005B6E53">
            <w:pPr>
              <w:rPr>
                <w:rFonts w:ascii="Arial" w:hAnsi="Arial" w:cs="Arial"/>
              </w:rPr>
            </w:pPr>
          </w:p>
        </w:tc>
        <w:tc>
          <w:tcPr>
            <w:tcW w:w="973" w:type="dxa"/>
          </w:tcPr>
          <w:p w14:paraId="6AC92207" w14:textId="77777777" w:rsidR="00513D6D" w:rsidRPr="00C26FDC" w:rsidRDefault="00513D6D" w:rsidP="005B6E53">
            <w:pPr>
              <w:rPr>
                <w:rFonts w:ascii="Arial" w:hAnsi="Arial" w:cs="Arial"/>
              </w:rPr>
            </w:pPr>
          </w:p>
        </w:tc>
        <w:tc>
          <w:tcPr>
            <w:tcW w:w="1001" w:type="dxa"/>
          </w:tcPr>
          <w:p w14:paraId="412B54C3" w14:textId="77777777" w:rsidR="00513D6D" w:rsidRPr="00C26FDC" w:rsidRDefault="00513D6D" w:rsidP="005B6E53">
            <w:pPr>
              <w:rPr>
                <w:rFonts w:ascii="Arial" w:hAnsi="Arial" w:cs="Arial"/>
              </w:rPr>
            </w:pPr>
          </w:p>
        </w:tc>
      </w:tr>
      <w:tr w:rsidR="00513D6D" w:rsidRPr="00C26FDC" w14:paraId="3818172E" w14:textId="77777777" w:rsidTr="005B6E53">
        <w:tc>
          <w:tcPr>
            <w:tcW w:w="2105" w:type="dxa"/>
          </w:tcPr>
          <w:p w14:paraId="0D43D5F4"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Happy</w:t>
            </w:r>
          </w:p>
        </w:tc>
        <w:tc>
          <w:tcPr>
            <w:tcW w:w="999" w:type="dxa"/>
          </w:tcPr>
          <w:p w14:paraId="7E73AE8E" w14:textId="77777777" w:rsidR="00513D6D" w:rsidRPr="00C26FDC" w:rsidRDefault="00513D6D" w:rsidP="005B6E53">
            <w:pPr>
              <w:rPr>
                <w:rFonts w:ascii="Arial" w:hAnsi="Arial" w:cs="Arial"/>
              </w:rPr>
            </w:pPr>
          </w:p>
        </w:tc>
        <w:tc>
          <w:tcPr>
            <w:tcW w:w="989" w:type="dxa"/>
          </w:tcPr>
          <w:p w14:paraId="36FC7147" w14:textId="77777777" w:rsidR="00513D6D" w:rsidRPr="00C26FDC" w:rsidRDefault="00513D6D" w:rsidP="005B6E53">
            <w:pPr>
              <w:rPr>
                <w:rFonts w:ascii="Arial" w:hAnsi="Arial" w:cs="Arial"/>
              </w:rPr>
            </w:pPr>
          </w:p>
        </w:tc>
        <w:tc>
          <w:tcPr>
            <w:tcW w:w="973" w:type="dxa"/>
          </w:tcPr>
          <w:p w14:paraId="0D9275A8" w14:textId="77777777" w:rsidR="00513D6D" w:rsidRPr="00C26FDC" w:rsidRDefault="00513D6D" w:rsidP="005B6E53">
            <w:pPr>
              <w:rPr>
                <w:rFonts w:ascii="Arial" w:hAnsi="Arial" w:cs="Arial"/>
              </w:rPr>
            </w:pPr>
          </w:p>
        </w:tc>
        <w:tc>
          <w:tcPr>
            <w:tcW w:w="1003" w:type="dxa"/>
          </w:tcPr>
          <w:p w14:paraId="46B85EBC" w14:textId="77777777" w:rsidR="00513D6D" w:rsidRPr="00C26FDC" w:rsidRDefault="00513D6D" w:rsidP="005B6E53">
            <w:pPr>
              <w:rPr>
                <w:rFonts w:ascii="Arial" w:hAnsi="Arial" w:cs="Arial"/>
              </w:rPr>
            </w:pPr>
          </w:p>
        </w:tc>
        <w:tc>
          <w:tcPr>
            <w:tcW w:w="973" w:type="dxa"/>
          </w:tcPr>
          <w:p w14:paraId="2A172EAF" w14:textId="77777777" w:rsidR="00513D6D" w:rsidRPr="00C26FDC" w:rsidRDefault="00513D6D" w:rsidP="005B6E53">
            <w:pPr>
              <w:rPr>
                <w:rFonts w:ascii="Arial" w:hAnsi="Arial" w:cs="Arial"/>
              </w:rPr>
            </w:pPr>
          </w:p>
        </w:tc>
        <w:tc>
          <w:tcPr>
            <w:tcW w:w="973" w:type="dxa"/>
          </w:tcPr>
          <w:p w14:paraId="5666C7FD" w14:textId="77777777" w:rsidR="00513D6D" w:rsidRPr="00C26FDC" w:rsidRDefault="00513D6D" w:rsidP="005B6E53">
            <w:pPr>
              <w:rPr>
                <w:rFonts w:ascii="Arial" w:hAnsi="Arial" w:cs="Arial"/>
              </w:rPr>
            </w:pPr>
          </w:p>
        </w:tc>
        <w:tc>
          <w:tcPr>
            <w:tcW w:w="1001" w:type="dxa"/>
          </w:tcPr>
          <w:p w14:paraId="40131BA3" w14:textId="77777777" w:rsidR="00513D6D" w:rsidRPr="00C26FDC" w:rsidRDefault="00513D6D" w:rsidP="005B6E53">
            <w:pPr>
              <w:rPr>
                <w:rFonts w:ascii="Arial" w:hAnsi="Arial" w:cs="Arial"/>
              </w:rPr>
            </w:pPr>
          </w:p>
        </w:tc>
      </w:tr>
      <w:tr w:rsidR="00513D6D" w:rsidRPr="00C26FDC" w14:paraId="13F464A5" w14:textId="77777777" w:rsidTr="005B6E53">
        <w:tc>
          <w:tcPr>
            <w:tcW w:w="2105" w:type="dxa"/>
          </w:tcPr>
          <w:p w14:paraId="0F3E06D2"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Unpredictable</w:t>
            </w:r>
          </w:p>
        </w:tc>
        <w:tc>
          <w:tcPr>
            <w:tcW w:w="999" w:type="dxa"/>
          </w:tcPr>
          <w:p w14:paraId="5998683A" w14:textId="77777777" w:rsidR="00513D6D" w:rsidRPr="00C26FDC" w:rsidRDefault="00513D6D" w:rsidP="005B6E53">
            <w:pPr>
              <w:rPr>
                <w:rFonts w:ascii="Arial" w:hAnsi="Arial" w:cs="Arial"/>
              </w:rPr>
            </w:pPr>
          </w:p>
        </w:tc>
        <w:tc>
          <w:tcPr>
            <w:tcW w:w="989" w:type="dxa"/>
          </w:tcPr>
          <w:p w14:paraId="46E34CEA" w14:textId="77777777" w:rsidR="00513D6D" w:rsidRPr="00C26FDC" w:rsidRDefault="00513D6D" w:rsidP="005B6E53">
            <w:pPr>
              <w:rPr>
                <w:rFonts w:ascii="Arial" w:hAnsi="Arial" w:cs="Arial"/>
              </w:rPr>
            </w:pPr>
          </w:p>
        </w:tc>
        <w:tc>
          <w:tcPr>
            <w:tcW w:w="973" w:type="dxa"/>
          </w:tcPr>
          <w:p w14:paraId="190A90AA" w14:textId="77777777" w:rsidR="00513D6D" w:rsidRPr="00C26FDC" w:rsidRDefault="00513D6D" w:rsidP="005B6E53">
            <w:pPr>
              <w:rPr>
                <w:rFonts w:ascii="Arial" w:hAnsi="Arial" w:cs="Arial"/>
              </w:rPr>
            </w:pPr>
          </w:p>
        </w:tc>
        <w:tc>
          <w:tcPr>
            <w:tcW w:w="1003" w:type="dxa"/>
          </w:tcPr>
          <w:p w14:paraId="455C9390" w14:textId="77777777" w:rsidR="00513D6D" w:rsidRPr="00C26FDC" w:rsidRDefault="00513D6D" w:rsidP="005B6E53">
            <w:pPr>
              <w:rPr>
                <w:rFonts w:ascii="Arial" w:hAnsi="Arial" w:cs="Arial"/>
              </w:rPr>
            </w:pPr>
          </w:p>
        </w:tc>
        <w:tc>
          <w:tcPr>
            <w:tcW w:w="973" w:type="dxa"/>
          </w:tcPr>
          <w:p w14:paraId="0B95D1EF" w14:textId="77777777" w:rsidR="00513D6D" w:rsidRPr="00C26FDC" w:rsidRDefault="00513D6D" w:rsidP="005B6E53">
            <w:pPr>
              <w:rPr>
                <w:rFonts w:ascii="Arial" w:hAnsi="Arial" w:cs="Arial"/>
              </w:rPr>
            </w:pPr>
          </w:p>
        </w:tc>
        <w:tc>
          <w:tcPr>
            <w:tcW w:w="973" w:type="dxa"/>
          </w:tcPr>
          <w:p w14:paraId="0DA37067" w14:textId="77777777" w:rsidR="00513D6D" w:rsidRPr="00C26FDC" w:rsidRDefault="00513D6D" w:rsidP="005B6E53">
            <w:pPr>
              <w:rPr>
                <w:rFonts w:ascii="Arial" w:hAnsi="Arial" w:cs="Arial"/>
              </w:rPr>
            </w:pPr>
          </w:p>
        </w:tc>
        <w:tc>
          <w:tcPr>
            <w:tcW w:w="1001" w:type="dxa"/>
          </w:tcPr>
          <w:p w14:paraId="521BEA32" w14:textId="77777777" w:rsidR="00513D6D" w:rsidRPr="00C26FDC" w:rsidRDefault="00513D6D" w:rsidP="005B6E53">
            <w:pPr>
              <w:rPr>
                <w:rFonts w:ascii="Arial" w:hAnsi="Arial" w:cs="Arial"/>
              </w:rPr>
            </w:pPr>
          </w:p>
        </w:tc>
      </w:tr>
      <w:tr w:rsidR="00513D6D" w:rsidRPr="00C26FDC" w14:paraId="7D9B0A69" w14:textId="77777777" w:rsidTr="005B6E53">
        <w:tc>
          <w:tcPr>
            <w:tcW w:w="2105" w:type="dxa"/>
          </w:tcPr>
          <w:p w14:paraId="21C5D7AC"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Reliable</w:t>
            </w:r>
          </w:p>
        </w:tc>
        <w:tc>
          <w:tcPr>
            <w:tcW w:w="999" w:type="dxa"/>
          </w:tcPr>
          <w:p w14:paraId="3DEFB122" w14:textId="77777777" w:rsidR="00513D6D" w:rsidRPr="00C26FDC" w:rsidRDefault="00513D6D" w:rsidP="005B6E53">
            <w:pPr>
              <w:rPr>
                <w:rFonts w:ascii="Arial" w:hAnsi="Arial" w:cs="Arial"/>
              </w:rPr>
            </w:pPr>
          </w:p>
        </w:tc>
        <w:tc>
          <w:tcPr>
            <w:tcW w:w="989" w:type="dxa"/>
          </w:tcPr>
          <w:p w14:paraId="2F6B426A" w14:textId="77777777" w:rsidR="00513D6D" w:rsidRPr="00C26FDC" w:rsidRDefault="00513D6D" w:rsidP="005B6E53">
            <w:pPr>
              <w:rPr>
                <w:rFonts w:ascii="Arial" w:hAnsi="Arial" w:cs="Arial"/>
              </w:rPr>
            </w:pPr>
          </w:p>
        </w:tc>
        <w:tc>
          <w:tcPr>
            <w:tcW w:w="973" w:type="dxa"/>
          </w:tcPr>
          <w:p w14:paraId="40DFA6E9" w14:textId="77777777" w:rsidR="00513D6D" w:rsidRPr="00C26FDC" w:rsidRDefault="00513D6D" w:rsidP="005B6E53">
            <w:pPr>
              <w:rPr>
                <w:rFonts w:ascii="Arial" w:hAnsi="Arial" w:cs="Arial"/>
              </w:rPr>
            </w:pPr>
          </w:p>
        </w:tc>
        <w:tc>
          <w:tcPr>
            <w:tcW w:w="1003" w:type="dxa"/>
          </w:tcPr>
          <w:p w14:paraId="5F1320A5" w14:textId="77777777" w:rsidR="00513D6D" w:rsidRPr="00C26FDC" w:rsidRDefault="00513D6D" w:rsidP="005B6E53">
            <w:pPr>
              <w:rPr>
                <w:rFonts w:ascii="Arial" w:hAnsi="Arial" w:cs="Arial"/>
              </w:rPr>
            </w:pPr>
          </w:p>
        </w:tc>
        <w:tc>
          <w:tcPr>
            <w:tcW w:w="973" w:type="dxa"/>
          </w:tcPr>
          <w:p w14:paraId="7BD83846" w14:textId="77777777" w:rsidR="00513D6D" w:rsidRPr="00C26FDC" w:rsidRDefault="00513D6D" w:rsidP="005B6E53">
            <w:pPr>
              <w:rPr>
                <w:rFonts w:ascii="Arial" w:hAnsi="Arial" w:cs="Arial"/>
              </w:rPr>
            </w:pPr>
          </w:p>
        </w:tc>
        <w:tc>
          <w:tcPr>
            <w:tcW w:w="973" w:type="dxa"/>
          </w:tcPr>
          <w:p w14:paraId="30F3C992" w14:textId="77777777" w:rsidR="00513D6D" w:rsidRPr="00C26FDC" w:rsidRDefault="00513D6D" w:rsidP="005B6E53">
            <w:pPr>
              <w:rPr>
                <w:rFonts w:ascii="Arial" w:hAnsi="Arial" w:cs="Arial"/>
              </w:rPr>
            </w:pPr>
          </w:p>
        </w:tc>
        <w:tc>
          <w:tcPr>
            <w:tcW w:w="1001" w:type="dxa"/>
          </w:tcPr>
          <w:p w14:paraId="1388AE7F" w14:textId="77777777" w:rsidR="00513D6D" w:rsidRPr="00C26FDC" w:rsidRDefault="00513D6D" w:rsidP="005B6E53">
            <w:pPr>
              <w:rPr>
                <w:rFonts w:ascii="Arial" w:hAnsi="Arial" w:cs="Arial"/>
              </w:rPr>
            </w:pPr>
          </w:p>
        </w:tc>
      </w:tr>
      <w:tr w:rsidR="00513D6D" w:rsidRPr="00C26FDC" w14:paraId="36FB949F" w14:textId="77777777" w:rsidTr="005B6E53">
        <w:tc>
          <w:tcPr>
            <w:tcW w:w="2105" w:type="dxa"/>
          </w:tcPr>
          <w:p w14:paraId="3FEB5AE7"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Jealous</w:t>
            </w:r>
          </w:p>
        </w:tc>
        <w:tc>
          <w:tcPr>
            <w:tcW w:w="999" w:type="dxa"/>
          </w:tcPr>
          <w:p w14:paraId="430B1407" w14:textId="77777777" w:rsidR="00513D6D" w:rsidRPr="00C26FDC" w:rsidRDefault="00513D6D" w:rsidP="005B6E53">
            <w:pPr>
              <w:rPr>
                <w:rFonts w:ascii="Arial" w:hAnsi="Arial" w:cs="Arial"/>
              </w:rPr>
            </w:pPr>
          </w:p>
        </w:tc>
        <w:tc>
          <w:tcPr>
            <w:tcW w:w="989" w:type="dxa"/>
          </w:tcPr>
          <w:p w14:paraId="1B0C2EA8" w14:textId="77777777" w:rsidR="00513D6D" w:rsidRPr="00C26FDC" w:rsidRDefault="00513D6D" w:rsidP="005B6E53">
            <w:pPr>
              <w:rPr>
                <w:rFonts w:ascii="Arial" w:hAnsi="Arial" w:cs="Arial"/>
              </w:rPr>
            </w:pPr>
          </w:p>
        </w:tc>
        <w:tc>
          <w:tcPr>
            <w:tcW w:w="973" w:type="dxa"/>
          </w:tcPr>
          <w:p w14:paraId="3D669BE7" w14:textId="77777777" w:rsidR="00513D6D" w:rsidRPr="00C26FDC" w:rsidRDefault="00513D6D" w:rsidP="005B6E53">
            <w:pPr>
              <w:rPr>
                <w:rFonts w:ascii="Arial" w:hAnsi="Arial" w:cs="Arial"/>
              </w:rPr>
            </w:pPr>
          </w:p>
        </w:tc>
        <w:tc>
          <w:tcPr>
            <w:tcW w:w="1003" w:type="dxa"/>
          </w:tcPr>
          <w:p w14:paraId="2477C197" w14:textId="77777777" w:rsidR="00513D6D" w:rsidRPr="00C26FDC" w:rsidRDefault="00513D6D" w:rsidP="005B6E53">
            <w:pPr>
              <w:rPr>
                <w:rFonts w:ascii="Arial" w:hAnsi="Arial" w:cs="Arial"/>
              </w:rPr>
            </w:pPr>
          </w:p>
        </w:tc>
        <w:tc>
          <w:tcPr>
            <w:tcW w:w="973" w:type="dxa"/>
          </w:tcPr>
          <w:p w14:paraId="214A7B13" w14:textId="77777777" w:rsidR="00513D6D" w:rsidRPr="00C26FDC" w:rsidRDefault="00513D6D" w:rsidP="005B6E53">
            <w:pPr>
              <w:rPr>
                <w:rFonts w:ascii="Arial" w:hAnsi="Arial" w:cs="Arial"/>
              </w:rPr>
            </w:pPr>
          </w:p>
        </w:tc>
        <w:tc>
          <w:tcPr>
            <w:tcW w:w="973" w:type="dxa"/>
          </w:tcPr>
          <w:p w14:paraId="41604ABD" w14:textId="77777777" w:rsidR="00513D6D" w:rsidRPr="00C26FDC" w:rsidRDefault="00513D6D" w:rsidP="005B6E53">
            <w:pPr>
              <w:rPr>
                <w:rFonts w:ascii="Arial" w:hAnsi="Arial" w:cs="Arial"/>
              </w:rPr>
            </w:pPr>
          </w:p>
        </w:tc>
        <w:tc>
          <w:tcPr>
            <w:tcW w:w="1001" w:type="dxa"/>
          </w:tcPr>
          <w:p w14:paraId="26200F66" w14:textId="77777777" w:rsidR="00513D6D" w:rsidRPr="00C26FDC" w:rsidRDefault="00513D6D" w:rsidP="005B6E53">
            <w:pPr>
              <w:rPr>
                <w:rFonts w:ascii="Arial" w:hAnsi="Arial" w:cs="Arial"/>
              </w:rPr>
            </w:pPr>
          </w:p>
        </w:tc>
      </w:tr>
      <w:tr w:rsidR="00513D6D" w:rsidRPr="00C26FDC" w14:paraId="6341399C" w14:textId="77777777" w:rsidTr="005B6E53">
        <w:tc>
          <w:tcPr>
            <w:tcW w:w="2105" w:type="dxa"/>
          </w:tcPr>
          <w:p w14:paraId="6C81660F"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Truthful</w:t>
            </w:r>
          </w:p>
        </w:tc>
        <w:tc>
          <w:tcPr>
            <w:tcW w:w="999" w:type="dxa"/>
          </w:tcPr>
          <w:p w14:paraId="3B354689" w14:textId="77777777" w:rsidR="00513D6D" w:rsidRPr="00C26FDC" w:rsidRDefault="00513D6D" w:rsidP="005B6E53">
            <w:pPr>
              <w:rPr>
                <w:rFonts w:ascii="Arial" w:hAnsi="Arial" w:cs="Arial"/>
              </w:rPr>
            </w:pPr>
          </w:p>
        </w:tc>
        <w:tc>
          <w:tcPr>
            <w:tcW w:w="989" w:type="dxa"/>
          </w:tcPr>
          <w:p w14:paraId="05DFBDA1" w14:textId="77777777" w:rsidR="00513D6D" w:rsidRPr="00C26FDC" w:rsidRDefault="00513D6D" w:rsidP="005B6E53">
            <w:pPr>
              <w:rPr>
                <w:rFonts w:ascii="Arial" w:hAnsi="Arial" w:cs="Arial"/>
              </w:rPr>
            </w:pPr>
          </w:p>
        </w:tc>
        <w:tc>
          <w:tcPr>
            <w:tcW w:w="973" w:type="dxa"/>
          </w:tcPr>
          <w:p w14:paraId="737A8461" w14:textId="77777777" w:rsidR="00513D6D" w:rsidRPr="00C26FDC" w:rsidRDefault="00513D6D" w:rsidP="005B6E53">
            <w:pPr>
              <w:rPr>
                <w:rFonts w:ascii="Arial" w:hAnsi="Arial" w:cs="Arial"/>
              </w:rPr>
            </w:pPr>
          </w:p>
        </w:tc>
        <w:tc>
          <w:tcPr>
            <w:tcW w:w="1003" w:type="dxa"/>
          </w:tcPr>
          <w:p w14:paraId="3E357499" w14:textId="77777777" w:rsidR="00513D6D" w:rsidRPr="00C26FDC" w:rsidRDefault="00513D6D" w:rsidP="005B6E53">
            <w:pPr>
              <w:rPr>
                <w:rFonts w:ascii="Arial" w:hAnsi="Arial" w:cs="Arial"/>
              </w:rPr>
            </w:pPr>
          </w:p>
        </w:tc>
        <w:tc>
          <w:tcPr>
            <w:tcW w:w="973" w:type="dxa"/>
          </w:tcPr>
          <w:p w14:paraId="23C6F90F" w14:textId="77777777" w:rsidR="00513D6D" w:rsidRPr="00C26FDC" w:rsidRDefault="00513D6D" w:rsidP="005B6E53">
            <w:pPr>
              <w:rPr>
                <w:rFonts w:ascii="Arial" w:hAnsi="Arial" w:cs="Arial"/>
              </w:rPr>
            </w:pPr>
          </w:p>
        </w:tc>
        <w:tc>
          <w:tcPr>
            <w:tcW w:w="973" w:type="dxa"/>
          </w:tcPr>
          <w:p w14:paraId="234D885F" w14:textId="77777777" w:rsidR="00513D6D" w:rsidRPr="00C26FDC" w:rsidRDefault="00513D6D" w:rsidP="005B6E53">
            <w:pPr>
              <w:rPr>
                <w:rFonts w:ascii="Arial" w:hAnsi="Arial" w:cs="Arial"/>
              </w:rPr>
            </w:pPr>
          </w:p>
        </w:tc>
        <w:tc>
          <w:tcPr>
            <w:tcW w:w="1001" w:type="dxa"/>
          </w:tcPr>
          <w:p w14:paraId="707568C5" w14:textId="77777777" w:rsidR="00513D6D" w:rsidRPr="00C26FDC" w:rsidRDefault="00513D6D" w:rsidP="005B6E53">
            <w:pPr>
              <w:rPr>
                <w:rFonts w:ascii="Arial" w:hAnsi="Arial" w:cs="Arial"/>
              </w:rPr>
            </w:pPr>
          </w:p>
        </w:tc>
      </w:tr>
      <w:tr w:rsidR="00513D6D" w:rsidRPr="00C26FDC" w14:paraId="3E95383A" w14:textId="77777777" w:rsidTr="005B6E53">
        <w:tc>
          <w:tcPr>
            <w:tcW w:w="2105" w:type="dxa"/>
          </w:tcPr>
          <w:p w14:paraId="584C132D"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Secretive</w:t>
            </w:r>
          </w:p>
        </w:tc>
        <w:tc>
          <w:tcPr>
            <w:tcW w:w="999" w:type="dxa"/>
          </w:tcPr>
          <w:p w14:paraId="798888B3" w14:textId="77777777" w:rsidR="00513D6D" w:rsidRPr="00C26FDC" w:rsidRDefault="00513D6D" w:rsidP="005B6E53">
            <w:pPr>
              <w:rPr>
                <w:rFonts w:ascii="Arial" w:hAnsi="Arial" w:cs="Arial"/>
              </w:rPr>
            </w:pPr>
          </w:p>
        </w:tc>
        <w:tc>
          <w:tcPr>
            <w:tcW w:w="989" w:type="dxa"/>
          </w:tcPr>
          <w:p w14:paraId="05F135B0" w14:textId="77777777" w:rsidR="00513D6D" w:rsidRPr="00C26FDC" w:rsidRDefault="00513D6D" w:rsidP="005B6E53">
            <w:pPr>
              <w:rPr>
                <w:rFonts w:ascii="Arial" w:hAnsi="Arial" w:cs="Arial"/>
              </w:rPr>
            </w:pPr>
          </w:p>
        </w:tc>
        <w:tc>
          <w:tcPr>
            <w:tcW w:w="973" w:type="dxa"/>
          </w:tcPr>
          <w:p w14:paraId="11A561C1" w14:textId="77777777" w:rsidR="00513D6D" w:rsidRPr="00C26FDC" w:rsidRDefault="00513D6D" w:rsidP="005B6E53">
            <w:pPr>
              <w:rPr>
                <w:rFonts w:ascii="Arial" w:hAnsi="Arial" w:cs="Arial"/>
              </w:rPr>
            </w:pPr>
          </w:p>
        </w:tc>
        <w:tc>
          <w:tcPr>
            <w:tcW w:w="1003" w:type="dxa"/>
          </w:tcPr>
          <w:p w14:paraId="10A3E12A" w14:textId="77777777" w:rsidR="00513D6D" w:rsidRPr="00C26FDC" w:rsidRDefault="00513D6D" w:rsidP="005B6E53">
            <w:pPr>
              <w:rPr>
                <w:rFonts w:ascii="Arial" w:hAnsi="Arial" w:cs="Arial"/>
              </w:rPr>
            </w:pPr>
          </w:p>
        </w:tc>
        <w:tc>
          <w:tcPr>
            <w:tcW w:w="973" w:type="dxa"/>
          </w:tcPr>
          <w:p w14:paraId="7A01B6A3" w14:textId="77777777" w:rsidR="00513D6D" w:rsidRPr="00C26FDC" w:rsidRDefault="00513D6D" w:rsidP="005B6E53">
            <w:pPr>
              <w:rPr>
                <w:rFonts w:ascii="Arial" w:hAnsi="Arial" w:cs="Arial"/>
              </w:rPr>
            </w:pPr>
          </w:p>
        </w:tc>
        <w:tc>
          <w:tcPr>
            <w:tcW w:w="973" w:type="dxa"/>
          </w:tcPr>
          <w:p w14:paraId="2EC875C4" w14:textId="77777777" w:rsidR="00513D6D" w:rsidRPr="00C26FDC" w:rsidRDefault="00513D6D" w:rsidP="005B6E53">
            <w:pPr>
              <w:rPr>
                <w:rFonts w:ascii="Arial" w:hAnsi="Arial" w:cs="Arial"/>
              </w:rPr>
            </w:pPr>
          </w:p>
        </w:tc>
        <w:tc>
          <w:tcPr>
            <w:tcW w:w="1001" w:type="dxa"/>
          </w:tcPr>
          <w:p w14:paraId="5B5A9F11" w14:textId="77777777" w:rsidR="00513D6D" w:rsidRPr="00C26FDC" w:rsidRDefault="00513D6D" w:rsidP="005B6E53">
            <w:pPr>
              <w:rPr>
                <w:rFonts w:ascii="Arial" w:hAnsi="Arial" w:cs="Arial"/>
              </w:rPr>
            </w:pPr>
          </w:p>
        </w:tc>
      </w:tr>
      <w:tr w:rsidR="00513D6D" w:rsidRPr="00C26FDC" w14:paraId="2A113057" w14:textId="77777777" w:rsidTr="005B6E53">
        <w:tc>
          <w:tcPr>
            <w:tcW w:w="2105" w:type="dxa"/>
          </w:tcPr>
          <w:p w14:paraId="7D9AD5DE"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Sincere</w:t>
            </w:r>
          </w:p>
        </w:tc>
        <w:tc>
          <w:tcPr>
            <w:tcW w:w="999" w:type="dxa"/>
          </w:tcPr>
          <w:p w14:paraId="380BACD2" w14:textId="77777777" w:rsidR="00513D6D" w:rsidRPr="00C26FDC" w:rsidRDefault="00513D6D" w:rsidP="005B6E53">
            <w:pPr>
              <w:rPr>
                <w:rFonts w:ascii="Arial" w:hAnsi="Arial" w:cs="Arial"/>
              </w:rPr>
            </w:pPr>
          </w:p>
        </w:tc>
        <w:tc>
          <w:tcPr>
            <w:tcW w:w="989" w:type="dxa"/>
          </w:tcPr>
          <w:p w14:paraId="32F1C1D7" w14:textId="77777777" w:rsidR="00513D6D" w:rsidRPr="00C26FDC" w:rsidRDefault="00513D6D" w:rsidP="005B6E53">
            <w:pPr>
              <w:rPr>
                <w:rFonts w:ascii="Arial" w:hAnsi="Arial" w:cs="Arial"/>
              </w:rPr>
            </w:pPr>
          </w:p>
        </w:tc>
        <w:tc>
          <w:tcPr>
            <w:tcW w:w="973" w:type="dxa"/>
          </w:tcPr>
          <w:p w14:paraId="7FA62EDE" w14:textId="77777777" w:rsidR="00513D6D" w:rsidRPr="00C26FDC" w:rsidRDefault="00513D6D" w:rsidP="005B6E53">
            <w:pPr>
              <w:rPr>
                <w:rFonts w:ascii="Arial" w:hAnsi="Arial" w:cs="Arial"/>
              </w:rPr>
            </w:pPr>
          </w:p>
        </w:tc>
        <w:tc>
          <w:tcPr>
            <w:tcW w:w="1003" w:type="dxa"/>
          </w:tcPr>
          <w:p w14:paraId="2560EBB8" w14:textId="77777777" w:rsidR="00513D6D" w:rsidRPr="00C26FDC" w:rsidRDefault="00513D6D" w:rsidP="005B6E53">
            <w:pPr>
              <w:rPr>
                <w:rFonts w:ascii="Arial" w:hAnsi="Arial" w:cs="Arial"/>
              </w:rPr>
            </w:pPr>
          </w:p>
        </w:tc>
        <w:tc>
          <w:tcPr>
            <w:tcW w:w="973" w:type="dxa"/>
          </w:tcPr>
          <w:p w14:paraId="123FA912" w14:textId="77777777" w:rsidR="00513D6D" w:rsidRPr="00C26FDC" w:rsidRDefault="00513D6D" w:rsidP="005B6E53">
            <w:pPr>
              <w:rPr>
                <w:rFonts w:ascii="Arial" w:hAnsi="Arial" w:cs="Arial"/>
              </w:rPr>
            </w:pPr>
          </w:p>
        </w:tc>
        <w:tc>
          <w:tcPr>
            <w:tcW w:w="973" w:type="dxa"/>
          </w:tcPr>
          <w:p w14:paraId="2F45C5FF" w14:textId="77777777" w:rsidR="00513D6D" w:rsidRPr="00C26FDC" w:rsidRDefault="00513D6D" w:rsidP="005B6E53">
            <w:pPr>
              <w:rPr>
                <w:rFonts w:ascii="Arial" w:hAnsi="Arial" w:cs="Arial"/>
              </w:rPr>
            </w:pPr>
          </w:p>
        </w:tc>
        <w:tc>
          <w:tcPr>
            <w:tcW w:w="1001" w:type="dxa"/>
          </w:tcPr>
          <w:p w14:paraId="22C992CB" w14:textId="77777777" w:rsidR="00513D6D" w:rsidRPr="00C26FDC" w:rsidRDefault="00513D6D" w:rsidP="005B6E53">
            <w:pPr>
              <w:rPr>
                <w:rFonts w:ascii="Arial" w:hAnsi="Arial" w:cs="Arial"/>
              </w:rPr>
            </w:pPr>
          </w:p>
        </w:tc>
      </w:tr>
      <w:tr w:rsidR="00513D6D" w:rsidRPr="00C26FDC" w14:paraId="294B2D9D" w14:textId="77777777" w:rsidTr="005B6E53">
        <w:tc>
          <w:tcPr>
            <w:tcW w:w="2105" w:type="dxa"/>
          </w:tcPr>
          <w:p w14:paraId="70785517"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Conceited</w:t>
            </w:r>
          </w:p>
        </w:tc>
        <w:tc>
          <w:tcPr>
            <w:tcW w:w="999" w:type="dxa"/>
          </w:tcPr>
          <w:p w14:paraId="53654B3D" w14:textId="77777777" w:rsidR="00513D6D" w:rsidRPr="00C26FDC" w:rsidRDefault="00513D6D" w:rsidP="005B6E53">
            <w:pPr>
              <w:rPr>
                <w:rFonts w:ascii="Arial" w:hAnsi="Arial" w:cs="Arial"/>
              </w:rPr>
            </w:pPr>
          </w:p>
        </w:tc>
        <w:tc>
          <w:tcPr>
            <w:tcW w:w="989" w:type="dxa"/>
          </w:tcPr>
          <w:p w14:paraId="700454F9" w14:textId="77777777" w:rsidR="00513D6D" w:rsidRPr="00C26FDC" w:rsidRDefault="00513D6D" w:rsidP="005B6E53">
            <w:pPr>
              <w:rPr>
                <w:rFonts w:ascii="Arial" w:hAnsi="Arial" w:cs="Arial"/>
              </w:rPr>
            </w:pPr>
          </w:p>
        </w:tc>
        <w:tc>
          <w:tcPr>
            <w:tcW w:w="973" w:type="dxa"/>
          </w:tcPr>
          <w:p w14:paraId="713CD149" w14:textId="77777777" w:rsidR="00513D6D" w:rsidRPr="00C26FDC" w:rsidRDefault="00513D6D" w:rsidP="005B6E53">
            <w:pPr>
              <w:rPr>
                <w:rFonts w:ascii="Arial" w:hAnsi="Arial" w:cs="Arial"/>
              </w:rPr>
            </w:pPr>
          </w:p>
        </w:tc>
        <w:tc>
          <w:tcPr>
            <w:tcW w:w="1003" w:type="dxa"/>
          </w:tcPr>
          <w:p w14:paraId="4535CF09" w14:textId="77777777" w:rsidR="00513D6D" w:rsidRPr="00C26FDC" w:rsidRDefault="00513D6D" w:rsidP="005B6E53">
            <w:pPr>
              <w:rPr>
                <w:rFonts w:ascii="Arial" w:hAnsi="Arial" w:cs="Arial"/>
              </w:rPr>
            </w:pPr>
          </w:p>
        </w:tc>
        <w:tc>
          <w:tcPr>
            <w:tcW w:w="973" w:type="dxa"/>
          </w:tcPr>
          <w:p w14:paraId="3C546D4D" w14:textId="77777777" w:rsidR="00513D6D" w:rsidRPr="00C26FDC" w:rsidRDefault="00513D6D" w:rsidP="005B6E53">
            <w:pPr>
              <w:rPr>
                <w:rFonts w:ascii="Arial" w:hAnsi="Arial" w:cs="Arial"/>
              </w:rPr>
            </w:pPr>
          </w:p>
        </w:tc>
        <w:tc>
          <w:tcPr>
            <w:tcW w:w="973" w:type="dxa"/>
          </w:tcPr>
          <w:p w14:paraId="0DF2056F" w14:textId="77777777" w:rsidR="00513D6D" w:rsidRPr="00C26FDC" w:rsidRDefault="00513D6D" w:rsidP="005B6E53">
            <w:pPr>
              <w:rPr>
                <w:rFonts w:ascii="Arial" w:hAnsi="Arial" w:cs="Arial"/>
              </w:rPr>
            </w:pPr>
          </w:p>
        </w:tc>
        <w:tc>
          <w:tcPr>
            <w:tcW w:w="1001" w:type="dxa"/>
          </w:tcPr>
          <w:p w14:paraId="18C71A5D" w14:textId="77777777" w:rsidR="00513D6D" w:rsidRPr="00C26FDC" w:rsidRDefault="00513D6D" w:rsidP="005B6E53">
            <w:pPr>
              <w:rPr>
                <w:rFonts w:ascii="Arial" w:hAnsi="Arial" w:cs="Arial"/>
              </w:rPr>
            </w:pPr>
          </w:p>
        </w:tc>
      </w:tr>
      <w:tr w:rsidR="00513D6D" w:rsidRPr="00C26FDC" w14:paraId="399314E6" w14:textId="77777777" w:rsidTr="005B6E53">
        <w:tc>
          <w:tcPr>
            <w:tcW w:w="2105" w:type="dxa"/>
          </w:tcPr>
          <w:p w14:paraId="4421B2FB"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Likeable</w:t>
            </w:r>
          </w:p>
        </w:tc>
        <w:tc>
          <w:tcPr>
            <w:tcW w:w="999" w:type="dxa"/>
          </w:tcPr>
          <w:p w14:paraId="5BDC23F2" w14:textId="77777777" w:rsidR="00513D6D" w:rsidRPr="00C26FDC" w:rsidRDefault="00513D6D" w:rsidP="005B6E53">
            <w:pPr>
              <w:rPr>
                <w:rFonts w:ascii="Arial" w:hAnsi="Arial" w:cs="Arial"/>
              </w:rPr>
            </w:pPr>
          </w:p>
        </w:tc>
        <w:tc>
          <w:tcPr>
            <w:tcW w:w="989" w:type="dxa"/>
          </w:tcPr>
          <w:p w14:paraId="275BCFCF" w14:textId="77777777" w:rsidR="00513D6D" w:rsidRPr="00C26FDC" w:rsidRDefault="00513D6D" w:rsidP="005B6E53">
            <w:pPr>
              <w:rPr>
                <w:rFonts w:ascii="Arial" w:hAnsi="Arial" w:cs="Arial"/>
              </w:rPr>
            </w:pPr>
          </w:p>
        </w:tc>
        <w:tc>
          <w:tcPr>
            <w:tcW w:w="973" w:type="dxa"/>
          </w:tcPr>
          <w:p w14:paraId="08400A53" w14:textId="77777777" w:rsidR="00513D6D" w:rsidRPr="00C26FDC" w:rsidRDefault="00513D6D" w:rsidP="005B6E53">
            <w:pPr>
              <w:rPr>
                <w:rFonts w:ascii="Arial" w:hAnsi="Arial" w:cs="Arial"/>
              </w:rPr>
            </w:pPr>
          </w:p>
        </w:tc>
        <w:tc>
          <w:tcPr>
            <w:tcW w:w="1003" w:type="dxa"/>
          </w:tcPr>
          <w:p w14:paraId="1BD8C8A1" w14:textId="77777777" w:rsidR="00513D6D" w:rsidRPr="00C26FDC" w:rsidRDefault="00513D6D" w:rsidP="005B6E53">
            <w:pPr>
              <w:rPr>
                <w:rFonts w:ascii="Arial" w:hAnsi="Arial" w:cs="Arial"/>
              </w:rPr>
            </w:pPr>
          </w:p>
        </w:tc>
        <w:tc>
          <w:tcPr>
            <w:tcW w:w="973" w:type="dxa"/>
          </w:tcPr>
          <w:p w14:paraId="66957DFC" w14:textId="77777777" w:rsidR="00513D6D" w:rsidRPr="00C26FDC" w:rsidRDefault="00513D6D" w:rsidP="005B6E53">
            <w:pPr>
              <w:rPr>
                <w:rFonts w:ascii="Arial" w:hAnsi="Arial" w:cs="Arial"/>
              </w:rPr>
            </w:pPr>
          </w:p>
        </w:tc>
        <w:tc>
          <w:tcPr>
            <w:tcW w:w="973" w:type="dxa"/>
          </w:tcPr>
          <w:p w14:paraId="100F20EA" w14:textId="77777777" w:rsidR="00513D6D" w:rsidRPr="00C26FDC" w:rsidRDefault="00513D6D" w:rsidP="005B6E53">
            <w:pPr>
              <w:rPr>
                <w:rFonts w:ascii="Arial" w:hAnsi="Arial" w:cs="Arial"/>
              </w:rPr>
            </w:pPr>
          </w:p>
        </w:tc>
        <w:tc>
          <w:tcPr>
            <w:tcW w:w="1001" w:type="dxa"/>
          </w:tcPr>
          <w:p w14:paraId="2F6E67DB" w14:textId="77777777" w:rsidR="00513D6D" w:rsidRPr="00C26FDC" w:rsidRDefault="00513D6D" w:rsidP="005B6E53">
            <w:pPr>
              <w:rPr>
                <w:rFonts w:ascii="Arial" w:hAnsi="Arial" w:cs="Arial"/>
              </w:rPr>
            </w:pPr>
          </w:p>
        </w:tc>
      </w:tr>
      <w:tr w:rsidR="00513D6D" w:rsidRPr="00C26FDC" w14:paraId="4BF2DAF9" w14:textId="77777777" w:rsidTr="005B6E53">
        <w:tc>
          <w:tcPr>
            <w:tcW w:w="2105" w:type="dxa"/>
          </w:tcPr>
          <w:p w14:paraId="5A959B50"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Solemn</w:t>
            </w:r>
          </w:p>
        </w:tc>
        <w:tc>
          <w:tcPr>
            <w:tcW w:w="999" w:type="dxa"/>
          </w:tcPr>
          <w:p w14:paraId="38742B26" w14:textId="77777777" w:rsidR="00513D6D" w:rsidRPr="00C26FDC" w:rsidRDefault="00513D6D" w:rsidP="005B6E53">
            <w:pPr>
              <w:rPr>
                <w:rFonts w:ascii="Arial" w:hAnsi="Arial" w:cs="Arial"/>
              </w:rPr>
            </w:pPr>
          </w:p>
        </w:tc>
        <w:tc>
          <w:tcPr>
            <w:tcW w:w="989" w:type="dxa"/>
          </w:tcPr>
          <w:p w14:paraId="5BA81789" w14:textId="77777777" w:rsidR="00513D6D" w:rsidRPr="00C26FDC" w:rsidRDefault="00513D6D" w:rsidP="005B6E53">
            <w:pPr>
              <w:rPr>
                <w:rFonts w:ascii="Arial" w:hAnsi="Arial" w:cs="Arial"/>
              </w:rPr>
            </w:pPr>
          </w:p>
        </w:tc>
        <w:tc>
          <w:tcPr>
            <w:tcW w:w="973" w:type="dxa"/>
          </w:tcPr>
          <w:p w14:paraId="5A9BCE97" w14:textId="77777777" w:rsidR="00513D6D" w:rsidRPr="00C26FDC" w:rsidRDefault="00513D6D" w:rsidP="005B6E53">
            <w:pPr>
              <w:rPr>
                <w:rFonts w:ascii="Arial" w:hAnsi="Arial" w:cs="Arial"/>
              </w:rPr>
            </w:pPr>
          </w:p>
        </w:tc>
        <w:tc>
          <w:tcPr>
            <w:tcW w:w="1003" w:type="dxa"/>
          </w:tcPr>
          <w:p w14:paraId="26515F4F" w14:textId="77777777" w:rsidR="00513D6D" w:rsidRPr="00C26FDC" w:rsidRDefault="00513D6D" w:rsidP="005B6E53">
            <w:pPr>
              <w:rPr>
                <w:rFonts w:ascii="Arial" w:hAnsi="Arial" w:cs="Arial"/>
              </w:rPr>
            </w:pPr>
          </w:p>
        </w:tc>
        <w:tc>
          <w:tcPr>
            <w:tcW w:w="973" w:type="dxa"/>
          </w:tcPr>
          <w:p w14:paraId="1AC2151F" w14:textId="77777777" w:rsidR="00513D6D" w:rsidRPr="00C26FDC" w:rsidRDefault="00513D6D" w:rsidP="005B6E53">
            <w:pPr>
              <w:rPr>
                <w:rFonts w:ascii="Arial" w:hAnsi="Arial" w:cs="Arial"/>
              </w:rPr>
            </w:pPr>
          </w:p>
        </w:tc>
        <w:tc>
          <w:tcPr>
            <w:tcW w:w="973" w:type="dxa"/>
          </w:tcPr>
          <w:p w14:paraId="22B0FB50" w14:textId="77777777" w:rsidR="00513D6D" w:rsidRPr="00C26FDC" w:rsidRDefault="00513D6D" w:rsidP="005B6E53">
            <w:pPr>
              <w:rPr>
                <w:rFonts w:ascii="Arial" w:hAnsi="Arial" w:cs="Arial"/>
              </w:rPr>
            </w:pPr>
          </w:p>
        </w:tc>
        <w:tc>
          <w:tcPr>
            <w:tcW w:w="1001" w:type="dxa"/>
          </w:tcPr>
          <w:p w14:paraId="7AA5F69D" w14:textId="77777777" w:rsidR="00513D6D" w:rsidRPr="00C26FDC" w:rsidRDefault="00513D6D" w:rsidP="005B6E53">
            <w:pPr>
              <w:rPr>
                <w:rFonts w:ascii="Arial" w:hAnsi="Arial" w:cs="Arial"/>
              </w:rPr>
            </w:pPr>
          </w:p>
        </w:tc>
      </w:tr>
      <w:tr w:rsidR="00513D6D" w:rsidRPr="00C26FDC" w14:paraId="550E68C0" w14:textId="77777777" w:rsidTr="005B6E53">
        <w:tc>
          <w:tcPr>
            <w:tcW w:w="2105" w:type="dxa"/>
          </w:tcPr>
          <w:p w14:paraId="3EC758B3"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Friendly</w:t>
            </w:r>
          </w:p>
        </w:tc>
        <w:tc>
          <w:tcPr>
            <w:tcW w:w="999" w:type="dxa"/>
          </w:tcPr>
          <w:p w14:paraId="00A2A77E" w14:textId="77777777" w:rsidR="00513D6D" w:rsidRPr="00C26FDC" w:rsidRDefault="00513D6D" w:rsidP="005B6E53">
            <w:pPr>
              <w:rPr>
                <w:rFonts w:ascii="Arial" w:hAnsi="Arial" w:cs="Arial"/>
              </w:rPr>
            </w:pPr>
          </w:p>
        </w:tc>
        <w:tc>
          <w:tcPr>
            <w:tcW w:w="989" w:type="dxa"/>
          </w:tcPr>
          <w:p w14:paraId="7B0045CA" w14:textId="77777777" w:rsidR="00513D6D" w:rsidRPr="00C26FDC" w:rsidRDefault="00513D6D" w:rsidP="005B6E53">
            <w:pPr>
              <w:rPr>
                <w:rFonts w:ascii="Arial" w:hAnsi="Arial" w:cs="Arial"/>
              </w:rPr>
            </w:pPr>
          </w:p>
        </w:tc>
        <w:tc>
          <w:tcPr>
            <w:tcW w:w="973" w:type="dxa"/>
          </w:tcPr>
          <w:p w14:paraId="54825F5A" w14:textId="77777777" w:rsidR="00513D6D" w:rsidRPr="00C26FDC" w:rsidRDefault="00513D6D" w:rsidP="005B6E53">
            <w:pPr>
              <w:rPr>
                <w:rFonts w:ascii="Arial" w:hAnsi="Arial" w:cs="Arial"/>
              </w:rPr>
            </w:pPr>
          </w:p>
        </w:tc>
        <w:tc>
          <w:tcPr>
            <w:tcW w:w="1003" w:type="dxa"/>
          </w:tcPr>
          <w:p w14:paraId="2890E693" w14:textId="77777777" w:rsidR="00513D6D" w:rsidRPr="00C26FDC" w:rsidRDefault="00513D6D" w:rsidP="005B6E53">
            <w:pPr>
              <w:rPr>
                <w:rFonts w:ascii="Arial" w:hAnsi="Arial" w:cs="Arial"/>
              </w:rPr>
            </w:pPr>
          </w:p>
        </w:tc>
        <w:tc>
          <w:tcPr>
            <w:tcW w:w="973" w:type="dxa"/>
          </w:tcPr>
          <w:p w14:paraId="59EA57F0" w14:textId="77777777" w:rsidR="00513D6D" w:rsidRPr="00C26FDC" w:rsidRDefault="00513D6D" w:rsidP="005B6E53">
            <w:pPr>
              <w:rPr>
                <w:rFonts w:ascii="Arial" w:hAnsi="Arial" w:cs="Arial"/>
              </w:rPr>
            </w:pPr>
          </w:p>
        </w:tc>
        <w:tc>
          <w:tcPr>
            <w:tcW w:w="973" w:type="dxa"/>
          </w:tcPr>
          <w:p w14:paraId="0E3C776B" w14:textId="77777777" w:rsidR="00513D6D" w:rsidRPr="00C26FDC" w:rsidRDefault="00513D6D" w:rsidP="005B6E53">
            <w:pPr>
              <w:rPr>
                <w:rFonts w:ascii="Arial" w:hAnsi="Arial" w:cs="Arial"/>
              </w:rPr>
            </w:pPr>
          </w:p>
        </w:tc>
        <w:tc>
          <w:tcPr>
            <w:tcW w:w="1001" w:type="dxa"/>
          </w:tcPr>
          <w:p w14:paraId="40BE068F" w14:textId="77777777" w:rsidR="00513D6D" w:rsidRPr="00C26FDC" w:rsidRDefault="00513D6D" w:rsidP="005B6E53">
            <w:pPr>
              <w:rPr>
                <w:rFonts w:ascii="Arial" w:hAnsi="Arial" w:cs="Arial"/>
              </w:rPr>
            </w:pPr>
          </w:p>
        </w:tc>
      </w:tr>
      <w:tr w:rsidR="00513D6D" w:rsidRPr="00C26FDC" w14:paraId="4DE6CD96" w14:textId="77777777" w:rsidTr="005B6E53">
        <w:tc>
          <w:tcPr>
            <w:tcW w:w="2105" w:type="dxa"/>
          </w:tcPr>
          <w:p w14:paraId="24D56E8F"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Inefficient</w:t>
            </w:r>
          </w:p>
        </w:tc>
        <w:tc>
          <w:tcPr>
            <w:tcW w:w="999" w:type="dxa"/>
          </w:tcPr>
          <w:p w14:paraId="2AFF3180" w14:textId="77777777" w:rsidR="00513D6D" w:rsidRPr="00C26FDC" w:rsidRDefault="00513D6D" w:rsidP="005B6E53">
            <w:pPr>
              <w:rPr>
                <w:rFonts w:ascii="Arial" w:hAnsi="Arial" w:cs="Arial"/>
              </w:rPr>
            </w:pPr>
          </w:p>
        </w:tc>
        <w:tc>
          <w:tcPr>
            <w:tcW w:w="989" w:type="dxa"/>
          </w:tcPr>
          <w:p w14:paraId="1B1AD544" w14:textId="77777777" w:rsidR="00513D6D" w:rsidRPr="00C26FDC" w:rsidRDefault="00513D6D" w:rsidP="005B6E53">
            <w:pPr>
              <w:rPr>
                <w:rFonts w:ascii="Arial" w:hAnsi="Arial" w:cs="Arial"/>
              </w:rPr>
            </w:pPr>
          </w:p>
        </w:tc>
        <w:tc>
          <w:tcPr>
            <w:tcW w:w="973" w:type="dxa"/>
          </w:tcPr>
          <w:p w14:paraId="6F745C67" w14:textId="77777777" w:rsidR="00513D6D" w:rsidRPr="00C26FDC" w:rsidRDefault="00513D6D" w:rsidP="005B6E53">
            <w:pPr>
              <w:rPr>
                <w:rFonts w:ascii="Arial" w:hAnsi="Arial" w:cs="Arial"/>
              </w:rPr>
            </w:pPr>
          </w:p>
        </w:tc>
        <w:tc>
          <w:tcPr>
            <w:tcW w:w="1003" w:type="dxa"/>
          </w:tcPr>
          <w:p w14:paraId="5E09DF4A" w14:textId="77777777" w:rsidR="00513D6D" w:rsidRPr="00C26FDC" w:rsidRDefault="00513D6D" w:rsidP="005B6E53">
            <w:pPr>
              <w:rPr>
                <w:rFonts w:ascii="Arial" w:hAnsi="Arial" w:cs="Arial"/>
              </w:rPr>
            </w:pPr>
          </w:p>
        </w:tc>
        <w:tc>
          <w:tcPr>
            <w:tcW w:w="973" w:type="dxa"/>
          </w:tcPr>
          <w:p w14:paraId="3BC80E19" w14:textId="77777777" w:rsidR="00513D6D" w:rsidRPr="00C26FDC" w:rsidRDefault="00513D6D" w:rsidP="005B6E53">
            <w:pPr>
              <w:rPr>
                <w:rFonts w:ascii="Arial" w:hAnsi="Arial" w:cs="Arial"/>
              </w:rPr>
            </w:pPr>
          </w:p>
        </w:tc>
        <w:tc>
          <w:tcPr>
            <w:tcW w:w="973" w:type="dxa"/>
          </w:tcPr>
          <w:p w14:paraId="04D1A45C" w14:textId="77777777" w:rsidR="00513D6D" w:rsidRPr="00C26FDC" w:rsidRDefault="00513D6D" w:rsidP="005B6E53">
            <w:pPr>
              <w:rPr>
                <w:rFonts w:ascii="Arial" w:hAnsi="Arial" w:cs="Arial"/>
              </w:rPr>
            </w:pPr>
          </w:p>
        </w:tc>
        <w:tc>
          <w:tcPr>
            <w:tcW w:w="1001" w:type="dxa"/>
          </w:tcPr>
          <w:p w14:paraId="799B17A3" w14:textId="77777777" w:rsidR="00513D6D" w:rsidRPr="00C26FDC" w:rsidRDefault="00513D6D" w:rsidP="005B6E53">
            <w:pPr>
              <w:rPr>
                <w:rFonts w:ascii="Arial" w:hAnsi="Arial" w:cs="Arial"/>
              </w:rPr>
            </w:pPr>
          </w:p>
        </w:tc>
      </w:tr>
      <w:tr w:rsidR="00513D6D" w:rsidRPr="00C26FDC" w14:paraId="28E4D5BA" w14:textId="77777777" w:rsidTr="005B6E53">
        <w:tc>
          <w:tcPr>
            <w:tcW w:w="2105" w:type="dxa"/>
          </w:tcPr>
          <w:p w14:paraId="2A69D99F"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Adaptable</w:t>
            </w:r>
          </w:p>
        </w:tc>
        <w:tc>
          <w:tcPr>
            <w:tcW w:w="999" w:type="dxa"/>
          </w:tcPr>
          <w:p w14:paraId="39CE7258" w14:textId="77777777" w:rsidR="00513D6D" w:rsidRPr="00C26FDC" w:rsidRDefault="00513D6D" w:rsidP="005B6E53">
            <w:pPr>
              <w:rPr>
                <w:rFonts w:ascii="Arial" w:hAnsi="Arial" w:cs="Arial"/>
              </w:rPr>
            </w:pPr>
          </w:p>
        </w:tc>
        <w:tc>
          <w:tcPr>
            <w:tcW w:w="989" w:type="dxa"/>
          </w:tcPr>
          <w:p w14:paraId="40055BAE" w14:textId="77777777" w:rsidR="00513D6D" w:rsidRPr="00C26FDC" w:rsidRDefault="00513D6D" w:rsidP="005B6E53">
            <w:pPr>
              <w:rPr>
                <w:rFonts w:ascii="Arial" w:hAnsi="Arial" w:cs="Arial"/>
              </w:rPr>
            </w:pPr>
          </w:p>
        </w:tc>
        <w:tc>
          <w:tcPr>
            <w:tcW w:w="973" w:type="dxa"/>
          </w:tcPr>
          <w:p w14:paraId="289B0784" w14:textId="77777777" w:rsidR="00513D6D" w:rsidRPr="00C26FDC" w:rsidRDefault="00513D6D" w:rsidP="005B6E53">
            <w:pPr>
              <w:rPr>
                <w:rFonts w:ascii="Arial" w:hAnsi="Arial" w:cs="Arial"/>
              </w:rPr>
            </w:pPr>
          </w:p>
        </w:tc>
        <w:tc>
          <w:tcPr>
            <w:tcW w:w="1003" w:type="dxa"/>
          </w:tcPr>
          <w:p w14:paraId="5E7C1C9B" w14:textId="77777777" w:rsidR="00513D6D" w:rsidRPr="00C26FDC" w:rsidRDefault="00513D6D" w:rsidP="005B6E53">
            <w:pPr>
              <w:rPr>
                <w:rFonts w:ascii="Arial" w:hAnsi="Arial" w:cs="Arial"/>
              </w:rPr>
            </w:pPr>
          </w:p>
        </w:tc>
        <w:tc>
          <w:tcPr>
            <w:tcW w:w="973" w:type="dxa"/>
          </w:tcPr>
          <w:p w14:paraId="5A62555A" w14:textId="77777777" w:rsidR="00513D6D" w:rsidRPr="00C26FDC" w:rsidRDefault="00513D6D" w:rsidP="005B6E53">
            <w:pPr>
              <w:rPr>
                <w:rFonts w:ascii="Arial" w:hAnsi="Arial" w:cs="Arial"/>
              </w:rPr>
            </w:pPr>
          </w:p>
        </w:tc>
        <w:tc>
          <w:tcPr>
            <w:tcW w:w="973" w:type="dxa"/>
          </w:tcPr>
          <w:p w14:paraId="09713EE2" w14:textId="77777777" w:rsidR="00513D6D" w:rsidRPr="00C26FDC" w:rsidRDefault="00513D6D" w:rsidP="005B6E53">
            <w:pPr>
              <w:rPr>
                <w:rFonts w:ascii="Arial" w:hAnsi="Arial" w:cs="Arial"/>
              </w:rPr>
            </w:pPr>
          </w:p>
        </w:tc>
        <w:tc>
          <w:tcPr>
            <w:tcW w:w="1001" w:type="dxa"/>
          </w:tcPr>
          <w:p w14:paraId="588607C4" w14:textId="77777777" w:rsidR="00513D6D" w:rsidRPr="00C26FDC" w:rsidRDefault="00513D6D" w:rsidP="005B6E53">
            <w:pPr>
              <w:rPr>
                <w:rFonts w:ascii="Arial" w:hAnsi="Arial" w:cs="Arial"/>
              </w:rPr>
            </w:pPr>
          </w:p>
        </w:tc>
      </w:tr>
      <w:tr w:rsidR="00513D6D" w:rsidRPr="00C26FDC" w14:paraId="3AADF0AD" w14:textId="77777777" w:rsidTr="005B6E53">
        <w:tc>
          <w:tcPr>
            <w:tcW w:w="2105" w:type="dxa"/>
          </w:tcPr>
          <w:p w14:paraId="6DE80D25"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Unsystematic</w:t>
            </w:r>
          </w:p>
        </w:tc>
        <w:tc>
          <w:tcPr>
            <w:tcW w:w="999" w:type="dxa"/>
          </w:tcPr>
          <w:p w14:paraId="7A4D36B4" w14:textId="77777777" w:rsidR="00513D6D" w:rsidRPr="00C26FDC" w:rsidRDefault="00513D6D" w:rsidP="005B6E53">
            <w:pPr>
              <w:rPr>
                <w:rFonts w:ascii="Arial" w:hAnsi="Arial" w:cs="Arial"/>
              </w:rPr>
            </w:pPr>
          </w:p>
        </w:tc>
        <w:tc>
          <w:tcPr>
            <w:tcW w:w="989" w:type="dxa"/>
          </w:tcPr>
          <w:p w14:paraId="7F3897BD" w14:textId="77777777" w:rsidR="00513D6D" w:rsidRPr="00C26FDC" w:rsidRDefault="00513D6D" w:rsidP="005B6E53">
            <w:pPr>
              <w:rPr>
                <w:rFonts w:ascii="Arial" w:hAnsi="Arial" w:cs="Arial"/>
              </w:rPr>
            </w:pPr>
          </w:p>
        </w:tc>
        <w:tc>
          <w:tcPr>
            <w:tcW w:w="973" w:type="dxa"/>
          </w:tcPr>
          <w:p w14:paraId="392233B5" w14:textId="77777777" w:rsidR="00513D6D" w:rsidRPr="00C26FDC" w:rsidRDefault="00513D6D" w:rsidP="005B6E53">
            <w:pPr>
              <w:rPr>
                <w:rFonts w:ascii="Arial" w:hAnsi="Arial" w:cs="Arial"/>
              </w:rPr>
            </w:pPr>
          </w:p>
        </w:tc>
        <w:tc>
          <w:tcPr>
            <w:tcW w:w="1003" w:type="dxa"/>
          </w:tcPr>
          <w:p w14:paraId="70267EF1" w14:textId="77777777" w:rsidR="00513D6D" w:rsidRPr="00C26FDC" w:rsidRDefault="00513D6D" w:rsidP="005B6E53">
            <w:pPr>
              <w:rPr>
                <w:rFonts w:ascii="Arial" w:hAnsi="Arial" w:cs="Arial"/>
              </w:rPr>
            </w:pPr>
          </w:p>
        </w:tc>
        <w:tc>
          <w:tcPr>
            <w:tcW w:w="973" w:type="dxa"/>
          </w:tcPr>
          <w:p w14:paraId="0FE0DBBD" w14:textId="77777777" w:rsidR="00513D6D" w:rsidRPr="00C26FDC" w:rsidRDefault="00513D6D" w:rsidP="005B6E53">
            <w:pPr>
              <w:rPr>
                <w:rFonts w:ascii="Arial" w:hAnsi="Arial" w:cs="Arial"/>
              </w:rPr>
            </w:pPr>
          </w:p>
        </w:tc>
        <w:tc>
          <w:tcPr>
            <w:tcW w:w="973" w:type="dxa"/>
          </w:tcPr>
          <w:p w14:paraId="405AA2A0" w14:textId="77777777" w:rsidR="00513D6D" w:rsidRPr="00C26FDC" w:rsidRDefault="00513D6D" w:rsidP="005B6E53">
            <w:pPr>
              <w:rPr>
                <w:rFonts w:ascii="Arial" w:hAnsi="Arial" w:cs="Arial"/>
              </w:rPr>
            </w:pPr>
          </w:p>
        </w:tc>
        <w:tc>
          <w:tcPr>
            <w:tcW w:w="1001" w:type="dxa"/>
          </w:tcPr>
          <w:p w14:paraId="701D9A1B" w14:textId="77777777" w:rsidR="00513D6D" w:rsidRPr="00C26FDC" w:rsidRDefault="00513D6D" w:rsidP="005B6E53">
            <w:pPr>
              <w:rPr>
                <w:rFonts w:ascii="Arial" w:hAnsi="Arial" w:cs="Arial"/>
              </w:rPr>
            </w:pPr>
          </w:p>
        </w:tc>
      </w:tr>
      <w:tr w:rsidR="00513D6D" w:rsidRPr="00C26FDC" w14:paraId="681B2D84" w14:textId="77777777" w:rsidTr="005B6E53">
        <w:tc>
          <w:tcPr>
            <w:tcW w:w="2105" w:type="dxa"/>
          </w:tcPr>
          <w:p w14:paraId="3DF6E1DB"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Tactful</w:t>
            </w:r>
          </w:p>
        </w:tc>
        <w:tc>
          <w:tcPr>
            <w:tcW w:w="999" w:type="dxa"/>
          </w:tcPr>
          <w:p w14:paraId="43437390" w14:textId="77777777" w:rsidR="00513D6D" w:rsidRPr="00C26FDC" w:rsidRDefault="00513D6D" w:rsidP="005B6E53">
            <w:pPr>
              <w:rPr>
                <w:rFonts w:ascii="Arial" w:hAnsi="Arial" w:cs="Arial"/>
              </w:rPr>
            </w:pPr>
          </w:p>
        </w:tc>
        <w:tc>
          <w:tcPr>
            <w:tcW w:w="989" w:type="dxa"/>
          </w:tcPr>
          <w:p w14:paraId="0DB52F76" w14:textId="77777777" w:rsidR="00513D6D" w:rsidRPr="00C26FDC" w:rsidRDefault="00513D6D" w:rsidP="005B6E53">
            <w:pPr>
              <w:rPr>
                <w:rFonts w:ascii="Arial" w:hAnsi="Arial" w:cs="Arial"/>
              </w:rPr>
            </w:pPr>
          </w:p>
        </w:tc>
        <w:tc>
          <w:tcPr>
            <w:tcW w:w="973" w:type="dxa"/>
          </w:tcPr>
          <w:p w14:paraId="7AEA74AA" w14:textId="77777777" w:rsidR="00513D6D" w:rsidRPr="00C26FDC" w:rsidRDefault="00513D6D" w:rsidP="005B6E53">
            <w:pPr>
              <w:rPr>
                <w:rFonts w:ascii="Arial" w:hAnsi="Arial" w:cs="Arial"/>
              </w:rPr>
            </w:pPr>
          </w:p>
        </w:tc>
        <w:tc>
          <w:tcPr>
            <w:tcW w:w="1003" w:type="dxa"/>
          </w:tcPr>
          <w:p w14:paraId="0F8AA3CF" w14:textId="77777777" w:rsidR="00513D6D" w:rsidRPr="00C26FDC" w:rsidRDefault="00513D6D" w:rsidP="005B6E53">
            <w:pPr>
              <w:rPr>
                <w:rFonts w:ascii="Arial" w:hAnsi="Arial" w:cs="Arial"/>
              </w:rPr>
            </w:pPr>
          </w:p>
        </w:tc>
        <w:tc>
          <w:tcPr>
            <w:tcW w:w="973" w:type="dxa"/>
          </w:tcPr>
          <w:p w14:paraId="54BAEE07" w14:textId="77777777" w:rsidR="00513D6D" w:rsidRPr="00C26FDC" w:rsidRDefault="00513D6D" w:rsidP="005B6E53">
            <w:pPr>
              <w:rPr>
                <w:rFonts w:ascii="Arial" w:hAnsi="Arial" w:cs="Arial"/>
              </w:rPr>
            </w:pPr>
          </w:p>
        </w:tc>
        <w:tc>
          <w:tcPr>
            <w:tcW w:w="973" w:type="dxa"/>
          </w:tcPr>
          <w:p w14:paraId="224A545E" w14:textId="77777777" w:rsidR="00513D6D" w:rsidRPr="00C26FDC" w:rsidRDefault="00513D6D" w:rsidP="005B6E53">
            <w:pPr>
              <w:rPr>
                <w:rFonts w:ascii="Arial" w:hAnsi="Arial" w:cs="Arial"/>
              </w:rPr>
            </w:pPr>
          </w:p>
        </w:tc>
        <w:tc>
          <w:tcPr>
            <w:tcW w:w="1001" w:type="dxa"/>
          </w:tcPr>
          <w:p w14:paraId="18935B1D" w14:textId="77777777" w:rsidR="00513D6D" w:rsidRPr="00C26FDC" w:rsidRDefault="00513D6D" w:rsidP="005B6E53">
            <w:pPr>
              <w:rPr>
                <w:rFonts w:ascii="Arial" w:hAnsi="Arial" w:cs="Arial"/>
              </w:rPr>
            </w:pPr>
          </w:p>
        </w:tc>
      </w:tr>
      <w:tr w:rsidR="00513D6D" w:rsidRPr="00C26FDC" w14:paraId="4AD79691" w14:textId="77777777" w:rsidTr="005B6E53">
        <w:tc>
          <w:tcPr>
            <w:tcW w:w="2105" w:type="dxa"/>
          </w:tcPr>
          <w:p w14:paraId="75AE13D1" w14:textId="77777777" w:rsidR="00513D6D" w:rsidRPr="00C26FDC" w:rsidRDefault="00513D6D" w:rsidP="00513D6D">
            <w:pPr>
              <w:pStyle w:val="ListParagraph"/>
              <w:numPr>
                <w:ilvl w:val="0"/>
                <w:numId w:val="3"/>
              </w:numPr>
              <w:spacing w:after="0" w:line="240" w:lineRule="auto"/>
              <w:rPr>
                <w:rFonts w:ascii="Arial" w:hAnsi="Arial" w:cs="Arial"/>
              </w:rPr>
            </w:pPr>
            <w:r>
              <w:rPr>
                <w:rFonts w:ascii="Arial" w:hAnsi="Arial" w:cs="Arial"/>
              </w:rPr>
              <w:t>Conventional</w:t>
            </w:r>
          </w:p>
        </w:tc>
        <w:tc>
          <w:tcPr>
            <w:tcW w:w="999" w:type="dxa"/>
          </w:tcPr>
          <w:p w14:paraId="323B2439" w14:textId="77777777" w:rsidR="00513D6D" w:rsidRPr="00C26FDC" w:rsidRDefault="00513D6D" w:rsidP="005B6E53">
            <w:pPr>
              <w:rPr>
                <w:rFonts w:ascii="Arial" w:hAnsi="Arial" w:cs="Arial"/>
              </w:rPr>
            </w:pPr>
          </w:p>
        </w:tc>
        <w:tc>
          <w:tcPr>
            <w:tcW w:w="989" w:type="dxa"/>
          </w:tcPr>
          <w:p w14:paraId="21E97CBF" w14:textId="77777777" w:rsidR="00513D6D" w:rsidRPr="00C26FDC" w:rsidRDefault="00513D6D" w:rsidP="005B6E53">
            <w:pPr>
              <w:rPr>
                <w:rFonts w:ascii="Arial" w:hAnsi="Arial" w:cs="Arial"/>
              </w:rPr>
            </w:pPr>
          </w:p>
        </w:tc>
        <w:tc>
          <w:tcPr>
            <w:tcW w:w="973" w:type="dxa"/>
          </w:tcPr>
          <w:p w14:paraId="15635D4B" w14:textId="77777777" w:rsidR="00513D6D" w:rsidRPr="00C26FDC" w:rsidRDefault="00513D6D" w:rsidP="005B6E53">
            <w:pPr>
              <w:rPr>
                <w:rFonts w:ascii="Arial" w:hAnsi="Arial" w:cs="Arial"/>
              </w:rPr>
            </w:pPr>
          </w:p>
        </w:tc>
        <w:tc>
          <w:tcPr>
            <w:tcW w:w="1003" w:type="dxa"/>
          </w:tcPr>
          <w:p w14:paraId="1FFEB8AD" w14:textId="77777777" w:rsidR="00513D6D" w:rsidRPr="00C26FDC" w:rsidRDefault="00513D6D" w:rsidP="005B6E53">
            <w:pPr>
              <w:rPr>
                <w:rFonts w:ascii="Arial" w:hAnsi="Arial" w:cs="Arial"/>
              </w:rPr>
            </w:pPr>
          </w:p>
        </w:tc>
        <w:tc>
          <w:tcPr>
            <w:tcW w:w="973" w:type="dxa"/>
          </w:tcPr>
          <w:p w14:paraId="09FF81B1" w14:textId="77777777" w:rsidR="00513D6D" w:rsidRPr="00C26FDC" w:rsidRDefault="00513D6D" w:rsidP="005B6E53">
            <w:pPr>
              <w:rPr>
                <w:rFonts w:ascii="Arial" w:hAnsi="Arial" w:cs="Arial"/>
              </w:rPr>
            </w:pPr>
          </w:p>
        </w:tc>
        <w:tc>
          <w:tcPr>
            <w:tcW w:w="973" w:type="dxa"/>
          </w:tcPr>
          <w:p w14:paraId="2A1F29A9" w14:textId="77777777" w:rsidR="00513D6D" w:rsidRPr="00C26FDC" w:rsidRDefault="00513D6D" w:rsidP="005B6E53">
            <w:pPr>
              <w:rPr>
                <w:rFonts w:ascii="Arial" w:hAnsi="Arial" w:cs="Arial"/>
              </w:rPr>
            </w:pPr>
          </w:p>
        </w:tc>
        <w:tc>
          <w:tcPr>
            <w:tcW w:w="1001" w:type="dxa"/>
          </w:tcPr>
          <w:p w14:paraId="088E0161" w14:textId="77777777" w:rsidR="00513D6D" w:rsidRPr="00C26FDC" w:rsidRDefault="00513D6D" w:rsidP="005B6E53">
            <w:pPr>
              <w:rPr>
                <w:rFonts w:ascii="Arial" w:hAnsi="Arial" w:cs="Arial"/>
              </w:rPr>
            </w:pPr>
          </w:p>
        </w:tc>
      </w:tr>
    </w:tbl>
    <w:p w14:paraId="4BB81895" w14:textId="77777777" w:rsidR="00513D6D" w:rsidRDefault="00513D6D" w:rsidP="00513D6D">
      <w:pPr>
        <w:rPr>
          <w:rFonts w:ascii="Arial" w:hAnsi="Arial" w:cs="Arial"/>
        </w:rPr>
      </w:pPr>
    </w:p>
    <w:p w14:paraId="7093F926" w14:textId="77777777" w:rsidR="00513D6D" w:rsidRDefault="00513D6D" w:rsidP="00513D6D">
      <w:pPr>
        <w:rPr>
          <w:rFonts w:ascii="Arial" w:hAnsi="Arial" w:cs="Arial"/>
        </w:rPr>
      </w:pPr>
    </w:p>
    <w:p w14:paraId="77CA0BA8" w14:textId="77777777" w:rsidR="00513D6D" w:rsidRPr="00C8743B" w:rsidRDefault="00513D6D" w:rsidP="00513D6D">
      <w:pPr>
        <w:rPr>
          <w:rFonts w:ascii="Arial" w:hAnsi="Arial" w:cs="Arial"/>
          <w:b/>
        </w:rPr>
      </w:pPr>
      <w:r w:rsidRPr="00C8743B">
        <w:rPr>
          <w:rFonts w:ascii="Arial" w:hAnsi="Arial" w:cs="Arial"/>
          <w:b/>
        </w:rPr>
        <w:t>Scoring key:</w:t>
      </w:r>
    </w:p>
    <w:p w14:paraId="1D2E18C1" w14:textId="77777777" w:rsidR="00513D6D" w:rsidRDefault="00513D6D" w:rsidP="00513D6D">
      <w:pPr>
        <w:rPr>
          <w:rFonts w:ascii="Arial" w:hAnsi="Arial" w:cs="Arial"/>
        </w:rPr>
      </w:pPr>
      <w:r>
        <w:rPr>
          <w:rFonts w:ascii="Arial" w:hAnsi="Arial" w:cs="Arial"/>
        </w:rPr>
        <w:lastRenderedPageBreak/>
        <w:t>Items 1 through 20 = feminine</w:t>
      </w:r>
    </w:p>
    <w:p w14:paraId="0C786D2C" w14:textId="77777777" w:rsidR="00513D6D" w:rsidRDefault="00513D6D" w:rsidP="00513D6D">
      <w:pPr>
        <w:rPr>
          <w:rFonts w:ascii="Arial" w:hAnsi="Arial" w:cs="Arial"/>
        </w:rPr>
      </w:pPr>
      <w:r>
        <w:rPr>
          <w:rFonts w:ascii="Arial" w:hAnsi="Arial" w:cs="Arial"/>
        </w:rPr>
        <w:t>Items 21 through 40 = masculine</w:t>
      </w:r>
    </w:p>
    <w:p w14:paraId="637DADE5" w14:textId="378ABF72" w:rsidR="00513D6D" w:rsidRDefault="00513D6D" w:rsidP="00513D6D">
      <w:pPr>
        <w:rPr>
          <w:rFonts w:ascii="Arial" w:hAnsi="Arial" w:cs="Arial"/>
        </w:rPr>
      </w:pPr>
      <w:r>
        <w:rPr>
          <w:rFonts w:ascii="Arial" w:hAnsi="Arial" w:cs="Arial"/>
        </w:rPr>
        <w:t>Items 41 through 60 = neutral</w:t>
      </w:r>
    </w:p>
    <w:p w14:paraId="6FCB5728" w14:textId="77777777" w:rsidR="00AC0902" w:rsidRDefault="00AC0902" w:rsidP="00513D6D">
      <w:pPr>
        <w:rPr>
          <w:rFonts w:ascii="Arial" w:hAnsi="Arial" w:cs="Arial"/>
          <w:b/>
        </w:rPr>
      </w:pPr>
    </w:p>
    <w:p w14:paraId="67850E72" w14:textId="60DF40F1" w:rsidR="00513D6D" w:rsidRDefault="00513D6D" w:rsidP="00513D6D">
      <w:pPr>
        <w:rPr>
          <w:rFonts w:ascii="Arial" w:hAnsi="Arial" w:cs="Arial"/>
          <w:b/>
        </w:rPr>
      </w:pPr>
      <w:r w:rsidRPr="00C8743B">
        <w:rPr>
          <w:rFonts w:ascii="Arial" w:hAnsi="Arial" w:cs="Arial"/>
          <w:b/>
        </w:rPr>
        <w:t>Points to consider:</w:t>
      </w:r>
    </w:p>
    <w:p w14:paraId="76880699" w14:textId="77777777" w:rsidR="00513D6D" w:rsidRPr="00C8743B" w:rsidRDefault="00513D6D" w:rsidP="00513D6D">
      <w:pPr>
        <w:rPr>
          <w:rFonts w:ascii="Arial" w:hAnsi="Arial" w:cs="Arial"/>
          <w:b/>
        </w:rPr>
      </w:pPr>
    </w:p>
    <w:p w14:paraId="5B721DF5" w14:textId="77777777" w:rsidR="00513D6D" w:rsidRDefault="00513D6D" w:rsidP="00513D6D">
      <w:pPr>
        <w:rPr>
          <w:rFonts w:ascii="Arial" w:hAnsi="Arial" w:cs="Arial"/>
        </w:rPr>
      </w:pPr>
      <w:r>
        <w:rPr>
          <w:rFonts w:ascii="Arial" w:hAnsi="Arial" w:cs="Arial"/>
        </w:rPr>
        <w:t>Ratings rank from 1 to 7, with a general mean of 4 for each of the three components.</w:t>
      </w:r>
    </w:p>
    <w:p w14:paraId="43F41BF1" w14:textId="77777777" w:rsidR="00513D6D" w:rsidRDefault="00513D6D" w:rsidP="00513D6D">
      <w:pPr>
        <w:rPr>
          <w:rFonts w:ascii="Arial" w:hAnsi="Arial" w:cs="Arial"/>
        </w:rPr>
      </w:pPr>
      <w:r>
        <w:rPr>
          <w:rFonts w:ascii="Arial" w:hAnsi="Arial" w:cs="Arial"/>
        </w:rPr>
        <w:t>There are different ways to score this questionnaire but for the purpose of this study, participants are categorised as EITHER predominantly feminine OR masculine (neutral items are not included in scoring). So, the component that has the highest mean for each participant will determine which category they are placed into.</w:t>
      </w:r>
    </w:p>
    <w:p w14:paraId="06E0C186" w14:textId="77777777" w:rsidR="00513D6D" w:rsidRDefault="00513D6D" w:rsidP="00513D6D">
      <w:pPr>
        <w:ind w:left="720"/>
        <w:rPr>
          <w:rFonts w:ascii="Arial" w:hAnsi="Arial" w:cs="Arial"/>
        </w:rPr>
      </w:pPr>
      <w:r>
        <w:rPr>
          <w:rFonts w:ascii="Arial" w:hAnsi="Arial" w:cs="Arial"/>
        </w:rPr>
        <w:t xml:space="preserve">E.g., if a participant scores 4.5 on femininity and 4.8 on masculinity, then they are placed into the MASCULINE group. </w:t>
      </w:r>
    </w:p>
    <w:p w14:paraId="776CE467" w14:textId="77777777" w:rsidR="00513D6D" w:rsidRDefault="00513D6D" w:rsidP="00513D6D">
      <w:pPr>
        <w:rPr>
          <w:rFonts w:ascii="Arial" w:hAnsi="Arial" w:cs="Arial"/>
        </w:rPr>
      </w:pPr>
    </w:p>
    <w:p w14:paraId="27834280" w14:textId="77777777" w:rsidR="00513D6D" w:rsidRDefault="00513D6D" w:rsidP="00513D6D">
      <w:pPr>
        <w:rPr>
          <w:rFonts w:ascii="Arial" w:hAnsi="Arial" w:cs="Arial"/>
        </w:rPr>
      </w:pPr>
      <w:r>
        <w:rPr>
          <w:rFonts w:ascii="Arial" w:hAnsi="Arial" w:cs="Arial"/>
        </w:rPr>
        <w:t xml:space="preserve">Further interpretations (and potential discussion </w:t>
      </w:r>
      <w:proofErr w:type="gramStart"/>
      <w:r>
        <w:rPr>
          <w:rFonts w:ascii="Arial" w:hAnsi="Arial" w:cs="Arial"/>
        </w:rPr>
        <w:t>points)…</w:t>
      </w:r>
      <w:proofErr w:type="gramEnd"/>
    </w:p>
    <w:p w14:paraId="719ADE5F" w14:textId="77777777" w:rsidR="00513D6D" w:rsidRDefault="00513D6D" w:rsidP="00513D6D">
      <w:pPr>
        <w:rPr>
          <w:rFonts w:ascii="Arial" w:hAnsi="Arial" w:cs="Arial"/>
        </w:rPr>
      </w:pPr>
      <w:r>
        <w:rPr>
          <w:rFonts w:ascii="Arial" w:hAnsi="Arial" w:cs="Arial"/>
        </w:rPr>
        <w:t>If scores on both Femininity and Masculinity are above 4, you are ‘</w:t>
      </w:r>
      <w:proofErr w:type="gramStart"/>
      <w:r>
        <w:rPr>
          <w:rFonts w:ascii="Arial" w:hAnsi="Arial" w:cs="Arial"/>
        </w:rPr>
        <w:t>androgynous’</w:t>
      </w:r>
      <w:proofErr w:type="gramEnd"/>
    </w:p>
    <w:p w14:paraId="5D51D35A" w14:textId="77777777" w:rsidR="00513D6D" w:rsidRPr="00C26FDC" w:rsidRDefault="00513D6D" w:rsidP="00513D6D">
      <w:pPr>
        <w:rPr>
          <w:rFonts w:ascii="Arial" w:hAnsi="Arial" w:cs="Arial"/>
        </w:rPr>
      </w:pPr>
      <w:r>
        <w:rPr>
          <w:rFonts w:ascii="Arial" w:hAnsi="Arial" w:cs="Arial"/>
        </w:rPr>
        <w:t>If scores on both Femininity and Masculinity are below 4, you are ‘</w:t>
      </w:r>
      <w:proofErr w:type="gramStart"/>
      <w:r>
        <w:rPr>
          <w:rFonts w:ascii="Arial" w:hAnsi="Arial" w:cs="Arial"/>
        </w:rPr>
        <w:t>undifferentiated’</w:t>
      </w:r>
      <w:proofErr w:type="gramEnd"/>
    </w:p>
    <w:p w14:paraId="61D38CEB"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p>
    <w:p w14:paraId="1083402F" w14:textId="77777777" w:rsidR="00AC0902" w:rsidRDefault="00AC0902"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p>
    <w:p w14:paraId="5DC61189" w14:textId="77777777" w:rsidR="00934680" w:rsidRDefault="00934680"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p>
    <w:p w14:paraId="1386332D" w14:textId="54A1C9C3"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r>
        <w:rPr>
          <w:rFonts w:cstheme="minorHAnsi"/>
          <w:u w:val="single"/>
          <w:lang w:val="en-US"/>
        </w:rPr>
        <w:lastRenderedPageBreak/>
        <w:t xml:space="preserve">Appendix E: Debrief </w:t>
      </w:r>
      <w:proofErr w:type="gramStart"/>
      <w:r>
        <w:rPr>
          <w:rFonts w:cstheme="minorHAnsi"/>
          <w:u w:val="single"/>
          <w:lang w:val="en-US"/>
        </w:rPr>
        <w:t>form</w:t>
      </w:r>
      <w:proofErr w:type="gramEnd"/>
    </w:p>
    <w:p w14:paraId="7E7E7C74" w14:textId="77777777" w:rsidR="00513D6D" w:rsidRDefault="00513D6D" w:rsidP="00513D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u w:val="single"/>
          <w:lang w:val="en-US"/>
        </w:rPr>
      </w:pPr>
    </w:p>
    <w:p w14:paraId="0656F8EE" w14:textId="77777777" w:rsidR="002326AD" w:rsidRDefault="002326AD" w:rsidP="002326AD">
      <w:r>
        <w:rPr>
          <w:noProof/>
          <w:lang w:eastAsia="en-GB"/>
        </w:rPr>
        <mc:AlternateContent>
          <mc:Choice Requires="wps">
            <w:drawing>
              <wp:anchor distT="45720" distB="45720" distL="114300" distR="114300" simplePos="0" relativeHeight="251663360" behindDoc="0" locked="0" layoutInCell="1" allowOverlap="1" wp14:anchorId="7416AFA2" wp14:editId="255CD184">
                <wp:simplePos x="0" y="0"/>
                <wp:positionH relativeFrom="column">
                  <wp:posOffset>3418840</wp:posOffset>
                </wp:positionH>
                <wp:positionV relativeFrom="paragraph">
                  <wp:posOffset>0</wp:posOffset>
                </wp:positionV>
                <wp:extent cx="2409825" cy="1404620"/>
                <wp:effectExtent l="0" t="0" r="2857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1404620"/>
                        </a:xfrm>
                        <a:prstGeom prst="rect">
                          <a:avLst/>
                        </a:prstGeom>
                        <a:solidFill>
                          <a:srgbClr val="FFFFFF"/>
                        </a:solidFill>
                        <a:ln w="9525">
                          <a:solidFill>
                            <a:srgbClr val="000000"/>
                          </a:solidFill>
                          <a:miter lim="800000"/>
                          <a:headEnd/>
                          <a:tailEnd/>
                        </a:ln>
                      </wps:spPr>
                      <wps:txbx>
                        <w:txbxContent>
                          <w:p w14:paraId="444FEDA7" w14:textId="77777777" w:rsidR="002326AD" w:rsidRPr="00D42DB8" w:rsidRDefault="002326AD" w:rsidP="002326AD">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495CFE9A" w14:textId="77777777" w:rsidR="002326AD" w:rsidRDefault="002326AD" w:rsidP="002326AD">
                            <w:pPr>
                              <w:rPr>
                                <w:rFonts w:ascii="Arial" w:eastAsia="Times New Roman" w:hAnsi="Arial" w:cs="Arial"/>
                                <w:sz w:val="20"/>
                                <w:szCs w:val="20"/>
                              </w:rPr>
                            </w:pPr>
                            <w:r>
                              <w:rPr>
                                <w:rFonts w:ascii="Arial" w:eastAsia="Times New Roman" w:hAnsi="Arial" w:cs="Arial"/>
                                <w:sz w:val="20"/>
                                <w:szCs w:val="20"/>
                              </w:rPr>
                              <w:t>SA1 Campus</w:t>
                            </w:r>
                          </w:p>
                          <w:p w14:paraId="0FA0391C" w14:textId="77777777" w:rsidR="002326AD" w:rsidRPr="001E18B0" w:rsidRDefault="002326AD" w:rsidP="002326AD">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16AFA2" id="_x0000_s1038" type="#_x0000_t202" style="position:absolute;margin-left:269.2pt;margin-top:0;width:189.7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">
                <v:textbox style="mso-fit-shape-to-text:t">
                  <w:txbxContent>
                    <w:p w14:paraId="444FEDA7" w14:textId="77777777" w:rsidR="002326AD" w:rsidRPr="00D42DB8" w:rsidRDefault="002326AD" w:rsidP="002326AD">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495CFE9A" w14:textId="77777777" w:rsidR="002326AD" w:rsidRDefault="002326AD" w:rsidP="002326AD">
                      <w:pPr>
                        <w:rPr>
                          <w:rFonts w:ascii="Arial" w:eastAsia="Times New Roman" w:hAnsi="Arial" w:cs="Arial"/>
                          <w:sz w:val="20"/>
                          <w:szCs w:val="20"/>
                        </w:rPr>
                      </w:pPr>
                      <w:r>
                        <w:rPr>
                          <w:rFonts w:ascii="Arial" w:eastAsia="Times New Roman" w:hAnsi="Arial" w:cs="Arial"/>
                          <w:sz w:val="20"/>
                          <w:szCs w:val="20"/>
                        </w:rPr>
                        <w:t>SA1 Campus</w:t>
                      </w:r>
                    </w:p>
                    <w:p w14:paraId="0FA0391C" w14:textId="77777777" w:rsidR="002326AD" w:rsidRPr="001E18B0" w:rsidRDefault="002326AD" w:rsidP="002326AD">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w10:wrap type="square"/>
              </v:shape>
            </w:pict>
          </mc:Fallback>
        </mc:AlternateContent>
      </w:r>
      <w:r>
        <w:rPr>
          <w:noProof/>
          <w:lang w:eastAsia="en-GB"/>
        </w:rPr>
        <w:drawing>
          <wp:inline distT="0" distB="0" distL="0" distR="0" wp14:anchorId="74DE6B93" wp14:editId="13D1D034">
            <wp:extent cx="1933575" cy="762907"/>
            <wp:effectExtent l="0" t="0" r="0" b="0"/>
            <wp:docPr id="5" name="Picture 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14:paraId="519884EC" w14:textId="77777777" w:rsidR="002326AD" w:rsidRPr="00A66A2A" w:rsidRDefault="002326AD" w:rsidP="002326AD"/>
    <w:p w14:paraId="63302FFE" w14:textId="77777777" w:rsidR="002326AD" w:rsidRDefault="002326AD" w:rsidP="002326AD">
      <w:pPr>
        <w:rPr>
          <w:b/>
        </w:rPr>
      </w:pPr>
    </w:p>
    <w:p w14:paraId="4AAE1072" w14:textId="77777777" w:rsidR="002326AD" w:rsidRPr="00A66A2A" w:rsidRDefault="002326AD" w:rsidP="002326AD">
      <w:pPr>
        <w:jc w:val="center"/>
        <w:rPr>
          <w:rFonts w:ascii="Arial" w:hAnsi="Arial" w:cs="Arial"/>
          <w:b/>
          <w:sz w:val="28"/>
          <w:u w:val="single"/>
        </w:rPr>
      </w:pPr>
      <w:r w:rsidRPr="00A66A2A">
        <w:rPr>
          <w:rFonts w:ascii="Arial" w:hAnsi="Arial" w:cs="Arial"/>
          <w:b/>
          <w:sz w:val="28"/>
          <w:u w:val="single"/>
        </w:rPr>
        <w:t xml:space="preserve">Study </w:t>
      </w:r>
      <w:r>
        <w:rPr>
          <w:rFonts w:ascii="Arial" w:hAnsi="Arial" w:cs="Arial"/>
          <w:b/>
          <w:sz w:val="28"/>
          <w:u w:val="single"/>
        </w:rPr>
        <w:t>Debrief</w:t>
      </w:r>
      <w:r w:rsidRPr="00A66A2A">
        <w:rPr>
          <w:rFonts w:ascii="Arial" w:hAnsi="Arial" w:cs="Arial"/>
          <w:b/>
          <w:sz w:val="28"/>
          <w:u w:val="single"/>
        </w:rPr>
        <w:t xml:space="preserve"> Form</w:t>
      </w:r>
    </w:p>
    <w:p w14:paraId="12B9B1D8" w14:textId="77777777" w:rsidR="002326AD" w:rsidRPr="00134236" w:rsidRDefault="002326AD" w:rsidP="002326AD">
      <w:pPr>
        <w:jc w:val="center"/>
        <w:rPr>
          <w:rFonts w:ascii="Arial" w:hAnsi="Arial" w:cs="Arial"/>
          <w:b/>
          <w:i/>
          <w:iCs/>
          <w:u w:val="single"/>
        </w:rPr>
      </w:pPr>
      <w:r w:rsidRPr="00134236">
        <w:rPr>
          <w:rFonts w:ascii="Arial" w:hAnsi="Arial" w:cs="Arial"/>
          <w:b/>
          <w:i/>
          <w:iCs/>
          <w:u w:val="single"/>
        </w:rPr>
        <w:t>An exploration into the differences in levels of self-esteem between individuals who are classified as ‘masculine’ and ‘</w:t>
      </w:r>
      <w:proofErr w:type="gramStart"/>
      <w:r w:rsidRPr="00134236">
        <w:rPr>
          <w:rFonts w:ascii="Arial" w:hAnsi="Arial" w:cs="Arial"/>
          <w:b/>
          <w:i/>
          <w:iCs/>
          <w:u w:val="single"/>
        </w:rPr>
        <w:t>feminine’</w:t>
      </w:r>
      <w:proofErr w:type="gramEnd"/>
    </w:p>
    <w:p w14:paraId="78E8696E" w14:textId="77777777" w:rsidR="002326AD" w:rsidRPr="00E65DAF" w:rsidRDefault="002326AD" w:rsidP="002326AD">
      <w:pPr>
        <w:rPr>
          <w:rFonts w:ascii="Arial" w:hAnsi="Arial" w:cs="Arial"/>
        </w:rPr>
      </w:pPr>
      <w:r w:rsidRPr="00330928">
        <w:rPr>
          <w:rFonts w:ascii="Arial" w:hAnsi="Arial" w:cs="Arial"/>
        </w:rPr>
        <w:br/>
      </w:r>
      <w:r w:rsidRPr="00E65DAF">
        <w:rPr>
          <w:rFonts w:ascii="Arial" w:hAnsi="Arial" w:cs="Arial"/>
        </w:rPr>
        <w:t>Thank you for taking part in this study.</w:t>
      </w:r>
    </w:p>
    <w:p w14:paraId="0721A97C" w14:textId="77777777" w:rsidR="002326AD" w:rsidRDefault="002326AD" w:rsidP="002326AD">
      <w:pPr>
        <w:rPr>
          <w:rFonts w:ascii="Arial" w:hAnsi="Arial" w:cs="Arial"/>
        </w:rPr>
      </w:pPr>
      <w:r w:rsidRPr="00E65DAF">
        <w:rPr>
          <w:rFonts w:ascii="Arial" w:hAnsi="Arial" w:cs="Arial"/>
        </w:rPr>
        <w:t xml:space="preserve">The main aim of this study was to explore </w:t>
      </w:r>
      <w:r>
        <w:rPr>
          <w:rFonts w:ascii="Arial" w:hAnsi="Arial" w:cs="Arial"/>
        </w:rPr>
        <w:t>whether there is a difference in self-esteem levels in individuals who are predominately ‘masculine’ or predominantly ‘feminine’. It was specifically hypothesised that individuals who were categorised as having more ‘masculinity’ would score significantly higher on the Rosenburg Self-Esteem Scale.</w:t>
      </w:r>
    </w:p>
    <w:p w14:paraId="316FABBA" w14:textId="77777777" w:rsidR="002326AD" w:rsidRPr="005100C7" w:rsidRDefault="002326AD" w:rsidP="002326AD">
      <w:pPr>
        <w:rPr>
          <w:rFonts w:ascii="Arial" w:hAnsi="Arial" w:cs="Arial"/>
          <w:b/>
        </w:rPr>
      </w:pPr>
      <w:r>
        <w:rPr>
          <w:rFonts w:ascii="Arial" w:hAnsi="Arial" w:cs="Arial"/>
          <w:b/>
        </w:rPr>
        <w:t xml:space="preserve">If you wish to withdraw your data from the study, you must close your browser before clicking the final submit button below </w:t>
      </w:r>
      <w:r>
        <w:rPr>
          <w:rFonts w:ascii="Arial" w:hAnsi="Arial" w:cs="Arial"/>
        </w:rPr>
        <w:t xml:space="preserve">After this point, your data will become </w:t>
      </w:r>
      <w:proofErr w:type="gramStart"/>
      <w:r>
        <w:rPr>
          <w:rFonts w:ascii="Arial" w:hAnsi="Arial" w:cs="Arial"/>
        </w:rPr>
        <w:t>anonymous</w:t>
      </w:r>
      <w:proofErr w:type="gramEnd"/>
      <w:r>
        <w:rPr>
          <w:rFonts w:ascii="Arial" w:hAnsi="Arial" w:cs="Arial"/>
        </w:rPr>
        <w:t xml:space="preserve"> and we will be unable to trace it back to you. </w:t>
      </w:r>
    </w:p>
    <w:p w14:paraId="241BC275" w14:textId="77777777" w:rsidR="002326AD" w:rsidRDefault="002326AD" w:rsidP="002326AD">
      <w:pPr>
        <w:rPr>
          <w:rFonts w:ascii="Arial" w:hAnsi="Arial" w:cs="Arial"/>
        </w:rPr>
      </w:pPr>
      <w:r>
        <w:rPr>
          <w:rFonts w:ascii="Arial" w:hAnsi="Arial" w:cs="Arial"/>
        </w:rPr>
        <w:lastRenderedPageBreak/>
        <w:t xml:space="preserve">If taking part in this study has raised any concerns or if you have any questions about the study, please speak to the lead researcher on </w:t>
      </w:r>
      <w:hyperlink r:id="rId10" w:history="1">
        <w:r w:rsidRPr="00534564">
          <w:rPr>
            <w:rStyle w:val="Hyperlink"/>
            <w:rFonts w:ascii="Arial" w:hAnsi="Arial" w:cs="Arial"/>
          </w:rPr>
          <w:t>Stacey.coleman@uwtsd.ac.uk</w:t>
        </w:r>
      </w:hyperlink>
      <w:r>
        <w:rPr>
          <w:rFonts w:ascii="Arial" w:hAnsi="Arial" w:cs="Arial"/>
        </w:rPr>
        <w:t>.</w:t>
      </w:r>
    </w:p>
    <w:p w14:paraId="57FFCBB5" w14:textId="77777777" w:rsidR="002326AD" w:rsidRDefault="002326AD" w:rsidP="002326AD">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proofErr w:type="gramStart"/>
      <w:r w:rsidRPr="00FE3B4B">
        <w:rPr>
          <w:rFonts w:ascii="Arial" w:hAnsi="Arial" w:cs="Arial"/>
          <w:color w:val="000099"/>
          <w:u w:val="single"/>
        </w:rPr>
        <w:t>Debrief</w:t>
      </w:r>
      <w:proofErr w:type="gramEnd"/>
    </w:p>
    <w:p w14:paraId="0B36CA5B" w14:textId="77777777" w:rsidR="002326AD" w:rsidRDefault="002326AD" w:rsidP="002326AD">
      <w:pPr>
        <w:pStyle w:val="Default"/>
        <w:rPr>
          <w:rFonts w:ascii="Arial" w:hAnsi="Arial" w:cs="Arial"/>
          <w:color w:val="000099"/>
          <w:u w:val="single"/>
        </w:rPr>
      </w:pPr>
    </w:p>
    <w:p w14:paraId="4FFDB23D" w14:textId="77777777" w:rsidR="002326AD" w:rsidRPr="00EA3DDA" w:rsidRDefault="002326AD" w:rsidP="002326AD">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button below to confirm. </w:t>
      </w:r>
      <w:r w:rsidRPr="00EA3DDA">
        <w:rPr>
          <w:rFonts w:ascii="Arial" w:hAnsi="Arial" w:cs="Arial"/>
          <w:color w:val="auto"/>
        </w:rPr>
        <w:t xml:space="preserve"> </w:t>
      </w:r>
    </w:p>
    <w:p w14:paraId="52ABBC4E" w14:textId="77777777" w:rsidR="002326AD" w:rsidRDefault="002326AD" w:rsidP="002326AD">
      <w:pPr>
        <w:rPr>
          <w:rFonts w:ascii="Arial" w:hAnsi="Arial" w:cs="Arial"/>
        </w:rPr>
      </w:pPr>
    </w:p>
    <w:p w14:paraId="2163D6A0" w14:textId="77777777" w:rsidR="002326AD" w:rsidRDefault="002326AD" w:rsidP="002326AD">
      <w:pPr>
        <w:rPr>
          <w:rFonts w:ascii="Arial" w:hAnsi="Arial" w:cs="Arial"/>
        </w:rPr>
      </w:pPr>
    </w:p>
    <w:p w14:paraId="0E2D8D3F" w14:textId="77777777" w:rsidR="002326AD" w:rsidRDefault="002326AD" w:rsidP="002326AD">
      <w:pPr>
        <w:rPr>
          <w:rFonts w:ascii="Arial" w:hAnsi="Arial" w:cs="Arial"/>
          <w:b/>
        </w:rPr>
      </w:pPr>
      <w:r>
        <w:rPr>
          <w:rFonts w:ascii="Arial" w:hAnsi="Arial" w:cs="Arial"/>
          <w:b/>
        </w:rPr>
        <w:t>Thank you once again for taking time to participate in this study.</w:t>
      </w:r>
    </w:p>
    <w:p w14:paraId="04906A8E" w14:textId="77777777" w:rsidR="002326AD" w:rsidRDefault="002326AD" w:rsidP="002326AD">
      <w:pPr>
        <w:rPr>
          <w:rFonts w:ascii="Arial" w:hAnsi="Arial" w:cs="Arial"/>
          <w:b/>
        </w:rPr>
      </w:pPr>
    </w:p>
    <w:p w14:paraId="335473B2" w14:textId="77777777" w:rsidR="002326AD" w:rsidRDefault="002326AD" w:rsidP="002326AD">
      <w:pPr>
        <w:rPr>
          <w:rFonts w:ascii="Arial" w:hAnsi="Arial" w:cs="Arial"/>
          <w:b/>
        </w:rPr>
      </w:pPr>
    </w:p>
    <w:p w14:paraId="49E750A6" w14:textId="77777777" w:rsidR="002326AD" w:rsidRDefault="002326AD" w:rsidP="002326AD">
      <w:pPr>
        <w:rPr>
          <w:rFonts w:ascii="Arial" w:hAnsi="Arial" w:cs="Arial"/>
        </w:rPr>
      </w:pPr>
      <w:r>
        <w:rPr>
          <w:rFonts w:ascii="Arial" w:hAnsi="Arial" w:cs="Arial"/>
        </w:rPr>
        <w:t>Stacey Coleman</w:t>
      </w:r>
    </w:p>
    <w:p w14:paraId="4A0DDA1A" w14:textId="77777777" w:rsidR="002326AD" w:rsidRPr="00DB7F82" w:rsidRDefault="002326AD" w:rsidP="002326AD">
      <w:pPr>
        <w:rPr>
          <w:rFonts w:ascii="Arial" w:hAnsi="Arial" w:cs="Arial"/>
          <w:lang w:val="en-US"/>
        </w:rPr>
      </w:pPr>
      <w:r>
        <w:rPr>
          <w:rFonts w:ascii="Arial" w:hAnsi="Arial" w:cs="Arial"/>
        </w:rPr>
        <w:t>Psychology and Counselling; University of Wales Trinity Saint David, Swansea.</w:t>
      </w:r>
    </w:p>
    <w:p w14:paraId="2B875C95" w14:textId="010123F4" w:rsidR="00513D6D" w:rsidRDefault="002326AD"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w:t>
      </w:r>
    </w:p>
    <w:p w14:paraId="7DF74B92" w14:textId="77777777" w:rsidR="00AC0902" w:rsidRDefault="00AC0902"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1240A13E" w14:textId="77777777" w:rsidR="00AC0902" w:rsidRDefault="00AC0902"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615F14E7" w14:textId="77777777" w:rsidR="00AC0902" w:rsidRDefault="00AC0902"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19B6250E" w14:textId="77777777" w:rsidR="00AC0902" w:rsidRDefault="00AC0902"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67B99C7D" w14:textId="77777777" w:rsidR="00AC0902" w:rsidRDefault="00AC0902"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389BD9C7" w14:textId="7BB84846" w:rsidR="006336D9" w:rsidRDefault="00743D54"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r w:rsidRPr="00743D54">
        <w:rPr>
          <w:rFonts w:ascii="Arial" w:hAnsi="Arial" w:cs="Arial"/>
          <w:u w:val="single"/>
          <w:lang w:val="en-US"/>
        </w:rPr>
        <w:lastRenderedPageBreak/>
        <w:t>Appendix F: Independent sample t-test re</w:t>
      </w:r>
      <w:r>
        <w:rPr>
          <w:rFonts w:ascii="Arial" w:hAnsi="Arial" w:cs="Arial"/>
          <w:u w:val="single"/>
          <w:lang w:val="en-US"/>
        </w:rPr>
        <w:t>s</w:t>
      </w:r>
      <w:r w:rsidRPr="00743D54">
        <w:rPr>
          <w:rFonts w:ascii="Arial" w:hAnsi="Arial" w:cs="Arial"/>
          <w:u w:val="single"/>
          <w:lang w:val="en-US"/>
        </w:rPr>
        <w:t>ults</w:t>
      </w:r>
    </w:p>
    <w:p w14:paraId="32605CFB" w14:textId="77777777" w:rsidR="008C71C8" w:rsidRDefault="008C71C8"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4CF7ED80" w14:textId="43BF2E16" w:rsidR="008C71C8" w:rsidRDefault="00C57DF0"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r>
        <w:rPr>
          <w:rFonts w:ascii="Arial" w:hAnsi="Arial" w:cs="Arial"/>
          <w:noProof/>
          <w:u w:val="single"/>
          <w:lang w:val="en-US"/>
        </w:rPr>
        <w:drawing>
          <wp:inline distT="0" distB="0" distL="0" distR="0" wp14:anchorId="1857E0A1" wp14:editId="7345FBCF">
            <wp:extent cx="5731510" cy="28467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2846705"/>
                    </a:xfrm>
                    <a:prstGeom prst="rect">
                      <a:avLst/>
                    </a:prstGeom>
                  </pic:spPr>
                </pic:pic>
              </a:graphicData>
            </a:graphic>
          </wp:inline>
        </w:drawing>
      </w:r>
    </w:p>
    <w:p w14:paraId="7A824351" w14:textId="77777777" w:rsidR="002973FC" w:rsidRDefault="002973FC"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03BE0C47" w14:textId="2A6825E6" w:rsidR="002973FC" w:rsidRDefault="002973FC"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r>
        <w:rPr>
          <w:rFonts w:ascii="Arial" w:hAnsi="Arial" w:cs="Arial"/>
          <w:u w:val="single"/>
          <w:lang w:val="en-US"/>
        </w:rPr>
        <w:t>Appendix G: Descriptive statistics.</w:t>
      </w:r>
    </w:p>
    <w:p w14:paraId="5126D068" w14:textId="77777777" w:rsidR="00D77A65" w:rsidRDefault="00D77A65"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p>
    <w:p w14:paraId="3B1372E9" w14:textId="5AB3F2AA" w:rsidR="00D77A65" w:rsidRPr="00743D54" w:rsidRDefault="00893852" w:rsidP="002326A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u w:val="single"/>
          <w:lang w:val="en-US"/>
        </w:rPr>
      </w:pPr>
      <w:r>
        <w:rPr>
          <w:rFonts w:ascii="Arial" w:hAnsi="Arial" w:cs="Arial"/>
          <w:noProof/>
          <w:u w:val="single"/>
          <w:lang w:val="en-US"/>
        </w:rPr>
        <w:drawing>
          <wp:inline distT="0" distB="0" distL="0" distR="0" wp14:anchorId="447157F9" wp14:editId="270856B8">
            <wp:extent cx="5731510" cy="1922780"/>
            <wp:effectExtent l="0" t="0" r="0" b="0"/>
            <wp:docPr id="7" name="Picture 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922780"/>
                    </a:xfrm>
                    <a:prstGeom prst="rect">
                      <a:avLst/>
                    </a:prstGeom>
                  </pic:spPr>
                </pic:pic>
              </a:graphicData>
            </a:graphic>
          </wp:inline>
        </w:drawing>
      </w:r>
    </w:p>
    <w:sectPr w:rsidR="00D77A65" w:rsidRPr="00743D54" w:rsidSect="00A473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F83383"/>
    <w:multiLevelType w:val="hybridMultilevel"/>
    <w:tmpl w:val="EFAE6F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16cid:durableId="910624055">
    <w:abstractNumId w:val="2"/>
  </w:num>
  <w:num w:numId="2" w16cid:durableId="1281955300">
    <w:abstractNumId w:val="1"/>
  </w:num>
  <w:num w:numId="3" w16cid:durableId="873612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4FF"/>
    <w:rsid w:val="00001893"/>
    <w:rsid w:val="00002E0C"/>
    <w:rsid w:val="00014A76"/>
    <w:rsid w:val="00017FFB"/>
    <w:rsid w:val="0002345D"/>
    <w:rsid w:val="0003493E"/>
    <w:rsid w:val="00043824"/>
    <w:rsid w:val="00044FD1"/>
    <w:rsid w:val="00053C40"/>
    <w:rsid w:val="00067762"/>
    <w:rsid w:val="000A64FF"/>
    <w:rsid w:val="000A6CC6"/>
    <w:rsid w:val="000C7E66"/>
    <w:rsid w:val="000D021F"/>
    <w:rsid w:val="000E79EE"/>
    <w:rsid w:val="000F3337"/>
    <w:rsid w:val="0010752C"/>
    <w:rsid w:val="00113E33"/>
    <w:rsid w:val="00113EFC"/>
    <w:rsid w:val="00134DDC"/>
    <w:rsid w:val="00136555"/>
    <w:rsid w:val="00142F98"/>
    <w:rsid w:val="001716A2"/>
    <w:rsid w:val="001725FE"/>
    <w:rsid w:val="0018115F"/>
    <w:rsid w:val="00181CFA"/>
    <w:rsid w:val="001907F9"/>
    <w:rsid w:val="00197434"/>
    <w:rsid w:val="001A4824"/>
    <w:rsid w:val="001B25F7"/>
    <w:rsid w:val="001C11AE"/>
    <w:rsid w:val="001C743A"/>
    <w:rsid w:val="001D56BE"/>
    <w:rsid w:val="001E4D6B"/>
    <w:rsid w:val="001F2343"/>
    <w:rsid w:val="002009B9"/>
    <w:rsid w:val="0021149E"/>
    <w:rsid w:val="00213DB0"/>
    <w:rsid w:val="00215D40"/>
    <w:rsid w:val="002179DE"/>
    <w:rsid w:val="002326AD"/>
    <w:rsid w:val="00237F58"/>
    <w:rsid w:val="00266CA2"/>
    <w:rsid w:val="002904AE"/>
    <w:rsid w:val="00290B33"/>
    <w:rsid w:val="002973FC"/>
    <w:rsid w:val="002A2E36"/>
    <w:rsid w:val="002A467B"/>
    <w:rsid w:val="002A6201"/>
    <w:rsid w:val="002B27E4"/>
    <w:rsid w:val="002D76B4"/>
    <w:rsid w:val="002E2C68"/>
    <w:rsid w:val="00300168"/>
    <w:rsid w:val="0030788D"/>
    <w:rsid w:val="00322047"/>
    <w:rsid w:val="00323016"/>
    <w:rsid w:val="00325BFC"/>
    <w:rsid w:val="003422B7"/>
    <w:rsid w:val="00371873"/>
    <w:rsid w:val="00373F5C"/>
    <w:rsid w:val="003952EE"/>
    <w:rsid w:val="00396893"/>
    <w:rsid w:val="003A55D9"/>
    <w:rsid w:val="003A65A3"/>
    <w:rsid w:val="003B3C56"/>
    <w:rsid w:val="003C66E7"/>
    <w:rsid w:val="003E0BD9"/>
    <w:rsid w:val="003F50DC"/>
    <w:rsid w:val="004219A5"/>
    <w:rsid w:val="00431735"/>
    <w:rsid w:val="00445A5A"/>
    <w:rsid w:val="004473CA"/>
    <w:rsid w:val="00450448"/>
    <w:rsid w:val="004540E6"/>
    <w:rsid w:val="00492B20"/>
    <w:rsid w:val="004943D1"/>
    <w:rsid w:val="004945F0"/>
    <w:rsid w:val="00495366"/>
    <w:rsid w:val="004A0D73"/>
    <w:rsid w:val="004A52F0"/>
    <w:rsid w:val="004B2EFE"/>
    <w:rsid w:val="004B439A"/>
    <w:rsid w:val="004B777F"/>
    <w:rsid w:val="004B7F8F"/>
    <w:rsid w:val="004D1407"/>
    <w:rsid w:val="004D218E"/>
    <w:rsid w:val="004D3E69"/>
    <w:rsid w:val="004D42A7"/>
    <w:rsid w:val="004E446C"/>
    <w:rsid w:val="005000CC"/>
    <w:rsid w:val="00513D6D"/>
    <w:rsid w:val="00514007"/>
    <w:rsid w:val="005251EB"/>
    <w:rsid w:val="00542BD3"/>
    <w:rsid w:val="00544161"/>
    <w:rsid w:val="00551647"/>
    <w:rsid w:val="00553EDA"/>
    <w:rsid w:val="00554303"/>
    <w:rsid w:val="00570D99"/>
    <w:rsid w:val="00577101"/>
    <w:rsid w:val="005C4397"/>
    <w:rsid w:val="005D2D20"/>
    <w:rsid w:val="005D7D28"/>
    <w:rsid w:val="005E7CF5"/>
    <w:rsid w:val="005F3AB3"/>
    <w:rsid w:val="00604AC7"/>
    <w:rsid w:val="006229F1"/>
    <w:rsid w:val="006242F8"/>
    <w:rsid w:val="00625D39"/>
    <w:rsid w:val="006336D9"/>
    <w:rsid w:val="00636290"/>
    <w:rsid w:val="00645E87"/>
    <w:rsid w:val="00670C3F"/>
    <w:rsid w:val="0069469E"/>
    <w:rsid w:val="006959B1"/>
    <w:rsid w:val="006A4609"/>
    <w:rsid w:val="006B6F41"/>
    <w:rsid w:val="006B7C96"/>
    <w:rsid w:val="006C0664"/>
    <w:rsid w:val="006D45A6"/>
    <w:rsid w:val="006D74A3"/>
    <w:rsid w:val="006E64A7"/>
    <w:rsid w:val="00705121"/>
    <w:rsid w:val="00717279"/>
    <w:rsid w:val="0073437D"/>
    <w:rsid w:val="00742D93"/>
    <w:rsid w:val="00743D54"/>
    <w:rsid w:val="00755B3E"/>
    <w:rsid w:val="00762C21"/>
    <w:rsid w:val="00764BB4"/>
    <w:rsid w:val="00784E19"/>
    <w:rsid w:val="00787872"/>
    <w:rsid w:val="007942DD"/>
    <w:rsid w:val="007A056A"/>
    <w:rsid w:val="007A0ED5"/>
    <w:rsid w:val="007B3982"/>
    <w:rsid w:val="007C1F28"/>
    <w:rsid w:val="007D5A84"/>
    <w:rsid w:val="007E75EE"/>
    <w:rsid w:val="00801786"/>
    <w:rsid w:val="00806C3E"/>
    <w:rsid w:val="008107EA"/>
    <w:rsid w:val="00810C11"/>
    <w:rsid w:val="00811AA1"/>
    <w:rsid w:val="0083048B"/>
    <w:rsid w:val="00832163"/>
    <w:rsid w:val="00840C33"/>
    <w:rsid w:val="00842031"/>
    <w:rsid w:val="00853272"/>
    <w:rsid w:val="00853B77"/>
    <w:rsid w:val="008822EF"/>
    <w:rsid w:val="00893852"/>
    <w:rsid w:val="008A1D22"/>
    <w:rsid w:val="008A3149"/>
    <w:rsid w:val="008A628B"/>
    <w:rsid w:val="008B420D"/>
    <w:rsid w:val="008C1A7A"/>
    <w:rsid w:val="008C71C8"/>
    <w:rsid w:val="008E1337"/>
    <w:rsid w:val="008E1FD2"/>
    <w:rsid w:val="008F08F6"/>
    <w:rsid w:val="008F4841"/>
    <w:rsid w:val="008F6E97"/>
    <w:rsid w:val="00913211"/>
    <w:rsid w:val="00921C75"/>
    <w:rsid w:val="00933AC5"/>
    <w:rsid w:val="00934680"/>
    <w:rsid w:val="009406CF"/>
    <w:rsid w:val="00941B6F"/>
    <w:rsid w:val="00961521"/>
    <w:rsid w:val="009664CC"/>
    <w:rsid w:val="009700FD"/>
    <w:rsid w:val="00971090"/>
    <w:rsid w:val="0098455C"/>
    <w:rsid w:val="009A2260"/>
    <w:rsid w:val="009B46EA"/>
    <w:rsid w:val="009C641F"/>
    <w:rsid w:val="009D11F3"/>
    <w:rsid w:val="009D28D4"/>
    <w:rsid w:val="009D47F3"/>
    <w:rsid w:val="009D6919"/>
    <w:rsid w:val="009E392C"/>
    <w:rsid w:val="009F1D06"/>
    <w:rsid w:val="00A06DC4"/>
    <w:rsid w:val="00A277E6"/>
    <w:rsid w:val="00A32375"/>
    <w:rsid w:val="00A37EA9"/>
    <w:rsid w:val="00A41233"/>
    <w:rsid w:val="00A42560"/>
    <w:rsid w:val="00A42A6A"/>
    <w:rsid w:val="00A42ADA"/>
    <w:rsid w:val="00A4735F"/>
    <w:rsid w:val="00A516DE"/>
    <w:rsid w:val="00A548F5"/>
    <w:rsid w:val="00A62CDB"/>
    <w:rsid w:val="00A63711"/>
    <w:rsid w:val="00A64A09"/>
    <w:rsid w:val="00A70328"/>
    <w:rsid w:val="00A72FB9"/>
    <w:rsid w:val="00A80388"/>
    <w:rsid w:val="00A857EB"/>
    <w:rsid w:val="00A913FD"/>
    <w:rsid w:val="00AB0E5D"/>
    <w:rsid w:val="00AB5134"/>
    <w:rsid w:val="00AC0902"/>
    <w:rsid w:val="00AC314A"/>
    <w:rsid w:val="00AD7858"/>
    <w:rsid w:val="00AD7B98"/>
    <w:rsid w:val="00AE6867"/>
    <w:rsid w:val="00B021F4"/>
    <w:rsid w:val="00B048FB"/>
    <w:rsid w:val="00B21EDE"/>
    <w:rsid w:val="00B31E41"/>
    <w:rsid w:val="00B41F97"/>
    <w:rsid w:val="00B44DBA"/>
    <w:rsid w:val="00B45C40"/>
    <w:rsid w:val="00B46529"/>
    <w:rsid w:val="00B51D22"/>
    <w:rsid w:val="00B5373D"/>
    <w:rsid w:val="00B53CA0"/>
    <w:rsid w:val="00B553E6"/>
    <w:rsid w:val="00B6793E"/>
    <w:rsid w:val="00B77559"/>
    <w:rsid w:val="00B77ACC"/>
    <w:rsid w:val="00B90B1F"/>
    <w:rsid w:val="00B95607"/>
    <w:rsid w:val="00BA3748"/>
    <w:rsid w:val="00BC64A6"/>
    <w:rsid w:val="00BC6972"/>
    <w:rsid w:val="00BD11F2"/>
    <w:rsid w:val="00BD6C55"/>
    <w:rsid w:val="00BE0368"/>
    <w:rsid w:val="00BE0E30"/>
    <w:rsid w:val="00BE7DDC"/>
    <w:rsid w:val="00BF195E"/>
    <w:rsid w:val="00BF5CF2"/>
    <w:rsid w:val="00C041B0"/>
    <w:rsid w:val="00C106AC"/>
    <w:rsid w:val="00C1514C"/>
    <w:rsid w:val="00C165B2"/>
    <w:rsid w:val="00C204EB"/>
    <w:rsid w:val="00C34510"/>
    <w:rsid w:val="00C42392"/>
    <w:rsid w:val="00C45EF0"/>
    <w:rsid w:val="00C53C5D"/>
    <w:rsid w:val="00C57DF0"/>
    <w:rsid w:val="00C62060"/>
    <w:rsid w:val="00C92BAC"/>
    <w:rsid w:val="00C958BB"/>
    <w:rsid w:val="00CA5CB6"/>
    <w:rsid w:val="00CB0B8A"/>
    <w:rsid w:val="00CC623E"/>
    <w:rsid w:val="00CD0559"/>
    <w:rsid w:val="00CD6F54"/>
    <w:rsid w:val="00CD7BE0"/>
    <w:rsid w:val="00CE64A8"/>
    <w:rsid w:val="00CF2A37"/>
    <w:rsid w:val="00CF6C58"/>
    <w:rsid w:val="00CF75EE"/>
    <w:rsid w:val="00D170BA"/>
    <w:rsid w:val="00D224D8"/>
    <w:rsid w:val="00D34B2F"/>
    <w:rsid w:val="00D45A73"/>
    <w:rsid w:val="00D47F59"/>
    <w:rsid w:val="00D75B20"/>
    <w:rsid w:val="00D77180"/>
    <w:rsid w:val="00D77A65"/>
    <w:rsid w:val="00D835BE"/>
    <w:rsid w:val="00D9172E"/>
    <w:rsid w:val="00DA17B2"/>
    <w:rsid w:val="00DA3CC2"/>
    <w:rsid w:val="00DB7B01"/>
    <w:rsid w:val="00DC6BA0"/>
    <w:rsid w:val="00DE3A00"/>
    <w:rsid w:val="00DE4055"/>
    <w:rsid w:val="00DE521C"/>
    <w:rsid w:val="00E0200E"/>
    <w:rsid w:val="00E10E06"/>
    <w:rsid w:val="00E160DD"/>
    <w:rsid w:val="00E2196F"/>
    <w:rsid w:val="00E2514B"/>
    <w:rsid w:val="00E32153"/>
    <w:rsid w:val="00E42450"/>
    <w:rsid w:val="00E4276A"/>
    <w:rsid w:val="00E55EE3"/>
    <w:rsid w:val="00E80148"/>
    <w:rsid w:val="00E8657D"/>
    <w:rsid w:val="00EB7AF2"/>
    <w:rsid w:val="00EC18AF"/>
    <w:rsid w:val="00ED55F9"/>
    <w:rsid w:val="00ED63DE"/>
    <w:rsid w:val="00EE25B5"/>
    <w:rsid w:val="00EE449C"/>
    <w:rsid w:val="00EF5AB1"/>
    <w:rsid w:val="00EF7C4E"/>
    <w:rsid w:val="00F0125F"/>
    <w:rsid w:val="00F33CC2"/>
    <w:rsid w:val="00F57F60"/>
    <w:rsid w:val="00F6014B"/>
    <w:rsid w:val="00F664B2"/>
    <w:rsid w:val="00F82269"/>
    <w:rsid w:val="00F8408B"/>
    <w:rsid w:val="00F908F5"/>
    <w:rsid w:val="00F91782"/>
    <w:rsid w:val="00F95B04"/>
    <w:rsid w:val="00FA4015"/>
    <w:rsid w:val="00FA6523"/>
    <w:rsid w:val="00FB0A63"/>
    <w:rsid w:val="00FC2D77"/>
    <w:rsid w:val="00FD1DF0"/>
    <w:rsid w:val="00FD7667"/>
    <w:rsid w:val="00FF07F0"/>
    <w:rsid w:val="00FF3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0E500"/>
  <w15:chartTrackingRefBased/>
  <w15:docId w15:val="{44796095-8D8B-BD44-87CC-62ADA48DD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3D6D"/>
    <w:rPr>
      <w:color w:val="0563C1" w:themeColor="hyperlink"/>
      <w:u w:val="single"/>
    </w:rPr>
  </w:style>
  <w:style w:type="character" w:customStyle="1" w:styleId="normaltextrun">
    <w:name w:val="normaltextrun"/>
    <w:basedOn w:val="DefaultParagraphFont"/>
    <w:rsid w:val="00513D6D"/>
  </w:style>
  <w:style w:type="character" w:customStyle="1" w:styleId="eop">
    <w:name w:val="eop"/>
    <w:basedOn w:val="DefaultParagraphFont"/>
    <w:rsid w:val="00513D6D"/>
  </w:style>
  <w:style w:type="paragraph" w:customStyle="1" w:styleId="paragraph">
    <w:name w:val="paragraph"/>
    <w:basedOn w:val="Normal"/>
    <w:rsid w:val="00513D6D"/>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13D6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3D6D"/>
    <w:pPr>
      <w:spacing w:line="259" w:lineRule="auto"/>
      <w:ind w:left="720"/>
      <w:contextualSpacing/>
    </w:pPr>
    <w:rPr>
      <w:sz w:val="22"/>
      <w:szCs w:val="22"/>
    </w:rPr>
  </w:style>
  <w:style w:type="paragraph" w:customStyle="1" w:styleId="Default">
    <w:name w:val="Default"/>
    <w:rsid w:val="002326AD"/>
    <w:pPr>
      <w:autoSpaceDE w:val="0"/>
      <w:autoSpaceDN w:val="0"/>
      <w:adjustRightInd w:val="0"/>
    </w:pPr>
    <w:rPr>
      <w:rFonts w:ascii="Times New Roman" w:hAnsi="Times New Roman" w:cs="Times New Roman"/>
      <w:color w:val="000000"/>
    </w:rPr>
  </w:style>
  <w:style w:type="paragraph" w:styleId="NoSpacing">
    <w:name w:val="No Spacing"/>
    <w:link w:val="NoSpacingChar"/>
    <w:uiPriority w:val="1"/>
    <w:qFormat/>
    <w:rsid w:val="00A4735F"/>
    <w:rPr>
      <w:rFonts w:eastAsiaTheme="minorEastAsia"/>
      <w:sz w:val="22"/>
      <w:szCs w:val="22"/>
      <w:lang w:val="en-US" w:eastAsia="zh-CN"/>
    </w:rPr>
  </w:style>
  <w:style w:type="character" w:customStyle="1" w:styleId="NoSpacingChar">
    <w:name w:val="No Spacing Char"/>
    <w:basedOn w:val="DefaultParagraphFont"/>
    <w:link w:val="NoSpacing"/>
    <w:uiPriority w:val="1"/>
    <w:rsid w:val="00A4735F"/>
    <w:rPr>
      <w:rFonts w:eastAsiaTheme="minorEastAsia"/>
      <w:sz w:val="22"/>
      <w:szCs w:val="22"/>
      <w:lang w:val="en-US" w:eastAsia="zh-CN"/>
    </w:rPr>
  </w:style>
  <w:style w:type="paragraph" w:styleId="NormalWeb">
    <w:name w:val="Normal (Web)"/>
    <w:basedOn w:val="Normal"/>
    <w:uiPriority w:val="99"/>
    <w:semiHidden/>
    <w:unhideWhenUsed/>
    <w:rsid w:val="005F3AB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16031">
      <w:bodyDiv w:val="1"/>
      <w:marLeft w:val="0"/>
      <w:marRight w:val="0"/>
      <w:marTop w:val="0"/>
      <w:marBottom w:val="0"/>
      <w:divBdr>
        <w:top w:val="none" w:sz="0" w:space="0" w:color="auto"/>
        <w:left w:val="none" w:sz="0" w:space="0" w:color="auto"/>
        <w:bottom w:val="none" w:sz="0" w:space="0" w:color="auto"/>
        <w:right w:val="none" w:sz="0" w:space="0" w:color="auto"/>
      </w:divBdr>
    </w:div>
    <w:div w:id="221065611">
      <w:bodyDiv w:val="1"/>
      <w:marLeft w:val="0"/>
      <w:marRight w:val="0"/>
      <w:marTop w:val="0"/>
      <w:marBottom w:val="0"/>
      <w:divBdr>
        <w:top w:val="none" w:sz="0" w:space="0" w:color="auto"/>
        <w:left w:val="none" w:sz="0" w:space="0" w:color="auto"/>
        <w:bottom w:val="none" w:sz="0" w:space="0" w:color="auto"/>
        <w:right w:val="none" w:sz="0" w:space="0" w:color="auto"/>
      </w:divBdr>
    </w:div>
    <w:div w:id="795295195">
      <w:bodyDiv w:val="1"/>
      <w:marLeft w:val="0"/>
      <w:marRight w:val="0"/>
      <w:marTop w:val="0"/>
      <w:marBottom w:val="0"/>
      <w:divBdr>
        <w:top w:val="none" w:sz="0" w:space="0" w:color="auto"/>
        <w:left w:val="none" w:sz="0" w:space="0" w:color="auto"/>
        <w:bottom w:val="none" w:sz="0" w:space="0" w:color="auto"/>
        <w:right w:val="none" w:sz="0" w:space="0" w:color="auto"/>
      </w:divBdr>
    </w:div>
    <w:div w:id="883097721">
      <w:bodyDiv w:val="1"/>
      <w:marLeft w:val="0"/>
      <w:marRight w:val="0"/>
      <w:marTop w:val="0"/>
      <w:marBottom w:val="0"/>
      <w:divBdr>
        <w:top w:val="none" w:sz="0" w:space="0" w:color="auto"/>
        <w:left w:val="none" w:sz="0" w:space="0" w:color="auto"/>
        <w:bottom w:val="none" w:sz="0" w:space="0" w:color="auto"/>
        <w:right w:val="none" w:sz="0" w:space="0" w:color="auto"/>
      </w:divBdr>
    </w:div>
    <w:div w:id="169530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tacey.coleman@uwtsd.ac.uk" TargetMode="External"/><Relationship Id="rId11" Type="http://schemas.openxmlformats.org/officeDocument/2006/relationships/image" Target="media/image4.png"/><Relationship Id="rId5" Type="http://schemas.openxmlformats.org/officeDocument/2006/relationships/image" Target="media/image1.png"/><Relationship Id="rId10" Type="http://schemas.openxmlformats.org/officeDocument/2006/relationships/hyperlink" Target="mailto:Stacey.coleman@uwtsd.ac.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25</Pages>
  <Words>3515</Words>
  <Characters>20042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Is there a difference in self-esteem between masculine and feminine individuals?</vt:lpstr>
    </vt:vector>
  </TitlesOfParts>
  <Company/>
  <LinksUpToDate>false</LinksUpToDate>
  <CharactersWithSpaces>23510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difference in self-esteem between masculine and feminine individuals?</dc:title>
  <dc:subject/>
  <dc:creator>SUT96051931 (Rebecca Suter)</dc:creator>
  <cp:keywords/>
  <dc:description/>
  <cp:lastModifiedBy>SUT96051931 (Rebecca Suter)</cp:lastModifiedBy>
  <cp:revision>7</cp:revision>
  <dcterms:created xsi:type="dcterms:W3CDTF">2023-03-28T22:22:00Z</dcterms:created>
  <dcterms:modified xsi:type="dcterms:W3CDTF">2023-03-28T22:27:00Z</dcterms:modified>
</cp:coreProperties>
</file>