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25794" w:rsidP="11D98545" w:rsidRDefault="00C25794" w14:paraId="7B086CD4" w14:noSpellErr="1" w14:textId="3180657F">
      <w:pPr>
        <w:rPr>
          <w:rFonts w:ascii="Aptos" w:hAnsi="Aptos" w:eastAsia="Aptos" w:cs="Aptos" w:asciiTheme="minorAscii" w:hAnsiTheme="minorAscii" w:eastAsiaTheme="minorAscii" w:cstheme="minorAscii"/>
          <w:b w:val="1"/>
          <w:bCs w:val="1"/>
          <w:sz w:val="52"/>
          <w:szCs w:val="52"/>
        </w:rPr>
      </w:pPr>
      <w:r w:rsidRPr="11D98545" w:rsidR="6D2AF600">
        <w:rPr>
          <w:rFonts w:ascii="Aptos" w:hAnsi="Aptos" w:eastAsia="Aptos" w:cs="Aptos" w:asciiTheme="minorAscii" w:hAnsiTheme="minorAscii" w:eastAsiaTheme="minorAscii" w:cstheme="minorAscii"/>
          <w:b w:val="1"/>
          <w:bCs w:val="1"/>
          <w:sz w:val="52"/>
          <w:szCs w:val="52"/>
        </w:rPr>
        <w:t>Changemakers</w:t>
      </w:r>
      <w:r w:rsidRPr="11D98545" w:rsidR="1253B573">
        <w:rPr>
          <w:rFonts w:ascii="Aptos" w:hAnsi="Aptos" w:eastAsia="Aptos" w:cs="Aptos" w:asciiTheme="minorAscii" w:hAnsiTheme="minorAscii" w:eastAsiaTheme="minorAscii" w:cstheme="minorAscii"/>
          <w:b w:val="1"/>
          <w:bCs w:val="1"/>
          <w:sz w:val="52"/>
          <w:szCs w:val="52"/>
        </w:rPr>
        <w:t>: Creativity</w:t>
      </w:r>
      <w:r w:rsidRPr="11D98545" w:rsidR="029CAC2B">
        <w:rPr>
          <w:rFonts w:ascii="Aptos" w:hAnsi="Aptos" w:eastAsia="Aptos" w:cs="Aptos" w:asciiTheme="minorAscii" w:hAnsiTheme="minorAscii" w:eastAsiaTheme="minorAscii" w:cstheme="minorAscii"/>
          <w:b w:val="1"/>
          <w:bCs w:val="1"/>
          <w:sz w:val="52"/>
          <w:szCs w:val="52"/>
        </w:rPr>
        <w:t xml:space="preserve"> &amp; Value Creation</w:t>
      </w:r>
    </w:p>
    <w:p w:rsidR="006A179C" w:rsidP="11D98545" w:rsidRDefault="006A179C" w14:paraId="7BEBFFCF" w14:textId="0CFBA0EA">
      <w:pPr>
        <w:rPr>
          <w:rFonts w:ascii="Aptos" w:hAnsi="Aptos" w:eastAsia="Aptos" w:cs="Aptos" w:asciiTheme="minorAscii" w:hAnsiTheme="minorAscii" w:eastAsiaTheme="minorAscii" w:cstheme="minorAscii"/>
          <w:b w:val="1"/>
          <w:bCs w:val="1"/>
          <w:sz w:val="52"/>
          <w:szCs w:val="52"/>
        </w:rPr>
      </w:pPr>
    </w:p>
    <w:p w:rsidR="006A179C" w:rsidP="11D98545" w:rsidRDefault="006A179C" w14:paraId="3E9D0147" w14:textId="1EDBF613">
      <w:pPr>
        <w:rPr>
          <w:b w:val="1"/>
          <w:bCs w:val="1"/>
          <w:sz w:val="52"/>
          <w:szCs w:val="52"/>
        </w:rPr>
      </w:pPr>
      <w:r w:rsidRPr="11D98545" w:rsidR="401FC14E">
        <w:rPr>
          <w:b w:val="1"/>
          <w:bCs w:val="1"/>
          <w:sz w:val="52"/>
          <w:szCs w:val="52"/>
        </w:rPr>
        <w:t>BMHP5014</w:t>
      </w:r>
    </w:p>
    <w:p w:rsidR="006A179C" w:rsidRDefault="006A179C" w14:paraId="2F3033AE" w14:textId="5E2C5E35">
      <w:pPr>
        <w:rPr>
          <w:b w:val="0"/>
          <w:bCs w:val="0"/>
        </w:rPr>
      </w:pPr>
    </w:p>
    <w:p w:rsidR="006A179C" w:rsidRDefault="006A179C" w14:paraId="6C96E8CC" w14:textId="2C77B9D9">
      <w:pPr>
        <w:rPr>
          <w:b w:val="0"/>
          <w:bCs w:val="0"/>
        </w:rPr>
      </w:pPr>
    </w:p>
    <w:p w:rsidR="006A179C" w:rsidP="11D98545" w:rsidRDefault="006A179C" w14:paraId="1346E735" w14:textId="63CE257B">
      <w:pPr>
        <w:rPr>
          <w:b w:val="1"/>
          <w:bCs w:val="1"/>
          <w:sz w:val="40"/>
          <w:szCs w:val="40"/>
        </w:rPr>
      </w:pPr>
      <w:r w:rsidRPr="11D98545" w:rsidR="401FC14E">
        <w:rPr>
          <w:b w:val="1"/>
          <w:bCs w:val="1"/>
          <w:sz w:val="40"/>
          <w:szCs w:val="40"/>
        </w:rPr>
        <w:t>Component</w:t>
      </w:r>
      <w:r w:rsidRPr="11D98545" w:rsidR="401FC14E">
        <w:rPr>
          <w:b w:val="1"/>
          <w:bCs w:val="1"/>
          <w:sz w:val="40"/>
          <w:szCs w:val="40"/>
        </w:rPr>
        <w:t xml:space="preserve"> 2</w:t>
      </w:r>
    </w:p>
    <w:p w:rsidR="006A179C" w:rsidP="11D98545" w:rsidRDefault="006A179C" w14:paraId="60D17D22" w14:textId="42812E8E">
      <w:pPr>
        <w:rPr>
          <w:b w:val="1"/>
          <w:bCs w:val="1"/>
          <w:sz w:val="40"/>
          <w:szCs w:val="40"/>
        </w:rPr>
      </w:pPr>
    </w:p>
    <w:p w:rsidR="006A179C" w:rsidP="11D98545" w:rsidRDefault="006A179C" w14:paraId="3F66D550" w14:textId="6D603056">
      <w:pPr>
        <w:rPr>
          <w:b w:val="1"/>
          <w:bCs w:val="1"/>
          <w:sz w:val="40"/>
          <w:szCs w:val="40"/>
        </w:rPr>
      </w:pPr>
      <w:r w:rsidRPr="11D98545" w:rsidR="401FC14E">
        <w:rPr>
          <w:b w:val="1"/>
          <w:bCs w:val="1"/>
          <w:sz w:val="40"/>
          <w:szCs w:val="40"/>
        </w:rPr>
        <w:t>Maxine Okusi</w:t>
      </w:r>
    </w:p>
    <w:p w:rsidR="006A179C" w:rsidP="11D98545" w:rsidRDefault="006A179C" w14:paraId="391A3091" w14:textId="38CADB9B">
      <w:pPr>
        <w:rPr>
          <w:b w:val="1"/>
          <w:bCs w:val="1"/>
          <w:sz w:val="40"/>
          <w:szCs w:val="40"/>
        </w:rPr>
      </w:pPr>
      <w:r w:rsidRPr="11D98545" w:rsidR="401FC14E">
        <w:rPr>
          <w:b w:val="1"/>
          <w:bCs w:val="1"/>
          <w:sz w:val="40"/>
          <w:szCs w:val="40"/>
        </w:rPr>
        <w:t>SI: 23316</w:t>
      </w:r>
      <w:r w:rsidRPr="11D98545" w:rsidR="74BD9F85">
        <w:rPr>
          <w:b w:val="1"/>
          <w:bCs w:val="1"/>
          <w:sz w:val="40"/>
          <w:szCs w:val="40"/>
        </w:rPr>
        <w:t>95</w:t>
      </w:r>
    </w:p>
    <w:p w:rsidR="006A179C" w:rsidP="11D98545" w:rsidRDefault="006A179C" w14:paraId="323B6ECE" w14:textId="7FB52EB5">
      <w:pPr>
        <w:rPr>
          <w:b w:val="1"/>
          <w:bCs w:val="1"/>
          <w:sz w:val="40"/>
          <w:szCs w:val="40"/>
        </w:rPr>
      </w:pPr>
      <w:r w:rsidRPr="11D98545" w:rsidR="74BD9F85">
        <w:rPr>
          <w:b w:val="1"/>
          <w:bCs w:val="1"/>
          <w:sz w:val="40"/>
          <w:szCs w:val="40"/>
        </w:rPr>
        <w:t>Lecturer: Alice Clayton</w:t>
      </w:r>
    </w:p>
    <w:p w:rsidR="11D98545" w:rsidRDefault="11D98545" w14:paraId="3F1A84D6" w14:textId="1E94A3EB"/>
    <w:p w:rsidR="11D98545" w:rsidRDefault="11D98545" w14:paraId="09634C7F" w14:textId="2F3C354D"/>
    <w:p w:rsidR="006A179C" w:rsidRDefault="006A179C" w14:paraId="57F62E83" w14:textId="77777777"/>
    <w:p w:rsidR="006A179C" w:rsidRDefault="006A179C" w14:paraId="6DC1D438" w14:textId="77777777"/>
    <w:p w:rsidR="006A179C" w:rsidRDefault="006A179C" w14:paraId="11EE2F20" w14:textId="77777777"/>
    <w:p w:rsidR="006A179C" w:rsidRDefault="006A179C" w14:paraId="0571F2D7" w14:textId="77777777"/>
    <w:p w:rsidR="006A179C" w:rsidRDefault="006A179C" w14:paraId="17C85A34" w14:textId="77777777"/>
    <w:p w:rsidR="006A179C" w:rsidRDefault="006A179C" w14:paraId="3996D119" w14:textId="77777777"/>
    <w:p w:rsidR="006A179C" w:rsidRDefault="006A179C" w14:paraId="6214A7B8" w14:textId="77777777"/>
    <w:p w:rsidR="006A179C" w:rsidRDefault="006A179C" w14:paraId="5714FB91" w14:textId="77777777"/>
    <w:p w:rsidR="006A179C" w:rsidRDefault="006A179C" w14:paraId="3D89CCEE" w14:textId="77777777"/>
    <w:p w:rsidR="006A179C" w:rsidRDefault="006A179C" w14:paraId="7211A524" w14:textId="77777777"/>
    <w:p w:rsidR="006A179C" w:rsidRDefault="006A179C" w14:paraId="59650876" w14:textId="77777777"/>
    <w:p w:rsidR="006A179C" w:rsidRDefault="006A179C" w14:paraId="3BC1CBE7" w14:textId="77777777"/>
    <w:p w:rsidR="006A179C" w:rsidRDefault="006A179C" w14:paraId="785076B5" w14:textId="77777777"/>
    <w:p w:rsidR="006A179C" w:rsidRDefault="006A179C" w14:paraId="560E0D4C" w14:textId="77777777"/>
    <w:p w:rsidR="006A179C" w:rsidRDefault="006A179C" w14:paraId="33026444" w14:textId="77777777"/>
    <w:p w:rsidR="006A179C" w:rsidRDefault="006A179C" w14:paraId="477AB128" w14:textId="77777777"/>
    <w:p w:rsidR="006A179C" w:rsidRDefault="006A179C" w14:paraId="65745D14" w14:textId="2F5B89F8">
      <w:r>
        <w:rPr>
          <w:noProof/>
        </w:rPr>
        <w:lastRenderedPageBreak/>
        <mc:AlternateContent>
          <mc:Choice Requires="wps">
            <w:drawing>
              <wp:anchor distT="0" distB="0" distL="114300" distR="114300" simplePos="0" relativeHeight="251659264" behindDoc="0" locked="0" layoutInCell="1" allowOverlap="1" wp14:anchorId="32BD6784" wp14:editId="579B7F79">
                <wp:simplePos x="0" y="0"/>
                <wp:positionH relativeFrom="margin">
                  <wp:align>left</wp:align>
                </wp:positionH>
                <wp:positionV relativeFrom="paragraph">
                  <wp:posOffset>-398780</wp:posOffset>
                </wp:positionV>
                <wp:extent cx="5524500" cy="441960"/>
                <wp:effectExtent l="0" t="0" r="19050" b="15240"/>
                <wp:wrapNone/>
                <wp:docPr id="198534432" name="Rectangle 1"/>
                <wp:cNvGraphicFramePr/>
                <a:graphic xmlns:a="http://schemas.openxmlformats.org/drawingml/2006/main">
                  <a:graphicData uri="http://schemas.microsoft.com/office/word/2010/wordprocessingShape">
                    <wps:wsp>
                      <wps:cNvSpPr/>
                      <wps:spPr>
                        <a:xfrm>
                          <a:off x="0" y="0"/>
                          <a:ext cx="5524500" cy="441960"/>
                        </a:xfrm>
                        <a:prstGeom prst="rec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Pr="0043791A" w:rsidR="006A179C" w:rsidP="006A179C" w:rsidRDefault="006A179C" w14:paraId="5F19BB98" w14:textId="4455702C">
                            <w:pPr>
                              <w:jc w:val="center"/>
                              <w:rPr>
                                <w:rFonts w:ascii="Bodoni MT Black" w:hAnsi="Bodoni MT Black"/>
                                <w:color w:val="000000" w:themeColor="text1"/>
                                <w:sz w:val="40"/>
                                <w:szCs w:val="40"/>
                              </w:rPr>
                            </w:pPr>
                            <w:r w:rsidRPr="0043791A">
                              <w:rPr>
                                <w:rFonts w:ascii="Bodoni MT Black" w:hAnsi="Bodoni MT Black"/>
                                <w:color w:val="000000" w:themeColor="text1"/>
                                <w:sz w:val="40"/>
                                <w:szCs w:val="40"/>
                              </w:rPr>
                              <w:t xml:space="preserve">Walking for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style="position:absolute;margin-left:0;margin-top:-31.4pt;width:435pt;height:34.8pt;z-index:251659264;visibility:visible;mso-wrap-style:square;mso-wrap-distance-left:9pt;mso-wrap-distance-top:0;mso-wrap-distance-right:9pt;mso-wrap-distance-bottom:0;mso-position-horizontal:left;mso-position-horizontal-relative:margin;mso-position-vertical:absolute;mso-position-vertical-relative:text;v-text-anchor:middle" o:spid="_x0000_s1026" fillcolor="#45b0e1 [1940]" strokecolor="#030e13 [484]" strokeweight="1pt" w14:anchorId="32BD67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">
                <v:textbox>
                  <w:txbxContent>
                    <w:p w:rsidRPr="0043791A" w:rsidR="006A179C" w:rsidP="006A179C" w:rsidRDefault="006A179C" w14:paraId="5F19BB98" w14:textId="4455702C">
                      <w:pPr>
                        <w:jc w:val="center"/>
                        <w:rPr>
                          <w:rFonts w:ascii="Bodoni MT Black" w:hAnsi="Bodoni MT Black"/>
                          <w:color w:val="000000" w:themeColor="text1"/>
                          <w:sz w:val="40"/>
                          <w:szCs w:val="40"/>
                        </w:rPr>
                      </w:pPr>
                      <w:r w:rsidRPr="0043791A">
                        <w:rPr>
                          <w:rFonts w:ascii="Bodoni MT Black" w:hAnsi="Bodoni MT Black"/>
                          <w:color w:val="000000" w:themeColor="text1"/>
                          <w:sz w:val="40"/>
                          <w:szCs w:val="40"/>
                        </w:rPr>
                        <w:t xml:space="preserve">Walking for wellbeing </w:t>
                      </w:r>
                    </w:p>
                  </w:txbxContent>
                </v:textbox>
                <w10:wrap anchorx="margin"/>
              </v:rect>
            </w:pict>
          </mc:Fallback>
        </mc:AlternateContent>
      </w:r>
    </w:p>
    <w:p w:rsidR="006A179C" w:rsidRDefault="00061E3D" w14:paraId="40CEF7CC" w14:textId="3F7D5C69" w14:noSpellErr="1">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2336" behindDoc="0" locked="0" layoutInCell="1" allowOverlap="1" wp14:anchorId="588F92CF" wp14:editId="4457EFFA">
                <wp:simplePos xmlns:wp="http://schemas.openxmlformats.org/drawingml/2006/wordprocessingDrawing" x="0" y="0"/>
                <wp:positionH xmlns:wp="http://schemas.openxmlformats.org/drawingml/2006/wordprocessingDrawing" relativeFrom="margin">
                  <wp:posOffset>-365760</wp:posOffset>
                </wp:positionH>
                <wp:positionV xmlns:wp="http://schemas.openxmlformats.org/drawingml/2006/wordprocessingDrawing" relativeFrom="paragraph">
                  <wp:posOffset>72390</wp:posOffset>
                </wp:positionV>
                <wp:extent cx="4008755" cy="2137410"/>
                <wp:effectExtent l="0" t="0" r="10795" b="15240"/>
                <wp:wrapNone xmlns:wp="http://schemas.openxmlformats.org/drawingml/2006/wordprocessingDrawing"/>
                <wp:docPr xmlns:wp="http://schemas.openxmlformats.org/drawingml/2006/wordprocessingDrawing" id="604370207" name="Rectangle: Rounded Corners 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008755" cy="2137410"/>
                        </a:xfrm>
                        <a:prstGeom prst="roundRect">
                          <a:avLst/>
                        </a:prstGeom>
                        <a:solidFill>
                          <a:srgbClr val="0F9ED5">
                            <a:lumMod val="20000"/>
                            <a:lumOff val="80000"/>
                          </a:srgbClr>
                        </a:solidFill>
                        <a:ln w="12700" cap="flat" cmpd="sng" algn="ctr">
                          <a:solidFill>
                            <a:srgbClr val="156082">
                              <a:shade val="15000"/>
                            </a:srgbClr>
                          </a:solidFill>
                          <a:prstDash val="solid"/>
                          <a:miter lim="800000"/>
                        </a:ln>
                        <a:effectLst/>
                      </wps:spPr>
                      <wps:txbx>
                        <w:txbxContent>
                          <w:p w:rsidRPr="006A179C" w:rsidR="008053EA" w:rsidP="006A179C" w:rsidRDefault="008053EA">
                            <w:pPr>
                              <w:jc w:val="center"/>
                              <w:rPr>
                                <w:b/>
                                <w:bCs/>
                                <w:color w:val="000000" w:themeColor="text1"/>
                                <w:u w:val="single"/>
                              </w:rPr>
                            </w:pPr>
                            <w:r w:rsidRPr="006A179C">
                              <w:rPr>
                                <w:b/>
                                <w:bCs/>
                                <w:color w:val="000000" w:themeColor="text1"/>
                                <w:u w:val="single"/>
                              </w:rPr>
                              <w:t>Is this group for you?</w:t>
                            </w:r>
                          </w:p>
                          <w:p w:rsidR="008053EA" w:rsidP="006A179C" w:rsidRDefault="008053EA">
                            <w:pPr>
                              <w:jc w:val="center"/>
                              <w:rPr>
                                <w:color w:val="000000" w:themeColor="text1"/>
                              </w:rPr>
                            </w:pPr>
                            <w:r>
                              <w:rPr>
                                <w:color w:val="000000" w:themeColor="text1"/>
                              </w:rPr>
                              <w:t>Are you aged 45-65 years old?</w:t>
                            </w:r>
                          </w:p>
                          <w:p w:rsidR="008053EA" w:rsidP="006A179C" w:rsidRDefault="008053EA">
                            <w:pPr>
                              <w:jc w:val="center"/>
                              <w:rPr>
                                <w:color w:val="000000" w:themeColor="text1"/>
                              </w:rPr>
                            </w:pPr>
                            <w:r>
                              <w:rPr>
                                <w:color w:val="000000" w:themeColor="text1"/>
                              </w:rPr>
                              <w:t>Are you looking to improve your physical fitness?</w:t>
                            </w:r>
                          </w:p>
                          <w:p w:rsidR="008053EA" w:rsidP="006A179C" w:rsidRDefault="008053EA">
                            <w:pPr>
                              <w:jc w:val="center"/>
                              <w:rPr>
                                <w:color w:val="000000" w:themeColor="text1"/>
                              </w:rPr>
                            </w:pPr>
                            <w:r>
                              <w:rPr>
                                <w:color w:val="000000" w:themeColor="text1"/>
                              </w:rPr>
                              <w:t>Would you like to enhance your mental wellbeing?</w:t>
                            </w:r>
                          </w:p>
                          <w:p w:rsidR="008053EA" w:rsidP="006A179C" w:rsidRDefault="008053EA">
                            <w:pPr>
                              <w:jc w:val="center"/>
                              <w:rPr>
                                <w:color w:val="000000" w:themeColor="text1"/>
                              </w:rPr>
                            </w:pPr>
                            <w:r>
                              <w:rPr>
                                <w:color w:val="000000" w:themeColor="text1"/>
                              </w:rPr>
                              <w:t>Make new friends?</w:t>
                            </w:r>
                          </w:p>
                          <w:p w:rsidRPr="006A179C" w:rsidR="008053EA" w:rsidP="006A179C" w:rsidRDefault="008053EA">
                            <w:pPr>
                              <w:jc w:val="center"/>
                              <w:rPr>
                                <w:color w:val="000000" w:themeColor="text1"/>
                              </w:rPr>
                            </w:pPr>
                            <w:r>
                              <w:rPr>
                                <w:color w:val="000000" w:themeColor="text1"/>
                              </w:rPr>
                              <w:t>Have a laugh?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p>
    <w:p w:rsidR="006A179C" w:rsidRDefault="00061E3D" w14:paraId="61CE3FCE" w14:textId="55C34856">
      <w:r>
        <w:rPr>
          <w:noProof/>
        </w:rPr>
        <w:drawing>
          <wp:anchor distT="0" distB="0" distL="114300" distR="114300" simplePos="0" relativeHeight="251667456" behindDoc="0" locked="0" layoutInCell="1" allowOverlap="1" wp14:anchorId="332D06AA" wp14:editId="28620D73">
            <wp:simplePos x="0" y="0"/>
            <wp:positionH relativeFrom="column">
              <wp:posOffset>4161155</wp:posOffset>
            </wp:positionH>
            <wp:positionV relativeFrom="paragraph">
              <wp:posOffset>7620</wp:posOffset>
            </wp:positionV>
            <wp:extent cx="1728861" cy="1554480"/>
            <wp:effectExtent l="0" t="0" r="5080" b="7620"/>
            <wp:wrapNone/>
            <wp:docPr id="1" name="Picture 1" descr="28+ Thousand Group Walking Exercise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8+ Thousand Group Walking Exercise Royalty-Free Images, Stock Photos &amp;  Pictures | Shutterstock"/>
                    <pic:cNvPicPr>
                      <a:picLocks noChangeAspect="1" noChangeArrowheads="1"/>
                    </pic:cNvPicPr>
                  </pic:nvPicPr>
                  <pic:blipFill rotWithShape="1">
                    <a:blip r:embed="rId4">
                      <a:extLst>
                        <a:ext uri="{28A0092B-C50C-407E-A947-70E740481C1C}">
                          <a14:useLocalDpi xmlns:a14="http://schemas.microsoft.com/office/drawing/2010/main" val="0"/>
                        </a:ext>
                      </a:extLst>
                    </a:blip>
                    <a:srcRect l="15195" r="13552" b="10857"/>
                    <a:stretch>
                      <a:fillRect/>
                    </a:stretch>
                  </pic:blipFill>
                  <pic:spPr bwMode="auto">
                    <a:xfrm>
                      <a:off x="0" y="0"/>
                      <a:ext cx="1728861" cy="1554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A179C" w:rsidRDefault="006A179C" w14:paraId="089CE415" w14:textId="4031E8F8"/>
    <w:p w:rsidR="006A179C" w:rsidRDefault="006A179C" w14:paraId="7E634CC7" w14:textId="7D27D578"/>
    <w:p w:rsidR="006A179C" w:rsidRDefault="006A179C" w14:paraId="13883457" w14:textId="243B2586"/>
    <w:p w:rsidR="006A179C" w:rsidRDefault="006A179C" w14:paraId="7459A4FB" w14:textId="75D0611D"/>
    <w:p w:rsidR="006A179C" w:rsidRDefault="006A179C" w14:paraId="63623ECC" w14:textId="5FB50FB8"/>
    <w:p w:rsidR="006A179C" w:rsidRDefault="006A179C" w14:paraId="40E9849C" w14:textId="259C02E8"/>
    <w:p w:rsidR="006A179C" w:rsidRDefault="00061E3D" w14:paraId="308FD653" w14:textId="019EB0F0">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0288" behindDoc="0" locked="0" layoutInCell="1" allowOverlap="1" wp14:anchorId="73BE74E6" wp14:editId="1A74FA81">
                <wp:simplePos xmlns:wp="http://schemas.openxmlformats.org/drawingml/2006/wordprocessingDrawing" x="0" y="0"/>
                <wp:positionH xmlns:wp="http://schemas.openxmlformats.org/drawingml/2006/wordprocessingDrawing" relativeFrom="margin">
                  <wp:posOffset>-358140</wp:posOffset>
                </wp:positionH>
                <wp:positionV xmlns:wp="http://schemas.openxmlformats.org/drawingml/2006/wordprocessingDrawing" relativeFrom="paragraph">
                  <wp:posOffset>294640</wp:posOffset>
                </wp:positionV>
                <wp:extent cx="6461760" cy="1569720"/>
                <wp:effectExtent l="0" t="0" r="15240" b="11430"/>
                <wp:wrapNone xmlns:wp="http://schemas.openxmlformats.org/drawingml/2006/wordprocessingDrawing"/>
                <wp:docPr xmlns:wp="http://schemas.openxmlformats.org/drawingml/2006/wordprocessingDrawing" id="137893621" name="Rectangle: Rounded Corners 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461760" cy="1569720"/>
                        </a:xfrm>
                        <a:prstGeom prst="roundRect">
                          <a:avLst/>
                        </a:prstGeom>
                        <a:solidFill>
                          <a:schemeClr val="accent6">
                            <a:lumMod val="40000"/>
                            <a:lumOff val="60000"/>
                          </a:schemeClr>
                        </a:solidFill>
                        <a:ln/>
                      </wps:spPr>
                      <wps:style>
                        <a:lnRef idx="2">
                          <a:schemeClr val="accent1">
                            <a:shade val="15000"/>
                          </a:schemeClr>
                        </a:lnRef>
                        <a:fillRef idx="1">
                          <a:schemeClr val="accent1"/>
                        </a:fillRef>
                        <a:effectRef idx="0">
                          <a:scrgbClr r="0" g="0" b="0"/>
                        </a:effectRef>
                        <a:fontRef idx="minor">
                          <a:schemeClr val="lt1"/>
                        </a:fontRef>
                      </wps:style>
                      <wps:txbx>
                        <w:txbxContent>
                          <w:p w:rsidR="00E64277" w:rsidP="00E64277" w:rsidRDefault="00E64277">
                            <w:pPr>
                              <w:spacing w:line="276" w:lineRule="auto"/>
                              <w:jc w:val="center"/>
                              <w:rPr>
                                <w:rFonts w:hAnsi="Aptos" w:eastAsia="Aptos" w:cs="Aptos"/>
                                <w:color w:val="000000"/>
                                <w:kern w:val="0"/>
                                <w:lang w:val="en-US"/>
                                <w14:ligatures xmlns:w14="http://schemas.microsoft.com/office/word/2010/wordml" w14:val="none"/>
                              </w:rPr>
                            </w:pPr>
                            <w:r>
                              <w:rPr>
                                <w:rFonts w:hAnsi="Aptos" w:eastAsia="Aptos" w:cs="Aptos"/>
                                <w:color w:val="000000"/>
                                <w:lang w:val="en-US"/>
                              </w:rPr>
                              <w:t>Walking improves mental health and lower the risks or serverity of a number health outcomes, including dementia, type 2 diabetes, cardiavascular and cerebrovascular disorders, and cognitive decline (PMC, 2023). One in six deaths in the UKare linked to physical inactivity, which is expected to cost the country £7.4 million per year (GOV.UK, 2022). Almost 1.8 billion adults are at risk of illness due to inadequate physical activity (WHO,</w:t>
                            </w:r>
                            <w:r>
                              <w:rPr>
                                <w:rFonts w:ascii="Aptos" w:hAnsi="Aptos"/>
                                <w:color w:val="000000"/>
                                <w:lang w:val="en-US"/>
                              </w:rPr>
                              <w:t xml:space="preserve"> </w:t>
                            </w:r>
                            <w:r>
                              <w:rPr>
                                <w:rFonts w:hAnsi="Aptos" w:eastAsia="Aptos" w:cs="Aptos"/>
                                <w:color w:val="000000"/>
                                <w:lang w:val="en-US"/>
                              </w:rPr>
                              <w:t>2024).</w:t>
                            </w:r>
                          </w:p>
                        </w:txbxContent>
                      </wps:txbx>
                      <wps:bodyPr spcFirstLastPara="0" wrap="square" lIns="91440" tIns="45720" rIns="91440" bIns="45720" anchor="ctr">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006A179C" w:rsidRDefault="006A179C" w14:paraId="2F36D7AE" w14:textId="079BDDF5"/>
    <w:p w:rsidR="006A179C" w:rsidRDefault="006A179C" w14:paraId="369DD2BB" w14:textId="0229D0AA"/>
    <w:p w:rsidR="006A179C" w:rsidRDefault="006A179C" w14:paraId="1F8431EC" w14:textId="53794723">
      <w:r w:rsidR="2A8B247A">
        <w:rPr/>
        <w:t>Walking improves mental health and lowers the risks of severity</w:t>
      </w:r>
    </w:p>
    <w:p w:rsidR="006A179C" w:rsidRDefault="006A179C" w14:paraId="04C926A1" w14:textId="27BEA49A"/>
    <w:p w:rsidR="006A179C" w:rsidRDefault="006A179C" w14:paraId="0AADC03E" w14:textId="24DCF718"/>
    <w:p w:rsidR="006A179C" w:rsidRDefault="006A179C" w14:paraId="21AFD7BB" w14:textId="0E825022"/>
    <w:p w:rsidR="006A179C" w:rsidP="33E18CF2" w:rsidRDefault="006A179C" w14:paraId="0A557156" w14:noSpellErr="1" w14:textId="5AB347FD">
      <w:pPr>
        <w:pStyle w:val="Normal"/>
      </w:pPr>
    </w:p>
    <w:p w:rsidR="006A179C" w:rsidRDefault="00061E3D" w14:paraId="3E9CAE24" w14:textId="2E9A91B7">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9504" behindDoc="0" locked="0" layoutInCell="1" allowOverlap="1" wp14:anchorId="3EDA9025" wp14:editId="355EB350">
                <wp:simplePos xmlns:wp="http://schemas.openxmlformats.org/drawingml/2006/wordprocessingDrawing" x="0" y="0"/>
                <wp:positionH xmlns:wp="http://schemas.openxmlformats.org/drawingml/2006/wordprocessingDrawing" relativeFrom="margin">
                  <wp:posOffset>3063240</wp:posOffset>
                </wp:positionH>
                <wp:positionV xmlns:wp="http://schemas.openxmlformats.org/drawingml/2006/wordprocessingDrawing" relativeFrom="paragraph">
                  <wp:posOffset>10160</wp:posOffset>
                </wp:positionV>
                <wp:extent cx="3352800" cy="1864360"/>
                <wp:effectExtent l="0" t="0" r="19050" b="21590"/>
                <wp:wrapNone xmlns:wp="http://schemas.openxmlformats.org/drawingml/2006/wordprocessingDrawing"/>
                <wp:docPr xmlns:wp="http://schemas.openxmlformats.org/drawingml/2006/wordprocessingDrawing" id="2117941109" name="Rectangle: Rounded Corners 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352800" cy="1864360"/>
                        </a:xfrm>
                        <a:prstGeom prst="roundRect">
                          <a:avLst/>
                        </a:prstGeom>
                        <a:solidFill>
                          <a:schemeClr val="accent6">
                            <a:lumMod val="60000"/>
                            <a:lumOff val="40000"/>
                          </a:schemeClr>
                        </a:solidFill>
                        <a:ln w="12700">
                          <a:solidFill>
                            <a:srgbClr val="000000">
                              <a:shade val="15000"/>
                            </a:srgbClr>
                          </a:solidFill>
                          <a:prstDash val="solid"/>
                          <a:miter/>
                        </a:ln>
                      </wps:spPr>
                      <wps:txbx>
                        <w:txbxContent>
                          <w:p w:rsidR="000657BC" w:rsidP="000657BC" w:rsidRDefault="000657BC">
                            <w:pPr>
                              <w:spacing w:line="276" w:lineRule="auto"/>
                              <w:jc w:val="center"/>
                              <w:rPr>
                                <w:rFonts w:ascii="Aptos" w:hAnsi="Aptos"/>
                                <w:color w:val="000000"/>
                                <w:kern w:val="0"/>
                                <w:lang w:val="en-US"/>
                                <w14:ligatures xmlns:w14="http://schemas.microsoft.com/office/word/2010/wordml" w14:val="none"/>
                              </w:rPr>
                            </w:pPr>
                            <w:r>
                              <w:rPr>
                                <w:rFonts w:ascii="Aptos" w:hAnsi="Aptos"/>
                                <w:color w:val="000000"/>
                                <w:lang w:val="en-US"/>
                              </w:rPr>
                              <w:t>Scan this QR Code with your phone, you will be directed to the registration page where you can register to join the Wellbeing walking club.</w:t>
                            </w:r>
                          </w:p>
                          <w:p w:rsidR="000657BC" w:rsidP="000657BC" w:rsidRDefault="000657BC">
                            <w:pPr>
                              <w:spacing w:line="276" w:lineRule="auto"/>
                              <w:jc w:val="center"/>
                              <w:rPr>
                                <w:rFonts w:ascii="Aptos" w:hAnsi="Aptos"/>
                                <w:color w:val="000000"/>
                                <w:lang w:val="en-US"/>
                              </w:rPr>
                            </w:pPr>
                            <w:r>
                              <w:rPr>
                                <w:rFonts w:ascii="Aptos" w:hAnsi="Aptos"/>
                                <w:color w:val="000000"/>
                                <w:lang w:val="en-US"/>
                              </w:rPr>
                              <w:t> </w:t>
                            </w:r>
                          </w:p>
                          <w:p w:rsidR="000657BC" w:rsidP="000657BC" w:rsidRDefault="000657BC">
                            <w:pPr>
                              <w:spacing w:line="276" w:lineRule="auto"/>
                              <w:jc w:val="center"/>
                              <w:rPr>
                                <w:rFonts w:ascii="Aptos" w:hAnsi="Aptos"/>
                                <w:color w:val="000000"/>
                                <w:lang w:val="en-US"/>
                              </w:rPr>
                            </w:pPr>
                            <w:r>
                              <w:rPr>
                                <w:rFonts w:ascii="Aptos" w:hAnsi="Aptos"/>
                                <w:color w:val="000000"/>
                                <w:lang w:val="en-US"/>
                              </w:rPr>
                              <w:t> </w:t>
                            </w:r>
                          </w:p>
                          <w:p w:rsidR="000657BC" w:rsidP="000657BC" w:rsidRDefault="000657BC">
                            <w:pPr>
                              <w:spacing w:line="276" w:lineRule="auto"/>
                              <w:jc w:val="center"/>
                              <w:rPr>
                                <w:rFonts w:ascii="Aptos" w:hAnsi="Aptos"/>
                                <w:color w:val="000000"/>
                                <w:lang w:val="en-US"/>
                              </w:rPr>
                            </w:pPr>
                            <w:r>
                              <w:rPr>
                                <w:rFonts w:ascii="Aptos" w:hAnsi="Aptos"/>
                                <w:color w:val="000000"/>
                                <w:lang w:val="en-US"/>
                              </w:rPr>
                              <w:t> </w:t>
                            </w:r>
                          </w:p>
                        </w:txbxContent>
                      </wps:txbx>
                      <wps:bodyPr spcFirstLastPara="0" wrap="square" lIns="91440" tIns="45720" rIns="91440" bIns="45720" anchor="ctr">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006A179C" w:rsidRDefault="00061E3D" w14:paraId="4A6010FF" w14:textId="1D67B514">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6432" behindDoc="0" locked="0" layoutInCell="1" allowOverlap="1" wp14:anchorId="10653A48" wp14:editId="65FCE0AC">
                <wp:simplePos xmlns:wp="http://schemas.openxmlformats.org/drawingml/2006/wordprocessingDrawing" x="0" y="0"/>
                <wp:positionH xmlns:wp="http://schemas.openxmlformats.org/drawingml/2006/wordprocessingDrawing" relativeFrom="margin">
                  <wp:align>left</wp:align>
                </wp:positionH>
                <wp:positionV xmlns:wp="http://schemas.openxmlformats.org/drawingml/2006/wordprocessingDrawing" relativeFrom="paragraph">
                  <wp:posOffset>6350</wp:posOffset>
                </wp:positionV>
                <wp:extent cx="2367915" cy="2995295"/>
                <wp:effectExtent l="0" t="0" r="13335" b="14605"/>
                <wp:wrapNone xmlns:wp="http://schemas.openxmlformats.org/drawingml/2006/wordprocessingDrawing"/>
                <wp:docPr xmlns:wp="http://schemas.openxmlformats.org/drawingml/2006/wordprocessingDrawing" id="165292289" name="Rectangle: Rounded Corners 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367915" cy="2995295"/>
                        </a:xfrm>
                        <a:prstGeom prst="roundRect">
                          <a:avLst/>
                        </a:prstGeom>
                        <a:solidFill>
                          <a:srgbClr val="F4FCFE">
                            <a:lumMod val="20000"/>
                            <a:lumOff val="80000"/>
                          </a:srgbClr>
                        </a:solidFill>
                        <a:ln w="12700">
                          <a:solidFill>
                            <a:srgbClr val="01090F">
                              <a:shade val="15000"/>
                            </a:srgbClr>
                          </a:solidFill>
                          <a:prstDash val="solid"/>
                          <a:miter/>
                        </a:ln>
                      </wps:spPr>
                      <wps:txbx>
                        <w:txbxContent>
                          <w:p w:rsidR="00A865BD" w:rsidP="00A865BD" w:rsidRDefault="00A865BD">
                            <w:pPr>
                              <w:spacing w:line="276" w:lineRule="auto"/>
                              <w:jc w:val="center"/>
                              <w:rPr>
                                <w:rFonts w:ascii="Aptos" w:hAnsi="Aptos"/>
                                <w:color w:val="000000"/>
                                <w:kern w:val="0"/>
                                <w:lang w:val="en-US"/>
                                <w14:ligatures xmlns:w14="http://schemas.microsoft.com/office/word/2010/wordml" w14:val="none"/>
                              </w:rPr>
                            </w:pPr>
                            <w:r>
                              <w:rPr>
                                <w:rFonts w:ascii="Aptos" w:hAnsi="Aptos"/>
                                <w:color w:val="000000"/>
                                <w:lang w:val="en-US"/>
                              </w:rPr>
                              <w:t>Do you want to tract your progress? your tracker or smatwatch and your phone can monitor your daily steps (HealthCard, 2024).</w:t>
                            </w:r>
                          </w:p>
                          <w:p w:rsidR="00A865BD" w:rsidP="00A865BD" w:rsidRDefault="00A865BD">
                            <w:pPr>
                              <w:spacing w:line="276" w:lineRule="auto"/>
                              <w:jc w:val="center"/>
                              <w:rPr>
                                <w:rFonts w:ascii="Aptos" w:hAnsi="Aptos"/>
                                <w:color w:val="000000"/>
                                <w:lang w:val="en-US"/>
                              </w:rPr>
                            </w:pPr>
                            <w:r>
                              <w:rPr>
                                <w:rFonts w:ascii="Aptos" w:hAnsi="Aptos"/>
                                <w:color w:val="000000"/>
                                <w:lang w:val="en-US"/>
                              </w:rPr>
                              <w:t> </w:t>
                            </w:r>
                          </w:p>
                          <w:p w:rsidR="00A865BD" w:rsidP="00A865BD" w:rsidRDefault="00A865BD">
                            <w:pPr>
                              <w:spacing w:line="276" w:lineRule="auto"/>
                              <w:jc w:val="center"/>
                              <w:rPr>
                                <w:rFonts w:ascii="Aptos" w:hAnsi="Aptos"/>
                                <w:color w:val="000000"/>
                                <w:lang w:val="en-US"/>
                              </w:rPr>
                            </w:pPr>
                            <w:r>
                              <w:rPr>
                                <w:rFonts w:ascii="Aptos" w:hAnsi="Aptos"/>
                                <w:color w:val="000000"/>
                                <w:lang w:val="en-US"/>
                              </w:rPr>
                              <w:t> </w:t>
                            </w:r>
                          </w:p>
                        </w:txbxContent>
                      </wps:txbx>
                      <wps:bodyPr spcFirstLastPara="0" wrap="square" lIns="91440" tIns="45720" rIns="91440" bIns="45720" anchor="ctr">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00274066" w:rsidRDefault="00274066" w14:paraId="51B22FDE" w14:textId="67D90D33"/>
    <w:p w:rsidR="00274066" w:rsidRDefault="00061E3D" w14:paraId="1505848F" w14:textId="11E0DA76">
      <w:r>
        <w:rPr>
          <w:noProof/>
        </w:rPr>
        <w:drawing>
          <wp:anchor distT="0" distB="0" distL="114300" distR="114300" simplePos="0" relativeHeight="251670528" behindDoc="0" locked="0" layoutInCell="1" allowOverlap="1" wp14:anchorId="424104A3" wp14:editId="3431DED9">
            <wp:simplePos x="0" y="0"/>
            <wp:positionH relativeFrom="column">
              <wp:posOffset>5455920</wp:posOffset>
            </wp:positionH>
            <wp:positionV relativeFrom="paragraph">
              <wp:posOffset>9525</wp:posOffset>
            </wp:positionV>
            <wp:extent cx="746760" cy="746760"/>
            <wp:effectExtent l="0" t="0" r="0" b="0"/>
            <wp:wrapNone/>
            <wp:docPr id="2" name="Picture 1" descr="QR cod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R code - Wikipedi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46760" cy="7467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E55B6" w:rsidRDefault="00BE55B6" w14:paraId="758246D2" w14:textId="2FBE9557"/>
    <w:p w:rsidR="00BE55B6" w:rsidRDefault="00BE55B6" w14:paraId="3D03190F" w14:textId="6D0C7491"/>
    <w:p w:rsidR="00BE55B6" w:rsidRDefault="00061E3D" w14:paraId="0392910D" w14:textId="11B2AC07">
      <w:r>
        <w:rPr>
          <w:noProof/>
        </w:rPr>
        <w:drawing>
          <wp:anchor distT="0" distB="0" distL="114300" distR="114300" simplePos="0" relativeHeight="251672576" behindDoc="0" locked="0" layoutInCell="1" allowOverlap="1" wp14:anchorId="118E2881" wp14:editId="055EB18A">
            <wp:simplePos x="0" y="0"/>
            <wp:positionH relativeFrom="column">
              <wp:posOffset>3544570</wp:posOffset>
            </wp:positionH>
            <wp:positionV relativeFrom="paragraph">
              <wp:posOffset>201295</wp:posOffset>
            </wp:positionV>
            <wp:extent cx="2453357" cy="1380422"/>
            <wp:effectExtent l="0" t="0" r="4445" b="0"/>
            <wp:wrapNone/>
            <wp:docPr id="4" name="Picture 3" descr="Why is a cup of tea so satisfying and comforting? | New Scient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y is a cup of tea so satisfying and comforting? | New Scientis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53357" cy="1380422"/>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11D98545" w:rsidP="11D98545" w:rsidRDefault="11D98545" w14:paraId="2E8C12B0" w14:textId="5FE8A21A">
      <w:pPr>
        <w:rPr>
          <w:rFonts w:ascii="Arial" w:hAnsi="Arial" w:cs="Arial"/>
          <w:b w:val="1"/>
          <w:bCs w:val="1"/>
          <w:sz w:val="40"/>
          <w:szCs w:val="40"/>
          <w:u w:val="single"/>
        </w:rPr>
      </w:pPr>
    </w:p>
    <w:p w:rsidR="00BE55B6" w:rsidP="33E18CF2" w:rsidRDefault="00BE55B6" w14:paraId="540DBB52" w14:noSpellErr="1" w14:textId="75CA39F1">
      <w:pPr>
        <w:rPr>
          <w:rFonts w:ascii="Arial" w:hAnsi="Arial" w:cs="Arial"/>
          <w:b w:val="1"/>
          <w:bCs w:val="1"/>
          <w:sz w:val="40"/>
          <w:szCs w:val="40"/>
          <w:u w:val="single"/>
        </w:rPr>
      </w:pPr>
      <w:r>
        <w:rPr>
          <w:noProof/>
        </w:rPr>
        <w:drawing>
          <wp:anchor distT="0" distB="0" distL="114300" distR="114300" simplePos="0" relativeHeight="251671552" behindDoc="0" locked="0" layoutInCell="1" allowOverlap="1" wp14:anchorId="73EA6715" wp14:editId="520AA4D1">
            <wp:simplePos x="0" y="0"/>
            <wp:positionH relativeFrom="column">
              <wp:posOffset>1219835</wp:posOffset>
            </wp:positionH>
            <wp:positionV relativeFrom="paragraph">
              <wp:posOffset>9525</wp:posOffset>
            </wp:positionV>
            <wp:extent cx="609870" cy="910630"/>
            <wp:effectExtent l="0" t="0" r="0" b="0"/>
            <wp:wrapNone/>
            <wp:docPr id="3" name="Picture 2" descr="10 Best Step Tracking Devices &amp; Apps in 2025 &amp; How They Work"/>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icture 3" descr="10 Best Step Tracking Devices &amp; Apps in 2025 &amp; How They Work"/>
                    <pic:cNvPicPr>
                      <a:picLocks noChangeAspect="1" noChangeArrowheads="1"/>
                    </pic:cNvPicPr>
                  </pic:nvPicPr>
                  <pic:blipFill rotWithShape="1">
                    <a:blip xmlns:r="http://schemas.openxmlformats.org/officeDocument/2006/relationships" r:embed="rId7" cstate="print">
                      <a:extLst>
                        <a:ext uri="{28A0092B-C50C-407E-A947-70E740481C1C}">
                          <a14:useLocalDpi xmlns:a14="http://schemas.microsoft.com/office/drawing/2010/main"/>
                        </a:ext>
                      </a:extLst>
                    </a:blip>
                    <a:srcRect l="25528" r="17962"/>
                    <a:stretch>
                      <a:fillRect/>
                    </a:stretch>
                  </pic:blipFill>
                  <pic:spPr bwMode="auto">
                    <a:xfrm rot="0">
                      <a:off x="0" y="0"/>
                      <a:ext cx="609870" cy="910630"/>
                    </a:xfrm>
                    <a:prstGeom prst="rect">
                      <a:avLst/>
                    </a:prstGeom>
                    <a:noFill/>
                    <a:ln>
                      <a:noFill/>
                    </a:ln>
                    <a:extLst>
                      <a:ext uri="{53640926-AAD7-44D8-BBD7-CCE9431645EC}"/>
                    </a:extLst>
                  </pic:spPr>
                </pic:pic>
              </a:graphicData>
            </a:graphic>
            <wp14:sizeRelH relativeFrom="margin">
              <wp14:pctWidth>0</wp14:pctWidth>
            </wp14:sizeRelH>
            <wp14:sizeRelV relativeFrom="margin">
              <wp14:pctHeight>0</wp14:pctHeight>
            </wp14:sizeRelV>
          </wp:anchor>
        </w:drawing>
      </w:r>
      <w:r w:rsidRPr="11D98545" w:rsidR="248D6851">
        <w:rPr>
          <w:rFonts w:ascii="Arial" w:hAnsi="Arial" w:cs="Arial"/>
          <w:b w:val="1"/>
          <w:bCs w:val="1"/>
          <w:sz w:val="40"/>
          <w:szCs w:val="40"/>
          <w:u w:val="single"/>
        </w:rPr>
        <w:t>P</w:t>
      </w:r>
      <w:r w:rsidRPr="11D98545" w:rsidR="030FD699">
        <w:rPr>
          <w:rFonts w:ascii="Arial" w:hAnsi="Arial" w:cs="Arial"/>
          <w:b w:val="1"/>
          <w:bCs w:val="1"/>
          <w:sz w:val="40"/>
          <w:szCs w:val="40"/>
          <w:u w:val="single"/>
        </w:rPr>
        <w:t>oster</w:t>
      </w:r>
    </w:p>
    <w:p w:rsidRPr="00CD2CC4" w:rsidR="00061E3D" w:rsidRDefault="00061E3D" w14:paraId="5BE40881" w14:textId="77777777">
      <w:pPr>
        <w:rPr>
          <w:rFonts w:ascii="Arial" w:hAnsi="Arial" w:cs="Arial"/>
        </w:rPr>
      </w:pPr>
    </w:p>
    <w:p w:rsidRPr="00CD2CC4" w:rsidR="00061E3D" w:rsidRDefault="00061E3D" w14:paraId="350B162E" w14:textId="77777777">
      <w:pPr>
        <w:rPr>
          <w:rFonts w:ascii="Arial" w:hAnsi="Arial" w:cs="Arial"/>
        </w:rPr>
      </w:pPr>
    </w:p>
    <w:p w:rsidR="00BE55B6" w:rsidP="62FB1F3E" w:rsidRDefault="00BE55B6" w14:paraId="05BBD1C4" w14:textId="231A6AE5">
      <w:pPr>
        <w:rPr>
          <w:b w:val="1"/>
          <w:bCs w:val="1"/>
          <w:sz w:val="32"/>
          <w:szCs w:val="32"/>
        </w:rPr>
      </w:pPr>
    </w:p>
    <w:p w:rsidR="32F76A14" w:rsidP="32F76A14" w:rsidRDefault="32F76A14" w14:paraId="696AE65D" w14:textId="27EDD77D">
      <w:pPr>
        <w:pStyle w:val="Normal"/>
        <w:rPr>
          <w:sz w:val="32"/>
          <w:szCs w:val="32"/>
        </w:rPr>
      </w:pPr>
    </w:p>
    <w:p w:rsidR="7625F8ED" w:rsidP="32F76A14" w:rsidRDefault="7625F8ED" w14:paraId="2771B10F" w14:textId="50E81937">
      <w:pPr>
        <w:rPr>
          <w:sz w:val="22"/>
          <w:szCs w:val="22"/>
        </w:rPr>
      </w:pPr>
      <w:r w:rsidRPr="32F76A14" w:rsidR="7625F8ED">
        <w:rPr>
          <w:b w:val="1"/>
          <w:bCs w:val="1"/>
          <w:sz w:val="32"/>
          <w:szCs w:val="32"/>
        </w:rPr>
        <w:t>Innovation</w:t>
      </w:r>
      <w:r w:rsidRPr="32F76A14" w:rsidR="5D80684F">
        <w:rPr>
          <w:b w:val="1"/>
          <w:bCs w:val="1"/>
          <w:sz w:val="32"/>
          <w:szCs w:val="32"/>
        </w:rPr>
        <w:t xml:space="preserve"> Overview</w:t>
      </w:r>
      <w:r w:rsidRPr="32F76A14" w:rsidR="0E305BDE">
        <w:rPr>
          <w:sz w:val="22"/>
          <w:szCs w:val="22"/>
        </w:rPr>
        <w:t xml:space="preserve">. </w:t>
      </w:r>
    </w:p>
    <w:p w:rsidR="0E305BDE" w:rsidP="32F76A14" w:rsidRDefault="0E305BDE" w14:paraId="22842747" w14:textId="6401C8BE">
      <w:pPr>
        <w:spacing w:line="360" w:lineRule="auto"/>
        <w:rPr>
          <w:sz w:val="22"/>
          <w:szCs w:val="22"/>
        </w:rPr>
      </w:pPr>
      <w:r w:rsidRPr="32F76A14" w:rsidR="0E305BDE">
        <w:rPr>
          <w:sz w:val="22"/>
          <w:szCs w:val="22"/>
        </w:rPr>
        <w:t xml:space="preserve">The </w:t>
      </w:r>
      <w:r w:rsidRPr="32F76A14" w:rsidR="1052BF42">
        <w:rPr>
          <w:sz w:val="22"/>
          <w:szCs w:val="22"/>
        </w:rPr>
        <w:t>walking clu</w:t>
      </w:r>
      <w:r w:rsidRPr="32F76A14" w:rsidR="6C688030">
        <w:rPr>
          <w:sz w:val="22"/>
          <w:szCs w:val="22"/>
        </w:rPr>
        <w:t>b</w:t>
      </w:r>
      <w:r w:rsidRPr="32F76A14" w:rsidR="1052BF42">
        <w:rPr>
          <w:sz w:val="22"/>
          <w:szCs w:val="22"/>
        </w:rPr>
        <w:t xml:space="preserve"> which </w:t>
      </w:r>
      <w:r w:rsidRPr="32F76A14" w:rsidR="1052BF42">
        <w:rPr>
          <w:sz w:val="22"/>
          <w:szCs w:val="22"/>
        </w:rPr>
        <w:t>operates</w:t>
      </w:r>
      <w:r w:rsidRPr="32F76A14" w:rsidR="1052BF42">
        <w:rPr>
          <w:sz w:val="22"/>
          <w:szCs w:val="22"/>
        </w:rPr>
        <w:t xml:space="preserve"> </w:t>
      </w:r>
      <w:r w:rsidRPr="32F76A14" w:rsidR="2BCB1B22">
        <w:rPr>
          <w:sz w:val="22"/>
          <w:szCs w:val="22"/>
        </w:rPr>
        <w:t xml:space="preserve">out </w:t>
      </w:r>
      <w:r w:rsidRPr="32F76A14" w:rsidR="1052BF42">
        <w:rPr>
          <w:sz w:val="22"/>
          <w:szCs w:val="22"/>
        </w:rPr>
        <w:t>of the Community Centre</w:t>
      </w:r>
      <w:r w:rsidRPr="32F76A14" w:rsidR="64D91E78">
        <w:rPr>
          <w:sz w:val="22"/>
          <w:szCs w:val="22"/>
        </w:rPr>
        <w:t xml:space="preserve">, offers peer support activities, health </w:t>
      </w:r>
      <w:r w:rsidRPr="32F76A14" w:rsidR="3C7EFA67">
        <w:rPr>
          <w:sz w:val="22"/>
          <w:szCs w:val="22"/>
        </w:rPr>
        <w:t>monitoring</w:t>
      </w:r>
      <w:r w:rsidRPr="32F76A14" w:rsidR="64D91E78">
        <w:rPr>
          <w:sz w:val="22"/>
          <w:szCs w:val="22"/>
        </w:rPr>
        <w:t>,</w:t>
      </w:r>
      <w:r w:rsidRPr="32F76A14" w:rsidR="5D27F02F">
        <w:rPr>
          <w:sz w:val="22"/>
          <w:szCs w:val="22"/>
        </w:rPr>
        <w:t xml:space="preserve"> and free, organised, led walking sessions.</w:t>
      </w:r>
      <w:r w:rsidRPr="32F76A14" w:rsidR="57D175FB">
        <w:rPr>
          <w:sz w:val="22"/>
          <w:szCs w:val="22"/>
        </w:rPr>
        <w:t xml:space="preserve"> To promote better lifestyles and lessen health disparities, the walking c</w:t>
      </w:r>
      <w:r w:rsidRPr="32F76A14" w:rsidR="01B9AB89">
        <w:rPr>
          <w:sz w:val="22"/>
          <w:szCs w:val="22"/>
        </w:rPr>
        <w:t>lub</w:t>
      </w:r>
      <w:r w:rsidRPr="32F76A14" w:rsidR="2A8C2098">
        <w:rPr>
          <w:sz w:val="22"/>
          <w:szCs w:val="22"/>
        </w:rPr>
        <w:t xml:space="preserve"> uses a simple</w:t>
      </w:r>
      <w:r w:rsidRPr="32F76A14" w:rsidR="01B9AB89">
        <w:rPr>
          <w:sz w:val="22"/>
          <w:szCs w:val="22"/>
        </w:rPr>
        <w:t xml:space="preserve"> a</w:t>
      </w:r>
      <w:r w:rsidRPr="32F76A14" w:rsidR="6758D3F0">
        <w:rPr>
          <w:sz w:val="22"/>
          <w:szCs w:val="22"/>
        </w:rPr>
        <w:t>nd</w:t>
      </w:r>
      <w:r w:rsidRPr="32F76A14" w:rsidR="01B9AB89">
        <w:rPr>
          <w:sz w:val="22"/>
          <w:szCs w:val="22"/>
        </w:rPr>
        <w:t xml:space="preserve"> straightforward, inclusive concept.</w:t>
      </w:r>
      <w:r w:rsidRPr="32F76A14" w:rsidR="7E54145A">
        <w:rPr>
          <w:sz w:val="22"/>
          <w:szCs w:val="22"/>
        </w:rPr>
        <w:t xml:space="preserve"> </w:t>
      </w:r>
      <w:r w:rsidRPr="32F76A14" w:rsidR="302E09EE">
        <w:rPr>
          <w:sz w:val="22"/>
          <w:szCs w:val="22"/>
        </w:rPr>
        <w:t>Walking does not require any special equipment (Diabetes UK, 2018).</w:t>
      </w:r>
    </w:p>
    <w:p w:rsidR="7E54145A" w:rsidP="32F76A14" w:rsidRDefault="7E54145A" w14:paraId="5C6D07EC" w14:textId="6C522B7C">
      <w:pPr>
        <w:spacing w:line="360" w:lineRule="auto"/>
        <w:rPr>
          <w:sz w:val="22"/>
          <w:szCs w:val="22"/>
        </w:rPr>
      </w:pPr>
      <w:r w:rsidRPr="32F76A14" w:rsidR="7E54145A">
        <w:rPr>
          <w:sz w:val="22"/>
          <w:szCs w:val="22"/>
        </w:rPr>
        <w:t xml:space="preserve">Living a full life require good health and wellbeing, but social isolation and sedentary lifestyles are on the rise in many UK areas. Walking for wellbeing is a </w:t>
      </w:r>
      <w:r w:rsidRPr="32F76A14" w:rsidR="7E54145A">
        <w:rPr>
          <w:sz w:val="22"/>
          <w:szCs w:val="22"/>
        </w:rPr>
        <w:t>cutting-edge</w:t>
      </w:r>
      <w:r w:rsidRPr="32F76A14" w:rsidR="7E54145A">
        <w:rPr>
          <w:sz w:val="22"/>
          <w:szCs w:val="22"/>
        </w:rPr>
        <w:t xml:space="preserve"> walking club created to address these problems by offering free, organised walking sessions that is open to the middle </w:t>
      </w:r>
      <w:r w:rsidRPr="32F76A14" w:rsidR="665986B6">
        <w:rPr>
          <w:sz w:val="22"/>
          <w:szCs w:val="22"/>
        </w:rPr>
        <w:t>aged. The</w:t>
      </w:r>
      <w:r w:rsidRPr="32F76A14" w:rsidR="7E54145A">
        <w:rPr>
          <w:sz w:val="22"/>
          <w:szCs w:val="22"/>
        </w:rPr>
        <w:t xml:space="preserve"> initiative is in line with the NHS England’s Long-Term Plan (2019), which places a high priority on community-based support to prevent and lessen health disparities (NHS</w:t>
      </w:r>
      <w:r w:rsidRPr="32F76A14" w:rsidR="2FB9BDB2">
        <w:rPr>
          <w:sz w:val="22"/>
          <w:szCs w:val="22"/>
        </w:rPr>
        <w:t xml:space="preserve">, no </w:t>
      </w:r>
      <w:r w:rsidRPr="32F76A14" w:rsidR="2538F7A5">
        <w:rPr>
          <w:sz w:val="22"/>
          <w:szCs w:val="22"/>
        </w:rPr>
        <w:t>d</w:t>
      </w:r>
      <w:r w:rsidRPr="32F76A14" w:rsidR="2FB9BDB2">
        <w:rPr>
          <w:sz w:val="22"/>
          <w:szCs w:val="22"/>
        </w:rPr>
        <w:t>ate).</w:t>
      </w:r>
    </w:p>
    <w:p w:rsidR="7E54145A" w:rsidP="32F76A14" w:rsidRDefault="7E54145A" w14:paraId="3D1D97AE" w14:textId="24518305">
      <w:pPr>
        <w:spacing w:line="360" w:lineRule="auto"/>
        <w:rPr>
          <w:sz w:val="22"/>
          <w:szCs w:val="22"/>
        </w:rPr>
      </w:pPr>
      <w:r w:rsidRPr="32F76A14" w:rsidR="7E54145A">
        <w:rPr>
          <w:sz w:val="22"/>
          <w:szCs w:val="22"/>
        </w:rPr>
        <w:t xml:space="preserve">Because walking is an accessible, </w:t>
      </w:r>
      <w:r w:rsidRPr="32F76A14" w:rsidR="7E54145A">
        <w:rPr>
          <w:sz w:val="22"/>
          <w:szCs w:val="22"/>
        </w:rPr>
        <w:t>low impact</w:t>
      </w:r>
      <w:r w:rsidRPr="32F76A14" w:rsidR="7E54145A">
        <w:rPr>
          <w:sz w:val="22"/>
          <w:szCs w:val="22"/>
        </w:rPr>
        <w:t>, and it is free, it is a perfect intervention for people of all ages and fitness levels. It blends opportunities for social interaction with physical activity, two factors that have been shown to increase wellbeing</w:t>
      </w:r>
      <w:r w:rsidRPr="32F76A14" w:rsidR="2921B7EF">
        <w:rPr>
          <w:sz w:val="22"/>
          <w:szCs w:val="22"/>
        </w:rPr>
        <w:t xml:space="preserve">. </w:t>
      </w:r>
      <w:r w:rsidRPr="32F76A14" w:rsidR="7E54145A">
        <w:rPr>
          <w:sz w:val="22"/>
          <w:szCs w:val="22"/>
        </w:rPr>
        <w:t xml:space="preserve">According to WHO (2022), chronic illness is </w:t>
      </w:r>
      <w:r w:rsidRPr="32F76A14" w:rsidR="7E54145A">
        <w:rPr>
          <w:sz w:val="22"/>
          <w:szCs w:val="22"/>
        </w:rPr>
        <w:t>greatly increased</w:t>
      </w:r>
      <w:r w:rsidRPr="32F76A14" w:rsidR="7E54145A">
        <w:rPr>
          <w:sz w:val="22"/>
          <w:szCs w:val="22"/>
        </w:rPr>
        <w:t xml:space="preserve"> by sedentary lifestyles. Physical inactivity is the fourth most important risk factor for death globally (WHO, 2022). Inactivity cost the NHS about £1 billion per year (P</w:t>
      </w:r>
      <w:r w:rsidRPr="32F76A14" w:rsidR="2D265033">
        <w:rPr>
          <w:sz w:val="22"/>
          <w:szCs w:val="22"/>
        </w:rPr>
        <w:t>HE</w:t>
      </w:r>
      <w:r w:rsidRPr="32F76A14" w:rsidR="7E54145A">
        <w:rPr>
          <w:sz w:val="22"/>
          <w:szCs w:val="22"/>
        </w:rPr>
        <w:t xml:space="preserve">, 2019). </w:t>
      </w:r>
    </w:p>
    <w:p w:rsidR="7E54145A" w:rsidP="32F76A14" w:rsidRDefault="7E54145A" w14:paraId="092A18FC" w14:textId="708FDAFC">
      <w:pPr>
        <w:spacing w:line="360" w:lineRule="auto"/>
        <w:rPr>
          <w:sz w:val="22"/>
          <w:szCs w:val="22"/>
        </w:rPr>
      </w:pPr>
      <w:r w:rsidRPr="32F76A14" w:rsidR="7E54145A">
        <w:rPr>
          <w:sz w:val="22"/>
          <w:szCs w:val="22"/>
        </w:rPr>
        <w:t>Furthermore, social isolation is seen as a developing public health concern. Over 3.</w:t>
      </w:r>
      <w:r w:rsidRPr="32F76A14" w:rsidR="33F6E95E">
        <w:rPr>
          <w:sz w:val="22"/>
          <w:szCs w:val="22"/>
        </w:rPr>
        <w:t>83</w:t>
      </w:r>
      <w:r w:rsidRPr="32F76A14" w:rsidR="7E54145A">
        <w:rPr>
          <w:sz w:val="22"/>
          <w:szCs w:val="22"/>
        </w:rPr>
        <w:t xml:space="preserve"> million adults in the UK suffer from chronic loneliness</w:t>
      </w:r>
      <w:r w:rsidRPr="32F76A14" w:rsidR="69C9791A">
        <w:rPr>
          <w:sz w:val="22"/>
          <w:szCs w:val="22"/>
        </w:rPr>
        <w:t xml:space="preserve">. </w:t>
      </w:r>
      <w:r w:rsidRPr="32F76A14" w:rsidR="7E54145A">
        <w:rPr>
          <w:sz w:val="22"/>
          <w:szCs w:val="22"/>
        </w:rPr>
        <w:t xml:space="preserve"> </w:t>
      </w:r>
      <w:r w:rsidRPr="32F76A14" w:rsidR="46F0E817">
        <w:rPr>
          <w:sz w:val="22"/>
          <w:szCs w:val="22"/>
        </w:rPr>
        <w:t>A</w:t>
      </w:r>
      <w:r w:rsidRPr="32F76A14" w:rsidR="7E54145A">
        <w:rPr>
          <w:sz w:val="22"/>
          <w:szCs w:val="22"/>
        </w:rPr>
        <w:t xml:space="preserve">ccording to the campaign to end </w:t>
      </w:r>
      <w:r w:rsidRPr="32F76A14" w:rsidR="69B029B7">
        <w:rPr>
          <w:sz w:val="22"/>
          <w:szCs w:val="22"/>
        </w:rPr>
        <w:t>loneliness</w:t>
      </w:r>
      <w:r w:rsidRPr="32F76A14" w:rsidR="69B029B7">
        <w:rPr>
          <w:sz w:val="32"/>
          <w:szCs w:val="32"/>
        </w:rPr>
        <w:t>.</w:t>
      </w:r>
      <w:r w:rsidRPr="32F76A14" w:rsidR="7E54145A">
        <w:rPr>
          <w:sz w:val="32"/>
          <w:szCs w:val="32"/>
        </w:rPr>
        <w:t xml:space="preserve"> </w:t>
      </w:r>
      <w:r w:rsidRPr="32F76A14" w:rsidR="5B29739C">
        <w:rPr>
          <w:sz w:val="22"/>
          <w:szCs w:val="22"/>
        </w:rPr>
        <w:t>higher</w:t>
      </w:r>
      <w:r w:rsidRPr="32F76A14" w:rsidR="7E54145A">
        <w:rPr>
          <w:sz w:val="22"/>
          <w:szCs w:val="22"/>
        </w:rPr>
        <w:t xml:space="preserve"> rates of anxiety, depression, and early death have all been connected to this</w:t>
      </w:r>
      <w:r w:rsidRPr="32F76A14" w:rsidR="10F84FEE">
        <w:rPr>
          <w:sz w:val="22"/>
          <w:szCs w:val="22"/>
        </w:rPr>
        <w:t xml:space="preserve"> (CEL, 2023).</w:t>
      </w:r>
    </w:p>
    <w:p w:rsidR="32F76A14" w:rsidP="32F76A14" w:rsidRDefault="32F76A14" w14:paraId="2C7DA7CA" w14:textId="4939D85E">
      <w:pPr>
        <w:rPr>
          <w:sz w:val="32"/>
          <w:szCs w:val="32"/>
        </w:rPr>
      </w:pPr>
    </w:p>
    <w:p w:rsidR="3784D398" w:rsidP="32F76A14" w:rsidRDefault="3784D398" w14:paraId="722B5E8E" w14:textId="09325341">
      <w:pPr>
        <w:rPr>
          <w:sz w:val="32"/>
          <w:szCs w:val="32"/>
        </w:rPr>
      </w:pPr>
      <w:r w:rsidRPr="32F76A14" w:rsidR="3784D398">
        <w:rPr>
          <w:b w:val="1"/>
          <w:bCs w:val="1"/>
          <w:sz w:val="32"/>
          <w:szCs w:val="32"/>
        </w:rPr>
        <w:t>The issue/Gaps in Health and Social Care</w:t>
      </w:r>
    </w:p>
    <w:p w:rsidR="4455E5A6" w:rsidP="32F76A14" w:rsidRDefault="4455E5A6" w14:paraId="315EA719" w14:textId="770C1EEA">
      <w:pPr>
        <w:spacing w:line="360" w:lineRule="auto"/>
        <w:rPr>
          <w:sz w:val="22"/>
          <w:szCs w:val="22"/>
        </w:rPr>
      </w:pPr>
      <w:r w:rsidRPr="32F76A14" w:rsidR="4455E5A6">
        <w:rPr>
          <w:sz w:val="22"/>
          <w:szCs w:val="22"/>
        </w:rPr>
        <w:t>In the UK physical inactivity continues to be a serious public health issue</w:t>
      </w:r>
      <w:r w:rsidRPr="32F76A14" w:rsidR="20B8F155">
        <w:rPr>
          <w:sz w:val="22"/>
          <w:szCs w:val="22"/>
        </w:rPr>
        <w:t>. According to the UK</w:t>
      </w:r>
      <w:r w:rsidRPr="32F76A14" w:rsidR="792A3FAB">
        <w:rPr>
          <w:sz w:val="22"/>
          <w:szCs w:val="22"/>
        </w:rPr>
        <w:t xml:space="preserve"> </w:t>
      </w:r>
      <w:r w:rsidRPr="32F76A14" w:rsidR="20B8F155">
        <w:rPr>
          <w:sz w:val="22"/>
          <w:szCs w:val="22"/>
        </w:rPr>
        <w:t xml:space="preserve">Chief Medical Officers, 34% of </w:t>
      </w:r>
      <w:r w:rsidRPr="32F76A14" w:rsidR="66E51BC9">
        <w:rPr>
          <w:sz w:val="22"/>
          <w:szCs w:val="22"/>
        </w:rPr>
        <w:t>individuals do</w:t>
      </w:r>
      <w:r w:rsidRPr="32F76A14" w:rsidR="73E187B2">
        <w:rPr>
          <w:sz w:val="22"/>
          <w:szCs w:val="22"/>
        </w:rPr>
        <w:t xml:space="preserve"> not engage in the recommended levels of physical </w:t>
      </w:r>
      <w:r w:rsidRPr="32F76A14" w:rsidR="2FDA238A">
        <w:rPr>
          <w:sz w:val="22"/>
          <w:szCs w:val="22"/>
        </w:rPr>
        <w:t>activity</w:t>
      </w:r>
      <w:r w:rsidRPr="32F76A14" w:rsidR="73E187B2">
        <w:rPr>
          <w:sz w:val="22"/>
          <w:szCs w:val="22"/>
        </w:rPr>
        <w:t>, increasin</w:t>
      </w:r>
      <w:r w:rsidRPr="32F76A14" w:rsidR="5B45EC46">
        <w:rPr>
          <w:sz w:val="22"/>
          <w:szCs w:val="22"/>
        </w:rPr>
        <w:t xml:space="preserve">g their risk of mental health issues, diabetes, </w:t>
      </w:r>
      <w:r w:rsidRPr="32F76A14" w:rsidR="5B45EC46">
        <w:rPr>
          <w:sz w:val="22"/>
          <w:szCs w:val="22"/>
        </w:rPr>
        <w:t>cancer</w:t>
      </w:r>
      <w:r w:rsidRPr="32F76A14" w:rsidR="5B45EC46">
        <w:rPr>
          <w:sz w:val="22"/>
          <w:szCs w:val="22"/>
        </w:rPr>
        <w:t xml:space="preserve"> and cardiovascular disease</w:t>
      </w:r>
      <w:r w:rsidRPr="32F76A14" w:rsidR="646D532A">
        <w:rPr>
          <w:sz w:val="22"/>
          <w:szCs w:val="22"/>
        </w:rPr>
        <w:t xml:space="preserve"> (DHSC,</w:t>
      </w:r>
      <w:r w:rsidRPr="32F76A14" w:rsidR="24770BE8">
        <w:rPr>
          <w:sz w:val="22"/>
          <w:szCs w:val="22"/>
        </w:rPr>
        <w:t xml:space="preserve"> 2023).</w:t>
      </w:r>
    </w:p>
    <w:p w:rsidR="1BE6939D" w:rsidP="32F76A14" w:rsidRDefault="1BE6939D" w14:paraId="180B8282" w14:textId="3E312351">
      <w:pPr>
        <w:spacing w:line="360" w:lineRule="auto"/>
        <w:rPr>
          <w:sz w:val="22"/>
          <w:szCs w:val="22"/>
        </w:rPr>
      </w:pPr>
      <w:r w:rsidRPr="32F76A14" w:rsidR="1BE6939D">
        <w:rPr>
          <w:sz w:val="22"/>
          <w:szCs w:val="22"/>
        </w:rPr>
        <w:t>Despite being one of the most accessible, affordable, and low-risk forms of</w:t>
      </w:r>
      <w:r w:rsidRPr="32F76A14" w:rsidR="7B43596E">
        <w:rPr>
          <w:sz w:val="22"/>
          <w:szCs w:val="22"/>
        </w:rPr>
        <w:t xml:space="preserve"> exercise, walking participation is still low in </w:t>
      </w:r>
      <w:r w:rsidRPr="32F76A14" w:rsidR="17A1AEE3">
        <w:rPr>
          <w:sz w:val="22"/>
          <w:szCs w:val="22"/>
        </w:rPr>
        <w:t>underprivilege</w:t>
      </w:r>
      <w:r w:rsidRPr="32F76A14" w:rsidR="7B43596E">
        <w:rPr>
          <w:sz w:val="22"/>
          <w:szCs w:val="22"/>
        </w:rPr>
        <w:t xml:space="preserve"> areas because of</w:t>
      </w:r>
      <w:r w:rsidRPr="32F76A14" w:rsidR="3C0116F0">
        <w:rPr>
          <w:sz w:val="22"/>
          <w:szCs w:val="22"/>
        </w:rPr>
        <w:t xml:space="preserve"> social environment, and motivational barriers (PHE,</w:t>
      </w:r>
      <w:r w:rsidRPr="32F76A14" w:rsidR="1E173111">
        <w:rPr>
          <w:sz w:val="22"/>
          <w:szCs w:val="22"/>
        </w:rPr>
        <w:t xml:space="preserve"> </w:t>
      </w:r>
      <w:r w:rsidRPr="32F76A14" w:rsidR="3C0116F0">
        <w:rPr>
          <w:sz w:val="22"/>
          <w:szCs w:val="22"/>
        </w:rPr>
        <w:t>2020).</w:t>
      </w:r>
    </w:p>
    <w:p w:rsidR="5C2B1226" w:rsidP="32F76A14" w:rsidRDefault="5C2B1226" w14:paraId="08AE41BD" w14:textId="48B0684F">
      <w:pPr>
        <w:spacing w:line="360" w:lineRule="auto"/>
        <w:rPr>
          <w:sz w:val="22"/>
          <w:szCs w:val="22"/>
        </w:rPr>
      </w:pPr>
      <w:r w:rsidRPr="32F76A14" w:rsidR="5C2B1226">
        <w:rPr>
          <w:sz w:val="22"/>
          <w:szCs w:val="22"/>
        </w:rPr>
        <w:t>Additionally, there is a care gap in addressing loneliness, which cont</w:t>
      </w:r>
      <w:r w:rsidRPr="32F76A14" w:rsidR="7ADAA469">
        <w:rPr>
          <w:sz w:val="22"/>
          <w:szCs w:val="22"/>
        </w:rPr>
        <w:t xml:space="preserve">ributes to poor mental </w:t>
      </w:r>
      <w:r w:rsidRPr="32F76A14" w:rsidR="727527EF">
        <w:rPr>
          <w:sz w:val="22"/>
          <w:szCs w:val="22"/>
        </w:rPr>
        <w:t>health</w:t>
      </w:r>
      <w:r w:rsidRPr="32F76A14" w:rsidR="1416E58D">
        <w:rPr>
          <w:sz w:val="22"/>
          <w:szCs w:val="22"/>
        </w:rPr>
        <w:t xml:space="preserve">. Five percent of adults in England said they felt </w:t>
      </w:r>
      <w:r w:rsidRPr="32F76A14" w:rsidR="6E0087E1">
        <w:rPr>
          <w:sz w:val="22"/>
          <w:szCs w:val="22"/>
        </w:rPr>
        <w:t>lonely</w:t>
      </w:r>
      <w:r w:rsidRPr="32F76A14" w:rsidR="232646BE">
        <w:rPr>
          <w:sz w:val="22"/>
          <w:szCs w:val="22"/>
        </w:rPr>
        <w:t xml:space="preserve"> often or always between 2016</w:t>
      </w:r>
      <w:r w:rsidRPr="32F76A14" w:rsidR="7B466756">
        <w:rPr>
          <w:sz w:val="22"/>
          <w:szCs w:val="22"/>
        </w:rPr>
        <w:t xml:space="preserve"> and </w:t>
      </w:r>
      <w:r w:rsidRPr="32F76A14" w:rsidR="232646BE">
        <w:rPr>
          <w:sz w:val="22"/>
          <w:szCs w:val="22"/>
        </w:rPr>
        <w:t>2017</w:t>
      </w:r>
      <w:r w:rsidRPr="32F76A14" w:rsidR="18B8140B">
        <w:rPr>
          <w:sz w:val="22"/>
          <w:szCs w:val="22"/>
        </w:rPr>
        <w:t xml:space="preserve"> (ONS, 20</w:t>
      </w:r>
      <w:r w:rsidRPr="32F76A14" w:rsidR="1247CE90">
        <w:rPr>
          <w:sz w:val="22"/>
          <w:szCs w:val="22"/>
        </w:rPr>
        <w:t>18</w:t>
      </w:r>
      <w:r w:rsidRPr="32F76A14" w:rsidR="18B8140B">
        <w:rPr>
          <w:sz w:val="22"/>
          <w:szCs w:val="22"/>
        </w:rPr>
        <w:t>).</w:t>
      </w:r>
      <w:r w:rsidRPr="32F76A14" w:rsidR="35426980">
        <w:rPr>
          <w:sz w:val="22"/>
          <w:szCs w:val="22"/>
        </w:rPr>
        <w:t xml:space="preserve"> It has been </w:t>
      </w:r>
      <w:r w:rsidRPr="32F76A14" w:rsidR="35426980">
        <w:rPr>
          <w:sz w:val="22"/>
          <w:szCs w:val="22"/>
        </w:rPr>
        <w:t>demonstrated</w:t>
      </w:r>
      <w:r w:rsidRPr="32F76A14" w:rsidR="35426980">
        <w:rPr>
          <w:sz w:val="22"/>
          <w:szCs w:val="22"/>
        </w:rPr>
        <w:t xml:space="preserve"> that social-based </w:t>
      </w:r>
      <w:r w:rsidRPr="32F76A14" w:rsidR="1253DCE5">
        <w:rPr>
          <w:sz w:val="22"/>
          <w:szCs w:val="22"/>
        </w:rPr>
        <w:t>physical exercise programmes enhance wellbeing and lessen l</w:t>
      </w:r>
      <w:r w:rsidRPr="32F76A14" w:rsidR="476D933C">
        <w:rPr>
          <w:sz w:val="22"/>
          <w:szCs w:val="22"/>
        </w:rPr>
        <w:t>oneliness. B</w:t>
      </w:r>
      <w:r w:rsidRPr="32F76A14" w:rsidR="38244DBA">
        <w:rPr>
          <w:sz w:val="22"/>
          <w:szCs w:val="22"/>
        </w:rPr>
        <w:t xml:space="preserve">y offering organised </w:t>
      </w:r>
      <w:r w:rsidRPr="32F76A14" w:rsidR="5B691995">
        <w:rPr>
          <w:sz w:val="22"/>
          <w:szCs w:val="22"/>
        </w:rPr>
        <w:t>activities</w:t>
      </w:r>
      <w:r w:rsidRPr="32F76A14" w:rsidR="38244DBA">
        <w:rPr>
          <w:sz w:val="22"/>
          <w:szCs w:val="22"/>
        </w:rPr>
        <w:t xml:space="preserve">, community building, </w:t>
      </w:r>
      <w:r w:rsidRPr="32F76A14" w:rsidR="41EA45ED">
        <w:rPr>
          <w:sz w:val="22"/>
          <w:szCs w:val="22"/>
        </w:rPr>
        <w:t>and easily</w:t>
      </w:r>
      <w:r w:rsidRPr="32F76A14" w:rsidR="38244DBA">
        <w:rPr>
          <w:sz w:val="22"/>
          <w:szCs w:val="22"/>
        </w:rPr>
        <w:t xml:space="preserve"> acce</w:t>
      </w:r>
      <w:r w:rsidRPr="32F76A14" w:rsidR="13E44613">
        <w:rPr>
          <w:sz w:val="22"/>
          <w:szCs w:val="22"/>
        </w:rPr>
        <w:t xml:space="preserve">ssible health </w:t>
      </w:r>
      <w:r w:rsidRPr="32F76A14" w:rsidR="1E258A54">
        <w:rPr>
          <w:sz w:val="22"/>
          <w:szCs w:val="22"/>
        </w:rPr>
        <w:t>support</w:t>
      </w:r>
      <w:r w:rsidRPr="32F76A14" w:rsidR="13E44613">
        <w:rPr>
          <w:sz w:val="22"/>
          <w:szCs w:val="22"/>
        </w:rPr>
        <w:t>, Walking for Wellbeing, walking clu</w:t>
      </w:r>
      <w:r w:rsidRPr="32F76A14" w:rsidR="1F768B26">
        <w:rPr>
          <w:sz w:val="22"/>
          <w:szCs w:val="22"/>
        </w:rPr>
        <w:t xml:space="preserve">b directly fills theses gaps </w:t>
      </w:r>
      <w:r w:rsidRPr="32F76A14" w:rsidR="476D933C">
        <w:rPr>
          <w:sz w:val="22"/>
          <w:szCs w:val="22"/>
        </w:rPr>
        <w:t>(NHS, 2023).</w:t>
      </w:r>
    </w:p>
    <w:p w:rsidR="32F76A14" w:rsidP="32F76A14" w:rsidRDefault="32F76A14" w14:paraId="4E862BE7" w14:textId="308CDA00">
      <w:pPr>
        <w:rPr>
          <w:sz w:val="32"/>
          <w:szCs w:val="32"/>
        </w:rPr>
      </w:pPr>
    </w:p>
    <w:p w:rsidR="5CFB7573" w:rsidP="32F76A14" w:rsidRDefault="5CFB7573" w14:paraId="70F4EEF0" w14:textId="5832AC79">
      <w:pPr>
        <w:rPr>
          <w:b w:val="1"/>
          <w:bCs w:val="1"/>
          <w:sz w:val="32"/>
          <w:szCs w:val="32"/>
        </w:rPr>
      </w:pPr>
      <w:r w:rsidRPr="32F76A14" w:rsidR="5CFB7573">
        <w:rPr>
          <w:b w:val="1"/>
          <w:bCs w:val="1"/>
          <w:sz w:val="32"/>
          <w:szCs w:val="32"/>
        </w:rPr>
        <w:t>Target Audience and Impact</w:t>
      </w:r>
    </w:p>
    <w:p w:rsidR="1607DF6F" w:rsidP="32F76A14" w:rsidRDefault="1607DF6F" w14:paraId="2DDFBE01" w14:textId="336B2EBB">
      <w:pPr>
        <w:pStyle w:val="ListParagraph"/>
        <w:numPr>
          <w:ilvl w:val="0"/>
          <w:numId w:val="9"/>
        </w:numPr>
        <w:suppressLineNumbers w:val="0"/>
        <w:bidi w:val="0"/>
        <w:spacing w:before="0" w:beforeAutospacing="off" w:after="160" w:afterAutospacing="off" w:line="360" w:lineRule="auto"/>
        <w:ind w:right="0"/>
        <w:jc w:val="left"/>
        <w:rPr>
          <w:sz w:val="22"/>
          <w:szCs w:val="22"/>
        </w:rPr>
      </w:pPr>
      <w:r w:rsidRPr="32F76A14" w:rsidR="1607DF6F">
        <w:rPr>
          <w:sz w:val="22"/>
          <w:szCs w:val="22"/>
        </w:rPr>
        <w:t>Adults 4</w:t>
      </w:r>
      <w:r w:rsidRPr="32F76A14" w:rsidR="7908C4AB">
        <w:rPr>
          <w:sz w:val="22"/>
          <w:szCs w:val="22"/>
        </w:rPr>
        <w:t>5</w:t>
      </w:r>
      <w:r w:rsidRPr="32F76A14" w:rsidR="1607DF6F">
        <w:rPr>
          <w:sz w:val="22"/>
          <w:szCs w:val="22"/>
        </w:rPr>
        <w:t xml:space="preserve">-65 living </w:t>
      </w:r>
      <w:r w:rsidRPr="32F76A14" w:rsidR="0C18BF1E">
        <w:rPr>
          <w:sz w:val="22"/>
          <w:szCs w:val="22"/>
        </w:rPr>
        <w:t>within the community</w:t>
      </w:r>
    </w:p>
    <w:p w:rsidR="367BFFBC" w:rsidP="32F76A14" w:rsidRDefault="367BFFBC" w14:paraId="0D4E65F9" w14:textId="0FB2F844">
      <w:pPr>
        <w:pStyle w:val="ListParagraph"/>
        <w:numPr>
          <w:ilvl w:val="0"/>
          <w:numId w:val="9"/>
        </w:numPr>
        <w:suppressLineNumbers w:val="0"/>
        <w:bidi w:val="0"/>
        <w:spacing w:before="0" w:beforeAutospacing="off" w:after="160" w:afterAutospacing="off" w:line="360" w:lineRule="auto"/>
        <w:ind w:right="0"/>
        <w:jc w:val="left"/>
        <w:rPr>
          <w:sz w:val="22"/>
          <w:szCs w:val="22"/>
        </w:rPr>
      </w:pPr>
      <w:r w:rsidRPr="32F76A14" w:rsidR="367BFFBC">
        <w:rPr>
          <w:sz w:val="22"/>
          <w:szCs w:val="22"/>
        </w:rPr>
        <w:t>People who are at risk of long-term conditions</w:t>
      </w:r>
    </w:p>
    <w:p w:rsidR="18FEC02B" w:rsidP="32F76A14" w:rsidRDefault="18FEC02B" w14:paraId="1DB2FD2B" w14:textId="7ABD987C">
      <w:pPr>
        <w:pStyle w:val="ListParagraph"/>
        <w:numPr>
          <w:ilvl w:val="0"/>
          <w:numId w:val="9"/>
        </w:numPr>
        <w:suppressLineNumbers w:val="0"/>
        <w:bidi w:val="0"/>
        <w:spacing w:before="0" w:beforeAutospacing="off" w:after="160" w:afterAutospacing="off" w:line="360" w:lineRule="auto"/>
        <w:ind w:right="0"/>
        <w:jc w:val="left"/>
        <w:rPr>
          <w:sz w:val="22"/>
          <w:szCs w:val="22"/>
        </w:rPr>
      </w:pPr>
      <w:r w:rsidRPr="32F76A14" w:rsidR="18FEC02B">
        <w:rPr>
          <w:sz w:val="22"/>
          <w:szCs w:val="22"/>
        </w:rPr>
        <w:t xml:space="preserve">People who are lonely, unfit, or struggling with mental health </w:t>
      </w:r>
      <w:r w:rsidRPr="32F76A14" w:rsidR="494B8164">
        <w:rPr>
          <w:sz w:val="22"/>
          <w:szCs w:val="22"/>
        </w:rPr>
        <w:t>issues</w:t>
      </w:r>
      <w:r w:rsidRPr="32F76A14" w:rsidR="18FEC02B">
        <w:rPr>
          <w:sz w:val="22"/>
          <w:szCs w:val="22"/>
        </w:rPr>
        <w:t>.</w:t>
      </w:r>
    </w:p>
    <w:p w:rsidR="3E309E51" w:rsidP="32F76A14" w:rsidRDefault="3E309E51" w14:paraId="0A0C1121" w14:textId="6EEDB756">
      <w:pPr>
        <w:pStyle w:val="Normal"/>
        <w:suppressLineNumbers w:val="0"/>
        <w:bidi w:val="0"/>
        <w:spacing w:before="0" w:beforeAutospacing="off" w:after="160" w:afterAutospacing="off" w:line="259" w:lineRule="auto"/>
        <w:ind w:left="0" w:right="0"/>
        <w:jc w:val="left"/>
        <w:rPr>
          <w:b w:val="1"/>
          <w:bCs w:val="1"/>
          <w:sz w:val="36"/>
          <w:szCs w:val="36"/>
        </w:rPr>
      </w:pPr>
      <w:r w:rsidRPr="32F76A14" w:rsidR="3E309E51">
        <w:rPr>
          <w:b w:val="1"/>
          <w:bCs w:val="1"/>
          <w:sz w:val="36"/>
          <w:szCs w:val="36"/>
        </w:rPr>
        <w:t>Impact</w:t>
      </w:r>
    </w:p>
    <w:p w:rsidR="3E309E51" w:rsidP="32F76A14" w:rsidRDefault="3E309E51" w14:paraId="2FEA810D" w14:textId="5DF2E375">
      <w:pPr>
        <w:pStyle w:val="ListParagraph"/>
        <w:numPr>
          <w:ilvl w:val="0"/>
          <w:numId w:val="8"/>
        </w:numPr>
        <w:suppressLineNumbers w:val="0"/>
        <w:bidi w:val="0"/>
        <w:spacing w:before="0" w:beforeAutospacing="off" w:after="160" w:afterAutospacing="off" w:line="360" w:lineRule="auto"/>
        <w:ind w:right="0"/>
        <w:jc w:val="left"/>
        <w:rPr>
          <w:sz w:val="22"/>
          <w:szCs w:val="22"/>
        </w:rPr>
      </w:pPr>
      <w:r w:rsidRPr="32F76A14" w:rsidR="3E309E51">
        <w:rPr>
          <w:sz w:val="22"/>
          <w:szCs w:val="22"/>
        </w:rPr>
        <w:t>Promote</w:t>
      </w:r>
      <w:r w:rsidRPr="32F76A14" w:rsidR="0E6753C0">
        <w:rPr>
          <w:sz w:val="22"/>
          <w:szCs w:val="22"/>
        </w:rPr>
        <w:t>s regular physical activity</w:t>
      </w:r>
    </w:p>
    <w:p w:rsidR="0F6BAF3D" w:rsidP="32F76A14" w:rsidRDefault="0F6BAF3D" w14:paraId="4E9A9FB3" w14:textId="33F1B3D4">
      <w:pPr>
        <w:pStyle w:val="ListParagraph"/>
        <w:numPr>
          <w:ilvl w:val="0"/>
          <w:numId w:val="8"/>
        </w:numPr>
        <w:suppressLineNumbers w:val="0"/>
        <w:bidi w:val="0"/>
        <w:spacing w:before="0" w:beforeAutospacing="off" w:after="160" w:afterAutospacing="off" w:line="360" w:lineRule="auto"/>
        <w:ind w:right="0"/>
        <w:jc w:val="left"/>
        <w:rPr>
          <w:sz w:val="22"/>
          <w:szCs w:val="22"/>
        </w:rPr>
      </w:pPr>
      <w:r w:rsidRPr="32F76A14" w:rsidR="0F6BAF3D">
        <w:rPr>
          <w:sz w:val="22"/>
          <w:szCs w:val="22"/>
        </w:rPr>
        <w:t>Lowers the risks of chronic diseases</w:t>
      </w:r>
      <w:r w:rsidRPr="32F76A14" w:rsidR="0AB398DC">
        <w:rPr>
          <w:sz w:val="22"/>
          <w:szCs w:val="22"/>
        </w:rPr>
        <w:t xml:space="preserve"> through </w:t>
      </w:r>
      <w:r w:rsidRPr="32F76A14" w:rsidR="0AB398DC">
        <w:rPr>
          <w:sz w:val="22"/>
          <w:szCs w:val="22"/>
        </w:rPr>
        <w:t>moderate</w:t>
      </w:r>
      <w:r w:rsidRPr="32F76A14" w:rsidR="0AB398DC">
        <w:rPr>
          <w:sz w:val="22"/>
          <w:szCs w:val="22"/>
        </w:rPr>
        <w:t xml:space="preserve"> consistent exercise</w:t>
      </w:r>
    </w:p>
    <w:p w:rsidR="75467B91" w:rsidP="32F76A14" w:rsidRDefault="75467B91" w14:paraId="4A3B1AEF" w14:textId="738DACFC">
      <w:pPr>
        <w:pStyle w:val="ListParagraph"/>
        <w:numPr>
          <w:ilvl w:val="0"/>
          <w:numId w:val="8"/>
        </w:numPr>
        <w:suppressLineNumbers w:val="0"/>
        <w:bidi w:val="0"/>
        <w:spacing w:before="0" w:beforeAutospacing="off" w:after="160" w:afterAutospacing="off" w:line="360" w:lineRule="auto"/>
        <w:ind w:right="0"/>
        <w:jc w:val="left"/>
        <w:rPr>
          <w:sz w:val="22"/>
          <w:szCs w:val="22"/>
        </w:rPr>
      </w:pPr>
      <w:r w:rsidRPr="32F76A14" w:rsidR="75467B91">
        <w:rPr>
          <w:sz w:val="22"/>
          <w:szCs w:val="22"/>
        </w:rPr>
        <w:t>Strengthens</w:t>
      </w:r>
      <w:r w:rsidRPr="32F76A14" w:rsidR="0AB398DC">
        <w:rPr>
          <w:sz w:val="22"/>
          <w:szCs w:val="22"/>
        </w:rPr>
        <w:t xml:space="preserve"> social ties and lessen loneliness</w:t>
      </w:r>
    </w:p>
    <w:p w:rsidR="0AB398DC" w:rsidP="32F76A14" w:rsidRDefault="0AB398DC" w14:paraId="3073E210" w14:textId="14A3E014">
      <w:pPr>
        <w:pStyle w:val="ListParagraph"/>
        <w:numPr>
          <w:ilvl w:val="0"/>
          <w:numId w:val="8"/>
        </w:numPr>
        <w:suppressLineNumbers w:val="0"/>
        <w:bidi w:val="0"/>
        <w:spacing w:before="0" w:beforeAutospacing="off" w:after="160" w:afterAutospacing="off" w:line="360" w:lineRule="auto"/>
        <w:ind w:right="0"/>
        <w:jc w:val="left"/>
        <w:rPr>
          <w:sz w:val="22"/>
          <w:szCs w:val="22"/>
        </w:rPr>
      </w:pPr>
      <w:r w:rsidRPr="32F76A14" w:rsidR="0AB398DC">
        <w:rPr>
          <w:sz w:val="22"/>
          <w:szCs w:val="22"/>
        </w:rPr>
        <w:t>Enhance mental health through outdoor activities and peer support.</w:t>
      </w:r>
    </w:p>
    <w:p w:rsidR="0AB398DC" w:rsidP="32F76A14" w:rsidRDefault="0AB398DC" w14:paraId="5548E389" w14:textId="052ED75B">
      <w:pPr>
        <w:pStyle w:val="ListParagraph"/>
        <w:numPr>
          <w:ilvl w:val="0"/>
          <w:numId w:val="8"/>
        </w:numPr>
        <w:suppressLineNumbers w:val="0"/>
        <w:bidi w:val="0"/>
        <w:spacing w:before="0" w:beforeAutospacing="off" w:after="160" w:afterAutospacing="off" w:line="360" w:lineRule="auto"/>
        <w:ind w:right="0"/>
        <w:jc w:val="left"/>
        <w:rPr>
          <w:sz w:val="22"/>
          <w:szCs w:val="22"/>
        </w:rPr>
      </w:pPr>
      <w:r w:rsidRPr="32F76A14" w:rsidR="0AB398DC">
        <w:rPr>
          <w:sz w:val="22"/>
          <w:szCs w:val="22"/>
        </w:rPr>
        <w:t xml:space="preserve">Promotes the common good by fostering a </w:t>
      </w:r>
      <w:r w:rsidRPr="32F76A14" w:rsidR="50146F15">
        <w:rPr>
          <w:sz w:val="22"/>
          <w:szCs w:val="22"/>
        </w:rPr>
        <w:t>community</w:t>
      </w:r>
      <w:r w:rsidRPr="32F76A14" w:rsidR="0AB398DC">
        <w:rPr>
          <w:sz w:val="22"/>
          <w:szCs w:val="22"/>
        </w:rPr>
        <w:t xml:space="preserve"> that is healthie</w:t>
      </w:r>
      <w:r w:rsidRPr="32F76A14" w:rsidR="2E1188E8">
        <w:rPr>
          <w:sz w:val="22"/>
          <w:szCs w:val="22"/>
        </w:rPr>
        <w:t>r, more resilient, and society integrated (NICE, 20</w:t>
      </w:r>
      <w:r w:rsidRPr="32F76A14" w:rsidR="73448CB0">
        <w:rPr>
          <w:sz w:val="22"/>
          <w:szCs w:val="22"/>
        </w:rPr>
        <w:t>14</w:t>
      </w:r>
      <w:r w:rsidRPr="32F76A14" w:rsidR="2E1188E8">
        <w:rPr>
          <w:sz w:val="22"/>
          <w:szCs w:val="22"/>
        </w:rPr>
        <w:t>).</w:t>
      </w:r>
    </w:p>
    <w:p w:rsidR="32F76A14" w:rsidP="32F76A14" w:rsidRDefault="32F76A14" w14:paraId="1001ECA4" w14:textId="0B981009">
      <w:pPr>
        <w:pStyle w:val="Normal"/>
        <w:suppressLineNumbers w:val="0"/>
        <w:bidi w:val="0"/>
        <w:spacing w:before="0" w:beforeAutospacing="off" w:after="160" w:afterAutospacing="off" w:line="259" w:lineRule="auto"/>
        <w:ind w:left="0" w:right="0"/>
        <w:jc w:val="left"/>
        <w:rPr>
          <w:sz w:val="32"/>
          <w:szCs w:val="32"/>
        </w:rPr>
      </w:pPr>
    </w:p>
    <w:p w:rsidR="588D3EC1" w:rsidP="32F76A14" w:rsidRDefault="588D3EC1" w14:paraId="32C39904" w14:textId="185EB08A">
      <w:pPr>
        <w:pStyle w:val="Normal"/>
        <w:rPr>
          <w:b w:val="1"/>
          <w:bCs w:val="1"/>
          <w:sz w:val="36"/>
          <w:szCs w:val="36"/>
        </w:rPr>
      </w:pPr>
      <w:r w:rsidRPr="32F76A14" w:rsidR="588D3EC1">
        <w:rPr>
          <w:b w:val="1"/>
          <w:bCs w:val="1"/>
          <w:sz w:val="36"/>
          <w:szCs w:val="36"/>
        </w:rPr>
        <w:t>Implementation</w:t>
      </w:r>
    </w:p>
    <w:p w:rsidR="771ECBCA" w:rsidP="32F76A14" w:rsidRDefault="771ECBCA" w14:paraId="22854FCB" w14:textId="4307AC73">
      <w:pPr>
        <w:pStyle w:val="Normal"/>
        <w:rPr>
          <w:sz w:val="22"/>
          <w:szCs w:val="22"/>
        </w:rPr>
      </w:pPr>
      <w:r w:rsidRPr="32F76A14" w:rsidR="771ECBCA">
        <w:rPr>
          <w:b w:val="1"/>
          <w:bCs w:val="1"/>
          <w:sz w:val="22"/>
          <w:szCs w:val="22"/>
        </w:rPr>
        <w:t>Setting:</w:t>
      </w:r>
      <w:r w:rsidRPr="32F76A14" w:rsidR="771ECBCA">
        <w:rPr>
          <w:sz w:val="22"/>
          <w:szCs w:val="22"/>
        </w:rPr>
        <w:t xml:space="preserve"> Local community centre</w:t>
      </w:r>
      <w:r w:rsidRPr="32F76A14" w:rsidR="2E5CA1AA">
        <w:rPr>
          <w:sz w:val="22"/>
          <w:szCs w:val="22"/>
        </w:rPr>
        <w:t xml:space="preserve"> and </w:t>
      </w:r>
      <w:r w:rsidRPr="32F76A14" w:rsidR="2E5CA1AA">
        <w:rPr>
          <w:sz w:val="22"/>
          <w:szCs w:val="22"/>
        </w:rPr>
        <w:t>nearby</w:t>
      </w:r>
      <w:r w:rsidRPr="32F76A14" w:rsidR="2E5CA1AA">
        <w:rPr>
          <w:sz w:val="22"/>
          <w:szCs w:val="22"/>
        </w:rPr>
        <w:t xml:space="preserve"> parks </w:t>
      </w:r>
    </w:p>
    <w:p w:rsidR="2E5CA1AA" w:rsidP="32F76A14" w:rsidRDefault="2E5CA1AA" w14:paraId="4D28A31D" w14:textId="235911A6">
      <w:pPr>
        <w:spacing w:line="360" w:lineRule="auto"/>
        <w:rPr>
          <w:b w:val="1"/>
          <w:bCs w:val="1"/>
          <w:sz w:val="22"/>
          <w:szCs w:val="22"/>
        </w:rPr>
      </w:pPr>
      <w:r w:rsidRPr="32F76A14" w:rsidR="2E5CA1AA">
        <w:rPr>
          <w:b w:val="1"/>
          <w:bCs w:val="1"/>
          <w:sz w:val="22"/>
          <w:szCs w:val="22"/>
        </w:rPr>
        <w:t>Facilitators</w:t>
      </w:r>
      <w:r w:rsidRPr="32F76A14" w:rsidR="2E5CA1AA">
        <w:rPr>
          <w:b w:val="1"/>
          <w:bCs w:val="1"/>
          <w:sz w:val="22"/>
          <w:szCs w:val="22"/>
        </w:rPr>
        <w:t>:</w:t>
      </w:r>
    </w:p>
    <w:p w:rsidR="1E4167B6" w:rsidP="32F76A14" w:rsidRDefault="1E4167B6" w14:paraId="6297FC6E" w14:textId="1C21985F">
      <w:pPr>
        <w:pStyle w:val="ListParagraph"/>
        <w:numPr>
          <w:ilvl w:val="0"/>
          <w:numId w:val="10"/>
        </w:numPr>
        <w:spacing w:line="360" w:lineRule="auto"/>
        <w:rPr>
          <w:sz w:val="22"/>
          <w:szCs w:val="22"/>
        </w:rPr>
      </w:pPr>
      <w:r w:rsidRPr="32F76A14" w:rsidR="1E4167B6">
        <w:rPr>
          <w:sz w:val="22"/>
          <w:szCs w:val="22"/>
        </w:rPr>
        <w:t>NHS social prescribing link workers</w:t>
      </w:r>
    </w:p>
    <w:p w:rsidR="1E4167B6" w:rsidP="32F76A14" w:rsidRDefault="1E4167B6" w14:paraId="1B03AC56" w14:textId="400ACBE5">
      <w:pPr>
        <w:pStyle w:val="ListParagraph"/>
        <w:numPr>
          <w:ilvl w:val="0"/>
          <w:numId w:val="10"/>
        </w:numPr>
        <w:spacing w:line="360" w:lineRule="auto"/>
        <w:rPr>
          <w:sz w:val="22"/>
          <w:szCs w:val="22"/>
        </w:rPr>
      </w:pPr>
      <w:r w:rsidRPr="32F76A14" w:rsidR="1E4167B6">
        <w:rPr>
          <w:sz w:val="22"/>
          <w:szCs w:val="22"/>
        </w:rPr>
        <w:t>Trained volunteers</w:t>
      </w:r>
    </w:p>
    <w:p w:rsidR="1E4167B6" w:rsidP="32F76A14" w:rsidRDefault="1E4167B6" w14:paraId="7AFED6E3" w14:textId="2C69917A">
      <w:pPr>
        <w:pStyle w:val="ListParagraph"/>
        <w:numPr>
          <w:ilvl w:val="0"/>
          <w:numId w:val="10"/>
        </w:numPr>
        <w:spacing w:line="360" w:lineRule="auto"/>
        <w:rPr>
          <w:sz w:val="22"/>
          <w:szCs w:val="22"/>
        </w:rPr>
      </w:pPr>
      <w:r w:rsidRPr="32F76A14" w:rsidR="1E4167B6">
        <w:rPr>
          <w:sz w:val="22"/>
          <w:szCs w:val="22"/>
        </w:rPr>
        <w:t>Community health partners</w:t>
      </w:r>
    </w:p>
    <w:p w:rsidR="1E4167B6" w:rsidP="32F76A14" w:rsidRDefault="1E4167B6" w14:paraId="771C4C00" w14:textId="2B24A84D">
      <w:pPr>
        <w:pStyle w:val="ListParagraph"/>
        <w:numPr>
          <w:ilvl w:val="0"/>
          <w:numId w:val="10"/>
        </w:numPr>
        <w:spacing w:line="360" w:lineRule="auto"/>
        <w:rPr>
          <w:sz w:val="22"/>
          <w:szCs w:val="22"/>
        </w:rPr>
      </w:pPr>
      <w:r w:rsidRPr="32F76A14" w:rsidR="1E4167B6">
        <w:rPr>
          <w:sz w:val="22"/>
          <w:szCs w:val="22"/>
        </w:rPr>
        <w:t>Local Wellbeing officers</w:t>
      </w:r>
    </w:p>
    <w:p w:rsidR="11831B23" w:rsidP="32F76A14" w:rsidRDefault="11831B23" w14:paraId="290E717A" w14:textId="76532BBE">
      <w:pPr>
        <w:pStyle w:val="Normal"/>
        <w:spacing w:line="360" w:lineRule="auto"/>
        <w:rPr>
          <w:sz w:val="22"/>
          <w:szCs w:val="22"/>
        </w:rPr>
      </w:pPr>
      <w:r w:rsidRPr="32F76A14" w:rsidR="11831B23">
        <w:rPr>
          <w:b w:val="1"/>
          <w:bCs w:val="1"/>
          <w:sz w:val="22"/>
          <w:szCs w:val="22"/>
        </w:rPr>
        <w:t>How it Works</w:t>
      </w:r>
    </w:p>
    <w:p w:rsidR="11831B23" w:rsidP="32F76A14" w:rsidRDefault="11831B23" w14:paraId="52901FB2" w14:textId="6D4172B2">
      <w:pPr>
        <w:pStyle w:val="ListParagraph"/>
        <w:numPr>
          <w:ilvl w:val="0"/>
          <w:numId w:val="11"/>
        </w:numPr>
        <w:spacing w:line="360" w:lineRule="auto"/>
        <w:rPr>
          <w:sz w:val="22"/>
          <w:szCs w:val="22"/>
        </w:rPr>
      </w:pPr>
      <w:r w:rsidRPr="32F76A14" w:rsidR="11831B23">
        <w:rPr>
          <w:sz w:val="22"/>
          <w:szCs w:val="22"/>
        </w:rPr>
        <w:t xml:space="preserve">Weekly </w:t>
      </w:r>
      <w:r w:rsidRPr="32F76A14" w:rsidR="549435D1">
        <w:rPr>
          <w:sz w:val="22"/>
          <w:szCs w:val="22"/>
        </w:rPr>
        <w:t xml:space="preserve">group </w:t>
      </w:r>
      <w:r w:rsidRPr="32F76A14" w:rsidR="11831B23">
        <w:rPr>
          <w:sz w:val="22"/>
          <w:szCs w:val="22"/>
        </w:rPr>
        <w:t>walks with guides</w:t>
      </w:r>
    </w:p>
    <w:p w:rsidR="11831B23" w:rsidP="32F76A14" w:rsidRDefault="11831B23" w14:paraId="3A86C5DD" w14:textId="7EB9EAF4">
      <w:pPr>
        <w:pStyle w:val="ListParagraph"/>
        <w:numPr>
          <w:ilvl w:val="0"/>
          <w:numId w:val="11"/>
        </w:numPr>
        <w:spacing w:line="360" w:lineRule="auto"/>
        <w:rPr>
          <w:sz w:val="22"/>
          <w:szCs w:val="22"/>
        </w:rPr>
      </w:pPr>
      <w:r w:rsidRPr="32F76A14" w:rsidR="11831B23">
        <w:rPr>
          <w:sz w:val="22"/>
          <w:szCs w:val="22"/>
        </w:rPr>
        <w:t xml:space="preserve">Monthly </w:t>
      </w:r>
      <w:r w:rsidRPr="32F76A14" w:rsidR="5A80D501">
        <w:rPr>
          <w:sz w:val="22"/>
          <w:szCs w:val="22"/>
        </w:rPr>
        <w:t>BMI</w:t>
      </w:r>
      <w:r w:rsidRPr="32F76A14" w:rsidR="5A80D501">
        <w:rPr>
          <w:sz w:val="22"/>
          <w:szCs w:val="22"/>
        </w:rPr>
        <w:t xml:space="preserve"> and Blood Pressure</w:t>
      </w:r>
      <w:r w:rsidRPr="32F76A14" w:rsidR="0CDEFAE0">
        <w:rPr>
          <w:sz w:val="22"/>
          <w:szCs w:val="22"/>
        </w:rPr>
        <w:t xml:space="preserve"> checks</w:t>
      </w:r>
    </w:p>
    <w:p w:rsidR="3959B816" w:rsidP="32F76A14" w:rsidRDefault="3959B816" w14:paraId="5A38886B" w14:textId="5A69DA9E">
      <w:pPr>
        <w:pStyle w:val="ListParagraph"/>
        <w:numPr>
          <w:ilvl w:val="0"/>
          <w:numId w:val="11"/>
        </w:numPr>
        <w:spacing w:line="360" w:lineRule="auto"/>
        <w:rPr>
          <w:sz w:val="22"/>
          <w:szCs w:val="22"/>
        </w:rPr>
      </w:pPr>
      <w:r w:rsidRPr="32F76A14" w:rsidR="3959B816">
        <w:rPr>
          <w:sz w:val="22"/>
          <w:szCs w:val="22"/>
        </w:rPr>
        <w:t xml:space="preserve">Cup of tea or </w:t>
      </w:r>
      <w:r w:rsidRPr="32F76A14" w:rsidR="3909E67B">
        <w:rPr>
          <w:sz w:val="22"/>
          <w:szCs w:val="22"/>
        </w:rPr>
        <w:t>coffee and</w:t>
      </w:r>
      <w:r w:rsidRPr="32F76A14" w:rsidR="3959B816">
        <w:rPr>
          <w:sz w:val="22"/>
          <w:szCs w:val="22"/>
        </w:rPr>
        <w:t xml:space="preserve"> </w:t>
      </w:r>
      <w:r w:rsidRPr="32F76A14" w:rsidR="692FF586">
        <w:rPr>
          <w:sz w:val="22"/>
          <w:szCs w:val="22"/>
        </w:rPr>
        <w:t>discussion</w:t>
      </w:r>
      <w:r w:rsidRPr="32F76A14" w:rsidR="6FFE81BE">
        <w:rPr>
          <w:sz w:val="22"/>
          <w:szCs w:val="22"/>
        </w:rPr>
        <w:t>s</w:t>
      </w:r>
    </w:p>
    <w:p w:rsidR="4DD42E45" w:rsidP="32F76A14" w:rsidRDefault="4DD42E45" w14:paraId="5C17A183" w14:textId="34C1E091">
      <w:pPr>
        <w:pStyle w:val="ListParagraph"/>
        <w:numPr>
          <w:ilvl w:val="0"/>
          <w:numId w:val="11"/>
        </w:numPr>
        <w:spacing w:line="360" w:lineRule="auto"/>
        <w:rPr>
          <w:sz w:val="22"/>
          <w:szCs w:val="22"/>
        </w:rPr>
      </w:pPr>
      <w:r w:rsidRPr="32F76A14" w:rsidR="4DD42E45">
        <w:rPr>
          <w:sz w:val="22"/>
          <w:szCs w:val="22"/>
        </w:rPr>
        <w:t>GPs, mental health services, and social prescrib</w:t>
      </w:r>
      <w:r w:rsidRPr="32F76A14" w:rsidR="11B95159">
        <w:rPr>
          <w:sz w:val="22"/>
          <w:szCs w:val="22"/>
        </w:rPr>
        <w:t xml:space="preserve">ers’ </w:t>
      </w:r>
      <w:r w:rsidRPr="32F76A14" w:rsidR="11B95159">
        <w:rPr>
          <w:sz w:val="22"/>
          <w:szCs w:val="22"/>
        </w:rPr>
        <w:t>referral</w:t>
      </w:r>
      <w:r w:rsidRPr="32F76A14" w:rsidR="11B95159">
        <w:rPr>
          <w:sz w:val="22"/>
          <w:szCs w:val="22"/>
        </w:rPr>
        <w:t xml:space="preserve"> pathways</w:t>
      </w:r>
    </w:p>
    <w:p w:rsidR="11B95159" w:rsidP="32F76A14" w:rsidRDefault="11B95159" w14:paraId="71DD90E8" w14:textId="21BD9422">
      <w:pPr>
        <w:pStyle w:val="ListParagraph"/>
        <w:numPr>
          <w:ilvl w:val="0"/>
          <w:numId w:val="11"/>
        </w:numPr>
        <w:spacing w:line="360" w:lineRule="auto"/>
        <w:rPr>
          <w:sz w:val="22"/>
          <w:szCs w:val="22"/>
        </w:rPr>
      </w:pPr>
      <w:r w:rsidRPr="32F76A14" w:rsidR="11B95159">
        <w:rPr>
          <w:sz w:val="22"/>
          <w:szCs w:val="22"/>
        </w:rPr>
        <w:t>An online platform for registration, progre</w:t>
      </w:r>
      <w:r w:rsidRPr="32F76A14" w:rsidR="577EC1DF">
        <w:rPr>
          <w:sz w:val="22"/>
          <w:szCs w:val="22"/>
        </w:rPr>
        <w:t>ss monitoring, and motivational updates</w:t>
      </w:r>
      <w:r w:rsidRPr="32F76A14" w:rsidR="5A7312ED">
        <w:rPr>
          <w:sz w:val="22"/>
          <w:szCs w:val="22"/>
        </w:rPr>
        <w:t xml:space="preserve">. Walking </w:t>
      </w:r>
      <w:r w:rsidRPr="32F76A14" w:rsidR="72883AD5">
        <w:rPr>
          <w:sz w:val="22"/>
          <w:szCs w:val="22"/>
        </w:rPr>
        <w:t>programme</w:t>
      </w:r>
      <w:r w:rsidRPr="32F76A14" w:rsidR="2018EEB3">
        <w:rPr>
          <w:sz w:val="22"/>
          <w:szCs w:val="22"/>
        </w:rPr>
        <w:t xml:space="preserve"> is a brilliant</w:t>
      </w:r>
      <w:r w:rsidRPr="32F76A14" w:rsidR="5A7312ED">
        <w:rPr>
          <w:sz w:val="22"/>
          <w:szCs w:val="22"/>
        </w:rPr>
        <w:t xml:space="preserve"> way </w:t>
      </w:r>
      <w:r w:rsidRPr="32F76A14" w:rsidR="26BD3F91">
        <w:rPr>
          <w:sz w:val="22"/>
          <w:szCs w:val="22"/>
        </w:rPr>
        <w:t>to</w:t>
      </w:r>
      <w:r w:rsidRPr="32F76A14" w:rsidR="5A7312ED">
        <w:rPr>
          <w:sz w:val="22"/>
          <w:szCs w:val="22"/>
        </w:rPr>
        <w:t xml:space="preserve"> mak</w:t>
      </w:r>
      <w:r w:rsidRPr="32F76A14" w:rsidR="13174F81">
        <w:rPr>
          <w:sz w:val="22"/>
          <w:szCs w:val="22"/>
        </w:rPr>
        <w:t>e</w:t>
      </w:r>
      <w:r w:rsidRPr="32F76A14" w:rsidR="6BA4BAB1">
        <w:rPr>
          <w:sz w:val="22"/>
          <w:szCs w:val="22"/>
        </w:rPr>
        <w:t xml:space="preserve"> new friendships </w:t>
      </w:r>
      <w:r w:rsidRPr="32F76A14" w:rsidR="101BA304">
        <w:rPr>
          <w:sz w:val="22"/>
          <w:szCs w:val="22"/>
        </w:rPr>
        <w:t>(NHS,2022).</w:t>
      </w:r>
    </w:p>
    <w:p w:rsidR="32F76A14" w:rsidP="32F76A14" w:rsidRDefault="32F76A14" w14:paraId="50D8C70D" w14:textId="67F3C7B2">
      <w:pPr>
        <w:spacing w:line="360" w:lineRule="auto"/>
        <w:rPr>
          <w:sz w:val="22"/>
          <w:szCs w:val="22"/>
        </w:rPr>
      </w:pPr>
    </w:p>
    <w:p w:rsidR="2A3A35A3" w:rsidP="32F76A14" w:rsidRDefault="2A3A35A3" w14:paraId="5FB18A22" w14:textId="3DBCA71B">
      <w:pPr>
        <w:rPr>
          <w:sz w:val="32"/>
          <w:szCs w:val="32"/>
        </w:rPr>
      </w:pPr>
      <w:r w:rsidRPr="32F76A14" w:rsidR="2A3A35A3">
        <w:rPr>
          <w:b w:val="1"/>
          <w:bCs w:val="1"/>
          <w:sz w:val="32"/>
          <w:szCs w:val="32"/>
        </w:rPr>
        <w:t>Timeline</w:t>
      </w:r>
    </w:p>
    <w:p w:rsidR="62508E0C" w:rsidP="32F76A14" w:rsidRDefault="62508E0C" w14:paraId="5FEFCA77" w14:textId="4BE02C8D">
      <w:pPr>
        <w:spacing w:line="360" w:lineRule="auto"/>
        <w:rPr>
          <w:b w:val="1"/>
          <w:bCs w:val="1"/>
          <w:sz w:val="22"/>
          <w:szCs w:val="22"/>
        </w:rPr>
      </w:pPr>
      <w:r w:rsidRPr="32F76A14" w:rsidR="62508E0C">
        <w:rPr>
          <w:b w:val="1"/>
          <w:bCs w:val="1"/>
          <w:sz w:val="22"/>
          <w:szCs w:val="22"/>
        </w:rPr>
        <w:t xml:space="preserve">Phase          </w:t>
      </w:r>
      <w:r w:rsidRPr="32F76A14" w:rsidR="20108031">
        <w:rPr>
          <w:b w:val="1"/>
          <w:bCs w:val="1"/>
          <w:sz w:val="22"/>
          <w:szCs w:val="22"/>
        </w:rPr>
        <w:t xml:space="preserve">     </w:t>
      </w:r>
      <w:r w:rsidRPr="32F76A14" w:rsidR="2BB5D39A">
        <w:rPr>
          <w:b w:val="1"/>
          <w:bCs w:val="1"/>
          <w:sz w:val="22"/>
          <w:szCs w:val="22"/>
        </w:rPr>
        <w:t xml:space="preserve">                     </w:t>
      </w:r>
      <w:r w:rsidRPr="32F76A14" w:rsidR="20108031">
        <w:rPr>
          <w:b w:val="1"/>
          <w:bCs w:val="1"/>
          <w:sz w:val="22"/>
          <w:szCs w:val="22"/>
        </w:rPr>
        <w:t xml:space="preserve">    </w:t>
      </w:r>
      <w:r w:rsidRPr="32F76A14" w:rsidR="62508E0C">
        <w:rPr>
          <w:b w:val="1"/>
          <w:bCs w:val="1"/>
          <w:sz w:val="22"/>
          <w:szCs w:val="22"/>
        </w:rPr>
        <w:t xml:space="preserve">Activities </w:t>
      </w:r>
      <w:r w:rsidRPr="32F76A14" w:rsidR="7C4186FA">
        <w:rPr>
          <w:b w:val="1"/>
          <w:bCs w:val="1"/>
          <w:sz w:val="22"/>
          <w:szCs w:val="22"/>
        </w:rPr>
        <w:t xml:space="preserve">   </w:t>
      </w:r>
      <w:r w:rsidRPr="32F76A14" w:rsidR="68D310A4">
        <w:rPr>
          <w:b w:val="1"/>
          <w:bCs w:val="1"/>
          <w:sz w:val="22"/>
          <w:szCs w:val="22"/>
        </w:rPr>
        <w:t xml:space="preserve">                              </w:t>
      </w:r>
      <w:r w:rsidRPr="32F76A14" w:rsidR="3082D4C1">
        <w:rPr>
          <w:b w:val="1"/>
          <w:bCs w:val="1"/>
          <w:sz w:val="22"/>
          <w:szCs w:val="22"/>
        </w:rPr>
        <w:t xml:space="preserve">                                      </w:t>
      </w:r>
      <w:r w:rsidRPr="32F76A14" w:rsidR="62508E0C">
        <w:rPr>
          <w:b w:val="1"/>
          <w:bCs w:val="1"/>
          <w:sz w:val="22"/>
          <w:szCs w:val="22"/>
        </w:rPr>
        <w:t>Time</w:t>
      </w:r>
      <w:r w:rsidRPr="32F76A14" w:rsidR="4EFF654A">
        <w:rPr>
          <w:b w:val="1"/>
          <w:bCs w:val="1"/>
          <w:sz w:val="22"/>
          <w:szCs w:val="22"/>
        </w:rPr>
        <w:t>frame</w:t>
      </w:r>
    </w:p>
    <w:p w:rsidR="62508E0C" w:rsidP="32F76A14" w:rsidRDefault="62508E0C" w14:paraId="5DE52A0B" w14:textId="4B1F933B">
      <w:pPr>
        <w:spacing w:line="360" w:lineRule="auto"/>
        <w:rPr>
          <w:b w:val="0"/>
          <w:bCs w:val="0"/>
          <w:sz w:val="22"/>
          <w:szCs w:val="22"/>
        </w:rPr>
      </w:pPr>
      <w:r w:rsidRPr="32F76A14" w:rsidR="62508E0C">
        <w:rPr>
          <w:b w:val="0"/>
          <w:bCs w:val="0"/>
          <w:sz w:val="22"/>
          <w:szCs w:val="22"/>
        </w:rPr>
        <w:t>Planning</w:t>
      </w:r>
      <w:r w:rsidRPr="32F76A14" w:rsidR="081245AA">
        <w:rPr>
          <w:b w:val="0"/>
          <w:bCs w:val="0"/>
          <w:sz w:val="22"/>
          <w:szCs w:val="22"/>
        </w:rPr>
        <w:t>:</w:t>
      </w:r>
      <w:r w:rsidRPr="32F76A14" w:rsidR="2B469B0E">
        <w:rPr>
          <w:b w:val="0"/>
          <w:bCs w:val="0"/>
          <w:sz w:val="22"/>
          <w:szCs w:val="22"/>
        </w:rPr>
        <w:t xml:space="preserve">    </w:t>
      </w:r>
      <w:r w:rsidRPr="32F76A14" w:rsidR="77C835E4">
        <w:rPr>
          <w:b w:val="0"/>
          <w:bCs w:val="0"/>
          <w:sz w:val="22"/>
          <w:szCs w:val="22"/>
        </w:rPr>
        <w:t xml:space="preserve">                              </w:t>
      </w:r>
      <w:r w:rsidRPr="32F76A14" w:rsidR="34C003B9">
        <w:rPr>
          <w:b w:val="0"/>
          <w:bCs w:val="0"/>
          <w:sz w:val="22"/>
          <w:szCs w:val="22"/>
        </w:rPr>
        <w:t>r</w:t>
      </w:r>
      <w:r w:rsidRPr="32F76A14" w:rsidR="73357A60">
        <w:rPr>
          <w:b w:val="0"/>
          <w:bCs w:val="0"/>
          <w:sz w:val="22"/>
          <w:szCs w:val="22"/>
        </w:rPr>
        <w:t xml:space="preserve">isk </w:t>
      </w:r>
      <w:r w:rsidRPr="32F76A14" w:rsidR="4C0F2488">
        <w:rPr>
          <w:b w:val="0"/>
          <w:bCs w:val="0"/>
          <w:sz w:val="22"/>
          <w:szCs w:val="22"/>
        </w:rPr>
        <w:t>assessments, partnership</w:t>
      </w:r>
      <w:r w:rsidRPr="32F76A14" w:rsidR="73357A60">
        <w:rPr>
          <w:b w:val="0"/>
          <w:bCs w:val="0"/>
          <w:sz w:val="22"/>
          <w:szCs w:val="22"/>
        </w:rPr>
        <w:t xml:space="preserve"> </w:t>
      </w:r>
      <w:r w:rsidRPr="32F76A14" w:rsidR="05FC1FCE">
        <w:rPr>
          <w:b w:val="0"/>
          <w:bCs w:val="0"/>
          <w:sz w:val="22"/>
          <w:szCs w:val="22"/>
        </w:rPr>
        <w:t xml:space="preserve">           </w:t>
      </w:r>
      <w:r w:rsidRPr="32F76A14" w:rsidR="1A1BA105">
        <w:rPr>
          <w:b w:val="0"/>
          <w:bCs w:val="0"/>
          <w:sz w:val="22"/>
          <w:szCs w:val="22"/>
        </w:rPr>
        <w:t xml:space="preserve">                   </w:t>
      </w:r>
      <w:r w:rsidRPr="32F76A14" w:rsidR="05FC1FCE">
        <w:rPr>
          <w:b w:val="0"/>
          <w:bCs w:val="0"/>
          <w:sz w:val="22"/>
          <w:szCs w:val="22"/>
        </w:rPr>
        <w:t>Months 1-2</w:t>
      </w:r>
    </w:p>
    <w:p w:rsidR="070A463A" w:rsidP="32F76A14" w:rsidRDefault="070A463A" w14:paraId="11619724" w14:textId="10DF7537">
      <w:pPr>
        <w:spacing w:line="360" w:lineRule="auto"/>
        <w:rPr>
          <w:b w:val="0"/>
          <w:bCs w:val="0"/>
          <w:sz w:val="22"/>
          <w:szCs w:val="22"/>
        </w:rPr>
      </w:pPr>
      <w:r w:rsidRPr="32F76A14" w:rsidR="070A463A">
        <w:rPr>
          <w:b w:val="0"/>
          <w:bCs w:val="0"/>
          <w:sz w:val="22"/>
          <w:szCs w:val="22"/>
        </w:rPr>
        <w:t xml:space="preserve">                   </w:t>
      </w:r>
      <w:r w:rsidRPr="32F76A14" w:rsidR="7113C9C7">
        <w:rPr>
          <w:b w:val="0"/>
          <w:bCs w:val="0"/>
          <w:sz w:val="22"/>
          <w:szCs w:val="22"/>
        </w:rPr>
        <w:t xml:space="preserve">       </w:t>
      </w:r>
      <w:r w:rsidRPr="32F76A14" w:rsidR="17996FA9">
        <w:rPr>
          <w:b w:val="0"/>
          <w:bCs w:val="0"/>
          <w:sz w:val="22"/>
          <w:szCs w:val="22"/>
        </w:rPr>
        <w:t xml:space="preserve">                            </w:t>
      </w:r>
      <w:r w:rsidRPr="32F76A14" w:rsidR="507D2C1F">
        <w:rPr>
          <w:b w:val="0"/>
          <w:bCs w:val="0"/>
          <w:sz w:val="22"/>
          <w:szCs w:val="22"/>
        </w:rPr>
        <w:t>B</w:t>
      </w:r>
      <w:r w:rsidRPr="32F76A14" w:rsidR="73357A60">
        <w:rPr>
          <w:b w:val="0"/>
          <w:bCs w:val="0"/>
          <w:sz w:val="22"/>
          <w:szCs w:val="22"/>
        </w:rPr>
        <w:t>uilding</w:t>
      </w:r>
      <w:r w:rsidRPr="32F76A14" w:rsidR="507D2C1F">
        <w:rPr>
          <w:b w:val="0"/>
          <w:bCs w:val="0"/>
          <w:sz w:val="22"/>
          <w:szCs w:val="22"/>
        </w:rPr>
        <w:t xml:space="preserve">, </w:t>
      </w:r>
      <w:r w:rsidRPr="32F76A14" w:rsidR="60673E2C">
        <w:rPr>
          <w:b w:val="0"/>
          <w:bCs w:val="0"/>
          <w:sz w:val="22"/>
          <w:szCs w:val="22"/>
        </w:rPr>
        <w:t>v</w:t>
      </w:r>
      <w:r w:rsidRPr="32F76A14" w:rsidR="753F36E2">
        <w:rPr>
          <w:b w:val="0"/>
          <w:bCs w:val="0"/>
          <w:sz w:val="22"/>
          <w:szCs w:val="22"/>
        </w:rPr>
        <w:t>olunteer</w:t>
      </w:r>
      <w:r w:rsidRPr="32F76A14" w:rsidR="753F36E2">
        <w:rPr>
          <w:b w:val="0"/>
          <w:bCs w:val="0"/>
          <w:sz w:val="22"/>
          <w:szCs w:val="22"/>
        </w:rPr>
        <w:t xml:space="preserve"> training</w:t>
      </w:r>
      <w:r w:rsidRPr="32F76A14" w:rsidR="5E3DFC9C">
        <w:rPr>
          <w:b w:val="0"/>
          <w:bCs w:val="0"/>
          <w:sz w:val="22"/>
          <w:szCs w:val="22"/>
        </w:rPr>
        <w:t xml:space="preserve">,  </w:t>
      </w:r>
      <w:r w:rsidRPr="32F76A14" w:rsidR="753F36E2">
        <w:rPr>
          <w:b w:val="0"/>
          <w:bCs w:val="0"/>
          <w:sz w:val="22"/>
          <w:szCs w:val="22"/>
        </w:rPr>
        <w:t xml:space="preserve"> </w:t>
      </w:r>
    </w:p>
    <w:p w:rsidR="11DB4C23" w:rsidP="32F76A14" w:rsidRDefault="11DB4C23" w14:paraId="63FFF73A" w14:textId="6ADC264E">
      <w:pPr>
        <w:spacing w:line="360" w:lineRule="auto"/>
        <w:rPr>
          <w:b w:val="0"/>
          <w:bCs w:val="0"/>
          <w:sz w:val="22"/>
          <w:szCs w:val="22"/>
        </w:rPr>
      </w:pPr>
      <w:r w:rsidRPr="32F76A14" w:rsidR="11DB4C23">
        <w:rPr>
          <w:b w:val="0"/>
          <w:bCs w:val="0"/>
          <w:sz w:val="22"/>
          <w:szCs w:val="22"/>
        </w:rPr>
        <w:t xml:space="preserve">                   </w:t>
      </w:r>
      <w:r w:rsidRPr="32F76A14" w:rsidR="74854CB6">
        <w:rPr>
          <w:b w:val="0"/>
          <w:bCs w:val="0"/>
          <w:sz w:val="22"/>
          <w:szCs w:val="22"/>
        </w:rPr>
        <w:t xml:space="preserve"> </w:t>
      </w:r>
      <w:r w:rsidRPr="32F76A14" w:rsidR="71C10BC5">
        <w:rPr>
          <w:b w:val="0"/>
          <w:bCs w:val="0"/>
          <w:sz w:val="22"/>
          <w:szCs w:val="22"/>
        </w:rPr>
        <w:t xml:space="preserve"> </w:t>
      </w:r>
      <w:r w:rsidRPr="32F76A14" w:rsidR="1F670997">
        <w:rPr>
          <w:b w:val="0"/>
          <w:bCs w:val="0"/>
          <w:sz w:val="22"/>
          <w:szCs w:val="22"/>
        </w:rPr>
        <w:t xml:space="preserve">    </w:t>
      </w:r>
      <w:r w:rsidRPr="32F76A14" w:rsidR="2957191D">
        <w:rPr>
          <w:b w:val="0"/>
          <w:bCs w:val="0"/>
          <w:sz w:val="22"/>
          <w:szCs w:val="22"/>
        </w:rPr>
        <w:t xml:space="preserve">                              </w:t>
      </w:r>
      <w:r w:rsidRPr="32F76A14" w:rsidR="753F36E2">
        <w:rPr>
          <w:b w:val="0"/>
          <w:bCs w:val="0"/>
          <w:sz w:val="22"/>
          <w:szCs w:val="22"/>
        </w:rPr>
        <w:t>and walking route design</w:t>
      </w:r>
    </w:p>
    <w:p w:rsidR="32F76A14" w:rsidP="32F76A14" w:rsidRDefault="32F76A14" w14:paraId="7028A42B" w14:textId="1390CC9E">
      <w:pPr>
        <w:spacing w:line="360" w:lineRule="auto"/>
        <w:rPr>
          <w:b w:val="0"/>
          <w:bCs w:val="0"/>
          <w:sz w:val="22"/>
          <w:szCs w:val="22"/>
        </w:rPr>
      </w:pPr>
    </w:p>
    <w:p w:rsidR="62508E0C" w:rsidP="32F76A14" w:rsidRDefault="62508E0C" w14:paraId="127400B1" w14:textId="4AD17854">
      <w:pPr>
        <w:pStyle w:val="Normal"/>
        <w:spacing w:line="360" w:lineRule="auto"/>
        <w:rPr>
          <w:b w:val="0"/>
          <w:bCs w:val="0"/>
          <w:sz w:val="22"/>
          <w:szCs w:val="22"/>
        </w:rPr>
      </w:pPr>
      <w:r w:rsidRPr="32F76A14" w:rsidR="62508E0C">
        <w:rPr>
          <w:b w:val="0"/>
          <w:bCs w:val="0"/>
          <w:sz w:val="22"/>
          <w:szCs w:val="22"/>
        </w:rPr>
        <w:t>Pilot Launch</w:t>
      </w:r>
      <w:r w:rsidRPr="32F76A14" w:rsidR="68D40538">
        <w:rPr>
          <w:b w:val="0"/>
          <w:bCs w:val="0"/>
          <w:sz w:val="22"/>
          <w:szCs w:val="22"/>
        </w:rPr>
        <w:t>:</w:t>
      </w:r>
      <w:r w:rsidRPr="32F76A14" w:rsidR="7C89833E">
        <w:rPr>
          <w:b w:val="0"/>
          <w:bCs w:val="0"/>
          <w:sz w:val="22"/>
          <w:szCs w:val="22"/>
        </w:rPr>
        <w:t xml:space="preserve"> </w:t>
      </w:r>
      <w:r w:rsidRPr="32F76A14" w:rsidR="0F5FA775">
        <w:rPr>
          <w:b w:val="0"/>
          <w:bCs w:val="0"/>
          <w:sz w:val="22"/>
          <w:szCs w:val="22"/>
        </w:rPr>
        <w:t xml:space="preserve"> </w:t>
      </w:r>
      <w:r w:rsidRPr="32F76A14" w:rsidR="7C89833E">
        <w:rPr>
          <w:b w:val="0"/>
          <w:bCs w:val="0"/>
          <w:sz w:val="22"/>
          <w:szCs w:val="22"/>
        </w:rPr>
        <w:t xml:space="preserve"> </w:t>
      </w:r>
      <w:r w:rsidRPr="32F76A14" w:rsidR="5C94DBA3">
        <w:rPr>
          <w:b w:val="0"/>
          <w:bCs w:val="0"/>
          <w:sz w:val="22"/>
          <w:szCs w:val="22"/>
        </w:rPr>
        <w:t xml:space="preserve">                     </w:t>
      </w:r>
      <w:r w:rsidRPr="32F76A14" w:rsidR="7C89833E">
        <w:rPr>
          <w:b w:val="0"/>
          <w:bCs w:val="0"/>
          <w:sz w:val="22"/>
          <w:szCs w:val="22"/>
        </w:rPr>
        <w:t xml:space="preserve">feedback </w:t>
      </w:r>
      <w:r w:rsidRPr="32F76A14" w:rsidR="3FA35ACA">
        <w:rPr>
          <w:b w:val="0"/>
          <w:bCs w:val="0"/>
          <w:sz w:val="22"/>
          <w:szCs w:val="22"/>
        </w:rPr>
        <w:t xml:space="preserve">collection,  </w:t>
      </w:r>
      <w:r w:rsidRPr="32F76A14" w:rsidR="5F44CB24">
        <w:rPr>
          <w:b w:val="0"/>
          <w:bCs w:val="0"/>
          <w:sz w:val="22"/>
          <w:szCs w:val="22"/>
        </w:rPr>
        <w:t xml:space="preserve"> </w:t>
      </w:r>
      <w:r w:rsidRPr="32F76A14" w:rsidR="5F44CB24">
        <w:rPr>
          <w:b w:val="0"/>
          <w:bCs w:val="0"/>
          <w:sz w:val="22"/>
          <w:szCs w:val="22"/>
        </w:rPr>
        <w:t xml:space="preserve">                    </w:t>
      </w:r>
      <w:r w:rsidRPr="32F76A14" w:rsidR="57843A51">
        <w:rPr>
          <w:b w:val="0"/>
          <w:bCs w:val="0"/>
          <w:sz w:val="22"/>
          <w:szCs w:val="22"/>
        </w:rPr>
        <w:t xml:space="preserve">                                </w:t>
      </w:r>
      <w:r w:rsidRPr="32F76A14" w:rsidR="5F44CB24">
        <w:rPr>
          <w:b w:val="0"/>
          <w:bCs w:val="0"/>
          <w:sz w:val="22"/>
          <w:szCs w:val="22"/>
        </w:rPr>
        <w:t xml:space="preserve">Months </w:t>
      </w:r>
      <w:r w:rsidRPr="32F76A14" w:rsidR="7C4964A4">
        <w:rPr>
          <w:b w:val="0"/>
          <w:bCs w:val="0"/>
          <w:sz w:val="22"/>
          <w:szCs w:val="22"/>
        </w:rPr>
        <w:t>3</w:t>
      </w:r>
    </w:p>
    <w:p w:rsidR="2B048AE0" w:rsidP="32F76A14" w:rsidRDefault="2B048AE0" w14:paraId="29C53C5A" w14:textId="5281C2D5">
      <w:pPr>
        <w:pStyle w:val="Normal"/>
        <w:spacing w:line="360" w:lineRule="auto"/>
        <w:rPr>
          <w:b w:val="0"/>
          <w:bCs w:val="0"/>
          <w:sz w:val="22"/>
          <w:szCs w:val="22"/>
        </w:rPr>
      </w:pPr>
      <w:r w:rsidRPr="32F76A14" w:rsidR="2B048AE0">
        <w:rPr>
          <w:b w:val="0"/>
          <w:bCs w:val="0"/>
          <w:sz w:val="22"/>
          <w:szCs w:val="22"/>
        </w:rPr>
        <w:t xml:space="preserve">                      </w:t>
      </w:r>
      <w:r w:rsidRPr="32F76A14" w:rsidR="4BC4DF0C">
        <w:rPr>
          <w:b w:val="0"/>
          <w:bCs w:val="0"/>
          <w:sz w:val="22"/>
          <w:szCs w:val="22"/>
        </w:rPr>
        <w:t xml:space="preserve"> </w:t>
      </w:r>
      <w:r w:rsidRPr="32F76A14" w:rsidR="7039D37F">
        <w:rPr>
          <w:b w:val="0"/>
          <w:bCs w:val="0"/>
          <w:sz w:val="22"/>
          <w:szCs w:val="22"/>
        </w:rPr>
        <w:t xml:space="preserve">      </w:t>
      </w:r>
      <w:r w:rsidRPr="32F76A14" w:rsidR="7F55432C">
        <w:rPr>
          <w:b w:val="0"/>
          <w:bCs w:val="0"/>
          <w:sz w:val="22"/>
          <w:szCs w:val="22"/>
        </w:rPr>
        <w:t xml:space="preserve">                        </w:t>
      </w:r>
      <w:r w:rsidRPr="32F76A14" w:rsidR="7039D37F">
        <w:rPr>
          <w:b w:val="0"/>
          <w:bCs w:val="0"/>
          <w:sz w:val="22"/>
          <w:szCs w:val="22"/>
        </w:rPr>
        <w:t xml:space="preserve"> </w:t>
      </w:r>
      <w:r w:rsidRPr="32F76A14" w:rsidR="7C89833E">
        <w:rPr>
          <w:b w:val="0"/>
          <w:bCs w:val="0"/>
          <w:sz w:val="22"/>
          <w:szCs w:val="22"/>
        </w:rPr>
        <w:t>and small group walk</w:t>
      </w:r>
      <w:r w:rsidRPr="32F76A14" w:rsidR="5158BDDD">
        <w:rPr>
          <w:b w:val="0"/>
          <w:bCs w:val="0"/>
          <w:sz w:val="22"/>
          <w:szCs w:val="22"/>
        </w:rPr>
        <w:t>s</w:t>
      </w:r>
    </w:p>
    <w:p w:rsidR="32F76A14" w:rsidP="32F76A14" w:rsidRDefault="32F76A14" w14:paraId="2D0A18DC" w14:textId="405BD71B">
      <w:pPr>
        <w:spacing w:line="360" w:lineRule="auto"/>
        <w:rPr>
          <w:b w:val="0"/>
          <w:bCs w:val="0"/>
          <w:sz w:val="22"/>
          <w:szCs w:val="22"/>
        </w:rPr>
      </w:pPr>
    </w:p>
    <w:p w:rsidR="62508E0C" w:rsidP="32F76A14" w:rsidRDefault="62508E0C" w14:paraId="7045515A" w14:textId="24CE5125">
      <w:pPr>
        <w:spacing w:line="360" w:lineRule="auto"/>
        <w:rPr>
          <w:b w:val="0"/>
          <w:bCs w:val="0"/>
          <w:sz w:val="22"/>
          <w:szCs w:val="22"/>
        </w:rPr>
      </w:pPr>
      <w:r w:rsidRPr="32F76A14" w:rsidR="62508E0C">
        <w:rPr>
          <w:b w:val="0"/>
          <w:bCs w:val="0"/>
          <w:sz w:val="22"/>
          <w:szCs w:val="22"/>
        </w:rPr>
        <w:t xml:space="preserve">Full </w:t>
      </w:r>
      <w:r w:rsidRPr="32F76A14" w:rsidR="59C85353">
        <w:rPr>
          <w:b w:val="0"/>
          <w:bCs w:val="0"/>
          <w:sz w:val="22"/>
          <w:szCs w:val="22"/>
        </w:rPr>
        <w:t>Rollout</w:t>
      </w:r>
      <w:r w:rsidRPr="32F76A14" w:rsidR="5EF7B0B8">
        <w:rPr>
          <w:b w:val="0"/>
          <w:bCs w:val="0"/>
          <w:sz w:val="22"/>
          <w:szCs w:val="22"/>
        </w:rPr>
        <w:t xml:space="preserve">: </w:t>
      </w:r>
      <w:r w:rsidRPr="32F76A14" w:rsidR="72820E77">
        <w:rPr>
          <w:b w:val="0"/>
          <w:bCs w:val="0"/>
          <w:sz w:val="22"/>
          <w:szCs w:val="22"/>
        </w:rPr>
        <w:t xml:space="preserve"> </w:t>
      </w:r>
      <w:r w:rsidRPr="32F76A14" w:rsidR="08DC5F61">
        <w:rPr>
          <w:b w:val="0"/>
          <w:bCs w:val="0"/>
          <w:sz w:val="22"/>
          <w:szCs w:val="22"/>
        </w:rPr>
        <w:t xml:space="preserve">             </w:t>
      </w:r>
      <w:r w:rsidRPr="32F76A14" w:rsidR="2359F9B2">
        <w:rPr>
          <w:b w:val="0"/>
          <w:bCs w:val="0"/>
          <w:sz w:val="22"/>
          <w:szCs w:val="22"/>
        </w:rPr>
        <w:t>Digital</w:t>
      </w:r>
      <w:r w:rsidRPr="32F76A14" w:rsidR="72193040">
        <w:rPr>
          <w:b w:val="0"/>
          <w:bCs w:val="0"/>
          <w:sz w:val="22"/>
          <w:szCs w:val="22"/>
        </w:rPr>
        <w:t xml:space="preserve"> platform launch, weekly </w:t>
      </w:r>
      <w:r w:rsidRPr="32F76A14" w:rsidR="6C652CC4">
        <w:rPr>
          <w:b w:val="0"/>
          <w:bCs w:val="0"/>
          <w:sz w:val="22"/>
          <w:szCs w:val="22"/>
        </w:rPr>
        <w:t xml:space="preserve">    </w:t>
      </w:r>
      <w:r w:rsidRPr="32F76A14" w:rsidR="5DAE9C0F">
        <w:rPr>
          <w:b w:val="0"/>
          <w:bCs w:val="0"/>
          <w:sz w:val="22"/>
          <w:szCs w:val="22"/>
        </w:rPr>
        <w:t xml:space="preserve">   </w:t>
      </w:r>
      <w:r w:rsidRPr="32F76A14" w:rsidR="5C669705">
        <w:rPr>
          <w:b w:val="0"/>
          <w:bCs w:val="0"/>
          <w:sz w:val="22"/>
          <w:szCs w:val="22"/>
        </w:rPr>
        <w:t xml:space="preserve">                                   </w:t>
      </w:r>
      <w:r w:rsidRPr="32F76A14" w:rsidR="6C652CC4">
        <w:rPr>
          <w:b w:val="0"/>
          <w:bCs w:val="0"/>
          <w:sz w:val="22"/>
          <w:szCs w:val="22"/>
        </w:rPr>
        <w:t xml:space="preserve"> </w:t>
      </w:r>
      <w:r w:rsidRPr="32F76A14" w:rsidR="54BB2393">
        <w:rPr>
          <w:b w:val="0"/>
          <w:bCs w:val="0"/>
          <w:sz w:val="22"/>
          <w:szCs w:val="22"/>
        </w:rPr>
        <w:t>M</w:t>
      </w:r>
      <w:r w:rsidRPr="32F76A14" w:rsidR="6A51F298">
        <w:rPr>
          <w:b w:val="0"/>
          <w:bCs w:val="0"/>
          <w:sz w:val="22"/>
          <w:szCs w:val="22"/>
        </w:rPr>
        <w:t>on</w:t>
      </w:r>
      <w:r w:rsidRPr="32F76A14" w:rsidR="54BB2393">
        <w:rPr>
          <w:b w:val="0"/>
          <w:bCs w:val="0"/>
          <w:sz w:val="22"/>
          <w:szCs w:val="22"/>
        </w:rPr>
        <w:t>ths</w:t>
      </w:r>
      <w:r w:rsidRPr="32F76A14" w:rsidR="36A9B1DC">
        <w:rPr>
          <w:b w:val="0"/>
          <w:bCs w:val="0"/>
          <w:sz w:val="22"/>
          <w:szCs w:val="22"/>
        </w:rPr>
        <w:t xml:space="preserve"> 4</w:t>
      </w:r>
      <w:r w:rsidRPr="32F76A14" w:rsidR="3F4B3C59">
        <w:rPr>
          <w:b w:val="0"/>
          <w:bCs w:val="0"/>
          <w:sz w:val="22"/>
          <w:szCs w:val="22"/>
        </w:rPr>
        <w:t>-12</w:t>
      </w:r>
    </w:p>
    <w:p w:rsidR="3908251D" w:rsidP="32F76A14" w:rsidRDefault="3908251D" w14:paraId="52530279" w14:textId="108526DD">
      <w:pPr>
        <w:pStyle w:val="Normal"/>
        <w:spacing w:line="360" w:lineRule="auto"/>
        <w:rPr>
          <w:b w:val="0"/>
          <w:bCs w:val="0"/>
          <w:sz w:val="22"/>
          <w:szCs w:val="22"/>
        </w:rPr>
      </w:pPr>
      <w:r w:rsidRPr="32F76A14" w:rsidR="3908251D">
        <w:rPr>
          <w:b w:val="0"/>
          <w:bCs w:val="0"/>
          <w:sz w:val="22"/>
          <w:szCs w:val="22"/>
        </w:rPr>
        <w:t xml:space="preserve">                     </w:t>
      </w:r>
      <w:r w:rsidRPr="32F76A14" w:rsidR="5C7810C4">
        <w:rPr>
          <w:b w:val="0"/>
          <w:bCs w:val="0"/>
          <w:sz w:val="22"/>
          <w:szCs w:val="22"/>
        </w:rPr>
        <w:t xml:space="preserve">      </w:t>
      </w:r>
      <w:r w:rsidRPr="32F76A14" w:rsidR="27E15F1D">
        <w:rPr>
          <w:b w:val="0"/>
          <w:bCs w:val="0"/>
          <w:sz w:val="22"/>
          <w:szCs w:val="22"/>
        </w:rPr>
        <w:t xml:space="preserve">             </w:t>
      </w:r>
      <w:r w:rsidRPr="32F76A14" w:rsidR="64EEF5A1">
        <w:rPr>
          <w:b w:val="0"/>
          <w:bCs w:val="0"/>
          <w:sz w:val="22"/>
          <w:szCs w:val="22"/>
        </w:rPr>
        <w:t>walks, monthly</w:t>
      </w:r>
      <w:r w:rsidRPr="32F76A14" w:rsidR="4A2B7AA4">
        <w:rPr>
          <w:b w:val="0"/>
          <w:bCs w:val="0"/>
          <w:sz w:val="22"/>
          <w:szCs w:val="22"/>
        </w:rPr>
        <w:t xml:space="preserve"> </w:t>
      </w:r>
      <w:r w:rsidRPr="32F76A14" w:rsidR="4A2B7AA4">
        <w:rPr>
          <w:b w:val="0"/>
          <w:bCs w:val="0"/>
          <w:sz w:val="22"/>
          <w:szCs w:val="22"/>
        </w:rPr>
        <w:t>BP</w:t>
      </w:r>
      <w:r w:rsidRPr="32F76A14" w:rsidR="4A2B7AA4">
        <w:rPr>
          <w:b w:val="0"/>
          <w:bCs w:val="0"/>
          <w:sz w:val="22"/>
          <w:szCs w:val="22"/>
        </w:rPr>
        <w:t xml:space="preserve"> and BMI checks</w:t>
      </w:r>
    </w:p>
    <w:p w:rsidR="62508E0C" w:rsidP="32F76A14" w:rsidRDefault="62508E0C" w14:paraId="04835CED" w14:textId="05523BD4">
      <w:pPr>
        <w:pStyle w:val="Normal"/>
        <w:rPr>
          <w:b w:val="0"/>
          <w:bCs w:val="0"/>
          <w:sz w:val="22"/>
          <w:szCs w:val="22"/>
        </w:rPr>
      </w:pPr>
      <w:r w:rsidRPr="32F76A14" w:rsidR="62508E0C">
        <w:rPr>
          <w:b w:val="0"/>
          <w:bCs w:val="0"/>
          <w:sz w:val="22"/>
          <w:szCs w:val="22"/>
        </w:rPr>
        <w:t>Evaluation</w:t>
      </w:r>
      <w:r w:rsidRPr="32F76A14" w:rsidR="77BB3276">
        <w:rPr>
          <w:b w:val="0"/>
          <w:bCs w:val="0"/>
          <w:sz w:val="22"/>
          <w:szCs w:val="22"/>
        </w:rPr>
        <w:t>:</w:t>
      </w:r>
      <w:r w:rsidRPr="32F76A14" w:rsidR="5C3D4192">
        <w:rPr>
          <w:b w:val="0"/>
          <w:bCs w:val="0"/>
          <w:sz w:val="22"/>
          <w:szCs w:val="22"/>
        </w:rPr>
        <w:t xml:space="preserve">         </w:t>
      </w:r>
      <w:r w:rsidRPr="32F76A14" w:rsidR="77BB3276">
        <w:rPr>
          <w:b w:val="0"/>
          <w:bCs w:val="0"/>
          <w:sz w:val="22"/>
          <w:szCs w:val="22"/>
        </w:rPr>
        <w:t xml:space="preserve">long-term </w:t>
      </w:r>
      <w:r w:rsidRPr="32F76A14" w:rsidR="470EB946">
        <w:rPr>
          <w:b w:val="0"/>
          <w:bCs w:val="0"/>
          <w:sz w:val="22"/>
          <w:szCs w:val="22"/>
        </w:rPr>
        <w:t xml:space="preserve">funding applications and </w:t>
      </w:r>
      <w:r w:rsidRPr="32F76A14" w:rsidR="1547DFF6">
        <w:rPr>
          <w:b w:val="0"/>
          <w:bCs w:val="0"/>
          <w:sz w:val="22"/>
          <w:szCs w:val="22"/>
        </w:rPr>
        <w:t xml:space="preserve">  </w:t>
      </w:r>
      <w:r w:rsidRPr="32F76A14" w:rsidR="470EB946">
        <w:rPr>
          <w:b w:val="0"/>
          <w:bCs w:val="0"/>
          <w:sz w:val="22"/>
          <w:szCs w:val="22"/>
        </w:rPr>
        <w:t>community surveys.</w:t>
      </w:r>
      <w:r w:rsidRPr="32F76A14" w:rsidR="4C675837">
        <w:rPr>
          <w:b w:val="0"/>
          <w:bCs w:val="0"/>
          <w:sz w:val="22"/>
          <w:szCs w:val="22"/>
        </w:rPr>
        <w:t xml:space="preserve">   Momths12</w:t>
      </w:r>
    </w:p>
    <w:p w:rsidR="32F76A14" w:rsidP="32F76A14" w:rsidRDefault="32F76A14" w14:paraId="647B4ABF" w14:textId="3AF3F52B">
      <w:pPr>
        <w:spacing w:line="360" w:lineRule="auto"/>
        <w:rPr>
          <w:sz w:val="22"/>
          <w:szCs w:val="22"/>
        </w:rPr>
      </w:pPr>
    </w:p>
    <w:p w:rsidR="5C0C4708" w:rsidP="32F76A14" w:rsidRDefault="5C0C4708" w14:paraId="21641148" w14:textId="5A4261E4">
      <w:pPr>
        <w:pStyle w:val="Normal"/>
        <w:rPr>
          <w:sz w:val="32"/>
          <w:szCs w:val="32"/>
        </w:rPr>
      </w:pPr>
      <w:r w:rsidRPr="32F76A14" w:rsidR="5C0C4708">
        <w:rPr>
          <w:b w:val="1"/>
          <w:bCs w:val="1"/>
          <w:sz w:val="32"/>
          <w:szCs w:val="32"/>
        </w:rPr>
        <w:t>Development</w:t>
      </w:r>
      <w:r w:rsidRPr="32F76A14" w:rsidR="5C0C4708">
        <w:rPr>
          <w:b w:val="1"/>
          <w:bCs w:val="1"/>
          <w:sz w:val="32"/>
          <w:szCs w:val="32"/>
        </w:rPr>
        <w:t xml:space="preserve"> and Regulations</w:t>
      </w:r>
    </w:p>
    <w:p w:rsidR="6FCC111B" w:rsidP="32F76A14" w:rsidRDefault="6FCC111B" w14:paraId="732D89F8" w14:textId="3B1AAB64">
      <w:pPr>
        <w:pStyle w:val="Normal"/>
        <w:spacing w:line="360" w:lineRule="auto"/>
        <w:rPr>
          <w:sz w:val="22"/>
          <w:szCs w:val="22"/>
        </w:rPr>
      </w:pPr>
      <w:r w:rsidRPr="32F76A14" w:rsidR="6FCC111B">
        <w:rPr>
          <w:sz w:val="22"/>
          <w:szCs w:val="22"/>
        </w:rPr>
        <w:t xml:space="preserve">Risks assessments </w:t>
      </w:r>
    </w:p>
    <w:p w:rsidR="2A3FDA73" w:rsidP="32F76A14" w:rsidRDefault="2A3FDA73" w14:paraId="0526B0E9" w14:textId="16C3F8E4">
      <w:pPr>
        <w:spacing w:line="360" w:lineRule="auto"/>
        <w:rPr>
          <w:sz w:val="22"/>
          <w:szCs w:val="22"/>
        </w:rPr>
      </w:pPr>
      <w:r w:rsidRPr="32F76A14" w:rsidR="2A3FDA73">
        <w:rPr>
          <w:sz w:val="22"/>
          <w:szCs w:val="22"/>
        </w:rPr>
        <w:t>Data Pro</w:t>
      </w:r>
      <w:r w:rsidRPr="32F76A14" w:rsidR="24255917">
        <w:rPr>
          <w:sz w:val="22"/>
          <w:szCs w:val="22"/>
        </w:rPr>
        <w:t>tect</w:t>
      </w:r>
      <w:r w:rsidRPr="32F76A14" w:rsidR="2A3FDA73">
        <w:rPr>
          <w:sz w:val="22"/>
          <w:szCs w:val="22"/>
        </w:rPr>
        <w:t>ion</w:t>
      </w:r>
      <w:r w:rsidRPr="32F76A14" w:rsidR="2A3FDA73">
        <w:rPr>
          <w:sz w:val="22"/>
          <w:szCs w:val="22"/>
        </w:rPr>
        <w:t xml:space="preserve"> Act 2018 &amp; </w:t>
      </w:r>
      <w:r w:rsidRPr="32F76A14" w:rsidR="3903596F">
        <w:rPr>
          <w:sz w:val="22"/>
          <w:szCs w:val="22"/>
        </w:rPr>
        <w:t>GDPR</w:t>
      </w:r>
    </w:p>
    <w:p w:rsidR="3903596F" w:rsidP="32F76A14" w:rsidRDefault="3903596F" w14:paraId="0398543B" w14:textId="35C4DED2">
      <w:pPr>
        <w:pStyle w:val="Normal"/>
        <w:spacing w:line="360" w:lineRule="auto"/>
        <w:rPr>
          <w:sz w:val="22"/>
          <w:szCs w:val="22"/>
        </w:rPr>
      </w:pPr>
      <w:r w:rsidRPr="32F76A14" w:rsidR="3903596F">
        <w:rPr>
          <w:sz w:val="22"/>
          <w:szCs w:val="22"/>
        </w:rPr>
        <w:t xml:space="preserve">Equality Act </w:t>
      </w:r>
      <w:r w:rsidRPr="32F76A14" w:rsidR="40F312E4">
        <w:rPr>
          <w:sz w:val="22"/>
          <w:szCs w:val="22"/>
        </w:rPr>
        <w:t>2010:</w:t>
      </w:r>
      <w:r w:rsidRPr="32F76A14" w:rsidR="30AB8DE3">
        <w:rPr>
          <w:sz w:val="22"/>
          <w:szCs w:val="22"/>
        </w:rPr>
        <w:t xml:space="preserve"> </w:t>
      </w:r>
      <w:r w:rsidRPr="32F76A14" w:rsidR="76947E60">
        <w:rPr>
          <w:sz w:val="22"/>
          <w:szCs w:val="22"/>
        </w:rPr>
        <w:t xml:space="preserve"> </w:t>
      </w:r>
      <w:r w:rsidRPr="32F76A14" w:rsidR="30AB8DE3">
        <w:rPr>
          <w:sz w:val="22"/>
          <w:szCs w:val="22"/>
        </w:rPr>
        <w:t>Accessibility and inclusive to all individuals</w:t>
      </w:r>
    </w:p>
    <w:p w:rsidR="3903596F" w:rsidP="32F76A14" w:rsidRDefault="3903596F" w14:paraId="0C2514B0" w14:textId="7D8AE40F">
      <w:pPr>
        <w:pStyle w:val="Normal"/>
        <w:suppressLineNumbers w:val="0"/>
        <w:bidi w:val="0"/>
        <w:spacing w:before="0" w:beforeAutospacing="off" w:after="160" w:afterAutospacing="off" w:line="360" w:lineRule="auto"/>
        <w:ind w:left="0" w:right="0"/>
        <w:jc w:val="left"/>
        <w:rPr>
          <w:sz w:val="22"/>
          <w:szCs w:val="22"/>
        </w:rPr>
      </w:pPr>
      <w:r w:rsidRPr="32F76A14" w:rsidR="3903596F">
        <w:rPr>
          <w:sz w:val="22"/>
          <w:szCs w:val="22"/>
        </w:rPr>
        <w:t xml:space="preserve">Safeguarding </w:t>
      </w:r>
      <w:r w:rsidRPr="32F76A14" w:rsidR="27E80F60">
        <w:rPr>
          <w:sz w:val="22"/>
          <w:szCs w:val="22"/>
        </w:rPr>
        <w:t>standards:</w:t>
      </w:r>
      <w:r w:rsidRPr="32F76A14" w:rsidR="2EF88BB2">
        <w:rPr>
          <w:sz w:val="22"/>
          <w:szCs w:val="22"/>
        </w:rPr>
        <w:t xml:space="preserve"> </w:t>
      </w:r>
      <w:r w:rsidRPr="32F76A14" w:rsidR="23EC90C2">
        <w:rPr>
          <w:sz w:val="22"/>
          <w:szCs w:val="22"/>
        </w:rPr>
        <w:t>F</w:t>
      </w:r>
      <w:r w:rsidRPr="32F76A14" w:rsidR="2EF88BB2">
        <w:rPr>
          <w:sz w:val="22"/>
          <w:szCs w:val="22"/>
        </w:rPr>
        <w:t>or vulnerable individuals</w:t>
      </w:r>
    </w:p>
    <w:p w:rsidR="3903596F" w:rsidP="32F76A14" w:rsidRDefault="3903596F" w14:paraId="6C0C43D8" w14:textId="60F50FEE">
      <w:pPr>
        <w:spacing w:line="360" w:lineRule="auto"/>
        <w:rPr>
          <w:sz w:val="22"/>
          <w:szCs w:val="22"/>
        </w:rPr>
      </w:pPr>
      <w:r w:rsidRPr="32F76A14" w:rsidR="3903596F">
        <w:rPr>
          <w:sz w:val="22"/>
          <w:szCs w:val="22"/>
        </w:rPr>
        <w:t>Public Liability insurance</w:t>
      </w:r>
      <w:r w:rsidRPr="32F76A14" w:rsidR="1B66AAD9">
        <w:rPr>
          <w:sz w:val="22"/>
          <w:szCs w:val="22"/>
        </w:rPr>
        <w:t xml:space="preserve">: </w:t>
      </w:r>
      <w:r w:rsidRPr="32F76A14" w:rsidR="7C234663">
        <w:rPr>
          <w:sz w:val="22"/>
          <w:szCs w:val="22"/>
        </w:rPr>
        <w:t>F</w:t>
      </w:r>
      <w:r w:rsidRPr="32F76A14" w:rsidR="1B66AAD9">
        <w:rPr>
          <w:sz w:val="22"/>
          <w:szCs w:val="22"/>
        </w:rPr>
        <w:t>or all individua</w:t>
      </w:r>
      <w:r w:rsidRPr="32F76A14" w:rsidR="1B66AAD9">
        <w:rPr>
          <w:sz w:val="22"/>
          <w:szCs w:val="22"/>
        </w:rPr>
        <w:t>ls</w:t>
      </w:r>
    </w:p>
    <w:p w:rsidR="679402A6" w:rsidP="32F76A14" w:rsidRDefault="679402A6" w14:paraId="0842B042" w14:textId="4C5D81FD">
      <w:pPr>
        <w:spacing w:line="360" w:lineRule="auto"/>
        <w:jc w:val="both"/>
        <w:rPr>
          <w:sz w:val="22"/>
          <w:szCs w:val="22"/>
        </w:rPr>
      </w:pPr>
      <w:r w:rsidRPr="32F76A14" w:rsidR="679402A6">
        <w:rPr>
          <w:sz w:val="22"/>
          <w:szCs w:val="22"/>
        </w:rPr>
        <w:t xml:space="preserve">Data Protection Act 2010: </w:t>
      </w:r>
      <w:r w:rsidRPr="32F76A14" w:rsidR="07C651BD">
        <w:rPr>
          <w:sz w:val="22"/>
          <w:szCs w:val="22"/>
        </w:rPr>
        <w:t>Sign-ups and d</w:t>
      </w:r>
      <w:r w:rsidRPr="32F76A14" w:rsidR="679402A6">
        <w:rPr>
          <w:sz w:val="22"/>
          <w:szCs w:val="22"/>
        </w:rPr>
        <w:t xml:space="preserve">ata collection </w:t>
      </w:r>
      <w:r w:rsidRPr="32F76A14" w:rsidR="2B47F833">
        <w:rPr>
          <w:sz w:val="22"/>
          <w:szCs w:val="22"/>
        </w:rPr>
        <w:t xml:space="preserve">is encrypted and safe. Risk assessments to </w:t>
      </w:r>
      <w:r w:rsidRPr="32F76A14" w:rsidR="6077708C">
        <w:rPr>
          <w:sz w:val="22"/>
          <w:szCs w:val="22"/>
        </w:rPr>
        <w:t>be carried out on all walking routes (NHS</w:t>
      </w:r>
      <w:r w:rsidRPr="32F76A14" w:rsidR="061AAC51">
        <w:rPr>
          <w:sz w:val="22"/>
          <w:szCs w:val="22"/>
        </w:rPr>
        <w:t>, 2023).</w:t>
      </w:r>
    </w:p>
    <w:p w:rsidR="32F76A14" w:rsidP="32F76A14" w:rsidRDefault="32F76A14" w14:paraId="5E1EED22" w14:textId="6AF720BF">
      <w:pPr>
        <w:spacing w:line="360" w:lineRule="auto"/>
        <w:rPr>
          <w:sz w:val="22"/>
          <w:szCs w:val="22"/>
        </w:rPr>
      </w:pPr>
    </w:p>
    <w:p w:rsidR="6FE7B838" w:rsidP="32F76A14" w:rsidRDefault="6FE7B838" w14:paraId="3A184193" w14:textId="2CEC3CF6">
      <w:pPr>
        <w:rPr>
          <w:b w:val="1"/>
          <w:bCs w:val="1"/>
          <w:sz w:val="32"/>
          <w:szCs w:val="32"/>
        </w:rPr>
      </w:pPr>
      <w:r w:rsidRPr="32F76A14" w:rsidR="6FE7B838">
        <w:rPr>
          <w:b w:val="1"/>
          <w:bCs w:val="1"/>
          <w:sz w:val="32"/>
          <w:szCs w:val="32"/>
        </w:rPr>
        <w:t>Technology Integration</w:t>
      </w:r>
    </w:p>
    <w:p w:rsidR="03C5BE0E" w:rsidP="32F76A14" w:rsidRDefault="03C5BE0E" w14:paraId="35341692" w14:textId="38BA0BF9">
      <w:pPr>
        <w:spacing w:line="360" w:lineRule="auto"/>
        <w:rPr>
          <w:b w:val="1"/>
          <w:bCs w:val="1"/>
          <w:sz w:val="22"/>
          <w:szCs w:val="22"/>
        </w:rPr>
      </w:pPr>
      <w:r w:rsidRPr="32F76A14" w:rsidR="03C5BE0E">
        <w:rPr>
          <w:b w:val="1"/>
          <w:bCs w:val="1"/>
          <w:sz w:val="22"/>
          <w:szCs w:val="22"/>
        </w:rPr>
        <w:t>Walking for wellbeing App</w:t>
      </w:r>
      <w:r w:rsidRPr="32F76A14" w:rsidR="05BA5739">
        <w:rPr>
          <w:b w:val="1"/>
          <w:bCs w:val="1"/>
          <w:sz w:val="22"/>
          <w:szCs w:val="22"/>
        </w:rPr>
        <w:t>/Platform:</w:t>
      </w:r>
    </w:p>
    <w:p w:rsidR="15961F8A" w:rsidP="32F76A14" w:rsidRDefault="15961F8A" w14:paraId="6A5CEC72" w14:textId="2B3837C6">
      <w:pPr>
        <w:pStyle w:val="ListParagraph"/>
        <w:numPr>
          <w:ilvl w:val="0"/>
          <w:numId w:val="12"/>
        </w:numPr>
        <w:spacing w:line="360" w:lineRule="auto"/>
        <w:rPr>
          <w:sz w:val="22"/>
          <w:szCs w:val="22"/>
        </w:rPr>
      </w:pPr>
      <w:r w:rsidRPr="32F76A14" w:rsidR="15961F8A">
        <w:rPr>
          <w:sz w:val="22"/>
          <w:szCs w:val="22"/>
        </w:rPr>
        <w:t>Map routes</w:t>
      </w:r>
    </w:p>
    <w:p w:rsidR="1C02AC49" w:rsidP="32F76A14" w:rsidRDefault="1C02AC49" w14:paraId="56255874" w14:textId="5099B53D">
      <w:pPr>
        <w:pStyle w:val="ListParagraph"/>
        <w:numPr>
          <w:ilvl w:val="0"/>
          <w:numId w:val="12"/>
        </w:numPr>
        <w:spacing w:line="360" w:lineRule="auto"/>
        <w:rPr>
          <w:sz w:val="22"/>
          <w:szCs w:val="22"/>
        </w:rPr>
      </w:pPr>
      <w:r w:rsidRPr="32F76A14" w:rsidR="1C02AC49">
        <w:rPr>
          <w:sz w:val="22"/>
          <w:szCs w:val="22"/>
        </w:rPr>
        <w:t>Walk scheduling and reminders</w:t>
      </w:r>
    </w:p>
    <w:p w:rsidR="1C02AC49" w:rsidP="32F76A14" w:rsidRDefault="1C02AC49" w14:paraId="404D1938" w14:textId="7907819B">
      <w:pPr>
        <w:pStyle w:val="ListParagraph"/>
        <w:numPr>
          <w:ilvl w:val="0"/>
          <w:numId w:val="12"/>
        </w:numPr>
        <w:spacing w:line="360" w:lineRule="auto"/>
        <w:rPr>
          <w:sz w:val="22"/>
          <w:szCs w:val="22"/>
        </w:rPr>
      </w:pPr>
      <w:r w:rsidRPr="32F76A14" w:rsidR="1C02AC49">
        <w:rPr>
          <w:sz w:val="22"/>
          <w:szCs w:val="22"/>
        </w:rPr>
        <w:t>Basic step-tracking integration</w:t>
      </w:r>
    </w:p>
    <w:p w:rsidR="1C02AC49" w:rsidP="32F76A14" w:rsidRDefault="1C02AC49" w14:paraId="119A2DF3" w14:textId="10D19888">
      <w:pPr>
        <w:pStyle w:val="ListParagraph"/>
        <w:numPr>
          <w:ilvl w:val="0"/>
          <w:numId w:val="12"/>
        </w:numPr>
        <w:spacing w:line="360" w:lineRule="auto"/>
        <w:rPr>
          <w:sz w:val="22"/>
          <w:szCs w:val="22"/>
        </w:rPr>
      </w:pPr>
      <w:r w:rsidRPr="32F76A14" w:rsidR="1C02AC49">
        <w:rPr>
          <w:sz w:val="22"/>
          <w:szCs w:val="22"/>
        </w:rPr>
        <w:t>Secure data logging</w:t>
      </w:r>
    </w:p>
    <w:p w:rsidR="1C02AC49" w:rsidP="32F76A14" w:rsidRDefault="1C02AC49" w14:paraId="731E3178" w14:textId="1211CB83">
      <w:pPr>
        <w:pStyle w:val="ListParagraph"/>
        <w:numPr>
          <w:ilvl w:val="0"/>
          <w:numId w:val="12"/>
        </w:numPr>
        <w:spacing w:line="360" w:lineRule="auto"/>
        <w:rPr>
          <w:sz w:val="22"/>
          <w:szCs w:val="22"/>
        </w:rPr>
      </w:pPr>
      <w:r w:rsidRPr="32F76A14" w:rsidR="1C02AC49">
        <w:rPr>
          <w:sz w:val="22"/>
          <w:szCs w:val="22"/>
        </w:rPr>
        <w:t>Inspirational messaging, and community updates</w:t>
      </w:r>
    </w:p>
    <w:p w:rsidR="1D067D2D" w:rsidP="32F76A14" w:rsidRDefault="1D067D2D" w14:paraId="414D94BB" w14:textId="09C9C0EE">
      <w:pPr>
        <w:spacing w:line="360" w:lineRule="auto"/>
        <w:rPr>
          <w:sz w:val="22"/>
          <w:szCs w:val="22"/>
        </w:rPr>
      </w:pPr>
      <w:r w:rsidRPr="32F76A14" w:rsidR="1D067D2D">
        <w:rPr>
          <w:b w:val="1"/>
          <w:bCs w:val="1"/>
          <w:sz w:val="22"/>
          <w:szCs w:val="22"/>
        </w:rPr>
        <w:t>Benefits:</w:t>
      </w:r>
      <w:r w:rsidRPr="32F76A14" w:rsidR="1D067D2D">
        <w:rPr>
          <w:sz w:val="22"/>
          <w:szCs w:val="22"/>
        </w:rPr>
        <w:t xml:space="preserve"> Technology </w:t>
      </w:r>
      <w:r w:rsidRPr="32F76A14" w:rsidR="1D067D2D">
        <w:rPr>
          <w:sz w:val="22"/>
          <w:szCs w:val="22"/>
        </w:rPr>
        <w:t>facilitates</w:t>
      </w:r>
      <w:r w:rsidRPr="32F76A14" w:rsidR="1D067D2D">
        <w:rPr>
          <w:sz w:val="22"/>
          <w:szCs w:val="22"/>
        </w:rPr>
        <w:t xml:space="preserve"> GP</w:t>
      </w:r>
      <w:r w:rsidRPr="32F76A14" w:rsidR="738869B6">
        <w:rPr>
          <w:sz w:val="22"/>
          <w:szCs w:val="22"/>
        </w:rPr>
        <w:t>/ social prescriber co-</w:t>
      </w:r>
      <w:r w:rsidRPr="32F76A14" w:rsidR="2B7B51A9">
        <w:rPr>
          <w:sz w:val="22"/>
          <w:szCs w:val="22"/>
        </w:rPr>
        <w:t>operation</w:t>
      </w:r>
      <w:r w:rsidRPr="32F76A14" w:rsidR="3000FD30">
        <w:rPr>
          <w:sz w:val="22"/>
          <w:szCs w:val="22"/>
        </w:rPr>
        <w:t xml:space="preserve"> access the individual situation</w:t>
      </w:r>
      <w:r w:rsidRPr="32F76A14" w:rsidR="2B7B51A9">
        <w:rPr>
          <w:sz w:val="22"/>
          <w:szCs w:val="22"/>
        </w:rPr>
        <w:t>, boosts</w:t>
      </w:r>
      <w:r w:rsidRPr="32F76A14" w:rsidR="16EDBD71">
        <w:rPr>
          <w:sz w:val="22"/>
          <w:szCs w:val="22"/>
        </w:rPr>
        <w:t xml:space="preserve"> engagement, enhances adherence, and offers safe </w:t>
      </w:r>
      <w:r w:rsidRPr="32F76A14" w:rsidR="16EDBD71">
        <w:rPr>
          <w:sz w:val="22"/>
          <w:szCs w:val="22"/>
        </w:rPr>
        <w:t>journey</w:t>
      </w:r>
      <w:r w:rsidRPr="32F76A14" w:rsidR="6BA912B8">
        <w:rPr>
          <w:sz w:val="22"/>
          <w:szCs w:val="22"/>
        </w:rPr>
        <w:t xml:space="preserve"> </w:t>
      </w:r>
      <w:r w:rsidRPr="32F76A14" w:rsidR="16EDBD71">
        <w:rPr>
          <w:sz w:val="22"/>
          <w:szCs w:val="22"/>
        </w:rPr>
        <w:t>plann</w:t>
      </w:r>
      <w:r w:rsidRPr="32F76A14" w:rsidR="6BE1BD65">
        <w:rPr>
          <w:sz w:val="22"/>
          <w:szCs w:val="22"/>
        </w:rPr>
        <w:t>ing</w:t>
      </w:r>
      <w:r w:rsidRPr="32F76A14" w:rsidR="7F5DC5CE">
        <w:rPr>
          <w:sz w:val="22"/>
          <w:szCs w:val="22"/>
        </w:rPr>
        <w:t xml:space="preserve"> </w:t>
      </w:r>
      <w:r w:rsidRPr="32F76A14" w:rsidR="7F519BF2">
        <w:rPr>
          <w:sz w:val="22"/>
          <w:szCs w:val="22"/>
        </w:rPr>
        <w:t>(NHS</w:t>
      </w:r>
      <w:r w:rsidRPr="32F76A14" w:rsidR="7F5DC5CE">
        <w:rPr>
          <w:sz w:val="22"/>
          <w:szCs w:val="22"/>
        </w:rPr>
        <w:t>, 2021)</w:t>
      </w:r>
      <w:r w:rsidRPr="32F76A14" w:rsidR="6BE1BD65">
        <w:rPr>
          <w:sz w:val="22"/>
          <w:szCs w:val="22"/>
        </w:rPr>
        <w:t>.</w:t>
      </w:r>
    </w:p>
    <w:p w:rsidR="64F2FE6E" w:rsidP="32F76A14" w:rsidRDefault="64F2FE6E" w14:paraId="3D360D92" w14:textId="5BBE4AD6">
      <w:pPr>
        <w:pStyle w:val="Normal"/>
        <w:rPr>
          <w:b w:val="1"/>
          <w:bCs w:val="1"/>
          <w:sz w:val="32"/>
          <w:szCs w:val="32"/>
        </w:rPr>
      </w:pPr>
      <w:r w:rsidRPr="32F76A14" w:rsidR="64F2FE6E">
        <w:rPr>
          <w:b w:val="1"/>
          <w:bCs w:val="1"/>
          <w:sz w:val="32"/>
          <w:szCs w:val="32"/>
        </w:rPr>
        <w:t>Dissemination</w:t>
      </w:r>
      <w:r w:rsidRPr="32F76A14" w:rsidR="0DADDE72">
        <w:rPr>
          <w:b w:val="1"/>
          <w:bCs w:val="1"/>
          <w:sz w:val="32"/>
          <w:szCs w:val="32"/>
        </w:rPr>
        <w:t xml:space="preserve"> Strategy</w:t>
      </w:r>
    </w:p>
    <w:p w:rsidR="7BCDB39D" w:rsidP="32F76A14" w:rsidRDefault="7BCDB39D" w14:paraId="3B51A545" w14:textId="285841BD">
      <w:pPr>
        <w:spacing w:line="360" w:lineRule="auto"/>
        <w:rPr>
          <w:sz w:val="22"/>
          <w:szCs w:val="22"/>
        </w:rPr>
      </w:pPr>
      <w:r w:rsidRPr="32F76A14" w:rsidR="7BCDB39D">
        <w:rPr>
          <w:sz w:val="22"/>
          <w:szCs w:val="22"/>
        </w:rPr>
        <w:t>The following platforms will be used to promote the Walking for wel</w:t>
      </w:r>
      <w:r w:rsidRPr="32F76A14" w:rsidR="48112CBC">
        <w:rPr>
          <w:sz w:val="22"/>
          <w:szCs w:val="22"/>
        </w:rPr>
        <w:t>lbeing, walking club:</w:t>
      </w:r>
    </w:p>
    <w:p w:rsidR="205455D0" w:rsidP="32F76A14" w:rsidRDefault="205455D0" w14:paraId="69291472" w14:textId="7B10FBAE">
      <w:pPr>
        <w:pStyle w:val="ListParagraph"/>
        <w:numPr>
          <w:ilvl w:val="0"/>
          <w:numId w:val="13"/>
        </w:numPr>
        <w:spacing w:line="360" w:lineRule="auto"/>
        <w:rPr>
          <w:sz w:val="22"/>
          <w:szCs w:val="22"/>
        </w:rPr>
      </w:pPr>
      <w:r w:rsidRPr="32F76A14" w:rsidR="205455D0">
        <w:rPr>
          <w:sz w:val="22"/>
          <w:szCs w:val="22"/>
        </w:rPr>
        <w:t>Leaflets at GP</w:t>
      </w:r>
      <w:r w:rsidRPr="32F76A14" w:rsidR="51D010E1">
        <w:rPr>
          <w:sz w:val="22"/>
          <w:szCs w:val="22"/>
        </w:rPr>
        <w:t xml:space="preserve"> surgeries</w:t>
      </w:r>
      <w:r w:rsidRPr="32F76A14" w:rsidR="205455D0">
        <w:rPr>
          <w:sz w:val="22"/>
          <w:szCs w:val="22"/>
        </w:rPr>
        <w:t>, churches</w:t>
      </w:r>
      <w:r w:rsidRPr="32F76A14" w:rsidR="34D071BC">
        <w:rPr>
          <w:sz w:val="22"/>
          <w:szCs w:val="22"/>
        </w:rPr>
        <w:t>,</w:t>
      </w:r>
      <w:r w:rsidRPr="32F76A14" w:rsidR="205455D0">
        <w:rPr>
          <w:sz w:val="22"/>
          <w:szCs w:val="22"/>
        </w:rPr>
        <w:t xml:space="preserve"> </w:t>
      </w:r>
      <w:r w:rsidRPr="32F76A14" w:rsidR="4C838C45">
        <w:rPr>
          <w:sz w:val="22"/>
          <w:szCs w:val="22"/>
        </w:rPr>
        <w:t>libraries</w:t>
      </w:r>
      <w:r w:rsidRPr="32F76A14" w:rsidR="378F0722">
        <w:rPr>
          <w:sz w:val="22"/>
          <w:szCs w:val="22"/>
        </w:rPr>
        <w:t xml:space="preserve"> and community centre</w:t>
      </w:r>
    </w:p>
    <w:p w:rsidR="378F0722" w:rsidP="32F76A14" w:rsidRDefault="378F0722" w14:paraId="0F093C00" w14:textId="38A1C4B8">
      <w:pPr>
        <w:pStyle w:val="ListParagraph"/>
        <w:numPr>
          <w:ilvl w:val="0"/>
          <w:numId w:val="13"/>
        </w:numPr>
        <w:spacing w:line="360" w:lineRule="auto"/>
        <w:rPr>
          <w:sz w:val="22"/>
          <w:szCs w:val="22"/>
        </w:rPr>
      </w:pPr>
      <w:r w:rsidRPr="32F76A14" w:rsidR="378F0722">
        <w:rPr>
          <w:sz w:val="22"/>
          <w:szCs w:val="22"/>
        </w:rPr>
        <w:t xml:space="preserve">Social media </w:t>
      </w:r>
      <w:r w:rsidRPr="32F76A14" w:rsidR="4083BD40">
        <w:rPr>
          <w:sz w:val="22"/>
          <w:szCs w:val="22"/>
        </w:rPr>
        <w:t>(</w:t>
      </w:r>
      <w:r w:rsidRPr="32F76A14" w:rsidR="1FA61BC6">
        <w:rPr>
          <w:sz w:val="22"/>
          <w:szCs w:val="22"/>
        </w:rPr>
        <w:t>F</w:t>
      </w:r>
      <w:r w:rsidRPr="32F76A14" w:rsidR="4083BD40">
        <w:rPr>
          <w:sz w:val="22"/>
          <w:szCs w:val="22"/>
        </w:rPr>
        <w:t xml:space="preserve">acebook community </w:t>
      </w:r>
      <w:r w:rsidRPr="32F76A14" w:rsidR="1048EDBC">
        <w:rPr>
          <w:sz w:val="22"/>
          <w:szCs w:val="22"/>
        </w:rPr>
        <w:t xml:space="preserve">groups, </w:t>
      </w:r>
      <w:r w:rsidRPr="32F76A14" w:rsidR="274F0179">
        <w:rPr>
          <w:sz w:val="22"/>
          <w:szCs w:val="22"/>
        </w:rPr>
        <w:t xml:space="preserve">Telegram, TikTok </w:t>
      </w:r>
      <w:r w:rsidRPr="32F76A14" w:rsidR="1048EDBC">
        <w:rPr>
          <w:sz w:val="22"/>
          <w:szCs w:val="22"/>
        </w:rPr>
        <w:t>and</w:t>
      </w:r>
      <w:r w:rsidRPr="32F76A14" w:rsidR="4083BD40">
        <w:rPr>
          <w:sz w:val="22"/>
          <w:szCs w:val="22"/>
        </w:rPr>
        <w:t xml:space="preserve"> Instagram community pages</w:t>
      </w:r>
      <w:r w:rsidRPr="32F76A14" w:rsidR="11941E99">
        <w:rPr>
          <w:sz w:val="22"/>
          <w:szCs w:val="22"/>
        </w:rPr>
        <w:t>.</w:t>
      </w:r>
    </w:p>
    <w:p w:rsidR="11941E99" w:rsidP="32F76A14" w:rsidRDefault="11941E99" w14:paraId="748F285C" w14:textId="02AFA063">
      <w:pPr>
        <w:pStyle w:val="ListParagraph"/>
        <w:numPr>
          <w:ilvl w:val="0"/>
          <w:numId w:val="13"/>
        </w:numPr>
        <w:spacing w:line="360" w:lineRule="auto"/>
        <w:rPr>
          <w:sz w:val="22"/>
          <w:szCs w:val="22"/>
        </w:rPr>
      </w:pPr>
      <w:r w:rsidRPr="32F76A14" w:rsidR="11941E99">
        <w:rPr>
          <w:sz w:val="22"/>
          <w:szCs w:val="22"/>
        </w:rPr>
        <w:t>“Bring a friend” incentive events</w:t>
      </w:r>
    </w:p>
    <w:p w:rsidR="41E9E20A" w:rsidP="32F76A14" w:rsidRDefault="41E9E20A" w14:paraId="5FA04BC8" w14:textId="582E0DF2">
      <w:pPr>
        <w:pStyle w:val="Normal"/>
        <w:spacing w:line="360" w:lineRule="auto"/>
        <w:rPr>
          <w:sz w:val="22"/>
          <w:szCs w:val="22"/>
        </w:rPr>
      </w:pPr>
      <w:r w:rsidRPr="32F76A14" w:rsidR="41E9E20A">
        <w:rPr>
          <w:sz w:val="22"/>
          <w:szCs w:val="22"/>
        </w:rPr>
        <w:t xml:space="preserve">Collaboration with newspaper and radio </w:t>
      </w:r>
      <w:r w:rsidRPr="32F76A14" w:rsidR="41E9E20A">
        <w:rPr>
          <w:sz w:val="22"/>
          <w:szCs w:val="22"/>
        </w:rPr>
        <w:t>station</w:t>
      </w:r>
      <w:r w:rsidRPr="32F76A14" w:rsidR="7EF034D0">
        <w:rPr>
          <w:sz w:val="22"/>
          <w:szCs w:val="22"/>
        </w:rPr>
        <w:t>s</w:t>
      </w:r>
      <w:r w:rsidRPr="32F76A14" w:rsidR="16E3B12C">
        <w:rPr>
          <w:sz w:val="22"/>
          <w:szCs w:val="22"/>
        </w:rPr>
        <w:t>. Social media</w:t>
      </w:r>
      <w:r w:rsidRPr="32F76A14" w:rsidR="4DF4B972">
        <w:rPr>
          <w:sz w:val="22"/>
          <w:szCs w:val="22"/>
        </w:rPr>
        <w:t xml:space="preserve"> </w:t>
      </w:r>
      <w:r w:rsidRPr="32F76A14" w:rsidR="437CC25A">
        <w:rPr>
          <w:sz w:val="22"/>
          <w:szCs w:val="22"/>
        </w:rPr>
        <w:t xml:space="preserve">will </w:t>
      </w:r>
      <w:r w:rsidRPr="32F76A14" w:rsidR="437CC25A">
        <w:rPr>
          <w:sz w:val="22"/>
          <w:szCs w:val="22"/>
        </w:rPr>
        <w:t>facilitate</w:t>
      </w:r>
      <w:r w:rsidRPr="32F76A14" w:rsidR="55352BF4">
        <w:rPr>
          <w:sz w:val="22"/>
          <w:szCs w:val="22"/>
        </w:rPr>
        <w:t xml:space="preserve"> </w:t>
      </w:r>
      <w:r w:rsidRPr="32F76A14" w:rsidR="1A7914ED">
        <w:rPr>
          <w:sz w:val="22"/>
          <w:szCs w:val="22"/>
        </w:rPr>
        <w:t>group communications</w:t>
      </w:r>
      <w:r w:rsidRPr="32F76A14" w:rsidR="49320669">
        <w:rPr>
          <w:sz w:val="22"/>
          <w:szCs w:val="22"/>
        </w:rPr>
        <w:t xml:space="preserve"> (NHS,2023).</w:t>
      </w:r>
      <w:r w:rsidRPr="32F76A14" w:rsidR="16E3B12C">
        <w:rPr>
          <w:sz w:val="22"/>
          <w:szCs w:val="22"/>
        </w:rPr>
        <w:t xml:space="preserve"> </w:t>
      </w:r>
      <w:r w:rsidRPr="32F76A14" w:rsidR="5739CE03">
        <w:rPr>
          <w:sz w:val="22"/>
          <w:szCs w:val="22"/>
        </w:rPr>
        <w:t xml:space="preserve">  </w:t>
      </w:r>
    </w:p>
    <w:p w:rsidR="32F76A14" w:rsidP="32F76A14" w:rsidRDefault="32F76A14" w14:paraId="0FCE4300" w14:textId="7DD5B1B3">
      <w:pPr>
        <w:pStyle w:val="Normal"/>
        <w:spacing w:line="360" w:lineRule="auto"/>
        <w:rPr>
          <w:sz w:val="22"/>
          <w:szCs w:val="22"/>
        </w:rPr>
      </w:pPr>
    </w:p>
    <w:p w:rsidR="2F693D47" w:rsidP="62FB1F3E" w:rsidRDefault="2F693D47" w14:paraId="13B3626F" w14:textId="2C404575">
      <w:pPr>
        <w:rPr>
          <w:b w:val="0"/>
          <w:bCs w:val="0"/>
          <w:sz w:val="32"/>
          <w:szCs w:val="32"/>
        </w:rPr>
      </w:pPr>
      <w:r w:rsidRPr="62FB1F3E" w:rsidR="2F693D47">
        <w:rPr>
          <w:b w:val="0"/>
          <w:bCs w:val="0"/>
          <w:sz w:val="32"/>
          <w:szCs w:val="32"/>
        </w:rPr>
        <w:t xml:space="preserve"> </w:t>
      </w:r>
      <w:r w:rsidRPr="62FB1F3E" w:rsidR="2F693D47">
        <w:rPr>
          <w:b w:val="1"/>
          <w:bCs w:val="1"/>
          <w:sz w:val="32"/>
          <w:szCs w:val="32"/>
        </w:rPr>
        <w:t>Policy</w:t>
      </w:r>
      <w:r w:rsidRPr="62FB1F3E" w:rsidR="17D8CA12">
        <w:rPr>
          <w:b w:val="1"/>
          <w:bCs w:val="1"/>
          <w:sz w:val="32"/>
          <w:szCs w:val="32"/>
        </w:rPr>
        <w:t xml:space="preserve"> Context</w:t>
      </w:r>
    </w:p>
    <w:p w:rsidR="0B0DCCD3" w:rsidP="32F76A14" w:rsidRDefault="0B0DCCD3" w14:paraId="07488A9A" w14:textId="1A7E8972">
      <w:pPr>
        <w:spacing w:line="360" w:lineRule="auto"/>
        <w:rPr>
          <w:b w:val="0"/>
          <w:bCs w:val="0"/>
          <w:sz w:val="22"/>
          <w:szCs w:val="22"/>
        </w:rPr>
      </w:pPr>
      <w:r w:rsidRPr="32F76A14" w:rsidR="29F16620">
        <w:rPr>
          <w:b w:val="0"/>
          <w:bCs w:val="0"/>
          <w:sz w:val="22"/>
          <w:szCs w:val="22"/>
        </w:rPr>
        <w:t>The NHS social Prescribing Framework (</w:t>
      </w:r>
      <w:r w:rsidRPr="32F76A14" w:rsidR="2FA12070">
        <w:rPr>
          <w:b w:val="0"/>
          <w:bCs w:val="0"/>
          <w:sz w:val="22"/>
          <w:szCs w:val="22"/>
        </w:rPr>
        <w:t xml:space="preserve">NHS, </w:t>
      </w:r>
      <w:r w:rsidRPr="32F76A14" w:rsidR="29F16620">
        <w:rPr>
          <w:b w:val="0"/>
          <w:bCs w:val="0"/>
          <w:sz w:val="22"/>
          <w:szCs w:val="22"/>
        </w:rPr>
        <w:t>2023</w:t>
      </w:r>
      <w:r w:rsidRPr="32F76A14" w:rsidR="0A99B431">
        <w:rPr>
          <w:b w:val="0"/>
          <w:bCs w:val="0"/>
          <w:sz w:val="22"/>
          <w:szCs w:val="22"/>
        </w:rPr>
        <w:t>). And</w:t>
      </w:r>
      <w:r w:rsidRPr="32F76A14" w:rsidR="6B03214A">
        <w:rPr>
          <w:b w:val="0"/>
          <w:bCs w:val="0"/>
          <w:sz w:val="22"/>
          <w:szCs w:val="22"/>
        </w:rPr>
        <w:t xml:space="preserve"> the UK Government’s </w:t>
      </w:r>
      <w:r w:rsidRPr="32F76A14" w:rsidR="2BAB1F62">
        <w:rPr>
          <w:b w:val="0"/>
          <w:bCs w:val="0"/>
          <w:sz w:val="22"/>
          <w:szCs w:val="22"/>
        </w:rPr>
        <w:t>“</w:t>
      </w:r>
      <w:r w:rsidRPr="32F76A14" w:rsidR="6B03214A">
        <w:rPr>
          <w:b w:val="0"/>
          <w:bCs w:val="0"/>
          <w:sz w:val="22"/>
          <w:szCs w:val="22"/>
        </w:rPr>
        <w:t>Everybody</w:t>
      </w:r>
      <w:r w:rsidRPr="32F76A14" w:rsidR="2A557DE1">
        <w:rPr>
          <w:b w:val="0"/>
          <w:bCs w:val="0"/>
          <w:sz w:val="22"/>
          <w:szCs w:val="22"/>
        </w:rPr>
        <w:t xml:space="preserve"> Active</w:t>
      </w:r>
      <w:r w:rsidRPr="32F76A14" w:rsidR="4964962C">
        <w:rPr>
          <w:b w:val="0"/>
          <w:bCs w:val="0"/>
          <w:sz w:val="22"/>
          <w:szCs w:val="22"/>
        </w:rPr>
        <w:t xml:space="preserve">, Every Day” strategy </w:t>
      </w:r>
      <w:r w:rsidRPr="32F76A14" w:rsidR="5E6E5688">
        <w:rPr>
          <w:b w:val="0"/>
          <w:bCs w:val="0"/>
          <w:sz w:val="22"/>
          <w:szCs w:val="22"/>
        </w:rPr>
        <w:t>are supported by this effort</w:t>
      </w:r>
      <w:r w:rsidRPr="32F76A14" w:rsidR="588D25F5">
        <w:rPr>
          <w:b w:val="0"/>
          <w:bCs w:val="0"/>
          <w:sz w:val="22"/>
          <w:szCs w:val="22"/>
        </w:rPr>
        <w:t xml:space="preserve"> (</w:t>
      </w:r>
      <w:r w:rsidRPr="32F76A14" w:rsidR="61F37CD4">
        <w:rPr>
          <w:b w:val="0"/>
          <w:bCs w:val="0"/>
          <w:sz w:val="22"/>
          <w:szCs w:val="22"/>
        </w:rPr>
        <w:t>GOV.UK, 2023</w:t>
      </w:r>
      <w:r w:rsidRPr="32F76A14" w:rsidR="588D25F5">
        <w:rPr>
          <w:b w:val="0"/>
          <w:bCs w:val="0"/>
          <w:sz w:val="22"/>
          <w:szCs w:val="22"/>
        </w:rPr>
        <w:t xml:space="preserve">). </w:t>
      </w:r>
      <w:r w:rsidRPr="32F76A14" w:rsidR="5E6E5688">
        <w:rPr>
          <w:b w:val="0"/>
          <w:bCs w:val="0"/>
          <w:sz w:val="22"/>
          <w:szCs w:val="22"/>
        </w:rPr>
        <w:t>Gps</w:t>
      </w:r>
      <w:r w:rsidRPr="32F76A14" w:rsidR="5E6E5688">
        <w:rPr>
          <w:b w:val="0"/>
          <w:bCs w:val="0"/>
          <w:sz w:val="22"/>
          <w:szCs w:val="22"/>
        </w:rPr>
        <w:t xml:space="preserve"> and local</w:t>
      </w:r>
      <w:r w:rsidRPr="32F76A14" w:rsidR="0847ACF3">
        <w:rPr>
          <w:b w:val="0"/>
          <w:bCs w:val="0"/>
          <w:sz w:val="22"/>
          <w:szCs w:val="22"/>
        </w:rPr>
        <w:t xml:space="preserve"> </w:t>
      </w:r>
      <w:r w:rsidRPr="32F76A14" w:rsidR="0847ACF3">
        <w:rPr>
          <w:b w:val="0"/>
          <w:bCs w:val="0"/>
          <w:sz w:val="22"/>
          <w:szCs w:val="22"/>
        </w:rPr>
        <w:t>authori</w:t>
      </w:r>
      <w:r w:rsidRPr="32F76A14" w:rsidR="1247299D">
        <w:rPr>
          <w:b w:val="0"/>
          <w:bCs w:val="0"/>
          <w:sz w:val="22"/>
          <w:szCs w:val="22"/>
        </w:rPr>
        <w:t>ti</w:t>
      </w:r>
      <w:r w:rsidRPr="32F76A14" w:rsidR="0847ACF3">
        <w:rPr>
          <w:b w:val="0"/>
          <w:bCs w:val="0"/>
          <w:sz w:val="22"/>
          <w:szCs w:val="22"/>
        </w:rPr>
        <w:t>es</w:t>
      </w:r>
      <w:r w:rsidRPr="32F76A14" w:rsidR="0847ACF3">
        <w:rPr>
          <w:b w:val="0"/>
          <w:bCs w:val="0"/>
          <w:sz w:val="22"/>
          <w:szCs w:val="22"/>
        </w:rPr>
        <w:t xml:space="preserve"> can refer people who would </w:t>
      </w:r>
      <w:r w:rsidRPr="32F76A14" w:rsidR="766F7FC7">
        <w:rPr>
          <w:b w:val="0"/>
          <w:bCs w:val="0"/>
          <w:sz w:val="22"/>
          <w:szCs w:val="22"/>
        </w:rPr>
        <w:t>benefit</w:t>
      </w:r>
      <w:r w:rsidRPr="32F76A14" w:rsidR="0847ACF3">
        <w:rPr>
          <w:b w:val="0"/>
          <w:bCs w:val="0"/>
          <w:sz w:val="22"/>
          <w:szCs w:val="22"/>
        </w:rPr>
        <w:t xml:space="preserve"> from social</w:t>
      </w:r>
      <w:r w:rsidRPr="32F76A14" w:rsidR="2A8DEF34">
        <w:rPr>
          <w:b w:val="0"/>
          <w:bCs w:val="0"/>
          <w:sz w:val="22"/>
          <w:szCs w:val="22"/>
        </w:rPr>
        <w:t xml:space="preserve"> interaction</w:t>
      </w:r>
      <w:r w:rsidRPr="32F76A14" w:rsidR="1475A8D6">
        <w:rPr>
          <w:b w:val="0"/>
          <w:bCs w:val="0"/>
          <w:sz w:val="22"/>
          <w:szCs w:val="22"/>
        </w:rPr>
        <w:t xml:space="preserve"> or light exercise, such as those recovering from sickness </w:t>
      </w:r>
      <w:r w:rsidRPr="32F76A14" w:rsidR="631324D1">
        <w:rPr>
          <w:b w:val="0"/>
          <w:bCs w:val="0"/>
          <w:sz w:val="22"/>
          <w:szCs w:val="22"/>
        </w:rPr>
        <w:t>(</w:t>
      </w:r>
      <w:r w:rsidRPr="32F76A14" w:rsidR="255A4AD8">
        <w:rPr>
          <w:b w:val="0"/>
          <w:bCs w:val="0"/>
          <w:sz w:val="22"/>
          <w:szCs w:val="22"/>
        </w:rPr>
        <w:t>Equality Act</w:t>
      </w:r>
      <w:r w:rsidRPr="32F76A14" w:rsidR="631324D1">
        <w:rPr>
          <w:b w:val="0"/>
          <w:bCs w:val="0"/>
          <w:sz w:val="22"/>
          <w:szCs w:val="22"/>
        </w:rPr>
        <w:t>, 201</w:t>
      </w:r>
      <w:r w:rsidRPr="32F76A14" w:rsidR="76E7D7FE">
        <w:rPr>
          <w:b w:val="0"/>
          <w:bCs w:val="0"/>
          <w:sz w:val="22"/>
          <w:szCs w:val="22"/>
        </w:rPr>
        <w:t>0</w:t>
      </w:r>
      <w:r w:rsidRPr="32F76A14" w:rsidR="631324D1">
        <w:rPr>
          <w:b w:val="0"/>
          <w:bCs w:val="0"/>
          <w:sz w:val="22"/>
          <w:szCs w:val="22"/>
        </w:rPr>
        <w:t>).</w:t>
      </w:r>
    </w:p>
    <w:p w:rsidR="376BEE09" w:rsidP="32F76A14" w:rsidRDefault="376BEE09" w14:paraId="4892AE03" w14:textId="656A5954">
      <w:pPr>
        <w:spacing w:line="360" w:lineRule="auto"/>
        <w:rPr>
          <w:b w:val="0"/>
          <w:bCs w:val="0"/>
          <w:sz w:val="22"/>
          <w:szCs w:val="22"/>
        </w:rPr>
      </w:pPr>
      <w:r w:rsidRPr="32F76A14" w:rsidR="0F0C8F97">
        <w:rPr>
          <w:b w:val="0"/>
          <w:bCs w:val="0"/>
          <w:sz w:val="22"/>
          <w:szCs w:val="22"/>
        </w:rPr>
        <w:t>Additionally, those</w:t>
      </w:r>
      <w:r w:rsidRPr="32F76A14" w:rsidR="0C42BB76">
        <w:rPr>
          <w:b w:val="0"/>
          <w:bCs w:val="0"/>
          <w:sz w:val="22"/>
          <w:szCs w:val="22"/>
        </w:rPr>
        <w:t xml:space="preserve"> dealing with moderate </w:t>
      </w:r>
      <w:r w:rsidRPr="32F76A14" w:rsidR="58BAB422">
        <w:rPr>
          <w:b w:val="0"/>
          <w:bCs w:val="0"/>
          <w:sz w:val="22"/>
          <w:szCs w:val="22"/>
        </w:rPr>
        <w:t>depression encouraging</w:t>
      </w:r>
      <w:r w:rsidRPr="32F76A14" w:rsidR="4FD19F8E">
        <w:rPr>
          <w:b w:val="0"/>
          <w:bCs w:val="0"/>
          <w:sz w:val="22"/>
          <w:szCs w:val="22"/>
        </w:rPr>
        <w:t xml:space="preserve">, </w:t>
      </w:r>
      <w:r w:rsidRPr="32F76A14" w:rsidR="417E5C21">
        <w:rPr>
          <w:b w:val="0"/>
          <w:bCs w:val="0"/>
          <w:sz w:val="22"/>
          <w:szCs w:val="22"/>
        </w:rPr>
        <w:t>reha</w:t>
      </w:r>
      <w:r w:rsidRPr="32F76A14" w:rsidR="1B12B158">
        <w:rPr>
          <w:b w:val="0"/>
          <w:bCs w:val="0"/>
          <w:sz w:val="22"/>
          <w:szCs w:val="22"/>
        </w:rPr>
        <w:t>bilitation and community-based treatments</w:t>
      </w:r>
      <w:r w:rsidRPr="32F76A14" w:rsidR="5781D669">
        <w:rPr>
          <w:b w:val="0"/>
          <w:bCs w:val="0"/>
          <w:sz w:val="22"/>
          <w:szCs w:val="22"/>
        </w:rPr>
        <w:t xml:space="preserve"> such as walking,</w:t>
      </w:r>
      <w:r w:rsidRPr="32F76A14" w:rsidR="03308308">
        <w:rPr>
          <w:b w:val="0"/>
          <w:bCs w:val="0"/>
          <w:sz w:val="22"/>
          <w:szCs w:val="22"/>
        </w:rPr>
        <w:t xml:space="preserve"> </w:t>
      </w:r>
      <w:r w:rsidRPr="32F76A14" w:rsidR="1B12B158">
        <w:rPr>
          <w:b w:val="0"/>
          <w:bCs w:val="0"/>
          <w:sz w:val="22"/>
          <w:szCs w:val="22"/>
        </w:rPr>
        <w:t>rather than only medical</w:t>
      </w:r>
      <w:r w:rsidRPr="32F76A14" w:rsidR="35E70C21">
        <w:rPr>
          <w:b w:val="0"/>
          <w:bCs w:val="0"/>
          <w:sz w:val="22"/>
          <w:szCs w:val="22"/>
        </w:rPr>
        <w:t xml:space="preserve"> care, the programme supports </w:t>
      </w:r>
      <w:r w:rsidRPr="32F76A14" w:rsidR="5903AF4A">
        <w:rPr>
          <w:b w:val="0"/>
          <w:bCs w:val="0"/>
          <w:sz w:val="22"/>
          <w:szCs w:val="22"/>
        </w:rPr>
        <w:t>mental health</w:t>
      </w:r>
      <w:r w:rsidRPr="32F76A14" w:rsidR="35E70C21">
        <w:rPr>
          <w:b w:val="0"/>
          <w:bCs w:val="0"/>
          <w:sz w:val="22"/>
          <w:szCs w:val="22"/>
        </w:rPr>
        <w:t xml:space="preserve"> </w:t>
      </w:r>
      <w:r w:rsidRPr="32F76A14" w:rsidR="247F6D39">
        <w:rPr>
          <w:b w:val="0"/>
          <w:bCs w:val="0"/>
          <w:sz w:val="22"/>
          <w:szCs w:val="22"/>
        </w:rPr>
        <w:t>(</w:t>
      </w:r>
      <w:r w:rsidRPr="32F76A14" w:rsidR="35E70C21">
        <w:rPr>
          <w:b w:val="0"/>
          <w:bCs w:val="0"/>
          <w:sz w:val="22"/>
          <w:szCs w:val="22"/>
        </w:rPr>
        <w:t>Mental Health Act</w:t>
      </w:r>
      <w:r w:rsidRPr="32F76A14" w:rsidR="4E714152">
        <w:rPr>
          <w:b w:val="0"/>
          <w:bCs w:val="0"/>
          <w:sz w:val="22"/>
          <w:szCs w:val="22"/>
        </w:rPr>
        <w:t>,</w:t>
      </w:r>
      <w:r w:rsidRPr="32F76A14" w:rsidR="116A0D39">
        <w:rPr>
          <w:b w:val="0"/>
          <w:bCs w:val="0"/>
          <w:sz w:val="22"/>
          <w:szCs w:val="22"/>
        </w:rPr>
        <w:t xml:space="preserve"> 1983).</w:t>
      </w:r>
    </w:p>
    <w:p w:rsidR="10A53F59" w:rsidP="62FB1F3E" w:rsidRDefault="10A53F59" w14:paraId="3A992AB8" w14:textId="4B352908">
      <w:pPr>
        <w:rPr>
          <w:b w:val="1"/>
          <w:bCs w:val="1"/>
          <w:sz w:val="32"/>
          <w:szCs w:val="32"/>
        </w:rPr>
      </w:pPr>
      <w:r w:rsidRPr="62FB1F3E" w:rsidR="10A53F59">
        <w:rPr>
          <w:b w:val="1"/>
          <w:bCs w:val="1"/>
          <w:sz w:val="32"/>
          <w:szCs w:val="32"/>
        </w:rPr>
        <w:t>Plan of Implementation</w:t>
      </w:r>
    </w:p>
    <w:p w:rsidR="79816871" w:rsidP="32F76A14" w:rsidRDefault="79816871" w14:paraId="250DB2E3" w14:textId="1163351B">
      <w:pPr>
        <w:spacing w:line="360" w:lineRule="auto"/>
        <w:rPr>
          <w:b w:val="0"/>
          <w:bCs w:val="0"/>
          <w:sz w:val="22"/>
          <w:szCs w:val="22"/>
        </w:rPr>
      </w:pPr>
      <w:r w:rsidRPr="32F76A14" w:rsidR="2419ED91">
        <w:rPr>
          <w:b w:val="0"/>
          <w:bCs w:val="0"/>
          <w:sz w:val="22"/>
          <w:szCs w:val="22"/>
        </w:rPr>
        <w:t>Recruitment and training First aid, safety</w:t>
      </w:r>
      <w:r w:rsidRPr="32F76A14" w:rsidR="129CABF3">
        <w:rPr>
          <w:b w:val="0"/>
          <w:bCs w:val="0"/>
          <w:sz w:val="22"/>
          <w:szCs w:val="22"/>
        </w:rPr>
        <w:t>, and risk assessment training are provided to volunteer</w:t>
      </w:r>
      <w:r w:rsidRPr="32F76A14" w:rsidR="3227DDC3">
        <w:rPr>
          <w:b w:val="0"/>
          <w:bCs w:val="0"/>
          <w:sz w:val="22"/>
          <w:szCs w:val="22"/>
        </w:rPr>
        <w:t xml:space="preserve"> walk leaders.</w:t>
      </w:r>
    </w:p>
    <w:p w:rsidR="66918C6A" w:rsidP="32F76A14" w:rsidRDefault="66918C6A" w14:paraId="588667D8" w14:textId="7F317005">
      <w:pPr>
        <w:spacing w:line="360" w:lineRule="auto"/>
        <w:rPr>
          <w:b w:val="0"/>
          <w:bCs w:val="0"/>
          <w:sz w:val="22"/>
          <w:szCs w:val="22"/>
        </w:rPr>
      </w:pPr>
      <w:r w:rsidRPr="32F76A14" w:rsidR="3227DDC3">
        <w:rPr>
          <w:b w:val="0"/>
          <w:bCs w:val="0"/>
          <w:sz w:val="22"/>
          <w:szCs w:val="22"/>
        </w:rPr>
        <w:t>Practitioners:</w:t>
      </w:r>
      <w:r w:rsidRPr="32F76A14" w:rsidR="247730EE">
        <w:rPr>
          <w:b w:val="0"/>
          <w:bCs w:val="0"/>
          <w:sz w:val="22"/>
          <w:szCs w:val="22"/>
        </w:rPr>
        <w:t xml:space="preserve"> </w:t>
      </w:r>
      <w:r w:rsidRPr="32F76A14" w:rsidR="54ABB076">
        <w:rPr>
          <w:b w:val="0"/>
          <w:bCs w:val="0"/>
          <w:sz w:val="22"/>
          <w:szCs w:val="22"/>
        </w:rPr>
        <w:t xml:space="preserve">Colorations </w:t>
      </w:r>
      <w:r w:rsidRPr="32F76A14" w:rsidR="247730EE">
        <w:rPr>
          <w:b w:val="0"/>
          <w:bCs w:val="0"/>
          <w:sz w:val="22"/>
          <w:szCs w:val="22"/>
        </w:rPr>
        <w:t xml:space="preserve">with local councils, </w:t>
      </w:r>
      <w:r w:rsidRPr="32F76A14" w:rsidR="3227DDC3">
        <w:rPr>
          <w:b w:val="0"/>
          <w:bCs w:val="0"/>
          <w:sz w:val="22"/>
          <w:szCs w:val="22"/>
        </w:rPr>
        <w:t xml:space="preserve">working together </w:t>
      </w:r>
      <w:r w:rsidRPr="32F76A14" w:rsidR="3B885337">
        <w:rPr>
          <w:b w:val="0"/>
          <w:bCs w:val="0"/>
          <w:sz w:val="22"/>
          <w:szCs w:val="22"/>
        </w:rPr>
        <w:t xml:space="preserve">with </w:t>
      </w:r>
      <w:r w:rsidRPr="32F76A14" w:rsidR="6239A3B3">
        <w:rPr>
          <w:b w:val="0"/>
          <w:bCs w:val="0"/>
          <w:sz w:val="22"/>
          <w:szCs w:val="22"/>
        </w:rPr>
        <w:t>different</w:t>
      </w:r>
      <w:r w:rsidRPr="32F76A14" w:rsidR="3227DDC3">
        <w:rPr>
          <w:b w:val="0"/>
          <w:bCs w:val="0"/>
          <w:sz w:val="22"/>
          <w:szCs w:val="22"/>
        </w:rPr>
        <w:t xml:space="preserve"> </w:t>
      </w:r>
      <w:r w:rsidRPr="32F76A14" w:rsidR="3227DDC3">
        <w:rPr>
          <w:b w:val="0"/>
          <w:bCs w:val="0"/>
          <w:sz w:val="22"/>
          <w:szCs w:val="22"/>
        </w:rPr>
        <w:t>charities</w:t>
      </w:r>
    </w:p>
    <w:p w:rsidR="6B1621F4" w:rsidP="32F76A14" w:rsidRDefault="6B1621F4" w14:paraId="72DAB55F" w14:textId="2BBF0274">
      <w:pPr>
        <w:spacing w:line="360" w:lineRule="auto"/>
        <w:rPr>
          <w:b w:val="0"/>
          <w:bCs w:val="0"/>
          <w:sz w:val="22"/>
          <w:szCs w:val="22"/>
        </w:rPr>
      </w:pPr>
      <w:r w:rsidRPr="32F76A14" w:rsidR="51387757">
        <w:rPr>
          <w:b w:val="0"/>
          <w:bCs w:val="0"/>
          <w:sz w:val="22"/>
          <w:szCs w:val="22"/>
        </w:rPr>
        <w:t xml:space="preserve">Monitoring: Data </w:t>
      </w:r>
      <w:r w:rsidRPr="32F76A14" w:rsidR="6C846C57">
        <w:rPr>
          <w:b w:val="0"/>
          <w:bCs w:val="0"/>
          <w:sz w:val="22"/>
          <w:szCs w:val="22"/>
        </w:rPr>
        <w:t>collection was</w:t>
      </w:r>
      <w:r w:rsidRPr="32F76A14" w:rsidR="51387757">
        <w:rPr>
          <w:b w:val="0"/>
          <w:bCs w:val="0"/>
          <w:sz w:val="22"/>
          <w:szCs w:val="22"/>
        </w:rPr>
        <w:t xml:space="preserve"> used to gather information </w:t>
      </w:r>
      <w:r w:rsidRPr="32F76A14" w:rsidR="0CD85132">
        <w:rPr>
          <w:b w:val="0"/>
          <w:bCs w:val="0"/>
          <w:sz w:val="22"/>
          <w:szCs w:val="22"/>
        </w:rPr>
        <w:t>on attendance, walking distance, and self-reported we</w:t>
      </w:r>
      <w:r w:rsidRPr="32F76A14" w:rsidR="750DCC6B">
        <w:rPr>
          <w:b w:val="0"/>
          <w:bCs w:val="0"/>
          <w:sz w:val="22"/>
          <w:szCs w:val="22"/>
        </w:rPr>
        <w:t xml:space="preserve">llbeing scores (Data </w:t>
      </w:r>
      <w:r w:rsidRPr="32F76A14" w:rsidR="191AD147">
        <w:rPr>
          <w:b w:val="0"/>
          <w:bCs w:val="0"/>
          <w:sz w:val="22"/>
          <w:szCs w:val="22"/>
        </w:rPr>
        <w:t>P</w:t>
      </w:r>
      <w:r w:rsidRPr="32F76A14" w:rsidR="750DCC6B">
        <w:rPr>
          <w:b w:val="0"/>
          <w:bCs w:val="0"/>
          <w:sz w:val="22"/>
          <w:szCs w:val="22"/>
        </w:rPr>
        <w:t>rotection Act,</w:t>
      </w:r>
      <w:r w:rsidRPr="32F76A14" w:rsidR="6B3FCEB2">
        <w:rPr>
          <w:b w:val="0"/>
          <w:bCs w:val="0"/>
          <w:sz w:val="22"/>
          <w:szCs w:val="22"/>
        </w:rPr>
        <w:t xml:space="preserve"> 2018</w:t>
      </w:r>
      <w:r w:rsidRPr="32F76A14" w:rsidR="3F399AFA">
        <w:rPr>
          <w:b w:val="0"/>
          <w:bCs w:val="0"/>
          <w:sz w:val="22"/>
          <w:szCs w:val="22"/>
        </w:rPr>
        <w:t>).</w:t>
      </w:r>
    </w:p>
    <w:p w:rsidR="00BE55B6" w:rsidP="32F76A14" w:rsidRDefault="00BE55B6" w14:paraId="0ACC148B" w14:textId="35573661">
      <w:pPr>
        <w:rPr>
          <w:b w:val="0"/>
          <w:bCs w:val="0"/>
          <w:sz w:val="32"/>
          <w:szCs w:val="32"/>
        </w:rPr>
      </w:pPr>
    </w:p>
    <w:p w:rsidR="00BE55B6" w:rsidP="32F76A14" w:rsidRDefault="00BE55B6" w14:paraId="413D479B" w14:textId="5097FFCB">
      <w:pPr>
        <w:pStyle w:val="Normal"/>
        <w:rPr>
          <w:sz w:val="32"/>
          <w:szCs w:val="32"/>
        </w:rPr>
      </w:pPr>
      <w:r w:rsidRPr="32F76A14" w:rsidR="4B254985">
        <w:rPr>
          <w:b w:val="1"/>
          <w:bCs w:val="1"/>
          <w:sz w:val="36"/>
          <w:szCs w:val="36"/>
        </w:rPr>
        <w:t>Conclusion</w:t>
      </w:r>
    </w:p>
    <w:p w:rsidR="00BE55B6" w:rsidP="32F76A14" w:rsidRDefault="00BE55B6" w14:paraId="7047A7D8" w14:textId="26DC99C3">
      <w:pPr>
        <w:pStyle w:val="Normal"/>
        <w:spacing w:line="360" w:lineRule="auto"/>
        <w:ind w:left="0"/>
        <w:rPr>
          <w:b w:val="0"/>
          <w:bCs w:val="0"/>
          <w:sz w:val="22"/>
          <w:szCs w:val="22"/>
        </w:rPr>
      </w:pPr>
      <w:r w:rsidRPr="32F76A14" w:rsidR="4B254985">
        <w:rPr>
          <w:b w:val="0"/>
          <w:bCs w:val="0"/>
          <w:sz w:val="22"/>
          <w:szCs w:val="22"/>
        </w:rPr>
        <w:t>Walking for wellbeing is an evidence-based, practical low-cost program that tackles loneliness, community disconnection, and physical inactivity. In addition to offering easily available support, chances for social interaction, and continuous incentive, it enables residents to take charge of their health. Walking for wellbeing can enable the community to advance by adopting healthy</w:t>
      </w:r>
      <w:r w:rsidRPr="32F76A14" w:rsidR="4B254985">
        <w:rPr>
          <w:b w:val="0"/>
          <w:bCs w:val="0"/>
          <w:sz w:val="36"/>
          <w:szCs w:val="36"/>
        </w:rPr>
        <w:t xml:space="preserve"> </w:t>
      </w:r>
      <w:r w:rsidRPr="32F76A14" w:rsidR="4B254985">
        <w:rPr>
          <w:b w:val="0"/>
          <w:bCs w:val="0"/>
          <w:sz w:val="22"/>
          <w:szCs w:val="22"/>
        </w:rPr>
        <w:t>habits</w:t>
      </w:r>
      <w:r w:rsidRPr="32F76A14" w:rsidR="1137D490">
        <w:rPr>
          <w:b w:val="0"/>
          <w:bCs w:val="0"/>
          <w:sz w:val="22"/>
          <w:szCs w:val="22"/>
        </w:rPr>
        <w:t xml:space="preserve">, </w:t>
      </w:r>
      <w:r w:rsidRPr="32F76A14" w:rsidR="55120557">
        <w:rPr>
          <w:b w:val="0"/>
          <w:bCs w:val="0"/>
          <w:sz w:val="22"/>
          <w:szCs w:val="22"/>
        </w:rPr>
        <w:t xml:space="preserve">older </w:t>
      </w:r>
      <w:r w:rsidRPr="32F76A14" w:rsidR="55120557">
        <w:rPr>
          <w:b w:val="0"/>
          <w:bCs w:val="0"/>
          <w:sz w:val="22"/>
          <w:szCs w:val="22"/>
        </w:rPr>
        <w:t>individuals should</w:t>
      </w:r>
      <w:r w:rsidRPr="32F76A14" w:rsidR="1137D490">
        <w:rPr>
          <w:b w:val="0"/>
          <w:bCs w:val="0"/>
          <w:sz w:val="22"/>
          <w:szCs w:val="22"/>
        </w:rPr>
        <w:t xml:space="preserve"> be encouraged to walk at their own pace (HHH, 2025).</w:t>
      </w:r>
    </w:p>
    <w:p w:rsidR="00BE55B6" w:rsidP="32F76A14" w:rsidRDefault="00BE55B6" w14:paraId="2CF950F4" w14:textId="0CE6C013">
      <w:pPr>
        <w:pStyle w:val="Normal"/>
        <w:spacing w:line="360" w:lineRule="auto"/>
        <w:ind w:left="0"/>
        <w:rPr>
          <w:b w:val="0"/>
          <w:bCs w:val="0"/>
          <w:sz w:val="22"/>
          <w:szCs w:val="22"/>
        </w:rPr>
      </w:pPr>
    </w:p>
    <w:p w:rsidR="00BE55B6" w:rsidP="32F76A14" w:rsidRDefault="00BE55B6" w14:paraId="7D50AB1C" w14:textId="66D60893">
      <w:pPr>
        <w:pStyle w:val="Normal"/>
        <w:spacing w:line="360" w:lineRule="auto"/>
        <w:ind w:left="0"/>
        <w:rPr>
          <w:b w:val="0"/>
          <w:bCs w:val="0"/>
          <w:sz w:val="22"/>
          <w:szCs w:val="22"/>
        </w:rPr>
      </w:pPr>
    </w:p>
    <w:p w:rsidR="00BE55B6" w:rsidP="32F76A14" w:rsidRDefault="00BE55B6" w14:paraId="6E70E56C" w14:textId="223DADBD">
      <w:pPr>
        <w:pStyle w:val="Normal"/>
        <w:spacing w:line="360" w:lineRule="auto"/>
        <w:ind w:left="0"/>
        <w:rPr>
          <w:b w:val="0"/>
          <w:bCs w:val="0"/>
          <w:sz w:val="22"/>
          <w:szCs w:val="22"/>
        </w:rPr>
      </w:pPr>
    </w:p>
    <w:p w:rsidR="00BE55B6" w:rsidP="32F76A14" w:rsidRDefault="00BE55B6" w14:paraId="34DDD413" w14:textId="62838640">
      <w:pPr>
        <w:pStyle w:val="Normal"/>
        <w:rPr>
          <w:b w:val="1"/>
          <w:bCs w:val="1"/>
          <w:sz w:val="40"/>
          <w:szCs w:val="40"/>
        </w:rPr>
      </w:pPr>
      <w:r w:rsidRPr="32F76A14" w:rsidR="583FAE4F">
        <w:rPr>
          <w:b w:val="1"/>
          <w:bCs w:val="1"/>
          <w:sz w:val="40"/>
          <w:szCs w:val="40"/>
        </w:rPr>
        <w:t>Pitch</w:t>
      </w:r>
      <w:r w:rsidRPr="32F76A14" w:rsidR="2C16940B">
        <w:rPr>
          <w:b w:val="1"/>
          <w:bCs w:val="1"/>
          <w:sz w:val="40"/>
          <w:szCs w:val="40"/>
        </w:rPr>
        <w:t xml:space="preserve"> </w:t>
      </w:r>
    </w:p>
    <w:p w:rsidR="00BE55B6" w:rsidP="32F76A14" w:rsidRDefault="00BE55B6" w14:paraId="5707C025" w14:textId="3CB77222">
      <w:pPr>
        <w:rPr>
          <w:sz w:val="36"/>
          <w:szCs w:val="36"/>
        </w:rPr>
      </w:pPr>
      <w:r w:rsidRPr="32F76A14" w:rsidR="6A608395">
        <w:rPr>
          <w:b w:val="1"/>
          <w:bCs w:val="1"/>
          <w:sz w:val="36"/>
          <w:szCs w:val="36"/>
        </w:rPr>
        <w:t>For</w:t>
      </w:r>
      <w:r w:rsidRPr="32F76A14" w:rsidR="2C16940B">
        <w:rPr>
          <w:b w:val="1"/>
          <w:bCs w:val="1"/>
          <w:sz w:val="36"/>
          <w:szCs w:val="36"/>
        </w:rPr>
        <w:t xml:space="preserve"> </w:t>
      </w:r>
      <w:r w:rsidRPr="32F76A14" w:rsidR="4AD85E44">
        <w:rPr>
          <w:b w:val="1"/>
          <w:bCs w:val="1"/>
          <w:sz w:val="36"/>
          <w:szCs w:val="36"/>
        </w:rPr>
        <w:t>“Walking</w:t>
      </w:r>
      <w:r w:rsidRPr="32F76A14" w:rsidR="070C42FC">
        <w:rPr>
          <w:b w:val="1"/>
          <w:bCs w:val="1"/>
          <w:sz w:val="36"/>
          <w:szCs w:val="36"/>
        </w:rPr>
        <w:t xml:space="preserve"> for Wellbeing”</w:t>
      </w:r>
      <w:r w:rsidRPr="32F76A14" w:rsidR="1A9D7BDD">
        <w:rPr>
          <w:b w:val="1"/>
          <w:bCs w:val="1"/>
          <w:sz w:val="36"/>
          <w:szCs w:val="36"/>
        </w:rPr>
        <w:t>:</w:t>
      </w:r>
      <w:r w:rsidRPr="32F76A14" w:rsidR="0561C315">
        <w:rPr>
          <w:b w:val="1"/>
          <w:bCs w:val="1"/>
          <w:sz w:val="36"/>
          <w:szCs w:val="36"/>
        </w:rPr>
        <w:t xml:space="preserve"> A Community </w:t>
      </w:r>
      <w:r w:rsidRPr="32F76A14" w:rsidR="02A6E103">
        <w:rPr>
          <w:b w:val="1"/>
          <w:bCs w:val="1"/>
          <w:sz w:val="36"/>
          <w:szCs w:val="36"/>
        </w:rPr>
        <w:t>W</w:t>
      </w:r>
      <w:r w:rsidRPr="32F76A14" w:rsidR="0561C315">
        <w:rPr>
          <w:b w:val="1"/>
          <w:bCs w:val="1"/>
          <w:sz w:val="36"/>
          <w:szCs w:val="36"/>
        </w:rPr>
        <w:t xml:space="preserve">alking </w:t>
      </w:r>
      <w:r w:rsidRPr="32F76A14" w:rsidR="2D1D3EF4">
        <w:rPr>
          <w:b w:val="1"/>
          <w:bCs w:val="1"/>
          <w:sz w:val="36"/>
          <w:szCs w:val="36"/>
        </w:rPr>
        <w:t>C</w:t>
      </w:r>
      <w:r w:rsidRPr="32F76A14" w:rsidR="0561C315">
        <w:rPr>
          <w:b w:val="1"/>
          <w:bCs w:val="1"/>
          <w:sz w:val="36"/>
          <w:szCs w:val="36"/>
        </w:rPr>
        <w:t xml:space="preserve">lub for Adults Aged </w:t>
      </w:r>
      <w:r w:rsidRPr="32F76A14" w:rsidR="4E9884F3">
        <w:rPr>
          <w:b w:val="1"/>
          <w:bCs w:val="1"/>
          <w:sz w:val="36"/>
          <w:szCs w:val="36"/>
        </w:rPr>
        <w:t>40-65</w:t>
      </w:r>
    </w:p>
    <w:p w:rsidR="00BE55B6" w:rsidP="32F76A14" w:rsidRDefault="00BE55B6" w14:paraId="54D3C281" w14:textId="45EAEA8E">
      <w:pPr>
        <w:spacing w:line="360" w:lineRule="auto"/>
        <w:rPr>
          <w:sz w:val="22"/>
          <w:szCs w:val="22"/>
        </w:rPr>
      </w:pPr>
      <w:r w:rsidRPr="32F76A14" w:rsidR="647BCF07">
        <w:rPr>
          <w:sz w:val="22"/>
          <w:szCs w:val="22"/>
        </w:rPr>
        <w:t>T</w:t>
      </w:r>
      <w:r w:rsidRPr="32F76A14" w:rsidR="583FAE4F">
        <w:rPr>
          <w:sz w:val="22"/>
          <w:szCs w:val="22"/>
        </w:rPr>
        <w:t xml:space="preserve">he </w:t>
      </w:r>
      <w:r w:rsidRPr="32F76A14" w:rsidR="74DD6E87">
        <w:rPr>
          <w:sz w:val="22"/>
          <w:szCs w:val="22"/>
        </w:rPr>
        <w:t>W</w:t>
      </w:r>
      <w:r w:rsidRPr="32F76A14" w:rsidR="42EB4AC6">
        <w:rPr>
          <w:sz w:val="22"/>
          <w:szCs w:val="22"/>
        </w:rPr>
        <w:t xml:space="preserve">alking </w:t>
      </w:r>
      <w:r w:rsidRPr="32F76A14" w:rsidR="3C8107D9">
        <w:rPr>
          <w:sz w:val="22"/>
          <w:szCs w:val="22"/>
        </w:rPr>
        <w:t>for Wellbeing</w:t>
      </w:r>
      <w:r w:rsidRPr="32F76A14" w:rsidR="42EB4AC6">
        <w:rPr>
          <w:sz w:val="22"/>
          <w:szCs w:val="22"/>
        </w:rPr>
        <w:t xml:space="preserve"> Walking Club</w:t>
      </w:r>
      <w:r w:rsidRPr="32F76A14" w:rsidR="5A5434ED">
        <w:rPr>
          <w:sz w:val="22"/>
          <w:szCs w:val="22"/>
        </w:rPr>
        <w:t xml:space="preserve"> is a </w:t>
      </w:r>
      <w:r w:rsidRPr="32F76A14" w:rsidR="176D35DD">
        <w:rPr>
          <w:sz w:val="22"/>
          <w:szCs w:val="22"/>
        </w:rPr>
        <w:t>straightforward,</w:t>
      </w:r>
      <w:r w:rsidRPr="32F76A14" w:rsidR="5A5434ED">
        <w:rPr>
          <w:sz w:val="22"/>
          <w:szCs w:val="22"/>
        </w:rPr>
        <w:t xml:space="preserve"> yet incredible successful </w:t>
      </w:r>
      <w:r w:rsidRPr="32F76A14" w:rsidR="38B282D7">
        <w:rPr>
          <w:sz w:val="22"/>
          <w:szCs w:val="22"/>
        </w:rPr>
        <w:t>innovation created</w:t>
      </w:r>
      <w:r w:rsidRPr="32F76A14" w:rsidR="5A5434ED">
        <w:rPr>
          <w:sz w:val="22"/>
          <w:szCs w:val="22"/>
        </w:rPr>
        <w:t xml:space="preserve"> to </w:t>
      </w:r>
      <w:r w:rsidRPr="32F76A14" w:rsidR="605FAB85">
        <w:rPr>
          <w:sz w:val="22"/>
          <w:szCs w:val="22"/>
        </w:rPr>
        <w:t>enhance</w:t>
      </w:r>
      <w:r w:rsidRPr="32F76A14" w:rsidR="5DC9AC77">
        <w:rPr>
          <w:sz w:val="22"/>
          <w:szCs w:val="22"/>
        </w:rPr>
        <w:t xml:space="preserve"> the social connections, </w:t>
      </w:r>
      <w:r w:rsidRPr="32F76A14" w:rsidR="5DC9AC77">
        <w:rPr>
          <w:sz w:val="22"/>
          <w:szCs w:val="22"/>
        </w:rPr>
        <w:t>health</w:t>
      </w:r>
      <w:r w:rsidRPr="32F76A14" w:rsidR="5DC9AC77">
        <w:rPr>
          <w:sz w:val="22"/>
          <w:szCs w:val="22"/>
        </w:rPr>
        <w:t xml:space="preserve"> and wellbeing of local adu</w:t>
      </w:r>
      <w:r w:rsidRPr="32F76A14" w:rsidR="5FD6C4D1">
        <w:rPr>
          <w:sz w:val="22"/>
          <w:szCs w:val="22"/>
        </w:rPr>
        <w:t>lts between the ages of 40-</w:t>
      </w:r>
      <w:r w:rsidRPr="32F76A14" w:rsidR="4AA7A16F">
        <w:rPr>
          <w:sz w:val="22"/>
          <w:szCs w:val="22"/>
        </w:rPr>
        <w:t>65. Brisk walking can lower the risk of strokes and high blood pressure</w:t>
      </w:r>
      <w:r w:rsidRPr="32F76A14" w:rsidR="5FD6C4D1">
        <w:rPr>
          <w:sz w:val="22"/>
          <w:szCs w:val="22"/>
        </w:rPr>
        <w:t xml:space="preserve"> </w:t>
      </w:r>
      <w:r w:rsidRPr="32F76A14" w:rsidR="25554341">
        <w:rPr>
          <w:sz w:val="22"/>
          <w:szCs w:val="22"/>
        </w:rPr>
        <w:t>(Age Uk, no date),</w:t>
      </w:r>
    </w:p>
    <w:p w:rsidR="00BE55B6" w:rsidP="32F76A14" w:rsidRDefault="00BE55B6" w14:paraId="6CF0CD97" w14:textId="3BE74B25">
      <w:pPr>
        <w:spacing w:line="360" w:lineRule="auto"/>
        <w:rPr>
          <w:sz w:val="22"/>
          <w:szCs w:val="22"/>
        </w:rPr>
      </w:pPr>
      <w:r w:rsidRPr="32F76A14" w:rsidR="5FD6C4D1">
        <w:rPr>
          <w:sz w:val="22"/>
          <w:szCs w:val="22"/>
        </w:rPr>
        <w:t>This pitch expands the ideas presented in the poster</w:t>
      </w:r>
      <w:r w:rsidRPr="32F76A14" w:rsidR="7D853C71">
        <w:rPr>
          <w:sz w:val="22"/>
          <w:szCs w:val="22"/>
        </w:rPr>
        <w:t xml:space="preserve"> by providing a more through explanation of the initi</w:t>
      </w:r>
      <w:r w:rsidRPr="32F76A14" w:rsidR="2AE9C7C9">
        <w:rPr>
          <w:sz w:val="22"/>
          <w:szCs w:val="22"/>
        </w:rPr>
        <w:t xml:space="preserve">ative’s necessity. Its delivery strategy, and </w:t>
      </w:r>
      <w:r w:rsidRPr="32F76A14" w:rsidR="629EB2F5">
        <w:rPr>
          <w:sz w:val="22"/>
          <w:szCs w:val="22"/>
        </w:rPr>
        <w:t xml:space="preserve">the ways in which public participation would be promoted. </w:t>
      </w:r>
      <w:r w:rsidRPr="32F76A14" w:rsidR="7BF55CF7">
        <w:rPr>
          <w:sz w:val="22"/>
          <w:szCs w:val="22"/>
        </w:rPr>
        <w:t>To</w:t>
      </w:r>
      <w:r w:rsidRPr="32F76A14" w:rsidR="629EB2F5">
        <w:rPr>
          <w:sz w:val="22"/>
          <w:szCs w:val="22"/>
        </w:rPr>
        <w:t xml:space="preserve"> guar</w:t>
      </w:r>
      <w:r w:rsidRPr="32F76A14" w:rsidR="0E29621E">
        <w:rPr>
          <w:sz w:val="22"/>
          <w:szCs w:val="22"/>
        </w:rPr>
        <w:t>antee successful adoption and long-term sustainab</w:t>
      </w:r>
      <w:r w:rsidRPr="32F76A14" w:rsidR="396D23CA">
        <w:rPr>
          <w:sz w:val="22"/>
          <w:szCs w:val="22"/>
        </w:rPr>
        <w:t xml:space="preserve">ility. It also </w:t>
      </w:r>
      <w:r w:rsidRPr="32F76A14" w:rsidR="2F10A52F">
        <w:rPr>
          <w:sz w:val="22"/>
          <w:szCs w:val="22"/>
        </w:rPr>
        <w:t>considers</w:t>
      </w:r>
      <w:r w:rsidRPr="32F76A14" w:rsidR="396D23CA">
        <w:rPr>
          <w:sz w:val="22"/>
          <w:szCs w:val="22"/>
        </w:rPr>
        <w:t xml:space="preserve"> the pertinent policy</w:t>
      </w:r>
      <w:r w:rsidRPr="32F76A14" w:rsidR="060D73F5">
        <w:rPr>
          <w:sz w:val="22"/>
          <w:szCs w:val="22"/>
        </w:rPr>
        <w:t xml:space="preserve"> environment and </w:t>
      </w:r>
      <w:r w:rsidRPr="32F76A14" w:rsidR="060D73F5">
        <w:rPr>
          <w:sz w:val="22"/>
          <w:szCs w:val="22"/>
        </w:rPr>
        <w:t>multi</w:t>
      </w:r>
      <w:r w:rsidRPr="32F76A14" w:rsidR="060D73F5">
        <w:rPr>
          <w:sz w:val="22"/>
          <w:szCs w:val="22"/>
        </w:rPr>
        <w:t>-agency professional involv</w:t>
      </w:r>
      <w:r w:rsidRPr="32F76A14" w:rsidR="3B8EB1DB">
        <w:rPr>
          <w:sz w:val="22"/>
          <w:szCs w:val="22"/>
        </w:rPr>
        <w:t xml:space="preserve">ement </w:t>
      </w:r>
      <w:r w:rsidRPr="32F76A14" w:rsidR="60895C2C">
        <w:rPr>
          <w:sz w:val="22"/>
          <w:szCs w:val="22"/>
        </w:rPr>
        <w:t>necessary</w:t>
      </w:r>
      <w:r w:rsidRPr="32F76A14" w:rsidR="783E5AFC">
        <w:rPr>
          <w:sz w:val="22"/>
          <w:szCs w:val="22"/>
        </w:rPr>
        <w:t>, allowing everyone to have a better start in life</w:t>
      </w:r>
      <w:r w:rsidRPr="32F76A14" w:rsidR="7D18815C">
        <w:rPr>
          <w:sz w:val="22"/>
          <w:szCs w:val="22"/>
        </w:rPr>
        <w:t xml:space="preserve"> (DHSC, 2019).</w:t>
      </w:r>
    </w:p>
    <w:p w:rsidR="00BE55B6" w:rsidP="33E18CF2" w:rsidRDefault="00BE55B6" w14:paraId="3316A7F8" w14:textId="4185423F">
      <w:pPr>
        <w:rPr>
          <w:b w:val="1"/>
          <w:bCs w:val="1"/>
          <w:sz w:val="32"/>
          <w:szCs w:val="32"/>
        </w:rPr>
      </w:pPr>
      <w:r w:rsidRPr="33E18CF2" w:rsidR="20FD0E39">
        <w:rPr>
          <w:b w:val="1"/>
          <w:bCs w:val="1"/>
          <w:sz w:val="32"/>
          <w:szCs w:val="32"/>
        </w:rPr>
        <w:t>Why the innovation is needed</w:t>
      </w:r>
    </w:p>
    <w:p w:rsidR="00BE55B6" w:rsidP="32F76A14" w:rsidRDefault="00BE55B6" w14:paraId="6F7FC9A1" w14:textId="38F5E40B">
      <w:pPr>
        <w:spacing w:line="360" w:lineRule="auto"/>
        <w:rPr>
          <w:b w:val="0"/>
          <w:bCs w:val="0"/>
          <w:sz w:val="22"/>
          <w:szCs w:val="22"/>
        </w:rPr>
      </w:pPr>
      <w:r w:rsidRPr="32F76A14" w:rsidR="7ADB8CA7">
        <w:rPr>
          <w:b w:val="0"/>
          <w:bCs w:val="0"/>
          <w:sz w:val="22"/>
          <w:szCs w:val="22"/>
        </w:rPr>
        <w:t xml:space="preserve">Lifestyle choices have </w:t>
      </w:r>
      <w:r w:rsidRPr="32F76A14" w:rsidR="7ADB8CA7">
        <w:rPr>
          <w:b w:val="0"/>
          <w:bCs w:val="0"/>
          <w:sz w:val="22"/>
          <w:szCs w:val="22"/>
        </w:rPr>
        <w:t>a big impact</w:t>
      </w:r>
      <w:r w:rsidRPr="32F76A14" w:rsidR="7ADB8CA7">
        <w:rPr>
          <w:b w:val="0"/>
          <w:bCs w:val="0"/>
          <w:sz w:val="22"/>
          <w:szCs w:val="22"/>
        </w:rPr>
        <w:t xml:space="preserve"> on long-term health outcomes for adults</w:t>
      </w:r>
      <w:r w:rsidRPr="32F76A14" w:rsidR="3966182A">
        <w:rPr>
          <w:b w:val="0"/>
          <w:bCs w:val="0"/>
          <w:sz w:val="22"/>
          <w:szCs w:val="22"/>
        </w:rPr>
        <w:t xml:space="preserve"> between the ages of 40-65, who are at the transitional stage of life.</w:t>
      </w:r>
      <w:r w:rsidRPr="32F76A14" w:rsidR="2D1129B6">
        <w:rPr>
          <w:b w:val="0"/>
          <w:bCs w:val="0"/>
          <w:sz w:val="22"/>
          <w:szCs w:val="22"/>
        </w:rPr>
        <w:t xml:space="preserve"> Midlife physical inactivity is a </w:t>
      </w:r>
      <w:r w:rsidRPr="32F76A14" w:rsidR="719F74B3">
        <w:rPr>
          <w:b w:val="0"/>
          <w:bCs w:val="0"/>
          <w:sz w:val="22"/>
          <w:szCs w:val="22"/>
        </w:rPr>
        <w:t>major</w:t>
      </w:r>
      <w:r w:rsidRPr="32F76A14" w:rsidR="2D1129B6">
        <w:rPr>
          <w:b w:val="0"/>
          <w:bCs w:val="0"/>
          <w:sz w:val="22"/>
          <w:szCs w:val="22"/>
        </w:rPr>
        <w:t xml:space="preserve"> factor in the UK’s rising r</w:t>
      </w:r>
      <w:r w:rsidRPr="32F76A14" w:rsidR="28E18501">
        <w:rPr>
          <w:b w:val="0"/>
          <w:bCs w:val="0"/>
          <w:sz w:val="22"/>
          <w:szCs w:val="22"/>
        </w:rPr>
        <w:t>ates of obesity. Type 2 diabetes, cardiovascular disea</w:t>
      </w:r>
      <w:r w:rsidRPr="32F76A14" w:rsidR="32C21347">
        <w:rPr>
          <w:b w:val="0"/>
          <w:bCs w:val="0"/>
          <w:sz w:val="22"/>
          <w:szCs w:val="22"/>
        </w:rPr>
        <w:t xml:space="preserve">se, and mental </w:t>
      </w:r>
      <w:r w:rsidRPr="32F76A14" w:rsidR="20772755">
        <w:rPr>
          <w:b w:val="0"/>
          <w:bCs w:val="0"/>
          <w:sz w:val="22"/>
          <w:szCs w:val="22"/>
        </w:rPr>
        <w:t>health</w:t>
      </w:r>
      <w:r w:rsidRPr="32F76A14" w:rsidR="32C21347">
        <w:rPr>
          <w:b w:val="0"/>
          <w:bCs w:val="0"/>
          <w:sz w:val="22"/>
          <w:szCs w:val="22"/>
        </w:rPr>
        <w:t xml:space="preserve"> problems</w:t>
      </w:r>
      <w:r w:rsidRPr="32F76A14" w:rsidR="3874F98C">
        <w:rPr>
          <w:b w:val="0"/>
          <w:bCs w:val="0"/>
          <w:sz w:val="22"/>
          <w:szCs w:val="22"/>
        </w:rPr>
        <w:t xml:space="preserve"> (P</w:t>
      </w:r>
      <w:r w:rsidRPr="32F76A14" w:rsidR="028D4D77">
        <w:rPr>
          <w:b w:val="0"/>
          <w:bCs w:val="0"/>
          <w:sz w:val="22"/>
          <w:szCs w:val="22"/>
        </w:rPr>
        <w:t>HE</w:t>
      </w:r>
      <w:r w:rsidRPr="32F76A14" w:rsidR="3874F98C">
        <w:rPr>
          <w:b w:val="0"/>
          <w:bCs w:val="0"/>
          <w:sz w:val="22"/>
          <w:szCs w:val="22"/>
        </w:rPr>
        <w:t>, 2020).</w:t>
      </w:r>
    </w:p>
    <w:p w:rsidR="00BE55B6" w:rsidP="32F76A14" w:rsidRDefault="00BE55B6" w14:paraId="01D0155C" w14:textId="5CE17545">
      <w:pPr>
        <w:spacing w:line="360" w:lineRule="auto"/>
        <w:rPr>
          <w:b w:val="0"/>
          <w:bCs w:val="0"/>
          <w:sz w:val="22"/>
          <w:szCs w:val="22"/>
        </w:rPr>
      </w:pPr>
      <w:r w:rsidRPr="32F76A14" w:rsidR="2DC825AD">
        <w:rPr>
          <w:b w:val="0"/>
          <w:bCs w:val="0"/>
          <w:sz w:val="22"/>
          <w:szCs w:val="22"/>
        </w:rPr>
        <w:t>Due to their hectic job schedule</w:t>
      </w:r>
      <w:r w:rsidRPr="32F76A14" w:rsidR="7F69E483">
        <w:rPr>
          <w:b w:val="0"/>
          <w:bCs w:val="0"/>
          <w:sz w:val="22"/>
          <w:szCs w:val="22"/>
        </w:rPr>
        <w:t>s, caregiving obligations, and increased sedentary</w:t>
      </w:r>
      <w:r w:rsidRPr="32F76A14" w:rsidR="5B0EACE1">
        <w:rPr>
          <w:b w:val="0"/>
          <w:bCs w:val="0"/>
          <w:sz w:val="22"/>
          <w:szCs w:val="22"/>
        </w:rPr>
        <w:t xml:space="preserve"> behaviour, many adults in this age group </w:t>
      </w:r>
      <w:r w:rsidRPr="32F76A14" w:rsidR="655381CE">
        <w:rPr>
          <w:b w:val="0"/>
          <w:bCs w:val="0"/>
          <w:sz w:val="22"/>
          <w:szCs w:val="22"/>
        </w:rPr>
        <w:t>engage in</w:t>
      </w:r>
      <w:r w:rsidRPr="32F76A14" w:rsidR="5B0EACE1">
        <w:rPr>
          <w:b w:val="0"/>
          <w:bCs w:val="0"/>
          <w:sz w:val="22"/>
          <w:szCs w:val="22"/>
        </w:rPr>
        <w:t xml:space="preserve"> less physical acti</w:t>
      </w:r>
      <w:r w:rsidRPr="32F76A14" w:rsidR="6981015F">
        <w:rPr>
          <w:b w:val="0"/>
          <w:bCs w:val="0"/>
          <w:sz w:val="22"/>
          <w:szCs w:val="22"/>
        </w:rPr>
        <w:t>vity. Only 67% of adults reach the recommended levels of physical</w:t>
      </w:r>
      <w:r w:rsidRPr="32F76A14" w:rsidR="1CE1D7DC">
        <w:rPr>
          <w:b w:val="0"/>
          <w:bCs w:val="0"/>
          <w:sz w:val="22"/>
          <w:szCs w:val="22"/>
        </w:rPr>
        <w:t xml:space="preserve"> activity, with midlife</w:t>
      </w:r>
      <w:r w:rsidRPr="32F76A14" w:rsidR="6CE4A0BA">
        <w:rPr>
          <w:b w:val="0"/>
          <w:bCs w:val="0"/>
          <w:sz w:val="22"/>
          <w:szCs w:val="22"/>
        </w:rPr>
        <w:t xml:space="preserve"> </w:t>
      </w:r>
      <w:r w:rsidRPr="32F76A14" w:rsidR="1CE1D7DC">
        <w:rPr>
          <w:b w:val="0"/>
          <w:bCs w:val="0"/>
          <w:sz w:val="22"/>
          <w:szCs w:val="22"/>
        </w:rPr>
        <w:t xml:space="preserve">adults seeing the </w:t>
      </w:r>
      <w:r w:rsidRPr="32F76A14" w:rsidR="50F35FE7">
        <w:rPr>
          <w:b w:val="0"/>
          <w:bCs w:val="0"/>
          <w:sz w:val="22"/>
          <w:szCs w:val="22"/>
        </w:rPr>
        <w:t>greatest drop</w:t>
      </w:r>
      <w:r w:rsidRPr="32F76A14" w:rsidR="4518C98A">
        <w:rPr>
          <w:b w:val="0"/>
          <w:bCs w:val="0"/>
          <w:sz w:val="22"/>
          <w:szCs w:val="22"/>
        </w:rPr>
        <w:t xml:space="preserve"> (NHS, 2023).</w:t>
      </w:r>
    </w:p>
    <w:p w:rsidR="00BE55B6" w:rsidP="32F76A14" w:rsidRDefault="00BE55B6" w14:paraId="42AD283F" w14:textId="77DA4AC8">
      <w:pPr>
        <w:spacing w:line="360" w:lineRule="auto"/>
        <w:rPr>
          <w:b w:val="0"/>
          <w:bCs w:val="0"/>
          <w:sz w:val="22"/>
          <w:szCs w:val="22"/>
        </w:rPr>
      </w:pPr>
      <w:r w:rsidRPr="32F76A14" w:rsidR="3265D964">
        <w:rPr>
          <w:b w:val="0"/>
          <w:bCs w:val="0"/>
          <w:sz w:val="22"/>
          <w:szCs w:val="22"/>
        </w:rPr>
        <w:t>A</w:t>
      </w:r>
      <w:r w:rsidRPr="32F76A14" w:rsidR="769B6E74">
        <w:rPr>
          <w:b w:val="0"/>
          <w:bCs w:val="0"/>
          <w:sz w:val="22"/>
          <w:szCs w:val="22"/>
        </w:rPr>
        <w:t>ccording to WHO (2022)</w:t>
      </w:r>
      <w:r w:rsidRPr="32F76A14" w:rsidR="1FA95DAE">
        <w:rPr>
          <w:b w:val="0"/>
          <w:bCs w:val="0"/>
          <w:sz w:val="22"/>
          <w:szCs w:val="22"/>
        </w:rPr>
        <w:t xml:space="preserve">, social isolation must be addressed </w:t>
      </w:r>
      <w:r w:rsidRPr="32F76A14" w:rsidR="1FA95DAE">
        <w:rPr>
          <w:b w:val="0"/>
          <w:bCs w:val="0"/>
          <w:sz w:val="22"/>
          <w:szCs w:val="22"/>
        </w:rPr>
        <w:t>immediately</w:t>
      </w:r>
      <w:r w:rsidRPr="32F76A14" w:rsidR="1FA95DAE">
        <w:rPr>
          <w:b w:val="0"/>
          <w:bCs w:val="0"/>
          <w:sz w:val="22"/>
          <w:szCs w:val="22"/>
        </w:rPr>
        <w:t xml:space="preserve"> because it can be </w:t>
      </w:r>
      <w:r w:rsidRPr="32F76A14" w:rsidR="2FFCB60F">
        <w:rPr>
          <w:b w:val="0"/>
          <w:bCs w:val="0"/>
          <w:sz w:val="22"/>
          <w:szCs w:val="22"/>
        </w:rPr>
        <w:t xml:space="preserve">just </w:t>
      </w:r>
      <w:r w:rsidRPr="32F76A14" w:rsidR="3231E51E">
        <w:rPr>
          <w:b w:val="0"/>
          <w:bCs w:val="0"/>
          <w:sz w:val="22"/>
          <w:szCs w:val="22"/>
        </w:rPr>
        <w:t>detrimental</w:t>
      </w:r>
      <w:r w:rsidRPr="32F76A14" w:rsidR="2FFCB60F">
        <w:rPr>
          <w:b w:val="0"/>
          <w:bCs w:val="0"/>
          <w:sz w:val="22"/>
          <w:szCs w:val="22"/>
        </w:rPr>
        <w:t xml:space="preserve"> to one’s health as smoking three cigarette</w:t>
      </w:r>
      <w:r w:rsidRPr="32F76A14" w:rsidR="0C912F91">
        <w:rPr>
          <w:b w:val="0"/>
          <w:bCs w:val="0"/>
          <w:sz w:val="22"/>
          <w:szCs w:val="22"/>
        </w:rPr>
        <w:t xml:space="preserve">s a day. Despite experiencing stress, loneliness, and </w:t>
      </w:r>
      <w:r w:rsidRPr="32F76A14" w:rsidR="4F65C29F">
        <w:rPr>
          <w:b w:val="0"/>
          <w:bCs w:val="0"/>
          <w:sz w:val="22"/>
          <w:szCs w:val="22"/>
        </w:rPr>
        <w:t>early onset, long-term health issues</w:t>
      </w:r>
      <w:r w:rsidRPr="32F76A14" w:rsidR="4758C246">
        <w:rPr>
          <w:b w:val="0"/>
          <w:bCs w:val="0"/>
          <w:sz w:val="22"/>
          <w:szCs w:val="22"/>
        </w:rPr>
        <w:t xml:space="preserve">. Midlife adults are often </w:t>
      </w:r>
      <w:r w:rsidRPr="32F76A14" w:rsidR="351DB80B">
        <w:rPr>
          <w:b w:val="0"/>
          <w:bCs w:val="0"/>
          <w:sz w:val="22"/>
          <w:szCs w:val="22"/>
        </w:rPr>
        <w:t>disregarded</w:t>
      </w:r>
      <w:r w:rsidRPr="32F76A14" w:rsidR="4758C246">
        <w:rPr>
          <w:b w:val="0"/>
          <w:bCs w:val="0"/>
          <w:sz w:val="22"/>
          <w:szCs w:val="22"/>
        </w:rPr>
        <w:t xml:space="preserve"> in social wellbeing progr</w:t>
      </w:r>
      <w:r w:rsidRPr="32F76A14" w:rsidR="2C02F223">
        <w:rPr>
          <w:b w:val="0"/>
          <w:bCs w:val="0"/>
          <w:sz w:val="22"/>
          <w:szCs w:val="22"/>
        </w:rPr>
        <w:t>ammes. Walking groups are known to foster supportive networks</w:t>
      </w:r>
      <w:r w:rsidRPr="32F76A14" w:rsidR="0D60EE1B">
        <w:rPr>
          <w:b w:val="0"/>
          <w:bCs w:val="0"/>
          <w:sz w:val="22"/>
          <w:szCs w:val="22"/>
        </w:rPr>
        <w:t xml:space="preserve"> and social cohesion, both of which </w:t>
      </w:r>
      <w:r w:rsidRPr="32F76A14" w:rsidR="7FAFD645">
        <w:rPr>
          <w:b w:val="0"/>
          <w:bCs w:val="0"/>
          <w:sz w:val="22"/>
          <w:szCs w:val="22"/>
        </w:rPr>
        <w:t>directly enhance general wellbeing (WHO, 2022).</w:t>
      </w:r>
    </w:p>
    <w:p w:rsidR="00BE55B6" w:rsidP="32F76A14" w:rsidRDefault="00BE55B6" w14:paraId="41C0DD38" w14:textId="118F21B5">
      <w:pPr>
        <w:spacing w:line="360" w:lineRule="auto"/>
        <w:rPr>
          <w:b w:val="0"/>
          <w:bCs w:val="0"/>
          <w:sz w:val="22"/>
          <w:szCs w:val="22"/>
        </w:rPr>
      </w:pPr>
      <w:r w:rsidRPr="32F76A14" w:rsidR="3DF2777D">
        <w:rPr>
          <w:b w:val="0"/>
          <w:bCs w:val="0"/>
          <w:sz w:val="22"/>
          <w:szCs w:val="22"/>
        </w:rPr>
        <w:t xml:space="preserve">Moreover, disparities </w:t>
      </w:r>
      <w:r w:rsidRPr="32F76A14" w:rsidR="0A992154">
        <w:rPr>
          <w:b w:val="0"/>
          <w:bCs w:val="0"/>
          <w:sz w:val="22"/>
          <w:szCs w:val="22"/>
        </w:rPr>
        <w:t>continue to</w:t>
      </w:r>
      <w:r w:rsidRPr="32F76A14" w:rsidR="3DF2777D">
        <w:rPr>
          <w:b w:val="0"/>
          <w:bCs w:val="0"/>
          <w:sz w:val="22"/>
          <w:szCs w:val="22"/>
        </w:rPr>
        <w:t xml:space="preserve"> exist, people who lived in unde</w:t>
      </w:r>
      <w:r w:rsidRPr="32F76A14" w:rsidR="59631DF5">
        <w:rPr>
          <w:b w:val="0"/>
          <w:bCs w:val="0"/>
          <w:sz w:val="22"/>
          <w:szCs w:val="22"/>
        </w:rPr>
        <w:t>r privileged areas are much more likely to be physical</w:t>
      </w:r>
      <w:r w:rsidRPr="32F76A14" w:rsidR="79C0E6F6">
        <w:rPr>
          <w:b w:val="0"/>
          <w:bCs w:val="0"/>
          <w:sz w:val="22"/>
          <w:szCs w:val="22"/>
        </w:rPr>
        <w:t xml:space="preserve">ly active. The </w:t>
      </w:r>
      <w:r w:rsidRPr="32F76A14" w:rsidR="70E3C75A">
        <w:rPr>
          <w:b w:val="0"/>
          <w:bCs w:val="0"/>
          <w:sz w:val="22"/>
          <w:szCs w:val="22"/>
        </w:rPr>
        <w:t xml:space="preserve">Walking for </w:t>
      </w:r>
      <w:r w:rsidRPr="32F76A14" w:rsidR="2C150584">
        <w:rPr>
          <w:b w:val="0"/>
          <w:bCs w:val="0"/>
          <w:sz w:val="22"/>
          <w:szCs w:val="22"/>
        </w:rPr>
        <w:t>Wellbeing Walking</w:t>
      </w:r>
      <w:r w:rsidRPr="32F76A14" w:rsidR="70E3C75A">
        <w:rPr>
          <w:b w:val="0"/>
          <w:bCs w:val="0"/>
          <w:sz w:val="22"/>
          <w:szCs w:val="22"/>
        </w:rPr>
        <w:t xml:space="preserve"> Club</w:t>
      </w:r>
      <w:r w:rsidRPr="32F76A14" w:rsidR="14452DF0">
        <w:rPr>
          <w:b w:val="0"/>
          <w:bCs w:val="0"/>
          <w:sz w:val="22"/>
          <w:szCs w:val="22"/>
        </w:rPr>
        <w:t xml:space="preserve"> </w:t>
      </w:r>
      <w:r w:rsidRPr="32F76A14" w:rsidR="14452DF0">
        <w:rPr>
          <w:b w:val="0"/>
          <w:bCs w:val="0"/>
          <w:sz w:val="22"/>
          <w:szCs w:val="22"/>
        </w:rPr>
        <w:t>eliminates</w:t>
      </w:r>
      <w:r w:rsidRPr="32F76A14" w:rsidR="14452DF0">
        <w:rPr>
          <w:b w:val="0"/>
          <w:bCs w:val="0"/>
          <w:sz w:val="22"/>
          <w:szCs w:val="22"/>
        </w:rPr>
        <w:t xml:space="preserve"> common obstacles like cost, a</w:t>
      </w:r>
      <w:r w:rsidRPr="32F76A14" w:rsidR="7CD3555E">
        <w:rPr>
          <w:b w:val="0"/>
          <w:bCs w:val="0"/>
          <w:sz w:val="22"/>
          <w:szCs w:val="22"/>
        </w:rPr>
        <w:t xml:space="preserve">ccessibility, and confidence by placing </w:t>
      </w:r>
      <w:r w:rsidRPr="32F76A14" w:rsidR="3080F4D2">
        <w:rPr>
          <w:b w:val="0"/>
          <w:bCs w:val="0"/>
          <w:sz w:val="22"/>
          <w:szCs w:val="22"/>
        </w:rPr>
        <w:t>Walking for Wellbeing Walking Club in a community centre</w:t>
      </w:r>
      <w:r w:rsidRPr="32F76A14" w:rsidR="34241710">
        <w:rPr>
          <w:b w:val="0"/>
          <w:bCs w:val="0"/>
          <w:sz w:val="22"/>
          <w:szCs w:val="22"/>
        </w:rPr>
        <w:t>.</w:t>
      </w:r>
      <w:r w:rsidRPr="32F76A14" w:rsidR="30D342DB">
        <w:rPr>
          <w:b w:val="0"/>
          <w:bCs w:val="0"/>
          <w:sz w:val="22"/>
          <w:szCs w:val="22"/>
        </w:rPr>
        <w:t xml:space="preserve"> </w:t>
      </w:r>
      <w:r w:rsidRPr="32F76A14" w:rsidR="073EC645">
        <w:rPr>
          <w:b w:val="0"/>
          <w:bCs w:val="0"/>
          <w:sz w:val="22"/>
          <w:szCs w:val="22"/>
        </w:rPr>
        <w:t>A</w:t>
      </w:r>
      <w:r w:rsidRPr="32F76A14" w:rsidR="30D342DB">
        <w:rPr>
          <w:b w:val="0"/>
          <w:bCs w:val="0"/>
          <w:sz w:val="22"/>
          <w:szCs w:val="22"/>
        </w:rPr>
        <w:t xml:space="preserve"> nearby and reliable location, allowing participation from groups who m</w:t>
      </w:r>
      <w:r w:rsidRPr="32F76A14" w:rsidR="56050B67">
        <w:rPr>
          <w:b w:val="0"/>
          <w:bCs w:val="0"/>
          <w:sz w:val="22"/>
          <w:szCs w:val="22"/>
        </w:rPr>
        <w:t>ay otherwise be excluded (NHS,2023).</w:t>
      </w:r>
    </w:p>
    <w:p w:rsidR="00BE55B6" w:rsidP="33E18CF2" w:rsidRDefault="00BE55B6" w14:paraId="7059EE8D" w14:textId="3E71A95F">
      <w:pPr>
        <w:rPr>
          <w:b w:val="1"/>
          <w:bCs w:val="1"/>
          <w:sz w:val="32"/>
          <w:szCs w:val="32"/>
        </w:rPr>
      </w:pPr>
      <w:r w:rsidRPr="33E18CF2" w:rsidR="0169B565">
        <w:rPr>
          <w:b w:val="1"/>
          <w:bCs w:val="1"/>
          <w:sz w:val="32"/>
          <w:szCs w:val="32"/>
        </w:rPr>
        <w:t>How the Innovation Benefits the Targeted Demographic</w:t>
      </w:r>
    </w:p>
    <w:p w:rsidR="00BE55B6" w:rsidP="32F76A14" w:rsidRDefault="00BE55B6" w14:paraId="5CBA8EED" w14:textId="4769FCC6">
      <w:pPr>
        <w:spacing w:line="360" w:lineRule="auto"/>
        <w:rPr>
          <w:b w:val="0"/>
          <w:bCs w:val="0"/>
          <w:sz w:val="22"/>
          <w:szCs w:val="22"/>
        </w:rPr>
      </w:pPr>
      <w:r w:rsidRPr="32F76A14" w:rsidR="48D1F703">
        <w:rPr>
          <w:b w:val="0"/>
          <w:bCs w:val="0"/>
          <w:sz w:val="22"/>
          <w:szCs w:val="22"/>
        </w:rPr>
        <w:t>The Walking Club was created especiall</w:t>
      </w:r>
      <w:r w:rsidRPr="32F76A14" w:rsidR="69878868">
        <w:rPr>
          <w:b w:val="0"/>
          <w:bCs w:val="0"/>
          <w:sz w:val="22"/>
          <w:szCs w:val="22"/>
        </w:rPr>
        <w:t>y</w:t>
      </w:r>
      <w:r w:rsidRPr="32F76A14" w:rsidR="48D1F703">
        <w:rPr>
          <w:b w:val="0"/>
          <w:bCs w:val="0"/>
          <w:sz w:val="22"/>
          <w:szCs w:val="22"/>
        </w:rPr>
        <w:t xml:space="preserve"> to meets the needs</w:t>
      </w:r>
      <w:r w:rsidRPr="32F76A14" w:rsidR="64DFCAA9">
        <w:rPr>
          <w:b w:val="0"/>
          <w:bCs w:val="0"/>
          <w:sz w:val="22"/>
          <w:szCs w:val="22"/>
        </w:rPr>
        <w:t xml:space="preserve"> of adults between the ages of 40 and 65. Its </w:t>
      </w:r>
      <w:r w:rsidRPr="32F76A14" w:rsidR="70D68098">
        <w:rPr>
          <w:b w:val="0"/>
          <w:bCs w:val="0"/>
          <w:sz w:val="22"/>
          <w:szCs w:val="22"/>
        </w:rPr>
        <w:t xml:space="preserve">comprehensive </w:t>
      </w:r>
      <w:r w:rsidRPr="32F76A14" w:rsidR="06D07D90">
        <w:rPr>
          <w:b w:val="0"/>
          <w:bCs w:val="0"/>
          <w:sz w:val="22"/>
          <w:szCs w:val="22"/>
        </w:rPr>
        <w:t>advantages</w:t>
      </w:r>
      <w:r w:rsidRPr="32F76A14" w:rsidR="70D68098">
        <w:rPr>
          <w:b w:val="0"/>
          <w:bCs w:val="0"/>
          <w:sz w:val="22"/>
          <w:szCs w:val="22"/>
        </w:rPr>
        <w:t xml:space="preserve"> include social, mental, and physical well-</w:t>
      </w:r>
      <w:r w:rsidRPr="32F76A14" w:rsidR="2E3E2DAE">
        <w:rPr>
          <w:b w:val="0"/>
          <w:bCs w:val="0"/>
          <w:sz w:val="22"/>
          <w:szCs w:val="22"/>
        </w:rPr>
        <w:t>being, and</w:t>
      </w:r>
      <w:r w:rsidRPr="32F76A14" w:rsidR="6786B324">
        <w:rPr>
          <w:b w:val="0"/>
          <w:bCs w:val="0"/>
          <w:sz w:val="22"/>
          <w:szCs w:val="22"/>
        </w:rPr>
        <w:t xml:space="preserve"> places a strong emp</w:t>
      </w:r>
      <w:r w:rsidRPr="32F76A14" w:rsidR="680E7980">
        <w:rPr>
          <w:b w:val="0"/>
          <w:bCs w:val="0"/>
          <w:sz w:val="22"/>
          <w:szCs w:val="22"/>
        </w:rPr>
        <w:t xml:space="preserve">hasis on providing </w:t>
      </w:r>
      <w:r w:rsidRPr="32F76A14" w:rsidR="47F2EB25">
        <w:rPr>
          <w:b w:val="0"/>
          <w:bCs w:val="0"/>
          <w:sz w:val="22"/>
          <w:szCs w:val="22"/>
        </w:rPr>
        <w:t xml:space="preserve">extra </w:t>
      </w:r>
      <w:r w:rsidRPr="32F76A14" w:rsidR="1523345F">
        <w:rPr>
          <w:b w:val="0"/>
          <w:bCs w:val="0"/>
          <w:sz w:val="22"/>
          <w:szCs w:val="22"/>
        </w:rPr>
        <w:t>attention for individuals in the community (</w:t>
      </w:r>
      <w:r w:rsidRPr="32F76A14" w:rsidR="72403FC8">
        <w:rPr>
          <w:b w:val="0"/>
          <w:bCs w:val="0"/>
          <w:sz w:val="22"/>
          <w:szCs w:val="22"/>
        </w:rPr>
        <w:t>NHS,</w:t>
      </w:r>
      <w:r w:rsidRPr="32F76A14" w:rsidR="76452051">
        <w:rPr>
          <w:b w:val="0"/>
          <w:bCs w:val="0"/>
          <w:sz w:val="22"/>
          <w:szCs w:val="22"/>
        </w:rPr>
        <w:t xml:space="preserve"> 2024).</w:t>
      </w:r>
    </w:p>
    <w:p w:rsidR="00BE55B6" w:rsidP="33E18CF2" w:rsidRDefault="00BE55B6" w14:paraId="38F91AD7" w14:textId="1D841C9F">
      <w:pPr>
        <w:rPr>
          <w:b w:val="1"/>
          <w:bCs w:val="1"/>
          <w:sz w:val="32"/>
          <w:szCs w:val="32"/>
        </w:rPr>
      </w:pPr>
      <w:r w:rsidRPr="33E18CF2" w:rsidR="1D171CDD">
        <w:rPr>
          <w:b w:val="1"/>
          <w:bCs w:val="1"/>
          <w:sz w:val="32"/>
          <w:szCs w:val="32"/>
        </w:rPr>
        <w:t>Physical</w:t>
      </w:r>
      <w:r w:rsidRPr="33E18CF2" w:rsidR="11E2F2BE">
        <w:rPr>
          <w:b w:val="1"/>
          <w:bCs w:val="1"/>
          <w:sz w:val="32"/>
          <w:szCs w:val="32"/>
        </w:rPr>
        <w:t xml:space="preserve"> Health Improvements</w:t>
      </w:r>
    </w:p>
    <w:p w:rsidR="00BE55B6" w:rsidP="32F76A14" w:rsidRDefault="00BE55B6" w14:paraId="016524D3" w14:textId="3CE7A9DB">
      <w:pPr>
        <w:pStyle w:val="Normal"/>
        <w:spacing w:line="360" w:lineRule="auto"/>
        <w:rPr>
          <w:rFonts w:ascii="Aptos" w:hAnsi="Aptos" w:eastAsia="Aptos" w:cs="Aptos" w:asciiTheme="minorAscii" w:hAnsiTheme="minorAscii" w:eastAsiaTheme="minorAscii" w:cstheme="minorAscii"/>
          <w:b w:val="0"/>
          <w:bCs w:val="0"/>
          <w:sz w:val="22"/>
          <w:szCs w:val="22"/>
        </w:rPr>
      </w:pPr>
      <w:r w:rsidRPr="32F76A14" w:rsidR="7DBE221F">
        <w:rPr>
          <w:rFonts w:ascii="Aptos" w:hAnsi="Aptos" w:eastAsia="Aptos" w:cs="Aptos" w:asciiTheme="minorAscii" w:hAnsiTheme="minorAscii" w:eastAsiaTheme="minorAscii" w:cstheme="minorAscii"/>
          <w:b w:val="0"/>
          <w:bCs w:val="0"/>
          <w:sz w:val="22"/>
          <w:szCs w:val="22"/>
        </w:rPr>
        <w:t>Walking 30 minutes five times a week can lower the risks of type 2 diabet</w:t>
      </w:r>
      <w:r w:rsidRPr="32F76A14" w:rsidR="5390F172">
        <w:rPr>
          <w:rFonts w:ascii="Aptos" w:hAnsi="Aptos" w:eastAsia="Aptos" w:cs="Aptos" w:asciiTheme="minorAscii" w:hAnsiTheme="minorAscii" w:eastAsiaTheme="minorAscii" w:cstheme="minorAscii"/>
          <w:b w:val="0"/>
          <w:bCs w:val="0"/>
          <w:sz w:val="22"/>
          <w:szCs w:val="22"/>
        </w:rPr>
        <w:t>es by 40% and cardiovascular disease by up to</w:t>
      </w:r>
      <w:r w:rsidRPr="32F76A14" w:rsidR="2580F898">
        <w:rPr>
          <w:rFonts w:ascii="Aptos" w:hAnsi="Aptos" w:eastAsia="Aptos" w:cs="Aptos" w:asciiTheme="minorAscii" w:hAnsiTheme="minorAscii" w:eastAsiaTheme="minorAscii" w:cstheme="minorAscii"/>
          <w:b w:val="0"/>
          <w:bCs w:val="0"/>
          <w:sz w:val="22"/>
          <w:szCs w:val="22"/>
        </w:rPr>
        <w:t xml:space="preserve"> </w:t>
      </w:r>
      <w:r w:rsidRPr="32F76A14" w:rsidR="5390F172">
        <w:rPr>
          <w:rFonts w:ascii="Aptos" w:hAnsi="Aptos" w:eastAsia="Aptos" w:cs="Aptos" w:asciiTheme="minorAscii" w:hAnsiTheme="minorAscii" w:eastAsiaTheme="minorAscii" w:cstheme="minorAscii"/>
          <w:b w:val="0"/>
          <w:bCs w:val="0"/>
          <w:sz w:val="22"/>
          <w:szCs w:val="22"/>
        </w:rPr>
        <w:t>35%</w:t>
      </w:r>
      <w:r w:rsidRPr="32F76A14" w:rsidR="74A19182">
        <w:rPr>
          <w:rFonts w:ascii="Aptos" w:hAnsi="Aptos" w:eastAsia="Aptos" w:cs="Aptos" w:asciiTheme="minorAscii" w:hAnsiTheme="minorAscii" w:eastAsiaTheme="minorAscii" w:cstheme="minorAscii"/>
          <w:b w:val="0"/>
          <w:bCs w:val="0"/>
          <w:sz w:val="22"/>
          <w:szCs w:val="22"/>
        </w:rPr>
        <w:t>.</w:t>
      </w:r>
      <w:r w:rsidRPr="32F76A14" w:rsidR="2CE584A8">
        <w:rPr>
          <w:rFonts w:ascii="Aptos" w:hAnsi="Aptos" w:eastAsia="Aptos" w:cs="Aptos" w:asciiTheme="minorAscii" w:hAnsiTheme="minorAscii" w:eastAsiaTheme="minorAscii" w:cstheme="minorAscii"/>
          <w:b w:val="0"/>
          <w:bCs w:val="0"/>
          <w:sz w:val="22"/>
          <w:szCs w:val="22"/>
        </w:rPr>
        <w:t xml:space="preserve"> The Walking Club guarantees that people of all fitness levels</w:t>
      </w:r>
      <w:r w:rsidRPr="32F76A14" w:rsidR="5A5F6D45">
        <w:rPr>
          <w:rFonts w:ascii="Aptos" w:hAnsi="Aptos" w:eastAsia="Aptos" w:cs="Aptos" w:asciiTheme="minorAscii" w:hAnsiTheme="minorAscii" w:eastAsiaTheme="minorAscii" w:cstheme="minorAscii"/>
          <w:b w:val="0"/>
          <w:bCs w:val="0"/>
          <w:sz w:val="22"/>
          <w:szCs w:val="22"/>
        </w:rPr>
        <w:t xml:space="preserve"> can progressively </w:t>
      </w:r>
      <w:r w:rsidRPr="32F76A14" w:rsidR="5CD6D526">
        <w:rPr>
          <w:rFonts w:ascii="Aptos" w:hAnsi="Aptos" w:eastAsia="Aptos" w:cs="Aptos" w:asciiTheme="minorAscii" w:hAnsiTheme="minorAscii" w:eastAsiaTheme="minorAscii" w:cstheme="minorAscii"/>
          <w:b w:val="0"/>
          <w:bCs w:val="0"/>
          <w:sz w:val="22"/>
          <w:szCs w:val="22"/>
        </w:rPr>
        <w:t>increase endurance</w:t>
      </w:r>
      <w:r w:rsidRPr="32F76A14" w:rsidR="5A5F6D45">
        <w:rPr>
          <w:rFonts w:ascii="Aptos" w:hAnsi="Aptos" w:eastAsia="Aptos" w:cs="Aptos" w:asciiTheme="minorAscii" w:hAnsiTheme="minorAscii" w:eastAsiaTheme="minorAscii" w:cstheme="minorAscii"/>
          <w:b w:val="0"/>
          <w:bCs w:val="0"/>
          <w:sz w:val="22"/>
          <w:szCs w:val="22"/>
        </w:rPr>
        <w:t xml:space="preserve">, decrease weight gain, and enhance </w:t>
      </w:r>
      <w:r w:rsidRPr="32F76A14" w:rsidR="6457A367">
        <w:rPr>
          <w:rFonts w:ascii="Aptos" w:hAnsi="Aptos" w:eastAsia="Aptos" w:cs="Aptos" w:asciiTheme="minorAscii" w:hAnsiTheme="minorAscii" w:eastAsiaTheme="minorAscii" w:cstheme="minorAscii"/>
          <w:b w:val="0"/>
          <w:bCs w:val="0"/>
          <w:sz w:val="22"/>
          <w:szCs w:val="22"/>
        </w:rPr>
        <w:t>mobility by providing organised and supervised walks at different pace levels</w:t>
      </w:r>
      <w:r w:rsidRPr="32F76A14" w:rsidR="41CBD3C1">
        <w:rPr>
          <w:rFonts w:ascii="Aptos" w:hAnsi="Aptos" w:eastAsia="Aptos" w:cs="Aptos" w:asciiTheme="minorAscii" w:hAnsiTheme="minorAscii" w:eastAsiaTheme="minorAscii" w:cstheme="minorAscii"/>
          <w:b w:val="0"/>
          <w:bCs w:val="0"/>
          <w:sz w:val="22"/>
          <w:szCs w:val="22"/>
        </w:rPr>
        <w:t xml:space="preserve"> (NHS, 2023).</w:t>
      </w:r>
    </w:p>
    <w:p w:rsidR="7ABDB1B4" w:rsidP="33E18CF2" w:rsidRDefault="7ABDB1B4" w14:paraId="6BC9EAE1" w14:textId="15786C70">
      <w:pPr>
        <w:pStyle w:val="Normal"/>
        <w:rPr>
          <w:rFonts w:ascii="Aptos" w:hAnsi="Aptos" w:eastAsia="Aptos" w:cs="Aptos" w:asciiTheme="minorAscii" w:hAnsiTheme="minorAscii" w:eastAsiaTheme="minorAscii" w:cstheme="minorAscii"/>
          <w:b w:val="1"/>
          <w:bCs w:val="1"/>
          <w:sz w:val="32"/>
          <w:szCs w:val="32"/>
        </w:rPr>
      </w:pPr>
      <w:r w:rsidRPr="33E18CF2" w:rsidR="7ABDB1B4">
        <w:rPr>
          <w:rFonts w:ascii="Aptos" w:hAnsi="Aptos" w:eastAsia="Aptos" w:cs="Aptos" w:asciiTheme="minorAscii" w:hAnsiTheme="minorAscii" w:eastAsiaTheme="minorAscii" w:cstheme="minorAscii"/>
          <w:b w:val="1"/>
          <w:bCs w:val="1"/>
          <w:sz w:val="32"/>
          <w:szCs w:val="32"/>
        </w:rPr>
        <w:t>Mental Wellbeing</w:t>
      </w:r>
    </w:p>
    <w:p w:rsidR="23C4EA9F" w:rsidP="32F76A14" w:rsidRDefault="23C4EA9F" w14:paraId="0708BD1D" w14:textId="0FB2FD4F">
      <w:pPr>
        <w:pStyle w:val="Normal"/>
        <w:spacing w:line="360" w:lineRule="auto"/>
        <w:rPr>
          <w:rFonts w:ascii="Aptos" w:hAnsi="Aptos" w:eastAsia="Aptos" w:cs="Aptos" w:asciiTheme="minorAscii" w:hAnsiTheme="minorAscii" w:eastAsiaTheme="minorAscii" w:cstheme="minorAscii"/>
          <w:b w:val="0"/>
          <w:bCs w:val="0"/>
          <w:sz w:val="22"/>
          <w:szCs w:val="22"/>
        </w:rPr>
      </w:pPr>
      <w:r w:rsidRPr="32F76A14" w:rsidR="0FDC28CE">
        <w:rPr>
          <w:rFonts w:ascii="Aptos" w:hAnsi="Aptos" w:eastAsia="Aptos" w:cs="Aptos" w:asciiTheme="minorAscii" w:hAnsiTheme="minorAscii" w:eastAsiaTheme="minorAscii" w:cstheme="minorAscii"/>
          <w:b w:val="0"/>
          <w:bCs w:val="0"/>
          <w:sz w:val="22"/>
          <w:szCs w:val="22"/>
        </w:rPr>
        <w:t>Walking outside has been linked to better mood and feeling of relaxation</w:t>
      </w:r>
      <w:r w:rsidRPr="32F76A14" w:rsidR="0390C939">
        <w:rPr>
          <w:rFonts w:ascii="Aptos" w:hAnsi="Aptos" w:eastAsia="Aptos" w:cs="Aptos" w:asciiTheme="minorAscii" w:hAnsiTheme="minorAscii" w:eastAsiaTheme="minorAscii" w:cstheme="minorAscii"/>
          <w:b w:val="0"/>
          <w:bCs w:val="0"/>
          <w:sz w:val="22"/>
          <w:szCs w:val="22"/>
        </w:rPr>
        <w:t xml:space="preserve"> as well as less sign of anxiety and </w:t>
      </w:r>
      <w:r w:rsidRPr="32F76A14" w:rsidR="18694B72">
        <w:rPr>
          <w:rFonts w:ascii="Aptos" w:hAnsi="Aptos" w:eastAsia="Aptos" w:cs="Aptos" w:asciiTheme="minorAscii" w:hAnsiTheme="minorAscii" w:eastAsiaTheme="minorAscii" w:cstheme="minorAscii"/>
          <w:b w:val="0"/>
          <w:bCs w:val="0"/>
          <w:sz w:val="22"/>
          <w:szCs w:val="22"/>
        </w:rPr>
        <w:t xml:space="preserve">despair. Walking in groups fosters meaningful relationships, and boost </w:t>
      </w:r>
      <w:r w:rsidRPr="32F76A14" w:rsidR="3FD932A9">
        <w:rPr>
          <w:rFonts w:ascii="Aptos" w:hAnsi="Aptos" w:eastAsia="Aptos" w:cs="Aptos" w:asciiTheme="minorAscii" w:hAnsiTheme="minorAscii" w:eastAsiaTheme="minorAscii" w:cstheme="minorAscii"/>
          <w:b w:val="0"/>
          <w:bCs w:val="0"/>
          <w:sz w:val="22"/>
          <w:szCs w:val="22"/>
        </w:rPr>
        <w:t>self-esteem</w:t>
      </w:r>
      <w:r w:rsidRPr="32F76A14" w:rsidR="27282489">
        <w:rPr>
          <w:rFonts w:ascii="Aptos" w:hAnsi="Aptos" w:eastAsia="Aptos" w:cs="Aptos" w:asciiTheme="minorAscii" w:hAnsiTheme="minorAscii" w:eastAsiaTheme="minorAscii" w:cstheme="minorAscii"/>
          <w:b w:val="0"/>
          <w:bCs w:val="0"/>
          <w:sz w:val="22"/>
          <w:szCs w:val="22"/>
        </w:rPr>
        <w:t>, and lessens feelings of loneliness (WHO, 2022).</w:t>
      </w:r>
    </w:p>
    <w:p w:rsidR="7ABDB1B4" w:rsidP="32F76A14" w:rsidRDefault="7ABDB1B4" w14:paraId="271C3422" w14:textId="743E4A62">
      <w:pPr>
        <w:pStyle w:val="Normal"/>
        <w:spacing w:line="360" w:lineRule="auto"/>
        <w:rPr>
          <w:rFonts w:ascii="Aptos" w:hAnsi="Aptos" w:eastAsia="Aptos" w:cs="Aptos" w:asciiTheme="minorAscii" w:hAnsiTheme="minorAscii" w:eastAsiaTheme="minorAscii" w:cstheme="minorAscii"/>
          <w:b w:val="0"/>
          <w:bCs w:val="0"/>
          <w:sz w:val="22"/>
          <w:szCs w:val="22"/>
        </w:rPr>
      </w:pPr>
    </w:p>
    <w:p w:rsidR="7ABDB1B4" w:rsidP="33E18CF2" w:rsidRDefault="7ABDB1B4" w14:paraId="366E680F" w14:textId="6BBB3431">
      <w:pPr>
        <w:pStyle w:val="Normal"/>
        <w:rPr>
          <w:rFonts w:ascii="Aptos" w:hAnsi="Aptos" w:eastAsia="Aptos" w:cs="Aptos" w:asciiTheme="minorAscii" w:hAnsiTheme="minorAscii" w:eastAsiaTheme="minorAscii" w:cstheme="minorAscii"/>
          <w:b w:val="1"/>
          <w:bCs w:val="1"/>
          <w:sz w:val="32"/>
          <w:szCs w:val="32"/>
        </w:rPr>
      </w:pPr>
      <w:r w:rsidRPr="32F76A14" w:rsidR="6501A056">
        <w:rPr>
          <w:rFonts w:ascii="Aptos" w:hAnsi="Aptos" w:eastAsia="Aptos" w:cs="Aptos" w:asciiTheme="minorAscii" w:hAnsiTheme="minorAscii" w:eastAsiaTheme="minorAscii" w:cstheme="minorAscii"/>
          <w:b w:val="1"/>
          <w:bCs w:val="1"/>
          <w:sz w:val="32"/>
          <w:szCs w:val="32"/>
        </w:rPr>
        <w:t>Self-Management</w:t>
      </w:r>
      <w:r w:rsidRPr="32F76A14" w:rsidR="24F619E5">
        <w:rPr>
          <w:rFonts w:ascii="Aptos" w:hAnsi="Aptos" w:eastAsia="Aptos" w:cs="Aptos" w:asciiTheme="minorAscii" w:hAnsiTheme="minorAscii" w:eastAsiaTheme="minorAscii" w:cstheme="minorAscii"/>
          <w:b w:val="1"/>
          <w:bCs w:val="1"/>
          <w:sz w:val="32"/>
          <w:szCs w:val="32"/>
        </w:rPr>
        <w:t xml:space="preserve"> and Empowerment</w:t>
      </w:r>
    </w:p>
    <w:p w:rsidR="006A179C" w:rsidP="32F76A14" w:rsidRDefault="006A179C" w14:paraId="7E5C1252" w14:textId="1E079671">
      <w:pPr>
        <w:pStyle w:val="Normal"/>
        <w:rPr>
          <w:sz w:val="22"/>
          <w:szCs w:val="22"/>
        </w:rPr>
      </w:pPr>
      <w:r w:rsidRPr="32F76A14" w:rsidR="06643B2D">
        <w:rPr>
          <w:sz w:val="22"/>
          <w:szCs w:val="22"/>
        </w:rPr>
        <w:t xml:space="preserve">Participants are urged by the programme to </w:t>
      </w:r>
      <w:r w:rsidRPr="32F76A14" w:rsidR="3BEA26B5">
        <w:rPr>
          <w:sz w:val="22"/>
          <w:szCs w:val="22"/>
        </w:rPr>
        <w:t xml:space="preserve">actively manage their own health. Self-monitoring which has been </w:t>
      </w:r>
      <w:r w:rsidRPr="32F76A14" w:rsidR="3BEA26B5">
        <w:rPr>
          <w:sz w:val="22"/>
          <w:szCs w:val="22"/>
        </w:rPr>
        <w:t>demonstrated</w:t>
      </w:r>
      <w:r w:rsidRPr="32F76A14" w:rsidR="3BEA26B5">
        <w:rPr>
          <w:sz w:val="22"/>
          <w:szCs w:val="22"/>
        </w:rPr>
        <w:t xml:space="preserve"> to b</w:t>
      </w:r>
      <w:r w:rsidRPr="32F76A14" w:rsidR="05822E06">
        <w:rPr>
          <w:sz w:val="22"/>
          <w:szCs w:val="22"/>
        </w:rPr>
        <w:t>oost adherence to lifestyle modifications and enhance long-</w:t>
      </w:r>
      <w:r w:rsidRPr="32F76A14" w:rsidR="37365A81">
        <w:rPr>
          <w:sz w:val="22"/>
          <w:szCs w:val="22"/>
        </w:rPr>
        <w:t xml:space="preserve">term health behaviours, is supported by the integrated </w:t>
      </w:r>
      <w:r w:rsidRPr="32F76A14" w:rsidR="7C4AE8FF">
        <w:rPr>
          <w:sz w:val="22"/>
          <w:szCs w:val="22"/>
        </w:rPr>
        <w:t xml:space="preserve">digital </w:t>
      </w:r>
      <w:r w:rsidRPr="32F76A14" w:rsidR="37365A81">
        <w:rPr>
          <w:sz w:val="22"/>
          <w:szCs w:val="22"/>
        </w:rPr>
        <w:t>app</w:t>
      </w:r>
      <w:r w:rsidRPr="32F76A14" w:rsidR="06E3F620">
        <w:rPr>
          <w:sz w:val="22"/>
          <w:szCs w:val="22"/>
        </w:rPr>
        <w:t xml:space="preserve"> (King</w:t>
      </w:r>
      <w:r w:rsidRPr="32F76A14" w:rsidR="17BA2018">
        <w:rPr>
          <w:sz w:val="22"/>
          <w:szCs w:val="22"/>
        </w:rPr>
        <w:t>’s</w:t>
      </w:r>
      <w:r w:rsidRPr="32F76A14" w:rsidR="06E3F620">
        <w:rPr>
          <w:sz w:val="22"/>
          <w:szCs w:val="22"/>
        </w:rPr>
        <w:t xml:space="preserve"> </w:t>
      </w:r>
      <w:r w:rsidRPr="32F76A14" w:rsidR="7F025264">
        <w:rPr>
          <w:sz w:val="22"/>
          <w:szCs w:val="22"/>
        </w:rPr>
        <w:t>Fund,</w:t>
      </w:r>
      <w:r w:rsidRPr="32F76A14" w:rsidR="06E3F620">
        <w:rPr>
          <w:sz w:val="22"/>
          <w:szCs w:val="22"/>
        </w:rPr>
        <w:t xml:space="preserve"> 2020</w:t>
      </w:r>
      <w:r w:rsidRPr="32F76A14" w:rsidR="0F22181B">
        <w:rPr>
          <w:sz w:val="22"/>
          <w:szCs w:val="22"/>
        </w:rPr>
        <w:t>).</w:t>
      </w:r>
    </w:p>
    <w:p w:rsidR="6F9BBB72" w:rsidP="32F76A14" w:rsidRDefault="6F9BBB72" w14:paraId="0353D198" w14:textId="7B8E94C1">
      <w:pPr>
        <w:spacing w:line="360" w:lineRule="auto"/>
        <w:rPr>
          <w:b w:val="0"/>
          <w:bCs w:val="0"/>
          <w:sz w:val="22"/>
          <w:szCs w:val="22"/>
        </w:rPr>
      </w:pPr>
      <w:r w:rsidRPr="32F76A14" w:rsidR="15CA4110">
        <w:rPr>
          <w:b w:val="0"/>
          <w:bCs w:val="0"/>
          <w:sz w:val="22"/>
          <w:szCs w:val="22"/>
        </w:rPr>
        <w:t>Walking for Wellbeing Walking Club enhance communi</w:t>
      </w:r>
      <w:r w:rsidRPr="32F76A14" w:rsidR="5E66F37B">
        <w:rPr>
          <w:b w:val="0"/>
          <w:bCs w:val="0"/>
          <w:sz w:val="22"/>
          <w:szCs w:val="22"/>
        </w:rPr>
        <w:t>ty ties,</w:t>
      </w:r>
      <w:r w:rsidRPr="32F76A14" w:rsidR="71FCE614">
        <w:rPr>
          <w:b w:val="0"/>
          <w:bCs w:val="0"/>
          <w:sz w:val="22"/>
          <w:szCs w:val="22"/>
        </w:rPr>
        <w:t xml:space="preserve"> and </w:t>
      </w:r>
      <w:r w:rsidRPr="32F76A14" w:rsidR="71FCE614">
        <w:rPr>
          <w:b w:val="0"/>
          <w:bCs w:val="0"/>
          <w:sz w:val="22"/>
          <w:szCs w:val="22"/>
        </w:rPr>
        <w:t>impact</w:t>
      </w:r>
      <w:r w:rsidRPr="32F76A14" w:rsidR="71FCE614">
        <w:rPr>
          <w:b w:val="0"/>
          <w:bCs w:val="0"/>
          <w:sz w:val="22"/>
          <w:szCs w:val="22"/>
        </w:rPr>
        <w:t xml:space="preserve"> the common good,</w:t>
      </w:r>
      <w:r w:rsidRPr="32F76A14" w:rsidR="5E66F37B">
        <w:rPr>
          <w:b w:val="0"/>
          <w:bCs w:val="0"/>
          <w:sz w:val="22"/>
          <w:szCs w:val="22"/>
        </w:rPr>
        <w:t xml:space="preserve"> boosts physical activity, and improves health </w:t>
      </w:r>
      <w:r w:rsidRPr="32F76A14" w:rsidR="6A884E80">
        <w:rPr>
          <w:b w:val="0"/>
          <w:bCs w:val="0"/>
          <w:sz w:val="22"/>
          <w:szCs w:val="22"/>
        </w:rPr>
        <w:t xml:space="preserve">literacy, all of which improves </w:t>
      </w:r>
      <w:r w:rsidRPr="32F76A14" w:rsidR="6C007EAC">
        <w:rPr>
          <w:b w:val="0"/>
          <w:bCs w:val="0"/>
          <w:sz w:val="22"/>
          <w:szCs w:val="22"/>
        </w:rPr>
        <w:t>public health</w:t>
      </w:r>
      <w:r w:rsidRPr="32F76A14" w:rsidR="6A884E80">
        <w:rPr>
          <w:b w:val="0"/>
          <w:bCs w:val="0"/>
          <w:sz w:val="22"/>
          <w:szCs w:val="22"/>
        </w:rPr>
        <w:t xml:space="preserve"> outcomes. One of the main goals </w:t>
      </w:r>
      <w:r w:rsidRPr="32F76A14" w:rsidR="6BEFE0BB">
        <w:rPr>
          <w:b w:val="0"/>
          <w:bCs w:val="0"/>
          <w:sz w:val="22"/>
          <w:szCs w:val="22"/>
        </w:rPr>
        <w:t>of the current NHS transformation plans is to reduce avoidable long-term conditions</w:t>
      </w:r>
      <w:r w:rsidRPr="32F76A14" w:rsidR="7410BCA8">
        <w:rPr>
          <w:b w:val="0"/>
          <w:bCs w:val="0"/>
          <w:sz w:val="22"/>
          <w:szCs w:val="22"/>
        </w:rPr>
        <w:t>, which will help relieve demand on primary</w:t>
      </w:r>
      <w:r w:rsidRPr="32F76A14" w:rsidR="7410BCA8">
        <w:rPr>
          <w:b w:val="0"/>
          <w:bCs w:val="0"/>
          <w:sz w:val="22"/>
          <w:szCs w:val="22"/>
        </w:rPr>
        <w:t xml:space="preserve"> care services (DHSC, 2022)</w:t>
      </w:r>
      <w:r w:rsidRPr="32F76A14" w:rsidR="4FBAA884">
        <w:rPr>
          <w:b w:val="0"/>
          <w:bCs w:val="0"/>
          <w:sz w:val="22"/>
          <w:szCs w:val="22"/>
        </w:rPr>
        <w:t>.</w:t>
      </w:r>
    </w:p>
    <w:p w:rsidR="128323EF" w:rsidP="33E18CF2" w:rsidRDefault="128323EF" w14:paraId="691EAB7A" w14:textId="60B5C43C">
      <w:pPr>
        <w:rPr>
          <w:b w:val="1"/>
          <w:bCs w:val="1"/>
          <w:sz w:val="36"/>
          <w:szCs w:val="36"/>
        </w:rPr>
      </w:pPr>
      <w:r w:rsidRPr="32F76A14" w:rsidR="21CD15F3">
        <w:rPr>
          <w:b w:val="1"/>
          <w:bCs w:val="1"/>
          <w:sz w:val="36"/>
          <w:szCs w:val="36"/>
        </w:rPr>
        <w:t xml:space="preserve"> </w:t>
      </w:r>
      <w:r w:rsidRPr="32F76A14" w:rsidR="2613B2B8">
        <w:rPr>
          <w:b w:val="1"/>
          <w:bCs w:val="1"/>
          <w:sz w:val="36"/>
          <w:szCs w:val="36"/>
        </w:rPr>
        <w:t>Current Policy</w:t>
      </w:r>
      <w:r w:rsidRPr="32F76A14" w:rsidR="1503D625">
        <w:rPr>
          <w:b w:val="1"/>
          <w:bCs w:val="1"/>
          <w:sz w:val="36"/>
          <w:szCs w:val="36"/>
        </w:rPr>
        <w:t xml:space="preserve"> and </w:t>
      </w:r>
      <w:r w:rsidRPr="32F76A14" w:rsidR="21CD15F3">
        <w:rPr>
          <w:b w:val="1"/>
          <w:bCs w:val="1"/>
          <w:sz w:val="36"/>
          <w:szCs w:val="36"/>
        </w:rPr>
        <w:t xml:space="preserve">Legislation </w:t>
      </w:r>
    </w:p>
    <w:p w:rsidR="1E605C27" w:rsidP="32F76A14" w:rsidRDefault="1E605C27" w14:paraId="7BFD4A18" w14:textId="41439379">
      <w:pPr>
        <w:spacing w:line="360" w:lineRule="auto"/>
        <w:jc w:val="both"/>
        <w:rPr>
          <w:b w:val="0"/>
          <w:bCs w:val="0"/>
          <w:sz w:val="22"/>
          <w:szCs w:val="22"/>
        </w:rPr>
      </w:pPr>
      <w:r w:rsidRPr="32F76A14" w:rsidR="6545A877">
        <w:rPr>
          <w:b w:val="0"/>
          <w:bCs w:val="0"/>
          <w:sz w:val="22"/>
          <w:szCs w:val="22"/>
        </w:rPr>
        <w:t xml:space="preserve">The programme’s digital </w:t>
      </w:r>
      <w:r w:rsidRPr="32F76A14" w:rsidR="6545A877">
        <w:rPr>
          <w:b w:val="0"/>
          <w:bCs w:val="0"/>
          <w:sz w:val="22"/>
          <w:szCs w:val="22"/>
        </w:rPr>
        <w:t>component</w:t>
      </w:r>
      <w:r w:rsidRPr="32F76A14" w:rsidR="6545A877">
        <w:rPr>
          <w:b w:val="0"/>
          <w:bCs w:val="0"/>
          <w:sz w:val="22"/>
          <w:szCs w:val="22"/>
        </w:rPr>
        <w:t xml:space="preserve"> </w:t>
      </w:r>
      <w:r w:rsidRPr="32F76A14" w:rsidR="05D169E8">
        <w:rPr>
          <w:b w:val="0"/>
          <w:bCs w:val="0"/>
          <w:sz w:val="22"/>
          <w:szCs w:val="22"/>
        </w:rPr>
        <w:t>necessitates</w:t>
      </w:r>
      <w:r w:rsidRPr="32F76A14" w:rsidR="05D169E8">
        <w:rPr>
          <w:b w:val="0"/>
          <w:bCs w:val="0"/>
          <w:sz w:val="22"/>
          <w:szCs w:val="22"/>
        </w:rPr>
        <w:t xml:space="preserve"> complete adherence to: GDPR</w:t>
      </w:r>
      <w:r w:rsidRPr="32F76A14" w:rsidR="5A5AF935">
        <w:rPr>
          <w:b w:val="0"/>
          <w:bCs w:val="0"/>
          <w:sz w:val="22"/>
          <w:szCs w:val="22"/>
        </w:rPr>
        <w:t xml:space="preserve"> in the UK, the Data </w:t>
      </w:r>
      <w:r w:rsidRPr="32F76A14" w:rsidR="7D95D72D">
        <w:rPr>
          <w:b w:val="0"/>
          <w:bCs w:val="0"/>
          <w:sz w:val="22"/>
          <w:szCs w:val="22"/>
        </w:rPr>
        <w:t>Protection</w:t>
      </w:r>
      <w:r w:rsidRPr="32F76A14" w:rsidR="5A5AF935">
        <w:rPr>
          <w:b w:val="0"/>
          <w:bCs w:val="0"/>
          <w:sz w:val="22"/>
          <w:szCs w:val="22"/>
        </w:rPr>
        <w:t xml:space="preserve"> Act 2018 and </w:t>
      </w:r>
      <w:r w:rsidRPr="32F76A14" w:rsidR="246D0045">
        <w:rPr>
          <w:b w:val="0"/>
          <w:bCs w:val="0"/>
          <w:sz w:val="22"/>
          <w:szCs w:val="22"/>
        </w:rPr>
        <w:t>the ICO guidelines for digital security</w:t>
      </w:r>
      <w:r w:rsidRPr="32F76A14" w:rsidR="409E5065">
        <w:rPr>
          <w:b w:val="0"/>
          <w:bCs w:val="0"/>
          <w:sz w:val="22"/>
          <w:szCs w:val="22"/>
        </w:rPr>
        <w:t xml:space="preserve">. The </w:t>
      </w:r>
      <w:r w:rsidRPr="32F76A14" w:rsidR="759695E3">
        <w:rPr>
          <w:b w:val="0"/>
          <w:bCs w:val="0"/>
          <w:sz w:val="22"/>
          <w:szCs w:val="22"/>
        </w:rPr>
        <w:t>community-based</w:t>
      </w:r>
      <w:r w:rsidRPr="32F76A14" w:rsidR="220EF9B2">
        <w:rPr>
          <w:b w:val="0"/>
          <w:bCs w:val="0"/>
          <w:sz w:val="22"/>
          <w:szCs w:val="22"/>
        </w:rPr>
        <w:t xml:space="preserve"> walking club programme </w:t>
      </w:r>
      <w:r w:rsidRPr="32F76A14" w:rsidR="3E962834">
        <w:rPr>
          <w:b w:val="0"/>
          <w:bCs w:val="0"/>
          <w:sz w:val="22"/>
          <w:szCs w:val="22"/>
        </w:rPr>
        <w:t>adheres</w:t>
      </w:r>
      <w:r w:rsidRPr="32F76A14" w:rsidR="220EF9B2">
        <w:rPr>
          <w:b w:val="0"/>
          <w:bCs w:val="0"/>
          <w:sz w:val="22"/>
          <w:szCs w:val="22"/>
        </w:rPr>
        <w:t xml:space="preserve"> t</w:t>
      </w:r>
      <w:r w:rsidRPr="32F76A14" w:rsidR="324B3FA7">
        <w:rPr>
          <w:b w:val="0"/>
          <w:bCs w:val="0"/>
          <w:sz w:val="22"/>
          <w:szCs w:val="22"/>
        </w:rPr>
        <w:t xml:space="preserve">o the </w:t>
      </w:r>
      <w:r w:rsidRPr="32F76A14" w:rsidR="24DC5877">
        <w:rPr>
          <w:b w:val="0"/>
          <w:bCs w:val="0"/>
          <w:sz w:val="22"/>
          <w:szCs w:val="22"/>
        </w:rPr>
        <w:t>H</w:t>
      </w:r>
      <w:r w:rsidRPr="32F76A14" w:rsidR="324B3FA7">
        <w:rPr>
          <w:b w:val="0"/>
          <w:bCs w:val="0"/>
          <w:sz w:val="22"/>
          <w:szCs w:val="22"/>
        </w:rPr>
        <w:t xml:space="preserve">ealth and </w:t>
      </w:r>
      <w:r w:rsidRPr="32F76A14" w:rsidR="68BCDF25">
        <w:rPr>
          <w:b w:val="0"/>
          <w:bCs w:val="0"/>
          <w:sz w:val="22"/>
          <w:szCs w:val="22"/>
        </w:rPr>
        <w:t>S</w:t>
      </w:r>
      <w:r w:rsidRPr="32F76A14" w:rsidR="324B3FA7">
        <w:rPr>
          <w:b w:val="0"/>
          <w:bCs w:val="0"/>
          <w:sz w:val="22"/>
          <w:szCs w:val="22"/>
        </w:rPr>
        <w:t xml:space="preserve">afety </w:t>
      </w:r>
      <w:r w:rsidRPr="32F76A14" w:rsidR="3F023E8E">
        <w:rPr>
          <w:b w:val="0"/>
          <w:bCs w:val="0"/>
          <w:sz w:val="22"/>
          <w:szCs w:val="22"/>
        </w:rPr>
        <w:t>E</w:t>
      </w:r>
      <w:r w:rsidRPr="32F76A14" w:rsidR="5C0B38B6">
        <w:rPr>
          <w:b w:val="0"/>
          <w:bCs w:val="0"/>
          <w:sz w:val="22"/>
          <w:szCs w:val="22"/>
        </w:rPr>
        <w:t>xecutive Regulations</w:t>
      </w:r>
      <w:r w:rsidRPr="32F76A14" w:rsidR="2DE9814D">
        <w:rPr>
          <w:b w:val="0"/>
          <w:bCs w:val="0"/>
          <w:sz w:val="22"/>
          <w:szCs w:val="22"/>
        </w:rPr>
        <w:t xml:space="preserve">. </w:t>
      </w:r>
      <w:r w:rsidRPr="32F76A14" w:rsidR="324B3FA7">
        <w:rPr>
          <w:b w:val="0"/>
          <w:bCs w:val="0"/>
          <w:sz w:val="22"/>
          <w:szCs w:val="22"/>
        </w:rPr>
        <w:t xml:space="preserve">which provide </w:t>
      </w:r>
      <w:r w:rsidRPr="32F76A14" w:rsidR="6FE5742C">
        <w:rPr>
          <w:b w:val="0"/>
          <w:bCs w:val="0"/>
          <w:sz w:val="22"/>
          <w:szCs w:val="22"/>
        </w:rPr>
        <w:t>for formal risk assessments</w:t>
      </w:r>
      <w:r w:rsidRPr="32F76A14" w:rsidR="3EBE9BD1">
        <w:rPr>
          <w:b w:val="0"/>
          <w:bCs w:val="0"/>
          <w:sz w:val="22"/>
          <w:szCs w:val="22"/>
        </w:rPr>
        <w:t xml:space="preserve">, </w:t>
      </w:r>
      <w:r w:rsidRPr="32F76A14" w:rsidR="6FE5742C">
        <w:rPr>
          <w:b w:val="0"/>
          <w:bCs w:val="0"/>
          <w:sz w:val="22"/>
          <w:szCs w:val="22"/>
        </w:rPr>
        <w:t>and adult</w:t>
      </w:r>
      <w:r w:rsidRPr="32F76A14" w:rsidR="6BE416C4">
        <w:rPr>
          <w:b w:val="0"/>
          <w:bCs w:val="0"/>
          <w:sz w:val="22"/>
          <w:szCs w:val="22"/>
        </w:rPr>
        <w:t>s</w:t>
      </w:r>
      <w:r w:rsidRPr="32F76A14" w:rsidR="6FE5742C">
        <w:rPr>
          <w:b w:val="0"/>
          <w:bCs w:val="0"/>
          <w:sz w:val="22"/>
          <w:szCs w:val="22"/>
        </w:rPr>
        <w:t xml:space="preserve"> participants’ safeguarding </w:t>
      </w:r>
      <w:r w:rsidRPr="32F76A14" w:rsidR="6FE5742C">
        <w:rPr>
          <w:b w:val="0"/>
          <w:bCs w:val="0"/>
          <w:sz w:val="22"/>
          <w:szCs w:val="22"/>
        </w:rPr>
        <w:t>obligations</w:t>
      </w:r>
      <w:r w:rsidRPr="32F76A14" w:rsidR="34850615">
        <w:rPr>
          <w:b w:val="0"/>
          <w:bCs w:val="0"/>
          <w:sz w:val="22"/>
          <w:szCs w:val="22"/>
        </w:rPr>
        <w:t xml:space="preserve"> (HSE, 2024).</w:t>
      </w:r>
    </w:p>
    <w:p w:rsidR="1EE4E72A" w:rsidP="32F76A14" w:rsidRDefault="1EE4E72A" w14:paraId="7658643B" w14:textId="518AC9D0">
      <w:pPr>
        <w:spacing w:line="360" w:lineRule="auto"/>
        <w:jc w:val="both"/>
        <w:rPr>
          <w:b w:val="0"/>
          <w:bCs w:val="0"/>
          <w:sz w:val="22"/>
          <w:szCs w:val="22"/>
        </w:rPr>
      </w:pPr>
      <w:r w:rsidRPr="32F76A14" w:rsidR="53D0E373">
        <w:rPr>
          <w:b w:val="0"/>
          <w:bCs w:val="0"/>
          <w:sz w:val="22"/>
          <w:szCs w:val="22"/>
        </w:rPr>
        <w:t xml:space="preserve"> </w:t>
      </w:r>
      <w:r w:rsidRPr="32F76A14" w:rsidR="568575A9">
        <w:rPr>
          <w:b w:val="0"/>
          <w:bCs w:val="0"/>
          <w:sz w:val="22"/>
          <w:szCs w:val="22"/>
        </w:rPr>
        <w:t>The Walking for Wellbeing Walking Cl</w:t>
      </w:r>
      <w:r w:rsidRPr="32F76A14" w:rsidR="2D931FC3">
        <w:rPr>
          <w:b w:val="0"/>
          <w:bCs w:val="0"/>
          <w:sz w:val="22"/>
          <w:szCs w:val="22"/>
        </w:rPr>
        <w:t>ub</w:t>
      </w:r>
      <w:r w:rsidRPr="32F76A14" w:rsidR="2BE85BD2">
        <w:rPr>
          <w:b w:val="0"/>
          <w:bCs w:val="0"/>
          <w:sz w:val="22"/>
          <w:szCs w:val="22"/>
        </w:rPr>
        <w:t xml:space="preserve"> will</w:t>
      </w:r>
      <w:r w:rsidRPr="32F76A14" w:rsidR="2D931FC3">
        <w:rPr>
          <w:b w:val="0"/>
          <w:bCs w:val="0"/>
          <w:sz w:val="22"/>
          <w:szCs w:val="22"/>
        </w:rPr>
        <w:t xml:space="preserve"> adhere to the C</w:t>
      </w:r>
      <w:r w:rsidRPr="32F76A14" w:rsidR="2D28C2BD">
        <w:rPr>
          <w:b w:val="0"/>
          <w:bCs w:val="0"/>
          <w:sz w:val="22"/>
          <w:szCs w:val="22"/>
        </w:rPr>
        <w:t>a</w:t>
      </w:r>
      <w:r w:rsidRPr="32F76A14" w:rsidR="2D931FC3">
        <w:rPr>
          <w:b w:val="0"/>
          <w:bCs w:val="0"/>
          <w:sz w:val="22"/>
          <w:szCs w:val="22"/>
        </w:rPr>
        <w:t>re Act 2014</w:t>
      </w:r>
      <w:r w:rsidRPr="32F76A14" w:rsidR="74312BB8">
        <w:rPr>
          <w:b w:val="0"/>
          <w:bCs w:val="0"/>
          <w:sz w:val="22"/>
          <w:szCs w:val="22"/>
        </w:rPr>
        <w:t xml:space="preserve"> criteria for preventing harm and upholding wellness</w:t>
      </w:r>
      <w:r w:rsidRPr="32F76A14" w:rsidR="53D0E373">
        <w:rPr>
          <w:b w:val="0"/>
          <w:bCs w:val="0"/>
          <w:sz w:val="22"/>
          <w:szCs w:val="22"/>
        </w:rPr>
        <w:t xml:space="preserve"> </w:t>
      </w:r>
      <w:r w:rsidRPr="32F76A14" w:rsidR="305E4D11">
        <w:rPr>
          <w:b w:val="0"/>
          <w:bCs w:val="0"/>
          <w:sz w:val="22"/>
          <w:szCs w:val="22"/>
        </w:rPr>
        <w:t>(</w:t>
      </w:r>
      <w:r w:rsidRPr="32F76A14" w:rsidR="6426C581">
        <w:rPr>
          <w:b w:val="0"/>
          <w:bCs w:val="0"/>
          <w:sz w:val="22"/>
          <w:szCs w:val="22"/>
        </w:rPr>
        <w:t>Care Act, 2014).</w:t>
      </w:r>
    </w:p>
    <w:p w:rsidR="387DC980" w:rsidP="33E18CF2" w:rsidRDefault="387DC980" w14:paraId="26ECB92D" w14:textId="33A3C6EC">
      <w:pPr>
        <w:rPr>
          <w:b w:val="1"/>
          <w:bCs w:val="1"/>
          <w:sz w:val="36"/>
          <w:szCs w:val="36"/>
        </w:rPr>
      </w:pPr>
      <w:r w:rsidRPr="32F76A14" w:rsidR="1CC3325D">
        <w:rPr>
          <w:b w:val="1"/>
          <w:bCs w:val="1"/>
          <w:sz w:val="36"/>
          <w:szCs w:val="36"/>
        </w:rPr>
        <w:t xml:space="preserve">Professional </w:t>
      </w:r>
      <w:r w:rsidRPr="32F76A14" w:rsidR="16E93B22">
        <w:rPr>
          <w:b w:val="1"/>
          <w:bCs w:val="1"/>
          <w:sz w:val="36"/>
          <w:szCs w:val="36"/>
        </w:rPr>
        <w:t>Services</w:t>
      </w:r>
    </w:p>
    <w:p w:rsidR="29888504" w:rsidP="32F76A14" w:rsidRDefault="29888504" w14:paraId="079B1D79" w14:textId="7C4AED97">
      <w:pPr>
        <w:spacing w:line="360" w:lineRule="auto"/>
        <w:rPr>
          <w:b w:val="0"/>
          <w:bCs w:val="0"/>
          <w:sz w:val="22"/>
          <w:szCs w:val="22"/>
        </w:rPr>
      </w:pPr>
      <w:r w:rsidRPr="32F76A14" w:rsidR="6FE2264A">
        <w:rPr>
          <w:b w:val="0"/>
          <w:bCs w:val="0"/>
          <w:sz w:val="22"/>
          <w:szCs w:val="22"/>
        </w:rPr>
        <w:t xml:space="preserve">Muliti-agency co-operation is essential to Walking </w:t>
      </w:r>
      <w:r w:rsidRPr="32F76A14" w:rsidR="1C10227A">
        <w:rPr>
          <w:b w:val="0"/>
          <w:bCs w:val="0"/>
          <w:sz w:val="22"/>
          <w:szCs w:val="22"/>
        </w:rPr>
        <w:t>for Wellbeing success: people w</w:t>
      </w:r>
      <w:r w:rsidRPr="32F76A14" w:rsidR="7394FF54">
        <w:rPr>
          <w:b w:val="0"/>
          <w:bCs w:val="0"/>
          <w:sz w:val="22"/>
          <w:szCs w:val="22"/>
        </w:rPr>
        <w:t>ho are managing long-term conditions, isolated or inactive can be referred</w:t>
      </w:r>
      <w:r w:rsidRPr="32F76A14" w:rsidR="4B95B459">
        <w:rPr>
          <w:b w:val="0"/>
          <w:bCs w:val="0"/>
          <w:sz w:val="22"/>
          <w:szCs w:val="22"/>
        </w:rPr>
        <w:t xml:space="preserve"> </w:t>
      </w:r>
      <w:r w:rsidRPr="32F76A14" w:rsidR="0EB7F42B">
        <w:rPr>
          <w:b w:val="0"/>
          <w:bCs w:val="0"/>
          <w:sz w:val="22"/>
          <w:szCs w:val="22"/>
        </w:rPr>
        <w:t>(NHS, 2021).</w:t>
      </w:r>
      <w:r w:rsidRPr="32F76A14" w:rsidR="4B95B459">
        <w:rPr>
          <w:b w:val="0"/>
          <w:bCs w:val="0"/>
          <w:sz w:val="22"/>
          <w:szCs w:val="22"/>
        </w:rPr>
        <w:t xml:space="preserve"> </w:t>
      </w:r>
    </w:p>
    <w:p w:rsidR="33E18CF2" w:rsidP="33E18CF2" w:rsidRDefault="33E18CF2" w14:paraId="50A967A4" w14:textId="2944BCCA">
      <w:pPr>
        <w:rPr>
          <w:b w:val="0"/>
          <w:bCs w:val="0"/>
          <w:sz w:val="36"/>
          <w:szCs w:val="36"/>
        </w:rPr>
      </w:pPr>
    </w:p>
    <w:p w:rsidR="4EF1A7BA" w:rsidP="32F76A14" w:rsidRDefault="4EF1A7BA" w14:paraId="7DFB1A77" w14:textId="3A937B33">
      <w:pPr>
        <w:pStyle w:val="ListParagraph"/>
        <w:numPr>
          <w:ilvl w:val="0"/>
          <w:numId w:val="1"/>
        </w:numPr>
        <w:spacing w:line="360" w:lineRule="auto"/>
        <w:rPr>
          <w:b w:val="0"/>
          <w:bCs w:val="0"/>
          <w:sz w:val="22"/>
          <w:szCs w:val="22"/>
        </w:rPr>
      </w:pPr>
      <w:r w:rsidRPr="32F76A14" w:rsidR="4B95B459">
        <w:rPr>
          <w:b w:val="1"/>
          <w:bCs w:val="1"/>
          <w:sz w:val="22"/>
          <w:szCs w:val="22"/>
        </w:rPr>
        <w:t>NHS Social Prescribing Link</w:t>
      </w:r>
      <w:r w:rsidRPr="32F76A14" w:rsidR="3714C267">
        <w:rPr>
          <w:b w:val="1"/>
          <w:bCs w:val="1"/>
          <w:sz w:val="22"/>
          <w:szCs w:val="22"/>
        </w:rPr>
        <w:t xml:space="preserve"> Workers</w:t>
      </w:r>
      <w:r w:rsidRPr="32F76A14" w:rsidR="36A10D9A">
        <w:rPr>
          <w:b w:val="1"/>
          <w:bCs w:val="1"/>
          <w:sz w:val="22"/>
          <w:szCs w:val="22"/>
        </w:rPr>
        <w:t>:</w:t>
      </w:r>
      <w:r w:rsidRPr="32F76A14" w:rsidR="3714C267">
        <w:rPr>
          <w:b w:val="0"/>
          <w:bCs w:val="0"/>
          <w:sz w:val="22"/>
          <w:szCs w:val="22"/>
        </w:rPr>
        <w:t xml:space="preserve"> As part of individua</w:t>
      </w:r>
      <w:r w:rsidRPr="32F76A14" w:rsidR="0071000B">
        <w:rPr>
          <w:b w:val="0"/>
          <w:bCs w:val="0"/>
          <w:sz w:val="22"/>
          <w:szCs w:val="22"/>
        </w:rPr>
        <w:t xml:space="preserve">lised care </w:t>
      </w:r>
    </w:p>
    <w:p w:rsidR="33E18CF2" w:rsidP="32F76A14" w:rsidRDefault="33E18CF2" w14:paraId="2E7F3510" w14:textId="7A859B0C">
      <w:pPr>
        <w:spacing w:line="360" w:lineRule="auto"/>
        <w:rPr>
          <w:b w:val="1"/>
          <w:bCs w:val="1"/>
          <w:sz w:val="22"/>
          <w:szCs w:val="22"/>
        </w:rPr>
      </w:pPr>
    </w:p>
    <w:p w:rsidR="5B96DC22" w:rsidP="32F76A14" w:rsidRDefault="5B96DC22" w14:paraId="05060A6A" w14:textId="4BF84A36">
      <w:pPr>
        <w:pStyle w:val="ListParagraph"/>
        <w:numPr>
          <w:ilvl w:val="0"/>
          <w:numId w:val="1"/>
        </w:numPr>
        <w:spacing w:line="360" w:lineRule="auto"/>
        <w:rPr>
          <w:b w:val="0"/>
          <w:bCs w:val="0"/>
          <w:sz w:val="22"/>
          <w:szCs w:val="22"/>
        </w:rPr>
      </w:pPr>
      <w:r w:rsidRPr="32F76A14" w:rsidR="0071000B">
        <w:rPr>
          <w:b w:val="1"/>
          <w:bCs w:val="1"/>
          <w:sz w:val="22"/>
          <w:szCs w:val="22"/>
        </w:rPr>
        <w:t>GP</w:t>
      </w:r>
      <w:r w:rsidRPr="32F76A14" w:rsidR="02BE89B0">
        <w:rPr>
          <w:b w:val="1"/>
          <w:bCs w:val="1"/>
          <w:sz w:val="22"/>
          <w:szCs w:val="22"/>
        </w:rPr>
        <w:t xml:space="preserve"> P</w:t>
      </w:r>
      <w:r w:rsidRPr="32F76A14" w:rsidR="0071000B">
        <w:rPr>
          <w:b w:val="1"/>
          <w:bCs w:val="1"/>
          <w:sz w:val="22"/>
          <w:szCs w:val="22"/>
        </w:rPr>
        <w:t>ractices</w:t>
      </w:r>
      <w:r w:rsidRPr="32F76A14" w:rsidR="59F2E996">
        <w:rPr>
          <w:b w:val="1"/>
          <w:bCs w:val="1"/>
          <w:sz w:val="22"/>
          <w:szCs w:val="22"/>
        </w:rPr>
        <w:t>:</w:t>
      </w:r>
      <w:r w:rsidRPr="32F76A14" w:rsidR="0071000B">
        <w:rPr>
          <w:b w:val="0"/>
          <w:bCs w:val="0"/>
          <w:sz w:val="22"/>
          <w:szCs w:val="22"/>
        </w:rPr>
        <w:t xml:space="preserve"> can promote </w:t>
      </w:r>
      <w:r w:rsidRPr="32F76A14" w:rsidR="0F7BE025">
        <w:rPr>
          <w:b w:val="0"/>
          <w:bCs w:val="0"/>
          <w:sz w:val="22"/>
          <w:szCs w:val="22"/>
        </w:rPr>
        <w:t>involvement.</w:t>
      </w:r>
    </w:p>
    <w:p w:rsidR="1604A408" w:rsidP="32F76A14" w:rsidRDefault="1604A408" w14:paraId="65370634" w14:textId="481C9FED">
      <w:pPr>
        <w:pStyle w:val="ListParagraph"/>
        <w:numPr>
          <w:ilvl w:val="0"/>
          <w:numId w:val="1"/>
        </w:numPr>
        <w:spacing w:line="360" w:lineRule="auto"/>
        <w:jc w:val="left"/>
        <w:rPr>
          <w:b w:val="0"/>
          <w:bCs w:val="0"/>
          <w:sz w:val="22"/>
          <w:szCs w:val="22"/>
        </w:rPr>
      </w:pPr>
      <w:r w:rsidRPr="32F76A14" w:rsidR="5A120999">
        <w:rPr>
          <w:b w:val="1"/>
          <w:bCs w:val="1"/>
          <w:sz w:val="22"/>
          <w:szCs w:val="22"/>
        </w:rPr>
        <w:t>Public</w:t>
      </w:r>
      <w:r w:rsidRPr="32F76A14" w:rsidR="298A5A49">
        <w:rPr>
          <w:b w:val="1"/>
          <w:bCs w:val="1"/>
          <w:sz w:val="22"/>
          <w:szCs w:val="22"/>
        </w:rPr>
        <w:t xml:space="preserve"> Health Teams</w:t>
      </w:r>
      <w:r w:rsidRPr="32F76A14" w:rsidR="5A120999">
        <w:rPr>
          <w:b w:val="1"/>
          <w:bCs w:val="1"/>
          <w:sz w:val="22"/>
          <w:szCs w:val="22"/>
        </w:rPr>
        <w:t>:</w:t>
      </w:r>
      <w:r w:rsidRPr="32F76A14" w:rsidR="5A120999">
        <w:rPr>
          <w:b w:val="0"/>
          <w:bCs w:val="0"/>
          <w:sz w:val="22"/>
          <w:szCs w:val="22"/>
        </w:rPr>
        <w:t xml:space="preserve"> </w:t>
      </w:r>
      <w:r w:rsidRPr="32F76A14" w:rsidR="0F7BE025">
        <w:rPr>
          <w:b w:val="0"/>
          <w:bCs w:val="0"/>
          <w:sz w:val="22"/>
          <w:szCs w:val="22"/>
        </w:rPr>
        <w:t xml:space="preserve">Evaluation and funding </w:t>
      </w:r>
      <w:r w:rsidRPr="32F76A14" w:rsidR="44D06FC2">
        <w:rPr>
          <w:b w:val="0"/>
          <w:bCs w:val="0"/>
          <w:sz w:val="22"/>
          <w:szCs w:val="22"/>
        </w:rPr>
        <w:t xml:space="preserve">proposals might be supported by public health </w:t>
      </w:r>
      <w:r w:rsidRPr="32F76A14" w:rsidR="7454895E">
        <w:rPr>
          <w:b w:val="0"/>
          <w:bCs w:val="0"/>
          <w:sz w:val="22"/>
          <w:szCs w:val="22"/>
        </w:rPr>
        <w:t>teams.</w:t>
      </w:r>
    </w:p>
    <w:p w:rsidR="08E557C1" w:rsidP="32F76A14" w:rsidRDefault="08E557C1" w14:paraId="38FE48AB" w14:textId="1667B4F2">
      <w:pPr>
        <w:pStyle w:val="ListParagraph"/>
        <w:spacing w:line="360" w:lineRule="auto"/>
        <w:ind w:left="720"/>
        <w:rPr>
          <w:b w:val="0"/>
          <w:bCs w:val="0"/>
          <w:sz w:val="22"/>
          <w:szCs w:val="22"/>
        </w:rPr>
      </w:pPr>
      <w:r w:rsidRPr="32F76A14" w:rsidR="09356288">
        <w:rPr>
          <w:b w:val="0"/>
          <w:bCs w:val="0"/>
          <w:sz w:val="22"/>
          <w:szCs w:val="22"/>
        </w:rPr>
        <w:t xml:space="preserve"> </w:t>
      </w:r>
    </w:p>
    <w:p w:rsidR="746E7D5E" w:rsidP="32F76A14" w:rsidRDefault="746E7D5E" w14:paraId="14E7A9AB" w14:textId="76C8619F">
      <w:pPr>
        <w:pStyle w:val="ListParagraph"/>
        <w:numPr>
          <w:ilvl w:val="0"/>
          <w:numId w:val="1"/>
        </w:numPr>
        <w:spacing w:line="360" w:lineRule="auto"/>
        <w:rPr>
          <w:b w:val="0"/>
          <w:bCs w:val="0"/>
          <w:sz w:val="22"/>
          <w:szCs w:val="22"/>
        </w:rPr>
      </w:pPr>
      <w:r w:rsidRPr="32F76A14" w:rsidR="12A61092">
        <w:rPr>
          <w:b w:val="1"/>
          <w:bCs w:val="1"/>
          <w:sz w:val="22"/>
          <w:szCs w:val="22"/>
        </w:rPr>
        <w:t xml:space="preserve">Volunteers and </w:t>
      </w:r>
      <w:r w:rsidRPr="32F76A14" w:rsidR="09356288">
        <w:rPr>
          <w:b w:val="1"/>
          <w:bCs w:val="1"/>
          <w:sz w:val="22"/>
          <w:szCs w:val="22"/>
        </w:rPr>
        <w:t>community health workers</w:t>
      </w:r>
      <w:r w:rsidRPr="32F76A14" w:rsidR="05488331">
        <w:rPr>
          <w:b w:val="1"/>
          <w:bCs w:val="1"/>
          <w:sz w:val="22"/>
          <w:szCs w:val="22"/>
        </w:rPr>
        <w:t>:</w:t>
      </w:r>
      <w:r w:rsidRPr="32F76A14" w:rsidR="09356288">
        <w:rPr>
          <w:b w:val="0"/>
          <w:bCs w:val="0"/>
          <w:sz w:val="22"/>
          <w:szCs w:val="22"/>
        </w:rPr>
        <w:t xml:space="preserve"> provide leadership and on the-ground </w:t>
      </w:r>
      <w:r w:rsidRPr="32F76A14" w:rsidR="09356288">
        <w:rPr>
          <w:b w:val="0"/>
          <w:bCs w:val="0"/>
          <w:sz w:val="22"/>
          <w:szCs w:val="22"/>
        </w:rPr>
        <w:t>assistance</w:t>
      </w:r>
      <w:r w:rsidRPr="32F76A14" w:rsidR="31D0FC9F">
        <w:rPr>
          <w:b w:val="0"/>
          <w:bCs w:val="0"/>
          <w:sz w:val="22"/>
          <w:szCs w:val="22"/>
        </w:rPr>
        <w:t>.</w:t>
      </w:r>
    </w:p>
    <w:p w:rsidR="0905C93F" w:rsidP="32F76A14" w:rsidRDefault="0905C93F" w14:paraId="723C5A9A" w14:textId="230BC75F">
      <w:pPr>
        <w:pStyle w:val="ListParagraph"/>
        <w:numPr>
          <w:ilvl w:val="0"/>
          <w:numId w:val="1"/>
        </w:numPr>
        <w:spacing w:line="360" w:lineRule="auto"/>
        <w:rPr>
          <w:b w:val="0"/>
          <w:bCs w:val="0"/>
          <w:sz w:val="22"/>
          <w:szCs w:val="22"/>
        </w:rPr>
      </w:pPr>
      <w:r w:rsidRPr="32F76A14" w:rsidR="55C522CB">
        <w:rPr>
          <w:b w:val="1"/>
          <w:bCs w:val="1"/>
          <w:sz w:val="22"/>
          <w:szCs w:val="22"/>
        </w:rPr>
        <w:t xml:space="preserve"> </w:t>
      </w:r>
      <w:r w:rsidRPr="32F76A14" w:rsidR="4DBD3066">
        <w:rPr>
          <w:b w:val="1"/>
          <w:bCs w:val="1"/>
          <w:sz w:val="22"/>
          <w:szCs w:val="22"/>
        </w:rPr>
        <w:t>Local Councils:</w:t>
      </w:r>
      <w:r w:rsidRPr="32F76A14" w:rsidR="55C522CB">
        <w:rPr>
          <w:b w:val="0"/>
          <w:bCs w:val="0"/>
          <w:sz w:val="22"/>
          <w:szCs w:val="22"/>
        </w:rPr>
        <w:t xml:space="preserve"> </w:t>
      </w:r>
      <w:r w:rsidRPr="32F76A14" w:rsidR="1162E20D">
        <w:rPr>
          <w:b w:val="0"/>
          <w:bCs w:val="0"/>
          <w:sz w:val="22"/>
          <w:szCs w:val="22"/>
        </w:rPr>
        <w:t>support environmental</w:t>
      </w:r>
      <w:r w:rsidRPr="32F76A14" w:rsidR="55C522CB">
        <w:rPr>
          <w:b w:val="0"/>
          <w:bCs w:val="0"/>
          <w:sz w:val="22"/>
          <w:szCs w:val="22"/>
        </w:rPr>
        <w:t xml:space="preserve"> and sustainability and evaluate safe pathways.</w:t>
      </w:r>
      <w:r w:rsidRPr="32F76A14" w:rsidR="2E86F819">
        <w:rPr>
          <w:b w:val="0"/>
          <w:bCs w:val="0"/>
          <w:sz w:val="22"/>
          <w:szCs w:val="22"/>
        </w:rPr>
        <w:t xml:space="preserve"> </w:t>
      </w:r>
    </w:p>
    <w:p w:rsidR="33E18CF2" w:rsidP="32F76A14" w:rsidRDefault="33E18CF2" w14:paraId="54CA20C0" w14:textId="4BBAE4C9">
      <w:pPr>
        <w:pStyle w:val="ListParagraph"/>
        <w:spacing w:line="360" w:lineRule="auto"/>
        <w:ind w:left="720"/>
        <w:rPr>
          <w:b w:val="0"/>
          <w:bCs w:val="0"/>
          <w:sz w:val="22"/>
          <w:szCs w:val="22"/>
        </w:rPr>
      </w:pPr>
    </w:p>
    <w:p w:rsidR="3CE91092" w:rsidP="32F76A14" w:rsidRDefault="3CE91092" w14:paraId="617714BD" w14:textId="5BC1307A">
      <w:pPr>
        <w:pStyle w:val="ListParagraph"/>
        <w:spacing w:line="360" w:lineRule="auto"/>
        <w:ind w:left="720"/>
        <w:rPr>
          <w:b w:val="0"/>
          <w:bCs w:val="0"/>
          <w:sz w:val="22"/>
          <w:szCs w:val="22"/>
        </w:rPr>
      </w:pPr>
      <w:r w:rsidRPr="32F76A14" w:rsidR="2E86F819">
        <w:rPr>
          <w:b w:val="0"/>
          <w:bCs w:val="0"/>
          <w:sz w:val="22"/>
          <w:szCs w:val="22"/>
        </w:rPr>
        <w:t>A whole systems paradigm of improving community health is supported by this</w:t>
      </w:r>
      <w:r w:rsidRPr="32F76A14" w:rsidR="3734E1D4">
        <w:rPr>
          <w:b w:val="0"/>
          <w:bCs w:val="0"/>
          <w:sz w:val="22"/>
          <w:szCs w:val="22"/>
        </w:rPr>
        <w:t xml:space="preserve"> integrated approach</w:t>
      </w:r>
      <w:r w:rsidRPr="32F76A14" w:rsidR="7758E00A">
        <w:rPr>
          <w:b w:val="0"/>
          <w:bCs w:val="0"/>
          <w:sz w:val="22"/>
          <w:szCs w:val="22"/>
        </w:rPr>
        <w:t xml:space="preserve"> </w:t>
      </w:r>
      <w:r w:rsidRPr="32F76A14" w:rsidR="7FCEC002">
        <w:rPr>
          <w:b w:val="0"/>
          <w:bCs w:val="0"/>
          <w:sz w:val="22"/>
          <w:szCs w:val="22"/>
        </w:rPr>
        <w:t xml:space="preserve">and can share knowledge </w:t>
      </w:r>
      <w:r w:rsidRPr="32F76A14" w:rsidR="7758E00A">
        <w:rPr>
          <w:b w:val="0"/>
          <w:bCs w:val="0"/>
          <w:sz w:val="22"/>
          <w:szCs w:val="22"/>
        </w:rPr>
        <w:t>(N</w:t>
      </w:r>
      <w:r w:rsidRPr="32F76A14" w:rsidR="4E9012C3">
        <w:rPr>
          <w:b w:val="0"/>
          <w:bCs w:val="0"/>
          <w:sz w:val="22"/>
          <w:szCs w:val="22"/>
        </w:rPr>
        <w:t>HS, 2019).</w:t>
      </w:r>
    </w:p>
    <w:p w:rsidR="32F76A14" w:rsidP="32F76A14" w:rsidRDefault="32F76A14" w14:paraId="25B2DD40" w14:textId="046934A2">
      <w:pPr>
        <w:pStyle w:val="Normal"/>
        <w:spacing w:line="360" w:lineRule="auto"/>
        <w:rPr>
          <w:b w:val="1"/>
          <w:bCs w:val="1"/>
          <w:sz w:val="36"/>
          <w:szCs w:val="36"/>
        </w:rPr>
      </w:pPr>
    </w:p>
    <w:p w:rsidR="608427FC" w:rsidP="32F76A14" w:rsidRDefault="608427FC" w14:paraId="2451CB62" w14:textId="555DB178">
      <w:pPr>
        <w:pStyle w:val="Normal"/>
        <w:spacing w:line="360" w:lineRule="auto"/>
        <w:rPr>
          <w:b w:val="1"/>
          <w:bCs w:val="1"/>
          <w:sz w:val="36"/>
          <w:szCs w:val="36"/>
        </w:rPr>
      </w:pPr>
      <w:r w:rsidRPr="32F76A14" w:rsidR="037E1542">
        <w:rPr>
          <w:b w:val="1"/>
          <w:bCs w:val="1"/>
          <w:sz w:val="36"/>
          <w:szCs w:val="36"/>
        </w:rPr>
        <w:t xml:space="preserve">Strategy for </w:t>
      </w:r>
      <w:r w:rsidRPr="32F76A14" w:rsidR="00162692">
        <w:rPr>
          <w:b w:val="1"/>
          <w:bCs w:val="1"/>
          <w:sz w:val="36"/>
          <w:szCs w:val="36"/>
        </w:rPr>
        <w:t xml:space="preserve">Implementation and Engagement </w:t>
      </w:r>
    </w:p>
    <w:p w:rsidR="5DB0C4AB" w:rsidP="32F76A14" w:rsidRDefault="5DB0C4AB" w14:paraId="58A6C093" w14:textId="7FA97C91">
      <w:pPr>
        <w:spacing w:line="360" w:lineRule="auto"/>
        <w:rPr>
          <w:b w:val="0"/>
          <w:bCs w:val="0"/>
          <w:sz w:val="22"/>
          <w:szCs w:val="22"/>
        </w:rPr>
      </w:pPr>
      <w:r w:rsidRPr="32F76A14" w:rsidR="0FAD716A">
        <w:rPr>
          <w:b w:val="0"/>
          <w:bCs w:val="0"/>
          <w:sz w:val="22"/>
          <w:szCs w:val="22"/>
        </w:rPr>
        <w:t>The pitch elaborates on how the project will</w:t>
      </w:r>
      <w:r w:rsidRPr="32F76A14" w:rsidR="06DE7AF4">
        <w:rPr>
          <w:b w:val="0"/>
          <w:bCs w:val="0"/>
          <w:sz w:val="22"/>
          <w:szCs w:val="22"/>
        </w:rPr>
        <w:t xml:space="preserve"> function in practice, </w:t>
      </w:r>
      <w:r w:rsidRPr="32F76A14" w:rsidR="06DE7AF4">
        <w:rPr>
          <w:b w:val="0"/>
          <w:bCs w:val="0"/>
          <w:sz w:val="22"/>
          <w:szCs w:val="22"/>
        </w:rPr>
        <w:t>whereas</w:t>
      </w:r>
      <w:r w:rsidRPr="32F76A14" w:rsidR="06DE7AF4">
        <w:rPr>
          <w:b w:val="0"/>
          <w:bCs w:val="0"/>
          <w:sz w:val="22"/>
          <w:szCs w:val="22"/>
        </w:rPr>
        <w:t xml:space="preserve"> the po</w:t>
      </w:r>
      <w:r w:rsidRPr="32F76A14" w:rsidR="3EF83FB5">
        <w:rPr>
          <w:b w:val="0"/>
          <w:bCs w:val="0"/>
          <w:sz w:val="22"/>
          <w:szCs w:val="22"/>
        </w:rPr>
        <w:t>s</w:t>
      </w:r>
      <w:r w:rsidRPr="32F76A14" w:rsidR="06DE7AF4">
        <w:rPr>
          <w:b w:val="0"/>
          <w:bCs w:val="0"/>
          <w:sz w:val="22"/>
          <w:szCs w:val="22"/>
        </w:rPr>
        <w:t>ter provides an overview.</w:t>
      </w:r>
    </w:p>
    <w:p w:rsidR="717879F6" w:rsidP="32F76A14" w:rsidRDefault="717879F6" w14:paraId="4967D4C6" w14:textId="78A52B3C">
      <w:pPr>
        <w:spacing w:line="360" w:lineRule="auto"/>
        <w:rPr>
          <w:b w:val="1"/>
          <w:bCs w:val="1"/>
          <w:sz w:val="22"/>
          <w:szCs w:val="22"/>
        </w:rPr>
      </w:pPr>
      <w:r w:rsidRPr="32F76A14" w:rsidR="2CC356B6">
        <w:rPr>
          <w:b w:val="1"/>
          <w:bCs w:val="1"/>
          <w:sz w:val="22"/>
          <w:szCs w:val="22"/>
        </w:rPr>
        <w:t>Structure of the programme</w:t>
      </w:r>
    </w:p>
    <w:p w:rsidR="717879F6" w:rsidP="32F76A14" w:rsidRDefault="717879F6" w14:paraId="70285006" w14:textId="7521E359">
      <w:pPr>
        <w:spacing w:line="360" w:lineRule="auto"/>
        <w:rPr>
          <w:b w:val="1"/>
          <w:bCs w:val="1"/>
          <w:sz w:val="22"/>
          <w:szCs w:val="22"/>
        </w:rPr>
      </w:pPr>
      <w:r w:rsidRPr="32F76A14" w:rsidR="2CC356B6">
        <w:rPr>
          <w:b w:val="1"/>
          <w:bCs w:val="1"/>
          <w:sz w:val="22"/>
          <w:szCs w:val="22"/>
        </w:rPr>
        <w:t>Weekly Walks</w:t>
      </w:r>
      <w:r w:rsidRPr="32F76A14" w:rsidR="604931FE">
        <w:rPr>
          <w:b w:val="1"/>
          <w:bCs w:val="1"/>
          <w:sz w:val="22"/>
          <w:szCs w:val="22"/>
        </w:rPr>
        <w:t>:</w:t>
      </w:r>
    </w:p>
    <w:p w:rsidR="717879F6" w:rsidP="32F76A14" w:rsidRDefault="717879F6" w14:paraId="79707DD1" w14:textId="3753D2EB">
      <w:pPr>
        <w:pStyle w:val="ListParagraph"/>
        <w:numPr>
          <w:ilvl w:val="0"/>
          <w:numId w:val="3"/>
        </w:numPr>
        <w:spacing w:line="360" w:lineRule="auto"/>
        <w:rPr>
          <w:b w:val="0"/>
          <w:bCs w:val="0"/>
          <w:sz w:val="22"/>
          <w:szCs w:val="22"/>
        </w:rPr>
      </w:pPr>
      <w:r w:rsidRPr="32F76A14" w:rsidR="2CC356B6">
        <w:rPr>
          <w:b w:val="0"/>
          <w:bCs w:val="0"/>
          <w:sz w:val="22"/>
          <w:szCs w:val="22"/>
        </w:rPr>
        <w:t>45 to 60 minutes, divided into quick, steady steps, and slow grou</w:t>
      </w:r>
      <w:r w:rsidRPr="32F76A14" w:rsidR="02BB13B0">
        <w:rPr>
          <w:b w:val="0"/>
          <w:bCs w:val="0"/>
          <w:sz w:val="22"/>
          <w:szCs w:val="22"/>
        </w:rPr>
        <w:t>ps</w:t>
      </w:r>
      <w:r w:rsidRPr="32F76A14" w:rsidR="221E348F">
        <w:rPr>
          <w:b w:val="0"/>
          <w:bCs w:val="0"/>
          <w:sz w:val="22"/>
          <w:szCs w:val="22"/>
        </w:rPr>
        <w:t>.</w:t>
      </w:r>
    </w:p>
    <w:p w:rsidR="26F51E87" w:rsidP="32F76A14" w:rsidRDefault="26F51E87" w14:paraId="7236FCD6" w14:textId="47C85942">
      <w:pPr>
        <w:pStyle w:val="ListParagraph"/>
        <w:numPr>
          <w:ilvl w:val="0"/>
          <w:numId w:val="3"/>
        </w:numPr>
        <w:spacing w:line="360" w:lineRule="auto"/>
        <w:rPr>
          <w:b w:val="0"/>
          <w:bCs w:val="0"/>
          <w:sz w:val="22"/>
          <w:szCs w:val="22"/>
        </w:rPr>
      </w:pPr>
      <w:r w:rsidRPr="32F76A14" w:rsidR="02BB13B0">
        <w:rPr>
          <w:b w:val="0"/>
          <w:bCs w:val="0"/>
          <w:sz w:val="22"/>
          <w:szCs w:val="22"/>
        </w:rPr>
        <w:t xml:space="preserve"> supported by community health workers</w:t>
      </w:r>
      <w:r w:rsidRPr="32F76A14" w:rsidR="34A24C54">
        <w:rPr>
          <w:b w:val="0"/>
          <w:bCs w:val="0"/>
          <w:sz w:val="22"/>
          <w:szCs w:val="22"/>
        </w:rPr>
        <w:t xml:space="preserve"> and skilled volunteers.</w:t>
      </w:r>
    </w:p>
    <w:p w:rsidR="33E18CF2" w:rsidP="32F76A14" w:rsidRDefault="33E18CF2" w14:paraId="2D81CA58" w14:textId="2DF82889">
      <w:pPr>
        <w:pStyle w:val="ListParagraph"/>
        <w:spacing w:line="360" w:lineRule="auto"/>
        <w:ind w:left="720"/>
        <w:rPr>
          <w:b w:val="0"/>
          <w:bCs w:val="0"/>
          <w:sz w:val="22"/>
          <w:szCs w:val="22"/>
        </w:rPr>
      </w:pPr>
    </w:p>
    <w:p w:rsidR="0898AE06" w:rsidP="32F76A14" w:rsidRDefault="0898AE06" w14:paraId="73E4833A" w14:textId="4406C311">
      <w:pPr>
        <w:pStyle w:val="ListParagraph"/>
        <w:numPr>
          <w:ilvl w:val="0"/>
          <w:numId w:val="3"/>
        </w:numPr>
        <w:spacing w:line="360" w:lineRule="auto"/>
        <w:rPr>
          <w:b w:val="0"/>
          <w:bCs w:val="0"/>
          <w:sz w:val="22"/>
          <w:szCs w:val="22"/>
        </w:rPr>
      </w:pPr>
      <w:r w:rsidRPr="32F76A14" w:rsidR="34A24C54">
        <w:rPr>
          <w:b w:val="0"/>
          <w:bCs w:val="0"/>
          <w:sz w:val="22"/>
          <w:szCs w:val="22"/>
        </w:rPr>
        <w:t xml:space="preserve">Drop- in sessions Every </w:t>
      </w:r>
      <w:r w:rsidRPr="32F76A14" w:rsidR="730F1287">
        <w:rPr>
          <w:b w:val="0"/>
          <w:bCs w:val="0"/>
          <w:sz w:val="22"/>
          <w:szCs w:val="22"/>
        </w:rPr>
        <w:t>M</w:t>
      </w:r>
      <w:r w:rsidRPr="32F76A14" w:rsidR="34A24C54">
        <w:rPr>
          <w:b w:val="0"/>
          <w:bCs w:val="0"/>
          <w:sz w:val="22"/>
          <w:szCs w:val="22"/>
        </w:rPr>
        <w:t>onth</w:t>
      </w:r>
    </w:p>
    <w:p w:rsidR="1702C48C" w:rsidP="32F76A14" w:rsidRDefault="1702C48C" w14:paraId="4480B7E5" w14:textId="2C2BF6C7">
      <w:pPr>
        <w:pStyle w:val="ListParagraph"/>
        <w:numPr>
          <w:ilvl w:val="0"/>
          <w:numId w:val="3"/>
        </w:numPr>
        <w:spacing w:line="360" w:lineRule="auto"/>
        <w:rPr>
          <w:b w:val="0"/>
          <w:bCs w:val="0"/>
          <w:sz w:val="22"/>
          <w:szCs w:val="22"/>
        </w:rPr>
      </w:pPr>
      <w:r w:rsidRPr="32F76A14" w:rsidR="7F693397">
        <w:rPr>
          <w:b w:val="0"/>
          <w:bCs w:val="0"/>
          <w:sz w:val="22"/>
          <w:szCs w:val="22"/>
        </w:rPr>
        <w:t>Health Examinations (</w:t>
      </w:r>
      <w:r w:rsidRPr="32F76A14" w:rsidR="48D53054">
        <w:rPr>
          <w:b w:val="0"/>
          <w:bCs w:val="0"/>
          <w:sz w:val="22"/>
          <w:szCs w:val="22"/>
        </w:rPr>
        <w:t>BMI and Blood Pressure)</w:t>
      </w:r>
    </w:p>
    <w:p w:rsidR="7C6693C5" w:rsidP="32F76A14" w:rsidRDefault="7C6693C5" w14:paraId="0EC2579A" w14:textId="7B224623">
      <w:pPr>
        <w:pStyle w:val="ListParagraph"/>
        <w:numPr>
          <w:ilvl w:val="0"/>
          <w:numId w:val="3"/>
        </w:numPr>
        <w:spacing w:line="360" w:lineRule="auto"/>
        <w:rPr>
          <w:b w:val="0"/>
          <w:bCs w:val="0"/>
          <w:sz w:val="22"/>
          <w:szCs w:val="22"/>
        </w:rPr>
      </w:pPr>
      <w:r w:rsidRPr="32F76A14" w:rsidR="21D9BA08">
        <w:rPr>
          <w:b w:val="0"/>
          <w:bCs w:val="0"/>
          <w:sz w:val="22"/>
          <w:szCs w:val="22"/>
        </w:rPr>
        <w:t>Advise on wellbeing</w:t>
      </w:r>
    </w:p>
    <w:p w:rsidR="7C6693C5" w:rsidP="32F76A14" w:rsidRDefault="7C6693C5" w14:paraId="006A708A" w14:textId="6AD1D674">
      <w:pPr>
        <w:pStyle w:val="ListParagraph"/>
        <w:numPr>
          <w:ilvl w:val="0"/>
          <w:numId w:val="3"/>
        </w:numPr>
        <w:spacing w:line="360" w:lineRule="auto"/>
        <w:rPr>
          <w:b w:val="0"/>
          <w:bCs w:val="0"/>
          <w:sz w:val="22"/>
          <w:szCs w:val="22"/>
        </w:rPr>
      </w:pPr>
      <w:r w:rsidRPr="32F76A14" w:rsidR="21D9BA08">
        <w:rPr>
          <w:b w:val="0"/>
          <w:bCs w:val="0"/>
          <w:sz w:val="22"/>
          <w:szCs w:val="22"/>
        </w:rPr>
        <w:t>Workshops for setting goals</w:t>
      </w:r>
      <w:r w:rsidRPr="32F76A14" w:rsidR="7F1230B5">
        <w:rPr>
          <w:b w:val="0"/>
          <w:bCs w:val="0"/>
          <w:sz w:val="22"/>
          <w:szCs w:val="22"/>
        </w:rPr>
        <w:t>, one of the best ways for individuals to walk is groups</w:t>
      </w:r>
      <w:r w:rsidRPr="32F76A14" w:rsidR="7CA24487">
        <w:rPr>
          <w:b w:val="0"/>
          <w:bCs w:val="0"/>
          <w:sz w:val="22"/>
          <w:szCs w:val="22"/>
        </w:rPr>
        <w:t xml:space="preserve"> (</w:t>
      </w:r>
      <w:r w:rsidRPr="32F76A14" w:rsidR="5DD98D6B">
        <w:rPr>
          <w:b w:val="0"/>
          <w:bCs w:val="0"/>
          <w:sz w:val="22"/>
          <w:szCs w:val="22"/>
        </w:rPr>
        <w:t>NHS, 2022).</w:t>
      </w:r>
    </w:p>
    <w:p w:rsidR="32F76A14" w:rsidP="32F76A14" w:rsidRDefault="32F76A14" w14:paraId="2866830A" w14:textId="019E5151">
      <w:pPr>
        <w:pStyle w:val="ListParagraph"/>
        <w:spacing w:line="360" w:lineRule="auto"/>
        <w:ind w:left="720"/>
        <w:rPr>
          <w:b w:val="0"/>
          <w:bCs w:val="0"/>
          <w:sz w:val="22"/>
          <w:szCs w:val="22"/>
        </w:rPr>
      </w:pPr>
    </w:p>
    <w:p w:rsidR="7C6693C5" w:rsidP="32F76A14" w:rsidRDefault="7C6693C5" w14:paraId="4FFC2BE1" w14:textId="0A451AD6">
      <w:pPr>
        <w:spacing w:line="360" w:lineRule="auto"/>
        <w:rPr>
          <w:b w:val="1"/>
          <w:bCs w:val="1"/>
          <w:sz w:val="36"/>
          <w:szCs w:val="36"/>
        </w:rPr>
      </w:pPr>
      <w:r w:rsidRPr="32F76A14" w:rsidR="21D9BA08">
        <w:rPr>
          <w:b w:val="1"/>
          <w:bCs w:val="1"/>
          <w:sz w:val="36"/>
          <w:szCs w:val="36"/>
        </w:rPr>
        <w:t>Digital Assistance</w:t>
      </w:r>
    </w:p>
    <w:p w:rsidR="5A45AC4F" w:rsidP="32F76A14" w:rsidRDefault="5A45AC4F" w14:paraId="0B6CC6B5" w14:textId="390C4C30">
      <w:pPr>
        <w:spacing w:line="360" w:lineRule="auto"/>
        <w:rPr>
          <w:b w:val="0"/>
          <w:bCs w:val="0"/>
          <w:sz w:val="22"/>
          <w:szCs w:val="22"/>
        </w:rPr>
      </w:pPr>
      <w:r w:rsidRPr="32F76A14" w:rsidR="5A45AC4F">
        <w:rPr>
          <w:b w:val="0"/>
          <w:bCs w:val="0"/>
          <w:sz w:val="22"/>
          <w:szCs w:val="22"/>
        </w:rPr>
        <w:t xml:space="preserve">Step </w:t>
      </w:r>
      <w:r w:rsidRPr="32F76A14" w:rsidR="6F4ABDCF">
        <w:rPr>
          <w:b w:val="0"/>
          <w:bCs w:val="0"/>
          <w:sz w:val="22"/>
          <w:szCs w:val="22"/>
        </w:rPr>
        <w:t xml:space="preserve">tracker </w:t>
      </w:r>
      <w:r w:rsidRPr="32F76A14" w:rsidR="6F4ABDCF">
        <w:rPr>
          <w:b w:val="0"/>
          <w:bCs w:val="0"/>
          <w:sz w:val="22"/>
          <w:szCs w:val="22"/>
        </w:rPr>
        <w:t>and WhatsApp</w:t>
      </w:r>
      <w:r w:rsidRPr="32F76A14" w:rsidR="5A45AC4F">
        <w:rPr>
          <w:b w:val="0"/>
          <w:bCs w:val="0"/>
          <w:sz w:val="22"/>
          <w:szCs w:val="22"/>
        </w:rPr>
        <w:t xml:space="preserve"> group chat</w:t>
      </w:r>
    </w:p>
    <w:p w:rsidR="7C6693C5" w:rsidP="32F76A14" w:rsidRDefault="7C6693C5" w14:paraId="095A5414" w14:textId="70B2D411">
      <w:pPr>
        <w:spacing w:line="360" w:lineRule="auto"/>
        <w:rPr>
          <w:b w:val="1"/>
          <w:bCs w:val="1"/>
          <w:sz w:val="22"/>
          <w:szCs w:val="22"/>
        </w:rPr>
      </w:pPr>
      <w:r w:rsidRPr="32F76A14" w:rsidR="21D9BA08">
        <w:rPr>
          <w:b w:val="1"/>
          <w:bCs w:val="1"/>
          <w:sz w:val="22"/>
          <w:szCs w:val="22"/>
        </w:rPr>
        <w:t>The mobile application offers</w:t>
      </w:r>
      <w:r w:rsidRPr="32F76A14" w:rsidR="207B5847">
        <w:rPr>
          <w:b w:val="1"/>
          <w:bCs w:val="1"/>
          <w:sz w:val="22"/>
          <w:szCs w:val="22"/>
        </w:rPr>
        <w:t>:</w:t>
      </w:r>
    </w:p>
    <w:p w:rsidR="76C22CB9" w:rsidP="32F76A14" w:rsidRDefault="76C22CB9" w14:paraId="38ADAA32" w14:textId="191EC36D">
      <w:pPr>
        <w:pStyle w:val="ListParagraph"/>
        <w:numPr>
          <w:ilvl w:val="0"/>
          <w:numId w:val="2"/>
        </w:numPr>
        <w:spacing w:line="360" w:lineRule="auto"/>
        <w:rPr>
          <w:b w:val="0"/>
          <w:bCs w:val="0"/>
          <w:sz w:val="22"/>
          <w:szCs w:val="22"/>
        </w:rPr>
      </w:pPr>
      <w:r w:rsidRPr="32F76A14" w:rsidR="207B5847">
        <w:rPr>
          <w:b w:val="0"/>
          <w:bCs w:val="0"/>
          <w:sz w:val="22"/>
          <w:szCs w:val="22"/>
        </w:rPr>
        <w:t>Tracking Routes</w:t>
      </w:r>
    </w:p>
    <w:p w:rsidR="76C22CB9" w:rsidP="32F76A14" w:rsidRDefault="76C22CB9" w14:paraId="443DD37B" w14:textId="713219BF">
      <w:pPr>
        <w:pStyle w:val="ListParagraph"/>
        <w:numPr>
          <w:ilvl w:val="0"/>
          <w:numId w:val="2"/>
        </w:numPr>
        <w:spacing w:line="360" w:lineRule="auto"/>
        <w:rPr>
          <w:b w:val="0"/>
          <w:bCs w:val="0"/>
          <w:sz w:val="22"/>
          <w:szCs w:val="22"/>
        </w:rPr>
      </w:pPr>
      <w:r w:rsidRPr="32F76A14" w:rsidR="207B5847">
        <w:rPr>
          <w:b w:val="0"/>
          <w:bCs w:val="0"/>
          <w:sz w:val="22"/>
          <w:szCs w:val="22"/>
        </w:rPr>
        <w:t>Activity Records</w:t>
      </w:r>
    </w:p>
    <w:p w:rsidR="76C22CB9" w:rsidP="32F76A14" w:rsidRDefault="76C22CB9" w14:paraId="450F582F" w14:textId="7F87CD86">
      <w:pPr>
        <w:pStyle w:val="ListParagraph"/>
        <w:numPr>
          <w:ilvl w:val="0"/>
          <w:numId w:val="2"/>
        </w:numPr>
        <w:spacing w:line="360" w:lineRule="auto"/>
        <w:rPr>
          <w:b w:val="0"/>
          <w:bCs w:val="0"/>
          <w:sz w:val="22"/>
          <w:szCs w:val="22"/>
        </w:rPr>
      </w:pPr>
      <w:r w:rsidRPr="32F76A14" w:rsidR="207B5847">
        <w:rPr>
          <w:b w:val="0"/>
          <w:bCs w:val="0"/>
          <w:sz w:val="22"/>
          <w:szCs w:val="22"/>
        </w:rPr>
        <w:t>Reminders</w:t>
      </w:r>
    </w:p>
    <w:p w:rsidR="76C22CB9" w:rsidP="32F76A14" w:rsidRDefault="76C22CB9" w14:paraId="2A76F87A" w14:textId="09879502">
      <w:pPr>
        <w:pStyle w:val="ListParagraph"/>
        <w:numPr>
          <w:ilvl w:val="0"/>
          <w:numId w:val="2"/>
        </w:numPr>
        <w:spacing w:line="360" w:lineRule="auto"/>
        <w:rPr>
          <w:b w:val="0"/>
          <w:bCs w:val="0"/>
          <w:sz w:val="22"/>
          <w:szCs w:val="22"/>
        </w:rPr>
      </w:pPr>
      <w:r w:rsidRPr="32F76A14" w:rsidR="207B5847">
        <w:rPr>
          <w:b w:val="0"/>
          <w:bCs w:val="0"/>
          <w:sz w:val="22"/>
          <w:szCs w:val="22"/>
        </w:rPr>
        <w:t>Motivational Statements</w:t>
      </w:r>
    </w:p>
    <w:p w:rsidR="54D40BDF" w:rsidP="32F76A14" w:rsidRDefault="54D40BDF" w14:paraId="4FD7BB3E" w14:textId="3D965B46">
      <w:pPr>
        <w:pStyle w:val="ListParagraph"/>
        <w:numPr>
          <w:ilvl w:val="0"/>
          <w:numId w:val="2"/>
        </w:numPr>
        <w:spacing w:line="360" w:lineRule="auto"/>
        <w:rPr>
          <w:b w:val="0"/>
          <w:bCs w:val="0"/>
          <w:sz w:val="22"/>
          <w:szCs w:val="22"/>
        </w:rPr>
      </w:pPr>
      <w:r w:rsidRPr="32F76A14" w:rsidR="5D916BF5">
        <w:rPr>
          <w:b w:val="0"/>
          <w:bCs w:val="0"/>
          <w:sz w:val="22"/>
          <w:szCs w:val="22"/>
        </w:rPr>
        <w:t>Surveys of anonymous wellbeing</w:t>
      </w:r>
      <w:r w:rsidRPr="32F76A14" w:rsidR="78C4C06E">
        <w:rPr>
          <w:b w:val="0"/>
          <w:bCs w:val="0"/>
          <w:sz w:val="22"/>
          <w:szCs w:val="22"/>
        </w:rPr>
        <w:t xml:space="preserve"> </w:t>
      </w:r>
    </w:p>
    <w:p w:rsidR="5359AFE8" w:rsidP="32F76A14" w:rsidRDefault="5359AFE8" w14:paraId="705D92D2" w14:textId="63B88A0B">
      <w:pPr>
        <w:pStyle w:val="Normal"/>
        <w:spacing w:line="360" w:lineRule="auto"/>
        <w:ind w:left="0"/>
        <w:rPr>
          <w:b w:val="0"/>
          <w:bCs w:val="0"/>
          <w:sz w:val="22"/>
          <w:szCs w:val="22"/>
        </w:rPr>
      </w:pPr>
      <w:r w:rsidRPr="32F76A14" w:rsidR="3F5E7F31">
        <w:rPr>
          <w:b w:val="0"/>
          <w:bCs w:val="0"/>
          <w:sz w:val="22"/>
          <w:szCs w:val="22"/>
        </w:rPr>
        <w:t>T</w:t>
      </w:r>
      <w:r w:rsidRPr="32F76A14" w:rsidR="78C4C06E">
        <w:rPr>
          <w:b w:val="0"/>
          <w:bCs w:val="0"/>
          <w:sz w:val="22"/>
          <w:szCs w:val="22"/>
        </w:rPr>
        <w:t>his guarantees participation even in between walks</w:t>
      </w:r>
      <w:r w:rsidRPr="32F76A14" w:rsidR="7DE90106">
        <w:rPr>
          <w:b w:val="0"/>
          <w:bCs w:val="0"/>
          <w:sz w:val="22"/>
          <w:szCs w:val="22"/>
        </w:rPr>
        <w:t>, listening to music is also a grea</w:t>
      </w:r>
      <w:r w:rsidRPr="32F76A14" w:rsidR="3E04B2A9">
        <w:rPr>
          <w:b w:val="0"/>
          <w:bCs w:val="0"/>
          <w:sz w:val="22"/>
          <w:szCs w:val="22"/>
        </w:rPr>
        <w:t>t idea</w:t>
      </w:r>
      <w:r w:rsidRPr="32F76A14" w:rsidR="7DE90106">
        <w:rPr>
          <w:b w:val="0"/>
          <w:bCs w:val="0"/>
          <w:sz w:val="22"/>
          <w:szCs w:val="22"/>
        </w:rPr>
        <w:t xml:space="preserve"> (NHS,2022).</w:t>
      </w:r>
    </w:p>
    <w:p w:rsidR="153EEB7F" w:rsidP="32F76A14" w:rsidRDefault="153EEB7F" w14:paraId="6CC38783" w14:textId="179A9916">
      <w:pPr>
        <w:pStyle w:val="Normal"/>
        <w:spacing w:line="360" w:lineRule="auto"/>
        <w:ind w:left="0"/>
        <w:rPr>
          <w:b w:val="1"/>
          <w:bCs w:val="1"/>
          <w:sz w:val="22"/>
          <w:szCs w:val="22"/>
        </w:rPr>
      </w:pPr>
      <w:r w:rsidRPr="32F76A14" w:rsidR="662AD977">
        <w:rPr>
          <w:b w:val="1"/>
          <w:bCs w:val="1"/>
          <w:sz w:val="22"/>
          <w:szCs w:val="22"/>
        </w:rPr>
        <w:t>Accessibility and</w:t>
      </w:r>
      <w:r w:rsidRPr="32F76A14" w:rsidR="09C8DAF4">
        <w:rPr>
          <w:b w:val="1"/>
          <w:bCs w:val="1"/>
          <w:sz w:val="22"/>
          <w:szCs w:val="22"/>
        </w:rPr>
        <w:t xml:space="preserve"> </w:t>
      </w:r>
      <w:r w:rsidRPr="32F76A14" w:rsidR="78B41B1D">
        <w:rPr>
          <w:b w:val="1"/>
          <w:bCs w:val="1"/>
          <w:sz w:val="22"/>
          <w:szCs w:val="22"/>
        </w:rPr>
        <w:t>Inclusivity</w:t>
      </w:r>
    </w:p>
    <w:p w:rsidR="4B3F3391" w:rsidP="32F76A14" w:rsidRDefault="4B3F3391" w14:paraId="5E42A7C7" w14:textId="3BE3D164">
      <w:pPr>
        <w:pStyle w:val="Normal"/>
        <w:spacing w:line="360" w:lineRule="auto"/>
        <w:ind w:left="0"/>
        <w:rPr>
          <w:b w:val="1"/>
          <w:bCs w:val="1"/>
          <w:sz w:val="22"/>
          <w:szCs w:val="22"/>
        </w:rPr>
      </w:pPr>
      <w:r w:rsidRPr="32F76A14" w:rsidR="78B41B1D">
        <w:rPr>
          <w:b w:val="1"/>
          <w:bCs w:val="1"/>
          <w:sz w:val="22"/>
          <w:szCs w:val="22"/>
        </w:rPr>
        <w:t xml:space="preserve">To </w:t>
      </w:r>
      <w:r w:rsidRPr="32F76A14" w:rsidR="78B41B1D">
        <w:rPr>
          <w:b w:val="1"/>
          <w:bCs w:val="1"/>
          <w:sz w:val="22"/>
          <w:szCs w:val="22"/>
        </w:rPr>
        <w:t>eliminate</w:t>
      </w:r>
      <w:r w:rsidRPr="32F76A14" w:rsidR="78B41B1D">
        <w:rPr>
          <w:b w:val="1"/>
          <w:bCs w:val="1"/>
          <w:sz w:val="22"/>
          <w:szCs w:val="22"/>
        </w:rPr>
        <w:t xml:space="preserve"> obstacles to involvement:</w:t>
      </w:r>
    </w:p>
    <w:p w:rsidR="4B3F3391" w:rsidP="32F76A14" w:rsidRDefault="4B3F3391" w14:paraId="1664ECEB" w14:textId="5DE909BF">
      <w:pPr>
        <w:pStyle w:val="ListParagraph"/>
        <w:numPr>
          <w:ilvl w:val="0"/>
          <w:numId w:val="4"/>
        </w:numPr>
        <w:spacing w:line="360" w:lineRule="auto"/>
        <w:rPr>
          <w:b w:val="0"/>
          <w:bCs w:val="0"/>
          <w:sz w:val="22"/>
          <w:szCs w:val="22"/>
        </w:rPr>
      </w:pPr>
      <w:r w:rsidRPr="32F76A14" w:rsidR="78B41B1D">
        <w:rPr>
          <w:b w:val="0"/>
          <w:bCs w:val="0"/>
          <w:sz w:val="22"/>
          <w:szCs w:val="22"/>
        </w:rPr>
        <w:t>It’s</w:t>
      </w:r>
      <w:r w:rsidRPr="32F76A14" w:rsidR="78B41B1D">
        <w:rPr>
          <w:b w:val="0"/>
          <w:bCs w:val="0"/>
          <w:sz w:val="22"/>
          <w:szCs w:val="22"/>
        </w:rPr>
        <w:t xml:space="preserve"> a free programme.</w:t>
      </w:r>
    </w:p>
    <w:p w:rsidR="4B3F3391" w:rsidP="32F76A14" w:rsidRDefault="4B3F3391" w14:paraId="134289CB" w14:textId="1F6C0344">
      <w:pPr>
        <w:pStyle w:val="ListParagraph"/>
        <w:numPr>
          <w:ilvl w:val="0"/>
          <w:numId w:val="4"/>
        </w:numPr>
        <w:spacing w:line="360" w:lineRule="auto"/>
        <w:rPr>
          <w:b w:val="0"/>
          <w:bCs w:val="0"/>
          <w:sz w:val="22"/>
          <w:szCs w:val="22"/>
        </w:rPr>
      </w:pPr>
      <w:r w:rsidRPr="32F76A14" w:rsidR="78B41B1D">
        <w:rPr>
          <w:b w:val="0"/>
          <w:bCs w:val="0"/>
          <w:sz w:val="22"/>
          <w:szCs w:val="22"/>
        </w:rPr>
        <w:t>Flat, easily accessible paths are used in routes.</w:t>
      </w:r>
    </w:p>
    <w:p w:rsidR="4B3F3391" w:rsidP="32F76A14" w:rsidRDefault="4B3F3391" w14:paraId="766B4057" w14:textId="74DE7F63">
      <w:pPr>
        <w:pStyle w:val="ListParagraph"/>
        <w:numPr>
          <w:ilvl w:val="0"/>
          <w:numId w:val="4"/>
        </w:numPr>
        <w:spacing w:line="360" w:lineRule="auto"/>
        <w:rPr>
          <w:b w:val="0"/>
          <w:bCs w:val="0"/>
          <w:sz w:val="22"/>
          <w:szCs w:val="22"/>
        </w:rPr>
      </w:pPr>
      <w:r w:rsidRPr="32F76A14" w:rsidR="78B41B1D">
        <w:rPr>
          <w:b w:val="0"/>
          <w:bCs w:val="0"/>
          <w:sz w:val="22"/>
          <w:szCs w:val="22"/>
        </w:rPr>
        <w:t>Walk times vary to accommodate people in the workforce.</w:t>
      </w:r>
    </w:p>
    <w:p w:rsidR="4B3F3391" w:rsidP="32F76A14" w:rsidRDefault="4B3F3391" w14:paraId="0FBD6C19" w14:textId="205964CE">
      <w:pPr>
        <w:pStyle w:val="ListParagraph"/>
        <w:numPr>
          <w:ilvl w:val="0"/>
          <w:numId w:val="4"/>
        </w:numPr>
        <w:spacing w:line="360" w:lineRule="auto"/>
        <w:rPr>
          <w:b w:val="0"/>
          <w:bCs w:val="0"/>
          <w:sz w:val="22"/>
          <w:szCs w:val="22"/>
        </w:rPr>
      </w:pPr>
      <w:r w:rsidRPr="32F76A14" w:rsidR="78B41B1D">
        <w:rPr>
          <w:b w:val="0"/>
          <w:bCs w:val="0"/>
          <w:sz w:val="22"/>
          <w:szCs w:val="22"/>
        </w:rPr>
        <w:t xml:space="preserve">Beginners with mobility </w:t>
      </w:r>
      <w:r w:rsidRPr="32F76A14" w:rsidR="78B41B1D">
        <w:rPr>
          <w:b w:val="0"/>
          <w:bCs w:val="0"/>
          <w:sz w:val="22"/>
          <w:szCs w:val="22"/>
        </w:rPr>
        <w:t>issues</w:t>
      </w:r>
      <w:r w:rsidRPr="32F76A14" w:rsidR="78B41B1D">
        <w:rPr>
          <w:b w:val="0"/>
          <w:bCs w:val="0"/>
          <w:sz w:val="22"/>
          <w:szCs w:val="22"/>
        </w:rPr>
        <w:t xml:space="preserve"> can </w:t>
      </w:r>
      <w:r w:rsidRPr="32F76A14" w:rsidR="78B41B1D">
        <w:rPr>
          <w:b w:val="0"/>
          <w:bCs w:val="0"/>
          <w:sz w:val="22"/>
          <w:szCs w:val="22"/>
        </w:rPr>
        <w:t>benefit</w:t>
      </w:r>
      <w:r w:rsidRPr="32F76A14" w:rsidR="78B41B1D">
        <w:rPr>
          <w:b w:val="0"/>
          <w:bCs w:val="0"/>
          <w:sz w:val="22"/>
          <w:szCs w:val="22"/>
        </w:rPr>
        <w:t xml:space="preserve"> from special training.</w:t>
      </w:r>
    </w:p>
    <w:p w:rsidR="5FF69560" w:rsidP="32F76A14" w:rsidRDefault="5FF69560" w14:paraId="2F378598" w14:textId="1EE00814">
      <w:pPr>
        <w:pStyle w:val="Normal"/>
        <w:spacing w:line="360" w:lineRule="auto"/>
        <w:ind w:left="0"/>
        <w:rPr>
          <w:b w:val="0"/>
          <w:bCs w:val="0"/>
          <w:sz w:val="22"/>
          <w:szCs w:val="22"/>
        </w:rPr>
      </w:pPr>
      <w:r w:rsidRPr="32F76A14" w:rsidR="341E4202">
        <w:rPr>
          <w:b w:val="0"/>
          <w:bCs w:val="0"/>
          <w:sz w:val="22"/>
          <w:szCs w:val="22"/>
        </w:rPr>
        <w:t>This strategy reduces disparities in physical</w:t>
      </w:r>
      <w:r w:rsidRPr="32F76A14" w:rsidR="398B909A">
        <w:rPr>
          <w:b w:val="0"/>
          <w:bCs w:val="0"/>
          <w:sz w:val="22"/>
          <w:szCs w:val="22"/>
        </w:rPr>
        <w:t xml:space="preserve"> </w:t>
      </w:r>
      <w:r w:rsidRPr="32F76A14" w:rsidR="341E4202">
        <w:rPr>
          <w:b w:val="0"/>
          <w:bCs w:val="0"/>
          <w:sz w:val="22"/>
          <w:szCs w:val="22"/>
        </w:rPr>
        <w:t xml:space="preserve">activity </w:t>
      </w:r>
      <w:r w:rsidRPr="32F76A14" w:rsidR="51CA6961">
        <w:rPr>
          <w:b w:val="0"/>
          <w:bCs w:val="0"/>
          <w:sz w:val="22"/>
          <w:szCs w:val="22"/>
        </w:rPr>
        <w:t>participation, which</w:t>
      </w:r>
      <w:r w:rsidRPr="32F76A14" w:rsidR="5AA3C889">
        <w:rPr>
          <w:b w:val="0"/>
          <w:bCs w:val="0"/>
          <w:sz w:val="22"/>
          <w:szCs w:val="22"/>
        </w:rPr>
        <w:t xml:space="preserve"> is a public health aim (PHE,</w:t>
      </w:r>
      <w:r w:rsidRPr="32F76A14" w:rsidR="0D019F6F">
        <w:rPr>
          <w:b w:val="0"/>
          <w:bCs w:val="0"/>
          <w:sz w:val="22"/>
          <w:szCs w:val="22"/>
        </w:rPr>
        <w:t xml:space="preserve"> </w:t>
      </w:r>
      <w:r w:rsidRPr="32F76A14" w:rsidR="5AA3C889">
        <w:rPr>
          <w:b w:val="0"/>
          <w:bCs w:val="0"/>
          <w:sz w:val="22"/>
          <w:szCs w:val="22"/>
        </w:rPr>
        <w:t>2020).</w:t>
      </w:r>
    </w:p>
    <w:p w:rsidR="0491CCEC" w:rsidP="32F76A14" w:rsidRDefault="0491CCEC" w14:paraId="57AEFEFF" w14:textId="6994D9CB">
      <w:pPr>
        <w:pStyle w:val="Normal"/>
        <w:spacing w:line="360" w:lineRule="auto"/>
        <w:ind w:left="0"/>
        <w:rPr>
          <w:b w:val="1"/>
          <w:bCs w:val="1"/>
          <w:sz w:val="32"/>
          <w:szCs w:val="32"/>
        </w:rPr>
      </w:pPr>
      <w:r w:rsidRPr="32F76A14" w:rsidR="36A0D531">
        <w:rPr>
          <w:b w:val="1"/>
          <w:bCs w:val="1"/>
          <w:sz w:val="32"/>
          <w:szCs w:val="32"/>
        </w:rPr>
        <w:t>Promoting Public Participation</w:t>
      </w:r>
    </w:p>
    <w:p w:rsidR="27B78824" w:rsidP="32F76A14" w:rsidRDefault="27B78824" w14:paraId="2825EA53" w14:textId="50902EB7">
      <w:pPr>
        <w:pStyle w:val="Normal"/>
        <w:spacing w:line="360" w:lineRule="auto"/>
        <w:ind w:left="0"/>
        <w:rPr>
          <w:b w:val="0"/>
          <w:bCs w:val="0"/>
          <w:sz w:val="22"/>
          <w:szCs w:val="22"/>
        </w:rPr>
      </w:pPr>
      <w:r w:rsidRPr="32F76A14" w:rsidR="79A4C737">
        <w:rPr>
          <w:b w:val="0"/>
          <w:bCs w:val="0"/>
          <w:sz w:val="22"/>
          <w:szCs w:val="22"/>
        </w:rPr>
        <w:t xml:space="preserve">The Walking for </w:t>
      </w:r>
      <w:r w:rsidRPr="32F76A14" w:rsidR="5A7CCA9E">
        <w:rPr>
          <w:b w:val="0"/>
          <w:bCs w:val="0"/>
          <w:sz w:val="22"/>
          <w:szCs w:val="22"/>
        </w:rPr>
        <w:t>Wellbeing,</w:t>
      </w:r>
      <w:r w:rsidRPr="32F76A14" w:rsidR="79A4C737">
        <w:rPr>
          <w:b w:val="0"/>
          <w:bCs w:val="0"/>
          <w:sz w:val="22"/>
          <w:szCs w:val="22"/>
        </w:rPr>
        <w:t xml:space="preserve"> wal</w:t>
      </w:r>
      <w:r w:rsidRPr="32F76A14" w:rsidR="276AB545">
        <w:rPr>
          <w:b w:val="0"/>
          <w:bCs w:val="0"/>
          <w:sz w:val="22"/>
          <w:szCs w:val="22"/>
        </w:rPr>
        <w:t xml:space="preserve">king club </w:t>
      </w:r>
      <w:r w:rsidRPr="32F76A14" w:rsidR="40D03A4D">
        <w:rPr>
          <w:b w:val="0"/>
          <w:bCs w:val="0"/>
          <w:sz w:val="22"/>
          <w:szCs w:val="22"/>
        </w:rPr>
        <w:t>success</w:t>
      </w:r>
      <w:r w:rsidRPr="32F76A14" w:rsidR="276AB545">
        <w:rPr>
          <w:b w:val="0"/>
          <w:bCs w:val="0"/>
          <w:sz w:val="22"/>
          <w:szCs w:val="22"/>
        </w:rPr>
        <w:t xml:space="preserve"> </w:t>
      </w:r>
      <w:r w:rsidRPr="32F76A14" w:rsidR="301D58F2">
        <w:rPr>
          <w:b w:val="0"/>
          <w:bCs w:val="0"/>
          <w:sz w:val="22"/>
          <w:szCs w:val="22"/>
        </w:rPr>
        <w:t xml:space="preserve">depends on the </w:t>
      </w:r>
      <w:r w:rsidRPr="32F76A14" w:rsidR="25B69597">
        <w:rPr>
          <w:b w:val="0"/>
          <w:bCs w:val="0"/>
          <w:sz w:val="22"/>
          <w:szCs w:val="22"/>
        </w:rPr>
        <w:t>public</w:t>
      </w:r>
      <w:r w:rsidRPr="32F76A14" w:rsidR="301D58F2">
        <w:rPr>
          <w:b w:val="0"/>
          <w:bCs w:val="0"/>
          <w:sz w:val="22"/>
          <w:szCs w:val="22"/>
        </w:rPr>
        <w:t>. The goal of the walking club is to create</w:t>
      </w:r>
      <w:r w:rsidRPr="32F76A14" w:rsidR="64883825">
        <w:rPr>
          <w:b w:val="0"/>
          <w:bCs w:val="0"/>
          <w:sz w:val="22"/>
          <w:szCs w:val="22"/>
        </w:rPr>
        <w:t xml:space="preserve"> a community movement in which involvement becomes a regular</w:t>
      </w:r>
      <w:r w:rsidRPr="32F76A14" w:rsidR="0196A51B">
        <w:rPr>
          <w:b w:val="0"/>
          <w:bCs w:val="0"/>
          <w:sz w:val="22"/>
          <w:szCs w:val="22"/>
        </w:rPr>
        <w:t xml:space="preserve"> and pleasurable aspect of daily life.</w:t>
      </w:r>
      <w:r w:rsidRPr="32F76A14" w:rsidR="21BB1ECC">
        <w:rPr>
          <w:b w:val="0"/>
          <w:bCs w:val="0"/>
          <w:sz w:val="22"/>
          <w:szCs w:val="22"/>
        </w:rPr>
        <w:t xml:space="preserve"> Walking enables socialising with others and may help reverse </w:t>
      </w:r>
      <w:r w:rsidRPr="32F76A14" w:rsidR="4327CA5F">
        <w:rPr>
          <w:b w:val="0"/>
          <w:bCs w:val="0"/>
          <w:sz w:val="22"/>
          <w:szCs w:val="22"/>
        </w:rPr>
        <w:t>frailty in older people (BHF, 2025).</w:t>
      </w:r>
    </w:p>
    <w:p w:rsidR="0ECB86B0" w:rsidP="33E18CF2" w:rsidRDefault="0ECB86B0" w14:paraId="6FAD15CD" w14:textId="00A3E77E">
      <w:pPr>
        <w:pStyle w:val="Normal"/>
        <w:rPr>
          <w:b w:val="1"/>
          <w:bCs w:val="1"/>
          <w:sz w:val="36"/>
          <w:szCs w:val="36"/>
        </w:rPr>
      </w:pPr>
      <w:r w:rsidRPr="33E18CF2" w:rsidR="0ECB86B0">
        <w:rPr>
          <w:b w:val="1"/>
          <w:bCs w:val="1"/>
          <w:sz w:val="36"/>
          <w:szCs w:val="36"/>
        </w:rPr>
        <w:t>Promotional Approach</w:t>
      </w:r>
    </w:p>
    <w:p w:rsidR="0614D9D5" w:rsidP="32F76A14" w:rsidRDefault="0614D9D5" w14:paraId="5841C7D7" w14:textId="442B7BFA">
      <w:pPr>
        <w:pStyle w:val="Normal"/>
        <w:spacing w:line="360" w:lineRule="auto"/>
        <w:rPr>
          <w:b w:val="1"/>
          <w:bCs w:val="1"/>
          <w:sz w:val="22"/>
          <w:szCs w:val="22"/>
        </w:rPr>
      </w:pPr>
      <w:r w:rsidRPr="32F76A14" w:rsidR="48893696">
        <w:rPr>
          <w:b w:val="1"/>
          <w:bCs w:val="1"/>
          <w:sz w:val="22"/>
          <w:szCs w:val="22"/>
        </w:rPr>
        <w:t>Digital</w:t>
      </w:r>
      <w:r w:rsidRPr="32F76A14" w:rsidR="5314357F">
        <w:rPr>
          <w:b w:val="1"/>
          <w:bCs w:val="1"/>
          <w:sz w:val="22"/>
          <w:szCs w:val="22"/>
        </w:rPr>
        <w:t xml:space="preserve"> and community channels are used in</w:t>
      </w:r>
      <w:r w:rsidRPr="32F76A14" w:rsidR="1F2D8FCF">
        <w:rPr>
          <w:b w:val="1"/>
          <w:bCs w:val="1"/>
          <w:sz w:val="22"/>
          <w:szCs w:val="22"/>
        </w:rPr>
        <w:t xml:space="preserve"> </w:t>
      </w:r>
      <w:r w:rsidRPr="32F76A14" w:rsidR="5314357F">
        <w:rPr>
          <w:b w:val="1"/>
          <w:bCs w:val="1"/>
          <w:sz w:val="22"/>
          <w:szCs w:val="22"/>
        </w:rPr>
        <w:t>promotion:</w:t>
      </w:r>
    </w:p>
    <w:p w:rsidR="4B9A800C" w:rsidP="32F76A14" w:rsidRDefault="4B9A800C" w14:paraId="402F78F8" w14:textId="3C73398D">
      <w:pPr>
        <w:pStyle w:val="ListParagraph"/>
        <w:numPr>
          <w:ilvl w:val="0"/>
          <w:numId w:val="6"/>
        </w:numPr>
        <w:spacing w:line="360" w:lineRule="auto"/>
        <w:rPr>
          <w:b w:val="0"/>
          <w:bCs w:val="0"/>
          <w:sz w:val="22"/>
          <w:szCs w:val="22"/>
        </w:rPr>
      </w:pPr>
      <w:r w:rsidRPr="32F76A14" w:rsidR="672B6FDB">
        <w:rPr>
          <w:b w:val="0"/>
          <w:bCs w:val="0"/>
          <w:sz w:val="22"/>
          <w:szCs w:val="22"/>
        </w:rPr>
        <w:t xml:space="preserve">Social media, </w:t>
      </w:r>
      <w:r w:rsidRPr="32F76A14" w:rsidR="4D984994">
        <w:rPr>
          <w:b w:val="0"/>
          <w:bCs w:val="0"/>
          <w:sz w:val="22"/>
          <w:szCs w:val="22"/>
        </w:rPr>
        <w:t xml:space="preserve">Facebook, </w:t>
      </w:r>
      <w:r w:rsidRPr="32F76A14" w:rsidR="4D984994">
        <w:rPr>
          <w:b w:val="0"/>
          <w:bCs w:val="0"/>
          <w:sz w:val="22"/>
          <w:szCs w:val="22"/>
        </w:rPr>
        <w:t>Instagram</w:t>
      </w:r>
      <w:r w:rsidRPr="32F76A14" w:rsidR="4D984994">
        <w:rPr>
          <w:b w:val="0"/>
          <w:bCs w:val="0"/>
          <w:sz w:val="22"/>
          <w:szCs w:val="22"/>
        </w:rPr>
        <w:t xml:space="preserve"> and Twitter.</w:t>
      </w:r>
    </w:p>
    <w:p w:rsidR="21DFE220" w:rsidP="32F76A14" w:rsidRDefault="21DFE220" w14:paraId="39678788" w14:textId="436583F6">
      <w:pPr>
        <w:pStyle w:val="ListParagraph"/>
        <w:numPr>
          <w:ilvl w:val="0"/>
          <w:numId w:val="6"/>
        </w:numPr>
        <w:spacing w:line="360" w:lineRule="auto"/>
        <w:rPr>
          <w:b w:val="0"/>
          <w:bCs w:val="0"/>
          <w:sz w:val="22"/>
          <w:szCs w:val="22"/>
        </w:rPr>
      </w:pPr>
      <w:r w:rsidRPr="32F76A14" w:rsidR="513E59AF">
        <w:rPr>
          <w:b w:val="0"/>
          <w:bCs w:val="0"/>
          <w:sz w:val="22"/>
          <w:szCs w:val="22"/>
        </w:rPr>
        <w:t xml:space="preserve">Posters in supermarkets, </w:t>
      </w:r>
      <w:r w:rsidRPr="32F76A14" w:rsidR="3604D97E">
        <w:rPr>
          <w:b w:val="0"/>
          <w:bCs w:val="0"/>
          <w:sz w:val="22"/>
          <w:szCs w:val="22"/>
        </w:rPr>
        <w:t xml:space="preserve">gyms, </w:t>
      </w:r>
      <w:r w:rsidRPr="32F76A14" w:rsidR="3604D97E">
        <w:rPr>
          <w:b w:val="0"/>
          <w:bCs w:val="0"/>
          <w:sz w:val="22"/>
          <w:szCs w:val="22"/>
        </w:rPr>
        <w:t>libraries</w:t>
      </w:r>
      <w:r w:rsidRPr="32F76A14" w:rsidR="513E59AF">
        <w:rPr>
          <w:b w:val="0"/>
          <w:bCs w:val="0"/>
          <w:sz w:val="22"/>
          <w:szCs w:val="22"/>
        </w:rPr>
        <w:t xml:space="preserve"> and </w:t>
      </w:r>
      <w:r w:rsidRPr="32F76A14" w:rsidR="38D6C576">
        <w:rPr>
          <w:b w:val="0"/>
          <w:bCs w:val="0"/>
          <w:sz w:val="22"/>
          <w:szCs w:val="22"/>
        </w:rPr>
        <w:t>d</w:t>
      </w:r>
      <w:r w:rsidRPr="32F76A14" w:rsidR="513E59AF">
        <w:rPr>
          <w:b w:val="0"/>
          <w:bCs w:val="0"/>
          <w:sz w:val="22"/>
          <w:szCs w:val="22"/>
        </w:rPr>
        <w:t xml:space="preserve">octor’s </w:t>
      </w:r>
      <w:r w:rsidRPr="32F76A14" w:rsidR="590568C4">
        <w:rPr>
          <w:b w:val="0"/>
          <w:bCs w:val="0"/>
          <w:sz w:val="22"/>
          <w:szCs w:val="22"/>
        </w:rPr>
        <w:t>office.</w:t>
      </w:r>
    </w:p>
    <w:p w:rsidR="219FA36E" w:rsidP="32F76A14" w:rsidRDefault="219FA36E" w14:paraId="17971CEB" w14:textId="25F1D7EE">
      <w:pPr>
        <w:pStyle w:val="ListParagraph"/>
        <w:numPr>
          <w:ilvl w:val="0"/>
          <w:numId w:val="6"/>
        </w:numPr>
        <w:spacing w:line="360" w:lineRule="auto"/>
        <w:rPr>
          <w:b w:val="0"/>
          <w:bCs w:val="0"/>
          <w:sz w:val="22"/>
          <w:szCs w:val="22"/>
        </w:rPr>
      </w:pPr>
      <w:r w:rsidRPr="32F76A14" w:rsidR="4FCDF01A">
        <w:rPr>
          <w:b w:val="0"/>
          <w:bCs w:val="0"/>
          <w:sz w:val="22"/>
          <w:szCs w:val="22"/>
        </w:rPr>
        <w:t>Interview on local radio</w:t>
      </w:r>
    </w:p>
    <w:p w:rsidR="219FA36E" w:rsidP="32F76A14" w:rsidRDefault="219FA36E" w14:paraId="3875D0F2" w14:textId="147B796C">
      <w:pPr>
        <w:pStyle w:val="ListParagraph"/>
        <w:numPr>
          <w:ilvl w:val="0"/>
          <w:numId w:val="6"/>
        </w:numPr>
        <w:spacing w:line="360" w:lineRule="auto"/>
        <w:rPr>
          <w:b w:val="0"/>
          <w:bCs w:val="0"/>
          <w:sz w:val="22"/>
          <w:szCs w:val="22"/>
        </w:rPr>
      </w:pPr>
      <w:r w:rsidRPr="32F76A14" w:rsidR="4FCDF01A">
        <w:rPr>
          <w:b w:val="0"/>
          <w:bCs w:val="0"/>
          <w:sz w:val="22"/>
          <w:szCs w:val="22"/>
        </w:rPr>
        <w:t>Leaflets and word-of-mouth</w:t>
      </w:r>
    </w:p>
    <w:p w:rsidR="1E74CCA4" w:rsidP="32F76A14" w:rsidRDefault="1E74CCA4" w14:paraId="7E1F79F6" w14:textId="7879E660">
      <w:pPr>
        <w:pStyle w:val="ListParagraph"/>
        <w:numPr>
          <w:ilvl w:val="0"/>
          <w:numId w:val="5"/>
        </w:numPr>
        <w:spacing w:line="360" w:lineRule="auto"/>
        <w:rPr>
          <w:b w:val="0"/>
          <w:bCs w:val="0"/>
          <w:sz w:val="22"/>
          <w:szCs w:val="22"/>
        </w:rPr>
      </w:pPr>
      <w:r w:rsidRPr="32F76A14" w:rsidR="1BEBF324">
        <w:rPr>
          <w:b w:val="0"/>
          <w:bCs w:val="0"/>
          <w:sz w:val="22"/>
          <w:szCs w:val="22"/>
        </w:rPr>
        <w:t xml:space="preserve">Collaborations with </w:t>
      </w:r>
      <w:r w:rsidRPr="32F76A14" w:rsidR="0BE2DAA8">
        <w:rPr>
          <w:b w:val="0"/>
          <w:bCs w:val="0"/>
          <w:sz w:val="22"/>
          <w:szCs w:val="22"/>
        </w:rPr>
        <w:t xml:space="preserve">organisations </w:t>
      </w:r>
      <w:r w:rsidRPr="32F76A14" w:rsidR="083D87AC">
        <w:rPr>
          <w:b w:val="0"/>
          <w:bCs w:val="0"/>
          <w:sz w:val="22"/>
          <w:szCs w:val="22"/>
        </w:rPr>
        <w:t>e.g., Age</w:t>
      </w:r>
      <w:r w:rsidRPr="32F76A14" w:rsidR="0BE2DAA8">
        <w:rPr>
          <w:b w:val="0"/>
          <w:bCs w:val="0"/>
          <w:sz w:val="22"/>
          <w:szCs w:val="22"/>
        </w:rPr>
        <w:t xml:space="preserve"> </w:t>
      </w:r>
      <w:r w:rsidRPr="32F76A14" w:rsidR="1B1E21FB">
        <w:rPr>
          <w:b w:val="0"/>
          <w:bCs w:val="0"/>
          <w:sz w:val="22"/>
          <w:szCs w:val="22"/>
        </w:rPr>
        <w:t>UK</w:t>
      </w:r>
      <w:r w:rsidRPr="32F76A14" w:rsidR="2FCEF134">
        <w:rPr>
          <w:b w:val="0"/>
          <w:bCs w:val="0"/>
          <w:sz w:val="22"/>
          <w:szCs w:val="22"/>
        </w:rPr>
        <w:t xml:space="preserve">, innovative uses of social media </w:t>
      </w:r>
      <w:r w:rsidRPr="32F76A14" w:rsidR="759C852D">
        <w:rPr>
          <w:b w:val="0"/>
          <w:bCs w:val="0"/>
          <w:sz w:val="22"/>
          <w:szCs w:val="22"/>
        </w:rPr>
        <w:t xml:space="preserve">platforms, as </w:t>
      </w:r>
      <w:r w:rsidRPr="32F76A14" w:rsidR="759C852D">
        <w:rPr>
          <w:b w:val="0"/>
          <w:bCs w:val="0"/>
          <w:sz w:val="22"/>
          <w:szCs w:val="22"/>
        </w:rPr>
        <w:t>they are</w:t>
      </w:r>
      <w:r w:rsidRPr="32F76A14" w:rsidR="2FCEF134">
        <w:rPr>
          <w:b w:val="0"/>
          <w:bCs w:val="0"/>
          <w:sz w:val="22"/>
          <w:szCs w:val="22"/>
        </w:rPr>
        <w:t xml:space="preserve"> becoming more common</w:t>
      </w:r>
      <w:r w:rsidRPr="32F76A14" w:rsidR="1B1E21FB">
        <w:rPr>
          <w:b w:val="0"/>
          <w:bCs w:val="0"/>
          <w:sz w:val="22"/>
          <w:szCs w:val="22"/>
        </w:rPr>
        <w:t xml:space="preserve"> (NHS, 2023).</w:t>
      </w:r>
    </w:p>
    <w:p w:rsidR="33E18CF2" w:rsidP="32F76A14" w:rsidRDefault="33E18CF2" w14:paraId="574F1A9E" w14:textId="43FBFC0A">
      <w:pPr>
        <w:spacing w:line="360" w:lineRule="auto"/>
        <w:rPr>
          <w:b w:val="1"/>
          <w:bCs w:val="1"/>
          <w:sz w:val="22"/>
          <w:szCs w:val="22"/>
        </w:rPr>
      </w:pPr>
    </w:p>
    <w:p w:rsidR="2325E3CB" w:rsidP="33E18CF2" w:rsidRDefault="2325E3CB" w14:paraId="185533A9" w14:textId="5A613147">
      <w:pPr>
        <w:rPr>
          <w:b w:val="1"/>
          <w:bCs w:val="1"/>
          <w:sz w:val="36"/>
          <w:szCs w:val="36"/>
        </w:rPr>
      </w:pPr>
      <w:r w:rsidRPr="33E18CF2" w:rsidR="2325E3CB">
        <w:rPr>
          <w:b w:val="1"/>
          <w:bCs w:val="1"/>
          <w:sz w:val="36"/>
          <w:szCs w:val="36"/>
        </w:rPr>
        <w:t>Reasons for Public Participation</w:t>
      </w:r>
    </w:p>
    <w:p w:rsidR="6FF3115F" w:rsidP="32F76A14" w:rsidRDefault="6FF3115F" w14:paraId="2EAD2536" w14:textId="30B50327">
      <w:pPr>
        <w:spacing w:line="360" w:lineRule="auto"/>
        <w:rPr>
          <w:b w:val="1"/>
          <w:bCs w:val="1"/>
          <w:sz w:val="22"/>
          <w:szCs w:val="22"/>
        </w:rPr>
      </w:pPr>
      <w:r w:rsidRPr="32F76A14" w:rsidR="54510FF5">
        <w:rPr>
          <w:b w:val="1"/>
          <w:bCs w:val="1"/>
          <w:sz w:val="22"/>
          <w:szCs w:val="22"/>
        </w:rPr>
        <w:t xml:space="preserve">Community members are urged to </w:t>
      </w:r>
      <w:r w:rsidRPr="32F76A14" w:rsidR="54510FF5">
        <w:rPr>
          <w:b w:val="1"/>
          <w:bCs w:val="1"/>
          <w:sz w:val="22"/>
          <w:szCs w:val="22"/>
        </w:rPr>
        <w:t>participate</w:t>
      </w:r>
      <w:r w:rsidRPr="32F76A14" w:rsidR="54510FF5">
        <w:rPr>
          <w:b w:val="1"/>
          <w:bCs w:val="1"/>
          <w:sz w:val="22"/>
          <w:szCs w:val="22"/>
        </w:rPr>
        <w:t xml:space="preserve"> because:</w:t>
      </w:r>
    </w:p>
    <w:p w:rsidR="4ED22BDE" w:rsidP="32F76A14" w:rsidRDefault="4ED22BDE" w14:paraId="5E88E1BE" w14:textId="4BFD1928">
      <w:pPr>
        <w:pStyle w:val="ListParagraph"/>
        <w:numPr>
          <w:ilvl w:val="0"/>
          <w:numId w:val="7"/>
        </w:numPr>
        <w:spacing w:line="360" w:lineRule="auto"/>
        <w:rPr>
          <w:b w:val="0"/>
          <w:bCs w:val="0"/>
          <w:sz w:val="22"/>
          <w:szCs w:val="22"/>
        </w:rPr>
      </w:pPr>
      <w:r w:rsidRPr="32F76A14" w:rsidR="6D0E6E43">
        <w:rPr>
          <w:b w:val="0"/>
          <w:bCs w:val="0"/>
          <w:sz w:val="22"/>
          <w:szCs w:val="22"/>
        </w:rPr>
        <w:t>It is fun</w:t>
      </w:r>
      <w:r w:rsidRPr="32F76A14" w:rsidR="3C842C91">
        <w:rPr>
          <w:b w:val="0"/>
          <w:bCs w:val="0"/>
          <w:sz w:val="22"/>
          <w:szCs w:val="22"/>
        </w:rPr>
        <w:t>, and provide health support</w:t>
      </w:r>
    </w:p>
    <w:p w:rsidR="40673D49" w:rsidP="32F76A14" w:rsidRDefault="40673D49" w14:paraId="7FA1BA12" w14:textId="5BF72311">
      <w:pPr>
        <w:pStyle w:val="ListParagraph"/>
        <w:numPr>
          <w:ilvl w:val="0"/>
          <w:numId w:val="7"/>
        </w:numPr>
        <w:spacing w:line="360" w:lineRule="auto"/>
        <w:rPr>
          <w:b w:val="0"/>
          <w:bCs w:val="0"/>
          <w:sz w:val="22"/>
          <w:szCs w:val="22"/>
        </w:rPr>
      </w:pPr>
      <w:r w:rsidRPr="32F76A14" w:rsidR="64D72597">
        <w:rPr>
          <w:b w:val="0"/>
          <w:bCs w:val="0"/>
          <w:sz w:val="22"/>
          <w:szCs w:val="22"/>
        </w:rPr>
        <w:t xml:space="preserve"> It deepens</w:t>
      </w:r>
      <w:r w:rsidRPr="32F76A14" w:rsidR="6D0E6E43">
        <w:rPr>
          <w:b w:val="0"/>
          <w:bCs w:val="0"/>
          <w:sz w:val="22"/>
          <w:szCs w:val="22"/>
        </w:rPr>
        <w:t xml:space="preserve"> ties within the </w:t>
      </w:r>
      <w:r w:rsidRPr="32F76A14" w:rsidR="56490CAC">
        <w:rPr>
          <w:b w:val="0"/>
          <w:bCs w:val="0"/>
          <w:sz w:val="22"/>
          <w:szCs w:val="22"/>
        </w:rPr>
        <w:t>Community and</w:t>
      </w:r>
      <w:r w:rsidRPr="32F76A14" w:rsidR="6D0E6E43">
        <w:rPr>
          <w:b w:val="0"/>
          <w:bCs w:val="0"/>
          <w:sz w:val="22"/>
          <w:szCs w:val="22"/>
        </w:rPr>
        <w:t xml:space="preserve"> </w:t>
      </w:r>
      <w:r w:rsidRPr="32F76A14" w:rsidR="6316C3D0">
        <w:rPr>
          <w:b w:val="0"/>
          <w:bCs w:val="0"/>
          <w:sz w:val="22"/>
          <w:szCs w:val="22"/>
        </w:rPr>
        <w:t xml:space="preserve">allows </w:t>
      </w:r>
      <w:r w:rsidRPr="32F76A14" w:rsidR="6316C3D0">
        <w:rPr>
          <w:b w:val="0"/>
          <w:bCs w:val="0"/>
          <w:sz w:val="22"/>
          <w:szCs w:val="22"/>
        </w:rPr>
        <w:t>participants</w:t>
      </w:r>
      <w:r w:rsidRPr="32F76A14" w:rsidR="6316C3D0">
        <w:rPr>
          <w:b w:val="0"/>
          <w:bCs w:val="0"/>
          <w:sz w:val="22"/>
          <w:szCs w:val="22"/>
        </w:rPr>
        <w:t xml:space="preserve"> to </w:t>
      </w:r>
      <w:r w:rsidRPr="32F76A14" w:rsidR="6D0E6E43">
        <w:rPr>
          <w:b w:val="0"/>
          <w:bCs w:val="0"/>
          <w:sz w:val="22"/>
          <w:szCs w:val="22"/>
        </w:rPr>
        <w:t>meet new people.</w:t>
      </w:r>
    </w:p>
    <w:p w:rsidR="32274E6C" w:rsidP="32F76A14" w:rsidRDefault="32274E6C" w14:paraId="3ED627EE" w14:textId="2CE2B18A">
      <w:pPr>
        <w:pStyle w:val="ListParagraph"/>
        <w:numPr>
          <w:ilvl w:val="0"/>
          <w:numId w:val="7"/>
        </w:numPr>
        <w:spacing w:line="360" w:lineRule="auto"/>
        <w:rPr>
          <w:b w:val="0"/>
          <w:bCs w:val="0"/>
          <w:sz w:val="22"/>
          <w:szCs w:val="22"/>
        </w:rPr>
      </w:pPr>
      <w:r w:rsidRPr="32F76A14" w:rsidR="2867D9E3">
        <w:rPr>
          <w:b w:val="0"/>
          <w:bCs w:val="0"/>
          <w:sz w:val="22"/>
          <w:szCs w:val="22"/>
        </w:rPr>
        <w:t xml:space="preserve">It </w:t>
      </w:r>
      <w:r w:rsidRPr="32F76A14" w:rsidR="7D58D923">
        <w:rPr>
          <w:b w:val="0"/>
          <w:bCs w:val="0"/>
          <w:sz w:val="22"/>
          <w:szCs w:val="22"/>
        </w:rPr>
        <w:t>enhances</w:t>
      </w:r>
      <w:r w:rsidRPr="32F76A14" w:rsidR="2867D9E3">
        <w:rPr>
          <w:b w:val="0"/>
          <w:bCs w:val="0"/>
          <w:sz w:val="22"/>
          <w:szCs w:val="22"/>
        </w:rPr>
        <w:t xml:space="preserve"> community </w:t>
      </w:r>
      <w:r w:rsidRPr="32F76A14" w:rsidR="6DF4A7CA">
        <w:rPr>
          <w:b w:val="0"/>
          <w:bCs w:val="0"/>
          <w:sz w:val="22"/>
          <w:szCs w:val="22"/>
        </w:rPr>
        <w:t>resilience</w:t>
      </w:r>
      <w:r w:rsidRPr="32F76A14" w:rsidR="2867D9E3">
        <w:rPr>
          <w:b w:val="0"/>
          <w:bCs w:val="0"/>
          <w:sz w:val="22"/>
          <w:szCs w:val="22"/>
        </w:rPr>
        <w:t xml:space="preserve"> and local wellbeing</w:t>
      </w:r>
    </w:p>
    <w:p w:rsidR="2539E1DA" w:rsidP="32F76A14" w:rsidRDefault="2539E1DA" w14:paraId="21636EA3" w14:textId="797C725E">
      <w:pPr>
        <w:pStyle w:val="ListParagraph"/>
        <w:numPr>
          <w:ilvl w:val="0"/>
          <w:numId w:val="7"/>
        </w:numPr>
        <w:spacing w:line="360" w:lineRule="auto"/>
        <w:rPr>
          <w:b w:val="0"/>
          <w:bCs w:val="0"/>
          <w:sz w:val="22"/>
          <w:szCs w:val="22"/>
        </w:rPr>
      </w:pPr>
      <w:r w:rsidRPr="32F76A14" w:rsidR="2481ABF2">
        <w:rPr>
          <w:b w:val="0"/>
          <w:bCs w:val="0"/>
          <w:sz w:val="22"/>
          <w:szCs w:val="22"/>
        </w:rPr>
        <w:t>The strain on the NHS services is lessened by participation</w:t>
      </w:r>
    </w:p>
    <w:p w:rsidR="33E18CF2" w:rsidP="32F76A14" w:rsidRDefault="33E18CF2" w14:paraId="2300F24D" w14:textId="5B8E82C1">
      <w:pPr>
        <w:pStyle w:val="ListParagraph"/>
        <w:spacing w:line="360" w:lineRule="auto"/>
        <w:ind w:left="720"/>
        <w:rPr>
          <w:b w:val="0"/>
          <w:bCs w:val="0"/>
          <w:sz w:val="22"/>
          <w:szCs w:val="22"/>
        </w:rPr>
      </w:pPr>
    </w:p>
    <w:p w:rsidR="29C2D527" w:rsidP="32F76A14" w:rsidRDefault="29C2D527" w14:paraId="5BD41371" w14:textId="60ABB2E6">
      <w:pPr>
        <w:pStyle w:val="Normal"/>
        <w:spacing w:line="360" w:lineRule="auto"/>
        <w:ind w:left="0"/>
        <w:rPr>
          <w:b w:val="0"/>
          <w:bCs w:val="0"/>
          <w:sz w:val="22"/>
          <w:szCs w:val="22"/>
        </w:rPr>
      </w:pPr>
      <w:r w:rsidRPr="32F76A14" w:rsidR="502F974B">
        <w:rPr>
          <w:b w:val="0"/>
          <w:bCs w:val="0"/>
          <w:sz w:val="22"/>
          <w:szCs w:val="22"/>
        </w:rPr>
        <w:t>Additionally, community involvement guarantees longevity because, on</w:t>
      </w:r>
      <w:r w:rsidRPr="32F76A14" w:rsidR="425630BA">
        <w:rPr>
          <w:b w:val="0"/>
          <w:bCs w:val="0"/>
          <w:sz w:val="22"/>
          <w:szCs w:val="22"/>
        </w:rPr>
        <w:t>ce created, the Walking for Wellbeing Club</w:t>
      </w:r>
      <w:r w:rsidRPr="32F76A14" w:rsidR="1020A306">
        <w:rPr>
          <w:b w:val="0"/>
          <w:bCs w:val="0"/>
          <w:sz w:val="22"/>
          <w:szCs w:val="22"/>
        </w:rPr>
        <w:t xml:space="preserve"> becomes self-reinforcing, with</w:t>
      </w:r>
      <w:r w:rsidRPr="32F76A14" w:rsidR="71F0462E">
        <w:rPr>
          <w:b w:val="0"/>
          <w:bCs w:val="0"/>
          <w:sz w:val="22"/>
          <w:szCs w:val="22"/>
        </w:rPr>
        <w:t xml:space="preserve"> </w:t>
      </w:r>
      <w:r w:rsidRPr="32F76A14" w:rsidR="1020A306">
        <w:rPr>
          <w:b w:val="0"/>
          <w:bCs w:val="0"/>
          <w:sz w:val="22"/>
          <w:szCs w:val="22"/>
        </w:rPr>
        <w:t>seasoned walkers serving as</w:t>
      </w:r>
      <w:r w:rsidRPr="32F76A14" w:rsidR="20FB9F1F">
        <w:rPr>
          <w:b w:val="0"/>
          <w:bCs w:val="0"/>
          <w:sz w:val="22"/>
          <w:szCs w:val="22"/>
        </w:rPr>
        <w:t xml:space="preserve"> mentors to new members</w:t>
      </w:r>
      <w:r w:rsidRPr="32F76A14" w:rsidR="02BBF0D5">
        <w:rPr>
          <w:b w:val="0"/>
          <w:bCs w:val="0"/>
          <w:sz w:val="22"/>
          <w:szCs w:val="22"/>
        </w:rPr>
        <w:t xml:space="preserve"> (NICE, 2016)</w:t>
      </w:r>
    </w:p>
    <w:p w:rsidR="29C2D527" w:rsidP="32F76A14" w:rsidRDefault="29C2D527" w14:paraId="68F42229" w14:textId="49944991">
      <w:pPr>
        <w:pStyle w:val="Normal"/>
        <w:spacing w:line="360" w:lineRule="auto"/>
        <w:ind w:left="0"/>
        <w:rPr>
          <w:b w:val="0"/>
          <w:bCs w:val="0"/>
          <w:sz w:val="22"/>
          <w:szCs w:val="22"/>
        </w:rPr>
      </w:pPr>
      <w:r w:rsidRPr="32F76A14" w:rsidR="02BBF0D5">
        <w:rPr>
          <w:b w:val="0"/>
          <w:bCs w:val="0"/>
          <w:sz w:val="22"/>
          <w:szCs w:val="22"/>
        </w:rPr>
        <w:t>.</w:t>
      </w:r>
    </w:p>
    <w:p w:rsidR="5B1BA3A4" w:rsidP="32F76A14" w:rsidRDefault="5B1BA3A4" w14:paraId="48B385CB" w14:textId="2528122B">
      <w:pPr>
        <w:pStyle w:val="Normal"/>
        <w:ind w:left="0"/>
        <w:rPr>
          <w:b w:val="1"/>
          <w:bCs w:val="1"/>
          <w:sz w:val="36"/>
          <w:szCs w:val="36"/>
        </w:rPr>
      </w:pPr>
      <w:r w:rsidRPr="32F76A14" w:rsidR="5B1BA3A4">
        <w:rPr>
          <w:b w:val="1"/>
          <w:bCs w:val="1"/>
          <w:sz w:val="36"/>
          <w:szCs w:val="36"/>
        </w:rPr>
        <w:t>Conclusio</w:t>
      </w:r>
      <w:r w:rsidRPr="32F76A14" w:rsidR="31A56660">
        <w:rPr>
          <w:b w:val="1"/>
          <w:bCs w:val="1"/>
          <w:sz w:val="36"/>
          <w:szCs w:val="36"/>
        </w:rPr>
        <w:t>n</w:t>
      </w:r>
    </w:p>
    <w:p w:rsidR="2A2A364E" w:rsidP="32F76A14" w:rsidRDefault="2A2A364E" w14:paraId="26D51DA7" w14:textId="4D9588F9">
      <w:pPr>
        <w:pStyle w:val="Normal"/>
        <w:spacing w:line="360" w:lineRule="auto"/>
        <w:ind w:left="0"/>
        <w:rPr>
          <w:b w:val="0"/>
          <w:bCs w:val="0"/>
          <w:sz w:val="22"/>
          <w:szCs w:val="22"/>
        </w:rPr>
      </w:pPr>
      <w:r w:rsidRPr="32F76A14" w:rsidR="31A56660">
        <w:rPr>
          <w:b w:val="0"/>
          <w:bCs w:val="0"/>
          <w:sz w:val="22"/>
          <w:szCs w:val="22"/>
        </w:rPr>
        <w:t>For individuals between the ages of 40-65, Wal</w:t>
      </w:r>
      <w:r w:rsidRPr="32F76A14" w:rsidR="7CBAC778">
        <w:rPr>
          <w:b w:val="0"/>
          <w:bCs w:val="0"/>
          <w:sz w:val="22"/>
          <w:szCs w:val="22"/>
        </w:rPr>
        <w:t xml:space="preserve">king for </w:t>
      </w:r>
      <w:r w:rsidRPr="32F76A14" w:rsidR="1AE45A4F">
        <w:rPr>
          <w:b w:val="0"/>
          <w:bCs w:val="0"/>
          <w:sz w:val="22"/>
          <w:szCs w:val="22"/>
        </w:rPr>
        <w:t>w</w:t>
      </w:r>
      <w:r w:rsidRPr="32F76A14" w:rsidR="7CBAC778">
        <w:rPr>
          <w:b w:val="0"/>
          <w:bCs w:val="0"/>
          <w:sz w:val="22"/>
          <w:szCs w:val="22"/>
        </w:rPr>
        <w:t xml:space="preserve">ellbeing, </w:t>
      </w:r>
      <w:r w:rsidRPr="32F76A14" w:rsidR="777DB8E6">
        <w:rPr>
          <w:b w:val="0"/>
          <w:bCs w:val="0"/>
          <w:sz w:val="22"/>
          <w:szCs w:val="22"/>
        </w:rPr>
        <w:t>w</w:t>
      </w:r>
      <w:r w:rsidRPr="32F76A14" w:rsidR="7CBAC778">
        <w:rPr>
          <w:b w:val="0"/>
          <w:bCs w:val="0"/>
          <w:sz w:val="22"/>
          <w:szCs w:val="22"/>
        </w:rPr>
        <w:t>alking</w:t>
      </w:r>
      <w:r w:rsidRPr="32F76A14" w:rsidR="7CBAC778">
        <w:rPr>
          <w:b w:val="0"/>
          <w:bCs w:val="0"/>
          <w:sz w:val="22"/>
          <w:szCs w:val="22"/>
        </w:rPr>
        <w:t xml:space="preserve"> </w:t>
      </w:r>
      <w:r w:rsidRPr="32F76A14" w:rsidR="55CE7384">
        <w:rPr>
          <w:b w:val="0"/>
          <w:bCs w:val="0"/>
          <w:sz w:val="22"/>
          <w:szCs w:val="22"/>
        </w:rPr>
        <w:t>c</w:t>
      </w:r>
      <w:r w:rsidRPr="32F76A14" w:rsidR="7CBAC778">
        <w:rPr>
          <w:b w:val="0"/>
          <w:bCs w:val="0"/>
          <w:sz w:val="22"/>
          <w:szCs w:val="22"/>
        </w:rPr>
        <w:t>lub</w:t>
      </w:r>
      <w:r w:rsidRPr="32F76A14" w:rsidR="645309B6">
        <w:rPr>
          <w:b w:val="0"/>
          <w:bCs w:val="0"/>
          <w:sz w:val="22"/>
          <w:szCs w:val="22"/>
        </w:rPr>
        <w:t xml:space="preserve"> </w:t>
      </w:r>
      <w:r w:rsidRPr="32F76A14" w:rsidR="645309B6">
        <w:rPr>
          <w:b w:val="0"/>
          <w:bCs w:val="0"/>
          <w:sz w:val="22"/>
          <w:szCs w:val="22"/>
        </w:rPr>
        <w:t>provide</w:t>
      </w:r>
      <w:r w:rsidRPr="32F76A14" w:rsidR="645309B6">
        <w:rPr>
          <w:b w:val="0"/>
          <w:bCs w:val="0"/>
          <w:sz w:val="22"/>
          <w:szCs w:val="22"/>
        </w:rPr>
        <w:t xml:space="preserve"> a low cost high-impact way to address social isolation,</w:t>
      </w:r>
      <w:r w:rsidRPr="32F76A14" w:rsidR="17BB6CB8">
        <w:rPr>
          <w:b w:val="0"/>
          <w:bCs w:val="0"/>
          <w:sz w:val="22"/>
          <w:szCs w:val="22"/>
        </w:rPr>
        <w:t xml:space="preserve"> poor mental health, and inactivity. Walking is a proven </w:t>
      </w:r>
      <w:r w:rsidRPr="32F76A14" w:rsidR="72873B7F">
        <w:rPr>
          <w:b w:val="0"/>
          <w:bCs w:val="0"/>
          <w:sz w:val="22"/>
          <w:szCs w:val="22"/>
        </w:rPr>
        <w:t>preventative</w:t>
      </w:r>
      <w:r w:rsidRPr="32F76A14" w:rsidR="17BB6CB8">
        <w:rPr>
          <w:b w:val="0"/>
          <w:bCs w:val="0"/>
          <w:sz w:val="22"/>
          <w:szCs w:val="22"/>
        </w:rPr>
        <w:t xml:space="preserve"> health behaviour</w:t>
      </w:r>
      <w:r w:rsidRPr="32F76A14" w:rsidR="6BE40700">
        <w:rPr>
          <w:b w:val="0"/>
          <w:bCs w:val="0"/>
          <w:sz w:val="22"/>
          <w:szCs w:val="22"/>
        </w:rPr>
        <w:t xml:space="preserve">, and the community </w:t>
      </w:r>
      <w:r w:rsidRPr="32F76A14" w:rsidR="68D39348">
        <w:rPr>
          <w:b w:val="0"/>
          <w:bCs w:val="0"/>
          <w:sz w:val="22"/>
          <w:szCs w:val="22"/>
        </w:rPr>
        <w:t>centred</w:t>
      </w:r>
      <w:r w:rsidRPr="32F76A14" w:rsidR="6BE40700">
        <w:rPr>
          <w:b w:val="0"/>
          <w:bCs w:val="0"/>
          <w:sz w:val="22"/>
          <w:szCs w:val="22"/>
        </w:rPr>
        <w:t xml:space="preserve"> concept guarantees </w:t>
      </w:r>
      <w:r w:rsidRPr="32F76A14" w:rsidR="18DB4C0A">
        <w:rPr>
          <w:b w:val="0"/>
          <w:bCs w:val="0"/>
          <w:sz w:val="22"/>
          <w:szCs w:val="22"/>
        </w:rPr>
        <w:t>accessibility</w:t>
      </w:r>
      <w:r w:rsidRPr="32F76A14" w:rsidR="7A3BC100">
        <w:rPr>
          <w:b w:val="0"/>
          <w:bCs w:val="0"/>
          <w:sz w:val="22"/>
          <w:szCs w:val="22"/>
        </w:rPr>
        <w:t xml:space="preserve"> and inclusivity. </w:t>
      </w:r>
      <w:r w:rsidRPr="32F76A14" w:rsidR="12ACD63B">
        <w:rPr>
          <w:b w:val="0"/>
          <w:bCs w:val="0"/>
          <w:sz w:val="22"/>
          <w:szCs w:val="22"/>
        </w:rPr>
        <w:t xml:space="preserve">Encouraging older people </w:t>
      </w:r>
      <w:r w:rsidRPr="32F76A14" w:rsidR="338735DD">
        <w:rPr>
          <w:b w:val="0"/>
          <w:bCs w:val="0"/>
          <w:sz w:val="22"/>
          <w:szCs w:val="22"/>
        </w:rPr>
        <w:t>to engage</w:t>
      </w:r>
      <w:r w:rsidRPr="32F76A14" w:rsidR="12ACD63B">
        <w:rPr>
          <w:b w:val="0"/>
          <w:bCs w:val="0"/>
          <w:sz w:val="22"/>
          <w:szCs w:val="22"/>
        </w:rPr>
        <w:t xml:space="preserve"> in physical </w:t>
      </w:r>
      <w:r w:rsidRPr="32F76A14" w:rsidR="031630A1">
        <w:rPr>
          <w:b w:val="0"/>
          <w:bCs w:val="0"/>
          <w:sz w:val="22"/>
          <w:szCs w:val="22"/>
        </w:rPr>
        <w:t>activity through</w:t>
      </w:r>
      <w:r w:rsidRPr="32F76A14" w:rsidR="12ACD63B">
        <w:rPr>
          <w:b w:val="0"/>
          <w:bCs w:val="0"/>
          <w:sz w:val="22"/>
          <w:szCs w:val="22"/>
        </w:rPr>
        <w:t xml:space="preserve"> customised</w:t>
      </w:r>
      <w:r w:rsidRPr="32F76A14" w:rsidR="38035805">
        <w:rPr>
          <w:b w:val="0"/>
          <w:bCs w:val="0"/>
          <w:sz w:val="22"/>
          <w:szCs w:val="22"/>
        </w:rPr>
        <w:t xml:space="preserve"> initiatives like walking programmes (NICE, 2016).</w:t>
      </w:r>
    </w:p>
    <w:p w:rsidR="2A2A364E" w:rsidP="32F76A14" w:rsidRDefault="2A2A364E" w14:paraId="61959E57" w14:textId="2F26955D">
      <w:pPr>
        <w:pStyle w:val="Normal"/>
        <w:spacing w:line="360" w:lineRule="auto"/>
        <w:ind w:left="0"/>
        <w:rPr>
          <w:b w:val="0"/>
          <w:bCs w:val="0"/>
          <w:sz w:val="22"/>
          <w:szCs w:val="22"/>
        </w:rPr>
      </w:pPr>
      <w:r w:rsidRPr="32F76A14" w:rsidR="7A3BC100">
        <w:rPr>
          <w:b w:val="0"/>
          <w:bCs w:val="0"/>
          <w:sz w:val="22"/>
          <w:szCs w:val="22"/>
        </w:rPr>
        <w:t xml:space="preserve">The effort is based </w:t>
      </w:r>
      <w:r w:rsidRPr="32F76A14" w:rsidR="644C1BF8">
        <w:rPr>
          <w:b w:val="0"/>
          <w:bCs w:val="0"/>
          <w:sz w:val="22"/>
          <w:szCs w:val="22"/>
        </w:rPr>
        <w:t>on best</w:t>
      </w:r>
      <w:r w:rsidRPr="32F76A14" w:rsidR="7A3BC100">
        <w:rPr>
          <w:b w:val="0"/>
          <w:bCs w:val="0"/>
          <w:sz w:val="22"/>
          <w:szCs w:val="22"/>
        </w:rPr>
        <w:t xml:space="preserve"> </w:t>
      </w:r>
      <w:r w:rsidRPr="32F76A14" w:rsidR="7DCF496A">
        <w:rPr>
          <w:b w:val="0"/>
          <w:bCs w:val="0"/>
          <w:sz w:val="22"/>
          <w:szCs w:val="22"/>
        </w:rPr>
        <w:t>practices</w:t>
      </w:r>
      <w:r w:rsidRPr="32F76A14" w:rsidR="7A3BC100">
        <w:rPr>
          <w:b w:val="0"/>
          <w:bCs w:val="0"/>
          <w:sz w:val="22"/>
          <w:szCs w:val="22"/>
        </w:rPr>
        <w:t xml:space="preserve"> </w:t>
      </w:r>
      <w:r w:rsidRPr="32F76A14" w:rsidR="6D308C6D">
        <w:rPr>
          <w:b w:val="0"/>
          <w:bCs w:val="0"/>
          <w:sz w:val="22"/>
          <w:szCs w:val="22"/>
        </w:rPr>
        <w:t xml:space="preserve">and prepare for execution by engaging multi-agency </w:t>
      </w:r>
      <w:r w:rsidRPr="32F76A14" w:rsidR="0D34F9BD">
        <w:rPr>
          <w:b w:val="0"/>
          <w:bCs w:val="0"/>
          <w:sz w:val="22"/>
          <w:szCs w:val="22"/>
        </w:rPr>
        <w:t>partners, adhering</w:t>
      </w:r>
      <w:r w:rsidRPr="32F76A14" w:rsidR="6D308C6D">
        <w:rPr>
          <w:b w:val="0"/>
          <w:bCs w:val="0"/>
          <w:sz w:val="22"/>
          <w:szCs w:val="22"/>
        </w:rPr>
        <w:t xml:space="preserve"> to laws, and</w:t>
      </w:r>
      <w:r w:rsidRPr="32F76A14" w:rsidR="5ECA237B">
        <w:rPr>
          <w:b w:val="0"/>
          <w:bCs w:val="0"/>
          <w:sz w:val="22"/>
          <w:szCs w:val="22"/>
        </w:rPr>
        <w:t xml:space="preserve"> aligning with national </w:t>
      </w:r>
      <w:r w:rsidRPr="32F76A14" w:rsidR="5ECA237B">
        <w:rPr>
          <w:b w:val="0"/>
          <w:bCs w:val="0"/>
          <w:sz w:val="22"/>
          <w:szCs w:val="22"/>
        </w:rPr>
        <w:t>policy.</w:t>
      </w:r>
      <w:r w:rsidRPr="32F76A14" w:rsidR="1D1E87CC">
        <w:rPr>
          <w:b w:val="0"/>
          <w:bCs w:val="0"/>
          <w:sz w:val="22"/>
          <w:szCs w:val="22"/>
        </w:rPr>
        <w:t xml:space="preserve"> </w:t>
      </w:r>
      <w:r w:rsidRPr="32F76A14" w:rsidR="4272A21F">
        <w:rPr>
          <w:b w:val="0"/>
          <w:bCs w:val="0"/>
          <w:sz w:val="22"/>
          <w:szCs w:val="22"/>
        </w:rPr>
        <w:t>Above</w:t>
      </w:r>
      <w:r w:rsidRPr="32F76A14" w:rsidR="4272A21F">
        <w:rPr>
          <w:b w:val="0"/>
          <w:bCs w:val="0"/>
          <w:sz w:val="22"/>
          <w:szCs w:val="22"/>
        </w:rPr>
        <w:t xml:space="preserve"> all this project enhance communal ties, encourages indiv</w:t>
      </w:r>
      <w:r w:rsidRPr="32F76A14" w:rsidR="7B2BE69B">
        <w:rPr>
          <w:b w:val="0"/>
          <w:bCs w:val="0"/>
          <w:sz w:val="22"/>
          <w:szCs w:val="22"/>
        </w:rPr>
        <w:t xml:space="preserve">iduals to take charge of their health, and advances the </w:t>
      </w:r>
      <w:r w:rsidRPr="32F76A14" w:rsidR="6EE4CCC9">
        <w:rPr>
          <w:b w:val="0"/>
          <w:bCs w:val="0"/>
          <w:sz w:val="22"/>
          <w:szCs w:val="22"/>
        </w:rPr>
        <w:t>common good</w:t>
      </w:r>
      <w:r w:rsidRPr="32F76A14" w:rsidR="7B2BE69B">
        <w:rPr>
          <w:b w:val="0"/>
          <w:bCs w:val="0"/>
          <w:sz w:val="22"/>
          <w:szCs w:val="22"/>
        </w:rPr>
        <w:t xml:space="preserve">. The Walking </w:t>
      </w:r>
      <w:r w:rsidRPr="32F76A14" w:rsidR="62F76E19">
        <w:rPr>
          <w:b w:val="0"/>
          <w:bCs w:val="0"/>
          <w:sz w:val="22"/>
          <w:szCs w:val="22"/>
        </w:rPr>
        <w:t>for Wellbeing</w:t>
      </w:r>
      <w:r w:rsidRPr="32F76A14" w:rsidR="098631E9">
        <w:rPr>
          <w:b w:val="0"/>
          <w:bCs w:val="0"/>
          <w:sz w:val="22"/>
          <w:szCs w:val="22"/>
        </w:rPr>
        <w:t xml:space="preserve"> Walking Club has the potential </w:t>
      </w:r>
      <w:r w:rsidRPr="32F76A14" w:rsidR="4B0B5F96">
        <w:rPr>
          <w:b w:val="0"/>
          <w:bCs w:val="0"/>
          <w:sz w:val="22"/>
          <w:szCs w:val="22"/>
        </w:rPr>
        <w:t>to</w:t>
      </w:r>
      <w:r w:rsidRPr="32F76A14" w:rsidR="098631E9">
        <w:rPr>
          <w:b w:val="0"/>
          <w:bCs w:val="0"/>
          <w:sz w:val="22"/>
          <w:szCs w:val="22"/>
        </w:rPr>
        <w:t xml:space="preserve"> s</w:t>
      </w:r>
      <w:r w:rsidRPr="32F76A14" w:rsidR="098631E9">
        <w:rPr>
          <w:b w:val="0"/>
          <w:bCs w:val="0"/>
          <w:sz w:val="22"/>
          <w:szCs w:val="22"/>
        </w:rPr>
        <w:t>ignificantly</w:t>
      </w:r>
      <w:r w:rsidRPr="32F76A14" w:rsidR="796BA75B">
        <w:rPr>
          <w:b w:val="0"/>
          <w:bCs w:val="0"/>
          <w:sz w:val="22"/>
          <w:szCs w:val="22"/>
        </w:rPr>
        <w:t xml:space="preserve"> improve community health and wellbeing </w:t>
      </w:r>
      <w:r w:rsidRPr="32F76A14" w:rsidR="796BA75B">
        <w:rPr>
          <w:b w:val="0"/>
          <w:bCs w:val="0"/>
          <w:sz w:val="22"/>
          <w:szCs w:val="22"/>
        </w:rPr>
        <w:t xml:space="preserve">in the </w:t>
      </w:r>
      <w:r w:rsidRPr="32F76A14" w:rsidR="72272D2A">
        <w:rPr>
          <w:b w:val="0"/>
          <w:bCs w:val="0"/>
          <w:sz w:val="22"/>
          <w:szCs w:val="22"/>
        </w:rPr>
        <w:t>long run</w:t>
      </w:r>
      <w:r w:rsidRPr="32F76A14" w:rsidR="796BA75B">
        <w:rPr>
          <w:b w:val="0"/>
          <w:bCs w:val="0"/>
          <w:sz w:val="22"/>
          <w:szCs w:val="22"/>
        </w:rPr>
        <w:t xml:space="preserve"> with e</w:t>
      </w:r>
      <w:r w:rsidRPr="32F76A14" w:rsidR="3C3A35BA">
        <w:rPr>
          <w:b w:val="0"/>
          <w:bCs w:val="0"/>
          <w:sz w:val="22"/>
          <w:szCs w:val="22"/>
        </w:rPr>
        <w:t xml:space="preserve">nough public and local service support and </w:t>
      </w:r>
      <w:r w:rsidRPr="32F76A14" w:rsidR="4A80B487">
        <w:rPr>
          <w:b w:val="0"/>
          <w:bCs w:val="0"/>
          <w:sz w:val="22"/>
          <w:szCs w:val="22"/>
        </w:rPr>
        <w:t>involvement</w:t>
      </w:r>
      <w:r w:rsidRPr="32F76A14" w:rsidR="06789E80">
        <w:rPr>
          <w:b w:val="0"/>
          <w:bCs w:val="0"/>
          <w:sz w:val="22"/>
          <w:szCs w:val="22"/>
        </w:rPr>
        <w:t xml:space="preserve"> (BHF, 2025)</w:t>
      </w:r>
      <w:r w:rsidRPr="32F76A14" w:rsidR="4A80B487">
        <w:rPr>
          <w:b w:val="0"/>
          <w:bCs w:val="0"/>
          <w:sz w:val="22"/>
          <w:szCs w:val="22"/>
        </w:rPr>
        <w:t>.</w:t>
      </w:r>
    </w:p>
    <w:p w:rsidR="33E18CF2" w:rsidP="32F76A14" w:rsidRDefault="33E18CF2" w14:paraId="12D27112" w14:textId="7ADCB79D">
      <w:pPr>
        <w:pStyle w:val="Normal"/>
        <w:spacing w:line="360" w:lineRule="auto"/>
        <w:ind w:left="0"/>
        <w:rPr>
          <w:b w:val="0"/>
          <w:bCs w:val="0"/>
          <w:sz w:val="22"/>
          <w:szCs w:val="22"/>
        </w:rPr>
      </w:pPr>
    </w:p>
    <w:p w:rsidR="33E18CF2" w:rsidP="32F76A14" w:rsidRDefault="33E18CF2" w14:paraId="78DA45C8" w14:textId="0D2F3668">
      <w:pPr>
        <w:pStyle w:val="Normal"/>
        <w:spacing w:line="360" w:lineRule="auto"/>
        <w:ind w:left="0"/>
        <w:rPr>
          <w:b w:val="0"/>
          <w:bCs w:val="0"/>
          <w:sz w:val="22"/>
          <w:szCs w:val="22"/>
        </w:rPr>
      </w:pPr>
    </w:p>
    <w:p w:rsidR="33E18CF2" w:rsidP="32F76A14" w:rsidRDefault="33E18CF2" w14:paraId="74A72FBA" w14:textId="66C8F699">
      <w:pPr>
        <w:pStyle w:val="Normal"/>
        <w:spacing w:line="360" w:lineRule="auto"/>
        <w:ind w:left="0"/>
        <w:rPr>
          <w:b w:val="0"/>
          <w:bCs w:val="0"/>
          <w:sz w:val="22"/>
          <w:szCs w:val="22"/>
        </w:rPr>
      </w:pPr>
    </w:p>
    <w:p w:rsidR="33E18CF2" w:rsidP="32F76A14" w:rsidRDefault="33E18CF2" w14:paraId="5F22F6EA" w14:textId="504311C1">
      <w:pPr>
        <w:pStyle w:val="Normal"/>
        <w:spacing w:line="360" w:lineRule="auto"/>
        <w:ind w:left="0"/>
        <w:rPr>
          <w:b w:val="0"/>
          <w:bCs w:val="0"/>
          <w:sz w:val="22"/>
          <w:szCs w:val="22"/>
        </w:rPr>
      </w:pPr>
    </w:p>
    <w:p w:rsidR="33E18CF2" w:rsidP="32F76A14" w:rsidRDefault="33E18CF2" w14:paraId="26C39D99" w14:textId="5081E163">
      <w:pPr>
        <w:pStyle w:val="Normal"/>
        <w:spacing w:line="360" w:lineRule="auto"/>
        <w:ind w:left="0"/>
        <w:rPr>
          <w:b w:val="0"/>
          <w:bCs w:val="0"/>
          <w:sz w:val="22"/>
          <w:szCs w:val="22"/>
        </w:rPr>
      </w:pPr>
    </w:p>
    <w:p w:rsidR="33E18CF2" w:rsidP="32F76A14" w:rsidRDefault="33E18CF2" w14:paraId="2B0C1C93" w14:textId="146197CD">
      <w:pPr>
        <w:pStyle w:val="Normal"/>
        <w:spacing w:line="360" w:lineRule="auto"/>
        <w:ind w:left="0"/>
        <w:rPr>
          <w:b w:val="0"/>
          <w:bCs w:val="0"/>
          <w:sz w:val="22"/>
          <w:szCs w:val="22"/>
        </w:rPr>
      </w:pPr>
    </w:p>
    <w:p w:rsidR="33E18CF2" w:rsidP="32F76A14" w:rsidRDefault="33E18CF2" w14:paraId="02860CD4" w14:textId="4060F8A1">
      <w:pPr>
        <w:pStyle w:val="Normal"/>
        <w:spacing w:line="360" w:lineRule="auto"/>
        <w:ind w:left="0"/>
        <w:rPr>
          <w:b w:val="0"/>
          <w:bCs w:val="0"/>
          <w:sz w:val="22"/>
          <w:szCs w:val="22"/>
        </w:rPr>
      </w:pPr>
    </w:p>
    <w:p w:rsidR="33E18CF2" w:rsidP="32F76A14" w:rsidRDefault="33E18CF2" w14:paraId="255FA93E" w14:textId="5B42726B">
      <w:pPr>
        <w:pStyle w:val="Normal"/>
        <w:spacing w:line="360" w:lineRule="auto"/>
        <w:ind w:left="0"/>
        <w:rPr>
          <w:b w:val="0"/>
          <w:bCs w:val="0"/>
          <w:sz w:val="22"/>
          <w:szCs w:val="22"/>
        </w:rPr>
      </w:pPr>
    </w:p>
    <w:p w:rsidR="33E18CF2" w:rsidP="32F76A14" w:rsidRDefault="33E18CF2" w14:paraId="7741ECD4" w14:textId="5B89E1DF">
      <w:pPr>
        <w:pStyle w:val="Normal"/>
        <w:spacing w:line="360" w:lineRule="auto"/>
        <w:ind w:left="0"/>
        <w:rPr>
          <w:b w:val="0"/>
          <w:bCs w:val="0"/>
          <w:sz w:val="22"/>
          <w:szCs w:val="22"/>
        </w:rPr>
      </w:pPr>
    </w:p>
    <w:p w:rsidR="33E18CF2" w:rsidP="32F76A14" w:rsidRDefault="33E18CF2" w14:paraId="4F01A8FB" w14:textId="732DA958">
      <w:pPr>
        <w:pStyle w:val="Normal"/>
        <w:spacing w:line="360" w:lineRule="auto"/>
        <w:ind w:left="0"/>
        <w:rPr>
          <w:b w:val="0"/>
          <w:bCs w:val="0"/>
          <w:sz w:val="22"/>
          <w:szCs w:val="22"/>
        </w:rPr>
      </w:pPr>
    </w:p>
    <w:p w:rsidR="33E18CF2" w:rsidP="32F76A14" w:rsidRDefault="33E18CF2" w14:paraId="0378755C" w14:textId="4627AD2F">
      <w:pPr>
        <w:pStyle w:val="Normal"/>
        <w:spacing w:line="360" w:lineRule="auto"/>
        <w:ind w:left="0"/>
        <w:rPr>
          <w:b w:val="0"/>
          <w:bCs w:val="0"/>
          <w:sz w:val="22"/>
          <w:szCs w:val="22"/>
        </w:rPr>
      </w:pPr>
    </w:p>
    <w:p w:rsidR="33E18CF2" w:rsidP="32F76A14" w:rsidRDefault="33E18CF2" w14:paraId="26D62369" w14:textId="39EEA288">
      <w:pPr>
        <w:pStyle w:val="Normal"/>
        <w:spacing w:line="360" w:lineRule="auto"/>
        <w:ind w:left="0"/>
        <w:rPr>
          <w:b w:val="0"/>
          <w:bCs w:val="0"/>
          <w:sz w:val="22"/>
          <w:szCs w:val="22"/>
        </w:rPr>
      </w:pPr>
    </w:p>
    <w:p w:rsidR="33E18CF2" w:rsidP="32F76A14" w:rsidRDefault="33E18CF2" w14:paraId="541D5BC4" w14:textId="29B30D57">
      <w:pPr>
        <w:pStyle w:val="Normal"/>
        <w:spacing w:line="360" w:lineRule="auto"/>
        <w:ind w:left="0"/>
        <w:rPr>
          <w:b w:val="0"/>
          <w:bCs w:val="0"/>
          <w:sz w:val="22"/>
          <w:szCs w:val="22"/>
        </w:rPr>
      </w:pPr>
    </w:p>
    <w:p w:rsidR="33E18CF2" w:rsidP="32F76A14" w:rsidRDefault="33E18CF2" w14:paraId="7B859C26" w14:textId="498D1C5E">
      <w:pPr>
        <w:spacing w:before="0" w:beforeAutospacing="off" w:after="240" w:afterAutospacing="off" w:line="360" w:lineRule="auto"/>
        <w:rPr>
          <w:rFonts w:ascii="Times New Roman" w:hAnsi="Times New Roman" w:eastAsia="Times New Roman" w:cs="Times New Roman"/>
          <w:b w:val="1"/>
          <w:bCs w:val="1"/>
          <w:noProof w:val="0"/>
          <w:sz w:val="36"/>
          <w:szCs w:val="36"/>
          <w:lang w:val="en-US"/>
        </w:rPr>
      </w:pPr>
      <w:r w:rsidRPr="32F76A14" w:rsidR="776990DD">
        <w:rPr>
          <w:rFonts w:ascii="Times New Roman" w:hAnsi="Times New Roman" w:eastAsia="Times New Roman" w:cs="Times New Roman"/>
          <w:b w:val="1"/>
          <w:bCs w:val="1"/>
          <w:noProof w:val="0"/>
          <w:sz w:val="36"/>
          <w:szCs w:val="36"/>
          <w:lang w:val="en-US"/>
        </w:rPr>
        <w:t>Reference list</w:t>
      </w:r>
    </w:p>
    <w:p w:rsidR="33E18CF2" w:rsidP="32F76A14" w:rsidRDefault="33E18CF2" w14:paraId="107D3B8B" w14:textId="59A2E02E">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p>
    <w:p w:rsidR="33E18CF2" w:rsidP="32F76A14" w:rsidRDefault="33E18CF2" w14:paraId="7B9BA431" w14:textId="6D455D62">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Age UK. (n.d.). </w:t>
      </w:r>
      <w:r w:rsidRPr="32F76A14" w:rsidR="776990DD">
        <w:rPr>
          <w:rFonts w:ascii="Aptos" w:hAnsi="Aptos" w:eastAsia="Aptos" w:cs="Aptos" w:asciiTheme="minorAscii" w:hAnsiTheme="minorAscii" w:eastAsiaTheme="minorAscii" w:cstheme="minorAscii"/>
          <w:i w:val="1"/>
          <w:iCs w:val="1"/>
          <w:noProof w:val="0"/>
          <w:sz w:val="22"/>
          <w:szCs w:val="22"/>
          <w:lang w:val="en-US"/>
        </w:rPr>
        <w:t>Walk your way to health | Walking tips and advice</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11C0B5E7">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107F88D6">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Available at: </w:t>
      </w:r>
      <w:hyperlink r:id="Ra31e720186914b3a">
        <w:r w:rsidRPr="32F76A14" w:rsidR="776990DD">
          <w:rPr>
            <w:rStyle w:val="Hyperlink"/>
            <w:rFonts w:ascii="Aptos" w:hAnsi="Aptos" w:eastAsia="Aptos" w:cs="Aptos" w:asciiTheme="minorAscii" w:hAnsiTheme="minorAscii" w:eastAsiaTheme="minorAscii" w:cstheme="minorAscii"/>
            <w:noProof w:val="0"/>
            <w:sz w:val="22"/>
            <w:szCs w:val="22"/>
            <w:lang w:val="en-US"/>
          </w:rPr>
          <w:t>https://www.ageuk.org.uk/information-advice/health-wellbeing/exercise/walking-tips-advice/</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292C69F3">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18 Nov</w:t>
      </w:r>
      <w:r w:rsidRPr="32F76A14" w:rsidR="1B1E0F41">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22021DBB">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0B9DD323" w14:textId="5004AFB5">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British Heart Foundation (2025). </w:t>
      </w:r>
      <w:r w:rsidRPr="32F76A14" w:rsidR="776990DD">
        <w:rPr>
          <w:rFonts w:ascii="Aptos" w:hAnsi="Aptos" w:eastAsia="Aptos" w:cs="Aptos" w:asciiTheme="minorAscii" w:hAnsiTheme="minorAscii" w:eastAsiaTheme="minorAscii" w:cstheme="minorAscii"/>
          <w:i w:val="1"/>
          <w:iCs w:val="1"/>
          <w:noProof w:val="0"/>
          <w:sz w:val="22"/>
          <w:szCs w:val="22"/>
          <w:lang w:val="en-US"/>
        </w:rPr>
        <w:t>Socialising</w:t>
      </w:r>
      <w:r w:rsidRPr="32F76A14" w:rsidR="776990DD">
        <w:rPr>
          <w:rFonts w:ascii="Aptos" w:hAnsi="Aptos" w:eastAsia="Aptos" w:cs="Aptos" w:asciiTheme="minorAscii" w:hAnsiTheme="minorAscii" w:eastAsiaTheme="minorAscii" w:cstheme="minorAscii"/>
          <w:i w:val="1"/>
          <w:iCs w:val="1"/>
          <w:noProof w:val="0"/>
          <w:sz w:val="22"/>
          <w:szCs w:val="22"/>
          <w:lang w:val="en-US"/>
        </w:rPr>
        <w:t xml:space="preserve"> could reverse frailty in older people</w:t>
      </w:r>
      <w:r w:rsidRPr="32F76A14" w:rsidR="776990DD">
        <w:rPr>
          <w:rFonts w:ascii="Aptos" w:hAnsi="Aptos" w:eastAsia="Aptos" w:cs="Aptos" w:asciiTheme="minorAscii" w:hAnsiTheme="minorAscii" w:eastAsiaTheme="minorAscii" w:cstheme="minorAscii"/>
          <w:noProof w:val="0"/>
          <w:sz w:val="22"/>
          <w:szCs w:val="22"/>
          <w:lang w:val="en-US"/>
        </w:rPr>
        <w:t xml:space="preserve">. [online] British Heart Foundation. Available at: </w:t>
      </w:r>
      <w:hyperlink r:id="R1dea515636fd4294">
        <w:r w:rsidRPr="32F76A14" w:rsidR="776990DD">
          <w:rPr>
            <w:rStyle w:val="Hyperlink"/>
            <w:rFonts w:ascii="Aptos" w:hAnsi="Aptos" w:eastAsia="Aptos" w:cs="Aptos" w:asciiTheme="minorAscii" w:hAnsiTheme="minorAscii" w:eastAsiaTheme="minorAscii" w:cstheme="minorAscii"/>
            <w:noProof w:val="0"/>
            <w:sz w:val="22"/>
            <w:szCs w:val="22"/>
            <w:lang w:val="en-US"/>
          </w:rPr>
          <w:t>https://www.bhf.org.uk/what-we-do/news-from-the-bhf/news-archive/2025/october/socialising-could-reverse-frailty-in-older-people</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74008E6F">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Accessed 18 </w:t>
      </w:r>
      <w:r w:rsidRPr="32F76A14" w:rsidR="1A1E8412">
        <w:rPr>
          <w:rFonts w:ascii="Aptos" w:hAnsi="Aptos" w:eastAsia="Aptos" w:cs="Aptos" w:asciiTheme="minorAscii" w:hAnsiTheme="minorAscii" w:eastAsiaTheme="minorAscii" w:cstheme="minorAscii"/>
          <w:noProof w:val="0"/>
          <w:sz w:val="22"/>
          <w:szCs w:val="22"/>
          <w:lang w:val="en-US"/>
        </w:rPr>
        <w:t>November</w:t>
      </w:r>
      <w:r w:rsidRPr="32F76A14" w:rsidR="776990DD">
        <w:rPr>
          <w:rFonts w:ascii="Aptos" w:hAnsi="Aptos" w:eastAsia="Aptos" w:cs="Aptos" w:asciiTheme="minorAscii" w:hAnsiTheme="minorAscii" w:eastAsiaTheme="minorAscii" w:cstheme="minorAscii"/>
          <w:noProof w:val="0"/>
          <w:sz w:val="22"/>
          <w:szCs w:val="22"/>
          <w:lang w:val="en-US"/>
        </w:rPr>
        <w:t>. 20</w:t>
      </w:r>
      <w:r w:rsidRPr="32F76A14" w:rsidR="3D20EC17">
        <w:rPr>
          <w:rFonts w:ascii="Aptos" w:hAnsi="Aptos" w:eastAsia="Aptos" w:cs="Aptos" w:asciiTheme="minorAscii" w:hAnsiTheme="minorAscii" w:eastAsiaTheme="minorAscii" w:cstheme="minorAscii"/>
          <w:noProof w:val="0"/>
          <w:sz w:val="22"/>
          <w:szCs w:val="22"/>
          <w:lang w:val="en-US"/>
        </w:rPr>
        <w:t>25).</w:t>
      </w:r>
    </w:p>
    <w:p w:rsidR="33E18CF2" w:rsidP="32F76A14" w:rsidRDefault="33E18CF2" w14:paraId="43AB3C9E" w14:textId="4BE5C9F9">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Campaign</w:t>
      </w:r>
      <w:r w:rsidRPr="32F76A14" w:rsidR="776990DD">
        <w:rPr>
          <w:rFonts w:ascii="Aptos" w:hAnsi="Aptos" w:eastAsia="Aptos" w:cs="Aptos" w:asciiTheme="minorAscii" w:hAnsiTheme="minorAscii" w:eastAsiaTheme="minorAscii" w:cstheme="minorAscii"/>
          <w:noProof w:val="0"/>
          <w:sz w:val="22"/>
          <w:szCs w:val="22"/>
          <w:lang w:val="en-US"/>
        </w:rPr>
        <w:t xml:space="preserve"> to End Loneliness (2023). </w:t>
      </w:r>
      <w:r w:rsidRPr="32F76A14" w:rsidR="776990DD">
        <w:rPr>
          <w:rFonts w:ascii="Aptos" w:hAnsi="Aptos" w:eastAsia="Aptos" w:cs="Aptos" w:asciiTheme="minorAscii" w:hAnsiTheme="minorAscii" w:eastAsiaTheme="minorAscii" w:cstheme="minorAscii"/>
          <w:i w:val="1"/>
          <w:iCs w:val="1"/>
          <w:noProof w:val="0"/>
          <w:sz w:val="22"/>
          <w:szCs w:val="22"/>
          <w:lang w:val="en-US"/>
        </w:rPr>
        <w:t>Facts and statistics about loneliness</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02EA16E5">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7EC14300">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 Campaign to End Loneliness. Available at: </w:t>
      </w:r>
      <w:hyperlink r:id="R00a013d1e53e44b0">
        <w:r w:rsidRPr="32F76A14" w:rsidR="776990DD">
          <w:rPr>
            <w:rStyle w:val="Hyperlink"/>
            <w:rFonts w:ascii="Aptos" w:hAnsi="Aptos" w:eastAsia="Aptos" w:cs="Aptos" w:asciiTheme="minorAscii" w:hAnsiTheme="minorAscii" w:eastAsiaTheme="minorAscii" w:cstheme="minorAscii"/>
            <w:noProof w:val="0"/>
            <w:sz w:val="22"/>
            <w:szCs w:val="22"/>
            <w:lang w:val="en-US"/>
          </w:rPr>
          <w:t>https://www.campaigntoendloneliness.org/facts-and-statistics/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15AA7476">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18 Nov</w:t>
      </w:r>
      <w:r w:rsidRPr="32F76A14" w:rsidR="40B5EF5F">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5A7F887B" w14:textId="74F685E4">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776990DD">
        <w:rPr>
          <w:rFonts w:ascii="Aptos" w:hAnsi="Aptos" w:eastAsia="Aptos" w:cs="Aptos" w:asciiTheme="minorAscii" w:hAnsiTheme="minorAscii" w:eastAsiaTheme="minorAscii" w:cstheme="minorAscii"/>
          <w:noProof w:val="0"/>
          <w:sz w:val="22"/>
          <w:szCs w:val="22"/>
          <w:lang w:val="en-US"/>
        </w:rPr>
        <w:t>2025</w:t>
      </w:r>
      <w:r w:rsidRPr="32F76A14" w:rsidR="3BF99FF2">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Cantor</w:t>
      </w:r>
      <w:r w:rsidRPr="32F76A14" w:rsidR="776990DD">
        <w:rPr>
          <w:rFonts w:ascii="Aptos" w:hAnsi="Aptos" w:eastAsia="Aptos" w:cs="Aptos" w:asciiTheme="minorAscii" w:hAnsiTheme="minorAscii" w:eastAsiaTheme="minorAscii" w:cstheme="minorAscii"/>
          <w:noProof w:val="0"/>
          <w:sz w:val="22"/>
          <w:szCs w:val="22"/>
          <w:lang w:val="en-US"/>
        </w:rPr>
        <w:t xml:space="preserve">, R. (2024). </w:t>
      </w:r>
      <w:r w:rsidRPr="32F76A14" w:rsidR="776990DD">
        <w:rPr>
          <w:rFonts w:ascii="Aptos" w:hAnsi="Aptos" w:eastAsia="Aptos" w:cs="Aptos" w:asciiTheme="minorAscii" w:hAnsiTheme="minorAscii" w:eastAsiaTheme="minorAscii" w:cstheme="minorAscii"/>
          <w:i w:val="1"/>
          <w:iCs w:val="1"/>
          <w:noProof w:val="0"/>
          <w:sz w:val="22"/>
          <w:szCs w:val="22"/>
          <w:lang w:val="en-US"/>
        </w:rPr>
        <w:t xml:space="preserve">How to </w:t>
      </w:r>
      <w:r w:rsidRPr="32F76A14" w:rsidR="776990DD">
        <w:rPr>
          <w:rFonts w:ascii="Aptos" w:hAnsi="Aptos" w:eastAsia="Aptos" w:cs="Aptos" w:asciiTheme="minorAscii" w:hAnsiTheme="minorAscii" w:eastAsiaTheme="minorAscii" w:cstheme="minorAscii"/>
          <w:i w:val="0"/>
          <w:iCs w:val="0"/>
          <w:noProof w:val="0"/>
          <w:sz w:val="22"/>
          <w:szCs w:val="22"/>
          <w:lang w:val="en-US"/>
        </w:rPr>
        <w:t>Track</w:t>
      </w:r>
      <w:r w:rsidRPr="32F76A14" w:rsidR="776990DD">
        <w:rPr>
          <w:rFonts w:ascii="Aptos" w:hAnsi="Aptos" w:eastAsia="Aptos" w:cs="Aptos" w:asciiTheme="minorAscii" w:hAnsiTheme="minorAscii" w:eastAsiaTheme="minorAscii" w:cstheme="minorAscii"/>
          <w:i w:val="1"/>
          <w:iCs w:val="1"/>
          <w:noProof w:val="0"/>
          <w:sz w:val="22"/>
          <w:szCs w:val="22"/>
          <w:lang w:val="en-US"/>
        </w:rPr>
        <w:t xml:space="preserve"> Health Metrics with Digital </w:t>
      </w:r>
      <w:r w:rsidRPr="32F76A14" w:rsidR="776990DD">
        <w:rPr>
          <w:rFonts w:ascii="Aptos" w:hAnsi="Aptos" w:eastAsia="Aptos" w:cs="Aptos" w:asciiTheme="minorAscii" w:hAnsiTheme="minorAscii" w:eastAsiaTheme="minorAscii" w:cstheme="minorAscii"/>
          <w:i w:val="1"/>
          <w:iCs w:val="1"/>
          <w:noProof w:val="0"/>
          <w:sz w:val="22"/>
          <w:szCs w:val="22"/>
          <w:lang w:val="en-US"/>
        </w:rPr>
        <w:t>Tools</w:t>
      </w:r>
      <w:r w:rsidRPr="32F76A14" w:rsidR="776990DD">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32F41A49">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71191B4B">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 HealthCard.io.</w:t>
      </w:r>
      <w:r w:rsidRPr="32F76A14" w:rsidR="253FB169">
        <w:rPr>
          <w:rFonts w:ascii="Aptos" w:hAnsi="Aptos" w:eastAsia="Aptos" w:cs="Aptos" w:asciiTheme="minorAscii" w:hAnsiTheme="minorAscii" w:eastAsiaTheme="minorAscii" w:cstheme="minorAscii"/>
          <w:noProof w:val="0"/>
          <w:sz w:val="22"/>
          <w:szCs w:val="22"/>
          <w:lang w:val="en-US"/>
        </w:rPr>
        <w:t xml:space="preserve"> Available at: </w:t>
      </w:r>
      <w:hyperlink r:id="R67902792d2bd4474">
        <w:r w:rsidRPr="32F76A14" w:rsidR="253FB169">
          <w:rPr>
            <w:rStyle w:val="Hyperlink"/>
            <w:rFonts w:ascii="Aptos" w:hAnsi="Aptos" w:eastAsia="Aptos" w:cs="Aptos" w:asciiTheme="minorAscii" w:hAnsiTheme="minorAscii" w:eastAsiaTheme="minorAscii" w:cstheme="minorAscii"/>
            <w:noProof w:val="0"/>
            <w:sz w:val="22"/>
            <w:szCs w:val="22"/>
            <w:lang w:val="en-US"/>
          </w:rPr>
          <w:t>https://healthcard.io/how-to-track-health-metrics-with-digital-tools/</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19 November. 2025).</w:t>
      </w:r>
    </w:p>
    <w:p w:rsidR="33E18CF2" w:rsidP="32F76A14" w:rsidRDefault="33E18CF2" w14:paraId="7885373E" w14:textId="6E5B6E60">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Care Act (2014). </w:t>
      </w:r>
      <w:r w:rsidRPr="32F76A14" w:rsidR="253FB169">
        <w:rPr>
          <w:rFonts w:ascii="Aptos" w:hAnsi="Aptos" w:eastAsia="Aptos" w:cs="Aptos" w:asciiTheme="minorAscii" w:hAnsiTheme="minorAscii" w:eastAsiaTheme="minorAscii" w:cstheme="minorAscii"/>
          <w:i w:val="1"/>
          <w:iCs w:val="1"/>
          <w:noProof w:val="0"/>
          <w:sz w:val="22"/>
          <w:szCs w:val="22"/>
          <w:lang w:val="en-US"/>
        </w:rPr>
        <w:t>Care Act 2014</w:t>
      </w:r>
      <w:r w:rsidRPr="32F76A14" w:rsidR="253FB169">
        <w:rPr>
          <w:rFonts w:ascii="Aptos" w:hAnsi="Aptos" w:eastAsia="Aptos" w:cs="Aptos" w:asciiTheme="minorAscii" w:hAnsiTheme="minorAscii" w:eastAsiaTheme="minorAscii" w:cstheme="minorAscii"/>
          <w:noProof w:val="0"/>
          <w:sz w:val="22"/>
          <w:szCs w:val="22"/>
          <w:lang w:val="en-US"/>
        </w:rPr>
        <w:t xml:space="preserve">. (online0 Legislation.gov.uk. Available at: </w:t>
      </w:r>
      <w:hyperlink r:id="Ree5d3d770d9e4ccf">
        <w:r w:rsidRPr="32F76A14" w:rsidR="253FB169">
          <w:rPr>
            <w:rStyle w:val="Hyperlink"/>
            <w:rFonts w:ascii="Aptos" w:hAnsi="Aptos" w:eastAsia="Aptos" w:cs="Aptos" w:asciiTheme="minorAscii" w:hAnsiTheme="minorAscii" w:eastAsiaTheme="minorAscii" w:cstheme="minorAscii"/>
            <w:noProof w:val="0"/>
            <w:sz w:val="22"/>
            <w:szCs w:val="22"/>
            <w:lang w:val="en-US"/>
          </w:rPr>
          <w:t>https://www.legislation.gov.uk/ukpga/2014/23/contents</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18 November. 2025).</w:t>
      </w:r>
    </w:p>
    <w:p w:rsidR="33E18CF2" w:rsidP="32F76A14" w:rsidRDefault="33E18CF2" w14:paraId="760B6E43" w14:textId="7062AEED">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Department of Health and Social Care (2019). </w:t>
      </w:r>
      <w:r w:rsidRPr="32F76A14" w:rsidR="253FB169">
        <w:rPr>
          <w:rFonts w:ascii="Aptos" w:hAnsi="Aptos" w:eastAsia="Aptos" w:cs="Aptos" w:asciiTheme="minorAscii" w:hAnsiTheme="minorAscii" w:eastAsiaTheme="minorAscii" w:cstheme="minorAscii"/>
          <w:i w:val="1"/>
          <w:iCs w:val="1"/>
          <w:noProof w:val="0"/>
          <w:sz w:val="22"/>
          <w:szCs w:val="22"/>
          <w:lang w:val="en-US"/>
        </w:rPr>
        <w:t>NHS Long Term Plan Launched</w:t>
      </w:r>
      <w:r w:rsidRPr="32F76A14" w:rsidR="253FB169">
        <w:rPr>
          <w:rFonts w:ascii="Aptos" w:hAnsi="Aptos" w:eastAsia="Aptos" w:cs="Aptos" w:asciiTheme="minorAscii" w:hAnsiTheme="minorAscii" w:eastAsiaTheme="minorAscii" w:cstheme="minorAscii"/>
          <w:noProof w:val="0"/>
          <w:sz w:val="22"/>
          <w:szCs w:val="22"/>
          <w:lang w:val="en-US"/>
        </w:rPr>
        <w:t xml:space="preserve">. (online) GOV.UK. Available at: </w:t>
      </w:r>
      <w:hyperlink r:id="R5da2914bb843438f">
        <w:r w:rsidRPr="32F76A14" w:rsidR="253FB169">
          <w:rPr>
            <w:rStyle w:val="Hyperlink"/>
            <w:rFonts w:ascii="Aptos" w:hAnsi="Aptos" w:eastAsia="Aptos" w:cs="Aptos" w:asciiTheme="minorAscii" w:hAnsiTheme="minorAscii" w:eastAsiaTheme="minorAscii" w:cstheme="minorAscii"/>
            <w:noProof w:val="0"/>
            <w:sz w:val="22"/>
            <w:szCs w:val="22"/>
            <w:lang w:val="en-US"/>
          </w:rPr>
          <w:t>https://www.gov.uk/government/news/nhs-long-term-plan-launched</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18 November. 2025).</w:t>
      </w:r>
    </w:p>
    <w:p w:rsidR="33E18CF2" w:rsidP="32F76A14" w:rsidRDefault="33E18CF2" w14:paraId="38CBB9AD" w14:textId="440A6446">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Diabetes UK (2018). </w:t>
      </w:r>
      <w:r w:rsidRPr="32F76A14" w:rsidR="253FB169">
        <w:rPr>
          <w:rFonts w:ascii="Aptos" w:hAnsi="Aptos" w:eastAsia="Aptos" w:cs="Aptos" w:asciiTheme="minorAscii" w:hAnsiTheme="minorAscii" w:eastAsiaTheme="minorAscii" w:cstheme="minorAscii"/>
          <w:i w:val="1"/>
          <w:iCs w:val="1"/>
          <w:noProof w:val="0"/>
          <w:sz w:val="22"/>
          <w:szCs w:val="22"/>
          <w:lang w:val="en-US"/>
        </w:rPr>
        <w:t>Walking when you have diabetes</w:t>
      </w:r>
      <w:r w:rsidRPr="32F76A14" w:rsidR="253FB169">
        <w:rPr>
          <w:rFonts w:ascii="Aptos" w:hAnsi="Aptos" w:eastAsia="Aptos" w:cs="Aptos" w:asciiTheme="minorAscii" w:hAnsiTheme="minorAscii" w:eastAsiaTheme="minorAscii" w:cstheme="minorAscii"/>
          <w:noProof w:val="0"/>
          <w:sz w:val="22"/>
          <w:szCs w:val="22"/>
          <w:lang w:val="en-US"/>
        </w:rPr>
        <w:t xml:space="preserve">. [online] Diabetes UK. Available at: </w:t>
      </w:r>
      <w:hyperlink r:id="Rb354a0b76b3b4df2">
        <w:r w:rsidRPr="32F76A14" w:rsidR="253FB169">
          <w:rPr>
            <w:rStyle w:val="Hyperlink"/>
            <w:rFonts w:ascii="Aptos" w:hAnsi="Aptos" w:eastAsia="Aptos" w:cs="Aptos" w:asciiTheme="minorAscii" w:hAnsiTheme="minorAscii" w:eastAsiaTheme="minorAscii" w:cstheme="minorAscii"/>
            <w:noProof w:val="0"/>
            <w:sz w:val="22"/>
            <w:szCs w:val="22"/>
            <w:lang w:val="en-US"/>
          </w:rPr>
          <w:t>https://www.diabetes.org.uk/living-with-diabetes/exercise/walking-with-diabetes</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18 November. 2025).</w:t>
      </w:r>
    </w:p>
    <w:p w:rsidR="33E18CF2" w:rsidP="32F76A14" w:rsidRDefault="33E18CF2" w14:paraId="1CB92B23" w14:textId="48B2E769">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England, N. (2021). </w:t>
      </w:r>
      <w:r w:rsidRPr="32F76A14" w:rsidR="253FB169">
        <w:rPr>
          <w:rFonts w:ascii="Aptos" w:hAnsi="Aptos" w:eastAsia="Aptos" w:cs="Aptos" w:asciiTheme="minorAscii" w:hAnsiTheme="minorAscii" w:eastAsiaTheme="minorAscii" w:cstheme="minorAscii"/>
          <w:i w:val="1"/>
          <w:iCs w:val="1"/>
          <w:noProof w:val="0"/>
          <w:sz w:val="22"/>
          <w:szCs w:val="22"/>
          <w:lang w:val="en-US"/>
        </w:rPr>
        <w:t>NHS England» Green social prescribing</w:t>
      </w:r>
      <w:r w:rsidRPr="32F76A14" w:rsidR="253FB169">
        <w:rPr>
          <w:rFonts w:ascii="Aptos" w:hAnsi="Aptos" w:eastAsia="Aptos" w:cs="Aptos" w:asciiTheme="minorAscii" w:hAnsiTheme="minorAscii" w:eastAsiaTheme="minorAscii" w:cstheme="minorAscii"/>
          <w:noProof w:val="0"/>
          <w:sz w:val="22"/>
          <w:szCs w:val="22"/>
          <w:lang w:val="en-US"/>
        </w:rPr>
        <w:t xml:space="preserve">. (online) England.nhs.uk. Available at: </w:t>
      </w:r>
      <w:hyperlink r:id="Rde4d0b7680df443f">
        <w:r w:rsidRPr="32F76A14" w:rsidR="253FB169">
          <w:rPr>
            <w:rStyle w:val="Hyperlink"/>
            <w:rFonts w:ascii="Aptos" w:hAnsi="Aptos" w:eastAsia="Aptos" w:cs="Aptos" w:asciiTheme="minorAscii" w:hAnsiTheme="minorAscii" w:eastAsiaTheme="minorAscii" w:cstheme="minorAscii"/>
            <w:noProof w:val="0"/>
            <w:sz w:val="22"/>
            <w:szCs w:val="22"/>
            <w:lang w:val="en-US"/>
          </w:rPr>
          <w:t>https://www.england.nhs.uk/personalisedcare/social-prescribing/green-social-prescribing</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13 November. 2025).</w:t>
      </w:r>
    </w:p>
    <w:p w:rsidR="33E18CF2" w:rsidP="32F76A14" w:rsidRDefault="33E18CF2" w14:paraId="6A2B590D" w14:textId="1C3F908E">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England, N. (2024). </w:t>
      </w:r>
      <w:r w:rsidRPr="32F76A14" w:rsidR="253FB169">
        <w:rPr>
          <w:rFonts w:ascii="Aptos" w:hAnsi="Aptos" w:eastAsia="Aptos" w:cs="Aptos" w:asciiTheme="minorAscii" w:hAnsiTheme="minorAscii" w:eastAsiaTheme="minorAscii" w:cstheme="minorAscii"/>
          <w:i w:val="1"/>
          <w:iCs w:val="1"/>
          <w:noProof w:val="0"/>
          <w:sz w:val="22"/>
          <w:szCs w:val="22"/>
          <w:lang w:val="en-US"/>
        </w:rPr>
        <w:t>NHS England» Harnessing the benefits of physical activity</w:t>
      </w:r>
      <w:r w:rsidRPr="32F76A14" w:rsidR="253FB169">
        <w:rPr>
          <w:rFonts w:ascii="Aptos" w:hAnsi="Aptos" w:eastAsia="Aptos" w:cs="Aptos" w:asciiTheme="minorAscii" w:hAnsiTheme="minorAscii" w:eastAsiaTheme="minorAscii" w:cstheme="minorAscii"/>
          <w:noProof w:val="0"/>
          <w:sz w:val="22"/>
          <w:szCs w:val="22"/>
          <w:lang w:val="en-US"/>
        </w:rPr>
        <w:t xml:space="preserve">. [online] England.nhs.uk. Available at: </w:t>
      </w:r>
      <w:hyperlink r:id="R0023f3c7a0c8494e">
        <w:r w:rsidRPr="32F76A14" w:rsidR="253FB169">
          <w:rPr>
            <w:rStyle w:val="Hyperlink"/>
            <w:rFonts w:ascii="Aptos" w:hAnsi="Aptos" w:eastAsia="Aptos" w:cs="Aptos" w:asciiTheme="minorAscii" w:hAnsiTheme="minorAscii" w:eastAsiaTheme="minorAscii" w:cstheme="minorAscii"/>
            <w:noProof w:val="0"/>
            <w:sz w:val="22"/>
            <w:szCs w:val="22"/>
            <w:lang w:val="en-US"/>
          </w:rPr>
          <w:t>https://www.england.nhs.uk/ourwork/public-health/harnessing-the-benefits-of-physical-activity</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13 November. 2025).</w:t>
      </w:r>
    </w:p>
    <w:p w:rsidR="33E18CF2" w:rsidP="32F76A14" w:rsidRDefault="33E18CF2" w14:paraId="410C2171" w14:textId="2A2E65B9">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GOV.UK (2010). </w:t>
      </w:r>
      <w:r w:rsidRPr="32F76A14" w:rsidR="253FB169">
        <w:rPr>
          <w:rFonts w:ascii="Aptos" w:hAnsi="Aptos" w:eastAsia="Aptos" w:cs="Aptos" w:asciiTheme="minorAscii" w:hAnsiTheme="minorAscii" w:eastAsiaTheme="minorAscii" w:cstheme="minorAscii"/>
          <w:i w:val="1"/>
          <w:iCs w:val="1"/>
          <w:noProof w:val="0"/>
          <w:sz w:val="22"/>
          <w:szCs w:val="22"/>
          <w:lang w:val="en-US"/>
        </w:rPr>
        <w:t>Equality Act 2010</w:t>
      </w:r>
      <w:r w:rsidRPr="32F76A14" w:rsidR="253FB169">
        <w:rPr>
          <w:rFonts w:ascii="Aptos" w:hAnsi="Aptos" w:eastAsia="Aptos" w:cs="Aptos" w:asciiTheme="minorAscii" w:hAnsiTheme="minorAscii" w:eastAsiaTheme="minorAscii" w:cstheme="minorAscii"/>
          <w:noProof w:val="0"/>
          <w:sz w:val="22"/>
          <w:szCs w:val="22"/>
          <w:lang w:val="en-US"/>
        </w:rPr>
        <w:t xml:space="preserve">. (online) Legislation.gov.uk. Available at: </w:t>
      </w:r>
      <w:hyperlink r:id="R3cfab2296f0946ab">
        <w:r w:rsidRPr="32F76A14" w:rsidR="253FB169">
          <w:rPr>
            <w:rStyle w:val="Hyperlink"/>
            <w:rFonts w:ascii="Aptos" w:hAnsi="Aptos" w:eastAsia="Aptos" w:cs="Aptos" w:asciiTheme="minorAscii" w:hAnsiTheme="minorAscii" w:eastAsiaTheme="minorAscii" w:cstheme="minorAscii"/>
            <w:noProof w:val="0"/>
            <w:sz w:val="22"/>
            <w:szCs w:val="22"/>
            <w:lang w:val="en-US"/>
          </w:rPr>
          <w:t>https://www.legislation.gov.uk/ukpga/2010/15/contents</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18 November. 2025).</w:t>
      </w:r>
    </w:p>
    <w:p w:rsidR="33E18CF2" w:rsidP="32F76A14" w:rsidRDefault="33E18CF2" w14:paraId="1BDA84C6" w14:textId="6566DF76">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GOV.UK (2018). </w:t>
      </w:r>
      <w:r w:rsidRPr="32F76A14" w:rsidR="253FB169">
        <w:rPr>
          <w:rFonts w:ascii="Aptos" w:hAnsi="Aptos" w:eastAsia="Aptos" w:cs="Aptos" w:asciiTheme="minorAscii" w:hAnsiTheme="minorAscii" w:eastAsiaTheme="minorAscii" w:cstheme="minorAscii"/>
          <w:i w:val="1"/>
          <w:iCs w:val="1"/>
          <w:noProof w:val="0"/>
          <w:sz w:val="22"/>
          <w:szCs w:val="22"/>
          <w:lang w:val="en-US"/>
        </w:rPr>
        <w:t>Data Protection Act 2018</w:t>
      </w:r>
      <w:r w:rsidRPr="32F76A14" w:rsidR="253FB169">
        <w:rPr>
          <w:rFonts w:ascii="Aptos" w:hAnsi="Aptos" w:eastAsia="Aptos" w:cs="Aptos" w:asciiTheme="minorAscii" w:hAnsiTheme="minorAscii" w:eastAsiaTheme="minorAscii" w:cstheme="minorAscii"/>
          <w:noProof w:val="0"/>
          <w:sz w:val="22"/>
          <w:szCs w:val="22"/>
          <w:lang w:val="en-US"/>
        </w:rPr>
        <w:t xml:space="preserve">. (online) legislation.gov.uk. Available at: </w:t>
      </w:r>
      <w:hyperlink r:id="R5a3c71eea847427f">
        <w:r w:rsidRPr="32F76A14" w:rsidR="253FB169">
          <w:rPr>
            <w:rStyle w:val="Hyperlink"/>
            <w:rFonts w:ascii="Aptos" w:hAnsi="Aptos" w:eastAsia="Aptos" w:cs="Aptos" w:asciiTheme="minorAscii" w:hAnsiTheme="minorAscii" w:eastAsiaTheme="minorAscii" w:cstheme="minorAscii"/>
            <w:noProof w:val="0"/>
            <w:sz w:val="22"/>
            <w:szCs w:val="22"/>
            <w:lang w:val="en-US"/>
          </w:rPr>
          <w:t>https://www.legislation.gov.uk/ukpga/2018/12/contents</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13 Nov. 2025).</w:t>
      </w:r>
    </w:p>
    <w:p w:rsidR="33E18CF2" w:rsidP="32F76A14" w:rsidRDefault="33E18CF2" w14:paraId="7FB15A72" w14:textId="4E3640E6">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GOV.UK (2023). </w:t>
      </w:r>
      <w:r w:rsidRPr="32F76A14" w:rsidR="253FB169">
        <w:rPr>
          <w:rFonts w:ascii="Aptos" w:hAnsi="Aptos" w:eastAsia="Aptos" w:cs="Aptos" w:asciiTheme="minorAscii" w:hAnsiTheme="minorAscii" w:eastAsiaTheme="minorAscii" w:cstheme="minorAscii"/>
          <w:i w:val="1"/>
          <w:iCs w:val="1"/>
          <w:noProof w:val="0"/>
          <w:sz w:val="22"/>
          <w:szCs w:val="22"/>
          <w:lang w:val="en-US"/>
        </w:rPr>
        <w:t>Get Active: a Strategy for the Future of Sport and Physical Activity</w:t>
      </w:r>
      <w:r w:rsidRPr="32F76A14" w:rsidR="253FB169">
        <w:rPr>
          <w:rFonts w:ascii="Aptos" w:hAnsi="Aptos" w:eastAsia="Aptos" w:cs="Aptos" w:asciiTheme="minorAscii" w:hAnsiTheme="minorAscii" w:eastAsiaTheme="minorAscii" w:cstheme="minorAscii"/>
          <w:noProof w:val="0"/>
          <w:sz w:val="22"/>
          <w:szCs w:val="22"/>
          <w:lang w:val="en-US"/>
        </w:rPr>
        <w:t xml:space="preserve">. (online) GOV.UK. Available at: </w:t>
      </w:r>
      <w:hyperlink r:id="R13f6c403113d478f">
        <w:r w:rsidRPr="32F76A14" w:rsidR="253FB169">
          <w:rPr>
            <w:rStyle w:val="Hyperlink"/>
            <w:rFonts w:ascii="Aptos" w:hAnsi="Aptos" w:eastAsia="Aptos" w:cs="Aptos" w:asciiTheme="minorAscii" w:hAnsiTheme="minorAscii" w:eastAsiaTheme="minorAscii" w:cstheme="minorAscii"/>
            <w:noProof w:val="0"/>
            <w:sz w:val="22"/>
            <w:szCs w:val="22"/>
            <w:lang w:val="en-US"/>
          </w:rPr>
          <w:t>https://www.gov.uk/government/publications/get-active-a-strategy-for-the-future-of-sport-and-physical-activity/get-active-a-strategy-for-the-future-of-sport-and-physical-activity</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13 November. 2025).</w:t>
      </w:r>
    </w:p>
    <w:p w:rsidR="33E18CF2" w:rsidP="32F76A14" w:rsidRDefault="33E18CF2" w14:paraId="422A2D56" w14:textId="180B8737">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253FB169">
        <w:rPr>
          <w:rFonts w:ascii="Aptos" w:hAnsi="Aptos" w:eastAsia="Aptos" w:cs="Aptos" w:asciiTheme="minorAscii" w:hAnsiTheme="minorAscii" w:eastAsiaTheme="minorAscii" w:cstheme="minorAscii"/>
          <w:noProof w:val="0"/>
          <w:sz w:val="22"/>
          <w:szCs w:val="22"/>
          <w:lang w:val="en-US"/>
        </w:rPr>
        <w:t xml:space="preserve">Health and safety Executive (2024). </w:t>
      </w:r>
      <w:r w:rsidRPr="32F76A14" w:rsidR="253FB169">
        <w:rPr>
          <w:rFonts w:ascii="Aptos" w:hAnsi="Aptos" w:eastAsia="Aptos" w:cs="Aptos" w:asciiTheme="minorAscii" w:hAnsiTheme="minorAscii" w:eastAsiaTheme="minorAscii" w:cstheme="minorAscii"/>
          <w:i w:val="1"/>
          <w:iCs w:val="1"/>
          <w:noProof w:val="0"/>
          <w:sz w:val="22"/>
          <w:szCs w:val="22"/>
          <w:lang w:val="en-US"/>
        </w:rPr>
        <w:t>Health and safety at work act 1974</w:t>
      </w:r>
      <w:r w:rsidRPr="32F76A14" w:rsidR="253FB169">
        <w:rPr>
          <w:rFonts w:ascii="Aptos" w:hAnsi="Aptos" w:eastAsia="Aptos" w:cs="Aptos" w:asciiTheme="minorAscii" w:hAnsiTheme="minorAscii" w:eastAsiaTheme="minorAscii" w:cstheme="minorAscii"/>
          <w:noProof w:val="0"/>
          <w:sz w:val="22"/>
          <w:szCs w:val="22"/>
          <w:lang w:val="en-US"/>
        </w:rPr>
        <w:t xml:space="preserve">. [online] Hse.gov.uk. Available at: </w:t>
      </w:r>
      <w:hyperlink r:id="R74ad2a95ef2246c2">
        <w:r w:rsidRPr="32F76A14" w:rsidR="253FB169">
          <w:rPr>
            <w:rStyle w:val="Hyperlink"/>
            <w:rFonts w:ascii="Aptos" w:hAnsi="Aptos" w:eastAsia="Aptos" w:cs="Aptos" w:asciiTheme="minorAscii" w:hAnsiTheme="minorAscii" w:eastAsiaTheme="minorAscii" w:cstheme="minorAscii"/>
            <w:noProof w:val="0"/>
            <w:sz w:val="22"/>
            <w:szCs w:val="22"/>
            <w:lang w:val="en-US"/>
          </w:rPr>
          <w:t>https://www.hse.gov.uk/legislation/hswa.htm</w:t>
        </w:r>
      </w:hyperlink>
      <w:r w:rsidRPr="32F76A14" w:rsidR="253FB169">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536DE49B" w14:textId="105B23AC">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 Available at: </w:t>
      </w:r>
      <w:hyperlink r:id="Rddf8b232009f4a55">
        <w:r w:rsidRPr="32F76A14" w:rsidR="776990DD">
          <w:rPr>
            <w:rStyle w:val="Hyperlink"/>
            <w:rFonts w:ascii="Aptos" w:hAnsi="Aptos" w:eastAsia="Aptos" w:cs="Aptos" w:asciiTheme="minorAscii" w:hAnsiTheme="minorAscii" w:eastAsiaTheme="minorAscii" w:cstheme="minorAscii"/>
            <w:noProof w:val="0"/>
            <w:sz w:val="22"/>
            <w:szCs w:val="22"/>
            <w:lang w:val="en-US"/>
          </w:rPr>
          <w:t>https://healthcard.io/how-to-track-health-metrics-with-digital-tools/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7BDDEBC1">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19 Nov</w:t>
      </w:r>
      <w:r w:rsidRPr="32F76A14" w:rsidR="00E12765">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319D6444">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755179F6" w14:textId="6E5B6E60">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Care Act (2014). </w:t>
      </w:r>
      <w:r w:rsidRPr="32F76A14" w:rsidR="776990DD">
        <w:rPr>
          <w:rFonts w:ascii="Aptos" w:hAnsi="Aptos" w:eastAsia="Aptos" w:cs="Aptos" w:asciiTheme="minorAscii" w:hAnsiTheme="minorAscii" w:eastAsiaTheme="minorAscii" w:cstheme="minorAscii"/>
          <w:i w:val="1"/>
          <w:iCs w:val="1"/>
          <w:noProof w:val="0"/>
          <w:sz w:val="22"/>
          <w:szCs w:val="22"/>
          <w:lang w:val="en-US"/>
        </w:rPr>
        <w:t>Care Act 2014</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07377357">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0CA8D4C8">
        <w:rPr>
          <w:rFonts w:ascii="Aptos" w:hAnsi="Aptos" w:eastAsia="Aptos" w:cs="Aptos" w:asciiTheme="minorAscii" w:hAnsiTheme="minorAscii" w:eastAsiaTheme="minorAscii" w:cstheme="minorAscii"/>
          <w:noProof w:val="0"/>
          <w:sz w:val="22"/>
          <w:szCs w:val="22"/>
          <w:lang w:val="en-US"/>
        </w:rPr>
        <w:t>0</w:t>
      </w:r>
      <w:r w:rsidRPr="32F76A14" w:rsidR="776990DD">
        <w:rPr>
          <w:rFonts w:ascii="Aptos" w:hAnsi="Aptos" w:eastAsia="Aptos" w:cs="Aptos" w:asciiTheme="minorAscii" w:hAnsiTheme="minorAscii" w:eastAsiaTheme="minorAscii" w:cstheme="minorAscii"/>
          <w:noProof w:val="0"/>
          <w:sz w:val="22"/>
          <w:szCs w:val="22"/>
          <w:lang w:val="en-US"/>
        </w:rPr>
        <w:t xml:space="preserve"> Legislation.gov.uk. Available at: </w:t>
      </w:r>
      <w:hyperlink r:id="Rd25db962b40a48c0">
        <w:r w:rsidRPr="32F76A14" w:rsidR="776990DD">
          <w:rPr>
            <w:rStyle w:val="Hyperlink"/>
            <w:rFonts w:ascii="Aptos" w:hAnsi="Aptos" w:eastAsia="Aptos" w:cs="Aptos" w:asciiTheme="minorAscii" w:hAnsiTheme="minorAscii" w:eastAsiaTheme="minorAscii" w:cstheme="minorAscii"/>
            <w:noProof w:val="0"/>
            <w:sz w:val="22"/>
            <w:szCs w:val="22"/>
            <w:lang w:val="en-US"/>
          </w:rPr>
          <w:t>https://www.legislation.gov.uk/ukpga/2014/23/contents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0D4518D7">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18 Nov</w:t>
      </w:r>
      <w:r w:rsidRPr="32F76A14" w:rsidR="15043BF0">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721E19D5">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0C195FBC" w14:textId="7062AEED">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Department of Health and Social Care (2019). </w:t>
      </w:r>
      <w:r w:rsidRPr="32F76A14" w:rsidR="776990DD">
        <w:rPr>
          <w:rFonts w:ascii="Aptos" w:hAnsi="Aptos" w:eastAsia="Aptos" w:cs="Aptos" w:asciiTheme="minorAscii" w:hAnsiTheme="minorAscii" w:eastAsiaTheme="minorAscii" w:cstheme="minorAscii"/>
          <w:i w:val="1"/>
          <w:iCs w:val="1"/>
          <w:noProof w:val="0"/>
          <w:sz w:val="22"/>
          <w:szCs w:val="22"/>
          <w:lang w:val="en-US"/>
        </w:rPr>
        <w:t>NHS Long Term Plan Launched</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6D8C1552">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79AF31AC">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 GOV.UK. Available at: </w:t>
      </w:r>
      <w:hyperlink r:id="R8060b7f084a84fe1">
        <w:r w:rsidRPr="32F76A14" w:rsidR="776990DD">
          <w:rPr>
            <w:rStyle w:val="Hyperlink"/>
            <w:rFonts w:ascii="Aptos" w:hAnsi="Aptos" w:eastAsia="Aptos" w:cs="Aptos" w:asciiTheme="minorAscii" w:hAnsiTheme="minorAscii" w:eastAsiaTheme="minorAscii" w:cstheme="minorAscii"/>
            <w:noProof w:val="0"/>
            <w:sz w:val="22"/>
            <w:szCs w:val="22"/>
            <w:lang w:val="en-US"/>
          </w:rPr>
          <w:t>https://www.gov.uk/government/news/nhs-long-term-plan-launched</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518149C0">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18 Nov</w:t>
      </w:r>
      <w:r w:rsidRPr="32F76A14" w:rsidR="2B634AA3">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2D0CBBF7">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6E2DF383" w14:textId="440A6446">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Diabetes UK (2018). </w:t>
      </w:r>
      <w:r w:rsidRPr="32F76A14" w:rsidR="776990DD">
        <w:rPr>
          <w:rFonts w:ascii="Aptos" w:hAnsi="Aptos" w:eastAsia="Aptos" w:cs="Aptos" w:asciiTheme="minorAscii" w:hAnsiTheme="minorAscii" w:eastAsiaTheme="minorAscii" w:cstheme="minorAscii"/>
          <w:i w:val="1"/>
          <w:iCs w:val="1"/>
          <w:noProof w:val="0"/>
          <w:sz w:val="22"/>
          <w:szCs w:val="22"/>
          <w:lang w:val="en-US"/>
        </w:rPr>
        <w:t>Walking when you have diabetes</w:t>
      </w:r>
      <w:r w:rsidRPr="32F76A14" w:rsidR="776990DD">
        <w:rPr>
          <w:rFonts w:ascii="Aptos" w:hAnsi="Aptos" w:eastAsia="Aptos" w:cs="Aptos" w:asciiTheme="minorAscii" w:hAnsiTheme="minorAscii" w:eastAsiaTheme="minorAscii" w:cstheme="minorAscii"/>
          <w:noProof w:val="0"/>
          <w:sz w:val="22"/>
          <w:szCs w:val="22"/>
          <w:lang w:val="en-US"/>
        </w:rPr>
        <w:t xml:space="preserve">. [online] Diabetes UK. Available at: </w:t>
      </w:r>
      <w:hyperlink r:id="Ra641b06f6d2842d6">
        <w:r w:rsidRPr="32F76A14" w:rsidR="776990DD">
          <w:rPr>
            <w:rStyle w:val="Hyperlink"/>
            <w:rFonts w:ascii="Aptos" w:hAnsi="Aptos" w:eastAsia="Aptos" w:cs="Aptos" w:asciiTheme="minorAscii" w:hAnsiTheme="minorAscii" w:eastAsiaTheme="minorAscii" w:cstheme="minorAscii"/>
            <w:noProof w:val="0"/>
            <w:sz w:val="22"/>
            <w:szCs w:val="22"/>
            <w:lang w:val="en-US"/>
          </w:rPr>
          <w:t>https://www.diabetes.org.uk/living-with-diabetes/exercise/walking-with-diabetes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3110DC08">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18 Nov</w:t>
      </w:r>
      <w:r w:rsidRPr="32F76A14" w:rsidR="5EE35A42">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199E477A">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72AD4A8D" w14:textId="48B2E769">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England, N. (2021). </w:t>
      </w:r>
      <w:r w:rsidRPr="32F76A14" w:rsidR="776990DD">
        <w:rPr>
          <w:rFonts w:ascii="Aptos" w:hAnsi="Aptos" w:eastAsia="Aptos" w:cs="Aptos" w:asciiTheme="minorAscii" w:hAnsiTheme="minorAscii" w:eastAsiaTheme="minorAscii" w:cstheme="minorAscii"/>
          <w:i w:val="1"/>
          <w:iCs w:val="1"/>
          <w:noProof w:val="0"/>
          <w:sz w:val="22"/>
          <w:szCs w:val="22"/>
          <w:lang w:val="en-US"/>
        </w:rPr>
        <w:t>NHS England» Green social prescribing</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22164179">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09253BAE">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 England.nhs.uk. Available at: </w:t>
      </w:r>
      <w:hyperlink r:id="R79d019dda4e24680">
        <w:r w:rsidRPr="32F76A14" w:rsidR="776990DD">
          <w:rPr>
            <w:rStyle w:val="Hyperlink"/>
            <w:rFonts w:ascii="Aptos" w:hAnsi="Aptos" w:eastAsia="Aptos" w:cs="Aptos" w:asciiTheme="minorAscii" w:hAnsiTheme="minorAscii" w:eastAsiaTheme="minorAscii" w:cstheme="minorAscii"/>
            <w:noProof w:val="0"/>
            <w:sz w:val="22"/>
            <w:szCs w:val="22"/>
            <w:lang w:val="en-US"/>
          </w:rPr>
          <w:t>https://www.england.nhs.uk/personalisedcare/social-prescribing/green-social-prescribing</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736A831B">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13 Nov</w:t>
      </w:r>
      <w:r w:rsidRPr="32F76A14" w:rsidR="67E44CF1">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6D6E82C6">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5D4098EE" w14:textId="1C3F908E">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England, N. (2024). </w:t>
      </w:r>
      <w:r w:rsidRPr="32F76A14" w:rsidR="776990DD">
        <w:rPr>
          <w:rFonts w:ascii="Aptos" w:hAnsi="Aptos" w:eastAsia="Aptos" w:cs="Aptos" w:asciiTheme="minorAscii" w:hAnsiTheme="minorAscii" w:eastAsiaTheme="minorAscii" w:cstheme="minorAscii"/>
          <w:i w:val="1"/>
          <w:iCs w:val="1"/>
          <w:noProof w:val="0"/>
          <w:sz w:val="22"/>
          <w:szCs w:val="22"/>
          <w:lang w:val="en-US"/>
        </w:rPr>
        <w:t>NHS England» Harnessing the benefits of physical activity</w:t>
      </w:r>
      <w:r w:rsidRPr="32F76A14" w:rsidR="776990DD">
        <w:rPr>
          <w:rFonts w:ascii="Aptos" w:hAnsi="Aptos" w:eastAsia="Aptos" w:cs="Aptos" w:asciiTheme="minorAscii" w:hAnsiTheme="minorAscii" w:eastAsiaTheme="minorAscii" w:cstheme="minorAscii"/>
          <w:noProof w:val="0"/>
          <w:sz w:val="22"/>
          <w:szCs w:val="22"/>
          <w:lang w:val="en-US"/>
        </w:rPr>
        <w:t xml:space="preserve">. [online] England.nhs.uk. Available at: </w:t>
      </w:r>
      <w:hyperlink r:id="Rfb3a0e79775648e5">
        <w:r w:rsidRPr="32F76A14" w:rsidR="776990DD">
          <w:rPr>
            <w:rStyle w:val="Hyperlink"/>
            <w:rFonts w:ascii="Aptos" w:hAnsi="Aptos" w:eastAsia="Aptos" w:cs="Aptos" w:asciiTheme="minorAscii" w:hAnsiTheme="minorAscii" w:eastAsiaTheme="minorAscii" w:cstheme="minorAscii"/>
            <w:noProof w:val="0"/>
            <w:sz w:val="22"/>
            <w:szCs w:val="22"/>
            <w:lang w:val="en-US"/>
          </w:rPr>
          <w:t>https://www.england.nhs.uk/ourwork/public-health/harnessing-the-benefits-of-physical-activity</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3DC2D76C">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13 Nov</w:t>
      </w:r>
      <w:r w:rsidRPr="32F76A14" w:rsidR="68F2AC47">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526329A0">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10B3A85B" w14:textId="2A2E65B9">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GOV.UK (2010). </w:t>
      </w:r>
      <w:r w:rsidRPr="32F76A14" w:rsidR="776990DD">
        <w:rPr>
          <w:rFonts w:ascii="Aptos" w:hAnsi="Aptos" w:eastAsia="Aptos" w:cs="Aptos" w:asciiTheme="minorAscii" w:hAnsiTheme="minorAscii" w:eastAsiaTheme="minorAscii" w:cstheme="minorAscii"/>
          <w:i w:val="1"/>
          <w:iCs w:val="1"/>
          <w:noProof w:val="0"/>
          <w:sz w:val="22"/>
          <w:szCs w:val="22"/>
          <w:lang w:val="en-US"/>
        </w:rPr>
        <w:t>Equality Act 2010</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61A92E19">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076359A9">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 Legislation.gov.uk. Available at: </w:t>
      </w:r>
      <w:hyperlink r:id="R522985b8c060461d">
        <w:r w:rsidRPr="32F76A14" w:rsidR="776990DD">
          <w:rPr>
            <w:rStyle w:val="Hyperlink"/>
            <w:rFonts w:ascii="Aptos" w:hAnsi="Aptos" w:eastAsia="Aptos" w:cs="Aptos" w:asciiTheme="minorAscii" w:hAnsiTheme="minorAscii" w:eastAsiaTheme="minorAscii" w:cstheme="minorAscii"/>
            <w:noProof w:val="0"/>
            <w:sz w:val="22"/>
            <w:szCs w:val="22"/>
            <w:lang w:val="en-US"/>
          </w:rPr>
          <w:t>https://www.legislation.gov.uk/ukpga/2010/15/contents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6ED32FD1">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18 Nov</w:t>
      </w:r>
      <w:r w:rsidRPr="32F76A14" w:rsidR="2BEE5C03">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5C9CB58D">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543CA263" w14:textId="6566DF76">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GOV.UK (2018). </w:t>
      </w:r>
      <w:r w:rsidRPr="32F76A14" w:rsidR="776990DD">
        <w:rPr>
          <w:rFonts w:ascii="Aptos" w:hAnsi="Aptos" w:eastAsia="Aptos" w:cs="Aptos" w:asciiTheme="minorAscii" w:hAnsiTheme="minorAscii" w:eastAsiaTheme="minorAscii" w:cstheme="minorAscii"/>
          <w:i w:val="1"/>
          <w:iCs w:val="1"/>
          <w:noProof w:val="0"/>
          <w:sz w:val="22"/>
          <w:szCs w:val="22"/>
          <w:lang w:val="en-US"/>
        </w:rPr>
        <w:t>Data Protection Act 2018</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5A8B0EAF">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72F9106E">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 xml:space="preserve"> legislation.gov.uk. Available at: </w:t>
      </w:r>
      <w:hyperlink r:id="Ra7fe0507df144dc1">
        <w:r w:rsidRPr="32F76A14" w:rsidR="776990DD">
          <w:rPr>
            <w:rStyle w:val="Hyperlink"/>
            <w:rFonts w:ascii="Aptos" w:hAnsi="Aptos" w:eastAsia="Aptos" w:cs="Aptos" w:asciiTheme="minorAscii" w:hAnsiTheme="minorAscii" w:eastAsiaTheme="minorAscii" w:cstheme="minorAscii"/>
            <w:noProof w:val="0"/>
            <w:sz w:val="22"/>
            <w:szCs w:val="22"/>
            <w:lang w:val="en-US"/>
          </w:rPr>
          <w:t>https://www.legislation.gov.uk/ukpga/2018/12/contents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5AF6BB57">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13 Nov. 2025</w:t>
      </w:r>
      <w:r w:rsidRPr="32F76A14" w:rsidR="373F0E59">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4E84BADE" w14:textId="4E3640E6">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GOV.UK (2023). </w:t>
      </w:r>
      <w:r w:rsidRPr="32F76A14" w:rsidR="776990DD">
        <w:rPr>
          <w:rFonts w:ascii="Aptos" w:hAnsi="Aptos" w:eastAsia="Aptos" w:cs="Aptos" w:asciiTheme="minorAscii" w:hAnsiTheme="minorAscii" w:eastAsiaTheme="minorAscii" w:cstheme="minorAscii"/>
          <w:i w:val="1"/>
          <w:iCs w:val="1"/>
          <w:noProof w:val="0"/>
          <w:sz w:val="22"/>
          <w:szCs w:val="22"/>
          <w:lang w:val="en-US"/>
        </w:rPr>
        <w:t xml:space="preserve">Get Active: </w:t>
      </w:r>
      <w:r w:rsidRPr="32F76A14" w:rsidR="776990DD">
        <w:rPr>
          <w:rFonts w:ascii="Aptos" w:hAnsi="Aptos" w:eastAsia="Aptos" w:cs="Aptos" w:asciiTheme="minorAscii" w:hAnsiTheme="minorAscii" w:eastAsiaTheme="minorAscii" w:cstheme="minorAscii"/>
          <w:i w:val="1"/>
          <w:iCs w:val="1"/>
          <w:noProof w:val="0"/>
          <w:sz w:val="22"/>
          <w:szCs w:val="22"/>
          <w:lang w:val="en-US"/>
        </w:rPr>
        <w:t>a</w:t>
      </w:r>
      <w:r w:rsidRPr="32F76A14" w:rsidR="776990DD">
        <w:rPr>
          <w:rFonts w:ascii="Aptos" w:hAnsi="Aptos" w:eastAsia="Aptos" w:cs="Aptos" w:asciiTheme="minorAscii" w:hAnsiTheme="minorAscii" w:eastAsiaTheme="minorAscii" w:cstheme="minorAscii"/>
          <w:i w:val="1"/>
          <w:iCs w:val="1"/>
          <w:noProof w:val="0"/>
          <w:sz w:val="22"/>
          <w:szCs w:val="22"/>
          <w:lang w:val="en-US"/>
        </w:rPr>
        <w:t xml:space="preserve"> Strategy for the Future of Sport and Physical Activity</w:t>
      </w:r>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6BA91963">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online</w:t>
      </w:r>
      <w:r w:rsidRPr="32F76A14" w:rsidR="2B7E1894">
        <w:rPr>
          <w:rFonts w:ascii="Aptos" w:hAnsi="Aptos" w:eastAsia="Aptos" w:cs="Aptos" w:asciiTheme="minorAscii" w:hAnsiTheme="minorAscii" w:eastAsiaTheme="minorAscii" w:cstheme="minorAscii"/>
          <w:noProof w:val="0"/>
          <w:sz w:val="22"/>
          <w:szCs w:val="22"/>
          <w:lang w:val="en-US"/>
        </w:rPr>
        <w:t xml:space="preserve">) </w:t>
      </w:r>
      <w:r w:rsidRPr="32F76A14" w:rsidR="776990DD">
        <w:rPr>
          <w:rFonts w:ascii="Aptos" w:hAnsi="Aptos" w:eastAsia="Aptos" w:cs="Aptos" w:asciiTheme="minorAscii" w:hAnsiTheme="minorAscii" w:eastAsiaTheme="minorAscii" w:cstheme="minorAscii"/>
          <w:noProof w:val="0"/>
          <w:sz w:val="22"/>
          <w:szCs w:val="22"/>
          <w:lang w:val="en-US"/>
        </w:rPr>
        <w:t xml:space="preserve">GOV.UK. Available at: </w:t>
      </w:r>
      <w:hyperlink r:id="Rad7b730521734b13">
        <w:r w:rsidRPr="32F76A14" w:rsidR="776990DD">
          <w:rPr>
            <w:rStyle w:val="Hyperlink"/>
            <w:rFonts w:ascii="Aptos" w:hAnsi="Aptos" w:eastAsia="Aptos" w:cs="Aptos" w:asciiTheme="minorAscii" w:hAnsiTheme="minorAscii" w:eastAsiaTheme="minorAscii" w:cstheme="minorAscii"/>
            <w:noProof w:val="0"/>
            <w:sz w:val="22"/>
            <w:szCs w:val="22"/>
            <w:lang w:val="en-US"/>
          </w:rPr>
          <w:t>https://www.gov.uk/government/publications/get-active-a-strategy-for-the-future-of-sport-and-physical-activity/get-active-a-strategy-for-the-future-of-sport-and-physical-activity</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w:t>
      </w:r>
      <w:r w:rsidRPr="32F76A14" w:rsidR="2A07E5A7">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Accessed 13 Nov</w:t>
      </w:r>
      <w:r w:rsidRPr="32F76A14" w:rsidR="045972A5">
        <w:rPr>
          <w:rFonts w:ascii="Aptos" w:hAnsi="Aptos" w:eastAsia="Aptos" w:cs="Aptos" w:asciiTheme="minorAscii" w:hAnsiTheme="minorAscii" w:eastAsiaTheme="minorAscii" w:cstheme="minorAscii"/>
          <w:noProof w:val="0"/>
          <w:sz w:val="22"/>
          <w:szCs w:val="22"/>
          <w:lang w:val="en-US"/>
        </w:rPr>
        <w:t>ember</w:t>
      </w:r>
      <w:r w:rsidRPr="32F76A14" w:rsidR="776990DD">
        <w:rPr>
          <w:rFonts w:ascii="Aptos" w:hAnsi="Aptos" w:eastAsia="Aptos" w:cs="Aptos" w:asciiTheme="minorAscii" w:hAnsiTheme="minorAscii" w:eastAsiaTheme="minorAscii" w:cstheme="minorAscii"/>
          <w:noProof w:val="0"/>
          <w:sz w:val="22"/>
          <w:szCs w:val="22"/>
          <w:lang w:val="en-US"/>
        </w:rPr>
        <w:t>. 2025</w:t>
      </w:r>
      <w:r w:rsidRPr="32F76A14" w:rsidR="2FDA64F9">
        <w:rPr>
          <w:rFonts w:ascii="Aptos" w:hAnsi="Aptos" w:eastAsia="Aptos" w:cs="Aptos" w:asciiTheme="minorAscii" w:hAnsiTheme="minorAscii" w:eastAsiaTheme="minorAscii" w:cstheme="minorAscii"/>
          <w:noProof w:val="0"/>
          <w:sz w:val="22"/>
          <w:szCs w:val="22"/>
          <w:lang w:val="en-US"/>
        </w:rPr>
        <w:t>)</w:t>
      </w:r>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7D2A8EA4" w14:textId="180B8737">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Health and safety Executive (2024). </w:t>
      </w:r>
      <w:r w:rsidRPr="32F76A14" w:rsidR="776990DD">
        <w:rPr>
          <w:rFonts w:ascii="Aptos" w:hAnsi="Aptos" w:eastAsia="Aptos" w:cs="Aptos" w:asciiTheme="minorAscii" w:hAnsiTheme="minorAscii" w:eastAsiaTheme="minorAscii" w:cstheme="minorAscii"/>
          <w:i w:val="1"/>
          <w:iCs w:val="1"/>
          <w:noProof w:val="0"/>
          <w:sz w:val="22"/>
          <w:szCs w:val="22"/>
          <w:lang w:val="en-US"/>
        </w:rPr>
        <w:t>Health and safety at work act 1974</w:t>
      </w:r>
      <w:r w:rsidRPr="32F76A14" w:rsidR="776990DD">
        <w:rPr>
          <w:rFonts w:ascii="Aptos" w:hAnsi="Aptos" w:eastAsia="Aptos" w:cs="Aptos" w:asciiTheme="minorAscii" w:hAnsiTheme="minorAscii" w:eastAsiaTheme="minorAscii" w:cstheme="minorAscii"/>
          <w:noProof w:val="0"/>
          <w:sz w:val="22"/>
          <w:szCs w:val="22"/>
          <w:lang w:val="en-US"/>
        </w:rPr>
        <w:t xml:space="preserve">. [online] Hse.gov.uk. Available at: </w:t>
      </w:r>
      <w:hyperlink r:id="R9a712a3d86a64cac">
        <w:r w:rsidRPr="32F76A14" w:rsidR="776990DD">
          <w:rPr>
            <w:rStyle w:val="Hyperlink"/>
            <w:rFonts w:ascii="Aptos" w:hAnsi="Aptos" w:eastAsia="Aptos" w:cs="Aptos" w:asciiTheme="minorAscii" w:hAnsiTheme="minorAscii" w:eastAsiaTheme="minorAscii" w:cstheme="minorAscii"/>
            <w:noProof w:val="0"/>
            <w:sz w:val="22"/>
            <w:szCs w:val="22"/>
            <w:lang w:val="en-US"/>
          </w:rPr>
          <w:t>https://www.hse.gov.uk/legislation/hswa.htm</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3A797209" w14:textId="2E61D3A3">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Helping Hands Home Care. (2025). </w:t>
      </w:r>
      <w:r w:rsidRPr="32F76A14" w:rsidR="776990DD">
        <w:rPr>
          <w:rFonts w:ascii="Aptos" w:hAnsi="Aptos" w:eastAsia="Aptos" w:cs="Aptos" w:asciiTheme="minorAscii" w:hAnsiTheme="minorAscii" w:eastAsiaTheme="minorAscii" w:cstheme="minorAscii"/>
          <w:i w:val="1"/>
          <w:iCs w:val="1"/>
          <w:noProof w:val="0"/>
          <w:sz w:val="22"/>
          <w:szCs w:val="22"/>
          <w:lang w:val="en-US"/>
        </w:rPr>
        <w:t>How to support an elderly person walking | Helping Hands</w:t>
      </w:r>
      <w:r w:rsidRPr="32F76A14" w:rsidR="776990DD">
        <w:rPr>
          <w:rFonts w:ascii="Aptos" w:hAnsi="Aptos" w:eastAsia="Aptos" w:cs="Aptos" w:asciiTheme="minorAscii" w:hAnsiTheme="minorAscii" w:eastAsiaTheme="minorAscii" w:cstheme="minorAscii"/>
          <w:noProof w:val="0"/>
          <w:sz w:val="22"/>
          <w:szCs w:val="22"/>
          <w:lang w:val="en-US"/>
        </w:rPr>
        <w:t xml:space="preserve">. [online] Available at: </w:t>
      </w:r>
      <w:hyperlink r:id="R2a6cc36c95744c92">
        <w:r w:rsidRPr="32F76A14" w:rsidR="776990DD">
          <w:rPr>
            <w:rStyle w:val="Hyperlink"/>
            <w:rFonts w:ascii="Aptos" w:hAnsi="Aptos" w:eastAsia="Aptos" w:cs="Aptos" w:asciiTheme="minorAscii" w:hAnsiTheme="minorAscii" w:eastAsiaTheme="minorAscii" w:cstheme="minorAscii"/>
            <w:noProof w:val="0"/>
            <w:sz w:val="22"/>
            <w:szCs w:val="22"/>
            <w:lang w:val="en-US"/>
          </w:rPr>
          <w:t>https://www.helpinghandshomecare.co.uk/care-advice/how-to-support-an-elderly-person-walking/</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1E2AF68D" w14:textId="3CCE2CD0">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Mental Health Act (1983). </w:t>
      </w:r>
      <w:r w:rsidRPr="32F76A14" w:rsidR="776990DD">
        <w:rPr>
          <w:rFonts w:ascii="Aptos" w:hAnsi="Aptos" w:eastAsia="Aptos" w:cs="Aptos" w:asciiTheme="minorAscii" w:hAnsiTheme="minorAscii" w:eastAsiaTheme="minorAscii" w:cstheme="minorAscii"/>
          <w:i w:val="1"/>
          <w:iCs w:val="1"/>
          <w:noProof w:val="0"/>
          <w:sz w:val="22"/>
          <w:szCs w:val="22"/>
          <w:lang w:val="en-US"/>
        </w:rPr>
        <w:t>Mental Health Act 1983</w:t>
      </w:r>
      <w:r w:rsidRPr="32F76A14" w:rsidR="776990DD">
        <w:rPr>
          <w:rFonts w:ascii="Aptos" w:hAnsi="Aptos" w:eastAsia="Aptos" w:cs="Aptos" w:asciiTheme="minorAscii" w:hAnsiTheme="minorAscii" w:eastAsiaTheme="minorAscii" w:cstheme="minorAscii"/>
          <w:noProof w:val="0"/>
          <w:sz w:val="22"/>
          <w:szCs w:val="22"/>
          <w:lang w:val="en-US"/>
        </w:rPr>
        <w:t xml:space="preserve">. [online] Legislation.gov.uk. Available at: </w:t>
      </w:r>
      <w:hyperlink r:id="R5975fe7659624add">
        <w:r w:rsidRPr="32F76A14" w:rsidR="776990DD">
          <w:rPr>
            <w:rStyle w:val="Hyperlink"/>
            <w:rFonts w:ascii="Aptos" w:hAnsi="Aptos" w:eastAsia="Aptos" w:cs="Aptos" w:asciiTheme="minorAscii" w:hAnsiTheme="minorAscii" w:eastAsiaTheme="minorAscii" w:cstheme="minorAscii"/>
            <w:noProof w:val="0"/>
            <w:sz w:val="22"/>
            <w:szCs w:val="22"/>
            <w:lang w:val="en-US"/>
          </w:rPr>
          <w:t>https://www.legislation.gov.uk/ukpga/1983/20/contents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2D3CABE4" w14:textId="663B93D2">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Mishova, A. (2025). </w:t>
      </w:r>
      <w:r w:rsidRPr="32F76A14" w:rsidR="776990DD">
        <w:rPr>
          <w:rFonts w:ascii="Aptos" w:hAnsi="Aptos" w:eastAsia="Aptos" w:cs="Aptos" w:asciiTheme="minorAscii" w:hAnsiTheme="minorAscii" w:eastAsiaTheme="minorAscii" w:cstheme="minorAscii"/>
          <w:i w:val="1"/>
          <w:iCs w:val="1"/>
          <w:noProof w:val="0"/>
          <w:sz w:val="22"/>
          <w:szCs w:val="22"/>
          <w:lang w:val="en-US"/>
        </w:rPr>
        <w:t>Understanding the UK GDPR: Key Essentials for Compliance - GDPR Local</w:t>
      </w:r>
      <w:r w:rsidRPr="32F76A14" w:rsidR="776990DD">
        <w:rPr>
          <w:rFonts w:ascii="Aptos" w:hAnsi="Aptos" w:eastAsia="Aptos" w:cs="Aptos" w:asciiTheme="minorAscii" w:hAnsiTheme="minorAscii" w:eastAsiaTheme="minorAscii" w:cstheme="minorAscii"/>
          <w:noProof w:val="0"/>
          <w:sz w:val="22"/>
          <w:szCs w:val="22"/>
          <w:lang w:val="en-US"/>
        </w:rPr>
        <w:t xml:space="preserve">. [online] GDPR Local. Available at: </w:t>
      </w:r>
      <w:hyperlink r:id="R13a7ea53e8ba4aac">
        <w:r w:rsidRPr="32F76A14" w:rsidR="776990DD">
          <w:rPr>
            <w:rStyle w:val="Hyperlink"/>
            <w:rFonts w:ascii="Aptos" w:hAnsi="Aptos" w:eastAsia="Aptos" w:cs="Aptos" w:asciiTheme="minorAscii" w:hAnsiTheme="minorAscii" w:eastAsiaTheme="minorAscii" w:cstheme="minorAscii"/>
            <w:noProof w:val="0"/>
            <w:sz w:val="22"/>
            <w:szCs w:val="22"/>
            <w:lang w:val="en-US"/>
          </w:rPr>
          <w:t>https://gdprlocal.com/understanding-the-uk-gdpr-key-essentials-for-compliance/</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0D0D4C40" w14:textId="0F647F9B">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mistry, pritesh (2020). </w:t>
      </w:r>
      <w:r w:rsidRPr="32F76A14" w:rsidR="776990DD">
        <w:rPr>
          <w:rFonts w:ascii="Aptos" w:hAnsi="Aptos" w:eastAsia="Aptos" w:cs="Aptos" w:asciiTheme="minorAscii" w:hAnsiTheme="minorAscii" w:eastAsiaTheme="minorAscii" w:cstheme="minorAscii"/>
          <w:i w:val="1"/>
          <w:iCs w:val="1"/>
          <w:noProof w:val="0"/>
          <w:sz w:val="22"/>
          <w:szCs w:val="22"/>
          <w:lang w:val="en-US"/>
        </w:rPr>
        <w:t>The digital revolution</w:t>
      </w:r>
      <w:r w:rsidRPr="32F76A14" w:rsidR="776990DD">
        <w:rPr>
          <w:rFonts w:ascii="Aptos" w:hAnsi="Aptos" w:eastAsia="Aptos" w:cs="Aptos" w:asciiTheme="minorAscii" w:hAnsiTheme="minorAscii" w:eastAsiaTheme="minorAscii" w:cstheme="minorAscii"/>
          <w:noProof w:val="0"/>
          <w:sz w:val="22"/>
          <w:szCs w:val="22"/>
          <w:lang w:val="en-US"/>
        </w:rPr>
        <w:t xml:space="preserve">. [online] The King’s Fund. Available at: </w:t>
      </w:r>
      <w:hyperlink w:anchor="1.-smartphones-and-wearables" r:id="R49fb7d4b11d34230">
        <w:r w:rsidRPr="32F76A14" w:rsidR="776990DD">
          <w:rPr>
            <w:rStyle w:val="Hyperlink"/>
            <w:rFonts w:ascii="Aptos" w:hAnsi="Aptos" w:eastAsia="Aptos" w:cs="Aptos" w:asciiTheme="minorAscii" w:hAnsiTheme="minorAscii" w:eastAsiaTheme="minorAscii" w:cstheme="minorAscii"/>
            <w:noProof w:val="0"/>
            <w:sz w:val="22"/>
            <w:szCs w:val="22"/>
            <w:lang w:val="en-US"/>
          </w:rPr>
          <w:t>https://www.kingsfund.org.uk/insight-and-analysis/long-reads/digital-revolution#1.-smartphones-and-wearables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60782087" w14:textId="7EAE3EB9">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NHS (2019). </w:t>
      </w:r>
      <w:r w:rsidRPr="32F76A14" w:rsidR="776990DD">
        <w:rPr>
          <w:rFonts w:ascii="Aptos" w:hAnsi="Aptos" w:eastAsia="Aptos" w:cs="Aptos" w:asciiTheme="minorAscii" w:hAnsiTheme="minorAscii" w:eastAsiaTheme="minorAscii" w:cstheme="minorAscii"/>
          <w:i w:val="1"/>
          <w:iCs w:val="1"/>
          <w:noProof w:val="0"/>
          <w:sz w:val="22"/>
          <w:szCs w:val="22"/>
          <w:lang w:val="en-US"/>
        </w:rPr>
        <w:t>Understanding the key success factors in collaborative working</w:t>
      </w:r>
      <w:r w:rsidRPr="32F76A14" w:rsidR="776990DD">
        <w:rPr>
          <w:rFonts w:ascii="Aptos" w:hAnsi="Aptos" w:eastAsia="Aptos" w:cs="Aptos" w:asciiTheme="minorAscii" w:hAnsiTheme="minorAscii" w:eastAsiaTheme="minorAscii" w:cstheme="minorAscii"/>
          <w:noProof w:val="0"/>
          <w:sz w:val="22"/>
          <w:szCs w:val="22"/>
          <w:lang w:val="en-US"/>
        </w:rPr>
        <w:t xml:space="preserve">. [online] Available at: </w:t>
      </w:r>
      <w:hyperlink r:id="R97f7a9ee983b4235">
        <w:r w:rsidRPr="32F76A14" w:rsidR="776990DD">
          <w:rPr>
            <w:rStyle w:val="Hyperlink"/>
            <w:rFonts w:ascii="Aptos" w:hAnsi="Aptos" w:eastAsia="Aptos" w:cs="Aptos" w:asciiTheme="minorAscii" w:hAnsiTheme="minorAscii" w:eastAsiaTheme="minorAscii" w:cstheme="minorAscii"/>
            <w:noProof w:val="0"/>
            <w:sz w:val="22"/>
            <w:szCs w:val="22"/>
            <w:lang w:val="en-US"/>
          </w:rPr>
          <w:t>https://www.nhsprofessionals.nhs.uk/Partners/Publications/-/media/96C3BF9D08194C5096AE45B67EB7B71E.ashx</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378D2C7D" w14:textId="0A84CDEA">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NHS (2021). </w:t>
      </w:r>
      <w:r w:rsidRPr="32F76A14" w:rsidR="776990DD">
        <w:rPr>
          <w:rFonts w:ascii="Aptos" w:hAnsi="Aptos" w:eastAsia="Aptos" w:cs="Aptos" w:asciiTheme="minorAscii" w:hAnsiTheme="minorAscii" w:eastAsiaTheme="minorAscii" w:cstheme="minorAscii"/>
          <w:i w:val="1"/>
          <w:iCs w:val="1"/>
          <w:noProof w:val="0"/>
          <w:sz w:val="22"/>
          <w:szCs w:val="22"/>
          <w:lang w:val="en-US"/>
        </w:rPr>
        <w:t>Classification: Official Publication Approval reference: PAR754 Working Together at scale: Guidance on Provider Collaboratives</w:t>
      </w:r>
      <w:r w:rsidRPr="32F76A14" w:rsidR="776990DD">
        <w:rPr>
          <w:rFonts w:ascii="Aptos" w:hAnsi="Aptos" w:eastAsia="Aptos" w:cs="Aptos" w:asciiTheme="minorAscii" w:hAnsiTheme="minorAscii" w:eastAsiaTheme="minorAscii" w:cstheme="minorAscii"/>
          <w:noProof w:val="0"/>
          <w:sz w:val="22"/>
          <w:szCs w:val="22"/>
          <w:lang w:val="en-US"/>
        </w:rPr>
        <w:t xml:space="preserve">. [online] Available at: </w:t>
      </w:r>
      <w:hyperlink r:id="Rc25d1ef274164c09">
        <w:r w:rsidRPr="32F76A14" w:rsidR="776990DD">
          <w:rPr>
            <w:rStyle w:val="Hyperlink"/>
            <w:rFonts w:ascii="Aptos" w:hAnsi="Aptos" w:eastAsia="Aptos" w:cs="Aptos" w:asciiTheme="minorAscii" w:hAnsiTheme="minorAscii" w:eastAsiaTheme="minorAscii" w:cstheme="minorAscii"/>
            <w:noProof w:val="0"/>
            <w:sz w:val="22"/>
            <w:szCs w:val="22"/>
            <w:lang w:val="en-US"/>
          </w:rPr>
          <w:t>https://www.england.nhs.uk/wp-content/uploads/2021/06/B0754-working-together-at-scale-guidance-on-provider-collaboratives.pdf</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7E8F4C70" w14:textId="4D1DE98E">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NHS (2022). </w:t>
      </w:r>
      <w:r w:rsidRPr="32F76A14" w:rsidR="776990DD">
        <w:rPr>
          <w:rFonts w:ascii="Aptos" w:hAnsi="Aptos" w:eastAsia="Aptos" w:cs="Aptos" w:asciiTheme="minorAscii" w:hAnsiTheme="minorAscii" w:eastAsiaTheme="minorAscii" w:cstheme="minorAscii"/>
          <w:i w:val="1"/>
          <w:iCs w:val="1"/>
          <w:noProof w:val="0"/>
          <w:sz w:val="22"/>
          <w:szCs w:val="22"/>
          <w:lang w:val="en-US"/>
        </w:rPr>
        <w:t>Walking for Health - Exercise</w:t>
      </w:r>
      <w:r w:rsidRPr="32F76A14" w:rsidR="776990DD">
        <w:rPr>
          <w:rFonts w:ascii="Aptos" w:hAnsi="Aptos" w:eastAsia="Aptos" w:cs="Aptos" w:asciiTheme="minorAscii" w:hAnsiTheme="minorAscii" w:eastAsiaTheme="minorAscii" w:cstheme="minorAscii"/>
          <w:noProof w:val="0"/>
          <w:sz w:val="22"/>
          <w:szCs w:val="22"/>
          <w:lang w:val="en-US"/>
        </w:rPr>
        <w:t xml:space="preserve">. [online] NHS. Available at: </w:t>
      </w:r>
      <w:hyperlink r:id="R376039ef7021482e">
        <w:r w:rsidRPr="32F76A14" w:rsidR="776990DD">
          <w:rPr>
            <w:rStyle w:val="Hyperlink"/>
            <w:rFonts w:ascii="Aptos" w:hAnsi="Aptos" w:eastAsia="Aptos" w:cs="Aptos" w:asciiTheme="minorAscii" w:hAnsiTheme="minorAscii" w:eastAsiaTheme="minorAscii" w:cstheme="minorAscii"/>
            <w:noProof w:val="0"/>
            <w:sz w:val="22"/>
            <w:szCs w:val="22"/>
            <w:lang w:val="en-US"/>
          </w:rPr>
          <w:t>https://www.nhs.uk/live-well/exercise/walking-for-health/</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2CF7AD1F" w14:textId="5D0146B9">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NHS (2023). </w:t>
      </w:r>
      <w:r w:rsidRPr="32F76A14" w:rsidR="776990DD">
        <w:rPr>
          <w:rFonts w:ascii="Aptos" w:hAnsi="Aptos" w:eastAsia="Aptos" w:cs="Aptos" w:asciiTheme="minorAscii" w:hAnsiTheme="minorAscii" w:eastAsiaTheme="minorAscii" w:cstheme="minorAscii"/>
          <w:i w:val="1"/>
          <w:iCs w:val="1"/>
          <w:noProof w:val="0"/>
          <w:sz w:val="22"/>
          <w:szCs w:val="22"/>
          <w:lang w:val="en-US"/>
        </w:rPr>
        <w:t>NHS England» Workforce development framework: social prescribing link workers</w:t>
      </w:r>
      <w:r w:rsidRPr="32F76A14" w:rsidR="776990DD">
        <w:rPr>
          <w:rFonts w:ascii="Aptos" w:hAnsi="Aptos" w:eastAsia="Aptos" w:cs="Aptos" w:asciiTheme="minorAscii" w:hAnsiTheme="minorAscii" w:eastAsiaTheme="minorAscii" w:cstheme="minorAscii"/>
          <w:noProof w:val="0"/>
          <w:sz w:val="22"/>
          <w:szCs w:val="22"/>
          <w:lang w:val="en-US"/>
        </w:rPr>
        <w:t xml:space="preserve">. [online] </w:t>
      </w:r>
      <w:hyperlink r:id="R1ef278baca9a4480">
        <w:r w:rsidRPr="32F76A14" w:rsidR="776990DD">
          <w:rPr>
            <w:rStyle w:val="Hyperlink"/>
            <w:rFonts w:ascii="Aptos" w:hAnsi="Aptos" w:eastAsia="Aptos" w:cs="Aptos" w:asciiTheme="minorAscii" w:hAnsiTheme="minorAscii" w:eastAsiaTheme="minorAscii" w:cstheme="minorAscii"/>
            <w:noProof w:val="0"/>
            <w:sz w:val="22"/>
            <w:szCs w:val="22"/>
            <w:lang w:val="en-US"/>
          </w:rPr>
          <w:t>www.england.nhs.uk</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Available at: </w:t>
      </w:r>
      <w:hyperlink r:id="R5b1d1783596b4342">
        <w:r w:rsidRPr="32F76A14" w:rsidR="776990DD">
          <w:rPr>
            <w:rStyle w:val="Hyperlink"/>
            <w:rFonts w:ascii="Aptos" w:hAnsi="Aptos" w:eastAsia="Aptos" w:cs="Aptos" w:asciiTheme="minorAscii" w:hAnsiTheme="minorAscii" w:eastAsiaTheme="minorAscii" w:cstheme="minorAscii"/>
            <w:noProof w:val="0"/>
            <w:sz w:val="22"/>
            <w:szCs w:val="22"/>
            <w:lang w:val="en-US"/>
          </w:rPr>
          <w:t>https://www.england.nhs.uk/long-read/workforce-development-framework-social-prescribing-link-workers/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3B6F8BF4" w14:textId="4FD80E9E">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NHS England (2023). </w:t>
      </w:r>
      <w:r w:rsidRPr="32F76A14" w:rsidR="776990DD">
        <w:rPr>
          <w:rFonts w:ascii="Aptos" w:hAnsi="Aptos" w:eastAsia="Aptos" w:cs="Aptos" w:asciiTheme="minorAscii" w:hAnsiTheme="minorAscii" w:eastAsiaTheme="minorAscii" w:cstheme="minorAscii"/>
          <w:i w:val="1"/>
          <w:iCs w:val="1"/>
          <w:noProof w:val="0"/>
          <w:sz w:val="22"/>
          <w:szCs w:val="22"/>
          <w:lang w:val="en-US"/>
        </w:rPr>
        <w:t>NHS England» Social media</w:t>
      </w:r>
      <w:r w:rsidRPr="32F76A14" w:rsidR="776990DD">
        <w:rPr>
          <w:rFonts w:ascii="Aptos" w:hAnsi="Aptos" w:eastAsia="Aptos" w:cs="Aptos" w:asciiTheme="minorAscii" w:hAnsiTheme="minorAscii" w:eastAsiaTheme="minorAscii" w:cstheme="minorAscii"/>
          <w:noProof w:val="0"/>
          <w:sz w:val="22"/>
          <w:szCs w:val="22"/>
          <w:lang w:val="en-US"/>
        </w:rPr>
        <w:t xml:space="preserve">. [online] </w:t>
      </w:r>
      <w:hyperlink r:id="R72e4eeeeeec24945">
        <w:r w:rsidRPr="32F76A14" w:rsidR="776990DD">
          <w:rPr>
            <w:rStyle w:val="Hyperlink"/>
            <w:rFonts w:ascii="Aptos" w:hAnsi="Aptos" w:eastAsia="Aptos" w:cs="Aptos" w:asciiTheme="minorAscii" w:hAnsiTheme="minorAscii" w:eastAsiaTheme="minorAscii" w:cstheme="minorAscii"/>
            <w:noProof w:val="0"/>
            <w:sz w:val="22"/>
            <w:szCs w:val="22"/>
            <w:lang w:val="en-US"/>
          </w:rPr>
          <w:t>www.england.nhs.uk</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Available at: </w:t>
      </w:r>
      <w:hyperlink r:id="Rd05a2518dd2c4c8f">
        <w:r w:rsidRPr="32F76A14" w:rsidR="776990DD">
          <w:rPr>
            <w:rStyle w:val="Hyperlink"/>
            <w:rFonts w:ascii="Aptos" w:hAnsi="Aptos" w:eastAsia="Aptos" w:cs="Aptos" w:asciiTheme="minorAscii" w:hAnsiTheme="minorAscii" w:eastAsiaTheme="minorAscii" w:cstheme="minorAscii"/>
            <w:noProof w:val="0"/>
            <w:sz w:val="22"/>
            <w:szCs w:val="22"/>
            <w:lang w:val="en-US"/>
          </w:rPr>
          <w:t>https://www.england.nhs.uk/long-read/social-media/</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2023].</w:t>
      </w:r>
    </w:p>
    <w:p w:rsidR="33E18CF2" w:rsidP="32F76A14" w:rsidRDefault="33E18CF2" w14:paraId="31E1FF8C" w14:textId="1024AD26">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NICE (2014). </w:t>
      </w:r>
      <w:r w:rsidRPr="32F76A14" w:rsidR="776990DD">
        <w:rPr>
          <w:rFonts w:ascii="Aptos" w:hAnsi="Aptos" w:eastAsia="Aptos" w:cs="Aptos" w:asciiTheme="minorAscii" w:hAnsiTheme="minorAscii" w:eastAsiaTheme="minorAscii" w:cstheme="minorAscii"/>
          <w:i w:val="1"/>
          <w:iCs w:val="1"/>
          <w:noProof w:val="0"/>
          <w:sz w:val="22"/>
          <w:szCs w:val="22"/>
          <w:lang w:val="en-US"/>
        </w:rPr>
        <w:t>Y Your responsibility our responsibility</w:t>
      </w:r>
      <w:r w:rsidRPr="32F76A14" w:rsidR="776990DD">
        <w:rPr>
          <w:rFonts w:ascii="Aptos" w:hAnsi="Aptos" w:eastAsia="Aptos" w:cs="Aptos" w:asciiTheme="minorAscii" w:hAnsiTheme="minorAscii" w:eastAsiaTheme="minorAscii" w:cstheme="minorAscii"/>
          <w:noProof w:val="0"/>
          <w:sz w:val="22"/>
          <w:szCs w:val="22"/>
          <w:lang w:val="en-US"/>
        </w:rPr>
        <w:t xml:space="preserve">. [online] Available at: </w:t>
      </w:r>
      <w:hyperlink r:id="R79744ed26cc641b0">
        <w:r w:rsidRPr="32F76A14" w:rsidR="776990DD">
          <w:rPr>
            <w:rStyle w:val="Hyperlink"/>
            <w:rFonts w:ascii="Aptos" w:hAnsi="Aptos" w:eastAsia="Aptos" w:cs="Aptos" w:asciiTheme="minorAscii" w:hAnsiTheme="minorAscii" w:eastAsiaTheme="minorAscii" w:cstheme="minorAscii"/>
            <w:noProof w:val="0"/>
            <w:sz w:val="22"/>
            <w:szCs w:val="22"/>
            <w:lang w:val="en-US"/>
          </w:rPr>
          <w:t>https://www.nice.org.uk/guidance/ph54/resources/physical-activity-exercise-referral-schemes-1996418406085</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13 Nov. 2025].</w:t>
      </w:r>
    </w:p>
    <w:p w:rsidR="33E18CF2" w:rsidP="32F76A14" w:rsidRDefault="33E18CF2" w14:paraId="057C5AB8" w14:textId="238EDF86">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NICE (2016). </w:t>
      </w:r>
      <w:r w:rsidRPr="32F76A14" w:rsidR="776990DD">
        <w:rPr>
          <w:rFonts w:ascii="Aptos" w:hAnsi="Aptos" w:eastAsia="Aptos" w:cs="Aptos" w:asciiTheme="minorAscii" w:hAnsiTheme="minorAscii" w:eastAsiaTheme="minorAscii" w:cstheme="minorAscii"/>
          <w:i w:val="1"/>
          <w:iCs w:val="1"/>
          <w:noProof w:val="0"/>
          <w:sz w:val="22"/>
          <w:szCs w:val="22"/>
          <w:lang w:val="en-US"/>
        </w:rPr>
        <w:t>Quality Statement 2: Physical Activity for Older People | Mental Wellbeing and Independence for Older People | Quality Standards | NICE</w:t>
      </w:r>
      <w:r w:rsidRPr="32F76A14" w:rsidR="776990DD">
        <w:rPr>
          <w:rFonts w:ascii="Aptos" w:hAnsi="Aptos" w:eastAsia="Aptos" w:cs="Aptos" w:asciiTheme="minorAscii" w:hAnsiTheme="minorAscii" w:eastAsiaTheme="minorAscii" w:cstheme="minorAscii"/>
          <w:noProof w:val="0"/>
          <w:sz w:val="22"/>
          <w:szCs w:val="22"/>
          <w:lang w:val="en-US"/>
        </w:rPr>
        <w:t xml:space="preserve">. [online] </w:t>
      </w:r>
      <w:hyperlink r:id="R1940cf4487794269">
        <w:r w:rsidRPr="32F76A14" w:rsidR="776990DD">
          <w:rPr>
            <w:rStyle w:val="Hyperlink"/>
            <w:rFonts w:ascii="Aptos" w:hAnsi="Aptos" w:eastAsia="Aptos" w:cs="Aptos" w:asciiTheme="minorAscii" w:hAnsiTheme="minorAscii" w:eastAsiaTheme="minorAscii" w:cstheme="minorAscii"/>
            <w:noProof w:val="0"/>
            <w:sz w:val="22"/>
            <w:szCs w:val="22"/>
            <w:lang w:val="en-US"/>
          </w:rPr>
          <w:t>www.nice.org.uk</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Available at: </w:t>
      </w:r>
      <w:hyperlink r:id="R136c19e78bd64a86">
        <w:r w:rsidRPr="32F76A14" w:rsidR="776990DD">
          <w:rPr>
            <w:rStyle w:val="Hyperlink"/>
            <w:rFonts w:ascii="Aptos" w:hAnsi="Aptos" w:eastAsia="Aptos" w:cs="Aptos" w:asciiTheme="minorAscii" w:hAnsiTheme="minorAscii" w:eastAsiaTheme="minorAscii" w:cstheme="minorAscii"/>
            <w:noProof w:val="0"/>
            <w:sz w:val="22"/>
            <w:szCs w:val="22"/>
            <w:lang w:val="en-US"/>
          </w:rPr>
          <w:t>https://www.nice.org.uk/guidance/QS137/chapter/Quality-statement-2-Physical-activity-for-older-people</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7A21A1D3" w14:textId="45152F1A">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Office for Health Improvement &amp; Disparities (2022). </w:t>
      </w:r>
      <w:r w:rsidRPr="32F76A14" w:rsidR="776990DD">
        <w:rPr>
          <w:rFonts w:ascii="Aptos" w:hAnsi="Aptos" w:eastAsia="Aptos" w:cs="Aptos" w:asciiTheme="minorAscii" w:hAnsiTheme="minorAscii" w:eastAsiaTheme="minorAscii" w:cstheme="minorAscii"/>
          <w:i w:val="1"/>
          <w:iCs w:val="1"/>
          <w:noProof w:val="0"/>
          <w:sz w:val="22"/>
          <w:szCs w:val="22"/>
          <w:lang w:val="en-US"/>
        </w:rPr>
        <w:t>Physical activity: Applying All Our Health</w:t>
      </w:r>
      <w:r w:rsidRPr="32F76A14" w:rsidR="776990DD">
        <w:rPr>
          <w:rFonts w:ascii="Aptos" w:hAnsi="Aptos" w:eastAsia="Aptos" w:cs="Aptos" w:asciiTheme="minorAscii" w:hAnsiTheme="minorAscii" w:eastAsiaTheme="minorAscii" w:cstheme="minorAscii"/>
          <w:noProof w:val="0"/>
          <w:sz w:val="22"/>
          <w:szCs w:val="22"/>
          <w:lang w:val="en-US"/>
        </w:rPr>
        <w:t xml:space="preserve">. [online] GOV.UK. Available at: </w:t>
      </w:r>
      <w:hyperlink r:id="R504e1f33512c4808">
        <w:r w:rsidRPr="32F76A14" w:rsidR="776990DD">
          <w:rPr>
            <w:rStyle w:val="Hyperlink"/>
            <w:rFonts w:ascii="Aptos" w:hAnsi="Aptos" w:eastAsia="Aptos" w:cs="Aptos" w:asciiTheme="minorAscii" w:hAnsiTheme="minorAscii" w:eastAsiaTheme="minorAscii" w:cstheme="minorAscii"/>
            <w:noProof w:val="0"/>
            <w:sz w:val="22"/>
            <w:szCs w:val="22"/>
            <w:lang w:val="en-US"/>
          </w:rPr>
          <w:t>https://www.gov.uk/government/publications/physical-activity-applying-all-our-health/physical-activity-applying-all-our-health</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13 Nov. 2025].</w:t>
      </w:r>
    </w:p>
    <w:p w:rsidR="33E18CF2" w:rsidP="32F76A14" w:rsidRDefault="33E18CF2" w14:paraId="3EE06222" w14:textId="58B3F10A">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Office for National Statistics (2018). </w:t>
      </w:r>
      <w:r w:rsidRPr="32F76A14" w:rsidR="776990DD">
        <w:rPr>
          <w:rFonts w:ascii="Aptos" w:hAnsi="Aptos" w:eastAsia="Aptos" w:cs="Aptos" w:asciiTheme="minorAscii" w:hAnsiTheme="minorAscii" w:eastAsiaTheme="minorAscii" w:cstheme="minorAscii"/>
          <w:i w:val="1"/>
          <w:iCs w:val="1"/>
          <w:noProof w:val="0"/>
          <w:sz w:val="22"/>
          <w:szCs w:val="22"/>
          <w:lang w:val="en-US"/>
        </w:rPr>
        <w:t>Loneliness - What characteristics and circumstances are associated with feeling lonely? - Office for National Statistics</w:t>
      </w:r>
      <w:r w:rsidRPr="32F76A14" w:rsidR="776990DD">
        <w:rPr>
          <w:rFonts w:ascii="Aptos" w:hAnsi="Aptos" w:eastAsia="Aptos" w:cs="Aptos" w:asciiTheme="minorAscii" w:hAnsiTheme="minorAscii" w:eastAsiaTheme="minorAscii" w:cstheme="minorAscii"/>
          <w:noProof w:val="0"/>
          <w:sz w:val="22"/>
          <w:szCs w:val="22"/>
          <w:lang w:val="en-US"/>
        </w:rPr>
        <w:t xml:space="preserve">. [online] Ons.gov.uk. Available at: </w:t>
      </w:r>
      <w:hyperlink r:id="Rd3421fb576df49f9">
        <w:r w:rsidRPr="32F76A14" w:rsidR="776990DD">
          <w:rPr>
            <w:rStyle w:val="Hyperlink"/>
            <w:rFonts w:ascii="Aptos" w:hAnsi="Aptos" w:eastAsia="Aptos" w:cs="Aptos" w:asciiTheme="minorAscii" w:hAnsiTheme="minorAscii" w:eastAsiaTheme="minorAscii" w:cstheme="minorAscii"/>
            <w:noProof w:val="0"/>
            <w:sz w:val="22"/>
            <w:szCs w:val="22"/>
            <w:lang w:val="en-US"/>
          </w:rPr>
          <w:t>https://www.ons.gov.uk/peoplepopulationandcommunity/wellbeing/articles/lonelinesswhatcharacteristicsandcircumstancesareassociatedwithfeelinglonely/2018-04-10</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03C3C61D" w14:textId="38D73483">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Office for National Statistics (2019). </w:t>
      </w:r>
      <w:r w:rsidRPr="32F76A14" w:rsidR="776990DD">
        <w:rPr>
          <w:rFonts w:ascii="Aptos" w:hAnsi="Aptos" w:eastAsia="Aptos" w:cs="Aptos" w:asciiTheme="minorAscii" w:hAnsiTheme="minorAscii" w:eastAsiaTheme="minorAscii" w:cstheme="minorAscii"/>
          <w:i w:val="1"/>
          <w:iCs w:val="1"/>
          <w:noProof w:val="0"/>
          <w:sz w:val="22"/>
          <w:szCs w:val="22"/>
          <w:lang w:val="en-US"/>
        </w:rPr>
        <w:t>People, population and community - Office for National Statistics</w:t>
      </w:r>
      <w:r w:rsidRPr="32F76A14" w:rsidR="776990DD">
        <w:rPr>
          <w:rFonts w:ascii="Aptos" w:hAnsi="Aptos" w:eastAsia="Aptos" w:cs="Aptos" w:asciiTheme="minorAscii" w:hAnsiTheme="minorAscii" w:eastAsiaTheme="minorAscii" w:cstheme="minorAscii"/>
          <w:noProof w:val="0"/>
          <w:sz w:val="22"/>
          <w:szCs w:val="22"/>
          <w:lang w:val="en-US"/>
        </w:rPr>
        <w:t xml:space="preserve">. [online] Ons.gov.uk. Available at: </w:t>
      </w:r>
      <w:hyperlink r:id="Rf21e8485ebfb4cfc">
        <w:r w:rsidRPr="32F76A14" w:rsidR="776990DD">
          <w:rPr>
            <w:rStyle w:val="Hyperlink"/>
            <w:rFonts w:ascii="Aptos" w:hAnsi="Aptos" w:eastAsia="Aptos" w:cs="Aptos" w:asciiTheme="minorAscii" w:hAnsiTheme="minorAscii" w:eastAsiaTheme="minorAscii" w:cstheme="minorAscii"/>
            <w:noProof w:val="0"/>
            <w:sz w:val="22"/>
            <w:szCs w:val="22"/>
            <w:lang w:val="en-US"/>
          </w:rPr>
          <w:t>https://www.ons.gov.uk/peoplepopulationandcommunity</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25922382" w14:textId="695BEB17">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Public Health England (2020). </w:t>
      </w:r>
      <w:r w:rsidRPr="32F76A14" w:rsidR="776990DD">
        <w:rPr>
          <w:rFonts w:ascii="Aptos" w:hAnsi="Aptos" w:eastAsia="Aptos" w:cs="Aptos" w:asciiTheme="minorAscii" w:hAnsiTheme="minorAscii" w:eastAsiaTheme="minorAscii" w:cstheme="minorAscii"/>
          <w:i w:val="1"/>
          <w:iCs w:val="1"/>
          <w:noProof w:val="0"/>
          <w:sz w:val="22"/>
          <w:szCs w:val="22"/>
          <w:lang w:val="en-US"/>
        </w:rPr>
        <w:t>Health matters: physical activity - prevention and management of long-term conditions</w:t>
      </w:r>
      <w:r w:rsidRPr="32F76A14" w:rsidR="776990DD">
        <w:rPr>
          <w:rFonts w:ascii="Aptos" w:hAnsi="Aptos" w:eastAsia="Aptos" w:cs="Aptos" w:asciiTheme="minorAscii" w:hAnsiTheme="minorAscii" w:eastAsiaTheme="minorAscii" w:cstheme="minorAscii"/>
          <w:noProof w:val="0"/>
          <w:sz w:val="22"/>
          <w:szCs w:val="22"/>
          <w:lang w:val="en-US"/>
        </w:rPr>
        <w:t xml:space="preserve">. [online] GOV.UK. Available at: </w:t>
      </w:r>
      <w:hyperlink r:id="R269a7640e4034ed6">
        <w:r w:rsidRPr="32F76A14" w:rsidR="776990DD">
          <w:rPr>
            <w:rStyle w:val="Hyperlink"/>
            <w:rFonts w:ascii="Aptos" w:hAnsi="Aptos" w:eastAsia="Aptos" w:cs="Aptos" w:asciiTheme="minorAscii" w:hAnsiTheme="minorAscii" w:eastAsiaTheme="minorAscii" w:cstheme="minorAscii"/>
            <w:noProof w:val="0"/>
            <w:sz w:val="22"/>
            <w:szCs w:val="22"/>
            <w:lang w:val="en-US"/>
          </w:rPr>
          <w:t>https://www.gov.uk/government/publications/health-matters-physical-activity/health-matters-physical-activity-prevention-and-management-of-long-term-conditions</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13 Nov. 2025].</w:t>
      </w:r>
    </w:p>
    <w:p w:rsidR="33E18CF2" w:rsidP="32F76A14" w:rsidRDefault="33E18CF2" w14:paraId="089DD8D3" w14:textId="4AA72337">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the (2024). </w:t>
      </w:r>
      <w:r w:rsidRPr="32F76A14" w:rsidR="776990DD">
        <w:rPr>
          <w:rFonts w:ascii="Aptos" w:hAnsi="Aptos" w:eastAsia="Aptos" w:cs="Aptos" w:asciiTheme="minorAscii" w:hAnsiTheme="minorAscii" w:eastAsiaTheme="minorAscii" w:cstheme="minorAscii"/>
          <w:i w:val="1"/>
          <w:iCs w:val="1"/>
          <w:noProof w:val="0"/>
          <w:sz w:val="22"/>
          <w:szCs w:val="22"/>
          <w:lang w:val="en-US"/>
        </w:rPr>
        <w:t>Find out what innovations the NHS needs</w:t>
      </w:r>
      <w:r w:rsidRPr="32F76A14" w:rsidR="776990DD">
        <w:rPr>
          <w:rFonts w:ascii="Aptos" w:hAnsi="Aptos" w:eastAsia="Aptos" w:cs="Aptos" w:asciiTheme="minorAscii" w:hAnsiTheme="minorAscii" w:eastAsiaTheme="minorAscii" w:cstheme="minorAscii"/>
          <w:noProof w:val="0"/>
          <w:sz w:val="22"/>
          <w:szCs w:val="22"/>
          <w:lang w:val="en-US"/>
        </w:rPr>
        <w:t xml:space="preserve">. [online] Innovation Service. Available at: </w:t>
      </w:r>
      <w:hyperlink r:id="R214b4f2c319c49aa">
        <w:r w:rsidRPr="32F76A14" w:rsidR="776990DD">
          <w:rPr>
            <w:rStyle w:val="Hyperlink"/>
            <w:rFonts w:ascii="Aptos" w:hAnsi="Aptos" w:eastAsia="Aptos" w:cs="Aptos" w:asciiTheme="minorAscii" w:hAnsiTheme="minorAscii" w:eastAsiaTheme="minorAscii" w:cstheme="minorAscii"/>
            <w:noProof w:val="0"/>
            <w:sz w:val="22"/>
            <w:szCs w:val="22"/>
            <w:lang w:val="en-US"/>
          </w:rPr>
          <w:t>https://innovation.nhs.uk/discover-the-opportunities-for-innovation/</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39F725EE" w14:textId="2E744453">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The NHS Long Term Plan -summary. (n.d.). Available at: </w:t>
      </w:r>
      <w:hyperlink r:id="R06d7eebda4194930">
        <w:r w:rsidRPr="32F76A14" w:rsidR="776990DD">
          <w:rPr>
            <w:rStyle w:val="Hyperlink"/>
            <w:rFonts w:ascii="Aptos" w:hAnsi="Aptos" w:eastAsia="Aptos" w:cs="Aptos" w:asciiTheme="minorAscii" w:hAnsiTheme="minorAscii" w:eastAsiaTheme="minorAscii" w:cstheme="minorAscii"/>
            <w:noProof w:val="0"/>
            <w:sz w:val="22"/>
            <w:szCs w:val="22"/>
            <w:lang w:val="en-US"/>
          </w:rPr>
          <w:t>https://www.transformationpartners.nhs.uk/wp-content/uploads/2019/01/The-NHS-Long-Term-Plan-HLP-summary.pdf</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45AFA285" w14:textId="5D41449F">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Ungvari, Z., Fazekas-Pongor, V., Csiszar, A. and Kunutsor, S.K. (2023). The multifaceted benefits of walking for healthy aging: from Blue Zones to molecular mechanisms. </w:t>
      </w:r>
      <w:r w:rsidRPr="32F76A14" w:rsidR="776990DD">
        <w:rPr>
          <w:rFonts w:ascii="Aptos" w:hAnsi="Aptos" w:eastAsia="Aptos" w:cs="Aptos" w:asciiTheme="minorAscii" w:hAnsiTheme="minorAscii" w:eastAsiaTheme="minorAscii" w:cstheme="minorAscii"/>
          <w:i w:val="1"/>
          <w:iCs w:val="1"/>
          <w:noProof w:val="0"/>
          <w:sz w:val="22"/>
          <w:szCs w:val="22"/>
          <w:lang w:val="en-US"/>
        </w:rPr>
        <w:t>GeroScience</w:t>
      </w:r>
      <w:r w:rsidRPr="32F76A14" w:rsidR="776990DD">
        <w:rPr>
          <w:rFonts w:ascii="Aptos" w:hAnsi="Aptos" w:eastAsia="Aptos" w:cs="Aptos" w:asciiTheme="minorAscii" w:hAnsiTheme="minorAscii" w:eastAsiaTheme="minorAscii" w:cstheme="minorAscii"/>
          <w:noProof w:val="0"/>
          <w:sz w:val="22"/>
          <w:szCs w:val="22"/>
          <w:lang w:val="en-US"/>
        </w:rPr>
        <w:t>, [online] 45(6). doi:</w:t>
      </w:r>
      <w:hyperlink r:id="R31fc9813e33042eb">
        <w:r w:rsidRPr="32F76A14" w:rsidR="776990DD">
          <w:rPr>
            <w:rStyle w:val="Hyperlink"/>
            <w:rFonts w:ascii="Aptos" w:hAnsi="Aptos" w:eastAsia="Aptos" w:cs="Aptos" w:asciiTheme="minorAscii" w:hAnsiTheme="minorAscii" w:eastAsiaTheme="minorAscii" w:cstheme="minorAscii"/>
            <w:noProof w:val="0"/>
            <w:sz w:val="22"/>
            <w:szCs w:val="22"/>
            <w:lang w:val="en-US"/>
          </w:rPr>
          <w:t>https://doi.org/10.1007/s11357-023-00873-8</w:t>
        </w:r>
      </w:hyperlink>
      <w:r w:rsidRPr="32F76A14" w:rsidR="776990DD">
        <w:rPr>
          <w:rFonts w:ascii="Aptos" w:hAnsi="Aptos" w:eastAsia="Aptos" w:cs="Aptos" w:asciiTheme="minorAscii" w:hAnsiTheme="minorAscii" w:eastAsiaTheme="minorAscii" w:cstheme="minorAscii"/>
          <w:noProof w:val="0"/>
          <w:sz w:val="22"/>
          <w:szCs w:val="22"/>
          <w:lang w:val="en-US"/>
        </w:rPr>
        <w:t>.</w:t>
      </w:r>
    </w:p>
    <w:p w:rsidR="33E18CF2" w:rsidP="32F76A14" w:rsidRDefault="33E18CF2" w14:paraId="5F4DCA2E" w14:textId="7BBA0AD7">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r w:rsidRPr="32F76A14" w:rsidR="776990DD">
        <w:rPr>
          <w:rFonts w:ascii="Aptos" w:hAnsi="Aptos" w:eastAsia="Aptos" w:cs="Aptos" w:asciiTheme="minorAscii" w:hAnsiTheme="minorAscii" w:eastAsiaTheme="minorAscii" w:cstheme="minorAscii"/>
          <w:noProof w:val="0"/>
          <w:sz w:val="22"/>
          <w:szCs w:val="22"/>
          <w:lang w:val="en-US"/>
        </w:rPr>
        <w:t xml:space="preserve">World Health Organization (2024). </w:t>
      </w:r>
      <w:r w:rsidRPr="32F76A14" w:rsidR="776990DD">
        <w:rPr>
          <w:rFonts w:ascii="Aptos" w:hAnsi="Aptos" w:eastAsia="Aptos" w:cs="Aptos" w:asciiTheme="minorAscii" w:hAnsiTheme="minorAscii" w:eastAsiaTheme="minorAscii" w:cstheme="minorAscii"/>
          <w:i w:val="1"/>
          <w:iCs w:val="1"/>
          <w:noProof w:val="0"/>
          <w:sz w:val="22"/>
          <w:szCs w:val="22"/>
          <w:lang w:val="en-US"/>
        </w:rPr>
        <w:t>Nearly 1.8 Billion Adults at Risk of Disease from Not Doing Enough Physical Activity</w:t>
      </w:r>
      <w:r w:rsidRPr="32F76A14" w:rsidR="776990DD">
        <w:rPr>
          <w:rFonts w:ascii="Aptos" w:hAnsi="Aptos" w:eastAsia="Aptos" w:cs="Aptos" w:asciiTheme="minorAscii" w:hAnsiTheme="minorAscii" w:eastAsiaTheme="minorAscii" w:cstheme="minorAscii"/>
          <w:noProof w:val="0"/>
          <w:sz w:val="22"/>
          <w:szCs w:val="22"/>
          <w:lang w:val="en-US"/>
        </w:rPr>
        <w:t xml:space="preserve">. [online] World Health Organization. Available at: </w:t>
      </w:r>
      <w:hyperlink r:id="R8b4b0a2a8ea54d77">
        <w:r w:rsidRPr="32F76A14" w:rsidR="776990DD">
          <w:rPr>
            <w:rStyle w:val="Hyperlink"/>
            <w:rFonts w:ascii="Aptos" w:hAnsi="Aptos" w:eastAsia="Aptos" w:cs="Aptos" w:asciiTheme="minorAscii" w:hAnsiTheme="minorAscii" w:eastAsiaTheme="minorAscii" w:cstheme="minorAscii"/>
            <w:noProof w:val="0"/>
            <w:sz w:val="22"/>
            <w:szCs w:val="22"/>
            <w:lang w:val="en-US"/>
          </w:rPr>
          <w:t>https://www.who.int/news/item/26-06-2024-nearly-1.8-billion-adults-at-risk-of-disease-from-not-doing-enough-physical-activity</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3CF957AC" w14:textId="35E18A20">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hyperlink r:id="R370fc4db009641bf">
        <w:r w:rsidRPr="32F76A14" w:rsidR="776990DD">
          <w:rPr>
            <w:rStyle w:val="Hyperlink"/>
            <w:rFonts w:ascii="Aptos" w:hAnsi="Aptos" w:eastAsia="Aptos" w:cs="Aptos" w:asciiTheme="minorAscii" w:hAnsiTheme="minorAscii" w:eastAsiaTheme="minorAscii" w:cstheme="minorAscii"/>
            <w:noProof w:val="0"/>
            <w:sz w:val="22"/>
            <w:szCs w:val="22"/>
            <w:lang w:val="en-US"/>
          </w:rPr>
          <w:t>www.england.nhs.uk</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(n.d.). </w:t>
      </w:r>
      <w:r w:rsidRPr="32F76A14" w:rsidR="776990DD">
        <w:rPr>
          <w:rFonts w:ascii="Aptos" w:hAnsi="Aptos" w:eastAsia="Aptos" w:cs="Aptos" w:asciiTheme="minorAscii" w:hAnsiTheme="minorAscii" w:eastAsiaTheme="minorAscii" w:cstheme="minorAscii"/>
          <w:i w:val="1"/>
          <w:iCs w:val="1"/>
          <w:noProof w:val="0"/>
          <w:sz w:val="22"/>
          <w:szCs w:val="22"/>
          <w:lang w:val="en-US"/>
        </w:rPr>
        <w:t>NHS England» Social prescribing</w:t>
      </w:r>
      <w:r w:rsidRPr="32F76A14" w:rsidR="776990DD">
        <w:rPr>
          <w:rFonts w:ascii="Aptos" w:hAnsi="Aptos" w:eastAsia="Aptos" w:cs="Aptos" w:asciiTheme="minorAscii" w:hAnsiTheme="minorAscii" w:eastAsiaTheme="minorAscii" w:cstheme="minorAscii"/>
          <w:noProof w:val="0"/>
          <w:sz w:val="22"/>
          <w:szCs w:val="22"/>
          <w:lang w:val="en-US"/>
        </w:rPr>
        <w:t xml:space="preserve">. [online] Available at: </w:t>
      </w:r>
      <w:hyperlink r:id="Rb06fce7c0160489f">
        <w:r w:rsidRPr="32F76A14" w:rsidR="776990DD">
          <w:rPr>
            <w:rStyle w:val="Hyperlink"/>
            <w:rFonts w:ascii="Aptos" w:hAnsi="Aptos" w:eastAsia="Aptos" w:cs="Aptos" w:asciiTheme="minorAscii" w:hAnsiTheme="minorAscii" w:eastAsiaTheme="minorAscii" w:cstheme="minorAscii"/>
            <w:noProof w:val="0"/>
            <w:sz w:val="22"/>
            <w:szCs w:val="22"/>
            <w:lang w:val="en-US"/>
          </w:rPr>
          <w:t>https://www.england.nhs.uk/personalisedcare/social-prescribing</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2E4D9B76" w14:textId="2B46D939">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US"/>
        </w:rPr>
      </w:pPr>
      <w:hyperlink r:id="R87bf12f1d07147db">
        <w:r w:rsidRPr="32F76A14" w:rsidR="776990DD">
          <w:rPr>
            <w:rStyle w:val="Hyperlink"/>
            <w:rFonts w:ascii="Aptos" w:hAnsi="Aptos" w:eastAsia="Aptos" w:cs="Aptos" w:asciiTheme="minorAscii" w:hAnsiTheme="minorAscii" w:eastAsiaTheme="minorAscii" w:cstheme="minorAscii"/>
            <w:noProof w:val="0"/>
            <w:sz w:val="22"/>
            <w:szCs w:val="22"/>
            <w:lang w:val="en-US"/>
          </w:rPr>
          <w:t>www.ons.gov.uk</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(n.d.). </w:t>
      </w:r>
      <w:r w:rsidRPr="32F76A14" w:rsidR="776990DD">
        <w:rPr>
          <w:rFonts w:ascii="Aptos" w:hAnsi="Aptos" w:eastAsia="Aptos" w:cs="Aptos" w:asciiTheme="minorAscii" w:hAnsiTheme="minorAscii" w:eastAsiaTheme="minorAscii" w:cstheme="minorAscii"/>
          <w:i w:val="1"/>
          <w:iCs w:val="1"/>
          <w:noProof w:val="0"/>
          <w:sz w:val="22"/>
          <w:szCs w:val="22"/>
          <w:lang w:val="en-US"/>
        </w:rPr>
        <w:t>Loneliness rates and well-being indicators by local authority - Office for National Statistics</w:t>
      </w:r>
      <w:r w:rsidRPr="32F76A14" w:rsidR="776990DD">
        <w:rPr>
          <w:rFonts w:ascii="Aptos" w:hAnsi="Aptos" w:eastAsia="Aptos" w:cs="Aptos" w:asciiTheme="minorAscii" w:hAnsiTheme="minorAscii" w:eastAsiaTheme="minorAscii" w:cstheme="minorAscii"/>
          <w:noProof w:val="0"/>
          <w:sz w:val="22"/>
          <w:szCs w:val="22"/>
          <w:lang w:val="en-US"/>
        </w:rPr>
        <w:t xml:space="preserve">. [online] Available at: </w:t>
      </w:r>
      <w:hyperlink r:id="R6164d6cb93204c04">
        <w:r w:rsidRPr="32F76A14" w:rsidR="776990DD">
          <w:rPr>
            <w:rStyle w:val="Hyperlink"/>
            <w:rFonts w:ascii="Aptos" w:hAnsi="Aptos" w:eastAsia="Aptos" w:cs="Aptos" w:asciiTheme="minorAscii" w:hAnsiTheme="minorAscii" w:eastAsiaTheme="minorAscii" w:cstheme="minorAscii"/>
            <w:noProof w:val="0"/>
            <w:sz w:val="22"/>
            <w:szCs w:val="22"/>
            <w:lang w:val="en-US"/>
          </w:rPr>
          <w:t>https://www.ons.gov.uk/peoplepopulationandcommunity/wellbeing/datasets/lonelinessratesandwellbeingindicatorsbylocalauthority</w:t>
        </w:r>
      </w:hyperlink>
      <w:r w:rsidRPr="32F76A14" w:rsidR="776990DD">
        <w:rPr>
          <w:rFonts w:ascii="Aptos" w:hAnsi="Aptos" w:eastAsia="Aptos" w:cs="Aptos" w:asciiTheme="minorAscii" w:hAnsiTheme="minorAscii" w:eastAsiaTheme="minorAscii" w:cstheme="minorAscii"/>
          <w:noProof w:val="0"/>
          <w:sz w:val="22"/>
          <w:szCs w:val="22"/>
          <w:lang w:val="en-US"/>
        </w:rPr>
        <w:t xml:space="preserve"> [Accessed 18 Nov. 2025].</w:t>
      </w:r>
    </w:p>
    <w:p w:rsidR="33E18CF2" w:rsidP="32F76A14" w:rsidRDefault="33E18CF2" w14:paraId="2DDE398F" w14:textId="75894B67">
      <w:pPr>
        <w:spacing w:line="360" w:lineRule="auto"/>
        <w:rPr>
          <w:rFonts w:ascii="Aptos" w:hAnsi="Aptos" w:eastAsia="Aptos" w:cs="Aptos" w:asciiTheme="minorAscii" w:hAnsiTheme="minorAscii" w:eastAsiaTheme="minorAscii" w:cstheme="minorAscii"/>
          <w:b w:val="0"/>
          <w:bCs w:val="0"/>
          <w:sz w:val="22"/>
          <w:szCs w:val="22"/>
        </w:rPr>
      </w:pPr>
    </w:p>
    <w:sectPr w:rsidR="006A179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doni MT Black">
    <w:panose1 w:val="02070A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7b250e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97fe8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4222c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af9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6532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bd0b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d81b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90dd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2a5f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39ae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80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728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f795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79C"/>
    <w:rsid w:val="00061E3D"/>
    <w:rsid w:val="00162692"/>
    <w:rsid w:val="001C2CC7"/>
    <w:rsid w:val="0024F28C"/>
    <w:rsid w:val="00274066"/>
    <w:rsid w:val="0043791A"/>
    <w:rsid w:val="0060FD06"/>
    <w:rsid w:val="006A179C"/>
    <w:rsid w:val="0071000B"/>
    <w:rsid w:val="00877EF3"/>
    <w:rsid w:val="008C593D"/>
    <w:rsid w:val="009D838C"/>
    <w:rsid w:val="00BE55B6"/>
    <w:rsid w:val="00C25794"/>
    <w:rsid w:val="00C805BF"/>
    <w:rsid w:val="00CD2CC4"/>
    <w:rsid w:val="00CE3B5A"/>
    <w:rsid w:val="00D17C58"/>
    <w:rsid w:val="00E12765"/>
    <w:rsid w:val="00E6667A"/>
    <w:rsid w:val="00E6C962"/>
    <w:rsid w:val="010C7276"/>
    <w:rsid w:val="012055E2"/>
    <w:rsid w:val="012233C6"/>
    <w:rsid w:val="012C74B6"/>
    <w:rsid w:val="015569B7"/>
    <w:rsid w:val="0169B565"/>
    <w:rsid w:val="017A5B08"/>
    <w:rsid w:val="017E9DEB"/>
    <w:rsid w:val="0181F82B"/>
    <w:rsid w:val="018D1D59"/>
    <w:rsid w:val="0196A51B"/>
    <w:rsid w:val="01B572AE"/>
    <w:rsid w:val="01B9AB89"/>
    <w:rsid w:val="01C3C87D"/>
    <w:rsid w:val="023E3F9D"/>
    <w:rsid w:val="028D4D77"/>
    <w:rsid w:val="029CAC2B"/>
    <w:rsid w:val="02A27280"/>
    <w:rsid w:val="02A6E103"/>
    <w:rsid w:val="02A9DB6B"/>
    <w:rsid w:val="02BB13B0"/>
    <w:rsid w:val="02BBF0D5"/>
    <w:rsid w:val="02BE89B0"/>
    <w:rsid w:val="02C69892"/>
    <w:rsid w:val="02CB6C2B"/>
    <w:rsid w:val="02EA16E5"/>
    <w:rsid w:val="030B619D"/>
    <w:rsid w:val="030FD699"/>
    <w:rsid w:val="031630A1"/>
    <w:rsid w:val="03308308"/>
    <w:rsid w:val="033C8DE5"/>
    <w:rsid w:val="0377CCB5"/>
    <w:rsid w:val="037E1542"/>
    <w:rsid w:val="038806C7"/>
    <w:rsid w:val="0390C939"/>
    <w:rsid w:val="03BC4B12"/>
    <w:rsid w:val="03C5BE0E"/>
    <w:rsid w:val="03CC2E1A"/>
    <w:rsid w:val="03E1D283"/>
    <w:rsid w:val="03E5FA56"/>
    <w:rsid w:val="03F0EF2D"/>
    <w:rsid w:val="0422AB49"/>
    <w:rsid w:val="042ACD56"/>
    <w:rsid w:val="043771FD"/>
    <w:rsid w:val="043B1F21"/>
    <w:rsid w:val="044DD2FD"/>
    <w:rsid w:val="045972A5"/>
    <w:rsid w:val="0489796B"/>
    <w:rsid w:val="0491CCEC"/>
    <w:rsid w:val="049FF397"/>
    <w:rsid w:val="04AC2503"/>
    <w:rsid w:val="04AD4784"/>
    <w:rsid w:val="04CB752C"/>
    <w:rsid w:val="04D54B96"/>
    <w:rsid w:val="04E2A41F"/>
    <w:rsid w:val="04E355BA"/>
    <w:rsid w:val="051DF653"/>
    <w:rsid w:val="0524EF26"/>
    <w:rsid w:val="05488331"/>
    <w:rsid w:val="054DA36C"/>
    <w:rsid w:val="0561C315"/>
    <w:rsid w:val="0562B200"/>
    <w:rsid w:val="056DCDC4"/>
    <w:rsid w:val="05822E06"/>
    <w:rsid w:val="05827E3E"/>
    <w:rsid w:val="0583B7E7"/>
    <w:rsid w:val="05871EEE"/>
    <w:rsid w:val="058CE701"/>
    <w:rsid w:val="05B09E26"/>
    <w:rsid w:val="05BA5739"/>
    <w:rsid w:val="05C323F9"/>
    <w:rsid w:val="05C603F6"/>
    <w:rsid w:val="05C8010E"/>
    <w:rsid w:val="05C84F2D"/>
    <w:rsid w:val="05D169E8"/>
    <w:rsid w:val="05D8F837"/>
    <w:rsid w:val="05FC1FCE"/>
    <w:rsid w:val="06010B50"/>
    <w:rsid w:val="060D73F5"/>
    <w:rsid w:val="0614D9D5"/>
    <w:rsid w:val="061AAC51"/>
    <w:rsid w:val="061BE2C8"/>
    <w:rsid w:val="0620535F"/>
    <w:rsid w:val="062A0FD6"/>
    <w:rsid w:val="06510807"/>
    <w:rsid w:val="06551C00"/>
    <w:rsid w:val="065C3E31"/>
    <w:rsid w:val="06643B2D"/>
    <w:rsid w:val="06789E80"/>
    <w:rsid w:val="0687ED6D"/>
    <w:rsid w:val="06A3090C"/>
    <w:rsid w:val="06B80B60"/>
    <w:rsid w:val="06C0433E"/>
    <w:rsid w:val="06D07D90"/>
    <w:rsid w:val="06D71CD5"/>
    <w:rsid w:val="06DE7AF4"/>
    <w:rsid w:val="06E3F620"/>
    <w:rsid w:val="06EB0F75"/>
    <w:rsid w:val="070A463A"/>
    <w:rsid w:val="070C42FC"/>
    <w:rsid w:val="07349D92"/>
    <w:rsid w:val="07377357"/>
    <w:rsid w:val="0737B98B"/>
    <w:rsid w:val="073EC645"/>
    <w:rsid w:val="074DCF6B"/>
    <w:rsid w:val="07500EFE"/>
    <w:rsid w:val="076359A9"/>
    <w:rsid w:val="07684E6D"/>
    <w:rsid w:val="0778535B"/>
    <w:rsid w:val="078DD576"/>
    <w:rsid w:val="07AD746C"/>
    <w:rsid w:val="07B4BBE3"/>
    <w:rsid w:val="07BD029B"/>
    <w:rsid w:val="07C651BD"/>
    <w:rsid w:val="07D7C7FB"/>
    <w:rsid w:val="0811067E"/>
    <w:rsid w:val="081245AA"/>
    <w:rsid w:val="082591FB"/>
    <w:rsid w:val="083D87AC"/>
    <w:rsid w:val="0847ACF3"/>
    <w:rsid w:val="0853A990"/>
    <w:rsid w:val="086BD861"/>
    <w:rsid w:val="0898AE06"/>
    <w:rsid w:val="08C65C08"/>
    <w:rsid w:val="08CE5D38"/>
    <w:rsid w:val="08DC5F61"/>
    <w:rsid w:val="08E35710"/>
    <w:rsid w:val="08E557C1"/>
    <w:rsid w:val="0905C93F"/>
    <w:rsid w:val="0918E916"/>
    <w:rsid w:val="09253BAE"/>
    <w:rsid w:val="09259E60"/>
    <w:rsid w:val="092DA91A"/>
    <w:rsid w:val="09356288"/>
    <w:rsid w:val="0935DF5B"/>
    <w:rsid w:val="09430FDA"/>
    <w:rsid w:val="09593800"/>
    <w:rsid w:val="0984637C"/>
    <w:rsid w:val="098631E9"/>
    <w:rsid w:val="0992211F"/>
    <w:rsid w:val="09C71E08"/>
    <w:rsid w:val="09C8DAF4"/>
    <w:rsid w:val="09CED045"/>
    <w:rsid w:val="09D21B6D"/>
    <w:rsid w:val="09EA7D6F"/>
    <w:rsid w:val="09FCB522"/>
    <w:rsid w:val="09FCED60"/>
    <w:rsid w:val="09FE9C38"/>
    <w:rsid w:val="0A11940F"/>
    <w:rsid w:val="0A1DF67B"/>
    <w:rsid w:val="0A625A5B"/>
    <w:rsid w:val="0A7D21DE"/>
    <w:rsid w:val="0A992154"/>
    <w:rsid w:val="0A99B431"/>
    <w:rsid w:val="0A9E7B3C"/>
    <w:rsid w:val="0AA22447"/>
    <w:rsid w:val="0AB398DC"/>
    <w:rsid w:val="0AB827F2"/>
    <w:rsid w:val="0AC12DC0"/>
    <w:rsid w:val="0ACF9D4B"/>
    <w:rsid w:val="0AD44898"/>
    <w:rsid w:val="0AE024DC"/>
    <w:rsid w:val="0AE9301E"/>
    <w:rsid w:val="0AEE0269"/>
    <w:rsid w:val="0B0DCCD3"/>
    <w:rsid w:val="0B107E9A"/>
    <w:rsid w:val="0B281AB6"/>
    <w:rsid w:val="0B386614"/>
    <w:rsid w:val="0B44360F"/>
    <w:rsid w:val="0B4441EB"/>
    <w:rsid w:val="0B55E4E3"/>
    <w:rsid w:val="0B593983"/>
    <w:rsid w:val="0B6C0424"/>
    <w:rsid w:val="0B965319"/>
    <w:rsid w:val="0BB42DF7"/>
    <w:rsid w:val="0BD97FAE"/>
    <w:rsid w:val="0BE2DAA8"/>
    <w:rsid w:val="0C14D57B"/>
    <w:rsid w:val="0C18BF1E"/>
    <w:rsid w:val="0C42BB76"/>
    <w:rsid w:val="0C5A6EF6"/>
    <w:rsid w:val="0C70D335"/>
    <w:rsid w:val="0C7C9204"/>
    <w:rsid w:val="0C912F91"/>
    <w:rsid w:val="0C94B912"/>
    <w:rsid w:val="0C9A2887"/>
    <w:rsid w:val="0CA719E2"/>
    <w:rsid w:val="0CA8D4C8"/>
    <w:rsid w:val="0CBA9A9B"/>
    <w:rsid w:val="0CBF53B5"/>
    <w:rsid w:val="0CD85132"/>
    <w:rsid w:val="0CDEFAE0"/>
    <w:rsid w:val="0CFA0C83"/>
    <w:rsid w:val="0D019F6F"/>
    <w:rsid w:val="0D10FAED"/>
    <w:rsid w:val="0D34F9BD"/>
    <w:rsid w:val="0D4518D7"/>
    <w:rsid w:val="0D60EE1B"/>
    <w:rsid w:val="0D61CAA2"/>
    <w:rsid w:val="0D6E7F22"/>
    <w:rsid w:val="0D8E7FF9"/>
    <w:rsid w:val="0DADDE72"/>
    <w:rsid w:val="0DAFF7B4"/>
    <w:rsid w:val="0DB39E42"/>
    <w:rsid w:val="0DC044D4"/>
    <w:rsid w:val="0DCB6D52"/>
    <w:rsid w:val="0DD8E5E0"/>
    <w:rsid w:val="0DE6F160"/>
    <w:rsid w:val="0E0D095A"/>
    <w:rsid w:val="0E182D3C"/>
    <w:rsid w:val="0E29621E"/>
    <w:rsid w:val="0E305BDE"/>
    <w:rsid w:val="0E3B95F2"/>
    <w:rsid w:val="0E3DEB0E"/>
    <w:rsid w:val="0E3FFB7F"/>
    <w:rsid w:val="0E44B0C2"/>
    <w:rsid w:val="0E633933"/>
    <w:rsid w:val="0E6753C0"/>
    <w:rsid w:val="0E77E813"/>
    <w:rsid w:val="0E7EAC91"/>
    <w:rsid w:val="0E7F0AEC"/>
    <w:rsid w:val="0E87B346"/>
    <w:rsid w:val="0E9BB5FA"/>
    <w:rsid w:val="0EB1433D"/>
    <w:rsid w:val="0EB7F42B"/>
    <w:rsid w:val="0EC7989C"/>
    <w:rsid w:val="0ECB86B0"/>
    <w:rsid w:val="0F0C8F97"/>
    <w:rsid w:val="0F203027"/>
    <w:rsid w:val="0F22181B"/>
    <w:rsid w:val="0F571D0C"/>
    <w:rsid w:val="0F5FA775"/>
    <w:rsid w:val="0F6BAF3D"/>
    <w:rsid w:val="0F7BE025"/>
    <w:rsid w:val="0F8C4F7C"/>
    <w:rsid w:val="0F99667B"/>
    <w:rsid w:val="0FAD716A"/>
    <w:rsid w:val="0FC0A62F"/>
    <w:rsid w:val="0FDC28CE"/>
    <w:rsid w:val="10034627"/>
    <w:rsid w:val="101BA304"/>
    <w:rsid w:val="1020A306"/>
    <w:rsid w:val="102A35CB"/>
    <w:rsid w:val="1039247B"/>
    <w:rsid w:val="103D97FC"/>
    <w:rsid w:val="1048EDBC"/>
    <w:rsid w:val="1052BF42"/>
    <w:rsid w:val="10657B75"/>
    <w:rsid w:val="107F88D6"/>
    <w:rsid w:val="10937E6B"/>
    <w:rsid w:val="10A53F59"/>
    <w:rsid w:val="10B0A8DF"/>
    <w:rsid w:val="10CBF18C"/>
    <w:rsid w:val="10D6500C"/>
    <w:rsid w:val="10E34F50"/>
    <w:rsid w:val="10F84FEE"/>
    <w:rsid w:val="1137D490"/>
    <w:rsid w:val="11535650"/>
    <w:rsid w:val="11558547"/>
    <w:rsid w:val="1162E20D"/>
    <w:rsid w:val="116A0D39"/>
    <w:rsid w:val="11777A1C"/>
    <w:rsid w:val="1177EAEF"/>
    <w:rsid w:val="11831B23"/>
    <w:rsid w:val="11941E99"/>
    <w:rsid w:val="119A65A4"/>
    <w:rsid w:val="11AA96B5"/>
    <w:rsid w:val="11B95159"/>
    <w:rsid w:val="11C0B5E7"/>
    <w:rsid w:val="11D98545"/>
    <w:rsid w:val="11DB4C23"/>
    <w:rsid w:val="11E2AAED"/>
    <w:rsid w:val="11E2F2BE"/>
    <w:rsid w:val="12385F2A"/>
    <w:rsid w:val="123CA458"/>
    <w:rsid w:val="123FC005"/>
    <w:rsid w:val="1247299D"/>
    <w:rsid w:val="1247CE90"/>
    <w:rsid w:val="1253B573"/>
    <w:rsid w:val="1253BCB2"/>
    <w:rsid w:val="1253DCE5"/>
    <w:rsid w:val="125A44A1"/>
    <w:rsid w:val="126C2925"/>
    <w:rsid w:val="127FA4DF"/>
    <w:rsid w:val="128323EF"/>
    <w:rsid w:val="1296144B"/>
    <w:rsid w:val="129CABF3"/>
    <w:rsid w:val="12A61092"/>
    <w:rsid w:val="12A9CF4A"/>
    <w:rsid w:val="12ACD63B"/>
    <w:rsid w:val="12CA78C2"/>
    <w:rsid w:val="12E752E5"/>
    <w:rsid w:val="12E8B973"/>
    <w:rsid w:val="12EECC56"/>
    <w:rsid w:val="12F8A634"/>
    <w:rsid w:val="13041683"/>
    <w:rsid w:val="13174F81"/>
    <w:rsid w:val="132F006A"/>
    <w:rsid w:val="137451E7"/>
    <w:rsid w:val="138F4DE4"/>
    <w:rsid w:val="13A7F3A7"/>
    <w:rsid w:val="13B1E31E"/>
    <w:rsid w:val="13BD6E05"/>
    <w:rsid w:val="13C44D13"/>
    <w:rsid w:val="13E44613"/>
    <w:rsid w:val="1410E8A4"/>
    <w:rsid w:val="1416E58D"/>
    <w:rsid w:val="1418D332"/>
    <w:rsid w:val="1429CEFC"/>
    <w:rsid w:val="14452DF0"/>
    <w:rsid w:val="144FE871"/>
    <w:rsid w:val="1475A8D6"/>
    <w:rsid w:val="14774414"/>
    <w:rsid w:val="14789BF2"/>
    <w:rsid w:val="14817545"/>
    <w:rsid w:val="1484E24A"/>
    <w:rsid w:val="14852A40"/>
    <w:rsid w:val="149EE43F"/>
    <w:rsid w:val="14A519C7"/>
    <w:rsid w:val="14A8200F"/>
    <w:rsid w:val="14B5E00D"/>
    <w:rsid w:val="14DF9F6F"/>
    <w:rsid w:val="1503D625"/>
    <w:rsid w:val="15043BF0"/>
    <w:rsid w:val="150E9F3C"/>
    <w:rsid w:val="1511500C"/>
    <w:rsid w:val="1523345F"/>
    <w:rsid w:val="15367828"/>
    <w:rsid w:val="153EEB7F"/>
    <w:rsid w:val="1547DFF6"/>
    <w:rsid w:val="1552CC09"/>
    <w:rsid w:val="1565BC5C"/>
    <w:rsid w:val="157F63AB"/>
    <w:rsid w:val="15894077"/>
    <w:rsid w:val="1591D8EF"/>
    <w:rsid w:val="15961F8A"/>
    <w:rsid w:val="15984827"/>
    <w:rsid w:val="159F0E4C"/>
    <w:rsid w:val="15AA7476"/>
    <w:rsid w:val="15B88241"/>
    <w:rsid w:val="15C1088F"/>
    <w:rsid w:val="15CA4110"/>
    <w:rsid w:val="15E6E4C6"/>
    <w:rsid w:val="15EB3E35"/>
    <w:rsid w:val="1602218D"/>
    <w:rsid w:val="1604A408"/>
    <w:rsid w:val="1607DF6F"/>
    <w:rsid w:val="160F1897"/>
    <w:rsid w:val="161BE2D9"/>
    <w:rsid w:val="162B71AF"/>
    <w:rsid w:val="162E4CAF"/>
    <w:rsid w:val="166F0535"/>
    <w:rsid w:val="16919AA3"/>
    <w:rsid w:val="16B8C3AB"/>
    <w:rsid w:val="16BD774E"/>
    <w:rsid w:val="16E3B12C"/>
    <w:rsid w:val="16E93B22"/>
    <w:rsid w:val="16E9C953"/>
    <w:rsid w:val="16EDBD71"/>
    <w:rsid w:val="16F096B0"/>
    <w:rsid w:val="16FC0630"/>
    <w:rsid w:val="1702C48C"/>
    <w:rsid w:val="170C69A9"/>
    <w:rsid w:val="17270EF8"/>
    <w:rsid w:val="172CC874"/>
    <w:rsid w:val="173BD05F"/>
    <w:rsid w:val="1740CDA2"/>
    <w:rsid w:val="176D35DD"/>
    <w:rsid w:val="17996FA9"/>
    <w:rsid w:val="179C7C55"/>
    <w:rsid w:val="17A1AEE3"/>
    <w:rsid w:val="17ABD788"/>
    <w:rsid w:val="17BA2018"/>
    <w:rsid w:val="17BB6CB8"/>
    <w:rsid w:val="17D8CA12"/>
    <w:rsid w:val="17EE9597"/>
    <w:rsid w:val="17F2E3ED"/>
    <w:rsid w:val="17FA909B"/>
    <w:rsid w:val="181D8C13"/>
    <w:rsid w:val="181EB1E1"/>
    <w:rsid w:val="18265E85"/>
    <w:rsid w:val="1826914F"/>
    <w:rsid w:val="182730F2"/>
    <w:rsid w:val="185306C5"/>
    <w:rsid w:val="185D166F"/>
    <w:rsid w:val="1860E0FC"/>
    <w:rsid w:val="18694B72"/>
    <w:rsid w:val="186D2431"/>
    <w:rsid w:val="1882573C"/>
    <w:rsid w:val="18A40454"/>
    <w:rsid w:val="18B8140B"/>
    <w:rsid w:val="18C8AE3E"/>
    <w:rsid w:val="18DB4C0A"/>
    <w:rsid w:val="18E0C100"/>
    <w:rsid w:val="18FEC02B"/>
    <w:rsid w:val="1910EFEC"/>
    <w:rsid w:val="191AD147"/>
    <w:rsid w:val="191C5CD3"/>
    <w:rsid w:val="192D43AF"/>
    <w:rsid w:val="1938367E"/>
    <w:rsid w:val="1966A861"/>
    <w:rsid w:val="196D14DE"/>
    <w:rsid w:val="1996CE60"/>
    <w:rsid w:val="199E477A"/>
    <w:rsid w:val="19B9B01F"/>
    <w:rsid w:val="19DF3437"/>
    <w:rsid w:val="19E66789"/>
    <w:rsid w:val="19EF43DE"/>
    <w:rsid w:val="19FEB387"/>
    <w:rsid w:val="1A158EF8"/>
    <w:rsid w:val="1A1BA105"/>
    <w:rsid w:val="1A1DBE16"/>
    <w:rsid w:val="1A1E5DF6"/>
    <w:rsid w:val="1A1E8412"/>
    <w:rsid w:val="1A35728F"/>
    <w:rsid w:val="1A4EBD44"/>
    <w:rsid w:val="1A7914ED"/>
    <w:rsid w:val="1A816EA2"/>
    <w:rsid w:val="1A8DEF6F"/>
    <w:rsid w:val="1A97A56B"/>
    <w:rsid w:val="1A9C81AB"/>
    <w:rsid w:val="1A9D7BDD"/>
    <w:rsid w:val="1AB5F895"/>
    <w:rsid w:val="1AE45A4F"/>
    <w:rsid w:val="1AE4648A"/>
    <w:rsid w:val="1B12B158"/>
    <w:rsid w:val="1B1E0F41"/>
    <w:rsid w:val="1B1E21FB"/>
    <w:rsid w:val="1B317488"/>
    <w:rsid w:val="1B42A259"/>
    <w:rsid w:val="1B4D07D8"/>
    <w:rsid w:val="1B507F2E"/>
    <w:rsid w:val="1B5D11F7"/>
    <w:rsid w:val="1B66AAD9"/>
    <w:rsid w:val="1B929D35"/>
    <w:rsid w:val="1B92B465"/>
    <w:rsid w:val="1BBB1395"/>
    <w:rsid w:val="1BCECA97"/>
    <w:rsid w:val="1BE6939D"/>
    <w:rsid w:val="1BE739C8"/>
    <w:rsid w:val="1BEBF324"/>
    <w:rsid w:val="1BFDE483"/>
    <w:rsid w:val="1C02AC49"/>
    <w:rsid w:val="1C10227A"/>
    <w:rsid w:val="1C4EBBBD"/>
    <w:rsid w:val="1C74BAAA"/>
    <w:rsid w:val="1CA79889"/>
    <w:rsid w:val="1CB7D460"/>
    <w:rsid w:val="1CBBF805"/>
    <w:rsid w:val="1CC3325D"/>
    <w:rsid w:val="1CE1D7DC"/>
    <w:rsid w:val="1CF802CF"/>
    <w:rsid w:val="1CFC2113"/>
    <w:rsid w:val="1D02696D"/>
    <w:rsid w:val="1D067D2D"/>
    <w:rsid w:val="1D0A8116"/>
    <w:rsid w:val="1D0E1EEA"/>
    <w:rsid w:val="1D171CDD"/>
    <w:rsid w:val="1D1E87CC"/>
    <w:rsid w:val="1D259DF3"/>
    <w:rsid w:val="1D5CD2EF"/>
    <w:rsid w:val="1D7F9C2B"/>
    <w:rsid w:val="1D8CB078"/>
    <w:rsid w:val="1D8D8CF8"/>
    <w:rsid w:val="1DA8F793"/>
    <w:rsid w:val="1DABA689"/>
    <w:rsid w:val="1DC41176"/>
    <w:rsid w:val="1DF4BAA0"/>
    <w:rsid w:val="1E173111"/>
    <w:rsid w:val="1E258A54"/>
    <w:rsid w:val="1E2EDFFB"/>
    <w:rsid w:val="1E320920"/>
    <w:rsid w:val="1E4167B6"/>
    <w:rsid w:val="1E605C27"/>
    <w:rsid w:val="1E747FDE"/>
    <w:rsid w:val="1E74CCA4"/>
    <w:rsid w:val="1E770D7D"/>
    <w:rsid w:val="1E90A408"/>
    <w:rsid w:val="1E95E122"/>
    <w:rsid w:val="1ED0DD34"/>
    <w:rsid w:val="1ED13585"/>
    <w:rsid w:val="1ED6BBA0"/>
    <w:rsid w:val="1EE4E72A"/>
    <w:rsid w:val="1EEA77CB"/>
    <w:rsid w:val="1EFB76D2"/>
    <w:rsid w:val="1F127FAF"/>
    <w:rsid w:val="1F2D8FCF"/>
    <w:rsid w:val="1F31B337"/>
    <w:rsid w:val="1F360005"/>
    <w:rsid w:val="1F3A42F5"/>
    <w:rsid w:val="1F4C5DA9"/>
    <w:rsid w:val="1F522EDE"/>
    <w:rsid w:val="1F540CD7"/>
    <w:rsid w:val="1F5F4A48"/>
    <w:rsid w:val="1F670997"/>
    <w:rsid w:val="1F6B79A1"/>
    <w:rsid w:val="1F6F2726"/>
    <w:rsid w:val="1F768B26"/>
    <w:rsid w:val="1F867A20"/>
    <w:rsid w:val="1FA52805"/>
    <w:rsid w:val="1FA61BC6"/>
    <w:rsid w:val="1FA95DAE"/>
    <w:rsid w:val="1FABA9CC"/>
    <w:rsid w:val="1FD12BBC"/>
    <w:rsid w:val="1FDCB5A8"/>
    <w:rsid w:val="2003FE1F"/>
    <w:rsid w:val="20108031"/>
    <w:rsid w:val="2018EEB3"/>
    <w:rsid w:val="202B30A7"/>
    <w:rsid w:val="202CB47A"/>
    <w:rsid w:val="202CF3AF"/>
    <w:rsid w:val="205455D0"/>
    <w:rsid w:val="205E3E15"/>
    <w:rsid w:val="20772755"/>
    <w:rsid w:val="207B5847"/>
    <w:rsid w:val="207B6900"/>
    <w:rsid w:val="20858565"/>
    <w:rsid w:val="20B8F155"/>
    <w:rsid w:val="20C558BA"/>
    <w:rsid w:val="20D08942"/>
    <w:rsid w:val="20DD5D35"/>
    <w:rsid w:val="20FB9F1F"/>
    <w:rsid w:val="20FD0E39"/>
    <w:rsid w:val="2101F6B2"/>
    <w:rsid w:val="21194D6D"/>
    <w:rsid w:val="2119A00A"/>
    <w:rsid w:val="213DB7FA"/>
    <w:rsid w:val="2141DA91"/>
    <w:rsid w:val="21475C30"/>
    <w:rsid w:val="215D8483"/>
    <w:rsid w:val="2162FD79"/>
    <w:rsid w:val="2190F1A3"/>
    <w:rsid w:val="2196D778"/>
    <w:rsid w:val="219FA36E"/>
    <w:rsid w:val="21B0B359"/>
    <w:rsid w:val="21B9EC13"/>
    <w:rsid w:val="21BB1ECC"/>
    <w:rsid w:val="21CCA0A2"/>
    <w:rsid w:val="21CD15F3"/>
    <w:rsid w:val="21CE08FE"/>
    <w:rsid w:val="21D9BA08"/>
    <w:rsid w:val="21DFE220"/>
    <w:rsid w:val="21E5264E"/>
    <w:rsid w:val="21E83B68"/>
    <w:rsid w:val="22021DBB"/>
    <w:rsid w:val="2202C26E"/>
    <w:rsid w:val="220EF9B2"/>
    <w:rsid w:val="22164179"/>
    <w:rsid w:val="221E348F"/>
    <w:rsid w:val="222EE12B"/>
    <w:rsid w:val="2232EC78"/>
    <w:rsid w:val="22356975"/>
    <w:rsid w:val="2290193C"/>
    <w:rsid w:val="22DD5255"/>
    <w:rsid w:val="22E2BD0C"/>
    <w:rsid w:val="22E6C304"/>
    <w:rsid w:val="23145661"/>
    <w:rsid w:val="23252298"/>
    <w:rsid w:val="2325E3CB"/>
    <w:rsid w:val="232646BE"/>
    <w:rsid w:val="2346F094"/>
    <w:rsid w:val="234F01C6"/>
    <w:rsid w:val="2354B4DD"/>
    <w:rsid w:val="2359F9B2"/>
    <w:rsid w:val="236CA173"/>
    <w:rsid w:val="23798536"/>
    <w:rsid w:val="23A51AC3"/>
    <w:rsid w:val="23B9CAB9"/>
    <w:rsid w:val="23C4EA9F"/>
    <w:rsid w:val="23CB88F5"/>
    <w:rsid w:val="23EC90C2"/>
    <w:rsid w:val="23FCE697"/>
    <w:rsid w:val="24191AFD"/>
    <w:rsid w:val="2419ED91"/>
    <w:rsid w:val="24255917"/>
    <w:rsid w:val="243A20A2"/>
    <w:rsid w:val="246D0045"/>
    <w:rsid w:val="24770BE8"/>
    <w:rsid w:val="247730EE"/>
    <w:rsid w:val="247F6D39"/>
    <w:rsid w:val="2481ABF2"/>
    <w:rsid w:val="248D6851"/>
    <w:rsid w:val="24A4B646"/>
    <w:rsid w:val="24CCBD16"/>
    <w:rsid w:val="24DC5877"/>
    <w:rsid w:val="24EB35E1"/>
    <w:rsid w:val="24F619E5"/>
    <w:rsid w:val="2514646F"/>
    <w:rsid w:val="252647D0"/>
    <w:rsid w:val="2538F7A5"/>
    <w:rsid w:val="2539E1DA"/>
    <w:rsid w:val="253FB169"/>
    <w:rsid w:val="25554341"/>
    <w:rsid w:val="255A4AD8"/>
    <w:rsid w:val="25659F15"/>
    <w:rsid w:val="2580F898"/>
    <w:rsid w:val="25B2CC77"/>
    <w:rsid w:val="25B69597"/>
    <w:rsid w:val="25C36378"/>
    <w:rsid w:val="25E42018"/>
    <w:rsid w:val="2613B2B8"/>
    <w:rsid w:val="26166813"/>
    <w:rsid w:val="261CF6ED"/>
    <w:rsid w:val="2655ED50"/>
    <w:rsid w:val="26636025"/>
    <w:rsid w:val="2665DFB8"/>
    <w:rsid w:val="26665523"/>
    <w:rsid w:val="268794B7"/>
    <w:rsid w:val="268E313C"/>
    <w:rsid w:val="26B241CA"/>
    <w:rsid w:val="26BD3F91"/>
    <w:rsid w:val="26C6B7C9"/>
    <w:rsid w:val="26F51E87"/>
    <w:rsid w:val="270295E5"/>
    <w:rsid w:val="2705D9B8"/>
    <w:rsid w:val="271DA9C7"/>
    <w:rsid w:val="27282489"/>
    <w:rsid w:val="272A76F7"/>
    <w:rsid w:val="2733D7DB"/>
    <w:rsid w:val="2744945C"/>
    <w:rsid w:val="274B6EB5"/>
    <w:rsid w:val="274F0179"/>
    <w:rsid w:val="275FD5BD"/>
    <w:rsid w:val="2764D880"/>
    <w:rsid w:val="27677385"/>
    <w:rsid w:val="276AB545"/>
    <w:rsid w:val="276B70DD"/>
    <w:rsid w:val="2783941A"/>
    <w:rsid w:val="2787A65F"/>
    <w:rsid w:val="279CF1C4"/>
    <w:rsid w:val="27B78824"/>
    <w:rsid w:val="27BDF912"/>
    <w:rsid w:val="27C5D620"/>
    <w:rsid w:val="27E15F1D"/>
    <w:rsid w:val="27E80F60"/>
    <w:rsid w:val="27EAE41D"/>
    <w:rsid w:val="27F86AF0"/>
    <w:rsid w:val="280E512F"/>
    <w:rsid w:val="2822128B"/>
    <w:rsid w:val="285E06BD"/>
    <w:rsid w:val="286757BA"/>
    <w:rsid w:val="2867D9E3"/>
    <w:rsid w:val="28791FCB"/>
    <w:rsid w:val="287E109C"/>
    <w:rsid w:val="28BBC0A7"/>
    <w:rsid w:val="28C17A49"/>
    <w:rsid w:val="28D5F879"/>
    <w:rsid w:val="28DC431C"/>
    <w:rsid w:val="28E069FC"/>
    <w:rsid w:val="28E18501"/>
    <w:rsid w:val="28F12F36"/>
    <w:rsid w:val="2921B7EF"/>
    <w:rsid w:val="29233216"/>
    <w:rsid w:val="292C69F3"/>
    <w:rsid w:val="294C453F"/>
    <w:rsid w:val="2957191D"/>
    <w:rsid w:val="295F922A"/>
    <w:rsid w:val="29660DAA"/>
    <w:rsid w:val="296DC6A3"/>
    <w:rsid w:val="297DAC4D"/>
    <w:rsid w:val="298177FD"/>
    <w:rsid w:val="29888504"/>
    <w:rsid w:val="298A5A49"/>
    <w:rsid w:val="29C2D527"/>
    <w:rsid w:val="29D0550B"/>
    <w:rsid w:val="29EEB8DA"/>
    <w:rsid w:val="29F16620"/>
    <w:rsid w:val="29F3AE17"/>
    <w:rsid w:val="2A07E5A7"/>
    <w:rsid w:val="2A20FEFC"/>
    <w:rsid w:val="2A264AD9"/>
    <w:rsid w:val="2A2A364E"/>
    <w:rsid w:val="2A39A562"/>
    <w:rsid w:val="2A3A35A3"/>
    <w:rsid w:val="2A3C11A5"/>
    <w:rsid w:val="2A3FDA73"/>
    <w:rsid w:val="2A557DE1"/>
    <w:rsid w:val="2A6CE5EC"/>
    <w:rsid w:val="2A803E4F"/>
    <w:rsid w:val="2A8914A3"/>
    <w:rsid w:val="2A8B2308"/>
    <w:rsid w:val="2A8B247A"/>
    <w:rsid w:val="2A8C2098"/>
    <w:rsid w:val="2A8DEF34"/>
    <w:rsid w:val="2A9B75F2"/>
    <w:rsid w:val="2A9E9C14"/>
    <w:rsid w:val="2AE9C7C9"/>
    <w:rsid w:val="2B048AE0"/>
    <w:rsid w:val="2B14FBF0"/>
    <w:rsid w:val="2B1BF87C"/>
    <w:rsid w:val="2B469B0E"/>
    <w:rsid w:val="2B47F833"/>
    <w:rsid w:val="2B634AA3"/>
    <w:rsid w:val="2B728236"/>
    <w:rsid w:val="2B7663D9"/>
    <w:rsid w:val="2B7B51A9"/>
    <w:rsid w:val="2B7E1894"/>
    <w:rsid w:val="2B910EA4"/>
    <w:rsid w:val="2B9F025B"/>
    <w:rsid w:val="2BAB1F62"/>
    <w:rsid w:val="2BB5D39A"/>
    <w:rsid w:val="2BCB1B22"/>
    <w:rsid w:val="2BE85BD2"/>
    <w:rsid w:val="2BED5E89"/>
    <w:rsid w:val="2BEE5C03"/>
    <w:rsid w:val="2BF90F7A"/>
    <w:rsid w:val="2C02F223"/>
    <w:rsid w:val="2C150584"/>
    <w:rsid w:val="2C16940B"/>
    <w:rsid w:val="2C1947E2"/>
    <w:rsid w:val="2C36C4DB"/>
    <w:rsid w:val="2C57673B"/>
    <w:rsid w:val="2C62CFD3"/>
    <w:rsid w:val="2C62F602"/>
    <w:rsid w:val="2C731AF6"/>
    <w:rsid w:val="2C7E5B9E"/>
    <w:rsid w:val="2C8F9316"/>
    <w:rsid w:val="2C9E0B18"/>
    <w:rsid w:val="2CB125D3"/>
    <w:rsid w:val="2CB56014"/>
    <w:rsid w:val="2CB5EEB6"/>
    <w:rsid w:val="2CC356B6"/>
    <w:rsid w:val="2CC85B39"/>
    <w:rsid w:val="2CC98E7E"/>
    <w:rsid w:val="2CD3912F"/>
    <w:rsid w:val="2CD797B5"/>
    <w:rsid w:val="2CD7F547"/>
    <w:rsid w:val="2CE584A8"/>
    <w:rsid w:val="2CEBD49C"/>
    <w:rsid w:val="2D05E16F"/>
    <w:rsid w:val="2D0B5E41"/>
    <w:rsid w:val="2D0CBBF7"/>
    <w:rsid w:val="2D1129B6"/>
    <w:rsid w:val="2D12A19E"/>
    <w:rsid w:val="2D1D3EF4"/>
    <w:rsid w:val="2D265033"/>
    <w:rsid w:val="2D2866B6"/>
    <w:rsid w:val="2D28C2BD"/>
    <w:rsid w:val="2D407785"/>
    <w:rsid w:val="2D4DB0F9"/>
    <w:rsid w:val="2D4DDE71"/>
    <w:rsid w:val="2D5958C5"/>
    <w:rsid w:val="2D6D437A"/>
    <w:rsid w:val="2D77A85D"/>
    <w:rsid w:val="2D8D0829"/>
    <w:rsid w:val="2D931FC3"/>
    <w:rsid w:val="2D9B465F"/>
    <w:rsid w:val="2DBCD18E"/>
    <w:rsid w:val="2DC825AD"/>
    <w:rsid w:val="2DCD8DD9"/>
    <w:rsid w:val="2DDC21F0"/>
    <w:rsid w:val="2DE9814D"/>
    <w:rsid w:val="2DF02CEC"/>
    <w:rsid w:val="2DFE5E7F"/>
    <w:rsid w:val="2E07823C"/>
    <w:rsid w:val="2E1188E8"/>
    <w:rsid w:val="2E131133"/>
    <w:rsid w:val="2E3E1BE4"/>
    <w:rsid w:val="2E3E2DAE"/>
    <w:rsid w:val="2E50C661"/>
    <w:rsid w:val="2E5CA1AA"/>
    <w:rsid w:val="2E5ED2F3"/>
    <w:rsid w:val="2E61648B"/>
    <w:rsid w:val="2E84A0D5"/>
    <w:rsid w:val="2E86F819"/>
    <w:rsid w:val="2E898B94"/>
    <w:rsid w:val="2E972CD5"/>
    <w:rsid w:val="2EAF29BC"/>
    <w:rsid w:val="2EB481FB"/>
    <w:rsid w:val="2EC3AC89"/>
    <w:rsid w:val="2EC627FE"/>
    <w:rsid w:val="2EDC7041"/>
    <w:rsid w:val="2EEA1B12"/>
    <w:rsid w:val="2EF88BB2"/>
    <w:rsid w:val="2EF961C5"/>
    <w:rsid w:val="2F10A52F"/>
    <w:rsid w:val="2F20D00E"/>
    <w:rsid w:val="2F22BF11"/>
    <w:rsid w:val="2F2618CC"/>
    <w:rsid w:val="2F33E40C"/>
    <w:rsid w:val="2F473EC1"/>
    <w:rsid w:val="2F68417C"/>
    <w:rsid w:val="2F693D47"/>
    <w:rsid w:val="2F7ECCA9"/>
    <w:rsid w:val="2FA0838E"/>
    <w:rsid w:val="2FA12070"/>
    <w:rsid w:val="2FB9BDB2"/>
    <w:rsid w:val="2FBBA961"/>
    <w:rsid w:val="2FC318DA"/>
    <w:rsid w:val="2FCEF134"/>
    <w:rsid w:val="2FDA238A"/>
    <w:rsid w:val="2FDA64F9"/>
    <w:rsid w:val="2FE3DF1F"/>
    <w:rsid w:val="2FFCB60F"/>
    <w:rsid w:val="3000FD30"/>
    <w:rsid w:val="30027D49"/>
    <w:rsid w:val="301D58F2"/>
    <w:rsid w:val="302E09EE"/>
    <w:rsid w:val="305931F3"/>
    <w:rsid w:val="305E4D11"/>
    <w:rsid w:val="30773F0D"/>
    <w:rsid w:val="307989C0"/>
    <w:rsid w:val="307FFE9B"/>
    <w:rsid w:val="30806CF0"/>
    <w:rsid w:val="3080F4D2"/>
    <w:rsid w:val="3082D4C1"/>
    <w:rsid w:val="30977544"/>
    <w:rsid w:val="309E2EA8"/>
    <w:rsid w:val="30AB8DE3"/>
    <w:rsid w:val="30D342DB"/>
    <w:rsid w:val="30D46E08"/>
    <w:rsid w:val="30F785A4"/>
    <w:rsid w:val="30F8674C"/>
    <w:rsid w:val="31003735"/>
    <w:rsid w:val="3110DC08"/>
    <w:rsid w:val="31511557"/>
    <w:rsid w:val="3172833A"/>
    <w:rsid w:val="31791B0B"/>
    <w:rsid w:val="318BF11F"/>
    <w:rsid w:val="319D6444"/>
    <w:rsid w:val="31A35241"/>
    <w:rsid w:val="31A56660"/>
    <w:rsid w:val="31AE406A"/>
    <w:rsid w:val="31C9A697"/>
    <w:rsid w:val="31D0FC9F"/>
    <w:rsid w:val="31F2F721"/>
    <w:rsid w:val="32274E6C"/>
    <w:rsid w:val="3227DDC3"/>
    <w:rsid w:val="322874BB"/>
    <w:rsid w:val="3231E51E"/>
    <w:rsid w:val="324AEFD7"/>
    <w:rsid w:val="324B3FA7"/>
    <w:rsid w:val="32642834"/>
    <w:rsid w:val="32645DBF"/>
    <w:rsid w:val="3265D964"/>
    <w:rsid w:val="326A56F6"/>
    <w:rsid w:val="3278B99F"/>
    <w:rsid w:val="327B8568"/>
    <w:rsid w:val="327C06A6"/>
    <w:rsid w:val="327D1D12"/>
    <w:rsid w:val="32826990"/>
    <w:rsid w:val="32A274CD"/>
    <w:rsid w:val="32BC0D59"/>
    <w:rsid w:val="32C21347"/>
    <w:rsid w:val="32DEED82"/>
    <w:rsid w:val="32F41A49"/>
    <w:rsid w:val="32F76A14"/>
    <w:rsid w:val="33014117"/>
    <w:rsid w:val="33133D10"/>
    <w:rsid w:val="331FFE18"/>
    <w:rsid w:val="3355BAA9"/>
    <w:rsid w:val="33734DDC"/>
    <w:rsid w:val="3376811C"/>
    <w:rsid w:val="337CAACC"/>
    <w:rsid w:val="338735DD"/>
    <w:rsid w:val="3396F6BB"/>
    <w:rsid w:val="33B0BAEE"/>
    <w:rsid w:val="33B21218"/>
    <w:rsid w:val="33DF6752"/>
    <w:rsid w:val="33E18CF2"/>
    <w:rsid w:val="33F6E95E"/>
    <w:rsid w:val="341E4202"/>
    <w:rsid w:val="3423BD3B"/>
    <w:rsid w:val="34241710"/>
    <w:rsid w:val="344ED4C2"/>
    <w:rsid w:val="3457499E"/>
    <w:rsid w:val="34850615"/>
    <w:rsid w:val="34A24C54"/>
    <w:rsid w:val="34A6F60D"/>
    <w:rsid w:val="34C003B9"/>
    <w:rsid w:val="34D071BC"/>
    <w:rsid w:val="34DB05A0"/>
    <w:rsid w:val="34DF542D"/>
    <w:rsid w:val="34E7823D"/>
    <w:rsid w:val="350F3151"/>
    <w:rsid w:val="3510704A"/>
    <w:rsid w:val="351BB00F"/>
    <w:rsid w:val="351DB80B"/>
    <w:rsid w:val="353027CF"/>
    <w:rsid w:val="35426980"/>
    <w:rsid w:val="3548302A"/>
    <w:rsid w:val="355A1194"/>
    <w:rsid w:val="35601CA0"/>
    <w:rsid w:val="356F0291"/>
    <w:rsid w:val="3574A6C4"/>
    <w:rsid w:val="357DECD8"/>
    <w:rsid w:val="35846159"/>
    <w:rsid w:val="358FA95C"/>
    <w:rsid w:val="35912360"/>
    <w:rsid w:val="35E5C8FC"/>
    <w:rsid w:val="35E70C21"/>
    <w:rsid w:val="3604D97E"/>
    <w:rsid w:val="364471CE"/>
    <w:rsid w:val="3645D0ED"/>
    <w:rsid w:val="364691E6"/>
    <w:rsid w:val="364D84EB"/>
    <w:rsid w:val="365780A2"/>
    <w:rsid w:val="367BFFBC"/>
    <w:rsid w:val="36A0D531"/>
    <w:rsid w:val="36A10D9A"/>
    <w:rsid w:val="36A9B1DC"/>
    <w:rsid w:val="36CB4FC0"/>
    <w:rsid w:val="3714C267"/>
    <w:rsid w:val="3722C59F"/>
    <w:rsid w:val="37305725"/>
    <w:rsid w:val="3734E1D4"/>
    <w:rsid w:val="37365A81"/>
    <w:rsid w:val="373F0E59"/>
    <w:rsid w:val="376BEE09"/>
    <w:rsid w:val="3784D398"/>
    <w:rsid w:val="378F0722"/>
    <w:rsid w:val="37AE9A4E"/>
    <w:rsid w:val="37B8AEF1"/>
    <w:rsid w:val="37C5CCCC"/>
    <w:rsid w:val="37EF6BA4"/>
    <w:rsid w:val="38031457"/>
    <w:rsid w:val="38035805"/>
    <w:rsid w:val="380E0E0C"/>
    <w:rsid w:val="381FB9D3"/>
    <w:rsid w:val="38244DBA"/>
    <w:rsid w:val="383F1ABB"/>
    <w:rsid w:val="3859CD3C"/>
    <w:rsid w:val="3874F98C"/>
    <w:rsid w:val="387DC980"/>
    <w:rsid w:val="38808911"/>
    <w:rsid w:val="3886BCF3"/>
    <w:rsid w:val="388710BB"/>
    <w:rsid w:val="3894F0EA"/>
    <w:rsid w:val="389FBFBE"/>
    <w:rsid w:val="38ABF69A"/>
    <w:rsid w:val="38AECF3D"/>
    <w:rsid w:val="38B282D7"/>
    <w:rsid w:val="38D6C576"/>
    <w:rsid w:val="3903596F"/>
    <w:rsid w:val="3908251D"/>
    <w:rsid w:val="3909E67B"/>
    <w:rsid w:val="39216AC4"/>
    <w:rsid w:val="392A1DB8"/>
    <w:rsid w:val="393A0670"/>
    <w:rsid w:val="3951AA6D"/>
    <w:rsid w:val="3959B816"/>
    <w:rsid w:val="395AEEDB"/>
    <w:rsid w:val="3966182A"/>
    <w:rsid w:val="3968A7B6"/>
    <w:rsid w:val="396D23CA"/>
    <w:rsid w:val="398B909A"/>
    <w:rsid w:val="39A0D437"/>
    <w:rsid w:val="39A15071"/>
    <w:rsid w:val="39A4FECA"/>
    <w:rsid w:val="39BB205D"/>
    <w:rsid w:val="39C1B519"/>
    <w:rsid w:val="39C1EEBA"/>
    <w:rsid w:val="39D612B8"/>
    <w:rsid w:val="39E3A103"/>
    <w:rsid w:val="3A04FA62"/>
    <w:rsid w:val="3A19D3A4"/>
    <w:rsid w:val="3A38CA25"/>
    <w:rsid w:val="3A391B28"/>
    <w:rsid w:val="3A4B2124"/>
    <w:rsid w:val="3A6217F3"/>
    <w:rsid w:val="3A9796F5"/>
    <w:rsid w:val="3A9F6CD0"/>
    <w:rsid w:val="3AC0BA6D"/>
    <w:rsid w:val="3ADF4EB1"/>
    <w:rsid w:val="3AEB5A47"/>
    <w:rsid w:val="3AF56AA5"/>
    <w:rsid w:val="3B06A8A6"/>
    <w:rsid w:val="3B1126BB"/>
    <w:rsid w:val="3B40D8A6"/>
    <w:rsid w:val="3B4BDC27"/>
    <w:rsid w:val="3B86900B"/>
    <w:rsid w:val="3B885337"/>
    <w:rsid w:val="3B8EB1DB"/>
    <w:rsid w:val="3B9C8A66"/>
    <w:rsid w:val="3BC92753"/>
    <w:rsid w:val="3BD38E9A"/>
    <w:rsid w:val="3BE85745"/>
    <w:rsid w:val="3BEA26B5"/>
    <w:rsid w:val="3BF99FF2"/>
    <w:rsid w:val="3C0116F0"/>
    <w:rsid w:val="3C2260EE"/>
    <w:rsid w:val="3C25AFFF"/>
    <w:rsid w:val="3C2B7C58"/>
    <w:rsid w:val="3C2CCE56"/>
    <w:rsid w:val="3C3A35BA"/>
    <w:rsid w:val="3C3C9C03"/>
    <w:rsid w:val="3C547A83"/>
    <w:rsid w:val="3C5D48B6"/>
    <w:rsid w:val="3C7EFA67"/>
    <w:rsid w:val="3C8107D9"/>
    <w:rsid w:val="3C842C91"/>
    <w:rsid w:val="3C864692"/>
    <w:rsid w:val="3C871FDF"/>
    <w:rsid w:val="3C96EFA8"/>
    <w:rsid w:val="3CA1872A"/>
    <w:rsid w:val="3CA21803"/>
    <w:rsid w:val="3CC8D25E"/>
    <w:rsid w:val="3CCDCD51"/>
    <w:rsid w:val="3CE60F82"/>
    <w:rsid w:val="3CE91092"/>
    <w:rsid w:val="3D11CC79"/>
    <w:rsid w:val="3D20EC17"/>
    <w:rsid w:val="3D3F5D66"/>
    <w:rsid w:val="3D44E342"/>
    <w:rsid w:val="3D4B70AE"/>
    <w:rsid w:val="3D4B8223"/>
    <w:rsid w:val="3D70349D"/>
    <w:rsid w:val="3D708129"/>
    <w:rsid w:val="3D90C08D"/>
    <w:rsid w:val="3D9AD886"/>
    <w:rsid w:val="3DBA9A9E"/>
    <w:rsid w:val="3DBECA05"/>
    <w:rsid w:val="3DC2D76C"/>
    <w:rsid w:val="3DEF4400"/>
    <w:rsid w:val="3DF2777D"/>
    <w:rsid w:val="3E04B2A9"/>
    <w:rsid w:val="3E2BA0E3"/>
    <w:rsid w:val="3E309E51"/>
    <w:rsid w:val="3E6932CB"/>
    <w:rsid w:val="3E79FAA8"/>
    <w:rsid w:val="3E8DAF2D"/>
    <w:rsid w:val="3E962834"/>
    <w:rsid w:val="3EBA231A"/>
    <w:rsid w:val="3EBE9BD1"/>
    <w:rsid w:val="3ECEE870"/>
    <w:rsid w:val="3EF83FB5"/>
    <w:rsid w:val="3EFF04B9"/>
    <w:rsid w:val="3F023E8E"/>
    <w:rsid w:val="3F1A5C43"/>
    <w:rsid w:val="3F399AFA"/>
    <w:rsid w:val="3F3F730B"/>
    <w:rsid w:val="3F4B3C59"/>
    <w:rsid w:val="3F53852D"/>
    <w:rsid w:val="3F58BAB7"/>
    <w:rsid w:val="3F5E7F31"/>
    <w:rsid w:val="3F696591"/>
    <w:rsid w:val="3F7BE470"/>
    <w:rsid w:val="3F7CD6EA"/>
    <w:rsid w:val="3F82CFCA"/>
    <w:rsid w:val="3F895707"/>
    <w:rsid w:val="3F999F74"/>
    <w:rsid w:val="3FA35ACA"/>
    <w:rsid w:val="3FD932A9"/>
    <w:rsid w:val="40047A28"/>
    <w:rsid w:val="40195670"/>
    <w:rsid w:val="401FC14E"/>
    <w:rsid w:val="404F4348"/>
    <w:rsid w:val="405D3310"/>
    <w:rsid w:val="40673D49"/>
    <w:rsid w:val="4083BD40"/>
    <w:rsid w:val="40881D22"/>
    <w:rsid w:val="409D395D"/>
    <w:rsid w:val="409E5065"/>
    <w:rsid w:val="40AF64BC"/>
    <w:rsid w:val="40B42E7B"/>
    <w:rsid w:val="40B5EF5F"/>
    <w:rsid w:val="40D03A4D"/>
    <w:rsid w:val="40D36B97"/>
    <w:rsid w:val="40F312E4"/>
    <w:rsid w:val="40FA5895"/>
    <w:rsid w:val="413D4AA4"/>
    <w:rsid w:val="41527A5B"/>
    <w:rsid w:val="4166EAAB"/>
    <w:rsid w:val="41726E86"/>
    <w:rsid w:val="417E5C21"/>
    <w:rsid w:val="41BC7D22"/>
    <w:rsid w:val="41CBD3C1"/>
    <w:rsid w:val="41D3D7A1"/>
    <w:rsid w:val="41E9E20A"/>
    <w:rsid w:val="41EA45ED"/>
    <w:rsid w:val="41FA5B4E"/>
    <w:rsid w:val="421D6EBA"/>
    <w:rsid w:val="42433ABC"/>
    <w:rsid w:val="425630BA"/>
    <w:rsid w:val="42623BE9"/>
    <w:rsid w:val="42692DBC"/>
    <w:rsid w:val="4270D6BE"/>
    <w:rsid w:val="4272A21F"/>
    <w:rsid w:val="4273B8C6"/>
    <w:rsid w:val="42914465"/>
    <w:rsid w:val="42C3788C"/>
    <w:rsid w:val="42EB4AC6"/>
    <w:rsid w:val="42EF8EA6"/>
    <w:rsid w:val="4306B828"/>
    <w:rsid w:val="4311F9A0"/>
    <w:rsid w:val="431F71E8"/>
    <w:rsid w:val="4327CA5F"/>
    <w:rsid w:val="4327DD05"/>
    <w:rsid w:val="4330539B"/>
    <w:rsid w:val="43321E34"/>
    <w:rsid w:val="4333BD66"/>
    <w:rsid w:val="433E4A86"/>
    <w:rsid w:val="433F90BB"/>
    <w:rsid w:val="4343D25D"/>
    <w:rsid w:val="4344D603"/>
    <w:rsid w:val="434E3B9F"/>
    <w:rsid w:val="43574E68"/>
    <w:rsid w:val="437A86A6"/>
    <w:rsid w:val="437CC25A"/>
    <w:rsid w:val="438B3F6E"/>
    <w:rsid w:val="43B3D530"/>
    <w:rsid w:val="43D4C244"/>
    <w:rsid w:val="43D6AB7B"/>
    <w:rsid w:val="43D741F6"/>
    <w:rsid w:val="43DD1C4B"/>
    <w:rsid w:val="43DDF09A"/>
    <w:rsid w:val="44182C32"/>
    <w:rsid w:val="4446EC6A"/>
    <w:rsid w:val="4455E5A6"/>
    <w:rsid w:val="44625DE3"/>
    <w:rsid w:val="447554F7"/>
    <w:rsid w:val="44A07B34"/>
    <w:rsid w:val="44ACB84D"/>
    <w:rsid w:val="44C381FE"/>
    <w:rsid w:val="44CFC03C"/>
    <w:rsid w:val="44D06FC2"/>
    <w:rsid w:val="44F5CB18"/>
    <w:rsid w:val="44FC7EBA"/>
    <w:rsid w:val="450B54FD"/>
    <w:rsid w:val="450DC45E"/>
    <w:rsid w:val="4518C98A"/>
    <w:rsid w:val="451C3E85"/>
    <w:rsid w:val="451E84C4"/>
    <w:rsid w:val="452066EF"/>
    <w:rsid w:val="45251925"/>
    <w:rsid w:val="45524DAC"/>
    <w:rsid w:val="45795DA1"/>
    <w:rsid w:val="45A96B7A"/>
    <w:rsid w:val="45AFD099"/>
    <w:rsid w:val="45C21538"/>
    <w:rsid w:val="45C72F84"/>
    <w:rsid w:val="45CE4319"/>
    <w:rsid w:val="45D1661A"/>
    <w:rsid w:val="45DD202D"/>
    <w:rsid w:val="45F3D8E5"/>
    <w:rsid w:val="4624CD8F"/>
    <w:rsid w:val="4639CC9F"/>
    <w:rsid w:val="463EE8EE"/>
    <w:rsid w:val="46588BCD"/>
    <w:rsid w:val="4663ED64"/>
    <w:rsid w:val="466BB9AE"/>
    <w:rsid w:val="466CFEF9"/>
    <w:rsid w:val="466FB602"/>
    <w:rsid w:val="4673F173"/>
    <w:rsid w:val="467BA782"/>
    <w:rsid w:val="46A834FE"/>
    <w:rsid w:val="46B3DB20"/>
    <w:rsid w:val="46B76A0D"/>
    <w:rsid w:val="46B7C302"/>
    <w:rsid w:val="46F0E817"/>
    <w:rsid w:val="46F2C8BC"/>
    <w:rsid w:val="46F9D48E"/>
    <w:rsid w:val="470EB946"/>
    <w:rsid w:val="472A354B"/>
    <w:rsid w:val="4758C246"/>
    <w:rsid w:val="476D933C"/>
    <w:rsid w:val="4778EA3F"/>
    <w:rsid w:val="4797410E"/>
    <w:rsid w:val="47B6F398"/>
    <w:rsid w:val="47C2978E"/>
    <w:rsid w:val="47D163B0"/>
    <w:rsid w:val="47F2EB25"/>
    <w:rsid w:val="47F2FC73"/>
    <w:rsid w:val="47F4D976"/>
    <w:rsid w:val="48112CBC"/>
    <w:rsid w:val="482AD047"/>
    <w:rsid w:val="4842AC7F"/>
    <w:rsid w:val="4871EEA6"/>
    <w:rsid w:val="48893696"/>
    <w:rsid w:val="48BF5364"/>
    <w:rsid w:val="48D1F703"/>
    <w:rsid w:val="48D53054"/>
    <w:rsid w:val="48EC62E6"/>
    <w:rsid w:val="490C3CDE"/>
    <w:rsid w:val="490D6CB1"/>
    <w:rsid w:val="491117AC"/>
    <w:rsid w:val="4913430A"/>
    <w:rsid w:val="49204153"/>
    <w:rsid w:val="49316C85"/>
    <w:rsid w:val="49320669"/>
    <w:rsid w:val="4934DFEA"/>
    <w:rsid w:val="494B8164"/>
    <w:rsid w:val="49594743"/>
    <w:rsid w:val="4964962C"/>
    <w:rsid w:val="497AE830"/>
    <w:rsid w:val="499A93D8"/>
    <w:rsid w:val="49C53BB6"/>
    <w:rsid w:val="49E983BF"/>
    <w:rsid w:val="49F81503"/>
    <w:rsid w:val="4A095967"/>
    <w:rsid w:val="4A23A3D9"/>
    <w:rsid w:val="4A2B7AA4"/>
    <w:rsid w:val="4A49D57E"/>
    <w:rsid w:val="4A4FA42B"/>
    <w:rsid w:val="4A4FA486"/>
    <w:rsid w:val="4A665CBA"/>
    <w:rsid w:val="4A6FB95C"/>
    <w:rsid w:val="4A7A1D28"/>
    <w:rsid w:val="4A80B487"/>
    <w:rsid w:val="4AA7A16F"/>
    <w:rsid w:val="4AA9D999"/>
    <w:rsid w:val="4AADF3DF"/>
    <w:rsid w:val="4AB25945"/>
    <w:rsid w:val="4AD85E44"/>
    <w:rsid w:val="4AFB9957"/>
    <w:rsid w:val="4B001BB4"/>
    <w:rsid w:val="4B0B5F96"/>
    <w:rsid w:val="4B254985"/>
    <w:rsid w:val="4B320EF3"/>
    <w:rsid w:val="4B34B1B3"/>
    <w:rsid w:val="4B3F3391"/>
    <w:rsid w:val="4B4FA024"/>
    <w:rsid w:val="4B50A413"/>
    <w:rsid w:val="4B7445EF"/>
    <w:rsid w:val="4B787893"/>
    <w:rsid w:val="4B7AFB9D"/>
    <w:rsid w:val="4B95B459"/>
    <w:rsid w:val="4B9A800C"/>
    <w:rsid w:val="4BC4DF0C"/>
    <w:rsid w:val="4C0F2488"/>
    <w:rsid w:val="4C148A87"/>
    <w:rsid w:val="4C36D4C0"/>
    <w:rsid w:val="4C4330CE"/>
    <w:rsid w:val="4C675837"/>
    <w:rsid w:val="4C71E3E3"/>
    <w:rsid w:val="4C838C45"/>
    <w:rsid w:val="4CA50751"/>
    <w:rsid w:val="4CB24EBB"/>
    <w:rsid w:val="4CBBA792"/>
    <w:rsid w:val="4CC684EE"/>
    <w:rsid w:val="4CD4564F"/>
    <w:rsid w:val="4CEF29F8"/>
    <w:rsid w:val="4D104C39"/>
    <w:rsid w:val="4D28F307"/>
    <w:rsid w:val="4D2FC614"/>
    <w:rsid w:val="4D5ABD60"/>
    <w:rsid w:val="4D5B4DA2"/>
    <w:rsid w:val="4D611D02"/>
    <w:rsid w:val="4D6BF20B"/>
    <w:rsid w:val="4D7BBB6D"/>
    <w:rsid w:val="4D92CD3E"/>
    <w:rsid w:val="4D950B01"/>
    <w:rsid w:val="4D984994"/>
    <w:rsid w:val="4DB4BF46"/>
    <w:rsid w:val="4DBD3066"/>
    <w:rsid w:val="4DD42E45"/>
    <w:rsid w:val="4DF4B972"/>
    <w:rsid w:val="4DF817A7"/>
    <w:rsid w:val="4E442434"/>
    <w:rsid w:val="4E559CFF"/>
    <w:rsid w:val="4E714152"/>
    <w:rsid w:val="4E9012C3"/>
    <w:rsid w:val="4E907942"/>
    <w:rsid w:val="4E9884F3"/>
    <w:rsid w:val="4EA25BD3"/>
    <w:rsid w:val="4EA28AD4"/>
    <w:rsid w:val="4EA6BD98"/>
    <w:rsid w:val="4EC90D97"/>
    <w:rsid w:val="4ED22BDE"/>
    <w:rsid w:val="4EF1A7BA"/>
    <w:rsid w:val="4EFF654A"/>
    <w:rsid w:val="4F050D4C"/>
    <w:rsid w:val="4F085D14"/>
    <w:rsid w:val="4F270342"/>
    <w:rsid w:val="4F2A53AD"/>
    <w:rsid w:val="4F30A2DC"/>
    <w:rsid w:val="4F6420E1"/>
    <w:rsid w:val="4F65C29F"/>
    <w:rsid w:val="4FB2C895"/>
    <w:rsid w:val="4FBA0124"/>
    <w:rsid w:val="4FBAA884"/>
    <w:rsid w:val="4FCDF01A"/>
    <w:rsid w:val="4FD19F8E"/>
    <w:rsid w:val="50146652"/>
    <w:rsid w:val="50146F15"/>
    <w:rsid w:val="50169676"/>
    <w:rsid w:val="502ACFFB"/>
    <w:rsid w:val="502F974B"/>
    <w:rsid w:val="504AC08E"/>
    <w:rsid w:val="505D7BA9"/>
    <w:rsid w:val="507D2C1F"/>
    <w:rsid w:val="507F182A"/>
    <w:rsid w:val="50963E3F"/>
    <w:rsid w:val="50D4461E"/>
    <w:rsid w:val="50F35FE7"/>
    <w:rsid w:val="51217EF5"/>
    <w:rsid w:val="51387757"/>
    <w:rsid w:val="513E59AF"/>
    <w:rsid w:val="514B630E"/>
    <w:rsid w:val="515383D5"/>
    <w:rsid w:val="51548527"/>
    <w:rsid w:val="5158BDDD"/>
    <w:rsid w:val="518149C0"/>
    <w:rsid w:val="518648B4"/>
    <w:rsid w:val="5186A3DA"/>
    <w:rsid w:val="518C6380"/>
    <w:rsid w:val="51C4104A"/>
    <w:rsid w:val="51CA6961"/>
    <w:rsid w:val="51D010E1"/>
    <w:rsid w:val="51DEDBCE"/>
    <w:rsid w:val="51F0D816"/>
    <w:rsid w:val="52390CD9"/>
    <w:rsid w:val="5252E715"/>
    <w:rsid w:val="526329A0"/>
    <w:rsid w:val="527DB568"/>
    <w:rsid w:val="527E50ED"/>
    <w:rsid w:val="528077F6"/>
    <w:rsid w:val="52840B85"/>
    <w:rsid w:val="528676A2"/>
    <w:rsid w:val="52885CF9"/>
    <w:rsid w:val="52AE95AD"/>
    <w:rsid w:val="52AFA3F4"/>
    <w:rsid w:val="52B9A69F"/>
    <w:rsid w:val="52DAB317"/>
    <w:rsid w:val="52F9F9D7"/>
    <w:rsid w:val="5314357F"/>
    <w:rsid w:val="5359AFE8"/>
    <w:rsid w:val="536F5E22"/>
    <w:rsid w:val="5390F172"/>
    <w:rsid w:val="53ADE734"/>
    <w:rsid w:val="53D0E373"/>
    <w:rsid w:val="53D5BDB1"/>
    <w:rsid w:val="53D8E46B"/>
    <w:rsid w:val="53F64D2D"/>
    <w:rsid w:val="541B352C"/>
    <w:rsid w:val="54510FF5"/>
    <w:rsid w:val="546BF4B5"/>
    <w:rsid w:val="549435D1"/>
    <w:rsid w:val="54ABB076"/>
    <w:rsid w:val="54BB2393"/>
    <w:rsid w:val="54D40BDF"/>
    <w:rsid w:val="54E801DC"/>
    <w:rsid w:val="54ECB0C7"/>
    <w:rsid w:val="54F71B25"/>
    <w:rsid w:val="55120557"/>
    <w:rsid w:val="552E8EFE"/>
    <w:rsid w:val="55352BF4"/>
    <w:rsid w:val="558240F4"/>
    <w:rsid w:val="55992EFA"/>
    <w:rsid w:val="55C4F302"/>
    <w:rsid w:val="55C522CB"/>
    <w:rsid w:val="55CE7384"/>
    <w:rsid w:val="55CF1F5E"/>
    <w:rsid w:val="55DD8A69"/>
    <w:rsid w:val="55F507B2"/>
    <w:rsid w:val="56050B67"/>
    <w:rsid w:val="5608DA2C"/>
    <w:rsid w:val="56324117"/>
    <w:rsid w:val="56353D25"/>
    <w:rsid w:val="56490CAC"/>
    <w:rsid w:val="564D1C13"/>
    <w:rsid w:val="56538E27"/>
    <w:rsid w:val="567EC9DC"/>
    <w:rsid w:val="568575A9"/>
    <w:rsid w:val="56BA8EB6"/>
    <w:rsid w:val="56C49976"/>
    <w:rsid w:val="56CAA32B"/>
    <w:rsid w:val="56CD3636"/>
    <w:rsid w:val="56EFFEBB"/>
    <w:rsid w:val="56F107B4"/>
    <w:rsid w:val="5739CE03"/>
    <w:rsid w:val="57595EC4"/>
    <w:rsid w:val="5759DC28"/>
    <w:rsid w:val="576D79C6"/>
    <w:rsid w:val="577EC1DF"/>
    <w:rsid w:val="5781D669"/>
    <w:rsid w:val="57843A51"/>
    <w:rsid w:val="57D175FB"/>
    <w:rsid w:val="583FAE4F"/>
    <w:rsid w:val="583FCC97"/>
    <w:rsid w:val="5840B9CE"/>
    <w:rsid w:val="584B0212"/>
    <w:rsid w:val="58752DF8"/>
    <w:rsid w:val="588D25F5"/>
    <w:rsid w:val="588D3EC1"/>
    <w:rsid w:val="58A3818B"/>
    <w:rsid w:val="58A4B7D5"/>
    <w:rsid w:val="58A6EBCC"/>
    <w:rsid w:val="58BAB422"/>
    <w:rsid w:val="58C1229C"/>
    <w:rsid w:val="58C6B57C"/>
    <w:rsid w:val="58C78FD1"/>
    <w:rsid w:val="58D6A57E"/>
    <w:rsid w:val="58E264D1"/>
    <w:rsid w:val="58EA81E3"/>
    <w:rsid w:val="59009540"/>
    <w:rsid w:val="5903AF4A"/>
    <w:rsid w:val="590568C4"/>
    <w:rsid w:val="5921E3F7"/>
    <w:rsid w:val="59631DF5"/>
    <w:rsid w:val="598F252E"/>
    <w:rsid w:val="59BF31BD"/>
    <w:rsid w:val="59C85353"/>
    <w:rsid w:val="59EC18BC"/>
    <w:rsid w:val="59F2E996"/>
    <w:rsid w:val="5A120999"/>
    <w:rsid w:val="5A180A2B"/>
    <w:rsid w:val="5A3AC873"/>
    <w:rsid w:val="5A45540B"/>
    <w:rsid w:val="5A45AC4F"/>
    <w:rsid w:val="5A5434ED"/>
    <w:rsid w:val="5A5AF935"/>
    <w:rsid w:val="5A5F6D45"/>
    <w:rsid w:val="5A7312ED"/>
    <w:rsid w:val="5A7CCA9E"/>
    <w:rsid w:val="5A80D501"/>
    <w:rsid w:val="5A8B0EAF"/>
    <w:rsid w:val="5A96527D"/>
    <w:rsid w:val="5A9DCB2E"/>
    <w:rsid w:val="5AA3C889"/>
    <w:rsid w:val="5AB2132C"/>
    <w:rsid w:val="5AF089CE"/>
    <w:rsid w:val="5AF6BB57"/>
    <w:rsid w:val="5B0EACE1"/>
    <w:rsid w:val="5B1BA3A4"/>
    <w:rsid w:val="5B1EC3AC"/>
    <w:rsid w:val="5B20BEF3"/>
    <w:rsid w:val="5B29739C"/>
    <w:rsid w:val="5B45EC46"/>
    <w:rsid w:val="5B691995"/>
    <w:rsid w:val="5B6959BB"/>
    <w:rsid w:val="5B6CD2F2"/>
    <w:rsid w:val="5B96DC22"/>
    <w:rsid w:val="5BA12329"/>
    <w:rsid w:val="5BA18288"/>
    <w:rsid w:val="5BB6E10A"/>
    <w:rsid w:val="5BB7E3CE"/>
    <w:rsid w:val="5BC27756"/>
    <w:rsid w:val="5BC4E835"/>
    <w:rsid w:val="5BFD5D01"/>
    <w:rsid w:val="5BFDB9E6"/>
    <w:rsid w:val="5C01EBA6"/>
    <w:rsid w:val="5C0B38B6"/>
    <w:rsid w:val="5C0C4708"/>
    <w:rsid w:val="5C200F17"/>
    <w:rsid w:val="5C2B1226"/>
    <w:rsid w:val="5C325E2A"/>
    <w:rsid w:val="5C339BC0"/>
    <w:rsid w:val="5C3D4192"/>
    <w:rsid w:val="5C669705"/>
    <w:rsid w:val="5C7810C4"/>
    <w:rsid w:val="5C8A50FE"/>
    <w:rsid w:val="5C8E90EB"/>
    <w:rsid w:val="5C91FDB5"/>
    <w:rsid w:val="5C923FCA"/>
    <w:rsid w:val="5C94DBA3"/>
    <w:rsid w:val="5C9CB58D"/>
    <w:rsid w:val="5C9F3CD9"/>
    <w:rsid w:val="5CA523A6"/>
    <w:rsid w:val="5CA54973"/>
    <w:rsid w:val="5CB12496"/>
    <w:rsid w:val="5CBB83A9"/>
    <w:rsid w:val="5CD6D526"/>
    <w:rsid w:val="5CE2760B"/>
    <w:rsid w:val="5CE8B7A4"/>
    <w:rsid w:val="5CF2351C"/>
    <w:rsid w:val="5CF48E2D"/>
    <w:rsid w:val="5CFB7573"/>
    <w:rsid w:val="5D1E9503"/>
    <w:rsid w:val="5D27F02F"/>
    <w:rsid w:val="5D3B688A"/>
    <w:rsid w:val="5D44F5C8"/>
    <w:rsid w:val="5D6BDC32"/>
    <w:rsid w:val="5D80684F"/>
    <w:rsid w:val="5D81AA1C"/>
    <w:rsid w:val="5D916BF5"/>
    <w:rsid w:val="5D91C8E5"/>
    <w:rsid w:val="5D93BC93"/>
    <w:rsid w:val="5DA16167"/>
    <w:rsid w:val="5DA19BFD"/>
    <w:rsid w:val="5DA7CB4D"/>
    <w:rsid w:val="5DAE9C0F"/>
    <w:rsid w:val="5DB0C4AB"/>
    <w:rsid w:val="5DC9AC77"/>
    <w:rsid w:val="5DD98D6B"/>
    <w:rsid w:val="5DE45747"/>
    <w:rsid w:val="5E0633DB"/>
    <w:rsid w:val="5E337132"/>
    <w:rsid w:val="5E3D5E7C"/>
    <w:rsid w:val="5E3DFC9C"/>
    <w:rsid w:val="5E6609DB"/>
    <w:rsid w:val="5E66F37B"/>
    <w:rsid w:val="5E6E5688"/>
    <w:rsid w:val="5E74D2A2"/>
    <w:rsid w:val="5E9AE6FD"/>
    <w:rsid w:val="5EAF2C69"/>
    <w:rsid w:val="5EBA4FD2"/>
    <w:rsid w:val="5ECA237B"/>
    <w:rsid w:val="5EE35A42"/>
    <w:rsid w:val="5EF5C68B"/>
    <w:rsid w:val="5EF6DEB4"/>
    <w:rsid w:val="5EF7B0B8"/>
    <w:rsid w:val="5F0FB3CC"/>
    <w:rsid w:val="5F44CB24"/>
    <w:rsid w:val="5F4AAB6B"/>
    <w:rsid w:val="5F522A29"/>
    <w:rsid w:val="5F676D3F"/>
    <w:rsid w:val="5F81F192"/>
    <w:rsid w:val="5F8C3C60"/>
    <w:rsid w:val="5FCF9032"/>
    <w:rsid w:val="5FD527CF"/>
    <w:rsid w:val="5FD6C4D1"/>
    <w:rsid w:val="5FD9419A"/>
    <w:rsid w:val="5FF69560"/>
    <w:rsid w:val="600E06F5"/>
    <w:rsid w:val="602F87BC"/>
    <w:rsid w:val="6038D4E2"/>
    <w:rsid w:val="60412708"/>
    <w:rsid w:val="604931FE"/>
    <w:rsid w:val="605FAB85"/>
    <w:rsid w:val="60622206"/>
    <w:rsid w:val="60673E2C"/>
    <w:rsid w:val="6077708C"/>
    <w:rsid w:val="608427FC"/>
    <w:rsid w:val="60895C2C"/>
    <w:rsid w:val="60ABFF88"/>
    <w:rsid w:val="60FFD6ED"/>
    <w:rsid w:val="610475AF"/>
    <w:rsid w:val="6106697D"/>
    <w:rsid w:val="610B6DBB"/>
    <w:rsid w:val="613EFA65"/>
    <w:rsid w:val="6157482C"/>
    <w:rsid w:val="617736DF"/>
    <w:rsid w:val="619A4B27"/>
    <w:rsid w:val="61A92E19"/>
    <w:rsid w:val="61B6F63D"/>
    <w:rsid w:val="61D8D4B9"/>
    <w:rsid w:val="61F37CD4"/>
    <w:rsid w:val="61FD47DC"/>
    <w:rsid w:val="620B98A0"/>
    <w:rsid w:val="621A6008"/>
    <w:rsid w:val="6239A3B3"/>
    <w:rsid w:val="62508E0C"/>
    <w:rsid w:val="62517A5A"/>
    <w:rsid w:val="6264AFAC"/>
    <w:rsid w:val="6287DB4B"/>
    <w:rsid w:val="62889CF6"/>
    <w:rsid w:val="629EB2F5"/>
    <w:rsid w:val="62A1D747"/>
    <w:rsid w:val="62AF89F8"/>
    <w:rsid w:val="62CEB5C0"/>
    <w:rsid w:val="62DE298E"/>
    <w:rsid w:val="62F76E19"/>
    <w:rsid w:val="62FB1F3E"/>
    <w:rsid w:val="631324D1"/>
    <w:rsid w:val="63164809"/>
    <w:rsid w:val="6316C3D0"/>
    <w:rsid w:val="632F07CF"/>
    <w:rsid w:val="634ADF46"/>
    <w:rsid w:val="6368E29D"/>
    <w:rsid w:val="638695A1"/>
    <w:rsid w:val="638B536E"/>
    <w:rsid w:val="63984665"/>
    <w:rsid w:val="63AE580A"/>
    <w:rsid w:val="63B4F658"/>
    <w:rsid w:val="63B7D38E"/>
    <w:rsid w:val="63B8B71D"/>
    <w:rsid w:val="63BFDB38"/>
    <w:rsid w:val="63D160B3"/>
    <w:rsid w:val="63D24EC7"/>
    <w:rsid w:val="63DE7445"/>
    <w:rsid w:val="63E71184"/>
    <w:rsid w:val="63FFE014"/>
    <w:rsid w:val="640AC567"/>
    <w:rsid w:val="6412F416"/>
    <w:rsid w:val="641A4018"/>
    <w:rsid w:val="6426C581"/>
    <w:rsid w:val="644C1BF8"/>
    <w:rsid w:val="645309B6"/>
    <w:rsid w:val="6457A367"/>
    <w:rsid w:val="646D532A"/>
    <w:rsid w:val="647BCF07"/>
    <w:rsid w:val="64883825"/>
    <w:rsid w:val="64A0635A"/>
    <w:rsid w:val="64D72597"/>
    <w:rsid w:val="64D91E78"/>
    <w:rsid w:val="64DFCAA9"/>
    <w:rsid w:val="64EB4DD0"/>
    <w:rsid w:val="64EEF5A1"/>
    <w:rsid w:val="64F2FE6E"/>
    <w:rsid w:val="6500F5D3"/>
    <w:rsid w:val="6501A056"/>
    <w:rsid w:val="650AB07C"/>
    <w:rsid w:val="652BD30D"/>
    <w:rsid w:val="653DF3C6"/>
    <w:rsid w:val="6545A877"/>
    <w:rsid w:val="65519C6C"/>
    <w:rsid w:val="655381CE"/>
    <w:rsid w:val="655F38B7"/>
    <w:rsid w:val="656EB476"/>
    <w:rsid w:val="656FE5C4"/>
    <w:rsid w:val="65884540"/>
    <w:rsid w:val="659E3F4E"/>
    <w:rsid w:val="65BC7650"/>
    <w:rsid w:val="65C1EAD3"/>
    <w:rsid w:val="65C49DE5"/>
    <w:rsid w:val="65CE06CB"/>
    <w:rsid w:val="6608E8E2"/>
    <w:rsid w:val="662AD977"/>
    <w:rsid w:val="662C9F45"/>
    <w:rsid w:val="664F8A53"/>
    <w:rsid w:val="665986B6"/>
    <w:rsid w:val="666B523B"/>
    <w:rsid w:val="667B833F"/>
    <w:rsid w:val="66918C6A"/>
    <w:rsid w:val="66941E10"/>
    <w:rsid w:val="66C76F18"/>
    <w:rsid w:val="66D71881"/>
    <w:rsid w:val="66E51BC9"/>
    <w:rsid w:val="66FCA5AB"/>
    <w:rsid w:val="671C67A1"/>
    <w:rsid w:val="672B6FDB"/>
    <w:rsid w:val="67443788"/>
    <w:rsid w:val="67578965"/>
    <w:rsid w:val="6758D3F0"/>
    <w:rsid w:val="677036DF"/>
    <w:rsid w:val="6786B324"/>
    <w:rsid w:val="679402A6"/>
    <w:rsid w:val="67C7A47E"/>
    <w:rsid w:val="67CEAC3D"/>
    <w:rsid w:val="67E44CF1"/>
    <w:rsid w:val="67E85C85"/>
    <w:rsid w:val="67EB6388"/>
    <w:rsid w:val="680318F5"/>
    <w:rsid w:val="680E7980"/>
    <w:rsid w:val="68127A73"/>
    <w:rsid w:val="68214AC8"/>
    <w:rsid w:val="685E6885"/>
    <w:rsid w:val="68601F83"/>
    <w:rsid w:val="68607153"/>
    <w:rsid w:val="68BCDF25"/>
    <w:rsid w:val="68D310A4"/>
    <w:rsid w:val="68D39348"/>
    <w:rsid w:val="68D3D871"/>
    <w:rsid w:val="68D40538"/>
    <w:rsid w:val="68D7BABA"/>
    <w:rsid w:val="68DC5BBE"/>
    <w:rsid w:val="68EFD4F8"/>
    <w:rsid w:val="68F2AC47"/>
    <w:rsid w:val="691CCE06"/>
    <w:rsid w:val="692FBBA6"/>
    <w:rsid w:val="692FF586"/>
    <w:rsid w:val="6948F0B1"/>
    <w:rsid w:val="694CADC9"/>
    <w:rsid w:val="69566F01"/>
    <w:rsid w:val="697A8385"/>
    <w:rsid w:val="697DB883"/>
    <w:rsid w:val="697EDAE7"/>
    <w:rsid w:val="698042BE"/>
    <w:rsid w:val="6981015F"/>
    <w:rsid w:val="69878868"/>
    <w:rsid w:val="699FFB12"/>
    <w:rsid w:val="69ABD7B9"/>
    <w:rsid w:val="69B029B7"/>
    <w:rsid w:val="69B65EAD"/>
    <w:rsid w:val="69C9791A"/>
    <w:rsid w:val="69EED3B0"/>
    <w:rsid w:val="6A3F0F80"/>
    <w:rsid w:val="6A51F298"/>
    <w:rsid w:val="6A5C661E"/>
    <w:rsid w:val="6A608395"/>
    <w:rsid w:val="6A60DBA1"/>
    <w:rsid w:val="6A6391B8"/>
    <w:rsid w:val="6A7664D6"/>
    <w:rsid w:val="6A86504F"/>
    <w:rsid w:val="6A884E80"/>
    <w:rsid w:val="6AA32870"/>
    <w:rsid w:val="6ABC47B8"/>
    <w:rsid w:val="6AD9F133"/>
    <w:rsid w:val="6AF22C74"/>
    <w:rsid w:val="6B03214A"/>
    <w:rsid w:val="6B131371"/>
    <w:rsid w:val="6B1621F4"/>
    <w:rsid w:val="6B1A91FE"/>
    <w:rsid w:val="6B23C346"/>
    <w:rsid w:val="6B3FCEB2"/>
    <w:rsid w:val="6B4F403A"/>
    <w:rsid w:val="6B5E5C32"/>
    <w:rsid w:val="6B6049CF"/>
    <w:rsid w:val="6BA4BAB1"/>
    <w:rsid w:val="6BA5683A"/>
    <w:rsid w:val="6BA912B8"/>
    <w:rsid w:val="6BA91963"/>
    <w:rsid w:val="6BB7D5E4"/>
    <w:rsid w:val="6BE1BD65"/>
    <w:rsid w:val="6BE40700"/>
    <w:rsid w:val="6BE416C4"/>
    <w:rsid w:val="6BEFE0BB"/>
    <w:rsid w:val="6C007EAC"/>
    <w:rsid w:val="6C09DC95"/>
    <w:rsid w:val="6C0EC63E"/>
    <w:rsid w:val="6C1EFBEA"/>
    <w:rsid w:val="6C498DFD"/>
    <w:rsid w:val="6C652CC4"/>
    <w:rsid w:val="6C688030"/>
    <w:rsid w:val="6C81DCEB"/>
    <w:rsid w:val="6C846C57"/>
    <w:rsid w:val="6C9196C5"/>
    <w:rsid w:val="6CCB5130"/>
    <w:rsid w:val="6CE4A0BA"/>
    <w:rsid w:val="6CEE3FD8"/>
    <w:rsid w:val="6D0E6E43"/>
    <w:rsid w:val="6D2AF600"/>
    <w:rsid w:val="6D308C6D"/>
    <w:rsid w:val="6D3255BC"/>
    <w:rsid w:val="6D3F0D22"/>
    <w:rsid w:val="6D68DE31"/>
    <w:rsid w:val="6D6E82C6"/>
    <w:rsid w:val="6D8C1552"/>
    <w:rsid w:val="6DA3D219"/>
    <w:rsid w:val="6DA91185"/>
    <w:rsid w:val="6DF4A7CA"/>
    <w:rsid w:val="6E0087E1"/>
    <w:rsid w:val="6E07636F"/>
    <w:rsid w:val="6E156340"/>
    <w:rsid w:val="6E1A7353"/>
    <w:rsid w:val="6E2E2FCB"/>
    <w:rsid w:val="6E37E98B"/>
    <w:rsid w:val="6E3A671E"/>
    <w:rsid w:val="6EA96464"/>
    <w:rsid w:val="6ED32FD1"/>
    <w:rsid w:val="6EE315F6"/>
    <w:rsid w:val="6EE4CCC9"/>
    <w:rsid w:val="6EFD048B"/>
    <w:rsid w:val="6F09E509"/>
    <w:rsid w:val="6F2DDBFD"/>
    <w:rsid w:val="6F3498C4"/>
    <w:rsid w:val="6F356EBB"/>
    <w:rsid w:val="6F3B2B50"/>
    <w:rsid w:val="6F3FACF4"/>
    <w:rsid w:val="6F429C39"/>
    <w:rsid w:val="6F4ABDCF"/>
    <w:rsid w:val="6F734E1E"/>
    <w:rsid w:val="6F9BBB72"/>
    <w:rsid w:val="6FC72D18"/>
    <w:rsid w:val="6FCC111B"/>
    <w:rsid w:val="6FE2264A"/>
    <w:rsid w:val="6FE54F36"/>
    <w:rsid w:val="6FE5742C"/>
    <w:rsid w:val="6FE7B838"/>
    <w:rsid w:val="6FF19862"/>
    <w:rsid w:val="6FF3115F"/>
    <w:rsid w:val="6FFE81BE"/>
    <w:rsid w:val="70020B74"/>
    <w:rsid w:val="7013B636"/>
    <w:rsid w:val="702C7AAA"/>
    <w:rsid w:val="7039D37F"/>
    <w:rsid w:val="70423CBF"/>
    <w:rsid w:val="704FE72F"/>
    <w:rsid w:val="70A332A3"/>
    <w:rsid w:val="70D68098"/>
    <w:rsid w:val="70E32BE8"/>
    <w:rsid w:val="70E3C75A"/>
    <w:rsid w:val="70F28F14"/>
    <w:rsid w:val="70F914A4"/>
    <w:rsid w:val="70FFC90A"/>
    <w:rsid w:val="710D41F1"/>
    <w:rsid w:val="7113C9C7"/>
    <w:rsid w:val="71191B4B"/>
    <w:rsid w:val="7125FAA0"/>
    <w:rsid w:val="7134E665"/>
    <w:rsid w:val="7152CE92"/>
    <w:rsid w:val="7164B78D"/>
    <w:rsid w:val="71742C67"/>
    <w:rsid w:val="717879F6"/>
    <w:rsid w:val="717A3D50"/>
    <w:rsid w:val="718DBFA7"/>
    <w:rsid w:val="71946CB9"/>
    <w:rsid w:val="7196E040"/>
    <w:rsid w:val="719F74B3"/>
    <w:rsid w:val="71A4EBEF"/>
    <w:rsid w:val="71A5EFEF"/>
    <w:rsid w:val="71AC9A30"/>
    <w:rsid w:val="71ADC10E"/>
    <w:rsid w:val="71B7B1AE"/>
    <w:rsid w:val="71C10BC5"/>
    <w:rsid w:val="71C93A82"/>
    <w:rsid w:val="71CFCAFE"/>
    <w:rsid w:val="71F0462E"/>
    <w:rsid w:val="71FCE614"/>
    <w:rsid w:val="7202BC83"/>
    <w:rsid w:val="72193040"/>
    <w:rsid w:val="721E19D5"/>
    <w:rsid w:val="7223068D"/>
    <w:rsid w:val="72272D2A"/>
    <w:rsid w:val="722DCF1C"/>
    <w:rsid w:val="72403FC8"/>
    <w:rsid w:val="724FFC35"/>
    <w:rsid w:val="7260494B"/>
    <w:rsid w:val="72700E51"/>
    <w:rsid w:val="727527EF"/>
    <w:rsid w:val="72820E77"/>
    <w:rsid w:val="72873B7F"/>
    <w:rsid w:val="72883AD5"/>
    <w:rsid w:val="72CDB1DA"/>
    <w:rsid w:val="72F9106E"/>
    <w:rsid w:val="730F1287"/>
    <w:rsid w:val="73357A60"/>
    <w:rsid w:val="73448CB0"/>
    <w:rsid w:val="736A831B"/>
    <w:rsid w:val="737C9CA6"/>
    <w:rsid w:val="738869B6"/>
    <w:rsid w:val="7394FF54"/>
    <w:rsid w:val="73D8E036"/>
    <w:rsid w:val="73DCEEC3"/>
    <w:rsid w:val="73E187B2"/>
    <w:rsid w:val="74008E6F"/>
    <w:rsid w:val="7410BCA8"/>
    <w:rsid w:val="742A7221"/>
    <w:rsid w:val="74312BB8"/>
    <w:rsid w:val="7452B7E0"/>
    <w:rsid w:val="7454895E"/>
    <w:rsid w:val="746D090C"/>
    <w:rsid w:val="746E7D5E"/>
    <w:rsid w:val="74767067"/>
    <w:rsid w:val="7482EF60"/>
    <w:rsid w:val="74841EE8"/>
    <w:rsid w:val="74854CB6"/>
    <w:rsid w:val="748EFF6E"/>
    <w:rsid w:val="74911AC5"/>
    <w:rsid w:val="74A19182"/>
    <w:rsid w:val="74B4BC8B"/>
    <w:rsid w:val="74BD9F85"/>
    <w:rsid w:val="74C49015"/>
    <w:rsid w:val="74CB67C5"/>
    <w:rsid w:val="74D9ED91"/>
    <w:rsid w:val="74DD6E87"/>
    <w:rsid w:val="74F5C3BC"/>
    <w:rsid w:val="74FCFF12"/>
    <w:rsid w:val="7500F5CC"/>
    <w:rsid w:val="750DCC6B"/>
    <w:rsid w:val="75139F11"/>
    <w:rsid w:val="75266E85"/>
    <w:rsid w:val="752C0E72"/>
    <w:rsid w:val="753F36E2"/>
    <w:rsid w:val="75467B91"/>
    <w:rsid w:val="7582291F"/>
    <w:rsid w:val="759695E3"/>
    <w:rsid w:val="759C852D"/>
    <w:rsid w:val="75BF29E4"/>
    <w:rsid w:val="75BF599D"/>
    <w:rsid w:val="75E30F9F"/>
    <w:rsid w:val="76012087"/>
    <w:rsid w:val="7625F8ED"/>
    <w:rsid w:val="76400D60"/>
    <w:rsid w:val="76452051"/>
    <w:rsid w:val="766F7FC7"/>
    <w:rsid w:val="76733B8E"/>
    <w:rsid w:val="76947E60"/>
    <w:rsid w:val="7694F4F5"/>
    <w:rsid w:val="769B6E74"/>
    <w:rsid w:val="76C22CB9"/>
    <w:rsid w:val="76D25DA3"/>
    <w:rsid w:val="76D63D0F"/>
    <w:rsid w:val="76E38833"/>
    <w:rsid w:val="76E7D7FE"/>
    <w:rsid w:val="771182ED"/>
    <w:rsid w:val="771ECBCA"/>
    <w:rsid w:val="772490BD"/>
    <w:rsid w:val="772A5E50"/>
    <w:rsid w:val="775567BD"/>
    <w:rsid w:val="7758E00A"/>
    <w:rsid w:val="776990DD"/>
    <w:rsid w:val="777C4B29"/>
    <w:rsid w:val="777DB8E6"/>
    <w:rsid w:val="7780127A"/>
    <w:rsid w:val="77BB3276"/>
    <w:rsid w:val="77C44871"/>
    <w:rsid w:val="77C835E4"/>
    <w:rsid w:val="77F147AF"/>
    <w:rsid w:val="77FDF1F5"/>
    <w:rsid w:val="7821F521"/>
    <w:rsid w:val="78388F19"/>
    <w:rsid w:val="783CEC19"/>
    <w:rsid w:val="783E5AFC"/>
    <w:rsid w:val="7870658E"/>
    <w:rsid w:val="7870A445"/>
    <w:rsid w:val="78957F36"/>
    <w:rsid w:val="78A27B24"/>
    <w:rsid w:val="78ABC9CC"/>
    <w:rsid w:val="78B08BA1"/>
    <w:rsid w:val="78B41B1D"/>
    <w:rsid w:val="78C4C06E"/>
    <w:rsid w:val="78E3E965"/>
    <w:rsid w:val="78FEDEA3"/>
    <w:rsid w:val="7908C4AB"/>
    <w:rsid w:val="79129DB5"/>
    <w:rsid w:val="792A3FAB"/>
    <w:rsid w:val="793A06BA"/>
    <w:rsid w:val="7951619B"/>
    <w:rsid w:val="796BA75B"/>
    <w:rsid w:val="79816871"/>
    <w:rsid w:val="79A4C737"/>
    <w:rsid w:val="79AF31AC"/>
    <w:rsid w:val="79B289DB"/>
    <w:rsid w:val="79BBB59C"/>
    <w:rsid w:val="79C0E6F6"/>
    <w:rsid w:val="79DDDB2A"/>
    <w:rsid w:val="7A01F0ED"/>
    <w:rsid w:val="7A22EB75"/>
    <w:rsid w:val="7A3BC100"/>
    <w:rsid w:val="7A4F90EA"/>
    <w:rsid w:val="7A4FD9CF"/>
    <w:rsid w:val="7A652D3E"/>
    <w:rsid w:val="7ABBA387"/>
    <w:rsid w:val="7ABDB1B4"/>
    <w:rsid w:val="7ACCA01A"/>
    <w:rsid w:val="7ADAA469"/>
    <w:rsid w:val="7ADB8CA7"/>
    <w:rsid w:val="7ADC41AA"/>
    <w:rsid w:val="7AF02000"/>
    <w:rsid w:val="7B002BE2"/>
    <w:rsid w:val="7B2BE69B"/>
    <w:rsid w:val="7B43596E"/>
    <w:rsid w:val="7B466756"/>
    <w:rsid w:val="7B6BA0D2"/>
    <w:rsid w:val="7B76E297"/>
    <w:rsid w:val="7B96F869"/>
    <w:rsid w:val="7BC78CCC"/>
    <w:rsid w:val="7BCDB39D"/>
    <w:rsid w:val="7BDD688B"/>
    <w:rsid w:val="7BDDEBC1"/>
    <w:rsid w:val="7BED672F"/>
    <w:rsid w:val="7BF55CF7"/>
    <w:rsid w:val="7C056CB8"/>
    <w:rsid w:val="7C07188C"/>
    <w:rsid w:val="7C1CB23E"/>
    <w:rsid w:val="7C234663"/>
    <w:rsid w:val="7C23CB19"/>
    <w:rsid w:val="7C25B5DC"/>
    <w:rsid w:val="7C4186FA"/>
    <w:rsid w:val="7C43D09C"/>
    <w:rsid w:val="7C44FD1F"/>
    <w:rsid w:val="7C4631E0"/>
    <w:rsid w:val="7C4964A4"/>
    <w:rsid w:val="7C4AE8FF"/>
    <w:rsid w:val="7C5214A0"/>
    <w:rsid w:val="7C55F890"/>
    <w:rsid w:val="7C5E6136"/>
    <w:rsid w:val="7C6693C5"/>
    <w:rsid w:val="7C7330DD"/>
    <w:rsid w:val="7C751DBC"/>
    <w:rsid w:val="7C89833E"/>
    <w:rsid w:val="7CA24487"/>
    <w:rsid w:val="7CBAC778"/>
    <w:rsid w:val="7CD3555E"/>
    <w:rsid w:val="7CE3B3B2"/>
    <w:rsid w:val="7D179097"/>
    <w:rsid w:val="7D18815C"/>
    <w:rsid w:val="7D196350"/>
    <w:rsid w:val="7D304A94"/>
    <w:rsid w:val="7D4D438E"/>
    <w:rsid w:val="7D58D923"/>
    <w:rsid w:val="7D825BB5"/>
    <w:rsid w:val="7D853C71"/>
    <w:rsid w:val="7D8AB42E"/>
    <w:rsid w:val="7D95D72D"/>
    <w:rsid w:val="7D991220"/>
    <w:rsid w:val="7DB4D712"/>
    <w:rsid w:val="7DBE221F"/>
    <w:rsid w:val="7DC5B0EF"/>
    <w:rsid w:val="7DCA36AF"/>
    <w:rsid w:val="7DCF496A"/>
    <w:rsid w:val="7DE90106"/>
    <w:rsid w:val="7E398BBB"/>
    <w:rsid w:val="7E434B4C"/>
    <w:rsid w:val="7E54145A"/>
    <w:rsid w:val="7E597869"/>
    <w:rsid w:val="7E786828"/>
    <w:rsid w:val="7E8BAEA0"/>
    <w:rsid w:val="7E9B8F96"/>
    <w:rsid w:val="7EC14300"/>
    <w:rsid w:val="7ECB44D0"/>
    <w:rsid w:val="7ED39349"/>
    <w:rsid w:val="7EE7279D"/>
    <w:rsid w:val="7EF034D0"/>
    <w:rsid w:val="7EF26439"/>
    <w:rsid w:val="7F00237A"/>
    <w:rsid w:val="7F025264"/>
    <w:rsid w:val="7F1230B5"/>
    <w:rsid w:val="7F1A964C"/>
    <w:rsid w:val="7F24044A"/>
    <w:rsid w:val="7F3946FB"/>
    <w:rsid w:val="7F519BF2"/>
    <w:rsid w:val="7F55432C"/>
    <w:rsid w:val="7F5DC5CE"/>
    <w:rsid w:val="7F693397"/>
    <w:rsid w:val="7F69E483"/>
    <w:rsid w:val="7F6AB12D"/>
    <w:rsid w:val="7F6CF583"/>
    <w:rsid w:val="7F793CC5"/>
    <w:rsid w:val="7F8C3010"/>
    <w:rsid w:val="7F96BDAF"/>
    <w:rsid w:val="7FA861B5"/>
    <w:rsid w:val="7FAEBE6B"/>
    <w:rsid w:val="7FAFD645"/>
    <w:rsid w:val="7FB99A0A"/>
    <w:rsid w:val="7FC823B2"/>
    <w:rsid w:val="7FCEC002"/>
    <w:rsid w:val="7FE72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6D046"/>
  <w15:chartTrackingRefBased/>
  <w15:docId w15:val="{552FFD6C-482D-43C9-AA13-498FB0645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A179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179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17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7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7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7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7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7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79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A179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A179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A179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A179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A179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A179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A179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A179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A179C"/>
    <w:rPr>
      <w:rFonts w:eastAsiaTheme="majorEastAsia" w:cstheme="majorBidi"/>
      <w:color w:val="272727" w:themeColor="text1" w:themeTint="D8"/>
    </w:rPr>
  </w:style>
  <w:style w:type="paragraph" w:styleId="Title">
    <w:name w:val="Title"/>
    <w:basedOn w:val="Normal"/>
    <w:next w:val="Normal"/>
    <w:link w:val="TitleChar"/>
    <w:uiPriority w:val="10"/>
    <w:qFormat/>
    <w:rsid w:val="006A179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A179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A179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A17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79C"/>
    <w:pPr>
      <w:spacing w:before="160"/>
      <w:jc w:val="center"/>
    </w:pPr>
    <w:rPr>
      <w:i/>
      <w:iCs/>
      <w:color w:val="404040" w:themeColor="text1" w:themeTint="BF"/>
    </w:rPr>
  </w:style>
  <w:style w:type="character" w:styleId="QuoteChar" w:customStyle="1">
    <w:name w:val="Quote Char"/>
    <w:basedOn w:val="DefaultParagraphFont"/>
    <w:link w:val="Quote"/>
    <w:uiPriority w:val="29"/>
    <w:rsid w:val="006A179C"/>
    <w:rPr>
      <w:i/>
      <w:iCs/>
      <w:color w:val="404040" w:themeColor="text1" w:themeTint="BF"/>
    </w:rPr>
  </w:style>
  <w:style w:type="paragraph" w:styleId="ListParagraph">
    <w:name w:val="List Paragraph"/>
    <w:basedOn w:val="Normal"/>
    <w:uiPriority w:val="34"/>
    <w:qFormat/>
    <w:rsid w:val="006A179C"/>
    <w:pPr>
      <w:ind w:left="720"/>
      <w:contextualSpacing/>
    </w:pPr>
  </w:style>
  <w:style w:type="character" w:styleId="IntenseEmphasis">
    <w:name w:val="Intense Emphasis"/>
    <w:basedOn w:val="DefaultParagraphFont"/>
    <w:uiPriority w:val="21"/>
    <w:qFormat/>
    <w:rsid w:val="006A179C"/>
    <w:rPr>
      <w:i/>
      <w:iCs/>
      <w:color w:val="0F4761" w:themeColor="accent1" w:themeShade="BF"/>
    </w:rPr>
  </w:style>
  <w:style w:type="paragraph" w:styleId="IntenseQuote">
    <w:name w:val="Intense Quote"/>
    <w:basedOn w:val="Normal"/>
    <w:next w:val="Normal"/>
    <w:link w:val="IntenseQuoteChar"/>
    <w:uiPriority w:val="30"/>
    <w:qFormat/>
    <w:rsid w:val="006A179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A179C"/>
    <w:rPr>
      <w:i/>
      <w:iCs/>
      <w:color w:val="0F4761" w:themeColor="accent1" w:themeShade="BF"/>
    </w:rPr>
  </w:style>
  <w:style w:type="character" w:styleId="IntenseReference">
    <w:name w:val="Intense Reference"/>
    <w:basedOn w:val="DefaultParagraphFont"/>
    <w:uiPriority w:val="32"/>
    <w:qFormat/>
    <w:rsid w:val="006A179C"/>
    <w:rPr>
      <w:b/>
      <w:bCs/>
      <w:smallCaps/>
      <w:color w:val="0F4761" w:themeColor="accent1" w:themeShade="BF"/>
      <w:spacing w:val="5"/>
    </w:rPr>
  </w:style>
  <w:style w:type="character" w:styleId="Hyperlink">
    <w:uiPriority w:val="99"/>
    <w:name w:val="Hyperlink"/>
    <w:basedOn w:val="DefaultParagraphFont"/>
    <w:unhideWhenUsed/>
    <w:rsid w:val="32F76A1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image" Target="media/image4.pn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jpeg" Id="rId6" /><Relationship Type="http://schemas.openxmlformats.org/officeDocument/2006/relationships/image" Target="media/image2.png" Id="rId5" /><Relationship Type="http://schemas.openxmlformats.org/officeDocument/2006/relationships/image" Target="media/image1.jpeg" Id="rId4" /><Relationship Type="http://schemas.openxmlformats.org/officeDocument/2006/relationships/theme" Target="theme/theme1.xml" Id="rId9" /><Relationship Type="http://schemas.openxmlformats.org/officeDocument/2006/relationships/numbering" Target="numbering.xml" Id="R5ca075cfa42e4a48" /><Relationship Type="http://schemas.openxmlformats.org/officeDocument/2006/relationships/hyperlink" Target="https://www.ageuk.org.uk/information-advice/health-wellbeing/exercise/walking-tips-advice/" TargetMode="External" Id="Ra31e720186914b3a" /><Relationship Type="http://schemas.openxmlformats.org/officeDocument/2006/relationships/hyperlink" Target="https://www.bhf.org.uk/what-we-do/news-from-the-bhf/news-archive/2025/october/socialising-could-reverse-frailty-in-older-people" TargetMode="External" Id="R1dea515636fd4294" /><Relationship Type="http://schemas.openxmlformats.org/officeDocument/2006/relationships/hyperlink" Target="https://www.campaigntoendloneliness.org/facts-and-statistics/" TargetMode="External" Id="R00a013d1e53e44b0" /><Relationship Type="http://schemas.openxmlformats.org/officeDocument/2006/relationships/hyperlink" Target="https://healthcard.io/how-to-track-health-metrics-with-digital-tools/" TargetMode="External" Id="R67902792d2bd4474" /><Relationship Type="http://schemas.openxmlformats.org/officeDocument/2006/relationships/hyperlink" Target="https://www.legislation.gov.uk/ukpga/2014/23/contents" TargetMode="External" Id="Ree5d3d770d9e4ccf" /><Relationship Type="http://schemas.openxmlformats.org/officeDocument/2006/relationships/hyperlink" Target="https://www.gov.uk/government/news/nhs-long-term-plan-launched" TargetMode="External" Id="R5da2914bb843438f" /><Relationship Type="http://schemas.openxmlformats.org/officeDocument/2006/relationships/hyperlink" Target="https://www.diabetes.org.uk/living-with-diabetes/exercise/walking-with-diabetes" TargetMode="External" Id="Rb354a0b76b3b4df2" /><Relationship Type="http://schemas.openxmlformats.org/officeDocument/2006/relationships/hyperlink" Target="https://www.england.nhs.uk/personalisedcare/social-prescribing/green-social-prescribing" TargetMode="External" Id="Rde4d0b7680df443f" /><Relationship Type="http://schemas.openxmlformats.org/officeDocument/2006/relationships/hyperlink" Target="https://www.england.nhs.uk/ourwork/public-health/harnessing-the-benefits-of-physical-activity" TargetMode="External" Id="R0023f3c7a0c8494e" /><Relationship Type="http://schemas.openxmlformats.org/officeDocument/2006/relationships/hyperlink" Target="https://www.legislation.gov.uk/ukpga/2010/15/contents" TargetMode="External" Id="R3cfab2296f0946ab" /><Relationship Type="http://schemas.openxmlformats.org/officeDocument/2006/relationships/hyperlink" Target="https://www.legislation.gov.uk/ukpga/2018/12/contents" TargetMode="External" Id="R5a3c71eea847427f" /><Relationship Type="http://schemas.openxmlformats.org/officeDocument/2006/relationships/hyperlink" Target="https://www.gov.uk/government/publications/get-active-a-strategy-for-the-future-of-sport-and-physical-activity/get-active-a-strategy-for-the-future-of-sport-and-physical-activity" TargetMode="External" Id="R13f6c403113d478f" /><Relationship Type="http://schemas.openxmlformats.org/officeDocument/2006/relationships/hyperlink" Target="https://www.hse.gov.uk/legislation/hswa.htm" TargetMode="External" Id="R74ad2a95ef2246c2" /><Relationship Type="http://schemas.openxmlformats.org/officeDocument/2006/relationships/hyperlink" Target="https://healthcard.io/how-to-track-health-metrics-with-digital-tools/" TargetMode="External" Id="Rddf8b232009f4a55" /><Relationship Type="http://schemas.openxmlformats.org/officeDocument/2006/relationships/hyperlink" Target="https://www.legislation.gov.uk/ukpga/2014/23/contents" TargetMode="External" Id="Rd25db962b40a48c0" /><Relationship Type="http://schemas.openxmlformats.org/officeDocument/2006/relationships/hyperlink" Target="https://www.gov.uk/government/news/nhs-long-term-plan-launched" TargetMode="External" Id="R8060b7f084a84fe1" /><Relationship Type="http://schemas.openxmlformats.org/officeDocument/2006/relationships/hyperlink" Target="https://www.diabetes.org.uk/living-with-diabetes/exercise/walking-with-diabetes" TargetMode="External" Id="Ra641b06f6d2842d6" /><Relationship Type="http://schemas.openxmlformats.org/officeDocument/2006/relationships/hyperlink" Target="https://www.england.nhs.uk/personalisedcare/social-prescribing/green-social-prescribing" TargetMode="External" Id="R79d019dda4e24680" /><Relationship Type="http://schemas.openxmlformats.org/officeDocument/2006/relationships/hyperlink" Target="https://www.england.nhs.uk/ourwork/public-health/harnessing-the-benefits-of-physical-activity" TargetMode="External" Id="Rfb3a0e79775648e5" /><Relationship Type="http://schemas.openxmlformats.org/officeDocument/2006/relationships/hyperlink" Target="https://www.legislation.gov.uk/ukpga/2010/15/contents" TargetMode="External" Id="R522985b8c060461d" /><Relationship Type="http://schemas.openxmlformats.org/officeDocument/2006/relationships/hyperlink" Target="https://www.legislation.gov.uk/ukpga/2018/12/contents" TargetMode="External" Id="Ra7fe0507df144dc1" /><Relationship Type="http://schemas.openxmlformats.org/officeDocument/2006/relationships/hyperlink" Target="https://www.gov.uk/government/publications/get-active-a-strategy-for-the-future-of-sport-and-physical-activity/get-active-a-strategy-for-the-future-of-sport-and-physical-activity" TargetMode="External" Id="Rad7b730521734b13" /><Relationship Type="http://schemas.openxmlformats.org/officeDocument/2006/relationships/hyperlink" Target="https://www.hse.gov.uk/legislation/hswa.htm" TargetMode="External" Id="R9a712a3d86a64cac" /><Relationship Type="http://schemas.openxmlformats.org/officeDocument/2006/relationships/hyperlink" Target="https://www.helpinghandshomecare.co.uk/care-advice/how-to-support-an-elderly-person-walking/" TargetMode="External" Id="R2a6cc36c95744c92" /><Relationship Type="http://schemas.openxmlformats.org/officeDocument/2006/relationships/hyperlink" Target="https://www.legislation.gov.uk/ukpga/1983/20/contents" TargetMode="External" Id="R5975fe7659624add" /><Relationship Type="http://schemas.openxmlformats.org/officeDocument/2006/relationships/hyperlink" Target="https://gdprlocal.com/understanding-the-uk-gdpr-key-essentials-for-compliance/" TargetMode="External" Id="R13a7ea53e8ba4aac" /><Relationship Type="http://schemas.openxmlformats.org/officeDocument/2006/relationships/hyperlink" Target="https://www.kingsfund.org.uk/insight-and-analysis/long-reads/digital-revolution" TargetMode="External" Id="R49fb7d4b11d34230" /><Relationship Type="http://schemas.openxmlformats.org/officeDocument/2006/relationships/hyperlink" Target="https://www.nhsprofessionals.nhs.uk/Partners/Publications/-/media/96C3BF9D08194C5096AE45B67EB7B71E.ashx" TargetMode="External" Id="R97f7a9ee983b4235" /><Relationship Type="http://schemas.openxmlformats.org/officeDocument/2006/relationships/hyperlink" Target="https://www.england.nhs.uk/wp-content/uploads/2021/06/B0754-working-together-at-scale-guidance-on-provider-collaboratives.pdf" TargetMode="External" Id="Rc25d1ef274164c09" /><Relationship Type="http://schemas.openxmlformats.org/officeDocument/2006/relationships/hyperlink" Target="https://www.nhs.uk/live-well/exercise/walking-for-health/" TargetMode="External" Id="R376039ef7021482e" /><Relationship Type="http://schemas.openxmlformats.org/officeDocument/2006/relationships/hyperlink" Target="https://www.england.nhs.uk" TargetMode="External" Id="R1ef278baca9a4480" /><Relationship Type="http://schemas.openxmlformats.org/officeDocument/2006/relationships/hyperlink" Target="https://www.england.nhs.uk/long-read/workforce-development-framework-social-prescribing-link-workers/" TargetMode="External" Id="R5b1d1783596b4342" /><Relationship Type="http://schemas.openxmlformats.org/officeDocument/2006/relationships/hyperlink" Target="https://www.england.nhs.uk" TargetMode="External" Id="R72e4eeeeeec24945" /><Relationship Type="http://schemas.openxmlformats.org/officeDocument/2006/relationships/hyperlink" Target="https://www.england.nhs.uk/long-read/social-media/" TargetMode="External" Id="Rd05a2518dd2c4c8f" /><Relationship Type="http://schemas.openxmlformats.org/officeDocument/2006/relationships/hyperlink" Target="https://www.nice.org.uk/guidance/ph54/resources/physical-activity-exercise-referral-schemes-1996418406085" TargetMode="External" Id="R79744ed26cc641b0" /><Relationship Type="http://schemas.openxmlformats.org/officeDocument/2006/relationships/hyperlink" Target="https://www.nice.org.uk" TargetMode="External" Id="R1940cf4487794269" /><Relationship Type="http://schemas.openxmlformats.org/officeDocument/2006/relationships/hyperlink" Target="https://www.nice.org.uk/guidance/QS137/chapter/Quality-statement-2-Physical-activity-for-older-people" TargetMode="External" Id="R136c19e78bd64a86" /><Relationship Type="http://schemas.openxmlformats.org/officeDocument/2006/relationships/hyperlink" Target="https://www.gov.uk/government/publications/physical-activity-applying-all-our-health/physical-activity-applying-all-our-health" TargetMode="External" Id="R504e1f33512c4808" /><Relationship Type="http://schemas.openxmlformats.org/officeDocument/2006/relationships/hyperlink" Target="https://www.ons.gov.uk/peoplepopulationandcommunity/wellbeing/articles/lonelinesswhatcharacteristicsandcircumstancesareassociatedwithfeelinglonely/2018-04-10" TargetMode="External" Id="Rd3421fb576df49f9" /><Relationship Type="http://schemas.openxmlformats.org/officeDocument/2006/relationships/hyperlink" Target="https://www.ons.gov.uk/peoplepopulationandcommunity" TargetMode="External" Id="Rf21e8485ebfb4cfc" /><Relationship Type="http://schemas.openxmlformats.org/officeDocument/2006/relationships/hyperlink" Target="https://www.gov.uk/government/publications/health-matters-physical-activity/health-matters-physical-activity-prevention-and-management-of-long-term-conditions" TargetMode="External" Id="R269a7640e4034ed6" /><Relationship Type="http://schemas.openxmlformats.org/officeDocument/2006/relationships/hyperlink" Target="https://innovation.nhs.uk/discover-the-opportunities-for-innovation/" TargetMode="External" Id="R214b4f2c319c49aa" /><Relationship Type="http://schemas.openxmlformats.org/officeDocument/2006/relationships/hyperlink" Target="https://www.transformationpartners.nhs.uk/wp-content/uploads/2019/01/The-NHS-Long-Term-Plan-HLP-summary.pdf" TargetMode="External" Id="R06d7eebda4194930" /><Relationship Type="http://schemas.openxmlformats.org/officeDocument/2006/relationships/hyperlink" Target="https://doi.org/10.1007/s11357-023-00873-8" TargetMode="External" Id="R31fc9813e33042eb" /><Relationship Type="http://schemas.openxmlformats.org/officeDocument/2006/relationships/hyperlink" Target="https://www.who.int/news/item/26-06-2024-nearly-1.8-billion-adults-at-risk-of-disease-from-not-doing-enough-physical-activity" TargetMode="External" Id="R8b4b0a2a8ea54d77" /><Relationship Type="http://schemas.openxmlformats.org/officeDocument/2006/relationships/hyperlink" Target="https://www.england.nhs.uk" TargetMode="External" Id="R370fc4db009641bf" /><Relationship Type="http://schemas.openxmlformats.org/officeDocument/2006/relationships/hyperlink" Target="https://www.england.nhs.uk/personalisedcare/social-prescribing" TargetMode="External" Id="Rb06fce7c0160489f" /><Relationship Type="http://schemas.openxmlformats.org/officeDocument/2006/relationships/hyperlink" Target="https://www.ons.gov.uk" TargetMode="External" Id="R87bf12f1d07147db" /><Relationship Type="http://schemas.openxmlformats.org/officeDocument/2006/relationships/hyperlink" Target="https://www.ons.gov.uk/peoplepopulationandcommunity/wellbeing/datasets/lonelinessratesandwellbeingindicatorsbylocalauthority" TargetMode="External" Id="R6164d6cb93204c0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Maxine Okusi (2331695)</dc:creator>
  <keywords/>
  <dc:description/>
  <lastModifiedBy>Maxine Okusi (2331695)</lastModifiedBy>
  <revision>9</revision>
  <dcterms:created xsi:type="dcterms:W3CDTF">2025-11-12T15:45:00.0000000Z</dcterms:created>
  <dcterms:modified xsi:type="dcterms:W3CDTF">2025-11-19T02:31:00.7703695Z</dcterms:modified>
</coreProperties>
</file>