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DFB28C" w14:textId="77777777" w:rsidR="005B4FDB" w:rsidRDefault="005B4FDB">
      <w:pPr>
        <w:rPr>
          <w:lang w:val="en-US"/>
        </w:rPr>
      </w:pPr>
      <w:r>
        <w:rPr>
          <w:lang w:val="en-US"/>
        </w:rPr>
        <w:t xml:space="preserve">                        How Covid-19 impacted on flexible and remote working?</w:t>
      </w:r>
    </w:p>
    <w:p w14:paraId="0375EA13" w14:textId="77777777" w:rsidR="005B4FDB" w:rsidRDefault="005B4FDB">
      <w:pPr>
        <w:rPr>
          <w:lang w:val="en-US"/>
        </w:rPr>
      </w:pPr>
    </w:p>
    <w:p w14:paraId="2696C828" w14:textId="77777777" w:rsidR="005B4FDB" w:rsidRDefault="005B4FDB">
      <w:pPr>
        <w:rPr>
          <w:lang w:val="en-US"/>
        </w:rPr>
      </w:pPr>
      <w:r>
        <w:rPr>
          <w:lang w:val="en-US"/>
        </w:rPr>
        <w:t xml:space="preserve">We living in time of necessary changes, because of the pandemic of Covid-19. Our life, work and social contacts and relationships is strongly affected and we have accepted new rules and regulations regarding all we do. </w:t>
      </w:r>
    </w:p>
    <w:p w14:paraId="7FDADC06" w14:textId="4B22A8FF" w:rsidR="0080028A" w:rsidRDefault="005B4FDB">
      <w:pPr>
        <w:rPr>
          <w:lang w:val="en-US"/>
        </w:rPr>
      </w:pPr>
      <w:r>
        <w:rPr>
          <w:lang w:val="en-US"/>
        </w:rPr>
        <w:t xml:space="preserve">Businesses also have been affected. </w:t>
      </w:r>
      <w:r w:rsidR="0080028A">
        <w:rPr>
          <w:lang w:val="en-US"/>
        </w:rPr>
        <w:t>Big amounts of money have been lost because of the Covid-19 pandemic circumstances and especially the lock down and the new regulations.</w:t>
      </w:r>
    </w:p>
    <w:p w14:paraId="0BF30C34" w14:textId="5D0C90CE" w:rsidR="00E32066" w:rsidRDefault="0080028A">
      <w:pPr>
        <w:rPr>
          <w:lang w:val="en-US"/>
        </w:rPr>
      </w:pPr>
      <w:r>
        <w:rPr>
          <w:lang w:val="en-US"/>
        </w:rPr>
        <w:t xml:space="preserve">There is a need for business solutions about the impact of the pandemic in the business and labor market in the whole world. </w:t>
      </w:r>
    </w:p>
    <w:p w14:paraId="788D9F22" w14:textId="77777777" w:rsidR="00D4121A" w:rsidRDefault="0080028A">
      <w:pPr>
        <w:rPr>
          <w:lang w:val="en-US"/>
        </w:rPr>
      </w:pPr>
      <w:r>
        <w:rPr>
          <w:lang w:val="en-US"/>
        </w:rPr>
        <w:t xml:space="preserve">    With the lock down, many businesses </w:t>
      </w:r>
      <w:r w:rsidR="00DF6E99">
        <w:rPr>
          <w:lang w:val="en-US"/>
        </w:rPr>
        <w:t>have</w:t>
      </w:r>
      <w:r>
        <w:rPr>
          <w:lang w:val="en-US"/>
        </w:rPr>
        <w:t xml:space="preserve"> just been suspended from their production or service providing at all. Employed and self-employed people stayed home </w:t>
      </w:r>
      <w:r w:rsidR="00DF6E99">
        <w:rPr>
          <w:lang w:val="en-US"/>
        </w:rPr>
        <w:t>for</w:t>
      </w:r>
      <w:r>
        <w:rPr>
          <w:lang w:val="en-US"/>
        </w:rPr>
        <w:t xml:space="preserve"> isolation, under the government decision regarding </w:t>
      </w:r>
      <w:r w:rsidR="00DF6E99">
        <w:rPr>
          <w:lang w:val="en-US"/>
        </w:rPr>
        <w:t xml:space="preserve">the decrease or stop </w:t>
      </w:r>
      <w:r>
        <w:rPr>
          <w:lang w:val="en-US"/>
        </w:rPr>
        <w:t xml:space="preserve">spreading </w:t>
      </w:r>
      <w:r w:rsidR="00DF6E99">
        <w:rPr>
          <w:lang w:val="en-US"/>
        </w:rPr>
        <w:t xml:space="preserve">the Covid-19 infection. Again, via government decision business received help as the Furlough scheme which have been designed to pay 80% of the employ’s wages to each business as a compensation of the lock down and the eventual losses. Business supposed to pay the rest of 20% to the employs to complete their normal wages.  By this way government tried support the </w:t>
      </w:r>
      <w:r w:rsidR="00D4121A">
        <w:rPr>
          <w:lang w:val="en-US"/>
        </w:rPr>
        <w:t>economy</w:t>
      </w:r>
      <w:r w:rsidR="00DF6E99">
        <w:rPr>
          <w:lang w:val="en-US"/>
        </w:rPr>
        <w:t xml:space="preserve"> </w:t>
      </w:r>
      <w:r w:rsidR="00D4121A">
        <w:rPr>
          <w:lang w:val="en-US"/>
        </w:rPr>
        <w:t xml:space="preserve">of the country investing billions. Even isolated the consumption of products and stocks didn’t stop. People was buying online and we could see clear how the pandemic affected some businesses and other helped to make more profit. </w:t>
      </w:r>
    </w:p>
    <w:p w14:paraId="738F0648" w14:textId="483B806E" w:rsidR="00D4121A" w:rsidRDefault="00D4121A">
      <w:pPr>
        <w:rPr>
          <w:lang w:val="en-US"/>
        </w:rPr>
      </w:pPr>
      <w:r>
        <w:rPr>
          <w:lang w:val="en-US"/>
        </w:rPr>
        <w:t xml:space="preserve">In these dynamic circumstances some businesses found more flexible way to work, kept and keeping busy their employs. Remote and flexible working became as a huge solution of the literally surviving of businesses. Many companies </w:t>
      </w:r>
      <w:r w:rsidR="00DB26B7">
        <w:rPr>
          <w:lang w:val="en-US"/>
        </w:rPr>
        <w:t>were</w:t>
      </w:r>
      <w:r>
        <w:rPr>
          <w:lang w:val="en-US"/>
        </w:rPr>
        <w:t xml:space="preserve"> “Lucky” to have a such nature of business which allowed to change and going in remote and flexible work. </w:t>
      </w:r>
    </w:p>
    <w:p w14:paraId="3CA36E65" w14:textId="395FB260" w:rsidR="004202C2" w:rsidRPr="004202C2" w:rsidRDefault="00D4121A" w:rsidP="004202C2">
      <w:pPr>
        <w:rPr>
          <w:rFonts w:ascii="Times New Roman" w:eastAsia="Times New Roman" w:hAnsi="Times New Roman" w:cs="Times New Roman"/>
          <w:lang w:eastAsia="en-GB"/>
        </w:rPr>
      </w:pPr>
      <w:r>
        <w:rPr>
          <w:lang w:val="en-US"/>
        </w:rPr>
        <w:t xml:space="preserve">Most of the office work, all digital works and some services as phone call centers and operations was continuing working as remote employs. </w:t>
      </w:r>
      <w:r w:rsidR="00DB26B7">
        <w:rPr>
          <w:lang w:val="en-US"/>
        </w:rPr>
        <w:t>It was determinate that some businesses would be operating as normal but under special rules via the Covid-19 circumstances, as a key businesses or key workers</w:t>
      </w:r>
      <w:r w:rsidR="004202C2">
        <w:rPr>
          <w:lang w:val="en-US"/>
        </w:rPr>
        <w:t>- “</w:t>
      </w:r>
      <w:r w:rsidR="004202C2" w:rsidRPr="004202C2">
        <w:rPr>
          <w:rFonts w:ascii="Helvetica" w:eastAsia="Times New Roman" w:hAnsi="Helvetica" w:cs="Times New Roman"/>
          <w:color w:val="323132"/>
          <w:shd w:val="clear" w:color="auto" w:fill="FFFFFF"/>
          <w:lang w:eastAsia="en-GB"/>
        </w:rPr>
        <w:t>63% of businesses not permanently stopped trading in the accommodation and food service activities industry used the Eat Out to Help Out scheme</w:t>
      </w:r>
      <w:r w:rsidR="004202C2">
        <w:rPr>
          <w:rFonts w:ascii="Helvetica" w:eastAsia="Times New Roman" w:hAnsi="Helvetica" w:cs="Times New Roman"/>
          <w:color w:val="323132"/>
          <w:shd w:val="clear" w:color="auto" w:fill="FFFFFF"/>
          <w:lang w:eastAsia="en-GB"/>
        </w:rPr>
        <w:t xml:space="preserve">” – </w:t>
      </w:r>
      <w:r w:rsidR="00B92455">
        <w:rPr>
          <w:rFonts w:ascii="Helvetica" w:eastAsia="Times New Roman" w:hAnsi="Helvetica" w:cs="Times New Roman"/>
          <w:color w:val="323132"/>
          <w:shd w:val="clear" w:color="auto" w:fill="FFFFFF"/>
          <w:lang w:eastAsia="en-GB"/>
        </w:rPr>
        <w:t>(</w:t>
      </w:r>
      <w:r w:rsidR="004202C2">
        <w:rPr>
          <w:rFonts w:ascii="Helvetica" w:eastAsia="Times New Roman" w:hAnsi="Helvetica" w:cs="Times New Roman"/>
          <w:color w:val="323132"/>
          <w:shd w:val="clear" w:color="auto" w:fill="FFFFFF"/>
          <w:lang w:eastAsia="en-GB"/>
        </w:rPr>
        <w:t>Jon Gough, September 2020</w:t>
      </w:r>
      <w:r w:rsidR="00B92455">
        <w:rPr>
          <w:rFonts w:ascii="Helvetica" w:eastAsia="Times New Roman" w:hAnsi="Helvetica" w:cs="Times New Roman"/>
          <w:color w:val="323132"/>
          <w:shd w:val="clear" w:color="auto" w:fill="FFFFFF"/>
          <w:lang w:eastAsia="en-GB"/>
        </w:rPr>
        <w:t>)</w:t>
      </w:r>
    </w:p>
    <w:p w14:paraId="5684FB52" w14:textId="64CEFC45" w:rsidR="004202C2" w:rsidRPr="004202C2" w:rsidRDefault="004202C2" w:rsidP="004202C2">
      <w:pPr>
        <w:rPr>
          <w:rFonts w:ascii="Times New Roman" w:eastAsia="Times New Roman" w:hAnsi="Times New Roman" w:cs="Times New Roman"/>
          <w:lang w:eastAsia="en-GB"/>
        </w:rPr>
      </w:pPr>
    </w:p>
    <w:p w14:paraId="461C0BAC" w14:textId="46AA6BBB" w:rsidR="0080028A" w:rsidRDefault="00DB26B7">
      <w:pPr>
        <w:rPr>
          <w:lang w:val="en-US"/>
        </w:rPr>
      </w:pPr>
      <w:r>
        <w:rPr>
          <w:lang w:val="en-US"/>
        </w:rPr>
        <w:t>. These was businesses related necessary for the surviving of all isolated people as food suppliers, super markets, transport and other.</w:t>
      </w:r>
    </w:p>
    <w:p w14:paraId="71FF7E48" w14:textId="1FEB88CB" w:rsidR="00DB26B7" w:rsidRDefault="00FC3C09">
      <w:pPr>
        <w:rPr>
          <w:lang w:val="en-US"/>
        </w:rPr>
      </w:pPr>
      <w:r>
        <w:rPr>
          <w:lang w:val="en-US"/>
        </w:rPr>
        <w:t xml:space="preserve">The companies act and searching as tendency finding more ways to work remotely and flexible with their employs. Being smart, the business found that keeping their employs working remote and flexible can be cheaper and even more profitable for the company. </w:t>
      </w:r>
    </w:p>
    <w:p w14:paraId="4A921DAB" w14:textId="77777777" w:rsidR="004202C2" w:rsidRDefault="00FC3C09">
      <w:pPr>
        <w:rPr>
          <w:lang w:val="en-US"/>
        </w:rPr>
      </w:pPr>
      <w:r>
        <w:rPr>
          <w:lang w:val="en-US"/>
        </w:rPr>
        <w:t xml:space="preserve">There are bonuses for the remote and flexible workers as well, staying and working comfortable in their homes. Expenses and stressing travel to work is not existing in these kinds of employment and this is how the affect becoming effect. Being smart we transferring negatives to positives.  </w:t>
      </w:r>
    </w:p>
    <w:p w14:paraId="3B59D2FA" w14:textId="00989F9D" w:rsidR="004202C2" w:rsidRPr="004202C2" w:rsidRDefault="004202C2" w:rsidP="004202C2">
      <w:pPr>
        <w:pStyle w:val="NormalWeb"/>
        <w:spacing w:before="0" w:beforeAutospacing="0" w:after="0" w:afterAutospacing="0" w:line="480" w:lineRule="atLeast"/>
        <w:rPr>
          <w:rFonts w:ascii="Helvetica" w:hAnsi="Helvetica"/>
          <w:color w:val="323132"/>
        </w:rPr>
      </w:pPr>
      <w:r>
        <w:rPr>
          <w:lang w:val="en-US"/>
        </w:rPr>
        <w:t xml:space="preserve">    </w:t>
      </w:r>
      <w:r w:rsidR="00FC3C09">
        <w:rPr>
          <w:lang w:val="en-US"/>
        </w:rPr>
        <w:t xml:space="preserve">The nature of work in some businesses is not appropriate for remote and flexible </w:t>
      </w:r>
      <w:r>
        <w:rPr>
          <w:lang w:val="en-US"/>
        </w:rPr>
        <w:t>working (“</w:t>
      </w:r>
      <w:r w:rsidRPr="004202C2">
        <w:rPr>
          <w:rFonts w:ascii="Helvetica" w:hAnsi="Helvetica"/>
          <w:color w:val="323132"/>
        </w:rPr>
        <w:t>There were four industries where more than half of their businesses experienced a decrease in turnover compared with what is normally expected for this time of year</w:t>
      </w:r>
      <w:r>
        <w:rPr>
          <w:rFonts w:ascii="Helvetica" w:hAnsi="Helvetica"/>
          <w:color w:val="323132"/>
        </w:rPr>
        <w:t xml:space="preserve">”)- </w:t>
      </w:r>
      <w:r w:rsidR="00B92455">
        <w:rPr>
          <w:rFonts w:ascii="Helvetica" w:hAnsi="Helvetica"/>
          <w:color w:val="323132"/>
        </w:rPr>
        <w:t>(</w:t>
      </w:r>
      <w:r w:rsidRPr="00C1068A">
        <w:rPr>
          <w:rFonts w:ascii="Helvetica" w:hAnsi="Helvetica"/>
          <w:color w:val="323132"/>
        </w:rPr>
        <w:t>Jon Gou</w:t>
      </w:r>
      <w:r w:rsidR="00C1068A" w:rsidRPr="00C1068A">
        <w:rPr>
          <w:rFonts w:ascii="Helvetica" w:hAnsi="Helvetica"/>
          <w:color w:val="323132"/>
        </w:rPr>
        <w:t>gh</w:t>
      </w:r>
      <w:r w:rsidR="00C1068A">
        <w:rPr>
          <w:rFonts w:ascii="Helvetica" w:hAnsi="Helvetica"/>
          <w:color w:val="323132"/>
        </w:rPr>
        <w:t>, September 2020</w:t>
      </w:r>
      <w:r w:rsidR="00B92455">
        <w:rPr>
          <w:rFonts w:ascii="Helvetica" w:hAnsi="Helvetica"/>
          <w:color w:val="323132"/>
        </w:rPr>
        <w:t>)</w:t>
      </w:r>
      <w:r w:rsidR="00C1068A">
        <w:rPr>
          <w:rFonts w:ascii="Helvetica" w:hAnsi="Helvetica"/>
          <w:color w:val="323132"/>
        </w:rPr>
        <w:t xml:space="preserve"> </w:t>
      </w:r>
    </w:p>
    <w:p w14:paraId="29EBA6C5" w14:textId="5B02AAAC" w:rsidR="00FC3C09" w:rsidRDefault="00FC3C09">
      <w:pPr>
        <w:rPr>
          <w:lang w:val="en-US"/>
        </w:rPr>
      </w:pPr>
      <w:r>
        <w:rPr>
          <w:lang w:val="en-US"/>
        </w:rPr>
        <w:t xml:space="preserve">, that’s why the government continued paying the Furlough scheme of 80% of the </w:t>
      </w:r>
      <w:r w:rsidR="00005486">
        <w:rPr>
          <w:lang w:val="en-US"/>
        </w:rPr>
        <w:t>employ’s</w:t>
      </w:r>
      <w:r>
        <w:rPr>
          <w:lang w:val="en-US"/>
        </w:rPr>
        <w:t xml:space="preserve"> wages to a such companies. </w:t>
      </w:r>
    </w:p>
    <w:p w14:paraId="0646C176" w14:textId="5CF0EBE7" w:rsidR="00FC3C09" w:rsidRDefault="00FC3C09">
      <w:pPr>
        <w:rPr>
          <w:lang w:val="en-US"/>
        </w:rPr>
      </w:pPr>
      <w:r>
        <w:rPr>
          <w:lang w:val="en-US"/>
        </w:rPr>
        <w:lastRenderedPageBreak/>
        <w:t xml:space="preserve">But now when the pandemic doesn’t stop government changing the helping scheme from 80% to </w:t>
      </w:r>
      <w:r w:rsidR="00005486">
        <w:rPr>
          <w:lang w:val="en-US"/>
        </w:rPr>
        <w:t xml:space="preserve">around 20% with the new job scheme, so we would see that need of finding a way working remote and flexible would be very important for the surviving of the companies. </w:t>
      </w:r>
    </w:p>
    <w:p w14:paraId="2196E811" w14:textId="124C427B" w:rsidR="00005486" w:rsidRDefault="00005486">
      <w:pPr>
        <w:rPr>
          <w:lang w:val="en-US"/>
        </w:rPr>
      </w:pPr>
      <w:r>
        <w:rPr>
          <w:lang w:val="en-US"/>
        </w:rPr>
        <w:t>Freelancing and part time working becoming hunted also alternatives shift patterns are increasing the efficiency and in same time some improvement of satisfaction and wellbeing is detected</w:t>
      </w:r>
      <w:r w:rsidR="00C1068A">
        <w:rPr>
          <w:lang w:val="en-US"/>
        </w:rPr>
        <w:t xml:space="preserve">. </w:t>
      </w:r>
    </w:p>
    <w:p w14:paraId="129F1B6A" w14:textId="110097B3" w:rsidR="00C1068A" w:rsidRDefault="00C1068A">
      <w:pPr>
        <w:rPr>
          <w:lang w:val="en-US"/>
        </w:rPr>
      </w:pPr>
      <w:r>
        <w:rPr>
          <w:lang w:val="en-US"/>
        </w:rPr>
        <w:t xml:space="preserve">     Flexible and remote working became definitely an important part of the employment in 2020 via the Covid-19. We can clear see that this tendency is rising up for the close future and I believe that very soon with the incoming profits of it will become the main employment of the labor market. </w:t>
      </w:r>
    </w:p>
    <w:p w14:paraId="36A116B5" w14:textId="29DEDD65" w:rsidR="00005486" w:rsidRDefault="00005486">
      <w:pPr>
        <w:rPr>
          <w:lang w:val="en-US"/>
        </w:rPr>
      </w:pPr>
    </w:p>
    <w:p w14:paraId="65E03F62" w14:textId="66EC8EAE" w:rsidR="00C1068A" w:rsidRDefault="00C1068A">
      <w:pPr>
        <w:rPr>
          <w:lang w:val="en-US"/>
        </w:rPr>
      </w:pPr>
    </w:p>
    <w:p w14:paraId="1C2AA1A0" w14:textId="2A8726A2" w:rsidR="00C1068A" w:rsidRDefault="00C1068A">
      <w:pPr>
        <w:rPr>
          <w:lang w:val="en-US"/>
        </w:rPr>
      </w:pPr>
    </w:p>
    <w:p w14:paraId="1DE1CE79" w14:textId="7ABAC594" w:rsidR="00C1068A" w:rsidRDefault="00C1068A">
      <w:pPr>
        <w:rPr>
          <w:lang w:val="en-US"/>
        </w:rPr>
      </w:pPr>
    </w:p>
    <w:p w14:paraId="6A3AC5DC" w14:textId="6BC575F1" w:rsidR="00C1068A" w:rsidRDefault="00C1068A">
      <w:pPr>
        <w:rPr>
          <w:lang w:val="en-US"/>
        </w:rPr>
      </w:pPr>
    </w:p>
    <w:p w14:paraId="114A8368" w14:textId="729FF323" w:rsidR="00C1068A" w:rsidRDefault="00C1068A">
      <w:pPr>
        <w:rPr>
          <w:lang w:val="en-US"/>
        </w:rPr>
      </w:pPr>
    </w:p>
    <w:p w14:paraId="7D3F750E" w14:textId="067A974C" w:rsidR="00C1068A" w:rsidRDefault="00C1068A">
      <w:pPr>
        <w:rPr>
          <w:lang w:val="en-US"/>
        </w:rPr>
      </w:pPr>
    </w:p>
    <w:p w14:paraId="280ADFCE" w14:textId="4438A738" w:rsidR="00C1068A" w:rsidRDefault="00C1068A">
      <w:pPr>
        <w:rPr>
          <w:lang w:val="en-US"/>
        </w:rPr>
      </w:pPr>
    </w:p>
    <w:p w14:paraId="4C73F0D3" w14:textId="1415C32F" w:rsidR="00C1068A" w:rsidRDefault="00C1068A">
      <w:pPr>
        <w:rPr>
          <w:lang w:val="en-US"/>
        </w:rPr>
      </w:pPr>
      <w:r>
        <w:rPr>
          <w:lang w:val="en-US"/>
        </w:rPr>
        <w:t xml:space="preserve">                                                                                         Referencing list:</w:t>
      </w:r>
    </w:p>
    <w:p w14:paraId="3D3C52FB" w14:textId="77777777" w:rsidR="004604AE" w:rsidRDefault="00C1068A" w:rsidP="004604AE">
      <w:pPr>
        <w:rPr>
          <w:lang w:val="en-US"/>
        </w:rPr>
      </w:pPr>
      <w:r>
        <w:rPr>
          <w:lang w:val="en-US"/>
        </w:rPr>
        <w:t xml:space="preserve">              </w:t>
      </w:r>
    </w:p>
    <w:p w14:paraId="1A85CF82" w14:textId="7679E468" w:rsidR="004604AE" w:rsidRPr="004604AE" w:rsidRDefault="004604AE" w:rsidP="004604AE">
      <w:pPr>
        <w:rPr>
          <w:lang w:val="en-US"/>
        </w:rPr>
      </w:pPr>
      <w:r w:rsidRPr="004604AE">
        <w:rPr>
          <w:lang w:val="en-US"/>
        </w:rPr>
        <w:t xml:space="preserve"> Gough, J. (September 2020) </w:t>
      </w:r>
      <w:r w:rsidRPr="004604AE">
        <w:rPr>
          <w:rFonts w:ascii="Helvetica" w:hAnsi="Helvetica"/>
          <w:color w:val="323132"/>
        </w:rPr>
        <w:t>Business Impact of COVID-19 Survey (BICS) results</w:t>
      </w:r>
    </w:p>
    <w:p w14:paraId="0209DEA1" w14:textId="1A767F4D" w:rsidR="00C1068A" w:rsidRPr="004604AE" w:rsidRDefault="00C1068A"/>
    <w:p w14:paraId="5F819C0A" w14:textId="0A4C0327" w:rsidR="005B4FDB" w:rsidRDefault="005B4FDB">
      <w:pPr>
        <w:rPr>
          <w:lang w:val="en-US"/>
        </w:rPr>
      </w:pPr>
    </w:p>
    <w:p w14:paraId="2121A8A4" w14:textId="77777777" w:rsidR="005B4FDB" w:rsidRPr="005B4FDB" w:rsidRDefault="005B4FDB">
      <w:pPr>
        <w:rPr>
          <w:lang w:val="en-US"/>
        </w:rPr>
      </w:pPr>
    </w:p>
    <w:sectPr w:rsidR="005B4FDB" w:rsidRPr="005B4FDB" w:rsidSect="008E53D4">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B00525" w14:textId="77777777" w:rsidR="00294AEC" w:rsidRDefault="00294AEC" w:rsidP="005B4FDB">
      <w:r>
        <w:separator/>
      </w:r>
    </w:p>
  </w:endnote>
  <w:endnote w:type="continuationSeparator" w:id="0">
    <w:p w14:paraId="2499D56B" w14:textId="77777777" w:rsidR="00294AEC" w:rsidRDefault="00294AEC" w:rsidP="005B4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079E0A" w14:textId="77777777" w:rsidR="00294AEC" w:rsidRDefault="00294AEC" w:rsidP="005B4FDB">
      <w:r>
        <w:separator/>
      </w:r>
    </w:p>
  </w:footnote>
  <w:footnote w:type="continuationSeparator" w:id="0">
    <w:p w14:paraId="329B6C87" w14:textId="77777777" w:rsidR="00294AEC" w:rsidRDefault="00294AEC" w:rsidP="005B4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729EBA" w14:textId="1D436820" w:rsidR="005B4FDB" w:rsidRPr="005B4FDB" w:rsidRDefault="005B4FDB">
    <w:pPr>
      <w:pStyle w:val="Header"/>
      <w:rPr>
        <w:lang w:val="en-US"/>
      </w:rPr>
    </w:pPr>
    <w:proofErr w:type="spellStart"/>
    <w:r>
      <w:rPr>
        <w:lang w:val="en-US"/>
      </w:rPr>
      <w:t>Yani</w:t>
    </w:r>
    <w:proofErr w:type="spellEnd"/>
    <w:r>
      <w:rPr>
        <w:lang w:val="en-US"/>
      </w:rPr>
      <w:t xml:space="preserve"> </w:t>
    </w:r>
    <w:proofErr w:type="spellStart"/>
    <w:r>
      <w:rPr>
        <w:lang w:val="en-US"/>
      </w:rPr>
      <w:t>Angelov</w:t>
    </w:r>
    <w:proofErr w:type="spellEnd"/>
    <w:r>
      <w:rPr>
        <w:lang w:val="en-US"/>
      </w:rPr>
      <w:t xml:space="preserve"> - 1915418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8B0954"/>
    <w:multiLevelType w:val="multilevel"/>
    <w:tmpl w:val="1F66E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A13CF0"/>
    <w:multiLevelType w:val="multilevel"/>
    <w:tmpl w:val="24DC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FDB"/>
    <w:rsid w:val="00005486"/>
    <w:rsid w:val="00294AEC"/>
    <w:rsid w:val="004202C2"/>
    <w:rsid w:val="004604AE"/>
    <w:rsid w:val="005B4FDB"/>
    <w:rsid w:val="0080028A"/>
    <w:rsid w:val="008E53D4"/>
    <w:rsid w:val="00B92455"/>
    <w:rsid w:val="00C1068A"/>
    <w:rsid w:val="00D4121A"/>
    <w:rsid w:val="00DB26B7"/>
    <w:rsid w:val="00DF6E99"/>
    <w:rsid w:val="00E32066"/>
    <w:rsid w:val="00FC3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812A60"/>
  <w15:chartTrackingRefBased/>
  <w15:docId w15:val="{856D6160-BE7C-5B43-BFAE-F2F0760DC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604AE"/>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4FDB"/>
    <w:pPr>
      <w:tabs>
        <w:tab w:val="center" w:pos="4513"/>
        <w:tab w:val="right" w:pos="9026"/>
      </w:tabs>
    </w:pPr>
  </w:style>
  <w:style w:type="character" w:customStyle="1" w:styleId="HeaderChar">
    <w:name w:val="Header Char"/>
    <w:basedOn w:val="DefaultParagraphFont"/>
    <w:link w:val="Header"/>
    <w:uiPriority w:val="99"/>
    <w:rsid w:val="005B4FDB"/>
  </w:style>
  <w:style w:type="paragraph" w:styleId="Footer">
    <w:name w:val="footer"/>
    <w:basedOn w:val="Normal"/>
    <w:link w:val="FooterChar"/>
    <w:uiPriority w:val="99"/>
    <w:unhideWhenUsed/>
    <w:rsid w:val="005B4FDB"/>
    <w:pPr>
      <w:tabs>
        <w:tab w:val="center" w:pos="4513"/>
        <w:tab w:val="right" w:pos="9026"/>
      </w:tabs>
    </w:pPr>
  </w:style>
  <w:style w:type="character" w:customStyle="1" w:styleId="FooterChar">
    <w:name w:val="Footer Char"/>
    <w:basedOn w:val="DefaultParagraphFont"/>
    <w:link w:val="Footer"/>
    <w:uiPriority w:val="99"/>
    <w:rsid w:val="005B4FDB"/>
  </w:style>
  <w:style w:type="paragraph" w:styleId="NormalWeb">
    <w:name w:val="Normal (Web)"/>
    <w:basedOn w:val="Normal"/>
    <w:uiPriority w:val="99"/>
    <w:semiHidden/>
    <w:unhideWhenUsed/>
    <w:rsid w:val="004202C2"/>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4604AE"/>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575190">
      <w:bodyDiv w:val="1"/>
      <w:marLeft w:val="0"/>
      <w:marRight w:val="0"/>
      <w:marTop w:val="0"/>
      <w:marBottom w:val="0"/>
      <w:divBdr>
        <w:top w:val="none" w:sz="0" w:space="0" w:color="auto"/>
        <w:left w:val="none" w:sz="0" w:space="0" w:color="auto"/>
        <w:bottom w:val="none" w:sz="0" w:space="0" w:color="auto"/>
        <w:right w:val="none" w:sz="0" w:space="0" w:color="auto"/>
      </w:divBdr>
    </w:div>
    <w:div w:id="911698973">
      <w:bodyDiv w:val="1"/>
      <w:marLeft w:val="0"/>
      <w:marRight w:val="0"/>
      <w:marTop w:val="0"/>
      <w:marBottom w:val="0"/>
      <w:divBdr>
        <w:top w:val="none" w:sz="0" w:space="0" w:color="auto"/>
        <w:left w:val="none" w:sz="0" w:space="0" w:color="auto"/>
        <w:bottom w:val="none" w:sz="0" w:space="0" w:color="auto"/>
        <w:right w:val="none" w:sz="0" w:space="0" w:color="auto"/>
      </w:divBdr>
    </w:div>
    <w:div w:id="1318145492">
      <w:bodyDiv w:val="1"/>
      <w:marLeft w:val="0"/>
      <w:marRight w:val="0"/>
      <w:marTop w:val="0"/>
      <w:marBottom w:val="0"/>
      <w:divBdr>
        <w:top w:val="none" w:sz="0" w:space="0" w:color="auto"/>
        <w:left w:val="none" w:sz="0" w:space="0" w:color="auto"/>
        <w:bottom w:val="none" w:sz="0" w:space="0" w:color="auto"/>
        <w:right w:val="none" w:sz="0" w:space="0" w:color="auto"/>
      </w:divBdr>
    </w:div>
    <w:div w:id="1425221794">
      <w:bodyDiv w:val="1"/>
      <w:marLeft w:val="0"/>
      <w:marRight w:val="0"/>
      <w:marTop w:val="0"/>
      <w:marBottom w:val="0"/>
      <w:divBdr>
        <w:top w:val="none" w:sz="0" w:space="0" w:color="auto"/>
        <w:left w:val="none" w:sz="0" w:space="0" w:color="auto"/>
        <w:bottom w:val="none" w:sz="0" w:space="0" w:color="auto"/>
        <w:right w:val="none" w:sz="0" w:space="0" w:color="auto"/>
      </w:divBdr>
    </w:div>
    <w:div w:id="181829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2</Pages>
  <Words>644</Words>
  <Characters>3675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2020-10-05T09:18:00Z</dcterms:created>
  <dcterms:modified xsi:type="dcterms:W3CDTF">2020-10-05T11:00:00Z</dcterms:modified>
</cp:coreProperties>
</file>