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322235154"/>
        <w:docPartObj>
          <w:docPartGallery w:val="Cover Pages"/>
          <w:docPartUnique/>
        </w:docPartObj>
      </w:sdtPr>
      <w:sdtEndPr>
        <w:rPr>
          <w:rStyle w:val="eop"/>
          <w:rFonts w:ascii="Segoe UI" w:eastAsia="Times New Roman" w:hAnsi="Segoe UI" w:cs="Segoe UI"/>
          <w:color w:val="374151"/>
          <w:sz w:val="24"/>
          <w:szCs w:val="24"/>
          <w:lang w:eastAsia="en-GB"/>
        </w:rPr>
      </w:sdtEndPr>
      <w:sdtContent>
        <w:p w14:paraId="3E4C4595" w14:textId="69C43667" w:rsidR="00577985" w:rsidRDefault="00577985">
          <w:pPr>
            <w:pStyle w:val="NoSpacing"/>
            <w:spacing w:before="1540" w:after="240"/>
            <w:jc w:val="center"/>
            <w:rPr>
              <w:color w:val="4472C4" w:themeColor="accent1"/>
            </w:rPr>
          </w:pPr>
          <w:r>
            <w:rPr>
              <w:noProof/>
              <w:color w:val="4472C4" w:themeColor="accent1"/>
            </w:rPr>
            <w:drawing>
              <wp:inline distT="0" distB="0" distL="0" distR="0" wp14:anchorId="4A8C4297" wp14:editId="01E38329">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5DB579A9" w14:textId="77777777" w:rsidR="00577985" w:rsidRDefault="00577985">
          <w:pPr>
            <w:pStyle w:val="NoSpacing"/>
            <w:jc w:val="center"/>
            <w:rPr>
              <w:rFonts w:ascii="Arial" w:eastAsiaTheme="majorEastAsia" w:hAnsi="Arial" w:cs="Arial"/>
              <w:caps/>
              <w:sz w:val="48"/>
              <w:szCs w:val="48"/>
            </w:rPr>
          </w:pPr>
          <w:r w:rsidRPr="00577985">
            <w:rPr>
              <w:rFonts w:ascii="Arial" w:eastAsiaTheme="majorEastAsia" w:hAnsi="Arial" w:cs="Arial"/>
              <w:caps/>
              <w:sz w:val="48"/>
              <w:szCs w:val="48"/>
            </w:rPr>
            <w:t>Strategies for Advancing Inclusive Education in Children with Disabilities</w:t>
          </w:r>
        </w:p>
        <w:p w14:paraId="3F6033DB" w14:textId="77777777" w:rsidR="00577985" w:rsidRDefault="00577985">
          <w:pPr>
            <w:pStyle w:val="NoSpacing"/>
            <w:jc w:val="center"/>
            <w:rPr>
              <w:rFonts w:ascii="Arial" w:eastAsiaTheme="majorEastAsia" w:hAnsi="Arial" w:cs="Arial"/>
              <w:caps/>
              <w:sz w:val="48"/>
              <w:szCs w:val="48"/>
            </w:rPr>
          </w:pPr>
        </w:p>
        <w:p w14:paraId="1486E449" w14:textId="77777777" w:rsidR="00577985" w:rsidRDefault="00577985">
          <w:pPr>
            <w:pStyle w:val="NoSpacing"/>
            <w:jc w:val="center"/>
            <w:rPr>
              <w:rFonts w:ascii="Arial" w:eastAsiaTheme="majorEastAsia" w:hAnsi="Arial" w:cs="Arial"/>
              <w:caps/>
              <w:sz w:val="48"/>
              <w:szCs w:val="48"/>
            </w:rPr>
          </w:pPr>
        </w:p>
        <w:p w14:paraId="465D761E" w14:textId="77777777" w:rsidR="00577985" w:rsidRDefault="00577985">
          <w:pPr>
            <w:pStyle w:val="NoSpacing"/>
            <w:jc w:val="center"/>
            <w:rPr>
              <w:rFonts w:ascii="Arial" w:eastAsiaTheme="majorEastAsia" w:hAnsi="Arial" w:cs="Arial"/>
              <w:caps/>
              <w:sz w:val="48"/>
              <w:szCs w:val="48"/>
            </w:rPr>
          </w:pPr>
        </w:p>
        <w:p w14:paraId="4D33C043" w14:textId="51D73692" w:rsidR="00577985" w:rsidRDefault="00577985">
          <w:pPr>
            <w:pStyle w:val="NoSpacing"/>
            <w:jc w:val="center"/>
            <w:rPr>
              <w:rFonts w:ascii="Arial" w:eastAsiaTheme="majorEastAsia" w:hAnsi="Arial" w:cs="Arial"/>
              <w:caps/>
              <w:sz w:val="48"/>
              <w:szCs w:val="48"/>
            </w:rPr>
          </w:pPr>
          <w:r>
            <w:rPr>
              <w:rFonts w:ascii="Arial" w:eastAsiaTheme="majorEastAsia" w:hAnsi="Arial" w:cs="Arial"/>
              <w:caps/>
              <w:sz w:val="48"/>
              <w:szCs w:val="48"/>
            </w:rPr>
            <w:t>Essay:</w:t>
          </w:r>
        </w:p>
        <w:p w14:paraId="46F2ECE3" w14:textId="77777777" w:rsidR="00577985" w:rsidRDefault="00577985">
          <w:pPr>
            <w:pStyle w:val="NoSpacing"/>
            <w:jc w:val="center"/>
            <w:rPr>
              <w:rFonts w:ascii="Arial" w:eastAsiaTheme="majorEastAsia" w:hAnsi="Arial" w:cs="Arial"/>
              <w:caps/>
              <w:sz w:val="48"/>
              <w:szCs w:val="48"/>
            </w:rPr>
          </w:pPr>
        </w:p>
        <w:p w14:paraId="295C400D" w14:textId="77777777" w:rsidR="00577985" w:rsidRPr="00577985" w:rsidRDefault="00577985" w:rsidP="00577985">
          <w:pPr>
            <w:pStyle w:val="paragraph"/>
            <w:spacing w:before="0" w:beforeAutospacing="0" w:after="0" w:afterAutospacing="0"/>
            <w:jc w:val="center"/>
            <w:textAlignment w:val="baseline"/>
            <w:rPr>
              <w:rFonts w:ascii="Segoe UI" w:hAnsi="Segoe UI" w:cs="Segoe UI"/>
              <w:sz w:val="32"/>
              <w:szCs w:val="32"/>
            </w:rPr>
          </w:pPr>
          <w:r w:rsidRPr="00577985">
            <w:rPr>
              <w:sz w:val="32"/>
              <w:szCs w:val="32"/>
            </w:rPr>
            <w:t xml:space="preserve">Discuss the concepts of equality, equity, </w:t>
          </w:r>
          <w:proofErr w:type="gramStart"/>
          <w:r w:rsidRPr="00577985">
            <w:rPr>
              <w:sz w:val="32"/>
              <w:szCs w:val="32"/>
            </w:rPr>
            <w:t>diversity</w:t>
          </w:r>
          <w:proofErr w:type="gramEnd"/>
          <w:r w:rsidRPr="00577985">
            <w:rPr>
              <w:sz w:val="32"/>
              <w:szCs w:val="32"/>
            </w:rPr>
            <w:t xml:space="preserve"> and inclusion with particular reference to children living with disabilities in the UK.</w:t>
          </w:r>
        </w:p>
        <w:p w14:paraId="0CDDC5D0" w14:textId="77777777" w:rsidR="00577985" w:rsidRDefault="00577985">
          <w:pPr>
            <w:pStyle w:val="NoSpacing"/>
            <w:jc w:val="center"/>
            <w:rPr>
              <w:rFonts w:ascii="Arial" w:eastAsiaTheme="majorEastAsia" w:hAnsi="Arial" w:cs="Arial"/>
              <w:caps/>
              <w:sz w:val="48"/>
              <w:szCs w:val="48"/>
            </w:rPr>
          </w:pPr>
        </w:p>
        <w:p w14:paraId="206F9512" w14:textId="77777777" w:rsidR="00577985" w:rsidRPr="00577985" w:rsidRDefault="00577985">
          <w:pPr>
            <w:pStyle w:val="NoSpacing"/>
            <w:jc w:val="center"/>
            <w:rPr>
              <w:rFonts w:ascii="Arial" w:eastAsiaTheme="majorEastAsia" w:hAnsi="Arial" w:cs="Arial"/>
              <w:caps/>
              <w:sz w:val="48"/>
              <w:szCs w:val="48"/>
            </w:rPr>
          </w:pPr>
        </w:p>
        <w:p w14:paraId="44D8E52A" w14:textId="77777777" w:rsidR="00577985" w:rsidRPr="00577985" w:rsidRDefault="00577985" w:rsidP="00577985">
          <w:pPr>
            <w:pStyle w:val="NoSpacing"/>
            <w:spacing w:before="480" w:line="360" w:lineRule="auto"/>
            <w:jc w:val="center"/>
            <w:rPr>
              <w:rFonts w:ascii="Arial" w:hAnsi="Arial" w:cs="Arial"/>
              <w:b/>
              <w:bCs/>
              <w:sz w:val="36"/>
              <w:szCs w:val="36"/>
            </w:rPr>
          </w:pPr>
          <w:r w:rsidRPr="00577985">
            <w:rPr>
              <w:rFonts w:ascii="Arial" w:hAnsi="Arial" w:cs="Arial"/>
              <w:b/>
              <w:bCs/>
              <w:sz w:val="36"/>
              <w:szCs w:val="36"/>
            </w:rPr>
            <w:t>Module lead: Debra Odeh</w:t>
          </w:r>
        </w:p>
        <w:p w14:paraId="4FDC4610" w14:textId="77777777" w:rsidR="00577985" w:rsidRPr="00577985" w:rsidRDefault="00577985" w:rsidP="00577985">
          <w:pPr>
            <w:pStyle w:val="NoSpacing"/>
            <w:spacing w:before="480" w:line="360" w:lineRule="auto"/>
            <w:jc w:val="center"/>
            <w:rPr>
              <w:rFonts w:ascii="Arial" w:hAnsi="Arial" w:cs="Arial"/>
              <w:b/>
              <w:bCs/>
              <w:sz w:val="36"/>
              <w:szCs w:val="36"/>
            </w:rPr>
          </w:pPr>
          <w:r w:rsidRPr="00577985">
            <w:rPr>
              <w:rFonts w:ascii="Arial" w:hAnsi="Arial" w:cs="Arial"/>
              <w:b/>
              <w:bCs/>
              <w:sz w:val="36"/>
              <w:szCs w:val="36"/>
            </w:rPr>
            <w:t>Name student: Costel Ionel Bordea</w:t>
          </w:r>
        </w:p>
        <w:p w14:paraId="659A87A2" w14:textId="5078AA6E" w:rsidR="00577985" w:rsidRPr="00577985" w:rsidRDefault="00577985" w:rsidP="00577985">
          <w:pPr>
            <w:pStyle w:val="NoSpacing"/>
            <w:spacing w:before="480" w:line="360" w:lineRule="auto"/>
            <w:jc w:val="center"/>
            <w:rPr>
              <w:rFonts w:ascii="Arial" w:hAnsi="Arial" w:cs="Arial"/>
              <w:b/>
              <w:bCs/>
              <w:sz w:val="36"/>
              <w:szCs w:val="36"/>
            </w:rPr>
          </w:pPr>
          <w:r w:rsidRPr="00577985">
            <w:rPr>
              <w:rFonts w:ascii="Arial" w:hAnsi="Arial" w:cs="Arial"/>
              <w:b/>
              <w:bCs/>
              <w:sz w:val="36"/>
              <w:szCs w:val="36"/>
            </w:rPr>
            <w:t xml:space="preserve">Number of </w:t>
          </w:r>
          <w:proofErr w:type="gramStart"/>
          <w:r w:rsidRPr="00577985">
            <w:rPr>
              <w:rFonts w:ascii="Arial" w:hAnsi="Arial" w:cs="Arial"/>
              <w:b/>
              <w:bCs/>
              <w:sz w:val="36"/>
              <w:szCs w:val="36"/>
            </w:rPr>
            <w:t>student</w:t>
          </w:r>
          <w:proofErr w:type="gramEnd"/>
          <w:r w:rsidRPr="00577985">
            <w:rPr>
              <w:rFonts w:ascii="Arial" w:hAnsi="Arial" w:cs="Arial"/>
              <w:b/>
              <w:bCs/>
              <w:sz w:val="36"/>
              <w:szCs w:val="36"/>
            </w:rPr>
            <w:t>: 2133346</w:t>
          </w:r>
        </w:p>
        <w:p w14:paraId="473E1102" w14:textId="5369BE50" w:rsidR="00577985" w:rsidRPr="00577985" w:rsidRDefault="00577985" w:rsidP="00577985">
          <w:pPr>
            <w:pStyle w:val="NoSpacing"/>
            <w:spacing w:before="480"/>
            <w:jc w:val="center"/>
            <w:rPr>
              <w:rStyle w:val="eop"/>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02B6961" wp14:editId="042F2603">
                    <wp:simplePos x="0" y="0"/>
                    <wp:positionH relativeFrom="margin">
                      <wp:align>right</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685800"/>
                    <wp:effectExtent l="0" t="0" r="2540" b="0"/>
                    <wp:wrapNone/>
                    <wp:docPr id="142" name="Text Box 44"/>
                    <wp:cNvGraphicFramePr/>
                    <a:graphic xmlns:a="http://schemas.openxmlformats.org/drawingml/2006/main">
                      <a:graphicData uri="http://schemas.microsoft.com/office/word/2010/wordprocessingShape">
                        <wps:wsp>
                          <wps:cNvSpPr txBox="1"/>
                          <wps:spPr>
                            <a:xfrm>
                              <a:off x="0" y="0"/>
                              <a:ext cx="6553200" cy="685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8DD694" w14:textId="6DCFB72E" w:rsidR="00577985" w:rsidRDefault="00577985">
                                <w:pPr>
                                  <w:pStyle w:val="NoSpacing"/>
                                  <w:spacing w:after="40"/>
                                  <w:jc w:val="center"/>
                                  <w:rPr>
                                    <w:caps/>
                                    <w:color w:val="4472C4" w:themeColor="accent1"/>
                                    <w:sz w:val="28"/>
                                    <w:szCs w:val="28"/>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102B6961" id="_x0000_t202" coordsize="21600,21600" o:spt="202" path="m,l,21600r21600,l21600,xe">
                    <v:stroke joinstyle="miter"/>
                    <v:path gradientshapeok="t" o:connecttype="rect"/>
                  </v:shapetype>
                  <v:shape id="Text Box 44" o:spid="_x0000_s1026" type="#_x0000_t202" style="position:absolute;left:0;text-align:left;margin-left:464.8pt;margin-top:0;width:516pt;height:54pt;z-index:251659264;visibility:visible;mso-wrap-style:square;mso-width-percent:1000;mso-height-percent:0;mso-top-percent:850;mso-wrap-distance-left:9pt;mso-wrap-distance-top:0;mso-wrap-distance-right:9pt;mso-wrap-distance-bottom:0;mso-position-horizontal:right;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" filled="f" stroked="f" strokeweight=".5pt">
                    <v:textbox inset="0,0,0,0">
                      <w:txbxContent>
                        <w:p w14:paraId="538DD694" w14:textId="6DCFB72E" w:rsidR="00577985" w:rsidRDefault="00577985">
                          <w:pPr>
                            <w:pStyle w:val="NoSpacing"/>
                            <w:spacing w:after="40"/>
                            <w:jc w:val="center"/>
                            <w:rPr>
                              <w:caps/>
                              <w:color w:val="4472C4" w:themeColor="accent1"/>
                              <w:sz w:val="28"/>
                              <w:szCs w:val="28"/>
                            </w:rPr>
                          </w:pPr>
                        </w:p>
                      </w:txbxContent>
                    </v:textbox>
                    <w10:wrap anchorx="margin" anchory="page"/>
                  </v:shape>
                </w:pict>
              </mc:Fallback>
            </mc:AlternateContent>
          </w:r>
          <w:r>
            <w:rPr>
              <w:noProof/>
              <w:color w:val="4472C4" w:themeColor="accent1"/>
            </w:rPr>
            <w:drawing>
              <wp:inline distT="0" distB="0" distL="0" distR="0" wp14:anchorId="16082137" wp14:editId="50EF0888">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sdtContent>
    </w:sdt>
    <w:p w14:paraId="56E74D0A" w14:textId="224EFB2A" w:rsidR="00DA1442" w:rsidRPr="00744E28" w:rsidRDefault="784E1574" w:rsidP="00744E28">
      <w:pPr>
        <w:spacing w:line="360" w:lineRule="auto"/>
        <w:ind w:firstLine="720"/>
        <w:jc w:val="both"/>
        <w:rPr>
          <w:rFonts w:ascii="Arial" w:hAnsi="Arial" w:cs="Arial"/>
          <w:sz w:val="24"/>
          <w:szCs w:val="24"/>
        </w:rPr>
      </w:pPr>
      <w:r w:rsidRPr="00744E28">
        <w:rPr>
          <w:rFonts w:ascii="Arial" w:hAnsi="Arial" w:cs="Arial"/>
          <w:sz w:val="24"/>
          <w:szCs w:val="24"/>
        </w:rPr>
        <w:lastRenderedPageBreak/>
        <w:t>The start of this essay marks the beginning of a shared journey we're embarking</w:t>
      </w:r>
      <w:r w:rsidR="004320E9">
        <w:rPr>
          <w:rFonts w:ascii="Arial" w:hAnsi="Arial" w:cs="Arial"/>
          <w:sz w:val="24"/>
          <w:szCs w:val="24"/>
        </w:rPr>
        <w:t xml:space="preserve"> and</w:t>
      </w:r>
      <w:r w:rsidRPr="00744E28">
        <w:rPr>
          <w:rFonts w:ascii="Arial" w:hAnsi="Arial" w:cs="Arial"/>
          <w:sz w:val="24"/>
          <w:szCs w:val="24"/>
        </w:rPr>
        <w:t xml:space="preserve"> on where I'll be diving into a topic that truly matters to me and holds significance for British society. The equal treatment, fairness, </w:t>
      </w:r>
      <w:proofErr w:type="gramStart"/>
      <w:r w:rsidRPr="00744E28">
        <w:rPr>
          <w:rFonts w:ascii="Arial" w:hAnsi="Arial" w:cs="Arial"/>
          <w:sz w:val="24"/>
          <w:szCs w:val="24"/>
        </w:rPr>
        <w:t>diversity</w:t>
      </w:r>
      <w:proofErr w:type="gramEnd"/>
      <w:r w:rsidRPr="00744E28">
        <w:rPr>
          <w:rFonts w:ascii="Arial" w:hAnsi="Arial" w:cs="Arial"/>
          <w:sz w:val="24"/>
          <w:szCs w:val="24"/>
        </w:rPr>
        <w:t xml:space="preserve"> and inclusion of children with disabilities.</w:t>
      </w:r>
    </w:p>
    <w:p w14:paraId="1CCE91CD" w14:textId="5492B332" w:rsidR="00DA1442" w:rsidRPr="00744E28" w:rsidRDefault="784E1574" w:rsidP="00744E28">
      <w:pPr>
        <w:spacing w:line="360" w:lineRule="auto"/>
        <w:jc w:val="both"/>
        <w:rPr>
          <w:rFonts w:ascii="Arial" w:hAnsi="Arial" w:cs="Arial"/>
          <w:sz w:val="24"/>
          <w:szCs w:val="24"/>
        </w:rPr>
      </w:pPr>
      <w:r w:rsidRPr="00744E28">
        <w:rPr>
          <w:rFonts w:ascii="Arial" w:hAnsi="Arial" w:cs="Arial"/>
          <w:sz w:val="24"/>
          <w:szCs w:val="24"/>
        </w:rPr>
        <w:t xml:space="preserve">Within this essay I'll aim to unpack the concepts of equality, fairness, </w:t>
      </w:r>
      <w:proofErr w:type="gramStart"/>
      <w:r w:rsidRPr="00744E28">
        <w:rPr>
          <w:rFonts w:ascii="Arial" w:hAnsi="Arial" w:cs="Arial"/>
          <w:sz w:val="24"/>
          <w:szCs w:val="24"/>
        </w:rPr>
        <w:t>diversity</w:t>
      </w:r>
      <w:proofErr w:type="gramEnd"/>
      <w:r w:rsidRPr="00744E28">
        <w:rPr>
          <w:rFonts w:ascii="Arial" w:hAnsi="Arial" w:cs="Arial"/>
          <w:sz w:val="24"/>
          <w:szCs w:val="24"/>
        </w:rPr>
        <w:t xml:space="preserve"> and inclusion in relation to children with disabilities. My intention is to examine each concept individually </w:t>
      </w:r>
      <w:r w:rsidR="004D07F8" w:rsidRPr="00744E28">
        <w:rPr>
          <w:rFonts w:ascii="Arial" w:hAnsi="Arial" w:cs="Arial"/>
          <w:sz w:val="24"/>
          <w:szCs w:val="24"/>
        </w:rPr>
        <w:t>analysing</w:t>
      </w:r>
      <w:r w:rsidRPr="00744E28">
        <w:rPr>
          <w:rFonts w:ascii="Arial" w:hAnsi="Arial" w:cs="Arial"/>
          <w:sz w:val="24"/>
          <w:szCs w:val="24"/>
        </w:rPr>
        <w:t xml:space="preserve"> and exploring how they're applied currently and how they should be applied to ensure the best possible outcomes for these children.</w:t>
      </w:r>
    </w:p>
    <w:p w14:paraId="5EB5ACCF" w14:textId="364BEFFF" w:rsidR="00DA1442" w:rsidRPr="00744E28" w:rsidRDefault="784E1574" w:rsidP="00744E28">
      <w:pPr>
        <w:spacing w:line="360" w:lineRule="auto"/>
        <w:jc w:val="both"/>
        <w:rPr>
          <w:rFonts w:ascii="Arial" w:hAnsi="Arial" w:cs="Arial"/>
          <w:sz w:val="24"/>
          <w:szCs w:val="24"/>
        </w:rPr>
      </w:pPr>
      <w:r w:rsidRPr="00744E28">
        <w:rPr>
          <w:rFonts w:ascii="Arial" w:hAnsi="Arial" w:cs="Arial"/>
          <w:sz w:val="24"/>
          <w:szCs w:val="24"/>
        </w:rPr>
        <w:t xml:space="preserve">I'll contribute to this discussion by sharing my observations and perceptions based on my accumulated knowledge, experiences as well as specialized studies and research. Throughout this essay I'll reflect on the </w:t>
      </w:r>
      <w:r w:rsidR="004320E9">
        <w:rPr>
          <w:rFonts w:ascii="Arial" w:hAnsi="Arial" w:cs="Arial"/>
          <w:sz w:val="24"/>
          <w:szCs w:val="24"/>
        </w:rPr>
        <w:t xml:space="preserve">actual </w:t>
      </w:r>
      <w:r w:rsidRPr="00744E28">
        <w:rPr>
          <w:rFonts w:ascii="Arial" w:hAnsi="Arial" w:cs="Arial"/>
          <w:sz w:val="24"/>
          <w:szCs w:val="24"/>
        </w:rPr>
        <w:t>situation while considering methods to promote fairness addressing diverse needs effectively and exploring strategies for fostering inclusivity.</w:t>
      </w:r>
    </w:p>
    <w:p w14:paraId="7EA53829" w14:textId="08C05B19" w:rsidR="00DA1442" w:rsidRPr="00744E28" w:rsidRDefault="00DA1442" w:rsidP="00744E28">
      <w:pPr>
        <w:spacing w:line="360" w:lineRule="auto"/>
        <w:jc w:val="both"/>
        <w:rPr>
          <w:rFonts w:ascii="Arial" w:hAnsi="Arial" w:cs="Arial"/>
          <w:sz w:val="24"/>
          <w:szCs w:val="24"/>
        </w:rPr>
      </w:pPr>
    </w:p>
    <w:p w14:paraId="655800FA" w14:textId="1A42CA14" w:rsidR="00DA1442" w:rsidRPr="00744E28" w:rsidRDefault="784E1574" w:rsidP="00744E28">
      <w:pPr>
        <w:spacing w:line="360" w:lineRule="auto"/>
        <w:jc w:val="both"/>
        <w:rPr>
          <w:rFonts w:ascii="Arial" w:hAnsi="Arial" w:cs="Arial"/>
          <w:sz w:val="24"/>
          <w:szCs w:val="24"/>
        </w:rPr>
      </w:pPr>
      <w:r w:rsidRPr="00744E28">
        <w:rPr>
          <w:rFonts w:ascii="Arial" w:hAnsi="Arial" w:cs="Arial"/>
          <w:b/>
          <w:bCs/>
          <w:sz w:val="24"/>
          <w:szCs w:val="24"/>
        </w:rPr>
        <w:t xml:space="preserve">Equality </w:t>
      </w:r>
      <w:r w:rsidRPr="00744E28">
        <w:rPr>
          <w:rFonts w:ascii="Arial" w:hAnsi="Arial" w:cs="Arial"/>
          <w:sz w:val="24"/>
          <w:szCs w:val="24"/>
        </w:rPr>
        <w:t xml:space="preserve">is a principle that I believe is crucial for creating a fair and functional society in the modern world. It means that every person should have opportunities to access social, </w:t>
      </w:r>
      <w:r w:rsidR="002E0839" w:rsidRPr="00744E28">
        <w:rPr>
          <w:rFonts w:ascii="Arial" w:hAnsi="Arial" w:cs="Arial"/>
          <w:sz w:val="24"/>
          <w:szCs w:val="24"/>
        </w:rPr>
        <w:t>economic,</w:t>
      </w:r>
      <w:r w:rsidRPr="00744E28">
        <w:rPr>
          <w:rFonts w:ascii="Arial" w:hAnsi="Arial" w:cs="Arial"/>
          <w:sz w:val="24"/>
          <w:szCs w:val="24"/>
        </w:rPr>
        <w:t xml:space="preserve"> and political resources without any form of discrimination</w:t>
      </w:r>
      <w:r w:rsidR="004320E9">
        <w:rPr>
          <w:rFonts w:ascii="Arial" w:hAnsi="Arial" w:cs="Arial"/>
          <w:sz w:val="24"/>
          <w:szCs w:val="24"/>
        </w:rPr>
        <w:t>,</w:t>
      </w:r>
      <w:r w:rsidRPr="00744E28">
        <w:rPr>
          <w:rFonts w:ascii="Arial" w:hAnsi="Arial" w:cs="Arial"/>
          <w:sz w:val="24"/>
          <w:szCs w:val="24"/>
        </w:rPr>
        <w:t xml:space="preserve"> based on factors like race, gender, age or disability. This viewpoint is also supported by the Equality and Human Rights Commission (2021).</w:t>
      </w:r>
    </w:p>
    <w:p w14:paraId="3B86B6BF" w14:textId="0F4F1CD6" w:rsidR="00DA1442" w:rsidRPr="00744E28" w:rsidRDefault="784E1574" w:rsidP="00744E28">
      <w:pPr>
        <w:spacing w:line="360" w:lineRule="auto"/>
        <w:jc w:val="both"/>
        <w:rPr>
          <w:rFonts w:ascii="Arial" w:hAnsi="Arial" w:cs="Arial"/>
          <w:sz w:val="24"/>
          <w:szCs w:val="24"/>
        </w:rPr>
      </w:pPr>
      <w:r w:rsidRPr="00744E28">
        <w:rPr>
          <w:rFonts w:ascii="Arial" w:hAnsi="Arial" w:cs="Arial"/>
          <w:sz w:val="24"/>
          <w:szCs w:val="24"/>
        </w:rPr>
        <w:t>When considering the situation of children with disabilities in the United Kingdom it becomes clear that equality plays a role in shaping their life experiences. According to the Equality Act of 2010 as cited by the Department for Education (2022)</w:t>
      </w:r>
      <w:r w:rsidR="004320E9">
        <w:rPr>
          <w:rFonts w:ascii="Arial" w:hAnsi="Arial" w:cs="Arial"/>
          <w:sz w:val="24"/>
          <w:szCs w:val="24"/>
        </w:rPr>
        <w:t>,</w:t>
      </w:r>
      <w:r w:rsidRPr="00744E28">
        <w:rPr>
          <w:rFonts w:ascii="Arial" w:hAnsi="Arial" w:cs="Arial"/>
          <w:sz w:val="24"/>
          <w:szCs w:val="24"/>
        </w:rPr>
        <w:t xml:space="preserve"> children with disabilities should have educational opportunities, healthcare access and services compared to their peers. This commitment instils confidence in me regarding Britain's dedication to upholding rights.</w:t>
      </w:r>
    </w:p>
    <w:p w14:paraId="7DA499C0" w14:textId="06DD7F7C" w:rsidR="00DA1442" w:rsidRPr="00744E28" w:rsidRDefault="784E1574" w:rsidP="00744E28">
      <w:pPr>
        <w:spacing w:line="360" w:lineRule="auto"/>
        <w:jc w:val="both"/>
        <w:rPr>
          <w:rFonts w:ascii="Arial" w:hAnsi="Arial" w:cs="Arial"/>
          <w:sz w:val="24"/>
          <w:szCs w:val="24"/>
        </w:rPr>
      </w:pPr>
      <w:r w:rsidRPr="00744E28">
        <w:rPr>
          <w:rFonts w:ascii="Arial" w:hAnsi="Arial" w:cs="Arial"/>
          <w:sz w:val="24"/>
          <w:szCs w:val="24"/>
        </w:rPr>
        <w:t>Regarding education specifically</w:t>
      </w:r>
      <w:r w:rsidR="004320E9">
        <w:rPr>
          <w:rFonts w:ascii="Arial" w:hAnsi="Arial" w:cs="Arial"/>
          <w:sz w:val="24"/>
          <w:szCs w:val="24"/>
        </w:rPr>
        <w:t>,</w:t>
      </w:r>
      <w:r w:rsidRPr="00744E28">
        <w:rPr>
          <w:rFonts w:ascii="Arial" w:hAnsi="Arial" w:cs="Arial"/>
          <w:sz w:val="24"/>
          <w:szCs w:val="24"/>
        </w:rPr>
        <w:t xml:space="preserve"> I firmly believe that every child deserves a fair learning environment regardless of their circumstances. It is essential that academic standards are accessible to all children without any exceptions. Moreover, each child with disabilities should receive support tailored to their needs as outlined in the guidelines of the Special Educational Needs and Disability Code of Practice (2015). Equality in the field of healthcare is crucial. It goes beyond being just an ideal. I firmly </w:t>
      </w:r>
      <w:r w:rsidRPr="00744E28">
        <w:rPr>
          <w:rFonts w:ascii="Arial" w:hAnsi="Arial" w:cs="Arial"/>
          <w:sz w:val="24"/>
          <w:szCs w:val="24"/>
        </w:rPr>
        <w:lastRenderedPageBreak/>
        <w:t xml:space="preserve">believe that children with disabilities should have access to medical services and treatments just like any other child. This includes not preventive care but also medical treatments, rehabilitation therapies and mental health support services </w:t>
      </w:r>
      <w:r w:rsidR="004320E9">
        <w:rPr>
          <w:rFonts w:ascii="Arial" w:hAnsi="Arial" w:cs="Arial"/>
          <w:sz w:val="24"/>
          <w:szCs w:val="24"/>
        </w:rPr>
        <w:t>(</w:t>
      </w:r>
      <w:r w:rsidRPr="00744E28">
        <w:rPr>
          <w:rFonts w:ascii="Arial" w:hAnsi="Arial" w:cs="Arial"/>
          <w:sz w:val="24"/>
          <w:szCs w:val="24"/>
        </w:rPr>
        <w:t>National Health Service England, 2022).</w:t>
      </w:r>
    </w:p>
    <w:p w14:paraId="72DA54CA" w14:textId="7A7076C2" w:rsidR="00DA1442" w:rsidRPr="00744E28" w:rsidRDefault="784E1574" w:rsidP="00744E28">
      <w:pPr>
        <w:spacing w:line="360" w:lineRule="auto"/>
        <w:jc w:val="both"/>
        <w:rPr>
          <w:rFonts w:ascii="Arial" w:hAnsi="Arial" w:cs="Arial"/>
          <w:sz w:val="24"/>
          <w:szCs w:val="24"/>
        </w:rPr>
      </w:pPr>
      <w:r w:rsidRPr="00744E28">
        <w:rPr>
          <w:rFonts w:ascii="Arial" w:hAnsi="Arial" w:cs="Arial"/>
          <w:sz w:val="24"/>
          <w:szCs w:val="24"/>
        </w:rPr>
        <w:t>Furthermore, I strongly advocate for access to services to ensure that children with disabilities can lead fulfilling lives. It is my belief that no child should face discouragement or exclusion from community activities or accessing private services due to physical or attitudinal barriers (The British Institute of Human Rights 2022).</w:t>
      </w:r>
    </w:p>
    <w:p w14:paraId="20BE4D46" w14:textId="47B279F5" w:rsidR="00DA1442" w:rsidRDefault="784E1574" w:rsidP="00744E28">
      <w:pPr>
        <w:spacing w:line="360" w:lineRule="auto"/>
        <w:jc w:val="both"/>
        <w:rPr>
          <w:rFonts w:ascii="Arial" w:hAnsi="Arial" w:cs="Arial"/>
          <w:sz w:val="24"/>
          <w:szCs w:val="24"/>
        </w:rPr>
      </w:pPr>
      <w:r w:rsidRPr="00744E28">
        <w:rPr>
          <w:rFonts w:ascii="Arial" w:hAnsi="Arial" w:cs="Arial"/>
          <w:sz w:val="24"/>
          <w:szCs w:val="24"/>
        </w:rPr>
        <w:t xml:space="preserve">In summary I view equality as more, than a lofty </w:t>
      </w:r>
      <w:r w:rsidR="3B8198D4" w:rsidRPr="00744E28">
        <w:rPr>
          <w:rFonts w:ascii="Arial" w:hAnsi="Arial" w:cs="Arial"/>
          <w:sz w:val="24"/>
          <w:szCs w:val="24"/>
        </w:rPr>
        <w:t>goal it</w:t>
      </w:r>
      <w:r w:rsidRPr="00744E28">
        <w:rPr>
          <w:rFonts w:ascii="Arial" w:hAnsi="Arial" w:cs="Arial"/>
          <w:sz w:val="24"/>
          <w:szCs w:val="24"/>
        </w:rPr>
        <w:t xml:space="preserve"> is a legal right that ensures every child has an equal opportunity to thrive and fulfil their potential irrespective of their disability.</w:t>
      </w:r>
    </w:p>
    <w:p w14:paraId="2D4F3DC8" w14:textId="77777777" w:rsidR="00744E28" w:rsidRPr="00744E28" w:rsidRDefault="00744E28" w:rsidP="00744E28">
      <w:pPr>
        <w:spacing w:line="360" w:lineRule="auto"/>
        <w:jc w:val="both"/>
        <w:rPr>
          <w:rFonts w:ascii="Arial" w:hAnsi="Arial" w:cs="Arial"/>
          <w:sz w:val="24"/>
          <w:szCs w:val="24"/>
        </w:rPr>
      </w:pPr>
    </w:p>
    <w:p w14:paraId="0EF39CCA" w14:textId="4788F1F4" w:rsidR="00DA1442" w:rsidRPr="00744E28" w:rsidRDefault="34D1EE0A" w:rsidP="00744E28">
      <w:pPr>
        <w:spacing w:line="360" w:lineRule="auto"/>
        <w:jc w:val="both"/>
        <w:rPr>
          <w:rFonts w:ascii="Arial" w:hAnsi="Arial" w:cs="Arial"/>
          <w:sz w:val="24"/>
          <w:szCs w:val="24"/>
        </w:rPr>
      </w:pPr>
      <w:r w:rsidRPr="00744E28">
        <w:rPr>
          <w:rFonts w:ascii="Arial" w:hAnsi="Arial" w:cs="Arial"/>
          <w:b/>
          <w:bCs/>
          <w:sz w:val="24"/>
          <w:szCs w:val="24"/>
        </w:rPr>
        <w:t>Equity</w:t>
      </w:r>
      <w:r w:rsidRPr="00744E28">
        <w:rPr>
          <w:rFonts w:ascii="Arial" w:hAnsi="Arial" w:cs="Arial"/>
          <w:sz w:val="24"/>
          <w:szCs w:val="24"/>
        </w:rPr>
        <w:t>, based on my work experience and research means recognizing that everyone has needs and treating them accordingly. For instance, according to the World Health Organization (2021)</w:t>
      </w:r>
      <w:r w:rsidR="004320E9">
        <w:rPr>
          <w:rFonts w:ascii="Arial" w:hAnsi="Arial" w:cs="Arial"/>
          <w:sz w:val="24"/>
          <w:szCs w:val="24"/>
        </w:rPr>
        <w:t>,</w:t>
      </w:r>
      <w:r w:rsidRPr="00744E28">
        <w:rPr>
          <w:rFonts w:ascii="Arial" w:hAnsi="Arial" w:cs="Arial"/>
          <w:sz w:val="24"/>
          <w:szCs w:val="24"/>
        </w:rPr>
        <w:t xml:space="preserve"> equity involves distributing resources in a way that ensures all individuals have opportunities to achieve optimal health and wellbeing. This idea strongly resonates with me because it emphasizes the importance of acknowledging and respecting each person's qualities.</w:t>
      </w:r>
    </w:p>
    <w:p w14:paraId="754EE6BC" w14:textId="648903A1" w:rsidR="00DA1442" w:rsidRPr="00744E28" w:rsidRDefault="34D1EE0A" w:rsidP="00744E28">
      <w:pPr>
        <w:spacing w:line="360" w:lineRule="auto"/>
        <w:jc w:val="both"/>
        <w:rPr>
          <w:rFonts w:ascii="Arial" w:hAnsi="Arial" w:cs="Arial"/>
          <w:sz w:val="24"/>
          <w:szCs w:val="24"/>
        </w:rPr>
      </w:pPr>
      <w:r w:rsidRPr="00744E28">
        <w:rPr>
          <w:rFonts w:ascii="Arial" w:hAnsi="Arial" w:cs="Arial"/>
          <w:sz w:val="24"/>
          <w:szCs w:val="24"/>
        </w:rPr>
        <w:t>Applying this principle to children with disabilities</w:t>
      </w:r>
      <w:r w:rsidR="004320E9">
        <w:rPr>
          <w:rFonts w:ascii="Arial" w:hAnsi="Arial" w:cs="Arial"/>
          <w:sz w:val="24"/>
          <w:szCs w:val="24"/>
        </w:rPr>
        <w:t>,</w:t>
      </w:r>
      <w:r w:rsidRPr="00744E28">
        <w:rPr>
          <w:rFonts w:ascii="Arial" w:hAnsi="Arial" w:cs="Arial"/>
          <w:sz w:val="24"/>
          <w:szCs w:val="24"/>
        </w:rPr>
        <w:t xml:space="preserve"> I firmly believe they should have access to resources and support to fully unleash their potential for growth and learning. In the United Kingdom various legislations uphold this right such as the Equality Act 2010 (Department for Education, 2022) and the Special Educational Needs and Disability Code of Practice 0 to 25 years (Department for Education and Department of Health 2015). These laws establish a framework that ensures fairness and equal educational opportunities for all children, including those with disabilities.</w:t>
      </w:r>
    </w:p>
    <w:p w14:paraId="0E0AFAB2" w14:textId="775D3298" w:rsidR="00DA1442" w:rsidRPr="00744E28" w:rsidRDefault="34D1EE0A" w:rsidP="00744E28">
      <w:pPr>
        <w:spacing w:line="360" w:lineRule="auto"/>
        <w:jc w:val="both"/>
        <w:rPr>
          <w:rFonts w:ascii="Arial" w:hAnsi="Arial" w:cs="Arial"/>
          <w:sz w:val="24"/>
          <w:szCs w:val="24"/>
        </w:rPr>
      </w:pPr>
      <w:r w:rsidRPr="00744E28">
        <w:rPr>
          <w:rFonts w:ascii="Arial" w:hAnsi="Arial" w:cs="Arial"/>
          <w:sz w:val="24"/>
          <w:szCs w:val="24"/>
        </w:rPr>
        <w:t>However, we must acknowledge that implementing these laws can present challenges despite their existence in safeguarding the rights of children with disabilities. In our educational systems there is often a scarcity of resources which can sometimes lead to the neglect of individual needs.</w:t>
      </w:r>
    </w:p>
    <w:p w14:paraId="5E5787A5" w14:textId="685CDA66" w:rsidR="00DA1442" w:rsidRPr="00744E28" w:rsidRDefault="00DA1442" w:rsidP="00744E28">
      <w:pPr>
        <w:spacing w:line="360" w:lineRule="auto"/>
        <w:jc w:val="both"/>
        <w:rPr>
          <w:rFonts w:ascii="Arial" w:hAnsi="Arial" w:cs="Arial"/>
          <w:sz w:val="24"/>
          <w:szCs w:val="24"/>
        </w:rPr>
      </w:pPr>
    </w:p>
    <w:p w14:paraId="2F775015" w14:textId="73B06D81" w:rsidR="3976AF21" w:rsidRPr="00744E28" w:rsidRDefault="3976AF21" w:rsidP="00744E28">
      <w:pPr>
        <w:spacing w:line="360" w:lineRule="auto"/>
        <w:jc w:val="both"/>
        <w:rPr>
          <w:rFonts w:ascii="Arial" w:hAnsi="Arial" w:cs="Arial"/>
          <w:sz w:val="24"/>
          <w:szCs w:val="24"/>
        </w:rPr>
      </w:pPr>
      <w:r w:rsidRPr="00744E28">
        <w:rPr>
          <w:rFonts w:ascii="Arial" w:hAnsi="Arial" w:cs="Arial"/>
          <w:b/>
          <w:bCs/>
          <w:sz w:val="24"/>
          <w:szCs w:val="24"/>
        </w:rPr>
        <w:lastRenderedPageBreak/>
        <w:t>When it comes to diversity</w:t>
      </w:r>
      <w:r w:rsidRPr="00744E28">
        <w:rPr>
          <w:rFonts w:ascii="Arial" w:hAnsi="Arial" w:cs="Arial"/>
          <w:sz w:val="24"/>
          <w:szCs w:val="24"/>
        </w:rPr>
        <w:t xml:space="preserve">, I see it as a mosaic made up of various experiences, perspectives and traits that come together to create something complex and extraordinary. In the world diversity refers to acknowledging and appreciating the wide range of characteristics that individuals and groups possess. It encompasses aspects like ethnicity, gender, age, religion, abilities and many more (Chartered Institute of Personnel and Development 2022). Recognizing the diversity among children with disabilities means understanding that each child is unique with their set of needs, </w:t>
      </w:r>
      <w:proofErr w:type="gramStart"/>
      <w:r w:rsidRPr="00744E28">
        <w:rPr>
          <w:rFonts w:ascii="Arial" w:hAnsi="Arial" w:cs="Arial"/>
          <w:sz w:val="24"/>
          <w:szCs w:val="24"/>
        </w:rPr>
        <w:t>interests</w:t>
      </w:r>
      <w:proofErr w:type="gramEnd"/>
      <w:r w:rsidRPr="00744E28">
        <w:rPr>
          <w:rFonts w:ascii="Arial" w:hAnsi="Arial" w:cs="Arial"/>
          <w:sz w:val="24"/>
          <w:szCs w:val="24"/>
        </w:rPr>
        <w:t xml:space="preserve"> and abilities.</w:t>
      </w:r>
    </w:p>
    <w:p w14:paraId="284C7C83" w14:textId="7C42219A" w:rsidR="3976AF21" w:rsidRPr="00744E28" w:rsidRDefault="3976AF21" w:rsidP="00744E28">
      <w:pPr>
        <w:spacing w:line="360" w:lineRule="auto"/>
        <w:jc w:val="both"/>
        <w:rPr>
          <w:rFonts w:ascii="Arial" w:hAnsi="Arial" w:cs="Arial"/>
          <w:sz w:val="24"/>
          <w:szCs w:val="24"/>
        </w:rPr>
      </w:pPr>
      <w:r w:rsidRPr="00744E28">
        <w:rPr>
          <w:rFonts w:ascii="Arial" w:hAnsi="Arial" w:cs="Arial"/>
          <w:sz w:val="24"/>
          <w:szCs w:val="24"/>
        </w:rPr>
        <w:t xml:space="preserve">I strongly believe that this recognition and appreciation for diversity are crucial in seeing each child as an individual than just a part of a larger group </w:t>
      </w:r>
      <w:r w:rsidR="7331A2B6" w:rsidRPr="00744E28">
        <w:rPr>
          <w:rFonts w:ascii="Arial" w:hAnsi="Arial" w:cs="Arial"/>
          <w:sz w:val="24"/>
          <w:szCs w:val="24"/>
        </w:rPr>
        <w:t>labelled</w:t>
      </w:r>
      <w:r w:rsidRPr="00744E28">
        <w:rPr>
          <w:rFonts w:ascii="Arial" w:hAnsi="Arial" w:cs="Arial"/>
          <w:sz w:val="24"/>
          <w:szCs w:val="24"/>
        </w:rPr>
        <w:t xml:space="preserve"> as "children with disabilities." For me</w:t>
      </w:r>
      <w:r w:rsidR="00C86CB7">
        <w:rPr>
          <w:rFonts w:ascii="Arial" w:hAnsi="Arial" w:cs="Arial"/>
          <w:sz w:val="24"/>
          <w:szCs w:val="24"/>
        </w:rPr>
        <w:t>,</w:t>
      </w:r>
      <w:r w:rsidRPr="00744E28">
        <w:rPr>
          <w:rFonts w:ascii="Arial" w:hAnsi="Arial" w:cs="Arial"/>
          <w:sz w:val="24"/>
          <w:szCs w:val="24"/>
        </w:rPr>
        <w:t xml:space="preserve"> understanding the diverse needs of children with disabilities is just as significant as recognizing their differences in terms of race or religion.</w:t>
      </w:r>
    </w:p>
    <w:p w14:paraId="60BF5995" w14:textId="4940D112" w:rsidR="3976AF21" w:rsidRPr="00744E28" w:rsidRDefault="3976AF21" w:rsidP="00744E28">
      <w:pPr>
        <w:spacing w:line="360" w:lineRule="auto"/>
        <w:jc w:val="both"/>
        <w:rPr>
          <w:rFonts w:ascii="Arial" w:hAnsi="Arial" w:cs="Arial"/>
          <w:sz w:val="24"/>
          <w:szCs w:val="24"/>
        </w:rPr>
      </w:pPr>
      <w:r w:rsidRPr="00744E28">
        <w:rPr>
          <w:rFonts w:ascii="Arial" w:hAnsi="Arial" w:cs="Arial"/>
          <w:sz w:val="24"/>
          <w:szCs w:val="24"/>
        </w:rPr>
        <w:t>To illustrate this point further</w:t>
      </w:r>
      <w:r w:rsidR="00C86CB7">
        <w:rPr>
          <w:rFonts w:ascii="Arial" w:hAnsi="Arial" w:cs="Arial"/>
          <w:sz w:val="24"/>
          <w:szCs w:val="24"/>
        </w:rPr>
        <w:t>,</w:t>
      </w:r>
      <w:r w:rsidRPr="00744E28">
        <w:rPr>
          <w:rFonts w:ascii="Arial" w:hAnsi="Arial" w:cs="Arial"/>
          <w:sz w:val="24"/>
          <w:szCs w:val="24"/>
        </w:rPr>
        <w:t xml:space="preserve"> I have come across children who share the disability but have completely different experiences and requirements. For </w:t>
      </w:r>
      <w:r w:rsidR="33610A16" w:rsidRPr="00744E28">
        <w:rPr>
          <w:rFonts w:ascii="Arial" w:hAnsi="Arial" w:cs="Arial"/>
          <w:sz w:val="24"/>
          <w:szCs w:val="24"/>
        </w:rPr>
        <w:t>example,</w:t>
      </w:r>
      <w:r w:rsidRPr="00744E28">
        <w:rPr>
          <w:rFonts w:ascii="Arial" w:hAnsi="Arial" w:cs="Arial"/>
          <w:sz w:val="24"/>
          <w:szCs w:val="24"/>
        </w:rPr>
        <w:t xml:space="preserve"> one child with autism may be highly talkative and interactive while another may be </w:t>
      </w:r>
      <w:r w:rsidR="7967CA9B" w:rsidRPr="00744E28">
        <w:rPr>
          <w:rFonts w:ascii="Arial" w:hAnsi="Arial" w:cs="Arial"/>
          <w:sz w:val="24"/>
          <w:szCs w:val="24"/>
        </w:rPr>
        <w:t>more reserved and shyer</w:t>
      </w:r>
      <w:r w:rsidRPr="00744E28">
        <w:rPr>
          <w:rFonts w:ascii="Arial" w:hAnsi="Arial" w:cs="Arial"/>
          <w:sz w:val="24"/>
          <w:szCs w:val="24"/>
        </w:rPr>
        <w:t xml:space="preserve">. </w:t>
      </w:r>
      <w:r w:rsidR="233839F8" w:rsidRPr="00744E28">
        <w:rPr>
          <w:rFonts w:ascii="Arial" w:hAnsi="Arial" w:cs="Arial"/>
          <w:sz w:val="24"/>
          <w:szCs w:val="24"/>
        </w:rPr>
        <w:t>Additionally,</w:t>
      </w:r>
      <w:r w:rsidRPr="00744E28">
        <w:rPr>
          <w:rFonts w:ascii="Arial" w:hAnsi="Arial" w:cs="Arial"/>
          <w:sz w:val="24"/>
          <w:szCs w:val="24"/>
        </w:rPr>
        <w:t xml:space="preserve"> factors such as culture or family background can greatly influence how a child lives with and manages their disability.</w:t>
      </w:r>
    </w:p>
    <w:p w14:paraId="62EC97C6" w14:textId="6A3D4F7F" w:rsidR="3976AF21" w:rsidRPr="00744E28" w:rsidRDefault="3976AF21" w:rsidP="00744E28">
      <w:pPr>
        <w:spacing w:line="360" w:lineRule="auto"/>
        <w:jc w:val="both"/>
        <w:rPr>
          <w:rFonts w:ascii="Arial" w:hAnsi="Arial" w:cs="Arial"/>
          <w:sz w:val="24"/>
          <w:szCs w:val="24"/>
        </w:rPr>
      </w:pPr>
      <w:r w:rsidRPr="00744E28">
        <w:rPr>
          <w:rFonts w:ascii="Arial" w:hAnsi="Arial" w:cs="Arial"/>
          <w:sz w:val="24"/>
          <w:szCs w:val="24"/>
        </w:rPr>
        <w:t>Take</w:t>
      </w:r>
      <w:r w:rsidR="00C86CB7">
        <w:rPr>
          <w:rFonts w:ascii="Arial" w:hAnsi="Arial" w:cs="Arial"/>
          <w:sz w:val="24"/>
          <w:szCs w:val="24"/>
        </w:rPr>
        <w:t xml:space="preserve"> </w:t>
      </w:r>
      <w:r w:rsidRPr="00744E28">
        <w:rPr>
          <w:rFonts w:ascii="Arial" w:hAnsi="Arial" w:cs="Arial"/>
          <w:sz w:val="24"/>
          <w:szCs w:val="24"/>
        </w:rPr>
        <w:t xml:space="preserve">for instance a child who faces learning disabilities. Their experience can greatly vary depending on their </w:t>
      </w:r>
      <w:r w:rsidR="2878D219" w:rsidRPr="00744E28">
        <w:rPr>
          <w:rFonts w:ascii="Arial" w:hAnsi="Arial" w:cs="Arial"/>
          <w:sz w:val="24"/>
          <w:szCs w:val="24"/>
        </w:rPr>
        <w:t>family's</w:t>
      </w:r>
      <w:r w:rsidRPr="00744E28">
        <w:rPr>
          <w:rFonts w:ascii="Arial" w:hAnsi="Arial" w:cs="Arial"/>
          <w:sz w:val="24"/>
          <w:szCs w:val="24"/>
        </w:rPr>
        <w:t xml:space="preserve"> attitude towards education and the level of support they provide. In one scenario if the family values and has resources for education the </w:t>
      </w:r>
      <w:r w:rsidR="79338339" w:rsidRPr="00744E28">
        <w:rPr>
          <w:rFonts w:ascii="Arial" w:hAnsi="Arial" w:cs="Arial"/>
          <w:sz w:val="24"/>
          <w:szCs w:val="24"/>
        </w:rPr>
        <w:t>child's</w:t>
      </w:r>
      <w:r w:rsidRPr="00744E28">
        <w:rPr>
          <w:rFonts w:ascii="Arial" w:hAnsi="Arial" w:cs="Arial"/>
          <w:sz w:val="24"/>
          <w:szCs w:val="24"/>
        </w:rPr>
        <w:t xml:space="preserve"> journey would be quite distinct, from that of a child belonging to a family with priorities and limited resources.</w:t>
      </w:r>
    </w:p>
    <w:p w14:paraId="44DC0ED4" w14:textId="077B705B" w:rsidR="50D48D2F" w:rsidRPr="00744E28" w:rsidRDefault="50D48D2F" w:rsidP="00744E28">
      <w:pPr>
        <w:spacing w:line="360" w:lineRule="auto"/>
        <w:jc w:val="both"/>
        <w:rPr>
          <w:rFonts w:ascii="Arial" w:hAnsi="Arial" w:cs="Arial"/>
          <w:sz w:val="24"/>
          <w:szCs w:val="24"/>
        </w:rPr>
      </w:pPr>
    </w:p>
    <w:p w14:paraId="5FC588CF" w14:textId="4D1FAB61" w:rsidR="44BE75E1" w:rsidRPr="00744E28" w:rsidRDefault="44BE75E1" w:rsidP="00744E28">
      <w:pPr>
        <w:spacing w:line="360" w:lineRule="auto"/>
        <w:jc w:val="both"/>
        <w:rPr>
          <w:rFonts w:ascii="Arial" w:hAnsi="Arial" w:cs="Arial"/>
          <w:sz w:val="24"/>
          <w:szCs w:val="24"/>
        </w:rPr>
      </w:pPr>
      <w:r w:rsidRPr="00744E28">
        <w:rPr>
          <w:rFonts w:ascii="Arial" w:hAnsi="Arial" w:cs="Arial"/>
          <w:b/>
          <w:bCs/>
          <w:sz w:val="24"/>
          <w:szCs w:val="24"/>
        </w:rPr>
        <w:t xml:space="preserve">Inclusion </w:t>
      </w:r>
      <w:r w:rsidRPr="00744E28">
        <w:rPr>
          <w:rFonts w:ascii="Arial" w:hAnsi="Arial" w:cs="Arial"/>
          <w:sz w:val="24"/>
          <w:szCs w:val="24"/>
        </w:rPr>
        <w:t xml:space="preserve">is something I feel strongly about. I truly believe that every person regardless of their abilities or limitations deserves to be respected, </w:t>
      </w:r>
      <w:proofErr w:type="gramStart"/>
      <w:r w:rsidRPr="00744E28">
        <w:rPr>
          <w:rFonts w:ascii="Arial" w:hAnsi="Arial" w:cs="Arial"/>
          <w:sz w:val="24"/>
          <w:szCs w:val="24"/>
        </w:rPr>
        <w:t>valued</w:t>
      </w:r>
      <w:proofErr w:type="gramEnd"/>
      <w:r w:rsidRPr="00744E28">
        <w:rPr>
          <w:rFonts w:ascii="Arial" w:hAnsi="Arial" w:cs="Arial"/>
          <w:sz w:val="24"/>
          <w:szCs w:val="24"/>
        </w:rPr>
        <w:t xml:space="preserve"> and included in their community. From a standpoint</w:t>
      </w:r>
      <w:r w:rsidR="00C86CB7">
        <w:rPr>
          <w:rFonts w:ascii="Arial" w:hAnsi="Arial" w:cs="Arial"/>
          <w:sz w:val="24"/>
          <w:szCs w:val="24"/>
        </w:rPr>
        <w:t>,</w:t>
      </w:r>
      <w:r w:rsidRPr="00744E28">
        <w:rPr>
          <w:rFonts w:ascii="Arial" w:hAnsi="Arial" w:cs="Arial"/>
          <w:sz w:val="24"/>
          <w:szCs w:val="24"/>
        </w:rPr>
        <w:t xml:space="preserve"> inclusion means ensuring that everyone feels respected and valued and has equal opportunities to engage in </w:t>
      </w:r>
      <w:r w:rsidR="2B4A5AEE" w:rsidRPr="00744E28">
        <w:rPr>
          <w:rFonts w:ascii="Arial" w:hAnsi="Arial" w:cs="Arial"/>
          <w:sz w:val="24"/>
          <w:szCs w:val="24"/>
        </w:rPr>
        <w:t>society's</w:t>
      </w:r>
      <w:r w:rsidRPr="00744E28">
        <w:rPr>
          <w:rFonts w:ascii="Arial" w:hAnsi="Arial" w:cs="Arial"/>
          <w:sz w:val="24"/>
          <w:szCs w:val="24"/>
        </w:rPr>
        <w:t xml:space="preserve"> various aspects (National Institute for Health and Care Excellence, 2022).</w:t>
      </w:r>
    </w:p>
    <w:p w14:paraId="3498F3B9" w14:textId="605E211C" w:rsidR="44BE75E1" w:rsidRPr="00744E28" w:rsidRDefault="44BE75E1" w:rsidP="00744E28">
      <w:pPr>
        <w:spacing w:line="360" w:lineRule="auto"/>
        <w:jc w:val="both"/>
        <w:rPr>
          <w:rFonts w:ascii="Arial" w:hAnsi="Arial" w:cs="Arial"/>
          <w:sz w:val="24"/>
          <w:szCs w:val="24"/>
        </w:rPr>
      </w:pPr>
      <w:r w:rsidRPr="00744E28">
        <w:rPr>
          <w:rFonts w:ascii="Arial" w:hAnsi="Arial" w:cs="Arial"/>
          <w:sz w:val="24"/>
          <w:szCs w:val="24"/>
        </w:rPr>
        <w:t>When it comes to children with disabilities</w:t>
      </w:r>
      <w:r w:rsidR="00C86CB7">
        <w:rPr>
          <w:rFonts w:ascii="Arial" w:hAnsi="Arial" w:cs="Arial"/>
          <w:sz w:val="24"/>
          <w:szCs w:val="24"/>
        </w:rPr>
        <w:t>,</w:t>
      </w:r>
      <w:r w:rsidRPr="00744E28">
        <w:rPr>
          <w:rFonts w:ascii="Arial" w:hAnsi="Arial" w:cs="Arial"/>
          <w:sz w:val="24"/>
          <w:szCs w:val="24"/>
        </w:rPr>
        <w:t xml:space="preserve"> inclusion goes beyond providing integrated education. It also involves creating opportunities for them to play and socialize with children their age. In my opinion inclusion isn't about having these children physically </w:t>
      </w:r>
      <w:r w:rsidRPr="00744E28">
        <w:rPr>
          <w:rFonts w:ascii="Arial" w:hAnsi="Arial" w:cs="Arial"/>
          <w:sz w:val="24"/>
          <w:szCs w:val="24"/>
        </w:rPr>
        <w:lastRenderedPageBreak/>
        <w:t>present alongside their peers without disabilities</w:t>
      </w:r>
      <w:r w:rsidR="00C86CB7">
        <w:rPr>
          <w:rFonts w:ascii="Arial" w:hAnsi="Arial" w:cs="Arial"/>
          <w:sz w:val="24"/>
          <w:szCs w:val="24"/>
        </w:rPr>
        <w:t>,</w:t>
      </w:r>
      <w:r w:rsidRPr="00744E28">
        <w:rPr>
          <w:rFonts w:ascii="Arial" w:hAnsi="Arial" w:cs="Arial"/>
          <w:sz w:val="24"/>
          <w:szCs w:val="24"/>
        </w:rPr>
        <w:t xml:space="preserve"> it's about making sure they feel accepted, </w:t>
      </w:r>
      <w:proofErr w:type="gramStart"/>
      <w:r w:rsidRPr="00744E28">
        <w:rPr>
          <w:rFonts w:ascii="Arial" w:hAnsi="Arial" w:cs="Arial"/>
          <w:sz w:val="24"/>
          <w:szCs w:val="24"/>
        </w:rPr>
        <w:t>respected</w:t>
      </w:r>
      <w:proofErr w:type="gramEnd"/>
      <w:r w:rsidRPr="00744E28">
        <w:rPr>
          <w:rFonts w:ascii="Arial" w:hAnsi="Arial" w:cs="Arial"/>
          <w:sz w:val="24"/>
          <w:szCs w:val="24"/>
        </w:rPr>
        <w:t xml:space="preserve"> and empowered to actively participate.</w:t>
      </w:r>
    </w:p>
    <w:p w14:paraId="1215EC9A" w14:textId="54FF637A" w:rsidR="44BE75E1" w:rsidRPr="00744E28" w:rsidRDefault="44BE75E1" w:rsidP="00744E28">
      <w:pPr>
        <w:spacing w:line="360" w:lineRule="auto"/>
        <w:jc w:val="both"/>
        <w:rPr>
          <w:rFonts w:ascii="Arial" w:hAnsi="Arial" w:cs="Arial"/>
          <w:sz w:val="24"/>
          <w:szCs w:val="24"/>
        </w:rPr>
      </w:pPr>
      <w:r w:rsidRPr="00744E28">
        <w:rPr>
          <w:rFonts w:ascii="Arial" w:hAnsi="Arial" w:cs="Arial"/>
          <w:sz w:val="24"/>
          <w:szCs w:val="24"/>
        </w:rPr>
        <w:t xml:space="preserve">A practical example of this could be involving children with disabilities in activities. I've often witnessed how these children are left out due to a lack of resources or because others have misconceptions, about their abilities and </w:t>
      </w:r>
      <w:r w:rsidR="002E0839" w:rsidRPr="00744E28">
        <w:rPr>
          <w:rFonts w:ascii="Arial" w:hAnsi="Arial" w:cs="Arial"/>
          <w:sz w:val="24"/>
          <w:szCs w:val="24"/>
        </w:rPr>
        <w:t>potential. On</w:t>
      </w:r>
      <w:r w:rsidRPr="00744E28">
        <w:rPr>
          <w:rFonts w:ascii="Arial" w:hAnsi="Arial" w:cs="Arial"/>
          <w:sz w:val="24"/>
          <w:szCs w:val="24"/>
        </w:rPr>
        <w:t xml:space="preserve"> the hand when environments prioritize and value inclusivity children with disabilities get the chance to not only take part in these activities but also feel respected and recognized for their special contributions.</w:t>
      </w:r>
    </w:p>
    <w:p w14:paraId="3D4CEC2A" w14:textId="2B072697" w:rsidR="44BE75E1" w:rsidRPr="00744E28" w:rsidRDefault="44BE75E1" w:rsidP="00744E28">
      <w:pPr>
        <w:spacing w:line="360" w:lineRule="auto"/>
        <w:jc w:val="both"/>
        <w:rPr>
          <w:rFonts w:ascii="Arial" w:hAnsi="Arial" w:cs="Arial"/>
          <w:sz w:val="24"/>
          <w:szCs w:val="24"/>
        </w:rPr>
      </w:pPr>
      <w:r w:rsidRPr="00744E28">
        <w:rPr>
          <w:rFonts w:ascii="Arial" w:hAnsi="Arial" w:cs="Arial"/>
          <w:sz w:val="24"/>
          <w:szCs w:val="24"/>
        </w:rPr>
        <w:t>I strongly hold the belief that all children deserve these experiences and the feeling of fitting in and being accepted that goes along with them. That's why I am a supporter of promoting and putting into action inclusive policies and practices not just in education but, across all areas of society.</w:t>
      </w:r>
    </w:p>
    <w:p w14:paraId="2ADAD267" w14:textId="3DB87E96" w:rsidR="50D48D2F" w:rsidRPr="00744E28" w:rsidRDefault="50D48D2F" w:rsidP="00744E28">
      <w:pPr>
        <w:spacing w:line="360" w:lineRule="auto"/>
        <w:jc w:val="both"/>
        <w:rPr>
          <w:rFonts w:ascii="Arial" w:hAnsi="Arial" w:cs="Arial"/>
          <w:sz w:val="24"/>
          <w:szCs w:val="24"/>
        </w:rPr>
      </w:pPr>
    </w:p>
    <w:p w14:paraId="065D3EAD" w14:textId="3851BC36" w:rsidR="2410E87A" w:rsidRPr="00744E28" w:rsidRDefault="00F4464C" w:rsidP="00744E28">
      <w:pPr>
        <w:spacing w:line="360" w:lineRule="auto"/>
        <w:jc w:val="both"/>
        <w:rPr>
          <w:rFonts w:ascii="Arial" w:hAnsi="Arial" w:cs="Arial"/>
          <w:sz w:val="24"/>
          <w:szCs w:val="24"/>
        </w:rPr>
      </w:pPr>
      <w:r>
        <w:rPr>
          <w:rFonts w:ascii="Arial" w:hAnsi="Arial" w:cs="Arial"/>
          <w:sz w:val="24"/>
          <w:szCs w:val="24"/>
        </w:rPr>
        <w:t>Personally speaking,</w:t>
      </w:r>
      <w:r w:rsidR="2410E87A" w:rsidRPr="00744E28">
        <w:rPr>
          <w:rFonts w:ascii="Arial" w:hAnsi="Arial" w:cs="Arial"/>
          <w:sz w:val="24"/>
          <w:szCs w:val="24"/>
        </w:rPr>
        <w:t xml:space="preserve"> the </w:t>
      </w:r>
      <w:r w:rsidR="2410E87A" w:rsidRPr="00744E28">
        <w:rPr>
          <w:rFonts w:ascii="Arial" w:hAnsi="Arial" w:cs="Arial"/>
          <w:b/>
          <w:bCs/>
          <w:sz w:val="24"/>
          <w:szCs w:val="24"/>
        </w:rPr>
        <w:t>current situation</w:t>
      </w:r>
      <w:r w:rsidR="2410E87A" w:rsidRPr="00744E28">
        <w:rPr>
          <w:rFonts w:ascii="Arial" w:hAnsi="Arial" w:cs="Arial"/>
          <w:sz w:val="24"/>
          <w:szCs w:val="24"/>
        </w:rPr>
        <w:t xml:space="preserve"> regarding children with disabilities in the UK is quite complex. Has various aspects to consider. While there have been advancements in recognizing their rights and providing opportunities</w:t>
      </w:r>
      <w:r w:rsidR="004320E9">
        <w:rPr>
          <w:rFonts w:ascii="Arial" w:hAnsi="Arial" w:cs="Arial"/>
          <w:sz w:val="24"/>
          <w:szCs w:val="24"/>
        </w:rPr>
        <w:t>,</w:t>
      </w:r>
      <w:r w:rsidR="2410E87A" w:rsidRPr="00744E28">
        <w:rPr>
          <w:rFonts w:ascii="Arial" w:hAnsi="Arial" w:cs="Arial"/>
          <w:sz w:val="24"/>
          <w:szCs w:val="24"/>
        </w:rPr>
        <w:t xml:space="preserve"> there are still numerous challenges that need to be addressed.</w:t>
      </w:r>
    </w:p>
    <w:p w14:paraId="7B824B56" w14:textId="1ECF83ED" w:rsidR="2410E87A" w:rsidRPr="00744E28" w:rsidRDefault="2410E87A" w:rsidP="00744E28">
      <w:pPr>
        <w:spacing w:line="360" w:lineRule="auto"/>
        <w:jc w:val="both"/>
        <w:rPr>
          <w:rFonts w:ascii="Arial" w:hAnsi="Arial" w:cs="Arial"/>
          <w:sz w:val="24"/>
          <w:szCs w:val="24"/>
        </w:rPr>
      </w:pPr>
      <w:r w:rsidRPr="00744E28">
        <w:rPr>
          <w:rFonts w:ascii="Arial" w:hAnsi="Arial" w:cs="Arial"/>
          <w:sz w:val="24"/>
          <w:szCs w:val="24"/>
        </w:rPr>
        <w:t>Based on the analysis of data from Ofsted (Office for Standards in Education, Childrens Services and Skills) in 2022</w:t>
      </w:r>
      <w:r w:rsidR="00C86CB7">
        <w:rPr>
          <w:rFonts w:ascii="Arial" w:hAnsi="Arial" w:cs="Arial"/>
          <w:sz w:val="24"/>
          <w:szCs w:val="24"/>
        </w:rPr>
        <w:t>,</w:t>
      </w:r>
      <w:r w:rsidRPr="00744E28">
        <w:rPr>
          <w:rFonts w:ascii="Arial" w:hAnsi="Arial" w:cs="Arial"/>
          <w:sz w:val="24"/>
          <w:szCs w:val="24"/>
        </w:rPr>
        <w:t xml:space="preserve"> it is evident that there exists a disparity in academic achievements between children with disabilities and those without. For </w:t>
      </w:r>
      <w:r w:rsidR="00C86CB7" w:rsidRPr="00744E28">
        <w:rPr>
          <w:rFonts w:ascii="Arial" w:hAnsi="Arial" w:cs="Arial"/>
          <w:sz w:val="24"/>
          <w:szCs w:val="24"/>
        </w:rPr>
        <w:t>instance,</w:t>
      </w:r>
      <w:r w:rsidRPr="00744E28">
        <w:rPr>
          <w:rFonts w:ascii="Arial" w:hAnsi="Arial" w:cs="Arial"/>
          <w:sz w:val="24"/>
          <w:szCs w:val="24"/>
        </w:rPr>
        <w:t xml:space="preserve"> the data reveals that 21.7% of children with special educational needs attain proficiency levels in reading, writing and math by the end of Key Stage 2. In comparison this figure stands at 65% for children without educational needs (Ofsted, 2022).</w:t>
      </w:r>
    </w:p>
    <w:p w14:paraId="099A6174" w14:textId="44F454E5" w:rsidR="2410E87A" w:rsidRPr="00744E28" w:rsidRDefault="2410E87A" w:rsidP="00744E28">
      <w:pPr>
        <w:spacing w:line="360" w:lineRule="auto"/>
        <w:jc w:val="both"/>
        <w:rPr>
          <w:rFonts w:ascii="Arial" w:hAnsi="Arial" w:cs="Arial"/>
          <w:sz w:val="24"/>
          <w:szCs w:val="24"/>
        </w:rPr>
      </w:pPr>
      <w:r w:rsidRPr="00744E28">
        <w:rPr>
          <w:rFonts w:ascii="Arial" w:hAnsi="Arial" w:cs="Arial"/>
          <w:sz w:val="24"/>
          <w:szCs w:val="24"/>
        </w:rPr>
        <w:t xml:space="preserve">It is apparent to me that this discrepancy does not reflect the abilities or potential of children with </w:t>
      </w:r>
      <w:proofErr w:type="gramStart"/>
      <w:r w:rsidRPr="00744E28">
        <w:rPr>
          <w:rFonts w:ascii="Arial" w:hAnsi="Arial" w:cs="Arial"/>
          <w:sz w:val="24"/>
          <w:szCs w:val="24"/>
        </w:rPr>
        <w:t>disabilities</w:t>
      </w:r>
      <w:r w:rsidR="00C86CB7">
        <w:rPr>
          <w:rFonts w:ascii="Arial" w:hAnsi="Arial" w:cs="Arial"/>
          <w:sz w:val="24"/>
          <w:szCs w:val="24"/>
        </w:rPr>
        <w:t>,</w:t>
      </w:r>
      <w:r w:rsidRPr="00744E28">
        <w:rPr>
          <w:rFonts w:ascii="Arial" w:hAnsi="Arial" w:cs="Arial"/>
          <w:sz w:val="24"/>
          <w:szCs w:val="24"/>
        </w:rPr>
        <w:t xml:space="preserve"> but</w:t>
      </w:r>
      <w:proofErr w:type="gramEnd"/>
      <w:r w:rsidRPr="00744E28">
        <w:rPr>
          <w:rFonts w:ascii="Arial" w:hAnsi="Arial" w:cs="Arial"/>
          <w:sz w:val="24"/>
          <w:szCs w:val="24"/>
        </w:rPr>
        <w:t xml:space="preserve"> highlights the barriers they face within the education system. These obstacles can include resources and support negative attitudes or misconceptions about disability and their unique requirements, as well, as an assessment system</w:t>
      </w:r>
      <w:r w:rsidR="00C86CB7">
        <w:rPr>
          <w:rFonts w:ascii="Arial" w:hAnsi="Arial" w:cs="Arial"/>
          <w:sz w:val="24"/>
          <w:szCs w:val="24"/>
        </w:rPr>
        <w:t>,</w:t>
      </w:r>
      <w:r w:rsidRPr="00744E28">
        <w:rPr>
          <w:rFonts w:ascii="Arial" w:hAnsi="Arial" w:cs="Arial"/>
          <w:sz w:val="24"/>
          <w:szCs w:val="24"/>
        </w:rPr>
        <w:t xml:space="preserve"> that fails to adequately measure their progress and accomplishments.</w:t>
      </w:r>
    </w:p>
    <w:p w14:paraId="314E278C" w14:textId="17324D05" w:rsidR="2410E87A" w:rsidRPr="00744E28" w:rsidRDefault="2410E87A" w:rsidP="00744E28">
      <w:pPr>
        <w:spacing w:line="360" w:lineRule="auto"/>
        <w:jc w:val="both"/>
        <w:rPr>
          <w:rFonts w:ascii="Arial" w:hAnsi="Arial" w:cs="Arial"/>
          <w:sz w:val="24"/>
          <w:szCs w:val="24"/>
        </w:rPr>
      </w:pPr>
      <w:r w:rsidRPr="00744E28">
        <w:rPr>
          <w:rFonts w:ascii="Arial" w:hAnsi="Arial" w:cs="Arial"/>
          <w:sz w:val="24"/>
          <w:szCs w:val="24"/>
        </w:rPr>
        <w:lastRenderedPageBreak/>
        <w:t>I've also noticed that apart from school kids with disabilities often encounter obstacles when it comes to participating in social events. Although there are organizations and programs working to offer these kids chances to get involved in activities the options are usually limited and can be hard for families dealing with other difficulties, like poverty or living in remote areas.</w:t>
      </w:r>
    </w:p>
    <w:p w14:paraId="2EFB5D86" w14:textId="6A9256F1" w:rsidR="50D48D2F" w:rsidRPr="00744E28" w:rsidRDefault="50D48D2F" w:rsidP="00744E28">
      <w:pPr>
        <w:spacing w:line="360" w:lineRule="auto"/>
        <w:jc w:val="both"/>
        <w:rPr>
          <w:rFonts w:ascii="Arial" w:hAnsi="Arial" w:cs="Arial"/>
          <w:sz w:val="24"/>
          <w:szCs w:val="24"/>
        </w:rPr>
      </w:pPr>
    </w:p>
    <w:p w14:paraId="2025039E" w14:textId="7C8E1C1E" w:rsidR="273D171F" w:rsidRPr="00744E28" w:rsidRDefault="273D171F" w:rsidP="00744E28">
      <w:pPr>
        <w:spacing w:line="360" w:lineRule="auto"/>
        <w:jc w:val="both"/>
        <w:rPr>
          <w:rFonts w:ascii="Arial" w:hAnsi="Arial" w:cs="Arial"/>
          <w:sz w:val="24"/>
          <w:szCs w:val="24"/>
        </w:rPr>
      </w:pPr>
      <w:r w:rsidRPr="00744E28">
        <w:rPr>
          <w:rFonts w:ascii="Arial" w:hAnsi="Arial" w:cs="Arial"/>
          <w:sz w:val="24"/>
          <w:szCs w:val="24"/>
        </w:rPr>
        <w:t xml:space="preserve">I firmly believe that it is everyone's responsibility to </w:t>
      </w:r>
      <w:r w:rsidRPr="002E0839">
        <w:rPr>
          <w:rFonts w:ascii="Arial" w:hAnsi="Arial" w:cs="Arial"/>
          <w:b/>
          <w:bCs/>
          <w:sz w:val="24"/>
          <w:szCs w:val="24"/>
        </w:rPr>
        <w:t>ensure fairness</w:t>
      </w:r>
      <w:r w:rsidRPr="00744E28">
        <w:rPr>
          <w:rFonts w:ascii="Arial" w:hAnsi="Arial" w:cs="Arial"/>
          <w:sz w:val="24"/>
          <w:szCs w:val="24"/>
        </w:rPr>
        <w:t xml:space="preserve"> for children with disabilities in the United Kingdom. Achieving this requires participation from all sectors of society. A comprehensive approach is needed, one that acknowledges differences and commits to meeting the specific needs of each child.</w:t>
      </w:r>
    </w:p>
    <w:p w14:paraId="55CFE7D5" w14:textId="2C670359" w:rsidR="273D171F" w:rsidRPr="00744E28" w:rsidRDefault="273D171F" w:rsidP="00744E28">
      <w:pPr>
        <w:spacing w:line="360" w:lineRule="auto"/>
        <w:jc w:val="both"/>
        <w:rPr>
          <w:rFonts w:ascii="Arial" w:hAnsi="Arial" w:cs="Arial"/>
          <w:sz w:val="24"/>
          <w:szCs w:val="24"/>
        </w:rPr>
      </w:pPr>
      <w:r w:rsidRPr="00744E28">
        <w:rPr>
          <w:rFonts w:ascii="Arial" w:hAnsi="Arial" w:cs="Arial"/>
          <w:sz w:val="24"/>
          <w:szCs w:val="24"/>
        </w:rPr>
        <w:t>To begin with it</w:t>
      </w:r>
      <w:r w:rsidR="00C86CB7">
        <w:rPr>
          <w:rFonts w:ascii="Arial" w:hAnsi="Arial" w:cs="Arial"/>
          <w:sz w:val="24"/>
          <w:szCs w:val="24"/>
        </w:rPr>
        <w:t>,</w:t>
      </w:r>
      <w:r w:rsidRPr="00744E28">
        <w:rPr>
          <w:rFonts w:ascii="Arial" w:hAnsi="Arial" w:cs="Arial"/>
          <w:sz w:val="24"/>
          <w:szCs w:val="24"/>
        </w:rPr>
        <w:t xml:space="preserve"> is crucial for the government to pass laws that guarantee opportunities for all children regardless of their abilities. This can include implementing policies like the Equality Act of 2010 which forbids discrimination based on disability and mandates institutions to make reasonable accommodations</w:t>
      </w:r>
      <w:r w:rsidR="00C86CB7">
        <w:rPr>
          <w:rFonts w:ascii="Arial" w:hAnsi="Arial" w:cs="Arial"/>
          <w:sz w:val="24"/>
          <w:szCs w:val="24"/>
        </w:rPr>
        <w:t>,</w:t>
      </w:r>
      <w:r w:rsidRPr="00744E28">
        <w:rPr>
          <w:rFonts w:ascii="Arial" w:hAnsi="Arial" w:cs="Arial"/>
          <w:sz w:val="24"/>
          <w:szCs w:val="24"/>
        </w:rPr>
        <w:t xml:space="preserve"> so that individuals with disabilities can access their services just like anyone else (UK Government, 2010).</w:t>
      </w:r>
    </w:p>
    <w:p w14:paraId="53AD6A7F" w14:textId="205B1F1F" w:rsidR="273D171F" w:rsidRPr="00744E28" w:rsidRDefault="273D171F" w:rsidP="00744E28">
      <w:pPr>
        <w:spacing w:line="360" w:lineRule="auto"/>
        <w:jc w:val="both"/>
        <w:rPr>
          <w:rFonts w:ascii="Arial" w:hAnsi="Arial" w:cs="Arial"/>
          <w:sz w:val="24"/>
          <w:szCs w:val="24"/>
        </w:rPr>
      </w:pPr>
      <w:r w:rsidRPr="00744E28">
        <w:rPr>
          <w:rFonts w:ascii="Arial" w:hAnsi="Arial" w:cs="Arial"/>
          <w:sz w:val="24"/>
          <w:szCs w:val="24"/>
        </w:rPr>
        <w:t xml:space="preserve">Within the realm of education equity can be ensured by adopting a learning approach. This means ensuring that every child with a disability has an Individualized Education Plan (IEP) developed and implemented in collaboration with parents, </w:t>
      </w:r>
      <w:proofErr w:type="gramStart"/>
      <w:r w:rsidRPr="00744E28">
        <w:rPr>
          <w:rFonts w:ascii="Arial" w:hAnsi="Arial" w:cs="Arial"/>
          <w:sz w:val="24"/>
          <w:szCs w:val="24"/>
        </w:rPr>
        <w:t>educators</w:t>
      </w:r>
      <w:proofErr w:type="gramEnd"/>
      <w:r w:rsidRPr="00744E28">
        <w:rPr>
          <w:rFonts w:ascii="Arial" w:hAnsi="Arial" w:cs="Arial"/>
          <w:sz w:val="24"/>
          <w:szCs w:val="24"/>
        </w:rPr>
        <w:t xml:space="preserve"> and the child themselves. The plan should address the needs of each child and provide practical strategies to help them achieve their educational goals (Department for Education 2021).</w:t>
      </w:r>
    </w:p>
    <w:p w14:paraId="331C18CC" w14:textId="56DD984C" w:rsidR="273D171F" w:rsidRPr="00744E28" w:rsidRDefault="273D171F" w:rsidP="00744E28">
      <w:pPr>
        <w:spacing w:line="360" w:lineRule="auto"/>
        <w:jc w:val="both"/>
        <w:rPr>
          <w:rFonts w:ascii="Arial" w:hAnsi="Arial" w:cs="Arial"/>
          <w:sz w:val="24"/>
          <w:szCs w:val="24"/>
        </w:rPr>
      </w:pPr>
      <w:r w:rsidRPr="00744E28">
        <w:rPr>
          <w:rFonts w:ascii="Arial" w:hAnsi="Arial" w:cs="Arial"/>
          <w:sz w:val="24"/>
          <w:szCs w:val="24"/>
        </w:rPr>
        <w:t>Furthermore, promoting equity involves ensuring access to services and opportunities, beyond education as well. For instance, it is crucial that care and health services are easily accessible and responsive to the specific needs of children with disabilities. Additionally recreational and social activities must be designed to be inclusive and adaptable allowing children with disabilities to enjoy them like any other child.</w:t>
      </w:r>
    </w:p>
    <w:p w14:paraId="7A56BB76" w14:textId="60013FC3" w:rsidR="273D171F" w:rsidRPr="00744E28" w:rsidRDefault="273D171F" w:rsidP="00744E28">
      <w:pPr>
        <w:spacing w:line="360" w:lineRule="auto"/>
        <w:jc w:val="both"/>
        <w:rPr>
          <w:rFonts w:ascii="Arial" w:hAnsi="Arial" w:cs="Arial"/>
          <w:sz w:val="24"/>
          <w:szCs w:val="24"/>
        </w:rPr>
      </w:pPr>
      <w:r w:rsidRPr="00744E28">
        <w:rPr>
          <w:rFonts w:ascii="Arial" w:hAnsi="Arial" w:cs="Arial"/>
          <w:sz w:val="24"/>
          <w:szCs w:val="24"/>
        </w:rPr>
        <w:t xml:space="preserve">In summary achieving equity for children with disabilities necessitates a commitment, from every level of society. It is essential that every child is seen, </w:t>
      </w:r>
      <w:proofErr w:type="gramStart"/>
      <w:r w:rsidRPr="00744E28">
        <w:rPr>
          <w:rFonts w:ascii="Arial" w:hAnsi="Arial" w:cs="Arial"/>
          <w:sz w:val="24"/>
          <w:szCs w:val="24"/>
        </w:rPr>
        <w:t>understood</w:t>
      </w:r>
      <w:proofErr w:type="gramEnd"/>
      <w:r w:rsidRPr="00744E28">
        <w:rPr>
          <w:rFonts w:ascii="Arial" w:hAnsi="Arial" w:cs="Arial"/>
          <w:sz w:val="24"/>
          <w:szCs w:val="24"/>
        </w:rPr>
        <w:t xml:space="preserve"> and adequately supported. This battle calls for empathy, flexibility and creativity</w:t>
      </w:r>
      <w:r w:rsidR="00604679">
        <w:rPr>
          <w:rFonts w:ascii="Arial" w:hAnsi="Arial" w:cs="Arial"/>
          <w:sz w:val="24"/>
          <w:szCs w:val="24"/>
        </w:rPr>
        <w:t xml:space="preserve">, </w:t>
      </w:r>
      <w:r w:rsidR="008A57DD">
        <w:rPr>
          <w:rFonts w:ascii="Arial" w:hAnsi="Arial" w:cs="Arial"/>
          <w:sz w:val="24"/>
          <w:szCs w:val="24"/>
        </w:rPr>
        <w:t>q</w:t>
      </w:r>
      <w:r w:rsidRPr="00744E28">
        <w:rPr>
          <w:rFonts w:ascii="Arial" w:hAnsi="Arial" w:cs="Arial"/>
          <w:sz w:val="24"/>
          <w:szCs w:val="24"/>
        </w:rPr>
        <w:t>ualities that I believe are both valuable and necessary.</w:t>
      </w:r>
    </w:p>
    <w:p w14:paraId="4760FE03" w14:textId="6CC1C0C0" w:rsidR="50D48D2F" w:rsidRPr="00744E28" w:rsidRDefault="50D48D2F" w:rsidP="00744E28">
      <w:pPr>
        <w:spacing w:line="360" w:lineRule="auto"/>
        <w:jc w:val="both"/>
        <w:rPr>
          <w:rFonts w:ascii="Arial" w:hAnsi="Arial" w:cs="Arial"/>
          <w:sz w:val="24"/>
          <w:szCs w:val="24"/>
        </w:rPr>
      </w:pPr>
    </w:p>
    <w:p w14:paraId="02C38461" w14:textId="082288A9" w:rsidR="42523C75" w:rsidRPr="00744E28" w:rsidRDefault="42523C75" w:rsidP="00744E28">
      <w:pPr>
        <w:spacing w:line="360" w:lineRule="auto"/>
        <w:jc w:val="both"/>
        <w:rPr>
          <w:rFonts w:ascii="Arial" w:hAnsi="Arial" w:cs="Arial"/>
          <w:sz w:val="24"/>
          <w:szCs w:val="24"/>
        </w:rPr>
      </w:pPr>
      <w:r w:rsidRPr="00744E28">
        <w:rPr>
          <w:rFonts w:ascii="Arial" w:hAnsi="Arial" w:cs="Arial"/>
          <w:sz w:val="24"/>
          <w:szCs w:val="24"/>
        </w:rPr>
        <w:lastRenderedPageBreak/>
        <w:t xml:space="preserve">Indeed, </w:t>
      </w:r>
      <w:r w:rsidRPr="00744E28">
        <w:rPr>
          <w:rFonts w:ascii="Arial" w:hAnsi="Arial" w:cs="Arial"/>
          <w:b/>
          <w:bCs/>
          <w:sz w:val="24"/>
          <w:szCs w:val="24"/>
        </w:rPr>
        <w:t>understanding and acknowledging the needs of children with disabilities</w:t>
      </w:r>
      <w:r w:rsidRPr="00744E28">
        <w:rPr>
          <w:rFonts w:ascii="Arial" w:hAnsi="Arial" w:cs="Arial"/>
          <w:sz w:val="24"/>
          <w:szCs w:val="24"/>
        </w:rPr>
        <w:t xml:space="preserve"> is a crucial step towards achieving equality, </w:t>
      </w:r>
      <w:proofErr w:type="gramStart"/>
      <w:r w:rsidRPr="00744E28">
        <w:rPr>
          <w:rFonts w:ascii="Arial" w:hAnsi="Arial" w:cs="Arial"/>
          <w:sz w:val="24"/>
          <w:szCs w:val="24"/>
        </w:rPr>
        <w:t>fairness</w:t>
      </w:r>
      <w:proofErr w:type="gramEnd"/>
      <w:r w:rsidRPr="00744E28">
        <w:rPr>
          <w:rFonts w:ascii="Arial" w:hAnsi="Arial" w:cs="Arial"/>
          <w:sz w:val="24"/>
          <w:szCs w:val="24"/>
        </w:rPr>
        <w:t xml:space="preserve"> and inclusion. When discussing the diversity of needs</w:t>
      </w:r>
      <w:r w:rsidR="008A57DD">
        <w:rPr>
          <w:rFonts w:ascii="Arial" w:hAnsi="Arial" w:cs="Arial"/>
          <w:sz w:val="24"/>
          <w:szCs w:val="24"/>
        </w:rPr>
        <w:t>,</w:t>
      </w:r>
      <w:r w:rsidRPr="00744E28">
        <w:rPr>
          <w:rFonts w:ascii="Arial" w:hAnsi="Arial" w:cs="Arial"/>
          <w:sz w:val="24"/>
          <w:szCs w:val="24"/>
        </w:rPr>
        <w:t xml:space="preserve"> I am not referring to the various types of disabilities</w:t>
      </w:r>
      <w:r w:rsidR="008A57DD">
        <w:rPr>
          <w:rFonts w:ascii="Arial" w:hAnsi="Arial" w:cs="Arial"/>
          <w:sz w:val="24"/>
          <w:szCs w:val="24"/>
        </w:rPr>
        <w:t>,</w:t>
      </w:r>
      <w:r w:rsidRPr="00744E28">
        <w:rPr>
          <w:rFonts w:ascii="Arial" w:hAnsi="Arial" w:cs="Arial"/>
          <w:sz w:val="24"/>
          <w:szCs w:val="24"/>
        </w:rPr>
        <w:t xml:space="preserve"> but also to the fact that each child with a disability has their own unique set of requirements, interests, </w:t>
      </w:r>
      <w:r w:rsidR="00744E28" w:rsidRPr="00744E28">
        <w:rPr>
          <w:rFonts w:ascii="Arial" w:hAnsi="Arial" w:cs="Arial"/>
          <w:sz w:val="24"/>
          <w:szCs w:val="24"/>
        </w:rPr>
        <w:t>abilities,</w:t>
      </w:r>
      <w:r w:rsidRPr="00744E28">
        <w:rPr>
          <w:rFonts w:ascii="Arial" w:hAnsi="Arial" w:cs="Arial"/>
          <w:sz w:val="24"/>
          <w:szCs w:val="24"/>
        </w:rPr>
        <w:t xml:space="preserve"> and dreams.</w:t>
      </w:r>
    </w:p>
    <w:p w14:paraId="625400FF" w14:textId="74BDC5D2" w:rsidR="42523C75" w:rsidRPr="00744E28" w:rsidRDefault="42523C75" w:rsidP="00744E28">
      <w:pPr>
        <w:spacing w:line="360" w:lineRule="auto"/>
        <w:jc w:val="both"/>
        <w:rPr>
          <w:rFonts w:ascii="Arial" w:hAnsi="Arial" w:cs="Arial"/>
          <w:sz w:val="24"/>
          <w:szCs w:val="24"/>
        </w:rPr>
      </w:pPr>
      <w:r w:rsidRPr="00744E28">
        <w:rPr>
          <w:rFonts w:ascii="Arial" w:hAnsi="Arial" w:cs="Arial"/>
          <w:sz w:val="24"/>
          <w:szCs w:val="24"/>
        </w:rPr>
        <w:t>As someone deeply committed to this topic, I recognize that disability goes beyond intellectual impairments. It encompasses a range of conditions such as autism</w:t>
      </w:r>
      <w:r w:rsidR="008A57DD">
        <w:rPr>
          <w:rFonts w:ascii="Arial" w:hAnsi="Arial" w:cs="Arial"/>
          <w:sz w:val="24"/>
          <w:szCs w:val="24"/>
        </w:rPr>
        <w:t>,</w:t>
      </w:r>
      <w:r w:rsidRPr="00744E28">
        <w:rPr>
          <w:rFonts w:ascii="Arial" w:hAnsi="Arial" w:cs="Arial"/>
          <w:sz w:val="24"/>
          <w:szCs w:val="24"/>
        </w:rPr>
        <w:t xml:space="preserve"> spectrum disorders</w:t>
      </w:r>
      <w:r w:rsidR="008A57DD">
        <w:rPr>
          <w:rFonts w:ascii="Arial" w:hAnsi="Arial" w:cs="Arial"/>
          <w:sz w:val="24"/>
          <w:szCs w:val="24"/>
        </w:rPr>
        <w:t>,</w:t>
      </w:r>
      <w:r w:rsidRPr="00744E28">
        <w:rPr>
          <w:rFonts w:ascii="Arial" w:hAnsi="Arial" w:cs="Arial"/>
          <w:sz w:val="24"/>
          <w:szCs w:val="24"/>
        </w:rPr>
        <w:t xml:space="preserve"> learning difficulties, speech and language impairments, mental health challenges, chronic health issues and many others. Each of these conditions can have effects on a child's capacity to learn, grow and participate in everyday life.</w:t>
      </w:r>
    </w:p>
    <w:p w14:paraId="5BFBFD19" w14:textId="2A533BAE" w:rsidR="42523C75" w:rsidRPr="00744E28" w:rsidRDefault="42523C75" w:rsidP="00744E28">
      <w:pPr>
        <w:spacing w:line="360" w:lineRule="auto"/>
        <w:jc w:val="both"/>
        <w:rPr>
          <w:rFonts w:ascii="Arial" w:hAnsi="Arial" w:cs="Arial"/>
          <w:sz w:val="24"/>
          <w:szCs w:val="24"/>
        </w:rPr>
      </w:pPr>
      <w:r w:rsidRPr="00744E28">
        <w:rPr>
          <w:rFonts w:ascii="Arial" w:hAnsi="Arial" w:cs="Arial"/>
          <w:sz w:val="24"/>
          <w:szCs w:val="24"/>
        </w:rPr>
        <w:t>Furthermore, it is crucial to acknowledge that every child is more than their disability. Each child possesses their talents, interests and aspirations that should be nurtured and supported. For instance, a child with a learning disability might exhibit musical or artistic skills while another child with a physical disability might demonstrate an avid interest, in science or mathematics.</w:t>
      </w:r>
    </w:p>
    <w:p w14:paraId="7C7958C5" w14:textId="39D9175F" w:rsidR="42523C75" w:rsidRPr="00744E28" w:rsidRDefault="42523C75" w:rsidP="00744E28">
      <w:pPr>
        <w:spacing w:line="360" w:lineRule="auto"/>
        <w:jc w:val="both"/>
        <w:rPr>
          <w:rFonts w:ascii="Arial" w:hAnsi="Arial" w:cs="Arial"/>
          <w:sz w:val="24"/>
          <w:szCs w:val="24"/>
        </w:rPr>
      </w:pPr>
      <w:r w:rsidRPr="00744E28">
        <w:rPr>
          <w:rFonts w:ascii="Arial" w:hAnsi="Arial" w:cs="Arial"/>
          <w:sz w:val="24"/>
          <w:szCs w:val="24"/>
        </w:rPr>
        <w:t>It is crucial to acknowledge and nurture both the interests and talents of individuals in addition to addressing their needs related to disability.</w:t>
      </w:r>
    </w:p>
    <w:p w14:paraId="444C24AE" w14:textId="72AF58CB" w:rsidR="42523C75" w:rsidRPr="00744E28" w:rsidRDefault="42523C75" w:rsidP="00744E28">
      <w:pPr>
        <w:spacing w:line="360" w:lineRule="auto"/>
        <w:jc w:val="both"/>
        <w:rPr>
          <w:rFonts w:ascii="Arial" w:hAnsi="Arial" w:cs="Arial"/>
          <w:sz w:val="24"/>
          <w:szCs w:val="24"/>
        </w:rPr>
      </w:pPr>
      <w:r w:rsidRPr="00744E28">
        <w:rPr>
          <w:rFonts w:ascii="Arial" w:hAnsi="Arial" w:cs="Arial"/>
          <w:sz w:val="24"/>
          <w:szCs w:val="24"/>
        </w:rPr>
        <w:t xml:space="preserve">By recognizing and appreciating the range of needs we can guarantee that the services and support offered to children with disabilities are tailored to meet their individual requirements, </w:t>
      </w:r>
      <w:proofErr w:type="gramStart"/>
      <w:r w:rsidRPr="00744E28">
        <w:rPr>
          <w:rFonts w:ascii="Arial" w:hAnsi="Arial" w:cs="Arial"/>
          <w:sz w:val="24"/>
          <w:szCs w:val="24"/>
        </w:rPr>
        <w:t>interests</w:t>
      </w:r>
      <w:proofErr w:type="gramEnd"/>
      <w:r w:rsidRPr="00744E28">
        <w:rPr>
          <w:rFonts w:ascii="Arial" w:hAnsi="Arial" w:cs="Arial"/>
          <w:sz w:val="24"/>
          <w:szCs w:val="24"/>
        </w:rPr>
        <w:t xml:space="preserve"> and goals. This embodies the concept of fairness</w:t>
      </w:r>
      <w:r w:rsidR="002E0839">
        <w:rPr>
          <w:rFonts w:ascii="Arial" w:hAnsi="Arial" w:cs="Arial"/>
          <w:sz w:val="24"/>
          <w:szCs w:val="24"/>
        </w:rPr>
        <w:t>,</w:t>
      </w:r>
      <w:r w:rsidRPr="00744E28">
        <w:rPr>
          <w:rFonts w:ascii="Arial" w:hAnsi="Arial" w:cs="Arial"/>
          <w:sz w:val="24"/>
          <w:szCs w:val="24"/>
        </w:rPr>
        <w:t xml:space="preserve"> ensuring that each child is provided with the resources for success and optimal personal growth.</w:t>
      </w:r>
    </w:p>
    <w:p w14:paraId="649063D7" w14:textId="2E11398A" w:rsidR="50D48D2F" w:rsidRPr="00744E28" w:rsidRDefault="50D48D2F" w:rsidP="00744E28">
      <w:pPr>
        <w:spacing w:line="360" w:lineRule="auto"/>
        <w:jc w:val="both"/>
        <w:rPr>
          <w:rFonts w:ascii="Arial" w:hAnsi="Arial" w:cs="Arial"/>
          <w:sz w:val="24"/>
          <w:szCs w:val="24"/>
        </w:rPr>
      </w:pPr>
    </w:p>
    <w:p w14:paraId="10B1E764" w14:textId="2F5B0526" w:rsidR="7B7AF02C" w:rsidRPr="00744E28" w:rsidRDefault="7B7AF02C" w:rsidP="00744E28">
      <w:pPr>
        <w:spacing w:line="360" w:lineRule="auto"/>
        <w:jc w:val="both"/>
        <w:rPr>
          <w:rFonts w:ascii="Arial" w:hAnsi="Arial" w:cs="Arial"/>
          <w:sz w:val="24"/>
          <w:szCs w:val="24"/>
        </w:rPr>
      </w:pPr>
      <w:r w:rsidRPr="00744E28">
        <w:rPr>
          <w:rFonts w:ascii="Arial" w:hAnsi="Arial" w:cs="Arial"/>
          <w:sz w:val="24"/>
          <w:szCs w:val="24"/>
        </w:rPr>
        <w:t>In my experience</w:t>
      </w:r>
      <w:r w:rsidR="008A57DD">
        <w:rPr>
          <w:rFonts w:ascii="Arial" w:hAnsi="Arial" w:cs="Arial"/>
          <w:sz w:val="24"/>
          <w:szCs w:val="24"/>
        </w:rPr>
        <w:t>,</w:t>
      </w:r>
      <w:r w:rsidRPr="00744E28">
        <w:rPr>
          <w:rFonts w:ascii="Arial" w:hAnsi="Arial" w:cs="Arial"/>
          <w:sz w:val="24"/>
          <w:szCs w:val="24"/>
        </w:rPr>
        <w:t xml:space="preserve"> I have found that strategies aimed at </w:t>
      </w:r>
      <w:r w:rsidRPr="00744E28">
        <w:rPr>
          <w:rFonts w:ascii="Arial" w:hAnsi="Arial" w:cs="Arial"/>
          <w:b/>
          <w:bCs/>
          <w:sz w:val="24"/>
          <w:szCs w:val="24"/>
        </w:rPr>
        <w:t xml:space="preserve">promoting inclusion </w:t>
      </w:r>
      <w:r w:rsidRPr="00744E28">
        <w:rPr>
          <w:rFonts w:ascii="Arial" w:hAnsi="Arial" w:cs="Arial"/>
          <w:sz w:val="24"/>
          <w:szCs w:val="24"/>
        </w:rPr>
        <w:t>can greatly impact the lives of children with disabilities. To ensure inclusion I have identified a few key approaches that have proven to be effective.</w:t>
      </w:r>
    </w:p>
    <w:p w14:paraId="072E8D92" w14:textId="43F467F5" w:rsidR="7B7AF02C" w:rsidRPr="00744E28" w:rsidRDefault="7B7AF02C" w:rsidP="00744E28">
      <w:pPr>
        <w:spacing w:line="360" w:lineRule="auto"/>
        <w:jc w:val="both"/>
        <w:rPr>
          <w:rFonts w:ascii="Arial" w:hAnsi="Arial" w:cs="Arial"/>
          <w:sz w:val="24"/>
          <w:szCs w:val="24"/>
        </w:rPr>
      </w:pPr>
      <w:r w:rsidRPr="00744E28">
        <w:rPr>
          <w:rFonts w:ascii="Arial" w:hAnsi="Arial" w:cs="Arial"/>
          <w:sz w:val="24"/>
          <w:szCs w:val="24"/>
        </w:rPr>
        <w:t xml:space="preserve">First and foremost, it is crucial to foster an inclusive mindset towards diversity and disability. This mindset should permeate all aspects of life encompassing policies, procedures well as individual attitudes and behaviours. For instance, in the United Kingdom the Equality Act 2010 was enacted to encourage this mindset and provide </w:t>
      </w:r>
      <w:r w:rsidRPr="00744E28">
        <w:rPr>
          <w:rFonts w:ascii="Arial" w:hAnsi="Arial" w:cs="Arial"/>
          <w:sz w:val="24"/>
          <w:szCs w:val="24"/>
        </w:rPr>
        <w:lastRenderedPageBreak/>
        <w:t>protection against any form of discrimination based on disability (UK Government, 2010).</w:t>
      </w:r>
    </w:p>
    <w:p w14:paraId="01D11BA3" w14:textId="5E0F7FF2" w:rsidR="7B7AF02C" w:rsidRPr="00744E28" w:rsidRDefault="7B7AF02C" w:rsidP="00744E28">
      <w:pPr>
        <w:spacing w:line="360" w:lineRule="auto"/>
        <w:jc w:val="both"/>
        <w:rPr>
          <w:rFonts w:ascii="Arial" w:hAnsi="Arial" w:cs="Arial"/>
          <w:sz w:val="24"/>
          <w:szCs w:val="24"/>
        </w:rPr>
      </w:pPr>
      <w:r w:rsidRPr="00744E28">
        <w:rPr>
          <w:rFonts w:ascii="Arial" w:hAnsi="Arial" w:cs="Arial"/>
          <w:sz w:val="24"/>
          <w:szCs w:val="24"/>
        </w:rPr>
        <w:t xml:space="preserve">Secondly, I firmly believe that taking an approach to education and support for children with disabilities is essential. This entails gaining an understanding of each child's unique needs, </w:t>
      </w:r>
      <w:proofErr w:type="gramStart"/>
      <w:r w:rsidRPr="00744E28">
        <w:rPr>
          <w:rFonts w:ascii="Arial" w:hAnsi="Arial" w:cs="Arial"/>
          <w:sz w:val="24"/>
          <w:szCs w:val="24"/>
        </w:rPr>
        <w:t>interests</w:t>
      </w:r>
      <w:proofErr w:type="gramEnd"/>
      <w:r w:rsidRPr="00744E28">
        <w:rPr>
          <w:rFonts w:ascii="Arial" w:hAnsi="Arial" w:cs="Arial"/>
          <w:sz w:val="24"/>
          <w:szCs w:val="24"/>
        </w:rPr>
        <w:t xml:space="preserve"> and aspirations. An example of such an approach is the Individualized Education Program (IEP) which many schools in the UK implement. The IEP involves creating an education plan for each child with disabilities (Department for Education, 2021).</w:t>
      </w:r>
    </w:p>
    <w:p w14:paraId="11EE7DCD" w14:textId="67A4418D" w:rsidR="7B7AF02C" w:rsidRPr="00744E28" w:rsidRDefault="7B7AF02C" w:rsidP="00744E28">
      <w:pPr>
        <w:spacing w:line="360" w:lineRule="auto"/>
        <w:jc w:val="both"/>
        <w:rPr>
          <w:rFonts w:ascii="Arial" w:hAnsi="Arial" w:cs="Arial"/>
          <w:sz w:val="24"/>
          <w:szCs w:val="24"/>
        </w:rPr>
      </w:pPr>
      <w:r w:rsidRPr="00744E28">
        <w:rPr>
          <w:rFonts w:ascii="Arial" w:hAnsi="Arial" w:cs="Arial"/>
          <w:sz w:val="24"/>
          <w:szCs w:val="24"/>
        </w:rPr>
        <w:t>Lastly but equally important is fostering participation among children with disabilities, in all aspects of their lives. This includes involving them in decision making processes related to their education and support services while also providing opportunities for them to engage in sporting and cultural activities.</w:t>
      </w:r>
    </w:p>
    <w:p w14:paraId="224E599F" w14:textId="05A09CBC" w:rsidR="7B7AF02C" w:rsidRPr="00744E28" w:rsidRDefault="7B7AF02C" w:rsidP="00744E28">
      <w:pPr>
        <w:spacing w:line="360" w:lineRule="auto"/>
        <w:jc w:val="both"/>
        <w:rPr>
          <w:rFonts w:ascii="Arial" w:hAnsi="Arial" w:cs="Arial"/>
          <w:sz w:val="24"/>
          <w:szCs w:val="24"/>
        </w:rPr>
      </w:pPr>
      <w:r w:rsidRPr="00744E28">
        <w:rPr>
          <w:rFonts w:ascii="Arial" w:hAnsi="Arial" w:cs="Arial"/>
          <w:sz w:val="24"/>
          <w:szCs w:val="24"/>
        </w:rPr>
        <w:t>To create a society that values and respects all children regardless of their abilities or disabilities it is crucial for everyone involved. Parents, teachers, government officials, civil society and most importantly the children, with disabilities themselves. To make an ongoing commitment. By collaborating we can guarantee that every child can reach their full potential.</w:t>
      </w:r>
    </w:p>
    <w:p w14:paraId="73EC7FA9" w14:textId="6D6FA58C" w:rsidR="50D48D2F" w:rsidRPr="00744E28" w:rsidRDefault="50D48D2F" w:rsidP="00744E28">
      <w:pPr>
        <w:spacing w:line="360" w:lineRule="auto"/>
        <w:jc w:val="both"/>
        <w:rPr>
          <w:rFonts w:ascii="Arial" w:hAnsi="Arial" w:cs="Arial"/>
          <w:sz w:val="24"/>
          <w:szCs w:val="24"/>
        </w:rPr>
      </w:pPr>
    </w:p>
    <w:p w14:paraId="1B032753" w14:textId="6E58913E" w:rsidR="3A8E9E08" w:rsidRPr="00744E28" w:rsidRDefault="3A8E9E08" w:rsidP="00744E28">
      <w:pPr>
        <w:spacing w:line="360" w:lineRule="auto"/>
        <w:jc w:val="both"/>
        <w:rPr>
          <w:rFonts w:ascii="Arial" w:hAnsi="Arial" w:cs="Arial"/>
          <w:sz w:val="24"/>
          <w:szCs w:val="24"/>
        </w:rPr>
      </w:pPr>
      <w:r w:rsidRPr="00744E28">
        <w:rPr>
          <w:rFonts w:ascii="Arial" w:hAnsi="Arial" w:cs="Arial"/>
          <w:b/>
          <w:bCs/>
          <w:sz w:val="24"/>
          <w:szCs w:val="24"/>
        </w:rPr>
        <w:t>Conclusion</w:t>
      </w:r>
    </w:p>
    <w:p w14:paraId="2F5C18C6" w14:textId="4C351931" w:rsidR="3A8E9E08" w:rsidRPr="00744E28" w:rsidRDefault="3A8E9E08" w:rsidP="00744E28">
      <w:pPr>
        <w:spacing w:line="360" w:lineRule="auto"/>
        <w:jc w:val="both"/>
        <w:rPr>
          <w:rFonts w:ascii="Arial" w:hAnsi="Arial" w:cs="Arial"/>
          <w:sz w:val="24"/>
          <w:szCs w:val="24"/>
        </w:rPr>
      </w:pPr>
      <w:r w:rsidRPr="00744E28">
        <w:rPr>
          <w:rFonts w:ascii="Arial" w:hAnsi="Arial" w:cs="Arial"/>
          <w:sz w:val="24"/>
          <w:szCs w:val="24"/>
        </w:rPr>
        <w:t xml:space="preserve">After our journey exploring the complexity and significance of equality, equity, </w:t>
      </w:r>
      <w:proofErr w:type="gramStart"/>
      <w:r w:rsidR="00B07EF1" w:rsidRPr="00744E28">
        <w:rPr>
          <w:rFonts w:ascii="Arial" w:hAnsi="Arial" w:cs="Arial"/>
          <w:sz w:val="24"/>
          <w:szCs w:val="24"/>
        </w:rPr>
        <w:t>diversity</w:t>
      </w:r>
      <w:proofErr w:type="gramEnd"/>
      <w:r w:rsidR="00B07EF1">
        <w:rPr>
          <w:rFonts w:ascii="Arial" w:hAnsi="Arial" w:cs="Arial"/>
          <w:sz w:val="24"/>
          <w:szCs w:val="24"/>
        </w:rPr>
        <w:t xml:space="preserve"> </w:t>
      </w:r>
      <w:r w:rsidRPr="00744E28">
        <w:rPr>
          <w:rFonts w:ascii="Arial" w:hAnsi="Arial" w:cs="Arial"/>
          <w:sz w:val="24"/>
          <w:szCs w:val="24"/>
        </w:rPr>
        <w:t xml:space="preserve">and inclusion in relation to children with disabilities </w:t>
      </w:r>
      <w:r w:rsidR="008A57DD">
        <w:rPr>
          <w:rFonts w:ascii="Arial" w:hAnsi="Arial" w:cs="Arial"/>
          <w:sz w:val="24"/>
          <w:szCs w:val="24"/>
        </w:rPr>
        <w:t>I</w:t>
      </w:r>
      <w:r w:rsidRPr="00744E28">
        <w:rPr>
          <w:rFonts w:ascii="Arial" w:hAnsi="Arial" w:cs="Arial"/>
          <w:sz w:val="24"/>
          <w:szCs w:val="24"/>
        </w:rPr>
        <w:t xml:space="preserve"> have arrived at a conclusion. </w:t>
      </w:r>
    </w:p>
    <w:p w14:paraId="6709505E" w14:textId="1C35D872" w:rsidR="3A8E9E08" w:rsidRPr="00744E28" w:rsidRDefault="3A8E9E08" w:rsidP="00744E28">
      <w:pPr>
        <w:spacing w:line="360" w:lineRule="auto"/>
        <w:jc w:val="both"/>
        <w:rPr>
          <w:rFonts w:ascii="Arial" w:hAnsi="Arial" w:cs="Arial"/>
          <w:sz w:val="24"/>
          <w:szCs w:val="24"/>
        </w:rPr>
      </w:pPr>
      <w:r w:rsidRPr="00744E28">
        <w:rPr>
          <w:rFonts w:ascii="Arial" w:hAnsi="Arial" w:cs="Arial"/>
          <w:sz w:val="24"/>
          <w:szCs w:val="24"/>
        </w:rPr>
        <w:t>In terms of equality, it is evident that it is crucial but insufficient without acknowledging and addressing the systemic inequalities prevalent in our society. We must not let disability hinder opportunities for individuals to achieve their potential.</w:t>
      </w:r>
    </w:p>
    <w:p w14:paraId="447181A1" w14:textId="5761DA40" w:rsidR="3A8E9E08" w:rsidRPr="00744E28" w:rsidRDefault="3A8E9E08" w:rsidP="00744E28">
      <w:pPr>
        <w:spacing w:line="360" w:lineRule="auto"/>
        <w:jc w:val="both"/>
        <w:rPr>
          <w:rFonts w:ascii="Arial" w:hAnsi="Arial" w:cs="Arial"/>
          <w:sz w:val="24"/>
          <w:szCs w:val="24"/>
        </w:rPr>
      </w:pPr>
      <w:r w:rsidRPr="00744E28">
        <w:rPr>
          <w:rFonts w:ascii="Arial" w:hAnsi="Arial" w:cs="Arial"/>
          <w:sz w:val="24"/>
          <w:szCs w:val="24"/>
        </w:rPr>
        <w:t>My understanding of equity has evolved to encompass more, than treating everyone equally. It necessitates making accommodations to counteract any disadvantages. Adapting our approach based on circumstances and needs is paramount.</w:t>
      </w:r>
    </w:p>
    <w:p w14:paraId="4FE61FC4" w14:textId="00B2270F" w:rsidR="3A8E9E08" w:rsidRPr="00744E28" w:rsidRDefault="3A8E9E08" w:rsidP="00744E28">
      <w:pPr>
        <w:spacing w:line="360" w:lineRule="auto"/>
        <w:jc w:val="both"/>
        <w:rPr>
          <w:rFonts w:ascii="Arial" w:hAnsi="Arial" w:cs="Arial"/>
          <w:sz w:val="24"/>
          <w:szCs w:val="24"/>
        </w:rPr>
      </w:pPr>
      <w:r w:rsidRPr="00744E28">
        <w:rPr>
          <w:rFonts w:ascii="Arial" w:hAnsi="Arial" w:cs="Arial"/>
          <w:sz w:val="24"/>
          <w:szCs w:val="24"/>
        </w:rPr>
        <w:t xml:space="preserve">Regarding diversity I have reached the realization that it should be celebrated as a strength than viewed as an obstacle. Each child possesses qualities that bring forth distinct needs, </w:t>
      </w:r>
      <w:proofErr w:type="gramStart"/>
      <w:r w:rsidRPr="00744E28">
        <w:rPr>
          <w:rFonts w:ascii="Arial" w:hAnsi="Arial" w:cs="Arial"/>
          <w:sz w:val="24"/>
          <w:szCs w:val="24"/>
        </w:rPr>
        <w:t>talents</w:t>
      </w:r>
      <w:proofErr w:type="gramEnd"/>
      <w:r w:rsidRPr="00744E28">
        <w:rPr>
          <w:rFonts w:ascii="Arial" w:hAnsi="Arial" w:cs="Arial"/>
          <w:sz w:val="24"/>
          <w:szCs w:val="24"/>
        </w:rPr>
        <w:t xml:space="preserve"> and aspirations.</w:t>
      </w:r>
    </w:p>
    <w:p w14:paraId="3C9793BA" w14:textId="20189A48" w:rsidR="3A8E9E08" w:rsidRPr="00744E28" w:rsidRDefault="3A8E9E08" w:rsidP="00744E28">
      <w:pPr>
        <w:spacing w:line="360" w:lineRule="auto"/>
        <w:jc w:val="both"/>
        <w:rPr>
          <w:rFonts w:ascii="Arial" w:hAnsi="Arial" w:cs="Arial"/>
          <w:sz w:val="24"/>
          <w:szCs w:val="24"/>
        </w:rPr>
      </w:pPr>
      <w:r w:rsidRPr="00744E28">
        <w:rPr>
          <w:rFonts w:ascii="Arial" w:hAnsi="Arial" w:cs="Arial"/>
          <w:sz w:val="24"/>
          <w:szCs w:val="24"/>
        </w:rPr>
        <w:lastRenderedPageBreak/>
        <w:t xml:space="preserve">Lastly, I have explored the concept of inclusion. Concluded that it is vital to ensure that all children feel valued, </w:t>
      </w:r>
      <w:proofErr w:type="gramStart"/>
      <w:r w:rsidRPr="00744E28">
        <w:rPr>
          <w:rFonts w:ascii="Arial" w:hAnsi="Arial" w:cs="Arial"/>
          <w:sz w:val="24"/>
          <w:szCs w:val="24"/>
        </w:rPr>
        <w:t>respected</w:t>
      </w:r>
      <w:proofErr w:type="gramEnd"/>
      <w:r w:rsidRPr="00744E28">
        <w:rPr>
          <w:rFonts w:ascii="Arial" w:hAnsi="Arial" w:cs="Arial"/>
          <w:sz w:val="24"/>
          <w:szCs w:val="24"/>
        </w:rPr>
        <w:t xml:space="preserve"> and empowered to actively participate in society.</w:t>
      </w:r>
    </w:p>
    <w:p w14:paraId="60BB4C33" w14:textId="23E94551" w:rsidR="00A1562B" w:rsidRDefault="3A8E9E08" w:rsidP="00744E28">
      <w:pPr>
        <w:spacing w:line="360" w:lineRule="auto"/>
        <w:jc w:val="both"/>
        <w:rPr>
          <w:rFonts w:ascii="Arial" w:hAnsi="Arial" w:cs="Arial"/>
          <w:sz w:val="24"/>
          <w:szCs w:val="24"/>
        </w:rPr>
      </w:pPr>
      <w:r w:rsidRPr="00744E28">
        <w:rPr>
          <w:rFonts w:ascii="Arial" w:hAnsi="Arial" w:cs="Arial"/>
          <w:sz w:val="24"/>
          <w:szCs w:val="24"/>
        </w:rPr>
        <w:t xml:space="preserve">To sum up I firmly hold the belief that the moment has come to put into action the knowledge we have acquired throughout this essay. It is crucial that we integrate the values of fairness, impartiality, </w:t>
      </w:r>
      <w:proofErr w:type="gramStart"/>
      <w:r w:rsidRPr="00744E28">
        <w:rPr>
          <w:rFonts w:ascii="Arial" w:hAnsi="Arial" w:cs="Arial"/>
          <w:sz w:val="24"/>
          <w:szCs w:val="24"/>
        </w:rPr>
        <w:t>variety</w:t>
      </w:r>
      <w:proofErr w:type="gramEnd"/>
      <w:r w:rsidRPr="00744E28">
        <w:rPr>
          <w:rFonts w:ascii="Arial" w:hAnsi="Arial" w:cs="Arial"/>
          <w:sz w:val="24"/>
          <w:szCs w:val="24"/>
        </w:rPr>
        <w:t xml:space="preserve"> and integration into every aspect of our lives. Moreover, it is imperative for us to collaborate harmoniously to establish a community wherein all children are esteemed and honoured regardless of their capabilities or limitations. Furthermore, it is essential that they are provided with opportunities to realize their utmost potential.</w:t>
      </w:r>
    </w:p>
    <w:p w14:paraId="47150D24" w14:textId="77777777" w:rsidR="00A1562B" w:rsidRDefault="00A1562B">
      <w:pPr>
        <w:rPr>
          <w:rFonts w:ascii="Arial" w:hAnsi="Arial" w:cs="Arial"/>
          <w:sz w:val="24"/>
          <w:szCs w:val="24"/>
        </w:rPr>
      </w:pPr>
      <w:r>
        <w:rPr>
          <w:rFonts w:ascii="Arial" w:hAnsi="Arial" w:cs="Arial"/>
          <w:sz w:val="24"/>
          <w:szCs w:val="24"/>
        </w:rPr>
        <w:br w:type="page"/>
      </w:r>
    </w:p>
    <w:p w14:paraId="315BA582" w14:textId="492E79A3" w:rsidR="00A1562B" w:rsidRDefault="00A1562B" w:rsidP="00744E28">
      <w:pPr>
        <w:spacing w:line="360" w:lineRule="auto"/>
        <w:jc w:val="both"/>
        <w:rPr>
          <w:rFonts w:ascii="Arial" w:hAnsi="Arial" w:cs="Arial"/>
          <w:b/>
          <w:bCs/>
          <w:sz w:val="28"/>
          <w:szCs w:val="28"/>
        </w:rPr>
      </w:pPr>
      <w:r w:rsidRPr="00A1562B">
        <w:rPr>
          <w:rFonts w:ascii="Arial" w:hAnsi="Arial" w:cs="Arial"/>
          <w:b/>
          <w:bCs/>
          <w:sz w:val="28"/>
          <w:szCs w:val="28"/>
        </w:rPr>
        <w:lastRenderedPageBreak/>
        <w:t>References</w:t>
      </w:r>
    </w:p>
    <w:p w14:paraId="06ABA12D" w14:textId="77777777" w:rsidR="00A1562B" w:rsidRPr="00EC6117" w:rsidRDefault="00A1562B" w:rsidP="00A1562B">
      <w:pPr>
        <w:pStyle w:val="paragraph"/>
        <w:spacing w:before="0" w:beforeAutospacing="0" w:after="0" w:afterAutospacing="0"/>
        <w:textAlignment w:val="baseline"/>
        <w:rPr>
          <w:rStyle w:val="eop"/>
          <w:rFonts w:ascii="Arial" w:hAnsi="Arial" w:cs="Arial"/>
          <w:color w:val="374151"/>
        </w:rPr>
      </w:pPr>
      <w:r w:rsidRPr="00EC6117">
        <w:rPr>
          <w:rStyle w:val="normaltextrun"/>
          <w:rFonts w:ascii="Arial" w:hAnsi="Arial" w:cs="Arial"/>
          <w:color w:val="374151"/>
        </w:rPr>
        <w:t xml:space="preserve">Autism Education Trust. (2023) </w:t>
      </w:r>
      <w:r w:rsidRPr="00EC6117">
        <w:rPr>
          <w:rStyle w:val="normaltextrun"/>
          <w:rFonts w:ascii="Arial" w:hAnsi="Arial" w:cs="Arial"/>
          <w:i/>
          <w:iCs/>
          <w:color w:val="374151"/>
        </w:rPr>
        <w:t>Autism Education Trust Standards.</w:t>
      </w:r>
      <w:r w:rsidRPr="00EC6117">
        <w:rPr>
          <w:rStyle w:val="normaltextrun"/>
          <w:rFonts w:ascii="Arial" w:hAnsi="Arial" w:cs="Arial"/>
          <w:color w:val="374151"/>
        </w:rPr>
        <w:t xml:space="preserve"> Available at: </w:t>
      </w:r>
      <w:hyperlink r:id="rId8" w:tgtFrame="_blank" w:history="1">
        <w:r w:rsidRPr="00EC6117">
          <w:rPr>
            <w:rStyle w:val="normaltextrun"/>
            <w:rFonts w:ascii="Arial" w:hAnsi="Arial" w:cs="Arial"/>
            <w:color w:val="0563C1"/>
            <w:u w:val="single"/>
          </w:rPr>
          <w:t>https://www.autismeducationtrust.org.uk/resources/aet-schools-standards-framework</w:t>
        </w:r>
      </w:hyperlink>
      <w:r w:rsidRPr="00EC6117">
        <w:rPr>
          <w:rStyle w:val="normaltextrun"/>
          <w:rFonts w:ascii="Arial" w:hAnsi="Arial" w:cs="Arial"/>
          <w:color w:val="374151"/>
        </w:rPr>
        <w:t xml:space="preserve"> (Accessed: 23 July 2023).</w:t>
      </w:r>
      <w:r w:rsidRPr="00EC6117">
        <w:rPr>
          <w:rStyle w:val="eop"/>
          <w:rFonts w:ascii="Arial" w:hAnsi="Arial" w:cs="Arial"/>
          <w:color w:val="374151"/>
        </w:rPr>
        <w:t> </w:t>
      </w:r>
    </w:p>
    <w:p w14:paraId="3BB3C8A5" w14:textId="77777777" w:rsidR="00A1562B" w:rsidRPr="00EC6117" w:rsidRDefault="00A1562B" w:rsidP="00A1562B">
      <w:pPr>
        <w:pStyle w:val="paragraph"/>
        <w:spacing w:before="0" w:beforeAutospacing="0" w:after="0" w:afterAutospacing="0"/>
        <w:textAlignment w:val="baseline"/>
        <w:rPr>
          <w:rFonts w:ascii="Arial" w:hAnsi="Arial" w:cs="Arial"/>
        </w:rPr>
      </w:pPr>
    </w:p>
    <w:p w14:paraId="0152E948" w14:textId="77777777" w:rsidR="00A1562B" w:rsidRPr="00EC6117" w:rsidRDefault="00A1562B" w:rsidP="00A1562B">
      <w:pPr>
        <w:pStyle w:val="paragraph"/>
        <w:spacing w:before="0" w:beforeAutospacing="0" w:after="0" w:afterAutospacing="0"/>
        <w:textAlignment w:val="baseline"/>
        <w:rPr>
          <w:rStyle w:val="eop"/>
          <w:rFonts w:ascii="Arial" w:hAnsi="Arial" w:cs="Arial"/>
          <w:color w:val="374151"/>
        </w:rPr>
      </w:pPr>
      <w:r w:rsidRPr="00EC6117">
        <w:rPr>
          <w:rStyle w:val="normaltextrun"/>
          <w:rFonts w:ascii="Arial" w:hAnsi="Arial" w:cs="Arial"/>
          <w:color w:val="374151"/>
        </w:rPr>
        <w:t xml:space="preserve">British Journal of Special Education. (2022) </w:t>
      </w:r>
      <w:r w:rsidRPr="00EC6117">
        <w:rPr>
          <w:rStyle w:val="normaltextrun"/>
          <w:rFonts w:ascii="Arial" w:hAnsi="Arial" w:cs="Arial"/>
          <w:i/>
          <w:iCs/>
          <w:color w:val="374151"/>
        </w:rPr>
        <w:t>Diversity of needs in children with disabilities.</w:t>
      </w:r>
      <w:r w:rsidRPr="00EC6117">
        <w:rPr>
          <w:rStyle w:val="normaltextrun"/>
          <w:rFonts w:ascii="Arial" w:hAnsi="Arial" w:cs="Arial"/>
          <w:color w:val="374151"/>
        </w:rPr>
        <w:t xml:space="preserve"> Available at: </w:t>
      </w:r>
      <w:hyperlink r:id="rId9" w:tgtFrame="_blank" w:history="1">
        <w:r w:rsidRPr="00EC6117">
          <w:rPr>
            <w:rStyle w:val="normaltextrun"/>
            <w:rFonts w:ascii="Arial" w:hAnsi="Arial" w:cs="Arial"/>
            <w:color w:val="0563C1"/>
            <w:u w:val="single"/>
          </w:rPr>
          <w:t>https://onlinelibrary.wiley.com/journal/14678578</w:t>
        </w:r>
      </w:hyperlink>
      <w:r w:rsidRPr="00EC6117">
        <w:rPr>
          <w:rStyle w:val="normaltextrun"/>
          <w:rFonts w:ascii="Arial" w:hAnsi="Arial" w:cs="Arial"/>
          <w:color w:val="374151"/>
        </w:rPr>
        <w:t xml:space="preserve"> (Accessed: 23 July 2023).</w:t>
      </w:r>
      <w:r w:rsidRPr="00EC6117">
        <w:rPr>
          <w:rStyle w:val="eop"/>
          <w:rFonts w:ascii="Arial" w:hAnsi="Arial" w:cs="Arial"/>
          <w:color w:val="374151"/>
        </w:rPr>
        <w:t> </w:t>
      </w:r>
    </w:p>
    <w:p w14:paraId="5DF4BF04" w14:textId="77777777" w:rsidR="00A1562B" w:rsidRPr="00EC6117" w:rsidRDefault="00A1562B" w:rsidP="00A1562B">
      <w:pPr>
        <w:pStyle w:val="paragraph"/>
        <w:spacing w:before="0" w:beforeAutospacing="0" w:after="0" w:afterAutospacing="0"/>
        <w:textAlignment w:val="baseline"/>
        <w:rPr>
          <w:rFonts w:ascii="Arial" w:hAnsi="Arial" w:cs="Arial"/>
        </w:rPr>
      </w:pPr>
    </w:p>
    <w:p w14:paraId="64CC2FE4" w14:textId="77777777" w:rsidR="00A1562B" w:rsidRPr="00EC6117" w:rsidRDefault="00A1562B" w:rsidP="00A1562B">
      <w:pPr>
        <w:pStyle w:val="paragraph"/>
        <w:spacing w:before="0" w:beforeAutospacing="0" w:after="0" w:afterAutospacing="0"/>
        <w:textAlignment w:val="baseline"/>
        <w:rPr>
          <w:rStyle w:val="eop"/>
          <w:rFonts w:ascii="Arial" w:hAnsi="Arial" w:cs="Arial"/>
          <w:color w:val="374151"/>
        </w:rPr>
      </w:pPr>
      <w:r w:rsidRPr="00EC6117">
        <w:rPr>
          <w:rStyle w:val="normaltextrun"/>
          <w:rFonts w:ascii="Arial" w:hAnsi="Arial" w:cs="Arial"/>
          <w:color w:val="374151"/>
        </w:rPr>
        <w:t xml:space="preserve">Chartered Institute of Personnel and Development. (2022) </w:t>
      </w:r>
      <w:r w:rsidRPr="00EC6117">
        <w:rPr>
          <w:rStyle w:val="normaltextrun"/>
          <w:rFonts w:ascii="Arial" w:hAnsi="Arial" w:cs="Arial"/>
          <w:i/>
          <w:iCs/>
          <w:color w:val="374151"/>
        </w:rPr>
        <w:t>Understanding Diversity and Inclusion.</w:t>
      </w:r>
      <w:r w:rsidRPr="00EC6117">
        <w:rPr>
          <w:rStyle w:val="normaltextrun"/>
          <w:rFonts w:ascii="Arial" w:hAnsi="Arial" w:cs="Arial"/>
          <w:color w:val="374151"/>
        </w:rPr>
        <w:t xml:space="preserve"> Available at: </w:t>
      </w:r>
      <w:hyperlink r:id="rId10" w:tgtFrame="_blank" w:history="1">
        <w:r w:rsidRPr="00EC6117">
          <w:rPr>
            <w:rStyle w:val="normaltextrun"/>
            <w:rFonts w:ascii="Arial" w:hAnsi="Arial" w:cs="Arial"/>
            <w:color w:val="0563C1"/>
            <w:u w:val="single"/>
          </w:rPr>
          <w:t>https://www.cipd.co.uk/knowledge/fundamentals/relations/diversity/factsheet</w:t>
        </w:r>
      </w:hyperlink>
      <w:r w:rsidRPr="00EC6117">
        <w:rPr>
          <w:rStyle w:val="normaltextrun"/>
          <w:rFonts w:ascii="Arial" w:hAnsi="Arial" w:cs="Arial"/>
          <w:color w:val="374151"/>
        </w:rPr>
        <w:t xml:space="preserve"> (Accessed: 24 July 2023).</w:t>
      </w:r>
      <w:r w:rsidRPr="00EC6117">
        <w:rPr>
          <w:rStyle w:val="eop"/>
          <w:rFonts w:ascii="Arial" w:hAnsi="Arial" w:cs="Arial"/>
          <w:color w:val="374151"/>
        </w:rPr>
        <w:t> </w:t>
      </w:r>
    </w:p>
    <w:p w14:paraId="695B9D53" w14:textId="77777777" w:rsidR="00A1562B" w:rsidRPr="00EC6117" w:rsidRDefault="00A1562B" w:rsidP="00A1562B">
      <w:pPr>
        <w:pStyle w:val="paragraph"/>
        <w:spacing w:before="0" w:beforeAutospacing="0" w:after="0" w:afterAutospacing="0"/>
        <w:textAlignment w:val="baseline"/>
        <w:rPr>
          <w:rFonts w:ascii="Arial" w:hAnsi="Arial" w:cs="Arial"/>
        </w:rPr>
      </w:pPr>
    </w:p>
    <w:p w14:paraId="08563BA3" w14:textId="77777777" w:rsidR="00A1562B" w:rsidRPr="00EC6117" w:rsidRDefault="00A1562B" w:rsidP="00A1562B">
      <w:pPr>
        <w:pStyle w:val="paragraph"/>
        <w:spacing w:before="0" w:beforeAutospacing="0" w:after="0" w:afterAutospacing="0"/>
        <w:textAlignment w:val="baseline"/>
        <w:rPr>
          <w:rStyle w:val="eop"/>
          <w:rFonts w:ascii="Arial" w:hAnsi="Arial" w:cs="Arial"/>
          <w:color w:val="374151"/>
        </w:rPr>
      </w:pPr>
      <w:r w:rsidRPr="00EC6117">
        <w:rPr>
          <w:rStyle w:val="normaltextrun"/>
          <w:rFonts w:ascii="Arial" w:hAnsi="Arial" w:cs="Arial"/>
          <w:color w:val="374151"/>
        </w:rPr>
        <w:t xml:space="preserve">Contact. (2023) </w:t>
      </w:r>
      <w:r w:rsidRPr="00EC6117">
        <w:rPr>
          <w:rStyle w:val="normaltextrun"/>
          <w:rFonts w:ascii="Arial" w:hAnsi="Arial" w:cs="Arial"/>
          <w:i/>
          <w:iCs/>
          <w:color w:val="374151"/>
        </w:rPr>
        <w:t>Advice and support for families with disabled children.</w:t>
      </w:r>
      <w:r w:rsidRPr="00EC6117">
        <w:rPr>
          <w:rStyle w:val="normaltextrun"/>
          <w:rFonts w:ascii="Arial" w:hAnsi="Arial" w:cs="Arial"/>
          <w:color w:val="374151"/>
        </w:rPr>
        <w:t xml:space="preserve"> Available at: </w:t>
      </w:r>
      <w:hyperlink r:id="rId11" w:tgtFrame="_blank" w:history="1">
        <w:r w:rsidRPr="00EC6117">
          <w:rPr>
            <w:rStyle w:val="normaltextrun"/>
            <w:rFonts w:ascii="Arial" w:hAnsi="Arial" w:cs="Arial"/>
            <w:color w:val="0563C1"/>
            <w:u w:val="single"/>
          </w:rPr>
          <w:t>https://www.contact.org.uk/advice-and-support/</w:t>
        </w:r>
      </w:hyperlink>
      <w:r w:rsidRPr="00EC6117">
        <w:rPr>
          <w:rStyle w:val="normaltextrun"/>
          <w:rFonts w:ascii="Arial" w:hAnsi="Arial" w:cs="Arial"/>
          <w:color w:val="374151"/>
        </w:rPr>
        <w:t xml:space="preserve"> (Accessed: 23 July 2023).</w:t>
      </w:r>
      <w:r w:rsidRPr="00EC6117">
        <w:rPr>
          <w:rStyle w:val="eop"/>
          <w:rFonts w:ascii="Arial" w:hAnsi="Arial" w:cs="Arial"/>
          <w:color w:val="374151"/>
        </w:rPr>
        <w:t> </w:t>
      </w:r>
    </w:p>
    <w:p w14:paraId="35B04DAF" w14:textId="77777777" w:rsidR="00A1562B" w:rsidRPr="00EC6117" w:rsidRDefault="00A1562B" w:rsidP="00A1562B">
      <w:pPr>
        <w:pStyle w:val="paragraph"/>
        <w:spacing w:before="0" w:beforeAutospacing="0" w:after="0" w:afterAutospacing="0"/>
        <w:textAlignment w:val="baseline"/>
        <w:rPr>
          <w:rFonts w:ascii="Arial" w:hAnsi="Arial" w:cs="Arial"/>
        </w:rPr>
      </w:pPr>
    </w:p>
    <w:p w14:paraId="6F3A9A2E" w14:textId="77777777" w:rsidR="00A1562B" w:rsidRPr="00EC6117" w:rsidRDefault="00A1562B" w:rsidP="00A1562B">
      <w:pPr>
        <w:pStyle w:val="paragraph"/>
        <w:spacing w:before="0" w:beforeAutospacing="0" w:after="0" w:afterAutospacing="0"/>
        <w:textAlignment w:val="baseline"/>
        <w:rPr>
          <w:rStyle w:val="eop"/>
          <w:rFonts w:ascii="Arial" w:hAnsi="Arial" w:cs="Arial"/>
          <w:color w:val="374151"/>
        </w:rPr>
      </w:pPr>
      <w:r w:rsidRPr="00EC6117">
        <w:rPr>
          <w:rStyle w:val="normaltextrun"/>
          <w:rFonts w:ascii="Arial" w:hAnsi="Arial" w:cs="Arial"/>
          <w:color w:val="374151"/>
        </w:rPr>
        <w:t xml:space="preserve">Department for Education. (2021) </w:t>
      </w:r>
      <w:r w:rsidRPr="00EC6117">
        <w:rPr>
          <w:rStyle w:val="normaltextrun"/>
          <w:rFonts w:ascii="Arial" w:hAnsi="Arial" w:cs="Arial"/>
          <w:i/>
          <w:iCs/>
          <w:color w:val="374151"/>
        </w:rPr>
        <w:t>Special educational needs and disability code of practice: 0 to 25 years.</w:t>
      </w:r>
      <w:r w:rsidRPr="00EC6117">
        <w:rPr>
          <w:rStyle w:val="normaltextrun"/>
          <w:rFonts w:ascii="Arial" w:hAnsi="Arial" w:cs="Arial"/>
          <w:color w:val="374151"/>
        </w:rPr>
        <w:t xml:space="preserve"> Available at: </w:t>
      </w:r>
      <w:hyperlink r:id="rId12" w:tgtFrame="_blank" w:history="1">
        <w:r w:rsidRPr="00EC6117">
          <w:rPr>
            <w:rStyle w:val="normaltextrun"/>
            <w:rFonts w:ascii="Arial" w:hAnsi="Arial" w:cs="Arial"/>
            <w:color w:val="0563C1"/>
            <w:u w:val="single"/>
          </w:rPr>
          <w:t>https://www.gov.uk/government/publications/send-code-of-practice-0-to-25</w:t>
        </w:r>
      </w:hyperlink>
      <w:r w:rsidRPr="00EC6117">
        <w:rPr>
          <w:rStyle w:val="normaltextrun"/>
          <w:rFonts w:ascii="Arial" w:hAnsi="Arial" w:cs="Arial"/>
          <w:color w:val="374151"/>
        </w:rPr>
        <w:t xml:space="preserve"> (Accessed: 24 July 2023).</w:t>
      </w:r>
      <w:r w:rsidRPr="00EC6117">
        <w:rPr>
          <w:rStyle w:val="eop"/>
          <w:rFonts w:ascii="Arial" w:hAnsi="Arial" w:cs="Arial"/>
          <w:color w:val="374151"/>
        </w:rPr>
        <w:t> </w:t>
      </w:r>
    </w:p>
    <w:p w14:paraId="078B9A03" w14:textId="77777777" w:rsidR="00A1562B" w:rsidRPr="00EC6117" w:rsidRDefault="00A1562B" w:rsidP="00A1562B">
      <w:pPr>
        <w:pStyle w:val="paragraph"/>
        <w:spacing w:before="0" w:beforeAutospacing="0" w:after="0" w:afterAutospacing="0"/>
        <w:textAlignment w:val="baseline"/>
        <w:rPr>
          <w:rFonts w:ascii="Arial" w:hAnsi="Arial" w:cs="Arial"/>
        </w:rPr>
      </w:pPr>
    </w:p>
    <w:p w14:paraId="3639B8DE" w14:textId="77777777" w:rsidR="00A1562B" w:rsidRPr="00EC6117" w:rsidRDefault="00A1562B" w:rsidP="00A1562B">
      <w:pPr>
        <w:pStyle w:val="paragraph"/>
        <w:spacing w:before="0" w:beforeAutospacing="0" w:after="0" w:afterAutospacing="0"/>
        <w:textAlignment w:val="baseline"/>
        <w:rPr>
          <w:rStyle w:val="eop"/>
          <w:rFonts w:ascii="Arial" w:hAnsi="Arial" w:cs="Arial"/>
          <w:color w:val="374151"/>
        </w:rPr>
      </w:pPr>
      <w:r w:rsidRPr="00EC6117">
        <w:rPr>
          <w:rStyle w:val="normaltextrun"/>
          <w:rFonts w:ascii="Arial" w:hAnsi="Arial" w:cs="Arial"/>
          <w:color w:val="374151"/>
        </w:rPr>
        <w:t xml:space="preserve">Department for Education. (2022) </w:t>
      </w:r>
      <w:r w:rsidRPr="00EC6117">
        <w:rPr>
          <w:rStyle w:val="normaltextrun"/>
          <w:rFonts w:ascii="Arial" w:hAnsi="Arial" w:cs="Arial"/>
          <w:i/>
          <w:iCs/>
          <w:color w:val="374151"/>
        </w:rPr>
        <w:t>Equality Act 2010.</w:t>
      </w:r>
      <w:r w:rsidRPr="00EC6117">
        <w:rPr>
          <w:rStyle w:val="normaltextrun"/>
          <w:rFonts w:ascii="Arial" w:hAnsi="Arial" w:cs="Arial"/>
          <w:color w:val="374151"/>
        </w:rPr>
        <w:t xml:space="preserve"> Available at: </w:t>
      </w:r>
      <w:hyperlink r:id="rId13" w:tgtFrame="_blank" w:history="1">
        <w:r w:rsidRPr="00EC6117">
          <w:rPr>
            <w:rStyle w:val="normaltextrun"/>
            <w:rFonts w:ascii="Arial" w:hAnsi="Arial" w:cs="Arial"/>
            <w:color w:val="0563C1"/>
            <w:u w:val="single"/>
          </w:rPr>
          <w:t>https://www.gov.uk/guidance/equality-act-2010-guidance</w:t>
        </w:r>
      </w:hyperlink>
      <w:r w:rsidRPr="00EC6117">
        <w:rPr>
          <w:rStyle w:val="normaltextrun"/>
          <w:rFonts w:ascii="Arial" w:hAnsi="Arial" w:cs="Arial"/>
          <w:color w:val="374151"/>
        </w:rPr>
        <w:t xml:space="preserve"> (Accessed: 24 July 2023).</w:t>
      </w:r>
      <w:r w:rsidRPr="00EC6117">
        <w:rPr>
          <w:rStyle w:val="eop"/>
          <w:rFonts w:ascii="Arial" w:hAnsi="Arial" w:cs="Arial"/>
          <w:color w:val="374151"/>
        </w:rPr>
        <w:t> </w:t>
      </w:r>
    </w:p>
    <w:p w14:paraId="46BB7A43" w14:textId="77777777" w:rsidR="00A1562B" w:rsidRPr="00EC6117" w:rsidRDefault="00A1562B" w:rsidP="00A1562B">
      <w:pPr>
        <w:pStyle w:val="paragraph"/>
        <w:spacing w:before="0" w:beforeAutospacing="0" w:after="0" w:afterAutospacing="0"/>
        <w:textAlignment w:val="baseline"/>
        <w:rPr>
          <w:rFonts w:ascii="Arial" w:hAnsi="Arial" w:cs="Arial"/>
        </w:rPr>
      </w:pPr>
    </w:p>
    <w:p w14:paraId="5F75F4B0" w14:textId="77777777" w:rsidR="00A1562B" w:rsidRPr="00EC6117" w:rsidRDefault="00A1562B" w:rsidP="00A1562B">
      <w:pPr>
        <w:pStyle w:val="paragraph"/>
        <w:spacing w:before="0" w:beforeAutospacing="0" w:after="0" w:afterAutospacing="0"/>
        <w:textAlignment w:val="baseline"/>
        <w:rPr>
          <w:rStyle w:val="eop"/>
          <w:rFonts w:ascii="Arial" w:hAnsi="Arial" w:cs="Arial"/>
          <w:color w:val="374151"/>
        </w:rPr>
      </w:pPr>
      <w:r w:rsidRPr="00EC6117">
        <w:rPr>
          <w:rStyle w:val="normaltextrun"/>
          <w:rFonts w:ascii="Arial" w:hAnsi="Arial" w:cs="Arial"/>
          <w:color w:val="374151"/>
        </w:rPr>
        <w:t xml:space="preserve">Equality and Human Rights Commission. (2021) </w:t>
      </w:r>
      <w:r w:rsidRPr="00EC6117">
        <w:rPr>
          <w:rStyle w:val="normaltextrun"/>
          <w:rFonts w:ascii="Arial" w:hAnsi="Arial" w:cs="Arial"/>
          <w:i/>
          <w:iCs/>
          <w:color w:val="374151"/>
        </w:rPr>
        <w:t>Being disabled in Britain: a journey less equal.</w:t>
      </w:r>
      <w:r w:rsidRPr="00EC6117">
        <w:rPr>
          <w:rStyle w:val="normaltextrun"/>
          <w:rFonts w:ascii="Arial" w:hAnsi="Arial" w:cs="Arial"/>
          <w:color w:val="374151"/>
        </w:rPr>
        <w:t xml:space="preserve"> Available at: </w:t>
      </w:r>
      <w:hyperlink r:id="rId14" w:tgtFrame="_blank" w:history="1">
        <w:r w:rsidRPr="00EC6117">
          <w:rPr>
            <w:rStyle w:val="normaltextrun"/>
            <w:rFonts w:ascii="Arial" w:hAnsi="Arial" w:cs="Arial"/>
            <w:color w:val="0563C1"/>
            <w:u w:val="single"/>
          </w:rPr>
          <w:t>https://www.equalityhumanrights.com/en/publication-download/being-disabled-britain-journey-less-equal</w:t>
        </w:r>
      </w:hyperlink>
      <w:r w:rsidRPr="00EC6117">
        <w:rPr>
          <w:rStyle w:val="normaltextrun"/>
          <w:rFonts w:ascii="Arial" w:hAnsi="Arial" w:cs="Arial"/>
          <w:color w:val="374151"/>
        </w:rPr>
        <w:t xml:space="preserve"> (Accessed: 23 July 2023).</w:t>
      </w:r>
      <w:r w:rsidRPr="00EC6117">
        <w:rPr>
          <w:rStyle w:val="eop"/>
          <w:rFonts w:ascii="Arial" w:hAnsi="Arial" w:cs="Arial"/>
          <w:color w:val="374151"/>
        </w:rPr>
        <w:t> </w:t>
      </w:r>
    </w:p>
    <w:p w14:paraId="4E426E3F" w14:textId="77777777" w:rsidR="00A1562B" w:rsidRPr="00EC6117" w:rsidRDefault="00A1562B" w:rsidP="00A1562B">
      <w:pPr>
        <w:pStyle w:val="paragraph"/>
        <w:spacing w:before="0" w:beforeAutospacing="0" w:after="0" w:afterAutospacing="0"/>
        <w:textAlignment w:val="baseline"/>
        <w:rPr>
          <w:rFonts w:ascii="Arial" w:hAnsi="Arial" w:cs="Arial"/>
        </w:rPr>
      </w:pPr>
    </w:p>
    <w:p w14:paraId="4B38EE2F" w14:textId="77777777" w:rsidR="00A1562B" w:rsidRPr="00EC6117" w:rsidRDefault="00A1562B" w:rsidP="00A1562B">
      <w:pPr>
        <w:pStyle w:val="paragraph"/>
        <w:spacing w:before="0" w:beforeAutospacing="0" w:after="0" w:afterAutospacing="0"/>
        <w:textAlignment w:val="baseline"/>
        <w:rPr>
          <w:rStyle w:val="eop"/>
          <w:rFonts w:ascii="Arial" w:hAnsi="Arial" w:cs="Arial"/>
          <w:color w:val="374151"/>
        </w:rPr>
      </w:pPr>
      <w:r w:rsidRPr="00EC6117">
        <w:rPr>
          <w:rStyle w:val="normaltextrun"/>
          <w:rFonts w:ascii="Arial" w:hAnsi="Arial" w:cs="Arial"/>
          <w:color w:val="374151"/>
        </w:rPr>
        <w:t xml:space="preserve">Equality and Human Rights Commission. (2021) </w:t>
      </w:r>
      <w:r w:rsidRPr="00EC6117">
        <w:rPr>
          <w:rStyle w:val="normaltextrun"/>
          <w:rFonts w:ascii="Arial" w:hAnsi="Arial" w:cs="Arial"/>
          <w:i/>
          <w:iCs/>
          <w:color w:val="374151"/>
        </w:rPr>
        <w:t>Is Britain fairer?</w:t>
      </w:r>
      <w:r w:rsidRPr="00EC6117">
        <w:rPr>
          <w:rStyle w:val="normaltextrun"/>
          <w:rFonts w:ascii="Arial" w:hAnsi="Arial" w:cs="Arial"/>
          <w:color w:val="374151"/>
        </w:rPr>
        <w:t xml:space="preserve"> Available at: </w:t>
      </w:r>
      <w:hyperlink r:id="rId15" w:tgtFrame="_blank" w:history="1">
        <w:r w:rsidRPr="00EC6117">
          <w:rPr>
            <w:rStyle w:val="normaltextrun"/>
            <w:rFonts w:ascii="Arial" w:hAnsi="Arial" w:cs="Arial"/>
            <w:color w:val="0563C1"/>
            <w:u w:val="single"/>
          </w:rPr>
          <w:t>https://www.equalityhumanrights.com/en/publication-download/britain-fairer-2018</w:t>
        </w:r>
      </w:hyperlink>
      <w:r w:rsidRPr="00EC6117">
        <w:rPr>
          <w:rStyle w:val="normaltextrun"/>
          <w:rFonts w:ascii="Arial" w:hAnsi="Arial" w:cs="Arial"/>
          <w:color w:val="374151"/>
        </w:rPr>
        <w:t xml:space="preserve"> (Accessed: 23 July 2023).</w:t>
      </w:r>
      <w:r w:rsidRPr="00EC6117">
        <w:rPr>
          <w:rStyle w:val="eop"/>
          <w:rFonts w:ascii="Arial" w:hAnsi="Arial" w:cs="Arial"/>
          <w:color w:val="374151"/>
        </w:rPr>
        <w:t> </w:t>
      </w:r>
    </w:p>
    <w:p w14:paraId="535391F2" w14:textId="77777777" w:rsidR="00A1562B" w:rsidRPr="00EC6117" w:rsidRDefault="00A1562B" w:rsidP="00A1562B">
      <w:pPr>
        <w:pStyle w:val="paragraph"/>
        <w:spacing w:before="0" w:beforeAutospacing="0" w:after="0" w:afterAutospacing="0"/>
        <w:textAlignment w:val="baseline"/>
        <w:rPr>
          <w:rFonts w:ascii="Arial" w:hAnsi="Arial" w:cs="Arial"/>
        </w:rPr>
      </w:pPr>
    </w:p>
    <w:p w14:paraId="621670A4" w14:textId="77777777" w:rsidR="00A1562B" w:rsidRPr="00EC6117" w:rsidRDefault="00A1562B" w:rsidP="00A1562B">
      <w:pPr>
        <w:pStyle w:val="paragraph"/>
        <w:spacing w:before="0" w:beforeAutospacing="0" w:after="0" w:afterAutospacing="0"/>
        <w:textAlignment w:val="baseline"/>
        <w:rPr>
          <w:rStyle w:val="eop"/>
          <w:rFonts w:ascii="Arial" w:hAnsi="Arial" w:cs="Arial"/>
          <w:color w:val="374151"/>
        </w:rPr>
      </w:pPr>
      <w:r w:rsidRPr="00EC6117">
        <w:rPr>
          <w:rStyle w:val="normaltextrun"/>
          <w:rFonts w:ascii="Arial" w:hAnsi="Arial" w:cs="Arial"/>
          <w:color w:val="374151"/>
        </w:rPr>
        <w:t xml:space="preserve">Equality and Human Rights Commission. (2021) </w:t>
      </w:r>
      <w:r w:rsidRPr="00EC6117">
        <w:rPr>
          <w:rStyle w:val="normaltextrun"/>
          <w:rFonts w:ascii="Arial" w:hAnsi="Arial" w:cs="Arial"/>
          <w:i/>
          <w:iCs/>
          <w:color w:val="374151"/>
        </w:rPr>
        <w:t>What is equality?</w:t>
      </w:r>
      <w:r w:rsidRPr="00EC6117">
        <w:rPr>
          <w:rStyle w:val="normaltextrun"/>
          <w:rFonts w:ascii="Arial" w:hAnsi="Arial" w:cs="Arial"/>
          <w:color w:val="374151"/>
        </w:rPr>
        <w:t xml:space="preserve"> Available at: </w:t>
      </w:r>
      <w:hyperlink r:id="rId16" w:tgtFrame="_blank" w:history="1">
        <w:r w:rsidRPr="00EC6117">
          <w:rPr>
            <w:rStyle w:val="normaltextrun"/>
            <w:rFonts w:ascii="Arial" w:hAnsi="Arial" w:cs="Arial"/>
            <w:color w:val="0563C1"/>
            <w:u w:val="single"/>
          </w:rPr>
          <w:t>https://www.equalityhumanrights.com/en/secondary-education-resources/useful-information/understanding-equality</w:t>
        </w:r>
      </w:hyperlink>
      <w:r w:rsidRPr="00EC6117">
        <w:rPr>
          <w:rStyle w:val="normaltextrun"/>
          <w:rFonts w:ascii="Arial" w:hAnsi="Arial" w:cs="Arial"/>
          <w:color w:val="374151"/>
        </w:rPr>
        <w:t xml:space="preserve"> (Accessed: 23 July 2023).</w:t>
      </w:r>
      <w:r w:rsidRPr="00EC6117">
        <w:rPr>
          <w:rStyle w:val="eop"/>
          <w:rFonts w:ascii="Arial" w:hAnsi="Arial" w:cs="Arial"/>
          <w:color w:val="374151"/>
        </w:rPr>
        <w:t> </w:t>
      </w:r>
    </w:p>
    <w:p w14:paraId="13EDA04E" w14:textId="77777777" w:rsidR="00A1562B" w:rsidRPr="00EC6117" w:rsidRDefault="00A1562B" w:rsidP="00A1562B">
      <w:pPr>
        <w:pStyle w:val="paragraph"/>
        <w:spacing w:before="0" w:beforeAutospacing="0" w:after="0" w:afterAutospacing="0"/>
        <w:textAlignment w:val="baseline"/>
        <w:rPr>
          <w:rFonts w:ascii="Arial" w:hAnsi="Arial" w:cs="Arial"/>
        </w:rPr>
      </w:pPr>
    </w:p>
    <w:p w14:paraId="11EC2F2E" w14:textId="77777777" w:rsidR="00A1562B" w:rsidRPr="00EC6117" w:rsidRDefault="00A1562B" w:rsidP="00A1562B">
      <w:pPr>
        <w:pStyle w:val="paragraph"/>
        <w:spacing w:before="0" w:beforeAutospacing="0" w:after="0" w:afterAutospacing="0"/>
        <w:textAlignment w:val="baseline"/>
        <w:rPr>
          <w:rStyle w:val="eop"/>
          <w:rFonts w:ascii="Arial" w:hAnsi="Arial" w:cs="Arial"/>
          <w:color w:val="374151"/>
        </w:rPr>
      </w:pPr>
      <w:r w:rsidRPr="00EC6117">
        <w:rPr>
          <w:rStyle w:val="normaltextrun"/>
          <w:rFonts w:ascii="Arial" w:hAnsi="Arial" w:cs="Arial"/>
          <w:color w:val="374151"/>
        </w:rPr>
        <w:t xml:space="preserve">National Audit Office. (2021) </w:t>
      </w:r>
      <w:r w:rsidRPr="00EC6117">
        <w:rPr>
          <w:rStyle w:val="normaltextrun"/>
          <w:rFonts w:ascii="Arial" w:hAnsi="Arial" w:cs="Arial"/>
          <w:i/>
          <w:iCs/>
          <w:color w:val="374151"/>
        </w:rPr>
        <w:t>Support for pupils with special educational needs and disabilities in England.</w:t>
      </w:r>
      <w:r w:rsidRPr="00EC6117">
        <w:rPr>
          <w:rStyle w:val="normaltextrun"/>
          <w:rFonts w:ascii="Arial" w:hAnsi="Arial" w:cs="Arial"/>
          <w:color w:val="374151"/>
        </w:rPr>
        <w:t xml:space="preserve"> Available at: </w:t>
      </w:r>
      <w:hyperlink r:id="rId17" w:tgtFrame="_blank" w:history="1">
        <w:r w:rsidRPr="00EC6117">
          <w:rPr>
            <w:rStyle w:val="normaltextrun"/>
            <w:rFonts w:ascii="Arial" w:hAnsi="Arial" w:cs="Arial"/>
            <w:color w:val="0563C1"/>
            <w:u w:val="single"/>
          </w:rPr>
          <w:t>https://www.nao.org.uk/report/support-for-pupils-with-special-educational-needs-and-disabilities-in-england/</w:t>
        </w:r>
      </w:hyperlink>
      <w:r w:rsidRPr="00EC6117">
        <w:rPr>
          <w:rStyle w:val="normaltextrun"/>
          <w:rFonts w:ascii="Arial" w:hAnsi="Arial" w:cs="Arial"/>
          <w:color w:val="374151"/>
        </w:rPr>
        <w:t xml:space="preserve"> (Accessed: 23 July 2023).</w:t>
      </w:r>
      <w:r w:rsidRPr="00EC6117">
        <w:rPr>
          <w:rStyle w:val="eop"/>
          <w:rFonts w:ascii="Arial" w:hAnsi="Arial" w:cs="Arial"/>
          <w:color w:val="374151"/>
        </w:rPr>
        <w:t> </w:t>
      </w:r>
    </w:p>
    <w:p w14:paraId="08D3B890" w14:textId="77777777" w:rsidR="00A1562B" w:rsidRPr="00EC6117" w:rsidRDefault="00A1562B" w:rsidP="00A1562B">
      <w:pPr>
        <w:pStyle w:val="paragraph"/>
        <w:spacing w:before="0" w:beforeAutospacing="0" w:after="0" w:afterAutospacing="0"/>
        <w:textAlignment w:val="baseline"/>
        <w:rPr>
          <w:rFonts w:ascii="Arial" w:hAnsi="Arial" w:cs="Arial"/>
        </w:rPr>
      </w:pPr>
    </w:p>
    <w:p w14:paraId="123C5A0F" w14:textId="77777777" w:rsidR="00A1562B" w:rsidRPr="00EC6117" w:rsidRDefault="00A1562B" w:rsidP="00A1562B">
      <w:pPr>
        <w:pStyle w:val="paragraph"/>
        <w:spacing w:before="0" w:beforeAutospacing="0" w:after="0" w:afterAutospacing="0"/>
        <w:textAlignment w:val="baseline"/>
        <w:rPr>
          <w:rStyle w:val="normaltextrun"/>
          <w:rFonts w:ascii="Arial" w:hAnsi="Arial" w:cs="Arial"/>
          <w:color w:val="374151"/>
        </w:rPr>
      </w:pPr>
    </w:p>
    <w:p w14:paraId="2D4DAA8C" w14:textId="77777777" w:rsidR="00A1562B" w:rsidRPr="00EC6117" w:rsidRDefault="00A1562B" w:rsidP="00A1562B">
      <w:pPr>
        <w:pStyle w:val="paragraph"/>
        <w:spacing w:before="0" w:beforeAutospacing="0" w:after="0" w:afterAutospacing="0"/>
        <w:textAlignment w:val="baseline"/>
        <w:rPr>
          <w:rStyle w:val="normaltextrun"/>
          <w:rFonts w:ascii="Arial" w:hAnsi="Arial" w:cs="Arial"/>
          <w:color w:val="374151"/>
        </w:rPr>
      </w:pPr>
    </w:p>
    <w:p w14:paraId="2CDAA4E5" w14:textId="3057A47A" w:rsidR="00A1562B" w:rsidRPr="00EC6117" w:rsidRDefault="00A1562B" w:rsidP="00A1562B">
      <w:pPr>
        <w:pStyle w:val="paragraph"/>
        <w:spacing w:before="0" w:beforeAutospacing="0" w:after="0" w:afterAutospacing="0"/>
        <w:textAlignment w:val="baseline"/>
        <w:rPr>
          <w:rStyle w:val="eop"/>
          <w:rFonts w:ascii="Arial" w:hAnsi="Arial" w:cs="Arial"/>
          <w:color w:val="374151"/>
        </w:rPr>
      </w:pPr>
      <w:r w:rsidRPr="00EC6117">
        <w:rPr>
          <w:rStyle w:val="normaltextrun"/>
          <w:rFonts w:ascii="Arial" w:hAnsi="Arial" w:cs="Arial"/>
          <w:color w:val="374151"/>
        </w:rPr>
        <w:t xml:space="preserve">National Health Service. (2022) </w:t>
      </w:r>
      <w:r w:rsidRPr="00EC6117">
        <w:rPr>
          <w:rStyle w:val="normaltextrun"/>
          <w:rFonts w:ascii="Arial" w:hAnsi="Arial" w:cs="Arial"/>
          <w:i/>
          <w:iCs/>
          <w:color w:val="374151"/>
        </w:rPr>
        <w:t>Services for children with complex physical health needs.</w:t>
      </w:r>
      <w:r w:rsidRPr="00EC6117">
        <w:rPr>
          <w:rStyle w:val="normaltextrun"/>
          <w:rFonts w:ascii="Arial" w:hAnsi="Arial" w:cs="Arial"/>
          <w:color w:val="374151"/>
        </w:rPr>
        <w:t xml:space="preserve"> Available at: </w:t>
      </w:r>
      <w:hyperlink r:id="rId18" w:tgtFrame="_blank" w:history="1">
        <w:r w:rsidRPr="00EC6117">
          <w:rPr>
            <w:rStyle w:val="normaltextrun"/>
            <w:rFonts w:ascii="Arial" w:hAnsi="Arial" w:cs="Arial"/>
            <w:color w:val="0563C1"/>
            <w:u w:val="single"/>
          </w:rPr>
          <w:t>https://www.nhs.uk/conditions/social-care-and-support-guide/caring-for-children-and-young-people/how-to-care-for-children-with-complex-needs/</w:t>
        </w:r>
      </w:hyperlink>
      <w:r w:rsidRPr="00EC6117">
        <w:rPr>
          <w:rStyle w:val="normaltextrun"/>
          <w:rFonts w:ascii="Arial" w:hAnsi="Arial" w:cs="Arial"/>
          <w:color w:val="374151"/>
        </w:rPr>
        <w:t xml:space="preserve"> (Accessed: 23 July 2023).</w:t>
      </w:r>
      <w:r w:rsidRPr="00EC6117">
        <w:rPr>
          <w:rStyle w:val="eop"/>
          <w:rFonts w:ascii="Arial" w:hAnsi="Arial" w:cs="Arial"/>
          <w:color w:val="374151"/>
        </w:rPr>
        <w:t> </w:t>
      </w:r>
    </w:p>
    <w:p w14:paraId="3849BB03" w14:textId="77777777" w:rsidR="00A1562B" w:rsidRPr="00EC6117" w:rsidRDefault="00A1562B" w:rsidP="00A1562B">
      <w:pPr>
        <w:pStyle w:val="paragraph"/>
        <w:spacing w:before="0" w:beforeAutospacing="0" w:after="0" w:afterAutospacing="0"/>
        <w:textAlignment w:val="baseline"/>
        <w:rPr>
          <w:rFonts w:ascii="Arial" w:hAnsi="Arial" w:cs="Arial"/>
        </w:rPr>
      </w:pPr>
    </w:p>
    <w:p w14:paraId="5AF4ACF9" w14:textId="77777777" w:rsidR="00A1562B" w:rsidRPr="00EC6117" w:rsidRDefault="00A1562B" w:rsidP="00A1562B">
      <w:pPr>
        <w:pStyle w:val="paragraph"/>
        <w:spacing w:before="0" w:beforeAutospacing="0" w:after="0" w:afterAutospacing="0"/>
        <w:textAlignment w:val="baseline"/>
        <w:rPr>
          <w:rStyle w:val="eop"/>
          <w:rFonts w:ascii="Arial" w:hAnsi="Arial" w:cs="Arial"/>
          <w:color w:val="374151"/>
        </w:rPr>
      </w:pPr>
      <w:r w:rsidRPr="00EC6117">
        <w:rPr>
          <w:rStyle w:val="normaltextrun"/>
          <w:rFonts w:ascii="Arial" w:hAnsi="Arial" w:cs="Arial"/>
          <w:color w:val="374151"/>
        </w:rPr>
        <w:lastRenderedPageBreak/>
        <w:t xml:space="preserve">National Health Service England. (2022) </w:t>
      </w:r>
      <w:r w:rsidRPr="00EC6117">
        <w:rPr>
          <w:rStyle w:val="normaltextrun"/>
          <w:rFonts w:ascii="Arial" w:hAnsi="Arial" w:cs="Arial"/>
          <w:i/>
          <w:iCs/>
          <w:color w:val="374151"/>
        </w:rPr>
        <w:t>Health services for children.</w:t>
      </w:r>
      <w:r w:rsidRPr="00EC6117">
        <w:rPr>
          <w:rStyle w:val="normaltextrun"/>
          <w:rFonts w:ascii="Arial" w:hAnsi="Arial" w:cs="Arial"/>
          <w:color w:val="374151"/>
        </w:rPr>
        <w:t xml:space="preserve"> Available at: </w:t>
      </w:r>
      <w:hyperlink r:id="rId19" w:tgtFrame="_blank" w:history="1">
        <w:r w:rsidRPr="00EC6117">
          <w:rPr>
            <w:rStyle w:val="normaltextrun"/>
            <w:rFonts w:ascii="Arial" w:hAnsi="Arial" w:cs="Arial"/>
            <w:color w:val="0563C1"/>
            <w:u w:val="single"/>
          </w:rPr>
          <w:t>https://www.nhs.uk/conditions/social-care-and-support-guide/caring-for-children-and-young-people/children-and-young-peoples-services/</w:t>
        </w:r>
      </w:hyperlink>
      <w:r w:rsidRPr="00EC6117">
        <w:rPr>
          <w:rStyle w:val="normaltextrun"/>
          <w:rFonts w:ascii="Arial" w:hAnsi="Arial" w:cs="Arial"/>
          <w:color w:val="374151"/>
        </w:rPr>
        <w:t xml:space="preserve"> (Accessed: 24 July 2023).</w:t>
      </w:r>
      <w:r w:rsidRPr="00EC6117">
        <w:rPr>
          <w:rStyle w:val="eop"/>
          <w:rFonts w:ascii="Arial" w:hAnsi="Arial" w:cs="Arial"/>
          <w:color w:val="374151"/>
        </w:rPr>
        <w:t> </w:t>
      </w:r>
    </w:p>
    <w:p w14:paraId="0F4E1EFB" w14:textId="77777777" w:rsidR="00A1562B" w:rsidRPr="00EC6117" w:rsidRDefault="00A1562B" w:rsidP="00A1562B">
      <w:pPr>
        <w:pStyle w:val="paragraph"/>
        <w:spacing w:before="0" w:beforeAutospacing="0" w:after="0" w:afterAutospacing="0"/>
        <w:textAlignment w:val="baseline"/>
        <w:rPr>
          <w:rFonts w:ascii="Arial" w:hAnsi="Arial" w:cs="Arial"/>
        </w:rPr>
      </w:pPr>
    </w:p>
    <w:p w14:paraId="779CA6BE" w14:textId="77777777" w:rsidR="00A1562B" w:rsidRPr="00EC6117" w:rsidRDefault="00A1562B" w:rsidP="00A1562B">
      <w:pPr>
        <w:pStyle w:val="paragraph"/>
        <w:spacing w:before="0" w:beforeAutospacing="0" w:after="0" w:afterAutospacing="0"/>
        <w:textAlignment w:val="baseline"/>
        <w:rPr>
          <w:rStyle w:val="eop"/>
          <w:rFonts w:ascii="Arial" w:hAnsi="Arial" w:cs="Arial"/>
          <w:color w:val="374151"/>
        </w:rPr>
      </w:pPr>
      <w:r w:rsidRPr="00EC6117">
        <w:rPr>
          <w:rStyle w:val="normaltextrun"/>
          <w:rFonts w:ascii="Arial" w:hAnsi="Arial" w:cs="Arial"/>
          <w:color w:val="374151"/>
        </w:rPr>
        <w:t xml:space="preserve">National Institute for Health and Care Excellence. (2022) </w:t>
      </w:r>
      <w:r w:rsidRPr="00EC6117">
        <w:rPr>
          <w:rStyle w:val="normaltextrun"/>
          <w:rFonts w:ascii="Arial" w:hAnsi="Arial" w:cs="Arial"/>
          <w:i/>
          <w:iCs/>
          <w:color w:val="374151"/>
        </w:rPr>
        <w:t>Involving children and young people in decision-making.</w:t>
      </w:r>
      <w:r w:rsidRPr="00EC6117">
        <w:rPr>
          <w:rStyle w:val="normaltextrun"/>
          <w:rFonts w:ascii="Arial" w:hAnsi="Arial" w:cs="Arial"/>
          <w:color w:val="374151"/>
        </w:rPr>
        <w:t xml:space="preserve"> Available at: </w:t>
      </w:r>
      <w:hyperlink r:id="rId20" w:anchor="involving-children-and-young-people-in-decision-making" w:tgtFrame="_blank" w:history="1">
        <w:r w:rsidRPr="00EC6117">
          <w:rPr>
            <w:rStyle w:val="normaltextrun"/>
            <w:rFonts w:ascii="Arial" w:hAnsi="Arial" w:cs="Arial"/>
            <w:color w:val="0563C1"/>
            <w:u w:val="single"/>
          </w:rPr>
          <w:t>https://www.nice.org.uk/guidance/ng204/chapter/recommendations#involving-children-and-young-people-in-decision-making</w:t>
        </w:r>
      </w:hyperlink>
      <w:r w:rsidRPr="00EC6117">
        <w:rPr>
          <w:rStyle w:val="normaltextrun"/>
          <w:rFonts w:ascii="Arial" w:hAnsi="Arial" w:cs="Arial"/>
          <w:color w:val="374151"/>
        </w:rPr>
        <w:t xml:space="preserve"> (Accessed: 23 July 2023).</w:t>
      </w:r>
      <w:r w:rsidRPr="00EC6117">
        <w:rPr>
          <w:rStyle w:val="eop"/>
          <w:rFonts w:ascii="Arial" w:hAnsi="Arial" w:cs="Arial"/>
          <w:color w:val="374151"/>
        </w:rPr>
        <w:t> </w:t>
      </w:r>
    </w:p>
    <w:p w14:paraId="0627CA50" w14:textId="77777777" w:rsidR="00A1562B" w:rsidRPr="00EC6117" w:rsidRDefault="00A1562B" w:rsidP="00A1562B">
      <w:pPr>
        <w:pStyle w:val="paragraph"/>
        <w:spacing w:before="0" w:beforeAutospacing="0" w:after="0" w:afterAutospacing="0"/>
        <w:textAlignment w:val="baseline"/>
        <w:rPr>
          <w:rFonts w:ascii="Arial" w:hAnsi="Arial" w:cs="Arial"/>
        </w:rPr>
      </w:pPr>
    </w:p>
    <w:p w14:paraId="4FB5C281" w14:textId="77777777" w:rsidR="00A1562B" w:rsidRPr="00EC6117" w:rsidRDefault="00A1562B" w:rsidP="00A1562B">
      <w:pPr>
        <w:pStyle w:val="paragraph"/>
        <w:spacing w:before="0" w:beforeAutospacing="0" w:after="0" w:afterAutospacing="0"/>
        <w:textAlignment w:val="baseline"/>
        <w:rPr>
          <w:rStyle w:val="eop"/>
          <w:rFonts w:ascii="Arial" w:hAnsi="Arial" w:cs="Arial"/>
          <w:color w:val="374151"/>
        </w:rPr>
      </w:pPr>
      <w:r w:rsidRPr="00EC6117">
        <w:rPr>
          <w:rStyle w:val="normaltextrun"/>
          <w:rFonts w:ascii="Arial" w:hAnsi="Arial" w:cs="Arial"/>
          <w:color w:val="374151"/>
        </w:rPr>
        <w:t xml:space="preserve">National Institute for Health and Care Excellence. (2022) </w:t>
      </w:r>
      <w:r w:rsidRPr="00EC6117">
        <w:rPr>
          <w:rStyle w:val="normaltextrun"/>
          <w:rFonts w:ascii="Arial" w:hAnsi="Arial" w:cs="Arial"/>
          <w:i/>
          <w:iCs/>
          <w:color w:val="374151"/>
        </w:rPr>
        <w:t>Public health guideline [PH32] - Disability and the promotion of physical activity.</w:t>
      </w:r>
      <w:r w:rsidRPr="00EC6117">
        <w:rPr>
          <w:rStyle w:val="normaltextrun"/>
          <w:rFonts w:ascii="Arial" w:hAnsi="Arial" w:cs="Arial"/>
          <w:color w:val="374151"/>
        </w:rPr>
        <w:t xml:space="preserve"> Available at: </w:t>
      </w:r>
      <w:hyperlink r:id="rId21" w:tgtFrame="_blank" w:history="1">
        <w:r w:rsidRPr="00EC6117">
          <w:rPr>
            <w:rStyle w:val="normaltextrun"/>
            <w:rFonts w:ascii="Arial" w:hAnsi="Arial" w:cs="Arial"/>
            <w:color w:val="0563C1"/>
            <w:u w:val="single"/>
          </w:rPr>
          <w:t>https://www.nice.org.uk/guidance/ph32</w:t>
        </w:r>
      </w:hyperlink>
      <w:r w:rsidRPr="00EC6117">
        <w:rPr>
          <w:rStyle w:val="normaltextrun"/>
          <w:rFonts w:ascii="Arial" w:hAnsi="Arial" w:cs="Arial"/>
          <w:color w:val="374151"/>
        </w:rPr>
        <w:t xml:space="preserve"> (Accessed: 24 July 2023).</w:t>
      </w:r>
      <w:r w:rsidRPr="00EC6117">
        <w:rPr>
          <w:rStyle w:val="eop"/>
          <w:rFonts w:ascii="Arial" w:hAnsi="Arial" w:cs="Arial"/>
          <w:color w:val="374151"/>
        </w:rPr>
        <w:t> </w:t>
      </w:r>
    </w:p>
    <w:p w14:paraId="089EC98D" w14:textId="77777777" w:rsidR="00A1562B" w:rsidRPr="00EC6117" w:rsidRDefault="00A1562B" w:rsidP="00A1562B">
      <w:pPr>
        <w:pStyle w:val="paragraph"/>
        <w:spacing w:before="0" w:beforeAutospacing="0" w:after="0" w:afterAutospacing="0"/>
        <w:textAlignment w:val="baseline"/>
        <w:rPr>
          <w:rFonts w:ascii="Arial" w:hAnsi="Arial" w:cs="Arial"/>
        </w:rPr>
      </w:pPr>
    </w:p>
    <w:p w14:paraId="0AF3B5E5" w14:textId="77777777" w:rsidR="00A1562B" w:rsidRPr="00EC6117" w:rsidRDefault="00A1562B" w:rsidP="00A1562B">
      <w:pPr>
        <w:pStyle w:val="paragraph"/>
        <w:spacing w:before="0" w:beforeAutospacing="0" w:after="0" w:afterAutospacing="0"/>
        <w:textAlignment w:val="baseline"/>
        <w:rPr>
          <w:rStyle w:val="eop"/>
          <w:rFonts w:ascii="Arial" w:hAnsi="Arial" w:cs="Arial"/>
          <w:color w:val="374151"/>
        </w:rPr>
      </w:pPr>
      <w:r w:rsidRPr="00EC6117">
        <w:rPr>
          <w:rStyle w:val="normaltextrun"/>
          <w:rFonts w:ascii="Arial" w:hAnsi="Arial" w:cs="Arial"/>
          <w:color w:val="374151"/>
        </w:rPr>
        <w:t xml:space="preserve">National Institute for Health and Care Excellence. (2022) </w:t>
      </w:r>
      <w:r w:rsidRPr="00EC6117">
        <w:rPr>
          <w:rStyle w:val="normaltextrun"/>
          <w:rFonts w:ascii="Arial" w:hAnsi="Arial" w:cs="Arial"/>
          <w:i/>
          <w:iCs/>
          <w:color w:val="374151"/>
        </w:rPr>
        <w:t>Community engagement: improving health and wellbeing and reducing health inequalities.</w:t>
      </w:r>
      <w:r w:rsidRPr="00EC6117">
        <w:rPr>
          <w:rStyle w:val="normaltextrun"/>
          <w:rFonts w:ascii="Arial" w:hAnsi="Arial" w:cs="Arial"/>
          <w:color w:val="374151"/>
        </w:rPr>
        <w:t xml:space="preserve"> Available at: </w:t>
      </w:r>
      <w:hyperlink r:id="rId22" w:tgtFrame="_blank" w:history="1">
        <w:r w:rsidRPr="00EC6117">
          <w:rPr>
            <w:rStyle w:val="normaltextrun"/>
            <w:rFonts w:ascii="Arial" w:hAnsi="Arial" w:cs="Arial"/>
            <w:color w:val="0563C1"/>
            <w:u w:val="single"/>
          </w:rPr>
          <w:t>https://www.nice.org.uk/guidance/ng44</w:t>
        </w:r>
      </w:hyperlink>
      <w:r w:rsidRPr="00EC6117">
        <w:rPr>
          <w:rStyle w:val="normaltextrun"/>
          <w:rFonts w:ascii="Arial" w:hAnsi="Arial" w:cs="Arial"/>
          <w:color w:val="374151"/>
        </w:rPr>
        <w:t xml:space="preserve"> (Accessed: 23 July 2023).</w:t>
      </w:r>
      <w:r w:rsidRPr="00EC6117">
        <w:rPr>
          <w:rStyle w:val="eop"/>
          <w:rFonts w:ascii="Arial" w:hAnsi="Arial" w:cs="Arial"/>
          <w:color w:val="374151"/>
        </w:rPr>
        <w:t> </w:t>
      </w:r>
    </w:p>
    <w:p w14:paraId="70AD08B3" w14:textId="77777777" w:rsidR="00A1562B" w:rsidRPr="00EC6117" w:rsidRDefault="00A1562B" w:rsidP="00A1562B">
      <w:pPr>
        <w:pStyle w:val="paragraph"/>
        <w:spacing w:before="0" w:beforeAutospacing="0" w:after="0" w:afterAutospacing="0"/>
        <w:textAlignment w:val="baseline"/>
        <w:rPr>
          <w:rFonts w:ascii="Arial" w:hAnsi="Arial" w:cs="Arial"/>
        </w:rPr>
      </w:pPr>
    </w:p>
    <w:p w14:paraId="4295BC4D" w14:textId="77777777" w:rsidR="00A1562B" w:rsidRPr="00EC6117" w:rsidRDefault="00A1562B" w:rsidP="00A1562B">
      <w:pPr>
        <w:pStyle w:val="paragraph"/>
        <w:spacing w:before="0" w:beforeAutospacing="0" w:after="0" w:afterAutospacing="0"/>
        <w:textAlignment w:val="baseline"/>
        <w:rPr>
          <w:rStyle w:val="eop"/>
          <w:rFonts w:ascii="Arial" w:hAnsi="Arial" w:cs="Arial"/>
          <w:color w:val="374151"/>
        </w:rPr>
      </w:pPr>
      <w:r w:rsidRPr="00EC6117">
        <w:rPr>
          <w:rStyle w:val="normaltextrun"/>
          <w:rFonts w:ascii="Arial" w:hAnsi="Arial" w:cs="Arial"/>
          <w:color w:val="374151"/>
        </w:rPr>
        <w:t xml:space="preserve">NICE. (2022) </w:t>
      </w:r>
      <w:r w:rsidRPr="00EC6117">
        <w:rPr>
          <w:rStyle w:val="normaltextrun"/>
          <w:rFonts w:ascii="Arial" w:hAnsi="Arial" w:cs="Arial"/>
          <w:i/>
          <w:iCs/>
          <w:color w:val="374151"/>
        </w:rPr>
        <w:t>Learning disabilities and behaviour that challenges: service design and delivery.</w:t>
      </w:r>
      <w:r w:rsidRPr="00EC6117">
        <w:rPr>
          <w:rStyle w:val="normaltextrun"/>
          <w:rFonts w:ascii="Arial" w:hAnsi="Arial" w:cs="Arial"/>
          <w:color w:val="374151"/>
        </w:rPr>
        <w:t xml:space="preserve"> Available at: </w:t>
      </w:r>
      <w:hyperlink r:id="rId23" w:tgtFrame="_blank" w:history="1">
        <w:r w:rsidRPr="00EC6117">
          <w:rPr>
            <w:rStyle w:val="normaltextrun"/>
            <w:rFonts w:ascii="Arial" w:hAnsi="Arial" w:cs="Arial"/>
            <w:color w:val="0563C1"/>
            <w:u w:val="single"/>
          </w:rPr>
          <w:t>https://www.nice.org.uk/guidance/ng93</w:t>
        </w:r>
      </w:hyperlink>
      <w:r w:rsidRPr="00EC6117">
        <w:rPr>
          <w:rStyle w:val="normaltextrun"/>
          <w:rFonts w:ascii="Arial" w:hAnsi="Arial" w:cs="Arial"/>
          <w:color w:val="374151"/>
        </w:rPr>
        <w:t xml:space="preserve"> (Accessed: 23 July 2023).</w:t>
      </w:r>
      <w:r w:rsidRPr="00EC6117">
        <w:rPr>
          <w:rStyle w:val="eop"/>
          <w:rFonts w:ascii="Arial" w:hAnsi="Arial" w:cs="Arial"/>
          <w:color w:val="374151"/>
        </w:rPr>
        <w:t> </w:t>
      </w:r>
    </w:p>
    <w:p w14:paraId="0D77FCA7" w14:textId="77777777" w:rsidR="00A1562B" w:rsidRPr="00EC6117" w:rsidRDefault="00A1562B" w:rsidP="00A1562B">
      <w:pPr>
        <w:pStyle w:val="paragraph"/>
        <w:spacing w:before="0" w:beforeAutospacing="0" w:after="0" w:afterAutospacing="0"/>
        <w:textAlignment w:val="baseline"/>
        <w:rPr>
          <w:rFonts w:ascii="Arial" w:hAnsi="Arial" w:cs="Arial"/>
        </w:rPr>
      </w:pPr>
    </w:p>
    <w:p w14:paraId="0565B2F6" w14:textId="77777777" w:rsidR="00A1562B" w:rsidRPr="00EC6117" w:rsidRDefault="00A1562B" w:rsidP="00A1562B">
      <w:pPr>
        <w:pStyle w:val="paragraph"/>
        <w:spacing w:before="0" w:beforeAutospacing="0" w:after="0" w:afterAutospacing="0"/>
        <w:textAlignment w:val="baseline"/>
        <w:rPr>
          <w:rStyle w:val="eop"/>
          <w:rFonts w:ascii="Arial" w:hAnsi="Arial" w:cs="Arial"/>
          <w:color w:val="374151"/>
        </w:rPr>
      </w:pPr>
      <w:r w:rsidRPr="00EC6117">
        <w:rPr>
          <w:rStyle w:val="normaltextrun"/>
          <w:rFonts w:ascii="Arial" w:hAnsi="Arial" w:cs="Arial"/>
          <w:color w:val="374151"/>
        </w:rPr>
        <w:t xml:space="preserve">Ofsted. (2022) </w:t>
      </w:r>
      <w:r w:rsidRPr="00EC6117">
        <w:rPr>
          <w:rStyle w:val="normaltextrun"/>
          <w:rFonts w:ascii="Arial" w:hAnsi="Arial" w:cs="Arial"/>
          <w:i/>
          <w:iCs/>
          <w:color w:val="374151"/>
        </w:rPr>
        <w:t xml:space="preserve">Annual Report 2021/22: Education, children’s </w:t>
      </w:r>
      <w:proofErr w:type="gramStart"/>
      <w:r w:rsidRPr="00EC6117">
        <w:rPr>
          <w:rStyle w:val="normaltextrun"/>
          <w:rFonts w:ascii="Arial" w:hAnsi="Arial" w:cs="Arial"/>
          <w:i/>
          <w:iCs/>
          <w:color w:val="374151"/>
        </w:rPr>
        <w:t>services</w:t>
      </w:r>
      <w:proofErr w:type="gramEnd"/>
      <w:r w:rsidRPr="00EC6117">
        <w:rPr>
          <w:rStyle w:val="normaltextrun"/>
          <w:rFonts w:ascii="Arial" w:hAnsi="Arial" w:cs="Arial"/>
          <w:i/>
          <w:iCs/>
          <w:color w:val="374151"/>
        </w:rPr>
        <w:t xml:space="preserve"> and skills.</w:t>
      </w:r>
      <w:r w:rsidRPr="00EC6117">
        <w:rPr>
          <w:rStyle w:val="normaltextrun"/>
          <w:rFonts w:ascii="Arial" w:hAnsi="Arial" w:cs="Arial"/>
          <w:color w:val="374151"/>
        </w:rPr>
        <w:t xml:space="preserve"> Available at: </w:t>
      </w:r>
      <w:hyperlink r:id="rId24" w:tgtFrame="_blank" w:history="1">
        <w:r w:rsidRPr="00EC6117">
          <w:rPr>
            <w:rStyle w:val="normaltextrun"/>
            <w:rFonts w:ascii="Arial" w:hAnsi="Arial" w:cs="Arial"/>
            <w:color w:val="0563C1"/>
            <w:u w:val="single"/>
          </w:rPr>
          <w:t>https://www.gov.uk/government/organisations/ofsted</w:t>
        </w:r>
      </w:hyperlink>
      <w:r w:rsidRPr="00EC6117">
        <w:rPr>
          <w:rStyle w:val="normaltextrun"/>
          <w:rFonts w:ascii="Arial" w:hAnsi="Arial" w:cs="Arial"/>
          <w:color w:val="374151"/>
        </w:rPr>
        <w:t xml:space="preserve"> (Accessed: 24 July 2023).</w:t>
      </w:r>
      <w:r w:rsidRPr="00EC6117">
        <w:rPr>
          <w:rStyle w:val="eop"/>
          <w:rFonts w:ascii="Arial" w:hAnsi="Arial" w:cs="Arial"/>
          <w:color w:val="374151"/>
        </w:rPr>
        <w:t> </w:t>
      </w:r>
    </w:p>
    <w:p w14:paraId="404D0C77" w14:textId="77777777" w:rsidR="00A1562B" w:rsidRPr="00EC6117" w:rsidRDefault="00A1562B" w:rsidP="00A1562B">
      <w:pPr>
        <w:pStyle w:val="paragraph"/>
        <w:spacing w:before="0" w:beforeAutospacing="0" w:after="0" w:afterAutospacing="0"/>
        <w:textAlignment w:val="baseline"/>
        <w:rPr>
          <w:rFonts w:ascii="Arial" w:hAnsi="Arial" w:cs="Arial"/>
        </w:rPr>
      </w:pPr>
    </w:p>
    <w:p w14:paraId="298F4ACE" w14:textId="77777777" w:rsidR="00A1562B" w:rsidRPr="00EC6117" w:rsidRDefault="00A1562B" w:rsidP="00A1562B">
      <w:pPr>
        <w:pStyle w:val="paragraph"/>
        <w:spacing w:before="0" w:beforeAutospacing="0" w:after="0" w:afterAutospacing="0"/>
        <w:textAlignment w:val="baseline"/>
        <w:rPr>
          <w:rStyle w:val="eop"/>
          <w:rFonts w:ascii="Arial" w:hAnsi="Arial" w:cs="Arial"/>
          <w:color w:val="374151"/>
        </w:rPr>
      </w:pPr>
      <w:r w:rsidRPr="00EC6117">
        <w:rPr>
          <w:rStyle w:val="normaltextrun"/>
          <w:rFonts w:ascii="Arial" w:hAnsi="Arial" w:cs="Arial"/>
          <w:color w:val="374151"/>
        </w:rPr>
        <w:t xml:space="preserve">Scope. (2022) </w:t>
      </w:r>
      <w:r w:rsidRPr="00EC6117">
        <w:rPr>
          <w:rStyle w:val="normaltextrun"/>
          <w:rFonts w:ascii="Arial" w:hAnsi="Arial" w:cs="Arial"/>
          <w:i/>
          <w:iCs/>
          <w:color w:val="374151"/>
        </w:rPr>
        <w:t>Out in the cold.</w:t>
      </w:r>
      <w:r w:rsidRPr="00EC6117">
        <w:rPr>
          <w:rStyle w:val="normaltextrun"/>
          <w:rFonts w:ascii="Arial" w:hAnsi="Arial" w:cs="Arial"/>
          <w:color w:val="374151"/>
        </w:rPr>
        <w:t xml:space="preserve"> Available at: </w:t>
      </w:r>
      <w:hyperlink r:id="rId25" w:tgtFrame="_blank" w:history="1">
        <w:r w:rsidRPr="00EC6117">
          <w:rPr>
            <w:rStyle w:val="normaltextrun"/>
            <w:rFonts w:ascii="Arial" w:hAnsi="Arial" w:cs="Arial"/>
            <w:color w:val="0563C1"/>
            <w:u w:val="single"/>
          </w:rPr>
          <w:t>https://www.scope.org.uk/scope/media/files/campaigns/out-in-the-cold-report.pdf</w:t>
        </w:r>
      </w:hyperlink>
      <w:r w:rsidRPr="00EC6117">
        <w:rPr>
          <w:rStyle w:val="normaltextrun"/>
          <w:rFonts w:ascii="Arial" w:hAnsi="Arial" w:cs="Arial"/>
          <w:color w:val="374151"/>
        </w:rPr>
        <w:t xml:space="preserve"> (Accessed: 23 July 2023).</w:t>
      </w:r>
      <w:r w:rsidRPr="00EC6117">
        <w:rPr>
          <w:rStyle w:val="eop"/>
          <w:rFonts w:ascii="Arial" w:hAnsi="Arial" w:cs="Arial"/>
          <w:color w:val="374151"/>
        </w:rPr>
        <w:t> </w:t>
      </w:r>
    </w:p>
    <w:p w14:paraId="52D4C261" w14:textId="77777777" w:rsidR="00A1562B" w:rsidRPr="00EC6117" w:rsidRDefault="00A1562B" w:rsidP="00A1562B">
      <w:pPr>
        <w:pStyle w:val="paragraph"/>
        <w:spacing w:before="0" w:beforeAutospacing="0" w:after="0" w:afterAutospacing="0"/>
        <w:textAlignment w:val="baseline"/>
        <w:rPr>
          <w:rFonts w:ascii="Arial" w:hAnsi="Arial" w:cs="Arial"/>
        </w:rPr>
      </w:pPr>
    </w:p>
    <w:p w14:paraId="79358697" w14:textId="77777777" w:rsidR="00A1562B" w:rsidRPr="00EC6117" w:rsidRDefault="00A1562B" w:rsidP="00A1562B">
      <w:pPr>
        <w:pStyle w:val="paragraph"/>
        <w:spacing w:before="0" w:beforeAutospacing="0" w:after="0" w:afterAutospacing="0"/>
        <w:textAlignment w:val="baseline"/>
        <w:rPr>
          <w:rStyle w:val="eop"/>
          <w:rFonts w:ascii="Arial" w:hAnsi="Arial" w:cs="Arial"/>
          <w:color w:val="374151"/>
        </w:rPr>
      </w:pPr>
      <w:r w:rsidRPr="00EC6117">
        <w:rPr>
          <w:rStyle w:val="normaltextrun"/>
          <w:rFonts w:ascii="Arial" w:hAnsi="Arial" w:cs="Arial"/>
          <w:color w:val="374151"/>
        </w:rPr>
        <w:t xml:space="preserve">The British Institute of Human Rights. (2022) </w:t>
      </w:r>
      <w:r w:rsidRPr="00EC6117">
        <w:rPr>
          <w:rStyle w:val="normaltextrun"/>
          <w:rFonts w:ascii="Arial" w:hAnsi="Arial" w:cs="Arial"/>
          <w:i/>
          <w:iCs/>
          <w:color w:val="374151"/>
        </w:rPr>
        <w:t>The right to participate in the community.</w:t>
      </w:r>
      <w:r w:rsidRPr="00EC6117">
        <w:rPr>
          <w:rStyle w:val="normaltextrun"/>
          <w:rFonts w:ascii="Arial" w:hAnsi="Arial" w:cs="Arial"/>
          <w:color w:val="374151"/>
        </w:rPr>
        <w:t xml:space="preserve"> Available at: </w:t>
      </w:r>
      <w:hyperlink r:id="rId26" w:tgtFrame="_blank" w:history="1">
        <w:r w:rsidRPr="00EC6117">
          <w:rPr>
            <w:rStyle w:val="normaltextrun"/>
            <w:rFonts w:ascii="Arial" w:hAnsi="Arial" w:cs="Arial"/>
            <w:color w:val="0563C1"/>
            <w:u w:val="single"/>
          </w:rPr>
          <w:t>https://www.bihr.org.uk</w:t>
        </w:r>
      </w:hyperlink>
      <w:r w:rsidRPr="00EC6117">
        <w:rPr>
          <w:rStyle w:val="normaltextrun"/>
          <w:rFonts w:ascii="Arial" w:hAnsi="Arial" w:cs="Arial"/>
          <w:color w:val="374151"/>
        </w:rPr>
        <w:t xml:space="preserve"> (Accessed: 24 July 2023).</w:t>
      </w:r>
      <w:r w:rsidRPr="00EC6117">
        <w:rPr>
          <w:rStyle w:val="eop"/>
          <w:rFonts w:ascii="Arial" w:hAnsi="Arial" w:cs="Arial"/>
          <w:color w:val="374151"/>
        </w:rPr>
        <w:t> </w:t>
      </w:r>
    </w:p>
    <w:p w14:paraId="5E460215" w14:textId="77777777" w:rsidR="00A1562B" w:rsidRPr="00EC6117" w:rsidRDefault="00A1562B" w:rsidP="00A1562B">
      <w:pPr>
        <w:pStyle w:val="paragraph"/>
        <w:spacing w:before="0" w:beforeAutospacing="0" w:after="0" w:afterAutospacing="0"/>
        <w:textAlignment w:val="baseline"/>
        <w:rPr>
          <w:rFonts w:ascii="Arial" w:hAnsi="Arial" w:cs="Arial"/>
        </w:rPr>
      </w:pPr>
    </w:p>
    <w:p w14:paraId="1579532F" w14:textId="77777777" w:rsidR="00A1562B" w:rsidRPr="00EC6117" w:rsidRDefault="00A1562B" w:rsidP="00A1562B">
      <w:pPr>
        <w:pStyle w:val="paragraph"/>
        <w:spacing w:before="0" w:beforeAutospacing="0" w:after="0" w:afterAutospacing="0"/>
        <w:textAlignment w:val="baseline"/>
        <w:rPr>
          <w:rStyle w:val="eop"/>
          <w:rFonts w:ascii="Arial" w:hAnsi="Arial" w:cs="Arial"/>
          <w:color w:val="374151"/>
        </w:rPr>
      </w:pPr>
      <w:r w:rsidRPr="00EC6117">
        <w:rPr>
          <w:rStyle w:val="normaltextrun"/>
          <w:rFonts w:ascii="Arial" w:hAnsi="Arial" w:cs="Arial"/>
          <w:color w:val="374151"/>
        </w:rPr>
        <w:t xml:space="preserve">UK Government. (2010) </w:t>
      </w:r>
      <w:r w:rsidRPr="00EC6117">
        <w:rPr>
          <w:rStyle w:val="normaltextrun"/>
          <w:rFonts w:ascii="Arial" w:hAnsi="Arial" w:cs="Arial"/>
          <w:i/>
          <w:iCs/>
          <w:color w:val="374151"/>
        </w:rPr>
        <w:t>Equality Act 2010.</w:t>
      </w:r>
      <w:r w:rsidRPr="00EC6117">
        <w:rPr>
          <w:rStyle w:val="normaltextrun"/>
          <w:rFonts w:ascii="Arial" w:hAnsi="Arial" w:cs="Arial"/>
          <w:color w:val="374151"/>
        </w:rPr>
        <w:t xml:space="preserve"> Available at: </w:t>
      </w:r>
      <w:hyperlink r:id="rId27" w:tgtFrame="_blank" w:history="1">
        <w:r w:rsidRPr="00EC6117">
          <w:rPr>
            <w:rStyle w:val="normaltextrun"/>
            <w:rFonts w:ascii="Arial" w:hAnsi="Arial" w:cs="Arial"/>
            <w:color w:val="0563C1"/>
            <w:u w:val="single"/>
          </w:rPr>
          <w:t>https://www.legislation.gov.uk/ukpga/2010/15/contents</w:t>
        </w:r>
      </w:hyperlink>
      <w:r w:rsidRPr="00EC6117">
        <w:rPr>
          <w:rStyle w:val="normaltextrun"/>
          <w:rFonts w:ascii="Arial" w:hAnsi="Arial" w:cs="Arial"/>
          <w:color w:val="374151"/>
        </w:rPr>
        <w:t xml:space="preserve"> (Accessed: 24 July 2023).</w:t>
      </w:r>
      <w:r w:rsidRPr="00EC6117">
        <w:rPr>
          <w:rStyle w:val="eop"/>
          <w:rFonts w:ascii="Arial" w:hAnsi="Arial" w:cs="Arial"/>
          <w:color w:val="374151"/>
        </w:rPr>
        <w:t> </w:t>
      </w:r>
    </w:p>
    <w:p w14:paraId="06927038" w14:textId="77777777" w:rsidR="00A1562B" w:rsidRPr="00EC6117" w:rsidRDefault="00A1562B" w:rsidP="00A1562B">
      <w:pPr>
        <w:pStyle w:val="paragraph"/>
        <w:spacing w:before="0" w:beforeAutospacing="0" w:after="0" w:afterAutospacing="0"/>
        <w:textAlignment w:val="baseline"/>
        <w:rPr>
          <w:rFonts w:ascii="Arial" w:hAnsi="Arial" w:cs="Arial"/>
        </w:rPr>
      </w:pPr>
    </w:p>
    <w:p w14:paraId="5AE79DB5" w14:textId="6DAE4A2E" w:rsidR="50D48D2F" w:rsidRPr="00EC6117" w:rsidRDefault="00A1562B" w:rsidP="008B7A84">
      <w:pPr>
        <w:pStyle w:val="paragraph"/>
        <w:spacing w:before="0" w:beforeAutospacing="0" w:after="0" w:afterAutospacing="0"/>
        <w:textAlignment w:val="baseline"/>
        <w:rPr>
          <w:rFonts w:ascii="Arial" w:hAnsi="Arial" w:cs="Arial"/>
        </w:rPr>
      </w:pPr>
      <w:r w:rsidRPr="00EC6117">
        <w:rPr>
          <w:rStyle w:val="normaltextrun"/>
          <w:rFonts w:ascii="Arial" w:hAnsi="Arial" w:cs="Arial"/>
          <w:color w:val="374151"/>
        </w:rPr>
        <w:t xml:space="preserve">World Health Organization. (2021) </w:t>
      </w:r>
      <w:r w:rsidRPr="00EC6117">
        <w:rPr>
          <w:rStyle w:val="normaltextrun"/>
          <w:rFonts w:ascii="Arial" w:hAnsi="Arial" w:cs="Arial"/>
          <w:i/>
          <w:iCs/>
          <w:color w:val="374151"/>
        </w:rPr>
        <w:t>Equity.</w:t>
      </w:r>
      <w:r w:rsidRPr="00EC6117">
        <w:rPr>
          <w:rStyle w:val="normaltextrun"/>
          <w:rFonts w:ascii="Arial" w:hAnsi="Arial" w:cs="Arial"/>
          <w:color w:val="374151"/>
        </w:rPr>
        <w:t xml:space="preserve"> Available at: </w:t>
      </w:r>
      <w:hyperlink r:id="rId28" w:anchor="tab=tab_1" w:tgtFrame="_blank" w:history="1">
        <w:r w:rsidRPr="00EC6117">
          <w:rPr>
            <w:rStyle w:val="normaltextrun"/>
            <w:rFonts w:ascii="Arial" w:hAnsi="Arial" w:cs="Arial"/>
            <w:color w:val="0563C1"/>
            <w:u w:val="single"/>
          </w:rPr>
          <w:t>https://www.who.int/health-topics/health-equity#tab=tab_1</w:t>
        </w:r>
      </w:hyperlink>
      <w:r w:rsidRPr="00EC6117">
        <w:rPr>
          <w:rStyle w:val="normaltextrun"/>
          <w:rFonts w:ascii="Arial" w:hAnsi="Arial" w:cs="Arial"/>
          <w:color w:val="374151"/>
        </w:rPr>
        <w:t xml:space="preserve"> (Accessed: 24 July 2023)</w:t>
      </w:r>
      <w:r w:rsidRPr="00EC6117">
        <w:rPr>
          <w:rStyle w:val="eop"/>
          <w:rFonts w:ascii="Arial" w:hAnsi="Arial" w:cs="Arial"/>
          <w:color w:val="374151"/>
        </w:rPr>
        <w:t> </w:t>
      </w:r>
    </w:p>
    <w:sectPr w:rsidR="50D48D2F" w:rsidRPr="00EC6117" w:rsidSect="00577985">
      <w:footerReference w:type="default" r:id="rId29"/>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AA5D9D" w14:textId="77777777" w:rsidR="00AC6F1B" w:rsidRDefault="00AC6F1B" w:rsidP="008B7A84">
      <w:pPr>
        <w:spacing w:after="0" w:line="240" w:lineRule="auto"/>
      </w:pPr>
      <w:r>
        <w:separator/>
      </w:r>
    </w:p>
  </w:endnote>
  <w:endnote w:type="continuationSeparator" w:id="0">
    <w:p w14:paraId="70266C33" w14:textId="77777777" w:rsidR="00AC6F1B" w:rsidRDefault="00AC6F1B" w:rsidP="008B7A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7648192"/>
      <w:docPartObj>
        <w:docPartGallery w:val="Page Numbers (Bottom of Page)"/>
        <w:docPartUnique/>
      </w:docPartObj>
    </w:sdtPr>
    <w:sdtEndPr>
      <w:rPr>
        <w:color w:val="7F7F7F" w:themeColor="background1" w:themeShade="7F"/>
        <w:spacing w:val="60"/>
      </w:rPr>
    </w:sdtEndPr>
    <w:sdtContent>
      <w:p w14:paraId="267B8E37" w14:textId="71328453" w:rsidR="008B7A84" w:rsidRDefault="008B7A8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2379CB0" w14:textId="77777777" w:rsidR="008B7A84" w:rsidRDefault="008B7A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538CAC" w14:textId="77777777" w:rsidR="00AC6F1B" w:rsidRDefault="00AC6F1B" w:rsidP="008B7A84">
      <w:pPr>
        <w:spacing w:after="0" w:line="240" w:lineRule="auto"/>
      </w:pPr>
      <w:r>
        <w:separator/>
      </w:r>
    </w:p>
  </w:footnote>
  <w:footnote w:type="continuationSeparator" w:id="0">
    <w:p w14:paraId="7EDC6495" w14:textId="77777777" w:rsidR="00AC6F1B" w:rsidRDefault="00AC6F1B" w:rsidP="008B7A8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1D5B9F7"/>
    <w:rsid w:val="002E0839"/>
    <w:rsid w:val="00304951"/>
    <w:rsid w:val="004320E9"/>
    <w:rsid w:val="004D07F8"/>
    <w:rsid w:val="00577985"/>
    <w:rsid w:val="00587456"/>
    <w:rsid w:val="00604679"/>
    <w:rsid w:val="00744E28"/>
    <w:rsid w:val="008A57DD"/>
    <w:rsid w:val="008B7A84"/>
    <w:rsid w:val="00A1562B"/>
    <w:rsid w:val="00AC6F1B"/>
    <w:rsid w:val="00B07EF1"/>
    <w:rsid w:val="00C86CB7"/>
    <w:rsid w:val="00DA1442"/>
    <w:rsid w:val="00EC6117"/>
    <w:rsid w:val="00F4464C"/>
    <w:rsid w:val="0C373587"/>
    <w:rsid w:val="0F6ED649"/>
    <w:rsid w:val="11D5B9F7"/>
    <w:rsid w:val="1351E910"/>
    <w:rsid w:val="233839F8"/>
    <w:rsid w:val="2410E87A"/>
    <w:rsid w:val="25A09FFF"/>
    <w:rsid w:val="26CED62D"/>
    <w:rsid w:val="273D171F"/>
    <w:rsid w:val="2878D219"/>
    <w:rsid w:val="2B4A5AEE"/>
    <w:rsid w:val="317E7F7B"/>
    <w:rsid w:val="33610A16"/>
    <w:rsid w:val="341C8B1F"/>
    <w:rsid w:val="34D1EE0A"/>
    <w:rsid w:val="3508C62E"/>
    <w:rsid w:val="3976AF21"/>
    <w:rsid w:val="3A8E9E08"/>
    <w:rsid w:val="3B8198D4"/>
    <w:rsid w:val="42523C75"/>
    <w:rsid w:val="44BE75E1"/>
    <w:rsid w:val="49A7A2B0"/>
    <w:rsid w:val="4AA9DDF3"/>
    <w:rsid w:val="50D48D2F"/>
    <w:rsid w:val="52C36828"/>
    <w:rsid w:val="53355C99"/>
    <w:rsid w:val="5B12420C"/>
    <w:rsid w:val="6528563C"/>
    <w:rsid w:val="6B9797C0"/>
    <w:rsid w:val="6DC4793C"/>
    <w:rsid w:val="706B08E3"/>
    <w:rsid w:val="7331A2B6"/>
    <w:rsid w:val="75A9E2B2"/>
    <w:rsid w:val="784E1574"/>
    <w:rsid w:val="79338339"/>
    <w:rsid w:val="7967CA9B"/>
    <w:rsid w:val="7B7AF02C"/>
    <w:rsid w:val="7BB5A910"/>
    <w:rsid w:val="7D517971"/>
    <w:rsid w:val="7EED49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D5B9F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A1562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1562B"/>
  </w:style>
  <w:style w:type="character" w:customStyle="1" w:styleId="eop">
    <w:name w:val="eop"/>
    <w:basedOn w:val="DefaultParagraphFont"/>
    <w:rsid w:val="00A1562B"/>
  </w:style>
  <w:style w:type="paragraph" w:styleId="NoSpacing">
    <w:name w:val="No Spacing"/>
    <w:link w:val="NoSpacingChar"/>
    <w:uiPriority w:val="1"/>
    <w:qFormat/>
    <w:rsid w:val="0057798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77985"/>
    <w:rPr>
      <w:rFonts w:eastAsiaTheme="minorEastAsia"/>
      <w:lang w:val="en-US"/>
    </w:rPr>
  </w:style>
  <w:style w:type="paragraph" w:styleId="Header">
    <w:name w:val="header"/>
    <w:basedOn w:val="Normal"/>
    <w:link w:val="HeaderChar"/>
    <w:uiPriority w:val="99"/>
    <w:unhideWhenUsed/>
    <w:rsid w:val="008B7A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7A84"/>
  </w:style>
  <w:style w:type="paragraph" w:styleId="Footer">
    <w:name w:val="footer"/>
    <w:basedOn w:val="Normal"/>
    <w:link w:val="FooterChar"/>
    <w:uiPriority w:val="99"/>
    <w:unhideWhenUsed/>
    <w:rsid w:val="008B7A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7A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1786270">
      <w:bodyDiv w:val="1"/>
      <w:marLeft w:val="0"/>
      <w:marRight w:val="0"/>
      <w:marTop w:val="0"/>
      <w:marBottom w:val="0"/>
      <w:divBdr>
        <w:top w:val="none" w:sz="0" w:space="0" w:color="auto"/>
        <w:left w:val="none" w:sz="0" w:space="0" w:color="auto"/>
        <w:bottom w:val="none" w:sz="0" w:space="0" w:color="auto"/>
        <w:right w:val="none" w:sz="0" w:space="0" w:color="auto"/>
      </w:divBdr>
      <w:divsChild>
        <w:div w:id="1134448867">
          <w:marLeft w:val="0"/>
          <w:marRight w:val="0"/>
          <w:marTop w:val="0"/>
          <w:marBottom w:val="0"/>
          <w:divBdr>
            <w:top w:val="none" w:sz="0" w:space="0" w:color="auto"/>
            <w:left w:val="none" w:sz="0" w:space="0" w:color="auto"/>
            <w:bottom w:val="none" w:sz="0" w:space="0" w:color="auto"/>
            <w:right w:val="none" w:sz="0" w:space="0" w:color="auto"/>
          </w:divBdr>
        </w:div>
        <w:div w:id="1174765237">
          <w:marLeft w:val="0"/>
          <w:marRight w:val="0"/>
          <w:marTop w:val="0"/>
          <w:marBottom w:val="0"/>
          <w:divBdr>
            <w:top w:val="none" w:sz="0" w:space="0" w:color="auto"/>
            <w:left w:val="none" w:sz="0" w:space="0" w:color="auto"/>
            <w:bottom w:val="none" w:sz="0" w:space="0" w:color="auto"/>
            <w:right w:val="none" w:sz="0" w:space="0" w:color="auto"/>
          </w:divBdr>
        </w:div>
        <w:div w:id="242953554">
          <w:marLeft w:val="0"/>
          <w:marRight w:val="0"/>
          <w:marTop w:val="0"/>
          <w:marBottom w:val="0"/>
          <w:divBdr>
            <w:top w:val="none" w:sz="0" w:space="0" w:color="auto"/>
            <w:left w:val="none" w:sz="0" w:space="0" w:color="auto"/>
            <w:bottom w:val="none" w:sz="0" w:space="0" w:color="auto"/>
            <w:right w:val="none" w:sz="0" w:space="0" w:color="auto"/>
          </w:divBdr>
        </w:div>
        <w:div w:id="823201319">
          <w:marLeft w:val="0"/>
          <w:marRight w:val="0"/>
          <w:marTop w:val="0"/>
          <w:marBottom w:val="0"/>
          <w:divBdr>
            <w:top w:val="none" w:sz="0" w:space="0" w:color="auto"/>
            <w:left w:val="none" w:sz="0" w:space="0" w:color="auto"/>
            <w:bottom w:val="none" w:sz="0" w:space="0" w:color="auto"/>
            <w:right w:val="none" w:sz="0" w:space="0" w:color="auto"/>
          </w:divBdr>
        </w:div>
        <w:div w:id="2029328048">
          <w:marLeft w:val="0"/>
          <w:marRight w:val="0"/>
          <w:marTop w:val="0"/>
          <w:marBottom w:val="0"/>
          <w:divBdr>
            <w:top w:val="none" w:sz="0" w:space="0" w:color="auto"/>
            <w:left w:val="none" w:sz="0" w:space="0" w:color="auto"/>
            <w:bottom w:val="none" w:sz="0" w:space="0" w:color="auto"/>
            <w:right w:val="none" w:sz="0" w:space="0" w:color="auto"/>
          </w:divBdr>
        </w:div>
        <w:div w:id="1899977636">
          <w:marLeft w:val="0"/>
          <w:marRight w:val="0"/>
          <w:marTop w:val="0"/>
          <w:marBottom w:val="0"/>
          <w:divBdr>
            <w:top w:val="none" w:sz="0" w:space="0" w:color="auto"/>
            <w:left w:val="none" w:sz="0" w:space="0" w:color="auto"/>
            <w:bottom w:val="none" w:sz="0" w:space="0" w:color="auto"/>
            <w:right w:val="none" w:sz="0" w:space="0" w:color="auto"/>
          </w:divBdr>
        </w:div>
        <w:div w:id="1056196620">
          <w:marLeft w:val="0"/>
          <w:marRight w:val="0"/>
          <w:marTop w:val="0"/>
          <w:marBottom w:val="0"/>
          <w:divBdr>
            <w:top w:val="none" w:sz="0" w:space="0" w:color="auto"/>
            <w:left w:val="none" w:sz="0" w:space="0" w:color="auto"/>
            <w:bottom w:val="none" w:sz="0" w:space="0" w:color="auto"/>
            <w:right w:val="none" w:sz="0" w:space="0" w:color="auto"/>
          </w:divBdr>
        </w:div>
        <w:div w:id="576862293">
          <w:marLeft w:val="0"/>
          <w:marRight w:val="0"/>
          <w:marTop w:val="0"/>
          <w:marBottom w:val="0"/>
          <w:divBdr>
            <w:top w:val="none" w:sz="0" w:space="0" w:color="auto"/>
            <w:left w:val="none" w:sz="0" w:space="0" w:color="auto"/>
            <w:bottom w:val="none" w:sz="0" w:space="0" w:color="auto"/>
            <w:right w:val="none" w:sz="0" w:space="0" w:color="auto"/>
          </w:divBdr>
        </w:div>
        <w:div w:id="1008869618">
          <w:marLeft w:val="0"/>
          <w:marRight w:val="0"/>
          <w:marTop w:val="0"/>
          <w:marBottom w:val="0"/>
          <w:divBdr>
            <w:top w:val="none" w:sz="0" w:space="0" w:color="auto"/>
            <w:left w:val="none" w:sz="0" w:space="0" w:color="auto"/>
            <w:bottom w:val="none" w:sz="0" w:space="0" w:color="auto"/>
            <w:right w:val="none" w:sz="0" w:space="0" w:color="auto"/>
          </w:divBdr>
        </w:div>
        <w:div w:id="1869025269">
          <w:marLeft w:val="0"/>
          <w:marRight w:val="0"/>
          <w:marTop w:val="0"/>
          <w:marBottom w:val="0"/>
          <w:divBdr>
            <w:top w:val="none" w:sz="0" w:space="0" w:color="auto"/>
            <w:left w:val="none" w:sz="0" w:space="0" w:color="auto"/>
            <w:bottom w:val="none" w:sz="0" w:space="0" w:color="auto"/>
            <w:right w:val="none" w:sz="0" w:space="0" w:color="auto"/>
          </w:divBdr>
        </w:div>
        <w:div w:id="1130633100">
          <w:marLeft w:val="0"/>
          <w:marRight w:val="0"/>
          <w:marTop w:val="0"/>
          <w:marBottom w:val="0"/>
          <w:divBdr>
            <w:top w:val="none" w:sz="0" w:space="0" w:color="auto"/>
            <w:left w:val="none" w:sz="0" w:space="0" w:color="auto"/>
            <w:bottom w:val="none" w:sz="0" w:space="0" w:color="auto"/>
            <w:right w:val="none" w:sz="0" w:space="0" w:color="auto"/>
          </w:divBdr>
        </w:div>
        <w:div w:id="1916619840">
          <w:marLeft w:val="0"/>
          <w:marRight w:val="0"/>
          <w:marTop w:val="0"/>
          <w:marBottom w:val="0"/>
          <w:divBdr>
            <w:top w:val="none" w:sz="0" w:space="0" w:color="auto"/>
            <w:left w:val="none" w:sz="0" w:space="0" w:color="auto"/>
            <w:bottom w:val="none" w:sz="0" w:space="0" w:color="auto"/>
            <w:right w:val="none" w:sz="0" w:space="0" w:color="auto"/>
          </w:divBdr>
        </w:div>
        <w:div w:id="1280182758">
          <w:marLeft w:val="0"/>
          <w:marRight w:val="0"/>
          <w:marTop w:val="0"/>
          <w:marBottom w:val="0"/>
          <w:divBdr>
            <w:top w:val="none" w:sz="0" w:space="0" w:color="auto"/>
            <w:left w:val="none" w:sz="0" w:space="0" w:color="auto"/>
            <w:bottom w:val="none" w:sz="0" w:space="0" w:color="auto"/>
            <w:right w:val="none" w:sz="0" w:space="0" w:color="auto"/>
          </w:divBdr>
        </w:div>
        <w:div w:id="1176117898">
          <w:marLeft w:val="0"/>
          <w:marRight w:val="0"/>
          <w:marTop w:val="0"/>
          <w:marBottom w:val="0"/>
          <w:divBdr>
            <w:top w:val="none" w:sz="0" w:space="0" w:color="auto"/>
            <w:left w:val="none" w:sz="0" w:space="0" w:color="auto"/>
            <w:bottom w:val="none" w:sz="0" w:space="0" w:color="auto"/>
            <w:right w:val="none" w:sz="0" w:space="0" w:color="auto"/>
          </w:divBdr>
        </w:div>
        <w:div w:id="401369401">
          <w:marLeft w:val="0"/>
          <w:marRight w:val="0"/>
          <w:marTop w:val="0"/>
          <w:marBottom w:val="0"/>
          <w:divBdr>
            <w:top w:val="none" w:sz="0" w:space="0" w:color="auto"/>
            <w:left w:val="none" w:sz="0" w:space="0" w:color="auto"/>
            <w:bottom w:val="none" w:sz="0" w:space="0" w:color="auto"/>
            <w:right w:val="none" w:sz="0" w:space="0" w:color="auto"/>
          </w:divBdr>
        </w:div>
        <w:div w:id="1700013785">
          <w:marLeft w:val="0"/>
          <w:marRight w:val="0"/>
          <w:marTop w:val="0"/>
          <w:marBottom w:val="0"/>
          <w:divBdr>
            <w:top w:val="none" w:sz="0" w:space="0" w:color="auto"/>
            <w:left w:val="none" w:sz="0" w:space="0" w:color="auto"/>
            <w:bottom w:val="none" w:sz="0" w:space="0" w:color="auto"/>
            <w:right w:val="none" w:sz="0" w:space="0" w:color="auto"/>
          </w:divBdr>
        </w:div>
        <w:div w:id="1888953399">
          <w:marLeft w:val="0"/>
          <w:marRight w:val="0"/>
          <w:marTop w:val="0"/>
          <w:marBottom w:val="0"/>
          <w:divBdr>
            <w:top w:val="none" w:sz="0" w:space="0" w:color="auto"/>
            <w:left w:val="none" w:sz="0" w:space="0" w:color="auto"/>
            <w:bottom w:val="none" w:sz="0" w:space="0" w:color="auto"/>
            <w:right w:val="none" w:sz="0" w:space="0" w:color="auto"/>
          </w:divBdr>
        </w:div>
        <w:div w:id="1484739179">
          <w:marLeft w:val="0"/>
          <w:marRight w:val="0"/>
          <w:marTop w:val="0"/>
          <w:marBottom w:val="0"/>
          <w:divBdr>
            <w:top w:val="none" w:sz="0" w:space="0" w:color="auto"/>
            <w:left w:val="none" w:sz="0" w:space="0" w:color="auto"/>
            <w:bottom w:val="none" w:sz="0" w:space="0" w:color="auto"/>
            <w:right w:val="none" w:sz="0" w:space="0" w:color="auto"/>
          </w:divBdr>
        </w:div>
        <w:div w:id="1641686794">
          <w:marLeft w:val="0"/>
          <w:marRight w:val="0"/>
          <w:marTop w:val="0"/>
          <w:marBottom w:val="0"/>
          <w:divBdr>
            <w:top w:val="none" w:sz="0" w:space="0" w:color="auto"/>
            <w:left w:val="none" w:sz="0" w:space="0" w:color="auto"/>
            <w:bottom w:val="none" w:sz="0" w:space="0" w:color="auto"/>
            <w:right w:val="none" w:sz="0" w:space="0" w:color="auto"/>
          </w:divBdr>
        </w:div>
        <w:div w:id="1219249487">
          <w:marLeft w:val="0"/>
          <w:marRight w:val="0"/>
          <w:marTop w:val="0"/>
          <w:marBottom w:val="0"/>
          <w:divBdr>
            <w:top w:val="none" w:sz="0" w:space="0" w:color="auto"/>
            <w:left w:val="none" w:sz="0" w:space="0" w:color="auto"/>
            <w:bottom w:val="none" w:sz="0" w:space="0" w:color="auto"/>
            <w:right w:val="none" w:sz="0" w:space="0" w:color="auto"/>
          </w:divBdr>
        </w:div>
        <w:div w:id="70082643">
          <w:marLeft w:val="0"/>
          <w:marRight w:val="0"/>
          <w:marTop w:val="0"/>
          <w:marBottom w:val="0"/>
          <w:divBdr>
            <w:top w:val="none" w:sz="0" w:space="0" w:color="auto"/>
            <w:left w:val="none" w:sz="0" w:space="0" w:color="auto"/>
            <w:bottom w:val="none" w:sz="0" w:space="0" w:color="auto"/>
            <w:right w:val="none" w:sz="0" w:space="0" w:color="auto"/>
          </w:divBdr>
        </w:div>
        <w:div w:id="181339991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utismeducationtrust.org.uk/resources/aet-schools-standards-framework" TargetMode="External"/><Relationship Id="rId13" Type="http://schemas.openxmlformats.org/officeDocument/2006/relationships/hyperlink" Target="https://www.gov.uk/guidance/equality-act-2010-guidance" TargetMode="External"/><Relationship Id="rId18" Type="http://schemas.openxmlformats.org/officeDocument/2006/relationships/hyperlink" Target="https://www.nhs.uk/conditions/social-care-and-support-guide/caring-for-children-and-young-people/how-to-care-for-children-with-complex-needs/" TargetMode="External"/><Relationship Id="rId26" Type="http://schemas.openxmlformats.org/officeDocument/2006/relationships/hyperlink" Target="https://www.bihr.org.uk/" TargetMode="External"/><Relationship Id="rId3" Type="http://schemas.openxmlformats.org/officeDocument/2006/relationships/webSettings" Target="webSettings.xml"/><Relationship Id="rId21" Type="http://schemas.openxmlformats.org/officeDocument/2006/relationships/hyperlink" Target="https://www.nice.org.uk/guidance/ph32" TargetMode="External"/><Relationship Id="rId7" Type="http://schemas.openxmlformats.org/officeDocument/2006/relationships/image" Target="media/image2.png"/><Relationship Id="rId12" Type="http://schemas.openxmlformats.org/officeDocument/2006/relationships/hyperlink" Target="https://www.gov.uk/government/publications/send-code-of-practice-0-to-25" TargetMode="External"/><Relationship Id="rId17" Type="http://schemas.openxmlformats.org/officeDocument/2006/relationships/hyperlink" Target="https://www.nao.org.uk/report/support-for-pupils-with-special-educational-needs-and-disabilities-in-england/" TargetMode="External"/><Relationship Id="rId25" Type="http://schemas.openxmlformats.org/officeDocument/2006/relationships/hyperlink" Target="https://www.scope.org.uk/scope/media/files/campaigns/out-in-the-cold-report.pdf" TargetMode="External"/><Relationship Id="rId2" Type="http://schemas.openxmlformats.org/officeDocument/2006/relationships/settings" Target="settings.xml"/><Relationship Id="rId16" Type="http://schemas.openxmlformats.org/officeDocument/2006/relationships/hyperlink" Target="https://www.equalityhumanrights.com/en/secondary-education-resources/useful-information/understanding-equality" TargetMode="External"/><Relationship Id="rId20" Type="http://schemas.openxmlformats.org/officeDocument/2006/relationships/hyperlink" Target="https://www.nice.org.uk/guidance/ng204/chapter/recommendations" TargetMode="External"/><Relationship Id="rId29"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contact.org.uk/advice-and-support/" TargetMode="External"/><Relationship Id="rId24" Type="http://schemas.openxmlformats.org/officeDocument/2006/relationships/hyperlink" Target="https://www.gov.uk/government/organisations/ofsted" TargetMode="External"/><Relationship Id="rId5" Type="http://schemas.openxmlformats.org/officeDocument/2006/relationships/endnotes" Target="endnotes.xml"/><Relationship Id="rId15" Type="http://schemas.openxmlformats.org/officeDocument/2006/relationships/hyperlink" Target="https://www.equalityhumanrights.com/en/publication-download/britain-fairer-2018" TargetMode="External"/><Relationship Id="rId23" Type="http://schemas.openxmlformats.org/officeDocument/2006/relationships/hyperlink" Target="https://www.nice.org.uk/guidance/ng93" TargetMode="External"/><Relationship Id="rId28" Type="http://schemas.openxmlformats.org/officeDocument/2006/relationships/hyperlink" Target="https://www.who.int/health-topics/health-equity" TargetMode="External"/><Relationship Id="rId10" Type="http://schemas.openxmlformats.org/officeDocument/2006/relationships/hyperlink" Target="https://www.cipd.co.uk/knowledge/fundamentals/relations/diversity/factsheet" TargetMode="External"/><Relationship Id="rId19" Type="http://schemas.openxmlformats.org/officeDocument/2006/relationships/hyperlink" Target="https://www.nhs.uk/conditions/social-care-and-support-guide/caring-for-children-and-young-people/children-and-young-peoples-services/"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onlinelibrary.wiley.com/journal/14678578" TargetMode="External"/><Relationship Id="rId14" Type="http://schemas.openxmlformats.org/officeDocument/2006/relationships/hyperlink" Target="https://www.equalityhumanrights.com/en/publication-download/being-disabled-britain-journey-less-equal" TargetMode="External"/><Relationship Id="rId22" Type="http://schemas.openxmlformats.org/officeDocument/2006/relationships/hyperlink" Target="https://www.nice.org.uk/guidance/ng44" TargetMode="External"/><Relationship Id="rId27" Type="http://schemas.openxmlformats.org/officeDocument/2006/relationships/hyperlink" Target="https://www.legislation.gov.uk/ukpga/2010/15/content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3447</Words>
  <Characters>19653</Characters>
  <Application>Microsoft Office Word</Application>
  <DocSecurity>0</DocSecurity>
  <Lines>163</Lines>
  <Paragraphs>46</Paragraphs>
  <ScaleCrop>false</ScaleCrop>
  <Company/>
  <LinksUpToDate>false</LinksUpToDate>
  <CharactersWithSpaces>23054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2023-07-24T14:58:00Z</dcterms:created>
  <dcterms:modified xsi:type="dcterms:W3CDTF">2023-07-24T14:58:00Z</dcterms:modified>
</cp:coreProperties>
</file>