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04980" w14:textId="4545144A" w:rsidR="0046469B" w:rsidRPr="00B04461" w:rsidRDefault="0046469B" w:rsidP="0046469B">
      <w:pPr>
        <w:jc w:val="center"/>
        <w:rPr>
          <w:rFonts w:ascii="Times New Roman" w:eastAsia="Calibri" w:hAnsi="Times New Roman" w:cs="Times New Roman"/>
        </w:rPr>
      </w:pPr>
      <w:r w:rsidRPr="00B04461">
        <w:rPr>
          <w:rFonts w:ascii="Times New Roman" w:hAnsi="Times New Roman" w:cs="Times New Roman"/>
          <w:noProof/>
        </w:rPr>
        <w:drawing>
          <wp:anchor distT="0" distB="0" distL="114300" distR="114300" simplePos="0" relativeHeight="251659264" behindDoc="0" locked="0" layoutInCell="1" allowOverlap="1" wp14:anchorId="52F110D9" wp14:editId="00F1548B">
            <wp:simplePos x="0" y="0"/>
            <wp:positionH relativeFrom="column">
              <wp:posOffset>1696720</wp:posOffset>
            </wp:positionH>
            <wp:positionV relativeFrom="paragraph">
              <wp:posOffset>-19050</wp:posOffset>
            </wp:positionV>
            <wp:extent cx="2665095" cy="1060450"/>
            <wp:effectExtent l="0" t="0" r="1905" b="0"/>
            <wp:wrapSquare wrapText="bothSides"/>
            <wp:docPr id="1" name="图片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5095" cy="1060450"/>
                    </a:xfrm>
                    <a:prstGeom prst="rect">
                      <a:avLst/>
                    </a:prstGeom>
                    <a:noFill/>
                  </pic:spPr>
                </pic:pic>
              </a:graphicData>
            </a:graphic>
            <wp14:sizeRelH relativeFrom="page">
              <wp14:pctWidth>0</wp14:pctWidth>
            </wp14:sizeRelH>
            <wp14:sizeRelV relativeFrom="page">
              <wp14:pctHeight>0</wp14:pctHeight>
            </wp14:sizeRelV>
          </wp:anchor>
        </w:drawing>
      </w:r>
    </w:p>
    <w:p w14:paraId="42B05FDC" w14:textId="77777777" w:rsidR="0046469B" w:rsidRPr="00B04461" w:rsidRDefault="0046469B" w:rsidP="0046469B">
      <w:pPr>
        <w:jc w:val="center"/>
        <w:rPr>
          <w:rFonts w:ascii="Times New Roman" w:eastAsia="Calibri" w:hAnsi="Times New Roman" w:cs="Times New Roman"/>
        </w:rPr>
      </w:pPr>
    </w:p>
    <w:p w14:paraId="035A42C8" w14:textId="77777777" w:rsidR="0046469B" w:rsidRPr="00B04461" w:rsidRDefault="0046469B" w:rsidP="0046469B">
      <w:pPr>
        <w:jc w:val="center"/>
        <w:rPr>
          <w:rFonts w:ascii="Times New Roman" w:eastAsia="Calibri" w:hAnsi="Times New Roman" w:cs="Times New Roman"/>
        </w:rPr>
      </w:pPr>
    </w:p>
    <w:p w14:paraId="38C0AD8D" w14:textId="77777777" w:rsidR="0046469B" w:rsidRPr="00B04461" w:rsidRDefault="0046469B" w:rsidP="0046469B">
      <w:pPr>
        <w:jc w:val="center"/>
        <w:rPr>
          <w:rFonts w:ascii="Times New Roman" w:eastAsia="Calibri" w:hAnsi="Times New Roman" w:cs="Times New Roman"/>
        </w:rPr>
      </w:pPr>
    </w:p>
    <w:p w14:paraId="52CECB38" w14:textId="77777777" w:rsidR="0046469B" w:rsidRPr="00B04461" w:rsidRDefault="0046469B" w:rsidP="0046469B">
      <w:pPr>
        <w:jc w:val="center"/>
        <w:rPr>
          <w:rFonts w:ascii="Times New Roman" w:eastAsia="Calibri" w:hAnsi="Times New Roman" w:cs="Times New Roman"/>
        </w:rPr>
      </w:pPr>
    </w:p>
    <w:p w14:paraId="62570ABE" w14:textId="77777777" w:rsidR="0046469B" w:rsidRPr="00B04461" w:rsidRDefault="0046469B" w:rsidP="0046469B">
      <w:pPr>
        <w:jc w:val="center"/>
        <w:rPr>
          <w:rFonts w:ascii="Times New Roman" w:eastAsia="Calibri" w:hAnsi="Times New Roman" w:cs="Times New Roman"/>
          <w:sz w:val="28"/>
          <w:szCs w:val="28"/>
        </w:rPr>
      </w:pPr>
    </w:p>
    <w:p w14:paraId="0DE6E7FD" w14:textId="2A848BDB" w:rsidR="0046469B" w:rsidRPr="00B04461" w:rsidRDefault="0046469B" w:rsidP="0046469B">
      <w:pPr>
        <w:ind w:left="720"/>
        <w:jc w:val="center"/>
        <w:rPr>
          <w:rFonts w:ascii="Times New Roman" w:eastAsia="Calibri" w:hAnsi="Times New Roman" w:cs="Times New Roman"/>
          <w:b/>
          <w:sz w:val="28"/>
          <w:szCs w:val="28"/>
          <w:u w:val="single"/>
        </w:rPr>
      </w:pPr>
      <w:r w:rsidRPr="00B04461">
        <w:rPr>
          <w:rFonts w:ascii="Times New Roman" w:eastAsia="Calibri" w:hAnsi="Times New Roman" w:cs="Times New Roman"/>
          <w:b/>
          <w:sz w:val="28"/>
          <w:szCs w:val="28"/>
          <w:u w:val="single"/>
          <w:lang w:val="en-GB"/>
        </w:rPr>
        <w:t>A</w:t>
      </w:r>
      <w:r w:rsidR="00EC7156" w:rsidRPr="00B04461">
        <w:rPr>
          <w:rFonts w:ascii="Times New Roman" w:eastAsia="Calibri" w:hAnsi="Times New Roman" w:cs="Times New Roman"/>
          <w:b/>
          <w:sz w:val="28"/>
          <w:szCs w:val="28"/>
          <w:u w:val="single"/>
          <w:lang w:val="en-GB"/>
        </w:rPr>
        <w:t>n examination of</w:t>
      </w:r>
      <w:r w:rsidRPr="00B04461">
        <w:rPr>
          <w:rFonts w:ascii="Times New Roman" w:eastAsia="Calibri" w:hAnsi="Times New Roman" w:cs="Times New Roman"/>
          <w:b/>
          <w:sz w:val="28"/>
          <w:szCs w:val="28"/>
          <w:u w:val="single"/>
          <w:lang w:val="en-GB"/>
        </w:rPr>
        <w:t xml:space="preserve"> the link between financial indicators and team performance in professional rugby clubs</w:t>
      </w:r>
    </w:p>
    <w:p w14:paraId="6E5E9A37" w14:textId="77777777" w:rsidR="0046469B" w:rsidRPr="00B04461" w:rsidRDefault="0046469B" w:rsidP="0046469B">
      <w:pPr>
        <w:jc w:val="center"/>
        <w:rPr>
          <w:rFonts w:ascii="Times New Roman" w:eastAsia="Calibri" w:hAnsi="Times New Roman" w:cs="Times New Roman"/>
          <w:sz w:val="24"/>
          <w:szCs w:val="24"/>
        </w:rPr>
      </w:pPr>
    </w:p>
    <w:p w14:paraId="3E4F30DC" w14:textId="77777777" w:rsidR="0046469B" w:rsidRPr="00B04461" w:rsidRDefault="0046469B" w:rsidP="0046469B">
      <w:pPr>
        <w:jc w:val="center"/>
        <w:rPr>
          <w:rFonts w:ascii="Times New Roman" w:eastAsia="Calibri" w:hAnsi="Times New Roman" w:cs="Times New Roman"/>
          <w:sz w:val="24"/>
          <w:szCs w:val="24"/>
        </w:rPr>
      </w:pPr>
    </w:p>
    <w:p w14:paraId="7F122B94" w14:textId="77777777"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A  Dissertation submitted for the</w:t>
      </w:r>
    </w:p>
    <w:p w14:paraId="771ECDCA" w14:textId="4F30BDB4" w:rsidR="0046469B" w:rsidRPr="00B04461" w:rsidRDefault="0046469B" w:rsidP="0046469B">
      <w:pPr>
        <w:ind w:left="1440" w:firstLine="720"/>
        <w:rPr>
          <w:rFonts w:ascii="Times New Roman" w:eastAsia="Calibri" w:hAnsi="Times New Roman" w:cs="Times New Roman"/>
          <w:sz w:val="24"/>
          <w:szCs w:val="24"/>
        </w:rPr>
      </w:pPr>
      <w:r w:rsidRPr="00B04461">
        <w:rPr>
          <w:rFonts w:ascii="Times New Roman" w:eastAsia="Calibri" w:hAnsi="Times New Roman" w:cs="Times New Roman"/>
          <w:sz w:val="24"/>
          <w:szCs w:val="24"/>
        </w:rPr>
        <w:t>Masters of Business Administration (MBA) 2018</w:t>
      </w:r>
    </w:p>
    <w:p w14:paraId="73C9B67D" w14:textId="77777777" w:rsidR="0046469B" w:rsidRPr="00B04461" w:rsidRDefault="0046469B" w:rsidP="0046469B">
      <w:pPr>
        <w:jc w:val="center"/>
        <w:rPr>
          <w:rFonts w:ascii="Times New Roman" w:eastAsia="Calibri" w:hAnsi="Times New Roman" w:cs="Times New Roman"/>
          <w:sz w:val="24"/>
          <w:szCs w:val="24"/>
        </w:rPr>
      </w:pPr>
    </w:p>
    <w:p w14:paraId="1C6AE035" w14:textId="77777777" w:rsidR="0046469B" w:rsidRPr="00B04461" w:rsidRDefault="0046469B" w:rsidP="0046469B">
      <w:pPr>
        <w:jc w:val="center"/>
        <w:rPr>
          <w:rFonts w:ascii="Times New Roman" w:eastAsia="Calibri" w:hAnsi="Times New Roman" w:cs="Times New Roman"/>
          <w:sz w:val="24"/>
          <w:szCs w:val="24"/>
        </w:rPr>
      </w:pPr>
    </w:p>
    <w:p w14:paraId="4B282267" w14:textId="77777777" w:rsidR="0046469B" w:rsidRPr="00B04461" w:rsidRDefault="0046469B" w:rsidP="0046469B">
      <w:pPr>
        <w:jc w:val="center"/>
        <w:rPr>
          <w:rFonts w:ascii="Times New Roman" w:eastAsia="Calibri" w:hAnsi="Times New Roman" w:cs="Times New Roman"/>
          <w:sz w:val="24"/>
          <w:szCs w:val="24"/>
        </w:rPr>
      </w:pPr>
    </w:p>
    <w:p w14:paraId="5DBC9864" w14:textId="30D3BF16"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Submitted     21 / 09 /2018</w:t>
      </w:r>
    </w:p>
    <w:p w14:paraId="272F1F67" w14:textId="77777777" w:rsidR="0046469B" w:rsidRPr="00B04461" w:rsidRDefault="0046469B" w:rsidP="0046469B">
      <w:pPr>
        <w:jc w:val="center"/>
        <w:rPr>
          <w:rFonts w:ascii="Times New Roman" w:eastAsia="Calibri" w:hAnsi="Times New Roman" w:cs="Times New Roman"/>
          <w:sz w:val="24"/>
          <w:szCs w:val="24"/>
        </w:rPr>
      </w:pPr>
    </w:p>
    <w:p w14:paraId="55D47B8C" w14:textId="77777777" w:rsidR="0046469B" w:rsidRPr="00B04461" w:rsidRDefault="0046469B" w:rsidP="0046469B">
      <w:pPr>
        <w:jc w:val="center"/>
        <w:rPr>
          <w:rFonts w:ascii="Times New Roman" w:eastAsia="Calibri" w:hAnsi="Times New Roman" w:cs="Times New Roman"/>
          <w:sz w:val="24"/>
          <w:szCs w:val="24"/>
        </w:rPr>
      </w:pPr>
    </w:p>
    <w:p w14:paraId="53948E7D" w14:textId="77777777" w:rsidR="0046469B" w:rsidRPr="00B04461" w:rsidRDefault="0046469B" w:rsidP="0046469B">
      <w:pPr>
        <w:jc w:val="center"/>
        <w:rPr>
          <w:rFonts w:ascii="Times New Roman" w:eastAsia="Calibri" w:hAnsi="Times New Roman" w:cs="Times New Roman"/>
          <w:sz w:val="24"/>
          <w:szCs w:val="24"/>
        </w:rPr>
      </w:pPr>
    </w:p>
    <w:p w14:paraId="052B2915" w14:textId="77777777" w:rsidR="0046469B" w:rsidRPr="00B04461" w:rsidRDefault="0046469B" w:rsidP="0046469B">
      <w:pPr>
        <w:jc w:val="center"/>
        <w:rPr>
          <w:rFonts w:ascii="Times New Roman" w:eastAsia="Calibri" w:hAnsi="Times New Roman" w:cs="Times New Roman"/>
          <w:sz w:val="24"/>
          <w:szCs w:val="24"/>
        </w:rPr>
      </w:pPr>
    </w:p>
    <w:p w14:paraId="63D3ABAC" w14:textId="77777777" w:rsidR="0046469B" w:rsidRPr="00B04461" w:rsidRDefault="0046469B" w:rsidP="0046469B">
      <w:pPr>
        <w:jc w:val="center"/>
        <w:rPr>
          <w:rFonts w:ascii="Times New Roman" w:eastAsia="Calibri" w:hAnsi="Times New Roman" w:cs="Times New Roman"/>
          <w:sz w:val="24"/>
          <w:szCs w:val="24"/>
        </w:rPr>
      </w:pPr>
    </w:p>
    <w:p w14:paraId="4A6DC34B" w14:textId="77777777" w:rsidR="0046469B" w:rsidRPr="00B04461" w:rsidRDefault="0046469B" w:rsidP="0046469B">
      <w:pPr>
        <w:jc w:val="center"/>
        <w:rPr>
          <w:rFonts w:ascii="Times New Roman" w:eastAsia="Calibri" w:hAnsi="Times New Roman" w:cs="Times New Roman"/>
          <w:sz w:val="24"/>
          <w:szCs w:val="24"/>
        </w:rPr>
      </w:pPr>
    </w:p>
    <w:p w14:paraId="6FE9FDF8" w14:textId="77777777" w:rsidR="0046469B" w:rsidRPr="00B04461" w:rsidRDefault="0046469B" w:rsidP="0046469B">
      <w:pPr>
        <w:jc w:val="center"/>
        <w:rPr>
          <w:rFonts w:ascii="Times New Roman" w:eastAsia="Calibri" w:hAnsi="Times New Roman" w:cs="Times New Roman"/>
          <w:sz w:val="24"/>
          <w:szCs w:val="24"/>
        </w:rPr>
      </w:pPr>
    </w:p>
    <w:p w14:paraId="7EC0F83E" w14:textId="77777777" w:rsidR="0046469B" w:rsidRPr="00B04461" w:rsidRDefault="0046469B" w:rsidP="0046469B">
      <w:pPr>
        <w:jc w:val="center"/>
        <w:rPr>
          <w:rFonts w:ascii="Times New Roman" w:eastAsia="Calibri" w:hAnsi="Times New Roman" w:cs="Times New Roman"/>
          <w:sz w:val="24"/>
          <w:szCs w:val="24"/>
        </w:rPr>
      </w:pPr>
    </w:p>
    <w:p w14:paraId="4C006B1E" w14:textId="77777777" w:rsidR="0046469B" w:rsidRPr="00B04461" w:rsidRDefault="0046469B" w:rsidP="0046469B">
      <w:pPr>
        <w:jc w:val="center"/>
        <w:rPr>
          <w:rFonts w:ascii="Times New Roman" w:eastAsia="Calibri" w:hAnsi="Times New Roman" w:cs="Times New Roman"/>
          <w:sz w:val="24"/>
          <w:szCs w:val="24"/>
        </w:rPr>
      </w:pPr>
    </w:p>
    <w:p w14:paraId="471A3CD5" w14:textId="77777777" w:rsidR="0046469B" w:rsidRPr="00B04461" w:rsidRDefault="0046469B" w:rsidP="0046469B">
      <w:pPr>
        <w:jc w:val="center"/>
        <w:rPr>
          <w:rFonts w:ascii="Times New Roman" w:eastAsia="Calibri" w:hAnsi="Times New Roman" w:cs="Times New Roman"/>
          <w:sz w:val="24"/>
          <w:szCs w:val="24"/>
        </w:rPr>
      </w:pPr>
    </w:p>
    <w:p w14:paraId="549C9689" w14:textId="619F7D8B"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Student: An Yang</w:t>
      </w:r>
    </w:p>
    <w:p w14:paraId="1647F9D6" w14:textId="28F5C363"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Student Number: 1703788</w:t>
      </w:r>
    </w:p>
    <w:p w14:paraId="62484814" w14:textId="4AFB4ED2"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Supervisor: Stuart Morgan</w:t>
      </w:r>
    </w:p>
    <w:p w14:paraId="0A021018" w14:textId="77777777" w:rsidR="0046469B" w:rsidRPr="00B04461" w:rsidRDefault="0046469B" w:rsidP="0046469B">
      <w:pPr>
        <w:rPr>
          <w:rFonts w:ascii="Times New Roman" w:eastAsia="Calibri" w:hAnsi="Times New Roman" w:cs="Times New Roman"/>
          <w:sz w:val="22"/>
        </w:rPr>
      </w:pPr>
    </w:p>
    <w:p w14:paraId="13C4358C" w14:textId="77777777" w:rsidR="002E6AA0" w:rsidRPr="00B04461" w:rsidRDefault="002E6AA0" w:rsidP="00FF0682">
      <w:pPr>
        <w:jc w:val="center"/>
        <w:rPr>
          <w:rFonts w:ascii="Times New Roman" w:hAnsi="Times New Roman" w:cs="Times New Roman"/>
          <w:sz w:val="24"/>
          <w:szCs w:val="24"/>
        </w:rPr>
      </w:pPr>
    </w:p>
    <w:p w14:paraId="62557C88" w14:textId="77777777" w:rsidR="002E6AA0" w:rsidRPr="00B04461" w:rsidRDefault="002E6AA0" w:rsidP="00FF0682">
      <w:pPr>
        <w:jc w:val="center"/>
        <w:rPr>
          <w:rFonts w:ascii="Times New Roman" w:hAnsi="Times New Roman" w:cs="Times New Roman"/>
          <w:sz w:val="24"/>
          <w:szCs w:val="24"/>
        </w:rPr>
      </w:pPr>
    </w:p>
    <w:p w14:paraId="3DA8AA20" w14:textId="77777777" w:rsidR="002E6AA0" w:rsidRPr="00B04461" w:rsidRDefault="002E6AA0" w:rsidP="00FF0682">
      <w:pPr>
        <w:jc w:val="center"/>
        <w:rPr>
          <w:rFonts w:ascii="Times New Roman" w:hAnsi="Times New Roman" w:cs="Times New Roman"/>
          <w:sz w:val="24"/>
          <w:szCs w:val="24"/>
        </w:rPr>
      </w:pPr>
    </w:p>
    <w:p w14:paraId="5165AF63" w14:textId="77777777" w:rsidR="002E6AA0" w:rsidRPr="00B04461" w:rsidRDefault="002E6AA0" w:rsidP="00FF0682">
      <w:pPr>
        <w:jc w:val="center"/>
        <w:rPr>
          <w:rFonts w:ascii="Times New Roman" w:hAnsi="Times New Roman" w:cs="Times New Roman"/>
          <w:sz w:val="24"/>
          <w:szCs w:val="24"/>
        </w:rPr>
      </w:pPr>
    </w:p>
    <w:p w14:paraId="1F00CAB2" w14:textId="77777777" w:rsidR="002E6AA0" w:rsidRPr="00B04461" w:rsidRDefault="002E6AA0" w:rsidP="00FF0682">
      <w:pPr>
        <w:jc w:val="center"/>
        <w:rPr>
          <w:rFonts w:ascii="Times New Roman" w:hAnsi="Times New Roman" w:cs="Times New Roman"/>
          <w:sz w:val="24"/>
          <w:szCs w:val="24"/>
        </w:rPr>
      </w:pPr>
    </w:p>
    <w:p w14:paraId="769C8B80" w14:textId="77777777" w:rsidR="002E6AA0" w:rsidRPr="00B04461" w:rsidRDefault="002E6AA0" w:rsidP="00FF0682">
      <w:pPr>
        <w:jc w:val="center"/>
        <w:rPr>
          <w:rFonts w:ascii="Times New Roman" w:hAnsi="Times New Roman" w:cs="Times New Roman"/>
          <w:sz w:val="24"/>
          <w:szCs w:val="24"/>
        </w:rPr>
      </w:pPr>
    </w:p>
    <w:p w14:paraId="25852085" w14:textId="77777777" w:rsidR="002E6AA0" w:rsidRPr="00B04461" w:rsidRDefault="002E6AA0" w:rsidP="00FF0682">
      <w:pPr>
        <w:jc w:val="center"/>
        <w:rPr>
          <w:rFonts w:ascii="Times New Roman" w:hAnsi="Times New Roman" w:cs="Times New Roman"/>
          <w:sz w:val="24"/>
          <w:szCs w:val="24"/>
        </w:rPr>
      </w:pPr>
    </w:p>
    <w:p w14:paraId="6D034F8D" w14:textId="77777777" w:rsidR="002E6AA0" w:rsidRPr="00B04461" w:rsidRDefault="002E6AA0" w:rsidP="00FF0682">
      <w:pPr>
        <w:jc w:val="center"/>
        <w:rPr>
          <w:rFonts w:ascii="Times New Roman" w:hAnsi="Times New Roman" w:cs="Times New Roman"/>
          <w:sz w:val="24"/>
          <w:szCs w:val="24"/>
        </w:rPr>
      </w:pPr>
    </w:p>
    <w:p w14:paraId="01272D6B" w14:textId="77777777" w:rsidR="002E6AA0" w:rsidRPr="00B04461" w:rsidRDefault="002E6AA0" w:rsidP="00FF0682">
      <w:pPr>
        <w:jc w:val="center"/>
        <w:rPr>
          <w:rFonts w:ascii="Times New Roman" w:hAnsi="Times New Roman" w:cs="Times New Roman"/>
          <w:sz w:val="24"/>
          <w:szCs w:val="24"/>
        </w:rPr>
      </w:pPr>
    </w:p>
    <w:p w14:paraId="1EC9F061" w14:textId="77777777" w:rsidR="002E6AA0" w:rsidRPr="00B04461" w:rsidRDefault="002E6AA0" w:rsidP="00FF0682">
      <w:pPr>
        <w:jc w:val="center"/>
        <w:rPr>
          <w:rFonts w:ascii="Times New Roman" w:hAnsi="Times New Roman" w:cs="Times New Roman"/>
          <w:sz w:val="24"/>
          <w:szCs w:val="24"/>
        </w:rPr>
      </w:pPr>
    </w:p>
    <w:p w14:paraId="540E1EFE" w14:textId="6984C0E9" w:rsidR="002E6AA0" w:rsidRPr="00B04461" w:rsidRDefault="002E6AA0" w:rsidP="00FF0682">
      <w:pPr>
        <w:jc w:val="center"/>
        <w:rPr>
          <w:rFonts w:ascii="Times New Roman" w:hAnsi="Times New Roman" w:cs="Times New Roman"/>
          <w:sz w:val="24"/>
          <w:szCs w:val="24"/>
        </w:rPr>
      </w:pPr>
    </w:p>
    <w:p w14:paraId="24E9890E" w14:textId="4079F1B5" w:rsidR="002A61E5" w:rsidRPr="00B04461" w:rsidRDefault="002A61E5" w:rsidP="002A61E5">
      <w:pPr>
        <w:pStyle w:val="1"/>
        <w:rPr>
          <w:rFonts w:ascii="Times New Roman" w:hAnsi="Times New Roman" w:cs="Times New Roman"/>
          <w:sz w:val="24"/>
          <w:szCs w:val="24"/>
        </w:rPr>
      </w:pPr>
      <w:bookmarkStart w:id="0" w:name="_Toc524872369"/>
      <w:r w:rsidRPr="00B04461">
        <w:rPr>
          <w:rFonts w:ascii="Times New Roman" w:hAnsi="Times New Roman" w:cs="Times New Roman"/>
          <w:sz w:val="24"/>
          <w:szCs w:val="24"/>
        </w:rPr>
        <w:lastRenderedPageBreak/>
        <w:t>Declaration</w:t>
      </w:r>
      <w:bookmarkEnd w:id="0"/>
    </w:p>
    <w:p w14:paraId="48796E14"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This work has not previously been accepted in substance for any degree and is not being concurrently submitted in candidature for any degree.</w:t>
      </w:r>
      <w:r w:rsidRPr="00B04461">
        <w:rPr>
          <w:rFonts w:ascii="Times New Roman" w:hAnsi="Times New Roman" w:cs="Times New Roman"/>
          <w:sz w:val="24"/>
          <w:szCs w:val="24"/>
        </w:rPr>
        <w:tab/>
      </w:r>
    </w:p>
    <w:p w14:paraId="7580D0D3" w14:textId="77777777" w:rsidR="00DE0CF2" w:rsidRPr="00B04461" w:rsidRDefault="00DE0CF2" w:rsidP="00DE0CF2">
      <w:pPr>
        <w:jc w:val="center"/>
        <w:rPr>
          <w:rFonts w:ascii="Times New Roman" w:hAnsi="Times New Roman" w:cs="Times New Roman"/>
          <w:sz w:val="24"/>
          <w:szCs w:val="24"/>
        </w:rPr>
      </w:pPr>
    </w:p>
    <w:p w14:paraId="69D82D81" w14:textId="77777777" w:rsidR="00DE0CF2" w:rsidRPr="00B04461" w:rsidRDefault="00DE0CF2" w:rsidP="00DE0CF2">
      <w:pPr>
        <w:jc w:val="center"/>
        <w:rPr>
          <w:rFonts w:ascii="Times New Roman" w:hAnsi="Times New Roman" w:cs="Times New Roman"/>
          <w:sz w:val="24"/>
          <w:szCs w:val="24"/>
        </w:rPr>
      </w:pPr>
    </w:p>
    <w:p w14:paraId="25569BA3"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Signed ...................................................................... (candidate)</w:t>
      </w:r>
      <w:r w:rsidRPr="00B04461">
        <w:rPr>
          <w:rFonts w:ascii="Times New Roman" w:hAnsi="Times New Roman" w:cs="Times New Roman"/>
          <w:sz w:val="24"/>
          <w:szCs w:val="24"/>
        </w:rPr>
        <w:tab/>
      </w:r>
    </w:p>
    <w:p w14:paraId="069D73AA" w14:textId="77777777" w:rsidR="00DE0CF2" w:rsidRPr="00B04461" w:rsidRDefault="00DE0CF2" w:rsidP="00DE0CF2">
      <w:pPr>
        <w:jc w:val="center"/>
        <w:rPr>
          <w:rFonts w:ascii="Times New Roman" w:hAnsi="Times New Roman" w:cs="Times New Roman"/>
          <w:sz w:val="24"/>
          <w:szCs w:val="24"/>
        </w:rPr>
      </w:pPr>
    </w:p>
    <w:p w14:paraId="616B041E"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Date ........................................................................</w:t>
      </w:r>
      <w:r w:rsidRPr="00B04461">
        <w:rPr>
          <w:rFonts w:ascii="Times New Roman" w:hAnsi="Times New Roman" w:cs="Times New Roman"/>
          <w:sz w:val="24"/>
          <w:szCs w:val="24"/>
        </w:rPr>
        <w:tab/>
      </w:r>
    </w:p>
    <w:p w14:paraId="6189D80D" w14:textId="77777777" w:rsidR="00DE0CF2" w:rsidRPr="00B04461" w:rsidRDefault="00DE0CF2" w:rsidP="00DE0CF2">
      <w:pPr>
        <w:jc w:val="center"/>
        <w:rPr>
          <w:rFonts w:ascii="Times New Roman" w:hAnsi="Times New Roman" w:cs="Times New Roman"/>
          <w:sz w:val="24"/>
          <w:szCs w:val="24"/>
        </w:rPr>
      </w:pPr>
    </w:p>
    <w:p w14:paraId="00324CCF" w14:textId="77777777" w:rsidR="00DE0CF2" w:rsidRPr="00B04461" w:rsidRDefault="00DE0CF2" w:rsidP="00DE0CF2">
      <w:pPr>
        <w:jc w:val="center"/>
        <w:rPr>
          <w:rFonts w:ascii="Times New Roman" w:hAnsi="Times New Roman" w:cs="Times New Roman"/>
          <w:sz w:val="24"/>
          <w:szCs w:val="24"/>
        </w:rPr>
      </w:pPr>
    </w:p>
    <w:p w14:paraId="24B94BC3"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STATEMENT 1</w:t>
      </w:r>
      <w:r w:rsidRPr="00B04461">
        <w:rPr>
          <w:rFonts w:ascii="Times New Roman" w:hAnsi="Times New Roman" w:cs="Times New Roman"/>
          <w:sz w:val="24"/>
          <w:szCs w:val="24"/>
        </w:rPr>
        <w:tab/>
      </w:r>
    </w:p>
    <w:p w14:paraId="739C31E8" w14:textId="77777777" w:rsidR="00DE0CF2" w:rsidRPr="00B04461" w:rsidRDefault="00DE0CF2" w:rsidP="00DE0CF2">
      <w:pPr>
        <w:jc w:val="center"/>
        <w:rPr>
          <w:rFonts w:ascii="Times New Roman" w:hAnsi="Times New Roman" w:cs="Times New Roman"/>
          <w:sz w:val="24"/>
          <w:szCs w:val="24"/>
        </w:rPr>
      </w:pPr>
    </w:p>
    <w:p w14:paraId="4A33971A"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 xml:space="preserve">This work is the result of my own investigations, except where otherwise stated. </w:t>
      </w:r>
    </w:p>
    <w:p w14:paraId="3838AA2C" w14:textId="77777777" w:rsidR="00DE0CF2" w:rsidRPr="00B04461" w:rsidRDefault="00DE0CF2" w:rsidP="00DE0CF2">
      <w:pPr>
        <w:jc w:val="center"/>
        <w:rPr>
          <w:rFonts w:ascii="Times New Roman" w:hAnsi="Times New Roman" w:cs="Times New Roman"/>
          <w:sz w:val="24"/>
          <w:szCs w:val="24"/>
        </w:rPr>
      </w:pPr>
    </w:p>
    <w:p w14:paraId="70E518C6"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Other sources are acknowledged by footnotes giving explicit references.  A bibliography is appended.</w:t>
      </w:r>
    </w:p>
    <w:p w14:paraId="1FF44603" w14:textId="77777777" w:rsidR="00DE0CF2" w:rsidRPr="00B04461" w:rsidRDefault="00DE0CF2" w:rsidP="00DE0CF2">
      <w:pPr>
        <w:jc w:val="center"/>
        <w:rPr>
          <w:rFonts w:ascii="Times New Roman" w:hAnsi="Times New Roman" w:cs="Times New Roman"/>
          <w:sz w:val="24"/>
          <w:szCs w:val="24"/>
        </w:rPr>
      </w:pPr>
    </w:p>
    <w:p w14:paraId="792EB216" w14:textId="77777777" w:rsidR="00DE0CF2" w:rsidRPr="00B04461" w:rsidRDefault="00DE0CF2" w:rsidP="00DE0CF2">
      <w:pPr>
        <w:jc w:val="center"/>
        <w:rPr>
          <w:rFonts w:ascii="Times New Roman" w:hAnsi="Times New Roman" w:cs="Times New Roman"/>
          <w:sz w:val="24"/>
          <w:szCs w:val="24"/>
        </w:rPr>
      </w:pPr>
    </w:p>
    <w:p w14:paraId="0F72DD66"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Signed ..................................................................... (candidate)</w:t>
      </w:r>
      <w:r w:rsidRPr="00B04461">
        <w:rPr>
          <w:rFonts w:ascii="Times New Roman" w:hAnsi="Times New Roman" w:cs="Times New Roman"/>
          <w:sz w:val="24"/>
          <w:szCs w:val="24"/>
        </w:rPr>
        <w:tab/>
      </w:r>
    </w:p>
    <w:p w14:paraId="44A438A5" w14:textId="77777777" w:rsidR="00DE0CF2" w:rsidRPr="00B04461" w:rsidRDefault="00DE0CF2" w:rsidP="00DE0CF2">
      <w:pPr>
        <w:jc w:val="center"/>
        <w:rPr>
          <w:rFonts w:ascii="Times New Roman" w:hAnsi="Times New Roman" w:cs="Times New Roman"/>
          <w:sz w:val="24"/>
          <w:szCs w:val="24"/>
        </w:rPr>
      </w:pPr>
    </w:p>
    <w:p w14:paraId="6B1DDA52"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Date ........................................................................</w:t>
      </w:r>
      <w:r w:rsidRPr="00B04461">
        <w:rPr>
          <w:rFonts w:ascii="Times New Roman" w:hAnsi="Times New Roman" w:cs="Times New Roman"/>
          <w:sz w:val="24"/>
          <w:szCs w:val="24"/>
        </w:rPr>
        <w:tab/>
      </w:r>
    </w:p>
    <w:p w14:paraId="734D6775" w14:textId="77777777" w:rsidR="00DE0CF2" w:rsidRPr="00B04461" w:rsidRDefault="00DE0CF2" w:rsidP="00DE0CF2">
      <w:pPr>
        <w:jc w:val="center"/>
        <w:rPr>
          <w:rFonts w:ascii="Times New Roman" w:hAnsi="Times New Roman" w:cs="Times New Roman"/>
          <w:sz w:val="24"/>
          <w:szCs w:val="24"/>
        </w:rPr>
      </w:pPr>
    </w:p>
    <w:p w14:paraId="7B86F474" w14:textId="77777777" w:rsidR="00DE0CF2" w:rsidRPr="00B04461" w:rsidRDefault="00DE0CF2" w:rsidP="00DE0CF2">
      <w:pPr>
        <w:jc w:val="center"/>
        <w:rPr>
          <w:rFonts w:ascii="Times New Roman" w:hAnsi="Times New Roman" w:cs="Times New Roman"/>
          <w:sz w:val="24"/>
          <w:szCs w:val="24"/>
        </w:rPr>
      </w:pPr>
    </w:p>
    <w:p w14:paraId="035CF736"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STATEMENT 2</w:t>
      </w:r>
      <w:r w:rsidRPr="00B04461">
        <w:rPr>
          <w:rFonts w:ascii="Times New Roman" w:hAnsi="Times New Roman" w:cs="Times New Roman"/>
          <w:sz w:val="24"/>
          <w:szCs w:val="24"/>
        </w:rPr>
        <w:tab/>
      </w:r>
    </w:p>
    <w:p w14:paraId="208489D7" w14:textId="77777777" w:rsidR="00DE0CF2" w:rsidRPr="00B04461" w:rsidRDefault="00DE0CF2" w:rsidP="00DE0CF2">
      <w:pPr>
        <w:jc w:val="center"/>
        <w:rPr>
          <w:rFonts w:ascii="Times New Roman" w:hAnsi="Times New Roman" w:cs="Times New Roman"/>
          <w:sz w:val="24"/>
          <w:szCs w:val="24"/>
        </w:rPr>
      </w:pPr>
    </w:p>
    <w:p w14:paraId="17A8D1ED"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 xml:space="preserve">I hereby give consent for my work, if accepted, to be available for photocopying and for inter-library loan, and for the title and summary to be made available to outside </w:t>
      </w:r>
      <w:proofErr w:type="spellStart"/>
      <w:r w:rsidRPr="00B04461">
        <w:rPr>
          <w:rFonts w:ascii="Times New Roman" w:hAnsi="Times New Roman" w:cs="Times New Roman"/>
          <w:sz w:val="24"/>
          <w:szCs w:val="24"/>
        </w:rPr>
        <w:t>organisations</w:t>
      </w:r>
      <w:proofErr w:type="spellEnd"/>
      <w:r w:rsidRPr="00B04461">
        <w:rPr>
          <w:rFonts w:ascii="Times New Roman" w:hAnsi="Times New Roman" w:cs="Times New Roman"/>
          <w:sz w:val="24"/>
          <w:szCs w:val="24"/>
        </w:rPr>
        <w:t>.</w:t>
      </w:r>
      <w:r w:rsidRPr="00B04461">
        <w:rPr>
          <w:rFonts w:ascii="Times New Roman" w:hAnsi="Times New Roman" w:cs="Times New Roman"/>
          <w:sz w:val="24"/>
          <w:szCs w:val="24"/>
        </w:rPr>
        <w:tab/>
      </w:r>
    </w:p>
    <w:p w14:paraId="428A3C40" w14:textId="77777777" w:rsidR="00DE0CF2" w:rsidRPr="00B04461" w:rsidRDefault="00DE0CF2" w:rsidP="00DE0CF2">
      <w:pPr>
        <w:jc w:val="center"/>
        <w:rPr>
          <w:rFonts w:ascii="Times New Roman" w:hAnsi="Times New Roman" w:cs="Times New Roman"/>
          <w:sz w:val="24"/>
          <w:szCs w:val="24"/>
        </w:rPr>
      </w:pPr>
    </w:p>
    <w:p w14:paraId="4C364435" w14:textId="77777777" w:rsidR="00DE0CF2" w:rsidRPr="00B04461" w:rsidRDefault="00DE0CF2" w:rsidP="00DE0CF2">
      <w:pPr>
        <w:jc w:val="center"/>
        <w:rPr>
          <w:rFonts w:ascii="Times New Roman" w:hAnsi="Times New Roman" w:cs="Times New Roman"/>
          <w:sz w:val="24"/>
          <w:szCs w:val="24"/>
        </w:rPr>
      </w:pPr>
    </w:p>
    <w:p w14:paraId="58E380BD"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Signed ..................................................................... (candidate)</w:t>
      </w:r>
      <w:r w:rsidRPr="00B04461">
        <w:rPr>
          <w:rFonts w:ascii="Times New Roman" w:hAnsi="Times New Roman" w:cs="Times New Roman"/>
          <w:sz w:val="24"/>
          <w:szCs w:val="24"/>
        </w:rPr>
        <w:tab/>
      </w:r>
    </w:p>
    <w:p w14:paraId="2ACECA8C" w14:textId="77777777" w:rsidR="00DE0CF2" w:rsidRPr="00B04461" w:rsidRDefault="00DE0CF2" w:rsidP="00DE0CF2">
      <w:pPr>
        <w:jc w:val="center"/>
        <w:rPr>
          <w:rFonts w:ascii="Times New Roman" w:hAnsi="Times New Roman" w:cs="Times New Roman"/>
          <w:sz w:val="24"/>
          <w:szCs w:val="24"/>
        </w:rPr>
      </w:pPr>
    </w:p>
    <w:p w14:paraId="2E3EF641" w14:textId="5A3D2850" w:rsidR="002A61E5"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Date ........................................................................</w:t>
      </w:r>
    </w:p>
    <w:p w14:paraId="43485990" w14:textId="4F7C9D18" w:rsidR="002A61E5" w:rsidRPr="00B04461" w:rsidRDefault="002A61E5" w:rsidP="00FF0682">
      <w:pPr>
        <w:jc w:val="center"/>
        <w:rPr>
          <w:rFonts w:ascii="Times New Roman" w:hAnsi="Times New Roman" w:cs="Times New Roman"/>
          <w:sz w:val="24"/>
          <w:szCs w:val="24"/>
        </w:rPr>
      </w:pPr>
    </w:p>
    <w:p w14:paraId="7AA381C6" w14:textId="77405B87" w:rsidR="002A61E5" w:rsidRPr="00B04461" w:rsidRDefault="002A61E5" w:rsidP="00FF0682">
      <w:pPr>
        <w:jc w:val="center"/>
        <w:rPr>
          <w:rFonts w:ascii="Times New Roman" w:hAnsi="Times New Roman" w:cs="Times New Roman"/>
          <w:sz w:val="24"/>
          <w:szCs w:val="24"/>
        </w:rPr>
      </w:pPr>
    </w:p>
    <w:p w14:paraId="7B043B68" w14:textId="6C67FE3D" w:rsidR="00DE0CF2" w:rsidRPr="00B04461" w:rsidRDefault="00DE0CF2" w:rsidP="00FF0682">
      <w:pPr>
        <w:jc w:val="center"/>
        <w:rPr>
          <w:rFonts w:ascii="Times New Roman" w:hAnsi="Times New Roman" w:cs="Times New Roman"/>
          <w:sz w:val="24"/>
          <w:szCs w:val="24"/>
        </w:rPr>
      </w:pPr>
    </w:p>
    <w:p w14:paraId="6C9154EE" w14:textId="4A8FD1FF" w:rsidR="00DE0CF2" w:rsidRDefault="00DE0CF2" w:rsidP="00FF0682">
      <w:pPr>
        <w:jc w:val="center"/>
        <w:rPr>
          <w:rFonts w:ascii="Times New Roman" w:hAnsi="Times New Roman" w:cs="Times New Roman"/>
          <w:sz w:val="24"/>
          <w:szCs w:val="24"/>
        </w:rPr>
      </w:pPr>
    </w:p>
    <w:p w14:paraId="0A77F84F" w14:textId="0888E0FF" w:rsidR="000E575C" w:rsidRDefault="000E575C" w:rsidP="00FF0682">
      <w:pPr>
        <w:jc w:val="center"/>
        <w:rPr>
          <w:rFonts w:ascii="Times New Roman" w:hAnsi="Times New Roman" w:cs="Times New Roman"/>
          <w:sz w:val="24"/>
          <w:szCs w:val="24"/>
        </w:rPr>
      </w:pPr>
    </w:p>
    <w:p w14:paraId="062C48EB" w14:textId="4C1352FF" w:rsidR="000E575C" w:rsidRDefault="000E575C" w:rsidP="00FF0682">
      <w:pPr>
        <w:jc w:val="center"/>
        <w:rPr>
          <w:rFonts w:ascii="Times New Roman" w:hAnsi="Times New Roman" w:cs="Times New Roman"/>
          <w:sz w:val="24"/>
          <w:szCs w:val="24"/>
        </w:rPr>
      </w:pPr>
    </w:p>
    <w:p w14:paraId="1C63E558" w14:textId="0F973D63" w:rsidR="000E575C" w:rsidRDefault="000E575C" w:rsidP="00FF0682">
      <w:pPr>
        <w:jc w:val="center"/>
        <w:rPr>
          <w:rFonts w:ascii="Times New Roman" w:hAnsi="Times New Roman" w:cs="Times New Roman"/>
          <w:sz w:val="24"/>
          <w:szCs w:val="24"/>
        </w:rPr>
      </w:pPr>
    </w:p>
    <w:p w14:paraId="381ABECE" w14:textId="496DB16A" w:rsidR="000E575C" w:rsidRDefault="000E575C" w:rsidP="00FF0682">
      <w:pPr>
        <w:jc w:val="center"/>
        <w:rPr>
          <w:rFonts w:ascii="Times New Roman" w:hAnsi="Times New Roman" w:cs="Times New Roman"/>
          <w:sz w:val="24"/>
          <w:szCs w:val="24"/>
        </w:rPr>
      </w:pPr>
    </w:p>
    <w:p w14:paraId="103C0395" w14:textId="2F7ECF29" w:rsidR="000E575C" w:rsidRDefault="000E575C" w:rsidP="00FF0682">
      <w:pPr>
        <w:jc w:val="center"/>
        <w:rPr>
          <w:rFonts w:ascii="Times New Roman" w:hAnsi="Times New Roman" w:cs="Times New Roman"/>
          <w:sz w:val="24"/>
          <w:szCs w:val="24"/>
        </w:rPr>
      </w:pPr>
    </w:p>
    <w:tbl>
      <w:tblPr>
        <w:tblW w:w="0" w:type="auto"/>
        <w:tblLayout w:type="fixed"/>
        <w:tblCellMar>
          <w:left w:w="120" w:type="dxa"/>
          <w:right w:w="120" w:type="dxa"/>
        </w:tblCellMar>
        <w:tblLook w:val="04A0" w:firstRow="1" w:lastRow="0" w:firstColumn="1" w:lastColumn="0" w:noHBand="0" w:noVBand="1"/>
      </w:tblPr>
      <w:tblGrid>
        <w:gridCol w:w="9812"/>
      </w:tblGrid>
      <w:tr w:rsidR="000E575C" w:rsidRPr="000E575C" w14:paraId="4A3E820E" w14:textId="77777777" w:rsidTr="000E575C">
        <w:trPr>
          <w:cantSplit/>
          <w:trHeight w:val="1134"/>
        </w:trPr>
        <w:tc>
          <w:tcPr>
            <w:tcW w:w="9812" w:type="dxa"/>
            <w:tcBorders>
              <w:top w:val="double" w:sz="6" w:space="0" w:color="auto"/>
              <w:left w:val="double" w:sz="6" w:space="0" w:color="auto"/>
              <w:bottom w:val="double" w:sz="6" w:space="0" w:color="auto"/>
              <w:right w:val="double" w:sz="6" w:space="0" w:color="auto"/>
            </w:tcBorders>
          </w:tcPr>
          <w:p w14:paraId="654A7BDB" w14:textId="77777777" w:rsidR="000E575C" w:rsidRPr="000E575C" w:rsidRDefault="000E575C" w:rsidP="000E575C">
            <w:pPr>
              <w:widowControl/>
              <w:tabs>
                <w:tab w:val="left" w:pos="-720"/>
              </w:tabs>
              <w:suppressAutoHyphens/>
              <w:jc w:val="left"/>
              <w:rPr>
                <w:rFonts w:ascii="Arial" w:eastAsia="宋体" w:hAnsi="Arial" w:cs="Arial"/>
                <w:b/>
                <w:spacing w:val="-2"/>
                <w:kern w:val="0"/>
                <w:sz w:val="22"/>
                <w:lang w:val="en-GB" w:eastAsia="en-US"/>
              </w:rPr>
            </w:pPr>
          </w:p>
          <w:p w14:paraId="757E76B8" w14:textId="77777777" w:rsidR="000E575C" w:rsidRPr="000E575C" w:rsidRDefault="000E575C" w:rsidP="000E575C">
            <w:pPr>
              <w:widowControl/>
              <w:tabs>
                <w:tab w:val="center" w:pos="4786"/>
              </w:tabs>
              <w:suppressAutoHyphens/>
              <w:jc w:val="center"/>
              <w:rPr>
                <w:rFonts w:ascii="Arial" w:eastAsia="宋体" w:hAnsi="Arial" w:cs="Arial"/>
                <w:b/>
                <w:spacing w:val="-2"/>
                <w:kern w:val="0"/>
                <w:sz w:val="22"/>
                <w:lang w:val="en-GB" w:eastAsia="en-US"/>
              </w:rPr>
            </w:pPr>
            <w:r w:rsidRPr="000E575C">
              <w:rPr>
                <w:rFonts w:ascii="Arial" w:eastAsia="宋体" w:hAnsi="Arial" w:cs="Arial"/>
                <w:b/>
                <w:spacing w:val="-2"/>
                <w:kern w:val="0"/>
                <w:sz w:val="22"/>
                <w:lang w:val="en-GB" w:eastAsia="en-US"/>
              </w:rPr>
              <w:t xml:space="preserve">EXAMINATION OF TAUGHT MASTER'S DEGREE DISSERTATION: </w:t>
            </w:r>
            <w:r w:rsidRPr="000E575C">
              <w:rPr>
                <w:rFonts w:ascii="Arial" w:eastAsia="宋体" w:hAnsi="Arial" w:cs="Arial"/>
                <w:b/>
                <w:spacing w:val="-2"/>
                <w:kern w:val="0"/>
                <w:sz w:val="22"/>
                <w:lang w:val="en-GB" w:eastAsia="en-US"/>
              </w:rPr>
              <w:br w:type="textWrapping" w:clear="all"/>
            </w:r>
          </w:p>
          <w:p w14:paraId="0F9D5BD8" w14:textId="77777777" w:rsidR="000E575C" w:rsidRPr="000E575C" w:rsidRDefault="000E575C" w:rsidP="000E575C">
            <w:pPr>
              <w:widowControl/>
              <w:jc w:val="center"/>
              <w:rPr>
                <w:rFonts w:ascii="Arial" w:eastAsia="宋体" w:hAnsi="Arial" w:cs="Arial"/>
                <w:kern w:val="0"/>
                <w:sz w:val="22"/>
                <w:lang w:val="en-GB" w:eastAsia="en-US"/>
              </w:rPr>
            </w:pPr>
            <w:r w:rsidRPr="000E575C">
              <w:rPr>
                <w:rFonts w:ascii="Arial" w:eastAsia="宋体" w:hAnsi="Arial" w:cs="Arial"/>
                <w:b/>
                <w:spacing w:val="-2"/>
                <w:kern w:val="0"/>
                <w:sz w:val="22"/>
                <w:lang w:val="en-GB" w:eastAsia="en-US"/>
              </w:rPr>
              <w:t>NOTICE OF CANDIDATURE FORM</w:t>
            </w:r>
          </w:p>
          <w:p w14:paraId="22D92FA2" w14:textId="77777777" w:rsidR="000E575C" w:rsidRPr="000E575C" w:rsidRDefault="000E575C" w:rsidP="000E575C">
            <w:pPr>
              <w:widowControl/>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ind w:right="1456"/>
              <w:rPr>
                <w:rFonts w:ascii="Arial" w:eastAsia="Times New Roman" w:hAnsi="Arial" w:cs="Arial"/>
                <w:vanish/>
                <w:spacing w:val="-2"/>
                <w:kern w:val="0"/>
                <w:sz w:val="22"/>
                <w:lang w:val="en-GB" w:eastAsia="en-US"/>
              </w:rPr>
            </w:pPr>
            <w:r w:rsidRPr="000E575C">
              <w:rPr>
                <w:rFonts w:ascii="Arial" w:eastAsia="Times New Roman" w:hAnsi="Arial" w:cs="Arial"/>
                <w:vanish/>
                <w:spacing w:val="-2"/>
                <w:kern w:val="0"/>
                <w:sz w:val="22"/>
                <w:lang w:val="en-GB" w:eastAsia="en-US"/>
              </w:rPr>
              <w:fldChar w:fldCharType="begin"/>
            </w:r>
            <w:r w:rsidRPr="000E575C">
              <w:rPr>
                <w:rFonts w:ascii="Arial" w:eastAsia="Times New Roman" w:hAnsi="Arial" w:cs="Arial"/>
                <w:vanish/>
                <w:spacing w:val="-2"/>
                <w:kern w:val="0"/>
                <w:sz w:val="22"/>
                <w:lang w:val="en-GB" w:eastAsia="en-US"/>
              </w:rPr>
              <w:instrText>seq Text_Box  \* Arabic</w:instrText>
            </w:r>
            <w:r w:rsidRPr="000E575C">
              <w:rPr>
                <w:rFonts w:ascii="Arial" w:eastAsia="Times New Roman" w:hAnsi="Arial" w:cs="Arial"/>
                <w:vanish/>
                <w:spacing w:val="-2"/>
                <w:kern w:val="0"/>
                <w:sz w:val="22"/>
                <w:lang w:val="en-GB" w:eastAsia="en-US"/>
              </w:rPr>
              <w:fldChar w:fldCharType="separate"/>
            </w:r>
            <w:r w:rsidRPr="000E575C">
              <w:rPr>
                <w:rFonts w:ascii="Arial" w:eastAsia="Times New Roman" w:hAnsi="Arial" w:cs="Arial"/>
                <w:noProof/>
                <w:vanish/>
                <w:spacing w:val="-2"/>
                <w:kern w:val="0"/>
                <w:sz w:val="22"/>
                <w:lang w:val="en-GB" w:eastAsia="en-US"/>
              </w:rPr>
              <w:t>1</w:t>
            </w:r>
            <w:r w:rsidRPr="000E575C">
              <w:rPr>
                <w:rFonts w:ascii="Arial" w:eastAsia="Times New Roman" w:hAnsi="Arial" w:cs="Arial"/>
                <w:vanish/>
                <w:spacing w:val="-2"/>
                <w:kern w:val="0"/>
                <w:sz w:val="22"/>
                <w:lang w:val="en-GB" w:eastAsia="en-US"/>
              </w:rPr>
              <w:fldChar w:fldCharType="end"/>
            </w:r>
          </w:p>
          <w:p w14:paraId="01051C3E"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p>
          <w:p w14:paraId="3C192774" w14:textId="77777777" w:rsidR="000E575C" w:rsidRPr="000E575C" w:rsidRDefault="000E575C" w:rsidP="000E575C">
            <w:pPr>
              <w:widowControl/>
              <w:tabs>
                <w:tab w:val="left" w:pos="-720"/>
              </w:tabs>
              <w:suppressAutoHyphens/>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 xml:space="preserve">Please complete this form when your dissertation is ready to be submitted for examination.  </w:t>
            </w:r>
          </w:p>
          <w:p w14:paraId="2C0B5812" w14:textId="77777777" w:rsidR="000E575C" w:rsidRPr="000E575C" w:rsidRDefault="000E575C" w:rsidP="000E575C">
            <w:pPr>
              <w:widowControl/>
              <w:tabs>
                <w:tab w:val="center" w:pos="4786"/>
              </w:tabs>
              <w:suppressAutoHyphens/>
              <w:jc w:val="left"/>
              <w:rPr>
                <w:rFonts w:ascii="Arial" w:eastAsia="宋体" w:hAnsi="Arial" w:cs="Arial"/>
                <w:spacing w:val="-2"/>
                <w:kern w:val="0"/>
                <w:sz w:val="22"/>
                <w:lang w:val="en-GB" w:eastAsia="en-US"/>
              </w:rPr>
            </w:pPr>
          </w:p>
        </w:tc>
      </w:tr>
      <w:tr w:rsidR="000E575C" w:rsidRPr="000E575C" w14:paraId="367D5EFD" w14:textId="77777777" w:rsidTr="000E575C">
        <w:tc>
          <w:tcPr>
            <w:tcW w:w="9812" w:type="dxa"/>
            <w:tcBorders>
              <w:top w:val="double" w:sz="6" w:space="0" w:color="auto"/>
              <w:left w:val="double" w:sz="6" w:space="0" w:color="auto"/>
              <w:bottom w:val="single" w:sz="4" w:space="0" w:color="auto"/>
              <w:right w:val="double" w:sz="6" w:space="0" w:color="auto"/>
            </w:tcBorders>
          </w:tcPr>
          <w:p w14:paraId="5B1032EB" w14:textId="77777777" w:rsidR="000E575C" w:rsidRPr="000E575C" w:rsidRDefault="000E575C" w:rsidP="000E575C">
            <w:pPr>
              <w:widowControl/>
              <w:tabs>
                <w:tab w:val="right" w:leader="dot" w:pos="7200"/>
                <w:tab w:val="right" w:leader="dot" w:pos="9571"/>
              </w:tabs>
              <w:suppressAutoHyphens/>
              <w:jc w:val="left"/>
              <w:rPr>
                <w:rFonts w:ascii="Arial" w:eastAsia="宋体" w:hAnsi="Arial" w:cs="Arial"/>
                <w:spacing w:val="-2"/>
                <w:kern w:val="0"/>
                <w:sz w:val="22"/>
                <w:lang w:val="en-GB" w:eastAsia="en-US"/>
              </w:rPr>
            </w:pPr>
          </w:p>
          <w:p w14:paraId="177E476D" w14:textId="77777777" w:rsidR="000E575C" w:rsidRPr="000E575C" w:rsidRDefault="000E575C" w:rsidP="000E575C">
            <w:pPr>
              <w:widowControl/>
              <w:tabs>
                <w:tab w:val="right" w:leader="dot" w:pos="7200"/>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Surname/Family Name</w:t>
            </w:r>
            <w:r w:rsidRPr="000E575C">
              <w:rPr>
                <w:rFonts w:ascii="Arial" w:eastAsia="宋体" w:hAnsi="Arial" w:cs="Arial"/>
                <w:spacing w:val="-2"/>
                <w:kern w:val="0"/>
                <w:sz w:val="22"/>
                <w:lang w:val="en-GB" w:eastAsia="en-US"/>
              </w:rPr>
              <w:tab/>
              <w:t xml:space="preserve"> Date of Birth</w:t>
            </w:r>
            <w:r w:rsidRPr="000E575C">
              <w:rPr>
                <w:rFonts w:ascii="Arial" w:eastAsia="宋体" w:hAnsi="Arial" w:cs="Arial"/>
                <w:spacing w:val="-2"/>
                <w:kern w:val="0"/>
                <w:sz w:val="22"/>
                <w:lang w:val="en-GB" w:eastAsia="en-US"/>
              </w:rPr>
              <w:tab/>
              <w:t xml:space="preserve"> </w:t>
            </w:r>
          </w:p>
          <w:p w14:paraId="6286E335" w14:textId="77777777" w:rsidR="000E575C" w:rsidRPr="000E575C" w:rsidRDefault="000E575C" w:rsidP="000E575C">
            <w:pPr>
              <w:widowControl/>
              <w:tabs>
                <w:tab w:val="right" w:leader="dot" w:pos="7200"/>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Forenames (in full)</w:t>
            </w:r>
            <w:bookmarkStart w:id="1" w:name="_GoBack"/>
            <w:bookmarkEnd w:id="1"/>
            <w:r w:rsidRPr="000E575C">
              <w:rPr>
                <w:rFonts w:ascii="Arial" w:eastAsia="宋体" w:hAnsi="Arial" w:cs="Arial"/>
                <w:spacing w:val="-2"/>
                <w:kern w:val="0"/>
                <w:sz w:val="22"/>
                <w:lang w:val="en-GB" w:eastAsia="en-US"/>
              </w:rPr>
              <w:tab/>
              <w:t>Title</w:t>
            </w:r>
            <w:r w:rsidRPr="000E575C">
              <w:rPr>
                <w:rFonts w:ascii="Arial" w:eastAsia="宋体" w:hAnsi="Arial" w:cs="Arial"/>
                <w:spacing w:val="-2"/>
                <w:kern w:val="0"/>
                <w:sz w:val="22"/>
                <w:lang w:val="en-GB" w:eastAsia="en-US"/>
              </w:rPr>
              <w:tab/>
              <w:t xml:space="preserve">      </w:t>
            </w:r>
          </w:p>
          <w:p w14:paraId="6BC75473" w14:textId="77777777"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Institution Number (if known)</w:t>
            </w:r>
            <w:r w:rsidRPr="000E575C">
              <w:rPr>
                <w:rFonts w:ascii="Arial" w:eastAsia="宋体" w:hAnsi="Arial" w:cs="Arial"/>
                <w:spacing w:val="-2"/>
                <w:kern w:val="0"/>
                <w:sz w:val="22"/>
                <w:lang w:val="en-GB" w:eastAsia="en-US"/>
              </w:rPr>
              <w:tab/>
            </w:r>
          </w:p>
          <w:p w14:paraId="58FFA4B4" w14:textId="77777777"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Title of Degree (</w:t>
            </w:r>
            <w:proofErr w:type="spellStart"/>
            <w:r w:rsidRPr="000E575C">
              <w:rPr>
                <w:rFonts w:ascii="Arial" w:eastAsia="宋体" w:hAnsi="Arial" w:cs="Arial"/>
                <w:spacing w:val="-2"/>
                <w:kern w:val="0"/>
                <w:sz w:val="22"/>
                <w:lang w:val="en-GB" w:eastAsia="en-US"/>
              </w:rPr>
              <w:t>eg</w:t>
            </w:r>
            <w:proofErr w:type="spellEnd"/>
            <w:r w:rsidRPr="000E575C">
              <w:rPr>
                <w:rFonts w:ascii="Arial" w:eastAsia="宋体" w:hAnsi="Arial" w:cs="Arial"/>
                <w:spacing w:val="-2"/>
                <w:kern w:val="0"/>
                <w:sz w:val="22"/>
                <w:lang w:val="en-GB" w:eastAsia="en-US"/>
              </w:rPr>
              <w:t xml:space="preserve"> MA, MSc, MBA etc).................................................................................................</w:t>
            </w:r>
          </w:p>
          <w:p w14:paraId="625E8101" w14:textId="77777777" w:rsidR="000E575C" w:rsidRPr="000E575C" w:rsidRDefault="000E575C" w:rsidP="000E575C">
            <w:pPr>
              <w:widowControl/>
              <w:tabs>
                <w:tab w:val="right" w:leader="dot" w:pos="10528"/>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Title of Taught Master's degree scheme followed (</w:t>
            </w:r>
            <w:proofErr w:type="spellStart"/>
            <w:r w:rsidRPr="000E575C">
              <w:rPr>
                <w:rFonts w:ascii="Arial" w:eastAsia="宋体" w:hAnsi="Arial" w:cs="Arial"/>
                <w:spacing w:val="-2"/>
                <w:kern w:val="0"/>
                <w:sz w:val="22"/>
                <w:lang w:val="en-GB" w:eastAsia="en-US"/>
              </w:rPr>
              <w:t>eg</w:t>
            </w:r>
            <w:proofErr w:type="spellEnd"/>
            <w:r w:rsidRPr="000E575C">
              <w:rPr>
                <w:rFonts w:ascii="Arial" w:eastAsia="宋体" w:hAnsi="Arial" w:cs="Arial"/>
                <w:spacing w:val="-2"/>
                <w:kern w:val="0"/>
                <w:sz w:val="22"/>
                <w:lang w:val="en-GB" w:eastAsia="en-US"/>
              </w:rPr>
              <w:t xml:space="preserve"> Equine Studies) </w:t>
            </w:r>
            <w:r w:rsidRPr="000E575C">
              <w:rPr>
                <w:rFonts w:ascii="Arial" w:eastAsia="宋体" w:hAnsi="Arial" w:cs="Arial"/>
                <w:spacing w:val="-2"/>
                <w:kern w:val="0"/>
                <w:sz w:val="22"/>
                <w:lang w:val="en-GB" w:eastAsia="en-US"/>
              </w:rPr>
              <w:tab/>
            </w:r>
          </w:p>
          <w:p w14:paraId="5E87E79E" w14:textId="77777777" w:rsidR="000E575C" w:rsidRPr="000E575C" w:rsidRDefault="000E575C" w:rsidP="000E575C">
            <w:pPr>
              <w:widowControl/>
              <w:tabs>
                <w:tab w:val="right" w:leader="dot" w:pos="10528"/>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ab/>
            </w:r>
          </w:p>
          <w:p w14:paraId="1ECD7397" w14:textId="77777777"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Department/School in which study pursued</w:t>
            </w:r>
            <w:r w:rsidRPr="000E575C">
              <w:rPr>
                <w:rFonts w:ascii="Arial" w:eastAsia="宋体" w:hAnsi="Arial" w:cs="Arial"/>
                <w:spacing w:val="-2"/>
                <w:kern w:val="0"/>
                <w:sz w:val="22"/>
                <w:lang w:val="en-GB" w:eastAsia="en-US"/>
              </w:rPr>
              <w:tab/>
            </w:r>
          </w:p>
          <w:p w14:paraId="4AD81D81" w14:textId="77777777"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Name of your Supervisor</w:t>
            </w:r>
            <w:r w:rsidRPr="000E575C">
              <w:rPr>
                <w:rFonts w:ascii="Arial" w:eastAsia="宋体" w:hAnsi="Arial" w:cs="Arial"/>
                <w:spacing w:val="-2"/>
                <w:kern w:val="0"/>
                <w:sz w:val="22"/>
                <w:lang w:val="en-GB" w:eastAsia="en-US"/>
              </w:rPr>
              <w:tab/>
            </w:r>
          </w:p>
          <w:p w14:paraId="5FF0B9CC" w14:textId="77777777"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Full Title of dissertation submitted</w:t>
            </w:r>
            <w:r w:rsidRPr="000E575C">
              <w:rPr>
                <w:rFonts w:ascii="Arial" w:eastAsia="宋体" w:hAnsi="Arial" w:cs="Arial"/>
                <w:spacing w:val="-2"/>
                <w:kern w:val="0"/>
                <w:sz w:val="22"/>
                <w:lang w:val="en-GB" w:eastAsia="en-US"/>
              </w:rPr>
              <w:tab/>
            </w:r>
          </w:p>
          <w:p w14:paraId="3114C271" w14:textId="77777777"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ab/>
            </w:r>
          </w:p>
          <w:p w14:paraId="04744225" w14:textId="77777777"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ab/>
            </w:r>
          </w:p>
          <w:p w14:paraId="7B1A37CA"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Please indicate that the following will all be submitted along with this form:</w:t>
            </w:r>
          </w:p>
          <w:p w14:paraId="37DB42FC"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p>
          <w:p w14:paraId="71A58819" w14:textId="77777777" w:rsidR="000E575C" w:rsidRPr="000E575C" w:rsidRDefault="000E575C" w:rsidP="000E575C">
            <w:pPr>
              <w:widowControl/>
              <w:tabs>
                <w:tab w:val="left" w:pos="-720"/>
                <w:tab w:val="left" w:pos="330"/>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two permanently bound copies of your dissertation plus 1 electronic copy submitted via Turnitin;</w:t>
            </w:r>
          </w:p>
          <w:p w14:paraId="76631D04"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r w:rsidRPr="000E575C">
              <w:rPr>
                <w:rFonts w:ascii="Calibri" w:eastAsia="宋体" w:hAnsi="Calibri" w:cs="Times New Roman"/>
                <w:noProof/>
                <w:kern w:val="0"/>
                <w:sz w:val="22"/>
                <w:lang w:val="en-GB" w:eastAsia="en-US"/>
              </w:rPr>
              <mc:AlternateContent>
                <mc:Choice Requires="wps">
                  <w:drawing>
                    <wp:anchor distT="0" distB="0" distL="114300" distR="114300" simplePos="0" relativeHeight="251661312" behindDoc="0" locked="0" layoutInCell="1" allowOverlap="1" wp14:anchorId="02B1CFE7" wp14:editId="7A818909">
                      <wp:simplePos x="0" y="0"/>
                      <wp:positionH relativeFrom="column">
                        <wp:posOffset>42545</wp:posOffset>
                      </wp:positionH>
                      <wp:positionV relativeFrom="paragraph">
                        <wp:posOffset>-109855</wp:posOffset>
                      </wp:positionV>
                      <wp:extent cx="152400" cy="113665"/>
                      <wp:effectExtent l="0" t="0" r="19050"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14:paraId="30D0DFCF" w14:textId="77777777" w:rsidR="000E575C" w:rsidRDefault="000E575C" w:rsidP="000E575C">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1CFE7" id="_x0000_t202" coordsize="21600,21600" o:spt="202" path="m,l,21600r21600,l21600,xe">
                      <v:stroke joinstyle="miter"/>
                      <v:path gradientshapeok="t" o:connecttype="rect"/>
                    </v:shapetype>
                    <v:shape id="Text Box 2" o:spid="_x0000_s1026" type="#_x0000_t202" style="position:absolute;margin-left:3.35pt;margin-top:-8.65pt;width:12pt;height: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">
                      <v:textbox>
                        <w:txbxContent>
                          <w:p w14:paraId="30D0DFCF" w14:textId="77777777" w:rsidR="000E575C" w:rsidRDefault="000E575C" w:rsidP="000E575C">
                            <w:pPr>
                              <w:tabs>
                                <w:tab w:val="left" w:pos="-720"/>
                                <w:tab w:val="left" w:pos="330"/>
                              </w:tabs>
                              <w:suppressAutoHyphens/>
                              <w:rPr>
                                <w:spacing w:val="-2"/>
                                <w:sz w:val="40"/>
                              </w:rPr>
                            </w:pPr>
                          </w:p>
                        </w:txbxContent>
                      </v:textbox>
                      <w10:wrap type="square"/>
                    </v:shape>
                  </w:pict>
                </mc:Fallback>
              </mc:AlternateContent>
            </w:r>
          </w:p>
          <w:p w14:paraId="535D1F0F"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ab/>
              <w:t xml:space="preserve"> </w:t>
            </w:r>
          </w:p>
        </w:tc>
      </w:tr>
    </w:tbl>
    <w:p w14:paraId="2EDE2659" w14:textId="30037574" w:rsidR="000E575C" w:rsidRPr="000E575C" w:rsidRDefault="000E575C" w:rsidP="00FF0682">
      <w:pPr>
        <w:jc w:val="center"/>
        <w:rPr>
          <w:rFonts w:ascii="Times New Roman" w:hAnsi="Times New Roman" w:cs="Times New Roman"/>
          <w:sz w:val="24"/>
          <w:szCs w:val="24"/>
        </w:rPr>
      </w:pPr>
    </w:p>
    <w:p w14:paraId="0FBDAD19" w14:textId="19ACCD7A" w:rsidR="000E575C" w:rsidRDefault="000E575C" w:rsidP="00FF0682">
      <w:pPr>
        <w:jc w:val="center"/>
        <w:rPr>
          <w:rFonts w:ascii="Times New Roman" w:hAnsi="Times New Roman" w:cs="Times New Roman"/>
          <w:sz w:val="24"/>
          <w:szCs w:val="24"/>
        </w:rPr>
      </w:pPr>
    </w:p>
    <w:p w14:paraId="15537E51" w14:textId="3F21975B" w:rsidR="000E575C" w:rsidRDefault="000E575C" w:rsidP="00FF0682">
      <w:pPr>
        <w:jc w:val="center"/>
        <w:rPr>
          <w:rFonts w:ascii="Times New Roman" w:hAnsi="Times New Roman" w:cs="Times New Roman"/>
          <w:sz w:val="24"/>
          <w:szCs w:val="24"/>
        </w:rPr>
      </w:pPr>
    </w:p>
    <w:p w14:paraId="06B8652A" w14:textId="7EC81721" w:rsidR="000E575C" w:rsidRDefault="000E575C" w:rsidP="00FF0682">
      <w:pPr>
        <w:jc w:val="center"/>
        <w:rPr>
          <w:rFonts w:ascii="Times New Roman" w:hAnsi="Times New Roman" w:cs="Times New Roman"/>
          <w:sz w:val="24"/>
          <w:szCs w:val="24"/>
        </w:rPr>
      </w:pPr>
    </w:p>
    <w:p w14:paraId="5D2C4386" w14:textId="62D46F2E" w:rsidR="000E575C" w:rsidRDefault="000E575C" w:rsidP="00FF0682">
      <w:pPr>
        <w:jc w:val="center"/>
        <w:rPr>
          <w:rFonts w:ascii="Times New Roman" w:hAnsi="Times New Roman" w:cs="Times New Roman"/>
          <w:sz w:val="24"/>
          <w:szCs w:val="24"/>
        </w:rPr>
      </w:pPr>
    </w:p>
    <w:p w14:paraId="0ABA2483" w14:textId="3F27FEA8" w:rsidR="000E575C" w:rsidRDefault="000E575C" w:rsidP="00FF0682">
      <w:pPr>
        <w:jc w:val="center"/>
        <w:rPr>
          <w:rFonts w:ascii="Times New Roman" w:hAnsi="Times New Roman" w:cs="Times New Roman"/>
          <w:sz w:val="24"/>
          <w:szCs w:val="24"/>
        </w:rPr>
      </w:pPr>
    </w:p>
    <w:p w14:paraId="7C61363D" w14:textId="33E856B9" w:rsidR="000E575C" w:rsidRDefault="000E575C" w:rsidP="00FF0682">
      <w:pPr>
        <w:jc w:val="center"/>
        <w:rPr>
          <w:rFonts w:ascii="Times New Roman" w:hAnsi="Times New Roman" w:cs="Times New Roman"/>
          <w:sz w:val="24"/>
          <w:szCs w:val="24"/>
        </w:rPr>
      </w:pPr>
    </w:p>
    <w:p w14:paraId="7353B877" w14:textId="3544AE25" w:rsidR="000E575C" w:rsidRDefault="000E575C" w:rsidP="00FF0682">
      <w:pPr>
        <w:jc w:val="center"/>
        <w:rPr>
          <w:rFonts w:ascii="Times New Roman" w:hAnsi="Times New Roman" w:cs="Times New Roman"/>
          <w:sz w:val="24"/>
          <w:szCs w:val="24"/>
        </w:rPr>
      </w:pPr>
    </w:p>
    <w:p w14:paraId="26D9901E" w14:textId="0AAAD5CC" w:rsidR="000E575C" w:rsidRDefault="000E575C" w:rsidP="00FF0682">
      <w:pPr>
        <w:jc w:val="center"/>
        <w:rPr>
          <w:rFonts w:ascii="Times New Roman" w:hAnsi="Times New Roman" w:cs="Times New Roman"/>
          <w:sz w:val="24"/>
          <w:szCs w:val="24"/>
        </w:rPr>
      </w:pPr>
    </w:p>
    <w:p w14:paraId="56D8B27F" w14:textId="2C957CC5" w:rsidR="000E575C" w:rsidRDefault="000E575C" w:rsidP="00FF0682">
      <w:pPr>
        <w:jc w:val="center"/>
        <w:rPr>
          <w:rFonts w:ascii="Times New Roman" w:hAnsi="Times New Roman" w:cs="Times New Roman"/>
          <w:sz w:val="24"/>
          <w:szCs w:val="24"/>
        </w:rPr>
      </w:pPr>
    </w:p>
    <w:p w14:paraId="7DE06CD3" w14:textId="44DD685B" w:rsidR="000E575C" w:rsidRDefault="000E575C" w:rsidP="00FF0682">
      <w:pPr>
        <w:jc w:val="center"/>
        <w:rPr>
          <w:rFonts w:ascii="Times New Roman" w:hAnsi="Times New Roman" w:cs="Times New Roman"/>
          <w:sz w:val="24"/>
          <w:szCs w:val="24"/>
        </w:rPr>
      </w:pPr>
    </w:p>
    <w:p w14:paraId="7CF93C81" w14:textId="2513ED21" w:rsidR="000E575C" w:rsidRDefault="000E575C" w:rsidP="00FF0682">
      <w:pPr>
        <w:jc w:val="center"/>
        <w:rPr>
          <w:rFonts w:ascii="Times New Roman" w:hAnsi="Times New Roman" w:cs="Times New Roman"/>
          <w:sz w:val="24"/>
          <w:szCs w:val="24"/>
        </w:rPr>
      </w:pPr>
    </w:p>
    <w:p w14:paraId="087CBE6E" w14:textId="43D8C3D3" w:rsidR="000E575C" w:rsidRDefault="000E575C" w:rsidP="00FF0682">
      <w:pPr>
        <w:jc w:val="center"/>
        <w:rPr>
          <w:rFonts w:ascii="Times New Roman" w:hAnsi="Times New Roman" w:cs="Times New Roman"/>
          <w:sz w:val="24"/>
          <w:szCs w:val="24"/>
        </w:rPr>
      </w:pPr>
    </w:p>
    <w:p w14:paraId="6DDD4320" w14:textId="2E47677A" w:rsidR="000E575C" w:rsidRDefault="000E575C" w:rsidP="00FF0682">
      <w:pPr>
        <w:jc w:val="center"/>
        <w:rPr>
          <w:rFonts w:ascii="Times New Roman" w:hAnsi="Times New Roman" w:cs="Times New Roman"/>
          <w:sz w:val="24"/>
          <w:szCs w:val="24"/>
        </w:rPr>
      </w:pPr>
    </w:p>
    <w:p w14:paraId="04598093" w14:textId="7CEB6368" w:rsidR="000E575C" w:rsidRDefault="000E575C" w:rsidP="00FF0682">
      <w:pPr>
        <w:jc w:val="center"/>
        <w:rPr>
          <w:rFonts w:ascii="Times New Roman" w:hAnsi="Times New Roman" w:cs="Times New Roman"/>
          <w:sz w:val="24"/>
          <w:szCs w:val="24"/>
        </w:rPr>
      </w:pPr>
    </w:p>
    <w:p w14:paraId="6D51960C" w14:textId="41B2A501" w:rsidR="000E575C" w:rsidRDefault="000E575C" w:rsidP="00FF0682">
      <w:pPr>
        <w:jc w:val="center"/>
        <w:rPr>
          <w:rFonts w:ascii="Times New Roman" w:hAnsi="Times New Roman" w:cs="Times New Roman"/>
          <w:sz w:val="24"/>
          <w:szCs w:val="24"/>
        </w:rPr>
      </w:pPr>
    </w:p>
    <w:p w14:paraId="7D70E1D7" w14:textId="77777777" w:rsidR="000E575C" w:rsidRPr="00B04461" w:rsidRDefault="000E575C" w:rsidP="00FF0682">
      <w:pPr>
        <w:jc w:val="center"/>
        <w:rPr>
          <w:rFonts w:ascii="Times New Roman" w:hAnsi="Times New Roman" w:cs="Times New Roman" w:hint="eastAsia"/>
          <w:sz w:val="24"/>
          <w:szCs w:val="24"/>
        </w:rPr>
      </w:pPr>
    </w:p>
    <w:p w14:paraId="5B001DC1" w14:textId="4F6E5A04" w:rsidR="002E6AA0" w:rsidRPr="000E575C" w:rsidRDefault="0046469B" w:rsidP="000E575C">
      <w:pPr>
        <w:pStyle w:val="1"/>
        <w:spacing w:line="360" w:lineRule="auto"/>
        <w:jc w:val="center"/>
        <w:rPr>
          <w:rFonts w:ascii="Times New Roman" w:hAnsi="Times New Roman" w:cs="Times New Roman"/>
          <w:sz w:val="28"/>
          <w:szCs w:val="28"/>
        </w:rPr>
      </w:pPr>
      <w:bookmarkStart w:id="2" w:name="_Toc524872370"/>
      <w:r w:rsidRPr="000E575C">
        <w:rPr>
          <w:rFonts w:ascii="Times New Roman" w:hAnsi="Times New Roman" w:cs="Times New Roman"/>
          <w:sz w:val="28"/>
          <w:szCs w:val="28"/>
        </w:rPr>
        <w:lastRenderedPageBreak/>
        <w:t>Acknowledgement</w:t>
      </w:r>
      <w:bookmarkEnd w:id="2"/>
    </w:p>
    <w:p w14:paraId="5A26E0C6" w14:textId="338F71F6" w:rsidR="002E6AA0" w:rsidRPr="00B04461" w:rsidRDefault="00745E48"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I would like to </w:t>
      </w:r>
      <w:r w:rsidR="009B4996" w:rsidRPr="00B04461">
        <w:rPr>
          <w:rFonts w:ascii="Times New Roman" w:hAnsi="Times New Roman" w:cs="Times New Roman"/>
          <w:sz w:val="24"/>
          <w:szCs w:val="24"/>
        </w:rPr>
        <w:t>express my sincere thanks</w:t>
      </w:r>
      <w:r w:rsidR="001013A0" w:rsidRPr="00B04461">
        <w:rPr>
          <w:rFonts w:ascii="Times New Roman" w:hAnsi="Times New Roman" w:cs="Times New Roman"/>
          <w:sz w:val="24"/>
          <w:szCs w:val="24"/>
        </w:rPr>
        <w:t xml:space="preserve"> to my</w:t>
      </w:r>
      <w:r w:rsidR="009B4996" w:rsidRPr="00B04461">
        <w:rPr>
          <w:rFonts w:ascii="Times New Roman" w:hAnsi="Times New Roman" w:cs="Times New Roman"/>
          <w:sz w:val="24"/>
          <w:szCs w:val="24"/>
        </w:rPr>
        <w:t xml:space="preserve"> family </w:t>
      </w:r>
      <w:r w:rsidR="001013A0" w:rsidRPr="00B04461">
        <w:rPr>
          <w:rFonts w:ascii="Times New Roman" w:hAnsi="Times New Roman" w:cs="Times New Roman"/>
          <w:sz w:val="24"/>
          <w:szCs w:val="24"/>
        </w:rPr>
        <w:t>for</w:t>
      </w:r>
      <w:r w:rsidR="009B4996" w:rsidRPr="00B04461">
        <w:rPr>
          <w:rFonts w:ascii="Times New Roman" w:hAnsi="Times New Roman" w:cs="Times New Roman"/>
          <w:sz w:val="24"/>
          <w:szCs w:val="24"/>
        </w:rPr>
        <w:t xml:space="preserve"> support</w:t>
      </w:r>
      <w:r w:rsidR="001013A0" w:rsidRPr="00B04461">
        <w:rPr>
          <w:rFonts w:ascii="Times New Roman" w:hAnsi="Times New Roman" w:cs="Times New Roman"/>
          <w:sz w:val="24"/>
          <w:szCs w:val="24"/>
        </w:rPr>
        <w:t>ing</w:t>
      </w:r>
      <w:r w:rsidR="009B4996" w:rsidRPr="00B04461">
        <w:rPr>
          <w:rFonts w:ascii="Times New Roman" w:hAnsi="Times New Roman" w:cs="Times New Roman"/>
          <w:sz w:val="24"/>
          <w:szCs w:val="24"/>
        </w:rPr>
        <w:t xml:space="preserve"> my MBA journey in UWTSD, and Mr. Stuart Morgan for his professional advice and constant support as a supervisor throughout this process. </w:t>
      </w:r>
    </w:p>
    <w:p w14:paraId="2604855F" w14:textId="4D14F010" w:rsidR="009B4996" w:rsidRPr="00B04461" w:rsidRDefault="009B4996"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I would also express my thanks to the participants who were willing to take my interviews</w:t>
      </w:r>
      <w:r w:rsidR="000C4FFB" w:rsidRPr="00B04461">
        <w:rPr>
          <w:rFonts w:ascii="Times New Roman" w:hAnsi="Times New Roman" w:cs="Times New Roman"/>
          <w:sz w:val="24"/>
          <w:szCs w:val="24"/>
        </w:rPr>
        <w:t xml:space="preserve"> during the res</w:t>
      </w:r>
      <w:r w:rsidR="00E3792B" w:rsidRPr="00B04461">
        <w:rPr>
          <w:rFonts w:ascii="Times New Roman" w:hAnsi="Times New Roman" w:cs="Times New Roman"/>
          <w:sz w:val="24"/>
          <w:szCs w:val="24"/>
        </w:rPr>
        <w:t>e</w:t>
      </w:r>
      <w:r w:rsidR="000C4FFB" w:rsidRPr="00B04461">
        <w:rPr>
          <w:rFonts w:ascii="Times New Roman" w:hAnsi="Times New Roman" w:cs="Times New Roman"/>
          <w:sz w:val="24"/>
          <w:szCs w:val="24"/>
        </w:rPr>
        <w:t>arch</w:t>
      </w:r>
      <w:r w:rsidRPr="00B04461">
        <w:rPr>
          <w:rFonts w:ascii="Times New Roman" w:hAnsi="Times New Roman" w:cs="Times New Roman"/>
          <w:sz w:val="24"/>
          <w:szCs w:val="24"/>
        </w:rPr>
        <w:t>. The financial director of Cardiff Blues Plc, Mr. Darren and the CFO of Gloucester Rugby Club, Mr. Fairbrother, they gave me many help and information about the knowledge of professional rugby. Without their help, I cannot finish this research in such a short time.</w:t>
      </w:r>
    </w:p>
    <w:p w14:paraId="67C46B44" w14:textId="77777777" w:rsidR="002E6AA0" w:rsidRPr="00B04461" w:rsidRDefault="002E6AA0" w:rsidP="000E575C">
      <w:pPr>
        <w:spacing w:line="360" w:lineRule="auto"/>
        <w:jc w:val="center"/>
        <w:rPr>
          <w:rFonts w:ascii="Times New Roman" w:hAnsi="Times New Roman" w:cs="Times New Roman"/>
          <w:sz w:val="24"/>
          <w:szCs w:val="24"/>
        </w:rPr>
      </w:pPr>
    </w:p>
    <w:p w14:paraId="3485CDDE" w14:textId="77777777" w:rsidR="002E6AA0" w:rsidRPr="00B04461" w:rsidRDefault="002E6AA0" w:rsidP="000E575C">
      <w:pPr>
        <w:spacing w:line="360" w:lineRule="auto"/>
        <w:jc w:val="center"/>
        <w:rPr>
          <w:rFonts w:ascii="Times New Roman" w:hAnsi="Times New Roman" w:cs="Times New Roman"/>
          <w:sz w:val="24"/>
          <w:szCs w:val="24"/>
        </w:rPr>
      </w:pPr>
    </w:p>
    <w:p w14:paraId="4C22E36D" w14:textId="77777777" w:rsidR="002E6AA0" w:rsidRPr="00B04461" w:rsidRDefault="002E6AA0" w:rsidP="000E575C">
      <w:pPr>
        <w:spacing w:line="360" w:lineRule="auto"/>
        <w:jc w:val="center"/>
        <w:rPr>
          <w:rFonts w:ascii="Times New Roman" w:hAnsi="Times New Roman" w:cs="Times New Roman"/>
          <w:sz w:val="24"/>
          <w:szCs w:val="24"/>
        </w:rPr>
      </w:pPr>
    </w:p>
    <w:p w14:paraId="305F2058" w14:textId="77777777" w:rsidR="002E6AA0" w:rsidRPr="00B04461" w:rsidRDefault="002E6AA0" w:rsidP="000E575C">
      <w:pPr>
        <w:spacing w:line="360" w:lineRule="auto"/>
        <w:jc w:val="center"/>
        <w:rPr>
          <w:rFonts w:ascii="Times New Roman" w:hAnsi="Times New Roman" w:cs="Times New Roman"/>
          <w:sz w:val="24"/>
          <w:szCs w:val="24"/>
        </w:rPr>
      </w:pPr>
    </w:p>
    <w:p w14:paraId="626A685B" w14:textId="77777777" w:rsidR="002E6AA0" w:rsidRPr="00B04461" w:rsidRDefault="002E6AA0" w:rsidP="000E575C">
      <w:pPr>
        <w:spacing w:line="360" w:lineRule="auto"/>
        <w:jc w:val="center"/>
        <w:rPr>
          <w:rFonts w:ascii="Times New Roman" w:hAnsi="Times New Roman" w:cs="Times New Roman"/>
          <w:sz w:val="24"/>
          <w:szCs w:val="24"/>
        </w:rPr>
      </w:pPr>
    </w:p>
    <w:p w14:paraId="53F37EE4" w14:textId="77777777" w:rsidR="002E6AA0" w:rsidRPr="00B04461" w:rsidRDefault="002E6AA0" w:rsidP="000E575C">
      <w:pPr>
        <w:spacing w:line="360" w:lineRule="auto"/>
        <w:jc w:val="center"/>
        <w:rPr>
          <w:rFonts w:ascii="Times New Roman" w:hAnsi="Times New Roman" w:cs="Times New Roman"/>
          <w:sz w:val="24"/>
          <w:szCs w:val="24"/>
        </w:rPr>
      </w:pPr>
    </w:p>
    <w:p w14:paraId="273D45D4" w14:textId="77777777" w:rsidR="002E6AA0" w:rsidRPr="00B04461" w:rsidRDefault="002E6AA0" w:rsidP="000E575C">
      <w:pPr>
        <w:spacing w:line="360" w:lineRule="auto"/>
        <w:jc w:val="center"/>
        <w:rPr>
          <w:rFonts w:ascii="Times New Roman" w:hAnsi="Times New Roman" w:cs="Times New Roman"/>
          <w:sz w:val="24"/>
          <w:szCs w:val="24"/>
        </w:rPr>
      </w:pPr>
    </w:p>
    <w:p w14:paraId="1C5C9ED7" w14:textId="77777777" w:rsidR="002E6AA0" w:rsidRPr="00B04461" w:rsidRDefault="002E6AA0" w:rsidP="000E575C">
      <w:pPr>
        <w:spacing w:line="360" w:lineRule="auto"/>
        <w:jc w:val="center"/>
        <w:rPr>
          <w:rFonts w:ascii="Times New Roman" w:hAnsi="Times New Roman" w:cs="Times New Roman"/>
          <w:sz w:val="24"/>
          <w:szCs w:val="24"/>
        </w:rPr>
      </w:pPr>
    </w:p>
    <w:p w14:paraId="30D66336" w14:textId="77777777" w:rsidR="002E6AA0" w:rsidRPr="00B04461" w:rsidRDefault="002E6AA0" w:rsidP="000E575C">
      <w:pPr>
        <w:spacing w:line="360" w:lineRule="auto"/>
        <w:jc w:val="center"/>
        <w:rPr>
          <w:rFonts w:ascii="Times New Roman" w:hAnsi="Times New Roman" w:cs="Times New Roman"/>
          <w:sz w:val="24"/>
          <w:szCs w:val="24"/>
        </w:rPr>
      </w:pPr>
    </w:p>
    <w:p w14:paraId="06CB8622" w14:textId="77777777" w:rsidR="002E6AA0" w:rsidRPr="00B04461" w:rsidRDefault="002E6AA0" w:rsidP="000E575C">
      <w:pPr>
        <w:spacing w:line="360" w:lineRule="auto"/>
        <w:jc w:val="center"/>
        <w:rPr>
          <w:rFonts w:ascii="Times New Roman" w:hAnsi="Times New Roman" w:cs="Times New Roman"/>
          <w:sz w:val="24"/>
          <w:szCs w:val="24"/>
        </w:rPr>
      </w:pPr>
    </w:p>
    <w:p w14:paraId="25A51585" w14:textId="77777777" w:rsidR="002E6AA0" w:rsidRPr="00B04461" w:rsidRDefault="002E6AA0" w:rsidP="000E575C">
      <w:pPr>
        <w:spacing w:line="360" w:lineRule="auto"/>
        <w:jc w:val="center"/>
        <w:rPr>
          <w:rFonts w:ascii="Times New Roman" w:hAnsi="Times New Roman" w:cs="Times New Roman"/>
          <w:sz w:val="24"/>
          <w:szCs w:val="24"/>
        </w:rPr>
      </w:pPr>
    </w:p>
    <w:p w14:paraId="68EA6D54" w14:textId="77777777" w:rsidR="002E6AA0" w:rsidRPr="00B04461" w:rsidRDefault="002E6AA0" w:rsidP="000E575C">
      <w:pPr>
        <w:spacing w:line="360" w:lineRule="auto"/>
        <w:jc w:val="center"/>
        <w:rPr>
          <w:rFonts w:ascii="Times New Roman" w:hAnsi="Times New Roman" w:cs="Times New Roman"/>
          <w:sz w:val="24"/>
          <w:szCs w:val="24"/>
        </w:rPr>
      </w:pPr>
    </w:p>
    <w:p w14:paraId="03019163" w14:textId="77777777" w:rsidR="002E6AA0" w:rsidRPr="00B04461" w:rsidRDefault="002E6AA0" w:rsidP="000E575C">
      <w:pPr>
        <w:spacing w:line="360" w:lineRule="auto"/>
        <w:jc w:val="center"/>
        <w:rPr>
          <w:rFonts w:ascii="Times New Roman" w:hAnsi="Times New Roman" w:cs="Times New Roman"/>
          <w:sz w:val="24"/>
          <w:szCs w:val="24"/>
        </w:rPr>
      </w:pPr>
    </w:p>
    <w:p w14:paraId="3AB441A5" w14:textId="77777777" w:rsidR="002E6AA0" w:rsidRPr="00B04461" w:rsidRDefault="002E6AA0" w:rsidP="000E575C">
      <w:pPr>
        <w:spacing w:line="360" w:lineRule="auto"/>
        <w:jc w:val="center"/>
        <w:rPr>
          <w:rFonts w:ascii="Times New Roman" w:hAnsi="Times New Roman" w:cs="Times New Roman"/>
          <w:sz w:val="24"/>
          <w:szCs w:val="24"/>
        </w:rPr>
      </w:pPr>
    </w:p>
    <w:p w14:paraId="33D1553B" w14:textId="77777777" w:rsidR="002E6AA0" w:rsidRPr="00B04461" w:rsidRDefault="002E6AA0" w:rsidP="000E575C">
      <w:pPr>
        <w:spacing w:line="360" w:lineRule="auto"/>
        <w:jc w:val="center"/>
        <w:rPr>
          <w:rFonts w:ascii="Times New Roman" w:hAnsi="Times New Roman" w:cs="Times New Roman"/>
          <w:sz w:val="24"/>
          <w:szCs w:val="24"/>
        </w:rPr>
      </w:pPr>
    </w:p>
    <w:p w14:paraId="4C844555" w14:textId="77777777" w:rsidR="002E6AA0" w:rsidRPr="00B04461" w:rsidRDefault="002E6AA0" w:rsidP="000E575C">
      <w:pPr>
        <w:spacing w:line="360" w:lineRule="auto"/>
        <w:jc w:val="center"/>
        <w:rPr>
          <w:rFonts w:ascii="Times New Roman" w:hAnsi="Times New Roman" w:cs="Times New Roman"/>
          <w:sz w:val="24"/>
          <w:szCs w:val="24"/>
        </w:rPr>
      </w:pPr>
    </w:p>
    <w:p w14:paraId="73F0AD15" w14:textId="77777777" w:rsidR="002E6AA0" w:rsidRPr="00B04461" w:rsidRDefault="002E6AA0" w:rsidP="000E575C">
      <w:pPr>
        <w:spacing w:line="360" w:lineRule="auto"/>
        <w:jc w:val="center"/>
        <w:rPr>
          <w:rFonts w:ascii="Times New Roman" w:hAnsi="Times New Roman" w:cs="Times New Roman"/>
          <w:sz w:val="24"/>
          <w:szCs w:val="24"/>
        </w:rPr>
      </w:pPr>
    </w:p>
    <w:p w14:paraId="1F2DAF3B" w14:textId="77777777" w:rsidR="002E6AA0" w:rsidRPr="00B04461" w:rsidRDefault="002E6AA0" w:rsidP="000E575C">
      <w:pPr>
        <w:spacing w:line="360" w:lineRule="auto"/>
        <w:jc w:val="center"/>
        <w:rPr>
          <w:rFonts w:ascii="Times New Roman" w:hAnsi="Times New Roman" w:cs="Times New Roman"/>
          <w:sz w:val="24"/>
          <w:szCs w:val="24"/>
        </w:rPr>
      </w:pPr>
    </w:p>
    <w:p w14:paraId="633BEE7C" w14:textId="5780309B" w:rsidR="0046469B" w:rsidRPr="00B04461" w:rsidRDefault="0046469B" w:rsidP="000E575C">
      <w:pPr>
        <w:spacing w:line="360" w:lineRule="auto"/>
        <w:rPr>
          <w:rFonts w:ascii="Times New Roman" w:hAnsi="Times New Roman" w:cs="Times New Roman" w:hint="eastAsia"/>
          <w:sz w:val="24"/>
          <w:szCs w:val="24"/>
        </w:rPr>
      </w:pPr>
    </w:p>
    <w:p w14:paraId="5BA4DCAE" w14:textId="432AD5A5" w:rsidR="0046469B" w:rsidRPr="000E575C" w:rsidRDefault="0046469B" w:rsidP="000E575C">
      <w:pPr>
        <w:pStyle w:val="1"/>
        <w:spacing w:line="360" w:lineRule="auto"/>
        <w:jc w:val="center"/>
        <w:rPr>
          <w:rFonts w:ascii="Times New Roman" w:hAnsi="Times New Roman" w:cs="Times New Roman"/>
          <w:sz w:val="28"/>
          <w:szCs w:val="28"/>
        </w:rPr>
      </w:pPr>
      <w:bookmarkStart w:id="3" w:name="_Toc524872371"/>
      <w:r w:rsidRPr="000E575C">
        <w:rPr>
          <w:rFonts w:ascii="Times New Roman" w:hAnsi="Times New Roman" w:cs="Times New Roman"/>
          <w:sz w:val="28"/>
          <w:szCs w:val="28"/>
        </w:rPr>
        <w:lastRenderedPageBreak/>
        <w:t>Abstract</w:t>
      </w:r>
      <w:bookmarkEnd w:id="3"/>
    </w:p>
    <w:p w14:paraId="0D4CA26C" w14:textId="08E71A7A" w:rsidR="001F2568" w:rsidRPr="00B04461" w:rsidRDefault="00A473E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The aim of this research is to examine the links </w:t>
      </w:r>
      <w:r w:rsidR="00E3792B" w:rsidRPr="00B04461">
        <w:rPr>
          <w:rFonts w:ascii="Times New Roman" w:hAnsi="Times New Roman" w:cs="Times New Roman"/>
          <w:sz w:val="24"/>
          <w:szCs w:val="24"/>
        </w:rPr>
        <w:t>between</w:t>
      </w:r>
      <w:r w:rsidRPr="00B04461">
        <w:rPr>
          <w:rFonts w:ascii="Times New Roman" w:hAnsi="Times New Roman" w:cs="Times New Roman"/>
          <w:sz w:val="24"/>
          <w:szCs w:val="24"/>
        </w:rPr>
        <w:t xml:space="preserve"> key performance indicators (KPIs) between team performance and financial situation in professional rugby clubs. </w:t>
      </w:r>
      <w:r w:rsidR="009E48C2" w:rsidRPr="00B04461">
        <w:rPr>
          <w:rFonts w:ascii="Times New Roman" w:hAnsi="Times New Roman" w:cs="Times New Roman"/>
          <w:sz w:val="24"/>
          <w:szCs w:val="24"/>
        </w:rPr>
        <w:t xml:space="preserve">The researcher chose 7 professional rugby clubs from Aviva </w:t>
      </w:r>
      <w:r w:rsidR="00E3792B" w:rsidRPr="00B04461">
        <w:rPr>
          <w:rFonts w:ascii="Times New Roman" w:hAnsi="Times New Roman" w:cs="Times New Roman"/>
          <w:sz w:val="24"/>
          <w:szCs w:val="24"/>
        </w:rPr>
        <w:t>P</w:t>
      </w:r>
      <w:r w:rsidR="009E48C2" w:rsidRPr="00B04461">
        <w:rPr>
          <w:rFonts w:ascii="Times New Roman" w:hAnsi="Times New Roman" w:cs="Times New Roman"/>
          <w:sz w:val="24"/>
          <w:szCs w:val="24"/>
        </w:rPr>
        <w:t xml:space="preserve">remiership League as research samples. These teams represent the highest level of professional rugby in the world. Their KPIs of team performance and financial situation since season 2013/2014 to season 2017/2018 are listed in this research. In </w:t>
      </w:r>
      <w:r w:rsidR="00B71650" w:rsidRPr="00B04461">
        <w:rPr>
          <w:rFonts w:ascii="Times New Roman" w:hAnsi="Times New Roman" w:cs="Times New Roman"/>
          <w:sz w:val="24"/>
          <w:szCs w:val="24"/>
        </w:rPr>
        <w:t>this dissertation</w:t>
      </w:r>
      <w:r w:rsidR="009E48C2" w:rsidRPr="00B04461">
        <w:rPr>
          <w:rFonts w:ascii="Times New Roman" w:hAnsi="Times New Roman" w:cs="Times New Roman"/>
          <w:sz w:val="24"/>
          <w:szCs w:val="24"/>
        </w:rPr>
        <w:t>, the researcher introduced the s</w:t>
      </w:r>
      <w:r w:rsidR="008A4D80" w:rsidRPr="00B04461">
        <w:rPr>
          <w:rFonts w:ascii="Times New Roman" w:hAnsi="Times New Roman" w:cs="Times New Roman"/>
          <w:sz w:val="24"/>
          <w:szCs w:val="24"/>
        </w:rPr>
        <w:t>port of rugby</w:t>
      </w:r>
      <w:r w:rsidR="00B71650" w:rsidRPr="00B04461">
        <w:rPr>
          <w:rFonts w:ascii="Times New Roman" w:hAnsi="Times New Roman" w:cs="Times New Roman"/>
          <w:sz w:val="24"/>
          <w:szCs w:val="24"/>
        </w:rPr>
        <w:t>,</w:t>
      </w:r>
      <w:r w:rsidR="008A4D80" w:rsidRPr="00B04461">
        <w:rPr>
          <w:rFonts w:ascii="Times New Roman" w:hAnsi="Times New Roman" w:cs="Times New Roman"/>
          <w:sz w:val="24"/>
          <w:szCs w:val="24"/>
        </w:rPr>
        <w:t xml:space="preserve"> the main challenges in managing the professional rugby</w:t>
      </w:r>
      <w:r w:rsidR="00B71650" w:rsidRPr="00B04461">
        <w:rPr>
          <w:rFonts w:ascii="Times New Roman" w:hAnsi="Times New Roman" w:cs="Times New Roman"/>
          <w:sz w:val="24"/>
          <w:szCs w:val="24"/>
        </w:rPr>
        <w:t>,</w:t>
      </w:r>
      <w:r w:rsidR="008A4D80" w:rsidRPr="00B04461">
        <w:rPr>
          <w:rFonts w:ascii="Times New Roman" w:hAnsi="Times New Roman" w:cs="Times New Roman"/>
          <w:sz w:val="24"/>
          <w:szCs w:val="24"/>
        </w:rPr>
        <w:t xml:space="preserve"> how to measure the performance and importance of finance for organizations.</w:t>
      </w:r>
      <w:r w:rsidR="00B71650" w:rsidRPr="00B04461">
        <w:rPr>
          <w:rFonts w:ascii="Times New Roman" w:hAnsi="Times New Roman" w:cs="Times New Roman"/>
          <w:sz w:val="24"/>
          <w:szCs w:val="24"/>
        </w:rPr>
        <w:t xml:space="preserve"> </w:t>
      </w:r>
      <w:r w:rsidR="008A4D80" w:rsidRPr="00B04461">
        <w:rPr>
          <w:rFonts w:ascii="Times New Roman" w:hAnsi="Times New Roman" w:cs="Times New Roman"/>
          <w:sz w:val="24"/>
          <w:szCs w:val="24"/>
        </w:rPr>
        <w:t>This research used</w:t>
      </w:r>
      <w:r w:rsidR="00E3792B" w:rsidRPr="00B04461">
        <w:rPr>
          <w:rFonts w:ascii="Times New Roman" w:hAnsi="Times New Roman" w:cs="Times New Roman"/>
          <w:sz w:val="24"/>
          <w:szCs w:val="24"/>
        </w:rPr>
        <w:t xml:space="preserve"> the</w:t>
      </w:r>
      <w:r w:rsidR="008A4D80" w:rsidRPr="00B04461">
        <w:rPr>
          <w:rFonts w:ascii="Times New Roman" w:hAnsi="Times New Roman" w:cs="Times New Roman"/>
          <w:sz w:val="24"/>
          <w:szCs w:val="24"/>
        </w:rPr>
        <w:t xml:space="preserve"> method of both qualitative </w:t>
      </w:r>
      <w:r w:rsidR="001F2568" w:rsidRPr="00B04461">
        <w:rPr>
          <w:rFonts w:ascii="Times New Roman" w:hAnsi="Times New Roman" w:cs="Times New Roman"/>
          <w:sz w:val="24"/>
          <w:szCs w:val="24"/>
        </w:rPr>
        <w:t>analysis</w:t>
      </w:r>
      <w:r w:rsidR="008A4D80" w:rsidRPr="00B04461">
        <w:rPr>
          <w:rFonts w:ascii="Times New Roman" w:hAnsi="Times New Roman" w:cs="Times New Roman"/>
          <w:sz w:val="24"/>
          <w:szCs w:val="24"/>
        </w:rPr>
        <w:t xml:space="preserve"> and quantitative </w:t>
      </w:r>
      <w:r w:rsidR="001F2568" w:rsidRPr="00B04461">
        <w:rPr>
          <w:rFonts w:ascii="Times New Roman" w:hAnsi="Times New Roman" w:cs="Times New Roman"/>
          <w:sz w:val="24"/>
          <w:szCs w:val="24"/>
        </w:rPr>
        <w:t>analysis</w:t>
      </w:r>
      <w:r w:rsidR="008A4D80" w:rsidRPr="00B04461">
        <w:rPr>
          <w:rFonts w:ascii="Times New Roman" w:hAnsi="Times New Roman" w:cs="Times New Roman"/>
          <w:sz w:val="24"/>
          <w:szCs w:val="24"/>
        </w:rPr>
        <w:t xml:space="preserve">. The qualitative </w:t>
      </w:r>
      <w:r w:rsidR="001F2568" w:rsidRPr="00B04461">
        <w:rPr>
          <w:rFonts w:ascii="Times New Roman" w:hAnsi="Times New Roman" w:cs="Times New Roman"/>
          <w:sz w:val="24"/>
          <w:szCs w:val="24"/>
        </w:rPr>
        <w:t>analysis mainly includes document research, interview and observation.</w:t>
      </w:r>
      <w:r w:rsidR="00B71650" w:rsidRPr="00B04461">
        <w:rPr>
          <w:rFonts w:ascii="Times New Roman" w:hAnsi="Times New Roman" w:cs="Times New Roman"/>
          <w:sz w:val="24"/>
          <w:szCs w:val="24"/>
        </w:rPr>
        <w:t xml:space="preserve"> </w:t>
      </w:r>
      <w:r w:rsidR="001F2568" w:rsidRPr="00B04461">
        <w:rPr>
          <w:rFonts w:ascii="Times New Roman" w:hAnsi="Times New Roman" w:cs="Times New Roman"/>
          <w:sz w:val="24"/>
          <w:szCs w:val="24"/>
        </w:rPr>
        <w:t>The quantitative analysis is the core part of this research, data from annual reports and financial statements in professional rugby are listed.</w:t>
      </w:r>
      <w:r w:rsidR="00E3792B" w:rsidRPr="00B04461">
        <w:rPr>
          <w:rFonts w:ascii="Times New Roman" w:hAnsi="Times New Roman" w:cs="Times New Roman"/>
          <w:sz w:val="24"/>
          <w:szCs w:val="24"/>
        </w:rPr>
        <w:t xml:space="preserve"> </w:t>
      </w:r>
    </w:p>
    <w:p w14:paraId="5D52FBE6" w14:textId="4BBBE8BE" w:rsidR="0046469B" w:rsidRPr="00B04461" w:rsidRDefault="00A1495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In conclusion</w:t>
      </w:r>
      <w:r w:rsidR="001F2568" w:rsidRPr="00B04461">
        <w:rPr>
          <w:rFonts w:ascii="Times New Roman" w:hAnsi="Times New Roman" w:cs="Times New Roman"/>
          <w:sz w:val="24"/>
          <w:szCs w:val="24"/>
        </w:rPr>
        <w:t>,</w:t>
      </w:r>
      <w:r w:rsidR="00C36E36" w:rsidRPr="00B04461">
        <w:rPr>
          <w:rFonts w:ascii="Times New Roman" w:hAnsi="Times New Roman" w:cs="Times New Roman"/>
          <w:sz w:val="24"/>
          <w:szCs w:val="24"/>
        </w:rPr>
        <w:t xml:space="preserve"> the researcher argued </w:t>
      </w:r>
      <w:r w:rsidR="00B71650" w:rsidRPr="00B04461">
        <w:rPr>
          <w:rFonts w:ascii="Times New Roman" w:hAnsi="Times New Roman" w:cs="Times New Roman"/>
          <w:sz w:val="24"/>
          <w:szCs w:val="24"/>
        </w:rPr>
        <w:t>that the team performance of all seven teams is consistent.</w:t>
      </w:r>
      <w:r w:rsidR="001F2568" w:rsidRPr="00B04461">
        <w:rPr>
          <w:rFonts w:ascii="Times New Roman" w:hAnsi="Times New Roman" w:cs="Times New Roman"/>
          <w:sz w:val="24"/>
          <w:szCs w:val="24"/>
        </w:rPr>
        <w:t xml:space="preserve"> </w:t>
      </w:r>
      <w:r w:rsidR="001B6884" w:rsidRPr="00B04461">
        <w:rPr>
          <w:rFonts w:ascii="Times New Roman" w:hAnsi="Times New Roman" w:cs="Times New Roman"/>
          <w:sz w:val="24"/>
          <w:szCs w:val="24"/>
        </w:rPr>
        <w:t>S</w:t>
      </w:r>
      <w:r w:rsidR="001F2568" w:rsidRPr="00B04461">
        <w:rPr>
          <w:rFonts w:ascii="Times New Roman" w:hAnsi="Times New Roman" w:cs="Times New Roman"/>
          <w:sz w:val="24"/>
          <w:szCs w:val="24"/>
        </w:rPr>
        <w:t xml:space="preserve">ome links between KPIs of team performance and financial situation </w:t>
      </w:r>
      <w:r w:rsidR="007B2C0F" w:rsidRPr="00B04461">
        <w:rPr>
          <w:rFonts w:ascii="Times New Roman" w:hAnsi="Times New Roman" w:cs="Times New Roman"/>
          <w:sz w:val="24"/>
          <w:szCs w:val="24"/>
        </w:rPr>
        <w:t>are pointed out by the researcher. The researcher suggested that salary,</w:t>
      </w:r>
      <w:r w:rsidR="00E3792B" w:rsidRPr="00B04461">
        <w:rPr>
          <w:rFonts w:ascii="Times New Roman" w:hAnsi="Times New Roman" w:cs="Times New Roman"/>
          <w:sz w:val="24"/>
          <w:szCs w:val="24"/>
        </w:rPr>
        <w:t xml:space="preserve"> the</w:t>
      </w:r>
      <w:r w:rsidR="007B2C0F" w:rsidRPr="00B04461">
        <w:rPr>
          <w:rFonts w:ascii="Times New Roman" w:hAnsi="Times New Roman" w:cs="Times New Roman"/>
          <w:sz w:val="24"/>
          <w:szCs w:val="24"/>
        </w:rPr>
        <w:t xml:space="preserve"> situation of liability and continued growing turnover are KPIs which are strong</w:t>
      </w:r>
      <w:r w:rsidR="00E3792B" w:rsidRPr="00B04461">
        <w:rPr>
          <w:rFonts w:ascii="Times New Roman" w:hAnsi="Times New Roman" w:cs="Times New Roman"/>
          <w:sz w:val="24"/>
          <w:szCs w:val="24"/>
        </w:rPr>
        <w:t>ly</w:t>
      </w:r>
      <w:r w:rsidR="007B2C0F" w:rsidRPr="00B04461">
        <w:rPr>
          <w:rFonts w:ascii="Times New Roman" w:hAnsi="Times New Roman" w:cs="Times New Roman"/>
          <w:sz w:val="24"/>
          <w:szCs w:val="24"/>
        </w:rPr>
        <w:t xml:space="preserve"> connected with the team performance. Meanwhile, the researcher also suggested that the link between KPIs like profit situation and cash flow performance are weak. Besides, </w:t>
      </w:r>
      <w:r w:rsidR="00AA32EF" w:rsidRPr="00B04461">
        <w:rPr>
          <w:rFonts w:ascii="Times New Roman" w:hAnsi="Times New Roman" w:cs="Times New Roman"/>
          <w:sz w:val="24"/>
          <w:szCs w:val="24"/>
        </w:rPr>
        <w:t xml:space="preserve">the link between </w:t>
      </w:r>
      <w:r w:rsidR="007B2C0F" w:rsidRPr="00B04461">
        <w:rPr>
          <w:rFonts w:ascii="Times New Roman" w:hAnsi="Times New Roman" w:cs="Times New Roman"/>
          <w:sz w:val="24"/>
          <w:szCs w:val="24"/>
        </w:rPr>
        <w:t>some KPIs like match attendance</w:t>
      </w:r>
      <w:r w:rsidR="00AA32EF" w:rsidRPr="00B04461">
        <w:rPr>
          <w:rFonts w:ascii="Times New Roman" w:hAnsi="Times New Roman" w:cs="Times New Roman"/>
          <w:sz w:val="24"/>
          <w:szCs w:val="24"/>
        </w:rPr>
        <w:t xml:space="preserve"> and finance</w:t>
      </w:r>
      <w:r w:rsidR="007B2C0F" w:rsidRPr="00B04461">
        <w:rPr>
          <w:rFonts w:ascii="Times New Roman" w:hAnsi="Times New Roman" w:cs="Times New Roman"/>
          <w:sz w:val="24"/>
          <w:szCs w:val="24"/>
        </w:rPr>
        <w:t xml:space="preserve"> </w:t>
      </w:r>
      <w:r w:rsidR="00AA32EF" w:rsidRPr="00B04461">
        <w:rPr>
          <w:rFonts w:ascii="Times New Roman" w:hAnsi="Times New Roman" w:cs="Times New Roman"/>
          <w:sz w:val="24"/>
          <w:szCs w:val="24"/>
        </w:rPr>
        <w:t>is quite complicated and could be researched further by using a wider database. Finally, recommendations about pay attention to indicators which matter in this research after every season, focusing on</w:t>
      </w:r>
      <w:r w:rsidR="00E3792B" w:rsidRPr="00B04461">
        <w:rPr>
          <w:rFonts w:ascii="Times New Roman" w:hAnsi="Times New Roman" w:cs="Times New Roman"/>
          <w:sz w:val="24"/>
          <w:szCs w:val="24"/>
        </w:rPr>
        <w:t xml:space="preserve"> the</w:t>
      </w:r>
      <w:r w:rsidR="00AA32EF" w:rsidRPr="00B04461">
        <w:rPr>
          <w:rFonts w:ascii="Times New Roman" w:hAnsi="Times New Roman" w:cs="Times New Roman"/>
          <w:sz w:val="24"/>
          <w:szCs w:val="24"/>
        </w:rPr>
        <w:t xml:space="preserve"> local community and controlling some financial indicators are given by the researcher.</w:t>
      </w:r>
    </w:p>
    <w:p w14:paraId="5D0F3C00" w14:textId="596CB29D" w:rsidR="00FF0682" w:rsidRPr="00B04461" w:rsidRDefault="00FF0682" w:rsidP="000E575C">
      <w:pPr>
        <w:spacing w:line="360" w:lineRule="auto"/>
        <w:rPr>
          <w:rFonts w:ascii="Times New Roman" w:hAnsi="Times New Roman" w:cs="Times New Roman"/>
          <w:sz w:val="24"/>
          <w:szCs w:val="24"/>
        </w:rPr>
      </w:pPr>
    </w:p>
    <w:p w14:paraId="3A0D2579" w14:textId="3260A9F5" w:rsidR="003963E7" w:rsidRPr="00B04461" w:rsidRDefault="003963E7" w:rsidP="000E575C">
      <w:pPr>
        <w:spacing w:line="360" w:lineRule="auto"/>
        <w:rPr>
          <w:rFonts w:ascii="Times New Roman" w:hAnsi="Times New Roman" w:cs="Times New Roman"/>
          <w:sz w:val="24"/>
          <w:szCs w:val="24"/>
        </w:rPr>
      </w:pPr>
    </w:p>
    <w:p w14:paraId="4164F7A4" w14:textId="597D2E09" w:rsidR="003963E7" w:rsidRPr="00B04461" w:rsidRDefault="003963E7" w:rsidP="000E575C">
      <w:pPr>
        <w:spacing w:line="360" w:lineRule="auto"/>
        <w:rPr>
          <w:rFonts w:ascii="Times New Roman" w:hAnsi="Times New Roman" w:cs="Times New Roman"/>
          <w:sz w:val="24"/>
          <w:szCs w:val="24"/>
        </w:rPr>
      </w:pPr>
    </w:p>
    <w:p w14:paraId="325BF8D8" w14:textId="0D664DB0" w:rsidR="003963E7" w:rsidRPr="00B04461" w:rsidRDefault="003963E7" w:rsidP="000E575C">
      <w:pPr>
        <w:spacing w:line="360" w:lineRule="auto"/>
        <w:rPr>
          <w:rFonts w:ascii="Times New Roman" w:hAnsi="Times New Roman" w:cs="Times New Roman"/>
          <w:sz w:val="24"/>
          <w:szCs w:val="24"/>
        </w:rPr>
      </w:pPr>
    </w:p>
    <w:p w14:paraId="0C0B0E60" w14:textId="77777777" w:rsidR="00B71650" w:rsidRPr="00B04461" w:rsidRDefault="00B71650" w:rsidP="000E575C">
      <w:pPr>
        <w:spacing w:line="360" w:lineRule="auto"/>
        <w:rPr>
          <w:rFonts w:ascii="Times New Roman" w:hAnsi="Times New Roman" w:cs="Times New Roman" w:hint="eastAsia"/>
          <w:sz w:val="24"/>
          <w:szCs w:val="24"/>
        </w:rPr>
      </w:pPr>
    </w:p>
    <w:sdt>
      <w:sdtPr>
        <w:rPr>
          <w:rFonts w:ascii="Times New Roman" w:eastAsiaTheme="minorEastAsia" w:hAnsi="Times New Roman" w:cs="Times New Roman"/>
          <w:color w:val="auto"/>
          <w:kern w:val="2"/>
          <w:sz w:val="21"/>
          <w:szCs w:val="22"/>
          <w:lang w:val="zh-CN"/>
        </w:rPr>
        <w:id w:val="1279759950"/>
        <w:docPartObj>
          <w:docPartGallery w:val="Table of Contents"/>
          <w:docPartUnique/>
        </w:docPartObj>
      </w:sdtPr>
      <w:sdtEndPr>
        <w:rPr>
          <w:b/>
          <w:bCs/>
        </w:rPr>
      </w:sdtEndPr>
      <w:sdtContent>
        <w:p w14:paraId="47142673" w14:textId="45A0410D" w:rsidR="00030B1D" w:rsidRPr="000E575C" w:rsidRDefault="00030B1D" w:rsidP="000E575C">
          <w:pPr>
            <w:pStyle w:val="TOC"/>
            <w:spacing w:line="360" w:lineRule="auto"/>
            <w:rPr>
              <w:rFonts w:ascii="Times New Roman" w:hAnsi="Times New Roman" w:cs="Times New Roman"/>
              <w:color w:val="auto"/>
              <w:sz w:val="28"/>
              <w:szCs w:val="28"/>
            </w:rPr>
          </w:pPr>
          <w:r w:rsidRPr="000E575C">
            <w:rPr>
              <w:rFonts w:ascii="Times New Roman" w:hAnsi="Times New Roman" w:cs="Times New Roman"/>
              <w:color w:val="auto"/>
              <w:sz w:val="28"/>
              <w:szCs w:val="28"/>
            </w:rPr>
            <w:t>Content</w:t>
          </w:r>
        </w:p>
        <w:p w14:paraId="4A997942" w14:textId="4D74528F" w:rsidR="00477D33" w:rsidRDefault="00030B1D" w:rsidP="000E575C">
          <w:pPr>
            <w:pStyle w:val="TOC1"/>
            <w:tabs>
              <w:tab w:val="right" w:leader="dot" w:pos="8296"/>
            </w:tabs>
            <w:spacing w:line="360" w:lineRule="auto"/>
            <w:rPr>
              <w:noProof/>
            </w:rPr>
          </w:pPr>
          <w:r w:rsidRPr="00B04461">
            <w:rPr>
              <w:rFonts w:ascii="Times New Roman" w:hAnsi="Times New Roman" w:cs="Times New Roman"/>
              <w:b/>
              <w:bCs/>
              <w:lang w:val="zh-CN"/>
            </w:rPr>
            <w:fldChar w:fldCharType="begin"/>
          </w:r>
          <w:r w:rsidRPr="00B04461">
            <w:rPr>
              <w:rFonts w:ascii="Times New Roman" w:hAnsi="Times New Roman" w:cs="Times New Roman"/>
              <w:b/>
              <w:bCs/>
              <w:lang w:val="zh-CN"/>
            </w:rPr>
            <w:instrText xml:space="preserve"> TOC \o "1-3" \h \z \u </w:instrText>
          </w:r>
          <w:r w:rsidRPr="00B04461">
            <w:rPr>
              <w:rFonts w:ascii="Times New Roman" w:hAnsi="Times New Roman" w:cs="Times New Roman"/>
              <w:b/>
              <w:bCs/>
              <w:lang w:val="zh-CN"/>
            </w:rPr>
            <w:fldChar w:fldCharType="separate"/>
          </w:r>
          <w:hyperlink w:anchor="_Toc524872369" w:history="1">
            <w:r w:rsidR="00477D33" w:rsidRPr="00F847D4">
              <w:rPr>
                <w:rStyle w:val="a9"/>
                <w:rFonts w:ascii="Times New Roman" w:hAnsi="Times New Roman" w:cs="Times New Roman"/>
                <w:noProof/>
              </w:rPr>
              <w:t>Declaration</w:t>
            </w:r>
            <w:r w:rsidR="00477D33">
              <w:rPr>
                <w:noProof/>
                <w:webHidden/>
              </w:rPr>
              <w:tab/>
            </w:r>
            <w:r w:rsidR="00477D33">
              <w:rPr>
                <w:noProof/>
                <w:webHidden/>
              </w:rPr>
              <w:fldChar w:fldCharType="begin"/>
            </w:r>
            <w:r w:rsidR="00477D33">
              <w:rPr>
                <w:noProof/>
                <w:webHidden/>
              </w:rPr>
              <w:instrText xml:space="preserve"> PAGEREF _Toc524872369 \h </w:instrText>
            </w:r>
            <w:r w:rsidR="00477D33">
              <w:rPr>
                <w:noProof/>
                <w:webHidden/>
              </w:rPr>
            </w:r>
            <w:r w:rsidR="00477D33">
              <w:rPr>
                <w:noProof/>
                <w:webHidden/>
              </w:rPr>
              <w:fldChar w:fldCharType="separate"/>
            </w:r>
            <w:r w:rsidR="00477D33">
              <w:rPr>
                <w:noProof/>
                <w:webHidden/>
              </w:rPr>
              <w:t>2</w:t>
            </w:r>
            <w:r w:rsidR="00477D33">
              <w:rPr>
                <w:noProof/>
                <w:webHidden/>
              </w:rPr>
              <w:fldChar w:fldCharType="end"/>
            </w:r>
          </w:hyperlink>
        </w:p>
        <w:p w14:paraId="7CCDB536" w14:textId="04685ECF" w:rsidR="00477D33" w:rsidRDefault="00B50C1F" w:rsidP="000E575C">
          <w:pPr>
            <w:pStyle w:val="TOC1"/>
            <w:tabs>
              <w:tab w:val="right" w:leader="dot" w:pos="8296"/>
            </w:tabs>
            <w:spacing w:line="360" w:lineRule="auto"/>
            <w:rPr>
              <w:noProof/>
            </w:rPr>
          </w:pPr>
          <w:hyperlink w:anchor="_Toc524872370" w:history="1">
            <w:r w:rsidR="00477D33" w:rsidRPr="00F847D4">
              <w:rPr>
                <w:rStyle w:val="a9"/>
                <w:rFonts w:ascii="Times New Roman" w:hAnsi="Times New Roman" w:cs="Times New Roman"/>
                <w:noProof/>
              </w:rPr>
              <w:t>Acknowledgement</w:t>
            </w:r>
            <w:r w:rsidR="00477D33">
              <w:rPr>
                <w:noProof/>
                <w:webHidden/>
              </w:rPr>
              <w:tab/>
            </w:r>
            <w:r w:rsidR="00477D33">
              <w:rPr>
                <w:noProof/>
                <w:webHidden/>
              </w:rPr>
              <w:fldChar w:fldCharType="begin"/>
            </w:r>
            <w:r w:rsidR="00477D33">
              <w:rPr>
                <w:noProof/>
                <w:webHidden/>
              </w:rPr>
              <w:instrText xml:space="preserve"> PAGEREF _Toc524872370 \h </w:instrText>
            </w:r>
            <w:r w:rsidR="00477D33">
              <w:rPr>
                <w:noProof/>
                <w:webHidden/>
              </w:rPr>
            </w:r>
            <w:r w:rsidR="00477D33">
              <w:rPr>
                <w:noProof/>
                <w:webHidden/>
              </w:rPr>
              <w:fldChar w:fldCharType="separate"/>
            </w:r>
            <w:r w:rsidR="00477D33">
              <w:rPr>
                <w:noProof/>
                <w:webHidden/>
              </w:rPr>
              <w:t>3</w:t>
            </w:r>
            <w:r w:rsidR="00477D33">
              <w:rPr>
                <w:noProof/>
                <w:webHidden/>
              </w:rPr>
              <w:fldChar w:fldCharType="end"/>
            </w:r>
          </w:hyperlink>
        </w:p>
        <w:p w14:paraId="7AADC975" w14:textId="7B5409F0" w:rsidR="00477D33" w:rsidRDefault="00B50C1F" w:rsidP="000E575C">
          <w:pPr>
            <w:pStyle w:val="TOC1"/>
            <w:tabs>
              <w:tab w:val="right" w:leader="dot" w:pos="8296"/>
            </w:tabs>
            <w:spacing w:line="360" w:lineRule="auto"/>
            <w:rPr>
              <w:noProof/>
            </w:rPr>
          </w:pPr>
          <w:hyperlink w:anchor="_Toc524872371" w:history="1">
            <w:r w:rsidR="00477D33" w:rsidRPr="00F847D4">
              <w:rPr>
                <w:rStyle w:val="a9"/>
                <w:rFonts w:ascii="Times New Roman" w:hAnsi="Times New Roman" w:cs="Times New Roman"/>
                <w:noProof/>
              </w:rPr>
              <w:t>Abstract</w:t>
            </w:r>
            <w:r w:rsidR="00477D33">
              <w:rPr>
                <w:noProof/>
                <w:webHidden/>
              </w:rPr>
              <w:tab/>
            </w:r>
            <w:r w:rsidR="00477D33">
              <w:rPr>
                <w:noProof/>
                <w:webHidden/>
              </w:rPr>
              <w:fldChar w:fldCharType="begin"/>
            </w:r>
            <w:r w:rsidR="00477D33">
              <w:rPr>
                <w:noProof/>
                <w:webHidden/>
              </w:rPr>
              <w:instrText xml:space="preserve"> PAGEREF _Toc524872371 \h </w:instrText>
            </w:r>
            <w:r w:rsidR="00477D33">
              <w:rPr>
                <w:noProof/>
                <w:webHidden/>
              </w:rPr>
            </w:r>
            <w:r w:rsidR="00477D33">
              <w:rPr>
                <w:noProof/>
                <w:webHidden/>
              </w:rPr>
              <w:fldChar w:fldCharType="separate"/>
            </w:r>
            <w:r w:rsidR="00477D33">
              <w:rPr>
                <w:noProof/>
                <w:webHidden/>
              </w:rPr>
              <w:t>4</w:t>
            </w:r>
            <w:r w:rsidR="00477D33">
              <w:rPr>
                <w:noProof/>
                <w:webHidden/>
              </w:rPr>
              <w:fldChar w:fldCharType="end"/>
            </w:r>
          </w:hyperlink>
        </w:p>
        <w:p w14:paraId="78167C9F" w14:textId="50CF4FB2" w:rsidR="00477D33" w:rsidRDefault="00B50C1F" w:rsidP="000E575C">
          <w:pPr>
            <w:pStyle w:val="TOC1"/>
            <w:tabs>
              <w:tab w:val="right" w:leader="dot" w:pos="8296"/>
            </w:tabs>
            <w:spacing w:line="360" w:lineRule="auto"/>
            <w:rPr>
              <w:noProof/>
            </w:rPr>
          </w:pPr>
          <w:hyperlink w:anchor="_Toc524872372" w:history="1">
            <w:r w:rsidR="00477D33" w:rsidRPr="00F847D4">
              <w:rPr>
                <w:rStyle w:val="a9"/>
                <w:rFonts w:ascii="Times New Roman" w:hAnsi="Times New Roman" w:cs="Times New Roman"/>
                <w:noProof/>
              </w:rPr>
              <w:t>Chapter 1 Introduction</w:t>
            </w:r>
            <w:r w:rsidR="00477D33">
              <w:rPr>
                <w:noProof/>
                <w:webHidden/>
              </w:rPr>
              <w:tab/>
            </w:r>
            <w:r w:rsidR="00477D33">
              <w:rPr>
                <w:noProof/>
                <w:webHidden/>
              </w:rPr>
              <w:fldChar w:fldCharType="begin"/>
            </w:r>
            <w:r w:rsidR="00477D33">
              <w:rPr>
                <w:noProof/>
                <w:webHidden/>
              </w:rPr>
              <w:instrText xml:space="preserve"> PAGEREF _Toc524872372 \h </w:instrText>
            </w:r>
            <w:r w:rsidR="00477D33">
              <w:rPr>
                <w:noProof/>
                <w:webHidden/>
              </w:rPr>
            </w:r>
            <w:r w:rsidR="00477D33">
              <w:rPr>
                <w:noProof/>
                <w:webHidden/>
              </w:rPr>
              <w:fldChar w:fldCharType="separate"/>
            </w:r>
            <w:r w:rsidR="00477D33">
              <w:rPr>
                <w:noProof/>
                <w:webHidden/>
              </w:rPr>
              <w:t>6</w:t>
            </w:r>
            <w:r w:rsidR="00477D33">
              <w:rPr>
                <w:noProof/>
                <w:webHidden/>
              </w:rPr>
              <w:fldChar w:fldCharType="end"/>
            </w:r>
          </w:hyperlink>
        </w:p>
        <w:p w14:paraId="11B7C7FD" w14:textId="21066895" w:rsidR="00477D33" w:rsidRDefault="00B50C1F" w:rsidP="000E575C">
          <w:pPr>
            <w:pStyle w:val="TOC2"/>
            <w:tabs>
              <w:tab w:val="right" w:leader="dot" w:pos="8296"/>
            </w:tabs>
            <w:spacing w:line="360" w:lineRule="auto"/>
            <w:rPr>
              <w:noProof/>
            </w:rPr>
          </w:pPr>
          <w:hyperlink w:anchor="_Toc524872373" w:history="1">
            <w:r w:rsidR="00477D33" w:rsidRPr="00F847D4">
              <w:rPr>
                <w:rStyle w:val="a9"/>
                <w:rFonts w:ascii="Times New Roman" w:hAnsi="Times New Roman" w:cs="Times New Roman"/>
                <w:noProof/>
              </w:rPr>
              <w:t>1.1 Background and rational</w:t>
            </w:r>
            <w:r w:rsidR="00477D33">
              <w:rPr>
                <w:noProof/>
                <w:webHidden/>
              </w:rPr>
              <w:tab/>
            </w:r>
            <w:r w:rsidR="00477D33">
              <w:rPr>
                <w:noProof/>
                <w:webHidden/>
              </w:rPr>
              <w:fldChar w:fldCharType="begin"/>
            </w:r>
            <w:r w:rsidR="00477D33">
              <w:rPr>
                <w:noProof/>
                <w:webHidden/>
              </w:rPr>
              <w:instrText xml:space="preserve"> PAGEREF _Toc524872373 \h </w:instrText>
            </w:r>
            <w:r w:rsidR="00477D33">
              <w:rPr>
                <w:noProof/>
                <w:webHidden/>
              </w:rPr>
            </w:r>
            <w:r w:rsidR="00477D33">
              <w:rPr>
                <w:noProof/>
                <w:webHidden/>
              </w:rPr>
              <w:fldChar w:fldCharType="separate"/>
            </w:r>
            <w:r w:rsidR="00477D33">
              <w:rPr>
                <w:noProof/>
                <w:webHidden/>
              </w:rPr>
              <w:t>6</w:t>
            </w:r>
            <w:r w:rsidR="00477D33">
              <w:rPr>
                <w:noProof/>
                <w:webHidden/>
              </w:rPr>
              <w:fldChar w:fldCharType="end"/>
            </w:r>
          </w:hyperlink>
        </w:p>
        <w:p w14:paraId="528001DC" w14:textId="02DD05DE" w:rsidR="00477D33" w:rsidRDefault="00B50C1F" w:rsidP="000E575C">
          <w:pPr>
            <w:pStyle w:val="TOC2"/>
            <w:tabs>
              <w:tab w:val="right" w:leader="dot" w:pos="8296"/>
            </w:tabs>
            <w:spacing w:line="360" w:lineRule="auto"/>
            <w:rPr>
              <w:noProof/>
            </w:rPr>
          </w:pPr>
          <w:hyperlink w:anchor="_Toc524872374" w:history="1">
            <w:r w:rsidR="00477D33" w:rsidRPr="00F847D4">
              <w:rPr>
                <w:rStyle w:val="a9"/>
                <w:rFonts w:ascii="Times New Roman" w:hAnsi="Times New Roman" w:cs="Times New Roman"/>
                <w:noProof/>
              </w:rPr>
              <w:t xml:space="preserve">1.2 </w:t>
            </w:r>
            <w:r w:rsidR="00477D33" w:rsidRPr="00F847D4">
              <w:rPr>
                <w:rStyle w:val="a9"/>
                <w:rFonts w:ascii="Times New Roman" w:hAnsi="Times New Roman" w:cs="Times New Roman"/>
                <w:noProof/>
                <w:lang w:val="en-GB"/>
              </w:rPr>
              <w:t>Research questions and steps</w:t>
            </w:r>
            <w:r w:rsidR="00477D33">
              <w:rPr>
                <w:noProof/>
                <w:webHidden/>
              </w:rPr>
              <w:tab/>
            </w:r>
            <w:r w:rsidR="00477D33">
              <w:rPr>
                <w:noProof/>
                <w:webHidden/>
              </w:rPr>
              <w:fldChar w:fldCharType="begin"/>
            </w:r>
            <w:r w:rsidR="00477D33">
              <w:rPr>
                <w:noProof/>
                <w:webHidden/>
              </w:rPr>
              <w:instrText xml:space="preserve"> PAGEREF _Toc524872374 \h </w:instrText>
            </w:r>
            <w:r w:rsidR="00477D33">
              <w:rPr>
                <w:noProof/>
                <w:webHidden/>
              </w:rPr>
            </w:r>
            <w:r w:rsidR="00477D33">
              <w:rPr>
                <w:noProof/>
                <w:webHidden/>
              </w:rPr>
              <w:fldChar w:fldCharType="separate"/>
            </w:r>
            <w:r w:rsidR="00477D33">
              <w:rPr>
                <w:noProof/>
                <w:webHidden/>
              </w:rPr>
              <w:t>6</w:t>
            </w:r>
            <w:r w:rsidR="00477D33">
              <w:rPr>
                <w:noProof/>
                <w:webHidden/>
              </w:rPr>
              <w:fldChar w:fldCharType="end"/>
            </w:r>
          </w:hyperlink>
        </w:p>
        <w:p w14:paraId="13D443AB" w14:textId="7063E497" w:rsidR="00477D33" w:rsidRDefault="00B50C1F" w:rsidP="000E575C">
          <w:pPr>
            <w:pStyle w:val="TOC1"/>
            <w:tabs>
              <w:tab w:val="right" w:leader="dot" w:pos="8296"/>
            </w:tabs>
            <w:spacing w:line="360" w:lineRule="auto"/>
            <w:rPr>
              <w:noProof/>
            </w:rPr>
          </w:pPr>
          <w:hyperlink w:anchor="_Toc524872375" w:history="1">
            <w:r w:rsidR="00477D33" w:rsidRPr="00F847D4">
              <w:rPr>
                <w:rStyle w:val="a9"/>
                <w:rFonts w:ascii="Times New Roman" w:hAnsi="Times New Roman" w:cs="Times New Roman"/>
                <w:noProof/>
              </w:rPr>
              <w:t>Chapter 2 Literature review</w:t>
            </w:r>
            <w:r w:rsidR="00477D33">
              <w:rPr>
                <w:noProof/>
                <w:webHidden/>
              </w:rPr>
              <w:tab/>
            </w:r>
            <w:r w:rsidR="00477D33">
              <w:rPr>
                <w:noProof/>
                <w:webHidden/>
              </w:rPr>
              <w:fldChar w:fldCharType="begin"/>
            </w:r>
            <w:r w:rsidR="00477D33">
              <w:rPr>
                <w:noProof/>
                <w:webHidden/>
              </w:rPr>
              <w:instrText xml:space="preserve"> PAGEREF _Toc524872375 \h </w:instrText>
            </w:r>
            <w:r w:rsidR="00477D33">
              <w:rPr>
                <w:noProof/>
                <w:webHidden/>
              </w:rPr>
            </w:r>
            <w:r w:rsidR="00477D33">
              <w:rPr>
                <w:noProof/>
                <w:webHidden/>
              </w:rPr>
              <w:fldChar w:fldCharType="separate"/>
            </w:r>
            <w:r w:rsidR="00477D33">
              <w:rPr>
                <w:noProof/>
                <w:webHidden/>
              </w:rPr>
              <w:t>7</w:t>
            </w:r>
            <w:r w:rsidR="00477D33">
              <w:rPr>
                <w:noProof/>
                <w:webHidden/>
              </w:rPr>
              <w:fldChar w:fldCharType="end"/>
            </w:r>
          </w:hyperlink>
        </w:p>
        <w:p w14:paraId="5134BC6E" w14:textId="6B79F868" w:rsidR="00477D33" w:rsidRDefault="00B50C1F" w:rsidP="000E575C">
          <w:pPr>
            <w:pStyle w:val="TOC2"/>
            <w:tabs>
              <w:tab w:val="right" w:leader="dot" w:pos="8296"/>
            </w:tabs>
            <w:spacing w:line="360" w:lineRule="auto"/>
            <w:rPr>
              <w:noProof/>
            </w:rPr>
          </w:pPr>
          <w:hyperlink w:anchor="_Toc524872376" w:history="1">
            <w:r w:rsidR="00477D33" w:rsidRPr="00F847D4">
              <w:rPr>
                <w:rStyle w:val="a9"/>
                <w:rFonts w:ascii="Times New Roman" w:hAnsi="Times New Roman" w:cs="Times New Roman"/>
                <w:noProof/>
              </w:rPr>
              <w:t>2.1 Professional rugby around the world</w:t>
            </w:r>
            <w:r w:rsidR="00477D33">
              <w:rPr>
                <w:noProof/>
                <w:webHidden/>
              </w:rPr>
              <w:tab/>
            </w:r>
            <w:r w:rsidR="00477D33">
              <w:rPr>
                <w:noProof/>
                <w:webHidden/>
              </w:rPr>
              <w:fldChar w:fldCharType="begin"/>
            </w:r>
            <w:r w:rsidR="00477D33">
              <w:rPr>
                <w:noProof/>
                <w:webHidden/>
              </w:rPr>
              <w:instrText xml:space="preserve"> PAGEREF _Toc524872376 \h </w:instrText>
            </w:r>
            <w:r w:rsidR="00477D33">
              <w:rPr>
                <w:noProof/>
                <w:webHidden/>
              </w:rPr>
            </w:r>
            <w:r w:rsidR="00477D33">
              <w:rPr>
                <w:noProof/>
                <w:webHidden/>
              </w:rPr>
              <w:fldChar w:fldCharType="separate"/>
            </w:r>
            <w:r w:rsidR="00477D33">
              <w:rPr>
                <w:noProof/>
                <w:webHidden/>
              </w:rPr>
              <w:t>7</w:t>
            </w:r>
            <w:r w:rsidR="00477D33">
              <w:rPr>
                <w:noProof/>
                <w:webHidden/>
              </w:rPr>
              <w:fldChar w:fldCharType="end"/>
            </w:r>
          </w:hyperlink>
        </w:p>
        <w:p w14:paraId="6F2DA279" w14:textId="17D71681" w:rsidR="00477D33" w:rsidRDefault="00B50C1F" w:rsidP="000E575C">
          <w:pPr>
            <w:pStyle w:val="TOC3"/>
            <w:tabs>
              <w:tab w:val="right" w:leader="dot" w:pos="8296"/>
            </w:tabs>
            <w:spacing w:line="360" w:lineRule="auto"/>
            <w:rPr>
              <w:rFonts w:cstheme="minorBidi"/>
              <w:noProof/>
              <w:kern w:val="2"/>
              <w:sz w:val="21"/>
            </w:rPr>
          </w:pPr>
          <w:hyperlink w:anchor="_Toc524872377" w:history="1">
            <w:r w:rsidR="00477D33" w:rsidRPr="00F847D4">
              <w:rPr>
                <w:rStyle w:val="a9"/>
                <w:rFonts w:ascii="Times New Roman" w:hAnsi="Times New Roman"/>
                <w:noProof/>
              </w:rPr>
              <w:t>2.1.1The sport of rugby</w:t>
            </w:r>
            <w:r w:rsidR="00477D33">
              <w:rPr>
                <w:noProof/>
                <w:webHidden/>
              </w:rPr>
              <w:tab/>
            </w:r>
            <w:r w:rsidR="00477D33">
              <w:rPr>
                <w:noProof/>
                <w:webHidden/>
              </w:rPr>
              <w:fldChar w:fldCharType="begin"/>
            </w:r>
            <w:r w:rsidR="00477D33">
              <w:rPr>
                <w:noProof/>
                <w:webHidden/>
              </w:rPr>
              <w:instrText xml:space="preserve"> PAGEREF _Toc524872377 \h </w:instrText>
            </w:r>
            <w:r w:rsidR="00477D33">
              <w:rPr>
                <w:noProof/>
                <w:webHidden/>
              </w:rPr>
            </w:r>
            <w:r w:rsidR="00477D33">
              <w:rPr>
                <w:noProof/>
                <w:webHidden/>
              </w:rPr>
              <w:fldChar w:fldCharType="separate"/>
            </w:r>
            <w:r w:rsidR="00477D33">
              <w:rPr>
                <w:noProof/>
                <w:webHidden/>
              </w:rPr>
              <w:t>7</w:t>
            </w:r>
            <w:r w:rsidR="00477D33">
              <w:rPr>
                <w:noProof/>
                <w:webHidden/>
              </w:rPr>
              <w:fldChar w:fldCharType="end"/>
            </w:r>
          </w:hyperlink>
        </w:p>
        <w:p w14:paraId="44BEE5FB" w14:textId="655AE6A9" w:rsidR="00477D33" w:rsidRDefault="00B50C1F" w:rsidP="000E575C">
          <w:pPr>
            <w:pStyle w:val="TOC3"/>
            <w:tabs>
              <w:tab w:val="right" w:leader="dot" w:pos="8296"/>
            </w:tabs>
            <w:spacing w:line="360" w:lineRule="auto"/>
            <w:rPr>
              <w:rFonts w:cstheme="minorBidi"/>
              <w:noProof/>
              <w:kern w:val="2"/>
              <w:sz w:val="21"/>
            </w:rPr>
          </w:pPr>
          <w:hyperlink w:anchor="_Toc524872378" w:history="1">
            <w:r w:rsidR="00477D33" w:rsidRPr="00F847D4">
              <w:rPr>
                <w:rStyle w:val="a9"/>
                <w:rFonts w:ascii="Times New Roman" w:hAnsi="Times New Roman"/>
                <w:noProof/>
              </w:rPr>
              <w:t>2.1.2 The popularity of rugby union and league around the world</w:t>
            </w:r>
            <w:r w:rsidR="00477D33">
              <w:rPr>
                <w:noProof/>
                <w:webHidden/>
              </w:rPr>
              <w:tab/>
            </w:r>
            <w:r w:rsidR="00477D33">
              <w:rPr>
                <w:noProof/>
                <w:webHidden/>
              </w:rPr>
              <w:fldChar w:fldCharType="begin"/>
            </w:r>
            <w:r w:rsidR="00477D33">
              <w:rPr>
                <w:noProof/>
                <w:webHidden/>
              </w:rPr>
              <w:instrText xml:space="preserve"> PAGEREF _Toc524872378 \h </w:instrText>
            </w:r>
            <w:r w:rsidR="00477D33">
              <w:rPr>
                <w:noProof/>
                <w:webHidden/>
              </w:rPr>
            </w:r>
            <w:r w:rsidR="00477D33">
              <w:rPr>
                <w:noProof/>
                <w:webHidden/>
              </w:rPr>
              <w:fldChar w:fldCharType="separate"/>
            </w:r>
            <w:r w:rsidR="00477D33">
              <w:rPr>
                <w:noProof/>
                <w:webHidden/>
              </w:rPr>
              <w:t>7</w:t>
            </w:r>
            <w:r w:rsidR="00477D33">
              <w:rPr>
                <w:noProof/>
                <w:webHidden/>
              </w:rPr>
              <w:fldChar w:fldCharType="end"/>
            </w:r>
          </w:hyperlink>
        </w:p>
        <w:p w14:paraId="6A89A8EB" w14:textId="050A1784" w:rsidR="00477D33" w:rsidRDefault="00B50C1F" w:rsidP="000E575C">
          <w:pPr>
            <w:pStyle w:val="TOC2"/>
            <w:tabs>
              <w:tab w:val="right" w:leader="dot" w:pos="8296"/>
            </w:tabs>
            <w:spacing w:line="360" w:lineRule="auto"/>
            <w:rPr>
              <w:noProof/>
            </w:rPr>
          </w:pPr>
          <w:hyperlink w:anchor="_Toc524872379" w:history="1">
            <w:r w:rsidR="00477D33" w:rsidRPr="00F847D4">
              <w:rPr>
                <w:rStyle w:val="a9"/>
                <w:rFonts w:ascii="Times New Roman" w:hAnsi="Times New Roman" w:cs="Times New Roman"/>
                <w:noProof/>
              </w:rPr>
              <w:t>2.2 Managing a professional sport/rugby club</w:t>
            </w:r>
            <w:r w:rsidR="00477D33">
              <w:rPr>
                <w:noProof/>
                <w:webHidden/>
              </w:rPr>
              <w:tab/>
            </w:r>
            <w:r w:rsidR="00477D33">
              <w:rPr>
                <w:noProof/>
                <w:webHidden/>
              </w:rPr>
              <w:fldChar w:fldCharType="begin"/>
            </w:r>
            <w:r w:rsidR="00477D33">
              <w:rPr>
                <w:noProof/>
                <w:webHidden/>
              </w:rPr>
              <w:instrText xml:space="preserve"> PAGEREF _Toc524872379 \h </w:instrText>
            </w:r>
            <w:r w:rsidR="00477D33">
              <w:rPr>
                <w:noProof/>
                <w:webHidden/>
              </w:rPr>
            </w:r>
            <w:r w:rsidR="00477D33">
              <w:rPr>
                <w:noProof/>
                <w:webHidden/>
              </w:rPr>
              <w:fldChar w:fldCharType="separate"/>
            </w:r>
            <w:r w:rsidR="00477D33">
              <w:rPr>
                <w:noProof/>
                <w:webHidden/>
              </w:rPr>
              <w:t>8</w:t>
            </w:r>
            <w:r w:rsidR="00477D33">
              <w:rPr>
                <w:noProof/>
                <w:webHidden/>
              </w:rPr>
              <w:fldChar w:fldCharType="end"/>
            </w:r>
          </w:hyperlink>
        </w:p>
        <w:p w14:paraId="3E223E4D" w14:textId="21E43391" w:rsidR="00477D33" w:rsidRDefault="00B50C1F" w:rsidP="000E575C">
          <w:pPr>
            <w:pStyle w:val="TOC3"/>
            <w:tabs>
              <w:tab w:val="right" w:leader="dot" w:pos="8296"/>
            </w:tabs>
            <w:spacing w:line="360" w:lineRule="auto"/>
            <w:rPr>
              <w:rFonts w:cstheme="minorBidi"/>
              <w:noProof/>
              <w:kern w:val="2"/>
              <w:sz w:val="21"/>
            </w:rPr>
          </w:pPr>
          <w:hyperlink w:anchor="_Toc524872380" w:history="1">
            <w:r w:rsidR="00477D33" w:rsidRPr="00F847D4">
              <w:rPr>
                <w:rStyle w:val="a9"/>
                <w:rFonts w:ascii="Times New Roman" w:hAnsi="Times New Roman"/>
                <w:noProof/>
              </w:rPr>
              <w:t>2.2.1 The function of professional sport/rugby club for the local economy</w:t>
            </w:r>
            <w:r w:rsidR="00477D33">
              <w:rPr>
                <w:noProof/>
                <w:webHidden/>
              </w:rPr>
              <w:tab/>
            </w:r>
            <w:r w:rsidR="00477D33">
              <w:rPr>
                <w:noProof/>
                <w:webHidden/>
              </w:rPr>
              <w:fldChar w:fldCharType="begin"/>
            </w:r>
            <w:r w:rsidR="00477D33">
              <w:rPr>
                <w:noProof/>
                <w:webHidden/>
              </w:rPr>
              <w:instrText xml:space="preserve"> PAGEREF _Toc524872380 \h </w:instrText>
            </w:r>
            <w:r w:rsidR="00477D33">
              <w:rPr>
                <w:noProof/>
                <w:webHidden/>
              </w:rPr>
            </w:r>
            <w:r w:rsidR="00477D33">
              <w:rPr>
                <w:noProof/>
                <w:webHidden/>
              </w:rPr>
              <w:fldChar w:fldCharType="separate"/>
            </w:r>
            <w:r w:rsidR="00477D33">
              <w:rPr>
                <w:noProof/>
                <w:webHidden/>
              </w:rPr>
              <w:t>8</w:t>
            </w:r>
            <w:r w:rsidR="00477D33">
              <w:rPr>
                <w:noProof/>
                <w:webHidden/>
              </w:rPr>
              <w:fldChar w:fldCharType="end"/>
            </w:r>
          </w:hyperlink>
        </w:p>
        <w:p w14:paraId="42BCDE46" w14:textId="1D767E85" w:rsidR="00477D33" w:rsidRDefault="00B50C1F" w:rsidP="000E575C">
          <w:pPr>
            <w:pStyle w:val="TOC3"/>
            <w:tabs>
              <w:tab w:val="right" w:leader="dot" w:pos="8296"/>
            </w:tabs>
            <w:spacing w:line="360" w:lineRule="auto"/>
            <w:rPr>
              <w:rFonts w:cstheme="minorBidi"/>
              <w:noProof/>
              <w:kern w:val="2"/>
              <w:sz w:val="21"/>
            </w:rPr>
          </w:pPr>
          <w:hyperlink w:anchor="_Toc524872381" w:history="1">
            <w:r w:rsidR="00477D33" w:rsidRPr="00F847D4">
              <w:rPr>
                <w:rStyle w:val="a9"/>
                <w:rFonts w:ascii="Times New Roman" w:hAnsi="Times New Roman"/>
                <w:noProof/>
              </w:rPr>
              <w:t>2.2.2 Challenges for managing the professional sports/rugby club</w:t>
            </w:r>
            <w:r w:rsidR="00477D33">
              <w:rPr>
                <w:noProof/>
                <w:webHidden/>
              </w:rPr>
              <w:tab/>
            </w:r>
            <w:r w:rsidR="00477D33">
              <w:rPr>
                <w:noProof/>
                <w:webHidden/>
              </w:rPr>
              <w:fldChar w:fldCharType="begin"/>
            </w:r>
            <w:r w:rsidR="00477D33">
              <w:rPr>
                <w:noProof/>
                <w:webHidden/>
              </w:rPr>
              <w:instrText xml:space="preserve"> PAGEREF _Toc524872381 \h </w:instrText>
            </w:r>
            <w:r w:rsidR="00477D33">
              <w:rPr>
                <w:noProof/>
                <w:webHidden/>
              </w:rPr>
            </w:r>
            <w:r w:rsidR="00477D33">
              <w:rPr>
                <w:noProof/>
                <w:webHidden/>
              </w:rPr>
              <w:fldChar w:fldCharType="separate"/>
            </w:r>
            <w:r w:rsidR="00477D33">
              <w:rPr>
                <w:noProof/>
                <w:webHidden/>
              </w:rPr>
              <w:t>9</w:t>
            </w:r>
            <w:r w:rsidR="00477D33">
              <w:rPr>
                <w:noProof/>
                <w:webHidden/>
              </w:rPr>
              <w:fldChar w:fldCharType="end"/>
            </w:r>
          </w:hyperlink>
        </w:p>
        <w:p w14:paraId="62A7F626" w14:textId="1135136E" w:rsidR="00477D33" w:rsidRDefault="00B50C1F" w:rsidP="000E575C">
          <w:pPr>
            <w:pStyle w:val="TOC2"/>
            <w:tabs>
              <w:tab w:val="right" w:leader="dot" w:pos="8296"/>
            </w:tabs>
            <w:spacing w:line="360" w:lineRule="auto"/>
            <w:rPr>
              <w:noProof/>
            </w:rPr>
          </w:pPr>
          <w:hyperlink w:anchor="_Toc524872382" w:history="1">
            <w:r w:rsidR="00477D33" w:rsidRPr="00F847D4">
              <w:rPr>
                <w:rStyle w:val="a9"/>
                <w:rFonts w:ascii="Times New Roman" w:hAnsi="Times New Roman" w:cs="Times New Roman"/>
                <w:noProof/>
              </w:rPr>
              <w:t>2.3 Indicators to measure the performance of a team on-field</w:t>
            </w:r>
            <w:r w:rsidR="00477D33">
              <w:rPr>
                <w:noProof/>
                <w:webHidden/>
              </w:rPr>
              <w:tab/>
            </w:r>
            <w:r w:rsidR="00477D33">
              <w:rPr>
                <w:noProof/>
                <w:webHidden/>
              </w:rPr>
              <w:fldChar w:fldCharType="begin"/>
            </w:r>
            <w:r w:rsidR="00477D33">
              <w:rPr>
                <w:noProof/>
                <w:webHidden/>
              </w:rPr>
              <w:instrText xml:space="preserve"> PAGEREF _Toc524872382 \h </w:instrText>
            </w:r>
            <w:r w:rsidR="00477D33">
              <w:rPr>
                <w:noProof/>
                <w:webHidden/>
              </w:rPr>
            </w:r>
            <w:r w:rsidR="00477D33">
              <w:rPr>
                <w:noProof/>
                <w:webHidden/>
              </w:rPr>
              <w:fldChar w:fldCharType="separate"/>
            </w:r>
            <w:r w:rsidR="00477D33">
              <w:rPr>
                <w:noProof/>
                <w:webHidden/>
              </w:rPr>
              <w:t>11</w:t>
            </w:r>
            <w:r w:rsidR="00477D33">
              <w:rPr>
                <w:noProof/>
                <w:webHidden/>
              </w:rPr>
              <w:fldChar w:fldCharType="end"/>
            </w:r>
          </w:hyperlink>
        </w:p>
        <w:p w14:paraId="609AFE06" w14:textId="5A407F47" w:rsidR="00477D33" w:rsidRDefault="00B50C1F" w:rsidP="000E575C">
          <w:pPr>
            <w:pStyle w:val="TOC3"/>
            <w:tabs>
              <w:tab w:val="right" w:leader="dot" w:pos="8296"/>
            </w:tabs>
            <w:spacing w:line="360" w:lineRule="auto"/>
            <w:rPr>
              <w:rFonts w:cstheme="minorBidi"/>
              <w:noProof/>
              <w:kern w:val="2"/>
              <w:sz w:val="21"/>
            </w:rPr>
          </w:pPr>
          <w:hyperlink w:anchor="_Toc524872383" w:history="1">
            <w:r w:rsidR="00477D33" w:rsidRPr="00F847D4">
              <w:rPr>
                <w:rStyle w:val="a9"/>
                <w:rFonts w:ascii="Times New Roman" w:hAnsi="Times New Roman"/>
                <w:noProof/>
              </w:rPr>
              <w:t>2.3.1 The measurement of team performance</w:t>
            </w:r>
            <w:r w:rsidR="00477D33">
              <w:rPr>
                <w:noProof/>
                <w:webHidden/>
              </w:rPr>
              <w:tab/>
            </w:r>
            <w:r w:rsidR="00477D33">
              <w:rPr>
                <w:noProof/>
                <w:webHidden/>
              </w:rPr>
              <w:fldChar w:fldCharType="begin"/>
            </w:r>
            <w:r w:rsidR="00477D33">
              <w:rPr>
                <w:noProof/>
                <w:webHidden/>
              </w:rPr>
              <w:instrText xml:space="preserve"> PAGEREF _Toc524872383 \h </w:instrText>
            </w:r>
            <w:r w:rsidR="00477D33">
              <w:rPr>
                <w:noProof/>
                <w:webHidden/>
              </w:rPr>
            </w:r>
            <w:r w:rsidR="00477D33">
              <w:rPr>
                <w:noProof/>
                <w:webHidden/>
              </w:rPr>
              <w:fldChar w:fldCharType="separate"/>
            </w:r>
            <w:r w:rsidR="00477D33">
              <w:rPr>
                <w:noProof/>
                <w:webHidden/>
              </w:rPr>
              <w:t>11</w:t>
            </w:r>
            <w:r w:rsidR="00477D33">
              <w:rPr>
                <w:noProof/>
                <w:webHidden/>
              </w:rPr>
              <w:fldChar w:fldCharType="end"/>
            </w:r>
          </w:hyperlink>
        </w:p>
        <w:p w14:paraId="35100D70" w14:textId="0BB9491B" w:rsidR="00477D33" w:rsidRDefault="00B50C1F" w:rsidP="000E575C">
          <w:pPr>
            <w:pStyle w:val="TOC3"/>
            <w:tabs>
              <w:tab w:val="right" w:leader="dot" w:pos="8296"/>
            </w:tabs>
            <w:spacing w:line="360" w:lineRule="auto"/>
            <w:rPr>
              <w:rFonts w:cstheme="minorBidi"/>
              <w:noProof/>
              <w:kern w:val="2"/>
              <w:sz w:val="21"/>
            </w:rPr>
          </w:pPr>
          <w:hyperlink w:anchor="_Toc524872384" w:history="1">
            <w:r w:rsidR="00477D33" w:rsidRPr="00F847D4">
              <w:rPr>
                <w:rStyle w:val="a9"/>
                <w:rFonts w:ascii="Times New Roman" w:hAnsi="Times New Roman"/>
                <w:noProof/>
              </w:rPr>
              <w:t>2.3.2 The measurement of personal performance in teams</w:t>
            </w:r>
            <w:r w:rsidR="00477D33">
              <w:rPr>
                <w:noProof/>
                <w:webHidden/>
              </w:rPr>
              <w:tab/>
            </w:r>
            <w:r w:rsidR="00477D33">
              <w:rPr>
                <w:noProof/>
                <w:webHidden/>
              </w:rPr>
              <w:fldChar w:fldCharType="begin"/>
            </w:r>
            <w:r w:rsidR="00477D33">
              <w:rPr>
                <w:noProof/>
                <w:webHidden/>
              </w:rPr>
              <w:instrText xml:space="preserve"> PAGEREF _Toc524872384 \h </w:instrText>
            </w:r>
            <w:r w:rsidR="00477D33">
              <w:rPr>
                <w:noProof/>
                <w:webHidden/>
              </w:rPr>
            </w:r>
            <w:r w:rsidR="00477D33">
              <w:rPr>
                <w:noProof/>
                <w:webHidden/>
              </w:rPr>
              <w:fldChar w:fldCharType="separate"/>
            </w:r>
            <w:r w:rsidR="00477D33">
              <w:rPr>
                <w:noProof/>
                <w:webHidden/>
              </w:rPr>
              <w:t>12</w:t>
            </w:r>
            <w:r w:rsidR="00477D33">
              <w:rPr>
                <w:noProof/>
                <w:webHidden/>
              </w:rPr>
              <w:fldChar w:fldCharType="end"/>
            </w:r>
          </w:hyperlink>
        </w:p>
        <w:p w14:paraId="43E052AF" w14:textId="614E8EEF" w:rsidR="00477D33" w:rsidRDefault="00B50C1F" w:rsidP="000E575C">
          <w:pPr>
            <w:pStyle w:val="TOC2"/>
            <w:tabs>
              <w:tab w:val="right" w:leader="dot" w:pos="8296"/>
            </w:tabs>
            <w:spacing w:line="360" w:lineRule="auto"/>
            <w:rPr>
              <w:noProof/>
            </w:rPr>
          </w:pPr>
          <w:hyperlink w:anchor="_Toc524872385" w:history="1">
            <w:r w:rsidR="00477D33" w:rsidRPr="00F847D4">
              <w:rPr>
                <w:rStyle w:val="a9"/>
                <w:rFonts w:ascii="Times New Roman" w:hAnsi="Times New Roman" w:cs="Times New Roman"/>
                <w:noProof/>
              </w:rPr>
              <w:t>2.4 Finance for a rugby club</w:t>
            </w:r>
            <w:r w:rsidR="00477D33">
              <w:rPr>
                <w:noProof/>
                <w:webHidden/>
              </w:rPr>
              <w:tab/>
            </w:r>
            <w:r w:rsidR="00477D33">
              <w:rPr>
                <w:noProof/>
                <w:webHidden/>
              </w:rPr>
              <w:fldChar w:fldCharType="begin"/>
            </w:r>
            <w:r w:rsidR="00477D33">
              <w:rPr>
                <w:noProof/>
                <w:webHidden/>
              </w:rPr>
              <w:instrText xml:space="preserve"> PAGEREF _Toc524872385 \h </w:instrText>
            </w:r>
            <w:r w:rsidR="00477D33">
              <w:rPr>
                <w:noProof/>
                <w:webHidden/>
              </w:rPr>
            </w:r>
            <w:r w:rsidR="00477D33">
              <w:rPr>
                <w:noProof/>
                <w:webHidden/>
              </w:rPr>
              <w:fldChar w:fldCharType="separate"/>
            </w:r>
            <w:r w:rsidR="00477D33">
              <w:rPr>
                <w:noProof/>
                <w:webHidden/>
              </w:rPr>
              <w:t>13</w:t>
            </w:r>
            <w:r w:rsidR="00477D33">
              <w:rPr>
                <w:noProof/>
                <w:webHidden/>
              </w:rPr>
              <w:fldChar w:fldCharType="end"/>
            </w:r>
          </w:hyperlink>
        </w:p>
        <w:p w14:paraId="0FD0EAFB" w14:textId="492DD9B7" w:rsidR="00477D33" w:rsidRDefault="00B50C1F" w:rsidP="000E575C">
          <w:pPr>
            <w:pStyle w:val="TOC3"/>
            <w:tabs>
              <w:tab w:val="right" w:leader="dot" w:pos="8296"/>
            </w:tabs>
            <w:spacing w:line="360" w:lineRule="auto"/>
            <w:rPr>
              <w:rFonts w:cstheme="minorBidi"/>
              <w:noProof/>
              <w:kern w:val="2"/>
              <w:sz w:val="21"/>
            </w:rPr>
          </w:pPr>
          <w:hyperlink w:anchor="_Toc524872386" w:history="1">
            <w:r w:rsidR="00477D33" w:rsidRPr="00F847D4">
              <w:rPr>
                <w:rStyle w:val="a9"/>
                <w:rFonts w:ascii="Times New Roman" w:hAnsi="Times New Roman"/>
                <w:noProof/>
              </w:rPr>
              <w:t>2.4.1 Financial management and the importance of finance</w:t>
            </w:r>
            <w:r w:rsidR="00477D33">
              <w:rPr>
                <w:noProof/>
                <w:webHidden/>
              </w:rPr>
              <w:tab/>
            </w:r>
            <w:r w:rsidR="00477D33">
              <w:rPr>
                <w:noProof/>
                <w:webHidden/>
              </w:rPr>
              <w:fldChar w:fldCharType="begin"/>
            </w:r>
            <w:r w:rsidR="00477D33">
              <w:rPr>
                <w:noProof/>
                <w:webHidden/>
              </w:rPr>
              <w:instrText xml:space="preserve"> PAGEREF _Toc524872386 \h </w:instrText>
            </w:r>
            <w:r w:rsidR="00477D33">
              <w:rPr>
                <w:noProof/>
                <w:webHidden/>
              </w:rPr>
            </w:r>
            <w:r w:rsidR="00477D33">
              <w:rPr>
                <w:noProof/>
                <w:webHidden/>
              </w:rPr>
              <w:fldChar w:fldCharType="separate"/>
            </w:r>
            <w:r w:rsidR="00477D33">
              <w:rPr>
                <w:noProof/>
                <w:webHidden/>
              </w:rPr>
              <w:t>13</w:t>
            </w:r>
            <w:r w:rsidR="00477D33">
              <w:rPr>
                <w:noProof/>
                <w:webHidden/>
              </w:rPr>
              <w:fldChar w:fldCharType="end"/>
            </w:r>
          </w:hyperlink>
        </w:p>
        <w:p w14:paraId="5CD345C5" w14:textId="7352965C" w:rsidR="00477D33" w:rsidRDefault="00B50C1F" w:rsidP="000E575C">
          <w:pPr>
            <w:pStyle w:val="TOC3"/>
            <w:tabs>
              <w:tab w:val="right" w:leader="dot" w:pos="8296"/>
            </w:tabs>
            <w:spacing w:line="360" w:lineRule="auto"/>
            <w:rPr>
              <w:rFonts w:cstheme="minorBidi"/>
              <w:noProof/>
              <w:kern w:val="2"/>
              <w:sz w:val="21"/>
            </w:rPr>
          </w:pPr>
          <w:hyperlink w:anchor="_Toc524872387" w:history="1">
            <w:r w:rsidR="00477D33" w:rsidRPr="00F847D4">
              <w:rPr>
                <w:rStyle w:val="a9"/>
                <w:rFonts w:ascii="Times New Roman" w:hAnsi="Times New Roman"/>
                <w:noProof/>
              </w:rPr>
              <w:t>2.4.2 Liquidity and profitability in sports/rugby clubs</w:t>
            </w:r>
            <w:r w:rsidR="00477D33">
              <w:rPr>
                <w:noProof/>
                <w:webHidden/>
              </w:rPr>
              <w:tab/>
            </w:r>
            <w:r w:rsidR="00477D33">
              <w:rPr>
                <w:noProof/>
                <w:webHidden/>
              </w:rPr>
              <w:fldChar w:fldCharType="begin"/>
            </w:r>
            <w:r w:rsidR="00477D33">
              <w:rPr>
                <w:noProof/>
                <w:webHidden/>
              </w:rPr>
              <w:instrText xml:space="preserve"> PAGEREF _Toc524872387 \h </w:instrText>
            </w:r>
            <w:r w:rsidR="00477D33">
              <w:rPr>
                <w:noProof/>
                <w:webHidden/>
              </w:rPr>
            </w:r>
            <w:r w:rsidR="00477D33">
              <w:rPr>
                <w:noProof/>
                <w:webHidden/>
              </w:rPr>
              <w:fldChar w:fldCharType="separate"/>
            </w:r>
            <w:r w:rsidR="00477D33">
              <w:rPr>
                <w:noProof/>
                <w:webHidden/>
              </w:rPr>
              <w:t>14</w:t>
            </w:r>
            <w:r w:rsidR="00477D33">
              <w:rPr>
                <w:noProof/>
                <w:webHidden/>
              </w:rPr>
              <w:fldChar w:fldCharType="end"/>
            </w:r>
          </w:hyperlink>
        </w:p>
        <w:p w14:paraId="30288550" w14:textId="31E0BC97" w:rsidR="00477D33" w:rsidRDefault="00B50C1F" w:rsidP="000E575C">
          <w:pPr>
            <w:pStyle w:val="TOC3"/>
            <w:tabs>
              <w:tab w:val="right" w:leader="dot" w:pos="8296"/>
            </w:tabs>
            <w:spacing w:line="360" w:lineRule="auto"/>
            <w:rPr>
              <w:rFonts w:cstheme="minorBidi"/>
              <w:noProof/>
              <w:kern w:val="2"/>
              <w:sz w:val="21"/>
            </w:rPr>
          </w:pPr>
          <w:hyperlink w:anchor="_Toc524872388" w:history="1">
            <w:r w:rsidR="00477D33" w:rsidRPr="00F847D4">
              <w:rPr>
                <w:rStyle w:val="a9"/>
                <w:rFonts w:ascii="Times New Roman" w:hAnsi="Times New Roman"/>
                <w:noProof/>
              </w:rPr>
              <w:t>2.4.3 The cost of operating a sports/rugby club</w:t>
            </w:r>
            <w:r w:rsidR="00477D33">
              <w:rPr>
                <w:noProof/>
                <w:webHidden/>
              </w:rPr>
              <w:tab/>
            </w:r>
            <w:r w:rsidR="00477D33">
              <w:rPr>
                <w:noProof/>
                <w:webHidden/>
              </w:rPr>
              <w:fldChar w:fldCharType="begin"/>
            </w:r>
            <w:r w:rsidR="00477D33">
              <w:rPr>
                <w:noProof/>
                <w:webHidden/>
              </w:rPr>
              <w:instrText xml:space="preserve"> PAGEREF _Toc524872388 \h </w:instrText>
            </w:r>
            <w:r w:rsidR="00477D33">
              <w:rPr>
                <w:noProof/>
                <w:webHidden/>
              </w:rPr>
            </w:r>
            <w:r w:rsidR="00477D33">
              <w:rPr>
                <w:noProof/>
                <w:webHidden/>
              </w:rPr>
              <w:fldChar w:fldCharType="separate"/>
            </w:r>
            <w:r w:rsidR="00477D33">
              <w:rPr>
                <w:noProof/>
                <w:webHidden/>
              </w:rPr>
              <w:t>14</w:t>
            </w:r>
            <w:r w:rsidR="00477D33">
              <w:rPr>
                <w:noProof/>
                <w:webHidden/>
              </w:rPr>
              <w:fldChar w:fldCharType="end"/>
            </w:r>
          </w:hyperlink>
        </w:p>
        <w:p w14:paraId="1D8F1360" w14:textId="422C87FE" w:rsidR="00477D33" w:rsidRDefault="00B50C1F" w:rsidP="000E575C">
          <w:pPr>
            <w:pStyle w:val="TOC3"/>
            <w:tabs>
              <w:tab w:val="right" w:leader="dot" w:pos="8296"/>
            </w:tabs>
            <w:spacing w:line="360" w:lineRule="auto"/>
            <w:rPr>
              <w:rFonts w:cstheme="minorBidi"/>
              <w:noProof/>
              <w:kern w:val="2"/>
              <w:sz w:val="21"/>
            </w:rPr>
          </w:pPr>
          <w:hyperlink w:anchor="_Toc524872389" w:history="1">
            <w:r w:rsidR="00477D33" w:rsidRPr="00F847D4">
              <w:rPr>
                <w:rStyle w:val="a9"/>
                <w:rFonts w:ascii="Times New Roman" w:hAnsi="Times New Roman"/>
                <w:noProof/>
              </w:rPr>
              <w:t>2.4.3 The function of chief financial officer (CFO)</w:t>
            </w:r>
            <w:r w:rsidR="00477D33">
              <w:rPr>
                <w:noProof/>
                <w:webHidden/>
              </w:rPr>
              <w:tab/>
            </w:r>
            <w:r w:rsidR="00477D33">
              <w:rPr>
                <w:noProof/>
                <w:webHidden/>
              </w:rPr>
              <w:fldChar w:fldCharType="begin"/>
            </w:r>
            <w:r w:rsidR="00477D33">
              <w:rPr>
                <w:noProof/>
                <w:webHidden/>
              </w:rPr>
              <w:instrText xml:space="preserve"> PAGEREF _Toc524872389 \h </w:instrText>
            </w:r>
            <w:r w:rsidR="00477D33">
              <w:rPr>
                <w:noProof/>
                <w:webHidden/>
              </w:rPr>
            </w:r>
            <w:r w:rsidR="00477D33">
              <w:rPr>
                <w:noProof/>
                <w:webHidden/>
              </w:rPr>
              <w:fldChar w:fldCharType="separate"/>
            </w:r>
            <w:r w:rsidR="00477D33">
              <w:rPr>
                <w:noProof/>
                <w:webHidden/>
              </w:rPr>
              <w:t>15</w:t>
            </w:r>
            <w:r w:rsidR="00477D33">
              <w:rPr>
                <w:noProof/>
                <w:webHidden/>
              </w:rPr>
              <w:fldChar w:fldCharType="end"/>
            </w:r>
          </w:hyperlink>
        </w:p>
        <w:p w14:paraId="14E6FE07" w14:textId="1E54F5CC" w:rsidR="00477D33" w:rsidRDefault="00B50C1F" w:rsidP="000E575C">
          <w:pPr>
            <w:pStyle w:val="TOC1"/>
            <w:tabs>
              <w:tab w:val="right" w:leader="dot" w:pos="8296"/>
            </w:tabs>
            <w:spacing w:line="360" w:lineRule="auto"/>
            <w:rPr>
              <w:noProof/>
            </w:rPr>
          </w:pPr>
          <w:hyperlink w:anchor="_Toc524872390" w:history="1">
            <w:r w:rsidR="00477D33" w:rsidRPr="00F847D4">
              <w:rPr>
                <w:rStyle w:val="a9"/>
                <w:rFonts w:ascii="Times New Roman" w:hAnsi="Times New Roman" w:cs="Times New Roman"/>
                <w:noProof/>
                <w:lang w:val="en-GB"/>
              </w:rPr>
              <w:t>Chapter 3 Research Methodologies</w:t>
            </w:r>
            <w:r w:rsidR="00477D33">
              <w:rPr>
                <w:noProof/>
                <w:webHidden/>
              </w:rPr>
              <w:tab/>
            </w:r>
            <w:r w:rsidR="00477D33">
              <w:rPr>
                <w:noProof/>
                <w:webHidden/>
              </w:rPr>
              <w:fldChar w:fldCharType="begin"/>
            </w:r>
            <w:r w:rsidR="00477D33">
              <w:rPr>
                <w:noProof/>
                <w:webHidden/>
              </w:rPr>
              <w:instrText xml:space="preserve"> PAGEREF _Toc524872390 \h </w:instrText>
            </w:r>
            <w:r w:rsidR="00477D33">
              <w:rPr>
                <w:noProof/>
                <w:webHidden/>
              </w:rPr>
            </w:r>
            <w:r w:rsidR="00477D33">
              <w:rPr>
                <w:noProof/>
                <w:webHidden/>
              </w:rPr>
              <w:fldChar w:fldCharType="separate"/>
            </w:r>
            <w:r w:rsidR="00477D33">
              <w:rPr>
                <w:noProof/>
                <w:webHidden/>
              </w:rPr>
              <w:t>15</w:t>
            </w:r>
            <w:r w:rsidR="00477D33">
              <w:rPr>
                <w:noProof/>
                <w:webHidden/>
              </w:rPr>
              <w:fldChar w:fldCharType="end"/>
            </w:r>
          </w:hyperlink>
        </w:p>
        <w:p w14:paraId="7CAC1633" w14:textId="7504F126" w:rsidR="00477D33" w:rsidRDefault="00B50C1F" w:rsidP="000E575C">
          <w:pPr>
            <w:pStyle w:val="TOC2"/>
            <w:tabs>
              <w:tab w:val="right" w:leader="dot" w:pos="8296"/>
            </w:tabs>
            <w:spacing w:line="360" w:lineRule="auto"/>
            <w:rPr>
              <w:noProof/>
            </w:rPr>
          </w:pPr>
          <w:hyperlink w:anchor="_Toc524872391" w:history="1">
            <w:r w:rsidR="00477D33" w:rsidRPr="00F847D4">
              <w:rPr>
                <w:rStyle w:val="a9"/>
                <w:rFonts w:ascii="Times New Roman" w:hAnsi="Times New Roman" w:cs="Times New Roman"/>
                <w:noProof/>
                <w:lang w:val="en-GB"/>
              </w:rPr>
              <w:t>3.1 Introduction</w:t>
            </w:r>
            <w:r w:rsidR="00477D33">
              <w:rPr>
                <w:noProof/>
                <w:webHidden/>
              </w:rPr>
              <w:tab/>
            </w:r>
            <w:r w:rsidR="00477D33">
              <w:rPr>
                <w:noProof/>
                <w:webHidden/>
              </w:rPr>
              <w:fldChar w:fldCharType="begin"/>
            </w:r>
            <w:r w:rsidR="00477D33">
              <w:rPr>
                <w:noProof/>
                <w:webHidden/>
              </w:rPr>
              <w:instrText xml:space="preserve"> PAGEREF _Toc524872391 \h </w:instrText>
            </w:r>
            <w:r w:rsidR="00477D33">
              <w:rPr>
                <w:noProof/>
                <w:webHidden/>
              </w:rPr>
            </w:r>
            <w:r w:rsidR="00477D33">
              <w:rPr>
                <w:noProof/>
                <w:webHidden/>
              </w:rPr>
              <w:fldChar w:fldCharType="separate"/>
            </w:r>
            <w:r w:rsidR="00477D33">
              <w:rPr>
                <w:noProof/>
                <w:webHidden/>
              </w:rPr>
              <w:t>15</w:t>
            </w:r>
            <w:r w:rsidR="00477D33">
              <w:rPr>
                <w:noProof/>
                <w:webHidden/>
              </w:rPr>
              <w:fldChar w:fldCharType="end"/>
            </w:r>
          </w:hyperlink>
        </w:p>
        <w:p w14:paraId="70DCA38D" w14:textId="0202B8E5" w:rsidR="00477D33" w:rsidRDefault="00B50C1F" w:rsidP="000E575C">
          <w:pPr>
            <w:pStyle w:val="TOC2"/>
            <w:tabs>
              <w:tab w:val="right" w:leader="dot" w:pos="8296"/>
            </w:tabs>
            <w:spacing w:line="360" w:lineRule="auto"/>
            <w:rPr>
              <w:noProof/>
            </w:rPr>
          </w:pPr>
          <w:hyperlink w:anchor="_Toc524872392" w:history="1">
            <w:r w:rsidR="00477D33" w:rsidRPr="00F847D4">
              <w:rPr>
                <w:rStyle w:val="a9"/>
                <w:rFonts w:ascii="Times New Roman" w:hAnsi="Times New Roman" w:cs="Times New Roman"/>
                <w:noProof/>
                <w:lang w:val="en-GB"/>
              </w:rPr>
              <w:t>3.2 Philosophy</w:t>
            </w:r>
            <w:r w:rsidR="00477D33">
              <w:rPr>
                <w:noProof/>
                <w:webHidden/>
              </w:rPr>
              <w:tab/>
            </w:r>
            <w:r w:rsidR="00477D33">
              <w:rPr>
                <w:noProof/>
                <w:webHidden/>
              </w:rPr>
              <w:fldChar w:fldCharType="begin"/>
            </w:r>
            <w:r w:rsidR="00477D33">
              <w:rPr>
                <w:noProof/>
                <w:webHidden/>
              </w:rPr>
              <w:instrText xml:space="preserve"> PAGEREF _Toc524872392 \h </w:instrText>
            </w:r>
            <w:r w:rsidR="00477D33">
              <w:rPr>
                <w:noProof/>
                <w:webHidden/>
              </w:rPr>
            </w:r>
            <w:r w:rsidR="00477D33">
              <w:rPr>
                <w:noProof/>
                <w:webHidden/>
              </w:rPr>
              <w:fldChar w:fldCharType="separate"/>
            </w:r>
            <w:r w:rsidR="00477D33">
              <w:rPr>
                <w:noProof/>
                <w:webHidden/>
              </w:rPr>
              <w:t>16</w:t>
            </w:r>
            <w:r w:rsidR="00477D33">
              <w:rPr>
                <w:noProof/>
                <w:webHidden/>
              </w:rPr>
              <w:fldChar w:fldCharType="end"/>
            </w:r>
          </w:hyperlink>
        </w:p>
        <w:p w14:paraId="5B7B5055" w14:textId="32A9CA67" w:rsidR="00477D33" w:rsidRDefault="00B50C1F" w:rsidP="000E575C">
          <w:pPr>
            <w:pStyle w:val="TOC2"/>
            <w:tabs>
              <w:tab w:val="right" w:leader="dot" w:pos="8296"/>
            </w:tabs>
            <w:spacing w:line="360" w:lineRule="auto"/>
            <w:rPr>
              <w:noProof/>
            </w:rPr>
          </w:pPr>
          <w:hyperlink w:anchor="_Toc524872393" w:history="1">
            <w:r w:rsidR="00477D33" w:rsidRPr="00F847D4">
              <w:rPr>
                <w:rStyle w:val="a9"/>
                <w:rFonts w:ascii="Times New Roman" w:hAnsi="Times New Roman" w:cs="Times New Roman"/>
                <w:noProof/>
                <w:lang w:val="en-GB"/>
              </w:rPr>
              <w:t>3.3 Methods</w:t>
            </w:r>
            <w:r w:rsidR="00477D33">
              <w:rPr>
                <w:noProof/>
                <w:webHidden/>
              </w:rPr>
              <w:tab/>
            </w:r>
            <w:r w:rsidR="00477D33">
              <w:rPr>
                <w:noProof/>
                <w:webHidden/>
              </w:rPr>
              <w:fldChar w:fldCharType="begin"/>
            </w:r>
            <w:r w:rsidR="00477D33">
              <w:rPr>
                <w:noProof/>
                <w:webHidden/>
              </w:rPr>
              <w:instrText xml:space="preserve"> PAGEREF _Toc524872393 \h </w:instrText>
            </w:r>
            <w:r w:rsidR="00477D33">
              <w:rPr>
                <w:noProof/>
                <w:webHidden/>
              </w:rPr>
            </w:r>
            <w:r w:rsidR="00477D33">
              <w:rPr>
                <w:noProof/>
                <w:webHidden/>
              </w:rPr>
              <w:fldChar w:fldCharType="separate"/>
            </w:r>
            <w:r w:rsidR="00477D33">
              <w:rPr>
                <w:noProof/>
                <w:webHidden/>
              </w:rPr>
              <w:t>16</w:t>
            </w:r>
            <w:r w:rsidR="00477D33">
              <w:rPr>
                <w:noProof/>
                <w:webHidden/>
              </w:rPr>
              <w:fldChar w:fldCharType="end"/>
            </w:r>
          </w:hyperlink>
        </w:p>
        <w:p w14:paraId="24C5AD50" w14:textId="01E1DA96" w:rsidR="00477D33" w:rsidRDefault="00B50C1F" w:rsidP="000E575C">
          <w:pPr>
            <w:pStyle w:val="TOC3"/>
            <w:tabs>
              <w:tab w:val="right" w:leader="dot" w:pos="8296"/>
            </w:tabs>
            <w:spacing w:line="360" w:lineRule="auto"/>
            <w:rPr>
              <w:rFonts w:cstheme="minorBidi"/>
              <w:noProof/>
              <w:kern w:val="2"/>
              <w:sz w:val="21"/>
            </w:rPr>
          </w:pPr>
          <w:hyperlink w:anchor="_Toc524872394" w:history="1">
            <w:r w:rsidR="00477D33" w:rsidRPr="00F847D4">
              <w:rPr>
                <w:rStyle w:val="a9"/>
                <w:rFonts w:ascii="Times New Roman" w:hAnsi="Times New Roman"/>
                <w:noProof/>
                <w:lang w:val="en-GB"/>
              </w:rPr>
              <w:t>3.3.1 Methods of qualitative analysis</w:t>
            </w:r>
            <w:r w:rsidR="00477D33">
              <w:rPr>
                <w:noProof/>
                <w:webHidden/>
              </w:rPr>
              <w:tab/>
            </w:r>
            <w:r w:rsidR="00477D33">
              <w:rPr>
                <w:noProof/>
                <w:webHidden/>
              </w:rPr>
              <w:fldChar w:fldCharType="begin"/>
            </w:r>
            <w:r w:rsidR="00477D33">
              <w:rPr>
                <w:noProof/>
                <w:webHidden/>
              </w:rPr>
              <w:instrText xml:space="preserve"> PAGEREF _Toc524872394 \h </w:instrText>
            </w:r>
            <w:r w:rsidR="00477D33">
              <w:rPr>
                <w:noProof/>
                <w:webHidden/>
              </w:rPr>
            </w:r>
            <w:r w:rsidR="00477D33">
              <w:rPr>
                <w:noProof/>
                <w:webHidden/>
              </w:rPr>
              <w:fldChar w:fldCharType="separate"/>
            </w:r>
            <w:r w:rsidR="00477D33">
              <w:rPr>
                <w:noProof/>
                <w:webHidden/>
              </w:rPr>
              <w:t>16</w:t>
            </w:r>
            <w:r w:rsidR="00477D33">
              <w:rPr>
                <w:noProof/>
                <w:webHidden/>
              </w:rPr>
              <w:fldChar w:fldCharType="end"/>
            </w:r>
          </w:hyperlink>
        </w:p>
        <w:p w14:paraId="4E96A722" w14:textId="763D0F5E" w:rsidR="00477D33" w:rsidRDefault="00B50C1F" w:rsidP="000E575C">
          <w:pPr>
            <w:pStyle w:val="TOC3"/>
            <w:tabs>
              <w:tab w:val="right" w:leader="dot" w:pos="8296"/>
            </w:tabs>
            <w:spacing w:line="360" w:lineRule="auto"/>
            <w:rPr>
              <w:rFonts w:cstheme="minorBidi"/>
              <w:noProof/>
              <w:kern w:val="2"/>
              <w:sz w:val="21"/>
            </w:rPr>
          </w:pPr>
          <w:hyperlink w:anchor="_Toc524872395" w:history="1">
            <w:r w:rsidR="00477D33" w:rsidRPr="00F847D4">
              <w:rPr>
                <w:rStyle w:val="a9"/>
                <w:rFonts w:ascii="Times New Roman" w:hAnsi="Times New Roman"/>
                <w:noProof/>
                <w:lang w:val="en-GB"/>
              </w:rPr>
              <w:t>3.3.2 Methods of quantitative analysis</w:t>
            </w:r>
            <w:r w:rsidR="00477D33">
              <w:rPr>
                <w:noProof/>
                <w:webHidden/>
              </w:rPr>
              <w:tab/>
            </w:r>
            <w:r w:rsidR="00477D33">
              <w:rPr>
                <w:noProof/>
                <w:webHidden/>
              </w:rPr>
              <w:fldChar w:fldCharType="begin"/>
            </w:r>
            <w:r w:rsidR="00477D33">
              <w:rPr>
                <w:noProof/>
                <w:webHidden/>
              </w:rPr>
              <w:instrText xml:space="preserve"> PAGEREF _Toc524872395 \h </w:instrText>
            </w:r>
            <w:r w:rsidR="00477D33">
              <w:rPr>
                <w:noProof/>
                <w:webHidden/>
              </w:rPr>
            </w:r>
            <w:r w:rsidR="00477D33">
              <w:rPr>
                <w:noProof/>
                <w:webHidden/>
              </w:rPr>
              <w:fldChar w:fldCharType="separate"/>
            </w:r>
            <w:r w:rsidR="00477D33">
              <w:rPr>
                <w:noProof/>
                <w:webHidden/>
              </w:rPr>
              <w:t>18</w:t>
            </w:r>
            <w:r w:rsidR="00477D33">
              <w:rPr>
                <w:noProof/>
                <w:webHidden/>
              </w:rPr>
              <w:fldChar w:fldCharType="end"/>
            </w:r>
          </w:hyperlink>
        </w:p>
        <w:p w14:paraId="0496B1BA" w14:textId="5C43F036" w:rsidR="00477D33" w:rsidRDefault="00B50C1F" w:rsidP="000E575C">
          <w:pPr>
            <w:pStyle w:val="TOC2"/>
            <w:tabs>
              <w:tab w:val="right" w:leader="dot" w:pos="8296"/>
            </w:tabs>
            <w:spacing w:line="360" w:lineRule="auto"/>
            <w:rPr>
              <w:noProof/>
            </w:rPr>
          </w:pPr>
          <w:hyperlink w:anchor="_Toc524872396" w:history="1">
            <w:r w:rsidR="00477D33" w:rsidRPr="00F847D4">
              <w:rPr>
                <w:rStyle w:val="a9"/>
                <w:rFonts w:ascii="Times New Roman" w:hAnsi="Times New Roman" w:cs="Times New Roman"/>
                <w:noProof/>
                <w:lang w:val="en-GB"/>
              </w:rPr>
              <w:t>3.4 Evaluation of methods and limitations</w:t>
            </w:r>
            <w:r w:rsidR="00477D33">
              <w:rPr>
                <w:noProof/>
                <w:webHidden/>
              </w:rPr>
              <w:tab/>
            </w:r>
            <w:r w:rsidR="00477D33">
              <w:rPr>
                <w:noProof/>
                <w:webHidden/>
              </w:rPr>
              <w:fldChar w:fldCharType="begin"/>
            </w:r>
            <w:r w:rsidR="00477D33">
              <w:rPr>
                <w:noProof/>
                <w:webHidden/>
              </w:rPr>
              <w:instrText xml:space="preserve"> PAGEREF _Toc524872396 \h </w:instrText>
            </w:r>
            <w:r w:rsidR="00477D33">
              <w:rPr>
                <w:noProof/>
                <w:webHidden/>
              </w:rPr>
            </w:r>
            <w:r w:rsidR="00477D33">
              <w:rPr>
                <w:noProof/>
                <w:webHidden/>
              </w:rPr>
              <w:fldChar w:fldCharType="separate"/>
            </w:r>
            <w:r w:rsidR="00477D33">
              <w:rPr>
                <w:noProof/>
                <w:webHidden/>
              </w:rPr>
              <w:t>19</w:t>
            </w:r>
            <w:r w:rsidR="00477D33">
              <w:rPr>
                <w:noProof/>
                <w:webHidden/>
              </w:rPr>
              <w:fldChar w:fldCharType="end"/>
            </w:r>
          </w:hyperlink>
        </w:p>
        <w:p w14:paraId="242CCF0A" w14:textId="571544C9" w:rsidR="00477D33" w:rsidRDefault="00B50C1F" w:rsidP="000E575C">
          <w:pPr>
            <w:pStyle w:val="TOC1"/>
            <w:tabs>
              <w:tab w:val="right" w:leader="dot" w:pos="8296"/>
            </w:tabs>
            <w:spacing w:line="360" w:lineRule="auto"/>
            <w:rPr>
              <w:noProof/>
            </w:rPr>
          </w:pPr>
          <w:hyperlink w:anchor="_Toc524872397" w:history="1">
            <w:r w:rsidR="00477D33" w:rsidRPr="00F847D4">
              <w:rPr>
                <w:rStyle w:val="a9"/>
                <w:rFonts w:ascii="Times New Roman" w:hAnsi="Times New Roman" w:cs="Times New Roman"/>
                <w:noProof/>
              </w:rPr>
              <w:t>Chapter 4 Data analysis</w:t>
            </w:r>
            <w:r w:rsidR="00477D33">
              <w:rPr>
                <w:noProof/>
                <w:webHidden/>
              </w:rPr>
              <w:tab/>
            </w:r>
            <w:r w:rsidR="00477D33">
              <w:rPr>
                <w:noProof/>
                <w:webHidden/>
              </w:rPr>
              <w:fldChar w:fldCharType="begin"/>
            </w:r>
            <w:r w:rsidR="00477D33">
              <w:rPr>
                <w:noProof/>
                <w:webHidden/>
              </w:rPr>
              <w:instrText xml:space="preserve"> PAGEREF _Toc524872397 \h </w:instrText>
            </w:r>
            <w:r w:rsidR="00477D33">
              <w:rPr>
                <w:noProof/>
                <w:webHidden/>
              </w:rPr>
            </w:r>
            <w:r w:rsidR="00477D33">
              <w:rPr>
                <w:noProof/>
                <w:webHidden/>
              </w:rPr>
              <w:fldChar w:fldCharType="separate"/>
            </w:r>
            <w:r w:rsidR="00477D33">
              <w:rPr>
                <w:noProof/>
                <w:webHidden/>
              </w:rPr>
              <w:t>20</w:t>
            </w:r>
            <w:r w:rsidR="00477D33">
              <w:rPr>
                <w:noProof/>
                <w:webHidden/>
              </w:rPr>
              <w:fldChar w:fldCharType="end"/>
            </w:r>
          </w:hyperlink>
        </w:p>
        <w:p w14:paraId="660F7B63" w14:textId="45FBA509" w:rsidR="00477D33" w:rsidRDefault="00B50C1F" w:rsidP="000E575C">
          <w:pPr>
            <w:pStyle w:val="TOC2"/>
            <w:tabs>
              <w:tab w:val="right" w:leader="dot" w:pos="8296"/>
            </w:tabs>
            <w:spacing w:line="360" w:lineRule="auto"/>
            <w:rPr>
              <w:noProof/>
            </w:rPr>
          </w:pPr>
          <w:hyperlink w:anchor="_Toc524872398" w:history="1">
            <w:r w:rsidR="00477D33" w:rsidRPr="00F847D4">
              <w:rPr>
                <w:rStyle w:val="a9"/>
                <w:rFonts w:ascii="Times New Roman" w:hAnsi="Times New Roman" w:cs="Times New Roman"/>
                <w:noProof/>
              </w:rPr>
              <w:t>4.1 The KPIs to measure the team performance and financial situation</w:t>
            </w:r>
            <w:r w:rsidR="00477D33">
              <w:rPr>
                <w:noProof/>
                <w:webHidden/>
              </w:rPr>
              <w:tab/>
            </w:r>
            <w:r w:rsidR="00477D33">
              <w:rPr>
                <w:noProof/>
                <w:webHidden/>
              </w:rPr>
              <w:fldChar w:fldCharType="begin"/>
            </w:r>
            <w:r w:rsidR="00477D33">
              <w:rPr>
                <w:noProof/>
                <w:webHidden/>
              </w:rPr>
              <w:instrText xml:space="preserve"> PAGEREF _Toc524872398 \h </w:instrText>
            </w:r>
            <w:r w:rsidR="00477D33">
              <w:rPr>
                <w:noProof/>
                <w:webHidden/>
              </w:rPr>
            </w:r>
            <w:r w:rsidR="00477D33">
              <w:rPr>
                <w:noProof/>
                <w:webHidden/>
              </w:rPr>
              <w:fldChar w:fldCharType="separate"/>
            </w:r>
            <w:r w:rsidR="00477D33">
              <w:rPr>
                <w:noProof/>
                <w:webHidden/>
              </w:rPr>
              <w:t>20</w:t>
            </w:r>
            <w:r w:rsidR="00477D33">
              <w:rPr>
                <w:noProof/>
                <w:webHidden/>
              </w:rPr>
              <w:fldChar w:fldCharType="end"/>
            </w:r>
          </w:hyperlink>
        </w:p>
        <w:p w14:paraId="7AFD6D1D" w14:textId="2DFCC804" w:rsidR="00477D33" w:rsidRDefault="00B50C1F" w:rsidP="000E575C">
          <w:pPr>
            <w:pStyle w:val="TOC2"/>
            <w:tabs>
              <w:tab w:val="right" w:leader="dot" w:pos="8296"/>
            </w:tabs>
            <w:spacing w:line="360" w:lineRule="auto"/>
            <w:rPr>
              <w:noProof/>
            </w:rPr>
          </w:pPr>
          <w:hyperlink w:anchor="_Toc524872399" w:history="1">
            <w:r w:rsidR="00477D33" w:rsidRPr="00F847D4">
              <w:rPr>
                <w:rStyle w:val="a9"/>
                <w:rFonts w:ascii="Times New Roman" w:hAnsi="Times New Roman" w:cs="Times New Roman"/>
                <w:noProof/>
                <w:lang w:val="en-GB"/>
              </w:rPr>
              <w:t>4.2 The description of information in tables above</w:t>
            </w:r>
            <w:r w:rsidR="00477D33">
              <w:rPr>
                <w:noProof/>
                <w:webHidden/>
              </w:rPr>
              <w:tab/>
            </w:r>
            <w:r w:rsidR="00477D33">
              <w:rPr>
                <w:noProof/>
                <w:webHidden/>
              </w:rPr>
              <w:fldChar w:fldCharType="begin"/>
            </w:r>
            <w:r w:rsidR="00477D33">
              <w:rPr>
                <w:noProof/>
                <w:webHidden/>
              </w:rPr>
              <w:instrText xml:space="preserve"> PAGEREF _Toc524872399 \h </w:instrText>
            </w:r>
            <w:r w:rsidR="00477D33">
              <w:rPr>
                <w:noProof/>
                <w:webHidden/>
              </w:rPr>
            </w:r>
            <w:r w:rsidR="00477D33">
              <w:rPr>
                <w:noProof/>
                <w:webHidden/>
              </w:rPr>
              <w:fldChar w:fldCharType="separate"/>
            </w:r>
            <w:r w:rsidR="00477D33">
              <w:rPr>
                <w:noProof/>
                <w:webHidden/>
              </w:rPr>
              <w:t>25</w:t>
            </w:r>
            <w:r w:rsidR="00477D33">
              <w:rPr>
                <w:noProof/>
                <w:webHidden/>
              </w:rPr>
              <w:fldChar w:fldCharType="end"/>
            </w:r>
          </w:hyperlink>
        </w:p>
        <w:p w14:paraId="674FDDCE" w14:textId="181F5641" w:rsidR="00477D33" w:rsidRDefault="00B50C1F" w:rsidP="000E575C">
          <w:pPr>
            <w:pStyle w:val="TOC1"/>
            <w:tabs>
              <w:tab w:val="right" w:leader="dot" w:pos="8296"/>
            </w:tabs>
            <w:spacing w:line="360" w:lineRule="auto"/>
            <w:rPr>
              <w:noProof/>
            </w:rPr>
          </w:pPr>
          <w:hyperlink w:anchor="_Toc524872400" w:history="1">
            <w:r w:rsidR="00477D33" w:rsidRPr="00F847D4">
              <w:rPr>
                <w:rStyle w:val="a9"/>
                <w:rFonts w:ascii="Times New Roman" w:hAnsi="Times New Roman" w:cs="Times New Roman"/>
                <w:noProof/>
                <w:lang w:val="en-GB"/>
              </w:rPr>
              <w:t>Chapter 5 Discussion</w:t>
            </w:r>
            <w:r w:rsidR="00477D33">
              <w:rPr>
                <w:noProof/>
                <w:webHidden/>
              </w:rPr>
              <w:tab/>
            </w:r>
            <w:r w:rsidR="00477D33">
              <w:rPr>
                <w:noProof/>
                <w:webHidden/>
              </w:rPr>
              <w:fldChar w:fldCharType="begin"/>
            </w:r>
            <w:r w:rsidR="00477D33">
              <w:rPr>
                <w:noProof/>
                <w:webHidden/>
              </w:rPr>
              <w:instrText xml:space="preserve"> PAGEREF _Toc524872400 \h </w:instrText>
            </w:r>
            <w:r w:rsidR="00477D33">
              <w:rPr>
                <w:noProof/>
                <w:webHidden/>
              </w:rPr>
            </w:r>
            <w:r w:rsidR="00477D33">
              <w:rPr>
                <w:noProof/>
                <w:webHidden/>
              </w:rPr>
              <w:fldChar w:fldCharType="separate"/>
            </w:r>
            <w:r w:rsidR="00477D33">
              <w:rPr>
                <w:noProof/>
                <w:webHidden/>
              </w:rPr>
              <w:t>27</w:t>
            </w:r>
            <w:r w:rsidR="00477D33">
              <w:rPr>
                <w:noProof/>
                <w:webHidden/>
              </w:rPr>
              <w:fldChar w:fldCharType="end"/>
            </w:r>
          </w:hyperlink>
        </w:p>
        <w:p w14:paraId="7DFD13CE" w14:textId="50DD7794" w:rsidR="00477D33" w:rsidRDefault="00B50C1F" w:rsidP="000E575C">
          <w:pPr>
            <w:pStyle w:val="TOC1"/>
            <w:tabs>
              <w:tab w:val="right" w:leader="dot" w:pos="8296"/>
            </w:tabs>
            <w:spacing w:line="360" w:lineRule="auto"/>
            <w:rPr>
              <w:noProof/>
            </w:rPr>
          </w:pPr>
          <w:hyperlink w:anchor="_Toc524872401" w:history="1">
            <w:r w:rsidR="00477D33" w:rsidRPr="00F847D4">
              <w:rPr>
                <w:rStyle w:val="a9"/>
                <w:rFonts w:ascii="Times New Roman" w:hAnsi="Times New Roman" w:cs="Times New Roman"/>
                <w:noProof/>
                <w:lang w:val="en-GB"/>
              </w:rPr>
              <w:t>Chapter 6 Conclusion</w:t>
            </w:r>
            <w:r w:rsidR="00477D33">
              <w:rPr>
                <w:noProof/>
                <w:webHidden/>
              </w:rPr>
              <w:tab/>
            </w:r>
            <w:r w:rsidR="00477D33">
              <w:rPr>
                <w:noProof/>
                <w:webHidden/>
              </w:rPr>
              <w:fldChar w:fldCharType="begin"/>
            </w:r>
            <w:r w:rsidR="00477D33">
              <w:rPr>
                <w:noProof/>
                <w:webHidden/>
              </w:rPr>
              <w:instrText xml:space="preserve"> PAGEREF _Toc524872401 \h </w:instrText>
            </w:r>
            <w:r w:rsidR="00477D33">
              <w:rPr>
                <w:noProof/>
                <w:webHidden/>
              </w:rPr>
            </w:r>
            <w:r w:rsidR="00477D33">
              <w:rPr>
                <w:noProof/>
                <w:webHidden/>
              </w:rPr>
              <w:fldChar w:fldCharType="separate"/>
            </w:r>
            <w:r w:rsidR="00477D33">
              <w:rPr>
                <w:noProof/>
                <w:webHidden/>
              </w:rPr>
              <w:t>30</w:t>
            </w:r>
            <w:r w:rsidR="00477D33">
              <w:rPr>
                <w:noProof/>
                <w:webHidden/>
              </w:rPr>
              <w:fldChar w:fldCharType="end"/>
            </w:r>
          </w:hyperlink>
        </w:p>
        <w:p w14:paraId="70EDBC38" w14:textId="18FD6641" w:rsidR="00477D33" w:rsidRDefault="00B50C1F" w:rsidP="000E575C">
          <w:pPr>
            <w:pStyle w:val="TOC1"/>
            <w:tabs>
              <w:tab w:val="right" w:leader="dot" w:pos="8296"/>
            </w:tabs>
            <w:spacing w:line="360" w:lineRule="auto"/>
            <w:rPr>
              <w:noProof/>
            </w:rPr>
          </w:pPr>
          <w:hyperlink w:anchor="_Toc524872402" w:history="1">
            <w:r w:rsidR="00477D33" w:rsidRPr="00F847D4">
              <w:rPr>
                <w:rStyle w:val="a9"/>
                <w:rFonts w:ascii="Times New Roman" w:hAnsi="Times New Roman" w:cs="Times New Roman"/>
                <w:noProof/>
                <w:lang w:val="en-GB"/>
              </w:rPr>
              <w:t>Recommendations</w:t>
            </w:r>
            <w:r w:rsidR="00477D33">
              <w:rPr>
                <w:noProof/>
                <w:webHidden/>
              </w:rPr>
              <w:tab/>
            </w:r>
            <w:r w:rsidR="00477D33">
              <w:rPr>
                <w:noProof/>
                <w:webHidden/>
              </w:rPr>
              <w:fldChar w:fldCharType="begin"/>
            </w:r>
            <w:r w:rsidR="00477D33">
              <w:rPr>
                <w:noProof/>
                <w:webHidden/>
              </w:rPr>
              <w:instrText xml:space="preserve"> PAGEREF _Toc524872402 \h </w:instrText>
            </w:r>
            <w:r w:rsidR="00477D33">
              <w:rPr>
                <w:noProof/>
                <w:webHidden/>
              </w:rPr>
            </w:r>
            <w:r w:rsidR="00477D33">
              <w:rPr>
                <w:noProof/>
                <w:webHidden/>
              </w:rPr>
              <w:fldChar w:fldCharType="separate"/>
            </w:r>
            <w:r w:rsidR="00477D33">
              <w:rPr>
                <w:noProof/>
                <w:webHidden/>
              </w:rPr>
              <w:t>33</w:t>
            </w:r>
            <w:r w:rsidR="00477D33">
              <w:rPr>
                <w:noProof/>
                <w:webHidden/>
              </w:rPr>
              <w:fldChar w:fldCharType="end"/>
            </w:r>
          </w:hyperlink>
        </w:p>
        <w:p w14:paraId="6B5AB03E" w14:textId="33098F0A" w:rsidR="00477D33" w:rsidRDefault="00B50C1F" w:rsidP="000E575C">
          <w:pPr>
            <w:pStyle w:val="TOC1"/>
            <w:tabs>
              <w:tab w:val="right" w:leader="dot" w:pos="8296"/>
            </w:tabs>
            <w:spacing w:line="360" w:lineRule="auto"/>
            <w:rPr>
              <w:noProof/>
            </w:rPr>
          </w:pPr>
          <w:hyperlink w:anchor="_Toc524872403" w:history="1">
            <w:r w:rsidR="00477D33" w:rsidRPr="00F847D4">
              <w:rPr>
                <w:rStyle w:val="a9"/>
                <w:rFonts w:ascii="Times New Roman" w:hAnsi="Times New Roman" w:cs="Times New Roman"/>
                <w:noProof/>
              </w:rPr>
              <w:t>Reference list</w:t>
            </w:r>
            <w:r w:rsidR="00477D33">
              <w:rPr>
                <w:noProof/>
                <w:webHidden/>
              </w:rPr>
              <w:tab/>
            </w:r>
            <w:r w:rsidR="00477D33">
              <w:rPr>
                <w:noProof/>
                <w:webHidden/>
              </w:rPr>
              <w:fldChar w:fldCharType="begin"/>
            </w:r>
            <w:r w:rsidR="00477D33">
              <w:rPr>
                <w:noProof/>
                <w:webHidden/>
              </w:rPr>
              <w:instrText xml:space="preserve"> PAGEREF _Toc524872403 \h </w:instrText>
            </w:r>
            <w:r w:rsidR="00477D33">
              <w:rPr>
                <w:noProof/>
                <w:webHidden/>
              </w:rPr>
            </w:r>
            <w:r w:rsidR="00477D33">
              <w:rPr>
                <w:noProof/>
                <w:webHidden/>
              </w:rPr>
              <w:fldChar w:fldCharType="separate"/>
            </w:r>
            <w:r w:rsidR="00477D33">
              <w:rPr>
                <w:noProof/>
                <w:webHidden/>
              </w:rPr>
              <w:t>34</w:t>
            </w:r>
            <w:r w:rsidR="00477D33">
              <w:rPr>
                <w:noProof/>
                <w:webHidden/>
              </w:rPr>
              <w:fldChar w:fldCharType="end"/>
            </w:r>
          </w:hyperlink>
        </w:p>
        <w:p w14:paraId="6B13EC88" w14:textId="702EB317" w:rsidR="00030B1D" w:rsidRPr="00B04461" w:rsidRDefault="00030B1D" w:rsidP="000E575C">
          <w:pPr>
            <w:spacing w:line="360" w:lineRule="auto"/>
            <w:rPr>
              <w:rFonts w:ascii="Times New Roman" w:hAnsi="Times New Roman" w:cs="Times New Roman"/>
            </w:rPr>
          </w:pPr>
          <w:r w:rsidRPr="00B04461">
            <w:rPr>
              <w:rFonts w:ascii="Times New Roman" w:hAnsi="Times New Roman" w:cs="Times New Roman"/>
              <w:b/>
              <w:bCs/>
              <w:lang w:val="zh-CN"/>
            </w:rPr>
            <w:fldChar w:fldCharType="end"/>
          </w:r>
        </w:p>
      </w:sdtContent>
    </w:sdt>
    <w:p w14:paraId="59725BBD" w14:textId="16586F04" w:rsidR="00FF0682" w:rsidRDefault="00FF0682" w:rsidP="000E575C">
      <w:pPr>
        <w:spacing w:line="360" w:lineRule="auto"/>
        <w:rPr>
          <w:rFonts w:ascii="Times New Roman" w:hAnsi="Times New Roman" w:cs="Times New Roman"/>
          <w:sz w:val="24"/>
          <w:szCs w:val="24"/>
        </w:rPr>
      </w:pPr>
    </w:p>
    <w:p w14:paraId="59A7BA14" w14:textId="129A7200" w:rsidR="000E575C" w:rsidRDefault="000E575C" w:rsidP="000E575C">
      <w:pPr>
        <w:spacing w:line="360" w:lineRule="auto"/>
        <w:rPr>
          <w:rFonts w:ascii="Times New Roman" w:hAnsi="Times New Roman" w:cs="Times New Roman"/>
          <w:sz w:val="24"/>
          <w:szCs w:val="24"/>
        </w:rPr>
      </w:pPr>
    </w:p>
    <w:p w14:paraId="4A143095" w14:textId="4C2B02B0" w:rsidR="000E575C" w:rsidRDefault="000E575C" w:rsidP="000E575C">
      <w:pPr>
        <w:spacing w:line="360" w:lineRule="auto"/>
        <w:rPr>
          <w:rFonts w:ascii="Times New Roman" w:hAnsi="Times New Roman" w:cs="Times New Roman"/>
          <w:sz w:val="24"/>
          <w:szCs w:val="24"/>
        </w:rPr>
      </w:pPr>
    </w:p>
    <w:p w14:paraId="2912FC65" w14:textId="2E4C7DCE" w:rsidR="000E575C" w:rsidRDefault="000E575C" w:rsidP="000E575C">
      <w:pPr>
        <w:spacing w:line="360" w:lineRule="auto"/>
        <w:rPr>
          <w:rFonts w:ascii="Times New Roman" w:hAnsi="Times New Roman" w:cs="Times New Roman"/>
          <w:sz w:val="24"/>
          <w:szCs w:val="24"/>
        </w:rPr>
      </w:pPr>
    </w:p>
    <w:p w14:paraId="47832499" w14:textId="0C4343E4" w:rsidR="000E575C" w:rsidRDefault="000E575C" w:rsidP="000E575C">
      <w:pPr>
        <w:spacing w:line="360" w:lineRule="auto"/>
        <w:rPr>
          <w:rFonts w:ascii="Times New Roman" w:hAnsi="Times New Roman" w:cs="Times New Roman"/>
          <w:sz w:val="24"/>
          <w:szCs w:val="24"/>
        </w:rPr>
      </w:pPr>
    </w:p>
    <w:p w14:paraId="0B903755" w14:textId="29F9AB9A" w:rsidR="000E575C" w:rsidRDefault="000E575C" w:rsidP="000E575C">
      <w:pPr>
        <w:spacing w:line="360" w:lineRule="auto"/>
        <w:rPr>
          <w:rFonts w:ascii="Times New Roman" w:hAnsi="Times New Roman" w:cs="Times New Roman"/>
          <w:sz w:val="24"/>
          <w:szCs w:val="24"/>
        </w:rPr>
      </w:pPr>
    </w:p>
    <w:p w14:paraId="6A38EC57" w14:textId="5CDEDBBA" w:rsidR="000E575C" w:rsidRDefault="000E575C" w:rsidP="000E575C">
      <w:pPr>
        <w:spacing w:line="360" w:lineRule="auto"/>
        <w:rPr>
          <w:rFonts w:ascii="Times New Roman" w:hAnsi="Times New Roman" w:cs="Times New Roman"/>
          <w:sz w:val="24"/>
          <w:szCs w:val="24"/>
        </w:rPr>
      </w:pPr>
    </w:p>
    <w:p w14:paraId="6CA05705" w14:textId="4B8FA510" w:rsidR="000E575C" w:rsidRDefault="000E575C" w:rsidP="000E575C">
      <w:pPr>
        <w:spacing w:line="360" w:lineRule="auto"/>
        <w:rPr>
          <w:rFonts w:ascii="Times New Roman" w:hAnsi="Times New Roman" w:cs="Times New Roman"/>
          <w:sz w:val="24"/>
          <w:szCs w:val="24"/>
        </w:rPr>
      </w:pPr>
    </w:p>
    <w:p w14:paraId="60BC2243" w14:textId="34457FEF" w:rsidR="000E575C" w:rsidRDefault="000E575C" w:rsidP="000E575C">
      <w:pPr>
        <w:spacing w:line="360" w:lineRule="auto"/>
        <w:rPr>
          <w:rFonts w:ascii="Times New Roman" w:hAnsi="Times New Roman" w:cs="Times New Roman"/>
          <w:sz w:val="24"/>
          <w:szCs w:val="24"/>
        </w:rPr>
      </w:pPr>
    </w:p>
    <w:p w14:paraId="6949B130" w14:textId="232202DF" w:rsidR="000E575C" w:rsidRDefault="000E575C" w:rsidP="000E575C">
      <w:pPr>
        <w:spacing w:line="360" w:lineRule="auto"/>
        <w:rPr>
          <w:rFonts w:ascii="Times New Roman" w:hAnsi="Times New Roman" w:cs="Times New Roman"/>
          <w:sz w:val="24"/>
          <w:szCs w:val="24"/>
        </w:rPr>
      </w:pPr>
    </w:p>
    <w:p w14:paraId="6AD4EC44" w14:textId="67369350" w:rsidR="000E575C" w:rsidRDefault="000E575C" w:rsidP="000E575C">
      <w:pPr>
        <w:spacing w:line="360" w:lineRule="auto"/>
        <w:rPr>
          <w:rFonts w:ascii="Times New Roman" w:hAnsi="Times New Roman" w:cs="Times New Roman"/>
          <w:sz w:val="24"/>
          <w:szCs w:val="24"/>
        </w:rPr>
      </w:pPr>
    </w:p>
    <w:p w14:paraId="33BE44F2" w14:textId="08AB5C2D" w:rsidR="000E575C" w:rsidRDefault="000E575C" w:rsidP="000E575C">
      <w:pPr>
        <w:spacing w:line="360" w:lineRule="auto"/>
        <w:rPr>
          <w:rFonts w:ascii="Times New Roman" w:hAnsi="Times New Roman" w:cs="Times New Roman"/>
          <w:sz w:val="24"/>
          <w:szCs w:val="24"/>
        </w:rPr>
      </w:pPr>
    </w:p>
    <w:p w14:paraId="30FBDDF9" w14:textId="4FE70920" w:rsidR="000E575C" w:rsidRDefault="000E575C" w:rsidP="000E575C">
      <w:pPr>
        <w:spacing w:line="360" w:lineRule="auto"/>
        <w:rPr>
          <w:rFonts w:ascii="Times New Roman" w:hAnsi="Times New Roman" w:cs="Times New Roman"/>
          <w:sz w:val="24"/>
          <w:szCs w:val="24"/>
        </w:rPr>
      </w:pPr>
    </w:p>
    <w:p w14:paraId="6D55FBB2" w14:textId="62ACD68F" w:rsidR="000E575C" w:rsidRDefault="000E575C" w:rsidP="000E575C">
      <w:pPr>
        <w:spacing w:line="360" w:lineRule="auto"/>
        <w:rPr>
          <w:rFonts w:ascii="Times New Roman" w:hAnsi="Times New Roman" w:cs="Times New Roman"/>
          <w:sz w:val="24"/>
          <w:szCs w:val="24"/>
        </w:rPr>
      </w:pPr>
    </w:p>
    <w:p w14:paraId="1BB019DF" w14:textId="16851EE4" w:rsidR="000E575C" w:rsidRDefault="000E575C" w:rsidP="000E575C">
      <w:pPr>
        <w:spacing w:line="360" w:lineRule="auto"/>
        <w:rPr>
          <w:rFonts w:ascii="Times New Roman" w:hAnsi="Times New Roman" w:cs="Times New Roman"/>
          <w:sz w:val="24"/>
          <w:szCs w:val="24"/>
        </w:rPr>
      </w:pPr>
    </w:p>
    <w:p w14:paraId="0BFEC582" w14:textId="4493045E" w:rsidR="000E575C" w:rsidRDefault="000E575C" w:rsidP="000E575C">
      <w:pPr>
        <w:spacing w:line="360" w:lineRule="auto"/>
        <w:rPr>
          <w:rFonts w:ascii="Times New Roman" w:hAnsi="Times New Roman" w:cs="Times New Roman"/>
          <w:sz w:val="24"/>
          <w:szCs w:val="24"/>
        </w:rPr>
      </w:pPr>
    </w:p>
    <w:p w14:paraId="571B6A48" w14:textId="77777777" w:rsidR="000E575C" w:rsidRPr="00B04461" w:rsidRDefault="000E575C" w:rsidP="000E575C">
      <w:pPr>
        <w:spacing w:line="360" w:lineRule="auto"/>
        <w:rPr>
          <w:rFonts w:ascii="Times New Roman" w:hAnsi="Times New Roman" w:cs="Times New Roman" w:hint="eastAsia"/>
          <w:sz w:val="24"/>
          <w:szCs w:val="24"/>
        </w:rPr>
      </w:pPr>
    </w:p>
    <w:p w14:paraId="1CA38FD0" w14:textId="77AB9180" w:rsidR="00752D2C" w:rsidRDefault="00752D2C" w:rsidP="000E575C">
      <w:pPr>
        <w:pStyle w:val="1"/>
        <w:spacing w:line="360" w:lineRule="auto"/>
        <w:rPr>
          <w:rFonts w:ascii="Times New Roman" w:hAnsi="Times New Roman" w:cs="Times New Roman"/>
          <w:sz w:val="28"/>
          <w:szCs w:val="28"/>
        </w:rPr>
      </w:pPr>
      <w:bookmarkStart w:id="4" w:name="_Toc524872372"/>
      <w:r w:rsidRPr="00B04461">
        <w:rPr>
          <w:rFonts w:ascii="Times New Roman" w:hAnsi="Times New Roman" w:cs="Times New Roman"/>
          <w:sz w:val="28"/>
          <w:szCs w:val="28"/>
        </w:rPr>
        <w:lastRenderedPageBreak/>
        <w:t>Chapter 1 Introduction</w:t>
      </w:r>
      <w:bookmarkEnd w:id="4"/>
    </w:p>
    <w:p w14:paraId="0BF9D9D5" w14:textId="2CDE06D0" w:rsidR="00477D33" w:rsidRPr="000C3F74" w:rsidRDefault="00477D33" w:rsidP="000E575C">
      <w:pPr>
        <w:spacing w:line="360" w:lineRule="auto"/>
        <w:ind w:firstLineChars="200" w:firstLine="480"/>
        <w:rPr>
          <w:rFonts w:ascii="Times New Roman" w:hAnsi="Times New Roman" w:cs="Times New Roman"/>
          <w:sz w:val="24"/>
          <w:szCs w:val="24"/>
        </w:rPr>
      </w:pPr>
      <w:r w:rsidRPr="000C3F74">
        <w:rPr>
          <w:rFonts w:ascii="Times New Roman" w:hAnsi="Times New Roman" w:cs="Times New Roman"/>
          <w:sz w:val="24"/>
          <w:szCs w:val="24"/>
        </w:rPr>
        <w:t>In this chapter, the basic background</w:t>
      </w:r>
      <w:r w:rsidR="000C3F74" w:rsidRPr="000C3F74">
        <w:rPr>
          <w:rFonts w:ascii="Times New Roman" w:hAnsi="Times New Roman" w:cs="Times New Roman"/>
          <w:sz w:val="24"/>
          <w:szCs w:val="24"/>
        </w:rPr>
        <w:t xml:space="preserve"> and rational</w:t>
      </w:r>
      <w:r w:rsidR="00AA0385">
        <w:rPr>
          <w:rFonts w:ascii="Times New Roman" w:hAnsi="Times New Roman" w:cs="Times New Roman" w:hint="eastAsia"/>
          <w:sz w:val="24"/>
          <w:szCs w:val="24"/>
        </w:rPr>
        <w:t>e</w:t>
      </w:r>
      <w:r w:rsidRPr="000C3F74">
        <w:rPr>
          <w:rFonts w:ascii="Times New Roman" w:hAnsi="Times New Roman" w:cs="Times New Roman"/>
          <w:sz w:val="24"/>
          <w:szCs w:val="24"/>
        </w:rPr>
        <w:t xml:space="preserve"> of this research will be </w:t>
      </w:r>
      <w:r w:rsidR="000C3F74" w:rsidRPr="000C3F74">
        <w:rPr>
          <w:rFonts w:ascii="Times New Roman" w:hAnsi="Times New Roman" w:cs="Times New Roman"/>
          <w:sz w:val="24"/>
          <w:szCs w:val="24"/>
        </w:rPr>
        <w:t>introduced</w:t>
      </w:r>
      <w:r w:rsidRPr="000C3F74">
        <w:rPr>
          <w:rFonts w:ascii="Times New Roman" w:hAnsi="Times New Roman" w:cs="Times New Roman"/>
          <w:sz w:val="24"/>
          <w:szCs w:val="24"/>
        </w:rPr>
        <w:t xml:space="preserve">. </w:t>
      </w:r>
      <w:r w:rsidR="000C3F74" w:rsidRPr="000C3F74">
        <w:rPr>
          <w:rFonts w:ascii="Times New Roman" w:hAnsi="Times New Roman" w:cs="Times New Roman"/>
          <w:sz w:val="24"/>
          <w:szCs w:val="24"/>
        </w:rPr>
        <w:t>This research will focus on the rugby industry</w:t>
      </w:r>
      <w:r w:rsidR="000C3F74">
        <w:rPr>
          <w:rFonts w:ascii="Times New Roman" w:hAnsi="Times New Roman" w:cs="Times New Roman"/>
          <w:sz w:val="24"/>
          <w:szCs w:val="24"/>
        </w:rPr>
        <w:t>.</w:t>
      </w:r>
      <w:r w:rsidRPr="000C3F74">
        <w:rPr>
          <w:rFonts w:ascii="Times New Roman" w:hAnsi="Times New Roman" w:cs="Times New Roman"/>
          <w:sz w:val="24"/>
          <w:szCs w:val="24"/>
        </w:rPr>
        <w:t xml:space="preserve"> </w:t>
      </w:r>
      <w:r w:rsidR="000C3F74" w:rsidRPr="000C3F74">
        <w:rPr>
          <w:rFonts w:ascii="Times New Roman" w:hAnsi="Times New Roman" w:cs="Times New Roman"/>
          <w:sz w:val="24"/>
          <w:szCs w:val="24"/>
        </w:rPr>
        <w:t xml:space="preserve">The research question and steps </w:t>
      </w:r>
      <w:r w:rsidR="000C3F74">
        <w:rPr>
          <w:rFonts w:ascii="Times New Roman" w:hAnsi="Times New Roman" w:cs="Times New Roman"/>
          <w:sz w:val="24"/>
          <w:szCs w:val="24"/>
        </w:rPr>
        <w:t>will also be</w:t>
      </w:r>
      <w:r w:rsidR="000C3F74" w:rsidRPr="000C3F74">
        <w:rPr>
          <w:rFonts w:ascii="Times New Roman" w:hAnsi="Times New Roman" w:cs="Times New Roman"/>
          <w:sz w:val="24"/>
          <w:szCs w:val="24"/>
        </w:rPr>
        <w:t xml:space="preserve"> put forward in the end</w:t>
      </w:r>
    </w:p>
    <w:p w14:paraId="268A8B6A" w14:textId="1A17D7C5" w:rsidR="00752D2C" w:rsidRPr="00B04461" w:rsidRDefault="00752D2C" w:rsidP="000E575C">
      <w:pPr>
        <w:pStyle w:val="2"/>
        <w:spacing w:line="360" w:lineRule="auto"/>
        <w:rPr>
          <w:rFonts w:ascii="Times New Roman" w:hAnsi="Times New Roman" w:cs="Times New Roman"/>
          <w:sz w:val="24"/>
          <w:szCs w:val="24"/>
        </w:rPr>
      </w:pPr>
      <w:bookmarkStart w:id="5" w:name="_Toc524872373"/>
      <w:r w:rsidRPr="00B04461">
        <w:rPr>
          <w:rFonts w:ascii="Times New Roman" w:hAnsi="Times New Roman" w:cs="Times New Roman"/>
          <w:sz w:val="24"/>
          <w:szCs w:val="24"/>
        </w:rPr>
        <w:t>1.1 Background and rational</w:t>
      </w:r>
      <w:bookmarkEnd w:id="5"/>
    </w:p>
    <w:p w14:paraId="088C7298" w14:textId="6F71C7A3" w:rsidR="00E11546" w:rsidRDefault="00E11546" w:rsidP="000E575C">
      <w:pPr>
        <w:spacing w:line="360" w:lineRule="auto"/>
        <w:ind w:firstLineChars="200" w:firstLine="480"/>
        <w:rPr>
          <w:rFonts w:ascii="Times New Roman" w:hAnsi="Times New Roman" w:cs="Times New Roman"/>
          <w:sz w:val="24"/>
          <w:szCs w:val="24"/>
        </w:rPr>
      </w:pPr>
      <w:r w:rsidRPr="00E11546">
        <w:rPr>
          <w:rFonts w:ascii="Times New Roman" w:hAnsi="Times New Roman" w:cs="Times New Roman"/>
          <w:sz w:val="24"/>
          <w:szCs w:val="24"/>
        </w:rPr>
        <w:t>The sports industry has a significant influence on people's lives today.</w:t>
      </w:r>
      <w:r>
        <w:rPr>
          <w:rFonts w:ascii="Times New Roman" w:hAnsi="Times New Roman" w:cs="Times New Roman"/>
          <w:sz w:val="24"/>
          <w:szCs w:val="24"/>
        </w:rPr>
        <w:t xml:space="preserve"> Not only can sports be a entertainment for people all over the world, but t</w:t>
      </w:r>
      <w:r w:rsidRPr="00E11546">
        <w:rPr>
          <w:rFonts w:ascii="Times New Roman" w:hAnsi="Times New Roman" w:cs="Times New Roman"/>
          <w:sz w:val="24"/>
          <w:szCs w:val="24"/>
        </w:rPr>
        <w:t>he commercialization of sports is also developing rapidly</w:t>
      </w:r>
      <w:r>
        <w:rPr>
          <w:rFonts w:ascii="Times New Roman" w:hAnsi="Times New Roman" w:cs="Times New Roman"/>
          <w:sz w:val="24"/>
          <w:szCs w:val="24"/>
        </w:rPr>
        <w:t xml:space="preserve">. More and more professional sports clubs are established, millions of professional sports players are living on them. Besides, investors can make money through them, media agencies </w:t>
      </w:r>
      <w:r w:rsidR="006D796F">
        <w:rPr>
          <w:rFonts w:ascii="Times New Roman" w:hAnsi="Times New Roman" w:cs="Times New Roman"/>
          <w:sz w:val="24"/>
          <w:szCs w:val="24"/>
        </w:rPr>
        <w:t>report the news of professional sports every day. Managing a professional sports club is becoming a topic which is worth being researched.</w:t>
      </w:r>
    </w:p>
    <w:p w14:paraId="30C570A0" w14:textId="43009622" w:rsidR="00752D2C" w:rsidRPr="00B04461" w:rsidRDefault="00030B1D"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Rugby is a popular kind of sport in people’s life</w:t>
      </w:r>
      <w:r w:rsidR="00E15A44" w:rsidRPr="00B04461">
        <w:rPr>
          <w:rFonts w:ascii="Times New Roman" w:hAnsi="Times New Roman" w:cs="Times New Roman"/>
          <w:sz w:val="24"/>
          <w:szCs w:val="24"/>
        </w:rPr>
        <w:t>. There are two codes of rugby,</w:t>
      </w:r>
      <w:r w:rsidR="00F06D53" w:rsidRPr="00B04461">
        <w:rPr>
          <w:rFonts w:ascii="Times New Roman" w:hAnsi="Times New Roman" w:cs="Times New Roman"/>
          <w:sz w:val="24"/>
          <w:szCs w:val="24"/>
        </w:rPr>
        <w:t xml:space="preserve"> rugby union and rugby league.</w:t>
      </w:r>
      <w:r w:rsidR="00E15A44" w:rsidRPr="00B04461">
        <w:rPr>
          <w:rFonts w:ascii="Times New Roman" w:hAnsi="Times New Roman" w:cs="Times New Roman"/>
          <w:sz w:val="24"/>
          <w:szCs w:val="24"/>
        </w:rPr>
        <w:t xml:space="preserve"> </w:t>
      </w:r>
      <w:r w:rsidR="00F06D53" w:rsidRPr="00B04461">
        <w:rPr>
          <w:rFonts w:ascii="Times New Roman" w:hAnsi="Times New Roman" w:cs="Times New Roman"/>
          <w:sz w:val="24"/>
          <w:szCs w:val="24"/>
        </w:rPr>
        <w:t>N</w:t>
      </w:r>
      <w:r w:rsidR="00E15A44" w:rsidRPr="00B04461">
        <w:rPr>
          <w:rFonts w:ascii="Times New Roman" w:hAnsi="Times New Roman" w:cs="Times New Roman"/>
          <w:sz w:val="24"/>
          <w:szCs w:val="24"/>
        </w:rPr>
        <w:t>owadays</w:t>
      </w:r>
      <w:r w:rsidR="00752D2C" w:rsidRPr="00B04461">
        <w:rPr>
          <w:rFonts w:ascii="Times New Roman" w:hAnsi="Times New Roman" w:cs="Times New Roman"/>
          <w:sz w:val="24"/>
          <w:szCs w:val="24"/>
        </w:rPr>
        <w:t xml:space="preserve"> both the rugby league and rugby union are becoming more and more popular </w:t>
      </w:r>
      <w:r w:rsidR="00E3792B" w:rsidRPr="00B04461">
        <w:rPr>
          <w:rFonts w:ascii="Times New Roman" w:hAnsi="Times New Roman" w:cs="Times New Roman"/>
          <w:sz w:val="24"/>
          <w:szCs w:val="24"/>
        </w:rPr>
        <w:t>in</w:t>
      </w:r>
      <w:r w:rsidR="00752D2C" w:rsidRPr="00B04461">
        <w:rPr>
          <w:rFonts w:ascii="Times New Roman" w:hAnsi="Times New Roman" w:cs="Times New Roman"/>
          <w:sz w:val="24"/>
          <w:szCs w:val="24"/>
        </w:rPr>
        <w:t xml:space="preserve"> the world. In the UK there are professional matches, like the Aviva Premiership Rugby, which is the top league of England, and Guinness Pro 14, which includes professional teams from Wales and Scotland. Both leagues are famous rugby leagues in the world. In modern Rugby matches, higher and higher standards for physical confrontation and team strategies are gradually emerging (Hodge, 2014). When it comes to the rugby union, it is not only popular in the UK there are also many rugby unions matches in Europe like champions cup and challenge cup, which represent the highest level of professional rugby union among Europe (Premiership rugby, 2018). People love watching these matches and rugby is an important entertainment activity for most people living in the UK and other countries.</w:t>
      </w:r>
    </w:p>
    <w:p w14:paraId="3E67C54B" w14:textId="78BDFDA1" w:rsidR="00752D2C" w:rsidRPr="00B04461" w:rsidRDefault="00752D2C"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rational</w:t>
      </w:r>
      <w:r w:rsidR="00E3792B" w:rsidRPr="00B04461">
        <w:rPr>
          <w:rFonts w:ascii="Times New Roman" w:hAnsi="Times New Roman" w:cs="Times New Roman"/>
          <w:sz w:val="24"/>
          <w:szCs w:val="24"/>
        </w:rPr>
        <w:t>e</w:t>
      </w:r>
      <w:r w:rsidRPr="00B04461">
        <w:rPr>
          <w:rFonts w:ascii="Times New Roman" w:hAnsi="Times New Roman" w:cs="Times New Roman"/>
          <w:sz w:val="24"/>
          <w:szCs w:val="24"/>
        </w:rPr>
        <w:t xml:space="preserve"> for this research is obvious. With the development of modern sports industry, the management of professional rugby clubs hopes that the club can achieve more income and achieve better results in various competitions, while the players and </w:t>
      </w:r>
      <w:r w:rsidRPr="00B04461">
        <w:rPr>
          <w:rFonts w:ascii="Times New Roman" w:hAnsi="Times New Roman" w:cs="Times New Roman"/>
          <w:sz w:val="24"/>
          <w:szCs w:val="24"/>
        </w:rPr>
        <w:lastRenderedPageBreak/>
        <w:t xml:space="preserve">employees hope to receive </w:t>
      </w:r>
      <w:proofErr w:type="spellStart"/>
      <w:r w:rsidRPr="00B04461">
        <w:rPr>
          <w:rFonts w:ascii="Times New Roman" w:hAnsi="Times New Roman" w:cs="Times New Roman"/>
          <w:sz w:val="24"/>
          <w:szCs w:val="24"/>
        </w:rPr>
        <w:t>honours</w:t>
      </w:r>
      <w:proofErr w:type="spellEnd"/>
      <w:r w:rsidRPr="00B04461">
        <w:rPr>
          <w:rFonts w:ascii="Times New Roman" w:hAnsi="Times New Roman" w:cs="Times New Roman"/>
          <w:sz w:val="24"/>
          <w:szCs w:val="24"/>
        </w:rPr>
        <w:t xml:space="preserve"> and more wages. The result of this research may enlighten the management of the professional rugby club to establish a more effective system in their future development. By more rational allocation of capital investment, not only will the performance of the team will improve, but also achieve the purpose of saving cost and increase income for these clubs.</w:t>
      </w:r>
    </w:p>
    <w:p w14:paraId="1F3EAD7B" w14:textId="42921DB4" w:rsidR="00752D2C" w:rsidRPr="00B04461" w:rsidRDefault="00752D2C" w:rsidP="000E575C">
      <w:pPr>
        <w:spacing w:line="360" w:lineRule="auto"/>
        <w:ind w:firstLineChars="200" w:firstLine="480"/>
        <w:rPr>
          <w:rFonts w:ascii="Times New Roman" w:hAnsi="Times New Roman" w:cs="Times New Roman"/>
          <w:sz w:val="24"/>
          <w:szCs w:val="24"/>
        </w:rPr>
      </w:pPr>
    </w:p>
    <w:p w14:paraId="5F10A8BD" w14:textId="495BFF62" w:rsidR="00752D2C" w:rsidRPr="00B04461" w:rsidRDefault="00752D2C" w:rsidP="000E575C">
      <w:pPr>
        <w:pStyle w:val="2"/>
        <w:spacing w:line="360" w:lineRule="auto"/>
        <w:rPr>
          <w:rFonts w:ascii="Times New Roman" w:hAnsi="Times New Roman" w:cs="Times New Roman"/>
          <w:sz w:val="24"/>
          <w:szCs w:val="24"/>
        </w:rPr>
      </w:pPr>
      <w:bookmarkStart w:id="6" w:name="_Toc524872374"/>
      <w:r w:rsidRPr="00B04461">
        <w:rPr>
          <w:rFonts w:ascii="Times New Roman" w:hAnsi="Times New Roman" w:cs="Times New Roman"/>
          <w:sz w:val="24"/>
          <w:szCs w:val="24"/>
        </w:rPr>
        <w:t xml:space="preserve">1.2 </w:t>
      </w:r>
      <w:r w:rsidRPr="00B04461">
        <w:rPr>
          <w:rFonts w:ascii="Times New Roman" w:hAnsi="Times New Roman" w:cs="Times New Roman"/>
          <w:sz w:val="24"/>
          <w:szCs w:val="24"/>
          <w:lang w:val="en-GB"/>
        </w:rPr>
        <w:t>Research question</w:t>
      </w:r>
      <w:r w:rsidR="0081308D" w:rsidRPr="00B04461">
        <w:rPr>
          <w:rFonts w:ascii="Times New Roman" w:hAnsi="Times New Roman" w:cs="Times New Roman"/>
          <w:sz w:val="24"/>
          <w:szCs w:val="24"/>
          <w:lang w:val="en-GB"/>
        </w:rPr>
        <w:t>s and steps</w:t>
      </w:r>
      <w:bookmarkEnd w:id="6"/>
    </w:p>
    <w:p w14:paraId="1D26388C" w14:textId="7343E5F8" w:rsidR="00752D2C" w:rsidRPr="00B04461" w:rsidRDefault="000C3BD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order to fin</w:t>
      </w:r>
      <w:r w:rsidR="0081308D" w:rsidRPr="00B04461">
        <w:rPr>
          <w:rFonts w:ascii="Times New Roman" w:hAnsi="Times New Roman" w:cs="Times New Roman"/>
          <w:sz w:val="24"/>
          <w:szCs w:val="24"/>
          <w:lang w:val="en-GB"/>
        </w:rPr>
        <w:t xml:space="preserve">ish this study, the researcher intends to </w:t>
      </w:r>
      <w:r w:rsidR="00B85FE6" w:rsidRPr="00B04461">
        <w:rPr>
          <w:rFonts w:ascii="Times New Roman" w:hAnsi="Times New Roman" w:cs="Times New Roman"/>
          <w:sz w:val="24"/>
          <w:szCs w:val="24"/>
          <w:lang w:val="en-GB"/>
        </w:rPr>
        <w:t>conduct</w:t>
      </w:r>
      <w:r w:rsidR="0081308D" w:rsidRPr="00B04461">
        <w:rPr>
          <w:rFonts w:ascii="Times New Roman" w:hAnsi="Times New Roman" w:cs="Times New Roman"/>
          <w:sz w:val="24"/>
          <w:szCs w:val="24"/>
          <w:lang w:val="en-GB"/>
        </w:rPr>
        <w:t xml:space="preserve"> this research in three steps. </w:t>
      </w:r>
      <w:r w:rsidR="00752D2C" w:rsidRPr="00B04461">
        <w:rPr>
          <w:rFonts w:ascii="Times New Roman" w:hAnsi="Times New Roman" w:cs="Times New Roman"/>
          <w:sz w:val="24"/>
          <w:szCs w:val="24"/>
          <w:lang w:val="en-GB"/>
        </w:rPr>
        <w:t>This research will list data from both team performance and financial situation, and the research</w:t>
      </w:r>
      <w:r w:rsidRPr="00B04461">
        <w:rPr>
          <w:rFonts w:ascii="Times New Roman" w:hAnsi="Times New Roman" w:cs="Times New Roman"/>
          <w:sz w:val="24"/>
          <w:szCs w:val="24"/>
          <w:lang w:val="en-GB"/>
        </w:rPr>
        <w:t xml:space="preserve"> steps and</w:t>
      </w:r>
      <w:r w:rsidR="00752D2C" w:rsidRPr="00B04461">
        <w:rPr>
          <w:rFonts w:ascii="Times New Roman" w:hAnsi="Times New Roman" w:cs="Times New Roman"/>
          <w:sz w:val="24"/>
          <w:szCs w:val="24"/>
          <w:lang w:val="en-GB"/>
        </w:rPr>
        <w:t xml:space="preserve"> question</w:t>
      </w:r>
      <w:r w:rsidR="007B2C0F" w:rsidRPr="00B04461">
        <w:rPr>
          <w:rFonts w:ascii="Times New Roman" w:hAnsi="Times New Roman" w:cs="Times New Roman"/>
          <w:sz w:val="24"/>
          <w:szCs w:val="24"/>
          <w:lang w:val="en-GB"/>
        </w:rPr>
        <w:t>s</w:t>
      </w:r>
      <w:r w:rsidR="00752D2C" w:rsidRPr="00B04461">
        <w:rPr>
          <w:rFonts w:ascii="Times New Roman" w:hAnsi="Times New Roman" w:cs="Times New Roman"/>
          <w:sz w:val="24"/>
          <w:szCs w:val="24"/>
          <w:lang w:val="en-GB"/>
        </w:rPr>
        <w:t xml:space="preserve"> </w:t>
      </w:r>
      <w:r w:rsidR="007B2C0F" w:rsidRPr="00B04461">
        <w:rPr>
          <w:rFonts w:ascii="Times New Roman" w:hAnsi="Times New Roman" w:cs="Times New Roman"/>
          <w:sz w:val="24"/>
          <w:szCs w:val="24"/>
          <w:lang w:val="en-GB"/>
        </w:rPr>
        <w:t>are</w:t>
      </w:r>
      <w:r w:rsidR="00752D2C" w:rsidRPr="00B04461">
        <w:rPr>
          <w:rFonts w:ascii="Times New Roman" w:hAnsi="Times New Roman" w:cs="Times New Roman"/>
          <w:sz w:val="24"/>
          <w:szCs w:val="24"/>
          <w:lang w:val="en-GB"/>
        </w:rPr>
        <w:t xml:space="preserve"> shown as follow:</w:t>
      </w:r>
    </w:p>
    <w:p w14:paraId="5E541D30" w14:textId="7270127E" w:rsidR="00752D2C" w:rsidRPr="00B04461" w:rsidRDefault="007B2C0F" w:rsidP="000E575C">
      <w:pPr>
        <w:pStyle w:val="a8"/>
        <w:numPr>
          <w:ilvl w:val="0"/>
          <w:numId w:val="3"/>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In the first step,</w:t>
      </w:r>
      <w:r w:rsidR="000A5E1B" w:rsidRPr="00B04461">
        <w:rPr>
          <w:rFonts w:ascii="Times New Roman" w:hAnsi="Times New Roman" w:cs="Times New Roman"/>
          <w:sz w:val="24"/>
          <w:szCs w:val="24"/>
          <w:lang w:val="en-GB"/>
        </w:rPr>
        <w:t xml:space="preserve"> establishing indicators which would measure team performance and financial situation for professional rugby teams. Then</w:t>
      </w:r>
      <w:r w:rsidRPr="00B04461">
        <w:rPr>
          <w:rFonts w:ascii="Times New Roman" w:hAnsi="Times New Roman" w:cs="Times New Roman"/>
          <w:sz w:val="24"/>
          <w:szCs w:val="24"/>
          <w:lang w:val="en-GB"/>
        </w:rPr>
        <w:t xml:space="preserve"> a</w:t>
      </w:r>
      <w:r w:rsidR="00752D2C" w:rsidRPr="00B04461">
        <w:rPr>
          <w:rFonts w:ascii="Times New Roman" w:hAnsi="Times New Roman" w:cs="Times New Roman"/>
          <w:sz w:val="24"/>
          <w:szCs w:val="24"/>
          <w:lang w:val="en-GB"/>
        </w:rPr>
        <w:t>ssessing the team performance and financial situation of 7 professional rugby teams from season 2013/2014 to season 2017/2018</w:t>
      </w:r>
    </w:p>
    <w:p w14:paraId="5BF09B78" w14:textId="16BC6801" w:rsidR="00752D2C" w:rsidRPr="00B04461" w:rsidRDefault="007B2C0F" w:rsidP="000E575C">
      <w:pPr>
        <w:pStyle w:val="a8"/>
        <w:numPr>
          <w:ilvl w:val="0"/>
          <w:numId w:val="3"/>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Second, t</w:t>
      </w:r>
      <w:r w:rsidR="00752D2C" w:rsidRPr="00B04461">
        <w:rPr>
          <w:rFonts w:ascii="Times New Roman" w:hAnsi="Times New Roman" w:cs="Times New Roman"/>
          <w:sz w:val="24"/>
          <w:szCs w:val="24"/>
          <w:lang w:val="en-GB"/>
        </w:rPr>
        <w:t>r</w:t>
      </w:r>
      <w:r w:rsidRPr="00B04461">
        <w:rPr>
          <w:rFonts w:ascii="Times New Roman" w:hAnsi="Times New Roman" w:cs="Times New Roman"/>
          <w:sz w:val="24"/>
          <w:szCs w:val="24"/>
          <w:lang w:val="en-GB"/>
        </w:rPr>
        <w:t>y</w:t>
      </w:r>
      <w:r w:rsidR="00752D2C" w:rsidRPr="00B04461">
        <w:rPr>
          <w:rFonts w:ascii="Times New Roman" w:hAnsi="Times New Roman" w:cs="Times New Roman"/>
          <w:sz w:val="24"/>
          <w:szCs w:val="24"/>
          <w:lang w:val="en-GB"/>
        </w:rPr>
        <w:t xml:space="preserve">ing to find whether the situation of finance such as liability and liquidity of a professional rugby club has a link with the team performance will be the main question which will be explored in this dissertation. </w:t>
      </w:r>
    </w:p>
    <w:p w14:paraId="3D7C0B6B" w14:textId="3FB7464B" w:rsidR="00752D2C" w:rsidRPr="00B04461" w:rsidRDefault="007B2C0F" w:rsidP="000E575C">
      <w:pPr>
        <w:pStyle w:val="a8"/>
        <w:numPr>
          <w:ilvl w:val="0"/>
          <w:numId w:val="3"/>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Finally, i</w:t>
      </w:r>
      <w:r w:rsidR="00752D2C" w:rsidRPr="00B04461">
        <w:rPr>
          <w:rFonts w:ascii="Times New Roman" w:hAnsi="Times New Roman" w:cs="Times New Roman"/>
          <w:sz w:val="24"/>
          <w:szCs w:val="24"/>
          <w:lang w:val="en-GB"/>
        </w:rPr>
        <w:t>f there is a link between the financ</w:t>
      </w:r>
      <w:r w:rsidR="00E3792B" w:rsidRPr="00B04461">
        <w:rPr>
          <w:rFonts w:ascii="Times New Roman" w:hAnsi="Times New Roman" w:cs="Times New Roman"/>
          <w:sz w:val="24"/>
          <w:szCs w:val="24"/>
          <w:lang w:val="en-GB"/>
        </w:rPr>
        <w:t>ial</w:t>
      </w:r>
      <w:r w:rsidR="00752D2C" w:rsidRPr="00B04461">
        <w:rPr>
          <w:rFonts w:ascii="Times New Roman" w:hAnsi="Times New Roman" w:cs="Times New Roman"/>
          <w:sz w:val="24"/>
          <w:szCs w:val="24"/>
          <w:lang w:val="en-GB"/>
        </w:rPr>
        <w:t xml:space="preserve"> situation and the performance of professional rugby teams, maybe some of</w:t>
      </w:r>
      <w:r w:rsidR="00E3792B" w:rsidRPr="00B04461">
        <w:rPr>
          <w:rFonts w:ascii="Times New Roman" w:hAnsi="Times New Roman" w:cs="Times New Roman"/>
          <w:sz w:val="24"/>
          <w:szCs w:val="24"/>
          <w:lang w:val="en-GB"/>
        </w:rPr>
        <w:t xml:space="preserve"> the</w:t>
      </w:r>
      <w:r w:rsidR="00752D2C" w:rsidRPr="00B04461">
        <w:rPr>
          <w:rFonts w:ascii="Times New Roman" w:hAnsi="Times New Roman" w:cs="Times New Roman"/>
          <w:sz w:val="24"/>
          <w:szCs w:val="24"/>
          <w:lang w:val="en-GB"/>
        </w:rPr>
        <w:t xml:space="preserve"> recommendations will be given to the coaching team and CFO of the club to achieving the sustainabl</w:t>
      </w:r>
      <w:r w:rsidR="00E3792B" w:rsidRPr="00B04461">
        <w:rPr>
          <w:rFonts w:ascii="Times New Roman" w:hAnsi="Times New Roman" w:cs="Times New Roman"/>
          <w:sz w:val="24"/>
          <w:szCs w:val="24"/>
          <w:lang w:val="en-GB"/>
        </w:rPr>
        <w:t>e</w:t>
      </w:r>
      <w:r w:rsidR="00752D2C" w:rsidRPr="00B04461">
        <w:rPr>
          <w:rFonts w:ascii="Times New Roman" w:hAnsi="Times New Roman" w:cs="Times New Roman"/>
          <w:sz w:val="24"/>
          <w:szCs w:val="24"/>
          <w:lang w:val="en-GB"/>
        </w:rPr>
        <w:t xml:space="preserve"> development and better achievement of professional rugby clubs.</w:t>
      </w:r>
    </w:p>
    <w:p w14:paraId="4AA7F7F7" w14:textId="27EB5BF2" w:rsidR="00752D2C" w:rsidRPr="00B04461" w:rsidRDefault="00752D2C" w:rsidP="000E575C">
      <w:pPr>
        <w:pStyle w:val="1"/>
        <w:spacing w:line="360" w:lineRule="auto"/>
        <w:rPr>
          <w:rFonts w:ascii="Times New Roman" w:hAnsi="Times New Roman" w:cs="Times New Roman"/>
          <w:sz w:val="28"/>
          <w:szCs w:val="28"/>
        </w:rPr>
      </w:pPr>
      <w:bookmarkStart w:id="7" w:name="_Toc524872375"/>
      <w:r w:rsidRPr="00B04461">
        <w:rPr>
          <w:rFonts w:ascii="Times New Roman" w:hAnsi="Times New Roman" w:cs="Times New Roman"/>
          <w:sz w:val="28"/>
          <w:szCs w:val="28"/>
        </w:rPr>
        <w:t>Chapter 2 Literature review</w:t>
      </w:r>
      <w:bookmarkEnd w:id="7"/>
    </w:p>
    <w:p w14:paraId="13365906" w14:textId="7C404CD7"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In this part, the literature review of the relevant research will be included, the sport of rugby, managing a professional sport/rugby club</w:t>
      </w:r>
      <w:r w:rsidR="0090524C">
        <w:rPr>
          <w:rFonts w:ascii="Times New Roman" w:hAnsi="Times New Roman" w:cs="Times New Roman"/>
          <w:sz w:val="24"/>
          <w:szCs w:val="24"/>
        </w:rPr>
        <w:t>,</w:t>
      </w:r>
      <w:r w:rsidRPr="00B04461">
        <w:rPr>
          <w:rFonts w:ascii="Times New Roman" w:hAnsi="Times New Roman" w:cs="Times New Roman"/>
          <w:sz w:val="24"/>
          <w:szCs w:val="24"/>
        </w:rPr>
        <w:t xml:space="preserve"> the KPI in the on-field and off-field performance</w:t>
      </w:r>
      <w:r w:rsidR="0090524C">
        <w:rPr>
          <w:rFonts w:ascii="Times New Roman" w:hAnsi="Times New Roman" w:cs="Times New Roman"/>
          <w:sz w:val="24"/>
          <w:szCs w:val="24"/>
        </w:rPr>
        <w:t xml:space="preserve"> and the financial situation</w:t>
      </w:r>
      <w:r w:rsidRPr="00B04461">
        <w:rPr>
          <w:rFonts w:ascii="Times New Roman" w:hAnsi="Times New Roman" w:cs="Times New Roman"/>
          <w:sz w:val="24"/>
          <w:szCs w:val="24"/>
        </w:rPr>
        <w:t xml:space="preserve"> of a rugby club are main points which will be reviewed in the following part. </w:t>
      </w:r>
    </w:p>
    <w:p w14:paraId="2701FC38" w14:textId="758CA759" w:rsidR="00FF0682" w:rsidRPr="00B04461" w:rsidRDefault="00752D2C" w:rsidP="000E575C">
      <w:pPr>
        <w:pStyle w:val="2"/>
        <w:spacing w:line="360" w:lineRule="auto"/>
        <w:rPr>
          <w:rFonts w:ascii="Times New Roman" w:hAnsi="Times New Roman" w:cs="Times New Roman"/>
          <w:sz w:val="24"/>
          <w:szCs w:val="24"/>
        </w:rPr>
      </w:pPr>
      <w:bookmarkStart w:id="8" w:name="_Toc521273466"/>
      <w:bookmarkStart w:id="9" w:name="_Toc524872376"/>
      <w:r w:rsidRPr="00B04461">
        <w:rPr>
          <w:rFonts w:ascii="Times New Roman" w:hAnsi="Times New Roman" w:cs="Times New Roman"/>
          <w:sz w:val="24"/>
          <w:szCs w:val="24"/>
        </w:rPr>
        <w:lastRenderedPageBreak/>
        <w:t xml:space="preserve">2.1 </w:t>
      </w:r>
      <w:r w:rsidR="00FF0682" w:rsidRPr="00B04461">
        <w:rPr>
          <w:rFonts w:ascii="Times New Roman" w:hAnsi="Times New Roman" w:cs="Times New Roman"/>
          <w:sz w:val="24"/>
          <w:szCs w:val="24"/>
        </w:rPr>
        <w:t>Professional rugby around the world</w:t>
      </w:r>
      <w:bookmarkEnd w:id="8"/>
      <w:bookmarkEnd w:id="9"/>
    </w:p>
    <w:p w14:paraId="1235BD4C" w14:textId="3A781175" w:rsidR="00FF0682" w:rsidRPr="00B04461" w:rsidRDefault="00752D2C" w:rsidP="000E575C">
      <w:pPr>
        <w:pStyle w:val="3"/>
        <w:spacing w:line="360" w:lineRule="auto"/>
        <w:rPr>
          <w:rFonts w:ascii="Times New Roman" w:hAnsi="Times New Roman" w:cs="Times New Roman"/>
          <w:sz w:val="24"/>
          <w:szCs w:val="24"/>
        </w:rPr>
      </w:pPr>
      <w:bookmarkStart w:id="10" w:name="_Toc521273467"/>
      <w:bookmarkStart w:id="11" w:name="_Toc524872377"/>
      <w:r w:rsidRPr="00B04461">
        <w:rPr>
          <w:rFonts w:ascii="Times New Roman" w:hAnsi="Times New Roman" w:cs="Times New Roman"/>
          <w:sz w:val="24"/>
          <w:szCs w:val="24"/>
        </w:rPr>
        <w:t>2.1.1</w:t>
      </w:r>
      <w:r w:rsidR="00FF0682" w:rsidRPr="00B04461">
        <w:rPr>
          <w:rFonts w:ascii="Times New Roman" w:hAnsi="Times New Roman" w:cs="Times New Roman"/>
          <w:sz w:val="24"/>
          <w:szCs w:val="24"/>
        </w:rPr>
        <w:t>The sport of rugby</w:t>
      </w:r>
      <w:bookmarkEnd w:id="10"/>
      <w:bookmarkEnd w:id="11"/>
    </w:p>
    <w:p w14:paraId="32ABD4FE" w14:textId="77777777"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Rugby is a team sport which has a history of around 200 years, it was derived from a disregard </w:t>
      </w:r>
      <w:proofErr w:type="spellStart"/>
      <w:r w:rsidRPr="00B04461">
        <w:rPr>
          <w:rFonts w:ascii="Times New Roman" w:hAnsi="Times New Roman" w:cs="Times New Roman"/>
          <w:sz w:val="24"/>
          <w:szCs w:val="24"/>
        </w:rPr>
        <w:t>behaviour</w:t>
      </w:r>
      <w:proofErr w:type="spellEnd"/>
      <w:r w:rsidRPr="00B04461">
        <w:rPr>
          <w:rFonts w:ascii="Times New Roman" w:hAnsi="Times New Roman" w:cs="Times New Roman"/>
          <w:sz w:val="24"/>
          <w:szCs w:val="24"/>
        </w:rPr>
        <w:t xml:space="preserve"> of football by a student in the UK (Rookwood, 2003) According to Twist &amp; </w:t>
      </w:r>
      <w:proofErr w:type="spellStart"/>
      <w:r w:rsidRPr="00B04461">
        <w:rPr>
          <w:rFonts w:ascii="Times New Roman" w:hAnsi="Times New Roman" w:cs="Times New Roman"/>
          <w:sz w:val="24"/>
          <w:szCs w:val="24"/>
        </w:rPr>
        <w:t>Highton</w:t>
      </w:r>
      <w:proofErr w:type="spellEnd"/>
      <w:r w:rsidRPr="00B04461">
        <w:rPr>
          <w:rFonts w:ascii="Times New Roman" w:hAnsi="Times New Roman" w:cs="Times New Roman"/>
          <w:sz w:val="24"/>
          <w:szCs w:val="24"/>
        </w:rPr>
        <w:t xml:space="preserve"> (2013), after two hundred years of development, nowadays rugby is a team sport which includes different kinds of unsystematic movement, duration and frequency, it also has many similarities with other team sport like football. Lindsay (2015) claims that rugby is an intermittent sport that requires high physical fitness. It includes powerful collisions, each position in the team has specific requirements that are usually based on speed, size, and skills of players. </w:t>
      </w:r>
    </w:p>
    <w:p w14:paraId="0516D996" w14:textId="0D3FFC24"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There are two main codes of rugby in the world, rugby league and rugby union. According to Tuckey (2017), there are some similarities between two codes, but they can also be distinguished by the rules, for example, the number of active players and substitutions is different, and the scor</w:t>
      </w:r>
      <w:r w:rsidR="00E3792B" w:rsidRPr="00B04461">
        <w:rPr>
          <w:rFonts w:ascii="Times New Roman" w:hAnsi="Times New Roman" w:cs="Times New Roman"/>
          <w:sz w:val="24"/>
          <w:szCs w:val="24"/>
        </w:rPr>
        <w:t>ing</w:t>
      </w:r>
      <w:r w:rsidRPr="00B04461">
        <w:rPr>
          <w:rFonts w:ascii="Times New Roman" w:hAnsi="Times New Roman" w:cs="Times New Roman"/>
          <w:sz w:val="24"/>
          <w:szCs w:val="24"/>
        </w:rPr>
        <w:t xml:space="preserve"> mechanism in the two codes is slightly different too. However, both codes are popular in different parts of the world. In the UK, Rugby League is more popular in the north part of England, whereas Rugby Union is more popular in the South. </w:t>
      </w:r>
      <w:proofErr w:type="spellStart"/>
      <w:r w:rsidRPr="00B04461">
        <w:rPr>
          <w:rFonts w:ascii="Times New Roman" w:hAnsi="Times New Roman" w:cs="Times New Roman"/>
          <w:sz w:val="24"/>
          <w:szCs w:val="24"/>
        </w:rPr>
        <w:t>Mellalieu</w:t>
      </w:r>
      <w:proofErr w:type="spellEnd"/>
      <w:r w:rsidRPr="00B04461">
        <w:rPr>
          <w:rFonts w:ascii="Times New Roman" w:hAnsi="Times New Roman" w:cs="Times New Roman"/>
          <w:sz w:val="24"/>
          <w:szCs w:val="24"/>
        </w:rPr>
        <w:t xml:space="preserve"> (2008) states that there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relatively little scientific research on the sport of rugby when compared with other sports, so the sports science on it would be helpful for the professional rugby club to improve the performance by using the quantifiable data.</w:t>
      </w:r>
    </w:p>
    <w:p w14:paraId="58A603A4" w14:textId="666D2732" w:rsidR="00FF0682" w:rsidRPr="00B04461" w:rsidRDefault="00752D2C" w:rsidP="000E575C">
      <w:pPr>
        <w:pStyle w:val="3"/>
        <w:spacing w:line="360" w:lineRule="auto"/>
        <w:rPr>
          <w:rFonts w:ascii="Times New Roman" w:hAnsi="Times New Roman" w:cs="Times New Roman"/>
          <w:sz w:val="24"/>
          <w:szCs w:val="24"/>
        </w:rPr>
      </w:pPr>
      <w:bookmarkStart w:id="12" w:name="_Toc521273468"/>
      <w:bookmarkStart w:id="13" w:name="_Toc524872378"/>
      <w:r w:rsidRPr="00B04461">
        <w:rPr>
          <w:rFonts w:ascii="Times New Roman" w:hAnsi="Times New Roman" w:cs="Times New Roman"/>
          <w:sz w:val="24"/>
          <w:szCs w:val="24"/>
        </w:rPr>
        <w:t xml:space="preserve">2.1.2 </w:t>
      </w:r>
      <w:r w:rsidR="00FF0682" w:rsidRPr="00B04461">
        <w:rPr>
          <w:rFonts w:ascii="Times New Roman" w:hAnsi="Times New Roman" w:cs="Times New Roman"/>
          <w:sz w:val="24"/>
          <w:szCs w:val="24"/>
        </w:rPr>
        <w:t>The popularity of rugby union and league around the world</w:t>
      </w:r>
      <w:bookmarkEnd w:id="12"/>
      <w:bookmarkEnd w:id="13"/>
    </w:p>
    <w:p w14:paraId="73E69499" w14:textId="7E1D7941"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popularity of rugby union is increasing during past decades. The World Rugby Cup is men's rugby union tournament, the statistic shows that the Eighth World Rugby Cup which was held in 2015 in the United Kingdom has averaged 51621 spectators in each match. When compared with the Football World Cup in 2014, the number of average spectators per match is only 2000 less. (World Rugby, 2015) It</w:t>
      </w:r>
      <w:r w:rsidR="00E3792B" w:rsidRPr="00B04461">
        <w:rPr>
          <w:rFonts w:ascii="Times New Roman" w:hAnsi="Times New Roman" w:cs="Times New Roman"/>
          <w:sz w:val="24"/>
          <w:szCs w:val="24"/>
        </w:rPr>
        <w:t xml:space="preserve"> is</w:t>
      </w:r>
      <w:r w:rsidRPr="00B04461">
        <w:rPr>
          <w:rFonts w:ascii="Times New Roman" w:hAnsi="Times New Roman" w:cs="Times New Roman"/>
          <w:sz w:val="24"/>
          <w:szCs w:val="24"/>
        </w:rPr>
        <w:t xml:space="preserve"> also shown that not only the world strong teams like New Zealand, England and Australia are </w:t>
      </w:r>
      <w:r w:rsidRPr="00B04461">
        <w:rPr>
          <w:rFonts w:ascii="Times New Roman" w:hAnsi="Times New Roman" w:cs="Times New Roman"/>
          <w:sz w:val="24"/>
          <w:szCs w:val="24"/>
        </w:rPr>
        <w:lastRenderedPageBreak/>
        <w:t>popular in matches, but even matches of teams like Romania, Georgia, Japan and Namibia still had many spectators. Generally speaking, the capacity of a football stadium is higher than the capacity of rugby stadium, the attendance rate of spectators of Rugby World Cup in 2015 was proved to be really high, even more than the attendance rate of Football World Cup in 2014.</w:t>
      </w:r>
    </w:p>
    <w:p w14:paraId="21BBD54E" w14:textId="2D24B74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Both codes of rugby, rugby union and rugby league are existing in the UK nowadays. The professional rugby league has a great influence in the UK’s sports industry. For example, the Aviva Premiership Rugby, which is the top league of England, and Guinness Pro 14, which includes professional teams from Wales and Scotland. In modern Rugby matches, higher and higher standards are gradually emerging (Hodge, 2014). Besides, there are also many cups of rugby league in Europe like champions cup and challenge cup, which represent the highest level of professional rugby league (Premiership rugby, 2018). People love watching these matches and rugby is been thought of as one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most popular entertainments in the UK. </w:t>
      </w:r>
      <w:proofErr w:type="spellStart"/>
      <w:r w:rsidRPr="00B04461">
        <w:rPr>
          <w:rFonts w:ascii="Times New Roman" w:hAnsi="Times New Roman" w:cs="Times New Roman"/>
          <w:sz w:val="24"/>
          <w:szCs w:val="24"/>
        </w:rPr>
        <w:t>Mellalieu</w:t>
      </w:r>
      <w:proofErr w:type="spellEnd"/>
      <w:r w:rsidRPr="00B04461">
        <w:rPr>
          <w:rFonts w:ascii="Times New Roman" w:hAnsi="Times New Roman" w:cs="Times New Roman"/>
          <w:sz w:val="24"/>
          <w:szCs w:val="24"/>
        </w:rPr>
        <w:t xml:space="preserve"> (2008) states that the establishment of International Rugby Board (IRB) has dramatically increased the popularity of rugby in the world. However, it brings more intense competitions for the players and coaching teams in professional matches. Professional rugby clubs should keep developing sustainably and have a healthy finance in their management. In order to solve the problem of how to manage a professional rugby club effectively, research in the aspect of managing sport/rugby clubs need</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 be reviewed in the following part. </w:t>
      </w:r>
    </w:p>
    <w:p w14:paraId="3DF2E27C" w14:textId="2DA2DD45" w:rsidR="00FF0682" w:rsidRPr="00B04461" w:rsidRDefault="00752D2C" w:rsidP="000E575C">
      <w:pPr>
        <w:pStyle w:val="2"/>
        <w:spacing w:line="360" w:lineRule="auto"/>
        <w:rPr>
          <w:rFonts w:ascii="Times New Roman" w:hAnsi="Times New Roman" w:cs="Times New Roman"/>
          <w:sz w:val="24"/>
          <w:szCs w:val="24"/>
        </w:rPr>
      </w:pPr>
      <w:bookmarkStart w:id="14" w:name="_Toc521273469"/>
      <w:bookmarkStart w:id="15" w:name="_Toc524872379"/>
      <w:r w:rsidRPr="00B04461">
        <w:rPr>
          <w:rFonts w:ascii="Times New Roman" w:hAnsi="Times New Roman" w:cs="Times New Roman"/>
          <w:sz w:val="24"/>
          <w:szCs w:val="24"/>
        </w:rPr>
        <w:t xml:space="preserve">2.2 </w:t>
      </w:r>
      <w:r w:rsidR="00FF0682" w:rsidRPr="00B04461">
        <w:rPr>
          <w:rFonts w:ascii="Times New Roman" w:hAnsi="Times New Roman" w:cs="Times New Roman"/>
          <w:sz w:val="24"/>
          <w:szCs w:val="24"/>
        </w:rPr>
        <w:t>Managing a professional sport/rugby club</w:t>
      </w:r>
      <w:bookmarkEnd w:id="14"/>
      <w:bookmarkEnd w:id="15"/>
    </w:p>
    <w:p w14:paraId="29E77E06" w14:textId="7AC43890" w:rsidR="00FF0682" w:rsidRPr="00B04461" w:rsidRDefault="00752D2C" w:rsidP="000E575C">
      <w:pPr>
        <w:pStyle w:val="3"/>
        <w:spacing w:line="360" w:lineRule="auto"/>
        <w:rPr>
          <w:rFonts w:ascii="Times New Roman" w:hAnsi="Times New Roman" w:cs="Times New Roman"/>
          <w:sz w:val="24"/>
          <w:szCs w:val="24"/>
        </w:rPr>
      </w:pPr>
      <w:bookmarkStart w:id="16" w:name="_Toc521273470"/>
      <w:bookmarkStart w:id="17" w:name="_Toc524872380"/>
      <w:r w:rsidRPr="00B04461">
        <w:rPr>
          <w:rFonts w:ascii="Times New Roman" w:hAnsi="Times New Roman" w:cs="Times New Roman"/>
          <w:sz w:val="24"/>
          <w:szCs w:val="24"/>
        </w:rPr>
        <w:t xml:space="preserve">2.2.1 </w:t>
      </w:r>
      <w:r w:rsidR="00FF0682" w:rsidRPr="00B04461">
        <w:rPr>
          <w:rFonts w:ascii="Times New Roman" w:hAnsi="Times New Roman" w:cs="Times New Roman"/>
          <w:sz w:val="24"/>
          <w:szCs w:val="24"/>
        </w:rPr>
        <w:t>The function of professional sport/rugby club for</w:t>
      </w:r>
      <w:r w:rsidR="00E3792B" w:rsidRPr="00B04461">
        <w:rPr>
          <w:rFonts w:ascii="Times New Roman" w:hAnsi="Times New Roman" w:cs="Times New Roman"/>
          <w:sz w:val="24"/>
          <w:szCs w:val="24"/>
        </w:rPr>
        <w:t xml:space="preserve"> the</w:t>
      </w:r>
      <w:r w:rsidR="00FF0682" w:rsidRPr="00B04461">
        <w:rPr>
          <w:rFonts w:ascii="Times New Roman" w:hAnsi="Times New Roman" w:cs="Times New Roman"/>
          <w:sz w:val="24"/>
          <w:szCs w:val="24"/>
        </w:rPr>
        <w:t xml:space="preserve"> local economy</w:t>
      </w:r>
      <w:bookmarkEnd w:id="16"/>
      <w:bookmarkEnd w:id="17"/>
    </w:p>
    <w:p w14:paraId="30DA70E4" w14:textId="31BB1948"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With the development of society and the change of competitive sports, people are living in a society of highly competitive and commercially sensitive environment. The scale of competition in every industr</w:t>
      </w:r>
      <w:r w:rsidR="00E3792B" w:rsidRPr="00B04461">
        <w:rPr>
          <w:rFonts w:ascii="Times New Roman" w:hAnsi="Times New Roman" w:cs="Times New Roman"/>
          <w:sz w:val="24"/>
          <w:szCs w:val="24"/>
        </w:rPr>
        <w:t>y</w:t>
      </w:r>
      <w:r w:rsidRPr="00B04461">
        <w:rPr>
          <w:rFonts w:ascii="Times New Roman" w:hAnsi="Times New Roman" w:cs="Times New Roman"/>
          <w:sz w:val="24"/>
          <w:szCs w:val="24"/>
        </w:rPr>
        <w:t xml:space="preserve"> has increased in past decades, </w:t>
      </w:r>
      <w:proofErr w:type="spellStart"/>
      <w:r w:rsidRPr="00B04461">
        <w:rPr>
          <w:rFonts w:ascii="Times New Roman" w:hAnsi="Times New Roman" w:cs="Times New Roman"/>
          <w:sz w:val="24"/>
          <w:szCs w:val="24"/>
        </w:rPr>
        <w:t>Snooks</w:t>
      </w:r>
      <w:proofErr w:type="spellEnd"/>
      <w:r w:rsidRPr="00B04461">
        <w:rPr>
          <w:rFonts w:ascii="Times New Roman" w:hAnsi="Times New Roman" w:cs="Times New Roman"/>
          <w:sz w:val="24"/>
          <w:szCs w:val="24"/>
        </w:rPr>
        <w:t xml:space="preserve"> (2002, p.393) put forward a concept of global scale of competitiveness to describe the competitions which exist in today’s world. It cannot be denied that the professional </w:t>
      </w:r>
      <w:r w:rsidRPr="00B04461">
        <w:rPr>
          <w:rFonts w:ascii="Times New Roman" w:hAnsi="Times New Roman" w:cs="Times New Roman"/>
          <w:sz w:val="24"/>
          <w:szCs w:val="24"/>
        </w:rPr>
        <w:lastRenderedPageBreak/>
        <w:t>sports/rugby clubs can bring advantages towards staffs, their supporters, suppliers and members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civil community. When everyone wants to be successful, so people who try to make the professional sports/rugby club successfully may need to bring the club more profit and meet the need of staff and players. There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research which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focusing on how to manage sports clubs, these may bring some evidence for managing the professional club.</w:t>
      </w:r>
    </w:p>
    <w:p w14:paraId="4729A3F5" w14:textId="6A3429A9"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relationships between sports clubs and</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local economy had been explored for many years. According to Davies (2002), sports has increasingly been used as</w:t>
      </w:r>
      <w:r w:rsidR="00E3792B" w:rsidRPr="00B04461">
        <w:rPr>
          <w:rFonts w:ascii="Times New Roman" w:hAnsi="Times New Roman" w:cs="Times New Roman"/>
          <w:sz w:val="24"/>
          <w:szCs w:val="24"/>
        </w:rPr>
        <w:t xml:space="preserve"> a</w:t>
      </w:r>
      <w:r w:rsidRPr="00B04461">
        <w:rPr>
          <w:rFonts w:ascii="Times New Roman" w:hAnsi="Times New Roman" w:cs="Times New Roman"/>
          <w:sz w:val="24"/>
          <w:szCs w:val="24"/>
        </w:rPr>
        <w:t xml:space="preserve"> tool to stimulate the economy in many cities in Europe, he also argued that the current studies under-estimate the economic function of sport. May (2017) states that by using the Artificial Grass Pitches (AGPs) in the football club, people in the community will have access to the high-quality playing surface, also, the profile of the club might be raised and people can get</w:t>
      </w:r>
      <w:r w:rsidR="00E3792B" w:rsidRPr="00B04461">
        <w:rPr>
          <w:rFonts w:ascii="Times New Roman" w:hAnsi="Times New Roman" w:cs="Times New Roman"/>
          <w:sz w:val="24"/>
          <w:szCs w:val="24"/>
        </w:rPr>
        <w:t xml:space="preserve"> a</w:t>
      </w:r>
      <w:r w:rsidRPr="00B04461">
        <w:rPr>
          <w:rFonts w:ascii="Times New Roman" w:hAnsi="Times New Roman" w:cs="Times New Roman"/>
          <w:sz w:val="24"/>
          <w:szCs w:val="24"/>
        </w:rPr>
        <w:t xml:space="preserve"> better experience in the sport. Southern (2014) claims that stadia of elite professional football clubs do have an influence in low-income communities Based on the research above, professional sports club has the function of bring</w:t>
      </w:r>
      <w:r w:rsidR="00E3792B" w:rsidRPr="00B04461">
        <w:rPr>
          <w:rFonts w:ascii="Times New Roman" w:hAnsi="Times New Roman" w:cs="Times New Roman"/>
          <w:sz w:val="24"/>
          <w:szCs w:val="24"/>
        </w:rPr>
        <w:t>ing</w:t>
      </w:r>
      <w:r w:rsidRPr="00B04461">
        <w:rPr>
          <w:rFonts w:ascii="Times New Roman" w:hAnsi="Times New Roman" w:cs="Times New Roman"/>
          <w:sz w:val="24"/>
          <w:szCs w:val="24"/>
        </w:rPr>
        <w:t xml:space="preserve"> wealth to the local economy, the social well-being may also be increased by the professional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w:t>
      </w:r>
    </w:p>
    <w:p w14:paraId="6E2F1767" w14:textId="7697DA6B" w:rsidR="003A1DF5" w:rsidRPr="00B04461" w:rsidRDefault="003A1DF5"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professional rugby industry could also can also drive the development of sports-related industries such as gambling. The big gambling companies like William Hill have gambling project in rugby. The increasing profit will create more job for local economy.</w:t>
      </w:r>
      <w:r w:rsidR="00B04461">
        <w:rPr>
          <w:rFonts w:ascii="Times New Roman" w:hAnsi="Times New Roman" w:cs="Times New Roman"/>
          <w:sz w:val="24"/>
          <w:szCs w:val="24"/>
        </w:rPr>
        <w:t xml:space="preserve"> Some of people can get a profit and enjoy entertaining from gambling</w:t>
      </w:r>
      <w:r w:rsidRPr="00B04461">
        <w:rPr>
          <w:rFonts w:ascii="Times New Roman" w:hAnsi="Times New Roman" w:cs="Times New Roman"/>
          <w:sz w:val="24"/>
          <w:szCs w:val="24"/>
        </w:rPr>
        <w:t xml:space="preserve"> However, gambling industry would also have ba</w:t>
      </w:r>
      <w:r w:rsidR="00541910" w:rsidRPr="00B04461">
        <w:rPr>
          <w:rFonts w:ascii="Times New Roman" w:hAnsi="Times New Roman" w:cs="Times New Roman"/>
          <w:sz w:val="24"/>
          <w:szCs w:val="24"/>
        </w:rPr>
        <w:t>d</w:t>
      </w:r>
      <w:r w:rsidRPr="00B04461">
        <w:rPr>
          <w:rFonts w:ascii="Times New Roman" w:hAnsi="Times New Roman" w:cs="Times New Roman"/>
          <w:sz w:val="24"/>
          <w:szCs w:val="24"/>
        </w:rPr>
        <w:t xml:space="preserve"> influence on community.</w:t>
      </w:r>
      <w:r w:rsidR="00D139AB">
        <w:rPr>
          <w:rFonts w:ascii="Times New Roman" w:hAnsi="Times New Roman" w:cs="Times New Roman"/>
          <w:sz w:val="24"/>
          <w:szCs w:val="24"/>
        </w:rPr>
        <w:t xml:space="preserve"> For most of situations, people would lose their money from gambling and gambling is a behavior which is easy for people to get addicted to it.</w:t>
      </w:r>
      <w:r w:rsidR="00321E3D" w:rsidRPr="00B04461">
        <w:rPr>
          <w:rFonts w:ascii="Times New Roman" w:hAnsi="Times New Roman" w:cs="Times New Roman"/>
          <w:sz w:val="24"/>
          <w:szCs w:val="24"/>
        </w:rPr>
        <w:t xml:space="preserve"> The media called Talking Rugby Union states that overall integrity of rugby union can also be affected by gambling ().</w:t>
      </w:r>
      <w:r w:rsidRPr="00B04461">
        <w:rPr>
          <w:rFonts w:ascii="Times New Roman" w:hAnsi="Times New Roman" w:cs="Times New Roman"/>
          <w:sz w:val="24"/>
          <w:szCs w:val="24"/>
        </w:rPr>
        <w:t xml:space="preserve"> The BBC sports reported that the chief of rugby union calls ban of gambling (2000)</w:t>
      </w:r>
      <w:r w:rsidR="004046B5">
        <w:rPr>
          <w:rFonts w:ascii="Times New Roman" w:hAnsi="Times New Roman" w:cs="Times New Roman"/>
          <w:sz w:val="24"/>
          <w:szCs w:val="24"/>
        </w:rPr>
        <w:t>. If the professional rugby players are involved in the gambling, that would have bad influence on the fame of both players and rugby club</w:t>
      </w:r>
      <w:r w:rsidR="00D139AB">
        <w:rPr>
          <w:rFonts w:ascii="Times New Roman" w:hAnsi="Times New Roman" w:cs="Times New Roman"/>
          <w:sz w:val="24"/>
          <w:szCs w:val="24"/>
        </w:rPr>
        <w:t>s</w:t>
      </w:r>
      <w:r w:rsidR="004046B5">
        <w:rPr>
          <w:rFonts w:ascii="Times New Roman" w:hAnsi="Times New Roman" w:cs="Times New Roman"/>
          <w:sz w:val="24"/>
          <w:szCs w:val="24"/>
        </w:rPr>
        <w:t xml:space="preserve">, even </w:t>
      </w:r>
      <w:r w:rsidR="004F1B80">
        <w:rPr>
          <w:rFonts w:ascii="Times New Roman" w:hAnsi="Times New Roman" w:cs="Times New Roman"/>
          <w:sz w:val="24"/>
          <w:szCs w:val="24"/>
        </w:rPr>
        <w:t>on the</w:t>
      </w:r>
      <w:r w:rsidR="00D139AB">
        <w:rPr>
          <w:rFonts w:ascii="Times New Roman" w:hAnsi="Times New Roman" w:cs="Times New Roman"/>
          <w:sz w:val="24"/>
          <w:szCs w:val="24"/>
        </w:rPr>
        <w:t xml:space="preserve"> whole</w:t>
      </w:r>
      <w:r w:rsidR="004F1B80">
        <w:rPr>
          <w:rFonts w:ascii="Times New Roman" w:hAnsi="Times New Roman" w:cs="Times New Roman"/>
          <w:sz w:val="24"/>
          <w:szCs w:val="24"/>
        </w:rPr>
        <w:t xml:space="preserve"> rugby industry.</w:t>
      </w:r>
    </w:p>
    <w:p w14:paraId="2383D2A2" w14:textId="6D98D407"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Besides, another important concept might be the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tourism, professional sport clubs may bring the city more visitors, Gibson (1998) claims that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tourism </w:t>
      </w:r>
      <w:r w:rsidRPr="00B04461">
        <w:rPr>
          <w:rFonts w:ascii="Times New Roman" w:hAnsi="Times New Roman" w:cs="Times New Roman"/>
          <w:sz w:val="24"/>
          <w:szCs w:val="24"/>
        </w:rPr>
        <w:lastRenderedPageBreak/>
        <w:t>includes visiting sports museums, sports stadiums and sports</w:t>
      </w:r>
      <w:r w:rsidR="00E3792B" w:rsidRPr="00B04461">
        <w:rPr>
          <w:rFonts w:ascii="Times New Roman" w:hAnsi="Times New Roman" w:cs="Times New Roman"/>
          <w:sz w:val="24"/>
          <w:szCs w:val="24"/>
        </w:rPr>
        <w:t>-</w:t>
      </w:r>
      <w:r w:rsidRPr="00B04461">
        <w:rPr>
          <w:rFonts w:ascii="Times New Roman" w:hAnsi="Times New Roman" w:cs="Times New Roman"/>
          <w:sz w:val="24"/>
          <w:szCs w:val="24"/>
        </w:rPr>
        <w:t>themed cruises. Kennelly &amp; Toohey(2014) researched the Australian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Organization (ASO), Australia Rugby Union and the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tour operator, they found the Australian Rugby Union (ARU) and ASO can get intangible benefit from the tourism, and the increasing tourists will strength</w:t>
      </w:r>
      <w:r w:rsidR="00E3792B" w:rsidRPr="00B04461">
        <w:rPr>
          <w:rFonts w:ascii="Times New Roman" w:hAnsi="Times New Roman" w:cs="Times New Roman"/>
          <w:sz w:val="24"/>
          <w:szCs w:val="24"/>
        </w:rPr>
        <w:t>en</w:t>
      </w:r>
      <w:r w:rsidRPr="00B04461">
        <w:rPr>
          <w:rFonts w:ascii="Times New Roman" w:hAnsi="Times New Roman" w:cs="Times New Roman"/>
          <w:sz w:val="24"/>
          <w:szCs w:val="24"/>
        </w:rPr>
        <w:t xml:space="preserve"> the relationship of these organizations. The success of local professional sports club will attract more visitors, which will promote the development of local economy.</w:t>
      </w:r>
    </w:p>
    <w:p w14:paraId="13346885" w14:textId="26781F5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However, there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also some research indicate the professional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team may not benefit the local economy. For example, Coates(2007) states that</w:t>
      </w:r>
      <w:r w:rsidR="00E3792B" w:rsidRPr="00B04461">
        <w:rPr>
          <w:rFonts w:ascii="Times New Roman" w:hAnsi="Times New Roman" w:cs="Times New Roman"/>
          <w:sz w:val="24"/>
          <w:szCs w:val="24"/>
        </w:rPr>
        <w:t xml:space="preserve"> a</w:t>
      </w:r>
      <w:r w:rsidRPr="00B04461">
        <w:rPr>
          <w:rFonts w:ascii="Times New Roman" w:hAnsi="Times New Roman" w:cs="Times New Roman"/>
          <w:sz w:val="24"/>
          <w:szCs w:val="24"/>
        </w:rPr>
        <w:t xml:space="preserve"> large amount of subsid</w:t>
      </w:r>
      <w:r w:rsidR="00E3792B" w:rsidRPr="00B04461">
        <w:rPr>
          <w:rFonts w:ascii="Times New Roman" w:hAnsi="Times New Roman" w:cs="Times New Roman"/>
          <w:sz w:val="24"/>
          <w:szCs w:val="24"/>
        </w:rPr>
        <w:t>i</w:t>
      </w:r>
      <w:r w:rsidRPr="00B04461">
        <w:rPr>
          <w:rFonts w:ascii="Times New Roman" w:hAnsi="Times New Roman" w:cs="Times New Roman"/>
          <w:sz w:val="24"/>
          <w:szCs w:val="24"/>
        </w:rPr>
        <w:t xml:space="preserve">es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needed for stadiums and franchises of local sports teams, this may impose a burden on the local economy so that sports teams sometimes are useless to create the local economic development, although they could benefit the public substantially. </w:t>
      </w:r>
    </w:p>
    <w:p w14:paraId="5C9A7DB9" w14:textId="77777777" w:rsidR="00FF0682" w:rsidRPr="00B04461" w:rsidRDefault="00FF0682" w:rsidP="000E575C">
      <w:pPr>
        <w:spacing w:line="360" w:lineRule="auto"/>
        <w:rPr>
          <w:rFonts w:ascii="Times New Roman" w:hAnsi="Times New Roman" w:cs="Times New Roman"/>
          <w:sz w:val="24"/>
          <w:szCs w:val="24"/>
        </w:rPr>
      </w:pPr>
    </w:p>
    <w:p w14:paraId="2DD60005" w14:textId="08D357F2" w:rsidR="00FF0682" w:rsidRPr="00B04461" w:rsidRDefault="00752D2C" w:rsidP="000E575C">
      <w:pPr>
        <w:pStyle w:val="3"/>
        <w:spacing w:line="360" w:lineRule="auto"/>
        <w:rPr>
          <w:rFonts w:ascii="Times New Roman" w:hAnsi="Times New Roman" w:cs="Times New Roman"/>
          <w:sz w:val="24"/>
          <w:szCs w:val="24"/>
        </w:rPr>
      </w:pPr>
      <w:bookmarkStart w:id="18" w:name="_Toc521273471"/>
      <w:bookmarkStart w:id="19" w:name="_Toc524872381"/>
      <w:r w:rsidRPr="00B04461">
        <w:rPr>
          <w:rFonts w:ascii="Times New Roman" w:hAnsi="Times New Roman" w:cs="Times New Roman"/>
          <w:sz w:val="24"/>
          <w:szCs w:val="24"/>
        </w:rPr>
        <w:t xml:space="preserve">2.2.2 </w:t>
      </w:r>
      <w:r w:rsidR="00FF0682" w:rsidRPr="00B04461">
        <w:rPr>
          <w:rFonts w:ascii="Times New Roman" w:hAnsi="Times New Roman" w:cs="Times New Roman"/>
          <w:sz w:val="24"/>
          <w:szCs w:val="24"/>
        </w:rPr>
        <w:t>Challenges for managing the professional sports/rugby club</w:t>
      </w:r>
      <w:bookmarkEnd w:id="18"/>
      <w:bookmarkEnd w:id="19"/>
    </w:p>
    <w:p w14:paraId="05CB832E" w14:textId="2E62905D"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Managing a professional rugby club </w:t>
      </w:r>
      <w:r w:rsidR="00E3792B" w:rsidRPr="00B04461">
        <w:rPr>
          <w:rFonts w:ascii="Times New Roman" w:hAnsi="Times New Roman" w:cs="Times New Roman"/>
          <w:sz w:val="24"/>
          <w:szCs w:val="24"/>
        </w:rPr>
        <w:t>have</w:t>
      </w:r>
      <w:r w:rsidRPr="00B04461">
        <w:rPr>
          <w:rFonts w:ascii="Times New Roman" w:hAnsi="Times New Roman" w:cs="Times New Roman"/>
          <w:sz w:val="24"/>
          <w:szCs w:val="24"/>
        </w:rPr>
        <w:t xml:space="preserve"> also become more and more challenging, the competitions between professional clubs are fierce, and the higher requests in both business and sporting are put forward by shareholders. First, having a better management of the facilities should be regarded as important for a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w:t>
      </w:r>
      <w:proofErr w:type="spellStart"/>
      <w:r w:rsidRPr="00B04461">
        <w:rPr>
          <w:rFonts w:ascii="Times New Roman" w:hAnsi="Times New Roman" w:cs="Times New Roman"/>
          <w:sz w:val="24"/>
          <w:szCs w:val="24"/>
        </w:rPr>
        <w:t>Westerbeek</w:t>
      </w:r>
      <w:proofErr w:type="spellEnd"/>
      <w:r w:rsidRPr="00B04461">
        <w:rPr>
          <w:rFonts w:ascii="Times New Roman" w:hAnsi="Times New Roman" w:cs="Times New Roman"/>
          <w:sz w:val="24"/>
          <w:szCs w:val="24"/>
        </w:rPr>
        <w:t xml:space="preserve"> et al (2005) indicates the successful management of the facilities in the sports events will ensure the success of finance and sporting for a sports manager. Successful management can also achieve ethical success, which means supporting people, developing potential and releasing dreams (Pro Ethical Sport, 2018). </w:t>
      </w:r>
    </w:p>
    <w:p w14:paraId="6B743A80" w14:textId="1E926E5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More high technologies </w:t>
      </w:r>
      <w:r w:rsidR="00E3792B" w:rsidRPr="00B04461">
        <w:rPr>
          <w:rFonts w:ascii="Times New Roman" w:hAnsi="Times New Roman" w:cs="Times New Roman"/>
          <w:sz w:val="24"/>
          <w:szCs w:val="24"/>
        </w:rPr>
        <w:t>are</w:t>
      </w:r>
      <w:r w:rsidRPr="00B04461">
        <w:rPr>
          <w:rFonts w:ascii="Times New Roman" w:hAnsi="Times New Roman" w:cs="Times New Roman"/>
          <w:sz w:val="24"/>
          <w:szCs w:val="24"/>
        </w:rPr>
        <w:t xml:space="preserve"> been applied to modern rugby games, such as using drones and camera capture analysis to analyze the real</w:t>
      </w:r>
      <w:r w:rsidR="00E3792B" w:rsidRPr="00B04461">
        <w:rPr>
          <w:rFonts w:ascii="Times New Roman" w:hAnsi="Times New Roman" w:cs="Times New Roman"/>
          <w:sz w:val="24"/>
          <w:szCs w:val="24"/>
        </w:rPr>
        <w:t>-</w:t>
      </w:r>
      <w:r w:rsidRPr="00B04461">
        <w:rPr>
          <w:rFonts w:ascii="Times New Roman" w:hAnsi="Times New Roman" w:cs="Times New Roman"/>
          <w:sz w:val="24"/>
          <w:szCs w:val="24"/>
        </w:rPr>
        <w:t xml:space="preserve">time situation in the field. Reid et al (2013) state that global positioning systems (GPS) are widely used in modern rugby union in order to evaluate the speed of locomotion and distance of players. </w:t>
      </w:r>
      <w:proofErr w:type="spellStart"/>
      <w:r w:rsidRPr="00B04461">
        <w:rPr>
          <w:rFonts w:ascii="Times New Roman" w:hAnsi="Times New Roman" w:cs="Times New Roman"/>
          <w:sz w:val="24"/>
          <w:szCs w:val="24"/>
        </w:rPr>
        <w:t>Aughey</w:t>
      </w:r>
      <w:proofErr w:type="spellEnd"/>
      <w:r w:rsidRPr="00B04461">
        <w:rPr>
          <w:rFonts w:ascii="Times New Roman" w:hAnsi="Times New Roman" w:cs="Times New Roman"/>
          <w:sz w:val="24"/>
          <w:szCs w:val="24"/>
        </w:rPr>
        <w:t xml:space="preserve"> (2011) states that in Australia the GPS is applied extensively in sports like cricket, hockey, rugby union and league, and football, by using the GPS information </w:t>
      </w:r>
      <w:r w:rsidRPr="00B04461">
        <w:rPr>
          <w:rFonts w:ascii="Times New Roman" w:hAnsi="Times New Roman" w:cs="Times New Roman"/>
          <w:sz w:val="24"/>
          <w:szCs w:val="24"/>
        </w:rPr>
        <w:lastRenderedPageBreak/>
        <w:t>like fatigue and different activity profiles by position will be collected and detected. The research above indicate</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if the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want to have the better management of their players performing, it should adopt some of the existing technologies.</w:t>
      </w:r>
    </w:p>
    <w:p w14:paraId="64F52294" w14:textId="37C978D5"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Beside</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the technologies which are using on-field, in the field of training, medical service and nutrition, more scientific requirements are put forward in modern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club’s management in these aspects. </w:t>
      </w:r>
      <w:proofErr w:type="spellStart"/>
      <w:r w:rsidRPr="00B04461">
        <w:rPr>
          <w:rFonts w:ascii="Times New Roman" w:hAnsi="Times New Roman" w:cs="Times New Roman"/>
          <w:sz w:val="24"/>
          <w:szCs w:val="24"/>
        </w:rPr>
        <w:t>Gabbett</w:t>
      </w:r>
      <w:proofErr w:type="spellEnd"/>
      <w:r w:rsidRPr="00B04461">
        <w:rPr>
          <w:rFonts w:ascii="Times New Roman" w:hAnsi="Times New Roman" w:cs="Times New Roman"/>
          <w:sz w:val="24"/>
          <w:szCs w:val="24"/>
        </w:rPr>
        <w:t xml:space="preserve"> et al (2012) claim that outside backs should have more absolute distances covered during the professional rugby match, while forwards in professional matches should face more collisions and demand more repeated high-intensity effort. That indicates the different kinds of trainings should be given to different positions of players in professional clubs. In order to meet the need of training plan made by coaches, new training facilities should be purchased constantly and maintained properly. It can be seen that work within the club also includes coordination between the coaches and</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financial department. So that managing the sports club is not only a management of technologies and facilities, it also contains a management of coordinating people in different sectors.</w:t>
      </w:r>
    </w:p>
    <w:p w14:paraId="2B3C7F21" w14:textId="35D78206"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Managing people in modern </w:t>
      </w:r>
      <w:proofErr w:type="spellStart"/>
      <w:r w:rsidRPr="00B04461">
        <w:rPr>
          <w:rFonts w:ascii="Times New Roman" w:hAnsi="Times New Roman" w:cs="Times New Roman"/>
          <w:sz w:val="24"/>
          <w:szCs w:val="24"/>
        </w:rPr>
        <w:t>organisations</w:t>
      </w:r>
      <w:proofErr w:type="spellEnd"/>
      <w:r w:rsidRPr="00B04461">
        <w:rPr>
          <w:rFonts w:ascii="Times New Roman" w:hAnsi="Times New Roman" w:cs="Times New Roman"/>
          <w:sz w:val="24"/>
          <w:szCs w:val="24"/>
        </w:rPr>
        <w:t xml:space="preserve"> is always changing with the development of the society. Taylor et al (2006) state that the competition, </w:t>
      </w:r>
      <w:proofErr w:type="spellStart"/>
      <w:r w:rsidRPr="00B04461">
        <w:rPr>
          <w:rFonts w:ascii="Times New Roman" w:hAnsi="Times New Roman" w:cs="Times New Roman"/>
          <w:sz w:val="24"/>
          <w:szCs w:val="24"/>
        </w:rPr>
        <w:t>globalisation</w:t>
      </w:r>
      <w:proofErr w:type="spellEnd"/>
      <w:r w:rsidRPr="00B04461">
        <w:rPr>
          <w:rFonts w:ascii="Times New Roman" w:hAnsi="Times New Roman" w:cs="Times New Roman"/>
          <w:sz w:val="24"/>
          <w:szCs w:val="24"/>
        </w:rPr>
        <w:t xml:space="preserve"> and the changing market are forcing organizations to reconsider the human resource management. In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management, strategic human resource management should be used to improve the efficiency of managing sports clubs. (Ranjan, 2016). </w:t>
      </w:r>
      <w:proofErr w:type="spellStart"/>
      <w:r w:rsidRPr="00B04461">
        <w:rPr>
          <w:rFonts w:ascii="Times New Roman" w:hAnsi="Times New Roman" w:cs="Times New Roman"/>
          <w:sz w:val="24"/>
          <w:szCs w:val="24"/>
        </w:rPr>
        <w:t>Quarrie</w:t>
      </w:r>
      <w:proofErr w:type="spellEnd"/>
      <w:r w:rsidRPr="00B04461">
        <w:rPr>
          <w:rFonts w:ascii="Times New Roman" w:hAnsi="Times New Roman" w:cs="Times New Roman"/>
          <w:sz w:val="24"/>
          <w:szCs w:val="24"/>
        </w:rPr>
        <w:t xml:space="preserve"> (2017) claims that all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people in the club such as administrators, broadcasters, team owners, team staff and elite athletes themselves are all playing an important role in balancing the health condition of players, meanwhile, the coaching, fitness and medical staff have the ability to control factors in training, which will keep elite players’ physical condition in good state during the whole season. Oral (2012) states that if a club has a decent quality of management of staff and athletes, it will have a positive </w:t>
      </w:r>
      <w:r w:rsidR="00E3792B" w:rsidRPr="00B04461">
        <w:rPr>
          <w:rFonts w:ascii="Times New Roman" w:hAnsi="Times New Roman" w:cs="Times New Roman"/>
          <w:sz w:val="24"/>
          <w:szCs w:val="24"/>
        </w:rPr>
        <w:t>e</w:t>
      </w:r>
      <w:r w:rsidRPr="00B04461">
        <w:rPr>
          <w:rFonts w:ascii="Times New Roman" w:hAnsi="Times New Roman" w:cs="Times New Roman"/>
          <w:sz w:val="24"/>
          <w:szCs w:val="24"/>
        </w:rPr>
        <w:t xml:space="preserve">ffect </w:t>
      </w:r>
      <w:r w:rsidR="00E3792B" w:rsidRPr="00B04461">
        <w:rPr>
          <w:rFonts w:ascii="Times New Roman" w:hAnsi="Times New Roman" w:cs="Times New Roman"/>
          <w:sz w:val="24"/>
          <w:szCs w:val="24"/>
        </w:rPr>
        <w:t>on</w:t>
      </w:r>
      <w:r w:rsidRPr="00B04461">
        <w:rPr>
          <w:rFonts w:ascii="Times New Roman" w:hAnsi="Times New Roman" w:cs="Times New Roman"/>
          <w:sz w:val="24"/>
          <w:szCs w:val="24"/>
        </w:rPr>
        <w:t xml:space="preserve"> the profitability and viability of that club. To sum up, the importance of managing people in sports clubs has been strongly highlighted by earlier research, management of elite athletes is obviously important, management of support team behind the athletes like staff and coaches are also need</w:t>
      </w:r>
      <w:r w:rsidR="00E3792B" w:rsidRPr="00B04461">
        <w:rPr>
          <w:rFonts w:ascii="Times New Roman" w:hAnsi="Times New Roman" w:cs="Times New Roman"/>
          <w:sz w:val="24"/>
          <w:szCs w:val="24"/>
        </w:rPr>
        <w:t>ed</w:t>
      </w:r>
      <w:r w:rsidRPr="00B04461">
        <w:rPr>
          <w:rFonts w:ascii="Times New Roman" w:hAnsi="Times New Roman" w:cs="Times New Roman"/>
          <w:sz w:val="24"/>
          <w:szCs w:val="24"/>
        </w:rPr>
        <w:t xml:space="preserve"> to be considered seriously.</w:t>
      </w:r>
    </w:p>
    <w:p w14:paraId="4AE5D607" w14:textId="492B847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lastRenderedPageBreak/>
        <w:t xml:space="preserve">Furthermore, dealing with the relationship of organizations outside the club is another issue for the managers of professional sports/rugby club. For example, sponsors and public organizations will both have influences on the club. </w:t>
      </w:r>
      <w:proofErr w:type="spellStart"/>
      <w:r w:rsidRPr="00B04461">
        <w:rPr>
          <w:rFonts w:ascii="Times New Roman" w:hAnsi="Times New Roman" w:cs="Times New Roman"/>
          <w:sz w:val="24"/>
          <w:szCs w:val="24"/>
        </w:rPr>
        <w:t>Blumrodt</w:t>
      </w:r>
      <w:proofErr w:type="spellEnd"/>
      <w:r w:rsidRPr="00B04461">
        <w:rPr>
          <w:rFonts w:ascii="Times New Roman" w:hAnsi="Times New Roman" w:cs="Times New Roman"/>
          <w:sz w:val="24"/>
          <w:szCs w:val="24"/>
        </w:rPr>
        <w:t xml:space="preserve"> et al (2013) point out the importance of corporate social responsibility (CSR) in managing a professional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for example, professional football clubs in European football club need focus seriously on CSR, it should become a part of their management activities. A good professional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should not only perform well in matches, it also needs a good brand and establish</w:t>
      </w:r>
      <w:r w:rsidR="00E3792B" w:rsidRPr="00B04461">
        <w:rPr>
          <w:rFonts w:ascii="Times New Roman" w:hAnsi="Times New Roman" w:cs="Times New Roman"/>
          <w:sz w:val="24"/>
          <w:szCs w:val="24"/>
        </w:rPr>
        <w:t>es</w:t>
      </w:r>
      <w:r w:rsidRPr="00B04461">
        <w:rPr>
          <w:rFonts w:ascii="Times New Roman" w:hAnsi="Times New Roman" w:cs="Times New Roman"/>
          <w:sz w:val="24"/>
          <w:szCs w:val="24"/>
        </w:rPr>
        <w:t xml:space="preserve"> a good image in the public. When it comes to the sponsors, Daniel (2017) states that the best mechanism for sponsors to get</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return is to reinforce the passion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team and cultivate the sense of CSR. The studies above highlighted the importance of CSR in managing the relationship outside the sports/rugby club. </w:t>
      </w:r>
    </w:p>
    <w:p w14:paraId="6E50977E" w14:textId="77777777" w:rsidR="00FF0682" w:rsidRPr="00B04461" w:rsidRDefault="00FF0682" w:rsidP="000E575C">
      <w:pPr>
        <w:spacing w:line="360" w:lineRule="auto"/>
        <w:rPr>
          <w:rFonts w:ascii="Times New Roman" w:hAnsi="Times New Roman" w:cs="Times New Roman"/>
          <w:sz w:val="24"/>
          <w:szCs w:val="24"/>
        </w:rPr>
      </w:pPr>
    </w:p>
    <w:p w14:paraId="24D0AB85" w14:textId="6810A741" w:rsidR="00FF0682" w:rsidRPr="00B04461" w:rsidRDefault="00752D2C" w:rsidP="000E575C">
      <w:pPr>
        <w:pStyle w:val="2"/>
        <w:spacing w:line="360" w:lineRule="auto"/>
        <w:rPr>
          <w:rFonts w:ascii="Times New Roman" w:hAnsi="Times New Roman" w:cs="Times New Roman"/>
          <w:sz w:val="24"/>
          <w:szCs w:val="24"/>
        </w:rPr>
      </w:pPr>
      <w:bookmarkStart w:id="20" w:name="_Toc521273472"/>
      <w:bookmarkStart w:id="21" w:name="_Toc524872382"/>
      <w:r w:rsidRPr="00B04461">
        <w:rPr>
          <w:rFonts w:ascii="Times New Roman" w:hAnsi="Times New Roman" w:cs="Times New Roman"/>
          <w:sz w:val="24"/>
          <w:szCs w:val="24"/>
        </w:rPr>
        <w:t xml:space="preserve">2.3 </w:t>
      </w:r>
      <w:r w:rsidR="00FF0682" w:rsidRPr="00B04461">
        <w:rPr>
          <w:rFonts w:ascii="Times New Roman" w:hAnsi="Times New Roman" w:cs="Times New Roman"/>
          <w:sz w:val="24"/>
          <w:szCs w:val="24"/>
        </w:rPr>
        <w:t>Indicators to measure the performance of a team on-field</w:t>
      </w:r>
      <w:bookmarkEnd w:id="20"/>
      <w:bookmarkEnd w:id="21"/>
    </w:p>
    <w:p w14:paraId="7450D2C6" w14:textId="60D02660" w:rsidR="00FF0682" w:rsidRPr="00B04461" w:rsidRDefault="00752D2C" w:rsidP="000E575C">
      <w:pPr>
        <w:pStyle w:val="3"/>
        <w:spacing w:line="360" w:lineRule="auto"/>
        <w:rPr>
          <w:rFonts w:ascii="Times New Roman" w:hAnsi="Times New Roman" w:cs="Times New Roman"/>
          <w:sz w:val="24"/>
          <w:szCs w:val="24"/>
        </w:rPr>
      </w:pPr>
      <w:bookmarkStart w:id="22" w:name="_Toc521273473"/>
      <w:bookmarkStart w:id="23" w:name="_Toc524872383"/>
      <w:r w:rsidRPr="00B04461">
        <w:rPr>
          <w:rFonts w:ascii="Times New Roman" w:hAnsi="Times New Roman" w:cs="Times New Roman"/>
          <w:sz w:val="24"/>
          <w:szCs w:val="24"/>
        </w:rPr>
        <w:t xml:space="preserve">2.3.1 </w:t>
      </w:r>
      <w:r w:rsidR="00FF0682" w:rsidRPr="00B04461">
        <w:rPr>
          <w:rFonts w:ascii="Times New Roman" w:hAnsi="Times New Roman" w:cs="Times New Roman"/>
          <w:sz w:val="24"/>
          <w:szCs w:val="24"/>
        </w:rPr>
        <w:t>The measurement of team performance</w:t>
      </w:r>
      <w:bookmarkEnd w:id="22"/>
      <w:bookmarkEnd w:id="23"/>
    </w:p>
    <w:p w14:paraId="5BB2DE61" w14:textId="5649AE1F"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performance of a professional rugby team can be examined by many methods according to p</w:t>
      </w:r>
      <w:r w:rsidR="00AA0385">
        <w:rPr>
          <w:rFonts w:ascii="Times New Roman" w:hAnsi="Times New Roman" w:cs="Times New Roman"/>
          <w:sz w:val="24"/>
          <w:szCs w:val="24"/>
        </w:rPr>
        <w:t>re</w:t>
      </w:r>
      <w:r w:rsidRPr="00B04461">
        <w:rPr>
          <w:rFonts w:ascii="Times New Roman" w:hAnsi="Times New Roman" w:cs="Times New Roman"/>
          <w:sz w:val="24"/>
          <w:szCs w:val="24"/>
        </w:rPr>
        <w:t xml:space="preserve">vious research. Jones et al (2008) state that by using the performance report and form chart, the performance of a professional rugby team in matches could be measured. To begin with, the most direct indicator of measuring the team performance is winning and losing, many research had been done to assess the common points </w:t>
      </w:r>
      <w:r w:rsidR="00E3792B" w:rsidRPr="00B04461">
        <w:rPr>
          <w:rFonts w:ascii="Times New Roman" w:hAnsi="Times New Roman" w:cs="Times New Roman"/>
          <w:sz w:val="24"/>
          <w:szCs w:val="24"/>
        </w:rPr>
        <w:t>of</w:t>
      </w:r>
      <w:r w:rsidRPr="00B04461">
        <w:rPr>
          <w:rFonts w:ascii="Times New Roman" w:hAnsi="Times New Roman" w:cs="Times New Roman"/>
          <w:sz w:val="24"/>
          <w:szCs w:val="24"/>
        </w:rPr>
        <w:t xml:space="preserve"> the winning teams. Watson (2017) claims that most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historically significant key performance indicators (KPIs) will determine</w:t>
      </w:r>
      <w:r w:rsidR="00E3792B" w:rsidRPr="00B04461">
        <w:rPr>
          <w:rFonts w:ascii="Times New Roman" w:hAnsi="Times New Roman" w:cs="Times New Roman"/>
          <w:sz w:val="24"/>
          <w:szCs w:val="24"/>
        </w:rPr>
        <w:t xml:space="preserve"> to</w:t>
      </w:r>
      <w:r w:rsidRPr="00B04461">
        <w:rPr>
          <w:rFonts w:ascii="Times New Roman" w:hAnsi="Times New Roman" w:cs="Times New Roman"/>
          <w:sz w:val="24"/>
          <w:szCs w:val="24"/>
        </w:rPr>
        <w:t xml:space="preserve"> win and los</w:t>
      </w:r>
      <w:r w:rsidR="00E3792B" w:rsidRPr="00B04461">
        <w:rPr>
          <w:rFonts w:ascii="Times New Roman" w:hAnsi="Times New Roman" w:cs="Times New Roman"/>
          <w:sz w:val="24"/>
          <w:szCs w:val="24"/>
        </w:rPr>
        <w:t>e</w:t>
      </w:r>
      <w:r w:rsidRPr="00B04461">
        <w:rPr>
          <w:rFonts w:ascii="Times New Roman" w:hAnsi="Times New Roman" w:cs="Times New Roman"/>
          <w:sz w:val="24"/>
          <w:szCs w:val="24"/>
        </w:rPr>
        <w:t xml:space="preserve"> in at least one match, but these KPIs will not determine all of winning and losing results in rugby matches. Van Rooyen et al (2010) researched the rugby union matches in World Cup 2003 tournament, they found the winning teams can always conduct a ball movement which could last longer than 80 seconds. Bishop &amp; Barnes (2013) claims that at the 2011 Rugby World cup the team which adopted a strategy which is based on</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territory is more likely to win the match than that based on possession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ball. It can </w:t>
      </w:r>
      <w:r w:rsidRPr="00B04461">
        <w:rPr>
          <w:rFonts w:ascii="Times New Roman" w:hAnsi="Times New Roman" w:cs="Times New Roman"/>
          <w:sz w:val="24"/>
          <w:szCs w:val="24"/>
        </w:rPr>
        <w:lastRenderedPageBreak/>
        <w:t>be conclude</w:t>
      </w:r>
      <w:r w:rsidR="00E3792B" w:rsidRPr="00B04461">
        <w:rPr>
          <w:rFonts w:ascii="Times New Roman" w:hAnsi="Times New Roman" w:cs="Times New Roman"/>
          <w:sz w:val="24"/>
          <w:szCs w:val="24"/>
        </w:rPr>
        <w:t>d</w:t>
      </w:r>
      <w:r w:rsidRPr="00B04461">
        <w:rPr>
          <w:rFonts w:ascii="Times New Roman" w:hAnsi="Times New Roman" w:cs="Times New Roman"/>
          <w:sz w:val="24"/>
          <w:szCs w:val="24"/>
        </w:rPr>
        <w:t xml:space="preserve"> that paying attention to the team's winning and losing relationship is a useful way to find out the common characteristics of winning teams.</w:t>
      </w:r>
    </w:p>
    <w:p w14:paraId="780A112B" w14:textId="7BDC8850"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There are also studies which focused on the scoring. </w:t>
      </w:r>
      <w:proofErr w:type="spellStart"/>
      <w:r w:rsidRPr="00B04461">
        <w:rPr>
          <w:rFonts w:ascii="Times New Roman" w:hAnsi="Times New Roman" w:cs="Times New Roman"/>
          <w:sz w:val="24"/>
          <w:szCs w:val="24"/>
        </w:rPr>
        <w:t>Higham</w:t>
      </w:r>
      <w:proofErr w:type="spellEnd"/>
      <w:r w:rsidRPr="00B04461">
        <w:rPr>
          <w:rFonts w:ascii="Times New Roman" w:hAnsi="Times New Roman" w:cs="Times New Roman"/>
          <w:sz w:val="24"/>
          <w:szCs w:val="24"/>
        </w:rPr>
        <w:t xml:space="preserve"> et al (2014) highlight the importance of some indicators like more ball possession, fewer rucks, mauls, penalties and limited passing, these indicators have a positive effect for a professional rugby team to increasing points scoring in matches. </w:t>
      </w:r>
      <w:proofErr w:type="spellStart"/>
      <w:r w:rsidRPr="00B04461">
        <w:rPr>
          <w:rFonts w:ascii="Times New Roman" w:hAnsi="Times New Roman" w:cs="Times New Roman"/>
          <w:sz w:val="24"/>
          <w:szCs w:val="24"/>
        </w:rPr>
        <w:t>Vaz</w:t>
      </w:r>
      <w:proofErr w:type="spellEnd"/>
      <w:r w:rsidRPr="00B04461">
        <w:rPr>
          <w:rFonts w:ascii="Times New Roman" w:hAnsi="Times New Roman" w:cs="Times New Roman"/>
          <w:sz w:val="24"/>
          <w:szCs w:val="24"/>
        </w:rPr>
        <w:t xml:space="preserve"> (2012) researched the Six Nations Rugby Championship from 2005-2009, they found in most situations, teams can achieve better results at home, points they can get at home in one match are usually 50% more than they got in an away match. The scoring is another suitable indicator to measure the performance of a team when checking the ranking list of professional rugby, </w:t>
      </w:r>
      <w:r w:rsidR="00E3792B" w:rsidRPr="00B04461">
        <w:rPr>
          <w:rFonts w:ascii="Times New Roman" w:hAnsi="Times New Roman" w:cs="Times New Roman"/>
          <w:sz w:val="24"/>
          <w:szCs w:val="24"/>
        </w:rPr>
        <w:t xml:space="preserve">the </w:t>
      </w:r>
      <w:r w:rsidRPr="00B04461">
        <w:rPr>
          <w:rFonts w:ascii="Times New Roman" w:hAnsi="Times New Roman" w:cs="Times New Roman"/>
          <w:sz w:val="24"/>
          <w:szCs w:val="24"/>
        </w:rPr>
        <w:t>team which can get more scores generally achieved better results in rank than other teams.</w:t>
      </w:r>
    </w:p>
    <w:p w14:paraId="552A9EA1" w14:textId="7737EC48"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There are also other indicators which can measure the team performance. Hughes (2012) states that except using winning and losing as an indicator, many potential factors like the weather conditions and the level of opponents are not always been considered seriously by some teams. Besides, penalties ha</w:t>
      </w:r>
      <w:r w:rsidR="00E3792B" w:rsidRPr="00B04461">
        <w:rPr>
          <w:rFonts w:ascii="Times New Roman" w:hAnsi="Times New Roman" w:cs="Times New Roman"/>
          <w:sz w:val="24"/>
          <w:szCs w:val="24"/>
        </w:rPr>
        <w:t>ve</w:t>
      </w:r>
      <w:r w:rsidRPr="00B04461">
        <w:rPr>
          <w:rFonts w:ascii="Times New Roman" w:hAnsi="Times New Roman" w:cs="Times New Roman"/>
          <w:sz w:val="24"/>
          <w:szCs w:val="24"/>
        </w:rPr>
        <w:t xml:space="preserve"> gradually become another way for teams to get scores, </w:t>
      </w:r>
      <w:proofErr w:type="spellStart"/>
      <w:r w:rsidRPr="00B04461">
        <w:rPr>
          <w:rFonts w:ascii="Times New Roman" w:hAnsi="Times New Roman" w:cs="Times New Roman"/>
          <w:sz w:val="24"/>
          <w:szCs w:val="24"/>
        </w:rPr>
        <w:t>Probyn</w:t>
      </w:r>
      <w:proofErr w:type="spellEnd"/>
      <w:r w:rsidRPr="00B04461">
        <w:rPr>
          <w:rFonts w:ascii="Times New Roman" w:hAnsi="Times New Roman" w:cs="Times New Roman"/>
          <w:sz w:val="24"/>
          <w:szCs w:val="24"/>
        </w:rPr>
        <w:t>(2014) states the improvement of skills and ball technology had increased the distance of kicking ball so that the ability of teams to convert penalties to scores increased. Reducing</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number of penalties when defending in the own half is also a potential way to prevent losing scores (Bishop &amp; Barnes, 2013, p.149). Agnew (2008) has focused on the strategies which the team has adopted, he claims that the change of rugby laws like changing in criteria of fouls will influence the performance of different teams. Gerber (2012) suggests there is a link between the team performance and spectator attendance. He also points out spectator attendance in the future can be predicted by observing the final rank of the team. Above all, these indicators should all be considered when measuring the performance of a team. </w:t>
      </w:r>
    </w:p>
    <w:p w14:paraId="5F1473A8" w14:textId="3D756665" w:rsidR="00FF0682" w:rsidRPr="00B04461" w:rsidRDefault="00752D2C" w:rsidP="000E575C">
      <w:pPr>
        <w:pStyle w:val="3"/>
        <w:spacing w:line="360" w:lineRule="auto"/>
        <w:rPr>
          <w:rFonts w:ascii="Times New Roman" w:hAnsi="Times New Roman" w:cs="Times New Roman"/>
          <w:sz w:val="24"/>
          <w:szCs w:val="24"/>
        </w:rPr>
      </w:pPr>
      <w:bookmarkStart w:id="24" w:name="_Toc521273474"/>
      <w:bookmarkStart w:id="25" w:name="_Toc524872384"/>
      <w:r w:rsidRPr="00B04461">
        <w:rPr>
          <w:rFonts w:ascii="Times New Roman" w:hAnsi="Times New Roman" w:cs="Times New Roman"/>
          <w:sz w:val="24"/>
          <w:szCs w:val="24"/>
        </w:rPr>
        <w:t xml:space="preserve">2.3.2 </w:t>
      </w:r>
      <w:r w:rsidR="00FF0682" w:rsidRPr="00B04461">
        <w:rPr>
          <w:rFonts w:ascii="Times New Roman" w:hAnsi="Times New Roman" w:cs="Times New Roman"/>
          <w:sz w:val="24"/>
          <w:szCs w:val="24"/>
        </w:rPr>
        <w:t>The measurement of personal performance in teams</w:t>
      </w:r>
      <w:bookmarkEnd w:id="24"/>
      <w:bookmarkEnd w:id="25"/>
    </w:p>
    <w:p w14:paraId="2EA5E6D3" w14:textId="07E873F2"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When considered the measurement of personal performance, the personal data in </w:t>
      </w:r>
      <w:r w:rsidRPr="00B04461">
        <w:rPr>
          <w:rFonts w:ascii="Times New Roman" w:hAnsi="Times New Roman" w:cs="Times New Roman"/>
          <w:sz w:val="24"/>
          <w:szCs w:val="24"/>
        </w:rPr>
        <w:lastRenderedPageBreak/>
        <w:t xml:space="preserve">professional rugby matches could be the first indicator which can assess the performance of players. </w:t>
      </w:r>
      <w:proofErr w:type="spellStart"/>
      <w:r w:rsidRPr="00B04461">
        <w:rPr>
          <w:rFonts w:ascii="Times New Roman" w:hAnsi="Times New Roman" w:cs="Times New Roman"/>
          <w:sz w:val="24"/>
          <w:szCs w:val="24"/>
        </w:rPr>
        <w:t>Higham</w:t>
      </w:r>
      <w:proofErr w:type="spellEnd"/>
      <w:r w:rsidRPr="00B04461">
        <w:rPr>
          <w:rFonts w:ascii="Times New Roman" w:hAnsi="Times New Roman" w:cs="Times New Roman"/>
          <w:sz w:val="24"/>
          <w:szCs w:val="24"/>
        </w:rPr>
        <w:t xml:space="preserve"> (2014) claims that when observing individual performance, passing, carrying and tackling for the forward positions, and passing, carrying, tackling and kicking for the backs are the indicators which can judge their performance. Bracewell (2003) put forward a rating system for individual rugby players on a match-by-match basis, like the number of tackles, running </w:t>
      </w:r>
      <w:proofErr w:type="spellStart"/>
      <w:r w:rsidRPr="00B04461">
        <w:rPr>
          <w:rFonts w:ascii="Times New Roman" w:hAnsi="Times New Roman" w:cs="Times New Roman"/>
          <w:sz w:val="24"/>
          <w:szCs w:val="24"/>
        </w:rPr>
        <w:t>metres</w:t>
      </w:r>
      <w:proofErr w:type="spellEnd"/>
      <w:r w:rsidRPr="00B04461">
        <w:rPr>
          <w:rFonts w:ascii="Times New Roman" w:hAnsi="Times New Roman" w:cs="Times New Roman"/>
          <w:sz w:val="24"/>
          <w:szCs w:val="24"/>
        </w:rPr>
        <w:t xml:space="preserve"> in every match will all be collected and be analyzed after matches. It shows that using recording technologies like camera and GPS to take recording the data of players will be important in modern professional rugby. What’s more, devices like GPS and drones was mentioned in the sports club management part, so that whether the club ha</w:t>
      </w:r>
      <w:r w:rsidR="00E3792B" w:rsidRPr="00B04461">
        <w:rPr>
          <w:rFonts w:ascii="Times New Roman" w:hAnsi="Times New Roman" w:cs="Times New Roman"/>
          <w:sz w:val="24"/>
          <w:szCs w:val="24"/>
        </w:rPr>
        <w:t>s the</w:t>
      </w:r>
      <w:r w:rsidRPr="00B04461">
        <w:rPr>
          <w:rFonts w:ascii="Times New Roman" w:hAnsi="Times New Roman" w:cs="Times New Roman"/>
          <w:sz w:val="24"/>
          <w:szCs w:val="24"/>
        </w:rPr>
        <w:t xml:space="preserve"> ability to purchase such devices may help coaching team</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 measure personal performance in matches.</w:t>
      </w:r>
    </w:p>
    <w:p w14:paraId="2D94EA9F" w14:textId="06366757"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As a sport which highly depend</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on the physical conditions, research had been adopted to figure out the physiological demand </w:t>
      </w:r>
      <w:r w:rsidR="00E3792B" w:rsidRPr="00B04461">
        <w:rPr>
          <w:rFonts w:ascii="Times New Roman" w:hAnsi="Times New Roman" w:cs="Times New Roman"/>
          <w:sz w:val="24"/>
          <w:szCs w:val="24"/>
        </w:rPr>
        <w:t>for</w:t>
      </w:r>
      <w:r w:rsidRPr="00B04461">
        <w:rPr>
          <w:rFonts w:ascii="Times New Roman" w:hAnsi="Times New Roman" w:cs="Times New Roman"/>
          <w:sz w:val="24"/>
          <w:szCs w:val="24"/>
        </w:rPr>
        <w:t xml:space="preserve"> rugby players. Due to the highly competitive of professional rugby matches, in order to win the physical confrontation and get better performance, this situation have put forward the complicated physiological demand for players and</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coaching team. </w:t>
      </w:r>
      <w:proofErr w:type="spellStart"/>
      <w:r w:rsidRPr="00B04461">
        <w:rPr>
          <w:rFonts w:ascii="Times New Roman" w:hAnsi="Times New Roman" w:cs="Times New Roman"/>
          <w:sz w:val="24"/>
          <w:szCs w:val="24"/>
        </w:rPr>
        <w:t>Gabbett</w:t>
      </w:r>
      <w:proofErr w:type="spellEnd"/>
      <w:r w:rsidRPr="00B04461">
        <w:rPr>
          <w:rFonts w:ascii="Times New Roman" w:hAnsi="Times New Roman" w:cs="Times New Roman"/>
          <w:sz w:val="24"/>
          <w:szCs w:val="24"/>
        </w:rPr>
        <w:t xml:space="preserve"> (2005) highlighted that improvements in physiological capacities </w:t>
      </w:r>
      <w:r w:rsidR="00E3792B" w:rsidRPr="00B04461">
        <w:rPr>
          <w:rFonts w:ascii="Times New Roman" w:hAnsi="Times New Roman" w:cs="Times New Roman"/>
          <w:sz w:val="24"/>
          <w:szCs w:val="24"/>
        </w:rPr>
        <w:t>are</w:t>
      </w:r>
      <w:r w:rsidRPr="00B04461">
        <w:rPr>
          <w:rFonts w:ascii="Times New Roman" w:hAnsi="Times New Roman" w:cs="Times New Roman"/>
          <w:sz w:val="24"/>
          <w:szCs w:val="24"/>
        </w:rPr>
        <w:t xml:space="preserve"> necessary for players of different positions in professional rugby union league to satisfy the precise requirements of different positions on</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field. </w:t>
      </w:r>
      <w:proofErr w:type="spellStart"/>
      <w:r w:rsidRPr="00B04461">
        <w:rPr>
          <w:rFonts w:ascii="Times New Roman" w:hAnsi="Times New Roman" w:cs="Times New Roman"/>
          <w:sz w:val="24"/>
          <w:szCs w:val="24"/>
        </w:rPr>
        <w:t>Gabbett</w:t>
      </w:r>
      <w:proofErr w:type="spellEnd"/>
      <w:r w:rsidRPr="00B04461">
        <w:rPr>
          <w:rFonts w:ascii="Times New Roman" w:hAnsi="Times New Roman" w:cs="Times New Roman"/>
          <w:sz w:val="24"/>
          <w:szCs w:val="24"/>
        </w:rPr>
        <w:t xml:space="preserve"> (2008) also points out with the development of the level of professional rugby, more physiological demands are needed for players. McLaren et al (2016) examine the physical performance and player match load in professional rugby matches, some factors like running distance, high-speed or low-speed running distance were chosen for analysis. Sleep deprivation is also a factor which needs to be considered, professional rugby teams need to play away, so after a tired trave</w:t>
      </w:r>
      <w:r w:rsidR="00E3792B" w:rsidRPr="00B04461">
        <w:rPr>
          <w:rFonts w:ascii="Times New Roman" w:hAnsi="Times New Roman" w:cs="Times New Roman"/>
          <w:sz w:val="24"/>
          <w:szCs w:val="24"/>
        </w:rPr>
        <w:t>l</w:t>
      </w:r>
      <w:r w:rsidRPr="00B04461">
        <w:rPr>
          <w:rFonts w:ascii="Times New Roman" w:hAnsi="Times New Roman" w:cs="Times New Roman"/>
          <w:sz w:val="24"/>
          <w:szCs w:val="24"/>
        </w:rPr>
        <w:t xml:space="preserve">ling to other cities or countries, their performance might be influenced if their body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not in the best condition. Skein et al (2013) claim the negative influence of sleep deprivation for professional rugby players, coaching team should adjust training methods in order to help the players recover from the lack of sleep. The above study shows that professional rugby players’ requests for</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physical condition </w:t>
      </w:r>
      <w:r w:rsidR="00E3792B" w:rsidRPr="00B04461">
        <w:rPr>
          <w:rFonts w:ascii="Times New Roman" w:hAnsi="Times New Roman" w:cs="Times New Roman"/>
          <w:sz w:val="24"/>
          <w:szCs w:val="24"/>
        </w:rPr>
        <w:t>are</w:t>
      </w:r>
      <w:r w:rsidRPr="00B04461">
        <w:rPr>
          <w:rFonts w:ascii="Times New Roman" w:hAnsi="Times New Roman" w:cs="Times New Roman"/>
          <w:sz w:val="24"/>
          <w:szCs w:val="24"/>
        </w:rPr>
        <w:t xml:space="preserve"> </w:t>
      </w:r>
      <w:r w:rsidRPr="00B04461">
        <w:rPr>
          <w:rFonts w:ascii="Times New Roman" w:hAnsi="Times New Roman" w:cs="Times New Roman"/>
          <w:sz w:val="24"/>
          <w:szCs w:val="24"/>
        </w:rPr>
        <w:lastRenderedPageBreak/>
        <w:t>being refined in different positions, and the study of their physical condition may help to assess individual performance.</w:t>
      </w:r>
    </w:p>
    <w:p w14:paraId="34224675" w14:textId="3AAB5F66"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Another important factor which connect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tightly with the elite rugby players is their psychological demand, whether they have a healthy mental state may influence the performance on-field. Nicholls (2018) state that mental toughness is one of the most important psychological characteristics which will decide whether a player can succeed in rugby. Mental toughness can help players to establish self-belief in their career, and then reinforce the power to overcome setbacks. </w:t>
      </w:r>
      <w:proofErr w:type="spellStart"/>
      <w:r w:rsidRPr="00B04461">
        <w:rPr>
          <w:rFonts w:ascii="Times New Roman" w:hAnsi="Times New Roman" w:cs="Times New Roman"/>
          <w:sz w:val="24"/>
          <w:szCs w:val="24"/>
        </w:rPr>
        <w:t>Crewther</w:t>
      </w:r>
      <w:proofErr w:type="spellEnd"/>
      <w:r w:rsidRPr="00B04461">
        <w:rPr>
          <w:rFonts w:ascii="Times New Roman" w:hAnsi="Times New Roman" w:cs="Times New Roman"/>
          <w:sz w:val="24"/>
          <w:szCs w:val="24"/>
        </w:rPr>
        <w:t xml:space="preserve"> et al (2015) indicate that mood disturbance has a relationship with the mental and physical recovery for rugby players. Woodcock et al (2011) highlighted 11 higher order themes for psychological qualities which could lead to the success of adolescent rugby players. The research above indicates there are connections between the personal performance of ru</w:t>
      </w:r>
      <w:r w:rsidR="00E3792B" w:rsidRPr="00B04461">
        <w:rPr>
          <w:rFonts w:ascii="Times New Roman" w:hAnsi="Times New Roman" w:cs="Times New Roman"/>
          <w:sz w:val="24"/>
          <w:szCs w:val="24"/>
        </w:rPr>
        <w:t>g</w:t>
      </w:r>
      <w:r w:rsidRPr="00B04461">
        <w:rPr>
          <w:rFonts w:ascii="Times New Roman" w:hAnsi="Times New Roman" w:cs="Times New Roman"/>
          <w:sz w:val="24"/>
          <w:szCs w:val="24"/>
        </w:rPr>
        <w:t xml:space="preserve">by players and their psychological demand, by understanding the mental state of athletes, coaching team can make a reasonable training plan </w:t>
      </w:r>
      <w:r w:rsidR="00E3792B" w:rsidRPr="00B04461">
        <w:rPr>
          <w:rFonts w:ascii="Times New Roman" w:hAnsi="Times New Roman" w:cs="Times New Roman"/>
          <w:sz w:val="24"/>
          <w:szCs w:val="24"/>
        </w:rPr>
        <w:t>for</w:t>
      </w:r>
      <w:r w:rsidRPr="00B04461">
        <w:rPr>
          <w:rFonts w:ascii="Times New Roman" w:hAnsi="Times New Roman" w:cs="Times New Roman"/>
          <w:sz w:val="24"/>
          <w:szCs w:val="24"/>
        </w:rPr>
        <w:t xml:space="preserve"> players. Furthermore, it has been pointed out that the athlete’s own psychological mindset would influence their performance on field (</w:t>
      </w:r>
      <w:proofErr w:type="spellStart"/>
      <w:r w:rsidRPr="00B04461">
        <w:rPr>
          <w:rFonts w:ascii="Times New Roman" w:hAnsi="Times New Roman" w:cs="Times New Roman"/>
          <w:sz w:val="24"/>
          <w:szCs w:val="24"/>
        </w:rPr>
        <w:t>Athleticstraining</w:t>
      </w:r>
      <w:proofErr w:type="spellEnd"/>
      <w:r w:rsidRPr="00B04461">
        <w:rPr>
          <w:rFonts w:ascii="Times New Roman" w:hAnsi="Times New Roman" w:cs="Times New Roman"/>
          <w:sz w:val="24"/>
          <w:szCs w:val="24"/>
        </w:rPr>
        <w:t>, 2013). Above all, measure managing professional players' mental state and assess whether their psychological demand ha</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been met can also be linked to their personal performance.  </w:t>
      </w:r>
    </w:p>
    <w:p w14:paraId="21F5D118" w14:textId="653DE209" w:rsidR="00FF0682" w:rsidRPr="00B04461" w:rsidRDefault="00752D2C" w:rsidP="000E575C">
      <w:pPr>
        <w:pStyle w:val="2"/>
        <w:spacing w:line="360" w:lineRule="auto"/>
        <w:rPr>
          <w:rFonts w:ascii="Times New Roman" w:hAnsi="Times New Roman" w:cs="Times New Roman"/>
          <w:sz w:val="24"/>
          <w:szCs w:val="24"/>
        </w:rPr>
      </w:pPr>
      <w:bookmarkStart w:id="26" w:name="_Toc521273475"/>
      <w:bookmarkStart w:id="27" w:name="_Toc524872385"/>
      <w:r w:rsidRPr="00B04461">
        <w:rPr>
          <w:rFonts w:ascii="Times New Roman" w:hAnsi="Times New Roman" w:cs="Times New Roman"/>
          <w:sz w:val="24"/>
          <w:szCs w:val="24"/>
        </w:rPr>
        <w:t xml:space="preserve">2.4 </w:t>
      </w:r>
      <w:r w:rsidR="00FF0682" w:rsidRPr="00B04461">
        <w:rPr>
          <w:rFonts w:ascii="Times New Roman" w:hAnsi="Times New Roman" w:cs="Times New Roman"/>
          <w:sz w:val="24"/>
          <w:szCs w:val="24"/>
        </w:rPr>
        <w:t>Finance for a rugby club</w:t>
      </w:r>
      <w:bookmarkEnd w:id="26"/>
      <w:bookmarkEnd w:id="27"/>
    </w:p>
    <w:p w14:paraId="6E635058" w14:textId="3F037A59" w:rsidR="00FF0682" w:rsidRPr="00B04461" w:rsidRDefault="00752D2C" w:rsidP="000E575C">
      <w:pPr>
        <w:pStyle w:val="3"/>
        <w:spacing w:line="360" w:lineRule="auto"/>
        <w:rPr>
          <w:rFonts w:ascii="Times New Roman" w:hAnsi="Times New Roman" w:cs="Times New Roman"/>
          <w:sz w:val="24"/>
          <w:szCs w:val="24"/>
        </w:rPr>
      </w:pPr>
      <w:bookmarkStart w:id="28" w:name="_Toc521273476"/>
      <w:bookmarkStart w:id="29" w:name="_Toc524872386"/>
      <w:r w:rsidRPr="00B04461">
        <w:rPr>
          <w:rFonts w:ascii="Times New Roman" w:hAnsi="Times New Roman" w:cs="Times New Roman"/>
          <w:sz w:val="24"/>
          <w:szCs w:val="24"/>
        </w:rPr>
        <w:t xml:space="preserve">2.4.1 </w:t>
      </w:r>
      <w:r w:rsidR="00FF0682" w:rsidRPr="00B04461">
        <w:rPr>
          <w:rFonts w:ascii="Times New Roman" w:hAnsi="Times New Roman" w:cs="Times New Roman"/>
          <w:sz w:val="24"/>
          <w:szCs w:val="24"/>
        </w:rPr>
        <w:t>Financial management and the importance of finance</w:t>
      </w:r>
      <w:bookmarkEnd w:id="28"/>
      <w:bookmarkEnd w:id="29"/>
    </w:p>
    <w:p w14:paraId="730E3CDF" w14:textId="28776210"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In a professional rugby club, many management activities such as purchasing facilities, transactions of players are all strongly connected with the finance of the club. It is difficult to provide a concise definition </w:t>
      </w:r>
      <w:r w:rsidR="001C19AC" w:rsidRPr="00B04461">
        <w:rPr>
          <w:rFonts w:ascii="Times New Roman" w:hAnsi="Times New Roman" w:cs="Times New Roman"/>
          <w:sz w:val="24"/>
          <w:szCs w:val="24"/>
        </w:rPr>
        <w:t>of</w:t>
      </w:r>
      <w:r w:rsidRPr="00B04461">
        <w:rPr>
          <w:rFonts w:ascii="Times New Roman" w:hAnsi="Times New Roman" w:cs="Times New Roman"/>
          <w:sz w:val="24"/>
          <w:szCs w:val="24"/>
        </w:rPr>
        <w:t xml:space="preserve"> finance because this term has too many facets (Brigham, 2012, pp4). When compared with economics and accounting, Finance seems to have some similarities with these two terms. However, Brigham (2012) also claimed that dealing with finance should link economics and accounting together, so people who work in this field need to have the knowledge of both fields. One of the definitions of financial management is about planning, organizing, monitoring the </w:t>
      </w:r>
      <w:r w:rsidRPr="00B04461">
        <w:rPr>
          <w:rFonts w:ascii="Times New Roman" w:hAnsi="Times New Roman" w:cs="Times New Roman"/>
          <w:sz w:val="24"/>
          <w:szCs w:val="24"/>
        </w:rPr>
        <w:lastRenderedPageBreak/>
        <w:t>resources of the organization (</w:t>
      </w:r>
      <w:proofErr w:type="spellStart"/>
      <w:r w:rsidRPr="00B04461">
        <w:rPr>
          <w:rFonts w:ascii="Times New Roman" w:hAnsi="Times New Roman" w:cs="Times New Roman"/>
          <w:sz w:val="24"/>
          <w:szCs w:val="24"/>
        </w:rPr>
        <w:t>BusinessDictionary</w:t>
      </w:r>
      <w:proofErr w:type="spellEnd"/>
      <w:r w:rsidRPr="00B04461">
        <w:rPr>
          <w:rFonts w:ascii="Times New Roman" w:hAnsi="Times New Roman" w:cs="Times New Roman"/>
          <w:sz w:val="24"/>
          <w:szCs w:val="24"/>
        </w:rPr>
        <w:t>, 2017). Financial management is focusing on acquiring assets, raising the capital needed to purchase assets and maximize the value of the organization. Moreover, these principles also apply to both for-profit and not-for-profit organizations.</w:t>
      </w:r>
    </w:p>
    <w:p w14:paraId="7A22182D" w14:textId="4A652893" w:rsidR="00FF0682" w:rsidRPr="00B04461" w:rsidRDefault="00FF0682" w:rsidP="000E575C">
      <w:pPr>
        <w:spacing w:line="360" w:lineRule="auto"/>
        <w:ind w:firstLineChars="200" w:firstLine="480"/>
        <w:rPr>
          <w:rFonts w:ascii="Times New Roman" w:hAnsi="Times New Roman" w:cs="Times New Roman" w:hint="eastAsia"/>
          <w:sz w:val="24"/>
          <w:szCs w:val="24"/>
        </w:rPr>
      </w:pPr>
      <w:r w:rsidRPr="00B04461">
        <w:rPr>
          <w:rFonts w:ascii="Times New Roman" w:hAnsi="Times New Roman" w:cs="Times New Roman"/>
          <w:sz w:val="24"/>
          <w:szCs w:val="24"/>
        </w:rPr>
        <w:t>Financial management is always one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most important activities in all of the companies, it also can be called as corporate finance. For a company, finance will ensure that there will be adequate funds for achieving the objective of the organization, it will also reveal the outcome of efforts which made by the company and employees. (Bhattacharyya, 2012) From a macro perspective, Duff (2018) claims that business will be benefited by</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market if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market provides money for it, then individuals will also be supported by business. Moreover, income taxes could support state and local government. Finance will help the organization create money through</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capital market, the market will also be more dynamic through this process.</w:t>
      </w:r>
    </w:p>
    <w:p w14:paraId="09065D4E" w14:textId="5DCA11D4" w:rsidR="00FF0682" w:rsidRPr="00B04461" w:rsidRDefault="00752D2C" w:rsidP="000E575C">
      <w:pPr>
        <w:pStyle w:val="3"/>
        <w:spacing w:line="360" w:lineRule="auto"/>
        <w:rPr>
          <w:rFonts w:ascii="Times New Roman" w:hAnsi="Times New Roman" w:cs="Times New Roman"/>
          <w:sz w:val="24"/>
          <w:szCs w:val="24"/>
        </w:rPr>
      </w:pPr>
      <w:bookmarkStart w:id="30" w:name="_Toc521273477"/>
      <w:bookmarkStart w:id="31" w:name="_Toc524872387"/>
      <w:r w:rsidRPr="00B04461">
        <w:rPr>
          <w:rFonts w:ascii="Times New Roman" w:hAnsi="Times New Roman" w:cs="Times New Roman"/>
          <w:sz w:val="24"/>
          <w:szCs w:val="24"/>
        </w:rPr>
        <w:t xml:space="preserve">2.4.2 </w:t>
      </w:r>
      <w:r w:rsidR="00FF0682" w:rsidRPr="00B04461">
        <w:rPr>
          <w:rFonts w:ascii="Times New Roman" w:hAnsi="Times New Roman" w:cs="Times New Roman"/>
          <w:sz w:val="24"/>
          <w:szCs w:val="24"/>
        </w:rPr>
        <w:t>Liquidity and profitability in sports/rugby clubs</w:t>
      </w:r>
      <w:bookmarkEnd w:id="30"/>
      <w:bookmarkEnd w:id="31"/>
    </w:p>
    <w:p w14:paraId="0A366A51" w14:textId="25D2663F" w:rsidR="00A579EA" w:rsidRDefault="00FF0682" w:rsidP="000E575C">
      <w:pPr>
        <w:spacing w:line="360" w:lineRule="auto"/>
        <w:ind w:firstLineChars="200" w:firstLine="480"/>
        <w:rPr>
          <w:rFonts w:ascii="Times New Roman" w:hAnsi="Times New Roman" w:cs="Times New Roman" w:hint="eastAsia"/>
          <w:sz w:val="24"/>
          <w:szCs w:val="24"/>
        </w:rPr>
      </w:pPr>
      <w:r w:rsidRPr="00B04461">
        <w:rPr>
          <w:rFonts w:ascii="Times New Roman" w:hAnsi="Times New Roman" w:cs="Times New Roman"/>
          <w:sz w:val="24"/>
          <w:szCs w:val="24"/>
        </w:rPr>
        <w:t>Liquidity and profitability are two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most significant indicators which can measure the financial performance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sports club. The importance of these can be found in many aspects. Profitability is strongly connected with the survival and sustainable development of an organization, increasing profit would allow the organization investing in</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new area, increasing influence of brand of club, avoiding trouble shareholders and so on (Aderant, 2018). Liquidity is another indicator which needs to be tracked, it represents the capability of repaying debt for an organization, without a decent liquidity, the organization would be under an enormous cash pressure (Bates, 2014). More importantly, liquidity takes on significance as an indicator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financial health of an organization.</w:t>
      </w:r>
      <w:r w:rsidR="00E222CE">
        <w:rPr>
          <w:rFonts w:ascii="Times New Roman" w:hAnsi="Times New Roman" w:cs="Times New Roman"/>
          <w:sz w:val="24"/>
          <w:szCs w:val="24"/>
        </w:rPr>
        <w:t xml:space="preserve"> </w:t>
      </w:r>
      <w:proofErr w:type="spellStart"/>
      <w:r w:rsidR="00A35A20" w:rsidRPr="00A35A20">
        <w:rPr>
          <w:rFonts w:ascii="Times New Roman" w:hAnsi="Times New Roman" w:cs="Times New Roman"/>
          <w:sz w:val="24"/>
          <w:szCs w:val="24"/>
        </w:rPr>
        <w:t>Drobetz</w:t>
      </w:r>
      <w:proofErr w:type="spellEnd"/>
      <w:r w:rsidR="00A35A20">
        <w:rPr>
          <w:rFonts w:ascii="Times New Roman" w:hAnsi="Times New Roman" w:cs="Times New Roman"/>
          <w:sz w:val="24"/>
          <w:szCs w:val="24"/>
        </w:rPr>
        <w:t xml:space="preserve"> et al (2017) argued that if a firm is under a liquidity crisis, its financing activities would be most influenced. In addition,</w:t>
      </w:r>
      <w:r w:rsidR="00AA0385">
        <w:rPr>
          <w:rFonts w:ascii="Times New Roman" w:hAnsi="Times New Roman" w:cs="Times New Roman"/>
          <w:sz w:val="24"/>
          <w:szCs w:val="24"/>
        </w:rPr>
        <w:t xml:space="preserve"> the</w:t>
      </w:r>
      <w:r w:rsidR="00A35A20">
        <w:rPr>
          <w:rFonts w:ascii="Times New Roman" w:hAnsi="Times New Roman" w:cs="Times New Roman"/>
          <w:sz w:val="24"/>
          <w:szCs w:val="24"/>
        </w:rPr>
        <w:t xml:space="preserve"> financial flexibility of firms can also be maintained by achieving financial health. </w:t>
      </w:r>
      <w:r w:rsidR="00E222CE">
        <w:rPr>
          <w:rFonts w:ascii="Times New Roman" w:hAnsi="Times New Roman" w:cs="Times New Roman"/>
          <w:sz w:val="24"/>
          <w:szCs w:val="24"/>
        </w:rPr>
        <w:t>The liquidity situation of an organization is always connected with the cash flow performance</w:t>
      </w:r>
      <w:r w:rsidR="00A579EA">
        <w:rPr>
          <w:rFonts w:ascii="Times New Roman" w:hAnsi="Times New Roman" w:cs="Times New Roman"/>
          <w:sz w:val="24"/>
          <w:szCs w:val="24"/>
        </w:rPr>
        <w:t xml:space="preserve">. The ability </w:t>
      </w:r>
      <w:r w:rsidR="00AA0385">
        <w:rPr>
          <w:rFonts w:ascii="Times New Roman" w:hAnsi="Times New Roman" w:cs="Times New Roman"/>
          <w:sz w:val="24"/>
          <w:szCs w:val="24"/>
        </w:rPr>
        <w:t>to</w:t>
      </w:r>
      <w:r w:rsidR="00A579EA">
        <w:rPr>
          <w:rFonts w:ascii="Times New Roman" w:hAnsi="Times New Roman" w:cs="Times New Roman"/>
          <w:sz w:val="24"/>
          <w:szCs w:val="24"/>
        </w:rPr>
        <w:t xml:space="preserve"> predic</w:t>
      </w:r>
      <w:r w:rsidR="00AA0385">
        <w:rPr>
          <w:rFonts w:ascii="Times New Roman" w:hAnsi="Times New Roman" w:cs="Times New Roman"/>
          <w:sz w:val="24"/>
          <w:szCs w:val="24"/>
        </w:rPr>
        <w:t>t</w:t>
      </w:r>
      <w:r w:rsidR="00A579EA">
        <w:rPr>
          <w:rFonts w:ascii="Times New Roman" w:hAnsi="Times New Roman" w:cs="Times New Roman"/>
          <w:sz w:val="24"/>
          <w:szCs w:val="24"/>
        </w:rPr>
        <w:t xml:space="preserve"> </w:t>
      </w:r>
      <w:r w:rsidR="00A579EA" w:rsidRPr="00A579EA">
        <w:rPr>
          <w:rFonts w:ascii="Times New Roman" w:hAnsi="Times New Roman" w:cs="Times New Roman"/>
          <w:sz w:val="24"/>
          <w:szCs w:val="24"/>
        </w:rPr>
        <w:t>future cash and liquidity needs</w:t>
      </w:r>
      <w:r w:rsidR="00A579EA">
        <w:rPr>
          <w:rFonts w:ascii="Times New Roman" w:hAnsi="Times New Roman" w:cs="Times New Roman"/>
          <w:sz w:val="24"/>
          <w:szCs w:val="24"/>
        </w:rPr>
        <w:t xml:space="preserve"> accurately is also </w:t>
      </w:r>
      <w:r w:rsidR="00A579EA">
        <w:rPr>
          <w:rFonts w:ascii="Times New Roman" w:hAnsi="Times New Roman" w:cs="Times New Roman"/>
          <w:sz w:val="24"/>
          <w:szCs w:val="24"/>
        </w:rPr>
        <w:lastRenderedPageBreak/>
        <w:t>assessed as necessary for companies to reduce financing costs and risks (Financial sciences, 2017)</w:t>
      </w:r>
      <w:r w:rsidR="00E222CE">
        <w:rPr>
          <w:rFonts w:ascii="Times New Roman" w:hAnsi="Times New Roman" w:cs="Times New Roman"/>
          <w:sz w:val="24"/>
          <w:szCs w:val="24"/>
        </w:rPr>
        <w:t xml:space="preserve"> </w:t>
      </w:r>
    </w:p>
    <w:p w14:paraId="6CD7265A" w14:textId="66DD33B4" w:rsidR="00A579EA" w:rsidRPr="00A579EA" w:rsidRDefault="00A579EA" w:rsidP="000E575C">
      <w:pPr>
        <w:pStyle w:val="3"/>
        <w:spacing w:line="360" w:lineRule="auto"/>
        <w:rPr>
          <w:rFonts w:ascii="Times New Roman" w:hAnsi="Times New Roman" w:cs="Times New Roman"/>
          <w:sz w:val="24"/>
          <w:szCs w:val="24"/>
        </w:rPr>
      </w:pPr>
      <w:bookmarkStart w:id="32" w:name="_Toc524872388"/>
      <w:r w:rsidRPr="00A579EA">
        <w:rPr>
          <w:rFonts w:ascii="Times New Roman" w:hAnsi="Times New Roman" w:cs="Times New Roman"/>
          <w:sz w:val="24"/>
          <w:szCs w:val="24"/>
        </w:rPr>
        <w:t>2.4.3 The cost of</w:t>
      </w:r>
      <w:r w:rsidR="00397C5E">
        <w:rPr>
          <w:rFonts w:ascii="Times New Roman" w:hAnsi="Times New Roman" w:cs="Times New Roman"/>
          <w:sz w:val="24"/>
          <w:szCs w:val="24"/>
        </w:rPr>
        <w:t xml:space="preserve"> operating a</w:t>
      </w:r>
      <w:r w:rsidRPr="00A579EA">
        <w:rPr>
          <w:rFonts w:ascii="Times New Roman" w:hAnsi="Times New Roman" w:cs="Times New Roman"/>
          <w:sz w:val="24"/>
          <w:szCs w:val="24"/>
        </w:rPr>
        <w:t xml:space="preserve"> sports/rugby club</w:t>
      </w:r>
      <w:bookmarkEnd w:id="32"/>
    </w:p>
    <w:p w14:paraId="51DD05C7" w14:textId="7DB6B70E" w:rsidR="00397C5E" w:rsidRDefault="00397C5E" w:rsidP="000E575C">
      <w:pPr>
        <w:spacing w:line="360" w:lineRule="auto"/>
        <w:ind w:firstLineChars="200" w:firstLine="480"/>
        <w:rPr>
          <w:rFonts w:ascii="Times New Roman" w:hAnsi="Times New Roman" w:cs="Times New Roman"/>
          <w:sz w:val="24"/>
          <w:szCs w:val="24"/>
        </w:rPr>
      </w:pPr>
      <w:r w:rsidRPr="00397C5E">
        <w:rPr>
          <w:rFonts w:ascii="Times New Roman" w:hAnsi="Times New Roman" w:cs="Times New Roman"/>
          <w:sz w:val="24"/>
          <w:szCs w:val="24"/>
        </w:rPr>
        <w:t>The costs</w:t>
      </w:r>
      <w:r>
        <w:rPr>
          <w:rFonts w:ascii="Times New Roman" w:hAnsi="Times New Roman" w:cs="Times New Roman"/>
          <w:sz w:val="24"/>
          <w:szCs w:val="24"/>
        </w:rPr>
        <w:t xml:space="preserve"> of operating sports/rugby clubs </w:t>
      </w:r>
      <w:r w:rsidRPr="00397C5E">
        <w:rPr>
          <w:rFonts w:ascii="Times New Roman" w:hAnsi="Times New Roman" w:cs="Times New Roman"/>
          <w:sz w:val="24"/>
          <w:szCs w:val="24"/>
        </w:rPr>
        <w:t>are almost entirely more or less the same as the costs of operating any business</w:t>
      </w:r>
      <w:r>
        <w:rPr>
          <w:rFonts w:ascii="Times New Roman" w:hAnsi="Times New Roman" w:cs="Times New Roman"/>
          <w:sz w:val="24"/>
          <w:szCs w:val="24"/>
        </w:rPr>
        <w:t>. The costs mainly include s</w:t>
      </w:r>
      <w:r w:rsidRPr="00397C5E">
        <w:rPr>
          <w:rFonts w:ascii="Times New Roman" w:hAnsi="Times New Roman" w:cs="Times New Roman"/>
          <w:sz w:val="24"/>
          <w:szCs w:val="24"/>
        </w:rPr>
        <w:t>alaries, benefits, payments to contractors</w:t>
      </w:r>
      <w:r>
        <w:rPr>
          <w:rFonts w:ascii="Times New Roman" w:hAnsi="Times New Roman" w:cs="Times New Roman" w:hint="eastAsia"/>
          <w:sz w:val="24"/>
          <w:szCs w:val="24"/>
        </w:rPr>
        <w:t>,</w:t>
      </w:r>
      <w:r>
        <w:rPr>
          <w:rFonts w:ascii="Times New Roman" w:hAnsi="Times New Roman" w:cs="Times New Roman"/>
          <w:sz w:val="24"/>
          <w:szCs w:val="24"/>
        </w:rPr>
        <w:t xml:space="preserve"> t</w:t>
      </w:r>
      <w:r w:rsidRPr="00397C5E">
        <w:rPr>
          <w:rFonts w:ascii="Times New Roman" w:hAnsi="Times New Roman" w:cs="Times New Roman"/>
          <w:sz w:val="24"/>
          <w:szCs w:val="24"/>
        </w:rPr>
        <w:t>axes</w:t>
      </w:r>
      <w:r>
        <w:rPr>
          <w:rFonts w:ascii="Times New Roman" w:hAnsi="Times New Roman" w:cs="Times New Roman"/>
          <w:sz w:val="24"/>
          <w:szCs w:val="24"/>
        </w:rPr>
        <w:t xml:space="preserve">, </w:t>
      </w:r>
      <w:r w:rsidRPr="00397C5E">
        <w:rPr>
          <w:rFonts w:ascii="Times New Roman" w:hAnsi="Times New Roman" w:cs="Times New Roman"/>
          <w:sz w:val="24"/>
          <w:szCs w:val="24"/>
        </w:rPr>
        <w:t>Insurance</w:t>
      </w:r>
      <w:r>
        <w:rPr>
          <w:rFonts w:ascii="Times New Roman" w:hAnsi="Times New Roman" w:cs="Times New Roman"/>
          <w:sz w:val="24"/>
          <w:szCs w:val="24"/>
        </w:rPr>
        <w:t xml:space="preserve"> and so on. With the competition of modern sports industry become more and more fierce, the cost of </w:t>
      </w:r>
      <w:r w:rsidR="00477D33">
        <w:rPr>
          <w:rFonts w:ascii="Times New Roman" w:hAnsi="Times New Roman" w:cs="Times New Roman"/>
          <w:sz w:val="24"/>
          <w:szCs w:val="24"/>
        </w:rPr>
        <w:t xml:space="preserve">operating a sports club </w:t>
      </w:r>
      <w:r w:rsidR="00AA0385">
        <w:rPr>
          <w:rFonts w:ascii="Times New Roman" w:hAnsi="Times New Roman" w:cs="Times New Roman"/>
          <w:sz w:val="24"/>
          <w:szCs w:val="24"/>
        </w:rPr>
        <w:t xml:space="preserve">is </w:t>
      </w:r>
      <w:r w:rsidR="00477D33">
        <w:rPr>
          <w:rFonts w:ascii="Times New Roman" w:hAnsi="Times New Roman" w:cs="Times New Roman"/>
          <w:sz w:val="24"/>
          <w:szCs w:val="24"/>
        </w:rPr>
        <w:t>increasing because only to do so can a sports club maintain their competitiveness and stay in a high level (</w:t>
      </w:r>
      <w:r w:rsidR="00477D33" w:rsidRPr="00477D33">
        <w:rPr>
          <w:rFonts w:ascii="Times New Roman" w:hAnsi="Times New Roman" w:cs="Times New Roman"/>
          <w:sz w:val="24"/>
          <w:szCs w:val="24"/>
        </w:rPr>
        <w:t>D</w:t>
      </w:r>
      <w:r w:rsidR="00477D33">
        <w:rPr>
          <w:rFonts w:ascii="Times New Roman" w:hAnsi="Times New Roman" w:cs="Times New Roman"/>
          <w:sz w:val="24"/>
          <w:szCs w:val="24"/>
        </w:rPr>
        <w:t>avis, 2015). The clubs which could not afford the increasing cost are facing the crisis of failing.</w:t>
      </w:r>
      <w:r>
        <w:rPr>
          <w:rFonts w:ascii="Times New Roman" w:hAnsi="Times New Roman" w:cs="Times New Roman"/>
          <w:sz w:val="24"/>
          <w:szCs w:val="24"/>
        </w:rPr>
        <w:t xml:space="preserve"> </w:t>
      </w:r>
    </w:p>
    <w:p w14:paraId="26925264" w14:textId="13A9465F" w:rsidR="0061472F" w:rsidRPr="00B04461" w:rsidRDefault="00FF0682" w:rsidP="000E575C">
      <w:pPr>
        <w:spacing w:line="360" w:lineRule="auto"/>
        <w:ind w:firstLineChars="200" w:firstLine="480"/>
        <w:rPr>
          <w:rFonts w:ascii="Times New Roman" w:hAnsi="Times New Roman" w:cs="Times New Roman" w:hint="eastAsia"/>
          <w:sz w:val="24"/>
          <w:szCs w:val="24"/>
        </w:rPr>
      </w:pPr>
      <w:r w:rsidRPr="00B04461">
        <w:rPr>
          <w:rFonts w:ascii="Times New Roman" w:hAnsi="Times New Roman" w:cs="Times New Roman"/>
          <w:sz w:val="24"/>
          <w:szCs w:val="24"/>
        </w:rPr>
        <w:t>The wage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professional player in clubs will take most part of the cost </w:t>
      </w:r>
      <w:r w:rsidR="001C19AC" w:rsidRPr="00B04461">
        <w:rPr>
          <w:rFonts w:ascii="Times New Roman" w:hAnsi="Times New Roman" w:cs="Times New Roman"/>
          <w:sz w:val="24"/>
          <w:szCs w:val="24"/>
        </w:rPr>
        <w:t>of</w:t>
      </w:r>
      <w:r w:rsidRPr="00B04461">
        <w:rPr>
          <w:rFonts w:ascii="Times New Roman" w:hAnsi="Times New Roman" w:cs="Times New Roman"/>
          <w:sz w:val="24"/>
          <w:szCs w:val="24"/>
        </w:rPr>
        <w:t xml:space="preserve"> a professional rugby club.</w:t>
      </w:r>
      <w:r w:rsidR="008817BE">
        <w:rPr>
          <w:rFonts w:ascii="Times New Roman" w:hAnsi="Times New Roman" w:cs="Times New Roman"/>
          <w:sz w:val="24"/>
          <w:szCs w:val="24"/>
        </w:rPr>
        <w:t xml:space="preserve"> A</w:t>
      </w:r>
      <w:r w:rsidR="008817BE">
        <w:rPr>
          <w:rFonts w:ascii="Times New Roman" w:hAnsi="Times New Roman" w:cs="Times New Roman" w:hint="eastAsia"/>
          <w:sz w:val="24"/>
          <w:szCs w:val="24"/>
        </w:rPr>
        <w:t>cco</w:t>
      </w:r>
      <w:r w:rsidR="008817BE">
        <w:rPr>
          <w:rFonts w:ascii="Times New Roman" w:hAnsi="Times New Roman" w:cs="Times New Roman"/>
          <w:sz w:val="24"/>
          <w:szCs w:val="24"/>
        </w:rPr>
        <w:t>rding to the statistic from Companies House, the salary could take more than half of turnover for professional rugby clubs in the Aviva Premiership League.</w:t>
      </w:r>
      <w:r w:rsidRPr="00B04461">
        <w:rPr>
          <w:rFonts w:ascii="Times New Roman" w:hAnsi="Times New Roman" w:cs="Times New Roman"/>
          <w:sz w:val="24"/>
          <w:szCs w:val="24"/>
        </w:rPr>
        <w:t xml:space="preserve"> However, the salary cap system in England is strictly regulated by Rugby Football Union (RFU), the salary of a top player of rugby union is limited. The salary cap is a useful tool for professional clubs to get more scope and more finances for developing young players, Welsh Rugby Union (WRU) had also introduced it to clubs in 2012 (BBC, 2011). When compared with Premier League, which is more commercialized and has no salary cap for players, some problems would appear in front of management of every professional clubs. (Fairbrother, 2018) The Guardian(2017) reported that some rugby clubs like Saracens fear that the strict salary cap would make them lose their best players because they may get better wages in other countries like France. Therefore, proper management of players' salaries also requires higher management ability of professional rugby clubs.</w:t>
      </w:r>
    </w:p>
    <w:p w14:paraId="11A2D757" w14:textId="03DCD25C" w:rsidR="0061472F" w:rsidRPr="00B04461" w:rsidRDefault="0061472F" w:rsidP="000E575C">
      <w:pPr>
        <w:pStyle w:val="3"/>
        <w:spacing w:line="360" w:lineRule="auto"/>
        <w:rPr>
          <w:rFonts w:ascii="Times New Roman" w:hAnsi="Times New Roman" w:cs="Times New Roman"/>
          <w:sz w:val="24"/>
          <w:szCs w:val="24"/>
        </w:rPr>
      </w:pPr>
      <w:bookmarkStart w:id="33" w:name="_Toc524872389"/>
      <w:r w:rsidRPr="00B04461">
        <w:rPr>
          <w:rFonts w:ascii="Times New Roman" w:hAnsi="Times New Roman" w:cs="Times New Roman"/>
          <w:sz w:val="24"/>
          <w:szCs w:val="24"/>
        </w:rPr>
        <w:t>2.4.</w:t>
      </w:r>
      <w:r w:rsidR="00AA0385">
        <w:rPr>
          <w:rFonts w:ascii="Times New Roman" w:hAnsi="Times New Roman" w:cs="Times New Roman"/>
          <w:sz w:val="24"/>
          <w:szCs w:val="24"/>
        </w:rPr>
        <w:t>4</w:t>
      </w:r>
      <w:r w:rsidRPr="00B04461">
        <w:rPr>
          <w:rFonts w:ascii="Times New Roman" w:hAnsi="Times New Roman" w:cs="Times New Roman"/>
          <w:sz w:val="24"/>
          <w:szCs w:val="24"/>
        </w:rPr>
        <w:t xml:space="preserve"> The function of chief financial officer (CFO)</w:t>
      </w:r>
      <w:bookmarkEnd w:id="33"/>
    </w:p>
    <w:p w14:paraId="769617FD" w14:textId="67AAD59F" w:rsidR="00752D2C"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As the person who is taking charge of the finance in the sport</w:t>
      </w:r>
      <w:r w:rsidR="001C19AC"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the CFO faces more challenges than ever. Only two professional rugby clubs posted profits for the </w:t>
      </w:r>
      <w:r w:rsidRPr="00B04461">
        <w:rPr>
          <w:rFonts w:ascii="Times New Roman" w:hAnsi="Times New Roman" w:cs="Times New Roman"/>
          <w:sz w:val="24"/>
          <w:szCs w:val="24"/>
        </w:rPr>
        <w:lastRenderedPageBreak/>
        <w:t>2015/16 season in Aviva Premiership League, that indicates the financ</w:t>
      </w:r>
      <w:r w:rsidR="001C19AC" w:rsidRPr="00B04461">
        <w:rPr>
          <w:rFonts w:ascii="Times New Roman" w:hAnsi="Times New Roman" w:cs="Times New Roman"/>
          <w:sz w:val="24"/>
          <w:szCs w:val="24"/>
        </w:rPr>
        <w:t>ial</w:t>
      </w:r>
      <w:r w:rsidRPr="00B04461">
        <w:rPr>
          <w:rFonts w:ascii="Times New Roman" w:hAnsi="Times New Roman" w:cs="Times New Roman"/>
          <w:sz w:val="24"/>
          <w:szCs w:val="24"/>
        </w:rPr>
        <w:t xml:space="preserve"> situation is not optimistic for many professional rugby clubs (Ruck, 2017).In professional rugby clubs, earnings before interest, taxes, depreciation and amortization (EBITDA) is</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main indicators to measure the financial situation. Fraser (2018) claims that in the sport</w:t>
      </w:r>
      <w:r w:rsidR="001C19AC"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CFO should control the depreciation and amortization </w:t>
      </w:r>
      <w:r w:rsidR="001C19AC" w:rsidRPr="00B04461">
        <w:rPr>
          <w:rFonts w:ascii="Times New Roman" w:hAnsi="Times New Roman" w:cs="Times New Roman"/>
          <w:sz w:val="24"/>
          <w:szCs w:val="24"/>
        </w:rPr>
        <w:t>at</w:t>
      </w:r>
      <w:r w:rsidRPr="00B04461">
        <w:rPr>
          <w:rFonts w:ascii="Times New Roman" w:hAnsi="Times New Roman" w:cs="Times New Roman"/>
          <w:sz w:val="24"/>
          <w:szCs w:val="24"/>
        </w:rPr>
        <w:t xml:space="preserve"> a low level so that the sport</w:t>
      </w:r>
      <w:r w:rsidR="001C19AC"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would pay </w:t>
      </w:r>
      <w:r w:rsidR="001C19AC" w:rsidRPr="00B04461">
        <w:rPr>
          <w:rFonts w:ascii="Times New Roman" w:hAnsi="Times New Roman" w:cs="Times New Roman"/>
          <w:sz w:val="24"/>
          <w:szCs w:val="24"/>
        </w:rPr>
        <w:t>fewer</w:t>
      </w:r>
      <w:r w:rsidRPr="00B04461">
        <w:rPr>
          <w:rFonts w:ascii="Times New Roman" w:hAnsi="Times New Roman" w:cs="Times New Roman"/>
          <w:sz w:val="24"/>
          <w:szCs w:val="24"/>
        </w:rPr>
        <w:t xml:space="preserve"> taxes and earn more profit. He also states that the CFO should work carefully in risk management. In the UK the link between the CFO and the coaching team is subtle because</w:t>
      </w:r>
      <w:r w:rsidR="001C19AC" w:rsidRPr="00B04461">
        <w:rPr>
          <w:rFonts w:ascii="Times New Roman" w:hAnsi="Times New Roman" w:cs="Times New Roman"/>
          <w:sz w:val="24"/>
          <w:szCs w:val="24"/>
        </w:rPr>
        <w:t xml:space="preserve"> of</w:t>
      </w:r>
      <w:r w:rsidRPr="00B04461">
        <w:rPr>
          <w:rFonts w:ascii="Times New Roman" w:hAnsi="Times New Roman" w:cs="Times New Roman"/>
          <w:sz w:val="24"/>
          <w:szCs w:val="24"/>
        </w:rPr>
        <w:t xml:space="preserve"> some rules. For example, in order to encourage clubs to use English players, there is a term which mentioned that if a team has more than a certain number of British players in a single season and they finish the whole season, the rugby club will be funded by rugby league with a certain amount of money (Fairbrother, 2018). The work between CFO and coaching team might be subtle because CFO would hope</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coaching team to use more British athletes to increase income, while coaching team may not want to do so if these athletes perform well in matches, so they might disagree on each other’s work.</w:t>
      </w:r>
    </w:p>
    <w:p w14:paraId="638DCA09" w14:textId="296EB8DF" w:rsidR="00251F8F" w:rsidRPr="00B04461" w:rsidRDefault="00752D2C" w:rsidP="000E575C">
      <w:pPr>
        <w:pStyle w:val="1"/>
        <w:spacing w:line="360" w:lineRule="auto"/>
        <w:rPr>
          <w:rFonts w:ascii="Times New Roman" w:hAnsi="Times New Roman" w:cs="Times New Roman"/>
          <w:sz w:val="28"/>
          <w:szCs w:val="28"/>
          <w:lang w:val="en-GB"/>
        </w:rPr>
      </w:pPr>
      <w:bookmarkStart w:id="34" w:name="_Toc524872390"/>
      <w:r w:rsidRPr="00B04461">
        <w:rPr>
          <w:rFonts w:ascii="Times New Roman" w:hAnsi="Times New Roman" w:cs="Times New Roman"/>
          <w:sz w:val="28"/>
          <w:szCs w:val="28"/>
          <w:lang w:val="en-GB"/>
        </w:rPr>
        <w:t xml:space="preserve">Chapter 3 </w:t>
      </w:r>
      <w:r w:rsidR="00251F8F" w:rsidRPr="00B04461">
        <w:rPr>
          <w:rFonts w:ascii="Times New Roman" w:hAnsi="Times New Roman" w:cs="Times New Roman"/>
          <w:sz w:val="28"/>
          <w:szCs w:val="28"/>
          <w:lang w:val="en-GB"/>
        </w:rPr>
        <w:t>Research Methodologies</w:t>
      </w:r>
      <w:bookmarkEnd w:id="34"/>
      <w:r w:rsidR="00251F8F" w:rsidRPr="00B04461">
        <w:rPr>
          <w:rFonts w:ascii="Times New Roman" w:hAnsi="Times New Roman" w:cs="Times New Roman"/>
          <w:sz w:val="28"/>
          <w:szCs w:val="28"/>
          <w:lang w:val="en-GB"/>
        </w:rPr>
        <w:t xml:space="preserve">    </w:t>
      </w:r>
    </w:p>
    <w:p w14:paraId="17B6FC42" w14:textId="541EB43D" w:rsidR="00E15A44" w:rsidRPr="00B04461" w:rsidRDefault="00E15A44"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this chapter, the methodologies which will be adopted in this research will be introduced, this research will use both qualitative analysis and quantitative analysis. The core part of this research will mainly rely on quantitative data analysis. Furthermore, all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methods in this research will be evaluated, their advantages and disadvantages will be discussed.</w:t>
      </w:r>
    </w:p>
    <w:p w14:paraId="37094D4E" w14:textId="747CF8C0" w:rsidR="00B76A25" w:rsidRPr="00B04461" w:rsidRDefault="00752D2C" w:rsidP="000E575C">
      <w:pPr>
        <w:pStyle w:val="2"/>
        <w:spacing w:line="360" w:lineRule="auto"/>
        <w:rPr>
          <w:rFonts w:ascii="Times New Roman" w:hAnsi="Times New Roman" w:cs="Times New Roman"/>
          <w:sz w:val="24"/>
          <w:szCs w:val="24"/>
          <w:lang w:val="en-GB"/>
        </w:rPr>
      </w:pPr>
      <w:bookmarkStart w:id="35" w:name="_Toc524872391"/>
      <w:r w:rsidRPr="00B04461">
        <w:rPr>
          <w:rFonts w:ascii="Times New Roman" w:hAnsi="Times New Roman" w:cs="Times New Roman"/>
          <w:sz w:val="24"/>
          <w:szCs w:val="24"/>
          <w:lang w:val="en-GB"/>
        </w:rPr>
        <w:t>3.1 Introduction</w:t>
      </w:r>
      <w:bookmarkEnd w:id="35"/>
    </w:p>
    <w:p w14:paraId="518CAC09" w14:textId="795FD987"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reason for discussing the research methodology is to provide the blueprint for the research, it also will provide a framework for the research design (Neuman, 2014) The object of this research will mainly focus on professional rugby team which plays in Aviva Premiership Rugby and Guinness Pro 14 such as Wasps, Leicester, Gloucester and so on. Their annual report and financial statement will be checked and analysed. </w:t>
      </w:r>
      <w:r w:rsidRPr="00B04461">
        <w:rPr>
          <w:rFonts w:ascii="Times New Roman" w:hAnsi="Times New Roman" w:cs="Times New Roman"/>
          <w:sz w:val="24"/>
          <w:szCs w:val="24"/>
          <w:lang w:val="en-GB"/>
        </w:rPr>
        <w:lastRenderedPageBreak/>
        <w:t>Besides, their performance of these professional rugby teams in matches like their final rank results in seasons and cups will also be examined to finish the research.</w:t>
      </w:r>
    </w:p>
    <w:p w14:paraId="4CD22101" w14:textId="5FFD68ED" w:rsidR="000503C5" w:rsidRDefault="00B76A25" w:rsidP="000E575C">
      <w:pPr>
        <w:spacing w:line="360" w:lineRule="auto"/>
        <w:ind w:firstLineChars="200" w:firstLine="480"/>
        <w:rPr>
          <w:rFonts w:ascii="Times New Roman" w:hAnsi="Times New Roman" w:cs="Times New Roman" w:hint="eastAsia"/>
          <w:sz w:val="24"/>
          <w:szCs w:val="24"/>
          <w:lang w:val="en-GB"/>
        </w:rPr>
      </w:pPr>
      <w:r w:rsidRPr="00B04461">
        <w:rPr>
          <w:rFonts w:ascii="Times New Roman" w:hAnsi="Times New Roman" w:cs="Times New Roman"/>
          <w:sz w:val="24"/>
          <w:szCs w:val="24"/>
          <w:lang w:val="en-GB"/>
        </w:rPr>
        <w:t>The literature review above shows the current research on measuring the performance of rugby teams and managing the professional rugby club. It also can be found that with the development of modern business, management of professional rugby clubs should do more to meet expectations from shareholders. In order to examine the links between team performance and financial situation of professional rugby clubs, the methodologies of this research are shown as follow.</w:t>
      </w:r>
    </w:p>
    <w:p w14:paraId="72191393" w14:textId="2E870B95" w:rsidR="000503C5" w:rsidRPr="000503C5" w:rsidRDefault="000503C5" w:rsidP="000E575C">
      <w:pPr>
        <w:pStyle w:val="2"/>
        <w:spacing w:line="360" w:lineRule="auto"/>
        <w:rPr>
          <w:rFonts w:ascii="Times New Roman" w:hAnsi="Times New Roman" w:cs="Times New Roman"/>
          <w:sz w:val="24"/>
          <w:szCs w:val="24"/>
          <w:lang w:val="en-GB"/>
        </w:rPr>
      </w:pPr>
      <w:bookmarkStart w:id="36" w:name="_Toc524872392"/>
      <w:r w:rsidRPr="000503C5">
        <w:rPr>
          <w:rFonts w:ascii="Times New Roman" w:hAnsi="Times New Roman" w:cs="Times New Roman"/>
          <w:sz w:val="24"/>
          <w:szCs w:val="24"/>
          <w:lang w:val="en-GB"/>
        </w:rPr>
        <w:t xml:space="preserve">3.2 </w:t>
      </w:r>
      <w:r w:rsidR="002421DC">
        <w:rPr>
          <w:rFonts w:ascii="Times New Roman" w:hAnsi="Times New Roman" w:cs="Times New Roman"/>
          <w:sz w:val="24"/>
          <w:szCs w:val="24"/>
          <w:lang w:val="en-GB"/>
        </w:rPr>
        <w:t>P</w:t>
      </w:r>
      <w:r w:rsidRPr="000503C5">
        <w:rPr>
          <w:rFonts w:ascii="Times New Roman" w:hAnsi="Times New Roman" w:cs="Times New Roman"/>
          <w:sz w:val="24"/>
          <w:szCs w:val="24"/>
          <w:lang w:val="en-GB"/>
        </w:rPr>
        <w:t>hilosophy</w:t>
      </w:r>
      <w:bookmarkEnd w:id="36"/>
    </w:p>
    <w:p w14:paraId="37BDADC4" w14:textId="17AF31B4" w:rsidR="00251F8F" w:rsidRPr="00B04461" w:rsidRDefault="000503C5" w:rsidP="000E575C">
      <w:pPr>
        <w:spacing w:line="360" w:lineRule="auto"/>
        <w:ind w:firstLineChars="200" w:firstLine="480"/>
        <w:rPr>
          <w:rFonts w:ascii="Times New Roman" w:hAnsi="Times New Roman" w:cs="Times New Roman" w:hint="eastAsia"/>
          <w:sz w:val="24"/>
          <w:szCs w:val="24"/>
          <w:lang w:val="en-GB"/>
        </w:rPr>
      </w:pPr>
      <w:r>
        <w:rPr>
          <w:rFonts w:ascii="Times New Roman" w:hAnsi="Times New Roman" w:cs="Times New Roman" w:hint="eastAsia"/>
          <w:sz w:val="24"/>
          <w:szCs w:val="24"/>
          <w:lang w:val="en-GB"/>
        </w:rPr>
        <w:t>T</w:t>
      </w:r>
      <w:r>
        <w:rPr>
          <w:rFonts w:ascii="Times New Roman" w:hAnsi="Times New Roman" w:cs="Times New Roman"/>
          <w:sz w:val="24"/>
          <w:szCs w:val="24"/>
          <w:lang w:val="en-GB"/>
        </w:rPr>
        <w:t xml:space="preserve">his dissertation is based on a philosophy of pragmatism. The website called The Philosophy defined the pragmatism as </w:t>
      </w:r>
      <w:r w:rsidR="002421DC">
        <w:rPr>
          <w:rFonts w:ascii="Times New Roman" w:hAnsi="Times New Roman" w:cs="Times New Roman"/>
          <w:sz w:val="24"/>
          <w:szCs w:val="24"/>
          <w:lang w:val="en-GB"/>
        </w:rPr>
        <w:t>knowing the theory how to act in practice, rather than only knowing the theory (2008).In other words, a</w:t>
      </w:r>
      <w:r w:rsidR="00AA0385">
        <w:rPr>
          <w:rFonts w:ascii="Times New Roman" w:hAnsi="Times New Roman" w:cs="Times New Roman"/>
          <w:sz w:val="24"/>
          <w:szCs w:val="24"/>
          <w:lang w:val="en-GB"/>
        </w:rPr>
        <w:t>n</w:t>
      </w:r>
      <w:r w:rsidR="002421DC">
        <w:rPr>
          <w:rFonts w:ascii="Times New Roman" w:hAnsi="Times New Roman" w:cs="Times New Roman"/>
          <w:sz w:val="24"/>
          <w:szCs w:val="24"/>
          <w:lang w:val="en-GB"/>
        </w:rPr>
        <w:t xml:space="preserve"> idea can only be proven to be true if it is useful in people’s living so that it means every idea or theory may derive from people’s practice. The sports of rugby has appeared for more than two hundred years, the problem of how to manage a professional rugby club should depend on many factors</w:t>
      </w:r>
      <w:r w:rsidR="00AD44CA">
        <w:rPr>
          <w:rFonts w:ascii="Times New Roman" w:hAnsi="Times New Roman" w:cs="Times New Roman"/>
          <w:sz w:val="24"/>
          <w:szCs w:val="24"/>
          <w:lang w:val="en-GB"/>
        </w:rPr>
        <w:t xml:space="preserve">. It cannot be suggested that there is a complete theory which could help the manager of professional rugby club manage the club perfectly for now and days to come. Experience </w:t>
      </w:r>
      <w:r w:rsidR="00AA0385">
        <w:rPr>
          <w:rFonts w:ascii="Times New Roman" w:hAnsi="Times New Roman" w:cs="Times New Roman"/>
          <w:sz w:val="24"/>
          <w:szCs w:val="24"/>
          <w:lang w:val="en-GB"/>
        </w:rPr>
        <w:t>in</w:t>
      </w:r>
      <w:r w:rsidR="00AD44CA">
        <w:rPr>
          <w:rFonts w:ascii="Times New Roman" w:hAnsi="Times New Roman" w:cs="Times New Roman"/>
          <w:sz w:val="24"/>
          <w:szCs w:val="24"/>
          <w:lang w:val="en-GB"/>
        </w:rPr>
        <w:t xml:space="preserve"> managing professional rugby clubs would also come from practice. Through this research, possible links between team performance and financial situation would encourage managers of clubs to r</w:t>
      </w:r>
      <w:r w:rsidR="00AD44CA" w:rsidRPr="00AD44CA">
        <w:rPr>
          <w:rFonts w:ascii="Times New Roman" w:hAnsi="Times New Roman" w:cs="Times New Roman"/>
          <w:sz w:val="24"/>
          <w:szCs w:val="24"/>
          <w:lang w:val="en-GB"/>
        </w:rPr>
        <w:t xml:space="preserve">e-examine the way </w:t>
      </w:r>
      <w:r w:rsidR="00AD44CA">
        <w:rPr>
          <w:rFonts w:ascii="Times New Roman" w:hAnsi="Times New Roman" w:cs="Times New Roman"/>
          <w:sz w:val="24"/>
          <w:szCs w:val="24"/>
          <w:lang w:val="en-GB"/>
        </w:rPr>
        <w:t>to</w:t>
      </w:r>
      <w:r w:rsidR="00AD44CA" w:rsidRPr="00AD44CA">
        <w:rPr>
          <w:rFonts w:ascii="Times New Roman" w:hAnsi="Times New Roman" w:cs="Times New Roman"/>
          <w:sz w:val="24"/>
          <w:szCs w:val="24"/>
          <w:lang w:val="en-GB"/>
        </w:rPr>
        <w:t xml:space="preserve"> manage </w:t>
      </w:r>
      <w:r w:rsidR="00AD44CA">
        <w:rPr>
          <w:rFonts w:ascii="Times New Roman" w:hAnsi="Times New Roman" w:cs="Times New Roman"/>
          <w:sz w:val="24"/>
          <w:szCs w:val="24"/>
          <w:lang w:val="en-GB"/>
        </w:rPr>
        <w:t>their</w:t>
      </w:r>
      <w:r w:rsidR="00AD44CA" w:rsidRPr="00AD44CA">
        <w:rPr>
          <w:rFonts w:ascii="Times New Roman" w:hAnsi="Times New Roman" w:cs="Times New Roman"/>
          <w:sz w:val="24"/>
          <w:szCs w:val="24"/>
          <w:lang w:val="en-GB"/>
        </w:rPr>
        <w:t xml:space="preserve"> club</w:t>
      </w:r>
      <w:r w:rsidR="00AD44CA">
        <w:rPr>
          <w:rFonts w:ascii="Times New Roman" w:hAnsi="Times New Roman" w:cs="Times New Roman"/>
          <w:sz w:val="24"/>
          <w:szCs w:val="24"/>
          <w:lang w:val="en-GB"/>
        </w:rPr>
        <w:t>s, then lead them to think about how to manage their club more successful in practice.</w:t>
      </w:r>
    </w:p>
    <w:p w14:paraId="264BE256" w14:textId="2B0A1190" w:rsidR="00B76A25" w:rsidRPr="00B04461" w:rsidRDefault="00752D2C" w:rsidP="000E575C">
      <w:pPr>
        <w:pStyle w:val="2"/>
        <w:spacing w:line="360" w:lineRule="auto"/>
        <w:rPr>
          <w:rFonts w:ascii="Times New Roman" w:hAnsi="Times New Roman" w:cs="Times New Roman"/>
          <w:sz w:val="24"/>
          <w:szCs w:val="24"/>
          <w:lang w:val="en-GB"/>
        </w:rPr>
      </w:pPr>
      <w:bookmarkStart w:id="37" w:name="_Toc524872393"/>
      <w:r w:rsidRPr="00B04461">
        <w:rPr>
          <w:rFonts w:ascii="Times New Roman" w:hAnsi="Times New Roman" w:cs="Times New Roman"/>
          <w:sz w:val="24"/>
          <w:szCs w:val="24"/>
          <w:lang w:val="en-GB"/>
        </w:rPr>
        <w:t>3.</w:t>
      </w:r>
      <w:r w:rsidR="000503C5">
        <w:rPr>
          <w:rFonts w:ascii="Times New Roman" w:hAnsi="Times New Roman" w:cs="Times New Roman"/>
          <w:sz w:val="24"/>
          <w:szCs w:val="24"/>
          <w:lang w:val="en-GB"/>
        </w:rPr>
        <w:t>3</w:t>
      </w:r>
      <w:r w:rsidRPr="00B04461">
        <w:rPr>
          <w:rFonts w:ascii="Times New Roman" w:hAnsi="Times New Roman" w:cs="Times New Roman"/>
          <w:sz w:val="24"/>
          <w:szCs w:val="24"/>
          <w:lang w:val="en-GB"/>
        </w:rPr>
        <w:t xml:space="preserve"> </w:t>
      </w:r>
      <w:r w:rsidR="00251F8F" w:rsidRPr="00B04461">
        <w:rPr>
          <w:rFonts w:ascii="Times New Roman" w:hAnsi="Times New Roman" w:cs="Times New Roman"/>
          <w:sz w:val="24"/>
          <w:szCs w:val="24"/>
          <w:lang w:val="en-GB"/>
        </w:rPr>
        <w:t>Methods</w:t>
      </w:r>
      <w:bookmarkStart w:id="38" w:name="_Hlk520449431"/>
      <w:bookmarkEnd w:id="37"/>
    </w:p>
    <w:p w14:paraId="1A258857" w14:textId="1F333B57"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Qualitative analysis</w:t>
      </w:r>
      <w:bookmarkEnd w:id="38"/>
      <w:r w:rsidRPr="00B04461">
        <w:rPr>
          <w:rFonts w:ascii="Times New Roman" w:hAnsi="Times New Roman" w:cs="Times New Roman"/>
          <w:sz w:val="24"/>
          <w:szCs w:val="24"/>
          <w:lang w:val="en-GB"/>
        </w:rPr>
        <w:t xml:space="preserve"> and quantitative analysis will both be used in this dissertation. Qualitative analysis begins with the collection of the form of text, it could include a group of discussion, unstructured interviews, life stories, diaries and other documents (Life, Research social, 1994) Qualitative analysis is also been described as a practical research method in many aspects of social science like psychology (Smith, 2015) In </w:t>
      </w:r>
      <w:r w:rsidRPr="00B04461">
        <w:rPr>
          <w:rFonts w:ascii="Times New Roman" w:hAnsi="Times New Roman" w:cs="Times New Roman"/>
          <w:sz w:val="24"/>
          <w:szCs w:val="24"/>
          <w:lang w:val="en-GB"/>
        </w:rPr>
        <w:lastRenderedPageBreak/>
        <w:t>this dissertation, many methods of qualitative analysis will be adopted, the specific methods of this research which will be shown as follow.</w:t>
      </w:r>
    </w:p>
    <w:p w14:paraId="0B783081" w14:textId="77ED6069" w:rsidR="00B71650" w:rsidRPr="00B04461" w:rsidRDefault="00B71650" w:rsidP="000E575C">
      <w:pPr>
        <w:pStyle w:val="3"/>
        <w:spacing w:line="360" w:lineRule="auto"/>
        <w:rPr>
          <w:rFonts w:ascii="Times New Roman" w:hAnsi="Times New Roman" w:cs="Times New Roman"/>
          <w:sz w:val="24"/>
          <w:szCs w:val="24"/>
          <w:lang w:val="en-GB"/>
        </w:rPr>
      </w:pPr>
      <w:bookmarkStart w:id="39" w:name="_Toc524872394"/>
      <w:r w:rsidRPr="00B04461">
        <w:rPr>
          <w:rFonts w:ascii="Times New Roman" w:hAnsi="Times New Roman" w:cs="Times New Roman"/>
          <w:sz w:val="24"/>
          <w:szCs w:val="24"/>
          <w:lang w:val="en-GB"/>
        </w:rPr>
        <w:t>3.</w:t>
      </w:r>
      <w:r w:rsidR="000503C5">
        <w:rPr>
          <w:rFonts w:ascii="Times New Roman" w:hAnsi="Times New Roman" w:cs="Times New Roman"/>
          <w:sz w:val="24"/>
          <w:szCs w:val="24"/>
          <w:lang w:val="en-GB"/>
        </w:rPr>
        <w:t>3</w:t>
      </w:r>
      <w:r w:rsidRPr="00B04461">
        <w:rPr>
          <w:rFonts w:ascii="Times New Roman" w:hAnsi="Times New Roman" w:cs="Times New Roman"/>
          <w:sz w:val="24"/>
          <w:szCs w:val="24"/>
          <w:lang w:val="en-GB"/>
        </w:rPr>
        <w:t>.1 Methods of qualitative analysis</w:t>
      </w:r>
      <w:bookmarkEnd w:id="39"/>
    </w:p>
    <w:p w14:paraId="2CEC2935" w14:textId="78AB68C1"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Document research should be done in the first step. These documents will be mainly found in the library of Swansea Business School, UWTSD, database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school library and Google scholar. Former studies and theories about how to measure the performance of a professional rugby team will provide a foundation for this research, it can also help the research find which indicators in finance could be regarded as important in this research. In addition, the theories and basic knowledge about the finance will also be collected, by understanding the importance of finance in the organization, it may help the writer find the relationship between team performance and financ</w:t>
      </w:r>
      <w:r w:rsidR="001C19AC" w:rsidRPr="00B04461">
        <w:rPr>
          <w:rFonts w:ascii="Times New Roman" w:hAnsi="Times New Roman" w:cs="Times New Roman"/>
          <w:sz w:val="24"/>
          <w:szCs w:val="24"/>
          <w:lang w:val="en-GB"/>
        </w:rPr>
        <w:t>ial</w:t>
      </w:r>
      <w:r w:rsidRPr="00B04461">
        <w:rPr>
          <w:rFonts w:ascii="Times New Roman" w:hAnsi="Times New Roman" w:cs="Times New Roman"/>
          <w:sz w:val="24"/>
          <w:szCs w:val="24"/>
          <w:lang w:val="en-GB"/>
        </w:rPr>
        <w:t xml:space="preserve"> situation. </w:t>
      </w:r>
    </w:p>
    <w:p w14:paraId="7AF59830" w14:textId="3745D592"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this research, the method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interview will be used to collect information, DiCicco and Crabtree (2006) claimed that</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interview is the most familiar strategy for collecting qualitative data. They also pointed out that in different subjects, there are huge differences among the interview approaches. </w:t>
      </w:r>
      <w:proofErr w:type="spellStart"/>
      <w:r w:rsidRPr="00B04461">
        <w:rPr>
          <w:rFonts w:ascii="Times New Roman" w:hAnsi="Times New Roman" w:cs="Times New Roman"/>
          <w:sz w:val="24"/>
          <w:szCs w:val="24"/>
          <w:lang w:val="en-GB"/>
        </w:rPr>
        <w:t>Gubrium</w:t>
      </w:r>
      <w:proofErr w:type="spellEnd"/>
      <w:r w:rsidRPr="00B04461">
        <w:rPr>
          <w:rFonts w:ascii="Times New Roman" w:hAnsi="Times New Roman" w:cs="Times New Roman"/>
          <w:sz w:val="24"/>
          <w:szCs w:val="24"/>
          <w:lang w:val="en-GB"/>
        </w:rPr>
        <w:t xml:space="preserve"> and Holstein (2001) state that interview is one of the most predomina</w:t>
      </w:r>
      <w:r w:rsidR="001C19AC" w:rsidRPr="00B04461">
        <w:rPr>
          <w:rFonts w:ascii="Times New Roman" w:hAnsi="Times New Roman" w:cs="Times New Roman"/>
          <w:sz w:val="24"/>
          <w:szCs w:val="24"/>
          <w:lang w:val="en-GB"/>
        </w:rPr>
        <w:t>nt</w:t>
      </w:r>
      <w:r w:rsidRPr="00B04461">
        <w:rPr>
          <w:rFonts w:ascii="Times New Roman" w:hAnsi="Times New Roman" w:cs="Times New Roman"/>
          <w:sz w:val="24"/>
          <w:szCs w:val="24"/>
          <w:lang w:val="en-GB"/>
        </w:rPr>
        <w:t xml:space="preserve"> way</w:t>
      </w:r>
      <w:r w:rsidR="001C19AC"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in modern social science research, not only will the interview can be regarded as a method of collecting data, but also should it be regarded as a part of the society. By interviewing the staffs who work for the professional rugby club, some of the data will be obtained from them, the latest news from the professional club and league will be provided, also they may help to solve many problems which exist in the current research. There are two main face to face interviews in this research, one of them is with Mr Darren financial director of Cardiff Blues, which is a professional rugby union team in Wales. Another one is with the CFO of Gloucester Rugby, Mr Fairbrother. During the interview, some recording might be taking to catch all the points. If it is necessary, video or audio recording will be made during the interview if the researcher could get the permission. Besides, additional interviews towards the management of professional rugby club would be </w:t>
      </w:r>
      <w:r w:rsidRPr="00B04461">
        <w:rPr>
          <w:rFonts w:ascii="Times New Roman" w:hAnsi="Times New Roman" w:cs="Times New Roman"/>
          <w:sz w:val="24"/>
          <w:szCs w:val="24"/>
          <w:lang w:val="en-GB"/>
        </w:rPr>
        <w:lastRenderedPageBreak/>
        <w:t>needed if the researcher meet</w:t>
      </w:r>
      <w:r w:rsidR="001C19AC"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some problems which cannot be solved by his own. To get the permission from the interviewee beforehand is also necessary for any additional interviews. Main forms of additional interviews will be adopted by face to face interview, sending</w:t>
      </w:r>
      <w:r w:rsidR="001C19AC" w:rsidRPr="00B04461">
        <w:rPr>
          <w:rFonts w:ascii="Times New Roman" w:hAnsi="Times New Roman" w:cs="Times New Roman"/>
          <w:sz w:val="24"/>
          <w:szCs w:val="24"/>
          <w:lang w:val="en-GB"/>
        </w:rPr>
        <w:t xml:space="preserve"> an</w:t>
      </w:r>
      <w:r w:rsidRPr="00B04461">
        <w:rPr>
          <w:rFonts w:ascii="Times New Roman" w:hAnsi="Times New Roman" w:cs="Times New Roman"/>
          <w:sz w:val="24"/>
          <w:szCs w:val="24"/>
          <w:lang w:val="en-GB"/>
        </w:rPr>
        <w:t xml:space="preserve"> e-mail or telephone interview.</w:t>
      </w:r>
    </w:p>
    <w:p w14:paraId="3ADC63A5" w14:textId="77777777"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Observation is also a possible way for this research. First, professional rugby matches will be observed during the research, the main purpose of the observation is not only for having a better understanding of professional rugby matches, but also trying to assess what do the coaching team usually do when the match is in progress, and whether they are using technical measures to analyse the performance of the team players. Second, observations of how coaching teams in professional rugby clubs conduct training programme how the CFO in clubs make financial plans and whether the team players have enough demands in physiological and psychological are also needed in this research.</w:t>
      </w:r>
    </w:p>
    <w:p w14:paraId="33E794AC" w14:textId="5519A134"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method of comparison can be used in this research. On the one hand, for these professional rugby teams, comparing their team performance is necessary, whether a professional team was performing better should be checked the result, comparison with other professional teams should also be made. Besides, finance data could also be compared to</w:t>
      </w:r>
      <w:r w:rsidRPr="00B04461">
        <w:rPr>
          <w:rFonts w:ascii="Times New Roman" w:hAnsi="Times New Roman" w:cs="Times New Roman"/>
          <w:color w:val="FF0000"/>
          <w:sz w:val="24"/>
          <w:szCs w:val="24"/>
          <w:lang w:val="en-GB"/>
        </w:rPr>
        <w:t xml:space="preserve"> </w:t>
      </w:r>
      <w:r w:rsidRPr="00B04461">
        <w:rPr>
          <w:rFonts w:ascii="Times New Roman" w:hAnsi="Times New Roman" w:cs="Times New Roman"/>
          <w:sz w:val="24"/>
          <w:szCs w:val="24"/>
          <w:lang w:val="en-GB"/>
        </w:rPr>
        <w:t xml:space="preserve">check whether these teams’ financial situation </w:t>
      </w:r>
      <w:r w:rsidR="001C19AC"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good or bad. Above all, links between team performance and finance data might be found through comparison. On the other hand, there could be another kind of comparison between rugby and other kinds of sport. The way of managing a professional rugby club could be compared with some other sports industries like managing a professional football club because there are some similarities in the sports industry. How to measure team performance and the financial indicators in</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football area might be t</w:t>
      </w:r>
      <w:r w:rsidR="001C19AC" w:rsidRPr="00B04461">
        <w:rPr>
          <w:rFonts w:ascii="Times New Roman" w:hAnsi="Times New Roman" w:cs="Times New Roman"/>
          <w:sz w:val="24"/>
          <w:szCs w:val="24"/>
          <w:lang w:val="en-GB"/>
        </w:rPr>
        <w:t>aken</w:t>
      </w:r>
      <w:r w:rsidRPr="00B04461">
        <w:rPr>
          <w:rFonts w:ascii="Times New Roman" w:hAnsi="Times New Roman" w:cs="Times New Roman"/>
          <w:sz w:val="24"/>
          <w:szCs w:val="24"/>
          <w:lang w:val="en-GB"/>
        </w:rPr>
        <w:t xml:space="preserve"> into consideration. As a sport</w:t>
      </w:r>
      <w:r w:rsidR="001C19AC"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industry which is more mature than rugby, making some comparisons between football and rugby may help the researcher to find inspirations to expand research ideas, also some management experience from football industry can also be used for reference.</w:t>
      </w:r>
    </w:p>
    <w:p w14:paraId="563F5B42" w14:textId="40E3DD64" w:rsidR="00251F8F" w:rsidRPr="00B04461" w:rsidRDefault="00251F8F" w:rsidP="000E575C">
      <w:pPr>
        <w:pStyle w:val="3"/>
        <w:spacing w:line="360" w:lineRule="auto"/>
        <w:rPr>
          <w:rFonts w:ascii="Times New Roman" w:hAnsi="Times New Roman" w:cs="Times New Roman"/>
          <w:sz w:val="24"/>
          <w:szCs w:val="24"/>
          <w:lang w:val="en-GB"/>
        </w:rPr>
      </w:pPr>
      <w:r w:rsidRPr="00B04461">
        <w:rPr>
          <w:rFonts w:ascii="Times New Roman" w:hAnsi="Times New Roman" w:cs="Times New Roman"/>
          <w:lang w:val="en-GB"/>
        </w:rPr>
        <w:lastRenderedPageBreak/>
        <w:t xml:space="preserve">   </w:t>
      </w:r>
      <w:bookmarkStart w:id="40" w:name="_Toc524872395"/>
      <w:r w:rsidR="00B04461" w:rsidRPr="00B04461">
        <w:rPr>
          <w:rFonts w:ascii="Times New Roman" w:hAnsi="Times New Roman" w:cs="Times New Roman"/>
          <w:sz w:val="24"/>
          <w:szCs w:val="24"/>
          <w:lang w:val="en-GB"/>
        </w:rPr>
        <w:t>3.</w:t>
      </w:r>
      <w:r w:rsidR="000503C5">
        <w:rPr>
          <w:rFonts w:ascii="Times New Roman" w:hAnsi="Times New Roman" w:cs="Times New Roman"/>
          <w:sz w:val="24"/>
          <w:szCs w:val="24"/>
          <w:lang w:val="en-GB"/>
        </w:rPr>
        <w:t>3</w:t>
      </w:r>
      <w:r w:rsidR="00B04461" w:rsidRPr="00B04461">
        <w:rPr>
          <w:rFonts w:ascii="Times New Roman" w:hAnsi="Times New Roman" w:cs="Times New Roman"/>
          <w:sz w:val="24"/>
          <w:szCs w:val="24"/>
          <w:lang w:val="en-GB"/>
        </w:rPr>
        <w:t>.2 Methods of quantitative analysis</w:t>
      </w:r>
      <w:bookmarkEnd w:id="40"/>
    </w:p>
    <w:p w14:paraId="579CC579" w14:textId="2C989240"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Quantitative analysis is another important part </w:t>
      </w:r>
      <w:r w:rsidR="001C19AC" w:rsidRPr="00B04461">
        <w:rPr>
          <w:rFonts w:ascii="Times New Roman" w:hAnsi="Times New Roman" w:cs="Times New Roman"/>
          <w:sz w:val="24"/>
          <w:szCs w:val="24"/>
          <w:lang w:val="en-GB"/>
        </w:rPr>
        <w:t>of</w:t>
      </w:r>
      <w:r w:rsidRPr="00B04461">
        <w:rPr>
          <w:rFonts w:ascii="Times New Roman" w:hAnsi="Times New Roman" w:cs="Times New Roman"/>
          <w:sz w:val="24"/>
          <w:szCs w:val="24"/>
          <w:lang w:val="en-GB"/>
        </w:rPr>
        <w:t xml:space="preserve"> this dissertation. Quantitative analysis </w:t>
      </w:r>
      <w:r w:rsidR="001C19AC" w:rsidRPr="00B04461">
        <w:rPr>
          <w:rFonts w:ascii="Times New Roman" w:hAnsi="Times New Roman" w:cs="Times New Roman"/>
          <w:sz w:val="24"/>
          <w:szCs w:val="24"/>
          <w:lang w:val="en-GB"/>
        </w:rPr>
        <w:t>has</w:t>
      </w:r>
      <w:r w:rsidRPr="00B04461">
        <w:rPr>
          <w:rFonts w:ascii="Times New Roman" w:hAnsi="Times New Roman" w:cs="Times New Roman"/>
          <w:sz w:val="24"/>
          <w:szCs w:val="24"/>
          <w:lang w:val="en-GB"/>
        </w:rPr>
        <w:t xml:space="preserve"> highly relied on computers, mathematics and statistics, the result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quantitative analysis is typically objective and unemotional, but is not flawless (Locatelli, 2012). The first step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quantitative analysis is to establish indicators. KPIs need to be chosen by using the document research, the researcher will check the financial statements and annual reports of clubs which from Avila Premiership League since season 2013/2014 till 2016/2017. In the annual reports of some professional rugby clubs like Wasps and Gloucester, they had already chosen some KPIs to measure the team performance and financial situation of their own club during past seasons. In the aspect of team performance, this research will focus on KPIs of ranks, wins, scores and match attendance in each season. When it comes to KPIs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financial situation, turnover, growth in turnover, earning</w:t>
      </w:r>
      <w:r w:rsidR="001C19AC"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before interest and tax (EBIT)/losing before interest and tax (LBIT), cash flow performance and wages are assessed to be crucial by these clubs to measure the financial situation.</w:t>
      </w:r>
    </w:p>
    <w:p w14:paraId="34508C46" w14:textId="6D0B9F49"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 Second, data collection process needs to be done due to the main finding of this research is based on the on data. The document like annual reports and financial statements of professional rugby clubs in the UK should be collected by checking the website Companies House, additional information about club operations like attendance, ranks in the list and so on are also need to be checked in</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official website of Aviva Premiership for the research. The researcher will focus on data from professional rugby teams, data of team performance and financial situation, necessary calculations like growth in turnover, how many percentages do wages take in turnover will be made.</w:t>
      </w:r>
    </w:p>
    <w:p w14:paraId="654CCFCF" w14:textId="07BF51C1"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After collecting the document from different website or clubs, the quantitative data analysis should be done in the last step in</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following part. Before doing the analysis, descriptive statistics are used to describe the basic features of the data in this study. And it will provide simple summaries about the sample and the measures (Social research method, 2018). The researcher will use the method of description to describe and </w:t>
      </w:r>
      <w:r w:rsidRPr="00B04461">
        <w:rPr>
          <w:rFonts w:ascii="Times New Roman" w:hAnsi="Times New Roman" w:cs="Times New Roman"/>
          <w:sz w:val="24"/>
          <w:szCs w:val="24"/>
          <w:lang w:val="en-GB"/>
        </w:rPr>
        <w:lastRenderedPageBreak/>
        <w:t>explain the data in these seasons objectively. Then the analysis will be done in these chosen clubs. For example, if the Gloucester Rugby were chosen to be analysed, on the one hand, team performance data of this team in recent years like rank in leagues and cups, scores in each season and attendance should be analysed. Meanwhile, data from other six professional rugby clubs, Wasps, Exeter, Bath, Harlequin, Saracens and Leicester will also be collected and analysed. On the other hand, the financial data especially the liquidity and liability also need to be analysed at the same time, some statistic techniques might be used in this research. The data of team performance and the data of finance may be put together, whether there are links between these data will be explored.</w:t>
      </w:r>
    </w:p>
    <w:p w14:paraId="4ECD2A2A" w14:textId="2578ACA2" w:rsidR="00251F8F" w:rsidRPr="00B04461" w:rsidRDefault="00752D2C" w:rsidP="000E575C">
      <w:pPr>
        <w:pStyle w:val="2"/>
        <w:spacing w:line="360" w:lineRule="auto"/>
        <w:rPr>
          <w:rFonts w:ascii="Times New Roman" w:hAnsi="Times New Roman" w:cs="Times New Roman"/>
          <w:sz w:val="24"/>
          <w:szCs w:val="24"/>
          <w:lang w:val="en-GB"/>
        </w:rPr>
      </w:pPr>
      <w:bookmarkStart w:id="41" w:name="_Toc524872396"/>
      <w:r w:rsidRPr="00B04461">
        <w:rPr>
          <w:rFonts w:ascii="Times New Roman" w:hAnsi="Times New Roman" w:cs="Times New Roman"/>
          <w:sz w:val="24"/>
          <w:szCs w:val="24"/>
          <w:lang w:val="en-GB"/>
        </w:rPr>
        <w:t>3.</w:t>
      </w:r>
      <w:r w:rsidR="000503C5">
        <w:rPr>
          <w:rFonts w:ascii="Times New Roman" w:hAnsi="Times New Roman" w:cs="Times New Roman"/>
          <w:sz w:val="24"/>
          <w:szCs w:val="24"/>
          <w:lang w:val="en-GB"/>
        </w:rPr>
        <w:t>4</w:t>
      </w:r>
      <w:r w:rsidRPr="00B04461">
        <w:rPr>
          <w:rFonts w:ascii="Times New Roman" w:hAnsi="Times New Roman" w:cs="Times New Roman"/>
          <w:sz w:val="24"/>
          <w:szCs w:val="24"/>
          <w:lang w:val="en-GB"/>
        </w:rPr>
        <w:t xml:space="preserve"> </w:t>
      </w:r>
      <w:r w:rsidR="00251F8F" w:rsidRPr="00B04461">
        <w:rPr>
          <w:rFonts w:ascii="Times New Roman" w:hAnsi="Times New Roman" w:cs="Times New Roman"/>
          <w:sz w:val="24"/>
          <w:szCs w:val="24"/>
          <w:lang w:val="en-GB"/>
        </w:rPr>
        <w:t>Evaluation of methods and limitations</w:t>
      </w:r>
      <w:bookmarkEnd w:id="41"/>
    </w:p>
    <w:p w14:paraId="553CE1C8" w14:textId="157355BF" w:rsidR="004D0395" w:rsidRPr="00B04461" w:rsidRDefault="004D0395"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evaluation of methods and limitation will ma</w:t>
      </w:r>
      <w:r w:rsidR="001C19AC" w:rsidRPr="00B04461">
        <w:rPr>
          <w:rFonts w:ascii="Times New Roman" w:hAnsi="Times New Roman" w:cs="Times New Roman"/>
          <w:sz w:val="24"/>
          <w:szCs w:val="24"/>
          <w:lang w:val="en-GB"/>
        </w:rPr>
        <w:t>i</w:t>
      </w:r>
      <w:r w:rsidRPr="00B04461">
        <w:rPr>
          <w:rFonts w:ascii="Times New Roman" w:hAnsi="Times New Roman" w:cs="Times New Roman"/>
          <w:sz w:val="24"/>
          <w:szCs w:val="24"/>
          <w:lang w:val="en-GB"/>
        </w:rPr>
        <w:t>nly focus on the aspect of reliability,</w:t>
      </w:r>
      <w:r w:rsidR="001C19AC" w:rsidRPr="00B04461">
        <w:rPr>
          <w:rFonts w:ascii="Times New Roman" w:hAnsi="Times New Roman" w:cs="Times New Roman"/>
          <w:sz w:val="24"/>
          <w:szCs w:val="24"/>
          <w:lang w:val="en-GB"/>
        </w:rPr>
        <w:t xml:space="preserve"> </w:t>
      </w:r>
      <w:r w:rsidRPr="00B04461">
        <w:rPr>
          <w:rFonts w:ascii="Times New Roman" w:hAnsi="Times New Roman" w:cs="Times New Roman"/>
          <w:sz w:val="24"/>
          <w:szCs w:val="24"/>
          <w:lang w:val="en-GB"/>
        </w:rPr>
        <w:t xml:space="preserve">validity and ethical consideration. </w:t>
      </w:r>
      <w:r w:rsidR="00DA656E" w:rsidRPr="00B04461">
        <w:rPr>
          <w:rFonts w:ascii="Times New Roman" w:hAnsi="Times New Roman" w:cs="Times New Roman"/>
          <w:sz w:val="24"/>
          <w:szCs w:val="24"/>
          <w:lang w:val="en-GB"/>
        </w:rPr>
        <w:t>The reliability and validity could be described as a sufficient measurement of</w:t>
      </w:r>
      <w:r w:rsidR="001C19AC" w:rsidRPr="00B04461">
        <w:rPr>
          <w:rFonts w:ascii="Times New Roman" w:hAnsi="Times New Roman" w:cs="Times New Roman"/>
          <w:sz w:val="24"/>
          <w:szCs w:val="24"/>
          <w:lang w:val="en-GB"/>
        </w:rPr>
        <w:t xml:space="preserve"> the</w:t>
      </w:r>
      <w:r w:rsidR="00DA656E" w:rsidRPr="00B04461">
        <w:rPr>
          <w:rFonts w:ascii="Times New Roman" w:hAnsi="Times New Roman" w:cs="Times New Roman"/>
          <w:sz w:val="24"/>
          <w:szCs w:val="24"/>
          <w:lang w:val="en-GB"/>
        </w:rPr>
        <w:t xml:space="preserve"> research process, and it also suggest</w:t>
      </w:r>
      <w:r w:rsidR="001C19AC" w:rsidRPr="00B04461">
        <w:rPr>
          <w:rFonts w:ascii="Times New Roman" w:hAnsi="Times New Roman" w:cs="Times New Roman"/>
          <w:sz w:val="24"/>
          <w:szCs w:val="24"/>
          <w:lang w:val="en-GB"/>
        </w:rPr>
        <w:t>s</w:t>
      </w:r>
      <w:r w:rsidR="00DA656E" w:rsidRPr="00B04461">
        <w:rPr>
          <w:rFonts w:ascii="Times New Roman" w:hAnsi="Times New Roman" w:cs="Times New Roman"/>
          <w:sz w:val="24"/>
          <w:szCs w:val="24"/>
          <w:lang w:val="en-GB"/>
        </w:rPr>
        <w:t xml:space="preserve"> that the result of the result is accurate and consistent (Mora, 2011). She also argued that the reliability and validity could be influenced by survey design. The ethical consideration is also needed in this research. The researcher should guarantee that the research will not have</w:t>
      </w:r>
      <w:r w:rsidR="001C19AC" w:rsidRPr="00B04461">
        <w:rPr>
          <w:rFonts w:ascii="Times New Roman" w:hAnsi="Times New Roman" w:cs="Times New Roman"/>
          <w:sz w:val="24"/>
          <w:szCs w:val="24"/>
          <w:lang w:val="en-GB"/>
        </w:rPr>
        <w:t xml:space="preserve"> a</w:t>
      </w:r>
      <w:r w:rsidR="00DA656E" w:rsidRPr="00B04461">
        <w:rPr>
          <w:rFonts w:ascii="Times New Roman" w:hAnsi="Times New Roman" w:cs="Times New Roman"/>
          <w:sz w:val="24"/>
          <w:szCs w:val="24"/>
          <w:lang w:val="en-GB"/>
        </w:rPr>
        <w:t xml:space="preserve"> negative influence on these professional rugby clubs. Besides, the researcher also need</w:t>
      </w:r>
      <w:r w:rsidR="001C19AC" w:rsidRPr="00B04461">
        <w:rPr>
          <w:rFonts w:ascii="Times New Roman" w:hAnsi="Times New Roman" w:cs="Times New Roman"/>
          <w:sz w:val="24"/>
          <w:szCs w:val="24"/>
          <w:lang w:val="en-GB"/>
        </w:rPr>
        <w:t>s</w:t>
      </w:r>
      <w:r w:rsidR="00DA656E" w:rsidRPr="00B04461">
        <w:rPr>
          <w:rFonts w:ascii="Times New Roman" w:hAnsi="Times New Roman" w:cs="Times New Roman"/>
          <w:sz w:val="24"/>
          <w:szCs w:val="24"/>
          <w:lang w:val="en-GB"/>
        </w:rPr>
        <w:t xml:space="preserve"> to deal with some commercially sensitive information carefully.</w:t>
      </w:r>
    </w:p>
    <w:p w14:paraId="2FD771AA" w14:textId="76117DEE"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This research will use both qualitative and quantitative method, which will help the researcher have an as detailed analysis as possible in professional rugby. Patton (1999) states that the most important thing for nowadays research is to match appropriately the methods to empirical issues, only advocating</w:t>
      </w:r>
      <w:r w:rsidR="001C19AC"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single methodological approach may have limitations during the research. By using</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qualitative and quantitative method, this research will have a relatively overall analysis.</w:t>
      </w:r>
    </w:p>
    <w:p w14:paraId="77304984" w14:textId="2595F796"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Document research is the first step in this research. A research should be based on the theories and model, some first a large amount of</w:t>
      </w:r>
      <w:r w:rsidR="001C19AC" w:rsidRPr="00B04461">
        <w:rPr>
          <w:rFonts w:ascii="Times New Roman" w:hAnsi="Times New Roman" w:cs="Times New Roman"/>
          <w:sz w:val="24"/>
          <w:szCs w:val="24"/>
          <w:lang w:val="en-GB"/>
        </w:rPr>
        <w:t xml:space="preserve"> pieces of</w:t>
      </w:r>
      <w:r w:rsidRPr="00B04461">
        <w:rPr>
          <w:rFonts w:ascii="Times New Roman" w:hAnsi="Times New Roman" w:cs="Times New Roman"/>
          <w:sz w:val="24"/>
          <w:szCs w:val="24"/>
          <w:lang w:val="en-GB"/>
        </w:rPr>
        <w:t xml:space="preserve"> literature about managing sports clubs, measuring team performance and finance in sports club had been reviewed </w:t>
      </w:r>
      <w:r w:rsidRPr="00B04461">
        <w:rPr>
          <w:rFonts w:ascii="Times New Roman" w:hAnsi="Times New Roman" w:cs="Times New Roman"/>
          <w:sz w:val="24"/>
          <w:szCs w:val="24"/>
          <w:lang w:val="en-GB"/>
        </w:rPr>
        <w:lastRenderedPageBreak/>
        <w:t>at the beginning. The document from different professional rugby clubs are also been collected, these document like</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annual report and financial statement are shown to the public and they are easy to be found on the website like Companies House. What’s more, these data are enough during recent years, by using these data properly can help the researcher better complete this research. Collecting enough</w:t>
      </w:r>
      <w:r w:rsidR="001C19AC" w:rsidRPr="00B04461">
        <w:rPr>
          <w:rFonts w:ascii="Times New Roman" w:hAnsi="Times New Roman" w:cs="Times New Roman"/>
          <w:sz w:val="24"/>
          <w:szCs w:val="24"/>
          <w:lang w:val="en-GB"/>
        </w:rPr>
        <w:t xml:space="preserve"> pieces of</w:t>
      </w:r>
      <w:r w:rsidRPr="00B04461">
        <w:rPr>
          <w:rFonts w:ascii="Times New Roman" w:hAnsi="Times New Roman" w:cs="Times New Roman"/>
          <w:sz w:val="24"/>
          <w:szCs w:val="24"/>
          <w:lang w:val="en-GB"/>
        </w:rPr>
        <w:t xml:space="preserve"> literature and document will make this dissertation more academic and persuasive, this is also a prerequisite for completing an excellent dissertation.</w:t>
      </w:r>
    </w:p>
    <w:p w14:paraId="12814717" w14:textId="02F4A5C5"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Method of interview and observation will also help to finish this dissertation. Taking the interview to the CFO professional rugby clubs is the most direct way to get access to the financ</w:t>
      </w:r>
      <w:r w:rsidR="001C19AC" w:rsidRPr="00B04461">
        <w:rPr>
          <w:rFonts w:ascii="Times New Roman" w:hAnsi="Times New Roman" w:cs="Times New Roman"/>
          <w:sz w:val="24"/>
          <w:szCs w:val="24"/>
          <w:lang w:val="en-GB"/>
        </w:rPr>
        <w:t>ial</w:t>
      </w:r>
      <w:r w:rsidRPr="00B04461">
        <w:rPr>
          <w:rFonts w:ascii="Times New Roman" w:hAnsi="Times New Roman" w:cs="Times New Roman"/>
          <w:sz w:val="24"/>
          <w:szCs w:val="24"/>
          <w:lang w:val="en-GB"/>
        </w:rPr>
        <w:t xml:space="preserve"> situation a professional rugby club, and it would provide the research chances to solve some professional problems. Observation in professional rugby matches is also a direct method for understanding the rugby especially the team performance. By watching some professional matches like</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European Challenge Cup and Aviva Premiership Rugby through TV or</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Internet, it is really a convenient way for researcher to learn knowledge about rugby. The limitation of interview is reflected in two aspects, first is that when it comes to the information which is commercial</w:t>
      </w:r>
      <w:r w:rsidR="001C19AC" w:rsidRPr="00B04461">
        <w:rPr>
          <w:rFonts w:ascii="Times New Roman" w:hAnsi="Times New Roman" w:cs="Times New Roman"/>
          <w:sz w:val="24"/>
          <w:szCs w:val="24"/>
          <w:lang w:val="en-GB"/>
        </w:rPr>
        <w:t>ly</w:t>
      </w:r>
      <w:r w:rsidRPr="00B04461">
        <w:rPr>
          <w:rFonts w:ascii="Times New Roman" w:hAnsi="Times New Roman" w:cs="Times New Roman"/>
          <w:sz w:val="24"/>
          <w:szCs w:val="24"/>
          <w:lang w:val="en-GB"/>
        </w:rPr>
        <w:t xml:space="preserve"> sensitive, the researcher might not get the answer, second is the interview may not be held on time due to the busy work of interviewees, so that the progress of the dissertation may be influenced.</w:t>
      </w:r>
    </w:p>
    <w:p w14:paraId="0490F3D5" w14:textId="77463ED0"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Method of quantitative analysis is the core part of this research. By listing the KPIs of team performance and financial data from season 2013/2014 to season 2017/2018, the researcher will try to find conclusions which are based on relationships between these KPIs and figures. The limitation of data analysis in this research still exists, this research will not access to any personal data in professional rugby matches like running distance of each player, because personal data of is confidential for professional rugby clubs and the researcher has no right to access to it, In the literature review part, it had been proved that personal data is also an important part to measure the team performance. Being lack of data in this aspect may have negative influence </w:t>
      </w:r>
      <w:r w:rsidR="001C19AC" w:rsidRPr="00B04461">
        <w:rPr>
          <w:rFonts w:ascii="Times New Roman" w:hAnsi="Times New Roman" w:cs="Times New Roman"/>
          <w:sz w:val="24"/>
          <w:szCs w:val="24"/>
          <w:lang w:val="en-GB"/>
        </w:rPr>
        <w:t>on</w:t>
      </w:r>
      <w:r w:rsidRPr="00B04461">
        <w:rPr>
          <w:rFonts w:ascii="Times New Roman" w:hAnsi="Times New Roman" w:cs="Times New Roman"/>
          <w:sz w:val="24"/>
          <w:szCs w:val="24"/>
          <w:lang w:val="en-GB"/>
        </w:rPr>
        <w:t xml:space="preserve"> this research. Therefore, this research could be improved in the future if the researcher has chances</w:t>
      </w:r>
      <w:r w:rsidR="001C19AC" w:rsidRPr="00B04461">
        <w:rPr>
          <w:rFonts w:ascii="Times New Roman" w:hAnsi="Times New Roman" w:cs="Times New Roman"/>
          <w:sz w:val="24"/>
          <w:szCs w:val="24"/>
          <w:lang w:val="en-GB"/>
        </w:rPr>
        <w:t xml:space="preserve"> of</w:t>
      </w:r>
      <w:r w:rsidRPr="00B04461">
        <w:rPr>
          <w:rFonts w:ascii="Times New Roman" w:hAnsi="Times New Roman" w:cs="Times New Roman"/>
          <w:sz w:val="24"/>
          <w:szCs w:val="24"/>
          <w:lang w:val="en-GB"/>
        </w:rPr>
        <w:t xml:space="preserve"> accessing to these personal data of professional rugby clubs.</w:t>
      </w:r>
    </w:p>
    <w:p w14:paraId="502EF628" w14:textId="7AFC76E9" w:rsidR="00251F8F" w:rsidRPr="00B04461" w:rsidRDefault="00251F8F" w:rsidP="000E575C">
      <w:pPr>
        <w:spacing w:line="360" w:lineRule="auto"/>
        <w:ind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lastRenderedPageBreak/>
        <w:t>The comparative method will also assist in the completion of this research. The comparison will be made not only between professional rugby teams, also between rugby and other sports industry like football.</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w:t>
      </w:r>
      <w:r w:rsidR="001C19AC" w:rsidRPr="00B04461">
        <w:rPr>
          <w:rFonts w:ascii="Times New Roman" w:hAnsi="Times New Roman" w:cs="Times New Roman"/>
          <w:sz w:val="24"/>
          <w:szCs w:val="24"/>
          <w:lang w:val="en-GB"/>
        </w:rPr>
        <w:t>c</w:t>
      </w:r>
      <w:r w:rsidRPr="00B04461">
        <w:rPr>
          <w:rFonts w:ascii="Times New Roman" w:hAnsi="Times New Roman" w:cs="Times New Roman"/>
          <w:sz w:val="24"/>
          <w:szCs w:val="24"/>
          <w:lang w:val="en-GB"/>
        </w:rPr>
        <w:t>omparative method is a direct and simple way to access the situation of a professional rugby club. For example, by comparing the rank and number of wins of different professional rugby teams in one season, their performance will be assessed. Also, by checking the KPIs of a team in different seasons, whether their performance is consistent will be found. This kind of comparison</w:t>
      </w:r>
      <w:r w:rsidR="001C19AC" w:rsidRPr="00B04461">
        <w:rPr>
          <w:rFonts w:ascii="Times New Roman" w:hAnsi="Times New Roman" w:cs="Times New Roman"/>
          <w:sz w:val="24"/>
          <w:szCs w:val="24"/>
          <w:lang w:val="en-GB"/>
        </w:rPr>
        <w:t xml:space="preserve"> is</w:t>
      </w:r>
      <w:r w:rsidRPr="00B04461">
        <w:rPr>
          <w:rFonts w:ascii="Times New Roman" w:hAnsi="Times New Roman" w:cs="Times New Roman"/>
          <w:sz w:val="24"/>
          <w:szCs w:val="24"/>
          <w:lang w:val="en-GB"/>
        </w:rPr>
        <w:t xml:space="preserve"> also used in their financial data. Comparing rugby with other sports is also an available method to find experience </w:t>
      </w:r>
      <w:r w:rsidR="001C19AC" w:rsidRPr="00B04461">
        <w:rPr>
          <w:rFonts w:ascii="Times New Roman" w:hAnsi="Times New Roman" w:cs="Times New Roman"/>
          <w:sz w:val="24"/>
          <w:szCs w:val="24"/>
          <w:lang w:val="en-GB"/>
        </w:rPr>
        <w:t>in</w:t>
      </w:r>
      <w:r w:rsidRPr="00B04461">
        <w:rPr>
          <w:rFonts w:ascii="Times New Roman" w:hAnsi="Times New Roman" w:cs="Times New Roman"/>
          <w:sz w:val="24"/>
          <w:szCs w:val="24"/>
          <w:lang w:val="en-GB"/>
        </w:rPr>
        <w:t xml:space="preserve"> another sports industry. In addition, it is also relatively easy to obtain relevant information for managing professional football clubs,</w:t>
      </w:r>
      <w:r w:rsidR="001C19AC" w:rsidRPr="00B04461">
        <w:rPr>
          <w:rFonts w:ascii="Times New Roman" w:hAnsi="Times New Roman" w:cs="Times New Roman"/>
          <w:sz w:val="24"/>
          <w:szCs w:val="24"/>
          <w:lang w:val="en-GB"/>
        </w:rPr>
        <w:t xml:space="preserve"> pieces of</w:t>
      </w:r>
      <w:r w:rsidRPr="00B04461">
        <w:rPr>
          <w:rFonts w:ascii="Times New Roman" w:hAnsi="Times New Roman" w:cs="Times New Roman"/>
          <w:sz w:val="24"/>
          <w:szCs w:val="24"/>
          <w:lang w:val="en-GB"/>
        </w:rPr>
        <w:t xml:space="preserve"> literature on the Internet are abundant and news of professional football club are under high exposure However, the degree of commercialization of rugby and other sports is different, the experience of pure contrast may not apply to rugby, that would be the limitation </w:t>
      </w:r>
      <w:r w:rsidR="001C19AC" w:rsidRPr="00B04461">
        <w:rPr>
          <w:rFonts w:ascii="Times New Roman" w:hAnsi="Times New Roman" w:cs="Times New Roman"/>
          <w:sz w:val="24"/>
          <w:szCs w:val="24"/>
          <w:lang w:val="en-GB"/>
        </w:rPr>
        <w:t>of</w:t>
      </w:r>
      <w:r w:rsidRPr="00B04461">
        <w:rPr>
          <w:rFonts w:ascii="Times New Roman" w:hAnsi="Times New Roman" w:cs="Times New Roman"/>
          <w:sz w:val="24"/>
          <w:szCs w:val="24"/>
          <w:lang w:val="en-GB"/>
        </w:rPr>
        <w:t xml:space="preserve"> the method of comparative.</w:t>
      </w:r>
    </w:p>
    <w:p w14:paraId="1AA790FF" w14:textId="460FAB3E" w:rsidR="00EE5819" w:rsidRPr="00B04461" w:rsidRDefault="00752D2C" w:rsidP="000E575C">
      <w:pPr>
        <w:pStyle w:val="1"/>
        <w:spacing w:line="360" w:lineRule="auto"/>
        <w:rPr>
          <w:rFonts w:ascii="Times New Roman" w:hAnsi="Times New Roman" w:cs="Times New Roman"/>
          <w:sz w:val="28"/>
          <w:szCs w:val="28"/>
        </w:rPr>
      </w:pPr>
      <w:bookmarkStart w:id="42" w:name="_Toc524872397"/>
      <w:r w:rsidRPr="00B04461">
        <w:rPr>
          <w:rFonts w:ascii="Times New Roman" w:hAnsi="Times New Roman" w:cs="Times New Roman"/>
          <w:sz w:val="28"/>
          <w:szCs w:val="28"/>
        </w:rPr>
        <w:t xml:space="preserve">Chapter 4 </w:t>
      </w:r>
      <w:r w:rsidR="00EE5819" w:rsidRPr="00B04461">
        <w:rPr>
          <w:rFonts w:ascii="Times New Roman" w:hAnsi="Times New Roman" w:cs="Times New Roman"/>
          <w:sz w:val="28"/>
          <w:szCs w:val="28"/>
        </w:rPr>
        <w:t>Data analysis</w:t>
      </w:r>
      <w:bookmarkEnd w:id="42"/>
    </w:p>
    <w:p w14:paraId="29723E03" w14:textId="77777777" w:rsidR="00EE5819" w:rsidRPr="00B04461" w:rsidRDefault="00EE581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In this part, team performance data and financial data from different professional rugby clubs in past few years will be collected and shown below. This research will try to find whether there are some links between team performance and financial performance, also analysis also will be made in this part.</w:t>
      </w:r>
    </w:p>
    <w:p w14:paraId="1EC1B57C" w14:textId="77777777" w:rsidR="00EE5819" w:rsidRPr="00B04461" w:rsidRDefault="00EE5819" w:rsidP="000E575C">
      <w:pPr>
        <w:spacing w:line="360" w:lineRule="auto"/>
        <w:rPr>
          <w:rFonts w:ascii="Times New Roman" w:hAnsi="Times New Roman" w:cs="Times New Roman"/>
          <w:sz w:val="24"/>
          <w:szCs w:val="24"/>
        </w:rPr>
      </w:pPr>
    </w:p>
    <w:p w14:paraId="764593DA" w14:textId="7AC566F1" w:rsidR="00B04461" w:rsidRPr="00B04461" w:rsidRDefault="00B04461" w:rsidP="000E575C">
      <w:pPr>
        <w:pStyle w:val="2"/>
        <w:spacing w:line="360" w:lineRule="auto"/>
        <w:rPr>
          <w:rFonts w:ascii="Times New Roman" w:hAnsi="Times New Roman" w:cs="Times New Roman"/>
          <w:sz w:val="24"/>
          <w:szCs w:val="24"/>
        </w:rPr>
      </w:pPr>
      <w:bookmarkStart w:id="43" w:name="_Toc524872398"/>
      <w:r w:rsidRPr="00B04461">
        <w:rPr>
          <w:rFonts w:ascii="Times New Roman" w:hAnsi="Times New Roman" w:cs="Times New Roman"/>
          <w:sz w:val="24"/>
          <w:szCs w:val="24"/>
        </w:rPr>
        <w:t>4.1 The KPIs to measure the team performance and financial situation</w:t>
      </w:r>
      <w:bookmarkEnd w:id="43"/>
    </w:p>
    <w:p w14:paraId="503650B6" w14:textId="02D52B51" w:rsidR="00EE5819" w:rsidRPr="00B04461" w:rsidRDefault="00EE5819" w:rsidP="000E575C">
      <w:pPr>
        <w:spacing w:line="360" w:lineRule="auto"/>
        <w:ind w:firstLineChars="200" w:firstLine="480"/>
        <w:rPr>
          <w:rFonts w:ascii="Times New Roman" w:hAnsi="Times New Roman" w:cs="Times New Roman" w:hint="eastAsia"/>
          <w:sz w:val="24"/>
          <w:szCs w:val="24"/>
        </w:rPr>
      </w:pPr>
      <w:r w:rsidRPr="00B04461">
        <w:rPr>
          <w:rFonts w:ascii="Times New Roman" w:hAnsi="Times New Roman" w:cs="Times New Roman"/>
          <w:sz w:val="24"/>
          <w:szCs w:val="24"/>
        </w:rPr>
        <w:t xml:space="preserve">This research will focus on teams from Aviva Premiership league (Next season it will be called the Gallagher Premiership), one of the top rugby union competitions in the world. Professional teams include Gloucester, Saracens, Wasps, Exeter, Leicester, Bath and </w:t>
      </w:r>
      <w:r w:rsidR="003A31DC" w:rsidRPr="00B04461">
        <w:rPr>
          <w:rFonts w:ascii="Times New Roman" w:hAnsi="Times New Roman" w:cs="Times New Roman"/>
          <w:sz w:val="24"/>
          <w:szCs w:val="24"/>
        </w:rPr>
        <w:t>Harlequin</w:t>
      </w:r>
      <w:r w:rsidRPr="00B04461">
        <w:rPr>
          <w:rFonts w:ascii="Times New Roman" w:hAnsi="Times New Roman" w:cs="Times New Roman"/>
          <w:sz w:val="24"/>
          <w:szCs w:val="24"/>
        </w:rPr>
        <w:t xml:space="preserve">s are being researched. The reason why the researcher chooses these teams is that all these teams are professional and they had played in the high-level professional rugby league for many years, therefore they have a certain </w:t>
      </w:r>
      <w:r w:rsidRPr="00B04461">
        <w:rPr>
          <w:rFonts w:ascii="Times New Roman" w:hAnsi="Times New Roman" w:cs="Times New Roman"/>
          <w:sz w:val="24"/>
          <w:szCs w:val="24"/>
        </w:rPr>
        <w:lastRenderedPageBreak/>
        <w:t>representativeness. Besides, researching professional teams from the same Aviva Premiership league will be relatively easier to compare their team performance through the rank and data. The first thing is to choose key performance indicators (KPIs) in team performance and financial situation. According to the financial statement from Gloucester and Wasps, these two</w:t>
      </w:r>
      <w:r w:rsidR="001C19AC" w:rsidRPr="00B04461">
        <w:rPr>
          <w:rFonts w:ascii="Times New Roman" w:hAnsi="Times New Roman" w:cs="Times New Roman"/>
          <w:sz w:val="24"/>
          <w:szCs w:val="24"/>
        </w:rPr>
        <w:t xml:space="preserve"> </w:t>
      </w:r>
      <w:r w:rsidRPr="00B04461">
        <w:rPr>
          <w:rFonts w:ascii="Times New Roman" w:hAnsi="Times New Roman" w:cs="Times New Roman"/>
          <w:sz w:val="24"/>
          <w:szCs w:val="24"/>
        </w:rPr>
        <w:t>rugby club</w:t>
      </w:r>
      <w:r w:rsidR="001C19AC" w:rsidRPr="00B04461">
        <w:rPr>
          <w:rFonts w:ascii="Times New Roman" w:hAnsi="Times New Roman" w:cs="Times New Roman"/>
          <w:sz w:val="24"/>
          <w:szCs w:val="24"/>
        </w:rPr>
        <w:t>s</w:t>
      </w:r>
      <w:r w:rsidRPr="00B04461">
        <w:rPr>
          <w:rFonts w:ascii="Times New Roman" w:hAnsi="Times New Roman" w:cs="Times New Roman"/>
          <w:sz w:val="24"/>
          <w:szCs w:val="24"/>
        </w:rPr>
        <w:t xml:space="preserve"> are using some indicators to measure the performance of teams, and these indicators will be used in this research and had been reorganized as follows: </w:t>
      </w:r>
    </w:p>
    <w:p w14:paraId="4EC32A90" w14:textId="2CD9A920" w:rsidR="00EE5819" w:rsidRPr="000E575C" w:rsidRDefault="00EE5819" w:rsidP="000E575C">
      <w:pPr>
        <w:pStyle w:val="a8"/>
        <w:numPr>
          <w:ilvl w:val="0"/>
          <w:numId w:val="10"/>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Position in Aviva Premiership league – being the final league position for each team at the end of each season.</w:t>
      </w:r>
      <w:r w:rsidR="00C47604" w:rsidRPr="000E575C">
        <w:rPr>
          <w:rFonts w:ascii="Times New Roman" w:hAnsi="Times New Roman" w:cs="Times New Roman"/>
          <w:sz w:val="24"/>
          <w:szCs w:val="24"/>
        </w:rPr>
        <w:t xml:space="preserve"> Teams in the top positions will be assessed as strong performance. What’s more, assessing</w:t>
      </w:r>
      <w:r w:rsidR="001C19AC" w:rsidRPr="000E575C">
        <w:rPr>
          <w:rFonts w:ascii="Times New Roman" w:hAnsi="Times New Roman" w:cs="Times New Roman"/>
          <w:sz w:val="24"/>
          <w:szCs w:val="24"/>
        </w:rPr>
        <w:t xml:space="preserve"> the</w:t>
      </w:r>
      <w:r w:rsidR="00C47604" w:rsidRPr="000E575C">
        <w:rPr>
          <w:rFonts w:ascii="Times New Roman" w:hAnsi="Times New Roman" w:cs="Times New Roman"/>
          <w:sz w:val="24"/>
          <w:szCs w:val="24"/>
        </w:rPr>
        <w:t xml:space="preserve"> positions of one team for several seasons will determine whether the performance of this team is consistent.</w:t>
      </w:r>
    </w:p>
    <w:p w14:paraId="3044A4FD" w14:textId="3539EC92" w:rsidR="00EE5819" w:rsidRPr="000E575C" w:rsidRDefault="006C2271" w:rsidP="000E575C">
      <w:pPr>
        <w:pStyle w:val="a8"/>
        <w:numPr>
          <w:ilvl w:val="0"/>
          <w:numId w:val="10"/>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The n</w:t>
      </w:r>
      <w:r w:rsidR="00EE5819" w:rsidRPr="000E575C">
        <w:rPr>
          <w:rFonts w:ascii="Times New Roman" w:hAnsi="Times New Roman" w:cs="Times New Roman"/>
          <w:sz w:val="24"/>
          <w:szCs w:val="24"/>
        </w:rPr>
        <w:t>umber of wins and points per season – a</w:t>
      </w:r>
      <w:r w:rsidR="000A5E1B" w:rsidRPr="000E575C">
        <w:rPr>
          <w:rFonts w:ascii="Times New Roman" w:hAnsi="Times New Roman" w:cs="Times New Roman"/>
          <w:sz w:val="24"/>
          <w:szCs w:val="24"/>
        </w:rPr>
        <w:t>nother</w:t>
      </w:r>
      <w:r w:rsidR="00EE5819" w:rsidRPr="000E575C">
        <w:rPr>
          <w:rFonts w:ascii="Times New Roman" w:hAnsi="Times New Roman" w:cs="Times New Roman"/>
          <w:sz w:val="24"/>
          <w:szCs w:val="24"/>
        </w:rPr>
        <w:t xml:space="preserve"> direct way to measure the team performance</w:t>
      </w:r>
      <w:r w:rsidR="000A5E1B" w:rsidRPr="000E575C">
        <w:rPr>
          <w:rFonts w:ascii="Times New Roman" w:hAnsi="Times New Roman" w:cs="Times New Roman"/>
          <w:sz w:val="24"/>
          <w:szCs w:val="24"/>
        </w:rPr>
        <w:t>. Generally speaking,</w:t>
      </w:r>
      <w:r w:rsidR="00EE5819" w:rsidRPr="000E575C">
        <w:rPr>
          <w:rFonts w:ascii="Times New Roman" w:hAnsi="Times New Roman" w:cs="Times New Roman"/>
          <w:sz w:val="24"/>
          <w:szCs w:val="24"/>
        </w:rPr>
        <w:t xml:space="preserve"> more winning games and more points per season indicate the better performance of a team.</w:t>
      </w:r>
    </w:p>
    <w:p w14:paraId="547A4D1C" w14:textId="0A355C82" w:rsidR="00EE5819" w:rsidRPr="000E575C" w:rsidRDefault="00EE5819" w:rsidP="000E575C">
      <w:pPr>
        <w:pStyle w:val="a8"/>
        <w:numPr>
          <w:ilvl w:val="0"/>
          <w:numId w:val="10"/>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Progression of Cups (including European Champions Cup, European Challenge Cup and Anglo-Welsh Cup) -Besides the domestic professional league in England, teams which rank on the top 6 position</w:t>
      </w:r>
      <w:r w:rsidR="006C2271" w:rsidRPr="000E575C">
        <w:rPr>
          <w:rFonts w:ascii="Times New Roman" w:hAnsi="Times New Roman" w:cs="Times New Roman"/>
          <w:sz w:val="24"/>
          <w:szCs w:val="24"/>
        </w:rPr>
        <w:t>s</w:t>
      </w:r>
      <w:r w:rsidRPr="000E575C">
        <w:rPr>
          <w:rFonts w:ascii="Times New Roman" w:hAnsi="Times New Roman" w:cs="Times New Roman"/>
          <w:sz w:val="24"/>
          <w:szCs w:val="24"/>
        </w:rPr>
        <w:t xml:space="preserve"> will have chances to play in the European Champions Cup, while those who do not qualify are instead eligible to compete in the second-tier Challenge Cup. The progressions or results which teams are achieved in cups can also indicate their performance in each season. What’s more, when better performance in the cups, according to the cup system, the winning team will be able to advance to the next round. Teams will play extra games if they can eliminate opponents and make progression in cups. If they could play extra games at home and, extra tickets will be sold, which will bring the club more incomes.</w:t>
      </w:r>
    </w:p>
    <w:p w14:paraId="09DD7627" w14:textId="4CC4B384" w:rsidR="00EE5819" w:rsidRPr="000E575C" w:rsidRDefault="00EE5819" w:rsidP="000E575C">
      <w:pPr>
        <w:pStyle w:val="a8"/>
        <w:numPr>
          <w:ilvl w:val="0"/>
          <w:numId w:val="10"/>
        </w:numPr>
        <w:spacing w:line="360" w:lineRule="auto"/>
        <w:ind w:firstLineChars="0"/>
        <w:rPr>
          <w:rFonts w:ascii="Times New Roman" w:hAnsi="Times New Roman" w:cs="Times New Roman" w:hint="eastAsia"/>
          <w:sz w:val="24"/>
          <w:szCs w:val="24"/>
        </w:rPr>
      </w:pPr>
      <w:r w:rsidRPr="000E575C">
        <w:rPr>
          <w:rFonts w:ascii="Times New Roman" w:hAnsi="Times New Roman" w:cs="Times New Roman"/>
          <w:sz w:val="24"/>
          <w:szCs w:val="24"/>
        </w:rPr>
        <w:t xml:space="preserve">Match attendance and capacity – </w:t>
      </w:r>
      <w:r w:rsidR="006C2271" w:rsidRPr="000E575C">
        <w:rPr>
          <w:rFonts w:ascii="Times New Roman" w:hAnsi="Times New Roman" w:cs="Times New Roman"/>
          <w:sz w:val="24"/>
          <w:szCs w:val="24"/>
        </w:rPr>
        <w:t>is</w:t>
      </w:r>
      <w:r w:rsidRPr="000E575C">
        <w:rPr>
          <w:rFonts w:ascii="Times New Roman" w:hAnsi="Times New Roman" w:cs="Times New Roman"/>
          <w:sz w:val="24"/>
          <w:szCs w:val="24"/>
        </w:rPr>
        <w:t xml:space="preserve"> the average attendance for home games in Aviva Premiership and European cup competitions</w:t>
      </w:r>
      <w:r w:rsidR="00724883" w:rsidRPr="000E575C">
        <w:rPr>
          <w:rFonts w:ascii="Times New Roman" w:hAnsi="Times New Roman" w:cs="Times New Roman"/>
          <w:sz w:val="24"/>
          <w:szCs w:val="24"/>
        </w:rPr>
        <w:t xml:space="preserve">. The match attendance will directly </w:t>
      </w:r>
      <w:r w:rsidR="00C47604" w:rsidRPr="000E575C">
        <w:rPr>
          <w:rFonts w:ascii="Times New Roman" w:hAnsi="Times New Roman" w:cs="Times New Roman"/>
          <w:sz w:val="24"/>
          <w:szCs w:val="24"/>
        </w:rPr>
        <w:t>determine</w:t>
      </w:r>
      <w:r w:rsidR="00724883" w:rsidRPr="000E575C">
        <w:rPr>
          <w:rFonts w:ascii="Times New Roman" w:hAnsi="Times New Roman" w:cs="Times New Roman"/>
          <w:sz w:val="24"/>
          <w:szCs w:val="24"/>
        </w:rPr>
        <w:t xml:space="preserve"> </w:t>
      </w:r>
      <w:r w:rsidR="00C47604" w:rsidRPr="000E575C">
        <w:rPr>
          <w:rFonts w:ascii="Times New Roman" w:hAnsi="Times New Roman" w:cs="Times New Roman"/>
          <w:sz w:val="24"/>
          <w:szCs w:val="24"/>
        </w:rPr>
        <w:t>how many tickets are sold during the season, and that will also determine an important part of income for these professional rugby clubs. Furthermore,</w:t>
      </w:r>
      <w:r w:rsidRPr="000E575C">
        <w:rPr>
          <w:rFonts w:ascii="Times New Roman" w:hAnsi="Times New Roman" w:cs="Times New Roman"/>
          <w:sz w:val="24"/>
          <w:szCs w:val="24"/>
        </w:rPr>
        <w:t xml:space="preserve"> higher attendances also drove improved match day spending on food </w:t>
      </w:r>
      <w:r w:rsidRPr="000E575C">
        <w:rPr>
          <w:rFonts w:ascii="Times New Roman" w:hAnsi="Times New Roman" w:cs="Times New Roman"/>
          <w:sz w:val="24"/>
          <w:szCs w:val="24"/>
        </w:rPr>
        <w:lastRenderedPageBreak/>
        <w:t>and beverage and merchandise.</w:t>
      </w:r>
    </w:p>
    <w:p w14:paraId="100A75A3" w14:textId="77777777" w:rsidR="00EE5819" w:rsidRPr="00B04461" w:rsidRDefault="00EE581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These indicators above are reasonable to measure the performance of a team from different aspects. When it comes to the financial situation, the indicators which will be researched are shown as follows:</w:t>
      </w:r>
    </w:p>
    <w:p w14:paraId="7C4F9BEB" w14:textId="1C684A95"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Profitability – the ability of a professional rugby club to pay dividends to the shareholders and generate retained earnings.</w:t>
      </w:r>
    </w:p>
    <w:p w14:paraId="151D7EEF" w14:textId="1E1D562F"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Growth in turnover – growth in turnover is used to measure how fast a business is expanding</w:t>
      </w:r>
      <w:r w:rsidR="00C47604" w:rsidRPr="000E575C">
        <w:rPr>
          <w:rFonts w:ascii="Times New Roman" w:hAnsi="Times New Roman" w:cs="Times New Roman"/>
          <w:sz w:val="24"/>
          <w:szCs w:val="24"/>
        </w:rPr>
        <w:t>.</w:t>
      </w:r>
    </w:p>
    <w:p w14:paraId="279B5458" w14:textId="03372985"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Cash flow performance – a</w:t>
      </w:r>
      <w:r w:rsidR="00746AAF" w:rsidRPr="000E575C">
        <w:rPr>
          <w:rFonts w:ascii="Times New Roman" w:hAnsi="Times New Roman" w:cs="Times New Roman"/>
          <w:sz w:val="24"/>
          <w:szCs w:val="24"/>
        </w:rPr>
        <w:t>n</w:t>
      </w:r>
      <w:r w:rsidRPr="000E575C">
        <w:rPr>
          <w:rFonts w:ascii="Times New Roman" w:hAnsi="Times New Roman" w:cs="Times New Roman"/>
          <w:sz w:val="24"/>
          <w:szCs w:val="24"/>
        </w:rPr>
        <w:t xml:space="preserve"> indicator to measure the liquidity of a club, a good cash flow performance indicates the company has a good ability to pay</w:t>
      </w:r>
      <w:r w:rsidR="00746AAF" w:rsidRPr="000E575C">
        <w:rPr>
          <w:rFonts w:ascii="Times New Roman" w:hAnsi="Times New Roman" w:cs="Times New Roman"/>
          <w:sz w:val="24"/>
          <w:szCs w:val="24"/>
        </w:rPr>
        <w:t xml:space="preserve"> the</w:t>
      </w:r>
      <w:r w:rsidRPr="000E575C">
        <w:rPr>
          <w:rFonts w:ascii="Times New Roman" w:hAnsi="Times New Roman" w:cs="Times New Roman"/>
          <w:sz w:val="24"/>
          <w:szCs w:val="24"/>
        </w:rPr>
        <w:t xml:space="preserve"> debt, and it is also useful in determining the short-term viability of a club.</w:t>
      </w:r>
    </w:p>
    <w:p w14:paraId="0CFF6C51" w14:textId="1390FFE7"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Total receipts per match – this indicator has some connections with match attendance because the number of spectators is an importan</w:t>
      </w:r>
      <w:r w:rsidR="00D7188B" w:rsidRPr="000E575C">
        <w:rPr>
          <w:rFonts w:ascii="Times New Roman" w:hAnsi="Times New Roman" w:cs="Times New Roman"/>
          <w:sz w:val="24"/>
          <w:szCs w:val="24"/>
        </w:rPr>
        <w:t>t</w:t>
      </w:r>
      <w:r w:rsidRPr="000E575C">
        <w:rPr>
          <w:rFonts w:ascii="Times New Roman" w:hAnsi="Times New Roman" w:cs="Times New Roman"/>
          <w:sz w:val="24"/>
          <w:szCs w:val="24"/>
        </w:rPr>
        <w:t xml:space="preserve"> factor to determine the total matchday receipts. Total receipts per match also will be influenced by the ticket price.</w:t>
      </w:r>
    </w:p>
    <w:p w14:paraId="0E7005B1" w14:textId="56F24056" w:rsidR="000A5E1B"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Earnings Before Interest and Tax (EBIT) and loss before Interest and Tax (LBIT) - Used to measure the ability of a company's main business to generate cash flow, reflecting the cash flow of the company</w:t>
      </w:r>
      <w:r w:rsidR="004F1B80" w:rsidRPr="000E575C">
        <w:rPr>
          <w:rFonts w:ascii="Times New Roman" w:hAnsi="Times New Roman" w:cs="Times New Roman"/>
          <w:sz w:val="24"/>
          <w:szCs w:val="24"/>
        </w:rPr>
        <w:t>.</w:t>
      </w:r>
    </w:p>
    <w:p w14:paraId="26156228" w14:textId="3273730F" w:rsidR="004F1B80" w:rsidRPr="000E575C" w:rsidRDefault="004F1B80"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Liability – to measure whether the professional rugby club is managing on borrowing or measure the degree of managing on borrowing.</w:t>
      </w:r>
    </w:p>
    <w:p w14:paraId="1151AE02" w14:textId="354D7E90"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 xml:space="preserve">Monitoring senior and academy squad costs –While researching the cost and expenditure, it is reasonable to have a research on wages of staff and players. The biggest cost of a professional club is wages and social security cost, and this research would try to explore if there are some connections between the wages and team performance. </w:t>
      </w:r>
    </w:p>
    <w:p w14:paraId="4B96BC9C" w14:textId="3F938529" w:rsidR="00821E58" w:rsidRPr="00B04461" w:rsidRDefault="00EE581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By using the indicators mentioned above, the quantitative data analysis will be made in the following part. Financial statements and annual reports of professional rugby teams from</w:t>
      </w:r>
      <w:r w:rsidR="00746AAF"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2013/2014 season till</w:t>
      </w:r>
      <w:r w:rsidR="00746AAF"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2017/2018 season have been collected. The researcher has collected financial statements, annual reports and basic information which are accessible from</w:t>
      </w:r>
      <w:r w:rsidR="00746AAF"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official website including Companies House and </w:t>
      </w:r>
      <w:r w:rsidRPr="00B04461">
        <w:rPr>
          <w:rFonts w:ascii="Times New Roman" w:hAnsi="Times New Roman" w:cs="Times New Roman"/>
          <w:sz w:val="24"/>
          <w:szCs w:val="24"/>
        </w:rPr>
        <w:lastRenderedPageBreak/>
        <w:t xml:space="preserve">Premiership Rugby. The team performance and financial situation of Gloucester, Saracens, Wasps, Exeter, Leicester, Bath and </w:t>
      </w:r>
      <w:r w:rsidR="003A31DC" w:rsidRPr="00B04461">
        <w:rPr>
          <w:rFonts w:ascii="Times New Roman" w:hAnsi="Times New Roman" w:cs="Times New Roman"/>
          <w:sz w:val="24"/>
          <w:szCs w:val="24"/>
        </w:rPr>
        <w:t>Harlequins</w:t>
      </w:r>
      <w:r w:rsidRPr="00B04461">
        <w:rPr>
          <w:rFonts w:ascii="Times New Roman" w:hAnsi="Times New Roman" w:cs="Times New Roman"/>
          <w:sz w:val="24"/>
          <w:szCs w:val="24"/>
        </w:rPr>
        <w:t xml:space="preserve"> in past two seasons are shown in the following tables.</w:t>
      </w:r>
    </w:p>
    <w:p w14:paraId="30DFCA9D" w14:textId="146CAD13" w:rsidR="00EE5819" w:rsidRPr="00B04461" w:rsidRDefault="00EE5819" w:rsidP="000E575C">
      <w:pPr>
        <w:spacing w:line="360" w:lineRule="auto"/>
        <w:ind w:firstLineChars="200" w:firstLine="480"/>
        <w:rPr>
          <w:rFonts w:ascii="Times New Roman" w:hAnsi="Times New Roman" w:cs="Times New Roman"/>
          <w:sz w:val="24"/>
          <w:szCs w:val="24"/>
        </w:rPr>
      </w:pPr>
    </w:p>
    <w:p w14:paraId="3FDBABED" w14:textId="77777777" w:rsidR="00EE5819" w:rsidRPr="00B04461" w:rsidRDefault="00EE5819" w:rsidP="000E575C">
      <w:pPr>
        <w:spacing w:line="360" w:lineRule="auto"/>
        <w:jc w:val="center"/>
        <w:rPr>
          <w:rFonts w:ascii="Times New Roman" w:eastAsia="等线" w:hAnsi="Times New Roman" w:cs="Times New Roman"/>
          <w:sz w:val="24"/>
          <w:szCs w:val="24"/>
        </w:rPr>
      </w:pPr>
      <w:r w:rsidRPr="00B04461">
        <w:rPr>
          <w:rFonts w:ascii="Times New Roman" w:eastAsia="等线" w:hAnsi="Times New Roman" w:cs="Times New Roman"/>
          <w:sz w:val="24"/>
          <w:szCs w:val="24"/>
        </w:rPr>
        <w:t>Table 1 team performance and financial situation in 2013/2014 season</w:t>
      </w:r>
    </w:p>
    <w:tbl>
      <w:tblPr>
        <w:tblStyle w:val="a7"/>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4D8CB2BB" w14:textId="77777777" w:rsidTr="00BD2EC3">
        <w:tc>
          <w:tcPr>
            <w:tcW w:w="1223" w:type="dxa"/>
          </w:tcPr>
          <w:p w14:paraId="695F6E66" w14:textId="77777777" w:rsidR="00EE5819" w:rsidRPr="00B04461" w:rsidRDefault="00EE5819" w:rsidP="000E575C">
            <w:pPr>
              <w:spacing w:line="360" w:lineRule="auto"/>
              <w:rPr>
                <w:rFonts w:eastAsia="等线"/>
                <w:sz w:val="24"/>
                <w:szCs w:val="24"/>
              </w:rPr>
            </w:pPr>
          </w:p>
        </w:tc>
        <w:tc>
          <w:tcPr>
            <w:tcW w:w="1010" w:type="dxa"/>
          </w:tcPr>
          <w:p w14:paraId="0D1B2DF4"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66BE9685"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38A164F4"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22AAA90D"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08242B59"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6E9F9DB7"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7C727202" w14:textId="4FE4C6B2"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1E8B99BD" w14:textId="77777777" w:rsidTr="00BD2EC3">
        <w:tc>
          <w:tcPr>
            <w:tcW w:w="8296" w:type="dxa"/>
            <w:gridSpan w:val="8"/>
          </w:tcPr>
          <w:p w14:paraId="29B1A174"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446F4BBA" w14:textId="77777777" w:rsidTr="00BD2EC3">
        <w:tc>
          <w:tcPr>
            <w:tcW w:w="1223" w:type="dxa"/>
          </w:tcPr>
          <w:p w14:paraId="6C959CC8"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42AC9C8B" w14:textId="77777777" w:rsidR="00EE5819" w:rsidRPr="00B04461" w:rsidRDefault="00EE5819" w:rsidP="000E575C">
            <w:pPr>
              <w:spacing w:line="360" w:lineRule="auto"/>
              <w:rPr>
                <w:rFonts w:eastAsia="等线"/>
                <w:sz w:val="21"/>
                <w:szCs w:val="21"/>
              </w:rPr>
            </w:pPr>
            <w:r w:rsidRPr="00B04461">
              <w:rPr>
                <w:rFonts w:eastAsia="等线"/>
                <w:sz w:val="21"/>
                <w:szCs w:val="21"/>
              </w:rPr>
              <w:t>9th</w:t>
            </w:r>
          </w:p>
        </w:tc>
        <w:tc>
          <w:tcPr>
            <w:tcW w:w="1010" w:type="dxa"/>
          </w:tcPr>
          <w:p w14:paraId="72FE4BF2" w14:textId="77777777" w:rsidR="00EE5819" w:rsidRPr="00B04461" w:rsidRDefault="00EE5819" w:rsidP="000E575C">
            <w:pPr>
              <w:spacing w:line="360" w:lineRule="auto"/>
              <w:rPr>
                <w:rFonts w:eastAsia="等线"/>
                <w:sz w:val="21"/>
                <w:szCs w:val="21"/>
              </w:rPr>
            </w:pPr>
            <w:r w:rsidRPr="00B04461">
              <w:rPr>
                <w:rFonts w:eastAsia="等线"/>
                <w:sz w:val="21"/>
                <w:szCs w:val="21"/>
              </w:rPr>
              <w:t>1st</w:t>
            </w:r>
          </w:p>
        </w:tc>
        <w:tc>
          <w:tcPr>
            <w:tcW w:w="1011" w:type="dxa"/>
          </w:tcPr>
          <w:p w14:paraId="20B47FBF" w14:textId="77777777" w:rsidR="00EE5819" w:rsidRPr="00B04461" w:rsidRDefault="00EE5819" w:rsidP="000E575C">
            <w:pPr>
              <w:spacing w:line="360" w:lineRule="auto"/>
              <w:rPr>
                <w:rFonts w:eastAsia="等线"/>
                <w:sz w:val="21"/>
                <w:szCs w:val="21"/>
              </w:rPr>
            </w:pPr>
            <w:r w:rsidRPr="00B04461">
              <w:rPr>
                <w:rFonts w:eastAsia="等线"/>
                <w:sz w:val="21"/>
                <w:szCs w:val="21"/>
              </w:rPr>
              <w:t>7th</w:t>
            </w:r>
          </w:p>
        </w:tc>
        <w:tc>
          <w:tcPr>
            <w:tcW w:w="1010" w:type="dxa"/>
          </w:tcPr>
          <w:p w14:paraId="47958D8A" w14:textId="77777777" w:rsidR="00EE5819" w:rsidRPr="00B04461" w:rsidRDefault="00EE5819" w:rsidP="000E575C">
            <w:pPr>
              <w:spacing w:line="360" w:lineRule="auto"/>
              <w:rPr>
                <w:rFonts w:eastAsia="等线"/>
                <w:sz w:val="21"/>
                <w:szCs w:val="21"/>
              </w:rPr>
            </w:pPr>
            <w:r w:rsidRPr="00B04461">
              <w:rPr>
                <w:rFonts w:eastAsia="等线"/>
                <w:sz w:val="21"/>
                <w:szCs w:val="21"/>
              </w:rPr>
              <w:t>8th</w:t>
            </w:r>
          </w:p>
        </w:tc>
        <w:tc>
          <w:tcPr>
            <w:tcW w:w="1011" w:type="dxa"/>
          </w:tcPr>
          <w:p w14:paraId="4F63C817" w14:textId="77777777" w:rsidR="00EE5819" w:rsidRPr="00B04461" w:rsidRDefault="00EE5819" w:rsidP="000E575C">
            <w:pPr>
              <w:spacing w:line="360" w:lineRule="auto"/>
              <w:rPr>
                <w:rFonts w:eastAsia="等线"/>
                <w:sz w:val="21"/>
                <w:szCs w:val="21"/>
              </w:rPr>
            </w:pPr>
            <w:r w:rsidRPr="00B04461">
              <w:rPr>
                <w:rFonts w:eastAsia="等线"/>
                <w:sz w:val="21"/>
                <w:szCs w:val="21"/>
              </w:rPr>
              <w:t>3rd</w:t>
            </w:r>
          </w:p>
        </w:tc>
        <w:tc>
          <w:tcPr>
            <w:tcW w:w="1010" w:type="dxa"/>
          </w:tcPr>
          <w:p w14:paraId="41FFF5D8" w14:textId="77777777" w:rsidR="00EE5819" w:rsidRPr="00B04461" w:rsidRDefault="00EE5819" w:rsidP="000E575C">
            <w:pPr>
              <w:spacing w:line="360" w:lineRule="auto"/>
              <w:rPr>
                <w:rFonts w:eastAsia="等线"/>
                <w:sz w:val="21"/>
                <w:szCs w:val="21"/>
              </w:rPr>
            </w:pPr>
            <w:r w:rsidRPr="00B04461">
              <w:rPr>
                <w:rFonts w:eastAsia="等线"/>
                <w:sz w:val="21"/>
                <w:szCs w:val="21"/>
              </w:rPr>
              <w:t>5th</w:t>
            </w:r>
          </w:p>
        </w:tc>
        <w:tc>
          <w:tcPr>
            <w:tcW w:w="1011" w:type="dxa"/>
          </w:tcPr>
          <w:p w14:paraId="138730FE" w14:textId="77777777" w:rsidR="00EE5819" w:rsidRPr="00B04461" w:rsidRDefault="00EE5819" w:rsidP="000E575C">
            <w:pPr>
              <w:spacing w:line="360" w:lineRule="auto"/>
              <w:rPr>
                <w:rFonts w:eastAsia="等线"/>
                <w:sz w:val="21"/>
                <w:szCs w:val="21"/>
              </w:rPr>
            </w:pPr>
            <w:r w:rsidRPr="00B04461">
              <w:rPr>
                <w:rFonts w:eastAsia="等线"/>
                <w:sz w:val="21"/>
                <w:szCs w:val="21"/>
              </w:rPr>
              <w:t>4th</w:t>
            </w:r>
          </w:p>
        </w:tc>
      </w:tr>
      <w:tr w:rsidR="00EE5819" w:rsidRPr="00B04461" w14:paraId="363BD195" w14:textId="77777777" w:rsidTr="00BD2EC3">
        <w:tc>
          <w:tcPr>
            <w:tcW w:w="1223" w:type="dxa"/>
          </w:tcPr>
          <w:p w14:paraId="7CB8F509"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5E9D4BA2" w14:textId="77777777" w:rsidR="00EE5819" w:rsidRPr="00B04461" w:rsidRDefault="00EE5819" w:rsidP="000E575C">
            <w:pPr>
              <w:spacing w:line="360" w:lineRule="auto"/>
              <w:rPr>
                <w:rFonts w:eastAsia="等线"/>
                <w:sz w:val="21"/>
                <w:szCs w:val="21"/>
              </w:rPr>
            </w:pPr>
            <w:r w:rsidRPr="00B04461">
              <w:rPr>
                <w:rFonts w:eastAsia="等线"/>
                <w:sz w:val="21"/>
                <w:szCs w:val="21"/>
              </w:rPr>
              <w:t>8</w:t>
            </w:r>
          </w:p>
        </w:tc>
        <w:tc>
          <w:tcPr>
            <w:tcW w:w="1010" w:type="dxa"/>
          </w:tcPr>
          <w:p w14:paraId="536B7F4F" w14:textId="77777777" w:rsidR="00EE5819" w:rsidRPr="00B04461" w:rsidRDefault="00EE5819" w:rsidP="000E575C">
            <w:pPr>
              <w:spacing w:line="360" w:lineRule="auto"/>
              <w:rPr>
                <w:rFonts w:eastAsia="等线"/>
                <w:sz w:val="21"/>
                <w:szCs w:val="21"/>
              </w:rPr>
            </w:pPr>
            <w:r w:rsidRPr="00B04461">
              <w:rPr>
                <w:rFonts w:eastAsia="等线"/>
                <w:sz w:val="21"/>
                <w:szCs w:val="21"/>
              </w:rPr>
              <w:t>19</w:t>
            </w:r>
          </w:p>
        </w:tc>
        <w:tc>
          <w:tcPr>
            <w:tcW w:w="1011" w:type="dxa"/>
          </w:tcPr>
          <w:p w14:paraId="5DFFE465"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0" w:type="dxa"/>
          </w:tcPr>
          <w:p w14:paraId="3CE9E9B5"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1" w:type="dxa"/>
          </w:tcPr>
          <w:p w14:paraId="74B7979F"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0" w:type="dxa"/>
          </w:tcPr>
          <w:p w14:paraId="4240AAEB"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1" w:type="dxa"/>
          </w:tcPr>
          <w:p w14:paraId="45E9D276"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r>
      <w:tr w:rsidR="00EE5819" w:rsidRPr="00B04461" w14:paraId="53A287B4" w14:textId="77777777" w:rsidTr="00BD2EC3">
        <w:tc>
          <w:tcPr>
            <w:tcW w:w="1223" w:type="dxa"/>
          </w:tcPr>
          <w:p w14:paraId="2FE41D5E"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5D4769A0" w14:textId="77777777" w:rsidR="00EE5819" w:rsidRPr="00B04461" w:rsidRDefault="00EE5819" w:rsidP="000E575C">
            <w:pPr>
              <w:spacing w:line="360" w:lineRule="auto"/>
              <w:rPr>
                <w:rFonts w:eastAsia="等线"/>
                <w:sz w:val="21"/>
                <w:szCs w:val="21"/>
              </w:rPr>
            </w:pPr>
            <w:r w:rsidRPr="00B04461">
              <w:rPr>
                <w:rFonts w:eastAsia="等线"/>
                <w:sz w:val="21"/>
                <w:szCs w:val="21"/>
              </w:rPr>
              <w:t>440</w:t>
            </w:r>
          </w:p>
        </w:tc>
        <w:tc>
          <w:tcPr>
            <w:tcW w:w="1010" w:type="dxa"/>
          </w:tcPr>
          <w:p w14:paraId="17AC0E19" w14:textId="77777777" w:rsidR="00EE5819" w:rsidRPr="00B04461" w:rsidRDefault="00EE5819" w:rsidP="000E575C">
            <w:pPr>
              <w:spacing w:line="360" w:lineRule="auto"/>
              <w:rPr>
                <w:rFonts w:eastAsia="等线"/>
                <w:sz w:val="21"/>
                <w:szCs w:val="21"/>
              </w:rPr>
            </w:pPr>
            <w:r w:rsidRPr="00B04461">
              <w:rPr>
                <w:rFonts w:eastAsia="等线"/>
                <w:sz w:val="21"/>
                <w:szCs w:val="21"/>
              </w:rPr>
              <w:t>629</w:t>
            </w:r>
          </w:p>
        </w:tc>
        <w:tc>
          <w:tcPr>
            <w:tcW w:w="1011" w:type="dxa"/>
          </w:tcPr>
          <w:p w14:paraId="3EA588EF" w14:textId="77777777" w:rsidR="00EE5819" w:rsidRPr="00B04461" w:rsidRDefault="00EE5819" w:rsidP="000E575C">
            <w:pPr>
              <w:spacing w:line="360" w:lineRule="auto"/>
              <w:rPr>
                <w:rFonts w:eastAsia="等线"/>
                <w:sz w:val="21"/>
                <w:szCs w:val="21"/>
              </w:rPr>
            </w:pPr>
            <w:r w:rsidRPr="00B04461">
              <w:rPr>
                <w:rFonts w:eastAsia="等线"/>
                <w:sz w:val="21"/>
                <w:szCs w:val="21"/>
              </w:rPr>
              <w:t>451</w:t>
            </w:r>
          </w:p>
        </w:tc>
        <w:tc>
          <w:tcPr>
            <w:tcW w:w="1010" w:type="dxa"/>
          </w:tcPr>
          <w:p w14:paraId="6F8306F9" w14:textId="77777777" w:rsidR="00EE5819" w:rsidRPr="00B04461" w:rsidRDefault="00EE5819" w:rsidP="000E575C">
            <w:pPr>
              <w:spacing w:line="360" w:lineRule="auto"/>
              <w:rPr>
                <w:rFonts w:eastAsia="等线"/>
                <w:sz w:val="21"/>
                <w:szCs w:val="21"/>
              </w:rPr>
            </w:pPr>
            <w:r w:rsidRPr="00B04461">
              <w:rPr>
                <w:rFonts w:eastAsia="等线"/>
                <w:sz w:val="21"/>
                <w:szCs w:val="21"/>
              </w:rPr>
              <w:t>426</w:t>
            </w:r>
          </w:p>
        </w:tc>
        <w:tc>
          <w:tcPr>
            <w:tcW w:w="1011" w:type="dxa"/>
          </w:tcPr>
          <w:p w14:paraId="10AF699C" w14:textId="77777777" w:rsidR="00EE5819" w:rsidRPr="00B04461" w:rsidRDefault="00EE5819" w:rsidP="000E575C">
            <w:pPr>
              <w:spacing w:line="360" w:lineRule="auto"/>
              <w:rPr>
                <w:rFonts w:eastAsia="等线"/>
                <w:sz w:val="21"/>
                <w:szCs w:val="21"/>
              </w:rPr>
            </w:pPr>
            <w:r w:rsidRPr="00B04461">
              <w:rPr>
                <w:rFonts w:eastAsia="等线"/>
                <w:sz w:val="21"/>
                <w:szCs w:val="21"/>
              </w:rPr>
              <w:t>542</w:t>
            </w:r>
          </w:p>
        </w:tc>
        <w:tc>
          <w:tcPr>
            <w:tcW w:w="1010" w:type="dxa"/>
          </w:tcPr>
          <w:p w14:paraId="34732F8F" w14:textId="77777777" w:rsidR="00EE5819" w:rsidRPr="00B04461" w:rsidRDefault="00EE5819" w:rsidP="000E575C">
            <w:pPr>
              <w:spacing w:line="360" w:lineRule="auto"/>
              <w:rPr>
                <w:rFonts w:eastAsia="等线"/>
                <w:sz w:val="21"/>
                <w:szCs w:val="21"/>
              </w:rPr>
            </w:pPr>
            <w:r w:rsidRPr="00B04461">
              <w:rPr>
                <w:rFonts w:eastAsia="等线"/>
                <w:sz w:val="21"/>
                <w:szCs w:val="21"/>
              </w:rPr>
              <w:t>495</w:t>
            </w:r>
          </w:p>
        </w:tc>
        <w:tc>
          <w:tcPr>
            <w:tcW w:w="1011" w:type="dxa"/>
          </w:tcPr>
          <w:p w14:paraId="41F44908" w14:textId="77777777" w:rsidR="00EE5819" w:rsidRPr="00B04461" w:rsidRDefault="00EE5819" w:rsidP="000E575C">
            <w:pPr>
              <w:spacing w:line="360" w:lineRule="auto"/>
              <w:rPr>
                <w:rFonts w:eastAsia="等线"/>
                <w:sz w:val="21"/>
                <w:szCs w:val="21"/>
              </w:rPr>
            </w:pPr>
            <w:r w:rsidRPr="00B04461">
              <w:rPr>
                <w:rFonts w:eastAsia="等线"/>
                <w:sz w:val="21"/>
                <w:szCs w:val="21"/>
              </w:rPr>
              <w:t>437</w:t>
            </w:r>
          </w:p>
        </w:tc>
      </w:tr>
      <w:tr w:rsidR="00EE5819" w:rsidRPr="00B04461" w14:paraId="2610C87C" w14:textId="77777777" w:rsidTr="00BD2EC3">
        <w:tc>
          <w:tcPr>
            <w:tcW w:w="1223" w:type="dxa"/>
          </w:tcPr>
          <w:p w14:paraId="64BD9C22"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591BB0D9" w14:textId="77777777" w:rsidR="00EE5819" w:rsidRPr="00B04461" w:rsidRDefault="00EE5819" w:rsidP="000E575C">
            <w:pPr>
              <w:spacing w:line="360" w:lineRule="auto"/>
              <w:rPr>
                <w:rFonts w:eastAsia="等线"/>
                <w:sz w:val="21"/>
                <w:szCs w:val="21"/>
              </w:rPr>
            </w:pPr>
            <w:r w:rsidRPr="00B04461">
              <w:rPr>
                <w:rFonts w:eastAsia="等线"/>
                <w:sz w:val="21"/>
                <w:szCs w:val="21"/>
              </w:rPr>
              <w:t>14,015</w:t>
            </w:r>
          </w:p>
        </w:tc>
        <w:tc>
          <w:tcPr>
            <w:tcW w:w="1010" w:type="dxa"/>
          </w:tcPr>
          <w:p w14:paraId="165C4F46" w14:textId="77777777" w:rsidR="00EE5819" w:rsidRPr="00B04461" w:rsidRDefault="00EE5819" w:rsidP="000E575C">
            <w:pPr>
              <w:spacing w:line="360" w:lineRule="auto"/>
              <w:rPr>
                <w:rFonts w:eastAsia="等线"/>
                <w:sz w:val="21"/>
                <w:szCs w:val="21"/>
              </w:rPr>
            </w:pPr>
            <w:r w:rsidRPr="00B04461">
              <w:rPr>
                <w:rFonts w:eastAsia="等线"/>
                <w:sz w:val="21"/>
                <w:szCs w:val="21"/>
              </w:rPr>
              <w:t>14,971</w:t>
            </w:r>
          </w:p>
        </w:tc>
        <w:tc>
          <w:tcPr>
            <w:tcW w:w="1011" w:type="dxa"/>
          </w:tcPr>
          <w:p w14:paraId="6E59ED1E" w14:textId="77777777" w:rsidR="00EE5819" w:rsidRPr="00B04461" w:rsidRDefault="00EE5819" w:rsidP="000E575C">
            <w:pPr>
              <w:spacing w:line="360" w:lineRule="auto"/>
              <w:rPr>
                <w:rFonts w:eastAsia="等线"/>
                <w:sz w:val="21"/>
                <w:szCs w:val="21"/>
              </w:rPr>
            </w:pPr>
            <w:r w:rsidRPr="00B04461">
              <w:rPr>
                <w:rFonts w:eastAsia="等线"/>
                <w:sz w:val="21"/>
                <w:szCs w:val="21"/>
              </w:rPr>
              <w:t>13,972</w:t>
            </w:r>
          </w:p>
        </w:tc>
        <w:tc>
          <w:tcPr>
            <w:tcW w:w="1010" w:type="dxa"/>
          </w:tcPr>
          <w:p w14:paraId="0AEA9D0D" w14:textId="77777777" w:rsidR="00EE5819" w:rsidRPr="00B04461" w:rsidRDefault="00EE5819" w:rsidP="000E575C">
            <w:pPr>
              <w:spacing w:line="360" w:lineRule="auto"/>
              <w:rPr>
                <w:rFonts w:eastAsia="等线"/>
                <w:sz w:val="21"/>
                <w:szCs w:val="21"/>
              </w:rPr>
            </w:pPr>
            <w:r w:rsidRPr="00B04461">
              <w:rPr>
                <w:rFonts w:eastAsia="等线"/>
                <w:sz w:val="21"/>
                <w:szCs w:val="21"/>
              </w:rPr>
              <w:t>8,985</w:t>
            </w:r>
          </w:p>
        </w:tc>
        <w:tc>
          <w:tcPr>
            <w:tcW w:w="1011" w:type="dxa"/>
          </w:tcPr>
          <w:p w14:paraId="6597A6A8" w14:textId="77777777" w:rsidR="00EE5819" w:rsidRPr="00B04461" w:rsidRDefault="00EE5819" w:rsidP="000E575C">
            <w:pPr>
              <w:spacing w:line="360" w:lineRule="auto"/>
              <w:rPr>
                <w:rFonts w:eastAsia="等线"/>
                <w:sz w:val="21"/>
                <w:szCs w:val="21"/>
              </w:rPr>
            </w:pPr>
            <w:r w:rsidRPr="00B04461">
              <w:rPr>
                <w:rFonts w:eastAsia="等线"/>
                <w:sz w:val="21"/>
                <w:szCs w:val="21"/>
              </w:rPr>
              <w:t>22,843</w:t>
            </w:r>
          </w:p>
        </w:tc>
        <w:tc>
          <w:tcPr>
            <w:tcW w:w="1010" w:type="dxa"/>
          </w:tcPr>
          <w:p w14:paraId="05E157F2" w14:textId="77777777" w:rsidR="00EE5819" w:rsidRPr="00B04461" w:rsidRDefault="00EE5819" w:rsidP="000E575C">
            <w:pPr>
              <w:spacing w:line="360" w:lineRule="auto"/>
              <w:rPr>
                <w:rFonts w:eastAsia="等线"/>
                <w:sz w:val="21"/>
                <w:szCs w:val="21"/>
              </w:rPr>
            </w:pPr>
            <w:r w:rsidRPr="00B04461">
              <w:rPr>
                <w:rFonts w:eastAsia="等线"/>
                <w:sz w:val="21"/>
                <w:szCs w:val="21"/>
              </w:rPr>
              <w:t>11,900</w:t>
            </w:r>
          </w:p>
        </w:tc>
        <w:tc>
          <w:tcPr>
            <w:tcW w:w="1011" w:type="dxa"/>
          </w:tcPr>
          <w:p w14:paraId="30F79B62" w14:textId="77777777" w:rsidR="00EE5819" w:rsidRPr="00B04461" w:rsidRDefault="00EE5819" w:rsidP="000E575C">
            <w:pPr>
              <w:spacing w:line="360" w:lineRule="auto"/>
              <w:rPr>
                <w:rFonts w:eastAsia="等线"/>
                <w:sz w:val="21"/>
                <w:szCs w:val="21"/>
              </w:rPr>
            </w:pPr>
            <w:r w:rsidRPr="00B04461">
              <w:rPr>
                <w:rFonts w:eastAsia="等线"/>
                <w:sz w:val="21"/>
                <w:szCs w:val="21"/>
              </w:rPr>
              <w:t>18,833</w:t>
            </w:r>
          </w:p>
        </w:tc>
      </w:tr>
      <w:tr w:rsidR="00EE5819" w:rsidRPr="00B04461" w14:paraId="3994FA97" w14:textId="77777777" w:rsidTr="00BD2EC3">
        <w:tc>
          <w:tcPr>
            <w:tcW w:w="1223" w:type="dxa"/>
          </w:tcPr>
          <w:p w14:paraId="6CE7F444"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1992CFE3" w14:textId="77777777" w:rsidR="00EE5819" w:rsidRPr="00B04461" w:rsidRDefault="00EE5819" w:rsidP="000E575C">
            <w:pPr>
              <w:spacing w:line="360" w:lineRule="auto"/>
              <w:rPr>
                <w:rFonts w:eastAsia="等线"/>
                <w:sz w:val="21"/>
                <w:szCs w:val="21"/>
              </w:rPr>
            </w:pPr>
            <w:r w:rsidRPr="00B04461">
              <w:rPr>
                <w:rFonts w:eastAsia="等线"/>
                <w:sz w:val="21"/>
                <w:szCs w:val="21"/>
              </w:rPr>
              <w:t>85%</w:t>
            </w:r>
          </w:p>
        </w:tc>
        <w:tc>
          <w:tcPr>
            <w:tcW w:w="1010" w:type="dxa"/>
          </w:tcPr>
          <w:p w14:paraId="303E029F" w14:textId="77777777" w:rsidR="00EE5819" w:rsidRPr="00B04461" w:rsidRDefault="00EE5819" w:rsidP="000E575C">
            <w:pPr>
              <w:spacing w:line="360" w:lineRule="auto"/>
              <w:rPr>
                <w:rFonts w:eastAsia="等线"/>
                <w:sz w:val="21"/>
                <w:szCs w:val="21"/>
              </w:rPr>
            </w:pPr>
            <w:r w:rsidRPr="00B04461">
              <w:rPr>
                <w:rFonts w:eastAsia="等线"/>
                <w:sz w:val="21"/>
                <w:szCs w:val="21"/>
              </w:rPr>
              <w:t>88%</w:t>
            </w:r>
          </w:p>
        </w:tc>
        <w:tc>
          <w:tcPr>
            <w:tcW w:w="1011" w:type="dxa"/>
          </w:tcPr>
          <w:p w14:paraId="55F7485B" w14:textId="77777777" w:rsidR="00EE5819" w:rsidRPr="00B04461" w:rsidRDefault="00EE5819" w:rsidP="000E575C">
            <w:pPr>
              <w:spacing w:line="360" w:lineRule="auto"/>
              <w:rPr>
                <w:rFonts w:eastAsia="等线"/>
                <w:sz w:val="21"/>
                <w:szCs w:val="21"/>
              </w:rPr>
            </w:pPr>
            <w:r w:rsidRPr="00B04461">
              <w:rPr>
                <w:rFonts w:eastAsia="等线"/>
                <w:sz w:val="21"/>
                <w:szCs w:val="21"/>
              </w:rPr>
              <w:t>57%</w:t>
            </w:r>
          </w:p>
        </w:tc>
        <w:tc>
          <w:tcPr>
            <w:tcW w:w="1010" w:type="dxa"/>
          </w:tcPr>
          <w:p w14:paraId="0A9FA68D" w14:textId="77777777" w:rsidR="00EE5819" w:rsidRPr="00B04461" w:rsidRDefault="00EE5819" w:rsidP="000E575C">
            <w:pPr>
              <w:spacing w:line="360" w:lineRule="auto"/>
              <w:rPr>
                <w:rFonts w:eastAsia="等线"/>
                <w:sz w:val="21"/>
                <w:szCs w:val="21"/>
              </w:rPr>
            </w:pPr>
            <w:r w:rsidRPr="00B04461">
              <w:rPr>
                <w:rFonts w:eastAsia="等线"/>
                <w:sz w:val="21"/>
                <w:szCs w:val="21"/>
              </w:rPr>
              <w:t>84%</w:t>
            </w:r>
          </w:p>
        </w:tc>
        <w:tc>
          <w:tcPr>
            <w:tcW w:w="1011" w:type="dxa"/>
          </w:tcPr>
          <w:p w14:paraId="29C51A62" w14:textId="77777777" w:rsidR="00EE5819" w:rsidRPr="00B04461" w:rsidRDefault="00EE5819" w:rsidP="000E575C">
            <w:pPr>
              <w:spacing w:line="360" w:lineRule="auto"/>
              <w:rPr>
                <w:rFonts w:eastAsia="等线"/>
                <w:sz w:val="21"/>
                <w:szCs w:val="21"/>
              </w:rPr>
            </w:pPr>
            <w:r w:rsidRPr="00B04461">
              <w:rPr>
                <w:rFonts w:eastAsia="等线"/>
                <w:sz w:val="21"/>
                <w:szCs w:val="21"/>
              </w:rPr>
              <w:t>95%</w:t>
            </w:r>
          </w:p>
        </w:tc>
        <w:tc>
          <w:tcPr>
            <w:tcW w:w="1010" w:type="dxa"/>
          </w:tcPr>
          <w:p w14:paraId="0991ED0F"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1" w:type="dxa"/>
          </w:tcPr>
          <w:p w14:paraId="3E40088E" w14:textId="77777777" w:rsidR="00EE5819" w:rsidRPr="00B04461" w:rsidRDefault="00EE5819" w:rsidP="000E575C">
            <w:pPr>
              <w:spacing w:line="360" w:lineRule="auto"/>
              <w:rPr>
                <w:rFonts w:eastAsia="等线"/>
                <w:sz w:val="21"/>
                <w:szCs w:val="21"/>
              </w:rPr>
            </w:pPr>
            <w:r w:rsidRPr="00B04461">
              <w:rPr>
                <w:rFonts w:eastAsia="等线"/>
                <w:sz w:val="21"/>
                <w:szCs w:val="21"/>
              </w:rPr>
              <w:t>89%</w:t>
            </w:r>
          </w:p>
        </w:tc>
      </w:tr>
      <w:tr w:rsidR="00EE5819" w:rsidRPr="00B04461" w14:paraId="72AB861A" w14:textId="77777777" w:rsidTr="00BD2EC3">
        <w:tc>
          <w:tcPr>
            <w:tcW w:w="8296" w:type="dxa"/>
            <w:gridSpan w:val="8"/>
          </w:tcPr>
          <w:p w14:paraId="235E45E1" w14:textId="77777777" w:rsidR="00EE5819" w:rsidRPr="00B04461" w:rsidRDefault="00EE5819" w:rsidP="000E575C">
            <w:pPr>
              <w:spacing w:line="360" w:lineRule="auto"/>
              <w:rPr>
                <w:rFonts w:eastAsia="等线"/>
                <w:sz w:val="21"/>
                <w:szCs w:val="21"/>
              </w:rPr>
            </w:pPr>
            <w:r w:rsidRPr="00B04461">
              <w:rPr>
                <w:rFonts w:eastAsia="等线"/>
                <w:sz w:val="21"/>
                <w:szCs w:val="21"/>
              </w:rPr>
              <w:t>Financial situation   £ ,000</w:t>
            </w:r>
          </w:p>
        </w:tc>
      </w:tr>
      <w:tr w:rsidR="00EE5819" w:rsidRPr="00B04461" w14:paraId="4FAC6C22" w14:textId="77777777" w:rsidTr="00BD2EC3">
        <w:tc>
          <w:tcPr>
            <w:tcW w:w="1223" w:type="dxa"/>
          </w:tcPr>
          <w:p w14:paraId="39448A95" w14:textId="77777777" w:rsidR="00EE5819" w:rsidRPr="00B04461" w:rsidRDefault="00EE5819" w:rsidP="000E575C">
            <w:pPr>
              <w:spacing w:line="360" w:lineRule="auto"/>
              <w:rPr>
                <w:rFonts w:eastAsia="等线"/>
                <w:sz w:val="21"/>
                <w:szCs w:val="21"/>
              </w:rPr>
            </w:pPr>
            <w:r w:rsidRPr="00B04461">
              <w:rPr>
                <w:rFonts w:eastAsia="等线"/>
                <w:sz w:val="21"/>
                <w:szCs w:val="21"/>
              </w:rPr>
              <w:t>Turnover</w:t>
            </w:r>
          </w:p>
        </w:tc>
        <w:tc>
          <w:tcPr>
            <w:tcW w:w="1010" w:type="dxa"/>
          </w:tcPr>
          <w:p w14:paraId="158548C7" w14:textId="77777777" w:rsidR="00EE5819" w:rsidRPr="00B04461" w:rsidRDefault="00EE5819" w:rsidP="000E575C">
            <w:pPr>
              <w:spacing w:line="360" w:lineRule="auto"/>
              <w:rPr>
                <w:rFonts w:eastAsia="等线"/>
                <w:sz w:val="21"/>
                <w:szCs w:val="21"/>
              </w:rPr>
            </w:pPr>
            <w:r w:rsidRPr="00B04461">
              <w:rPr>
                <w:rFonts w:eastAsia="等线"/>
                <w:sz w:val="21"/>
                <w:szCs w:val="21"/>
              </w:rPr>
              <w:t>12,023</w:t>
            </w:r>
          </w:p>
        </w:tc>
        <w:tc>
          <w:tcPr>
            <w:tcW w:w="1010" w:type="dxa"/>
          </w:tcPr>
          <w:p w14:paraId="3545BB2F" w14:textId="77777777" w:rsidR="00EE5819" w:rsidRPr="00B04461" w:rsidRDefault="00EE5819" w:rsidP="000E575C">
            <w:pPr>
              <w:spacing w:line="360" w:lineRule="auto"/>
              <w:rPr>
                <w:rFonts w:eastAsia="等线"/>
                <w:sz w:val="21"/>
                <w:szCs w:val="21"/>
              </w:rPr>
            </w:pPr>
            <w:r w:rsidRPr="00B04461">
              <w:rPr>
                <w:rFonts w:eastAsia="等线"/>
                <w:sz w:val="21"/>
                <w:szCs w:val="21"/>
              </w:rPr>
              <w:t>9,744</w:t>
            </w:r>
          </w:p>
        </w:tc>
        <w:tc>
          <w:tcPr>
            <w:tcW w:w="1011" w:type="dxa"/>
          </w:tcPr>
          <w:p w14:paraId="4F2AB917" w14:textId="77777777" w:rsidR="00EE5819" w:rsidRPr="00B04461" w:rsidRDefault="00EE5819" w:rsidP="000E575C">
            <w:pPr>
              <w:spacing w:line="360" w:lineRule="auto"/>
              <w:rPr>
                <w:rFonts w:eastAsia="等线"/>
                <w:sz w:val="21"/>
                <w:szCs w:val="21"/>
              </w:rPr>
            </w:pPr>
            <w:r w:rsidRPr="00B04461">
              <w:rPr>
                <w:rFonts w:eastAsia="等线"/>
                <w:sz w:val="21"/>
                <w:szCs w:val="21"/>
              </w:rPr>
              <w:t>6,510</w:t>
            </w:r>
          </w:p>
        </w:tc>
        <w:tc>
          <w:tcPr>
            <w:tcW w:w="1010" w:type="dxa"/>
          </w:tcPr>
          <w:p w14:paraId="350B77FB" w14:textId="77777777" w:rsidR="00EE5819" w:rsidRPr="00B04461" w:rsidRDefault="00EE5819" w:rsidP="000E575C">
            <w:pPr>
              <w:spacing w:line="360" w:lineRule="auto"/>
              <w:rPr>
                <w:rFonts w:eastAsia="等线"/>
                <w:sz w:val="21"/>
                <w:szCs w:val="21"/>
              </w:rPr>
            </w:pPr>
            <w:r w:rsidRPr="00B04461">
              <w:rPr>
                <w:rFonts w:eastAsia="等线"/>
                <w:sz w:val="21"/>
                <w:szCs w:val="21"/>
              </w:rPr>
              <w:t>11,268</w:t>
            </w:r>
          </w:p>
        </w:tc>
        <w:tc>
          <w:tcPr>
            <w:tcW w:w="1011" w:type="dxa"/>
          </w:tcPr>
          <w:p w14:paraId="14069CBF" w14:textId="77777777" w:rsidR="00EE5819" w:rsidRPr="00B04461" w:rsidRDefault="00EE5819" w:rsidP="000E575C">
            <w:pPr>
              <w:spacing w:line="360" w:lineRule="auto"/>
              <w:rPr>
                <w:rFonts w:eastAsia="等线"/>
                <w:sz w:val="21"/>
                <w:szCs w:val="21"/>
              </w:rPr>
            </w:pPr>
            <w:r w:rsidRPr="00B04461">
              <w:rPr>
                <w:rFonts w:eastAsia="等线"/>
                <w:sz w:val="21"/>
                <w:szCs w:val="21"/>
              </w:rPr>
              <w:t>19,427</w:t>
            </w:r>
          </w:p>
        </w:tc>
        <w:tc>
          <w:tcPr>
            <w:tcW w:w="1010" w:type="dxa"/>
          </w:tcPr>
          <w:p w14:paraId="5CB80694" w14:textId="77777777" w:rsidR="00EE5819" w:rsidRPr="00B04461" w:rsidRDefault="00EE5819" w:rsidP="000E575C">
            <w:pPr>
              <w:spacing w:line="360" w:lineRule="auto"/>
              <w:rPr>
                <w:rFonts w:eastAsia="等线"/>
                <w:sz w:val="21"/>
                <w:szCs w:val="21"/>
              </w:rPr>
            </w:pPr>
            <w:r w:rsidRPr="00B04461">
              <w:rPr>
                <w:rFonts w:eastAsia="等线"/>
                <w:sz w:val="21"/>
                <w:szCs w:val="21"/>
              </w:rPr>
              <w:t>10,617</w:t>
            </w:r>
          </w:p>
        </w:tc>
        <w:tc>
          <w:tcPr>
            <w:tcW w:w="1011" w:type="dxa"/>
          </w:tcPr>
          <w:p w14:paraId="1AE148A4" w14:textId="77777777" w:rsidR="00EE5819" w:rsidRPr="00B04461" w:rsidRDefault="00EE5819" w:rsidP="000E575C">
            <w:pPr>
              <w:spacing w:line="360" w:lineRule="auto"/>
              <w:rPr>
                <w:rFonts w:eastAsia="等线"/>
                <w:sz w:val="21"/>
                <w:szCs w:val="21"/>
              </w:rPr>
            </w:pPr>
            <w:r w:rsidRPr="00B04461">
              <w:rPr>
                <w:rFonts w:eastAsia="等线"/>
                <w:sz w:val="21"/>
                <w:szCs w:val="21"/>
              </w:rPr>
              <w:t>15,807</w:t>
            </w:r>
          </w:p>
        </w:tc>
      </w:tr>
      <w:tr w:rsidR="00EE5819" w:rsidRPr="00B04461" w14:paraId="2EDEB7F9" w14:textId="77777777" w:rsidTr="00BD2EC3">
        <w:tc>
          <w:tcPr>
            <w:tcW w:w="1223" w:type="dxa"/>
          </w:tcPr>
          <w:p w14:paraId="24BD22CE" w14:textId="77777777" w:rsidR="00EE5819" w:rsidRPr="00B04461" w:rsidRDefault="00EE5819" w:rsidP="000E575C">
            <w:pPr>
              <w:spacing w:line="360" w:lineRule="auto"/>
              <w:rPr>
                <w:rFonts w:eastAsia="等线"/>
                <w:sz w:val="21"/>
                <w:szCs w:val="21"/>
              </w:rPr>
            </w:pPr>
            <w:r w:rsidRPr="00B04461">
              <w:rPr>
                <w:rFonts w:eastAsia="等线"/>
                <w:sz w:val="21"/>
                <w:szCs w:val="21"/>
              </w:rPr>
              <w:t>Turnover growth</w:t>
            </w:r>
          </w:p>
        </w:tc>
        <w:tc>
          <w:tcPr>
            <w:tcW w:w="1010" w:type="dxa"/>
          </w:tcPr>
          <w:p w14:paraId="06ECF322" w14:textId="77777777" w:rsidR="00EE5819" w:rsidRPr="00B04461" w:rsidRDefault="00EE5819" w:rsidP="000E575C">
            <w:pPr>
              <w:spacing w:line="360" w:lineRule="auto"/>
              <w:rPr>
                <w:rFonts w:eastAsia="等线"/>
                <w:sz w:val="21"/>
                <w:szCs w:val="21"/>
              </w:rPr>
            </w:pPr>
            <w:r w:rsidRPr="00B04461">
              <w:rPr>
                <w:rFonts w:eastAsia="等线"/>
                <w:sz w:val="21"/>
                <w:szCs w:val="21"/>
              </w:rPr>
              <w:t>21%</w:t>
            </w:r>
          </w:p>
        </w:tc>
        <w:tc>
          <w:tcPr>
            <w:tcW w:w="1010" w:type="dxa"/>
          </w:tcPr>
          <w:p w14:paraId="4B381EF7" w14:textId="03B39254" w:rsidR="00EE5819" w:rsidRPr="00B04461" w:rsidRDefault="008817BE" w:rsidP="000E575C">
            <w:pPr>
              <w:spacing w:line="360" w:lineRule="auto"/>
              <w:rPr>
                <w:rFonts w:eastAsia="等线"/>
                <w:sz w:val="21"/>
                <w:szCs w:val="21"/>
                <w:lang w:eastAsia="zh-CN"/>
              </w:rPr>
            </w:pPr>
            <w:r>
              <w:rPr>
                <w:rFonts w:eastAsia="等线" w:hint="eastAsia"/>
                <w:sz w:val="21"/>
                <w:szCs w:val="21"/>
                <w:lang w:eastAsia="zh-CN"/>
              </w:rPr>
              <w:t>7</w:t>
            </w:r>
            <w:r>
              <w:rPr>
                <w:rFonts w:eastAsia="等线"/>
                <w:sz w:val="21"/>
                <w:szCs w:val="21"/>
                <w:lang w:eastAsia="zh-CN"/>
              </w:rPr>
              <w:t>%</w:t>
            </w:r>
          </w:p>
        </w:tc>
        <w:tc>
          <w:tcPr>
            <w:tcW w:w="1011" w:type="dxa"/>
          </w:tcPr>
          <w:p w14:paraId="4308CBBD" w14:textId="7091F847" w:rsidR="00EE5819" w:rsidRPr="00B04461" w:rsidRDefault="00E11546" w:rsidP="000E575C">
            <w:pPr>
              <w:spacing w:line="360" w:lineRule="auto"/>
              <w:rPr>
                <w:rFonts w:eastAsia="等线"/>
                <w:sz w:val="21"/>
                <w:szCs w:val="21"/>
                <w:lang w:eastAsia="zh-CN"/>
              </w:rPr>
            </w:pPr>
            <w:r>
              <w:rPr>
                <w:rFonts w:eastAsia="等线"/>
                <w:sz w:val="21"/>
                <w:szCs w:val="21"/>
                <w:lang w:eastAsia="zh-CN"/>
              </w:rPr>
              <w:t>/</w:t>
            </w:r>
          </w:p>
        </w:tc>
        <w:tc>
          <w:tcPr>
            <w:tcW w:w="1010" w:type="dxa"/>
          </w:tcPr>
          <w:p w14:paraId="437CDB9D" w14:textId="77777777" w:rsidR="00EE5819" w:rsidRPr="00B04461" w:rsidRDefault="00EE5819" w:rsidP="000E575C">
            <w:pPr>
              <w:spacing w:line="360" w:lineRule="auto"/>
              <w:rPr>
                <w:rFonts w:eastAsia="等线"/>
                <w:sz w:val="21"/>
                <w:szCs w:val="21"/>
              </w:rPr>
            </w:pPr>
            <w:r w:rsidRPr="00B04461">
              <w:rPr>
                <w:rFonts w:eastAsia="等线"/>
                <w:sz w:val="21"/>
                <w:szCs w:val="21"/>
              </w:rPr>
              <w:t>22%</w:t>
            </w:r>
          </w:p>
        </w:tc>
        <w:tc>
          <w:tcPr>
            <w:tcW w:w="1011" w:type="dxa"/>
          </w:tcPr>
          <w:p w14:paraId="2801FA97" w14:textId="2C2AEAAF" w:rsidR="00EE5819" w:rsidRPr="00B04461" w:rsidRDefault="008817BE" w:rsidP="000E575C">
            <w:pPr>
              <w:spacing w:line="360" w:lineRule="auto"/>
              <w:rPr>
                <w:rFonts w:eastAsia="等线"/>
                <w:sz w:val="21"/>
                <w:szCs w:val="21"/>
                <w:lang w:eastAsia="zh-CN"/>
              </w:rPr>
            </w:pPr>
            <w:r>
              <w:rPr>
                <w:rFonts w:eastAsia="等线" w:hint="eastAsia"/>
                <w:sz w:val="21"/>
                <w:szCs w:val="21"/>
                <w:lang w:eastAsia="zh-CN"/>
              </w:rPr>
              <w:t>1</w:t>
            </w:r>
            <w:r>
              <w:rPr>
                <w:rFonts w:eastAsia="等线"/>
                <w:sz w:val="21"/>
                <w:szCs w:val="21"/>
                <w:lang w:eastAsia="zh-CN"/>
              </w:rPr>
              <w:t>1%</w:t>
            </w:r>
          </w:p>
        </w:tc>
        <w:tc>
          <w:tcPr>
            <w:tcW w:w="1010" w:type="dxa"/>
          </w:tcPr>
          <w:p w14:paraId="6EF7438D" w14:textId="41FC3CCC" w:rsidR="00EE5819" w:rsidRPr="00B04461" w:rsidRDefault="00E11546" w:rsidP="000E575C">
            <w:pPr>
              <w:spacing w:line="360" w:lineRule="auto"/>
              <w:rPr>
                <w:rFonts w:eastAsia="等线"/>
                <w:sz w:val="21"/>
                <w:szCs w:val="21"/>
                <w:lang w:eastAsia="zh-CN"/>
              </w:rPr>
            </w:pPr>
            <w:r>
              <w:rPr>
                <w:rFonts w:eastAsia="等线"/>
                <w:sz w:val="21"/>
                <w:szCs w:val="21"/>
                <w:lang w:eastAsia="zh-CN"/>
              </w:rPr>
              <w:t>/</w:t>
            </w:r>
          </w:p>
        </w:tc>
        <w:tc>
          <w:tcPr>
            <w:tcW w:w="1011" w:type="dxa"/>
          </w:tcPr>
          <w:p w14:paraId="1EE76A1E" w14:textId="3EBCAE5B" w:rsidR="00EE5819" w:rsidRPr="00B04461" w:rsidRDefault="00E11546" w:rsidP="000E575C">
            <w:pPr>
              <w:spacing w:line="360" w:lineRule="auto"/>
              <w:rPr>
                <w:rFonts w:eastAsia="等线"/>
                <w:sz w:val="21"/>
                <w:szCs w:val="21"/>
                <w:lang w:eastAsia="zh-CN"/>
              </w:rPr>
            </w:pPr>
            <w:r>
              <w:rPr>
                <w:rFonts w:eastAsia="等线" w:hint="eastAsia"/>
                <w:sz w:val="21"/>
                <w:szCs w:val="21"/>
                <w:lang w:eastAsia="zh-CN"/>
              </w:rPr>
              <w:t>/</w:t>
            </w:r>
          </w:p>
        </w:tc>
      </w:tr>
      <w:tr w:rsidR="00EE5819" w:rsidRPr="00B04461" w14:paraId="73EA1E84" w14:textId="77777777" w:rsidTr="00BD2EC3">
        <w:tc>
          <w:tcPr>
            <w:tcW w:w="1223" w:type="dxa"/>
          </w:tcPr>
          <w:p w14:paraId="31449257" w14:textId="77777777" w:rsidR="00EE5819" w:rsidRPr="00B04461" w:rsidRDefault="00EE5819" w:rsidP="000E575C">
            <w:pPr>
              <w:spacing w:line="360" w:lineRule="auto"/>
              <w:rPr>
                <w:rFonts w:eastAsia="等线"/>
                <w:sz w:val="21"/>
                <w:szCs w:val="21"/>
              </w:rPr>
            </w:pPr>
            <w:r w:rsidRPr="00B04461">
              <w:rPr>
                <w:rFonts w:eastAsia="等线"/>
                <w:sz w:val="21"/>
                <w:szCs w:val="21"/>
              </w:rPr>
              <w:t>EBIT/LBIT</w:t>
            </w:r>
          </w:p>
        </w:tc>
        <w:tc>
          <w:tcPr>
            <w:tcW w:w="1010" w:type="dxa"/>
          </w:tcPr>
          <w:p w14:paraId="2EAEE701" w14:textId="77777777" w:rsidR="00EE5819" w:rsidRPr="00B04461" w:rsidRDefault="00EE5819" w:rsidP="000E575C">
            <w:pPr>
              <w:spacing w:line="360" w:lineRule="auto"/>
              <w:rPr>
                <w:rFonts w:eastAsia="等线"/>
                <w:sz w:val="21"/>
                <w:szCs w:val="21"/>
              </w:rPr>
            </w:pPr>
            <w:r w:rsidRPr="00B04461">
              <w:rPr>
                <w:rFonts w:eastAsia="等线"/>
                <w:sz w:val="21"/>
                <w:szCs w:val="21"/>
              </w:rPr>
              <w:t>867</w:t>
            </w:r>
          </w:p>
        </w:tc>
        <w:tc>
          <w:tcPr>
            <w:tcW w:w="1010" w:type="dxa"/>
          </w:tcPr>
          <w:p w14:paraId="06E0CB36" w14:textId="77777777" w:rsidR="00EE5819" w:rsidRPr="00B04461" w:rsidRDefault="00EE5819" w:rsidP="000E575C">
            <w:pPr>
              <w:spacing w:line="360" w:lineRule="auto"/>
              <w:rPr>
                <w:rFonts w:eastAsia="等线"/>
                <w:sz w:val="21"/>
                <w:szCs w:val="21"/>
              </w:rPr>
            </w:pPr>
            <w:r w:rsidRPr="00B04461">
              <w:rPr>
                <w:rFonts w:eastAsia="等线"/>
                <w:sz w:val="21"/>
                <w:szCs w:val="21"/>
              </w:rPr>
              <w:t>(5,931)</w:t>
            </w:r>
          </w:p>
        </w:tc>
        <w:tc>
          <w:tcPr>
            <w:tcW w:w="1011" w:type="dxa"/>
          </w:tcPr>
          <w:p w14:paraId="78E092C8" w14:textId="77777777" w:rsidR="00EE5819" w:rsidRPr="00B04461" w:rsidRDefault="00EE5819" w:rsidP="000E575C">
            <w:pPr>
              <w:spacing w:line="360" w:lineRule="auto"/>
              <w:rPr>
                <w:rFonts w:eastAsia="等线"/>
                <w:sz w:val="21"/>
                <w:szCs w:val="21"/>
              </w:rPr>
            </w:pPr>
            <w:r w:rsidRPr="00B04461">
              <w:rPr>
                <w:rFonts w:eastAsia="等线"/>
                <w:sz w:val="21"/>
                <w:szCs w:val="21"/>
              </w:rPr>
              <w:t>(4,004)</w:t>
            </w:r>
          </w:p>
        </w:tc>
        <w:tc>
          <w:tcPr>
            <w:tcW w:w="1010" w:type="dxa"/>
          </w:tcPr>
          <w:p w14:paraId="5A6BFD63" w14:textId="77777777" w:rsidR="00EE5819" w:rsidRPr="00B04461" w:rsidRDefault="00EE5819" w:rsidP="000E575C">
            <w:pPr>
              <w:spacing w:line="360" w:lineRule="auto"/>
              <w:rPr>
                <w:rFonts w:eastAsia="等线"/>
                <w:sz w:val="21"/>
                <w:szCs w:val="21"/>
              </w:rPr>
            </w:pPr>
            <w:r w:rsidRPr="00B04461">
              <w:rPr>
                <w:rFonts w:eastAsia="等线"/>
                <w:sz w:val="21"/>
                <w:szCs w:val="21"/>
              </w:rPr>
              <w:t>201</w:t>
            </w:r>
          </w:p>
        </w:tc>
        <w:tc>
          <w:tcPr>
            <w:tcW w:w="1011" w:type="dxa"/>
          </w:tcPr>
          <w:p w14:paraId="7BE4AD2E" w14:textId="77777777" w:rsidR="00EE5819" w:rsidRPr="00B04461" w:rsidRDefault="00EE5819" w:rsidP="000E575C">
            <w:pPr>
              <w:spacing w:line="360" w:lineRule="auto"/>
              <w:rPr>
                <w:rFonts w:eastAsia="等线"/>
                <w:sz w:val="21"/>
                <w:szCs w:val="21"/>
              </w:rPr>
            </w:pPr>
            <w:r w:rsidRPr="00B04461">
              <w:rPr>
                <w:rFonts w:eastAsia="等线"/>
                <w:sz w:val="21"/>
                <w:szCs w:val="21"/>
              </w:rPr>
              <w:t>482</w:t>
            </w:r>
          </w:p>
        </w:tc>
        <w:tc>
          <w:tcPr>
            <w:tcW w:w="1010" w:type="dxa"/>
          </w:tcPr>
          <w:p w14:paraId="0ED4C556" w14:textId="77777777" w:rsidR="00EE5819" w:rsidRPr="00B04461" w:rsidRDefault="00EE5819" w:rsidP="000E575C">
            <w:pPr>
              <w:spacing w:line="360" w:lineRule="auto"/>
              <w:rPr>
                <w:rFonts w:eastAsia="等线"/>
                <w:sz w:val="21"/>
                <w:szCs w:val="21"/>
              </w:rPr>
            </w:pPr>
            <w:r w:rsidRPr="00B04461">
              <w:rPr>
                <w:rFonts w:eastAsia="等线"/>
                <w:sz w:val="21"/>
                <w:szCs w:val="21"/>
              </w:rPr>
              <w:t>(3,775)</w:t>
            </w:r>
          </w:p>
        </w:tc>
        <w:tc>
          <w:tcPr>
            <w:tcW w:w="1011" w:type="dxa"/>
          </w:tcPr>
          <w:p w14:paraId="13A31F07" w14:textId="77777777" w:rsidR="00EE5819" w:rsidRPr="00B04461" w:rsidRDefault="00EE5819" w:rsidP="000E575C">
            <w:pPr>
              <w:spacing w:line="360" w:lineRule="auto"/>
              <w:rPr>
                <w:rFonts w:eastAsia="等线"/>
                <w:sz w:val="21"/>
                <w:szCs w:val="21"/>
              </w:rPr>
            </w:pPr>
            <w:r w:rsidRPr="00B04461">
              <w:rPr>
                <w:rFonts w:eastAsia="等线"/>
                <w:sz w:val="21"/>
                <w:szCs w:val="21"/>
              </w:rPr>
              <w:t>(1,631)</w:t>
            </w:r>
          </w:p>
        </w:tc>
      </w:tr>
      <w:tr w:rsidR="00EE5819" w:rsidRPr="00B04461" w14:paraId="696255AB" w14:textId="77777777" w:rsidTr="00BD2EC3">
        <w:tc>
          <w:tcPr>
            <w:tcW w:w="1223" w:type="dxa"/>
          </w:tcPr>
          <w:p w14:paraId="77A19906" w14:textId="77777777" w:rsidR="00EE5819" w:rsidRPr="00B04461" w:rsidRDefault="00EE5819" w:rsidP="000E575C">
            <w:pPr>
              <w:spacing w:line="360" w:lineRule="auto"/>
              <w:rPr>
                <w:rFonts w:eastAsia="等线"/>
                <w:sz w:val="21"/>
                <w:szCs w:val="21"/>
              </w:rPr>
            </w:pPr>
            <w:r w:rsidRPr="00B04461">
              <w:rPr>
                <w:rFonts w:eastAsia="等线"/>
                <w:sz w:val="21"/>
                <w:szCs w:val="21"/>
              </w:rPr>
              <w:t>Profit/loss before Tax</w:t>
            </w:r>
          </w:p>
        </w:tc>
        <w:tc>
          <w:tcPr>
            <w:tcW w:w="1010" w:type="dxa"/>
          </w:tcPr>
          <w:p w14:paraId="0D786AC0" w14:textId="77777777" w:rsidR="00EE5819" w:rsidRPr="00B04461" w:rsidRDefault="00EE5819" w:rsidP="000E575C">
            <w:pPr>
              <w:spacing w:line="360" w:lineRule="auto"/>
              <w:rPr>
                <w:rFonts w:eastAsia="等线"/>
                <w:sz w:val="21"/>
                <w:szCs w:val="21"/>
              </w:rPr>
            </w:pPr>
            <w:r w:rsidRPr="00B04461">
              <w:rPr>
                <w:rFonts w:eastAsia="等线"/>
                <w:sz w:val="21"/>
                <w:szCs w:val="21"/>
              </w:rPr>
              <w:t>286</w:t>
            </w:r>
          </w:p>
        </w:tc>
        <w:tc>
          <w:tcPr>
            <w:tcW w:w="1010" w:type="dxa"/>
          </w:tcPr>
          <w:p w14:paraId="5FA40D0F" w14:textId="77777777" w:rsidR="00EE5819" w:rsidRPr="00B04461" w:rsidRDefault="00EE5819" w:rsidP="000E575C">
            <w:pPr>
              <w:spacing w:line="360" w:lineRule="auto"/>
              <w:rPr>
                <w:rFonts w:eastAsia="等线"/>
                <w:sz w:val="21"/>
                <w:szCs w:val="21"/>
              </w:rPr>
            </w:pPr>
            <w:r w:rsidRPr="00B04461">
              <w:rPr>
                <w:rFonts w:eastAsia="等线"/>
                <w:sz w:val="21"/>
                <w:szCs w:val="21"/>
              </w:rPr>
              <w:t>(5,930)</w:t>
            </w:r>
          </w:p>
        </w:tc>
        <w:tc>
          <w:tcPr>
            <w:tcW w:w="1011" w:type="dxa"/>
          </w:tcPr>
          <w:p w14:paraId="3395D2F7" w14:textId="77777777" w:rsidR="00EE5819" w:rsidRPr="00B04461" w:rsidRDefault="00EE5819" w:rsidP="000E575C">
            <w:pPr>
              <w:spacing w:line="360" w:lineRule="auto"/>
              <w:rPr>
                <w:rFonts w:eastAsia="等线"/>
                <w:sz w:val="21"/>
                <w:szCs w:val="21"/>
              </w:rPr>
            </w:pPr>
            <w:r w:rsidRPr="00B04461">
              <w:rPr>
                <w:rFonts w:eastAsia="等线"/>
                <w:sz w:val="21"/>
                <w:szCs w:val="21"/>
              </w:rPr>
              <w:t>6,353</w:t>
            </w:r>
          </w:p>
        </w:tc>
        <w:tc>
          <w:tcPr>
            <w:tcW w:w="1010" w:type="dxa"/>
          </w:tcPr>
          <w:p w14:paraId="15CB1165" w14:textId="77777777" w:rsidR="00EE5819" w:rsidRPr="00B04461" w:rsidRDefault="00EE5819" w:rsidP="000E575C">
            <w:pPr>
              <w:spacing w:line="360" w:lineRule="auto"/>
              <w:rPr>
                <w:rFonts w:eastAsia="等线"/>
                <w:sz w:val="21"/>
                <w:szCs w:val="21"/>
              </w:rPr>
            </w:pPr>
            <w:r w:rsidRPr="00B04461">
              <w:rPr>
                <w:rFonts w:eastAsia="等线"/>
                <w:sz w:val="21"/>
                <w:szCs w:val="21"/>
              </w:rPr>
              <w:t>189</w:t>
            </w:r>
          </w:p>
        </w:tc>
        <w:tc>
          <w:tcPr>
            <w:tcW w:w="1011" w:type="dxa"/>
          </w:tcPr>
          <w:p w14:paraId="2A6703FE" w14:textId="77777777" w:rsidR="00EE5819" w:rsidRPr="00B04461" w:rsidRDefault="00EE5819" w:rsidP="000E575C">
            <w:pPr>
              <w:spacing w:line="360" w:lineRule="auto"/>
              <w:rPr>
                <w:rFonts w:eastAsia="等线"/>
                <w:sz w:val="21"/>
                <w:szCs w:val="21"/>
              </w:rPr>
            </w:pPr>
            <w:r w:rsidRPr="00B04461">
              <w:rPr>
                <w:rFonts w:eastAsia="等线"/>
                <w:sz w:val="21"/>
                <w:szCs w:val="21"/>
              </w:rPr>
              <w:t>115</w:t>
            </w:r>
          </w:p>
        </w:tc>
        <w:tc>
          <w:tcPr>
            <w:tcW w:w="1010" w:type="dxa"/>
          </w:tcPr>
          <w:p w14:paraId="4D10F8DF" w14:textId="77777777" w:rsidR="00EE5819" w:rsidRPr="00B04461" w:rsidRDefault="00EE5819" w:rsidP="000E575C">
            <w:pPr>
              <w:spacing w:line="360" w:lineRule="auto"/>
              <w:rPr>
                <w:rFonts w:eastAsia="等线"/>
                <w:sz w:val="21"/>
                <w:szCs w:val="21"/>
              </w:rPr>
            </w:pPr>
            <w:r w:rsidRPr="00B04461">
              <w:rPr>
                <w:rFonts w:eastAsia="等线"/>
                <w:sz w:val="21"/>
                <w:szCs w:val="21"/>
              </w:rPr>
              <w:t>(3,776)</w:t>
            </w:r>
          </w:p>
        </w:tc>
        <w:tc>
          <w:tcPr>
            <w:tcW w:w="1011" w:type="dxa"/>
          </w:tcPr>
          <w:p w14:paraId="1F28556F" w14:textId="77777777" w:rsidR="00EE5819" w:rsidRPr="00B04461" w:rsidRDefault="00EE5819" w:rsidP="000E575C">
            <w:pPr>
              <w:spacing w:line="360" w:lineRule="auto"/>
              <w:rPr>
                <w:rFonts w:eastAsia="等线"/>
                <w:sz w:val="21"/>
                <w:szCs w:val="21"/>
              </w:rPr>
            </w:pPr>
            <w:r w:rsidRPr="00B04461">
              <w:rPr>
                <w:rFonts w:eastAsia="等线"/>
                <w:sz w:val="21"/>
                <w:szCs w:val="21"/>
              </w:rPr>
              <w:t>(1,634)</w:t>
            </w:r>
          </w:p>
        </w:tc>
      </w:tr>
      <w:tr w:rsidR="00EE5819" w:rsidRPr="00B04461" w14:paraId="0663E5B5" w14:textId="77777777" w:rsidTr="00BD2EC3">
        <w:tc>
          <w:tcPr>
            <w:tcW w:w="1223" w:type="dxa"/>
          </w:tcPr>
          <w:p w14:paraId="7C7D72DC" w14:textId="77777777" w:rsidR="00EE5819" w:rsidRPr="00B04461" w:rsidRDefault="00EE5819" w:rsidP="000E575C">
            <w:pPr>
              <w:spacing w:line="360" w:lineRule="auto"/>
              <w:rPr>
                <w:rFonts w:eastAsia="等线"/>
                <w:sz w:val="21"/>
                <w:szCs w:val="21"/>
              </w:rPr>
            </w:pPr>
            <w:r w:rsidRPr="00B04461">
              <w:rPr>
                <w:rFonts w:eastAsia="等线"/>
                <w:sz w:val="21"/>
                <w:szCs w:val="21"/>
              </w:rPr>
              <w:t>Net cash from operating activities</w:t>
            </w:r>
          </w:p>
        </w:tc>
        <w:tc>
          <w:tcPr>
            <w:tcW w:w="1010" w:type="dxa"/>
          </w:tcPr>
          <w:p w14:paraId="73AC57C8" w14:textId="77777777" w:rsidR="00EE5819" w:rsidRPr="00B04461" w:rsidRDefault="00EE5819" w:rsidP="000E575C">
            <w:pPr>
              <w:spacing w:line="360" w:lineRule="auto"/>
              <w:rPr>
                <w:rFonts w:eastAsia="等线"/>
                <w:sz w:val="21"/>
                <w:szCs w:val="21"/>
              </w:rPr>
            </w:pPr>
            <w:r w:rsidRPr="00B04461">
              <w:rPr>
                <w:rFonts w:eastAsia="等线"/>
                <w:sz w:val="21"/>
                <w:szCs w:val="21"/>
              </w:rPr>
              <w:t>1147</w:t>
            </w:r>
          </w:p>
        </w:tc>
        <w:tc>
          <w:tcPr>
            <w:tcW w:w="1010" w:type="dxa"/>
          </w:tcPr>
          <w:p w14:paraId="35B08938" w14:textId="77777777" w:rsidR="00EE5819" w:rsidRPr="00B04461" w:rsidRDefault="00EE5819" w:rsidP="000E575C">
            <w:pPr>
              <w:spacing w:line="360" w:lineRule="auto"/>
              <w:rPr>
                <w:rFonts w:eastAsia="等线"/>
                <w:sz w:val="21"/>
                <w:szCs w:val="21"/>
              </w:rPr>
            </w:pPr>
            <w:r w:rsidRPr="00B04461">
              <w:rPr>
                <w:rFonts w:eastAsia="等线"/>
                <w:sz w:val="21"/>
                <w:szCs w:val="21"/>
              </w:rPr>
              <w:t>(4,530)</w:t>
            </w:r>
          </w:p>
        </w:tc>
        <w:tc>
          <w:tcPr>
            <w:tcW w:w="1011" w:type="dxa"/>
          </w:tcPr>
          <w:p w14:paraId="508D0308" w14:textId="77777777" w:rsidR="00EE5819" w:rsidRPr="00B04461" w:rsidRDefault="00EE5819" w:rsidP="000E575C">
            <w:pPr>
              <w:spacing w:line="360" w:lineRule="auto"/>
              <w:rPr>
                <w:rFonts w:eastAsia="等线"/>
                <w:sz w:val="21"/>
                <w:szCs w:val="21"/>
              </w:rPr>
            </w:pPr>
            <w:r w:rsidRPr="00B04461">
              <w:rPr>
                <w:rFonts w:eastAsia="等线"/>
                <w:sz w:val="21"/>
                <w:szCs w:val="21"/>
              </w:rPr>
              <w:t>(4,630)</w:t>
            </w:r>
          </w:p>
        </w:tc>
        <w:tc>
          <w:tcPr>
            <w:tcW w:w="1010" w:type="dxa"/>
          </w:tcPr>
          <w:p w14:paraId="4CBA3401" w14:textId="77777777" w:rsidR="00EE5819" w:rsidRPr="00B04461" w:rsidRDefault="00EE5819" w:rsidP="000E575C">
            <w:pPr>
              <w:spacing w:line="360" w:lineRule="auto"/>
              <w:rPr>
                <w:rFonts w:eastAsia="等线"/>
                <w:sz w:val="21"/>
                <w:szCs w:val="21"/>
              </w:rPr>
            </w:pPr>
            <w:r w:rsidRPr="00B04461">
              <w:rPr>
                <w:rFonts w:eastAsia="等线"/>
                <w:sz w:val="21"/>
                <w:szCs w:val="21"/>
              </w:rPr>
              <w:t>579</w:t>
            </w:r>
          </w:p>
        </w:tc>
        <w:tc>
          <w:tcPr>
            <w:tcW w:w="1011" w:type="dxa"/>
          </w:tcPr>
          <w:p w14:paraId="1E69EBFF" w14:textId="77777777" w:rsidR="00EE5819" w:rsidRPr="00B04461" w:rsidRDefault="00EE5819" w:rsidP="000E575C">
            <w:pPr>
              <w:spacing w:line="360" w:lineRule="auto"/>
              <w:rPr>
                <w:rFonts w:eastAsia="等线"/>
                <w:sz w:val="21"/>
                <w:szCs w:val="21"/>
              </w:rPr>
            </w:pPr>
            <w:r w:rsidRPr="00B04461">
              <w:rPr>
                <w:rFonts w:eastAsia="等线"/>
                <w:sz w:val="21"/>
                <w:szCs w:val="21"/>
              </w:rPr>
              <w:t>1,768</w:t>
            </w:r>
          </w:p>
        </w:tc>
        <w:tc>
          <w:tcPr>
            <w:tcW w:w="1010" w:type="dxa"/>
          </w:tcPr>
          <w:p w14:paraId="608F631C" w14:textId="77777777" w:rsidR="00EE5819" w:rsidRPr="00B04461" w:rsidRDefault="00EE5819" w:rsidP="000E575C">
            <w:pPr>
              <w:spacing w:line="360" w:lineRule="auto"/>
              <w:rPr>
                <w:rFonts w:eastAsia="等线"/>
                <w:sz w:val="21"/>
                <w:szCs w:val="21"/>
              </w:rPr>
            </w:pPr>
            <w:r w:rsidRPr="00B04461">
              <w:rPr>
                <w:rFonts w:eastAsia="等线"/>
                <w:sz w:val="21"/>
                <w:szCs w:val="21"/>
              </w:rPr>
              <w:t>(1,919)</w:t>
            </w:r>
          </w:p>
        </w:tc>
        <w:tc>
          <w:tcPr>
            <w:tcW w:w="1011" w:type="dxa"/>
          </w:tcPr>
          <w:p w14:paraId="77DA2254" w14:textId="77777777" w:rsidR="00EE5819" w:rsidRPr="00B04461" w:rsidRDefault="00EE5819" w:rsidP="000E575C">
            <w:pPr>
              <w:spacing w:line="360" w:lineRule="auto"/>
              <w:rPr>
                <w:rFonts w:eastAsia="等线"/>
                <w:sz w:val="21"/>
                <w:szCs w:val="21"/>
              </w:rPr>
            </w:pPr>
            <w:r w:rsidRPr="00B04461">
              <w:rPr>
                <w:rFonts w:eastAsia="等线"/>
                <w:sz w:val="21"/>
                <w:szCs w:val="21"/>
              </w:rPr>
              <w:t>(1,134)</w:t>
            </w:r>
          </w:p>
        </w:tc>
      </w:tr>
      <w:tr w:rsidR="00EE5819" w:rsidRPr="00B04461" w14:paraId="2FED3F20" w14:textId="77777777" w:rsidTr="00BD2EC3">
        <w:tc>
          <w:tcPr>
            <w:tcW w:w="1223" w:type="dxa"/>
          </w:tcPr>
          <w:p w14:paraId="2F13CD9F"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w:t>
            </w:r>
            <w:r w:rsidRPr="00B04461">
              <w:rPr>
                <w:rFonts w:eastAsia="等线"/>
                <w:sz w:val="21"/>
                <w:szCs w:val="21"/>
              </w:rPr>
              <w:lastRenderedPageBreak/>
              <w:t>salaries</w:t>
            </w:r>
          </w:p>
        </w:tc>
        <w:tc>
          <w:tcPr>
            <w:tcW w:w="1010" w:type="dxa"/>
          </w:tcPr>
          <w:p w14:paraId="25C420E8"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6,176</w:t>
            </w:r>
          </w:p>
        </w:tc>
        <w:tc>
          <w:tcPr>
            <w:tcW w:w="1010" w:type="dxa"/>
          </w:tcPr>
          <w:p w14:paraId="702F3D71" w14:textId="77777777" w:rsidR="00EE5819" w:rsidRPr="00B04461" w:rsidRDefault="00EE5819" w:rsidP="000E575C">
            <w:pPr>
              <w:spacing w:line="360" w:lineRule="auto"/>
              <w:rPr>
                <w:rFonts w:eastAsia="等线"/>
                <w:sz w:val="21"/>
                <w:szCs w:val="21"/>
              </w:rPr>
            </w:pPr>
            <w:r w:rsidRPr="00B04461">
              <w:rPr>
                <w:rFonts w:eastAsia="等线"/>
                <w:sz w:val="21"/>
                <w:szCs w:val="21"/>
              </w:rPr>
              <w:t>7,225</w:t>
            </w:r>
          </w:p>
        </w:tc>
        <w:tc>
          <w:tcPr>
            <w:tcW w:w="1011" w:type="dxa"/>
          </w:tcPr>
          <w:p w14:paraId="5F551E19" w14:textId="77777777" w:rsidR="00EE5819" w:rsidRPr="00B04461" w:rsidRDefault="00EE5819" w:rsidP="000E575C">
            <w:pPr>
              <w:spacing w:line="360" w:lineRule="auto"/>
              <w:rPr>
                <w:rFonts w:eastAsia="等线"/>
                <w:sz w:val="21"/>
                <w:szCs w:val="21"/>
              </w:rPr>
            </w:pPr>
            <w:r w:rsidRPr="00B04461">
              <w:rPr>
                <w:rFonts w:eastAsia="等线"/>
                <w:sz w:val="21"/>
                <w:szCs w:val="21"/>
              </w:rPr>
              <w:t>5,918</w:t>
            </w:r>
          </w:p>
        </w:tc>
        <w:tc>
          <w:tcPr>
            <w:tcW w:w="1010" w:type="dxa"/>
          </w:tcPr>
          <w:p w14:paraId="5F707D45" w14:textId="77777777" w:rsidR="00EE5819" w:rsidRPr="00B04461" w:rsidRDefault="00EE5819" w:rsidP="000E575C">
            <w:pPr>
              <w:spacing w:line="360" w:lineRule="auto"/>
              <w:rPr>
                <w:rFonts w:eastAsia="等线"/>
                <w:sz w:val="21"/>
                <w:szCs w:val="21"/>
              </w:rPr>
            </w:pPr>
            <w:r w:rsidRPr="00B04461">
              <w:rPr>
                <w:rFonts w:eastAsia="等线"/>
                <w:sz w:val="21"/>
                <w:szCs w:val="21"/>
              </w:rPr>
              <w:t>5,520</w:t>
            </w:r>
          </w:p>
        </w:tc>
        <w:tc>
          <w:tcPr>
            <w:tcW w:w="1011" w:type="dxa"/>
          </w:tcPr>
          <w:p w14:paraId="7982B840" w14:textId="77777777" w:rsidR="00EE5819" w:rsidRPr="00B04461" w:rsidRDefault="00EE5819" w:rsidP="000E575C">
            <w:pPr>
              <w:spacing w:line="360" w:lineRule="auto"/>
              <w:rPr>
                <w:rFonts w:eastAsia="等线"/>
                <w:sz w:val="21"/>
                <w:szCs w:val="21"/>
              </w:rPr>
            </w:pPr>
            <w:r w:rsidRPr="00B04461">
              <w:rPr>
                <w:rFonts w:eastAsia="等线"/>
                <w:sz w:val="21"/>
                <w:szCs w:val="21"/>
              </w:rPr>
              <w:t>8,195</w:t>
            </w:r>
          </w:p>
        </w:tc>
        <w:tc>
          <w:tcPr>
            <w:tcW w:w="1010" w:type="dxa"/>
          </w:tcPr>
          <w:p w14:paraId="26E35694" w14:textId="77777777" w:rsidR="00EE5819" w:rsidRPr="00B04461" w:rsidRDefault="00EE5819" w:rsidP="000E575C">
            <w:pPr>
              <w:spacing w:line="360" w:lineRule="auto"/>
              <w:rPr>
                <w:rFonts w:eastAsia="等线"/>
                <w:sz w:val="21"/>
                <w:szCs w:val="21"/>
              </w:rPr>
            </w:pPr>
            <w:r w:rsidRPr="00B04461">
              <w:rPr>
                <w:rFonts w:eastAsia="等线"/>
                <w:sz w:val="21"/>
                <w:szCs w:val="21"/>
              </w:rPr>
              <w:t>7,774</w:t>
            </w:r>
          </w:p>
        </w:tc>
        <w:tc>
          <w:tcPr>
            <w:tcW w:w="1011" w:type="dxa"/>
          </w:tcPr>
          <w:p w14:paraId="7A7D31D2" w14:textId="77777777" w:rsidR="00EE5819" w:rsidRPr="00B04461" w:rsidRDefault="00EE5819" w:rsidP="000E575C">
            <w:pPr>
              <w:spacing w:line="360" w:lineRule="auto"/>
              <w:rPr>
                <w:rFonts w:eastAsia="等线"/>
                <w:sz w:val="21"/>
                <w:szCs w:val="21"/>
              </w:rPr>
            </w:pPr>
            <w:r w:rsidRPr="00B04461">
              <w:rPr>
                <w:rFonts w:eastAsia="等线"/>
                <w:sz w:val="21"/>
                <w:szCs w:val="21"/>
              </w:rPr>
              <w:t>7,877</w:t>
            </w:r>
          </w:p>
        </w:tc>
      </w:tr>
      <w:tr w:rsidR="00EE5819" w:rsidRPr="00B04461" w14:paraId="67E4FA62" w14:textId="77777777" w:rsidTr="00BD2EC3">
        <w:tc>
          <w:tcPr>
            <w:tcW w:w="1223" w:type="dxa"/>
          </w:tcPr>
          <w:p w14:paraId="3B9B6F97"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salaries as % of turnover </w:t>
            </w:r>
          </w:p>
        </w:tc>
        <w:tc>
          <w:tcPr>
            <w:tcW w:w="1010" w:type="dxa"/>
          </w:tcPr>
          <w:p w14:paraId="5514B9D6" w14:textId="77777777" w:rsidR="00EE5819" w:rsidRPr="00B04461" w:rsidRDefault="00EE5819" w:rsidP="000E575C">
            <w:pPr>
              <w:spacing w:line="360" w:lineRule="auto"/>
              <w:rPr>
                <w:rFonts w:eastAsia="等线"/>
                <w:sz w:val="21"/>
                <w:szCs w:val="21"/>
              </w:rPr>
            </w:pPr>
            <w:r w:rsidRPr="00B04461">
              <w:rPr>
                <w:rFonts w:eastAsia="等线"/>
                <w:sz w:val="21"/>
                <w:szCs w:val="21"/>
              </w:rPr>
              <w:t>51.3%</w:t>
            </w:r>
          </w:p>
        </w:tc>
        <w:tc>
          <w:tcPr>
            <w:tcW w:w="1010" w:type="dxa"/>
          </w:tcPr>
          <w:p w14:paraId="172A399C" w14:textId="77777777" w:rsidR="00EE5819" w:rsidRPr="00B04461" w:rsidRDefault="00EE5819" w:rsidP="000E575C">
            <w:pPr>
              <w:spacing w:line="360" w:lineRule="auto"/>
              <w:rPr>
                <w:rFonts w:eastAsia="等线"/>
                <w:sz w:val="21"/>
                <w:szCs w:val="21"/>
              </w:rPr>
            </w:pPr>
            <w:r w:rsidRPr="00B04461">
              <w:rPr>
                <w:rFonts w:eastAsia="等线"/>
                <w:sz w:val="21"/>
                <w:szCs w:val="21"/>
              </w:rPr>
              <w:t>73.9%</w:t>
            </w:r>
          </w:p>
        </w:tc>
        <w:tc>
          <w:tcPr>
            <w:tcW w:w="1011" w:type="dxa"/>
          </w:tcPr>
          <w:p w14:paraId="49F0DA9B" w14:textId="77777777" w:rsidR="00EE5819" w:rsidRPr="00B04461" w:rsidRDefault="00EE5819" w:rsidP="000E575C">
            <w:pPr>
              <w:spacing w:line="360" w:lineRule="auto"/>
              <w:rPr>
                <w:rFonts w:eastAsia="等线"/>
                <w:sz w:val="21"/>
                <w:szCs w:val="21"/>
              </w:rPr>
            </w:pPr>
            <w:r w:rsidRPr="00B04461">
              <w:rPr>
                <w:rFonts w:eastAsia="等线"/>
                <w:sz w:val="21"/>
                <w:szCs w:val="21"/>
              </w:rPr>
              <w:t>90.9%</w:t>
            </w:r>
          </w:p>
        </w:tc>
        <w:tc>
          <w:tcPr>
            <w:tcW w:w="1010" w:type="dxa"/>
          </w:tcPr>
          <w:p w14:paraId="37FF4A58" w14:textId="77777777" w:rsidR="00EE5819" w:rsidRPr="00B04461" w:rsidRDefault="00EE5819" w:rsidP="000E575C">
            <w:pPr>
              <w:spacing w:line="360" w:lineRule="auto"/>
              <w:rPr>
                <w:rFonts w:eastAsia="等线"/>
                <w:sz w:val="21"/>
                <w:szCs w:val="21"/>
              </w:rPr>
            </w:pPr>
            <w:r w:rsidRPr="00B04461">
              <w:rPr>
                <w:rFonts w:eastAsia="等线"/>
                <w:sz w:val="21"/>
                <w:szCs w:val="21"/>
              </w:rPr>
              <w:t>61.4%</w:t>
            </w:r>
          </w:p>
        </w:tc>
        <w:tc>
          <w:tcPr>
            <w:tcW w:w="1011" w:type="dxa"/>
          </w:tcPr>
          <w:p w14:paraId="57D3EA3C" w14:textId="77777777" w:rsidR="00EE5819" w:rsidRPr="00B04461" w:rsidRDefault="00EE5819" w:rsidP="000E575C">
            <w:pPr>
              <w:spacing w:line="360" w:lineRule="auto"/>
              <w:rPr>
                <w:rFonts w:eastAsia="等线"/>
                <w:sz w:val="21"/>
                <w:szCs w:val="21"/>
              </w:rPr>
            </w:pPr>
            <w:r w:rsidRPr="00B04461">
              <w:rPr>
                <w:rFonts w:eastAsia="等线"/>
                <w:sz w:val="21"/>
                <w:szCs w:val="21"/>
              </w:rPr>
              <w:t>42.1%</w:t>
            </w:r>
          </w:p>
        </w:tc>
        <w:tc>
          <w:tcPr>
            <w:tcW w:w="1010" w:type="dxa"/>
          </w:tcPr>
          <w:p w14:paraId="77CDD895" w14:textId="77777777" w:rsidR="00EE5819" w:rsidRPr="00B04461" w:rsidRDefault="00EE5819" w:rsidP="000E575C">
            <w:pPr>
              <w:spacing w:line="360" w:lineRule="auto"/>
              <w:rPr>
                <w:rFonts w:eastAsia="等线"/>
                <w:sz w:val="21"/>
                <w:szCs w:val="21"/>
              </w:rPr>
            </w:pPr>
            <w:r w:rsidRPr="00B04461">
              <w:rPr>
                <w:rFonts w:eastAsia="等线"/>
                <w:sz w:val="21"/>
                <w:szCs w:val="21"/>
              </w:rPr>
              <w:t>73.2%</w:t>
            </w:r>
          </w:p>
        </w:tc>
        <w:tc>
          <w:tcPr>
            <w:tcW w:w="1011" w:type="dxa"/>
          </w:tcPr>
          <w:p w14:paraId="2EFAD5B3" w14:textId="77777777" w:rsidR="00EE5819" w:rsidRPr="00B04461" w:rsidRDefault="00EE5819" w:rsidP="000E575C">
            <w:pPr>
              <w:spacing w:line="360" w:lineRule="auto"/>
              <w:rPr>
                <w:rFonts w:eastAsia="等线"/>
                <w:sz w:val="21"/>
                <w:szCs w:val="21"/>
              </w:rPr>
            </w:pPr>
            <w:r w:rsidRPr="00B04461">
              <w:rPr>
                <w:rFonts w:eastAsia="等线"/>
                <w:sz w:val="21"/>
                <w:szCs w:val="21"/>
              </w:rPr>
              <w:t>49.8%</w:t>
            </w:r>
          </w:p>
        </w:tc>
      </w:tr>
      <w:tr w:rsidR="004E2800" w:rsidRPr="00B04461" w14:paraId="118AA5BD" w14:textId="77777777" w:rsidTr="00BD2EC3">
        <w:tc>
          <w:tcPr>
            <w:tcW w:w="1223" w:type="dxa"/>
          </w:tcPr>
          <w:p w14:paraId="3117FBC2" w14:textId="1E5CFB76" w:rsidR="004E2800" w:rsidRPr="00B04461" w:rsidRDefault="004E2800" w:rsidP="000E575C">
            <w:pPr>
              <w:spacing w:line="360" w:lineRule="auto"/>
              <w:rPr>
                <w:rFonts w:eastAsia="等线"/>
                <w:sz w:val="21"/>
                <w:szCs w:val="21"/>
                <w:lang w:eastAsia="zh-CN"/>
              </w:rPr>
            </w:pPr>
            <w:r w:rsidRPr="00B04461">
              <w:rPr>
                <w:rFonts w:eastAsia="等线"/>
                <w:sz w:val="21"/>
                <w:szCs w:val="21"/>
                <w:lang w:eastAsia="zh-CN"/>
              </w:rPr>
              <w:t>Net liability</w:t>
            </w:r>
          </w:p>
        </w:tc>
        <w:tc>
          <w:tcPr>
            <w:tcW w:w="1010" w:type="dxa"/>
          </w:tcPr>
          <w:p w14:paraId="00221660" w14:textId="19C008FD"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(1,861)</w:t>
            </w:r>
          </w:p>
        </w:tc>
        <w:tc>
          <w:tcPr>
            <w:tcW w:w="1010" w:type="dxa"/>
          </w:tcPr>
          <w:p w14:paraId="36C10CA2" w14:textId="56BEAF78"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(40,455)</w:t>
            </w:r>
          </w:p>
        </w:tc>
        <w:tc>
          <w:tcPr>
            <w:tcW w:w="1011" w:type="dxa"/>
          </w:tcPr>
          <w:p w14:paraId="270E7FB1" w14:textId="6086655A" w:rsidR="004E2800" w:rsidRPr="00B04461" w:rsidRDefault="0064607D" w:rsidP="000E575C">
            <w:pPr>
              <w:spacing w:line="360" w:lineRule="auto"/>
              <w:rPr>
                <w:rFonts w:eastAsia="等线"/>
                <w:sz w:val="21"/>
                <w:szCs w:val="21"/>
                <w:lang w:eastAsia="zh-CN"/>
              </w:rPr>
            </w:pPr>
            <w:r w:rsidRPr="00B04461">
              <w:rPr>
                <w:rFonts w:eastAsia="等线"/>
                <w:sz w:val="21"/>
                <w:szCs w:val="21"/>
                <w:lang w:eastAsia="zh-CN"/>
              </w:rPr>
              <w:t>(2,691)</w:t>
            </w:r>
          </w:p>
        </w:tc>
        <w:tc>
          <w:tcPr>
            <w:tcW w:w="1010" w:type="dxa"/>
          </w:tcPr>
          <w:p w14:paraId="72456D2F" w14:textId="2BE4B0F0" w:rsidR="004E2800" w:rsidRPr="00B04461" w:rsidRDefault="0070645D" w:rsidP="000E575C">
            <w:pPr>
              <w:spacing w:line="360" w:lineRule="auto"/>
              <w:rPr>
                <w:rFonts w:eastAsia="等线"/>
                <w:sz w:val="21"/>
                <w:szCs w:val="21"/>
                <w:lang w:eastAsia="zh-CN"/>
              </w:rPr>
            </w:pPr>
            <w:r w:rsidRPr="00B04461">
              <w:rPr>
                <w:rFonts w:eastAsia="等线"/>
                <w:sz w:val="21"/>
                <w:szCs w:val="21"/>
                <w:lang w:eastAsia="zh-CN"/>
              </w:rPr>
              <w:t>(1,309)</w:t>
            </w:r>
          </w:p>
        </w:tc>
        <w:tc>
          <w:tcPr>
            <w:tcW w:w="1011" w:type="dxa"/>
          </w:tcPr>
          <w:p w14:paraId="6C7A93A4" w14:textId="0274522C"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(4,557)</w:t>
            </w:r>
          </w:p>
        </w:tc>
        <w:tc>
          <w:tcPr>
            <w:tcW w:w="1010" w:type="dxa"/>
          </w:tcPr>
          <w:p w14:paraId="357EE640" w14:textId="0D6C8ECD"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(1,569)</w:t>
            </w:r>
          </w:p>
        </w:tc>
        <w:tc>
          <w:tcPr>
            <w:tcW w:w="1011" w:type="dxa"/>
          </w:tcPr>
          <w:p w14:paraId="6053FFD6" w14:textId="19AB322A"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0</w:t>
            </w:r>
          </w:p>
        </w:tc>
      </w:tr>
    </w:tbl>
    <w:p w14:paraId="566670F2" w14:textId="75240978" w:rsidR="00EE5819"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esource: Companies House and Official Website of Aviva Premiership League</w:t>
      </w:r>
    </w:p>
    <w:p w14:paraId="028C339D" w14:textId="77777777" w:rsidR="00477D33" w:rsidRPr="00B04461" w:rsidRDefault="00477D33" w:rsidP="000E575C">
      <w:pPr>
        <w:spacing w:line="360" w:lineRule="auto"/>
        <w:rPr>
          <w:rFonts w:ascii="Times New Roman" w:eastAsia="等线" w:hAnsi="Times New Roman" w:cs="Times New Roman"/>
          <w:sz w:val="24"/>
          <w:szCs w:val="24"/>
        </w:rPr>
      </w:pPr>
    </w:p>
    <w:p w14:paraId="3307CA9B" w14:textId="77777777" w:rsidR="00EE5819" w:rsidRPr="00B04461" w:rsidRDefault="00EE5819" w:rsidP="000E575C">
      <w:pPr>
        <w:spacing w:line="360" w:lineRule="auto"/>
        <w:jc w:val="center"/>
        <w:rPr>
          <w:rFonts w:ascii="Times New Roman" w:eastAsia="等线" w:hAnsi="Times New Roman" w:cs="Times New Roman"/>
          <w:sz w:val="24"/>
          <w:szCs w:val="24"/>
        </w:rPr>
      </w:pPr>
      <w:r w:rsidRPr="00B04461">
        <w:rPr>
          <w:rFonts w:ascii="Times New Roman" w:eastAsia="等线" w:hAnsi="Times New Roman" w:cs="Times New Roman"/>
          <w:sz w:val="24"/>
          <w:szCs w:val="24"/>
        </w:rPr>
        <w:t>Table 2 team performance and financial situation in 2014/2015 season</w:t>
      </w:r>
    </w:p>
    <w:tbl>
      <w:tblPr>
        <w:tblStyle w:val="a7"/>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7A1997C3" w14:textId="77777777" w:rsidTr="00BD2EC3">
        <w:tc>
          <w:tcPr>
            <w:tcW w:w="1223" w:type="dxa"/>
          </w:tcPr>
          <w:p w14:paraId="4CF47C37" w14:textId="77777777" w:rsidR="00EE5819" w:rsidRPr="00B04461" w:rsidRDefault="00EE5819" w:rsidP="000E575C">
            <w:pPr>
              <w:spacing w:line="360" w:lineRule="auto"/>
              <w:rPr>
                <w:rFonts w:eastAsia="等线"/>
                <w:sz w:val="24"/>
                <w:szCs w:val="24"/>
              </w:rPr>
            </w:pPr>
          </w:p>
        </w:tc>
        <w:tc>
          <w:tcPr>
            <w:tcW w:w="1010" w:type="dxa"/>
          </w:tcPr>
          <w:p w14:paraId="5A4E3700"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05A0DFDB"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07B89AC5"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5016329C"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7EA0699A"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6B003E77"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03694F73" w14:textId="31610835"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25BC065E" w14:textId="77777777" w:rsidTr="00BD2EC3">
        <w:tc>
          <w:tcPr>
            <w:tcW w:w="8296" w:type="dxa"/>
            <w:gridSpan w:val="8"/>
          </w:tcPr>
          <w:p w14:paraId="42DFFB64"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2E7501A6" w14:textId="77777777" w:rsidTr="00BD2EC3">
        <w:tc>
          <w:tcPr>
            <w:tcW w:w="1223" w:type="dxa"/>
          </w:tcPr>
          <w:p w14:paraId="394D1239"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5CC0F8E2" w14:textId="77777777" w:rsidR="00EE5819" w:rsidRPr="00B04461" w:rsidRDefault="00EE5819" w:rsidP="000E575C">
            <w:pPr>
              <w:spacing w:line="360" w:lineRule="auto"/>
              <w:rPr>
                <w:rFonts w:eastAsia="等线"/>
                <w:sz w:val="21"/>
                <w:szCs w:val="21"/>
              </w:rPr>
            </w:pPr>
            <w:r w:rsidRPr="00B04461">
              <w:rPr>
                <w:rFonts w:eastAsia="等线"/>
                <w:sz w:val="21"/>
                <w:szCs w:val="21"/>
              </w:rPr>
              <w:t>9th</w:t>
            </w:r>
          </w:p>
        </w:tc>
        <w:tc>
          <w:tcPr>
            <w:tcW w:w="1010" w:type="dxa"/>
          </w:tcPr>
          <w:p w14:paraId="7218F0AE" w14:textId="77777777" w:rsidR="00EE5819" w:rsidRPr="00B04461" w:rsidRDefault="00EE5819" w:rsidP="000E575C">
            <w:pPr>
              <w:spacing w:line="360" w:lineRule="auto"/>
              <w:rPr>
                <w:rFonts w:eastAsia="等线"/>
                <w:sz w:val="21"/>
                <w:szCs w:val="21"/>
              </w:rPr>
            </w:pPr>
            <w:r w:rsidRPr="00B04461">
              <w:rPr>
                <w:rFonts w:eastAsia="等线"/>
                <w:sz w:val="21"/>
                <w:szCs w:val="21"/>
              </w:rPr>
              <w:t>4th</w:t>
            </w:r>
          </w:p>
        </w:tc>
        <w:tc>
          <w:tcPr>
            <w:tcW w:w="1011" w:type="dxa"/>
          </w:tcPr>
          <w:p w14:paraId="41D649B5" w14:textId="77777777" w:rsidR="00EE5819" w:rsidRPr="00B04461" w:rsidRDefault="00EE5819" w:rsidP="000E575C">
            <w:pPr>
              <w:spacing w:line="360" w:lineRule="auto"/>
              <w:rPr>
                <w:rFonts w:eastAsia="等线"/>
                <w:sz w:val="21"/>
                <w:szCs w:val="21"/>
              </w:rPr>
            </w:pPr>
            <w:r w:rsidRPr="00B04461">
              <w:rPr>
                <w:rFonts w:eastAsia="等线"/>
                <w:sz w:val="21"/>
                <w:szCs w:val="21"/>
              </w:rPr>
              <w:t>6th</w:t>
            </w:r>
          </w:p>
        </w:tc>
        <w:tc>
          <w:tcPr>
            <w:tcW w:w="1010" w:type="dxa"/>
          </w:tcPr>
          <w:p w14:paraId="54D68064" w14:textId="77777777" w:rsidR="00EE5819" w:rsidRPr="00B04461" w:rsidRDefault="00EE5819" w:rsidP="000E575C">
            <w:pPr>
              <w:spacing w:line="360" w:lineRule="auto"/>
              <w:rPr>
                <w:rFonts w:eastAsia="等线"/>
                <w:sz w:val="21"/>
                <w:szCs w:val="21"/>
              </w:rPr>
            </w:pPr>
            <w:r w:rsidRPr="00B04461">
              <w:rPr>
                <w:rFonts w:eastAsia="等线"/>
                <w:sz w:val="21"/>
                <w:szCs w:val="21"/>
              </w:rPr>
              <w:t>5th</w:t>
            </w:r>
          </w:p>
        </w:tc>
        <w:tc>
          <w:tcPr>
            <w:tcW w:w="1011" w:type="dxa"/>
          </w:tcPr>
          <w:p w14:paraId="44085BC9" w14:textId="77777777" w:rsidR="00EE5819" w:rsidRPr="00B04461" w:rsidRDefault="00EE5819" w:rsidP="000E575C">
            <w:pPr>
              <w:spacing w:line="360" w:lineRule="auto"/>
              <w:rPr>
                <w:rFonts w:eastAsia="等线"/>
                <w:sz w:val="21"/>
                <w:szCs w:val="21"/>
              </w:rPr>
            </w:pPr>
            <w:r w:rsidRPr="00B04461">
              <w:rPr>
                <w:rFonts w:eastAsia="等线"/>
                <w:sz w:val="21"/>
                <w:szCs w:val="21"/>
              </w:rPr>
              <w:t>3th</w:t>
            </w:r>
          </w:p>
        </w:tc>
        <w:tc>
          <w:tcPr>
            <w:tcW w:w="1010" w:type="dxa"/>
          </w:tcPr>
          <w:p w14:paraId="0FB61799" w14:textId="77777777" w:rsidR="00EE5819" w:rsidRPr="00B04461" w:rsidRDefault="00EE5819" w:rsidP="000E575C">
            <w:pPr>
              <w:spacing w:line="360" w:lineRule="auto"/>
              <w:rPr>
                <w:rFonts w:eastAsia="等线"/>
                <w:sz w:val="21"/>
                <w:szCs w:val="21"/>
              </w:rPr>
            </w:pPr>
            <w:r w:rsidRPr="00B04461">
              <w:rPr>
                <w:rFonts w:eastAsia="等线"/>
                <w:sz w:val="21"/>
                <w:szCs w:val="21"/>
              </w:rPr>
              <w:t>2th</w:t>
            </w:r>
          </w:p>
        </w:tc>
        <w:tc>
          <w:tcPr>
            <w:tcW w:w="1011" w:type="dxa"/>
          </w:tcPr>
          <w:p w14:paraId="57B3F96F" w14:textId="77777777" w:rsidR="00EE5819" w:rsidRPr="00B04461" w:rsidRDefault="00EE5819" w:rsidP="000E575C">
            <w:pPr>
              <w:spacing w:line="360" w:lineRule="auto"/>
              <w:rPr>
                <w:rFonts w:eastAsia="等线"/>
                <w:sz w:val="21"/>
                <w:szCs w:val="21"/>
              </w:rPr>
            </w:pPr>
            <w:r w:rsidRPr="00B04461">
              <w:rPr>
                <w:rFonts w:eastAsia="等线"/>
                <w:sz w:val="21"/>
                <w:szCs w:val="21"/>
              </w:rPr>
              <w:t>8th</w:t>
            </w:r>
          </w:p>
        </w:tc>
      </w:tr>
      <w:tr w:rsidR="00EE5819" w:rsidRPr="00B04461" w14:paraId="3A335F2E" w14:textId="77777777" w:rsidTr="00BD2EC3">
        <w:tc>
          <w:tcPr>
            <w:tcW w:w="1223" w:type="dxa"/>
          </w:tcPr>
          <w:p w14:paraId="59CD0D7A"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2A8AE8CC"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0" w:type="dxa"/>
          </w:tcPr>
          <w:p w14:paraId="2E11AE08"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1" w:type="dxa"/>
          </w:tcPr>
          <w:p w14:paraId="774E2D2A"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c>
          <w:tcPr>
            <w:tcW w:w="1010" w:type="dxa"/>
          </w:tcPr>
          <w:p w14:paraId="0D27904F"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1" w:type="dxa"/>
          </w:tcPr>
          <w:p w14:paraId="41D7D77A"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0" w:type="dxa"/>
          </w:tcPr>
          <w:p w14:paraId="107246AE" w14:textId="77777777" w:rsidR="00EE5819" w:rsidRPr="00B04461" w:rsidRDefault="00EE5819" w:rsidP="000E575C">
            <w:pPr>
              <w:spacing w:line="360" w:lineRule="auto"/>
              <w:rPr>
                <w:rFonts w:eastAsia="等线"/>
                <w:sz w:val="21"/>
                <w:szCs w:val="21"/>
              </w:rPr>
            </w:pPr>
            <w:r w:rsidRPr="00B04461">
              <w:rPr>
                <w:rFonts w:eastAsia="等线"/>
                <w:sz w:val="21"/>
                <w:szCs w:val="21"/>
              </w:rPr>
              <w:t>16</w:t>
            </w:r>
          </w:p>
        </w:tc>
        <w:tc>
          <w:tcPr>
            <w:tcW w:w="1011" w:type="dxa"/>
          </w:tcPr>
          <w:p w14:paraId="0B0E2F25"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tc>
      </w:tr>
      <w:tr w:rsidR="00EE5819" w:rsidRPr="00B04461" w14:paraId="25251C84" w14:textId="77777777" w:rsidTr="00BD2EC3">
        <w:tc>
          <w:tcPr>
            <w:tcW w:w="1223" w:type="dxa"/>
          </w:tcPr>
          <w:p w14:paraId="5FD73F27"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5F9E9408" w14:textId="77777777" w:rsidR="00EE5819" w:rsidRPr="00B04461" w:rsidRDefault="00EE5819" w:rsidP="000E575C">
            <w:pPr>
              <w:spacing w:line="360" w:lineRule="auto"/>
              <w:rPr>
                <w:rFonts w:eastAsia="等线"/>
                <w:sz w:val="21"/>
                <w:szCs w:val="21"/>
              </w:rPr>
            </w:pPr>
            <w:r w:rsidRPr="00B04461">
              <w:rPr>
                <w:rFonts w:eastAsia="等线"/>
                <w:sz w:val="21"/>
                <w:szCs w:val="21"/>
              </w:rPr>
              <w:t>553</w:t>
            </w:r>
          </w:p>
        </w:tc>
        <w:tc>
          <w:tcPr>
            <w:tcW w:w="1010" w:type="dxa"/>
          </w:tcPr>
          <w:p w14:paraId="61A1E114" w14:textId="77777777" w:rsidR="00EE5819" w:rsidRPr="00B04461" w:rsidRDefault="00EE5819" w:rsidP="000E575C">
            <w:pPr>
              <w:spacing w:line="360" w:lineRule="auto"/>
              <w:rPr>
                <w:rFonts w:eastAsia="等线"/>
                <w:sz w:val="21"/>
                <w:szCs w:val="21"/>
              </w:rPr>
            </w:pPr>
            <w:r w:rsidRPr="00B04461">
              <w:rPr>
                <w:rFonts w:eastAsia="等线"/>
                <w:sz w:val="21"/>
                <w:szCs w:val="21"/>
              </w:rPr>
              <w:t>664</w:t>
            </w:r>
          </w:p>
        </w:tc>
        <w:tc>
          <w:tcPr>
            <w:tcW w:w="1011" w:type="dxa"/>
          </w:tcPr>
          <w:p w14:paraId="1A44A4DE" w14:textId="77777777" w:rsidR="00EE5819" w:rsidRPr="00B04461" w:rsidRDefault="00EE5819" w:rsidP="000E575C">
            <w:pPr>
              <w:spacing w:line="360" w:lineRule="auto"/>
              <w:rPr>
                <w:rFonts w:eastAsia="等线"/>
                <w:sz w:val="21"/>
                <w:szCs w:val="21"/>
              </w:rPr>
            </w:pPr>
            <w:r w:rsidRPr="00B04461">
              <w:rPr>
                <w:rFonts w:eastAsia="等线"/>
                <w:sz w:val="21"/>
                <w:szCs w:val="21"/>
              </w:rPr>
              <w:t>672</w:t>
            </w:r>
          </w:p>
        </w:tc>
        <w:tc>
          <w:tcPr>
            <w:tcW w:w="1010" w:type="dxa"/>
          </w:tcPr>
          <w:p w14:paraId="5675A201" w14:textId="77777777" w:rsidR="00EE5819" w:rsidRPr="00B04461" w:rsidRDefault="00EE5819" w:rsidP="000E575C">
            <w:pPr>
              <w:spacing w:line="360" w:lineRule="auto"/>
              <w:rPr>
                <w:rFonts w:eastAsia="等线"/>
                <w:sz w:val="21"/>
                <w:szCs w:val="21"/>
              </w:rPr>
            </w:pPr>
            <w:r w:rsidRPr="00B04461">
              <w:rPr>
                <w:rFonts w:eastAsia="等线"/>
                <w:sz w:val="21"/>
                <w:szCs w:val="21"/>
              </w:rPr>
              <w:t>663</w:t>
            </w:r>
          </w:p>
        </w:tc>
        <w:tc>
          <w:tcPr>
            <w:tcW w:w="1011" w:type="dxa"/>
          </w:tcPr>
          <w:p w14:paraId="79D4D388"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0" w:type="dxa"/>
          </w:tcPr>
          <w:p w14:paraId="74C3FA12" w14:textId="77777777" w:rsidR="00EE5819" w:rsidRPr="00B04461" w:rsidRDefault="00EE5819" w:rsidP="000E575C">
            <w:pPr>
              <w:spacing w:line="360" w:lineRule="auto"/>
              <w:rPr>
                <w:rFonts w:eastAsia="等线"/>
                <w:sz w:val="21"/>
                <w:szCs w:val="21"/>
              </w:rPr>
            </w:pPr>
            <w:r w:rsidRPr="00B04461">
              <w:rPr>
                <w:rFonts w:eastAsia="等线"/>
                <w:sz w:val="21"/>
                <w:szCs w:val="21"/>
              </w:rPr>
              <w:t>625</w:t>
            </w:r>
          </w:p>
        </w:tc>
        <w:tc>
          <w:tcPr>
            <w:tcW w:w="1011" w:type="dxa"/>
          </w:tcPr>
          <w:p w14:paraId="1D5D7383" w14:textId="77777777" w:rsidR="00EE5819" w:rsidRPr="00B04461" w:rsidRDefault="00EE5819" w:rsidP="000E575C">
            <w:pPr>
              <w:spacing w:line="360" w:lineRule="auto"/>
              <w:rPr>
                <w:rFonts w:eastAsia="等线"/>
                <w:sz w:val="21"/>
                <w:szCs w:val="21"/>
              </w:rPr>
            </w:pPr>
            <w:r w:rsidRPr="00B04461">
              <w:rPr>
                <w:rFonts w:eastAsia="等线"/>
                <w:sz w:val="21"/>
                <w:szCs w:val="21"/>
              </w:rPr>
              <w:t>444</w:t>
            </w:r>
          </w:p>
        </w:tc>
      </w:tr>
      <w:tr w:rsidR="00EE5819" w:rsidRPr="00B04461" w14:paraId="017EE8D1" w14:textId="77777777" w:rsidTr="00BD2EC3">
        <w:tc>
          <w:tcPr>
            <w:tcW w:w="1223" w:type="dxa"/>
          </w:tcPr>
          <w:p w14:paraId="6B58DAC6"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4ACDDCDC" w14:textId="77777777" w:rsidR="00EE5819" w:rsidRPr="00B04461" w:rsidRDefault="00EE5819" w:rsidP="000E575C">
            <w:pPr>
              <w:spacing w:line="360" w:lineRule="auto"/>
              <w:rPr>
                <w:rFonts w:eastAsia="等线"/>
                <w:sz w:val="21"/>
                <w:szCs w:val="21"/>
              </w:rPr>
            </w:pPr>
            <w:r w:rsidRPr="00B04461">
              <w:rPr>
                <w:rFonts w:eastAsia="等线"/>
                <w:sz w:val="21"/>
                <w:szCs w:val="21"/>
              </w:rPr>
              <w:t>13,948</w:t>
            </w:r>
          </w:p>
        </w:tc>
        <w:tc>
          <w:tcPr>
            <w:tcW w:w="1010" w:type="dxa"/>
          </w:tcPr>
          <w:p w14:paraId="569EB25F" w14:textId="77777777" w:rsidR="00EE5819" w:rsidRPr="00B04461" w:rsidRDefault="00EE5819" w:rsidP="000E575C">
            <w:pPr>
              <w:spacing w:line="360" w:lineRule="auto"/>
              <w:rPr>
                <w:rFonts w:eastAsia="等线"/>
                <w:sz w:val="21"/>
                <w:szCs w:val="21"/>
              </w:rPr>
            </w:pPr>
            <w:r w:rsidRPr="00B04461">
              <w:rPr>
                <w:rFonts w:eastAsia="等线"/>
                <w:sz w:val="21"/>
                <w:szCs w:val="21"/>
              </w:rPr>
              <w:t>20,902</w:t>
            </w:r>
          </w:p>
        </w:tc>
        <w:tc>
          <w:tcPr>
            <w:tcW w:w="1011" w:type="dxa"/>
          </w:tcPr>
          <w:p w14:paraId="212DC72C" w14:textId="77777777" w:rsidR="00EE5819" w:rsidRPr="00B04461" w:rsidRDefault="00EE5819" w:rsidP="000E575C">
            <w:pPr>
              <w:spacing w:line="360" w:lineRule="auto"/>
              <w:rPr>
                <w:rFonts w:eastAsia="等线"/>
                <w:sz w:val="21"/>
                <w:szCs w:val="21"/>
              </w:rPr>
            </w:pPr>
            <w:r w:rsidRPr="00B04461">
              <w:rPr>
                <w:rFonts w:eastAsia="等线"/>
                <w:sz w:val="21"/>
                <w:szCs w:val="21"/>
              </w:rPr>
              <w:t>14,960</w:t>
            </w:r>
          </w:p>
        </w:tc>
        <w:tc>
          <w:tcPr>
            <w:tcW w:w="1010" w:type="dxa"/>
          </w:tcPr>
          <w:p w14:paraId="743EA298" w14:textId="77777777" w:rsidR="00EE5819" w:rsidRPr="00B04461" w:rsidRDefault="00EE5819" w:rsidP="000E575C">
            <w:pPr>
              <w:spacing w:line="360" w:lineRule="auto"/>
              <w:rPr>
                <w:rFonts w:eastAsia="等线"/>
                <w:sz w:val="21"/>
                <w:szCs w:val="21"/>
              </w:rPr>
            </w:pPr>
            <w:r w:rsidRPr="00B04461">
              <w:rPr>
                <w:rFonts w:eastAsia="等线"/>
                <w:sz w:val="21"/>
                <w:szCs w:val="21"/>
              </w:rPr>
              <w:t>10,219</w:t>
            </w:r>
          </w:p>
        </w:tc>
        <w:tc>
          <w:tcPr>
            <w:tcW w:w="1011" w:type="dxa"/>
          </w:tcPr>
          <w:p w14:paraId="21F0A997" w14:textId="77777777" w:rsidR="00EE5819" w:rsidRPr="00B04461" w:rsidRDefault="00EE5819" w:rsidP="000E575C">
            <w:pPr>
              <w:spacing w:line="360" w:lineRule="auto"/>
              <w:rPr>
                <w:rFonts w:eastAsia="等线"/>
                <w:sz w:val="21"/>
                <w:szCs w:val="21"/>
              </w:rPr>
            </w:pPr>
            <w:r w:rsidRPr="00B04461">
              <w:rPr>
                <w:rFonts w:eastAsia="等线"/>
                <w:sz w:val="21"/>
                <w:szCs w:val="21"/>
              </w:rPr>
              <w:t>22,421</w:t>
            </w:r>
          </w:p>
        </w:tc>
        <w:tc>
          <w:tcPr>
            <w:tcW w:w="1010" w:type="dxa"/>
          </w:tcPr>
          <w:p w14:paraId="28A6CFD0" w14:textId="77777777" w:rsidR="00EE5819" w:rsidRPr="00B04461" w:rsidRDefault="00EE5819" w:rsidP="000E575C">
            <w:pPr>
              <w:spacing w:line="360" w:lineRule="auto"/>
              <w:rPr>
                <w:rFonts w:eastAsia="等线"/>
                <w:sz w:val="21"/>
                <w:szCs w:val="21"/>
              </w:rPr>
            </w:pPr>
            <w:r w:rsidRPr="00B04461">
              <w:rPr>
                <w:rFonts w:eastAsia="等线"/>
                <w:sz w:val="21"/>
                <w:szCs w:val="21"/>
              </w:rPr>
              <w:t>13,222</w:t>
            </w:r>
          </w:p>
        </w:tc>
        <w:tc>
          <w:tcPr>
            <w:tcW w:w="1011" w:type="dxa"/>
          </w:tcPr>
          <w:p w14:paraId="227F1CC1" w14:textId="77777777" w:rsidR="00EE5819" w:rsidRPr="00B04461" w:rsidRDefault="00EE5819" w:rsidP="000E575C">
            <w:pPr>
              <w:spacing w:line="360" w:lineRule="auto"/>
              <w:rPr>
                <w:rFonts w:eastAsia="等线"/>
                <w:sz w:val="21"/>
                <w:szCs w:val="21"/>
              </w:rPr>
            </w:pPr>
            <w:r w:rsidRPr="00B04461">
              <w:rPr>
                <w:rFonts w:eastAsia="等线"/>
                <w:sz w:val="21"/>
                <w:szCs w:val="21"/>
              </w:rPr>
              <w:t>2,223</w:t>
            </w:r>
          </w:p>
        </w:tc>
      </w:tr>
      <w:tr w:rsidR="00EE5819" w:rsidRPr="00B04461" w14:paraId="307681BD" w14:textId="77777777" w:rsidTr="00BD2EC3">
        <w:tc>
          <w:tcPr>
            <w:tcW w:w="1223" w:type="dxa"/>
          </w:tcPr>
          <w:p w14:paraId="7CB63F16"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769F32CA" w14:textId="77777777" w:rsidR="00EE5819" w:rsidRPr="00B04461" w:rsidRDefault="00EE5819" w:rsidP="000E575C">
            <w:pPr>
              <w:spacing w:line="360" w:lineRule="auto"/>
              <w:rPr>
                <w:rFonts w:eastAsia="等线"/>
                <w:sz w:val="21"/>
                <w:szCs w:val="21"/>
              </w:rPr>
            </w:pPr>
            <w:r w:rsidRPr="00B04461">
              <w:rPr>
                <w:rFonts w:eastAsia="等线"/>
                <w:sz w:val="21"/>
                <w:szCs w:val="21"/>
              </w:rPr>
              <w:t>85%</w:t>
            </w:r>
          </w:p>
        </w:tc>
        <w:tc>
          <w:tcPr>
            <w:tcW w:w="1010" w:type="dxa"/>
          </w:tcPr>
          <w:p w14:paraId="546C683E" w14:textId="77777777" w:rsidR="00EE5819" w:rsidRPr="00B04461" w:rsidRDefault="00EE5819" w:rsidP="000E575C">
            <w:pPr>
              <w:spacing w:line="360" w:lineRule="auto"/>
              <w:rPr>
                <w:rFonts w:eastAsia="等线"/>
                <w:sz w:val="21"/>
                <w:szCs w:val="21"/>
              </w:rPr>
            </w:pPr>
            <w:r w:rsidRPr="00B04461">
              <w:rPr>
                <w:rFonts w:eastAsia="等线"/>
                <w:sz w:val="21"/>
                <w:szCs w:val="21"/>
              </w:rPr>
              <w:t>89%</w:t>
            </w:r>
          </w:p>
        </w:tc>
        <w:tc>
          <w:tcPr>
            <w:tcW w:w="1011" w:type="dxa"/>
          </w:tcPr>
          <w:p w14:paraId="5DE7EBE9" w14:textId="77777777" w:rsidR="00EE5819" w:rsidRPr="00B04461" w:rsidRDefault="00EE5819" w:rsidP="000E575C">
            <w:pPr>
              <w:spacing w:line="360" w:lineRule="auto"/>
              <w:rPr>
                <w:rFonts w:eastAsia="等线"/>
                <w:sz w:val="21"/>
                <w:szCs w:val="21"/>
              </w:rPr>
            </w:pPr>
            <w:r w:rsidRPr="00B04461">
              <w:rPr>
                <w:rFonts w:eastAsia="等线"/>
                <w:sz w:val="21"/>
                <w:szCs w:val="21"/>
              </w:rPr>
              <w:t>61%</w:t>
            </w:r>
          </w:p>
        </w:tc>
        <w:tc>
          <w:tcPr>
            <w:tcW w:w="1010" w:type="dxa"/>
          </w:tcPr>
          <w:p w14:paraId="25523E3C" w14:textId="77777777" w:rsidR="00EE5819" w:rsidRPr="00B04461" w:rsidRDefault="00EE5819" w:rsidP="000E575C">
            <w:pPr>
              <w:spacing w:line="360" w:lineRule="auto"/>
              <w:rPr>
                <w:rFonts w:eastAsia="等线"/>
                <w:sz w:val="21"/>
                <w:szCs w:val="21"/>
              </w:rPr>
            </w:pPr>
            <w:r w:rsidRPr="00B04461">
              <w:rPr>
                <w:rFonts w:eastAsia="等线"/>
                <w:sz w:val="21"/>
                <w:szCs w:val="21"/>
              </w:rPr>
              <w:t>83%</w:t>
            </w:r>
          </w:p>
        </w:tc>
        <w:tc>
          <w:tcPr>
            <w:tcW w:w="1011" w:type="dxa"/>
          </w:tcPr>
          <w:p w14:paraId="5F2A4F8C" w14:textId="77777777" w:rsidR="00EE5819" w:rsidRPr="00B04461" w:rsidRDefault="00EE5819" w:rsidP="000E575C">
            <w:pPr>
              <w:spacing w:line="360" w:lineRule="auto"/>
              <w:rPr>
                <w:rFonts w:eastAsia="等线"/>
                <w:sz w:val="21"/>
                <w:szCs w:val="21"/>
              </w:rPr>
            </w:pPr>
            <w:r w:rsidRPr="00B04461">
              <w:rPr>
                <w:rFonts w:eastAsia="等线"/>
                <w:sz w:val="21"/>
                <w:szCs w:val="21"/>
              </w:rPr>
              <w:t>93%</w:t>
            </w:r>
          </w:p>
        </w:tc>
        <w:tc>
          <w:tcPr>
            <w:tcW w:w="1010" w:type="dxa"/>
          </w:tcPr>
          <w:p w14:paraId="753AA032"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1" w:type="dxa"/>
          </w:tcPr>
          <w:p w14:paraId="6520A568" w14:textId="77777777" w:rsidR="00EE5819" w:rsidRPr="00B04461" w:rsidRDefault="00EE5819" w:rsidP="000E575C">
            <w:pPr>
              <w:spacing w:line="360" w:lineRule="auto"/>
              <w:rPr>
                <w:rFonts w:eastAsia="等线"/>
                <w:sz w:val="21"/>
                <w:szCs w:val="21"/>
              </w:rPr>
            </w:pPr>
            <w:r w:rsidRPr="00B04461">
              <w:rPr>
                <w:rFonts w:eastAsia="等线"/>
                <w:sz w:val="21"/>
                <w:szCs w:val="21"/>
              </w:rPr>
              <w:t>95%</w:t>
            </w:r>
          </w:p>
        </w:tc>
      </w:tr>
      <w:tr w:rsidR="00EE5819" w:rsidRPr="00B04461" w14:paraId="5F4FA063" w14:textId="77777777" w:rsidTr="00BD2EC3">
        <w:tc>
          <w:tcPr>
            <w:tcW w:w="8296" w:type="dxa"/>
            <w:gridSpan w:val="8"/>
          </w:tcPr>
          <w:p w14:paraId="4D5C0C45" w14:textId="77777777" w:rsidR="00EE5819" w:rsidRPr="00B04461" w:rsidRDefault="00EE5819" w:rsidP="000E575C">
            <w:pPr>
              <w:spacing w:line="360" w:lineRule="auto"/>
              <w:rPr>
                <w:rFonts w:eastAsia="等线"/>
                <w:sz w:val="21"/>
                <w:szCs w:val="21"/>
              </w:rPr>
            </w:pPr>
            <w:r w:rsidRPr="00B04461">
              <w:rPr>
                <w:rFonts w:eastAsia="等线"/>
                <w:sz w:val="21"/>
                <w:szCs w:val="21"/>
              </w:rPr>
              <w:t>Financial situation  £ ,000</w:t>
            </w:r>
          </w:p>
        </w:tc>
      </w:tr>
      <w:tr w:rsidR="00EE5819" w:rsidRPr="00B04461" w14:paraId="496C2DF8" w14:textId="77777777" w:rsidTr="00BD2EC3">
        <w:tc>
          <w:tcPr>
            <w:tcW w:w="1223" w:type="dxa"/>
          </w:tcPr>
          <w:p w14:paraId="0CC8D055" w14:textId="77777777" w:rsidR="00EE5819" w:rsidRPr="00B04461" w:rsidRDefault="00EE5819" w:rsidP="000E575C">
            <w:pPr>
              <w:spacing w:line="360" w:lineRule="auto"/>
              <w:rPr>
                <w:rFonts w:eastAsia="等线"/>
                <w:sz w:val="21"/>
                <w:szCs w:val="21"/>
              </w:rPr>
            </w:pPr>
            <w:r w:rsidRPr="00B04461">
              <w:rPr>
                <w:rFonts w:eastAsia="等线"/>
                <w:sz w:val="21"/>
                <w:szCs w:val="21"/>
              </w:rPr>
              <w:t>Turnover</w:t>
            </w:r>
          </w:p>
        </w:tc>
        <w:tc>
          <w:tcPr>
            <w:tcW w:w="1010" w:type="dxa"/>
          </w:tcPr>
          <w:p w14:paraId="0EED029B" w14:textId="77777777" w:rsidR="00EE5819" w:rsidRPr="00B04461" w:rsidRDefault="00EE5819" w:rsidP="000E575C">
            <w:pPr>
              <w:spacing w:line="360" w:lineRule="auto"/>
              <w:rPr>
                <w:rFonts w:eastAsia="等线"/>
                <w:sz w:val="21"/>
                <w:szCs w:val="21"/>
              </w:rPr>
            </w:pPr>
            <w:r w:rsidRPr="00B04461">
              <w:rPr>
                <w:rFonts w:eastAsia="等线"/>
                <w:sz w:val="21"/>
                <w:szCs w:val="21"/>
              </w:rPr>
              <w:t>14,582</w:t>
            </w:r>
          </w:p>
        </w:tc>
        <w:tc>
          <w:tcPr>
            <w:tcW w:w="1010" w:type="dxa"/>
          </w:tcPr>
          <w:p w14:paraId="3589B0DA" w14:textId="77777777" w:rsidR="00EE5819" w:rsidRPr="00B04461" w:rsidRDefault="00EE5819" w:rsidP="000E575C">
            <w:pPr>
              <w:spacing w:line="360" w:lineRule="auto"/>
              <w:rPr>
                <w:rFonts w:eastAsia="等线"/>
                <w:sz w:val="21"/>
                <w:szCs w:val="21"/>
              </w:rPr>
            </w:pPr>
            <w:r w:rsidRPr="00B04461">
              <w:rPr>
                <w:rFonts w:eastAsia="等线"/>
                <w:sz w:val="21"/>
                <w:szCs w:val="21"/>
              </w:rPr>
              <w:t>13,542</w:t>
            </w:r>
          </w:p>
        </w:tc>
        <w:tc>
          <w:tcPr>
            <w:tcW w:w="1011" w:type="dxa"/>
          </w:tcPr>
          <w:p w14:paraId="7E526C0A" w14:textId="77777777" w:rsidR="00EE5819" w:rsidRPr="00B04461" w:rsidRDefault="00EE5819" w:rsidP="000E575C">
            <w:pPr>
              <w:spacing w:line="360" w:lineRule="auto"/>
              <w:rPr>
                <w:rFonts w:eastAsia="等线"/>
                <w:sz w:val="21"/>
                <w:szCs w:val="21"/>
              </w:rPr>
            </w:pPr>
            <w:r w:rsidRPr="00B04461">
              <w:rPr>
                <w:rFonts w:eastAsia="等线"/>
                <w:sz w:val="21"/>
                <w:szCs w:val="21"/>
              </w:rPr>
              <w:t>21,407</w:t>
            </w:r>
          </w:p>
        </w:tc>
        <w:tc>
          <w:tcPr>
            <w:tcW w:w="1010" w:type="dxa"/>
          </w:tcPr>
          <w:p w14:paraId="3B07BB76" w14:textId="77777777" w:rsidR="00EE5819" w:rsidRPr="00B04461" w:rsidRDefault="00EE5819" w:rsidP="000E575C">
            <w:pPr>
              <w:spacing w:line="360" w:lineRule="auto"/>
              <w:rPr>
                <w:rFonts w:eastAsia="等线"/>
                <w:sz w:val="21"/>
                <w:szCs w:val="21"/>
              </w:rPr>
            </w:pPr>
            <w:r w:rsidRPr="00B04461">
              <w:rPr>
                <w:rFonts w:eastAsia="等线"/>
                <w:sz w:val="21"/>
                <w:szCs w:val="21"/>
              </w:rPr>
              <w:t>13,222</w:t>
            </w:r>
          </w:p>
        </w:tc>
        <w:tc>
          <w:tcPr>
            <w:tcW w:w="1011" w:type="dxa"/>
          </w:tcPr>
          <w:p w14:paraId="32AF7336" w14:textId="77777777" w:rsidR="00EE5819" w:rsidRPr="00B04461" w:rsidRDefault="00EE5819" w:rsidP="000E575C">
            <w:pPr>
              <w:spacing w:line="360" w:lineRule="auto"/>
              <w:rPr>
                <w:rFonts w:eastAsia="等线"/>
                <w:sz w:val="21"/>
                <w:szCs w:val="21"/>
              </w:rPr>
            </w:pPr>
            <w:r w:rsidRPr="00B04461">
              <w:rPr>
                <w:rFonts w:eastAsia="等线"/>
                <w:sz w:val="21"/>
                <w:szCs w:val="21"/>
              </w:rPr>
              <w:t>20,181</w:t>
            </w:r>
          </w:p>
        </w:tc>
        <w:tc>
          <w:tcPr>
            <w:tcW w:w="1010" w:type="dxa"/>
          </w:tcPr>
          <w:p w14:paraId="0FE3B430" w14:textId="77777777" w:rsidR="00EE5819" w:rsidRPr="00B04461" w:rsidRDefault="00EE5819" w:rsidP="000E575C">
            <w:pPr>
              <w:spacing w:line="360" w:lineRule="auto"/>
              <w:rPr>
                <w:rFonts w:eastAsia="等线"/>
                <w:sz w:val="21"/>
                <w:szCs w:val="21"/>
              </w:rPr>
            </w:pPr>
            <w:r w:rsidRPr="00B04461">
              <w:rPr>
                <w:rFonts w:eastAsia="等线"/>
                <w:sz w:val="21"/>
                <w:szCs w:val="21"/>
              </w:rPr>
              <w:t>11,771</w:t>
            </w:r>
          </w:p>
        </w:tc>
        <w:tc>
          <w:tcPr>
            <w:tcW w:w="1011" w:type="dxa"/>
          </w:tcPr>
          <w:p w14:paraId="2D84598C" w14:textId="77777777" w:rsidR="00EE5819" w:rsidRPr="00B04461" w:rsidRDefault="00EE5819" w:rsidP="000E575C">
            <w:pPr>
              <w:spacing w:line="360" w:lineRule="auto"/>
              <w:rPr>
                <w:rFonts w:eastAsia="等线"/>
                <w:sz w:val="21"/>
                <w:szCs w:val="21"/>
              </w:rPr>
            </w:pPr>
            <w:r w:rsidRPr="00B04461">
              <w:rPr>
                <w:rFonts w:eastAsia="等线"/>
                <w:sz w:val="21"/>
                <w:szCs w:val="21"/>
              </w:rPr>
              <w:t>17,858</w:t>
            </w:r>
          </w:p>
        </w:tc>
      </w:tr>
      <w:tr w:rsidR="00EE5819" w:rsidRPr="00B04461" w14:paraId="70F8C328" w14:textId="77777777" w:rsidTr="00BD2EC3">
        <w:tc>
          <w:tcPr>
            <w:tcW w:w="1223" w:type="dxa"/>
          </w:tcPr>
          <w:p w14:paraId="562C6254" w14:textId="77777777" w:rsidR="00EE5819" w:rsidRPr="00B04461" w:rsidRDefault="00EE5819" w:rsidP="000E575C">
            <w:pPr>
              <w:spacing w:line="360" w:lineRule="auto"/>
              <w:rPr>
                <w:rFonts w:eastAsia="等线"/>
                <w:sz w:val="21"/>
                <w:szCs w:val="21"/>
              </w:rPr>
            </w:pPr>
            <w:r w:rsidRPr="00B04461">
              <w:rPr>
                <w:rFonts w:eastAsia="等线"/>
                <w:sz w:val="21"/>
                <w:szCs w:val="21"/>
              </w:rPr>
              <w:t>Turnover growth</w:t>
            </w:r>
          </w:p>
        </w:tc>
        <w:tc>
          <w:tcPr>
            <w:tcW w:w="1010" w:type="dxa"/>
          </w:tcPr>
          <w:p w14:paraId="7FC5052E" w14:textId="77777777" w:rsidR="00EE5819" w:rsidRPr="00B04461" w:rsidRDefault="00EE5819" w:rsidP="000E575C">
            <w:pPr>
              <w:spacing w:line="360" w:lineRule="auto"/>
              <w:rPr>
                <w:rFonts w:eastAsia="等线"/>
                <w:sz w:val="21"/>
                <w:szCs w:val="21"/>
              </w:rPr>
            </w:pPr>
            <w:r w:rsidRPr="00B04461">
              <w:rPr>
                <w:rFonts w:eastAsia="等线"/>
                <w:sz w:val="21"/>
                <w:szCs w:val="21"/>
              </w:rPr>
              <w:t>21%</w:t>
            </w:r>
          </w:p>
        </w:tc>
        <w:tc>
          <w:tcPr>
            <w:tcW w:w="1010" w:type="dxa"/>
          </w:tcPr>
          <w:p w14:paraId="4464BFA7" w14:textId="77777777" w:rsidR="00EE5819" w:rsidRPr="00B04461" w:rsidRDefault="00EE5819" w:rsidP="000E575C">
            <w:pPr>
              <w:spacing w:line="360" w:lineRule="auto"/>
              <w:rPr>
                <w:rFonts w:eastAsia="等线"/>
                <w:sz w:val="21"/>
                <w:szCs w:val="21"/>
              </w:rPr>
            </w:pPr>
            <w:r w:rsidRPr="00B04461">
              <w:rPr>
                <w:rFonts w:eastAsia="等线"/>
                <w:sz w:val="21"/>
                <w:szCs w:val="21"/>
              </w:rPr>
              <w:t>36%</w:t>
            </w:r>
          </w:p>
        </w:tc>
        <w:tc>
          <w:tcPr>
            <w:tcW w:w="1011" w:type="dxa"/>
          </w:tcPr>
          <w:p w14:paraId="681952F1" w14:textId="77777777" w:rsidR="00EE5819" w:rsidRPr="00B04461" w:rsidRDefault="00EE5819" w:rsidP="000E575C">
            <w:pPr>
              <w:spacing w:line="360" w:lineRule="auto"/>
              <w:rPr>
                <w:rFonts w:eastAsia="等线"/>
                <w:sz w:val="21"/>
                <w:szCs w:val="21"/>
              </w:rPr>
            </w:pPr>
            <w:r w:rsidRPr="00B04461">
              <w:rPr>
                <w:rFonts w:eastAsia="等线"/>
                <w:sz w:val="21"/>
                <w:szCs w:val="21"/>
              </w:rPr>
              <w:t>228%</w:t>
            </w:r>
          </w:p>
        </w:tc>
        <w:tc>
          <w:tcPr>
            <w:tcW w:w="1010" w:type="dxa"/>
          </w:tcPr>
          <w:p w14:paraId="2E8FC942" w14:textId="77777777" w:rsidR="00EE5819" w:rsidRPr="00B04461" w:rsidRDefault="00EE5819" w:rsidP="000E575C">
            <w:pPr>
              <w:spacing w:line="360" w:lineRule="auto"/>
              <w:rPr>
                <w:rFonts w:eastAsia="等线"/>
                <w:sz w:val="21"/>
                <w:szCs w:val="21"/>
              </w:rPr>
            </w:pPr>
            <w:r w:rsidRPr="00B04461">
              <w:rPr>
                <w:rFonts w:eastAsia="等线"/>
                <w:sz w:val="21"/>
                <w:szCs w:val="21"/>
              </w:rPr>
              <w:t>17%</w:t>
            </w:r>
          </w:p>
        </w:tc>
        <w:tc>
          <w:tcPr>
            <w:tcW w:w="1011" w:type="dxa"/>
          </w:tcPr>
          <w:p w14:paraId="5D28BD6B" w14:textId="77777777" w:rsidR="00EE5819" w:rsidRPr="00B04461" w:rsidRDefault="00EE5819" w:rsidP="000E575C">
            <w:pPr>
              <w:spacing w:line="360" w:lineRule="auto"/>
              <w:rPr>
                <w:rFonts w:eastAsia="等线"/>
                <w:sz w:val="21"/>
                <w:szCs w:val="21"/>
              </w:rPr>
            </w:pPr>
            <w:r w:rsidRPr="00B04461">
              <w:rPr>
                <w:rFonts w:eastAsia="等线"/>
                <w:sz w:val="21"/>
                <w:szCs w:val="21"/>
              </w:rPr>
              <w:t>4%</w:t>
            </w:r>
          </w:p>
        </w:tc>
        <w:tc>
          <w:tcPr>
            <w:tcW w:w="1010" w:type="dxa"/>
          </w:tcPr>
          <w:p w14:paraId="7EF7A6E8"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c>
          <w:tcPr>
            <w:tcW w:w="1011" w:type="dxa"/>
          </w:tcPr>
          <w:p w14:paraId="7DCB07D7" w14:textId="77777777" w:rsidR="00EE5819" w:rsidRPr="00B04461" w:rsidRDefault="00EE5819" w:rsidP="000E575C">
            <w:pPr>
              <w:spacing w:line="360" w:lineRule="auto"/>
              <w:rPr>
                <w:rFonts w:eastAsia="等线"/>
                <w:sz w:val="21"/>
                <w:szCs w:val="21"/>
              </w:rPr>
            </w:pPr>
            <w:r w:rsidRPr="00B04461">
              <w:rPr>
                <w:rFonts w:eastAsia="等线"/>
                <w:sz w:val="21"/>
                <w:szCs w:val="21"/>
              </w:rPr>
              <w:t>13%</w:t>
            </w:r>
          </w:p>
        </w:tc>
      </w:tr>
      <w:tr w:rsidR="00EE5819" w:rsidRPr="00B04461" w14:paraId="01143F2D" w14:textId="77777777" w:rsidTr="00BD2EC3">
        <w:tc>
          <w:tcPr>
            <w:tcW w:w="1223" w:type="dxa"/>
          </w:tcPr>
          <w:p w14:paraId="1263BFB5" w14:textId="77777777" w:rsidR="00EE5819" w:rsidRPr="00B04461" w:rsidRDefault="00EE5819" w:rsidP="000E575C">
            <w:pPr>
              <w:spacing w:line="360" w:lineRule="auto"/>
              <w:rPr>
                <w:rFonts w:eastAsia="等线"/>
                <w:sz w:val="21"/>
                <w:szCs w:val="21"/>
              </w:rPr>
            </w:pPr>
            <w:r w:rsidRPr="00B04461">
              <w:rPr>
                <w:rFonts w:eastAsia="等线"/>
                <w:sz w:val="21"/>
                <w:szCs w:val="21"/>
              </w:rPr>
              <w:t>EBIT/LBIT</w:t>
            </w:r>
          </w:p>
        </w:tc>
        <w:tc>
          <w:tcPr>
            <w:tcW w:w="1010" w:type="dxa"/>
          </w:tcPr>
          <w:p w14:paraId="17BE4511" w14:textId="77777777" w:rsidR="00EE5819" w:rsidRPr="00B04461" w:rsidRDefault="00EE5819" w:rsidP="000E575C">
            <w:pPr>
              <w:spacing w:line="360" w:lineRule="auto"/>
              <w:rPr>
                <w:rFonts w:eastAsia="等线"/>
                <w:sz w:val="21"/>
                <w:szCs w:val="21"/>
              </w:rPr>
            </w:pPr>
            <w:r w:rsidRPr="00B04461">
              <w:rPr>
                <w:rFonts w:eastAsia="等线"/>
                <w:sz w:val="21"/>
                <w:szCs w:val="21"/>
              </w:rPr>
              <w:t>591</w:t>
            </w:r>
          </w:p>
        </w:tc>
        <w:tc>
          <w:tcPr>
            <w:tcW w:w="1010" w:type="dxa"/>
          </w:tcPr>
          <w:p w14:paraId="796C6D7F" w14:textId="77777777" w:rsidR="00EE5819" w:rsidRPr="00B04461" w:rsidRDefault="00EE5819" w:rsidP="000E575C">
            <w:pPr>
              <w:spacing w:line="360" w:lineRule="auto"/>
              <w:rPr>
                <w:rFonts w:eastAsia="等线"/>
                <w:sz w:val="21"/>
                <w:szCs w:val="21"/>
              </w:rPr>
            </w:pPr>
            <w:r w:rsidRPr="00B04461">
              <w:rPr>
                <w:rFonts w:eastAsia="等线"/>
                <w:sz w:val="21"/>
                <w:szCs w:val="21"/>
              </w:rPr>
              <w:t>(5,168)</w:t>
            </w:r>
          </w:p>
        </w:tc>
        <w:tc>
          <w:tcPr>
            <w:tcW w:w="1011" w:type="dxa"/>
          </w:tcPr>
          <w:p w14:paraId="4FB1968C" w14:textId="77777777" w:rsidR="00EE5819" w:rsidRPr="00B04461" w:rsidRDefault="00EE5819" w:rsidP="000E575C">
            <w:pPr>
              <w:spacing w:line="360" w:lineRule="auto"/>
              <w:rPr>
                <w:rFonts w:eastAsia="等线"/>
                <w:sz w:val="21"/>
                <w:szCs w:val="21"/>
              </w:rPr>
            </w:pPr>
            <w:r w:rsidRPr="00B04461">
              <w:rPr>
                <w:rFonts w:eastAsia="等线"/>
                <w:sz w:val="21"/>
                <w:szCs w:val="21"/>
              </w:rPr>
              <w:t>(2,391)</w:t>
            </w:r>
          </w:p>
        </w:tc>
        <w:tc>
          <w:tcPr>
            <w:tcW w:w="1010" w:type="dxa"/>
          </w:tcPr>
          <w:p w14:paraId="6AE96AF9" w14:textId="77777777" w:rsidR="00EE5819" w:rsidRPr="00B04461" w:rsidRDefault="00EE5819" w:rsidP="000E575C">
            <w:pPr>
              <w:spacing w:line="360" w:lineRule="auto"/>
              <w:rPr>
                <w:rFonts w:eastAsia="等线"/>
                <w:sz w:val="21"/>
                <w:szCs w:val="21"/>
              </w:rPr>
            </w:pPr>
            <w:r w:rsidRPr="00B04461">
              <w:rPr>
                <w:rFonts w:eastAsia="等线"/>
                <w:sz w:val="21"/>
                <w:szCs w:val="21"/>
              </w:rPr>
              <w:t>892</w:t>
            </w:r>
          </w:p>
        </w:tc>
        <w:tc>
          <w:tcPr>
            <w:tcW w:w="1011" w:type="dxa"/>
          </w:tcPr>
          <w:p w14:paraId="17B9C4CD" w14:textId="77777777" w:rsidR="00EE5819" w:rsidRPr="00B04461" w:rsidRDefault="00EE5819" w:rsidP="000E575C">
            <w:pPr>
              <w:spacing w:line="360" w:lineRule="auto"/>
              <w:rPr>
                <w:rFonts w:eastAsia="等线"/>
                <w:sz w:val="21"/>
                <w:szCs w:val="21"/>
              </w:rPr>
            </w:pPr>
            <w:r w:rsidRPr="00B04461">
              <w:rPr>
                <w:rFonts w:eastAsia="等线"/>
                <w:sz w:val="21"/>
                <w:szCs w:val="21"/>
              </w:rPr>
              <w:t>479</w:t>
            </w:r>
          </w:p>
        </w:tc>
        <w:tc>
          <w:tcPr>
            <w:tcW w:w="1010" w:type="dxa"/>
          </w:tcPr>
          <w:p w14:paraId="4CBFA724" w14:textId="77777777" w:rsidR="00EE5819" w:rsidRPr="00B04461" w:rsidRDefault="00EE5819" w:rsidP="000E575C">
            <w:pPr>
              <w:spacing w:line="360" w:lineRule="auto"/>
              <w:rPr>
                <w:rFonts w:eastAsia="等线"/>
                <w:sz w:val="21"/>
                <w:szCs w:val="21"/>
              </w:rPr>
            </w:pPr>
            <w:r w:rsidRPr="00B04461">
              <w:rPr>
                <w:rFonts w:eastAsia="等线"/>
                <w:sz w:val="21"/>
                <w:szCs w:val="21"/>
              </w:rPr>
              <w:t>(2,981)</w:t>
            </w:r>
          </w:p>
        </w:tc>
        <w:tc>
          <w:tcPr>
            <w:tcW w:w="1011" w:type="dxa"/>
          </w:tcPr>
          <w:p w14:paraId="6F7BF288" w14:textId="77777777" w:rsidR="00EE5819" w:rsidRPr="00B04461" w:rsidRDefault="00EE5819" w:rsidP="000E575C">
            <w:pPr>
              <w:spacing w:line="360" w:lineRule="auto"/>
              <w:rPr>
                <w:rFonts w:eastAsia="等线"/>
                <w:sz w:val="21"/>
                <w:szCs w:val="21"/>
              </w:rPr>
            </w:pPr>
            <w:r w:rsidRPr="00B04461">
              <w:rPr>
                <w:rFonts w:eastAsia="等线"/>
                <w:sz w:val="21"/>
                <w:szCs w:val="21"/>
              </w:rPr>
              <w:t>(591)</w:t>
            </w:r>
          </w:p>
        </w:tc>
      </w:tr>
      <w:tr w:rsidR="00EE5819" w:rsidRPr="00B04461" w14:paraId="031F0210" w14:textId="77777777" w:rsidTr="00BD2EC3">
        <w:tc>
          <w:tcPr>
            <w:tcW w:w="1223" w:type="dxa"/>
          </w:tcPr>
          <w:p w14:paraId="00C846E4" w14:textId="77777777" w:rsidR="00EE5819" w:rsidRPr="00B04461" w:rsidRDefault="00EE5819" w:rsidP="000E575C">
            <w:pPr>
              <w:spacing w:line="360" w:lineRule="auto"/>
              <w:rPr>
                <w:rFonts w:eastAsia="等线"/>
                <w:sz w:val="21"/>
                <w:szCs w:val="21"/>
              </w:rPr>
            </w:pPr>
            <w:r w:rsidRPr="00B04461">
              <w:rPr>
                <w:rFonts w:eastAsia="等线"/>
                <w:sz w:val="21"/>
                <w:szCs w:val="21"/>
              </w:rPr>
              <w:t>Profit/loss before Tax</w:t>
            </w:r>
          </w:p>
        </w:tc>
        <w:tc>
          <w:tcPr>
            <w:tcW w:w="1010" w:type="dxa"/>
          </w:tcPr>
          <w:p w14:paraId="1E544C62" w14:textId="77777777" w:rsidR="00EE5819" w:rsidRPr="00B04461" w:rsidRDefault="00EE5819" w:rsidP="000E575C">
            <w:pPr>
              <w:spacing w:line="360" w:lineRule="auto"/>
              <w:rPr>
                <w:rFonts w:eastAsia="等线"/>
                <w:sz w:val="21"/>
                <w:szCs w:val="21"/>
              </w:rPr>
            </w:pPr>
            <w:r w:rsidRPr="00B04461">
              <w:rPr>
                <w:rFonts w:eastAsia="等线"/>
                <w:sz w:val="21"/>
                <w:szCs w:val="21"/>
              </w:rPr>
              <w:t>512</w:t>
            </w:r>
          </w:p>
        </w:tc>
        <w:tc>
          <w:tcPr>
            <w:tcW w:w="1010" w:type="dxa"/>
          </w:tcPr>
          <w:p w14:paraId="23030961" w14:textId="77777777" w:rsidR="00EE5819" w:rsidRPr="00B04461" w:rsidRDefault="00EE5819" w:rsidP="000E575C">
            <w:pPr>
              <w:spacing w:line="360" w:lineRule="auto"/>
              <w:rPr>
                <w:rFonts w:eastAsia="等线"/>
                <w:sz w:val="21"/>
                <w:szCs w:val="21"/>
              </w:rPr>
            </w:pPr>
            <w:r w:rsidRPr="00B04461">
              <w:rPr>
                <w:rFonts w:eastAsia="等线"/>
                <w:sz w:val="21"/>
                <w:szCs w:val="21"/>
              </w:rPr>
              <w:t>(5,168)</w:t>
            </w:r>
          </w:p>
        </w:tc>
        <w:tc>
          <w:tcPr>
            <w:tcW w:w="1011" w:type="dxa"/>
          </w:tcPr>
          <w:p w14:paraId="468B9B27" w14:textId="77777777" w:rsidR="00EE5819" w:rsidRPr="00B04461" w:rsidRDefault="00EE5819" w:rsidP="000E575C">
            <w:pPr>
              <w:spacing w:line="360" w:lineRule="auto"/>
              <w:rPr>
                <w:rFonts w:eastAsia="等线"/>
                <w:sz w:val="21"/>
                <w:szCs w:val="21"/>
              </w:rPr>
            </w:pPr>
            <w:r w:rsidRPr="00B04461">
              <w:rPr>
                <w:rFonts w:eastAsia="等线"/>
                <w:sz w:val="21"/>
                <w:szCs w:val="21"/>
              </w:rPr>
              <w:t>(6,323)</w:t>
            </w:r>
          </w:p>
        </w:tc>
        <w:tc>
          <w:tcPr>
            <w:tcW w:w="1010" w:type="dxa"/>
          </w:tcPr>
          <w:p w14:paraId="74CBFF3E" w14:textId="77777777" w:rsidR="00EE5819" w:rsidRPr="00B04461" w:rsidRDefault="00EE5819" w:rsidP="000E575C">
            <w:pPr>
              <w:spacing w:line="360" w:lineRule="auto"/>
              <w:rPr>
                <w:rFonts w:eastAsia="等线"/>
                <w:sz w:val="21"/>
                <w:szCs w:val="21"/>
              </w:rPr>
            </w:pPr>
            <w:r w:rsidRPr="00B04461">
              <w:rPr>
                <w:rFonts w:eastAsia="等线"/>
                <w:sz w:val="21"/>
                <w:szCs w:val="21"/>
              </w:rPr>
              <w:t>908</w:t>
            </w:r>
          </w:p>
        </w:tc>
        <w:tc>
          <w:tcPr>
            <w:tcW w:w="1011" w:type="dxa"/>
          </w:tcPr>
          <w:p w14:paraId="510BEE66" w14:textId="77777777" w:rsidR="00EE5819" w:rsidRPr="00B04461" w:rsidRDefault="00EE5819" w:rsidP="000E575C">
            <w:pPr>
              <w:spacing w:line="360" w:lineRule="auto"/>
              <w:rPr>
                <w:rFonts w:eastAsia="等线"/>
                <w:sz w:val="21"/>
                <w:szCs w:val="21"/>
              </w:rPr>
            </w:pPr>
            <w:r w:rsidRPr="00B04461">
              <w:rPr>
                <w:rFonts w:eastAsia="等线"/>
                <w:sz w:val="21"/>
                <w:szCs w:val="21"/>
              </w:rPr>
              <w:t>(1,304)</w:t>
            </w:r>
          </w:p>
        </w:tc>
        <w:tc>
          <w:tcPr>
            <w:tcW w:w="1010" w:type="dxa"/>
          </w:tcPr>
          <w:p w14:paraId="51C5A914" w14:textId="77777777" w:rsidR="00EE5819" w:rsidRPr="00B04461" w:rsidRDefault="00EE5819" w:rsidP="000E575C">
            <w:pPr>
              <w:spacing w:line="360" w:lineRule="auto"/>
              <w:rPr>
                <w:rFonts w:eastAsia="等线"/>
                <w:sz w:val="21"/>
                <w:szCs w:val="21"/>
              </w:rPr>
            </w:pPr>
            <w:r w:rsidRPr="00B04461">
              <w:rPr>
                <w:rFonts w:eastAsia="等线"/>
                <w:sz w:val="21"/>
                <w:szCs w:val="21"/>
              </w:rPr>
              <w:t>(2,975)</w:t>
            </w:r>
          </w:p>
        </w:tc>
        <w:tc>
          <w:tcPr>
            <w:tcW w:w="1011" w:type="dxa"/>
          </w:tcPr>
          <w:p w14:paraId="26F43EEE" w14:textId="77777777" w:rsidR="00EE5819" w:rsidRPr="00B04461" w:rsidRDefault="00EE5819" w:rsidP="000E575C">
            <w:pPr>
              <w:spacing w:line="360" w:lineRule="auto"/>
              <w:rPr>
                <w:rFonts w:eastAsia="等线"/>
                <w:sz w:val="21"/>
                <w:szCs w:val="21"/>
              </w:rPr>
            </w:pPr>
            <w:r w:rsidRPr="00B04461">
              <w:rPr>
                <w:rFonts w:eastAsia="等线"/>
                <w:sz w:val="21"/>
                <w:szCs w:val="21"/>
              </w:rPr>
              <w:t>15,120</w:t>
            </w:r>
          </w:p>
        </w:tc>
      </w:tr>
      <w:tr w:rsidR="00EE5819" w:rsidRPr="00B04461" w14:paraId="1D644DD4" w14:textId="77777777" w:rsidTr="00BD2EC3">
        <w:tc>
          <w:tcPr>
            <w:tcW w:w="1223" w:type="dxa"/>
          </w:tcPr>
          <w:p w14:paraId="579ECBDF"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Net cash </w:t>
            </w:r>
            <w:r w:rsidRPr="00B04461">
              <w:rPr>
                <w:rFonts w:eastAsia="等线"/>
                <w:sz w:val="21"/>
                <w:szCs w:val="21"/>
              </w:rPr>
              <w:lastRenderedPageBreak/>
              <w:t>from operating activities</w:t>
            </w:r>
          </w:p>
        </w:tc>
        <w:tc>
          <w:tcPr>
            <w:tcW w:w="1010" w:type="dxa"/>
          </w:tcPr>
          <w:p w14:paraId="01FFFC5D"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1,111</w:t>
            </w:r>
          </w:p>
        </w:tc>
        <w:tc>
          <w:tcPr>
            <w:tcW w:w="1010" w:type="dxa"/>
          </w:tcPr>
          <w:p w14:paraId="548137CD" w14:textId="77777777" w:rsidR="00EE5819" w:rsidRPr="00B04461" w:rsidRDefault="00EE5819" w:rsidP="000E575C">
            <w:pPr>
              <w:spacing w:line="360" w:lineRule="auto"/>
              <w:rPr>
                <w:rFonts w:eastAsia="等线"/>
                <w:sz w:val="21"/>
                <w:szCs w:val="21"/>
              </w:rPr>
            </w:pPr>
            <w:r w:rsidRPr="00B04461">
              <w:rPr>
                <w:rFonts w:eastAsia="等线"/>
                <w:sz w:val="21"/>
                <w:szCs w:val="21"/>
              </w:rPr>
              <w:t>(1,640)</w:t>
            </w:r>
          </w:p>
        </w:tc>
        <w:tc>
          <w:tcPr>
            <w:tcW w:w="1011" w:type="dxa"/>
          </w:tcPr>
          <w:p w14:paraId="7C46A044" w14:textId="77777777" w:rsidR="00EE5819" w:rsidRPr="00B04461" w:rsidRDefault="00EE5819" w:rsidP="000E575C">
            <w:pPr>
              <w:spacing w:line="360" w:lineRule="auto"/>
              <w:rPr>
                <w:rFonts w:eastAsia="等线"/>
                <w:sz w:val="21"/>
                <w:szCs w:val="21"/>
              </w:rPr>
            </w:pPr>
            <w:r w:rsidRPr="00B04461">
              <w:rPr>
                <w:rFonts w:eastAsia="等线"/>
                <w:sz w:val="21"/>
                <w:szCs w:val="21"/>
              </w:rPr>
              <w:t>4,401</w:t>
            </w:r>
          </w:p>
        </w:tc>
        <w:tc>
          <w:tcPr>
            <w:tcW w:w="1010" w:type="dxa"/>
          </w:tcPr>
          <w:p w14:paraId="3C7F5E05" w14:textId="77777777" w:rsidR="00EE5819" w:rsidRPr="00B04461" w:rsidRDefault="00EE5819" w:rsidP="000E575C">
            <w:pPr>
              <w:spacing w:line="360" w:lineRule="auto"/>
              <w:rPr>
                <w:rFonts w:eastAsia="等线"/>
                <w:sz w:val="21"/>
                <w:szCs w:val="21"/>
              </w:rPr>
            </w:pPr>
            <w:r w:rsidRPr="00B04461">
              <w:rPr>
                <w:rFonts w:eastAsia="等线"/>
                <w:sz w:val="21"/>
                <w:szCs w:val="21"/>
              </w:rPr>
              <w:t>1,258</w:t>
            </w:r>
          </w:p>
        </w:tc>
        <w:tc>
          <w:tcPr>
            <w:tcW w:w="1011" w:type="dxa"/>
          </w:tcPr>
          <w:p w14:paraId="7D46AF78" w14:textId="77777777" w:rsidR="00EE5819" w:rsidRPr="00B04461" w:rsidRDefault="00EE5819" w:rsidP="000E575C">
            <w:pPr>
              <w:spacing w:line="360" w:lineRule="auto"/>
              <w:rPr>
                <w:rFonts w:eastAsia="等线"/>
                <w:sz w:val="21"/>
                <w:szCs w:val="21"/>
              </w:rPr>
            </w:pPr>
            <w:r w:rsidRPr="00B04461">
              <w:rPr>
                <w:rFonts w:eastAsia="等线"/>
                <w:sz w:val="21"/>
                <w:szCs w:val="21"/>
              </w:rPr>
              <w:t>797</w:t>
            </w:r>
          </w:p>
        </w:tc>
        <w:tc>
          <w:tcPr>
            <w:tcW w:w="1010" w:type="dxa"/>
          </w:tcPr>
          <w:p w14:paraId="1BC67DA4" w14:textId="77777777" w:rsidR="00EE5819" w:rsidRPr="00B04461" w:rsidRDefault="00EE5819" w:rsidP="000E575C">
            <w:pPr>
              <w:spacing w:line="360" w:lineRule="auto"/>
              <w:rPr>
                <w:rFonts w:eastAsia="等线"/>
                <w:sz w:val="21"/>
                <w:szCs w:val="21"/>
              </w:rPr>
            </w:pPr>
            <w:r w:rsidRPr="00B04461">
              <w:rPr>
                <w:rFonts w:eastAsia="等线"/>
                <w:sz w:val="21"/>
                <w:szCs w:val="21"/>
              </w:rPr>
              <w:t>(1,938)</w:t>
            </w:r>
          </w:p>
        </w:tc>
        <w:tc>
          <w:tcPr>
            <w:tcW w:w="1011" w:type="dxa"/>
          </w:tcPr>
          <w:p w14:paraId="28CEB78C" w14:textId="77777777" w:rsidR="00EE5819" w:rsidRPr="00B04461" w:rsidRDefault="00EE5819" w:rsidP="000E575C">
            <w:pPr>
              <w:spacing w:line="360" w:lineRule="auto"/>
              <w:rPr>
                <w:rFonts w:eastAsia="等线"/>
                <w:sz w:val="21"/>
                <w:szCs w:val="21"/>
              </w:rPr>
            </w:pPr>
            <w:r w:rsidRPr="00B04461">
              <w:rPr>
                <w:rFonts w:eastAsia="等线"/>
                <w:sz w:val="21"/>
                <w:szCs w:val="21"/>
              </w:rPr>
              <w:t>4,291</w:t>
            </w:r>
          </w:p>
        </w:tc>
      </w:tr>
      <w:tr w:rsidR="00EE5819" w:rsidRPr="00B04461" w14:paraId="0276130A" w14:textId="77777777" w:rsidTr="00BD2EC3">
        <w:tc>
          <w:tcPr>
            <w:tcW w:w="1223" w:type="dxa"/>
          </w:tcPr>
          <w:p w14:paraId="1C540A9F" w14:textId="77777777" w:rsidR="00EE5819" w:rsidRPr="00B04461" w:rsidRDefault="00EE5819" w:rsidP="000E575C">
            <w:pPr>
              <w:spacing w:line="360" w:lineRule="auto"/>
              <w:rPr>
                <w:rFonts w:eastAsia="等线"/>
                <w:sz w:val="21"/>
                <w:szCs w:val="21"/>
              </w:rPr>
            </w:pPr>
            <w:r w:rsidRPr="00B04461">
              <w:rPr>
                <w:rFonts w:eastAsia="等线"/>
                <w:sz w:val="21"/>
                <w:szCs w:val="21"/>
              </w:rPr>
              <w:t>Total salaries</w:t>
            </w:r>
          </w:p>
        </w:tc>
        <w:tc>
          <w:tcPr>
            <w:tcW w:w="1010" w:type="dxa"/>
          </w:tcPr>
          <w:p w14:paraId="5F2842F0" w14:textId="77777777" w:rsidR="00EE5819" w:rsidRPr="00B04461" w:rsidRDefault="00EE5819" w:rsidP="000E575C">
            <w:pPr>
              <w:spacing w:line="360" w:lineRule="auto"/>
              <w:rPr>
                <w:rFonts w:eastAsia="等线"/>
                <w:sz w:val="21"/>
                <w:szCs w:val="21"/>
              </w:rPr>
            </w:pPr>
            <w:r w:rsidRPr="00B04461">
              <w:rPr>
                <w:rFonts w:eastAsia="等线"/>
                <w:sz w:val="21"/>
                <w:szCs w:val="21"/>
              </w:rPr>
              <w:t>7,647</w:t>
            </w:r>
          </w:p>
        </w:tc>
        <w:tc>
          <w:tcPr>
            <w:tcW w:w="1010" w:type="dxa"/>
          </w:tcPr>
          <w:p w14:paraId="269CCE7A" w14:textId="77777777" w:rsidR="00EE5819" w:rsidRPr="00B04461" w:rsidRDefault="00EE5819" w:rsidP="000E575C">
            <w:pPr>
              <w:spacing w:line="360" w:lineRule="auto"/>
              <w:rPr>
                <w:rFonts w:eastAsia="等线"/>
                <w:sz w:val="21"/>
                <w:szCs w:val="21"/>
              </w:rPr>
            </w:pPr>
            <w:r w:rsidRPr="00B04461">
              <w:rPr>
                <w:rFonts w:eastAsia="等线"/>
                <w:sz w:val="21"/>
                <w:szCs w:val="21"/>
              </w:rPr>
              <w:t>8,072</w:t>
            </w:r>
          </w:p>
        </w:tc>
        <w:tc>
          <w:tcPr>
            <w:tcW w:w="1011" w:type="dxa"/>
          </w:tcPr>
          <w:p w14:paraId="68A9D743" w14:textId="77777777" w:rsidR="00EE5819" w:rsidRPr="00B04461" w:rsidRDefault="00EE5819" w:rsidP="000E575C">
            <w:pPr>
              <w:spacing w:line="360" w:lineRule="auto"/>
              <w:rPr>
                <w:rFonts w:eastAsia="等线"/>
                <w:sz w:val="21"/>
                <w:szCs w:val="21"/>
              </w:rPr>
            </w:pPr>
            <w:r w:rsidRPr="00B04461">
              <w:rPr>
                <w:rFonts w:eastAsia="等线"/>
                <w:sz w:val="21"/>
                <w:szCs w:val="21"/>
              </w:rPr>
              <w:t>11,398</w:t>
            </w:r>
          </w:p>
        </w:tc>
        <w:tc>
          <w:tcPr>
            <w:tcW w:w="1010" w:type="dxa"/>
          </w:tcPr>
          <w:p w14:paraId="56B42757" w14:textId="77777777" w:rsidR="00EE5819" w:rsidRPr="00B04461" w:rsidRDefault="00EE5819" w:rsidP="000E575C">
            <w:pPr>
              <w:spacing w:line="360" w:lineRule="auto"/>
              <w:rPr>
                <w:rFonts w:eastAsia="等线"/>
                <w:sz w:val="21"/>
                <w:szCs w:val="21"/>
              </w:rPr>
            </w:pPr>
            <w:r w:rsidRPr="00B04461">
              <w:rPr>
                <w:rFonts w:eastAsia="等线"/>
                <w:sz w:val="21"/>
                <w:szCs w:val="21"/>
              </w:rPr>
              <w:t>6,181</w:t>
            </w:r>
          </w:p>
        </w:tc>
        <w:tc>
          <w:tcPr>
            <w:tcW w:w="1011" w:type="dxa"/>
          </w:tcPr>
          <w:p w14:paraId="58561410" w14:textId="77777777" w:rsidR="00EE5819" w:rsidRPr="00B04461" w:rsidRDefault="00EE5819" w:rsidP="000E575C">
            <w:pPr>
              <w:spacing w:line="360" w:lineRule="auto"/>
              <w:rPr>
                <w:rFonts w:eastAsia="等线"/>
                <w:sz w:val="21"/>
                <w:szCs w:val="21"/>
              </w:rPr>
            </w:pPr>
            <w:r w:rsidRPr="00B04461">
              <w:rPr>
                <w:rFonts w:eastAsia="等线"/>
                <w:sz w:val="21"/>
                <w:szCs w:val="21"/>
              </w:rPr>
              <w:t>9,156</w:t>
            </w:r>
          </w:p>
        </w:tc>
        <w:tc>
          <w:tcPr>
            <w:tcW w:w="1010" w:type="dxa"/>
          </w:tcPr>
          <w:p w14:paraId="794C9362" w14:textId="77777777" w:rsidR="00EE5819" w:rsidRPr="00B04461" w:rsidRDefault="00EE5819" w:rsidP="000E575C">
            <w:pPr>
              <w:spacing w:line="360" w:lineRule="auto"/>
              <w:rPr>
                <w:rFonts w:eastAsia="等线"/>
                <w:sz w:val="21"/>
                <w:szCs w:val="21"/>
              </w:rPr>
            </w:pPr>
            <w:r w:rsidRPr="00B04461">
              <w:rPr>
                <w:rFonts w:eastAsia="等线"/>
                <w:sz w:val="21"/>
                <w:szCs w:val="21"/>
              </w:rPr>
              <w:t>8,179</w:t>
            </w:r>
          </w:p>
        </w:tc>
        <w:tc>
          <w:tcPr>
            <w:tcW w:w="1011" w:type="dxa"/>
          </w:tcPr>
          <w:p w14:paraId="09BF142F" w14:textId="77777777" w:rsidR="00EE5819" w:rsidRPr="00B04461" w:rsidRDefault="00EE5819" w:rsidP="000E575C">
            <w:pPr>
              <w:spacing w:line="360" w:lineRule="auto"/>
              <w:rPr>
                <w:rFonts w:eastAsia="等线"/>
                <w:sz w:val="21"/>
                <w:szCs w:val="21"/>
              </w:rPr>
            </w:pPr>
            <w:r w:rsidRPr="00B04461">
              <w:rPr>
                <w:rFonts w:eastAsia="等线"/>
                <w:sz w:val="21"/>
                <w:szCs w:val="21"/>
              </w:rPr>
              <w:t>8,820</w:t>
            </w:r>
          </w:p>
        </w:tc>
      </w:tr>
      <w:tr w:rsidR="00EE5819" w:rsidRPr="00B04461" w14:paraId="7E4D8292" w14:textId="77777777" w:rsidTr="00BD2EC3">
        <w:tc>
          <w:tcPr>
            <w:tcW w:w="1223" w:type="dxa"/>
          </w:tcPr>
          <w:p w14:paraId="06C51072"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salaries as % of turnover </w:t>
            </w:r>
          </w:p>
        </w:tc>
        <w:tc>
          <w:tcPr>
            <w:tcW w:w="1010" w:type="dxa"/>
          </w:tcPr>
          <w:p w14:paraId="5114A687" w14:textId="77777777" w:rsidR="00EE5819" w:rsidRPr="00B04461" w:rsidRDefault="00EE5819" w:rsidP="000E575C">
            <w:pPr>
              <w:spacing w:line="360" w:lineRule="auto"/>
              <w:rPr>
                <w:rFonts w:eastAsia="等线"/>
                <w:sz w:val="21"/>
                <w:szCs w:val="21"/>
              </w:rPr>
            </w:pPr>
            <w:r w:rsidRPr="00B04461">
              <w:rPr>
                <w:rFonts w:eastAsia="等线"/>
                <w:sz w:val="21"/>
                <w:szCs w:val="21"/>
              </w:rPr>
              <w:t>52.4%</w:t>
            </w:r>
          </w:p>
        </w:tc>
        <w:tc>
          <w:tcPr>
            <w:tcW w:w="1010" w:type="dxa"/>
          </w:tcPr>
          <w:p w14:paraId="204573F5" w14:textId="77777777" w:rsidR="00EE5819" w:rsidRPr="00B04461" w:rsidRDefault="00EE5819" w:rsidP="000E575C">
            <w:pPr>
              <w:spacing w:line="360" w:lineRule="auto"/>
              <w:rPr>
                <w:rFonts w:eastAsia="等线"/>
                <w:sz w:val="21"/>
                <w:szCs w:val="21"/>
              </w:rPr>
            </w:pPr>
            <w:r w:rsidRPr="00B04461">
              <w:rPr>
                <w:rFonts w:eastAsia="等线"/>
                <w:sz w:val="21"/>
                <w:szCs w:val="21"/>
              </w:rPr>
              <w:t>59.6%</w:t>
            </w:r>
          </w:p>
        </w:tc>
        <w:tc>
          <w:tcPr>
            <w:tcW w:w="1011" w:type="dxa"/>
          </w:tcPr>
          <w:p w14:paraId="237E5047" w14:textId="77777777" w:rsidR="00EE5819" w:rsidRPr="00B04461" w:rsidRDefault="00EE5819" w:rsidP="000E575C">
            <w:pPr>
              <w:spacing w:line="360" w:lineRule="auto"/>
              <w:rPr>
                <w:rFonts w:eastAsia="等线"/>
                <w:sz w:val="21"/>
                <w:szCs w:val="21"/>
              </w:rPr>
            </w:pPr>
            <w:r w:rsidRPr="00B04461">
              <w:rPr>
                <w:rFonts w:eastAsia="等线"/>
                <w:sz w:val="21"/>
                <w:szCs w:val="21"/>
              </w:rPr>
              <w:t>53.2%</w:t>
            </w:r>
          </w:p>
        </w:tc>
        <w:tc>
          <w:tcPr>
            <w:tcW w:w="1010" w:type="dxa"/>
          </w:tcPr>
          <w:p w14:paraId="3FDA7834" w14:textId="77777777" w:rsidR="00EE5819" w:rsidRPr="00B04461" w:rsidRDefault="00EE5819" w:rsidP="000E575C">
            <w:pPr>
              <w:spacing w:line="360" w:lineRule="auto"/>
              <w:rPr>
                <w:rFonts w:eastAsia="等线"/>
                <w:sz w:val="21"/>
                <w:szCs w:val="21"/>
              </w:rPr>
            </w:pPr>
            <w:r w:rsidRPr="00B04461">
              <w:rPr>
                <w:rFonts w:eastAsia="等线"/>
                <w:sz w:val="21"/>
                <w:szCs w:val="21"/>
              </w:rPr>
              <w:t>46.7%</w:t>
            </w:r>
          </w:p>
        </w:tc>
        <w:tc>
          <w:tcPr>
            <w:tcW w:w="1011" w:type="dxa"/>
          </w:tcPr>
          <w:p w14:paraId="3B423683" w14:textId="77777777" w:rsidR="00EE5819" w:rsidRPr="00B04461" w:rsidRDefault="00EE5819" w:rsidP="000E575C">
            <w:pPr>
              <w:spacing w:line="360" w:lineRule="auto"/>
              <w:rPr>
                <w:rFonts w:eastAsia="等线"/>
                <w:sz w:val="21"/>
                <w:szCs w:val="21"/>
              </w:rPr>
            </w:pPr>
            <w:r w:rsidRPr="00B04461">
              <w:rPr>
                <w:rFonts w:eastAsia="等线"/>
                <w:sz w:val="21"/>
                <w:szCs w:val="21"/>
              </w:rPr>
              <w:t>45.3%</w:t>
            </w:r>
          </w:p>
        </w:tc>
        <w:tc>
          <w:tcPr>
            <w:tcW w:w="1010" w:type="dxa"/>
          </w:tcPr>
          <w:p w14:paraId="76320E56" w14:textId="77777777" w:rsidR="00EE5819" w:rsidRPr="00B04461" w:rsidRDefault="00EE5819" w:rsidP="000E575C">
            <w:pPr>
              <w:spacing w:line="360" w:lineRule="auto"/>
              <w:rPr>
                <w:rFonts w:eastAsia="等线"/>
                <w:sz w:val="21"/>
                <w:szCs w:val="21"/>
              </w:rPr>
            </w:pPr>
            <w:r w:rsidRPr="00B04461">
              <w:rPr>
                <w:rFonts w:eastAsia="等线"/>
                <w:sz w:val="21"/>
                <w:szCs w:val="21"/>
              </w:rPr>
              <w:t>69.4%</w:t>
            </w:r>
          </w:p>
        </w:tc>
        <w:tc>
          <w:tcPr>
            <w:tcW w:w="1011" w:type="dxa"/>
          </w:tcPr>
          <w:p w14:paraId="795CF5C5" w14:textId="77777777" w:rsidR="00EE5819" w:rsidRPr="00B04461" w:rsidRDefault="00EE5819" w:rsidP="000E575C">
            <w:pPr>
              <w:spacing w:line="360" w:lineRule="auto"/>
              <w:rPr>
                <w:rFonts w:eastAsia="等线"/>
                <w:sz w:val="21"/>
                <w:szCs w:val="21"/>
              </w:rPr>
            </w:pPr>
            <w:r w:rsidRPr="00B04461">
              <w:rPr>
                <w:rFonts w:eastAsia="等线"/>
                <w:sz w:val="21"/>
                <w:szCs w:val="21"/>
              </w:rPr>
              <w:t>49.3%</w:t>
            </w:r>
          </w:p>
        </w:tc>
      </w:tr>
      <w:tr w:rsidR="004E2800" w:rsidRPr="00B04461" w14:paraId="32A0F400" w14:textId="77777777" w:rsidTr="00BD2EC3">
        <w:tc>
          <w:tcPr>
            <w:tcW w:w="1223" w:type="dxa"/>
          </w:tcPr>
          <w:p w14:paraId="1214EE47" w14:textId="3615915A" w:rsidR="004E2800" w:rsidRPr="00B04461" w:rsidRDefault="004E2800" w:rsidP="000E575C">
            <w:pPr>
              <w:spacing w:line="360" w:lineRule="auto"/>
              <w:rPr>
                <w:rFonts w:eastAsia="等线"/>
                <w:sz w:val="21"/>
                <w:szCs w:val="21"/>
                <w:lang w:eastAsia="zh-CN"/>
              </w:rPr>
            </w:pPr>
            <w:r w:rsidRPr="00B04461">
              <w:rPr>
                <w:rFonts w:eastAsia="等线"/>
                <w:sz w:val="21"/>
                <w:szCs w:val="21"/>
                <w:lang w:eastAsia="zh-CN"/>
              </w:rPr>
              <w:t>Net liability</w:t>
            </w:r>
          </w:p>
        </w:tc>
        <w:tc>
          <w:tcPr>
            <w:tcW w:w="1010" w:type="dxa"/>
          </w:tcPr>
          <w:p w14:paraId="4805E3BF" w14:textId="5BA1A38A"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(2,577)</w:t>
            </w:r>
          </w:p>
        </w:tc>
        <w:tc>
          <w:tcPr>
            <w:tcW w:w="1010" w:type="dxa"/>
          </w:tcPr>
          <w:p w14:paraId="24FEFAF1" w14:textId="529EEE17"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(44,433)</w:t>
            </w:r>
          </w:p>
        </w:tc>
        <w:tc>
          <w:tcPr>
            <w:tcW w:w="1011" w:type="dxa"/>
          </w:tcPr>
          <w:p w14:paraId="64EDC03F" w14:textId="0A28079E" w:rsidR="004E2800" w:rsidRPr="00B04461" w:rsidRDefault="0064607D" w:rsidP="000E575C">
            <w:pPr>
              <w:spacing w:line="360" w:lineRule="auto"/>
              <w:rPr>
                <w:rFonts w:eastAsia="等线"/>
                <w:sz w:val="21"/>
                <w:szCs w:val="21"/>
                <w:lang w:eastAsia="zh-CN"/>
              </w:rPr>
            </w:pPr>
            <w:r w:rsidRPr="00B04461">
              <w:rPr>
                <w:rFonts w:eastAsia="等线"/>
                <w:sz w:val="21"/>
                <w:szCs w:val="21"/>
                <w:lang w:eastAsia="zh-CN"/>
              </w:rPr>
              <w:t>(19,243)</w:t>
            </w:r>
          </w:p>
        </w:tc>
        <w:tc>
          <w:tcPr>
            <w:tcW w:w="1010" w:type="dxa"/>
          </w:tcPr>
          <w:p w14:paraId="0FF522C8" w14:textId="55067578" w:rsidR="004E2800" w:rsidRPr="00B04461" w:rsidRDefault="0070645D" w:rsidP="000E575C">
            <w:pPr>
              <w:spacing w:line="360" w:lineRule="auto"/>
              <w:rPr>
                <w:rFonts w:eastAsia="等线"/>
                <w:sz w:val="21"/>
                <w:szCs w:val="21"/>
                <w:lang w:eastAsia="zh-CN"/>
              </w:rPr>
            </w:pPr>
            <w:r w:rsidRPr="00B04461">
              <w:rPr>
                <w:rFonts w:eastAsia="等线"/>
                <w:sz w:val="21"/>
                <w:szCs w:val="21"/>
                <w:lang w:eastAsia="zh-CN"/>
              </w:rPr>
              <w:t>(2,832)</w:t>
            </w:r>
          </w:p>
        </w:tc>
        <w:tc>
          <w:tcPr>
            <w:tcW w:w="1011" w:type="dxa"/>
          </w:tcPr>
          <w:p w14:paraId="4A4409BA" w14:textId="014C4D4F"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(6,110)</w:t>
            </w:r>
          </w:p>
        </w:tc>
        <w:tc>
          <w:tcPr>
            <w:tcW w:w="1010" w:type="dxa"/>
          </w:tcPr>
          <w:p w14:paraId="2F3611D1" w14:textId="515131EE"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(1,200)</w:t>
            </w:r>
          </w:p>
        </w:tc>
        <w:tc>
          <w:tcPr>
            <w:tcW w:w="1011" w:type="dxa"/>
          </w:tcPr>
          <w:p w14:paraId="48565252" w14:textId="53811263"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0</w:t>
            </w:r>
          </w:p>
        </w:tc>
      </w:tr>
    </w:tbl>
    <w:p w14:paraId="177D3CCB" w14:textId="7BED9612" w:rsidR="00477D33"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 xml:space="preserve">esource: Companies House and </w:t>
      </w:r>
      <w:r w:rsidR="008E49CD">
        <w:rPr>
          <w:rFonts w:ascii="Times New Roman" w:eastAsia="等线" w:hAnsi="Times New Roman" w:cs="Times New Roman"/>
          <w:sz w:val="24"/>
          <w:szCs w:val="24"/>
        </w:rPr>
        <w:t>o</w:t>
      </w:r>
      <w:r>
        <w:rPr>
          <w:rFonts w:ascii="Times New Roman" w:eastAsia="等线" w:hAnsi="Times New Roman" w:cs="Times New Roman"/>
          <w:sz w:val="24"/>
          <w:szCs w:val="24"/>
        </w:rPr>
        <w:t xml:space="preserve">fficial </w:t>
      </w:r>
      <w:r w:rsidR="008E49CD">
        <w:rPr>
          <w:rFonts w:ascii="Times New Roman" w:eastAsia="等线" w:hAnsi="Times New Roman" w:cs="Times New Roman"/>
          <w:sz w:val="24"/>
          <w:szCs w:val="24"/>
        </w:rPr>
        <w:t>w</w:t>
      </w:r>
      <w:r>
        <w:rPr>
          <w:rFonts w:ascii="Times New Roman" w:eastAsia="等线" w:hAnsi="Times New Roman" w:cs="Times New Roman"/>
          <w:sz w:val="24"/>
          <w:szCs w:val="24"/>
        </w:rPr>
        <w:t>ebsite of Aviva Premiership League</w:t>
      </w:r>
    </w:p>
    <w:p w14:paraId="7E970C8D" w14:textId="77777777" w:rsidR="00EE5819" w:rsidRPr="00477D33" w:rsidRDefault="00EE5819" w:rsidP="000E575C">
      <w:pPr>
        <w:spacing w:line="360" w:lineRule="auto"/>
        <w:rPr>
          <w:rFonts w:ascii="Times New Roman" w:eastAsia="等线" w:hAnsi="Times New Roman" w:cs="Times New Roman"/>
          <w:sz w:val="24"/>
          <w:szCs w:val="24"/>
        </w:rPr>
      </w:pPr>
    </w:p>
    <w:p w14:paraId="03C9849F" w14:textId="77777777" w:rsidR="00EE5819" w:rsidRPr="00B04461" w:rsidRDefault="00EE5819" w:rsidP="000E575C">
      <w:pPr>
        <w:spacing w:line="360" w:lineRule="auto"/>
        <w:jc w:val="center"/>
        <w:rPr>
          <w:rFonts w:ascii="Times New Roman" w:eastAsia="等线" w:hAnsi="Times New Roman" w:cs="Times New Roman"/>
          <w:sz w:val="24"/>
          <w:szCs w:val="24"/>
        </w:rPr>
      </w:pPr>
      <w:r w:rsidRPr="00B04461">
        <w:rPr>
          <w:rFonts w:ascii="Times New Roman" w:eastAsia="等线" w:hAnsi="Times New Roman" w:cs="Times New Roman"/>
          <w:sz w:val="24"/>
          <w:szCs w:val="24"/>
        </w:rPr>
        <w:t>Table 3 team performance and financial situation in 2015/2016 season</w:t>
      </w:r>
    </w:p>
    <w:tbl>
      <w:tblPr>
        <w:tblStyle w:val="11"/>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4BBEB21E" w14:textId="77777777" w:rsidTr="00BD2EC3">
        <w:tc>
          <w:tcPr>
            <w:tcW w:w="1223" w:type="dxa"/>
          </w:tcPr>
          <w:p w14:paraId="64F183ED" w14:textId="77777777" w:rsidR="00EE5819" w:rsidRPr="00B04461" w:rsidRDefault="00EE5819" w:rsidP="000E575C">
            <w:pPr>
              <w:spacing w:line="360" w:lineRule="auto"/>
              <w:rPr>
                <w:rFonts w:eastAsia="等线"/>
                <w:sz w:val="24"/>
                <w:szCs w:val="24"/>
              </w:rPr>
            </w:pPr>
          </w:p>
        </w:tc>
        <w:tc>
          <w:tcPr>
            <w:tcW w:w="1010" w:type="dxa"/>
          </w:tcPr>
          <w:p w14:paraId="205F15D5"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7AD55415"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6507A34F"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71110D4D"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363829A0"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23A1B346"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0D67373C" w14:textId="6827EDC4"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1367C14F" w14:textId="77777777" w:rsidTr="00BD2EC3">
        <w:tc>
          <w:tcPr>
            <w:tcW w:w="8296" w:type="dxa"/>
            <w:gridSpan w:val="8"/>
          </w:tcPr>
          <w:p w14:paraId="6DC40103"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0705BABD" w14:textId="77777777" w:rsidTr="00BD2EC3">
        <w:tc>
          <w:tcPr>
            <w:tcW w:w="1223" w:type="dxa"/>
          </w:tcPr>
          <w:p w14:paraId="0E6FB8DD"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6F139C7F" w14:textId="77777777" w:rsidR="00EE5819" w:rsidRPr="00B04461" w:rsidRDefault="00EE5819" w:rsidP="000E575C">
            <w:pPr>
              <w:spacing w:line="360" w:lineRule="auto"/>
              <w:rPr>
                <w:rFonts w:eastAsia="等线"/>
                <w:sz w:val="21"/>
                <w:szCs w:val="21"/>
              </w:rPr>
            </w:pPr>
            <w:r w:rsidRPr="00B04461">
              <w:rPr>
                <w:rFonts w:eastAsia="等线"/>
                <w:sz w:val="21"/>
                <w:szCs w:val="21"/>
              </w:rPr>
              <w:t>8th</w:t>
            </w:r>
          </w:p>
        </w:tc>
        <w:tc>
          <w:tcPr>
            <w:tcW w:w="1010" w:type="dxa"/>
          </w:tcPr>
          <w:p w14:paraId="5E67A667" w14:textId="77777777" w:rsidR="00EE5819" w:rsidRPr="00B04461" w:rsidRDefault="00EE5819" w:rsidP="000E575C">
            <w:pPr>
              <w:spacing w:line="360" w:lineRule="auto"/>
              <w:rPr>
                <w:rFonts w:eastAsia="等线"/>
                <w:sz w:val="21"/>
                <w:szCs w:val="21"/>
              </w:rPr>
            </w:pPr>
            <w:r w:rsidRPr="00B04461">
              <w:rPr>
                <w:rFonts w:eastAsia="等线"/>
                <w:sz w:val="21"/>
                <w:szCs w:val="21"/>
              </w:rPr>
              <w:t>1st</w:t>
            </w:r>
          </w:p>
        </w:tc>
        <w:tc>
          <w:tcPr>
            <w:tcW w:w="1011" w:type="dxa"/>
          </w:tcPr>
          <w:p w14:paraId="49679768" w14:textId="77777777" w:rsidR="00EE5819" w:rsidRPr="00B04461" w:rsidRDefault="00EE5819" w:rsidP="000E575C">
            <w:pPr>
              <w:spacing w:line="360" w:lineRule="auto"/>
              <w:rPr>
                <w:rFonts w:eastAsia="等线"/>
                <w:sz w:val="21"/>
                <w:szCs w:val="21"/>
              </w:rPr>
            </w:pPr>
            <w:r w:rsidRPr="00B04461">
              <w:rPr>
                <w:rFonts w:eastAsia="等线"/>
                <w:sz w:val="21"/>
                <w:szCs w:val="21"/>
              </w:rPr>
              <w:t>3rd</w:t>
            </w:r>
          </w:p>
        </w:tc>
        <w:tc>
          <w:tcPr>
            <w:tcW w:w="1010" w:type="dxa"/>
          </w:tcPr>
          <w:p w14:paraId="26285064" w14:textId="77777777" w:rsidR="00EE5819" w:rsidRPr="00B04461" w:rsidRDefault="00EE5819" w:rsidP="000E575C">
            <w:pPr>
              <w:spacing w:line="360" w:lineRule="auto"/>
              <w:rPr>
                <w:rFonts w:eastAsia="等线"/>
                <w:sz w:val="21"/>
                <w:szCs w:val="21"/>
              </w:rPr>
            </w:pPr>
            <w:r w:rsidRPr="00B04461">
              <w:rPr>
                <w:rFonts w:eastAsia="等线"/>
                <w:sz w:val="21"/>
                <w:szCs w:val="21"/>
              </w:rPr>
              <w:t>2nd</w:t>
            </w:r>
          </w:p>
        </w:tc>
        <w:tc>
          <w:tcPr>
            <w:tcW w:w="1011" w:type="dxa"/>
          </w:tcPr>
          <w:p w14:paraId="73A0DD79" w14:textId="77777777" w:rsidR="00EE5819" w:rsidRPr="00B04461" w:rsidRDefault="00EE5819" w:rsidP="000E575C">
            <w:pPr>
              <w:spacing w:line="360" w:lineRule="auto"/>
              <w:rPr>
                <w:rFonts w:eastAsia="等线"/>
                <w:sz w:val="21"/>
                <w:szCs w:val="21"/>
              </w:rPr>
            </w:pPr>
            <w:r w:rsidRPr="00B04461">
              <w:rPr>
                <w:rFonts w:eastAsia="等线"/>
                <w:sz w:val="21"/>
                <w:szCs w:val="21"/>
              </w:rPr>
              <w:t>4th</w:t>
            </w:r>
          </w:p>
        </w:tc>
        <w:tc>
          <w:tcPr>
            <w:tcW w:w="1010" w:type="dxa"/>
          </w:tcPr>
          <w:p w14:paraId="7D5D604B" w14:textId="77777777" w:rsidR="00EE5819" w:rsidRPr="00B04461" w:rsidRDefault="00EE5819" w:rsidP="000E575C">
            <w:pPr>
              <w:spacing w:line="360" w:lineRule="auto"/>
              <w:rPr>
                <w:rFonts w:eastAsia="等线"/>
                <w:sz w:val="21"/>
                <w:szCs w:val="21"/>
              </w:rPr>
            </w:pPr>
            <w:r w:rsidRPr="00B04461">
              <w:rPr>
                <w:rFonts w:eastAsia="等线"/>
                <w:sz w:val="21"/>
                <w:szCs w:val="21"/>
              </w:rPr>
              <w:t>9th</w:t>
            </w:r>
          </w:p>
        </w:tc>
        <w:tc>
          <w:tcPr>
            <w:tcW w:w="1011" w:type="dxa"/>
          </w:tcPr>
          <w:p w14:paraId="02440879" w14:textId="77777777" w:rsidR="00EE5819" w:rsidRPr="00B04461" w:rsidRDefault="00EE5819" w:rsidP="000E575C">
            <w:pPr>
              <w:spacing w:line="360" w:lineRule="auto"/>
              <w:rPr>
                <w:rFonts w:eastAsia="等线"/>
                <w:sz w:val="21"/>
                <w:szCs w:val="21"/>
              </w:rPr>
            </w:pPr>
            <w:r w:rsidRPr="00B04461">
              <w:rPr>
                <w:rFonts w:eastAsia="等线"/>
                <w:sz w:val="21"/>
                <w:szCs w:val="21"/>
              </w:rPr>
              <w:t>7</w:t>
            </w:r>
            <w:r w:rsidRPr="00B04461">
              <w:rPr>
                <w:rFonts w:eastAsia="等线"/>
                <w:sz w:val="21"/>
                <w:szCs w:val="21"/>
                <w:vertAlign w:val="superscript"/>
              </w:rPr>
              <w:t>th</w:t>
            </w:r>
          </w:p>
        </w:tc>
      </w:tr>
      <w:tr w:rsidR="00EE5819" w:rsidRPr="00B04461" w14:paraId="34BF85AE" w14:textId="77777777" w:rsidTr="00BD2EC3">
        <w:tc>
          <w:tcPr>
            <w:tcW w:w="1223" w:type="dxa"/>
          </w:tcPr>
          <w:p w14:paraId="01D9A1A9"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151B6EF5"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p w14:paraId="587C7BC8" w14:textId="77777777" w:rsidR="00EE5819" w:rsidRPr="00B04461" w:rsidRDefault="00EE5819" w:rsidP="000E575C">
            <w:pPr>
              <w:spacing w:line="360" w:lineRule="auto"/>
              <w:rPr>
                <w:rFonts w:eastAsia="等线"/>
                <w:sz w:val="21"/>
                <w:szCs w:val="21"/>
              </w:rPr>
            </w:pPr>
          </w:p>
        </w:tc>
        <w:tc>
          <w:tcPr>
            <w:tcW w:w="1010" w:type="dxa"/>
          </w:tcPr>
          <w:p w14:paraId="3AA59C3A" w14:textId="77777777" w:rsidR="00EE5819" w:rsidRPr="00B04461" w:rsidRDefault="00EE5819" w:rsidP="000E575C">
            <w:pPr>
              <w:spacing w:line="360" w:lineRule="auto"/>
              <w:rPr>
                <w:rFonts w:eastAsia="等线"/>
                <w:sz w:val="21"/>
                <w:szCs w:val="21"/>
              </w:rPr>
            </w:pPr>
            <w:r w:rsidRPr="00B04461">
              <w:rPr>
                <w:rFonts w:eastAsia="等线"/>
                <w:sz w:val="21"/>
                <w:szCs w:val="21"/>
              </w:rPr>
              <w:t>17</w:t>
            </w:r>
          </w:p>
        </w:tc>
        <w:tc>
          <w:tcPr>
            <w:tcW w:w="1011" w:type="dxa"/>
          </w:tcPr>
          <w:p w14:paraId="7E6730B0"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0" w:type="dxa"/>
          </w:tcPr>
          <w:p w14:paraId="57C3C50D"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1" w:type="dxa"/>
          </w:tcPr>
          <w:p w14:paraId="0C6B59F8"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0" w:type="dxa"/>
          </w:tcPr>
          <w:p w14:paraId="0D673532"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1" w:type="dxa"/>
          </w:tcPr>
          <w:p w14:paraId="4B70782F"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tc>
      </w:tr>
      <w:tr w:rsidR="00EE5819" w:rsidRPr="00B04461" w14:paraId="2CCBB68F" w14:textId="77777777" w:rsidTr="00BD2EC3">
        <w:tc>
          <w:tcPr>
            <w:tcW w:w="1223" w:type="dxa"/>
          </w:tcPr>
          <w:p w14:paraId="32783F8D"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4A2AC7CF" w14:textId="77777777" w:rsidR="00EE5819" w:rsidRPr="00B04461" w:rsidRDefault="00EE5819" w:rsidP="000E575C">
            <w:pPr>
              <w:spacing w:line="360" w:lineRule="auto"/>
              <w:rPr>
                <w:rFonts w:eastAsia="等线"/>
                <w:sz w:val="21"/>
                <w:szCs w:val="21"/>
              </w:rPr>
            </w:pPr>
            <w:r w:rsidRPr="00B04461">
              <w:rPr>
                <w:rFonts w:eastAsia="等线"/>
                <w:sz w:val="21"/>
                <w:szCs w:val="21"/>
              </w:rPr>
              <w:t>429</w:t>
            </w:r>
          </w:p>
        </w:tc>
        <w:tc>
          <w:tcPr>
            <w:tcW w:w="1010" w:type="dxa"/>
          </w:tcPr>
          <w:p w14:paraId="664023E4" w14:textId="77777777" w:rsidR="00EE5819" w:rsidRPr="00B04461" w:rsidRDefault="00EE5819" w:rsidP="000E575C">
            <w:pPr>
              <w:spacing w:line="360" w:lineRule="auto"/>
              <w:rPr>
                <w:rFonts w:eastAsia="等线"/>
                <w:sz w:val="21"/>
                <w:szCs w:val="21"/>
              </w:rPr>
            </w:pPr>
            <w:r w:rsidRPr="00B04461">
              <w:rPr>
                <w:rFonts w:eastAsia="等线"/>
                <w:sz w:val="21"/>
                <w:szCs w:val="21"/>
              </w:rPr>
              <w:t>580</w:t>
            </w:r>
          </w:p>
        </w:tc>
        <w:tc>
          <w:tcPr>
            <w:tcW w:w="1011" w:type="dxa"/>
          </w:tcPr>
          <w:p w14:paraId="45ADDDE9" w14:textId="77777777" w:rsidR="00EE5819" w:rsidRPr="00B04461" w:rsidRDefault="00EE5819" w:rsidP="000E575C">
            <w:pPr>
              <w:spacing w:line="360" w:lineRule="auto"/>
              <w:rPr>
                <w:rFonts w:eastAsia="等线"/>
                <w:sz w:val="21"/>
                <w:szCs w:val="21"/>
              </w:rPr>
            </w:pPr>
            <w:r w:rsidRPr="00B04461">
              <w:rPr>
                <w:rFonts w:eastAsia="等线"/>
                <w:sz w:val="21"/>
                <w:szCs w:val="21"/>
              </w:rPr>
              <w:t>598</w:t>
            </w:r>
          </w:p>
        </w:tc>
        <w:tc>
          <w:tcPr>
            <w:tcW w:w="1010" w:type="dxa"/>
          </w:tcPr>
          <w:p w14:paraId="3A2705B1" w14:textId="77777777" w:rsidR="00EE5819" w:rsidRPr="00B04461" w:rsidRDefault="00EE5819" w:rsidP="000E575C">
            <w:pPr>
              <w:spacing w:line="360" w:lineRule="auto"/>
              <w:rPr>
                <w:rFonts w:eastAsia="等线"/>
                <w:sz w:val="21"/>
                <w:szCs w:val="21"/>
              </w:rPr>
            </w:pPr>
            <w:r w:rsidRPr="00B04461">
              <w:rPr>
                <w:rFonts w:eastAsia="等线"/>
                <w:sz w:val="21"/>
                <w:szCs w:val="21"/>
              </w:rPr>
              <w:t>585</w:t>
            </w:r>
          </w:p>
        </w:tc>
        <w:tc>
          <w:tcPr>
            <w:tcW w:w="1011" w:type="dxa"/>
          </w:tcPr>
          <w:p w14:paraId="06122D2C" w14:textId="77777777" w:rsidR="00EE5819" w:rsidRPr="00B04461" w:rsidRDefault="00EE5819" w:rsidP="000E575C">
            <w:pPr>
              <w:spacing w:line="360" w:lineRule="auto"/>
              <w:rPr>
                <w:rFonts w:eastAsia="等线"/>
                <w:sz w:val="21"/>
                <w:szCs w:val="21"/>
              </w:rPr>
            </w:pPr>
            <w:r w:rsidRPr="00B04461">
              <w:rPr>
                <w:rFonts w:eastAsia="等线"/>
                <w:sz w:val="21"/>
                <w:szCs w:val="21"/>
              </w:rPr>
              <w:t>509</w:t>
            </w:r>
          </w:p>
        </w:tc>
        <w:tc>
          <w:tcPr>
            <w:tcW w:w="1010" w:type="dxa"/>
          </w:tcPr>
          <w:p w14:paraId="025BAA9C" w14:textId="77777777" w:rsidR="00EE5819" w:rsidRPr="00B04461" w:rsidRDefault="00EE5819" w:rsidP="000E575C">
            <w:pPr>
              <w:spacing w:line="360" w:lineRule="auto"/>
              <w:rPr>
                <w:rFonts w:eastAsia="等线"/>
                <w:sz w:val="21"/>
                <w:szCs w:val="21"/>
              </w:rPr>
            </w:pPr>
            <w:r w:rsidRPr="00B04461">
              <w:rPr>
                <w:rFonts w:eastAsia="等线"/>
                <w:sz w:val="21"/>
                <w:szCs w:val="21"/>
              </w:rPr>
              <w:t>435</w:t>
            </w:r>
          </w:p>
        </w:tc>
        <w:tc>
          <w:tcPr>
            <w:tcW w:w="1011" w:type="dxa"/>
          </w:tcPr>
          <w:p w14:paraId="11ACC9F0" w14:textId="77777777" w:rsidR="00EE5819" w:rsidRPr="00B04461" w:rsidRDefault="00EE5819" w:rsidP="000E575C">
            <w:pPr>
              <w:spacing w:line="360" w:lineRule="auto"/>
              <w:rPr>
                <w:rFonts w:eastAsia="等线"/>
                <w:sz w:val="21"/>
                <w:szCs w:val="21"/>
              </w:rPr>
            </w:pPr>
            <w:r w:rsidRPr="00B04461">
              <w:rPr>
                <w:rFonts w:eastAsia="等线"/>
                <w:sz w:val="21"/>
                <w:szCs w:val="21"/>
              </w:rPr>
              <w:t>547</w:t>
            </w:r>
          </w:p>
        </w:tc>
      </w:tr>
      <w:tr w:rsidR="00EE5819" w:rsidRPr="00B04461" w14:paraId="2FDE23A0" w14:textId="77777777" w:rsidTr="00BD2EC3">
        <w:tc>
          <w:tcPr>
            <w:tcW w:w="1223" w:type="dxa"/>
          </w:tcPr>
          <w:p w14:paraId="7DE6E813"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1E622AFF" w14:textId="77777777" w:rsidR="00EE5819" w:rsidRPr="00B04461" w:rsidRDefault="00EE5819" w:rsidP="000E575C">
            <w:pPr>
              <w:spacing w:line="360" w:lineRule="auto"/>
              <w:rPr>
                <w:rFonts w:eastAsia="等线"/>
                <w:sz w:val="21"/>
                <w:szCs w:val="21"/>
              </w:rPr>
            </w:pPr>
            <w:r w:rsidRPr="00B04461">
              <w:rPr>
                <w:rFonts w:eastAsia="等线"/>
                <w:sz w:val="21"/>
                <w:szCs w:val="21"/>
              </w:rPr>
              <w:t>13,885</w:t>
            </w:r>
          </w:p>
        </w:tc>
        <w:tc>
          <w:tcPr>
            <w:tcW w:w="1010" w:type="dxa"/>
          </w:tcPr>
          <w:p w14:paraId="3718497C" w14:textId="77777777" w:rsidR="00EE5819" w:rsidRPr="00B04461" w:rsidRDefault="00EE5819" w:rsidP="000E575C">
            <w:pPr>
              <w:spacing w:line="360" w:lineRule="auto"/>
              <w:rPr>
                <w:rFonts w:eastAsia="等线"/>
                <w:sz w:val="21"/>
                <w:szCs w:val="21"/>
              </w:rPr>
            </w:pPr>
            <w:r w:rsidRPr="00B04461">
              <w:rPr>
                <w:rFonts w:eastAsia="等线"/>
                <w:sz w:val="21"/>
                <w:szCs w:val="21"/>
              </w:rPr>
              <w:t>17,914</w:t>
            </w:r>
          </w:p>
        </w:tc>
        <w:tc>
          <w:tcPr>
            <w:tcW w:w="1011" w:type="dxa"/>
          </w:tcPr>
          <w:p w14:paraId="39C7F383" w14:textId="77777777" w:rsidR="00EE5819" w:rsidRPr="00B04461" w:rsidRDefault="00EE5819" w:rsidP="000E575C">
            <w:pPr>
              <w:spacing w:line="360" w:lineRule="auto"/>
              <w:rPr>
                <w:rFonts w:eastAsia="等线"/>
                <w:sz w:val="21"/>
                <w:szCs w:val="21"/>
              </w:rPr>
            </w:pPr>
            <w:r w:rsidRPr="00B04461">
              <w:rPr>
                <w:rFonts w:eastAsia="等线"/>
                <w:sz w:val="21"/>
                <w:szCs w:val="21"/>
              </w:rPr>
              <w:t>16,916</w:t>
            </w:r>
          </w:p>
        </w:tc>
        <w:tc>
          <w:tcPr>
            <w:tcW w:w="1010" w:type="dxa"/>
          </w:tcPr>
          <w:p w14:paraId="46D5BDC9" w14:textId="77777777" w:rsidR="00EE5819" w:rsidRPr="00B04461" w:rsidRDefault="00EE5819" w:rsidP="000E575C">
            <w:pPr>
              <w:spacing w:line="360" w:lineRule="auto"/>
              <w:rPr>
                <w:rFonts w:eastAsia="等线"/>
                <w:sz w:val="21"/>
                <w:szCs w:val="21"/>
              </w:rPr>
            </w:pPr>
            <w:r w:rsidRPr="00B04461">
              <w:rPr>
                <w:rFonts w:eastAsia="等线"/>
                <w:sz w:val="21"/>
                <w:szCs w:val="21"/>
              </w:rPr>
              <w:t>11,159</w:t>
            </w:r>
          </w:p>
        </w:tc>
        <w:tc>
          <w:tcPr>
            <w:tcW w:w="1011" w:type="dxa"/>
          </w:tcPr>
          <w:p w14:paraId="10DE8FA7" w14:textId="77777777" w:rsidR="00EE5819" w:rsidRPr="00B04461" w:rsidRDefault="00EE5819" w:rsidP="000E575C">
            <w:pPr>
              <w:spacing w:line="360" w:lineRule="auto"/>
              <w:rPr>
                <w:rFonts w:eastAsia="等线"/>
                <w:sz w:val="21"/>
                <w:szCs w:val="21"/>
              </w:rPr>
            </w:pPr>
            <w:r w:rsidRPr="00B04461">
              <w:rPr>
                <w:rFonts w:eastAsia="等线"/>
                <w:sz w:val="21"/>
                <w:szCs w:val="21"/>
              </w:rPr>
              <w:t>21,770</w:t>
            </w:r>
          </w:p>
        </w:tc>
        <w:tc>
          <w:tcPr>
            <w:tcW w:w="1010" w:type="dxa"/>
          </w:tcPr>
          <w:p w14:paraId="4539C605" w14:textId="77777777" w:rsidR="00EE5819" w:rsidRPr="00B04461" w:rsidRDefault="00EE5819" w:rsidP="000E575C">
            <w:pPr>
              <w:spacing w:line="360" w:lineRule="auto"/>
              <w:rPr>
                <w:rFonts w:eastAsia="等线"/>
                <w:sz w:val="21"/>
                <w:szCs w:val="21"/>
              </w:rPr>
            </w:pPr>
            <w:r w:rsidRPr="00B04461">
              <w:rPr>
                <w:rFonts w:eastAsia="等线"/>
                <w:sz w:val="21"/>
                <w:szCs w:val="21"/>
              </w:rPr>
              <w:t>13,231</w:t>
            </w:r>
          </w:p>
        </w:tc>
        <w:tc>
          <w:tcPr>
            <w:tcW w:w="1011" w:type="dxa"/>
          </w:tcPr>
          <w:p w14:paraId="546E8B2D" w14:textId="77777777" w:rsidR="00EE5819" w:rsidRPr="00B04461" w:rsidRDefault="00EE5819" w:rsidP="000E575C">
            <w:pPr>
              <w:spacing w:line="360" w:lineRule="auto"/>
              <w:rPr>
                <w:rFonts w:eastAsia="等线"/>
                <w:sz w:val="21"/>
                <w:szCs w:val="21"/>
              </w:rPr>
            </w:pPr>
            <w:r w:rsidRPr="00B04461">
              <w:rPr>
                <w:rFonts w:eastAsia="等线"/>
                <w:sz w:val="21"/>
                <w:szCs w:val="21"/>
              </w:rPr>
              <w:t>19,307</w:t>
            </w:r>
          </w:p>
        </w:tc>
      </w:tr>
      <w:tr w:rsidR="00EE5819" w:rsidRPr="00B04461" w14:paraId="39FF7E30" w14:textId="77777777" w:rsidTr="00BD2EC3">
        <w:tc>
          <w:tcPr>
            <w:tcW w:w="1223" w:type="dxa"/>
          </w:tcPr>
          <w:p w14:paraId="780988A3"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20CBDB6A" w14:textId="77777777" w:rsidR="00EE5819" w:rsidRPr="00B04461" w:rsidRDefault="00EE5819" w:rsidP="000E575C">
            <w:pPr>
              <w:spacing w:line="360" w:lineRule="auto"/>
              <w:rPr>
                <w:rFonts w:eastAsia="等线"/>
                <w:sz w:val="21"/>
                <w:szCs w:val="21"/>
              </w:rPr>
            </w:pPr>
            <w:r w:rsidRPr="00B04461">
              <w:rPr>
                <w:rFonts w:eastAsia="等线"/>
                <w:sz w:val="21"/>
                <w:szCs w:val="21"/>
              </w:rPr>
              <w:t>84%</w:t>
            </w:r>
          </w:p>
        </w:tc>
        <w:tc>
          <w:tcPr>
            <w:tcW w:w="1010" w:type="dxa"/>
          </w:tcPr>
          <w:p w14:paraId="47AD3146" w14:textId="77777777" w:rsidR="00EE5819" w:rsidRPr="00B04461" w:rsidRDefault="00EE5819" w:rsidP="000E575C">
            <w:pPr>
              <w:spacing w:line="360" w:lineRule="auto"/>
              <w:rPr>
                <w:rFonts w:eastAsia="等线"/>
                <w:sz w:val="21"/>
                <w:szCs w:val="21"/>
              </w:rPr>
            </w:pPr>
            <w:r w:rsidRPr="00B04461">
              <w:rPr>
                <w:rFonts w:eastAsia="等线"/>
                <w:sz w:val="21"/>
                <w:szCs w:val="21"/>
              </w:rPr>
              <w:t>88%</w:t>
            </w:r>
          </w:p>
        </w:tc>
        <w:tc>
          <w:tcPr>
            <w:tcW w:w="1011" w:type="dxa"/>
          </w:tcPr>
          <w:p w14:paraId="5A481402" w14:textId="77777777" w:rsidR="00EE5819" w:rsidRPr="00B04461" w:rsidRDefault="00EE5819" w:rsidP="000E575C">
            <w:pPr>
              <w:spacing w:line="360" w:lineRule="auto"/>
              <w:rPr>
                <w:rFonts w:eastAsia="等线"/>
                <w:sz w:val="21"/>
                <w:szCs w:val="21"/>
              </w:rPr>
            </w:pPr>
            <w:r w:rsidRPr="00B04461">
              <w:rPr>
                <w:rFonts w:eastAsia="等线"/>
                <w:sz w:val="21"/>
                <w:szCs w:val="21"/>
              </w:rPr>
              <w:t>46%</w:t>
            </w:r>
          </w:p>
        </w:tc>
        <w:tc>
          <w:tcPr>
            <w:tcW w:w="1010" w:type="dxa"/>
          </w:tcPr>
          <w:p w14:paraId="1A3478CE" w14:textId="77777777" w:rsidR="00EE5819" w:rsidRPr="00B04461" w:rsidRDefault="00EE5819" w:rsidP="000E575C">
            <w:pPr>
              <w:spacing w:line="360" w:lineRule="auto"/>
              <w:rPr>
                <w:rFonts w:eastAsia="等线"/>
                <w:sz w:val="21"/>
                <w:szCs w:val="21"/>
              </w:rPr>
            </w:pPr>
            <w:r w:rsidRPr="00B04461">
              <w:rPr>
                <w:rFonts w:eastAsia="等线"/>
                <w:sz w:val="21"/>
                <w:szCs w:val="21"/>
              </w:rPr>
              <w:t>89%</w:t>
            </w:r>
          </w:p>
        </w:tc>
        <w:tc>
          <w:tcPr>
            <w:tcW w:w="1011" w:type="dxa"/>
          </w:tcPr>
          <w:p w14:paraId="6A0B35C6" w14:textId="77777777" w:rsidR="00EE5819" w:rsidRPr="00B04461" w:rsidRDefault="00EE5819" w:rsidP="000E575C">
            <w:pPr>
              <w:spacing w:line="360" w:lineRule="auto"/>
              <w:rPr>
                <w:rFonts w:eastAsia="等线"/>
                <w:sz w:val="21"/>
                <w:szCs w:val="21"/>
              </w:rPr>
            </w:pPr>
            <w:r w:rsidRPr="00B04461">
              <w:rPr>
                <w:rFonts w:eastAsia="等线"/>
                <w:sz w:val="21"/>
                <w:szCs w:val="21"/>
              </w:rPr>
              <w:t>86%</w:t>
            </w:r>
          </w:p>
        </w:tc>
        <w:tc>
          <w:tcPr>
            <w:tcW w:w="1010" w:type="dxa"/>
          </w:tcPr>
          <w:p w14:paraId="4B1ADCF2"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1" w:type="dxa"/>
          </w:tcPr>
          <w:p w14:paraId="609B1EF5" w14:textId="77777777" w:rsidR="00EE5819" w:rsidRPr="00B04461" w:rsidRDefault="00EE5819" w:rsidP="000E575C">
            <w:pPr>
              <w:spacing w:line="360" w:lineRule="auto"/>
              <w:rPr>
                <w:rFonts w:eastAsia="等线"/>
                <w:sz w:val="21"/>
                <w:szCs w:val="21"/>
              </w:rPr>
            </w:pPr>
            <w:r w:rsidRPr="00B04461">
              <w:rPr>
                <w:rFonts w:eastAsia="等线"/>
                <w:sz w:val="21"/>
                <w:szCs w:val="21"/>
              </w:rPr>
              <w:t>95%</w:t>
            </w:r>
          </w:p>
        </w:tc>
      </w:tr>
      <w:tr w:rsidR="00EE5819" w:rsidRPr="00B04461" w14:paraId="1442DDC1" w14:textId="77777777" w:rsidTr="00BD2EC3">
        <w:tc>
          <w:tcPr>
            <w:tcW w:w="8296" w:type="dxa"/>
            <w:gridSpan w:val="8"/>
          </w:tcPr>
          <w:p w14:paraId="1998C178" w14:textId="77777777" w:rsidR="00EE5819" w:rsidRPr="00B04461" w:rsidRDefault="00EE5819" w:rsidP="000E575C">
            <w:pPr>
              <w:spacing w:line="360" w:lineRule="auto"/>
              <w:rPr>
                <w:rFonts w:eastAsia="等线"/>
                <w:sz w:val="21"/>
                <w:szCs w:val="21"/>
              </w:rPr>
            </w:pPr>
            <w:r w:rsidRPr="00B04461">
              <w:rPr>
                <w:rFonts w:eastAsia="等线"/>
                <w:sz w:val="21"/>
                <w:szCs w:val="21"/>
              </w:rPr>
              <w:t>Financial situation   £ ,000</w:t>
            </w:r>
          </w:p>
        </w:tc>
      </w:tr>
      <w:tr w:rsidR="00EE5819" w:rsidRPr="00B04461" w14:paraId="770E2E90" w14:textId="77777777" w:rsidTr="00BD2EC3">
        <w:tc>
          <w:tcPr>
            <w:tcW w:w="1223" w:type="dxa"/>
          </w:tcPr>
          <w:p w14:paraId="644201B0" w14:textId="77777777" w:rsidR="00EE5819" w:rsidRPr="00B04461" w:rsidRDefault="00EE5819" w:rsidP="000E575C">
            <w:pPr>
              <w:spacing w:line="360" w:lineRule="auto"/>
              <w:rPr>
                <w:rFonts w:eastAsia="等线"/>
                <w:sz w:val="21"/>
                <w:szCs w:val="21"/>
              </w:rPr>
            </w:pPr>
            <w:r w:rsidRPr="00B04461">
              <w:rPr>
                <w:rFonts w:eastAsia="等线"/>
                <w:sz w:val="21"/>
                <w:szCs w:val="21"/>
              </w:rPr>
              <w:t>Turnover</w:t>
            </w:r>
          </w:p>
        </w:tc>
        <w:tc>
          <w:tcPr>
            <w:tcW w:w="1010" w:type="dxa"/>
          </w:tcPr>
          <w:p w14:paraId="5347AF34" w14:textId="77777777" w:rsidR="00EE5819" w:rsidRPr="00B04461" w:rsidRDefault="00EE5819" w:rsidP="000E575C">
            <w:pPr>
              <w:spacing w:line="360" w:lineRule="auto"/>
              <w:rPr>
                <w:rFonts w:eastAsia="等线"/>
                <w:sz w:val="21"/>
                <w:szCs w:val="21"/>
              </w:rPr>
            </w:pPr>
            <w:r w:rsidRPr="00B04461">
              <w:rPr>
                <w:rFonts w:eastAsia="等线"/>
                <w:sz w:val="21"/>
                <w:szCs w:val="21"/>
              </w:rPr>
              <w:t>15,281</w:t>
            </w:r>
          </w:p>
        </w:tc>
        <w:tc>
          <w:tcPr>
            <w:tcW w:w="1010" w:type="dxa"/>
          </w:tcPr>
          <w:p w14:paraId="001937CF" w14:textId="77777777" w:rsidR="00EE5819" w:rsidRPr="00B04461" w:rsidRDefault="00EE5819" w:rsidP="000E575C">
            <w:pPr>
              <w:spacing w:line="360" w:lineRule="auto"/>
              <w:rPr>
                <w:rFonts w:eastAsia="等线"/>
                <w:sz w:val="21"/>
                <w:szCs w:val="21"/>
              </w:rPr>
            </w:pPr>
            <w:r w:rsidRPr="00B04461">
              <w:rPr>
                <w:rFonts w:eastAsia="等线"/>
                <w:sz w:val="21"/>
                <w:szCs w:val="21"/>
              </w:rPr>
              <w:t>15,770</w:t>
            </w:r>
          </w:p>
        </w:tc>
        <w:tc>
          <w:tcPr>
            <w:tcW w:w="1011" w:type="dxa"/>
          </w:tcPr>
          <w:p w14:paraId="627EB279" w14:textId="77777777" w:rsidR="00EE5819" w:rsidRPr="00B04461" w:rsidRDefault="00EE5819" w:rsidP="000E575C">
            <w:pPr>
              <w:spacing w:line="360" w:lineRule="auto"/>
              <w:rPr>
                <w:rFonts w:eastAsia="等线"/>
                <w:sz w:val="21"/>
                <w:szCs w:val="21"/>
              </w:rPr>
            </w:pPr>
            <w:r w:rsidRPr="00B04461">
              <w:rPr>
                <w:rFonts w:eastAsia="等线"/>
                <w:sz w:val="21"/>
                <w:szCs w:val="21"/>
              </w:rPr>
              <w:t>30,900</w:t>
            </w:r>
          </w:p>
        </w:tc>
        <w:tc>
          <w:tcPr>
            <w:tcW w:w="1010" w:type="dxa"/>
          </w:tcPr>
          <w:p w14:paraId="3191C797" w14:textId="77777777" w:rsidR="00EE5819" w:rsidRPr="00B04461" w:rsidRDefault="00EE5819" w:rsidP="000E575C">
            <w:pPr>
              <w:spacing w:line="360" w:lineRule="auto"/>
              <w:rPr>
                <w:rFonts w:eastAsia="等线"/>
                <w:sz w:val="21"/>
                <w:szCs w:val="21"/>
              </w:rPr>
            </w:pPr>
            <w:r w:rsidRPr="00B04461">
              <w:rPr>
                <w:rFonts w:eastAsia="等线"/>
                <w:sz w:val="21"/>
                <w:szCs w:val="21"/>
              </w:rPr>
              <w:t>16,988</w:t>
            </w:r>
          </w:p>
        </w:tc>
        <w:tc>
          <w:tcPr>
            <w:tcW w:w="1011" w:type="dxa"/>
          </w:tcPr>
          <w:p w14:paraId="40A2C818" w14:textId="77777777" w:rsidR="00EE5819" w:rsidRPr="00B04461" w:rsidRDefault="00EE5819" w:rsidP="000E575C">
            <w:pPr>
              <w:spacing w:line="360" w:lineRule="auto"/>
              <w:rPr>
                <w:rFonts w:eastAsia="等线"/>
                <w:sz w:val="21"/>
                <w:szCs w:val="21"/>
              </w:rPr>
            </w:pPr>
            <w:r w:rsidRPr="00B04461">
              <w:rPr>
                <w:rFonts w:eastAsia="等线"/>
                <w:sz w:val="21"/>
                <w:szCs w:val="21"/>
              </w:rPr>
              <w:t>19,027</w:t>
            </w:r>
          </w:p>
        </w:tc>
        <w:tc>
          <w:tcPr>
            <w:tcW w:w="1010" w:type="dxa"/>
          </w:tcPr>
          <w:p w14:paraId="3FE30B33" w14:textId="77777777" w:rsidR="00EE5819" w:rsidRPr="00B04461" w:rsidRDefault="00EE5819" w:rsidP="000E575C">
            <w:pPr>
              <w:spacing w:line="360" w:lineRule="auto"/>
              <w:rPr>
                <w:rFonts w:eastAsia="等线"/>
                <w:sz w:val="21"/>
                <w:szCs w:val="21"/>
              </w:rPr>
            </w:pPr>
            <w:r w:rsidRPr="00B04461">
              <w:rPr>
                <w:rFonts w:eastAsia="等线"/>
                <w:sz w:val="21"/>
                <w:szCs w:val="21"/>
              </w:rPr>
              <w:t>16,868</w:t>
            </w:r>
          </w:p>
        </w:tc>
        <w:tc>
          <w:tcPr>
            <w:tcW w:w="1011" w:type="dxa"/>
          </w:tcPr>
          <w:p w14:paraId="04316C23" w14:textId="77777777" w:rsidR="00EE5819" w:rsidRPr="00B04461" w:rsidRDefault="00EE5819" w:rsidP="000E575C">
            <w:pPr>
              <w:spacing w:line="360" w:lineRule="auto"/>
              <w:rPr>
                <w:rFonts w:eastAsia="等线"/>
                <w:sz w:val="21"/>
                <w:szCs w:val="21"/>
              </w:rPr>
            </w:pPr>
            <w:r w:rsidRPr="00B04461">
              <w:rPr>
                <w:rFonts w:eastAsia="等线"/>
                <w:sz w:val="21"/>
                <w:szCs w:val="21"/>
              </w:rPr>
              <w:t>19,558</w:t>
            </w:r>
          </w:p>
        </w:tc>
      </w:tr>
      <w:tr w:rsidR="00EE5819" w:rsidRPr="00B04461" w14:paraId="3EC2660E" w14:textId="77777777" w:rsidTr="00BD2EC3">
        <w:tc>
          <w:tcPr>
            <w:tcW w:w="1223" w:type="dxa"/>
          </w:tcPr>
          <w:p w14:paraId="761D3ED3" w14:textId="77777777" w:rsidR="00EE5819" w:rsidRPr="00B04461" w:rsidRDefault="00EE5819" w:rsidP="000E575C">
            <w:pPr>
              <w:spacing w:line="360" w:lineRule="auto"/>
              <w:rPr>
                <w:rFonts w:eastAsia="等线"/>
                <w:sz w:val="21"/>
                <w:szCs w:val="21"/>
              </w:rPr>
            </w:pPr>
            <w:r w:rsidRPr="00B04461">
              <w:rPr>
                <w:rFonts w:eastAsia="等线"/>
                <w:sz w:val="21"/>
                <w:szCs w:val="21"/>
              </w:rPr>
              <w:t>Turnover growth</w:t>
            </w:r>
          </w:p>
        </w:tc>
        <w:tc>
          <w:tcPr>
            <w:tcW w:w="1010" w:type="dxa"/>
          </w:tcPr>
          <w:p w14:paraId="5B000FE0" w14:textId="77777777" w:rsidR="00EE5819" w:rsidRPr="00B04461" w:rsidRDefault="00EE5819" w:rsidP="000E575C">
            <w:pPr>
              <w:spacing w:line="360" w:lineRule="auto"/>
              <w:rPr>
                <w:rFonts w:eastAsia="等线"/>
                <w:sz w:val="21"/>
                <w:szCs w:val="21"/>
              </w:rPr>
            </w:pPr>
            <w:r w:rsidRPr="00B04461">
              <w:rPr>
                <w:rFonts w:eastAsia="等线"/>
                <w:sz w:val="21"/>
                <w:szCs w:val="21"/>
              </w:rPr>
              <w:t>5%</w:t>
            </w:r>
          </w:p>
        </w:tc>
        <w:tc>
          <w:tcPr>
            <w:tcW w:w="1010" w:type="dxa"/>
          </w:tcPr>
          <w:p w14:paraId="2C6DDB85" w14:textId="77777777" w:rsidR="00EE5819" w:rsidRPr="00B04461" w:rsidRDefault="00EE5819" w:rsidP="000E575C">
            <w:pPr>
              <w:spacing w:line="360" w:lineRule="auto"/>
              <w:rPr>
                <w:rFonts w:eastAsia="等线"/>
                <w:sz w:val="21"/>
                <w:szCs w:val="21"/>
              </w:rPr>
            </w:pPr>
            <w:r w:rsidRPr="00B04461">
              <w:rPr>
                <w:rFonts w:eastAsia="等线"/>
                <w:sz w:val="21"/>
                <w:szCs w:val="21"/>
              </w:rPr>
              <w:t>16%</w:t>
            </w:r>
          </w:p>
        </w:tc>
        <w:tc>
          <w:tcPr>
            <w:tcW w:w="1011" w:type="dxa"/>
          </w:tcPr>
          <w:p w14:paraId="0D8B3A50" w14:textId="77777777" w:rsidR="00EE5819" w:rsidRPr="00B04461" w:rsidRDefault="00EE5819" w:rsidP="000E575C">
            <w:pPr>
              <w:spacing w:line="360" w:lineRule="auto"/>
              <w:rPr>
                <w:rFonts w:eastAsia="等线"/>
                <w:sz w:val="21"/>
                <w:szCs w:val="21"/>
              </w:rPr>
            </w:pPr>
            <w:r w:rsidRPr="00B04461">
              <w:rPr>
                <w:rFonts w:eastAsia="等线"/>
                <w:sz w:val="21"/>
                <w:szCs w:val="21"/>
              </w:rPr>
              <w:t>45%</w:t>
            </w:r>
          </w:p>
        </w:tc>
        <w:tc>
          <w:tcPr>
            <w:tcW w:w="1010" w:type="dxa"/>
          </w:tcPr>
          <w:p w14:paraId="3148BCFF" w14:textId="77777777" w:rsidR="00EE5819" w:rsidRPr="00B04461" w:rsidRDefault="00EE5819" w:rsidP="000E575C">
            <w:pPr>
              <w:spacing w:line="360" w:lineRule="auto"/>
              <w:rPr>
                <w:rFonts w:eastAsia="等线"/>
                <w:sz w:val="21"/>
                <w:szCs w:val="21"/>
              </w:rPr>
            </w:pPr>
            <w:r w:rsidRPr="00B04461">
              <w:rPr>
                <w:rFonts w:eastAsia="等线"/>
                <w:sz w:val="21"/>
                <w:szCs w:val="21"/>
              </w:rPr>
              <w:t>28%</w:t>
            </w:r>
          </w:p>
        </w:tc>
        <w:tc>
          <w:tcPr>
            <w:tcW w:w="1011" w:type="dxa"/>
          </w:tcPr>
          <w:p w14:paraId="4E874360" w14:textId="77777777" w:rsidR="00EE5819" w:rsidRPr="00B04461" w:rsidRDefault="00EE5819" w:rsidP="000E575C">
            <w:pPr>
              <w:spacing w:line="360" w:lineRule="auto"/>
              <w:rPr>
                <w:rFonts w:eastAsia="等线"/>
                <w:sz w:val="21"/>
                <w:szCs w:val="21"/>
              </w:rPr>
            </w:pPr>
            <w:r w:rsidRPr="00B04461">
              <w:rPr>
                <w:rFonts w:eastAsia="等线"/>
                <w:sz w:val="21"/>
                <w:szCs w:val="21"/>
              </w:rPr>
              <w:t>8%</w:t>
            </w:r>
          </w:p>
        </w:tc>
        <w:tc>
          <w:tcPr>
            <w:tcW w:w="1010" w:type="dxa"/>
          </w:tcPr>
          <w:p w14:paraId="36309151" w14:textId="77777777" w:rsidR="00EE5819" w:rsidRPr="00B04461" w:rsidRDefault="00EE5819" w:rsidP="000E575C">
            <w:pPr>
              <w:spacing w:line="360" w:lineRule="auto"/>
              <w:rPr>
                <w:rFonts w:eastAsia="等线"/>
                <w:sz w:val="21"/>
                <w:szCs w:val="21"/>
              </w:rPr>
            </w:pPr>
            <w:r w:rsidRPr="00B04461">
              <w:rPr>
                <w:rFonts w:eastAsia="等线"/>
                <w:sz w:val="21"/>
                <w:szCs w:val="21"/>
              </w:rPr>
              <w:t>43%</w:t>
            </w:r>
          </w:p>
        </w:tc>
        <w:tc>
          <w:tcPr>
            <w:tcW w:w="1011" w:type="dxa"/>
          </w:tcPr>
          <w:p w14:paraId="0043A94C"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tc>
      </w:tr>
      <w:tr w:rsidR="00EE5819" w:rsidRPr="00B04461" w14:paraId="358E98A0" w14:textId="77777777" w:rsidTr="00BD2EC3">
        <w:tc>
          <w:tcPr>
            <w:tcW w:w="1223" w:type="dxa"/>
          </w:tcPr>
          <w:p w14:paraId="42D20FB0"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EBIT/LBIT</w:t>
            </w:r>
          </w:p>
        </w:tc>
        <w:tc>
          <w:tcPr>
            <w:tcW w:w="1010" w:type="dxa"/>
          </w:tcPr>
          <w:p w14:paraId="0FB0AAAF" w14:textId="77777777" w:rsidR="00EE5819" w:rsidRPr="00B04461" w:rsidRDefault="00EE5819" w:rsidP="000E575C">
            <w:pPr>
              <w:spacing w:line="360" w:lineRule="auto"/>
              <w:rPr>
                <w:rFonts w:eastAsia="等线"/>
                <w:sz w:val="21"/>
                <w:szCs w:val="21"/>
              </w:rPr>
            </w:pPr>
            <w:r w:rsidRPr="00B04461">
              <w:rPr>
                <w:rFonts w:eastAsia="等线"/>
                <w:sz w:val="21"/>
                <w:szCs w:val="21"/>
              </w:rPr>
              <w:t>(434)</w:t>
            </w:r>
          </w:p>
        </w:tc>
        <w:tc>
          <w:tcPr>
            <w:tcW w:w="1010" w:type="dxa"/>
          </w:tcPr>
          <w:p w14:paraId="0790A397" w14:textId="77777777" w:rsidR="00EE5819" w:rsidRPr="00B04461" w:rsidRDefault="00EE5819" w:rsidP="000E575C">
            <w:pPr>
              <w:spacing w:line="360" w:lineRule="auto"/>
              <w:rPr>
                <w:rFonts w:eastAsia="等线"/>
                <w:sz w:val="21"/>
                <w:szCs w:val="21"/>
              </w:rPr>
            </w:pPr>
            <w:r w:rsidRPr="00B04461">
              <w:rPr>
                <w:rFonts w:eastAsia="等线"/>
                <w:sz w:val="21"/>
                <w:szCs w:val="21"/>
              </w:rPr>
              <w:t>(3,254)</w:t>
            </w:r>
          </w:p>
        </w:tc>
        <w:tc>
          <w:tcPr>
            <w:tcW w:w="1011" w:type="dxa"/>
          </w:tcPr>
          <w:p w14:paraId="52E08B2E" w14:textId="77777777" w:rsidR="00EE5819" w:rsidRPr="00B04461" w:rsidRDefault="00EE5819" w:rsidP="000E575C">
            <w:pPr>
              <w:spacing w:line="360" w:lineRule="auto"/>
              <w:rPr>
                <w:rFonts w:eastAsia="等线"/>
                <w:sz w:val="21"/>
                <w:szCs w:val="21"/>
              </w:rPr>
            </w:pPr>
            <w:r w:rsidRPr="00B04461">
              <w:rPr>
                <w:rFonts w:eastAsia="等线"/>
                <w:sz w:val="21"/>
                <w:szCs w:val="21"/>
              </w:rPr>
              <w:t>(6,212)</w:t>
            </w:r>
          </w:p>
        </w:tc>
        <w:tc>
          <w:tcPr>
            <w:tcW w:w="1010" w:type="dxa"/>
          </w:tcPr>
          <w:p w14:paraId="0B484DD0" w14:textId="77777777" w:rsidR="00EE5819" w:rsidRPr="00B04461" w:rsidRDefault="00EE5819" w:rsidP="000E575C">
            <w:pPr>
              <w:spacing w:line="360" w:lineRule="auto"/>
              <w:rPr>
                <w:rFonts w:eastAsia="等线"/>
                <w:sz w:val="21"/>
                <w:szCs w:val="21"/>
              </w:rPr>
            </w:pPr>
            <w:r w:rsidRPr="00B04461">
              <w:rPr>
                <w:rFonts w:eastAsia="等线"/>
                <w:sz w:val="21"/>
                <w:szCs w:val="21"/>
              </w:rPr>
              <w:t>2,149</w:t>
            </w:r>
          </w:p>
        </w:tc>
        <w:tc>
          <w:tcPr>
            <w:tcW w:w="1011" w:type="dxa"/>
          </w:tcPr>
          <w:p w14:paraId="6FDDDFD4" w14:textId="77777777" w:rsidR="00EE5819" w:rsidRPr="00B04461" w:rsidRDefault="00EE5819" w:rsidP="000E575C">
            <w:pPr>
              <w:spacing w:line="360" w:lineRule="auto"/>
              <w:rPr>
                <w:rFonts w:eastAsia="等线"/>
                <w:sz w:val="21"/>
                <w:szCs w:val="21"/>
              </w:rPr>
            </w:pPr>
            <w:r w:rsidRPr="00B04461">
              <w:rPr>
                <w:rFonts w:eastAsia="等线"/>
                <w:sz w:val="21"/>
                <w:szCs w:val="21"/>
              </w:rPr>
              <w:t>(424)</w:t>
            </w:r>
          </w:p>
        </w:tc>
        <w:tc>
          <w:tcPr>
            <w:tcW w:w="1010" w:type="dxa"/>
          </w:tcPr>
          <w:p w14:paraId="2DE0BBDB" w14:textId="77777777" w:rsidR="00EE5819" w:rsidRPr="00B04461" w:rsidRDefault="00EE5819" w:rsidP="000E575C">
            <w:pPr>
              <w:spacing w:line="360" w:lineRule="auto"/>
              <w:rPr>
                <w:rFonts w:eastAsia="等线"/>
                <w:sz w:val="21"/>
                <w:szCs w:val="21"/>
              </w:rPr>
            </w:pPr>
            <w:r w:rsidRPr="00B04461">
              <w:rPr>
                <w:rFonts w:eastAsia="等线"/>
                <w:sz w:val="21"/>
                <w:szCs w:val="21"/>
              </w:rPr>
              <w:t>(1,200)</w:t>
            </w:r>
          </w:p>
        </w:tc>
        <w:tc>
          <w:tcPr>
            <w:tcW w:w="1011" w:type="dxa"/>
          </w:tcPr>
          <w:p w14:paraId="21939382" w14:textId="77777777" w:rsidR="00EE5819" w:rsidRPr="00B04461" w:rsidRDefault="00EE5819" w:rsidP="000E575C">
            <w:pPr>
              <w:spacing w:line="360" w:lineRule="auto"/>
              <w:rPr>
                <w:rFonts w:eastAsia="等线"/>
                <w:sz w:val="21"/>
                <w:szCs w:val="21"/>
              </w:rPr>
            </w:pPr>
            <w:r w:rsidRPr="00B04461">
              <w:rPr>
                <w:rFonts w:eastAsia="等线"/>
                <w:sz w:val="21"/>
                <w:szCs w:val="21"/>
              </w:rPr>
              <w:t>(2,165)</w:t>
            </w:r>
          </w:p>
        </w:tc>
      </w:tr>
      <w:tr w:rsidR="00EE5819" w:rsidRPr="00B04461" w14:paraId="3DD8741C" w14:textId="77777777" w:rsidTr="00BD2EC3">
        <w:tc>
          <w:tcPr>
            <w:tcW w:w="1223" w:type="dxa"/>
          </w:tcPr>
          <w:p w14:paraId="3A820705" w14:textId="77777777" w:rsidR="00EE5819" w:rsidRPr="00B04461" w:rsidRDefault="00EE5819" w:rsidP="000E575C">
            <w:pPr>
              <w:spacing w:line="360" w:lineRule="auto"/>
              <w:rPr>
                <w:rFonts w:eastAsia="等线"/>
                <w:sz w:val="21"/>
                <w:szCs w:val="21"/>
              </w:rPr>
            </w:pPr>
            <w:r w:rsidRPr="00B04461">
              <w:rPr>
                <w:rFonts w:eastAsia="等线"/>
                <w:sz w:val="21"/>
                <w:szCs w:val="21"/>
              </w:rPr>
              <w:t>Profit/loss before Tax</w:t>
            </w:r>
          </w:p>
        </w:tc>
        <w:tc>
          <w:tcPr>
            <w:tcW w:w="1010" w:type="dxa"/>
          </w:tcPr>
          <w:p w14:paraId="29541CF1" w14:textId="77777777" w:rsidR="00EE5819" w:rsidRPr="00B04461" w:rsidRDefault="00EE5819" w:rsidP="000E575C">
            <w:pPr>
              <w:spacing w:line="360" w:lineRule="auto"/>
              <w:rPr>
                <w:rFonts w:eastAsia="等线"/>
                <w:sz w:val="21"/>
                <w:szCs w:val="21"/>
              </w:rPr>
            </w:pPr>
            <w:r w:rsidRPr="00B04461">
              <w:rPr>
                <w:rFonts w:eastAsia="等线"/>
                <w:sz w:val="21"/>
                <w:szCs w:val="21"/>
              </w:rPr>
              <w:t>(692)</w:t>
            </w:r>
          </w:p>
        </w:tc>
        <w:tc>
          <w:tcPr>
            <w:tcW w:w="1010" w:type="dxa"/>
          </w:tcPr>
          <w:p w14:paraId="1AE70007" w14:textId="77777777" w:rsidR="00EE5819" w:rsidRPr="00B04461" w:rsidRDefault="00EE5819" w:rsidP="000E575C">
            <w:pPr>
              <w:spacing w:line="360" w:lineRule="auto"/>
              <w:rPr>
                <w:rFonts w:eastAsia="等线"/>
                <w:sz w:val="21"/>
                <w:szCs w:val="21"/>
              </w:rPr>
            </w:pPr>
            <w:r w:rsidRPr="00B04461">
              <w:rPr>
                <w:rFonts w:eastAsia="等线"/>
                <w:sz w:val="21"/>
                <w:szCs w:val="21"/>
              </w:rPr>
              <w:t>(3,274)</w:t>
            </w:r>
          </w:p>
        </w:tc>
        <w:tc>
          <w:tcPr>
            <w:tcW w:w="1011" w:type="dxa"/>
          </w:tcPr>
          <w:p w14:paraId="2AF8C20B" w14:textId="77777777" w:rsidR="00EE5819" w:rsidRPr="00B04461" w:rsidRDefault="00EE5819" w:rsidP="000E575C">
            <w:pPr>
              <w:spacing w:line="360" w:lineRule="auto"/>
              <w:rPr>
                <w:rFonts w:eastAsia="等线"/>
                <w:sz w:val="21"/>
                <w:szCs w:val="21"/>
              </w:rPr>
            </w:pPr>
            <w:r w:rsidRPr="00B04461">
              <w:rPr>
                <w:rFonts w:eastAsia="等线"/>
                <w:sz w:val="21"/>
                <w:szCs w:val="21"/>
              </w:rPr>
              <w:t>(9,300)</w:t>
            </w:r>
          </w:p>
        </w:tc>
        <w:tc>
          <w:tcPr>
            <w:tcW w:w="1010" w:type="dxa"/>
          </w:tcPr>
          <w:p w14:paraId="2438EE00" w14:textId="77777777" w:rsidR="00EE5819" w:rsidRPr="00B04461" w:rsidRDefault="00EE5819" w:rsidP="000E575C">
            <w:pPr>
              <w:spacing w:line="360" w:lineRule="auto"/>
              <w:rPr>
                <w:rFonts w:eastAsia="等线"/>
                <w:sz w:val="21"/>
                <w:szCs w:val="21"/>
              </w:rPr>
            </w:pPr>
            <w:r w:rsidRPr="00B04461">
              <w:rPr>
                <w:rFonts w:eastAsia="等线"/>
                <w:sz w:val="21"/>
                <w:szCs w:val="21"/>
              </w:rPr>
              <w:t>1,238</w:t>
            </w:r>
          </w:p>
        </w:tc>
        <w:tc>
          <w:tcPr>
            <w:tcW w:w="1011" w:type="dxa"/>
          </w:tcPr>
          <w:p w14:paraId="370F2CD9" w14:textId="77777777" w:rsidR="00EE5819" w:rsidRPr="00B04461" w:rsidRDefault="00EE5819" w:rsidP="000E575C">
            <w:pPr>
              <w:spacing w:line="360" w:lineRule="auto"/>
              <w:rPr>
                <w:rFonts w:eastAsia="等线"/>
                <w:sz w:val="21"/>
                <w:szCs w:val="21"/>
              </w:rPr>
            </w:pPr>
            <w:r w:rsidRPr="00B04461">
              <w:rPr>
                <w:rFonts w:eastAsia="等线"/>
                <w:sz w:val="21"/>
                <w:szCs w:val="21"/>
              </w:rPr>
              <w:t>(585)</w:t>
            </w:r>
          </w:p>
        </w:tc>
        <w:tc>
          <w:tcPr>
            <w:tcW w:w="1010" w:type="dxa"/>
          </w:tcPr>
          <w:p w14:paraId="5C38592C" w14:textId="77777777" w:rsidR="00EE5819" w:rsidRPr="00B04461" w:rsidRDefault="00EE5819" w:rsidP="000E575C">
            <w:pPr>
              <w:spacing w:line="360" w:lineRule="auto"/>
              <w:rPr>
                <w:rFonts w:eastAsia="等线"/>
                <w:sz w:val="21"/>
                <w:szCs w:val="21"/>
              </w:rPr>
            </w:pPr>
            <w:r w:rsidRPr="00B04461">
              <w:rPr>
                <w:rFonts w:eastAsia="等线"/>
                <w:sz w:val="21"/>
                <w:szCs w:val="21"/>
              </w:rPr>
              <w:t>(1,200)</w:t>
            </w:r>
          </w:p>
        </w:tc>
        <w:tc>
          <w:tcPr>
            <w:tcW w:w="1011" w:type="dxa"/>
          </w:tcPr>
          <w:p w14:paraId="78C1CCBD" w14:textId="77777777" w:rsidR="00EE5819" w:rsidRPr="00B04461" w:rsidRDefault="00EE5819" w:rsidP="000E575C">
            <w:pPr>
              <w:spacing w:line="360" w:lineRule="auto"/>
              <w:rPr>
                <w:rFonts w:eastAsia="等线"/>
                <w:sz w:val="21"/>
                <w:szCs w:val="21"/>
              </w:rPr>
            </w:pPr>
            <w:r w:rsidRPr="00B04461">
              <w:rPr>
                <w:rFonts w:eastAsia="等线"/>
                <w:sz w:val="21"/>
                <w:szCs w:val="21"/>
              </w:rPr>
              <w:t>1,086</w:t>
            </w:r>
          </w:p>
        </w:tc>
      </w:tr>
      <w:tr w:rsidR="00EE5819" w:rsidRPr="00B04461" w14:paraId="67557DA9" w14:textId="77777777" w:rsidTr="00BD2EC3">
        <w:tc>
          <w:tcPr>
            <w:tcW w:w="1223" w:type="dxa"/>
          </w:tcPr>
          <w:p w14:paraId="33EB1CFB" w14:textId="77777777" w:rsidR="00EE5819" w:rsidRPr="00B04461" w:rsidRDefault="00EE5819" w:rsidP="000E575C">
            <w:pPr>
              <w:spacing w:line="360" w:lineRule="auto"/>
              <w:rPr>
                <w:rFonts w:eastAsia="等线"/>
                <w:sz w:val="21"/>
                <w:szCs w:val="21"/>
              </w:rPr>
            </w:pPr>
            <w:r w:rsidRPr="00B04461">
              <w:rPr>
                <w:rFonts w:eastAsia="等线"/>
                <w:sz w:val="21"/>
                <w:szCs w:val="21"/>
              </w:rPr>
              <w:t>Net cash from operating activities</w:t>
            </w:r>
          </w:p>
        </w:tc>
        <w:tc>
          <w:tcPr>
            <w:tcW w:w="1010" w:type="dxa"/>
          </w:tcPr>
          <w:p w14:paraId="5DC3959C" w14:textId="77777777" w:rsidR="00EE5819" w:rsidRPr="00B04461" w:rsidRDefault="00EE5819" w:rsidP="000E575C">
            <w:pPr>
              <w:spacing w:line="360" w:lineRule="auto"/>
              <w:rPr>
                <w:rFonts w:eastAsia="等线"/>
                <w:sz w:val="21"/>
                <w:szCs w:val="21"/>
              </w:rPr>
            </w:pPr>
            <w:r w:rsidRPr="00B04461">
              <w:rPr>
                <w:rFonts w:eastAsia="等线"/>
                <w:sz w:val="21"/>
                <w:szCs w:val="21"/>
              </w:rPr>
              <w:t>(384)</w:t>
            </w:r>
          </w:p>
        </w:tc>
        <w:tc>
          <w:tcPr>
            <w:tcW w:w="1010" w:type="dxa"/>
          </w:tcPr>
          <w:p w14:paraId="334F6601" w14:textId="77777777" w:rsidR="00EE5819" w:rsidRPr="00B04461" w:rsidRDefault="00EE5819" w:rsidP="000E575C">
            <w:pPr>
              <w:spacing w:line="360" w:lineRule="auto"/>
              <w:rPr>
                <w:rFonts w:eastAsia="等线"/>
                <w:sz w:val="21"/>
                <w:szCs w:val="21"/>
              </w:rPr>
            </w:pPr>
            <w:r w:rsidRPr="00B04461">
              <w:rPr>
                <w:rFonts w:eastAsia="等线"/>
                <w:sz w:val="21"/>
                <w:szCs w:val="21"/>
              </w:rPr>
              <w:t>182</w:t>
            </w:r>
          </w:p>
        </w:tc>
        <w:tc>
          <w:tcPr>
            <w:tcW w:w="1011" w:type="dxa"/>
          </w:tcPr>
          <w:p w14:paraId="0808F029" w14:textId="77777777" w:rsidR="00EE5819" w:rsidRPr="00B04461" w:rsidRDefault="00EE5819" w:rsidP="000E575C">
            <w:pPr>
              <w:spacing w:line="360" w:lineRule="auto"/>
              <w:rPr>
                <w:rFonts w:eastAsia="等线"/>
                <w:sz w:val="21"/>
                <w:szCs w:val="21"/>
              </w:rPr>
            </w:pPr>
            <w:r w:rsidRPr="00B04461">
              <w:rPr>
                <w:rFonts w:eastAsia="等线"/>
                <w:sz w:val="21"/>
                <w:szCs w:val="21"/>
              </w:rPr>
              <w:t>(6,092)</w:t>
            </w:r>
          </w:p>
        </w:tc>
        <w:tc>
          <w:tcPr>
            <w:tcW w:w="1010" w:type="dxa"/>
          </w:tcPr>
          <w:p w14:paraId="59F2066C" w14:textId="77777777" w:rsidR="00EE5819" w:rsidRPr="00B04461" w:rsidRDefault="00EE5819" w:rsidP="000E575C">
            <w:pPr>
              <w:spacing w:line="360" w:lineRule="auto"/>
              <w:rPr>
                <w:rFonts w:eastAsia="等线"/>
                <w:sz w:val="21"/>
                <w:szCs w:val="21"/>
              </w:rPr>
            </w:pPr>
            <w:r w:rsidRPr="00B04461">
              <w:rPr>
                <w:rFonts w:eastAsia="等线"/>
                <w:sz w:val="21"/>
                <w:szCs w:val="21"/>
              </w:rPr>
              <w:t>(29)</w:t>
            </w:r>
          </w:p>
        </w:tc>
        <w:tc>
          <w:tcPr>
            <w:tcW w:w="1011" w:type="dxa"/>
          </w:tcPr>
          <w:p w14:paraId="34ED398C" w14:textId="77777777" w:rsidR="00EE5819" w:rsidRPr="00B04461" w:rsidRDefault="00EE5819" w:rsidP="000E575C">
            <w:pPr>
              <w:spacing w:line="360" w:lineRule="auto"/>
              <w:rPr>
                <w:rFonts w:eastAsia="等线"/>
                <w:sz w:val="21"/>
                <w:szCs w:val="21"/>
              </w:rPr>
            </w:pPr>
            <w:r w:rsidRPr="00B04461">
              <w:rPr>
                <w:rFonts w:eastAsia="等线"/>
                <w:sz w:val="21"/>
                <w:szCs w:val="21"/>
              </w:rPr>
              <w:t>(168)</w:t>
            </w:r>
          </w:p>
        </w:tc>
        <w:tc>
          <w:tcPr>
            <w:tcW w:w="1010" w:type="dxa"/>
          </w:tcPr>
          <w:p w14:paraId="0BC5814F" w14:textId="77777777" w:rsidR="00EE5819" w:rsidRPr="00B04461" w:rsidRDefault="00EE5819" w:rsidP="000E575C">
            <w:pPr>
              <w:spacing w:line="360" w:lineRule="auto"/>
              <w:rPr>
                <w:rFonts w:eastAsia="等线"/>
                <w:sz w:val="21"/>
                <w:szCs w:val="21"/>
              </w:rPr>
            </w:pPr>
            <w:r w:rsidRPr="00B04461">
              <w:rPr>
                <w:rFonts w:eastAsia="等线"/>
                <w:sz w:val="21"/>
                <w:szCs w:val="21"/>
              </w:rPr>
              <w:t>484</w:t>
            </w:r>
          </w:p>
        </w:tc>
        <w:tc>
          <w:tcPr>
            <w:tcW w:w="1011" w:type="dxa"/>
          </w:tcPr>
          <w:p w14:paraId="32FE782F" w14:textId="77777777" w:rsidR="00EE5819" w:rsidRPr="00B04461" w:rsidRDefault="00EE5819" w:rsidP="000E575C">
            <w:pPr>
              <w:spacing w:line="360" w:lineRule="auto"/>
              <w:rPr>
                <w:rFonts w:eastAsia="等线"/>
                <w:sz w:val="21"/>
                <w:szCs w:val="21"/>
              </w:rPr>
            </w:pPr>
            <w:r w:rsidRPr="00B04461">
              <w:rPr>
                <w:rFonts w:eastAsia="等线"/>
                <w:sz w:val="21"/>
                <w:szCs w:val="21"/>
              </w:rPr>
              <w:t>2,066</w:t>
            </w:r>
          </w:p>
        </w:tc>
      </w:tr>
      <w:tr w:rsidR="00EE5819" w:rsidRPr="00B04461" w14:paraId="2F31793C" w14:textId="77777777" w:rsidTr="00BD2EC3">
        <w:tc>
          <w:tcPr>
            <w:tcW w:w="1223" w:type="dxa"/>
          </w:tcPr>
          <w:p w14:paraId="60836F13" w14:textId="77777777" w:rsidR="00EE5819" w:rsidRPr="00B04461" w:rsidRDefault="00EE5819" w:rsidP="000E575C">
            <w:pPr>
              <w:spacing w:line="360" w:lineRule="auto"/>
              <w:rPr>
                <w:rFonts w:eastAsia="等线"/>
                <w:sz w:val="21"/>
                <w:szCs w:val="21"/>
              </w:rPr>
            </w:pPr>
            <w:r w:rsidRPr="00B04461">
              <w:rPr>
                <w:rFonts w:eastAsia="等线"/>
                <w:sz w:val="21"/>
                <w:szCs w:val="21"/>
              </w:rPr>
              <w:t>Total salaries</w:t>
            </w:r>
          </w:p>
        </w:tc>
        <w:tc>
          <w:tcPr>
            <w:tcW w:w="1010" w:type="dxa"/>
          </w:tcPr>
          <w:p w14:paraId="2D4923B7" w14:textId="77777777" w:rsidR="00EE5819" w:rsidRPr="00B04461" w:rsidRDefault="00EE5819" w:rsidP="000E575C">
            <w:pPr>
              <w:spacing w:line="360" w:lineRule="auto"/>
              <w:rPr>
                <w:rFonts w:eastAsia="等线"/>
                <w:sz w:val="21"/>
                <w:szCs w:val="21"/>
              </w:rPr>
            </w:pPr>
            <w:r w:rsidRPr="00B04461">
              <w:rPr>
                <w:rFonts w:eastAsia="等线"/>
                <w:sz w:val="21"/>
                <w:szCs w:val="21"/>
              </w:rPr>
              <w:t>9,371</w:t>
            </w:r>
          </w:p>
        </w:tc>
        <w:tc>
          <w:tcPr>
            <w:tcW w:w="1010" w:type="dxa"/>
          </w:tcPr>
          <w:p w14:paraId="69EBE7F6" w14:textId="77777777" w:rsidR="00EE5819" w:rsidRPr="00B04461" w:rsidRDefault="00EE5819" w:rsidP="000E575C">
            <w:pPr>
              <w:spacing w:line="360" w:lineRule="auto"/>
              <w:rPr>
                <w:rFonts w:eastAsia="等线"/>
                <w:sz w:val="21"/>
                <w:szCs w:val="21"/>
              </w:rPr>
            </w:pPr>
            <w:r w:rsidRPr="00B04461">
              <w:rPr>
                <w:rFonts w:eastAsia="等线"/>
                <w:sz w:val="21"/>
                <w:szCs w:val="21"/>
              </w:rPr>
              <w:t>10,396</w:t>
            </w:r>
          </w:p>
        </w:tc>
        <w:tc>
          <w:tcPr>
            <w:tcW w:w="1011" w:type="dxa"/>
          </w:tcPr>
          <w:p w14:paraId="1A2EC952" w14:textId="77777777" w:rsidR="00EE5819" w:rsidRPr="00B04461" w:rsidRDefault="00EE5819" w:rsidP="000E575C">
            <w:pPr>
              <w:spacing w:line="360" w:lineRule="auto"/>
              <w:rPr>
                <w:rFonts w:eastAsia="等线"/>
                <w:sz w:val="21"/>
                <w:szCs w:val="21"/>
              </w:rPr>
            </w:pPr>
            <w:r w:rsidRPr="00B04461">
              <w:rPr>
                <w:rFonts w:eastAsia="等线"/>
                <w:sz w:val="21"/>
                <w:szCs w:val="21"/>
              </w:rPr>
              <w:t>17,409</w:t>
            </w:r>
          </w:p>
        </w:tc>
        <w:tc>
          <w:tcPr>
            <w:tcW w:w="1010" w:type="dxa"/>
          </w:tcPr>
          <w:p w14:paraId="0FEE196C" w14:textId="77777777" w:rsidR="00EE5819" w:rsidRPr="00B04461" w:rsidRDefault="00EE5819" w:rsidP="000E575C">
            <w:pPr>
              <w:spacing w:line="360" w:lineRule="auto"/>
              <w:rPr>
                <w:rFonts w:eastAsia="等线"/>
                <w:sz w:val="21"/>
                <w:szCs w:val="21"/>
              </w:rPr>
            </w:pPr>
            <w:r w:rsidRPr="00B04461">
              <w:rPr>
                <w:rFonts w:eastAsia="等线"/>
                <w:sz w:val="21"/>
                <w:szCs w:val="21"/>
              </w:rPr>
              <w:t>8,606</w:t>
            </w:r>
          </w:p>
        </w:tc>
        <w:tc>
          <w:tcPr>
            <w:tcW w:w="1011" w:type="dxa"/>
          </w:tcPr>
          <w:p w14:paraId="3C51F46A" w14:textId="77777777" w:rsidR="00EE5819" w:rsidRPr="00B04461" w:rsidRDefault="00EE5819" w:rsidP="000E575C">
            <w:pPr>
              <w:spacing w:line="360" w:lineRule="auto"/>
              <w:rPr>
                <w:rFonts w:eastAsia="等线"/>
                <w:sz w:val="21"/>
                <w:szCs w:val="21"/>
              </w:rPr>
            </w:pPr>
            <w:r w:rsidRPr="00B04461">
              <w:rPr>
                <w:rFonts w:eastAsia="等线"/>
                <w:sz w:val="21"/>
                <w:szCs w:val="21"/>
              </w:rPr>
              <w:t>9,687</w:t>
            </w:r>
          </w:p>
        </w:tc>
        <w:tc>
          <w:tcPr>
            <w:tcW w:w="1010" w:type="dxa"/>
          </w:tcPr>
          <w:p w14:paraId="2F1A587B" w14:textId="77777777" w:rsidR="00EE5819" w:rsidRPr="00B04461" w:rsidRDefault="00EE5819" w:rsidP="000E575C">
            <w:pPr>
              <w:spacing w:line="360" w:lineRule="auto"/>
              <w:rPr>
                <w:rFonts w:eastAsia="等线"/>
                <w:sz w:val="21"/>
                <w:szCs w:val="21"/>
              </w:rPr>
            </w:pPr>
            <w:r w:rsidRPr="00B04461">
              <w:rPr>
                <w:rFonts w:eastAsia="等线"/>
                <w:sz w:val="21"/>
                <w:szCs w:val="21"/>
              </w:rPr>
              <w:t>9,961</w:t>
            </w:r>
          </w:p>
        </w:tc>
        <w:tc>
          <w:tcPr>
            <w:tcW w:w="1011" w:type="dxa"/>
          </w:tcPr>
          <w:p w14:paraId="20C13596" w14:textId="77777777" w:rsidR="00EE5819" w:rsidRPr="00B04461" w:rsidRDefault="00EE5819" w:rsidP="000E575C">
            <w:pPr>
              <w:spacing w:line="360" w:lineRule="auto"/>
              <w:rPr>
                <w:rFonts w:eastAsia="等线"/>
                <w:sz w:val="21"/>
                <w:szCs w:val="21"/>
              </w:rPr>
            </w:pPr>
            <w:r w:rsidRPr="00B04461">
              <w:rPr>
                <w:rFonts w:eastAsia="等线"/>
                <w:sz w:val="21"/>
                <w:szCs w:val="21"/>
              </w:rPr>
              <w:t>11,455</w:t>
            </w:r>
          </w:p>
        </w:tc>
      </w:tr>
      <w:tr w:rsidR="00EE5819" w:rsidRPr="00B04461" w14:paraId="56FA04AE" w14:textId="77777777" w:rsidTr="00BD2EC3">
        <w:tc>
          <w:tcPr>
            <w:tcW w:w="1223" w:type="dxa"/>
          </w:tcPr>
          <w:p w14:paraId="1804C00D"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salaries as % of turnover </w:t>
            </w:r>
          </w:p>
        </w:tc>
        <w:tc>
          <w:tcPr>
            <w:tcW w:w="1010" w:type="dxa"/>
          </w:tcPr>
          <w:p w14:paraId="0948709E" w14:textId="77777777" w:rsidR="00EE5819" w:rsidRPr="00B04461" w:rsidRDefault="00EE5819" w:rsidP="000E575C">
            <w:pPr>
              <w:spacing w:line="360" w:lineRule="auto"/>
              <w:rPr>
                <w:rFonts w:eastAsia="等线"/>
                <w:sz w:val="21"/>
                <w:szCs w:val="21"/>
              </w:rPr>
            </w:pPr>
            <w:r w:rsidRPr="00B04461">
              <w:rPr>
                <w:rFonts w:eastAsia="等线"/>
                <w:sz w:val="21"/>
                <w:szCs w:val="21"/>
              </w:rPr>
              <w:t>61.3%</w:t>
            </w:r>
          </w:p>
        </w:tc>
        <w:tc>
          <w:tcPr>
            <w:tcW w:w="1010" w:type="dxa"/>
          </w:tcPr>
          <w:p w14:paraId="3B151239" w14:textId="77777777" w:rsidR="00EE5819" w:rsidRPr="00B04461" w:rsidRDefault="00EE5819" w:rsidP="000E575C">
            <w:pPr>
              <w:spacing w:line="360" w:lineRule="auto"/>
              <w:rPr>
                <w:rFonts w:eastAsia="等线"/>
                <w:sz w:val="21"/>
                <w:szCs w:val="21"/>
              </w:rPr>
            </w:pPr>
            <w:r w:rsidRPr="00B04461">
              <w:rPr>
                <w:rFonts w:eastAsia="等线"/>
                <w:sz w:val="21"/>
                <w:szCs w:val="21"/>
              </w:rPr>
              <w:t>66.0%</w:t>
            </w:r>
          </w:p>
        </w:tc>
        <w:tc>
          <w:tcPr>
            <w:tcW w:w="1011" w:type="dxa"/>
          </w:tcPr>
          <w:p w14:paraId="3268F0B8" w14:textId="77777777" w:rsidR="00EE5819" w:rsidRPr="00B04461" w:rsidRDefault="00EE5819" w:rsidP="000E575C">
            <w:pPr>
              <w:spacing w:line="360" w:lineRule="auto"/>
              <w:rPr>
                <w:rFonts w:eastAsia="等线"/>
                <w:sz w:val="21"/>
                <w:szCs w:val="21"/>
              </w:rPr>
            </w:pPr>
            <w:r w:rsidRPr="00B04461">
              <w:rPr>
                <w:rFonts w:eastAsia="等线"/>
                <w:sz w:val="21"/>
                <w:szCs w:val="21"/>
              </w:rPr>
              <w:t>56.3%</w:t>
            </w:r>
          </w:p>
        </w:tc>
        <w:tc>
          <w:tcPr>
            <w:tcW w:w="1010" w:type="dxa"/>
          </w:tcPr>
          <w:p w14:paraId="7EE79EC7" w14:textId="77777777" w:rsidR="00EE5819" w:rsidRPr="00B04461" w:rsidRDefault="00EE5819" w:rsidP="000E575C">
            <w:pPr>
              <w:spacing w:line="360" w:lineRule="auto"/>
              <w:rPr>
                <w:rFonts w:eastAsia="等线"/>
                <w:sz w:val="21"/>
                <w:szCs w:val="21"/>
              </w:rPr>
            </w:pPr>
            <w:r w:rsidRPr="00B04461">
              <w:rPr>
                <w:rFonts w:eastAsia="等线"/>
                <w:sz w:val="21"/>
                <w:szCs w:val="21"/>
              </w:rPr>
              <w:t>50.7%</w:t>
            </w:r>
          </w:p>
        </w:tc>
        <w:tc>
          <w:tcPr>
            <w:tcW w:w="1011" w:type="dxa"/>
          </w:tcPr>
          <w:p w14:paraId="16C333A1" w14:textId="77777777" w:rsidR="00EE5819" w:rsidRPr="00B04461" w:rsidRDefault="00EE5819" w:rsidP="000E575C">
            <w:pPr>
              <w:spacing w:line="360" w:lineRule="auto"/>
              <w:rPr>
                <w:rFonts w:eastAsia="等线"/>
                <w:sz w:val="21"/>
                <w:szCs w:val="21"/>
              </w:rPr>
            </w:pPr>
            <w:r w:rsidRPr="00B04461">
              <w:rPr>
                <w:rFonts w:eastAsia="等线"/>
                <w:sz w:val="21"/>
                <w:szCs w:val="21"/>
              </w:rPr>
              <w:t>51.0%</w:t>
            </w:r>
          </w:p>
        </w:tc>
        <w:tc>
          <w:tcPr>
            <w:tcW w:w="1010" w:type="dxa"/>
          </w:tcPr>
          <w:p w14:paraId="59A05A5D" w14:textId="77777777" w:rsidR="00EE5819" w:rsidRPr="00B04461" w:rsidRDefault="00EE5819" w:rsidP="000E575C">
            <w:pPr>
              <w:spacing w:line="360" w:lineRule="auto"/>
              <w:rPr>
                <w:rFonts w:eastAsia="等线"/>
                <w:sz w:val="21"/>
                <w:szCs w:val="21"/>
              </w:rPr>
            </w:pPr>
            <w:r w:rsidRPr="00B04461">
              <w:rPr>
                <w:rFonts w:eastAsia="等线"/>
                <w:sz w:val="21"/>
                <w:szCs w:val="21"/>
              </w:rPr>
              <w:t>58.9%</w:t>
            </w:r>
          </w:p>
        </w:tc>
        <w:tc>
          <w:tcPr>
            <w:tcW w:w="1011" w:type="dxa"/>
          </w:tcPr>
          <w:p w14:paraId="77B7886F" w14:textId="77777777" w:rsidR="00EE5819" w:rsidRPr="00B04461" w:rsidRDefault="00EE5819" w:rsidP="000E575C">
            <w:pPr>
              <w:spacing w:line="360" w:lineRule="auto"/>
              <w:rPr>
                <w:rFonts w:eastAsia="等线"/>
                <w:sz w:val="21"/>
                <w:szCs w:val="21"/>
              </w:rPr>
            </w:pPr>
            <w:r w:rsidRPr="00B04461">
              <w:rPr>
                <w:rFonts w:eastAsia="等线"/>
                <w:sz w:val="21"/>
                <w:szCs w:val="21"/>
              </w:rPr>
              <w:t>58.5%</w:t>
            </w:r>
          </w:p>
        </w:tc>
      </w:tr>
      <w:tr w:rsidR="00A95CC3" w:rsidRPr="00B04461" w14:paraId="7D158014" w14:textId="77777777" w:rsidTr="00BD2EC3">
        <w:tc>
          <w:tcPr>
            <w:tcW w:w="1223" w:type="dxa"/>
          </w:tcPr>
          <w:p w14:paraId="68108AFC" w14:textId="26107C41" w:rsidR="00A95CC3" w:rsidRPr="00B04461" w:rsidRDefault="006759EC" w:rsidP="000E575C">
            <w:pPr>
              <w:spacing w:line="360" w:lineRule="auto"/>
              <w:rPr>
                <w:rFonts w:eastAsia="等线"/>
                <w:sz w:val="21"/>
                <w:szCs w:val="21"/>
              </w:rPr>
            </w:pPr>
            <w:r w:rsidRPr="00B04461">
              <w:rPr>
                <w:rFonts w:eastAsia="等线"/>
                <w:sz w:val="21"/>
                <w:szCs w:val="21"/>
              </w:rPr>
              <w:t>Net liability</w:t>
            </w:r>
          </w:p>
        </w:tc>
        <w:tc>
          <w:tcPr>
            <w:tcW w:w="1010" w:type="dxa"/>
          </w:tcPr>
          <w:p w14:paraId="5DB0D304" w14:textId="6AF4B41F" w:rsidR="00A95CC3" w:rsidRPr="00B04461" w:rsidRDefault="004E2800" w:rsidP="000E575C">
            <w:pPr>
              <w:spacing w:line="360" w:lineRule="auto"/>
              <w:rPr>
                <w:rFonts w:eastAsia="等线"/>
                <w:sz w:val="21"/>
                <w:szCs w:val="21"/>
              </w:rPr>
            </w:pPr>
            <w:r w:rsidRPr="00B04461">
              <w:rPr>
                <w:rFonts w:eastAsia="等线"/>
                <w:sz w:val="21"/>
                <w:szCs w:val="21"/>
                <w:lang w:eastAsia="zh-CN"/>
              </w:rPr>
              <w:t>(6,907)</w:t>
            </w:r>
          </w:p>
        </w:tc>
        <w:tc>
          <w:tcPr>
            <w:tcW w:w="1010" w:type="dxa"/>
          </w:tcPr>
          <w:p w14:paraId="639C28C0" w14:textId="1B4E1D07" w:rsidR="00A95CC3" w:rsidRPr="00B04461" w:rsidRDefault="006759EC" w:rsidP="000E575C">
            <w:pPr>
              <w:spacing w:line="360" w:lineRule="auto"/>
              <w:rPr>
                <w:rFonts w:eastAsia="等线"/>
                <w:sz w:val="21"/>
                <w:szCs w:val="21"/>
                <w:lang w:eastAsia="zh-CN"/>
              </w:rPr>
            </w:pPr>
            <w:r w:rsidRPr="00B04461">
              <w:rPr>
                <w:rFonts w:eastAsia="等线"/>
                <w:sz w:val="21"/>
                <w:szCs w:val="21"/>
                <w:lang w:eastAsia="zh-CN"/>
              </w:rPr>
              <w:t>(42,419)</w:t>
            </w:r>
          </w:p>
        </w:tc>
        <w:tc>
          <w:tcPr>
            <w:tcW w:w="1011" w:type="dxa"/>
          </w:tcPr>
          <w:p w14:paraId="78D447F4" w14:textId="512DF036" w:rsidR="00A95CC3" w:rsidRPr="00B04461" w:rsidRDefault="004E2800" w:rsidP="000E575C">
            <w:pPr>
              <w:spacing w:line="360" w:lineRule="auto"/>
              <w:rPr>
                <w:rFonts w:eastAsia="等线"/>
                <w:sz w:val="21"/>
                <w:szCs w:val="21"/>
                <w:lang w:eastAsia="zh-CN"/>
              </w:rPr>
            </w:pPr>
            <w:r w:rsidRPr="00B04461">
              <w:rPr>
                <w:rFonts w:eastAsia="等线"/>
                <w:sz w:val="21"/>
                <w:szCs w:val="21"/>
                <w:lang w:eastAsia="zh-CN"/>
              </w:rPr>
              <w:t>(</w:t>
            </w:r>
            <w:r w:rsidR="0064607D" w:rsidRPr="00B04461">
              <w:rPr>
                <w:rFonts w:eastAsia="等线"/>
                <w:sz w:val="21"/>
                <w:szCs w:val="21"/>
                <w:lang w:eastAsia="zh-CN"/>
              </w:rPr>
              <w:t>14,418</w:t>
            </w:r>
            <w:r w:rsidRPr="00B04461">
              <w:rPr>
                <w:rFonts w:eastAsia="等线"/>
                <w:sz w:val="21"/>
                <w:szCs w:val="21"/>
                <w:lang w:eastAsia="zh-CN"/>
              </w:rPr>
              <w:t>)</w:t>
            </w:r>
          </w:p>
        </w:tc>
        <w:tc>
          <w:tcPr>
            <w:tcW w:w="1010" w:type="dxa"/>
          </w:tcPr>
          <w:p w14:paraId="02D965AA" w14:textId="29543EB2" w:rsidR="00A95CC3" w:rsidRPr="00B04461" w:rsidRDefault="004E2800" w:rsidP="000E575C">
            <w:pPr>
              <w:spacing w:line="360" w:lineRule="auto"/>
              <w:rPr>
                <w:rFonts w:eastAsia="等线"/>
                <w:sz w:val="21"/>
                <w:szCs w:val="21"/>
                <w:lang w:eastAsia="zh-CN"/>
              </w:rPr>
            </w:pPr>
            <w:r w:rsidRPr="00B04461">
              <w:rPr>
                <w:rFonts w:eastAsia="等线"/>
                <w:sz w:val="21"/>
                <w:szCs w:val="21"/>
                <w:lang w:eastAsia="zh-CN"/>
              </w:rPr>
              <w:t>(4,052)</w:t>
            </w:r>
          </w:p>
        </w:tc>
        <w:tc>
          <w:tcPr>
            <w:tcW w:w="1011" w:type="dxa"/>
          </w:tcPr>
          <w:p w14:paraId="691DCE59" w14:textId="3025476B" w:rsidR="00A95CC3" w:rsidRPr="00B04461" w:rsidRDefault="006759EC" w:rsidP="000E575C">
            <w:pPr>
              <w:spacing w:line="360" w:lineRule="auto"/>
              <w:rPr>
                <w:rFonts w:eastAsia="等线"/>
                <w:sz w:val="21"/>
                <w:szCs w:val="21"/>
                <w:lang w:eastAsia="zh-CN"/>
              </w:rPr>
            </w:pPr>
            <w:r w:rsidRPr="00B04461">
              <w:rPr>
                <w:rFonts w:eastAsia="等线"/>
                <w:sz w:val="21"/>
                <w:szCs w:val="21"/>
                <w:lang w:eastAsia="zh-CN"/>
              </w:rPr>
              <w:t>(5,348)</w:t>
            </w:r>
          </w:p>
        </w:tc>
        <w:tc>
          <w:tcPr>
            <w:tcW w:w="1010" w:type="dxa"/>
          </w:tcPr>
          <w:p w14:paraId="378210E4" w14:textId="2C0724C7" w:rsidR="00A95CC3" w:rsidRPr="00B04461" w:rsidRDefault="006759EC" w:rsidP="000E575C">
            <w:pPr>
              <w:spacing w:line="360" w:lineRule="auto"/>
              <w:rPr>
                <w:rFonts w:eastAsia="等线"/>
                <w:sz w:val="21"/>
                <w:szCs w:val="21"/>
                <w:lang w:eastAsia="zh-CN"/>
              </w:rPr>
            </w:pPr>
            <w:r w:rsidRPr="00B04461">
              <w:rPr>
                <w:rFonts w:eastAsia="等线"/>
                <w:sz w:val="21"/>
                <w:szCs w:val="21"/>
                <w:lang w:eastAsia="zh-CN"/>
              </w:rPr>
              <w:t>(3,155)</w:t>
            </w:r>
          </w:p>
        </w:tc>
        <w:tc>
          <w:tcPr>
            <w:tcW w:w="1011" w:type="dxa"/>
          </w:tcPr>
          <w:p w14:paraId="13CEBC2B" w14:textId="769306E9" w:rsidR="00A95CC3" w:rsidRPr="00B04461" w:rsidRDefault="006759EC" w:rsidP="000E575C">
            <w:pPr>
              <w:spacing w:line="360" w:lineRule="auto"/>
              <w:rPr>
                <w:rFonts w:eastAsia="等线"/>
                <w:sz w:val="21"/>
                <w:szCs w:val="21"/>
                <w:lang w:eastAsia="zh-CN"/>
              </w:rPr>
            </w:pPr>
            <w:r w:rsidRPr="00B04461">
              <w:rPr>
                <w:rFonts w:eastAsia="等线"/>
                <w:sz w:val="21"/>
                <w:szCs w:val="21"/>
                <w:lang w:eastAsia="zh-CN"/>
              </w:rPr>
              <w:t>(1,654)</w:t>
            </w:r>
          </w:p>
        </w:tc>
      </w:tr>
    </w:tbl>
    <w:p w14:paraId="3A9200CD" w14:textId="09F76A71" w:rsidR="00477D33"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 xml:space="preserve">esource: Companies House and </w:t>
      </w:r>
      <w:r w:rsidR="008E49CD">
        <w:rPr>
          <w:rFonts w:ascii="Times New Roman" w:eastAsia="等线" w:hAnsi="Times New Roman" w:cs="Times New Roman"/>
          <w:sz w:val="24"/>
          <w:szCs w:val="24"/>
        </w:rPr>
        <w:t>o</w:t>
      </w:r>
      <w:r>
        <w:rPr>
          <w:rFonts w:ascii="Times New Roman" w:eastAsia="等线" w:hAnsi="Times New Roman" w:cs="Times New Roman"/>
          <w:sz w:val="24"/>
          <w:szCs w:val="24"/>
        </w:rPr>
        <w:t xml:space="preserve">fficial </w:t>
      </w:r>
      <w:r w:rsidR="008E49CD">
        <w:rPr>
          <w:rFonts w:ascii="Times New Roman" w:eastAsia="等线" w:hAnsi="Times New Roman" w:cs="Times New Roman"/>
          <w:sz w:val="24"/>
          <w:szCs w:val="24"/>
        </w:rPr>
        <w:t>w</w:t>
      </w:r>
      <w:r>
        <w:rPr>
          <w:rFonts w:ascii="Times New Roman" w:eastAsia="等线" w:hAnsi="Times New Roman" w:cs="Times New Roman"/>
          <w:sz w:val="24"/>
          <w:szCs w:val="24"/>
        </w:rPr>
        <w:t>ebsite of Aviva Premiership League</w:t>
      </w:r>
    </w:p>
    <w:p w14:paraId="509278E0" w14:textId="2CC507C4" w:rsidR="00EE5819" w:rsidRPr="00477D33" w:rsidRDefault="00EE5819" w:rsidP="000E575C">
      <w:pPr>
        <w:spacing w:line="360" w:lineRule="auto"/>
        <w:ind w:firstLineChars="200" w:firstLine="480"/>
        <w:rPr>
          <w:rFonts w:ascii="Times New Roman" w:eastAsia="等线" w:hAnsi="Times New Roman" w:cs="Times New Roman"/>
          <w:sz w:val="24"/>
          <w:szCs w:val="24"/>
        </w:rPr>
      </w:pPr>
    </w:p>
    <w:p w14:paraId="1E341845" w14:textId="77777777" w:rsidR="00EE5819" w:rsidRPr="00B04461" w:rsidRDefault="00EE5819" w:rsidP="000E575C">
      <w:pPr>
        <w:spacing w:line="360" w:lineRule="auto"/>
        <w:jc w:val="center"/>
        <w:rPr>
          <w:rFonts w:ascii="Times New Roman" w:eastAsia="等线" w:hAnsi="Times New Roman" w:cs="Times New Roman"/>
          <w:sz w:val="24"/>
          <w:szCs w:val="24"/>
        </w:rPr>
      </w:pPr>
      <w:bookmarkStart w:id="44" w:name="_Hlk521657368"/>
      <w:r w:rsidRPr="00B04461">
        <w:rPr>
          <w:rFonts w:ascii="Times New Roman" w:eastAsia="等线" w:hAnsi="Times New Roman" w:cs="Times New Roman"/>
          <w:sz w:val="24"/>
          <w:szCs w:val="24"/>
        </w:rPr>
        <w:t>Table 4 team performance and financial situation in 2016/2017 season</w:t>
      </w:r>
    </w:p>
    <w:tbl>
      <w:tblPr>
        <w:tblStyle w:val="21"/>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3FB34307" w14:textId="77777777" w:rsidTr="00BD2EC3">
        <w:tc>
          <w:tcPr>
            <w:tcW w:w="1223" w:type="dxa"/>
          </w:tcPr>
          <w:p w14:paraId="4F93E250" w14:textId="77777777" w:rsidR="00EE5819" w:rsidRPr="00B04461" w:rsidRDefault="00EE5819" w:rsidP="000E575C">
            <w:pPr>
              <w:spacing w:line="360" w:lineRule="auto"/>
              <w:rPr>
                <w:rFonts w:eastAsia="等线"/>
                <w:sz w:val="24"/>
                <w:szCs w:val="24"/>
              </w:rPr>
            </w:pPr>
          </w:p>
        </w:tc>
        <w:tc>
          <w:tcPr>
            <w:tcW w:w="1010" w:type="dxa"/>
          </w:tcPr>
          <w:p w14:paraId="775DE955"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68CD4CA6"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2702765D"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2483A381"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69245DE8"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33338983"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5B2F4692" w14:textId="57D6007D"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598B1E60" w14:textId="77777777" w:rsidTr="00BD2EC3">
        <w:tc>
          <w:tcPr>
            <w:tcW w:w="8296" w:type="dxa"/>
            <w:gridSpan w:val="8"/>
          </w:tcPr>
          <w:p w14:paraId="5B1F4446"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7A5B7A98" w14:textId="77777777" w:rsidTr="00BD2EC3">
        <w:tc>
          <w:tcPr>
            <w:tcW w:w="1223" w:type="dxa"/>
          </w:tcPr>
          <w:p w14:paraId="491926C3"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64F0D12B" w14:textId="77777777" w:rsidR="00EE5819" w:rsidRPr="00B04461" w:rsidRDefault="00EE5819" w:rsidP="000E575C">
            <w:pPr>
              <w:spacing w:line="360" w:lineRule="auto"/>
              <w:rPr>
                <w:rFonts w:eastAsia="等线"/>
                <w:sz w:val="21"/>
                <w:szCs w:val="21"/>
              </w:rPr>
            </w:pPr>
            <w:r w:rsidRPr="00B04461">
              <w:rPr>
                <w:rFonts w:eastAsia="等线"/>
                <w:sz w:val="21"/>
                <w:szCs w:val="21"/>
              </w:rPr>
              <w:t>9th</w:t>
            </w:r>
          </w:p>
        </w:tc>
        <w:tc>
          <w:tcPr>
            <w:tcW w:w="1010" w:type="dxa"/>
          </w:tcPr>
          <w:p w14:paraId="05953FA8" w14:textId="77777777" w:rsidR="00EE5819" w:rsidRPr="00B04461" w:rsidRDefault="00EE5819" w:rsidP="000E575C">
            <w:pPr>
              <w:spacing w:line="360" w:lineRule="auto"/>
              <w:rPr>
                <w:rFonts w:eastAsia="等线"/>
                <w:sz w:val="21"/>
                <w:szCs w:val="21"/>
              </w:rPr>
            </w:pPr>
            <w:r w:rsidRPr="00B04461">
              <w:rPr>
                <w:rFonts w:eastAsia="等线"/>
                <w:sz w:val="21"/>
                <w:szCs w:val="21"/>
              </w:rPr>
              <w:t>3rd</w:t>
            </w:r>
          </w:p>
        </w:tc>
        <w:tc>
          <w:tcPr>
            <w:tcW w:w="1011" w:type="dxa"/>
          </w:tcPr>
          <w:p w14:paraId="49B7CC20" w14:textId="77777777" w:rsidR="00EE5819" w:rsidRPr="00B04461" w:rsidRDefault="00EE5819" w:rsidP="000E575C">
            <w:pPr>
              <w:spacing w:line="360" w:lineRule="auto"/>
              <w:rPr>
                <w:rFonts w:eastAsia="等线"/>
                <w:sz w:val="21"/>
                <w:szCs w:val="21"/>
              </w:rPr>
            </w:pPr>
            <w:r w:rsidRPr="00B04461">
              <w:rPr>
                <w:rFonts w:eastAsia="等线"/>
                <w:sz w:val="21"/>
                <w:szCs w:val="21"/>
              </w:rPr>
              <w:t>1st</w:t>
            </w:r>
          </w:p>
        </w:tc>
        <w:tc>
          <w:tcPr>
            <w:tcW w:w="1010" w:type="dxa"/>
          </w:tcPr>
          <w:p w14:paraId="2B1EB507" w14:textId="77777777" w:rsidR="00EE5819" w:rsidRPr="00B04461" w:rsidRDefault="00EE5819" w:rsidP="000E575C">
            <w:pPr>
              <w:spacing w:line="360" w:lineRule="auto"/>
              <w:rPr>
                <w:rFonts w:eastAsia="等线"/>
                <w:sz w:val="21"/>
                <w:szCs w:val="21"/>
              </w:rPr>
            </w:pPr>
            <w:r w:rsidRPr="00B04461">
              <w:rPr>
                <w:rFonts w:eastAsia="等线"/>
                <w:sz w:val="21"/>
                <w:szCs w:val="21"/>
              </w:rPr>
              <w:t>2nd</w:t>
            </w:r>
          </w:p>
        </w:tc>
        <w:tc>
          <w:tcPr>
            <w:tcW w:w="1011" w:type="dxa"/>
          </w:tcPr>
          <w:p w14:paraId="5413995F" w14:textId="77777777" w:rsidR="00EE5819" w:rsidRPr="00B04461" w:rsidRDefault="00EE5819" w:rsidP="000E575C">
            <w:pPr>
              <w:spacing w:line="360" w:lineRule="auto"/>
              <w:rPr>
                <w:rFonts w:eastAsia="等线"/>
                <w:sz w:val="21"/>
                <w:szCs w:val="21"/>
              </w:rPr>
            </w:pPr>
            <w:r w:rsidRPr="00B04461">
              <w:rPr>
                <w:rFonts w:eastAsia="等线"/>
                <w:sz w:val="21"/>
                <w:szCs w:val="21"/>
              </w:rPr>
              <w:t>4th</w:t>
            </w:r>
          </w:p>
        </w:tc>
        <w:tc>
          <w:tcPr>
            <w:tcW w:w="1010" w:type="dxa"/>
          </w:tcPr>
          <w:p w14:paraId="0EEFA476" w14:textId="77777777" w:rsidR="00EE5819" w:rsidRPr="00B04461" w:rsidRDefault="00EE5819" w:rsidP="000E575C">
            <w:pPr>
              <w:spacing w:line="360" w:lineRule="auto"/>
              <w:rPr>
                <w:rFonts w:eastAsia="等线"/>
                <w:sz w:val="21"/>
                <w:szCs w:val="21"/>
              </w:rPr>
            </w:pPr>
            <w:r w:rsidRPr="00B04461">
              <w:rPr>
                <w:rFonts w:eastAsia="等线"/>
                <w:sz w:val="21"/>
                <w:szCs w:val="21"/>
              </w:rPr>
              <w:t>5th</w:t>
            </w:r>
          </w:p>
        </w:tc>
        <w:tc>
          <w:tcPr>
            <w:tcW w:w="1011" w:type="dxa"/>
          </w:tcPr>
          <w:p w14:paraId="1A84F945" w14:textId="77777777" w:rsidR="00EE5819" w:rsidRPr="00B04461" w:rsidRDefault="00EE5819" w:rsidP="000E575C">
            <w:pPr>
              <w:spacing w:line="360" w:lineRule="auto"/>
              <w:rPr>
                <w:rFonts w:eastAsia="等线"/>
                <w:sz w:val="21"/>
                <w:szCs w:val="21"/>
              </w:rPr>
            </w:pPr>
            <w:r w:rsidRPr="00B04461">
              <w:rPr>
                <w:rFonts w:eastAsia="等线"/>
                <w:sz w:val="21"/>
                <w:szCs w:val="21"/>
              </w:rPr>
              <w:t>6th</w:t>
            </w:r>
          </w:p>
        </w:tc>
      </w:tr>
      <w:tr w:rsidR="00EE5819" w:rsidRPr="00B04461" w14:paraId="2AECDC6D" w14:textId="77777777" w:rsidTr="00BD2EC3">
        <w:tc>
          <w:tcPr>
            <w:tcW w:w="1223" w:type="dxa"/>
          </w:tcPr>
          <w:p w14:paraId="227B11B5"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6663033A"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7 </w:t>
            </w:r>
          </w:p>
          <w:p w14:paraId="7F7FA3EE" w14:textId="77777777" w:rsidR="00EE5819" w:rsidRPr="00B04461" w:rsidRDefault="00EE5819" w:rsidP="000E575C">
            <w:pPr>
              <w:spacing w:line="360" w:lineRule="auto"/>
              <w:rPr>
                <w:rFonts w:eastAsia="等线"/>
                <w:sz w:val="21"/>
                <w:szCs w:val="21"/>
              </w:rPr>
            </w:pPr>
          </w:p>
        </w:tc>
        <w:tc>
          <w:tcPr>
            <w:tcW w:w="1010" w:type="dxa"/>
          </w:tcPr>
          <w:p w14:paraId="5EC0D5D3" w14:textId="77777777" w:rsidR="00EE5819" w:rsidRPr="00B04461" w:rsidRDefault="00EE5819" w:rsidP="000E575C">
            <w:pPr>
              <w:spacing w:line="360" w:lineRule="auto"/>
              <w:rPr>
                <w:rFonts w:eastAsia="等线"/>
                <w:sz w:val="21"/>
                <w:szCs w:val="21"/>
              </w:rPr>
            </w:pPr>
            <w:r w:rsidRPr="00B04461">
              <w:rPr>
                <w:rFonts w:eastAsia="等线"/>
                <w:sz w:val="21"/>
                <w:szCs w:val="21"/>
              </w:rPr>
              <w:t>16</w:t>
            </w:r>
          </w:p>
        </w:tc>
        <w:tc>
          <w:tcPr>
            <w:tcW w:w="1011" w:type="dxa"/>
          </w:tcPr>
          <w:p w14:paraId="26D7DCF1" w14:textId="77777777" w:rsidR="00EE5819" w:rsidRPr="00B04461" w:rsidRDefault="00EE5819" w:rsidP="000E575C">
            <w:pPr>
              <w:spacing w:line="360" w:lineRule="auto"/>
              <w:rPr>
                <w:rFonts w:eastAsia="等线"/>
                <w:sz w:val="21"/>
                <w:szCs w:val="21"/>
              </w:rPr>
            </w:pPr>
            <w:r w:rsidRPr="00B04461">
              <w:rPr>
                <w:rFonts w:eastAsia="等线"/>
                <w:sz w:val="21"/>
                <w:szCs w:val="21"/>
              </w:rPr>
              <w:t>17</w:t>
            </w:r>
          </w:p>
        </w:tc>
        <w:tc>
          <w:tcPr>
            <w:tcW w:w="1010" w:type="dxa"/>
          </w:tcPr>
          <w:p w14:paraId="4243C27F"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1" w:type="dxa"/>
          </w:tcPr>
          <w:p w14:paraId="3C895DC6"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0" w:type="dxa"/>
          </w:tcPr>
          <w:p w14:paraId="7CDF5463" w14:textId="77777777" w:rsidR="00EE5819" w:rsidRPr="00B04461" w:rsidRDefault="00EE5819" w:rsidP="000E575C">
            <w:pPr>
              <w:spacing w:line="360" w:lineRule="auto"/>
              <w:rPr>
                <w:rFonts w:eastAsia="等线"/>
                <w:sz w:val="21"/>
                <w:szCs w:val="21"/>
              </w:rPr>
            </w:pPr>
            <w:r w:rsidRPr="00B04461">
              <w:rPr>
                <w:rFonts w:eastAsia="等线"/>
                <w:sz w:val="21"/>
                <w:szCs w:val="21"/>
              </w:rPr>
              <w:t>12</w:t>
            </w:r>
          </w:p>
        </w:tc>
        <w:tc>
          <w:tcPr>
            <w:tcW w:w="1011" w:type="dxa"/>
          </w:tcPr>
          <w:p w14:paraId="1EB5438B"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r>
      <w:tr w:rsidR="00EE5819" w:rsidRPr="00B04461" w14:paraId="563969E8" w14:textId="77777777" w:rsidTr="00BD2EC3">
        <w:tc>
          <w:tcPr>
            <w:tcW w:w="1223" w:type="dxa"/>
          </w:tcPr>
          <w:p w14:paraId="5BD10C86"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7DDA6317" w14:textId="77777777" w:rsidR="00EE5819" w:rsidRPr="00B04461" w:rsidRDefault="00EE5819" w:rsidP="000E575C">
            <w:pPr>
              <w:spacing w:line="360" w:lineRule="auto"/>
              <w:rPr>
                <w:rFonts w:eastAsia="等线"/>
                <w:sz w:val="21"/>
                <w:szCs w:val="21"/>
              </w:rPr>
            </w:pPr>
            <w:r w:rsidRPr="00B04461">
              <w:rPr>
                <w:rFonts w:eastAsia="等线"/>
                <w:sz w:val="21"/>
                <w:szCs w:val="21"/>
              </w:rPr>
              <w:t>533</w:t>
            </w:r>
          </w:p>
        </w:tc>
        <w:tc>
          <w:tcPr>
            <w:tcW w:w="1010" w:type="dxa"/>
          </w:tcPr>
          <w:p w14:paraId="3E187792" w14:textId="77777777" w:rsidR="00EE5819" w:rsidRPr="00B04461" w:rsidRDefault="00EE5819" w:rsidP="000E575C">
            <w:pPr>
              <w:spacing w:line="360" w:lineRule="auto"/>
              <w:rPr>
                <w:rFonts w:eastAsia="等线"/>
                <w:sz w:val="21"/>
                <w:szCs w:val="21"/>
              </w:rPr>
            </w:pPr>
            <w:r w:rsidRPr="00B04461">
              <w:rPr>
                <w:rFonts w:eastAsia="等线"/>
                <w:sz w:val="21"/>
                <w:szCs w:val="21"/>
              </w:rPr>
              <w:t>579</w:t>
            </w:r>
          </w:p>
        </w:tc>
        <w:tc>
          <w:tcPr>
            <w:tcW w:w="1011" w:type="dxa"/>
          </w:tcPr>
          <w:p w14:paraId="4BAFEC96" w14:textId="77777777" w:rsidR="00EE5819" w:rsidRPr="00B04461" w:rsidRDefault="00EE5819" w:rsidP="000E575C">
            <w:pPr>
              <w:spacing w:line="360" w:lineRule="auto"/>
              <w:rPr>
                <w:rFonts w:eastAsia="等线"/>
                <w:sz w:val="21"/>
                <w:szCs w:val="21"/>
              </w:rPr>
            </w:pPr>
            <w:r w:rsidRPr="00B04461">
              <w:rPr>
                <w:rFonts w:eastAsia="等线"/>
                <w:sz w:val="21"/>
                <w:szCs w:val="21"/>
              </w:rPr>
              <w:t>693</w:t>
            </w:r>
          </w:p>
        </w:tc>
        <w:tc>
          <w:tcPr>
            <w:tcW w:w="1010" w:type="dxa"/>
          </w:tcPr>
          <w:p w14:paraId="37141A73" w14:textId="77777777" w:rsidR="00EE5819" w:rsidRPr="00B04461" w:rsidRDefault="00EE5819" w:rsidP="000E575C">
            <w:pPr>
              <w:spacing w:line="360" w:lineRule="auto"/>
              <w:rPr>
                <w:rFonts w:eastAsia="等线"/>
                <w:sz w:val="21"/>
                <w:szCs w:val="21"/>
              </w:rPr>
            </w:pPr>
            <w:r w:rsidRPr="00B04461">
              <w:rPr>
                <w:rFonts w:eastAsia="等线"/>
                <w:sz w:val="21"/>
                <w:szCs w:val="21"/>
              </w:rPr>
              <w:t>667</w:t>
            </w:r>
          </w:p>
        </w:tc>
        <w:tc>
          <w:tcPr>
            <w:tcW w:w="1011" w:type="dxa"/>
          </w:tcPr>
          <w:p w14:paraId="19476D18" w14:textId="77777777" w:rsidR="00EE5819" w:rsidRPr="00B04461" w:rsidRDefault="00EE5819" w:rsidP="000E575C">
            <w:pPr>
              <w:spacing w:line="360" w:lineRule="auto"/>
              <w:rPr>
                <w:rFonts w:eastAsia="等线"/>
                <w:sz w:val="21"/>
                <w:szCs w:val="21"/>
              </w:rPr>
            </w:pPr>
            <w:r w:rsidRPr="00B04461">
              <w:rPr>
                <w:rFonts w:eastAsia="等线"/>
                <w:sz w:val="21"/>
                <w:szCs w:val="21"/>
              </w:rPr>
              <w:t>567</w:t>
            </w:r>
          </w:p>
        </w:tc>
        <w:tc>
          <w:tcPr>
            <w:tcW w:w="1010" w:type="dxa"/>
          </w:tcPr>
          <w:p w14:paraId="6430F7DA" w14:textId="77777777" w:rsidR="00EE5819" w:rsidRPr="00B04461" w:rsidRDefault="00EE5819" w:rsidP="000E575C">
            <w:pPr>
              <w:spacing w:line="360" w:lineRule="auto"/>
              <w:rPr>
                <w:rFonts w:eastAsia="等线"/>
                <w:sz w:val="21"/>
                <w:szCs w:val="21"/>
              </w:rPr>
            </w:pPr>
            <w:r w:rsidRPr="00B04461">
              <w:rPr>
                <w:rFonts w:eastAsia="等线"/>
                <w:sz w:val="21"/>
                <w:szCs w:val="21"/>
              </w:rPr>
              <w:t>486</w:t>
            </w:r>
          </w:p>
        </w:tc>
        <w:tc>
          <w:tcPr>
            <w:tcW w:w="1011" w:type="dxa"/>
          </w:tcPr>
          <w:p w14:paraId="45A140A2" w14:textId="77777777" w:rsidR="00EE5819" w:rsidRPr="00B04461" w:rsidRDefault="00EE5819" w:rsidP="000E575C">
            <w:pPr>
              <w:spacing w:line="360" w:lineRule="auto"/>
              <w:rPr>
                <w:rFonts w:eastAsia="等线"/>
                <w:sz w:val="21"/>
                <w:szCs w:val="21"/>
              </w:rPr>
            </w:pPr>
            <w:r w:rsidRPr="00B04461">
              <w:rPr>
                <w:rFonts w:eastAsia="等线"/>
                <w:sz w:val="21"/>
                <w:szCs w:val="21"/>
              </w:rPr>
              <w:t>532</w:t>
            </w:r>
          </w:p>
        </w:tc>
      </w:tr>
      <w:tr w:rsidR="00EE5819" w:rsidRPr="00B04461" w14:paraId="4F5C104D" w14:textId="77777777" w:rsidTr="00BD2EC3">
        <w:tc>
          <w:tcPr>
            <w:tcW w:w="1223" w:type="dxa"/>
          </w:tcPr>
          <w:p w14:paraId="3A32BD40"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47931F2F" w14:textId="77777777" w:rsidR="00EE5819" w:rsidRPr="00B04461" w:rsidRDefault="00EE5819" w:rsidP="000E575C">
            <w:pPr>
              <w:spacing w:line="360" w:lineRule="auto"/>
              <w:rPr>
                <w:rFonts w:eastAsia="等线"/>
                <w:sz w:val="21"/>
                <w:szCs w:val="21"/>
              </w:rPr>
            </w:pPr>
            <w:r w:rsidRPr="00B04461">
              <w:rPr>
                <w:rFonts w:eastAsia="等线"/>
                <w:sz w:val="21"/>
                <w:szCs w:val="21"/>
              </w:rPr>
              <w:t>14111</w:t>
            </w:r>
          </w:p>
        </w:tc>
        <w:tc>
          <w:tcPr>
            <w:tcW w:w="1010" w:type="dxa"/>
          </w:tcPr>
          <w:p w14:paraId="72202D3B" w14:textId="77777777" w:rsidR="00EE5819" w:rsidRPr="00B04461" w:rsidRDefault="00EE5819" w:rsidP="000E575C">
            <w:pPr>
              <w:spacing w:line="360" w:lineRule="auto"/>
              <w:rPr>
                <w:rFonts w:eastAsia="等线"/>
                <w:sz w:val="21"/>
                <w:szCs w:val="21"/>
              </w:rPr>
            </w:pPr>
            <w:r w:rsidRPr="00B04461">
              <w:rPr>
                <w:rFonts w:eastAsia="等线"/>
                <w:sz w:val="21"/>
                <w:szCs w:val="21"/>
              </w:rPr>
              <w:t>9587</w:t>
            </w:r>
          </w:p>
        </w:tc>
        <w:tc>
          <w:tcPr>
            <w:tcW w:w="1011" w:type="dxa"/>
          </w:tcPr>
          <w:p w14:paraId="5774247F" w14:textId="77777777" w:rsidR="00EE5819" w:rsidRPr="00B04461" w:rsidRDefault="00EE5819" w:rsidP="000E575C">
            <w:pPr>
              <w:spacing w:line="360" w:lineRule="auto"/>
              <w:rPr>
                <w:rFonts w:eastAsia="等线"/>
                <w:sz w:val="21"/>
                <w:szCs w:val="21"/>
              </w:rPr>
            </w:pPr>
            <w:r w:rsidRPr="00B04461">
              <w:rPr>
                <w:rFonts w:eastAsia="等线"/>
                <w:sz w:val="21"/>
                <w:szCs w:val="21"/>
              </w:rPr>
              <w:t>19530</w:t>
            </w:r>
          </w:p>
        </w:tc>
        <w:tc>
          <w:tcPr>
            <w:tcW w:w="1010" w:type="dxa"/>
          </w:tcPr>
          <w:p w14:paraId="1DA903EA" w14:textId="77777777" w:rsidR="00EE5819" w:rsidRPr="00B04461" w:rsidRDefault="00EE5819" w:rsidP="000E575C">
            <w:pPr>
              <w:spacing w:line="360" w:lineRule="auto"/>
              <w:rPr>
                <w:rFonts w:eastAsia="等线"/>
                <w:sz w:val="21"/>
                <w:szCs w:val="21"/>
              </w:rPr>
            </w:pPr>
            <w:r w:rsidRPr="00B04461">
              <w:rPr>
                <w:rFonts w:eastAsia="等线"/>
                <w:sz w:val="21"/>
                <w:szCs w:val="21"/>
              </w:rPr>
              <w:t>11437</w:t>
            </w:r>
          </w:p>
        </w:tc>
        <w:tc>
          <w:tcPr>
            <w:tcW w:w="1011" w:type="dxa"/>
          </w:tcPr>
          <w:p w14:paraId="7807F16F" w14:textId="77777777" w:rsidR="00EE5819" w:rsidRPr="00B04461" w:rsidRDefault="00EE5819" w:rsidP="000E575C">
            <w:pPr>
              <w:spacing w:line="360" w:lineRule="auto"/>
              <w:rPr>
                <w:rFonts w:eastAsia="等线"/>
                <w:sz w:val="21"/>
                <w:szCs w:val="21"/>
              </w:rPr>
            </w:pPr>
            <w:r w:rsidRPr="00B04461">
              <w:rPr>
                <w:rFonts w:eastAsia="等线"/>
                <w:sz w:val="21"/>
                <w:szCs w:val="21"/>
              </w:rPr>
              <w:t>22899</w:t>
            </w:r>
          </w:p>
        </w:tc>
        <w:tc>
          <w:tcPr>
            <w:tcW w:w="1010" w:type="dxa"/>
          </w:tcPr>
          <w:p w14:paraId="63C62FD3" w14:textId="77777777" w:rsidR="00EE5819" w:rsidRPr="00B04461" w:rsidRDefault="00EE5819" w:rsidP="000E575C">
            <w:pPr>
              <w:spacing w:line="360" w:lineRule="auto"/>
              <w:rPr>
                <w:rFonts w:eastAsia="等线"/>
                <w:sz w:val="21"/>
                <w:szCs w:val="21"/>
              </w:rPr>
            </w:pPr>
            <w:r w:rsidRPr="00B04461">
              <w:rPr>
                <w:rFonts w:eastAsia="等线"/>
                <w:sz w:val="21"/>
                <w:szCs w:val="21"/>
              </w:rPr>
              <w:t>13867</w:t>
            </w:r>
          </w:p>
        </w:tc>
        <w:tc>
          <w:tcPr>
            <w:tcW w:w="1011" w:type="dxa"/>
          </w:tcPr>
          <w:p w14:paraId="45259F46" w14:textId="77777777" w:rsidR="00EE5819" w:rsidRPr="00B04461" w:rsidRDefault="00EE5819" w:rsidP="000E575C">
            <w:pPr>
              <w:spacing w:line="360" w:lineRule="auto"/>
              <w:rPr>
                <w:rFonts w:eastAsia="等线"/>
                <w:sz w:val="21"/>
                <w:szCs w:val="21"/>
              </w:rPr>
            </w:pPr>
            <w:r w:rsidRPr="00B04461">
              <w:rPr>
                <w:rFonts w:eastAsia="等线"/>
                <w:sz w:val="21"/>
                <w:szCs w:val="21"/>
              </w:rPr>
              <w:t>14665</w:t>
            </w:r>
          </w:p>
        </w:tc>
      </w:tr>
      <w:tr w:rsidR="00EE5819" w:rsidRPr="00B04461" w14:paraId="2E38C516" w14:textId="77777777" w:rsidTr="00BD2EC3">
        <w:tc>
          <w:tcPr>
            <w:tcW w:w="1223" w:type="dxa"/>
          </w:tcPr>
          <w:p w14:paraId="19EA4BF1"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4C701A97" w14:textId="77777777" w:rsidR="00EE5819" w:rsidRPr="00B04461" w:rsidRDefault="00EE5819" w:rsidP="000E575C">
            <w:pPr>
              <w:spacing w:line="360" w:lineRule="auto"/>
              <w:rPr>
                <w:rFonts w:eastAsia="等线"/>
                <w:sz w:val="21"/>
                <w:szCs w:val="21"/>
              </w:rPr>
            </w:pPr>
            <w:r w:rsidRPr="00B04461">
              <w:rPr>
                <w:rFonts w:eastAsia="等线"/>
                <w:sz w:val="21"/>
                <w:szCs w:val="21"/>
              </w:rPr>
              <w:t>86%</w:t>
            </w:r>
          </w:p>
        </w:tc>
        <w:tc>
          <w:tcPr>
            <w:tcW w:w="1010" w:type="dxa"/>
          </w:tcPr>
          <w:p w14:paraId="03B8FBFC" w14:textId="77777777" w:rsidR="00EE5819" w:rsidRPr="00B04461" w:rsidRDefault="00EE5819" w:rsidP="000E575C">
            <w:pPr>
              <w:spacing w:line="360" w:lineRule="auto"/>
              <w:rPr>
                <w:rFonts w:eastAsia="等线"/>
                <w:sz w:val="21"/>
                <w:szCs w:val="21"/>
              </w:rPr>
            </w:pPr>
            <w:r w:rsidRPr="00B04461">
              <w:rPr>
                <w:rFonts w:eastAsia="等线"/>
                <w:sz w:val="21"/>
                <w:szCs w:val="21"/>
              </w:rPr>
              <w:t>96%</w:t>
            </w:r>
          </w:p>
        </w:tc>
        <w:tc>
          <w:tcPr>
            <w:tcW w:w="1011" w:type="dxa"/>
          </w:tcPr>
          <w:p w14:paraId="6AA79FF3" w14:textId="77777777" w:rsidR="00EE5819" w:rsidRPr="00B04461" w:rsidRDefault="00EE5819" w:rsidP="000E575C">
            <w:pPr>
              <w:spacing w:line="360" w:lineRule="auto"/>
              <w:rPr>
                <w:rFonts w:eastAsia="等线"/>
                <w:sz w:val="21"/>
                <w:szCs w:val="21"/>
              </w:rPr>
            </w:pPr>
            <w:r w:rsidRPr="00B04461">
              <w:rPr>
                <w:rFonts w:eastAsia="等线"/>
                <w:sz w:val="21"/>
                <w:szCs w:val="21"/>
              </w:rPr>
              <w:t>60%</w:t>
            </w:r>
          </w:p>
        </w:tc>
        <w:tc>
          <w:tcPr>
            <w:tcW w:w="1010" w:type="dxa"/>
          </w:tcPr>
          <w:p w14:paraId="3BB03054" w14:textId="77777777" w:rsidR="00EE5819" w:rsidRPr="00B04461" w:rsidRDefault="00EE5819" w:rsidP="000E575C">
            <w:pPr>
              <w:spacing w:line="360" w:lineRule="auto"/>
              <w:rPr>
                <w:rFonts w:eastAsia="等线"/>
                <w:sz w:val="21"/>
                <w:szCs w:val="21"/>
              </w:rPr>
            </w:pPr>
            <w:r w:rsidRPr="00B04461">
              <w:rPr>
                <w:rFonts w:eastAsia="等线"/>
                <w:sz w:val="21"/>
                <w:szCs w:val="21"/>
              </w:rPr>
              <w:t>91%</w:t>
            </w:r>
          </w:p>
        </w:tc>
        <w:tc>
          <w:tcPr>
            <w:tcW w:w="1011" w:type="dxa"/>
          </w:tcPr>
          <w:p w14:paraId="713AD470"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0" w:type="dxa"/>
          </w:tcPr>
          <w:p w14:paraId="78F4C94A" w14:textId="77777777" w:rsidR="00EE5819" w:rsidRPr="00B04461" w:rsidRDefault="00EE5819" w:rsidP="000E575C">
            <w:pPr>
              <w:spacing w:line="360" w:lineRule="auto"/>
              <w:rPr>
                <w:rFonts w:eastAsia="等线"/>
                <w:sz w:val="21"/>
                <w:szCs w:val="21"/>
              </w:rPr>
            </w:pPr>
            <w:r w:rsidRPr="00B04461">
              <w:rPr>
                <w:rFonts w:eastAsia="等线"/>
                <w:sz w:val="21"/>
                <w:szCs w:val="21"/>
              </w:rPr>
              <w:t>96%</w:t>
            </w:r>
          </w:p>
        </w:tc>
        <w:tc>
          <w:tcPr>
            <w:tcW w:w="1011" w:type="dxa"/>
          </w:tcPr>
          <w:p w14:paraId="61DB1EC8" w14:textId="77777777" w:rsidR="00EE5819" w:rsidRPr="00B04461" w:rsidRDefault="00EE5819" w:rsidP="000E575C">
            <w:pPr>
              <w:spacing w:line="360" w:lineRule="auto"/>
              <w:rPr>
                <w:rFonts w:eastAsia="等线"/>
                <w:sz w:val="21"/>
                <w:szCs w:val="21"/>
              </w:rPr>
            </w:pPr>
            <w:r w:rsidRPr="00B04461">
              <w:rPr>
                <w:rFonts w:eastAsia="等线"/>
                <w:sz w:val="21"/>
                <w:szCs w:val="21"/>
              </w:rPr>
              <w:t>99%</w:t>
            </w:r>
          </w:p>
        </w:tc>
      </w:tr>
      <w:bookmarkEnd w:id="44"/>
      <w:tr w:rsidR="00EE5819" w:rsidRPr="00B04461" w14:paraId="0089A939" w14:textId="77777777" w:rsidTr="00BD2EC3">
        <w:tc>
          <w:tcPr>
            <w:tcW w:w="8296" w:type="dxa"/>
            <w:gridSpan w:val="8"/>
          </w:tcPr>
          <w:p w14:paraId="52ED9C15"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Financial situation   £ ,000</w:t>
            </w:r>
          </w:p>
        </w:tc>
      </w:tr>
      <w:tr w:rsidR="00EE5819" w:rsidRPr="00B04461" w14:paraId="4834DE61" w14:textId="77777777" w:rsidTr="00BD2EC3">
        <w:tc>
          <w:tcPr>
            <w:tcW w:w="1223" w:type="dxa"/>
          </w:tcPr>
          <w:p w14:paraId="3C2DB025" w14:textId="77777777" w:rsidR="00EE5819" w:rsidRPr="00B04461" w:rsidRDefault="00EE5819" w:rsidP="000E575C">
            <w:pPr>
              <w:spacing w:line="360" w:lineRule="auto"/>
              <w:rPr>
                <w:rFonts w:eastAsia="等线"/>
                <w:sz w:val="21"/>
                <w:szCs w:val="21"/>
              </w:rPr>
            </w:pPr>
            <w:r w:rsidRPr="00B04461">
              <w:rPr>
                <w:rFonts w:eastAsia="等线"/>
                <w:sz w:val="21"/>
                <w:szCs w:val="21"/>
              </w:rPr>
              <w:t>Turnover</w:t>
            </w:r>
          </w:p>
        </w:tc>
        <w:tc>
          <w:tcPr>
            <w:tcW w:w="1010" w:type="dxa"/>
          </w:tcPr>
          <w:p w14:paraId="3FCB5D60" w14:textId="77777777" w:rsidR="00EE5819" w:rsidRPr="00B04461" w:rsidRDefault="00EE5819" w:rsidP="000E575C">
            <w:pPr>
              <w:spacing w:line="360" w:lineRule="auto"/>
              <w:rPr>
                <w:rFonts w:eastAsia="等线"/>
                <w:sz w:val="21"/>
                <w:szCs w:val="21"/>
              </w:rPr>
            </w:pPr>
            <w:r w:rsidRPr="00B04461">
              <w:rPr>
                <w:rFonts w:eastAsia="等线"/>
                <w:sz w:val="21"/>
                <w:szCs w:val="21"/>
              </w:rPr>
              <w:t>16,310</w:t>
            </w:r>
          </w:p>
        </w:tc>
        <w:tc>
          <w:tcPr>
            <w:tcW w:w="1010" w:type="dxa"/>
          </w:tcPr>
          <w:p w14:paraId="77C9FA52" w14:textId="77777777" w:rsidR="00EE5819" w:rsidRPr="00B04461" w:rsidRDefault="00EE5819" w:rsidP="000E575C">
            <w:pPr>
              <w:spacing w:line="360" w:lineRule="auto"/>
              <w:rPr>
                <w:rFonts w:eastAsia="等线"/>
                <w:sz w:val="21"/>
                <w:szCs w:val="21"/>
              </w:rPr>
            </w:pPr>
            <w:r w:rsidRPr="00B04461">
              <w:rPr>
                <w:rFonts w:eastAsia="等线"/>
                <w:sz w:val="21"/>
                <w:szCs w:val="21"/>
              </w:rPr>
              <w:t>17,755</w:t>
            </w:r>
          </w:p>
        </w:tc>
        <w:tc>
          <w:tcPr>
            <w:tcW w:w="1011" w:type="dxa"/>
          </w:tcPr>
          <w:p w14:paraId="1A9522D0" w14:textId="77777777" w:rsidR="00EE5819" w:rsidRPr="00B04461" w:rsidRDefault="00EE5819" w:rsidP="000E575C">
            <w:pPr>
              <w:spacing w:line="360" w:lineRule="auto"/>
              <w:rPr>
                <w:rFonts w:eastAsia="等线"/>
                <w:sz w:val="21"/>
                <w:szCs w:val="21"/>
              </w:rPr>
            </w:pPr>
            <w:r w:rsidRPr="00B04461">
              <w:rPr>
                <w:rFonts w:eastAsia="等线"/>
                <w:sz w:val="21"/>
                <w:szCs w:val="21"/>
              </w:rPr>
              <w:t>33,402</w:t>
            </w:r>
          </w:p>
        </w:tc>
        <w:tc>
          <w:tcPr>
            <w:tcW w:w="1010" w:type="dxa"/>
          </w:tcPr>
          <w:p w14:paraId="66654553" w14:textId="77777777" w:rsidR="00EE5819" w:rsidRPr="00B04461" w:rsidRDefault="00EE5819" w:rsidP="000E575C">
            <w:pPr>
              <w:spacing w:line="360" w:lineRule="auto"/>
              <w:rPr>
                <w:rFonts w:eastAsia="等线"/>
                <w:sz w:val="21"/>
                <w:szCs w:val="21"/>
              </w:rPr>
            </w:pPr>
            <w:r w:rsidRPr="00B04461">
              <w:rPr>
                <w:rFonts w:eastAsia="等线"/>
                <w:sz w:val="21"/>
                <w:szCs w:val="21"/>
              </w:rPr>
              <w:t>17,409</w:t>
            </w:r>
          </w:p>
        </w:tc>
        <w:tc>
          <w:tcPr>
            <w:tcW w:w="1011" w:type="dxa"/>
          </w:tcPr>
          <w:p w14:paraId="56217118" w14:textId="77777777" w:rsidR="00EE5819" w:rsidRPr="00B04461" w:rsidRDefault="00EE5819" w:rsidP="000E575C">
            <w:pPr>
              <w:spacing w:line="360" w:lineRule="auto"/>
              <w:rPr>
                <w:rFonts w:eastAsia="等线"/>
                <w:sz w:val="21"/>
                <w:szCs w:val="21"/>
              </w:rPr>
            </w:pPr>
            <w:r w:rsidRPr="00B04461">
              <w:rPr>
                <w:rFonts w:eastAsia="等线"/>
                <w:sz w:val="21"/>
                <w:szCs w:val="21"/>
              </w:rPr>
              <w:t>19,733</w:t>
            </w:r>
          </w:p>
        </w:tc>
        <w:tc>
          <w:tcPr>
            <w:tcW w:w="1010" w:type="dxa"/>
          </w:tcPr>
          <w:p w14:paraId="5BFC8DCB" w14:textId="77777777" w:rsidR="00EE5819" w:rsidRPr="00B04461" w:rsidRDefault="00EE5819" w:rsidP="000E575C">
            <w:pPr>
              <w:spacing w:line="360" w:lineRule="auto"/>
              <w:rPr>
                <w:rFonts w:eastAsia="等线"/>
                <w:sz w:val="21"/>
                <w:szCs w:val="21"/>
              </w:rPr>
            </w:pPr>
            <w:r w:rsidRPr="00B04461">
              <w:rPr>
                <w:rFonts w:eastAsia="等线"/>
                <w:sz w:val="21"/>
                <w:szCs w:val="21"/>
              </w:rPr>
              <w:t>18,576</w:t>
            </w:r>
          </w:p>
        </w:tc>
        <w:tc>
          <w:tcPr>
            <w:tcW w:w="1011" w:type="dxa"/>
          </w:tcPr>
          <w:p w14:paraId="02D88A0E" w14:textId="77777777" w:rsidR="00EE5819" w:rsidRPr="00B04461" w:rsidRDefault="00EE5819" w:rsidP="000E575C">
            <w:pPr>
              <w:spacing w:line="360" w:lineRule="auto"/>
              <w:rPr>
                <w:rFonts w:eastAsia="等线"/>
                <w:sz w:val="21"/>
                <w:szCs w:val="21"/>
              </w:rPr>
            </w:pPr>
            <w:r w:rsidRPr="00B04461">
              <w:rPr>
                <w:rFonts w:eastAsia="等线"/>
                <w:sz w:val="21"/>
                <w:szCs w:val="21"/>
              </w:rPr>
              <w:t>20,656</w:t>
            </w:r>
          </w:p>
        </w:tc>
      </w:tr>
      <w:tr w:rsidR="00EE5819" w:rsidRPr="00B04461" w14:paraId="5C2429D7" w14:textId="77777777" w:rsidTr="00BD2EC3">
        <w:tc>
          <w:tcPr>
            <w:tcW w:w="1223" w:type="dxa"/>
          </w:tcPr>
          <w:p w14:paraId="2F43F7EC" w14:textId="77777777" w:rsidR="00EE5819" w:rsidRPr="00B04461" w:rsidRDefault="00EE5819" w:rsidP="000E575C">
            <w:pPr>
              <w:spacing w:line="360" w:lineRule="auto"/>
              <w:rPr>
                <w:rFonts w:eastAsia="等线"/>
                <w:sz w:val="21"/>
                <w:szCs w:val="21"/>
              </w:rPr>
            </w:pPr>
            <w:r w:rsidRPr="00B04461">
              <w:rPr>
                <w:rFonts w:eastAsia="等线"/>
                <w:sz w:val="21"/>
                <w:szCs w:val="21"/>
              </w:rPr>
              <w:t>Turnover growth</w:t>
            </w:r>
          </w:p>
        </w:tc>
        <w:tc>
          <w:tcPr>
            <w:tcW w:w="1010" w:type="dxa"/>
          </w:tcPr>
          <w:p w14:paraId="5D8AEA8E" w14:textId="77777777" w:rsidR="00EE5819" w:rsidRPr="00B04461" w:rsidRDefault="00EE5819" w:rsidP="000E575C">
            <w:pPr>
              <w:spacing w:line="360" w:lineRule="auto"/>
              <w:rPr>
                <w:rFonts w:eastAsia="等线"/>
                <w:sz w:val="21"/>
                <w:szCs w:val="21"/>
              </w:rPr>
            </w:pPr>
            <w:r w:rsidRPr="00B04461">
              <w:rPr>
                <w:rFonts w:eastAsia="等线"/>
                <w:sz w:val="21"/>
                <w:szCs w:val="21"/>
              </w:rPr>
              <w:t>7%</w:t>
            </w:r>
          </w:p>
        </w:tc>
        <w:tc>
          <w:tcPr>
            <w:tcW w:w="1010" w:type="dxa"/>
          </w:tcPr>
          <w:p w14:paraId="355530EA" w14:textId="77777777" w:rsidR="00EE5819" w:rsidRPr="00B04461" w:rsidRDefault="00EE5819" w:rsidP="000E575C">
            <w:pPr>
              <w:spacing w:line="360" w:lineRule="auto"/>
              <w:rPr>
                <w:rFonts w:eastAsia="等线"/>
                <w:sz w:val="21"/>
                <w:szCs w:val="21"/>
              </w:rPr>
            </w:pPr>
            <w:r w:rsidRPr="00B04461">
              <w:rPr>
                <w:rFonts w:eastAsia="等线"/>
                <w:sz w:val="21"/>
                <w:szCs w:val="21"/>
              </w:rPr>
              <w:t>13%</w:t>
            </w:r>
          </w:p>
        </w:tc>
        <w:tc>
          <w:tcPr>
            <w:tcW w:w="1011" w:type="dxa"/>
          </w:tcPr>
          <w:p w14:paraId="204246FE" w14:textId="77777777" w:rsidR="00EE5819" w:rsidRPr="00B04461" w:rsidRDefault="00EE5819" w:rsidP="000E575C">
            <w:pPr>
              <w:spacing w:line="360" w:lineRule="auto"/>
              <w:rPr>
                <w:rFonts w:eastAsia="等线"/>
                <w:sz w:val="21"/>
                <w:szCs w:val="21"/>
              </w:rPr>
            </w:pPr>
            <w:r w:rsidRPr="00B04461">
              <w:rPr>
                <w:rFonts w:eastAsia="等线"/>
                <w:sz w:val="21"/>
                <w:szCs w:val="21"/>
              </w:rPr>
              <w:t>8%</w:t>
            </w:r>
          </w:p>
        </w:tc>
        <w:tc>
          <w:tcPr>
            <w:tcW w:w="1010" w:type="dxa"/>
          </w:tcPr>
          <w:p w14:paraId="29AA4AC7" w14:textId="77777777" w:rsidR="00EE5819" w:rsidRPr="00B04461" w:rsidRDefault="00EE5819" w:rsidP="000E575C">
            <w:pPr>
              <w:spacing w:line="360" w:lineRule="auto"/>
              <w:rPr>
                <w:rFonts w:eastAsia="等线"/>
                <w:sz w:val="21"/>
                <w:szCs w:val="21"/>
              </w:rPr>
            </w:pPr>
            <w:r w:rsidRPr="00B04461">
              <w:rPr>
                <w:rFonts w:eastAsia="等线"/>
                <w:sz w:val="21"/>
                <w:szCs w:val="21"/>
              </w:rPr>
              <w:t>2%</w:t>
            </w:r>
          </w:p>
        </w:tc>
        <w:tc>
          <w:tcPr>
            <w:tcW w:w="1011" w:type="dxa"/>
          </w:tcPr>
          <w:p w14:paraId="0503793B" w14:textId="77777777" w:rsidR="00EE5819" w:rsidRPr="00B04461" w:rsidRDefault="00EE5819" w:rsidP="000E575C">
            <w:pPr>
              <w:spacing w:line="360" w:lineRule="auto"/>
              <w:rPr>
                <w:rFonts w:eastAsia="等线"/>
                <w:sz w:val="21"/>
                <w:szCs w:val="21"/>
              </w:rPr>
            </w:pPr>
            <w:r w:rsidRPr="00B04461">
              <w:rPr>
                <w:rFonts w:eastAsia="等线"/>
                <w:sz w:val="21"/>
                <w:szCs w:val="21"/>
              </w:rPr>
              <w:t>4%</w:t>
            </w:r>
          </w:p>
        </w:tc>
        <w:tc>
          <w:tcPr>
            <w:tcW w:w="1010" w:type="dxa"/>
          </w:tcPr>
          <w:p w14:paraId="714E841A"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tc>
        <w:tc>
          <w:tcPr>
            <w:tcW w:w="1011" w:type="dxa"/>
          </w:tcPr>
          <w:p w14:paraId="6C2ED812" w14:textId="77777777" w:rsidR="00EE5819" w:rsidRPr="00B04461" w:rsidRDefault="00EE5819" w:rsidP="000E575C">
            <w:pPr>
              <w:spacing w:line="360" w:lineRule="auto"/>
              <w:rPr>
                <w:rFonts w:eastAsia="等线"/>
                <w:sz w:val="21"/>
                <w:szCs w:val="21"/>
              </w:rPr>
            </w:pPr>
            <w:r w:rsidRPr="00B04461">
              <w:rPr>
                <w:rFonts w:eastAsia="等线"/>
                <w:sz w:val="21"/>
                <w:szCs w:val="21"/>
              </w:rPr>
              <w:t>6%</w:t>
            </w:r>
          </w:p>
        </w:tc>
      </w:tr>
      <w:tr w:rsidR="00EE5819" w:rsidRPr="00B04461" w14:paraId="380AD3DA" w14:textId="77777777" w:rsidTr="00BD2EC3">
        <w:tc>
          <w:tcPr>
            <w:tcW w:w="1223" w:type="dxa"/>
          </w:tcPr>
          <w:p w14:paraId="72660E52" w14:textId="77777777" w:rsidR="00EE5819" w:rsidRPr="00B04461" w:rsidRDefault="00EE5819" w:rsidP="000E575C">
            <w:pPr>
              <w:spacing w:line="360" w:lineRule="auto"/>
              <w:rPr>
                <w:rFonts w:eastAsia="等线"/>
                <w:sz w:val="21"/>
                <w:szCs w:val="21"/>
              </w:rPr>
            </w:pPr>
            <w:r w:rsidRPr="00B04461">
              <w:rPr>
                <w:rFonts w:eastAsia="等线"/>
                <w:sz w:val="21"/>
                <w:szCs w:val="21"/>
              </w:rPr>
              <w:t>EBIT/LBIT</w:t>
            </w:r>
          </w:p>
        </w:tc>
        <w:tc>
          <w:tcPr>
            <w:tcW w:w="1010" w:type="dxa"/>
          </w:tcPr>
          <w:p w14:paraId="50404B3C" w14:textId="77777777" w:rsidR="00EE5819" w:rsidRPr="00B04461" w:rsidRDefault="00EE5819" w:rsidP="000E575C">
            <w:pPr>
              <w:spacing w:line="360" w:lineRule="auto"/>
              <w:rPr>
                <w:rFonts w:eastAsia="等线"/>
                <w:sz w:val="21"/>
                <w:szCs w:val="21"/>
              </w:rPr>
            </w:pPr>
            <w:r w:rsidRPr="00B04461">
              <w:rPr>
                <w:rFonts w:eastAsia="等线"/>
                <w:sz w:val="21"/>
                <w:szCs w:val="21"/>
              </w:rPr>
              <w:t>(1,114)</w:t>
            </w:r>
          </w:p>
        </w:tc>
        <w:tc>
          <w:tcPr>
            <w:tcW w:w="1010" w:type="dxa"/>
          </w:tcPr>
          <w:p w14:paraId="4D9328EB" w14:textId="77777777" w:rsidR="00EE5819" w:rsidRPr="00B04461" w:rsidRDefault="00EE5819" w:rsidP="000E575C">
            <w:pPr>
              <w:spacing w:line="360" w:lineRule="auto"/>
              <w:rPr>
                <w:rFonts w:eastAsia="等线"/>
                <w:sz w:val="21"/>
                <w:szCs w:val="21"/>
              </w:rPr>
            </w:pPr>
            <w:r w:rsidRPr="00B04461">
              <w:rPr>
                <w:rFonts w:eastAsia="等线"/>
                <w:sz w:val="21"/>
                <w:szCs w:val="21"/>
              </w:rPr>
              <w:t>(2,730)</w:t>
            </w:r>
          </w:p>
        </w:tc>
        <w:tc>
          <w:tcPr>
            <w:tcW w:w="1011" w:type="dxa"/>
          </w:tcPr>
          <w:p w14:paraId="21959D55" w14:textId="77777777" w:rsidR="00EE5819" w:rsidRPr="00B04461" w:rsidRDefault="00EE5819" w:rsidP="000E575C">
            <w:pPr>
              <w:spacing w:line="360" w:lineRule="auto"/>
              <w:rPr>
                <w:rFonts w:eastAsia="等线"/>
                <w:sz w:val="21"/>
                <w:szCs w:val="21"/>
              </w:rPr>
            </w:pPr>
            <w:r w:rsidRPr="00B04461">
              <w:rPr>
                <w:rFonts w:eastAsia="等线"/>
                <w:sz w:val="21"/>
                <w:szCs w:val="21"/>
              </w:rPr>
              <w:t>(1,384)</w:t>
            </w:r>
          </w:p>
        </w:tc>
        <w:tc>
          <w:tcPr>
            <w:tcW w:w="1010" w:type="dxa"/>
          </w:tcPr>
          <w:p w14:paraId="03C1972E" w14:textId="77777777" w:rsidR="00EE5819" w:rsidRPr="00B04461" w:rsidRDefault="00EE5819" w:rsidP="000E575C">
            <w:pPr>
              <w:spacing w:line="360" w:lineRule="auto"/>
              <w:rPr>
                <w:rFonts w:eastAsia="等线"/>
                <w:sz w:val="21"/>
                <w:szCs w:val="21"/>
              </w:rPr>
            </w:pPr>
            <w:r w:rsidRPr="00B04461">
              <w:rPr>
                <w:rFonts w:eastAsia="等线"/>
                <w:sz w:val="21"/>
                <w:szCs w:val="21"/>
              </w:rPr>
              <w:t>1,923</w:t>
            </w:r>
          </w:p>
        </w:tc>
        <w:tc>
          <w:tcPr>
            <w:tcW w:w="1011" w:type="dxa"/>
          </w:tcPr>
          <w:p w14:paraId="34D17642" w14:textId="77777777" w:rsidR="00EE5819" w:rsidRPr="00B04461" w:rsidRDefault="00EE5819" w:rsidP="000E575C">
            <w:pPr>
              <w:spacing w:line="360" w:lineRule="auto"/>
              <w:rPr>
                <w:rFonts w:eastAsia="等线"/>
                <w:sz w:val="21"/>
                <w:szCs w:val="21"/>
              </w:rPr>
            </w:pPr>
            <w:r w:rsidRPr="00B04461">
              <w:rPr>
                <w:rFonts w:eastAsia="等线"/>
                <w:sz w:val="21"/>
                <w:szCs w:val="21"/>
              </w:rPr>
              <w:t>(686)</w:t>
            </w:r>
          </w:p>
        </w:tc>
        <w:tc>
          <w:tcPr>
            <w:tcW w:w="1010" w:type="dxa"/>
          </w:tcPr>
          <w:p w14:paraId="62B2A4CE" w14:textId="77777777" w:rsidR="00EE5819" w:rsidRPr="00B04461" w:rsidRDefault="00EE5819" w:rsidP="000E575C">
            <w:pPr>
              <w:spacing w:line="360" w:lineRule="auto"/>
              <w:rPr>
                <w:rFonts w:eastAsia="等线"/>
                <w:sz w:val="21"/>
                <w:szCs w:val="21"/>
              </w:rPr>
            </w:pPr>
            <w:r w:rsidRPr="00B04461">
              <w:rPr>
                <w:rFonts w:eastAsia="等线"/>
                <w:sz w:val="21"/>
                <w:szCs w:val="21"/>
              </w:rPr>
              <w:t>(2,582)</w:t>
            </w:r>
          </w:p>
        </w:tc>
        <w:tc>
          <w:tcPr>
            <w:tcW w:w="1011" w:type="dxa"/>
          </w:tcPr>
          <w:p w14:paraId="7A696313" w14:textId="77777777" w:rsidR="00EE5819" w:rsidRPr="00B04461" w:rsidRDefault="00EE5819" w:rsidP="000E575C">
            <w:pPr>
              <w:spacing w:line="360" w:lineRule="auto"/>
              <w:rPr>
                <w:rFonts w:eastAsia="等线"/>
                <w:sz w:val="21"/>
                <w:szCs w:val="21"/>
              </w:rPr>
            </w:pPr>
            <w:r w:rsidRPr="00B04461">
              <w:rPr>
                <w:rFonts w:eastAsia="等线"/>
                <w:sz w:val="21"/>
                <w:szCs w:val="21"/>
              </w:rPr>
              <w:t>(4,820)</w:t>
            </w:r>
          </w:p>
        </w:tc>
      </w:tr>
      <w:tr w:rsidR="00EE5819" w:rsidRPr="00B04461" w14:paraId="18A9CF6E" w14:textId="77777777" w:rsidTr="00BD2EC3">
        <w:tc>
          <w:tcPr>
            <w:tcW w:w="1223" w:type="dxa"/>
          </w:tcPr>
          <w:p w14:paraId="126E2718" w14:textId="77777777" w:rsidR="00EE5819" w:rsidRPr="00B04461" w:rsidRDefault="00EE5819" w:rsidP="000E575C">
            <w:pPr>
              <w:spacing w:line="360" w:lineRule="auto"/>
              <w:rPr>
                <w:rFonts w:eastAsia="等线"/>
                <w:sz w:val="21"/>
                <w:szCs w:val="21"/>
              </w:rPr>
            </w:pPr>
            <w:r w:rsidRPr="00B04461">
              <w:rPr>
                <w:rFonts w:eastAsia="等线"/>
                <w:sz w:val="21"/>
                <w:szCs w:val="21"/>
              </w:rPr>
              <w:t>Profit/loss before Tax</w:t>
            </w:r>
          </w:p>
        </w:tc>
        <w:tc>
          <w:tcPr>
            <w:tcW w:w="1010" w:type="dxa"/>
          </w:tcPr>
          <w:p w14:paraId="26DE6F7B" w14:textId="77777777" w:rsidR="00EE5819" w:rsidRPr="00B04461" w:rsidRDefault="00EE5819" w:rsidP="000E575C">
            <w:pPr>
              <w:spacing w:line="360" w:lineRule="auto"/>
              <w:rPr>
                <w:rFonts w:eastAsia="等线"/>
                <w:sz w:val="21"/>
                <w:szCs w:val="21"/>
              </w:rPr>
            </w:pPr>
            <w:r w:rsidRPr="00B04461">
              <w:rPr>
                <w:rFonts w:eastAsia="等线"/>
                <w:sz w:val="21"/>
                <w:szCs w:val="21"/>
              </w:rPr>
              <w:t>(1,198)</w:t>
            </w:r>
          </w:p>
        </w:tc>
        <w:tc>
          <w:tcPr>
            <w:tcW w:w="1010" w:type="dxa"/>
          </w:tcPr>
          <w:p w14:paraId="3E677828" w14:textId="77777777" w:rsidR="00EE5819" w:rsidRPr="00B04461" w:rsidRDefault="00EE5819" w:rsidP="000E575C">
            <w:pPr>
              <w:spacing w:line="360" w:lineRule="auto"/>
              <w:rPr>
                <w:rFonts w:eastAsia="等线"/>
                <w:sz w:val="21"/>
                <w:szCs w:val="21"/>
              </w:rPr>
            </w:pPr>
            <w:r w:rsidRPr="00B04461">
              <w:rPr>
                <w:rFonts w:eastAsia="等线"/>
                <w:sz w:val="21"/>
                <w:szCs w:val="21"/>
              </w:rPr>
              <w:t>(2,751)</w:t>
            </w:r>
          </w:p>
        </w:tc>
        <w:tc>
          <w:tcPr>
            <w:tcW w:w="1011" w:type="dxa"/>
          </w:tcPr>
          <w:p w14:paraId="22797265" w14:textId="77777777" w:rsidR="00EE5819" w:rsidRPr="00B04461" w:rsidRDefault="00EE5819" w:rsidP="000E575C">
            <w:pPr>
              <w:spacing w:line="360" w:lineRule="auto"/>
              <w:rPr>
                <w:rFonts w:eastAsia="等线"/>
                <w:sz w:val="21"/>
                <w:szCs w:val="21"/>
              </w:rPr>
            </w:pPr>
            <w:r w:rsidRPr="00B04461">
              <w:rPr>
                <w:rFonts w:eastAsia="等线"/>
                <w:sz w:val="21"/>
                <w:szCs w:val="21"/>
              </w:rPr>
              <w:t>(3,712)</w:t>
            </w:r>
          </w:p>
        </w:tc>
        <w:tc>
          <w:tcPr>
            <w:tcW w:w="1010" w:type="dxa"/>
          </w:tcPr>
          <w:p w14:paraId="28265AB2" w14:textId="77777777" w:rsidR="00EE5819" w:rsidRPr="00B04461" w:rsidRDefault="00EE5819" w:rsidP="000E575C">
            <w:pPr>
              <w:spacing w:line="360" w:lineRule="auto"/>
              <w:rPr>
                <w:rFonts w:eastAsia="等线"/>
                <w:sz w:val="21"/>
                <w:szCs w:val="21"/>
              </w:rPr>
            </w:pPr>
            <w:r w:rsidRPr="00B04461">
              <w:rPr>
                <w:rFonts w:eastAsia="等线"/>
                <w:sz w:val="21"/>
                <w:szCs w:val="21"/>
              </w:rPr>
              <w:t>1,143</w:t>
            </w:r>
          </w:p>
        </w:tc>
        <w:tc>
          <w:tcPr>
            <w:tcW w:w="1011" w:type="dxa"/>
          </w:tcPr>
          <w:p w14:paraId="62721583" w14:textId="77777777" w:rsidR="00EE5819" w:rsidRPr="00B04461" w:rsidRDefault="00EE5819" w:rsidP="000E575C">
            <w:pPr>
              <w:spacing w:line="360" w:lineRule="auto"/>
              <w:rPr>
                <w:rFonts w:eastAsia="等线"/>
                <w:sz w:val="21"/>
                <w:szCs w:val="21"/>
              </w:rPr>
            </w:pPr>
            <w:r w:rsidRPr="00B04461">
              <w:rPr>
                <w:rFonts w:eastAsia="等线"/>
                <w:sz w:val="21"/>
                <w:szCs w:val="21"/>
              </w:rPr>
              <w:t>(938)</w:t>
            </w:r>
          </w:p>
        </w:tc>
        <w:tc>
          <w:tcPr>
            <w:tcW w:w="1010" w:type="dxa"/>
          </w:tcPr>
          <w:p w14:paraId="4DB01AEE" w14:textId="77777777" w:rsidR="00EE5819" w:rsidRPr="00B04461" w:rsidRDefault="00EE5819" w:rsidP="000E575C">
            <w:pPr>
              <w:spacing w:line="360" w:lineRule="auto"/>
              <w:rPr>
                <w:rFonts w:eastAsia="等线"/>
                <w:sz w:val="21"/>
                <w:szCs w:val="21"/>
              </w:rPr>
            </w:pPr>
            <w:r w:rsidRPr="00B04461">
              <w:rPr>
                <w:rFonts w:eastAsia="等线"/>
                <w:sz w:val="21"/>
                <w:szCs w:val="21"/>
              </w:rPr>
              <w:t>(2,567)</w:t>
            </w:r>
          </w:p>
        </w:tc>
        <w:tc>
          <w:tcPr>
            <w:tcW w:w="1011" w:type="dxa"/>
          </w:tcPr>
          <w:p w14:paraId="7805FC37" w14:textId="77777777" w:rsidR="00EE5819" w:rsidRPr="00B04461" w:rsidRDefault="00EE5819" w:rsidP="000E575C">
            <w:pPr>
              <w:spacing w:line="360" w:lineRule="auto"/>
              <w:rPr>
                <w:rFonts w:eastAsia="等线"/>
                <w:sz w:val="21"/>
                <w:szCs w:val="21"/>
              </w:rPr>
            </w:pPr>
            <w:r w:rsidRPr="00B04461">
              <w:rPr>
                <w:rFonts w:eastAsia="等线"/>
                <w:sz w:val="21"/>
                <w:szCs w:val="21"/>
              </w:rPr>
              <w:t>(4,710)</w:t>
            </w:r>
          </w:p>
        </w:tc>
      </w:tr>
      <w:tr w:rsidR="00EE5819" w:rsidRPr="00B04461" w14:paraId="0234079D" w14:textId="77777777" w:rsidTr="00BD2EC3">
        <w:tc>
          <w:tcPr>
            <w:tcW w:w="1223" w:type="dxa"/>
          </w:tcPr>
          <w:p w14:paraId="458775C5" w14:textId="77777777" w:rsidR="00EE5819" w:rsidRPr="00B04461" w:rsidRDefault="00EE5819" w:rsidP="000E575C">
            <w:pPr>
              <w:spacing w:line="360" w:lineRule="auto"/>
              <w:rPr>
                <w:rFonts w:eastAsia="等线"/>
                <w:sz w:val="21"/>
                <w:szCs w:val="21"/>
              </w:rPr>
            </w:pPr>
            <w:r w:rsidRPr="00B04461">
              <w:rPr>
                <w:rFonts w:eastAsia="等线"/>
                <w:sz w:val="21"/>
                <w:szCs w:val="21"/>
              </w:rPr>
              <w:t>Net cash from operating activities</w:t>
            </w:r>
          </w:p>
        </w:tc>
        <w:tc>
          <w:tcPr>
            <w:tcW w:w="1010" w:type="dxa"/>
          </w:tcPr>
          <w:p w14:paraId="78BDD2FD" w14:textId="77777777" w:rsidR="00EE5819" w:rsidRPr="00B04461" w:rsidRDefault="00EE5819" w:rsidP="000E575C">
            <w:pPr>
              <w:spacing w:line="360" w:lineRule="auto"/>
              <w:rPr>
                <w:rFonts w:eastAsia="等线"/>
                <w:sz w:val="21"/>
                <w:szCs w:val="21"/>
              </w:rPr>
            </w:pPr>
            <w:r w:rsidRPr="00B04461">
              <w:rPr>
                <w:rFonts w:eastAsia="等线"/>
                <w:sz w:val="21"/>
                <w:szCs w:val="21"/>
              </w:rPr>
              <w:t>(449)</w:t>
            </w:r>
          </w:p>
        </w:tc>
        <w:tc>
          <w:tcPr>
            <w:tcW w:w="1010" w:type="dxa"/>
          </w:tcPr>
          <w:p w14:paraId="25543E9B" w14:textId="77777777" w:rsidR="00EE5819" w:rsidRPr="00B04461" w:rsidRDefault="00EE5819" w:rsidP="000E575C">
            <w:pPr>
              <w:spacing w:line="360" w:lineRule="auto"/>
              <w:rPr>
                <w:rFonts w:eastAsia="等线"/>
                <w:sz w:val="21"/>
                <w:szCs w:val="21"/>
              </w:rPr>
            </w:pPr>
            <w:r w:rsidRPr="00B04461">
              <w:rPr>
                <w:rFonts w:eastAsia="等线"/>
                <w:sz w:val="21"/>
                <w:szCs w:val="21"/>
              </w:rPr>
              <w:t>(598)</w:t>
            </w:r>
          </w:p>
        </w:tc>
        <w:tc>
          <w:tcPr>
            <w:tcW w:w="1011" w:type="dxa"/>
          </w:tcPr>
          <w:p w14:paraId="2BF27C2E" w14:textId="77777777" w:rsidR="00EE5819" w:rsidRPr="00B04461" w:rsidRDefault="00EE5819" w:rsidP="000E575C">
            <w:pPr>
              <w:spacing w:line="360" w:lineRule="auto"/>
              <w:rPr>
                <w:rFonts w:eastAsia="等线"/>
                <w:sz w:val="21"/>
                <w:szCs w:val="21"/>
              </w:rPr>
            </w:pPr>
            <w:r w:rsidRPr="00B04461">
              <w:rPr>
                <w:rFonts w:eastAsia="等线"/>
                <w:sz w:val="21"/>
                <w:szCs w:val="21"/>
              </w:rPr>
              <w:t>(3,862)</w:t>
            </w:r>
          </w:p>
        </w:tc>
        <w:tc>
          <w:tcPr>
            <w:tcW w:w="1010" w:type="dxa"/>
          </w:tcPr>
          <w:p w14:paraId="1092A936" w14:textId="77777777" w:rsidR="00EE5819" w:rsidRPr="00B04461" w:rsidRDefault="00EE5819" w:rsidP="000E575C">
            <w:pPr>
              <w:spacing w:line="360" w:lineRule="auto"/>
              <w:rPr>
                <w:rFonts w:eastAsia="等线"/>
                <w:sz w:val="21"/>
                <w:szCs w:val="21"/>
              </w:rPr>
            </w:pPr>
            <w:r w:rsidRPr="00B04461">
              <w:rPr>
                <w:rFonts w:eastAsia="等线"/>
                <w:sz w:val="21"/>
                <w:szCs w:val="21"/>
              </w:rPr>
              <w:t>1,179</w:t>
            </w:r>
          </w:p>
        </w:tc>
        <w:tc>
          <w:tcPr>
            <w:tcW w:w="1011" w:type="dxa"/>
          </w:tcPr>
          <w:p w14:paraId="65722E71" w14:textId="77777777" w:rsidR="00EE5819" w:rsidRPr="00B04461" w:rsidRDefault="00EE5819" w:rsidP="000E575C">
            <w:pPr>
              <w:spacing w:line="360" w:lineRule="auto"/>
              <w:rPr>
                <w:rFonts w:eastAsia="等线"/>
                <w:sz w:val="21"/>
                <w:szCs w:val="21"/>
              </w:rPr>
            </w:pPr>
            <w:r w:rsidRPr="00B04461">
              <w:rPr>
                <w:rFonts w:eastAsia="等线"/>
                <w:sz w:val="21"/>
                <w:szCs w:val="21"/>
              </w:rPr>
              <w:t>(310)</w:t>
            </w:r>
          </w:p>
        </w:tc>
        <w:tc>
          <w:tcPr>
            <w:tcW w:w="1010" w:type="dxa"/>
          </w:tcPr>
          <w:p w14:paraId="686C9D3C"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1" w:type="dxa"/>
          </w:tcPr>
          <w:p w14:paraId="29D8EE20" w14:textId="77777777" w:rsidR="00EE5819" w:rsidRPr="00B04461" w:rsidRDefault="00EE5819" w:rsidP="000E575C">
            <w:pPr>
              <w:spacing w:line="360" w:lineRule="auto"/>
              <w:rPr>
                <w:rFonts w:eastAsia="等线"/>
                <w:sz w:val="21"/>
                <w:szCs w:val="21"/>
              </w:rPr>
            </w:pPr>
            <w:r w:rsidRPr="00B04461">
              <w:rPr>
                <w:rFonts w:eastAsia="等线"/>
                <w:sz w:val="21"/>
                <w:szCs w:val="21"/>
              </w:rPr>
              <w:t>(1,927)</w:t>
            </w:r>
          </w:p>
        </w:tc>
      </w:tr>
      <w:tr w:rsidR="00EE5819" w:rsidRPr="00B04461" w14:paraId="4731A91D" w14:textId="77777777" w:rsidTr="00BD2EC3">
        <w:tc>
          <w:tcPr>
            <w:tcW w:w="1223" w:type="dxa"/>
          </w:tcPr>
          <w:p w14:paraId="0961C06A" w14:textId="77777777" w:rsidR="00EE5819" w:rsidRPr="00B04461" w:rsidRDefault="00EE5819" w:rsidP="000E575C">
            <w:pPr>
              <w:spacing w:line="360" w:lineRule="auto"/>
              <w:rPr>
                <w:rFonts w:eastAsia="等线"/>
                <w:sz w:val="21"/>
                <w:szCs w:val="21"/>
              </w:rPr>
            </w:pPr>
            <w:r w:rsidRPr="00B04461">
              <w:rPr>
                <w:rFonts w:eastAsia="等线"/>
                <w:sz w:val="21"/>
                <w:szCs w:val="21"/>
              </w:rPr>
              <w:t>Total salaries</w:t>
            </w:r>
          </w:p>
        </w:tc>
        <w:tc>
          <w:tcPr>
            <w:tcW w:w="1010" w:type="dxa"/>
          </w:tcPr>
          <w:p w14:paraId="061F577C" w14:textId="77777777" w:rsidR="00EE5819" w:rsidRPr="00B04461" w:rsidRDefault="00EE5819" w:rsidP="000E575C">
            <w:pPr>
              <w:spacing w:line="360" w:lineRule="auto"/>
              <w:rPr>
                <w:rFonts w:eastAsia="等线"/>
                <w:sz w:val="21"/>
                <w:szCs w:val="21"/>
              </w:rPr>
            </w:pPr>
            <w:r w:rsidRPr="00B04461">
              <w:rPr>
                <w:rFonts w:eastAsia="等线"/>
                <w:sz w:val="21"/>
                <w:szCs w:val="21"/>
              </w:rPr>
              <w:t>10,693</w:t>
            </w:r>
          </w:p>
        </w:tc>
        <w:tc>
          <w:tcPr>
            <w:tcW w:w="1010" w:type="dxa"/>
          </w:tcPr>
          <w:p w14:paraId="7B6BF3A1" w14:textId="77777777" w:rsidR="00EE5819" w:rsidRPr="00B04461" w:rsidRDefault="00EE5819" w:rsidP="000E575C">
            <w:pPr>
              <w:spacing w:line="360" w:lineRule="auto"/>
              <w:rPr>
                <w:rFonts w:eastAsia="等线"/>
                <w:sz w:val="21"/>
                <w:szCs w:val="21"/>
              </w:rPr>
            </w:pPr>
            <w:r w:rsidRPr="00B04461">
              <w:rPr>
                <w:rFonts w:eastAsia="等线"/>
                <w:sz w:val="21"/>
                <w:szCs w:val="21"/>
              </w:rPr>
              <w:t>11,441</w:t>
            </w:r>
          </w:p>
        </w:tc>
        <w:tc>
          <w:tcPr>
            <w:tcW w:w="1011" w:type="dxa"/>
          </w:tcPr>
          <w:p w14:paraId="776E618B" w14:textId="77777777" w:rsidR="00EE5819" w:rsidRPr="00B04461" w:rsidRDefault="00EE5819" w:rsidP="000E575C">
            <w:pPr>
              <w:spacing w:line="360" w:lineRule="auto"/>
              <w:rPr>
                <w:rFonts w:eastAsia="等线"/>
                <w:sz w:val="21"/>
                <w:szCs w:val="21"/>
              </w:rPr>
            </w:pPr>
            <w:r w:rsidRPr="00B04461">
              <w:rPr>
                <w:rFonts w:eastAsia="等线"/>
                <w:sz w:val="21"/>
                <w:szCs w:val="21"/>
              </w:rPr>
              <w:t>17,050</w:t>
            </w:r>
          </w:p>
        </w:tc>
        <w:tc>
          <w:tcPr>
            <w:tcW w:w="1010" w:type="dxa"/>
          </w:tcPr>
          <w:p w14:paraId="60A10DA7" w14:textId="77777777" w:rsidR="00EE5819" w:rsidRPr="00B04461" w:rsidRDefault="00EE5819" w:rsidP="000E575C">
            <w:pPr>
              <w:spacing w:line="360" w:lineRule="auto"/>
              <w:rPr>
                <w:rFonts w:eastAsia="等线"/>
                <w:sz w:val="21"/>
                <w:szCs w:val="21"/>
              </w:rPr>
            </w:pPr>
            <w:r w:rsidRPr="00B04461">
              <w:rPr>
                <w:rFonts w:eastAsia="等线"/>
                <w:sz w:val="21"/>
                <w:szCs w:val="21"/>
              </w:rPr>
              <w:t>9,610</w:t>
            </w:r>
          </w:p>
        </w:tc>
        <w:tc>
          <w:tcPr>
            <w:tcW w:w="1011" w:type="dxa"/>
          </w:tcPr>
          <w:p w14:paraId="1D9598C3" w14:textId="77777777" w:rsidR="00EE5819" w:rsidRPr="00B04461" w:rsidRDefault="00EE5819" w:rsidP="000E575C">
            <w:pPr>
              <w:spacing w:line="360" w:lineRule="auto"/>
              <w:rPr>
                <w:rFonts w:eastAsia="等线"/>
                <w:sz w:val="21"/>
                <w:szCs w:val="21"/>
              </w:rPr>
            </w:pPr>
            <w:r w:rsidRPr="00B04461">
              <w:rPr>
                <w:rFonts w:eastAsia="等线"/>
                <w:sz w:val="21"/>
                <w:szCs w:val="21"/>
              </w:rPr>
              <w:t>12,151</w:t>
            </w:r>
          </w:p>
        </w:tc>
        <w:tc>
          <w:tcPr>
            <w:tcW w:w="1010" w:type="dxa"/>
          </w:tcPr>
          <w:p w14:paraId="0F122332" w14:textId="77777777" w:rsidR="00EE5819" w:rsidRPr="00B04461" w:rsidRDefault="00EE5819" w:rsidP="000E575C">
            <w:pPr>
              <w:spacing w:line="360" w:lineRule="auto"/>
              <w:rPr>
                <w:rFonts w:eastAsia="等线"/>
                <w:sz w:val="21"/>
                <w:szCs w:val="21"/>
              </w:rPr>
            </w:pPr>
            <w:r w:rsidRPr="00B04461">
              <w:rPr>
                <w:rFonts w:eastAsia="等线"/>
                <w:sz w:val="21"/>
                <w:szCs w:val="21"/>
              </w:rPr>
              <w:t>11,239</w:t>
            </w:r>
          </w:p>
        </w:tc>
        <w:tc>
          <w:tcPr>
            <w:tcW w:w="1011" w:type="dxa"/>
          </w:tcPr>
          <w:p w14:paraId="45DCEB0A" w14:textId="77777777" w:rsidR="00EE5819" w:rsidRPr="00B04461" w:rsidRDefault="00EE5819" w:rsidP="000E575C">
            <w:pPr>
              <w:spacing w:line="360" w:lineRule="auto"/>
              <w:rPr>
                <w:rFonts w:eastAsia="等线"/>
                <w:sz w:val="21"/>
                <w:szCs w:val="21"/>
              </w:rPr>
            </w:pPr>
            <w:r w:rsidRPr="00B04461">
              <w:rPr>
                <w:rFonts w:eastAsia="等线"/>
                <w:sz w:val="21"/>
                <w:szCs w:val="21"/>
              </w:rPr>
              <w:t>12,608</w:t>
            </w:r>
          </w:p>
        </w:tc>
      </w:tr>
      <w:tr w:rsidR="00EE5819" w:rsidRPr="00B04461" w14:paraId="78DD824C" w14:textId="77777777" w:rsidTr="00BD2EC3">
        <w:tc>
          <w:tcPr>
            <w:tcW w:w="1223" w:type="dxa"/>
          </w:tcPr>
          <w:p w14:paraId="57318624"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salaries as % of turnover </w:t>
            </w:r>
          </w:p>
        </w:tc>
        <w:tc>
          <w:tcPr>
            <w:tcW w:w="1010" w:type="dxa"/>
          </w:tcPr>
          <w:p w14:paraId="21F3ED4B" w14:textId="77777777" w:rsidR="00EE5819" w:rsidRPr="00B04461" w:rsidRDefault="00EE5819" w:rsidP="000E575C">
            <w:pPr>
              <w:spacing w:line="360" w:lineRule="auto"/>
              <w:rPr>
                <w:rFonts w:eastAsia="等线"/>
                <w:sz w:val="21"/>
                <w:szCs w:val="21"/>
              </w:rPr>
            </w:pPr>
            <w:r w:rsidRPr="00B04461">
              <w:rPr>
                <w:rFonts w:eastAsia="等线"/>
                <w:sz w:val="21"/>
                <w:szCs w:val="21"/>
              </w:rPr>
              <w:t>65.6%</w:t>
            </w:r>
          </w:p>
        </w:tc>
        <w:tc>
          <w:tcPr>
            <w:tcW w:w="1010" w:type="dxa"/>
          </w:tcPr>
          <w:p w14:paraId="25E32466" w14:textId="77777777" w:rsidR="00EE5819" w:rsidRPr="00B04461" w:rsidRDefault="00EE5819" w:rsidP="000E575C">
            <w:pPr>
              <w:spacing w:line="360" w:lineRule="auto"/>
              <w:rPr>
                <w:rFonts w:eastAsia="等线"/>
                <w:sz w:val="21"/>
                <w:szCs w:val="21"/>
              </w:rPr>
            </w:pPr>
            <w:r w:rsidRPr="00B04461">
              <w:rPr>
                <w:rFonts w:eastAsia="等线"/>
                <w:sz w:val="21"/>
                <w:szCs w:val="21"/>
              </w:rPr>
              <w:t>64.4%</w:t>
            </w:r>
          </w:p>
        </w:tc>
        <w:tc>
          <w:tcPr>
            <w:tcW w:w="1011" w:type="dxa"/>
          </w:tcPr>
          <w:p w14:paraId="15F821D7" w14:textId="77777777" w:rsidR="00EE5819" w:rsidRPr="00B04461" w:rsidRDefault="00EE5819" w:rsidP="000E575C">
            <w:pPr>
              <w:spacing w:line="360" w:lineRule="auto"/>
              <w:rPr>
                <w:rFonts w:eastAsia="等线"/>
                <w:sz w:val="21"/>
                <w:szCs w:val="21"/>
              </w:rPr>
            </w:pPr>
            <w:r w:rsidRPr="00B04461">
              <w:rPr>
                <w:rFonts w:eastAsia="等线"/>
                <w:sz w:val="21"/>
                <w:szCs w:val="21"/>
              </w:rPr>
              <w:t>51.0%</w:t>
            </w:r>
          </w:p>
        </w:tc>
        <w:tc>
          <w:tcPr>
            <w:tcW w:w="1010" w:type="dxa"/>
          </w:tcPr>
          <w:p w14:paraId="6B370534" w14:textId="77777777" w:rsidR="00EE5819" w:rsidRPr="00B04461" w:rsidRDefault="00EE5819" w:rsidP="000E575C">
            <w:pPr>
              <w:spacing w:line="360" w:lineRule="auto"/>
              <w:rPr>
                <w:rFonts w:eastAsia="等线"/>
                <w:sz w:val="21"/>
                <w:szCs w:val="21"/>
              </w:rPr>
            </w:pPr>
            <w:r w:rsidRPr="00B04461">
              <w:rPr>
                <w:rFonts w:eastAsia="等线"/>
                <w:sz w:val="21"/>
                <w:szCs w:val="21"/>
              </w:rPr>
              <w:t>55.2%</w:t>
            </w:r>
          </w:p>
        </w:tc>
        <w:tc>
          <w:tcPr>
            <w:tcW w:w="1011" w:type="dxa"/>
          </w:tcPr>
          <w:p w14:paraId="38CF7C66" w14:textId="77777777" w:rsidR="00EE5819" w:rsidRPr="00B04461" w:rsidRDefault="00EE5819" w:rsidP="000E575C">
            <w:pPr>
              <w:spacing w:line="360" w:lineRule="auto"/>
              <w:rPr>
                <w:rFonts w:eastAsia="等线"/>
                <w:sz w:val="21"/>
                <w:szCs w:val="21"/>
              </w:rPr>
            </w:pPr>
            <w:r w:rsidRPr="00B04461">
              <w:rPr>
                <w:rFonts w:eastAsia="等线"/>
                <w:sz w:val="21"/>
                <w:szCs w:val="21"/>
              </w:rPr>
              <w:t>61.6%</w:t>
            </w:r>
          </w:p>
        </w:tc>
        <w:tc>
          <w:tcPr>
            <w:tcW w:w="1010" w:type="dxa"/>
          </w:tcPr>
          <w:p w14:paraId="0AE42D19" w14:textId="77777777" w:rsidR="00EE5819" w:rsidRPr="00B04461" w:rsidRDefault="00EE5819" w:rsidP="000E575C">
            <w:pPr>
              <w:spacing w:line="360" w:lineRule="auto"/>
              <w:rPr>
                <w:rFonts w:eastAsia="等线"/>
                <w:sz w:val="21"/>
                <w:szCs w:val="21"/>
              </w:rPr>
            </w:pPr>
            <w:r w:rsidRPr="00B04461">
              <w:rPr>
                <w:rFonts w:eastAsia="等线"/>
                <w:sz w:val="21"/>
                <w:szCs w:val="21"/>
              </w:rPr>
              <w:t>60.5%</w:t>
            </w:r>
          </w:p>
        </w:tc>
        <w:tc>
          <w:tcPr>
            <w:tcW w:w="1011" w:type="dxa"/>
          </w:tcPr>
          <w:p w14:paraId="6EA2DBF7" w14:textId="77777777" w:rsidR="00EE5819" w:rsidRPr="00B04461" w:rsidRDefault="00EE5819" w:rsidP="000E575C">
            <w:pPr>
              <w:spacing w:line="360" w:lineRule="auto"/>
              <w:rPr>
                <w:rFonts w:eastAsia="等线"/>
                <w:sz w:val="21"/>
                <w:szCs w:val="21"/>
              </w:rPr>
            </w:pPr>
            <w:r w:rsidRPr="00B04461">
              <w:rPr>
                <w:rFonts w:eastAsia="等线"/>
                <w:sz w:val="21"/>
                <w:szCs w:val="21"/>
              </w:rPr>
              <w:t>61.0%</w:t>
            </w:r>
          </w:p>
        </w:tc>
      </w:tr>
      <w:tr w:rsidR="00486E05" w:rsidRPr="00B04461" w14:paraId="76C31152" w14:textId="77777777" w:rsidTr="00BD2EC3">
        <w:tc>
          <w:tcPr>
            <w:tcW w:w="1223" w:type="dxa"/>
          </w:tcPr>
          <w:p w14:paraId="2693335A" w14:textId="649CE261"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Net liability</w:t>
            </w:r>
          </w:p>
        </w:tc>
        <w:tc>
          <w:tcPr>
            <w:tcW w:w="1010" w:type="dxa"/>
          </w:tcPr>
          <w:p w14:paraId="7825DD15" w14:textId="7F1909B1" w:rsidR="00486E05" w:rsidRPr="00B04461" w:rsidRDefault="004E2800" w:rsidP="000E575C">
            <w:pPr>
              <w:spacing w:line="360" w:lineRule="auto"/>
              <w:rPr>
                <w:rFonts w:eastAsia="等线"/>
                <w:sz w:val="21"/>
                <w:szCs w:val="21"/>
                <w:lang w:eastAsia="zh-CN"/>
              </w:rPr>
            </w:pPr>
            <w:r w:rsidRPr="00B04461">
              <w:rPr>
                <w:rFonts w:eastAsia="等线"/>
                <w:sz w:val="21"/>
                <w:szCs w:val="21"/>
                <w:lang w:eastAsia="zh-CN"/>
              </w:rPr>
              <w:t>(4,032)</w:t>
            </w:r>
          </w:p>
        </w:tc>
        <w:tc>
          <w:tcPr>
            <w:tcW w:w="1010" w:type="dxa"/>
          </w:tcPr>
          <w:p w14:paraId="5F9F6337" w14:textId="4EF2ADE5"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(45,105)</w:t>
            </w:r>
          </w:p>
        </w:tc>
        <w:tc>
          <w:tcPr>
            <w:tcW w:w="1011" w:type="dxa"/>
          </w:tcPr>
          <w:p w14:paraId="00AE271A" w14:textId="038D4EB4" w:rsidR="00486E05" w:rsidRPr="00B04461" w:rsidRDefault="004E2800" w:rsidP="000E575C">
            <w:pPr>
              <w:spacing w:line="360" w:lineRule="auto"/>
              <w:rPr>
                <w:rFonts w:eastAsia="等线"/>
                <w:sz w:val="21"/>
                <w:szCs w:val="21"/>
                <w:lang w:eastAsia="zh-CN"/>
              </w:rPr>
            </w:pPr>
            <w:r w:rsidRPr="00B04461">
              <w:rPr>
                <w:rFonts w:eastAsia="等线"/>
                <w:sz w:val="21"/>
                <w:szCs w:val="21"/>
                <w:lang w:eastAsia="zh-CN"/>
              </w:rPr>
              <w:t>(</w:t>
            </w:r>
            <w:r w:rsidR="0064607D" w:rsidRPr="00B04461">
              <w:rPr>
                <w:rFonts w:eastAsia="等线"/>
                <w:sz w:val="21"/>
                <w:szCs w:val="21"/>
                <w:lang w:eastAsia="zh-CN"/>
              </w:rPr>
              <w:t>15,687</w:t>
            </w:r>
            <w:r w:rsidRPr="00B04461">
              <w:rPr>
                <w:rFonts w:eastAsia="等线"/>
                <w:sz w:val="21"/>
                <w:szCs w:val="21"/>
                <w:lang w:eastAsia="zh-CN"/>
              </w:rPr>
              <w:t>)</w:t>
            </w:r>
          </w:p>
        </w:tc>
        <w:tc>
          <w:tcPr>
            <w:tcW w:w="1010" w:type="dxa"/>
          </w:tcPr>
          <w:p w14:paraId="341EB60F" w14:textId="3ACA7E9B" w:rsidR="00486E05" w:rsidRPr="00B04461" w:rsidRDefault="004E2800" w:rsidP="000E575C">
            <w:pPr>
              <w:spacing w:line="360" w:lineRule="auto"/>
              <w:rPr>
                <w:rFonts w:eastAsia="等线"/>
                <w:sz w:val="21"/>
                <w:szCs w:val="21"/>
                <w:lang w:eastAsia="zh-CN"/>
              </w:rPr>
            </w:pPr>
            <w:r w:rsidRPr="00B04461">
              <w:rPr>
                <w:rFonts w:eastAsia="等线"/>
                <w:sz w:val="21"/>
                <w:szCs w:val="21"/>
                <w:lang w:eastAsia="zh-CN"/>
              </w:rPr>
              <w:t>(2,722)</w:t>
            </w:r>
          </w:p>
        </w:tc>
        <w:tc>
          <w:tcPr>
            <w:tcW w:w="1011" w:type="dxa"/>
          </w:tcPr>
          <w:p w14:paraId="193B3E56" w14:textId="2B1C307D"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(5,134)</w:t>
            </w:r>
          </w:p>
        </w:tc>
        <w:tc>
          <w:tcPr>
            <w:tcW w:w="1010" w:type="dxa"/>
          </w:tcPr>
          <w:p w14:paraId="10D322E7" w14:textId="1F64FE29"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(3,979)</w:t>
            </w:r>
          </w:p>
        </w:tc>
        <w:tc>
          <w:tcPr>
            <w:tcW w:w="1011" w:type="dxa"/>
          </w:tcPr>
          <w:p w14:paraId="0EEEB5D9" w14:textId="117CD585"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(3,715)</w:t>
            </w:r>
          </w:p>
        </w:tc>
      </w:tr>
    </w:tbl>
    <w:p w14:paraId="0E359623" w14:textId="5FCAAE2B" w:rsidR="00477D33"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 xml:space="preserve">esource: Companies House and </w:t>
      </w:r>
      <w:r w:rsidR="008E49CD">
        <w:rPr>
          <w:rFonts w:ascii="Times New Roman" w:eastAsia="等线" w:hAnsi="Times New Roman" w:cs="Times New Roman"/>
          <w:sz w:val="24"/>
          <w:szCs w:val="24"/>
        </w:rPr>
        <w:t>o</w:t>
      </w:r>
      <w:r>
        <w:rPr>
          <w:rFonts w:ascii="Times New Roman" w:eastAsia="等线" w:hAnsi="Times New Roman" w:cs="Times New Roman"/>
          <w:sz w:val="24"/>
          <w:szCs w:val="24"/>
        </w:rPr>
        <w:t xml:space="preserve">fficial </w:t>
      </w:r>
      <w:r w:rsidR="008E49CD">
        <w:rPr>
          <w:rFonts w:ascii="Times New Roman" w:eastAsia="等线" w:hAnsi="Times New Roman" w:cs="Times New Roman"/>
          <w:sz w:val="24"/>
          <w:szCs w:val="24"/>
        </w:rPr>
        <w:t>w</w:t>
      </w:r>
      <w:r>
        <w:rPr>
          <w:rFonts w:ascii="Times New Roman" w:eastAsia="等线" w:hAnsi="Times New Roman" w:cs="Times New Roman"/>
          <w:sz w:val="24"/>
          <w:szCs w:val="24"/>
        </w:rPr>
        <w:t>ebsite of Aviva Premiership League</w:t>
      </w:r>
    </w:p>
    <w:p w14:paraId="283862AF" w14:textId="7B8B69BE" w:rsidR="00EE5819" w:rsidRPr="00477D33" w:rsidRDefault="00EE5819" w:rsidP="000E575C">
      <w:pPr>
        <w:spacing w:line="360" w:lineRule="auto"/>
        <w:ind w:firstLineChars="200" w:firstLine="480"/>
        <w:rPr>
          <w:rFonts w:ascii="Times New Roman" w:hAnsi="Times New Roman" w:cs="Times New Roman"/>
          <w:sz w:val="24"/>
          <w:szCs w:val="24"/>
        </w:rPr>
      </w:pPr>
    </w:p>
    <w:p w14:paraId="2E648F04" w14:textId="1EBA68E9"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Up </w:t>
      </w:r>
      <w:r w:rsidR="00746AAF" w:rsidRPr="00B04461">
        <w:rPr>
          <w:rFonts w:ascii="Times New Roman" w:hAnsi="Times New Roman" w:cs="Times New Roman"/>
          <w:sz w:val="24"/>
          <w:szCs w:val="24"/>
          <w:lang w:val="en-GB"/>
        </w:rPr>
        <w:t>until</w:t>
      </w:r>
      <w:r w:rsidRPr="00B04461">
        <w:rPr>
          <w:rFonts w:ascii="Times New Roman" w:hAnsi="Times New Roman" w:cs="Times New Roman"/>
          <w:sz w:val="24"/>
          <w:szCs w:val="24"/>
          <w:lang w:val="en-GB"/>
        </w:rPr>
        <w:t xml:space="preserve"> now, the season 17/18 has already finished, the performance of each team can be checked on</w:t>
      </w:r>
      <w:r w:rsidR="00746AAF"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official website of Premiership Rugby. However, their annual reports and financial statements are not shown to the public yet,</w:t>
      </w:r>
      <w:r w:rsidR="00F06D53" w:rsidRPr="00B04461">
        <w:rPr>
          <w:rFonts w:ascii="Times New Roman" w:hAnsi="Times New Roman" w:cs="Times New Roman"/>
          <w:sz w:val="24"/>
          <w:szCs w:val="24"/>
          <w:lang w:val="en-GB"/>
        </w:rPr>
        <w:t xml:space="preserve"> so</w:t>
      </w:r>
      <w:r w:rsidRPr="00B04461">
        <w:rPr>
          <w:rFonts w:ascii="Times New Roman" w:hAnsi="Times New Roman" w:cs="Times New Roman"/>
          <w:sz w:val="24"/>
          <w:szCs w:val="24"/>
          <w:lang w:val="en-GB"/>
        </w:rPr>
        <w:t xml:space="preserve"> the performance of teams in season 17/18 is shown as follow:</w:t>
      </w:r>
    </w:p>
    <w:p w14:paraId="186D015D" w14:textId="1D21987B" w:rsidR="00EE5819" w:rsidRPr="00B04461" w:rsidRDefault="00EE5819" w:rsidP="000E575C">
      <w:pPr>
        <w:spacing w:line="360" w:lineRule="auto"/>
        <w:ind w:firstLineChars="200" w:firstLine="480"/>
        <w:rPr>
          <w:rFonts w:ascii="Times New Roman" w:hAnsi="Times New Roman" w:cs="Times New Roman"/>
          <w:sz w:val="24"/>
          <w:szCs w:val="24"/>
          <w:lang w:val="en-GB"/>
        </w:rPr>
      </w:pPr>
    </w:p>
    <w:p w14:paraId="76EB8405" w14:textId="77777777" w:rsidR="00EE5819" w:rsidRPr="00B04461" w:rsidRDefault="00EE5819" w:rsidP="000E575C">
      <w:pPr>
        <w:spacing w:line="360" w:lineRule="auto"/>
        <w:jc w:val="center"/>
        <w:rPr>
          <w:rFonts w:ascii="Times New Roman" w:eastAsia="等线" w:hAnsi="Times New Roman" w:cs="Times New Roman"/>
          <w:sz w:val="24"/>
          <w:szCs w:val="24"/>
        </w:rPr>
      </w:pPr>
      <w:bookmarkStart w:id="45" w:name="_Hlk522398484"/>
      <w:r w:rsidRPr="00B04461">
        <w:rPr>
          <w:rFonts w:ascii="Times New Roman" w:eastAsia="等线" w:hAnsi="Times New Roman" w:cs="Times New Roman"/>
          <w:sz w:val="24"/>
          <w:szCs w:val="24"/>
        </w:rPr>
        <w:t>Table 5 team performance in 2017/2018 season</w:t>
      </w:r>
    </w:p>
    <w:tbl>
      <w:tblPr>
        <w:tblStyle w:val="31"/>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533FE683" w14:textId="77777777" w:rsidTr="00BD2EC3">
        <w:tc>
          <w:tcPr>
            <w:tcW w:w="1223" w:type="dxa"/>
          </w:tcPr>
          <w:p w14:paraId="4434B345" w14:textId="77777777" w:rsidR="00EE5819" w:rsidRPr="00B04461" w:rsidRDefault="00EE5819" w:rsidP="000E575C">
            <w:pPr>
              <w:spacing w:line="360" w:lineRule="auto"/>
              <w:rPr>
                <w:rFonts w:eastAsia="等线"/>
                <w:sz w:val="24"/>
                <w:szCs w:val="24"/>
              </w:rPr>
            </w:pPr>
          </w:p>
        </w:tc>
        <w:tc>
          <w:tcPr>
            <w:tcW w:w="1010" w:type="dxa"/>
          </w:tcPr>
          <w:p w14:paraId="34CE36DC"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661B52C3"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4142EF90"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3FED304B"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096283F1"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236C6E19"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11C87BBE" w14:textId="19D35403"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6EF4324C" w14:textId="77777777" w:rsidTr="00BD2EC3">
        <w:tc>
          <w:tcPr>
            <w:tcW w:w="8296" w:type="dxa"/>
            <w:gridSpan w:val="8"/>
          </w:tcPr>
          <w:p w14:paraId="557B1C29"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0497EB28" w14:textId="77777777" w:rsidTr="00BD2EC3">
        <w:tc>
          <w:tcPr>
            <w:tcW w:w="1223" w:type="dxa"/>
          </w:tcPr>
          <w:p w14:paraId="293A92E9"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League </w:t>
            </w:r>
            <w:r w:rsidRPr="00B04461">
              <w:rPr>
                <w:rFonts w:eastAsia="等线"/>
                <w:sz w:val="21"/>
                <w:szCs w:val="21"/>
              </w:rPr>
              <w:lastRenderedPageBreak/>
              <w:t>Position</w:t>
            </w:r>
          </w:p>
        </w:tc>
        <w:tc>
          <w:tcPr>
            <w:tcW w:w="1010" w:type="dxa"/>
          </w:tcPr>
          <w:p w14:paraId="4722AD84"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7th</w:t>
            </w:r>
          </w:p>
        </w:tc>
        <w:tc>
          <w:tcPr>
            <w:tcW w:w="1010" w:type="dxa"/>
          </w:tcPr>
          <w:p w14:paraId="186775A0" w14:textId="77777777" w:rsidR="00EE5819" w:rsidRPr="00B04461" w:rsidRDefault="00EE5819" w:rsidP="000E575C">
            <w:pPr>
              <w:spacing w:line="360" w:lineRule="auto"/>
              <w:rPr>
                <w:rFonts w:eastAsia="等线"/>
                <w:sz w:val="21"/>
                <w:szCs w:val="21"/>
              </w:rPr>
            </w:pPr>
            <w:r w:rsidRPr="00B04461">
              <w:rPr>
                <w:rFonts w:eastAsia="等线"/>
                <w:sz w:val="21"/>
                <w:szCs w:val="21"/>
              </w:rPr>
              <w:t>2nd</w:t>
            </w:r>
          </w:p>
        </w:tc>
        <w:tc>
          <w:tcPr>
            <w:tcW w:w="1011" w:type="dxa"/>
          </w:tcPr>
          <w:p w14:paraId="54183857" w14:textId="77777777" w:rsidR="00EE5819" w:rsidRPr="00B04461" w:rsidRDefault="00EE5819" w:rsidP="000E575C">
            <w:pPr>
              <w:spacing w:line="360" w:lineRule="auto"/>
              <w:rPr>
                <w:rFonts w:eastAsia="等线"/>
                <w:sz w:val="21"/>
                <w:szCs w:val="21"/>
              </w:rPr>
            </w:pPr>
            <w:r w:rsidRPr="00B04461">
              <w:rPr>
                <w:rFonts w:eastAsia="等线"/>
                <w:sz w:val="21"/>
                <w:szCs w:val="21"/>
              </w:rPr>
              <w:t>3rd</w:t>
            </w:r>
          </w:p>
        </w:tc>
        <w:tc>
          <w:tcPr>
            <w:tcW w:w="1010" w:type="dxa"/>
          </w:tcPr>
          <w:p w14:paraId="40364ACE" w14:textId="77777777" w:rsidR="00EE5819" w:rsidRPr="00B04461" w:rsidRDefault="00EE5819" w:rsidP="000E575C">
            <w:pPr>
              <w:spacing w:line="360" w:lineRule="auto"/>
              <w:rPr>
                <w:rFonts w:eastAsia="等线"/>
                <w:sz w:val="21"/>
                <w:szCs w:val="21"/>
              </w:rPr>
            </w:pPr>
            <w:r w:rsidRPr="00B04461">
              <w:rPr>
                <w:rFonts w:eastAsia="等线"/>
                <w:sz w:val="21"/>
                <w:szCs w:val="21"/>
              </w:rPr>
              <w:t>1st</w:t>
            </w:r>
          </w:p>
        </w:tc>
        <w:tc>
          <w:tcPr>
            <w:tcW w:w="1011" w:type="dxa"/>
          </w:tcPr>
          <w:p w14:paraId="7DE09B92" w14:textId="77777777" w:rsidR="00EE5819" w:rsidRPr="00B04461" w:rsidRDefault="00EE5819" w:rsidP="000E575C">
            <w:pPr>
              <w:spacing w:line="360" w:lineRule="auto"/>
              <w:rPr>
                <w:rFonts w:eastAsia="等线"/>
                <w:sz w:val="21"/>
                <w:szCs w:val="21"/>
              </w:rPr>
            </w:pPr>
            <w:r w:rsidRPr="00B04461">
              <w:rPr>
                <w:rFonts w:eastAsia="等线"/>
                <w:sz w:val="21"/>
                <w:szCs w:val="21"/>
              </w:rPr>
              <w:t>5th</w:t>
            </w:r>
          </w:p>
        </w:tc>
        <w:tc>
          <w:tcPr>
            <w:tcW w:w="1010" w:type="dxa"/>
          </w:tcPr>
          <w:p w14:paraId="2CBD2EF8" w14:textId="77777777" w:rsidR="00EE5819" w:rsidRPr="00B04461" w:rsidRDefault="00EE5819" w:rsidP="000E575C">
            <w:pPr>
              <w:spacing w:line="360" w:lineRule="auto"/>
              <w:rPr>
                <w:rFonts w:eastAsia="等线"/>
                <w:sz w:val="21"/>
                <w:szCs w:val="21"/>
              </w:rPr>
            </w:pPr>
            <w:r w:rsidRPr="00B04461">
              <w:rPr>
                <w:rFonts w:eastAsia="等线"/>
                <w:sz w:val="21"/>
                <w:szCs w:val="21"/>
              </w:rPr>
              <w:t>6th</w:t>
            </w:r>
          </w:p>
        </w:tc>
        <w:tc>
          <w:tcPr>
            <w:tcW w:w="1011" w:type="dxa"/>
          </w:tcPr>
          <w:p w14:paraId="70BFAE8B" w14:textId="77777777" w:rsidR="00EE5819" w:rsidRPr="00B04461" w:rsidRDefault="00EE5819" w:rsidP="000E575C">
            <w:pPr>
              <w:spacing w:line="360" w:lineRule="auto"/>
              <w:rPr>
                <w:rFonts w:eastAsia="等线"/>
                <w:sz w:val="21"/>
                <w:szCs w:val="21"/>
              </w:rPr>
            </w:pPr>
            <w:r w:rsidRPr="00B04461">
              <w:rPr>
                <w:rFonts w:eastAsia="等线"/>
                <w:sz w:val="21"/>
                <w:szCs w:val="21"/>
              </w:rPr>
              <w:t>10th</w:t>
            </w:r>
          </w:p>
        </w:tc>
      </w:tr>
      <w:tr w:rsidR="00EE5819" w:rsidRPr="00B04461" w14:paraId="1E764850" w14:textId="77777777" w:rsidTr="00BD2EC3">
        <w:tc>
          <w:tcPr>
            <w:tcW w:w="1223" w:type="dxa"/>
          </w:tcPr>
          <w:p w14:paraId="53251D4B"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51E1B630"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c>
          <w:tcPr>
            <w:tcW w:w="1010" w:type="dxa"/>
          </w:tcPr>
          <w:p w14:paraId="5B173783" w14:textId="77777777" w:rsidR="00EE5819" w:rsidRPr="00B04461" w:rsidRDefault="00EE5819" w:rsidP="000E575C">
            <w:pPr>
              <w:spacing w:line="360" w:lineRule="auto"/>
              <w:rPr>
                <w:rFonts w:eastAsia="等线"/>
                <w:sz w:val="21"/>
                <w:szCs w:val="21"/>
              </w:rPr>
            </w:pPr>
            <w:r w:rsidRPr="00B04461">
              <w:rPr>
                <w:rFonts w:eastAsia="等线"/>
                <w:sz w:val="21"/>
                <w:szCs w:val="21"/>
              </w:rPr>
              <w:t>16</w:t>
            </w:r>
          </w:p>
        </w:tc>
        <w:tc>
          <w:tcPr>
            <w:tcW w:w="1011" w:type="dxa"/>
          </w:tcPr>
          <w:p w14:paraId="24B981E5"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0" w:type="dxa"/>
          </w:tcPr>
          <w:p w14:paraId="7BB8F7D8" w14:textId="77777777" w:rsidR="00EE5819" w:rsidRPr="00B04461" w:rsidRDefault="00EE5819" w:rsidP="000E575C">
            <w:pPr>
              <w:spacing w:line="360" w:lineRule="auto"/>
              <w:rPr>
                <w:rFonts w:eastAsia="等线"/>
                <w:sz w:val="21"/>
                <w:szCs w:val="21"/>
              </w:rPr>
            </w:pPr>
            <w:r w:rsidRPr="00B04461">
              <w:rPr>
                <w:rFonts w:eastAsia="等线"/>
                <w:sz w:val="21"/>
                <w:szCs w:val="21"/>
              </w:rPr>
              <w:t>17</w:t>
            </w:r>
          </w:p>
        </w:tc>
        <w:tc>
          <w:tcPr>
            <w:tcW w:w="1011" w:type="dxa"/>
          </w:tcPr>
          <w:p w14:paraId="02090884" w14:textId="77777777" w:rsidR="00EE5819" w:rsidRPr="00B04461" w:rsidRDefault="00EE5819" w:rsidP="000E575C">
            <w:pPr>
              <w:spacing w:line="360" w:lineRule="auto"/>
              <w:rPr>
                <w:rFonts w:eastAsia="等线"/>
                <w:sz w:val="21"/>
                <w:szCs w:val="21"/>
              </w:rPr>
            </w:pPr>
            <w:r w:rsidRPr="00B04461">
              <w:rPr>
                <w:rFonts w:eastAsia="等线"/>
                <w:sz w:val="21"/>
                <w:szCs w:val="21"/>
              </w:rPr>
              <w:t>13</w:t>
            </w:r>
          </w:p>
        </w:tc>
        <w:tc>
          <w:tcPr>
            <w:tcW w:w="1010" w:type="dxa"/>
          </w:tcPr>
          <w:p w14:paraId="2F986AEC"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c>
          <w:tcPr>
            <w:tcW w:w="1011" w:type="dxa"/>
          </w:tcPr>
          <w:p w14:paraId="054AB7B5" w14:textId="77777777" w:rsidR="00EE5819" w:rsidRPr="00B04461" w:rsidRDefault="00EE5819" w:rsidP="000E575C">
            <w:pPr>
              <w:spacing w:line="360" w:lineRule="auto"/>
              <w:rPr>
                <w:rFonts w:eastAsia="等线"/>
                <w:sz w:val="21"/>
                <w:szCs w:val="21"/>
              </w:rPr>
            </w:pPr>
            <w:r w:rsidRPr="00B04461">
              <w:rPr>
                <w:rFonts w:eastAsia="等线"/>
                <w:sz w:val="21"/>
                <w:szCs w:val="21"/>
              </w:rPr>
              <w:t>7</w:t>
            </w:r>
          </w:p>
        </w:tc>
      </w:tr>
      <w:tr w:rsidR="00EE5819" w:rsidRPr="00B04461" w14:paraId="6A9C85DE" w14:textId="77777777" w:rsidTr="00BD2EC3">
        <w:tc>
          <w:tcPr>
            <w:tcW w:w="1223" w:type="dxa"/>
          </w:tcPr>
          <w:p w14:paraId="3AC0E953"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15C3DAD7" w14:textId="77777777" w:rsidR="00EE5819" w:rsidRPr="00B04461" w:rsidRDefault="00EE5819" w:rsidP="000E575C">
            <w:pPr>
              <w:spacing w:line="360" w:lineRule="auto"/>
              <w:rPr>
                <w:rFonts w:eastAsia="等线"/>
                <w:sz w:val="21"/>
                <w:szCs w:val="21"/>
              </w:rPr>
            </w:pPr>
            <w:r w:rsidRPr="00B04461">
              <w:rPr>
                <w:rFonts w:eastAsia="等线"/>
                <w:sz w:val="21"/>
                <w:szCs w:val="21"/>
              </w:rPr>
              <w:t>490</w:t>
            </w:r>
          </w:p>
        </w:tc>
        <w:tc>
          <w:tcPr>
            <w:tcW w:w="1010" w:type="dxa"/>
          </w:tcPr>
          <w:p w14:paraId="15AF1ABD" w14:textId="77777777" w:rsidR="00EE5819" w:rsidRPr="00B04461" w:rsidRDefault="00EE5819" w:rsidP="000E575C">
            <w:pPr>
              <w:spacing w:line="360" w:lineRule="auto"/>
              <w:rPr>
                <w:rFonts w:eastAsia="等线"/>
                <w:sz w:val="21"/>
                <w:szCs w:val="21"/>
              </w:rPr>
            </w:pPr>
            <w:r w:rsidRPr="00B04461">
              <w:rPr>
                <w:rFonts w:eastAsia="等线"/>
                <w:sz w:val="21"/>
                <w:szCs w:val="21"/>
              </w:rPr>
              <w:t>731</w:t>
            </w:r>
          </w:p>
        </w:tc>
        <w:tc>
          <w:tcPr>
            <w:tcW w:w="1011" w:type="dxa"/>
          </w:tcPr>
          <w:p w14:paraId="79A173B6" w14:textId="77777777" w:rsidR="00EE5819" w:rsidRPr="00B04461" w:rsidRDefault="00EE5819" w:rsidP="000E575C">
            <w:pPr>
              <w:spacing w:line="360" w:lineRule="auto"/>
              <w:rPr>
                <w:rFonts w:eastAsia="等线"/>
                <w:sz w:val="21"/>
                <w:szCs w:val="21"/>
              </w:rPr>
            </w:pPr>
            <w:r w:rsidRPr="00B04461">
              <w:rPr>
                <w:rFonts w:eastAsia="等线"/>
                <w:sz w:val="21"/>
                <w:szCs w:val="21"/>
              </w:rPr>
              <w:t>615</w:t>
            </w:r>
          </w:p>
        </w:tc>
        <w:tc>
          <w:tcPr>
            <w:tcW w:w="1010" w:type="dxa"/>
          </w:tcPr>
          <w:p w14:paraId="41E11004" w14:textId="77777777" w:rsidR="00EE5819" w:rsidRPr="00B04461" w:rsidRDefault="00EE5819" w:rsidP="000E575C">
            <w:pPr>
              <w:spacing w:line="360" w:lineRule="auto"/>
              <w:rPr>
                <w:rFonts w:eastAsia="等线"/>
                <w:sz w:val="21"/>
                <w:szCs w:val="21"/>
              </w:rPr>
            </w:pPr>
            <w:r w:rsidRPr="00B04461">
              <w:rPr>
                <w:rFonts w:eastAsia="等线"/>
                <w:sz w:val="21"/>
                <w:szCs w:val="21"/>
              </w:rPr>
              <w:t>614</w:t>
            </w:r>
          </w:p>
        </w:tc>
        <w:tc>
          <w:tcPr>
            <w:tcW w:w="1011" w:type="dxa"/>
          </w:tcPr>
          <w:p w14:paraId="72304FE1" w14:textId="77777777" w:rsidR="00EE5819" w:rsidRPr="00B04461" w:rsidRDefault="00EE5819" w:rsidP="000E575C">
            <w:pPr>
              <w:spacing w:line="360" w:lineRule="auto"/>
              <w:rPr>
                <w:rFonts w:eastAsia="等线"/>
                <w:sz w:val="21"/>
                <w:szCs w:val="21"/>
              </w:rPr>
            </w:pPr>
            <w:r w:rsidRPr="00B04461">
              <w:rPr>
                <w:rFonts w:eastAsia="等线"/>
                <w:sz w:val="21"/>
                <w:szCs w:val="21"/>
              </w:rPr>
              <w:t>537</w:t>
            </w:r>
          </w:p>
        </w:tc>
        <w:tc>
          <w:tcPr>
            <w:tcW w:w="1010" w:type="dxa"/>
          </w:tcPr>
          <w:p w14:paraId="42755031" w14:textId="77777777" w:rsidR="00EE5819" w:rsidRPr="00B04461" w:rsidRDefault="00EE5819" w:rsidP="000E575C">
            <w:pPr>
              <w:spacing w:line="360" w:lineRule="auto"/>
              <w:rPr>
                <w:rFonts w:eastAsia="等线"/>
                <w:sz w:val="21"/>
                <w:szCs w:val="21"/>
              </w:rPr>
            </w:pPr>
            <w:r w:rsidRPr="00B04461">
              <w:rPr>
                <w:rFonts w:eastAsia="等线"/>
                <w:sz w:val="21"/>
                <w:szCs w:val="21"/>
              </w:rPr>
              <w:t>572</w:t>
            </w:r>
          </w:p>
        </w:tc>
        <w:tc>
          <w:tcPr>
            <w:tcW w:w="1011" w:type="dxa"/>
          </w:tcPr>
          <w:p w14:paraId="29923F8B" w14:textId="77777777" w:rsidR="00EE5819" w:rsidRPr="00B04461" w:rsidRDefault="00EE5819" w:rsidP="000E575C">
            <w:pPr>
              <w:spacing w:line="360" w:lineRule="auto"/>
              <w:rPr>
                <w:rFonts w:eastAsia="等线"/>
                <w:sz w:val="21"/>
                <w:szCs w:val="21"/>
              </w:rPr>
            </w:pPr>
            <w:r w:rsidRPr="00B04461">
              <w:rPr>
                <w:rFonts w:eastAsia="等线"/>
                <w:sz w:val="21"/>
                <w:szCs w:val="21"/>
              </w:rPr>
              <w:t>479</w:t>
            </w:r>
          </w:p>
        </w:tc>
      </w:tr>
      <w:tr w:rsidR="00EE5819" w:rsidRPr="00B04461" w14:paraId="4D1A591B" w14:textId="77777777" w:rsidTr="00BD2EC3">
        <w:tc>
          <w:tcPr>
            <w:tcW w:w="1223" w:type="dxa"/>
          </w:tcPr>
          <w:p w14:paraId="0C3516FD"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6BBFB0E3" w14:textId="77777777" w:rsidR="00EE5819" w:rsidRPr="00B04461" w:rsidRDefault="00EE5819" w:rsidP="000E575C">
            <w:pPr>
              <w:spacing w:line="360" w:lineRule="auto"/>
              <w:rPr>
                <w:rFonts w:eastAsia="等线"/>
                <w:sz w:val="21"/>
                <w:szCs w:val="21"/>
              </w:rPr>
            </w:pPr>
            <w:r w:rsidRPr="00B04461">
              <w:rPr>
                <w:rFonts w:eastAsia="等线"/>
                <w:sz w:val="21"/>
                <w:szCs w:val="21"/>
              </w:rPr>
              <w:t>13,273</w:t>
            </w:r>
          </w:p>
        </w:tc>
        <w:tc>
          <w:tcPr>
            <w:tcW w:w="1010" w:type="dxa"/>
          </w:tcPr>
          <w:p w14:paraId="33F1F185" w14:textId="77777777" w:rsidR="00EE5819" w:rsidRPr="00B04461" w:rsidRDefault="00EE5819" w:rsidP="000E575C">
            <w:pPr>
              <w:spacing w:line="360" w:lineRule="auto"/>
              <w:rPr>
                <w:rFonts w:eastAsia="等线"/>
                <w:sz w:val="21"/>
                <w:szCs w:val="21"/>
              </w:rPr>
            </w:pPr>
            <w:r w:rsidRPr="00B04461">
              <w:rPr>
                <w:rFonts w:eastAsia="等线"/>
                <w:sz w:val="21"/>
                <w:szCs w:val="21"/>
              </w:rPr>
              <w:t>14,354</w:t>
            </w:r>
          </w:p>
        </w:tc>
        <w:tc>
          <w:tcPr>
            <w:tcW w:w="1011" w:type="dxa"/>
          </w:tcPr>
          <w:p w14:paraId="63CB5B4C" w14:textId="77777777" w:rsidR="00EE5819" w:rsidRPr="00B04461" w:rsidRDefault="00EE5819" w:rsidP="000E575C">
            <w:pPr>
              <w:spacing w:line="360" w:lineRule="auto"/>
              <w:rPr>
                <w:rFonts w:eastAsia="等线"/>
                <w:sz w:val="21"/>
                <w:szCs w:val="21"/>
              </w:rPr>
            </w:pPr>
            <w:r w:rsidRPr="00B04461">
              <w:rPr>
                <w:rFonts w:eastAsia="等线"/>
                <w:sz w:val="21"/>
                <w:szCs w:val="21"/>
              </w:rPr>
              <w:t>17,641</w:t>
            </w:r>
          </w:p>
        </w:tc>
        <w:tc>
          <w:tcPr>
            <w:tcW w:w="1010" w:type="dxa"/>
          </w:tcPr>
          <w:p w14:paraId="0B7A669A" w14:textId="77777777" w:rsidR="00EE5819" w:rsidRPr="00B04461" w:rsidRDefault="00EE5819" w:rsidP="000E575C">
            <w:pPr>
              <w:spacing w:line="360" w:lineRule="auto"/>
              <w:rPr>
                <w:rFonts w:eastAsia="等线"/>
                <w:sz w:val="21"/>
                <w:szCs w:val="21"/>
              </w:rPr>
            </w:pPr>
            <w:r w:rsidRPr="00B04461">
              <w:rPr>
                <w:rFonts w:eastAsia="等线"/>
                <w:sz w:val="21"/>
                <w:szCs w:val="21"/>
              </w:rPr>
              <w:t>11,691</w:t>
            </w:r>
          </w:p>
        </w:tc>
        <w:tc>
          <w:tcPr>
            <w:tcW w:w="1011" w:type="dxa"/>
          </w:tcPr>
          <w:p w14:paraId="71BEDC50" w14:textId="77777777" w:rsidR="00EE5819" w:rsidRPr="00B04461" w:rsidRDefault="00EE5819" w:rsidP="000E575C">
            <w:pPr>
              <w:spacing w:line="360" w:lineRule="auto"/>
              <w:rPr>
                <w:rFonts w:eastAsia="等线"/>
                <w:sz w:val="21"/>
                <w:szCs w:val="21"/>
              </w:rPr>
            </w:pPr>
            <w:r w:rsidRPr="00B04461">
              <w:rPr>
                <w:rFonts w:eastAsia="等线"/>
                <w:sz w:val="21"/>
                <w:szCs w:val="21"/>
              </w:rPr>
              <w:t>22,883</w:t>
            </w:r>
          </w:p>
        </w:tc>
        <w:tc>
          <w:tcPr>
            <w:tcW w:w="1010" w:type="dxa"/>
          </w:tcPr>
          <w:p w14:paraId="4216D602" w14:textId="77777777" w:rsidR="00EE5819" w:rsidRPr="00B04461" w:rsidRDefault="00EE5819" w:rsidP="000E575C">
            <w:pPr>
              <w:spacing w:line="360" w:lineRule="auto"/>
              <w:rPr>
                <w:rFonts w:eastAsia="等线"/>
                <w:sz w:val="21"/>
                <w:szCs w:val="21"/>
              </w:rPr>
            </w:pPr>
            <w:r w:rsidRPr="00B04461">
              <w:rPr>
                <w:rFonts w:eastAsia="等线"/>
                <w:sz w:val="21"/>
                <w:szCs w:val="21"/>
              </w:rPr>
              <w:t>18527</w:t>
            </w:r>
          </w:p>
        </w:tc>
        <w:tc>
          <w:tcPr>
            <w:tcW w:w="1011" w:type="dxa"/>
          </w:tcPr>
          <w:p w14:paraId="011CE8C4" w14:textId="77777777" w:rsidR="00EE5819" w:rsidRPr="00B04461" w:rsidRDefault="00EE5819" w:rsidP="000E575C">
            <w:pPr>
              <w:spacing w:line="360" w:lineRule="auto"/>
              <w:rPr>
                <w:rFonts w:eastAsia="等线"/>
                <w:sz w:val="21"/>
                <w:szCs w:val="21"/>
              </w:rPr>
            </w:pPr>
            <w:r w:rsidRPr="00B04461">
              <w:rPr>
                <w:rFonts w:eastAsia="等线"/>
                <w:sz w:val="21"/>
                <w:szCs w:val="21"/>
              </w:rPr>
              <w:t>18,866</w:t>
            </w:r>
          </w:p>
        </w:tc>
      </w:tr>
      <w:tr w:rsidR="00EE5819" w:rsidRPr="00B04461" w14:paraId="796AE8C7" w14:textId="77777777" w:rsidTr="00BD2EC3">
        <w:tc>
          <w:tcPr>
            <w:tcW w:w="1223" w:type="dxa"/>
          </w:tcPr>
          <w:p w14:paraId="06D9399B"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56839140" w14:textId="77777777" w:rsidR="00EE5819" w:rsidRPr="00B04461" w:rsidRDefault="00EE5819" w:rsidP="000E575C">
            <w:pPr>
              <w:spacing w:line="360" w:lineRule="auto"/>
              <w:rPr>
                <w:rFonts w:eastAsia="等线"/>
                <w:sz w:val="21"/>
                <w:szCs w:val="21"/>
              </w:rPr>
            </w:pPr>
            <w:r w:rsidRPr="00B04461">
              <w:rPr>
                <w:rFonts w:eastAsia="等线"/>
                <w:sz w:val="21"/>
                <w:szCs w:val="21"/>
              </w:rPr>
              <w:t>82%</w:t>
            </w:r>
          </w:p>
        </w:tc>
        <w:tc>
          <w:tcPr>
            <w:tcW w:w="1010" w:type="dxa"/>
          </w:tcPr>
          <w:p w14:paraId="106828F5" w14:textId="77777777" w:rsidR="00EE5819" w:rsidRPr="00B04461" w:rsidRDefault="00EE5819" w:rsidP="000E575C">
            <w:pPr>
              <w:spacing w:line="360" w:lineRule="auto"/>
              <w:rPr>
                <w:rFonts w:eastAsia="等线"/>
                <w:sz w:val="21"/>
                <w:szCs w:val="21"/>
              </w:rPr>
            </w:pPr>
            <w:r w:rsidRPr="00B04461">
              <w:rPr>
                <w:rFonts w:eastAsia="等线"/>
                <w:sz w:val="21"/>
                <w:szCs w:val="21"/>
              </w:rPr>
              <w:t>95%</w:t>
            </w:r>
          </w:p>
        </w:tc>
        <w:tc>
          <w:tcPr>
            <w:tcW w:w="1011" w:type="dxa"/>
          </w:tcPr>
          <w:p w14:paraId="06F7F747" w14:textId="77777777" w:rsidR="00EE5819" w:rsidRPr="00B04461" w:rsidRDefault="00EE5819" w:rsidP="000E575C">
            <w:pPr>
              <w:spacing w:line="360" w:lineRule="auto"/>
              <w:rPr>
                <w:rFonts w:eastAsia="等线"/>
                <w:sz w:val="21"/>
                <w:szCs w:val="21"/>
              </w:rPr>
            </w:pPr>
            <w:r w:rsidRPr="00B04461">
              <w:rPr>
                <w:rFonts w:eastAsia="等线"/>
                <w:sz w:val="21"/>
                <w:szCs w:val="21"/>
              </w:rPr>
              <w:t>54%</w:t>
            </w:r>
          </w:p>
        </w:tc>
        <w:tc>
          <w:tcPr>
            <w:tcW w:w="1010" w:type="dxa"/>
          </w:tcPr>
          <w:p w14:paraId="71D62213" w14:textId="77777777" w:rsidR="00EE5819" w:rsidRPr="00B04461" w:rsidRDefault="00EE5819" w:rsidP="000E575C">
            <w:pPr>
              <w:spacing w:line="360" w:lineRule="auto"/>
              <w:rPr>
                <w:rFonts w:eastAsia="等线"/>
                <w:sz w:val="21"/>
                <w:szCs w:val="21"/>
              </w:rPr>
            </w:pPr>
            <w:r w:rsidRPr="00B04461">
              <w:rPr>
                <w:rFonts w:eastAsia="等线"/>
                <w:sz w:val="21"/>
                <w:szCs w:val="21"/>
              </w:rPr>
              <w:t>91%</w:t>
            </w:r>
          </w:p>
        </w:tc>
        <w:tc>
          <w:tcPr>
            <w:tcW w:w="1011" w:type="dxa"/>
          </w:tcPr>
          <w:p w14:paraId="3EE63773"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0" w:type="dxa"/>
          </w:tcPr>
          <w:p w14:paraId="20EA1D0F" w14:textId="77777777" w:rsidR="00EE5819" w:rsidRPr="00B04461" w:rsidRDefault="00EE5819" w:rsidP="000E575C">
            <w:pPr>
              <w:spacing w:line="360" w:lineRule="auto"/>
              <w:rPr>
                <w:rFonts w:eastAsia="等线"/>
                <w:sz w:val="21"/>
                <w:szCs w:val="21"/>
              </w:rPr>
            </w:pPr>
            <w:r w:rsidRPr="00B04461">
              <w:rPr>
                <w:rFonts w:eastAsia="等线"/>
                <w:sz w:val="21"/>
                <w:szCs w:val="21"/>
              </w:rPr>
              <w:t>96%</w:t>
            </w:r>
          </w:p>
        </w:tc>
        <w:tc>
          <w:tcPr>
            <w:tcW w:w="1011" w:type="dxa"/>
          </w:tcPr>
          <w:p w14:paraId="5069799A" w14:textId="77777777" w:rsidR="00EE5819" w:rsidRPr="00B04461" w:rsidRDefault="00EE5819" w:rsidP="000E575C">
            <w:pPr>
              <w:spacing w:line="360" w:lineRule="auto"/>
              <w:rPr>
                <w:rFonts w:eastAsia="等线"/>
                <w:sz w:val="21"/>
                <w:szCs w:val="21"/>
              </w:rPr>
            </w:pPr>
            <w:r w:rsidRPr="00B04461">
              <w:rPr>
                <w:rFonts w:eastAsia="等线"/>
                <w:sz w:val="21"/>
                <w:szCs w:val="21"/>
              </w:rPr>
              <w:t>97%</w:t>
            </w:r>
          </w:p>
        </w:tc>
      </w:tr>
    </w:tbl>
    <w:bookmarkEnd w:id="45"/>
    <w:p w14:paraId="38CD7224" w14:textId="36D852A6" w:rsidR="00477D33"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 xml:space="preserve">esource: </w:t>
      </w:r>
      <w:r w:rsidR="008E49CD">
        <w:rPr>
          <w:rFonts w:ascii="Times New Roman" w:eastAsia="等线" w:hAnsi="Times New Roman" w:cs="Times New Roman"/>
          <w:sz w:val="24"/>
          <w:szCs w:val="24"/>
        </w:rPr>
        <w:t>o</w:t>
      </w:r>
      <w:r>
        <w:rPr>
          <w:rFonts w:ascii="Times New Roman" w:eastAsia="等线" w:hAnsi="Times New Roman" w:cs="Times New Roman"/>
          <w:sz w:val="24"/>
          <w:szCs w:val="24"/>
        </w:rPr>
        <w:t xml:space="preserve">fficial </w:t>
      </w:r>
      <w:r w:rsidR="008E49CD">
        <w:rPr>
          <w:rFonts w:ascii="Times New Roman" w:eastAsia="等线" w:hAnsi="Times New Roman" w:cs="Times New Roman"/>
          <w:sz w:val="24"/>
          <w:szCs w:val="24"/>
        </w:rPr>
        <w:t>w</w:t>
      </w:r>
      <w:r>
        <w:rPr>
          <w:rFonts w:ascii="Times New Roman" w:eastAsia="等线" w:hAnsi="Times New Roman" w:cs="Times New Roman"/>
          <w:sz w:val="24"/>
          <w:szCs w:val="24"/>
        </w:rPr>
        <w:t>ebsite of Aviva Premiership League</w:t>
      </w:r>
    </w:p>
    <w:p w14:paraId="2CE36B05" w14:textId="15FA817E" w:rsidR="00EE5819" w:rsidRPr="00477D33" w:rsidRDefault="00EE5819" w:rsidP="000E575C">
      <w:pPr>
        <w:spacing w:line="360" w:lineRule="auto"/>
        <w:ind w:firstLineChars="200" w:firstLine="480"/>
        <w:rPr>
          <w:rFonts w:ascii="Times New Roman" w:hAnsi="Times New Roman" w:cs="Times New Roman"/>
          <w:sz w:val="24"/>
          <w:szCs w:val="24"/>
        </w:rPr>
      </w:pPr>
    </w:p>
    <w:p w14:paraId="46467519" w14:textId="3B59C25C" w:rsidR="00EE5819" w:rsidRPr="00B04461" w:rsidRDefault="00B04461" w:rsidP="000E575C">
      <w:pPr>
        <w:pStyle w:val="2"/>
        <w:spacing w:line="360" w:lineRule="auto"/>
        <w:rPr>
          <w:rFonts w:ascii="Times New Roman" w:hAnsi="Times New Roman" w:cs="Times New Roman"/>
          <w:sz w:val="24"/>
          <w:szCs w:val="24"/>
          <w:lang w:val="en-GB"/>
        </w:rPr>
      </w:pPr>
      <w:bookmarkStart w:id="46" w:name="_Toc524872399"/>
      <w:r w:rsidRPr="00B04461">
        <w:rPr>
          <w:rFonts w:ascii="Times New Roman" w:hAnsi="Times New Roman" w:cs="Times New Roman"/>
          <w:sz w:val="24"/>
          <w:szCs w:val="24"/>
          <w:lang w:val="en-GB"/>
        </w:rPr>
        <w:t>4.2 The description of information in tables above</w:t>
      </w:r>
      <w:bookmarkEnd w:id="46"/>
    </w:p>
    <w:p w14:paraId="27DDB892" w14:textId="7341FCF7"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tables above provided a general information about the team performance and financial situation for these professional teams in</w:t>
      </w:r>
      <w:r w:rsidR="00746AAF"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past few seasons. First of all, when checking the team performance alone, it can be found that Saracens, Wasps and Exeter three teams were always ranked in the top three positions in the league over latest two seasons. In earlier seasons, these three teams can still rank in the top six on the list, which means these teams were always able to take part in the European Champions </w:t>
      </w:r>
      <w:r w:rsidR="00D7188B" w:rsidRPr="00B04461">
        <w:rPr>
          <w:rFonts w:ascii="Times New Roman" w:hAnsi="Times New Roman" w:cs="Times New Roman"/>
          <w:sz w:val="24"/>
          <w:szCs w:val="24"/>
          <w:lang w:val="en-GB"/>
        </w:rPr>
        <w:t>C</w:t>
      </w:r>
      <w:r w:rsidRPr="00B04461">
        <w:rPr>
          <w:rFonts w:ascii="Times New Roman" w:hAnsi="Times New Roman" w:cs="Times New Roman"/>
          <w:sz w:val="24"/>
          <w:szCs w:val="24"/>
          <w:lang w:val="en-GB"/>
        </w:rPr>
        <w:t xml:space="preserve">up. it can be found that these three teams got relatively more wins and more scores than other teams on the table. The rest of two teams, Leicester and Bath, they could not rank in the top three in latest two seasons, but they still got good results in earlier seasons like 2013/2014 season, while Leicester ranked 3rd and Bath ranked 2nd. The scores they got were higher than some teams in the table through all 5 seasons and these two teams still got chances playing in the European Champion Cup. Finally, although other teams like Gloucester and </w:t>
      </w:r>
      <w:r w:rsidR="003A31DC" w:rsidRPr="00B04461">
        <w:rPr>
          <w:rFonts w:ascii="Times New Roman" w:hAnsi="Times New Roman" w:cs="Times New Roman"/>
          <w:sz w:val="24"/>
          <w:szCs w:val="24"/>
          <w:lang w:val="en-GB"/>
        </w:rPr>
        <w:t>Harlequin</w:t>
      </w:r>
      <w:r w:rsidRPr="00B04461">
        <w:rPr>
          <w:rFonts w:ascii="Times New Roman" w:hAnsi="Times New Roman" w:cs="Times New Roman"/>
          <w:sz w:val="24"/>
          <w:szCs w:val="24"/>
          <w:lang w:val="en-GB"/>
        </w:rPr>
        <w:t xml:space="preserve">s could not rank on the top of the table and got no chance to take part in the European Champions </w:t>
      </w:r>
      <w:r w:rsidR="00D7188B" w:rsidRPr="00B04461">
        <w:rPr>
          <w:rFonts w:ascii="Times New Roman" w:hAnsi="Times New Roman" w:cs="Times New Roman"/>
          <w:sz w:val="24"/>
          <w:szCs w:val="24"/>
          <w:lang w:val="en-GB"/>
        </w:rPr>
        <w:t>C</w:t>
      </w:r>
      <w:r w:rsidRPr="00B04461">
        <w:rPr>
          <w:rFonts w:ascii="Times New Roman" w:hAnsi="Times New Roman" w:cs="Times New Roman"/>
          <w:sz w:val="24"/>
          <w:szCs w:val="24"/>
          <w:lang w:val="en-GB"/>
        </w:rPr>
        <w:t>up, these two teams still got chances playing in the European Challenge Cup.</w:t>
      </w:r>
      <w:r w:rsidR="007256C3" w:rsidRPr="00B04461">
        <w:rPr>
          <w:rFonts w:ascii="Times New Roman" w:hAnsi="Times New Roman" w:cs="Times New Roman"/>
          <w:sz w:val="24"/>
          <w:szCs w:val="24"/>
          <w:lang w:val="en-GB"/>
        </w:rPr>
        <w:t xml:space="preserve"> Furthermore, it could be found directly that</w:t>
      </w:r>
      <w:r w:rsidRPr="00B04461">
        <w:rPr>
          <w:rFonts w:ascii="Times New Roman" w:hAnsi="Times New Roman" w:cs="Times New Roman"/>
          <w:sz w:val="24"/>
          <w:szCs w:val="24"/>
          <w:lang w:val="en-GB"/>
        </w:rPr>
        <w:t xml:space="preserve"> </w:t>
      </w:r>
      <w:r w:rsidR="007256C3" w:rsidRPr="00B04461">
        <w:rPr>
          <w:rFonts w:ascii="Times New Roman" w:hAnsi="Times New Roman" w:cs="Times New Roman"/>
          <w:sz w:val="24"/>
          <w:szCs w:val="24"/>
          <w:lang w:val="en-GB"/>
        </w:rPr>
        <w:t>indicators of</w:t>
      </w:r>
      <w:r w:rsidR="00D7188B" w:rsidRPr="00B04461">
        <w:rPr>
          <w:rFonts w:ascii="Times New Roman" w:hAnsi="Times New Roman" w:cs="Times New Roman"/>
          <w:sz w:val="24"/>
          <w:szCs w:val="24"/>
          <w:lang w:val="en-GB"/>
        </w:rPr>
        <w:t xml:space="preserve"> the</w:t>
      </w:r>
      <w:r w:rsidR="00DB74EA" w:rsidRPr="00B04461">
        <w:rPr>
          <w:rFonts w:ascii="Times New Roman" w:hAnsi="Times New Roman" w:cs="Times New Roman"/>
          <w:sz w:val="24"/>
          <w:szCs w:val="24"/>
          <w:lang w:val="en-GB"/>
        </w:rPr>
        <w:t xml:space="preserve"> number of wins and </w:t>
      </w:r>
      <w:r w:rsidR="007256C3" w:rsidRPr="00B04461">
        <w:rPr>
          <w:rFonts w:ascii="Times New Roman" w:hAnsi="Times New Roman" w:cs="Times New Roman"/>
          <w:sz w:val="24"/>
          <w:szCs w:val="24"/>
          <w:lang w:val="en-GB"/>
        </w:rPr>
        <w:t>points in</w:t>
      </w:r>
      <w:r w:rsidR="00D7188B" w:rsidRPr="00B04461">
        <w:rPr>
          <w:rFonts w:ascii="Times New Roman" w:hAnsi="Times New Roman" w:cs="Times New Roman"/>
          <w:sz w:val="24"/>
          <w:szCs w:val="24"/>
          <w:lang w:val="en-GB"/>
        </w:rPr>
        <w:t xml:space="preserve"> a</w:t>
      </w:r>
      <w:r w:rsidR="007256C3" w:rsidRPr="00B04461">
        <w:rPr>
          <w:rFonts w:ascii="Times New Roman" w:hAnsi="Times New Roman" w:cs="Times New Roman"/>
          <w:sz w:val="24"/>
          <w:szCs w:val="24"/>
          <w:lang w:val="en-GB"/>
        </w:rPr>
        <w:t xml:space="preserve"> season have a positive relationship </w:t>
      </w:r>
      <w:r w:rsidR="007256C3" w:rsidRPr="00B04461">
        <w:rPr>
          <w:rFonts w:ascii="Times New Roman" w:hAnsi="Times New Roman" w:cs="Times New Roman"/>
          <w:sz w:val="24"/>
          <w:szCs w:val="24"/>
          <w:lang w:val="en-GB"/>
        </w:rPr>
        <w:lastRenderedPageBreak/>
        <w:t>with the final rank of seven teams. The higher the ranked team, the more wins they won, so did the scores they get each season.</w:t>
      </w:r>
    </w:p>
    <w:p w14:paraId="7FFE7B92" w14:textId="0D5AA595"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Considering the trend of their ranks, several teams have characteristics. Wasps </w:t>
      </w:r>
      <w:r w:rsidR="00D7188B" w:rsidRPr="00B04461">
        <w:rPr>
          <w:rFonts w:ascii="Times New Roman" w:hAnsi="Times New Roman" w:cs="Times New Roman"/>
          <w:sz w:val="24"/>
          <w:szCs w:val="24"/>
          <w:lang w:val="en-GB"/>
        </w:rPr>
        <w:t>are</w:t>
      </w:r>
      <w:r w:rsidRPr="00B04461">
        <w:rPr>
          <w:rFonts w:ascii="Times New Roman" w:hAnsi="Times New Roman" w:cs="Times New Roman"/>
          <w:sz w:val="24"/>
          <w:szCs w:val="24"/>
          <w:lang w:val="en-GB"/>
        </w:rPr>
        <w:t xml:space="preserve"> the team which kept making progression in first 4 seasons, it has gradually changed from a medium level team to a strong team. Meanwhile</w:t>
      </w:r>
      <w:r w:rsidR="00D7188B"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Gloucester rugby could always rank around 7th till 9th in past five seasons. It had made progression in latest season and just achieved its best result for ranking in 7th after ranked around 9th for several seasons. The performance of Bath fluctuated in season 2016/2015 and dropped to 9th, but it quickly improved and achieved a decent result in</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latest two seasons.</w:t>
      </w:r>
      <w:r w:rsidR="007256C3" w:rsidRPr="00B04461">
        <w:rPr>
          <w:rFonts w:ascii="Times New Roman" w:hAnsi="Times New Roman" w:cs="Times New Roman"/>
          <w:sz w:val="24"/>
          <w:szCs w:val="24"/>
          <w:lang w:val="en-GB"/>
        </w:rPr>
        <w:t xml:space="preserve"> </w:t>
      </w:r>
    </w:p>
    <w:p w14:paraId="60D79BA1" w14:textId="3E2078D3"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When it comes to the match attendance, the result is quite interesting. Generally speaking, the number of spectators were stable in 5 seasons for all seven teams. Except</w:t>
      </w:r>
      <w:r w:rsidR="00D7188B" w:rsidRPr="00B04461">
        <w:rPr>
          <w:rFonts w:ascii="Times New Roman" w:hAnsi="Times New Roman" w:cs="Times New Roman"/>
          <w:sz w:val="24"/>
          <w:szCs w:val="24"/>
          <w:lang w:val="en-GB"/>
        </w:rPr>
        <w:t xml:space="preserve"> for</w:t>
      </w:r>
      <w:r w:rsidRPr="00B04461">
        <w:rPr>
          <w:rFonts w:ascii="Times New Roman" w:hAnsi="Times New Roman" w:cs="Times New Roman"/>
          <w:sz w:val="24"/>
          <w:szCs w:val="24"/>
          <w:lang w:val="en-GB"/>
        </w:rPr>
        <w:t xml:space="preserve"> Wasps, the attendance rate was remaining </w:t>
      </w:r>
      <w:r w:rsidR="00D7188B" w:rsidRPr="00B04461">
        <w:rPr>
          <w:rFonts w:ascii="Times New Roman" w:hAnsi="Times New Roman" w:cs="Times New Roman"/>
          <w:sz w:val="24"/>
          <w:szCs w:val="24"/>
          <w:lang w:val="en-GB"/>
        </w:rPr>
        <w:t>at</w:t>
      </w:r>
      <w:r w:rsidRPr="00B04461">
        <w:rPr>
          <w:rFonts w:ascii="Times New Roman" w:hAnsi="Times New Roman" w:cs="Times New Roman"/>
          <w:sz w:val="24"/>
          <w:szCs w:val="24"/>
          <w:lang w:val="en-GB"/>
        </w:rPr>
        <w:t xml:space="preserve"> a high level which exceed</w:t>
      </w:r>
      <w:r w:rsidR="00D7188B"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80% for all 5 seasons. However, the average number of spectators was not low for Wasps, its attendance rate also remained stable. For rest of</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teams, Leicester had most average spectators among seven teams, the attendance rate was also the highest in season 2016/2017 and season 2017/2018. The attendance rate of Bath and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xml:space="preserve"> is nearly equal to Leicester, their situation of attendance was also at the forefront of all teams.</w:t>
      </w:r>
    </w:p>
    <w:p w14:paraId="4A7A589D" w14:textId="5C50AAF7"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After analysing the team performance, it is also necessary to analyse the financial situation according to</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data above. As the first indicator listed in the table, turnover is the indicator which could reflect the income of a professional rugby club in a most direct way. Leicester achieved the highest turnover in season 2013/2014, but it had been exceeded by Wasps in later seasons. Wasps used to get</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lowest turnover in season 2013/2014, but it finally got the highest one in season 2015/2016 and season 2016/2017. Relatively, the turnover of Saracens was not as high as other clubs in season 2016/2017, even though their team performance is on the top list.</w:t>
      </w:r>
    </w:p>
    <w:p w14:paraId="52A652CE" w14:textId="333B4E4C"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When checking the growth in turnover, it can be found that all of seven teams </w:t>
      </w:r>
      <w:r w:rsidR="00566E30" w:rsidRPr="00B04461">
        <w:rPr>
          <w:rFonts w:ascii="Times New Roman" w:hAnsi="Times New Roman" w:cs="Times New Roman"/>
          <w:sz w:val="24"/>
          <w:szCs w:val="24"/>
          <w:lang w:val="en-GB"/>
        </w:rPr>
        <w:t>were</w:t>
      </w:r>
      <w:r w:rsidRPr="00B04461">
        <w:rPr>
          <w:rFonts w:ascii="Times New Roman" w:hAnsi="Times New Roman" w:cs="Times New Roman"/>
          <w:sz w:val="24"/>
          <w:szCs w:val="24"/>
          <w:lang w:val="en-GB"/>
        </w:rPr>
        <w:t xml:space="preserve"> </w:t>
      </w:r>
      <w:r w:rsidR="00566E30" w:rsidRPr="00B04461">
        <w:rPr>
          <w:rFonts w:ascii="Times New Roman" w:hAnsi="Times New Roman" w:cs="Times New Roman"/>
          <w:sz w:val="24"/>
          <w:szCs w:val="24"/>
          <w:lang w:val="en-GB"/>
        </w:rPr>
        <w:t>achiev</w:t>
      </w:r>
      <w:r w:rsidRPr="00B04461">
        <w:rPr>
          <w:rFonts w:ascii="Times New Roman" w:hAnsi="Times New Roman" w:cs="Times New Roman"/>
          <w:sz w:val="24"/>
          <w:szCs w:val="24"/>
          <w:lang w:val="en-GB"/>
        </w:rPr>
        <w:t xml:space="preserve">ing progression in latest three seasons. The data above indicates their market </w:t>
      </w:r>
      <w:r w:rsidR="00D7188B"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keeping growing. The turnover of some teams </w:t>
      </w:r>
      <w:r w:rsidR="00453AFE"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dramatically increased, especially the Wasps, it even achieved 228% growth rate in season 2014/2015 compared with last season. Other teams like Bath rugby had also achieved more than </w:t>
      </w:r>
      <w:r w:rsidR="00D7188B" w:rsidRPr="00B04461">
        <w:rPr>
          <w:rFonts w:ascii="Times New Roman" w:hAnsi="Times New Roman" w:cs="Times New Roman"/>
          <w:sz w:val="24"/>
          <w:szCs w:val="24"/>
          <w:lang w:val="en-GB"/>
        </w:rPr>
        <w:t>40%</w:t>
      </w:r>
      <w:r w:rsidRPr="00B04461">
        <w:rPr>
          <w:rFonts w:ascii="Times New Roman" w:hAnsi="Times New Roman" w:cs="Times New Roman"/>
          <w:sz w:val="24"/>
          <w:szCs w:val="24"/>
          <w:lang w:val="en-GB"/>
        </w:rPr>
        <w:t xml:space="preserve"> growth in season </w:t>
      </w:r>
      <w:r w:rsidRPr="00B04461">
        <w:rPr>
          <w:rFonts w:ascii="Times New Roman" w:hAnsi="Times New Roman" w:cs="Times New Roman"/>
          <w:sz w:val="24"/>
          <w:szCs w:val="24"/>
          <w:lang w:val="en-GB"/>
        </w:rPr>
        <w:lastRenderedPageBreak/>
        <w:t xml:space="preserve">2014/2015. Although the growth in turnover slowed down in season 2016/2017, the developing trend of all seven teams </w:t>
      </w:r>
      <w:r w:rsidR="00D7188B"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still positive.</w:t>
      </w:r>
    </w:p>
    <w:p w14:paraId="51C38585" w14:textId="03F0E48E"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Second, financial indic</w:t>
      </w:r>
      <w:r w:rsidR="00D7188B" w:rsidRPr="00B04461">
        <w:rPr>
          <w:rFonts w:ascii="Times New Roman" w:hAnsi="Times New Roman" w:cs="Times New Roman"/>
          <w:sz w:val="24"/>
          <w:szCs w:val="24"/>
          <w:lang w:val="en-GB"/>
        </w:rPr>
        <w:t>a</w:t>
      </w:r>
      <w:r w:rsidRPr="00B04461">
        <w:rPr>
          <w:rFonts w:ascii="Times New Roman" w:hAnsi="Times New Roman" w:cs="Times New Roman"/>
          <w:sz w:val="24"/>
          <w:szCs w:val="24"/>
          <w:lang w:val="en-GB"/>
        </w:rPr>
        <w:t>tors like EBIT/LBIT and profit/loss before tax indicates that most of</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rugby clubs are not making</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profit at</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current stage, only</w:t>
      </w:r>
      <w:r w:rsidR="00D7188B"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few of them could g</w:t>
      </w:r>
      <w:r w:rsidR="00D7188B" w:rsidRPr="00B04461">
        <w:rPr>
          <w:rFonts w:ascii="Times New Roman" w:hAnsi="Times New Roman" w:cs="Times New Roman"/>
          <w:sz w:val="24"/>
          <w:szCs w:val="24"/>
          <w:lang w:val="en-GB"/>
        </w:rPr>
        <w:t>e</w:t>
      </w:r>
      <w:r w:rsidRPr="00B04461">
        <w:rPr>
          <w:rFonts w:ascii="Times New Roman" w:hAnsi="Times New Roman" w:cs="Times New Roman"/>
          <w:sz w:val="24"/>
          <w:szCs w:val="24"/>
          <w:lang w:val="en-GB"/>
        </w:rPr>
        <w:t>t profit in past few seasons. Exeter is the club which made</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most profit, and it could profit in all four seasons, while rest of teams had lost money at least in one season. As another strong performance team, Wasps lost a large amount of money in both two seasons, although its turnover was the highest in 7 teams. </w:t>
      </w:r>
      <w:r w:rsidR="00D7188B" w:rsidRPr="00B04461">
        <w:rPr>
          <w:rFonts w:ascii="Times New Roman" w:hAnsi="Times New Roman" w:cs="Times New Roman"/>
          <w:sz w:val="24"/>
          <w:szCs w:val="24"/>
          <w:lang w:val="en-GB"/>
        </w:rPr>
        <w:t>The s</w:t>
      </w:r>
      <w:r w:rsidRPr="00B04461">
        <w:rPr>
          <w:rFonts w:ascii="Times New Roman" w:hAnsi="Times New Roman" w:cs="Times New Roman"/>
          <w:sz w:val="24"/>
          <w:szCs w:val="24"/>
          <w:lang w:val="en-GB"/>
        </w:rPr>
        <w:t>ituation for</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club like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xml:space="preserve"> is not stable, it could achieve the profit of 1086000 pounds in season 2015/2016, however, it lost 47</w:t>
      </w:r>
      <w:r w:rsidR="002F57CE"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10</w:t>
      </w:r>
      <w:r w:rsidR="002F57CE"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000 pound in the next season.</w:t>
      </w:r>
    </w:p>
    <w:p w14:paraId="54E6339B" w14:textId="61E51987"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situation of net cash flow is quite similar with profit, </w:t>
      </w:r>
      <w:r w:rsidR="00453AFE" w:rsidRPr="00B04461">
        <w:rPr>
          <w:rFonts w:ascii="Times New Roman" w:hAnsi="Times New Roman" w:cs="Times New Roman"/>
          <w:sz w:val="24"/>
          <w:szCs w:val="24"/>
          <w:lang w:val="en-GB"/>
        </w:rPr>
        <w:t>in</w:t>
      </w:r>
      <w:r w:rsidR="00EA2D15" w:rsidRPr="00B04461">
        <w:rPr>
          <w:rFonts w:ascii="Times New Roman" w:hAnsi="Times New Roman" w:cs="Times New Roman"/>
          <w:sz w:val="24"/>
          <w:szCs w:val="24"/>
          <w:lang w:val="en-GB"/>
        </w:rPr>
        <w:t xml:space="preserve"> season 2013/2014, Leicester had the most positive net cash flow of 1,768,000 £ among seven teams, then in season 2014/2014, Wasps and </w:t>
      </w:r>
      <w:r w:rsidR="003A31DC" w:rsidRPr="00B04461">
        <w:rPr>
          <w:rFonts w:ascii="Times New Roman" w:hAnsi="Times New Roman" w:cs="Times New Roman"/>
          <w:sz w:val="24"/>
          <w:szCs w:val="24"/>
          <w:lang w:val="en-GB"/>
        </w:rPr>
        <w:t>Harlequins</w:t>
      </w:r>
      <w:r w:rsidR="00EA2D15" w:rsidRPr="00B04461">
        <w:rPr>
          <w:rFonts w:ascii="Times New Roman" w:hAnsi="Times New Roman" w:cs="Times New Roman"/>
          <w:sz w:val="24"/>
          <w:szCs w:val="24"/>
          <w:lang w:val="en-GB"/>
        </w:rPr>
        <w:t>, these two teams achieved more than 4,000,000 £ of net cash flow in that season, which were enormous positive</w:t>
      </w:r>
      <w:r w:rsidR="005805F1" w:rsidRPr="00B04461">
        <w:rPr>
          <w:rFonts w:ascii="Times New Roman" w:hAnsi="Times New Roman" w:cs="Times New Roman"/>
          <w:sz w:val="24"/>
          <w:szCs w:val="24"/>
          <w:lang w:val="en-GB"/>
        </w:rPr>
        <w:t xml:space="preserve"> net</w:t>
      </w:r>
      <w:r w:rsidR="00EA2D15" w:rsidRPr="00B04461">
        <w:rPr>
          <w:rFonts w:ascii="Times New Roman" w:hAnsi="Times New Roman" w:cs="Times New Roman"/>
          <w:sz w:val="24"/>
          <w:szCs w:val="24"/>
          <w:lang w:val="en-GB"/>
        </w:rPr>
        <w:t xml:space="preserve"> cash flow within all four seasons.</w:t>
      </w:r>
      <w:r w:rsidR="005805F1" w:rsidRPr="00B04461">
        <w:rPr>
          <w:rFonts w:ascii="Times New Roman" w:hAnsi="Times New Roman" w:cs="Times New Roman"/>
          <w:sz w:val="24"/>
          <w:szCs w:val="24"/>
          <w:lang w:val="en-GB"/>
        </w:rPr>
        <w:t xml:space="preserve"> In season 2015/2016 situation changed much, the net cash flow of Wasps become negative whereas </w:t>
      </w:r>
      <w:r w:rsidR="003A31DC" w:rsidRPr="00B04461">
        <w:rPr>
          <w:rFonts w:ascii="Times New Roman" w:hAnsi="Times New Roman" w:cs="Times New Roman"/>
          <w:sz w:val="24"/>
          <w:szCs w:val="24"/>
          <w:lang w:val="en-GB"/>
        </w:rPr>
        <w:t>Harlequins</w:t>
      </w:r>
      <w:r w:rsidR="005805F1" w:rsidRPr="00B04461">
        <w:rPr>
          <w:rFonts w:ascii="Times New Roman" w:hAnsi="Times New Roman" w:cs="Times New Roman"/>
          <w:sz w:val="24"/>
          <w:szCs w:val="24"/>
          <w:lang w:val="en-GB"/>
        </w:rPr>
        <w:t xml:space="preserve"> could still get the highest positive net flow among seven teams. In latest season 2016/2017, Bath and Exeter are clubs which did well in cash flow, the rest of</w:t>
      </w:r>
      <w:r w:rsidR="00D7188B" w:rsidRPr="00B04461">
        <w:rPr>
          <w:rFonts w:ascii="Times New Roman" w:hAnsi="Times New Roman" w:cs="Times New Roman"/>
          <w:sz w:val="24"/>
          <w:szCs w:val="24"/>
          <w:lang w:val="en-GB"/>
        </w:rPr>
        <w:t xml:space="preserve"> the</w:t>
      </w:r>
      <w:r w:rsidR="005805F1" w:rsidRPr="00B04461">
        <w:rPr>
          <w:rFonts w:ascii="Times New Roman" w:hAnsi="Times New Roman" w:cs="Times New Roman"/>
          <w:sz w:val="24"/>
          <w:szCs w:val="24"/>
          <w:lang w:val="en-GB"/>
        </w:rPr>
        <w:t xml:space="preserve"> teams couldn’t achieve positive net cash flow in that season. It can be found that three or four clubs could achieve positive net cash flow in season 2013/2014 and 2014/2015. Whereas in season 2015/2016 and 2016/2017, only one or two clubs could achieve positive net cash flow in later seasons.</w:t>
      </w:r>
    </w:p>
    <w:p w14:paraId="1E56978E" w14:textId="6C597B9C"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w:t>
      </w:r>
      <w:r w:rsidR="00C8188A" w:rsidRPr="00B04461">
        <w:rPr>
          <w:rFonts w:ascii="Times New Roman" w:hAnsi="Times New Roman" w:cs="Times New Roman"/>
          <w:sz w:val="24"/>
          <w:szCs w:val="24"/>
          <w:lang w:val="en-GB"/>
        </w:rPr>
        <w:t>next</w:t>
      </w:r>
      <w:r w:rsidRPr="00B04461">
        <w:rPr>
          <w:rFonts w:ascii="Times New Roman" w:hAnsi="Times New Roman" w:cs="Times New Roman"/>
          <w:sz w:val="24"/>
          <w:szCs w:val="24"/>
          <w:lang w:val="en-GB"/>
        </w:rPr>
        <w:t xml:space="preserve"> part of financial indicators is about salaries.</w:t>
      </w:r>
      <w:r w:rsidR="00BD2EC3" w:rsidRPr="00B04461">
        <w:rPr>
          <w:rFonts w:ascii="Times New Roman" w:hAnsi="Times New Roman" w:cs="Times New Roman"/>
          <w:sz w:val="24"/>
          <w:szCs w:val="24"/>
          <w:lang w:val="en-GB"/>
        </w:rPr>
        <w:t xml:space="preserve"> The total expenditure of salary also increased</w:t>
      </w:r>
      <w:r w:rsidR="00E30E3A" w:rsidRPr="00B04461">
        <w:rPr>
          <w:rFonts w:ascii="Times New Roman" w:hAnsi="Times New Roman" w:cs="Times New Roman"/>
          <w:sz w:val="24"/>
          <w:szCs w:val="24"/>
          <w:lang w:val="en-GB"/>
        </w:rPr>
        <w:t xml:space="preserve"> constantly</w:t>
      </w:r>
      <w:r w:rsidR="00BD2EC3" w:rsidRPr="00B04461">
        <w:rPr>
          <w:rFonts w:ascii="Times New Roman" w:hAnsi="Times New Roman" w:cs="Times New Roman"/>
          <w:sz w:val="24"/>
          <w:szCs w:val="24"/>
          <w:lang w:val="en-GB"/>
        </w:rPr>
        <w:t xml:space="preserve"> like the</w:t>
      </w:r>
      <w:r w:rsidR="00E30E3A" w:rsidRPr="00B04461">
        <w:rPr>
          <w:rFonts w:ascii="Times New Roman" w:hAnsi="Times New Roman" w:cs="Times New Roman"/>
          <w:sz w:val="24"/>
          <w:szCs w:val="24"/>
          <w:lang w:val="en-GB"/>
        </w:rPr>
        <w:t xml:space="preserve"> trend of total</w:t>
      </w:r>
      <w:r w:rsidR="00BD2EC3" w:rsidRPr="00B04461">
        <w:rPr>
          <w:rFonts w:ascii="Times New Roman" w:hAnsi="Times New Roman" w:cs="Times New Roman"/>
          <w:sz w:val="24"/>
          <w:szCs w:val="24"/>
          <w:lang w:val="en-GB"/>
        </w:rPr>
        <w:t xml:space="preserve"> turnover, which indicates </w:t>
      </w:r>
      <w:r w:rsidR="00E30E3A" w:rsidRPr="00B04461">
        <w:rPr>
          <w:rFonts w:ascii="Times New Roman" w:hAnsi="Times New Roman" w:cs="Times New Roman"/>
          <w:sz w:val="24"/>
          <w:szCs w:val="24"/>
          <w:lang w:val="en-GB"/>
        </w:rPr>
        <w:t>clubs are paying more money to staff and players.</w:t>
      </w:r>
      <w:r w:rsidRPr="00B04461">
        <w:rPr>
          <w:rFonts w:ascii="Times New Roman" w:hAnsi="Times New Roman" w:cs="Times New Roman"/>
          <w:sz w:val="24"/>
          <w:szCs w:val="24"/>
          <w:lang w:val="en-GB"/>
        </w:rPr>
        <w:t xml:space="preserve"> Salary take a dominate part in the expenditure of clubs, for most of</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teams, salaries could take a percentage</w:t>
      </w:r>
      <w:r w:rsidR="007E5D80" w:rsidRPr="00B04461">
        <w:rPr>
          <w:rFonts w:ascii="Times New Roman" w:hAnsi="Times New Roman" w:cs="Times New Roman"/>
          <w:sz w:val="24"/>
          <w:szCs w:val="24"/>
          <w:lang w:val="en-GB"/>
        </w:rPr>
        <w:t xml:space="preserve"> in the range</w:t>
      </w:r>
      <w:r w:rsidRPr="00B04461">
        <w:rPr>
          <w:rFonts w:ascii="Times New Roman" w:hAnsi="Times New Roman" w:cs="Times New Roman"/>
          <w:sz w:val="24"/>
          <w:szCs w:val="24"/>
          <w:lang w:val="en-GB"/>
        </w:rPr>
        <w:t xml:space="preserve"> of 50% to 70% of turnover in all four seasons. Wasps did not have high</w:t>
      </w:r>
      <w:r w:rsidR="00D7188B" w:rsidRPr="00B04461">
        <w:rPr>
          <w:rFonts w:ascii="Times New Roman" w:hAnsi="Times New Roman" w:cs="Times New Roman"/>
          <w:sz w:val="24"/>
          <w:szCs w:val="24"/>
          <w:lang w:val="en-GB"/>
        </w:rPr>
        <w:t xml:space="preserve"> a</w:t>
      </w:r>
      <w:r w:rsidR="00AC5E9D" w:rsidRPr="00B04461">
        <w:rPr>
          <w:rFonts w:ascii="Times New Roman" w:hAnsi="Times New Roman" w:cs="Times New Roman"/>
          <w:sz w:val="24"/>
          <w:szCs w:val="24"/>
          <w:lang w:val="en-GB"/>
        </w:rPr>
        <w:t>n</w:t>
      </w:r>
      <w:r w:rsidRPr="00B04461">
        <w:rPr>
          <w:rFonts w:ascii="Times New Roman" w:hAnsi="Times New Roman" w:cs="Times New Roman"/>
          <w:sz w:val="24"/>
          <w:szCs w:val="24"/>
          <w:lang w:val="en-GB"/>
        </w:rPr>
        <w:t xml:space="preserve"> expenditure of salaries in season 2013/2014, but it increased rapidly and became the top of seven teams since season 2014/2015. At the same time, Exeter spent relatively least salaries in seven teams in</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latest three seasons.</w:t>
      </w:r>
    </w:p>
    <w:p w14:paraId="070FC0E2" w14:textId="1A47ABA0" w:rsidR="00EE5819" w:rsidRPr="00B04461" w:rsidRDefault="00296C00" w:rsidP="000E575C">
      <w:pPr>
        <w:spacing w:line="360" w:lineRule="auto"/>
        <w:ind w:firstLineChars="200" w:firstLine="480"/>
        <w:rPr>
          <w:rFonts w:ascii="Times New Roman" w:hAnsi="Times New Roman" w:cs="Times New Roman" w:hint="eastAsia"/>
          <w:sz w:val="24"/>
          <w:szCs w:val="24"/>
          <w:lang w:val="en-GB"/>
        </w:rPr>
      </w:pPr>
      <w:r w:rsidRPr="00B04461">
        <w:rPr>
          <w:rFonts w:ascii="Times New Roman" w:hAnsi="Times New Roman" w:cs="Times New Roman"/>
          <w:sz w:val="24"/>
          <w:szCs w:val="24"/>
          <w:lang w:val="en-GB"/>
        </w:rPr>
        <w:t xml:space="preserve">Finally, the liability situation indicates that Saracens </w:t>
      </w:r>
      <w:r w:rsidR="00AC5E9D" w:rsidRPr="00B04461">
        <w:rPr>
          <w:rFonts w:ascii="Times New Roman" w:hAnsi="Times New Roman" w:cs="Times New Roman"/>
          <w:sz w:val="24"/>
          <w:szCs w:val="24"/>
          <w:lang w:val="en-GB"/>
        </w:rPr>
        <w:t>are</w:t>
      </w:r>
      <w:r w:rsidRPr="00B04461">
        <w:rPr>
          <w:rFonts w:ascii="Times New Roman" w:hAnsi="Times New Roman" w:cs="Times New Roman"/>
          <w:sz w:val="24"/>
          <w:szCs w:val="24"/>
          <w:lang w:val="en-GB"/>
        </w:rPr>
        <w:t xml:space="preserve"> the only club which </w:t>
      </w:r>
      <w:r w:rsidRPr="00B04461">
        <w:rPr>
          <w:rFonts w:ascii="Times New Roman" w:hAnsi="Times New Roman" w:cs="Times New Roman"/>
          <w:sz w:val="24"/>
          <w:szCs w:val="24"/>
          <w:lang w:val="en-GB"/>
        </w:rPr>
        <w:lastRenderedPageBreak/>
        <w:t>remained</w:t>
      </w:r>
      <w:r w:rsidR="00AC5E9D" w:rsidRPr="00B04461">
        <w:rPr>
          <w:rFonts w:ascii="Times New Roman" w:hAnsi="Times New Roman" w:cs="Times New Roman"/>
          <w:sz w:val="24"/>
          <w:szCs w:val="24"/>
          <w:lang w:val="en-GB"/>
        </w:rPr>
        <w:t xml:space="preserve"> an</w:t>
      </w:r>
      <w:r w:rsidRPr="00B04461">
        <w:rPr>
          <w:rFonts w:ascii="Times New Roman" w:hAnsi="Times New Roman" w:cs="Times New Roman"/>
          <w:sz w:val="24"/>
          <w:szCs w:val="24"/>
          <w:lang w:val="en-GB"/>
        </w:rPr>
        <w:t xml:space="preserve"> extremally high net current liability in four seasons, and it also remained the trend of increasing</w:t>
      </w:r>
      <w:r w:rsidR="006F6868" w:rsidRPr="00B04461">
        <w:rPr>
          <w:rFonts w:ascii="Times New Roman" w:hAnsi="Times New Roman" w:cs="Times New Roman"/>
          <w:sz w:val="24"/>
          <w:szCs w:val="24"/>
          <w:lang w:val="en-GB"/>
        </w:rPr>
        <w:t xml:space="preserve">. Besides, </w:t>
      </w:r>
      <w:r w:rsidR="002F57CE" w:rsidRPr="00B04461">
        <w:rPr>
          <w:rFonts w:ascii="Times New Roman" w:hAnsi="Times New Roman" w:cs="Times New Roman"/>
          <w:sz w:val="24"/>
          <w:szCs w:val="24"/>
          <w:lang w:val="en-GB"/>
        </w:rPr>
        <w:t>Wasps had the second highest current net liability among seven teams,</w:t>
      </w:r>
      <w:r w:rsidR="00916A85" w:rsidRPr="00B04461">
        <w:rPr>
          <w:rFonts w:ascii="Times New Roman" w:hAnsi="Times New Roman" w:cs="Times New Roman"/>
          <w:sz w:val="24"/>
          <w:szCs w:val="24"/>
          <w:lang w:val="en-GB"/>
        </w:rPr>
        <w:t xml:space="preserve"> it didn’t have a high net liability in</w:t>
      </w:r>
      <w:r w:rsidR="00AC5E9D" w:rsidRPr="00B04461">
        <w:rPr>
          <w:rFonts w:ascii="Times New Roman" w:hAnsi="Times New Roman" w:cs="Times New Roman"/>
          <w:sz w:val="24"/>
          <w:szCs w:val="24"/>
          <w:lang w:val="en-GB"/>
        </w:rPr>
        <w:t xml:space="preserve"> the</w:t>
      </w:r>
      <w:r w:rsidR="00916A85" w:rsidRPr="00B04461">
        <w:rPr>
          <w:rFonts w:ascii="Times New Roman" w:hAnsi="Times New Roman" w:cs="Times New Roman"/>
          <w:sz w:val="24"/>
          <w:szCs w:val="24"/>
          <w:lang w:val="en-GB"/>
        </w:rPr>
        <w:t xml:space="preserve"> first season, but the liability</w:t>
      </w:r>
      <w:r w:rsidR="00521EF6" w:rsidRPr="00B04461">
        <w:rPr>
          <w:rFonts w:ascii="Times New Roman" w:hAnsi="Times New Roman" w:cs="Times New Roman"/>
          <w:sz w:val="24"/>
          <w:szCs w:val="24"/>
          <w:lang w:val="en-GB"/>
        </w:rPr>
        <w:t xml:space="preserve"> increased</w:t>
      </w:r>
      <w:r w:rsidR="00916A85" w:rsidRPr="00B04461">
        <w:rPr>
          <w:rFonts w:ascii="Times New Roman" w:hAnsi="Times New Roman" w:cs="Times New Roman"/>
          <w:sz w:val="24"/>
          <w:szCs w:val="24"/>
          <w:lang w:val="en-GB"/>
        </w:rPr>
        <w:t xml:space="preserve"> significantly</w:t>
      </w:r>
      <w:r w:rsidR="00521EF6" w:rsidRPr="00B04461">
        <w:rPr>
          <w:rFonts w:ascii="Times New Roman" w:hAnsi="Times New Roman" w:cs="Times New Roman"/>
          <w:sz w:val="24"/>
          <w:szCs w:val="24"/>
          <w:lang w:val="en-GB"/>
        </w:rPr>
        <w:t xml:space="preserve"> for around 1</w:t>
      </w:r>
      <w:r w:rsidR="00916A85" w:rsidRPr="00B04461">
        <w:rPr>
          <w:rFonts w:ascii="Times New Roman" w:hAnsi="Times New Roman" w:cs="Times New Roman"/>
          <w:sz w:val="24"/>
          <w:szCs w:val="24"/>
          <w:lang w:val="en-GB"/>
        </w:rPr>
        <w:t>7,000,000 £ between season 2013/2014 and season 2014/2015.</w:t>
      </w:r>
      <w:r w:rsidR="002F57CE" w:rsidRPr="00B04461">
        <w:rPr>
          <w:rFonts w:ascii="Times New Roman" w:hAnsi="Times New Roman" w:cs="Times New Roman"/>
          <w:sz w:val="24"/>
          <w:szCs w:val="24"/>
          <w:lang w:val="en-GB"/>
        </w:rPr>
        <w:t xml:space="preserve"> </w:t>
      </w:r>
      <w:r w:rsidR="003A31DC" w:rsidRPr="00B04461">
        <w:rPr>
          <w:rFonts w:ascii="Times New Roman" w:hAnsi="Times New Roman" w:cs="Times New Roman"/>
          <w:sz w:val="24"/>
          <w:szCs w:val="24"/>
          <w:lang w:val="en-GB"/>
        </w:rPr>
        <w:t>Harlequins</w:t>
      </w:r>
      <w:r w:rsidR="00916A85" w:rsidRPr="00B04461">
        <w:rPr>
          <w:rFonts w:ascii="Times New Roman" w:hAnsi="Times New Roman" w:cs="Times New Roman"/>
          <w:sz w:val="24"/>
          <w:szCs w:val="24"/>
          <w:lang w:val="en-GB"/>
        </w:rPr>
        <w:t xml:space="preserve"> had no net liability in season 2013/2014 to season 2014/2015, but it constantly increased in next two seasons </w:t>
      </w:r>
      <w:r w:rsidR="00453AFE" w:rsidRPr="00B04461">
        <w:rPr>
          <w:rFonts w:ascii="Times New Roman" w:hAnsi="Times New Roman" w:cs="Times New Roman"/>
          <w:sz w:val="24"/>
          <w:szCs w:val="24"/>
          <w:lang w:val="en-GB"/>
        </w:rPr>
        <w:t>the</w:t>
      </w:r>
      <w:r w:rsidR="002F57CE" w:rsidRPr="00B04461">
        <w:rPr>
          <w:rFonts w:ascii="Times New Roman" w:hAnsi="Times New Roman" w:cs="Times New Roman"/>
          <w:sz w:val="24"/>
          <w:szCs w:val="24"/>
          <w:lang w:val="en-GB"/>
        </w:rPr>
        <w:t xml:space="preserve"> net liability of rest of teams were</w:t>
      </w:r>
      <w:r w:rsidR="00916A85" w:rsidRPr="00B04461">
        <w:rPr>
          <w:rFonts w:ascii="Times New Roman" w:hAnsi="Times New Roman" w:cs="Times New Roman"/>
          <w:sz w:val="24"/>
          <w:szCs w:val="24"/>
          <w:lang w:val="en-GB"/>
        </w:rPr>
        <w:t xml:space="preserve"> all</w:t>
      </w:r>
      <w:r w:rsidR="002F57CE" w:rsidRPr="00B04461">
        <w:rPr>
          <w:rFonts w:ascii="Times New Roman" w:hAnsi="Times New Roman" w:cs="Times New Roman"/>
          <w:sz w:val="24"/>
          <w:szCs w:val="24"/>
          <w:lang w:val="en-GB"/>
        </w:rPr>
        <w:t xml:space="preserve"> no more than 10,000,000 £ in these seasons</w:t>
      </w:r>
      <w:r w:rsidR="00916A85" w:rsidRPr="00B04461">
        <w:rPr>
          <w:rFonts w:ascii="Times New Roman" w:hAnsi="Times New Roman" w:cs="Times New Roman"/>
          <w:sz w:val="24"/>
          <w:szCs w:val="24"/>
          <w:lang w:val="en-GB"/>
        </w:rPr>
        <w:t>, the liabilities of these teams fluctuate in a smaller range.</w:t>
      </w:r>
      <w:r w:rsidR="002F57CE" w:rsidRPr="00B04461">
        <w:rPr>
          <w:rFonts w:ascii="Times New Roman" w:hAnsi="Times New Roman" w:cs="Times New Roman"/>
          <w:sz w:val="24"/>
          <w:szCs w:val="24"/>
          <w:lang w:val="en-GB"/>
        </w:rPr>
        <w:t xml:space="preserve">  </w:t>
      </w:r>
    </w:p>
    <w:p w14:paraId="6CFE6F3C" w14:textId="228B507B" w:rsidR="00C8018D" w:rsidRPr="00B04461" w:rsidRDefault="00030B1D" w:rsidP="000E575C">
      <w:pPr>
        <w:pStyle w:val="1"/>
        <w:spacing w:line="360" w:lineRule="auto"/>
        <w:rPr>
          <w:rFonts w:ascii="Times New Roman" w:hAnsi="Times New Roman" w:cs="Times New Roman"/>
          <w:sz w:val="28"/>
          <w:szCs w:val="28"/>
          <w:lang w:val="en-GB"/>
        </w:rPr>
      </w:pPr>
      <w:bookmarkStart w:id="47" w:name="_Toc524872400"/>
      <w:r w:rsidRPr="00B04461">
        <w:rPr>
          <w:rFonts w:ascii="Times New Roman" w:hAnsi="Times New Roman" w:cs="Times New Roman"/>
          <w:sz w:val="28"/>
          <w:szCs w:val="28"/>
          <w:lang w:val="en-GB"/>
        </w:rPr>
        <w:t xml:space="preserve">Chapter 5 </w:t>
      </w:r>
      <w:r w:rsidR="00EE5819" w:rsidRPr="00B04461">
        <w:rPr>
          <w:rFonts w:ascii="Times New Roman" w:hAnsi="Times New Roman" w:cs="Times New Roman"/>
          <w:sz w:val="28"/>
          <w:szCs w:val="28"/>
          <w:lang w:val="en-GB"/>
        </w:rPr>
        <w:t>Discussion</w:t>
      </w:r>
      <w:bookmarkEnd w:id="47"/>
    </w:p>
    <w:p w14:paraId="0B1A4830" w14:textId="73A49710" w:rsidR="00C8018D" w:rsidRPr="00B04461" w:rsidRDefault="00C8018D"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this part,</w:t>
      </w:r>
      <w:r w:rsidR="00AC5E9D" w:rsidRPr="00B04461">
        <w:rPr>
          <w:rFonts w:ascii="Times New Roman" w:hAnsi="Times New Roman" w:cs="Times New Roman"/>
          <w:sz w:val="24"/>
          <w:szCs w:val="24"/>
          <w:lang w:val="en-GB"/>
        </w:rPr>
        <w:t xml:space="preserve"> an</w:t>
      </w:r>
      <w:r w:rsidRPr="00B04461">
        <w:rPr>
          <w:rFonts w:ascii="Times New Roman" w:hAnsi="Times New Roman" w:cs="Times New Roman"/>
          <w:sz w:val="24"/>
          <w:szCs w:val="24"/>
          <w:lang w:val="en-GB"/>
        </w:rPr>
        <w:t xml:space="preserve"> analysis which based on the description of</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above data will be made, and whether there are some links between team performance and financial situation will be explored in the following part.</w:t>
      </w:r>
    </w:p>
    <w:p w14:paraId="36D43B17" w14:textId="2B9C23E0" w:rsidR="00E11546" w:rsidRPr="00B04461" w:rsidRDefault="00E11546" w:rsidP="000E575C">
      <w:pPr>
        <w:spacing w:line="360" w:lineRule="auto"/>
        <w:rPr>
          <w:rFonts w:ascii="Times New Roman" w:hAnsi="Times New Roman" w:cs="Times New Roman"/>
          <w:sz w:val="24"/>
          <w:szCs w:val="24"/>
          <w:lang w:val="en-GB"/>
        </w:rPr>
      </w:pPr>
    </w:p>
    <w:p w14:paraId="527D57BF" w14:textId="4EB5C163"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After analysing the team performance, the first thing could be found is that the performance of all seven teams </w:t>
      </w:r>
      <w:r w:rsidR="00AC5E9D"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consistent. In other words, these teams remained their competitiveness in</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past five seasons. Besides, the results show that team performance of Saracens, Wasps and Exeter can be assessed as a team with</w:t>
      </w:r>
      <w:r w:rsidR="00AC5E9D"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strong performance. The performance of Leicester and Bath follows these three team, and all these five teams can take part in the European Champion Cup because they could always rank in the top six in each season. For Gloucester and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xml:space="preserve">, the performance of these two teams cannot be assessed as outstanding but </w:t>
      </w:r>
      <w:r w:rsidR="003A31DC" w:rsidRPr="00B04461">
        <w:rPr>
          <w:rFonts w:ascii="Times New Roman" w:hAnsi="Times New Roman" w:cs="Times New Roman"/>
          <w:sz w:val="24"/>
          <w:szCs w:val="24"/>
          <w:lang w:val="en-GB"/>
        </w:rPr>
        <w:t>it is</w:t>
      </w:r>
      <w:r w:rsidRPr="00B04461">
        <w:rPr>
          <w:rFonts w:ascii="Times New Roman" w:hAnsi="Times New Roman" w:cs="Times New Roman"/>
          <w:sz w:val="24"/>
          <w:szCs w:val="24"/>
          <w:lang w:val="en-GB"/>
        </w:rPr>
        <w:t xml:space="preserve"> consistent. They still got chances playing in European Challenge Cup and Gloucester just got the 2nd position in Challenge Cup in season 2017/2018. </w:t>
      </w:r>
    </w:p>
    <w:p w14:paraId="16D9EBBB" w14:textId="5CAA6F0D" w:rsidR="003A31DC"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From the data in the above table, it can be found that attendance rate is not a very regular KPI, actually</w:t>
      </w:r>
      <w:r w:rsidR="00AC5E9D"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it can be influenced by many factors. The strong performance team like Wasps, attendance rate is quite low when compared with</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rest of clubs. However, even like team without</w:t>
      </w:r>
      <w:r w:rsidR="00AC5E9D"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really strong performance like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xml:space="preserve">, the attendance rate in whole five seasons was even higher than some strong performance </w:t>
      </w:r>
      <w:r w:rsidRPr="00B04461">
        <w:rPr>
          <w:rFonts w:ascii="Times New Roman" w:hAnsi="Times New Roman" w:cs="Times New Roman"/>
          <w:sz w:val="24"/>
          <w:szCs w:val="24"/>
          <w:lang w:val="en-GB"/>
        </w:rPr>
        <w:lastRenderedPageBreak/>
        <w:t>teams. It should be concluded that the match attendance of a professional rugby club cannot simply be decided by the team performance. For example, Wasps has the stadium with the biggest capacity which can contain 32</w:t>
      </w:r>
      <w:r w:rsidR="003A31DC"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609 spectators in one match. However, its average attendance is around 17</w:t>
      </w:r>
      <w:r w:rsidR="003A31DC"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000 per match, more than most of</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teams in</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tables above. Second</w:t>
      </w:r>
      <w:r w:rsidR="00AC5E9D"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the match attendance relates to some other social factors like local population, economic situation and so on. Situations in clubs like Wasps which locate in big cities with</w:t>
      </w:r>
      <w:r w:rsidR="00AC5E9D"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high population density like London is different from teams like Bath or Gloucester. </w:t>
      </w:r>
    </w:p>
    <w:p w14:paraId="3091D295" w14:textId="62BFC4A1" w:rsidR="00984B1A"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Another fact which need</w:t>
      </w:r>
      <w:r w:rsidR="00AC5E9D"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to be </w:t>
      </w:r>
      <w:r w:rsidR="00E15A44" w:rsidRPr="00B04461">
        <w:rPr>
          <w:rFonts w:ascii="Times New Roman" w:hAnsi="Times New Roman" w:cs="Times New Roman"/>
          <w:sz w:val="24"/>
          <w:szCs w:val="24"/>
          <w:lang w:val="en-GB"/>
        </w:rPr>
        <w:t>mentioned</w:t>
      </w:r>
      <w:r w:rsidRPr="00B04461">
        <w:rPr>
          <w:rFonts w:ascii="Times New Roman" w:hAnsi="Times New Roman" w:cs="Times New Roman"/>
          <w:sz w:val="24"/>
          <w:szCs w:val="24"/>
          <w:lang w:val="en-GB"/>
        </w:rPr>
        <w:t xml:space="preserve"> is that in some matches tickets are oversold.</w:t>
      </w:r>
      <w:r w:rsidR="001245F6" w:rsidRPr="00B04461">
        <w:rPr>
          <w:rFonts w:ascii="Times New Roman" w:hAnsi="Times New Roman" w:cs="Times New Roman"/>
          <w:sz w:val="24"/>
          <w:szCs w:val="24"/>
          <w:lang w:val="en-GB"/>
        </w:rPr>
        <w:t xml:space="preserve"> The reason for this is that</w:t>
      </w:r>
      <w:r w:rsidR="005805F1" w:rsidRPr="00B04461">
        <w:rPr>
          <w:rFonts w:ascii="Times New Roman" w:hAnsi="Times New Roman" w:cs="Times New Roman"/>
          <w:sz w:val="24"/>
          <w:szCs w:val="24"/>
          <w:lang w:val="en-GB"/>
        </w:rPr>
        <w:t xml:space="preserve"> </w:t>
      </w:r>
      <w:r w:rsidR="001245F6" w:rsidRPr="00B04461">
        <w:rPr>
          <w:rFonts w:ascii="Times New Roman" w:hAnsi="Times New Roman" w:cs="Times New Roman"/>
          <w:sz w:val="24"/>
          <w:szCs w:val="24"/>
          <w:lang w:val="en-GB"/>
        </w:rPr>
        <w:t>t</w:t>
      </w:r>
      <w:r w:rsidR="005805F1" w:rsidRPr="00B04461">
        <w:rPr>
          <w:rFonts w:ascii="Times New Roman" w:hAnsi="Times New Roman" w:cs="Times New Roman"/>
          <w:sz w:val="24"/>
          <w:szCs w:val="24"/>
          <w:lang w:val="en-GB"/>
        </w:rPr>
        <w:t xml:space="preserve">here were some professional rugby matches which </w:t>
      </w:r>
      <w:r w:rsidR="00AC5E9D" w:rsidRPr="00B04461">
        <w:rPr>
          <w:rFonts w:ascii="Times New Roman" w:hAnsi="Times New Roman" w:cs="Times New Roman"/>
          <w:sz w:val="24"/>
          <w:szCs w:val="24"/>
          <w:lang w:val="en-GB"/>
        </w:rPr>
        <w:t>were</w:t>
      </w:r>
      <w:r w:rsidR="005805F1" w:rsidRPr="00B04461">
        <w:rPr>
          <w:rFonts w:ascii="Times New Roman" w:hAnsi="Times New Roman" w:cs="Times New Roman"/>
          <w:sz w:val="24"/>
          <w:szCs w:val="24"/>
          <w:lang w:val="en-GB"/>
        </w:rPr>
        <w:t xml:space="preserve"> hold in neutral stadium, some of their capacity </w:t>
      </w:r>
      <w:r w:rsidR="00AC5E9D" w:rsidRPr="00B04461">
        <w:rPr>
          <w:rFonts w:ascii="Times New Roman" w:hAnsi="Times New Roman" w:cs="Times New Roman"/>
          <w:sz w:val="24"/>
          <w:szCs w:val="24"/>
          <w:lang w:val="en-GB"/>
        </w:rPr>
        <w:t>is</w:t>
      </w:r>
      <w:r w:rsidR="005805F1" w:rsidRPr="00B04461">
        <w:rPr>
          <w:rFonts w:ascii="Times New Roman" w:hAnsi="Times New Roman" w:cs="Times New Roman"/>
          <w:sz w:val="24"/>
          <w:szCs w:val="24"/>
          <w:lang w:val="en-GB"/>
        </w:rPr>
        <w:t xml:space="preserve"> much bigger than</w:t>
      </w:r>
      <w:r w:rsidR="001245F6" w:rsidRPr="00B04461">
        <w:rPr>
          <w:rFonts w:ascii="Times New Roman" w:hAnsi="Times New Roman" w:cs="Times New Roman"/>
          <w:sz w:val="24"/>
          <w:szCs w:val="24"/>
          <w:lang w:val="en-GB"/>
        </w:rPr>
        <w:t xml:space="preserve"> their home stadium, but the profession still </w:t>
      </w:r>
      <w:r w:rsidR="00453AFE" w:rsidRPr="00B04461">
        <w:rPr>
          <w:rFonts w:ascii="Times New Roman" w:hAnsi="Times New Roman" w:cs="Times New Roman"/>
          <w:sz w:val="24"/>
          <w:szCs w:val="24"/>
          <w:lang w:val="en-GB"/>
        </w:rPr>
        <w:t>uses</w:t>
      </w:r>
      <w:r w:rsidR="001245F6" w:rsidRPr="00B04461">
        <w:rPr>
          <w:rFonts w:ascii="Times New Roman" w:hAnsi="Times New Roman" w:cs="Times New Roman"/>
          <w:sz w:val="24"/>
          <w:szCs w:val="24"/>
          <w:lang w:val="en-GB"/>
        </w:rPr>
        <w:t xml:space="preserve"> that figure to calculate their match attendance.</w:t>
      </w:r>
      <w:r w:rsidRPr="00B04461">
        <w:rPr>
          <w:rFonts w:ascii="Times New Roman" w:hAnsi="Times New Roman" w:cs="Times New Roman"/>
          <w:sz w:val="24"/>
          <w:szCs w:val="24"/>
          <w:lang w:val="en-GB"/>
        </w:rPr>
        <w:t xml:space="preserve"> For instance, in 2017/2018 season, in the match between Bath Rugby and Leicester, the attendance rate of that match is 419.6%, also the attendance rate in the match between Leicester and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is 563.3%. Tens of thousands of tickets are oversold in some matches during these seasons, obviously</w:t>
      </w:r>
      <w:r w:rsidR="00AC5E9D"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the stadium cannot contain such several people, but it will still have a significant influence on the average attendance rate. </w:t>
      </w:r>
    </w:p>
    <w:p w14:paraId="2D9C0C96" w14:textId="1BDD3E6D" w:rsidR="00EE5819" w:rsidRPr="00B04461" w:rsidRDefault="00984B1A"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addition,</w:t>
      </w:r>
      <w:r w:rsidR="00026DD4" w:rsidRPr="00B04461">
        <w:rPr>
          <w:rFonts w:ascii="Times New Roman" w:hAnsi="Times New Roman" w:cs="Times New Roman"/>
          <w:sz w:val="24"/>
          <w:szCs w:val="24"/>
          <w:lang w:val="en-GB"/>
        </w:rPr>
        <w:t xml:space="preserve"> only by assessing the data of team performance maybe cannot explain many phenomena, but if discuss</w:t>
      </w:r>
      <w:r w:rsidR="00AC5E9D" w:rsidRPr="00B04461">
        <w:rPr>
          <w:rFonts w:ascii="Times New Roman" w:hAnsi="Times New Roman" w:cs="Times New Roman"/>
          <w:sz w:val="24"/>
          <w:szCs w:val="24"/>
          <w:lang w:val="en-GB"/>
        </w:rPr>
        <w:t>ing</w:t>
      </w:r>
      <w:r w:rsidR="00026DD4" w:rsidRPr="00B04461">
        <w:rPr>
          <w:rFonts w:ascii="Times New Roman" w:hAnsi="Times New Roman" w:cs="Times New Roman"/>
          <w:sz w:val="24"/>
          <w:szCs w:val="24"/>
          <w:lang w:val="en-GB"/>
        </w:rPr>
        <w:t xml:space="preserve"> the data of financial and team performance, there would be more findings. T</w:t>
      </w:r>
      <w:r w:rsidRPr="00B04461">
        <w:rPr>
          <w:rFonts w:ascii="Times New Roman" w:hAnsi="Times New Roman" w:cs="Times New Roman"/>
          <w:sz w:val="24"/>
          <w:szCs w:val="24"/>
          <w:lang w:val="en-GB"/>
        </w:rPr>
        <w:t>he match attendance will influence</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income of clubs in seasons. Higher match attendance means more ticker are sold</w:t>
      </w:r>
      <w:r w:rsidR="00AC5E9D" w:rsidRPr="00B04461">
        <w:rPr>
          <w:rFonts w:ascii="Times New Roman" w:hAnsi="Times New Roman" w:cs="Times New Roman"/>
          <w:sz w:val="24"/>
          <w:szCs w:val="24"/>
          <w:lang w:val="en-GB"/>
        </w:rPr>
        <w:t xml:space="preserve"> </w:t>
      </w:r>
      <w:r w:rsidRPr="00B04461">
        <w:rPr>
          <w:rFonts w:ascii="Times New Roman" w:hAnsi="Times New Roman" w:cs="Times New Roman"/>
          <w:sz w:val="24"/>
          <w:szCs w:val="24"/>
          <w:lang w:val="en-GB"/>
        </w:rPr>
        <w:t xml:space="preserve">so that more income will be earned by clubs. According to the interview </w:t>
      </w:r>
      <w:r w:rsidR="00AC5E9D" w:rsidRPr="00B04461">
        <w:rPr>
          <w:rFonts w:ascii="Times New Roman" w:hAnsi="Times New Roman" w:cs="Times New Roman"/>
          <w:sz w:val="24"/>
          <w:szCs w:val="24"/>
          <w:lang w:val="en-GB"/>
        </w:rPr>
        <w:t>with</w:t>
      </w:r>
      <w:r w:rsidRPr="00B04461">
        <w:rPr>
          <w:rFonts w:ascii="Times New Roman" w:hAnsi="Times New Roman" w:cs="Times New Roman"/>
          <w:sz w:val="24"/>
          <w:szCs w:val="24"/>
          <w:lang w:val="en-GB"/>
        </w:rPr>
        <w:t xml:space="preserve"> Mr Fairbrother, the price of</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ticket of each match in one season is different.</w:t>
      </w:r>
      <w:r w:rsidR="005C1913" w:rsidRPr="00B04461">
        <w:rPr>
          <w:rFonts w:ascii="Times New Roman" w:hAnsi="Times New Roman" w:cs="Times New Roman"/>
          <w:sz w:val="24"/>
          <w:szCs w:val="24"/>
        </w:rPr>
        <w:t xml:space="preserve"> </w:t>
      </w:r>
      <w:r w:rsidR="005C1913" w:rsidRPr="00B04461">
        <w:rPr>
          <w:rFonts w:ascii="Times New Roman" w:hAnsi="Times New Roman" w:cs="Times New Roman"/>
          <w:sz w:val="24"/>
          <w:szCs w:val="24"/>
          <w:lang w:val="en-GB"/>
        </w:rPr>
        <w:t>Basically, all clubs have the same pricing strategy,</w:t>
      </w:r>
      <w:r w:rsidRPr="00B04461">
        <w:rPr>
          <w:rFonts w:ascii="Times New Roman" w:hAnsi="Times New Roman" w:cs="Times New Roman"/>
          <w:sz w:val="24"/>
          <w:szCs w:val="24"/>
          <w:lang w:val="en-GB"/>
        </w:rPr>
        <w:t xml:space="preserve"> When the home team play with the strong performance team like Exeter, the ticket price would be relatively high,</w:t>
      </w:r>
      <w:r w:rsidR="005C1913" w:rsidRPr="00B04461">
        <w:rPr>
          <w:rFonts w:ascii="Times New Roman" w:hAnsi="Times New Roman" w:cs="Times New Roman"/>
          <w:sz w:val="24"/>
          <w:szCs w:val="24"/>
          <w:lang w:val="en-GB"/>
        </w:rPr>
        <w:t xml:space="preserve"> and</w:t>
      </w:r>
      <w:r w:rsidRPr="00B04461">
        <w:rPr>
          <w:rFonts w:ascii="Times New Roman" w:hAnsi="Times New Roman" w:cs="Times New Roman"/>
          <w:sz w:val="24"/>
          <w:szCs w:val="24"/>
          <w:lang w:val="en-GB"/>
        </w:rPr>
        <w:t xml:space="preserve"> </w:t>
      </w:r>
      <w:r w:rsidR="00AF546A" w:rsidRPr="00B04461">
        <w:rPr>
          <w:rFonts w:ascii="Times New Roman" w:hAnsi="Times New Roman" w:cs="Times New Roman"/>
          <w:sz w:val="24"/>
          <w:szCs w:val="24"/>
          <w:lang w:val="en-GB"/>
        </w:rPr>
        <w:t>vice versa. However, when assessing the</w:t>
      </w:r>
      <w:r w:rsidR="00C65E56" w:rsidRPr="00B04461">
        <w:rPr>
          <w:rFonts w:ascii="Times New Roman" w:hAnsi="Times New Roman" w:cs="Times New Roman"/>
          <w:sz w:val="24"/>
          <w:szCs w:val="24"/>
          <w:lang w:val="en-GB"/>
        </w:rPr>
        <w:t xml:space="preserve"> match attendance and</w:t>
      </w:r>
      <w:r w:rsidR="00AF546A" w:rsidRPr="00B04461">
        <w:rPr>
          <w:rFonts w:ascii="Times New Roman" w:hAnsi="Times New Roman" w:cs="Times New Roman"/>
          <w:sz w:val="24"/>
          <w:szCs w:val="24"/>
          <w:lang w:val="en-GB"/>
        </w:rPr>
        <w:t xml:space="preserve"> financial indicators like total turnover together, </w:t>
      </w:r>
      <w:r w:rsidR="00C65E56" w:rsidRPr="00B04461">
        <w:rPr>
          <w:rFonts w:ascii="Times New Roman" w:hAnsi="Times New Roman" w:cs="Times New Roman"/>
          <w:sz w:val="24"/>
          <w:szCs w:val="24"/>
          <w:lang w:val="en-GB"/>
        </w:rPr>
        <w:t xml:space="preserve">it can be found that teams with higher match attendance can achieve </w:t>
      </w:r>
      <w:r w:rsidR="00AC5E9D" w:rsidRPr="00B04461">
        <w:rPr>
          <w:rFonts w:ascii="Times New Roman" w:hAnsi="Times New Roman" w:cs="Times New Roman"/>
          <w:sz w:val="24"/>
          <w:szCs w:val="24"/>
          <w:lang w:val="en-GB"/>
        </w:rPr>
        <w:t xml:space="preserve">a </w:t>
      </w:r>
      <w:r w:rsidR="00C65E56" w:rsidRPr="00B04461">
        <w:rPr>
          <w:rFonts w:ascii="Times New Roman" w:hAnsi="Times New Roman" w:cs="Times New Roman"/>
          <w:sz w:val="24"/>
          <w:szCs w:val="24"/>
          <w:lang w:val="en-GB"/>
        </w:rPr>
        <w:t>relatively high turnover. It is might because that ticket revenue accounts for a major part of the club's total revenue.</w:t>
      </w:r>
      <w:r w:rsidRPr="00B04461">
        <w:rPr>
          <w:rFonts w:ascii="Times New Roman" w:hAnsi="Times New Roman" w:cs="Times New Roman"/>
          <w:sz w:val="24"/>
          <w:szCs w:val="24"/>
          <w:lang w:val="en-GB"/>
        </w:rPr>
        <w:t xml:space="preserve"> </w:t>
      </w:r>
      <w:r w:rsidR="00C65E56" w:rsidRPr="00B04461">
        <w:rPr>
          <w:rFonts w:ascii="Times New Roman" w:hAnsi="Times New Roman" w:cs="Times New Roman"/>
          <w:sz w:val="24"/>
          <w:szCs w:val="24"/>
          <w:lang w:val="en-GB"/>
        </w:rPr>
        <w:t>Take the above three points into account,</w:t>
      </w:r>
      <w:r w:rsidR="00EE5819" w:rsidRPr="00B04461">
        <w:rPr>
          <w:rFonts w:ascii="Times New Roman" w:hAnsi="Times New Roman" w:cs="Times New Roman"/>
          <w:sz w:val="24"/>
          <w:szCs w:val="24"/>
          <w:lang w:val="en-GB"/>
        </w:rPr>
        <w:t xml:space="preserve"> the consistent performance of each team kept the attendance rate in a stable situation, but it is obviously not the only reason which </w:t>
      </w:r>
      <w:r w:rsidR="00EE5819" w:rsidRPr="00B04461">
        <w:rPr>
          <w:rFonts w:ascii="Times New Roman" w:hAnsi="Times New Roman" w:cs="Times New Roman"/>
          <w:sz w:val="24"/>
          <w:szCs w:val="24"/>
          <w:lang w:val="en-GB"/>
        </w:rPr>
        <w:lastRenderedPageBreak/>
        <w:t>will influence the attendance rate of each team.</w:t>
      </w:r>
      <w:r w:rsidR="00C65E56" w:rsidRPr="00B04461">
        <w:rPr>
          <w:rFonts w:ascii="Times New Roman" w:hAnsi="Times New Roman" w:cs="Times New Roman"/>
          <w:sz w:val="24"/>
          <w:szCs w:val="24"/>
          <w:lang w:val="en-GB"/>
        </w:rPr>
        <w:t xml:space="preserve"> </w:t>
      </w:r>
      <w:r w:rsidR="005C1913" w:rsidRPr="00B04461">
        <w:rPr>
          <w:rFonts w:ascii="Times New Roman" w:hAnsi="Times New Roman" w:cs="Times New Roman"/>
          <w:sz w:val="24"/>
          <w:szCs w:val="24"/>
          <w:lang w:val="en-GB"/>
        </w:rPr>
        <w:t xml:space="preserve">The match attendance </w:t>
      </w:r>
      <w:r w:rsidR="003A68A0" w:rsidRPr="00B04461">
        <w:rPr>
          <w:rFonts w:ascii="Times New Roman" w:hAnsi="Times New Roman" w:cs="Times New Roman"/>
          <w:sz w:val="24"/>
          <w:szCs w:val="24"/>
          <w:lang w:val="en-GB"/>
        </w:rPr>
        <w:t>is linked with</w:t>
      </w:r>
      <w:r w:rsidR="00AC5E9D" w:rsidRPr="00B04461">
        <w:rPr>
          <w:rFonts w:ascii="Times New Roman" w:hAnsi="Times New Roman" w:cs="Times New Roman"/>
          <w:sz w:val="24"/>
          <w:szCs w:val="24"/>
          <w:lang w:val="en-GB"/>
        </w:rPr>
        <w:t xml:space="preserve"> a</w:t>
      </w:r>
      <w:r w:rsidR="003A68A0" w:rsidRPr="00B04461">
        <w:rPr>
          <w:rFonts w:ascii="Times New Roman" w:hAnsi="Times New Roman" w:cs="Times New Roman"/>
          <w:sz w:val="24"/>
          <w:szCs w:val="24"/>
          <w:lang w:val="en-GB"/>
        </w:rPr>
        <w:t xml:space="preserve"> turnover of these clubs, higher match attendance would bring clubs more incomes.</w:t>
      </w:r>
    </w:p>
    <w:p w14:paraId="569BAAEF" w14:textId="2656F452" w:rsidR="00EE5819" w:rsidRPr="00B04461" w:rsidRDefault="00C6608B"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There are also something could be found</w:t>
      </w:r>
      <w:r w:rsidR="00EE5819" w:rsidRPr="00B04461">
        <w:rPr>
          <w:rFonts w:ascii="Times New Roman" w:hAnsi="Times New Roman" w:cs="Times New Roman"/>
          <w:sz w:val="24"/>
          <w:szCs w:val="24"/>
          <w:lang w:val="en-GB"/>
        </w:rPr>
        <w:t xml:space="preserve"> </w:t>
      </w:r>
      <w:r w:rsidRPr="00B04461">
        <w:rPr>
          <w:rFonts w:ascii="Times New Roman" w:hAnsi="Times New Roman" w:cs="Times New Roman"/>
          <w:sz w:val="24"/>
          <w:szCs w:val="24"/>
          <w:lang w:val="en-GB"/>
        </w:rPr>
        <w:t>when assessing the indicators of</w:t>
      </w:r>
      <w:r w:rsidR="00EE5819" w:rsidRPr="00B04461">
        <w:rPr>
          <w:rFonts w:ascii="Times New Roman" w:hAnsi="Times New Roman" w:cs="Times New Roman"/>
          <w:sz w:val="24"/>
          <w:szCs w:val="24"/>
          <w:lang w:val="en-GB"/>
        </w:rPr>
        <w:t xml:space="preserve"> turnover and growth in turnover. On the one hand, the data of growth in turnover indicates that the income of all seven clubs </w:t>
      </w:r>
      <w:r w:rsidR="00AC5E9D" w:rsidRPr="00B04461">
        <w:rPr>
          <w:rFonts w:ascii="Times New Roman" w:hAnsi="Times New Roman" w:cs="Times New Roman"/>
          <w:sz w:val="24"/>
          <w:szCs w:val="24"/>
          <w:lang w:val="en-GB"/>
        </w:rPr>
        <w:t>was</w:t>
      </w:r>
      <w:r w:rsidR="00EE5819" w:rsidRPr="00B04461">
        <w:rPr>
          <w:rFonts w:ascii="Times New Roman" w:hAnsi="Times New Roman" w:cs="Times New Roman"/>
          <w:sz w:val="24"/>
          <w:szCs w:val="24"/>
          <w:lang w:val="en-GB"/>
        </w:rPr>
        <w:t xml:space="preserve"> constantly growing </w:t>
      </w:r>
      <w:r w:rsidR="00AC5E9D" w:rsidRPr="00B04461">
        <w:rPr>
          <w:rFonts w:ascii="Times New Roman" w:hAnsi="Times New Roman" w:cs="Times New Roman"/>
          <w:sz w:val="24"/>
          <w:szCs w:val="24"/>
          <w:lang w:val="en-GB"/>
        </w:rPr>
        <w:t>for</w:t>
      </w:r>
      <w:r w:rsidR="00EE5819" w:rsidRPr="00B04461">
        <w:rPr>
          <w:rFonts w:ascii="Times New Roman" w:hAnsi="Times New Roman" w:cs="Times New Roman"/>
          <w:sz w:val="24"/>
          <w:szCs w:val="24"/>
          <w:lang w:val="en-GB"/>
        </w:rPr>
        <w:t xml:space="preserve"> 4 seasons. On the other hand, at the same time all seven teams were remaining consistent team performance in seasons. It seems that keeping growth in turnover in positive is a precondition for teams to remain their performance  consistent. What’s more, when checking some specific figures, the higher growth rate of turnover for a club in these seasons, more progressions will the club made in ranks. For instance, Wasps achieved a 228% growth in turnover in season 2014/2015 and 45% in season 2015/2016, and its ranks improved from 7th to 3rd in 2 seasons. Bath achieved a growth in turnover of 45% in season 2015/2016, and its ranks improved from 9th to 5th in the next season. It can be concluded that growth in turnover could be assessed as a positive indicator </w:t>
      </w:r>
      <w:r w:rsidR="00D866FC" w:rsidRPr="00B04461">
        <w:rPr>
          <w:rFonts w:ascii="Times New Roman" w:hAnsi="Times New Roman" w:cs="Times New Roman"/>
          <w:sz w:val="24"/>
          <w:szCs w:val="24"/>
          <w:lang w:val="en-GB"/>
        </w:rPr>
        <w:t>of</w:t>
      </w:r>
      <w:r w:rsidR="00EE5819" w:rsidRPr="00B04461">
        <w:rPr>
          <w:rFonts w:ascii="Times New Roman" w:hAnsi="Times New Roman" w:cs="Times New Roman"/>
          <w:sz w:val="24"/>
          <w:szCs w:val="24"/>
          <w:lang w:val="en-GB"/>
        </w:rPr>
        <w:t xml:space="preserve"> team performance, the increasing income will help the club get</w:t>
      </w:r>
      <w:r w:rsidR="00D866FC" w:rsidRPr="00B04461">
        <w:rPr>
          <w:rFonts w:ascii="Times New Roman" w:hAnsi="Times New Roman" w:cs="Times New Roman"/>
          <w:sz w:val="24"/>
          <w:szCs w:val="24"/>
          <w:lang w:val="en-GB"/>
        </w:rPr>
        <w:t xml:space="preserve"> the</w:t>
      </w:r>
      <w:r w:rsidR="00EE5819" w:rsidRPr="00B04461">
        <w:rPr>
          <w:rFonts w:ascii="Times New Roman" w:hAnsi="Times New Roman" w:cs="Times New Roman"/>
          <w:sz w:val="24"/>
          <w:szCs w:val="24"/>
          <w:lang w:val="en-GB"/>
        </w:rPr>
        <w:t xml:space="preserve"> better grade in some ways.</w:t>
      </w:r>
    </w:p>
    <w:p w14:paraId="3BAF4CF8" w14:textId="0449E45A"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profit and earning situation show that</w:t>
      </w:r>
      <w:r w:rsidR="001245F6" w:rsidRPr="00B04461">
        <w:rPr>
          <w:rFonts w:ascii="Times New Roman" w:hAnsi="Times New Roman" w:cs="Times New Roman"/>
          <w:sz w:val="24"/>
          <w:szCs w:val="24"/>
          <w:lang w:val="en-GB"/>
        </w:rPr>
        <w:t xml:space="preserve"> only</w:t>
      </w:r>
      <w:r w:rsidR="00D866FC" w:rsidRPr="00B04461">
        <w:rPr>
          <w:rFonts w:ascii="Times New Roman" w:hAnsi="Times New Roman" w:cs="Times New Roman"/>
          <w:sz w:val="24"/>
          <w:szCs w:val="24"/>
          <w:lang w:val="en-GB"/>
        </w:rPr>
        <w:t xml:space="preserve"> a</w:t>
      </w:r>
      <w:r w:rsidR="001245F6" w:rsidRPr="00B04461">
        <w:rPr>
          <w:rFonts w:ascii="Times New Roman" w:hAnsi="Times New Roman" w:cs="Times New Roman"/>
          <w:sz w:val="24"/>
          <w:szCs w:val="24"/>
          <w:lang w:val="en-GB"/>
        </w:rPr>
        <w:t xml:space="preserve"> few professional rugby teams are making profit currently.</w:t>
      </w:r>
      <w:r w:rsidRPr="00B04461">
        <w:rPr>
          <w:rFonts w:ascii="Times New Roman" w:hAnsi="Times New Roman" w:cs="Times New Roman"/>
          <w:sz w:val="24"/>
          <w:szCs w:val="24"/>
          <w:lang w:val="en-GB"/>
        </w:rPr>
        <w:t xml:space="preserve"> Exeter was the only club which can constantly mak</w:t>
      </w:r>
      <w:r w:rsidR="00D866FC" w:rsidRPr="00B04461">
        <w:rPr>
          <w:rFonts w:ascii="Times New Roman" w:hAnsi="Times New Roman" w:cs="Times New Roman"/>
          <w:sz w:val="24"/>
          <w:szCs w:val="24"/>
          <w:lang w:val="en-GB"/>
        </w:rPr>
        <w:t>e a</w:t>
      </w:r>
      <w:r w:rsidRPr="00B04461">
        <w:rPr>
          <w:rFonts w:ascii="Times New Roman" w:hAnsi="Times New Roman" w:cs="Times New Roman"/>
          <w:sz w:val="24"/>
          <w:szCs w:val="24"/>
          <w:lang w:val="en-GB"/>
        </w:rPr>
        <w:t xml:space="preserve"> profit</w:t>
      </w:r>
      <w:r w:rsidR="001245F6" w:rsidRPr="00B04461">
        <w:rPr>
          <w:rFonts w:ascii="Times New Roman" w:hAnsi="Times New Roman" w:cs="Times New Roman"/>
          <w:sz w:val="24"/>
          <w:szCs w:val="24"/>
          <w:lang w:val="en-GB"/>
        </w:rPr>
        <w:t xml:space="preserve"> during four seasons</w:t>
      </w:r>
      <w:r w:rsidRPr="00B04461">
        <w:rPr>
          <w:rFonts w:ascii="Times New Roman" w:hAnsi="Times New Roman" w:cs="Times New Roman"/>
          <w:sz w:val="24"/>
          <w:szCs w:val="24"/>
          <w:lang w:val="en-GB"/>
        </w:rPr>
        <w:t>. The team performance of Exeter can also be assessed as strong, it could even get to the top of the rank in season 2017/2018. However, the total turnover and growth in turnover of Exeter were not prominent when compared with other teams.</w:t>
      </w:r>
      <w:r w:rsidR="00BD2EC3" w:rsidRPr="00B04461">
        <w:rPr>
          <w:rFonts w:ascii="Times New Roman" w:hAnsi="Times New Roman" w:cs="Times New Roman"/>
          <w:sz w:val="24"/>
          <w:szCs w:val="24"/>
          <w:lang w:val="en-GB"/>
        </w:rPr>
        <w:t xml:space="preserve"> On the contrary,</w:t>
      </w:r>
      <w:r w:rsidRPr="00B04461">
        <w:rPr>
          <w:rFonts w:ascii="Times New Roman" w:hAnsi="Times New Roman" w:cs="Times New Roman"/>
          <w:sz w:val="24"/>
          <w:szCs w:val="24"/>
          <w:lang w:val="en-GB"/>
        </w:rPr>
        <w:t xml:space="preserve"> Wasps as a same strong performance team were losing enormous profit at the same time in</w:t>
      </w:r>
      <w:r w:rsidR="00D866F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latest two seasons, whereas it had the highest turnover for three seasons.</w:t>
      </w:r>
      <w:r w:rsidR="001245F6" w:rsidRPr="00B04461">
        <w:rPr>
          <w:rFonts w:ascii="Times New Roman" w:hAnsi="Times New Roman" w:cs="Times New Roman"/>
          <w:sz w:val="24"/>
          <w:szCs w:val="24"/>
          <w:lang w:val="en-GB"/>
        </w:rPr>
        <w:t xml:space="preserve"> When assessing other teams, on the one hand, most of them are losing profit constantly, but their performance stayed consistent and their income w</w:t>
      </w:r>
      <w:r w:rsidR="00D866FC" w:rsidRPr="00B04461">
        <w:rPr>
          <w:rFonts w:ascii="Times New Roman" w:hAnsi="Times New Roman" w:cs="Times New Roman"/>
          <w:sz w:val="24"/>
          <w:szCs w:val="24"/>
          <w:lang w:val="en-GB"/>
        </w:rPr>
        <w:t>as</w:t>
      </w:r>
      <w:r w:rsidR="001245F6" w:rsidRPr="00B04461">
        <w:rPr>
          <w:rFonts w:ascii="Times New Roman" w:hAnsi="Times New Roman" w:cs="Times New Roman"/>
          <w:sz w:val="24"/>
          <w:szCs w:val="24"/>
          <w:lang w:val="en-GB"/>
        </w:rPr>
        <w:t xml:space="preserve"> increasing at the same time.</w:t>
      </w:r>
      <w:r w:rsidR="00917E59" w:rsidRPr="00B04461">
        <w:rPr>
          <w:rFonts w:ascii="Times New Roman" w:hAnsi="Times New Roman" w:cs="Times New Roman"/>
          <w:sz w:val="24"/>
          <w:szCs w:val="24"/>
          <w:lang w:val="en-GB"/>
        </w:rPr>
        <w:t xml:space="preserve"> Although most teams cannot make</w:t>
      </w:r>
      <w:r w:rsidR="00D866FC" w:rsidRPr="00B04461">
        <w:rPr>
          <w:rFonts w:ascii="Times New Roman" w:hAnsi="Times New Roman" w:cs="Times New Roman"/>
          <w:sz w:val="24"/>
          <w:szCs w:val="24"/>
          <w:lang w:val="en-GB"/>
        </w:rPr>
        <w:t xml:space="preserve"> a</w:t>
      </w:r>
      <w:r w:rsidR="00917E59" w:rsidRPr="00B04461">
        <w:rPr>
          <w:rFonts w:ascii="Times New Roman" w:hAnsi="Times New Roman" w:cs="Times New Roman"/>
          <w:sz w:val="24"/>
          <w:szCs w:val="24"/>
          <w:lang w:val="en-GB"/>
        </w:rPr>
        <w:t xml:space="preserve"> profit, it should be noticed that people are still willing to have a relationship</w:t>
      </w:r>
      <w:r w:rsidR="00D866FC" w:rsidRPr="00B04461">
        <w:rPr>
          <w:rFonts w:ascii="Times New Roman" w:hAnsi="Times New Roman" w:cs="Times New Roman"/>
          <w:sz w:val="24"/>
          <w:szCs w:val="24"/>
          <w:lang w:val="en-GB"/>
        </w:rPr>
        <w:t xml:space="preserve"> with</w:t>
      </w:r>
      <w:r w:rsidR="00917E59" w:rsidRPr="00B04461">
        <w:rPr>
          <w:rFonts w:ascii="Times New Roman" w:hAnsi="Times New Roman" w:cs="Times New Roman"/>
          <w:sz w:val="24"/>
          <w:szCs w:val="24"/>
          <w:lang w:val="en-GB"/>
        </w:rPr>
        <w:t xml:space="preserve"> these clubs. These professional rugby clubs have</w:t>
      </w:r>
      <w:r w:rsidR="00D866FC" w:rsidRPr="00B04461">
        <w:rPr>
          <w:rFonts w:ascii="Times New Roman" w:hAnsi="Times New Roman" w:cs="Times New Roman"/>
          <w:sz w:val="24"/>
          <w:szCs w:val="24"/>
          <w:lang w:val="en-GB"/>
        </w:rPr>
        <w:t xml:space="preserve"> a</w:t>
      </w:r>
      <w:r w:rsidR="00917E59" w:rsidRPr="00B04461">
        <w:rPr>
          <w:rFonts w:ascii="Times New Roman" w:hAnsi="Times New Roman" w:cs="Times New Roman"/>
          <w:sz w:val="24"/>
          <w:szCs w:val="24"/>
          <w:lang w:val="en-GB"/>
        </w:rPr>
        <w:t xml:space="preserve"> huge influence </w:t>
      </w:r>
      <w:r w:rsidR="00D866FC" w:rsidRPr="00B04461">
        <w:rPr>
          <w:rFonts w:ascii="Times New Roman" w:hAnsi="Times New Roman" w:cs="Times New Roman"/>
          <w:sz w:val="24"/>
          <w:szCs w:val="24"/>
          <w:lang w:val="en-GB"/>
        </w:rPr>
        <w:t>o</w:t>
      </w:r>
      <w:r w:rsidR="00917E59" w:rsidRPr="00B04461">
        <w:rPr>
          <w:rFonts w:ascii="Times New Roman" w:hAnsi="Times New Roman" w:cs="Times New Roman"/>
          <w:sz w:val="24"/>
          <w:szCs w:val="24"/>
          <w:lang w:val="en-GB"/>
        </w:rPr>
        <w:t>n</w:t>
      </w:r>
      <w:r w:rsidR="00D866FC" w:rsidRPr="00B04461">
        <w:rPr>
          <w:rFonts w:ascii="Times New Roman" w:hAnsi="Times New Roman" w:cs="Times New Roman"/>
          <w:sz w:val="24"/>
          <w:szCs w:val="24"/>
          <w:lang w:val="en-GB"/>
        </w:rPr>
        <w:t xml:space="preserve"> the</w:t>
      </w:r>
      <w:r w:rsidR="00917E59" w:rsidRPr="00B04461">
        <w:rPr>
          <w:rFonts w:ascii="Times New Roman" w:hAnsi="Times New Roman" w:cs="Times New Roman"/>
          <w:sz w:val="24"/>
          <w:szCs w:val="24"/>
          <w:lang w:val="en-GB"/>
        </w:rPr>
        <w:t xml:space="preserve"> local community and try </w:t>
      </w:r>
      <w:r w:rsidR="00D866FC" w:rsidRPr="00B04461">
        <w:rPr>
          <w:rFonts w:ascii="Times New Roman" w:hAnsi="Times New Roman" w:cs="Times New Roman"/>
          <w:sz w:val="24"/>
          <w:szCs w:val="24"/>
          <w:lang w:val="en-GB"/>
        </w:rPr>
        <w:t>many</w:t>
      </w:r>
      <w:r w:rsidR="00917E59" w:rsidRPr="00B04461">
        <w:rPr>
          <w:rFonts w:ascii="Times New Roman" w:hAnsi="Times New Roman" w:cs="Times New Roman"/>
          <w:sz w:val="24"/>
          <w:szCs w:val="24"/>
          <w:lang w:val="en-GB"/>
        </w:rPr>
        <w:t xml:space="preserve"> efforts in corporate social responsibilities. People appreciate their contributions and continue to support these clubs, that might be the reason why</w:t>
      </w:r>
      <w:r w:rsidR="00D866FC" w:rsidRPr="00B04461">
        <w:rPr>
          <w:rFonts w:ascii="Times New Roman" w:hAnsi="Times New Roman" w:cs="Times New Roman"/>
          <w:sz w:val="24"/>
          <w:szCs w:val="24"/>
          <w:lang w:val="en-GB"/>
        </w:rPr>
        <w:t xml:space="preserve"> a</w:t>
      </w:r>
      <w:r w:rsidR="00917E59" w:rsidRPr="00B04461">
        <w:rPr>
          <w:rFonts w:ascii="Times New Roman" w:hAnsi="Times New Roman" w:cs="Times New Roman"/>
          <w:sz w:val="24"/>
          <w:szCs w:val="24"/>
          <w:lang w:val="en-GB"/>
        </w:rPr>
        <w:t xml:space="preserve"> professional rugby club could still operate smoothly under a situation of losing money i</w:t>
      </w:r>
      <w:r w:rsidR="000103DA" w:rsidRPr="00B04461">
        <w:rPr>
          <w:rFonts w:ascii="Times New Roman" w:hAnsi="Times New Roman" w:cs="Times New Roman"/>
          <w:sz w:val="24"/>
          <w:szCs w:val="24"/>
          <w:lang w:val="en-GB"/>
        </w:rPr>
        <w:t>n</w:t>
      </w:r>
      <w:r w:rsidR="00917E59" w:rsidRPr="00B04461">
        <w:rPr>
          <w:rFonts w:ascii="Times New Roman" w:hAnsi="Times New Roman" w:cs="Times New Roman"/>
          <w:sz w:val="24"/>
          <w:szCs w:val="24"/>
          <w:lang w:val="en-GB"/>
        </w:rPr>
        <w:t xml:space="preserve"> many seasons.</w:t>
      </w:r>
      <w:r w:rsidR="001245F6" w:rsidRPr="00B04461">
        <w:rPr>
          <w:rFonts w:ascii="Times New Roman" w:hAnsi="Times New Roman" w:cs="Times New Roman"/>
          <w:sz w:val="24"/>
          <w:szCs w:val="24"/>
          <w:lang w:val="en-GB"/>
        </w:rPr>
        <w:t xml:space="preserve"> In conclusion,</w:t>
      </w:r>
      <w:r w:rsidRPr="00B04461">
        <w:rPr>
          <w:rFonts w:ascii="Times New Roman" w:hAnsi="Times New Roman" w:cs="Times New Roman"/>
          <w:sz w:val="24"/>
          <w:szCs w:val="24"/>
          <w:lang w:val="en-GB"/>
        </w:rPr>
        <w:t xml:space="preserve"> </w:t>
      </w:r>
      <w:r w:rsidR="001245F6" w:rsidRPr="00B04461">
        <w:rPr>
          <w:rFonts w:ascii="Times New Roman" w:hAnsi="Times New Roman" w:cs="Times New Roman"/>
          <w:sz w:val="24"/>
          <w:szCs w:val="24"/>
          <w:lang w:val="en-GB"/>
        </w:rPr>
        <w:t>i</w:t>
      </w:r>
      <w:r w:rsidRPr="00B04461">
        <w:rPr>
          <w:rFonts w:ascii="Times New Roman" w:hAnsi="Times New Roman" w:cs="Times New Roman"/>
          <w:sz w:val="24"/>
          <w:szCs w:val="24"/>
          <w:lang w:val="en-GB"/>
        </w:rPr>
        <w:t xml:space="preserve">t seems </w:t>
      </w:r>
      <w:r w:rsidRPr="00B04461">
        <w:rPr>
          <w:rFonts w:ascii="Times New Roman" w:hAnsi="Times New Roman" w:cs="Times New Roman"/>
          <w:sz w:val="24"/>
          <w:szCs w:val="24"/>
          <w:lang w:val="en-GB"/>
        </w:rPr>
        <w:lastRenderedPageBreak/>
        <w:t>that whether a club making</w:t>
      </w:r>
      <w:r w:rsidR="00D866FC"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profit or not, it would not influence the team negatively to get good grades, so did the turnover.</w:t>
      </w:r>
      <w:r w:rsidR="00B6175F" w:rsidRPr="00B04461">
        <w:rPr>
          <w:rFonts w:ascii="Times New Roman" w:hAnsi="Times New Roman" w:cs="Times New Roman"/>
          <w:sz w:val="24"/>
          <w:szCs w:val="24"/>
          <w:lang w:val="en-GB"/>
        </w:rPr>
        <w:t xml:space="preserve"> </w:t>
      </w:r>
    </w:p>
    <w:p w14:paraId="380C21D8" w14:textId="481B6EE5" w:rsidR="000103DA" w:rsidRPr="00B04461" w:rsidRDefault="000103DA"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situation of net cash performance indicates the liquidity of clubs</w:t>
      </w:r>
      <w:r w:rsidR="00613606" w:rsidRPr="00B04461">
        <w:rPr>
          <w:rFonts w:ascii="Times New Roman" w:hAnsi="Times New Roman" w:cs="Times New Roman"/>
          <w:sz w:val="24"/>
          <w:szCs w:val="24"/>
          <w:lang w:val="en-GB"/>
        </w:rPr>
        <w:t>. After assessing the data above,</w:t>
      </w:r>
      <w:r w:rsidRPr="00B04461">
        <w:rPr>
          <w:rFonts w:ascii="Times New Roman" w:hAnsi="Times New Roman" w:cs="Times New Roman"/>
          <w:sz w:val="24"/>
          <w:szCs w:val="24"/>
          <w:lang w:val="en-GB"/>
        </w:rPr>
        <w:t xml:space="preserve"> </w:t>
      </w:r>
      <w:r w:rsidR="00613606" w:rsidRPr="00B04461">
        <w:rPr>
          <w:rFonts w:ascii="Times New Roman" w:hAnsi="Times New Roman" w:cs="Times New Roman"/>
          <w:sz w:val="24"/>
          <w:szCs w:val="24"/>
          <w:lang w:val="en-GB"/>
        </w:rPr>
        <w:t xml:space="preserve">the team performance and net cash flow performance also show no strong </w:t>
      </w:r>
      <w:r w:rsidR="00B90022" w:rsidRPr="00B04461">
        <w:rPr>
          <w:rFonts w:ascii="Times New Roman" w:hAnsi="Times New Roman" w:cs="Times New Roman"/>
          <w:sz w:val="24"/>
          <w:szCs w:val="24"/>
          <w:lang w:val="en-GB"/>
        </w:rPr>
        <w:t>connection</w:t>
      </w:r>
      <w:r w:rsidR="00613606" w:rsidRPr="00B04461">
        <w:rPr>
          <w:rFonts w:ascii="Times New Roman" w:hAnsi="Times New Roman" w:cs="Times New Roman"/>
          <w:sz w:val="24"/>
          <w:szCs w:val="24"/>
          <w:lang w:val="en-GB"/>
        </w:rPr>
        <w:t>.</w:t>
      </w:r>
      <w:r w:rsidR="00D866FC" w:rsidRPr="00B04461">
        <w:rPr>
          <w:rFonts w:ascii="Times New Roman" w:hAnsi="Times New Roman" w:cs="Times New Roman"/>
          <w:sz w:val="24"/>
          <w:szCs w:val="24"/>
          <w:lang w:val="en-GB"/>
        </w:rPr>
        <w:t xml:space="preserve"> A</w:t>
      </w:r>
      <w:r w:rsidR="00613606" w:rsidRPr="00B04461">
        <w:rPr>
          <w:rFonts w:ascii="Times New Roman" w:hAnsi="Times New Roman" w:cs="Times New Roman"/>
          <w:sz w:val="24"/>
          <w:szCs w:val="24"/>
          <w:lang w:val="en-GB"/>
        </w:rPr>
        <w:t xml:space="preserve"> </w:t>
      </w:r>
      <w:r w:rsidR="00D866FC" w:rsidRPr="00B04461">
        <w:rPr>
          <w:rFonts w:ascii="Times New Roman" w:hAnsi="Times New Roman" w:cs="Times New Roman"/>
          <w:sz w:val="24"/>
          <w:szCs w:val="24"/>
          <w:lang w:val="en-GB"/>
        </w:rPr>
        <w:t>s</w:t>
      </w:r>
      <w:r w:rsidR="00613606" w:rsidRPr="00B04461">
        <w:rPr>
          <w:rFonts w:ascii="Times New Roman" w:hAnsi="Times New Roman" w:cs="Times New Roman"/>
          <w:sz w:val="24"/>
          <w:szCs w:val="24"/>
          <w:lang w:val="en-GB"/>
        </w:rPr>
        <w:t>trong performance like Exeter could achieve positive net cash flow in almost every season. However, as another strong performance team, the net cash flow of Wasps could not achieve positive in 3 seasons.</w:t>
      </w:r>
      <w:r w:rsidR="00B90022" w:rsidRPr="00B04461">
        <w:rPr>
          <w:rFonts w:ascii="Times New Roman" w:hAnsi="Times New Roman" w:cs="Times New Roman"/>
          <w:sz w:val="24"/>
          <w:szCs w:val="24"/>
          <w:lang w:val="en-GB"/>
        </w:rPr>
        <w:t xml:space="preserve"> When assessing other teams, Harlequins had a good cash flow performance in season 2014/2015 and season 2015/2016, the cash flow for the rest of two seasons did not perform so well, but it did not influence </w:t>
      </w:r>
      <w:r w:rsidR="00DA2291" w:rsidRPr="00B04461">
        <w:rPr>
          <w:rFonts w:ascii="Times New Roman" w:hAnsi="Times New Roman" w:cs="Times New Roman"/>
          <w:sz w:val="24"/>
          <w:szCs w:val="24"/>
          <w:lang w:val="en-GB"/>
        </w:rPr>
        <w:t>Harlequins to have a consistent performance in 4 seasons.</w:t>
      </w:r>
      <w:r w:rsidR="00613606" w:rsidRPr="00B04461">
        <w:rPr>
          <w:rFonts w:ascii="Times New Roman" w:hAnsi="Times New Roman" w:cs="Times New Roman"/>
          <w:sz w:val="24"/>
          <w:szCs w:val="24"/>
          <w:lang w:val="en-GB"/>
        </w:rPr>
        <w:t xml:space="preserve"> </w:t>
      </w:r>
      <w:r w:rsidR="00B90022" w:rsidRPr="00B04461">
        <w:rPr>
          <w:rFonts w:ascii="Times New Roman" w:hAnsi="Times New Roman" w:cs="Times New Roman"/>
          <w:sz w:val="24"/>
          <w:szCs w:val="24"/>
          <w:lang w:val="en-GB"/>
        </w:rPr>
        <w:t xml:space="preserve">It could be </w:t>
      </w:r>
      <w:r w:rsidR="00CE4B30" w:rsidRPr="00B04461">
        <w:rPr>
          <w:rFonts w:ascii="Times New Roman" w:hAnsi="Times New Roman" w:cs="Times New Roman"/>
          <w:sz w:val="24"/>
          <w:szCs w:val="24"/>
          <w:lang w:val="en-GB"/>
        </w:rPr>
        <w:t>infer</w:t>
      </w:r>
      <w:r w:rsidR="00E55812" w:rsidRPr="00B04461">
        <w:rPr>
          <w:rFonts w:ascii="Times New Roman" w:hAnsi="Times New Roman" w:cs="Times New Roman"/>
          <w:sz w:val="24"/>
          <w:szCs w:val="24"/>
          <w:lang w:val="en-GB"/>
        </w:rPr>
        <w:t>r</w:t>
      </w:r>
      <w:r w:rsidR="00B90022" w:rsidRPr="00B04461">
        <w:rPr>
          <w:rFonts w:ascii="Times New Roman" w:hAnsi="Times New Roman" w:cs="Times New Roman"/>
          <w:sz w:val="24"/>
          <w:szCs w:val="24"/>
          <w:lang w:val="en-GB"/>
        </w:rPr>
        <w:t>ed that the</w:t>
      </w:r>
      <w:r w:rsidR="00E55812" w:rsidRPr="00B04461">
        <w:rPr>
          <w:rFonts w:ascii="Times New Roman" w:hAnsi="Times New Roman" w:cs="Times New Roman"/>
          <w:sz w:val="24"/>
          <w:szCs w:val="24"/>
          <w:lang w:val="en-GB"/>
        </w:rPr>
        <w:t>re is no link between</w:t>
      </w:r>
      <w:r w:rsidR="00B90022" w:rsidRPr="00B04461">
        <w:rPr>
          <w:rFonts w:ascii="Times New Roman" w:hAnsi="Times New Roman" w:cs="Times New Roman"/>
          <w:sz w:val="24"/>
          <w:szCs w:val="24"/>
          <w:lang w:val="en-GB"/>
        </w:rPr>
        <w:t xml:space="preserve"> net cash flow from most of</w:t>
      </w:r>
      <w:r w:rsidR="00D866FC" w:rsidRPr="00B04461">
        <w:rPr>
          <w:rFonts w:ascii="Times New Roman" w:hAnsi="Times New Roman" w:cs="Times New Roman"/>
          <w:sz w:val="24"/>
          <w:szCs w:val="24"/>
          <w:lang w:val="en-GB"/>
        </w:rPr>
        <w:t xml:space="preserve"> the</w:t>
      </w:r>
      <w:r w:rsidR="00B90022" w:rsidRPr="00B04461">
        <w:rPr>
          <w:rFonts w:ascii="Times New Roman" w:hAnsi="Times New Roman" w:cs="Times New Roman"/>
          <w:sz w:val="24"/>
          <w:szCs w:val="24"/>
          <w:lang w:val="en-GB"/>
        </w:rPr>
        <w:t xml:space="preserve"> teams </w:t>
      </w:r>
      <w:r w:rsidR="00E55812" w:rsidRPr="00B04461">
        <w:rPr>
          <w:rFonts w:ascii="Times New Roman" w:hAnsi="Times New Roman" w:cs="Times New Roman"/>
          <w:sz w:val="24"/>
          <w:szCs w:val="24"/>
          <w:lang w:val="en-GB"/>
        </w:rPr>
        <w:t>and their team performance.</w:t>
      </w:r>
    </w:p>
    <w:p w14:paraId="1BBB621E" w14:textId="77777777" w:rsidR="00D866FC" w:rsidRPr="00B04461" w:rsidRDefault="001A7CBD"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w:t>
      </w:r>
      <w:r w:rsidR="009A4479" w:rsidRPr="00B04461">
        <w:rPr>
          <w:rFonts w:ascii="Times New Roman" w:hAnsi="Times New Roman" w:cs="Times New Roman"/>
          <w:sz w:val="24"/>
          <w:szCs w:val="24"/>
          <w:lang w:val="en-GB"/>
        </w:rPr>
        <w:t xml:space="preserve">he financial statement of rugby clubs, staff cost is composed of </w:t>
      </w:r>
      <w:r w:rsidR="0080016C" w:rsidRPr="00B04461">
        <w:rPr>
          <w:rFonts w:ascii="Times New Roman" w:hAnsi="Times New Roman" w:cs="Times New Roman"/>
          <w:sz w:val="24"/>
          <w:szCs w:val="24"/>
          <w:lang w:val="en-GB"/>
        </w:rPr>
        <w:t>three</w:t>
      </w:r>
      <w:r w:rsidR="009A4479" w:rsidRPr="00B04461">
        <w:rPr>
          <w:rFonts w:ascii="Times New Roman" w:hAnsi="Times New Roman" w:cs="Times New Roman"/>
          <w:sz w:val="24"/>
          <w:szCs w:val="24"/>
          <w:lang w:val="en-GB"/>
        </w:rPr>
        <w:t xml:space="preserve"> part. One of them is social security cost, which is compulsory for all clubs and should be paid to</w:t>
      </w:r>
      <w:r w:rsidR="00D866FC" w:rsidRPr="00B04461">
        <w:rPr>
          <w:rFonts w:ascii="Times New Roman" w:hAnsi="Times New Roman" w:cs="Times New Roman"/>
          <w:sz w:val="24"/>
          <w:szCs w:val="24"/>
          <w:lang w:val="en-GB"/>
        </w:rPr>
        <w:t xml:space="preserve"> the</w:t>
      </w:r>
      <w:r w:rsidR="009A4479" w:rsidRPr="00B04461">
        <w:rPr>
          <w:rFonts w:ascii="Times New Roman" w:hAnsi="Times New Roman" w:cs="Times New Roman"/>
          <w:sz w:val="24"/>
          <w:szCs w:val="24"/>
          <w:lang w:val="en-GB"/>
        </w:rPr>
        <w:t xml:space="preserve"> government.</w:t>
      </w:r>
      <w:r w:rsidR="0080016C" w:rsidRPr="00B04461">
        <w:rPr>
          <w:rFonts w:ascii="Times New Roman" w:hAnsi="Times New Roman" w:cs="Times New Roman"/>
          <w:sz w:val="24"/>
          <w:szCs w:val="24"/>
          <w:lang w:val="en-GB"/>
        </w:rPr>
        <w:t xml:space="preserve"> What’s more,</w:t>
      </w:r>
      <w:r w:rsidR="00D866FC" w:rsidRPr="00B04461">
        <w:rPr>
          <w:rFonts w:ascii="Times New Roman" w:hAnsi="Times New Roman" w:cs="Times New Roman"/>
          <w:sz w:val="24"/>
          <w:szCs w:val="24"/>
          <w:lang w:val="en-GB"/>
        </w:rPr>
        <w:t xml:space="preserve"> the</w:t>
      </w:r>
      <w:r w:rsidR="009A4479" w:rsidRPr="00B04461">
        <w:rPr>
          <w:rFonts w:ascii="Times New Roman" w:hAnsi="Times New Roman" w:cs="Times New Roman"/>
          <w:sz w:val="24"/>
          <w:szCs w:val="24"/>
          <w:lang w:val="en-GB"/>
        </w:rPr>
        <w:t xml:space="preserve"> </w:t>
      </w:r>
      <w:r w:rsidR="0080016C" w:rsidRPr="00B04461">
        <w:rPr>
          <w:rFonts w:ascii="Times New Roman" w:hAnsi="Times New Roman" w:cs="Times New Roman"/>
          <w:sz w:val="24"/>
          <w:szCs w:val="24"/>
          <w:lang w:val="en-GB"/>
        </w:rPr>
        <w:t>pension will also take a small part, and the most important</w:t>
      </w:r>
      <w:r w:rsidR="009A4479" w:rsidRPr="00B04461">
        <w:rPr>
          <w:rFonts w:ascii="Times New Roman" w:hAnsi="Times New Roman" w:cs="Times New Roman"/>
          <w:sz w:val="24"/>
          <w:szCs w:val="24"/>
          <w:lang w:val="en-GB"/>
        </w:rPr>
        <w:t xml:space="preserve"> part is wages and salaries, and that takes the most part </w:t>
      </w:r>
      <w:r w:rsidR="00D866FC" w:rsidRPr="00B04461">
        <w:rPr>
          <w:rFonts w:ascii="Times New Roman" w:hAnsi="Times New Roman" w:cs="Times New Roman"/>
          <w:sz w:val="24"/>
          <w:szCs w:val="24"/>
          <w:lang w:val="en-GB"/>
        </w:rPr>
        <w:t>of</w:t>
      </w:r>
      <w:r w:rsidR="009A4479" w:rsidRPr="00B04461">
        <w:rPr>
          <w:rFonts w:ascii="Times New Roman" w:hAnsi="Times New Roman" w:cs="Times New Roman"/>
          <w:sz w:val="24"/>
          <w:szCs w:val="24"/>
          <w:lang w:val="en-GB"/>
        </w:rPr>
        <w:t xml:space="preserve"> staff cost.</w:t>
      </w:r>
      <w:r w:rsidR="00455B96" w:rsidRPr="00B04461">
        <w:rPr>
          <w:rFonts w:ascii="Times New Roman" w:hAnsi="Times New Roman" w:cs="Times New Roman"/>
          <w:sz w:val="24"/>
          <w:szCs w:val="24"/>
          <w:lang w:val="en-GB"/>
        </w:rPr>
        <w:t xml:space="preserve"> </w:t>
      </w:r>
      <w:r w:rsidR="009A4479" w:rsidRPr="00B04461">
        <w:rPr>
          <w:rFonts w:ascii="Times New Roman" w:hAnsi="Times New Roman" w:cs="Times New Roman"/>
          <w:sz w:val="24"/>
          <w:szCs w:val="24"/>
          <w:lang w:val="en-GB"/>
        </w:rPr>
        <w:t>A</w:t>
      </w:r>
      <w:r w:rsidR="00455B96" w:rsidRPr="00B04461">
        <w:rPr>
          <w:rFonts w:ascii="Times New Roman" w:hAnsi="Times New Roman" w:cs="Times New Roman"/>
          <w:sz w:val="24"/>
          <w:szCs w:val="24"/>
          <w:lang w:val="en-GB"/>
        </w:rPr>
        <w:t>ccording to</w:t>
      </w:r>
      <w:r w:rsidR="00D866FC" w:rsidRPr="00B04461">
        <w:rPr>
          <w:rFonts w:ascii="Times New Roman" w:hAnsi="Times New Roman" w:cs="Times New Roman"/>
          <w:sz w:val="24"/>
          <w:szCs w:val="24"/>
          <w:lang w:val="en-GB"/>
        </w:rPr>
        <w:t xml:space="preserve"> the</w:t>
      </w:r>
      <w:r w:rsidR="00455B96" w:rsidRPr="00B04461">
        <w:rPr>
          <w:rFonts w:ascii="Times New Roman" w:hAnsi="Times New Roman" w:cs="Times New Roman"/>
          <w:sz w:val="24"/>
          <w:szCs w:val="24"/>
          <w:lang w:val="en-GB"/>
        </w:rPr>
        <w:t xml:space="preserve"> tables above,</w:t>
      </w:r>
      <w:r w:rsidR="00BE425A" w:rsidRPr="00B04461">
        <w:rPr>
          <w:rFonts w:ascii="Times New Roman" w:hAnsi="Times New Roman" w:cs="Times New Roman"/>
          <w:sz w:val="24"/>
          <w:szCs w:val="24"/>
          <w:lang w:val="en-GB"/>
        </w:rPr>
        <w:t xml:space="preserve"> there are also some information can be found in</w:t>
      </w:r>
      <w:r w:rsidR="00211499" w:rsidRPr="00B04461">
        <w:rPr>
          <w:rFonts w:ascii="Times New Roman" w:hAnsi="Times New Roman" w:cs="Times New Roman"/>
          <w:sz w:val="24"/>
          <w:szCs w:val="24"/>
          <w:lang w:val="en-GB"/>
        </w:rPr>
        <w:t xml:space="preserve"> the salaries situation </w:t>
      </w:r>
      <w:r w:rsidR="00BE425A" w:rsidRPr="00B04461">
        <w:rPr>
          <w:rFonts w:ascii="Times New Roman" w:hAnsi="Times New Roman" w:cs="Times New Roman"/>
          <w:sz w:val="24"/>
          <w:szCs w:val="24"/>
          <w:lang w:val="en-GB"/>
        </w:rPr>
        <w:t xml:space="preserve">of these teams. First, there might be some connections between constantly increasing salary and team performance, </w:t>
      </w:r>
      <w:r w:rsidR="00453AFE" w:rsidRPr="00B04461">
        <w:rPr>
          <w:rFonts w:ascii="Times New Roman" w:hAnsi="Times New Roman" w:cs="Times New Roman"/>
          <w:sz w:val="24"/>
          <w:szCs w:val="24"/>
          <w:lang w:val="en-GB"/>
        </w:rPr>
        <w:t>all</w:t>
      </w:r>
      <w:r w:rsidR="00BE425A" w:rsidRPr="00B04461">
        <w:rPr>
          <w:rFonts w:ascii="Times New Roman" w:hAnsi="Times New Roman" w:cs="Times New Roman"/>
          <w:sz w:val="24"/>
          <w:szCs w:val="24"/>
          <w:lang w:val="en-GB"/>
        </w:rPr>
        <w:t xml:space="preserve"> of </w:t>
      </w:r>
      <w:r w:rsidR="008E64B8" w:rsidRPr="00B04461">
        <w:rPr>
          <w:rFonts w:ascii="Times New Roman" w:hAnsi="Times New Roman" w:cs="Times New Roman"/>
          <w:sz w:val="24"/>
          <w:szCs w:val="24"/>
          <w:lang w:val="en-GB"/>
        </w:rPr>
        <w:t>seven</w:t>
      </w:r>
      <w:r w:rsidR="00BE425A" w:rsidRPr="00B04461">
        <w:rPr>
          <w:rFonts w:ascii="Times New Roman" w:hAnsi="Times New Roman" w:cs="Times New Roman"/>
          <w:sz w:val="24"/>
          <w:szCs w:val="24"/>
          <w:lang w:val="en-GB"/>
        </w:rPr>
        <w:t xml:space="preserve"> clubs were spending more and more </w:t>
      </w:r>
      <w:r w:rsidR="008E64B8" w:rsidRPr="00B04461">
        <w:rPr>
          <w:rFonts w:ascii="Times New Roman" w:hAnsi="Times New Roman" w:cs="Times New Roman"/>
          <w:sz w:val="24"/>
          <w:szCs w:val="24"/>
          <w:lang w:val="en-GB"/>
        </w:rPr>
        <w:t>expenditure of salary to their staff and players</w:t>
      </w:r>
      <w:r w:rsidR="00BE425A" w:rsidRPr="00B04461">
        <w:rPr>
          <w:rFonts w:ascii="Times New Roman" w:hAnsi="Times New Roman" w:cs="Times New Roman"/>
          <w:sz w:val="24"/>
          <w:szCs w:val="24"/>
          <w:lang w:val="en-GB"/>
        </w:rPr>
        <w:t xml:space="preserve"> </w:t>
      </w:r>
      <w:r w:rsidR="008E64B8" w:rsidRPr="00B04461">
        <w:rPr>
          <w:rFonts w:ascii="Times New Roman" w:hAnsi="Times New Roman" w:cs="Times New Roman"/>
          <w:sz w:val="24"/>
          <w:szCs w:val="24"/>
          <w:lang w:val="en-GB"/>
        </w:rPr>
        <w:t xml:space="preserve">since season 2013/2014, so did their performance keep consistent. It could be inferred that increasing salary might be a reason for teams to keep their performance in a long run. </w:t>
      </w:r>
    </w:p>
    <w:p w14:paraId="07E9E7DC" w14:textId="4F282B98" w:rsidR="00432773" w:rsidRPr="00B04461" w:rsidRDefault="008E64B8"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Second, when checking how much percentage did salary take in turnover, it shows that</w:t>
      </w:r>
      <w:r w:rsidR="00455B96" w:rsidRPr="00B04461">
        <w:rPr>
          <w:rFonts w:ascii="Times New Roman" w:hAnsi="Times New Roman" w:cs="Times New Roman"/>
          <w:sz w:val="24"/>
          <w:szCs w:val="24"/>
          <w:lang w:val="en-GB"/>
        </w:rPr>
        <w:t xml:space="preserve"> most teams could keep the salary around 50% to 60% of their total turnover for all seasons. </w:t>
      </w:r>
      <w:r w:rsidR="00432773" w:rsidRPr="00B04461">
        <w:rPr>
          <w:rFonts w:ascii="Times New Roman" w:hAnsi="Times New Roman" w:cs="Times New Roman"/>
          <w:sz w:val="24"/>
          <w:szCs w:val="24"/>
          <w:lang w:val="en-GB"/>
        </w:rPr>
        <w:t xml:space="preserve">Controlling wages to turnover at a reasonable percentage </w:t>
      </w:r>
      <w:r w:rsidR="00455B96" w:rsidRPr="00B04461">
        <w:rPr>
          <w:rFonts w:ascii="Times New Roman" w:hAnsi="Times New Roman" w:cs="Times New Roman"/>
          <w:sz w:val="24"/>
          <w:szCs w:val="24"/>
          <w:lang w:val="en-GB"/>
        </w:rPr>
        <w:t>seems</w:t>
      </w:r>
      <w:r w:rsidR="00432773" w:rsidRPr="00B04461">
        <w:rPr>
          <w:rFonts w:ascii="Times New Roman" w:hAnsi="Times New Roman" w:cs="Times New Roman"/>
          <w:sz w:val="24"/>
          <w:szCs w:val="24"/>
          <w:lang w:val="en-GB"/>
        </w:rPr>
        <w:t xml:space="preserve"> also</w:t>
      </w:r>
      <w:r w:rsidR="00D866FC" w:rsidRPr="00B04461">
        <w:rPr>
          <w:rFonts w:ascii="Times New Roman" w:hAnsi="Times New Roman" w:cs="Times New Roman"/>
          <w:sz w:val="24"/>
          <w:szCs w:val="24"/>
          <w:lang w:val="en-GB"/>
        </w:rPr>
        <w:t xml:space="preserve"> to</w:t>
      </w:r>
      <w:r w:rsidR="00432773" w:rsidRPr="00B04461">
        <w:rPr>
          <w:rFonts w:ascii="Times New Roman" w:hAnsi="Times New Roman" w:cs="Times New Roman"/>
          <w:sz w:val="24"/>
          <w:szCs w:val="24"/>
          <w:lang w:val="en-GB"/>
        </w:rPr>
        <w:t xml:space="preserve"> be an important factor in the team’s ability to ensure its consistent performance.</w:t>
      </w:r>
      <w:r w:rsidR="00455B96" w:rsidRPr="00B04461">
        <w:rPr>
          <w:rFonts w:ascii="Times New Roman" w:hAnsi="Times New Roman" w:cs="Times New Roman"/>
          <w:sz w:val="24"/>
          <w:szCs w:val="24"/>
          <w:lang w:val="en-GB"/>
        </w:rPr>
        <w:t xml:space="preserve"> For example, the salary of Wasps took more than 90% of turnover in season 2013/2014, and it finally got 7</w:t>
      </w:r>
      <w:r w:rsidR="00455B96" w:rsidRPr="00B04461">
        <w:rPr>
          <w:rFonts w:ascii="Times New Roman" w:hAnsi="Times New Roman" w:cs="Times New Roman"/>
          <w:sz w:val="24"/>
          <w:szCs w:val="24"/>
          <w:vertAlign w:val="superscript"/>
          <w:lang w:val="en-GB"/>
        </w:rPr>
        <w:t>th</w:t>
      </w:r>
      <w:r w:rsidR="00455B96" w:rsidRPr="00B04461">
        <w:rPr>
          <w:rFonts w:ascii="Times New Roman" w:hAnsi="Times New Roman" w:cs="Times New Roman"/>
          <w:sz w:val="24"/>
          <w:szCs w:val="24"/>
          <w:lang w:val="en-GB"/>
        </w:rPr>
        <w:t xml:space="preserve"> rank at that season</w:t>
      </w:r>
      <w:r w:rsidR="007E5D80" w:rsidRPr="00B04461">
        <w:rPr>
          <w:rFonts w:ascii="Times New Roman" w:hAnsi="Times New Roman" w:cs="Times New Roman"/>
          <w:sz w:val="24"/>
          <w:szCs w:val="24"/>
          <w:lang w:val="en-GB"/>
        </w:rPr>
        <w:t>, which is the lowest rank for Wasps in all five seasons</w:t>
      </w:r>
      <w:r w:rsidR="00455B96" w:rsidRPr="00B04461">
        <w:rPr>
          <w:rFonts w:ascii="Times New Roman" w:hAnsi="Times New Roman" w:cs="Times New Roman"/>
          <w:sz w:val="24"/>
          <w:szCs w:val="24"/>
          <w:lang w:val="en-GB"/>
        </w:rPr>
        <w:t xml:space="preserve">. In later seasons, </w:t>
      </w:r>
      <w:r w:rsidR="0066715B" w:rsidRPr="00B04461">
        <w:rPr>
          <w:rFonts w:ascii="Times New Roman" w:hAnsi="Times New Roman" w:cs="Times New Roman"/>
          <w:sz w:val="24"/>
          <w:szCs w:val="24"/>
          <w:lang w:val="en-GB"/>
        </w:rPr>
        <w:t>the salary o</w:t>
      </w:r>
      <w:r w:rsidR="00352ACD" w:rsidRPr="00B04461">
        <w:rPr>
          <w:rFonts w:ascii="Times New Roman" w:hAnsi="Times New Roman" w:cs="Times New Roman"/>
          <w:sz w:val="24"/>
          <w:szCs w:val="24"/>
          <w:lang w:val="en-GB"/>
        </w:rPr>
        <w:t xml:space="preserve"> Wasps took less percentage in turnover for around 55%, and Wasps achieved better results in these seasons. For rest of</w:t>
      </w:r>
      <w:r w:rsidR="00D866FC" w:rsidRPr="00B04461">
        <w:rPr>
          <w:rFonts w:ascii="Times New Roman" w:hAnsi="Times New Roman" w:cs="Times New Roman"/>
          <w:sz w:val="24"/>
          <w:szCs w:val="24"/>
          <w:lang w:val="en-GB"/>
        </w:rPr>
        <w:t xml:space="preserve"> the</w:t>
      </w:r>
      <w:r w:rsidR="00352ACD" w:rsidRPr="00B04461">
        <w:rPr>
          <w:rFonts w:ascii="Times New Roman" w:hAnsi="Times New Roman" w:cs="Times New Roman"/>
          <w:sz w:val="24"/>
          <w:szCs w:val="24"/>
          <w:lang w:val="en-GB"/>
        </w:rPr>
        <w:t xml:space="preserve"> teams, salary always took </w:t>
      </w:r>
      <w:r w:rsidR="00352ACD" w:rsidRPr="00B04461">
        <w:rPr>
          <w:rFonts w:ascii="Times New Roman" w:hAnsi="Times New Roman" w:cs="Times New Roman"/>
          <w:sz w:val="24"/>
          <w:szCs w:val="24"/>
          <w:lang w:val="en-GB"/>
        </w:rPr>
        <w:lastRenderedPageBreak/>
        <w:t xml:space="preserve">a relatively stable percentage in their turnover, and their team performance </w:t>
      </w:r>
      <w:r w:rsidR="00D866FC" w:rsidRPr="00B04461">
        <w:rPr>
          <w:rFonts w:ascii="Times New Roman" w:hAnsi="Times New Roman" w:cs="Times New Roman"/>
          <w:sz w:val="24"/>
          <w:szCs w:val="24"/>
          <w:lang w:val="en-GB"/>
        </w:rPr>
        <w:t>is</w:t>
      </w:r>
      <w:r w:rsidR="00352ACD" w:rsidRPr="00B04461">
        <w:rPr>
          <w:rFonts w:ascii="Times New Roman" w:hAnsi="Times New Roman" w:cs="Times New Roman"/>
          <w:sz w:val="24"/>
          <w:szCs w:val="24"/>
          <w:lang w:val="en-GB"/>
        </w:rPr>
        <w:t xml:space="preserve"> all assessed as consistent.</w:t>
      </w:r>
      <w:r w:rsidR="00455B96" w:rsidRPr="00B04461">
        <w:rPr>
          <w:rFonts w:ascii="Times New Roman" w:hAnsi="Times New Roman" w:cs="Times New Roman"/>
          <w:sz w:val="24"/>
          <w:szCs w:val="24"/>
          <w:lang w:val="en-GB"/>
        </w:rPr>
        <w:t xml:space="preserve"> </w:t>
      </w:r>
      <w:r w:rsidR="00C8188A" w:rsidRPr="00B04461">
        <w:rPr>
          <w:rFonts w:ascii="Times New Roman" w:hAnsi="Times New Roman" w:cs="Times New Roman"/>
          <w:sz w:val="24"/>
          <w:szCs w:val="24"/>
          <w:lang w:val="en-GB"/>
        </w:rPr>
        <w:t>However, the strict salary cap system in RFU can also be a reason for rugby clubs to limit wages growing dramatically for seasons.</w:t>
      </w:r>
      <w:r w:rsidR="00B2147C" w:rsidRPr="00B04461">
        <w:rPr>
          <w:rFonts w:ascii="Times New Roman" w:hAnsi="Times New Roman" w:cs="Times New Roman"/>
          <w:sz w:val="24"/>
          <w:szCs w:val="24"/>
          <w:lang w:val="en-GB"/>
        </w:rPr>
        <w:t xml:space="preserve"> There </w:t>
      </w:r>
      <w:r w:rsidR="00453AFE" w:rsidRPr="00B04461">
        <w:rPr>
          <w:rFonts w:ascii="Times New Roman" w:hAnsi="Times New Roman" w:cs="Times New Roman"/>
          <w:sz w:val="24"/>
          <w:szCs w:val="24"/>
          <w:lang w:val="en-GB"/>
        </w:rPr>
        <w:t>was</w:t>
      </w:r>
      <w:r w:rsidR="00B2147C" w:rsidRPr="00B04461">
        <w:rPr>
          <w:rFonts w:ascii="Times New Roman" w:hAnsi="Times New Roman" w:cs="Times New Roman"/>
          <w:sz w:val="24"/>
          <w:szCs w:val="24"/>
          <w:lang w:val="en-GB"/>
        </w:rPr>
        <w:t xml:space="preserve"> news about some clubs are losing their </w:t>
      </w:r>
      <w:r w:rsidR="0070645D" w:rsidRPr="00B04461">
        <w:rPr>
          <w:rFonts w:ascii="Times New Roman" w:hAnsi="Times New Roman" w:cs="Times New Roman"/>
          <w:sz w:val="24"/>
          <w:szCs w:val="24"/>
          <w:lang w:val="en-GB"/>
        </w:rPr>
        <w:t>star</w:t>
      </w:r>
      <w:r w:rsidR="00B2147C" w:rsidRPr="00B04461">
        <w:rPr>
          <w:rFonts w:ascii="Times New Roman" w:hAnsi="Times New Roman" w:cs="Times New Roman"/>
          <w:sz w:val="24"/>
          <w:szCs w:val="24"/>
          <w:lang w:val="en-GB"/>
        </w:rPr>
        <w:t xml:space="preserve"> players due to the salary cap system, these</w:t>
      </w:r>
      <w:r w:rsidR="0070645D" w:rsidRPr="00B04461">
        <w:rPr>
          <w:rFonts w:ascii="Times New Roman" w:hAnsi="Times New Roman" w:cs="Times New Roman"/>
          <w:sz w:val="24"/>
          <w:szCs w:val="24"/>
          <w:lang w:val="en-GB"/>
        </w:rPr>
        <w:t xml:space="preserve"> top</w:t>
      </w:r>
      <w:r w:rsidR="00B2147C" w:rsidRPr="00B04461">
        <w:rPr>
          <w:rFonts w:ascii="Times New Roman" w:hAnsi="Times New Roman" w:cs="Times New Roman"/>
          <w:sz w:val="24"/>
          <w:szCs w:val="24"/>
          <w:lang w:val="en-GB"/>
        </w:rPr>
        <w:t xml:space="preserve"> players would like to choose</w:t>
      </w:r>
      <w:r w:rsidR="00746AAF" w:rsidRPr="00B04461">
        <w:rPr>
          <w:rFonts w:ascii="Times New Roman" w:hAnsi="Times New Roman" w:cs="Times New Roman"/>
          <w:sz w:val="24"/>
          <w:szCs w:val="24"/>
          <w:lang w:val="en-GB"/>
        </w:rPr>
        <w:t xml:space="preserve"> to</w:t>
      </w:r>
      <w:r w:rsidR="00B2147C" w:rsidRPr="00B04461">
        <w:rPr>
          <w:rFonts w:ascii="Times New Roman" w:hAnsi="Times New Roman" w:cs="Times New Roman"/>
          <w:sz w:val="24"/>
          <w:szCs w:val="24"/>
          <w:lang w:val="en-GB"/>
        </w:rPr>
        <w:t xml:space="preserve"> play in other countries like France to get more </w:t>
      </w:r>
      <w:r w:rsidR="0070645D" w:rsidRPr="00B04461">
        <w:rPr>
          <w:rFonts w:ascii="Times New Roman" w:hAnsi="Times New Roman" w:cs="Times New Roman"/>
          <w:sz w:val="24"/>
          <w:szCs w:val="24"/>
          <w:lang w:val="en-GB"/>
        </w:rPr>
        <w:t>money</w:t>
      </w:r>
      <w:r w:rsidR="00B2147C" w:rsidRPr="00B04461">
        <w:rPr>
          <w:rFonts w:ascii="Times New Roman" w:hAnsi="Times New Roman" w:cs="Times New Roman"/>
          <w:sz w:val="24"/>
          <w:szCs w:val="24"/>
          <w:lang w:val="en-GB"/>
        </w:rPr>
        <w:t>. It could be inferred that</w:t>
      </w:r>
      <w:r w:rsidR="00C8188A" w:rsidRPr="00B04461">
        <w:rPr>
          <w:rFonts w:ascii="Times New Roman" w:hAnsi="Times New Roman" w:cs="Times New Roman"/>
          <w:sz w:val="24"/>
          <w:szCs w:val="24"/>
          <w:lang w:val="en-GB"/>
        </w:rPr>
        <w:t xml:space="preserve"> </w:t>
      </w:r>
      <w:r w:rsidR="00B2147C" w:rsidRPr="00B04461">
        <w:rPr>
          <w:rFonts w:ascii="Times New Roman" w:hAnsi="Times New Roman" w:cs="Times New Roman"/>
          <w:sz w:val="24"/>
          <w:szCs w:val="24"/>
          <w:lang w:val="en-GB"/>
        </w:rPr>
        <w:t>t</w:t>
      </w:r>
      <w:r w:rsidR="00C8188A" w:rsidRPr="00B04461">
        <w:rPr>
          <w:rFonts w:ascii="Times New Roman" w:hAnsi="Times New Roman" w:cs="Times New Roman"/>
          <w:sz w:val="24"/>
          <w:szCs w:val="24"/>
          <w:lang w:val="en-GB"/>
        </w:rPr>
        <w:t xml:space="preserve">he regulations </w:t>
      </w:r>
      <w:r w:rsidR="00B2147C" w:rsidRPr="00B04461">
        <w:rPr>
          <w:rFonts w:ascii="Times New Roman" w:hAnsi="Times New Roman" w:cs="Times New Roman"/>
          <w:sz w:val="24"/>
          <w:szCs w:val="24"/>
          <w:lang w:val="en-GB"/>
        </w:rPr>
        <w:t>made by</w:t>
      </w:r>
      <w:r w:rsidR="0070645D" w:rsidRPr="00B04461">
        <w:rPr>
          <w:rFonts w:ascii="Times New Roman" w:hAnsi="Times New Roman" w:cs="Times New Roman"/>
          <w:sz w:val="24"/>
          <w:szCs w:val="24"/>
          <w:lang w:val="en-GB"/>
        </w:rPr>
        <w:t xml:space="preserve"> RFU</w:t>
      </w:r>
      <w:r w:rsidR="00B2147C" w:rsidRPr="00B04461">
        <w:rPr>
          <w:rFonts w:ascii="Times New Roman" w:hAnsi="Times New Roman" w:cs="Times New Roman"/>
          <w:sz w:val="24"/>
          <w:szCs w:val="24"/>
          <w:lang w:val="en-GB"/>
        </w:rPr>
        <w:t xml:space="preserve"> might lead to a result that there is no super strong team in this league, </w:t>
      </w:r>
      <w:r w:rsidR="0070645D" w:rsidRPr="00B04461">
        <w:rPr>
          <w:rFonts w:ascii="Times New Roman" w:hAnsi="Times New Roman" w:cs="Times New Roman"/>
          <w:sz w:val="24"/>
          <w:szCs w:val="24"/>
          <w:lang w:val="en-GB"/>
        </w:rPr>
        <w:t>that also might be another reason for</w:t>
      </w:r>
      <w:r w:rsidR="005F19CF" w:rsidRPr="00B04461">
        <w:rPr>
          <w:rFonts w:ascii="Times New Roman" w:hAnsi="Times New Roman" w:cs="Times New Roman"/>
          <w:sz w:val="24"/>
          <w:szCs w:val="24"/>
          <w:lang w:val="en-GB"/>
        </w:rPr>
        <w:t xml:space="preserve"> the</w:t>
      </w:r>
      <w:r w:rsidR="0070645D" w:rsidRPr="00B04461">
        <w:rPr>
          <w:rFonts w:ascii="Times New Roman" w:hAnsi="Times New Roman" w:cs="Times New Roman"/>
          <w:sz w:val="24"/>
          <w:szCs w:val="24"/>
          <w:lang w:val="en-GB"/>
        </w:rPr>
        <w:t xml:space="preserve"> team to keep their performance consistent.</w:t>
      </w:r>
    </w:p>
    <w:p w14:paraId="26222765" w14:textId="531D36EA" w:rsidR="0080016C" w:rsidRPr="00B04461" w:rsidRDefault="0080016C"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Finally, the situation of net current liability indicated that all clubs are operating on borrowing more or less. Operating on borrowing will bring the club financial leverage</w:t>
      </w:r>
      <w:r w:rsidR="00286C1E" w:rsidRPr="00B04461">
        <w:rPr>
          <w:rFonts w:ascii="Times New Roman" w:hAnsi="Times New Roman" w:cs="Times New Roman"/>
          <w:sz w:val="24"/>
          <w:szCs w:val="24"/>
          <w:lang w:val="en-GB"/>
        </w:rPr>
        <w:t xml:space="preserve"> to increase income and profit. Operating on borrowing will also benefit clubs form inflation.</w:t>
      </w:r>
      <w:r w:rsidR="008409EB" w:rsidRPr="00B04461">
        <w:rPr>
          <w:rFonts w:ascii="Times New Roman" w:hAnsi="Times New Roman" w:cs="Times New Roman"/>
          <w:sz w:val="24"/>
          <w:szCs w:val="24"/>
        </w:rPr>
        <w:t xml:space="preserve"> </w:t>
      </w:r>
      <w:r w:rsidR="008409EB" w:rsidRPr="00B04461">
        <w:rPr>
          <w:rFonts w:ascii="Times New Roman" w:hAnsi="Times New Roman" w:cs="Times New Roman"/>
          <w:sz w:val="24"/>
          <w:szCs w:val="24"/>
          <w:lang w:val="en-GB"/>
        </w:rPr>
        <w:t>Keeping the club at a certain level of liability may also be a reason to keep the team's performance consistent.</w:t>
      </w:r>
      <w:r w:rsidR="00286C1E" w:rsidRPr="00B04461">
        <w:rPr>
          <w:rFonts w:ascii="Times New Roman" w:hAnsi="Times New Roman" w:cs="Times New Roman"/>
          <w:sz w:val="24"/>
          <w:szCs w:val="24"/>
          <w:lang w:val="en-GB"/>
        </w:rPr>
        <w:t xml:space="preserve"> However, some clubs like Wasps and Saracen’s liability is too high when compared with other clubs, they cannot achieve positive net cash flow for these seasons at the same time. It should be concerned that whether they have</w:t>
      </w:r>
      <w:r w:rsidR="00746AAF" w:rsidRPr="00B04461">
        <w:rPr>
          <w:rFonts w:ascii="Times New Roman" w:hAnsi="Times New Roman" w:cs="Times New Roman"/>
          <w:sz w:val="24"/>
          <w:szCs w:val="24"/>
          <w:lang w:val="en-GB"/>
        </w:rPr>
        <w:t xml:space="preserve"> the</w:t>
      </w:r>
      <w:r w:rsidR="00286C1E" w:rsidRPr="00B04461">
        <w:rPr>
          <w:rFonts w:ascii="Times New Roman" w:hAnsi="Times New Roman" w:cs="Times New Roman"/>
          <w:sz w:val="24"/>
          <w:szCs w:val="24"/>
          <w:lang w:val="en-GB"/>
        </w:rPr>
        <w:t xml:space="preserve"> ability to pay the debt when debt expire</w:t>
      </w:r>
      <w:r w:rsidR="00746AAF" w:rsidRPr="00B04461">
        <w:rPr>
          <w:rFonts w:ascii="Times New Roman" w:hAnsi="Times New Roman" w:cs="Times New Roman"/>
          <w:sz w:val="24"/>
          <w:szCs w:val="24"/>
          <w:lang w:val="en-GB"/>
        </w:rPr>
        <w:t>s</w:t>
      </w:r>
      <w:r w:rsidR="00286C1E" w:rsidRPr="00B04461">
        <w:rPr>
          <w:rFonts w:ascii="Times New Roman" w:hAnsi="Times New Roman" w:cs="Times New Roman"/>
          <w:sz w:val="24"/>
          <w:szCs w:val="24"/>
          <w:lang w:val="en-GB"/>
        </w:rPr>
        <w:t>.</w:t>
      </w:r>
    </w:p>
    <w:p w14:paraId="6A165E75" w14:textId="10DBD8FA" w:rsidR="0094682A" w:rsidRPr="00B04461" w:rsidRDefault="00437A2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Above all</w:t>
      </w:r>
      <w:r w:rsidR="005844CF" w:rsidRPr="00B04461">
        <w:rPr>
          <w:rFonts w:ascii="Times New Roman" w:hAnsi="Times New Roman" w:cs="Times New Roman"/>
          <w:sz w:val="24"/>
          <w:szCs w:val="24"/>
          <w:lang w:val="en-GB"/>
        </w:rPr>
        <w:t>, this chapter has discussed the relationship between indicators.</w:t>
      </w:r>
      <w:r w:rsidRPr="00B04461">
        <w:rPr>
          <w:rFonts w:ascii="Times New Roman" w:hAnsi="Times New Roman" w:cs="Times New Roman"/>
          <w:sz w:val="24"/>
          <w:szCs w:val="24"/>
          <w:lang w:val="en-GB"/>
        </w:rPr>
        <w:t xml:space="preserve"> </w:t>
      </w:r>
      <w:r w:rsidR="005844CF" w:rsidRPr="00B04461">
        <w:rPr>
          <w:rFonts w:ascii="Times New Roman" w:hAnsi="Times New Roman" w:cs="Times New Roman"/>
          <w:sz w:val="24"/>
          <w:szCs w:val="24"/>
          <w:lang w:val="en-GB"/>
        </w:rPr>
        <w:t>I</w:t>
      </w:r>
      <w:r w:rsidRPr="00B04461">
        <w:rPr>
          <w:rFonts w:ascii="Times New Roman" w:hAnsi="Times New Roman" w:cs="Times New Roman"/>
          <w:sz w:val="24"/>
          <w:szCs w:val="24"/>
          <w:lang w:val="en-GB"/>
        </w:rPr>
        <w:t>t can be found that there are some links</w:t>
      </w:r>
      <w:r w:rsidR="005844CF" w:rsidRPr="00B04461">
        <w:rPr>
          <w:rFonts w:ascii="Times New Roman" w:hAnsi="Times New Roman" w:cs="Times New Roman"/>
          <w:sz w:val="24"/>
          <w:szCs w:val="24"/>
          <w:lang w:val="en-GB"/>
        </w:rPr>
        <w:t xml:space="preserve"> which exist</w:t>
      </w:r>
      <w:r w:rsidRPr="00B04461">
        <w:rPr>
          <w:rFonts w:ascii="Times New Roman" w:hAnsi="Times New Roman" w:cs="Times New Roman"/>
          <w:sz w:val="24"/>
          <w:szCs w:val="24"/>
          <w:lang w:val="en-GB"/>
        </w:rPr>
        <w:t xml:space="preserve"> between team performance and financial situation, also there are some </w:t>
      </w:r>
      <w:r w:rsidR="005844CF" w:rsidRPr="00B04461">
        <w:rPr>
          <w:rFonts w:ascii="Times New Roman" w:hAnsi="Times New Roman" w:cs="Times New Roman"/>
          <w:sz w:val="24"/>
          <w:szCs w:val="24"/>
          <w:lang w:val="en-GB"/>
        </w:rPr>
        <w:t>financial indicators</w:t>
      </w:r>
      <w:r w:rsidRPr="00B04461">
        <w:rPr>
          <w:rFonts w:ascii="Times New Roman" w:hAnsi="Times New Roman" w:cs="Times New Roman"/>
          <w:sz w:val="24"/>
          <w:szCs w:val="24"/>
          <w:lang w:val="en-GB"/>
        </w:rPr>
        <w:t xml:space="preserve"> seems to be irrelevant </w:t>
      </w:r>
      <w:r w:rsidR="005844CF" w:rsidRPr="00B04461">
        <w:rPr>
          <w:rFonts w:ascii="Times New Roman" w:hAnsi="Times New Roman" w:cs="Times New Roman"/>
          <w:sz w:val="24"/>
          <w:szCs w:val="24"/>
          <w:lang w:val="en-GB"/>
        </w:rPr>
        <w:t xml:space="preserve">to the team performance of professional rugby teams. </w:t>
      </w:r>
      <w:r w:rsidR="00DE57AB" w:rsidRPr="00B04461">
        <w:rPr>
          <w:rFonts w:ascii="Times New Roman" w:hAnsi="Times New Roman" w:cs="Times New Roman"/>
          <w:sz w:val="24"/>
          <w:szCs w:val="24"/>
          <w:lang w:val="en-GB"/>
        </w:rPr>
        <w:t>A few KPIs are quite complicated and may not only be explained by indicators considered in the study, these KPIs could be researched by further research with</w:t>
      </w:r>
      <w:r w:rsidR="00D866FC" w:rsidRPr="00B04461">
        <w:rPr>
          <w:rFonts w:ascii="Times New Roman" w:hAnsi="Times New Roman" w:cs="Times New Roman"/>
          <w:sz w:val="24"/>
          <w:szCs w:val="24"/>
          <w:lang w:val="en-GB"/>
        </w:rPr>
        <w:t xml:space="preserve"> a</w:t>
      </w:r>
      <w:r w:rsidR="00DE57AB" w:rsidRPr="00B04461">
        <w:rPr>
          <w:rFonts w:ascii="Times New Roman" w:hAnsi="Times New Roman" w:cs="Times New Roman"/>
          <w:sz w:val="24"/>
          <w:szCs w:val="24"/>
          <w:lang w:val="en-GB"/>
        </w:rPr>
        <w:t xml:space="preserve"> wider database.</w:t>
      </w:r>
      <w:r w:rsidR="005844CF" w:rsidRPr="00B04461">
        <w:rPr>
          <w:rFonts w:ascii="Times New Roman" w:hAnsi="Times New Roman" w:cs="Times New Roman"/>
          <w:sz w:val="24"/>
          <w:szCs w:val="24"/>
          <w:lang w:val="en-GB"/>
        </w:rPr>
        <w:t xml:space="preserve"> </w:t>
      </w:r>
    </w:p>
    <w:p w14:paraId="2A8F6BB0" w14:textId="320DFA47" w:rsidR="005D51A6" w:rsidRPr="00B04461" w:rsidRDefault="00030B1D" w:rsidP="000E575C">
      <w:pPr>
        <w:pStyle w:val="1"/>
        <w:spacing w:line="360" w:lineRule="auto"/>
        <w:rPr>
          <w:rFonts w:ascii="Times New Roman" w:hAnsi="Times New Roman" w:cs="Times New Roman"/>
          <w:sz w:val="28"/>
          <w:szCs w:val="28"/>
          <w:lang w:val="en-GB"/>
        </w:rPr>
      </w:pPr>
      <w:bookmarkStart w:id="48" w:name="_Toc524872401"/>
      <w:r w:rsidRPr="00B04461">
        <w:rPr>
          <w:rFonts w:ascii="Times New Roman" w:hAnsi="Times New Roman" w:cs="Times New Roman"/>
          <w:sz w:val="28"/>
          <w:szCs w:val="28"/>
          <w:lang w:val="en-GB"/>
        </w:rPr>
        <w:t xml:space="preserve">Chapter 6 </w:t>
      </w:r>
      <w:r w:rsidR="005D51A6" w:rsidRPr="00B04461">
        <w:rPr>
          <w:rFonts w:ascii="Times New Roman" w:hAnsi="Times New Roman" w:cs="Times New Roman"/>
          <w:sz w:val="28"/>
          <w:szCs w:val="28"/>
          <w:lang w:val="en-GB"/>
        </w:rPr>
        <w:t>Conclusion</w:t>
      </w:r>
      <w:bookmarkEnd w:id="48"/>
    </w:p>
    <w:p w14:paraId="648DDE14" w14:textId="52D4A667" w:rsidR="00F06D53" w:rsidRPr="00B04461" w:rsidRDefault="00F06D53"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this chapter, the researcher would make a review about what this dissertation had discuss</w:t>
      </w:r>
      <w:r w:rsidR="001C19AC" w:rsidRPr="00B04461">
        <w:rPr>
          <w:rFonts w:ascii="Times New Roman" w:hAnsi="Times New Roman" w:cs="Times New Roman"/>
          <w:sz w:val="24"/>
          <w:szCs w:val="24"/>
          <w:lang w:val="en-GB"/>
        </w:rPr>
        <w:t>ed</w:t>
      </w:r>
      <w:r w:rsidRPr="00B04461">
        <w:rPr>
          <w:rFonts w:ascii="Times New Roman" w:hAnsi="Times New Roman" w:cs="Times New Roman"/>
          <w:sz w:val="24"/>
          <w:szCs w:val="24"/>
          <w:lang w:val="en-GB"/>
        </w:rPr>
        <w:t xml:space="preserve"> Also, conclusions will be made throughout all</w:t>
      </w:r>
      <w:r w:rsidR="001C19AC" w:rsidRPr="00B04461">
        <w:rPr>
          <w:rFonts w:ascii="Times New Roman" w:hAnsi="Times New Roman" w:cs="Times New Roman"/>
          <w:sz w:val="24"/>
          <w:szCs w:val="24"/>
          <w:lang w:val="en-GB"/>
        </w:rPr>
        <w:t xml:space="preserve"> of</w:t>
      </w:r>
      <w:r w:rsidRPr="00B04461">
        <w:rPr>
          <w:rFonts w:ascii="Times New Roman" w:hAnsi="Times New Roman" w:cs="Times New Roman"/>
          <w:sz w:val="24"/>
          <w:szCs w:val="24"/>
          <w:lang w:val="en-GB"/>
        </w:rPr>
        <w:t xml:space="preserve"> the dissertation.</w:t>
      </w:r>
      <w:r w:rsidR="00E11546">
        <w:rPr>
          <w:rFonts w:ascii="Times New Roman" w:hAnsi="Times New Roman" w:cs="Times New Roman"/>
          <w:sz w:val="24"/>
          <w:szCs w:val="24"/>
          <w:lang w:val="en-GB"/>
        </w:rPr>
        <w:t xml:space="preserve"> Possible</w:t>
      </w:r>
      <w:r w:rsidRPr="00B04461">
        <w:rPr>
          <w:rFonts w:ascii="Times New Roman" w:hAnsi="Times New Roman" w:cs="Times New Roman"/>
          <w:sz w:val="24"/>
          <w:szCs w:val="24"/>
          <w:lang w:val="en-GB"/>
        </w:rPr>
        <w:t xml:space="preserve"> </w:t>
      </w:r>
      <w:r w:rsidR="00E11546">
        <w:rPr>
          <w:rFonts w:ascii="Times New Roman" w:hAnsi="Times New Roman" w:cs="Times New Roman"/>
          <w:sz w:val="24"/>
          <w:szCs w:val="24"/>
          <w:lang w:val="en-GB"/>
        </w:rPr>
        <w:t>l</w:t>
      </w:r>
      <w:r w:rsidR="00E11546">
        <w:rPr>
          <w:rFonts w:ascii="Times New Roman" w:hAnsi="Times New Roman" w:cs="Times New Roman" w:hint="eastAsia"/>
          <w:sz w:val="24"/>
          <w:szCs w:val="24"/>
          <w:lang w:val="en-GB"/>
        </w:rPr>
        <w:t>in</w:t>
      </w:r>
      <w:r w:rsidR="00E11546">
        <w:rPr>
          <w:rFonts w:ascii="Times New Roman" w:hAnsi="Times New Roman" w:cs="Times New Roman"/>
          <w:sz w:val="24"/>
          <w:szCs w:val="24"/>
          <w:lang w:val="en-GB"/>
        </w:rPr>
        <w:t>ks between team performance and financial situation will be argued by the researcher.</w:t>
      </w:r>
    </w:p>
    <w:p w14:paraId="4D7D6E00" w14:textId="77777777" w:rsidR="00F06D53" w:rsidRPr="00B04461" w:rsidRDefault="00F06D53" w:rsidP="000E575C">
      <w:pPr>
        <w:spacing w:line="360" w:lineRule="auto"/>
        <w:ind w:firstLineChars="200" w:firstLine="480"/>
        <w:rPr>
          <w:rFonts w:ascii="Times New Roman" w:hAnsi="Times New Roman" w:cs="Times New Roman"/>
          <w:sz w:val="24"/>
          <w:szCs w:val="24"/>
          <w:lang w:val="en-GB"/>
        </w:rPr>
      </w:pPr>
    </w:p>
    <w:p w14:paraId="5F36E838" w14:textId="70576A17" w:rsidR="005D51A6" w:rsidRPr="00B04461" w:rsidRDefault="00271047"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lastRenderedPageBreak/>
        <w:t>Whilst this research focussed explicitly</w:t>
      </w:r>
      <w:r w:rsidR="00EB5942" w:rsidRPr="00B04461">
        <w:rPr>
          <w:rFonts w:ascii="Times New Roman" w:hAnsi="Times New Roman" w:cs="Times New Roman"/>
          <w:sz w:val="24"/>
          <w:szCs w:val="24"/>
          <w:lang w:val="en-GB"/>
        </w:rPr>
        <w:t xml:space="preserve"> on the sport of rugby and professional rugby clubs</w:t>
      </w:r>
      <w:r w:rsidRPr="00B04461">
        <w:rPr>
          <w:rFonts w:ascii="Times New Roman" w:hAnsi="Times New Roman" w:cs="Times New Roman"/>
          <w:sz w:val="24"/>
          <w:szCs w:val="24"/>
          <w:lang w:val="en-GB"/>
        </w:rPr>
        <w:t>, it is recognised that there are links between team performance and financial performance</w:t>
      </w:r>
      <w:r w:rsidR="00EB5942" w:rsidRPr="00B04461">
        <w:rPr>
          <w:rFonts w:ascii="Times New Roman" w:hAnsi="Times New Roman" w:cs="Times New Roman"/>
          <w:sz w:val="24"/>
          <w:szCs w:val="24"/>
          <w:lang w:val="en-GB"/>
        </w:rPr>
        <w:t>. As a modern and popular kind of sport worldwide, rugby not only brings entertainment to people</w:t>
      </w:r>
      <w:r w:rsidR="003E6494" w:rsidRPr="00B04461">
        <w:rPr>
          <w:rFonts w:ascii="Times New Roman" w:hAnsi="Times New Roman" w:cs="Times New Roman"/>
          <w:sz w:val="24"/>
          <w:szCs w:val="24"/>
          <w:lang w:val="en-GB"/>
        </w:rPr>
        <w:t xml:space="preserve"> </w:t>
      </w:r>
      <w:r w:rsidR="00EB5942" w:rsidRPr="00B04461">
        <w:rPr>
          <w:rFonts w:ascii="Times New Roman" w:hAnsi="Times New Roman" w:cs="Times New Roman"/>
          <w:sz w:val="24"/>
          <w:szCs w:val="24"/>
          <w:lang w:val="en-GB"/>
        </w:rPr>
        <w:t>but also has a very good market prospect for professional rugby. The author started this research by collecting information and data from different channels</w:t>
      </w:r>
      <w:r w:rsidR="004831B0" w:rsidRPr="00B04461">
        <w:rPr>
          <w:rFonts w:ascii="Times New Roman" w:hAnsi="Times New Roman" w:cs="Times New Roman"/>
          <w:sz w:val="24"/>
          <w:szCs w:val="24"/>
          <w:lang w:val="en-GB"/>
        </w:rPr>
        <w:t>, 7 professional rugby clubs in</w:t>
      </w:r>
      <w:r w:rsidR="003E6494" w:rsidRPr="00B04461">
        <w:rPr>
          <w:rFonts w:ascii="Times New Roman" w:hAnsi="Times New Roman" w:cs="Times New Roman"/>
          <w:sz w:val="24"/>
          <w:szCs w:val="24"/>
          <w:lang w:val="en-GB"/>
        </w:rPr>
        <w:t xml:space="preserve"> the</w:t>
      </w:r>
      <w:r w:rsidR="004831B0" w:rsidRPr="00B04461">
        <w:rPr>
          <w:rFonts w:ascii="Times New Roman" w:hAnsi="Times New Roman" w:cs="Times New Roman"/>
          <w:sz w:val="24"/>
          <w:szCs w:val="24"/>
          <w:lang w:val="en-GB"/>
        </w:rPr>
        <w:t xml:space="preserve"> Aviva Premiership League are chosen to be researched and assessed. The KPIs of their team performance and indicators of financial are being listed and discussed</w:t>
      </w:r>
      <w:r w:rsidRPr="00B04461">
        <w:rPr>
          <w:rFonts w:ascii="Times New Roman" w:hAnsi="Times New Roman" w:cs="Times New Roman"/>
          <w:sz w:val="24"/>
          <w:szCs w:val="24"/>
          <w:lang w:val="en-GB"/>
        </w:rPr>
        <w:t xml:space="preserve"> together.</w:t>
      </w:r>
    </w:p>
    <w:p w14:paraId="3CBD1E36" w14:textId="6F5EFF80" w:rsidR="004831B0" w:rsidRPr="00B04461" w:rsidRDefault="004831B0"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In the literature review part of this dissertation, </w:t>
      </w:r>
      <w:r w:rsidR="00FF44CE" w:rsidRPr="00B04461">
        <w:rPr>
          <w:rFonts w:ascii="Times New Roman" w:hAnsi="Times New Roman" w:cs="Times New Roman"/>
          <w:sz w:val="24"/>
          <w:szCs w:val="24"/>
          <w:lang w:val="en-GB"/>
        </w:rPr>
        <w:t xml:space="preserve">the basic information </w:t>
      </w:r>
      <w:r w:rsidR="003E6494" w:rsidRPr="00B04461">
        <w:rPr>
          <w:rFonts w:ascii="Times New Roman" w:hAnsi="Times New Roman" w:cs="Times New Roman"/>
          <w:sz w:val="24"/>
          <w:szCs w:val="24"/>
          <w:lang w:val="en-GB"/>
        </w:rPr>
        <w:t>about</w:t>
      </w:r>
      <w:r w:rsidR="00FF44CE" w:rsidRPr="00B04461">
        <w:rPr>
          <w:rFonts w:ascii="Times New Roman" w:hAnsi="Times New Roman" w:cs="Times New Roman"/>
          <w:sz w:val="24"/>
          <w:szCs w:val="24"/>
          <w:lang w:val="en-GB"/>
        </w:rPr>
        <w:t xml:space="preserve"> rugby </w:t>
      </w:r>
      <w:r w:rsidR="003E6494" w:rsidRPr="00B04461">
        <w:rPr>
          <w:rFonts w:ascii="Times New Roman" w:hAnsi="Times New Roman" w:cs="Times New Roman"/>
          <w:sz w:val="24"/>
          <w:szCs w:val="24"/>
          <w:lang w:val="en-GB"/>
        </w:rPr>
        <w:t>is</w:t>
      </w:r>
      <w:r w:rsidR="00FF44CE" w:rsidRPr="00B04461">
        <w:rPr>
          <w:rFonts w:ascii="Times New Roman" w:hAnsi="Times New Roman" w:cs="Times New Roman"/>
          <w:sz w:val="24"/>
          <w:szCs w:val="24"/>
          <w:lang w:val="en-GB"/>
        </w:rPr>
        <w:t xml:space="preserve"> being introduced. First of all, There are two main codes of rugby, rugby union and rugby league, although the</w:t>
      </w:r>
      <w:r w:rsidR="003E6494" w:rsidRPr="00B04461">
        <w:rPr>
          <w:rFonts w:ascii="Times New Roman" w:hAnsi="Times New Roman" w:cs="Times New Roman"/>
          <w:sz w:val="24"/>
          <w:szCs w:val="24"/>
          <w:lang w:val="en-GB"/>
        </w:rPr>
        <w:t>ir</w:t>
      </w:r>
      <w:r w:rsidR="00FF44CE" w:rsidRPr="00B04461">
        <w:rPr>
          <w:rFonts w:ascii="Times New Roman" w:hAnsi="Times New Roman" w:cs="Times New Roman"/>
          <w:sz w:val="24"/>
          <w:szCs w:val="24"/>
          <w:lang w:val="en-GB"/>
        </w:rPr>
        <w:t xml:space="preserve"> rules have some differences, both of these codes are popular in the world and various professional competitions are also widely carried out. Second, the professional rugby club is connected with</w:t>
      </w:r>
      <w:r w:rsidR="003E6494" w:rsidRPr="00B04461">
        <w:rPr>
          <w:rFonts w:ascii="Times New Roman" w:hAnsi="Times New Roman" w:cs="Times New Roman"/>
          <w:sz w:val="24"/>
          <w:szCs w:val="24"/>
          <w:lang w:val="en-GB"/>
        </w:rPr>
        <w:t xml:space="preserve"> the</w:t>
      </w:r>
      <w:r w:rsidR="00FF44CE" w:rsidRPr="00B04461">
        <w:rPr>
          <w:rFonts w:ascii="Times New Roman" w:hAnsi="Times New Roman" w:cs="Times New Roman"/>
          <w:sz w:val="24"/>
          <w:szCs w:val="24"/>
          <w:lang w:val="en-GB"/>
        </w:rPr>
        <w:t xml:space="preserve"> local economy, staff, players and shareholders will all be benefited f</w:t>
      </w:r>
      <w:r w:rsidR="003E6494" w:rsidRPr="00B04461">
        <w:rPr>
          <w:rFonts w:ascii="Times New Roman" w:hAnsi="Times New Roman" w:cs="Times New Roman"/>
          <w:sz w:val="24"/>
          <w:szCs w:val="24"/>
          <w:lang w:val="en-GB"/>
        </w:rPr>
        <w:t>ro</w:t>
      </w:r>
      <w:r w:rsidR="00FF44CE" w:rsidRPr="00B04461">
        <w:rPr>
          <w:rFonts w:ascii="Times New Roman" w:hAnsi="Times New Roman" w:cs="Times New Roman"/>
          <w:sz w:val="24"/>
          <w:szCs w:val="24"/>
          <w:lang w:val="en-GB"/>
        </w:rPr>
        <w:t>m professional rugby clubs. Visitors will be attracted and</w:t>
      </w:r>
      <w:r w:rsidR="003E6494" w:rsidRPr="00B04461">
        <w:rPr>
          <w:rFonts w:ascii="Times New Roman" w:hAnsi="Times New Roman" w:cs="Times New Roman"/>
          <w:sz w:val="24"/>
          <w:szCs w:val="24"/>
          <w:lang w:val="en-GB"/>
        </w:rPr>
        <w:t xml:space="preserve"> the</w:t>
      </w:r>
      <w:r w:rsidR="00FF44CE" w:rsidRPr="00B04461">
        <w:rPr>
          <w:rFonts w:ascii="Times New Roman" w:hAnsi="Times New Roman" w:cs="Times New Roman"/>
          <w:sz w:val="24"/>
          <w:szCs w:val="24"/>
          <w:lang w:val="en-GB"/>
        </w:rPr>
        <w:t xml:space="preserve"> local community could use the stadium of professional rugby clubs to h</w:t>
      </w:r>
      <w:r w:rsidR="003E6494" w:rsidRPr="00B04461">
        <w:rPr>
          <w:rFonts w:ascii="Times New Roman" w:hAnsi="Times New Roman" w:cs="Times New Roman"/>
          <w:sz w:val="24"/>
          <w:szCs w:val="24"/>
          <w:lang w:val="en-GB"/>
        </w:rPr>
        <w:t>o</w:t>
      </w:r>
      <w:r w:rsidR="00FF44CE" w:rsidRPr="00B04461">
        <w:rPr>
          <w:rFonts w:ascii="Times New Roman" w:hAnsi="Times New Roman" w:cs="Times New Roman"/>
          <w:sz w:val="24"/>
          <w:szCs w:val="24"/>
          <w:lang w:val="en-GB"/>
        </w:rPr>
        <w:t>ld activities, which will also have a positive influence on</w:t>
      </w:r>
      <w:r w:rsidR="003E6494" w:rsidRPr="00B04461">
        <w:rPr>
          <w:rFonts w:ascii="Times New Roman" w:hAnsi="Times New Roman" w:cs="Times New Roman"/>
          <w:sz w:val="24"/>
          <w:szCs w:val="24"/>
          <w:lang w:val="en-GB"/>
        </w:rPr>
        <w:t xml:space="preserve"> the</w:t>
      </w:r>
      <w:r w:rsidR="00FF44CE" w:rsidRPr="00B04461">
        <w:rPr>
          <w:rFonts w:ascii="Times New Roman" w:hAnsi="Times New Roman" w:cs="Times New Roman"/>
          <w:sz w:val="24"/>
          <w:szCs w:val="24"/>
          <w:lang w:val="en-GB"/>
        </w:rPr>
        <w:t xml:space="preserve"> local economy.</w:t>
      </w:r>
      <w:r w:rsidR="00254777" w:rsidRPr="00B04461">
        <w:rPr>
          <w:rFonts w:ascii="Times New Roman" w:hAnsi="Times New Roman" w:cs="Times New Roman"/>
          <w:sz w:val="24"/>
          <w:szCs w:val="24"/>
          <w:lang w:val="en-GB"/>
        </w:rPr>
        <w:t xml:space="preserve"> However, the large </w:t>
      </w:r>
      <w:r w:rsidR="003E6494" w:rsidRPr="00B04461">
        <w:rPr>
          <w:rFonts w:ascii="Times New Roman" w:hAnsi="Times New Roman" w:cs="Times New Roman"/>
          <w:sz w:val="24"/>
          <w:szCs w:val="24"/>
          <w:lang w:val="en-GB"/>
        </w:rPr>
        <w:t>number</w:t>
      </w:r>
      <w:r w:rsidR="00254777" w:rsidRPr="00B04461">
        <w:rPr>
          <w:rFonts w:ascii="Times New Roman" w:hAnsi="Times New Roman" w:cs="Times New Roman"/>
          <w:sz w:val="24"/>
          <w:szCs w:val="24"/>
          <w:lang w:val="en-GB"/>
        </w:rPr>
        <w:t xml:space="preserve"> of subsidies to the stadium may become the burden to</w:t>
      </w:r>
      <w:r w:rsidR="003E6494" w:rsidRPr="00B04461">
        <w:rPr>
          <w:rFonts w:ascii="Times New Roman" w:hAnsi="Times New Roman" w:cs="Times New Roman"/>
          <w:sz w:val="24"/>
          <w:szCs w:val="24"/>
          <w:lang w:val="en-GB"/>
        </w:rPr>
        <w:t xml:space="preserve"> the</w:t>
      </w:r>
      <w:r w:rsidR="00254777" w:rsidRPr="00B04461">
        <w:rPr>
          <w:rFonts w:ascii="Times New Roman" w:hAnsi="Times New Roman" w:cs="Times New Roman"/>
          <w:sz w:val="24"/>
          <w:szCs w:val="24"/>
          <w:lang w:val="en-GB"/>
        </w:rPr>
        <w:t xml:space="preserve"> local economy. Third, Challenges for managing professional rugby clubs are also being discussed. The demand for high-tech equipment, higher request for training, medical service and nutrition, managing people in clubs and dealing the relationship with other organiza</w:t>
      </w:r>
      <w:r w:rsidR="003E6494" w:rsidRPr="00B04461">
        <w:rPr>
          <w:rFonts w:ascii="Times New Roman" w:hAnsi="Times New Roman" w:cs="Times New Roman"/>
          <w:sz w:val="24"/>
          <w:szCs w:val="24"/>
          <w:lang w:val="en-GB"/>
        </w:rPr>
        <w:t>t</w:t>
      </w:r>
      <w:r w:rsidR="00254777" w:rsidRPr="00B04461">
        <w:rPr>
          <w:rFonts w:ascii="Times New Roman" w:hAnsi="Times New Roman" w:cs="Times New Roman"/>
          <w:sz w:val="24"/>
          <w:szCs w:val="24"/>
          <w:lang w:val="en-GB"/>
        </w:rPr>
        <w:t xml:space="preserve">ions are four main points in this part. </w:t>
      </w:r>
    </w:p>
    <w:p w14:paraId="6F064615" w14:textId="1EBD2BCA" w:rsidR="00254777" w:rsidRPr="00B04461" w:rsidRDefault="00254777"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Indicators which are used to measure the team performance and personal performance in professional rugby clubs are assessed in the next part.</w:t>
      </w:r>
      <w:r w:rsidR="003E6494"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w:t>
      </w:r>
      <w:r w:rsidR="003E6494" w:rsidRPr="00B04461">
        <w:rPr>
          <w:rFonts w:ascii="Times New Roman" w:hAnsi="Times New Roman" w:cs="Times New Roman"/>
          <w:sz w:val="24"/>
          <w:szCs w:val="24"/>
          <w:lang w:val="en-GB"/>
        </w:rPr>
        <w:t>r</w:t>
      </w:r>
      <w:r w:rsidRPr="00B04461">
        <w:rPr>
          <w:rFonts w:ascii="Times New Roman" w:hAnsi="Times New Roman" w:cs="Times New Roman"/>
          <w:sz w:val="24"/>
          <w:szCs w:val="24"/>
          <w:lang w:val="en-GB"/>
        </w:rPr>
        <w:t>esult of wi</w:t>
      </w:r>
      <w:r w:rsidR="003E6494" w:rsidRPr="00B04461">
        <w:rPr>
          <w:rFonts w:ascii="Times New Roman" w:hAnsi="Times New Roman" w:cs="Times New Roman"/>
          <w:sz w:val="24"/>
          <w:szCs w:val="24"/>
          <w:lang w:val="en-GB"/>
        </w:rPr>
        <w:t>n</w:t>
      </w:r>
      <w:r w:rsidRPr="00B04461">
        <w:rPr>
          <w:rFonts w:ascii="Times New Roman" w:hAnsi="Times New Roman" w:cs="Times New Roman"/>
          <w:sz w:val="24"/>
          <w:szCs w:val="24"/>
          <w:lang w:val="en-GB"/>
        </w:rPr>
        <w:t>ning and losing is</w:t>
      </w:r>
      <w:r w:rsidR="003E6494"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most direct method to assess the team performance</w:t>
      </w:r>
      <w:r w:rsidR="009D1352" w:rsidRPr="00B04461">
        <w:rPr>
          <w:rFonts w:ascii="Times New Roman" w:hAnsi="Times New Roman" w:cs="Times New Roman"/>
          <w:sz w:val="24"/>
          <w:szCs w:val="24"/>
          <w:lang w:val="en-GB"/>
        </w:rPr>
        <w:t>. Besides, by checking the data such as the ball possession, the number of rucks, mauls, penalties will also help people to measure the team performance. When it comes to the personal performance of teams, the data on-field like</w:t>
      </w:r>
      <w:r w:rsidR="003E6494" w:rsidRPr="00B04461">
        <w:rPr>
          <w:rFonts w:ascii="Times New Roman" w:hAnsi="Times New Roman" w:cs="Times New Roman"/>
          <w:sz w:val="24"/>
          <w:szCs w:val="24"/>
          <w:lang w:val="en-GB"/>
        </w:rPr>
        <w:t xml:space="preserve"> the</w:t>
      </w:r>
      <w:r w:rsidR="009D1352" w:rsidRPr="00B04461">
        <w:rPr>
          <w:rFonts w:ascii="Times New Roman" w:hAnsi="Times New Roman" w:cs="Times New Roman"/>
          <w:sz w:val="24"/>
          <w:szCs w:val="24"/>
          <w:lang w:val="en-GB"/>
        </w:rPr>
        <w:t xml:space="preserve"> number of passing, carrying, tackling and kicking of players could be used. What</w:t>
      </w:r>
      <w:r w:rsidR="003E6494" w:rsidRPr="00B04461">
        <w:rPr>
          <w:rFonts w:ascii="Times New Roman" w:hAnsi="Times New Roman" w:cs="Times New Roman"/>
          <w:sz w:val="24"/>
          <w:szCs w:val="24"/>
          <w:lang w:val="en-GB"/>
        </w:rPr>
        <w:t>’s</w:t>
      </w:r>
      <w:r w:rsidR="009D1352" w:rsidRPr="00B04461">
        <w:rPr>
          <w:rFonts w:ascii="Times New Roman" w:hAnsi="Times New Roman" w:cs="Times New Roman"/>
          <w:sz w:val="24"/>
          <w:szCs w:val="24"/>
          <w:lang w:val="en-GB"/>
        </w:rPr>
        <w:t xml:space="preserve"> more, factors which off-field will also be sued to measure personal performance like player’s physical conditions, psychological demand, even the sleep deprivation. Measuring team performance and personal </w:t>
      </w:r>
      <w:r w:rsidR="009D1352" w:rsidRPr="00B04461">
        <w:rPr>
          <w:rFonts w:ascii="Times New Roman" w:hAnsi="Times New Roman" w:cs="Times New Roman"/>
          <w:sz w:val="24"/>
          <w:szCs w:val="24"/>
          <w:lang w:val="en-GB"/>
        </w:rPr>
        <w:lastRenderedPageBreak/>
        <w:t>performance of professional rugby team are complex and many factors need to be considered.</w:t>
      </w:r>
    </w:p>
    <w:p w14:paraId="5F72051A" w14:textId="34666A00" w:rsidR="00F15160" w:rsidRPr="00B04461" w:rsidRDefault="00F15160"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final part of</w:t>
      </w:r>
      <w:r w:rsidR="003E6494"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literature review is about the finance for rugby clubs, almost all of activities in managing a professional rugby club have</w:t>
      </w:r>
      <w:r w:rsidR="003E6494"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relationship with money so that the financial situation and financial management is crucial undoubtedly for professional rugby clubs. Liability and liquidity are</w:t>
      </w:r>
      <w:r w:rsidR="003E6494"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two main indicators to measure the financial performance of an organisation. To ensure that the club has a stable cash flow, or to keep the debt of the </w:t>
      </w:r>
      <w:r w:rsidR="00D01DE9" w:rsidRPr="00B04461">
        <w:rPr>
          <w:rFonts w:ascii="Times New Roman" w:hAnsi="Times New Roman" w:cs="Times New Roman"/>
          <w:sz w:val="24"/>
          <w:szCs w:val="24"/>
          <w:lang w:val="en-GB"/>
        </w:rPr>
        <w:t>club</w:t>
      </w:r>
      <w:r w:rsidRPr="00B04461">
        <w:rPr>
          <w:rFonts w:ascii="Times New Roman" w:hAnsi="Times New Roman" w:cs="Times New Roman"/>
          <w:sz w:val="24"/>
          <w:szCs w:val="24"/>
          <w:lang w:val="en-GB"/>
        </w:rPr>
        <w:t xml:space="preserve"> in a reasonable </w:t>
      </w:r>
      <w:r w:rsidR="00D01DE9" w:rsidRPr="00B04461">
        <w:rPr>
          <w:rFonts w:ascii="Times New Roman" w:hAnsi="Times New Roman" w:cs="Times New Roman"/>
          <w:sz w:val="24"/>
          <w:szCs w:val="24"/>
          <w:lang w:val="en-GB"/>
        </w:rPr>
        <w:t xml:space="preserve">level will play an important to determine whether a club could develop sustainably. The function of CFOs is also been discussed, they will also play an indispensable role to help clubs control the depreciation and amortization </w:t>
      </w:r>
      <w:r w:rsidR="003E6494" w:rsidRPr="00B04461">
        <w:rPr>
          <w:rFonts w:ascii="Times New Roman" w:hAnsi="Times New Roman" w:cs="Times New Roman"/>
          <w:sz w:val="24"/>
          <w:szCs w:val="24"/>
          <w:lang w:val="en-GB"/>
        </w:rPr>
        <w:t>at</w:t>
      </w:r>
      <w:r w:rsidR="00D01DE9" w:rsidRPr="00B04461">
        <w:rPr>
          <w:rFonts w:ascii="Times New Roman" w:hAnsi="Times New Roman" w:cs="Times New Roman"/>
          <w:sz w:val="24"/>
          <w:szCs w:val="24"/>
          <w:lang w:val="en-GB"/>
        </w:rPr>
        <w:t xml:space="preserve"> a low level. Besides, CFO of professional rugby clubs should also learn to follow the rules which are made by RFU and dealing the relationship properly with</w:t>
      </w:r>
      <w:r w:rsidR="003E6494" w:rsidRPr="00B04461">
        <w:rPr>
          <w:rFonts w:ascii="Times New Roman" w:hAnsi="Times New Roman" w:cs="Times New Roman"/>
          <w:sz w:val="24"/>
          <w:szCs w:val="24"/>
          <w:lang w:val="en-GB"/>
        </w:rPr>
        <w:t xml:space="preserve"> the</w:t>
      </w:r>
      <w:r w:rsidR="00D01DE9" w:rsidRPr="00B04461">
        <w:rPr>
          <w:rFonts w:ascii="Times New Roman" w:hAnsi="Times New Roman" w:cs="Times New Roman"/>
          <w:sz w:val="24"/>
          <w:szCs w:val="24"/>
          <w:lang w:val="en-GB"/>
        </w:rPr>
        <w:t xml:space="preserve"> coaching team.</w:t>
      </w:r>
    </w:p>
    <w:p w14:paraId="26977E53" w14:textId="50496100" w:rsidR="00C8018D" w:rsidRPr="00B04461" w:rsidRDefault="00B277D4"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This research is based on the philosophical thinking of pragmatism. In order to finish this research, the researcher has adopted many methods to collect information and analysis data. </w:t>
      </w:r>
      <w:r w:rsidR="003E6494" w:rsidRPr="00B04461">
        <w:rPr>
          <w:rFonts w:ascii="Times New Roman" w:hAnsi="Times New Roman" w:cs="Times New Roman"/>
          <w:sz w:val="24"/>
          <w:szCs w:val="24"/>
          <w:lang w:val="en-GB"/>
        </w:rPr>
        <w:t>The m</w:t>
      </w:r>
      <w:r w:rsidRPr="00B04461">
        <w:rPr>
          <w:rFonts w:ascii="Times New Roman" w:hAnsi="Times New Roman" w:cs="Times New Roman"/>
          <w:sz w:val="24"/>
          <w:szCs w:val="24"/>
          <w:lang w:val="en-GB"/>
        </w:rPr>
        <w:t>ethodology of qualitative research and quantitative research are both adopted in this research. The method of qualitative research mainly includes document research, interview, observation and description. These methods demonstrate the current state of the professional rugby industry and help</w:t>
      </w:r>
      <w:r w:rsidR="004353B1" w:rsidRPr="00B04461">
        <w:rPr>
          <w:rFonts w:ascii="Times New Roman" w:hAnsi="Times New Roman" w:cs="Times New Roman"/>
          <w:sz w:val="24"/>
          <w:szCs w:val="24"/>
          <w:lang w:val="en-GB"/>
        </w:rPr>
        <w:t>ed</w:t>
      </w:r>
      <w:r w:rsidRPr="00B04461">
        <w:rPr>
          <w:rFonts w:ascii="Times New Roman" w:hAnsi="Times New Roman" w:cs="Times New Roman"/>
          <w:sz w:val="24"/>
          <w:szCs w:val="24"/>
          <w:lang w:val="en-GB"/>
        </w:rPr>
        <w:t xml:space="preserve"> the researcher have a better understanding </w:t>
      </w:r>
      <w:r w:rsidR="003E6494" w:rsidRPr="00B04461">
        <w:rPr>
          <w:rFonts w:ascii="Times New Roman" w:hAnsi="Times New Roman" w:cs="Times New Roman"/>
          <w:sz w:val="24"/>
          <w:szCs w:val="24"/>
          <w:lang w:val="en-GB"/>
        </w:rPr>
        <w:t>of</w:t>
      </w:r>
      <w:r w:rsidRPr="00B04461">
        <w:rPr>
          <w:rFonts w:ascii="Times New Roman" w:hAnsi="Times New Roman" w:cs="Times New Roman"/>
          <w:sz w:val="24"/>
          <w:szCs w:val="24"/>
          <w:lang w:val="en-GB"/>
        </w:rPr>
        <w:t xml:space="preserve"> the issues </w:t>
      </w:r>
      <w:r w:rsidR="004353B1" w:rsidRPr="00B04461">
        <w:rPr>
          <w:rFonts w:ascii="Times New Roman" w:hAnsi="Times New Roman" w:cs="Times New Roman"/>
          <w:sz w:val="24"/>
          <w:szCs w:val="24"/>
          <w:lang w:val="en-GB"/>
        </w:rPr>
        <w:t>which</w:t>
      </w:r>
      <w:r w:rsidRPr="00B04461">
        <w:rPr>
          <w:rFonts w:ascii="Times New Roman" w:hAnsi="Times New Roman" w:cs="Times New Roman"/>
          <w:sz w:val="24"/>
          <w:szCs w:val="24"/>
          <w:lang w:val="en-GB"/>
        </w:rPr>
        <w:t xml:space="preserve"> need to</w:t>
      </w:r>
      <w:r w:rsidR="004353B1" w:rsidRPr="00B04461">
        <w:rPr>
          <w:rFonts w:ascii="Times New Roman" w:hAnsi="Times New Roman" w:cs="Times New Roman"/>
          <w:sz w:val="24"/>
          <w:szCs w:val="24"/>
          <w:lang w:val="en-GB"/>
        </w:rPr>
        <w:t xml:space="preserve"> be</w:t>
      </w:r>
      <w:r w:rsidRPr="00B04461">
        <w:rPr>
          <w:rFonts w:ascii="Times New Roman" w:hAnsi="Times New Roman" w:cs="Times New Roman"/>
          <w:sz w:val="24"/>
          <w:szCs w:val="24"/>
          <w:lang w:val="en-GB"/>
        </w:rPr>
        <w:t xml:space="preserve"> stud</w:t>
      </w:r>
      <w:r w:rsidR="004353B1" w:rsidRPr="00B04461">
        <w:rPr>
          <w:rFonts w:ascii="Times New Roman" w:hAnsi="Times New Roman" w:cs="Times New Roman"/>
          <w:sz w:val="24"/>
          <w:szCs w:val="24"/>
          <w:lang w:val="en-GB"/>
        </w:rPr>
        <w:t>ied</w:t>
      </w:r>
      <w:r w:rsidRPr="00B04461">
        <w:rPr>
          <w:rFonts w:ascii="Times New Roman" w:hAnsi="Times New Roman" w:cs="Times New Roman"/>
          <w:sz w:val="24"/>
          <w:szCs w:val="24"/>
          <w:lang w:val="en-GB"/>
        </w:rPr>
        <w:t xml:space="preserve">. </w:t>
      </w:r>
      <w:r w:rsidR="004353B1" w:rsidRPr="00B04461">
        <w:rPr>
          <w:rFonts w:ascii="Times New Roman" w:hAnsi="Times New Roman" w:cs="Times New Roman"/>
          <w:sz w:val="24"/>
          <w:szCs w:val="24"/>
          <w:lang w:val="en-GB"/>
        </w:rPr>
        <w:t>The core part of this research is</w:t>
      </w:r>
      <w:r w:rsidR="003E6494" w:rsidRPr="00B04461">
        <w:rPr>
          <w:rFonts w:ascii="Times New Roman" w:hAnsi="Times New Roman" w:cs="Times New Roman"/>
          <w:sz w:val="24"/>
          <w:szCs w:val="24"/>
          <w:lang w:val="en-GB"/>
        </w:rPr>
        <w:t xml:space="preserve"> a</w:t>
      </w:r>
      <w:r w:rsidR="004353B1" w:rsidRPr="00B04461">
        <w:rPr>
          <w:rFonts w:ascii="Times New Roman" w:hAnsi="Times New Roman" w:cs="Times New Roman"/>
          <w:sz w:val="24"/>
          <w:szCs w:val="24"/>
          <w:lang w:val="en-GB"/>
        </w:rPr>
        <w:t xml:space="preserve"> quantitative analysis which is based on the KPIs of team performance and financial performance of seven professional rugby teams in</w:t>
      </w:r>
      <w:r w:rsidR="0094682A" w:rsidRPr="00B04461">
        <w:rPr>
          <w:rFonts w:ascii="Times New Roman" w:hAnsi="Times New Roman" w:cs="Times New Roman"/>
          <w:sz w:val="24"/>
          <w:szCs w:val="24"/>
          <w:lang w:val="en-GB"/>
        </w:rPr>
        <w:t xml:space="preserve"> the</w:t>
      </w:r>
      <w:r w:rsidR="004353B1" w:rsidRPr="00B04461">
        <w:rPr>
          <w:rFonts w:ascii="Times New Roman" w:hAnsi="Times New Roman" w:cs="Times New Roman"/>
          <w:sz w:val="24"/>
          <w:szCs w:val="24"/>
          <w:lang w:val="en-GB"/>
        </w:rPr>
        <w:t xml:space="preserve"> Aviva </w:t>
      </w:r>
      <w:r w:rsidR="003E6494" w:rsidRPr="00B04461">
        <w:rPr>
          <w:rFonts w:ascii="Times New Roman" w:hAnsi="Times New Roman" w:cs="Times New Roman"/>
          <w:sz w:val="24"/>
          <w:szCs w:val="24"/>
          <w:lang w:val="en-GB"/>
        </w:rPr>
        <w:t>P</w:t>
      </w:r>
      <w:r w:rsidR="004353B1" w:rsidRPr="00B04461">
        <w:rPr>
          <w:rFonts w:ascii="Times New Roman" w:hAnsi="Times New Roman" w:cs="Times New Roman"/>
          <w:sz w:val="24"/>
          <w:szCs w:val="24"/>
          <w:lang w:val="en-GB"/>
        </w:rPr>
        <w:t>remiership League in the UK. The indicators ware established by assessing the annual reports and financial statements of these professional rugby teams from 2014-2018. The KPIs from these teams from season 2013/2014 to season 2017/2018 were listed in the form of</w:t>
      </w:r>
      <w:r w:rsidR="003E6494" w:rsidRPr="00B04461">
        <w:rPr>
          <w:rFonts w:ascii="Times New Roman" w:hAnsi="Times New Roman" w:cs="Times New Roman"/>
          <w:sz w:val="24"/>
          <w:szCs w:val="24"/>
          <w:lang w:val="en-GB"/>
        </w:rPr>
        <w:t xml:space="preserve"> THE</w:t>
      </w:r>
      <w:r w:rsidR="004353B1" w:rsidRPr="00B04461">
        <w:rPr>
          <w:rFonts w:ascii="Times New Roman" w:hAnsi="Times New Roman" w:cs="Times New Roman"/>
          <w:sz w:val="24"/>
          <w:szCs w:val="24"/>
          <w:lang w:val="en-GB"/>
        </w:rPr>
        <w:t xml:space="preserve"> table by the researcher. The analysis had been made by using the method of comparison and description. The conclusions of </w:t>
      </w:r>
      <w:r w:rsidR="00C8018D" w:rsidRPr="00B04461">
        <w:rPr>
          <w:rFonts w:ascii="Times New Roman" w:hAnsi="Times New Roman" w:cs="Times New Roman"/>
          <w:sz w:val="24"/>
          <w:szCs w:val="24"/>
          <w:lang w:val="en-GB"/>
        </w:rPr>
        <w:t>data analysis are shown as follow:</w:t>
      </w:r>
    </w:p>
    <w:p w14:paraId="260C1D7E" w14:textId="6E86EDE9" w:rsidR="006319EF" w:rsidRPr="00B04461" w:rsidRDefault="00C8018D"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author argued that the consistent performance of seven professional rugby teams has a</w:t>
      </w:r>
      <w:r w:rsidR="00C06BF1" w:rsidRPr="00B04461">
        <w:rPr>
          <w:rFonts w:ascii="Times New Roman" w:hAnsi="Times New Roman" w:cs="Times New Roman"/>
          <w:sz w:val="24"/>
          <w:szCs w:val="24"/>
          <w:lang w:val="en-GB"/>
        </w:rPr>
        <w:t xml:space="preserve"> strong</w:t>
      </w:r>
      <w:r w:rsidRPr="00B04461">
        <w:rPr>
          <w:rFonts w:ascii="Times New Roman" w:hAnsi="Times New Roman" w:cs="Times New Roman"/>
          <w:sz w:val="24"/>
          <w:szCs w:val="24"/>
          <w:lang w:val="en-GB"/>
        </w:rPr>
        <w:t xml:space="preserve"> link with the continued growth in turnover.</w:t>
      </w:r>
      <w:r w:rsidR="0035577D" w:rsidRPr="00B04461">
        <w:rPr>
          <w:rFonts w:ascii="Times New Roman" w:hAnsi="Times New Roman" w:cs="Times New Roman"/>
          <w:sz w:val="24"/>
          <w:szCs w:val="24"/>
          <w:lang w:val="en-GB"/>
        </w:rPr>
        <w:t xml:space="preserve"> On the one hand, the first thing which can be proved from tables is that all seven teams’ ranked relatively </w:t>
      </w:r>
      <w:r w:rsidR="0035577D" w:rsidRPr="00B04461">
        <w:rPr>
          <w:rFonts w:ascii="Times New Roman" w:hAnsi="Times New Roman" w:cs="Times New Roman"/>
          <w:sz w:val="24"/>
          <w:szCs w:val="24"/>
          <w:lang w:val="en-GB"/>
        </w:rPr>
        <w:lastRenderedPageBreak/>
        <w:t>positions in five seasons. On the other hand,</w:t>
      </w:r>
      <w:r w:rsidR="00C06BF1" w:rsidRPr="00B04461">
        <w:rPr>
          <w:rFonts w:ascii="Times New Roman" w:hAnsi="Times New Roman" w:cs="Times New Roman"/>
          <w:sz w:val="24"/>
          <w:szCs w:val="24"/>
          <w:lang w:val="en-GB"/>
        </w:rPr>
        <w:t xml:space="preserve"> </w:t>
      </w:r>
      <w:r w:rsidR="0094682A" w:rsidRPr="00B04461">
        <w:rPr>
          <w:rFonts w:ascii="Times New Roman" w:hAnsi="Times New Roman" w:cs="Times New Roman"/>
          <w:sz w:val="24"/>
          <w:szCs w:val="24"/>
          <w:lang w:val="en-GB"/>
        </w:rPr>
        <w:t>t</w:t>
      </w:r>
      <w:r w:rsidR="00C06BF1" w:rsidRPr="00B04461">
        <w:rPr>
          <w:rFonts w:ascii="Times New Roman" w:hAnsi="Times New Roman" w:cs="Times New Roman"/>
          <w:sz w:val="24"/>
          <w:szCs w:val="24"/>
          <w:lang w:val="en-GB"/>
        </w:rPr>
        <w:t>he financial statements</w:t>
      </w:r>
      <w:r w:rsidRPr="00B04461">
        <w:rPr>
          <w:rFonts w:ascii="Times New Roman" w:hAnsi="Times New Roman" w:cs="Times New Roman"/>
          <w:sz w:val="24"/>
          <w:szCs w:val="24"/>
          <w:lang w:val="en-GB"/>
        </w:rPr>
        <w:t xml:space="preserve"> </w:t>
      </w:r>
      <w:r w:rsidR="00C06BF1" w:rsidRPr="00B04461">
        <w:rPr>
          <w:rFonts w:ascii="Times New Roman" w:hAnsi="Times New Roman" w:cs="Times New Roman"/>
          <w:sz w:val="24"/>
          <w:szCs w:val="24"/>
          <w:lang w:val="en-GB"/>
        </w:rPr>
        <w:t>of</w:t>
      </w:r>
      <w:r w:rsidRPr="00B04461">
        <w:rPr>
          <w:rFonts w:ascii="Times New Roman" w:hAnsi="Times New Roman" w:cs="Times New Roman"/>
          <w:sz w:val="24"/>
          <w:szCs w:val="24"/>
          <w:lang w:val="en-GB"/>
        </w:rPr>
        <w:t xml:space="preserve"> seven teams</w:t>
      </w:r>
      <w:r w:rsidR="00C06BF1" w:rsidRPr="00B04461">
        <w:rPr>
          <w:rFonts w:ascii="Times New Roman" w:hAnsi="Times New Roman" w:cs="Times New Roman"/>
          <w:sz w:val="24"/>
          <w:szCs w:val="24"/>
          <w:lang w:val="en-GB"/>
        </w:rPr>
        <w:t xml:space="preserve"> indicated that all these teams</w:t>
      </w:r>
      <w:r w:rsidRPr="00B04461">
        <w:rPr>
          <w:rFonts w:ascii="Times New Roman" w:hAnsi="Times New Roman" w:cs="Times New Roman"/>
          <w:sz w:val="24"/>
          <w:szCs w:val="24"/>
          <w:lang w:val="en-GB"/>
        </w:rPr>
        <w:t xml:space="preserve"> kept their growth in turnover in last four seasons</w:t>
      </w:r>
      <w:r w:rsidR="00C06BF1" w:rsidRPr="00B04461">
        <w:rPr>
          <w:rFonts w:ascii="Times New Roman" w:hAnsi="Times New Roman" w:cs="Times New Roman"/>
          <w:sz w:val="24"/>
          <w:szCs w:val="24"/>
          <w:lang w:val="en-GB"/>
        </w:rPr>
        <w:t>,</w:t>
      </w:r>
      <w:r w:rsidR="00C56E4D" w:rsidRPr="00B04461">
        <w:rPr>
          <w:rFonts w:ascii="Times New Roman" w:hAnsi="Times New Roman" w:cs="Times New Roman"/>
          <w:sz w:val="24"/>
          <w:szCs w:val="24"/>
          <w:lang w:val="en-GB"/>
        </w:rPr>
        <w:t xml:space="preserve"> the turnover of</w:t>
      </w:r>
      <w:r w:rsidR="00C06BF1" w:rsidRPr="00B04461">
        <w:rPr>
          <w:rFonts w:ascii="Times New Roman" w:hAnsi="Times New Roman" w:cs="Times New Roman"/>
          <w:sz w:val="24"/>
          <w:szCs w:val="24"/>
          <w:lang w:val="en-GB"/>
        </w:rPr>
        <w:t xml:space="preserve"> some teams like Wasps has even increased several times</w:t>
      </w:r>
      <w:r w:rsidR="00C56E4D" w:rsidRPr="00B04461">
        <w:rPr>
          <w:rFonts w:ascii="Times New Roman" w:hAnsi="Times New Roman" w:cs="Times New Roman"/>
          <w:sz w:val="24"/>
          <w:szCs w:val="24"/>
          <w:lang w:val="en-GB"/>
        </w:rPr>
        <w:t xml:space="preserve"> in four seasons</w:t>
      </w:r>
      <w:r w:rsidR="00C06BF1" w:rsidRPr="00B04461">
        <w:rPr>
          <w:rFonts w:ascii="Times New Roman" w:hAnsi="Times New Roman" w:cs="Times New Roman"/>
          <w:sz w:val="24"/>
          <w:szCs w:val="24"/>
          <w:lang w:val="en-GB"/>
        </w:rPr>
        <w:t>.</w:t>
      </w:r>
      <w:r w:rsidR="00C56E4D" w:rsidRPr="00B04461">
        <w:rPr>
          <w:rFonts w:ascii="Times New Roman" w:hAnsi="Times New Roman" w:cs="Times New Roman"/>
          <w:sz w:val="24"/>
          <w:szCs w:val="24"/>
          <w:lang w:val="en-GB"/>
        </w:rPr>
        <w:t xml:space="preserve"> The researcher assumed that</w:t>
      </w:r>
      <w:r w:rsidRPr="00B04461">
        <w:rPr>
          <w:rFonts w:ascii="Times New Roman" w:hAnsi="Times New Roman" w:cs="Times New Roman"/>
          <w:sz w:val="24"/>
          <w:szCs w:val="24"/>
          <w:lang w:val="en-GB"/>
        </w:rPr>
        <w:t xml:space="preserve"> </w:t>
      </w:r>
      <w:r w:rsidR="00C56E4D" w:rsidRPr="00B04461">
        <w:rPr>
          <w:rFonts w:ascii="Times New Roman" w:hAnsi="Times New Roman" w:cs="Times New Roman"/>
          <w:sz w:val="24"/>
          <w:szCs w:val="24"/>
          <w:lang w:val="en-GB"/>
        </w:rPr>
        <w:t>m</w:t>
      </w:r>
      <w:r w:rsidRPr="00B04461">
        <w:rPr>
          <w:rFonts w:ascii="Times New Roman" w:hAnsi="Times New Roman" w:cs="Times New Roman"/>
          <w:sz w:val="24"/>
          <w:szCs w:val="24"/>
          <w:lang w:val="en-GB"/>
        </w:rPr>
        <w:t xml:space="preserve">ore income could be a foundation for these teams </w:t>
      </w:r>
      <w:r w:rsidR="00C06BF1" w:rsidRPr="00B04461">
        <w:rPr>
          <w:rFonts w:ascii="Times New Roman" w:hAnsi="Times New Roman" w:cs="Times New Roman"/>
          <w:sz w:val="24"/>
          <w:szCs w:val="24"/>
          <w:lang w:val="en-GB"/>
        </w:rPr>
        <w:t xml:space="preserve">to guarantee the normal operation of clubs, </w:t>
      </w:r>
      <w:r w:rsidR="00C56E4D" w:rsidRPr="00B04461">
        <w:rPr>
          <w:rFonts w:ascii="Times New Roman" w:hAnsi="Times New Roman" w:cs="Times New Roman"/>
          <w:sz w:val="24"/>
          <w:szCs w:val="24"/>
          <w:lang w:val="en-GB"/>
        </w:rPr>
        <w:t>and it could help shareholders, players and staff of clubs keep confident for the future of clubs. That finally le</w:t>
      </w:r>
      <w:r w:rsidR="003E6494" w:rsidRPr="00B04461">
        <w:rPr>
          <w:rFonts w:ascii="Times New Roman" w:hAnsi="Times New Roman" w:cs="Times New Roman"/>
          <w:sz w:val="24"/>
          <w:szCs w:val="24"/>
          <w:lang w:val="en-GB"/>
        </w:rPr>
        <w:t xml:space="preserve">d </w:t>
      </w:r>
      <w:r w:rsidR="00C56E4D" w:rsidRPr="00B04461">
        <w:rPr>
          <w:rFonts w:ascii="Times New Roman" w:hAnsi="Times New Roman" w:cs="Times New Roman"/>
          <w:sz w:val="24"/>
          <w:szCs w:val="24"/>
          <w:lang w:val="en-GB"/>
        </w:rPr>
        <w:t>to the result of</w:t>
      </w:r>
      <w:r w:rsidR="003E6494" w:rsidRPr="00B04461">
        <w:rPr>
          <w:rFonts w:ascii="Times New Roman" w:hAnsi="Times New Roman" w:cs="Times New Roman"/>
          <w:sz w:val="24"/>
          <w:szCs w:val="24"/>
          <w:lang w:val="en-GB"/>
        </w:rPr>
        <w:t xml:space="preserve"> the</w:t>
      </w:r>
      <w:r w:rsidR="00C56E4D" w:rsidRPr="00B04461">
        <w:rPr>
          <w:rFonts w:ascii="Times New Roman" w:hAnsi="Times New Roman" w:cs="Times New Roman"/>
          <w:sz w:val="24"/>
          <w:szCs w:val="24"/>
          <w:lang w:val="en-GB"/>
        </w:rPr>
        <w:t xml:space="preserve"> consistent performance of these teams.</w:t>
      </w:r>
      <w:r w:rsidR="00C06BF1" w:rsidRPr="00B04461">
        <w:rPr>
          <w:rFonts w:ascii="Times New Roman" w:hAnsi="Times New Roman" w:cs="Times New Roman"/>
          <w:sz w:val="24"/>
          <w:szCs w:val="24"/>
          <w:lang w:val="en-GB"/>
        </w:rPr>
        <w:t xml:space="preserve"> </w:t>
      </w:r>
    </w:p>
    <w:p w14:paraId="5EA63F4E" w14:textId="2EFAD86A" w:rsidR="0035577D" w:rsidRPr="00B04461" w:rsidRDefault="0035577D"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researcher argued that </w:t>
      </w:r>
      <w:r w:rsidR="003A68A0" w:rsidRPr="00B04461">
        <w:rPr>
          <w:rFonts w:ascii="Times New Roman" w:hAnsi="Times New Roman" w:cs="Times New Roman"/>
          <w:sz w:val="24"/>
          <w:szCs w:val="24"/>
          <w:lang w:val="en-GB"/>
        </w:rPr>
        <w:t>match attendance is a quite complicated indicator in this research.</w:t>
      </w:r>
      <w:r w:rsidR="006D116F" w:rsidRPr="00B04461">
        <w:rPr>
          <w:rFonts w:ascii="Times New Roman" w:hAnsi="Times New Roman" w:cs="Times New Roman"/>
          <w:sz w:val="24"/>
          <w:szCs w:val="24"/>
          <w:lang w:val="en-GB"/>
        </w:rPr>
        <w:t xml:space="preserve"> It should be found that the database which used in this research is not wide enough to include all of factors which would influence the result of match attendance. In other words, </w:t>
      </w:r>
      <w:r w:rsidR="003A68A0" w:rsidRPr="00B04461">
        <w:rPr>
          <w:rFonts w:ascii="Times New Roman" w:hAnsi="Times New Roman" w:cs="Times New Roman"/>
          <w:sz w:val="24"/>
          <w:szCs w:val="24"/>
          <w:lang w:val="en-GB"/>
        </w:rPr>
        <w:t xml:space="preserve">It is hard to make a complete assessment </w:t>
      </w:r>
      <w:r w:rsidR="00574D32" w:rsidRPr="00B04461">
        <w:rPr>
          <w:rFonts w:ascii="Times New Roman" w:hAnsi="Times New Roman" w:cs="Times New Roman"/>
          <w:sz w:val="24"/>
          <w:szCs w:val="24"/>
          <w:lang w:val="en-GB"/>
        </w:rPr>
        <w:t xml:space="preserve">to </w:t>
      </w:r>
      <w:r w:rsidR="00026DD4" w:rsidRPr="00B04461">
        <w:rPr>
          <w:rFonts w:ascii="Times New Roman" w:hAnsi="Times New Roman" w:cs="Times New Roman"/>
          <w:sz w:val="24"/>
          <w:szCs w:val="24"/>
          <w:lang w:val="en-GB"/>
        </w:rPr>
        <w:t>measure the match attendance. However, match attendance is strongly connected with the income of tickets for clubs, and income of tickets is a crucial part of turnover for professional rugby clubs. After assessing the match attendance and team performance together, the researcher also argued that there is a link between the match attendance and some financial indicators like</w:t>
      </w:r>
      <w:r w:rsidR="003E6494" w:rsidRPr="00B04461">
        <w:rPr>
          <w:rFonts w:ascii="Times New Roman" w:hAnsi="Times New Roman" w:cs="Times New Roman"/>
          <w:sz w:val="24"/>
          <w:szCs w:val="24"/>
          <w:lang w:val="en-GB"/>
        </w:rPr>
        <w:t xml:space="preserve"> the</w:t>
      </w:r>
      <w:r w:rsidR="00026DD4" w:rsidRPr="00B04461">
        <w:rPr>
          <w:rFonts w:ascii="Times New Roman" w:hAnsi="Times New Roman" w:cs="Times New Roman"/>
          <w:sz w:val="24"/>
          <w:szCs w:val="24"/>
          <w:lang w:val="en-GB"/>
        </w:rPr>
        <w:t xml:space="preserve"> turnover. </w:t>
      </w:r>
      <w:r w:rsidR="006D116F" w:rsidRPr="00B04461">
        <w:rPr>
          <w:rFonts w:ascii="Times New Roman" w:hAnsi="Times New Roman" w:cs="Times New Roman"/>
          <w:sz w:val="24"/>
          <w:szCs w:val="24"/>
          <w:lang w:val="en-GB"/>
        </w:rPr>
        <w:t xml:space="preserve">Higher match attendance indicates more tickets are sold during the season, so that more income will it created to club in the </w:t>
      </w:r>
      <w:r w:rsidR="000C4FFB" w:rsidRPr="00B04461">
        <w:rPr>
          <w:rFonts w:ascii="Times New Roman" w:hAnsi="Times New Roman" w:cs="Times New Roman"/>
          <w:sz w:val="24"/>
          <w:szCs w:val="24"/>
          <w:lang w:val="en-GB"/>
        </w:rPr>
        <w:t>financial year.</w:t>
      </w:r>
    </w:p>
    <w:p w14:paraId="54F8F456" w14:textId="1DFBBCCE" w:rsidR="00DC6DC4" w:rsidRPr="00B04461" w:rsidRDefault="00C6608B"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researcher argued that the link between profit situation and team performance is weak. Exeter is the only team which </w:t>
      </w:r>
      <w:r w:rsidR="0094682A" w:rsidRPr="00B04461">
        <w:rPr>
          <w:rFonts w:ascii="Times New Roman" w:hAnsi="Times New Roman" w:cs="Times New Roman"/>
          <w:sz w:val="24"/>
          <w:szCs w:val="24"/>
          <w:lang w:val="en-GB"/>
        </w:rPr>
        <w:t>w</w:t>
      </w:r>
      <w:r w:rsidRPr="00B04461">
        <w:rPr>
          <w:rFonts w:ascii="Times New Roman" w:hAnsi="Times New Roman" w:cs="Times New Roman"/>
          <w:sz w:val="24"/>
          <w:szCs w:val="24"/>
          <w:lang w:val="en-GB"/>
        </w:rPr>
        <w:t>ould constantly mak</w:t>
      </w:r>
      <w:r w:rsidR="00611070" w:rsidRPr="00B04461">
        <w:rPr>
          <w:rFonts w:ascii="Times New Roman" w:hAnsi="Times New Roman" w:cs="Times New Roman"/>
          <w:sz w:val="24"/>
          <w:szCs w:val="24"/>
          <w:lang w:val="en-GB"/>
        </w:rPr>
        <w:t>e a</w:t>
      </w:r>
      <w:r w:rsidRPr="00B04461">
        <w:rPr>
          <w:rFonts w:ascii="Times New Roman" w:hAnsi="Times New Roman" w:cs="Times New Roman"/>
          <w:sz w:val="24"/>
          <w:szCs w:val="24"/>
          <w:lang w:val="en-GB"/>
        </w:rPr>
        <w:t xml:space="preserve"> profit in these seasons, the performance of this team can be assessed as strong and consistent. When assessing other strong performance team</w:t>
      </w:r>
      <w:r w:rsidR="00611070"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like Saracens and Wasps, they </w:t>
      </w:r>
      <w:r w:rsidR="00557DA3" w:rsidRPr="00B04461">
        <w:rPr>
          <w:rFonts w:ascii="Times New Roman" w:hAnsi="Times New Roman" w:cs="Times New Roman"/>
          <w:sz w:val="24"/>
          <w:szCs w:val="24"/>
          <w:lang w:val="en-GB"/>
        </w:rPr>
        <w:t>have</w:t>
      </w:r>
      <w:r w:rsidRPr="00B04461">
        <w:rPr>
          <w:rFonts w:ascii="Times New Roman" w:hAnsi="Times New Roman" w:cs="Times New Roman"/>
          <w:sz w:val="24"/>
          <w:szCs w:val="24"/>
          <w:lang w:val="en-GB"/>
        </w:rPr>
        <w:t xml:space="preserve"> constantly los</w:t>
      </w:r>
      <w:r w:rsidR="00557DA3" w:rsidRPr="00B04461">
        <w:rPr>
          <w:rFonts w:ascii="Times New Roman" w:hAnsi="Times New Roman" w:cs="Times New Roman"/>
          <w:sz w:val="24"/>
          <w:szCs w:val="24"/>
          <w:lang w:val="en-GB"/>
        </w:rPr>
        <w:t xml:space="preserve">t </w:t>
      </w:r>
      <w:r w:rsidRPr="00B04461">
        <w:rPr>
          <w:rFonts w:ascii="Times New Roman" w:hAnsi="Times New Roman" w:cs="Times New Roman"/>
          <w:sz w:val="24"/>
          <w:szCs w:val="24"/>
          <w:lang w:val="en-GB"/>
        </w:rPr>
        <w:t>money in re</w:t>
      </w:r>
      <w:r w:rsidR="00611070" w:rsidRPr="00B04461">
        <w:rPr>
          <w:rFonts w:ascii="Times New Roman" w:hAnsi="Times New Roman" w:cs="Times New Roman"/>
          <w:sz w:val="24"/>
          <w:szCs w:val="24"/>
          <w:lang w:val="en-GB"/>
        </w:rPr>
        <w:t>c</w:t>
      </w:r>
      <w:r w:rsidRPr="00B04461">
        <w:rPr>
          <w:rFonts w:ascii="Times New Roman" w:hAnsi="Times New Roman" w:cs="Times New Roman"/>
          <w:sz w:val="24"/>
          <w:szCs w:val="24"/>
          <w:lang w:val="en-GB"/>
        </w:rPr>
        <w:t>ent seasons. The situation of other teams with consistent performance is nearly the same, few of them can make</w:t>
      </w:r>
      <w:r w:rsidR="00611070"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profit is some seasons</w:t>
      </w:r>
      <w:r w:rsidR="00557DA3"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w:t>
      </w:r>
      <w:r w:rsidR="00557DA3" w:rsidRPr="00B04461">
        <w:rPr>
          <w:rFonts w:ascii="Times New Roman" w:hAnsi="Times New Roman" w:cs="Times New Roman"/>
          <w:sz w:val="24"/>
          <w:szCs w:val="24"/>
          <w:lang w:val="en-GB"/>
        </w:rPr>
        <w:t>M</w:t>
      </w:r>
      <w:r w:rsidRPr="00B04461">
        <w:rPr>
          <w:rFonts w:ascii="Times New Roman" w:hAnsi="Times New Roman" w:cs="Times New Roman"/>
          <w:sz w:val="24"/>
          <w:szCs w:val="24"/>
          <w:lang w:val="en-GB"/>
        </w:rPr>
        <w:t xml:space="preserve">ost of them </w:t>
      </w:r>
      <w:r w:rsidR="00917E59" w:rsidRPr="00B04461">
        <w:rPr>
          <w:rFonts w:ascii="Times New Roman" w:hAnsi="Times New Roman" w:cs="Times New Roman"/>
          <w:sz w:val="24"/>
          <w:szCs w:val="24"/>
          <w:lang w:val="en-GB"/>
        </w:rPr>
        <w:t>lost money</w:t>
      </w:r>
      <w:r w:rsidR="00DC6DC4" w:rsidRPr="00B04461">
        <w:rPr>
          <w:rFonts w:ascii="Times New Roman" w:hAnsi="Times New Roman" w:cs="Times New Roman"/>
          <w:sz w:val="24"/>
          <w:szCs w:val="24"/>
          <w:lang w:val="en-GB"/>
        </w:rPr>
        <w:t>. The performance of these team remained consistent</w:t>
      </w:r>
      <w:r w:rsidR="000C4FFB" w:rsidRPr="00B04461">
        <w:rPr>
          <w:rFonts w:ascii="Times New Roman" w:hAnsi="Times New Roman" w:cs="Times New Roman"/>
          <w:sz w:val="24"/>
          <w:szCs w:val="24"/>
          <w:lang w:val="en-GB"/>
        </w:rPr>
        <w:t>. However,</w:t>
      </w:r>
      <w:r w:rsidR="00DC6DC4" w:rsidRPr="00B04461">
        <w:rPr>
          <w:rFonts w:ascii="Times New Roman" w:hAnsi="Times New Roman" w:cs="Times New Roman"/>
          <w:sz w:val="24"/>
          <w:szCs w:val="24"/>
          <w:lang w:val="en-GB"/>
        </w:rPr>
        <w:t xml:space="preserve"> whether they are making</w:t>
      </w:r>
      <w:r w:rsidR="00611070" w:rsidRPr="00B04461">
        <w:rPr>
          <w:rFonts w:ascii="Times New Roman" w:hAnsi="Times New Roman" w:cs="Times New Roman"/>
          <w:sz w:val="24"/>
          <w:szCs w:val="24"/>
          <w:lang w:val="en-GB"/>
        </w:rPr>
        <w:t xml:space="preserve"> a</w:t>
      </w:r>
      <w:r w:rsidR="00DC6DC4" w:rsidRPr="00B04461">
        <w:rPr>
          <w:rFonts w:ascii="Times New Roman" w:hAnsi="Times New Roman" w:cs="Times New Roman"/>
          <w:sz w:val="24"/>
          <w:szCs w:val="24"/>
          <w:lang w:val="en-GB"/>
        </w:rPr>
        <w:t xml:space="preserve"> profit seems</w:t>
      </w:r>
      <w:r w:rsidR="00611070" w:rsidRPr="00B04461">
        <w:rPr>
          <w:rFonts w:ascii="Times New Roman" w:hAnsi="Times New Roman" w:cs="Times New Roman"/>
          <w:sz w:val="24"/>
          <w:szCs w:val="24"/>
          <w:lang w:val="en-GB"/>
        </w:rPr>
        <w:t xml:space="preserve"> to</w:t>
      </w:r>
      <w:r w:rsidR="00DC6DC4" w:rsidRPr="00B04461">
        <w:rPr>
          <w:rFonts w:ascii="Times New Roman" w:hAnsi="Times New Roman" w:cs="Times New Roman"/>
          <w:sz w:val="24"/>
          <w:szCs w:val="24"/>
          <w:lang w:val="en-GB"/>
        </w:rPr>
        <w:t xml:space="preserve"> have no influence on it.</w:t>
      </w:r>
    </w:p>
    <w:p w14:paraId="240DF47E" w14:textId="5798E5C4" w:rsidR="00E55812" w:rsidRPr="00B04461" w:rsidRDefault="00E55812"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Similar to the indicator of profit and earning, the researcher argued that the link between net cash from operating activities and team performance is also weak. The situation of liquidity indicates the ability of these clubs to repay debt, it seems that whether a professional rugby club has a good financial liquidity has no influence on </w:t>
      </w:r>
      <w:r w:rsidRPr="00B04461">
        <w:rPr>
          <w:rFonts w:ascii="Times New Roman" w:hAnsi="Times New Roman" w:cs="Times New Roman"/>
          <w:sz w:val="24"/>
          <w:szCs w:val="24"/>
          <w:lang w:val="en-GB"/>
        </w:rPr>
        <w:lastRenderedPageBreak/>
        <w:t>their performance.</w:t>
      </w:r>
    </w:p>
    <w:p w14:paraId="674B7DA4" w14:textId="4BECCD1E" w:rsidR="00C6608B" w:rsidRPr="00B04461" w:rsidRDefault="00DC6DC4"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researcher argued that the link between team performance and salaries </w:t>
      </w:r>
      <w:r w:rsidR="00557DA3" w:rsidRPr="00B04461">
        <w:rPr>
          <w:rFonts w:ascii="Times New Roman" w:hAnsi="Times New Roman" w:cs="Times New Roman"/>
          <w:sz w:val="24"/>
          <w:szCs w:val="24"/>
          <w:lang w:val="en-GB"/>
        </w:rPr>
        <w:t>w</w:t>
      </w:r>
      <w:r w:rsidRPr="00B04461">
        <w:rPr>
          <w:rFonts w:ascii="Times New Roman" w:hAnsi="Times New Roman" w:cs="Times New Roman"/>
          <w:sz w:val="24"/>
          <w:szCs w:val="24"/>
          <w:lang w:val="en-GB"/>
        </w:rPr>
        <w:t xml:space="preserve">ould predominate. The trend of salaries for all seven teams </w:t>
      </w:r>
      <w:r w:rsidR="00611070"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constantly increasing in</w:t>
      </w:r>
      <w:r w:rsidR="00611070"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latest four seasons</w:t>
      </w:r>
      <w:r w:rsidR="00931CED" w:rsidRPr="00B04461">
        <w:rPr>
          <w:rFonts w:ascii="Times New Roman" w:hAnsi="Times New Roman" w:cs="Times New Roman"/>
          <w:sz w:val="24"/>
          <w:szCs w:val="24"/>
          <w:lang w:val="en-GB"/>
        </w:rPr>
        <w:t>. The researcher state</w:t>
      </w:r>
      <w:r w:rsidR="00557DA3" w:rsidRPr="00B04461">
        <w:rPr>
          <w:rFonts w:ascii="Times New Roman" w:hAnsi="Times New Roman" w:cs="Times New Roman"/>
          <w:sz w:val="24"/>
          <w:szCs w:val="24"/>
          <w:lang w:val="en-GB"/>
        </w:rPr>
        <w:t>s</w:t>
      </w:r>
      <w:r w:rsidR="00931CED" w:rsidRPr="00B04461">
        <w:rPr>
          <w:rFonts w:ascii="Times New Roman" w:hAnsi="Times New Roman" w:cs="Times New Roman"/>
          <w:sz w:val="24"/>
          <w:szCs w:val="24"/>
          <w:lang w:val="en-GB"/>
        </w:rPr>
        <w:t xml:space="preserve"> that one of</w:t>
      </w:r>
      <w:r w:rsidR="00611070" w:rsidRPr="00B04461">
        <w:rPr>
          <w:rFonts w:ascii="Times New Roman" w:hAnsi="Times New Roman" w:cs="Times New Roman"/>
          <w:sz w:val="24"/>
          <w:szCs w:val="24"/>
          <w:lang w:val="en-GB"/>
        </w:rPr>
        <w:t xml:space="preserve"> the</w:t>
      </w:r>
      <w:r w:rsidR="00931CED" w:rsidRPr="00B04461">
        <w:rPr>
          <w:rFonts w:ascii="Times New Roman" w:hAnsi="Times New Roman" w:cs="Times New Roman"/>
          <w:sz w:val="24"/>
          <w:szCs w:val="24"/>
          <w:lang w:val="en-GB"/>
        </w:rPr>
        <w:t xml:space="preserve"> reason why all teams can remain a consistent performance is that players and staff can get more wages year by year, their motivation could be activated by increasing salaries, so they intended to have a good performance on-field. Another finding is that the percentage of salaries in turnover </w:t>
      </w:r>
      <w:r w:rsidR="00611070" w:rsidRPr="00B04461">
        <w:rPr>
          <w:rFonts w:ascii="Times New Roman" w:hAnsi="Times New Roman" w:cs="Times New Roman"/>
          <w:sz w:val="24"/>
          <w:szCs w:val="24"/>
          <w:lang w:val="en-GB"/>
        </w:rPr>
        <w:t>was</w:t>
      </w:r>
      <w:r w:rsidR="00931CED" w:rsidRPr="00B04461">
        <w:rPr>
          <w:rFonts w:ascii="Times New Roman" w:hAnsi="Times New Roman" w:cs="Times New Roman"/>
          <w:sz w:val="24"/>
          <w:szCs w:val="24"/>
          <w:lang w:val="en-GB"/>
        </w:rPr>
        <w:t xml:space="preserve"> </w:t>
      </w:r>
      <w:r w:rsidR="00557DA3" w:rsidRPr="00B04461">
        <w:rPr>
          <w:rFonts w:ascii="Times New Roman" w:hAnsi="Times New Roman" w:cs="Times New Roman"/>
          <w:sz w:val="24"/>
          <w:szCs w:val="24"/>
          <w:lang w:val="en-GB"/>
        </w:rPr>
        <w:t>consistently</w:t>
      </w:r>
      <w:r w:rsidR="00931CED" w:rsidRPr="00B04461">
        <w:rPr>
          <w:rFonts w:ascii="Times New Roman" w:hAnsi="Times New Roman" w:cs="Times New Roman"/>
          <w:sz w:val="24"/>
          <w:szCs w:val="24"/>
          <w:lang w:val="en-GB"/>
        </w:rPr>
        <w:t xml:space="preserve"> in a range of 50% to 70%. </w:t>
      </w:r>
      <w:r w:rsidR="006A6382" w:rsidRPr="00B04461">
        <w:rPr>
          <w:rFonts w:ascii="Times New Roman" w:hAnsi="Times New Roman" w:cs="Times New Roman"/>
          <w:sz w:val="24"/>
          <w:szCs w:val="24"/>
          <w:lang w:val="en-GB"/>
        </w:rPr>
        <w:t>The researcher claims that a</w:t>
      </w:r>
      <w:r w:rsidR="00931CED" w:rsidRPr="00B04461">
        <w:rPr>
          <w:rFonts w:ascii="Times New Roman" w:hAnsi="Times New Roman" w:cs="Times New Roman"/>
          <w:sz w:val="24"/>
          <w:szCs w:val="24"/>
          <w:lang w:val="en-GB"/>
        </w:rPr>
        <w:t xml:space="preserve"> reasonable proportion of wage expenditure</w:t>
      </w:r>
      <w:r w:rsidR="005E6BDC" w:rsidRPr="00B04461">
        <w:rPr>
          <w:rFonts w:ascii="Times New Roman" w:hAnsi="Times New Roman" w:cs="Times New Roman"/>
          <w:sz w:val="24"/>
          <w:szCs w:val="24"/>
          <w:lang w:val="en-GB"/>
        </w:rPr>
        <w:t xml:space="preserve"> is also a</w:t>
      </w:r>
      <w:r w:rsidR="00611070" w:rsidRPr="00B04461">
        <w:rPr>
          <w:rFonts w:ascii="Times New Roman" w:hAnsi="Times New Roman" w:cs="Times New Roman"/>
          <w:sz w:val="24"/>
          <w:szCs w:val="24"/>
          <w:lang w:val="en-GB"/>
        </w:rPr>
        <w:t>n</w:t>
      </w:r>
      <w:r w:rsidR="005E6BDC" w:rsidRPr="00B04461">
        <w:rPr>
          <w:rFonts w:ascii="Times New Roman" w:hAnsi="Times New Roman" w:cs="Times New Roman"/>
          <w:sz w:val="24"/>
          <w:szCs w:val="24"/>
          <w:lang w:val="en-GB"/>
        </w:rPr>
        <w:t xml:space="preserve"> important factor </w:t>
      </w:r>
      <w:r w:rsidR="00557DA3" w:rsidRPr="00B04461">
        <w:rPr>
          <w:rFonts w:ascii="Times New Roman" w:hAnsi="Times New Roman" w:cs="Times New Roman"/>
          <w:sz w:val="24"/>
          <w:szCs w:val="24"/>
          <w:lang w:val="en-GB"/>
        </w:rPr>
        <w:t>in</w:t>
      </w:r>
      <w:r w:rsidR="005E6BDC" w:rsidRPr="00B04461">
        <w:rPr>
          <w:rFonts w:ascii="Times New Roman" w:hAnsi="Times New Roman" w:cs="Times New Roman"/>
          <w:sz w:val="24"/>
          <w:szCs w:val="24"/>
          <w:lang w:val="en-GB"/>
        </w:rPr>
        <w:t xml:space="preserve"> keeping the team performance consistent.</w:t>
      </w:r>
      <w:r w:rsidR="00E66BE1" w:rsidRPr="00B04461">
        <w:rPr>
          <w:rFonts w:ascii="Times New Roman" w:hAnsi="Times New Roman" w:cs="Times New Roman"/>
          <w:sz w:val="24"/>
          <w:szCs w:val="24"/>
          <w:lang w:val="en-GB"/>
        </w:rPr>
        <w:t xml:space="preserve"> Although </w:t>
      </w:r>
      <w:r w:rsidR="000103DA" w:rsidRPr="00B04461">
        <w:rPr>
          <w:rFonts w:ascii="Times New Roman" w:hAnsi="Times New Roman" w:cs="Times New Roman"/>
          <w:sz w:val="24"/>
          <w:szCs w:val="24"/>
          <w:lang w:val="en-GB"/>
        </w:rPr>
        <w:t xml:space="preserve">the salary cap </w:t>
      </w:r>
      <w:r w:rsidR="00557DA3" w:rsidRPr="00B04461">
        <w:rPr>
          <w:rFonts w:ascii="Times New Roman" w:hAnsi="Times New Roman" w:cs="Times New Roman"/>
          <w:sz w:val="24"/>
          <w:szCs w:val="24"/>
          <w:lang w:val="en-GB"/>
        </w:rPr>
        <w:t>mandated</w:t>
      </w:r>
      <w:r w:rsidR="000103DA" w:rsidRPr="00B04461">
        <w:rPr>
          <w:rFonts w:ascii="Times New Roman" w:hAnsi="Times New Roman" w:cs="Times New Roman"/>
          <w:sz w:val="24"/>
          <w:szCs w:val="24"/>
          <w:lang w:val="en-GB"/>
        </w:rPr>
        <w:t xml:space="preserve"> by RFU is also a reason which </w:t>
      </w:r>
      <w:r w:rsidR="00557DA3" w:rsidRPr="00B04461">
        <w:rPr>
          <w:rFonts w:ascii="Times New Roman" w:hAnsi="Times New Roman" w:cs="Times New Roman"/>
          <w:sz w:val="24"/>
          <w:szCs w:val="24"/>
          <w:lang w:val="en-GB"/>
        </w:rPr>
        <w:t>w</w:t>
      </w:r>
      <w:r w:rsidR="000103DA" w:rsidRPr="00B04461">
        <w:rPr>
          <w:rFonts w:ascii="Times New Roman" w:hAnsi="Times New Roman" w:cs="Times New Roman"/>
          <w:sz w:val="24"/>
          <w:szCs w:val="24"/>
          <w:lang w:val="en-GB"/>
        </w:rPr>
        <w:t xml:space="preserve">ould lead to this result, it cannot be denied that control the cost is assessed as an important which </w:t>
      </w:r>
      <w:r w:rsidR="00557DA3" w:rsidRPr="00B04461">
        <w:rPr>
          <w:rFonts w:ascii="Times New Roman" w:hAnsi="Times New Roman" w:cs="Times New Roman"/>
          <w:sz w:val="24"/>
          <w:szCs w:val="24"/>
          <w:lang w:val="en-GB"/>
        </w:rPr>
        <w:t>w</w:t>
      </w:r>
      <w:r w:rsidR="000103DA" w:rsidRPr="00B04461">
        <w:rPr>
          <w:rFonts w:ascii="Times New Roman" w:hAnsi="Times New Roman" w:cs="Times New Roman"/>
          <w:sz w:val="24"/>
          <w:szCs w:val="24"/>
          <w:lang w:val="en-GB"/>
        </w:rPr>
        <w:t>ould help clubs achieve sustain</w:t>
      </w:r>
      <w:r w:rsidR="00611070" w:rsidRPr="00B04461">
        <w:rPr>
          <w:rFonts w:ascii="Times New Roman" w:hAnsi="Times New Roman" w:cs="Times New Roman"/>
          <w:sz w:val="24"/>
          <w:szCs w:val="24"/>
          <w:lang w:val="en-GB"/>
        </w:rPr>
        <w:t>able</w:t>
      </w:r>
      <w:r w:rsidR="000103DA" w:rsidRPr="00B04461">
        <w:rPr>
          <w:rFonts w:ascii="Times New Roman" w:hAnsi="Times New Roman" w:cs="Times New Roman"/>
          <w:sz w:val="24"/>
          <w:szCs w:val="24"/>
          <w:lang w:val="en-GB"/>
        </w:rPr>
        <w:t xml:space="preserve"> development in a long run.</w:t>
      </w:r>
    </w:p>
    <w:p w14:paraId="79085987" w14:textId="1FA25932" w:rsidR="00C71519" w:rsidRPr="00B04461" w:rsidRDefault="00E55812"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Finally, the liability situation shows tha</w:t>
      </w:r>
      <w:r w:rsidR="000C4FFB" w:rsidRPr="00B04461">
        <w:rPr>
          <w:rFonts w:ascii="Times New Roman" w:hAnsi="Times New Roman" w:cs="Times New Roman"/>
          <w:sz w:val="24"/>
          <w:szCs w:val="24"/>
          <w:lang w:val="en-GB"/>
        </w:rPr>
        <w:t>t managing on borrowing is a common condition in the normal operation of professional rugby clubs.</w:t>
      </w:r>
      <w:r w:rsidRPr="00B04461">
        <w:rPr>
          <w:rFonts w:ascii="Times New Roman" w:hAnsi="Times New Roman" w:cs="Times New Roman"/>
          <w:sz w:val="24"/>
          <w:szCs w:val="24"/>
          <w:lang w:val="en-GB"/>
        </w:rPr>
        <w:t xml:space="preserve"> </w:t>
      </w:r>
      <w:r w:rsidR="000C4FFB" w:rsidRPr="00B04461">
        <w:rPr>
          <w:rFonts w:ascii="Times New Roman" w:hAnsi="Times New Roman" w:cs="Times New Roman"/>
          <w:sz w:val="24"/>
          <w:szCs w:val="24"/>
          <w:lang w:val="en-GB"/>
        </w:rPr>
        <w:t>T</w:t>
      </w:r>
      <w:r w:rsidRPr="00B04461">
        <w:rPr>
          <w:rFonts w:ascii="Times New Roman" w:hAnsi="Times New Roman" w:cs="Times New Roman"/>
          <w:sz w:val="24"/>
          <w:szCs w:val="24"/>
          <w:lang w:val="en-GB"/>
        </w:rPr>
        <w:t>he researcher argued that</w:t>
      </w:r>
      <w:r w:rsidR="001A32CC" w:rsidRPr="00B04461">
        <w:rPr>
          <w:rFonts w:ascii="Times New Roman" w:hAnsi="Times New Roman" w:cs="Times New Roman"/>
          <w:sz w:val="24"/>
          <w:szCs w:val="24"/>
          <w:lang w:val="en-GB"/>
        </w:rPr>
        <w:t xml:space="preserve"> a certain degree of debt is also a condition for the team to main</w:t>
      </w:r>
      <w:r w:rsidR="00B30108" w:rsidRPr="00B04461">
        <w:rPr>
          <w:rFonts w:ascii="Times New Roman" w:hAnsi="Times New Roman" w:cs="Times New Roman"/>
          <w:sz w:val="24"/>
          <w:szCs w:val="24"/>
          <w:lang w:val="en-GB"/>
        </w:rPr>
        <w:t>tain</w:t>
      </w:r>
      <w:r w:rsidR="001A32CC" w:rsidRPr="00B04461">
        <w:rPr>
          <w:rFonts w:ascii="Times New Roman" w:hAnsi="Times New Roman" w:cs="Times New Roman"/>
          <w:sz w:val="24"/>
          <w:szCs w:val="24"/>
          <w:lang w:val="en-GB"/>
        </w:rPr>
        <w:t xml:space="preserve"> their consistent performance. Operating on borrowing benefit</w:t>
      </w:r>
      <w:r w:rsidR="00B30108" w:rsidRPr="00B04461">
        <w:rPr>
          <w:rFonts w:ascii="Times New Roman" w:hAnsi="Times New Roman" w:cs="Times New Roman"/>
          <w:sz w:val="24"/>
          <w:szCs w:val="24"/>
          <w:lang w:val="en-GB"/>
        </w:rPr>
        <w:t>s</w:t>
      </w:r>
      <w:r w:rsidR="001A32CC" w:rsidRPr="00B04461">
        <w:rPr>
          <w:rFonts w:ascii="Times New Roman" w:hAnsi="Times New Roman" w:cs="Times New Roman"/>
          <w:sz w:val="24"/>
          <w:szCs w:val="24"/>
          <w:lang w:val="en-GB"/>
        </w:rPr>
        <w:t xml:space="preserve"> clubs from several aspects, including </w:t>
      </w:r>
      <w:r w:rsidR="00B30108" w:rsidRPr="00B04461">
        <w:rPr>
          <w:rFonts w:ascii="Times New Roman" w:hAnsi="Times New Roman" w:cs="Times New Roman"/>
          <w:sz w:val="24"/>
          <w:szCs w:val="24"/>
          <w:lang w:val="en-GB"/>
        </w:rPr>
        <w:t>reducing tax liability, increasing</w:t>
      </w:r>
      <w:r w:rsidR="001A32CC" w:rsidRPr="00B04461">
        <w:rPr>
          <w:rFonts w:ascii="Times New Roman" w:hAnsi="Times New Roman" w:cs="Times New Roman"/>
          <w:sz w:val="24"/>
          <w:szCs w:val="24"/>
          <w:lang w:val="en-GB"/>
        </w:rPr>
        <w:t xml:space="preserve"> </w:t>
      </w:r>
      <w:r w:rsidR="00B30108" w:rsidRPr="00B04461">
        <w:rPr>
          <w:rFonts w:ascii="Times New Roman" w:hAnsi="Times New Roman" w:cs="Times New Roman"/>
          <w:sz w:val="24"/>
          <w:szCs w:val="24"/>
          <w:lang w:val="en-GB"/>
        </w:rPr>
        <w:t>net</w:t>
      </w:r>
      <w:r w:rsidR="001A32CC" w:rsidRPr="00B04461">
        <w:rPr>
          <w:rFonts w:ascii="Times New Roman" w:hAnsi="Times New Roman" w:cs="Times New Roman"/>
          <w:sz w:val="24"/>
          <w:szCs w:val="24"/>
          <w:lang w:val="en-GB"/>
        </w:rPr>
        <w:t xml:space="preserve"> profit and avoiding inflation. The researcher inferred that the liability situation of these clubs contributes to growth in turnover for recent seasons, then led these clubs</w:t>
      </w:r>
      <w:r w:rsidR="003E6DE0" w:rsidRPr="00B04461">
        <w:rPr>
          <w:rFonts w:ascii="Times New Roman" w:hAnsi="Times New Roman" w:cs="Times New Roman"/>
          <w:sz w:val="24"/>
          <w:szCs w:val="24"/>
          <w:lang w:val="en-GB"/>
        </w:rPr>
        <w:t xml:space="preserve"> to</w:t>
      </w:r>
      <w:r w:rsidR="001A32CC" w:rsidRPr="00B04461">
        <w:rPr>
          <w:rFonts w:ascii="Times New Roman" w:hAnsi="Times New Roman" w:cs="Times New Roman"/>
          <w:sz w:val="24"/>
          <w:szCs w:val="24"/>
          <w:lang w:val="en-GB"/>
        </w:rPr>
        <w:t xml:space="preserve"> achieve consistent performance indirectly.</w:t>
      </w:r>
    </w:p>
    <w:p w14:paraId="3A2C74B9" w14:textId="4D4FA28C" w:rsidR="00994724" w:rsidRPr="00B04461" w:rsidRDefault="00C715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main findings of this research are shown above, the team performance and financial performance of professional rugby teams do have some </w:t>
      </w:r>
      <w:r w:rsidR="00B30108" w:rsidRPr="00B04461">
        <w:rPr>
          <w:rFonts w:ascii="Times New Roman" w:hAnsi="Times New Roman" w:cs="Times New Roman"/>
          <w:sz w:val="24"/>
          <w:szCs w:val="24"/>
          <w:lang w:val="en-GB"/>
        </w:rPr>
        <w:t>correlation</w:t>
      </w:r>
      <w:r w:rsidRPr="00B04461">
        <w:rPr>
          <w:rFonts w:ascii="Times New Roman" w:hAnsi="Times New Roman" w:cs="Times New Roman"/>
          <w:sz w:val="24"/>
          <w:szCs w:val="24"/>
          <w:lang w:val="en-GB"/>
        </w:rPr>
        <w:t>.</w:t>
      </w:r>
      <w:r w:rsidR="00F9730F" w:rsidRPr="00B04461">
        <w:rPr>
          <w:rFonts w:ascii="Times New Roman" w:hAnsi="Times New Roman" w:cs="Times New Roman"/>
          <w:sz w:val="24"/>
          <w:szCs w:val="24"/>
          <w:lang w:val="en-GB"/>
        </w:rPr>
        <w:t xml:space="preserve"> There are many points which still could be further researched. For example,</w:t>
      </w:r>
      <w:r w:rsidRPr="00B04461">
        <w:rPr>
          <w:rFonts w:ascii="Times New Roman" w:hAnsi="Times New Roman" w:cs="Times New Roman"/>
          <w:sz w:val="24"/>
          <w:szCs w:val="24"/>
          <w:lang w:val="en-GB"/>
        </w:rPr>
        <w:t xml:space="preserve"> Exeter is</w:t>
      </w:r>
      <w:r w:rsidR="00611070" w:rsidRPr="00B04461">
        <w:rPr>
          <w:rFonts w:ascii="Times New Roman" w:hAnsi="Times New Roman" w:cs="Times New Roman"/>
          <w:sz w:val="24"/>
          <w:szCs w:val="24"/>
          <w:lang w:val="en-GB"/>
        </w:rPr>
        <w:t xml:space="preserve"> the</w:t>
      </w:r>
      <w:r w:rsidR="00EC7156" w:rsidRPr="00B04461">
        <w:rPr>
          <w:rFonts w:ascii="Times New Roman" w:hAnsi="Times New Roman" w:cs="Times New Roman"/>
          <w:sz w:val="24"/>
          <w:szCs w:val="24"/>
          <w:lang w:val="en-GB"/>
        </w:rPr>
        <w:t xml:space="preserve"> only</w:t>
      </w:r>
      <w:r w:rsidRPr="00B04461">
        <w:rPr>
          <w:rFonts w:ascii="Times New Roman" w:hAnsi="Times New Roman" w:cs="Times New Roman"/>
          <w:sz w:val="24"/>
          <w:szCs w:val="24"/>
          <w:lang w:val="en-GB"/>
        </w:rPr>
        <w:t xml:space="preserve"> club which </w:t>
      </w:r>
      <w:r w:rsidR="00B30108" w:rsidRPr="00B04461">
        <w:rPr>
          <w:rFonts w:ascii="Times New Roman" w:hAnsi="Times New Roman" w:cs="Times New Roman"/>
          <w:sz w:val="24"/>
          <w:szCs w:val="24"/>
          <w:lang w:val="en-GB"/>
        </w:rPr>
        <w:t>exhibits</w:t>
      </w:r>
      <w:r w:rsidRPr="00B04461">
        <w:rPr>
          <w:rFonts w:ascii="Times New Roman" w:hAnsi="Times New Roman" w:cs="Times New Roman"/>
          <w:sz w:val="24"/>
          <w:szCs w:val="24"/>
          <w:lang w:val="en-GB"/>
        </w:rPr>
        <w:t xml:space="preserve"> both good performance and financ</w:t>
      </w:r>
      <w:r w:rsidR="00B30108" w:rsidRPr="00B04461">
        <w:rPr>
          <w:rFonts w:ascii="Times New Roman" w:hAnsi="Times New Roman" w:cs="Times New Roman"/>
          <w:sz w:val="24"/>
          <w:szCs w:val="24"/>
          <w:lang w:val="en-GB"/>
        </w:rPr>
        <w:t xml:space="preserve">ial health. </w:t>
      </w:r>
      <w:r w:rsidR="00F9730F" w:rsidRPr="00B04461">
        <w:rPr>
          <w:rFonts w:ascii="Times New Roman" w:hAnsi="Times New Roman" w:cs="Times New Roman"/>
          <w:sz w:val="24"/>
          <w:szCs w:val="24"/>
          <w:lang w:val="en-GB"/>
        </w:rPr>
        <w:t>why this club could</w:t>
      </w:r>
      <w:r w:rsidR="008A6F43" w:rsidRPr="00B04461">
        <w:rPr>
          <w:rFonts w:ascii="Times New Roman" w:hAnsi="Times New Roman" w:cs="Times New Roman"/>
          <w:sz w:val="24"/>
          <w:szCs w:val="24"/>
          <w:lang w:val="en-GB"/>
        </w:rPr>
        <w:t xml:space="preserve"> achieve a</w:t>
      </w:r>
      <w:r w:rsidR="00F9730F" w:rsidRPr="00B04461">
        <w:rPr>
          <w:rFonts w:ascii="Times New Roman" w:hAnsi="Times New Roman" w:cs="Times New Roman"/>
          <w:sz w:val="24"/>
          <w:szCs w:val="24"/>
          <w:lang w:val="en-GB"/>
        </w:rPr>
        <w:t xml:space="preserve"> balance </w:t>
      </w:r>
      <w:r w:rsidR="008A6F43" w:rsidRPr="00B04461">
        <w:rPr>
          <w:rFonts w:ascii="Times New Roman" w:hAnsi="Times New Roman" w:cs="Times New Roman"/>
          <w:sz w:val="24"/>
          <w:szCs w:val="24"/>
          <w:lang w:val="en-GB"/>
        </w:rPr>
        <w:t xml:space="preserve">in </w:t>
      </w:r>
      <w:r w:rsidR="00F9730F" w:rsidRPr="00B04461">
        <w:rPr>
          <w:rFonts w:ascii="Times New Roman" w:hAnsi="Times New Roman" w:cs="Times New Roman"/>
          <w:sz w:val="24"/>
          <w:szCs w:val="24"/>
          <w:lang w:val="en-GB"/>
        </w:rPr>
        <w:t>both sides would be really interesting</w:t>
      </w:r>
      <w:r w:rsidR="00B30108" w:rsidRPr="00B04461">
        <w:rPr>
          <w:rFonts w:ascii="Times New Roman" w:hAnsi="Times New Roman" w:cs="Times New Roman"/>
          <w:sz w:val="24"/>
          <w:szCs w:val="24"/>
          <w:lang w:val="en-GB"/>
        </w:rPr>
        <w:t xml:space="preserve"> question</w:t>
      </w:r>
      <w:r w:rsidR="00F9730F" w:rsidRPr="00B04461">
        <w:rPr>
          <w:rFonts w:ascii="Times New Roman" w:hAnsi="Times New Roman" w:cs="Times New Roman"/>
          <w:sz w:val="24"/>
          <w:szCs w:val="24"/>
          <w:lang w:val="en-GB"/>
        </w:rPr>
        <w:t xml:space="preserve"> </w:t>
      </w:r>
      <w:r w:rsidR="00B30108" w:rsidRPr="00B04461">
        <w:rPr>
          <w:rFonts w:ascii="Times New Roman" w:hAnsi="Times New Roman" w:cs="Times New Roman"/>
          <w:sz w:val="24"/>
          <w:szCs w:val="24"/>
          <w:lang w:val="en-GB"/>
        </w:rPr>
        <w:t>for further research</w:t>
      </w:r>
      <w:r w:rsidRPr="00B04461">
        <w:rPr>
          <w:rFonts w:ascii="Times New Roman" w:hAnsi="Times New Roman" w:cs="Times New Roman"/>
          <w:sz w:val="24"/>
          <w:szCs w:val="24"/>
          <w:lang w:val="en-GB"/>
        </w:rPr>
        <w:t xml:space="preserve">. </w:t>
      </w:r>
      <w:r w:rsidR="00F9730F" w:rsidRPr="00B04461">
        <w:rPr>
          <w:rFonts w:ascii="Times New Roman" w:hAnsi="Times New Roman" w:cs="Times New Roman"/>
          <w:sz w:val="24"/>
          <w:szCs w:val="24"/>
          <w:lang w:val="en-GB"/>
        </w:rPr>
        <w:t>I</w:t>
      </w:r>
      <w:r w:rsidRPr="00B04461">
        <w:rPr>
          <w:rFonts w:ascii="Times New Roman" w:hAnsi="Times New Roman" w:cs="Times New Roman"/>
          <w:sz w:val="24"/>
          <w:szCs w:val="24"/>
          <w:lang w:val="en-GB"/>
        </w:rPr>
        <w:t xml:space="preserve">t should be </w:t>
      </w:r>
      <w:r w:rsidR="00B30108" w:rsidRPr="00B04461">
        <w:rPr>
          <w:rFonts w:ascii="Times New Roman" w:hAnsi="Times New Roman" w:cs="Times New Roman"/>
          <w:sz w:val="24"/>
          <w:szCs w:val="24"/>
          <w:lang w:val="en-GB"/>
        </w:rPr>
        <w:t>stated</w:t>
      </w:r>
      <w:r w:rsidRPr="00B04461">
        <w:rPr>
          <w:rFonts w:ascii="Times New Roman" w:hAnsi="Times New Roman" w:cs="Times New Roman"/>
          <w:sz w:val="24"/>
          <w:szCs w:val="24"/>
          <w:lang w:val="en-GB"/>
        </w:rPr>
        <w:t xml:space="preserve"> that the database which used in this research is</w:t>
      </w:r>
      <w:r w:rsidR="008A6F43" w:rsidRPr="00B04461">
        <w:rPr>
          <w:rFonts w:ascii="Times New Roman" w:hAnsi="Times New Roman" w:cs="Times New Roman"/>
          <w:sz w:val="24"/>
          <w:szCs w:val="24"/>
          <w:lang w:val="en-GB"/>
        </w:rPr>
        <w:t xml:space="preserve"> narrow and</w:t>
      </w:r>
      <w:r w:rsidRPr="00B04461">
        <w:rPr>
          <w:rFonts w:ascii="Times New Roman" w:hAnsi="Times New Roman" w:cs="Times New Roman"/>
          <w:sz w:val="24"/>
          <w:szCs w:val="24"/>
          <w:lang w:val="en-GB"/>
        </w:rPr>
        <w:t xml:space="preserve"> limited</w:t>
      </w:r>
      <w:r w:rsidR="00B30108" w:rsidRPr="00B04461">
        <w:rPr>
          <w:rFonts w:ascii="Times New Roman" w:hAnsi="Times New Roman" w:cs="Times New Roman"/>
          <w:sz w:val="24"/>
          <w:szCs w:val="24"/>
          <w:lang w:val="en-GB"/>
        </w:rPr>
        <w:t>.</w:t>
      </w:r>
      <w:r w:rsidR="00F9730F" w:rsidRPr="00B04461">
        <w:rPr>
          <w:rFonts w:ascii="Times New Roman" w:hAnsi="Times New Roman" w:cs="Times New Roman"/>
          <w:sz w:val="24"/>
          <w:szCs w:val="24"/>
          <w:lang w:val="en-GB"/>
        </w:rPr>
        <w:t xml:space="preserve"> </w:t>
      </w:r>
      <w:r w:rsidR="00042385" w:rsidRPr="00B04461">
        <w:rPr>
          <w:rFonts w:ascii="Times New Roman" w:hAnsi="Times New Roman" w:cs="Times New Roman"/>
          <w:sz w:val="24"/>
          <w:szCs w:val="24"/>
          <w:lang w:val="en-GB"/>
        </w:rPr>
        <w:t>I</w:t>
      </w:r>
      <w:r w:rsidR="00A618CF" w:rsidRPr="00B04461">
        <w:rPr>
          <w:rFonts w:ascii="Times New Roman" w:hAnsi="Times New Roman" w:cs="Times New Roman"/>
          <w:sz w:val="24"/>
          <w:szCs w:val="24"/>
          <w:lang w:val="en-GB"/>
        </w:rPr>
        <w:t>f this research</w:t>
      </w:r>
      <w:r w:rsidR="00B30108" w:rsidRPr="00B04461">
        <w:rPr>
          <w:rFonts w:ascii="Times New Roman" w:hAnsi="Times New Roman" w:cs="Times New Roman"/>
          <w:sz w:val="24"/>
          <w:szCs w:val="24"/>
          <w:lang w:val="en-GB"/>
        </w:rPr>
        <w:t xml:space="preserve"> had been more extensive</w:t>
      </w:r>
      <w:r w:rsidR="00A618CF" w:rsidRPr="00B04461">
        <w:rPr>
          <w:rFonts w:ascii="Times New Roman" w:hAnsi="Times New Roman" w:cs="Times New Roman"/>
          <w:sz w:val="24"/>
          <w:szCs w:val="24"/>
          <w:lang w:val="en-GB"/>
        </w:rPr>
        <w:t>, the researcher believes there w</w:t>
      </w:r>
      <w:r w:rsidR="00B30108" w:rsidRPr="00B04461">
        <w:rPr>
          <w:rFonts w:ascii="Times New Roman" w:hAnsi="Times New Roman" w:cs="Times New Roman"/>
          <w:sz w:val="24"/>
          <w:szCs w:val="24"/>
          <w:lang w:val="en-GB"/>
        </w:rPr>
        <w:t>ould</w:t>
      </w:r>
      <w:r w:rsidR="00A618CF" w:rsidRPr="00B04461">
        <w:rPr>
          <w:rFonts w:ascii="Times New Roman" w:hAnsi="Times New Roman" w:cs="Times New Roman"/>
          <w:sz w:val="24"/>
          <w:szCs w:val="24"/>
          <w:lang w:val="en-GB"/>
        </w:rPr>
        <w:t xml:space="preserve"> have</w:t>
      </w:r>
      <w:r w:rsidR="00B30108" w:rsidRPr="00B04461">
        <w:rPr>
          <w:rFonts w:ascii="Times New Roman" w:hAnsi="Times New Roman" w:cs="Times New Roman"/>
          <w:sz w:val="24"/>
          <w:szCs w:val="24"/>
          <w:lang w:val="en-GB"/>
        </w:rPr>
        <w:t xml:space="preserve"> been</w:t>
      </w:r>
      <w:r w:rsidR="00A618CF" w:rsidRPr="00B04461">
        <w:rPr>
          <w:rFonts w:ascii="Times New Roman" w:hAnsi="Times New Roman" w:cs="Times New Roman"/>
          <w:sz w:val="24"/>
          <w:szCs w:val="24"/>
          <w:lang w:val="en-GB"/>
        </w:rPr>
        <w:t xml:space="preserve"> </w:t>
      </w:r>
      <w:r w:rsidR="00B30108" w:rsidRPr="00B04461">
        <w:rPr>
          <w:rFonts w:ascii="Times New Roman" w:hAnsi="Times New Roman" w:cs="Times New Roman"/>
          <w:sz w:val="24"/>
          <w:szCs w:val="24"/>
          <w:lang w:val="en-GB"/>
        </w:rPr>
        <w:t>further</w:t>
      </w:r>
      <w:r w:rsidR="00A618CF" w:rsidRPr="00B04461">
        <w:rPr>
          <w:rFonts w:ascii="Times New Roman" w:hAnsi="Times New Roman" w:cs="Times New Roman"/>
          <w:sz w:val="24"/>
          <w:szCs w:val="24"/>
          <w:lang w:val="en-GB"/>
        </w:rPr>
        <w:t xml:space="preserve"> findings </w:t>
      </w:r>
      <w:r w:rsidR="00042385" w:rsidRPr="00B04461">
        <w:rPr>
          <w:rFonts w:ascii="Times New Roman" w:hAnsi="Times New Roman" w:cs="Times New Roman"/>
          <w:sz w:val="24"/>
          <w:szCs w:val="24"/>
          <w:lang w:val="en-GB"/>
        </w:rPr>
        <w:t>from</w:t>
      </w:r>
      <w:r w:rsidR="00A618CF" w:rsidRPr="00B04461">
        <w:rPr>
          <w:rFonts w:ascii="Times New Roman" w:hAnsi="Times New Roman" w:cs="Times New Roman"/>
          <w:sz w:val="24"/>
          <w:szCs w:val="24"/>
          <w:lang w:val="en-GB"/>
        </w:rPr>
        <w:t xml:space="preserve"> this research</w:t>
      </w:r>
    </w:p>
    <w:p w14:paraId="28AB6E0E" w14:textId="706E375D" w:rsidR="00994724" w:rsidRPr="00B04461" w:rsidRDefault="00C71519" w:rsidP="000E575C">
      <w:pPr>
        <w:pStyle w:val="1"/>
        <w:spacing w:line="360" w:lineRule="auto"/>
        <w:rPr>
          <w:rFonts w:ascii="Times New Roman" w:hAnsi="Times New Roman" w:cs="Times New Roman"/>
          <w:sz w:val="28"/>
          <w:szCs w:val="28"/>
          <w:lang w:val="en-GB"/>
        </w:rPr>
      </w:pPr>
      <w:bookmarkStart w:id="49" w:name="_Toc524872402"/>
      <w:r w:rsidRPr="00B04461">
        <w:rPr>
          <w:rFonts w:ascii="Times New Roman" w:hAnsi="Times New Roman" w:cs="Times New Roman"/>
          <w:sz w:val="28"/>
          <w:szCs w:val="28"/>
          <w:lang w:val="en-GB"/>
        </w:rPr>
        <w:lastRenderedPageBreak/>
        <w:t>Recommendations</w:t>
      </w:r>
      <w:bookmarkEnd w:id="49"/>
    </w:p>
    <w:p w14:paraId="4F4EEA76" w14:textId="142B3E44" w:rsidR="009204B0" w:rsidRPr="00B04461" w:rsidRDefault="00E1090E"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Taking into account the links between team performance and financial situation,  t</w:t>
      </w:r>
      <w:r w:rsidR="00E8672C" w:rsidRPr="00B04461">
        <w:rPr>
          <w:rFonts w:ascii="Times New Roman" w:hAnsi="Times New Roman" w:cs="Times New Roman"/>
          <w:sz w:val="24"/>
          <w:szCs w:val="24"/>
          <w:lang w:val="en-GB"/>
        </w:rPr>
        <w:t>he researcher b</w:t>
      </w:r>
      <w:r w:rsidRPr="00B04461">
        <w:rPr>
          <w:rFonts w:ascii="Times New Roman" w:hAnsi="Times New Roman" w:cs="Times New Roman"/>
          <w:sz w:val="24"/>
          <w:szCs w:val="24"/>
          <w:lang w:val="en-GB"/>
        </w:rPr>
        <w:t>elieves the conclusions above would enlighten the management of professional rugby clubs to rethink about how to manage their club with higher efficiency.</w:t>
      </w:r>
      <w:r w:rsidR="000C4FFB" w:rsidRPr="00B04461">
        <w:rPr>
          <w:rFonts w:ascii="Times New Roman" w:hAnsi="Times New Roman" w:cs="Times New Roman"/>
          <w:sz w:val="24"/>
          <w:szCs w:val="24"/>
          <w:lang w:val="en-GB"/>
        </w:rPr>
        <w:t xml:space="preserve"> Based on the discussion of the whole dissertation,</w:t>
      </w:r>
      <w:r w:rsidRPr="00B04461">
        <w:rPr>
          <w:rFonts w:ascii="Times New Roman" w:hAnsi="Times New Roman" w:cs="Times New Roman"/>
          <w:sz w:val="24"/>
          <w:szCs w:val="24"/>
          <w:lang w:val="en-GB"/>
        </w:rPr>
        <w:t xml:space="preserve"> </w:t>
      </w:r>
      <w:r w:rsidR="000C4FFB" w:rsidRPr="00B04461">
        <w:rPr>
          <w:rFonts w:ascii="Times New Roman" w:hAnsi="Times New Roman" w:cs="Times New Roman"/>
          <w:sz w:val="24"/>
          <w:szCs w:val="24"/>
          <w:lang w:val="en-GB"/>
        </w:rPr>
        <w:t>t</w:t>
      </w:r>
      <w:r w:rsidR="009204B0" w:rsidRPr="00B04461">
        <w:rPr>
          <w:rFonts w:ascii="Times New Roman" w:hAnsi="Times New Roman" w:cs="Times New Roman"/>
          <w:sz w:val="24"/>
          <w:szCs w:val="24"/>
          <w:lang w:val="en-GB"/>
        </w:rPr>
        <w:t xml:space="preserve">he recommendations of this dissertation are </w:t>
      </w:r>
      <w:r w:rsidRPr="00B04461">
        <w:rPr>
          <w:rFonts w:ascii="Times New Roman" w:hAnsi="Times New Roman" w:cs="Times New Roman"/>
          <w:sz w:val="24"/>
          <w:szCs w:val="24"/>
          <w:lang w:val="en-GB"/>
        </w:rPr>
        <w:t>shown</w:t>
      </w:r>
      <w:r w:rsidR="009204B0" w:rsidRPr="00B04461">
        <w:rPr>
          <w:rFonts w:ascii="Times New Roman" w:hAnsi="Times New Roman" w:cs="Times New Roman"/>
          <w:sz w:val="24"/>
          <w:szCs w:val="24"/>
          <w:lang w:val="en-GB"/>
        </w:rPr>
        <w:t xml:space="preserve"> as follow</w:t>
      </w:r>
      <w:r w:rsidR="00A473E9" w:rsidRPr="00B04461">
        <w:rPr>
          <w:rFonts w:ascii="Times New Roman" w:hAnsi="Times New Roman" w:cs="Times New Roman"/>
          <w:sz w:val="24"/>
          <w:szCs w:val="24"/>
          <w:lang w:val="en-GB"/>
        </w:rPr>
        <w:t>:</w:t>
      </w:r>
    </w:p>
    <w:p w14:paraId="1D74EA08" w14:textId="77777777" w:rsidR="00E1090E" w:rsidRPr="00B04461" w:rsidRDefault="00E1090E" w:rsidP="000E575C">
      <w:pPr>
        <w:spacing w:line="360" w:lineRule="auto"/>
        <w:ind w:firstLineChars="200" w:firstLine="480"/>
        <w:rPr>
          <w:rFonts w:ascii="Times New Roman" w:hAnsi="Times New Roman" w:cs="Times New Roman"/>
          <w:sz w:val="24"/>
          <w:szCs w:val="24"/>
          <w:lang w:val="en-GB"/>
        </w:rPr>
      </w:pPr>
    </w:p>
    <w:p w14:paraId="3277B65E" w14:textId="5926D1D0" w:rsidR="00313244" w:rsidRPr="00B04461" w:rsidRDefault="00313244" w:rsidP="000E575C">
      <w:pPr>
        <w:pStyle w:val="a8"/>
        <w:numPr>
          <w:ilvl w:val="0"/>
          <w:numId w:val="1"/>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This dissertation highlighted the importance of finance in professional rugby clubs. The management</w:t>
      </w:r>
      <w:r w:rsidR="00042385" w:rsidRPr="00B04461">
        <w:rPr>
          <w:rFonts w:ascii="Times New Roman" w:hAnsi="Times New Roman" w:cs="Times New Roman"/>
          <w:sz w:val="24"/>
          <w:szCs w:val="24"/>
          <w:lang w:val="en-GB"/>
        </w:rPr>
        <w:t xml:space="preserve"> team</w:t>
      </w:r>
      <w:r w:rsidRPr="00B04461">
        <w:rPr>
          <w:rFonts w:ascii="Times New Roman" w:hAnsi="Times New Roman" w:cs="Times New Roman"/>
          <w:sz w:val="24"/>
          <w:szCs w:val="24"/>
          <w:lang w:val="en-GB"/>
        </w:rPr>
        <w:t xml:space="preserve"> of professional rugby club should</w:t>
      </w:r>
      <w:r w:rsidR="00042385" w:rsidRPr="00B04461">
        <w:rPr>
          <w:rFonts w:ascii="Times New Roman" w:hAnsi="Times New Roman" w:cs="Times New Roman"/>
          <w:sz w:val="24"/>
          <w:szCs w:val="24"/>
          <w:lang w:val="en-GB"/>
        </w:rPr>
        <w:t xml:space="preserve"> continue to</w:t>
      </w:r>
      <w:r w:rsidRPr="00B04461">
        <w:rPr>
          <w:rFonts w:ascii="Times New Roman" w:hAnsi="Times New Roman" w:cs="Times New Roman"/>
          <w:sz w:val="24"/>
          <w:szCs w:val="24"/>
          <w:lang w:val="en-GB"/>
        </w:rPr>
        <w:t xml:space="preserve"> pay attention to their financial situation</w:t>
      </w:r>
      <w:r w:rsidR="00042385"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w:t>
      </w:r>
      <w:r w:rsidR="00042385" w:rsidRPr="00B04461">
        <w:rPr>
          <w:rFonts w:ascii="Times New Roman" w:hAnsi="Times New Roman" w:cs="Times New Roman"/>
          <w:sz w:val="24"/>
          <w:szCs w:val="24"/>
          <w:lang w:val="en-GB"/>
        </w:rPr>
        <w:t>The eviden</w:t>
      </w:r>
      <w:r w:rsidR="009F1C5E" w:rsidRPr="00B04461">
        <w:rPr>
          <w:rFonts w:ascii="Times New Roman" w:hAnsi="Times New Roman" w:cs="Times New Roman"/>
          <w:sz w:val="24"/>
          <w:szCs w:val="24"/>
          <w:lang w:val="en-GB"/>
        </w:rPr>
        <w:t>ce</w:t>
      </w:r>
      <w:r w:rsidR="00042385" w:rsidRPr="00B04461">
        <w:rPr>
          <w:rFonts w:ascii="Times New Roman" w:hAnsi="Times New Roman" w:cs="Times New Roman"/>
          <w:sz w:val="24"/>
          <w:szCs w:val="24"/>
          <w:lang w:val="en-GB"/>
        </w:rPr>
        <w:t xml:space="preserve"> suggests that it is </w:t>
      </w:r>
      <w:r w:rsidRPr="00B04461">
        <w:rPr>
          <w:rFonts w:ascii="Times New Roman" w:hAnsi="Times New Roman" w:cs="Times New Roman"/>
          <w:sz w:val="24"/>
          <w:szCs w:val="24"/>
          <w:lang w:val="en-GB"/>
        </w:rPr>
        <w:t xml:space="preserve">reasonable to </w:t>
      </w:r>
      <w:r w:rsidR="00042385" w:rsidRPr="00B04461">
        <w:rPr>
          <w:rFonts w:ascii="Times New Roman" w:hAnsi="Times New Roman" w:cs="Times New Roman"/>
          <w:sz w:val="24"/>
          <w:szCs w:val="24"/>
          <w:lang w:val="en-GB"/>
        </w:rPr>
        <w:t>review the use of</w:t>
      </w:r>
      <w:r w:rsidRPr="00B04461">
        <w:rPr>
          <w:rFonts w:ascii="Times New Roman" w:hAnsi="Times New Roman" w:cs="Times New Roman"/>
          <w:sz w:val="24"/>
          <w:szCs w:val="24"/>
          <w:lang w:val="en-GB"/>
        </w:rPr>
        <w:t xml:space="preserve"> indicators like turnover, salary, liability with team performance after every season.</w:t>
      </w:r>
    </w:p>
    <w:p w14:paraId="666987D5" w14:textId="129084B5" w:rsidR="00313244" w:rsidRPr="00B04461" w:rsidRDefault="00313244" w:rsidP="000E575C">
      <w:pPr>
        <w:pStyle w:val="a8"/>
        <w:numPr>
          <w:ilvl w:val="0"/>
          <w:numId w:val="1"/>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Short-term profitability does not have a </w:t>
      </w:r>
      <w:r w:rsidR="00EC7156" w:rsidRPr="00B04461">
        <w:rPr>
          <w:rFonts w:ascii="Times New Roman" w:hAnsi="Times New Roman" w:cs="Times New Roman"/>
          <w:sz w:val="24"/>
          <w:szCs w:val="24"/>
          <w:lang w:val="en-GB"/>
        </w:rPr>
        <w:t>significant</w:t>
      </w:r>
      <w:r w:rsidRPr="00B04461">
        <w:rPr>
          <w:rFonts w:ascii="Times New Roman" w:hAnsi="Times New Roman" w:cs="Times New Roman"/>
          <w:sz w:val="24"/>
          <w:szCs w:val="24"/>
          <w:lang w:val="en-GB"/>
        </w:rPr>
        <w:t xml:space="preserve"> impact on the team's performance so that the management of professional rugby clubs should consider more about</w:t>
      </w:r>
      <w:r w:rsidR="00042385"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w:t>
      </w:r>
      <w:r w:rsidR="00042385" w:rsidRPr="00B04461">
        <w:rPr>
          <w:rFonts w:ascii="Times New Roman" w:hAnsi="Times New Roman" w:cs="Times New Roman"/>
          <w:sz w:val="24"/>
          <w:szCs w:val="24"/>
          <w:lang w:val="en-GB"/>
        </w:rPr>
        <w:t>potential to</w:t>
      </w:r>
      <w:r w:rsidRPr="00B04461">
        <w:rPr>
          <w:rFonts w:ascii="Times New Roman" w:hAnsi="Times New Roman" w:cs="Times New Roman"/>
          <w:sz w:val="24"/>
          <w:szCs w:val="24"/>
          <w:lang w:val="en-GB"/>
        </w:rPr>
        <w:t xml:space="preserve"> develop the club in a long run. </w:t>
      </w:r>
      <w:r w:rsidR="00F9730F" w:rsidRPr="00B04461">
        <w:rPr>
          <w:rFonts w:ascii="Times New Roman" w:hAnsi="Times New Roman" w:cs="Times New Roman"/>
          <w:sz w:val="24"/>
          <w:szCs w:val="24"/>
          <w:lang w:val="en-GB"/>
        </w:rPr>
        <w:t>For example, reinforcing co</w:t>
      </w:r>
      <w:r w:rsidR="00042385" w:rsidRPr="00B04461">
        <w:rPr>
          <w:rFonts w:ascii="Times New Roman" w:hAnsi="Times New Roman" w:cs="Times New Roman"/>
          <w:sz w:val="24"/>
          <w:szCs w:val="24"/>
          <w:lang w:val="en-GB"/>
        </w:rPr>
        <w:t>ope</w:t>
      </w:r>
      <w:r w:rsidR="00F9730F" w:rsidRPr="00B04461">
        <w:rPr>
          <w:rFonts w:ascii="Times New Roman" w:hAnsi="Times New Roman" w:cs="Times New Roman"/>
          <w:sz w:val="24"/>
          <w:szCs w:val="24"/>
          <w:lang w:val="en-GB"/>
        </w:rPr>
        <w:t>ration with</w:t>
      </w:r>
      <w:r w:rsidR="00611070" w:rsidRPr="00B04461">
        <w:rPr>
          <w:rFonts w:ascii="Times New Roman" w:hAnsi="Times New Roman" w:cs="Times New Roman"/>
          <w:sz w:val="24"/>
          <w:szCs w:val="24"/>
          <w:lang w:val="en-GB"/>
        </w:rPr>
        <w:t xml:space="preserve"> the</w:t>
      </w:r>
      <w:r w:rsidR="00F9730F" w:rsidRPr="00B04461">
        <w:rPr>
          <w:rFonts w:ascii="Times New Roman" w:hAnsi="Times New Roman" w:cs="Times New Roman"/>
          <w:sz w:val="24"/>
          <w:szCs w:val="24"/>
          <w:lang w:val="en-GB"/>
        </w:rPr>
        <w:t xml:space="preserve"> local community, or trying to do more </w:t>
      </w:r>
      <w:r w:rsidR="00042385" w:rsidRPr="00B04461">
        <w:rPr>
          <w:rFonts w:ascii="Times New Roman" w:hAnsi="Times New Roman" w:cs="Times New Roman"/>
          <w:sz w:val="24"/>
          <w:szCs w:val="24"/>
          <w:lang w:val="en-GB"/>
        </w:rPr>
        <w:t>to address</w:t>
      </w:r>
      <w:r w:rsidR="00F9730F" w:rsidRPr="00B04461">
        <w:rPr>
          <w:rFonts w:ascii="Times New Roman" w:hAnsi="Times New Roman" w:cs="Times New Roman"/>
          <w:sz w:val="24"/>
          <w:szCs w:val="24"/>
          <w:lang w:val="en-GB"/>
        </w:rPr>
        <w:t xml:space="preserve"> corporate social responsibilit</w:t>
      </w:r>
      <w:r w:rsidR="00042385" w:rsidRPr="00B04461">
        <w:rPr>
          <w:rFonts w:ascii="Times New Roman" w:hAnsi="Times New Roman" w:cs="Times New Roman"/>
          <w:sz w:val="24"/>
          <w:szCs w:val="24"/>
          <w:lang w:val="en-GB"/>
        </w:rPr>
        <w:t>ies</w:t>
      </w:r>
      <w:r w:rsidR="00F9730F" w:rsidRPr="00B04461">
        <w:rPr>
          <w:rFonts w:ascii="Times New Roman" w:hAnsi="Times New Roman" w:cs="Times New Roman"/>
          <w:sz w:val="24"/>
          <w:szCs w:val="24"/>
          <w:lang w:val="en-GB"/>
        </w:rPr>
        <w:t>. With the increase of club influence,</w:t>
      </w:r>
      <w:r w:rsidR="00042385" w:rsidRPr="00B04461">
        <w:rPr>
          <w:rFonts w:ascii="Times New Roman" w:hAnsi="Times New Roman" w:cs="Times New Roman"/>
          <w:sz w:val="24"/>
          <w:szCs w:val="24"/>
          <w:lang w:val="en-GB"/>
        </w:rPr>
        <w:t xml:space="preserve"> potentially</w:t>
      </w:r>
      <w:r w:rsidR="00F9730F" w:rsidRPr="00B04461">
        <w:rPr>
          <w:rFonts w:ascii="Times New Roman" w:hAnsi="Times New Roman" w:cs="Times New Roman"/>
          <w:sz w:val="24"/>
          <w:szCs w:val="24"/>
          <w:lang w:val="en-GB"/>
        </w:rPr>
        <w:t xml:space="preserve"> it </w:t>
      </w:r>
      <w:r w:rsidR="00042385" w:rsidRPr="00B04461">
        <w:rPr>
          <w:rFonts w:ascii="Times New Roman" w:hAnsi="Times New Roman" w:cs="Times New Roman"/>
          <w:sz w:val="24"/>
          <w:szCs w:val="24"/>
          <w:lang w:val="en-GB"/>
        </w:rPr>
        <w:t>would</w:t>
      </w:r>
      <w:r w:rsidR="00F9730F" w:rsidRPr="00B04461">
        <w:rPr>
          <w:rFonts w:ascii="Times New Roman" w:hAnsi="Times New Roman" w:cs="Times New Roman"/>
          <w:sz w:val="24"/>
          <w:szCs w:val="24"/>
          <w:lang w:val="en-GB"/>
        </w:rPr>
        <w:t xml:space="preserve"> bring long-term economic benefits to the club.</w:t>
      </w:r>
    </w:p>
    <w:p w14:paraId="15686C0E" w14:textId="45061635" w:rsidR="00030B1D" w:rsidRPr="00B04461" w:rsidRDefault="00271047" w:rsidP="000E575C">
      <w:pPr>
        <w:pStyle w:val="a8"/>
        <w:numPr>
          <w:ilvl w:val="0"/>
          <w:numId w:val="1"/>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While managing a professional rugby club, controlling some financial indicators </w:t>
      </w:r>
      <w:r w:rsidR="00D146F5" w:rsidRPr="00B04461">
        <w:rPr>
          <w:rFonts w:ascii="Times New Roman" w:hAnsi="Times New Roman" w:cs="Times New Roman"/>
          <w:sz w:val="24"/>
          <w:szCs w:val="24"/>
          <w:lang w:val="en-GB"/>
        </w:rPr>
        <w:t>w</w:t>
      </w:r>
      <w:r w:rsidRPr="00B04461">
        <w:rPr>
          <w:rFonts w:ascii="Times New Roman" w:hAnsi="Times New Roman" w:cs="Times New Roman"/>
          <w:sz w:val="24"/>
          <w:szCs w:val="24"/>
          <w:lang w:val="en-GB"/>
        </w:rPr>
        <w:t>ould be a</w:t>
      </w:r>
      <w:r w:rsidR="00D146F5" w:rsidRPr="00B04461">
        <w:rPr>
          <w:rFonts w:ascii="Times New Roman" w:hAnsi="Times New Roman" w:cs="Times New Roman"/>
          <w:sz w:val="24"/>
          <w:szCs w:val="24"/>
          <w:lang w:val="en-GB"/>
        </w:rPr>
        <w:t>n</w:t>
      </w:r>
      <w:r w:rsidRPr="00B04461">
        <w:rPr>
          <w:rFonts w:ascii="Times New Roman" w:hAnsi="Times New Roman" w:cs="Times New Roman"/>
          <w:sz w:val="24"/>
          <w:szCs w:val="24"/>
          <w:lang w:val="en-GB"/>
        </w:rPr>
        <w:t xml:space="preserve"> important part for clubs to achieve good results and sustainable development. The salary for players and staff, the liability are all indicators which need to be focussed, keeping these indicators </w:t>
      </w:r>
      <w:r w:rsidR="00D146F5" w:rsidRPr="00B04461">
        <w:rPr>
          <w:rFonts w:ascii="Times New Roman" w:hAnsi="Times New Roman" w:cs="Times New Roman"/>
          <w:sz w:val="24"/>
          <w:szCs w:val="24"/>
          <w:lang w:val="en-GB"/>
        </w:rPr>
        <w:t>under review</w:t>
      </w:r>
      <w:r w:rsidRPr="00B04461">
        <w:rPr>
          <w:rFonts w:ascii="Times New Roman" w:hAnsi="Times New Roman" w:cs="Times New Roman"/>
          <w:sz w:val="24"/>
          <w:szCs w:val="24"/>
          <w:lang w:val="en-GB"/>
        </w:rPr>
        <w:t xml:space="preserve">  </w:t>
      </w:r>
      <w:r w:rsidR="00D146F5" w:rsidRPr="00B04461">
        <w:rPr>
          <w:rFonts w:ascii="Times New Roman" w:hAnsi="Times New Roman" w:cs="Times New Roman"/>
          <w:sz w:val="24"/>
          <w:szCs w:val="24"/>
          <w:lang w:val="en-GB"/>
        </w:rPr>
        <w:t>w</w:t>
      </w:r>
      <w:r w:rsidRPr="00B04461">
        <w:rPr>
          <w:rFonts w:ascii="Times New Roman" w:hAnsi="Times New Roman" w:cs="Times New Roman"/>
          <w:sz w:val="24"/>
          <w:szCs w:val="24"/>
          <w:lang w:val="en-GB"/>
        </w:rPr>
        <w:t>ould benefit team performance.</w:t>
      </w:r>
    </w:p>
    <w:p w14:paraId="3577A096" w14:textId="793229A3" w:rsidR="00FF0682" w:rsidRPr="00B04461" w:rsidRDefault="00FF0682" w:rsidP="00030B1D">
      <w:pPr>
        <w:pStyle w:val="1"/>
        <w:rPr>
          <w:rFonts w:ascii="Times New Roman" w:hAnsi="Times New Roman" w:cs="Times New Roman"/>
          <w:sz w:val="28"/>
          <w:szCs w:val="28"/>
        </w:rPr>
      </w:pPr>
      <w:bookmarkStart w:id="50" w:name="_Toc521273478"/>
      <w:bookmarkStart w:id="51" w:name="_Toc524872403"/>
      <w:r w:rsidRPr="00B04461">
        <w:rPr>
          <w:rFonts w:ascii="Times New Roman" w:hAnsi="Times New Roman" w:cs="Times New Roman"/>
          <w:sz w:val="28"/>
          <w:szCs w:val="28"/>
        </w:rPr>
        <w:t>Reference</w:t>
      </w:r>
      <w:bookmarkEnd w:id="50"/>
      <w:r w:rsidR="00030B1D" w:rsidRPr="00B04461">
        <w:rPr>
          <w:rFonts w:ascii="Times New Roman" w:hAnsi="Times New Roman" w:cs="Times New Roman"/>
          <w:sz w:val="28"/>
          <w:szCs w:val="28"/>
        </w:rPr>
        <w:t xml:space="preserve"> list</w:t>
      </w:r>
      <w:bookmarkEnd w:id="51"/>
    </w:p>
    <w:p w14:paraId="44273DC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Aderant, (2018). Why is “Profitability” So Important? Available from https://www.aderant.com/think-tank/profitability-important/ [accessed Jun 29 2018]</w:t>
      </w:r>
    </w:p>
    <w:p w14:paraId="30791A56"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Agnew, M., (2008.) Game analysis in Rugby Union. Unpublished master’s </w:t>
      </w:r>
      <w:r w:rsidRPr="000E575C">
        <w:rPr>
          <w:rFonts w:ascii="Times New Roman" w:hAnsi="Times New Roman" w:cs="Times New Roman"/>
          <w:sz w:val="24"/>
          <w:szCs w:val="24"/>
        </w:rPr>
        <w:lastRenderedPageBreak/>
        <w:t>thesis 55.</w:t>
      </w:r>
    </w:p>
    <w:p w14:paraId="30F42D6F"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Athleticstraining</w:t>
      </w:r>
      <w:proofErr w:type="spellEnd"/>
      <w:r w:rsidRPr="000E575C">
        <w:rPr>
          <w:rFonts w:ascii="Times New Roman" w:hAnsi="Times New Roman" w:cs="Times New Roman"/>
          <w:sz w:val="24"/>
          <w:szCs w:val="24"/>
        </w:rPr>
        <w:t>. (2013) Why are Psychological Skills Important for Athletes? [Online] available on http://www.athletics-training.com/articles/sports-psychology.html [Accessed 10 Jul 2018]</w:t>
      </w:r>
    </w:p>
    <w:p w14:paraId="227FCD26"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Aughey</w:t>
      </w:r>
      <w:proofErr w:type="spellEnd"/>
      <w:r w:rsidRPr="000E575C">
        <w:rPr>
          <w:rFonts w:ascii="Times New Roman" w:hAnsi="Times New Roman" w:cs="Times New Roman"/>
          <w:sz w:val="24"/>
          <w:szCs w:val="24"/>
        </w:rPr>
        <w:t>, R.J., (2011). Applications of GPS technologies to field sports. International Journal of Sports Physiology and Performance.</w:t>
      </w:r>
    </w:p>
    <w:p w14:paraId="1BEDEBC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Bates, P. (2014). The importance of liquidity. Available from https://pbates.co.uk/2014/09/importance-liquidity/ [accessed Jun 29 2018]</w:t>
      </w:r>
    </w:p>
    <w:p w14:paraId="117AAA8D"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BBC (2011) Welsh rugby introduces salary cap at regions. Available from https://www.bbc.co.uk/sport/rugby-union/16267538 [accessed Jun 29 2018]</w:t>
      </w:r>
    </w:p>
    <w:p w14:paraId="29EDAFBA"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BBC news (2000) Rugby chiefs call for gambling ban. Available  from </w:t>
      </w:r>
      <w:hyperlink r:id="rId9" w:history="1">
        <w:r w:rsidRPr="000E575C">
          <w:rPr>
            <w:rStyle w:val="a9"/>
            <w:rFonts w:ascii="Times New Roman" w:hAnsi="Times New Roman" w:cs="Times New Roman"/>
            <w:sz w:val="24"/>
            <w:szCs w:val="24"/>
          </w:rPr>
          <w:t>http://news.bbc.co.uk/1/hi/sport/rugby_union/716534.stm</w:t>
        </w:r>
      </w:hyperlink>
      <w:r w:rsidRPr="000E575C">
        <w:rPr>
          <w:rFonts w:ascii="Times New Roman" w:hAnsi="Times New Roman" w:cs="Times New Roman"/>
          <w:sz w:val="24"/>
          <w:szCs w:val="24"/>
        </w:rPr>
        <w:t xml:space="preserve"> [accessed Jul 5 2018]</w:t>
      </w:r>
    </w:p>
    <w:p w14:paraId="1E7B378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Bhattacharyya, M. (2012) Importance of Finance and its Imperative Role In Various Sectors. [Online]Available at https://www.buzzle.com/articles/importance-of-finance.html [Accessed 30th Mar 2018]</w:t>
      </w:r>
    </w:p>
    <w:p w14:paraId="780D2DE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Bishop, L., Barnes, A.,( 2013). Performance indicators that discriminate winning and losing in the knockout stages of the 2011 Rugby World Cup. International Journal of Performance Analysis in Sport 13, 149–159</w:t>
      </w:r>
    </w:p>
    <w:p w14:paraId="2CA6A8D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Blumrodt</w:t>
      </w:r>
      <w:proofErr w:type="spellEnd"/>
      <w:r w:rsidRPr="000E575C">
        <w:rPr>
          <w:rFonts w:ascii="Times New Roman" w:hAnsi="Times New Roman" w:cs="Times New Roman"/>
          <w:sz w:val="24"/>
          <w:szCs w:val="24"/>
        </w:rPr>
        <w:t xml:space="preserve">, J., </w:t>
      </w:r>
      <w:proofErr w:type="spellStart"/>
      <w:r w:rsidRPr="000E575C">
        <w:rPr>
          <w:rFonts w:ascii="Times New Roman" w:hAnsi="Times New Roman" w:cs="Times New Roman"/>
          <w:sz w:val="24"/>
          <w:szCs w:val="24"/>
        </w:rPr>
        <w:t>Desbordes</w:t>
      </w:r>
      <w:proofErr w:type="spellEnd"/>
      <w:r w:rsidRPr="000E575C">
        <w:rPr>
          <w:rFonts w:ascii="Times New Roman" w:hAnsi="Times New Roman" w:cs="Times New Roman"/>
          <w:sz w:val="24"/>
          <w:szCs w:val="24"/>
        </w:rPr>
        <w:t xml:space="preserve">, M., </w:t>
      </w:r>
      <w:proofErr w:type="spellStart"/>
      <w:r w:rsidRPr="000E575C">
        <w:rPr>
          <w:rFonts w:ascii="Times New Roman" w:hAnsi="Times New Roman" w:cs="Times New Roman"/>
          <w:sz w:val="24"/>
          <w:szCs w:val="24"/>
        </w:rPr>
        <w:t>Bodin</w:t>
      </w:r>
      <w:proofErr w:type="spellEnd"/>
      <w:r w:rsidRPr="000E575C">
        <w:rPr>
          <w:rFonts w:ascii="Times New Roman" w:hAnsi="Times New Roman" w:cs="Times New Roman"/>
          <w:sz w:val="24"/>
          <w:szCs w:val="24"/>
        </w:rPr>
        <w:t>, D., (2013). Professional football clubs and corporate social responsibility. Sport, Business and Management: An International Journal 3, 205–225.</w:t>
      </w:r>
    </w:p>
    <w:p w14:paraId="10A7593B"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Bracewell, P.J., (2003). Monitoring meaningful rugby ratings. Journal of Sports Sciences.</w:t>
      </w:r>
    </w:p>
    <w:p w14:paraId="7F16F73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Brigham, E. F., &amp; Houston, J. F. (2012). Fundamentals of financial management. Cengage Learning.</w:t>
      </w:r>
    </w:p>
    <w:p w14:paraId="2F16B71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BusinessDictionary</w:t>
      </w:r>
      <w:proofErr w:type="spellEnd"/>
      <w:r w:rsidRPr="000E575C">
        <w:rPr>
          <w:rFonts w:ascii="Times New Roman" w:hAnsi="Times New Roman" w:cs="Times New Roman"/>
          <w:sz w:val="24"/>
          <w:szCs w:val="24"/>
        </w:rPr>
        <w:t>. (2018) financial management. [Online] Available at http://www.businessdictionary.com/definition/financial-management.html [accessed Jun 29 2018]</w:t>
      </w:r>
    </w:p>
    <w:p w14:paraId="157B03E4"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Coates, D., (2007). Stadiums and arenas: Economic development or economic redistribution? Contemporary Economic Policy 25, 565–577.</w:t>
      </w:r>
    </w:p>
    <w:p w14:paraId="2B50F21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Daniel, L., Bob, H. (2017) Identity crisis: a theoretical analysis of ‘team identification’ research. European Sport Management Quarterly 17:4, pages 413-435.</w:t>
      </w:r>
    </w:p>
    <w:p w14:paraId="5B63E891"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Davies, L.E., (2002). Sport in the city: Measuring economic significance at the local level. European Sport Management Quarterly 2, 83–112.</w:t>
      </w:r>
    </w:p>
    <w:p w14:paraId="22DDF3D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hint="eastAsia"/>
          <w:sz w:val="24"/>
          <w:szCs w:val="24"/>
        </w:rPr>
        <w:t>D</w:t>
      </w:r>
      <w:r w:rsidRPr="000E575C">
        <w:rPr>
          <w:rFonts w:ascii="Times New Roman" w:hAnsi="Times New Roman" w:cs="Times New Roman"/>
          <w:sz w:val="24"/>
          <w:szCs w:val="24"/>
        </w:rPr>
        <w:t xml:space="preserve">avis, D. The Business Of Sports: It's Not Just A Game Available  from </w:t>
      </w:r>
      <w:hyperlink r:id="rId10" w:history="1">
        <w:r w:rsidRPr="000E575C">
          <w:rPr>
            <w:rStyle w:val="a9"/>
            <w:rFonts w:ascii="Times New Roman" w:hAnsi="Times New Roman" w:cs="Times New Roman"/>
            <w:sz w:val="24"/>
            <w:szCs w:val="24"/>
          </w:rPr>
          <w:t>http://www.anderson.ucla.edu/assets-digital/think-in-the-next/sports-vs-community-feature</w:t>
        </w:r>
      </w:hyperlink>
      <w:r w:rsidRPr="000E575C">
        <w:rPr>
          <w:rFonts w:ascii="Times New Roman" w:hAnsi="Times New Roman" w:cs="Times New Roman"/>
          <w:sz w:val="24"/>
          <w:szCs w:val="24"/>
        </w:rPr>
        <w:t xml:space="preserve">  [accessed Jun 29 2018]</w:t>
      </w:r>
    </w:p>
    <w:p w14:paraId="37DF7D68"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DiCicco-Bloom, B., Crabtree, B.F., 2006. The qualitative research interview. Medical Education.</w:t>
      </w:r>
    </w:p>
    <w:p w14:paraId="13DAC884"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Drobetz</w:t>
      </w:r>
      <w:proofErr w:type="spellEnd"/>
      <w:r w:rsidRPr="000E575C">
        <w:rPr>
          <w:rFonts w:ascii="Times New Roman" w:hAnsi="Times New Roman" w:cs="Times New Roman"/>
          <w:sz w:val="24"/>
          <w:szCs w:val="24"/>
        </w:rPr>
        <w:t xml:space="preserve">, W. Haller, R. Meier, I. </w:t>
      </w:r>
      <w:proofErr w:type="spellStart"/>
      <w:r w:rsidRPr="000E575C">
        <w:rPr>
          <w:rFonts w:ascii="Times New Roman" w:hAnsi="Times New Roman" w:cs="Times New Roman"/>
          <w:sz w:val="24"/>
          <w:szCs w:val="24"/>
        </w:rPr>
        <w:t>Tarhan</w:t>
      </w:r>
      <w:proofErr w:type="spellEnd"/>
      <w:r w:rsidRPr="000E575C">
        <w:rPr>
          <w:rFonts w:ascii="Times New Roman" w:hAnsi="Times New Roman" w:cs="Times New Roman"/>
          <w:sz w:val="24"/>
          <w:szCs w:val="24"/>
        </w:rPr>
        <w:t>, V. (2017) The impact of liquidity crises on cash flow sensitivities. Volume 66. pp.225-239.</w:t>
      </w:r>
    </w:p>
    <w:p w14:paraId="4B4B193D"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lastRenderedPageBreak/>
        <w:t>Duff, V. (2018) Importance of Finance &amp; Its Role Within Business [Online]Available at http://smallbusiness.chron.com/importance-finance-its-role-within-business-1513.html [Accessed 30th Mar 2018]</w:t>
      </w:r>
    </w:p>
    <w:p w14:paraId="1B14163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Fairbrother, M. (2018) Conversation. An Yang. 31 May 2018</w:t>
      </w:r>
    </w:p>
    <w:p w14:paraId="6CA5531C"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Financial Sciences (2017) An overview to cash flow &amp; liquidity forecasting. Available from </w:t>
      </w:r>
      <w:hyperlink r:id="rId11" w:history="1">
        <w:r w:rsidRPr="000E575C">
          <w:rPr>
            <w:rStyle w:val="a9"/>
            <w:rFonts w:ascii="Times New Roman" w:hAnsi="Times New Roman" w:cs="Times New Roman"/>
            <w:sz w:val="24"/>
            <w:szCs w:val="24"/>
          </w:rPr>
          <w:t>https://www.google.co.uk/search?q=cash+flow+and+liquidity&amp;ei=xEaeW--QAYHqgQbvj7DYDg&amp;start=10&amp;sa=N&amp;biw=1920&amp;bih=974</w:t>
        </w:r>
      </w:hyperlink>
      <w:r w:rsidRPr="000E575C">
        <w:rPr>
          <w:rFonts w:ascii="Times New Roman" w:hAnsi="Times New Roman" w:cs="Times New Roman"/>
          <w:sz w:val="24"/>
          <w:szCs w:val="24"/>
        </w:rPr>
        <w:t xml:space="preserve"> [accessed Jun 29 2018]</w:t>
      </w:r>
    </w:p>
    <w:p w14:paraId="1D72412D"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Fraser, A. (2018). The Challenges Of Being A CFO In Sports. Available from https://channels.theinnovationenterprise.com/articles/the-challenges-of-being-a-cfo-in-sports [accessed Jun 26 2018]</w:t>
      </w:r>
    </w:p>
    <w:p w14:paraId="433B135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Gabbett</w:t>
      </w:r>
      <w:proofErr w:type="spellEnd"/>
      <w:r w:rsidRPr="000E575C">
        <w:rPr>
          <w:rFonts w:ascii="Times New Roman" w:hAnsi="Times New Roman" w:cs="Times New Roman"/>
          <w:sz w:val="24"/>
          <w:szCs w:val="24"/>
        </w:rPr>
        <w:t>, T. J., Jenkins, D. G., &amp; Abernethy, B. (2012). Physical demands of professional rugby league training and competition using microtechnology. Journal of Science and Medicine in Sport, 15(1), 80–86.</w:t>
      </w:r>
    </w:p>
    <w:p w14:paraId="4C60FE90"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Gabbett</w:t>
      </w:r>
      <w:proofErr w:type="spellEnd"/>
      <w:r w:rsidRPr="000E575C">
        <w:rPr>
          <w:rFonts w:ascii="Times New Roman" w:hAnsi="Times New Roman" w:cs="Times New Roman"/>
          <w:sz w:val="24"/>
          <w:szCs w:val="24"/>
        </w:rPr>
        <w:t>, T., King, T., Jenkins, D., (2008). Applied physiology of rugby league. Sports medicine (Auckland, N.Z.) 38, 119–138.</w:t>
      </w:r>
    </w:p>
    <w:p w14:paraId="4012C8FB"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Gabbett</w:t>
      </w:r>
      <w:proofErr w:type="spellEnd"/>
      <w:r w:rsidRPr="000E575C">
        <w:rPr>
          <w:rFonts w:ascii="Times New Roman" w:hAnsi="Times New Roman" w:cs="Times New Roman"/>
          <w:sz w:val="24"/>
          <w:szCs w:val="24"/>
        </w:rPr>
        <w:t>, T.J., 2005. Science of rugby league football: A review. Journal of Sports Sciences.</w:t>
      </w:r>
    </w:p>
    <w:p w14:paraId="2BB529E4"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Gerber, C., Terblanche, N.S., (2012). Team Performance and Sport Attendance of South African Super Rugby and Currie Cup Rugby Fans. South African Journal for Research in Sport, Physical Education &amp; Recreation (SAJR SPER) 34, 75–91.</w:t>
      </w:r>
    </w:p>
    <w:p w14:paraId="6014C81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Gibson, H.J., (1998). Sport Tourism: A Critical Analysis of Research. Sport Management Review 1, 45–76.</w:t>
      </w:r>
    </w:p>
    <w:p w14:paraId="184D50BC"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proofErr w:type="spellStart"/>
      <w:r w:rsidRPr="00B04461">
        <w:rPr>
          <w:rFonts w:ascii="Times New Roman" w:hAnsi="Times New Roman" w:cs="Times New Roman"/>
          <w:sz w:val="24"/>
          <w:szCs w:val="24"/>
          <w:lang w:val="en-GB"/>
        </w:rPr>
        <w:t>Gubrium</w:t>
      </w:r>
      <w:proofErr w:type="spellEnd"/>
      <w:r w:rsidRPr="00B04461">
        <w:rPr>
          <w:rFonts w:ascii="Times New Roman" w:hAnsi="Times New Roman" w:cs="Times New Roman"/>
          <w:sz w:val="24"/>
          <w:szCs w:val="24"/>
          <w:lang w:val="en-GB"/>
        </w:rPr>
        <w:t>, J.F., Holstein, J.A., 2001. From the Individual Interview to Interview Society, in: Handbook of Interview Research. Sage Publications, pp. 2–30</w:t>
      </w:r>
    </w:p>
    <w:p w14:paraId="691EF41E"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Higham</w:t>
      </w:r>
      <w:proofErr w:type="spellEnd"/>
      <w:r w:rsidRPr="000E575C">
        <w:rPr>
          <w:rFonts w:ascii="Times New Roman" w:hAnsi="Times New Roman" w:cs="Times New Roman"/>
          <w:sz w:val="24"/>
          <w:szCs w:val="24"/>
        </w:rPr>
        <w:t>, D.G., et al. (2014). Performance indicators related to points scoring and winning in international rugby sevens. Journal of Sports Science and Medicine 13, 358–364.</w:t>
      </w:r>
    </w:p>
    <w:p w14:paraId="63880919"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Hodge, K. 2014. A Case Study of Excellence in Elite Sport: Motivational Climate in a World Champion Team. [Online] Available form http://www.haaga-helia.fi/sites/default/files/Kuvat-ja-liitteet/hodge_et_al_all_blacks_tsp_20141.pdf [Accessed 27th May 2018]</w:t>
      </w:r>
    </w:p>
    <w:p w14:paraId="74D1FAFE"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Hughes, M. et al. (2012). Performance indicators in rugby union. Journal of Human Sport and Exercise 7, 383–401.</w:t>
      </w:r>
    </w:p>
    <w:p w14:paraId="3696C63B"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James, N., et al, (2005). The development of position-specific performance indicators in professional rugby union. Journal of Sports Sciences 23, 63–72.</w:t>
      </w:r>
    </w:p>
    <w:p w14:paraId="513F84E6"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Jones, N. M. P., James, N., &amp; </w:t>
      </w:r>
      <w:proofErr w:type="spellStart"/>
      <w:r w:rsidRPr="000E575C">
        <w:rPr>
          <w:rFonts w:ascii="Times New Roman" w:hAnsi="Times New Roman" w:cs="Times New Roman"/>
          <w:sz w:val="24"/>
          <w:szCs w:val="24"/>
        </w:rPr>
        <w:t>Mellalieu</w:t>
      </w:r>
      <w:proofErr w:type="spellEnd"/>
      <w:r w:rsidRPr="000E575C">
        <w:rPr>
          <w:rFonts w:ascii="Times New Roman" w:hAnsi="Times New Roman" w:cs="Times New Roman"/>
          <w:sz w:val="24"/>
          <w:szCs w:val="24"/>
        </w:rPr>
        <w:t>, S. D. (2008). An objective method for depicting team performance in elite professional rugby union. Journal of Sports Sciences, 26(7), 691–700.</w:t>
      </w:r>
    </w:p>
    <w:p w14:paraId="0CDA3FA1"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Kennelly, M., Toohey, K., (2014). Strategic alliances in sport tourism: National sport organizations and sport tour operators. Sport Management Review 17, 407–418.</w:t>
      </w:r>
    </w:p>
    <w:p w14:paraId="2BC7AF5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lastRenderedPageBreak/>
        <w:t>Laughton, C. (2018) What’s liquidity and why it is important to your operation. Available from https://www.farmcrediteast.com/knowledge-exchange/blog/todays-harvest/liquidity-what-is-it-and-why-does-it-matter-to-your-operation [accessed Jun 29 2018]</w:t>
      </w:r>
    </w:p>
    <w:p w14:paraId="269DC098"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Life, Researching Social. (1994) "Qualitative data analysis.".</w:t>
      </w:r>
    </w:p>
    <w:p w14:paraId="0CF25EF7"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Lindsay, A., Draper, N., Lewis, J., </w:t>
      </w:r>
      <w:proofErr w:type="spellStart"/>
      <w:r w:rsidRPr="000E575C">
        <w:rPr>
          <w:rFonts w:ascii="Times New Roman" w:hAnsi="Times New Roman" w:cs="Times New Roman"/>
          <w:sz w:val="24"/>
          <w:szCs w:val="24"/>
        </w:rPr>
        <w:t>Gieseg</w:t>
      </w:r>
      <w:proofErr w:type="spellEnd"/>
      <w:r w:rsidRPr="000E575C">
        <w:rPr>
          <w:rFonts w:ascii="Times New Roman" w:hAnsi="Times New Roman" w:cs="Times New Roman"/>
          <w:sz w:val="24"/>
          <w:szCs w:val="24"/>
        </w:rPr>
        <w:t>, S.P., Gill, N., (2015). Positional demands Of professional rugby. European Journal of Sport Science 15, 480–487.</w:t>
      </w:r>
    </w:p>
    <w:p w14:paraId="4931D1BE"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Locatelli, S. (2012) Quantitative analysis. [Online] Available form </w:t>
      </w:r>
      <w:hyperlink r:id="rId12" w:history="1">
        <w:r w:rsidRPr="00B04461">
          <w:rPr>
            <w:rStyle w:val="a9"/>
            <w:rFonts w:ascii="Times New Roman" w:hAnsi="Times New Roman" w:cs="Times New Roman"/>
            <w:sz w:val="24"/>
            <w:szCs w:val="24"/>
            <w:lang w:val="en-GB"/>
          </w:rPr>
          <w:t>https://www.youtube.com/watch?v=X-GcLmE5YoI</w:t>
        </w:r>
      </w:hyperlink>
      <w:r w:rsidRPr="00B04461">
        <w:rPr>
          <w:rFonts w:ascii="Times New Roman" w:hAnsi="Times New Roman" w:cs="Times New Roman"/>
          <w:sz w:val="24"/>
          <w:szCs w:val="24"/>
          <w:lang w:val="en-GB"/>
        </w:rPr>
        <w:t xml:space="preserve"> [Accessed 29th Jul 2018]</w:t>
      </w:r>
    </w:p>
    <w:p w14:paraId="17483FB7"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May, A., &amp; Parnell, D. (2017). The community impact of football pitches: a case study of </w:t>
      </w:r>
      <w:proofErr w:type="spellStart"/>
      <w:r w:rsidRPr="000E575C">
        <w:rPr>
          <w:rFonts w:ascii="Times New Roman" w:hAnsi="Times New Roman" w:cs="Times New Roman"/>
          <w:sz w:val="24"/>
          <w:szCs w:val="24"/>
        </w:rPr>
        <w:t>Maidstone</w:t>
      </w:r>
      <w:proofErr w:type="spellEnd"/>
      <w:r w:rsidRPr="000E575C">
        <w:rPr>
          <w:rFonts w:ascii="Times New Roman" w:hAnsi="Times New Roman" w:cs="Times New Roman"/>
          <w:sz w:val="24"/>
          <w:szCs w:val="24"/>
        </w:rPr>
        <w:t xml:space="preserve"> United FC. Sport in Society, 20(2), 244–257.</w:t>
      </w:r>
    </w:p>
    <w:p w14:paraId="49C11337"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Mellalieu</w:t>
      </w:r>
      <w:proofErr w:type="spellEnd"/>
      <w:r w:rsidRPr="000E575C">
        <w:rPr>
          <w:rFonts w:ascii="Times New Roman" w:hAnsi="Times New Roman" w:cs="Times New Roman"/>
          <w:sz w:val="24"/>
          <w:szCs w:val="24"/>
        </w:rPr>
        <w:t>, S., Trewartha, G., Stokes, K., (2008). Science and rugby union. Journal of Sports Sciences 26, 791–794</w:t>
      </w:r>
    </w:p>
    <w:p w14:paraId="0F0B069E"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Mora, M. (2011). Validity and Reliability in Surveys. Available  from http://www.relevantinsights.com/validity-and-reliability#sthash.hd2gVCnm.dpbs</w:t>
      </w:r>
      <w:r w:rsidRPr="000E575C">
        <w:rPr>
          <w:rFonts w:ascii="Times New Roman" w:hAnsi="Times New Roman" w:cs="Times New Roman"/>
          <w:sz w:val="24"/>
          <w:szCs w:val="24"/>
          <w:lang w:val="en-GB"/>
        </w:rPr>
        <w:t xml:space="preserve"> [accessed Jun 29 2018]</w:t>
      </w:r>
    </w:p>
    <w:p w14:paraId="35098283"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Neuman, P., 2014. Research Design and Methodology. Methodology 299–353.</w:t>
      </w:r>
    </w:p>
    <w:p w14:paraId="48E0AE6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Nicholls, A. Callard, J. (2018) What is Mental Toughness? Available from http://www.humankinetics.com/excerpts/excerpts/what-is-mental-toughness- [accessed Jun 29 2018]</w:t>
      </w:r>
    </w:p>
    <w:p w14:paraId="6E8EDAC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Oral, C., (2016). Financial Performance Evaluation of Sport Clubs Traded in </w:t>
      </w:r>
      <w:proofErr w:type="spellStart"/>
      <w:r w:rsidRPr="000E575C">
        <w:rPr>
          <w:rFonts w:ascii="Times New Roman" w:hAnsi="Times New Roman" w:cs="Times New Roman"/>
          <w:sz w:val="24"/>
          <w:szCs w:val="24"/>
        </w:rPr>
        <w:t>Borsa</w:t>
      </w:r>
      <w:proofErr w:type="spellEnd"/>
      <w:r w:rsidRPr="000E575C">
        <w:rPr>
          <w:rFonts w:ascii="Times New Roman" w:hAnsi="Times New Roman" w:cs="Times New Roman"/>
          <w:sz w:val="24"/>
          <w:szCs w:val="24"/>
        </w:rPr>
        <w:t xml:space="preserve"> Istanbul by Using Grey Relational Analysis. International Journal of Economics and Finance 8, 293</w:t>
      </w:r>
    </w:p>
    <w:p w14:paraId="796C5484"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Patton, M. Q. (1999). Enhancing the quality and credibility of qualitative analysis. Health services research, 34(5 Pt 2), 1189.</w:t>
      </w:r>
    </w:p>
    <w:p w14:paraId="4BF343C3"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Premiership rugby, 2018. The Aviva Premiership Rugby 2018 [Online] Available form https://www.premiershiprugby.com/register-your-interest-in-the-final/  [Accessed 25th May 2018]</w:t>
      </w:r>
    </w:p>
    <w:p w14:paraId="4E7B7AC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Pro Ethical Sport, (2018). Available on http://www.proethicalsportsmanagement.co.uk/ [Accessed 10 Jul 2018] </w:t>
      </w:r>
    </w:p>
    <w:p w14:paraId="72216C6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Probyn</w:t>
      </w:r>
      <w:proofErr w:type="spellEnd"/>
      <w:r w:rsidRPr="000E575C">
        <w:rPr>
          <w:rFonts w:ascii="Times New Roman" w:hAnsi="Times New Roman" w:cs="Times New Roman"/>
          <w:sz w:val="24"/>
          <w:szCs w:val="24"/>
        </w:rPr>
        <w:t xml:space="preserve">, J .(2014) Jeff </w:t>
      </w:r>
      <w:proofErr w:type="spellStart"/>
      <w:r w:rsidRPr="000E575C">
        <w:rPr>
          <w:rFonts w:ascii="Times New Roman" w:hAnsi="Times New Roman" w:cs="Times New Roman"/>
          <w:sz w:val="24"/>
          <w:szCs w:val="24"/>
        </w:rPr>
        <w:t>Probyn</w:t>
      </w:r>
      <w:proofErr w:type="spellEnd"/>
      <w:r w:rsidRPr="000E575C">
        <w:rPr>
          <w:rFonts w:ascii="Times New Roman" w:hAnsi="Times New Roman" w:cs="Times New Roman"/>
          <w:sz w:val="24"/>
          <w:szCs w:val="24"/>
        </w:rPr>
        <w:t>: Penalties are becoming too important in rugby. [Online] available on https://www.therugbypaper.co.uk/features/columnists/jeff-probyn/15583/jeff-probyn-penalties-are-becoming-too-important-in-rugby/ [Accessed 10 Jul 2018]</w:t>
      </w:r>
    </w:p>
    <w:p w14:paraId="07484B91"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Quarrie</w:t>
      </w:r>
      <w:proofErr w:type="spellEnd"/>
      <w:r w:rsidRPr="000E575C">
        <w:rPr>
          <w:rFonts w:ascii="Times New Roman" w:hAnsi="Times New Roman" w:cs="Times New Roman"/>
          <w:sz w:val="24"/>
          <w:szCs w:val="24"/>
        </w:rPr>
        <w:t>, K.L. et al. (2017). Managing player load in professional rugby union: A review of current knowledge and practices. British Journal of Sports Medicine</w:t>
      </w:r>
    </w:p>
    <w:p w14:paraId="7B87AA4D"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Ranjan, W. (2017).  Human Resource Management in Sports: A Critical Review of its Importance and Pertaining Issues. Available from: https://www.researchgate.net/publication/297659029_Human_Resource_Management_in_Sports_A_Critical_Review_of_its_Importance_and_Pertaining_Issues  [accessed Jun 29 2018]. </w:t>
      </w:r>
    </w:p>
    <w:p w14:paraId="1E9D47C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lastRenderedPageBreak/>
        <w:t>Reid, L.C., Cowman, J.R., Green, B.S., Coughlan, G.F., (2013). Return to play in elite rugby union: application of global positioning system technology in return-to-running programs. Journal of sport rehabilitation 22, 122–9</w:t>
      </w:r>
    </w:p>
    <w:p w14:paraId="12D693A7"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Rookwood, D. (2003) A brief history of rugby [Online] available on https://www.theguardian.com/sport/2003/oct/06/rugbyworldcup2003.rugbyunion6 [Accessed 15th Jun 2018]</w:t>
      </w:r>
    </w:p>
    <w:p w14:paraId="4CEB2DA8"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Ruck. (2017). Aviva Premiership finances: the full club-by-club breakdown Available from https://www.ruck.co.uk/aviva-premiership-finances-full-club-club-breakdown/ [accessed Jun 29 2018]</w:t>
      </w:r>
    </w:p>
    <w:p w14:paraId="7543648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Shearer, D.A., Kilduff, L.P., Finn, C., Jones, R.M., Bracken, R.M., </w:t>
      </w:r>
      <w:proofErr w:type="spellStart"/>
      <w:r w:rsidRPr="000E575C">
        <w:rPr>
          <w:rFonts w:ascii="Times New Roman" w:hAnsi="Times New Roman" w:cs="Times New Roman"/>
          <w:sz w:val="24"/>
          <w:szCs w:val="24"/>
        </w:rPr>
        <w:t>Mellalieu</w:t>
      </w:r>
      <w:proofErr w:type="spellEnd"/>
      <w:r w:rsidRPr="000E575C">
        <w:rPr>
          <w:rFonts w:ascii="Times New Roman" w:hAnsi="Times New Roman" w:cs="Times New Roman"/>
          <w:sz w:val="24"/>
          <w:szCs w:val="24"/>
        </w:rPr>
        <w:t xml:space="preserve">, S.D., Owen, N., </w:t>
      </w:r>
      <w:proofErr w:type="spellStart"/>
      <w:r w:rsidRPr="000E575C">
        <w:rPr>
          <w:rFonts w:ascii="Times New Roman" w:hAnsi="Times New Roman" w:cs="Times New Roman"/>
          <w:sz w:val="24"/>
          <w:szCs w:val="24"/>
        </w:rPr>
        <w:t>Crewther</w:t>
      </w:r>
      <w:proofErr w:type="spellEnd"/>
      <w:r w:rsidRPr="000E575C">
        <w:rPr>
          <w:rFonts w:ascii="Times New Roman" w:hAnsi="Times New Roman" w:cs="Times New Roman"/>
          <w:sz w:val="24"/>
          <w:szCs w:val="24"/>
        </w:rPr>
        <w:t>, B.T., Cook, C.J., (2015). Measuring recovery in elite rugby players: The brief assessment of mood, endocrine changes, and power. Research Quarterly for Exercise and Sport 86, 379–386.</w:t>
      </w:r>
    </w:p>
    <w:p w14:paraId="3573F7AB"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Skein, M. Duffield, R. </w:t>
      </w:r>
      <w:proofErr w:type="spellStart"/>
      <w:r w:rsidRPr="000E575C">
        <w:rPr>
          <w:rFonts w:ascii="Times New Roman" w:hAnsi="Times New Roman" w:cs="Times New Roman"/>
          <w:sz w:val="24"/>
          <w:szCs w:val="24"/>
        </w:rPr>
        <w:t>Minett</w:t>
      </w:r>
      <w:proofErr w:type="spellEnd"/>
      <w:r w:rsidRPr="000E575C">
        <w:rPr>
          <w:rFonts w:ascii="Times New Roman" w:hAnsi="Times New Roman" w:cs="Times New Roman"/>
          <w:sz w:val="24"/>
          <w:szCs w:val="24"/>
        </w:rPr>
        <w:t xml:space="preserve">, G,M. Snape, A, Murphy, A. (2013). The effect of overnight sleep deprivation after competitive rugby league matches on </w:t>
      </w:r>
      <w:proofErr w:type="spellStart"/>
      <w:r w:rsidRPr="000E575C">
        <w:rPr>
          <w:rFonts w:ascii="Times New Roman" w:hAnsi="Times New Roman" w:cs="Times New Roman"/>
          <w:sz w:val="24"/>
          <w:szCs w:val="24"/>
        </w:rPr>
        <w:t>postmatch</w:t>
      </w:r>
      <w:proofErr w:type="spellEnd"/>
      <w:r w:rsidRPr="000E575C">
        <w:rPr>
          <w:rFonts w:ascii="Times New Roman" w:hAnsi="Times New Roman" w:cs="Times New Roman"/>
          <w:sz w:val="24"/>
          <w:szCs w:val="24"/>
        </w:rPr>
        <w:t xml:space="preserve"> physiological and perceptual recovery.  Available from https://www.ncbi.nlm.nih.gov/pubmed/23412713 [accessed Jun 29 2018]</w:t>
      </w:r>
    </w:p>
    <w:p w14:paraId="3CF11B2F"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Smith, A., </w:t>
      </w:r>
      <w:proofErr w:type="spellStart"/>
      <w:r w:rsidRPr="000E575C">
        <w:rPr>
          <w:rFonts w:ascii="Times New Roman" w:hAnsi="Times New Roman" w:cs="Times New Roman"/>
          <w:sz w:val="24"/>
          <w:szCs w:val="24"/>
        </w:rPr>
        <w:t>Graetz</w:t>
      </w:r>
      <w:proofErr w:type="spellEnd"/>
      <w:r w:rsidRPr="000E575C">
        <w:rPr>
          <w:rFonts w:ascii="Times New Roman" w:hAnsi="Times New Roman" w:cs="Times New Roman"/>
          <w:sz w:val="24"/>
          <w:szCs w:val="24"/>
        </w:rPr>
        <w:t xml:space="preserve">, B., &amp; </w:t>
      </w:r>
      <w:proofErr w:type="spellStart"/>
      <w:r w:rsidRPr="000E575C">
        <w:rPr>
          <w:rFonts w:ascii="Times New Roman" w:hAnsi="Times New Roman" w:cs="Times New Roman"/>
          <w:sz w:val="24"/>
          <w:szCs w:val="24"/>
        </w:rPr>
        <w:t>Westerbeek</w:t>
      </w:r>
      <w:proofErr w:type="spellEnd"/>
      <w:r w:rsidRPr="000E575C">
        <w:rPr>
          <w:rFonts w:ascii="Times New Roman" w:hAnsi="Times New Roman" w:cs="Times New Roman"/>
          <w:sz w:val="24"/>
          <w:szCs w:val="24"/>
        </w:rPr>
        <w:t>, H. (2008). Sport sponsorship, team support and purchase intentions. Journal of Marketing Communications, 14(5), 387–404.</w:t>
      </w:r>
    </w:p>
    <w:p w14:paraId="08ACBF88"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Smith, J. A. (Ed.). (2015). Qualitative psychology: A practical guide to research methods. Sage.</w:t>
      </w:r>
    </w:p>
    <w:p w14:paraId="663C75A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Snooks</w:t>
      </w:r>
      <w:proofErr w:type="spellEnd"/>
      <w:r w:rsidRPr="000E575C">
        <w:rPr>
          <w:rFonts w:ascii="Times New Roman" w:hAnsi="Times New Roman" w:cs="Times New Roman"/>
          <w:sz w:val="24"/>
          <w:szCs w:val="24"/>
        </w:rPr>
        <w:t>, G. (2002). The Dynamic Society: The Sources of Global Change. Routledge.</w:t>
      </w:r>
    </w:p>
    <w:p w14:paraId="3879AEA7"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Social research method (2018) Descriptive Statistics[Online] Available form </w:t>
      </w:r>
      <w:hyperlink r:id="rId13" w:history="1">
        <w:r w:rsidRPr="00B04461">
          <w:rPr>
            <w:rStyle w:val="a9"/>
            <w:rFonts w:ascii="Times New Roman" w:hAnsi="Times New Roman" w:cs="Times New Roman"/>
            <w:sz w:val="24"/>
            <w:szCs w:val="24"/>
            <w:lang w:val="en-GB"/>
          </w:rPr>
          <w:t>https://www.socialresearchmethods.net/kb/statdesc.htm</w:t>
        </w:r>
      </w:hyperlink>
      <w:r w:rsidRPr="00B04461">
        <w:rPr>
          <w:rFonts w:ascii="Times New Roman" w:hAnsi="Times New Roman" w:cs="Times New Roman"/>
          <w:sz w:val="24"/>
          <w:szCs w:val="24"/>
          <w:lang w:val="en-GB"/>
        </w:rPr>
        <w:t xml:space="preserve"> [Accessed 25th Aug 2018]</w:t>
      </w:r>
    </w:p>
    <w:p w14:paraId="2F2E1E9A"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Southern, A., (2014). Something is stirring in </w:t>
      </w:r>
      <w:proofErr w:type="spellStart"/>
      <w:r w:rsidRPr="000E575C">
        <w:rPr>
          <w:rFonts w:ascii="Times New Roman" w:hAnsi="Times New Roman" w:cs="Times New Roman"/>
          <w:sz w:val="24"/>
          <w:szCs w:val="24"/>
        </w:rPr>
        <w:t>Anfield</w:t>
      </w:r>
      <w:proofErr w:type="spellEnd"/>
      <w:r w:rsidRPr="000E575C">
        <w:rPr>
          <w:rFonts w:ascii="Times New Roman" w:hAnsi="Times New Roman" w:cs="Times New Roman"/>
          <w:sz w:val="24"/>
          <w:szCs w:val="24"/>
        </w:rPr>
        <w:t>: Elite Premier League football and localism. Local Economy 29, 195–212.</w:t>
      </w:r>
    </w:p>
    <w:p w14:paraId="1758BCEF"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hint="eastAsia"/>
          <w:sz w:val="24"/>
          <w:szCs w:val="24"/>
        </w:rPr>
        <w:t>T</w:t>
      </w:r>
      <w:r w:rsidRPr="000E575C">
        <w:rPr>
          <w:rFonts w:ascii="Times New Roman" w:hAnsi="Times New Roman" w:cs="Times New Roman"/>
          <w:sz w:val="24"/>
          <w:szCs w:val="24"/>
        </w:rPr>
        <w:t xml:space="preserve">alking Rugby Union (2018) The Effects Of Gambling On Rugby Union Available from </w:t>
      </w:r>
      <w:hyperlink r:id="rId14" w:history="1">
        <w:r w:rsidRPr="000E575C">
          <w:rPr>
            <w:rStyle w:val="a9"/>
            <w:rFonts w:ascii="Times New Roman" w:hAnsi="Times New Roman" w:cs="Times New Roman"/>
            <w:sz w:val="24"/>
            <w:szCs w:val="24"/>
          </w:rPr>
          <w:t>http://www.talkingrugbyunion.co.uk/the-effects-of-gambling-on-rugby-union/15254.htm</w:t>
        </w:r>
      </w:hyperlink>
      <w:r w:rsidRPr="000E575C">
        <w:rPr>
          <w:rFonts w:ascii="Times New Roman" w:hAnsi="Times New Roman" w:cs="Times New Roman"/>
          <w:sz w:val="24"/>
          <w:szCs w:val="24"/>
        </w:rPr>
        <w:t xml:space="preserve"> [accessed Jul 24 2018]</w:t>
      </w:r>
    </w:p>
    <w:p w14:paraId="4254DF2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Taylor, T., &amp; McGraw, P. (2006). Exploring human resource management practices in nonprofit sport organizations. Sport Management Review, 9(3), 229-251.</w:t>
      </w:r>
    </w:p>
    <w:p w14:paraId="4D01120A"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The guardian, (2017). Saracens fear salary cap rules could cost them homegrown stars like </w:t>
      </w:r>
      <w:proofErr w:type="spellStart"/>
      <w:r w:rsidRPr="000E575C">
        <w:rPr>
          <w:rFonts w:ascii="Times New Roman" w:hAnsi="Times New Roman" w:cs="Times New Roman"/>
          <w:sz w:val="24"/>
          <w:szCs w:val="24"/>
        </w:rPr>
        <w:t>Maro</w:t>
      </w:r>
      <w:proofErr w:type="spellEnd"/>
      <w:r w:rsidRPr="000E575C">
        <w:rPr>
          <w:rFonts w:ascii="Times New Roman" w:hAnsi="Times New Roman" w:cs="Times New Roman"/>
          <w:sz w:val="24"/>
          <w:szCs w:val="24"/>
        </w:rPr>
        <w:t xml:space="preserve"> </w:t>
      </w:r>
      <w:proofErr w:type="spellStart"/>
      <w:r w:rsidRPr="000E575C">
        <w:rPr>
          <w:rFonts w:ascii="Times New Roman" w:hAnsi="Times New Roman" w:cs="Times New Roman"/>
          <w:sz w:val="24"/>
          <w:szCs w:val="24"/>
        </w:rPr>
        <w:t>Itoje</w:t>
      </w:r>
      <w:proofErr w:type="spellEnd"/>
      <w:r w:rsidRPr="000E575C">
        <w:rPr>
          <w:rFonts w:ascii="Times New Roman" w:hAnsi="Times New Roman" w:cs="Times New Roman"/>
          <w:sz w:val="24"/>
          <w:szCs w:val="24"/>
        </w:rPr>
        <w:t xml:space="preserve"> Available from https://www.theguardian.com/sport/2017/aug/23/saracens-salary-cap-rules-maro-itoje [accessed Jun 29 2018]</w:t>
      </w:r>
    </w:p>
    <w:p w14:paraId="3D1DD8AF" w14:textId="77777777" w:rsidR="000E575C" w:rsidRPr="000E575C" w:rsidRDefault="000E575C" w:rsidP="000E575C">
      <w:pPr>
        <w:pStyle w:val="a8"/>
        <w:numPr>
          <w:ilvl w:val="0"/>
          <w:numId w:val="9"/>
        </w:numPr>
        <w:ind w:firstLineChars="0"/>
        <w:jc w:val="left"/>
        <w:rPr>
          <w:rFonts w:ascii="Times New Roman" w:hAnsi="Times New Roman" w:cs="Times New Roman"/>
          <w:sz w:val="24"/>
          <w:szCs w:val="24"/>
        </w:rPr>
      </w:pPr>
      <w:r w:rsidRPr="000E575C">
        <w:rPr>
          <w:rFonts w:ascii="Times New Roman" w:hAnsi="Times New Roman" w:cs="Times New Roman"/>
          <w:sz w:val="24"/>
          <w:szCs w:val="24"/>
        </w:rPr>
        <w:t xml:space="preserve">The-philosophy.com (2008) Pragmatism: definition and philosophers Available from </w:t>
      </w:r>
      <w:hyperlink r:id="rId15" w:history="1">
        <w:r w:rsidRPr="000E575C">
          <w:rPr>
            <w:rStyle w:val="a9"/>
            <w:rFonts w:ascii="Times New Roman" w:hAnsi="Times New Roman" w:cs="Times New Roman"/>
            <w:sz w:val="24"/>
            <w:szCs w:val="24"/>
          </w:rPr>
          <w:t>https://www.the-philosophy.com/pragmatism</w:t>
        </w:r>
      </w:hyperlink>
      <w:r w:rsidRPr="000E575C">
        <w:rPr>
          <w:rFonts w:ascii="Times New Roman" w:hAnsi="Times New Roman" w:cs="Times New Roman"/>
          <w:sz w:val="24"/>
          <w:szCs w:val="24"/>
        </w:rPr>
        <w:t xml:space="preserve"> [accessed Jun 29 2018]</w:t>
      </w:r>
    </w:p>
    <w:p w14:paraId="3D0E7D41"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Tuckey, I. (2017). What is the difference between Rugby League and Rugby Union? [Online] available on https://www.thesun.co.uk/sport/2238885/what-</w:t>
      </w:r>
      <w:r w:rsidRPr="000E575C">
        <w:rPr>
          <w:rFonts w:ascii="Times New Roman" w:hAnsi="Times New Roman" w:cs="Times New Roman"/>
          <w:sz w:val="24"/>
          <w:szCs w:val="24"/>
        </w:rPr>
        <w:lastRenderedPageBreak/>
        <w:t>is-the-difference-between-rugby-union-and-rugby-league/ [Accessed 23th Jun 2018]</w:t>
      </w:r>
    </w:p>
    <w:p w14:paraId="6FE7EB9F"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Twist, C., </w:t>
      </w:r>
      <w:proofErr w:type="spellStart"/>
      <w:r w:rsidRPr="000E575C">
        <w:rPr>
          <w:rFonts w:ascii="Times New Roman" w:hAnsi="Times New Roman" w:cs="Times New Roman"/>
          <w:sz w:val="24"/>
          <w:szCs w:val="24"/>
        </w:rPr>
        <w:t>Highton</w:t>
      </w:r>
      <w:proofErr w:type="spellEnd"/>
      <w:r w:rsidRPr="000E575C">
        <w:rPr>
          <w:rFonts w:ascii="Times New Roman" w:hAnsi="Times New Roman" w:cs="Times New Roman"/>
          <w:sz w:val="24"/>
          <w:szCs w:val="24"/>
        </w:rPr>
        <w:t>, J., (2013). Monitoring fatigue and recovery in rugby league players. International Journal of Sports Physiology and Performance.</w:t>
      </w:r>
    </w:p>
    <w:p w14:paraId="2F4717C4"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Van Rooyen, M.K., </w:t>
      </w:r>
      <w:proofErr w:type="spellStart"/>
      <w:r w:rsidRPr="000E575C">
        <w:rPr>
          <w:rFonts w:ascii="Times New Roman" w:hAnsi="Times New Roman" w:cs="Times New Roman"/>
          <w:sz w:val="24"/>
          <w:szCs w:val="24"/>
        </w:rPr>
        <w:t>Diedrick</w:t>
      </w:r>
      <w:proofErr w:type="spellEnd"/>
      <w:r w:rsidRPr="000E575C">
        <w:rPr>
          <w:rFonts w:ascii="Times New Roman" w:hAnsi="Times New Roman" w:cs="Times New Roman"/>
          <w:sz w:val="24"/>
          <w:szCs w:val="24"/>
        </w:rPr>
        <w:t>, E., Noakes, T.D., (2010). Ruck frequency as a predictor of success in the 2007 rugby World Cup tournament. International Journal of Performance Analysis in Sport 10, 33–46.</w:t>
      </w:r>
    </w:p>
    <w:p w14:paraId="55678E5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Vaz</w:t>
      </w:r>
      <w:proofErr w:type="spellEnd"/>
      <w:r w:rsidRPr="000E575C">
        <w:rPr>
          <w:rFonts w:ascii="Times New Roman" w:hAnsi="Times New Roman" w:cs="Times New Roman"/>
          <w:sz w:val="24"/>
          <w:szCs w:val="24"/>
        </w:rPr>
        <w:t xml:space="preserve">, L., Carreras, D., </w:t>
      </w:r>
      <w:proofErr w:type="spellStart"/>
      <w:r w:rsidRPr="000E575C">
        <w:rPr>
          <w:rFonts w:ascii="Times New Roman" w:hAnsi="Times New Roman" w:cs="Times New Roman"/>
          <w:sz w:val="24"/>
          <w:szCs w:val="24"/>
        </w:rPr>
        <w:t>Kraak</w:t>
      </w:r>
      <w:proofErr w:type="spellEnd"/>
      <w:r w:rsidRPr="000E575C">
        <w:rPr>
          <w:rFonts w:ascii="Times New Roman" w:hAnsi="Times New Roman" w:cs="Times New Roman"/>
          <w:sz w:val="24"/>
          <w:szCs w:val="24"/>
        </w:rPr>
        <w:t>, W., (2012). Analysis of the effect of alternating home and away field advantage during the six nations rugby championship. International Journal of Performance Analysis in Sport 12, 593–607</w:t>
      </w:r>
    </w:p>
    <w:p w14:paraId="00CCC580"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Westerbeek</w:t>
      </w:r>
      <w:proofErr w:type="spellEnd"/>
      <w:r w:rsidRPr="000E575C">
        <w:rPr>
          <w:rFonts w:ascii="Times New Roman" w:hAnsi="Times New Roman" w:cs="Times New Roman"/>
          <w:sz w:val="24"/>
          <w:szCs w:val="24"/>
        </w:rPr>
        <w:t>, H., Smith, A., Turner, P., Emery, P., Green, C., &amp; Van Leeuwen, L. (2005). Managing sport facilities and major events. Imprint, 2005, 288.</w:t>
      </w:r>
    </w:p>
    <w:p w14:paraId="4AC178D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Woodcock, C. Mark J.G.. (2011). Psychological Qualities of Elite Adolescent Rugby Players: Parents, Coaches, and Sport Administration Staff Perceptions and Supporting Roles </w:t>
      </w:r>
      <w:bookmarkStart w:id="52" w:name="_Hlk524868497"/>
      <w:r w:rsidRPr="000E575C">
        <w:rPr>
          <w:rFonts w:ascii="Times New Roman" w:hAnsi="Times New Roman" w:cs="Times New Roman"/>
          <w:sz w:val="24"/>
          <w:szCs w:val="24"/>
        </w:rPr>
        <w:t>Available from</w:t>
      </w:r>
      <w:bookmarkEnd w:id="52"/>
      <w:r w:rsidRPr="000E575C">
        <w:rPr>
          <w:rFonts w:ascii="Times New Roman" w:hAnsi="Times New Roman" w:cs="Times New Roman"/>
          <w:sz w:val="24"/>
          <w:szCs w:val="24"/>
        </w:rPr>
        <w:t xml:space="preserve"> http://www.academia.edu/2689113/Psychological_Qualities_of_Elite_Adolescent_Rugby_Players_Parents_Coaches_and_Sport_Administration_Staff_Perceptions_and_Supporting_Roles [accessed Jun 29 2018]</w:t>
      </w:r>
    </w:p>
    <w:sectPr w:rsidR="000E575C" w:rsidRPr="000E57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09449" w14:textId="77777777" w:rsidR="00B50C1F" w:rsidRDefault="00B50C1F" w:rsidP="00EE5819">
      <w:r>
        <w:separator/>
      </w:r>
    </w:p>
  </w:endnote>
  <w:endnote w:type="continuationSeparator" w:id="0">
    <w:p w14:paraId="6BDF9487" w14:textId="77777777" w:rsidR="00B50C1F" w:rsidRDefault="00B50C1F" w:rsidP="00EE5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F26A3" w14:textId="77777777" w:rsidR="00B50C1F" w:rsidRDefault="00B50C1F" w:rsidP="00EE5819">
      <w:r>
        <w:separator/>
      </w:r>
    </w:p>
  </w:footnote>
  <w:footnote w:type="continuationSeparator" w:id="0">
    <w:p w14:paraId="21878AAB" w14:textId="77777777" w:rsidR="00B50C1F" w:rsidRDefault="00B50C1F" w:rsidP="00EE58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A3969"/>
    <w:multiLevelType w:val="hybridMultilevel"/>
    <w:tmpl w:val="D0D4D2D4"/>
    <w:lvl w:ilvl="0" w:tplc="15DE614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C52589F"/>
    <w:multiLevelType w:val="hybridMultilevel"/>
    <w:tmpl w:val="3838174E"/>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236B777F"/>
    <w:multiLevelType w:val="hybridMultilevel"/>
    <w:tmpl w:val="15FA7960"/>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78E0080"/>
    <w:multiLevelType w:val="hybridMultilevel"/>
    <w:tmpl w:val="A940740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89F4C9C"/>
    <w:multiLevelType w:val="hybridMultilevel"/>
    <w:tmpl w:val="808CEAF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C28532B"/>
    <w:multiLevelType w:val="hybridMultilevel"/>
    <w:tmpl w:val="E264A52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41D7A71"/>
    <w:multiLevelType w:val="multilevel"/>
    <w:tmpl w:val="641D7A7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8FC2165"/>
    <w:multiLevelType w:val="hybridMultilevel"/>
    <w:tmpl w:val="8EE2E6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B431D94"/>
    <w:multiLevelType w:val="hybridMultilevel"/>
    <w:tmpl w:val="D99A6DB8"/>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CB33FF6"/>
    <w:multiLevelType w:val="hybridMultilevel"/>
    <w:tmpl w:val="03E4AD7E"/>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7DD53064"/>
    <w:multiLevelType w:val="hybridMultilevel"/>
    <w:tmpl w:val="17AEF1B2"/>
    <w:lvl w:ilvl="0" w:tplc="88C218F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3"/>
  </w:num>
  <w:num w:numId="3">
    <w:abstractNumId w:val="10"/>
  </w:num>
  <w:num w:numId="4">
    <w:abstractNumId w:val="6"/>
  </w:num>
  <w:num w:numId="5">
    <w:abstractNumId w:val="2"/>
  </w:num>
  <w:num w:numId="6">
    <w:abstractNumId w:val="9"/>
  </w:num>
  <w:num w:numId="7">
    <w:abstractNumId w:val="8"/>
  </w:num>
  <w:num w:numId="8">
    <w:abstractNumId w:val="5"/>
  </w:num>
  <w:num w:numId="9">
    <w:abstractNumId w:val="1"/>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DFF"/>
    <w:rsid w:val="000103DA"/>
    <w:rsid w:val="00026DD4"/>
    <w:rsid w:val="00030B1D"/>
    <w:rsid w:val="00042385"/>
    <w:rsid w:val="000503C5"/>
    <w:rsid w:val="000A5E1B"/>
    <w:rsid w:val="000C3BD9"/>
    <w:rsid w:val="000C3F74"/>
    <w:rsid w:val="000C4FFB"/>
    <w:rsid w:val="000D6DC0"/>
    <w:rsid w:val="000E575C"/>
    <w:rsid w:val="000F365B"/>
    <w:rsid w:val="001013A0"/>
    <w:rsid w:val="001245F6"/>
    <w:rsid w:val="00130A0A"/>
    <w:rsid w:val="001423B6"/>
    <w:rsid w:val="001A32CC"/>
    <w:rsid w:val="001A7CBD"/>
    <w:rsid w:val="001B22D5"/>
    <w:rsid w:val="001B6884"/>
    <w:rsid w:val="001C19AC"/>
    <w:rsid w:val="001F2568"/>
    <w:rsid w:val="00211499"/>
    <w:rsid w:val="002421DC"/>
    <w:rsid w:val="00251F8F"/>
    <w:rsid w:val="00253BB7"/>
    <w:rsid w:val="00254777"/>
    <w:rsid w:val="00271047"/>
    <w:rsid w:val="00286C1E"/>
    <w:rsid w:val="00296C00"/>
    <w:rsid w:val="002A61E5"/>
    <w:rsid w:val="002D1E2E"/>
    <w:rsid w:val="002D493B"/>
    <w:rsid w:val="002E6AA0"/>
    <w:rsid w:val="002F2589"/>
    <w:rsid w:val="002F57CE"/>
    <w:rsid w:val="00313244"/>
    <w:rsid w:val="00320515"/>
    <w:rsid w:val="00321E3D"/>
    <w:rsid w:val="00336F52"/>
    <w:rsid w:val="00352ACD"/>
    <w:rsid w:val="0035340E"/>
    <w:rsid w:val="0035577D"/>
    <w:rsid w:val="00365ADF"/>
    <w:rsid w:val="003963E7"/>
    <w:rsid w:val="00397C5E"/>
    <w:rsid w:val="003A1DF5"/>
    <w:rsid w:val="003A31DC"/>
    <w:rsid w:val="003A68A0"/>
    <w:rsid w:val="003C3EB1"/>
    <w:rsid w:val="003E6494"/>
    <w:rsid w:val="003E6DE0"/>
    <w:rsid w:val="004046B5"/>
    <w:rsid w:val="00412E08"/>
    <w:rsid w:val="00432773"/>
    <w:rsid w:val="004353B1"/>
    <w:rsid w:val="00437A29"/>
    <w:rsid w:val="00453AFE"/>
    <w:rsid w:val="00455B96"/>
    <w:rsid w:val="0046469B"/>
    <w:rsid w:val="00477D33"/>
    <w:rsid w:val="004831B0"/>
    <w:rsid w:val="00486E05"/>
    <w:rsid w:val="00497129"/>
    <w:rsid w:val="004B1700"/>
    <w:rsid w:val="004B3789"/>
    <w:rsid w:val="004B55F8"/>
    <w:rsid w:val="004D0395"/>
    <w:rsid w:val="004E2800"/>
    <w:rsid w:val="004E6E07"/>
    <w:rsid w:val="004E7328"/>
    <w:rsid w:val="004F1B80"/>
    <w:rsid w:val="00511691"/>
    <w:rsid w:val="00513CE0"/>
    <w:rsid w:val="00521EF6"/>
    <w:rsid w:val="00541910"/>
    <w:rsid w:val="00557DA3"/>
    <w:rsid w:val="00566E30"/>
    <w:rsid w:val="00574D32"/>
    <w:rsid w:val="005805F1"/>
    <w:rsid w:val="005844CF"/>
    <w:rsid w:val="005C1913"/>
    <w:rsid w:val="005D51A6"/>
    <w:rsid w:val="005E6BDC"/>
    <w:rsid w:val="005F19CF"/>
    <w:rsid w:val="00611070"/>
    <w:rsid w:val="00613606"/>
    <w:rsid w:val="0061472F"/>
    <w:rsid w:val="00621072"/>
    <w:rsid w:val="006262C8"/>
    <w:rsid w:val="00627160"/>
    <w:rsid w:val="006319EF"/>
    <w:rsid w:val="0064607D"/>
    <w:rsid w:val="0066715B"/>
    <w:rsid w:val="006759EC"/>
    <w:rsid w:val="006A6382"/>
    <w:rsid w:val="006C2271"/>
    <w:rsid w:val="006D116F"/>
    <w:rsid w:val="006D796F"/>
    <w:rsid w:val="006F3500"/>
    <w:rsid w:val="006F6868"/>
    <w:rsid w:val="0070645D"/>
    <w:rsid w:val="00724883"/>
    <w:rsid w:val="007256C3"/>
    <w:rsid w:val="00745E48"/>
    <w:rsid w:val="00746AAF"/>
    <w:rsid w:val="00752D2C"/>
    <w:rsid w:val="007B2C0F"/>
    <w:rsid w:val="007C1C31"/>
    <w:rsid w:val="007C5B9E"/>
    <w:rsid w:val="007D6BE2"/>
    <w:rsid w:val="007E5D80"/>
    <w:rsid w:val="0080016C"/>
    <w:rsid w:val="0081308D"/>
    <w:rsid w:val="00821E58"/>
    <w:rsid w:val="008409EB"/>
    <w:rsid w:val="00854246"/>
    <w:rsid w:val="008817BE"/>
    <w:rsid w:val="0089693B"/>
    <w:rsid w:val="008A4D80"/>
    <w:rsid w:val="008A6F43"/>
    <w:rsid w:val="008E49CD"/>
    <w:rsid w:val="008E64B8"/>
    <w:rsid w:val="008F2539"/>
    <w:rsid w:val="0090524C"/>
    <w:rsid w:val="00916A85"/>
    <w:rsid w:val="00917E59"/>
    <w:rsid w:val="00920214"/>
    <w:rsid w:val="009204B0"/>
    <w:rsid w:val="00931CED"/>
    <w:rsid w:val="0094682A"/>
    <w:rsid w:val="00984B1A"/>
    <w:rsid w:val="00994724"/>
    <w:rsid w:val="00995BF7"/>
    <w:rsid w:val="009A12DB"/>
    <w:rsid w:val="009A4479"/>
    <w:rsid w:val="009B4996"/>
    <w:rsid w:val="009C2DD5"/>
    <w:rsid w:val="009D1352"/>
    <w:rsid w:val="009E2B36"/>
    <w:rsid w:val="009E48C2"/>
    <w:rsid w:val="009F1C5E"/>
    <w:rsid w:val="00A14952"/>
    <w:rsid w:val="00A35A20"/>
    <w:rsid w:val="00A43F66"/>
    <w:rsid w:val="00A473E9"/>
    <w:rsid w:val="00A47645"/>
    <w:rsid w:val="00A579EA"/>
    <w:rsid w:val="00A618CF"/>
    <w:rsid w:val="00A95CC3"/>
    <w:rsid w:val="00AA0385"/>
    <w:rsid w:val="00AA32EF"/>
    <w:rsid w:val="00AC5E9D"/>
    <w:rsid w:val="00AD44CA"/>
    <w:rsid w:val="00AF546A"/>
    <w:rsid w:val="00B01726"/>
    <w:rsid w:val="00B04461"/>
    <w:rsid w:val="00B2147C"/>
    <w:rsid w:val="00B277D4"/>
    <w:rsid w:val="00B30108"/>
    <w:rsid w:val="00B40136"/>
    <w:rsid w:val="00B50C1F"/>
    <w:rsid w:val="00B6175F"/>
    <w:rsid w:val="00B71650"/>
    <w:rsid w:val="00B71B46"/>
    <w:rsid w:val="00B76A25"/>
    <w:rsid w:val="00B85FE6"/>
    <w:rsid w:val="00B90022"/>
    <w:rsid w:val="00B90E55"/>
    <w:rsid w:val="00BA5CEE"/>
    <w:rsid w:val="00BD2EC3"/>
    <w:rsid w:val="00BE425A"/>
    <w:rsid w:val="00C06BF1"/>
    <w:rsid w:val="00C36E36"/>
    <w:rsid w:val="00C44F1A"/>
    <w:rsid w:val="00C47604"/>
    <w:rsid w:val="00C56E4D"/>
    <w:rsid w:val="00C65E56"/>
    <w:rsid w:val="00C6608B"/>
    <w:rsid w:val="00C71519"/>
    <w:rsid w:val="00C8018D"/>
    <w:rsid w:val="00C8188A"/>
    <w:rsid w:val="00CA3DD8"/>
    <w:rsid w:val="00CD3DFF"/>
    <w:rsid w:val="00CE4B30"/>
    <w:rsid w:val="00D01DE9"/>
    <w:rsid w:val="00D139AB"/>
    <w:rsid w:val="00D146F5"/>
    <w:rsid w:val="00D7188B"/>
    <w:rsid w:val="00D866FC"/>
    <w:rsid w:val="00DA2291"/>
    <w:rsid w:val="00DA656E"/>
    <w:rsid w:val="00DB74EA"/>
    <w:rsid w:val="00DC3707"/>
    <w:rsid w:val="00DC6DC4"/>
    <w:rsid w:val="00DE0CF2"/>
    <w:rsid w:val="00DE57AB"/>
    <w:rsid w:val="00E1090E"/>
    <w:rsid w:val="00E11546"/>
    <w:rsid w:val="00E15A44"/>
    <w:rsid w:val="00E222CE"/>
    <w:rsid w:val="00E30E3A"/>
    <w:rsid w:val="00E3144E"/>
    <w:rsid w:val="00E3792B"/>
    <w:rsid w:val="00E55812"/>
    <w:rsid w:val="00E64E36"/>
    <w:rsid w:val="00E66BE1"/>
    <w:rsid w:val="00E8672C"/>
    <w:rsid w:val="00E97DF9"/>
    <w:rsid w:val="00EA2D15"/>
    <w:rsid w:val="00EB5942"/>
    <w:rsid w:val="00EC7156"/>
    <w:rsid w:val="00EE5819"/>
    <w:rsid w:val="00F06D53"/>
    <w:rsid w:val="00F15160"/>
    <w:rsid w:val="00F357E4"/>
    <w:rsid w:val="00F9730F"/>
    <w:rsid w:val="00FB1CDE"/>
    <w:rsid w:val="00FD5A2E"/>
    <w:rsid w:val="00FD6B61"/>
    <w:rsid w:val="00FE6360"/>
    <w:rsid w:val="00FF0682"/>
    <w:rsid w:val="00FF4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98578"/>
  <w15:chartTrackingRefBased/>
  <w15:docId w15:val="{B2B9A4A9-D025-4288-A975-740EAACFE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F068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F068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52D2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58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E5819"/>
    <w:rPr>
      <w:sz w:val="18"/>
      <w:szCs w:val="18"/>
    </w:rPr>
  </w:style>
  <w:style w:type="paragraph" w:styleId="a5">
    <w:name w:val="footer"/>
    <w:basedOn w:val="a"/>
    <w:link w:val="a6"/>
    <w:uiPriority w:val="99"/>
    <w:unhideWhenUsed/>
    <w:rsid w:val="00EE5819"/>
    <w:pPr>
      <w:tabs>
        <w:tab w:val="center" w:pos="4153"/>
        <w:tab w:val="right" w:pos="8306"/>
      </w:tabs>
      <w:snapToGrid w:val="0"/>
      <w:jc w:val="left"/>
    </w:pPr>
    <w:rPr>
      <w:sz w:val="18"/>
      <w:szCs w:val="18"/>
    </w:rPr>
  </w:style>
  <w:style w:type="character" w:customStyle="1" w:styleId="a6">
    <w:name w:val="页脚 字符"/>
    <w:basedOn w:val="a0"/>
    <w:link w:val="a5"/>
    <w:uiPriority w:val="99"/>
    <w:rsid w:val="00EE5819"/>
    <w:rPr>
      <w:sz w:val="18"/>
      <w:szCs w:val="18"/>
    </w:rPr>
  </w:style>
  <w:style w:type="table" w:styleId="a7">
    <w:name w:val="Table Grid"/>
    <w:basedOn w:val="a1"/>
    <w:uiPriority w:val="39"/>
    <w:qFormat/>
    <w:rsid w:val="00EE5819"/>
    <w:rPr>
      <w:rFonts w:ascii="Times New Roman" w:eastAsia="宋体"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1"/>
    <w:basedOn w:val="a1"/>
    <w:uiPriority w:val="39"/>
    <w:qFormat/>
    <w:rsid w:val="00EE5819"/>
    <w:rPr>
      <w:rFonts w:ascii="Times New Roman" w:eastAsia="宋体"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uiPriority w:val="39"/>
    <w:qFormat/>
    <w:rsid w:val="00EE5819"/>
    <w:rPr>
      <w:rFonts w:ascii="Times New Roman" w:eastAsia="宋体"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uiPriority w:val="39"/>
    <w:qFormat/>
    <w:rsid w:val="00EE5819"/>
    <w:rPr>
      <w:rFonts w:ascii="Times New Roman" w:eastAsia="宋体"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F9730F"/>
    <w:pPr>
      <w:ind w:firstLineChars="200" w:firstLine="420"/>
    </w:pPr>
  </w:style>
  <w:style w:type="character" w:customStyle="1" w:styleId="10">
    <w:name w:val="标题 1 字符"/>
    <w:basedOn w:val="a0"/>
    <w:link w:val="1"/>
    <w:uiPriority w:val="9"/>
    <w:rsid w:val="00FF0682"/>
    <w:rPr>
      <w:b/>
      <w:bCs/>
      <w:kern w:val="44"/>
      <w:sz w:val="44"/>
      <w:szCs w:val="44"/>
    </w:rPr>
  </w:style>
  <w:style w:type="character" w:customStyle="1" w:styleId="20">
    <w:name w:val="标题 2 字符"/>
    <w:basedOn w:val="a0"/>
    <w:link w:val="2"/>
    <w:uiPriority w:val="9"/>
    <w:rsid w:val="00FF0682"/>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FF06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FF0682"/>
  </w:style>
  <w:style w:type="paragraph" w:styleId="TOC2">
    <w:name w:val="toc 2"/>
    <w:basedOn w:val="a"/>
    <w:next w:val="a"/>
    <w:autoRedefine/>
    <w:uiPriority w:val="39"/>
    <w:unhideWhenUsed/>
    <w:rsid w:val="00FF0682"/>
    <w:pPr>
      <w:ind w:leftChars="200" w:left="420"/>
    </w:pPr>
  </w:style>
  <w:style w:type="character" w:styleId="a9">
    <w:name w:val="Hyperlink"/>
    <w:basedOn w:val="a0"/>
    <w:uiPriority w:val="99"/>
    <w:unhideWhenUsed/>
    <w:rsid w:val="00FF0682"/>
    <w:rPr>
      <w:color w:val="0563C1" w:themeColor="hyperlink"/>
      <w:u w:val="single"/>
    </w:rPr>
  </w:style>
  <w:style w:type="paragraph" w:customStyle="1" w:styleId="ListParagraph1">
    <w:name w:val="List Paragraph1"/>
    <w:basedOn w:val="a"/>
    <w:uiPriority w:val="34"/>
    <w:qFormat/>
    <w:rsid w:val="00251F8F"/>
    <w:pPr>
      <w:ind w:firstLineChars="200" w:firstLine="420"/>
    </w:pPr>
  </w:style>
  <w:style w:type="character" w:customStyle="1" w:styleId="30">
    <w:name w:val="标题 3 字符"/>
    <w:basedOn w:val="a0"/>
    <w:link w:val="3"/>
    <w:uiPriority w:val="9"/>
    <w:rsid w:val="00752D2C"/>
    <w:rPr>
      <w:b/>
      <w:bCs/>
      <w:sz w:val="32"/>
      <w:szCs w:val="32"/>
    </w:rPr>
  </w:style>
  <w:style w:type="paragraph" w:styleId="TOC3">
    <w:name w:val="toc 3"/>
    <w:basedOn w:val="a"/>
    <w:next w:val="a"/>
    <w:autoRedefine/>
    <w:uiPriority w:val="39"/>
    <w:unhideWhenUsed/>
    <w:rsid w:val="00030B1D"/>
    <w:pPr>
      <w:widowControl/>
      <w:spacing w:after="100" w:line="259" w:lineRule="auto"/>
      <w:ind w:left="440"/>
      <w:jc w:val="left"/>
    </w:pPr>
    <w:rPr>
      <w:rFonts w:cs="Times New Roman"/>
      <w:kern w:val="0"/>
      <w:sz w:val="22"/>
    </w:rPr>
  </w:style>
  <w:style w:type="character" w:styleId="aa">
    <w:name w:val="Unresolved Mention"/>
    <w:basedOn w:val="a0"/>
    <w:uiPriority w:val="99"/>
    <w:semiHidden/>
    <w:unhideWhenUsed/>
    <w:rsid w:val="004E6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011250">
      <w:bodyDiv w:val="1"/>
      <w:marLeft w:val="0"/>
      <w:marRight w:val="0"/>
      <w:marTop w:val="0"/>
      <w:marBottom w:val="0"/>
      <w:divBdr>
        <w:top w:val="none" w:sz="0" w:space="0" w:color="auto"/>
        <w:left w:val="none" w:sz="0" w:space="0" w:color="auto"/>
        <w:bottom w:val="none" w:sz="0" w:space="0" w:color="auto"/>
        <w:right w:val="none" w:sz="0" w:space="0" w:color="auto"/>
      </w:divBdr>
    </w:div>
    <w:div w:id="146716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ocialresearchmethods.net/kb/statdesc.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X-GcLmE5Yo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search?q=cash+flow+and+liquidity&amp;ei=xEaeW--QAYHqgQbvj7DYDg&amp;start=10&amp;sa=N&amp;biw=1920&amp;bih=974" TargetMode="External"/><Relationship Id="rId5" Type="http://schemas.openxmlformats.org/officeDocument/2006/relationships/webSettings" Target="webSettings.xml"/><Relationship Id="rId15" Type="http://schemas.openxmlformats.org/officeDocument/2006/relationships/hyperlink" Target="https://www.the-philosophy.com/pragmatism" TargetMode="External"/><Relationship Id="rId10" Type="http://schemas.openxmlformats.org/officeDocument/2006/relationships/hyperlink" Target="http://www.anderson.ucla.edu/assets-digital/think-in-the-next/sports-vs-community-feature" TargetMode="External"/><Relationship Id="rId4" Type="http://schemas.openxmlformats.org/officeDocument/2006/relationships/settings" Target="settings.xml"/><Relationship Id="rId9" Type="http://schemas.openxmlformats.org/officeDocument/2006/relationships/hyperlink" Target="http://news.bbc.co.uk/1/hi/sport/rugby_union/716534.stm" TargetMode="External"/><Relationship Id="rId14" Type="http://schemas.openxmlformats.org/officeDocument/2006/relationships/hyperlink" Target="http://www.talkingrugbyunion.co.uk/the-effects-of-gambling-on-rugby-union/15254.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EF0FA-3C9F-4BA8-98C7-B6ACAF2EA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4508</TotalTime>
  <Pages>53</Pages>
  <Words>15675</Words>
  <Characters>89351</Characters>
  <Application>Microsoft Office Word</Application>
  <DocSecurity>0</DocSecurity>
  <Lines>744</Lines>
  <Paragraphs>209</Paragraphs>
  <ScaleCrop>false</ScaleCrop>
  <Company/>
  <LinksUpToDate>false</LinksUpToDate>
  <CharactersWithSpaces>104817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dc:creator>
  <cp:keywords/>
  <dc:description/>
  <cp:lastModifiedBy>hasee</cp:lastModifiedBy>
  <cp:revision>52</cp:revision>
  <dcterms:created xsi:type="dcterms:W3CDTF">2018-08-27T00:07:00Z</dcterms:created>
  <dcterms:modified xsi:type="dcterms:W3CDTF">2018-09-16T20:25:00Z</dcterms:modified>
</cp:coreProperties>
</file>