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048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5768436" wp14:editId="4EBADB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2A497A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990EAF" w14:paraId="398C24BB" w14:textId="77777777" w:rsidTr="00A406E5">
        <w:tc>
          <w:tcPr>
            <w:tcW w:w="9922" w:type="dxa"/>
            <w:shd w:val="clear" w:color="auto" w:fill="C0C0C0"/>
          </w:tcPr>
          <w:p w14:paraId="5FE0438B" w14:textId="77777777" w:rsidR="00681FA9" w:rsidRPr="00990EAF" w:rsidRDefault="00527E60" w:rsidP="00990EAF">
            <w:pPr>
              <w:pStyle w:val="Heading4"/>
              <w:jc w:val="left"/>
              <w:rPr>
                <w:b/>
              </w:rPr>
            </w:pPr>
            <w:r w:rsidRPr="00990EAF">
              <w:rPr>
                <w:b/>
              </w:rPr>
              <w:t>LEVEL 5</w:t>
            </w:r>
            <w:r w:rsidR="00026B02" w:rsidRPr="00990EAF">
              <w:rPr>
                <w:b/>
              </w:rPr>
              <w:t xml:space="preserve"> </w:t>
            </w:r>
            <w:r w:rsidR="00552351" w:rsidRPr="00990EAF">
              <w:rPr>
                <w:b/>
              </w:rPr>
              <w:t>ASSESSMENT</w:t>
            </w:r>
            <w:r w:rsidR="003A3CE5" w:rsidRPr="00990EAF">
              <w:rPr>
                <w:b/>
              </w:rPr>
              <w:t xml:space="preserve"> SPECIFICATION </w:t>
            </w:r>
          </w:p>
        </w:tc>
      </w:tr>
    </w:tbl>
    <w:p w14:paraId="5069EFBA" w14:textId="77777777" w:rsidR="003A3CE5" w:rsidRPr="00990EAF" w:rsidRDefault="003A3CE5" w:rsidP="00990EAF">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990EAF" w14:paraId="4F79EE5C" w14:textId="77777777" w:rsidTr="008F1308">
        <w:tc>
          <w:tcPr>
            <w:tcW w:w="2093" w:type="dxa"/>
            <w:shd w:val="pct15" w:color="auto" w:fill="auto"/>
          </w:tcPr>
          <w:p w14:paraId="0B1E8B97" w14:textId="77777777" w:rsidR="003B3F9D" w:rsidRPr="00990EAF" w:rsidRDefault="003B3F9D" w:rsidP="00990EAF">
            <w:pPr>
              <w:spacing w:before="120" w:after="120"/>
              <w:rPr>
                <w:b/>
                <w:sz w:val="22"/>
                <w:szCs w:val="22"/>
              </w:rPr>
            </w:pPr>
            <w:r w:rsidRPr="00990EAF">
              <w:rPr>
                <w:b/>
                <w:sz w:val="22"/>
                <w:szCs w:val="22"/>
              </w:rPr>
              <w:t>Student name:</w:t>
            </w:r>
          </w:p>
        </w:tc>
        <w:tc>
          <w:tcPr>
            <w:tcW w:w="3293" w:type="dxa"/>
          </w:tcPr>
          <w:p w14:paraId="2DDDCB3E" w14:textId="77777777" w:rsidR="003B3F9D" w:rsidRPr="00990EAF" w:rsidRDefault="00BD2105" w:rsidP="00990EAF">
            <w:pPr>
              <w:spacing w:before="120" w:after="120"/>
              <w:rPr>
                <w:b/>
                <w:sz w:val="22"/>
                <w:szCs w:val="22"/>
              </w:rPr>
            </w:pPr>
            <w:r w:rsidRPr="00990EAF">
              <w:rPr>
                <w:b/>
                <w:sz w:val="22"/>
                <w:szCs w:val="22"/>
              </w:rPr>
              <w:fldChar w:fldCharType="begin">
                <w:ffData>
                  <w:name w:val="Text2"/>
                  <w:enabled/>
                  <w:calcOnExit w:val="0"/>
                  <w:textInput/>
                </w:ffData>
              </w:fldChar>
            </w:r>
            <w:r w:rsidR="003B3F9D" w:rsidRPr="00990EAF">
              <w:rPr>
                <w:b/>
                <w:sz w:val="22"/>
                <w:szCs w:val="22"/>
              </w:rPr>
              <w:instrText xml:space="preserve"> FORMTEXT </w:instrText>
            </w:r>
            <w:r w:rsidRPr="00990EAF">
              <w:rPr>
                <w:b/>
                <w:sz w:val="22"/>
                <w:szCs w:val="22"/>
              </w:rPr>
            </w:r>
            <w:r w:rsidRPr="00990EAF">
              <w:rPr>
                <w:b/>
                <w:sz w:val="22"/>
                <w:szCs w:val="22"/>
              </w:rPr>
              <w:fldChar w:fldCharType="separate"/>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Pr="00990EAF">
              <w:rPr>
                <w:b/>
                <w:sz w:val="22"/>
                <w:szCs w:val="22"/>
              </w:rPr>
              <w:fldChar w:fldCharType="end"/>
            </w:r>
          </w:p>
        </w:tc>
        <w:tc>
          <w:tcPr>
            <w:tcW w:w="2268" w:type="dxa"/>
            <w:shd w:val="clear" w:color="auto" w:fill="D9D9D9"/>
          </w:tcPr>
          <w:p w14:paraId="30CAC385" w14:textId="77777777" w:rsidR="003B3F9D" w:rsidRPr="00990EAF" w:rsidRDefault="00552351" w:rsidP="00990EAF">
            <w:pPr>
              <w:spacing w:before="120" w:after="120"/>
              <w:rPr>
                <w:b/>
                <w:sz w:val="22"/>
                <w:szCs w:val="22"/>
              </w:rPr>
            </w:pPr>
            <w:r w:rsidRPr="00990EAF">
              <w:rPr>
                <w:b/>
                <w:sz w:val="22"/>
                <w:szCs w:val="22"/>
              </w:rPr>
              <w:t xml:space="preserve">Student ID </w:t>
            </w:r>
            <w:r w:rsidR="003B3F9D" w:rsidRPr="00990EAF">
              <w:rPr>
                <w:b/>
                <w:sz w:val="22"/>
                <w:szCs w:val="22"/>
              </w:rPr>
              <w:t>number:</w:t>
            </w:r>
          </w:p>
        </w:tc>
        <w:tc>
          <w:tcPr>
            <w:tcW w:w="2268" w:type="dxa"/>
          </w:tcPr>
          <w:p w14:paraId="6DBB8F6B" w14:textId="77777777" w:rsidR="003B3F9D" w:rsidRPr="00990EAF" w:rsidRDefault="003B3F9D" w:rsidP="00990EAF">
            <w:pPr>
              <w:spacing w:before="120" w:after="120"/>
              <w:rPr>
                <w:b/>
                <w:sz w:val="22"/>
                <w:szCs w:val="22"/>
              </w:rPr>
            </w:pPr>
          </w:p>
        </w:tc>
      </w:tr>
      <w:tr w:rsidR="00DB116D" w:rsidRPr="00990EAF" w14:paraId="7C99AADD" w14:textId="77777777" w:rsidTr="00A406E5">
        <w:tc>
          <w:tcPr>
            <w:tcW w:w="2093" w:type="dxa"/>
            <w:shd w:val="pct15" w:color="auto" w:fill="auto"/>
          </w:tcPr>
          <w:p w14:paraId="13BA2E3E" w14:textId="77777777" w:rsidR="00DB116D" w:rsidRPr="00990EAF" w:rsidRDefault="00DB116D" w:rsidP="00990EAF">
            <w:pPr>
              <w:spacing w:before="120" w:after="120"/>
              <w:rPr>
                <w:b/>
                <w:sz w:val="22"/>
                <w:szCs w:val="22"/>
              </w:rPr>
            </w:pPr>
            <w:r w:rsidRPr="00990EAF">
              <w:rPr>
                <w:b/>
                <w:sz w:val="22"/>
                <w:szCs w:val="22"/>
              </w:rPr>
              <w:t>Programme:</w:t>
            </w:r>
          </w:p>
        </w:tc>
        <w:tc>
          <w:tcPr>
            <w:tcW w:w="7829" w:type="dxa"/>
            <w:gridSpan w:val="3"/>
          </w:tcPr>
          <w:p w14:paraId="688CCCCC" w14:textId="47758BCC" w:rsidR="00DB116D" w:rsidRPr="00CB58E5" w:rsidRDefault="00CE6506"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BSc</w:t>
            </w:r>
            <w:r w:rsidR="00102570" w:rsidRPr="00CB58E5">
              <w:rPr>
                <w:rFonts w:asciiTheme="majorHAnsi" w:hAnsiTheme="majorHAnsi" w:cstheme="majorHAnsi"/>
                <w:sz w:val="22"/>
                <w:szCs w:val="22"/>
              </w:rPr>
              <w:t xml:space="preserve"> </w:t>
            </w:r>
            <w:r w:rsidR="005528EE" w:rsidRPr="00CB58E5">
              <w:rPr>
                <w:rFonts w:asciiTheme="majorHAnsi" w:hAnsiTheme="majorHAnsi" w:cstheme="majorHAnsi"/>
                <w:sz w:val="22"/>
                <w:szCs w:val="22"/>
              </w:rPr>
              <w:t>Health and Social Car</w:t>
            </w:r>
            <w:r w:rsidR="00102570" w:rsidRPr="00CB58E5">
              <w:rPr>
                <w:rFonts w:asciiTheme="majorHAnsi" w:hAnsiTheme="majorHAnsi" w:cstheme="majorHAnsi"/>
                <w:sz w:val="22"/>
                <w:szCs w:val="22"/>
              </w:rPr>
              <w:t>e</w:t>
            </w:r>
          </w:p>
        </w:tc>
      </w:tr>
      <w:tr w:rsidR="008F1308" w:rsidRPr="00990EAF" w14:paraId="2995B9D6" w14:textId="77777777" w:rsidTr="00A628CC">
        <w:tc>
          <w:tcPr>
            <w:tcW w:w="2093" w:type="dxa"/>
            <w:shd w:val="pct15" w:color="auto" w:fill="auto"/>
          </w:tcPr>
          <w:p w14:paraId="2E3CCAAF" w14:textId="77777777" w:rsidR="008F1308" w:rsidRPr="00990EAF" w:rsidRDefault="008F1308" w:rsidP="00990EAF">
            <w:pPr>
              <w:spacing w:before="120" w:after="120"/>
              <w:rPr>
                <w:b/>
                <w:sz w:val="22"/>
                <w:szCs w:val="22"/>
              </w:rPr>
            </w:pPr>
            <w:r w:rsidRPr="00990EAF">
              <w:rPr>
                <w:b/>
                <w:sz w:val="22"/>
                <w:szCs w:val="22"/>
              </w:rPr>
              <w:t>Module:</w:t>
            </w:r>
          </w:p>
        </w:tc>
        <w:tc>
          <w:tcPr>
            <w:tcW w:w="7829" w:type="dxa"/>
            <w:gridSpan w:val="3"/>
            <w:shd w:val="clear" w:color="auto" w:fill="auto"/>
          </w:tcPr>
          <w:p w14:paraId="6D3872B7" w14:textId="77777777" w:rsidR="008F1308" w:rsidRPr="00CB58E5" w:rsidRDefault="005528EE"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Introduction to Research</w:t>
            </w:r>
          </w:p>
        </w:tc>
      </w:tr>
      <w:tr w:rsidR="00B84B5B" w:rsidRPr="00990EAF" w14:paraId="48B21C8E" w14:textId="77777777" w:rsidTr="008F1308">
        <w:tc>
          <w:tcPr>
            <w:tcW w:w="2093" w:type="dxa"/>
            <w:shd w:val="pct15" w:color="auto" w:fill="auto"/>
          </w:tcPr>
          <w:p w14:paraId="70071B2F" w14:textId="77777777" w:rsidR="00B84B5B" w:rsidRPr="00990EAF" w:rsidRDefault="00B84B5B" w:rsidP="00990EAF">
            <w:pPr>
              <w:spacing w:before="120" w:after="120"/>
              <w:rPr>
                <w:b/>
                <w:sz w:val="22"/>
                <w:szCs w:val="22"/>
              </w:rPr>
            </w:pPr>
            <w:r w:rsidRPr="00990EAF">
              <w:rPr>
                <w:b/>
                <w:sz w:val="22"/>
                <w:szCs w:val="22"/>
              </w:rPr>
              <w:t>Module code:</w:t>
            </w:r>
          </w:p>
        </w:tc>
        <w:tc>
          <w:tcPr>
            <w:tcW w:w="3293" w:type="dxa"/>
          </w:tcPr>
          <w:p w14:paraId="5BAACF1C" w14:textId="490B4891" w:rsidR="00B84B5B" w:rsidRPr="00CB58E5" w:rsidRDefault="005528EE"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BMHP5005</w:t>
            </w:r>
            <w:r w:rsidR="00243F6B" w:rsidRPr="00CB58E5">
              <w:rPr>
                <w:rFonts w:asciiTheme="majorHAnsi" w:hAnsiTheme="majorHAnsi" w:cstheme="majorHAnsi"/>
                <w:sz w:val="22"/>
                <w:szCs w:val="22"/>
              </w:rPr>
              <w:t>_BIRM</w:t>
            </w:r>
          </w:p>
        </w:tc>
        <w:tc>
          <w:tcPr>
            <w:tcW w:w="2268" w:type="dxa"/>
            <w:shd w:val="clear" w:color="auto" w:fill="D9D9D9"/>
          </w:tcPr>
          <w:p w14:paraId="42D85AE2" w14:textId="77777777" w:rsidR="00B84B5B" w:rsidRPr="00CB58E5" w:rsidRDefault="00B84B5B" w:rsidP="00990EAF">
            <w:pPr>
              <w:pStyle w:val="Heading2"/>
              <w:jc w:val="left"/>
              <w:rPr>
                <w:rFonts w:asciiTheme="majorHAnsi" w:hAnsiTheme="majorHAnsi" w:cstheme="majorHAnsi"/>
                <w:sz w:val="22"/>
                <w:szCs w:val="22"/>
              </w:rPr>
            </w:pPr>
            <w:r w:rsidRPr="00CB58E5">
              <w:rPr>
                <w:rFonts w:asciiTheme="majorHAnsi" w:hAnsiTheme="majorHAnsi" w:cstheme="majorHAnsi"/>
                <w:sz w:val="22"/>
                <w:szCs w:val="22"/>
              </w:rPr>
              <w:t>Contribution to Overall Module Assessment (%):</w:t>
            </w:r>
          </w:p>
        </w:tc>
        <w:tc>
          <w:tcPr>
            <w:tcW w:w="2268" w:type="dxa"/>
          </w:tcPr>
          <w:p w14:paraId="012377A8" w14:textId="43496C30" w:rsidR="00B84B5B" w:rsidRPr="00CB58E5" w:rsidRDefault="00243F6B"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10</w:t>
            </w:r>
            <w:r w:rsidR="005528EE" w:rsidRPr="00CB58E5">
              <w:rPr>
                <w:rFonts w:asciiTheme="majorHAnsi" w:hAnsiTheme="majorHAnsi" w:cstheme="majorHAnsi"/>
                <w:sz w:val="22"/>
                <w:szCs w:val="22"/>
              </w:rPr>
              <w:t>%</w:t>
            </w:r>
          </w:p>
        </w:tc>
      </w:tr>
      <w:tr w:rsidR="00DB116D" w:rsidRPr="00990EAF" w14:paraId="19055BF1" w14:textId="77777777" w:rsidTr="008F1308">
        <w:tc>
          <w:tcPr>
            <w:tcW w:w="2093" w:type="dxa"/>
            <w:shd w:val="pct15" w:color="auto" w:fill="auto"/>
          </w:tcPr>
          <w:p w14:paraId="73FE5A16" w14:textId="77777777" w:rsidR="00DB116D" w:rsidRPr="00990EAF" w:rsidRDefault="00DB116D" w:rsidP="00990EAF">
            <w:pPr>
              <w:spacing w:before="120" w:after="120"/>
              <w:rPr>
                <w:b/>
                <w:sz w:val="22"/>
                <w:szCs w:val="22"/>
              </w:rPr>
            </w:pPr>
            <w:r w:rsidRPr="00990EAF">
              <w:rPr>
                <w:b/>
                <w:sz w:val="22"/>
                <w:szCs w:val="22"/>
              </w:rPr>
              <w:t>Lecturer:</w:t>
            </w:r>
          </w:p>
        </w:tc>
        <w:tc>
          <w:tcPr>
            <w:tcW w:w="3293" w:type="dxa"/>
          </w:tcPr>
          <w:p w14:paraId="7FD2F5E0" w14:textId="127AF66B" w:rsidR="00DB116D" w:rsidRPr="00CB58E5" w:rsidRDefault="00546B0B"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Jonathan Wyatt</w:t>
            </w:r>
          </w:p>
        </w:tc>
        <w:tc>
          <w:tcPr>
            <w:tcW w:w="2268" w:type="dxa"/>
            <w:shd w:val="clear" w:color="auto" w:fill="D9D9D9"/>
          </w:tcPr>
          <w:p w14:paraId="5B2F8431" w14:textId="77777777" w:rsidR="00DB116D" w:rsidRPr="00CB58E5" w:rsidRDefault="00DB116D"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Internal Verifier:</w:t>
            </w:r>
          </w:p>
        </w:tc>
        <w:tc>
          <w:tcPr>
            <w:tcW w:w="2268" w:type="dxa"/>
          </w:tcPr>
          <w:p w14:paraId="48EF2258" w14:textId="77E4EF41" w:rsidR="00DB116D" w:rsidRPr="00CB58E5" w:rsidRDefault="00AD1509"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lang w:val="de-DE"/>
              </w:rPr>
              <w:t xml:space="preserve">Dr </w:t>
            </w:r>
            <w:r w:rsidR="00102570" w:rsidRPr="00CB58E5">
              <w:rPr>
                <w:rFonts w:asciiTheme="majorHAnsi" w:hAnsiTheme="majorHAnsi" w:cstheme="majorHAnsi"/>
                <w:sz w:val="22"/>
                <w:szCs w:val="22"/>
                <w:lang w:val="de-DE"/>
              </w:rPr>
              <w:t>Mark Gallagher-Read</w:t>
            </w:r>
          </w:p>
        </w:tc>
      </w:tr>
      <w:tr w:rsidR="00DB116D" w:rsidRPr="00990EAF" w14:paraId="3065EE77" w14:textId="77777777" w:rsidTr="008F1308">
        <w:tc>
          <w:tcPr>
            <w:tcW w:w="2093" w:type="dxa"/>
            <w:shd w:val="pct15" w:color="auto" w:fill="auto"/>
          </w:tcPr>
          <w:p w14:paraId="7DA4FB72" w14:textId="77777777" w:rsidR="00DB116D" w:rsidRPr="00990EAF" w:rsidRDefault="00DB116D" w:rsidP="00990EAF">
            <w:pPr>
              <w:spacing w:before="120" w:after="120"/>
              <w:rPr>
                <w:b/>
                <w:sz w:val="22"/>
                <w:szCs w:val="22"/>
              </w:rPr>
            </w:pPr>
            <w:r w:rsidRPr="00990EAF">
              <w:rPr>
                <w:b/>
                <w:sz w:val="22"/>
                <w:szCs w:val="22"/>
              </w:rPr>
              <w:t>Assignment Title:</w:t>
            </w:r>
          </w:p>
        </w:tc>
        <w:tc>
          <w:tcPr>
            <w:tcW w:w="3293" w:type="dxa"/>
          </w:tcPr>
          <w:p w14:paraId="3D4F4EE2" w14:textId="01E01DAC" w:rsidR="00DB116D" w:rsidRPr="00CB58E5" w:rsidRDefault="00E066A7" w:rsidP="00990EAF">
            <w:pPr>
              <w:spacing w:before="120" w:after="120"/>
              <w:rPr>
                <w:rFonts w:asciiTheme="majorHAnsi" w:hAnsiTheme="majorHAnsi" w:cstheme="majorHAnsi"/>
                <w:b/>
                <w:sz w:val="22"/>
                <w:szCs w:val="22"/>
              </w:rPr>
            </w:pPr>
            <w:r w:rsidRPr="00CB58E5">
              <w:rPr>
                <w:rFonts w:asciiTheme="majorHAnsi" w:hAnsiTheme="majorHAnsi" w:cstheme="majorHAnsi"/>
                <w:sz w:val="22"/>
                <w:szCs w:val="22"/>
              </w:rPr>
              <w:t>Online v</w:t>
            </w:r>
            <w:r w:rsidR="00C62498" w:rsidRPr="00CB58E5">
              <w:rPr>
                <w:rFonts w:asciiTheme="majorHAnsi" w:hAnsiTheme="majorHAnsi" w:cstheme="majorHAnsi"/>
                <w:sz w:val="22"/>
                <w:szCs w:val="22"/>
              </w:rPr>
              <w:t>iva voce examination</w:t>
            </w:r>
            <w:r w:rsidR="000B3916" w:rsidRPr="00CB58E5">
              <w:rPr>
                <w:rFonts w:asciiTheme="majorHAnsi" w:hAnsiTheme="majorHAnsi" w:cstheme="majorHAnsi"/>
                <w:sz w:val="22"/>
                <w:szCs w:val="22"/>
              </w:rPr>
              <w:t xml:space="preserve"> </w:t>
            </w:r>
          </w:p>
        </w:tc>
        <w:tc>
          <w:tcPr>
            <w:tcW w:w="2268" w:type="dxa"/>
            <w:shd w:val="pct15" w:color="auto" w:fill="auto"/>
          </w:tcPr>
          <w:p w14:paraId="2692015B" w14:textId="77777777" w:rsidR="00DB116D" w:rsidRPr="00CB58E5" w:rsidRDefault="004D5E9B"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Word count (or equivalent):</w:t>
            </w:r>
          </w:p>
        </w:tc>
        <w:tc>
          <w:tcPr>
            <w:tcW w:w="2268" w:type="dxa"/>
          </w:tcPr>
          <w:p w14:paraId="4A4ABDF3" w14:textId="2EE1C9AB" w:rsidR="00DB116D" w:rsidRPr="00CB58E5" w:rsidRDefault="00990EAF" w:rsidP="00990EAF">
            <w:pPr>
              <w:spacing w:before="120" w:after="120"/>
              <w:rPr>
                <w:rFonts w:asciiTheme="majorHAnsi" w:hAnsiTheme="majorHAnsi" w:cstheme="majorHAnsi"/>
                <w:sz w:val="22"/>
                <w:szCs w:val="22"/>
              </w:rPr>
            </w:pPr>
            <w:r w:rsidRPr="00CB58E5">
              <w:rPr>
                <w:rFonts w:asciiTheme="majorHAnsi" w:hAnsiTheme="majorHAnsi" w:cstheme="majorHAnsi"/>
                <w:sz w:val="22"/>
                <w:szCs w:val="22"/>
              </w:rPr>
              <w:t xml:space="preserve">1,000 </w:t>
            </w:r>
            <w:r w:rsidR="00546B0B" w:rsidRPr="00CB58E5">
              <w:rPr>
                <w:rFonts w:asciiTheme="majorHAnsi" w:hAnsiTheme="majorHAnsi" w:cstheme="majorHAnsi"/>
                <w:sz w:val="22"/>
                <w:szCs w:val="22"/>
              </w:rPr>
              <w:t>/ 10 minutes</w:t>
            </w:r>
          </w:p>
        </w:tc>
      </w:tr>
      <w:tr w:rsidR="00B84B5B" w:rsidRPr="00990EAF" w14:paraId="656F362B" w14:textId="77777777" w:rsidTr="008F1308">
        <w:tc>
          <w:tcPr>
            <w:tcW w:w="2093" w:type="dxa"/>
            <w:shd w:val="pct15" w:color="auto" w:fill="auto"/>
          </w:tcPr>
          <w:p w14:paraId="517A273E" w14:textId="77777777" w:rsidR="00B84B5B" w:rsidRPr="00990EAF" w:rsidRDefault="00552351" w:rsidP="00990EAF">
            <w:pPr>
              <w:spacing w:before="120" w:after="120"/>
              <w:rPr>
                <w:b/>
                <w:sz w:val="22"/>
                <w:szCs w:val="22"/>
              </w:rPr>
            </w:pPr>
            <w:r w:rsidRPr="00990EAF">
              <w:rPr>
                <w:b/>
                <w:sz w:val="22"/>
                <w:szCs w:val="22"/>
              </w:rPr>
              <w:t>Submission deadline:</w:t>
            </w:r>
          </w:p>
        </w:tc>
        <w:tc>
          <w:tcPr>
            <w:tcW w:w="3293" w:type="dxa"/>
            <w:shd w:val="clear" w:color="auto" w:fill="auto"/>
          </w:tcPr>
          <w:p w14:paraId="56405176" w14:textId="3817ABC4" w:rsidR="00B84B5B" w:rsidRPr="002045D3" w:rsidRDefault="00BB150F" w:rsidP="002045D3">
            <w:pPr>
              <w:spacing w:before="120" w:after="120"/>
              <w:jc w:val="both"/>
              <w:rPr>
                <w:rFonts w:asciiTheme="majorHAnsi" w:hAnsiTheme="majorHAnsi" w:cstheme="majorHAnsi"/>
                <w:b/>
                <w:bCs/>
                <w:sz w:val="22"/>
                <w:szCs w:val="22"/>
              </w:rPr>
            </w:pPr>
            <w:r w:rsidRPr="002045D3">
              <w:rPr>
                <w:rFonts w:asciiTheme="majorHAnsi" w:hAnsiTheme="majorHAnsi" w:cstheme="majorHAnsi"/>
                <w:b/>
                <w:bCs/>
                <w:sz w:val="22"/>
                <w:szCs w:val="22"/>
              </w:rPr>
              <w:t xml:space="preserve">Week 11: </w:t>
            </w:r>
            <w:r w:rsidR="00294F5F" w:rsidRPr="002045D3">
              <w:rPr>
                <w:rFonts w:asciiTheme="majorHAnsi" w:hAnsiTheme="majorHAnsi" w:cstheme="majorHAnsi"/>
                <w:b/>
                <w:bCs/>
                <w:sz w:val="22"/>
                <w:szCs w:val="22"/>
              </w:rPr>
              <w:t xml:space="preserve">To take place </w:t>
            </w:r>
            <w:r w:rsidR="00E066A7" w:rsidRPr="002045D3">
              <w:rPr>
                <w:rFonts w:asciiTheme="majorHAnsi" w:hAnsiTheme="majorHAnsi" w:cstheme="majorHAnsi"/>
                <w:b/>
                <w:bCs/>
                <w:sz w:val="22"/>
                <w:szCs w:val="22"/>
              </w:rPr>
              <w:t xml:space="preserve">during the normal lecture time slot </w:t>
            </w:r>
            <w:r w:rsidR="002C7062" w:rsidRPr="002045D3">
              <w:rPr>
                <w:rFonts w:asciiTheme="majorHAnsi" w:hAnsiTheme="majorHAnsi" w:cstheme="majorHAnsi"/>
                <w:b/>
                <w:bCs/>
                <w:sz w:val="22"/>
                <w:szCs w:val="22"/>
              </w:rPr>
              <w:t>on Friday</w:t>
            </w:r>
            <w:r w:rsidR="004635DD" w:rsidRPr="002045D3">
              <w:rPr>
                <w:rFonts w:asciiTheme="majorHAnsi" w:hAnsiTheme="majorHAnsi" w:cstheme="majorHAnsi"/>
                <w:b/>
                <w:bCs/>
                <w:sz w:val="22"/>
                <w:szCs w:val="22"/>
              </w:rPr>
              <w:t xml:space="preserve"> 8</w:t>
            </w:r>
            <w:r w:rsidR="004635DD" w:rsidRPr="002045D3">
              <w:rPr>
                <w:rFonts w:asciiTheme="majorHAnsi" w:hAnsiTheme="majorHAnsi" w:cstheme="majorHAnsi"/>
                <w:b/>
                <w:bCs/>
                <w:sz w:val="22"/>
                <w:szCs w:val="22"/>
                <w:vertAlign w:val="superscript"/>
              </w:rPr>
              <w:t>th</w:t>
            </w:r>
            <w:r w:rsidR="004635DD" w:rsidRPr="002045D3">
              <w:rPr>
                <w:rFonts w:asciiTheme="majorHAnsi" w:hAnsiTheme="majorHAnsi" w:cstheme="majorHAnsi"/>
                <w:b/>
                <w:bCs/>
                <w:sz w:val="22"/>
                <w:szCs w:val="22"/>
              </w:rPr>
              <w:t xml:space="preserve"> April</w:t>
            </w:r>
            <w:r w:rsidR="00E066A7" w:rsidRPr="002045D3">
              <w:rPr>
                <w:rFonts w:asciiTheme="majorHAnsi" w:hAnsiTheme="majorHAnsi" w:cstheme="majorHAnsi"/>
                <w:b/>
                <w:bCs/>
                <w:sz w:val="22"/>
                <w:szCs w:val="22"/>
              </w:rPr>
              <w:t xml:space="preserve"> 202</w:t>
            </w:r>
            <w:r w:rsidR="004635DD" w:rsidRPr="002045D3">
              <w:rPr>
                <w:rFonts w:asciiTheme="majorHAnsi" w:hAnsiTheme="majorHAnsi" w:cstheme="majorHAnsi"/>
                <w:b/>
                <w:bCs/>
                <w:sz w:val="22"/>
                <w:szCs w:val="22"/>
              </w:rPr>
              <w:t>2</w:t>
            </w:r>
            <w:r w:rsidR="00CB58E5" w:rsidRPr="002045D3">
              <w:rPr>
                <w:rFonts w:asciiTheme="majorHAnsi" w:hAnsiTheme="majorHAnsi" w:cstheme="majorHAnsi"/>
                <w:b/>
                <w:bCs/>
                <w:sz w:val="22"/>
                <w:szCs w:val="22"/>
              </w:rPr>
              <w:t xml:space="preserve"> via MS Teams.</w:t>
            </w:r>
          </w:p>
        </w:tc>
        <w:tc>
          <w:tcPr>
            <w:tcW w:w="2268" w:type="dxa"/>
            <w:shd w:val="pct15" w:color="auto" w:fill="auto"/>
          </w:tcPr>
          <w:p w14:paraId="7C81F0D5" w14:textId="77777777" w:rsidR="00B84B5B" w:rsidRPr="00CB58E5" w:rsidRDefault="00552351"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Return date of provisional marks &amp; written feedback:</w:t>
            </w:r>
          </w:p>
        </w:tc>
        <w:tc>
          <w:tcPr>
            <w:tcW w:w="2268" w:type="dxa"/>
          </w:tcPr>
          <w:p w14:paraId="20011AD6" w14:textId="1FEA45D5" w:rsidR="00B84B5B" w:rsidRPr="00CB58E5" w:rsidRDefault="004635DD" w:rsidP="00990EAF">
            <w:pPr>
              <w:spacing w:before="120" w:after="120"/>
              <w:rPr>
                <w:rFonts w:asciiTheme="majorHAnsi" w:hAnsiTheme="majorHAnsi" w:cstheme="majorHAnsi"/>
                <w:b/>
                <w:sz w:val="22"/>
                <w:szCs w:val="22"/>
              </w:rPr>
            </w:pPr>
            <w:r w:rsidRPr="00CB58E5">
              <w:rPr>
                <w:rFonts w:asciiTheme="majorHAnsi" w:hAnsiTheme="majorHAnsi" w:cstheme="majorHAnsi"/>
                <w:b/>
                <w:sz w:val="22"/>
                <w:szCs w:val="22"/>
              </w:rPr>
              <w:t>May 2022</w:t>
            </w:r>
          </w:p>
        </w:tc>
      </w:tr>
      <w:tr w:rsidR="00152E9D" w:rsidRPr="00990EAF" w14:paraId="2A9DF50D" w14:textId="77777777" w:rsidTr="00A406E5">
        <w:tc>
          <w:tcPr>
            <w:tcW w:w="2093" w:type="dxa"/>
            <w:shd w:val="pct15" w:color="auto" w:fill="auto"/>
          </w:tcPr>
          <w:p w14:paraId="767DF2D3" w14:textId="77777777" w:rsidR="00152E9D" w:rsidRPr="00990EAF" w:rsidRDefault="00A406E5" w:rsidP="00990EAF">
            <w:pPr>
              <w:spacing w:before="120" w:after="120"/>
              <w:rPr>
                <w:b/>
                <w:sz w:val="22"/>
                <w:szCs w:val="22"/>
              </w:rPr>
            </w:pPr>
            <w:r w:rsidRPr="00990EAF">
              <w:rPr>
                <w:b/>
                <w:sz w:val="22"/>
                <w:szCs w:val="22"/>
              </w:rPr>
              <w:t>Submission method:</w:t>
            </w:r>
          </w:p>
        </w:tc>
        <w:tc>
          <w:tcPr>
            <w:tcW w:w="7829" w:type="dxa"/>
            <w:gridSpan w:val="3"/>
            <w:shd w:val="clear" w:color="auto" w:fill="auto"/>
          </w:tcPr>
          <w:p w14:paraId="58D9755F" w14:textId="77777777" w:rsidR="00A406E5" w:rsidRPr="00990EAF" w:rsidRDefault="00A406E5" w:rsidP="00990EAF">
            <w:pPr>
              <w:rPr>
                <w:sz w:val="22"/>
                <w:szCs w:val="22"/>
              </w:rPr>
            </w:pPr>
            <w:r w:rsidRPr="00990EAF">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78ACEF" w14:textId="77777777" w:rsidR="00A406E5" w:rsidRPr="00990EAF" w:rsidRDefault="00A406E5" w:rsidP="00990EAF">
            <w:pPr>
              <w:spacing w:before="120" w:after="120"/>
              <w:rPr>
                <w:b/>
                <w:sz w:val="22"/>
                <w:szCs w:val="22"/>
              </w:rPr>
            </w:pPr>
            <w:r w:rsidRPr="00990EAF">
              <w:rPr>
                <w:b/>
                <w:sz w:val="22"/>
                <w:szCs w:val="22"/>
              </w:rPr>
              <w:t xml:space="preserve">Alternative submission method (if applicable): </w:t>
            </w:r>
          </w:p>
          <w:p w14:paraId="158F0420" w14:textId="77777777" w:rsidR="00A406E5" w:rsidRPr="00990EAF" w:rsidRDefault="00A406E5" w:rsidP="00990EAF">
            <w:pPr>
              <w:spacing w:before="120" w:after="120"/>
              <w:rPr>
                <w:b/>
                <w:sz w:val="22"/>
                <w:szCs w:val="22"/>
              </w:rPr>
            </w:pPr>
            <w:r w:rsidRPr="00990EAF">
              <w:rPr>
                <w:b/>
                <w:sz w:val="22"/>
                <w:szCs w:val="22"/>
              </w:rPr>
              <w:t xml:space="preserve">Late submission of the assessment will result in a late penalty mark.  </w:t>
            </w:r>
            <w:r w:rsidRPr="00990EAF">
              <w:rPr>
                <w:sz w:val="22"/>
                <w:szCs w:val="22"/>
              </w:rPr>
              <w:t>Penalties for late submission: Up to one week late, maximum mark o</w:t>
            </w:r>
            <w:r w:rsidR="008F1308" w:rsidRPr="00990EAF">
              <w:rPr>
                <w:sz w:val="22"/>
                <w:szCs w:val="22"/>
              </w:rPr>
              <w:t>f 40%.  Over one week late, 0%</w:t>
            </w:r>
            <w:r w:rsidRPr="00990EAF">
              <w:rPr>
                <w:sz w:val="22"/>
                <w:szCs w:val="22"/>
              </w:rPr>
              <w:t>.  Only the Extenuating Circumstances Panel may approve a change to submission dates.</w:t>
            </w:r>
          </w:p>
        </w:tc>
      </w:tr>
      <w:tr w:rsidR="00A406E5" w:rsidRPr="00990EAF" w14:paraId="7D5D7060" w14:textId="77777777" w:rsidTr="00A406E5">
        <w:tc>
          <w:tcPr>
            <w:tcW w:w="2093" w:type="dxa"/>
            <w:shd w:val="pct15" w:color="auto" w:fill="auto"/>
          </w:tcPr>
          <w:p w14:paraId="08CEBAC2" w14:textId="77777777" w:rsidR="00A406E5" w:rsidRPr="00990EAF" w:rsidRDefault="00A406E5" w:rsidP="00990EAF">
            <w:pPr>
              <w:spacing w:before="120" w:after="120"/>
              <w:rPr>
                <w:b/>
                <w:sz w:val="22"/>
                <w:szCs w:val="22"/>
              </w:rPr>
            </w:pPr>
            <w:r w:rsidRPr="00990EAF">
              <w:rPr>
                <w:b/>
                <w:sz w:val="22"/>
                <w:szCs w:val="22"/>
              </w:rPr>
              <w:t>Academic honesty / referencing:</w:t>
            </w:r>
          </w:p>
        </w:tc>
        <w:tc>
          <w:tcPr>
            <w:tcW w:w="7829" w:type="dxa"/>
            <w:gridSpan w:val="3"/>
            <w:shd w:val="clear" w:color="auto" w:fill="auto"/>
          </w:tcPr>
          <w:p w14:paraId="7DDF5F71" w14:textId="77777777" w:rsidR="00A406E5" w:rsidRPr="00990EAF" w:rsidRDefault="00A406E5" w:rsidP="00990EAF">
            <w:pPr>
              <w:spacing w:before="120" w:after="120"/>
              <w:rPr>
                <w:sz w:val="22"/>
                <w:szCs w:val="22"/>
              </w:rPr>
            </w:pPr>
            <w:r w:rsidRPr="00990EAF">
              <w:rPr>
                <w:sz w:val="22"/>
                <w:szCs w:val="22"/>
              </w:rPr>
              <w:t xml:space="preserve">Academic honesty is required. In the main body of your </w:t>
            </w:r>
            <w:proofErr w:type="gramStart"/>
            <w:r w:rsidRPr="00990EAF">
              <w:rPr>
                <w:sz w:val="22"/>
                <w:szCs w:val="22"/>
              </w:rPr>
              <w:t>submission</w:t>
            </w:r>
            <w:proofErr w:type="gramEnd"/>
            <w:r w:rsidRPr="00990EAF">
              <w:rPr>
                <w:sz w:val="22"/>
                <w:szCs w:val="22"/>
              </w:rPr>
              <w:t xml:space="preserve"> you must give credit to authors on whose research and ideas your work is based. Append to your submission a reference list that indicates the books, articles, etc. that you have </w:t>
            </w:r>
            <w:r w:rsidR="005F3A53" w:rsidRPr="00990EAF">
              <w:rPr>
                <w:sz w:val="22"/>
                <w:szCs w:val="22"/>
              </w:rPr>
              <w:t xml:space="preserve">used, </w:t>
            </w:r>
            <w:proofErr w:type="gramStart"/>
            <w:r w:rsidRPr="00990EAF">
              <w:rPr>
                <w:sz w:val="22"/>
                <w:szCs w:val="22"/>
              </w:rPr>
              <w:t>cited</w:t>
            </w:r>
            <w:proofErr w:type="gramEnd"/>
            <w:r w:rsidRPr="00990EAF">
              <w:rPr>
                <w:sz w:val="22"/>
                <w:szCs w:val="22"/>
              </w:rPr>
              <w:t xml:space="preserve"> or quoted in order to complete this assessment.  </w:t>
            </w:r>
          </w:p>
        </w:tc>
      </w:tr>
    </w:tbl>
    <w:p w14:paraId="04AD1CAC" w14:textId="77777777" w:rsidR="0028204E" w:rsidRPr="00A406E5" w:rsidRDefault="0028204E" w:rsidP="00DB116D">
      <w:pPr>
        <w:rPr>
          <w:rFonts w:ascii="Arial" w:hAnsi="Arial" w:cs="Arial"/>
          <w:sz w:val="32"/>
        </w:rPr>
      </w:pPr>
    </w:p>
    <w:p w14:paraId="0031A777" w14:textId="77777777" w:rsidR="00152E9D" w:rsidRPr="00A406E5" w:rsidRDefault="00152E9D" w:rsidP="00DB116D">
      <w:pPr>
        <w:rPr>
          <w:rFonts w:ascii="Arial" w:hAnsi="Arial" w:cs="Arial"/>
          <w:sz w:val="32"/>
        </w:rPr>
      </w:pPr>
    </w:p>
    <w:p w14:paraId="0BF21D75" w14:textId="77777777" w:rsidR="00152E9D" w:rsidRPr="00A406E5" w:rsidRDefault="00152E9D" w:rsidP="00DB116D">
      <w:pPr>
        <w:rPr>
          <w:rFonts w:ascii="Arial" w:hAnsi="Arial" w:cs="Arial"/>
          <w:sz w:val="32"/>
        </w:rPr>
      </w:pPr>
    </w:p>
    <w:p w14:paraId="6260BED6" w14:textId="77777777" w:rsidR="00152E9D" w:rsidRPr="00A406E5" w:rsidRDefault="00152E9D" w:rsidP="00DB116D">
      <w:pPr>
        <w:rPr>
          <w:rFonts w:ascii="Arial" w:hAnsi="Arial" w:cs="Arial"/>
          <w:sz w:val="32"/>
        </w:rPr>
      </w:pPr>
    </w:p>
    <w:p w14:paraId="3485FBD7" w14:textId="77777777" w:rsidR="00152E9D" w:rsidRPr="00A406E5" w:rsidRDefault="00152E9D" w:rsidP="00DB116D">
      <w:pPr>
        <w:rPr>
          <w:rFonts w:ascii="Arial" w:hAnsi="Arial" w:cs="Arial"/>
          <w:sz w:val="32"/>
        </w:rPr>
      </w:pPr>
    </w:p>
    <w:p w14:paraId="131B2513" w14:textId="77777777" w:rsidR="00152E9D" w:rsidRPr="00A406E5" w:rsidRDefault="00152E9D" w:rsidP="00DB116D">
      <w:pPr>
        <w:rPr>
          <w:rFonts w:ascii="Arial" w:hAnsi="Arial" w:cs="Arial"/>
          <w:sz w:val="32"/>
        </w:rPr>
      </w:pPr>
    </w:p>
    <w:p w14:paraId="136A05B3" w14:textId="77777777" w:rsidR="00A406E5" w:rsidRDefault="00A406E5">
      <w:pPr>
        <w:rPr>
          <w:rFonts w:ascii="Arial" w:hAnsi="Arial" w:cs="Arial"/>
          <w:sz w:val="32"/>
        </w:rPr>
      </w:pPr>
      <w:r>
        <w:rPr>
          <w:rFonts w:ascii="Arial" w:hAnsi="Arial" w:cs="Arial"/>
          <w:sz w:val="32"/>
        </w:rPr>
        <w:br w:type="page"/>
      </w:r>
    </w:p>
    <w:p w14:paraId="6569558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2B93D8" w14:textId="77777777" w:rsidTr="00A406E5">
        <w:tc>
          <w:tcPr>
            <w:tcW w:w="9747" w:type="dxa"/>
            <w:shd w:val="pct10" w:color="auto" w:fill="auto"/>
          </w:tcPr>
          <w:p w14:paraId="150404E7" w14:textId="77777777" w:rsidR="00C01A3F" w:rsidRPr="00990EAF" w:rsidRDefault="00C01A3F" w:rsidP="00273FEE">
            <w:pPr>
              <w:rPr>
                <w:b/>
                <w:sz w:val="24"/>
                <w:szCs w:val="24"/>
              </w:rPr>
            </w:pPr>
            <w:r w:rsidRPr="00990EAF">
              <w:rPr>
                <w:b/>
                <w:sz w:val="24"/>
                <w:szCs w:val="24"/>
              </w:rPr>
              <w:t xml:space="preserve">Module Learning Outcomes </w:t>
            </w:r>
          </w:p>
          <w:p w14:paraId="563CBD00" w14:textId="77777777" w:rsidR="00C01A3F" w:rsidRPr="00990EAF" w:rsidRDefault="00C01A3F" w:rsidP="00273FEE">
            <w:pPr>
              <w:rPr>
                <w:sz w:val="24"/>
                <w:szCs w:val="24"/>
              </w:rPr>
            </w:pPr>
            <w:r w:rsidRPr="00990EAF">
              <w:rPr>
                <w:b/>
                <w:sz w:val="24"/>
                <w:szCs w:val="24"/>
              </w:rPr>
              <w:t>(</w:t>
            </w:r>
            <w:proofErr w:type="gramStart"/>
            <w:r w:rsidRPr="00990EAF">
              <w:rPr>
                <w:b/>
                <w:sz w:val="24"/>
                <w:szCs w:val="24"/>
              </w:rPr>
              <w:t>from</w:t>
            </w:r>
            <w:proofErr w:type="gramEnd"/>
            <w:r w:rsidRPr="00990EAF">
              <w:rPr>
                <w:b/>
                <w:sz w:val="24"/>
                <w:szCs w:val="24"/>
              </w:rPr>
              <w:t xml:space="preserve"> module syllabus)</w:t>
            </w:r>
          </w:p>
        </w:tc>
      </w:tr>
      <w:tr w:rsidR="00C01A3F" w:rsidRPr="00A406E5" w14:paraId="65C403E0" w14:textId="77777777" w:rsidTr="00A406E5">
        <w:tc>
          <w:tcPr>
            <w:tcW w:w="9747" w:type="dxa"/>
          </w:tcPr>
          <w:p w14:paraId="69D3C66B" w14:textId="77777777" w:rsidR="00C01A3F" w:rsidRPr="00990EAF" w:rsidRDefault="00C01A3F" w:rsidP="00273FEE">
            <w:pPr>
              <w:rPr>
                <w:sz w:val="24"/>
                <w:szCs w:val="24"/>
              </w:rPr>
            </w:pPr>
          </w:p>
          <w:p w14:paraId="7C6FE7EF" w14:textId="77777777" w:rsidR="005528EE" w:rsidRPr="00990EAF" w:rsidRDefault="005528EE" w:rsidP="00112D94">
            <w:pPr>
              <w:pStyle w:val="Default"/>
              <w:rPr>
                <w:rFonts w:ascii="Times New Roman" w:hAnsi="Times New Roman" w:cs="Times New Roman"/>
                <w:color w:val="auto"/>
              </w:rPr>
            </w:pPr>
            <w:r w:rsidRPr="00990EAF">
              <w:rPr>
                <w:rFonts w:ascii="Times New Roman" w:hAnsi="Times New Roman" w:cs="Times New Roman"/>
                <w:color w:val="auto"/>
              </w:rPr>
              <w:t xml:space="preserve">Use academic research and examination of literature to formulate an area of study; </w:t>
            </w:r>
            <w:r w:rsidR="00112D94" w:rsidRPr="00990EAF">
              <w:rPr>
                <w:rFonts w:ascii="Times New Roman" w:hAnsi="Times New Roman" w:cs="Times New Roman"/>
                <w:color w:val="auto"/>
              </w:rPr>
              <w:t>u</w:t>
            </w:r>
            <w:r w:rsidRPr="00990EAF">
              <w:rPr>
                <w:rFonts w:ascii="Times New Roman" w:hAnsi="Times New Roman" w:cs="Times New Roman"/>
                <w:color w:val="auto"/>
              </w:rPr>
              <w:t xml:space="preserve">ndertake research project with agreed procedures and specifications while analysing and justifying methods and choices throughout; </w:t>
            </w:r>
            <w:r w:rsidR="00112D94" w:rsidRPr="00990EAF">
              <w:rPr>
                <w:rFonts w:ascii="Times New Roman" w:hAnsi="Times New Roman" w:cs="Times New Roman"/>
                <w:color w:val="auto"/>
              </w:rPr>
              <w:t>e</w:t>
            </w:r>
            <w:r w:rsidRPr="00990EAF">
              <w:rPr>
                <w:rFonts w:ascii="Times New Roman" w:hAnsi="Times New Roman" w:cs="Times New Roman"/>
                <w:color w:val="auto"/>
              </w:rPr>
              <w:t>valuate and present research outcomes.</w:t>
            </w:r>
          </w:p>
          <w:p w14:paraId="6C21BFB2" w14:textId="77777777" w:rsidR="00C01A3F" w:rsidRPr="00990EAF" w:rsidRDefault="00C01A3F" w:rsidP="004D5E9B">
            <w:pPr>
              <w:rPr>
                <w:sz w:val="24"/>
                <w:szCs w:val="24"/>
              </w:rPr>
            </w:pPr>
          </w:p>
        </w:tc>
      </w:tr>
    </w:tbl>
    <w:p w14:paraId="2BD59E17" w14:textId="77777777" w:rsidR="00C01A3F" w:rsidRPr="00A406E5" w:rsidRDefault="00C01A3F" w:rsidP="00BA1176">
      <w:pPr>
        <w:rPr>
          <w:rFonts w:ascii="Arial" w:hAnsi="Arial" w:cs="Arial"/>
          <w:b/>
        </w:rPr>
      </w:pPr>
    </w:p>
    <w:p w14:paraId="3D1E998B" w14:textId="77777777" w:rsidR="00C01A3F" w:rsidRPr="00A406E5" w:rsidRDefault="00C01A3F" w:rsidP="00BA1176">
      <w:pPr>
        <w:rPr>
          <w:rFonts w:ascii="Arial" w:hAnsi="Arial" w:cs="Arial"/>
          <w:b/>
        </w:rPr>
      </w:pPr>
    </w:p>
    <w:p w14:paraId="59F544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20B3DD" w14:textId="77777777" w:rsidTr="00A406E5">
        <w:tc>
          <w:tcPr>
            <w:tcW w:w="9781" w:type="dxa"/>
            <w:shd w:val="clear" w:color="auto" w:fill="C0C0C0"/>
          </w:tcPr>
          <w:p w14:paraId="314D4A1B" w14:textId="77777777" w:rsidR="005969E2" w:rsidRPr="00990EAF" w:rsidRDefault="00933F10" w:rsidP="00990EAF">
            <w:pPr>
              <w:rPr>
                <w:b/>
                <w:sz w:val="40"/>
                <w:szCs w:val="40"/>
              </w:rPr>
            </w:pPr>
            <w:r w:rsidRPr="00A406E5">
              <w:rPr>
                <w:rFonts w:ascii="Arial" w:hAnsi="Arial" w:cs="Arial"/>
                <w:sz w:val="32"/>
              </w:rPr>
              <w:br w:type="page"/>
            </w:r>
            <w:r w:rsidR="005969E2" w:rsidRPr="00990EAF">
              <w:rPr>
                <w:b/>
                <w:sz w:val="40"/>
                <w:szCs w:val="40"/>
              </w:rPr>
              <w:t>TASK DESCRIPTION</w:t>
            </w:r>
          </w:p>
        </w:tc>
      </w:tr>
    </w:tbl>
    <w:p w14:paraId="6AA11F1E" w14:textId="77777777" w:rsidR="00EE6F25" w:rsidRPr="00A406E5" w:rsidRDefault="00EE6F25" w:rsidP="005969E2">
      <w:pPr>
        <w:jc w:val="both"/>
        <w:rPr>
          <w:rFonts w:ascii="Arial" w:hAnsi="Arial" w:cs="Arial"/>
          <w:sz w:val="22"/>
          <w:szCs w:val="22"/>
        </w:rPr>
      </w:pPr>
    </w:p>
    <w:p w14:paraId="4233A93A" w14:textId="77777777" w:rsidR="00A67FB1" w:rsidRPr="00A406E5" w:rsidRDefault="00A67FB1" w:rsidP="00A67FB1">
      <w:pPr>
        <w:ind w:left="720"/>
        <w:rPr>
          <w:rFonts w:ascii="Arial" w:hAnsi="Arial" w:cs="Arial"/>
          <w:sz w:val="24"/>
          <w:szCs w:val="24"/>
        </w:rPr>
      </w:pPr>
    </w:p>
    <w:p w14:paraId="52EFDC0D" w14:textId="28F8EE48" w:rsidR="00C62498" w:rsidRDefault="00C62498" w:rsidP="00112D94">
      <w:pPr>
        <w:pStyle w:val="Default"/>
        <w:spacing w:after="120"/>
        <w:rPr>
          <w:rFonts w:ascii="Times New Roman" w:hAnsi="Times New Roman" w:cs="Times New Roman"/>
          <w:color w:val="auto"/>
        </w:rPr>
      </w:pPr>
      <w:r w:rsidRPr="00990EAF">
        <w:rPr>
          <w:rFonts w:ascii="Times New Roman" w:hAnsi="Times New Roman" w:cs="Times New Roman"/>
          <w:color w:val="auto"/>
        </w:rPr>
        <w:t>The student</w:t>
      </w:r>
      <w:r w:rsidR="003D4EAB">
        <w:rPr>
          <w:rFonts w:ascii="Times New Roman" w:hAnsi="Times New Roman" w:cs="Times New Roman"/>
          <w:color w:val="auto"/>
        </w:rPr>
        <w:t>s</w:t>
      </w:r>
      <w:r w:rsidRPr="00990EAF">
        <w:rPr>
          <w:rFonts w:ascii="Times New Roman" w:hAnsi="Times New Roman" w:cs="Times New Roman"/>
          <w:color w:val="auto"/>
        </w:rPr>
        <w:t xml:space="preserve"> will take part in a one-to-one</w:t>
      </w:r>
      <w:r w:rsidR="000B3916">
        <w:rPr>
          <w:rFonts w:ascii="Times New Roman" w:hAnsi="Times New Roman" w:cs="Times New Roman"/>
          <w:color w:val="auto"/>
        </w:rPr>
        <w:t xml:space="preserve"> </w:t>
      </w:r>
      <w:r w:rsidR="00E066A7">
        <w:rPr>
          <w:rFonts w:ascii="Times New Roman" w:hAnsi="Times New Roman" w:cs="Times New Roman"/>
          <w:color w:val="auto"/>
        </w:rPr>
        <w:t>online</w:t>
      </w:r>
      <w:r w:rsidRPr="00990EAF">
        <w:rPr>
          <w:rFonts w:ascii="Times New Roman" w:hAnsi="Times New Roman" w:cs="Times New Roman"/>
          <w:color w:val="auto"/>
        </w:rPr>
        <w:t xml:space="preserve"> viva voce exami</w:t>
      </w:r>
      <w:r w:rsidR="00112D94" w:rsidRPr="00990EAF">
        <w:rPr>
          <w:rFonts w:ascii="Times New Roman" w:hAnsi="Times New Roman" w:cs="Times New Roman"/>
          <w:color w:val="auto"/>
        </w:rPr>
        <w:t>nation (lasti</w:t>
      </w:r>
      <w:r w:rsidR="00DB39B5">
        <w:rPr>
          <w:rFonts w:ascii="Times New Roman" w:hAnsi="Times New Roman" w:cs="Times New Roman"/>
          <w:color w:val="auto"/>
        </w:rPr>
        <w:t xml:space="preserve">ng approximately ten minutes).  </w:t>
      </w:r>
      <w:r w:rsidR="00112D94" w:rsidRPr="00990EAF">
        <w:rPr>
          <w:rFonts w:ascii="Times New Roman" w:hAnsi="Times New Roman" w:cs="Times New Roman"/>
          <w:color w:val="auto"/>
        </w:rPr>
        <w:t>At this time,</w:t>
      </w:r>
      <w:r w:rsidRPr="00990EAF">
        <w:rPr>
          <w:rFonts w:ascii="Times New Roman" w:hAnsi="Times New Roman" w:cs="Times New Roman"/>
          <w:color w:val="auto"/>
        </w:rPr>
        <w:t xml:space="preserve"> </w:t>
      </w:r>
      <w:r w:rsidR="00112D94" w:rsidRPr="00990EAF">
        <w:rPr>
          <w:rFonts w:ascii="Times New Roman" w:hAnsi="Times New Roman" w:cs="Times New Roman"/>
          <w:color w:val="auto"/>
        </w:rPr>
        <w:t>the course tutor will ask questions related to the literature review</w:t>
      </w:r>
      <w:r w:rsidRPr="00990EAF">
        <w:rPr>
          <w:rFonts w:ascii="Times New Roman" w:hAnsi="Times New Roman" w:cs="Times New Roman"/>
          <w:color w:val="auto"/>
        </w:rPr>
        <w:t xml:space="preserve"> submitted for assignm</w:t>
      </w:r>
      <w:r w:rsidR="00112D94" w:rsidRPr="00990EAF">
        <w:rPr>
          <w:rFonts w:ascii="Times New Roman" w:hAnsi="Times New Roman" w:cs="Times New Roman"/>
          <w:color w:val="auto"/>
        </w:rPr>
        <w:t xml:space="preserve">ent one. The focus of the examination will be </w:t>
      </w:r>
      <w:r w:rsidR="00A23AB3">
        <w:rPr>
          <w:rFonts w:ascii="Times New Roman" w:hAnsi="Times New Roman" w:cs="Times New Roman"/>
          <w:color w:val="auto"/>
        </w:rPr>
        <w:t>on your know</w:t>
      </w:r>
      <w:r w:rsidR="00E410D9">
        <w:rPr>
          <w:rFonts w:ascii="Times New Roman" w:hAnsi="Times New Roman" w:cs="Times New Roman"/>
          <w:color w:val="auto"/>
        </w:rPr>
        <w:t xml:space="preserve">ledge of the reviewed topic and </w:t>
      </w:r>
      <w:r w:rsidR="00112D94" w:rsidRPr="00990EAF">
        <w:rPr>
          <w:rFonts w:ascii="Times New Roman" w:hAnsi="Times New Roman" w:cs="Times New Roman"/>
          <w:color w:val="auto"/>
        </w:rPr>
        <w:t xml:space="preserve">the </w:t>
      </w:r>
      <w:r w:rsidRPr="00990EAF">
        <w:rPr>
          <w:rFonts w:ascii="Times New Roman" w:hAnsi="Times New Roman" w:cs="Times New Roman"/>
          <w:color w:val="auto"/>
        </w:rPr>
        <w:t>methodology/methods</w:t>
      </w:r>
      <w:r w:rsidR="00112D94" w:rsidRPr="00990EAF">
        <w:rPr>
          <w:rFonts w:ascii="Times New Roman" w:hAnsi="Times New Roman" w:cs="Times New Roman"/>
          <w:color w:val="auto"/>
        </w:rPr>
        <w:t xml:space="preserve"> used in the literature review</w:t>
      </w:r>
      <w:r w:rsidRPr="00990EAF">
        <w:rPr>
          <w:rFonts w:ascii="Times New Roman" w:hAnsi="Times New Roman" w:cs="Times New Roman"/>
          <w:color w:val="auto"/>
        </w:rPr>
        <w:t xml:space="preserve">.    </w:t>
      </w:r>
    </w:p>
    <w:p w14:paraId="7D4A52C9" w14:textId="77777777" w:rsidR="00152E9D" w:rsidRPr="00A406E5" w:rsidRDefault="00152E9D" w:rsidP="003D4EAB">
      <w:pPr>
        <w:rPr>
          <w:rFonts w:ascii="Arial" w:hAnsi="Arial" w:cs="Arial"/>
          <w:sz w:val="24"/>
          <w:szCs w:val="24"/>
        </w:rPr>
      </w:pPr>
    </w:p>
    <w:p w14:paraId="2756ED6B" w14:textId="77777777" w:rsidR="00152E9D" w:rsidRPr="00A406E5" w:rsidRDefault="00152E9D" w:rsidP="00A67FB1">
      <w:pPr>
        <w:ind w:left="720"/>
        <w:rPr>
          <w:rFonts w:ascii="Arial" w:hAnsi="Arial" w:cs="Arial"/>
          <w:sz w:val="24"/>
          <w:szCs w:val="24"/>
        </w:rPr>
      </w:pPr>
    </w:p>
    <w:p w14:paraId="4CDEFA36" w14:textId="77777777" w:rsidR="00152E9D" w:rsidRPr="00A406E5" w:rsidRDefault="00152E9D" w:rsidP="00A67FB1">
      <w:pPr>
        <w:ind w:left="720"/>
        <w:rPr>
          <w:rFonts w:ascii="Arial" w:hAnsi="Arial" w:cs="Arial"/>
          <w:sz w:val="24"/>
          <w:szCs w:val="24"/>
        </w:rPr>
      </w:pPr>
    </w:p>
    <w:p w14:paraId="2131C961" w14:textId="77777777" w:rsidR="00152E9D" w:rsidRPr="00A406E5" w:rsidRDefault="00152E9D" w:rsidP="00A67FB1">
      <w:pPr>
        <w:ind w:left="720"/>
        <w:rPr>
          <w:rFonts w:ascii="Arial" w:hAnsi="Arial" w:cs="Arial"/>
          <w:sz w:val="24"/>
          <w:szCs w:val="24"/>
        </w:rPr>
      </w:pPr>
    </w:p>
    <w:p w14:paraId="0E0746F6" w14:textId="77777777" w:rsidR="00152E9D" w:rsidRPr="00A406E5" w:rsidRDefault="00152E9D" w:rsidP="00A67FB1">
      <w:pPr>
        <w:ind w:left="720"/>
        <w:rPr>
          <w:rFonts w:ascii="Arial" w:hAnsi="Arial" w:cs="Arial"/>
          <w:sz w:val="24"/>
          <w:szCs w:val="24"/>
        </w:rPr>
      </w:pPr>
    </w:p>
    <w:p w14:paraId="483A1219" w14:textId="77777777" w:rsidR="00152E9D" w:rsidRPr="00A406E5" w:rsidRDefault="00152E9D" w:rsidP="00A67FB1">
      <w:pPr>
        <w:ind w:left="720"/>
        <w:rPr>
          <w:rFonts w:ascii="Arial" w:hAnsi="Arial" w:cs="Arial"/>
          <w:sz w:val="24"/>
          <w:szCs w:val="24"/>
        </w:rPr>
      </w:pPr>
    </w:p>
    <w:p w14:paraId="76D534E7" w14:textId="77777777" w:rsidR="00152E9D" w:rsidRPr="00A406E5" w:rsidRDefault="00152E9D" w:rsidP="00A67FB1">
      <w:pPr>
        <w:ind w:left="720"/>
        <w:rPr>
          <w:rFonts w:ascii="Arial" w:hAnsi="Arial" w:cs="Arial"/>
          <w:sz w:val="24"/>
          <w:szCs w:val="24"/>
        </w:rPr>
      </w:pPr>
    </w:p>
    <w:p w14:paraId="6C5B6A5E" w14:textId="77777777" w:rsidR="00152E9D" w:rsidRPr="00A406E5" w:rsidRDefault="00152E9D" w:rsidP="00A67FB1">
      <w:pPr>
        <w:ind w:left="720"/>
        <w:rPr>
          <w:rFonts w:ascii="Arial" w:hAnsi="Arial" w:cs="Arial"/>
          <w:sz w:val="24"/>
          <w:szCs w:val="24"/>
        </w:rPr>
      </w:pPr>
    </w:p>
    <w:p w14:paraId="0A0C7A15" w14:textId="77777777" w:rsidR="00152E9D" w:rsidRPr="00A406E5" w:rsidRDefault="00152E9D" w:rsidP="00A67FB1">
      <w:pPr>
        <w:ind w:left="720"/>
        <w:rPr>
          <w:rFonts w:ascii="Arial" w:hAnsi="Arial" w:cs="Arial"/>
          <w:sz w:val="24"/>
          <w:szCs w:val="24"/>
        </w:rPr>
      </w:pPr>
    </w:p>
    <w:p w14:paraId="1BB43AB1" w14:textId="77777777" w:rsidR="00152E9D" w:rsidRPr="00A406E5" w:rsidRDefault="00152E9D" w:rsidP="00A67FB1">
      <w:pPr>
        <w:ind w:left="720"/>
        <w:rPr>
          <w:rFonts w:ascii="Arial" w:hAnsi="Arial" w:cs="Arial"/>
          <w:sz w:val="24"/>
          <w:szCs w:val="24"/>
        </w:rPr>
      </w:pPr>
    </w:p>
    <w:p w14:paraId="6C3C6194" w14:textId="77777777" w:rsidR="00152E9D" w:rsidRPr="00A406E5" w:rsidRDefault="00152E9D" w:rsidP="00A67FB1">
      <w:pPr>
        <w:ind w:left="720"/>
        <w:rPr>
          <w:rFonts w:ascii="Arial" w:hAnsi="Arial" w:cs="Arial"/>
          <w:sz w:val="24"/>
          <w:szCs w:val="24"/>
        </w:rPr>
      </w:pPr>
    </w:p>
    <w:p w14:paraId="63785D54" w14:textId="77777777" w:rsidR="00152E9D" w:rsidRPr="00A406E5" w:rsidRDefault="00152E9D" w:rsidP="00A67FB1">
      <w:pPr>
        <w:ind w:left="720"/>
        <w:rPr>
          <w:rFonts w:ascii="Arial" w:hAnsi="Arial" w:cs="Arial"/>
          <w:sz w:val="24"/>
          <w:szCs w:val="24"/>
        </w:rPr>
      </w:pPr>
    </w:p>
    <w:p w14:paraId="1BA15561" w14:textId="77777777" w:rsidR="00152E9D" w:rsidRPr="00A406E5" w:rsidRDefault="00152E9D" w:rsidP="00A67FB1">
      <w:pPr>
        <w:ind w:left="720"/>
        <w:rPr>
          <w:rFonts w:ascii="Arial" w:hAnsi="Arial" w:cs="Arial"/>
          <w:sz w:val="24"/>
          <w:szCs w:val="24"/>
        </w:rPr>
      </w:pPr>
    </w:p>
    <w:p w14:paraId="1755395E" w14:textId="77777777" w:rsidR="00152E9D" w:rsidRPr="00A406E5" w:rsidRDefault="00152E9D" w:rsidP="00A67FB1">
      <w:pPr>
        <w:ind w:left="720"/>
        <w:rPr>
          <w:rFonts w:ascii="Arial" w:hAnsi="Arial" w:cs="Arial"/>
          <w:sz w:val="24"/>
          <w:szCs w:val="24"/>
        </w:rPr>
      </w:pPr>
    </w:p>
    <w:p w14:paraId="3B86776F" w14:textId="77777777" w:rsidR="00A85BFE" w:rsidRDefault="00A85BFE" w:rsidP="00D22D9C">
      <w:pPr>
        <w:jc w:val="both"/>
        <w:rPr>
          <w:rFonts w:ascii="Arial" w:hAnsi="Arial" w:cs="Arial"/>
          <w:sz w:val="22"/>
          <w:szCs w:val="22"/>
        </w:rPr>
      </w:pPr>
    </w:p>
    <w:p w14:paraId="30A09E37"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90EAF" w14:paraId="33FCA143" w14:textId="77777777" w:rsidTr="00C8667A">
        <w:trPr>
          <w:trHeight w:val="414"/>
        </w:trPr>
        <w:tc>
          <w:tcPr>
            <w:tcW w:w="10670" w:type="dxa"/>
            <w:shd w:val="clear" w:color="auto" w:fill="D9D9D9"/>
          </w:tcPr>
          <w:p w14:paraId="1CE262FF" w14:textId="77777777" w:rsidR="00D22D9C" w:rsidRPr="00990EAF" w:rsidRDefault="00D22D9C" w:rsidP="00990EAF">
            <w:pPr>
              <w:rPr>
                <w:b/>
                <w:caps/>
                <w:sz w:val="40"/>
              </w:rPr>
            </w:pPr>
            <w:r w:rsidRPr="00990EAF">
              <w:rPr>
                <w:b/>
                <w:caps/>
                <w:sz w:val="40"/>
              </w:rPr>
              <w:lastRenderedPageBreak/>
              <w:t>GUIDANCE</w:t>
            </w:r>
            <w:r w:rsidR="009F5CB2" w:rsidRPr="00990EAF">
              <w:rPr>
                <w:b/>
                <w:caps/>
                <w:sz w:val="40"/>
              </w:rPr>
              <w:t xml:space="preserve"> </w:t>
            </w:r>
            <w:r w:rsidRPr="00990EAF">
              <w:rPr>
                <w:b/>
                <w:caps/>
                <w:sz w:val="40"/>
              </w:rPr>
              <w:t>FOR Students IN THE COMPLETION OF TASKS</w:t>
            </w:r>
          </w:p>
        </w:tc>
      </w:tr>
    </w:tbl>
    <w:p w14:paraId="7DC34BE5" w14:textId="77777777" w:rsidR="00D22D9C" w:rsidRPr="00990EAF" w:rsidRDefault="00D22D9C" w:rsidP="00D22D9C">
      <w:pPr>
        <w:jc w:val="both"/>
        <w:rPr>
          <w:sz w:val="22"/>
          <w:szCs w:val="22"/>
        </w:rPr>
      </w:pPr>
    </w:p>
    <w:p w14:paraId="4843981C" w14:textId="77777777" w:rsidR="00D22D9C" w:rsidRPr="00990EAF" w:rsidRDefault="00D22D9C" w:rsidP="00990EAF">
      <w:pPr>
        <w:rPr>
          <w:b/>
          <w:sz w:val="24"/>
          <w:szCs w:val="24"/>
        </w:rPr>
      </w:pPr>
      <w:r w:rsidRPr="00990EAF">
        <w:rPr>
          <w:b/>
          <w:sz w:val="24"/>
          <w:szCs w:val="24"/>
        </w:rPr>
        <w:t xml:space="preserve">NOTE: The guidance offered below is linked to the five </w:t>
      </w:r>
      <w:r w:rsidR="004D5E9B" w:rsidRPr="00990EAF">
        <w:rPr>
          <w:b/>
          <w:sz w:val="24"/>
          <w:szCs w:val="24"/>
        </w:rPr>
        <w:t>generic</w:t>
      </w:r>
      <w:r w:rsidRPr="00990EAF">
        <w:rPr>
          <w:b/>
          <w:sz w:val="24"/>
          <w:szCs w:val="24"/>
        </w:rPr>
        <w:t xml:space="preserve"> assessment criteria overleaf.</w:t>
      </w:r>
    </w:p>
    <w:p w14:paraId="642F5731" w14:textId="77777777" w:rsidR="004D5E9B" w:rsidRPr="00990EAF" w:rsidRDefault="004D5E9B" w:rsidP="00990EAF">
      <w:pPr>
        <w:rPr>
          <w:b/>
          <w:sz w:val="24"/>
          <w:szCs w:val="24"/>
        </w:rPr>
      </w:pPr>
    </w:p>
    <w:p w14:paraId="0730D7A8" w14:textId="77777777" w:rsidR="00990EAF" w:rsidRPr="005C6F30" w:rsidRDefault="00990EAF" w:rsidP="00990EAF">
      <w:pPr>
        <w:numPr>
          <w:ilvl w:val="0"/>
          <w:numId w:val="6"/>
        </w:numPr>
        <w:rPr>
          <w:b/>
          <w:sz w:val="24"/>
          <w:szCs w:val="24"/>
        </w:rPr>
      </w:pPr>
      <w:r w:rsidRPr="005C6F30">
        <w:rPr>
          <w:b/>
          <w:sz w:val="24"/>
          <w:szCs w:val="24"/>
        </w:rPr>
        <w:t>Engagement with Literature Skills</w:t>
      </w:r>
    </w:p>
    <w:p w14:paraId="77CE0E3C" w14:textId="77777777" w:rsidR="00990EAF" w:rsidRPr="005C6F30" w:rsidRDefault="00990EAF" w:rsidP="00990EAF">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Pr>
          <w:sz w:val="24"/>
          <w:szCs w:val="24"/>
        </w:rPr>
        <w:t xml:space="preserve"> on the task(s) set.  </w:t>
      </w:r>
      <w:r w:rsidRPr="005C6F30">
        <w:rPr>
          <w:sz w:val="24"/>
          <w:szCs w:val="24"/>
        </w:rPr>
        <w:t xml:space="preserve">You should provide evidence that you have accessed an appropriate </w:t>
      </w:r>
      <w:r w:rsidRPr="005C6F30">
        <w:rPr>
          <w:i/>
          <w:sz w:val="24"/>
          <w:szCs w:val="24"/>
        </w:rPr>
        <w:t>range</w:t>
      </w:r>
      <w:r w:rsidRPr="005C6F30">
        <w:rPr>
          <w:sz w:val="24"/>
          <w:szCs w:val="24"/>
        </w:rPr>
        <w:t xml:space="preserve"> of sources, which may be academic, </w:t>
      </w:r>
      <w:proofErr w:type="gramStart"/>
      <w:r w:rsidRPr="005C6F30">
        <w:rPr>
          <w:sz w:val="24"/>
          <w:szCs w:val="24"/>
        </w:rPr>
        <w:t>governmental</w:t>
      </w:r>
      <w:proofErr w:type="gramEnd"/>
      <w:r w:rsidRPr="005C6F30">
        <w:rPr>
          <w:sz w:val="24"/>
          <w:szCs w:val="24"/>
        </w:rPr>
        <w:t xml:space="preserve"> and industrial; these sources may include academic journal articles, textbooks, current news articles, organisational documents, and 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using a suitable referencing system, including in-text citations in the main body of your work and a reference list at the end of your work. </w:t>
      </w:r>
    </w:p>
    <w:p w14:paraId="37051B91" w14:textId="77777777" w:rsidR="00C01A3F" w:rsidRPr="00990EAF" w:rsidRDefault="00C01A3F" w:rsidP="00990EAF">
      <w:pPr>
        <w:rPr>
          <w:sz w:val="24"/>
          <w:szCs w:val="24"/>
        </w:rPr>
      </w:pPr>
    </w:p>
    <w:p w14:paraId="59FF689C" w14:textId="270F4524" w:rsidR="004E7DCC" w:rsidRPr="00990EAF" w:rsidRDefault="004E7DCC" w:rsidP="00990EAF">
      <w:pPr>
        <w:rPr>
          <w:i/>
          <w:sz w:val="24"/>
          <w:szCs w:val="24"/>
        </w:rPr>
      </w:pPr>
      <w:r w:rsidRPr="00990EAF">
        <w:rPr>
          <w:b/>
          <w:i/>
          <w:sz w:val="24"/>
          <w:szCs w:val="24"/>
        </w:rPr>
        <w:t>Guidance specific to this assessment:</w:t>
      </w:r>
      <w:r w:rsidR="00990EAF">
        <w:rPr>
          <w:i/>
          <w:sz w:val="24"/>
          <w:szCs w:val="24"/>
        </w:rPr>
        <w:t xml:space="preserve"> t</w:t>
      </w:r>
      <w:r w:rsidR="005F7F7D" w:rsidRPr="00990EAF">
        <w:rPr>
          <w:i/>
          <w:sz w:val="24"/>
          <w:szCs w:val="24"/>
        </w:rPr>
        <w:t>he student should demonstrate awareness of a</w:t>
      </w:r>
      <w:r w:rsidRPr="00990EAF">
        <w:rPr>
          <w:i/>
          <w:sz w:val="24"/>
          <w:szCs w:val="24"/>
        </w:rPr>
        <w:t xml:space="preserve"> wide level of reading from a variety of sources, both in terms of research methodology and subject-specific knowledge.</w:t>
      </w:r>
      <w:r w:rsidR="00286596">
        <w:rPr>
          <w:i/>
          <w:sz w:val="24"/>
          <w:szCs w:val="24"/>
        </w:rPr>
        <w:t xml:space="preserve"> It is important st</w:t>
      </w:r>
      <w:r w:rsidR="00C02D57">
        <w:rPr>
          <w:i/>
          <w:sz w:val="24"/>
          <w:szCs w:val="24"/>
        </w:rPr>
        <w:t xml:space="preserve">udents use appropriate literature to evidence knowledge during viva. </w:t>
      </w:r>
      <w:r w:rsidRPr="00990EAF">
        <w:rPr>
          <w:i/>
          <w:sz w:val="24"/>
          <w:szCs w:val="24"/>
        </w:rPr>
        <w:t xml:space="preserve">  </w:t>
      </w:r>
    </w:p>
    <w:p w14:paraId="365D07D5" w14:textId="77777777" w:rsidR="00C01A3F" w:rsidRPr="00990EAF" w:rsidRDefault="00C01A3F" w:rsidP="00990EAF">
      <w:pPr>
        <w:rPr>
          <w:sz w:val="24"/>
          <w:szCs w:val="24"/>
        </w:rPr>
      </w:pPr>
    </w:p>
    <w:p w14:paraId="2A024415" w14:textId="77777777" w:rsidR="00D22D9C" w:rsidRPr="00990EAF" w:rsidRDefault="00D22D9C" w:rsidP="00990EAF">
      <w:pPr>
        <w:rPr>
          <w:sz w:val="24"/>
          <w:szCs w:val="24"/>
        </w:rPr>
      </w:pPr>
    </w:p>
    <w:p w14:paraId="33FA9AF8" w14:textId="77777777" w:rsidR="00990EAF" w:rsidRPr="005C6F30" w:rsidRDefault="00990EAF" w:rsidP="00990EAF">
      <w:pPr>
        <w:numPr>
          <w:ilvl w:val="0"/>
          <w:numId w:val="6"/>
        </w:numPr>
        <w:rPr>
          <w:b/>
          <w:sz w:val="24"/>
          <w:szCs w:val="24"/>
        </w:rPr>
      </w:pPr>
      <w:r w:rsidRPr="005C6F30">
        <w:rPr>
          <w:b/>
          <w:sz w:val="24"/>
          <w:szCs w:val="24"/>
        </w:rPr>
        <w:t>Knowledge and Understanding Skills</w:t>
      </w:r>
    </w:p>
    <w:p w14:paraId="3017DE8E" w14:textId="77777777" w:rsidR="00C01A3F" w:rsidRDefault="00990EAF" w:rsidP="00990EAF">
      <w:pPr>
        <w:rPr>
          <w:sz w:val="24"/>
          <w:szCs w:val="24"/>
        </w:rPr>
      </w:pPr>
      <w:r>
        <w:rPr>
          <w:sz w:val="24"/>
          <w:szCs w:val="24"/>
        </w:rPr>
        <w:t>At level five</w:t>
      </w:r>
      <w:r w:rsidRPr="005C6F30">
        <w:rPr>
          <w:sz w:val="24"/>
          <w:szCs w:val="24"/>
        </w:rPr>
        <w:t>, you should be able to demonstrate</w:t>
      </w:r>
      <w:r>
        <w:rPr>
          <w:sz w:val="24"/>
          <w:szCs w:val="24"/>
        </w:rPr>
        <w:t xml:space="preserve"> the following</w:t>
      </w:r>
      <w:r w:rsidRPr="005C6F30">
        <w:rPr>
          <w:sz w:val="24"/>
          <w:szCs w:val="24"/>
        </w:rPr>
        <w:t xml:space="preserve">: </w:t>
      </w:r>
      <w:r>
        <w:rPr>
          <w:sz w:val="24"/>
          <w:szCs w:val="24"/>
        </w:rPr>
        <w:t xml:space="preserve"> </w:t>
      </w:r>
      <w:r w:rsidRPr="005C6F30">
        <w:rPr>
          <w:sz w:val="24"/>
          <w:szCs w:val="24"/>
        </w:rPr>
        <w:t>sound knowledge and critical understanding of the well-established concepts and principles of the subject area and the way in which those principles have developed;</w:t>
      </w:r>
      <w:r>
        <w:rPr>
          <w:sz w:val="24"/>
          <w:szCs w:val="24"/>
        </w:rPr>
        <w:t xml:space="preserve"> and</w:t>
      </w:r>
      <w:r w:rsidRPr="005C6F30">
        <w:rPr>
          <w:sz w:val="24"/>
          <w:szCs w:val="24"/>
        </w:rPr>
        <w:t xml:space="preserve"> knowledge of the main methods of enquiry in the discipline.</w:t>
      </w:r>
      <w:r>
        <w:rPr>
          <w:sz w:val="24"/>
          <w:szCs w:val="24"/>
        </w:rPr>
        <w:t xml:space="preserve">  </w:t>
      </w:r>
      <w:r w:rsidRPr="005C6F30">
        <w:rPr>
          <w:i/>
          <w:sz w:val="24"/>
          <w:szCs w:val="24"/>
        </w:rPr>
        <w:t>Knowledge</w:t>
      </w:r>
      <w:r w:rsidRPr="005C6F30">
        <w:rPr>
          <w:sz w:val="24"/>
          <w:szCs w:val="24"/>
        </w:rPr>
        <w:t xml:space="preserve"> relates to the facts, </w:t>
      </w:r>
      <w:proofErr w:type="gramStart"/>
      <w:r w:rsidRPr="005C6F30">
        <w:rPr>
          <w:sz w:val="24"/>
          <w:szCs w:val="24"/>
        </w:rPr>
        <w:t>information</w:t>
      </w:r>
      <w:proofErr w:type="gramEnd"/>
      <w:r w:rsidRPr="005C6F30">
        <w:rPr>
          <w:sz w:val="24"/>
          <w:szCs w:val="24"/>
        </w:rPr>
        <w:t xml:space="preserve"> and skills you have a</w:t>
      </w:r>
      <w:r>
        <w:rPr>
          <w:sz w:val="24"/>
          <w:szCs w:val="24"/>
        </w:rPr>
        <w:t xml:space="preserve">cquired through your learning.  </w:t>
      </w:r>
      <w:r w:rsidRPr="005C6F30">
        <w:rPr>
          <w:sz w:val="24"/>
          <w:szCs w:val="24"/>
        </w:rPr>
        <w:t xml:space="preserve">You demonstrate your </w:t>
      </w:r>
      <w:r w:rsidRPr="005C6F30">
        <w:rPr>
          <w:i/>
          <w:sz w:val="24"/>
          <w:szCs w:val="24"/>
        </w:rPr>
        <w:t>understanding</w:t>
      </w:r>
      <w:r w:rsidRPr="005C6F30">
        <w:rPr>
          <w:sz w:val="24"/>
          <w:szCs w:val="24"/>
        </w:rPr>
        <w:t xml:space="preserve"> by interpreting the meaning of the fac</w:t>
      </w:r>
      <w:r>
        <w:rPr>
          <w:sz w:val="24"/>
          <w:szCs w:val="24"/>
        </w:rPr>
        <w:t xml:space="preserve">ts and information (knowledge).  </w:t>
      </w:r>
      <w:r w:rsidRPr="005C6F30">
        <w:rPr>
          <w:sz w:val="24"/>
          <w:szCs w:val="24"/>
        </w:rPr>
        <w:t>This means that you need to select and include in your work the concepts, techniques, models, theories, etc. a</w:t>
      </w:r>
      <w:r>
        <w:rPr>
          <w:sz w:val="24"/>
          <w:szCs w:val="24"/>
        </w:rPr>
        <w:t xml:space="preserve">ppropriate to the task(s) set.  </w:t>
      </w:r>
      <w:r w:rsidRPr="005C6F30">
        <w:rPr>
          <w:sz w:val="24"/>
          <w:szCs w:val="24"/>
        </w:rPr>
        <w:t>You should be able to explain the theor</w:t>
      </w:r>
      <w:r>
        <w:rPr>
          <w:sz w:val="24"/>
          <w:szCs w:val="24"/>
        </w:rPr>
        <w:t xml:space="preserve">ies, concepts, etc.  </w:t>
      </w:r>
      <w:r w:rsidRPr="005C6F30">
        <w:rPr>
          <w:sz w:val="24"/>
          <w:szCs w:val="24"/>
        </w:rPr>
        <w:t>meaningful</w:t>
      </w:r>
      <w:r>
        <w:rPr>
          <w:sz w:val="24"/>
          <w:szCs w:val="24"/>
        </w:rPr>
        <w:t xml:space="preserve">ly to show your understanding.  </w:t>
      </w:r>
      <w:r w:rsidRPr="005C6F30">
        <w:rPr>
          <w:sz w:val="24"/>
          <w:szCs w:val="24"/>
        </w:rPr>
        <w:t xml:space="preserve">Your mark/grade will also depend upon the </w:t>
      </w:r>
      <w:r w:rsidRPr="005C6F30">
        <w:rPr>
          <w:i/>
          <w:sz w:val="24"/>
          <w:szCs w:val="24"/>
        </w:rPr>
        <w:t>extent</w:t>
      </w:r>
      <w:r w:rsidRPr="005C6F30">
        <w:rPr>
          <w:sz w:val="24"/>
          <w:szCs w:val="24"/>
        </w:rPr>
        <w:t xml:space="preserve"> to which you demonstrate your knowledge and understanding</w:t>
      </w:r>
      <w:r>
        <w:rPr>
          <w:sz w:val="24"/>
          <w:szCs w:val="24"/>
        </w:rPr>
        <w:t>.</w:t>
      </w:r>
    </w:p>
    <w:p w14:paraId="1EC1CBD9" w14:textId="77777777" w:rsidR="00990EAF" w:rsidRPr="00990EAF" w:rsidRDefault="00990EAF" w:rsidP="00990EAF">
      <w:pPr>
        <w:rPr>
          <w:b/>
          <w:i/>
          <w:sz w:val="24"/>
          <w:szCs w:val="24"/>
        </w:rPr>
      </w:pPr>
    </w:p>
    <w:p w14:paraId="0BB60AA5" w14:textId="3218A77B" w:rsidR="004E7DCC" w:rsidRPr="00990EAF" w:rsidRDefault="004E7DCC" w:rsidP="00990EAF">
      <w:pPr>
        <w:rPr>
          <w:i/>
          <w:sz w:val="24"/>
          <w:szCs w:val="24"/>
        </w:rPr>
      </w:pPr>
      <w:r w:rsidRPr="00990EAF">
        <w:rPr>
          <w:b/>
          <w:i/>
          <w:sz w:val="24"/>
          <w:szCs w:val="24"/>
        </w:rPr>
        <w:t xml:space="preserve">Guidance specific to this assessment: </w:t>
      </w:r>
      <w:r w:rsidR="00990EAF">
        <w:rPr>
          <w:i/>
          <w:sz w:val="24"/>
          <w:szCs w:val="24"/>
        </w:rPr>
        <w:t>d</w:t>
      </w:r>
      <w:r w:rsidR="005F7F7D" w:rsidRPr="00990EAF">
        <w:rPr>
          <w:i/>
          <w:sz w:val="24"/>
          <w:szCs w:val="24"/>
        </w:rPr>
        <w:t>emonstrate</w:t>
      </w:r>
      <w:r w:rsidRPr="00990EAF">
        <w:rPr>
          <w:i/>
          <w:sz w:val="24"/>
          <w:szCs w:val="24"/>
        </w:rPr>
        <w:t xml:space="preserve"> to the module lead, drawing on sound knowledge and critical </w:t>
      </w:r>
      <w:r w:rsidR="005F7F7D" w:rsidRPr="00990EAF">
        <w:rPr>
          <w:i/>
          <w:sz w:val="24"/>
          <w:szCs w:val="24"/>
        </w:rPr>
        <w:t>awareness</w:t>
      </w:r>
      <w:r w:rsidRPr="00990EAF">
        <w:rPr>
          <w:i/>
          <w:sz w:val="24"/>
          <w:szCs w:val="24"/>
        </w:rPr>
        <w:t xml:space="preserve">, understanding of the process of conducting a literature review and of the specific health and/or social care topic under investigation. </w:t>
      </w:r>
    </w:p>
    <w:p w14:paraId="61C30201" w14:textId="77777777" w:rsidR="00D22D9C" w:rsidRPr="00990EAF" w:rsidRDefault="00D22D9C" w:rsidP="00990EAF">
      <w:pPr>
        <w:rPr>
          <w:sz w:val="24"/>
          <w:szCs w:val="24"/>
        </w:rPr>
      </w:pPr>
    </w:p>
    <w:p w14:paraId="1130C4B2" w14:textId="77777777" w:rsidR="00D22D9C" w:rsidRPr="00990EAF" w:rsidRDefault="00D22D9C" w:rsidP="00990EAF">
      <w:pPr>
        <w:rPr>
          <w:b/>
          <w:sz w:val="24"/>
          <w:szCs w:val="24"/>
        </w:rPr>
      </w:pPr>
    </w:p>
    <w:p w14:paraId="16F69C76" w14:textId="77777777" w:rsidR="00990EAF" w:rsidRPr="005C6F30" w:rsidRDefault="00990EAF" w:rsidP="00990EAF">
      <w:pPr>
        <w:numPr>
          <w:ilvl w:val="0"/>
          <w:numId w:val="6"/>
        </w:numPr>
        <w:rPr>
          <w:b/>
          <w:sz w:val="24"/>
          <w:szCs w:val="24"/>
        </w:rPr>
      </w:pPr>
      <w:r w:rsidRPr="005C6F30">
        <w:rPr>
          <w:b/>
          <w:sz w:val="24"/>
          <w:szCs w:val="24"/>
        </w:rPr>
        <w:t>Cognitive and Intellectual Skills</w:t>
      </w:r>
    </w:p>
    <w:p w14:paraId="0DDD0C66" w14:textId="77777777" w:rsidR="00990EAF" w:rsidRPr="005C6F30" w:rsidRDefault="00990EAF" w:rsidP="00990EAF">
      <w:pPr>
        <w:rPr>
          <w:sz w:val="24"/>
          <w:szCs w:val="24"/>
        </w:rPr>
      </w:pPr>
      <w:r w:rsidRPr="005C6F30">
        <w:rPr>
          <w:sz w:val="24"/>
          <w:szCs w:val="24"/>
        </w:rPr>
        <w:t>You should be able</w:t>
      </w:r>
      <w:r>
        <w:rPr>
          <w:sz w:val="24"/>
          <w:szCs w:val="24"/>
        </w:rPr>
        <w:t xml:space="preserve"> to </w:t>
      </w:r>
      <w:r w:rsidRPr="005C6F30">
        <w:rPr>
          <w:sz w:val="24"/>
          <w:szCs w:val="24"/>
        </w:rPr>
        <w:t>analyse information</w:t>
      </w:r>
      <w:r>
        <w:rPr>
          <w:sz w:val="24"/>
          <w:szCs w:val="24"/>
        </w:rPr>
        <w:t xml:space="preserve"> critically, </w:t>
      </w:r>
      <w:r w:rsidRPr="005C6F30">
        <w:rPr>
          <w:sz w:val="24"/>
          <w:szCs w:val="24"/>
        </w:rPr>
        <w:t>and propose solutions to problems arising from that analysis, including the critical evaluation of the appropriateness of different approaches to solving problems. Your work must contain evidence of logical, analytical thin</w:t>
      </w:r>
      <w:r>
        <w:rPr>
          <w:sz w:val="24"/>
          <w:szCs w:val="24"/>
        </w:rPr>
        <w:t xml:space="preserve">king, </w:t>
      </w:r>
      <w:proofErr w:type="gramStart"/>
      <w:r>
        <w:rPr>
          <w:sz w:val="24"/>
          <w:szCs w:val="24"/>
        </w:rPr>
        <w:t>evaluation</w:t>
      </w:r>
      <w:proofErr w:type="gramEnd"/>
      <w:r>
        <w:rPr>
          <w:sz w:val="24"/>
          <w:szCs w:val="24"/>
        </w:rPr>
        <w:t xml:space="preserve"> and synthesis.  </w:t>
      </w:r>
      <w:r w:rsidRPr="005C6F30">
        <w:rPr>
          <w:sz w:val="24"/>
          <w:szCs w:val="24"/>
        </w:rPr>
        <w:t xml:space="preserve">For example, to examine and break information down into parts, make inferences, compile, </w:t>
      </w:r>
      <w:proofErr w:type="gramStart"/>
      <w:r w:rsidRPr="005C6F30">
        <w:rPr>
          <w:sz w:val="24"/>
          <w:szCs w:val="24"/>
        </w:rPr>
        <w:t>compare and contrast</w:t>
      </w:r>
      <w:proofErr w:type="gramEnd"/>
      <w:r w:rsidRPr="005C6F30">
        <w:rPr>
          <w:sz w:val="24"/>
          <w:szCs w:val="24"/>
        </w:rPr>
        <w:t xml:space="preserve"> information. </w:t>
      </w:r>
      <w:r>
        <w:rPr>
          <w:sz w:val="24"/>
          <w:szCs w:val="24"/>
        </w:rPr>
        <w:t xml:space="preserve"> This means not just describing: </w:t>
      </w:r>
      <w:r w:rsidRPr="005C6F30">
        <w:rPr>
          <w:sz w:val="24"/>
          <w:szCs w:val="24"/>
        </w:rPr>
        <w:t>what</w:t>
      </w:r>
      <w:r>
        <w:rPr>
          <w:sz w:val="24"/>
          <w:szCs w:val="24"/>
        </w:rPr>
        <w:t xml:space="preserve">?  It also involves justifying the following:  why?  How?  When?  Who?  Where?  At what cost?  </w:t>
      </w:r>
      <w:r w:rsidRPr="005C6F30">
        <w:rPr>
          <w:sz w:val="24"/>
          <w:szCs w:val="24"/>
        </w:rPr>
        <w:t xml:space="preserve">At all times, you must provide justification/evidence for </w:t>
      </w:r>
      <w:r>
        <w:rPr>
          <w:sz w:val="24"/>
          <w:szCs w:val="24"/>
        </w:rPr>
        <w:t xml:space="preserve">your arguments and judgements.  </w:t>
      </w:r>
      <w:r w:rsidRPr="005C6F30">
        <w:rPr>
          <w:sz w:val="24"/>
          <w:szCs w:val="24"/>
        </w:rPr>
        <w:t>Evidence that you have reflected upon the ideas of others within the subject area is crucial to you providing a reasoned and inf</w:t>
      </w:r>
      <w:r>
        <w:rPr>
          <w:sz w:val="24"/>
          <w:szCs w:val="24"/>
        </w:rPr>
        <w:t xml:space="preserve">ormed debate within your work.  </w:t>
      </w:r>
      <w:r w:rsidRPr="005C6F30">
        <w:rPr>
          <w:sz w:val="24"/>
          <w:szCs w:val="24"/>
        </w:rPr>
        <w:t xml:space="preserve">Furthermore, you should provide evidence that you are able to make sound judgements and convincing arguments using data and concepts, with an understanding of the limits of knowledge, and how this influences analyses and </w:t>
      </w:r>
      <w:r>
        <w:rPr>
          <w:sz w:val="24"/>
          <w:szCs w:val="24"/>
        </w:rPr>
        <w:t xml:space="preserve">interpretations.  </w:t>
      </w:r>
      <w:r w:rsidRPr="005C6F30">
        <w:rPr>
          <w:sz w:val="24"/>
          <w:szCs w:val="24"/>
        </w:rPr>
        <w:t>Sound, valid conclusions are necessary and must be derived from the content of your work.   Where relevant, alternative so</w:t>
      </w:r>
      <w:r>
        <w:rPr>
          <w:sz w:val="24"/>
          <w:szCs w:val="24"/>
        </w:rPr>
        <w:t xml:space="preserve">lutions and recommendations should </w:t>
      </w:r>
      <w:r w:rsidRPr="005C6F30">
        <w:rPr>
          <w:sz w:val="24"/>
          <w:szCs w:val="24"/>
        </w:rPr>
        <w:t>be proposed.</w:t>
      </w:r>
    </w:p>
    <w:p w14:paraId="74315B00" w14:textId="77777777" w:rsidR="00D22D9C" w:rsidRPr="00990EAF" w:rsidRDefault="00D22D9C" w:rsidP="00990EAF">
      <w:pPr>
        <w:rPr>
          <w:sz w:val="24"/>
          <w:szCs w:val="24"/>
        </w:rPr>
      </w:pPr>
    </w:p>
    <w:p w14:paraId="247D06D0" w14:textId="75EDB9EC" w:rsidR="00C01A3F" w:rsidRPr="00990EAF" w:rsidRDefault="004E7DCC" w:rsidP="00990EAF">
      <w:pPr>
        <w:rPr>
          <w:i/>
          <w:sz w:val="24"/>
          <w:szCs w:val="24"/>
        </w:rPr>
      </w:pPr>
      <w:r w:rsidRPr="00990EAF">
        <w:rPr>
          <w:b/>
          <w:i/>
          <w:sz w:val="24"/>
          <w:szCs w:val="24"/>
        </w:rPr>
        <w:t>Guidance specific to this assessment:</w:t>
      </w:r>
      <w:r w:rsidRPr="00990EAF">
        <w:rPr>
          <w:i/>
          <w:sz w:val="24"/>
          <w:szCs w:val="24"/>
        </w:rPr>
        <w:t xml:space="preserve"> </w:t>
      </w:r>
      <w:r w:rsidR="00183CF4">
        <w:rPr>
          <w:i/>
          <w:sz w:val="24"/>
          <w:szCs w:val="24"/>
        </w:rPr>
        <w:t xml:space="preserve">This criterion will not be </w:t>
      </w:r>
      <w:r w:rsidR="000F2354">
        <w:rPr>
          <w:i/>
          <w:sz w:val="24"/>
          <w:szCs w:val="24"/>
        </w:rPr>
        <w:t xml:space="preserve">used in grading your work. </w:t>
      </w:r>
    </w:p>
    <w:p w14:paraId="6B7B1E1F" w14:textId="77777777" w:rsidR="00C01A3F" w:rsidRPr="00990EAF" w:rsidRDefault="00C01A3F" w:rsidP="00990EAF">
      <w:pPr>
        <w:rPr>
          <w:sz w:val="24"/>
          <w:szCs w:val="24"/>
        </w:rPr>
      </w:pPr>
    </w:p>
    <w:p w14:paraId="6D3F6CD1" w14:textId="77777777" w:rsidR="00D22D9C" w:rsidRPr="00990EAF" w:rsidRDefault="00D22D9C" w:rsidP="00990EAF">
      <w:pPr>
        <w:rPr>
          <w:b/>
          <w:sz w:val="24"/>
          <w:szCs w:val="24"/>
        </w:rPr>
      </w:pPr>
    </w:p>
    <w:p w14:paraId="353E7AF3" w14:textId="77777777" w:rsidR="00990EAF" w:rsidRPr="005C6F30" w:rsidRDefault="00990EAF" w:rsidP="00990EAF">
      <w:pPr>
        <w:numPr>
          <w:ilvl w:val="0"/>
          <w:numId w:val="6"/>
        </w:numPr>
        <w:rPr>
          <w:b/>
          <w:sz w:val="24"/>
          <w:szCs w:val="24"/>
        </w:rPr>
      </w:pPr>
      <w:r w:rsidRPr="005C6F30">
        <w:rPr>
          <w:b/>
          <w:sz w:val="24"/>
          <w:szCs w:val="24"/>
        </w:rPr>
        <w:t>Practical Skills</w:t>
      </w:r>
    </w:p>
    <w:p w14:paraId="38FF7AD8" w14:textId="77777777" w:rsidR="00990EAF" w:rsidRPr="005C6F30" w:rsidRDefault="00990EAF" w:rsidP="00990EAF">
      <w:pPr>
        <w:rPr>
          <w:sz w:val="24"/>
          <w:szCs w:val="24"/>
        </w:rPr>
      </w:pPr>
      <w:r>
        <w:rPr>
          <w:sz w:val="24"/>
          <w:szCs w:val="24"/>
        </w:rPr>
        <w:t>At level five</w:t>
      </w:r>
      <w:r w:rsidRPr="005C6F30">
        <w:rPr>
          <w:sz w:val="24"/>
          <w:szCs w:val="24"/>
        </w:rPr>
        <w:t xml:space="preserve">, you should be able to use/deploy a range of established techniques within the </w:t>
      </w:r>
      <w:proofErr w:type="gramStart"/>
      <w:r w:rsidRPr="005C6F30">
        <w:rPr>
          <w:sz w:val="24"/>
          <w:szCs w:val="24"/>
        </w:rPr>
        <w:t>discipline, and</w:t>
      </w:r>
      <w:proofErr w:type="gramEnd"/>
      <w:r w:rsidRPr="005C6F30">
        <w:rPr>
          <w:sz w:val="24"/>
          <w:szCs w:val="24"/>
        </w:rPr>
        <w:t xml:space="preserve"> apply underlying concepts and principles outside the context in which they were first studied, including, where appropriate, the application of those principles in an employment context.</w:t>
      </w:r>
      <w:r>
        <w:rPr>
          <w:sz w:val="24"/>
          <w:szCs w:val="24"/>
        </w:rPr>
        <w:t xml:space="preserve">  </w:t>
      </w:r>
      <w:r w:rsidRPr="005C6F30">
        <w:rPr>
          <w:sz w:val="24"/>
          <w:szCs w:val="24"/>
        </w:rPr>
        <w:t>You should be able to demonstrate how the subject-related concepts and ideas relate to real world situations and/</w:t>
      </w:r>
      <w:r>
        <w:rPr>
          <w:sz w:val="24"/>
          <w:szCs w:val="24"/>
        </w:rPr>
        <w:t xml:space="preserve">or a particular context: how do they work in practice?  </w:t>
      </w:r>
      <w:r w:rsidRPr="005C6F30">
        <w:rPr>
          <w:sz w:val="24"/>
          <w:szCs w:val="24"/>
        </w:rPr>
        <w:t xml:space="preserve">You will deploy models, methods, techniques, and/or theories, in that context, to assess current situations, perhaps to formulate plans or solutions to solve problems, or to create artefacts, </w:t>
      </w:r>
      <w:r>
        <w:rPr>
          <w:sz w:val="24"/>
          <w:szCs w:val="24"/>
        </w:rPr>
        <w:t xml:space="preserve">some of which may be creative.  </w:t>
      </w:r>
      <w:r w:rsidRPr="005C6F30">
        <w:rPr>
          <w:sz w:val="24"/>
          <w:szCs w:val="24"/>
        </w:rPr>
        <w:t xml:space="preserve">This is likely to involve, for instance, the use of </w:t>
      </w:r>
      <w:proofErr w:type="gramStart"/>
      <w:r w:rsidRPr="005C6F30">
        <w:rPr>
          <w:sz w:val="24"/>
          <w:szCs w:val="24"/>
        </w:rPr>
        <w:t>real world</w:t>
      </w:r>
      <w:proofErr w:type="gramEnd"/>
      <w:r w:rsidRPr="005C6F30">
        <w:rPr>
          <w:sz w:val="24"/>
          <w:szCs w:val="24"/>
        </w:rPr>
        <w:t xml:space="preserve"> artefacts, examples and cases, the application of a model within an organisation and/or benchmarking one theory or organisation against ot</w:t>
      </w:r>
      <w:r>
        <w:rPr>
          <w:sz w:val="24"/>
          <w:szCs w:val="24"/>
        </w:rPr>
        <w:t xml:space="preserve">hers based on stated criteria.  </w:t>
      </w:r>
      <w:r w:rsidRPr="005C6F30">
        <w:rPr>
          <w:sz w:val="24"/>
          <w:szCs w:val="24"/>
        </w:rPr>
        <w:t xml:space="preserve">You should show awareness of the limitations of concepts and theories when applied </w:t>
      </w:r>
      <w:proofErr w:type="gramStart"/>
      <w:r w:rsidRPr="005C6F30">
        <w:rPr>
          <w:sz w:val="24"/>
          <w:szCs w:val="24"/>
        </w:rPr>
        <w:t>in particular contexts</w:t>
      </w:r>
      <w:proofErr w:type="gramEnd"/>
      <w:r w:rsidRPr="005C6F30">
        <w:rPr>
          <w:sz w:val="24"/>
          <w:szCs w:val="24"/>
        </w:rPr>
        <w:t>.</w:t>
      </w:r>
    </w:p>
    <w:p w14:paraId="3C187DA5" w14:textId="77777777" w:rsidR="00D22D9C" w:rsidRPr="00990EAF" w:rsidRDefault="00D22D9C" w:rsidP="00990EAF">
      <w:pPr>
        <w:rPr>
          <w:sz w:val="24"/>
          <w:szCs w:val="24"/>
        </w:rPr>
      </w:pPr>
    </w:p>
    <w:p w14:paraId="1299003B" w14:textId="52A2FBBD" w:rsidR="004E7DCC" w:rsidRPr="00990EAF" w:rsidRDefault="004E7DCC" w:rsidP="00990EAF">
      <w:pPr>
        <w:rPr>
          <w:i/>
          <w:sz w:val="24"/>
          <w:szCs w:val="24"/>
        </w:rPr>
      </w:pPr>
      <w:r w:rsidRPr="00990EAF">
        <w:rPr>
          <w:b/>
          <w:i/>
          <w:sz w:val="24"/>
          <w:szCs w:val="24"/>
        </w:rPr>
        <w:t>Guidance specific to this assessment:</w:t>
      </w:r>
      <w:r w:rsidRPr="00990EAF">
        <w:rPr>
          <w:i/>
          <w:sz w:val="24"/>
          <w:szCs w:val="24"/>
        </w:rPr>
        <w:t xml:space="preserve"> </w:t>
      </w:r>
      <w:r w:rsidR="00990EAF">
        <w:rPr>
          <w:i/>
          <w:sz w:val="24"/>
          <w:szCs w:val="24"/>
        </w:rPr>
        <w:t>h</w:t>
      </w:r>
      <w:r w:rsidRPr="00990EAF">
        <w:rPr>
          <w:i/>
          <w:sz w:val="24"/>
          <w:szCs w:val="24"/>
        </w:rPr>
        <w:t>aving conducted a</w:t>
      </w:r>
      <w:r w:rsidR="000D3DFF">
        <w:rPr>
          <w:i/>
          <w:sz w:val="24"/>
          <w:szCs w:val="24"/>
        </w:rPr>
        <w:t xml:space="preserve"> </w:t>
      </w:r>
      <w:r w:rsidRPr="00990EAF">
        <w:rPr>
          <w:i/>
          <w:sz w:val="24"/>
          <w:szCs w:val="24"/>
        </w:rPr>
        <w:t>literature review, demonstrate orally an understanding of the strengths and weaknesses of the latter and of potential improvements that could be implemented.  Discuss and consider the potential benefit/impact of your findings i</w:t>
      </w:r>
      <w:r w:rsidR="00CE6506">
        <w:rPr>
          <w:i/>
          <w:sz w:val="24"/>
          <w:szCs w:val="24"/>
        </w:rPr>
        <w:t xml:space="preserve">n terms of policy and practice.  Support your suggestions </w:t>
      </w:r>
      <w:r w:rsidRPr="00990EAF">
        <w:rPr>
          <w:i/>
          <w:sz w:val="24"/>
          <w:szCs w:val="24"/>
        </w:rPr>
        <w:t>with relevant references to demonstrate application of how the subject-related concepts and ideas relate to real world situations and/or a particular context and consider h</w:t>
      </w:r>
      <w:r w:rsidR="00CE6506">
        <w:rPr>
          <w:i/>
          <w:sz w:val="24"/>
          <w:szCs w:val="24"/>
        </w:rPr>
        <w:t xml:space="preserve">ow they might work in practice.  </w:t>
      </w:r>
      <w:r w:rsidRPr="00990EAF">
        <w:rPr>
          <w:i/>
          <w:sz w:val="24"/>
          <w:szCs w:val="24"/>
        </w:rPr>
        <w:t>You should also consider and discuss potential limitations of the recommendations you make.</w:t>
      </w:r>
    </w:p>
    <w:p w14:paraId="12AA9062" w14:textId="77777777" w:rsidR="00C01A3F" w:rsidRPr="00990EAF" w:rsidRDefault="00C01A3F" w:rsidP="00990EAF">
      <w:pPr>
        <w:rPr>
          <w:sz w:val="24"/>
          <w:szCs w:val="24"/>
        </w:rPr>
      </w:pPr>
    </w:p>
    <w:p w14:paraId="3471B4E0" w14:textId="77777777" w:rsidR="008566E5" w:rsidRPr="00990EAF" w:rsidRDefault="008566E5" w:rsidP="00990EAF">
      <w:pPr>
        <w:rPr>
          <w:sz w:val="24"/>
          <w:szCs w:val="24"/>
        </w:rPr>
      </w:pPr>
    </w:p>
    <w:p w14:paraId="0934D4D6" w14:textId="77777777" w:rsidR="00990EAF" w:rsidRPr="005C6F30" w:rsidRDefault="00990EAF" w:rsidP="00990EAF">
      <w:pPr>
        <w:numPr>
          <w:ilvl w:val="0"/>
          <w:numId w:val="6"/>
        </w:numPr>
        <w:rPr>
          <w:b/>
          <w:sz w:val="24"/>
          <w:szCs w:val="24"/>
        </w:rPr>
      </w:pPr>
      <w:r w:rsidRPr="005C6F30">
        <w:rPr>
          <w:b/>
          <w:sz w:val="24"/>
          <w:szCs w:val="24"/>
        </w:rPr>
        <w:t xml:space="preserve">Transferable Skills for Life and Professional Practice </w:t>
      </w:r>
    </w:p>
    <w:p w14:paraId="4AD5D8F4" w14:textId="77777777" w:rsidR="00990EAF" w:rsidRPr="005C6F30" w:rsidRDefault="00990EAF" w:rsidP="00990EAF">
      <w:pPr>
        <w:rPr>
          <w:sz w:val="24"/>
          <w:szCs w:val="24"/>
        </w:rPr>
      </w:pPr>
      <w:r w:rsidRPr="005C6F30">
        <w:rPr>
          <w:sz w:val="24"/>
          <w:szCs w:val="24"/>
        </w:rPr>
        <w:t>Your work must provide evidence of the qualities and transferable skills necessary for employment requiring the exercise of personal responsibility and decision-making</w:t>
      </w:r>
      <w:r>
        <w:rPr>
          <w:sz w:val="24"/>
          <w:szCs w:val="24"/>
        </w:rPr>
        <w:t>.  This includes a demonstration of the following elements</w:t>
      </w:r>
      <w:r w:rsidRPr="005C6F30">
        <w:rPr>
          <w:sz w:val="24"/>
          <w:szCs w:val="24"/>
        </w:rPr>
        <w:t xml:space="preserve">: </w:t>
      </w:r>
      <w:r>
        <w:rPr>
          <w:sz w:val="24"/>
          <w:szCs w:val="24"/>
        </w:rPr>
        <w:t xml:space="preserve"> </w:t>
      </w:r>
      <w:r w:rsidRPr="005C6F30">
        <w:rPr>
          <w:sz w:val="24"/>
          <w:szCs w:val="24"/>
        </w:rPr>
        <w:t xml:space="preserve">professional development to advance existing skills and acquire new competences that will enable you to assume significant responsibility within organisations; </w:t>
      </w:r>
      <w:r>
        <w:rPr>
          <w:sz w:val="24"/>
          <w:szCs w:val="24"/>
        </w:rPr>
        <w:t xml:space="preserve">initiation and completion of tasks and procedures, </w:t>
      </w:r>
      <w:r w:rsidRPr="005C6F30">
        <w:rPr>
          <w:sz w:val="24"/>
          <w:szCs w:val="24"/>
        </w:rPr>
        <w:t>indiv</w:t>
      </w:r>
      <w:r>
        <w:rPr>
          <w:sz w:val="24"/>
          <w:szCs w:val="24"/>
        </w:rPr>
        <w:t>idually and/or collaboratively;</w:t>
      </w:r>
      <w:r w:rsidRPr="005C6F30">
        <w:rPr>
          <w:sz w:val="24"/>
          <w:szCs w:val="24"/>
        </w:rPr>
        <w:t xml:space="preserve"> use</w:t>
      </w:r>
      <w:r>
        <w:rPr>
          <w:sz w:val="24"/>
          <w:szCs w:val="24"/>
        </w:rPr>
        <w:t xml:space="preserve"> of</w:t>
      </w:r>
      <w:r w:rsidRPr="005C6F30">
        <w:rPr>
          <w:sz w:val="24"/>
          <w:szCs w:val="24"/>
        </w:rPr>
        <w:t xml:space="preserve"> appropriate media to communicate</w:t>
      </w:r>
      <w:r>
        <w:rPr>
          <w:sz w:val="24"/>
          <w:szCs w:val="24"/>
        </w:rPr>
        <w:t xml:space="preserve"> effectively</w:t>
      </w:r>
      <w:r w:rsidRPr="005C6F30">
        <w:rPr>
          <w:sz w:val="24"/>
          <w:szCs w:val="24"/>
        </w:rPr>
        <w:t xml:space="preserve"> information, arguments and analysis in a variety of forms to specialist and non-specialist audiences</w:t>
      </w:r>
      <w:r>
        <w:rPr>
          <w:sz w:val="24"/>
          <w:szCs w:val="24"/>
        </w:rPr>
        <w:t xml:space="preserve">; </w:t>
      </w:r>
      <w:r w:rsidRPr="005C6F30">
        <w:rPr>
          <w:sz w:val="24"/>
          <w:szCs w:val="24"/>
        </w:rPr>
        <w:t>fluency of expression; clarity and effectiveness in presentation and organisation</w:t>
      </w:r>
      <w:r>
        <w:rPr>
          <w:sz w:val="24"/>
          <w:szCs w:val="24"/>
        </w:rPr>
        <w:t>.  The w</w:t>
      </w:r>
      <w:r w:rsidRPr="005C6F30">
        <w:rPr>
          <w:sz w:val="24"/>
          <w:szCs w:val="24"/>
        </w:rPr>
        <w:t>ork should be coherent and well-structured in presentation and organisation.</w:t>
      </w:r>
    </w:p>
    <w:p w14:paraId="08F0DFDC" w14:textId="77777777" w:rsidR="00995D51" w:rsidRPr="00990EAF" w:rsidRDefault="00995D51" w:rsidP="00990EAF">
      <w:pPr>
        <w:rPr>
          <w:sz w:val="24"/>
          <w:szCs w:val="24"/>
        </w:rPr>
      </w:pPr>
    </w:p>
    <w:p w14:paraId="1BC8BEE2" w14:textId="3A77D4CB" w:rsidR="004E7DCC" w:rsidRPr="00990EAF" w:rsidRDefault="004E7DCC" w:rsidP="00990EAF">
      <w:pPr>
        <w:rPr>
          <w:i/>
          <w:sz w:val="24"/>
          <w:szCs w:val="24"/>
        </w:rPr>
      </w:pPr>
      <w:r w:rsidRPr="00990EAF">
        <w:rPr>
          <w:b/>
          <w:i/>
          <w:sz w:val="24"/>
          <w:szCs w:val="24"/>
        </w:rPr>
        <w:t>Guidance specific to this assessment</w:t>
      </w:r>
      <w:r w:rsidR="00990EAF">
        <w:rPr>
          <w:i/>
          <w:sz w:val="24"/>
          <w:szCs w:val="24"/>
        </w:rPr>
        <w:t xml:space="preserve">: </w:t>
      </w:r>
      <w:r w:rsidR="000F2354">
        <w:rPr>
          <w:i/>
          <w:sz w:val="24"/>
          <w:szCs w:val="24"/>
        </w:rPr>
        <w:t xml:space="preserve">This criterion will not be used in grading your work. </w:t>
      </w:r>
    </w:p>
    <w:p w14:paraId="7F4FB445" w14:textId="77777777" w:rsidR="00C01A3F" w:rsidRPr="00A406E5" w:rsidRDefault="00C01A3F" w:rsidP="00D22D9C">
      <w:pPr>
        <w:jc w:val="both"/>
        <w:rPr>
          <w:rFonts w:ascii="Arial" w:hAnsi="Arial" w:cs="Arial"/>
          <w:sz w:val="22"/>
          <w:szCs w:val="22"/>
        </w:rPr>
      </w:pPr>
    </w:p>
    <w:p w14:paraId="2FC3C8E8" w14:textId="77777777" w:rsidR="00FB3B4E" w:rsidRPr="00A406E5" w:rsidRDefault="00FB3B4E" w:rsidP="00D22D9C">
      <w:pPr>
        <w:jc w:val="both"/>
        <w:rPr>
          <w:rFonts w:ascii="Arial" w:hAnsi="Arial" w:cs="Arial"/>
          <w:sz w:val="22"/>
          <w:szCs w:val="22"/>
        </w:rPr>
      </w:pPr>
    </w:p>
    <w:p w14:paraId="04FF4048" w14:textId="77777777" w:rsidR="00D22D9C" w:rsidRPr="00A406E5" w:rsidRDefault="00D22D9C" w:rsidP="00D22D9C">
      <w:pPr>
        <w:jc w:val="both"/>
        <w:rPr>
          <w:rFonts w:ascii="Arial" w:hAnsi="Arial" w:cs="Arial"/>
          <w:sz w:val="22"/>
          <w:szCs w:val="22"/>
        </w:rPr>
      </w:pPr>
    </w:p>
    <w:p w14:paraId="4F51AF0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B43AB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51683A" w14:textId="77777777" w:rsidTr="00152E9D">
        <w:trPr>
          <w:jc w:val="center"/>
        </w:trPr>
        <w:tc>
          <w:tcPr>
            <w:tcW w:w="10670" w:type="dxa"/>
            <w:shd w:val="clear" w:color="auto" w:fill="BFBFBF"/>
          </w:tcPr>
          <w:p w14:paraId="1C3E6264" w14:textId="77777777" w:rsidR="00152E9D" w:rsidRPr="00990EAF" w:rsidRDefault="00152E9D" w:rsidP="004D5E9B">
            <w:r w:rsidRPr="00A406E5">
              <w:rPr>
                <w:rFonts w:ascii="Arial" w:hAnsi="Arial" w:cs="Arial"/>
                <w:sz w:val="32"/>
                <w:szCs w:val="32"/>
              </w:rPr>
              <w:br w:type="page"/>
            </w:r>
            <w:r w:rsidR="004D5E9B">
              <w:rPr>
                <w:rFonts w:ascii="Arial" w:hAnsi="Arial" w:cs="Arial"/>
                <w:b/>
                <w:caps/>
                <w:sz w:val="40"/>
              </w:rPr>
              <w:t xml:space="preserve">     </w:t>
            </w:r>
            <w:r w:rsidRPr="00990EAF">
              <w:rPr>
                <w:b/>
                <w:caps/>
                <w:sz w:val="40"/>
              </w:rPr>
              <w:t>Student FEEDBACK</w:t>
            </w:r>
            <w:r w:rsidR="004D5E9B" w:rsidRPr="00990EAF">
              <w:rPr>
                <w:b/>
                <w:caps/>
                <w:sz w:val="40"/>
              </w:rPr>
              <w:t xml:space="preserve"> FORM</w:t>
            </w:r>
          </w:p>
        </w:tc>
      </w:tr>
    </w:tbl>
    <w:p w14:paraId="6E184100" w14:textId="77777777" w:rsidR="00152E9D" w:rsidRPr="00A406E5" w:rsidRDefault="00152E9D" w:rsidP="00152E9D">
      <w:pPr>
        <w:rPr>
          <w:rFonts w:ascii="Arial" w:hAnsi="Arial" w:cs="Arial"/>
        </w:rPr>
      </w:pPr>
    </w:p>
    <w:p w14:paraId="3382853A" w14:textId="77777777" w:rsidR="00152E9D" w:rsidRPr="00990EAF" w:rsidRDefault="00152E9D" w:rsidP="00152E9D">
      <w:pPr>
        <w:pStyle w:val="BodyText1"/>
        <w:tabs>
          <w:tab w:val="clear" w:pos="720"/>
          <w:tab w:val="clear" w:pos="1440"/>
        </w:tabs>
        <w:jc w:val="both"/>
        <w:rPr>
          <w:rFonts w:ascii="Times New Roman" w:hAnsi="Times New Roman"/>
          <w:szCs w:val="24"/>
        </w:rPr>
      </w:pPr>
      <w:r w:rsidRPr="00990EAF">
        <w:rPr>
          <w:rFonts w:ascii="Times New Roman" w:hAnsi="Times New Roman"/>
          <w:szCs w:val="24"/>
        </w:rPr>
        <w:t>This section details</w:t>
      </w:r>
      <w:r w:rsidR="004D5E9B" w:rsidRPr="00990EAF">
        <w:rPr>
          <w:rFonts w:ascii="Times New Roman" w:hAnsi="Times New Roman"/>
          <w:szCs w:val="24"/>
        </w:rPr>
        <w:t xml:space="preserve"> t</w:t>
      </w:r>
      <w:r w:rsidRPr="00990EAF">
        <w:rPr>
          <w:rFonts w:ascii="Times New Roman" w:hAnsi="Times New Roman"/>
          <w:szCs w:val="24"/>
        </w:rPr>
        <w:t xml:space="preserve">he </w:t>
      </w:r>
      <w:r w:rsidRPr="00990EAF">
        <w:rPr>
          <w:rFonts w:ascii="Times New Roman" w:hAnsi="Times New Roman"/>
          <w:i/>
          <w:szCs w:val="24"/>
        </w:rPr>
        <w:t>extent</w:t>
      </w:r>
      <w:r w:rsidRPr="00990EAF">
        <w:rPr>
          <w:rFonts w:ascii="Times New Roman" w:hAnsi="Times New Roman"/>
          <w:szCs w:val="24"/>
        </w:rPr>
        <w:t xml:space="preserve"> to which </w:t>
      </w:r>
      <w:r w:rsidR="004D5E9B" w:rsidRPr="00990EAF">
        <w:rPr>
          <w:rFonts w:ascii="Times New Roman" w:hAnsi="Times New Roman"/>
          <w:szCs w:val="24"/>
        </w:rPr>
        <w:t xml:space="preserve">the assessment criteria </w:t>
      </w:r>
      <w:r w:rsidRPr="00990EAF">
        <w:rPr>
          <w:rFonts w:ascii="Times New Roman" w:hAnsi="Times New Roman"/>
          <w:szCs w:val="24"/>
        </w:rPr>
        <w:t>are demonstrated by you</w:t>
      </w:r>
      <w:r w:rsidR="004D5E9B" w:rsidRPr="00990EAF">
        <w:rPr>
          <w:rFonts w:ascii="Times New Roman" w:hAnsi="Times New Roman"/>
          <w:szCs w:val="24"/>
        </w:rPr>
        <w:t>, which</w:t>
      </w:r>
      <w:r w:rsidRPr="00990EAF">
        <w:rPr>
          <w:rFonts w:ascii="Times New Roman" w:hAnsi="Times New Roman"/>
          <w:szCs w:val="24"/>
        </w:rPr>
        <w:t xml:space="preserve"> </w:t>
      </w:r>
      <w:r w:rsidR="005F3A53" w:rsidRPr="00990EAF">
        <w:rPr>
          <w:rFonts w:ascii="Times New Roman" w:hAnsi="Times New Roman"/>
          <w:szCs w:val="24"/>
        </w:rPr>
        <w:t xml:space="preserve">in turn </w:t>
      </w:r>
      <w:r w:rsidRPr="00990EAF">
        <w:rPr>
          <w:rFonts w:ascii="Times New Roman" w:hAnsi="Times New Roman"/>
          <w:szCs w:val="24"/>
        </w:rPr>
        <w:t xml:space="preserve">determines your mark. The marks available for each </w:t>
      </w:r>
      <w:r w:rsidR="005F3A53" w:rsidRPr="00990EAF">
        <w:rPr>
          <w:rFonts w:ascii="Times New Roman" w:hAnsi="Times New Roman"/>
          <w:szCs w:val="24"/>
        </w:rPr>
        <w:t>category of skill</w:t>
      </w:r>
      <w:r w:rsidRPr="00990EAF">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313DCF06" w14:textId="77777777" w:rsidR="00152E9D" w:rsidRPr="00990EAF" w:rsidRDefault="00152E9D" w:rsidP="00152E9D">
      <w:pPr>
        <w:rPr>
          <w:rFonts w:ascii="Arial" w:hAnsi="Arial" w:cs="Arial"/>
          <w:b/>
          <w:sz w:val="24"/>
          <w:szCs w:val="24"/>
        </w:rPr>
        <w:sectPr w:rsidR="00152E9D" w:rsidRPr="00990EAF" w:rsidSect="00F31C04">
          <w:footerReference w:type="default" r:id="rId9"/>
          <w:pgSz w:w="11894" w:h="16834"/>
          <w:pgMar w:top="720" w:right="720" w:bottom="720" w:left="720" w:header="706" w:footer="454" w:gutter="0"/>
          <w:paperSrc w:first="1" w:other="1"/>
          <w:cols w:space="720"/>
          <w:docGrid w:linePitch="272"/>
        </w:sectPr>
      </w:pPr>
    </w:p>
    <w:p w14:paraId="2B3BE1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A6B76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49169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F5AC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DEE3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C8B3C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023B4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D7EF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41544B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FAA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8DB5A" w14:textId="77777777" w:rsidR="00152E9D" w:rsidRPr="00A406E5" w:rsidRDefault="00152E9D" w:rsidP="00152E9D">
            <w:pPr>
              <w:jc w:val="center"/>
              <w:rPr>
                <w:rFonts w:ascii="Arial" w:hAnsi="Arial" w:cs="Arial"/>
                <w:sz w:val="32"/>
              </w:rPr>
            </w:pPr>
          </w:p>
        </w:tc>
      </w:tr>
      <w:tr w:rsidR="00152E9D" w:rsidRPr="00A406E5" w14:paraId="453195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CEBF26" w14:textId="77777777" w:rsidR="00152E9D" w:rsidRPr="00A406E5" w:rsidRDefault="00152E9D" w:rsidP="00152E9D">
            <w:pPr>
              <w:spacing w:after="120"/>
              <w:rPr>
                <w:rFonts w:ascii="Arial" w:hAnsi="Arial" w:cs="Arial"/>
                <w:sz w:val="14"/>
                <w:szCs w:val="14"/>
              </w:rPr>
            </w:pPr>
          </w:p>
          <w:p w14:paraId="6A87FC0E" w14:textId="77777777" w:rsidR="00152E9D" w:rsidRPr="00A406E5" w:rsidRDefault="00152E9D" w:rsidP="00152E9D">
            <w:pPr>
              <w:spacing w:after="120"/>
              <w:rPr>
                <w:rFonts w:ascii="Arial" w:hAnsi="Arial" w:cs="Arial"/>
                <w:sz w:val="14"/>
                <w:szCs w:val="14"/>
              </w:rPr>
            </w:pPr>
          </w:p>
          <w:p w14:paraId="7DDD8A76" w14:textId="77777777" w:rsidR="00152E9D" w:rsidRPr="00A406E5" w:rsidRDefault="00152E9D" w:rsidP="00152E9D">
            <w:pPr>
              <w:spacing w:after="120"/>
              <w:rPr>
                <w:rFonts w:ascii="Arial" w:hAnsi="Arial" w:cs="Arial"/>
                <w:sz w:val="14"/>
                <w:szCs w:val="14"/>
              </w:rPr>
            </w:pPr>
          </w:p>
          <w:p w14:paraId="3715C7DB" w14:textId="77777777" w:rsidR="00152E9D" w:rsidRPr="00A406E5" w:rsidRDefault="00152E9D" w:rsidP="00152E9D">
            <w:pPr>
              <w:spacing w:after="120"/>
              <w:rPr>
                <w:rFonts w:ascii="Arial" w:hAnsi="Arial" w:cs="Arial"/>
                <w:sz w:val="14"/>
                <w:szCs w:val="14"/>
              </w:rPr>
            </w:pPr>
          </w:p>
          <w:p w14:paraId="59A0E11E" w14:textId="77777777" w:rsidR="00152E9D" w:rsidRPr="00A406E5" w:rsidRDefault="00152E9D" w:rsidP="00152E9D">
            <w:pPr>
              <w:spacing w:after="120"/>
              <w:rPr>
                <w:rFonts w:ascii="Arial" w:hAnsi="Arial" w:cs="Arial"/>
                <w:sz w:val="14"/>
                <w:szCs w:val="14"/>
              </w:rPr>
            </w:pPr>
          </w:p>
          <w:p w14:paraId="0BE91D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BD804" w14:textId="52C0A323" w:rsidR="00152E9D" w:rsidRPr="00A406E5" w:rsidRDefault="00727202"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C3AC203" w14:textId="77777777" w:rsidR="00152E9D" w:rsidRPr="00A406E5" w:rsidRDefault="00152E9D" w:rsidP="00152E9D">
            <w:pPr>
              <w:jc w:val="center"/>
              <w:rPr>
                <w:rFonts w:ascii="Arial" w:hAnsi="Arial" w:cs="Arial"/>
                <w:sz w:val="32"/>
              </w:rPr>
            </w:pPr>
          </w:p>
        </w:tc>
      </w:tr>
      <w:tr w:rsidR="00152E9D" w:rsidRPr="00A406E5" w14:paraId="1892DBFE" w14:textId="77777777" w:rsidTr="00A85BFE">
        <w:trPr>
          <w:trHeight w:val="451"/>
        </w:trPr>
        <w:tc>
          <w:tcPr>
            <w:tcW w:w="4169" w:type="pct"/>
            <w:vMerge/>
            <w:tcBorders>
              <w:left w:val="single" w:sz="4" w:space="0" w:color="auto"/>
              <w:bottom w:val="single" w:sz="4" w:space="0" w:color="auto"/>
              <w:right w:val="single" w:sz="4" w:space="0" w:color="auto"/>
            </w:tcBorders>
          </w:tcPr>
          <w:p w14:paraId="1A34C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6CC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CA079D" w14:textId="77777777" w:rsidR="00152E9D" w:rsidRPr="00A406E5" w:rsidRDefault="00152E9D" w:rsidP="00152E9D">
            <w:pPr>
              <w:jc w:val="center"/>
              <w:rPr>
                <w:rFonts w:ascii="Arial" w:hAnsi="Arial" w:cs="Arial"/>
                <w:sz w:val="32"/>
              </w:rPr>
            </w:pPr>
          </w:p>
        </w:tc>
      </w:tr>
      <w:tr w:rsidR="00152E9D" w:rsidRPr="00A406E5" w14:paraId="40296B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0E5D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246E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C06B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FBA659" w14:textId="77777777" w:rsidR="00152E9D" w:rsidRPr="00A406E5" w:rsidRDefault="00152E9D" w:rsidP="00152E9D">
            <w:pPr>
              <w:jc w:val="center"/>
              <w:rPr>
                <w:rFonts w:ascii="Arial" w:hAnsi="Arial" w:cs="Arial"/>
                <w:sz w:val="32"/>
              </w:rPr>
            </w:pPr>
          </w:p>
        </w:tc>
      </w:tr>
      <w:tr w:rsidR="00152E9D" w:rsidRPr="00A406E5" w14:paraId="0DF5FB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02F061" w14:textId="77777777" w:rsidR="00152E9D" w:rsidRPr="00A406E5" w:rsidRDefault="00152E9D" w:rsidP="00152E9D">
            <w:pPr>
              <w:spacing w:after="120"/>
              <w:rPr>
                <w:rFonts w:ascii="Arial" w:hAnsi="Arial" w:cs="Arial"/>
                <w:sz w:val="14"/>
                <w:szCs w:val="14"/>
              </w:rPr>
            </w:pPr>
          </w:p>
          <w:p w14:paraId="5BCC7315" w14:textId="77777777" w:rsidR="00152E9D" w:rsidRPr="00A406E5" w:rsidRDefault="00152E9D" w:rsidP="00152E9D">
            <w:pPr>
              <w:spacing w:after="120"/>
              <w:rPr>
                <w:rFonts w:ascii="Arial" w:hAnsi="Arial" w:cs="Arial"/>
                <w:sz w:val="14"/>
                <w:szCs w:val="14"/>
              </w:rPr>
            </w:pPr>
          </w:p>
          <w:p w14:paraId="4D67CF29" w14:textId="77777777" w:rsidR="00152E9D" w:rsidRPr="00A406E5" w:rsidRDefault="00152E9D" w:rsidP="00152E9D">
            <w:pPr>
              <w:spacing w:after="120"/>
              <w:rPr>
                <w:rFonts w:ascii="Arial" w:hAnsi="Arial" w:cs="Arial"/>
                <w:sz w:val="14"/>
                <w:szCs w:val="14"/>
              </w:rPr>
            </w:pPr>
          </w:p>
          <w:p w14:paraId="22832C44" w14:textId="77777777" w:rsidR="00152E9D" w:rsidRPr="00A406E5" w:rsidRDefault="00152E9D" w:rsidP="00152E9D">
            <w:pPr>
              <w:spacing w:after="120"/>
              <w:rPr>
                <w:rFonts w:ascii="Arial" w:hAnsi="Arial" w:cs="Arial"/>
                <w:sz w:val="14"/>
                <w:szCs w:val="14"/>
              </w:rPr>
            </w:pPr>
          </w:p>
          <w:p w14:paraId="1D45F469" w14:textId="77777777" w:rsidR="00152E9D" w:rsidRPr="00A406E5" w:rsidRDefault="00152E9D" w:rsidP="00152E9D">
            <w:pPr>
              <w:spacing w:after="120"/>
              <w:rPr>
                <w:rFonts w:ascii="Arial" w:hAnsi="Arial" w:cs="Arial"/>
                <w:sz w:val="14"/>
                <w:szCs w:val="14"/>
              </w:rPr>
            </w:pPr>
          </w:p>
          <w:p w14:paraId="1FBE33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C93578" w14:textId="2A7ECEE3" w:rsidR="00152E9D" w:rsidRPr="00A406E5" w:rsidRDefault="0072720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15233E" w14:textId="77777777" w:rsidR="00152E9D" w:rsidRPr="00A406E5" w:rsidRDefault="00152E9D" w:rsidP="00152E9D">
            <w:pPr>
              <w:jc w:val="center"/>
              <w:rPr>
                <w:rFonts w:ascii="Arial" w:hAnsi="Arial" w:cs="Arial"/>
                <w:sz w:val="32"/>
              </w:rPr>
            </w:pPr>
          </w:p>
        </w:tc>
      </w:tr>
      <w:tr w:rsidR="00152E9D" w:rsidRPr="00A406E5" w14:paraId="001BEEC6" w14:textId="77777777" w:rsidTr="00A85BFE">
        <w:trPr>
          <w:trHeight w:val="451"/>
        </w:trPr>
        <w:tc>
          <w:tcPr>
            <w:tcW w:w="4169" w:type="pct"/>
            <w:vMerge/>
            <w:tcBorders>
              <w:left w:val="single" w:sz="4" w:space="0" w:color="auto"/>
              <w:bottom w:val="single" w:sz="4" w:space="0" w:color="auto"/>
              <w:right w:val="single" w:sz="4" w:space="0" w:color="auto"/>
            </w:tcBorders>
          </w:tcPr>
          <w:p w14:paraId="30CCD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93F6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62246A" w14:textId="77777777" w:rsidR="00152E9D" w:rsidRPr="00A406E5" w:rsidRDefault="00152E9D" w:rsidP="00152E9D">
            <w:pPr>
              <w:jc w:val="center"/>
              <w:rPr>
                <w:rFonts w:ascii="Arial" w:hAnsi="Arial" w:cs="Arial"/>
                <w:sz w:val="32"/>
              </w:rPr>
            </w:pPr>
          </w:p>
        </w:tc>
      </w:tr>
      <w:tr w:rsidR="00152E9D" w:rsidRPr="00A406E5" w14:paraId="27399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A3C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92A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267F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06FD8C" w14:textId="77777777" w:rsidR="00152E9D" w:rsidRPr="00A406E5" w:rsidRDefault="00152E9D" w:rsidP="00152E9D">
            <w:pPr>
              <w:jc w:val="center"/>
              <w:rPr>
                <w:rFonts w:ascii="Arial" w:hAnsi="Arial" w:cs="Arial"/>
                <w:sz w:val="32"/>
              </w:rPr>
            </w:pPr>
          </w:p>
        </w:tc>
      </w:tr>
      <w:tr w:rsidR="00152E9D" w:rsidRPr="00A406E5" w14:paraId="347EBE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AD97C" w14:textId="77777777" w:rsidR="00152E9D" w:rsidRPr="00A406E5" w:rsidRDefault="00152E9D" w:rsidP="00152E9D">
            <w:pPr>
              <w:spacing w:after="120"/>
              <w:rPr>
                <w:rFonts w:ascii="Arial" w:hAnsi="Arial" w:cs="Arial"/>
                <w:sz w:val="14"/>
                <w:szCs w:val="14"/>
              </w:rPr>
            </w:pPr>
          </w:p>
          <w:p w14:paraId="5D964F20" w14:textId="77777777" w:rsidR="00152E9D" w:rsidRPr="00A406E5" w:rsidRDefault="00152E9D" w:rsidP="00152E9D">
            <w:pPr>
              <w:spacing w:after="120"/>
              <w:rPr>
                <w:rFonts w:ascii="Arial" w:hAnsi="Arial" w:cs="Arial"/>
                <w:sz w:val="14"/>
                <w:szCs w:val="14"/>
              </w:rPr>
            </w:pPr>
          </w:p>
          <w:p w14:paraId="6A6659BC" w14:textId="77777777" w:rsidR="00152E9D" w:rsidRPr="00A406E5" w:rsidRDefault="00152E9D" w:rsidP="00152E9D">
            <w:pPr>
              <w:spacing w:after="120"/>
              <w:rPr>
                <w:rFonts w:ascii="Arial" w:hAnsi="Arial" w:cs="Arial"/>
                <w:sz w:val="14"/>
                <w:szCs w:val="14"/>
              </w:rPr>
            </w:pPr>
          </w:p>
          <w:p w14:paraId="738D7CB3" w14:textId="77777777" w:rsidR="00152E9D" w:rsidRPr="00A406E5" w:rsidRDefault="00152E9D" w:rsidP="00152E9D">
            <w:pPr>
              <w:spacing w:after="120"/>
              <w:rPr>
                <w:rFonts w:ascii="Arial" w:hAnsi="Arial" w:cs="Arial"/>
                <w:sz w:val="14"/>
                <w:szCs w:val="14"/>
              </w:rPr>
            </w:pPr>
          </w:p>
          <w:p w14:paraId="15F5E574" w14:textId="77777777" w:rsidR="00152E9D" w:rsidRPr="00A406E5" w:rsidRDefault="00152E9D" w:rsidP="00152E9D">
            <w:pPr>
              <w:spacing w:after="120"/>
              <w:rPr>
                <w:rFonts w:ascii="Arial" w:hAnsi="Arial" w:cs="Arial"/>
                <w:sz w:val="14"/>
                <w:szCs w:val="14"/>
              </w:rPr>
            </w:pPr>
          </w:p>
          <w:p w14:paraId="157041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8E75DE" w14:textId="188EA180" w:rsidR="00152E9D" w:rsidRPr="00A406E5" w:rsidRDefault="00727202"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0A4C845E" w14:textId="77777777" w:rsidR="00152E9D" w:rsidRPr="00A406E5" w:rsidRDefault="00152E9D" w:rsidP="00152E9D">
            <w:pPr>
              <w:jc w:val="center"/>
              <w:rPr>
                <w:rFonts w:ascii="Arial" w:hAnsi="Arial" w:cs="Arial"/>
                <w:sz w:val="32"/>
              </w:rPr>
            </w:pPr>
          </w:p>
        </w:tc>
      </w:tr>
      <w:tr w:rsidR="00152E9D" w:rsidRPr="00A406E5" w14:paraId="6ECC8B56" w14:textId="77777777" w:rsidTr="00A85BFE">
        <w:trPr>
          <w:trHeight w:val="451"/>
        </w:trPr>
        <w:tc>
          <w:tcPr>
            <w:tcW w:w="4169" w:type="pct"/>
            <w:vMerge/>
            <w:tcBorders>
              <w:left w:val="single" w:sz="4" w:space="0" w:color="auto"/>
              <w:bottom w:val="single" w:sz="4" w:space="0" w:color="auto"/>
              <w:right w:val="single" w:sz="4" w:space="0" w:color="auto"/>
            </w:tcBorders>
          </w:tcPr>
          <w:p w14:paraId="7D6E52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6397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D4352" w14:textId="77777777" w:rsidR="00152E9D" w:rsidRPr="00A406E5" w:rsidRDefault="00152E9D" w:rsidP="00152E9D">
            <w:pPr>
              <w:jc w:val="center"/>
              <w:rPr>
                <w:rFonts w:ascii="Arial" w:hAnsi="Arial" w:cs="Arial"/>
                <w:sz w:val="32"/>
              </w:rPr>
            </w:pPr>
          </w:p>
        </w:tc>
      </w:tr>
      <w:tr w:rsidR="00152E9D" w:rsidRPr="00A406E5" w14:paraId="698650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0A47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5EE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925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9D3851" w14:textId="77777777" w:rsidR="00152E9D" w:rsidRPr="00A406E5" w:rsidRDefault="00152E9D" w:rsidP="00152E9D">
            <w:pPr>
              <w:jc w:val="center"/>
              <w:rPr>
                <w:rFonts w:ascii="Arial" w:hAnsi="Arial" w:cs="Arial"/>
                <w:sz w:val="32"/>
              </w:rPr>
            </w:pPr>
          </w:p>
        </w:tc>
      </w:tr>
      <w:tr w:rsidR="00152E9D" w:rsidRPr="00A406E5" w14:paraId="2AB51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C70BC8" w14:textId="77777777" w:rsidR="00152E9D" w:rsidRPr="00A406E5" w:rsidRDefault="00152E9D" w:rsidP="00152E9D">
            <w:pPr>
              <w:spacing w:after="120"/>
              <w:rPr>
                <w:rFonts w:ascii="Arial" w:hAnsi="Arial" w:cs="Arial"/>
                <w:sz w:val="14"/>
                <w:szCs w:val="14"/>
              </w:rPr>
            </w:pPr>
          </w:p>
          <w:p w14:paraId="4F1BD05F" w14:textId="77777777" w:rsidR="00152E9D" w:rsidRPr="00A406E5" w:rsidRDefault="00152E9D" w:rsidP="00152E9D">
            <w:pPr>
              <w:spacing w:after="120"/>
              <w:rPr>
                <w:rFonts w:ascii="Arial" w:hAnsi="Arial" w:cs="Arial"/>
                <w:sz w:val="14"/>
                <w:szCs w:val="14"/>
              </w:rPr>
            </w:pPr>
          </w:p>
          <w:p w14:paraId="7915A8BF" w14:textId="77777777" w:rsidR="00152E9D" w:rsidRPr="00A406E5" w:rsidRDefault="00152E9D" w:rsidP="00152E9D">
            <w:pPr>
              <w:spacing w:after="120"/>
              <w:rPr>
                <w:rFonts w:ascii="Arial" w:hAnsi="Arial" w:cs="Arial"/>
                <w:sz w:val="14"/>
                <w:szCs w:val="14"/>
              </w:rPr>
            </w:pPr>
          </w:p>
          <w:p w14:paraId="4EF7983A" w14:textId="77777777" w:rsidR="00152E9D" w:rsidRPr="00A406E5" w:rsidRDefault="00152E9D" w:rsidP="00152E9D">
            <w:pPr>
              <w:spacing w:after="120"/>
              <w:rPr>
                <w:rFonts w:ascii="Arial" w:hAnsi="Arial" w:cs="Arial"/>
                <w:sz w:val="14"/>
                <w:szCs w:val="14"/>
              </w:rPr>
            </w:pPr>
          </w:p>
          <w:p w14:paraId="0B97D831" w14:textId="77777777" w:rsidR="00152E9D" w:rsidRPr="00A406E5" w:rsidRDefault="00152E9D" w:rsidP="00152E9D">
            <w:pPr>
              <w:spacing w:after="120"/>
              <w:rPr>
                <w:rFonts w:ascii="Arial" w:hAnsi="Arial" w:cs="Arial"/>
                <w:sz w:val="14"/>
                <w:szCs w:val="14"/>
              </w:rPr>
            </w:pPr>
          </w:p>
          <w:p w14:paraId="5B4D91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713C3" w14:textId="7F72E6A3" w:rsidR="00152E9D" w:rsidRPr="00A406E5" w:rsidRDefault="0072720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1E0BBC" w14:textId="77777777" w:rsidR="00152E9D" w:rsidRPr="00A406E5" w:rsidRDefault="00152E9D" w:rsidP="00152E9D">
            <w:pPr>
              <w:jc w:val="center"/>
              <w:rPr>
                <w:rFonts w:ascii="Arial" w:hAnsi="Arial" w:cs="Arial"/>
                <w:sz w:val="32"/>
              </w:rPr>
            </w:pPr>
          </w:p>
        </w:tc>
      </w:tr>
      <w:tr w:rsidR="00152E9D" w:rsidRPr="00A406E5" w14:paraId="4600EB0B" w14:textId="77777777" w:rsidTr="00A85BFE">
        <w:trPr>
          <w:trHeight w:val="450"/>
        </w:trPr>
        <w:tc>
          <w:tcPr>
            <w:tcW w:w="4169" w:type="pct"/>
            <w:vMerge/>
            <w:tcBorders>
              <w:left w:val="single" w:sz="4" w:space="0" w:color="auto"/>
              <w:bottom w:val="single" w:sz="4" w:space="0" w:color="auto"/>
              <w:right w:val="single" w:sz="4" w:space="0" w:color="auto"/>
            </w:tcBorders>
          </w:tcPr>
          <w:p w14:paraId="00CEBC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48C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6CE7AF" w14:textId="77777777" w:rsidR="00152E9D" w:rsidRPr="00A406E5" w:rsidRDefault="00152E9D" w:rsidP="00152E9D">
            <w:pPr>
              <w:jc w:val="center"/>
              <w:rPr>
                <w:rFonts w:ascii="Arial" w:hAnsi="Arial" w:cs="Arial"/>
                <w:sz w:val="32"/>
              </w:rPr>
            </w:pPr>
          </w:p>
        </w:tc>
      </w:tr>
      <w:tr w:rsidR="00152E9D" w:rsidRPr="00A406E5" w14:paraId="60409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45EB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6CA3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297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33FB68" w14:textId="77777777" w:rsidR="00152E9D" w:rsidRPr="00A406E5" w:rsidRDefault="00152E9D" w:rsidP="00152E9D">
            <w:pPr>
              <w:jc w:val="center"/>
              <w:rPr>
                <w:rFonts w:ascii="Arial" w:hAnsi="Arial" w:cs="Arial"/>
                <w:sz w:val="32"/>
              </w:rPr>
            </w:pPr>
          </w:p>
        </w:tc>
      </w:tr>
      <w:tr w:rsidR="00152E9D" w:rsidRPr="00A406E5" w14:paraId="71F9E6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EF8CFD" w14:textId="77777777" w:rsidR="00152E9D" w:rsidRPr="00A406E5" w:rsidRDefault="00152E9D" w:rsidP="00152E9D">
            <w:pPr>
              <w:spacing w:after="120"/>
              <w:rPr>
                <w:rFonts w:ascii="Arial" w:hAnsi="Arial" w:cs="Arial"/>
                <w:sz w:val="14"/>
                <w:szCs w:val="14"/>
              </w:rPr>
            </w:pPr>
          </w:p>
          <w:p w14:paraId="66008406" w14:textId="77777777" w:rsidR="00152E9D" w:rsidRPr="00A406E5" w:rsidRDefault="00152E9D" w:rsidP="00152E9D">
            <w:pPr>
              <w:spacing w:after="120"/>
              <w:rPr>
                <w:rFonts w:ascii="Arial" w:hAnsi="Arial" w:cs="Arial"/>
                <w:sz w:val="14"/>
                <w:szCs w:val="14"/>
              </w:rPr>
            </w:pPr>
          </w:p>
          <w:p w14:paraId="3CD5CA46" w14:textId="77777777" w:rsidR="00152E9D" w:rsidRPr="00A406E5" w:rsidRDefault="00152E9D" w:rsidP="00152E9D">
            <w:pPr>
              <w:spacing w:after="120"/>
              <w:rPr>
                <w:rFonts w:ascii="Arial" w:hAnsi="Arial" w:cs="Arial"/>
                <w:sz w:val="14"/>
                <w:szCs w:val="14"/>
              </w:rPr>
            </w:pPr>
          </w:p>
          <w:p w14:paraId="70BDAF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26F54" w14:textId="2D16BA9D" w:rsidR="00152E9D" w:rsidRPr="00A406E5" w:rsidRDefault="003E4C75"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6AA5B411" w14:textId="77777777" w:rsidR="00152E9D" w:rsidRPr="00A406E5" w:rsidRDefault="00152E9D" w:rsidP="00152E9D">
            <w:pPr>
              <w:jc w:val="center"/>
              <w:rPr>
                <w:rFonts w:ascii="Arial" w:hAnsi="Arial" w:cs="Arial"/>
                <w:sz w:val="32"/>
              </w:rPr>
            </w:pPr>
          </w:p>
        </w:tc>
      </w:tr>
      <w:tr w:rsidR="00152E9D" w:rsidRPr="00A406E5" w14:paraId="73EBBD3A" w14:textId="77777777" w:rsidTr="00A85BFE">
        <w:trPr>
          <w:trHeight w:val="450"/>
        </w:trPr>
        <w:tc>
          <w:tcPr>
            <w:tcW w:w="4169" w:type="pct"/>
            <w:vMerge/>
            <w:tcBorders>
              <w:left w:val="single" w:sz="4" w:space="0" w:color="auto"/>
              <w:bottom w:val="single" w:sz="4" w:space="0" w:color="auto"/>
              <w:right w:val="single" w:sz="4" w:space="0" w:color="auto"/>
            </w:tcBorders>
          </w:tcPr>
          <w:p w14:paraId="1AFDBC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3A3B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F9A996" w14:textId="77777777" w:rsidR="00152E9D" w:rsidRPr="00A406E5" w:rsidRDefault="00152E9D" w:rsidP="00152E9D">
            <w:pPr>
              <w:jc w:val="center"/>
              <w:rPr>
                <w:rFonts w:ascii="Arial" w:hAnsi="Arial" w:cs="Arial"/>
                <w:sz w:val="32"/>
              </w:rPr>
            </w:pPr>
          </w:p>
        </w:tc>
      </w:tr>
    </w:tbl>
    <w:p w14:paraId="35C73CD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52C3D" w14:textId="77777777" w:rsidTr="00152E9D">
        <w:trPr>
          <w:cantSplit/>
        </w:trPr>
        <w:tc>
          <w:tcPr>
            <w:tcW w:w="6062" w:type="dxa"/>
            <w:vMerge w:val="restart"/>
            <w:shd w:val="pct15" w:color="auto" w:fill="auto"/>
            <w:vAlign w:val="center"/>
          </w:tcPr>
          <w:p w14:paraId="377554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274C8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B063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DDDD9E" w14:textId="77777777" w:rsidTr="00152E9D">
        <w:trPr>
          <w:cantSplit/>
        </w:trPr>
        <w:tc>
          <w:tcPr>
            <w:tcW w:w="6062" w:type="dxa"/>
            <w:vMerge/>
            <w:vAlign w:val="bottom"/>
          </w:tcPr>
          <w:p w14:paraId="170EE852" w14:textId="77777777" w:rsidR="00152E9D" w:rsidRPr="00A406E5" w:rsidRDefault="00152E9D" w:rsidP="00152E9D">
            <w:pPr>
              <w:rPr>
                <w:rFonts w:ascii="Arial" w:hAnsi="Arial" w:cs="Arial"/>
              </w:rPr>
            </w:pPr>
          </w:p>
        </w:tc>
        <w:tc>
          <w:tcPr>
            <w:tcW w:w="2903" w:type="dxa"/>
            <w:vAlign w:val="bottom"/>
          </w:tcPr>
          <w:p w14:paraId="31F342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3F38AD"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006E2DC0" w14:textId="77777777" w:rsidR="00152E9D" w:rsidRPr="00A406E5" w:rsidRDefault="00152E9D" w:rsidP="00152E9D">
            <w:pPr>
              <w:ind w:leftChars="71" w:left="142"/>
              <w:rPr>
                <w:rFonts w:ascii="Arial" w:hAnsi="Arial" w:cs="Arial"/>
              </w:rPr>
            </w:pPr>
          </w:p>
        </w:tc>
      </w:tr>
      <w:tr w:rsidR="00152E9D" w:rsidRPr="00A406E5" w14:paraId="75A3498D" w14:textId="77777777" w:rsidTr="00152E9D">
        <w:trPr>
          <w:cantSplit/>
        </w:trPr>
        <w:tc>
          <w:tcPr>
            <w:tcW w:w="6062" w:type="dxa"/>
            <w:vMerge/>
            <w:vAlign w:val="bottom"/>
          </w:tcPr>
          <w:p w14:paraId="638BB915" w14:textId="77777777" w:rsidR="00152E9D" w:rsidRPr="00A406E5" w:rsidRDefault="00152E9D" w:rsidP="00152E9D">
            <w:pPr>
              <w:rPr>
                <w:rFonts w:ascii="Arial" w:hAnsi="Arial" w:cs="Arial"/>
              </w:rPr>
            </w:pPr>
          </w:p>
        </w:tc>
        <w:tc>
          <w:tcPr>
            <w:tcW w:w="2903" w:type="dxa"/>
            <w:vAlign w:val="bottom"/>
          </w:tcPr>
          <w:p w14:paraId="024859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9681BE"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24FC144B" w14:textId="77777777" w:rsidR="00152E9D" w:rsidRPr="00A406E5" w:rsidRDefault="00152E9D" w:rsidP="00152E9D">
            <w:pPr>
              <w:ind w:firstLineChars="141" w:firstLine="282"/>
              <w:rPr>
                <w:rFonts w:ascii="Arial" w:hAnsi="Arial" w:cs="Arial"/>
              </w:rPr>
            </w:pPr>
          </w:p>
        </w:tc>
      </w:tr>
    </w:tbl>
    <w:p w14:paraId="14498AEE" w14:textId="77777777" w:rsidR="00152E9D" w:rsidRDefault="00152E9D" w:rsidP="00152E9D">
      <w:pPr>
        <w:rPr>
          <w:rFonts w:ascii="Arial" w:hAnsi="Arial" w:cs="Arial"/>
        </w:rPr>
      </w:pPr>
    </w:p>
    <w:p w14:paraId="58E7E39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312A95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F64845" w14:textId="77777777" w:rsidR="00C073F1" w:rsidRPr="00A406E5" w:rsidRDefault="00C073F1" w:rsidP="00152E9D">
      <w:pPr>
        <w:rPr>
          <w:rFonts w:ascii="Arial" w:hAnsi="Arial" w:cs="Arial"/>
          <w:vanish/>
        </w:rPr>
      </w:pPr>
    </w:p>
    <w:p w14:paraId="3C3F294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E5D9091" w14:textId="77777777" w:rsidTr="00527E60">
        <w:tc>
          <w:tcPr>
            <w:tcW w:w="13858" w:type="dxa"/>
            <w:shd w:val="clear" w:color="auto" w:fill="FF99FF"/>
          </w:tcPr>
          <w:p w14:paraId="5E1E60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FF72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ED6B5E" w14:textId="77777777" w:rsidTr="0093002B">
        <w:tc>
          <w:tcPr>
            <w:tcW w:w="13948" w:type="dxa"/>
            <w:shd w:val="clear" w:color="auto" w:fill="FF99FF"/>
          </w:tcPr>
          <w:p w14:paraId="263A2D6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6E6DF3B" w14:textId="77777777" w:rsidTr="0093002B">
        <w:tc>
          <w:tcPr>
            <w:tcW w:w="13948" w:type="dxa"/>
            <w:shd w:val="clear" w:color="auto" w:fill="FFCCFF"/>
          </w:tcPr>
          <w:p w14:paraId="4F3CB48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0ED71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5329D52" w14:textId="77777777" w:rsidTr="0093002B">
        <w:trPr>
          <w:tblHeader/>
        </w:trPr>
        <w:tc>
          <w:tcPr>
            <w:tcW w:w="1735" w:type="dxa"/>
            <w:shd w:val="clear" w:color="auto" w:fill="FF99FF"/>
          </w:tcPr>
          <w:p w14:paraId="4E5F56F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A98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89D1F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4D8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AFC94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CA8A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F3FAA6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789C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61653E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9E59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2D8A80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B1CA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BF4E7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5ECD6F7" w14:textId="77777777" w:rsidTr="0093002B">
        <w:trPr>
          <w:tblHeader/>
        </w:trPr>
        <w:tc>
          <w:tcPr>
            <w:tcW w:w="1735" w:type="dxa"/>
            <w:shd w:val="clear" w:color="auto" w:fill="FF99FF"/>
          </w:tcPr>
          <w:p w14:paraId="31CA4E7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3233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5F94AB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B4E8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4018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7B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182BCB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F8D972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75C9599" w14:textId="77777777" w:rsidTr="0093002B">
        <w:tc>
          <w:tcPr>
            <w:tcW w:w="1735" w:type="dxa"/>
            <w:shd w:val="clear" w:color="auto" w:fill="FF99FF"/>
          </w:tcPr>
          <w:p w14:paraId="09FF77E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A7BF4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61988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2634F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C99B4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55CBB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748FF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C476F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15837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61C8A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5C30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BC8D26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3DBB6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4A1D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BB4CBAC" w14:textId="77777777" w:rsidTr="0093002B">
        <w:tc>
          <w:tcPr>
            <w:tcW w:w="1735" w:type="dxa"/>
            <w:shd w:val="clear" w:color="auto" w:fill="FF99FF"/>
          </w:tcPr>
          <w:p w14:paraId="15E3E43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B7502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D8A9BC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9879A5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3966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12CE3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F7E72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EDBE9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6F9642E" w14:textId="77777777" w:rsidTr="0093002B">
        <w:tc>
          <w:tcPr>
            <w:tcW w:w="1735" w:type="dxa"/>
            <w:shd w:val="clear" w:color="auto" w:fill="FF99FF"/>
          </w:tcPr>
          <w:p w14:paraId="31F636C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A0AAC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7C4E53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799728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CB63D5" w14:textId="77777777" w:rsidR="00527E60" w:rsidRPr="00B669B1" w:rsidRDefault="00527E60" w:rsidP="0093002B">
            <w:pPr>
              <w:rPr>
                <w:rFonts w:ascii="Arial" w:hAnsi="Arial" w:cs="Arial"/>
              </w:rPr>
            </w:pPr>
          </w:p>
        </w:tc>
        <w:tc>
          <w:tcPr>
            <w:tcW w:w="1736" w:type="dxa"/>
          </w:tcPr>
          <w:p w14:paraId="69C1C47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9AB3C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F02CD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EF41EFF" w14:textId="77777777" w:rsidR="00527E60" w:rsidRPr="00E518DC" w:rsidRDefault="00527E60" w:rsidP="0093002B">
            <w:pPr>
              <w:rPr>
                <w:rFonts w:ascii="Arial" w:hAnsi="Arial" w:cs="Arial"/>
              </w:rPr>
            </w:pPr>
          </w:p>
          <w:p w14:paraId="26560B02" w14:textId="77777777" w:rsidR="00527E60" w:rsidRPr="00B669B1" w:rsidRDefault="00527E60" w:rsidP="0093002B">
            <w:pPr>
              <w:rPr>
                <w:rFonts w:ascii="Arial" w:hAnsi="Arial" w:cs="Arial"/>
              </w:rPr>
            </w:pPr>
          </w:p>
        </w:tc>
        <w:tc>
          <w:tcPr>
            <w:tcW w:w="1736" w:type="dxa"/>
          </w:tcPr>
          <w:p w14:paraId="4DF114A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4B15A9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2EC9D6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A60719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0F32FB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C7927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EE8E08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01EE8F" w14:textId="77777777" w:rsidTr="0093002B">
        <w:tc>
          <w:tcPr>
            <w:tcW w:w="1735" w:type="dxa"/>
            <w:shd w:val="clear" w:color="auto" w:fill="FF99FF"/>
          </w:tcPr>
          <w:p w14:paraId="08851A7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4BF4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F3B49F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09202C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C80F83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ABF15B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FB20A0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C3810A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DE49E2E" w14:textId="77777777" w:rsidR="00527E60" w:rsidRPr="00B669B1" w:rsidRDefault="00527E60" w:rsidP="0093002B">
            <w:pPr>
              <w:rPr>
                <w:rFonts w:ascii="Arial" w:hAnsi="Arial" w:cs="Arial"/>
              </w:rPr>
            </w:pPr>
          </w:p>
          <w:p w14:paraId="069522C1" w14:textId="77777777" w:rsidR="00527E60" w:rsidRPr="00B669B1" w:rsidRDefault="00527E60" w:rsidP="0093002B">
            <w:pPr>
              <w:rPr>
                <w:rFonts w:ascii="Arial" w:hAnsi="Arial" w:cs="Arial"/>
              </w:rPr>
            </w:pPr>
          </w:p>
        </w:tc>
        <w:tc>
          <w:tcPr>
            <w:tcW w:w="1736" w:type="dxa"/>
          </w:tcPr>
          <w:p w14:paraId="22630A0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36B3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B4957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2D7AF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78611C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65267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C8139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48A01B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D715A8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0AA764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687A90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6B5BD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AAF093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2E7E755" w14:textId="77777777" w:rsidTr="0093002B">
        <w:tc>
          <w:tcPr>
            <w:tcW w:w="1735" w:type="dxa"/>
            <w:shd w:val="clear" w:color="auto" w:fill="FF99FF"/>
          </w:tcPr>
          <w:p w14:paraId="4D299A6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015FD1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69B761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0DE0D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077707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21A52C" w14:textId="77777777" w:rsidR="00527E60" w:rsidRPr="00ED3ABD" w:rsidRDefault="00527E60" w:rsidP="0093002B">
            <w:pPr>
              <w:rPr>
                <w:rFonts w:ascii="Arial" w:hAnsi="Arial" w:cs="Arial"/>
              </w:rPr>
            </w:pPr>
          </w:p>
          <w:p w14:paraId="42CA681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07414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35FDFE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1CEF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12CC5C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ACB1C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2DB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5FA958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94633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44ED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067F9A9"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E17F1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D5862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73B5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8FC378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EBBF8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51F0AA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A272BC" w14:textId="77777777" w:rsidR="00527E60" w:rsidRPr="00D9771E" w:rsidRDefault="00527E60" w:rsidP="00527E60">
      <w:pPr>
        <w:rPr>
          <w:rFonts w:ascii="Arial" w:hAnsi="Arial" w:cs="Arial"/>
        </w:rPr>
      </w:pPr>
    </w:p>
    <w:p w14:paraId="34185B6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56CB3" w14:textId="77777777" w:rsidR="00157498" w:rsidRDefault="00157498">
      <w:r>
        <w:separator/>
      </w:r>
    </w:p>
  </w:endnote>
  <w:endnote w:type="continuationSeparator" w:id="0">
    <w:p w14:paraId="582B3B24" w14:textId="77777777" w:rsidR="00157498" w:rsidRDefault="0015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B4D6" w14:textId="77777777" w:rsidR="00152E9D" w:rsidRDefault="00152E9D">
    <w:pPr>
      <w:pStyle w:val="Footer"/>
      <w:jc w:val="center"/>
    </w:pPr>
    <w:r>
      <w:t xml:space="preserve">Page </w:t>
    </w:r>
    <w:r w:rsidR="00BD2105">
      <w:rPr>
        <w:b/>
        <w:sz w:val="24"/>
        <w:szCs w:val="24"/>
      </w:rPr>
      <w:fldChar w:fldCharType="begin"/>
    </w:r>
    <w:r>
      <w:rPr>
        <w:b/>
      </w:rPr>
      <w:instrText xml:space="preserve"> PAGE </w:instrText>
    </w:r>
    <w:r w:rsidR="00BD2105">
      <w:rPr>
        <w:b/>
        <w:sz w:val="24"/>
        <w:szCs w:val="24"/>
      </w:rPr>
      <w:fldChar w:fldCharType="separate"/>
    </w:r>
    <w:r w:rsidR="00637B42">
      <w:rPr>
        <w:b/>
        <w:noProof/>
      </w:rPr>
      <w:t>1</w:t>
    </w:r>
    <w:r w:rsidR="00BD2105">
      <w:rPr>
        <w:b/>
        <w:sz w:val="24"/>
        <w:szCs w:val="24"/>
      </w:rPr>
      <w:fldChar w:fldCharType="end"/>
    </w:r>
    <w:r>
      <w:t xml:space="preserve"> of </w:t>
    </w:r>
    <w:r w:rsidR="00BD2105">
      <w:rPr>
        <w:b/>
        <w:sz w:val="24"/>
        <w:szCs w:val="24"/>
      </w:rPr>
      <w:fldChar w:fldCharType="begin"/>
    </w:r>
    <w:r>
      <w:rPr>
        <w:b/>
      </w:rPr>
      <w:instrText xml:space="preserve"> NUMPAGES  </w:instrText>
    </w:r>
    <w:r w:rsidR="00BD2105">
      <w:rPr>
        <w:b/>
        <w:sz w:val="24"/>
        <w:szCs w:val="24"/>
      </w:rPr>
      <w:fldChar w:fldCharType="separate"/>
    </w:r>
    <w:r w:rsidR="00637B42">
      <w:rPr>
        <w:b/>
        <w:noProof/>
      </w:rPr>
      <w:t>10</w:t>
    </w:r>
    <w:r w:rsidR="00BD2105">
      <w:rPr>
        <w:b/>
        <w:sz w:val="24"/>
        <w:szCs w:val="24"/>
      </w:rPr>
      <w:fldChar w:fldCharType="end"/>
    </w:r>
  </w:p>
  <w:p w14:paraId="766A44D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E3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C33F8" w14:textId="77777777" w:rsidR="00157498" w:rsidRDefault="00157498">
      <w:r>
        <w:separator/>
      </w:r>
    </w:p>
  </w:footnote>
  <w:footnote w:type="continuationSeparator" w:id="0">
    <w:p w14:paraId="4DEB42F2" w14:textId="77777777" w:rsidR="00157498" w:rsidRDefault="00157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3916"/>
    <w:rsid w:val="000D2F80"/>
    <w:rsid w:val="000D3DFF"/>
    <w:rsid w:val="000E413A"/>
    <w:rsid w:val="000F2354"/>
    <w:rsid w:val="000F5AA3"/>
    <w:rsid w:val="00100396"/>
    <w:rsid w:val="00100B5C"/>
    <w:rsid w:val="00102570"/>
    <w:rsid w:val="00106DB4"/>
    <w:rsid w:val="001106E9"/>
    <w:rsid w:val="00112D94"/>
    <w:rsid w:val="00124CA5"/>
    <w:rsid w:val="00134F77"/>
    <w:rsid w:val="00152E9D"/>
    <w:rsid w:val="00154487"/>
    <w:rsid w:val="00157498"/>
    <w:rsid w:val="0017512A"/>
    <w:rsid w:val="00183CF4"/>
    <w:rsid w:val="00196958"/>
    <w:rsid w:val="001A1E39"/>
    <w:rsid w:val="001A24F3"/>
    <w:rsid w:val="001B405C"/>
    <w:rsid w:val="001B5F45"/>
    <w:rsid w:val="001E1050"/>
    <w:rsid w:val="001E1E1F"/>
    <w:rsid w:val="001E2007"/>
    <w:rsid w:val="001E57C1"/>
    <w:rsid w:val="001F07EF"/>
    <w:rsid w:val="001F50B6"/>
    <w:rsid w:val="001F6D7A"/>
    <w:rsid w:val="002045D3"/>
    <w:rsid w:val="002261A9"/>
    <w:rsid w:val="0022746E"/>
    <w:rsid w:val="00235F71"/>
    <w:rsid w:val="00243F6B"/>
    <w:rsid w:val="002444CA"/>
    <w:rsid w:val="00260DE6"/>
    <w:rsid w:val="00273FEE"/>
    <w:rsid w:val="00280E55"/>
    <w:rsid w:val="0028204E"/>
    <w:rsid w:val="0028591B"/>
    <w:rsid w:val="00286596"/>
    <w:rsid w:val="002878BF"/>
    <w:rsid w:val="00290B8D"/>
    <w:rsid w:val="00291841"/>
    <w:rsid w:val="00294F5F"/>
    <w:rsid w:val="002C449B"/>
    <w:rsid w:val="002C6040"/>
    <w:rsid w:val="002C7062"/>
    <w:rsid w:val="002D5B3F"/>
    <w:rsid w:val="002E272E"/>
    <w:rsid w:val="002F5778"/>
    <w:rsid w:val="002F644D"/>
    <w:rsid w:val="003223E0"/>
    <w:rsid w:val="00352C4A"/>
    <w:rsid w:val="00362560"/>
    <w:rsid w:val="003732FD"/>
    <w:rsid w:val="003753B2"/>
    <w:rsid w:val="00376559"/>
    <w:rsid w:val="00382BAA"/>
    <w:rsid w:val="00384D73"/>
    <w:rsid w:val="00393EB6"/>
    <w:rsid w:val="003A3CE5"/>
    <w:rsid w:val="003B366F"/>
    <w:rsid w:val="003B3F9D"/>
    <w:rsid w:val="003B6C95"/>
    <w:rsid w:val="003D4EAB"/>
    <w:rsid w:val="003E4C75"/>
    <w:rsid w:val="003E5751"/>
    <w:rsid w:val="004046A9"/>
    <w:rsid w:val="00404C50"/>
    <w:rsid w:val="00423934"/>
    <w:rsid w:val="00426244"/>
    <w:rsid w:val="00446CC0"/>
    <w:rsid w:val="00451810"/>
    <w:rsid w:val="004635DD"/>
    <w:rsid w:val="00470A38"/>
    <w:rsid w:val="00477880"/>
    <w:rsid w:val="004874DE"/>
    <w:rsid w:val="004B5334"/>
    <w:rsid w:val="004B6C14"/>
    <w:rsid w:val="004D5E9B"/>
    <w:rsid w:val="004D63D9"/>
    <w:rsid w:val="004E6585"/>
    <w:rsid w:val="004E7DCC"/>
    <w:rsid w:val="0050249F"/>
    <w:rsid w:val="00524566"/>
    <w:rsid w:val="00527E60"/>
    <w:rsid w:val="00530BEF"/>
    <w:rsid w:val="00546B0B"/>
    <w:rsid w:val="00552351"/>
    <w:rsid w:val="005528EE"/>
    <w:rsid w:val="00561F00"/>
    <w:rsid w:val="00562C4E"/>
    <w:rsid w:val="00562DEC"/>
    <w:rsid w:val="005759C3"/>
    <w:rsid w:val="00576AB4"/>
    <w:rsid w:val="00577917"/>
    <w:rsid w:val="00590667"/>
    <w:rsid w:val="005969E2"/>
    <w:rsid w:val="005A1689"/>
    <w:rsid w:val="005B61CD"/>
    <w:rsid w:val="005D1D58"/>
    <w:rsid w:val="005D432C"/>
    <w:rsid w:val="005E285E"/>
    <w:rsid w:val="005E72F8"/>
    <w:rsid w:val="005F0579"/>
    <w:rsid w:val="005F3A53"/>
    <w:rsid w:val="005F7F7D"/>
    <w:rsid w:val="006062A3"/>
    <w:rsid w:val="00610E08"/>
    <w:rsid w:val="006140BF"/>
    <w:rsid w:val="006161BE"/>
    <w:rsid w:val="00620787"/>
    <w:rsid w:val="00632434"/>
    <w:rsid w:val="0063478F"/>
    <w:rsid w:val="00637B42"/>
    <w:rsid w:val="00643BC5"/>
    <w:rsid w:val="00644256"/>
    <w:rsid w:val="00661D6F"/>
    <w:rsid w:val="006628E9"/>
    <w:rsid w:val="0066725E"/>
    <w:rsid w:val="006716C7"/>
    <w:rsid w:val="00681208"/>
    <w:rsid w:val="00681FA9"/>
    <w:rsid w:val="00691EA9"/>
    <w:rsid w:val="006934D4"/>
    <w:rsid w:val="006A6DC3"/>
    <w:rsid w:val="006B7BD6"/>
    <w:rsid w:val="006D49ED"/>
    <w:rsid w:val="006D55CE"/>
    <w:rsid w:val="006D637A"/>
    <w:rsid w:val="006D6F24"/>
    <w:rsid w:val="006F0F95"/>
    <w:rsid w:val="006F45BF"/>
    <w:rsid w:val="006F60E0"/>
    <w:rsid w:val="00702F71"/>
    <w:rsid w:val="00727202"/>
    <w:rsid w:val="007366DF"/>
    <w:rsid w:val="00757839"/>
    <w:rsid w:val="00770C81"/>
    <w:rsid w:val="00791024"/>
    <w:rsid w:val="00793F0A"/>
    <w:rsid w:val="00797A7F"/>
    <w:rsid w:val="007A2657"/>
    <w:rsid w:val="007C682C"/>
    <w:rsid w:val="007D2385"/>
    <w:rsid w:val="007F214F"/>
    <w:rsid w:val="007F7D07"/>
    <w:rsid w:val="00800069"/>
    <w:rsid w:val="008042F0"/>
    <w:rsid w:val="008310A0"/>
    <w:rsid w:val="00835D29"/>
    <w:rsid w:val="00842E7F"/>
    <w:rsid w:val="00843800"/>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446E"/>
    <w:rsid w:val="00965881"/>
    <w:rsid w:val="00980E5A"/>
    <w:rsid w:val="009871FF"/>
    <w:rsid w:val="00990799"/>
    <w:rsid w:val="00990EAF"/>
    <w:rsid w:val="00991F63"/>
    <w:rsid w:val="00995D51"/>
    <w:rsid w:val="009A0631"/>
    <w:rsid w:val="009B10ED"/>
    <w:rsid w:val="009D3EA4"/>
    <w:rsid w:val="009D649C"/>
    <w:rsid w:val="009E4BC1"/>
    <w:rsid w:val="009F5CB2"/>
    <w:rsid w:val="00A03BB8"/>
    <w:rsid w:val="00A16E98"/>
    <w:rsid w:val="00A21DB4"/>
    <w:rsid w:val="00A23AB3"/>
    <w:rsid w:val="00A3505D"/>
    <w:rsid w:val="00A4036F"/>
    <w:rsid w:val="00A406E5"/>
    <w:rsid w:val="00A4641C"/>
    <w:rsid w:val="00A55876"/>
    <w:rsid w:val="00A67FB1"/>
    <w:rsid w:val="00A85BFE"/>
    <w:rsid w:val="00AB6FE7"/>
    <w:rsid w:val="00AB7AD7"/>
    <w:rsid w:val="00AD1509"/>
    <w:rsid w:val="00AD2430"/>
    <w:rsid w:val="00AE23F8"/>
    <w:rsid w:val="00AE3CD3"/>
    <w:rsid w:val="00AE41A6"/>
    <w:rsid w:val="00AF0E34"/>
    <w:rsid w:val="00AF271D"/>
    <w:rsid w:val="00AF56C2"/>
    <w:rsid w:val="00B004E6"/>
    <w:rsid w:val="00B0744D"/>
    <w:rsid w:val="00B50EA8"/>
    <w:rsid w:val="00B64082"/>
    <w:rsid w:val="00B663B9"/>
    <w:rsid w:val="00B71758"/>
    <w:rsid w:val="00B72325"/>
    <w:rsid w:val="00B81AD3"/>
    <w:rsid w:val="00B829D8"/>
    <w:rsid w:val="00B84B5B"/>
    <w:rsid w:val="00B86446"/>
    <w:rsid w:val="00BA1176"/>
    <w:rsid w:val="00BB150F"/>
    <w:rsid w:val="00BB66A5"/>
    <w:rsid w:val="00BD2105"/>
    <w:rsid w:val="00BE0B01"/>
    <w:rsid w:val="00BE79C7"/>
    <w:rsid w:val="00BF3CB5"/>
    <w:rsid w:val="00C01A3F"/>
    <w:rsid w:val="00C02D57"/>
    <w:rsid w:val="00C073F1"/>
    <w:rsid w:val="00C1285B"/>
    <w:rsid w:val="00C1361B"/>
    <w:rsid w:val="00C14E1F"/>
    <w:rsid w:val="00C315AF"/>
    <w:rsid w:val="00C36D9A"/>
    <w:rsid w:val="00C44A72"/>
    <w:rsid w:val="00C61FC2"/>
    <w:rsid w:val="00C62498"/>
    <w:rsid w:val="00C705F9"/>
    <w:rsid w:val="00C80F0F"/>
    <w:rsid w:val="00C8667A"/>
    <w:rsid w:val="00C93BCB"/>
    <w:rsid w:val="00C97CFE"/>
    <w:rsid w:val="00CA1AAB"/>
    <w:rsid w:val="00CB58E5"/>
    <w:rsid w:val="00CC241A"/>
    <w:rsid w:val="00CC4711"/>
    <w:rsid w:val="00CE4035"/>
    <w:rsid w:val="00CE6506"/>
    <w:rsid w:val="00CE65AB"/>
    <w:rsid w:val="00CF4266"/>
    <w:rsid w:val="00CF6040"/>
    <w:rsid w:val="00D22D9C"/>
    <w:rsid w:val="00D241F1"/>
    <w:rsid w:val="00D275CB"/>
    <w:rsid w:val="00D30DFA"/>
    <w:rsid w:val="00D463A5"/>
    <w:rsid w:val="00D4710D"/>
    <w:rsid w:val="00D47D25"/>
    <w:rsid w:val="00D62ACD"/>
    <w:rsid w:val="00D92347"/>
    <w:rsid w:val="00DA36EE"/>
    <w:rsid w:val="00DB116D"/>
    <w:rsid w:val="00DB39B5"/>
    <w:rsid w:val="00DD17CC"/>
    <w:rsid w:val="00DD59E9"/>
    <w:rsid w:val="00DE217A"/>
    <w:rsid w:val="00DF321B"/>
    <w:rsid w:val="00E066A7"/>
    <w:rsid w:val="00E230E0"/>
    <w:rsid w:val="00E27F15"/>
    <w:rsid w:val="00E410D9"/>
    <w:rsid w:val="00E42CA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13D"/>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3B2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012BB"/>
  <w15:docId w15:val="{A1219305-4DF9-4944-8556-3BCD8564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3531</Words>
  <Characters>20133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4</cp:revision>
  <cp:lastPrinted>2014-10-10T07:42:00Z</cp:lastPrinted>
  <dcterms:created xsi:type="dcterms:W3CDTF">2022-01-18T12:27:00Z</dcterms:created>
  <dcterms:modified xsi:type="dcterms:W3CDTF">2022-01-18T12:29:00Z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