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BD3776C" w:rsidR="005E6C44" w:rsidRPr="004C3A0B" w:rsidRDefault="00E60A6F" w:rsidP="00A91894">
            <w:pPr>
              <w:rPr>
                <w:rFonts w:ascii="Arial" w:hAnsi="Arial" w:cs="Arial"/>
                <w:sz w:val="22"/>
                <w:szCs w:val="22"/>
              </w:rPr>
            </w:pPr>
            <w:proofErr w:type="spellStart"/>
            <w:r>
              <w:rPr>
                <w:rFonts w:ascii="Arial" w:hAnsi="Arial" w:cs="Arial"/>
                <w:sz w:val="22"/>
                <w:szCs w:val="22"/>
              </w:rPr>
              <w:t>Shadiyabanu</w:t>
            </w:r>
            <w:proofErr w:type="spellEnd"/>
            <w:r>
              <w:rPr>
                <w:rFonts w:ascii="Arial" w:hAnsi="Arial" w:cs="Arial"/>
                <w:sz w:val="22"/>
                <w:szCs w:val="22"/>
              </w:rPr>
              <w:t xml:space="preserve"> Shahnawaz Shaikh</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EE7A2DB" w:rsidR="005E6C44" w:rsidRDefault="00E60A6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088B2331" w:rsidR="005E6C44" w:rsidRPr="004C3A0B" w:rsidRDefault="00484481" w:rsidP="00A91894">
            <w:pPr>
              <w:rPr>
                <w:rFonts w:ascii="Arial" w:hAnsi="Arial" w:cs="Arial"/>
                <w:sz w:val="22"/>
                <w:szCs w:val="22"/>
              </w:rPr>
            </w:pPr>
            <w:r>
              <w:rPr>
                <w:rFonts w:ascii="Arial" w:hAnsi="Arial" w:cs="Arial"/>
                <w:sz w:val="22"/>
                <w:szCs w:val="22"/>
              </w:rPr>
              <w:t>Birmingham Campus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D41CEC4" w:rsidR="005E6C44" w:rsidRDefault="00E60A6F"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A0BC5AF" w:rsidR="005E6C44" w:rsidRDefault="00484481" w:rsidP="00A91894">
            <w:pPr>
              <w:rPr>
                <w:rFonts w:ascii="Arial" w:hAnsi="Arial" w:cs="Arial"/>
                <w:sz w:val="22"/>
                <w:szCs w:val="22"/>
              </w:rPr>
            </w:pPr>
            <w:r>
              <w:rPr>
                <w:rFonts w:ascii="Arial" w:hAnsi="Arial" w:cs="Arial"/>
                <w:sz w:val="22"/>
                <w:szCs w:val="22"/>
              </w:rPr>
              <w:t>2246881@student.uwtsd.ac.uk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30772A79"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AF61E4F" w:rsidR="005E6C44" w:rsidRPr="004C3A0B" w:rsidRDefault="00E60A6F" w:rsidP="00A91894">
            <w:pPr>
              <w:rPr>
                <w:rFonts w:ascii="Arial" w:hAnsi="Arial" w:cs="Arial"/>
                <w:sz w:val="22"/>
                <w:szCs w:val="22"/>
              </w:rPr>
            </w:pPr>
            <w:r>
              <w:rPr>
                <w:rFonts w:ascii="Arial" w:hAnsi="Arial" w:cs="Arial"/>
                <w:sz w:val="22"/>
                <w:szCs w:val="22"/>
              </w:rPr>
              <w:t>2248881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001777F" w:rsidR="005E6C44" w:rsidRPr="004C3A0B" w:rsidRDefault="00E60A6F" w:rsidP="00A91894">
            <w:pPr>
              <w:rPr>
                <w:rFonts w:ascii="Arial" w:hAnsi="Arial" w:cs="Arial"/>
                <w:sz w:val="22"/>
                <w:szCs w:val="22"/>
              </w:rPr>
            </w:pPr>
            <w:r>
              <w:rPr>
                <w:rFonts w:ascii="Arial" w:hAnsi="Arial" w:cs="Arial"/>
                <w:sz w:val="22"/>
                <w:szCs w:val="22"/>
              </w:rPr>
              <w:t>MBA-INTERNATIONAL BUISNESS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0AB8D43" w:rsidR="005E6C44" w:rsidRPr="004C3A0B" w:rsidRDefault="00484481" w:rsidP="00A91894">
            <w:pPr>
              <w:rPr>
                <w:rFonts w:ascii="Arial" w:hAnsi="Arial" w:cs="Arial"/>
                <w:sz w:val="22"/>
                <w:szCs w:val="22"/>
              </w:rPr>
            </w:pPr>
            <w:r>
              <w:rPr>
                <w:rFonts w:ascii="Arial" w:hAnsi="Arial" w:cs="Arial"/>
                <w:color w:val="242424"/>
                <w:sz w:val="23"/>
                <w:szCs w:val="23"/>
                <w:shd w:val="clear" w:color="auto" w:fill="FFFFFF"/>
              </w:rPr>
              <w:t xml:space="preserve">Remi </w:t>
            </w:r>
            <w:proofErr w:type="spellStart"/>
            <w:r>
              <w:rPr>
                <w:rFonts w:ascii="Arial" w:hAnsi="Arial" w:cs="Arial"/>
                <w:color w:val="242424"/>
                <w:sz w:val="23"/>
                <w:szCs w:val="23"/>
                <w:shd w:val="clear" w:color="auto" w:fill="FFFFFF"/>
              </w:rPr>
              <w:t>Ojebode</w:t>
            </w:r>
            <w:proofErr w:type="spellEnd"/>
            <w:r>
              <w:rPr>
                <w:rFonts w:ascii="Arial" w:hAnsi="Arial" w:cs="Arial"/>
                <w:color w:val="242424"/>
                <w:sz w:val="23"/>
                <w:szCs w:val="23"/>
                <w:shd w:val="clear" w:color="auto" w:fill="FFFFFF"/>
              </w:rPr>
              <w:t xml:space="preserve"> (Dr)</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71315E2" w:rsidR="00807192" w:rsidRPr="004C3A0B"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DB83A38" w:rsidR="00807192" w:rsidRPr="004C3A0B"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53246DF" w:rsidR="00807192" w:rsidRPr="003257BD"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36F3B8F" w:rsidR="00807192" w:rsidRPr="003257BD"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40FE96A" w:rsidR="00807192" w:rsidRPr="00CE6A02"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0CCCFCB" w:rsidR="00807192" w:rsidRPr="00CE6A02"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EDD0B97" w:rsidR="004C3D85" w:rsidRPr="004C3A0B" w:rsidRDefault="0048448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E59C72" w14:textId="166237A2" w:rsidR="00484481" w:rsidRDefault="00484481" w:rsidP="00484481">
            <w:pPr>
              <w:pStyle w:val="Heading1"/>
            </w:pPr>
            <w:r>
              <w:t xml:space="preserve"> Examine The Impact </w:t>
            </w:r>
            <w:proofErr w:type="gramStart"/>
            <w:r>
              <w:t>Of</w:t>
            </w:r>
            <w:proofErr w:type="gramEnd"/>
            <w:r>
              <w:t xml:space="preserve"> Online </w:t>
            </w:r>
            <w:proofErr w:type="spellStart"/>
            <w:r>
              <w:t>Adverstiment</w:t>
            </w:r>
            <w:proofErr w:type="spellEnd"/>
            <w:r>
              <w:t xml:space="preserve"> On Consumer </w:t>
            </w:r>
            <w:proofErr w:type="spellStart"/>
            <w:r>
              <w:t>Behaviour.A</w:t>
            </w:r>
            <w:proofErr w:type="spellEnd"/>
            <w:r>
              <w:t xml:space="preserve"> Case Study Of Amazon In UK.</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F72E4ED" w:rsidR="004C3D85" w:rsidRPr="00D839CD" w:rsidRDefault="00484481" w:rsidP="00A91894">
            <w:pPr>
              <w:rPr>
                <w:rFonts w:ascii="Arial" w:hAnsi="Arial" w:cs="Arial"/>
                <w:sz w:val="22"/>
                <w:szCs w:val="22"/>
              </w:rPr>
            </w:pPr>
            <w:r>
              <w:rPr>
                <w:rFonts w:ascii="Arial" w:hAnsi="Arial" w:cs="Arial"/>
                <w:sz w:val="22"/>
                <w:szCs w:val="22"/>
              </w:rPr>
              <w:t>16</w:t>
            </w:r>
            <w:r w:rsidRPr="00484481">
              <w:rPr>
                <w:rFonts w:ascii="Arial" w:hAnsi="Arial" w:cs="Arial"/>
                <w:sz w:val="22"/>
                <w:szCs w:val="22"/>
                <w:vertAlign w:val="superscript"/>
              </w:rPr>
              <w:t>TH</w:t>
            </w:r>
            <w:r>
              <w:rPr>
                <w:rFonts w:ascii="Arial" w:hAnsi="Arial" w:cs="Arial"/>
                <w:sz w:val="22"/>
                <w:szCs w:val="22"/>
              </w:rPr>
              <w:t xml:space="preserve"> MAY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21DF8B" w:rsidR="004C3D85" w:rsidRPr="004C3A0B" w:rsidRDefault="00484481" w:rsidP="00A91894">
            <w:pPr>
              <w:rPr>
                <w:rFonts w:ascii="Arial" w:hAnsi="Arial" w:cs="Arial"/>
                <w:sz w:val="22"/>
                <w:szCs w:val="22"/>
              </w:rPr>
            </w:pPr>
            <w:r>
              <w:rPr>
                <w:rFonts w:ascii="Arial" w:hAnsi="Arial" w:cs="Arial"/>
                <w:sz w:val="22"/>
                <w:szCs w:val="22"/>
              </w:rPr>
              <w:t>30</w:t>
            </w:r>
            <w:r w:rsidRPr="00484481">
              <w:rPr>
                <w:rFonts w:ascii="Arial" w:hAnsi="Arial" w:cs="Arial"/>
                <w:sz w:val="22"/>
                <w:szCs w:val="22"/>
                <w:vertAlign w:val="superscript"/>
              </w:rPr>
              <w:t>TH</w:t>
            </w:r>
            <w:r>
              <w:rPr>
                <w:rFonts w:ascii="Arial" w:hAnsi="Arial" w:cs="Arial"/>
                <w:sz w:val="22"/>
                <w:szCs w:val="22"/>
              </w:rPr>
              <w:t xml:space="preserve"> AUGUST 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13909C94" w14:textId="77777777" w:rsidR="00197B81" w:rsidRPr="009D2E0B" w:rsidRDefault="00197B81" w:rsidP="00197B8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D3A645" w14:textId="77777777" w:rsidR="00197B81" w:rsidRPr="00955691" w:rsidRDefault="00197B81" w:rsidP="00197B81">
            <w:pPr>
              <w:rPr>
                <w:rFonts w:ascii="Arial" w:hAnsi="Arial" w:cs="Arial"/>
                <w:color w:val="FF0000"/>
              </w:rPr>
            </w:pPr>
          </w:p>
          <w:p w14:paraId="2B9E6A01" w14:textId="0F8995DB" w:rsidR="00197B81" w:rsidRDefault="00197B81" w:rsidP="00197B81">
            <w:pPr>
              <w:spacing w:line="480" w:lineRule="auto"/>
              <w:jc w:val="both"/>
              <w:rPr>
                <w:sz w:val="24"/>
                <w:szCs w:val="24"/>
              </w:rPr>
            </w:pPr>
            <w:r w:rsidRPr="00E50D72">
              <w:rPr>
                <w:sz w:val="24"/>
                <w:szCs w:val="24"/>
              </w:rPr>
              <w:t xml:space="preserve">The primary aim of this research is to investigate and understand the impact of online advertisements on shopper </w:t>
            </w:r>
            <w:proofErr w:type="spellStart"/>
            <w:r w:rsidRPr="00E50D72">
              <w:rPr>
                <w:sz w:val="24"/>
                <w:szCs w:val="24"/>
              </w:rPr>
              <w:t>behavior</w:t>
            </w:r>
            <w:proofErr w:type="spellEnd"/>
            <w:r w:rsidRPr="00E50D72">
              <w:rPr>
                <w:sz w:val="24"/>
                <w:szCs w:val="24"/>
              </w:rPr>
              <w:t xml:space="preserve"> across distinctive cultural groups. This study </w:t>
            </w:r>
            <w:r w:rsidRPr="00E50D72">
              <w:rPr>
                <w:sz w:val="24"/>
                <w:szCs w:val="24"/>
              </w:rPr>
              <w:t>centres</w:t>
            </w:r>
            <w:r w:rsidRPr="00E50D72">
              <w:rPr>
                <w:sz w:val="24"/>
                <w:szCs w:val="24"/>
              </w:rPr>
              <w:t xml:space="preserve"> on Amazon UK, an e-commerce platform that serves an assorted and multicultural customer base. By exploring how online advertisements are seen and acted upon by shoppers from different cultural backgrounds, the investigation points to bits of knowledge that can offer assistance in tailoring publicizing techniques to be more compelling and culturally delicate.</w:t>
            </w:r>
          </w:p>
          <w:p w14:paraId="324667A1" w14:textId="77777777" w:rsidR="00197B81" w:rsidRDefault="00197B81" w:rsidP="00197B81">
            <w:pPr>
              <w:spacing w:line="480" w:lineRule="auto"/>
              <w:jc w:val="both"/>
              <w:rPr>
                <w:sz w:val="24"/>
                <w:szCs w:val="24"/>
              </w:rPr>
            </w:pPr>
            <w:r w:rsidRPr="00E50D72">
              <w:rPr>
                <w:b/>
                <w:bCs/>
                <w:sz w:val="24"/>
                <w:szCs w:val="24"/>
              </w:rPr>
              <w:t>Research Question:</w:t>
            </w:r>
            <w:r w:rsidRPr="00E50D72">
              <w:rPr>
                <w:sz w:val="24"/>
                <w:szCs w:val="24"/>
              </w:rPr>
              <w:t xml:space="preserve"> </w:t>
            </w:r>
          </w:p>
          <w:p w14:paraId="5202688C" w14:textId="77777777" w:rsidR="00197B81" w:rsidRPr="004540D4" w:rsidRDefault="00197B81" w:rsidP="00197B81">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What are the predominant types and features of online advertisements on Amazon UK?</w:t>
            </w:r>
          </w:p>
          <w:p w14:paraId="4171B3A0" w14:textId="77777777" w:rsidR="00197B81" w:rsidRPr="004540D4" w:rsidRDefault="00197B81" w:rsidP="00197B81">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How do consumers from different cultural backgrounds perceive these advertisements?</w:t>
            </w:r>
          </w:p>
          <w:p w14:paraId="4204E920" w14:textId="4281B884" w:rsidR="00197B81" w:rsidRDefault="00197B81" w:rsidP="00197B81">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 xml:space="preserve">What cultural factors significantly affect consumer </w:t>
            </w:r>
            <w:r w:rsidRPr="004540D4">
              <w:rPr>
                <w:rFonts w:ascii="Times New Roman" w:hAnsi="Times New Roman"/>
                <w:sz w:val="24"/>
                <w:szCs w:val="24"/>
              </w:rPr>
              <w:t>behaviour</w:t>
            </w:r>
            <w:r w:rsidRPr="004540D4">
              <w:rPr>
                <w:rFonts w:ascii="Times New Roman" w:hAnsi="Times New Roman"/>
                <w:sz w:val="24"/>
                <w:szCs w:val="24"/>
              </w:rPr>
              <w:t xml:space="preserve"> in response to online advertisements?</w:t>
            </w:r>
          </w:p>
          <w:p w14:paraId="3949959B" w14:textId="77777777" w:rsidR="00197B81" w:rsidRPr="009D2E0B" w:rsidRDefault="00197B81" w:rsidP="00197B8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6FD28C9" w14:textId="70B62353" w:rsidR="00197B81" w:rsidRDefault="00197B81" w:rsidP="00197B81">
            <w:pPr>
              <w:spacing w:line="480" w:lineRule="auto"/>
              <w:jc w:val="both"/>
              <w:rPr>
                <w:sz w:val="24"/>
                <w:szCs w:val="24"/>
              </w:rPr>
            </w:pPr>
            <w:r w:rsidRPr="00E50D72">
              <w:rPr>
                <w:sz w:val="24"/>
                <w:szCs w:val="24"/>
              </w:rPr>
              <w:t xml:space="preserve">The primary aim of this research is to investigate and understand the impact of online advertisements on shopper </w:t>
            </w:r>
            <w:r w:rsidRPr="00E50D72">
              <w:rPr>
                <w:sz w:val="24"/>
                <w:szCs w:val="24"/>
              </w:rPr>
              <w:t>behaviour</w:t>
            </w:r>
            <w:r w:rsidRPr="00E50D72">
              <w:rPr>
                <w:sz w:val="24"/>
                <w:szCs w:val="24"/>
              </w:rPr>
              <w:t xml:space="preserve"> across distinctive cultural groups. This study </w:t>
            </w:r>
            <w:r w:rsidRPr="00E50D72">
              <w:rPr>
                <w:sz w:val="24"/>
                <w:szCs w:val="24"/>
              </w:rPr>
              <w:t>centres</w:t>
            </w:r>
            <w:r w:rsidRPr="00E50D72">
              <w:rPr>
                <w:sz w:val="24"/>
                <w:szCs w:val="24"/>
              </w:rPr>
              <w:t xml:space="preserve"> on Amazon UK, an e-commerce platform that serves an assorted and multicultural customer base. By exploring how online advertisements are seen and acted upon by shoppers from different cultural backgrounds, the investigation points to bits of knowledge that can offer assistance in tailoring publicizing techniques to be more compelling and culturally delicate.</w:t>
            </w:r>
          </w:p>
          <w:p w14:paraId="5788ADFE" w14:textId="77777777" w:rsidR="00197B81" w:rsidRPr="009D2E0B" w:rsidRDefault="00197B81" w:rsidP="00197B81">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3187DC11" w14:textId="5AA9CB8A" w:rsidR="00197B81" w:rsidRPr="00E50D72" w:rsidRDefault="00197B81" w:rsidP="00197B81">
            <w:pPr>
              <w:spacing w:line="480" w:lineRule="auto"/>
              <w:jc w:val="both"/>
              <w:rPr>
                <w:sz w:val="24"/>
                <w:szCs w:val="24"/>
              </w:rPr>
            </w:pPr>
            <w:r w:rsidRPr="00E50D72">
              <w:rPr>
                <w:sz w:val="24"/>
                <w:szCs w:val="24"/>
              </w:rPr>
              <w:t xml:space="preserve">The objective of this study is to recognize and </w:t>
            </w:r>
            <w:r w:rsidRPr="00E50D72">
              <w:rPr>
                <w:sz w:val="24"/>
                <w:szCs w:val="24"/>
              </w:rPr>
              <w:t>analyse</w:t>
            </w:r>
            <w:r w:rsidRPr="00E50D72">
              <w:rPr>
                <w:sz w:val="24"/>
                <w:szCs w:val="24"/>
              </w:rPr>
              <w:t xml:space="preserve"> the cultural factors that impact customer </w:t>
            </w:r>
            <w:r w:rsidRPr="00E50D72">
              <w:rPr>
                <w:sz w:val="24"/>
                <w:szCs w:val="24"/>
              </w:rPr>
              <w:t>behaviour</w:t>
            </w:r>
            <w:r w:rsidRPr="00E50D72">
              <w:rPr>
                <w:sz w:val="24"/>
                <w:szCs w:val="24"/>
              </w:rPr>
              <w:t xml:space="preserve"> in reaction to online advertisements on Amazon UK. This includes:</w:t>
            </w:r>
          </w:p>
          <w:p w14:paraId="44123624" w14:textId="14503B67" w:rsidR="00197B81" w:rsidRPr="00E50D72" w:rsidRDefault="00197B81" w:rsidP="00197B81">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Analysing</w:t>
            </w:r>
            <w:r w:rsidRPr="00E50D72">
              <w:rPr>
                <w:rFonts w:ascii="Times New Roman" w:hAnsi="Times New Roman"/>
                <w:sz w:val="24"/>
                <w:szCs w:val="24"/>
              </w:rPr>
              <w:t xml:space="preserve"> the sorts and characteristics of online notices utilized on Amazon UK.</w:t>
            </w:r>
          </w:p>
          <w:p w14:paraId="09B3E53D" w14:textId="77777777" w:rsidR="00197B81" w:rsidRPr="00E50D72" w:rsidRDefault="00197B81" w:rsidP="00197B81">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 xml:space="preserve">Understanding how customers from diverse social foundations see these </w:t>
            </w:r>
            <w:r>
              <w:rPr>
                <w:rFonts w:ascii="Times New Roman" w:hAnsi="Times New Roman"/>
                <w:sz w:val="24"/>
                <w:szCs w:val="24"/>
              </w:rPr>
              <w:t xml:space="preserve">advertising </w:t>
            </w:r>
            <w:r w:rsidRPr="00E50D72">
              <w:rPr>
                <w:rFonts w:ascii="Times New Roman" w:hAnsi="Times New Roman"/>
                <w:sz w:val="24"/>
                <w:szCs w:val="24"/>
              </w:rPr>
              <w:t>s.</w:t>
            </w:r>
          </w:p>
          <w:p w14:paraId="556E06B0" w14:textId="1265B013" w:rsidR="00197B81" w:rsidRPr="00E50D72" w:rsidRDefault="00197B81" w:rsidP="00197B81">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Analysing</w:t>
            </w:r>
            <w:r w:rsidRPr="00E50D72">
              <w:rPr>
                <w:rFonts w:ascii="Times New Roman" w:hAnsi="Times New Roman"/>
                <w:sz w:val="24"/>
                <w:szCs w:val="24"/>
              </w:rPr>
              <w:t xml:space="preserve"> the particular social measurements and values that influence buyer reactions to online publicizing.</w:t>
            </w:r>
          </w:p>
          <w:p w14:paraId="79036A3F" w14:textId="77777777" w:rsidR="00197B81" w:rsidRPr="00E50D72" w:rsidRDefault="00197B81" w:rsidP="00197B81">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Evaluating the effects of these social variables on acquiring choices and buyer engagement.</w:t>
            </w:r>
          </w:p>
          <w:p w14:paraId="130FEAB3" w14:textId="77777777" w:rsidR="00197B81" w:rsidRPr="00E50D72" w:rsidRDefault="00197B81" w:rsidP="00197B81">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 xml:space="preserve">Giving proposals for optimizing online </w:t>
            </w:r>
            <w:proofErr w:type="gramStart"/>
            <w:r>
              <w:rPr>
                <w:rFonts w:ascii="Times New Roman" w:hAnsi="Times New Roman"/>
                <w:sz w:val="24"/>
                <w:szCs w:val="24"/>
              </w:rPr>
              <w:t xml:space="preserve">advertising </w:t>
            </w:r>
            <w:r w:rsidRPr="00E50D72">
              <w:rPr>
                <w:rFonts w:ascii="Times New Roman" w:hAnsi="Times New Roman"/>
                <w:sz w:val="24"/>
                <w:szCs w:val="24"/>
              </w:rPr>
              <w:t xml:space="preserve"> techniques</w:t>
            </w:r>
            <w:proofErr w:type="gramEnd"/>
            <w:r w:rsidRPr="00E50D72">
              <w:rPr>
                <w:rFonts w:ascii="Times New Roman" w:hAnsi="Times New Roman"/>
                <w:sz w:val="24"/>
                <w:szCs w:val="24"/>
              </w:rPr>
              <w:t xml:space="preserve"> to better cater to a socially differing group of onlookers.</w:t>
            </w:r>
          </w:p>
          <w:p w14:paraId="0DB2B017" w14:textId="5BF72836" w:rsidR="00942D8B" w:rsidRPr="00197B81" w:rsidRDefault="00942D8B" w:rsidP="00197B81">
            <w:pPr>
              <w:pStyle w:val="ListParagraph"/>
              <w:ind w:left="0"/>
              <w:contextualSpacing w:val="0"/>
              <w:rPr>
                <w:rFonts w:ascii="Arial" w:hAnsi="Arial" w:cs="Arial"/>
                <w:i/>
              </w:rPr>
            </w:pP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77DD604" w:rsidR="00F96C3F" w:rsidRPr="00955691" w:rsidRDefault="00F96C3F" w:rsidP="00A91894">
            <w:pPr>
              <w:rPr>
                <w:rFonts w:ascii="Arial" w:hAnsi="Arial" w:cs="Arial"/>
                <w:color w:val="FF0000"/>
              </w:rPr>
            </w:pPr>
          </w:p>
          <w:p w14:paraId="618846F2" w14:textId="77777777" w:rsidR="0008694A" w:rsidRDefault="0008694A" w:rsidP="0008694A">
            <w:pPr>
              <w:spacing w:line="480" w:lineRule="auto"/>
              <w:jc w:val="both"/>
              <w:rPr>
                <w:sz w:val="24"/>
                <w:szCs w:val="24"/>
              </w:rPr>
            </w:pPr>
            <w:r w:rsidRPr="00E50D72">
              <w:rPr>
                <w:sz w:val="24"/>
                <w:szCs w:val="24"/>
              </w:rPr>
              <w:t xml:space="preserve">The primary aim of this research is to investigate and understand the impact of online advertisements on shopper </w:t>
            </w:r>
            <w:proofErr w:type="spellStart"/>
            <w:r w:rsidRPr="00E50D72">
              <w:rPr>
                <w:sz w:val="24"/>
                <w:szCs w:val="24"/>
              </w:rPr>
              <w:t>behavior</w:t>
            </w:r>
            <w:proofErr w:type="spellEnd"/>
            <w:r w:rsidRPr="00E50D72">
              <w:rPr>
                <w:sz w:val="24"/>
                <w:szCs w:val="24"/>
              </w:rPr>
              <w:t xml:space="preserve"> across distinctive cultural groups. This study </w:t>
            </w:r>
            <w:proofErr w:type="spellStart"/>
            <w:r w:rsidRPr="00E50D72">
              <w:rPr>
                <w:sz w:val="24"/>
                <w:szCs w:val="24"/>
              </w:rPr>
              <w:t>centers</w:t>
            </w:r>
            <w:proofErr w:type="spellEnd"/>
            <w:r w:rsidRPr="00E50D72">
              <w:rPr>
                <w:sz w:val="24"/>
                <w:szCs w:val="24"/>
              </w:rPr>
              <w:t xml:space="preserve"> on Amazon UK, an e-commerce platform that serves an assorted and multicultural customer base. By exploring how online advertisements are seen and acted upon by shoppers from different cultural backgrounds, the investigation points to bits of knowledge that can offer assistance in tailoring publicizing techniques to be more compelling and culturally delicate.</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D344A0F" w14:textId="77777777" w:rsidR="000F175D" w:rsidRPr="004540D4" w:rsidRDefault="000F175D" w:rsidP="000F175D">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What are the predominant types and features of online advertisements on Amazon UK?</w:t>
            </w:r>
          </w:p>
          <w:p w14:paraId="5A0A0EB2" w14:textId="77777777" w:rsidR="000F175D" w:rsidRPr="004540D4" w:rsidRDefault="000F175D" w:rsidP="000F175D">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How do consumers from different cultural backgrounds perceive these advertisements?</w:t>
            </w:r>
          </w:p>
          <w:p w14:paraId="4EE29635" w14:textId="5B01E752" w:rsidR="000F175D" w:rsidRPr="004540D4" w:rsidRDefault="000F175D" w:rsidP="000F175D">
            <w:pPr>
              <w:pStyle w:val="ListParagraph"/>
              <w:numPr>
                <w:ilvl w:val="0"/>
                <w:numId w:val="28"/>
              </w:numPr>
              <w:spacing w:after="160" w:line="480" w:lineRule="auto"/>
              <w:jc w:val="both"/>
              <w:rPr>
                <w:rFonts w:ascii="Times New Roman" w:hAnsi="Times New Roman"/>
                <w:sz w:val="24"/>
                <w:szCs w:val="24"/>
              </w:rPr>
            </w:pPr>
            <w:r w:rsidRPr="004540D4">
              <w:rPr>
                <w:rFonts w:ascii="Times New Roman" w:hAnsi="Times New Roman"/>
                <w:sz w:val="24"/>
                <w:szCs w:val="24"/>
              </w:rPr>
              <w:t xml:space="preserve">What cultural factors significantly affect consumer </w:t>
            </w:r>
            <w:r w:rsidR="00197B81" w:rsidRPr="004540D4">
              <w:rPr>
                <w:rFonts w:ascii="Times New Roman" w:hAnsi="Times New Roman"/>
                <w:sz w:val="24"/>
                <w:szCs w:val="24"/>
              </w:rPr>
              <w:t>behaviour</w:t>
            </w:r>
            <w:r w:rsidRPr="004540D4">
              <w:rPr>
                <w:rFonts w:ascii="Times New Roman" w:hAnsi="Times New Roman"/>
                <w:sz w:val="24"/>
                <w:szCs w:val="24"/>
              </w:rPr>
              <w:t xml:space="preserve"> in response to online advertisements?</w:t>
            </w:r>
          </w:p>
          <w:p w14:paraId="43E4BFAF" w14:textId="51211520" w:rsidR="00F96C3F" w:rsidRPr="00955691" w:rsidRDefault="00F96C3F" w:rsidP="00A91894">
            <w:pPr>
              <w:rPr>
                <w:rFonts w:ascii="Arial" w:hAnsi="Arial" w:cs="Arial"/>
                <w:color w:val="FF0000"/>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586BBE3C" w:rsidR="00F96C3F" w:rsidRPr="002132F9" w:rsidRDefault="00F96C3F" w:rsidP="00A91894">
            <w:pPr>
              <w:autoSpaceDE w:val="0"/>
              <w:autoSpaceDN w:val="0"/>
              <w:adjustRightInd w:val="0"/>
              <w:rPr>
                <w:rFonts w:ascii="Arial" w:hAnsi="Arial" w:cs="Arial"/>
                <w:sz w:val="22"/>
                <w:szCs w:val="22"/>
              </w:rPr>
            </w:pP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761A3F78" w:rsidR="00F96C3F" w:rsidRPr="000F175D" w:rsidRDefault="000F175D" w:rsidP="000F175D">
            <w:pPr>
              <w:spacing w:line="480" w:lineRule="auto"/>
              <w:jc w:val="both"/>
              <w:rPr>
                <w:sz w:val="24"/>
                <w:szCs w:val="24"/>
              </w:rPr>
            </w:pPr>
            <w:r w:rsidRPr="00E50D72">
              <w:rPr>
                <w:sz w:val="24"/>
                <w:szCs w:val="24"/>
              </w:rPr>
              <w:t xml:space="preserve">The primary aim of this research is to investigate and understand the impact of online advertisements on shopper </w:t>
            </w:r>
            <w:r w:rsidR="00197B81" w:rsidRPr="00E50D72">
              <w:rPr>
                <w:sz w:val="24"/>
                <w:szCs w:val="24"/>
              </w:rPr>
              <w:t>behaviour</w:t>
            </w:r>
            <w:r w:rsidRPr="00E50D72">
              <w:rPr>
                <w:sz w:val="24"/>
                <w:szCs w:val="24"/>
              </w:rPr>
              <w:t xml:space="preserve"> across distinctive cultural groups. This study </w:t>
            </w:r>
            <w:proofErr w:type="spellStart"/>
            <w:r w:rsidRPr="00E50D72">
              <w:rPr>
                <w:sz w:val="24"/>
                <w:szCs w:val="24"/>
              </w:rPr>
              <w:t>centers</w:t>
            </w:r>
            <w:proofErr w:type="spellEnd"/>
            <w:r w:rsidRPr="00E50D72">
              <w:rPr>
                <w:sz w:val="24"/>
                <w:szCs w:val="24"/>
              </w:rPr>
              <w:t xml:space="preserve"> on Amazon UK, an e-commerce platform that serves an assorted and multicultural customer base. By exploring how online advertisements are seen and acted upon by shoppers from different cultural backgrounds, the investigation points to bits of knowledge that can offer assistance in tailoring publicizing techniques to be more compelling and culturally delicate.</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DCE2F57" w14:textId="682532BF" w:rsidR="000F175D" w:rsidRPr="00E50D72" w:rsidRDefault="000F175D" w:rsidP="000F175D">
            <w:pPr>
              <w:spacing w:line="480" w:lineRule="auto"/>
              <w:jc w:val="both"/>
              <w:rPr>
                <w:sz w:val="24"/>
                <w:szCs w:val="24"/>
              </w:rPr>
            </w:pPr>
            <w:r w:rsidRPr="00E50D72">
              <w:rPr>
                <w:sz w:val="24"/>
                <w:szCs w:val="24"/>
              </w:rPr>
              <w:t xml:space="preserve">The objective of this study is to recognize and </w:t>
            </w:r>
            <w:r w:rsidR="00197B81" w:rsidRPr="00E50D72">
              <w:rPr>
                <w:sz w:val="24"/>
                <w:szCs w:val="24"/>
              </w:rPr>
              <w:t>analyse</w:t>
            </w:r>
            <w:r w:rsidRPr="00E50D72">
              <w:rPr>
                <w:sz w:val="24"/>
                <w:szCs w:val="24"/>
              </w:rPr>
              <w:t xml:space="preserve"> the cultural factors that impact customer </w:t>
            </w:r>
            <w:proofErr w:type="spellStart"/>
            <w:r w:rsidRPr="00E50D72">
              <w:rPr>
                <w:sz w:val="24"/>
                <w:szCs w:val="24"/>
              </w:rPr>
              <w:t>behavior</w:t>
            </w:r>
            <w:proofErr w:type="spellEnd"/>
            <w:r w:rsidRPr="00E50D72">
              <w:rPr>
                <w:sz w:val="24"/>
                <w:szCs w:val="24"/>
              </w:rPr>
              <w:t xml:space="preserve"> in reaction to online advertisements on Amazon UK. This includes:</w:t>
            </w:r>
          </w:p>
          <w:p w14:paraId="69FB17C9" w14:textId="77777777" w:rsidR="000F175D" w:rsidRPr="00E50D72" w:rsidRDefault="000F175D" w:rsidP="000F175D">
            <w:pPr>
              <w:pStyle w:val="ListParagraph"/>
              <w:numPr>
                <w:ilvl w:val="0"/>
                <w:numId w:val="30"/>
              </w:numPr>
              <w:spacing w:after="160" w:line="480" w:lineRule="auto"/>
              <w:jc w:val="both"/>
              <w:rPr>
                <w:rFonts w:ascii="Times New Roman" w:hAnsi="Times New Roman"/>
                <w:sz w:val="24"/>
                <w:szCs w:val="24"/>
              </w:rPr>
            </w:pPr>
            <w:proofErr w:type="spellStart"/>
            <w:r w:rsidRPr="00E50D72">
              <w:rPr>
                <w:rFonts w:ascii="Times New Roman" w:hAnsi="Times New Roman"/>
                <w:sz w:val="24"/>
                <w:szCs w:val="24"/>
              </w:rPr>
              <w:t>Analyzing</w:t>
            </w:r>
            <w:proofErr w:type="spellEnd"/>
            <w:r w:rsidRPr="00E50D72">
              <w:rPr>
                <w:rFonts w:ascii="Times New Roman" w:hAnsi="Times New Roman"/>
                <w:sz w:val="24"/>
                <w:szCs w:val="24"/>
              </w:rPr>
              <w:t xml:space="preserve"> the sorts and characteristics of online notices utilized on Amazon UK.</w:t>
            </w:r>
          </w:p>
          <w:p w14:paraId="60CC6B89" w14:textId="77777777" w:rsidR="000F175D" w:rsidRPr="00E50D72" w:rsidRDefault="000F175D" w:rsidP="000F175D">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 xml:space="preserve">Understanding how customers from diverse social foundations see these </w:t>
            </w:r>
            <w:r>
              <w:rPr>
                <w:rFonts w:ascii="Times New Roman" w:hAnsi="Times New Roman"/>
                <w:sz w:val="24"/>
                <w:szCs w:val="24"/>
              </w:rPr>
              <w:t xml:space="preserve">advertising </w:t>
            </w:r>
            <w:r w:rsidRPr="00E50D72">
              <w:rPr>
                <w:rFonts w:ascii="Times New Roman" w:hAnsi="Times New Roman"/>
                <w:sz w:val="24"/>
                <w:szCs w:val="24"/>
              </w:rPr>
              <w:t>s.</w:t>
            </w:r>
          </w:p>
          <w:p w14:paraId="1D4647BB" w14:textId="77777777" w:rsidR="000F175D" w:rsidRPr="00E50D72" w:rsidRDefault="000F175D" w:rsidP="000F175D">
            <w:pPr>
              <w:pStyle w:val="ListParagraph"/>
              <w:numPr>
                <w:ilvl w:val="0"/>
                <w:numId w:val="30"/>
              </w:numPr>
              <w:spacing w:after="160" w:line="480" w:lineRule="auto"/>
              <w:jc w:val="both"/>
              <w:rPr>
                <w:rFonts w:ascii="Times New Roman" w:hAnsi="Times New Roman"/>
                <w:sz w:val="24"/>
                <w:szCs w:val="24"/>
              </w:rPr>
            </w:pPr>
            <w:proofErr w:type="spellStart"/>
            <w:r w:rsidRPr="00E50D72">
              <w:rPr>
                <w:rFonts w:ascii="Times New Roman" w:hAnsi="Times New Roman"/>
                <w:sz w:val="24"/>
                <w:szCs w:val="24"/>
              </w:rPr>
              <w:t>Analyzing</w:t>
            </w:r>
            <w:proofErr w:type="spellEnd"/>
            <w:r w:rsidRPr="00E50D72">
              <w:rPr>
                <w:rFonts w:ascii="Times New Roman" w:hAnsi="Times New Roman"/>
                <w:sz w:val="24"/>
                <w:szCs w:val="24"/>
              </w:rPr>
              <w:t xml:space="preserve"> the particular social measurements and values that influence buyer reactions to online publicizing.</w:t>
            </w:r>
          </w:p>
          <w:p w14:paraId="2C3A860F" w14:textId="77777777" w:rsidR="000F175D" w:rsidRPr="00E50D72" w:rsidRDefault="000F175D" w:rsidP="000F175D">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Evaluating the effects of these social variables on acquiring choices and buyer engagement.</w:t>
            </w:r>
          </w:p>
          <w:p w14:paraId="5C35BEF8" w14:textId="77777777" w:rsidR="000F175D" w:rsidRPr="00E50D72" w:rsidRDefault="000F175D" w:rsidP="000F175D">
            <w:pPr>
              <w:pStyle w:val="ListParagraph"/>
              <w:numPr>
                <w:ilvl w:val="0"/>
                <w:numId w:val="30"/>
              </w:numPr>
              <w:spacing w:after="160" w:line="480" w:lineRule="auto"/>
              <w:jc w:val="both"/>
              <w:rPr>
                <w:rFonts w:ascii="Times New Roman" w:hAnsi="Times New Roman"/>
                <w:sz w:val="24"/>
                <w:szCs w:val="24"/>
              </w:rPr>
            </w:pPr>
            <w:r w:rsidRPr="00E50D72">
              <w:rPr>
                <w:rFonts w:ascii="Times New Roman" w:hAnsi="Times New Roman"/>
                <w:sz w:val="24"/>
                <w:szCs w:val="24"/>
              </w:rPr>
              <w:t xml:space="preserve">Giving proposals for optimizing online </w:t>
            </w:r>
            <w:proofErr w:type="gramStart"/>
            <w:r>
              <w:rPr>
                <w:rFonts w:ascii="Times New Roman" w:hAnsi="Times New Roman"/>
                <w:sz w:val="24"/>
                <w:szCs w:val="24"/>
              </w:rPr>
              <w:t xml:space="preserve">advertising </w:t>
            </w:r>
            <w:r w:rsidRPr="00E50D72">
              <w:rPr>
                <w:rFonts w:ascii="Times New Roman" w:hAnsi="Times New Roman"/>
                <w:sz w:val="24"/>
                <w:szCs w:val="24"/>
              </w:rPr>
              <w:t xml:space="preserve"> techniques</w:t>
            </w:r>
            <w:proofErr w:type="gramEnd"/>
            <w:r w:rsidRPr="00E50D72">
              <w:rPr>
                <w:rFonts w:ascii="Times New Roman" w:hAnsi="Times New Roman"/>
                <w:sz w:val="24"/>
                <w:szCs w:val="24"/>
              </w:rPr>
              <w:t xml:space="preserve"> to better cater to a socially differing group of onlookers.</w:t>
            </w:r>
          </w:p>
          <w:p w14:paraId="72272B05" w14:textId="2819B8AB" w:rsidR="00F96C3F" w:rsidRPr="00955691" w:rsidRDefault="00F96C3F" w:rsidP="00A91894">
            <w:pPr>
              <w:rPr>
                <w:rFonts w:ascii="Arial" w:hAnsi="Arial" w:cs="Arial"/>
                <w:color w:val="FF0000"/>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1D2E39A8" w14:textId="77777777" w:rsidR="000F175D" w:rsidRPr="00890F4A" w:rsidRDefault="000F175D" w:rsidP="000F175D">
            <w:pPr>
              <w:pStyle w:val="Heading1"/>
              <w:rPr>
                <w:b w:val="0"/>
                <w:bCs w:val="0"/>
              </w:rPr>
            </w:pPr>
            <w:bookmarkStart w:id="0" w:name="_Toc169189734"/>
            <w:r w:rsidRPr="00890F4A">
              <w:t>Research Methodology</w:t>
            </w:r>
            <w:bookmarkEnd w:id="0"/>
          </w:p>
          <w:p w14:paraId="1166B0C9" w14:textId="77777777" w:rsidR="000F175D" w:rsidRPr="002D3B63" w:rsidRDefault="000F175D" w:rsidP="000F175D">
            <w:pPr>
              <w:spacing w:line="480" w:lineRule="auto"/>
              <w:jc w:val="both"/>
              <w:rPr>
                <w:sz w:val="24"/>
                <w:szCs w:val="24"/>
              </w:rPr>
            </w:pPr>
            <w:r w:rsidRPr="00E50D72">
              <w:rPr>
                <w:sz w:val="24"/>
                <w:szCs w:val="24"/>
              </w:rPr>
              <w:t xml:space="preserve">The research framework for this study is based on Hofstede's cultural dimensions theory and Schwartz's theory of cultural values. Hofstede's demonstration incorporates dimensions such as independence versus collectivism, control separation, and instability shirking, which are fundamental for understanding cross-cultural contrasts in shopper </w:t>
            </w:r>
            <w:proofErr w:type="spellStart"/>
            <w:r w:rsidRPr="00E50D72">
              <w:rPr>
                <w:sz w:val="24"/>
                <w:szCs w:val="24"/>
              </w:rPr>
              <w:t>behavior</w:t>
            </w:r>
            <w:proofErr w:type="spellEnd"/>
            <w:r w:rsidRPr="00E50D72">
              <w:rPr>
                <w:sz w:val="24"/>
                <w:szCs w:val="24"/>
              </w:rPr>
              <w:t xml:space="preserve"> (Hofstede, 2001). Schwartz's theory </w:t>
            </w:r>
            <w:r w:rsidRPr="00E50D72">
              <w:rPr>
                <w:sz w:val="24"/>
                <w:szCs w:val="24"/>
              </w:rPr>
              <w:lastRenderedPageBreak/>
              <w:t xml:space="preserve">distinguishes all-inclusive values such as self-direction, incitement, and security, which shift in significance across cultures and impact shopper inclinations and </w:t>
            </w:r>
            <w:proofErr w:type="spellStart"/>
            <w:r w:rsidRPr="00E50D72">
              <w:rPr>
                <w:sz w:val="24"/>
                <w:szCs w:val="24"/>
              </w:rPr>
              <w:t>behaviors</w:t>
            </w:r>
            <w:proofErr w:type="spellEnd"/>
            <w:r w:rsidRPr="00E50D72">
              <w:rPr>
                <w:sz w:val="24"/>
                <w:szCs w:val="24"/>
              </w:rPr>
              <w:t xml:space="preserve"> (Schwartz, </w:t>
            </w:r>
            <w:r>
              <w:rPr>
                <w:sz w:val="24"/>
                <w:szCs w:val="24"/>
              </w:rPr>
              <w:t>2020</w:t>
            </w:r>
            <w:r w:rsidRPr="00E50D72">
              <w:rPr>
                <w:sz w:val="24"/>
                <w:szCs w:val="24"/>
              </w:rPr>
              <w:t>). These hypothetical systems will direct the examination of existing information and the translation of discoveries within the setting of online advertising on Amazon UK</w:t>
            </w:r>
            <w:r w:rsidRPr="002D3B63">
              <w:rPr>
                <w:sz w:val="24"/>
                <w:szCs w:val="24"/>
              </w:rPr>
              <w:t>.</w:t>
            </w:r>
          </w:p>
          <w:p w14:paraId="2B98BED3" w14:textId="77777777" w:rsidR="000F175D" w:rsidRPr="00E50D72" w:rsidRDefault="000F175D" w:rsidP="000F175D">
            <w:pPr>
              <w:spacing w:line="480" w:lineRule="auto"/>
              <w:jc w:val="both"/>
              <w:rPr>
                <w:sz w:val="24"/>
                <w:szCs w:val="24"/>
              </w:rPr>
            </w:pPr>
            <w:r w:rsidRPr="00E50D72">
              <w:rPr>
                <w:sz w:val="24"/>
                <w:szCs w:val="24"/>
              </w:rPr>
              <w:t xml:space="preserve">This study utilizes a deductive research approach, starting with set-up speculations to define speculations approximately the effect of social variables on shopper </w:t>
            </w:r>
            <w:proofErr w:type="spellStart"/>
            <w:r w:rsidRPr="00E50D72">
              <w:rPr>
                <w:sz w:val="24"/>
                <w:szCs w:val="24"/>
              </w:rPr>
              <w:t>behavior</w:t>
            </w:r>
            <w:proofErr w:type="spellEnd"/>
            <w:r w:rsidRPr="00E50D72">
              <w:rPr>
                <w:sz w:val="24"/>
                <w:szCs w:val="24"/>
              </w:rPr>
              <w:t>. Since essential information collection will not be utilized, the research will depend completely on secondary data sources to test these speculations.</w:t>
            </w:r>
          </w:p>
          <w:p w14:paraId="1DDD7A26" w14:textId="67AEC336" w:rsidR="000F175D" w:rsidRPr="00E50D72" w:rsidRDefault="000F175D" w:rsidP="000F175D">
            <w:pPr>
              <w:spacing w:line="480" w:lineRule="auto"/>
              <w:jc w:val="both"/>
              <w:rPr>
                <w:sz w:val="24"/>
                <w:szCs w:val="24"/>
              </w:rPr>
            </w:pPr>
            <w:r w:rsidRPr="00E50D72">
              <w:rPr>
                <w:sz w:val="24"/>
                <w:szCs w:val="24"/>
              </w:rPr>
              <w:t xml:space="preserve"> Secondary Data Analysis:</w:t>
            </w:r>
          </w:p>
          <w:p w14:paraId="54A3C0F2" w14:textId="0DF7F0EA" w:rsidR="000F175D" w:rsidRPr="00E50D72" w:rsidRDefault="000F175D" w:rsidP="000F175D">
            <w:pPr>
              <w:spacing w:line="480" w:lineRule="auto"/>
              <w:jc w:val="both"/>
              <w:rPr>
                <w:sz w:val="24"/>
                <w:szCs w:val="24"/>
              </w:rPr>
            </w:pPr>
            <w:r w:rsidRPr="00E50D72">
              <w:rPr>
                <w:sz w:val="24"/>
                <w:szCs w:val="24"/>
              </w:rPr>
              <w:t xml:space="preserve">o Objective: To </w:t>
            </w:r>
            <w:r w:rsidR="00197B81" w:rsidRPr="00E50D72">
              <w:rPr>
                <w:sz w:val="24"/>
                <w:szCs w:val="24"/>
              </w:rPr>
              <w:t>analyse</w:t>
            </w:r>
            <w:r w:rsidRPr="00E50D72">
              <w:rPr>
                <w:sz w:val="24"/>
                <w:szCs w:val="24"/>
              </w:rPr>
              <w:t xml:space="preserve"> existing information on shopper </w:t>
            </w:r>
            <w:r w:rsidR="00197B81" w:rsidRPr="00E50D72">
              <w:rPr>
                <w:sz w:val="24"/>
                <w:szCs w:val="24"/>
              </w:rPr>
              <w:t>behaviour</w:t>
            </w:r>
            <w:r w:rsidRPr="00E50D72">
              <w:rPr>
                <w:sz w:val="24"/>
                <w:szCs w:val="24"/>
              </w:rPr>
              <w:t xml:space="preserve">, social components, and online </w:t>
            </w:r>
            <w:proofErr w:type="gramStart"/>
            <w:r>
              <w:rPr>
                <w:sz w:val="24"/>
                <w:szCs w:val="24"/>
              </w:rPr>
              <w:t xml:space="preserve">advertising </w:t>
            </w:r>
            <w:r w:rsidRPr="00E50D72">
              <w:rPr>
                <w:sz w:val="24"/>
                <w:szCs w:val="24"/>
              </w:rPr>
              <w:t xml:space="preserve"> viability</w:t>
            </w:r>
            <w:proofErr w:type="gramEnd"/>
            <w:r w:rsidRPr="00E50D72">
              <w:rPr>
                <w:sz w:val="24"/>
                <w:szCs w:val="24"/>
              </w:rPr>
              <w:t>.</w:t>
            </w:r>
          </w:p>
          <w:p w14:paraId="292DE626" w14:textId="77777777" w:rsidR="000F175D" w:rsidRPr="00E50D72" w:rsidRDefault="000F175D" w:rsidP="000F175D">
            <w:pPr>
              <w:spacing w:line="480" w:lineRule="auto"/>
              <w:jc w:val="both"/>
              <w:rPr>
                <w:sz w:val="24"/>
                <w:szCs w:val="24"/>
              </w:rPr>
            </w:pPr>
            <w:r w:rsidRPr="00E50D72">
              <w:rPr>
                <w:sz w:val="24"/>
                <w:szCs w:val="24"/>
              </w:rPr>
              <w:t>Information Sources:</w:t>
            </w:r>
          </w:p>
          <w:p w14:paraId="60E2F84D" w14:textId="77777777" w:rsidR="000F175D" w:rsidRPr="00E50D72" w:rsidRDefault="000F175D" w:rsidP="000F175D">
            <w:pPr>
              <w:pStyle w:val="ListParagraph"/>
              <w:numPr>
                <w:ilvl w:val="0"/>
                <w:numId w:val="29"/>
              </w:numPr>
              <w:spacing w:after="160" w:line="480" w:lineRule="auto"/>
              <w:jc w:val="both"/>
              <w:rPr>
                <w:rFonts w:ascii="Times New Roman" w:hAnsi="Times New Roman"/>
                <w:sz w:val="24"/>
                <w:szCs w:val="24"/>
              </w:rPr>
            </w:pPr>
            <w:r w:rsidRPr="00E50D72">
              <w:rPr>
                <w:rFonts w:ascii="Times New Roman" w:hAnsi="Times New Roman"/>
                <w:sz w:val="24"/>
                <w:szCs w:val="24"/>
              </w:rPr>
              <w:t xml:space="preserve">Scholastic writing and research articles on online advertising and customer </w:t>
            </w:r>
            <w:proofErr w:type="spellStart"/>
            <w:r w:rsidRPr="00E50D72">
              <w:rPr>
                <w:rFonts w:ascii="Times New Roman" w:hAnsi="Times New Roman"/>
                <w:sz w:val="24"/>
                <w:szCs w:val="24"/>
              </w:rPr>
              <w:t>behavior</w:t>
            </w:r>
            <w:proofErr w:type="spellEnd"/>
            <w:r w:rsidRPr="00E50D72">
              <w:rPr>
                <w:rFonts w:ascii="Times New Roman" w:hAnsi="Times New Roman"/>
                <w:sz w:val="24"/>
                <w:szCs w:val="24"/>
              </w:rPr>
              <w:t>.</w:t>
            </w:r>
          </w:p>
          <w:p w14:paraId="7E5C7A29" w14:textId="28A0715F" w:rsidR="000F175D" w:rsidRPr="00E50D72" w:rsidRDefault="000F175D" w:rsidP="000F175D">
            <w:pPr>
              <w:pStyle w:val="ListParagraph"/>
              <w:numPr>
                <w:ilvl w:val="0"/>
                <w:numId w:val="29"/>
              </w:numPr>
              <w:spacing w:after="160" w:line="480" w:lineRule="auto"/>
              <w:jc w:val="both"/>
              <w:rPr>
                <w:rFonts w:ascii="Times New Roman" w:hAnsi="Times New Roman"/>
                <w:sz w:val="24"/>
                <w:szCs w:val="24"/>
              </w:rPr>
            </w:pPr>
            <w:r w:rsidRPr="00E50D72">
              <w:rPr>
                <w:rFonts w:ascii="Times New Roman" w:hAnsi="Times New Roman"/>
                <w:sz w:val="24"/>
                <w:szCs w:val="24"/>
              </w:rPr>
              <w:t xml:space="preserve">Market research reports and industry examinations </w:t>
            </w:r>
            <w:r w:rsidR="00197B81" w:rsidRPr="00E50D72">
              <w:rPr>
                <w:rFonts w:ascii="Times New Roman" w:hAnsi="Times New Roman"/>
                <w:sz w:val="24"/>
                <w:szCs w:val="24"/>
              </w:rPr>
              <w:t>cantering</w:t>
            </w:r>
            <w:r w:rsidRPr="00E50D72">
              <w:rPr>
                <w:rFonts w:ascii="Times New Roman" w:hAnsi="Times New Roman"/>
                <w:sz w:val="24"/>
                <w:szCs w:val="24"/>
              </w:rPr>
              <w:t xml:space="preserve"> on Amazon UK and the broader e-commerce showcase.</w:t>
            </w:r>
          </w:p>
          <w:p w14:paraId="3CC76F14" w14:textId="77777777" w:rsidR="000F175D" w:rsidRPr="00E50D72" w:rsidRDefault="000F175D" w:rsidP="000F175D">
            <w:pPr>
              <w:pStyle w:val="ListParagraph"/>
              <w:numPr>
                <w:ilvl w:val="0"/>
                <w:numId w:val="29"/>
              </w:numPr>
              <w:spacing w:after="160" w:line="480" w:lineRule="auto"/>
              <w:jc w:val="both"/>
              <w:rPr>
                <w:rFonts w:ascii="Times New Roman" w:hAnsi="Times New Roman"/>
                <w:sz w:val="24"/>
                <w:szCs w:val="24"/>
              </w:rPr>
            </w:pPr>
            <w:r w:rsidRPr="00E50D72">
              <w:rPr>
                <w:rFonts w:ascii="Times New Roman" w:hAnsi="Times New Roman"/>
                <w:sz w:val="24"/>
                <w:szCs w:val="24"/>
              </w:rPr>
              <w:t>Amazon UK's freely accessible analytics reports, client audits, and criticism information.</w:t>
            </w:r>
          </w:p>
          <w:p w14:paraId="49FD3997" w14:textId="77777777" w:rsidR="000F175D" w:rsidRPr="00E50D72" w:rsidRDefault="000F175D" w:rsidP="000F175D">
            <w:pPr>
              <w:pStyle w:val="ListParagraph"/>
              <w:numPr>
                <w:ilvl w:val="0"/>
                <w:numId w:val="29"/>
              </w:numPr>
              <w:spacing w:after="160" w:line="480" w:lineRule="auto"/>
              <w:jc w:val="both"/>
              <w:rPr>
                <w:rFonts w:ascii="Times New Roman" w:hAnsi="Times New Roman"/>
                <w:sz w:val="24"/>
                <w:szCs w:val="24"/>
              </w:rPr>
            </w:pPr>
            <w:r w:rsidRPr="00E50D72">
              <w:rPr>
                <w:rFonts w:ascii="Times New Roman" w:hAnsi="Times New Roman"/>
                <w:sz w:val="24"/>
                <w:szCs w:val="24"/>
              </w:rPr>
              <w:t xml:space="preserve">Relevant datasets from governmental and non-governmental organizations give experiences into social socioeconomics and shopper </w:t>
            </w:r>
            <w:proofErr w:type="spellStart"/>
            <w:r w:rsidRPr="00E50D72">
              <w:rPr>
                <w:rFonts w:ascii="Times New Roman" w:hAnsi="Times New Roman"/>
                <w:sz w:val="24"/>
                <w:szCs w:val="24"/>
              </w:rPr>
              <w:t>behavior</w:t>
            </w:r>
            <w:proofErr w:type="spellEnd"/>
            <w:r w:rsidRPr="00E50D72">
              <w:rPr>
                <w:rFonts w:ascii="Times New Roman" w:hAnsi="Times New Roman"/>
                <w:sz w:val="24"/>
                <w:szCs w:val="24"/>
              </w:rPr>
              <w:t xml:space="preserve"> patterns within the UK.</w:t>
            </w:r>
          </w:p>
          <w:p w14:paraId="0687532F" w14:textId="77F56B9C" w:rsidR="00F96C3F" w:rsidRPr="00955691" w:rsidRDefault="00F96C3F" w:rsidP="00A91894">
            <w:pPr>
              <w:rPr>
                <w:rFonts w:ascii="Arial" w:hAnsi="Arial" w:cs="Arial"/>
                <w:color w:val="FF0000"/>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3D737C04" w:rsidR="00B23BFF" w:rsidRPr="004C3A0B" w:rsidRDefault="002456C6" w:rsidP="00A91894">
            <w:pPr>
              <w:rPr>
                <w:rFonts w:ascii="Arial" w:hAnsi="Arial" w:cs="Arial"/>
                <w:sz w:val="22"/>
                <w:szCs w:val="22"/>
              </w:rPr>
            </w:pPr>
            <w:r>
              <w:rPr>
                <w:rFonts w:ascii="Arial" w:hAnsi="Arial" w:cs="Arial"/>
                <w:sz w:val="22"/>
                <w:szCs w:val="22"/>
              </w:rPr>
              <w:t>Systematic Literature review Birmingham</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7F3FCE01" w14:textId="1033E0D6" w:rsidR="00B23BFF" w:rsidRPr="004C3A0B" w:rsidRDefault="002456C6" w:rsidP="00A91894">
            <w:pPr>
              <w:rPr>
                <w:rFonts w:ascii="Arial" w:hAnsi="Arial" w:cs="Arial"/>
                <w:sz w:val="22"/>
                <w:szCs w:val="22"/>
              </w:rPr>
            </w:pPr>
            <w:r>
              <w:rPr>
                <w:rFonts w:ascii="Arial" w:hAnsi="Arial" w:cs="Arial"/>
                <w:sz w:val="22"/>
                <w:szCs w:val="22"/>
              </w:rPr>
              <w:t xml:space="preserve">N/A </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080EA5" w:rsidR="004942B0" w:rsidRPr="00090CF7" w:rsidRDefault="002456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C2C39BB"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331E5F"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27BA88A"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BAA0FA"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B3AD707"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69F27C9"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90F416C"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01D7F68" w:rsidR="00C11423"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DEF97A4" w:rsidR="00C11423"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E03F604"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44B8CFC"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0308F61" w:rsidR="00D107AC"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F43B5AE"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1B82B13"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F7E5FB3"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075EC1C"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72F5465"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900FFB3"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5B2E84D"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37A831"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1ADA617"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C804738"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20BFC55"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62A35AA" w:rsidR="00770C66" w:rsidRPr="00392C8E" w:rsidRDefault="00245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E594E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456C6">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47F7B763" w:rsidR="00003E64" w:rsidRDefault="002456C6" w:rsidP="00A91894">
            <w:pPr>
              <w:rPr>
                <w:rFonts w:ascii="Arial" w:hAnsi="Arial" w:cs="Arial"/>
                <w:sz w:val="22"/>
                <w:szCs w:val="22"/>
              </w:rPr>
            </w:pPr>
            <w:r>
              <w:rPr>
                <w:rFonts w:ascii="Arial" w:hAnsi="Arial" w:cs="Arial"/>
                <w:sz w:val="22"/>
                <w:szCs w:val="22"/>
              </w:rPr>
              <w:t>My Research is Systematic Literature Review</w:t>
            </w:r>
          </w:p>
          <w:p w14:paraId="77BB44A6" w14:textId="3F10DDA4" w:rsidR="00003E64" w:rsidRPr="004C3A0B" w:rsidRDefault="002456C6" w:rsidP="00A91894">
            <w:pPr>
              <w:rPr>
                <w:rFonts w:ascii="Arial" w:hAnsi="Arial" w:cs="Arial"/>
                <w:sz w:val="22"/>
                <w:szCs w:val="22"/>
              </w:rPr>
            </w:pPr>
            <w:r>
              <w:rPr>
                <w:rFonts w:ascii="Arial" w:hAnsi="Arial" w:cs="Arial"/>
                <w:sz w:val="22"/>
                <w:szCs w:val="22"/>
              </w:rPr>
              <w:t>No Risk / No Participants.</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8C8A1A1" w:rsidR="00003E64" w:rsidRDefault="002456C6"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1A0E0B68" w14:textId="16418049" w:rsidR="00003E64" w:rsidRPr="004C3A0B" w:rsidRDefault="002456C6"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2F0A3AF8" w:rsidR="00003E64" w:rsidRDefault="002456C6" w:rsidP="00A91894">
            <w:pPr>
              <w:rPr>
                <w:rFonts w:ascii="Arial" w:hAnsi="Arial" w:cs="Arial"/>
                <w:sz w:val="22"/>
                <w:szCs w:val="22"/>
              </w:rPr>
            </w:pPr>
            <w:r>
              <w:rPr>
                <w:rFonts w:ascii="Arial" w:hAnsi="Arial" w:cs="Arial"/>
                <w:sz w:val="22"/>
                <w:szCs w:val="22"/>
              </w:rPr>
              <w:t>Stress</w:t>
            </w:r>
          </w:p>
          <w:p w14:paraId="34EBCBBB" w14:textId="18F52875" w:rsidR="002456C6" w:rsidRDefault="002456C6" w:rsidP="00A91894">
            <w:pPr>
              <w:rPr>
                <w:rFonts w:ascii="Arial" w:hAnsi="Arial" w:cs="Arial"/>
                <w:sz w:val="22"/>
                <w:szCs w:val="22"/>
              </w:rPr>
            </w:pPr>
            <w:proofErr w:type="spellStart"/>
            <w:r>
              <w:rPr>
                <w:rFonts w:ascii="Arial" w:hAnsi="Arial" w:cs="Arial"/>
                <w:sz w:val="22"/>
                <w:szCs w:val="22"/>
              </w:rPr>
              <w:t>Sleep less</w:t>
            </w:r>
            <w:proofErr w:type="spellEnd"/>
            <w:r>
              <w:rPr>
                <w:rFonts w:ascii="Arial" w:hAnsi="Arial" w:cs="Arial"/>
                <w:sz w:val="22"/>
                <w:szCs w:val="22"/>
              </w:rPr>
              <w:t xml:space="preserve"> Night</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6058A74A" w14:textId="0ED00157" w:rsidR="00003E64" w:rsidRDefault="002456C6" w:rsidP="00A91894">
            <w:pPr>
              <w:rPr>
                <w:rFonts w:ascii="Arial" w:hAnsi="Arial" w:cs="Arial"/>
                <w:sz w:val="22"/>
                <w:szCs w:val="22"/>
              </w:rPr>
            </w:pPr>
            <w:r>
              <w:rPr>
                <w:rFonts w:ascii="Arial" w:hAnsi="Arial" w:cs="Arial"/>
                <w:sz w:val="22"/>
                <w:szCs w:val="22"/>
              </w:rPr>
              <w:t>Organize Myself and Follow Gantt Chart.</w:t>
            </w:r>
          </w:p>
          <w:p w14:paraId="1CC06546" w14:textId="2C49D973" w:rsidR="00313A0C" w:rsidRPr="004C3A0B" w:rsidRDefault="00313A0C" w:rsidP="00A91894">
            <w:pPr>
              <w:rPr>
                <w:rFonts w:ascii="Arial" w:hAnsi="Arial" w:cs="Arial"/>
                <w:sz w:val="22"/>
                <w:szCs w:val="22"/>
              </w:rPr>
            </w:pPr>
            <w:r>
              <w:rPr>
                <w:rFonts w:ascii="Arial" w:hAnsi="Arial" w:cs="Arial"/>
                <w:sz w:val="22"/>
                <w:szCs w:val="22"/>
              </w:rPr>
              <w:t xml:space="preserve">Meet Supervisor </w:t>
            </w:r>
            <w:proofErr w:type="gramStart"/>
            <w:r>
              <w:rPr>
                <w:rFonts w:ascii="Arial" w:hAnsi="Arial" w:cs="Arial"/>
                <w:sz w:val="22"/>
                <w:szCs w:val="22"/>
              </w:rPr>
              <w:t>On</w:t>
            </w:r>
            <w:proofErr w:type="gramEnd"/>
            <w:r>
              <w:rPr>
                <w:rFonts w:ascii="Arial" w:hAnsi="Arial" w:cs="Arial"/>
                <w:sz w:val="22"/>
                <w:szCs w:val="22"/>
              </w:rPr>
              <w:t xml:space="preserve"> Time. </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9F430A4" w:rsidR="0094056C" w:rsidRDefault="00313A0C" w:rsidP="00A91894">
            <w:pPr>
              <w:rPr>
                <w:rFonts w:ascii="Arial" w:hAnsi="Arial" w:cs="Arial"/>
                <w:sz w:val="22"/>
                <w:szCs w:val="22"/>
              </w:rPr>
            </w:pPr>
            <w:r>
              <w:rPr>
                <w:rFonts w:ascii="Arial" w:hAnsi="Arial" w:cs="Arial"/>
                <w:sz w:val="22"/>
                <w:szCs w:val="22"/>
              </w:rPr>
              <w:t xml:space="preserve">NO risk for the University Because I’m conducting Systematic Literature Review.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9CC1AC1" w:rsidR="0094056C" w:rsidRDefault="00313A0C"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74EE285" w:rsidR="00003E64" w:rsidRDefault="00313A0C"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180B6D59" w:rsidR="00003E64" w:rsidRDefault="00313A0C"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0F1F5A1"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13A0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781FF87" w:rsidR="0094056C" w:rsidRDefault="00313A0C"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83AC0CC" w14:textId="77777777" w:rsidR="00313A0C" w:rsidRPr="004C3A0B" w:rsidRDefault="00313A0C" w:rsidP="00313A0C">
            <w:pPr>
              <w:rPr>
                <w:rFonts w:ascii="Arial" w:hAnsi="Arial" w:cs="Arial"/>
                <w:sz w:val="22"/>
                <w:szCs w:val="22"/>
              </w:rPr>
            </w:pPr>
            <w:r>
              <w:rPr>
                <w:rFonts w:ascii="Arial" w:hAnsi="Arial" w:cs="Arial"/>
                <w:sz w:val="22"/>
                <w:szCs w:val="22"/>
              </w:rPr>
              <w:t>N/A I’m conducting Systematic literature Review</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5102FA0C" w14:textId="77777777" w:rsidR="00313A0C" w:rsidRPr="004C3A0B" w:rsidRDefault="00313A0C" w:rsidP="00313A0C">
            <w:pPr>
              <w:rPr>
                <w:rFonts w:ascii="Arial" w:hAnsi="Arial" w:cs="Arial"/>
                <w:sz w:val="22"/>
                <w:szCs w:val="22"/>
              </w:rPr>
            </w:pPr>
            <w:r>
              <w:rPr>
                <w:rFonts w:ascii="Arial" w:hAnsi="Arial" w:cs="Arial"/>
                <w:sz w:val="22"/>
                <w:szCs w:val="22"/>
              </w:rPr>
              <w:t>N/A I’m conducting Systematic literature Review</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7A3F7114" w14:textId="77777777" w:rsidR="00313A0C" w:rsidRPr="004C3A0B" w:rsidRDefault="00313A0C" w:rsidP="00313A0C">
            <w:pPr>
              <w:rPr>
                <w:rFonts w:ascii="Arial" w:hAnsi="Arial" w:cs="Arial"/>
                <w:sz w:val="22"/>
                <w:szCs w:val="22"/>
              </w:rPr>
            </w:pPr>
            <w:r>
              <w:rPr>
                <w:rFonts w:ascii="Arial" w:hAnsi="Arial" w:cs="Arial"/>
                <w:sz w:val="22"/>
                <w:szCs w:val="22"/>
              </w:rPr>
              <w:t>N/A I’m conducting Systematic literature Review</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3BDF823" w:rsidR="006930C2" w:rsidRPr="000B38C3" w:rsidRDefault="00AE333E"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AFE3041" w:rsidR="006930C2" w:rsidRPr="000B38C3" w:rsidRDefault="00AE333E" w:rsidP="00A91894">
            <w:pPr>
              <w:pStyle w:val="NormalWeb"/>
              <w:autoSpaceDE w:val="0"/>
              <w:autoSpaceDN w:val="0"/>
              <w:adjustRightInd w:val="0"/>
              <w:jc w:val="center"/>
            </w:pPr>
            <w:r>
              <w:rPr>
                <w:rFonts w:ascii="MS Gothic" w:eastAsia="MS Gothic" w:hAnsi="MS Gothic" w:cs="Arial"/>
                <w:sz w:val="22"/>
                <w:szCs w:val="22"/>
                <w:lang w:val="en-US"/>
              </w:rPr>
              <w:t>x</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E43F3E0"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E8E205C"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57D585E"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9C86DC0"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5E5AEA7"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7A15C6F"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2CF3E7B"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29141290" w:rsidR="004D0161" w:rsidRDefault="00AE333E" w:rsidP="00A91894">
            <w:pPr>
              <w:rPr>
                <w:rFonts w:ascii="Arial" w:hAnsi="Arial" w:cs="Arial"/>
                <w:sz w:val="22"/>
                <w:szCs w:val="22"/>
              </w:rPr>
            </w:pPr>
            <w:r>
              <w:rPr>
                <w:rFonts w:ascii="Arial" w:hAnsi="Arial" w:cs="Arial"/>
                <w:sz w:val="22"/>
                <w:szCs w:val="22"/>
              </w:rPr>
              <w:t>Not collecting because I’m conducting Systematic literature Review.</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9226E86"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0782A31"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E3D9A4"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FD3FE0E"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B293AC2"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CAE8E0A"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17B1FA9"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57F4C0B"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72B7B2" w:rsidR="004D0161" w:rsidRPr="00C71BCC" w:rsidRDefault="00AE3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3D3AAC8" w:rsidR="004D0161" w:rsidRDefault="00AE333E"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3AA68CB" w14:textId="1845CF39" w:rsidR="00AE333E" w:rsidRPr="004C3A0B" w:rsidRDefault="00AE333E" w:rsidP="00AE333E">
            <w:pPr>
              <w:rPr>
                <w:rFonts w:ascii="Arial" w:hAnsi="Arial" w:cs="Arial"/>
                <w:sz w:val="22"/>
                <w:szCs w:val="22"/>
              </w:rPr>
            </w:pPr>
            <w:r>
              <w:rPr>
                <w:rFonts w:ascii="Arial" w:hAnsi="Arial" w:cs="Arial"/>
                <w:sz w:val="22"/>
                <w:szCs w:val="22"/>
              </w:rPr>
              <w:t xml:space="preserve"> I’m Not collecting primary Data, I’m conducting Systematic literature Review</w:t>
            </w:r>
          </w:p>
          <w:p w14:paraId="4A119CFB" w14:textId="77777777" w:rsidR="00AE333E" w:rsidRDefault="00AE333E" w:rsidP="00A91894">
            <w:pPr>
              <w:autoSpaceDE w:val="0"/>
              <w:autoSpaceDN w:val="0"/>
              <w:adjustRightInd w:val="0"/>
              <w:rPr>
                <w:rFonts w:ascii="Arial" w:hAnsi="Arial" w:cs="Arial"/>
                <w:sz w:val="22"/>
                <w:szCs w:val="22"/>
              </w:rPr>
            </w:pPr>
            <w:r>
              <w:rPr>
                <w:rFonts w:ascii="Arial" w:hAnsi="Arial" w:cs="Arial"/>
                <w:sz w:val="22"/>
                <w:szCs w:val="22"/>
              </w:rPr>
              <w:t>My Research and data will have access to my supervisor and program manager.</w:t>
            </w:r>
          </w:p>
          <w:p w14:paraId="24E47BBD" w14:textId="1C70C791" w:rsidR="004D0161" w:rsidRDefault="00AE333E"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The work will be saved in one Drive Files.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6CEC59E2" w14:textId="77777777" w:rsidR="00AE333E" w:rsidRPr="004C3A0B" w:rsidRDefault="00AE333E" w:rsidP="00AE333E">
            <w:pPr>
              <w:rPr>
                <w:rFonts w:ascii="Arial" w:hAnsi="Arial" w:cs="Arial"/>
                <w:sz w:val="22"/>
                <w:szCs w:val="22"/>
              </w:rPr>
            </w:pPr>
            <w:r>
              <w:rPr>
                <w:rFonts w:ascii="Arial" w:hAnsi="Arial" w:cs="Arial"/>
                <w:sz w:val="22"/>
                <w:szCs w:val="22"/>
              </w:rPr>
              <w:t>N/A I’m conducting Systematic literature Review</w:t>
            </w:r>
          </w:p>
          <w:p w14:paraId="36FF8269" w14:textId="48E74FC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14DA38E4" w14:textId="4C676BA1" w:rsidR="00AE333E" w:rsidRPr="004C3A0B" w:rsidRDefault="00AE333E" w:rsidP="00AE333E">
            <w:pPr>
              <w:rPr>
                <w:rFonts w:ascii="Arial" w:hAnsi="Arial" w:cs="Arial"/>
                <w:sz w:val="22"/>
                <w:szCs w:val="22"/>
              </w:rPr>
            </w:pPr>
            <w:r>
              <w:rPr>
                <w:rFonts w:ascii="Arial" w:hAnsi="Arial" w:cs="Arial"/>
                <w:sz w:val="22"/>
                <w:szCs w:val="22"/>
              </w:rPr>
              <w:t xml:space="preserve">Not collecting primary </w:t>
            </w:r>
            <w:proofErr w:type="spellStart"/>
            <w:r>
              <w:rPr>
                <w:rFonts w:ascii="Arial" w:hAnsi="Arial" w:cs="Arial"/>
                <w:sz w:val="22"/>
                <w:szCs w:val="22"/>
              </w:rPr>
              <w:t>Data.I’m</w:t>
            </w:r>
            <w:proofErr w:type="spellEnd"/>
            <w:r>
              <w:rPr>
                <w:rFonts w:ascii="Arial" w:hAnsi="Arial" w:cs="Arial"/>
                <w:sz w:val="22"/>
                <w:szCs w:val="22"/>
              </w:rPr>
              <w:t xml:space="preserve"> conducting Systematic literature Review</w:t>
            </w:r>
          </w:p>
          <w:p w14:paraId="42413614" w14:textId="12C53B7A" w:rsidR="00AE333E" w:rsidRPr="004C3A0B" w:rsidRDefault="00AE333E" w:rsidP="00AE333E">
            <w:pPr>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7780EFC3" w14:textId="77777777" w:rsidR="00A22873" w:rsidRPr="004C3A0B" w:rsidRDefault="00A22873" w:rsidP="00A22873">
            <w:pPr>
              <w:rPr>
                <w:rFonts w:ascii="Arial" w:hAnsi="Arial" w:cs="Arial"/>
                <w:sz w:val="22"/>
                <w:szCs w:val="22"/>
              </w:rPr>
            </w:pPr>
            <w:r>
              <w:rPr>
                <w:rFonts w:ascii="Arial" w:hAnsi="Arial" w:cs="Arial"/>
                <w:sz w:val="22"/>
                <w:szCs w:val="22"/>
              </w:rPr>
              <w:t>N/A I’m conducting Systematic literature Review</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E953199" w:rsidR="004D0161" w:rsidRPr="004C3A0B" w:rsidRDefault="00A22873" w:rsidP="00A91894">
            <w:pPr>
              <w:spacing w:before="100" w:beforeAutospacing="1" w:after="100" w:afterAutospacing="1"/>
              <w:rPr>
                <w:rFonts w:ascii="Arial" w:hAnsi="Arial" w:cs="Arial"/>
                <w:sz w:val="22"/>
                <w:szCs w:val="22"/>
              </w:rPr>
            </w:pPr>
            <w:proofErr w:type="spellStart"/>
            <w:r>
              <w:rPr>
                <w:rFonts w:ascii="Arial" w:hAnsi="Arial" w:cs="Arial"/>
                <w:sz w:val="22"/>
                <w:szCs w:val="22"/>
              </w:rPr>
              <w:t>Shadiyabanu</w:t>
            </w:r>
            <w:proofErr w:type="spellEnd"/>
            <w:r>
              <w:rPr>
                <w:rFonts w:ascii="Arial" w:hAnsi="Arial" w:cs="Arial"/>
                <w:sz w:val="22"/>
                <w:szCs w:val="22"/>
              </w:rPr>
              <w:t xml:space="preserve"> Shaikh.</w:t>
            </w:r>
          </w:p>
        </w:tc>
        <w:tc>
          <w:tcPr>
            <w:tcW w:w="2139" w:type="dxa"/>
            <w:vAlign w:val="center"/>
          </w:tcPr>
          <w:p w14:paraId="6E8B496A" w14:textId="77777777" w:rsidR="00A22873"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22873">
              <w:rPr>
                <w:rFonts w:ascii="Arial" w:hAnsi="Arial" w:cs="Arial"/>
                <w:b/>
                <w:bCs/>
                <w:sz w:val="22"/>
                <w:szCs w:val="22"/>
              </w:rPr>
              <w:t>17</w:t>
            </w:r>
            <w:r w:rsidR="00A22873" w:rsidRPr="00A22873">
              <w:rPr>
                <w:rFonts w:ascii="Arial" w:hAnsi="Arial" w:cs="Arial"/>
                <w:b/>
                <w:bCs/>
                <w:sz w:val="22"/>
                <w:szCs w:val="22"/>
                <w:vertAlign w:val="superscript"/>
              </w:rPr>
              <w:t>th</w:t>
            </w:r>
            <w:r w:rsidR="00A22873">
              <w:rPr>
                <w:rFonts w:ascii="Arial" w:hAnsi="Arial" w:cs="Arial"/>
                <w:b/>
                <w:bCs/>
                <w:sz w:val="22"/>
                <w:szCs w:val="22"/>
              </w:rPr>
              <w:t xml:space="preserve"> June 2024 </w:t>
            </w:r>
          </w:p>
          <w:p w14:paraId="7C2D2CC9" w14:textId="185F2B6F" w:rsidR="004D0161" w:rsidRDefault="00A22873" w:rsidP="00A91894">
            <w:pPr>
              <w:spacing w:before="100" w:beforeAutospacing="1" w:after="100" w:afterAutospacing="1"/>
              <w:rPr>
                <w:rFonts w:ascii="Arial" w:hAnsi="Arial" w:cs="Arial"/>
                <w:b/>
                <w:bCs/>
                <w:sz w:val="22"/>
                <w:szCs w:val="22"/>
              </w:rPr>
            </w:pPr>
            <w:r>
              <w:rPr>
                <w:rFonts w:ascii="Arial" w:hAnsi="Arial" w:cs="Arial"/>
                <w:b/>
                <w:bCs/>
                <w:sz w:val="22"/>
                <w:szCs w:val="22"/>
              </w:rPr>
              <w:t>3 pm</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48142FB0" w14:textId="5B88D329" w:rsidR="00A22873" w:rsidRDefault="00AA7E42" w:rsidP="00A22873">
            <w:pPr>
              <w:spacing w:before="100" w:beforeAutospacing="1" w:after="100" w:afterAutospacing="1"/>
              <w:rPr>
                <w:rFonts w:ascii="Arial" w:hAnsi="Arial" w:cs="Arial"/>
                <w:b/>
                <w:bCs/>
                <w:sz w:val="22"/>
                <w:szCs w:val="22"/>
              </w:rPr>
            </w:pPr>
            <w:r w:rsidRPr="004C3A0B">
              <w:rPr>
                <w:rFonts w:ascii="Arial" w:hAnsi="Arial" w:cs="Arial"/>
                <w:b/>
                <w:bCs/>
              </w:rPr>
              <w:t>Date:</w:t>
            </w:r>
            <w:r w:rsidR="00A22873" w:rsidRPr="004C3A0B">
              <w:rPr>
                <w:rFonts w:ascii="Arial" w:hAnsi="Arial" w:cs="Arial"/>
                <w:b/>
                <w:bCs/>
                <w:sz w:val="22"/>
                <w:szCs w:val="22"/>
              </w:rPr>
              <w:t xml:space="preserve"> Date:</w:t>
            </w:r>
            <w:r w:rsidR="00A22873">
              <w:rPr>
                <w:rFonts w:ascii="Arial" w:hAnsi="Arial" w:cs="Arial"/>
                <w:b/>
                <w:bCs/>
                <w:sz w:val="22"/>
                <w:szCs w:val="22"/>
              </w:rPr>
              <w:t>17</w:t>
            </w:r>
            <w:r w:rsidR="00A22873" w:rsidRPr="00A22873">
              <w:rPr>
                <w:rFonts w:ascii="Arial" w:hAnsi="Arial" w:cs="Arial"/>
                <w:b/>
                <w:bCs/>
                <w:sz w:val="22"/>
                <w:szCs w:val="22"/>
                <w:vertAlign w:val="superscript"/>
              </w:rPr>
              <w:t>th</w:t>
            </w:r>
            <w:r w:rsidR="00A22873">
              <w:rPr>
                <w:rFonts w:ascii="Arial" w:hAnsi="Arial" w:cs="Arial"/>
                <w:b/>
                <w:bCs/>
                <w:sz w:val="22"/>
                <w:szCs w:val="22"/>
              </w:rPr>
              <w:t xml:space="preserve"> June 2024 </w:t>
            </w:r>
          </w:p>
          <w:p w14:paraId="7BA89991" w14:textId="49765432" w:rsidR="00AA7E42" w:rsidRPr="004C3A0B" w:rsidRDefault="00A22873" w:rsidP="00A22873">
            <w:pPr>
              <w:pStyle w:val="ListParagraph"/>
              <w:ind w:left="0"/>
              <w:rPr>
                <w:rFonts w:ascii="Arial" w:hAnsi="Arial" w:cs="Arial"/>
              </w:rPr>
            </w:pPr>
            <w:r>
              <w:rPr>
                <w:rFonts w:ascii="Arial" w:hAnsi="Arial" w:cs="Arial"/>
                <w:b/>
                <w:bCs/>
              </w:rPr>
              <w:t>3 pm</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E23157D" w:rsidR="00CC2661" w:rsidRPr="002E13FE" w:rsidRDefault="00A228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DF0E5F" w:rsidR="00CC2661" w:rsidRPr="002E13FE" w:rsidRDefault="00A228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6B9C73C" w:rsidR="00CC2661" w:rsidRPr="002E13FE" w:rsidRDefault="00A228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4671B83" w:rsidR="00CC2661" w:rsidRPr="002E13FE" w:rsidRDefault="00A228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3FC0A64" w:rsidR="00743859" w:rsidRPr="002E13FE" w:rsidRDefault="00A228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F22C54" w:rsidR="00743859" w:rsidRPr="002E13FE" w:rsidRDefault="00A228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050DA43" w:rsidR="00743859" w:rsidRPr="002E13FE" w:rsidRDefault="00A228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38153" w14:textId="77777777" w:rsidR="001C2BBC" w:rsidRDefault="001C2BBC" w:rsidP="00390251">
      <w:r>
        <w:separator/>
      </w:r>
    </w:p>
    <w:p w14:paraId="5E551C21" w14:textId="77777777" w:rsidR="001C2BBC" w:rsidRDefault="001C2BBC"/>
  </w:endnote>
  <w:endnote w:type="continuationSeparator" w:id="0">
    <w:p w14:paraId="5F8C2E74" w14:textId="77777777" w:rsidR="001C2BBC" w:rsidRDefault="001C2BBC" w:rsidP="00390251">
      <w:r>
        <w:continuationSeparator/>
      </w:r>
    </w:p>
    <w:p w14:paraId="1FDEFD99" w14:textId="77777777" w:rsidR="001C2BBC" w:rsidRDefault="001C2B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0CBF3" w14:textId="77777777" w:rsidR="001C2BBC" w:rsidRDefault="001C2BBC" w:rsidP="00390251">
      <w:r>
        <w:separator/>
      </w:r>
    </w:p>
    <w:p w14:paraId="136CD770" w14:textId="77777777" w:rsidR="001C2BBC" w:rsidRDefault="001C2BBC"/>
  </w:footnote>
  <w:footnote w:type="continuationSeparator" w:id="0">
    <w:p w14:paraId="58BFFF2C" w14:textId="77777777" w:rsidR="001C2BBC" w:rsidRDefault="001C2BBC" w:rsidP="00390251">
      <w:r>
        <w:continuationSeparator/>
      </w:r>
    </w:p>
    <w:p w14:paraId="58AD14F9" w14:textId="77777777" w:rsidR="001C2BBC" w:rsidRDefault="001C2B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60276"/>
    <w:multiLevelType w:val="hybridMultilevel"/>
    <w:tmpl w:val="521ED6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F031CC"/>
    <w:multiLevelType w:val="hybridMultilevel"/>
    <w:tmpl w:val="716EE9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382B51"/>
    <w:multiLevelType w:val="hybridMultilevel"/>
    <w:tmpl w:val="009E2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421807">
    <w:abstractNumId w:val="10"/>
  </w:num>
  <w:num w:numId="2" w16cid:durableId="812411058">
    <w:abstractNumId w:val="22"/>
  </w:num>
  <w:num w:numId="3" w16cid:durableId="1598901306">
    <w:abstractNumId w:val="2"/>
  </w:num>
  <w:num w:numId="4" w16cid:durableId="1681350012">
    <w:abstractNumId w:val="27"/>
  </w:num>
  <w:num w:numId="5" w16cid:durableId="654261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36664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737271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6441818">
    <w:abstractNumId w:val="3"/>
  </w:num>
  <w:num w:numId="9" w16cid:durableId="1716614435">
    <w:abstractNumId w:val="7"/>
  </w:num>
  <w:num w:numId="10" w16cid:durableId="495733966">
    <w:abstractNumId w:val="8"/>
  </w:num>
  <w:num w:numId="11" w16cid:durableId="1821069060">
    <w:abstractNumId w:val="25"/>
  </w:num>
  <w:num w:numId="12" w16cid:durableId="1952006308">
    <w:abstractNumId w:val="23"/>
  </w:num>
  <w:num w:numId="13" w16cid:durableId="1838299030">
    <w:abstractNumId w:val="24"/>
  </w:num>
  <w:num w:numId="14" w16cid:durableId="652221049">
    <w:abstractNumId w:val="0"/>
  </w:num>
  <w:num w:numId="15" w16cid:durableId="82142437">
    <w:abstractNumId w:val="5"/>
  </w:num>
  <w:num w:numId="16" w16cid:durableId="157380543">
    <w:abstractNumId w:val="6"/>
  </w:num>
  <w:num w:numId="17" w16cid:durableId="299381787">
    <w:abstractNumId w:val="11"/>
  </w:num>
  <w:num w:numId="18" w16cid:durableId="2076271419">
    <w:abstractNumId w:val="14"/>
  </w:num>
  <w:num w:numId="19" w16cid:durableId="495726098">
    <w:abstractNumId w:val="26"/>
  </w:num>
  <w:num w:numId="20" w16cid:durableId="2036031056">
    <w:abstractNumId w:val="4"/>
  </w:num>
  <w:num w:numId="21" w16cid:durableId="2093812622">
    <w:abstractNumId w:val="16"/>
  </w:num>
  <w:num w:numId="22" w16cid:durableId="1583294418">
    <w:abstractNumId w:val="21"/>
  </w:num>
  <w:num w:numId="23" w16cid:durableId="986478062">
    <w:abstractNumId w:val="1"/>
  </w:num>
  <w:num w:numId="24" w16cid:durableId="545608726">
    <w:abstractNumId w:val="9"/>
  </w:num>
  <w:num w:numId="25" w16cid:durableId="74478123">
    <w:abstractNumId w:val="13"/>
  </w:num>
  <w:num w:numId="26" w16cid:durableId="1146779071">
    <w:abstractNumId w:val="28"/>
  </w:num>
  <w:num w:numId="27" w16cid:durableId="1729497867">
    <w:abstractNumId w:val="19"/>
  </w:num>
  <w:num w:numId="28" w16cid:durableId="113060968">
    <w:abstractNumId w:val="20"/>
  </w:num>
  <w:num w:numId="29" w16cid:durableId="435100164">
    <w:abstractNumId w:val="12"/>
  </w:num>
  <w:num w:numId="30" w16cid:durableId="710152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694A"/>
    <w:rsid w:val="0008799F"/>
    <w:rsid w:val="00090CF7"/>
    <w:rsid w:val="000924DD"/>
    <w:rsid w:val="00095059"/>
    <w:rsid w:val="00096209"/>
    <w:rsid w:val="000B0A8F"/>
    <w:rsid w:val="000B38C3"/>
    <w:rsid w:val="000B5723"/>
    <w:rsid w:val="000B58AD"/>
    <w:rsid w:val="000C0C2F"/>
    <w:rsid w:val="000C1C04"/>
    <w:rsid w:val="000C3A29"/>
    <w:rsid w:val="000C5E77"/>
    <w:rsid w:val="000C6E5E"/>
    <w:rsid w:val="000C7409"/>
    <w:rsid w:val="000D067B"/>
    <w:rsid w:val="000D23C8"/>
    <w:rsid w:val="000E2AD0"/>
    <w:rsid w:val="000E7DF0"/>
    <w:rsid w:val="000F1514"/>
    <w:rsid w:val="000F175D"/>
    <w:rsid w:val="000F2470"/>
    <w:rsid w:val="000F7C83"/>
    <w:rsid w:val="00102B85"/>
    <w:rsid w:val="0010484B"/>
    <w:rsid w:val="00113E57"/>
    <w:rsid w:val="00121B7B"/>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97B81"/>
    <w:rsid w:val="001A366F"/>
    <w:rsid w:val="001A4F87"/>
    <w:rsid w:val="001A7A8F"/>
    <w:rsid w:val="001B0B2F"/>
    <w:rsid w:val="001B66FA"/>
    <w:rsid w:val="001C09E8"/>
    <w:rsid w:val="001C269D"/>
    <w:rsid w:val="001C2BBC"/>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56C6"/>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3A0C"/>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5CBC"/>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40E1"/>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4481"/>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240"/>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57D23"/>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B7EC4"/>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D8B"/>
    <w:rsid w:val="009440D0"/>
    <w:rsid w:val="00947984"/>
    <w:rsid w:val="0095110A"/>
    <w:rsid w:val="00954D22"/>
    <w:rsid w:val="00955691"/>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287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333E"/>
    <w:rsid w:val="00AE5AB8"/>
    <w:rsid w:val="00AE6BF5"/>
    <w:rsid w:val="00AF62A3"/>
    <w:rsid w:val="00AF7252"/>
    <w:rsid w:val="00B02F8E"/>
    <w:rsid w:val="00B10083"/>
    <w:rsid w:val="00B11122"/>
    <w:rsid w:val="00B139CE"/>
    <w:rsid w:val="00B2018A"/>
    <w:rsid w:val="00B20CAD"/>
    <w:rsid w:val="00B23BFF"/>
    <w:rsid w:val="00B240F2"/>
    <w:rsid w:val="00B2666D"/>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6B3B"/>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0A6F"/>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0A4"/>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next w:val="Normal"/>
    <w:link w:val="TitleChar"/>
    <w:uiPriority w:val="10"/>
    <w:qFormat/>
    <w:rsid w:val="00484481"/>
    <w:pPr>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484481"/>
    <w:rPr>
      <w:rFonts w:asciiTheme="majorHAnsi" w:eastAsiaTheme="majorEastAsia" w:hAnsiTheme="majorHAnsi" w:cstheme="majorBidi"/>
      <w:spacing w:val="-10"/>
      <w:kern w:val="28"/>
      <w:sz w:val="56"/>
      <w:szCs w:val="56"/>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4522</Words>
  <Characters>25780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Shadiya Shaikh</cp:lastModifiedBy>
  <cp:revision>2</cp:revision>
  <cp:lastPrinted>2016-10-24T12:21:00Z</cp:lastPrinted>
  <dcterms:created xsi:type="dcterms:W3CDTF">2024-06-16T17:45:00Z</dcterms:created>
  <dcterms:modified xsi:type="dcterms:W3CDTF">2024-06-16T17:45:00Z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