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233066"/>
        <w:docPartObj>
          <w:docPartGallery w:val="Cover Pages"/>
          <w:docPartUnique/>
        </w:docPartObj>
      </w:sdtPr>
      <w:sdtEndPr>
        <w:rPr>
          <w:u w:val="single"/>
        </w:rPr>
      </w:sdtEndPr>
      <w:sdtContent>
        <w:p w14:paraId="3332A959" w14:textId="1223CBC9" w:rsidR="00F929C8" w:rsidRDefault="00F929C8">
          <w:r>
            <w:rPr>
              <w:noProof/>
            </w:rPr>
            <mc:AlternateContent>
              <mc:Choice Requires="wpg">
                <w:drawing>
                  <wp:anchor distT="0" distB="0" distL="114300" distR="114300" simplePos="0" relativeHeight="251662336" behindDoc="0" locked="0" layoutInCell="1" allowOverlap="1" wp14:anchorId="39977CD2" wp14:editId="5EEEFAE2">
                    <wp:simplePos x="0" y="0"/>
                    <wp:positionH relativeFrom="page">
                      <wp:align>center</wp:align>
                    </wp:positionH>
                    <mc:AlternateContent>
                      <mc:Choice Requires="wp14">
                        <wp:positionV relativeFrom="page">
                          <wp14:pctPosVOffset>2300</wp14:pctPosVOffset>
                        </wp:positionV>
                      </mc:Choice>
                      <mc:Fallback>
                        <wp:positionV relativeFrom="page">
                          <wp:posOffset>201930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FE7BC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04EB565" w14:textId="2C9427B2" w:rsidR="00F929C8" w:rsidRDefault="009B126B">
          <w:pPr>
            <w:rPr>
              <w:u w:val="single"/>
            </w:rPr>
          </w:pPr>
          <w:r>
            <w:rPr>
              <w:noProof/>
              <w:u w:val="single"/>
            </w:rPr>
            <mc:AlternateContent>
              <mc:Choice Requires="wps">
                <w:drawing>
                  <wp:anchor distT="0" distB="0" distL="114300" distR="114300" simplePos="0" relativeHeight="251699200" behindDoc="0" locked="0" layoutInCell="1" allowOverlap="1" wp14:anchorId="4AC3952E" wp14:editId="0CC4EEF8">
                    <wp:simplePos x="0" y="0"/>
                    <wp:positionH relativeFrom="column">
                      <wp:posOffset>-371821</wp:posOffset>
                    </wp:positionH>
                    <wp:positionV relativeFrom="paragraph">
                      <wp:posOffset>5766491</wp:posOffset>
                    </wp:positionV>
                    <wp:extent cx="1711105" cy="357611"/>
                    <wp:effectExtent l="0" t="0" r="3810" b="4445"/>
                    <wp:wrapNone/>
                    <wp:docPr id="2105294106" name="Text Box 1"/>
                    <wp:cNvGraphicFramePr/>
                    <a:graphic xmlns:a="http://schemas.openxmlformats.org/drawingml/2006/main">
                      <a:graphicData uri="http://schemas.microsoft.com/office/word/2010/wordprocessingShape">
                        <wps:wsp>
                          <wps:cNvSpPr txBox="1"/>
                          <wps:spPr>
                            <a:xfrm>
                              <a:off x="0" y="0"/>
                              <a:ext cx="1711105" cy="357611"/>
                            </a:xfrm>
                            <a:prstGeom prst="rect">
                              <a:avLst/>
                            </a:prstGeom>
                            <a:solidFill>
                              <a:schemeClr val="lt1"/>
                            </a:solidFill>
                            <a:ln w="6350">
                              <a:noFill/>
                            </a:ln>
                          </wps:spPr>
                          <wps:txbx>
                            <w:txbxContent>
                              <w:p w14:paraId="5BE58B43" w14:textId="0F548C03" w:rsidR="009B126B" w:rsidRPr="009B126B" w:rsidRDefault="009B126B" w:rsidP="009B126B">
                                <w:pPr>
                                  <w:jc w:val="center"/>
                                  <w:rPr>
                                    <w:color w:val="3B3838" w:themeColor="background2" w:themeShade="40"/>
                                    <w:sz w:val="28"/>
                                    <w:szCs w:val="28"/>
                                  </w:rPr>
                                </w:pPr>
                                <w:r w:rsidRPr="009B126B">
                                  <w:rPr>
                                    <w:color w:val="3B3838" w:themeColor="background2" w:themeShade="40"/>
                                    <w:sz w:val="28"/>
                                    <w:szCs w:val="28"/>
                                  </w:rPr>
                                  <w:t>Lecturer: M D Kalam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C3952E" id="_x0000_t202" coordsize="21600,21600" o:spt="202" path="m,l,21600r21600,l21600,xe">
                    <v:stroke joinstyle="miter"/>
                    <v:path gradientshapeok="t" o:connecttype="rect"/>
                  </v:shapetype>
                  <v:shape id="Text Box 1" o:spid="_x0000_s1026" type="#_x0000_t202" style="position:absolute;margin-left:-29.3pt;margin-top:454.05pt;width:134.75pt;height:28.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" fillcolor="white [3201]" stroked="f" strokeweight=".5pt">
                    <v:textbox>
                      <w:txbxContent>
                        <w:p w14:paraId="5BE58B43" w14:textId="0F548C03" w:rsidR="009B126B" w:rsidRPr="009B126B" w:rsidRDefault="009B126B" w:rsidP="009B126B">
                          <w:pPr>
                            <w:jc w:val="center"/>
                            <w:rPr>
                              <w:color w:val="3B3838" w:themeColor="background2" w:themeShade="40"/>
                              <w:sz w:val="28"/>
                              <w:szCs w:val="28"/>
                            </w:rPr>
                          </w:pPr>
                          <w:r w:rsidRPr="009B126B">
                            <w:rPr>
                              <w:color w:val="3B3838" w:themeColor="background2" w:themeShade="40"/>
                              <w:sz w:val="28"/>
                              <w:szCs w:val="28"/>
                            </w:rPr>
                            <w:t>Lecturer: M D Kalam</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1F69B9F5" wp14:editId="5976F173">
                    <wp:simplePos x="0" y="0"/>
                    <wp:positionH relativeFrom="margin">
                      <wp:posOffset>-516953</wp:posOffset>
                    </wp:positionH>
                    <wp:positionV relativeFrom="page">
                      <wp:posOffset>6572791</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D2E8B2" w14:textId="2209C39B" w:rsidR="00F929C8" w:rsidRPr="00673192" w:rsidRDefault="00F929C8">
                                    <w:pPr>
                                      <w:pStyle w:val="NoSpacing"/>
                                      <w:jc w:val="right"/>
                                      <w:rPr>
                                        <w:color w:val="595959" w:themeColor="text1" w:themeTint="A6"/>
                                        <w:sz w:val="36"/>
                                        <w:szCs w:val="36"/>
                                      </w:rPr>
                                    </w:pPr>
                                    <w:r w:rsidRPr="00673192">
                                      <w:rPr>
                                        <w:color w:val="595959" w:themeColor="text1" w:themeTint="A6"/>
                                        <w:sz w:val="36"/>
                                        <w:szCs w:val="36"/>
                                      </w:rPr>
                                      <w:t>Glenna Woode</w:t>
                                    </w:r>
                                  </w:p>
                                </w:sdtContent>
                              </w:sdt>
                              <w:p w14:paraId="4335F9E3" w14:textId="56850B9F" w:rsidR="00F929C8" w:rsidRPr="00673192" w:rsidRDefault="0000000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22584E" w:rsidRPr="00673192">
                                      <w:rPr>
                                        <w:color w:val="595959" w:themeColor="text1" w:themeTint="A6"/>
                                        <w:sz w:val="24"/>
                                        <w:szCs w:val="24"/>
                                      </w:rPr>
                                      <w:t>[2021288]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F69B9F5" id="Text Box 52" o:spid="_x0000_s1027" type="#_x0000_t202" style="position:absolute;margin-left:-40.7pt;margin-top:517.55pt;width:8in;height:1in;z-index:251660288;visibility:visible;mso-wrap-style:square;mso-width-percent:941;mso-height-percent:92;mso-wrap-distance-left:9pt;mso-wrap-distance-top:0;mso-wrap-distance-right:9pt;mso-wrap-distance-bottom:0;mso-position-horizontal:absolute;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D2E8B2" w14:textId="2209C39B" w:rsidR="00F929C8" w:rsidRPr="00673192" w:rsidRDefault="00F929C8">
                              <w:pPr>
                                <w:pStyle w:val="NoSpacing"/>
                                <w:jc w:val="right"/>
                                <w:rPr>
                                  <w:color w:val="595959" w:themeColor="text1" w:themeTint="A6"/>
                                  <w:sz w:val="36"/>
                                  <w:szCs w:val="36"/>
                                </w:rPr>
                              </w:pPr>
                              <w:r w:rsidRPr="00673192">
                                <w:rPr>
                                  <w:color w:val="595959" w:themeColor="text1" w:themeTint="A6"/>
                                  <w:sz w:val="36"/>
                                  <w:szCs w:val="36"/>
                                </w:rPr>
                                <w:t>Glenna Woode</w:t>
                              </w:r>
                            </w:p>
                          </w:sdtContent>
                        </w:sdt>
                        <w:p w14:paraId="4335F9E3" w14:textId="56850B9F" w:rsidR="00F929C8" w:rsidRPr="00673192" w:rsidRDefault="0000000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22584E" w:rsidRPr="00673192">
                                <w:rPr>
                                  <w:color w:val="595959" w:themeColor="text1" w:themeTint="A6"/>
                                  <w:sz w:val="24"/>
                                  <w:szCs w:val="24"/>
                                </w:rPr>
                                <w:t>[2021288]</w:t>
                              </w:r>
                            </w:sdtContent>
                          </w:sdt>
                        </w:p>
                      </w:txbxContent>
                    </v:textbox>
                    <w10:wrap type="square" anchorx="margin" anchory="page"/>
                  </v:shape>
                </w:pict>
              </mc:Fallback>
            </mc:AlternateContent>
          </w:r>
          <w:r w:rsidR="00E97731">
            <w:rPr>
              <w:noProof/>
              <w:u w:val="single"/>
            </w:rPr>
            <mc:AlternateContent>
              <mc:Choice Requires="wps">
                <w:drawing>
                  <wp:anchor distT="0" distB="0" distL="114300" distR="114300" simplePos="0" relativeHeight="251665408" behindDoc="0" locked="0" layoutInCell="1" allowOverlap="1" wp14:anchorId="18FE6D85" wp14:editId="0DC1BBF0">
                    <wp:simplePos x="0" y="0"/>
                    <wp:positionH relativeFrom="column">
                      <wp:posOffset>-364159</wp:posOffset>
                    </wp:positionH>
                    <wp:positionV relativeFrom="paragraph">
                      <wp:posOffset>7898462</wp:posOffset>
                    </wp:positionV>
                    <wp:extent cx="1837990" cy="381383"/>
                    <wp:effectExtent l="0" t="0" r="0" b="0"/>
                    <wp:wrapNone/>
                    <wp:docPr id="964799840" name="Text Box 1"/>
                    <wp:cNvGraphicFramePr/>
                    <a:graphic xmlns:a="http://schemas.openxmlformats.org/drawingml/2006/main">
                      <a:graphicData uri="http://schemas.microsoft.com/office/word/2010/wordprocessingShape">
                        <wps:wsp>
                          <wps:cNvSpPr txBox="1"/>
                          <wps:spPr>
                            <a:xfrm>
                              <a:off x="0" y="0"/>
                              <a:ext cx="1837990" cy="381383"/>
                            </a:xfrm>
                            <a:prstGeom prst="rect">
                              <a:avLst/>
                            </a:prstGeom>
                            <a:solidFill>
                              <a:schemeClr val="lt1"/>
                            </a:solidFill>
                            <a:ln w="6350">
                              <a:noFill/>
                            </a:ln>
                          </wps:spPr>
                          <wps:txbx>
                            <w:txbxContent>
                              <w:p w14:paraId="1EC5108A" w14:textId="2F68C42B" w:rsidR="00F37C09" w:rsidRPr="00673192" w:rsidRDefault="00F37C09" w:rsidP="00F37C09">
                                <w:pPr>
                                  <w:jc w:val="center"/>
                                  <w:rPr>
                                    <w:color w:val="767171" w:themeColor="background2" w:themeShade="80"/>
                                    <w:sz w:val="28"/>
                                    <w:szCs w:val="28"/>
                                  </w:rPr>
                                </w:pPr>
                                <w:r w:rsidRPr="00673192">
                                  <w:rPr>
                                    <w:color w:val="767171" w:themeColor="background2" w:themeShade="80"/>
                                    <w:sz w:val="28"/>
                                    <w:szCs w:val="28"/>
                                  </w:rPr>
                                  <w:t>Lecturer: M</w:t>
                                </w:r>
                                <w:r w:rsidR="00673192" w:rsidRPr="00673192">
                                  <w:rPr>
                                    <w:color w:val="767171" w:themeColor="background2" w:themeShade="80"/>
                                    <w:sz w:val="28"/>
                                    <w:szCs w:val="28"/>
                                  </w:rPr>
                                  <w:t xml:space="preserve"> </w:t>
                                </w:r>
                                <w:r w:rsidRPr="00673192">
                                  <w:rPr>
                                    <w:color w:val="767171" w:themeColor="background2" w:themeShade="80"/>
                                    <w:sz w:val="28"/>
                                    <w:szCs w:val="28"/>
                                  </w:rPr>
                                  <w:t>D</w:t>
                                </w:r>
                                <w:r w:rsidR="00673192" w:rsidRPr="00673192">
                                  <w:rPr>
                                    <w:color w:val="767171" w:themeColor="background2" w:themeShade="80"/>
                                    <w:sz w:val="28"/>
                                    <w:szCs w:val="28"/>
                                  </w:rPr>
                                  <w:t xml:space="preserve"> Kalam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E6D85" id="_x0000_s1028" type="#_x0000_t202" style="position:absolute;margin-left:-28.65pt;margin-top:621.95pt;width:144.7pt;height:30.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" fillcolor="white [3201]" stroked="f" strokeweight=".5pt">
                    <v:textbox>
                      <w:txbxContent>
                        <w:p w14:paraId="1EC5108A" w14:textId="2F68C42B" w:rsidR="00F37C09" w:rsidRPr="00673192" w:rsidRDefault="00F37C09" w:rsidP="00F37C09">
                          <w:pPr>
                            <w:jc w:val="center"/>
                            <w:rPr>
                              <w:color w:val="767171" w:themeColor="background2" w:themeShade="80"/>
                              <w:sz w:val="28"/>
                              <w:szCs w:val="28"/>
                            </w:rPr>
                          </w:pPr>
                          <w:r w:rsidRPr="00673192">
                            <w:rPr>
                              <w:color w:val="767171" w:themeColor="background2" w:themeShade="80"/>
                              <w:sz w:val="28"/>
                              <w:szCs w:val="28"/>
                            </w:rPr>
                            <w:t>Lecturer: M</w:t>
                          </w:r>
                          <w:r w:rsidR="00673192" w:rsidRPr="00673192">
                            <w:rPr>
                              <w:color w:val="767171" w:themeColor="background2" w:themeShade="80"/>
                              <w:sz w:val="28"/>
                              <w:szCs w:val="28"/>
                            </w:rPr>
                            <w:t xml:space="preserve"> </w:t>
                          </w:r>
                          <w:r w:rsidRPr="00673192">
                            <w:rPr>
                              <w:color w:val="767171" w:themeColor="background2" w:themeShade="80"/>
                              <w:sz w:val="28"/>
                              <w:szCs w:val="28"/>
                            </w:rPr>
                            <w:t>D</w:t>
                          </w:r>
                          <w:r w:rsidR="00673192" w:rsidRPr="00673192">
                            <w:rPr>
                              <w:color w:val="767171" w:themeColor="background2" w:themeShade="80"/>
                              <w:sz w:val="28"/>
                              <w:szCs w:val="28"/>
                            </w:rPr>
                            <w:t xml:space="preserve"> Kalam</w:t>
                          </w:r>
                        </w:p>
                      </w:txbxContent>
                    </v:textbox>
                  </v:shape>
                </w:pict>
              </mc:Fallback>
            </mc:AlternateContent>
          </w:r>
          <w:r w:rsidR="00E97731">
            <w:rPr>
              <w:noProof/>
            </w:rPr>
            <mc:AlternateContent>
              <mc:Choice Requires="wps">
                <w:drawing>
                  <wp:anchor distT="0" distB="0" distL="114300" distR="114300" simplePos="0" relativeHeight="251659264" behindDoc="0" locked="0" layoutInCell="1" allowOverlap="1" wp14:anchorId="43586758" wp14:editId="3472BD25">
                    <wp:simplePos x="0" y="0"/>
                    <wp:positionH relativeFrom="margin">
                      <wp:align>center</wp:align>
                    </wp:positionH>
                    <wp:positionV relativeFrom="page">
                      <wp:posOffset>2118056</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BE000" w14:textId="2E154EBA" w:rsidR="00F929C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36B3">
                                      <w:rPr>
                                        <w:caps/>
                                        <w:color w:val="4472C4" w:themeColor="accent1"/>
                                        <w:sz w:val="64"/>
                                        <w:szCs w:val="64"/>
                                      </w:rPr>
                                      <w:t>emergent Lea</w:t>
                                    </w:r>
                                    <w:r w:rsidR="001D2149">
                                      <w:rPr>
                                        <w:caps/>
                                        <w:color w:val="4472C4" w:themeColor="accent1"/>
                                        <w:sz w:val="64"/>
                                        <w:szCs w:val="64"/>
                                      </w:rPr>
                                      <w:t>D</w:t>
                                    </w:r>
                                    <w:r w:rsidR="005C36B3">
                                      <w:rPr>
                                        <w:caps/>
                                        <w:color w:val="4472C4" w:themeColor="accent1"/>
                                        <w:sz w:val="64"/>
                                        <w:szCs w:val="64"/>
                                      </w:rPr>
                                      <w:t>ership skills for the workplace (BMSW</w:t>
                                    </w:r>
                                    <w:r w:rsidR="00E97731">
                                      <w:rPr>
                                        <w:caps/>
                                        <w:color w:val="4472C4" w:themeColor="accent1"/>
                                        <w:sz w:val="64"/>
                                        <w:szCs w:val="64"/>
                                      </w:rPr>
                                      <w:t>6101_LON</w:t>
                                    </w:r>
                                    <w:r w:rsidR="005C36B3">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9D2215" w14:textId="0C4C96E8" w:rsidR="00F929C8" w:rsidRDefault="00E76CF7">
                                    <w:pPr>
                                      <w:jc w:val="right"/>
                                      <w:rPr>
                                        <w:smallCaps/>
                                        <w:color w:val="404040" w:themeColor="text1" w:themeTint="BF"/>
                                        <w:sz w:val="36"/>
                                        <w:szCs w:val="36"/>
                                      </w:rPr>
                                    </w:pPr>
                                    <w:r>
                                      <w:rPr>
                                        <w:color w:val="404040" w:themeColor="text1" w:themeTint="BF"/>
                                        <w:sz w:val="36"/>
                                        <w:szCs w:val="36"/>
                                      </w:rPr>
                                      <w:t>Leadership skills in an Organisation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586758" id="Text Box 54" o:spid="_x0000_s1029" type="#_x0000_t202" style="position:absolute;margin-left:0;margin-top:166.8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CzFbgIAAEA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" filled="f" stroked="f" strokeweight=".5pt">
                    <v:textbox inset="126pt,0,54pt,0">
                      <w:txbxContent>
                        <w:p w14:paraId="030BE000" w14:textId="2E154EBA" w:rsidR="00F929C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C36B3">
                                <w:rPr>
                                  <w:caps/>
                                  <w:color w:val="4472C4" w:themeColor="accent1"/>
                                  <w:sz w:val="64"/>
                                  <w:szCs w:val="64"/>
                                </w:rPr>
                                <w:t>emergent Lea</w:t>
                              </w:r>
                              <w:r w:rsidR="001D2149">
                                <w:rPr>
                                  <w:caps/>
                                  <w:color w:val="4472C4" w:themeColor="accent1"/>
                                  <w:sz w:val="64"/>
                                  <w:szCs w:val="64"/>
                                </w:rPr>
                                <w:t>D</w:t>
                              </w:r>
                              <w:r w:rsidR="005C36B3">
                                <w:rPr>
                                  <w:caps/>
                                  <w:color w:val="4472C4" w:themeColor="accent1"/>
                                  <w:sz w:val="64"/>
                                  <w:szCs w:val="64"/>
                                </w:rPr>
                                <w:t>ership skills for the workplace (BMSW</w:t>
                              </w:r>
                              <w:r w:rsidR="00E97731">
                                <w:rPr>
                                  <w:caps/>
                                  <w:color w:val="4472C4" w:themeColor="accent1"/>
                                  <w:sz w:val="64"/>
                                  <w:szCs w:val="64"/>
                                </w:rPr>
                                <w:t>6101_LON</w:t>
                              </w:r>
                              <w:r w:rsidR="005C36B3">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9D2215" w14:textId="0C4C96E8" w:rsidR="00F929C8" w:rsidRDefault="00E76CF7">
                              <w:pPr>
                                <w:jc w:val="right"/>
                                <w:rPr>
                                  <w:smallCaps/>
                                  <w:color w:val="404040" w:themeColor="text1" w:themeTint="BF"/>
                                  <w:sz w:val="36"/>
                                  <w:szCs w:val="36"/>
                                </w:rPr>
                              </w:pPr>
                              <w:r>
                                <w:rPr>
                                  <w:color w:val="404040" w:themeColor="text1" w:themeTint="BF"/>
                                  <w:sz w:val="36"/>
                                  <w:szCs w:val="36"/>
                                </w:rPr>
                                <w:t>Leadership skills in an Organisation</w:t>
                              </w:r>
                            </w:p>
                          </w:sdtContent>
                        </w:sdt>
                      </w:txbxContent>
                    </v:textbox>
                    <w10:wrap type="square" anchorx="margin" anchory="page"/>
                  </v:shape>
                </w:pict>
              </mc:Fallback>
            </mc:AlternateContent>
          </w:r>
          <w:r w:rsidR="00F37C09">
            <w:rPr>
              <w:noProof/>
              <w:u w:val="single"/>
            </w:rPr>
            <mc:AlternateContent>
              <mc:Choice Requires="wps">
                <w:drawing>
                  <wp:anchor distT="0" distB="0" distL="114300" distR="114300" simplePos="0" relativeHeight="251663360" behindDoc="0" locked="0" layoutInCell="1" allowOverlap="1" wp14:anchorId="2E483043" wp14:editId="41790452">
                    <wp:simplePos x="0" y="0"/>
                    <wp:positionH relativeFrom="column">
                      <wp:posOffset>5141231</wp:posOffset>
                    </wp:positionH>
                    <wp:positionV relativeFrom="paragraph">
                      <wp:posOffset>439851</wp:posOffset>
                    </wp:positionV>
                    <wp:extent cx="1249833" cy="312459"/>
                    <wp:effectExtent l="0" t="0" r="7620" b="0"/>
                    <wp:wrapNone/>
                    <wp:docPr id="1834970381" name="Text Box 1"/>
                    <wp:cNvGraphicFramePr/>
                    <a:graphic xmlns:a="http://schemas.openxmlformats.org/drawingml/2006/main">
                      <a:graphicData uri="http://schemas.microsoft.com/office/word/2010/wordprocessingShape">
                        <wps:wsp>
                          <wps:cNvSpPr txBox="1"/>
                          <wps:spPr>
                            <a:xfrm>
                              <a:off x="0" y="0"/>
                              <a:ext cx="1249833" cy="312459"/>
                            </a:xfrm>
                            <a:prstGeom prst="rect">
                              <a:avLst/>
                            </a:prstGeom>
                            <a:solidFill>
                              <a:schemeClr val="lt1"/>
                            </a:solidFill>
                            <a:ln w="6350">
                              <a:noFill/>
                            </a:ln>
                          </wps:spPr>
                          <wps:txbx>
                            <w:txbxContent>
                              <w:p w14:paraId="4D9012E0" w14:textId="58E80044" w:rsidR="0022584E" w:rsidRDefault="00C44F24" w:rsidP="00C44F24">
                                <w:pPr>
                                  <w:jc w:val="center"/>
                                </w:pPr>
                                <w:r>
                                  <w:t>31/08/2023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483043" id="_x0000_s1030" type="#_x0000_t202" style="position:absolute;margin-left:404.8pt;margin-top:34.65pt;width:98.4pt;height:24.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" fillcolor="white [3201]" stroked="f" strokeweight=".5pt">
                    <v:textbox>
                      <w:txbxContent>
                        <w:p w14:paraId="4D9012E0" w14:textId="58E80044" w:rsidR="0022584E" w:rsidRDefault="00C44F24" w:rsidP="00C44F24">
                          <w:pPr>
                            <w:jc w:val="center"/>
                          </w:pPr>
                          <w:r>
                            <w:t>31/08/2023</w:t>
                          </w:r>
                        </w:p>
                      </w:txbxContent>
                    </v:textbox>
                  </v:shape>
                </w:pict>
              </mc:Fallback>
            </mc:AlternateContent>
          </w:r>
          <w:r w:rsidR="00F929C8">
            <w:rPr>
              <w:u w:val="single"/>
            </w:rPr>
            <w:br w:type="page"/>
          </w:r>
        </w:p>
      </w:sdtContent>
    </w:sdt>
    <w:p w14:paraId="39C79084" w14:textId="76FC2A99" w:rsidR="00F929C8" w:rsidRPr="000C37B1" w:rsidRDefault="00F929C8" w:rsidP="000C37B1">
      <w:pPr>
        <w:pStyle w:val="Heading1"/>
        <w:spacing w:line="360" w:lineRule="auto"/>
        <w:rPr>
          <w:rFonts w:ascii="Arial" w:hAnsi="Arial" w:cs="Arial"/>
          <w:b/>
          <w:bCs/>
          <w:u w:val="single"/>
        </w:rPr>
      </w:pPr>
      <w:bookmarkStart w:id="0" w:name="_Toc144333926"/>
      <w:r w:rsidRPr="000C37B1">
        <w:rPr>
          <w:rFonts w:ascii="Arial" w:hAnsi="Arial" w:cs="Arial"/>
          <w:b/>
          <w:bCs/>
          <w:u w:val="single"/>
        </w:rPr>
        <w:lastRenderedPageBreak/>
        <w:t xml:space="preserve">Executive </w:t>
      </w:r>
      <w:r w:rsidR="003A1B71" w:rsidRPr="000C37B1">
        <w:rPr>
          <w:rFonts w:ascii="Arial" w:hAnsi="Arial" w:cs="Arial"/>
          <w:b/>
          <w:bCs/>
          <w:u w:val="single"/>
        </w:rPr>
        <w:t>Summary</w:t>
      </w:r>
      <w:bookmarkEnd w:id="0"/>
    </w:p>
    <w:p w14:paraId="05F155A6" w14:textId="09D1494D" w:rsidR="003A1B71" w:rsidRPr="000C37B1" w:rsidRDefault="003A1B71" w:rsidP="000C37B1">
      <w:pPr>
        <w:spacing w:line="360" w:lineRule="auto"/>
        <w:rPr>
          <w:rFonts w:ascii="Arial" w:hAnsi="Arial" w:cs="Arial"/>
        </w:rPr>
      </w:pPr>
      <w:r w:rsidRPr="000C37B1">
        <w:rPr>
          <w:rFonts w:ascii="Arial" w:hAnsi="Arial" w:cs="Arial"/>
        </w:rPr>
        <w:t>The COVID-19 Pandemic has caused a lot of disruption and uncertainty amongst organisation</w:t>
      </w:r>
      <w:r w:rsidR="008A2DD6" w:rsidRPr="000C37B1">
        <w:rPr>
          <w:rFonts w:ascii="Arial" w:hAnsi="Arial" w:cs="Arial"/>
        </w:rPr>
        <w:t>s.</w:t>
      </w:r>
      <w:r w:rsidRPr="000C37B1">
        <w:rPr>
          <w:rFonts w:ascii="Arial" w:hAnsi="Arial" w:cs="Arial"/>
        </w:rPr>
        <w:t xml:space="preserve"> </w:t>
      </w:r>
      <w:r w:rsidR="008A2DD6" w:rsidRPr="000C37B1">
        <w:rPr>
          <w:rFonts w:ascii="Arial" w:hAnsi="Arial" w:cs="Arial"/>
        </w:rPr>
        <w:t>I</w:t>
      </w:r>
      <w:r w:rsidRPr="000C37B1">
        <w:rPr>
          <w:rFonts w:ascii="Arial" w:hAnsi="Arial" w:cs="Arial"/>
        </w:rPr>
        <w:t>t is the duty of leaders to apply skill</w:t>
      </w:r>
      <w:r w:rsidR="008A2DD6" w:rsidRPr="000C37B1">
        <w:rPr>
          <w:rFonts w:ascii="Arial" w:hAnsi="Arial" w:cs="Arial"/>
        </w:rPr>
        <w:t>s</w:t>
      </w:r>
      <w:r w:rsidRPr="000C37B1">
        <w:rPr>
          <w:rFonts w:ascii="Arial" w:hAnsi="Arial" w:cs="Arial"/>
        </w:rPr>
        <w:t xml:space="preserve"> and knowledge</w:t>
      </w:r>
      <w:r w:rsidR="008A2DD6" w:rsidRPr="000C37B1">
        <w:rPr>
          <w:rFonts w:ascii="Arial" w:hAnsi="Arial" w:cs="Arial"/>
        </w:rPr>
        <w:t>,</w:t>
      </w:r>
      <w:r w:rsidRPr="000C37B1">
        <w:rPr>
          <w:rFonts w:ascii="Arial" w:hAnsi="Arial" w:cs="Arial"/>
        </w:rPr>
        <w:t xml:space="preserve"> to tackle the changes to the internal and external environment of their businesses</w:t>
      </w:r>
      <w:r w:rsidR="008A2DD6" w:rsidRPr="000C37B1">
        <w:rPr>
          <w:rFonts w:ascii="Arial" w:hAnsi="Arial" w:cs="Arial"/>
        </w:rPr>
        <w:t>. T</w:t>
      </w:r>
      <w:r w:rsidRPr="000C37B1">
        <w:rPr>
          <w:rFonts w:ascii="Arial" w:hAnsi="Arial" w:cs="Arial"/>
        </w:rPr>
        <w:t>his needs to be done to maintain lifestyle and prepare for the new norm</w:t>
      </w:r>
      <w:r w:rsidR="008A2DD6" w:rsidRPr="000C37B1">
        <w:rPr>
          <w:rFonts w:ascii="Arial" w:hAnsi="Arial" w:cs="Arial"/>
        </w:rPr>
        <w:t>.</w:t>
      </w:r>
      <w:r w:rsidRPr="000C37B1">
        <w:rPr>
          <w:rFonts w:ascii="Arial" w:hAnsi="Arial" w:cs="Arial"/>
        </w:rPr>
        <w:t xml:space="preserve"> There </w:t>
      </w:r>
      <w:proofErr w:type="gramStart"/>
      <w:r w:rsidRPr="000C37B1">
        <w:rPr>
          <w:rFonts w:ascii="Arial" w:hAnsi="Arial" w:cs="Arial"/>
        </w:rPr>
        <w:t>has to</w:t>
      </w:r>
      <w:proofErr w:type="gramEnd"/>
      <w:r w:rsidRPr="000C37B1">
        <w:rPr>
          <w:rFonts w:ascii="Arial" w:hAnsi="Arial" w:cs="Arial"/>
        </w:rPr>
        <w:t xml:space="preserve"> be some adaptation of human behaviour</w:t>
      </w:r>
      <w:r w:rsidR="008A2DD6" w:rsidRPr="000C37B1">
        <w:rPr>
          <w:rFonts w:ascii="Arial" w:hAnsi="Arial" w:cs="Arial"/>
        </w:rPr>
        <w:t xml:space="preserve">, </w:t>
      </w:r>
      <w:r w:rsidRPr="000C37B1">
        <w:rPr>
          <w:rFonts w:ascii="Arial" w:hAnsi="Arial" w:cs="Arial"/>
        </w:rPr>
        <w:t>attitudes</w:t>
      </w:r>
      <w:r w:rsidR="008A2DD6" w:rsidRPr="000C37B1">
        <w:rPr>
          <w:rFonts w:ascii="Arial" w:hAnsi="Arial" w:cs="Arial"/>
        </w:rPr>
        <w:t xml:space="preserve">, </w:t>
      </w:r>
      <w:r w:rsidRPr="000C37B1">
        <w:rPr>
          <w:rFonts w:ascii="Arial" w:hAnsi="Arial" w:cs="Arial"/>
        </w:rPr>
        <w:t xml:space="preserve">and resources to sustain businesses. Leaders </w:t>
      </w:r>
      <w:proofErr w:type="gramStart"/>
      <w:r w:rsidRPr="000C37B1">
        <w:rPr>
          <w:rFonts w:ascii="Arial" w:hAnsi="Arial" w:cs="Arial"/>
        </w:rPr>
        <w:t>have to</w:t>
      </w:r>
      <w:proofErr w:type="gramEnd"/>
      <w:r w:rsidRPr="000C37B1">
        <w:rPr>
          <w:rFonts w:ascii="Arial" w:hAnsi="Arial" w:cs="Arial"/>
        </w:rPr>
        <w:t xml:space="preserve"> apply some leadership styles to help accomplish this,</w:t>
      </w:r>
      <w:r w:rsidR="00053CA3" w:rsidRPr="000C37B1">
        <w:rPr>
          <w:rFonts w:ascii="Arial" w:hAnsi="Arial" w:cs="Arial"/>
        </w:rPr>
        <w:t xml:space="preserve"> </w:t>
      </w:r>
      <w:r w:rsidRPr="000C37B1">
        <w:rPr>
          <w:rFonts w:ascii="Arial" w:hAnsi="Arial" w:cs="Arial"/>
        </w:rPr>
        <w:t xml:space="preserve">depending on </w:t>
      </w:r>
      <w:r w:rsidR="00053CA3" w:rsidRPr="000C37B1">
        <w:rPr>
          <w:rFonts w:ascii="Arial" w:hAnsi="Arial" w:cs="Arial"/>
        </w:rPr>
        <w:t>the type</w:t>
      </w:r>
      <w:r w:rsidRPr="000C37B1">
        <w:rPr>
          <w:rFonts w:ascii="Arial" w:hAnsi="Arial" w:cs="Arial"/>
        </w:rPr>
        <w:t xml:space="preserve"> of business and strategies for accomplishing organisational goals. This report will broadly analyse and evaluate some of these theories in the context of an </w:t>
      </w:r>
      <w:r w:rsidR="00053CA3" w:rsidRPr="000C37B1">
        <w:rPr>
          <w:rFonts w:ascii="Arial" w:hAnsi="Arial" w:cs="Arial"/>
        </w:rPr>
        <w:t>o</w:t>
      </w:r>
      <w:r w:rsidRPr="000C37B1">
        <w:rPr>
          <w:rFonts w:ascii="Arial" w:hAnsi="Arial" w:cs="Arial"/>
        </w:rPr>
        <w:t>rganisation, as a case study</w:t>
      </w:r>
      <w:r w:rsidR="00053CA3" w:rsidRPr="000C37B1">
        <w:rPr>
          <w:rFonts w:ascii="Arial" w:hAnsi="Arial" w:cs="Arial"/>
        </w:rPr>
        <w:t>.</w:t>
      </w:r>
    </w:p>
    <w:p w14:paraId="4B2017D7" w14:textId="2076741A" w:rsidR="00F929C8" w:rsidRPr="000C37B1" w:rsidRDefault="00F929C8" w:rsidP="000C37B1">
      <w:pPr>
        <w:spacing w:line="360" w:lineRule="auto"/>
        <w:rPr>
          <w:rFonts w:ascii="Arial" w:hAnsi="Arial" w:cs="Arial"/>
          <w:u w:val="single"/>
        </w:rPr>
      </w:pPr>
    </w:p>
    <w:p w14:paraId="7B50BEF1" w14:textId="77777777" w:rsidR="00F929C8" w:rsidRPr="000C37B1" w:rsidRDefault="00F929C8" w:rsidP="000C37B1">
      <w:pPr>
        <w:spacing w:line="360" w:lineRule="auto"/>
        <w:rPr>
          <w:rFonts w:ascii="Arial" w:hAnsi="Arial" w:cs="Arial"/>
          <w:u w:val="single"/>
        </w:rPr>
      </w:pPr>
      <w:r w:rsidRPr="000C37B1">
        <w:rPr>
          <w:rFonts w:ascii="Arial" w:hAnsi="Arial" w:cs="Arial"/>
          <w:u w:val="single"/>
        </w:rPr>
        <w:br w:type="page"/>
      </w:r>
    </w:p>
    <w:sdt>
      <w:sdtPr>
        <w:rPr>
          <w:rFonts w:ascii="Arial" w:eastAsiaTheme="minorHAnsi" w:hAnsi="Arial" w:cs="Arial"/>
          <w:color w:val="auto"/>
          <w:kern w:val="2"/>
          <w:sz w:val="22"/>
          <w:szCs w:val="22"/>
          <w:lang w:val="en-GB"/>
          <w14:ligatures w14:val="standardContextual"/>
        </w:rPr>
        <w:id w:val="-744483669"/>
        <w:docPartObj>
          <w:docPartGallery w:val="Table of Contents"/>
          <w:docPartUnique/>
        </w:docPartObj>
      </w:sdtPr>
      <w:sdtEndPr>
        <w:rPr>
          <w:b/>
          <w:bCs/>
          <w:noProof/>
        </w:rPr>
      </w:sdtEndPr>
      <w:sdtContent>
        <w:p w14:paraId="514E1179" w14:textId="128740E2" w:rsidR="00F929C8" w:rsidRPr="000C37B1" w:rsidRDefault="00F929C8" w:rsidP="000C37B1">
          <w:pPr>
            <w:pStyle w:val="TOCHeading"/>
            <w:spacing w:line="360" w:lineRule="auto"/>
            <w:rPr>
              <w:rFonts w:ascii="Arial" w:hAnsi="Arial" w:cs="Arial"/>
            </w:rPr>
          </w:pPr>
          <w:r w:rsidRPr="000C37B1">
            <w:rPr>
              <w:rFonts w:ascii="Arial" w:hAnsi="Arial" w:cs="Arial"/>
            </w:rPr>
            <w:t>Contents</w:t>
          </w:r>
        </w:p>
        <w:p w14:paraId="2A9E73FF" w14:textId="15AAEAC5" w:rsidR="00E970AF" w:rsidRDefault="00000000">
          <w:pPr>
            <w:pStyle w:val="TOC1"/>
            <w:tabs>
              <w:tab w:val="right" w:leader="dot" w:pos="8890"/>
            </w:tabs>
            <w:rPr>
              <w:rFonts w:eastAsiaTheme="minorEastAsia"/>
              <w:noProof/>
              <w:lang w:eastAsia="en-GB"/>
            </w:rPr>
          </w:pPr>
          <w:r w:rsidRPr="000C37B1">
            <w:rPr>
              <w:rFonts w:ascii="Arial" w:hAnsi="Arial" w:cs="Arial"/>
            </w:rPr>
            <w:fldChar w:fldCharType="begin"/>
          </w:r>
          <w:r w:rsidRPr="000C37B1">
            <w:rPr>
              <w:rFonts w:ascii="Arial" w:hAnsi="Arial" w:cs="Arial"/>
            </w:rPr>
            <w:instrText xml:space="preserve"> TOC \o "1-3" \h \z \u </w:instrText>
          </w:r>
          <w:r w:rsidRPr="000C37B1">
            <w:rPr>
              <w:rFonts w:ascii="Arial" w:hAnsi="Arial" w:cs="Arial"/>
            </w:rPr>
            <w:fldChar w:fldCharType="separate"/>
          </w:r>
          <w:hyperlink w:anchor="_Toc144333926" w:history="1">
            <w:r w:rsidR="00E970AF" w:rsidRPr="0075043C">
              <w:rPr>
                <w:rStyle w:val="Hyperlink"/>
                <w:rFonts w:ascii="Arial" w:hAnsi="Arial" w:cs="Arial"/>
                <w:b/>
                <w:bCs/>
                <w:noProof/>
              </w:rPr>
              <w:t>Executive Summary</w:t>
            </w:r>
            <w:r w:rsidR="00E970AF">
              <w:rPr>
                <w:noProof/>
                <w:webHidden/>
              </w:rPr>
              <w:tab/>
            </w:r>
            <w:r w:rsidR="00E970AF">
              <w:rPr>
                <w:noProof/>
                <w:webHidden/>
              </w:rPr>
              <w:fldChar w:fldCharType="begin"/>
            </w:r>
            <w:r w:rsidR="00E970AF">
              <w:rPr>
                <w:noProof/>
                <w:webHidden/>
              </w:rPr>
              <w:instrText xml:space="preserve"> PAGEREF _Toc144333926 \h </w:instrText>
            </w:r>
            <w:r w:rsidR="00E970AF">
              <w:rPr>
                <w:noProof/>
                <w:webHidden/>
              </w:rPr>
            </w:r>
            <w:r w:rsidR="00E970AF">
              <w:rPr>
                <w:noProof/>
                <w:webHidden/>
              </w:rPr>
              <w:fldChar w:fldCharType="separate"/>
            </w:r>
            <w:r w:rsidR="00E970AF">
              <w:rPr>
                <w:noProof/>
                <w:webHidden/>
              </w:rPr>
              <w:t>2</w:t>
            </w:r>
            <w:r w:rsidR="00E970AF">
              <w:rPr>
                <w:noProof/>
                <w:webHidden/>
              </w:rPr>
              <w:fldChar w:fldCharType="end"/>
            </w:r>
          </w:hyperlink>
        </w:p>
        <w:p w14:paraId="1BD4BED4" w14:textId="12AEFAB0" w:rsidR="00E970AF" w:rsidRDefault="00E970AF">
          <w:pPr>
            <w:pStyle w:val="TOC1"/>
            <w:tabs>
              <w:tab w:val="right" w:leader="dot" w:pos="8890"/>
            </w:tabs>
            <w:rPr>
              <w:rFonts w:eastAsiaTheme="minorEastAsia"/>
              <w:noProof/>
              <w:lang w:eastAsia="en-GB"/>
            </w:rPr>
          </w:pPr>
          <w:hyperlink w:anchor="_Toc144333927" w:history="1">
            <w:r w:rsidRPr="0075043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_Toc144333927 \h </w:instrText>
            </w:r>
            <w:r>
              <w:rPr>
                <w:noProof/>
                <w:webHidden/>
              </w:rPr>
            </w:r>
            <w:r>
              <w:rPr>
                <w:noProof/>
                <w:webHidden/>
              </w:rPr>
              <w:fldChar w:fldCharType="separate"/>
            </w:r>
            <w:r>
              <w:rPr>
                <w:noProof/>
                <w:webHidden/>
              </w:rPr>
              <w:t>5</w:t>
            </w:r>
            <w:r>
              <w:rPr>
                <w:noProof/>
                <w:webHidden/>
              </w:rPr>
              <w:fldChar w:fldCharType="end"/>
            </w:r>
          </w:hyperlink>
        </w:p>
        <w:p w14:paraId="4BA97F8A" w14:textId="232D91EE" w:rsidR="00E970AF" w:rsidRDefault="00E970AF">
          <w:pPr>
            <w:pStyle w:val="TOC1"/>
            <w:tabs>
              <w:tab w:val="right" w:leader="dot" w:pos="8890"/>
            </w:tabs>
            <w:rPr>
              <w:rFonts w:eastAsiaTheme="minorEastAsia"/>
              <w:noProof/>
              <w:lang w:eastAsia="en-GB"/>
            </w:rPr>
          </w:pPr>
          <w:hyperlink w:anchor="_Toc144333928" w:history="1">
            <w:r w:rsidRPr="0075043C">
              <w:rPr>
                <w:rStyle w:val="Hyperlink"/>
                <w:rFonts w:ascii="Arial" w:hAnsi="Arial" w:cs="Arial"/>
                <w:b/>
                <w:bCs/>
                <w:noProof/>
              </w:rPr>
              <w:t>Background of The Organisation</w:t>
            </w:r>
            <w:r>
              <w:rPr>
                <w:noProof/>
                <w:webHidden/>
              </w:rPr>
              <w:tab/>
            </w:r>
            <w:r>
              <w:rPr>
                <w:noProof/>
                <w:webHidden/>
              </w:rPr>
              <w:fldChar w:fldCharType="begin"/>
            </w:r>
            <w:r>
              <w:rPr>
                <w:noProof/>
                <w:webHidden/>
              </w:rPr>
              <w:instrText xml:space="preserve"> PAGEREF _Toc144333928 \h </w:instrText>
            </w:r>
            <w:r>
              <w:rPr>
                <w:noProof/>
                <w:webHidden/>
              </w:rPr>
            </w:r>
            <w:r>
              <w:rPr>
                <w:noProof/>
                <w:webHidden/>
              </w:rPr>
              <w:fldChar w:fldCharType="separate"/>
            </w:r>
            <w:r>
              <w:rPr>
                <w:noProof/>
                <w:webHidden/>
              </w:rPr>
              <w:t>5</w:t>
            </w:r>
            <w:r>
              <w:rPr>
                <w:noProof/>
                <w:webHidden/>
              </w:rPr>
              <w:fldChar w:fldCharType="end"/>
            </w:r>
          </w:hyperlink>
        </w:p>
        <w:p w14:paraId="408EB7A3" w14:textId="56DE0C54" w:rsidR="00E970AF" w:rsidRDefault="00E970AF">
          <w:pPr>
            <w:pStyle w:val="TOC2"/>
            <w:tabs>
              <w:tab w:val="right" w:leader="dot" w:pos="8890"/>
            </w:tabs>
            <w:rPr>
              <w:rFonts w:eastAsiaTheme="minorEastAsia"/>
              <w:noProof/>
              <w:lang w:eastAsia="en-GB"/>
            </w:rPr>
          </w:pPr>
          <w:hyperlink w:anchor="_Toc144333929" w:history="1">
            <w:r w:rsidRPr="0075043C">
              <w:rPr>
                <w:rStyle w:val="Hyperlink"/>
                <w:rFonts w:ascii="Arial" w:hAnsi="Arial" w:cs="Arial"/>
                <w:noProof/>
              </w:rPr>
              <w:t>Reasons for My Choice</w:t>
            </w:r>
            <w:r>
              <w:rPr>
                <w:noProof/>
                <w:webHidden/>
              </w:rPr>
              <w:tab/>
            </w:r>
            <w:r>
              <w:rPr>
                <w:noProof/>
                <w:webHidden/>
              </w:rPr>
              <w:fldChar w:fldCharType="begin"/>
            </w:r>
            <w:r>
              <w:rPr>
                <w:noProof/>
                <w:webHidden/>
              </w:rPr>
              <w:instrText xml:space="preserve"> PAGEREF _Toc144333929 \h </w:instrText>
            </w:r>
            <w:r>
              <w:rPr>
                <w:noProof/>
                <w:webHidden/>
              </w:rPr>
            </w:r>
            <w:r>
              <w:rPr>
                <w:noProof/>
                <w:webHidden/>
              </w:rPr>
              <w:fldChar w:fldCharType="separate"/>
            </w:r>
            <w:r>
              <w:rPr>
                <w:noProof/>
                <w:webHidden/>
              </w:rPr>
              <w:t>5</w:t>
            </w:r>
            <w:r>
              <w:rPr>
                <w:noProof/>
                <w:webHidden/>
              </w:rPr>
              <w:fldChar w:fldCharType="end"/>
            </w:r>
          </w:hyperlink>
        </w:p>
        <w:p w14:paraId="3E27AE46" w14:textId="2D1AAF5A" w:rsidR="00E970AF" w:rsidRDefault="00E970AF">
          <w:pPr>
            <w:pStyle w:val="TOC1"/>
            <w:tabs>
              <w:tab w:val="right" w:leader="dot" w:pos="8890"/>
            </w:tabs>
            <w:rPr>
              <w:rFonts w:eastAsiaTheme="minorEastAsia"/>
              <w:noProof/>
              <w:lang w:eastAsia="en-GB"/>
            </w:rPr>
          </w:pPr>
          <w:hyperlink w:anchor="_Toc144333930" w:history="1">
            <w:r w:rsidRPr="0075043C">
              <w:rPr>
                <w:rStyle w:val="Hyperlink"/>
                <w:rFonts w:ascii="Arial" w:hAnsi="Arial" w:cs="Arial"/>
                <w:b/>
                <w:bCs/>
                <w:noProof/>
              </w:rPr>
              <w:t>Factors of rising Emergent Leadership</w:t>
            </w:r>
            <w:r>
              <w:rPr>
                <w:noProof/>
                <w:webHidden/>
              </w:rPr>
              <w:tab/>
            </w:r>
            <w:r>
              <w:rPr>
                <w:noProof/>
                <w:webHidden/>
              </w:rPr>
              <w:fldChar w:fldCharType="begin"/>
            </w:r>
            <w:r>
              <w:rPr>
                <w:noProof/>
                <w:webHidden/>
              </w:rPr>
              <w:instrText xml:space="preserve"> PAGEREF _Toc144333930 \h </w:instrText>
            </w:r>
            <w:r>
              <w:rPr>
                <w:noProof/>
                <w:webHidden/>
              </w:rPr>
            </w:r>
            <w:r>
              <w:rPr>
                <w:noProof/>
                <w:webHidden/>
              </w:rPr>
              <w:fldChar w:fldCharType="separate"/>
            </w:r>
            <w:r>
              <w:rPr>
                <w:noProof/>
                <w:webHidden/>
              </w:rPr>
              <w:t>6</w:t>
            </w:r>
            <w:r>
              <w:rPr>
                <w:noProof/>
                <w:webHidden/>
              </w:rPr>
              <w:fldChar w:fldCharType="end"/>
            </w:r>
          </w:hyperlink>
        </w:p>
        <w:p w14:paraId="135586E7" w14:textId="20C4399F" w:rsidR="00E970AF" w:rsidRDefault="00E970AF">
          <w:pPr>
            <w:pStyle w:val="TOC2"/>
            <w:tabs>
              <w:tab w:val="right" w:leader="dot" w:pos="8890"/>
            </w:tabs>
            <w:rPr>
              <w:rFonts w:eastAsiaTheme="minorEastAsia"/>
              <w:noProof/>
              <w:lang w:eastAsia="en-GB"/>
            </w:rPr>
          </w:pPr>
          <w:hyperlink w:anchor="_Toc144333931" w:history="1">
            <w:r w:rsidRPr="0075043C">
              <w:rPr>
                <w:rStyle w:val="Hyperlink"/>
                <w:rFonts w:ascii="Arial" w:hAnsi="Arial" w:cs="Arial"/>
                <w:noProof/>
              </w:rPr>
              <w:t>Roles and Responsibilities of a leader</w:t>
            </w:r>
            <w:r>
              <w:rPr>
                <w:noProof/>
                <w:webHidden/>
              </w:rPr>
              <w:tab/>
            </w:r>
            <w:r>
              <w:rPr>
                <w:noProof/>
                <w:webHidden/>
              </w:rPr>
              <w:fldChar w:fldCharType="begin"/>
            </w:r>
            <w:r>
              <w:rPr>
                <w:noProof/>
                <w:webHidden/>
              </w:rPr>
              <w:instrText xml:space="preserve"> PAGEREF _Toc144333931 \h </w:instrText>
            </w:r>
            <w:r>
              <w:rPr>
                <w:noProof/>
                <w:webHidden/>
              </w:rPr>
            </w:r>
            <w:r>
              <w:rPr>
                <w:noProof/>
                <w:webHidden/>
              </w:rPr>
              <w:fldChar w:fldCharType="separate"/>
            </w:r>
            <w:r>
              <w:rPr>
                <w:noProof/>
                <w:webHidden/>
              </w:rPr>
              <w:t>6</w:t>
            </w:r>
            <w:r>
              <w:rPr>
                <w:noProof/>
                <w:webHidden/>
              </w:rPr>
              <w:fldChar w:fldCharType="end"/>
            </w:r>
          </w:hyperlink>
        </w:p>
        <w:p w14:paraId="53250CBB" w14:textId="5567A418" w:rsidR="00E970AF" w:rsidRDefault="00E970AF">
          <w:pPr>
            <w:pStyle w:val="TOC1"/>
            <w:tabs>
              <w:tab w:val="right" w:leader="dot" w:pos="8890"/>
            </w:tabs>
            <w:rPr>
              <w:rFonts w:eastAsiaTheme="minorEastAsia"/>
              <w:noProof/>
              <w:lang w:eastAsia="en-GB"/>
            </w:rPr>
          </w:pPr>
          <w:hyperlink w:anchor="_Toc144333932" w:history="1">
            <w:r w:rsidRPr="0075043C">
              <w:rPr>
                <w:rStyle w:val="Hyperlink"/>
                <w:rFonts w:ascii="Arial" w:hAnsi="Arial" w:cs="Arial"/>
                <w:b/>
                <w:bCs/>
                <w:noProof/>
              </w:rPr>
              <w:t>Leadership Theories and Styles</w:t>
            </w:r>
            <w:r>
              <w:rPr>
                <w:noProof/>
                <w:webHidden/>
              </w:rPr>
              <w:tab/>
            </w:r>
            <w:r>
              <w:rPr>
                <w:noProof/>
                <w:webHidden/>
              </w:rPr>
              <w:fldChar w:fldCharType="begin"/>
            </w:r>
            <w:r>
              <w:rPr>
                <w:noProof/>
                <w:webHidden/>
              </w:rPr>
              <w:instrText xml:space="preserve"> PAGEREF _Toc144333932 \h </w:instrText>
            </w:r>
            <w:r>
              <w:rPr>
                <w:noProof/>
                <w:webHidden/>
              </w:rPr>
            </w:r>
            <w:r>
              <w:rPr>
                <w:noProof/>
                <w:webHidden/>
              </w:rPr>
              <w:fldChar w:fldCharType="separate"/>
            </w:r>
            <w:r>
              <w:rPr>
                <w:noProof/>
                <w:webHidden/>
              </w:rPr>
              <w:t>6</w:t>
            </w:r>
            <w:r>
              <w:rPr>
                <w:noProof/>
                <w:webHidden/>
              </w:rPr>
              <w:fldChar w:fldCharType="end"/>
            </w:r>
          </w:hyperlink>
        </w:p>
        <w:p w14:paraId="4F664058" w14:textId="22AD350F" w:rsidR="00E970AF" w:rsidRDefault="00E970AF">
          <w:pPr>
            <w:pStyle w:val="TOC2"/>
            <w:tabs>
              <w:tab w:val="right" w:leader="dot" w:pos="8890"/>
            </w:tabs>
            <w:rPr>
              <w:rFonts w:eastAsiaTheme="minorEastAsia"/>
              <w:noProof/>
              <w:lang w:eastAsia="en-GB"/>
            </w:rPr>
          </w:pPr>
          <w:hyperlink w:anchor="_Toc144333933" w:history="1">
            <w:r w:rsidRPr="0075043C">
              <w:rPr>
                <w:rStyle w:val="Hyperlink"/>
                <w:rFonts w:ascii="Arial" w:hAnsi="Arial" w:cs="Arial"/>
                <w:noProof/>
              </w:rPr>
              <w:t>Great Man Theory</w:t>
            </w:r>
            <w:r>
              <w:rPr>
                <w:noProof/>
                <w:webHidden/>
              </w:rPr>
              <w:tab/>
            </w:r>
            <w:r>
              <w:rPr>
                <w:noProof/>
                <w:webHidden/>
              </w:rPr>
              <w:fldChar w:fldCharType="begin"/>
            </w:r>
            <w:r>
              <w:rPr>
                <w:noProof/>
                <w:webHidden/>
              </w:rPr>
              <w:instrText xml:space="preserve"> PAGEREF _Toc144333933 \h </w:instrText>
            </w:r>
            <w:r>
              <w:rPr>
                <w:noProof/>
                <w:webHidden/>
              </w:rPr>
            </w:r>
            <w:r>
              <w:rPr>
                <w:noProof/>
                <w:webHidden/>
              </w:rPr>
              <w:fldChar w:fldCharType="separate"/>
            </w:r>
            <w:r>
              <w:rPr>
                <w:noProof/>
                <w:webHidden/>
              </w:rPr>
              <w:t>6</w:t>
            </w:r>
            <w:r>
              <w:rPr>
                <w:noProof/>
                <w:webHidden/>
              </w:rPr>
              <w:fldChar w:fldCharType="end"/>
            </w:r>
          </w:hyperlink>
        </w:p>
        <w:p w14:paraId="20BF44B7" w14:textId="17C7B3AE" w:rsidR="00E970AF" w:rsidRDefault="00E970AF">
          <w:pPr>
            <w:pStyle w:val="TOC2"/>
            <w:tabs>
              <w:tab w:val="right" w:leader="dot" w:pos="8890"/>
            </w:tabs>
            <w:rPr>
              <w:rFonts w:eastAsiaTheme="minorEastAsia"/>
              <w:noProof/>
              <w:lang w:eastAsia="en-GB"/>
            </w:rPr>
          </w:pPr>
          <w:hyperlink w:anchor="_Toc144333934" w:history="1">
            <w:r w:rsidRPr="0075043C">
              <w:rPr>
                <w:rStyle w:val="Hyperlink"/>
                <w:rFonts w:ascii="Arial" w:hAnsi="Arial" w:cs="Arial"/>
                <w:noProof/>
              </w:rPr>
              <w:t>Trait Theory</w:t>
            </w:r>
            <w:r>
              <w:rPr>
                <w:noProof/>
                <w:webHidden/>
              </w:rPr>
              <w:tab/>
            </w:r>
            <w:r>
              <w:rPr>
                <w:noProof/>
                <w:webHidden/>
              </w:rPr>
              <w:fldChar w:fldCharType="begin"/>
            </w:r>
            <w:r>
              <w:rPr>
                <w:noProof/>
                <w:webHidden/>
              </w:rPr>
              <w:instrText xml:space="preserve"> PAGEREF _Toc144333934 \h </w:instrText>
            </w:r>
            <w:r>
              <w:rPr>
                <w:noProof/>
                <w:webHidden/>
              </w:rPr>
            </w:r>
            <w:r>
              <w:rPr>
                <w:noProof/>
                <w:webHidden/>
              </w:rPr>
              <w:fldChar w:fldCharType="separate"/>
            </w:r>
            <w:r>
              <w:rPr>
                <w:noProof/>
                <w:webHidden/>
              </w:rPr>
              <w:t>6</w:t>
            </w:r>
            <w:r>
              <w:rPr>
                <w:noProof/>
                <w:webHidden/>
              </w:rPr>
              <w:fldChar w:fldCharType="end"/>
            </w:r>
          </w:hyperlink>
        </w:p>
        <w:p w14:paraId="64BBE4AA" w14:textId="51A4EA9B" w:rsidR="00E970AF" w:rsidRDefault="00E970AF">
          <w:pPr>
            <w:pStyle w:val="TOC2"/>
            <w:tabs>
              <w:tab w:val="right" w:leader="dot" w:pos="8890"/>
            </w:tabs>
            <w:rPr>
              <w:rFonts w:eastAsiaTheme="minorEastAsia"/>
              <w:noProof/>
              <w:lang w:eastAsia="en-GB"/>
            </w:rPr>
          </w:pPr>
          <w:hyperlink w:anchor="_Toc144333935" w:history="1">
            <w:r w:rsidRPr="0075043C">
              <w:rPr>
                <w:rStyle w:val="Hyperlink"/>
                <w:rFonts w:ascii="Arial" w:hAnsi="Arial" w:cs="Arial"/>
                <w:noProof/>
              </w:rPr>
              <w:t>Authentic Leadership</w:t>
            </w:r>
            <w:r>
              <w:rPr>
                <w:noProof/>
                <w:webHidden/>
              </w:rPr>
              <w:tab/>
            </w:r>
            <w:r>
              <w:rPr>
                <w:noProof/>
                <w:webHidden/>
              </w:rPr>
              <w:fldChar w:fldCharType="begin"/>
            </w:r>
            <w:r>
              <w:rPr>
                <w:noProof/>
                <w:webHidden/>
              </w:rPr>
              <w:instrText xml:space="preserve"> PAGEREF _Toc144333935 \h </w:instrText>
            </w:r>
            <w:r>
              <w:rPr>
                <w:noProof/>
                <w:webHidden/>
              </w:rPr>
            </w:r>
            <w:r>
              <w:rPr>
                <w:noProof/>
                <w:webHidden/>
              </w:rPr>
              <w:fldChar w:fldCharType="separate"/>
            </w:r>
            <w:r>
              <w:rPr>
                <w:noProof/>
                <w:webHidden/>
              </w:rPr>
              <w:t>7</w:t>
            </w:r>
            <w:r>
              <w:rPr>
                <w:noProof/>
                <w:webHidden/>
              </w:rPr>
              <w:fldChar w:fldCharType="end"/>
            </w:r>
          </w:hyperlink>
        </w:p>
        <w:p w14:paraId="174032D7" w14:textId="5EBC5269" w:rsidR="00E970AF" w:rsidRDefault="00E970AF">
          <w:pPr>
            <w:pStyle w:val="TOC2"/>
            <w:tabs>
              <w:tab w:val="right" w:leader="dot" w:pos="8890"/>
            </w:tabs>
            <w:rPr>
              <w:rFonts w:eastAsiaTheme="minorEastAsia"/>
              <w:noProof/>
              <w:lang w:eastAsia="en-GB"/>
            </w:rPr>
          </w:pPr>
          <w:hyperlink w:anchor="_Toc144333936" w:history="1">
            <w:r w:rsidRPr="0075043C">
              <w:rPr>
                <w:rStyle w:val="Hyperlink"/>
                <w:rFonts w:ascii="Arial" w:hAnsi="Arial" w:cs="Arial"/>
                <w:noProof/>
              </w:rPr>
              <w:t>Ethical Leadership</w:t>
            </w:r>
            <w:r>
              <w:rPr>
                <w:noProof/>
                <w:webHidden/>
              </w:rPr>
              <w:tab/>
            </w:r>
            <w:r>
              <w:rPr>
                <w:noProof/>
                <w:webHidden/>
              </w:rPr>
              <w:fldChar w:fldCharType="begin"/>
            </w:r>
            <w:r>
              <w:rPr>
                <w:noProof/>
                <w:webHidden/>
              </w:rPr>
              <w:instrText xml:space="preserve"> PAGEREF _Toc144333936 \h </w:instrText>
            </w:r>
            <w:r>
              <w:rPr>
                <w:noProof/>
                <w:webHidden/>
              </w:rPr>
            </w:r>
            <w:r>
              <w:rPr>
                <w:noProof/>
                <w:webHidden/>
              </w:rPr>
              <w:fldChar w:fldCharType="separate"/>
            </w:r>
            <w:r>
              <w:rPr>
                <w:noProof/>
                <w:webHidden/>
              </w:rPr>
              <w:t>7</w:t>
            </w:r>
            <w:r>
              <w:rPr>
                <w:noProof/>
                <w:webHidden/>
              </w:rPr>
              <w:fldChar w:fldCharType="end"/>
            </w:r>
          </w:hyperlink>
        </w:p>
        <w:p w14:paraId="14EB16DC" w14:textId="423C2333" w:rsidR="00E970AF" w:rsidRDefault="00E970AF">
          <w:pPr>
            <w:pStyle w:val="TOC2"/>
            <w:tabs>
              <w:tab w:val="right" w:leader="dot" w:pos="8890"/>
            </w:tabs>
            <w:rPr>
              <w:rFonts w:eastAsiaTheme="minorEastAsia"/>
              <w:noProof/>
              <w:lang w:eastAsia="en-GB"/>
            </w:rPr>
          </w:pPr>
          <w:hyperlink w:anchor="_Toc144333937" w:history="1">
            <w:r w:rsidRPr="0075043C">
              <w:rPr>
                <w:rStyle w:val="Hyperlink"/>
                <w:rFonts w:ascii="Arial" w:hAnsi="Arial" w:cs="Arial"/>
                <w:noProof/>
              </w:rPr>
              <w:t>Some Qualities of Ethical Leaders</w:t>
            </w:r>
            <w:r>
              <w:rPr>
                <w:noProof/>
                <w:webHidden/>
              </w:rPr>
              <w:tab/>
            </w:r>
            <w:r>
              <w:rPr>
                <w:noProof/>
                <w:webHidden/>
              </w:rPr>
              <w:fldChar w:fldCharType="begin"/>
            </w:r>
            <w:r>
              <w:rPr>
                <w:noProof/>
                <w:webHidden/>
              </w:rPr>
              <w:instrText xml:space="preserve"> PAGEREF _Toc144333937 \h </w:instrText>
            </w:r>
            <w:r>
              <w:rPr>
                <w:noProof/>
                <w:webHidden/>
              </w:rPr>
            </w:r>
            <w:r>
              <w:rPr>
                <w:noProof/>
                <w:webHidden/>
              </w:rPr>
              <w:fldChar w:fldCharType="separate"/>
            </w:r>
            <w:r>
              <w:rPr>
                <w:noProof/>
                <w:webHidden/>
              </w:rPr>
              <w:t>7</w:t>
            </w:r>
            <w:r>
              <w:rPr>
                <w:noProof/>
                <w:webHidden/>
              </w:rPr>
              <w:fldChar w:fldCharType="end"/>
            </w:r>
          </w:hyperlink>
        </w:p>
        <w:p w14:paraId="19D8A49B" w14:textId="7E2E1767" w:rsidR="00E970AF" w:rsidRDefault="00E970AF">
          <w:pPr>
            <w:pStyle w:val="TOC2"/>
            <w:tabs>
              <w:tab w:val="right" w:leader="dot" w:pos="8890"/>
            </w:tabs>
            <w:rPr>
              <w:rFonts w:eastAsiaTheme="minorEastAsia"/>
              <w:noProof/>
              <w:lang w:eastAsia="en-GB"/>
            </w:rPr>
          </w:pPr>
          <w:hyperlink w:anchor="_Toc144333938" w:history="1">
            <w:r w:rsidRPr="0075043C">
              <w:rPr>
                <w:rStyle w:val="Hyperlink"/>
                <w:rFonts w:ascii="Arial" w:hAnsi="Arial" w:cs="Arial"/>
                <w:noProof/>
              </w:rPr>
              <w:t>Benefits of Ethical Leadership</w:t>
            </w:r>
            <w:r>
              <w:rPr>
                <w:noProof/>
                <w:webHidden/>
              </w:rPr>
              <w:tab/>
            </w:r>
            <w:r>
              <w:rPr>
                <w:noProof/>
                <w:webHidden/>
              </w:rPr>
              <w:fldChar w:fldCharType="begin"/>
            </w:r>
            <w:r>
              <w:rPr>
                <w:noProof/>
                <w:webHidden/>
              </w:rPr>
              <w:instrText xml:space="preserve"> PAGEREF _Toc144333938 \h </w:instrText>
            </w:r>
            <w:r>
              <w:rPr>
                <w:noProof/>
                <w:webHidden/>
              </w:rPr>
            </w:r>
            <w:r>
              <w:rPr>
                <w:noProof/>
                <w:webHidden/>
              </w:rPr>
              <w:fldChar w:fldCharType="separate"/>
            </w:r>
            <w:r>
              <w:rPr>
                <w:noProof/>
                <w:webHidden/>
              </w:rPr>
              <w:t>7</w:t>
            </w:r>
            <w:r>
              <w:rPr>
                <w:noProof/>
                <w:webHidden/>
              </w:rPr>
              <w:fldChar w:fldCharType="end"/>
            </w:r>
          </w:hyperlink>
        </w:p>
        <w:p w14:paraId="272F8801" w14:textId="62A98E33" w:rsidR="00E970AF" w:rsidRDefault="00E970AF">
          <w:pPr>
            <w:pStyle w:val="TOC2"/>
            <w:tabs>
              <w:tab w:val="right" w:leader="dot" w:pos="8890"/>
            </w:tabs>
            <w:rPr>
              <w:rFonts w:eastAsiaTheme="minorEastAsia"/>
              <w:noProof/>
              <w:lang w:eastAsia="en-GB"/>
            </w:rPr>
          </w:pPr>
          <w:hyperlink w:anchor="_Toc144333939" w:history="1">
            <w:r w:rsidRPr="0075043C">
              <w:rPr>
                <w:rStyle w:val="Hyperlink"/>
                <w:rFonts w:ascii="Arial" w:hAnsi="Arial" w:cs="Arial"/>
                <w:noProof/>
              </w:rPr>
              <w:t>Contingency Theory</w:t>
            </w:r>
            <w:r>
              <w:rPr>
                <w:noProof/>
                <w:webHidden/>
              </w:rPr>
              <w:tab/>
            </w:r>
            <w:r>
              <w:rPr>
                <w:noProof/>
                <w:webHidden/>
              </w:rPr>
              <w:fldChar w:fldCharType="begin"/>
            </w:r>
            <w:r>
              <w:rPr>
                <w:noProof/>
                <w:webHidden/>
              </w:rPr>
              <w:instrText xml:space="preserve"> PAGEREF _Toc144333939 \h </w:instrText>
            </w:r>
            <w:r>
              <w:rPr>
                <w:noProof/>
                <w:webHidden/>
              </w:rPr>
            </w:r>
            <w:r>
              <w:rPr>
                <w:noProof/>
                <w:webHidden/>
              </w:rPr>
              <w:fldChar w:fldCharType="separate"/>
            </w:r>
            <w:r>
              <w:rPr>
                <w:noProof/>
                <w:webHidden/>
              </w:rPr>
              <w:t>8</w:t>
            </w:r>
            <w:r>
              <w:rPr>
                <w:noProof/>
                <w:webHidden/>
              </w:rPr>
              <w:fldChar w:fldCharType="end"/>
            </w:r>
          </w:hyperlink>
        </w:p>
        <w:p w14:paraId="658162F5" w14:textId="1ACF8591" w:rsidR="00E970AF" w:rsidRDefault="00E970AF">
          <w:pPr>
            <w:pStyle w:val="TOC2"/>
            <w:tabs>
              <w:tab w:val="right" w:leader="dot" w:pos="8890"/>
            </w:tabs>
            <w:rPr>
              <w:rFonts w:eastAsiaTheme="minorEastAsia"/>
              <w:noProof/>
              <w:lang w:eastAsia="en-GB"/>
            </w:rPr>
          </w:pPr>
          <w:hyperlink w:anchor="_Toc144333940" w:history="1">
            <w:r w:rsidRPr="0075043C">
              <w:rPr>
                <w:rStyle w:val="Hyperlink"/>
                <w:rFonts w:ascii="Arial" w:hAnsi="Arial" w:cs="Arial"/>
                <w:noProof/>
              </w:rPr>
              <w:t>Situational Leadership</w:t>
            </w:r>
            <w:r>
              <w:rPr>
                <w:noProof/>
                <w:webHidden/>
              </w:rPr>
              <w:tab/>
            </w:r>
            <w:r>
              <w:rPr>
                <w:noProof/>
                <w:webHidden/>
              </w:rPr>
              <w:fldChar w:fldCharType="begin"/>
            </w:r>
            <w:r>
              <w:rPr>
                <w:noProof/>
                <w:webHidden/>
              </w:rPr>
              <w:instrText xml:space="preserve"> PAGEREF _Toc144333940 \h </w:instrText>
            </w:r>
            <w:r>
              <w:rPr>
                <w:noProof/>
                <w:webHidden/>
              </w:rPr>
            </w:r>
            <w:r>
              <w:rPr>
                <w:noProof/>
                <w:webHidden/>
              </w:rPr>
              <w:fldChar w:fldCharType="separate"/>
            </w:r>
            <w:r>
              <w:rPr>
                <w:noProof/>
                <w:webHidden/>
              </w:rPr>
              <w:t>8</w:t>
            </w:r>
            <w:r>
              <w:rPr>
                <w:noProof/>
                <w:webHidden/>
              </w:rPr>
              <w:fldChar w:fldCharType="end"/>
            </w:r>
          </w:hyperlink>
        </w:p>
        <w:p w14:paraId="2FBE2D9E" w14:textId="0D05A8D4" w:rsidR="00E970AF" w:rsidRDefault="00E970AF">
          <w:pPr>
            <w:pStyle w:val="TOC1"/>
            <w:tabs>
              <w:tab w:val="right" w:leader="dot" w:pos="8890"/>
            </w:tabs>
            <w:rPr>
              <w:rFonts w:eastAsiaTheme="minorEastAsia"/>
              <w:noProof/>
              <w:lang w:eastAsia="en-GB"/>
            </w:rPr>
          </w:pPr>
          <w:hyperlink w:anchor="_Toc144333941" w:history="1">
            <w:r w:rsidRPr="0075043C">
              <w:rPr>
                <w:rStyle w:val="Hyperlink"/>
                <w:rFonts w:ascii="Arial" w:hAnsi="Arial" w:cs="Arial"/>
                <w:b/>
                <w:bCs/>
                <w:noProof/>
              </w:rPr>
              <w:t>Critical Evaluation of Autocratic, Democratic, Path Goal, Transactional, and Transformational</w:t>
            </w:r>
            <w:r>
              <w:rPr>
                <w:noProof/>
                <w:webHidden/>
              </w:rPr>
              <w:tab/>
            </w:r>
            <w:r>
              <w:rPr>
                <w:noProof/>
                <w:webHidden/>
              </w:rPr>
              <w:fldChar w:fldCharType="begin"/>
            </w:r>
            <w:r>
              <w:rPr>
                <w:noProof/>
                <w:webHidden/>
              </w:rPr>
              <w:instrText xml:space="preserve"> PAGEREF _Toc144333941 \h </w:instrText>
            </w:r>
            <w:r>
              <w:rPr>
                <w:noProof/>
                <w:webHidden/>
              </w:rPr>
            </w:r>
            <w:r>
              <w:rPr>
                <w:noProof/>
                <w:webHidden/>
              </w:rPr>
              <w:fldChar w:fldCharType="separate"/>
            </w:r>
            <w:r>
              <w:rPr>
                <w:noProof/>
                <w:webHidden/>
              </w:rPr>
              <w:t>9</w:t>
            </w:r>
            <w:r>
              <w:rPr>
                <w:noProof/>
                <w:webHidden/>
              </w:rPr>
              <w:fldChar w:fldCharType="end"/>
            </w:r>
          </w:hyperlink>
        </w:p>
        <w:p w14:paraId="2DE8CD5B" w14:textId="1E548168" w:rsidR="00E970AF" w:rsidRDefault="00E970AF">
          <w:pPr>
            <w:pStyle w:val="TOC2"/>
            <w:tabs>
              <w:tab w:val="right" w:leader="dot" w:pos="8890"/>
            </w:tabs>
            <w:rPr>
              <w:rFonts w:eastAsiaTheme="minorEastAsia"/>
              <w:noProof/>
              <w:lang w:eastAsia="en-GB"/>
            </w:rPr>
          </w:pPr>
          <w:hyperlink w:anchor="_Toc144333942" w:history="1">
            <w:r w:rsidRPr="0075043C">
              <w:rPr>
                <w:rStyle w:val="Hyperlink"/>
                <w:rFonts w:ascii="Arial" w:hAnsi="Arial" w:cs="Arial"/>
                <w:noProof/>
              </w:rPr>
              <w:t>Autocratic Leadership</w:t>
            </w:r>
            <w:r>
              <w:rPr>
                <w:noProof/>
                <w:webHidden/>
              </w:rPr>
              <w:tab/>
            </w:r>
            <w:r>
              <w:rPr>
                <w:noProof/>
                <w:webHidden/>
              </w:rPr>
              <w:fldChar w:fldCharType="begin"/>
            </w:r>
            <w:r>
              <w:rPr>
                <w:noProof/>
                <w:webHidden/>
              </w:rPr>
              <w:instrText xml:space="preserve"> PAGEREF _Toc144333942 \h </w:instrText>
            </w:r>
            <w:r>
              <w:rPr>
                <w:noProof/>
                <w:webHidden/>
              </w:rPr>
            </w:r>
            <w:r>
              <w:rPr>
                <w:noProof/>
                <w:webHidden/>
              </w:rPr>
              <w:fldChar w:fldCharType="separate"/>
            </w:r>
            <w:r>
              <w:rPr>
                <w:noProof/>
                <w:webHidden/>
              </w:rPr>
              <w:t>9</w:t>
            </w:r>
            <w:r>
              <w:rPr>
                <w:noProof/>
                <w:webHidden/>
              </w:rPr>
              <w:fldChar w:fldCharType="end"/>
            </w:r>
          </w:hyperlink>
        </w:p>
        <w:p w14:paraId="571AF66C" w14:textId="23A0A59F" w:rsidR="00E970AF" w:rsidRDefault="00E970AF">
          <w:pPr>
            <w:pStyle w:val="TOC2"/>
            <w:tabs>
              <w:tab w:val="right" w:leader="dot" w:pos="8890"/>
            </w:tabs>
            <w:rPr>
              <w:rFonts w:eastAsiaTheme="minorEastAsia"/>
              <w:noProof/>
              <w:lang w:eastAsia="en-GB"/>
            </w:rPr>
          </w:pPr>
          <w:hyperlink w:anchor="_Toc144333943" w:history="1">
            <w:r w:rsidRPr="0075043C">
              <w:rPr>
                <w:rStyle w:val="Hyperlink"/>
                <w:rFonts w:ascii="Arial" w:hAnsi="Arial" w:cs="Arial"/>
                <w:noProof/>
              </w:rPr>
              <w:t>Democratic Leadership</w:t>
            </w:r>
            <w:r>
              <w:rPr>
                <w:noProof/>
                <w:webHidden/>
              </w:rPr>
              <w:tab/>
            </w:r>
            <w:r>
              <w:rPr>
                <w:noProof/>
                <w:webHidden/>
              </w:rPr>
              <w:fldChar w:fldCharType="begin"/>
            </w:r>
            <w:r>
              <w:rPr>
                <w:noProof/>
                <w:webHidden/>
              </w:rPr>
              <w:instrText xml:space="preserve"> PAGEREF _Toc144333943 \h </w:instrText>
            </w:r>
            <w:r>
              <w:rPr>
                <w:noProof/>
                <w:webHidden/>
              </w:rPr>
            </w:r>
            <w:r>
              <w:rPr>
                <w:noProof/>
                <w:webHidden/>
              </w:rPr>
              <w:fldChar w:fldCharType="separate"/>
            </w:r>
            <w:r>
              <w:rPr>
                <w:noProof/>
                <w:webHidden/>
              </w:rPr>
              <w:t>10</w:t>
            </w:r>
            <w:r>
              <w:rPr>
                <w:noProof/>
                <w:webHidden/>
              </w:rPr>
              <w:fldChar w:fldCharType="end"/>
            </w:r>
          </w:hyperlink>
        </w:p>
        <w:p w14:paraId="406C6952" w14:textId="666C8957" w:rsidR="00E970AF" w:rsidRDefault="00E970AF">
          <w:pPr>
            <w:pStyle w:val="TOC2"/>
            <w:tabs>
              <w:tab w:val="right" w:leader="dot" w:pos="8890"/>
            </w:tabs>
            <w:rPr>
              <w:rFonts w:eastAsiaTheme="minorEastAsia"/>
              <w:noProof/>
              <w:lang w:eastAsia="en-GB"/>
            </w:rPr>
          </w:pPr>
          <w:hyperlink w:anchor="_Toc144333944" w:history="1">
            <w:r w:rsidRPr="0075043C">
              <w:rPr>
                <w:rStyle w:val="Hyperlink"/>
                <w:rFonts w:ascii="Arial" w:hAnsi="Arial" w:cs="Arial"/>
                <w:noProof/>
              </w:rPr>
              <w:t>Path Goal Theory</w:t>
            </w:r>
            <w:r>
              <w:rPr>
                <w:noProof/>
                <w:webHidden/>
              </w:rPr>
              <w:tab/>
            </w:r>
            <w:r>
              <w:rPr>
                <w:noProof/>
                <w:webHidden/>
              </w:rPr>
              <w:fldChar w:fldCharType="begin"/>
            </w:r>
            <w:r>
              <w:rPr>
                <w:noProof/>
                <w:webHidden/>
              </w:rPr>
              <w:instrText xml:space="preserve"> PAGEREF _Toc144333944 \h </w:instrText>
            </w:r>
            <w:r>
              <w:rPr>
                <w:noProof/>
                <w:webHidden/>
              </w:rPr>
            </w:r>
            <w:r>
              <w:rPr>
                <w:noProof/>
                <w:webHidden/>
              </w:rPr>
              <w:fldChar w:fldCharType="separate"/>
            </w:r>
            <w:r>
              <w:rPr>
                <w:noProof/>
                <w:webHidden/>
              </w:rPr>
              <w:t>10</w:t>
            </w:r>
            <w:r>
              <w:rPr>
                <w:noProof/>
                <w:webHidden/>
              </w:rPr>
              <w:fldChar w:fldCharType="end"/>
            </w:r>
          </w:hyperlink>
        </w:p>
        <w:p w14:paraId="1A1151B2" w14:textId="7B900539" w:rsidR="00E970AF" w:rsidRDefault="00E970AF">
          <w:pPr>
            <w:pStyle w:val="TOC2"/>
            <w:tabs>
              <w:tab w:val="right" w:leader="dot" w:pos="8890"/>
            </w:tabs>
            <w:rPr>
              <w:rFonts w:eastAsiaTheme="minorEastAsia"/>
              <w:noProof/>
              <w:lang w:eastAsia="en-GB"/>
            </w:rPr>
          </w:pPr>
          <w:hyperlink w:anchor="_Toc144333945" w:history="1">
            <w:r w:rsidRPr="0075043C">
              <w:rPr>
                <w:rStyle w:val="Hyperlink"/>
                <w:rFonts w:ascii="Arial" w:hAnsi="Arial" w:cs="Arial"/>
                <w:noProof/>
              </w:rPr>
              <w:t>Transactional leadership</w:t>
            </w:r>
            <w:r>
              <w:rPr>
                <w:noProof/>
                <w:webHidden/>
              </w:rPr>
              <w:tab/>
            </w:r>
            <w:r>
              <w:rPr>
                <w:noProof/>
                <w:webHidden/>
              </w:rPr>
              <w:fldChar w:fldCharType="begin"/>
            </w:r>
            <w:r>
              <w:rPr>
                <w:noProof/>
                <w:webHidden/>
              </w:rPr>
              <w:instrText xml:space="preserve"> PAGEREF _Toc144333945 \h </w:instrText>
            </w:r>
            <w:r>
              <w:rPr>
                <w:noProof/>
                <w:webHidden/>
              </w:rPr>
            </w:r>
            <w:r>
              <w:rPr>
                <w:noProof/>
                <w:webHidden/>
              </w:rPr>
              <w:fldChar w:fldCharType="separate"/>
            </w:r>
            <w:r>
              <w:rPr>
                <w:noProof/>
                <w:webHidden/>
              </w:rPr>
              <w:t>12</w:t>
            </w:r>
            <w:r>
              <w:rPr>
                <w:noProof/>
                <w:webHidden/>
              </w:rPr>
              <w:fldChar w:fldCharType="end"/>
            </w:r>
          </w:hyperlink>
        </w:p>
        <w:p w14:paraId="2577EA83" w14:textId="19684E2B" w:rsidR="00E970AF" w:rsidRDefault="00E970AF">
          <w:pPr>
            <w:pStyle w:val="TOC2"/>
            <w:tabs>
              <w:tab w:val="right" w:leader="dot" w:pos="8890"/>
            </w:tabs>
            <w:rPr>
              <w:rFonts w:eastAsiaTheme="minorEastAsia"/>
              <w:noProof/>
              <w:lang w:eastAsia="en-GB"/>
            </w:rPr>
          </w:pPr>
          <w:hyperlink w:anchor="_Toc144333946" w:history="1">
            <w:r w:rsidRPr="0075043C">
              <w:rPr>
                <w:rStyle w:val="Hyperlink"/>
                <w:rFonts w:ascii="Arial" w:hAnsi="Arial" w:cs="Arial"/>
                <w:noProof/>
              </w:rPr>
              <w:t>Transformational Leadership</w:t>
            </w:r>
            <w:r>
              <w:rPr>
                <w:noProof/>
                <w:webHidden/>
              </w:rPr>
              <w:tab/>
            </w:r>
            <w:r>
              <w:rPr>
                <w:noProof/>
                <w:webHidden/>
              </w:rPr>
              <w:fldChar w:fldCharType="begin"/>
            </w:r>
            <w:r>
              <w:rPr>
                <w:noProof/>
                <w:webHidden/>
              </w:rPr>
              <w:instrText xml:space="preserve"> PAGEREF _Toc144333946 \h </w:instrText>
            </w:r>
            <w:r>
              <w:rPr>
                <w:noProof/>
                <w:webHidden/>
              </w:rPr>
            </w:r>
            <w:r>
              <w:rPr>
                <w:noProof/>
                <w:webHidden/>
              </w:rPr>
              <w:fldChar w:fldCharType="separate"/>
            </w:r>
            <w:r>
              <w:rPr>
                <w:noProof/>
                <w:webHidden/>
              </w:rPr>
              <w:t>13</w:t>
            </w:r>
            <w:r>
              <w:rPr>
                <w:noProof/>
                <w:webHidden/>
              </w:rPr>
              <w:fldChar w:fldCharType="end"/>
            </w:r>
          </w:hyperlink>
        </w:p>
        <w:p w14:paraId="046C7D0F" w14:textId="5572F08C" w:rsidR="00E970AF" w:rsidRDefault="00E970AF">
          <w:pPr>
            <w:pStyle w:val="TOC1"/>
            <w:tabs>
              <w:tab w:val="right" w:leader="dot" w:pos="8890"/>
            </w:tabs>
            <w:rPr>
              <w:rFonts w:eastAsiaTheme="minorEastAsia"/>
              <w:noProof/>
              <w:lang w:eastAsia="en-GB"/>
            </w:rPr>
          </w:pPr>
          <w:hyperlink w:anchor="_Toc144333947" w:history="1">
            <w:r w:rsidRPr="0075043C">
              <w:rPr>
                <w:rStyle w:val="Hyperlink"/>
                <w:rFonts w:ascii="Arial" w:hAnsi="Arial" w:cs="Arial"/>
                <w:b/>
                <w:bCs/>
                <w:noProof/>
              </w:rPr>
              <w:t>Leadership Styles in John Lewis</w:t>
            </w:r>
            <w:r>
              <w:rPr>
                <w:noProof/>
                <w:webHidden/>
              </w:rPr>
              <w:tab/>
            </w:r>
            <w:r>
              <w:rPr>
                <w:noProof/>
                <w:webHidden/>
              </w:rPr>
              <w:fldChar w:fldCharType="begin"/>
            </w:r>
            <w:r>
              <w:rPr>
                <w:noProof/>
                <w:webHidden/>
              </w:rPr>
              <w:instrText xml:space="preserve"> PAGEREF _Toc144333947 \h </w:instrText>
            </w:r>
            <w:r>
              <w:rPr>
                <w:noProof/>
                <w:webHidden/>
              </w:rPr>
            </w:r>
            <w:r>
              <w:rPr>
                <w:noProof/>
                <w:webHidden/>
              </w:rPr>
              <w:fldChar w:fldCharType="separate"/>
            </w:r>
            <w:r>
              <w:rPr>
                <w:noProof/>
                <w:webHidden/>
              </w:rPr>
              <w:t>15</w:t>
            </w:r>
            <w:r>
              <w:rPr>
                <w:noProof/>
                <w:webHidden/>
              </w:rPr>
              <w:fldChar w:fldCharType="end"/>
            </w:r>
          </w:hyperlink>
        </w:p>
        <w:p w14:paraId="51065747" w14:textId="6CBCC16D" w:rsidR="00E970AF" w:rsidRDefault="00E970AF">
          <w:pPr>
            <w:pStyle w:val="TOC1"/>
            <w:tabs>
              <w:tab w:val="right" w:leader="dot" w:pos="8890"/>
            </w:tabs>
            <w:rPr>
              <w:rFonts w:eastAsiaTheme="minorEastAsia"/>
              <w:noProof/>
              <w:lang w:eastAsia="en-GB"/>
            </w:rPr>
          </w:pPr>
          <w:hyperlink w:anchor="_Toc144333948" w:history="1">
            <w:r w:rsidRPr="0075043C">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_Toc144333948 \h </w:instrText>
            </w:r>
            <w:r>
              <w:rPr>
                <w:noProof/>
                <w:webHidden/>
              </w:rPr>
            </w:r>
            <w:r>
              <w:rPr>
                <w:noProof/>
                <w:webHidden/>
              </w:rPr>
              <w:fldChar w:fldCharType="separate"/>
            </w:r>
            <w:r>
              <w:rPr>
                <w:noProof/>
                <w:webHidden/>
              </w:rPr>
              <w:t>16</w:t>
            </w:r>
            <w:r>
              <w:rPr>
                <w:noProof/>
                <w:webHidden/>
              </w:rPr>
              <w:fldChar w:fldCharType="end"/>
            </w:r>
          </w:hyperlink>
        </w:p>
        <w:p w14:paraId="7B4F2CC9" w14:textId="470DBCF3" w:rsidR="00E970AF" w:rsidRDefault="00E970AF">
          <w:pPr>
            <w:pStyle w:val="TOC1"/>
            <w:tabs>
              <w:tab w:val="right" w:leader="dot" w:pos="8890"/>
            </w:tabs>
            <w:rPr>
              <w:rFonts w:eastAsiaTheme="minorEastAsia"/>
              <w:noProof/>
              <w:lang w:eastAsia="en-GB"/>
            </w:rPr>
          </w:pPr>
          <w:hyperlink w:anchor="_Toc144333949" w:history="1">
            <w:r w:rsidRPr="0075043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_Toc144333949 \h </w:instrText>
            </w:r>
            <w:r>
              <w:rPr>
                <w:noProof/>
                <w:webHidden/>
              </w:rPr>
            </w:r>
            <w:r>
              <w:rPr>
                <w:noProof/>
                <w:webHidden/>
              </w:rPr>
              <w:fldChar w:fldCharType="separate"/>
            </w:r>
            <w:r>
              <w:rPr>
                <w:noProof/>
                <w:webHidden/>
              </w:rPr>
              <w:t>17</w:t>
            </w:r>
            <w:r>
              <w:rPr>
                <w:noProof/>
                <w:webHidden/>
              </w:rPr>
              <w:fldChar w:fldCharType="end"/>
            </w:r>
          </w:hyperlink>
        </w:p>
        <w:p w14:paraId="27760DBD" w14:textId="5E451DF4" w:rsidR="00E970AF" w:rsidRDefault="00E970AF">
          <w:pPr>
            <w:pStyle w:val="TOC1"/>
            <w:tabs>
              <w:tab w:val="right" w:leader="dot" w:pos="8890"/>
            </w:tabs>
            <w:rPr>
              <w:rFonts w:eastAsiaTheme="minorEastAsia"/>
              <w:noProof/>
              <w:lang w:eastAsia="en-GB"/>
            </w:rPr>
          </w:pPr>
          <w:hyperlink w:anchor="_Toc144333950" w:history="1">
            <w:r w:rsidRPr="0075043C">
              <w:rPr>
                <w:rStyle w:val="Hyperlink"/>
                <w:rFonts w:ascii="Arial" w:hAnsi="Arial" w:cs="Arial"/>
                <w:b/>
                <w:bCs/>
                <w:noProof/>
              </w:rPr>
              <w:t>Task 2: Reflective account on Leadership (Gibbs Model)</w:t>
            </w:r>
            <w:r>
              <w:rPr>
                <w:noProof/>
                <w:webHidden/>
              </w:rPr>
              <w:tab/>
            </w:r>
            <w:r>
              <w:rPr>
                <w:noProof/>
                <w:webHidden/>
              </w:rPr>
              <w:fldChar w:fldCharType="begin"/>
            </w:r>
            <w:r>
              <w:rPr>
                <w:noProof/>
                <w:webHidden/>
              </w:rPr>
              <w:instrText xml:space="preserve"> PAGEREF _Toc144333950 \h </w:instrText>
            </w:r>
            <w:r>
              <w:rPr>
                <w:noProof/>
                <w:webHidden/>
              </w:rPr>
            </w:r>
            <w:r>
              <w:rPr>
                <w:noProof/>
                <w:webHidden/>
              </w:rPr>
              <w:fldChar w:fldCharType="separate"/>
            </w:r>
            <w:r>
              <w:rPr>
                <w:noProof/>
                <w:webHidden/>
              </w:rPr>
              <w:t>18</w:t>
            </w:r>
            <w:r>
              <w:rPr>
                <w:noProof/>
                <w:webHidden/>
              </w:rPr>
              <w:fldChar w:fldCharType="end"/>
            </w:r>
          </w:hyperlink>
        </w:p>
        <w:p w14:paraId="76F9C2BB" w14:textId="2D06B5F5" w:rsidR="00E970AF" w:rsidRDefault="00E970AF">
          <w:pPr>
            <w:pStyle w:val="TOC1"/>
            <w:tabs>
              <w:tab w:val="right" w:leader="dot" w:pos="8890"/>
            </w:tabs>
            <w:rPr>
              <w:rFonts w:eastAsiaTheme="minorEastAsia"/>
              <w:noProof/>
              <w:lang w:eastAsia="en-GB"/>
            </w:rPr>
          </w:pPr>
          <w:hyperlink w:anchor="_Toc144333951" w:history="1">
            <w:r w:rsidRPr="0075043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_Toc144333951 \h </w:instrText>
            </w:r>
            <w:r>
              <w:rPr>
                <w:noProof/>
                <w:webHidden/>
              </w:rPr>
            </w:r>
            <w:r>
              <w:rPr>
                <w:noProof/>
                <w:webHidden/>
              </w:rPr>
              <w:fldChar w:fldCharType="separate"/>
            </w:r>
            <w:r>
              <w:rPr>
                <w:noProof/>
                <w:webHidden/>
              </w:rPr>
              <w:t>21</w:t>
            </w:r>
            <w:r>
              <w:rPr>
                <w:noProof/>
                <w:webHidden/>
              </w:rPr>
              <w:fldChar w:fldCharType="end"/>
            </w:r>
          </w:hyperlink>
        </w:p>
        <w:p w14:paraId="66B06D2D" w14:textId="1DDABF2B" w:rsidR="00E970AF" w:rsidRDefault="00E970AF">
          <w:pPr>
            <w:pStyle w:val="TOC1"/>
            <w:tabs>
              <w:tab w:val="right" w:leader="dot" w:pos="8890"/>
            </w:tabs>
            <w:rPr>
              <w:rFonts w:eastAsiaTheme="minorEastAsia"/>
              <w:noProof/>
              <w:lang w:eastAsia="en-GB"/>
            </w:rPr>
          </w:pPr>
          <w:hyperlink w:anchor="_Toc144333952" w:history="1">
            <w:r w:rsidRPr="0075043C">
              <w:rPr>
                <w:rStyle w:val="Hyperlink"/>
                <w:noProof/>
                <w:kern w:val="0"/>
                <w:lang w:val="en-US"/>
                <w14:ligatures w14:val="none"/>
              </w:rPr>
              <w:t>A</w:t>
            </w:r>
            <w:r w:rsidRPr="0075043C">
              <w:rPr>
                <w:rStyle w:val="Hyperlink"/>
                <w:b/>
                <w:bCs/>
                <w:noProof/>
                <w:kern w:val="0"/>
                <w:lang w:val="en-US"/>
                <w14:ligatures w14:val="none"/>
              </w:rPr>
              <w:t>ppendix - Leadership Skills Questionnaire</w:t>
            </w:r>
            <w:r>
              <w:rPr>
                <w:noProof/>
                <w:webHidden/>
              </w:rPr>
              <w:tab/>
            </w:r>
            <w:r>
              <w:rPr>
                <w:noProof/>
                <w:webHidden/>
              </w:rPr>
              <w:fldChar w:fldCharType="begin"/>
            </w:r>
            <w:r>
              <w:rPr>
                <w:noProof/>
                <w:webHidden/>
              </w:rPr>
              <w:instrText xml:space="preserve"> PAGEREF _Toc144333952 \h </w:instrText>
            </w:r>
            <w:r>
              <w:rPr>
                <w:noProof/>
                <w:webHidden/>
              </w:rPr>
            </w:r>
            <w:r>
              <w:rPr>
                <w:noProof/>
                <w:webHidden/>
              </w:rPr>
              <w:fldChar w:fldCharType="separate"/>
            </w:r>
            <w:r>
              <w:rPr>
                <w:noProof/>
                <w:webHidden/>
              </w:rPr>
              <w:t>23</w:t>
            </w:r>
            <w:r>
              <w:rPr>
                <w:noProof/>
                <w:webHidden/>
              </w:rPr>
              <w:fldChar w:fldCharType="end"/>
            </w:r>
          </w:hyperlink>
        </w:p>
        <w:p w14:paraId="19595142" w14:textId="2C23E7F4" w:rsidR="00E970AF" w:rsidRDefault="00E970AF">
          <w:pPr>
            <w:pStyle w:val="TOC1"/>
            <w:tabs>
              <w:tab w:val="right" w:leader="dot" w:pos="8890"/>
            </w:tabs>
            <w:rPr>
              <w:rFonts w:eastAsiaTheme="minorEastAsia"/>
              <w:noProof/>
              <w:lang w:eastAsia="en-GB"/>
            </w:rPr>
          </w:pPr>
          <w:hyperlink w:anchor="_Toc144333953" w:history="1">
            <w:r w:rsidRPr="0075043C">
              <w:rPr>
                <w:rStyle w:val="Hyperlink"/>
                <w:noProof/>
                <w:spacing w:val="-2"/>
              </w:rPr>
              <w:t>Purpose</w:t>
            </w:r>
            <w:r>
              <w:rPr>
                <w:noProof/>
                <w:webHidden/>
              </w:rPr>
              <w:tab/>
            </w:r>
            <w:r>
              <w:rPr>
                <w:noProof/>
                <w:webHidden/>
              </w:rPr>
              <w:fldChar w:fldCharType="begin"/>
            </w:r>
            <w:r>
              <w:rPr>
                <w:noProof/>
                <w:webHidden/>
              </w:rPr>
              <w:instrText xml:space="preserve"> PAGEREF _Toc144333953 \h </w:instrText>
            </w:r>
            <w:r>
              <w:rPr>
                <w:noProof/>
                <w:webHidden/>
              </w:rPr>
            </w:r>
            <w:r>
              <w:rPr>
                <w:noProof/>
                <w:webHidden/>
              </w:rPr>
              <w:fldChar w:fldCharType="separate"/>
            </w:r>
            <w:r>
              <w:rPr>
                <w:noProof/>
                <w:webHidden/>
              </w:rPr>
              <w:t>23</w:t>
            </w:r>
            <w:r>
              <w:rPr>
                <w:noProof/>
                <w:webHidden/>
              </w:rPr>
              <w:fldChar w:fldCharType="end"/>
            </w:r>
          </w:hyperlink>
        </w:p>
        <w:p w14:paraId="128F18C3" w14:textId="488CE819" w:rsidR="00E970AF" w:rsidRDefault="00E970AF">
          <w:pPr>
            <w:pStyle w:val="TOC1"/>
            <w:tabs>
              <w:tab w:val="right" w:leader="dot" w:pos="8890"/>
            </w:tabs>
            <w:rPr>
              <w:rFonts w:eastAsiaTheme="minorEastAsia"/>
              <w:noProof/>
              <w:lang w:eastAsia="en-GB"/>
            </w:rPr>
          </w:pPr>
          <w:hyperlink w:anchor="_Toc144333954" w:history="1">
            <w:r w:rsidRPr="0075043C">
              <w:rPr>
                <w:rStyle w:val="Hyperlink"/>
                <w:noProof/>
                <w:spacing w:val="-2"/>
              </w:rPr>
              <w:t>Directions</w:t>
            </w:r>
            <w:r>
              <w:rPr>
                <w:noProof/>
                <w:webHidden/>
              </w:rPr>
              <w:tab/>
            </w:r>
            <w:r>
              <w:rPr>
                <w:noProof/>
                <w:webHidden/>
              </w:rPr>
              <w:fldChar w:fldCharType="begin"/>
            </w:r>
            <w:r>
              <w:rPr>
                <w:noProof/>
                <w:webHidden/>
              </w:rPr>
              <w:instrText xml:space="preserve"> PAGEREF _Toc144333954 \h </w:instrText>
            </w:r>
            <w:r>
              <w:rPr>
                <w:noProof/>
                <w:webHidden/>
              </w:rPr>
            </w:r>
            <w:r>
              <w:rPr>
                <w:noProof/>
                <w:webHidden/>
              </w:rPr>
              <w:fldChar w:fldCharType="separate"/>
            </w:r>
            <w:r>
              <w:rPr>
                <w:noProof/>
                <w:webHidden/>
              </w:rPr>
              <w:t>23</w:t>
            </w:r>
            <w:r>
              <w:rPr>
                <w:noProof/>
                <w:webHidden/>
              </w:rPr>
              <w:fldChar w:fldCharType="end"/>
            </w:r>
          </w:hyperlink>
        </w:p>
        <w:p w14:paraId="16B5A4C5" w14:textId="6A75ADD6" w:rsidR="00E970AF" w:rsidRDefault="00E970AF">
          <w:pPr>
            <w:pStyle w:val="TOC2"/>
            <w:tabs>
              <w:tab w:val="right" w:leader="dot" w:pos="8890"/>
            </w:tabs>
            <w:rPr>
              <w:rFonts w:eastAsiaTheme="minorEastAsia"/>
              <w:noProof/>
              <w:lang w:eastAsia="en-GB"/>
            </w:rPr>
          </w:pPr>
          <w:hyperlink w:anchor="_Toc144333955" w:history="1">
            <w:r w:rsidRPr="0075043C">
              <w:rPr>
                <w:rStyle w:val="Hyperlink"/>
                <w:noProof/>
                <w:spacing w:val="-2"/>
                <w:w w:val="115"/>
              </w:rPr>
              <w:t>Scoring</w:t>
            </w:r>
            <w:r>
              <w:rPr>
                <w:noProof/>
                <w:webHidden/>
              </w:rPr>
              <w:tab/>
            </w:r>
            <w:r>
              <w:rPr>
                <w:noProof/>
                <w:webHidden/>
              </w:rPr>
              <w:fldChar w:fldCharType="begin"/>
            </w:r>
            <w:r>
              <w:rPr>
                <w:noProof/>
                <w:webHidden/>
              </w:rPr>
              <w:instrText xml:space="preserve"> PAGEREF _Toc144333955 \h </w:instrText>
            </w:r>
            <w:r>
              <w:rPr>
                <w:noProof/>
                <w:webHidden/>
              </w:rPr>
            </w:r>
            <w:r>
              <w:rPr>
                <w:noProof/>
                <w:webHidden/>
              </w:rPr>
              <w:fldChar w:fldCharType="separate"/>
            </w:r>
            <w:r>
              <w:rPr>
                <w:noProof/>
                <w:webHidden/>
              </w:rPr>
              <w:t>0</w:t>
            </w:r>
            <w:r>
              <w:rPr>
                <w:noProof/>
                <w:webHidden/>
              </w:rPr>
              <w:fldChar w:fldCharType="end"/>
            </w:r>
          </w:hyperlink>
        </w:p>
        <w:p w14:paraId="517EC852" w14:textId="38C2D42F" w:rsidR="00E970AF" w:rsidRDefault="00E970AF">
          <w:pPr>
            <w:pStyle w:val="TOC2"/>
            <w:tabs>
              <w:tab w:val="right" w:leader="dot" w:pos="8890"/>
            </w:tabs>
            <w:rPr>
              <w:rFonts w:eastAsiaTheme="minorEastAsia"/>
              <w:noProof/>
              <w:lang w:eastAsia="en-GB"/>
            </w:rPr>
          </w:pPr>
          <w:hyperlink w:anchor="_Toc144333956" w:history="1">
            <w:r w:rsidRPr="0075043C">
              <w:rPr>
                <w:rStyle w:val="Hyperlink"/>
                <w:noProof/>
                <w:spacing w:val="-4"/>
                <w:w w:val="115"/>
              </w:rPr>
              <w:t>Total</w:t>
            </w:r>
            <w:r w:rsidRPr="0075043C">
              <w:rPr>
                <w:rStyle w:val="Hyperlink"/>
                <w:noProof/>
                <w:spacing w:val="-3"/>
                <w:w w:val="115"/>
              </w:rPr>
              <w:t xml:space="preserve"> </w:t>
            </w:r>
            <w:r w:rsidRPr="0075043C">
              <w:rPr>
                <w:rStyle w:val="Hyperlink"/>
                <w:noProof/>
                <w:spacing w:val="-2"/>
                <w:w w:val="115"/>
              </w:rPr>
              <w:t>Scores</w:t>
            </w:r>
            <w:r>
              <w:rPr>
                <w:noProof/>
                <w:webHidden/>
              </w:rPr>
              <w:tab/>
            </w:r>
            <w:r>
              <w:rPr>
                <w:noProof/>
                <w:webHidden/>
              </w:rPr>
              <w:fldChar w:fldCharType="begin"/>
            </w:r>
            <w:r>
              <w:rPr>
                <w:noProof/>
                <w:webHidden/>
              </w:rPr>
              <w:instrText xml:space="preserve"> PAGEREF _Toc144333956 \h </w:instrText>
            </w:r>
            <w:r>
              <w:rPr>
                <w:noProof/>
                <w:webHidden/>
              </w:rPr>
            </w:r>
            <w:r>
              <w:rPr>
                <w:noProof/>
                <w:webHidden/>
              </w:rPr>
              <w:fldChar w:fldCharType="separate"/>
            </w:r>
            <w:r>
              <w:rPr>
                <w:noProof/>
                <w:webHidden/>
              </w:rPr>
              <w:t>0</w:t>
            </w:r>
            <w:r>
              <w:rPr>
                <w:noProof/>
                <w:webHidden/>
              </w:rPr>
              <w:fldChar w:fldCharType="end"/>
            </w:r>
          </w:hyperlink>
        </w:p>
        <w:p w14:paraId="07D7D8D2" w14:textId="5BBF241E" w:rsidR="00E970AF" w:rsidRDefault="00E970AF">
          <w:pPr>
            <w:pStyle w:val="TOC2"/>
            <w:tabs>
              <w:tab w:val="right" w:leader="dot" w:pos="8890"/>
            </w:tabs>
            <w:rPr>
              <w:rFonts w:eastAsiaTheme="minorEastAsia"/>
              <w:noProof/>
              <w:lang w:eastAsia="en-GB"/>
            </w:rPr>
          </w:pPr>
          <w:hyperlink w:anchor="_Toc144333957" w:history="1">
            <w:r w:rsidRPr="0075043C">
              <w:rPr>
                <w:rStyle w:val="Hyperlink"/>
                <w:noProof/>
                <w:w w:val="115"/>
              </w:rPr>
              <w:t>Scoring</w:t>
            </w:r>
            <w:r w:rsidRPr="0075043C">
              <w:rPr>
                <w:rStyle w:val="Hyperlink"/>
                <w:noProof/>
                <w:spacing w:val="-2"/>
                <w:w w:val="115"/>
              </w:rPr>
              <w:t xml:space="preserve"> Interpretation</w:t>
            </w:r>
            <w:r>
              <w:rPr>
                <w:noProof/>
                <w:webHidden/>
              </w:rPr>
              <w:tab/>
            </w:r>
            <w:r>
              <w:rPr>
                <w:noProof/>
                <w:webHidden/>
              </w:rPr>
              <w:fldChar w:fldCharType="begin"/>
            </w:r>
            <w:r>
              <w:rPr>
                <w:noProof/>
                <w:webHidden/>
              </w:rPr>
              <w:instrText xml:space="preserve"> PAGEREF _Toc144333957 \h </w:instrText>
            </w:r>
            <w:r>
              <w:rPr>
                <w:noProof/>
                <w:webHidden/>
              </w:rPr>
            </w:r>
            <w:r>
              <w:rPr>
                <w:noProof/>
                <w:webHidden/>
              </w:rPr>
              <w:fldChar w:fldCharType="separate"/>
            </w:r>
            <w:r>
              <w:rPr>
                <w:noProof/>
                <w:webHidden/>
              </w:rPr>
              <w:t>0</w:t>
            </w:r>
            <w:r>
              <w:rPr>
                <w:noProof/>
                <w:webHidden/>
              </w:rPr>
              <w:fldChar w:fldCharType="end"/>
            </w:r>
          </w:hyperlink>
        </w:p>
        <w:p w14:paraId="3B013EFA" w14:textId="7EA59A65" w:rsidR="00F929C8" w:rsidRPr="000C37B1" w:rsidRDefault="00000000" w:rsidP="000C37B1">
          <w:pPr>
            <w:spacing w:line="360" w:lineRule="auto"/>
            <w:rPr>
              <w:rFonts w:ascii="Arial" w:hAnsi="Arial" w:cs="Arial"/>
            </w:rPr>
          </w:pPr>
          <w:r w:rsidRPr="000C37B1">
            <w:rPr>
              <w:rFonts w:ascii="Arial" w:hAnsi="Arial" w:cs="Arial"/>
              <w:b/>
              <w:bCs/>
              <w:noProof/>
              <w:lang w:val="en-US"/>
            </w:rPr>
            <w:fldChar w:fldCharType="end"/>
          </w:r>
        </w:p>
      </w:sdtContent>
    </w:sdt>
    <w:p w14:paraId="00859A20" w14:textId="77777777" w:rsidR="00F929C8" w:rsidRPr="000C37B1" w:rsidRDefault="00F929C8" w:rsidP="000C37B1">
      <w:pPr>
        <w:spacing w:line="360" w:lineRule="auto"/>
        <w:rPr>
          <w:rFonts w:ascii="Arial" w:hAnsi="Arial" w:cs="Arial"/>
          <w:u w:val="single"/>
        </w:rPr>
      </w:pPr>
    </w:p>
    <w:p w14:paraId="7244BAE5" w14:textId="77777777" w:rsidR="00F929C8" w:rsidRPr="000C37B1" w:rsidRDefault="00F929C8" w:rsidP="000C37B1">
      <w:pPr>
        <w:spacing w:line="360" w:lineRule="auto"/>
        <w:rPr>
          <w:rFonts w:ascii="Arial" w:hAnsi="Arial" w:cs="Arial"/>
          <w:u w:val="single"/>
        </w:rPr>
      </w:pPr>
      <w:r w:rsidRPr="000C37B1">
        <w:rPr>
          <w:rFonts w:ascii="Arial" w:hAnsi="Arial" w:cs="Arial"/>
          <w:u w:val="single"/>
        </w:rPr>
        <w:br w:type="page"/>
      </w:r>
    </w:p>
    <w:p w14:paraId="62DE6A7D" w14:textId="37FFFAC9" w:rsidR="00822A4A" w:rsidRPr="000C37B1" w:rsidRDefault="0035387C" w:rsidP="000C37B1">
      <w:pPr>
        <w:pStyle w:val="Heading1"/>
        <w:spacing w:line="360" w:lineRule="auto"/>
        <w:rPr>
          <w:rFonts w:ascii="Arial" w:hAnsi="Arial" w:cs="Arial"/>
          <w:b/>
          <w:bCs/>
          <w:u w:val="single"/>
        </w:rPr>
      </w:pPr>
      <w:bookmarkStart w:id="1" w:name="_Toc144333927"/>
      <w:r w:rsidRPr="000C37B1">
        <w:rPr>
          <w:rFonts w:ascii="Arial" w:hAnsi="Arial" w:cs="Arial"/>
          <w:b/>
          <w:bCs/>
          <w:u w:val="single"/>
        </w:rPr>
        <w:lastRenderedPageBreak/>
        <w:t>Introduction</w:t>
      </w:r>
      <w:bookmarkEnd w:id="1"/>
      <w:r w:rsidRPr="000C37B1">
        <w:rPr>
          <w:rFonts w:ascii="Arial" w:hAnsi="Arial" w:cs="Arial"/>
          <w:b/>
          <w:bCs/>
          <w:u w:val="single"/>
        </w:rPr>
        <w:t xml:space="preserve"> </w:t>
      </w:r>
    </w:p>
    <w:p w14:paraId="501F78CE" w14:textId="0F03341D" w:rsidR="00886021" w:rsidRPr="000C37B1" w:rsidRDefault="005F4AE1" w:rsidP="000C37B1">
      <w:pPr>
        <w:spacing w:line="360" w:lineRule="auto"/>
        <w:rPr>
          <w:rFonts w:ascii="Arial" w:hAnsi="Arial" w:cs="Arial"/>
        </w:rPr>
      </w:pPr>
      <w:r w:rsidRPr="000C37B1">
        <w:rPr>
          <w:rFonts w:ascii="Arial" w:hAnsi="Arial" w:cs="Arial"/>
        </w:rPr>
        <w:t>The aim</w:t>
      </w:r>
      <w:r w:rsidR="0035387C" w:rsidRPr="000C37B1">
        <w:rPr>
          <w:rFonts w:ascii="Arial" w:hAnsi="Arial" w:cs="Arial"/>
        </w:rPr>
        <w:t xml:space="preserve"> of this report is to highlight </w:t>
      </w:r>
      <w:r w:rsidR="00DC4819" w:rsidRPr="000C37B1">
        <w:rPr>
          <w:rFonts w:ascii="Arial" w:hAnsi="Arial" w:cs="Arial"/>
        </w:rPr>
        <w:t>the qualities</w:t>
      </w:r>
      <w:r w:rsidR="00B97F3E" w:rsidRPr="000C37B1">
        <w:rPr>
          <w:rFonts w:ascii="Arial" w:hAnsi="Arial" w:cs="Arial"/>
        </w:rPr>
        <w:t xml:space="preserve"> of a</w:t>
      </w:r>
      <w:r w:rsidR="00186E29" w:rsidRPr="000C37B1">
        <w:rPr>
          <w:rFonts w:ascii="Arial" w:hAnsi="Arial" w:cs="Arial"/>
        </w:rPr>
        <w:t>n emergent leader</w:t>
      </w:r>
      <w:r w:rsidR="004D11DD" w:rsidRPr="000C37B1">
        <w:rPr>
          <w:rFonts w:ascii="Arial" w:hAnsi="Arial" w:cs="Arial"/>
        </w:rPr>
        <w:t xml:space="preserve">, </w:t>
      </w:r>
      <w:r w:rsidR="00186E29" w:rsidRPr="000C37B1">
        <w:rPr>
          <w:rFonts w:ascii="Arial" w:hAnsi="Arial" w:cs="Arial"/>
        </w:rPr>
        <w:t>and</w:t>
      </w:r>
      <w:r w:rsidR="004D11DD" w:rsidRPr="000C37B1">
        <w:rPr>
          <w:rFonts w:ascii="Arial" w:hAnsi="Arial" w:cs="Arial"/>
        </w:rPr>
        <w:t xml:space="preserve"> i</w:t>
      </w:r>
      <w:r w:rsidR="00186E29" w:rsidRPr="000C37B1">
        <w:rPr>
          <w:rFonts w:ascii="Arial" w:hAnsi="Arial" w:cs="Arial"/>
        </w:rPr>
        <w:t xml:space="preserve">ts </w:t>
      </w:r>
      <w:r w:rsidR="0035387C" w:rsidRPr="000C37B1">
        <w:rPr>
          <w:rFonts w:ascii="Arial" w:hAnsi="Arial" w:cs="Arial"/>
        </w:rPr>
        <w:t xml:space="preserve">importance within </w:t>
      </w:r>
      <w:r w:rsidR="004D11DD" w:rsidRPr="000C37B1">
        <w:rPr>
          <w:rFonts w:ascii="Arial" w:hAnsi="Arial" w:cs="Arial"/>
        </w:rPr>
        <w:t>an organisation</w:t>
      </w:r>
      <w:r w:rsidR="00BA3378" w:rsidRPr="000C37B1">
        <w:rPr>
          <w:rFonts w:ascii="Arial" w:hAnsi="Arial" w:cs="Arial"/>
        </w:rPr>
        <w:t>.</w:t>
      </w:r>
      <w:r w:rsidR="004D11DD" w:rsidRPr="000C37B1">
        <w:rPr>
          <w:rFonts w:ascii="Arial" w:hAnsi="Arial" w:cs="Arial"/>
        </w:rPr>
        <w:t xml:space="preserve"> </w:t>
      </w:r>
      <w:r w:rsidR="00D77E3D" w:rsidRPr="000C37B1">
        <w:rPr>
          <w:rFonts w:ascii="Arial" w:hAnsi="Arial" w:cs="Arial"/>
        </w:rPr>
        <w:t>Emergent leadership</w:t>
      </w:r>
      <w:r w:rsidR="004B1264" w:rsidRPr="000C37B1">
        <w:rPr>
          <w:rFonts w:ascii="Arial" w:hAnsi="Arial" w:cs="Arial"/>
        </w:rPr>
        <w:t xml:space="preserve"> </w:t>
      </w:r>
      <w:r w:rsidR="00E1209F" w:rsidRPr="000C37B1">
        <w:rPr>
          <w:rFonts w:ascii="Arial" w:hAnsi="Arial" w:cs="Arial"/>
        </w:rPr>
        <w:t xml:space="preserve">occurs when an individual </w:t>
      </w:r>
      <w:r w:rsidR="00951234" w:rsidRPr="000C37B1">
        <w:rPr>
          <w:rFonts w:ascii="Arial" w:hAnsi="Arial" w:cs="Arial"/>
        </w:rPr>
        <w:t xml:space="preserve">assumes authority </w:t>
      </w:r>
      <w:r w:rsidR="00721985" w:rsidRPr="000C37B1">
        <w:rPr>
          <w:rFonts w:ascii="Arial" w:hAnsi="Arial" w:cs="Arial"/>
        </w:rPr>
        <w:t xml:space="preserve">with leading a team </w:t>
      </w:r>
      <w:r w:rsidR="00D3030F" w:rsidRPr="000C37B1">
        <w:rPr>
          <w:rFonts w:ascii="Arial" w:hAnsi="Arial" w:cs="Arial"/>
        </w:rPr>
        <w:t>in making decision</w:t>
      </w:r>
      <w:r w:rsidR="004D11DD" w:rsidRPr="000C37B1">
        <w:rPr>
          <w:rFonts w:ascii="Arial" w:hAnsi="Arial" w:cs="Arial"/>
        </w:rPr>
        <w:t>s,</w:t>
      </w:r>
      <w:r w:rsidR="00D3030F" w:rsidRPr="000C37B1">
        <w:rPr>
          <w:rFonts w:ascii="Arial" w:hAnsi="Arial" w:cs="Arial"/>
        </w:rPr>
        <w:t xml:space="preserve"> to adapt </w:t>
      </w:r>
      <w:r w:rsidR="00B83E95" w:rsidRPr="000C37B1">
        <w:rPr>
          <w:rFonts w:ascii="Arial" w:hAnsi="Arial" w:cs="Arial"/>
        </w:rPr>
        <w:t xml:space="preserve">change </w:t>
      </w:r>
      <w:proofErr w:type="gramStart"/>
      <w:r w:rsidR="00B83E95" w:rsidRPr="000C37B1">
        <w:rPr>
          <w:rFonts w:ascii="Arial" w:hAnsi="Arial" w:cs="Arial"/>
        </w:rPr>
        <w:t xml:space="preserve">in a </w:t>
      </w:r>
      <w:r w:rsidR="00783CDC" w:rsidRPr="000C37B1">
        <w:rPr>
          <w:rFonts w:ascii="Arial" w:hAnsi="Arial" w:cs="Arial"/>
        </w:rPr>
        <w:t>given</w:t>
      </w:r>
      <w:proofErr w:type="gramEnd"/>
      <w:r w:rsidR="00783CDC" w:rsidRPr="000C37B1">
        <w:rPr>
          <w:rFonts w:ascii="Arial" w:hAnsi="Arial" w:cs="Arial"/>
        </w:rPr>
        <w:t xml:space="preserve"> </w:t>
      </w:r>
      <w:r w:rsidR="00603FD7" w:rsidRPr="000C37B1">
        <w:rPr>
          <w:rFonts w:ascii="Arial" w:hAnsi="Arial" w:cs="Arial"/>
        </w:rPr>
        <w:t>scenario</w:t>
      </w:r>
      <w:r w:rsidR="00783CDC" w:rsidRPr="000C37B1">
        <w:rPr>
          <w:rFonts w:ascii="Arial" w:hAnsi="Arial" w:cs="Arial"/>
        </w:rPr>
        <w:t>.</w:t>
      </w:r>
      <w:r w:rsidR="00D77E3D" w:rsidRPr="000C37B1">
        <w:rPr>
          <w:rFonts w:ascii="Arial" w:hAnsi="Arial" w:cs="Arial"/>
        </w:rPr>
        <w:t xml:space="preserve"> </w:t>
      </w:r>
      <w:r w:rsidR="00BE6040" w:rsidRPr="000C37B1">
        <w:rPr>
          <w:rFonts w:ascii="Arial" w:hAnsi="Arial" w:cs="Arial"/>
        </w:rPr>
        <w:t xml:space="preserve">(capowel2, 2021) </w:t>
      </w:r>
      <w:r w:rsidR="00C873C8" w:rsidRPr="000C37B1">
        <w:rPr>
          <w:rFonts w:ascii="Arial" w:hAnsi="Arial" w:cs="Arial"/>
        </w:rPr>
        <w:t>It allows</w:t>
      </w:r>
      <w:r w:rsidR="003C105A" w:rsidRPr="000C37B1">
        <w:rPr>
          <w:rFonts w:ascii="Arial" w:hAnsi="Arial" w:cs="Arial"/>
        </w:rPr>
        <w:t xml:space="preserve"> </w:t>
      </w:r>
      <w:r w:rsidR="00F40D76" w:rsidRPr="000C37B1">
        <w:rPr>
          <w:rFonts w:ascii="Arial" w:hAnsi="Arial" w:cs="Arial"/>
        </w:rPr>
        <w:t>leaders to take over</w:t>
      </w:r>
      <w:r w:rsidR="00322812" w:rsidRPr="000C37B1">
        <w:rPr>
          <w:rFonts w:ascii="Arial" w:hAnsi="Arial" w:cs="Arial"/>
        </w:rPr>
        <w:t xml:space="preserve"> a role</w:t>
      </w:r>
      <w:r w:rsidR="00287DB3" w:rsidRPr="000C37B1">
        <w:rPr>
          <w:rFonts w:ascii="Arial" w:hAnsi="Arial" w:cs="Arial"/>
        </w:rPr>
        <w:t xml:space="preserve"> </w:t>
      </w:r>
      <w:r w:rsidR="00BC7BAC" w:rsidRPr="000C37B1">
        <w:rPr>
          <w:rFonts w:ascii="Arial" w:hAnsi="Arial" w:cs="Arial"/>
        </w:rPr>
        <w:t xml:space="preserve">intuitively, with </w:t>
      </w:r>
      <w:r w:rsidR="00032B44" w:rsidRPr="000C37B1">
        <w:rPr>
          <w:rFonts w:ascii="Arial" w:hAnsi="Arial" w:cs="Arial"/>
        </w:rPr>
        <w:t xml:space="preserve">the aim of a successful </w:t>
      </w:r>
      <w:r w:rsidR="00BC7BAC" w:rsidRPr="000C37B1">
        <w:rPr>
          <w:rFonts w:ascii="Arial" w:hAnsi="Arial" w:cs="Arial"/>
        </w:rPr>
        <w:t>outcome. It</w:t>
      </w:r>
      <w:r w:rsidR="00110DD2" w:rsidRPr="000C37B1">
        <w:rPr>
          <w:rFonts w:ascii="Arial" w:hAnsi="Arial" w:cs="Arial"/>
        </w:rPr>
        <w:t xml:space="preserve"> differs from a traditional </w:t>
      </w:r>
      <w:r w:rsidR="00DC4819" w:rsidRPr="000C37B1">
        <w:rPr>
          <w:rFonts w:ascii="Arial" w:hAnsi="Arial" w:cs="Arial"/>
        </w:rPr>
        <w:t>role of</w:t>
      </w:r>
      <w:r w:rsidR="00BF2C70" w:rsidRPr="000C37B1">
        <w:rPr>
          <w:rFonts w:ascii="Arial" w:hAnsi="Arial" w:cs="Arial"/>
        </w:rPr>
        <w:t xml:space="preserve"> assigning leadership to an </w:t>
      </w:r>
      <w:r w:rsidR="00D4642E" w:rsidRPr="000C37B1">
        <w:rPr>
          <w:rFonts w:ascii="Arial" w:hAnsi="Arial" w:cs="Arial"/>
        </w:rPr>
        <w:t>individual</w:t>
      </w:r>
      <w:r w:rsidR="00166392" w:rsidRPr="000C37B1">
        <w:rPr>
          <w:rFonts w:ascii="Arial" w:hAnsi="Arial" w:cs="Arial"/>
        </w:rPr>
        <w:t>.</w:t>
      </w:r>
      <w:r w:rsidR="00D4642E" w:rsidRPr="000C37B1">
        <w:rPr>
          <w:rFonts w:ascii="Arial" w:hAnsi="Arial" w:cs="Arial"/>
        </w:rPr>
        <w:t xml:space="preserve"> </w:t>
      </w:r>
      <w:r w:rsidRPr="000C37B1">
        <w:rPr>
          <w:rFonts w:ascii="Arial" w:hAnsi="Arial" w:cs="Arial"/>
        </w:rPr>
        <w:t>This report</w:t>
      </w:r>
      <w:r w:rsidR="001950F3" w:rsidRPr="000C37B1">
        <w:rPr>
          <w:rFonts w:ascii="Arial" w:hAnsi="Arial" w:cs="Arial"/>
        </w:rPr>
        <w:t xml:space="preserve"> will </w:t>
      </w:r>
      <w:r w:rsidR="00A747DC" w:rsidRPr="000C37B1">
        <w:rPr>
          <w:rFonts w:ascii="Arial" w:hAnsi="Arial" w:cs="Arial"/>
        </w:rPr>
        <w:t>evaluate the different leadership styles an</w:t>
      </w:r>
      <w:r w:rsidR="00486F05" w:rsidRPr="000C37B1">
        <w:rPr>
          <w:rFonts w:ascii="Arial" w:hAnsi="Arial" w:cs="Arial"/>
        </w:rPr>
        <w:t>d</w:t>
      </w:r>
      <w:r w:rsidR="00A747DC" w:rsidRPr="000C37B1">
        <w:rPr>
          <w:rFonts w:ascii="Arial" w:hAnsi="Arial" w:cs="Arial"/>
        </w:rPr>
        <w:t xml:space="preserve"> theorie</w:t>
      </w:r>
      <w:r w:rsidR="00486F05" w:rsidRPr="000C37B1">
        <w:rPr>
          <w:rFonts w:ascii="Arial" w:hAnsi="Arial" w:cs="Arial"/>
        </w:rPr>
        <w:t>s</w:t>
      </w:r>
      <w:r w:rsidR="00166392" w:rsidRPr="000C37B1">
        <w:rPr>
          <w:rFonts w:ascii="Arial" w:hAnsi="Arial" w:cs="Arial"/>
        </w:rPr>
        <w:t>, applying some of them to an organisation of</w:t>
      </w:r>
      <w:r w:rsidR="0043252A" w:rsidRPr="000C37B1">
        <w:rPr>
          <w:rFonts w:ascii="Arial" w:hAnsi="Arial" w:cs="Arial"/>
        </w:rPr>
        <w:t xml:space="preserve"> </w:t>
      </w:r>
      <w:r w:rsidR="00166392" w:rsidRPr="000C37B1">
        <w:rPr>
          <w:rFonts w:ascii="Arial" w:hAnsi="Arial" w:cs="Arial"/>
        </w:rPr>
        <w:t>choice</w:t>
      </w:r>
      <w:r w:rsidR="0043252A" w:rsidRPr="000C37B1">
        <w:rPr>
          <w:rFonts w:ascii="Arial" w:hAnsi="Arial" w:cs="Arial"/>
        </w:rPr>
        <w:t>, which is John Lewis Partnership</w:t>
      </w:r>
      <w:r w:rsidR="004B505D" w:rsidRPr="000C37B1">
        <w:rPr>
          <w:rFonts w:ascii="Arial" w:hAnsi="Arial" w:cs="Arial"/>
        </w:rPr>
        <w:t>. The</w:t>
      </w:r>
      <w:r w:rsidR="00606783" w:rsidRPr="000C37B1">
        <w:rPr>
          <w:rFonts w:ascii="Arial" w:hAnsi="Arial" w:cs="Arial"/>
        </w:rPr>
        <w:t xml:space="preserve"> </w:t>
      </w:r>
      <w:r w:rsidR="00F22107" w:rsidRPr="000C37B1">
        <w:rPr>
          <w:rFonts w:ascii="Arial" w:hAnsi="Arial" w:cs="Arial"/>
        </w:rPr>
        <w:t>leadership</w:t>
      </w:r>
      <w:r w:rsidR="00606783" w:rsidRPr="000C37B1">
        <w:rPr>
          <w:rFonts w:ascii="Arial" w:hAnsi="Arial" w:cs="Arial"/>
        </w:rPr>
        <w:t xml:space="preserve"> styles</w:t>
      </w:r>
      <w:r w:rsidR="006944CE" w:rsidRPr="000C37B1">
        <w:rPr>
          <w:rFonts w:ascii="Arial" w:hAnsi="Arial" w:cs="Arial"/>
        </w:rPr>
        <w:t xml:space="preserve"> and theories</w:t>
      </w:r>
      <w:r w:rsidR="00606783" w:rsidRPr="000C37B1">
        <w:rPr>
          <w:rFonts w:ascii="Arial" w:hAnsi="Arial" w:cs="Arial"/>
        </w:rPr>
        <w:t xml:space="preserve"> which </w:t>
      </w:r>
      <w:r w:rsidR="00785930" w:rsidRPr="000C37B1">
        <w:rPr>
          <w:rFonts w:ascii="Arial" w:hAnsi="Arial" w:cs="Arial"/>
        </w:rPr>
        <w:t>will underpin</w:t>
      </w:r>
      <w:r w:rsidR="00AA0302" w:rsidRPr="000C37B1">
        <w:rPr>
          <w:rFonts w:ascii="Arial" w:hAnsi="Arial" w:cs="Arial"/>
        </w:rPr>
        <w:t xml:space="preserve"> this </w:t>
      </w:r>
      <w:r w:rsidRPr="000C37B1">
        <w:rPr>
          <w:rFonts w:ascii="Arial" w:hAnsi="Arial" w:cs="Arial"/>
        </w:rPr>
        <w:t>report are</w:t>
      </w:r>
      <w:r w:rsidR="00C913B6" w:rsidRPr="000C37B1">
        <w:rPr>
          <w:rFonts w:ascii="Arial" w:hAnsi="Arial" w:cs="Arial"/>
        </w:rPr>
        <w:t xml:space="preserve"> </w:t>
      </w:r>
      <w:r w:rsidR="006944CE" w:rsidRPr="000C37B1">
        <w:rPr>
          <w:rFonts w:ascii="Arial" w:hAnsi="Arial" w:cs="Arial"/>
        </w:rPr>
        <w:t>Authentic</w:t>
      </w:r>
      <w:r w:rsidR="002A4AEE" w:rsidRPr="000C37B1">
        <w:rPr>
          <w:rFonts w:ascii="Arial" w:hAnsi="Arial" w:cs="Arial"/>
        </w:rPr>
        <w:t xml:space="preserve"> Leadership</w:t>
      </w:r>
      <w:r w:rsidR="006944CE" w:rsidRPr="000C37B1">
        <w:rPr>
          <w:rFonts w:ascii="Arial" w:hAnsi="Arial" w:cs="Arial"/>
        </w:rPr>
        <w:t>, Great</w:t>
      </w:r>
      <w:r w:rsidR="00F466EC" w:rsidRPr="000C37B1">
        <w:rPr>
          <w:rFonts w:ascii="Arial" w:hAnsi="Arial" w:cs="Arial"/>
        </w:rPr>
        <w:t xml:space="preserve"> M</w:t>
      </w:r>
      <w:r w:rsidR="006944CE" w:rsidRPr="000C37B1">
        <w:rPr>
          <w:rFonts w:ascii="Arial" w:hAnsi="Arial" w:cs="Arial"/>
        </w:rPr>
        <w:t>an Theory, Trait</w:t>
      </w:r>
      <w:r w:rsidR="002A4AEE" w:rsidRPr="000C37B1">
        <w:rPr>
          <w:rFonts w:ascii="Arial" w:hAnsi="Arial" w:cs="Arial"/>
        </w:rPr>
        <w:t xml:space="preserve"> Theory</w:t>
      </w:r>
      <w:r w:rsidR="006944CE" w:rsidRPr="000C37B1">
        <w:rPr>
          <w:rFonts w:ascii="Arial" w:hAnsi="Arial" w:cs="Arial"/>
        </w:rPr>
        <w:t xml:space="preserve">, </w:t>
      </w:r>
      <w:r w:rsidR="000E07CE" w:rsidRPr="000C37B1">
        <w:rPr>
          <w:rFonts w:ascii="Arial" w:hAnsi="Arial" w:cs="Arial"/>
        </w:rPr>
        <w:t>Autocratic</w:t>
      </w:r>
      <w:r w:rsidR="002A4AEE" w:rsidRPr="000C37B1">
        <w:rPr>
          <w:rFonts w:ascii="Arial" w:hAnsi="Arial" w:cs="Arial"/>
        </w:rPr>
        <w:t xml:space="preserve"> Leadership</w:t>
      </w:r>
      <w:r w:rsidR="00834150" w:rsidRPr="000C37B1">
        <w:rPr>
          <w:rFonts w:ascii="Arial" w:hAnsi="Arial" w:cs="Arial"/>
        </w:rPr>
        <w:t xml:space="preserve">, </w:t>
      </w:r>
      <w:r w:rsidRPr="000C37B1">
        <w:rPr>
          <w:rFonts w:ascii="Arial" w:hAnsi="Arial" w:cs="Arial"/>
        </w:rPr>
        <w:t>Democratic</w:t>
      </w:r>
      <w:r w:rsidR="0004035C" w:rsidRPr="000C37B1">
        <w:rPr>
          <w:rFonts w:ascii="Arial" w:hAnsi="Arial" w:cs="Arial"/>
        </w:rPr>
        <w:t xml:space="preserve"> Leadership</w:t>
      </w:r>
      <w:r w:rsidRPr="000C37B1">
        <w:rPr>
          <w:rFonts w:ascii="Arial" w:hAnsi="Arial" w:cs="Arial"/>
        </w:rPr>
        <w:t>, Ethical</w:t>
      </w:r>
      <w:r w:rsidR="0004035C" w:rsidRPr="000C37B1">
        <w:rPr>
          <w:rFonts w:ascii="Arial" w:hAnsi="Arial" w:cs="Arial"/>
        </w:rPr>
        <w:t xml:space="preserve"> </w:t>
      </w:r>
      <w:r w:rsidR="00FB28AC" w:rsidRPr="000C37B1">
        <w:rPr>
          <w:rFonts w:ascii="Arial" w:hAnsi="Arial" w:cs="Arial"/>
        </w:rPr>
        <w:t>Leadership</w:t>
      </w:r>
      <w:r w:rsidR="008A57D7" w:rsidRPr="000C37B1">
        <w:rPr>
          <w:rFonts w:ascii="Arial" w:hAnsi="Arial" w:cs="Arial"/>
        </w:rPr>
        <w:t>,</w:t>
      </w:r>
      <w:r w:rsidR="009F17BD" w:rsidRPr="000C37B1">
        <w:rPr>
          <w:rFonts w:ascii="Arial" w:hAnsi="Arial" w:cs="Arial"/>
        </w:rPr>
        <w:t xml:space="preserve"> </w:t>
      </w:r>
      <w:r w:rsidR="006944CE" w:rsidRPr="000C37B1">
        <w:rPr>
          <w:rFonts w:ascii="Arial" w:hAnsi="Arial" w:cs="Arial"/>
        </w:rPr>
        <w:t>Contingency</w:t>
      </w:r>
      <w:r w:rsidR="00FB28AC" w:rsidRPr="000C37B1">
        <w:rPr>
          <w:rFonts w:ascii="Arial" w:hAnsi="Arial" w:cs="Arial"/>
        </w:rPr>
        <w:t xml:space="preserve"> Theory</w:t>
      </w:r>
      <w:r w:rsidR="006C43AF" w:rsidRPr="000C37B1">
        <w:rPr>
          <w:rFonts w:ascii="Arial" w:hAnsi="Arial" w:cs="Arial"/>
        </w:rPr>
        <w:t>,</w:t>
      </w:r>
      <w:r w:rsidR="00834150" w:rsidRPr="000C37B1">
        <w:rPr>
          <w:rFonts w:ascii="Arial" w:hAnsi="Arial" w:cs="Arial"/>
        </w:rPr>
        <w:t xml:space="preserve"> </w:t>
      </w:r>
      <w:r w:rsidR="006C43AF" w:rsidRPr="000C37B1">
        <w:rPr>
          <w:rFonts w:ascii="Arial" w:hAnsi="Arial" w:cs="Arial"/>
        </w:rPr>
        <w:t>Situational</w:t>
      </w:r>
      <w:r w:rsidR="00FB28AC" w:rsidRPr="000C37B1">
        <w:rPr>
          <w:rFonts w:ascii="Arial" w:hAnsi="Arial" w:cs="Arial"/>
        </w:rPr>
        <w:t xml:space="preserve"> Leadership</w:t>
      </w:r>
      <w:r w:rsidR="006C43AF" w:rsidRPr="000C37B1">
        <w:rPr>
          <w:rFonts w:ascii="Arial" w:hAnsi="Arial" w:cs="Arial"/>
        </w:rPr>
        <w:t>,</w:t>
      </w:r>
      <w:r w:rsidR="00834150" w:rsidRPr="000C37B1">
        <w:rPr>
          <w:rFonts w:ascii="Arial" w:hAnsi="Arial" w:cs="Arial"/>
        </w:rPr>
        <w:t xml:space="preserve"> </w:t>
      </w:r>
      <w:r w:rsidR="009F17BD" w:rsidRPr="000C37B1">
        <w:rPr>
          <w:rFonts w:ascii="Arial" w:hAnsi="Arial" w:cs="Arial"/>
        </w:rPr>
        <w:t>Path</w:t>
      </w:r>
      <w:r w:rsidR="00FE6FA8" w:rsidRPr="000C37B1">
        <w:rPr>
          <w:rFonts w:ascii="Arial" w:hAnsi="Arial" w:cs="Arial"/>
        </w:rPr>
        <w:t xml:space="preserve"> </w:t>
      </w:r>
      <w:r w:rsidR="004B505D" w:rsidRPr="000C37B1">
        <w:rPr>
          <w:rFonts w:ascii="Arial" w:hAnsi="Arial" w:cs="Arial"/>
        </w:rPr>
        <w:t>G</w:t>
      </w:r>
      <w:r w:rsidR="00DC4819" w:rsidRPr="000C37B1">
        <w:rPr>
          <w:rFonts w:ascii="Arial" w:hAnsi="Arial" w:cs="Arial"/>
        </w:rPr>
        <w:t>oal</w:t>
      </w:r>
      <w:r w:rsidR="00FB28AC" w:rsidRPr="000C37B1">
        <w:rPr>
          <w:rFonts w:ascii="Arial" w:hAnsi="Arial" w:cs="Arial"/>
        </w:rPr>
        <w:t xml:space="preserve"> Theory</w:t>
      </w:r>
      <w:r w:rsidR="00DC4819" w:rsidRPr="000C37B1">
        <w:rPr>
          <w:rFonts w:ascii="Arial" w:hAnsi="Arial" w:cs="Arial"/>
        </w:rPr>
        <w:t>, Transformational</w:t>
      </w:r>
      <w:r w:rsidR="00FB28AC" w:rsidRPr="000C37B1">
        <w:rPr>
          <w:rFonts w:ascii="Arial" w:hAnsi="Arial" w:cs="Arial"/>
        </w:rPr>
        <w:t xml:space="preserve"> Leadership</w:t>
      </w:r>
      <w:r w:rsidR="00DC4819" w:rsidRPr="000C37B1">
        <w:rPr>
          <w:rFonts w:ascii="Arial" w:hAnsi="Arial" w:cs="Arial"/>
        </w:rPr>
        <w:t xml:space="preserve">, </w:t>
      </w:r>
      <w:r w:rsidR="00834150" w:rsidRPr="000C37B1">
        <w:rPr>
          <w:rFonts w:ascii="Arial" w:hAnsi="Arial" w:cs="Arial"/>
        </w:rPr>
        <w:t xml:space="preserve">and </w:t>
      </w:r>
      <w:r w:rsidR="00DC4819" w:rsidRPr="000C37B1">
        <w:rPr>
          <w:rFonts w:ascii="Arial" w:hAnsi="Arial" w:cs="Arial"/>
        </w:rPr>
        <w:t>Transactional</w:t>
      </w:r>
      <w:r w:rsidR="00FB28AC" w:rsidRPr="000C37B1">
        <w:rPr>
          <w:rFonts w:ascii="Arial" w:hAnsi="Arial" w:cs="Arial"/>
        </w:rPr>
        <w:t xml:space="preserve"> Leadership</w:t>
      </w:r>
      <w:r w:rsidR="00834150" w:rsidRPr="000C37B1">
        <w:rPr>
          <w:rFonts w:ascii="Arial" w:hAnsi="Arial" w:cs="Arial"/>
        </w:rPr>
        <w:t>.</w:t>
      </w:r>
    </w:p>
    <w:p w14:paraId="32756DA6" w14:textId="77777777" w:rsidR="00A547ED" w:rsidRPr="000C37B1" w:rsidRDefault="00A547ED" w:rsidP="000C37B1">
      <w:pPr>
        <w:spacing w:line="360" w:lineRule="auto"/>
        <w:rPr>
          <w:rFonts w:ascii="Arial" w:hAnsi="Arial" w:cs="Arial"/>
        </w:rPr>
      </w:pPr>
    </w:p>
    <w:p w14:paraId="420B3DF5" w14:textId="0EBE37F5" w:rsidR="00B5298F" w:rsidRPr="000C37B1" w:rsidRDefault="00AD79FF" w:rsidP="000C37B1">
      <w:pPr>
        <w:pStyle w:val="Heading1"/>
        <w:spacing w:line="360" w:lineRule="auto"/>
        <w:rPr>
          <w:rFonts w:ascii="Arial" w:hAnsi="Arial" w:cs="Arial"/>
          <w:b/>
          <w:bCs/>
          <w:u w:val="single"/>
        </w:rPr>
      </w:pPr>
      <w:bookmarkStart w:id="2" w:name="_Toc144333928"/>
      <w:r w:rsidRPr="000C37B1">
        <w:rPr>
          <w:rFonts w:ascii="Arial" w:hAnsi="Arial" w:cs="Arial"/>
          <w:b/>
          <w:bCs/>
          <w:u w:val="single"/>
        </w:rPr>
        <w:t>Background of The Organisatio</w:t>
      </w:r>
      <w:r w:rsidR="002A2320" w:rsidRPr="000C37B1">
        <w:rPr>
          <w:rFonts w:ascii="Arial" w:hAnsi="Arial" w:cs="Arial"/>
          <w:b/>
          <w:bCs/>
          <w:u w:val="single"/>
        </w:rPr>
        <w:t>n</w:t>
      </w:r>
      <w:bookmarkEnd w:id="2"/>
    </w:p>
    <w:p w14:paraId="61747C56" w14:textId="2DB54B23" w:rsidR="002A2320" w:rsidRPr="000C37B1" w:rsidRDefault="002A2320" w:rsidP="000C37B1">
      <w:pPr>
        <w:spacing w:line="360" w:lineRule="auto"/>
        <w:rPr>
          <w:rFonts w:ascii="Arial" w:hAnsi="Arial" w:cs="Arial"/>
        </w:rPr>
      </w:pPr>
      <w:r w:rsidRPr="000C37B1">
        <w:rPr>
          <w:rFonts w:ascii="Arial" w:hAnsi="Arial" w:cs="Arial"/>
        </w:rPr>
        <w:t xml:space="preserve">John Lewis </w:t>
      </w:r>
      <w:r w:rsidR="00920D5F" w:rsidRPr="000C37B1">
        <w:rPr>
          <w:rFonts w:ascii="Arial" w:hAnsi="Arial" w:cs="Arial"/>
        </w:rPr>
        <w:t>Partnership</w:t>
      </w:r>
      <w:r w:rsidR="0010269F" w:rsidRPr="000C37B1">
        <w:rPr>
          <w:rFonts w:ascii="Arial" w:hAnsi="Arial" w:cs="Arial"/>
        </w:rPr>
        <w:t xml:space="preserve"> is </w:t>
      </w:r>
      <w:r w:rsidR="00F35207" w:rsidRPr="000C37B1">
        <w:rPr>
          <w:rFonts w:ascii="Arial" w:hAnsi="Arial" w:cs="Arial"/>
        </w:rPr>
        <w:t>a British</w:t>
      </w:r>
      <w:r w:rsidR="00FB28AC" w:rsidRPr="000C37B1">
        <w:rPr>
          <w:rFonts w:ascii="Arial" w:hAnsi="Arial" w:cs="Arial"/>
        </w:rPr>
        <w:t>-o</w:t>
      </w:r>
      <w:r w:rsidR="00F35207" w:rsidRPr="000C37B1">
        <w:rPr>
          <w:rFonts w:ascii="Arial" w:hAnsi="Arial" w:cs="Arial"/>
        </w:rPr>
        <w:t xml:space="preserve">wned </w:t>
      </w:r>
      <w:r w:rsidR="00FB28AC" w:rsidRPr="000C37B1">
        <w:rPr>
          <w:rFonts w:ascii="Arial" w:hAnsi="Arial" w:cs="Arial"/>
        </w:rPr>
        <w:t>e</w:t>
      </w:r>
      <w:r w:rsidR="00F35207" w:rsidRPr="000C37B1">
        <w:rPr>
          <w:rFonts w:ascii="Arial" w:hAnsi="Arial" w:cs="Arial"/>
        </w:rPr>
        <w:t>stablishment i</w:t>
      </w:r>
      <w:r w:rsidR="002E1417" w:rsidRPr="000C37B1">
        <w:rPr>
          <w:rFonts w:ascii="Arial" w:hAnsi="Arial" w:cs="Arial"/>
        </w:rPr>
        <w:t xml:space="preserve">n the </w:t>
      </w:r>
      <w:r w:rsidR="00FB28AC" w:rsidRPr="000C37B1">
        <w:rPr>
          <w:rFonts w:ascii="Arial" w:hAnsi="Arial" w:cs="Arial"/>
        </w:rPr>
        <w:t>r</w:t>
      </w:r>
      <w:r w:rsidR="002E1417" w:rsidRPr="000C37B1">
        <w:rPr>
          <w:rFonts w:ascii="Arial" w:hAnsi="Arial" w:cs="Arial"/>
        </w:rPr>
        <w:t xml:space="preserve">etail </w:t>
      </w:r>
      <w:r w:rsidR="00FB28AC" w:rsidRPr="000C37B1">
        <w:rPr>
          <w:rFonts w:ascii="Arial" w:hAnsi="Arial" w:cs="Arial"/>
        </w:rPr>
        <w:t>s</w:t>
      </w:r>
      <w:r w:rsidR="002E1417" w:rsidRPr="000C37B1">
        <w:rPr>
          <w:rFonts w:ascii="Arial" w:hAnsi="Arial" w:cs="Arial"/>
        </w:rPr>
        <w:t xml:space="preserve">ector </w:t>
      </w:r>
      <w:r w:rsidR="00FB28AC" w:rsidRPr="000C37B1">
        <w:rPr>
          <w:rFonts w:ascii="Arial" w:hAnsi="Arial" w:cs="Arial"/>
        </w:rPr>
        <w:t>b</w:t>
      </w:r>
      <w:r w:rsidR="00923DA1" w:rsidRPr="000C37B1">
        <w:rPr>
          <w:rFonts w:ascii="Arial" w:hAnsi="Arial" w:cs="Arial"/>
        </w:rPr>
        <w:t xml:space="preserve">usiness, </w:t>
      </w:r>
      <w:r w:rsidR="00DC4819" w:rsidRPr="000C37B1">
        <w:rPr>
          <w:rFonts w:ascii="Arial" w:hAnsi="Arial" w:cs="Arial"/>
        </w:rPr>
        <w:t>comprising</w:t>
      </w:r>
      <w:r w:rsidR="007260D6" w:rsidRPr="000C37B1">
        <w:rPr>
          <w:rFonts w:ascii="Arial" w:hAnsi="Arial" w:cs="Arial"/>
        </w:rPr>
        <w:t xml:space="preserve"> of over </w:t>
      </w:r>
      <w:r w:rsidR="000E07CE" w:rsidRPr="000C37B1">
        <w:rPr>
          <w:rFonts w:ascii="Arial" w:hAnsi="Arial" w:cs="Arial"/>
        </w:rPr>
        <w:t>74</w:t>
      </w:r>
      <w:r w:rsidR="007260D6" w:rsidRPr="000C37B1">
        <w:rPr>
          <w:rFonts w:ascii="Arial" w:hAnsi="Arial" w:cs="Arial"/>
        </w:rPr>
        <w:t>,00</w:t>
      </w:r>
      <w:r w:rsidR="007B0883" w:rsidRPr="000C37B1">
        <w:rPr>
          <w:rFonts w:ascii="Arial" w:hAnsi="Arial" w:cs="Arial"/>
        </w:rPr>
        <w:t>0 employees</w:t>
      </w:r>
      <w:r w:rsidR="00FB28AC" w:rsidRPr="000C37B1">
        <w:rPr>
          <w:rFonts w:ascii="Arial" w:hAnsi="Arial" w:cs="Arial"/>
        </w:rPr>
        <w:t>.</w:t>
      </w:r>
      <w:r w:rsidR="007B0883" w:rsidRPr="000C37B1">
        <w:rPr>
          <w:rFonts w:ascii="Arial" w:hAnsi="Arial" w:cs="Arial"/>
        </w:rPr>
        <w:t xml:space="preserve"> </w:t>
      </w:r>
      <w:r w:rsidR="00FB28AC" w:rsidRPr="000C37B1">
        <w:rPr>
          <w:rFonts w:ascii="Arial" w:hAnsi="Arial" w:cs="Arial"/>
        </w:rPr>
        <w:t>I</w:t>
      </w:r>
      <w:r w:rsidR="007B0883" w:rsidRPr="000C37B1">
        <w:rPr>
          <w:rFonts w:ascii="Arial" w:hAnsi="Arial" w:cs="Arial"/>
        </w:rPr>
        <w:t xml:space="preserve">t is the largest </w:t>
      </w:r>
      <w:r w:rsidR="00B86D64" w:rsidRPr="000C37B1">
        <w:rPr>
          <w:rFonts w:ascii="Arial" w:hAnsi="Arial" w:cs="Arial"/>
        </w:rPr>
        <w:t xml:space="preserve">employer </w:t>
      </w:r>
      <w:r w:rsidR="000E07CE" w:rsidRPr="000C37B1">
        <w:rPr>
          <w:rFonts w:ascii="Arial" w:hAnsi="Arial" w:cs="Arial"/>
        </w:rPr>
        <w:t>of workers</w:t>
      </w:r>
      <w:r w:rsidR="00920D5F" w:rsidRPr="000C37B1">
        <w:rPr>
          <w:rFonts w:ascii="Arial" w:hAnsi="Arial" w:cs="Arial"/>
        </w:rPr>
        <w:t xml:space="preserve"> who are </w:t>
      </w:r>
      <w:r w:rsidR="0099313A" w:rsidRPr="000C37B1">
        <w:rPr>
          <w:rFonts w:ascii="Arial" w:hAnsi="Arial" w:cs="Arial"/>
        </w:rPr>
        <w:t xml:space="preserve">partners and </w:t>
      </w:r>
      <w:r w:rsidR="009F40DC" w:rsidRPr="000C37B1">
        <w:rPr>
          <w:rFonts w:ascii="Arial" w:hAnsi="Arial" w:cs="Arial"/>
        </w:rPr>
        <w:t xml:space="preserve">is made up of </w:t>
      </w:r>
      <w:r w:rsidR="000E07CE" w:rsidRPr="000C37B1">
        <w:rPr>
          <w:rFonts w:ascii="Arial" w:hAnsi="Arial" w:cs="Arial"/>
        </w:rPr>
        <w:t>34</w:t>
      </w:r>
      <w:r w:rsidR="0099313A" w:rsidRPr="000C37B1">
        <w:rPr>
          <w:rFonts w:ascii="Arial" w:hAnsi="Arial" w:cs="Arial"/>
        </w:rPr>
        <w:t xml:space="preserve"> </w:t>
      </w:r>
      <w:r w:rsidR="009F40DC" w:rsidRPr="000C37B1">
        <w:rPr>
          <w:rFonts w:ascii="Arial" w:hAnsi="Arial" w:cs="Arial"/>
        </w:rPr>
        <w:t xml:space="preserve">John </w:t>
      </w:r>
      <w:r w:rsidR="005F4AE1" w:rsidRPr="000C37B1">
        <w:rPr>
          <w:rFonts w:ascii="Arial" w:hAnsi="Arial" w:cs="Arial"/>
        </w:rPr>
        <w:t>Lewis Department</w:t>
      </w:r>
      <w:r w:rsidR="00323A9F" w:rsidRPr="000C37B1">
        <w:rPr>
          <w:rFonts w:ascii="Arial" w:hAnsi="Arial" w:cs="Arial"/>
        </w:rPr>
        <w:t xml:space="preserve"> stores and</w:t>
      </w:r>
      <w:r w:rsidR="009367DD" w:rsidRPr="000C37B1">
        <w:rPr>
          <w:rFonts w:ascii="Arial" w:hAnsi="Arial" w:cs="Arial"/>
        </w:rPr>
        <w:t xml:space="preserve"> 329</w:t>
      </w:r>
      <w:r w:rsidR="00323A9F" w:rsidRPr="000C37B1">
        <w:rPr>
          <w:rFonts w:ascii="Arial" w:hAnsi="Arial" w:cs="Arial"/>
        </w:rPr>
        <w:t xml:space="preserve"> </w:t>
      </w:r>
      <w:r w:rsidR="00923DA1" w:rsidRPr="000C37B1">
        <w:rPr>
          <w:rFonts w:ascii="Arial" w:hAnsi="Arial" w:cs="Arial"/>
        </w:rPr>
        <w:t>Waitrose</w:t>
      </w:r>
      <w:r w:rsidR="00323A9F" w:rsidRPr="000C37B1">
        <w:rPr>
          <w:rFonts w:ascii="Arial" w:hAnsi="Arial" w:cs="Arial"/>
        </w:rPr>
        <w:t xml:space="preserve"> </w:t>
      </w:r>
      <w:r w:rsidR="00923DA1" w:rsidRPr="000C37B1">
        <w:rPr>
          <w:rFonts w:ascii="Arial" w:hAnsi="Arial" w:cs="Arial"/>
        </w:rPr>
        <w:t>Supermarkets</w:t>
      </w:r>
      <w:r w:rsidR="0099313A" w:rsidRPr="000C37B1">
        <w:rPr>
          <w:rFonts w:ascii="Arial" w:hAnsi="Arial" w:cs="Arial"/>
        </w:rPr>
        <w:t>.</w:t>
      </w:r>
      <w:r w:rsidR="00923DA1" w:rsidRPr="000C37B1">
        <w:rPr>
          <w:rFonts w:ascii="Arial" w:hAnsi="Arial" w:cs="Arial"/>
        </w:rPr>
        <w:t xml:space="preserve"> It</w:t>
      </w:r>
      <w:r w:rsidR="00323A9F" w:rsidRPr="000C37B1">
        <w:rPr>
          <w:rFonts w:ascii="Arial" w:hAnsi="Arial" w:cs="Arial"/>
        </w:rPr>
        <w:t xml:space="preserve"> was fou</w:t>
      </w:r>
      <w:r w:rsidR="00C82CB4" w:rsidRPr="000C37B1">
        <w:rPr>
          <w:rFonts w:ascii="Arial" w:hAnsi="Arial" w:cs="Arial"/>
        </w:rPr>
        <w:t>nded 100 years ago by John</w:t>
      </w:r>
      <w:r w:rsidR="00F8697F" w:rsidRPr="000C37B1">
        <w:rPr>
          <w:rFonts w:ascii="Arial" w:hAnsi="Arial" w:cs="Arial"/>
        </w:rPr>
        <w:t xml:space="preserve"> </w:t>
      </w:r>
      <w:proofErr w:type="spellStart"/>
      <w:r w:rsidR="00F8697F" w:rsidRPr="000C37B1">
        <w:rPr>
          <w:rFonts w:ascii="Arial" w:hAnsi="Arial" w:cs="Arial"/>
        </w:rPr>
        <w:t>Spedan</w:t>
      </w:r>
      <w:proofErr w:type="spellEnd"/>
      <w:r w:rsidR="0099313A" w:rsidRPr="000C37B1">
        <w:rPr>
          <w:rFonts w:ascii="Arial" w:hAnsi="Arial" w:cs="Arial"/>
        </w:rPr>
        <w:t xml:space="preserve"> </w:t>
      </w:r>
      <w:r w:rsidR="0026152A" w:rsidRPr="000C37B1">
        <w:rPr>
          <w:rFonts w:ascii="Arial" w:hAnsi="Arial" w:cs="Arial"/>
        </w:rPr>
        <w:t xml:space="preserve">Lewis. </w:t>
      </w:r>
      <w:r w:rsidR="009367DD" w:rsidRPr="000C37B1">
        <w:rPr>
          <w:rFonts w:ascii="Arial" w:hAnsi="Arial" w:cs="Arial"/>
        </w:rPr>
        <w:t>T</w:t>
      </w:r>
      <w:r w:rsidR="00F8697F" w:rsidRPr="000C37B1">
        <w:rPr>
          <w:rFonts w:ascii="Arial" w:hAnsi="Arial" w:cs="Arial"/>
        </w:rPr>
        <w:t xml:space="preserve">he </w:t>
      </w:r>
      <w:r w:rsidR="0099313A" w:rsidRPr="000C37B1">
        <w:rPr>
          <w:rFonts w:ascii="Arial" w:hAnsi="Arial" w:cs="Arial"/>
        </w:rPr>
        <w:t>o</w:t>
      </w:r>
      <w:r w:rsidR="00F8697F" w:rsidRPr="000C37B1">
        <w:rPr>
          <w:rFonts w:ascii="Arial" w:hAnsi="Arial" w:cs="Arial"/>
        </w:rPr>
        <w:t xml:space="preserve">rganisation trades mainly in </w:t>
      </w:r>
      <w:r w:rsidR="00FB7FE7" w:rsidRPr="000C37B1">
        <w:rPr>
          <w:rFonts w:ascii="Arial" w:hAnsi="Arial" w:cs="Arial"/>
        </w:rPr>
        <w:t>groceries, clothing</w:t>
      </w:r>
      <w:r w:rsidR="0099313A" w:rsidRPr="000C37B1">
        <w:rPr>
          <w:rFonts w:ascii="Arial" w:hAnsi="Arial" w:cs="Arial"/>
        </w:rPr>
        <w:t>,</w:t>
      </w:r>
      <w:r w:rsidR="00F8697F" w:rsidRPr="000C37B1">
        <w:rPr>
          <w:rFonts w:ascii="Arial" w:hAnsi="Arial" w:cs="Arial"/>
        </w:rPr>
        <w:t xml:space="preserve"> </w:t>
      </w:r>
      <w:r w:rsidR="00FB7FE7" w:rsidRPr="000C37B1">
        <w:rPr>
          <w:rFonts w:ascii="Arial" w:hAnsi="Arial" w:cs="Arial"/>
        </w:rPr>
        <w:t>furniture, technology</w:t>
      </w:r>
      <w:r w:rsidR="0099313A" w:rsidRPr="000C37B1">
        <w:rPr>
          <w:rFonts w:ascii="Arial" w:hAnsi="Arial" w:cs="Arial"/>
        </w:rPr>
        <w:t>,</w:t>
      </w:r>
      <w:r w:rsidR="00782461" w:rsidRPr="000C37B1">
        <w:rPr>
          <w:rFonts w:ascii="Arial" w:hAnsi="Arial" w:cs="Arial"/>
        </w:rPr>
        <w:t xml:space="preserve"> and </w:t>
      </w:r>
      <w:r w:rsidR="0085376A" w:rsidRPr="000C37B1">
        <w:rPr>
          <w:rFonts w:ascii="Arial" w:hAnsi="Arial" w:cs="Arial"/>
        </w:rPr>
        <w:t xml:space="preserve">is also established in </w:t>
      </w:r>
      <w:r w:rsidR="00FB7FE7" w:rsidRPr="000C37B1">
        <w:rPr>
          <w:rFonts w:ascii="Arial" w:hAnsi="Arial" w:cs="Arial"/>
        </w:rPr>
        <w:t>banking and insurance</w:t>
      </w:r>
      <w:r w:rsidR="000D4E11" w:rsidRPr="000C37B1">
        <w:rPr>
          <w:rFonts w:ascii="Arial" w:hAnsi="Arial" w:cs="Arial"/>
        </w:rPr>
        <w:t xml:space="preserve"> (John Lewis, 2022)</w:t>
      </w:r>
      <w:r w:rsidR="00FB7FE7" w:rsidRPr="000C37B1">
        <w:rPr>
          <w:rFonts w:ascii="Arial" w:hAnsi="Arial" w:cs="Arial"/>
        </w:rPr>
        <w:t xml:space="preserve">. </w:t>
      </w:r>
      <w:r w:rsidR="00943DDB" w:rsidRPr="000C37B1">
        <w:rPr>
          <w:rFonts w:ascii="Arial" w:hAnsi="Arial" w:cs="Arial"/>
        </w:rPr>
        <w:t xml:space="preserve">Dame Sharon white heads the </w:t>
      </w:r>
      <w:r w:rsidR="0099313A" w:rsidRPr="000C37B1">
        <w:rPr>
          <w:rFonts w:ascii="Arial" w:hAnsi="Arial" w:cs="Arial"/>
        </w:rPr>
        <w:t>l</w:t>
      </w:r>
      <w:r w:rsidR="005B2F9F" w:rsidRPr="000C37B1">
        <w:rPr>
          <w:rFonts w:ascii="Arial" w:hAnsi="Arial" w:cs="Arial"/>
        </w:rPr>
        <w:t>eadership, surround</w:t>
      </w:r>
      <w:r w:rsidR="0099313A" w:rsidRPr="000C37B1">
        <w:rPr>
          <w:rFonts w:ascii="Arial" w:hAnsi="Arial" w:cs="Arial"/>
        </w:rPr>
        <w:t>ed</w:t>
      </w:r>
      <w:r w:rsidR="005B2F9F" w:rsidRPr="000C37B1">
        <w:rPr>
          <w:rFonts w:ascii="Arial" w:hAnsi="Arial" w:cs="Arial"/>
        </w:rPr>
        <w:t xml:space="preserve"> by a</w:t>
      </w:r>
      <w:r w:rsidR="0089236F" w:rsidRPr="000C37B1">
        <w:rPr>
          <w:rFonts w:ascii="Arial" w:hAnsi="Arial" w:cs="Arial"/>
        </w:rPr>
        <w:t xml:space="preserve"> </w:t>
      </w:r>
      <w:r w:rsidR="005B2F9F" w:rsidRPr="000C37B1">
        <w:rPr>
          <w:rFonts w:ascii="Arial" w:hAnsi="Arial" w:cs="Arial"/>
        </w:rPr>
        <w:t>team of directo</w:t>
      </w:r>
      <w:r w:rsidR="00674468" w:rsidRPr="000C37B1">
        <w:rPr>
          <w:rFonts w:ascii="Arial" w:hAnsi="Arial" w:cs="Arial"/>
        </w:rPr>
        <w:t>rs</w:t>
      </w:r>
      <w:r w:rsidR="0099313A" w:rsidRPr="000C37B1">
        <w:rPr>
          <w:rFonts w:ascii="Arial" w:hAnsi="Arial" w:cs="Arial"/>
        </w:rPr>
        <w:t xml:space="preserve">. </w:t>
      </w:r>
      <w:r w:rsidR="00674468" w:rsidRPr="000C37B1">
        <w:rPr>
          <w:rFonts w:ascii="Arial" w:hAnsi="Arial" w:cs="Arial"/>
        </w:rPr>
        <w:t>As a</w:t>
      </w:r>
      <w:r w:rsidR="002E1ABF" w:rsidRPr="000C37B1">
        <w:rPr>
          <w:rFonts w:ascii="Arial" w:hAnsi="Arial" w:cs="Arial"/>
        </w:rPr>
        <w:t xml:space="preserve"> </w:t>
      </w:r>
      <w:r w:rsidR="00674468" w:rsidRPr="000C37B1">
        <w:rPr>
          <w:rFonts w:ascii="Arial" w:hAnsi="Arial" w:cs="Arial"/>
        </w:rPr>
        <w:t xml:space="preserve">retail </w:t>
      </w:r>
      <w:r w:rsidR="0099313A" w:rsidRPr="000C37B1">
        <w:rPr>
          <w:rFonts w:ascii="Arial" w:hAnsi="Arial" w:cs="Arial"/>
        </w:rPr>
        <w:t>o</w:t>
      </w:r>
      <w:r w:rsidR="00674468" w:rsidRPr="000C37B1">
        <w:rPr>
          <w:rFonts w:ascii="Arial" w:hAnsi="Arial" w:cs="Arial"/>
        </w:rPr>
        <w:t>rganisation</w:t>
      </w:r>
      <w:r w:rsidR="0099313A" w:rsidRPr="000C37B1">
        <w:rPr>
          <w:rFonts w:ascii="Arial" w:hAnsi="Arial" w:cs="Arial"/>
        </w:rPr>
        <w:t>,</w:t>
      </w:r>
      <w:r w:rsidR="00674468" w:rsidRPr="000C37B1">
        <w:rPr>
          <w:rFonts w:ascii="Arial" w:hAnsi="Arial" w:cs="Arial"/>
        </w:rPr>
        <w:t xml:space="preserve"> John Lewis</w:t>
      </w:r>
      <w:r w:rsidR="009627D3" w:rsidRPr="000C37B1">
        <w:rPr>
          <w:rFonts w:ascii="Arial" w:hAnsi="Arial" w:cs="Arial"/>
        </w:rPr>
        <w:t>’</w:t>
      </w:r>
      <w:r w:rsidR="00674468" w:rsidRPr="000C37B1">
        <w:rPr>
          <w:rFonts w:ascii="Arial" w:hAnsi="Arial" w:cs="Arial"/>
        </w:rPr>
        <w:t xml:space="preserve"> </w:t>
      </w:r>
      <w:r w:rsidR="009627D3" w:rsidRPr="000C37B1">
        <w:rPr>
          <w:rFonts w:ascii="Arial" w:hAnsi="Arial" w:cs="Arial"/>
        </w:rPr>
        <w:t>c</w:t>
      </w:r>
      <w:r w:rsidR="00674468" w:rsidRPr="000C37B1">
        <w:rPr>
          <w:rFonts w:ascii="Arial" w:hAnsi="Arial" w:cs="Arial"/>
        </w:rPr>
        <w:t xml:space="preserve">ompetitors </w:t>
      </w:r>
      <w:r w:rsidR="009534A7" w:rsidRPr="000C37B1">
        <w:rPr>
          <w:rFonts w:ascii="Arial" w:hAnsi="Arial" w:cs="Arial"/>
        </w:rPr>
        <w:t>are other m</w:t>
      </w:r>
      <w:r w:rsidR="00AA5B90" w:rsidRPr="000C37B1">
        <w:rPr>
          <w:rFonts w:ascii="Arial" w:hAnsi="Arial" w:cs="Arial"/>
        </w:rPr>
        <w:t xml:space="preserve">ajor retailers </w:t>
      </w:r>
      <w:r w:rsidR="009627D3" w:rsidRPr="000C37B1">
        <w:rPr>
          <w:rFonts w:ascii="Arial" w:hAnsi="Arial" w:cs="Arial"/>
        </w:rPr>
        <w:t>such as</w:t>
      </w:r>
      <w:r w:rsidR="00AA5B90" w:rsidRPr="000C37B1">
        <w:rPr>
          <w:rFonts w:ascii="Arial" w:hAnsi="Arial" w:cs="Arial"/>
        </w:rPr>
        <w:t>,</w:t>
      </w:r>
      <w:r w:rsidR="002E1ABF" w:rsidRPr="000C37B1">
        <w:rPr>
          <w:rFonts w:ascii="Arial" w:hAnsi="Arial" w:cs="Arial"/>
        </w:rPr>
        <w:t xml:space="preserve"> </w:t>
      </w:r>
      <w:r w:rsidR="00AA5B90" w:rsidRPr="000C37B1">
        <w:rPr>
          <w:rFonts w:ascii="Arial" w:hAnsi="Arial" w:cs="Arial"/>
        </w:rPr>
        <w:t xml:space="preserve">Tesco and </w:t>
      </w:r>
      <w:r w:rsidR="00A41A04" w:rsidRPr="000C37B1">
        <w:rPr>
          <w:rFonts w:ascii="Arial" w:hAnsi="Arial" w:cs="Arial"/>
        </w:rPr>
        <w:t xml:space="preserve">Marks and </w:t>
      </w:r>
      <w:r w:rsidR="00873ABA" w:rsidRPr="000C37B1">
        <w:rPr>
          <w:rFonts w:ascii="Arial" w:hAnsi="Arial" w:cs="Arial"/>
        </w:rPr>
        <w:t>Spencer’s</w:t>
      </w:r>
      <w:r w:rsidR="002E1ABF" w:rsidRPr="000C37B1">
        <w:rPr>
          <w:rFonts w:ascii="Arial" w:hAnsi="Arial" w:cs="Arial"/>
        </w:rPr>
        <w:t>.</w:t>
      </w:r>
      <w:r w:rsidR="00A41A04" w:rsidRPr="000C37B1">
        <w:rPr>
          <w:rFonts w:ascii="Arial" w:hAnsi="Arial" w:cs="Arial"/>
        </w:rPr>
        <w:t xml:space="preserve"> </w:t>
      </w:r>
      <w:r w:rsidR="00346F17" w:rsidRPr="000C37B1">
        <w:rPr>
          <w:rFonts w:ascii="Arial" w:hAnsi="Arial" w:cs="Arial"/>
        </w:rPr>
        <w:t>S</w:t>
      </w:r>
      <w:r w:rsidR="0089236F" w:rsidRPr="000C37B1">
        <w:rPr>
          <w:rFonts w:ascii="Arial" w:hAnsi="Arial" w:cs="Arial"/>
        </w:rPr>
        <w:t>ome financial figures for the year</w:t>
      </w:r>
      <w:r w:rsidR="00DC5467" w:rsidRPr="000C37B1">
        <w:rPr>
          <w:rFonts w:ascii="Arial" w:hAnsi="Arial" w:cs="Arial"/>
        </w:rPr>
        <w:t xml:space="preserve"> ending January</w:t>
      </w:r>
      <w:r w:rsidR="0089236F" w:rsidRPr="000C37B1">
        <w:rPr>
          <w:rFonts w:ascii="Arial" w:hAnsi="Arial" w:cs="Arial"/>
        </w:rPr>
        <w:t xml:space="preserve"> 2023 are</w:t>
      </w:r>
      <w:r w:rsidR="0015641B" w:rsidRPr="000C37B1">
        <w:rPr>
          <w:rFonts w:ascii="Arial" w:hAnsi="Arial" w:cs="Arial"/>
        </w:rPr>
        <w:t xml:space="preserve"> losses o</w:t>
      </w:r>
      <w:r w:rsidR="00301010" w:rsidRPr="000C37B1">
        <w:rPr>
          <w:rFonts w:ascii="Arial" w:hAnsi="Arial" w:cs="Arial"/>
        </w:rPr>
        <w:t xml:space="preserve">f </w:t>
      </w:r>
      <w:r w:rsidR="009627D3" w:rsidRPr="000C37B1">
        <w:rPr>
          <w:rFonts w:ascii="Arial" w:hAnsi="Arial" w:cs="Arial"/>
        </w:rPr>
        <w:t>£</w:t>
      </w:r>
      <w:r w:rsidR="00301010" w:rsidRPr="000C37B1">
        <w:rPr>
          <w:rFonts w:ascii="Arial" w:hAnsi="Arial" w:cs="Arial"/>
        </w:rPr>
        <w:t>12</w:t>
      </w:r>
      <w:r w:rsidR="009627D3" w:rsidRPr="000C37B1">
        <w:rPr>
          <w:rFonts w:ascii="Arial" w:hAnsi="Arial" w:cs="Arial"/>
        </w:rPr>
        <w:t>.</w:t>
      </w:r>
      <w:r w:rsidR="00301010" w:rsidRPr="000C37B1">
        <w:rPr>
          <w:rFonts w:ascii="Arial" w:hAnsi="Arial" w:cs="Arial"/>
        </w:rPr>
        <w:t>25 billion on sales</w:t>
      </w:r>
      <w:r w:rsidR="005E66AF" w:rsidRPr="000C37B1">
        <w:rPr>
          <w:rFonts w:ascii="Arial" w:hAnsi="Arial" w:cs="Arial"/>
        </w:rPr>
        <w:t xml:space="preserve"> and </w:t>
      </w:r>
      <w:r w:rsidR="009627D3" w:rsidRPr="000C37B1">
        <w:rPr>
          <w:rFonts w:ascii="Arial" w:hAnsi="Arial" w:cs="Arial"/>
        </w:rPr>
        <w:t>£</w:t>
      </w:r>
      <w:r w:rsidR="005E66AF" w:rsidRPr="000C37B1">
        <w:rPr>
          <w:rFonts w:ascii="Arial" w:hAnsi="Arial" w:cs="Arial"/>
        </w:rPr>
        <w:t>10</w:t>
      </w:r>
      <w:r w:rsidR="009627D3" w:rsidRPr="000C37B1">
        <w:rPr>
          <w:rFonts w:ascii="Arial" w:hAnsi="Arial" w:cs="Arial"/>
        </w:rPr>
        <w:t>.</w:t>
      </w:r>
      <w:r w:rsidR="00C15EF6" w:rsidRPr="000C37B1">
        <w:rPr>
          <w:rFonts w:ascii="Arial" w:hAnsi="Arial" w:cs="Arial"/>
        </w:rPr>
        <w:t>53</w:t>
      </w:r>
      <w:r w:rsidR="00A547ED" w:rsidRPr="000C37B1">
        <w:rPr>
          <w:rFonts w:ascii="Arial" w:hAnsi="Arial" w:cs="Arial"/>
        </w:rPr>
        <w:t xml:space="preserve"> </w:t>
      </w:r>
      <w:r w:rsidR="00C15EF6" w:rsidRPr="000C37B1">
        <w:rPr>
          <w:rFonts w:ascii="Arial" w:hAnsi="Arial" w:cs="Arial"/>
        </w:rPr>
        <w:t>billion</w:t>
      </w:r>
      <w:r w:rsidR="00A547ED" w:rsidRPr="000C37B1">
        <w:rPr>
          <w:rFonts w:ascii="Arial" w:hAnsi="Arial" w:cs="Arial"/>
        </w:rPr>
        <w:t xml:space="preserve"> </w:t>
      </w:r>
      <w:r w:rsidR="00C15EF6" w:rsidRPr="000C37B1">
        <w:rPr>
          <w:rFonts w:ascii="Arial" w:hAnsi="Arial" w:cs="Arial"/>
        </w:rPr>
        <w:t>on revenue</w:t>
      </w:r>
      <w:r w:rsidR="00DC5467" w:rsidRPr="000C37B1">
        <w:rPr>
          <w:rFonts w:ascii="Arial" w:hAnsi="Arial" w:cs="Arial"/>
        </w:rPr>
        <w:t>.</w:t>
      </w:r>
    </w:p>
    <w:p w14:paraId="46E6C571" w14:textId="06DAA8AA" w:rsidR="00664DDE" w:rsidRPr="000C37B1" w:rsidRDefault="009627D3" w:rsidP="000C37B1">
      <w:pPr>
        <w:pStyle w:val="Heading2"/>
        <w:spacing w:line="360" w:lineRule="auto"/>
        <w:rPr>
          <w:rFonts w:ascii="Arial" w:hAnsi="Arial" w:cs="Arial"/>
        </w:rPr>
      </w:pPr>
      <w:bookmarkStart w:id="3" w:name="_Toc144333929"/>
      <w:r w:rsidRPr="000C37B1">
        <w:rPr>
          <w:rFonts w:ascii="Arial" w:hAnsi="Arial" w:cs="Arial"/>
        </w:rPr>
        <w:t xml:space="preserve">Reasons for </w:t>
      </w:r>
      <w:r w:rsidR="00A547ED" w:rsidRPr="000C37B1">
        <w:rPr>
          <w:rFonts w:ascii="Arial" w:hAnsi="Arial" w:cs="Arial"/>
        </w:rPr>
        <w:t>M</w:t>
      </w:r>
      <w:r w:rsidRPr="000C37B1">
        <w:rPr>
          <w:rFonts w:ascii="Arial" w:hAnsi="Arial" w:cs="Arial"/>
        </w:rPr>
        <w:t xml:space="preserve">y </w:t>
      </w:r>
      <w:r w:rsidR="00A547ED" w:rsidRPr="000C37B1">
        <w:rPr>
          <w:rFonts w:ascii="Arial" w:hAnsi="Arial" w:cs="Arial"/>
        </w:rPr>
        <w:t>C</w:t>
      </w:r>
      <w:r w:rsidRPr="000C37B1">
        <w:rPr>
          <w:rFonts w:ascii="Arial" w:hAnsi="Arial" w:cs="Arial"/>
        </w:rPr>
        <w:t>hoice</w:t>
      </w:r>
      <w:bookmarkEnd w:id="3"/>
    </w:p>
    <w:p w14:paraId="03C4446F" w14:textId="7C08C2BE" w:rsidR="00983A1A" w:rsidRPr="000C37B1" w:rsidRDefault="00951EC0" w:rsidP="000C37B1">
      <w:pPr>
        <w:spacing w:line="360" w:lineRule="auto"/>
        <w:rPr>
          <w:rFonts w:ascii="Arial" w:hAnsi="Arial" w:cs="Arial"/>
        </w:rPr>
      </w:pPr>
      <w:r w:rsidRPr="000C37B1">
        <w:rPr>
          <w:rFonts w:ascii="Arial" w:hAnsi="Arial" w:cs="Arial"/>
        </w:rPr>
        <w:t>This</w:t>
      </w:r>
      <w:r w:rsidR="00983A1A" w:rsidRPr="000C37B1">
        <w:rPr>
          <w:rFonts w:ascii="Arial" w:hAnsi="Arial" w:cs="Arial"/>
        </w:rPr>
        <w:t xml:space="preserve"> </w:t>
      </w:r>
      <w:r w:rsidR="001475BE" w:rsidRPr="000C37B1">
        <w:rPr>
          <w:rFonts w:ascii="Arial" w:hAnsi="Arial" w:cs="Arial"/>
        </w:rPr>
        <w:t>o</w:t>
      </w:r>
      <w:r w:rsidR="00983A1A" w:rsidRPr="000C37B1">
        <w:rPr>
          <w:rFonts w:ascii="Arial" w:hAnsi="Arial" w:cs="Arial"/>
        </w:rPr>
        <w:t xml:space="preserve">rganisation has a history of success </w:t>
      </w:r>
      <w:r w:rsidR="00367C4A" w:rsidRPr="000C37B1">
        <w:rPr>
          <w:rFonts w:ascii="Arial" w:hAnsi="Arial" w:cs="Arial"/>
        </w:rPr>
        <w:t xml:space="preserve">over the years in its industry and have shown resilience </w:t>
      </w:r>
      <w:r w:rsidR="004179A6" w:rsidRPr="000C37B1">
        <w:rPr>
          <w:rFonts w:ascii="Arial" w:hAnsi="Arial" w:cs="Arial"/>
        </w:rPr>
        <w:t xml:space="preserve">and courage through challenging </w:t>
      </w:r>
      <w:r w:rsidR="004C3457" w:rsidRPr="000C37B1">
        <w:rPr>
          <w:rFonts w:ascii="Arial" w:hAnsi="Arial" w:cs="Arial"/>
        </w:rPr>
        <w:t xml:space="preserve">economic </w:t>
      </w:r>
      <w:r w:rsidR="003C6270" w:rsidRPr="000C37B1">
        <w:rPr>
          <w:rFonts w:ascii="Arial" w:hAnsi="Arial" w:cs="Arial"/>
        </w:rPr>
        <w:t>times</w:t>
      </w:r>
      <w:r w:rsidR="001475BE" w:rsidRPr="000C37B1">
        <w:rPr>
          <w:rFonts w:ascii="Arial" w:hAnsi="Arial" w:cs="Arial"/>
        </w:rPr>
        <w:t>.</w:t>
      </w:r>
      <w:r w:rsidR="003C6270" w:rsidRPr="000C37B1">
        <w:rPr>
          <w:rFonts w:ascii="Arial" w:hAnsi="Arial" w:cs="Arial"/>
        </w:rPr>
        <w:t xml:space="preserve"> </w:t>
      </w:r>
      <w:r w:rsidR="00735D20" w:rsidRPr="000C37B1">
        <w:rPr>
          <w:rFonts w:ascii="Arial" w:hAnsi="Arial" w:cs="Arial"/>
        </w:rPr>
        <w:t>They have</w:t>
      </w:r>
      <w:r w:rsidR="00687EB2" w:rsidRPr="000C37B1">
        <w:rPr>
          <w:rFonts w:ascii="Arial" w:hAnsi="Arial" w:cs="Arial"/>
        </w:rPr>
        <w:t xml:space="preserve"> outstanding company values</w:t>
      </w:r>
      <w:r w:rsidR="0076467B" w:rsidRPr="000C37B1">
        <w:rPr>
          <w:rFonts w:ascii="Arial" w:hAnsi="Arial" w:cs="Arial"/>
        </w:rPr>
        <w:t xml:space="preserve"> </w:t>
      </w:r>
      <w:r w:rsidR="001475BE" w:rsidRPr="000C37B1">
        <w:rPr>
          <w:rFonts w:ascii="Arial" w:hAnsi="Arial" w:cs="Arial"/>
        </w:rPr>
        <w:t>‘</w:t>
      </w:r>
      <w:r w:rsidR="0076467B" w:rsidRPr="000C37B1">
        <w:rPr>
          <w:rFonts w:ascii="Arial" w:hAnsi="Arial" w:cs="Arial"/>
        </w:rPr>
        <w:t xml:space="preserve">Do </w:t>
      </w:r>
      <w:r w:rsidR="008C210A" w:rsidRPr="000C37B1">
        <w:rPr>
          <w:rFonts w:ascii="Arial" w:hAnsi="Arial" w:cs="Arial"/>
        </w:rPr>
        <w:t>R</w:t>
      </w:r>
      <w:r w:rsidR="0076467B" w:rsidRPr="000C37B1">
        <w:rPr>
          <w:rFonts w:ascii="Arial" w:hAnsi="Arial" w:cs="Arial"/>
        </w:rPr>
        <w:t>ight</w:t>
      </w:r>
      <w:proofErr w:type="gramStart"/>
      <w:r w:rsidR="008C210A" w:rsidRPr="000C37B1">
        <w:rPr>
          <w:rFonts w:ascii="Arial" w:hAnsi="Arial" w:cs="Arial"/>
        </w:rPr>
        <w:t xml:space="preserve">’ </w:t>
      </w:r>
      <w:r w:rsidR="0076467B" w:rsidRPr="000C37B1">
        <w:rPr>
          <w:rFonts w:ascii="Arial" w:hAnsi="Arial" w:cs="Arial"/>
        </w:rPr>
        <w:t>,</w:t>
      </w:r>
      <w:proofErr w:type="gramEnd"/>
      <w:r w:rsidR="00AA305B" w:rsidRPr="000C37B1">
        <w:rPr>
          <w:rFonts w:ascii="Arial" w:hAnsi="Arial" w:cs="Arial"/>
        </w:rPr>
        <w:t xml:space="preserve"> </w:t>
      </w:r>
      <w:r w:rsidR="008C210A" w:rsidRPr="000C37B1">
        <w:rPr>
          <w:rFonts w:ascii="Arial" w:hAnsi="Arial" w:cs="Arial"/>
        </w:rPr>
        <w:t>‘</w:t>
      </w:r>
      <w:r w:rsidR="00AA305B" w:rsidRPr="000C37B1">
        <w:rPr>
          <w:rFonts w:ascii="Arial" w:hAnsi="Arial" w:cs="Arial"/>
        </w:rPr>
        <w:t>All</w:t>
      </w:r>
      <w:r w:rsidR="00602ACD" w:rsidRPr="000C37B1">
        <w:rPr>
          <w:rFonts w:ascii="Arial" w:hAnsi="Arial" w:cs="Arial"/>
        </w:rPr>
        <w:t xml:space="preserve"> </w:t>
      </w:r>
      <w:r w:rsidR="00AA305B" w:rsidRPr="000C37B1">
        <w:rPr>
          <w:rFonts w:ascii="Arial" w:hAnsi="Arial" w:cs="Arial"/>
        </w:rPr>
        <w:t xml:space="preserve">or </w:t>
      </w:r>
      <w:r w:rsidR="00735D20" w:rsidRPr="000C37B1">
        <w:rPr>
          <w:rFonts w:ascii="Arial" w:hAnsi="Arial" w:cs="Arial"/>
        </w:rPr>
        <w:t>Nothing</w:t>
      </w:r>
      <w:r w:rsidR="008C210A" w:rsidRPr="000C37B1">
        <w:rPr>
          <w:rFonts w:ascii="Arial" w:hAnsi="Arial" w:cs="Arial"/>
        </w:rPr>
        <w:t>’</w:t>
      </w:r>
      <w:r w:rsidR="00735D20" w:rsidRPr="000C37B1">
        <w:rPr>
          <w:rFonts w:ascii="Arial" w:hAnsi="Arial" w:cs="Arial"/>
        </w:rPr>
        <w:t xml:space="preserve">, </w:t>
      </w:r>
      <w:r w:rsidR="008C210A" w:rsidRPr="000C37B1">
        <w:rPr>
          <w:rFonts w:ascii="Arial" w:hAnsi="Arial" w:cs="Arial"/>
        </w:rPr>
        <w:t>‘</w:t>
      </w:r>
      <w:r w:rsidR="00735D20" w:rsidRPr="000C37B1">
        <w:rPr>
          <w:rFonts w:ascii="Arial" w:hAnsi="Arial" w:cs="Arial"/>
        </w:rPr>
        <w:t>Give</w:t>
      </w:r>
      <w:r w:rsidR="004F62D6" w:rsidRPr="000C37B1">
        <w:rPr>
          <w:rFonts w:ascii="Arial" w:hAnsi="Arial" w:cs="Arial"/>
        </w:rPr>
        <w:t xml:space="preserve"> </w:t>
      </w:r>
      <w:r w:rsidR="00D05049" w:rsidRPr="000C37B1">
        <w:rPr>
          <w:rFonts w:ascii="Arial" w:hAnsi="Arial" w:cs="Arial"/>
        </w:rPr>
        <w:t xml:space="preserve">More Than You </w:t>
      </w:r>
      <w:r w:rsidR="009A2109" w:rsidRPr="000C37B1">
        <w:rPr>
          <w:rFonts w:ascii="Arial" w:hAnsi="Arial" w:cs="Arial"/>
        </w:rPr>
        <w:t>Take</w:t>
      </w:r>
      <w:r w:rsidR="00D05049" w:rsidRPr="000C37B1">
        <w:rPr>
          <w:rFonts w:ascii="Arial" w:hAnsi="Arial" w:cs="Arial"/>
        </w:rPr>
        <w:t>’</w:t>
      </w:r>
      <w:r w:rsidR="009A2109" w:rsidRPr="000C37B1">
        <w:rPr>
          <w:rFonts w:ascii="Arial" w:hAnsi="Arial" w:cs="Arial"/>
        </w:rPr>
        <w:t xml:space="preserve">, </w:t>
      </w:r>
      <w:r w:rsidR="008C210A" w:rsidRPr="000C37B1">
        <w:rPr>
          <w:rFonts w:ascii="Arial" w:hAnsi="Arial" w:cs="Arial"/>
        </w:rPr>
        <w:t>‘</w:t>
      </w:r>
      <w:r w:rsidR="009A2109" w:rsidRPr="000C37B1">
        <w:rPr>
          <w:rFonts w:ascii="Arial" w:hAnsi="Arial" w:cs="Arial"/>
        </w:rPr>
        <w:t>Be</w:t>
      </w:r>
      <w:r w:rsidR="00CD3461" w:rsidRPr="000C37B1">
        <w:rPr>
          <w:rFonts w:ascii="Arial" w:hAnsi="Arial" w:cs="Arial"/>
        </w:rPr>
        <w:t xml:space="preserve"> </w:t>
      </w:r>
      <w:r w:rsidR="00D05049" w:rsidRPr="000C37B1">
        <w:rPr>
          <w:rFonts w:ascii="Arial" w:hAnsi="Arial" w:cs="Arial"/>
        </w:rPr>
        <w:t>Y</w:t>
      </w:r>
      <w:r w:rsidR="00CD3461" w:rsidRPr="000C37B1">
        <w:rPr>
          <w:rFonts w:ascii="Arial" w:hAnsi="Arial" w:cs="Arial"/>
        </w:rPr>
        <w:t>ourself</w:t>
      </w:r>
      <w:r w:rsidR="00D05049" w:rsidRPr="000C37B1">
        <w:rPr>
          <w:rFonts w:ascii="Arial" w:hAnsi="Arial" w:cs="Arial"/>
        </w:rPr>
        <w:t xml:space="preserve"> Always</w:t>
      </w:r>
      <w:r w:rsidR="008C210A" w:rsidRPr="000C37B1">
        <w:rPr>
          <w:rFonts w:ascii="Arial" w:hAnsi="Arial" w:cs="Arial"/>
        </w:rPr>
        <w:t>’</w:t>
      </w:r>
      <w:r w:rsidR="00D05049" w:rsidRPr="000C37B1">
        <w:rPr>
          <w:rFonts w:ascii="Arial" w:hAnsi="Arial" w:cs="Arial"/>
        </w:rPr>
        <w:t xml:space="preserve"> and ‘We Not Me’.</w:t>
      </w:r>
      <w:r w:rsidR="008C210A" w:rsidRPr="000C37B1">
        <w:rPr>
          <w:rFonts w:ascii="Arial" w:hAnsi="Arial" w:cs="Arial"/>
        </w:rPr>
        <w:t xml:space="preserve"> </w:t>
      </w:r>
      <w:r w:rsidR="006F249C" w:rsidRPr="000C37B1">
        <w:rPr>
          <w:rFonts w:ascii="Arial" w:hAnsi="Arial" w:cs="Arial"/>
        </w:rPr>
        <w:t>These values are motivational</w:t>
      </w:r>
      <w:r w:rsidR="00A536F6" w:rsidRPr="000C37B1">
        <w:rPr>
          <w:rFonts w:ascii="Arial" w:hAnsi="Arial" w:cs="Arial"/>
        </w:rPr>
        <w:t xml:space="preserve">, </w:t>
      </w:r>
      <w:r w:rsidR="006F249C" w:rsidRPr="000C37B1">
        <w:rPr>
          <w:rFonts w:ascii="Arial" w:hAnsi="Arial" w:cs="Arial"/>
        </w:rPr>
        <w:t>help</w:t>
      </w:r>
      <w:r w:rsidR="00A52B7A" w:rsidRPr="000C37B1">
        <w:rPr>
          <w:rFonts w:ascii="Arial" w:hAnsi="Arial" w:cs="Arial"/>
        </w:rPr>
        <w:t xml:space="preserve"> to </w:t>
      </w:r>
      <w:r w:rsidR="00647A3B" w:rsidRPr="000C37B1">
        <w:rPr>
          <w:rFonts w:ascii="Arial" w:hAnsi="Arial" w:cs="Arial"/>
        </w:rPr>
        <w:t>mould the characteristic</w:t>
      </w:r>
      <w:r w:rsidR="00A934EC" w:rsidRPr="000C37B1">
        <w:rPr>
          <w:rFonts w:ascii="Arial" w:hAnsi="Arial" w:cs="Arial"/>
        </w:rPr>
        <w:t>s of colleagues</w:t>
      </w:r>
      <w:r w:rsidR="00A536F6" w:rsidRPr="000C37B1">
        <w:rPr>
          <w:rFonts w:ascii="Arial" w:hAnsi="Arial" w:cs="Arial"/>
        </w:rPr>
        <w:t xml:space="preserve">, </w:t>
      </w:r>
      <w:r w:rsidR="001F4781" w:rsidRPr="000C37B1">
        <w:rPr>
          <w:rFonts w:ascii="Arial" w:hAnsi="Arial" w:cs="Arial"/>
        </w:rPr>
        <w:t>and define</w:t>
      </w:r>
      <w:r w:rsidR="00354DFF" w:rsidRPr="000C37B1">
        <w:rPr>
          <w:rFonts w:ascii="Arial" w:hAnsi="Arial" w:cs="Arial"/>
        </w:rPr>
        <w:t xml:space="preserve"> work expectations</w:t>
      </w:r>
      <w:r w:rsidR="00A536F6" w:rsidRPr="000C37B1">
        <w:rPr>
          <w:rFonts w:ascii="Arial" w:hAnsi="Arial" w:cs="Arial"/>
        </w:rPr>
        <w:t>.</w:t>
      </w:r>
      <w:r w:rsidR="00647A3B" w:rsidRPr="000C37B1">
        <w:rPr>
          <w:rFonts w:ascii="Arial" w:hAnsi="Arial" w:cs="Arial"/>
        </w:rPr>
        <w:t xml:space="preserve"> </w:t>
      </w:r>
      <w:r w:rsidR="00C63C8B" w:rsidRPr="000C37B1">
        <w:rPr>
          <w:rFonts w:ascii="Arial" w:hAnsi="Arial" w:cs="Arial"/>
        </w:rPr>
        <w:t xml:space="preserve"> </w:t>
      </w:r>
      <w:r w:rsidR="006A0364" w:rsidRPr="000C37B1">
        <w:rPr>
          <w:rFonts w:ascii="Arial" w:hAnsi="Arial" w:cs="Arial"/>
        </w:rPr>
        <w:t xml:space="preserve"> </w:t>
      </w:r>
    </w:p>
    <w:p w14:paraId="3087907D" w14:textId="6EC2A78D" w:rsidR="00706D80" w:rsidRPr="000C37B1" w:rsidRDefault="00706D80" w:rsidP="000C37B1">
      <w:pPr>
        <w:spacing w:line="360" w:lineRule="auto"/>
        <w:rPr>
          <w:rFonts w:ascii="Arial" w:hAnsi="Arial" w:cs="Arial"/>
          <w:u w:val="single"/>
        </w:rPr>
      </w:pPr>
      <w:r w:rsidRPr="000C37B1">
        <w:rPr>
          <w:rFonts w:ascii="Arial" w:hAnsi="Arial" w:cs="Arial"/>
          <w:u w:val="single"/>
        </w:rPr>
        <w:lastRenderedPageBreak/>
        <w:t xml:space="preserve"> </w:t>
      </w:r>
    </w:p>
    <w:p w14:paraId="09A8195A" w14:textId="338AD685" w:rsidR="0035387C" w:rsidRPr="000C37B1" w:rsidRDefault="00E63ADA" w:rsidP="000C37B1">
      <w:pPr>
        <w:pStyle w:val="Heading1"/>
        <w:spacing w:line="360" w:lineRule="auto"/>
        <w:rPr>
          <w:rFonts w:ascii="Arial" w:hAnsi="Arial" w:cs="Arial"/>
          <w:b/>
          <w:bCs/>
          <w:u w:val="single"/>
        </w:rPr>
      </w:pPr>
      <w:bookmarkStart w:id="4" w:name="_Toc144333930"/>
      <w:r w:rsidRPr="000C37B1">
        <w:rPr>
          <w:rFonts w:ascii="Arial" w:hAnsi="Arial" w:cs="Arial"/>
          <w:b/>
          <w:bCs/>
          <w:u w:val="single"/>
        </w:rPr>
        <w:t>Factors of rising Emergent Leadership</w:t>
      </w:r>
      <w:bookmarkEnd w:id="4"/>
      <w:r w:rsidR="00F22107" w:rsidRPr="000C37B1">
        <w:rPr>
          <w:rFonts w:ascii="Arial" w:hAnsi="Arial" w:cs="Arial"/>
          <w:b/>
          <w:bCs/>
          <w:u w:val="single"/>
        </w:rPr>
        <w:t xml:space="preserve"> </w:t>
      </w:r>
    </w:p>
    <w:p w14:paraId="6E8D1E04" w14:textId="231C3000" w:rsidR="00810A70" w:rsidRPr="000C37B1" w:rsidRDefault="00405B23" w:rsidP="000C37B1">
      <w:pPr>
        <w:spacing w:line="360" w:lineRule="auto"/>
        <w:rPr>
          <w:rFonts w:ascii="Arial" w:hAnsi="Arial" w:cs="Arial"/>
        </w:rPr>
      </w:pPr>
      <w:r w:rsidRPr="000C37B1">
        <w:rPr>
          <w:rFonts w:ascii="Arial" w:hAnsi="Arial" w:cs="Arial"/>
        </w:rPr>
        <w:t xml:space="preserve">The </w:t>
      </w:r>
      <w:r w:rsidR="000C696C" w:rsidRPr="000C37B1">
        <w:rPr>
          <w:rFonts w:ascii="Arial" w:hAnsi="Arial" w:cs="Arial"/>
        </w:rPr>
        <w:t xml:space="preserve">Pandemic, </w:t>
      </w:r>
      <w:r w:rsidR="00A536F6" w:rsidRPr="000C37B1">
        <w:rPr>
          <w:rFonts w:ascii="Arial" w:hAnsi="Arial" w:cs="Arial"/>
        </w:rPr>
        <w:t>w</w:t>
      </w:r>
      <w:r w:rsidR="000C696C" w:rsidRPr="000C37B1">
        <w:rPr>
          <w:rFonts w:ascii="Arial" w:hAnsi="Arial" w:cs="Arial"/>
        </w:rPr>
        <w:t>ar</w:t>
      </w:r>
      <w:r w:rsidRPr="000C37B1">
        <w:rPr>
          <w:rFonts w:ascii="Arial" w:hAnsi="Arial" w:cs="Arial"/>
        </w:rPr>
        <w:t xml:space="preserve"> in Uk</w:t>
      </w:r>
      <w:r w:rsidR="00F30C32" w:rsidRPr="000C37B1">
        <w:rPr>
          <w:rFonts w:ascii="Arial" w:hAnsi="Arial" w:cs="Arial"/>
        </w:rPr>
        <w:t>raine,</w:t>
      </w:r>
      <w:r w:rsidR="0029335D" w:rsidRPr="000C37B1">
        <w:rPr>
          <w:rFonts w:ascii="Arial" w:hAnsi="Arial" w:cs="Arial"/>
        </w:rPr>
        <w:t xml:space="preserve"> </w:t>
      </w:r>
      <w:r w:rsidR="00F30C32" w:rsidRPr="000C37B1">
        <w:rPr>
          <w:rFonts w:ascii="Arial" w:hAnsi="Arial" w:cs="Arial"/>
        </w:rPr>
        <w:t>and</w:t>
      </w:r>
      <w:r w:rsidR="001D0D4A" w:rsidRPr="000C37B1">
        <w:rPr>
          <w:rFonts w:ascii="Arial" w:hAnsi="Arial" w:cs="Arial"/>
        </w:rPr>
        <w:t xml:space="preserve"> high cost of living </w:t>
      </w:r>
      <w:r w:rsidR="001F4781" w:rsidRPr="000C37B1">
        <w:rPr>
          <w:rFonts w:ascii="Arial" w:hAnsi="Arial" w:cs="Arial"/>
        </w:rPr>
        <w:t>has seen</w:t>
      </w:r>
      <w:r w:rsidR="00E510E7" w:rsidRPr="000C37B1">
        <w:rPr>
          <w:rFonts w:ascii="Arial" w:hAnsi="Arial" w:cs="Arial"/>
        </w:rPr>
        <w:t xml:space="preserve"> a rise of emergent </w:t>
      </w:r>
      <w:r w:rsidR="00DD7966" w:rsidRPr="000C37B1">
        <w:rPr>
          <w:rFonts w:ascii="Arial" w:hAnsi="Arial" w:cs="Arial"/>
        </w:rPr>
        <w:t>l</w:t>
      </w:r>
      <w:r w:rsidR="00177A11" w:rsidRPr="000C37B1">
        <w:rPr>
          <w:rFonts w:ascii="Arial" w:hAnsi="Arial" w:cs="Arial"/>
        </w:rPr>
        <w:t xml:space="preserve">eaders </w:t>
      </w:r>
      <w:r w:rsidR="003E2B81" w:rsidRPr="000C37B1">
        <w:rPr>
          <w:rFonts w:ascii="Arial" w:hAnsi="Arial" w:cs="Arial"/>
        </w:rPr>
        <w:t>in various organisations</w:t>
      </w:r>
      <w:r w:rsidR="00B90C98" w:rsidRPr="000C37B1">
        <w:rPr>
          <w:rFonts w:ascii="Arial" w:hAnsi="Arial" w:cs="Arial"/>
        </w:rPr>
        <w:t xml:space="preserve">, make </w:t>
      </w:r>
      <w:r w:rsidR="00092703" w:rsidRPr="000C37B1">
        <w:rPr>
          <w:rFonts w:ascii="Arial" w:hAnsi="Arial" w:cs="Arial"/>
        </w:rPr>
        <w:t xml:space="preserve">decisions </w:t>
      </w:r>
      <w:r w:rsidR="00DD7966" w:rsidRPr="000C37B1">
        <w:rPr>
          <w:rFonts w:ascii="Arial" w:hAnsi="Arial" w:cs="Arial"/>
        </w:rPr>
        <w:t xml:space="preserve">to </w:t>
      </w:r>
      <w:r w:rsidR="003E2B81" w:rsidRPr="000C37B1">
        <w:rPr>
          <w:rFonts w:ascii="Arial" w:hAnsi="Arial" w:cs="Arial"/>
        </w:rPr>
        <w:t xml:space="preserve">help sustain business </w:t>
      </w:r>
      <w:r w:rsidR="00EF3B0F" w:rsidRPr="000C37B1">
        <w:rPr>
          <w:rFonts w:ascii="Arial" w:hAnsi="Arial" w:cs="Arial"/>
        </w:rPr>
        <w:t>growth</w:t>
      </w:r>
      <w:r w:rsidR="00923B85" w:rsidRPr="000C37B1">
        <w:rPr>
          <w:rFonts w:ascii="Arial" w:hAnsi="Arial" w:cs="Arial"/>
        </w:rPr>
        <w:t>,</w:t>
      </w:r>
      <w:r w:rsidR="003673DC" w:rsidRPr="000C37B1">
        <w:rPr>
          <w:rFonts w:ascii="Arial" w:hAnsi="Arial" w:cs="Arial"/>
        </w:rPr>
        <w:t xml:space="preserve"> and</w:t>
      </w:r>
      <w:r w:rsidR="00FE5EE3" w:rsidRPr="000C37B1">
        <w:rPr>
          <w:rFonts w:ascii="Arial" w:hAnsi="Arial" w:cs="Arial"/>
        </w:rPr>
        <w:t xml:space="preserve"> imp</w:t>
      </w:r>
      <w:r w:rsidR="00E95617" w:rsidRPr="000C37B1">
        <w:rPr>
          <w:rFonts w:ascii="Arial" w:hAnsi="Arial" w:cs="Arial"/>
        </w:rPr>
        <w:t xml:space="preserve">rove </w:t>
      </w:r>
      <w:r w:rsidR="00ED1AA1" w:rsidRPr="000C37B1">
        <w:rPr>
          <w:rFonts w:ascii="Arial" w:hAnsi="Arial" w:cs="Arial"/>
        </w:rPr>
        <w:t>colleague</w:t>
      </w:r>
      <w:r w:rsidR="00E95617" w:rsidRPr="000C37B1">
        <w:rPr>
          <w:rFonts w:ascii="Arial" w:hAnsi="Arial" w:cs="Arial"/>
        </w:rPr>
        <w:t xml:space="preserve"> relationship</w:t>
      </w:r>
      <w:r w:rsidR="00B90C98" w:rsidRPr="000C37B1">
        <w:rPr>
          <w:rFonts w:ascii="Arial" w:hAnsi="Arial" w:cs="Arial"/>
        </w:rPr>
        <w:t>s</w:t>
      </w:r>
      <w:r w:rsidR="00E95617" w:rsidRPr="000C37B1">
        <w:rPr>
          <w:rFonts w:ascii="Arial" w:hAnsi="Arial" w:cs="Arial"/>
        </w:rPr>
        <w:t xml:space="preserve"> and</w:t>
      </w:r>
      <w:r w:rsidR="00833AB7" w:rsidRPr="000C37B1">
        <w:rPr>
          <w:rFonts w:ascii="Arial" w:hAnsi="Arial" w:cs="Arial"/>
        </w:rPr>
        <w:t xml:space="preserve"> </w:t>
      </w:r>
      <w:r w:rsidR="003A43FF" w:rsidRPr="000C37B1">
        <w:rPr>
          <w:rFonts w:ascii="Arial" w:hAnsi="Arial" w:cs="Arial"/>
        </w:rPr>
        <w:t>productivity</w:t>
      </w:r>
      <w:r w:rsidR="009B74CF" w:rsidRPr="000C37B1">
        <w:rPr>
          <w:rFonts w:ascii="Arial" w:hAnsi="Arial" w:cs="Arial"/>
        </w:rPr>
        <w:t>.</w:t>
      </w:r>
    </w:p>
    <w:p w14:paraId="45DBF641" w14:textId="231F1C2F" w:rsidR="00A964A9" w:rsidRPr="000C37B1" w:rsidRDefault="00E4687F" w:rsidP="000C37B1">
      <w:pPr>
        <w:spacing w:line="360" w:lineRule="auto"/>
        <w:rPr>
          <w:rFonts w:ascii="Arial" w:hAnsi="Arial" w:cs="Arial"/>
        </w:rPr>
      </w:pPr>
      <w:r w:rsidRPr="000C37B1">
        <w:rPr>
          <w:rFonts w:ascii="Arial" w:hAnsi="Arial" w:cs="Arial"/>
        </w:rPr>
        <w:t xml:space="preserve">Another </w:t>
      </w:r>
      <w:r w:rsidR="0030405D" w:rsidRPr="000C37B1">
        <w:rPr>
          <w:rFonts w:ascii="Arial" w:hAnsi="Arial" w:cs="Arial"/>
        </w:rPr>
        <w:t>factor</w:t>
      </w:r>
      <w:r w:rsidRPr="000C37B1">
        <w:rPr>
          <w:rFonts w:ascii="Arial" w:hAnsi="Arial" w:cs="Arial"/>
        </w:rPr>
        <w:t xml:space="preserve"> of emer</w:t>
      </w:r>
      <w:r w:rsidR="00E409BB" w:rsidRPr="000C37B1">
        <w:rPr>
          <w:rFonts w:ascii="Arial" w:hAnsi="Arial" w:cs="Arial"/>
        </w:rPr>
        <w:t>gent leadership is the gender</w:t>
      </w:r>
      <w:r w:rsidR="003673DC" w:rsidRPr="000C37B1">
        <w:rPr>
          <w:rFonts w:ascii="Arial" w:hAnsi="Arial" w:cs="Arial"/>
        </w:rPr>
        <w:t>-</w:t>
      </w:r>
      <w:r w:rsidR="0030405D" w:rsidRPr="000C37B1">
        <w:rPr>
          <w:rFonts w:ascii="Arial" w:hAnsi="Arial" w:cs="Arial"/>
        </w:rPr>
        <w:t>based</w:t>
      </w:r>
      <w:r w:rsidR="003673DC" w:rsidRPr="000C37B1">
        <w:rPr>
          <w:rFonts w:ascii="Arial" w:hAnsi="Arial" w:cs="Arial"/>
        </w:rPr>
        <w:t>.</w:t>
      </w:r>
      <w:r w:rsidR="0030405D" w:rsidRPr="000C37B1">
        <w:rPr>
          <w:rFonts w:ascii="Arial" w:hAnsi="Arial" w:cs="Arial"/>
        </w:rPr>
        <w:t xml:space="preserve"> This</w:t>
      </w:r>
      <w:r w:rsidR="00385D6B" w:rsidRPr="000C37B1">
        <w:rPr>
          <w:rFonts w:ascii="Arial" w:hAnsi="Arial" w:cs="Arial"/>
        </w:rPr>
        <w:t xml:space="preserve"> is the rising of women in the</w:t>
      </w:r>
      <w:r w:rsidR="004B76F6" w:rsidRPr="000C37B1">
        <w:rPr>
          <w:rFonts w:ascii="Arial" w:hAnsi="Arial" w:cs="Arial"/>
        </w:rPr>
        <w:t xml:space="preserve"> </w:t>
      </w:r>
      <w:r w:rsidR="00385D6B" w:rsidRPr="000C37B1">
        <w:rPr>
          <w:rFonts w:ascii="Arial" w:hAnsi="Arial" w:cs="Arial"/>
        </w:rPr>
        <w:t>workplace taking up positions in leadership</w:t>
      </w:r>
      <w:r w:rsidR="00B563A3" w:rsidRPr="000C37B1">
        <w:rPr>
          <w:rFonts w:ascii="Arial" w:hAnsi="Arial" w:cs="Arial"/>
        </w:rPr>
        <w:t>.</w:t>
      </w:r>
    </w:p>
    <w:p w14:paraId="625AA020" w14:textId="7B89030C" w:rsidR="00E4687F" w:rsidRPr="000C37B1" w:rsidRDefault="00A964A9" w:rsidP="000C37B1">
      <w:pPr>
        <w:pStyle w:val="Heading2"/>
        <w:spacing w:line="360" w:lineRule="auto"/>
        <w:rPr>
          <w:rFonts w:ascii="Arial" w:hAnsi="Arial" w:cs="Arial"/>
        </w:rPr>
      </w:pPr>
      <w:bookmarkStart w:id="5" w:name="_Toc144333931"/>
      <w:r w:rsidRPr="000C37B1">
        <w:rPr>
          <w:rFonts w:ascii="Arial" w:hAnsi="Arial" w:cs="Arial"/>
        </w:rPr>
        <w:t>Roles and Responsibilities of a leader</w:t>
      </w:r>
      <w:bookmarkEnd w:id="5"/>
    </w:p>
    <w:p w14:paraId="6255AC4C" w14:textId="0078E699" w:rsidR="009367DD" w:rsidRPr="000C37B1" w:rsidRDefault="009367DD" w:rsidP="000C37B1">
      <w:pPr>
        <w:spacing w:line="360" w:lineRule="auto"/>
        <w:rPr>
          <w:rFonts w:ascii="Arial" w:hAnsi="Arial" w:cs="Arial"/>
        </w:rPr>
      </w:pPr>
      <w:r w:rsidRPr="000C37B1">
        <w:rPr>
          <w:rFonts w:ascii="Arial" w:hAnsi="Arial" w:cs="Arial"/>
        </w:rPr>
        <w:t xml:space="preserve">A leader is someone who influences and motivates </w:t>
      </w:r>
      <w:r w:rsidR="00DC6815" w:rsidRPr="000C37B1">
        <w:rPr>
          <w:rFonts w:ascii="Arial" w:hAnsi="Arial" w:cs="Arial"/>
        </w:rPr>
        <w:t>a group</w:t>
      </w:r>
      <w:r w:rsidRPr="000C37B1">
        <w:rPr>
          <w:rFonts w:ascii="Arial" w:hAnsi="Arial" w:cs="Arial"/>
        </w:rPr>
        <w:t xml:space="preserve"> of people to accomplish a goal</w:t>
      </w:r>
      <w:r w:rsidR="00493D86" w:rsidRPr="000C37B1">
        <w:rPr>
          <w:rFonts w:ascii="Arial" w:hAnsi="Arial" w:cs="Arial"/>
        </w:rPr>
        <w:t xml:space="preserve"> (CIPD, 2023)</w:t>
      </w:r>
      <w:r w:rsidR="00B563A3" w:rsidRPr="000C37B1">
        <w:rPr>
          <w:rFonts w:ascii="Arial" w:hAnsi="Arial" w:cs="Arial"/>
        </w:rPr>
        <w:t>.</w:t>
      </w:r>
      <w:r w:rsidR="00493D86" w:rsidRPr="000C37B1">
        <w:rPr>
          <w:rFonts w:ascii="Arial" w:hAnsi="Arial" w:cs="Arial"/>
        </w:rPr>
        <w:t xml:space="preserve"> </w:t>
      </w:r>
      <w:r w:rsidR="006944CE" w:rsidRPr="000C37B1">
        <w:rPr>
          <w:rFonts w:ascii="Arial" w:hAnsi="Arial" w:cs="Arial"/>
        </w:rPr>
        <w:t>In an organisatio</w:t>
      </w:r>
      <w:r w:rsidR="00C67AB6" w:rsidRPr="000C37B1">
        <w:rPr>
          <w:rFonts w:ascii="Arial" w:hAnsi="Arial" w:cs="Arial"/>
        </w:rPr>
        <w:t>n,</w:t>
      </w:r>
      <w:r w:rsidR="006944CE" w:rsidRPr="000C37B1">
        <w:rPr>
          <w:rFonts w:ascii="Arial" w:hAnsi="Arial" w:cs="Arial"/>
        </w:rPr>
        <w:t xml:space="preserve"> leadership is associated with the ranking or hierarchy of an individual</w:t>
      </w:r>
      <w:r w:rsidR="00C67AB6" w:rsidRPr="000C37B1">
        <w:rPr>
          <w:rFonts w:ascii="Arial" w:hAnsi="Arial" w:cs="Arial"/>
        </w:rPr>
        <w:t xml:space="preserve">. </w:t>
      </w:r>
      <w:r w:rsidR="0077486C" w:rsidRPr="000C37B1">
        <w:rPr>
          <w:rFonts w:ascii="Arial" w:hAnsi="Arial" w:cs="Arial"/>
        </w:rPr>
        <w:t>There are certain characteristics of a leader</w:t>
      </w:r>
      <w:r w:rsidR="004321D2" w:rsidRPr="000C37B1">
        <w:rPr>
          <w:rFonts w:ascii="Arial" w:hAnsi="Arial" w:cs="Arial"/>
        </w:rPr>
        <w:t>, some of</w:t>
      </w:r>
      <w:r w:rsidR="0077486C" w:rsidRPr="000C37B1">
        <w:rPr>
          <w:rFonts w:ascii="Arial" w:hAnsi="Arial" w:cs="Arial"/>
        </w:rPr>
        <w:t xml:space="preserve"> which are</w:t>
      </w:r>
      <w:r w:rsidR="004321D2" w:rsidRPr="000C37B1">
        <w:rPr>
          <w:rFonts w:ascii="Arial" w:hAnsi="Arial" w:cs="Arial"/>
        </w:rPr>
        <w:t>,</w:t>
      </w:r>
      <w:r w:rsidR="0077486C" w:rsidRPr="000C37B1">
        <w:rPr>
          <w:rFonts w:ascii="Arial" w:hAnsi="Arial" w:cs="Arial"/>
        </w:rPr>
        <w:t xml:space="preserve"> </w:t>
      </w:r>
      <w:r w:rsidR="004321D2" w:rsidRPr="000C37B1">
        <w:rPr>
          <w:rFonts w:ascii="Arial" w:hAnsi="Arial" w:cs="Arial"/>
        </w:rPr>
        <w:t xml:space="preserve">Creativity, Adaptability, Communication, </w:t>
      </w:r>
      <w:r w:rsidR="001E6529" w:rsidRPr="000C37B1">
        <w:rPr>
          <w:rFonts w:ascii="Arial" w:hAnsi="Arial" w:cs="Arial"/>
        </w:rPr>
        <w:t xml:space="preserve">Charisma, </w:t>
      </w:r>
      <w:r w:rsidR="007955A2" w:rsidRPr="000C37B1">
        <w:rPr>
          <w:rFonts w:ascii="Arial" w:hAnsi="Arial" w:cs="Arial"/>
        </w:rPr>
        <w:t>and</w:t>
      </w:r>
      <w:r w:rsidR="004321D2" w:rsidRPr="000C37B1">
        <w:rPr>
          <w:rFonts w:ascii="Arial" w:hAnsi="Arial" w:cs="Arial"/>
        </w:rPr>
        <w:t xml:space="preserve"> Critical Thinking</w:t>
      </w:r>
      <w:r w:rsidR="001E6529" w:rsidRPr="000C37B1">
        <w:rPr>
          <w:rFonts w:ascii="Arial" w:hAnsi="Arial" w:cs="Arial"/>
        </w:rPr>
        <w:t xml:space="preserve">. </w:t>
      </w:r>
      <w:r w:rsidR="0077486C" w:rsidRPr="000C37B1">
        <w:rPr>
          <w:rFonts w:ascii="Arial" w:hAnsi="Arial" w:cs="Arial"/>
        </w:rPr>
        <w:t xml:space="preserve">Leadership is important because it plays a major role in the successful growth of an   </w:t>
      </w:r>
      <w:r w:rsidR="001E6529" w:rsidRPr="000C37B1">
        <w:rPr>
          <w:rFonts w:ascii="Arial" w:hAnsi="Arial" w:cs="Arial"/>
        </w:rPr>
        <w:t>o</w:t>
      </w:r>
      <w:r w:rsidR="0077486C" w:rsidRPr="000C37B1">
        <w:rPr>
          <w:rFonts w:ascii="Arial" w:hAnsi="Arial" w:cs="Arial"/>
        </w:rPr>
        <w:t>rganisation</w:t>
      </w:r>
      <w:r w:rsidR="001E6529" w:rsidRPr="000C37B1">
        <w:rPr>
          <w:rFonts w:ascii="Arial" w:hAnsi="Arial" w:cs="Arial"/>
        </w:rPr>
        <w:t>.</w:t>
      </w:r>
    </w:p>
    <w:p w14:paraId="2AEF626E" w14:textId="64EC68B8" w:rsidR="00155FEA" w:rsidRPr="000C37B1" w:rsidRDefault="00155FEA" w:rsidP="000C37B1">
      <w:pPr>
        <w:spacing w:line="360" w:lineRule="auto"/>
        <w:rPr>
          <w:rFonts w:ascii="Arial" w:hAnsi="Arial" w:cs="Arial"/>
        </w:rPr>
      </w:pPr>
    </w:p>
    <w:p w14:paraId="1D175B89" w14:textId="2F9F3A35" w:rsidR="00FA70F3" w:rsidRPr="000C37B1" w:rsidRDefault="000B7F6C" w:rsidP="000C37B1">
      <w:pPr>
        <w:pStyle w:val="Heading1"/>
        <w:spacing w:line="360" w:lineRule="auto"/>
        <w:rPr>
          <w:rFonts w:ascii="Arial" w:hAnsi="Arial" w:cs="Arial"/>
          <w:b/>
          <w:bCs/>
          <w:u w:val="single"/>
        </w:rPr>
      </w:pPr>
      <w:bookmarkStart w:id="6" w:name="_Toc144333932"/>
      <w:r w:rsidRPr="000C37B1">
        <w:rPr>
          <w:rFonts w:ascii="Arial" w:hAnsi="Arial" w:cs="Arial"/>
          <w:b/>
          <w:bCs/>
          <w:u w:val="single"/>
        </w:rPr>
        <w:t xml:space="preserve">Leadership </w:t>
      </w:r>
      <w:r w:rsidR="007D4B45" w:rsidRPr="000C37B1">
        <w:rPr>
          <w:rFonts w:ascii="Arial" w:hAnsi="Arial" w:cs="Arial"/>
          <w:b/>
          <w:bCs/>
          <w:u w:val="single"/>
        </w:rPr>
        <w:t xml:space="preserve">Theories </w:t>
      </w:r>
      <w:r w:rsidR="000C696C" w:rsidRPr="000C37B1">
        <w:rPr>
          <w:rFonts w:ascii="Arial" w:hAnsi="Arial" w:cs="Arial"/>
          <w:b/>
          <w:bCs/>
          <w:u w:val="single"/>
        </w:rPr>
        <w:t>and Styles</w:t>
      </w:r>
      <w:bookmarkEnd w:id="6"/>
    </w:p>
    <w:p w14:paraId="2FC2CDEC" w14:textId="2B397070" w:rsidR="00614691" w:rsidRPr="000C37B1" w:rsidRDefault="00614691" w:rsidP="000C37B1">
      <w:pPr>
        <w:pStyle w:val="Heading2"/>
        <w:spacing w:line="360" w:lineRule="auto"/>
        <w:rPr>
          <w:rFonts w:ascii="Arial" w:hAnsi="Arial" w:cs="Arial"/>
        </w:rPr>
      </w:pPr>
      <w:bookmarkStart w:id="7" w:name="_Toc144333933"/>
      <w:r w:rsidRPr="000C37B1">
        <w:rPr>
          <w:rFonts w:ascii="Arial" w:hAnsi="Arial" w:cs="Arial"/>
        </w:rPr>
        <w:t xml:space="preserve">Great </w:t>
      </w:r>
      <w:r w:rsidR="009B586D" w:rsidRPr="000C37B1">
        <w:rPr>
          <w:rFonts w:ascii="Arial" w:hAnsi="Arial" w:cs="Arial"/>
        </w:rPr>
        <w:t>M</w:t>
      </w:r>
      <w:r w:rsidRPr="000C37B1">
        <w:rPr>
          <w:rFonts w:ascii="Arial" w:hAnsi="Arial" w:cs="Arial"/>
        </w:rPr>
        <w:t>an Theory</w:t>
      </w:r>
      <w:bookmarkEnd w:id="7"/>
    </w:p>
    <w:p w14:paraId="2F51EAEA" w14:textId="6741BFF9" w:rsidR="001C26D9" w:rsidRPr="000C37B1" w:rsidRDefault="00EC22D0" w:rsidP="000C37B1">
      <w:pPr>
        <w:spacing w:line="360" w:lineRule="auto"/>
        <w:rPr>
          <w:rFonts w:ascii="Arial" w:hAnsi="Arial" w:cs="Arial"/>
        </w:rPr>
      </w:pPr>
      <w:r w:rsidRPr="000C37B1">
        <w:rPr>
          <w:rFonts w:ascii="Arial" w:hAnsi="Arial" w:cs="Arial"/>
        </w:rPr>
        <w:t xml:space="preserve">This theory </w:t>
      </w:r>
      <w:r w:rsidR="009104AA" w:rsidRPr="000C37B1">
        <w:rPr>
          <w:rFonts w:ascii="Arial" w:hAnsi="Arial" w:cs="Arial"/>
        </w:rPr>
        <w:t xml:space="preserve">depicts </w:t>
      </w:r>
      <w:r w:rsidR="00EC42AC" w:rsidRPr="000C37B1">
        <w:rPr>
          <w:rFonts w:ascii="Arial" w:hAnsi="Arial" w:cs="Arial"/>
        </w:rPr>
        <w:t>t</w:t>
      </w:r>
      <w:r w:rsidR="009104AA" w:rsidRPr="000C37B1">
        <w:rPr>
          <w:rFonts w:ascii="Arial" w:hAnsi="Arial" w:cs="Arial"/>
        </w:rPr>
        <w:t>hat</w:t>
      </w:r>
      <w:r w:rsidRPr="000C37B1">
        <w:rPr>
          <w:rFonts w:ascii="Arial" w:hAnsi="Arial" w:cs="Arial"/>
        </w:rPr>
        <w:t xml:space="preserve"> lea</w:t>
      </w:r>
      <w:r w:rsidR="00CA4D1E" w:rsidRPr="000C37B1">
        <w:rPr>
          <w:rFonts w:ascii="Arial" w:hAnsi="Arial" w:cs="Arial"/>
        </w:rPr>
        <w:t>ders are born</w:t>
      </w:r>
      <w:r w:rsidR="00CE56E0" w:rsidRPr="000C37B1">
        <w:rPr>
          <w:rFonts w:ascii="Arial" w:hAnsi="Arial" w:cs="Arial"/>
        </w:rPr>
        <w:t>,</w:t>
      </w:r>
      <w:r w:rsidR="00CA4D1E" w:rsidRPr="000C37B1">
        <w:rPr>
          <w:rFonts w:ascii="Arial" w:hAnsi="Arial" w:cs="Arial"/>
        </w:rPr>
        <w:t xml:space="preserve"> not made</w:t>
      </w:r>
      <w:r w:rsidR="00CE56E0" w:rsidRPr="000C37B1">
        <w:rPr>
          <w:rFonts w:ascii="Arial" w:hAnsi="Arial" w:cs="Arial"/>
        </w:rPr>
        <w:t>.</w:t>
      </w:r>
      <w:r w:rsidR="00CA4D1E" w:rsidRPr="000C37B1">
        <w:rPr>
          <w:rFonts w:ascii="Arial" w:hAnsi="Arial" w:cs="Arial"/>
        </w:rPr>
        <w:t xml:space="preserve"> </w:t>
      </w:r>
      <w:r w:rsidR="00CE56E0" w:rsidRPr="000C37B1">
        <w:rPr>
          <w:rFonts w:ascii="Arial" w:hAnsi="Arial" w:cs="Arial"/>
        </w:rPr>
        <w:t>I</w:t>
      </w:r>
      <w:r w:rsidR="00301425" w:rsidRPr="000C37B1">
        <w:rPr>
          <w:rFonts w:ascii="Arial" w:hAnsi="Arial" w:cs="Arial"/>
        </w:rPr>
        <w:t>t implies</w:t>
      </w:r>
      <w:r w:rsidR="00AB60B8" w:rsidRPr="000C37B1">
        <w:rPr>
          <w:rFonts w:ascii="Arial" w:hAnsi="Arial" w:cs="Arial"/>
        </w:rPr>
        <w:t xml:space="preserve"> </w:t>
      </w:r>
      <w:r w:rsidR="00206897" w:rsidRPr="000C37B1">
        <w:rPr>
          <w:rFonts w:ascii="Arial" w:hAnsi="Arial" w:cs="Arial"/>
        </w:rPr>
        <w:t xml:space="preserve">that </w:t>
      </w:r>
      <w:r w:rsidR="00216DD4" w:rsidRPr="000C37B1">
        <w:rPr>
          <w:rFonts w:ascii="Arial" w:hAnsi="Arial" w:cs="Arial"/>
        </w:rPr>
        <w:t xml:space="preserve">leaders are born with </w:t>
      </w:r>
      <w:r w:rsidR="00BC26B4" w:rsidRPr="000C37B1">
        <w:rPr>
          <w:rFonts w:ascii="Arial" w:hAnsi="Arial" w:cs="Arial"/>
        </w:rPr>
        <w:t>qualities that</w:t>
      </w:r>
      <w:r w:rsidR="00AB60B8" w:rsidRPr="000C37B1">
        <w:rPr>
          <w:rFonts w:ascii="Arial" w:hAnsi="Arial" w:cs="Arial"/>
        </w:rPr>
        <w:t xml:space="preserve"> </w:t>
      </w:r>
      <w:r w:rsidR="002D5E4D" w:rsidRPr="000C37B1">
        <w:rPr>
          <w:rFonts w:ascii="Arial" w:hAnsi="Arial" w:cs="Arial"/>
        </w:rPr>
        <w:t xml:space="preserve">exhibit great </w:t>
      </w:r>
      <w:r w:rsidR="001E61D6" w:rsidRPr="000C37B1">
        <w:rPr>
          <w:rFonts w:ascii="Arial" w:hAnsi="Arial" w:cs="Arial"/>
        </w:rPr>
        <w:t>leadership.</w:t>
      </w:r>
      <w:r w:rsidR="00E67962" w:rsidRPr="000C37B1">
        <w:rPr>
          <w:rFonts w:ascii="Arial" w:hAnsi="Arial" w:cs="Arial"/>
        </w:rPr>
        <w:t xml:space="preserve"> </w:t>
      </w:r>
      <w:r w:rsidR="00785230" w:rsidRPr="000C37B1">
        <w:rPr>
          <w:rFonts w:ascii="Arial" w:hAnsi="Arial" w:cs="Arial"/>
        </w:rPr>
        <w:t>This theory, however, applies to male</w:t>
      </w:r>
      <w:r w:rsidR="00BC26B4" w:rsidRPr="000C37B1">
        <w:rPr>
          <w:rFonts w:ascii="Arial" w:hAnsi="Arial" w:cs="Arial"/>
        </w:rPr>
        <w:t>s, which is a critical cause for concern</w:t>
      </w:r>
      <w:r w:rsidR="00257E85" w:rsidRPr="000C37B1">
        <w:rPr>
          <w:rFonts w:ascii="Arial" w:hAnsi="Arial" w:cs="Arial"/>
        </w:rPr>
        <w:t xml:space="preserve"> (Mouton, 2019)</w:t>
      </w:r>
      <w:r w:rsidR="00BC26B4" w:rsidRPr="000C37B1">
        <w:rPr>
          <w:rFonts w:ascii="Arial" w:hAnsi="Arial" w:cs="Arial"/>
        </w:rPr>
        <w:t>.</w:t>
      </w:r>
    </w:p>
    <w:p w14:paraId="2A708A31" w14:textId="0DDA7356" w:rsidR="001A7BA6" w:rsidRPr="000C37B1" w:rsidRDefault="001A7BA6" w:rsidP="000C37B1">
      <w:pPr>
        <w:pStyle w:val="Heading2"/>
        <w:spacing w:line="360" w:lineRule="auto"/>
        <w:rPr>
          <w:rFonts w:ascii="Arial" w:hAnsi="Arial" w:cs="Arial"/>
        </w:rPr>
      </w:pPr>
      <w:bookmarkStart w:id="8" w:name="_Toc144333934"/>
      <w:r w:rsidRPr="000C37B1">
        <w:rPr>
          <w:rFonts w:ascii="Arial" w:hAnsi="Arial" w:cs="Arial"/>
        </w:rPr>
        <w:t>Trait Theory</w:t>
      </w:r>
      <w:bookmarkEnd w:id="8"/>
    </w:p>
    <w:p w14:paraId="45F1BF9D" w14:textId="0702E825" w:rsidR="007C0F99" w:rsidRPr="000C37B1" w:rsidRDefault="001A7BA6" w:rsidP="000C37B1">
      <w:pPr>
        <w:spacing w:line="360" w:lineRule="auto"/>
        <w:rPr>
          <w:rFonts w:ascii="Arial" w:hAnsi="Arial" w:cs="Arial"/>
        </w:rPr>
      </w:pPr>
      <w:r w:rsidRPr="000C37B1">
        <w:rPr>
          <w:rFonts w:ascii="Arial" w:hAnsi="Arial" w:cs="Arial"/>
        </w:rPr>
        <w:t xml:space="preserve">Implies that </w:t>
      </w:r>
      <w:r w:rsidR="00871231" w:rsidRPr="000C37B1">
        <w:rPr>
          <w:rFonts w:ascii="Arial" w:hAnsi="Arial" w:cs="Arial"/>
        </w:rPr>
        <w:t xml:space="preserve">leaders possess certain characteristics to make </w:t>
      </w:r>
      <w:r w:rsidR="000E76AD" w:rsidRPr="000C37B1">
        <w:rPr>
          <w:rFonts w:ascii="Arial" w:hAnsi="Arial" w:cs="Arial"/>
        </w:rPr>
        <w:t>them outstanding</w:t>
      </w:r>
      <w:r w:rsidR="003A4E67" w:rsidRPr="000C37B1">
        <w:rPr>
          <w:rFonts w:ascii="Arial" w:hAnsi="Arial" w:cs="Arial"/>
        </w:rPr>
        <w:t>.</w:t>
      </w:r>
      <w:r w:rsidR="00677168" w:rsidRPr="000C37B1">
        <w:rPr>
          <w:rFonts w:ascii="Arial" w:hAnsi="Arial" w:cs="Arial"/>
        </w:rPr>
        <w:t xml:space="preserve"> Some of th</w:t>
      </w:r>
      <w:r w:rsidR="00B64B10" w:rsidRPr="000C37B1">
        <w:rPr>
          <w:rFonts w:ascii="Arial" w:hAnsi="Arial" w:cs="Arial"/>
        </w:rPr>
        <w:t xml:space="preserve">ese characteristics are </w:t>
      </w:r>
      <w:r w:rsidR="009B2F50" w:rsidRPr="000C37B1">
        <w:rPr>
          <w:rFonts w:ascii="Arial" w:hAnsi="Arial" w:cs="Arial"/>
        </w:rPr>
        <w:t xml:space="preserve">Charisma, Confidence, Determination, </w:t>
      </w:r>
      <w:r w:rsidR="00DC6815" w:rsidRPr="000C37B1">
        <w:rPr>
          <w:rFonts w:ascii="Arial" w:hAnsi="Arial" w:cs="Arial"/>
        </w:rPr>
        <w:t>Intelligence</w:t>
      </w:r>
      <w:r w:rsidR="009B2F50" w:rsidRPr="000C37B1">
        <w:rPr>
          <w:rFonts w:ascii="Arial" w:hAnsi="Arial" w:cs="Arial"/>
        </w:rPr>
        <w:t xml:space="preserve">, and Sociability. </w:t>
      </w:r>
      <w:r w:rsidR="00DC6815" w:rsidRPr="000C37B1">
        <w:rPr>
          <w:rFonts w:ascii="Arial" w:hAnsi="Arial" w:cs="Arial"/>
        </w:rPr>
        <w:t>However</w:t>
      </w:r>
      <w:r w:rsidR="009B2F50" w:rsidRPr="000C37B1">
        <w:rPr>
          <w:rFonts w:ascii="Arial" w:hAnsi="Arial" w:cs="Arial"/>
        </w:rPr>
        <w:t>,</w:t>
      </w:r>
      <w:r w:rsidR="00DC6815" w:rsidRPr="000C37B1">
        <w:rPr>
          <w:rFonts w:ascii="Arial" w:hAnsi="Arial" w:cs="Arial"/>
        </w:rPr>
        <w:t xml:space="preserve"> Stogdill</w:t>
      </w:r>
      <w:r w:rsidR="009B2F50" w:rsidRPr="000C37B1">
        <w:rPr>
          <w:rFonts w:ascii="Arial" w:hAnsi="Arial" w:cs="Arial"/>
        </w:rPr>
        <w:t xml:space="preserve"> </w:t>
      </w:r>
      <w:r w:rsidR="0013756B" w:rsidRPr="000C37B1">
        <w:rPr>
          <w:rFonts w:ascii="Arial" w:hAnsi="Arial" w:cs="Arial"/>
        </w:rPr>
        <w:t>(1948) has argued against that</w:t>
      </w:r>
      <w:r w:rsidR="00461BBA" w:rsidRPr="000C37B1">
        <w:rPr>
          <w:rFonts w:ascii="Arial" w:hAnsi="Arial" w:cs="Arial"/>
        </w:rPr>
        <w:t>,</w:t>
      </w:r>
      <w:r w:rsidR="00677168" w:rsidRPr="000C37B1">
        <w:rPr>
          <w:rFonts w:ascii="Arial" w:hAnsi="Arial" w:cs="Arial"/>
        </w:rPr>
        <w:t xml:space="preserve"> </w:t>
      </w:r>
      <w:r w:rsidR="00461BBA" w:rsidRPr="000C37B1">
        <w:rPr>
          <w:rFonts w:ascii="Arial" w:hAnsi="Arial" w:cs="Arial"/>
        </w:rPr>
        <w:t>while Levine</w:t>
      </w:r>
      <w:r w:rsidR="00CE56E0" w:rsidRPr="000C37B1">
        <w:rPr>
          <w:rFonts w:ascii="Arial" w:hAnsi="Arial" w:cs="Arial"/>
        </w:rPr>
        <w:t xml:space="preserve"> </w:t>
      </w:r>
      <w:r w:rsidR="00461BBA" w:rsidRPr="000C37B1">
        <w:rPr>
          <w:rFonts w:ascii="Arial" w:hAnsi="Arial" w:cs="Arial"/>
        </w:rPr>
        <w:t>(2008)</w:t>
      </w:r>
      <w:r w:rsidR="00CE56E0" w:rsidRPr="000C37B1">
        <w:rPr>
          <w:rFonts w:ascii="Arial" w:hAnsi="Arial" w:cs="Arial"/>
        </w:rPr>
        <w:t xml:space="preserve"> </w:t>
      </w:r>
      <w:r w:rsidR="003C1706" w:rsidRPr="000C37B1">
        <w:rPr>
          <w:rFonts w:ascii="Arial" w:hAnsi="Arial" w:cs="Arial"/>
        </w:rPr>
        <w:t>argued that trait</w:t>
      </w:r>
      <w:r w:rsidR="002537A6" w:rsidRPr="000C37B1">
        <w:rPr>
          <w:rFonts w:ascii="Arial" w:hAnsi="Arial" w:cs="Arial"/>
        </w:rPr>
        <w:t xml:space="preserve"> alone cannot attain to successful leadership</w:t>
      </w:r>
      <w:r w:rsidR="00677168" w:rsidRPr="000C37B1">
        <w:rPr>
          <w:rFonts w:ascii="Arial" w:hAnsi="Arial" w:cs="Arial"/>
        </w:rPr>
        <w:t>.</w:t>
      </w:r>
      <w:r w:rsidR="000E76AD" w:rsidRPr="000C37B1">
        <w:rPr>
          <w:rFonts w:ascii="Arial" w:hAnsi="Arial" w:cs="Arial"/>
        </w:rPr>
        <w:t xml:space="preserve"> Another critic</w:t>
      </w:r>
      <w:r w:rsidR="00CE56E0" w:rsidRPr="000C37B1">
        <w:rPr>
          <w:rFonts w:ascii="Arial" w:hAnsi="Arial" w:cs="Arial"/>
        </w:rPr>
        <w:t>,</w:t>
      </w:r>
      <w:r w:rsidR="000E76AD" w:rsidRPr="000C37B1">
        <w:rPr>
          <w:rFonts w:ascii="Arial" w:hAnsi="Arial" w:cs="Arial"/>
        </w:rPr>
        <w:t xml:space="preserve"> Adair</w:t>
      </w:r>
      <w:r w:rsidR="00CE56E0" w:rsidRPr="000C37B1">
        <w:rPr>
          <w:rFonts w:ascii="Arial" w:hAnsi="Arial" w:cs="Arial"/>
        </w:rPr>
        <w:t>,</w:t>
      </w:r>
      <w:r w:rsidR="000E76AD" w:rsidRPr="000C37B1">
        <w:rPr>
          <w:rFonts w:ascii="Arial" w:hAnsi="Arial" w:cs="Arial"/>
        </w:rPr>
        <w:t xml:space="preserve"> </w:t>
      </w:r>
      <w:r w:rsidR="008A20FF" w:rsidRPr="000C37B1">
        <w:rPr>
          <w:rFonts w:ascii="Arial" w:hAnsi="Arial" w:cs="Arial"/>
        </w:rPr>
        <w:t>later stated that one leader ca</w:t>
      </w:r>
      <w:r w:rsidR="008875C6" w:rsidRPr="000C37B1">
        <w:rPr>
          <w:rFonts w:ascii="Arial" w:hAnsi="Arial" w:cs="Arial"/>
        </w:rPr>
        <w:t xml:space="preserve">n possess more attributes than the other but there is </w:t>
      </w:r>
      <w:r w:rsidR="00C45CD2" w:rsidRPr="000C37B1">
        <w:rPr>
          <w:rFonts w:ascii="Arial" w:hAnsi="Arial" w:cs="Arial"/>
        </w:rPr>
        <w:t>still more research to be done</w:t>
      </w:r>
      <w:r w:rsidR="00425D95" w:rsidRPr="000C37B1">
        <w:rPr>
          <w:rFonts w:ascii="Arial" w:hAnsi="Arial" w:cs="Arial"/>
        </w:rPr>
        <w:t xml:space="preserve"> (Armstrong, 2012, pp.5–7)</w:t>
      </w:r>
      <w:r w:rsidR="00C45CD2" w:rsidRPr="000C37B1">
        <w:rPr>
          <w:rFonts w:ascii="Arial" w:hAnsi="Arial" w:cs="Arial"/>
        </w:rPr>
        <w:t>.</w:t>
      </w:r>
    </w:p>
    <w:p w14:paraId="1A289D97" w14:textId="267C17BA" w:rsidR="005A4A56" w:rsidRPr="000C37B1" w:rsidRDefault="007C0F99" w:rsidP="000C37B1">
      <w:pPr>
        <w:pStyle w:val="Heading2"/>
        <w:spacing w:line="360" w:lineRule="auto"/>
        <w:rPr>
          <w:rFonts w:ascii="Arial" w:hAnsi="Arial" w:cs="Arial"/>
        </w:rPr>
      </w:pPr>
      <w:bookmarkStart w:id="9" w:name="_Toc144333935"/>
      <w:r w:rsidRPr="000C37B1">
        <w:rPr>
          <w:rFonts w:ascii="Arial" w:hAnsi="Arial" w:cs="Arial"/>
        </w:rPr>
        <w:lastRenderedPageBreak/>
        <w:t>Authentic</w:t>
      </w:r>
      <w:r w:rsidR="00D2046E" w:rsidRPr="000C37B1">
        <w:rPr>
          <w:rFonts w:ascii="Arial" w:hAnsi="Arial" w:cs="Arial"/>
        </w:rPr>
        <w:t xml:space="preserve"> Leadership</w:t>
      </w:r>
      <w:bookmarkEnd w:id="9"/>
    </w:p>
    <w:p w14:paraId="3584BD9C" w14:textId="704A2301" w:rsidR="001A7BA6" w:rsidRPr="000C37B1" w:rsidRDefault="005A4A56" w:rsidP="000C37B1">
      <w:pPr>
        <w:spacing w:line="360" w:lineRule="auto"/>
        <w:rPr>
          <w:rFonts w:ascii="Arial" w:hAnsi="Arial" w:cs="Arial"/>
        </w:rPr>
      </w:pPr>
      <w:r w:rsidRPr="000C37B1">
        <w:rPr>
          <w:rFonts w:ascii="Arial" w:hAnsi="Arial" w:cs="Arial"/>
        </w:rPr>
        <w:t xml:space="preserve">Authentic leadership </w:t>
      </w:r>
      <w:r w:rsidR="00EB2D57" w:rsidRPr="000C37B1">
        <w:rPr>
          <w:rFonts w:ascii="Arial" w:hAnsi="Arial" w:cs="Arial"/>
        </w:rPr>
        <w:t>is a type of</w:t>
      </w:r>
      <w:r w:rsidR="00557A4D" w:rsidRPr="000C37B1">
        <w:rPr>
          <w:rFonts w:ascii="Arial" w:hAnsi="Arial" w:cs="Arial"/>
        </w:rPr>
        <w:t xml:space="preserve"> </w:t>
      </w:r>
      <w:r w:rsidR="00D2046E" w:rsidRPr="000C37B1">
        <w:rPr>
          <w:rFonts w:ascii="Arial" w:hAnsi="Arial" w:cs="Arial"/>
        </w:rPr>
        <w:t>leadership</w:t>
      </w:r>
      <w:r w:rsidR="006A72D0" w:rsidRPr="000C37B1">
        <w:rPr>
          <w:rFonts w:ascii="Arial" w:hAnsi="Arial" w:cs="Arial"/>
        </w:rPr>
        <w:t xml:space="preserve"> </w:t>
      </w:r>
      <w:r w:rsidR="00557A4D" w:rsidRPr="000C37B1">
        <w:rPr>
          <w:rFonts w:ascii="Arial" w:hAnsi="Arial" w:cs="Arial"/>
        </w:rPr>
        <w:t xml:space="preserve">demonstrated by </w:t>
      </w:r>
      <w:r w:rsidR="00DC2566" w:rsidRPr="000C37B1">
        <w:rPr>
          <w:rFonts w:ascii="Arial" w:hAnsi="Arial" w:cs="Arial"/>
        </w:rPr>
        <w:t>people with</w:t>
      </w:r>
      <w:r w:rsidR="00A91FBB" w:rsidRPr="000C37B1">
        <w:rPr>
          <w:rFonts w:ascii="Arial" w:hAnsi="Arial" w:cs="Arial"/>
        </w:rPr>
        <w:t xml:space="preserve"> </w:t>
      </w:r>
      <w:r w:rsidR="006872BE" w:rsidRPr="000C37B1">
        <w:rPr>
          <w:rFonts w:ascii="Arial" w:hAnsi="Arial" w:cs="Arial"/>
        </w:rPr>
        <w:t>high standards of</w:t>
      </w:r>
      <w:r w:rsidR="00C33548" w:rsidRPr="000C37B1">
        <w:rPr>
          <w:rFonts w:ascii="Arial" w:hAnsi="Arial" w:cs="Arial"/>
        </w:rPr>
        <w:t xml:space="preserve"> integrity,</w:t>
      </w:r>
      <w:r w:rsidR="00A91FBB" w:rsidRPr="000C37B1">
        <w:rPr>
          <w:rFonts w:ascii="Arial" w:hAnsi="Arial" w:cs="Arial"/>
        </w:rPr>
        <w:t xml:space="preserve"> </w:t>
      </w:r>
      <w:r w:rsidR="00B052E7" w:rsidRPr="000C37B1">
        <w:rPr>
          <w:rFonts w:ascii="Arial" w:hAnsi="Arial" w:cs="Arial"/>
        </w:rPr>
        <w:t xml:space="preserve">who are </w:t>
      </w:r>
      <w:r w:rsidR="00C33548" w:rsidRPr="000C37B1">
        <w:rPr>
          <w:rFonts w:ascii="Arial" w:hAnsi="Arial" w:cs="Arial"/>
        </w:rPr>
        <w:t>accountable for their actions</w:t>
      </w:r>
      <w:r w:rsidR="006D3030" w:rsidRPr="000C37B1">
        <w:rPr>
          <w:rFonts w:ascii="Arial" w:hAnsi="Arial" w:cs="Arial"/>
        </w:rPr>
        <w:t xml:space="preserve"> and make dec</w:t>
      </w:r>
      <w:r w:rsidR="00232037" w:rsidRPr="000C37B1">
        <w:rPr>
          <w:rFonts w:ascii="Arial" w:hAnsi="Arial" w:cs="Arial"/>
        </w:rPr>
        <w:t>isions based on principles</w:t>
      </w:r>
      <w:r w:rsidR="001B441A" w:rsidRPr="000C37B1">
        <w:rPr>
          <w:rFonts w:ascii="Arial" w:hAnsi="Arial" w:cs="Arial"/>
        </w:rPr>
        <w:t xml:space="preserve"> </w:t>
      </w:r>
      <w:r w:rsidR="00ED3371" w:rsidRPr="000C37B1">
        <w:rPr>
          <w:rFonts w:ascii="Arial" w:hAnsi="Arial" w:cs="Arial"/>
        </w:rPr>
        <w:t xml:space="preserve">for </w:t>
      </w:r>
      <w:r w:rsidR="00CC7EDB" w:rsidRPr="000C37B1">
        <w:rPr>
          <w:rFonts w:ascii="Arial" w:hAnsi="Arial" w:cs="Arial"/>
        </w:rPr>
        <w:t>achieving long</w:t>
      </w:r>
      <w:r w:rsidR="00B052E7" w:rsidRPr="000C37B1">
        <w:rPr>
          <w:rFonts w:ascii="Arial" w:hAnsi="Arial" w:cs="Arial"/>
        </w:rPr>
        <w:t>-</w:t>
      </w:r>
      <w:r w:rsidR="00CC7EDB" w:rsidRPr="000C37B1">
        <w:rPr>
          <w:rFonts w:ascii="Arial" w:hAnsi="Arial" w:cs="Arial"/>
        </w:rPr>
        <w:t>term goals</w:t>
      </w:r>
      <w:r w:rsidR="00B272C8" w:rsidRPr="000C37B1">
        <w:rPr>
          <w:rFonts w:ascii="Arial" w:hAnsi="Arial" w:cs="Arial"/>
        </w:rPr>
        <w:t>. They use intuition</w:t>
      </w:r>
      <w:r w:rsidR="00BE02AC" w:rsidRPr="000C37B1">
        <w:rPr>
          <w:rFonts w:ascii="Arial" w:hAnsi="Arial" w:cs="Arial"/>
        </w:rPr>
        <w:t xml:space="preserve"> for implementing routines</w:t>
      </w:r>
      <w:r w:rsidR="005553F0" w:rsidRPr="000C37B1">
        <w:rPr>
          <w:rFonts w:ascii="Arial" w:hAnsi="Arial" w:cs="Arial"/>
        </w:rPr>
        <w:t xml:space="preserve"> </w:t>
      </w:r>
      <w:r w:rsidR="00BE02AC" w:rsidRPr="000C37B1">
        <w:rPr>
          <w:rFonts w:ascii="Arial" w:hAnsi="Arial" w:cs="Arial"/>
        </w:rPr>
        <w:t xml:space="preserve">which </w:t>
      </w:r>
      <w:r w:rsidR="00884D25" w:rsidRPr="000C37B1">
        <w:rPr>
          <w:rFonts w:ascii="Arial" w:hAnsi="Arial" w:cs="Arial"/>
        </w:rPr>
        <w:t xml:space="preserve">help them to gain the trust of colleagues and </w:t>
      </w:r>
      <w:r w:rsidR="00DC2566" w:rsidRPr="000C37B1">
        <w:rPr>
          <w:rFonts w:ascii="Arial" w:hAnsi="Arial" w:cs="Arial"/>
        </w:rPr>
        <w:t>shareholders</w:t>
      </w:r>
      <w:r w:rsidR="00A03189" w:rsidRPr="000C37B1">
        <w:rPr>
          <w:rFonts w:ascii="Arial" w:hAnsi="Arial" w:cs="Arial"/>
        </w:rPr>
        <w:t>,</w:t>
      </w:r>
      <w:r w:rsidR="005553F0" w:rsidRPr="000C37B1">
        <w:rPr>
          <w:rFonts w:ascii="Arial" w:hAnsi="Arial" w:cs="Arial"/>
        </w:rPr>
        <w:t xml:space="preserve"> </w:t>
      </w:r>
      <w:r w:rsidR="00787669" w:rsidRPr="000C37B1">
        <w:rPr>
          <w:rFonts w:ascii="Arial" w:hAnsi="Arial" w:cs="Arial"/>
        </w:rPr>
        <w:t>and in so doing</w:t>
      </w:r>
      <w:r w:rsidR="00A03189" w:rsidRPr="000C37B1">
        <w:rPr>
          <w:rFonts w:ascii="Arial" w:hAnsi="Arial" w:cs="Arial"/>
        </w:rPr>
        <w:t>,</w:t>
      </w:r>
      <w:r w:rsidR="00787669" w:rsidRPr="000C37B1">
        <w:rPr>
          <w:rFonts w:ascii="Arial" w:hAnsi="Arial" w:cs="Arial"/>
        </w:rPr>
        <w:t xml:space="preserve"> collabora</w:t>
      </w:r>
      <w:r w:rsidR="005553F0" w:rsidRPr="000C37B1">
        <w:rPr>
          <w:rFonts w:ascii="Arial" w:hAnsi="Arial" w:cs="Arial"/>
        </w:rPr>
        <w:t>tes a team for effective performance.</w:t>
      </w:r>
      <w:r w:rsidR="00A03189" w:rsidRPr="000C37B1">
        <w:rPr>
          <w:rFonts w:ascii="Arial" w:hAnsi="Arial" w:cs="Arial"/>
        </w:rPr>
        <w:t xml:space="preserve"> </w:t>
      </w:r>
      <w:r w:rsidR="003E6561" w:rsidRPr="000C37B1">
        <w:rPr>
          <w:rFonts w:ascii="Arial" w:hAnsi="Arial" w:cs="Arial"/>
        </w:rPr>
        <w:t>S</w:t>
      </w:r>
      <w:r w:rsidR="008421AD" w:rsidRPr="000C37B1">
        <w:rPr>
          <w:rFonts w:ascii="Arial" w:hAnsi="Arial" w:cs="Arial"/>
        </w:rPr>
        <w:t xml:space="preserve">ome of their characteristics </w:t>
      </w:r>
      <w:proofErr w:type="gramStart"/>
      <w:r w:rsidR="008421AD" w:rsidRPr="000C37B1">
        <w:rPr>
          <w:rFonts w:ascii="Arial" w:hAnsi="Arial" w:cs="Arial"/>
        </w:rPr>
        <w:t>are</w:t>
      </w:r>
      <w:r w:rsidR="00AA063A" w:rsidRPr="000C37B1">
        <w:rPr>
          <w:rFonts w:ascii="Arial" w:hAnsi="Arial" w:cs="Arial"/>
        </w:rPr>
        <w:t>;</w:t>
      </w:r>
      <w:proofErr w:type="gramEnd"/>
      <w:r w:rsidR="00AA063A" w:rsidRPr="000C37B1">
        <w:rPr>
          <w:rFonts w:ascii="Arial" w:hAnsi="Arial" w:cs="Arial"/>
        </w:rPr>
        <w:t xml:space="preserve"> </w:t>
      </w:r>
      <w:r w:rsidR="0019459C" w:rsidRPr="000C37B1">
        <w:rPr>
          <w:rFonts w:ascii="Arial" w:hAnsi="Arial" w:cs="Arial"/>
        </w:rPr>
        <w:t xml:space="preserve">commitment to personal </w:t>
      </w:r>
      <w:r w:rsidR="006D4843" w:rsidRPr="000C37B1">
        <w:rPr>
          <w:rFonts w:ascii="Arial" w:hAnsi="Arial" w:cs="Arial"/>
        </w:rPr>
        <w:t>development, being</w:t>
      </w:r>
      <w:r w:rsidR="003043D9" w:rsidRPr="000C37B1">
        <w:rPr>
          <w:rFonts w:ascii="Arial" w:hAnsi="Arial" w:cs="Arial"/>
        </w:rPr>
        <w:t xml:space="preserve"> </w:t>
      </w:r>
      <w:r w:rsidR="00A639AD" w:rsidRPr="000C37B1">
        <w:rPr>
          <w:rFonts w:ascii="Arial" w:hAnsi="Arial" w:cs="Arial"/>
        </w:rPr>
        <w:t>self-</w:t>
      </w:r>
      <w:r w:rsidR="00DC6815" w:rsidRPr="000C37B1">
        <w:rPr>
          <w:rFonts w:ascii="Arial" w:hAnsi="Arial" w:cs="Arial"/>
        </w:rPr>
        <w:t>aware, maintaining</w:t>
      </w:r>
      <w:r w:rsidR="0091735E" w:rsidRPr="000C37B1">
        <w:rPr>
          <w:rFonts w:ascii="Arial" w:hAnsi="Arial" w:cs="Arial"/>
        </w:rPr>
        <w:t xml:space="preserve"> </w:t>
      </w:r>
      <w:r w:rsidR="00EE0E67" w:rsidRPr="000C37B1">
        <w:rPr>
          <w:rFonts w:ascii="Arial" w:hAnsi="Arial" w:cs="Arial"/>
        </w:rPr>
        <w:t>discipline, driven</w:t>
      </w:r>
      <w:r w:rsidR="0091735E" w:rsidRPr="000C37B1">
        <w:rPr>
          <w:rFonts w:ascii="Arial" w:hAnsi="Arial" w:cs="Arial"/>
        </w:rPr>
        <w:t xml:space="preserve"> t</w:t>
      </w:r>
      <w:r w:rsidR="00EE0E67" w:rsidRPr="000C37B1">
        <w:rPr>
          <w:rFonts w:ascii="Arial" w:hAnsi="Arial" w:cs="Arial"/>
        </w:rPr>
        <w:t>o</w:t>
      </w:r>
      <w:r w:rsidR="00D835AF" w:rsidRPr="000C37B1">
        <w:rPr>
          <w:rFonts w:ascii="Arial" w:hAnsi="Arial" w:cs="Arial"/>
        </w:rPr>
        <w:t xml:space="preserve"> </w:t>
      </w:r>
      <w:r w:rsidR="00573472" w:rsidRPr="000C37B1">
        <w:rPr>
          <w:rFonts w:ascii="Arial" w:hAnsi="Arial" w:cs="Arial"/>
        </w:rPr>
        <w:t>achieve, and</w:t>
      </w:r>
      <w:r w:rsidR="00D835AF" w:rsidRPr="000C37B1">
        <w:rPr>
          <w:rFonts w:ascii="Arial" w:hAnsi="Arial" w:cs="Arial"/>
        </w:rPr>
        <w:t xml:space="preserve"> trust</w:t>
      </w:r>
      <w:r w:rsidR="00AA063A" w:rsidRPr="000C37B1">
        <w:rPr>
          <w:rFonts w:ascii="Arial" w:hAnsi="Arial" w:cs="Arial"/>
        </w:rPr>
        <w:t>-</w:t>
      </w:r>
      <w:r w:rsidR="00D835AF" w:rsidRPr="000C37B1">
        <w:rPr>
          <w:rFonts w:ascii="Arial" w:hAnsi="Arial" w:cs="Arial"/>
        </w:rPr>
        <w:t>worthiness</w:t>
      </w:r>
      <w:r w:rsidR="00AA063A" w:rsidRPr="000C37B1">
        <w:rPr>
          <w:rFonts w:ascii="Arial" w:hAnsi="Arial" w:cs="Arial"/>
        </w:rPr>
        <w:t>.</w:t>
      </w:r>
      <w:r w:rsidR="00914843" w:rsidRPr="000C37B1">
        <w:rPr>
          <w:rFonts w:ascii="Arial" w:hAnsi="Arial" w:cs="Arial"/>
        </w:rPr>
        <w:t xml:space="preserve"> (Gavin, 2019)</w:t>
      </w:r>
    </w:p>
    <w:p w14:paraId="46FDB959" w14:textId="11032EB5" w:rsidR="00F87C77" w:rsidRPr="000C37B1" w:rsidRDefault="00F87C77" w:rsidP="000C37B1">
      <w:pPr>
        <w:pStyle w:val="Heading2"/>
        <w:spacing w:line="360" w:lineRule="auto"/>
        <w:rPr>
          <w:rFonts w:ascii="Arial" w:hAnsi="Arial" w:cs="Arial"/>
        </w:rPr>
      </w:pPr>
      <w:bookmarkStart w:id="10" w:name="_Toc144333936"/>
      <w:r w:rsidRPr="000C37B1">
        <w:rPr>
          <w:rFonts w:ascii="Arial" w:hAnsi="Arial" w:cs="Arial"/>
        </w:rPr>
        <w:t>Ethical Leadership</w:t>
      </w:r>
      <w:bookmarkEnd w:id="10"/>
    </w:p>
    <w:p w14:paraId="63A6DDF1" w14:textId="1D692359" w:rsidR="00035C22" w:rsidRPr="000C37B1" w:rsidRDefault="00E26EC6" w:rsidP="000C37B1">
      <w:pPr>
        <w:spacing w:line="360" w:lineRule="auto"/>
        <w:rPr>
          <w:rFonts w:ascii="Arial" w:hAnsi="Arial" w:cs="Arial"/>
        </w:rPr>
      </w:pPr>
      <w:r w:rsidRPr="000C37B1">
        <w:rPr>
          <w:rFonts w:ascii="Arial" w:hAnsi="Arial" w:cs="Arial"/>
        </w:rPr>
        <w:t xml:space="preserve">This </w:t>
      </w:r>
      <w:r w:rsidR="002E0092" w:rsidRPr="000C37B1">
        <w:rPr>
          <w:rFonts w:ascii="Arial" w:hAnsi="Arial" w:cs="Arial"/>
        </w:rPr>
        <w:t xml:space="preserve">is defined </w:t>
      </w:r>
      <w:r w:rsidR="002D4A89" w:rsidRPr="000C37B1">
        <w:rPr>
          <w:rFonts w:ascii="Arial" w:hAnsi="Arial" w:cs="Arial"/>
        </w:rPr>
        <w:t xml:space="preserve">as when leaders in position of </w:t>
      </w:r>
      <w:r w:rsidR="00A639AD" w:rsidRPr="000C37B1">
        <w:rPr>
          <w:rFonts w:ascii="Arial" w:hAnsi="Arial" w:cs="Arial"/>
        </w:rPr>
        <w:t>authority demonstrate</w:t>
      </w:r>
      <w:r w:rsidR="00180408" w:rsidRPr="000C37B1">
        <w:rPr>
          <w:rFonts w:ascii="Arial" w:hAnsi="Arial" w:cs="Arial"/>
        </w:rPr>
        <w:t xml:space="preserve"> a behaviour of </w:t>
      </w:r>
      <w:r w:rsidR="0083117B" w:rsidRPr="000C37B1">
        <w:rPr>
          <w:rFonts w:ascii="Arial" w:hAnsi="Arial" w:cs="Arial"/>
        </w:rPr>
        <w:t>morals and principles</w:t>
      </w:r>
      <w:r w:rsidR="003B0271" w:rsidRPr="000C37B1">
        <w:rPr>
          <w:rFonts w:ascii="Arial" w:hAnsi="Arial" w:cs="Arial"/>
        </w:rPr>
        <w:t xml:space="preserve"> </w:t>
      </w:r>
      <w:r w:rsidR="00006130" w:rsidRPr="000C37B1">
        <w:rPr>
          <w:rFonts w:ascii="Arial" w:hAnsi="Arial" w:cs="Arial"/>
        </w:rPr>
        <w:t>in line with the policies and principle</w:t>
      </w:r>
      <w:r w:rsidR="00AA063A" w:rsidRPr="000C37B1">
        <w:rPr>
          <w:rFonts w:ascii="Arial" w:hAnsi="Arial" w:cs="Arial"/>
        </w:rPr>
        <w:t>s</w:t>
      </w:r>
      <w:r w:rsidR="00006130" w:rsidRPr="000C37B1">
        <w:rPr>
          <w:rFonts w:ascii="Arial" w:hAnsi="Arial" w:cs="Arial"/>
        </w:rPr>
        <w:t xml:space="preserve"> for </w:t>
      </w:r>
      <w:r w:rsidR="00A07DE8" w:rsidRPr="000C37B1">
        <w:rPr>
          <w:rFonts w:ascii="Arial" w:hAnsi="Arial" w:cs="Arial"/>
        </w:rPr>
        <w:t xml:space="preserve">the common good of </w:t>
      </w:r>
      <w:r w:rsidR="00A125F6" w:rsidRPr="000C37B1">
        <w:rPr>
          <w:rFonts w:ascii="Arial" w:hAnsi="Arial" w:cs="Arial"/>
        </w:rPr>
        <w:t>everyone</w:t>
      </w:r>
      <w:r w:rsidR="00AA063A" w:rsidRPr="000C37B1">
        <w:rPr>
          <w:rFonts w:ascii="Arial" w:hAnsi="Arial" w:cs="Arial"/>
        </w:rPr>
        <w:t>.</w:t>
      </w:r>
      <w:r w:rsidR="00A125F6" w:rsidRPr="000C37B1">
        <w:rPr>
          <w:rFonts w:ascii="Arial" w:hAnsi="Arial" w:cs="Arial"/>
        </w:rPr>
        <w:t xml:space="preserve"> </w:t>
      </w:r>
      <w:r w:rsidR="00AA063A" w:rsidRPr="000C37B1">
        <w:rPr>
          <w:rFonts w:ascii="Arial" w:hAnsi="Arial" w:cs="Arial"/>
        </w:rPr>
        <w:t>T</w:t>
      </w:r>
      <w:r w:rsidR="00A125F6" w:rsidRPr="000C37B1">
        <w:rPr>
          <w:rFonts w:ascii="Arial" w:hAnsi="Arial" w:cs="Arial"/>
        </w:rPr>
        <w:t>hey</w:t>
      </w:r>
      <w:r w:rsidR="00C81826" w:rsidRPr="000C37B1">
        <w:rPr>
          <w:rFonts w:ascii="Arial" w:hAnsi="Arial" w:cs="Arial"/>
        </w:rPr>
        <w:t xml:space="preserve"> </w:t>
      </w:r>
      <w:proofErr w:type="gramStart"/>
      <w:r w:rsidR="00C81826" w:rsidRPr="000C37B1">
        <w:rPr>
          <w:rFonts w:ascii="Arial" w:hAnsi="Arial" w:cs="Arial"/>
        </w:rPr>
        <w:t>have to</w:t>
      </w:r>
      <w:proofErr w:type="gramEnd"/>
      <w:r w:rsidR="00C81826" w:rsidRPr="000C37B1">
        <w:rPr>
          <w:rFonts w:ascii="Arial" w:hAnsi="Arial" w:cs="Arial"/>
        </w:rPr>
        <w:t xml:space="preserve"> act with </w:t>
      </w:r>
      <w:r w:rsidR="00E54505" w:rsidRPr="000C37B1">
        <w:rPr>
          <w:rFonts w:ascii="Arial" w:hAnsi="Arial" w:cs="Arial"/>
        </w:rPr>
        <w:t xml:space="preserve">integrity </w:t>
      </w:r>
      <w:r w:rsidR="00937D77" w:rsidRPr="000C37B1">
        <w:rPr>
          <w:rFonts w:ascii="Arial" w:hAnsi="Arial" w:cs="Arial"/>
        </w:rPr>
        <w:t xml:space="preserve">to </w:t>
      </w:r>
      <w:r w:rsidR="00A125F6" w:rsidRPr="000C37B1">
        <w:rPr>
          <w:rFonts w:ascii="Arial" w:hAnsi="Arial" w:cs="Arial"/>
        </w:rPr>
        <w:t>foster</w:t>
      </w:r>
      <w:r w:rsidR="00AA063A" w:rsidRPr="000C37B1">
        <w:rPr>
          <w:rFonts w:ascii="Arial" w:hAnsi="Arial" w:cs="Arial"/>
        </w:rPr>
        <w:t xml:space="preserve">, </w:t>
      </w:r>
      <w:r w:rsidR="007E30EF" w:rsidRPr="000C37B1">
        <w:rPr>
          <w:rFonts w:ascii="Arial" w:hAnsi="Arial" w:cs="Arial"/>
        </w:rPr>
        <w:t>t</w:t>
      </w:r>
      <w:r w:rsidR="00937D77" w:rsidRPr="000C37B1">
        <w:rPr>
          <w:rFonts w:ascii="Arial" w:hAnsi="Arial" w:cs="Arial"/>
        </w:rPr>
        <w:t xml:space="preserve">rust and </w:t>
      </w:r>
      <w:r w:rsidR="001B7F59" w:rsidRPr="000C37B1">
        <w:rPr>
          <w:rFonts w:ascii="Arial" w:hAnsi="Arial" w:cs="Arial"/>
        </w:rPr>
        <w:t>honesty in the organisation</w:t>
      </w:r>
      <w:r w:rsidR="00E31993" w:rsidRPr="000C37B1">
        <w:rPr>
          <w:rFonts w:ascii="Arial" w:hAnsi="Arial" w:cs="Arial"/>
        </w:rPr>
        <w:t>.</w:t>
      </w:r>
      <w:r w:rsidR="007E30EF" w:rsidRPr="000C37B1">
        <w:rPr>
          <w:rFonts w:ascii="Arial" w:hAnsi="Arial" w:cs="Arial"/>
        </w:rPr>
        <w:t xml:space="preserve"> This is important</w:t>
      </w:r>
      <w:r w:rsidR="00E602CC" w:rsidRPr="000C37B1">
        <w:rPr>
          <w:rFonts w:ascii="Arial" w:hAnsi="Arial" w:cs="Arial"/>
        </w:rPr>
        <w:t xml:space="preserve"> </w:t>
      </w:r>
      <w:r w:rsidR="00234A39" w:rsidRPr="000C37B1">
        <w:rPr>
          <w:rFonts w:ascii="Arial" w:hAnsi="Arial" w:cs="Arial"/>
        </w:rPr>
        <w:t xml:space="preserve">because </w:t>
      </w:r>
      <w:r w:rsidR="00E31993" w:rsidRPr="000C37B1">
        <w:rPr>
          <w:rFonts w:ascii="Arial" w:hAnsi="Arial" w:cs="Arial"/>
        </w:rPr>
        <w:t>it can</w:t>
      </w:r>
      <w:r w:rsidR="00A73B19" w:rsidRPr="000C37B1">
        <w:rPr>
          <w:rFonts w:ascii="Arial" w:hAnsi="Arial" w:cs="Arial"/>
        </w:rPr>
        <w:t xml:space="preserve"> cultivate trust between </w:t>
      </w:r>
      <w:r w:rsidR="005D554C" w:rsidRPr="000C37B1">
        <w:rPr>
          <w:rFonts w:ascii="Arial" w:hAnsi="Arial" w:cs="Arial"/>
        </w:rPr>
        <w:t xml:space="preserve">the organisation and </w:t>
      </w:r>
      <w:r w:rsidR="007677E3" w:rsidRPr="000C37B1">
        <w:rPr>
          <w:rFonts w:ascii="Arial" w:hAnsi="Arial" w:cs="Arial"/>
        </w:rPr>
        <w:t>stakeholders, and</w:t>
      </w:r>
      <w:r w:rsidR="005D554C" w:rsidRPr="000C37B1">
        <w:rPr>
          <w:rFonts w:ascii="Arial" w:hAnsi="Arial" w:cs="Arial"/>
        </w:rPr>
        <w:t xml:space="preserve"> it can</w:t>
      </w:r>
      <w:r w:rsidR="00641FF5" w:rsidRPr="000C37B1">
        <w:rPr>
          <w:rFonts w:ascii="Arial" w:hAnsi="Arial" w:cs="Arial"/>
        </w:rPr>
        <w:t xml:space="preserve"> improve team </w:t>
      </w:r>
      <w:r w:rsidR="00811F9C" w:rsidRPr="000C37B1">
        <w:rPr>
          <w:rFonts w:ascii="Arial" w:hAnsi="Arial" w:cs="Arial"/>
        </w:rPr>
        <w:t>morale, and</w:t>
      </w:r>
      <w:r w:rsidR="00322D16" w:rsidRPr="000C37B1">
        <w:rPr>
          <w:rFonts w:ascii="Arial" w:hAnsi="Arial" w:cs="Arial"/>
        </w:rPr>
        <w:t xml:space="preserve"> increase </w:t>
      </w:r>
      <w:r w:rsidR="007677E3" w:rsidRPr="000C37B1">
        <w:rPr>
          <w:rFonts w:ascii="Arial" w:hAnsi="Arial" w:cs="Arial"/>
        </w:rPr>
        <w:t>productivity. There</w:t>
      </w:r>
      <w:r w:rsidR="00291AA2" w:rsidRPr="000C37B1">
        <w:rPr>
          <w:rFonts w:ascii="Arial" w:hAnsi="Arial" w:cs="Arial"/>
        </w:rPr>
        <w:t xml:space="preserve"> is also a decrease in </w:t>
      </w:r>
      <w:r w:rsidR="00E31993" w:rsidRPr="000C37B1">
        <w:rPr>
          <w:rFonts w:ascii="Arial" w:hAnsi="Arial" w:cs="Arial"/>
        </w:rPr>
        <w:t>e</w:t>
      </w:r>
      <w:r w:rsidR="00291AA2" w:rsidRPr="000C37B1">
        <w:rPr>
          <w:rFonts w:ascii="Arial" w:hAnsi="Arial" w:cs="Arial"/>
        </w:rPr>
        <w:t>mployee turn</w:t>
      </w:r>
      <w:r w:rsidR="00811F9C" w:rsidRPr="000C37B1">
        <w:rPr>
          <w:rFonts w:ascii="Arial" w:hAnsi="Arial" w:cs="Arial"/>
        </w:rPr>
        <w:t xml:space="preserve">over </w:t>
      </w:r>
      <w:proofErr w:type="gramStart"/>
      <w:r w:rsidR="00811F9C" w:rsidRPr="000C37B1">
        <w:rPr>
          <w:rFonts w:ascii="Arial" w:hAnsi="Arial" w:cs="Arial"/>
        </w:rPr>
        <w:t>as a result of</w:t>
      </w:r>
      <w:proofErr w:type="gramEnd"/>
      <w:r w:rsidR="00811F9C" w:rsidRPr="000C37B1">
        <w:rPr>
          <w:rFonts w:ascii="Arial" w:hAnsi="Arial" w:cs="Arial"/>
        </w:rPr>
        <w:t xml:space="preserve"> being ethical</w:t>
      </w:r>
      <w:r w:rsidR="00E31993" w:rsidRPr="000C37B1">
        <w:rPr>
          <w:rFonts w:ascii="Arial" w:hAnsi="Arial" w:cs="Arial"/>
        </w:rPr>
        <w:t>.</w:t>
      </w:r>
    </w:p>
    <w:p w14:paraId="3C795234" w14:textId="6FE60FD7" w:rsidR="00544CEE" w:rsidRPr="000C37B1" w:rsidRDefault="005C6F04" w:rsidP="000C37B1">
      <w:pPr>
        <w:pStyle w:val="Heading2"/>
        <w:spacing w:line="360" w:lineRule="auto"/>
        <w:rPr>
          <w:rFonts w:ascii="Arial" w:hAnsi="Arial" w:cs="Arial"/>
        </w:rPr>
      </w:pPr>
      <w:bookmarkStart w:id="11" w:name="_Toc144333937"/>
      <w:r w:rsidRPr="000C37B1">
        <w:rPr>
          <w:rFonts w:ascii="Arial" w:hAnsi="Arial" w:cs="Arial"/>
        </w:rPr>
        <w:t xml:space="preserve">Some </w:t>
      </w:r>
      <w:r w:rsidR="009E0C74" w:rsidRPr="000C37B1">
        <w:rPr>
          <w:rFonts w:ascii="Arial" w:hAnsi="Arial" w:cs="Arial"/>
        </w:rPr>
        <w:t>Q</w:t>
      </w:r>
      <w:r w:rsidRPr="000C37B1">
        <w:rPr>
          <w:rFonts w:ascii="Arial" w:hAnsi="Arial" w:cs="Arial"/>
        </w:rPr>
        <w:t>ualities of Ethical Leaders</w:t>
      </w:r>
      <w:bookmarkEnd w:id="11"/>
    </w:p>
    <w:p w14:paraId="3CDEA901" w14:textId="64087171" w:rsidR="008C1A3A" w:rsidRPr="000C37B1" w:rsidRDefault="00544CEE" w:rsidP="000C37B1">
      <w:pPr>
        <w:spacing w:line="360" w:lineRule="auto"/>
        <w:rPr>
          <w:rFonts w:ascii="Arial" w:hAnsi="Arial" w:cs="Arial"/>
        </w:rPr>
      </w:pPr>
      <w:r w:rsidRPr="000C37B1">
        <w:rPr>
          <w:rFonts w:ascii="Arial" w:hAnsi="Arial" w:cs="Arial"/>
        </w:rPr>
        <w:t xml:space="preserve">Ethical </w:t>
      </w:r>
      <w:r w:rsidR="00DD1669" w:rsidRPr="000C37B1">
        <w:rPr>
          <w:rFonts w:ascii="Arial" w:hAnsi="Arial" w:cs="Arial"/>
        </w:rPr>
        <w:t>leaders</w:t>
      </w:r>
      <w:r w:rsidRPr="000C37B1">
        <w:rPr>
          <w:rFonts w:ascii="Arial" w:hAnsi="Arial" w:cs="Arial"/>
        </w:rPr>
        <w:t xml:space="preserve"> are defined </w:t>
      </w:r>
      <w:r w:rsidR="00547F17" w:rsidRPr="000C37B1">
        <w:rPr>
          <w:rFonts w:ascii="Arial" w:hAnsi="Arial" w:cs="Arial"/>
        </w:rPr>
        <w:t>by showing fa</w:t>
      </w:r>
      <w:r w:rsidR="003D680A" w:rsidRPr="000C37B1">
        <w:rPr>
          <w:rFonts w:ascii="Arial" w:hAnsi="Arial" w:cs="Arial"/>
        </w:rPr>
        <w:t xml:space="preserve">irness by treating everyone </w:t>
      </w:r>
      <w:r w:rsidR="00624886" w:rsidRPr="000C37B1">
        <w:rPr>
          <w:rFonts w:ascii="Arial" w:hAnsi="Arial" w:cs="Arial"/>
        </w:rPr>
        <w:t>equally. Being</w:t>
      </w:r>
      <w:r w:rsidR="007E5867" w:rsidRPr="000C37B1">
        <w:rPr>
          <w:rFonts w:ascii="Arial" w:hAnsi="Arial" w:cs="Arial"/>
        </w:rPr>
        <w:t xml:space="preserve"> honest</w:t>
      </w:r>
      <w:r w:rsidR="0091036B" w:rsidRPr="000C37B1">
        <w:rPr>
          <w:rFonts w:ascii="Arial" w:hAnsi="Arial" w:cs="Arial"/>
        </w:rPr>
        <w:t xml:space="preserve"> in their communication with other</w:t>
      </w:r>
      <w:r w:rsidR="00852C39" w:rsidRPr="000C37B1">
        <w:rPr>
          <w:rFonts w:ascii="Arial" w:hAnsi="Arial" w:cs="Arial"/>
        </w:rPr>
        <w:t>s and present</w:t>
      </w:r>
      <w:r w:rsidR="009E0C74" w:rsidRPr="000C37B1">
        <w:rPr>
          <w:rFonts w:ascii="Arial" w:hAnsi="Arial" w:cs="Arial"/>
        </w:rPr>
        <w:t>ing</w:t>
      </w:r>
      <w:r w:rsidR="00852C39" w:rsidRPr="000C37B1">
        <w:rPr>
          <w:rFonts w:ascii="Arial" w:hAnsi="Arial" w:cs="Arial"/>
        </w:rPr>
        <w:t xml:space="preserve"> </w:t>
      </w:r>
      <w:r w:rsidR="009F3C14" w:rsidRPr="000C37B1">
        <w:rPr>
          <w:rFonts w:ascii="Arial" w:hAnsi="Arial" w:cs="Arial"/>
        </w:rPr>
        <w:t xml:space="preserve">accurate </w:t>
      </w:r>
      <w:r w:rsidR="00A639AD" w:rsidRPr="000C37B1">
        <w:rPr>
          <w:rFonts w:ascii="Arial" w:hAnsi="Arial" w:cs="Arial"/>
        </w:rPr>
        <w:t>facts,</w:t>
      </w:r>
      <w:r w:rsidR="00911597" w:rsidRPr="000C37B1">
        <w:rPr>
          <w:rFonts w:ascii="Arial" w:hAnsi="Arial" w:cs="Arial"/>
        </w:rPr>
        <w:t xml:space="preserve"> committ</w:t>
      </w:r>
      <w:r w:rsidR="009E0C74" w:rsidRPr="000C37B1">
        <w:rPr>
          <w:rFonts w:ascii="Arial" w:hAnsi="Arial" w:cs="Arial"/>
        </w:rPr>
        <w:t>ing</w:t>
      </w:r>
      <w:r w:rsidR="00911597" w:rsidRPr="000C37B1">
        <w:rPr>
          <w:rFonts w:ascii="Arial" w:hAnsi="Arial" w:cs="Arial"/>
        </w:rPr>
        <w:t xml:space="preserve"> to their roles and </w:t>
      </w:r>
      <w:r w:rsidR="009E0C74" w:rsidRPr="000C37B1">
        <w:rPr>
          <w:rFonts w:ascii="Arial" w:hAnsi="Arial" w:cs="Arial"/>
        </w:rPr>
        <w:t>being responsible</w:t>
      </w:r>
      <w:r w:rsidR="00524011" w:rsidRPr="000C37B1">
        <w:rPr>
          <w:rFonts w:ascii="Arial" w:hAnsi="Arial" w:cs="Arial"/>
        </w:rPr>
        <w:t xml:space="preserve"> in respon</w:t>
      </w:r>
      <w:r w:rsidR="004D1035" w:rsidRPr="000C37B1">
        <w:rPr>
          <w:rFonts w:ascii="Arial" w:hAnsi="Arial" w:cs="Arial"/>
        </w:rPr>
        <w:t xml:space="preserve">se to difficult </w:t>
      </w:r>
      <w:r w:rsidR="00DD1669" w:rsidRPr="000C37B1">
        <w:rPr>
          <w:rFonts w:ascii="Arial" w:hAnsi="Arial" w:cs="Arial"/>
        </w:rPr>
        <w:t>situations. They</w:t>
      </w:r>
      <w:r w:rsidR="002010CE" w:rsidRPr="000C37B1">
        <w:rPr>
          <w:rFonts w:ascii="Arial" w:hAnsi="Arial" w:cs="Arial"/>
        </w:rPr>
        <w:t xml:space="preserve"> should also be a good role model and listener</w:t>
      </w:r>
      <w:r w:rsidR="0059636E" w:rsidRPr="000C37B1">
        <w:rPr>
          <w:rFonts w:ascii="Arial" w:hAnsi="Arial" w:cs="Arial"/>
        </w:rPr>
        <w:t xml:space="preserve"> to their </w:t>
      </w:r>
      <w:r w:rsidR="009E0C74" w:rsidRPr="000C37B1">
        <w:rPr>
          <w:rFonts w:ascii="Arial" w:hAnsi="Arial" w:cs="Arial"/>
        </w:rPr>
        <w:t>employees and</w:t>
      </w:r>
      <w:r w:rsidR="0074284F" w:rsidRPr="000C37B1">
        <w:rPr>
          <w:rFonts w:ascii="Arial" w:hAnsi="Arial" w:cs="Arial"/>
        </w:rPr>
        <w:t xml:space="preserve"> keep </w:t>
      </w:r>
      <w:r w:rsidR="007677E3" w:rsidRPr="000C37B1">
        <w:rPr>
          <w:rFonts w:ascii="Arial" w:hAnsi="Arial" w:cs="Arial"/>
        </w:rPr>
        <w:t>a relevant</w:t>
      </w:r>
      <w:r w:rsidR="00844E92" w:rsidRPr="000C37B1">
        <w:rPr>
          <w:rFonts w:ascii="Arial" w:hAnsi="Arial" w:cs="Arial"/>
        </w:rPr>
        <w:t xml:space="preserve"> flow of dialogue with </w:t>
      </w:r>
      <w:r w:rsidR="00A639AD" w:rsidRPr="000C37B1">
        <w:rPr>
          <w:rFonts w:ascii="Arial" w:hAnsi="Arial" w:cs="Arial"/>
        </w:rPr>
        <w:t>colleagues.</w:t>
      </w:r>
      <w:r w:rsidR="008C1A3A" w:rsidRPr="000C37B1">
        <w:rPr>
          <w:rFonts w:ascii="Arial" w:hAnsi="Arial" w:cs="Arial"/>
        </w:rPr>
        <w:t xml:space="preserve"> </w:t>
      </w:r>
    </w:p>
    <w:p w14:paraId="2184EC24" w14:textId="002C2B7B" w:rsidR="008C1A3A" w:rsidRPr="000C37B1" w:rsidRDefault="003B4C96" w:rsidP="000C37B1">
      <w:pPr>
        <w:pStyle w:val="Heading2"/>
        <w:spacing w:line="360" w:lineRule="auto"/>
        <w:rPr>
          <w:rFonts w:ascii="Arial" w:hAnsi="Arial" w:cs="Arial"/>
        </w:rPr>
      </w:pPr>
      <w:bookmarkStart w:id="12" w:name="_Toc144333938"/>
      <w:r w:rsidRPr="000C37B1">
        <w:rPr>
          <w:rFonts w:ascii="Arial" w:hAnsi="Arial" w:cs="Arial"/>
        </w:rPr>
        <w:t>Benefits of</w:t>
      </w:r>
      <w:r w:rsidR="009E0C74" w:rsidRPr="000C37B1">
        <w:rPr>
          <w:rFonts w:ascii="Arial" w:hAnsi="Arial" w:cs="Arial"/>
        </w:rPr>
        <w:t xml:space="preserve"> E</w:t>
      </w:r>
      <w:r w:rsidR="00944872" w:rsidRPr="000C37B1">
        <w:rPr>
          <w:rFonts w:ascii="Arial" w:hAnsi="Arial" w:cs="Arial"/>
        </w:rPr>
        <w:t xml:space="preserve">thical </w:t>
      </w:r>
      <w:r w:rsidR="009E0C74" w:rsidRPr="000C37B1">
        <w:rPr>
          <w:rFonts w:ascii="Arial" w:hAnsi="Arial" w:cs="Arial"/>
        </w:rPr>
        <w:t>L</w:t>
      </w:r>
      <w:r w:rsidR="00944872" w:rsidRPr="000C37B1">
        <w:rPr>
          <w:rFonts w:ascii="Arial" w:hAnsi="Arial" w:cs="Arial"/>
        </w:rPr>
        <w:t>eadership</w:t>
      </w:r>
      <w:bookmarkEnd w:id="12"/>
    </w:p>
    <w:p w14:paraId="066EC9EB" w14:textId="04A29026" w:rsidR="003B49D9" w:rsidRPr="000C37B1" w:rsidRDefault="009204D0" w:rsidP="000C37B1">
      <w:pPr>
        <w:spacing w:line="360" w:lineRule="auto"/>
        <w:rPr>
          <w:rFonts w:ascii="Arial" w:hAnsi="Arial" w:cs="Arial"/>
        </w:rPr>
      </w:pPr>
      <w:r w:rsidRPr="000C37B1">
        <w:rPr>
          <w:rFonts w:ascii="Arial" w:hAnsi="Arial" w:cs="Arial"/>
        </w:rPr>
        <w:t xml:space="preserve">Leaders will be able to </w:t>
      </w:r>
      <w:r w:rsidR="00886994" w:rsidRPr="000C37B1">
        <w:rPr>
          <w:rFonts w:ascii="Arial" w:hAnsi="Arial" w:cs="Arial"/>
        </w:rPr>
        <w:t xml:space="preserve">take </w:t>
      </w:r>
      <w:r w:rsidR="00A639AD" w:rsidRPr="000C37B1">
        <w:rPr>
          <w:rFonts w:ascii="Arial" w:hAnsi="Arial" w:cs="Arial"/>
        </w:rPr>
        <w:t>responsibility for</w:t>
      </w:r>
      <w:r w:rsidRPr="000C37B1">
        <w:rPr>
          <w:rFonts w:ascii="Arial" w:hAnsi="Arial" w:cs="Arial"/>
        </w:rPr>
        <w:t xml:space="preserve"> their </w:t>
      </w:r>
      <w:r w:rsidR="00A639AD" w:rsidRPr="000C37B1">
        <w:rPr>
          <w:rFonts w:ascii="Arial" w:hAnsi="Arial" w:cs="Arial"/>
        </w:rPr>
        <w:t>actions and</w:t>
      </w:r>
      <w:r w:rsidR="009E6089" w:rsidRPr="000C37B1">
        <w:rPr>
          <w:rFonts w:ascii="Arial" w:hAnsi="Arial" w:cs="Arial"/>
        </w:rPr>
        <w:t xml:space="preserve"> make amends</w:t>
      </w:r>
      <w:r w:rsidR="0075534D" w:rsidRPr="000C37B1">
        <w:rPr>
          <w:rFonts w:ascii="Arial" w:hAnsi="Arial" w:cs="Arial"/>
        </w:rPr>
        <w:t>,</w:t>
      </w:r>
      <w:r w:rsidR="009E0C74" w:rsidRPr="000C37B1">
        <w:rPr>
          <w:rFonts w:ascii="Arial" w:hAnsi="Arial" w:cs="Arial"/>
        </w:rPr>
        <w:t xml:space="preserve"> </w:t>
      </w:r>
      <w:r w:rsidR="0075534D" w:rsidRPr="000C37B1">
        <w:rPr>
          <w:rFonts w:ascii="Arial" w:hAnsi="Arial" w:cs="Arial"/>
        </w:rPr>
        <w:t xml:space="preserve">which may require taking action to </w:t>
      </w:r>
      <w:r w:rsidR="001C418C" w:rsidRPr="000C37B1">
        <w:rPr>
          <w:rFonts w:ascii="Arial" w:hAnsi="Arial" w:cs="Arial"/>
        </w:rPr>
        <w:t xml:space="preserve">protect the present and </w:t>
      </w:r>
      <w:r w:rsidR="003E7AA5" w:rsidRPr="000C37B1">
        <w:rPr>
          <w:rFonts w:ascii="Arial" w:hAnsi="Arial" w:cs="Arial"/>
        </w:rPr>
        <w:t>future vision of the organisation</w:t>
      </w:r>
      <w:r w:rsidR="009E0C74" w:rsidRPr="000C37B1">
        <w:rPr>
          <w:rFonts w:ascii="Arial" w:hAnsi="Arial" w:cs="Arial"/>
        </w:rPr>
        <w:t>.</w:t>
      </w:r>
    </w:p>
    <w:p w14:paraId="1DBC8956" w14:textId="2534661C" w:rsidR="002F255E" w:rsidRPr="000C37B1" w:rsidRDefault="009E0C74" w:rsidP="000C37B1">
      <w:pPr>
        <w:spacing w:line="360" w:lineRule="auto"/>
        <w:rPr>
          <w:rFonts w:ascii="Arial" w:hAnsi="Arial" w:cs="Arial"/>
        </w:rPr>
      </w:pPr>
      <w:r w:rsidRPr="000C37B1">
        <w:rPr>
          <w:rFonts w:ascii="Arial" w:hAnsi="Arial" w:cs="Arial"/>
        </w:rPr>
        <w:t>Ethic</w:t>
      </w:r>
      <w:r w:rsidR="002F255E" w:rsidRPr="000C37B1">
        <w:rPr>
          <w:rFonts w:ascii="Arial" w:hAnsi="Arial" w:cs="Arial"/>
        </w:rPr>
        <w:t>s require</w:t>
      </w:r>
      <w:r w:rsidRPr="000C37B1">
        <w:rPr>
          <w:rFonts w:ascii="Arial" w:hAnsi="Arial" w:cs="Arial"/>
        </w:rPr>
        <w:t>s</w:t>
      </w:r>
      <w:r w:rsidR="002F255E" w:rsidRPr="000C37B1">
        <w:rPr>
          <w:rFonts w:ascii="Arial" w:hAnsi="Arial" w:cs="Arial"/>
        </w:rPr>
        <w:t xml:space="preserve"> the leaders to deal with </w:t>
      </w:r>
      <w:r w:rsidR="00F4426D" w:rsidRPr="000C37B1">
        <w:rPr>
          <w:rFonts w:ascii="Arial" w:hAnsi="Arial" w:cs="Arial"/>
        </w:rPr>
        <w:t xml:space="preserve">stress effectively </w:t>
      </w:r>
      <w:r w:rsidR="008916D0" w:rsidRPr="000C37B1">
        <w:rPr>
          <w:rFonts w:ascii="Arial" w:hAnsi="Arial" w:cs="Arial"/>
        </w:rPr>
        <w:t xml:space="preserve">in </w:t>
      </w:r>
      <w:r w:rsidR="00CF6B05" w:rsidRPr="000C37B1">
        <w:rPr>
          <w:rFonts w:ascii="Arial" w:hAnsi="Arial" w:cs="Arial"/>
        </w:rPr>
        <w:t>a positive</w:t>
      </w:r>
      <w:r w:rsidR="00F4426D" w:rsidRPr="000C37B1">
        <w:rPr>
          <w:rFonts w:ascii="Arial" w:hAnsi="Arial" w:cs="Arial"/>
        </w:rPr>
        <w:t xml:space="preserve"> manner,</w:t>
      </w:r>
      <w:r w:rsidRPr="000C37B1">
        <w:rPr>
          <w:rFonts w:ascii="Arial" w:hAnsi="Arial" w:cs="Arial"/>
        </w:rPr>
        <w:t xml:space="preserve"> </w:t>
      </w:r>
      <w:r w:rsidR="00F4426D" w:rsidRPr="000C37B1">
        <w:rPr>
          <w:rFonts w:ascii="Arial" w:hAnsi="Arial" w:cs="Arial"/>
        </w:rPr>
        <w:t>which means</w:t>
      </w:r>
      <w:r w:rsidR="00C32D9F" w:rsidRPr="000C37B1">
        <w:rPr>
          <w:rFonts w:ascii="Arial" w:hAnsi="Arial" w:cs="Arial"/>
        </w:rPr>
        <w:t xml:space="preserve"> they should keep their emotions in che</w:t>
      </w:r>
      <w:r w:rsidR="00F04C0A" w:rsidRPr="000C37B1">
        <w:rPr>
          <w:rFonts w:ascii="Arial" w:hAnsi="Arial" w:cs="Arial"/>
        </w:rPr>
        <w:t xml:space="preserve">ck. </w:t>
      </w:r>
      <w:r w:rsidRPr="000C37B1">
        <w:rPr>
          <w:rFonts w:ascii="Arial" w:hAnsi="Arial" w:cs="Arial"/>
        </w:rPr>
        <w:t>A</w:t>
      </w:r>
      <w:r w:rsidR="00F04C0A" w:rsidRPr="000C37B1">
        <w:rPr>
          <w:rFonts w:ascii="Arial" w:hAnsi="Arial" w:cs="Arial"/>
        </w:rPr>
        <w:t xml:space="preserve"> lack of this could lead to demotivation</w:t>
      </w:r>
      <w:r w:rsidR="00283BC3" w:rsidRPr="000C37B1">
        <w:rPr>
          <w:rFonts w:ascii="Arial" w:hAnsi="Arial" w:cs="Arial"/>
        </w:rPr>
        <w:t xml:space="preserve"> in everyone</w:t>
      </w:r>
      <w:r w:rsidRPr="000C37B1">
        <w:rPr>
          <w:rFonts w:ascii="Arial" w:hAnsi="Arial" w:cs="Arial"/>
        </w:rPr>
        <w:t>,</w:t>
      </w:r>
      <w:r w:rsidR="00283BC3" w:rsidRPr="000C37B1">
        <w:rPr>
          <w:rFonts w:ascii="Arial" w:hAnsi="Arial" w:cs="Arial"/>
        </w:rPr>
        <w:t xml:space="preserve"> particularly colleagues</w:t>
      </w:r>
      <w:r w:rsidRPr="000C37B1">
        <w:rPr>
          <w:rFonts w:ascii="Arial" w:hAnsi="Arial" w:cs="Arial"/>
        </w:rPr>
        <w:t>.</w:t>
      </w:r>
    </w:p>
    <w:p w14:paraId="696DFFE2" w14:textId="4359FF8E" w:rsidR="00026F23" w:rsidRPr="000C37B1" w:rsidRDefault="001E46E3" w:rsidP="000C37B1">
      <w:pPr>
        <w:spacing w:line="360" w:lineRule="auto"/>
        <w:rPr>
          <w:rFonts w:ascii="Arial" w:hAnsi="Arial" w:cs="Arial"/>
        </w:rPr>
      </w:pPr>
      <w:r w:rsidRPr="000C37B1">
        <w:rPr>
          <w:rFonts w:ascii="Arial" w:hAnsi="Arial" w:cs="Arial"/>
        </w:rPr>
        <w:t xml:space="preserve">Leaders should </w:t>
      </w:r>
      <w:r w:rsidR="00A639AD" w:rsidRPr="000C37B1">
        <w:rPr>
          <w:rFonts w:ascii="Arial" w:hAnsi="Arial" w:cs="Arial"/>
        </w:rPr>
        <w:t xml:space="preserve">be </w:t>
      </w:r>
      <w:proofErr w:type="gramStart"/>
      <w:r w:rsidR="00A639AD" w:rsidRPr="000C37B1">
        <w:rPr>
          <w:rFonts w:ascii="Arial" w:hAnsi="Arial" w:cs="Arial"/>
        </w:rPr>
        <w:t>alert</w:t>
      </w:r>
      <w:proofErr w:type="gramEnd"/>
      <w:r w:rsidR="00A27974" w:rsidRPr="000C37B1">
        <w:rPr>
          <w:rFonts w:ascii="Arial" w:hAnsi="Arial" w:cs="Arial"/>
        </w:rPr>
        <w:t xml:space="preserve"> to concerns </w:t>
      </w:r>
      <w:r w:rsidR="006D0419" w:rsidRPr="000C37B1">
        <w:rPr>
          <w:rFonts w:ascii="Arial" w:hAnsi="Arial" w:cs="Arial"/>
        </w:rPr>
        <w:t xml:space="preserve">in their </w:t>
      </w:r>
      <w:r w:rsidR="002B542C" w:rsidRPr="000C37B1">
        <w:rPr>
          <w:rFonts w:ascii="Arial" w:hAnsi="Arial" w:cs="Arial"/>
        </w:rPr>
        <w:t xml:space="preserve">team, </w:t>
      </w:r>
      <w:r w:rsidR="00FC6058" w:rsidRPr="000C37B1">
        <w:rPr>
          <w:rFonts w:ascii="Arial" w:hAnsi="Arial" w:cs="Arial"/>
        </w:rPr>
        <w:t>approachable</w:t>
      </w:r>
      <w:r w:rsidR="009E0C74" w:rsidRPr="000C37B1">
        <w:rPr>
          <w:rFonts w:ascii="Arial" w:hAnsi="Arial" w:cs="Arial"/>
        </w:rPr>
        <w:t xml:space="preserve">, </w:t>
      </w:r>
      <w:r w:rsidR="00086C1D" w:rsidRPr="000C37B1">
        <w:rPr>
          <w:rFonts w:ascii="Arial" w:hAnsi="Arial" w:cs="Arial"/>
        </w:rPr>
        <w:t xml:space="preserve">and be able to take </w:t>
      </w:r>
      <w:r w:rsidR="006F038F" w:rsidRPr="000C37B1">
        <w:rPr>
          <w:rFonts w:ascii="Arial" w:hAnsi="Arial" w:cs="Arial"/>
        </w:rPr>
        <w:t xml:space="preserve">a zero stance </w:t>
      </w:r>
      <w:r w:rsidR="004F242D" w:rsidRPr="000C37B1">
        <w:rPr>
          <w:rFonts w:ascii="Arial" w:hAnsi="Arial" w:cs="Arial"/>
        </w:rPr>
        <w:t>on ethical dilemmas</w:t>
      </w:r>
      <w:r w:rsidR="002D42F5" w:rsidRPr="000C37B1">
        <w:rPr>
          <w:rFonts w:ascii="Arial" w:hAnsi="Arial" w:cs="Arial"/>
        </w:rPr>
        <w:t xml:space="preserve"> (Darby, 2021). </w:t>
      </w:r>
      <w:r w:rsidR="00EF62EC" w:rsidRPr="000C37B1">
        <w:rPr>
          <w:rFonts w:ascii="Arial" w:hAnsi="Arial" w:cs="Arial"/>
        </w:rPr>
        <w:t>An example of a</w:t>
      </w:r>
      <w:r w:rsidR="009A7A61" w:rsidRPr="000C37B1">
        <w:rPr>
          <w:rFonts w:ascii="Arial" w:hAnsi="Arial" w:cs="Arial"/>
        </w:rPr>
        <w:t xml:space="preserve">n </w:t>
      </w:r>
      <w:r w:rsidR="00FE1046" w:rsidRPr="000C37B1">
        <w:rPr>
          <w:rFonts w:ascii="Arial" w:hAnsi="Arial" w:cs="Arial"/>
        </w:rPr>
        <w:t>ethical</w:t>
      </w:r>
      <w:r w:rsidR="009A7A61" w:rsidRPr="000C37B1">
        <w:rPr>
          <w:rFonts w:ascii="Arial" w:hAnsi="Arial" w:cs="Arial"/>
        </w:rPr>
        <w:t xml:space="preserve"> dilemma </w:t>
      </w:r>
      <w:r w:rsidR="0058236D" w:rsidRPr="000C37B1">
        <w:rPr>
          <w:rFonts w:ascii="Arial" w:hAnsi="Arial" w:cs="Arial"/>
        </w:rPr>
        <w:t>is receiving recognition for someon</w:t>
      </w:r>
      <w:r w:rsidR="00BB4426" w:rsidRPr="000C37B1">
        <w:rPr>
          <w:rFonts w:ascii="Arial" w:hAnsi="Arial" w:cs="Arial"/>
        </w:rPr>
        <w:t>e else’s work.</w:t>
      </w:r>
      <w:r w:rsidR="00234A39" w:rsidRPr="000C37B1">
        <w:rPr>
          <w:rFonts w:ascii="Arial" w:hAnsi="Arial" w:cs="Arial"/>
        </w:rPr>
        <w:t xml:space="preserve"> </w:t>
      </w:r>
    </w:p>
    <w:p w14:paraId="046B9BAE" w14:textId="18CF01BD" w:rsidR="005F2DED" w:rsidRPr="000C37B1" w:rsidRDefault="005F2DED" w:rsidP="000C37B1">
      <w:pPr>
        <w:pStyle w:val="Heading2"/>
        <w:spacing w:line="360" w:lineRule="auto"/>
        <w:rPr>
          <w:rFonts w:ascii="Arial" w:hAnsi="Arial" w:cs="Arial"/>
        </w:rPr>
      </w:pPr>
      <w:bookmarkStart w:id="13" w:name="_Toc144333939"/>
      <w:r w:rsidRPr="000C37B1">
        <w:rPr>
          <w:rFonts w:ascii="Arial" w:hAnsi="Arial" w:cs="Arial"/>
        </w:rPr>
        <w:lastRenderedPageBreak/>
        <w:t>Contingency</w:t>
      </w:r>
      <w:r w:rsidR="007922C9" w:rsidRPr="000C37B1">
        <w:rPr>
          <w:rFonts w:ascii="Arial" w:hAnsi="Arial" w:cs="Arial"/>
        </w:rPr>
        <w:t xml:space="preserve"> </w:t>
      </w:r>
      <w:r w:rsidR="00E61C36" w:rsidRPr="000C37B1">
        <w:rPr>
          <w:rFonts w:ascii="Arial" w:hAnsi="Arial" w:cs="Arial"/>
        </w:rPr>
        <w:t>Theory</w:t>
      </w:r>
      <w:bookmarkEnd w:id="13"/>
    </w:p>
    <w:p w14:paraId="0F922D67" w14:textId="6AFBB50A" w:rsidR="00C524F0" w:rsidRPr="000C37B1" w:rsidRDefault="00357F13" w:rsidP="000C37B1">
      <w:pPr>
        <w:spacing w:line="360" w:lineRule="auto"/>
        <w:rPr>
          <w:rFonts w:ascii="Arial" w:hAnsi="Arial" w:cs="Arial"/>
        </w:rPr>
      </w:pPr>
      <w:r w:rsidRPr="000C37B1">
        <w:rPr>
          <w:rFonts w:ascii="Arial" w:hAnsi="Arial" w:cs="Arial"/>
        </w:rPr>
        <w:t>This theory</w:t>
      </w:r>
      <w:r w:rsidR="0032271B" w:rsidRPr="000C37B1">
        <w:rPr>
          <w:rFonts w:ascii="Arial" w:hAnsi="Arial" w:cs="Arial"/>
        </w:rPr>
        <w:t xml:space="preserve"> was discovered by </w:t>
      </w:r>
      <w:r w:rsidR="00A639AD" w:rsidRPr="000C37B1">
        <w:rPr>
          <w:rFonts w:ascii="Arial" w:hAnsi="Arial" w:cs="Arial"/>
        </w:rPr>
        <w:t>Fielder in</w:t>
      </w:r>
      <w:r w:rsidR="00E01E1B" w:rsidRPr="000C37B1">
        <w:rPr>
          <w:rFonts w:ascii="Arial" w:hAnsi="Arial" w:cs="Arial"/>
        </w:rPr>
        <w:t xml:space="preserve"> 1967</w:t>
      </w:r>
      <w:r w:rsidR="003A43B9" w:rsidRPr="000C37B1">
        <w:rPr>
          <w:rFonts w:ascii="Arial" w:hAnsi="Arial" w:cs="Arial"/>
        </w:rPr>
        <w:t xml:space="preserve">. </w:t>
      </w:r>
      <w:r w:rsidR="00886D86" w:rsidRPr="000C37B1">
        <w:rPr>
          <w:rFonts w:ascii="Arial" w:hAnsi="Arial" w:cs="Arial"/>
        </w:rPr>
        <w:t>This is based upo</w:t>
      </w:r>
      <w:r w:rsidR="00B33C5B" w:rsidRPr="000C37B1">
        <w:rPr>
          <w:rFonts w:ascii="Arial" w:hAnsi="Arial" w:cs="Arial"/>
        </w:rPr>
        <w:t xml:space="preserve">n the </w:t>
      </w:r>
      <w:r w:rsidR="001E04E2" w:rsidRPr="000C37B1">
        <w:rPr>
          <w:rFonts w:ascii="Arial" w:hAnsi="Arial" w:cs="Arial"/>
        </w:rPr>
        <w:t>situation at</w:t>
      </w:r>
      <w:r w:rsidR="00D91A01" w:rsidRPr="000C37B1">
        <w:rPr>
          <w:rFonts w:ascii="Arial" w:hAnsi="Arial" w:cs="Arial"/>
        </w:rPr>
        <w:t xml:space="preserve"> hand that</w:t>
      </w:r>
      <w:r w:rsidR="00B662A8" w:rsidRPr="000C37B1">
        <w:rPr>
          <w:rFonts w:ascii="Arial" w:hAnsi="Arial" w:cs="Arial"/>
        </w:rPr>
        <w:t xml:space="preserve"> will determine the </w:t>
      </w:r>
      <w:r w:rsidR="00D91A01" w:rsidRPr="000C37B1">
        <w:rPr>
          <w:rFonts w:ascii="Arial" w:hAnsi="Arial" w:cs="Arial"/>
        </w:rPr>
        <w:t xml:space="preserve">type of </w:t>
      </w:r>
      <w:r w:rsidR="00D1024E" w:rsidRPr="000C37B1">
        <w:rPr>
          <w:rFonts w:ascii="Arial" w:hAnsi="Arial" w:cs="Arial"/>
        </w:rPr>
        <w:t>leadership</w:t>
      </w:r>
      <w:r w:rsidR="00DA520A" w:rsidRPr="000C37B1">
        <w:rPr>
          <w:rFonts w:ascii="Arial" w:hAnsi="Arial" w:cs="Arial"/>
        </w:rPr>
        <w:t xml:space="preserve"> that applies</w:t>
      </w:r>
      <w:r w:rsidR="00C85925" w:rsidRPr="000C37B1">
        <w:rPr>
          <w:rFonts w:ascii="Arial" w:hAnsi="Arial" w:cs="Arial"/>
        </w:rPr>
        <w:t>.</w:t>
      </w:r>
      <w:r w:rsidR="004552A4" w:rsidRPr="000C37B1">
        <w:rPr>
          <w:rFonts w:ascii="Arial" w:hAnsi="Arial" w:cs="Arial"/>
        </w:rPr>
        <w:t xml:space="preserve"> </w:t>
      </w:r>
      <w:r w:rsidR="00C85925" w:rsidRPr="000C37B1">
        <w:rPr>
          <w:rFonts w:ascii="Arial" w:hAnsi="Arial" w:cs="Arial"/>
        </w:rPr>
        <w:t xml:space="preserve">According </w:t>
      </w:r>
      <w:r w:rsidR="007D0D9A" w:rsidRPr="000C37B1">
        <w:rPr>
          <w:rFonts w:ascii="Arial" w:hAnsi="Arial" w:cs="Arial"/>
        </w:rPr>
        <w:t>to the concept</w:t>
      </w:r>
      <w:r w:rsidR="003A43B9" w:rsidRPr="000C37B1">
        <w:rPr>
          <w:rFonts w:ascii="Arial" w:hAnsi="Arial" w:cs="Arial"/>
        </w:rPr>
        <w:t>,</w:t>
      </w:r>
      <w:r w:rsidR="007D0D9A" w:rsidRPr="000C37B1">
        <w:rPr>
          <w:rFonts w:ascii="Arial" w:hAnsi="Arial" w:cs="Arial"/>
        </w:rPr>
        <w:t xml:space="preserve"> </w:t>
      </w:r>
      <w:r w:rsidR="001E04E2" w:rsidRPr="000C37B1">
        <w:rPr>
          <w:rFonts w:ascii="Arial" w:hAnsi="Arial" w:cs="Arial"/>
        </w:rPr>
        <w:t>someone</w:t>
      </w:r>
      <w:r w:rsidR="00A76170" w:rsidRPr="000C37B1">
        <w:rPr>
          <w:rFonts w:ascii="Arial" w:hAnsi="Arial" w:cs="Arial"/>
        </w:rPr>
        <w:t xml:space="preserve"> can be effective in dealing with one situation and be ineffective in another.</w:t>
      </w:r>
      <w:r w:rsidR="004552A4" w:rsidRPr="000C37B1">
        <w:rPr>
          <w:rFonts w:ascii="Arial" w:hAnsi="Arial" w:cs="Arial"/>
        </w:rPr>
        <w:t xml:space="preserve"> </w:t>
      </w:r>
      <w:r w:rsidR="00D7071A" w:rsidRPr="000C37B1">
        <w:rPr>
          <w:rFonts w:ascii="Arial" w:hAnsi="Arial" w:cs="Arial"/>
        </w:rPr>
        <w:t xml:space="preserve">Critics </w:t>
      </w:r>
      <w:r w:rsidR="00A13912" w:rsidRPr="000C37B1">
        <w:rPr>
          <w:rFonts w:ascii="Arial" w:hAnsi="Arial" w:cs="Arial"/>
        </w:rPr>
        <w:t>have suggested that</w:t>
      </w:r>
      <w:r w:rsidR="00C84DCC" w:rsidRPr="000C37B1">
        <w:rPr>
          <w:rFonts w:ascii="Arial" w:hAnsi="Arial" w:cs="Arial"/>
        </w:rPr>
        <w:t xml:space="preserve"> success is based on the </w:t>
      </w:r>
      <w:r w:rsidR="00013FB2" w:rsidRPr="000C37B1">
        <w:rPr>
          <w:rFonts w:ascii="Arial" w:hAnsi="Arial" w:cs="Arial"/>
        </w:rPr>
        <w:t xml:space="preserve">capabilities of the leader and the </w:t>
      </w:r>
      <w:r w:rsidR="005A3A3A" w:rsidRPr="000C37B1">
        <w:rPr>
          <w:rFonts w:ascii="Arial" w:hAnsi="Arial" w:cs="Arial"/>
        </w:rPr>
        <w:t>difficult</w:t>
      </w:r>
      <w:r w:rsidR="004552A4" w:rsidRPr="000C37B1">
        <w:rPr>
          <w:rFonts w:ascii="Arial" w:hAnsi="Arial" w:cs="Arial"/>
        </w:rPr>
        <w:t xml:space="preserve">ies of the </w:t>
      </w:r>
      <w:r w:rsidR="00871BD1" w:rsidRPr="000C37B1">
        <w:rPr>
          <w:rFonts w:ascii="Arial" w:hAnsi="Arial" w:cs="Arial"/>
        </w:rPr>
        <w:t>situation. It</w:t>
      </w:r>
      <w:r w:rsidR="009E2DDB" w:rsidRPr="000C37B1">
        <w:rPr>
          <w:rFonts w:ascii="Arial" w:hAnsi="Arial" w:cs="Arial"/>
        </w:rPr>
        <w:t xml:space="preserve"> consists </w:t>
      </w:r>
      <w:r w:rsidR="00DC2566" w:rsidRPr="000C37B1">
        <w:rPr>
          <w:rFonts w:ascii="Arial" w:hAnsi="Arial" w:cs="Arial"/>
        </w:rPr>
        <w:t xml:space="preserve">of </w:t>
      </w:r>
      <w:r w:rsidR="00B17CC6" w:rsidRPr="000C37B1">
        <w:rPr>
          <w:rFonts w:ascii="Arial" w:hAnsi="Arial" w:cs="Arial"/>
        </w:rPr>
        <w:t>Situational Leadership,</w:t>
      </w:r>
      <w:r w:rsidR="000652A7" w:rsidRPr="000C37B1">
        <w:rPr>
          <w:rFonts w:ascii="Arial" w:hAnsi="Arial" w:cs="Arial"/>
        </w:rPr>
        <w:t xml:space="preserve"> </w:t>
      </w:r>
      <w:r w:rsidR="00B17CC6" w:rsidRPr="000C37B1">
        <w:rPr>
          <w:rFonts w:ascii="Arial" w:hAnsi="Arial" w:cs="Arial"/>
        </w:rPr>
        <w:t>Path</w:t>
      </w:r>
      <w:r w:rsidR="000652A7" w:rsidRPr="000C37B1">
        <w:rPr>
          <w:rFonts w:ascii="Arial" w:hAnsi="Arial" w:cs="Arial"/>
        </w:rPr>
        <w:t xml:space="preserve"> G</w:t>
      </w:r>
      <w:r w:rsidR="00B17CC6" w:rsidRPr="000C37B1">
        <w:rPr>
          <w:rFonts w:ascii="Arial" w:hAnsi="Arial" w:cs="Arial"/>
        </w:rPr>
        <w:t xml:space="preserve">oal </w:t>
      </w:r>
      <w:r w:rsidR="000652A7" w:rsidRPr="000C37B1">
        <w:rPr>
          <w:rFonts w:ascii="Arial" w:hAnsi="Arial" w:cs="Arial"/>
        </w:rPr>
        <w:t>T</w:t>
      </w:r>
      <w:r w:rsidR="00B17CC6" w:rsidRPr="000C37B1">
        <w:rPr>
          <w:rFonts w:ascii="Arial" w:hAnsi="Arial" w:cs="Arial"/>
        </w:rPr>
        <w:t>heory</w:t>
      </w:r>
      <w:r w:rsidR="00871BD1" w:rsidRPr="000C37B1">
        <w:rPr>
          <w:rFonts w:ascii="Arial" w:hAnsi="Arial" w:cs="Arial"/>
        </w:rPr>
        <w:t>,</w:t>
      </w:r>
      <w:r w:rsidR="00E01E1B" w:rsidRPr="000C37B1">
        <w:rPr>
          <w:rFonts w:ascii="Arial" w:hAnsi="Arial" w:cs="Arial"/>
        </w:rPr>
        <w:t xml:space="preserve"> </w:t>
      </w:r>
      <w:r w:rsidR="00871BD1" w:rsidRPr="000C37B1">
        <w:rPr>
          <w:rFonts w:ascii="Arial" w:hAnsi="Arial" w:cs="Arial"/>
        </w:rPr>
        <w:t xml:space="preserve">and </w:t>
      </w:r>
      <w:r w:rsidR="00F91381" w:rsidRPr="000C37B1">
        <w:rPr>
          <w:rFonts w:ascii="Arial" w:hAnsi="Arial" w:cs="Arial"/>
        </w:rPr>
        <w:t>Decision-Making</w:t>
      </w:r>
      <w:r w:rsidR="00871BD1" w:rsidRPr="000C37B1">
        <w:rPr>
          <w:rFonts w:ascii="Arial" w:hAnsi="Arial" w:cs="Arial"/>
        </w:rPr>
        <w:t xml:space="preserve"> Theory.</w:t>
      </w:r>
      <w:r w:rsidR="00147728" w:rsidRPr="000C37B1">
        <w:rPr>
          <w:rFonts w:ascii="Arial" w:hAnsi="Arial" w:cs="Arial"/>
        </w:rPr>
        <w:t xml:space="preserve"> </w:t>
      </w:r>
      <w:r w:rsidR="00C4092D" w:rsidRPr="000C37B1">
        <w:rPr>
          <w:rFonts w:ascii="Arial" w:hAnsi="Arial" w:cs="Arial"/>
        </w:rPr>
        <w:t>(Armstrong, 2012, pp.7).</w:t>
      </w:r>
    </w:p>
    <w:p w14:paraId="089EFCC1" w14:textId="61CC1688" w:rsidR="00527A06" w:rsidRPr="000C37B1" w:rsidRDefault="00527A06" w:rsidP="000C37B1">
      <w:pPr>
        <w:pStyle w:val="Heading2"/>
        <w:spacing w:line="360" w:lineRule="auto"/>
        <w:rPr>
          <w:rFonts w:ascii="Arial" w:hAnsi="Arial" w:cs="Arial"/>
        </w:rPr>
      </w:pPr>
      <w:bookmarkStart w:id="14" w:name="_Toc144333940"/>
      <w:r w:rsidRPr="000C37B1">
        <w:rPr>
          <w:rFonts w:ascii="Arial" w:hAnsi="Arial" w:cs="Arial"/>
        </w:rPr>
        <w:t xml:space="preserve">Situational </w:t>
      </w:r>
      <w:r w:rsidR="00864C37" w:rsidRPr="000C37B1">
        <w:rPr>
          <w:rFonts w:ascii="Arial" w:hAnsi="Arial" w:cs="Arial"/>
        </w:rPr>
        <w:t>Leadership</w:t>
      </w:r>
      <w:bookmarkEnd w:id="14"/>
    </w:p>
    <w:p w14:paraId="47657507" w14:textId="5C0181F6" w:rsidR="00864C37" w:rsidRPr="000C37B1" w:rsidRDefault="00864C37" w:rsidP="000C37B1">
      <w:pPr>
        <w:spacing w:line="360" w:lineRule="auto"/>
        <w:rPr>
          <w:rFonts w:ascii="Arial" w:hAnsi="Arial" w:cs="Arial"/>
        </w:rPr>
      </w:pPr>
      <w:r w:rsidRPr="000C37B1">
        <w:rPr>
          <w:rFonts w:ascii="Arial" w:hAnsi="Arial" w:cs="Arial"/>
        </w:rPr>
        <w:t xml:space="preserve">This model was invented by </w:t>
      </w:r>
      <w:r w:rsidR="00E041FD" w:rsidRPr="000C37B1">
        <w:rPr>
          <w:rFonts w:ascii="Arial" w:hAnsi="Arial" w:cs="Arial"/>
        </w:rPr>
        <w:t xml:space="preserve">Ken Blanchard and Paul Hersey in </w:t>
      </w:r>
      <w:r w:rsidR="00F91381" w:rsidRPr="000C37B1">
        <w:rPr>
          <w:rFonts w:ascii="Arial" w:hAnsi="Arial" w:cs="Arial"/>
        </w:rPr>
        <w:t>1</w:t>
      </w:r>
      <w:r w:rsidR="00E041FD" w:rsidRPr="000C37B1">
        <w:rPr>
          <w:rFonts w:ascii="Arial" w:hAnsi="Arial" w:cs="Arial"/>
        </w:rPr>
        <w:t>9</w:t>
      </w:r>
      <w:r w:rsidR="004875EF" w:rsidRPr="000C37B1">
        <w:rPr>
          <w:rFonts w:ascii="Arial" w:hAnsi="Arial" w:cs="Arial"/>
        </w:rPr>
        <w:t>69.</w:t>
      </w:r>
      <w:r w:rsidR="00F91381" w:rsidRPr="000C37B1">
        <w:rPr>
          <w:rFonts w:ascii="Arial" w:hAnsi="Arial" w:cs="Arial"/>
        </w:rPr>
        <w:t xml:space="preserve"> </w:t>
      </w:r>
      <w:r w:rsidR="004875EF" w:rsidRPr="000C37B1">
        <w:rPr>
          <w:rFonts w:ascii="Arial" w:hAnsi="Arial" w:cs="Arial"/>
        </w:rPr>
        <w:t xml:space="preserve">It states that </w:t>
      </w:r>
      <w:r w:rsidR="00F6687B" w:rsidRPr="000C37B1">
        <w:rPr>
          <w:rFonts w:ascii="Arial" w:hAnsi="Arial" w:cs="Arial"/>
        </w:rPr>
        <w:t xml:space="preserve">different styles of situation </w:t>
      </w:r>
      <w:r w:rsidR="00FF6A7C" w:rsidRPr="000C37B1">
        <w:rPr>
          <w:rFonts w:ascii="Arial" w:hAnsi="Arial" w:cs="Arial"/>
        </w:rPr>
        <w:t>need</w:t>
      </w:r>
      <w:r w:rsidR="00B010AD" w:rsidRPr="000C37B1">
        <w:rPr>
          <w:rFonts w:ascii="Arial" w:hAnsi="Arial" w:cs="Arial"/>
        </w:rPr>
        <w:t xml:space="preserve"> different styles of </w:t>
      </w:r>
      <w:r w:rsidR="00B26CFC" w:rsidRPr="000C37B1">
        <w:rPr>
          <w:rFonts w:ascii="Arial" w:hAnsi="Arial" w:cs="Arial"/>
        </w:rPr>
        <w:t>leadership</w:t>
      </w:r>
      <w:r w:rsidR="00FF6A7C" w:rsidRPr="000C37B1">
        <w:rPr>
          <w:rFonts w:ascii="Arial" w:hAnsi="Arial" w:cs="Arial"/>
        </w:rPr>
        <w:t xml:space="preserve">. </w:t>
      </w:r>
      <w:r w:rsidR="00D46FEF" w:rsidRPr="000C37B1">
        <w:rPr>
          <w:rFonts w:ascii="Arial" w:hAnsi="Arial" w:cs="Arial"/>
        </w:rPr>
        <w:t xml:space="preserve">It </w:t>
      </w:r>
      <w:r w:rsidR="00993F0B" w:rsidRPr="000C37B1">
        <w:rPr>
          <w:rFonts w:ascii="Arial" w:hAnsi="Arial" w:cs="Arial"/>
        </w:rPr>
        <w:t xml:space="preserve">comprises of four </w:t>
      </w:r>
      <w:r w:rsidR="001F2411" w:rsidRPr="000C37B1">
        <w:rPr>
          <w:rFonts w:ascii="Arial" w:hAnsi="Arial" w:cs="Arial"/>
        </w:rPr>
        <w:t>categories</w:t>
      </w:r>
      <w:r w:rsidR="00D46FEF" w:rsidRPr="000C37B1">
        <w:rPr>
          <w:rFonts w:ascii="Arial" w:hAnsi="Arial" w:cs="Arial"/>
        </w:rPr>
        <w:t xml:space="preserve"> and is</w:t>
      </w:r>
      <w:r w:rsidR="00E04A3A" w:rsidRPr="000C37B1">
        <w:rPr>
          <w:rFonts w:ascii="Arial" w:hAnsi="Arial" w:cs="Arial"/>
        </w:rPr>
        <w:t xml:space="preserve"> flex</w:t>
      </w:r>
      <w:r w:rsidR="00575CF2" w:rsidRPr="000C37B1">
        <w:rPr>
          <w:rFonts w:ascii="Arial" w:hAnsi="Arial" w:cs="Arial"/>
        </w:rPr>
        <w:t xml:space="preserve">ible for application </w:t>
      </w:r>
      <w:r w:rsidR="001F2411" w:rsidRPr="000C37B1">
        <w:rPr>
          <w:rFonts w:ascii="Arial" w:hAnsi="Arial" w:cs="Arial"/>
        </w:rPr>
        <w:t xml:space="preserve">in </w:t>
      </w:r>
      <w:r w:rsidR="00575CF2" w:rsidRPr="000C37B1">
        <w:rPr>
          <w:rFonts w:ascii="Arial" w:hAnsi="Arial" w:cs="Arial"/>
        </w:rPr>
        <w:t>diffe</w:t>
      </w:r>
      <w:r w:rsidR="009A7D83" w:rsidRPr="000C37B1">
        <w:rPr>
          <w:rFonts w:ascii="Arial" w:hAnsi="Arial" w:cs="Arial"/>
        </w:rPr>
        <w:t>rent</w:t>
      </w:r>
      <w:r w:rsidR="001F2411" w:rsidRPr="000C37B1">
        <w:rPr>
          <w:rFonts w:ascii="Arial" w:hAnsi="Arial" w:cs="Arial"/>
        </w:rPr>
        <w:t xml:space="preserve"> scenario</w:t>
      </w:r>
      <w:r w:rsidR="00FF6A7C" w:rsidRPr="000C37B1">
        <w:rPr>
          <w:rFonts w:ascii="Arial" w:hAnsi="Arial" w:cs="Arial"/>
        </w:rPr>
        <w:t>s</w:t>
      </w:r>
      <w:r w:rsidR="001F2411" w:rsidRPr="000C37B1">
        <w:rPr>
          <w:rFonts w:ascii="Arial" w:hAnsi="Arial" w:cs="Arial"/>
        </w:rPr>
        <w:t>.</w:t>
      </w:r>
    </w:p>
    <w:p w14:paraId="346D2543" w14:textId="5CE0E4C3" w:rsidR="008E3AC4" w:rsidRPr="000C37B1" w:rsidRDefault="008E3AC4" w:rsidP="000C37B1">
      <w:pPr>
        <w:spacing w:line="360" w:lineRule="auto"/>
        <w:rPr>
          <w:rFonts w:ascii="Arial" w:hAnsi="Arial" w:cs="Arial"/>
        </w:rPr>
      </w:pPr>
      <w:r w:rsidRPr="000C37B1">
        <w:rPr>
          <w:rFonts w:ascii="Arial" w:hAnsi="Arial" w:cs="Arial"/>
        </w:rPr>
        <w:t>Telling</w:t>
      </w:r>
      <w:r w:rsidR="00FF6A7C" w:rsidRPr="000C37B1">
        <w:rPr>
          <w:rFonts w:ascii="Arial" w:hAnsi="Arial" w:cs="Arial"/>
        </w:rPr>
        <w:t xml:space="preserve">, </w:t>
      </w:r>
      <w:r w:rsidRPr="000C37B1">
        <w:rPr>
          <w:rFonts w:ascii="Arial" w:hAnsi="Arial" w:cs="Arial"/>
        </w:rPr>
        <w:t>Selling</w:t>
      </w:r>
      <w:r w:rsidR="00FF6A7C" w:rsidRPr="000C37B1">
        <w:rPr>
          <w:rFonts w:ascii="Arial" w:hAnsi="Arial" w:cs="Arial"/>
        </w:rPr>
        <w:t>,</w:t>
      </w:r>
      <w:r w:rsidR="00AA3B9F" w:rsidRPr="000C37B1">
        <w:rPr>
          <w:rFonts w:ascii="Arial" w:hAnsi="Arial" w:cs="Arial"/>
        </w:rPr>
        <w:t xml:space="preserve"> </w:t>
      </w:r>
      <w:r w:rsidRPr="000C37B1">
        <w:rPr>
          <w:rFonts w:ascii="Arial" w:hAnsi="Arial" w:cs="Arial"/>
        </w:rPr>
        <w:t>Participating</w:t>
      </w:r>
      <w:r w:rsidR="00FF6A7C" w:rsidRPr="000C37B1">
        <w:rPr>
          <w:rFonts w:ascii="Arial" w:hAnsi="Arial" w:cs="Arial"/>
        </w:rPr>
        <w:t>,</w:t>
      </w:r>
      <w:r w:rsidR="00811C79" w:rsidRPr="000C37B1">
        <w:rPr>
          <w:rFonts w:ascii="Arial" w:hAnsi="Arial" w:cs="Arial"/>
        </w:rPr>
        <w:t xml:space="preserve"> and</w:t>
      </w:r>
      <w:r w:rsidR="00FF6A7C" w:rsidRPr="000C37B1">
        <w:rPr>
          <w:rFonts w:ascii="Arial" w:hAnsi="Arial" w:cs="Arial"/>
        </w:rPr>
        <w:t xml:space="preserve"> </w:t>
      </w:r>
      <w:r w:rsidR="00383F9D" w:rsidRPr="000C37B1">
        <w:rPr>
          <w:rFonts w:ascii="Arial" w:hAnsi="Arial" w:cs="Arial"/>
        </w:rPr>
        <w:t>Delegating</w:t>
      </w:r>
    </w:p>
    <w:p w14:paraId="772A6CEA" w14:textId="68BD1FFD" w:rsidR="00AC2706" w:rsidRPr="000C37B1" w:rsidRDefault="00872D43" w:rsidP="000C37B1">
      <w:pPr>
        <w:spacing w:line="360" w:lineRule="auto"/>
        <w:rPr>
          <w:rFonts w:ascii="Arial" w:hAnsi="Arial" w:cs="Arial"/>
        </w:rPr>
      </w:pPr>
      <w:r w:rsidRPr="000C37B1">
        <w:rPr>
          <w:rFonts w:ascii="Arial" w:hAnsi="Arial" w:cs="Arial"/>
        </w:rPr>
        <w:t>Telling requires t</w:t>
      </w:r>
      <w:r w:rsidR="001B365B" w:rsidRPr="000C37B1">
        <w:rPr>
          <w:rFonts w:ascii="Arial" w:hAnsi="Arial" w:cs="Arial"/>
        </w:rPr>
        <w:t>he leader</w:t>
      </w:r>
      <w:r w:rsidR="00F73073" w:rsidRPr="000C37B1">
        <w:rPr>
          <w:rFonts w:ascii="Arial" w:hAnsi="Arial" w:cs="Arial"/>
        </w:rPr>
        <w:t xml:space="preserve"> </w:t>
      </w:r>
      <w:r w:rsidR="007D0011" w:rsidRPr="000C37B1">
        <w:rPr>
          <w:rFonts w:ascii="Arial" w:hAnsi="Arial" w:cs="Arial"/>
        </w:rPr>
        <w:t>to</w:t>
      </w:r>
      <w:r w:rsidR="00A505DA" w:rsidRPr="000C37B1">
        <w:rPr>
          <w:rFonts w:ascii="Arial" w:hAnsi="Arial" w:cs="Arial"/>
        </w:rPr>
        <w:t xml:space="preserve"> provid</w:t>
      </w:r>
      <w:r w:rsidR="007D0011" w:rsidRPr="000C37B1">
        <w:rPr>
          <w:rFonts w:ascii="Arial" w:hAnsi="Arial" w:cs="Arial"/>
        </w:rPr>
        <w:t>e</w:t>
      </w:r>
      <w:r w:rsidR="00A505DA" w:rsidRPr="000C37B1">
        <w:rPr>
          <w:rFonts w:ascii="Arial" w:hAnsi="Arial" w:cs="Arial"/>
        </w:rPr>
        <w:t xml:space="preserve"> guidance to the team</w:t>
      </w:r>
      <w:r w:rsidR="00AC2706" w:rsidRPr="000C37B1">
        <w:rPr>
          <w:rFonts w:ascii="Arial" w:hAnsi="Arial" w:cs="Arial"/>
        </w:rPr>
        <w:t>,</w:t>
      </w:r>
      <w:r w:rsidR="007D0011" w:rsidRPr="000C37B1">
        <w:rPr>
          <w:rFonts w:ascii="Arial" w:hAnsi="Arial" w:cs="Arial"/>
        </w:rPr>
        <w:t xml:space="preserve"> </w:t>
      </w:r>
      <w:r w:rsidR="00AC2706" w:rsidRPr="000C37B1">
        <w:rPr>
          <w:rFonts w:ascii="Arial" w:hAnsi="Arial" w:cs="Arial"/>
        </w:rPr>
        <w:t>and keep close supervision</w:t>
      </w:r>
      <w:r w:rsidR="007D0011" w:rsidRPr="000C37B1">
        <w:rPr>
          <w:rFonts w:ascii="Arial" w:hAnsi="Arial" w:cs="Arial"/>
        </w:rPr>
        <w:t xml:space="preserve">, while </w:t>
      </w:r>
      <w:r w:rsidR="00186ECF" w:rsidRPr="000C37B1">
        <w:rPr>
          <w:rFonts w:ascii="Arial" w:hAnsi="Arial" w:cs="Arial"/>
        </w:rPr>
        <w:t xml:space="preserve">in </w:t>
      </w:r>
      <w:r w:rsidR="00652DD0" w:rsidRPr="000C37B1">
        <w:rPr>
          <w:rFonts w:ascii="Arial" w:hAnsi="Arial" w:cs="Arial"/>
        </w:rPr>
        <w:t>S</w:t>
      </w:r>
      <w:r w:rsidR="007D0011" w:rsidRPr="000C37B1">
        <w:rPr>
          <w:rFonts w:ascii="Arial" w:hAnsi="Arial" w:cs="Arial"/>
        </w:rPr>
        <w:t>elling</w:t>
      </w:r>
      <w:r w:rsidR="00186ECF" w:rsidRPr="000C37B1">
        <w:rPr>
          <w:rFonts w:ascii="Arial" w:hAnsi="Arial" w:cs="Arial"/>
        </w:rPr>
        <w:t>, the leader provides support for influencing unmotivated workers. Participation</w:t>
      </w:r>
      <w:r w:rsidR="00BB5B04" w:rsidRPr="000C37B1">
        <w:rPr>
          <w:rFonts w:ascii="Arial" w:hAnsi="Arial" w:cs="Arial"/>
        </w:rPr>
        <w:t xml:space="preserve"> would involve the leader engaging with the team in decision-making, while Delegation requires the leader to </w:t>
      </w:r>
      <w:r w:rsidR="0009093C" w:rsidRPr="000C37B1">
        <w:rPr>
          <w:rFonts w:ascii="Arial" w:hAnsi="Arial" w:cs="Arial"/>
        </w:rPr>
        <w:t>assign tasks to competent members of the team.</w:t>
      </w:r>
    </w:p>
    <w:p w14:paraId="0C7D447C" w14:textId="0B79FB3F" w:rsidR="002B7D2F" w:rsidRPr="000C37B1" w:rsidRDefault="002B7D2F" w:rsidP="000C37B1">
      <w:pPr>
        <w:spacing w:line="360" w:lineRule="auto"/>
        <w:rPr>
          <w:rFonts w:ascii="Arial" w:hAnsi="Arial" w:cs="Arial"/>
        </w:rPr>
      </w:pPr>
      <w:r w:rsidRPr="000C37B1">
        <w:rPr>
          <w:rFonts w:ascii="Arial" w:hAnsi="Arial" w:cs="Arial"/>
        </w:rPr>
        <w:t>Importance of situational leadership</w:t>
      </w:r>
    </w:p>
    <w:p w14:paraId="2D7225E4" w14:textId="3646C04B" w:rsidR="000C7F74" w:rsidRPr="000C37B1" w:rsidRDefault="000C7F74" w:rsidP="000C37B1">
      <w:pPr>
        <w:spacing w:line="360" w:lineRule="auto"/>
        <w:rPr>
          <w:rFonts w:ascii="Arial" w:hAnsi="Arial" w:cs="Arial"/>
        </w:rPr>
      </w:pPr>
      <w:r w:rsidRPr="000C37B1">
        <w:rPr>
          <w:rFonts w:ascii="Arial" w:hAnsi="Arial" w:cs="Arial"/>
        </w:rPr>
        <w:t>It is an effective framework that</w:t>
      </w:r>
      <w:r w:rsidR="0009093C" w:rsidRPr="000C37B1">
        <w:rPr>
          <w:rFonts w:ascii="Arial" w:hAnsi="Arial" w:cs="Arial"/>
        </w:rPr>
        <w:t xml:space="preserve"> </w:t>
      </w:r>
      <w:r w:rsidR="00753BBF" w:rsidRPr="000C37B1">
        <w:rPr>
          <w:rFonts w:ascii="Arial" w:hAnsi="Arial" w:cs="Arial"/>
        </w:rPr>
        <w:t>builds a connection bet</w:t>
      </w:r>
      <w:r w:rsidR="00621B96" w:rsidRPr="000C37B1">
        <w:rPr>
          <w:rFonts w:ascii="Arial" w:hAnsi="Arial" w:cs="Arial"/>
        </w:rPr>
        <w:t>w</w:t>
      </w:r>
      <w:r w:rsidR="00753BBF" w:rsidRPr="000C37B1">
        <w:rPr>
          <w:rFonts w:ascii="Arial" w:hAnsi="Arial" w:cs="Arial"/>
        </w:rPr>
        <w:t xml:space="preserve">een the leader and </w:t>
      </w:r>
      <w:r w:rsidR="00621B96" w:rsidRPr="000C37B1">
        <w:rPr>
          <w:rFonts w:ascii="Arial" w:hAnsi="Arial" w:cs="Arial"/>
        </w:rPr>
        <w:t>their</w:t>
      </w:r>
      <w:r w:rsidR="00753BBF" w:rsidRPr="000C37B1">
        <w:rPr>
          <w:rFonts w:ascii="Arial" w:hAnsi="Arial" w:cs="Arial"/>
        </w:rPr>
        <w:t xml:space="preserve"> </w:t>
      </w:r>
      <w:r w:rsidR="003314D8" w:rsidRPr="000C37B1">
        <w:rPr>
          <w:rFonts w:ascii="Arial" w:hAnsi="Arial" w:cs="Arial"/>
        </w:rPr>
        <w:t>team and</w:t>
      </w:r>
      <w:r w:rsidR="00621B96" w:rsidRPr="000C37B1">
        <w:rPr>
          <w:rFonts w:ascii="Arial" w:hAnsi="Arial" w:cs="Arial"/>
        </w:rPr>
        <w:t xml:space="preserve"> encourages</w:t>
      </w:r>
      <w:r w:rsidR="00D514B7" w:rsidRPr="000C37B1">
        <w:rPr>
          <w:rFonts w:ascii="Arial" w:hAnsi="Arial" w:cs="Arial"/>
        </w:rPr>
        <w:t xml:space="preserve"> </w:t>
      </w:r>
      <w:r w:rsidR="00661434" w:rsidRPr="000C37B1">
        <w:rPr>
          <w:rFonts w:ascii="Arial" w:hAnsi="Arial" w:cs="Arial"/>
        </w:rPr>
        <w:t>a close</w:t>
      </w:r>
      <w:r w:rsidR="00D514B7" w:rsidRPr="000C37B1">
        <w:rPr>
          <w:rFonts w:ascii="Arial" w:hAnsi="Arial" w:cs="Arial"/>
        </w:rPr>
        <w:t xml:space="preserve"> </w:t>
      </w:r>
      <w:r w:rsidR="00661434" w:rsidRPr="000C37B1">
        <w:rPr>
          <w:rFonts w:ascii="Arial" w:hAnsi="Arial" w:cs="Arial"/>
        </w:rPr>
        <w:t xml:space="preserve">bond </w:t>
      </w:r>
      <w:r w:rsidR="0064742B" w:rsidRPr="000C37B1">
        <w:rPr>
          <w:rFonts w:ascii="Arial" w:hAnsi="Arial" w:cs="Arial"/>
        </w:rPr>
        <w:t>between teams</w:t>
      </w:r>
      <w:r w:rsidR="00621B96" w:rsidRPr="000C37B1">
        <w:rPr>
          <w:rFonts w:ascii="Arial" w:hAnsi="Arial" w:cs="Arial"/>
        </w:rPr>
        <w:t>.</w:t>
      </w:r>
    </w:p>
    <w:p w14:paraId="7D17CEE4" w14:textId="69EF0331" w:rsidR="007038C0" w:rsidRPr="000C37B1" w:rsidRDefault="00F479CB" w:rsidP="000C37B1">
      <w:pPr>
        <w:spacing w:line="360" w:lineRule="auto"/>
        <w:rPr>
          <w:rFonts w:ascii="Arial" w:hAnsi="Arial" w:cs="Arial"/>
        </w:rPr>
      </w:pPr>
      <w:r w:rsidRPr="000C37B1">
        <w:rPr>
          <w:rFonts w:ascii="Arial" w:hAnsi="Arial" w:cs="Arial"/>
        </w:rPr>
        <w:t>Advantages</w:t>
      </w:r>
    </w:p>
    <w:p w14:paraId="373C13DA" w14:textId="52A1ACFB" w:rsidR="003314D8" w:rsidRPr="000C37B1" w:rsidRDefault="007038C0" w:rsidP="000C37B1">
      <w:pPr>
        <w:spacing w:line="360" w:lineRule="auto"/>
        <w:rPr>
          <w:rFonts w:ascii="Arial" w:hAnsi="Arial" w:cs="Arial"/>
        </w:rPr>
      </w:pPr>
      <w:r w:rsidRPr="000C37B1">
        <w:rPr>
          <w:rFonts w:ascii="Arial" w:hAnsi="Arial" w:cs="Arial"/>
        </w:rPr>
        <w:t>It adapts acco</w:t>
      </w:r>
      <w:r w:rsidR="00962CA7" w:rsidRPr="000C37B1">
        <w:rPr>
          <w:rFonts w:ascii="Arial" w:hAnsi="Arial" w:cs="Arial"/>
        </w:rPr>
        <w:t xml:space="preserve">rding to the circumstances at </w:t>
      </w:r>
      <w:r w:rsidR="001F3BEF" w:rsidRPr="000C37B1">
        <w:rPr>
          <w:rFonts w:ascii="Arial" w:hAnsi="Arial" w:cs="Arial"/>
        </w:rPr>
        <w:t xml:space="preserve">hand, </w:t>
      </w:r>
      <w:r w:rsidR="003314D8" w:rsidRPr="000C37B1">
        <w:rPr>
          <w:rFonts w:ascii="Arial" w:hAnsi="Arial" w:cs="Arial"/>
        </w:rPr>
        <w:t>f</w:t>
      </w:r>
      <w:r w:rsidR="001F3BEF" w:rsidRPr="000C37B1">
        <w:rPr>
          <w:rFonts w:ascii="Arial" w:hAnsi="Arial" w:cs="Arial"/>
        </w:rPr>
        <w:t>or</w:t>
      </w:r>
      <w:r w:rsidR="00962CA7" w:rsidRPr="000C37B1">
        <w:rPr>
          <w:rFonts w:ascii="Arial" w:hAnsi="Arial" w:cs="Arial"/>
        </w:rPr>
        <w:t xml:space="preserve"> </w:t>
      </w:r>
      <w:r w:rsidR="00611093" w:rsidRPr="000C37B1">
        <w:rPr>
          <w:rFonts w:ascii="Arial" w:hAnsi="Arial" w:cs="Arial"/>
        </w:rPr>
        <w:t>example</w:t>
      </w:r>
      <w:r w:rsidR="003314D8" w:rsidRPr="000C37B1">
        <w:rPr>
          <w:rFonts w:ascii="Arial" w:hAnsi="Arial" w:cs="Arial"/>
        </w:rPr>
        <w:t>,</w:t>
      </w:r>
      <w:r w:rsidR="00611093" w:rsidRPr="000C37B1">
        <w:rPr>
          <w:rFonts w:ascii="Arial" w:hAnsi="Arial" w:cs="Arial"/>
        </w:rPr>
        <w:t xml:space="preserve"> a</w:t>
      </w:r>
      <w:r w:rsidR="00C16061" w:rsidRPr="000C37B1">
        <w:rPr>
          <w:rFonts w:ascii="Arial" w:hAnsi="Arial" w:cs="Arial"/>
        </w:rPr>
        <w:t xml:space="preserve"> manager should know which </w:t>
      </w:r>
      <w:r w:rsidR="00D84C6E" w:rsidRPr="000C37B1">
        <w:rPr>
          <w:rFonts w:ascii="Arial" w:hAnsi="Arial" w:cs="Arial"/>
        </w:rPr>
        <w:t>style should be delegated to low skilled worker</w:t>
      </w:r>
      <w:r w:rsidR="003314D8" w:rsidRPr="000C37B1">
        <w:rPr>
          <w:rFonts w:ascii="Arial" w:hAnsi="Arial" w:cs="Arial"/>
        </w:rPr>
        <w:t xml:space="preserve">s. </w:t>
      </w:r>
      <w:r w:rsidR="005F5D80" w:rsidRPr="000C37B1">
        <w:rPr>
          <w:rFonts w:ascii="Arial" w:hAnsi="Arial" w:cs="Arial"/>
        </w:rPr>
        <w:t>Situational lea</w:t>
      </w:r>
      <w:r w:rsidR="00791996" w:rsidRPr="000C37B1">
        <w:rPr>
          <w:rFonts w:ascii="Arial" w:hAnsi="Arial" w:cs="Arial"/>
        </w:rPr>
        <w:t>dership creates a</w:t>
      </w:r>
      <w:r w:rsidR="004641C0" w:rsidRPr="000C37B1">
        <w:rPr>
          <w:rFonts w:ascii="Arial" w:hAnsi="Arial" w:cs="Arial"/>
        </w:rPr>
        <w:t xml:space="preserve">n improved work environment for the </w:t>
      </w:r>
      <w:r w:rsidR="003314D8" w:rsidRPr="000C37B1">
        <w:rPr>
          <w:rFonts w:ascii="Arial" w:hAnsi="Arial" w:cs="Arial"/>
        </w:rPr>
        <w:t>team and</w:t>
      </w:r>
      <w:r w:rsidR="008E0F9C" w:rsidRPr="000C37B1">
        <w:rPr>
          <w:rFonts w:ascii="Arial" w:hAnsi="Arial" w:cs="Arial"/>
        </w:rPr>
        <w:t xml:space="preserve"> builds strong relationships</w:t>
      </w:r>
      <w:r w:rsidR="003314D8" w:rsidRPr="000C37B1">
        <w:rPr>
          <w:rFonts w:ascii="Arial" w:hAnsi="Arial" w:cs="Arial"/>
        </w:rPr>
        <w:t xml:space="preserve">. </w:t>
      </w:r>
    </w:p>
    <w:p w14:paraId="0D714720" w14:textId="5F64E5C9" w:rsidR="003314D8" w:rsidRPr="000C37B1" w:rsidRDefault="00CC013A" w:rsidP="000C37B1">
      <w:pPr>
        <w:spacing w:line="360" w:lineRule="auto"/>
        <w:rPr>
          <w:rFonts w:ascii="Arial" w:hAnsi="Arial" w:cs="Arial"/>
        </w:rPr>
      </w:pPr>
      <w:r w:rsidRPr="000C37B1">
        <w:rPr>
          <w:rFonts w:ascii="Arial" w:hAnsi="Arial" w:cs="Arial"/>
        </w:rPr>
        <w:t>Flexi</w:t>
      </w:r>
      <w:r w:rsidR="00724965" w:rsidRPr="000C37B1">
        <w:rPr>
          <w:rFonts w:ascii="Arial" w:hAnsi="Arial" w:cs="Arial"/>
        </w:rPr>
        <w:t xml:space="preserve">bility of leadership allows </w:t>
      </w:r>
      <w:r w:rsidR="00525F25" w:rsidRPr="000C37B1">
        <w:rPr>
          <w:rFonts w:ascii="Arial" w:hAnsi="Arial" w:cs="Arial"/>
        </w:rPr>
        <w:t>leaders to</w:t>
      </w:r>
      <w:r w:rsidR="00191710" w:rsidRPr="000C37B1">
        <w:rPr>
          <w:rFonts w:ascii="Arial" w:hAnsi="Arial" w:cs="Arial"/>
        </w:rPr>
        <w:t xml:space="preserve"> overcome obstacles</w:t>
      </w:r>
      <w:r w:rsidR="00525F25" w:rsidRPr="000C37B1">
        <w:rPr>
          <w:rFonts w:ascii="Arial" w:hAnsi="Arial" w:cs="Arial"/>
        </w:rPr>
        <w:t xml:space="preserve">, </w:t>
      </w:r>
      <w:r w:rsidR="004E234F" w:rsidRPr="000C37B1">
        <w:rPr>
          <w:rFonts w:ascii="Arial" w:hAnsi="Arial" w:cs="Arial"/>
        </w:rPr>
        <w:t xml:space="preserve">ensure </w:t>
      </w:r>
      <w:r w:rsidR="00AF2B2A" w:rsidRPr="000C37B1">
        <w:rPr>
          <w:rFonts w:ascii="Arial" w:hAnsi="Arial" w:cs="Arial"/>
        </w:rPr>
        <w:t>a team success,</w:t>
      </w:r>
      <w:r w:rsidR="00525F25" w:rsidRPr="000C37B1">
        <w:rPr>
          <w:rFonts w:ascii="Arial" w:hAnsi="Arial" w:cs="Arial"/>
        </w:rPr>
        <w:t xml:space="preserve"> </w:t>
      </w:r>
      <w:r w:rsidR="000F66CA" w:rsidRPr="000C37B1">
        <w:rPr>
          <w:rFonts w:ascii="Arial" w:hAnsi="Arial" w:cs="Arial"/>
        </w:rPr>
        <w:t xml:space="preserve">and provide </w:t>
      </w:r>
      <w:r w:rsidR="00DE4392" w:rsidRPr="000C37B1">
        <w:rPr>
          <w:rFonts w:ascii="Arial" w:hAnsi="Arial" w:cs="Arial"/>
        </w:rPr>
        <w:t>a clear path of direction for the team</w:t>
      </w:r>
      <w:r w:rsidR="0038649B" w:rsidRPr="000C37B1">
        <w:rPr>
          <w:rFonts w:ascii="Arial" w:hAnsi="Arial" w:cs="Arial"/>
        </w:rPr>
        <w:t>.</w:t>
      </w:r>
    </w:p>
    <w:p w14:paraId="07AF6C46" w14:textId="4F82067D" w:rsidR="00AA6A79" w:rsidRPr="000C37B1" w:rsidRDefault="001464DB" w:rsidP="000C37B1">
      <w:pPr>
        <w:spacing w:line="360" w:lineRule="auto"/>
        <w:rPr>
          <w:rFonts w:ascii="Arial" w:hAnsi="Arial" w:cs="Arial"/>
        </w:rPr>
      </w:pPr>
      <w:r w:rsidRPr="000C37B1">
        <w:rPr>
          <w:rFonts w:ascii="Arial" w:hAnsi="Arial" w:cs="Arial"/>
        </w:rPr>
        <w:t>This theory</w:t>
      </w:r>
      <w:r w:rsidR="002E1828" w:rsidRPr="000C37B1">
        <w:rPr>
          <w:rFonts w:ascii="Arial" w:hAnsi="Arial" w:cs="Arial"/>
        </w:rPr>
        <w:t xml:space="preserve"> provides</w:t>
      </w:r>
      <w:r w:rsidR="007B202E" w:rsidRPr="000C37B1">
        <w:rPr>
          <w:rFonts w:ascii="Arial" w:hAnsi="Arial" w:cs="Arial"/>
        </w:rPr>
        <w:t xml:space="preserve"> </w:t>
      </w:r>
      <w:r w:rsidR="00213A31" w:rsidRPr="000C37B1">
        <w:rPr>
          <w:rFonts w:ascii="Arial" w:hAnsi="Arial" w:cs="Arial"/>
        </w:rPr>
        <w:t xml:space="preserve">collaboration of </w:t>
      </w:r>
      <w:r w:rsidR="00525F25" w:rsidRPr="000C37B1">
        <w:rPr>
          <w:rFonts w:ascii="Arial" w:hAnsi="Arial" w:cs="Arial"/>
        </w:rPr>
        <w:t>colleagues and</w:t>
      </w:r>
      <w:r w:rsidR="00231CC1" w:rsidRPr="000C37B1">
        <w:rPr>
          <w:rFonts w:ascii="Arial" w:hAnsi="Arial" w:cs="Arial"/>
        </w:rPr>
        <w:t xml:space="preserve"> modifies</w:t>
      </w:r>
      <w:r w:rsidR="00FD2081" w:rsidRPr="000C37B1">
        <w:rPr>
          <w:rFonts w:ascii="Arial" w:hAnsi="Arial" w:cs="Arial"/>
        </w:rPr>
        <w:t xml:space="preserve"> </w:t>
      </w:r>
      <w:r w:rsidR="004C3E9A" w:rsidRPr="000C37B1">
        <w:rPr>
          <w:rFonts w:ascii="Arial" w:hAnsi="Arial" w:cs="Arial"/>
        </w:rPr>
        <w:t>situation accordingly.</w:t>
      </w:r>
    </w:p>
    <w:p w14:paraId="0C721C54" w14:textId="1837D4A8" w:rsidR="00661BE3" w:rsidRPr="000C37B1" w:rsidRDefault="00661BE3" w:rsidP="000C37B1">
      <w:pPr>
        <w:spacing w:line="360" w:lineRule="auto"/>
        <w:rPr>
          <w:rFonts w:ascii="Arial" w:hAnsi="Arial" w:cs="Arial"/>
        </w:rPr>
      </w:pPr>
      <w:r w:rsidRPr="000C37B1">
        <w:rPr>
          <w:rFonts w:ascii="Arial" w:hAnsi="Arial" w:cs="Arial"/>
        </w:rPr>
        <w:t>Disadvantages</w:t>
      </w:r>
    </w:p>
    <w:p w14:paraId="68A57E6E" w14:textId="1516CDF5" w:rsidR="00AC2706" w:rsidRPr="000C37B1" w:rsidRDefault="00661BE3" w:rsidP="000C37B1">
      <w:pPr>
        <w:spacing w:line="360" w:lineRule="auto"/>
        <w:rPr>
          <w:rFonts w:ascii="Arial" w:hAnsi="Arial" w:cs="Arial"/>
        </w:rPr>
      </w:pPr>
      <w:r w:rsidRPr="000C37B1">
        <w:rPr>
          <w:rFonts w:ascii="Arial" w:hAnsi="Arial" w:cs="Arial"/>
        </w:rPr>
        <w:lastRenderedPageBreak/>
        <w:t xml:space="preserve">There is </w:t>
      </w:r>
      <w:r w:rsidR="00D339C1" w:rsidRPr="000C37B1">
        <w:rPr>
          <w:rFonts w:ascii="Arial" w:hAnsi="Arial" w:cs="Arial"/>
        </w:rPr>
        <w:t>a tendency to set long</w:t>
      </w:r>
      <w:r w:rsidR="00C17EBE" w:rsidRPr="000C37B1">
        <w:rPr>
          <w:rFonts w:ascii="Arial" w:hAnsi="Arial" w:cs="Arial"/>
        </w:rPr>
        <w:t>-</w:t>
      </w:r>
      <w:r w:rsidR="00D339C1" w:rsidRPr="000C37B1">
        <w:rPr>
          <w:rFonts w:ascii="Arial" w:hAnsi="Arial" w:cs="Arial"/>
        </w:rPr>
        <w:t>term goals</w:t>
      </w:r>
      <w:r w:rsidR="009C2602" w:rsidRPr="000C37B1">
        <w:rPr>
          <w:rFonts w:ascii="Arial" w:hAnsi="Arial" w:cs="Arial"/>
        </w:rPr>
        <w:t xml:space="preserve"> within the </w:t>
      </w:r>
      <w:r w:rsidR="00C17EBE" w:rsidRPr="000C37B1">
        <w:rPr>
          <w:rFonts w:ascii="Arial" w:hAnsi="Arial" w:cs="Arial"/>
        </w:rPr>
        <w:t>team and</w:t>
      </w:r>
      <w:r w:rsidR="00C14118" w:rsidRPr="000C37B1">
        <w:rPr>
          <w:rFonts w:ascii="Arial" w:hAnsi="Arial" w:cs="Arial"/>
        </w:rPr>
        <w:t xml:space="preserve"> proves </w:t>
      </w:r>
      <w:r w:rsidR="003C0AD3" w:rsidRPr="000C37B1">
        <w:rPr>
          <w:rFonts w:ascii="Arial" w:hAnsi="Arial" w:cs="Arial"/>
        </w:rPr>
        <w:t xml:space="preserve">ineffective for repetitive </w:t>
      </w:r>
      <w:r w:rsidR="00CB5EFC" w:rsidRPr="000C37B1">
        <w:rPr>
          <w:rFonts w:ascii="Arial" w:hAnsi="Arial" w:cs="Arial"/>
        </w:rPr>
        <w:t xml:space="preserve">tasks. </w:t>
      </w:r>
      <w:r w:rsidR="00E02925" w:rsidRPr="000C37B1">
        <w:rPr>
          <w:rFonts w:ascii="Arial" w:hAnsi="Arial" w:cs="Arial"/>
        </w:rPr>
        <w:t xml:space="preserve"> </w:t>
      </w:r>
      <w:r w:rsidR="00CB5EFC" w:rsidRPr="000C37B1">
        <w:rPr>
          <w:rFonts w:ascii="Arial" w:hAnsi="Arial" w:cs="Arial"/>
        </w:rPr>
        <w:t>Inconsistencies</w:t>
      </w:r>
      <w:r w:rsidR="00B77C01" w:rsidRPr="000C37B1">
        <w:rPr>
          <w:rFonts w:ascii="Arial" w:hAnsi="Arial" w:cs="Arial"/>
        </w:rPr>
        <w:t xml:space="preserve"> </w:t>
      </w:r>
      <w:r w:rsidR="00C17EBE" w:rsidRPr="000C37B1">
        <w:rPr>
          <w:rFonts w:ascii="Arial" w:hAnsi="Arial" w:cs="Arial"/>
        </w:rPr>
        <w:t>in its</w:t>
      </w:r>
      <w:r w:rsidR="00B77C01" w:rsidRPr="000C37B1">
        <w:rPr>
          <w:rFonts w:ascii="Arial" w:hAnsi="Arial" w:cs="Arial"/>
        </w:rPr>
        <w:t xml:space="preserve"> application</w:t>
      </w:r>
      <w:r w:rsidR="00EF6512" w:rsidRPr="000C37B1">
        <w:rPr>
          <w:rFonts w:ascii="Arial" w:hAnsi="Arial" w:cs="Arial"/>
        </w:rPr>
        <w:t xml:space="preserve"> </w:t>
      </w:r>
      <w:r w:rsidR="00B77C01" w:rsidRPr="000C37B1">
        <w:rPr>
          <w:rFonts w:ascii="Arial" w:hAnsi="Arial" w:cs="Arial"/>
        </w:rPr>
        <w:t>can prove chaotic</w:t>
      </w:r>
      <w:r w:rsidR="00F479CB" w:rsidRPr="000C37B1">
        <w:rPr>
          <w:rFonts w:ascii="Arial" w:hAnsi="Arial" w:cs="Arial"/>
        </w:rPr>
        <w:t xml:space="preserve"> for employees</w:t>
      </w:r>
      <w:r w:rsidR="00C17EBE" w:rsidRPr="000C37B1">
        <w:rPr>
          <w:rFonts w:ascii="Arial" w:hAnsi="Arial" w:cs="Arial"/>
        </w:rPr>
        <w:t>.</w:t>
      </w:r>
    </w:p>
    <w:p w14:paraId="73970C94" w14:textId="31113D39" w:rsidR="008B128E" w:rsidRPr="000C37B1" w:rsidRDefault="008B128E" w:rsidP="000C37B1">
      <w:pPr>
        <w:spacing w:line="360" w:lineRule="auto"/>
        <w:rPr>
          <w:rFonts w:ascii="Arial" w:hAnsi="Arial" w:cs="Arial"/>
        </w:rPr>
      </w:pPr>
    </w:p>
    <w:p w14:paraId="57D64C37" w14:textId="40EDAD63" w:rsidR="000D307A" w:rsidRPr="000C37B1" w:rsidRDefault="008B128E" w:rsidP="000C37B1">
      <w:pPr>
        <w:pStyle w:val="Heading1"/>
        <w:spacing w:line="360" w:lineRule="auto"/>
        <w:rPr>
          <w:rFonts w:ascii="Arial" w:hAnsi="Arial" w:cs="Arial"/>
          <w:b/>
          <w:bCs/>
          <w:u w:val="single"/>
        </w:rPr>
      </w:pPr>
      <w:bookmarkStart w:id="15" w:name="_Toc144333941"/>
      <w:r w:rsidRPr="000C37B1">
        <w:rPr>
          <w:rFonts w:ascii="Arial" w:hAnsi="Arial" w:cs="Arial"/>
          <w:b/>
          <w:bCs/>
          <w:u w:val="single"/>
        </w:rPr>
        <w:t xml:space="preserve">Critical </w:t>
      </w:r>
      <w:r w:rsidR="001632DB" w:rsidRPr="000C37B1">
        <w:rPr>
          <w:rFonts w:ascii="Arial" w:hAnsi="Arial" w:cs="Arial"/>
          <w:b/>
          <w:bCs/>
          <w:u w:val="single"/>
        </w:rPr>
        <w:t>E</w:t>
      </w:r>
      <w:r w:rsidRPr="000C37B1">
        <w:rPr>
          <w:rFonts w:ascii="Arial" w:hAnsi="Arial" w:cs="Arial"/>
          <w:b/>
          <w:bCs/>
          <w:u w:val="single"/>
        </w:rPr>
        <w:t>va</w:t>
      </w:r>
      <w:r w:rsidR="00AD5AD9" w:rsidRPr="000C37B1">
        <w:rPr>
          <w:rFonts w:ascii="Arial" w:hAnsi="Arial" w:cs="Arial"/>
          <w:b/>
          <w:bCs/>
          <w:u w:val="single"/>
        </w:rPr>
        <w:t xml:space="preserve">luation of </w:t>
      </w:r>
      <w:r w:rsidR="000044CA" w:rsidRPr="000C37B1">
        <w:rPr>
          <w:rFonts w:ascii="Arial" w:hAnsi="Arial" w:cs="Arial"/>
          <w:b/>
          <w:bCs/>
          <w:u w:val="single"/>
        </w:rPr>
        <w:t xml:space="preserve">Autocratic, Democratic, </w:t>
      </w:r>
      <w:r w:rsidR="007C7E5E" w:rsidRPr="000C37B1">
        <w:rPr>
          <w:rFonts w:ascii="Arial" w:hAnsi="Arial" w:cs="Arial"/>
          <w:b/>
          <w:bCs/>
          <w:u w:val="single"/>
        </w:rPr>
        <w:t>P</w:t>
      </w:r>
      <w:r w:rsidR="00843342" w:rsidRPr="000C37B1">
        <w:rPr>
          <w:rFonts w:ascii="Arial" w:hAnsi="Arial" w:cs="Arial"/>
          <w:b/>
          <w:bCs/>
          <w:u w:val="single"/>
        </w:rPr>
        <w:t xml:space="preserve">ath </w:t>
      </w:r>
      <w:r w:rsidR="000E11FB" w:rsidRPr="000C37B1">
        <w:rPr>
          <w:rFonts w:ascii="Arial" w:hAnsi="Arial" w:cs="Arial"/>
          <w:b/>
          <w:bCs/>
          <w:u w:val="single"/>
        </w:rPr>
        <w:t>G</w:t>
      </w:r>
      <w:r w:rsidR="007C7E5E" w:rsidRPr="000C37B1">
        <w:rPr>
          <w:rFonts w:ascii="Arial" w:hAnsi="Arial" w:cs="Arial"/>
          <w:b/>
          <w:bCs/>
          <w:u w:val="single"/>
        </w:rPr>
        <w:t>oal,</w:t>
      </w:r>
      <w:r w:rsidR="009B577A" w:rsidRPr="000C37B1">
        <w:rPr>
          <w:rFonts w:ascii="Arial" w:hAnsi="Arial" w:cs="Arial"/>
          <w:b/>
          <w:bCs/>
          <w:u w:val="single"/>
        </w:rPr>
        <w:t xml:space="preserve"> </w:t>
      </w:r>
      <w:r w:rsidR="007C7E5E" w:rsidRPr="000C37B1">
        <w:rPr>
          <w:rFonts w:ascii="Arial" w:hAnsi="Arial" w:cs="Arial"/>
          <w:b/>
          <w:bCs/>
          <w:u w:val="single"/>
        </w:rPr>
        <w:t>Transactional</w:t>
      </w:r>
      <w:r w:rsidR="001632DB" w:rsidRPr="000C37B1">
        <w:rPr>
          <w:rFonts w:ascii="Arial" w:hAnsi="Arial" w:cs="Arial"/>
          <w:b/>
          <w:bCs/>
          <w:u w:val="single"/>
        </w:rPr>
        <w:t xml:space="preserve">, </w:t>
      </w:r>
      <w:r w:rsidR="000044CA" w:rsidRPr="000C37B1">
        <w:rPr>
          <w:rFonts w:ascii="Arial" w:hAnsi="Arial" w:cs="Arial"/>
          <w:b/>
          <w:bCs/>
          <w:u w:val="single"/>
        </w:rPr>
        <w:t xml:space="preserve">and </w:t>
      </w:r>
      <w:r w:rsidR="007C7E5E" w:rsidRPr="000C37B1">
        <w:rPr>
          <w:rFonts w:ascii="Arial" w:hAnsi="Arial" w:cs="Arial"/>
          <w:b/>
          <w:bCs/>
          <w:u w:val="single"/>
        </w:rPr>
        <w:t>Transformational</w:t>
      </w:r>
      <w:bookmarkEnd w:id="15"/>
    </w:p>
    <w:p w14:paraId="5EDD46E4" w14:textId="77777777" w:rsidR="000044CA" w:rsidRPr="000C37B1" w:rsidRDefault="000044CA" w:rsidP="000C37B1">
      <w:pPr>
        <w:pStyle w:val="Heading2"/>
        <w:spacing w:line="360" w:lineRule="auto"/>
        <w:rPr>
          <w:rFonts w:ascii="Arial" w:hAnsi="Arial" w:cs="Arial"/>
        </w:rPr>
      </w:pPr>
      <w:bookmarkStart w:id="16" w:name="_Toc144333942"/>
      <w:r w:rsidRPr="000C37B1">
        <w:rPr>
          <w:rFonts w:ascii="Arial" w:hAnsi="Arial" w:cs="Arial"/>
        </w:rPr>
        <w:t>Autocratic Leadership</w:t>
      </w:r>
      <w:bookmarkEnd w:id="16"/>
      <w:r w:rsidRPr="000C37B1">
        <w:rPr>
          <w:rFonts w:ascii="Arial" w:hAnsi="Arial" w:cs="Arial"/>
        </w:rPr>
        <w:t xml:space="preserve"> </w:t>
      </w:r>
    </w:p>
    <w:p w14:paraId="69F57703" w14:textId="1C06ABC9" w:rsidR="000044CA" w:rsidRPr="000C37B1" w:rsidRDefault="000044CA" w:rsidP="000C37B1">
      <w:pPr>
        <w:spacing w:line="360" w:lineRule="auto"/>
        <w:rPr>
          <w:rFonts w:ascii="Arial" w:hAnsi="Arial" w:cs="Arial"/>
        </w:rPr>
      </w:pPr>
      <w:r w:rsidRPr="000C37B1">
        <w:rPr>
          <w:rFonts w:ascii="Arial" w:hAnsi="Arial" w:cs="Arial"/>
        </w:rPr>
        <w:t xml:space="preserve">When leaders have the power to make decisions with little input from colleagues, they establish this through their intuition, knowledge, and expertise. Employees are expected to do as they are told, and the leaders have a reward and punitive measure in place. They are effective in situations that require accuracy in completing tasks, meeting </w:t>
      </w:r>
      <w:proofErr w:type="gramStart"/>
      <w:r w:rsidRPr="000C37B1">
        <w:rPr>
          <w:rFonts w:ascii="Arial" w:hAnsi="Arial" w:cs="Arial"/>
        </w:rPr>
        <w:t>deadlines</w:t>
      </w:r>
      <w:proofErr w:type="gramEnd"/>
      <w:r w:rsidRPr="000C37B1">
        <w:rPr>
          <w:rFonts w:ascii="Arial" w:hAnsi="Arial" w:cs="Arial"/>
        </w:rPr>
        <w:t xml:space="preserve"> and making decisions.</w:t>
      </w:r>
    </w:p>
    <w:p w14:paraId="1DBCD1CC" w14:textId="705E1C43" w:rsidR="000044CA" w:rsidRPr="000C37B1" w:rsidRDefault="000044CA" w:rsidP="000C37B1">
      <w:pPr>
        <w:spacing w:line="360" w:lineRule="auto"/>
        <w:rPr>
          <w:rFonts w:ascii="Arial" w:hAnsi="Arial" w:cs="Arial"/>
        </w:rPr>
      </w:pPr>
      <w:r w:rsidRPr="000C37B1">
        <w:rPr>
          <w:rFonts w:ascii="Arial" w:hAnsi="Arial" w:cs="Arial"/>
        </w:rPr>
        <w:t>Advantages</w:t>
      </w:r>
    </w:p>
    <w:p w14:paraId="6FC93CB3" w14:textId="199884C2" w:rsidR="000044CA" w:rsidRPr="000C37B1" w:rsidRDefault="000044CA" w:rsidP="000C37B1">
      <w:pPr>
        <w:spacing w:line="360" w:lineRule="auto"/>
        <w:rPr>
          <w:rFonts w:ascii="Arial" w:hAnsi="Arial" w:cs="Arial"/>
        </w:rPr>
      </w:pPr>
      <w:r w:rsidRPr="000C37B1">
        <w:rPr>
          <w:rFonts w:ascii="Arial" w:hAnsi="Arial" w:cs="Arial"/>
        </w:rPr>
        <w:t>They make quick decisions, without receiving feedback which helps them to make judgements for speedy decisions</w:t>
      </w:r>
      <w:r w:rsidR="003D5EC3" w:rsidRPr="000C37B1">
        <w:rPr>
          <w:rFonts w:ascii="Arial" w:hAnsi="Arial" w:cs="Arial"/>
        </w:rPr>
        <w:t xml:space="preserve">. </w:t>
      </w:r>
      <w:r w:rsidRPr="000C37B1">
        <w:rPr>
          <w:rFonts w:ascii="Arial" w:hAnsi="Arial" w:cs="Arial"/>
        </w:rPr>
        <w:t xml:space="preserve">There is an increase in productivity, as </w:t>
      </w:r>
      <w:r w:rsidR="003D5EC3" w:rsidRPr="000C37B1">
        <w:rPr>
          <w:rFonts w:ascii="Arial" w:hAnsi="Arial" w:cs="Arial"/>
        </w:rPr>
        <w:t>teammates</w:t>
      </w:r>
      <w:r w:rsidRPr="000C37B1">
        <w:rPr>
          <w:rFonts w:ascii="Arial" w:hAnsi="Arial" w:cs="Arial"/>
        </w:rPr>
        <w:t xml:space="preserve"> will get tasks done quicker without having to get further approval. The regime abides by rules for compliance and </w:t>
      </w:r>
      <w:r w:rsidR="00D91BF0" w:rsidRPr="000C37B1">
        <w:rPr>
          <w:rFonts w:ascii="Arial" w:hAnsi="Arial" w:cs="Arial"/>
        </w:rPr>
        <w:t>discipline.</w:t>
      </w:r>
    </w:p>
    <w:p w14:paraId="162A84B5" w14:textId="569789CF" w:rsidR="000044CA" w:rsidRPr="000C37B1" w:rsidRDefault="000044CA" w:rsidP="000C37B1">
      <w:pPr>
        <w:spacing w:line="360" w:lineRule="auto"/>
        <w:rPr>
          <w:rFonts w:ascii="Arial" w:hAnsi="Arial" w:cs="Arial"/>
        </w:rPr>
      </w:pPr>
      <w:r w:rsidRPr="000C37B1">
        <w:rPr>
          <w:rFonts w:ascii="Arial" w:hAnsi="Arial" w:cs="Arial"/>
        </w:rPr>
        <w:t>They guide colleagues in the right path of achieving goals</w:t>
      </w:r>
      <w:r w:rsidR="003D5EC3" w:rsidRPr="000C37B1">
        <w:rPr>
          <w:rFonts w:ascii="Arial" w:hAnsi="Arial" w:cs="Arial"/>
        </w:rPr>
        <w:t>,</w:t>
      </w:r>
      <w:r w:rsidRPr="000C37B1">
        <w:rPr>
          <w:rFonts w:ascii="Arial" w:hAnsi="Arial" w:cs="Arial"/>
        </w:rPr>
        <w:t xml:space="preserve"> </w:t>
      </w:r>
      <w:r w:rsidR="003D5EC3" w:rsidRPr="000C37B1">
        <w:rPr>
          <w:rFonts w:ascii="Arial" w:hAnsi="Arial" w:cs="Arial"/>
        </w:rPr>
        <w:t>f</w:t>
      </w:r>
      <w:r w:rsidRPr="000C37B1">
        <w:rPr>
          <w:rFonts w:ascii="Arial" w:hAnsi="Arial" w:cs="Arial"/>
        </w:rPr>
        <w:t>or example</w:t>
      </w:r>
      <w:r w:rsidR="003D5EC3" w:rsidRPr="000C37B1">
        <w:rPr>
          <w:rFonts w:ascii="Arial" w:hAnsi="Arial" w:cs="Arial"/>
        </w:rPr>
        <w:t>,</w:t>
      </w:r>
      <w:r w:rsidRPr="000C37B1">
        <w:rPr>
          <w:rFonts w:ascii="Arial" w:hAnsi="Arial" w:cs="Arial"/>
        </w:rPr>
        <w:t xml:space="preserve"> the leader will help individual</w:t>
      </w:r>
      <w:r w:rsidR="003D5EC3" w:rsidRPr="000C37B1">
        <w:rPr>
          <w:rFonts w:ascii="Arial" w:hAnsi="Arial" w:cs="Arial"/>
        </w:rPr>
        <w:t xml:space="preserve">s </w:t>
      </w:r>
      <w:r w:rsidRPr="000C37B1">
        <w:rPr>
          <w:rFonts w:ascii="Arial" w:hAnsi="Arial" w:cs="Arial"/>
        </w:rPr>
        <w:t>to meet their target, if they are struggling.</w:t>
      </w:r>
    </w:p>
    <w:p w14:paraId="7831D9F5" w14:textId="77777777" w:rsidR="000044CA" w:rsidRPr="000C37B1" w:rsidRDefault="000044CA" w:rsidP="000C37B1">
      <w:pPr>
        <w:spacing w:line="360" w:lineRule="auto"/>
        <w:rPr>
          <w:rFonts w:ascii="Arial" w:hAnsi="Arial" w:cs="Arial"/>
        </w:rPr>
      </w:pPr>
      <w:r w:rsidRPr="000C37B1">
        <w:rPr>
          <w:rFonts w:ascii="Arial" w:hAnsi="Arial" w:cs="Arial"/>
        </w:rPr>
        <w:t>Disadvantages</w:t>
      </w:r>
    </w:p>
    <w:p w14:paraId="2B8393C7" w14:textId="5A4F238A" w:rsidR="000044CA" w:rsidRPr="000C37B1" w:rsidRDefault="000044CA" w:rsidP="000C37B1">
      <w:pPr>
        <w:spacing w:line="360" w:lineRule="auto"/>
        <w:rPr>
          <w:rFonts w:ascii="Arial" w:hAnsi="Arial" w:cs="Arial"/>
        </w:rPr>
      </w:pPr>
      <w:r w:rsidRPr="000C37B1">
        <w:rPr>
          <w:rFonts w:ascii="Arial" w:hAnsi="Arial" w:cs="Arial"/>
        </w:rPr>
        <w:t>Lack of team participation, which prevents colleagues from brainstorming. They are not liable to feedback, meaning there could be missed opportunities for spotting gaps</w:t>
      </w:r>
      <w:r w:rsidR="003D5EC3" w:rsidRPr="000C37B1">
        <w:rPr>
          <w:rFonts w:ascii="Arial" w:hAnsi="Arial" w:cs="Arial"/>
        </w:rPr>
        <w:t>.</w:t>
      </w:r>
      <w:r w:rsidRPr="000C37B1">
        <w:rPr>
          <w:rFonts w:ascii="Arial" w:hAnsi="Arial" w:cs="Arial"/>
        </w:rPr>
        <w:t xml:space="preserve"> Employees may suffer from low self-esteem, because of lack of contribution. There could be </w:t>
      </w:r>
      <w:r w:rsidR="003D5EC3" w:rsidRPr="000C37B1">
        <w:rPr>
          <w:rFonts w:ascii="Arial" w:hAnsi="Arial" w:cs="Arial"/>
        </w:rPr>
        <w:t xml:space="preserve">defiance, </w:t>
      </w:r>
      <w:proofErr w:type="gramStart"/>
      <w:r w:rsidR="003D5EC3" w:rsidRPr="000C37B1">
        <w:rPr>
          <w:rFonts w:ascii="Arial" w:hAnsi="Arial" w:cs="Arial"/>
        </w:rPr>
        <w:t>fear</w:t>
      </w:r>
      <w:proofErr w:type="gramEnd"/>
      <w:r w:rsidRPr="000C37B1">
        <w:rPr>
          <w:rFonts w:ascii="Arial" w:hAnsi="Arial" w:cs="Arial"/>
        </w:rPr>
        <w:t xml:space="preserve"> and maliciousness</w:t>
      </w:r>
      <w:r w:rsidR="003D5EC3" w:rsidRPr="000C37B1">
        <w:rPr>
          <w:rFonts w:ascii="Arial" w:hAnsi="Arial" w:cs="Arial"/>
        </w:rPr>
        <w:t>.</w:t>
      </w:r>
    </w:p>
    <w:p w14:paraId="35A9B892" w14:textId="77777777" w:rsidR="00D253AE" w:rsidRPr="000C37B1" w:rsidRDefault="000044CA" w:rsidP="000C37B1">
      <w:pPr>
        <w:spacing w:line="360" w:lineRule="auto"/>
        <w:rPr>
          <w:rFonts w:ascii="Arial" w:hAnsi="Arial" w:cs="Arial"/>
        </w:rPr>
      </w:pPr>
      <w:r w:rsidRPr="000C37B1">
        <w:rPr>
          <w:rFonts w:ascii="Arial" w:hAnsi="Arial" w:cs="Arial"/>
        </w:rPr>
        <w:t>Autocratic leadership works in situations where there is less time for decision</w:t>
      </w:r>
      <w:r w:rsidR="003D5EC3" w:rsidRPr="000C37B1">
        <w:rPr>
          <w:rFonts w:ascii="Arial" w:hAnsi="Arial" w:cs="Arial"/>
        </w:rPr>
        <w:t>-</w:t>
      </w:r>
      <w:r w:rsidRPr="000C37B1">
        <w:rPr>
          <w:rFonts w:ascii="Arial" w:hAnsi="Arial" w:cs="Arial"/>
        </w:rPr>
        <w:t>making and the leader is the most knowledgeable in the team.</w:t>
      </w:r>
    </w:p>
    <w:p w14:paraId="44F38A72" w14:textId="516F4B54" w:rsidR="000044CA" w:rsidRPr="000C37B1" w:rsidRDefault="000044CA" w:rsidP="000C37B1">
      <w:pPr>
        <w:spacing w:line="360" w:lineRule="auto"/>
        <w:rPr>
          <w:rFonts w:ascii="Arial" w:hAnsi="Arial" w:cs="Arial"/>
        </w:rPr>
      </w:pPr>
      <w:r w:rsidRPr="000C37B1">
        <w:rPr>
          <w:rFonts w:ascii="Arial" w:hAnsi="Arial" w:cs="Arial"/>
        </w:rPr>
        <w:tab/>
      </w:r>
      <w:r w:rsidRPr="000C37B1">
        <w:rPr>
          <w:rFonts w:ascii="Arial" w:hAnsi="Arial" w:cs="Arial"/>
        </w:rPr>
        <w:tab/>
      </w:r>
      <w:r w:rsidRPr="000C37B1">
        <w:rPr>
          <w:rFonts w:ascii="Arial" w:hAnsi="Arial" w:cs="Arial"/>
        </w:rPr>
        <w:tab/>
      </w:r>
      <w:r w:rsidRPr="000C37B1">
        <w:rPr>
          <w:rFonts w:ascii="Arial" w:hAnsi="Arial" w:cs="Arial"/>
        </w:rPr>
        <w:tab/>
      </w:r>
    </w:p>
    <w:p w14:paraId="4E130544" w14:textId="77777777" w:rsidR="000044CA" w:rsidRPr="000C37B1" w:rsidRDefault="000044CA" w:rsidP="000C37B1">
      <w:pPr>
        <w:pStyle w:val="Heading2"/>
        <w:spacing w:line="360" w:lineRule="auto"/>
        <w:rPr>
          <w:rFonts w:ascii="Arial" w:hAnsi="Arial" w:cs="Arial"/>
        </w:rPr>
      </w:pPr>
      <w:bookmarkStart w:id="17" w:name="_Toc144333943"/>
      <w:r w:rsidRPr="000C37B1">
        <w:rPr>
          <w:rFonts w:ascii="Arial" w:hAnsi="Arial" w:cs="Arial"/>
        </w:rPr>
        <w:lastRenderedPageBreak/>
        <w:t>Democratic Leadership</w:t>
      </w:r>
      <w:bookmarkEnd w:id="17"/>
    </w:p>
    <w:p w14:paraId="4ABDD0FA" w14:textId="297C7533" w:rsidR="000044CA" w:rsidRPr="000C37B1" w:rsidRDefault="00D253AE" w:rsidP="000C37B1">
      <w:pPr>
        <w:spacing w:line="360" w:lineRule="auto"/>
        <w:rPr>
          <w:rFonts w:ascii="Arial" w:hAnsi="Arial" w:cs="Arial"/>
        </w:rPr>
      </w:pPr>
      <w:r w:rsidRPr="000C37B1">
        <w:rPr>
          <w:rFonts w:ascii="Arial" w:hAnsi="Arial" w:cs="Arial"/>
        </w:rPr>
        <w:t>This type</w:t>
      </w:r>
      <w:r w:rsidR="000044CA" w:rsidRPr="000C37B1">
        <w:rPr>
          <w:rFonts w:ascii="Arial" w:hAnsi="Arial" w:cs="Arial"/>
        </w:rPr>
        <w:t xml:space="preserve"> of leadership is sometimes referred to as participative leadership and is beneficial for supporting close bonds in workplaces</w:t>
      </w:r>
      <w:r w:rsidRPr="000C37B1">
        <w:rPr>
          <w:rFonts w:ascii="Arial" w:hAnsi="Arial" w:cs="Arial"/>
        </w:rPr>
        <w:t>.</w:t>
      </w:r>
      <w:r w:rsidR="000044CA" w:rsidRPr="000C37B1">
        <w:rPr>
          <w:rFonts w:ascii="Arial" w:hAnsi="Arial" w:cs="Arial"/>
        </w:rPr>
        <w:t xml:space="preserve"> It is important for valuing </w:t>
      </w:r>
      <w:r w:rsidRPr="000C37B1">
        <w:rPr>
          <w:rFonts w:ascii="Arial" w:hAnsi="Arial" w:cs="Arial"/>
        </w:rPr>
        <w:t>staff, regardless</w:t>
      </w:r>
      <w:r w:rsidR="000044CA" w:rsidRPr="000C37B1">
        <w:rPr>
          <w:rFonts w:ascii="Arial" w:hAnsi="Arial" w:cs="Arial"/>
        </w:rPr>
        <w:t xml:space="preserve"> of job titles.</w:t>
      </w:r>
    </w:p>
    <w:p w14:paraId="6F06E766" w14:textId="77777777" w:rsidR="000044CA" w:rsidRPr="000C37B1" w:rsidRDefault="000044CA" w:rsidP="000C37B1">
      <w:pPr>
        <w:spacing w:line="360" w:lineRule="auto"/>
        <w:rPr>
          <w:rFonts w:ascii="Arial" w:hAnsi="Arial" w:cs="Arial"/>
        </w:rPr>
      </w:pPr>
      <w:r w:rsidRPr="000C37B1">
        <w:rPr>
          <w:rFonts w:ascii="Arial" w:hAnsi="Arial" w:cs="Arial"/>
        </w:rPr>
        <w:t xml:space="preserve">Advantages </w:t>
      </w:r>
    </w:p>
    <w:p w14:paraId="76E8396D" w14:textId="4853B5CC" w:rsidR="000044CA" w:rsidRPr="000C37B1" w:rsidRDefault="000044CA" w:rsidP="000C37B1">
      <w:pPr>
        <w:spacing w:line="360" w:lineRule="auto"/>
        <w:rPr>
          <w:rFonts w:ascii="Arial" w:hAnsi="Arial" w:cs="Arial"/>
        </w:rPr>
      </w:pPr>
      <w:r w:rsidRPr="000C37B1">
        <w:rPr>
          <w:rFonts w:ascii="Arial" w:hAnsi="Arial" w:cs="Arial"/>
        </w:rPr>
        <w:t xml:space="preserve">Democratic leadership allows team inclusion in </w:t>
      </w:r>
      <w:r w:rsidR="00D253AE" w:rsidRPr="000C37B1">
        <w:rPr>
          <w:rFonts w:ascii="Arial" w:hAnsi="Arial" w:cs="Arial"/>
        </w:rPr>
        <w:t>decision-making and</w:t>
      </w:r>
      <w:r w:rsidRPr="000C37B1">
        <w:rPr>
          <w:rFonts w:ascii="Arial" w:hAnsi="Arial" w:cs="Arial"/>
        </w:rPr>
        <w:t xml:space="preserve"> encourages team members to be creative and feel a sense of belonging, this leader will gather suggestions from team members and keep them </w:t>
      </w:r>
      <w:r w:rsidR="00D253AE" w:rsidRPr="000C37B1">
        <w:rPr>
          <w:rFonts w:ascii="Arial" w:hAnsi="Arial" w:cs="Arial"/>
        </w:rPr>
        <w:t>engaged.</w:t>
      </w:r>
      <w:r w:rsidRPr="000C37B1">
        <w:rPr>
          <w:rFonts w:ascii="Arial" w:hAnsi="Arial" w:cs="Arial"/>
        </w:rPr>
        <w:t xml:space="preserve"> They will build trust by encouraging </w:t>
      </w:r>
      <w:proofErr w:type="gramStart"/>
      <w:r w:rsidRPr="000C37B1">
        <w:rPr>
          <w:rFonts w:ascii="Arial" w:hAnsi="Arial" w:cs="Arial"/>
        </w:rPr>
        <w:t xml:space="preserve">growth, </w:t>
      </w:r>
      <w:r w:rsidR="00D253AE" w:rsidRPr="000C37B1">
        <w:rPr>
          <w:rFonts w:ascii="Arial" w:hAnsi="Arial" w:cs="Arial"/>
        </w:rPr>
        <w:t>and</w:t>
      </w:r>
      <w:proofErr w:type="gramEnd"/>
      <w:r w:rsidR="00D253AE" w:rsidRPr="000C37B1">
        <w:rPr>
          <w:rFonts w:ascii="Arial" w:hAnsi="Arial" w:cs="Arial"/>
        </w:rPr>
        <w:t xml:space="preserve"> accomplishing</w:t>
      </w:r>
      <w:r w:rsidRPr="000C37B1">
        <w:rPr>
          <w:rFonts w:ascii="Arial" w:hAnsi="Arial" w:cs="Arial"/>
        </w:rPr>
        <w:t xml:space="preserve"> goals</w:t>
      </w:r>
      <w:r w:rsidR="00D253AE" w:rsidRPr="000C37B1">
        <w:rPr>
          <w:rFonts w:ascii="Arial" w:hAnsi="Arial" w:cs="Arial"/>
        </w:rPr>
        <w:t>.</w:t>
      </w:r>
      <w:r w:rsidRPr="000C37B1">
        <w:rPr>
          <w:rFonts w:ascii="Arial" w:hAnsi="Arial" w:cs="Arial"/>
        </w:rPr>
        <w:t xml:space="preserve"> They celebrate achievement and take accountability for colleague development.</w:t>
      </w:r>
    </w:p>
    <w:p w14:paraId="45EFF0BA" w14:textId="77777777" w:rsidR="000044CA" w:rsidRPr="000C37B1" w:rsidRDefault="000044CA" w:rsidP="000C37B1">
      <w:pPr>
        <w:spacing w:line="360" w:lineRule="auto"/>
        <w:rPr>
          <w:rFonts w:ascii="Arial" w:hAnsi="Arial" w:cs="Arial"/>
        </w:rPr>
      </w:pPr>
      <w:r w:rsidRPr="000C37B1">
        <w:rPr>
          <w:rFonts w:ascii="Arial" w:hAnsi="Arial" w:cs="Arial"/>
        </w:rPr>
        <w:t xml:space="preserve">Disadvantages </w:t>
      </w:r>
    </w:p>
    <w:p w14:paraId="20F2D93A" w14:textId="13833745" w:rsidR="000044CA" w:rsidRPr="000C37B1" w:rsidRDefault="000044CA" w:rsidP="000C37B1">
      <w:pPr>
        <w:spacing w:line="360" w:lineRule="auto"/>
        <w:rPr>
          <w:rFonts w:ascii="Arial" w:hAnsi="Arial" w:cs="Arial"/>
        </w:rPr>
      </w:pPr>
      <w:r w:rsidRPr="000C37B1">
        <w:rPr>
          <w:rFonts w:ascii="Arial" w:hAnsi="Arial" w:cs="Arial"/>
        </w:rPr>
        <w:t>Leaders can sometimes be unable to act decisively because they may be relying on the suggestion of colleagues</w:t>
      </w:r>
      <w:r w:rsidR="00D253AE" w:rsidRPr="000C37B1">
        <w:rPr>
          <w:rFonts w:ascii="Arial" w:hAnsi="Arial" w:cs="Arial"/>
        </w:rPr>
        <w:t>.</w:t>
      </w:r>
      <w:r w:rsidRPr="000C37B1">
        <w:rPr>
          <w:rFonts w:ascii="Arial" w:hAnsi="Arial" w:cs="Arial"/>
        </w:rPr>
        <w:t xml:space="preserve"> There are some difficulties with delegating duties </w:t>
      </w:r>
      <w:proofErr w:type="gramStart"/>
      <w:r w:rsidRPr="000C37B1">
        <w:rPr>
          <w:rFonts w:ascii="Arial" w:hAnsi="Arial" w:cs="Arial"/>
        </w:rPr>
        <w:t>as a result of</w:t>
      </w:r>
      <w:proofErr w:type="gramEnd"/>
      <w:r w:rsidR="00D253AE" w:rsidRPr="000C37B1">
        <w:rPr>
          <w:rFonts w:ascii="Arial" w:hAnsi="Arial" w:cs="Arial"/>
        </w:rPr>
        <w:t xml:space="preserve"> this,</w:t>
      </w:r>
      <w:r w:rsidRPr="000C37B1">
        <w:rPr>
          <w:rFonts w:ascii="Arial" w:hAnsi="Arial" w:cs="Arial"/>
        </w:rPr>
        <w:t xml:space="preserve"> they could experience a decline in productivity.</w:t>
      </w:r>
    </w:p>
    <w:p w14:paraId="745AE994" w14:textId="27721698" w:rsidR="00D253AE" w:rsidRPr="000C37B1" w:rsidRDefault="000044CA" w:rsidP="000C37B1">
      <w:pPr>
        <w:spacing w:line="360" w:lineRule="auto"/>
        <w:rPr>
          <w:rFonts w:ascii="Arial" w:hAnsi="Arial" w:cs="Arial"/>
        </w:rPr>
      </w:pPr>
      <w:r w:rsidRPr="000C37B1">
        <w:rPr>
          <w:rFonts w:ascii="Arial" w:hAnsi="Arial" w:cs="Arial"/>
        </w:rPr>
        <w:t xml:space="preserve">Democratic leadership is not </w:t>
      </w:r>
      <w:r w:rsidR="00D253AE" w:rsidRPr="000C37B1">
        <w:rPr>
          <w:rFonts w:ascii="Arial" w:hAnsi="Arial" w:cs="Arial"/>
        </w:rPr>
        <w:t>effective when</w:t>
      </w:r>
      <w:r w:rsidRPr="000C37B1">
        <w:rPr>
          <w:rFonts w:ascii="Arial" w:hAnsi="Arial" w:cs="Arial"/>
        </w:rPr>
        <w:t xml:space="preserve"> there is little time for short</w:t>
      </w:r>
      <w:r w:rsidR="00D253AE" w:rsidRPr="000C37B1">
        <w:rPr>
          <w:rFonts w:ascii="Arial" w:hAnsi="Arial" w:cs="Arial"/>
        </w:rPr>
        <w:t>-</w:t>
      </w:r>
      <w:r w:rsidRPr="000C37B1">
        <w:rPr>
          <w:rFonts w:ascii="Arial" w:hAnsi="Arial" w:cs="Arial"/>
        </w:rPr>
        <w:t xml:space="preserve">term goals, and it </w:t>
      </w:r>
      <w:r w:rsidR="00D253AE" w:rsidRPr="000C37B1">
        <w:rPr>
          <w:rFonts w:ascii="Arial" w:hAnsi="Arial" w:cs="Arial"/>
        </w:rPr>
        <w:t>could</w:t>
      </w:r>
      <w:r w:rsidRPr="000C37B1">
        <w:rPr>
          <w:rFonts w:ascii="Arial" w:hAnsi="Arial" w:cs="Arial"/>
        </w:rPr>
        <w:t xml:space="preserve"> lead to time consum</w:t>
      </w:r>
      <w:r w:rsidR="00D253AE" w:rsidRPr="000C37B1">
        <w:rPr>
          <w:rFonts w:ascii="Arial" w:hAnsi="Arial" w:cs="Arial"/>
        </w:rPr>
        <w:t>ption</w:t>
      </w:r>
      <w:r w:rsidRPr="000C37B1">
        <w:rPr>
          <w:rFonts w:ascii="Arial" w:hAnsi="Arial" w:cs="Arial"/>
        </w:rPr>
        <w:t>,</w:t>
      </w:r>
      <w:r w:rsidR="00D253AE" w:rsidRPr="000C37B1">
        <w:rPr>
          <w:rFonts w:ascii="Arial" w:hAnsi="Arial" w:cs="Arial"/>
        </w:rPr>
        <w:t xml:space="preserve"> </w:t>
      </w:r>
      <w:r w:rsidRPr="000C37B1">
        <w:rPr>
          <w:rFonts w:ascii="Arial" w:hAnsi="Arial" w:cs="Arial"/>
        </w:rPr>
        <w:t>and feeling overwhelmed.</w:t>
      </w:r>
      <w:r w:rsidR="00E10A7B" w:rsidRPr="000C37B1">
        <w:rPr>
          <w:rFonts w:ascii="Arial" w:hAnsi="Arial" w:cs="Arial"/>
        </w:rPr>
        <w:t xml:space="preserve"> (Saqib Khan et al., 2015)</w:t>
      </w:r>
    </w:p>
    <w:p w14:paraId="6E6E59B9" w14:textId="77777777" w:rsidR="00D253AE" w:rsidRPr="000C37B1" w:rsidRDefault="00D253AE" w:rsidP="000C37B1">
      <w:pPr>
        <w:spacing w:line="360" w:lineRule="auto"/>
        <w:rPr>
          <w:rFonts w:ascii="Arial" w:hAnsi="Arial" w:cs="Arial"/>
        </w:rPr>
      </w:pPr>
    </w:p>
    <w:p w14:paraId="5FE95563" w14:textId="48AB72AB" w:rsidR="00026DCD" w:rsidRPr="000C37B1" w:rsidRDefault="00CD65D0" w:rsidP="000C37B1">
      <w:pPr>
        <w:pStyle w:val="Heading2"/>
        <w:spacing w:line="360" w:lineRule="auto"/>
        <w:rPr>
          <w:rFonts w:ascii="Arial" w:hAnsi="Arial" w:cs="Arial"/>
        </w:rPr>
      </w:pPr>
      <w:bookmarkStart w:id="18" w:name="_Toc144333944"/>
      <w:r w:rsidRPr="000C37B1">
        <w:rPr>
          <w:rFonts w:ascii="Arial" w:hAnsi="Arial" w:cs="Arial"/>
        </w:rPr>
        <w:t xml:space="preserve">Path </w:t>
      </w:r>
      <w:r w:rsidR="00D253AE" w:rsidRPr="000C37B1">
        <w:rPr>
          <w:rFonts w:ascii="Arial" w:hAnsi="Arial" w:cs="Arial"/>
        </w:rPr>
        <w:t>G</w:t>
      </w:r>
      <w:r w:rsidRPr="000C37B1">
        <w:rPr>
          <w:rFonts w:ascii="Arial" w:hAnsi="Arial" w:cs="Arial"/>
        </w:rPr>
        <w:t>oal</w:t>
      </w:r>
      <w:r w:rsidR="00026DCD" w:rsidRPr="000C37B1">
        <w:rPr>
          <w:rFonts w:ascii="Arial" w:hAnsi="Arial" w:cs="Arial"/>
        </w:rPr>
        <w:t xml:space="preserve"> Theory</w:t>
      </w:r>
      <w:bookmarkEnd w:id="18"/>
    </w:p>
    <w:p w14:paraId="57E61AE3" w14:textId="3F36EABC" w:rsidR="00CC4C0D" w:rsidRPr="000C37B1" w:rsidRDefault="00C65BC7" w:rsidP="000C37B1">
      <w:pPr>
        <w:spacing w:line="360" w:lineRule="auto"/>
        <w:rPr>
          <w:rFonts w:ascii="Arial" w:hAnsi="Arial" w:cs="Arial"/>
        </w:rPr>
      </w:pPr>
      <w:r w:rsidRPr="000C37B1">
        <w:rPr>
          <w:rFonts w:ascii="Arial" w:hAnsi="Arial" w:cs="Arial"/>
        </w:rPr>
        <w:t>This theory was invented</w:t>
      </w:r>
      <w:r w:rsidR="00081DA0" w:rsidRPr="000C37B1">
        <w:rPr>
          <w:rFonts w:ascii="Arial" w:hAnsi="Arial" w:cs="Arial"/>
        </w:rPr>
        <w:t xml:space="preserve"> </w:t>
      </w:r>
      <w:r w:rsidR="00B17C2A" w:rsidRPr="000C37B1">
        <w:rPr>
          <w:rFonts w:ascii="Arial" w:hAnsi="Arial" w:cs="Arial"/>
        </w:rPr>
        <w:t xml:space="preserve">by an academic Professor </w:t>
      </w:r>
      <w:r w:rsidR="0003263C" w:rsidRPr="000C37B1">
        <w:rPr>
          <w:rFonts w:ascii="Arial" w:hAnsi="Arial" w:cs="Arial"/>
        </w:rPr>
        <w:t>Robert J</w:t>
      </w:r>
      <w:r w:rsidR="000D307A" w:rsidRPr="000C37B1">
        <w:rPr>
          <w:rFonts w:ascii="Arial" w:hAnsi="Arial" w:cs="Arial"/>
        </w:rPr>
        <w:t>.</w:t>
      </w:r>
      <w:r w:rsidR="0003263C" w:rsidRPr="000C37B1">
        <w:rPr>
          <w:rFonts w:ascii="Arial" w:hAnsi="Arial" w:cs="Arial"/>
        </w:rPr>
        <w:t xml:space="preserve"> </w:t>
      </w:r>
      <w:r w:rsidR="000D307A" w:rsidRPr="000C37B1">
        <w:rPr>
          <w:rFonts w:ascii="Arial" w:hAnsi="Arial" w:cs="Arial"/>
        </w:rPr>
        <w:t>H</w:t>
      </w:r>
      <w:r w:rsidR="0003263C" w:rsidRPr="000C37B1">
        <w:rPr>
          <w:rFonts w:ascii="Arial" w:hAnsi="Arial" w:cs="Arial"/>
        </w:rPr>
        <w:t>ouse</w:t>
      </w:r>
      <w:r w:rsidR="00A67AD8" w:rsidRPr="000C37B1">
        <w:rPr>
          <w:rFonts w:ascii="Arial" w:hAnsi="Arial" w:cs="Arial"/>
        </w:rPr>
        <w:t>.</w:t>
      </w:r>
      <w:r w:rsidR="009156B5" w:rsidRPr="000C37B1">
        <w:rPr>
          <w:rFonts w:ascii="Arial" w:hAnsi="Arial" w:cs="Arial"/>
        </w:rPr>
        <w:t xml:space="preserve"> </w:t>
      </w:r>
      <w:r w:rsidR="00306430" w:rsidRPr="000C37B1">
        <w:rPr>
          <w:rFonts w:ascii="Arial" w:hAnsi="Arial" w:cs="Arial"/>
        </w:rPr>
        <w:t>It states</w:t>
      </w:r>
      <w:r w:rsidR="00AB19D8" w:rsidRPr="000C37B1">
        <w:rPr>
          <w:rFonts w:ascii="Arial" w:hAnsi="Arial" w:cs="Arial"/>
        </w:rPr>
        <w:t xml:space="preserve"> that a leader</w:t>
      </w:r>
      <w:r w:rsidR="000D307A" w:rsidRPr="000C37B1">
        <w:rPr>
          <w:rFonts w:ascii="Arial" w:hAnsi="Arial" w:cs="Arial"/>
        </w:rPr>
        <w:t>’</w:t>
      </w:r>
      <w:r w:rsidR="00AB19D8" w:rsidRPr="000C37B1">
        <w:rPr>
          <w:rFonts w:ascii="Arial" w:hAnsi="Arial" w:cs="Arial"/>
        </w:rPr>
        <w:t>s</w:t>
      </w:r>
      <w:r w:rsidR="00AB7DE7" w:rsidRPr="000C37B1">
        <w:rPr>
          <w:rFonts w:ascii="Arial" w:hAnsi="Arial" w:cs="Arial"/>
        </w:rPr>
        <w:t xml:space="preserve"> st</w:t>
      </w:r>
      <w:r w:rsidR="0091578F" w:rsidRPr="000C37B1">
        <w:rPr>
          <w:rFonts w:ascii="Arial" w:hAnsi="Arial" w:cs="Arial"/>
        </w:rPr>
        <w:t xml:space="preserve">yle </w:t>
      </w:r>
      <w:r w:rsidR="00516115" w:rsidRPr="000C37B1">
        <w:rPr>
          <w:rFonts w:ascii="Arial" w:hAnsi="Arial" w:cs="Arial"/>
        </w:rPr>
        <w:t>trait and</w:t>
      </w:r>
      <w:r w:rsidR="0091578F" w:rsidRPr="000C37B1">
        <w:rPr>
          <w:rFonts w:ascii="Arial" w:hAnsi="Arial" w:cs="Arial"/>
        </w:rPr>
        <w:t xml:space="preserve"> behaviou</w:t>
      </w:r>
      <w:r w:rsidR="006666AA" w:rsidRPr="000C37B1">
        <w:rPr>
          <w:rFonts w:ascii="Arial" w:hAnsi="Arial" w:cs="Arial"/>
        </w:rPr>
        <w:t>r can influence</w:t>
      </w:r>
      <w:r w:rsidR="001B5C7D" w:rsidRPr="000C37B1">
        <w:rPr>
          <w:rFonts w:ascii="Arial" w:hAnsi="Arial" w:cs="Arial"/>
        </w:rPr>
        <w:t xml:space="preserve"> productivity and motivation of a tea</w:t>
      </w:r>
      <w:r w:rsidR="007337BB" w:rsidRPr="000C37B1">
        <w:rPr>
          <w:rFonts w:ascii="Arial" w:hAnsi="Arial" w:cs="Arial"/>
        </w:rPr>
        <w:t>m</w:t>
      </w:r>
      <w:r w:rsidR="00516115" w:rsidRPr="000C37B1">
        <w:rPr>
          <w:rFonts w:ascii="Arial" w:hAnsi="Arial" w:cs="Arial"/>
        </w:rPr>
        <w:t xml:space="preserve">. </w:t>
      </w:r>
      <w:r w:rsidR="00703266" w:rsidRPr="000C37B1">
        <w:rPr>
          <w:rFonts w:ascii="Arial" w:hAnsi="Arial" w:cs="Arial"/>
        </w:rPr>
        <w:t>It further implie</w:t>
      </w:r>
      <w:r w:rsidR="00516115" w:rsidRPr="000C37B1">
        <w:rPr>
          <w:rFonts w:ascii="Arial" w:hAnsi="Arial" w:cs="Arial"/>
        </w:rPr>
        <w:t>s</w:t>
      </w:r>
      <w:r w:rsidR="00703266" w:rsidRPr="000C37B1">
        <w:rPr>
          <w:rFonts w:ascii="Arial" w:hAnsi="Arial" w:cs="Arial"/>
        </w:rPr>
        <w:t xml:space="preserve"> that </w:t>
      </w:r>
      <w:r w:rsidR="008815ED" w:rsidRPr="000C37B1">
        <w:rPr>
          <w:rFonts w:ascii="Arial" w:hAnsi="Arial" w:cs="Arial"/>
        </w:rPr>
        <w:t xml:space="preserve">good </w:t>
      </w:r>
      <w:r w:rsidR="00974E7D" w:rsidRPr="000C37B1">
        <w:rPr>
          <w:rFonts w:ascii="Arial" w:hAnsi="Arial" w:cs="Arial"/>
        </w:rPr>
        <w:t xml:space="preserve">leaders, </w:t>
      </w:r>
      <w:r w:rsidR="00D63C6B" w:rsidRPr="000C37B1">
        <w:rPr>
          <w:rFonts w:ascii="Arial" w:hAnsi="Arial" w:cs="Arial"/>
        </w:rPr>
        <w:t>will have</w:t>
      </w:r>
      <w:r w:rsidR="00B75BDD" w:rsidRPr="000C37B1">
        <w:rPr>
          <w:rFonts w:ascii="Arial" w:hAnsi="Arial" w:cs="Arial"/>
        </w:rPr>
        <w:t xml:space="preserve"> clear </w:t>
      </w:r>
      <w:r w:rsidR="00974E7D" w:rsidRPr="000C37B1">
        <w:rPr>
          <w:rFonts w:ascii="Arial" w:hAnsi="Arial" w:cs="Arial"/>
        </w:rPr>
        <w:t>communication</w:t>
      </w:r>
      <w:r w:rsidR="00B75BDD" w:rsidRPr="000C37B1">
        <w:rPr>
          <w:rFonts w:ascii="Arial" w:hAnsi="Arial" w:cs="Arial"/>
        </w:rPr>
        <w:t xml:space="preserve"> with their staff</w:t>
      </w:r>
      <w:r w:rsidR="00D37373" w:rsidRPr="000C37B1">
        <w:rPr>
          <w:rFonts w:ascii="Arial" w:hAnsi="Arial" w:cs="Arial"/>
        </w:rPr>
        <w:t xml:space="preserve"> to help achieve goals and tackle </w:t>
      </w:r>
      <w:r w:rsidR="00723D1D" w:rsidRPr="000C37B1">
        <w:rPr>
          <w:rFonts w:ascii="Arial" w:hAnsi="Arial" w:cs="Arial"/>
        </w:rPr>
        <w:t>challenges. There</w:t>
      </w:r>
      <w:r w:rsidR="003B37B9" w:rsidRPr="000C37B1">
        <w:rPr>
          <w:rFonts w:ascii="Arial" w:hAnsi="Arial" w:cs="Arial"/>
        </w:rPr>
        <w:t xml:space="preserve"> are four </w:t>
      </w:r>
      <w:r w:rsidR="00EA00D2" w:rsidRPr="000C37B1">
        <w:rPr>
          <w:rFonts w:ascii="Arial" w:hAnsi="Arial" w:cs="Arial"/>
        </w:rPr>
        <w:t xml:space="preserve">elements of leadership in </w:t>
      </w:r>
      <w:r w:rsidR="00F62DFB" w:rsidRPr="000C37B1">
        <w:rPr>
          <w:rFonts w:ascii="Arial" w:hAnsi="Arial" w:cs="Arial"/>
        </w:rPr>
        <w:t>path goal</w:t>
      </w:r>
      <w:r w:rsidR="00D63C6B" w:rsidRPr="000C37B1">
        <w:rPr>
          <w:rFonts w:ascii="Arial" w:hAnsi="Arial" w:cs="Arial"/>
        </w:rPr>
        <w:t>s. T</w:t>
      </w:r>
      <w:r w:rsidR="00F62DFB" w:rsidRPr="000C37B1">
        <w:rPr>
          <w:rFonts w:ascii="Arial" w:hAnsi="Arial" w:cs="Arial"/>
        </w:rPr>
        <w:t xml:space="preserve">hey </w:t>
      </w:r>
      <w:r w:rsidR="007C33D4" w:rsidRPr="000C37B1">
        <w:rPr>
          <w:rFonts w:ascii="Arial" w:hAnsi="Arial" w:cs="Arial"/>
        </w:rPr>
        <w:t xml:space="preserve">are </w:t>
      </w:r>
      <w:r w:rsidR="00D63C6B" w:rsidRPr="000C37B1">
        <w:rPr>
          <w:rFonts w:ascii="Arial" w:hAnsi="Arial" w:cs="Arial"/>
        </w:rPr>
        <w:t>A</w:t>
      </w:r>
      <w:r w:rsidR="007C33D4" w:rsidRPr="000C37B1">
        <w:rPr>
          <w:rFonts w:ascii="Arial" w:hAnsi="Arial" w:cs="Arial"/>
        </w:rPr>
        <w:t>chievement</w:t>
      </w:r>
      <w:r w:rsidR="00D63C6B" w:rsidRPr="000C37B1">
        <w:rPr>
          <w:rFonts w:ascii="Arial" w:hAnsi="Arial" w:cs="Arial"/>
        </w:rPr>
        <w:t>-</w:t>
      </w:r>
      <w:r w:rsidR="004347D6" w:rsidRPr="000C37B1">
        <w:rPr>
          <w:rFonts w:ascii="Arial" w:hAnsi="Arial" w:cs="Arial"/>
        </w:rPr>
        <w:t>oriented,</w:t>
      </w:r>
      <w:r w:rsidR="00D63C6B" w:rsidRPr="000C37B1">
        <w:rPr>
          <w:rFonts w:ascii="Arial" w:hAnsi="Arial" w:cs="Arial"/>
        </w:rPr>
        <w:t xml:space="preserve"> </w:t>
      </w:r>
      <w:r w:rsidR="009F2A9F" w:rsidRPr="000C37B1">
        <w:rPr>
          <w:rFonts w:ascii="Arial" w:hAnsi="Arial" w:cs="Arial"/>
        </w:rPr>
        <w:t>Directive,</w:t>
      </w:r>
      <w:r w:rsidR="00D63C6B" w:rsidRPr="000C37B1">
        <w:rPr>
          <w:rFonts w:ascii="Arial" w:hAnsi="Arial" w:cs="Arial"/>
        </w:rPr>
        <w:t xml:space="preserve"> </w:t>
      </w:r>
      <w:r w:rsidR="009F2A9F" w:rsidRPr="000C37B1">
        <w:rPr>
          <w:rFonts w:ascii="Arial" w:hAnsi="Arial" w:cs="Arial"/>
        </w:rPr>
        <w:t>Supportive,</w:t>
      </w:r>
      <w:r w:rsidR="00D63C6B" w:rsidRPr="000C37B1">
        <w:rPr>
          <w:rFonts w:ascii="Arial" w:hAnsi="Arial" w:cs="Arial"/>
        </w:rPr>
        <w:t xml:space="preserve"> </w:t>
      </w:r>
      <w:r w:rsidR="009F2A9F" w:rsidRPr="000C37B1">
        <w:rPr>
          <w:rFonts w:ascii="Arial" w:hAnsi="Arial" w:cs="Arial"/>
        </w:rPr>
        <w:t>and Participative.</w:t>
      </w:r>
    </w:p>
    <w:p w14:paraId="1D63C7AD" w14:textId="549A22EB" w:rsidR="00DC371C" w:rsidRPr="000C37B1" w:rsidRDefault="00CC4C0D" w:rsidP="000C37B1">
      <w:pPr>
        <w:spacing w:line="360" w:lineRule="auto"/>
        <w:rPr>
          <w:rFonts w:ascii="Arial" w:hAnsi="Arial" w:cs="Arial"/>
        </w:rPr>
      </w:pPr>
      <w:r w:rsidRPr="000C37B1">
        <w:rPr>
          <w:rFonts w:ascii="Arial" w:hAnsi="Arial" w:cs="Arial"/>
        </w:rPr>
        <w:t>Achievement</w:t>
      </w:r>
      <w:r w:rsidR="00D63C6B" w:rsidRPr="000C37B1">
        <w:rPr>
          <w:rFonts w:ascii="Arial" w:hAnsi="Arial" w:cs="Arial"/>
        </w:rPr>
        <w:t>-</w:t>
      </w:r>
      <w:r w:rsidRPr="000C37B1">
        <w:rPr>
          <w:rFonts w:ascii="Arial" w:hAnsi="Arial" w:cs="Arial"/>
        </w:rPr>
        <w:t>orienta</w:t>
      </w:r>
      <w:r w:rsidR="00835EAB" w:rsidRPr="000C37B1">
        <w:rPr>
          <w:rFonts w:ascii="Arial" w:hAnsi="Arial" w:cs="Arial"/>
        </w:rPr>
        <w:t>ted</w:t>
      </w:r>
    </w:p>
    <w:p w14:paraId="38C40B95" w14:textId="68D58E32" w:rsidR="005A1FCD" w:rsidRPr="000C37B1" w:rsidRDefault="00DC371C" w:rsidP="000C37B1">
      <w:pPr>
        <w:spacing w:line="360" w:lineRule="auto"/>
        <w:rPr>
          <w:rFonts w:ascii="Arial" w:hAnsi="Arial" w:cs="Arial"/>
        </w:rPr>
      </w:pPr>
      <w:r w:rsidRPr="000C37B1">
        <w:rPr>
          <w:rFonts w:ascii="Arial" w:hAnsi="Arial" w:cs="Arial"/>
        </w:rPr>
        <w:t xml:space="preserve">The </w:t>
      </w:r>
      <w:r w:rsidR="009B7B2D" w:rsidRPr="000C37B1">
        <w:rPr>
          <w:rFonts w:ascii="Arial" w:hAnsi="Arial" w:cs="Arial"/>
        </w:rPr>
        <w:t>leader encourages</w:t>
      </w:r>
      <w:r w:rsidR="00F97D2C" w:rsidRPr="000C37B1">
        <w:rPr>
          <w:rFonts w:ascii="Arial" w:hAnsi="Arial" w:cs="Arial"/>
        </w:rPr>
        <w:t xml:space="preserve"> </w:t>
      </w:r>
      <w:r w:rsidR="00BC2438" w:rsidRPr="000C37B1">
        <w:rPr>
          <w:rFonts w:ascii="Arial" w:hAnsi="Arial" w:cs="Arial"/>
        </w:rPr>
        <w:t>employees to</w:t>
      </w:r>
      <w:r w:rsidR="00F97D2C" w:rsidRPr="000C37B1">
        <w:rPr>
          <w:rFonts w:ascii="Arial" w:hAnsi="Arial" w:cs="Arial"/>
        </w:rPr>
        <w:t xml:space="preserve"> excel through </w:t>
      </w:r>
      <w:r w:rsidR="00A72962" w:rsidRPr="000C37B1">
        <w:rPr>
          <w:rFonts w:ascii="Arial" w:hAnsi="Arial" w:cs="Arial"/>
        </w:rPr>
        <w:t>challenges. Employees</w:t>
      </w:r>
      <w:r w:rsidR="00E47551" w:rsidRPr="000C37B1">
        <w:rPr>
          <w:rFonts w:ascii="Arial" w:hAnsi="Arial" w:cs="Arial"/>
        </w:rPr>
        <w:t xml:space="preserve"> will be expected </w:t>
      </w:r>
      <w:r w:rsidR="00C97BB5" w:rsidRPr="000C37B1">
        <w:rPr>
          <w:rFonts w:ascii="Arial" w:hAnsi="Arial" w:cs="Arial"/>
        </w:rPr>
        <w:t xml:space="preserve">to </w:t>
      </w:r>
      <w:r w:rsidR="00CB21E2" w:rsidRPr="000C37B1">
        <w:rPr>
          <w:rFonts w:ascii="Arial" w:hAnsi="Arial" w:cs="Arial"/>
        </w:rPr>
        <w:t>put on their best performances in achieving</w:t>
      </w:r>
      <w:r w:rsidR="00B57784" w:rsidRPr="000C37B1">
        <w:rPr>
          <w:rFonts w:ascii="Arial" w:hAnsi="Arial" w:cs="Arial"/>
        </w:rPr>
        <w:t>,</w:t>
      </w:r>
      <w:r w:rsidR="00A72962" w:rsidRPr="000C37B1">
        <w:rPr>
          <w:rFonts w:ascii="Arial" w:hAnsi="Arial" w:cs="Arial"/>
        </w:rPr>
        <w:t xml:space="preserve"> </w:t>
      </w:r>
      <w:r w:rsidR="00B57784" w:rsidRPr="000C37B1">
        <w:rPr>
          <w:rFonts w:ascii="Arial" w:hAnsi="Arial" w:cs="Arial"/>
        </w:rPr>
        <w:t>and they will be entrusted</w:t>
      </w:r>
      <w:r w:rsidR="00767C88" w:rsidRPr="000C37B1">
        <w:rPr>
          <w:rFonts w:ascii="Arial" w:hAnsi="Arial" w:cs="Arial"/>
        </w:rPr>
        <w:t xml:space="preserve"> to continue to improve on tasks</w:t>
      </w:r>
      <w:r w:rsidR="00EA5C66" w:rsidRPr="000C37B1">
        <w:rPr>
          <w:rFonts w:ascii="Arial" w:hAnsi="Arial" w:cs="Arial"/>
        </w:rPr>
        <w:t xml:space="preserve"> </w:t>
      </w:r>
      <w:r w:rsidR="00A833BF" w:rsidRPr="000C37B1">
        <w:rPr>
          <w:rFonts w:ascii="Arial" w:hAnsi="Arial" w:cs="Arial"/>
        </w:rPr>
        <w:t xml:space="preserve">and work </w:t>
      </w:r>
      <w:r w:rsidR="00867FEA" w:rsidRPr="000C37B1">
        <w:rPr>
          <w:rFonts w:ascii="Arial" w:hAnsi="Arial" w:cs="Arial"/>
        </w:rPr>
        <w:t xml:space="preserve">independently, </w:t>
      </w:r>
      <w:r w:rsidR="00A72962" w:rsidRPr="000C37B1">
        <w:rPr>
          <w:rFonts w:ascii="Arial" w:hAnsi="Arial" w:cs="Arial"/>
        </w:rPr>
        <w:t>s</w:t>
      </w:r>
      <w:r w:rsidR="00867FEA" w:rsidRPr="000C37B1">
        <w:rPr>
          <w:rFonts w:ascii="Arial" w:hAnsi="Arial" w:cs="Arial"/>
        </w:rPr>
        <w:t>uch</w:t>
      </w:r>
      <w:r w:rsidR="00A833BF" w:rsidRPr="000C37B1">
        <w:rPr>
          <w:rFonts w:ascii="Arial" w:hAnsi="Arial" w:cs="Arial"/>
        </w:rPr>
        <w:t xml:space="preserve"> employees </w:t>
      </w:r>
      <w:r w:rsidR="00867FEA" w:rsidRPr="000C37B1">
        <w:rPr>
          <w:rFonts w:ascii="Arial" w:hAnsi="Arial" w:cs="Arial"/>
        </w:rPr>
        <w:t xml:space="preserve">can develop </w:t>
      </w:r>
      <w:r w:rsidR="005A1FCD" w:rsidRPr="000C37B1">
        <w:rPr>
          <w:rFonts w:ascii="Arial" w:hAnsi="Arial" w:cs="Arial"/>
        </w:rPr>
        <w:t>problem</w:t>
      </w:r>
      <w:r w:rsidR="00A72962" w:rsidRPr="000C37B1">
        <w:rPr>
          <w:rFonts w:ascii="Arial" w:hAnsi="Arial" w:cs="Arial"/>
        </w:rPr>
        <w:t>-</w:t>
      </w:r>
      <w:r w:rsidR="005A1FCD" w:rsidRPr="000C37B1">
        <w:rPr>
          <w:rFonts w:ascii="Arial" w:hAnsi="Arial" w:cs="Arial"/>
        </w:rPr>
        <w:t>solving skills</w:t>
      </w:r>
      <w:r w:rsidR="00F57B8F" w:rsidRPr="000C37B1">
        <w:rPr>
          <w:rFonts w:ascii="Arial" w:hAnsi="Arial" w:cs="Arial"/>
        </w:rPr>
        <w:t>.</w:t>
      </w:r>
    </w:p>
    <w:p w14:paraId="66064197" w14:textId="77777777" w:rsidR="00F57B8F" w:rsidRPr="000C37B1" w:rsidRDefault="002A4183" w:rsidP="000C37B1">
      <w:pPr>
        <w:spacing w:line="360" w:lineRule="auto"/>
        <w:rPr>
          <w:rFonts w:ascii="Arial" w:hAnsi="Arial" w:cs="Arial"/>
        </w:rPr>
      </w:pPr>
      <w:r w:rsidRPr="000C37B1">
        <w:rPr>
          <w:rFonts w:ascii="Arial" w:hAnsi="Arial" w:cs="Arial"/>
        </w:rPr>
        <w:lastRenderedPageBreak/>
        <w:t>Directive</w:t>
      </w:r>
    </w:p>
    <w:p w14:paraId="6F722AD3" w14:textId="56D16D62" w:rsidR="005A1FCD" w:rsidRPr="000C37B1" w:rsidRDefault="002A4183" w:rsidP="000C37B1">
      <w:pPr>
        <w:spacing w:line="360" w:lineRule="auto"/>
        <w:rPr>
          <w:rFonts w:ascii="Arial" w:hAnsi="Arial" w:cs="Arial"/>
        </w:rPr>
      </w:pPr>
      <w:r w:rsidRPr="000C37B1">
        <w:rPr>
          <w:rFonts w:ascii="Arial" w:hAnsi="Arial" w:cs="Arial"/>
        </w:rPr>
        <w:t xml:space="preserve">In </w:t>
      </w:r>
      <w:r w:rsidR="00F57B8F" w:rsidRPr="000C37B1">
        <w:rPr>
          <w:rFonts w:ascii="Arial" w:hAnsi="Arial" w:cs="Arial"/>
        </w:rPr>
        <w:t>the D</w:t>
      </w:r>
      <w:r w:rsidRPr="000C37B1">
        <w:rPr>
          <w:rFonts w:ascii="Arial" w:hAnsi="Arial" w:cs="Arial"/>
        </w:rPr>
        <w:t xml:space="preserve">irective </w:t>
      </w:r>
      <w:r w:rsidR="001D1B7C" w:rsidRPr="000C37B1">
        <w:rPr>
          <w:rFonts w:ascii="Arial" w:hAnsi="Arial" w:cs="Arial"/>
        </w:rPr>
        <w:t xml:space="preserve">aspect of the theory, a </w:t>
      </w:r>
      <w:r w:rsidR="006E4972" w:rsidRPr="000C37B1">
        <w:rPr>
          <w:rFonts w:ascii="Arial" w:hAnsi="Arial" w:cs="Arial"/>
        </w:rPr>
        <w:t xml:space="preserve">leader </w:t>
      </w:r>
      <w:r w:rsidR="00DA0ABA" w:rsidRPr="000C37B1">
        <w:rPr>
          <w:rFonts w:ascii="Arial" w:hAnsi="Arial" w:cs="Arial"/>
        </w:rPr>
        <w:t>prepares</w:t>
      </w:r>
      <w:r w:rsidR="00684ABC" w:rsidRPr="000C37B1">
        <w:rPr>
          <w:rFonts w:ascii="Arial" w:hAnsi="Arial" w:cs="Arial"/>
        </w:rPr>
        <w:t xml:space="preserve"> guidelines and</w:t>
      </w:r>
      <w:r w:rsidR="004134E5" w:rsidRPr="000C37B1">
        <w:rPr>
          <w:rFonts w:ascii="Arial" w:hAnsi="Arial" w:cs="Arial"/>
        </w:rPr>
        <w:t xml:space="preserve"> </w:t>
      </w:r>
      <w:r w:rsidR="001408B9" w:rsidRPr="000C37B1">
        <w:rPr>
          <w:rFonts w:ascii="Arial" w:hAnsi="Arial" w:cs="Arial"/>
        </w:rPr>
        <w:t xml:space="preserve">methods for carrying out </w:t>
      </w:r>
      <w:r w:rsidR="00F328AC" w:rsidRPr="000C37B1">
        <w:rPr>
          <w:rFonts w:ascii="Arial" w:hAnsi="Arial" w:cs="Arial"/>
        </w:rPr>
        <w:t>tasks. Employees</w:t>
      </w:r>
      <w:r w:rsidR="0015303F" w:rsidRPr="000C37B1">
        <w:rPr>
          <w:rFonts w:ascii="Arial" w:hAnsi="Arial" w:cs="Arial"/>
        </w:rPr>
        <w:t xml:space="preserve"> are expected to follow this </w:t>
      </w:r>
      <w:r w:rsidR="00D711E9" w:rsidRPr="000C37B1">
        <w:rPr>
          <w:rFonts w:ascii="Arial" w:hAnsi="Arial" w:cs="Arial"/>
        </w:rPr>
        <w:t xml:space="preserve">route to the best of their ability. </w:t>
      </w:r>
      <w:r w:rsidR="0070784F" w:rsidRPr="000C37B1">
        <w:rPr>
          <w:rFonts w:ascii="Arial" w:hAnsi="Arial" w:cs="Arial"/>
        </w:rPr>
        <w:t>This type of lead</w:t>
      </w:r>
      <w:r w:rsidR="00E02B26" w:rsidRPr="000C37B1">
        <w:rPr>
          <w:rFonts w:ascii="Arial" w:hAnsi="Arial" w:cs="Arial"/>
        </w:rPr>
        <w:t>ership</w:t>
      </w:r>
      <w:r w:rsidR="00E11693" w:rsidRPr="000C37B1">
        <w:rPr>
          <w:rFonts w:ascii="Arial" w:hAnsi="Arial" w:cs="Arial"/>
        </w:rPr>
        <w:t xml:space="preserve"> helps </w:t>
      </w:r>
      <w:r w:rsidR="00903ABE" w:rsidRPr="000C37B1">
        <w:rPr>
          <w:rFonts w:ascii="Arial" w:hAnsi="Arial" w:cs="Arial"/>
        </w:rPr>
        <w:t>colleagues</w:t>
      </w:r>
      <w:r w:rsidR="00A57FF6" w:rsidRPr="000C37B1">
        <w:rPr>
          <w:rFonts w:ascii="Arial" w:hAnsi="Arial" w:cs="Arial"/>
        </w:rPr>
        <w:t xml:space="preserve"> </w:t>
      </w:r>
      <w:r w:rsidR="00745C34" w:rsidRPr="000C37B1">
        <w:rPr>
          <w:rFonts w:ascii="Arial" w:hAnsi="Arial" w:cs="Arial"/>
        </w:rPr>
        <w:t>to align with company polici</w:t>
      </w:r>
      <w:r w:rsidR="00903ABE" w:rsidRPr="000C37B1">
        <w:rPr>
          <w:rFonts w:ascii="Arial" w:hAnsi="Arial" w:cs="Arial"/>
        </w:rPr>
        <w:t xml:space="preserve">es and </w:t>
      </w:r>
      <w:r w:rsidR="009922C6" w:rsidRPr="000C37B1">
        <w:rPr>
          <w:rFonts w:ascii="Arial" w:hAnsi="Arial" w:cs="Arial"/>
        </w:rPr>
        <w:t>procedures</w:t>
      </w:r>
      <w:r w:rsidR="00F51600" w:rsidRPr="000C37B1">
        <w:rPr>
          <w:rFonts w:ascii="Arial" w:hAnsi="Arial" w:cs="Arial"/>
        </w:rPr>
        <w:t xml:space="preserve">. </w:t>
      </w:r>
      <w:r w:rsidR="009922C6" w:rsidRPr="000C37B1">
        <w:rPr>
          <w:rFonts w:ascii="Arial" w:hAnsi="Arial" w:cs="Arial"/>
        </w:rPr>
        <w:t>There</w:t>
      </w:r>
      <w:r w:rsidR="003D22F8" w:rsidRPr="000C37B1">
        <w:rPr>
          <w:rFonts w:ascii="Arial" w:hAnsi="Arial" w:cs="Arial"/>
        </w:rPr>
        <w:t xml:space="preserve"> is an imple</w:t>
      </w:r>
      <w:r w:rsidR="0094390C" w:rsidRPr="000C37B1">
        <w:rPr>
          <w:rFonts w:ascii="Arial" w:hAnsi="Arial" w:cs="Arial"/>
        </w:rPr>
        <w:t xml:space="preserve">mentation of </w:t>
      </w:r>
      <w:r w:rsidR="0023615A" w:rsidRPr="000C37B1">
        <w:rPr>
          <w:rFonts w:ascii="Arial" w:hAnsi="Arial" w:cs="Arial"/>
        </w:rPr>
        <w:t xml:space="preserve">performance </w:t>
      </w:r>
      <w:r w:rsidR="00F328AC" w:rsidRPr="000C37B1">
        <w:rPr>
          <w:rFonts w:ascii="Arial" w:hAnsi="Arial" w:cs="Arial"/>
        </w:rPr>
        <w:t>reviews, and</w:t>
      </w:r>
      <w:r w:rsidR="00982396" w:rsidRPr="000C37B1">
        <w:rPr>
          <w:rFonts w:ascii="Arial" w:hAnsi="Arial" w:cs="Arial"/>
        </w:rPr>
        <w:t xml:space="preserve"> rewards</w:t>
      </w:r>
      <w:r w:rsidR="00947E30" w:rsidRPr="000C37B1">
        <w:rPr>
          <w:rFonts w:ascii="Arial" w:hAnsi="Arial" w:cs="Arial"/>
        </w:rPr>
        <w:t xml:space="preserve"> </w:t>
      </w:r>
      <w:r w:rsidR="00336005" w:rsidRPr="000C37B1">
        <w:rPr>
          <w:rFonts w:ascii="Arial" w:hAnsi="Arial" w:cs="Arial"/>
        </w:rPr>
        <w:t>scheme</w:t>
      </w:r>
      <w:r w:rsidR="00947E30" w:rsidRPr="000C37B1">
        <w:rPr>
          <w:rFonts w:ascii="Arial" w:hAnsi="Arial" w:cs="Arial"/>
        </w:rPr>
        <w:t xml:space="preserve"> </w:t>
      </w:r>
      <w:r w:rsidR="00336005" w:rsidRPr="000C37B1">
        <w:rPr>
          <w:rFonts w:ascii="Arial" w:hAnsi="Arial" w:cs="Arial"/>
        </w:rPr>
        <w:t>to clarify</w:t>
      </w:r>
      <w:r w:rsidR="00C81E00" w:rsidRPr="000C37B1">
        <w:rPr>
          <w:rFonts w:ascii="Arial" w:hAnsi="Arial" w:cs="Arial"/>
        </w:rPr>
        <w:t xml:space="preserve"> </w:t>
      </w:r>
      <w:r w:rsidR="00211D6E" w:rsidRPr="000C37B1">
        <w:rPr>
          <w:rFonts w:ascii="Arial" w:hAnsi="Arial" w:cs="Arial"/>
        </w:rPr>
        <w:t>objectives</w:t>
      </w:r>
      <w:r w:rsidR="00C81E00" w:rsidRPr="000C37B1">
        <w:rPr>
          <w:rFonts w:ascii="Arial" w:hAnsi="Arial" w:cs="Arial"/>
        </w:rPr>
        <w:t xml:space="preserve"> for performance.</w:t>
      </w:r>
      <w:r w:rsidR="00295B64" w:rsidRPr="000C37B1">
        <w:rPr>
          <w:rFonts w:ascii="Arial" w:hAnsi="Arial" w:cs="Arial"/>
        </w:rPr>
        <w:t xml:space="preserve"> This </w:t>
      </w:r>
      <w:r w:rsidR="00D01447" w:rsidRPr="000C37B1">
        <w:rPr>
          <w:rFonts w:ascii="Arial" w:hAnsi="Arial" w:cs="Arial"/>
        </w:rPr>
        <w:t xml:space="preserve">aspect of the theory </w:t>
      </w:r>
      <w:r w:rsidR="00D85491" w:rsidRPr="000C37B1">
        <w:rPr>
          <w:rFonts w:ascii="Arial" w:hAnsi="Arial" w:cs="Arial"/>
        </w:rPr>
        <w:t xml:space="preserve">is geared to inexperienced colleagues </w:t>
      </w:r>
      <w:r w:rsidR="00483BFE" w:rsidRPr="000C37B1">
        <w:rPr>
          <w:rFonts w:ascii="Arial" w:hAnsi="Arial" w:cs="Arial"/>
        </w:rPr>
        <w:t>who need to be closely monito</w:t>
      </w:r>
      <w:r w:rsidR="000E6BC1" w:rsidRPr="000C37B1">
        <w:rPr>
          <w:rFonts w:ascii="Arial" w:hAnsi="Arial" w:cs="Arial"/>
        </w:rPr>
        <w:t>red</w:t>
      </w:r>
      <w:r w:rsidR="007970C4" w:rsidRPr="000C37B1">
        <w:rPr>
          <w:rFonts w:ascii="Arial" w:hAnsi="Arial" w:cs="Arial"/>
        </w:rPr>
        <w:t>.</w:t>
      </w:r>
      <w:r w:rsidR="00684ABC" w:rsidRPr="000C37B1">
        <w:rPr>
          <w:rFonts w:ascii="Arial" w:hAnsi="Arial" w:cs="Arial"/>
        </w:rPr>
        <w:t xml:space="preserve"> </w:t>
      </w:r>
      <w:r w:rsidRPr="000C37B1">
        <w:rPr>
          <w:rFonts w:ascii="Arial" w:hAnsi="Arial" w:cs="Arial"/>
        </w:rPr>
        <w:t xml:space="preserve"> </w:t>
      </w:r>
    </w:p>
    <w:p w14:paraId="79F54F47" w14:textId="477ED444" w:rsidR="00CD65D0" w:rsidRPr="000C37B1" w:rsidRDefault="004B7FDA" w:rsidP="000C37B1">
      <w:pPr>
        <w:spacing w:line="360" w:lineRule="auto"/>
        <w:rPr>
          <w:rFonts w:ascii="Arial" w:hAnsi="Arial" w:cs="Arial"/>
        </w:rPr>
      </w:pPr>
      <w:r w:rsidRPr="000C37B1">
        <w:rPr>
          <w:rFonts w:ascii="Arial" w:hAnsi="Arial" w:cs="Arial"/>
        </w:rPr>
        <w:t>Supportive</w:t>
      </w:r>
    </w:p>
    <w:p w14:paraId="33EB4603" w14:textId="57E34A13" w:rsidR="004B7FDA" w:rsidRPr="000C37B1" w:rsidRDefault="004B7FDA" w:rsidP="000C37B1">
      <w:pPr>
        <w:spacing w:line="360" w:lineRule="auto"/>
        <w:rPr>
          <w:rFonts w:ascii="Arial" w:hAnsi="Arial" w:cs="Arial"/>
        </w:rPr>
      </w:pPr>
      <w:r w:rsidRPr="000C37B1">
        <w:rPr>
          <w:rFonts w:ascii="Arial" w:hAnsi="Arial" w:cs="Arial"/>
        </w:rPr>
        <w:t>The wellbeing of colleagues is</w:t>
      </w:r>
      <w:r w:rsidR="00C92459" w:rsidRPr="000C37B1">
        <w:rPr>
          <w:rFonts w:ascii="Arial" w:hAnsi="Arial" w:cs="Arial"/>
        </w:rPr>
        <w:t xml:space="preserve"> </w:t>
      </w:r>
      <w:r w:rsidR="008C3AED" w:rsidRPr="000C37B1">
        <w:rPr>
          <w:rFonts w:ascii="Arial" w:hAnsi="Arial" w:cs="Arial"/>
        </w:rPr>
        <w:t xml:space="preserve">of paramount </w:t>
      </w:r>
      <w:r w:rsidR="00FF3A6F" w:rsidRPr="000C37B1">
        <w:rPr>
          <w:rFonts w:ascii="Arial" w:hAnsi="Arial" w:cs="Arial"/>
        </w:rPr>
        <w:t>importance; therefore,</w:t>
      </w:r>
      <w:r w:rsidR="00EC7280" w:rsidRPr="000C37B1">
        <w:rPr>
          <w:rFonts w:ascii="Arial" w:hAnsi="Arial" w:cs="Arial"/>
        </w:rPr>
        <w:t xml:space="preserve"> leaders will assist in creating </w:t>
      </w:r>
      <w:r w:rsidR="00FF3A6F" w:rsidRPr="000C37B1">
        <w:rPr>
          <w:rFonts w:ascii="Arial" w:hAnsi="Arial" w:cs="Arial"/>
        </w:rPr>
        <w:t>a healthy</w:t>
      </w:r>
      <w:r w:rsidR="00A21AA6" w:rsidRPr="000C37B1">
        <w:rPr>
          <w:rFonts w:ascii="Arial" w:hAnsi="Arial" w:cs="Arial"/>
        </w:rPr>
        <w:t xml:space="preserve"> environment for </w:t>
      </w:r>
      <w:r w:rsidR="003C6A32" w:rsidRPr="000C37B1">
        <w:rPr>
          <w:rFonts w:ascii="Arial" w:hAnsi="Arial" w:cs="Arial"/>
        </w:rPr>
        <w:t>fostering</w:t>
      </w:r>
      <w:r w:rsidR="00A21AA6" w:rsidRPr="000C37B1">
        <w:rPr>
          <w:rFonts w:ascii="Arial" w:hAnsi="Arial" w:cs="Arial"/>
        </w:rPr>
        <w:t xml:space="preserve"> a good</w:t>
      </w:r>
      <w:r w:rsidR="00FF3A6F" w:rsidRPr="000C37B1">
        <w:rPr>
          <w:rFonts w:ascii="Arial" w:hAnsi="Arial" w:cs="Arial"/>
        </w:rPr>
        <w:t xml:space="preserve"> </w:t>
      </w:r>
      <w:r w:rsidR="00A21AA6" w:rsidRPr="000C37B1">
        <w:rPr>
          <w:rFonts w:ascii="Arial" w:hAnsi="Arial" w:cs="Arial"/>
        </w:rPr>
        <w:t>work</w:t>
      </w:r>
      <w:r w:rsidR="00FF3A6F" w:rsidRPr="000C37B1">
        <w:rPr>
          <w:rFonts w:ascii="Arial" w:hAnsi="Arial" w:cs="Arial"/>
        </w:rPr>
        <w:t>-</w:t>
      </w:r>
      <w:r w:rsidR="00A21AA6" w:rsidRPr="000C37B1">
        <w:rPr>
          <w:rFonts w:ascii="Arial" w:hAnsi="Arial" w:cs="Arial"/>
        </w:rPr>
        <w:t>life balance.</w:t>
      </w:r>
      <w:r w:rsidR="00B31176" w:rsidRPr="000C37B1">
        <w:rPr>
          <w:rFonts w:ascii="Arial" w:hAnsi="Arial" w:cs="Arial"/>
        </w:rPr>
        <w:t xml:space="preserve"> </w:t>
      </w:r>
      <w:r w:rsidR="00F31DD9" w:rsidRPr="000C37B1">
        <w:rPr>
          <w:rFonts w:ascii="Arial" w:hAnsi="Arial" w:cs="Arial"/>
        </w:rPr>
        <w:t xml:space="preserve">Leaders will show </w:t>
      </w:r>
      <w:r w:rsidR="003C6A32" w:rsidRPr="000C37B1">
        <w:rPr>
          <w:rFonts w:ascii="Arial" w:hAnsi="Arial" w:cs="Arial"/>
        </w:rPr>
        <w:t xml:space="preserve">empathy, </w:t>
      </w:r>
      <w:proofErr w:type="gramStart"/>
      <w:r w:rsidR="003C6A32" w:rsidRPr="000C37B1">
        <w:rPr>
          <w:rFonts w:ascii="Arial" w:hAnsi="Arial" w:cs="Arial"/>
        </w:rPr>
        <w:t>trust</w:t>
      </w:r>
      <w:proofErr w:type="gramEnd"/>
      <w:r w:rsidR="000A3DEE" w:rsidRPr="000C37B1">
        <w:rPr>
          <w:rFonts w:ascii="Arial" w:hAnsi="Arial" w:cs="Arial"/>
        </w:rPr>
        <w:t xml:space="preserve"> and </w:t>
      </w:r>
      <w:r w:rsidR="00734A71" w:rsidRPr="000C37B1">
        <w:rPr>
          <w:rFonts w:ascii="Arial" w:hAnsi="Arial" w:cs="Arial"/>
        </w:rPr>
        <w:t xml:space="preserve">respect. </w:t>
      </w:r>
      <w:r w:rsidR="002C78B6" w:rsidRPr="000C37B1">
        <w:rPr>
          <w:rFonts w:ascii="Arial" w:hAnsi="Arial" w:cs="Arial"/>
        </w:rPr>
        <w:t>This element</w:t>
      </w:r>
      <w:r w:rsidR="00B65409" w:rsidRPr="000C37B1">
        <w:rPr>
          <w:rFonts w:ascii="Arial" w:hAnsi="Arial" w:cs="Arial"/>
        </w:rPr>
        <w:t xml:space="preserve"> </w:t>
      </w:r>
      <w:r w:rsidR="009D7CC5" w:rsidRPr="000C37B1">
        <w:rPr>
          <w:rFonts w:ascii="Arial" w:hAnsi="Arial" w:cs="Arial"/>
        </w:rPr>
        <w:t xml:space="preserve">is beneficial for resolving personal </w:t>
      </w:r>
      <w:r w:rsidR="00734A71" w:rsidRPr="000C37B1">
        <w:rPr>
          <w:rFonts w:ascii="Arial" w:hAnsi="Arial" w:cs="Arial"/>
        </w:rPr>
        <w:t xml:space="preserve">problems </w:t>
      </w:r>
      <w:r w:rsidR="00736A1F" w:rsidRPr="000C37B1">
        <w:rPr>
          <w:rFonts w:ascii="Arial" w:hAnsi="Arial" w:cs="Arial"/>
        </w:rPr>
        <w:t>and confidence</w:t>
      </w:r>
      <w:r w:rsidR="00734A71" w:rsidRPr="000C37B1">
        <w:rPr>
          <w:rFonts w:ascii="Arial" w:hAnsi="Arial" w:cs="Arial"/>
        </w:rPr>
        <w:t xml:space="preserve"> building.</w:t>
      </w:r>
    </w:p>
    <w:p w14:paraId="54BEDFBA" w14:textId="39D472CC" w:rsidR="00E371E1" w:rsidRPr="000C37B1" w:rsidRDefault="00E371E1" w:rsidP="000C37B1">
      <w:pPr>
        <w:spacing w:line="360" w:lineRule="auto"/>
        <w:rPr>
          <w:rFonts w:ascii="Arial" w:hAnsi="Arial" w:cs="Arial"/>
        </w:rPr>
      </w:pPr>
      <w:r w:rsidRPr="000C37B1">
        <w:rPr>
          <w:rFonts w:ascii="Arial" w:hAnsi="Arial" w:cs="Arial"/>
        </w:rPr>
        <w:t>Participative</w:t>
      </w:r>
    </w:p>
    <w:p w14:paraId="3E059FB1" w14:textId="61429362" w:rsidR="00CB1444" w:rsidRPr="000C37B1" w:rsidRDefault="00B37681" w:rsidP="000C37B1">
      <w:pPr>
        <w:spacing w:line="360" w:lineRule="auto"/>
        <w:rPr>
          <w:rFonts w:ascii="Arial" w:hAnsi="Arial" w:cs="Arial"/>
        </w:rPr>
      </w:pPr>
      <w:r w:rsidRPr="000C37B1">
        <w:rPr>
          <w:rFonts w:ascii="Arial" w:hAnsi="Arial" w:cs="Arial"/>
        </w:rPr>
        <w:t xml:space="preserve">It involves </w:t>
      </w:r>
      <w:r w:rsidR="006E12A6" w:rsidRPr="000C37B1">
        <w:rPr>
          <w:rFonts w:ascii="Arial" w:hAnsi="Arial" w:cs="Arial"/>
        </w:rPr>
        <w:t>consultations with colleagues for sugges</w:t>
      </w:r>
      <w:r w:rsidR="00973C1A" w:rsidRPr="000C37B1">
        <w:rPr>
          <w:rFonts w:ascii="Arial" w:hAnsi="Arial" w:cs="Arial"/>
        </w:rPr>
        <w:t>tions</w:t>
      </w:r>
      <w:r w:rsidR="00973B09" w:rsidRPr="000C37B1">
        <w:rPr>
          <w:rFonts w:ascii="Arial" w:hAnsi="Arial" w:cs="Arial"/>
        </w:rPr>
        <w:t xml:space="preserve"> that are</w:t>
      </w:r>
      <w:r w:rsidR="00924328" w:rsidRPr="000C37B1">
        <w:rPr>
          <w:rFonts w:ascii="Arial" w:hAnsi="Arial" w:cs="Arial"/>
        </w:rPr>
        <w:t xml:space="preserve"> work related for decision</w:t>
      </w:r>
      <w:r w:rsidR="00FF3A6F" w:rsidRPr="000C37B1">
        <w:rPr>
          <w:rFonts w:ascii="Arial" w:hAnsi="Arial" w:cs="Arial"/>
        </w:rPr>
        <w:t>-</w:t>
      </w:r>
      <w:r w:rsidR="00924328" w:rsidRPr="000C37B1">
        <w:rPr>
          <w:rFonts w:ascii="Arial" w:hAnsi="Arial" w:cs="Arial"/>
        </w:rPr>
        <w:t>making within the orga</w:t>
      </w:r>
      <w:r w:rsidR="005E1AD0" w:rsidRPr="000C37B1">
        <w:rPr>
          <w:rFonts w:ascii="Arial" w:hAnsi="Arial" w:cs="Arial"/>
        </w:rPr>
        <w:t>nisation</w:t>
      </w:r>
      <w:r w:rsidR="007A2ADC" w:rsidRPr="000C37B1">
        <w:rPr>
          <w:rFonts w:ascii="Arial" w:hAnsi="Arial" w:cs="Arial"/>
        </w:rPr>
        <w:t>.</w:t>
      </w:r>
      <w:r w:rsidR="003F61E8" w:rsidRPr="000C37B1">
        <w:rPr>
          <w:rFonts w:ascii="Arial" w:hAnsi="Arial" w:cs="Arial"/>
        </w:rPr>
        <w:t xml:space="preserve"> </w:t>
      </w:r>
      <w:r w:rsidR="008F7503" w:rsidRPr="000C37B1">
        <w:rPr>
          <w:rFonts w:ascii="Arial" w:hAnsi="Arial" w:cs="Arial"/>
        </w:rPr>
        <w:t>It motivates</w:t>
      </w:r>
      <w:r w:rsidR="007A2ADC" w:rsidRPr="000C37B1">
        <w:rPr>
          <w:rFonts w:ascii="Arial" w:hAnsi="Arial" w:cs="Arial"/>
        </w:rPr>
        <w:t xml:space="preserve"> </w:t>
      </w:r>
      <w:r w:rsidR="00645BDF" w:rsidRPr="000C37B1">
        <w:rPr>
          <w:rFonts w:ascii="Arial" w:hAnsi="Arial" w:cs="Arial"/>
        </w:rPr>
        <w:t>employees’</w:t>
      </w:r>
      <w:r w:rsidR="007A2ADC" w:rsidRPr="000C37B1">
        <w:rPr>
          <w:rFonts w:ascii="Arial" w:hAnsi="Arial" w:cs="Arial"/>
        </w:rPr>
        <w:t xml:space="preserve"> desires </w:t>
      </w:r>
      <w:r w:rsidR="001C0D86" w:rsidRPr="000C37B1">
        <w:rPr>
          <w:rFonts w:ascii="Arial" w:hAnsi="Arial" w:cs="Arial"/>
        </w:rPr>
        <w:t>to</w:t>
      </w:r>
      <w:r w:rsidR="003E4EA1" w:rsidRPr="000C37B1">
        <w:rPr>
          <w:rFonts w:ascii="Arial" w:hAnsi="Arial" w:cs="Arial"/>
        </w:rPr>
        <w:t xml:space="preserve"> </w:t>
      </w:r>
      <w:r w:rsidR="008252C0" w:rsidRPr="000C37B1">
        <w:rPr>
          <w:rFonts w:ascii="Arial" w:hAnsi="Arial" w:cs="Arial"/>
        </w:rPr>
        <w:t xml:space="preserve">attain </w:t>
      </w:r>
      <w:r w:rsidR="008F7503" w:rsidRPr="000C37B1">
        <w:rPr>
          <w:rFonts w:ascii="Arial" w:hAnsi="Arial" w:cs="Arial"/>
        </w:rPr>
        <w:t>goals. Participation</w:t>
      </w:r>
      <w:r w:rsidR="00C86829" w:rsidRPr="000C37B1">
        <w:rPr>
          <w:rFonts w:ascii="Arial" w:hAnsi="Arial" w:cs="Arial"/>
        </w:rPr>
        <w:t xml:space="preserve"> could lead to increase </w:t>
      </w:r>
      <w:r w:rsidR="00280DF6" w:rsidRPr="000C37B1">
        <w:rPr>
          <w:rFonts w:ascii="Arial" w:hAnsi="Arial" w:cs="Arial"/>
        </w:rPr>
        <w:t>in knowle</w:t>
      </w:r>
      <w:r w:rsidR="00751F22" w:rsidRPr="000C37B1">
        <w:rPr>
          <w:rFonts w:ascii="Arial" w:hAnsi="Arial" w:cs="Arial"/>
        </w:rPr>
        <w:t>dge that could be beneficial to the organisation.</w:t>
      </w:r>
      <w:r w:rsidR="007C4DA7" w:rsidRPr="000C37B1">
        <w:rPr>
          <w:rFonts w:ascii="Arial" w:hAnsi="Arial" w:cs="Arial"/>
        </w:rPr>
        <w:t xml:space="preserve"> (Channell, 2023)</w:t>
      </w:r>
    </w:p>
    <w:p w14:paraId="069C7AAB" w14:textId="77777777" w:rsidR="00A24DAA" w:rsidRPr="000C37B1" w:rsidRDefault="00CB1444" w:rsidP="000C37B1">
      <w:pPr>
        <w:spacing w:line="360" w:lineRule="auto"/>
        <w:rPr>
          <w:rFonts w:ascii="Arial" w:hAnsi="Arial" w:cs="Arial"/>
        </w:rPr>
      </w:pPr>
      <w:r w:rsidRPr="000C37B1">
        <w:rPr>
          <w:rFonts w:ascii="Arial" w:hAnsi="Arial" w:cs="Arial"/>
        </w:rPr>
        <w:t>Advantages</w:t>
      </w:r>
    </w:p>
    <w:p w14:paraId="08A15FF4" w14:textId="0099F2B0" w:rsidR="00EA339B" w:rsidRPr="000C37B1" w:rsidRDefault="004822DF" w:rsidP="000C37B1">
      <w:pPr>
        <w:spacing w:line="360" w:lineRule="auto"/>
        <w:rPr>
          <w:rFonts w:ascii="Arial" w:hAnsi="Arial" w:cs="Arial"/>
        </w:rPr>
      </w:pPr>
      <w:r w:rsidRPr="000C37B1">
        <w:rPr>
          <w:rFonts w:ascii="Arial" w:hAnsi="Arial" w:cs="Arial"/>
        </w:rPr>
        <w:t xml:space="preserve">Employees </w:t>
      </w:r>
      <w:r w:rsidR="006745CF" w:rsidRPr="000C37B1">
        <w:rPr>
          <w:rFonts w:ascii="Arial" w:hAnsi="Arial" w:cs="Arial"/>
        </w:rPr>
        <w:t xml:space="preserve">who </w:t>
      </w:r>
      <w:r w:rsidR="003B35AC" w:rsidRPr="000C37B1">
        <w:rPr>
          <w:rFonts w:ascii="Arial" w:hAnsi="Arial" w:cs="Arial"/>
        </w:rPr>
        <w:t xml:space="preserve">are driven by success are the most appreciated and rewarded by </w:t>
      </w:r>
      <w:r w:rsidR="00EA339B" w:rsidRPr="000C37B1">
        <w:rPr>
          <w:rFonts w:ascii="Arial" w:hAnsi="Arial" w:cs="Arial"/>
        </w:rPr>
        <w:t xml:space="preserve">their </w:t>
      </w:r>
      <w:r w:rsidR="00645BDF" w:rsidRPr="000C37B1">
        <w:rPr>
          <w:rFonts w:ascii="Arial" w:hAnsi="Arial" w:cs="Arial"/>
        </w:rPr>
        <w:t>employer.</w:t>
      </w:r>
    </w:p>
    <w:p w14:paraId="54C56F58" w14:textId="7A89BB03" w:rsidR="00070AC2" w:rsidRPr="000C37B1" w:rsidRDefault="00EA339B" w:rsidP="000C37B1">
      <w:pPr>
        <w:spacing w:line="360" w:lineRule="auto"/>
        <w:rPr>
          <w:rFonts w:ascii="Arial" w:hAnsi="Arial" w:cs="Arial"/>
        </w:rPr>
      </w:pPr>
      <w:r w:rsidRPr="000C37B1">
        <w:rPr>
          <w:rFonts w:ascii="Arial" w:hAnsi="Arial" w:cs="Arial"/>
        </w:rPr>
        <w:t xml:space="preserve">Tasks are </w:t>
      </w:r>
      <w:r w:rsidR="00810E37" w:rsidRPr="000C37B1">
        <w:rPr>
          <w:rFonts w:ascii="Arial" w:hAnsi="Arial" w:cs="Arial"/>
        </w:rPr>
        <w:t xml:space="preserve">carried out successfully </w:t>
      </w:r>
      <w:r w:rsidR="0012770F" w:rsidRPr="000C37B1">
        <w:rPr>
          <w:rFonts w:ascii="Arial" w:hAnsi="Arial" w:cs="Arial"/>
        </w:rPr>
        <w:t xml:space="preserve">and effectively when staff </w:t>
      </w:r>
      <w:r w:rsidR="00AA59DF" w:rsidRPr="000C37B1">
        <w:rPr>
          <w:rFonts w:ascii="Arial" w:hAnsi="Arial" w:cs="Arial"/>
        </w:rPr>
        <w:t xml:space="preserve">realise the </w:t>
      </w:r>
      <w:r w:rsidR="00910D88" w:rsidRPr="000C37B1">
        <w:rPr>
          <w:rFonts w:ascii="Arial" w:hAnsi="Arial" w:cs="Arial"/>
        </w:rPr>
        <w:t xml:space="preserve">potential for making </w:t>
      </w:r>
      <w:r w:rsidR="00DD1669" w:rsidRPr="000C37B1">
        <w:rPr>
          <w:rFonts w:ascii="Arial" w:hAnsi="Arial" w:cs="Arial"/>
        </w:rPr>
        <w:t>gains. There</w:t>
      </w:r>
      <w:r w:rsidR="00023B71" w:rsidRPr="000C37B1">
        <w:rPr>
          <w:rFonts w:ascii="Arial" w:hAnsi="Arial" w:cs="Arial"/>
        </w:rPr>
        <w:t xml:space="preserve"> is the need for adaptation</w:t>
      </w:r>
      <w:r w:rsidR="00153BF8" w:rsidRPr="000C37B1">
        <w:rPr>
          <w:rFonts w:ascii="Arial" w:hAnsi="Arial" w:cs="Arial"/>
        </w:rPr>
        <w:t xml:space="preserve"> of </w:t>
      </w:r>
      <w:r w:rsidR="00857D69" w:rsidRPr="000C37B1">
        <w:rPr>
          <w:rFonts w:ascii="Arial" w:hAnsi="Arial" w:cs="Arial"/>
        </w:rPr>
        <w:t>strategies according</w:t>
      </w:r>
      <w:r w:rsidR="008B7745" w:rsidRPr="000C37B1">
        <w:rPr>
          <w:rFonts w:ascii="Arial" w:hAnsi="Arial" w:cs="Arial"/>
        </w:rPr>
        <w:t xml:space="preserve"> to the circumstances at </w:t>
      </w:r>
      <w:r w:rsidR="00857D69" w:rsidRPr="000C37B1">
        <w:rPr>
          <w:rFonts w:ascii="Arial" w:hAnsi="Arial" w:cs="Arial"/>
        </w:rPr>
        <w:t>hand. The</w:t>
      </w:r>
      <w:r w:rsidR="00AB5B46" w:rsidRPr="000C37B1">
        <w:rPr>
          <w:rFonts w:ascii="Arial" w:hAnsi="Arial" w:cs="Arial"/>
        </w:rPr>
        <w:t xml:space="preserve"> theo</w:t>
      </w:r>
      <w:r w:rsidR="00917345" w:rsidRPr="000C37B1">
        <w:rPr>
          <w:rFonts w:ascii="Arial" w:hAnsi="Arial" w:cs="Arial"/>
        </w:rPr>
        <w:t xml:space="preserve">ry helps leaders to become more </w:t>
      </w:r>
      <w:r w:rsidR="00DD1669" w:rsidRPr="000C37B1">
        <w:rPr>
          <w:rFonts w:ascii="Arial" w:hAnsi="Arial" w:cs="Arial"/>
        </w:rPr>
        <w:t xml:space="preserve">effective, </w:t>
      </w:r>
      <w:r w:rsidR="00645BDF" w:rsidRPr="000C37B1">
        <w:rPr>
          <w:rFonts w:ascii="Arial" w:hAnsi="Arial" w:cs="Arial"/>
        </w:rPr>
        <w:t>in determining</w:t>
      </w:r>
      <w:r w:rsidR="00C25617" w:rsidRPr="000C37B1">
        <w:rPr>
          <w:rFonts w:ascii="Arial" w:hAnsi="Arial" w:cs="Arial"/>
        </w:rPr>
        <w:t xml:space="preserve"> the</w:t>
      </w:r>
      <w:r w:rsidR="00F57A28" w:rsidRPr="000C37B1">
        <w:rPr>
          <w:rFonts w:ascii="Arial" w:hAnsi="Arial" w:cs="Arial"/>
        </w:rPr>
        <w:t xml:space="preserve"> type of </w:t>
      </w:r>
      <w:r w:rsidR="00827DF1" w:rsidRPr="000C37B1">
        <w:rPr>
          <w:rFonts w:ascii="Arial" w:hAnsi="Arial" w:cs="Arial"/>
        </w:rPr>
        <w:t>styles that will be applied to their teams</w:t>
      </w:r>
      <w:r w:rsidR="003C6A32" w:rsidRPr="000C37B1">
        <w:rPr>
          <w:rFonts w:ascii="Arial" w:hAnsi="Arial" w:cs="Arial"/>
        </w:rPr>
        <w:t>.</w:t>
      </w:r>
      <w:r w:rsidR="007C5B99" w:rsidRPr="000C37B1">
        <w:rPr>
          <w:rFonts w:ascii="Arial" w:hAnsi="Arial" w:cs="Arial"/>
        </w:rPr>
        <w:t xml:space="preserve"> This will depend on </w:t>
      </w:r>
      <w:r w:rsidR="008F73E9" w:rsidRPr="000C37B1">
        <w:rPr>
          <w:rFonts w:ascii="Arial" w:hAnsi="Arial" w:cs="Arial"/>
        </w:rPr>
        <w:t>calib</w:t>
      </w:r>
      <w:r w:rsidR="00645BDF" w:rsidRPr="000C37B1">
        <w:rPr>
          <w:rFonts w:ascii="Arial" w:hAnsi="Arial" w:cs="Arial"/>
        </w:rPr>
        <w:t>r</w:t>
      </w:r>
      <w:r w:rsidR="002679A9" w:rsidRPr="000C37B1">
        <w:rPr>
          <w:rFonts w:ascii="Arial" w:hAnsi="Arial" w:cs="Arial"/>
        </w:rPr>
        <w:t>e</w:t>
      </w:r>
      <w:r w:rsidR="008F73E9" w:rsidRPr="000C37B1">
        <w:rPr>
          <w:rFonts w:ascii="Arial" w:hAnsi="Arial" w:cs="Arial"/>
        </w:rPr>
        <w:t xml:space="preserve"> of the team and their </w:t>
      </w:r>
      <w:r w:rsidR="0099795B" w:rsidRPr="000C37B1">
        <w:rPr>
          <w:rFonts w:ascii="Arial" w:hAnsi="Arial" w:cs="Arial"/>
        </w:rPr>
        <w:t>performance output.</w:t>
      </w:r>
    </w:p>
    <w:p w14:paraId="7144025B" w14:textId="3A72F9DF" w:rsidR="0099795B" w:rsidRPr="000C37B1" w:rsidRDefault="0099795B" w:rsidP="000C37B1">
      <w:pPr>
        <w:spacing w:line="360" w:lineRule="auto"/>
        <w:rPr>
          <w:rFonts w:ascii="Arial" w:hAnsi="Arial" w:cs="Arial"/>
        </w:rPr>
      </w:pPr>
      <w:r w:rsidRPr="000C37B1">
        <w:rPr>
          <w:rFonts w:ascii="Arial" w:hAnsi="Arial" w:cs="Arial"/>
        </w:rPr>
        <w:t>Disadvantages</w:t>
      </w:r>
    </w:p>
    <w:p w14:paraId="65D2B601" w14:textId="1014B92A" w:rsidR="0099795B" w:rsidRPr="000C37B1" w:rsidRDefault="003F17AF" w:rsidP="000C37B1">
      <w:pPr>
        <w:spacing w:line="360" w:lineRule="auto"/>
        <w:rPr>
          <w:rFonts w:ascii="Arial" w:hAnsi="Arial" w:cs="Arial"/>
        </w:rPr>
      </w:pPr>
      <w:r w:rsidRPr="000C37B1">
        <w:rPr>
          <w:rFonts w:ascii="Arial" w:hAnsi="Arial" w:cs="Arial"/>
        </w:rPr>
        <w:t>This theory is challenging</w:t>
      </w:r>
      <w:r w:rsidR="00803563" w:rsidRPr="000C37B1">
        <w:rPr>
          <w:rFonts w:ascii="Arial" w:hAnsi="Arial" w:cs="Arial"/>
        </w:rPr>
        <w:t xml:space="preserve"> </w:t>
      </w:r>
      <w:r w:rsidR="00A95F8E" w:rsidRPr="000C37B1">
        <w:rPr>
          <w:rFonts w:ascii="Arial" w:hAnsi="Arial" w:cs="Arial"/>
        </w:rPr>
        <w:t xml:space="preserve">and </w:t>
      </w:r>
      <w:r w:rsidR="00857D69" w:rsidRPr="000C37B1">
        <w:rPr>
          <w:rFonts w:ascii="Arial" w:hAnsi="Arial" w:cs="Arial"/>
        </w:rPr>
        <w:t>difficult to</w:t>
      </w:r>
      <w:r w:rsidR="002F06BC" w:rsidRPr="000C37B1">
        <w:rPr>
          <w:rFonts w:ascii="Arial" w:hAnsi="Arial" w:cs="Arial"/>
        </w:rPr>
        <w:t xml:space="preserve"> integrate in real life </w:t>
      </w:r>
      <w:r w:rsidR="009D64A5" w:rsidRPr="000C37B1">
        <w:rPr>
          <w:rFonts w:ascii="Arial" w:hAnsi="Arial" w:cs="Arial"/>
        </w:rPr>
        <w:t xml:space="preserve">because it </w:t>
      </w:r>
      <w:r w:rsidR="00241014" w:rsidRPr="000C37B1">
        <w:rPr>
          <w:rFonts w:ascii="Arial" w:hAnsi="Arial" w:cs="Arial"/>
        </w:rPr>
        <w:t>consists of</w:t>
      </w:r>
      <w:r w:rsidR="00803563" w:rsidRPr="000C37B1">
        <w:rPr>
          <w:rFonts w:ascii="Arial" w:hAnsi="Arial" w:cs="Arial"/>
        </w:rPr>
        <w:t xml:space="preserve"> </w:t>
      </w:r>
      <w:r w:rsidR="00751B27" w:rsidRPr="000C37B1">
        <w:rPr>
          <w:rFonts w:ascii="Arial" w:hAnsi="Arial" w:cs="Arial"/>
        </w:rPr>
        <w:t>a lot of manage</w:t>
      </w:r>
      <w:r w:rsidR="00803563" w:rsidRPr="000C37B1">
        <w:rPr>
          <w:rFonts w:ascii="Arial" w:hAnsi="Arial" w:cs="Arial"/>
        </w:rPr>
        <w:t xml:space="preserve">ment and </w:t>
      </w:r>
      <w:r w:rsidR="00B10DA4" w:rsidRPr="000C37B1">
        <w:rPr>
          <w:rFonts w:ascii="Arial" w:hAnsi="Arial" w:cs="Arial"/>
        </w:rPr>
        <w:t xml:space="preserve">leadership theories </w:t>
      </w:r>
      <w:r w:rsidR="004C35A0" w:rsidRPr="000C37B1">
        <w:rPr>
          <w:rFonts w:ascii="Arial" w:hAnsi="Arial" w:cs="Arial"/>
        </w:rPr>
        <w:t>in its framework.</w:t>
      </w:r>
    </w:p>
    <w:p w14:paraId="5215996B" w14:textId="4539A987" w:rsidR="006B7E24" w:rsidRPr="000C37B1" w:rsidRDefault="006B7E24" w:rsidP="000C37B1">
      <w:pPr>
        <w:spacing w:line="360" w:lineRule="auto"/>
        <w:rPr>
          <w:rFonts w:ascii="Arial" w:hAnsi="Arial" w:cs="Arial"/>
        </w:rPr>
      </w:pPr>
      <w:r w:rsidRPr="000C37B1">
        <w:rPr>
          <w:rFonts w:ascii="Arial" w:hAnsi="Arial" w:cs="Arial"/>
        </w:rPr>
        <w:lastRenderedPageBreak/>
        <w:t>I</w:t>
      </w:r>
      <w:r w:rsidR="00857D69" w:rsidRPr="000C37B1">
        <w:rPr>
          <w:rFonts w:ascii="Arial" w:hAnsi="Arial" w:cs="Arial"/>
        </w:rPr>
        <w:t>t</w:t>
      </w:r>
      <w:r w:rsidRPr="000C37B1">
        <w:rPr>
          <w:rFonts w:ascii="Arial" w:hAnsi="Arial" w:cs="Arial"/>
        </w:rPr>
        <w:t xml:space="preserve"> is</w:t>
      </w:r>
      <w:r w:rsidR="008A669A" w:rsidRPr="000C37B1">
        <w:rPr>
          <w:rFonts w:ascii="Arial" w:hAnsi="Arial" w:cs="Arial"/>
        </w:rPr>
        <w:t xml:space="preserve"> </w:t>
      </w:r>
      <w:r w:rsidR="007828F2" w:rsidRPr="000C37B1">
        <w:rPr>
          <w:rFonts w:ascii="Arial" w:hAnsi="Arial" w:cs="Arial"/>
        </w:rPr>
        <w:t>complicated t</w:t>
      </w:r>
      <w:r w:rsidR="008A669A" w:rsidRPr="000C37B1">
        <w:rPr>
          <w:rFonts w:ascii="Arial" w:hAnsi="Arial" w:cs="Arial"/>
        </w:rPr>
        <w:t>o understand</w:t>
      </w:r>
      <w:r w:rsidR="00921B33" w:rsidRPr="000C37B1">
        <w:rPr>
          <w:rFonts w:ascii="Arial" w:hAnsi="Arial" w:cs="Arial"/>
        </w:rPr>
        <w:t>,</w:t>
      </w:r>
      <w:r w:rsidR="007828F2" w:rsidRPr="000C37B1">
        <w:rPr>
          <w:rFonts w:ascii="Arial" w:hAnsi="Arial" w:cs="Arial"/>
        </w:rPr>
        <w:t xml:space="preserve"> </w:t>
      </w:r>
      <w:r w:rsidR="00921B33" w:rsidRPr="000C37B1">
        <w:rPr>
          <w:rFonts w:ascii="Arial" w:hAnsi="Arial" w:cs="Arial"/>
        </w:rPr>
        <w:t xml:space="preserve">and </w:t>
      </w:r>
      <w:r w:rsidR="00B97797" w:rsidRPr="000C37B1">
        <w:rPr>
          <w:rFonts w:ascii="Arial" w:hAnsi="Arial" w:cs="Arial"/>
        </w:rPr>
        <w:t>research done</w:t>
      </w:r>
      <w:r w:rsidR="003011BF" w:rsidRPr="000C37B1">
        <w:rPr>
          <w:rFonts w:ascii="Arial" w:hAnsi="Arial" w:cs="Arial"/>
        </w:rPr>
        <w:t xml:space="preserve"> on its </w:t>
      </w:r>
      <w:r w:rsidR="00B97797" w:rsidRPr="000C37B1">
        <w:rPr>
          <w:rFonts w:ascii="Arial" w:hAnsi="Arial" w:cs="Arial"/>
        </w:rPr>
        <w:t>validation have</w:t>
      </w:r>
      <w:r w:rsidR="00E9754A" w:rsidRPr="000C37B1">
        <w:rPr>
          <w:rFonts w:ascii="Arial" w:hAnsi="Arial" w:cs="Arial"/>
        </w:rPr>
        <w:t xml:space="preserve"> yielded </w:t>
      </w:r>
      <w:r w:rsidR="002679A9" w:rsidRPr="000C37B1">
        <w:rPr>
          <w:rFonts w:ascii="Arial" w:hAnsi="Arial" w:cs="Arial"/>
        </w:rPr>
        <w:t>l</w:t>
      </w:r>
      <w:r w:rsidR="000A1A76" w:rsidRPr="000C37B1">
        <w:rPr>
          <w:rFonts w:ascii="Arial" w:hAnsi="Arial" w:cs="Arial"/>
        </w:rPr>
        <w:t>ess information.</w:t>
      </w:r>
    </w:p>
    <w:p w14:paraId="2FD00639" w14:textId="390CA8BD" w:rsidR="00F5448B" w:rsidRPr="000C37B1" w:rsidRDefault="00F5448B" w:rsidP="000C37B1">
      <w:pPr>
        <w:spacing w:line="360" w:lineRule="auto"/>
        <w:rPr>
          <w:rFonts w:ascii="Arial" w:hAnsi="Arial" w:cs="Arial"/>
        </w:rPr>
      </w:pPr>
      <w:r w:rsidRPr="000C37B1">
        <w:rPr>
          <w:rFonts w:ascii="Arial" w:hAnsi="Arial" w:cs="Arial"/>
        </w:rPr>
        <w:t xml:space="preserve">Leaders are </w:t>
      </w:r>
      <w:r w:rsidR="007646C6" w:rsidRPr="000C37B1">
        <w:rPr>
          <w:rFonts w:ascii="Arial" w:hAnsi="Arial" w:cs="Arial"/>
        </w:rPr>
        <w:t>accountable to more scrutiny and expectations tha</w:t>
      </w:r>
      <w:r w:rsidR="00D634C9" w:rsidRPr="000C37B1">
        <w:rPr>
          <w:rFonts w:ascii="Arial" w:hAnsi="Arial" w:cs="Arial"/>
        </w:rPr>
        <w:t>n their staff.</w:t>
      </w:r>
    </w:p>
    <w:p w14:paraId="615B2E9A" w14:textId="77777777" w:rsidR="002679A9" w:rsidRPr="000C37B1" w:rsidRDefault="002679A9" w:rsidP="000C37B1">
      <w:pPr>
        <w:spacing w:line="360" w:lineRule="auto"/>
        <w:rPr>
          <w:rFonts w:ascii="Arial" w:hAnsi="Arial" w:cs="Arial"/>
          <w:u w:val="single"/>
        </w:rPr>
      </w:pPr>
    </w:p>
    <w:p w14:paraId="6F9DB1C0" w14:textId="50297430" w:rsidR="00250508" w:rsidRPr="000C37B1" w:rsidRDefault="00250508" w:rsidP="000C37B1">
      <w:pPr>
        <w:pStyle w:val="Heading2"/>
        <w:spacing w:line="360" w:lineRule="auto"/>
        <w:rPr>
          <w:rFonts w:ascii="Arial" w:hAnsi="Arial" w:cs="Arial"/>
        </w:rPr>
      </w:pPr>
      <w:bookmarkStart w:id="19" w:name="_Toc144333945"/>
      <w:r w:rsidRPr="000C37B1">
        <w:rPr>
          <w:rFonts w:ascii="Arial" w:hAnsi="Arial" w:cs="Arial"/>
        </w:rPr>
        <w:t>Transactional lea</w:t>
      </w:r>
      <w:r w:rsidR="004D50CB" w:rsidRPr="000C37B1">
        <w:rPr>
          <w:rFonts w:ascii="Arial" w:hAnsi="Arial" w:cs="Arial"/>
        </w:rPr>
        <w:t>dership</w:t>
      </w:r>
      <w:bookmarkEnd w:id="19"/>
    </w:p>
    <w:p w14:paraId="5A662C34" w14:textId="25843C07" w:rsidR="00737044" w:rsidRPr="000C37B1" w:rsidRDefault="002715DA" w:rsidP="000C37B1">
      <w:pPr>
        <w:spacing w:line="360" w:lineRule="auto"/>
        <w:rPr>
          <w:rFonts w:ascii="Arial" w:hAnsi="Arial" w:cs="Arial"/>
        </w:rPr>
      </w:pPr>
      <w:r w:rsidRPr="000C37B1">
        <w:rPr>
          <w:rFonts w:ascii="Arial" w:hAnsi="Arial" w:cs="Arial"/>
        </w:rPr>
        <w:t>Transactional leadership</w:t>
      </w:r>
      <w:r w:rsidR="00F87806" w:rsidRPr="000C37B1">
        <w:rPr>
          <w:rFonts w:ascii="Arial" w:hAnsi="Arial" w:cs="Arial"/>
        </w:rPr>
        <w:t xml:space="preserve"> is based on </w:t>
      </w:r>
      <w:r w:rsidR="00490A35" w:rsidRPr="000C37B1">
        <w:rPr>
          <w:rFonts w:ascii="Arial" w:hAnsi="Arial" w:cs="Arial"/>
        </w:rPr>
        <w:t xml:space="preserve">achieving </w:t>
      </w:r>
      <w:r w:rsidR="004E5474" w:rsidRPr="000C37B1">
        <w:rPr>
          <w:rFonts w:ascii="Arial" w:hAnsi="Arial" w:cs="Arial"/>
        </w:rPr>
        <w:t>and maintaining</w:t>
      </w:r>
      <w:r w:rsidR="007F19AE" w:rsidRPr="000C37B1">
        <w:rPr>
          <w:rFonts w:ascii="Arial" w:hAnsi="Arial" w:cs="Arial"/>
        </w:rPr>
        <w:t xml:space="preserve"> organisational strategies and goals</w:t>
      </w:r>
      <w:r w:rsidR="005B67A6" w:rsidRPr="000C37B1">
        <w:rPr>
          <w:rFonts w:ascii="Arial" w:hAnsi="Arial" w:cs="Arial"/>
        </w:rPr>
        <w:t xml:space="preserve"> through</w:t>
      </w:r>
      <w:r w:rsidR="00B01159" w:rsidRPr="000C37B1">
        <w:rPr>
          <w:rFonts w:ascii="Arial" w:hAnsi="Arial" w:cs="Arial"/>
        </w:rPr>
        <w:t xml:space="preserve"> </w:t>
      </w:r>
      <w:r w:rsidR="007749F9" w:rsidRPr="000C37B1">
        <w:rPr>
          <w:rFonts w:ascii="Arial" w:hAnsi="Arial" w:cs="Arial"/>
        </w:rPr>
        <w:t>r</w:t>
      </w:r>
      <w:r w:rsidR="00B01159" w:rsidRPr="000C37B1">
        <w:rPr>
          <w:rFonts w:ascii="Arial" w:hAnsi="Arial" w:cs="Arial"/>
        </w:rPr>
        <w:t>eward and punitiv</w:t>
      </w:r>
      <w:r w:rsidR="007749F9" w:rsidRPr="000C37B1">
        <w:rPr>
          <w:rFonts w:ascii="Arial" w:hAnsi="Arial" w:cs="Arial"/>
        </w:rPr>
        <w:t>e measures.</w:t>
      </w:r>
      <w:r w:rsidR="00DD7A1D" w:rsidRPr="000C37B1">
        <w:rPr>
          <w:rFonts w:ascii="Arial" w:hAnsi="Arial" w:cs="Arial"/>
        </w:rPr>
        <w:t xml:space="preserve"> </w:t>
      </w:r>
      <w:r w:rsidR="008A7395" w:rsidRPr="000C37B1">
        <w:rPr>
          <w:rFonts w:ascii="Arial" w:hAnsi="Arial" w:cs="Arial"/>
        </w:rPr>
        <w:t>T</w:t>
      </w:r>
      <w:r w:rsidR="00DD7A1D" w:rsidRPr="000C37B1">
        <w:rPr>
          <w:rFonts w:ascii="Arial" w:hAnsi="Arial" w:cs="Arial"/>
        </w:rPr>
        <w:t>he</w:t>
      </w:r>
      <w:r w:rsidR="008A7395" w:rsidRPr="000C37B1">
        <w:rPr>
          <w:rFonts w:ascii="Arial" w:hAnsi="Arial" w:cs="Arial"/>
        </w:rPr>
        <w:t xml:space="preserve">y </w:t>
      </w:r>
      <w:r w:rsidR="004E5474" w:rsidRPr="000C37B1">
        <w:rPr>
          <w:rFonts w:ascii="Arial" w:hAnsi="Arial" w:cs="Arial"/>
        </w:rPr>
        <w:t>have the</w:t>
      </w:r>
      <w:r w:rsidR="006E6D9B" w:rsidRPr="000C37B1">
        <w:rPr>
          <w:rFonts w:ascii="Arial" w:hAnsi="Arial" w:cs="Arial"/>
        </w:rPr>
        <w:t xml:space="preserve"> </w:t>
      </w:r>
      <w:r w:rsidR="004E5474" w:rsidRPr="000C37B1">
        <w:rPr>
          <w:rFonts w:ascii="Arial" w:hAnsi="Arial" w:cs="Arial"/>
        </w:rPr>
        <w:t>responsibility</w:t>
      </w:r>
      <w:r w:rsidR="00303D63" w:rsidRPr="000C37B1">
        <w:rPr>
          <w:rFonts w:ascii="Arial" w:hAnsi="Arial" w:cs="Arial"/>
        </w:rPr>
        <w:t xml:space="preserve"> of ma</w:t>
      </w:r>
      <w:r w:rsidR="00935DB6" w:rsidRPr="000C37B1">
        <w:rPr>
          <w:rFonts w:ascii="Arial" w:hAnsi="Arial" w:cs="Arial"/>
        </w:rPr>
        <w:t xml:space="preserve">naging colleagues through </w:t>
      </w:r>
      <w:r w:rsidR="006E6D9B" w:rsidRPr="000C37B1">
        <w:rPr>
          <w:rFonts w:ascii="Arial" w:hAnsi="Arial" w:cs="Arial"/>
        </w:rPr>
        <w:t xml:space="preserve">performance </w:t>
      </w:r>
      <w:r w:rsidR="00B93D1F" w:rsidRPr="000C37B1">
        <w:rPr>
          <w:rFonts w:ascii="Arial" w:hAnsi="Arial" w:cs="Arial"/>
        </w:rPr>
        <w:t>reviews, certain</w:t>
      </w:r>
      <w:r w:rsidR="00A74646" w:rsidRPr="000C37B1">
        <w:rPr>
          <w:rFonts w:ascii="Arial" w:hAnsi="Arial" w:cs="Arial"/>
        </w:rPr>
        <w:t xml:space="preserve"> </w:t>
      </w:r>
      <w:proofErr w:type="gramStart"/>
      <w:r w:rsidR="00A74646" w:rsidRPr="000C37B1">
        <w:rPr>
          <w:rFonts w:ascii="Arial" w:hAnsi="Arial" w:cs="Arial"/>
        </w:rPr>
        <w:t>criteri</w:t>
      </w:r>
      <w:r w:rsidR="00D057AE" w:rsidRPr="000C37B1">
        <w:rPr>
          <w:rFonts w:ascii="Arial" w:hAnsi="Arial" w:cs="Arial"/>
        </w:rPr>
        <w:t>a</w:t>
      </w:r>
      <w:proofErr w:type="gramEnd"/>
      <w:r w:rsidR="00D057AE" w:rsidRPr="000C37B1">
        <w:rPr>
          <w:rFonts w:ascii="Arial" w:hAnsi="Arial" w:cs="Arial"/>
        </w:rPr>
        <w:t xml:space="preserve"> and expectations</w:t>
      </w:r>
      <w:r w:rsidR="00B93D1F" w:rsidRPr="000C37B1">
        <w:rPr>
          <w:rFonts w:ascii="Arial" w:hAnsi="Arial" w:cs="Arial"/>
        </w:rPr>
        <w:t>.</w:t>
      </w:r>
    </w:p>
    <w:p w14:paraId="2FE95B34" w14:textId="77777777" w:rsidR="00CA2FA1" w:rsidRPr="000C37B1" w:rsidRDefault="00737044" w:rsidP="000C37B1">
      <w:pPr>
        <w:spacing w:line="360" w:lineRule="auto"/>
        <w:rPr>
          <w:rFonts w:ascii="Arial" w:hAnsi="Arial" w:cs="Arial"/>
        </w:rPr>
      </w:pPr>
      <w:r w:rsidRPr="000C37B1">
        <w:rPr>
          <w:rFonts w:ascii="Arial" w:hAnsi="Arial" w:cs="Arial"/>
        </w:rPr>
        <w:t>Characteristics of tran</w:t>
      </w:r>
      <w:r w:rsidR="00CA2FA1" w:rsidRPr="000C37B1">
        <w:rPr>
          <w:rFonts w:ascii="Arial" w:hAnsi="Arial" w:cs="Arial"/>
        </w:rPr>
        <w:t>sactional leaders</w:t>
      </w:r>
    </w:p>
    <w:p w14:paraId="240706B1" w14:textId="4E79485C" w:rsidR="004C2246" w:rsidRPr="000C37B1" w:rsidRDefault="00A82910" w:rsidP="000C37B1">
      <w:pPr>
        <w:spacing w:line="360" w:lineRule="auto"/>
        <w:rPr>
          <w:rFonts w:ascii="Arial" w:hAnsi="Arial" w:cs="Arial"/>
        </w:rPr>
      </w:pPr>
      <w:r w:rsidRPr="000C37B1">
        <w:rPr>
          <w:rFonts w:ascii="Arial" w:hAnsi="Arial" w:cs="Arial"/>
        </w:rPr>
        <w:t>T</w:t>
      </w:r>
      <w:r w:rsidR="00B93D1F" w:rsidRPr="000C37B1">
        <w:rPr>
          <w:rFonts w:ascii="Arial" w:hAnsi="Arial" w:cs="Arial"/>
        </w:rPr>
        <w:t>hese</w:t>
      </w:r>
      <w:r w:rsidRPr="000C37B1">
        <w:rPr>
          <w:rFonts w:ascii="Arial" w:hAnsi="Arial" w:cs="Arial"/>
        </w:rPr>
        <w:t xml:space="preserve"> lea</w:t>
      </w:r>
      <w:r w:rsidR="00F04885" w:rsidRPr="000C37B1">
        <w:rPr>
          <w:rFonts w:ascii="Arial" w:hAnsi="Arial" w:cs="Arial"/>
        </w:rPr>
        <w:t>ders are focused on achieving short term goals,</w:t>
      </w:r>
      <w:r w:rsidR="00D615CA" w:rsidRPr="000C37B1">
        <w:rPr>
          <w:rFonts w:ascii="Arial" w:hAnsi="Arial" w:cs="Arial"/>
        </w:rPr>
        <w:t xml:space="preserve"> they</w:t>
      </w:r>
      <w:r w:rsidR="00616C19" w:rsidRPr="000C37B1">
        <w:rPr>
          <w:rFonts w:ascii="Arial" w:hAnsi="Arial" w:cs="Arial"/>
        </w:rPr>
        <w:t xml:space="preserve"> strictly adhere </w:t>
      </w:r>
      <w:r w:rsidR="00B93D1F" w:rsidRPr="000C37B1">
        <w:rPr>
          <w:rFonts w:ascii="Arial" w:hAnsi="Arial" w:cs="Arial"/>
        </w:rPr>
        <w:t>to the</w:t>
      </w:r>
      <w:r w:rsidR="000A18CD" w:rsidRPr="000C37B1">
        <w:rPr>
          <w:rFonts w:ascii="Arial" w:hAnsi="Arial" w:cs="Arial"/>
        </w:rPr>
        <w:t xml:space="preserve"> rules and regulation</w:t>
      </w:r>
      <w:r w:rsidR="00B93D1F" w:rsidRPr="000C37B1">
        <w:rPr>
          <w:rFonts w:ascii="Arial" w:hAnsi="Arial" w:cs="Arial"/>
        </w:rPr>
        <w:t>s</w:t>
      </w:r>
      <w:r w:rsidR="000A18CD" w:rsidRPr="000C37B1">
        <w:rPr>
          <w:rFonts w:ascii="Arial" w:hAnsi="Arial" w:cs="Arial"/>
        </w:rPr>
        <w:t xml:space="preserve"> at work </w:t>
      </w:r>
      <w:r w:rsidR="002B18A7" w:rsidRPr="000C37B1">
        <w:rPr>
          <w:rFonts w:ascii="Arial" w:hAnsi="Arial" w:cs="Arial"/>
        </w:rPr>
        <w:t xml:space="preserve">and expect </w:t>
      </w:r>
      <w:r w:rsidR="00D45EE0" w:rsidRPr="000C37B1">
        <w:rPr>
          <w:rFonts w:ascii="Arial" w:hAnsi="Arial" w:cs="Arial"/>
        </w:rPr>
        <w:t>work to be done precisely</w:t>
      </w:r>
      <w:r w:rsidR="00B93D1F" w:rsidRPr="000C37B1">
        <w:rPr>
          <w:rFonts w:ascii="Arial" w:hAnsi="Arial" w:cs="Arial"/>
        </w:rPr>
        <w:t>.</w:t>
      </w:r>
      <w:r w:rsidR="008739DB" w:rsidRPr="000C37B1">
        <w:rPr>
          <w:rFonts w:ascii="Arial" w:hAnsi="Arial" w:cs="Arial"/>
        </w:rPr>
        <w:t xml:space="preserve"> </w:t>
      </w:r>
      <w:r w:rsidR="00537BC7" w:rsidRPr="000C37B1">
        <w:rPr>
          <w:rFonts w:ascii="Arial" w:hAnsi="Arial" w:cs="Arial"/>
        </w:rPr>
        <w:t xml:space="preserve">Another attribute is they </w:t>
      </w:r>
      <w:r w:rsidR="00A16F3A" w:rsidRPr="000C37B1">
        <w:rPr>
          <w:rFonts w:ascii="Arial" w:hAnsi="Arial" w:cs="Arial"/>
        </w:rPr>
        <w:t xml:space="preserve">don’t </w:t>
      </w:r>
      <w:r w:rsidR="00311EA6" w:rsidRPr="000C37B1">
        <w:rPr>
          <w:rFonts w:ascii="Arial" w:hAnsi="Arial" w:cs="Arial"/>
        </w:rPr>
        <w:t xml:space="preserve">embrace change </w:t>
      </w:r>
      <w:r w:rsidR="00F34BC5" w:rsidRPr="000C37B1">
        <w:rPr>
          <w:rFonts w:ascii="Arial" w:hAnsi="Arial" w:cs="Arial"/>
        </w:rPr>
        <w:t>very we</w:t>
      </w:r>
      <w:r w:rsidR="008739DB" w:rsidRPr="000C37B1">
        <w:rPr>
          <w:rFonts w:ascii="Arial" w:hAnsi="Arial" w:cs="Arial"/>
        </w:rPr>
        <w:t>ll</w:t>
      </w:r>
      <w:r w:rsidR="00B93D1F" w:rsidRPr="000C37B1">
        <w:rPr>
          <w:rFonts w:ascii="Arial" w:hAnsi="Arial" w:cs="Arial"/>
        </w:rPr>
        <w:t>.</w:t>
      </w:r>
    </w:p>
    <w:p w14:paraId="7DBFB1DD" w14:textId="77777777" w:rsidR="007B4709" w:rsidRPr="000C37B1" w:rsidRDefault="004C2246" w:rsidP="000C37B1">
      <w:pPr>
        <w:spacing w:line="360" w:lineRule="auto"/>
        <w:rPr>
          <w:rFonts w:ascii="Arial" w:hAnsi="Arial" w:cs="Arial"/>
        </w:rPr>
      </w:pPr>
      <w:r w:rsidRPr="000C37B1">
        <w:rPr>
          <w:rFonts w:ascii="Arial" w:hAnsi="Arial" w:cs="Arial"/>
        </w:rPr>
        <w:t>Advantages of transactional leader</w:t>
      </w:r>
    </w:p>
    <w:p w14:paraId="5C6B161D" w14:textId="272C5473" w:rsidR="00FA7AB0" w:rsidRPr="000C37B1" w:rsidRDefault="00906834" w:rsidP="000C37B1">
      <w:pPr>
        <w:spacing w:line="360" w:lineRule="auto"/>
        <w:rPr>
          <w:rFonts w:ascii="Arial" w:hAnsi="Arial" w:cs="Arial"/>
        </w:rPr>
      </w:pPr>
      <w:r w:rsidRPr="000C37B1">
        <w:rPr>
          <w:rFonts w:ascii="Arial" w:hAnsi="Arial" w:cs="Arial"/>
        </w:rPr>
        <w:t>T</w:t>
      </w:r>
      <w:r w:rsidR="00E04268" w:rsidRPr="000C37B1">
        <w:rPr>
          <w:rFonts w:ascii="Arial" w:hAnsi="Arial" w:cs="Arial"/>
        </w:rPr>
        <w:t>hey offer reward</w:t>
      </w:r>
      <w:r w:rsidR="00363B8C" w:rsidRPr="000C37B1">
        <w:rPr>
          <w:rFonts w:ascii="Arial" w:hAnsi="Arial" w:cs="Arial"/>
        </w:rPr>
        <w:t>s</w:t>
      </w:r>
      <w:r w:rsidR="00E04268" w:rsidRPr="000C37B1">
        <w:rPr>
          <w:rFonts w:ascii="Arial" w:hAnsi="Arial" w:cs="Arial"/>
        </w:rPr>
        <w:t xml:space="preserve"> to </w:t>
      </w:r>
      <w:r w:rsidR="00F338AC" w:rsidRPr="000C37B1">
        <w:rPr>
          <w:rFonts w:ascii="Arial" w:hAnsi="Arial" w:cs="Arial"/>
        </w:rPr>
        <w:t>employees w</w:t>
      </w:r>
      <w:r w:rsidR="002D5AF1" w:rsidRPr="000C37B1">
        <w:rPr>
          <w:rFonts w:ascii="Arial" w:hAnsi="Arial" w:cs="Arial"/>
        </w:rPr>
        <w:t>ho are motivated in following instruct</w:t>
      </w:r>
      <w:r w:rsidR="004F71DE" w:rsidRPr="000C37B1">
        <w:rPr>
          <w:rFonts w:ascii="Arial" w:hAnsi="Arial" w:cs="Arial"/>
        </w:rPr>
        <w:t xml:space="preserve">ions for achieving </w:t>
      </w:r>
      <w:r w:rsidR="00B93D1F" w:rsidRPr="000C37B1">
        <w:rPr>
          <w:rFonts w:ascii="Arial" w:hAnsi="Arial" w:cs="Arial"/>
        </w:rPr>
        <w:t>success and</w:t>
      </w:r>
      <w:r w:rsidR="00697272" w:rsidRPr="000C37B1">
        <w:rPr>
          <w:rFonts w:ascii="Arial" w:hAnsi="Arial" w:cs="Arial"/>
        </w:rPr>
        <w:t xml:space="preserve"> </w:t>
      </w:r>
      <w:r w:rsidR="001777DB" w:rsidRPr="000C37B1">
        <w:rPr>
          <w:rFonts w:ascii="Arial" w:hAnsi="Arial" w:cs="Arial"/>
        </w:rPr>
        <w:t>can achieve short time goals</w:t>
      </w:r>
      <w:r w:rsidR="0098649F" w:rsidRPr="000C37B1">
        <w:rPr>
          <w:rFonts w:ascii="Arial" w:hAnsi="Arial" w:cs="Arial"/>
        </w:rPr>
        <w:t xml:space="preserve"> quickly.</w:t>
      </w:r>
    </w:p>
    <w:p w14:paraId="4635DC25" w14:textId="537A02ED" w:rsidR="00C64682" w:rsidRPr="000C37B1" w:rsidRDefault="00DA6397" w:rsidP="000C37B1">
      <w:pPr>
        <w:spacing w:line="360" w:lineRule="auto"/>
        <w:rPr>
          <w:rFonts w:ascii="Arial" w:hAnsi="Arial" w:cs="Arial"/>
        </w:rPr>
      </w:pPr>
      <w:r w:rsidRPr="000C37B1">
        <w:rPr>
          <w:rFonts w:ascii="Arial" w:hAnsi="Arial" w:cs="Arial"/>
        </w:rPr>
        <w:t>There have been some benefits with transactional leadership in the world at large in th</w:t>
      </w:r>
      <w:r w:rsidR="00363B8C" w:rsidRPr="000C37B1">
        <w:rPr>
          <w:rFonts w:ascii="Arial" w:hAnsi="Arial" w:cs="Arial"/>
        </w:rPr>
        <w:t>e</w:t>
      </w:r>
      <w:r w:rsidRPr="000C37B1">
        <w:rPr>
          <w:rFonts w:ascii="Arial" w:hAnsi="Arial" w:cs="Arial"/>
        </w:rPr>
        <w:t xml:space="preserve"> sense that it can follow a set structure</w:t>
      </w:r>
      <w:r w:rsidR="00363B8C" w:rsidRPr="000C37B1">
        <w:rPr>
          <w:rFonts w:ascii="Arial" w:hAnsi="Arial" w:cs="Arial"/>
        </w:rPr>
        <w:t>,</w:t>
      </w:r>
      <w:r w:rsidRPr="000C37B1">
        <w:rPr>
          <w:rFonts w:ascii="Arial" w:hAnsi="Arial" w:cs="Arial"/>
        </w:rPr>
        <w:t xml:space="preserve"> making it easy for tasks to be completed effectively.</w:t>
      </w:r>
      <w:r w:rsidR="00363B8C" w:rsidRPr="000C37B1">
        <w:rPr>
          <w:rFonts w:ascii="Arial" w:hAnsi="Arial" w:cs="Arial"/>
        </w:rPr>
        <w:t xml:space="preserve"> I</w:t>
      </w:r>
      <w:r w:rsidRPr="000C37B1">
        <w:rPr>
          <w:rFonts w:ascii="Arial" w:hAnsi="Arial" w:cs="Arial"/>
        </w:rPr>
        <w:t>t is also easy to learn and requires less training</w:t>
      </w:r>
      <w:r w:rsidR="00363B8C" w:rsidRPr="000C37B1">
        <w:rPr>
          <w:rFonts w:ascii="Arial" w:hAnsi="Arial" w:cs="Arial"/>
        </w:rPr>
        <w:t>.</w:t>
      </w:r>
    </w:p>
    <w:p w14:paraId="3A2E6442" w14:textId="4771315E" w:rsidR="00E0391B" w:rsidRPr="000C37B1" w:rsidRDefault="00C64682" w:rsidP="000C37B1">
      <w:pPr>
        <w:spacing w:line="360" w:lineRule="auto"/>
        <w:rPr>
          <w:rFonts w:ascii="Arial" w:hAnsi="Arial" w:cs="Arial"/>
        </w:rPr>
      </w:pPr>
      <w:r w:rsidRPr="000C37B1">
        <w:rPr>
          <w:rFonts w:ascii="Arial" w:hAnsi="Arial" w:cs="Arial"/>
        </w:rPr>
        <w:t>Disadvantages</w:t>
      </w:r>
      <w:r w:rsidR="00E0391B" w:rsidRPr="000C37B1">
        <w:rPr>
          <w:rFonts w:ascii="Arial" w:hAnsi="Arial" w:cs="Arial"/>
        </w:rPr>
        <w:t xml:space="preserve"> of </w:t>
      </w:r>
      <w:r w:rsidR="00363B8C" w:rsidRPr="000C37B1">
        <w:rPr>
          <w:rFonts w:ascii="Arial" w:hAnsi="Arial" w:cs="Arial"/>
        </w:rPr>
        <w:t xml:space="preserve">a </w:t>
      </w:r>
      <w:r w:rsidR="00E0391B" w:rsidRPr="000C37B1">
        <w:rPr>
          <w:rFonts w:ascii="Arial" w:hAnsi="Arial" w:cs="Arial"/>
        </w:rPr>
        <w:t>Transactional Leader</w:t>
      </w:r>
    </w:p>
    <w:p w14:paraId="33DA4BFA" w14:textId="0514FE81" w:rsidR="00CB7516" w:rsidRPr="000C37B1" w:rsidRDefault="001164AF" w:rsidP="000C37B1">
      <w:pPr>
        <w:spacing w:line="360" w:lineRule="auto"/>
        <w:rPr>
          <w:rFonts w:ascii="Arial" w:hAnsi="Arial" w:cs="Arial"/>
        </w:rPr>
      </w:pPr>
      <w:r w:rsidRPr="000C37B1">
        <w:rPr>
          <w:rFonts w:ascii="Arial" w:hAnsi="Arial" w:cs="Arial"/>
        </w:rPr>
        <w:t xml:space="preserve">Achieving reward is </w:t>
      </w:r>
      <w:r w:rsidR="004E5474" w:rsidRPr="000C37B1">
        <w:rPr>
          <w:rFonts w:ascii="Arial" w:hAnsi="Arial" w:cs="Arial"/>
        </w:rPr>
        <w:t>centred</w:t>
      </w:r>
      <w:r w:rsidRPr="000C37B1">
        <w:rPr>
          <w:rFonts w:ascii="Arial" w:hAnsi="Arial" w:cs="Arial"/>
        </w:rPr>
        <w:t xml:space="preserve"> around money or</w:t>
      </w:r>
      <w:r w:rsidR="004D2938" w:rsidRPr="000C37B1">
        <w:rPr>
          <w:rFonts w:ascii="Arial" w:hAnsi="Arial" w:cs="Arial"/>
        </w:rPr>
        <w:t xml:space="preserve"> gaining perks</w:t>
      </w:r>
      <w:r w:rsidR="00DA4307" w:rsidRPr="000C37B1">
        <w:rPr>
          <w:rFonts w:ascii="Arial" w:hAnsi="Arial" w:cs="Arial"/>
        </w:rPr>
        <w:t xml:space="preserve"> </w:t>
      </w:r>
      <w:r w:rsidR="001B7858" w:rsidRPr="000C37B1">
        <w:rPr>
          <w:rFonts w:ascii="Arial" w:hAnsi="Arial" w:cs="Arial"/>
        </w:rPr>
        <w:t>and there is lack of room for colleagues to show case their creativity</w:t>
      </w:r>
      <w:r w:rsidR="005B32BE" w:rsidRPr="000C37B1">
        <w:rPr>
          <w:rFonts w:ascii="Arial" w:hAnsi="Arial" w:cs="Arial"/>
        </w:rPr>
        <w:t>.</w:t>
      </w:r>
      <w:r w:rsidR="00BE5C3C" w:rsidRPr="000C37B1">
        <w:rPr>
          <w:rFonts w:ascii="Arial" w:hAnsi="Arial" w:cs="Arial"/>
        </w:rPr>
        <w:t xml:space="preserve"> </w:t>
      </w:r>
      <w:r w:rsidR="00DA4307" w:rsidRPr="000C37B1">
        <w:rPr>
          <w:rFonts w:ascii="Arial" w:hAnsi="Arial" w:cs="Arial"/>
        </w:rPr>
        <w:t>There</w:t>
      </w:r>
      <w:r w:rsidR="00BE5C3C" w:rsidRPr="000C37B1">
        <w:rPr>
          <w:rFonts w:ascii="Arial" w:hAnsi="Arial" w:cs="Arial"/>
        </w:rPr>
        <w:t xml:space="preserve"> </w:t>
      </w:r>
      <w:r w:rsidR="003E45D7" w:rsidRPr="000C37B1">
        <w:rPr>
          <w:rFonts w:ascii="Arial" w:hAnsi="Arial" w:cs="Arial"/>
        </w:rPr>
        <w:t>is also a lac</w:t>
      </w:r>
      <w:r w:rsidR="008A7BDD" w:rsidRPr="000C37B1">
        <w:rPr>
          <w:rFonts w:ascii="Arial" w:hAnsi="Arial" w:cs="Arial"/>
        </w:rPr>
        <w:t>k of motivation for intuition in carrying out tasks.</w:t>
      </w:r>
    </w:p>
    <w:p w14:paraId="31264318" w14:textId="6D1170B5" w:rsidR="00E45DB6" w:rsidRPr="000C37B1" w:rsidRDefault="00DA6397" w:rsidP="000C37B1">
      <w:pPr>
        <w:spacing w:line="360" w:lineRule="auto"/>
        <w:rPr>
          <w:rFonts w:ascii="Arial" w:hAnsi="Arial" w:cs="Arial"/>
        </w:rPr>
      </w:pPr>
      <w:r w:rsidRPr="000C37B1">
        <w:rPr>
          <w:rFonts w:ascii="Arial" w:hAnsi="Arial" w:cs="Arial"/>
        </w:rPr>
        <w:t>Transactional leaders thrive in the structural context of the organisation, for example, they will measure success values and objectives of the workplace. They are not ideal for leading where applying intuition is encouraged.</w:t>
      </w:r>
      <w:r w:rsidR="00A91F91" w:rsidRPr="000C37B1">
        <w:rPr>
          <w:rFonts w:ascii="Arial" w:hAnsi="Arial" w:cs="Arial"/>
        </w:rPr>
        <w:t xml:space="preserve"> (STU Online, 2014)</w:t>
      </w:r>
    </w:p>
    <w:p w14:paraId="4ACA4DDB" w14:textId="563F4AE0" w:rsidR="000B499B" w:rsidRPr="000C37B1" w:rsidRDefault="00ED5F72" w:rsidP="000C37B1">
      <w:pPr>
        <w:pStyle w:val="Heading2"/>
        <w:spacing w:line="360" w:lineRule="auto"/>
        <w:rPr>
          <w:rFonts w:ascii="Arial" w:hAnsi="Arial" w:cs="Arial"/>
        </w:rPr>
      </w:pPr>
      <w:bookmarkStart w:id="20" w:name="_Toc144333946"/>
      <w:r w:rsidRPr="000C37B1">
        <w:rPr>
          <w:rFonts w:ascii="Arial" w:hAnsi="Arial" w:cs="Arial"/>
        </w:rPr>
        <w:lastRenderedPageBreak/>
        <w:t xml:space="preserve">Transformational </w:t>
      </w:r>
      <w:r w:rsidR="00D253AE" w:rsidRPr="000C37B1">
        <w:rPr>
          <w:rFonts w:ascii="Arial" w:hAnsi="Arial" w:cs="Arial"/>
        </w:rPr>
        <w:t>L</w:t>
      </w:r>
      <w:r w:rsidRPr="000C37B1">
        <w:rPr>
          <w:rFonts w:ascii="Arial" w:hAnsi="Arial" w:cs="Arial"/>
        </w:rPr>
        <w:t>ead</w:t>
      </w:r>
      <w:r w:rsidR="007A2C23" w:rsidRPr="000C37B1">
        <w:rPr>
          <w:rFonts w:ascii="Arial" w:hAnsi="Arial" w:cs="Arial"/>
        </w:rPr>
        <w:t>ership</w:t>
      </w:r>
      <w:bookmarkEnd w:id="20"/>
    </w:p>
    <w:p w14:paraId="79015769" w14:textId="2CB1F704" w:rsidR="0004032F" w:rsidRPr="000C37B1" w:rsidRDefault="00062156" w:rsidP="000C37B1">
      <w:pPr>
        <w:spacing w:line="360" w:lineRule="auto"/>
        <w:rPr>
          <w:rFonts w:ascii="Arial" w:hAnsi="Arial" w:cs="Arial"/>
        </w:rPr>
      </w:pPr>
      <w:r w:rsidRPr="000C37B1">
        <w:rPr>
          <w:rFonts w:ascii="Arial" w:hAnsi="Arial" w:cs="Arial"/>
        </w:rPr>
        <w:t>Transformational</w:t>
      </w:r>
      <w:r w:rsidR="00E26C12" w:rsidRPr="000C37B1">
        <w:rPr>
          <w:rFonts w:ascii="Arial" w:hAnsi="Arial" w:cs="Arial"/>
        </w:rPr>
        <w:t xml:space="preserve"> </w:t>
      </w:r>
      <w:r w:rsidR="00206C31" w:rsidRPr="000C37B1">
        <w:rPr>
          <w:rFonts w:ascii="Arial" w:hAnsi="Arial" w:cs="Arial"/>
        </w:rPr>
        <w:t>leadership is</w:t>
      </w:r>
      <w:r w:rsidR="007C048C" w:rsidRPr="000C37B1">
        <w:rPr>
          <w:rFonts w:ascii="Arial" w:hAnsi="Arial" w:cs="Arial"/>
        </w:rPr>
        <w:t xml:space="preserve"> a process</w:t>
      </w:r>
      <w:r w:rsidR="00AB59A4" w:rsidRPr="000C37B1">
        <w:rPr>
          <w:rFonts w:ascii="Arial" w:hAnsi="Arial" w:cs="Arial"/>
        </w:rPr>
        <w:t xml:space="preserve"> that motivates</w:t>
      </w:r>
      <w:r w:rsidR="002738BE" w:rsidRPr="000C37B1">
        <w:rPr>
          <w:rFonts w:ascii="Arial" w:hAnsi="Arial" w:cs="Arial"/>
        </w:rPr>
        <w:t xml:space="preserve"> </w:t>
      </w:r>
      <w:r w:rsidR="00AB59A4" w:rsidRPr="000C37B1">
        <w:rPr>
          <w:rFonts w:ascii="Arial" w:hAnsi="Arial" w:cs="Arial"/>
        </w:rPr>
        <w:t>and inspire</w:t>
      </w:r>
      <w:r w:rsidR="00206C31" w:rsidRPr="000C37B1">
        <w:rPr>
          <w:rFonts w:ascii="Arial" w:hAnsi="Arial" w:cs="Arial"/>
        </w:rPr>
        <w:t>s</w:t>
      </w:r>
      <w:r w:rsidR="000854AD" w:rsidRPr="000C37B1">
        <w:rPr>
          <w:rFonts w:ascii="Arial" w:hAnsi="Arial" w:cs="Arial"/>
        </w:rPr>
        <w:t xml:space="preserve"> a team </w:t>
      </w:r>
      <w:r w:rsidR="00BC3F34" w:rsidRPr="000C37B1">
        <w:rPr>
          <w:rFonts w:ascii="Arial" w:hAnsi="Arial" w:cs="Arial"/>
        </w:rPr>
        <w:t>to</w:t>
      </w:r>
      <w:r w:rsidR="002738BE" w:rsidRPr="000C37B1">
        <w:rPr>
          <w:rFonts w:ascii="Arial" w:hAnsi="Arial" w:cs="Arial"/>
        </w:rPr>
        <w:t xml:space="preserve"> </w:t>
      </w:r>
      <w:r w:rsidR="00A16A7E" w:rsidRPr="000C37B1">
        <w:rPr>
          <w:rFonts w:ascii="Arial" w:hAnsi="Arial" w:cs="Arial"/>
        </w:rPr>
        <w:t xml:space="preserve">grow and make </w:t>
      </w:r>
      <w:r w:rsidR="00F025BB" w:rsidRPr="000C37B1">
        <w:rPr>
          <w:rFonts w:ascii="Arial" w:hAnsi="Arial" w:cs="Arial"/>
        </w:rPr>
        <w:t>improvements</w:t>
      </w:r>
      <w:r w:rsidR="00A16A7E" w:rsidRPr="000C37B1">
        <w:rPr>
          <w:rFonts w:ascii="Arial" w:hAnsi="Arial" w:cs="Arial"/>
        </w:rPr>
        <w:t xml:space="preserve"> </w:t>
      </w:r>
      <w:r w:rsidR="00B52EF2" w:rsidRPr="000C37B1">
        <w:rPr>
          <w:rFonts w:ascii="Arial" w:hAnsi="Arial" w:cs="Arial"/>
        </w:rPr>
        <w:t xml:space="preserve">for achieving goals that will be beneficial </w:t>
      </w:r>
      <w:r w:rsidR="004D03CF" w:rsidRPr="000C37B1">
        <w:rPr>
          <w:rFonts w:ascii="Arial" w:hAnsi="Arial" w:cs="Arial"/>
        </w:rPr>
        <w:t>to themselves and the organisation</w:t>
      </w:r>
      <w:r w:rsidR="00206C31" w:rsidRPr="000C37B1">
        <w:rPr>
          <w:rFonts w:ascii="Arial" w:hAnsi="Arial" w:cs="Arial"/>
        </w:rPr>
        <w:t>.</w:t>
      </w:r>
      <w:r w:rsidR="00923EAF" w:rsidRPr="000C37B1">
        <w:rPr>
          <w:rFonts w:ascii="Arial" w:hAnsi="Arial" w:cs="Arial"/>
        </w:rPr>
        <w:t xml:space="preserve"> </w:t>
      </w:r>
      <w:r w:rsidR="00206C31" w:rsidRPr="000C37B1">
        <w:rPr>
          <w:rFonts w:ascii="Arial" w:hAnsi="Arial" w:cs="Arial"/>
        </w:rPr>
        <w:t>W</w:t>
      </w:r>
      <w:r w:rsidR="0019018C" w:rsidRPr="000C37B1">
        <w:rPr>
          <w:rFonts w:ascii="Arial" w:hAnsi="Arial" w:cs="Arial"/>
        </w:rPr>
        <w:t>hen</w:t>
      </w:r>
      <w:r w:rsidR="00665046" w:rsidRPr="000C37B1">
        <w:rPr>
          <w:rFonts w:ascii="Arial" w:hAnsi="Arial" w:cs="Arial"/>
        </w:rPr>
        <w:t xml:space="preserve"> </w:t>
      </w:r>
      <w:r w:rsidR="0001460A" w:rsidRPr="000C37B1">
        <w:rPr>
          <w:rFonts w:ascii="Arial" w:hAnsi="Arial" w:cs="Arial"/>
        </w:rPr>
        <w:t>leaders</w:t>
      </w:r>
      <w:r w:rsidR="000E4D90" w:rsidRPr="000C37B1">
        <w:rPr>
          <w:rFonts w:ascii="Arial" w:hAnsi="Arial" w:cs="Arial"/>
        </w:rPr>
        <w:t xml:space="preserve"> </w:t>
      </w:r>
      <w:r w:rsidR="000412F9" w:rsidRPr="000C37B1">
        <w:rPr>
          <w:rFonts w:ascii="Arial" w:hAnsi="Arial" w:cs="Arial"/>
        </w:rPr>
        <w:t>engage</w:t>
      </w:r>
      <w:r w:rsidR="004E78F8" w:rsidRPr="000C37B1">
        <w:rPr>
          <w:rFonts w:ascii="Arial" w:hAnsi="Arial" w:cs="Arial"/>
        </w:rPr>
        <w:t xml:space="preserve"> their </w:t>
      </w:r>
      <w:r w:rsidR="000412F9" w:rsidRPr="000C37B1">
        <w:rPr>
          <w:rFonts w:ascii="Arial" w:hAnsi="Arial" w:cs="Arial"/>
        </w:rPr>
        <w:t>followers</w:t>
      </w:r>
      <w:r w:rsidR="004E78F8" w:rsidRPr="000C37B1">
        <w:rPr>
          <w:rFonts w:ascii="Arial" w:hAnsi="Arial" w:cs="Arial"/>
        </w:rPr>
        <w:t xml:space="preserve"> by</w:t>
      </w:r>
      <w:r w:rsidR="00C950A8" w:rsidRPr="000C37B1">
        <w:rPr>
          <w:rFonts w:ascii="Arial" w:hAnsi="Arial" w:cs="Arial"/>
        </w:rPr>
        <w:t xml:space="preserve"> </w:t>
      </w:r>
      <w:r w:rsidR="00F179A7" w:rsidRPr="000C37B1">
        <w:rPr>
          <w:rFonts w:ascii="Arial" w:hAnsi="Arial" w:cs="Arial"/>
        </w:rPr>
        <w:t>allowing participation of</w:t>
      </w:r>
      <w:r w:rsidR="001B3DD6" w:rsidRPr="000C37B1">
        <w:rPr>
          <w:rFonts w:ascii="Arial" w:hAnsi="Arial" w:cs="Arial"/>
        </w:rPr>
        <w:t xml:space="preserve"> this can contribute to the decision</w:t>
      </w:r>
      <w:r w:rsidR="00206C31" w:rsidRPr="000C37B1">
        <w:rPr>
          <w:rFonts w:ascii="Arial" w:hAnsi="Arial" w:cs="Arial"/>
        </w:rPr>
        <w:t>-</w:t>
      </w:r>
      <w:r w:rsidR="001B3DD6" w:rsidRPr="000C37B1">
        <w:rPr>
          <w:rFonts w:ascii="Arial" w:hAnsi="Arial" w:cs="Arial"/>
        </w:rPr>
        <w:t xml:space="preserve">making </w:t>
      </w:r>
      <w:r w:rsidR="004F71F5" w:rsidRPr="000C37B1">
        <w:rPr>
          <w:rFonts w:ascii="Arial" w:hAnsi="Arial" w:cs="Arial"/>
        </w:rPr>
        <w:t>process, and</w:t>
      </w:r>
      <w:r w:rsidR="000E0620" w:rsidRPr="000C37B1">
        <w:rPr>
          <w:rFonts w:ascii="Arial" w:hAnsi="Arial" w:cs="Arial"/>
        </w:rPr>
        <w:t xml:space="preserve"> effect change.</w:t>
      </w:r>
    </w:p>
    <w:p w14:paraId="2A3E128C" w14:textId="425E1D82" w:rsidR="00163F11" w:rsidRPr="000C37B1" w:rsidRDefault="0004032F" w:rsidP="000C37B1">
      <w:pPr>
        <w:spacing w:line="360" w:lineRule="auto"/>
        <w:rPr>
          <w:rFonts w:ascii="Arial" w:hAnsi="Arial" w:cs="Arial"/>
        </w:rPr>
      </w:pPr>
      <w:r w:rsidRPr="000C37B1">
        <w:rPr>
          <w:rFonts w:ascii="Arial" w:hAnsi="Arial" w:cs="Arial"/>
        </w:rPr>
        <w:t>Transformational leade</w:t>
      </w:r>
      <w:r w:rsidR="00BA3C76" w:rsidRPr="000C37B1">
        <w:rPr>
          <w:rFonts w:ascii="Arial" w:hAnsi="Arial" w:cs="Arial"/>
        </w:rPr>
        <w:t>rs are passionate</w:t>
      </w:r>
      <w:r w:rsidR="00126237" w:rsidRPr="000C37B1">
        <w:rPr>
          <w:rFonts w:ascii="Arial" w:hAnsi="Arial" w:cs="Arial"/>
        </w:rPr>
        <w:t xml:space="preserve"> and exhibit trust</w:t>
      </w:r>
      <w:r w:rsidR="00F75630" w:rsidRPr="000C37B1">
        <w:rPr>
          <w:rFonts w:ascii="Arial" w:hAnsi="Arial" w:cs="Arial"/>
        </w:rPr>
        <w:t xml:space="preserve"> </w:t>
      </w:r>
      <w:r w:rsidR="006B6969" w:rsidRPr="000C37B1">
        <w:rPr>
          <w:rFonts w:ascii="Arial" w:hAnsi="Arial" w:cs="Arial"/>
        </w:rPr>
        <w:t xml:space="preserve">in carrying out their role </w:t>
      </w:r>
      <w:r w:rsidR="00F75630" w:rsidRPr="000C37B1">
        <w:rPr>
          <w:rFonts w:ascii="Arial" w:hAnsi="Arial" w:cs="Arial"/>
        </w:rPr>
        <w:t xml:space="preserve">while focusing on </w:t>
      </w:r>
      <w:r w:rsidR="00D03E08" w:rsidRPr="000C37B1">
        <w:rPr>
          <w:rFonts w:ascii="Arial" w:hAnsi="Arial" w:cs="Arial"/>
        </w:rPr>
        <w:t xml:space="preserve">organisational vision and helping colleagues to </w:t>
      </w:r>
      <w:r w:rsidR="00EE3AB7" w:rsidRPr="000C37B1">
        <w:rPr>
          <w:rFonts w:ascii="Arial" w:hAnsi="Arial" w:cs="Arial"/>
        </w:rPr>
        <w:t>succeed</w:t>
      </w:r>
      <w:r w:rsidR="00206C31" w:rsidRPr="000C37B1">
        <w:rPr>
          <w:rFonts w:ascii="Arial" w:hAnsi="Arial" w:cs="Arial"/>
        </w:rPr>
        <w:t>.</w:t>
      </w:r>
    </w:p>
    <w:p w14:paraId="03A97BA4" w14:textId="29B3FB87" w:rsidR="00EE3AB7" w:rsidRPr="000C37B1" w:rsidRDefault="00EE3AB7" w:rsidP="000C37B1">
      <w:pPr>
        <w:spacing w:line="360" w:lineRule="auto"/>
        <w:rPr>
          <w:rFonts w:ascii="Arial" w:hAnsi="Arial" w:cs="Arial"/>
        </w:rPr>
      </w:pPr>
      <w:r w:rsidRPr="000C37B1">
        <w:rPr>
          <w:rFonts w:ascii="Arial" w:hAnsi="Arial" w:cs="Arial"/>
        </w:rPr>
        <w:t xml:space="preserve">The importance of </w:t>
      </w:r>
      <w:r w:rsidR="00A93455" w:rsidRPr="000C37B1">
        <w:rPr>
          <w:rFonts w:ascii="Arial" w:hAnsi="Arial" w:cs="Arial"/>
        </w:rPr>
        <w:t>Transformation</w:t>
      </w:r>
    </w:p>
    <w:p w14:paraId="74851B60" w14:textId="2966D184" w:rsidR="00F42B6B" w:rsidRPr="000C37B1" w:rsidRDefault="00197280" w:rsidP="000C37B1">
      <w:pPr>
        <w:spacing w:line="360" w:lineRule="auto"/>
        <w:rPr>
          <w:rFonts w:ascii="Arial" w:hAnsi="Arial" w:cs="Arial"/>
        </w:rPr>
      </w:pPr>
      <w:r w:rsidRPr="000C37B1">
        <w:rPr>
          <w:rFonts w:ascii="Arial" w:hAnsi="Arial" w:cs="Arial"/>
        </w:rPr>
        <w:t xml:space="preserve">This type of leadership </w:t>
      </w:r>
      <w:r w:rsidR="00E41ED1" w:rsidRPr="000C37B1">
        <w:rPr>
          <w:rFonts w:ascii="Arial" w:hAnsi="Arial" w:cs="Arial"/>
        </w:rPr>
        <w:t>is</w:t>
      </w:r>
      <w:r w:rsidR="00912E11" w:rsidRPr="000C37B1">
        <w:rPr>
          <w:rFonts w:ascii="Arial" w:hAnsi="Arial" w:cs="Arial"/>
        </w:rPr>
        <w:t xml:space="preserve"> a p</w:t>
      </w:r>
      <w:r w:rsidR="00033F62" w:rsidRPr="000C37B1">
        <w:rPr>
          <w:rFonts w:ascii="Arial" w:hAnsi="Arial" w:cs="Arial"/>
        </w:rPr>
        <w:t>rocess that changes and</w:t>
      </w:r>
      <w:r w:rsidR="008E33CA" w:rsidRPr="000C37B1">
        <w:rPr>
          <w:rFonts w:ascii="Arial" w:hAnsi="Arial" w:cs="Arial"/>
        </w:rPr>
        <w:t xml:space="preserve"> transform</w:t>
      </w:r>
      <w:r w:rsidR="00790483" w:rsidRPr="000C37B1">
        <w:rPr>
          <w:rFonts w:ascii="Arial" w:hAnsi="Arial" w:cs="Arial"/>
        </w:rPr>
        <w:t>s</w:t>
      </w:r>
      <w:r w:rsidR="008E33CA" w:rsidRPr="000C37B1">
        <w:rPr>
          <w:rFonts w:ascii="Arial" w:hAnsi="Arial" w:cs="Arial"/>
        </w:rPr>
        <w:t xml:space="preserve"> </w:t>
      </w:r>
      <w:r w:rsidR="00CB55A2" w:rsidRPr="000C37B1">
        <w:rPr>
          <w:rFonts w:ascii="Arial" w:hAnsi="Arial" w:cs="Arial"/>
        </w:rPr>
        <w:t>individuals</w:t>
      </w:r>
      <w:r w:rsidR="00B01BD2" w:rsidRPr="000C37B1">
        <w:rPr>
          <w:rFonts w:ascii="Arial" w:hAnsi="Arial" w:cs="Arial"/>
        </w:rPr>
        <w:t>’</w:t>
      </w:r>
      <w:r w:rsidR="00790483" w:rsidRPr="000C37B1">
        <w:rPr>
          <w:rFonts w:ascii="Arial" w:hAnsi="Arial" w:cs="Arial"/>
        </w:rPr>
        <w:t xml:space="preserve"> </w:t>
      </w:r>
      <w:r w:rsidR="00CB55A2" w:rsidRPr="000C37B1">
        <w:rPr>
          <w:rFonts w:ascii="Arial" w:hAnsi="Arial" w:cs="Arial"/>
        </w:rPr>
        <w:t>behaviour</w:t>
      </w:r>
      <w:r w:rsidR="00790483" w:rsidRPr="000C37B1">
        <w:rPr>
          <w:rFonts w:ascii="Arial" w:hAnsi="Arial" w:cs="Arial"/>
        </w:rPr>
        <w:t>s</w:t>
      </w:r>
      <w:r w:rsidR="00B01BD2" w:rsidRPr="000C37B1">
        <w:rPr>
          <w:rFonts w:ascii="Arial" w:hAnsi="Arial" w:cs="Arial"/>
        </w:rPr>
        <w:t>,</w:t>
      </w:r>
      <w:r w:rsidR="00CB55A2" w:rsidRPr="000C37B1">
        <w:rPr>
          <w:rFonts w:ascii="Arial" w:hAnsi="Arial" w:cs="Arial"/>
        </w:rPr>
        <w:t xml:space="preserve"> </w:t>
      </w:r>
      <w:r w:rsidR="009D6781" w:rsidRPr="000C37B1">
        <w:rPr>
          <w:rFonts w:ascii="Arial" w:hAnsi="Arial" w:cs="Arial"/>
        </w:rPr>
        <w:t>attitude</w:t>
      </w:r>
      <w:r w:rsidR="00B01BD2" w:rsidRPr="000C37B1">
        <w:rPr>
          <w:rFonts w:ascii="Arial" w:hAnsi="Arial" w:cs="Arial"/>
        </w:rPr>
        <w:t>s</w:t>
      </w:r>
      <w:r w:rsidR="008C7FC3" w:rsidRPr="000C37B1">
        <w:rPr>
          <w:rFonts w:ascii="Arial" w:hAnsi="Arial" w:cs="Arial"/>
        </w:rPr>
        <w:t>,</w:t>
      </w:r>
      <w:r w:rsidR="00B01BD2" w:rsidRPr="000C37B1">
        <w:rPr>
          <w:rFonts w:ascii="Arial" w:hAnsi="Arial" w:cs="Arial"/>
        </w:rPr>
        <w:t xml:space="preserve"> and </w:t>
      </w:r>
      <w:r w:rsidR="008F0C3B" w:rsidRPr="000C37B1">
        <w:rPr>
          <w:rFonts w:ascii="Arial" w:hAnsi="Arial" w:cs="Arial"/>
        </w:rPr>
        <w:t>aim</w:t>
      </w:r>
      <w:r w:rsidR="00B01BD2" w:rsidRPr="000C37B1">
        <w:rPr>
          <w:rFonts w:ascii="Arial" w:hAnsi="Arial" w:cs="Arial"/>
        </w:rPr>
        <w:t xml:space="preserve"> for</w:t>
      </w:r>
      <w:r w:rsidR="008F0C3B" w:rsidRPr="000C37B1">
        <w:rPr>
          <w:rFonts w:ascii="Arial" w:hAnsi="Arial" w:cs="Arial"/>
        </w:rPr>
        <w:t xml:space="preserve"> a successful outcome</w:t>
      </w:r>
      <w:r w:rsidR="00B01BD2" w:rsidRPr="000C37B1">
        <w:rPr>
          <w:rFonts w:ascii="Arial" w:hAnsi="Arial" w:cs="Arial"/>
        </w:rPr>
        <w:t xml:space="preserve">. </w:t>
      </w:r>
      <w:r w:rsidR="00133748" w:rsidRPr="000C37B1">
        <w:rPr>
          <w:rFonts w:ascii="Arial" w:hAnsi="Arial" w:cs="Arial"/>
        </w:rPr>
        <w:t>For example</w:t>
      </w:r>
      <w:r w:rsidR="00B01BD2" w:rsidRPr="000C37B1">
        <w:rPr>
          <w:rFonts w:ascii="Arial" w:hAnsi="Arial" w:cs="Arial"/>
        </w:rPr>
        <w:t>,</w:t>
      </w:r>
      <w:r w:rsidR="00133748" w:rsidRPr="000C37B1">
        <w:rPr>
          <w:rFonts w:ascii="Arial" w:hAnsi="Arial" w:cs="Arial"/>
        </w:rPr>
        <w:t xml:space="preserve"> a </w:t>
      </w:r>
      <w:r w:rsidR="00394780" w:rsidRPr="000C37B1">
        <w:rPr>
          <w:rFonts w:ascii="Arial" w:hAnsi="Arial" w:cs="Arial"/>
        </w:rPr>
        <w:t xml:space="preserve">transformational leader </w:t>
      </w:r>
      <w:r w:rsidR="00792C02" w:rsidRPr="000C37B1">
        <w:rPr>
          <w:rFonts w:ascii="Arial" w:hAnsi="Arial" w:cs="Arial"/>
        </w:rPr>
        <w:t xml:space="preserve">focuses </w:t>
      </w:r>
      <w:r w:rsidR="00260AD2" w:rsidRPr="000C37B1">
        <w:rPr>
          <w:rFonts w:ascii="Arial" w:hAnsi="Arial" w:cs="Arial"/>
        </w:rPr>
        <w:t>on certain</w:t>
      </w:r>
      <w:r w:rsidR="00354713" w:rsidRPr="000C37B1">
        <w:rPr>
          <w:rFonts w:ascii="Arial" w:hAnsi="Arial" w:cs="Arial"/>
        </w:rPr>
        <w:t xml:space="preserve"> strengths o</w:t>
      </w:r>
      <w:r w:rsidR="00485B08" w:rsidRPr="000C37B1">
        <w:rPr>
          <w:rFonts w:ascii="Arial" w:hAnsi="Arial" w:cs="Arial"/>
        </w:rPr>
        <w:t xml:space="preserve">f an individual and help them to achieve </w:t>
      </w:r>
      <w:r w:rsidR="00E43737" w:rsidRPr="000C37B1">
        <w:rPr>
          <w:rFonts w:ascii="Arial" w:hAnsi="Arial" w:cs="Arial"/>
        </w:rPr>
        <w:t>more or</w:t>
      </w:r>
      <w:r w:rsidR="00485B08" w:rsidRPr="000C37B1">
        <w:rPr>
          <w:rFonts w:ascii="Arial" w:hAnsi="Arial" w:cs="Arial"/>
        </w:rPr>
        <w:t xml:space="preserve"> capitalise on a weakness</w:t>
      </w:r>
      <w:r w:rsidR="0068504A" w:rsidRPr="000C37B1">
        <w:rPr>
          <w:rFonts w:ascii="Arial" w:hAnsi="Arial" w:cs="Arial"/>
        </w:rPr>
        <w:t xml:space="preserve"> by providing the necessary support </w:t>
      </w:r>
      <w:r w:rsidR="00485B08" w:rsidRPr="000C37B1">
        <w:rPr>
          <w:rFonts w:ascii="Arial" w:hAnsi="Arial" w:cs="Arial"/>
        </w:rPr>
        <w:t>t</w:t>
      </w:r>
      <w:r w:rsidR="00263374" w:rsidRPr="000C37B1">
        <w:rPr>
          <w:rFonts w:ascii="Arial" w:hAnsi="Arial" w:cs="Arial"/>
        </w:rPr>
        <w:t>o make improvement</w:t>
      </w:r>
      <w:r w:rsidR="00B01BD2" w:rsidRPr="000C37B1">
        <w:rPr>
          <w:rFonts w:ascii="Arial" w:hAnsi="Arial" w:cs="Arial"/>
        </w:rPr>
        <w:t>s.</w:t>
      </w:r>
    </w:p>
    <w:p w14:paraId="7320BA7B" w14:textId="2CD1D975" w:rsidR="0074481E" w:rsidRPr="000C37B1" w:rsidRDefault="00F42B6B" w:rsidP="000C37B1">
      <w:pPr>
        <w:spacing w:line="360" w:lineRule="auto"/>
        <w:rPr>
          <w:rFonts w:ascii="Arial" w:hAnsi="Arial" w:cs="Arial"/>
        </w:rPr>
      </w:pPr>
      <w:r w:rsidRPr="000C37B1">
        <w:rPr>
          <w:rFonts w:ascii="Arial" w:hAnsi="Arial" w:cs="Arial"/>
        </w:rPr>
        <w:t xml:space="preserve">Transformational leaders are </w:t>
      </w:r>
      <w:r w:rsidR="00F96932" w:rsidRPr="000C37B1">
        <w:rPr>
          <w:rFonts w:ascii="Arial" w:hAnsi="Arial" w:cs="Arial"/>
        </w:rPr>
        <w:t xml:space="preserve">open to challenges and </w:t>
      </w:r>
      <w:r w:rsidR="00F025BB" w:rsidRPr="000C37B1">
        <w:rPr>
          <w:rFonts w:ascii="Arial" w:hAnsi="Arial" w:cs="Arial"/>
        </w:rPr>
        <w:t>feedback. This</w:t>
      </w:r>
      <w:r w:rsidR="00BF20CD" w:rsidRPr="000C37B1">
        <w:rPr>
          <w:rFonts w:ascii="Arial" w:hAnsi="Arial" w:cs="Arial"/>
        </w:rPr>
        <w:t xml:space="preserve"> </w:t>
      </w:r>
      <w:r w:rsidR="000F5FFD" w:rsidRPr="000C37B1">
        <w:rPr>
          <w:rFonts w:ascii="Arial" w:hAnsi="Arial" w:cs="Arial"/>
        </w:rPr>
        <w:t>builds</w:t>
      </w:r>
      <w:r w:rsidR="00BF20CD" w:rsidRPr="000C37B1">
        <w:rPr>
          <w:rFonts w:ascii="Arial" w:hAnsi="Arial" w:cs="Arial"/>
        </w:rPr>
        <w:t xml:space="preserve"> trust</w:t>
      </w:r>
      <w:r w:rsidR="00921C3E" w:rsidRPr="000C37B1">
        <w:rPr>
          <w:rFonts w:ascii="Arial" w:hAnsi="Arial" w:cs="Arial"/>
        </w:rPr>
        <w:t xml:space="preserve"> and allows employees </w:t>
      </w:r>
      <w:r w:rsidR="000F5FFD" w:rsidRPr="000C37B1">
        <w:rPr>
          <w:rFonts w:ascii="Arial" w:hAnsi="Arial" w:cs="Arial"/>
        </w:rPr>
        <w:t xml:space="preserve">to </w:t>
      </w:r>
      <w:r w:rsidR="000258B3" w:rsidRPr="000C37B1">
        <w:rPr>
          <w:rFonts w:ascii="Arial" w:hAnsi="Arial" w:cs="Arial"/>
        </w:rPr>
        <w:t>give opinions</w:t>
      </w:r>
      <w:r w:rsidR="00F131D2" w:rsidRPr="000C37B1">
        <w:rPr>
          <w:rFonts w:ascii="Arial" w:hAnsi="Arial" w:cs="Arial"/>
        </w:rPr>
        <w:t xml:space="preserve"> and make contributions which may lead to</w:t>
      </w:r>
      <w:r w:rsidR="00E82AE1" w:rsidRPr="000C37B1">
        <w:rPr>
          <w:rFonts w:ascii="Arial" w:hAnsi="Arial" w:cs="Arial"/>
        </w:rPr>
        <w:t xml:space="preserve"> brainstorming </w:t>
      </w:r>
      <w:r w:rsidR="00B01BD2" w:rsidRPr="000C37B1">
        <w:rPr>
          <w:rFonts w:ascii="Arial" w:hAnsi="Arial" w:cs="Arial"/>
        </w:rPr>
        <w:t>and new</w:t>
      </w:r>
      <w:r w:rsidR="00832077" w:rsidRPr="000C37B1">
        <w:rPr>
          <w:rFonts w:ascii="Arial" w:hAnsi="Arial" w:cs="Arial"/>
        </w:rPr>
        <w:t xml:space="preserve"> </w:t>
      </w:r>
      <w:r w:rsidR="008739DB" w:rsidRPr="000C37B1">
        <w:rPr>
          <w:rFonts w:ascii="Arial" w:hAnsi="Arial" w:cs="Arial"/>
        </w:rPr>
        <w:t>initiatives</w:t>
      </w:r>
      <w:r w:rsidR="00B01BD2" w:rsidRPr="000C37B1">
        <w:rPr>
          <w:rFonts w:ascii="Arial" w:hAnsi="Arial" w:cs="Arial"/>
        </w:rPr>
        <w:t xml:space="preserve"> </w:t>
      </w:r>
      <w:r w:rsidR="008739DB" w:rsidRPr="000C37B1">
        <w:rPr>
          <w:rFonts w:ascii="Arial" w:hAnsi="Arial" w:cs="Arial"/>
        </w:rPr>
        <w:t>for</w:t>
      </w:r>
      <w:r w:rsidR="00A558D8" w:rsidRPr="000C37B1">
        <w:rPr>
          <w:rFonts w:ascii="Arial" w:hAnsi="Arial" w:cs="Arial"/>
        </w:rPr>
        <w:t xml:space="preserve"> exploration.</w:t>
      </w:r>
      <w:r w:rsidR="00F131D2" w:rsidRPr="000C37B1">
        <w:rPr>
          <w:rFonts w:ascii="Arial" w:hAnsi="Arial" w:cs="Arial"/>
        </w:rPr>
        <w:t xml:space="preserve"> </w:t>
      </w:r>
      <w:r w:rsidR="00F025BB" w:rsidRPr="000C37B1">
        <w:rPr>
          <w:rFonts w:ascii="Arial" w:hAnsi="Arial" w:cs="Arial"/>
        </w:rPr>
        <w:t>Transformation encourages</w:t>
      </w:r>
      <w:r w:rsidR="006E2C72" w:rsidRPr="000C37B1">
        <w:rPr>
          <w:rFonts w:ascii="Arial" w:hAnsi="Arial" w:cs="Arial"/>
        </w:rPr>
        <w:t xml:space="preserve"> </w:t>
      </w:r>
      <w:r w:rsidR="00324A3B" w:rsidRPr="000C37B1">
        <w:rPr>
          <w:rFonts w:ascii="Arial" w:hAnsi="Arial" w:cs="Arial"/>
        </w:rPr>
        <w:t>team collaboration</w:t>
      </w:r>
      <w:r w:rsidR="00E43737" w:rsidRPr="000C37B1">
        <w:rPr>
          <w:rFonts w:ascii="Arial" w:hAnsi="Arial" w:cs="Arial"/>
        </w:rPr>
        <w:t xml:space="preserve">, for </w:t>
      </w:r>
      <w:r w:rsidR="00725F1C" w:rsidRPr="000C37B1">
        <w:rPr>
          <w:rFonts w:ascii="Arial" w:hAnsi="Arial" w:cs="Arial"/>
        </w:rPr>
        <w:t xml:space="preserve">effective </w:t>
      </w:r>
      <w:r w:rsidR="00A82BC5" w:rsidRPr="000C37B1">
        <w:rPr>
          <w:rFonts w:ascii="Arial" w:hAnsi="Arial" w:cs="Arial"/>
        </w:rPr>
        <w:t>communication. For</w:t>
      </w:r>
      <w:r w:rsidR="00AE5D7E" w:rsidRPr="000C37B1">
        <w:rPr>
          <w:rFonts w:ascii="Arial" w:hAnsi="Arial" w:cs="Arial"/>
        </w:rPr>
        <w:t xml:space="preserve"> example</w:t>
      </w:r>
      <w:r w:rsidR="00E43737" w:rsidRPr="000C37B1">
        <w:rPr>
          <w:rFonts w:ascii="Arial" w:hAnsi="Arial" w:cs="Arial"/>
        </w:rPr>
        <w:t>,</w:t>
      </w:r>
      <w:r w:rsidR="00AE5D7E" w:rsidRPr="000C37B1">
        <w:rPr>
          <w:rFonts w:ascii="Arial" w:hAnsi="Arial" w:cs="Arial"/>
        </w:rPr>
        <w:t xml:space="preserve"> </w:t>
      </w:r>
      <w:r w:rsidR="00956375" w:rsidRPr="000C37B1">
        <w:rPr>
          <w:rFonts w:ascii="Arial" w:hAnsi="Arial" w:cs="Arial"/>
        </w:rPr>
        <w:t>measures such</w:t>
      </w:r>
      <w:r w:rsidR="0067669F" w:rsidRPr="000C37B1">
        <w:rPr>
          <w:rFonts w:ascii="Arial" w:hAnsi="Arial" w:cs="Arial"/>
        </w:rPr>
        <w:t xml:space="preserve"> as coaching sessions can help </w:t>
      </w:r>
      <w:r w:rsidR="00956375" w:rsidRPr="000C37B1">
        <w:rPr>
          <w:rFonts w:ascii="Arial" w:hAnsi="Arial" w:cs="Arial"/>
        </w:rPr>
        <w:t>t</w:t>
      </w:r>
      <w:r w:rsidR="00977E38" w:rsidRPr="000C37B1">
        <w:rPr>
          <w:rFonts w:ascii="Arial" w:hAnsi="Arial" w:cs="Arial"/>
        </w:rPr>
        <w:t>ransform individuals within the team.</w:t>
      </w:r>
    </w:p>
    <w:p w14:paraId="7CF43C44" w14:textId="54E6695A" w:rsidR="00A82BC5" w:rsidRPr="000C37B1" w:rsidRDefault="0074481E" w:rsidP="000C37B1">
      <w:pPr>
        <w:spacing w:line="360" w:lineRule="auto"/>
        <w:rPr>
          <w:rFonts w:ascii="Arial" w:hAnsi="Arial" w:cs="Arial"/>
        </w:rPr>
      </w:pPr>
      <w:r w:rsidRPr="000C37B1">
        <w:rPr>
          <w:rFonts w:ascii="Arial" w:hAnsi="Arial" w:cs="Arial"/>
        </w:rPr>
        <w:t xml:space="preserve">Transformation </w:t>
      </w:r>
      <w:r w:rsidR="00DC347E" w:rsidRPr="000C37B1">
        <w:rPr>
          <w:rFonts w:ascii="Arial" w:hAnsi="Arial" w:cs="Arial"/>
        </w:rPr>
        <w:t>generates</w:t>
      </w:r>
      <w:r w:rsidR="00230DB8" w:rsidRPr="000C37B1">
        <w:rPr>
          <w:rFonts w:ascii="Arial" w:hAnsi="Arial" w:cs="Arial"/>
        </w:rPr>
        <w:t xml:space="preserve"> confidence in </w:t>
      </w:r>
      <w:r w:rsidR="000F40B8" w:rsidRPr="000C37B1">
        <w:rPr>
          <w:rFonts w:ascii="Arial" w:hAnsi="Arial" w:cs="Arial"/>
        </w:rPr>
        <w:t xml:space="preserve">the </w:t>
      </w:r>
      <w:r w:rsidR="00DC347E" w:rsidRPr="000C37B1">
        <w:rPr>
          <w:rFonts w:ascii="Arial" w:hAnsi="Arial" w:cs="Arial"/>
        </w:rPr>
        <w:t>team, because</w:t>
      </w:r>
      <w:r w:rsidR="000F40B8" w:rsidRPr="000C37B1">
        <w:rPr>
          <w:rFonts w:ascii="Arial" w:hAnsi="Arial" w:cs="Arial"/>
        </w:rPr>
        <w:t xml:space="preserve"> there is </w:t>
      </w:r>
      <w:r w:rsidR="00E43737" w:rsidRPr="000C37B1">
        <w:rPr>
          <w:rFonts w:ascii="Arial" w:hAnsi="Arial" w:cs="Arial"/>
        </w:rPr>
        <w:t xml:space="preserve">a </w:t>
      </w:r>
      <w:r w:rsidR="000F40B8" w:rsidRPr="000C37B1">
        <w:rPr>
          <w:rFonts w:ascii="Arial" w:hAnsi="Arial" w:cs="Arial"/>
        </w:rPr>
        <w:t xml:space="preserve">scope for </w:t>
      </w:r>
      <w:r w:rsidR="004E5474" w:rsidRPr="000C37B1">
        <w:rPr>
          <w:rFonts w:ascii="Arial" w:hAnsi="Arial" w:cs="Arial"/>
        </w:rPr>
        <w:t>errors, and</w:t>
      </w:r>
      <w:r w:rsidR="00DC347E" w:rsidRPr="000C37B1">
        <w:rPr>
          <w:rFonts w:ascii="Arial" w:hAnsi="Arial" w:cs="Arial"/>
        </w:rPr>
        <w:t xml:space="preserve"> </w:t>
      </w:r>
      <w:r w:rsidR="00E43737" w:rsidRPr="000C37B1">
        <w:rPr>
          <w:rFonts w:ascii="Arial" w:hAnsi="Arial" w:cs="Arial"/>
        </w:rPr>
        <w:t>adjusting</w:t>
      </w:r>
      <w:r w:rsidR="00DC347E" w:rsidRPr="000C37B1">
        <w:rPr>
          <w:rFonts w:ascii="Arial" w:hAnsi="Arial" w:cs="Arial"/>
        </w:rPr>
        <w:t xml:space="preserve"> </w:t>
      </w:r>
      <w:r w:rsidR="00B11E3D" w:rsidRPr="000C37B1">
        <w:rPr>
          <w:rFonts w:ascii="Arial" w:hAnsi="Arial" w:cs="Arial"/>
        </w:rPr>
        <w:t xml:space="preserve">prepare employees to </w:t>
      </w:r>
      <w:r w:rsidR="0064139A" w:rsidRPr="000C37B1">
        <w:rPr>
          <w:rFonts w:ascii="Arial" w:hAnsi="Arial" w:cs="Arial"/>
        </w:rPr>
        <w:t xml:space="preserve">improve </w:t>
      </w:r>
      <w:r w:rsidR="00B11E3D" w:rsidRPr="000C37B1">
        <w:rPr>
          <w:rFonts w:ascii="Arial" w:hAnsi="Arial" w:cs="Arial"/>
        </w:rPr>
        <w:t>perform</w:t>
      </w:r>
      <w:r w:rsidR="0064139A" w:rsidRPr="000C37B1">
        <w:rPr>
          <w:rFonts w:ascii="Arial" w:hAnsi="Arial" w:cs="Arial"/>
        </w:rPr>
        <w:t>ance</w:t>
      </w:r>
      <w:r w:rsidR="00556BFD" w:rsidRPr="000C37B1">
        <w:rPr>
          <w:rFonts w:ascii="Arial" w:hAnsi="Arial" w:cs="Arial"/>
        </w:rPr>
        <w:t xml:space="preserve"> that </w:t>
      </w:r>
      <w:r w:rsidR="00590B89" w:rsidRPr="000C37B1">
        <w:rPr>
          <w:rFonts w:ascii="Arial" w:hAnsi="Arial" w:cs="Arial"/>
        </w:rPr>
        <w:t>unexpected circumstances</w:t>
      </w:r>
      <w:r w:rsidR="00B11E3D" w:rsidRPr="000C37B1">
        <w:rPr>
          <w:rFonts w:ascii="Arial" w:hAnsi="Arial" w:cs="Arial"/>
        </w:rPr>
        <w:t xml:space="preserve"> </w:t>
      </w:r>
      <w:r w:rsidR="00E43737" w:rsidRPr="000C37B1">
        <w:rPr>
          <w:rFonts w:ascii="Arial" w:hAnsi="Arial" w:cs="Arial"/>
        </w:rPr>
        <w:t>for example,</w:t>
      </w:r>
      <w:r w:rsidR="00A5503F" w:rsidRPr="000C37B1">
        <w:rPr>
          <w:rFonts w:ascii="Arial" w:hAnsi="Arial" w:cs="Arial"/>
        </w:rPr>
        <w:t xml:space="preserve"> change management</w:t>
      </w:r>
      <w:r w:rsidR="00E43737" w:rsidRPr="000C37B1">
        <w:rPr>
          <w:rFonts w:ascii="Arial" w:hAnsi="Arial" w:cs="Arial"/>
        </w:rPr>
        <w:t>.</w:t>
      </w:r>
    </w:p>
    <w:p w14:paraId="65585E27" w14:textId="62B81945" w:rsidR="00F247E2" w:rsidRPr="000C37B1" w:rsidRDefault="004F53D8" w:rsidP="000C37B1">
      <w:pPr>
        <w:spacing w:line="360" w:lineRule="auto"/>
        <w:rPr>
          <w:rFonts w:ascii="Arial" w:hAnsi="Arial" w:cs="Arial"/>
        </w:rPr>
      </w:pPr>
      <w:r w:rsidRPr="000C37B1">
        <w:rPr>
          <w:rFonts w:ascii="Arial" w:hAnsi="Arial" w:cs="Arial"/>
        </w:rPr>
        <w:t>Characteristics of Transformation</w:t>
      </w:r>
    </w:p>
    <w:p w14:paraId="5A81A5EA" w14:textId="6F779D0D" w:rsidR="00297403" w:rsidRPr="000C37B1" w:rsidRDefault="00E11712" w:rsidP="000C37B1">
      <w:pPr>
        <w:spacing w:line="360" w:lineRule="auto"/>
        <w:rPr>
          <w:rFonts w:ascii="Arial" w:hAnsi="Arial" w:cs="Arial"/>
        </w:rPr>
      </w:pPr>
      <w:r w:rsidRPr="000C37B1">
        <w:rPr>
          <w:rFonts w:ascii="Arial" w:hAnsi="Arial" w:cs="Arial"/>
        </w:rPr>
        <w:t>Transformational lead</w:t>
      </w:r>
      <w:r w:rsidR="00B84703" w:rsidRPr="000C37B1">
        <w:rPr>
          <w:rFonts w:ascii="Arial" w:hAnsi="Arial" w:cs="Arial"/>
        </w:rPr>
        <w:t>ers</w:t>
      </w:r>
      <w:r w:rsidR="00623D45" w:rsidRPr="000C37B1">
        <w:rPr>
          <w:rFonts w:ascii="Arial" w:hAnsi="Arial" w:cs="Arial"/>
        </w:rPr>
        <w:t xml:space="preserve"> are open to </w:t>
      </w:r>
      <w:r w:rsidR="00402852" w:rsidRPr="000C37B1">
        <w:rPr>
          <w:rFonts w:ascii="Arial" w:hAnsi="Arial" w:cs="Arial"/>
        </w:rPr>
        <w:t>change, foresee</w:t>
      </w:r>
      <w:r w:rsidR="00A01EDC" w:rsidRPr="000C37B1">
        <w:rPr>
          <w:rFonts w:ascii="Arial" w:hAnsi="Arial" w:cs="Arial"/>
        </w:rPr>
        <w:t xml:space="preserve"> its effects</w:t>
      </w:r>
      <w:r w:rsidR="008C6E7F" w:rsidRPr="000C37B1">
        <w:rPr>
          <w:rFonts w:ascii="Arial" w:hAnsi="Arial" w:cs="Arial"/>
        </w:rPr>
        <w:t xml:space="preserve">, </w:t>
      </w:r>
      <w:r w:rsidR="00A01EDC" w:rsidRPr="000C37B1">
        <w:rPr>
          <w:rFonts w:ascii="Arial" w:hAnsi="Arial" w:cs="Arial"/>
        </w:rPr>
        <w:t>and put strategies in place to handle the situation.</w:t>
      </w:r>
      <w:r w:rsidR="00B84703" w:rsidRPr="000C37B1">
        <w:rPr>
          <w:rFonts w:ascii="Arial" w:hAnsi="Arial" w:cs="Arial"/>
        </w:rPr>
        <w:t xml:space="preserve"> </w:t>
      </w:r>
      <w:r w:rsidR="0089696B" w:rsidRPr="000C37B1">
        <w:rPr>
          <w:rFonts w:ascii="Arial" w:hAnsi="Arial" w:cs="Arial"/>
        </w:rPr>
        <w:t>For example</w:t>
      </w:r>
      <w:r w:rsidR="008C6E7F" w:rsidRPr="000C37B1">
        <w:rPr>
          <w:rFonts w:ascii="Arial" w:hAnsi="Arial" w:cs="Arial"/>
        </w:rPr>
        <w:t>,</w:t>
      </w:r>
      <w:r w:rsidR="0089696B" w:rsidRPr="000C37B1">
        <w:rPr>
          <w:rFonts w:ascii="Arial" w:hAnsi="Arial" w:cs="Arial"/>
        </w:rPr>
        <w:t xml:space="preserve"> during the </w:t>
      </w:r>
      <w:r w:rsidR="008C6E7F" w:rsidRPr="000C37B1">
        <w:rPr>
          <w:rFonts w:ascii="Arial" w:hAnsi="Arial" w:cs="Arial"/>
        </w:rPr>
        <w:t>COVID-19</w:t>
      </w:r>
      <w:r w:rsidR="0089696B" w:rsidRPr="000C37B1">
        <w:rPr>
          <w:rFonts w:ascii="Arial" w:hAnsi="Arial" w:cs="Arial"/>
        </w:rPr>
        <w:t xml:space="preserve"> </w:t>
      </w:r>
      <w:r w:rsidR="00484C05" w:rsidRPr="000C37B1">
        <w:rPr>
          <w:rFonts w:ascii="Arial" w:hAnsi="Arial" w:cs="Arial"/>
        </w:rPr>
        <w:t>pandemic, John</w:t>
      </w:r>
      <w:r w:rsidR="008B412F" w:rsidRPr="000C37B1">
        <w:rPr>
          <w:rFonts w:ascii="Arial" w:hAnsi="Arial" w:cs="Arial"/>
        </w:rPr>
        <w:t xml:space="preserve"> Lewis put in a </w:t>
      </w:r>
      <w:r w:rsidR="00C233E3" w:rsidRPr="000C37B1">
        <w:rPr>
          <w:rFonts w:ascii="Arial" w:hAnsi="Arial" w:cs="Arial"/>
        </w:rPr>
        <w:t>five</w:t>
      </w:r>
      <w:r w:rsidR="008C6E7F" w:rsidRPr="000C37B1">
        <w:rPr>
          <w:rFonts w:ascii="Arial" w:hAnsi="Arial" w:cs="Arial"/>
        </w:rPr>
        <w:t>-</w:t>
      </w:r>
      <w:r w:rsidR="00C233E3" w:rsidRPr="000C37B1">
        <w:rPr>
          <w:rFonts w:ascii="Arial" w:hAnsi="Arial" w:cs="Arial"/>
        </w:rPr>
        <w:t xml:space="preserve">year </w:t>
      </w:r>
      <w:r w:rsidR="008C6E7F" w:rsidRPr="000C37B1">
        <w:rPr>
          <w:rFonts w:ascii="Arial" w:hAnsi="Arial" w:cs="Arial"/>
        </w:rPr>
        <w:t>p</w:t>
      </w:r>
      <w:r w:rsidR="00C233E3" w:rsidRPr="000C37B1">
        <w:rPr>
          <w:rFonts w:ascii="Arial" w:hAnsi="Arial" w:cs="Arial"/>
        </w:rPr>
        <w:t xml:space="preserve">lan to address the situation and </w:t>
      </w:r>
      <w:proofErr w:type="gramStart"/>
      <w:r w:rsidR="00297403" w:rsidRPr="000C37B1">
        <w:rPr>
          <w:rFonts w:ascii="Arial" w:hAnsi="Arial" w:cs="Arial"/>
        </w:rPr>
        <w:t>plan ahead</w:t>
      </w:r>
      <w:proofErr w:type="gramEnd"/>
      <w:r w:rsidR="00297403" w:rsidRPr="000C37B1">
        <w:rPr>
          <w:rFonts w:ascii="Arial" w:hAnsi="Arial" w:cs="Arial"/>
        </w:rPr>
        <w:t>.</w:t>
      </w:r>
    </w:p>
    <w:p w14:paraId="1A5671DE" w14:textId="6F24624A" w:rsidR="00E11712" w:rsidRPr="000C37B1" w:rsidRDefault="00677E2E" w:rsidP="000C37B1">
      <w:pPr>
        <w:spacing w:line="360" w:lineRule="auto"/>
        <w:rPr>
          <w:rFonts w:ascii="Arial" w:hAnsi="Arial" w:cs="Arial"/>
        </w:rPr>
      </w:pPr>
      <w:r w:rsidRPr="000C37B1">
        <w:rPr>
          <w:rFonts w:ascii="Arial" w:hAnsi="Arial" w:cs="Arial"/>
        </w:rPr>
        <w:t>Emotional intelligence play</w:t>
      </w:r>
      <w:r w:rsidR="008C6E7F" w:rsidRPr="000C37B1">
        <w:rPr>
          <w:rFonts w:ascii="Arial" w:hAnsi="Arial" w:cs="Arial"/>
        </w:rPr>
        <w:t>s</w:t>
      </w:r>
      <w:r w:rsidRPr="000C37B1">
        <w:rPr>
          <w:rFonts w:ascii="Arial" w:hAnsi="Arial" w:cs="Arial"/>
        </w:rPr>
        <w:t xml:space="preserve"> a great role in </w:t>
      </w:r>
      <w:r w:rsidR="00B16E4B" w:rsidRPr="000C37B1">
        <w:rPr>
          <w:rFonts w:ascii="Arial" w:hAnsi="Arial" w:cs="Arial"/>
        </w:rPr>
        <w:t>Transformation</w:t>
      </w:r>
      <w:r w:rsidR="008C6E7F" w:rsidRPr="000C37B1">
        <w:rPr>
          <w:rFonts w:ascii="Arial" w:hAnsi="Arial" w:cs="Arial"/>
        </w:rPr>
        <w:t>.</w:t>
      </w:r>
      <w:r w:rsidR="00B16E4B" w:rsidRPr="000C37B1">
        <w:rPr>
          <w:rFonts w:ascii="Arial" w:hAnsi="Arial" w:cs="Arial"/>
        </w:rPr>
        <w:t xml:space="preserve"> This</w:t>
      </w:r>
      <w:r w:rsidR="0099676B" w:rsidRPr="000C37B1">
        <w:rPr>
          <w:rFonts w:ascii="Arial" w:hAnsi="Arial" w:cs="Arial"/>
        </w:rPr>
        <w:t xml:space="preserve"> means leaders are able a</w:t>
      </w:r>
      <w:r w:rsidR="00BC4191" w:rsidRPr="000C37B1">
        <w:rPr>
          <w:rFonts w:ascii="Arial" w:hAnsi="Arial" w:cs="Arial"/>
        </w:rPr>
        <w:t xml:space="preserve">nd willing to show empathy to </w:t>
      </w:r>
      <w:r w:rsidR="008B73F7" w:rsidRPr="000C37B1">
        <w:rPr>
          <w:rFonts w:ascii="Arial" w:hAnsi="Arial" w:cs="Arial"/>
        </w:rPr>
        <w:t xml:space="preserve">workers by </w:t>
      </w:r>
      <w:r w:rsidR="008C6E7F" w:rsidRPr="000C37B1">
        <w:rPr>
          <w:rFonts w:ascii="Arial" w:hAnsi="Arial" w:cs="Arial"/>
        </w:rPr>
        <w:t>listening to</w:t>
      </w:r>
      <w:r w:rsidR="008B73F7" w:rsidRPr="000C37B1">
        <w:rPr>
          <w:rFonts w:ascii="Arial" w:hAnsi="Arial" w:cs="Arial"/>
        </w:rPr>
        <w:t xml:space="preserve"> concerns and </w:t>
      </w:r>
      <w:r w:rsidR="009735E9" w:rsidRPr="000C37B1">
        <w:rPr>
          <w:rFonts w:ascii="Arial" w:hAnsi="Arial" w:cs="Arial"/>
        </w:rPr>
        <w:t>address</w:t>
      </w:r>
      <w:r w:rsidR="008C6E7F" w:rsidRPr="000C37B1">
        <w:rPr>
          <w:rFonts w:ascii="Arial" w:hAnsi="Arial" w:cs="Arial"/>
        </w:rPr>
        <w:t>ing</w:t>
      </w:r>
      <w:r w:rsidR="009735E9" w:rsidRPr="000C37B1">
        <w:rPr>
          <w:rFonts w:ascii="Arial" w:hAnsi="Arial" w:cs="Arial"/>
        </w:rPr>
        <w:t xml:space="preserve"> them.</w:t>
      </w:r>
      <w:r w:rsidR="008C6E7F" w:rsidRPr="000C37B1">
        <w:rPr>
          <w:rFonts w:ascii="Arial" w:hAnsi="Arial" w:cs="Arial"/>
        </w:rPr>
        <w:t xml:space="preserve"> </w:t>
      </w:r>
      <w:r w:rsidR="009735E9" w:rsidRPr="000C37B1">
        <w:rPr>
          <w:rFonts w:ascii="Arial" w:hAnsi="Arial" w:cs="Arial"/>
        </w:rPr>
        <w:t>For example</w:t>
      </w:r>
      <w:r w:rsidR="008C6E7F" w:rsidRPr="000C37B1">
        <w:rPr>
          <w:rFonts w:ascii="Arial" w:hAnsi="Arial" w:cs="Arial"/>
        </w:rPr>
        <w:t>,</w:t>
      </w:r>
      <w:r w:rsidR="009735E9" w:rsidRPr="000C37B1">
        <w:rPr>
          <w:rFonts w:ascii="Arial" w:hAnsi="Arial" w:cs="Arial"/>
        </w:rPr>
        <w:t xml:space="preserve"> during the pandemic</w:t>
      </w:r>
      <w:r w:rsidR="008C6E7F" w:rsidRPr="000C37B1">
        <w:rPr>
          <w:rFonts w:ascii="Arial" w:hAnsi="Arial" w:cs="Arial"/>
        </w:rPr>
        <w:t xml:space="preserve">, </w:t>
      </w:r>
      <w:r w:rsidR="009735E9" w:rsidRPr="000C37B1">
        <w:rPr>
          <w:rFonts w:ascii="Arial" w:hAnsi="Arial" w:cs="Arial"/>
        </w:rPr>
        <w:t>wellbei</w:t>
      </w:r>
      <w:r w:rsidR="005B4E15" w:rsidRPr="000C37B1">
        <w:rPr>
          <w:rFonts w:ascii="Arial" w:hAnsi="Arial" w:cs="Arial"/>
        </w:rPr>
        <w:t>ng of employees</w:t>
      </w:r>
      <w:r w:rsidR="008C6E7F" w:rsidRPr="000C37B1">
        <w:rPr>
          <w:rFonts w:ascii="Arial" w:hAnsi="Arial" w:cs="Arial"/>
        </w:rPr>
        <w:t xml:space="preserve"> </w:t>
      </w:r>
      <w:r w:rsidR="006B4F94" w:rsidRPr="000C37B1">
        <w:rPr>
          <w:rFonts w:ascii="Arial" w:hAnsi="Arial" w:cs="Arial"/>
        </w:rPr>
        <w:t xml:space="preserve">and flexible work was </w:t>
      </w:r>
      <w:r w:rsidR="001D6C4E" w:rsidRPr="000C37B1">
        <w:rPr>
          <w:rFonts w:ascii="Arial" w:hAnsi="Arial" w:cs="Arial"/>
        </w:rPr>
        <w:t>consider</w:t>
      </w:r>
      <w:r w:rsidR="008C6E7F" w:rsidRPr="000C37B1">
        <w:rPr>
          <w:rFonts w:ascii="Arial" w:hAnsi="Arial" w:cs="Arial"/>
        </w:rPr>
        <w:t>ed</w:t>
      </w:r>
      <w:r w:rsidR="001D6C4E" w:rsidRPr="000C37B1">
        <w:rPr>
          <w:rFonts w:ascii="Arial" w:hAnsi="Arial" w:cs="Arial"/>
        </w:rPr>
        <w:t xml:space="preserve"> to </w:t>
      </w:r>
      <w:r w:rsidR="001D6C4E" w:rsidRPr="000C37B1">
        <w:rPr>
          <w:rFonts w:ascii="Arial" w:hAnsi="Arial" w:cs="Arial"/>
        </w:rPr>
        <w:lastRenderedPageBreak/>
        <w:t>ease stress</w:t>
      </w:r>
      <w:r w:rsidR="00A81E2E" w:rsidRPr="000C37B1">
        <w:rPr>
          <w:rFonts w:ascii="Arial" w:hAnsi="Arial" w:cs="Arial"/>
        </w:rPr>
        <w:t xml:space="preserve"> and anxiet</w:t>
      </w:r>
      <w:r w:rsidR="00857B22" w:rsidRPr="000C37B1">
        <w:rPr>
          <w:rFonts w:ascii="Arial" w:hAnsi="Arial" w:cs="Arial"/>
        </w:rPr>
        <w:t>y</w:t>
      </w:r>
      <w:r w:rsidR="00E02FB9" w:rsidRPr="000C37B1">
        <w:rPr>
          <w:rFonts w:ascii="Arial" w:hAnsi="Arial" w:cs="Arial"/>
        </w:rPr>
        <w:t>.</w:t>
      </w:r>
      <w:r w:rsidR="008C6E7F" w:rsidRPr="000C37B1">
        <w:rPr>
          <w:rFonts w:ascii="Arial" w:hAnsi="Arial" w:cs="Arial"/>
        </w:rPr>
        <w:t xml:space="preserve"> </w:t>
      </w:r>
      <w:r w:rsidR="00E02FB9" w:rsidRPr="000C37B1">
        <w:rPr>
          <w:rFonts w:ascii="Arial" w:hAnsi="Arial" w:cs="Arial"/>
        </w:rPr>
        <w:t xml:space="preserve">Transformation </w:t>
      </w:r>
      <w:r w:rsidR="00333B86" w:rsidRPr="000C37B1">
        <w:rPr>
          <w:rFonts w:ascii="Arial" w:hAnsi="Arial" w:cs="Arial"/>
        </w:rPr>
        <w:t xml:space="preserve">helps leaders to be resilient </w:t>
      </w:r>
      <w:r w:rsidR="00020BEC" w:rsidRPr="000C37B1">
        <w:rPr>
          <w:rFonts w:ascii="Arial" w:hAnsi="Arial" w:cs="Arial"/>
        </w:rPr>
        <w:t>and motivated</w:t>
      </w:r>
      <w:r w:rsidR="008C6E7F" w:rsidRPr="000C37B1">
        <w:rPr>
          <w:rFonts w:ascii="Arial" w:hAnsi="Arial" w:cs="Arial"/>
        </w:rPr>
        <w:t xml:space="preserve">, </w:t>
      </w:r>
      <w:r w:rsidR="00110DFF" w:rsidRPr="000C37B1">
        <w:rPr>
          <w:rFonts w:ascii="Arial" w:hAnsi="Arial" w:cs="Arial"/>
        </w:rPr>
        <w:t>and this can build trust and command respect from others.</w:t>
      </w:r>
      <w:r w:rsidR="00484C05" w:rsidRPr="000C37B1">
        <w:rPr>
          <w:rFonts w:ascii="Arial" w:hAnsi="Arial" w:cs="Arial"/>
        </w:rPr>
        <w:t xml:space="preserve"> </w:t>
      </w:r>
    </w:p>
    <w:p w14:paraId="2B536EDE" w14:textId="045ACE89" w:rsidR="008D027F" w:rsidRPr="000C37B1" w:rsidRDefault="008D027F" w:rsidP="000C37B1">
      <w:pPr>
        <w:spacing w:line="360" w:lineRule="auto"/>
        <w:rPr>
          <w:rFonts w:ascii="Arial" w:hAnsi="Arial" w:cs="Arial"/>
        </w:rPr>
      </w:pPr>
      <w:r w:rsidRPr="000C37B1">
        <w:rPr>
          <w:rFonts w:ascii="Arial" w:hAnsi="Arial" w:cs="Arial"/>
        </w:rPr>
        <w:t>Adaptability</w:t>
      </w:r>
    </w:p>
    <w:p w14:paraId="0966D0EE" w14:textId="733B87B4" w:rsidR="008D027F" w:rsidRPr="000C37B1" w:rsidRDefault="002A670F" w:rsidP="000C37B1">
      <w:pPr>
        <w:spacing w:line="360" w:lineRule="auto"/>
        <w:rPr>
          <w:rFonts w:ascii="Arial" w:hAnsi="Arial" w:cs="Arial"/>
        </w:rPr>
      </w:pPr>
      <w:r w:rsidRPr="000C37B1">
        <w:rPr>
          <w:rFonts w:ascii="Arial" w:hAnsi="Arial" w:cs="Arial"/>
        </w:rPr>
        <w:t>Leaders are</w:t>
      </w:r>
      <w:r w:rsidR="00FE2FA1" w:rsidRPr="000C37B1">
        <w:rPr>
          <w:rFonts w:ascii="Arial" w:hAnsi="Arial" w:cs="Arial"/>
        </w:rPr>
        <w:t xml:space="preserve"> capable of </w:t>
      </w:r>
      <w:r w:rsidR="004805A3" w:rsidRPr="000C37B1">
        <w:rPr>
          <w:rFonts w:ascii="Arial" w:hAnsi="Arial" w:cs="Arial"/>
        </w:rPr>
        <w:t>adapting technology</w:t>
      </w:r>
      <w:r w:rsidR="000A0855" w:rsidRPr="000C37B1">
        <w:rPr>
          <w:rFonts w:ascii="Arial" w:hAnsi="Arial" w:cs="Arial"/>
        </w:rPr>
        <w:t>. The</w:t>
      </w:r>
      <w:r w:rsidR="002D779E" w:rsidRPr="000C37B1">
        <w:rPr>
          <w:rFonts w:ascii="Arial" w:hAnsi="Arial" w:cs="Arial"/>
        </w:rPr>
        <w:t xml:space="preserve"> onset of innovation </w:t>
      </w:r>
      <w:r w:rsidR="000C33EB" w:rsidRPr="000C37B1">
        <w:rPr>
          <w:rFonts w:ascii="Arial" w:hAnsi="Arial" w:cs="Arial"/>
        </w:rPr>
        <w:t xml:space="preserve">has given rise to </w:t>
      </w:r>
      <w:r w:rsidR="000922C4" w:rsidRPr="000C37B1">
        <w:rPr>
          <w:rFonts w:ascii="Arial" w:hAnsi="Arial" w:cs="Arial"/>
        </w:rPr>
        <w:t>complex venture which are essential for</w:t>
      </w:r>
      <w:r w:rsidR="009743A3" w:rsidRPr="000C37B1">
        <w:rPr>
          <w:rFonts w:ascii="Arial" w:hAnsi="Arial" w:cs="Arial"/>
        </w:rPr>
        <w:t xml:space="preserve"> business growth.</w:t>
      </w:r>
      <w:r w:rsidR="006F3E22" w:rsidRPr="000C37B1">
        <w:rPr>
          <w:rFonts w:ascii="Arial" w:hAnsi="Arial" w:cs="Arial"/>
        </w:rPr>
        <w:t xml:space="preserve"> </w:t>
      </w:r>
      <w:r w:rsidRPr="000C37B1">
        <w:rPr>
          <w:rFonts w:ascii="Arial" w:hAnsi="Arial" w:cs="Arial"/>
        </w:rPr>
        <w:t>Therefore</w:t>
      </w:r>
      <w:r w:rsidR="008C6E7F" w:rsidRPr="000C37B1">
        <w:rPr>
          <w:rFonts w:ascii="Arial" w:hAnsi="Arial" w:cs="Arial"/>
        </w:rPr>
        <w:t>,</w:t>
      </w:r>
      <w:r w:rsidR="006F3E22" w:rsidRPr="000C37B1">
        <w:rPr>
          <w:rFonts w:ascii="Arial" w:hAnsi="Arial" w:cs="Arial"/>
        </w:rPr>
        <w:t xml:space="preserve"> </w:t>
      </w:r>
      <w:r w:rsidR="000A0855" w:rsidRPr="000C37B1">
        <w:rPr>
          <w:rFonts w:ascii="Arial" w:hAnsi="Arial" w:cs="Arial"/>
        </w:rPr>
        <w:t>leaders</w:t>
      </w:r>
      <w:r w:rsidR="004E74A9" w:rsidRPr="000C37B1">
        <w:rPr>
          <w:rFonts w:ascii="Arial" w:hAnsi="Arial" w:cs="Arial"/>
        </w:rPr>
        <w:t xml:space="preserve"> </w:t>
      </w:r>
      <w:r w:rsidR="004E5474" w:rsidRPr="000C37B1">
        <w:rPr>
          <w:rFonts w:ascii="Arial" w:hAnsi="Arial" w:cs="Arial"/>
        </w:rPr>
        <w:t>are trading</w:t>
      </w:r>
      <w:r w:rsidR="00296744" w:rsidRPr="000C37B1">
        <w:rPr>
          <w:rFonts w:ascii="Arial" w:hAnsi="Arial" w:cs="Arial"/>
        </w:rPr>
        <w:t xml:space="preserve"> obsolete </w:t>
      </w:r>
      <w:r w:rsidR="008C6E7F" w:rsidRPr="000C37B1">
        <w:rPr>
          <w:rFonts w:ascii="Arial" w:hAnsi="Arial" w:cs="Arial"/>
        </w:rPr>
        <w:t>processes for</w:t>
      </w:r>
      <w:r w:rsidR="00B87485" w:rsidRPr="000C37B1">
        <w:rPr>
          <w:rFonts w:ascii="Arial" w:hAnsi="Arial" w:cs="Arial"/>
        </w:rPr>
        <w:t xml:space="preserve"> </w:t>
      </w:r>
      <w:r w:rsidRPr="000C37B1">
        <w:rPr>
          <w:rFonts w:ascii="Arial" w:hAnsi="Arial" w:cs="Arial"/>
        </w:rPr>
        <w:t>advance</w:t>
      </w:r>
      <w:r w:rsidR="00B87485" w:rsidRPr="000C37B1">
        <w:rPr>
          <w:rFonts w:ascii="Arial" w:hAnsi="Arial" w:cs="Arial"/>
        </w:rPr>
        <w:t xml:space="preserve"> methods </w:t>
      </w:r>
      <w:r w:rsidR="0075523F" w:rsidRPr="000C37B1">
        <w:rPr>
          <w:rFonts w:ascii="Arial" w:hAnsi="Arial" w:cs="Arial"/>
        </w:rPr>
        <w:t xml:space="preserve">to combat risk of </w:t>
      </w:r>
      <w:r w:rsidR="008C6E7F" w:rsidRPr="000C37B1">
        <w:rPr>
          <w:rFonts w:ascii="Arial" w:hAnsi="Arial" w:cs="Arial"/>
        </w:rPr>
        <w:t>o</w:t>
      </w:r>
      <w:r w:rsidR="00A22121" w:rsidRPr="000C37B1">
        <w:rPr>
          <w:rFonts w:ascii="Arial" w:hAnsi="Arial" w:cs="Arial"/>
        </w:rPr>
        <w:t>rganisational decline.</w:t>
      </w:r>
    </w:p>
    <w:p w14:paraId="16FB4C99" w14:textId="1A569953" w:rsidR="004805A3" w:rsidRPr="000C37B1" w:rsidRDefault="00C54837" w:rsidP="000C37B1">
      <w:pPr>
        <w:spacing w:line="360" w:lineRule="auto"/>
        <w:rPr>
          <w:rFonts w:ascii="Arial" w:hAnsi="Arial" w:cs="Arial"/>
        </w:rPr>
      </w:pPr>
      <w:r w:rsidRPr="000C37B1">
        <w:rPr>
          <w:rFonts w:ascii="Arial" w:hAnsi="Arial" w:cs="Arial"/>
        </w:rPr>
        <w:t>Inspiration</w:t>
      </w:r>
    </w:p>
    <w:p w14:paraId="023D3469" w14:textId="27499477" w:rsidR="002C0AFE" w:rsidRPr="000C37B1" w:rsidRDefault="00C54837" w:rsidP="000C37B1">
      <w:pPr>
        <w:spacing w:line="360" w:lineRule="auto"/>
        <w:rPr>
          <w:rFonts w:ascii="Arial" w:hAnsi="Arial" w:cs="Arial"/>
        </w:rPr>
      </w:pPr>
      <w:r w:rsidRPr="000C37B1">
        <w:rPr>
          <w:rFonts w:ascii="Arial" w:hAnsi="Arial" w:cs="Arial"/>
        </w:rPr>
        <w:t xml:space="preserve">Transformational leaders show inspiration to </w:t>
      </w:r>
      <w:r w:rsidR="000C1F41" w:rsidRPr="000C37B1">
        <w:rPr>
          <w:rFonts w:ascii="Arial" w:hAnsi="Arial" w:cs="Arial"/>
        </w:rPr>
        <w:t xml:space="preserve">colleagues, </w:t>
      </w:r>
      <w:r w:rsidR="004E5474" w:rsidRPr="000C37B1">
        <w:rPr>
          <w:rFonts w:ascii="Arial" w:hAnsi="Arial" w:cs="Arial"/>
        </w:rPr>
        <w:t>by acknowledging</w:t>
      </w:r>
      <w:r w:rsidR="00FE7F39" w:rsidRPr="000C37B1">
        <w:rPr>
          <w:rFonts w:ascii="Arial" w:hAnsi="Arial" w:cs="Arial"/>
        </w:rPr>
        <w:t xml:space="preserve"> their efforts </w:t>
      </w:r>
      <w:r w:rsidR="00612918" w:rsidRPr="000C37B1">
        <w:rPr>
          <w:rFonts w:ascii="Arial" w:hAnsi="Arial" w:cs="Arial"/>
        </w:rPr>
        <w:t xml:space="preserve">through celebration and </w:t>
      </w:r>
      <w:r w:rsidR="008C6E7F" w:rsidRPr="000C37B1">
        <w:rPr>
          <w:rFonts w:ascii="Arial" w:hAnsi="Arial" w:cs="Arial"/>
        </w:rPr>
        <w:t>rewards.</w:t>
      </w:r>
      <w:r w:rsidR="009D1DB5" w:rsidRPr="000C37B1">
        <w:rPr>
          <w:rFonts w:ascii="Arial" w:hAnsi="Arial" w:cs="Arial"/>
        </w:rPr>
        <w:t xml:space="preserve"> </w:t>
      </w:r>
    </w:p>
    <w:p w14:paraId="1AB1F015" w14:textId="4CD171DF" w:rsidR="00125DDD" w:rsidRPr="000C37B1" w:rsidRDefault="002C0AFE" w:rsidP="000C37B1">
      <w:pPr>
        <w:spacing w:line="360" w:lineRule="auto"/>
        <w:rPr>
          <w:rFonts w:ascii="Arial" w:hAnsi="Arial" w:cs="Arial"/>
        </w:rPr>
      </w:pPr>
      <w:r w:rsidRPr="000C37B1">
        <w:rPr>
          <w:rFonts w:ascii="Arial" w:hAnsi="Arial" w:cs="Arial"/>
        </w:rPr>
        <w:t xml:space="preserve">Participation </w:t>
      </w:r>
      <w:r w:rsidR="008739DB" w:rsidRPr="000C37B1">
        <w:rPr>
          <w:rFonts w:ascii="Arial" w:hAnsi="Arial" w:cs="Arial"/>
        </w:rPr>
        <w:t>and Collaboration</w:t>
      </w:r>
    </w:p>
    <w:p w14:paraId="743A9556" w14:textId="017C9B09" w:rsidR="00C54837" w:rsidRPr="000C37B1" w:rsidRDefault="007B2174" w:rsidP="000C37B1">
      <w:pPr>
        <w:spacing w:line="360" w:lineRule="auto"/>
        <w:rPr>
          <w:rFonts w:ascii="Arial" w:hAnsi="Arial" w:cs="Arial"/>
        </w:rPr>
      </w:pPr>
      <w:r w:rsidRPr="000C37B1">
        <w:rPr>
          <w:rFonts w:ascii="Arial" w:hAnsi="Arial" w:cs="Arial"/>
        </w:rPr>
        <w:t>Th</w:t>
      </w:r>
      <w:r w:rsidR="00980904" w:rsidRPr="000C37B1">
        <w:rPr>
          <w:rFonts w:ascii="Arial" w:hAnsi="Arial" w:cs="Arial"/>
        </w:rPr>
        <w:t>e</w:t>
      </w:r>
      <w:r w:rsidRPr="000C37B1">
        <w:rPr>
          <w:rFonts w:ascii="Arial" w:hAnsi="Arial" w:cs="Arial"/>
        </w:rPr>
        <w:t xml:space="preserve">y </w:t>
      </w:r>
      <w:r w:rsidR="00D0085D" w:rsidRPr="000C37B1">
        <w:rPr>
          <w:rFonts w:ascii="Arial" w:hAnsi="Arial" w:cs="Arial"/>
        </w:rPr>
        <w:t xml:space="preserve">allow suggestions and </w:t>
      </w:r>
      <w:r w:rsidR="002D2549" w:rsidRPr="000C37B1">
        <w:rPr>
          <w:rFonts w:ascii="Arial" w:hAnsi="Arial" w:cs="Arial"/>
        </w:rPr>
        <w:t>ideas</w:t>
      </w:r>
      <w:r w:rsidR="00D0085D" w:rsidRPr="000C37B1">
        <w:rPr>
          <w:rFonts w:ascii="Arial" w:hAnsi="Arial" w:cs="Arial"/>
        </w:rPr>
        <w:t xml:space="preserve"> without bein</w:t>
      </w:r>
      <w:r w:rsidR="00AC4E1F" w:rsidRPr="000C37B1">
        <w:rPr>
          <w:rFonts w:ascii="Arial" w:hAnsi="Arial" w:cs="Arial"/>
        </w:rPr>
        <w:t xml:space="preserve">g </w:t>
      </w:r>
      <w:r w:rsidR="004E5474" w:rsidRPr="000C37B1">
        <w:rPr>
          <w:rFonts w:ascii="Arial" w:hAnsi="Arial" w:cs="Arial"/>
        </w:rPr>
        <w:t>prejudiced and</w:t>
      </w:r>
      <w:r w:rsidR="00D436B1" w:rsidRPr="000C37B1">
        <w:rPr>
          <w:rFonts w:ascii="Arial" w:hAnsi="Arial" w:cs="Arial"/>
        </w:rPr>
        <w:t xml:space="preserve"> can </w:t>
      </w:r>
      <w:r w:rsidR="009F56C9" w:rsidRPr="000C37B1">
        <w:rPr>
          <w:rFonts w:ascii="Arial" w:hAnsi="Arial" w:cs="Arial"/>
        </w:rPr>
        <w:t>o</w:t>
      </w:r>
      <w:r w:rsidR="00D436B1" w:rsidRPr="000C37B1">
        <w:rPr>
          <w:rFonts w:ascii="Arial" w:hAnsi="Arial" w:cs="Arial"/>
        </w:rPr>
        <w:t xml:space="preserve">ffer </w:t>
      </w:r>
      <w:r w:rsidR="008C6E7F" w:rsidRPr="000C37B1">
        <w:rPr>
          <w:rFonts w:ascii="Arial" w:hAnsi="Arial" w:cs="Arial"/>
        </w:rPr>
        <w:t xml:space="preserve">open, honest </w:t>
      </w:r>
      <w:r w:rsidR="00D436B1" w:rsidRPr="000C37B1">
        <w:rPr>
          <w:rFonts w:ascii="Arial" w:hAnsi="Arial" w:cs="Arial"/>
        </w:rPr>
        <w:t xml:space="preserve">communication </w:t>
      </w:r>
      <w:r w:rsidR="00BD3A06" w:rsidRPr="000C37B1">
        <w:rPr>
          <w:rFonts w:ascii="Arial" w:hAnsi="Arial" w:cs="Arial"/>
        </w:rPr>
        <w:t xml:space="preserve">with colleagues that could help establish </w:t>
      </w:r>
      <w:r w:rsidR="0072453B" w:rsidRPr="000C37B1">
        <w:rPr>
          <w:rFonts w:ascii="Arial" w:hAnsi="Arial" w:cs="Arial"/>
        </w:rPr>
        <w:t xml:space="preserve">a </w:t>
      </w:r>
      <w:r w:rsidR="008C6E7F" w:rsidRPr="000C37B1">
        <w:rPr>
          <w:rFonts w:ascii="Arial" w:hAnsi="Arial" w:cs="Arial"/>
        </w:rPr>
        <w:t>last</w:t>
      </w:r>
      <w:r w:rsidR="0072453B" w:rsidRPr="000C37B1">
        <w:rPr>
          <w:rFonts w:ascii="Arial" w:hAnsi="Arial" w:cs="Arial"/>
        </w:rPr>
        <w:t>ing relationship</w:t>
      </w:r>
      <w:r w:rsidR="008C6E7F" w:rsidRPr="000C37B1">
        <w:rPr>
          <w:rFonts w:ascii="Arial" w:hAnsi="Arial" w:cs="Arial"/>
        </w:rPr>
        <w:t>.</w:t>
      </w:r>
    </w:p>
    <w:p w14:paraId="5FABA0D4" w14:textId="40999226" w:rsidR="0038587E" w:rsidRPr="000C37B1" w:rsidRDefault="0038587E" w:rsidP="000C37B1">
      <w:pPr>
        <w:spacing w:line="360" w:lineRule="auto"/>
        <w:rPr>
          <w:rFonts w:ascii="Arial" w:hAnsi="Arial" w:cs="Arial"/>
        </w:rPr>
      </w:pPr>
      <w:r w:rsidRPr="000C37B1">
        <w:rPr>
          <w:rFonts w:ascii="Arial" w:hAnsi="Arial" w:cs="Arial"/>
        </w:rPr>
        <w:t>Advantages of Transformation</w:t>
      </w:r>
    </w:p>
    <w:p w14:paraId="13C38AAA" w14:textId="5095FF7C" w:rsidR="00F61E2C" w:rsidRPr="000C37B1" w:rsidRDefault="004979E0" w:rsidP="000C37B1">
      <w:pPr>
        <w:spacing w:line="360" w:lineRule="auto"/>
        <w:rPr>
          <w:rFonts w:ascii="Arial" w:hAnsi="Arial" w:cs="Arial"/>
        </w:rPr>
      </w:pPr>
      <w:r w:rsidRPr="000C37B1">
        <w:rPr>
          <w:rFonts w:ascii="Arial" w:hAnsi="Arial" w:cs="Arial"/>
        </w:rPr>
        <w:t xml:space="preserve">Leaders </w:t>
      </w:r>
      <w:r w:rsidR="0094390B" w:rsidRPr="000C37B1">
        <w:rPr>
          <w:rFonts w:ascii="Arial" w:hAnsi="Arial" w:cs="Arial"/>
        </w:rPr>
        <w:t>are more</w:t>
      </w:r>
      <w:r w:rsidR="00653B47" w:rsidRPr="000C37B1">
        <w:rPr>
          <w:rFonts w:ascii="Arial" w:hAnsi="Arial" w:cs="Arial"/>
        </w:rPr>
        <w:t xml:space="preserve"> </w:t>
      </w:r>
      <w:r w:rsidR="00F725BA" w:rsidRPr="000C37B1">
        <w:rPr>
          <w:rFonts w:ascii="Arial" w:hAnsi="Arial" w:cs="Arial"/>
        </w:rPr>
        <w:t>approachable, making</w:t>
      </w:r>
      <w:r w:rsidR="00B23D90" w:rsidRPr="000C37B1">
        <w:rPr>
          <w:rFonts w:ascii="Arial" w:hAnsi="Arial" w:cs="Arial"/>
        </w:rPr>
        <w:t xml:space="preserve"> it easier for employees to </w:t>
      </w:r>
      <w:r w:rsidR="00731CBE" w:rsidRPr="000C37B1">
        <w:rPr>
          <w:rFonts w:ascii="Arial" w:hAnsi="Arial" w:cs="Arial"/>
        </w:rPr>
        <w:t xml:space="preserve">express their </w:t>
      </w:r>
      <w:r w:rsidR="00314BAC" w:rsidRPr="000C37B1">
        <w:rPr>
          <w:rFonts w:ascii="Arial" w:hAnsi="Arial" w:cs="Arial"/>
        </w:rPr>
        <w:t>opinion</w:t>
      </w:r>
      <w:r w:rsidR="004E5474" w:rsidRPr="000C37B1">
        <w:rPr>
          <w:rFonts w:ascii="Arial" w:hAnsi="Arial" w:cs="Arial"/>
        </w:rPr>
        <w:t>,</w:t>
      </w:r>
      <w:r w:rsidR="00314BAC" w:rsidRPr="000C37B1">
        <w:rPr>
          <w:rFonts w:ascii="Arial" w:hAnsi="Arial" w:cs="Arial"/>
        </w:rPr>
        <w:t xml:space="preserve"> make</w:t>
      </w:r>
      <w:r w:rsidR="0086527C" w:rsidRPr="000C37B1">
        <w:rPr>
          <w:rFonts w:ascii="Arial" w:hAnsi="Arial" w:cs="Arial"/>
        </w:rPr>
        <w:t xml:space="preserve"> suggestions and attempt new </w:t>
      </w:r>
      <w:r w:rsidR="00CF4034" w:rsidRPr="000C37B1">
        <w:rPr>
          <w:rFonts w:ascii="Arial" w:hAnsi="Arial" w:cs="Arial"/>
        </w:rPr>
        <w:t>approaches. Employees</w:t>
      </w:r>
      <w:r w:rsidR="005516ED" w:rsidRPr="000C37B1">
        <w:rPr>
          <w:rFonts w:ascii="Arial" w:hAnsi="Arial" w:cs="Arial"/>
        </w:rPr>
        <w:t xml:space="preserve"> are </w:t>
      </w:r>
      <w:r w:rsidR="00314BAC" w:rsidRPr="000C37B1">
        <w:rPr>
          <w:rFonts w:ascii="Arial" w:hAnsi="Arial" w:cs="Arial"/>
        </w:rPr>
        <w:t>encouraged</w:t>
      </w:r>
      <w:r w:rsidR="00700AFC" w:rsidRPr="000C37B1">
        <w:rPr>
          <w:rFonts w:ascii="Arial" w:hAnsi="Arial" w:cs="Arial"/>
        </w:rPr>
        <w:t xml:space="preserve"> to develop their interest </w:t>
      </w:r>
      <w:r w:rsidR="00CF4034" w:rsidRPr="000C37B1">
        <w:rPr>
          <w:rFonts w:ascii="Arial" w:hAnsi="Arial" w:cs="Arial"/>
        </w:rPr>
        <w:t xml:space="preserve">in alignment with the </w:t>
      </w:r>
      <w:r w:rsidR="00BD33B8" w:rsidRPr="000C37B1">
        <w:rPr>
          <w:rFonts w:ascii="Arial" w:hAnsi="Arial" w:cs="Arial"/>
        </w:rPr>
        <w:t>o</w:t>
      </w:r>
      <w:r w:rsidR="00CF4034" w:rsidRPr="000C37B1">
        <w:rPr>
          <w:rFonts w:ascii="Arial" w:hAnsi="Arial" w:cs="Arial"/>
        </w:rPr>
        <w:t>rganisational goals</w:t>
      </w:r>
      <w:r w:rsidR="00F61E2C" w:rsidRPr="000C37B1">
        <w:rPr>
          <w:rFonts w:ascii="Arial" w:hAnsi="Arial" w:cs="Arial"/>
        </w:rPr>
        <w:t>.</w:t>
      </w:r>
    </w:p>
    <w:p w14:paraId="037DF2F9" w14:textId="03EEC369" w:rsidR="00034E81" w:rsidRPr="000C37B1" w:rsidRDefault="00F61E2C" w:rsidP="000C37B1">
      <w:pPr>
        <w:spacing w:line="360" w:lineRule="auto"/>
        <w:rPr>
          <w:rFonts w:ascii="Arial" w:hAnsi="Arial" w:cs="Arial"/>
        </w:rPr>
      </w:pPr>
      <w:r w:rsidRPr="000C37B1">
        <w:rPr>
          <w:rFonts w:ascii="Arial" w:hAnsi="Arial" w:cs="Arial"/>
        </w:rPr>
        <w:t xml:space="preserve">Employees have an </w:t>
      </w:r>
      <w:r w:rsidR="00192BD3" w:rsidRPr="000C37B1">
        <w:rPr>
          <w:rFonts w:ascii="Arial" w:hAnsi="Arial" w:cs="Arial"/>
        </w:rPr>
        <w:t>advantage of</w:t>
      </w:r>
      <w:r w:rsidR="003952AB" w:rsidRPr="000C37B1">
        <w:rPr>
          <w:rFonts w:ascii="Arial" w:hAnsi="Arial" w:cs="Arial"/>
        </w:rPr>
        <w:t xml:space="preserve"> </w:t>
      </w:r>
      <w:r w:rsidR="00314BAC" w:rsidRPr="000C37B1">
        <w:rPr>
          <w:rFonts w:ascii="Arial" w:hAnsi="Arial" w:cs="Arial"/>
        </w:rPr>
        <w:t xml:space="preserve">directly </w:t>
      </w:r>
      <w:r w:rsidR="00BD33B8" w:rsidRPr="000C37B1">
        <w:rPr>
          <w:rFonts w:ascii="Arial" w:hAnsi="Arial" w:cs="Arial"/>
        </w:rPr>
        <w:t>liaising</w:t>
      </w:r>
      <w:r w:rsidR="00045AE3" w:rsidRPr="000C37B1">
        <w:rPr>
          <w:rFonts w:ascii="Arial" w:hAnsi="Arial" w:cs="Arial"/>
        </w:rPr>
        <w:t xml:space="preserve"> </w:t>
      </w:r>
      <w:r w:rsidR="003952AB" w:rsidRPr="000C37B1">
        <w:rPr>
          <w:rFonts w:ascii="Arial" w:hAnsi="Arial" w:cs="Arial"/>
        </w:rPr>
        <w:t xml:space="preserve">with </w:t>
      </w:r>
      <w:r w:rsidR="00F6167C" w:rsidRPr="000C37B1">
        <w:rPr>
          <w:rFonts w:ascii="Arial" w:hAnsi="Arial" w:cs="Arial"/>
        </w:rPr>
        <w:t>customers</w:t>
      </w:r>
      <w:r w:rsidR="002D78DE" w:rsidRPr="000C37B1">
        <w:rPr>
          <w:rFonts w:ascii="Arial" w:hAnsi="Arial" w:cs="Arial"/>
        </w:rPr>
        <w:t>,</w:t>
      </w:r>
      <w:r w:rsidR="00BD33B8" w:rsidRPr="000C37B1">
        <w:rPr>
          <w:rFonts w:ascii="Arial" w:hAnsi="Arial" w:cs="Arial"/>
        </w:rPr>
        <w:t xml:space="preserve"> </w:t>
      </w:r>
      <w:r w:rsidR="002D78DE" w:rsidRPr="000C37B1">
        <w:rPr>
          <w:rFonts w:ascii="Arial" w:hAnsi="Arial" w:cs="Arial"/>
        </w:rPr>
        <w:t xml:space="preserve">hence new ideas are generated through </w:t>
      </w:r>
      <w:r w:rsidR="001302E9" w:rsidRPr="000C37B1">
        <w:rPr>
          <w:rFonts w:ascii="Arial" w:hAnsi="Arial" w:cs="Arial"/>
        </w:rPr>
        <w:t>feedback.</w:t>
      </w:r>
    </w:p>
    <w:p w14:paraId="1CB782DD" w14:textId="30725946" w:rsidR="00192BD3" w:rsidRPr="000C37B1" w:rsidRDefault="00034E81" w:rsidP="000C37B1">
      <w:pPr>
        <w:spacing w:line="360" w:lineRule="auto"/>
        <w:rPr>
          <w:rFonts w:ascii="Arial" w:hAnsi="Arial" w:cs="Arial"/>
        </w:rPr>
      </w:pPr>
      <w:r w:rsidRPr="000C37B1">
        <w:rPr>
          <w:rFonts w:ascii="Arial" w:hAnsi="Arial" w:cs="Arial"/>
        </w:rPr>
        <w:t>Personal interests in the</w:t>
      </w:r>
      <w:r w:rsidR="00D34A2A" w:rsidRPr="000C37B1">
        <w:rPr>
          <w:rFonts w:ascii="Arial" w:hAnsi="Arial" w:cs="Arial"/>
        </w:rPr>
        <w:t xml:space="preserve"> </w:t>
      </w:r>
      <w:r w:rsidR="00192BD3" w:rsidRPr="000C37B1">
        <w:rPr>
          <w:rFonts w:ascii="Arial" w:hAnsi="Arial" w:cs="Arial"/>
        </w:rPr>
        <w:t>organisation lead</w:t>
      </w:r>
      <w:r w:rsidR="00D34A2A" w:rsidRPr="000C37B1">
        <w:rPr>
          <w:rFonts w:ascii="Arial" w:hAnsi="Arial" w:cs="Arial"/>
        </w:rPr>
        <w:t xml:space="preserve"> to commitment </w:t>
      </w:r>
      <w:proofErr w:type="gramStart"/>
      <w:r w:rsidR="00D34A2A" w:rsidRPr="000C37B1">
        <w:rPr>
          <w:rFonts w:ascii="Arial" w:hAnsi="Arial" w:cs="Arial"/>
        </w:rPr>
        <w:t>as a result of</w:t>
      </w:r>
      <w:proofErr w:type="gramEnd"/>
      <w:r w:rsidR="007444BD" w:rsidRPr="000C37B1">
        <w:rPr>
          <w:rFonts w:ascii="Arial" w:hAnsi="Arial" w:cs="Arial"/>
        </w:rPr>
        <w:t xml:space="preserve"> </w:t>
      </w:r>
      <w:r w:rsidR="001E5617" w:rsidRPr="000C37B1">
        <w:rPr>
          <w:rFonts w:ascii="Arial" w:hAnsi="Arial" w:cs="Arial"/>
        </w:rPr>
        <w:t>a transformational</w:t>
      </w:r>
      <w:r w:rsidR="00FD5CCD" w:rsidRPr="000C37B1">
        <w:rPr>
          <w:rFonts w:ascii="Arial" w:hAnsi="Arial" w:cs="Arial"/>
        </w:rPr>
        <w:t xml:space="preserve"> </w:t>
      </w:r>
      <w:r w:rsidR="00BD33B8" w:rsidRPr="000C37B1">
        <w:rPr>
          <w:rFonts w:ascii="Arial" w:hAnsi="Arial" w:cs="Arial"/>
        </w:rPr>
        <w:t>style, and</w:t>
      </w:r>
      <w:r w:rsidR="002E776F" w:rsidRPr="000C37B1">
        <w:rPr>
          <w:rFonts w:ascii="Arial" w:hAnsi="Arial" w:cs="Arial"/>
        </w:rPr>
        <w:t xml:space="preserve"> </w:t>
      </w:r>
      <w:r w:rsidR="005B26E2" w:rsidRPr="000C37B1">
        <w:rPr>
          <w:rFonts w:ascii="Arial" w:hAnsi="Arial" w:cs="Arial"/>
        </w:rPr>
        <w:t>th</w:t>
      </w:r>
      <w:r w:rsidR="005F665D" w:rsidRPr="000C37B1">
        <w:rPr>
          <w:rFonts w:ascii="Arial" w:hAnsi="Arial" w:cs="Arial"/>
        </w:rPr>
        <w:t xml:space="preserve">ere is unification of </w:t>
      </w:r>
      <w:r w:rsidR="00BD33B8" w:rsidRPr="000C37B1">
        <w:rPr>
          <w:rFonts w:ascii="Arial" w:hAnsi="Arial" w:cs="Arial"/>
        </w:rPr>
        <w:t xml:space="preserve">the </w:t>
      </w:r>
      <w:r w:rsidR="005F665D" w:rsidRPr="000C37B1">
        <w:rPr>
          <w:rFonts w:ascii="Arial" w:hAnsi="Arial" w:cs="Arial"/>
        </w:rPr>
        <w:t xml:space="preserve">organisation </w:t>
      </w:r>
      <w:r w:rsidR="00192BD3" w:rsidRPr="000C37B1">
        <w:rPr>
          <w:rFonts w:ascii="Arial" w:hAnsi="Arial" w:cs="Arial"/>
        </w:rPr>
        <w:t>through a common goal.</w:t>
      </w:r>
    </w:p>
    <w:p w14:paraId="70BEA1A9" w14:textId="1B112A07" w:rsidR="004979E0" w:rsidRPr="000C37B1" w:rsidRDefault="00192BD3" w:rsidP="000C37B1">
      <w:pPr>
        <w:spacing w:line="360" w:lineRule="auto"/>
        <w:rPr>
          <w:rFonts w:ascii="Arial" w:hAnsi="Arial" w:cs="Arial"/>
        </w:rPr>
      </w:pPr>
      <w:r w:rsidRPr="000C37B1">
        <w:rPr>
          <w:rFonts w:ascii="Arial" w:hAnsi="Arial" w:cs="Arial"/>
        </w:rPr>
        <w:t>D</w:t>
      </w:r>
      <w:r w:rsidR="006D5EFC" w:rsidRPr="000C37B1">
        <w:rPr>
          <w:rFonts w:ascii="Arial" w:hAnsi="Arial" w:cs="Arial"/>
        </w:rPr>
        <w:t>i</w:t>
      </w:r>
      <w:r w:rsidRPr="000C37B1">
        <w:rPr>
          <w:rFonts w:ascii="Arial" w:hAnsi="Arial" w:cs="Arial"/>
        </w:rPr>
        <w:t>sadvantages</w:t>
      </w:r>
      <w:r w:rsidR="00B93E19" w:rsidRPr="000C37B1">
        <w:rPr>
          <w:rFonts w:ascii="Arial" w:hAnsi="Arial" w:cs="Arial"/>
        </w:rPr>
        <w:t xml:space="preserve"> </w:t>
      </w:r>
    </w:p>
    <w:p w14:paraId="641C85BF" w14:textId="1FEFACA3" w:rsidR="00411697" w:rsidRPr="000C37B1" w:rsidRDefault="000F1414" w:rsidP="000C37B1">
      <w:pPr>
        <w:spacing w:line="360" w:lineRule="auto"/>
        <w:rPr>
          <w:rFonts w:ascii="Arial" w:hAnsi="Arial" w:cs="Arial"/>
        </w:rPr>
      </w:pPr>
      <w:r w:rsidRPr="000C37B1">
        <w:rPr>
          <w:rFonts w:ascii="Arial" w:hAnsi="Arial" w:cs="Arial"/>
        </w:rPr>
        <w:t>There is sometimes a</w:t>
      </w:r>
      <w:r w:rsidR="007F1C50" w:rsidRPr="000C37B1">
        <w:rPr>
          <w:rFonts w:ascii="Arial" w:hAnsi="Arial" w:cs="Arial"/>
        </w:rPr>
        <w:t>n</w:t>
      </w:r>
      <w:r w:rsidRPr="000C37B1">
        <w:rPr>
          <w:rFonts w:ascii="Arial" w:hAnsi="Arial" w:cs="Arial"/>
        </w:rPr>
        <w:t xml:space="preserve"> </w:t>
      </w:r>
      <w:r w:rsidR="008C3015" w:rsidRPr="000C37B1">
        <w:rPr>
          <w:rFonts w:ascii="Arial" w:hAnsi="Arial" w:cs="Arial"/>
        </w:rPr>
        <w:t>unclear</w:t>
      </w:r>
      <w:r w:rsidRPr="000C37B1">
        <w:rPr>
          <w:rFonts w:ascii="Arial" w:hAnsi="Arial" w:cs="Arial"/>
        </w:rPr>
        <w:t xml:space="preserve"> direction on how to </w:t>
      </w:r>
      <w:r w:rsidR="00025F0D" w:rsidRPr="000C37B1">
        <w:rPr>
          <w:rFonts w:ascii="Arial" w:hAnsi="Arial" w:cs="Arial"/>
        </w:rPr>
        <w:t xml:space="preserve">attain the vision through </w:t>
      </w:r>
      <w:r w:rsidR="00B55720" w:rsidRPr="000C37B1">
        <w:rPr>
          <w:rFonts w:ascii="Arial" w:hAnsi="Arial" w:cs="Arial"/>
        </w:rPr>
        <w:t>transformation, which</w:t>
      </w:r>
      <w:r w:rsidR="008D2942" w:rsidRPr="000C37B1">
        <w:rPr>
          <w:rFonts w:ascii="Arial" w:hAnsi="Arial" w:cs="Arial"/>
        </w:rPr>
        <w:t xml:space="preserve"> means if the </w:t>
      </w:r>
      <w:r w:rsidR="00E70078" w:rsidRPr="000C37B1">
        <w:rPr>
          <w:rFonts w:ascii="Arial" w:hAnsi="Arial" w:cs="Arial"/>
        </w:rPr>
        <w:t xml:space="preserve">vision is too complicated it could </w:t>
      </w:r>
      <w:r w:rsidR="00FE7F19" w:rsidRPr="000C37B1">
        <w:rPr>
          <w:rFonts w:ascii="Arial" w:hAnsi="Arial" w:cs="Arial"/>
        </w:rPr>
        <w:t>lead to</w:t>
      </w:r>
      <w:r w:rsidR="00BD33B8" w:rsidRPr="000C37B1">
        <w:rPr>
          <w:rFonts w:ascii="Arial" w:hAnsi="Arial" w:cs="Arial"/>
        </w:rPr>
        <w:t xml:space="preserve"> the</w:t>
      </w:r>
      <w:r w:rsidR="00B55720" w:rsidRPr="000C37B1">
        <w:rPr>
          <w:rFonts w:ascii="Arial" w:hAnsi="Arial" w:cs="Arial"/>
        </w:rPr>
        <w:t xml:space="preserve"> discouragement and fatigue of workers</w:t>
      </w:r>
      <w:r w:rsidR="00314BAC" w:rsidRPr="000C37B1">
        <w:rPr>
          <w:rFonts w:ascii="Arial" w:hAnsi="Arial" w:cs="Arial"/>
        </w:rPr>
        <w:t>.</w:t>
      </w:r>
    </w:p>
    <w:p w14:paraId="7A21DCB1" w14:textId="1E7DEAE5" w:rsidR="00F15B72" w:rsidRPr="000C37B1" w:rsidRDefault="00FE7F19" w:rsidP="000C37B1">
      <w:pPr>
        <w:spacing w:line="360" w:lineRule="auto"/>
        <w:rPr>
          <w:rFonts w:ascii="Arial" w:hAnsi="Arial" w:cs="Arial"/>
        </w:rPr>
      </w:pPr>
      <w:r w:rsidRPr="000C37B1">
        <w:rPr>
          <w:rFonts w:ascii="Arial" w:hAnsi="Arial" w:cs="Arial"/>
        </w:rPr>
        <w:lastRenderedPageBreak/>
        <w:t>Although</w:t>
      </w:r>
      <w:r w:rsidR="00411697" w:rsidRPr="000C37B1">
        <w:rPr>
          <w:rFonts w:ascii="Arial" w:hAnsi="Arial" w:cs="Arial"/>
        </w:rPr>
        <w:t xml:space="preserve"> Transformation signals </w:t>
      </w:r>
      <w:r w:rsidR="0093301C" w:rsidRPr="000C37B1">
        <w:rPr>
          <w:rFonts w:ascii="Arial" w:hAnsi="Arial" w:cs="Arial"/>
        </w:rPr>
        <w:t xml:space="preserve">change, </w:t>
      </w:r>
      <w:r w:rsidR="00156274" w:rsidRPr="000C37B1">
        <w:rPr>
          <w:rFonts w:ascii="Arial" w:hAnsi="Arial" w:cs="Arial"/>
        </w:rPr>
        <w:t>sometimes</w:t>
      </w:r>
      <w:r w:rsidR="000E0AD0" w:rsidRPr="000C37B1">
        <w:rPr>
          <w:rFonts w:ascii="Arial" w:hAnsi="Arial" w:cs="Arial"/>
        </w:rPr>
        <w:t xml:space="preserve"> change</w:t>
      </w:r>
      <w:r w:rsidR="0093301C" w:rsidRPr="000C37B1">
        <w:rPr>
          <w:rFonts w:ascii="Arial" w:hAnsi="Arial" w:cs="Arial"/>
        </w:rPr>
        <w:t xml:space="preserve"> could result in disruption</w:t>
      </w:r>
      <w:r w:rsidR="00453203" w:rsidRPr="000C37B1">
        <w:rPr>
          <w:rFonts w:ascii="Arial" w:hAnsi="Arial" w:cs="Arial"/>
        </w:rPr>
        <w:t xml:space="preserve"> and </w:t>
      </w:r>
      <w:r w:rsidR="005123C7" w:rsidRPr="000C37B1">
        <w:rPr>
          <w:rFonts w:ascii="Arial" w:hAnsi="Arial" w:cs="Arial"/>
        </w:rPr>
        <w:t xml:space="preserve">derailment of </w:t>
      </w:r>
      <w:r w:rsidR="00C627CF" w:rsidRPr="000C37B1">
        <w:rPr>
          <w:rFonts w:ascii="Arial" w:hAnsi="Arial" w:cs="Arial"/>
        </w:rPr>
        <w:t>company’s</w:t>
      </w:r>
      <w:r w:rsidR="005123C7" w:rsidRPr="000C37B1">
        <w:rPr>
          <w:rFonts w:ascii="Arial" w:hAnsi="Arial" w:cs="Arial"/>
        </w:rPr>
        <w:t xml:space="preserve"> goals and objectives</w:t>
      </w:r>
      <w:r w:rsidR="00C627CF" w:rsidRPr="000C37B1">
        <w:rPr>
          <w:rFonts w:ascii="Arial" w:hAnsi="Arial" w:cs="Arial"/>
        </w:rPr>
        <w:t xml:space="preserve">. </w:t>
      </w:r>
      <w:r w:rsidR="000E0AD0" w:rsidRPr="000C37B1">
        <w:rPr>
          <w:rFonts w:ascii="Arial" w:hAnsi="Arial" w:cs="Arial"/>
        </w:rPr>
        <w:t xml:space="preserve">Leaders </w:t>
      </w:r>
      <w:r w:rsidRPr="000C37B1">
        <w:rPr>
          <w:rFonts w:ascii="Arial" w:hAnsi="Arial" w:cs="Arial"/>
        </w:rPr>
        <w:t>should focus</w:t>
      </w:r>
      <w:r w:rsidR="004C3FB6" w:rsidRPr="000C37B1">
        <w:rPr>
          <w:rFonts w:ascii="Arial" w:hAnsi="Arial" w:cs="Arial"/>
        </w:rPr>
        <w:t xml:space="preserve"> on the </w:t>
      </w:r>
      <w:r w:rsidR="00AC276E" w:rsidRPr="000C37B1">
        <w:rPr>
          <w:rFonts w:ascii="Arial" w:hAnsi="Arial" w:cs="Arial"/>
        </w:rPr>
        <w:t>advantages</w:t>
      </w:r>
      <w:r w:rsidR="000E0AD0" w:rsidRPr="000C37B1">
        <w:rPr>
          <w:rFonts w:ascii="Arial" w:hAnsi="Arial" w:cs="Arial"/>
        </w:rPr>
        <w:t xml:space="preserve"> of the change and not the mere p</w:t>
      </w:r>
      <w:r w:rsidR="00544BE8" w:rsidRPr="000C37B1">
        <w:rPr>
          <w:rFonts w:ascii="Arial" w:hAnsi="Arial" w:cs="Arial"/>
        </w:rPr>
        <w:t>rocess of change</w:t>
      </w:r>
      <w:r w:rsidRPr="000C37B1">
        <w:rPr>
          <w:rFonts w:ascii="Arial" w:hAnsi="Arial" w:cs="Arial"/>
        </w:rPr>
        <w:t>.</w:t>
      </w:r>
    </w:p>
    <w:p w14:paraId="3C81060F" w14:textId="6730EEED" w:rsidR="006D5EFC" w:rsidRPr="000C37B1" w:rsidRDefault="00F15B72" w:rsidP="000C37B1">
      <w:pPr>
        <w:spacing w:line="360" w:lineRule="auto"/>
        <w:rPr>
          <w:rFonts w:ascii="Arial" w:hAnsi="Arial" w:cs="Arial"/>
        </w:rPr>
      </w:pPr>
      <w:r w:rsidRPr="000C37B1">
        <w:rPr>
          <w:rFonts w:ascii="Arial" w:hAnsi="Arial" w:cs="Arial"/>
        </w:rPr>
        <w:t xml:space="preserve">There may </w:t>
      </w:r>
      <w:r w:rsidR="00FE7F19" w:rsidRPr="000C37B1">
        <w:rPr>
          <w:rFonts w:ascii="Arial" w:hAnsi="Arial" w:cs="Arial"/>
        </w:rPr>
        <w:t>be disagreement</w:t>
      </w:r>
      <w:r w:rsidR="00101157" w:rsidRPr="000C37B1">
        <w:rPr>
          <w:rFonts w:ascii="Arial" w:hAnsi="Arial" w:cs="Arial"/>
        </w:rPr>
        <w:t xml:space="preserve"> </w:t>
      </w:r>
      <w:r w:rsidR="00810D80" w:rsidRPr="000C37B1">
        <w:rPr>
          <w:rFonts w:ascii="Arial" w:hAnsi="Arial" w:cs="Arial"/>
        </w:rPr>
        <w:t xml:space="preserve">for </w:t>
      </w:r>
      <w:r w:rsidR="00D14C39" w:rsidRPr="000C37B1">
        <w:rPr>
          <w:rFonts w:ascii="Arial" w:hAnsi="Arial" w:cs="Arial"/>
        </w:rPr>
        <w:t xml:space="preserve">transformation, </w:t>
      </w:r>
      <w:r w:rsidR="00156274" w:rsidRPr="000C37B1">
        <w:rPr>
          <w:rFonts w:ascii="Arial" w:hAnsi="Arial" w:cs="Arial"/>
        </w:rPr>
        <w:t>which could</w:t>
      </w:r>
      <w:r w:rsidR="00247788" w:rsidRPr="000C37B1">
        <w:rPr>
          <w:rFonts w:ascii="Arial" w:hAnsi="Arial" w:cs="Arial"/>
        </w:rPr>
        <w:t xml:space="preserve"> pose a risk</w:t>
      </w:r>
      <w:r w:rsidR="00156274" w:rsidRPr="000C37B1">
        <w:rPr>
          <w:rFonts w:ascii="Arial" w:hAnsi="Arial" w:cs="Arial"/>
        </w:rPr>
        <w:t xml:space="preserve"> </w:t>
      </w:r>
      <w:r w:rsidR="00D14C39" w:rsidRPr="000C37B1">
        <w:rPr>
          <w:rFonts w:ascii="Arial" w:hAnsi="Arial" w:cs="Arial"/>
        </w:rPr>
        <w:t xml:space="preserve">to the </w:t>
      </w:r>
      <w:r w:rsidR="00B65564" w:rsidRPr="000C37B1">
        <w:rPr>
          <w:rFonts w:ascii="Arial" w:hAnsi="Arial" w:cs="Arial"/>
        </w:rPr>
        <w:t>vision</w:t>
      </w:r>
      <w:r w:rsidR="00910BE2" w:rsidRPr="000C37B1">
        <w:rPr>
          <w:rFonts w:ascii="Arial" w:hAnsi="Arial" w:cs="Arial"/>
        </w:rPr>
        <w:t xml:space="preserve">. </w:t>
      </w:r>
      <w:r w:rsidR="00B65564" w:rsidRPr="000C37B1">
        <w:rPr>
          <w:rFonts w:ascii="Arial" w:hAnsi="Arial" w:cs="Arial"/>
        </w:rPr>
        <w:t>This</w:t>
      </w:r>
      <w:r w:rsidR="00D14C39" w:rsidRPr="000C37B1">
        <w:rPr>
          <w:rFonts w:ascii="Arial" w:hAnsi="Arial" w:cs="Arial"/>
        </w:rPr>
        <w:t xml:space="preserve"> could result in </w:t>
      </w:r>
      <w:r w:rsidR="00910BE2" w:rsidRPr="000C37B1">
        <w:rPr>
          <w:rFonts w:ascii="Arial" w:hAnsi="Arial" w:cs="Arial"/>
        </w:rPr>
        <w:t xml:space="preserve">a </w:t>
      </w:r>
      <w:r w:rsidR="00D22007" w:rsidRPr="000C37B1">
        <w:rPr>
          <w:rFonts w:ascii="Arial" w:hAnsi="Arial" w:cs="Arial"/>
        </w:rPr>
        <w:t>lack of motivation for completing tasks</w:t>
      </w:r>
      <w:r w:rsidR="00D76980" w:rsidRPr="000C37B1">
        <w:rPr>
          <w:rFonts w:ascii="Arial" w:hAnsi="Arial" w:cs="Arial"/>
        </w:rPr>
        <w:t xml:space="preserve"> efficiently.</w:t>
      </w:r>
    </w:p>
    <w:p w14:paraId="4D3B972D" w14:textId="5CEB072A" w:rsidR="007C04B0" w:rsidRPr="000C37B1" w:rsidRDefault="00910BE2" w:rsidP="000C37B1">
      <w:pPr>
        <w:spacing w:line="360" w:lineRule="auto"/>
        <w:rPr>
          <w:rFonts w:ascii="Arial" w:hAnsi="Arial" w:cs="Arial"/>
        </w:rPr>
      </w:pPr>
      <w:r w:rsidRPr="000C37B1">
        <w:rPr>
          <w:rFonts w:ascii="Arial" w:hAnsi="Arial" w:cs="Arial"/>
        </w:rPr>
        <w:t>C</w:t>
      </w:r>
      <w:r w:rsidR="000976E9" w:rsidRPr="000C37B1">
        <w:rPr>
          <w:rFonts w:ascii="Arial" w:hAnsi="Arial" w:cs="Arial"/>
        </w:rPr>
        <w:t>ontinuous</w:t>
      </w:r>
      <w:r w:rsidR="00FC59B9" w:rsidRPr="000C37B1">
        <w:rPr>
          <w:rFonts w:ascii="Arial" w:hAnsi="Arial" w:cs="Arial"/>
        </w:rPr>
        <w:t xml:space="preserve"> engagement a</w:t>
      </w:r>
      <w:r w:rsidR="00B740C4" w:rsidRPr="000C37B1">
        <w:rPr>
          <w:rFonts w:ascii="Arial" w:hAnsi="Arial" w:cs="Arial"/>
        </w:rPr>
        <w:t>nd</w:t>
      </w:r>
      <w:r w:rsidR="000976E9" w:rsidRPr="000C37B1">
        <w:rPr>
          <w:rFonts w:ascii="Arial" w:hAnsi="Arial" w:cs="Arial"/>
        </w:rPr>
        <w:t xml:space="preserve"> communication</w:t>
      </w:r>
      <w:r w:rsidR="00676C6A" w:rsidRPr="000C37B1">
        <w:rPr>
          <w:rFonts w:ascii="Arial" w:hAnsi="Arial" w:cs="Arial"/>
        </w:rPr>
        <w:t xml:space="preserve"> </w:t>
      </w:r>
      <w:proofErr w:type="gramStart"/>
      <w:r w:rsidR="00676C6A" w:rsidRPr="000C37B1">
        <w:rPr>
          <w:rFonts w:ascii="Arial" w:hAnsi="Arial" w:cs="Arial"/>
        </w:rPr>
        <w:t>is</w:t>
      </w:r>
      <w:proofErr w:type="gramEnd"/>
      <w:r w:rsidR="00676C6A" w:rsidRPr="000C37B1">
        <w:rPr>
          <w:rFonts w:ascii="Arial" w:hAnsi="Arial" w:cs="Arial"/>
        </w:rPr>
        <w:t xml:space="preserve"> essential</w:t>
      </w:r>
      <w:r w:rsidR="00CA592E" w:rsidRPr="000C37B1">
        <w:rPr>
          <w:rFonts w:ascii="Arial" w:hAnsi="Arial" w:cs="Arial"/>
        </w:rPr>
        <w:t xml:space="preserve"> f</w:t>
      </w:r>
      <w:r w:rsidR="00C7114C" w:rsidRPr="000C37B1">
        <w:rPr>
          <w:rFonts w:ascii="Arial" w:hAnsi="Arial" w:cs="Arial"/>
        </w:rPr>
        <w:t>or employees to boost morale howe</w:t>
      </w:r>
      <w:r w:rsidR="00404BB5" w:rsidRPr="000C37B1">
        <w:rPr>
          <w:rFonts w:ascii="Arial" w:hAnsi="Arial" w:cs="Arial"/>
        </w:rPr>
        <w:t>ver</w:t>
      </w:r>
      <w:r w:rsidR="003363E8" w:rsidRPr="000C37B1">
        <w:rPr>
          <w:rFonts w:ascii="Arial" w:hAnsi="Arial" w:cs="Arial"/>
        </w:rPr>
        <w:t>,</w:t>
      </w:r>
      <w:r w:rsidR="00404BB5" w:rsidRPr="000C37B1">
        <w:rPr>
          <w:rFonts w:ascii="Arial" w:hAnsi="Arial" w:cs="Arial"/>
        </w:rPr>
        <w:t xml:space="preserve"> this can be</w:t>
      </w:r>
      <w:r w:rsidR="00824917" w:rsidRPr="000C37B1">
        <w:rPr>
          <w:rFonts w:ascii="Arial" w:hAnsi="Arial" w:cs="Arial"/>
        </w:rPr>
        <w:t xml:space="preserve"> time</w:t>
      </w:r>
      <w:r w:rsidR="00A86C57" w:rsidRPr="000C37B1">
        <w:rPr>
          <w:rFonts w:ascii="Arial" w:hAnsi="Arial" w:cs="Arial"/>
        </w:rPr>
        <w:t>-</w:t>
      </w:r>
      <w:r w:rsidR="00824917" w:rsidRPr="000C37B1">
        <w:rPr>
          <w:rFonts w:ascii="Arial" w:hAnsi="Arial" w:cs="Arial"/>
        </w:rPr>
        <w:t xml:space="preserve">consuming for </w:t>
      </w:r>
      <w:r w:rsidR="00FE7F19" w:rsidRPr="000C37B1">
        <w:rPr>
          <w:rFonts w:ascii="Arial" w:hAnsi="Arial" w:cs="Arial"/>
        </w:rPr>
        <w:t xml:space="preserve">leaders </w:t>
      </w:r>
      <w:r w:rsidR="00577592" w:rsidRPr="000C37B1">
        <w:rPr>
          <w:rFonts w:ascii="Arial" w:hAnsi="Arial" w:cs="Arial"/>
        </w:rPr>
        <w:t>in carrying out their role.</w:t>
      </w:r>
      <w:r w:rsidR="009A4AC9" w:rsidRPr="000C37B1">
        <w:rPr>
          <w:rFonts w:ascii="Arial" w:hAnsi="Arial" w:cs="Arial"/>
        </w:rPr>
        <w:t xml:space="preserve"> (Thompson, 2019)</w:t>
      </w:r>
    </w:p>
    <w:p w14:paraId="7FA97F5E" w14:textId="77777777" w:rsidR="00D253AE" w:rsidRPr="000C37B1" w:rsidRDefault="00D253AE" w:rsidP="000C37B1">
      <w:pPr>
        <w:spacing w:line="360" w:lineRule="auto"/>
        <w:rPr>
          <w:rFonts w:ascii="Arial" w:hAnsi="Arial" w:cs="Arial"/>
        </w:rPr>
      </w:pPr>
    </w:p>
    <w:p w14:paraId="6476A7E6" w14:textId="59BD1834" w:rsidR="003A6CB8" w:rsidRPr="000C37B1" w:rsidRDefault="0046223F" w:rsidP="000C37B1">
      <w:pPr>
        <w:pStyle w:val="Heading1"/>
        <w:spacing w:line="360" w:lineRule="auto"/>
        <w:rPr>
          <w:rFonts w:ascii="Arial" w:hAnsi="Arial" w:cs="Arial"/>
          <w:b/>
          <w:bCs/>
          <w:u w:val="single"/>
        </w:rPr>
      </w:pPr>
      <w:bookmarkStart w:id="21" w:name="_Toc144333947"/>
      <w:r w:rsidRPr="000C37B1">
        <w:rPr>
          <w:rFonts w:ascii="Arial" w:hAnsi="Arial" w:cs="Arial"/>
          <w:b/>
          <w:bCs/>
          <w:u w:val="single"/>
        </w:rPr>
        <w:t xml:space="preserve">Leadership Styles </w:t>
      </w:r>
      <w:r w:rsidR="002C76AB" w:rsidRPr="000C37B1">
        <w:rPr>
          <w:rFonts w:ascii="Arial" w:hAnsi="Arial" w:cs="Arial"/>
          <w:b/>
          <w:bCs/>
          <w:u w:val="single"/>
        </w:rPr>
        <w:t>in John Lewis</w:t>
      </w:r>
      <w:bookmarkEnd w:id="21"/>
    </w:p>
    <w:p w14:paraId="1F5FD880" w14:textId="43FDBED8" w:rsidR="008E0ADC" w:rsidRPr="000C37B1" w:rsidRDefault="008E0ADC" w:rsidP="000C37B1">
      <w:pPr>
        <w:spacing w:line="360" w:lineRule="auto"/>
        <w:rPr>
          <w:rFonts w:ascii="Arial" w:hAnsi="Arial" w:cs="Arial"/>
        </w:rPr>
      </w:pPr>
      <w:r w:rsidRPr="000C37B1">
        <w:rPr>
          <w:rFonts w:ascii="Arial" w:hAnsi="Arial" w:cs="Arial"/>
        </w:rPr>
        <w:t>Democratic</w:t>
      </w:r>
    </w:p>
    <w:p w14:paraId="28EEDE8A" w14:textId="3FA4E468" w:rsidR="008E0ADC" w:rsidRPr="000C37B1" w:rsidRDefault="003F5FA3" w:rsidP="000C37B1">
      <w:pPr>
        <w:spacing w:line="360" w:lineRule="auto"/>
        <w:rPr>
          <w:rFonts w:ascii="Arial" w:hAnsi="Arial" w:cs="Arial"/>
        </w:rPr>
      </w:pPr>
      <w:r w:rsidRPr="000C37B1">
        <w:rPr>
          <w:rFonts w:ascii="Arial" w:hAnsi="Arial" w:cs="Arial"/>
        </w:rPr>
        <w:t xml:space="preserve">As a </w:t>
      </w:r>
      <w:r w:rsidR="008D5F3D" w:rsidRPr="000C37B1">
        <w:rPr>
          <w:rFonts w:ascii="Arial" w:hAnsi="Arial" w:cs="Arial"/>
        </w:rPr>
        <w:t xml:space="preserve">large </w:t>
      </w:r>
      <w:r w:rsidR="005E52CB" w:rsidRPr="000C37B1">
        <w:rPr>
          <w:rFonts w:ascii="Arial" w:hAnsi="Arial" w:cs="Arial"/>
        </w:rPr>
        <w:t>organisation, the</w:t>
      </w:r>
      <w:r w:rsidR="008D5F3D" w:rsidRPr="000C37B1">
        <w:rPr>
          <w:rFonts w:ascii="Arial" w:hAnsi="Arial" w:cs="Arial"/>
        </w:rPr>
        <w:t xml:space="preserve"> leadership style is ma</w:t>
      </w:r>
      <w:r w:rsidR="004C6FB4" w:rsidRPr="000C37B1">
        <w:rPr>
          <w:rFonts w:ascii="Arial" w:hAnsi="Arial" w:cs="Arial"/>
        </w:rPr>
        <w:t>inly based on</w:t>
      </w:r>
      <w:r w:rsidR="00155784" w:rsidRPr="000C37B1">
        <w:rPr>
          <w:rFonts w:ascii="Arial" w:hAnsi="Arial" w:cs="Arial"/>
        </w:rPr>
        <w:t xml:space="preserve"> Democratic </w:t>
      </w:r>
      <w:r w:rsidR="008E0A06" w:rsidRPr="000C37B1">
        <w:rPr>
          <w:rFonts w:ascii="Arial" w:hAnsi="Arial" w:cs="Arial"/>
        </w:rPr>
        <w:t>style</w:t>
      </w:r>
      <w:r w:rsidR="00FC7A0D" w:rsidRPr="000C37B1">
        <w:rPr>
          <w:rFonts w:ascii="Arial" w:hAnsi="Arial" w:cs="Arial"/>
        </w:rPr>
        <w:t>. T</w:t>
      </w:r>
      <w:r w:rsidR="009470B5" w:rsidRPr="000C37B1">
        <w:rPr>
          <w:rFonts w:ascii="Arial" w:hAnsi="Arial" w:cs="Arial"/>
        </w:rPr>
        <w:t>his</w:t>
      </w:r>
      <w:r w:rsidR="00C86628" w:rsidRPr="000C37B1">
        <w:rPr>
          <w:rFonts w:ascii="Arial" w:hAnsi="Arial" w:cs="Arial"/>
        </w:rPr>
        <w:t xml:space="preserve"> is</w:t>
      </w:r>
      <w:r w:rsidR="005104FA" w:rsidRPr="000C37B1">
        <w:rPr>
          <w:rFonts w:ascii="Arial" w:hAnsi="Arial" w:cs="Arial"/>
        </w:rPr>
        <w:t xml:space="preserve"> </w:t>
      </w:r>
      <w:r w:rsidR="001A55E6" w:rsidRPr="000C37B1">
        <w:rPr>
          <w:rFonts w:ascii="Arial" w:hAnsi="Arial" w:cs="Arial"/>
        </w:rPr>
        <w:t>reflective</w:t>
      </w:r>
      <w:r w:rsidR="005104FA" w:rsidRPr="000C37B1">
        <w:rPr>
          <w:rFonts w:ascii="Arial" w:hAnsi="Arial" w:cs="Arial"/>
        </w:rPr>
        <w:t xml:space="preserve"> of the company </w:t>
      </w:r>
      <w:r w:rsidR="009470B5" w:rsidRPr="000C37B1">
        <w:rPr>
          <w:rFonts w:ascii="Arial" w:hAnsi="Arial" w:cs="Arial"/>
        </w:rPr>
        <w:t>culture in</w:t>
      </w:r>
      <w:r w:rsidR="00E23AC0" w:rsidRPr="000C37B1">
        <w:rPr>
          <w:rFonts w:ascii="Arial" w:hAnsi="Arial" w:cs="Arial"/>
        </w:rPr>
        <w:t xml:space="preserve"> which the </w:t>
      </w:r>
      <w:r w:rsidR="0020668B" w:rsidRPr="000C37B1">
        <w:rPr>
          <w:rFonts w:ascii="Arial" w:hAnsi="Arial" w:cs="Arial"/>
        </w:rPr>
        <w:t>company operate</w:t>
      </w:r>
      <w:r w:rsidR="001F7B9A" w:rsidRPr="000C37B1">
        <w:rPr>
          <w:rFonts w:ascii="Arial" w:hAnsi="Arial" w:cs="Arial"/>
        </w:rPr>
        <w:t>.</w:t>
      </w:r>
      <w:r w:rsidR="005F6073" w:rsidRPr="000C37B1">
        <w:rPr>
          <w:rFonts w:ascii="Arial" w:hAnsi="Arial" w:cs="Arial"/>
        </w:rPr>
        <w:t xml:space="preserve"> </w:t>
      </w:r>
      <w:r w:rsidR="002E3E7D" w:rsidRPr="000C37B1">
        <w:rPr>
          <w:rFonts w:ascii="Arial" w:hAnsi="Arial" w:cs="Arial"/>
        </w:rPr>
        <w:t xml:space="preserve"> According to the concept of </w:t>
      </w:r>
      <w:r w:rsidR="00371EED" w:rsidRPr="000C37B1">
        <w:rPr>
          <w:rFonts w:ascii="Arial" w:hAnsi="Arial" w:cs="Arial"/>
        </w:rPr>
        <w:t>Democracy</w:t>
      </w:r>
      <w:r w:rsidR="00FC7A0D" w:rsidRPr="000C37B1">
        <w:rPr>
          <w:rFonts w:ascii="Arial" w:hAnsi="Arial" w:cs="Arial"/>
        </w:rPr>
        <w:t>,</w:t>
      </w:r>
      <w:r w:rsidR="00371EED" w:rsidRPr="000C37B1">
        <w:rPr>
          <w:rFonts w:ascii="Arial" w:hAnsi="Arial" w:cs="Arial"/>
        </w:rPr>
        <w:t xml:space="preserve"> the Organisation has always been </w:t>
      </w:r>
      <w:r w:rsidR="005F312C" w:rsidRPr="000C37B1">
        <w:rPr>
          <w:rFonts w:ascii="Arial" w:hAnsi="Arial" w:cs="Arial"/>
        </w:rPr>
        <w:t xml:space="preserve">focused on the involvement of </w:t>
      </w:r>
      <w:r w:rsidR="00F70C61" w:rsidRPr="000C37B1">
        <w:rPr>
          <w:rFonts w:ascii="Arial" w:hAnsi="Arial" w:cs="Arial"/>
        </w:rPr>
        <w:t>employees. This</w:t>
      </w:r>
      <w:r w:rsidR="00BA5729" w:rsidRPr="000C37B1">
        <w:rPr>
          <w:rFonts w:ascii="Arial" w:hAnsi="Arial" w:cs="Arial"/>
        </w:rPr>
        <w:t xml:space="preserve"> is evident in how they promote health and </w:t>
      </w:r>
      <w:r w:rsidR="009470B5" w:rsidRPr="000C37B1">
        <w:rPr>
          <w:rFonts w:ascii="Arial" w:hAnsi="Arial" w:cs="Arial"/>
        </w:rPr>
        <w:t>well-being</w:t>
      </w:r>
      <w:r w:rsidR="00BA5729" w:rsidRPr="000C37B1">
        <w:rPr>
          <w:rFonts w:ascii="Arial" w:hAnsi="Arial" w:cs="Arial"/>
        </w:rPr>
        <w:t xml:space="preserve"> and diversity of their </w:t>
      </w:r>
      <w:r w:rsidR="009470B5" w:rsidRPr="000C37B1">
        <w:rPr>
          <w:rFonts w:ascii="Arial" w:hAnsi="Arial" w:cs="Arial"/>
        </w:rPr>
        <w:t>colleagues. Th</w:t>
      </w:r>
      <w:r w:rsidR="00646B29" w:rsidRPr="000C37B1">
        <w:rPr>
          <w:rFonts w:ascii="Arial" w:hAnsi="Arial" w:cs="Arial"/>
        </w:rPr>
        <w:t>ere are</w:t>
      </w:r>
      <w:r w:rsidR="003E73A6" w:rsidRPr="000C37B1">
        <w:rPr>
          <w:rFonts w:ascii="Arial" w:hAnsi="Arial" w:cs="Arial"/>
        </w:rPr>
        <w:t xml:space="preserve"> three governing </w:t>
      </w:r>
      <w:r w:rsidR="00FB1777" w:rsidRPr="000C37B1">
        <w:rPr>
          <w:rFonts w:ascii="Arial" w:hAnsi="Arial" w:cs="Arial"/>
        </w:rPr>
        <w:t>bodies of partnership,</w:t>
      </w:r>
      <w:r w:rsidR="00646B29" w:rsidRPr="000C37B1">
        <w:rPr>
          <w:rFonts w:ascii="Arial" w:hAnsi="Arial" w:cs="Arial"/>
        </w:rPr>
        <w:t xml:space="preserve"> </w:t>
      </w:r>
      <w:r w:rsidR="005D0C17" w:rsidRPr="000C37B1">
        <w:rPr>
          <w:rFonts w:ascii="Arial" w:hAnsi="Arial" w:cs="Arial"/>
        </w:rPr>
        <w:t>which are</w:t>
      </w:r>
      <w:r w:rsidR="009D4A6D" w:rsidRPr="000C37B1">
        <w:rPr>
          <w:rFonts w:ascii="Arial" w:hAnsi="Arial" w:cs="Arial"/>
        </w:rPr>
        <w:t xml:space="preserve"> </w:t>
      </w:r>
      <w:r w:rsidR="00FC7A0D" w:rsidRPr="000C37B1">
        <w:rPr>
          <w:rFonts w:ascii="Arial" w:hAnsi="Arial" w:cs="Arial"/>
        </w:rPr>
        <w:t xml:space="preserve">the </w:t>
      </w:r>
      <w:r w:rsidR="008E0ADC" w:rsidRPr="000C37B1">
        <w:rPr>
          <w:rFonts w:ascii="Arial" w:hAnsi="Arial" w:cs="Arial"/>
        </w:rPr>
        <w:t>Partnership</w:t>
      </w:r>
      <w:r w:rsidR="00A84ED2" w:rsidRPr="000C37B1">
        <w:rPr>
          <w:rFonts w:ascii="Arial" w:hAnsi="Arial" w:cs="Arial"/>
        </w:rPr>
        <w:t xml:space="preserve"> Council,</w:t>
      </w:r>
      <w:r w:rsidR="009D4A6D" w:rsidRPr="000C37B1">
        <w:rPr>
          <w:rFonts w:ascii="Arial" w:hAnsi="Arial" w:cs="Arial"/>
        </w:rPr>
        <w:t xml:space="preserve"> </w:t>
      </w:r>
      <w:r w:rsidR="00A84ED2" w:rsidRPr="000C37B1">
        <w:rPr>
          <w:rFonts w:ascii="Arial" w:hAnsi="Arial" w:cs="Arial"/>
        </w:rPr>
        <w:t>Part</w:t>
      </w:r>
      <w:r w:rsidR="00ED717A" w:rsidRPr="000C37B1">
        <w:rPr>
          <w:rFonts w:ascii="Arial" w:hAnsi="Arial" w:cs="Arial"/>
        </w:rPr>
        <w:t xml:space="preserve">nership </w:t>
      </w:r>
      <w:r w:rsidR="00FC7A0D" w:rsidRPr="000C37B1">
        <w:rPr>
          <w:rFonts w:ascii="Arial" w:hAnsi="Arial" w:cs="Arial"/>
        </w:rPr>
        <w:t>B</w:t>
      </w:r>
      <w:r w:rsidR="00ED717A" w:rsidRPr="000C37B1">
        <w:rPr>
          <w:rFonts w:ascii="Arial" w:hAnsi="Arial" w:cs="Arial"/>
        </w:rPr>
        <w:t>oard</w:t>
      </w:r>
      <w:r w:rsidR="00FC7A0D" w:rsidRPr="000C37B1">
        <w:rPr>
          <w:rFonts w:ascii="Arial" w:hAnsi="Arial" w:cs="Arial"/>
        </w:rPr>
        <w:t xml:space="preserve">, </w:t>
      </w:r>
      <w:r w:rsidR="004A25FB" w:rsidRPr="000C37B1">
        <w:rPr>
          <w:rFonts w:ascii="Arial" w:hAnsi="Arial" w:cs="Arial"/>
        </w:rPr>
        <w:t xml:space="preserve">and </w:t>
      </w:r>
      <w:r w:rsidR="00FC7A0D" w:rsidRPr="000C37B1">
        <w:rPr>
          <w:rFonts w:ascii="Arial" w:hAnsi="Arial" w:cs="Arial"/>
        </w:rPr>
        <w:t>C</w:t>
      </w:r>
      <w:r w:rsidR="004A25FB" w:rsidRPr="000C37B1">
        <w:rPr>
          <w:rFonts w:ascii="Arial" w:hAnsi="Arial" w:cs="Arial"/>
        </w:rPr>
        <w:t xml:space="preserve">hairman </w:t>
      </w:r>
      <w:r w:rsidR="00DA65B5" w:rsidRPr="000C37B1">
        <w:rPr>
          <w:rFonts w:ascii="Arial" w:hAnsi="Arial" w:cs="Arial"/>
        </w:rPr>
        <w:t xml:space="preserve">whose role is </w:t>
      </w:r>
      <w:r w:rsidR="009F1672" w:rsidRPr="000C37B1">
        <w:rPr>
          <w:rFonts w:ascii="Arial" w:hAnsi="Arial" w:cs="Arial"/>
        </w:rPr>
        <w:t>to protect</w:t>
      </w:r>
      <w:r w:rsidR="00C2312E" w:rsidRPr="000C37B1">
        <w:rPr>
          <w:rFonts w:ascii="Arial" w:hAnsi="Arial" w:cs="Arial"/>
        </w:rPr>
        <w:t xml:space="preserve"> </w:t>
      </w:r>
      <w:r w:rsidR="00154B7F" w:rsidRPr="000C37B1">
        <w:rPr>
          <w:rFonts w:ascii="Arial" w:hAnsi="Arial" w:cs="Arial"/>
        </w:rPr>
        <w:t>employees’</w:t>
      </w:r>
      <w:r w:rsidR="009319EB" w:rsidRPr="000C37B1">
        <w:rPr>
          <w:rFonts w:ascii="Arial" w:hAnsi="Arial" w:cs="Arial"/>
        </w:rPr>
        <w:t xml:space="preserve"> affairs.</w:t>
      </w:r>
    </w:p>
    <w:p w14:paraId="31E74E0E" w14:textId="1D7F4AFA" w:rsidR="008E0ADC" w:rsidRPr="000C37B1" w:rsidRDefault="008E0ADC" w:rsidP="000C37B1">
      <w:pPr>
        <w:spacing w:line="360" w:lineRule="auto"/>
        <w:rPr>
          <w:rFonts w:ascii="Arial" w:hAnsi="Arial" w:cs="Arial"/>
        </w:rPr>
      </w:pPr>
      <w:r w:rsidRPr="000C37B1">
        <w:rPr>
          <w:rFonts w:ascii="Arial" w:hAnsi="Arial" w:cs="Arial"/>
        </w:rPr>
        <w:t>Transformation</w:t>
      </w:r>
    </w:p>
    <w:p w14:paraId="4D60C858" w14:textId="3CF4F06E" w:rsidR="00661A54" w:rsidRPr="000C37B1" w:rsidRDefault="008E0A06" w:rsidP="000C37B1">
      <w:pPr>
        <w:spacing w:line="360" w:lineRule="auto"/>
        <w:rPr>
          <w:rFonts w:ascii="Arial" w:hAnsi="Arial" w:cs="Arial"/>
        </w:rPr>
      </w:pPr>
      <w:r w:rsidRPr="000C37B1">
        <w:rPr>
          <w:rFonts w:ascii="Arial" w:hAnsi="Arial" w:cs="Arial"/>
        </w:rPr>
        <w:t>However, since</w:t>
      </w:r>
      <w:r w:rsidR="001F7B9A" w:rsidRPr="000C37B1">
        <w:rPr>
          <w:rFonts w:ascii="Arial" w:hAnsi="Arial" w:cs="Arial"/>
        </w:rPr>
        <w:t xml:space="preserve"> the </w:t>
      </w:r>
      <w:r w:rsidR="00FC7A0D" w:rsidRPr="000C37B1">
        <w:rPr>
          <w:rFonts w:ascii="Arial" w:hAnsi="Arial" w:cs="Arial"/>
        </w:rPr>
        <w:t>COVI-19</w:t>
      </w:r>
      <w:r w:rsidR="001F7B9A" w:rsidRPr="000C37B1">
        <w:rPr>
          <w:rFonts w:ascii="Arial" w:hAnsi="Arial" w:cs="Arial"/>
        </w:rPr>
        <w:t xml:space="preserve"> pandemic it </w:t>
      </w:r>
      <w:r w:rsidR="009470B5" w:rsidRPr="000C37B1">
        <w:rPr>
          <w:rFonts w:ascii="Arial" w:hAnsi="Arial" w:cs="Arial"/>
        </w:rPr>
        <w:t>has applied</w:t>
      </w:r>
      <w:r w:rsidR="00F655CB" w:rsidRPr="000C37B1">
        <w:rPr>
          <w:rFonts w:ascii="Arial" w:hAnsi="Arial" w:cs="Arial"/>
        </w:rPr>
        <w:t xml:space="preserve"> transformational leadership</w:t>
      </w:r>
      <w:r w:rsidR="006149DA" w:rsidRPr="000C37B1">
        <w:rPr>
          <w:rFonts w:ascii="Arial" w:hAnsi="Arial" w:cs="Arial"/>
        </w:rPr>
        <w:t xml:space="preserve">. </w:t>
      </w:r>
      <w:r w:rsidR="00F655CB" w:rsidRPr="000C37B1">
        <w:rPr>
          <w:rFonts w:ascii="Arial" w:hAnsi="Arial" w:cs="Arial"/>
        </w:rPr>
        <w:t>This is evident in t</w:t>
      </w:r>
      <w:r w:rsidR="002B55E0" w:rsidRPr="000C37B1">
        <w:rPr>
          <w:rFonts w:ascii="Arial" w:hAnsi="Arial" w:cs="Arial"/>
        </w:rPr>
        <w:t>he annual report of 2023</w:t>
      </w:r>
      <w:r w:rsidR="00254776" w:rsidRPr="000C37B1">
        <w:rPr>
          <w:rFonts w:ascii="Arial" w:hAnsi="Arial" w:cs="Arial"/>
        </w:rPr>
        <w:t>,</w:t>
      </w:r>
      <w:r w:rsidR="006149DA" w:rsidRPr="000C37B1">
        <w:rPr>
          <w:rFonts w:ascii="Arial" w:hAnsi="Arial" w:cs="Arial"/>
        </w:rPr>
        <w:t xml:space="preserve"> </w:t>
      </w:r>
      <w:r w:rsidR="00254776" w:rsidRPr="000C37B1">
        <w:rPr>
          <w:rFonts w:ascii="Arial" w:hAnsi="Arial" w:cs="Arial"/>
        </w:rPr>
        <w:t xml:space="preserve">where </w:t>
      </w:r>
      <w:r w:rsidR="006149DA" w:rsidRPr="000C37B1">
        <w:rPr>
          <w:rFonts w:ascii="Arial" w:hAnsi="Arial" w:cs="Arial"/>
        </w:rPr>
        <w:t>they are</w:t>
      </w:r>
      <w:r w:rsidR="00254776" w:rsidRPr="000C37B1">
        <w:rPr>
          <w:rFonts w:ascii="Arial" w:hAnsi="Arial" w:cs="Arial"/>
        </w:rPr>
        <w:t xml:space="preserve"> stepping up</w:t>
      </w:r>
      <w:r w:rsidR="00122167" w:rsidRPr="000C37B1">
        <w:rPr>
          <w:rFonts w:ascii="Arial" w:hAnsi="Arial" w:cs="Arial"/>
        </w:rPr>
        <w:t>.</w:t>
      </w:r>
      <w:r w:rsidR="007C01FE" w:rsidRPr="000C37B1">
        <w:rPr>
          <w:rFonts w:ascii="Arial" w:hAnsi="Arial" w:cs="Arial"/>
        </w:rPr>
        <w:t xml:space="preserve"> The leadership</w:t>
      </w:r>
      <w:r w:rsidR="006F6A23" w:rsidRPr="000C37B1">
        <w:rPr>
          <w:rFonts w:ascii="Arial" w:hAnsi="Arial" w:cs="Arial"/>
        </w:rPr>
        <w:t xml:space="preserve"> had to apply some transformation </w:t>
      </w:r>
      <w:r w:rsidR="00C40790" w:rsidRPr="000C37B1">
        <w:rPr>
          <w:rFonts w:ascii="Arial" w:hAnsi="Arial" w:cs="Arial"/>
        </w:rPr>
        <w:t>skills</w:t>
      </w:r>
      <w:r w:rsidR="005847D4" w:rsidRPr="000C37B1">
        <w:rPr>
          <w:rFonts w:ascii="Arial" w:hAnsi="Arial" w:cs="Arial"/>
        </w:rPr>
        <w:t xml:space="preserve"> by making colleagues aware of the reason for </w:t>
      </w:r>
      <w:r w:rsidR="006149DA" w:rsidRPr="000C37B1">
        <w:rPr>
          <w:rFonts w:ascii="Arial" w:hAnsi="Arial" w:cs="Arial"/>
        </w:rPr>
        <w:t>change, consider</w:t>
      </w:r>
      <w:r w:rsidR="00D20602" w:rsidRPr="000C37B1">
        <w:rPr>
          <w:rFonts w:ascii="Arial" w:hAnsi="Arial" w:cs="Arial"/>
        </w:rPr>
        <w:t xml:space="preserve"> its effects on their emotions</w:t>
      </w:r>
      <w:r w:rsidR="006D5FB0" w:rsidRPr="000C37B1">
        <w:rPr>
          <w:rFonts w:ascii="Arial" w:hAnsi="Arial" w:cs="Arial"/>
        </w:rPr>
        <w:t>,</w:t>
      </w:r>
      <w:r w:rsidR="006149DA" w:rsidRPr="000C37B1">
        <w:rPr>
          <w:rFonts w:ascii="Arial" w:hAnsi="Arial" w:cs="Arial"/>
        </w:rPr>
        <w:t xml:space="preserve"> </w:t>
      </w:r>
      <w:r w:rsidR="00424C75" w:rsidRPr="000C37B1">
        <w:rPr>
          <w:rFonts w:ascii="Arial" w:hAnsi="Arial" w:cs="Arial"/>
        </w:rPr>
        <w:t>and finding</w:t>
      </w:r>
      <w:r w:rsidR="006D5FB0" w:rsidRPr="000C37B1">
        <w:rPr>
          <w:rFonts w:ascii="Arial" w:hAnsi="Arial" w:cs="Arial"/>
        </w:rPr>
        <w:t xml:space="preserve"> alternative means to work</w:t>
      </w:r>
      <w:r w:rsidR="00F44C1F" w:rsidRPr="000C37B1">
        <w:rPr>
          <w:rFonts w:ascii="Arial" w:hAnsi="Arial" w:cs="Arial"/>
        </w:rPr>
        <w:t>.</w:t>
      </w:r>
      <w:r w:rsidR="006149DA" w:rsidRPr="000C37B1">
        <w:rPr>
          <w:rFonts w:ascii="Arial" w:hAnsi="Arial" w:cs="Arial"/>
        </w:rPr>
        <w:t xml:space="preserve"> </w:t>
      </w:r>
      <w:r w:rsidR="00424C75" w:rsidRPr="000C37B1">
        <w:rPr>
          <w:rFonts w:ascii="Arial" w:hAnsi="Arial" w:cs="Arial"/>
        </w:rPr>
        <w:t>S</w:t>
      </w:r>
      <w:r w:rsidR="00E221C9" w:rsidRPr="000C37B1">
        <w:rPr>
          <w:rFonts w:ascii="Arial" w:hAnsi="Arial" w:cs="Arial"/>
        </w:rPr>
        <w:t>ome of the examples of trans</w:t>
      </w:r>
      <w:r w:rsidR="00D43015" w:rsidRPr="000C37B1">
        <w:rPr>
          <w:rFonts w:ascii="Arial" w:hAnsi="Arial" w:cs="Arial"/>
        </w:rPr>
        <w:t>formation include investing in technology</w:t>
      </w:r>
      <w:r w:rsidR="007D1A85" w:rsidRPr="000C37B1">
        <w:rPr>
          <w:rFonts w:ascii="Arial" w:hAnsi="Arial" w:cs="Arial"/>
        </w:rPr>
        <w:t xml:space="preserve"> for improving services for competitive </w:t>
      </w:r>
      <w:r w:rsidR="009470B5" w:rsidRPr="000C37B1">
        <w:rPr>
          <w:rFonts w:ascii="Arial" w:hAnsi="Arial" w:cs="Arial"/>
        </w:rPr>
        <w:t>advantage</w:t>
      </w:r>
      <w:r w:rsidR="00424C75" w:rsidRPr="000C37B1">
        <w:rPr>
          <w:rFonts w:ascii="Arial" w:hAnsi="Arial" w:cs="Arial"/>
        </w:rPr>
        <w:t>.</w:t>
      </w:r>
      <w:r w:rsidR="009470B5" w:rsidRPr="000C37B1">
        <w:rPr>
          <w:rFonts w:ascii="Arial" w:hAnsi="Arial" w:cs="Arial"/>
        </w:rPr>
        <w:t xml:space="preserve"> For</w:t>
      </w:r>
      <w:r w:rsidR="00122167" w:rsidRPr="000C37B1">
        <w:rPr>
          <w:rFonts w:ascii="Arial" w:hAnsi="Arial" w:cs="Arial"/>
        </w:rPr>
        <w:t xml:space="preserve"> example</w:t>
      </w:r>
      <w:r w:rsidR="00424C75" w:rsidRPr="000C37B1">
        <w:rPr>
          <w:rFonts w:ascii="Arial" w:hAnsi="Arial" w:cs="Arial"/>
        </w:rPr>
        <w:t>,</w:t>
      </w:r>
      <w:r w:rsidR="00122167" w:rsidRPr="000C37B1">
        <w:rPr>
          <w:rFonts w:ascii="Arial" w:hAnsi="Arial" w:cs="Arial"/>
        </w:rPr>
        <w:t xml:space="preserve"> </w:t>
      </w:r>
      <w:r w:rsidR="00FE142A" w:rsidRPr="000C37B1">
        <w:rPr>
          <w:rFonts w:ascii="Arial" w:hAnsi="Arial" w:cs="Arial"/>
        </w:rPr>
        <w:t>expanding online. Diversification</w:t>
      </w:r>
      <w:r w:rsidRPr="000C37B1">
        <w:rPr>
          <w:rFonts w:ascii="Arial" w:hAnsi="Arial" w:cs="Arial"/>
        </w:rPr>
        <w:t xml:space="preserve"> of</w:t>
      </w:r>
      <w:r w:rsidR="00E17303" w:rsidRPr="000C37B1">
        <w:rPr>
          <w:rFonts w:ascii="Arial" w:hAnsi="Arial" w:cs="Arial"/>
        </w:rPr>
        <w:t xml:space="preserve"> services </w:t>
      </w:r>
      <w:r w:rsidR="00342231" w:rsidRPr="000C37B1">
        <w:rPr>
          <w:rFonts w:ascii="Arial" w:hAnsi="Arial" w:cs="Arial"/>
        </w:rPr>
        <w:t xml:space="preserve">to meet </w:t>
      </w:r>
      <w:r w:rsidR="009470B5" w:rsidRPr="000C37B1">
        <w:rPr>
          <w:rFonts w:ascii="Arial" w:hAnsi="Arial" w:cs="Arial"/>
        </w:rPr>
        <w:t>customers,</w:t>
      </w:r>
      <w:r w:rsidR="00342231" w:rsidRPr="000C37B1">
        <w:rPr>
          <w:rFonts w:ascii="Arial" w:hAnsi="Arial" w:cs="Arial"/>
        </w:rPr>
        <w:t xml:space="preserve"> needs through providing </w:t>
      </w:r>
      <w:r w:rsidR="00C74C16" w:rsidRPr="000C37B1">
        <w:rPr>
          <w:rFonts w:ascii="Arial" w:hAnsi="Arial" w:cs="Arial"/>
        </w:rPr>
        <w:t>Air</w:t>
      </w:r>
      <w:r w:rsidR="009F1672" w:rsidRPr="000C37B1">
        <w:rPr>
          <w:rFonts w:ascii="Arial" w:hAnsi="Arial" w:cs="Arial"/>
        </w:rPr>
        <w:t>bnb</w:t>
      </w:r>
      <w:r w:rsidR="009372E6" w:rsidRPr="000C37B1">
        <w:rPr>
          <w:rFonts w:ascii="Arial" w:hAnsi="Arial" w:cs="Arial"/>
        </w:rPr>
        <w:t>.</w:t>
      </w:r>
      <w:r w:rsidR="00FE142A" w:rsidRPr="000C37B1">
        <w:rPr>
          <w:rFonts w:ascii="Arial" w:hAnsi="Arial" w:cs="Arial"/>
        </w:rPr>
        <w:t xml:space="preserve"> </w:t>
      </w:r>
      <w:r w:rsidR="00122167" w:rsidRPr="000C37B1">
        <w:rPr>
          <w:rFonts w:ascii="Arial" w:hAnsi="Arial" w:cs="Arial"/>
        </w:rPr>
        <w:t>They have teamed up with Deliveroo</w:t>
      </w:r>
      <w:r w:rsidR="00FE142A" w:rsidRPr="000C37B1">
        <w:rPr>
          <w:rFonts w:ascii="Arial" w:hAnsi="Arial" w:cs="Arial"/>
        </w:rPr>
        <w:t>,</w:t>
      </w:r>
      <w:r w:rsidR="00122167" w:rsidRPr="000C37B1">
        <w:rPr>
          <w:rFonts w:ascii="Arial" w:hAnsi="Arial" w:cs="Arial"/>
        </w:rPr>
        <w:t xml:space="preserve"> </w:t>
      </w:r>
      <w:r w:rsidR="00FE142A" w:rsidRPr="000C37B1">
        <w:rPr>
          <w:rFonts w:ascii="Arial" w:hAnsi="Arial" w:cs="Arial"/>
        </w:rPr>
        <w:t xml:space="preserve">for reaching out to customers. </w:t>
      </w:r>
      <w:r w:rsidR="00122167" w:rsidRPr="000C37B1">
        <w:rPr>
          <w:rFonts w:ascii="Arial" w:hAnsi="Arial" w:cs="Arial"/>
        </w:rPr>
        <w:t xml:space="preserve">Staff have </w:t>
      </w:r>
      <w:r w:rsidR="009470B5" w:rsidRPr="000C37B1">
        <w:rPr>
          <w:rFonts w:ascii="Arial" w:hAnsi="Arial" w:cs="Arial"/>
        </w:rPr>
        <w:t>benefited</w:t>
      </w:r>
      <w:r w:rsidR="00122167" w:rsidRPr="000C37B1">
        <w:rPr>
          <w:rFonts w:ascii="Arial" w:hAnsi="Arial" w:cs="Arial"/>
        </w:rPr>
        <w:t xml:space="preserve"> from </w:t>
      </w:r>
      <w:r w:rsidR="009F1672" w:rsidRPr="000C37B1">
        <w:rPr>
          <w:rFonts w:ascii="Arial" w:hAnsi="Arial" w:cs="Arial"/>
        </w:rPr>
        <w:t>£</w:t>
      </w:r>
      <w:r w:rsidR="00122167" w:rsidRPr="000C37B1">
        <w:rPr>
          <w:rFonts w:ascii="Arial" w:hAnsi="Arial" w:cs="Arial"/>
        </w:rPr>
        <w:t>500</w:t>
      </w:r>
      <w:r w:rsidR="009F1672" w:rsidRPr="000C37B1">
        <w:rPr>
          <w:rFonts w:ascii="Arial" w:hAnsi="Arial" w:cs="Arial"/>
        </w:rPr>
        <w:t xml:space="preserve"> </w:t>
      </w:r>
      <w:r w:rsidR="00122167" w:rsidRPr="000C37B1">
        <w:rPr>
          <w:rFonts w:ascii="Arial" w:hAnsi="Arial" w:cs="Arial"/>
        </w:rPr>
        <w:t xml:space="preserve">towards </w:t>
      </w:r>
      <w:r w:rsidR="009F1672" w:rsidRPr="000C37B1">
        <w:rPr>
          <w:rFonts w:ascii="Arial" w:hAnsi="Arial" w:cs="Arial"/>
        </w:rPr>
        <w:t>the cost-of-living</w:t>
      </w:r>
      <w:r w:rsidR="00122167" w:rsidRPr="000C37B1">
        <w:rPr>
          <w:rFonts w:ascii="Arial" w:hAnsi="Arial" w:cs="Arial"/>
        </w:rPr>
        <w:t xml:space="preserve"> crisis</w:t>
      </w:r>
      <w:r w:rsidR="00FE142A" w:rsidRPr="000C37B1">
        <w:rPr>
          <w:rFonts w:ascii="Arial" w:hAnsi="Arial" w:cs="Arial"/>
        </w:rPr>
        <w:t>, while also adapting to remote and flexible working</w:t>
      </w:r>
      <w:r w:rsidR="009F1672" w:rsidRPr="000C37B1">
        <w:rPr>
          <w:rFonts w:ascii="Arial" w:hAnsi="Arial" w:cs="Arial"/>
        </w:rPr>
        <w:t>.</w:t>
      </w:r>
      <w:r w:rsidR="00FE142A" w:rsidRPr="000C37B1">
        <w:rPr>
          <w:rFonts w:ascii="Arial" w:hAnsi="Arial" w:cs="Arial"/>
        </w:rPr>
        <w:t xml:space="preserve"> Some of these measures have helped boost staff </w:t>
      </w:r>
      <w:r w:rsidR="009F1672" w:rsidRPr="000C37B1">
        <w:rPr>
          <w:rFonts w:ascii="Arial" w:hAnsi="Arial" w:cs="Arial"/>
        </w:rPr>
        <w:t>morale</w:t>
      </w:r>
      <w:r w:rsidR="00EB2466" w:rsidRPr="000C37B1">
        <w:rPr>
          <w:rFonts w:ascii="Arial" w:hAnsi="Arial" w:cs="Arial"/>
        </w:rPr>
        <w:t>,</w:t>
      </w:r>
      <w:r w:rsidR="009F1672" w:rsidRPr="000C37B1">
        <w:rPr>
          <w:rFonts w:ascii="Arial" w:hAnsi="Arial" w:cs="Arial"/>
        </w:rPr>
        <w:t xml:space="preserve"> </w:t>
      </w:r>
      <w:r w:rsidR="00F02177" w:rsidRPr="000C37B1">
        <w:rPr>
          <w:rFonts w:ascii="Arial" w:hAnsi="Arial" w:cs="Arial"/>
        </w:rPr>
        <w:t xml:space="preserve">embracing the vision </w:t>
      </w:r>
      <w:r w:rsidR="00702B5E" w:rsidRPr="000C37B1">
        <w:rPr>
          <w:rFonts w:ascii="Arial" w:hAnsi="Arial" w:cs="Arial"/>
        </w:rPr>
        <w:t>for change.</w:t>
      </w:r>
    </w:p>
    <w:p w14:paraId="2D1E9C60" w14:textId="5545928E" w:rsidR="00A51D80" w:rsidRPr="000C37B1" w:rsidRDefault="00ED4A65" w:rsidP="000C37B1">
      <w:pPr>
        <w:spacing w:line="360" w:lineRule="auto"/>
        <w:rPr>
          <w:rFonts w:ascii="Arial" w:hAnsi="Arial" w:cs="Arial"/>
        </w:rPr>
      </w:pPr>
      <w:r w:rsidRPr="000C37B1">
        <w:rPr>
          <w:rFonts w:ascii="Arial" w:hAnsi="Arial" w:cs="Arial"/>
        </w:rPr>
        <w:lastRenderedPageBreak/>
        <w:t>Transformation</w:t>
      </w:r>
      <w:r w:rsidR="00543EB5" w:rsidRPr="000C37B1">
        <w:rPr>
          <w:rFonts w:ascii="Arial" w:hAnsi="Arial" w:cs="Arial"/>
        </w:rPr>
        <w:t>al Lead</w:t>
      </w:r>
      <w:r w:rsidR="00CE7653" w:rsidRPr="000C37B1">
        <w:rPr>
          <w:rFonts w:ascii="Arial" w:hAnsi="Arial" w:cs="Arial"/>
        </w:rPr>
        <w:t>ership</w:t>
      </w:r>
      <w:r w:rsidRPr="000C37B1">
        <w:rPr>
          <w:rFonts w:ascii="Arial" w:hAnsi="Arial" w:cs="Arial"/>
        </w:rPr>
        <w:t xml:space="preserve"> has given rise to setting up </w:t>
      </w:r>
      <w:r w:rsidR="008E0A06" w:rsidRPr="000C37B1">
        <w:rPr>
          <w:rFonts w:ascii="Arial" w:hAnsi="Arial" w:cs="Arial"/>
        </w:rPr>
        <w:t>a Partnership</w:t>
      </w:r>
      <w:r w:rsidR="00097604" w:rsidRPr="000C37B1">
        <w:rPr>
          <w:rFonts w:ascii="Arial" w:hAnsi="Arial" w:cs="Arial"/>
        </w:rPr>
        <w:t xml:space="preserve"> plan for further </w:t>
      </w:r>
      <w:r w:rsidR="00C31CD8" w:rsidRPr="000C37B1">
        <w:rPr>
          <w:rFonts w:ascii="Arial" w:hAnsi="Arial" w:cs="Arial"/>
        </w:rPr>
        <w:t>improvement, which</w:t>
      </w:r>
      <w:r w:rsidR="00DD3B0A" w:rsidRPr="000C37B1">
        <w:rPr>
          <w:rFonts w:ascii="Arial" w:hAnsi="Arial" w:cs="Arial"/>
        </w:rPr>
        <w:t xml:space="preserve"> is part of the strengths of the </w:t>
      </w:r>
      <w:r w:rsidR="009F1672" w:rsidRPr="000C37B1">
        <w:rPr>
          <w:rFonts w:ascii="Arial" w:hAnsi="Arial" w:cs="Arial"/>
        </w:rPr>
        <w:t>o</w:t>
      </w:r>
      <w:r w:rsidR="00C31CD8" w:rsidRPr="000C37B1">
        <w:rPr>
          <w:rFonts w:ascii="Arial" w:hAnsi="Arial" w:cs="Arial"/>
        </w:rPr>
        <w:t>rganisatio</w:t>
      </w:r>
      <w:r w:rsidR="001078D0" w:rsidRPr="000C37B1">
        <w:rPr>
          <w:rFonts w:ascii="Arial" w:hAnsi="Arial" w:cs="Arial"/>
        </w:rPr>
        <w:t>n</w:t>
      </w:r>
      <w:r w:rsidR="009F1672" w:rsidRPr="000C37B1">
        <w:rPr>
          <w:rFonts w:ascii="Arial" w:hAnsi="Arial" w:cs="Arial"/>
        </w:rPr>
        <w:t>.</w:t>
      </w:r>
      <w:r w:rsidR="00FE142A" w:rsidRPr="000C37B1">
        <w:rPr>
          <w:rFonts w:ascii="Arial" w:hAnsi="Arial" w:cs="Arial"/>
        </w:rPr>
        <w:t xml:space="preserve"> </w:t>
      </w:r>
      <w:r w:rsidR="00004E71" w:rsidRPr="000C37B1">
        <w:rPr>
          <w:rFonts w:ascii="Arial" w:hAnsi="Arial" w:cs="Arial"/>
        </w:rPr>
        <w:t>T</w:t>
      </w:r>
      <w:r w:rsidR="00FE142A" w:rsidRPr="000C37B1">
        <w:rPr>
          <w:rFonts w:ascii="Arial" w:hAnsi="Arial" w:cs="Arial"/>
        </w:rPr>
        <w:t>his is a five</w:t>
      </w:r>
      <w:r w:rsidR="009F1672" w:rsidRPr="000C37B1">
        <w:rPr>
          <w:rFonts w:ascii="Arial" w:hAnsi="Arial" w:cs="Arial"/>
        </w:rPr>
        <w:t>-</w:t>
      </w:r>
      <w:r w:rsidR="00FE142A" w:rsidRPr="000C37B1">
        <w:rPr>
          <w:rFonts w:ascii="Arial" w:hAnsi="Arial" w:cs="Arial"/>
        </w:rPr>
        <w:t xml:space="preserve">year plan which </w:t>
      </w:r>
      <w:r w:rsidR="000E07CE" w:rsidRPr="000C37B1">
        <w:rPr>
          <w:rFonts w:ascii="Arial" w:hAnsi="Arial" w:cs="Arial"/>
        </w:rPr>
        <w:t xml:space="preserve">has strategies </w:t>
      </w:r>
      <w:r w:rsidR="009470B5" w:rsidRPr="000C37B1">
        <w:rPr>
          <w:rFonts w:ascii="Arial" w:hAnsi="Arial" w:cs="Arial"/>
        </w:rPr>
        <w:t>for accomplishing</w:t>
      </w:r>
      <w:r w:rsidR="000E07CE" w:rsidRPr="000C37B1">
        <w:rPr>
          <w:rFonts w:ascii="Arial" w:hAnsi="Arial" w:cs="Arial"/>
        </w:rPr>
        <w:t xml:space="preserve"> goals by the year 2026</w:t>
      </w:r>
      <w:r w:rsidR="00CF5BA1" w:rsidRPr="000C37B1">
        <w:rPr>
          <w:rFonts w:ascii="Arial" w:hAnsi="Arial" w:cs="Arial"/>
        </w:rPr>
        <w:t>,</w:t>
      </w:r>
      <w:r w:rsidR="009F1672" w:rsidRPr="000C37B1">
        <w:rPr>
          <w:rFonts w:ascii="Arial" w:hAnsi="Arial" w:cs="Arial"/>
        </w:rPr>
        <w:t xml:space="preserve"> </w:t>
      </w:r>
      <w:r w:rsidR="00CF5BA1" w:rsidRPr="000C37B1">
        <w:rPr>
          <w:rFonts w:ascii="Arial" w:hAnsi="Arial" w:cs="Arial"/>
        </w:rPr>
        <w:t xml:space="preserve">in a </w:t>
      </w:r>
      <w:r w:rsidR="00E86E23" w:rsidRPr="000C37B1">
        <w:rPr>
          <w:rFonts w:ascii="Arial" w:hAnsi="Arial" w:cs="Arial"/>
        </w:rPr>
        <w:t>detailed manner.</w:t>
      </w:r>
      <w:r w:rsidR="008E7AAE" w:rsidRPr="000C37B1">
        <w:rPr>
          <w:rFonts w:ascii="Arial" w:hAnsi="Arial" w:cs="Arial"/>
        </w:rPr>
        <w:t xml:space="preserve"> (John Lewis Partnership plc, 2023)</w:t>
      </w:r>
    </w:p>
    <w:p w14:paraId="35B3869A" w14:textId="3D943D9D" w:rsidR="00BA5729" w:rsidRPr="000C37B1" w:rsidRDefault="00BA5729" w:rsidP="000C37B1">
      <w:pPr>
        <w:spacing w:line="360" w:lineRule="auto"/>
        <w:rPr>
          <w:rFonts w:ascii="Arial" w:hAnsi="Arial" w:cs="Arial"/>
        </w:rPr>
      </w:pPr>
      <w:r w:rsidRPr="000C37B1">
        <w:rPr>
          <w:rFonts w:ascii="Arial" w:hAnsi="Arial" w:cs="Arial"/>
        </w:rPr>
        <w:t>Some of the disadvantages of transformation to the organisation</w:t>
      </w:r>
      <w:r w:rsidR="00C04E87" w:rsidRPr="000C37B1">
        <w:rPr>
          <w:rFonts w:ascii="Arial" w:hAnsi="Arial" w:cs="Arial"/>
        </w:rPr>
        <w:t xml:space="preserve"> during and post </w:t>
      </w:r>
      <w:r w:rsidR="009F1672" w:rsidRPr="000C37B1">
        <w:rPr>
          <w:rFonts w:ascii="Arial" w:hAnsi="Arial" w:cs="Arial"/>
        </w:rPr>
        <w:t xml:space="preserve">COVID-19 </w:t>
      </w:r>
      <w:r w:rsidR="00C04E87" w:rsidRPr="000C37B1">
        <w:rPr>
          <w:rFonts w:ascii="Arial" w:hAnsi="Arial" w:cs="Arial"/>
        </w:rPr>
        <w:t xml:space="preserve">is reflecting on their financial </w:t>
      </w:r>
      <w:r w:rsidR="009470B5" w:rsidRPr="000C37B1">
        <w:rPr>
          <w:rFonts w:ascii="Arial" w:hAnsi="Arial" w:cs="Arial"/>
        </w:rPr>
        <w:t>results. There</w:t>
      </w:r>
      <w:r w:rsidR="00C04E87" w:rsidRPr="000C37B1">
        <w:rPr>
          <w:rFonts w:ascii="Arial" w:hAnsi="Arial" w:cs="Arial"/>
        </w:rPr>
        <w:t xml:space="preserve"> </w:t>
      </w:r>
      <w:r w:rsidR="009F1672" w:rsidRPr="000C37B1">
        <w:rPr>
          <w:rFonts w:ascii="Arial" w:hAnsi="Arial" w:cs="Arial"/>
        </w:rPr>
        <w:t>have</w:t>
      </w:r>
      <w:r w:rsidR="00C04E87" w:rsidRPr="000C37B1">
        <w:rPr>
          <w:rFonts w:ascii="Arial" w:hAnsi="Arial" w:cs="Arial"/>
        </w:rPr>
        <w:t xml:space="preserve"> </w:t>
      </w:r>
      <w:r w:rsidR="00B61C2B" w:rsidRPr="000C37B1">
        <w:rPr>
          <w:rFonts w:ascii="Arial" w:hAnsi="Arial" w:cs="Arial"/>
        </w:rPr>
        <w:t>been some</w:t>
      </w:r>
      <w:r w:rsidR="00C04E87" w:rsidRPr="000C37B1">
        <w:rPr>
          <w:rFonts w:ascii="Arial" w:hAnsi="Arial" w:cs="Arial"/>
        </w:rPr>
        <w:t xml:space="preserve"> fluctuations in profit of the organisation</w:t>
      </w:r>
      <w:r w:rsidR="009F1672" w:rsidRPr="000C37B1">
        <w:rPr>
          <w:rFonts w:ascii="Arial" w:hAnsi="Arial" w:cs="Arial"/>
        </w:rPr>
        <w:t xml:space="preserve">, </w:t>
      </w:r>
      <w:r w:rsidR="00C04E87" w:rsidRPr="000C37B1">
        <w:rPr>
          <w:rFonts w:ascii="Arial" w:hAnsi="Arial" w:cs="Arial"/>
        </w:rPr>
        <w:t>mainly due to decline in customer spending, investments in technology, taxation</w:t>
      </w:r>
      <w:r w:rsidR="009F1672" w:rsidRPr="000C37B1">
        <w:rPr>
          <w:rFonts w:ascii="Arial" w:hAnsi="Arial" w:cs="Arial"/>
        </w:rPr>
        <w:t>,</w:t>
      </w:r>
      <w:r w:rsidR="00C04E87" w:rsidRPr="000C37B1">
        <w:rPr>
          <w:rFonts w:ascii="Arial" w:hAnsi="Arial" w:cs="Arial"/>
        </w:rPr>
        <w:t xml:space="preserve"> and looking after employees</w:t>
      </w:r>
      <w:r w:rsidR="009F1672" w:rsidRPr="000C37B1">
        <w:rPr>
          <w:rFonts w:ascii="Arial" w:hAnsi="Arial" w:cs="Arial"/>
        </w:rPr>
        <w:t>.</w:t>
      </w:r>
    </w:p>
    <w:p w14:paraId="7AE02771" w14:textId="715477E1" w:rsidR="00A51D80" w:rsidRPr="000C37B1" w:rsidRDefault="003321F2" w:rsidP="000C37B1">
      <w:pPr>
        <w:spacing w:line="360" w:lineRule="auto"/>
        <w:rPr>
          <w:rFonts w:ascii="Arial" w:hAnsi="Arial" w:cs="Arial"/>
        </w:rPr>
      </w:pPr>
      <w:r w:rsidRPr="000C37B1">
        <w:rPr>
          <w:rFonts w:ascii="Arial" w:hAnsi="Arial" w:cs="Arial"/>
        </w:rPr>
        <w:t>Ethical Leadership</w:t>
      </w:r>
    </w:p>
    <w:p w14:paraId="58E4BCB4" w14:textId="1E8B38D2" w:rsidR="00865D75" w:rsidRPr="000C37B1" w:rsidRDefault="009470B5" w:rsidP="000C37B1">
      <w:pPr>
        <w:spacing w:line="360" w:lineRule="auto"/>
        <w:rPr>
          <w:rFonts w:ascii="Arial" w:hAnsi="Arial" w:cs="Arial"/>
        </w:rPr>
      </w:pPr>
      <w:r w:rsidRPr="000C37B1">
        <w:rPr>
          <w:rFonts w:ascii="Arial" w:hAnsi="Arial" w:cs="Arial"/>
        </w:rPr>
        <w:t xml:space="preserve">There </w:t>
      </w:r>
      <w:r w:rsidR="009F1672" w:rsidRPr="000C37B1">
        <w:rPr>
          <w:rFonts w:ascii="Arial" w:hAnsi="Arial" w:cs="Arial"/>
        </w:rPr>
        <w:t>are</w:t>
      </w:r>
      <w:r w:rsidR="00A51D80" w:rsidRPr="000C37B1">
        <w:rPr>
          <w:rFonts w:ascii="Arial" w:hAnsi="Arial" w:cs="Arial"/>
        </w:rPr>
        <w:t xml:space="preserve"> also elements of ethic</w:t>
      </w:r>
      <w:r w:rsidR="00BA5729" w:rsidRPr="000C37B1">
        <w:rPr>
          <w:rFonts w:ascii="Arial" w:hAnsi="Arial" w:cs="Arial"/>
        </w:rPr>
        <w:t>s</w:t>
      </w:r>
      <w:r w:rsidR="00A51D80" w:rsidRPr="000C37B1">
        <w:rPr>
          <w:rFonts w:ascii="Arial" w:hAnsi="Arial" w:cs="Arial"/>
        </w:rPr>
        <w:t xml:space="preserve"> within the leadership which </w:t>
      </w:r>
      <w:r w:rsidR="006F28F7" w:rsidRPr="000C37B1">
        <w:rPr>
          <w:rFonts w:ascii="Arial" w:hAnsi="Arial" w:cs="Arial"/>
        </w:rPr>
        <w:t>is an</w:t>
      </w:r>
      <w:r w:rsidR="00A51D80" w:rsidRPr="000C37B1">
        <w:rPr>
          <w:rFonts w:ascii="Arial" w:hAnsi="Arial" w:cs="Arial"/>
        </w:rPr>
        <w:t xml:space="preserve"> important part of </w:t>
      </w:r>
      <w:r w:rsidR="009F1672" w:rsidRPr="000C37B1">
        <w:rPr>
          <w:rFonts w:ascii="Arial" w:hAnsi="Arial" w:cs="Arial"/>
        </w:rPr>
        <w:t>leadership. John</w:t>
      </w:r>
      <w:r w:rsidR="00A51D80" w:rsidRPr="000C37B1">
        <w:rPr>
          <w:rFonts w:ascii="Arial" w:hAnsi="Arial" w:cs="Arial"/>
        </w:rPr>
        <w:t xml:space="preserve"> Lewis is an advocate for human rights tackling issues like modern day slavery, </w:t>
      </w:r>
      <w:r w:rsidR="009F1672" w:rsidRPr="000C37B1">
        <w:rPr>
          <w:rFonts w:ascii="Arial" w:hAnsi="Arial" w:cs="Arial"/>
        </w:rPr>
        <w:t>and environmental</w:t>
      </w:r>
      <w:r w:rsidR="00A51D80" w:rsidRPr="000C37B1">
        <w:rPr>
          <w:rFonts w:ascii="Arial" w:hAnsi="Arial" w:cs="Arial"/>
        </w:rPr>
        <w:t xml:space="preserve"> issues</w:t>
      </w:r>
      <w:r w:rsidR="009F1672" w:rsidRPr="000C37B1">
        <w:rPr>
          <w:rFonts w:ascii="Arial" w:hAnsi="Arial" w:cs="Arial"/>
        </w:rPr>
        <w:t>,</w:t>
      </w:r>
      <w:r w:rsidR="00A51D80" w:rsidRPr="000C37B1">
        <w:rPr>
          <w:rFonts w:ascii="Arial" w:hAnsi="Arial" w:cs="Arial"/>
        </w:rPr>
        <w:t xml:space="preserve"> for example </w:t>
      </w:r>
      <w:r w:rsidR="009F1672" w:rsidRPr="000C37B1">
        <w:rPr>
          <w:rFonts w:ascii="Arial" w:hAnsi="Arial" w:cs="Arial"/>
        </w:rPr>
        <w:t>t</w:t>
      </w:r>
      <w:r w:rsidRPr="000C37B1">
        <w:rPr>
          <w:rFonts w:ascii="Arial" w:hAnsi="Arial" w:cs="Arial"/>
        </w:rPr>
        <w:t>hey are</w:t>
      </w:r>
      <w:r w:rsidR="00A51D80" w:rsidRPr="000C37B1">
        <w:rPr>
          <w:rFonts w:ascii="Arial" w:hAnsi="Arial" w:cs="Arial"/>
        </w:rPr>
        <w:t xml:space="preserve"> regulated by the Ethical Trading Initiative Base </w:t>
      </w:r>
      <w:r w:rsidR="000E07CE" w:rsidRPr="000C37B1">
        <w:rPr>
          <w:rFonts w:ascii="Arial" w:hAnsi="Arial" w:cs="Arial"/>
        </w:rPr>
        <w:t>code, which</w:t>
      </w:r>
      <w:r w:rsidR="00A51D80" w:rsidRPr="000C37B1">
        <w:rPr>
          <w:rFonts w:ascii="Arial" w:hAnsi="Arial" w:cs="Arial"/>
        </w:rPr>
        <w:t xml:space="preserve"> prevents coerced or child </w:t>
      </w:r>
      <w:r w:rsidR="000E07CE" w:rsidRPr="000C37B1">
        <w:rPr>
          <w:rFonts w:ascii="Arial" w:hAnsi="Arial" w:cs="Arial"/>
        </w:rPr>
        <w:t>labour</w:t>
      </w:r>
      <w:r w:rsidR="009F1672" w:rsidRPr="000C37B1">
        <w:rPr>
          <w:rFonts w:ascii="Arial" w:hAnsi="Arial" w:cs="Arial"/>
        </w:rPr>
        <w:t>.</w:t>
      </w:r>
      <w:r w:rsidR="000E07CE" w:rsidRPr="000C37B1">
        <w:rPr>
          <w:rFonts w:ascii="Arial" w:hAnsi="Arial" w:cs="Arial"/>
        </w:rPr>
        <w:t xml:space="preserve"> They</w:t>
      </w:r>
      <w:r w:rsidR="00BA5729" w:rsidRPr="000C37B1">
        <w:rPr>
          <w:rFonts w:ascii="Arial" w:hAnsi="Arial" w:cs="Arial"/>
        </w:rPr>
        <w:t xml:space="preserve"> </w:t>
      </w:r>
      <w:r w:rsidR="009F1672" w:rsidRPr="000C37B1">
        <w:rPr>
          <w:rFonts w:ascii="Arial" w:hAnsi="Arial" w:cs="Arial"/>
        </w:rPr>
        <w:t>also have</w:t>
      </w:r>
      <w:r w:rsidR="00BA5729" w:rsidRPr="000C37B1">
        <w:rPr>
          <w:rFonts w:ascii="Arial" w:hAnsi="Arial" w:cs="Arial"/>
        </w:rPr>
        <w:t xml:space="preserve"> strategies in place for greenhouse gas emission</w:t>
      </w:r>
      <w:r w:rsidR="009F1672" w:rsidRPr="000C37B1">
        <w:rPr>
          <w:rFonts w:ascii="Arial" w:hAnsi="Arial" w:cs="Arial"/>
        </w:rPr>
        <w:t xml:space="preserve"> </w:t>
      </w:r>
      <w:r w:rsidR="00BA5729" w:rsidRPr="000C37B1">
        <w:rPr>
          <w:rFonts w:ascii="Arial" w:hAnsi="Arial" w:cs="Arial"/>
        </w:rPr>
        <w:t>by the year 2035.</w:t>
      </w:r>
      <w:r w:rsidR="009F1672" w:rsidRPr="000C37B1">
        <w:rPr>
          <w:rFonts w:ascii="Arial" w:hAnsi="Arial" w:cs="Arial"/>
        </w:rPr>
        <w:t xml:space="preserve"> </w:t>
      </w:r>
      <w:r w:rsidR="001E5D65" w:rsidRPr="000C37B1">
        <w:rPr>
          <w:rFonts w:ascii="Arial" w:hAnsi="Arial" w:cs="Arial"/>
        </w:rPr>
        <w:t>Th</w:t>
      </w:r>
      <w:r w:rsidR="004F5312" w:rsidRPr="000C37B1">
        <w:rPr>
          <w:rFonts w:ascii="Arial" w:hAnsi="Arial" w:cs="Arial"/>
        </w:rPr>
        <w:t xml:space="preserve">ere are policies in place </w:t>
      </w:r>
      <w:r w:rsidR="00DD6A7E" w:rsidRPr="000C37B1">
        <w:rPr>
          <w:rFonts w:ascii="Arial" w:hAnsi="Arial" w:cs="Arial"/>
        </w:rPr>
        <w:t xml:space="preserve">for </w:t>
      </w:r>
      <w:r w:rsidR="009F1672" w:rsidRPr="000C37B1">
        <w:rPr>
          <w:rFonts w:ascii="Arial" w:hAnsi="Arial" w:cs="Arial"/>
        </w:rPr>
        <w:t>anti-corruption</w:t>
      </w:r>
      <w:r w:rsidR="00DD6A7E" w:rsidRPr="000C37B1">
        <w:rPr>
          <w:rFonts w:ascii="Arial" w:hAnsi="Arial" w:cs="Arial"/>
        </w:rPr>
        <w:t xml:space="preserve"> and</w:t>
      </w:r>
      <w:r w:rsidR="002E4638" w:rsidRPr="000C37B1">
        <w:rPr>
          <w:rFonts w:ascii="Arial" w:hAnsi="Arial" w:cs="Arial"/>
        </w:rPr>
        <w:t xml:space="preserve"> bribery which </w:t>
      </w:r>
      <w:r w:rsidR="009F1672" w:rsidRPr="000C37B1">
        <w:rPr>
          <w:rFonts w:ascii="Arial" w:hAnsi="Arial" w:cs="Arial"/>
        </w:rPr>
        <w:t xml:space="preserve">are </w:t>
      </w:r>
      <w:r w:rsidR="002D6C43" w:rsidRPr="000C37B1">
        <w:rPr>
          <w:rFonts w:ascii="Arial" w:hAnsi="Arial" w:cs="Arial"/>
        </w:rPr>
        <w:t>characteristics of</w:t>
      </w:r>
      <w:r w:rsidR="008A57D7" w:rsidRPr="000C37B1">
        <w:rPr>
          <w:rFonts w:ascii="Arial" w:hAnsi="Arial" w:cs="Arial"/>
        </w:rPr>
        <w:t xml:space="preserve"> morals of </w:t>
      </w:r>
      <w:r w:rsidR="009F1672" w:rsidRPr="000C37B1">
        <w:rPr>
          <w:rFonts w:ascii="Arial" w:hAnsi="Arial" w:cs="Arial"/>
        </w:rPr>
        <w:t>ethics</w:t>
      </w:r>
      <w:r w:rsidR="008A57D7" w:rsidRPr="000C37B1">
        <w:rPr>
          <w:rFonts w:ascii="Arial" w:hAnsi="Arial" w:cs="Arial"/>
        </w:rPr>
        <w:t>.</w:t>
      </w:r>
    </w:p>
    <w:p w14:paraId="22E4E095" w14:textId="0E2E6ABA" w:rsidR="000F128C" w:rsidRPr="000C37B1" w:rsidRDefault="000F128C" w:rsidP="000C37B1">
      <w:pPr>
        <w:spacing w:line="360" w:lineRule="auto"/>
        <w:rPr>
          <w:rFonts w:ascii="Arial" w:hAnsi="Arial" w:cs="Arial"/>
        </w:rPr>
      </w:pPr>
    </w:p>
    <w:p w14:paraId="658C467E" w14:textId="3F45C7C7" w:rsidR="00F1089B" w:rsidRPr="000C37B1" w:rsidRDefault="00F1089B" w:rsidP="000C37B1">
      <w:pPr>
        <w:pStyle w:val="Heading1"/>
        <w:spacing w:line="360" w:lineRule="auto"/>
        <w:rPr>
          <w:rFonts w:ascii="Arial" w:hAnsi="Arial" w:cs="Arial"/>
          <w:b/>
          <w:bCs/>
          <w:u w:val="single"/>
        </w:rPr>
      </w:pPr>
      <w:bookmarkStart w:id="22" w:name="_Toc144333948"/>
      <w:r w:rsidRPr="000C37B1">
        <w:rPr>
          <w:rFonts w:ascii="Arial" w:hAnsi="Arial" w:cs="Arial"/>
          <w:b/>
          <w:bCs/>
          <w:u w:val="single"/>
        </w:rPr>
        <w:t>Recommendation</w:t>
      </w:r>
      <w:bookmarkEnd w:id="22"/>
    </w:p>
    <w:p w14:paraId="01B01C08" w14:textId="0EC2B295" w:rsidR="00961288" w:rsidRPr="000C37B1" w:rsidRDefault="00D166E7" w:rsidP="000C37B1">
      <w:pPr>
        <w:spacing w:line="360" w:lineRule="auto"/>
        <w:rPr>
          <w:rFonts w:ascii="Arial" w:hAnsi="Arial" w:cs="Arial"/>
        </w:rPr>
      </w:pPr>
      <w:r w:rsidRPr="000C37B1">
        <w:rPr>
          <w:rFonts w:ascii="Arial" w:hAnsi="Arial" w:cs="Arial"/>
        </w:rPr>
        <w:t xml:space="preserve">I would recommend </w:t>
      </w:r>
      <w:r w:rsidR="00237A57" w:rsidRPr="000C37B1">
        <w:rPr>
          <w:rFonts w:ascii="Arial" w:hAnsi="Arial" w:cs="Arial"/>
        </w:rPr>
        <w:t>that leaders</w:t>
      </w:r>
      <w:r w:rsidR="009E0034" w:rsidRPr="000C37B1">
        <w:rPr>
          <w:rFonts w:ascii="Arial" w:hAnsi="Arial" w:cs="Arial"/>
        </w:rPr>
        <w:t xml:space="preserve"> </w:t>
      </w:r>
      <w:r w:rsidR="009470B5" w:rsidRPr="000C37B1">
        <w:rPr>
          <w:rFonts w:ascii="Arial" w:hAnsi="Arial" w:cs="Arial"/>
        </w:rPr>
        <w:t>in John</w:t>
      </w:r>
      <w:r w:rsidR="009E0034" w:rsidRPr="000C37B1">
        <w:rPr>
          <w:rFonts w:ascii="Arial" w:hAnsi="Arial" w:cs="Arial"/>
        </w:rPr>
        <w:t xml:space="preserve"> Lewis </w:t>
      </w:r>
      <w:r w:rsidR="00C300B2" w:rsidRPr="000C37B1">
        <w:rPr>
          <w:rFonts w:ascii="Arial" w:hAnsi="Arial" w:cs="Arial"/>
        </w:rPr>
        <w:t>should possess</w:t>
      </w:r>
      <w:r w:rsidR="00E125FF" w:rsidRPr="000C37B1">
        <w:rPr>
          <w:rFonts w:ascii="Arial" w:hAnsi="Arial" w:cs="Arial"/>
        </w:rPr>
        <w:t xml:space="preserve"> </w:t>
      </w:r>
      <w:proofErr w:type="gramStart"/>
      <w:r w:rsidR="00E125FF" w:rsidRPr="000C37B1">
        <w:rPr>
          <w:rFonts w:ascii="Arial" w:hAnsi="Arial" w:cs="Arial"/>
        </w:rPr>
        <w:t>a number of</w:t>
      </w:r>
      <w:proofErr w:type="gramEnd"/>
      <w:r w:rsidR="00E125FF" w:rsidRPr="000C37B1">
        <w:rPr>
          <w:rFonts w:ascii="Arial" w:hAnsi="Arial" w:cs="Arial"/>
        </w:rPr>
        <w:t xml:space="preserve"> skills to help them conti</w:t>
      </w:r>
      <w:r w:rsidR="003F37D7" w:rsidRPr="000C37B1">
        <w:rPr>
          <w:rFonts w:ascii="Arial" w:hAnsi="Arial" w:cs="Arial"/>
        </w:rPr>
        <w:t xml:space="preserve">nuing the transformation journey already in </w:t>
      </w:r>
      <w:r w:rsidR="009470B5" w:rsidRPr="000C37B1">
        <w:rPr>
          <w:rFonts w:ascii="Arial" w:hAnsi="Arial" w:cs="Arial"/>
        </w:rPr>
        <w:t>place</w:t>
      </w:r>
      <w:r w:rsidR="009F1672" w:rsidRPr="000C37B1">
        <w:rPr>
          <w:rFonts w:ascii="Arial" w:hAnsi="Arial" w:cs="Arial"/>
        </w:rPr>
        <w:t xml:space="preserve">. </w:t>
      </w:r>
      <w:r w:rsidR="009470B5" w:rsidRPr="000C37B1">
        <w:rPr>
          <w:rFonts w:ascii="Arial" w:hAnsi="Arial" w:cs="Arial"/>
        </w:rPr>
        <w:t>Communication</w:t>
      </w:r>
      <w:r w:rsidR="00005F0F" w:rsidRPr="000C37B1">
        <w:rPr>
          <w:rFonts w:ascii="Arial" w:hAnsi="Arial" w:cs="Arial"/>
        </w:rPr>
        <w:t xml:space="preserve"> play</w:t>
      </w:r>
      <w:r w:rsidR="009F1672" w:rsidRPr="000C37B1">
        <w:rPr>
          <w:rFonts w:ascii="Arial" w:hAnsi="Arial" w:cs="Arial"/>
        </w:rPr>
        <w:t>s</w:t>
      </w:r>
      <w:r w:rsidR="00005F0F" w:rsidRPr="000C37B1">
        <w:rPr>
          <w:rFonts w:ascii="Arial" w:hAnsi="Arial" w:cs="Arial"/>
        </w:rPr>
        <w:t xml:space="preserve"> a</w:t>
      </w:r>
      <w:r w:rsidR="00792DE3" w:rsidRPr="000C37B1">
        <w:rPr>
          <w:rFonts w:ascii="Arial" w:hAnsi="Arial" w:cs="Arial"/>
        </w:rPr>
        <w:t>n important role</w:t>
      </w:r>
      <w:r w:rsidR="00E57485" w:rsidRPr="000C37B1">
        <w:rPr>
          <w:rFonts w:ascii="Arial" w:hAnsi="Arial" w:cs="Arial"/>
        </w:rPr>
        <w:t xml:space="preserve"> </w:t>
      </w:r>
      <w:r w:rsidR="009F1672" w:rsidRPr="000C37B1">
        <w:rPr>
          <w:rFonts w:ascii="Arial" w:hAnsi="Arial" w:cs="Arial"/>
        </w:rPr>
        <w:t>in addressing</w:t>
      </w:r>
      <w:r w:rsidR="00DA0CF5" w:rsidRPr="000C37B1">
        <w:rPr>
          <w:rFonts w:ascii="Arial" w:hAnsi="Arial" w:cs="Arial"/>
        </w:rPr>
        <w:t xml:space="preserve"> the issues </w:t>
      </w:r>
      <w:r w:rsidR="00376962" w:rsidRPr="000C37B1">
        <w:rPr>
          <w:rFonts w:ascii="Arial" w:hAnsi="Arial" w:cs="Arial"/>
        </w:rPr>
        <w:t xml:space="preserve">of </w:t>
      </w:r>
      <w:r w:rsidR="009F1672" w:rsidRPr="000C37B1">
        <w:rPr>
          <w:rFonts w:ascii="Arial" w:hAnsi="Arial" w:cs="Arial"/>
        </w:rPr>
        <w:t>COVID-19</w:t>
      </w:r>
      <w:r w:rsidR="00376962" w:rsidRPr="000C37B1">
        <w:rPr>
          <w:rFonts w:ascii="Arial" w:hAnsi="Arial" w:cs="Arial"/>
        </w:rPr>
        <w:t xml:space="preserve"> and the way forward</w:t>
      </w:r>
      <w:r w:rsidR="009F1672" w:rsidRPr="000C37B1">
        <w:rPr>
          <w:rFonts w:ascii="Arial" w:hAnsi="Arial" w:cs="Arial"/>
        </w:rPr>
        <w:t>. This means</w:t>
      </w:r>
      <w:r w:rsidR="00A7223F" w:rsidRPr="000C37B1">
        <w:rPr>
          <w:rFonts w:ascii="Arial" w:hAnsi="Arial" w:cs="Arial"/>
        </w:rPr>
        <w:t xml:space="preserve"> projecting a </w:t>
      </w:r>
      <w:r w:rsidR="00A528E3" w:rsidRPr="000C37B1">
        <w:rPr>
          <w:rFonts w:ascii="Arial" w:hAnsi="Arial" w:cs="Arial"/>
        </w:rPr>
        <w:t xml:space="preserve">clear </w:t>
      </w:r>
      <w:r w:rsidR="007F3DA4" w:rsidRPr="000C37B1">
        <w:rPr>
          <w:rFonts w:ascii="Arial" w:hAnsi="Arial" w:cs="Arial"/>
        </w:rPr>
        <w:t xml:space="preserve">and adaptive </w:t>
      </w:r>
      <w:r w:rsidR="00A528E3" w:rsidRPr="000C37B1">
        <w:rPr>
          <w:rFonts w:ascii="Arial" w:hAnsi="Arial" w:cs="Arial"/>
        </w:rPr>
        <w:t>vision</w:t>
      </w:r>
      <w:r w:rsidR="007F3DA4" w:rsidRPr="000C37B1">
        <w:rPr>
          <w:rFonts w:ascii="Arial" w:hAnsi="Arial" w:cs="Arial"/>
        </w:rPr>
        <w:t xml:space="preserve"> about the organisation</w:t>
      </w:r>
      <w:r w:rsidR="009F1672" w:rsidRPr="000C37B1">
        <w:rPr>
          <w:rFonts w:ascii="Arial" w:hAnsi="Arial" w:cs="Arial"/>
        </w:rPr>
        <w:t>,</w:t>
      </w:r>
      <w:r w:rsidR="008956E9" w:rsidRPr="000C37B1">
        <w:rPr>
          <w:rFonts w:ascii="Arial" w:hAnsi="Arial" w:cs="Arial"/>
        </w:rPr>
        <w:t xml:space="preserve"> with optimism </w:t>
      </w:r>
      <w:r w:rsidR="000A79B9" w:rsidRPr="000C37B1">
        <w:rPr>
          <w:rFonts w:ascii="Arial" w:hAnsi="Arial" w:cs="Arial"/>
        </w:rPr>
        <w:t>about the future.</w:t>
      </w:r>
    </w:p>
    <w:p w14:paraId="5ED5B4DB" w14:textId="72713BEA" w:rsidR="001F3F5D" w:rsidRPr="000C37B1" w:rsidRDefault="00961288" w:rsidP="000C37B1">
      <w:pPr>
        <w:spacing w:line="360" w:lineRule="auto"/>
        <w:rPr>
          <w:rFonts w:ascii="Arial" w:hAnsi="Arial" w:cs="Arial"/>
        </w:rPr>
      </w:pPr>
      <w:r w:rsidRPr="000C37B1">
        <w:rPr>
          <w:rFonts w:ascii="Arial" w:hAnsi="Arial" w:cs="Arial"/>
        </w:rPr>
        <w:t>Decision</w:t>
      </w:r>
      <w:r w:rsidR="009F1672" w:rsidRPr="000C37B1">
        <w:rPr>
          <w:rFonts w:ascii="Arial" w:hAnsi="Arial" w:cs="Arial"/>
        </w:rPr>
        <w:t>-</w:t>
      </w:r>
      <w:r w:rsidRPr="000C37B1">
        <w:rPr>
          <w:rFonts w:ascii="Arial" w:hAnsi="Arial" w:cs="Arial"/>
        </w:rPr>
        <w:t xml:space="preserve">making should be in line with the core values and objectives of the </w:t>
      </w:r>
      <w:r w:rsidR="00237A57" w:rsidRPr="000C37B1">
        <w:rPr>
          <w:rFonts w:ascii="Arial" w:hAnsi="Arial" w:cs="Arial"/>
        </w:rPr>
        <w:t>organisation which</w:t>
      </w:r>
      <w:r w:rsidR="00FE49D9" w:rsidRPr="000C37B1">
        <w:rPr>
          <w:rFonts w:ascii="Arial" w:hAnsi="Arial" w:cs="Arial"/>
        </w:rPr>
        <w:t xml:space="preserve"> means </w:t>
      </w:r>
      <w:r w:rsidR="00634A9B" w:rsidRPr="000C37B1">
        <w:rPr>
          <w:rFonts w:ascii="Arial" w:hAnsi="Arial" w:cs="Arial"/>
        </w:rPr>
        <w:t>John Lewis</w:t>
      </w:r>
      <w:r w:rsidR="009F1672" w:rsidRPr="000C37B1">
        <w:rPr>
          <w:rFonts w:ascii="Arial" w:hAnsi="Arial" w:cs="Arial"/>
        </w:rPr>
        <w:t>’</w:t>
      </w:r>
      <w:r w:rsidR="00634A9B" w:rsidRPr="000C37B1">
        <w:rPr>
          <w:rFonts w:ascii="Arial" w:hAnsi="Arial" w:cs="Arial"/>
        </w:rPr>
        <w:t xml:space="preserve"> </w:t>
      </w:r>
      <w:r w:rsidR="00C903FE" w:rsidRPr="000C37B1">
        <w:rPr>
          <w:rFonts w:ascii="Arial" w:hAnsi="Arial" w:cs="Arial"/>
        </w:rPr>
        <w:t>transformation journey</w:t>
      </w:r>
      <w:r w:rsidR="00520CB8" w:rsidRPr="000C37B1">
        <w:rPr>
          <w:rFonts w:ascii="Arial" w:hAnsi="Arial" w:cs="Arial"/>
        </w:rPr>
        <w:t xml:space="preserve"> should align with their valu</w:t>
      </w:r>
      <w:r w:rsidR="00AB3833" w:rsidRPr="000C37B1">
        <w:rPr>
          <w:rFonts w:ascii="Arial" w:hAnsi="Arial" w:cs="Arial"/>
        </w:rPr>
        <w:t>es</w:t>
      </w:r>
      <w:r w:rsidR="009F1672" w:rsidRPr="000C37B1">
        <w:rPr>
          <w:rFonts w:ascii="Arial" w:hAnsi="Arial" w:cs="Arial"/>
        </w:rPr>
        <w:t>.</w:t>
      </w:r>
    </w:p>
    <w:p w14:paraId="6FF102B1" w14:textId="0FA20BA0" w:rsidR="00CB705F" w:rsidRPr="000C37B1" w:rsidRDefault="00CB705F" w:rsidP="000C37B1">
      <w:pPr>
        <w:spacing w:line="360" w:lineRule="auto"/>
        <w:rPr>
          <w:rFonts w:ascii="Arial" w:hAnsi="Arial" w:cs="Arial"/>
        </w:rPr>
      </w:pPr>
      <w:r w:rsidRPr="000C37B1">
        <w:rPr>
          <w:rFonts w:ascii="Arial" w:hAnsi="Arial" w:cs="Arial"/>
        </w:rPr>
        <w:t>Leaders should have the ability to pl</w:t>
      </w:r>
      <w:r w:rsidR="00146516" w:rsidRPr="000C37B1">
        <w:rPr>
          <w:rFonts w:ascii="Arial" w:hAnsi="Arial" w:cs="Arial"/>
        </w:rPr>
        <w:t>an for short</w:t>
      </w:r>
      <w:r w:rsidR="009F1672" w:rsidRPr="000C37B1">
        <w:rPr>
          <w:rFonts w:ascii="Arial" w:hAnsi="Arial" w:cs="Arial"/>
        </w:rPr>
        <w:t>-</w:t>
      </w:r>
      <w:r w:rsidR="00146516" w:rsidRPr="000C37B1">
        <w:rPr>
          <w:rFonts w:ascii="Arial" w:hAnsi="Arial" w:cs="Arial"/>
        </w:rPr>
        <w:t xml:space="preserve">term </w:t>
      </w:r>
      <w:r w:rsidR="00407A83" w:rsidRPr="000C37B1">
        <w:rPr>
          <w:rFonts w:ascii="Arial" w:hAnsi="Arial" w:cs="Arial"/>
        </w:rPr>
        <w:t>needs, while</w:t>
      </w:r>
      <w:r w:rsidR="00AF64DC" w:rsidRPr="000C37B1">
        <w:rPr>
          <w:rFonts w:ascii="Arial" w:hAnsi="Arial" w:cs="Arial"/>
        </w:rPr>
        <w:t xml:space="preserve"> </w:t>
      </w:r>
      <w:r w:rsidR="00AC593E" w:rsidRPr="000C37B1">
        <w:rPr>
          <w:rFonts w:ascii="Arial" w:hAnsi="Arial" w:cs="Arial"/>
        </w:rPr>
        <w:t>maintaining</w:t>
      </w:r>
      <w:r w:rsidR="00DB7601" w:rsidRPr="000C37B1">
        <w:rPr>
          <w:rFonts w:ascii="Arial" w:hAnsi="Arial" w:cs="Arial"/>
        </w:rPr>
        <w:t xml:space="preserve"> focus on achieving the </w:t>
      </w:r>
      <w:r w:rsidR="00B003D5" w:rsidRPr="000C37B1">
        <w:rPr>
          <w:rFonts w:ascii="Arial" w:hAnsi="Arial" w:cs="Arial"/>
        </w:rPr>
        <w:t>long-term</w:t>
      </w:r>
      <w:r w:rsidR="00DB7601" w:rsidRPr="000C37B1">
        <w:rPr>
          <w:rFonts w:ascii="Arial" w:hAnsi="Arial" w:cs="Arial"/>
        </w:rPr>
        <w:t xml:space="preserve"> </w:t>
      </w:r>
      <w:r w:rsidR="00407A83" w:rsidRPr="000C37B1">
        <w:rPr>
          <w:rFonts w:ascii="Arial" w:hAnsi="Arial" w:cs="Arial"/>
        </w:rPr>
        <w:t>goals. Fo</w:t>
      </w:r>
      <w:r w:rsidR="00EE2BF3" w:rsidRPr="000C37B1">
        <w:rPr>
          <w:rFonts w:ascii="Arial" w:hAnsi="Arial" w:cs="Arial"/>
        </w:rPr>
        <w:t xml:space="preserve">r </w:t>
      </w:r>
      <w:r w:rsidR="009F1672" w:rsidRPr="000C37B1">
        <w:rPr>
          <w:rFonts w:ascii="Arial" w:hAnsi="Arial" w:cs="Arial"/>
        </w:rPr>
        <w:t>example, while</w:t>
      </w:r>
      <w:r w:rsidR="00C903FE" w:rsidRPr="000C37B1">
        <w:rPr>
          <w:rFonts w:ascii="Arial" w:hAnsi="Arial" w:cs="Arial"/>
        </w:rPr>
        <w:t xml:space="preserve"> </w:t>
      </w:r>
      <w:r w:rsidR="001D0BCB" w:rsidRPr="000C37B1">
        <w:rPr>
          <w:rFonts w:ascii="Arial" w:hAnsi="Arial" w:cs="Arial"/>
        </w:rPr>
        <w:t>expanding digitally</w:t>
      </w:r>
      <w:r w:rsidR="00C437F5" w:rsidRPr="000C37B1">
        <w:rPr>
          <w:rFonts w:ascii="Arial" w:hAnsi="Arial" w:cs="Arial"/>
        </w:rPr>
        <w:t xml:space="preserve"> in the long term</w:t>
      </w:r>
      <w:r w:rsidR="001D0BCB" w:rsidRPr="000C37B1">
        <w:rPr>
          <w:rFonts w:ascii="Arial" w:hAnsi="Arial" w:cs="Arial"/>
        </w:rPr>
        <w:t>,</w:t>
      </w:r>
      <w:r w:rsidR="009F1672" w:rsidRPr="000C37B1">
        <w:rPr>
          <w:rFonts w:ascii="Arial" w:hAnsi="Arial" w:cs="Arial"/>
        </w:rPr>
        <w:t xml:space="preserve"> </w:t>
      </w:r>
      <w:r w:rsidR="002A7F2D" w:rsidRPr="000C37B1">
        <w:rPr>
          <w:rFonts w:ascii="Arial" w:hAnsi="Arial" w:cs="Arial"/>
        </w:rPr>
        <w:t xml:space="preserve">they should </w:t>
      </w:r>
      <w:r w:rsidR="00154B7F" w:rsidRPr="000C37B1">
        <w:rPr>
          <w:rFonts w:ascii="Arial" w:hAnsi="Arial" w:cs="Arial"/>
        </w:rPr>
        <w:t>preserve some</w:t>
      </w:r>
      <w:r w:rsidR="001D0BCB" w:rsidRPr="000C37B1">
        <w:rPr>
          <w:rFonts w:ascii="Arial" w:hAnsi="Arial" w:cs="Arial"/>
        </w:rPr>
        <w:t xml:space="preserve"> </w:t>
      </w:r>
      <w:r w:rsidR="00003614" w:rsidRPr="000C37B1">
        <w:rPr>
          <w:rFonts w:ascii="Arial" w:hAnsi="Arial" w:cs="Arial"/>
        </w:rPr>
        <w:t>investments</w:t>
      </w:r>
      <w:r w:rsidR="009F1672" w:rsidRPr="000C37B1">
        <w:rPr>
          <w:rFonts w:ascii="Arial" w:hAnsi="Arial" w:cs="Arial"/>
        </w:rPr>
        <w:t xml:space="preserve">, </w:t>
      </w:r>
      <w:r w:rsidR="0002054D" w:rsidRPr="000C37B1">
        <w:rPr>
          <w:rFonts w:ascii="Arial" w:hAnsi="Arial" w:cs="Arial"/>
        </w:rPr>
        <w:t xml:space="preserve">such as </w:t>
      </w:r>
      <w:r w:rsidR="00AC593E" w:rsidRPr="000C37B1">
        <w:rPr>
          <w:rFonts w:ascii="Arial" w:hAnsi="Arial" w:cs="Arial"/>
        </w:rPr>
        <w:t xml:space="preserve">flagship stores and </w:t>
      </w:r>
      <w:r w:rsidR="00A33DF7" w:rsidRPr="000C37B1">
        <w:rPr>
          <w:rFonts w:ascii="Arial" w:hAnsi="Arial" w:cs="Arial"/>
        </w:rPr>
        <w:t>supermarket</w:t>
      </w:r>
      <w:r w:rsidR="00FF6877" w:rsidRPr="000C37B1">
        <w:rPr>
          <w:rFonts w:ascii="Arial" w:hAnsi="Arial" w:cs="Arial"/>
        </w:rPr>
        <w:t>s</w:t>
      </w:r>
      <w:r w:rsidR="00747C71" w:rsidRPr="000C37B1">
        <w:rPr>
          <w:rFonts w:ascii="Arial" w:hAnsi="Arial" w:cs="Arial"/>
        </w:rPr>
        <w:t xml:space="preserve"> whic</w:t>
      </w:r>
      <w:r w:rsidR="00B003D5" w:rsidRPr="000C37B1">
        <w:rPr>
          <w:rFonts w:ascii="Arial" w:hAnsi="Arial" w:cs="Arial"/>
        </w:rPr>
        <w:t>h</w:t>
      </w:r>
      <w:r w:rsidR="001D0BCB" w:rsidRPr="000C37B1">
        <w:rPr>
          <w:rFonts w:ascii="Arial" w:hAnsi="Arial" w:cs="Arial"/>
        </w:rPr>
        <w:t xml:space="preserve"> are readily accessible to customers</w:t>
      </w:r>
      <w:r w:rsidR="00FF6877" w:rsidRPr="000C37B1">
        <w:rPr>
          <w:rFonts w:ascii="Arial" w:hAnsi="Arial" w:cs="Arial"/>
        </w:rPr>
        <w:t>.</w:t>
      </w:r>
    </w:p>
    <w:p w14:paraId="461B2A40" w14:textId="2F98CD03" w:rsidR="009C6096" w:rsidRPr="000C37B1" w:rsidRDefault="00A33DF7" w:rsidP="000C37B1">
      <w:pPr>
        <w:spacing w:line="360" w:lineRule="auto"/>
        <w:rPr>
          <w:rFonts w:ascii="Arial" w:hAnsi="Arial" w:cs="Arial"/>
        </w:rPr>
      </w:pPr>
      <w:r w:rsidRPr="000C37B1">
        <w:rPr>
          <w:rFonts w:ascii="Arial" w:hAnsi="Arial" w:cs="Arial"/>
        </w:rPr>
        <w:lastRenderedPageBreak/>
        <w:t>Enga</w:t>
      </w:r>
      <w:r w:rsidR="00B91506" w:rsidRPr="000C37B1">
        <w:rPr>
          <w:rFonts w:ascii="Arial" w:hAnsi="Arial" w:cs="Arial"/>
        </w:rPr>
        <w:t>gement with the employees i</w:t>
      </w:r>
      <w:r w:rsidR="007F79FF" w:rsidRPr="000C37B1">
        <w:rPr>
          <w:rFonts w:ascii="Arial" w:hAnsi="Arial" w:cs="Arial"/>
        </w:rPr>
        <w:t xml:space="preserve">s crucial for </w:t>
      </w:r>
      <w:r w:rsidR="00440D1A" w:rsidRPr="000C37B1">
        <w:rPr>
          <w:rFonts w:ascii="Arial" w:hAnsi="Arial" w:cs="Arial"/>
        </w:rPr>
        <w:t>creating a</w:t>
      </w:r>
      <w:r w:rsidR="00C11F32" w:rsidRPr="000C37B1">
        <w:rPr>
          <w:rFonts w:ascii="Arial" w:hAnsi="Arial" w:cs="Arial"/>
        </w:rPr>
        <w:t xml:space="preserve"> connection with </w:t>
      </w:r>
      <w:r w:rsidR="006D7982" w:rsidRPr="000C37B1">
        <w:rPr>
          <w:rFonts w:ascii="Arial" w:hAnsi="Arial" w:cs="Arial"/>
        </w:rPr>
        <w:t>colleagues. This</w:t>
      </w:r>
      <w:r w:rsidR="004E4DEB" w:rsidRPr="000C37B1">
        <w:rPr>
          <w:rFonts w:ascii="Arial" w:hAnsi="Arial" w:cs="Arial"/>
        </w:rPr>
        <w:t xml:space="preserve"> will help to deal with emotional issues that may linger on with the process of </w:t>
      </w:r>
      <w:r w:rsidR="007A5DF5" w:rsidRPr="000C37B1">
        <w:rPr>
          <w:rFonts w:ascii="Arial" w:hAnsi="Arial" w:cs="Arial"/>
        </w:rPr>
        <w:t>transformation.</w:t>
      </w:r>
    </w:p>
    <w:p w14:paraId="7E9A79CD" w14:textId="72B70570" w:rsidR="00AB3833" w:rsidRPr="000C37B1" w:rsidRDefault="00AB3833" w:rsidP="000C37B1">
      <w:pPr>
        <w:spacing w:line="360" w:lineRule="auto"/>
        <w:rPr>
          <w:rFonts w:ascii="Arial" w:hAnsi="Arial" w:cs="Arial"/>
        </w:rPr>
      </w:pPr>
      <w:r w:rsidRPr="000C37B1">
        <w:rPr>
          <w:rFonts w:ascii="Arial" w:hAnsi="Arial" w:cs="Arial"/>
        </w:rPr>
        <w:t xml:space="preserve">Leadership on every level should undergo continuous training for gaining skills </w:t>
      </w:r>
      <w:r w:rsidR="007A5DF5" w:rsidRPr="000C37B1">
        <w:rPr>
          <w:rFonts w:ascii="Arial" w:hAnsi="Arial" w:cs="Arial"/>
        </w:rPr>
        <w:t>for</w:t>
      </w:r>
      <w:r w:rsidRPr="000C37B1">
        <w:rPr>
          <w:rFonts w:ascii="Arial" w:hAnsi="Arial" w:cs="Arial"/>
        </w:rPr>
        <w:t xml:space="preserve"> personal and organisational </w:t>
      </w:r>
      <w:r w:rsidR="007A5DF5" w:rsidRPr="000C37B1">
        <w:rPr>
          <w:rFonts w:ascii="Arial" w:hAnsi="Arial" w:cs="Arial"/>
        </w:rPr>
        <w:t>development</w:t>
      </w:r>
      <w:r w:rsidR="00FF6877" w:rsidRPr="000C37B1">
        <w:rPr>
          <w:rFonts w:ascii="Arial" w:hAnsi="Arial" w:cs="Arial"/>
        </w:rPr>
        <w:t>.</w:t>
      </w:r>
      <w:r w:rsidR="007A5DF5" w:rsidRPr="000C37B1">
        <w:rPr>
          <w:rFonts w:ascii="Arial" w:hAnsi="Arial" w:cs="Arial"/>
        </w:rPr>
        <w:t xml:space="preserve"> For</w:t>
      </w:r>
      <w:r w:rsidRPr="000C37B1">
        <w:rPr>
          <w:rFonts w:ascii="Arial" w:hAnsi="Arial" w:cs="Arial"/>
        </w:rPr>
        <w:t xml:space="preserve"> example</w:t>
      </w:r>
      <w:r w:rsidR="00FF6877" w:rsidRPr="000C37B1">
        <w:rPr>
          <w:rFonts w:ascii="Arial" w:hAnsi="Arial" w:cs="Arial"/>
        </w:rPr>
        <w:t>,</w:t>
      </w:r>
      <w:r w:rsidR="002E25F9" w:rsidRPr="000C37B1">
        <w:rPr>
          <w:rFonts w:ascii="Arial" w:hAnsi="Arial" w:cs="Arial"/>
        </w:rPr>
        <w:t xml:space="preserve"> setting up </w:t>
      </w:r>
      <w:r w:rsidRPr="000C37B1">
        <w:rPr>
          <w:rFonts w:ascii="Arial" w:hAnsi="Arial" w:cs="Arial"/>
        </w:rPr>
        <w:t>coaching and mentoring sessions</w:t>
      </w:r>
      <w:r w:rsidR="00FF6877" w:rsidRPr="000C37B1">
        <w:rPr>
          <w:rFonts w:ascii="Arial" w:hAnsi="Arial" w:cs="Arial"/>
        </w:rPr>
        <w:t>.</w:t>
      </w:r>
    </w:p>
    <w:p w14:paraId="22FC3374" w14:textId="77777777" w:rsidR="008739DB" w:rsidRPr="000C37B1" w:rsidRDefault="008739DB" w:rsidP="000C37B1">
      <w:pPr>
        <w:spacing w:line="360" w:lineRule="auto"/>
        <w:rPr>
          <w:rFonts w:ascii="Arial" w:hAnsi="Arial" w:cs="Arial"/>
          <w:u w:val="single"/>
        </w:rPr>
      </w:pPr>
    </w:p>
    <w:p w14:paraId="77E5FB01" w14:textId="61A99A08" w:rsidR="00F1089B" w:rsidRPr="000C37B1" w:rsidRDefault="00F1089B" w:rsidP="000C37B1">
      <w:pPr>
        <w:pStyle w:val="Heading1"/>
        <w:spacing w:line="360" w:lineRule="auto"/>
        <w:rPr>
          <w:rFonts w:ascii="Arial" w:hAnsi="Arial" w:cs="Arial"/>
          <w:b/>
          <w:bCs/>
          <w:u w:val="single"/>
        </w:rPr>
      </w:pPr>
      <w:bookmarkStart w:id="23" w:name="_Toc144333949"/>
      <w:r w:rsidRPr="000C37B1">
        <w:rPr>
          <w:rFonts w:ascii="Arial" w:hAnsi="Arial" w:cs="Arial"/>
          <w:b/>
          <w:bCs/>
          <w:u w:val="single"/>
        </w:rPr>
        <w:t>Conclusion</w:t>
      </w:r>
      <w:bookmarkEnd w:id="23"/>
    </w:p>
    <w:p w14:paraId="421FD47A" w14:textId="449007D7" w:rsidR="002B322B" w:rsidRPr="000C37B1" w:rsidRDefault="00173B28" w:rsidP="000C37B1">
      <w:pPr>
        <w:spacing w:line="360" w:lineRule="auto"/>
        <w:rPr>
          <w:rFonts w:ascii="Arial" w:hAnsi="Arial" w:cs="Arial"/>
        </w:rPr>
      </w:pPr>
      <w:r w:rsidRPr="000C37B1">
        <w:rPr>
          <w:rFonts w:ascii="Arial" w:hAnsi="Arial" w:cs="Arial"/>
        </w:rPr>
        <w:t xml:space="preserve">This module is an </w:t>
      </w:r>
      <w:r w:rsidR="00AB3833" w:rsidRPr="000C37B1">
        <w:rPr>
          <w:rFonts w:ascii="Arial" w:hAnsi="Arial" w:cs="Arial"/>
        </w:rPr>
        <w:t>interesting module</w:t>
      </w:r>
      <w:r w:rsidRPr="000C37B1">
        <w:rPr>
          <w:rFonts w:ascii="Arial" w:hAnsi="Arial" w:cs="Arial"/>
        </w:rPr>
        <w:t xml:space="preserve"> that has helped me to understand the chara</w:t>
      </w:r>
      <w:r w:rsidR="00A72379" w:rsidRPr="000C37B1">
        <w:rPr>
          <w:rFonts w:ascii="Arial" w:hAnsi="Arial" w:cs="Arial"/>
        </w:rPr>
        <w:t xml:space="preserve">cteristics and responsibilities of </w:t>
      </w:r>
      <w:r w:rsidR="00284CA4" w:rsidRPr="000C37B1">
        <w:rPr>
          <w:rFonts w:ascii="Arial" w:hAnsi="Arial" w:cs="Arial"/>
        </w:rPr>
        <w:t>leadership. I</w:t>
      </w:r>
      <w:r w:rsidR="00BE7039" w:rsidRPr="000C37B1">
        <w:rPr>
          <w:rFonts w:ascii="Arial" w:hAnsi="Arial" w:cs="Arial"/>
        </w:rPr>
        <w:t xml:space="preserve"> have come to understand the </w:t>
      </w:r>
      <w:r w:rsidR="000679CA" w:rsidRPr="000C37B1">
        <w:rPr>
          <w:rFonts w:ascii="Arial" w:hAnsi="Arial" w:cs="Arial"/>
        </w:rPr>
        <w:t xml:space="preserve">about the different types of leadership styles that are </w:t>
      </w:r>
      <w:r w:rsidR="00284CA4" w:rsidRPr="000C37B1">
        <w:rPr>
          <w:rFonts w:ascii="Arial" w:hAnsi="Arial" w:cs="Arial"/>
        </w:rPr>
        <w:t>prevalent</w:t>
      </w:r>
      <w:r w:rsidR="000679CA" w:rsidRPr="000C37B1">
        <w:rPr>
          <w:rFonts w:ascii="Arial" w:hAnsi="Arial" w:cs="Arial"/>
        </w:rPr>
        <w:t xml:space="preserve"> in most </w:t>
      </w:r>
      <w:r w:rsidR="00B045F3" w:rsidRPr="000C37B1">
        <w:rPr>
          <w:rFonts w:ascii="Arial" w:hAnsi="Arial" w:cs="Arial"/>
        </w:rPr>
        <w:t>organisation</w:t>
      </w:r>
      <w:r w:rsidR="00FF6877" w:rsidRPr="000C37B1">
        <w:rPr>
          <w:rFonts w:ascii="Arial" w:hAnsi="Arial" w:cs="Arial"/>
        </w:rPr>
        <w:t>s</w:t>
      </w:r>
      <w:r w:rsidR="00B045F3" w:rsidRPr="000C37B1">
        <w:rPr>
          <w:rFonts w:ascii="Arial" w:hAnsi="Arial" w:cs="Arial"/>
        </w:rPr>
        <w:t xml:space="preserve">, </w:t>
      </w:r>
      <w:proofErr w:type="gramStart"/>
      <w:r w:rsidR="00B045F3" w:rsidRPr="000C37B1">
        <w:rPr>
          <w:rFonts w:ascii="Arial" w:hAnsi="Arial" w:cs="Arial"/>
        </w:rPr>
        <w:t>differences</w:t>
      </w:r>
      <w:proofErr w:type="gramEnd"/>
      <w:r w:rsidR="00AC2D2D" w:rsidRPr="000C37B1">
        <w:rPr>
          <w:rFonts w:ascii="Arial" w:hAnsi="Arial" w:cs="Arial"/>
        </w:rPr>
        <w:t xml:space="preserve"> </w:t>
      </w:r>
      <w:r w:rsidR="00154B7F" w:rsidRPr="000C37B1">
        <w:rPr>
          <w:rFonts w:ascii="Arial" w:hAnsi="Arial" w:cs="Arial"/>
        </w:rPr>
        <w:t xml:space="preserve">and similarities. </w:t>
      </w:r>
      <w:proofErr w:type="gramStart"/>
      <w:r w:rsidR="00284CA4" w:rsidRPr="000C37B1">
        <w:rPr>
          <w:rFonts w:ascii="Arial" w:hAnsi="Arial" w:cs="Arial"/>
        </w:rPr>
        <w:t>With</w:t>
      </w:r>
      <w:r w:rsidR="00AC2D2D" w:rsidRPr="000C37B1">
        <w:rPr>
          <w:rFonts w:ascii="Arial" w:hAnsi="Arial" w:cs="Arial"/>
        </w:rPr>
        <w:t xml:space="preserve"> regard to</w:t>
      </w:r>
      <w:proofErr w:type="gramEnd"/>
      <w:r w:rsidR="00AC2D2D" w:rsidRPr="000C37B1">
        <w:rPr>
          <w:rFonts w:ascii="Arial" w:hAnsi="Arial" w:cs="Arial"/>
        </w:rPr>
        <w:t xml:space="preserve"> John L</w:t>
      </w:r>
      <w:r w:rsidR="007C4F3E" w:rsidRPr="000C37B1">
        <w:rPr>
          <w:rFonts w:ascii="Arial" w:hAnsi="Arial" w:cs="Arial"/>
        </w:rPr>
        <w:t xml:space="preserve">ewis </w:t>
      </w:r>
      <w:r w:rsidR="00284CA4" w:rsidRPr="000C37B1">
        <w:rPr>
          <w:rFonts w:ascii="Arial" w:hAnsi="Arial" w:cs="Arial"/>
        </w:rPr>
        <w:t>partnership, based</w:t>
      </w:r>
      <w:r w:rsidR="007C4F3E" w:rsidRPr="000C37B1">
        <w:rPr>
          <w:rFonts w:ascii="Arial" w:hAnsi="Arial" w:cs="Arial"/>
        </w:rPr>
        <w:t xml:space="preserve"> on research </w:t>
      </w:r>
      <w:r w:rsidR="009F23C2" w:rsidRPr="000C37B1">
        <w:rPr>
          <w:rFonts w:ascii="Arial" w:hAnsi="Arial" w:cs="Arial"/>
        </w:rPr>
        <w:t xml:space="preserve">obtained, </w:t>
      </w:r>
      <w:r w:rsidR="00154B7F" w:rsidRPr="000C37B1">
        <w:rPr>
          <w:rFonts w:ascii="Arial" w:hAnsi="Arial" w:cs="Arial"/>
        </w:rPr>
        <w:t>I found</w:t>
      </w:r>
      <w:r w:rsidR="00E06B02" w:rsidRPr="000C37B1">
        <w:rPr>
          <w:rFonts w:ascii="Arial" w:hAnsi="Arial" w:cs="Arial"/>
        </w:rPr>
        <w:t xml:space="preserve"> </w:t>
      </w:r>
      <w:r w:rsidR="00154B7F" w:rsidRPr="000C37B1">
        <w:rPr>
          <w:rFonts w:ascii="Arial" w:hAnsi="Arial" w:cs="Arial"/>
        </w:rPr>
        <w:t>out that the</w:t>
      </w:r>
      <w:r w:rsidR="00DC35F1" w:rsidRPr="000C37B1">
        <w:rPr>
          <w:rFonts w:ascii="Arial" w:hAnsi="Arial" w:cs="Arial"/>
        </w:rPr>
        <w:t xml:space="preserve"> </w:t>
      </w:r>
      <w:r w:rsidR="00154B7F" w:rsidRPr="000C37B1">
        <w:rPr>
          <w:rFonts w:ascii="Arial" w:hAnsi="Arial" w:cs="Arial"/>
        </w:rPr>
        <w:t>leadership has</w:t>
      </w:r>
      <w:r w:rsidR="002D3589" w:rsidRPr="000C37B1">
        <w:rPr>
          <w:rFonts w:ascii="Arial" w:hAnsi="Arial" w:cs="Arial"/>
        </w:rPr>
        <w:t xml:space="preserve"> shown resilience,</w:t>
      </w:r>
      <w:r w:rsidR="00DC35F1" w:rsidRPr="000C37B1">
        <w:rPr>
          <w:rFonts w:ascii="Arial" w:hAnsi="Arial" w:cs="Arial"/>
        </w:rPr>
        <w:t xml:space="preserve"> is </w:t>
      </w:r>
      <w:r w:rsidR="00A51D49" w:rsidRPr="000C37B1">
        <w:rPr>
          <w:rFonts w:ascii="Arial" w:hAnsi="Arial" w:cs="Arial"/>
        </w:rPr>
        <w:t>creativ</w:t>
      </w:r>
      <w:r w:rsidR="007E2255" w:rsidRPr="000C37B1">
        <w:rPr>
          <w:rFonts w:ascii="Arial" w:hAnsi="Arial" w:cs="Arial"/>
        </w:rPr>
        <w:t>ity,</w:t>
      </w:r>
      <w:r w:rsidR="005F47AA" w:rsidRPr="000C37B1">
        <w:rPr>
          <w:rFonts w:ascii="Arial" w:hAnsi="Arial" w:cs="Arial"/>
        </w:rPr>
        <w:t xml:space="preserve"> </w:t>
      </w:r>
      <w:r w:rsidR="004C3207" w:rsidRPr="000C37B1">
        <w:rPr>
          <w:rFonts w:ascii="Arial" w:hAnsi="Arial" w:cs="Arial"/>
        </w:rPr>
        <w:t xml:space="preserve">critical thinking and </w:t>
      </w:r>
      <w:r w:rsidR="00154B7F" w:rsidRPr="000C37B1">
        <w:rPr>
          <w:rFonts w:ascii="Arial" w:hAnsi="Arial" w:cs="Arial"/>
        </w:rPr>
        <w:t>emotional intelligence</w:t>
      </w:r>
      <w:r w:rsidR="00AB3833" w:rsidRPr="000C37B1">
        <w:rPr>
          <w:rFonts w:ascii="Arial" w:hAnsi="Arial" w:cs="Arial"/>
        </w:rPr>
        <w:t xml:space="preserve"> alongside its </w:t>
      </w:r>
      <w:r w:rsidR="00154B7F" w:rsidRPr="000C37B1">
        <w:rPr>
          <w:rFonts w:ascii="Arial" w:hAnsi="Arial" w:cs="Arial"/>
        </w:rPr>
        <w:t>progress with</w:t>
      </w:r>
      <w:r w:rsidR="00E06B02" w:rsidRPr="000C37B1">
        <w:rPr>
          <w:rFonts w:ascii="Arial" w:hAnsi="Arial" w:cs="Arial"/>
        </w:rPr>
        <w:t xml:space="preserve"> </w:t>
      </w:r>
      <w:r w:rsidR="00284CA4" w:rsidRPr="000C37B1">
        <w:rPr>
          <w:rFonts w:ascii="Arial" w:hAnsi="Arial" w:cs="Arial"/>
        </w:rPr>
        <w:t>transformation</w:t>
      </w:r>
      <w:r w:rsidR="005F47AA" w:rsidRPr="000C37B1">
        <w:rPr>
          <w:rFonts w:ascii="Arial" w:hAnsi="Arial" w:cs="Arial"/>
        </w:rPr>
        <w:t>.</w:t>
      </w:r>
      <w:r w:rsidR="00284CA4" w:rsidRPr="000C37B1">
        <w:rPr>
          <w:rFonts w:ascii="Arial" w:hAnsi="Arial" w:cs="Arial"/>
        </w:rPr>
        <w:t xml:space="preserve"> </w:t>
      </w:r>
      <w:r w:rsidR="00154B7F" w:rsidRPr="000C37B1">
        <w:rPr>
          <w:rFonts w:ascii="Arial" w:hAnsi="Arial" w:cs="Arial"/>
        </w:rPr>
        <w:t>However,</w:t>
      </w:r>
      <w:r w:rsidR="00FD26E3" w:rsidRPr="000C37B1">
        <w:rPr>
          <w:rFonts w:ascii="Arial" w:hAnsi="Arial" w:cs="Arial"/>
        </w:rPr>
        <w:t xml:space="preserve"> that has com</w:t>
      </w:r>
      <w:r w:rsidR="00A12DA0" w:rsidRPr="000C37B1">
        <w:rPr>
          <w:rFonts w:ascii="Arial" w:hAnsi="Arial" w:cs="Arial"/>
        </w:rPr>
        <w:t xml:space="preserve">e </w:t>
      </w:r>
      <w:r w:rsidR="00154B7F" w:rsidRPr="000C37B1">
        <w:rPr>
          <w:rFonts w:ascii="Arial" w:hAnsi="Arial" w:cs="Arial"/>
        </w:rPr>
        <w:t>with fluctuations</w:t>
      </w:r>
      <w:r w:rsidR="00FD26E3" w:rsidRPr="000C37B1">
        <w:rPr>
          <w:rFonts w:ascii="Arial" w:hAnsi="Arial" w:cs="Arial"/>
        </w:rPr>
        <w:t xml:space="preserve"> in </w:t>
      </w:r>
      <w:r w:rsidR="00284CA4" w:rsidRPr="000C37B1">
        <w:rPr>
          <w:rFonts w:ascii="Arial" w:hAnsi="Arial" w:cs="Arial"/>
        </w:rPr>
        <w:t>t</w:t>
      </w:r>
      <w:r w:rsidR="00FD26E3" w:rsidRPr="000C37B1">
        <w:rPr>
          <w:rFonts w:ascii="Arial" w:hAnsi="Arial" w:cs="Arial"/>
        </w:rPr>
        <w:t xml:space="preserve">heir profit </w:t>
      </w:r>
      <w:r w:rsidR="00A13013" w:rsidRPr="000C37B1">
        <w:rPr>
          <w:rFonts w:ascii="Arial" w:hAnsi="Arial" w:cs="Arial"/>
        </w:rPr>
        <w:t>margin</w:t>
      </w:r>
      <w:r w:rsidR="009F23C2" w:rsidRPr="000C37B1">
        <w:rPr>
          <w:rFonts w:ascii="Arial" w:hAnsi="Arial" w:cs="Arial"/>
        </w:rPr>
        <w:t>.</w:t>
      </w:r>
      <w:r w:rsidR="00284CA4" w:rsidRPr="000C37B1">
        <w:rPr>
          <w:rFonts w:ascii="Arial" w:hAnsi="Arial" w:cs="Arial"/>
        </w:rPr>
        <w:t xml:space="preserve"> </w:t>
      </w:r>
      <w:r w:rsidR="00A13013" w:rsidRPr="000C37B1">
        <w:rPr>
          <w:rFonts w:ascii="Arial" w:hAnsi="Arial" w:cs="Arial"/>
        </w:rPr>
        <w:t>Financial</w:t>
      </w:r>
      <w:r w:rsidR="00284CA4" w:rsidRPr="000C37B1">
        <w:rPr>
          <w:rFonts w:ascii="Arial" w:hAnsi="Arial" w:cs="Arial"/>
        </w:rPr>
        <w:t xml:space="preserve"> </w:t>
      </w:r>
      <w:r w:rsidR="003133D4" w:rsidRPr="000C37B1">
        <w:rPr>
          <w:rFonts w:ascii="Arial" w:hAnsi="Arial" w:cs="Arial"/>
        </w:rPr>
        <w:t>reports of 2021</w:t>
      </w:r>
      <w:r w:rsidR="00154B7F" w:rsidRPr="000C37B1">
        <w:rPr>
          <w:rFonts w:ascii="Arial" w:hAnsi="Arial" w:cs="Arial"/>
        </w:rPr>
        <w:t xml:space="preserve"> </w:t>
      </w:r>
      <w:r w:rsidR="00495D97" w:rsidRPr="000C37B1">
        <w:rPr>
          <w:rFonts w:ascii="Arial" w:hAnsi="Arial" w:cs="Arial"/>
        </w:rPr>
        <w:t xml:space="preserve">and 2023 </w:t>
      </w:r>
      <w:r w:rsidR="00154B7F" w:rsidRPr="000C37B1">
        <w:rPr>
          <w:rFonts w:ascii="Arial" w:hAnsi="Arial" w:cs="Arial"/>
        </w:rPr>
        <w:t>suggests that</w:t>
      </w:r>
      <w:r w:rsidR="00C54D9B" w:rsidRPr="000C37B1">
        <w:rPr>
          <w:rFonts w:ascii="Arial" w:hAnsi="Arial" w:cs="Arial"/>
        </w:rPr>
        <w:t xml:space="preserve"> transformation is ongoing for the </w:t>
      </w:r>
      <w:r w:rsidR="002D2909" w:rsidRPr="000C37B1">
        <w:rPr>
          <w:rFonts w:ascii="Arial" w:hAnsi="Arial" w:cs="Arial"/>
        </w:rPr>
        <w:t>foreseeable</w:t>
      </w:r>
      <w:r w:rsidR="00C54D9B" w:rsidRPr="000C37B1">
        <w:rPr>
          <w:rFonts w:ascii="Arial" w:hAnsi="Arial" w:cs="Arial"/>
        </w:rPr>
        <w:t xml:space="preserve"> </w:t>
      </w:r>
      <w:r w:rsidR="009F23C2" w:rsidRPr="000C37B1">
        <w:rPr>
          <w:rFonts w:ascii="Arial" w:hAnsi="Arial" w:cs="Arial"/>
        </w:rPr>
        <w:t>future</w:t>
      </w:r>
      <w:r w:rsidR="00154B7F" w:rsidRPr="000C37B1">
        <w:rPr>
          <w:rFonts w:ascii="Arial" w:hAnsi="Arial" w:cs="Arial"/>
        </w:rPr>
        <w:t xml:space="preserve">. </w:t>
      </w:r>
      <w:proofErr w:type="gramStart"/>
      <w:r w:rsidR="009F23C2" w:rsidRPr="000C37B1">
        <w:rPr>
          <w:rFonts w:ascii="Arial" w:hAnsi="Arial" w:cs="Arial"/>
        </w:rPr>
        <w:t>As</w:t>
      </w:r>
      <w:r w:rsidR="00C54D9B" w:rsidRPr="000C37B1">
        <w:rPr>
          <w:rFonts w:ascii="Arial" w:hAnsi="Arial" w:cs="Arial"/>
        </w:rPr>
        <w:t xml:space="preserve"> a business student,</w:t>
      </w:r>
      <w:r w:rsidR="00154B7F" w:rsidRPr="000C37B1">
        <w:rPr>
          <w:rFonts w:ascii="Arial" w:hAnsi="Arial" w:cs="Arial"/>
        </w:rPr>
        <w:t xml:space="preserve"> </w:t>
      </w:r>
      <w:r w:rsidR="00245833" w:rsidRPr="000C37B1">
        <w:rPr>
          <w:rFonts w:ascii="Arial" w:hAnsi="Arial" w:cs="Arial"/>
        </w:rPr>
        <w:t>the study</w:t>
      </w:r>
      <w:proofErr w:type="gramEnd"/>
      <w:r w:rsidR="00245833" w:rsidRPr="000C37B1">
        <w:rPr>
          <w:rFonts w:ascii="Arial" w:hAnsi="Arial" w:cs="Arial"/>
        </w:rPr>
        <w:t xml:space="preserve"> has given me some essential tips about </w:t>
      </w:r>
      <w:r w:rsidR="001F53BA" w:rsidRPr="000C37B1">
        <w:rPr>
          <w:rFonts w:ascii="Arial" w:hAnsi="Arial" w:cs="Arial"/>
        </w:rPr>
        <w:t xml:space="preserve">how I can improve myself for </w:t>
      </w:r>
      <w:r w:rsidR="002D2909" w:rsidRPr="000C37B1">
        <w:rPr>
          <w:rFonts w:ascii="Arial" w:hAnsi="Arial" w:cs="Arial"/>
        </w:rPr>
        <w:t>future</w:t>
      </w:r>
      <w:r w:rsidR="00154B7F" w:rsidRPr="000C37B1">
        <w:rPr>
          <w:rFonts w:ascii="Arial" w:hAnsi="Arial" w:cs="Arial"/>
        </w:rPr>
        <w:t xml:space="preserve"> </w:t>
      </w:r>
      <w:r w:rsidR="00237A57" w:rsidRPr="000C37B1">
        <w:rPr>
          <w:rFonts w:ascii="Arial" w:hAnsi="Arial" w:cs="Arial"/>
        </w:rPr>
        <w:t>l</w:t>
      </w:r>
      <w:r w:rsidR="001F53BA" w:rsidRPr="000C37B1">
        <w:rPr>
          <w:rFonts w:ascii="Arial" w:hAnsi="Arial" w:cs="Arial"/>
        </w:rPr>
        <w:t>eadership roles</w:t>
      </w:r>
      <w:r w:rsidR="00284CA4" w:rsidRPr="000C37B1">
        <w:rPr>
          <w:rFonts w:ascii="Arial" w:hAnsi="Arial" w:cs="Arial"/>
        </w:rPr>
        <w:t>.</w:t>
      </w:r>
      <w:r w:rsidR="000679CA" w:rsidRPr="000C37B1">
        <w:rPr>
          <w:rFonts w:ascii="Arial" w:hAnsi="Arial" w:cs="Arial"/>
        </w:rPr>
        <w:t xml:space="preserve"> </w:t>
      </w:r>
    </w:p>
    <w:p w14:paraId="2F962635" w14:textId="582C342C" w:rsidR="0082686E" w:rsidRPr="000C37B1" w:rsidRDefault="0082686E" w:rsidP="000C37B1">
      <w:pPr>
        <w:spacing w:line="360" w:lineRule="auto"/>
        <w:rPr>
          <w:rFonts w:ascii="Arial" w:hAnsi="Arial" w:cs="Arial"/>
        </w:rPr>
      </w:pPr>
    </w:p>
    <w:p w14:paraId="32DA6D6D" w14:textId="77777777" w:rsidR="0082686E" w:rsidRPr="000C37B1" w:rsidRDefault="0082686E" w:rsidP="000C37B1">
      <w:pPr>
        <w:spacing w:line="360" w:lineRule="auto"/>
        <w:rPr>
          <w:rFonts w:ascii="Arial" w:hAnsi="Arial" w:cs="Arial"/>
        </w:rPr>
      </w:pPr>
      <w:r w:rsidRPr="000C37B1">
        <w:rPr>
          <w:rFonts w:ascii="Arial" w:hAnsi="Arial" w:cs="Arial"/>
        </w:rPr>
        <w:br w:type="page"/>
      </w:r>
    </w:p>
    <w:p w14:paraId="25AB2AFA" w14:textId="21CE19BE" w:rsidR="00C4664C" w:rsidRPr="000C37B1" w:rsidRDefault="00C4664C" w:rsidP="000C37B1">
      <w:pPr>
        <w:pStyle w:val="Heading1"/>
        <w:spacing w:line="360" w:lineRule="auto"/>
        <w:rPr>
          <w:rFonts w:ascii="Arial" w:hAnsi="Arial" w:cs="Arial"/>
          <w:b/>
          <w:bCs/>
          <w:u w:val="single"/>
        </w:rPr>
      </w:pPr>
      <w:bookmarkStart w:id="24" w:name="_Toc144333950"/>
      <w:r w:rsidRPr="000C37B1">
        <w:rPr>
          <w:rFonts w:ascii="Arial" w:hAnsi="Arial" w:cs="Arial"/>
          <w:b/>
          <w:bCs/>
          <w:u w:val="single"/>
        </w:rPr>
        <w:lastRenderedPageBreak/>
        <w:t>Task 2: Reflective account on Leadership (Gibbs Model)</w:t>
      </w:r>
      <w:bookmarkEnd w:id="24"/>
    </w:p>
    <w:p w14:paraId="329C8B52" w14:textId="77777777" w:rsidR="00C4664C" w:rsidRPr="000C37B1" w:rsidRDefault="00C4664C" w:rsidP="000C37B1">
      <w:pPr>
        <w:spacing w:line="360" w:lineRule="auto"/>
        <w:rPr>
          <w:rFonts w:ascii="Arial" w:hAnsi="Arial" w:cs="Arial"/>
        </w:rPr>
      </w:pPr>
      <w:r w:rsidRPr="000C37B1">
        <w:rPr>
          <w:rFonts w:ascii="Arial" w:hAnsi="Arial" w:cs="Arial"/>
        </w:rPr>
        <w:t>At the start of the second term, I was introduced to the module ‘Emergent Leadership’. I found out the definition of a leader and it turned out that a leader is someone who motivates a group of people to achieve the same organisational goal. Next, it was time to define an Emergent Leader and found out. That this is someone who assumes the roles and responsibilities to solve problems in an organisation.</w:t>
      </w:r>
    </w:p>
    <w:p w14:paraId="3A99873E" w14:textId="77777777" w:rsidR="00C4664C" w:rsidRPr="000C37B1" w:rsidRDefault="00C4664C" w:rsidP="000C37B1">
      <w:pPr>
        <w:spacing w:line="360" w:lineRule="auto"/>
        <w:rPr>
          <w:rFonts w:ascii="Arial" w:hAnsi="Arial" w:cs="Arial"/>
        </w:rPr>
      </w:pPr>
      <w:r w:rsidRPr="000C37B1">
        <w:rPr>
          <w:rFonts w:ascii="Arial" w:hAnsi="Arial" w:cs="Arial"/>
        </w:rPr>
        <w:t>Another interesting aspect I found out is about the emergence of women in leadership roles in the recent past. I am happy and motivated as a woman, because I feel zealous about the possibility of becoming a leader in my organisation. I will work towards it as I have seen role models just like Dame Sharon White of John Lewis, who has inspired me.</w:t>
      </w:r>
    </w:p>
    <w:p w14:paraId="2EE62B6E" w14:textId="77777777" w:rsidR="00C4664C" w:rsidRPr="000C37B1" w:rsidRDefault="00C4664C" w:rsidP="000C37B1">
      <w:pPr>
        <w:spacing w:line="360" w:lineRule="auto"/>
        <w:rPr>
          <w:rFonts w:ascii="Arial" w:hAnsi="Arial" w:cs="Arial"/>
        </w:rPr>
      </w:pPr>
      <w:r w:rsidRPr="000C37B1">
        <w:rPr>
          <w:rFonts w:ascii="Arial" w:hAnsi="Arial" w:cs="Arial"/>
        </w:rPr>
        <w:t>Next, I found out that there were different theories and styles of leadership that have been developed by scholars to help with learning. I was excited because I didn’t realise that there were different styles that define the characteristics of leaders. As a result of class lectures, I was keen to explore the trait of Leadership.</w:t>
      </w:r>
    </w:p>
    <w:p w14:paraId="4F1CEB49" w14:textId="77777777" w:rsidR="00C4664C" w:rsidRPr="000C37B1" w:rsidRDefault="00C4664C" w:rsidP="000C37B1">
      <w:pPr>
        <w:spacing w:line="360" w:lineRule="auto"/>
        <w:rPr>
          <w:rFonts w:ascii="Arial" w:hAnsi="Arial" w:cs="Arial"/>
        </w:rPr>
      </w:pPr>
      <w:r w:rsidRPr="000C37B1">
        <w:rPr>
          <w:rFonts w:ascii="Arial" w:hAnsi="Arial" w:cs="Arial"/>
        </w:rPr>
        <w:t>Trait leaders hip consisted of seven different characteristics which are inherited. For example, possessing charisma, and confidence which help leaders to communicate and reason better. I decided to conduct research on this and was shocked to find out that I possess some of these traits.</w:t>
      </w:r>
    </w:p>
    <w:p w14:paraId="237B1E92" w14:textId="77777777" w:rsidR="00C4664C" w:rsidRPr="000C37B1" w:rsidRDefault="00C4664C" w:rsidP="000C37B1">
      <w:pPr>
        <w:spacing w:line="360" w:lineRule="auto"/>
        <w:rPr>
          <w:rFonts w:ascii="Arial" w:hAnsi="Arial" w:cs="Arial"/>
        </w:rPr>
      </w:pPr>
      <w:r w:rsidRPr="000C37B1">
        <w:rPr>
          <w:rFonts w:ascii="Arial" w:hAnsi="Arial" w:cs="Arial"/>
        </w:rPr>
        <w:t>Personally, I felt that it may not be possible to possess all the traits, however, the traits I have discovered in myself will guide me towards my goal.</w:t>
      </w:r>
    </w:p>
    <w:p w14:paraId="455092B7" w14:textId="77777777" w:rsidR="00C4664C" w:rsidRPr="000C37B1" w:rsidRDefault="00C4664C" w:rsidP="000C37B1">
      <w:pPr>
        <w:spacing w:line="360" w:lineRule="auto"/>
        <w:rPr>
          <w:rFonts w:ascii="Arial" w:hAnsi="Arial" w:cs="Arial"/>
        </w:rPr>
      </w:pPr>
      <w:r w:rsidRPr="000C37B1">
        <w:rPr>
          <w:rFonts w:ascii="Arial" w:hAnsi="Arial" w:cs="Arial"/>
        </w:rPr>
        <w:t xml:space="preserve">Next, I learnt about behavioural and situational type of leadership. This is, in effect, based on the behaviour and attitudes of workers in an organisation. The ‘X and Y Theory’ by Douglass McDowell made me realise that people with both theories are present in my Organisation. ‘X’ theories always like to be prompted, laid back and would not complete tasks. While ‘Y’ characters were open to suggestions and reliant. According to research I conducted, I found out that ‘X’ characters are subjected to authoritarian leadership while ‘Y’ characters are subjected to transformational leadership. </w:t>
      </w:r>
    </w:p>
    <w:p w14:paraId="3F1961DA" w14:textId="77777777" w:rsidR="00C4664C" w:rsidRPr="000C37B1" w:rsidRDefault="00C4664C" w:rsidP="000C37B1">
      <w:pPr>
        <w:spacing w:line="360" w:lineRule="auto"/>
        <w:rPr>
          <w:rFonts w:ascii="Arial" w:hAnsi="Arial" w:cs="Arial"/>
        </w:rPr>
      </w:pPr>
      <w:r w:rsidRPr="000C37B1">
        <w:rPr>
          <w:rFonts w:ascii="Arial" w:hAnsi="Arial" w:cs="Arial"/>
        </w:rPr>
        <w:t xml:space="preserve">After self-reflecting, I realise I am a bit of both leadership </w:t>
      </w:r>
      <w:proofErr w:type="gramStart"/>
      <w:r w:rsidRPr="000C37B1">
        <w:rPr>
          <w:rFonts w:ascii="Arial" w:hAnsi="Arial" w:cs="Arial"/>
        </w:rPr>
        <w:t>skills, because</w:t>
      </w:r>
      <w:proofErr w:type="gramEnd"/>
      <w:r w:rsidRPr="000C37B1">
        <w:rPr>
          <w:rFonts w:ascii="Arial" w:hAnsi="Arial" w:cs="Arial"/>
        </w:rPr>
        <w:t xml:space="preserve"> I will exert a bit of force and punitive measures to get things done to meet organisational targets, in the same </w:t>
      </w:r>
      <w:r w:rsidRPr="000C37B1">
        <w:rPr>
          <w:rFonts w:ascii="Arial" w:hAnsi="Arial" w:cs="Arial"/>
        </w:rPr>
        <w:lastRenderedPageBreak/>
        <w:t xml:space="preserve">vein, when staff show resilience, reliability and competence, their suggestions will be heard, and their efforts rewarded. </w:t>
      </w:r>
    </w:p>
    <w:p w14:paraId="4BCBCD33" w14:textId="77777777" w:rsidR="00C4664C" w:rsidRPr="000C37B1" w:rsidRDefault="00C4664C" w:rsidP="000C37B1">
      <w:pPr>
        <w:spacing w:line="360" w:lineRule="auto"/>
        <w:rPr>
          <w:rFonts w:ascii="Arial" w:hAnsi="Arial" w:cs="Arial"/>
        </w:rPr>
      </w:pPr>
      <w:r w:rsidRPr="000C37B1">
        <w:rPr>
          <w:rFonts w:ascii="Arial" w:hAnsi="Arial" w:cs="Arial"/>
        </w:rPr>
        <w:t xml:space="preserve">However, as a leader, I will try to motivate the team by setting up a monthly awards bonus scheme to motivate X characters </w:t>
      </w:r>
      <w:proofErr w:type="gramStart"/>
      <w:r w:rsidRPr="000C37B1">
        <w:rPr>
          <w:rFonts w:ascii="Arial" w:hAnsi="Arial" w:cs="Arial"/>
        </w:rPr>
        <w:t>as a result of</w:t>
      </w:r>
      <w:proofErr w:type="gramEnd"/>
      <w:r w:rsidRPr="000C37B1">
        <w:rPr>
          <w:rFonts w:ascii="Arial" w:hAnsi="Arial" w:cs="Arial"/>
        </w:rPr>
        <w:t xml:space="preserve"> this knowledge.</w:t>
      </w:r>
    </w:p>
    <w:p w14:paraId="648BF1AB" w14:textId="77777777" w:rsidR="00C4664C" w:rsidRPr="000C37B1" w:rsidRDefault="00C4664C" w:rsidP="000C37B1">
      <w:pPr>
        <w:spacing w:line="360" w:lineRule="auto"/>
        <w:rPr>
          <w:rFonts w:ascii="Arial" w:hAnsi="Arial" w:cs="Arial"/>
        </w:rPr>
      </w:pPr>
      <w:r w:rsidRPr="000C37B1">
        <w:rPr>
          <w:rFonts w:ascii="Arial" w:hAnsi="Arial" w:cs="Arial"/>
        </w:rPr>
        <w:t>Transformational leadership is prevalent in most organisations including mine. I felt that this leadership arose mainly during the Covid-19 pandemic. I found out that it is an adaptable type of leadership which aligns with change management. Personally, I feel it’s the best one for me because having conducted some research and some case studies in class, I can now relate to it. During Covid-19, I was fearful of change, and lacked confidence to lead my team.</w:t>
      </w:r>
    </w:p>
    <w:p w14:paraId="67C32CA6" w14:textId="77777777" w:rsidR="00C4664C" w:rsidRPr="000C37B1" w:rsidRDefault="00C4664C" w:rsidP="000C37B1">
      <w:pPr>
        <w:spacing w:line="360" w:lineRule="auto"/>
        <w:rPr>
          <w:rFonts w:ascii="Arial" w:hAnsi="Arial" w:cs="Arial"/>
        </w:rPr>
      </w:pPr>
      <w:r w:rsidRPr="000C37B1">
        <w:rPr>
          <w:rFonts w:ascii="Arial" w:hAnsi="Arial" w:cs="Arial"/>
        </w:rPr>
        <w:t>Now, I have an open mind about tackling challenges that would affect my organisation, as it is a participative operation, involving my team who would bring up suggestions for solving problems.</w:t>
      </w:r>
    </w:p>
    <w:p w14:paraId="75FCB106" w14:textId="2EEF163B" w:rsidR="00C4664C" w:rsidRPr="000C37B1" w:rsidRDefault="00C4664C" w:rsidP="000C37B1">
      <w:pPr>
        <w:spacing w:line="360" w:lineRule="auto"/>
        <w:rPr>
          <w:rFonts w:ascii="Arial" w:hAnsi="Arial" w:cs="Arial"/>
        </w:rPr>
      </w:pPr>
      <w:r w:rsidRPr="000C37B1">
        <w:rPr>
          <w:rFonts w:ascii="Arial" w:hAnsi="Arial" w:cs="Arial"/>
        </w:rPr>
        <w:t>I am eager to adapt new technology to help with transformation. For example, I have started using new automation for stock taking of products, which I never did before. This is helping me to highlight my strengths to combat my weaknesses, I have also developed resilience to lead my team, at work to encourage motivation.</w:t>
      </w:r>
    </w:p>
    <w:p w14:paraId="7A202465" w14:textId="77777777" w:rsidR="00C4664C" w:rsidRPr="000C37B1" w:rsidRDefault="00C4664C" w:rsidP="000C37B1">
      <w:pPr>
        <w:spacing w:line="360" w:lineRule="auto"/>
        <w:rPr>
          <w:rFonts w:ascii="Arial" w:hAnsi="Arial" w:cs="Arial"/>
        </w:rPr>
      </w:pPr>
      <w:r w:rsidRPr="000C37B1">
        <w:rPr>
          <w:rFonts w:ascii="Arial" w:hAnsi="Arial" w:cs="Arial"/>
        </w:rPr>
        <w:t>Conclusion</w:t>
      </w:r>
    </w:p>
    <w:p w14:paraId="182A64A3" w14:textId="504FD8E3" w:rsidR="00C4664C" w:rsidRPr="000C37B1" w:rsidRDefault="00C4664C" w:rsidP="000C37B1">
      <w:pPr>
        <w:spacing w:line="360" w:lineRule="auto"/>
        <w:rPr>
          <w:rFonts w:ascii="Arial" w:hAnsi="Arial" w:cs="Arial"/>
        </w:rPr>
      </w:pPr>
      <w:r w:rsidRPr="000C37B1">
        <w:rPr>
          <w:rFonts w:ascii="Arial" w:hAnsi="Arial" w:cs="Arial"/>
        </w:rPr>
        <w:t xml:space="preserve">This module has helped unlocked my potential for leadership. It has prepared me with the skills, attitude, and knowledge required of a successful leader, some of which are transferable to my workplace, and others would require on-going training. After researching some of these theories, I realised that being a leader requires a range of skills. Even though I am </w:t>
      </w:r>
      <w:proofErr w:type="gramStart"/>
      <w:r w:rsidRPr="000C37B1">
        <w:rPr>
          <w:rFonts w:ascii="Arial" w:hAnsi="Arial" w:cs="Arial"/>
        </w:rPr>
        <w:t>aim</w:t>
      </w:r>
      <w:proofErr w:type="gramEnd"/>
      <w:r w:rsidRPr="000C37B1">
        <w:rPr>
          <w:rFonts w:ascii="Arial" w:hAnsi="Arial" w:cs="Arial"/>
        </w:rPr>
        <w:t xml:space="preserve"> to be an authoritative leader, I am willing to adapt to different styles to suit my organisation, which happens to be a transformational style. </w:t>
      </w:r>
    </w:p>
    <w:p w14:paraId="2D636DB9" w14:textId="77777777" w:rsidR="00C4664C" w:rsidRPr="000C37B1" w:rsidRDefault="00C4664C" w:rsidP="000C37B1">
      <w:pPr>
        <w:spacing w:line="360" w:lineRule="auto"/>
        <w:rPr>
          <w:rFonts w:ascii="Arial" w:hAnsi="Arial" w:cs="Arial"/>
        </w:rPr>
      </w:pPr>
      <w:r w:rsidRPr="000C37B1">
        <w:rPr>
          <w:rFonts w:ascii="Arial" w:hAnsi="Arial" w:cs="Arial"/>
        </w:rPr>
        <w:t>Action plan for personal development</w:t>
      </w:r>
    </w:p>
    <w:p w14:paraId="5A752800" w14:textId="77777777" w:rsidR="00C4664C" w:rsidRPr="000C37B1" w:rsidRDefault="00C4664C" w:rsidP="000C37B1">
      <w:pPr>
        <w:spacing w:line="360" w:lineRule="auto"/>
        <w:rPr>
          <w:rFonts w:ascii="Arial" w:hAnsi="Arial" w:cs="Arial"/>
        </w:rPr>
      </w:pPr>
      <w:r w:rsidRPr="000C37B1">
        <w:rPr>
          <w:rFonts w:ascii="Arial" w:hAnsi="Arial" w:cs="Arial"/>
        </w:rPr>
        <w:t xml:space="preserve">Firstly, I have filled a questionnaire to help me assess my strengths and weaknesses, in leadership and management. I have scored myself in three skills, Administrative, Interpersonal, and Conceptual. I got a score of 23 on </w:t>
      </w:r>
      <w:proofErr w:type="gramStart"/>
      <w:r w:rsidRPr="000C37B1">
        <w:rPr>
          <w:rFonts w:ascii="Arial" w:hAnsi="Arial" w:cs="Arial"/>
        </w:rPr>
        <w:t>Administrative</w:t>
      </w:r>
      <w:proofErr w:type="gramEnd"/>
      <w:r w:rsidRPr="000C37B1">
        <w:rPr>
          <w:rFonts w:ascii="Arial" w:hAnsi="Arial" w:cs="Arial"/>
        </w:rPr>
        <w:t xml:space="preserve"> skills, 28 on </w:t>
      </w:r>
      <w:r w:rsidRPr="000C37B1">
        <w:rPr>
          <w:rFonts w:ascii="Arial" w:hAnsi="Arial" w:cs="Arial"/>
        </w:rPr>
        <w:lastRenderedPageBreak/>
        <w:t>Interpersonal, and 22 on Conceptual. The result suggests that I am on the very near range on the scoring sheet.</w:t>
      </w:r>
    </w:p>
    <w:p w14:paraId="5B8C6103" w14:textId="77777777" w:rsidR="00C4664C" w:rsidRPr="000C37B1" w:rsidRDefault="00C4664C" w:rsidP="000C37B1">
      <w:pPr>
        <w:spacing w:line="360" w:lineRule="auto"/>
        <w:rPr>
          <w:rFonts w:ascii="Arial" w:hAnsi="Arial" w:cs="Arial"/>
        </w:rPr>
      </w:pPr>
      <w:r w:rsidRPr="000C37B1">
        <w:rPr>
          <w:rFonts w:ascii="Arial" w:hAnsi="Arial" w:cs="Arial"/>
        </w:rPr>
        <w:t xml:space="preserve">Next thing I planned is to improve on my weaknesses through enrolling on a </w:t>
      </w:r>
      <w:proofErr w:type="gramStart"/>
      <w:r w:rsidRPr="000C37B1">
        <w:rPr>
          <w:rFonts w:ascii="Arial" w:hAnsi="Arial" w:cs="Arial"/>
        </w:rPr>
        <w:t>Master’s</w:t>
      </w:r>
      <w:proofErr w:type="gramEnd"/>
      <w:r w:rsidRPr="000C37B1">
        <w:rPr>
          <w:rFonts w:ascii="Arial" w:hAnsi="Arial" w:cs="Arial"/>
        </w:rPr>
        <w:t xml:space="preserve"> programme in leadership, after my undergraduate programme. I feel that this will help me to apply for senior roles in my organisation.</w:t>
      </w:r>
    </w:p>
    <w:p w14:paraId="3372A833" w14:textId="77777777" w:rsidR="00C4664C" w:rsidRPr="000C37B1" w:rsidRDefault="00C4664C" w:rsidP="000C37B1">
      <w:pPr>
        <w:spacing w:line="360" w:lineRule="auto"/>
        <w:rPr>
          <w:rFonts w:ascii="Arial" w:hAnsi="Arial" w:cs="Arial"/>
        </w:rPr>
      </w:pPr>
      <w:r w:rsidRPr="000C37B1">
        <w:rPr>
          <w:rFonts w:ascii="Arial" w:hAnsi="Arial" w:cs="Arial"/>
        </w:rPr>
        <w:t>I will do some research on how to help my professional development, by accessing academic literature. I recently discovered a book on Leadership by the author Adair, which has proved useful as it outlined seven qualities of leadership which are as follows:</w:t>
      </w:r>
    </w:p>
    <w:p w14:paraId="50AB8CE2" w14:textId="3D47E683" w:rsidR="00C4664C" w:rsidRPr="000C37B1" w:rsidRDefault="00C4664C" w:rsidP="000C37B1">
      <w:pPr>
        <w:spacing w:line="360" w:lineRule="auto"/>
        <w:rPr>
          <w:rFonts w:ascii="Arial" w:hAnsi="Arial" w:cs="Arial"/>
        </w:rPr>
      </w:pPr>
      <w:proofErr w:type="gramStart"/>
      <w:r w:rsidRPr="000C37B1">
        <w:rPr>
          <w:rFonts w:ascii="Arial" w:hAnsi="Arial" w:cs="Arial"/>
        </w:rPr>
        <w:t>In order to</w:t>
      </w:r>
      <w:proofErr w:type="gramEnd"/>
      <w:r w:rsidRPr="000C37B1">
        <w:rPr>
          <w:rFonts w:ascii="Arial" w:hAnsi="Arial" w:cs="Arial"/>
        </w:rPr>
        <w:t xml:space="preserve"> become a better leader, I need to show enthusiasm about my role. I need to have integrity to help build trust, and values. I need to display firmness within the ethics of the organization, and be fair to my colleagues, as that establishes equality and relationship bonds. A warm, and caring attitude is essential to keep colleagues engaged. I should possess humility to make me a good communicator and </w:t>
      </w:r>
      <w:proofErr w:type="gramStart"/>
      <w:r w:rsidRPr="000C37B1">
        <w:rPr>
          <w:rFonts w:ascii="Arial" w:hAnsi="Arial" w:cs="Arial"/>
        </w:rPr>
        <w:t>be confident at all times</w:t>
      </w:r>
      <w:proofErr w:type="gramEnd"/>
      <w:r w:rsidR="00B02936" w:rsidRPr="000C37B1">
        <w:rPr>
          <w:rFonts w:ascii="Arial" w:hAnsi="Arial" w:cs="Arial"/>
        </w:rPr>
        <w:t xml:space="preserve"> (John Eric Adair and Thomas, 2008, p.133)</w:t>
      </w:r>
      <w:r w:rsidRPr="000C37B1">
        <w:rPr>
          <w:rFonts w:ascii="Arial" w:hAnsi="Arial" w:cs="Arial"/>
        </w:rPr>
        <w:t>. I found the contents inspirational and motivating.</w:t>
      </w:r>
    </w:p>
    <w:p w14:paraId="6048AA91" w14:textId="77777777" w:rsidR="00C4664C" w:rsidRPr="000C37B1" w:rsidRDefault="00C4664C" w:rsidP="000C37B1">
      <w:pPr>
        <w:spacing w:line="360" w:lineRule="auto"/>
        <w:rPr>
          <w:rFonts w:ascii="Arial" w:hAnsi="Arial" w:cs="Arial"/>
        </w:rPr>
      </w:pPr>
      <w:r w:rsidRPr="000C37B1">
        <w:rPr>
          <w:rFonts w:ascii="Arial" w:hAnsi="Arial" w:cs="Arial"/>
        </w:rPr>
        <w:t>In the future, I plan to conduct appraisals for my team monthly and set up coaching and mentoring sessions for colleagues, who have a desire to improve themselves. I will be an advocate for change for improving organisational culture and the business environment.</w:t>
      </w:r>
    </w:p>
    <w:p w14:paraId="4128E028" w14:textId="6C6FC880" w:rsidR="00C4664C" w:rsidRPr="000C37B1" w:rsidRDefault="00C4664C" w:rsidP="000C37B1">
      <w:pPr>
        <w:spacing w:line="360" w:lineRule="auto"/>
        <w:rPr>
          <w:rFonts w:ascii="Arial" w:hAnsi="Arial" w:cs="Arial"/>
        </w:rPr>
      </w:pPr>
    </w:p>
    <w:p w14:paraId="176BC7CB" w14:textId="77777777" w:rsidR="00C4664C" w:rsidRPr="000C37B1" w:rsidRDefault="00C4664C" w:rsidP="000C37B1">
      <w:pPr>
        <w:spacing w:line="360" w:lineRule="auto"/>
        <w:rPr>
          <w:rFonts w:ascii="Arial" w:hAnsi="Arial" w:cs="Arial"/>
        </w:rPr>
      </w:pPr>
      <w:r w:rsidRPr="000C37B1">
        <w:rPr>
          <w:rFonts w:ascii="Arial" w:hAnsi="Arial" w:cs="Arial"/>
        </w:rPr>
        <w:br w:type="page"/>
      </w:r>
    </w:p>
    <w:p w14:paraId="506276AE" w14:textId="26C06048" w:rsidR="009B06C4" w:rsidRPr="000C37B1" w:rsidRDefault="00C4664C" w:rsidP="000C37B1">
      <w:pPr>
        <w:pStyle w:val="Heading1"/>
        <w:spacing w:line="360" w:lineRule="auto"/>
        <w:rPr>
          <w:rFonts w:ascii="Arial" w:hAnsi="Arial" w:cs="Arial"/>
          <w:b/>
          <w:bCs/>
          <w:u w:val="single"/>
        </w:rPr>
      </w:pPr>
      <w:bookmarkStart w:id="25" w:name="_Toc144333951"/>
      <w:r w:rsidRPr="000C37B1">
        <w:rPr>
          <w:rFonts w:ascii="Arial" w:hAnsi="Arial" w:cs="Arial"/>
          <w:b/>
          <w:bCs/>
          <w:u w:val="single"/>
        </w:rPr>
        <w:lastRenderedPageBreak/>
        <w:t>References</w:t>
      </w:r>
      <w:bookmarkEnd w:id="25"/>
    </w:p>
    <w:p w14:paraId="6C0EC42D"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Armstrong, M. (2012). </w:t>
      </w:r>
      <w:r w:rsidRPr="000C37B1">
        <w:rPr>
          <w:rFonts w:ascii="Arial" w:hAnsi="Arial" w:cs="Arial"/>
          <w:i/>
          <w:iCs/>
        </w:rPr>
        <w:t xml:space="preserve">Armstrong’s handbook of management and </w:t>
      </w:r>
      <w:proofErr w:type="gramStart"/>
      <w:r w:rsidRPr="000C37B1">
        <w:rPr>
          <w:rFonts w:ascii="Arial" w:hAnsi="Arial" w:cs="Arial"/>
          <w:i/>
          <w:iCs/>
        </w:rPr>
        <w:t>leadership :</w:t>
      </w:r>
      <w:proofErr w:type="gramEnd"/>
      <w:r w:rsidRPr="000C37B1">
        <w:rPr>
          <w:rFonts w:ascii="Arial" w:hAnsi="Arial" w:cs="Arial"/>
          <w:i/>
          <w:iCs/>
        </w:rPr>
        <w:t xml:space="preserve"> developing effective people skills for better leadership and management</w:t>
      </w:r>
      <w:r w:rsidRPr="000C37B1">
        <w:rPr>
          <w:rFonts w:ascii="Arial" w:hAnsi="Arial" w:cs="Arial"/>
        </w:rPr>
        <w:t>. London: Kogan Page, pp.5–7.</w:t>
      </w:r>
    </w:p>
    <w:p w14:paraId="0D88F254"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capowel2 (2021). </w:t>
      </w:r>
      <w:r w:rsidRPr="000C37B1">
        <w:rPr>
          <w:rFonts w:ascii="Arial" w:hAnsi="Arial" w:cs="Arial"/>
          <w:i/>
          <w:iCs/>
        </w:rPr>
        <w:t>Making Sense of Emergent Leadership</w:t>
      </w:r>
      <w:r w:rsidRPr="000C37B1">
        <w:rPr>
          <w:rFonts w:ascii="Arial" w:hAnsi="Arial" w:cs="Arial"/>
        </w:rPr>
        <w:t>. [online] Poole Thought Leadership. Available at: https://poole.ncsu.edu/thought-leadership/article/making-sense-of-emergent-leadership/ [Accessed 30 Aug. 2023].</w:t>
      </w:r>
    </w:p>
    <w:p w14:paraId="59C53D48"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Channell, M. (2023). </w:t>
      </w:r>
      <w:r w:rsidRPr="000C37B1">
        <w:rPr>
          <w:rFonts w:ascii="Arial" w:hAnsi="Arial" w:cs="Arial"/>
          <w:i/>
          <w:iCs/>
        </w:rPr>
        <w:t>Robert House’s Path-Goal Theory: Optimising Team Satisfaction, Motivation &amp; Performance</w:t>
      </w:r>
      <w:r w:rsidRPr="000C37B1">
        <w:rPr>
          <w:rFonts w:ascii="Arial" w:hAnsi="Arial" w:cs="Arial"/>
        </w:rPr>
        <w:t>. [online] TSW Training. Available at: https://www.tsw.co.uk/blog/leadership-and-management/robert-houses-path-goal-theory/ [Accessed 29 Aug. 2023].</w:t>
      </w:r>
    </w:p>
    <w:p w14:paraId="7ECCD8E8"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CIPD (2023). </w:t>
      </w:r>
      <w:r w:rsidRPr="000C37B1">
        <w:rPr>
          <w:rFonts w:ascii="Arial" w:hAnsi="Arial" w:cs="Arial"/>
          <w:i/>
          <w:iCs/>
        </w:rPr>
        <w:t>CIPD | Leadership in the Workplace | Factsheets</w:t>
      </w:r>
      <w:r w:rsidRPr="000C37B1">
        <w:rPr>
          <w:rFonts w:ascii="Arial" w:hAnsi="Arial" w:cs="Arial"/>
        </w:rPr>
        <w:t>. [online] CIPD. Available at: https://www.cipd.org/uk/knowledge/factsheets/leadership-factsheet/ [Accessed 29 Aug. 2023].</w:t>
      </w:r>
    </w:p>
    <w:p w14:paraId="13AA2FC0"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Darby, J. (2021). </w:t>
      </w:r>
      <w:r w:rsidRPr="000C37B1">
        <w:rPr>
          <w:rFonts w:ascii="Arial" w:hAnsi="Arial" w:cs="Arial"/>
          <w:i/>
          <w:iCs/>
        </w:rPr>
        <w:t>What Is Ethical Leadership? Attributes, Traits, &amp; Examples</w:t>
      </w:r>
      <w:r w:rsidRPr="000C37B1">
        <w:rPr>
          <w:rFonts w:ascii="Arial" w:hAnsi="Arial" w:cs="Arial"/>
        </w:rPr>
        <w:t>. [online] Thomas International. Available at: https://www.thomas.co/resources/type/hr-blog/what-ethical-leadership-attributes-traits-examples [Accessed 28 Aug. 2023].</w:t>
      </w:r>
    </w:p>
    <w:p w14:paraId="02F688C8"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Gavin, M. (2019). </w:t>
      </w:r>
      <w:r w:rsidRPr="000C37B1">
        <w:rPr>
          <w:rFonts w:ascii="Arial" w:hAnsi="Arial" w:cs="Arial"/>
          <w:i/>
          <w:iCs/>
        </w:rPr>
        <w:t>Authentic Leadership: What It Is &amp; Why It’s Important</w:t>
      </w:r>
      <w:r w:rsidRPr="000C37B1">
        <w:rPr>
          <w:rFonts w:ascii="Arial" w:hAnsi="Arial" w:cs="Arial"/>
        </w:rPr>
        <w:t>. [online] Harvard Business School Online. Available at: https://online.hbs.edu/blog/post/authentic-leadership [Accessed 29 Aug. 2023].</w:t>
      </w:r>
    </w:p>
    <w:p w14:paraId="46EA24B1"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John Eric Adair and Thomas, N. (2008). </w:t>
      </w:r>
      <w:r w:rsidRPr="000C37B1">
        <w:rPr>
          <w:rFonts w:ascii="Arial" w:hAnsi="Arial" w:cs="Arial"/>
          <w:i/>
          <w:iCs/>
        </w:rPr>
        <w:t>The best of Adair on leadership and management</w:t>
      </w:r>
      <w:r w:rsidRPr="000C37B1">
        <w:rPr>
          <w:rFonts w:ascii="Arial" w:hAnsi="Arial" w:cs="Arial"/>
        </w:rPr>
        <w:t>. London: Thorogood, p.133.</w:t>
      </w:r>
    </w:p>
    <w:p w14:paraId="1F8E7172"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lastRenderedPageBreak/>
        <w:t xml:space="preserve">John Lewis (2022). </w:t>
      </w:r>
      <w:r w:rsidRPr="000C37B1">
        <w:rPr>
          <w:rFonts w:ascii="Arial" w:hAnsi="Arial" w:cs="Arial"/>
          <w:i/>
          <w:iCs/>
        </w:rPr>
        <w:t>John Lewis Partnership - Home</w:t>
      </w:r>
      <w:r w:rsidRPr="000C37B1">
        <w:rPr>
          <w:rFonts w:ascii="Arial" w:hAnsi="Arial" w:cs="Arial"/>
        </w:rPr>
        <w:t>. [online] Johnlewispartnership.co.uk. Available at: https://www.johnlewispartnership.co.uk/ [Accessed 30 Aug. 2023].</w:t>
      </w:r>
    </w:p>
    <w:p w14:paraId="36A2F669"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John Lewis Partnership plc (2023). </w:t>
      </w:r>
      <w:r w:rsidRPr="000C37B1">
        <w:rPr>
          <w:rFonts w:ascii="Arial" w:hAnsi="Arial" w:cs="Arial"/>
          <w:i/>
          <w:iCs/>
        </w:rPr>
        <w:t>MASTER VERSION - JLP plc ARA 2022/23</w:t>
      </w:r>
      <w:r w:rsidRPr="000C37B1">
        <w:rPr>
          <w:rFonts w:ascii="Arial" w:hAnsi="Arial" w:cs="Arial"/>
        </w:rPr>
        <w:t>. [online] Available at: https://www.johnlewispartnership.co.uk/content/dam/cws/pdfs/Juniper/ARA2023/jlp-plc-annual-report-and-accounts-2023.pdf [Accessed 29 Aug. 2023].</w:t>
      </w:r>
    </w:p>
    <w:p w14:paraId="24D3E560"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Mouton, N. (2019). A literary perspective on the limits of leadership: Tolstoy’s critique of the great man theory. </w:t>
      </w:r>
      <w:r w:rsidRPr="000C37B1">
        <w:rPr>
          <w:rFonts w:ascii="Arial" w:hAnsi="Arial" w:cs="Arial"/>
          <w:i/>
          <w:iCs/>
        </w:rPr>
        <w:t>Leadership</w:t>
      </w:r>
      <w:r w:rsidRPr="000C37B1">
        <w:rPr>
          <w:rFonts w:ascii="Arial" w:hAnsi="Arial" w:cs="Arial"/>
        </w:rPr>
        <w:t xml:space="preserve">, [online] 15(1), pp.81–102. </w:t>
      </w:r>
      <w:proofErr w:type="spellStart"/>
      <w:proofErr w:type="gramStart"/>
      <w:r w:rsidRPr="000C37B1">
        <w:rPr>
          <w:rFonts w:ascii="Arial" w:hAnsi="Arial" w:cs="Arial"/>
        </w:rPr>
        <w:t>doi:https</w:t>
      </w:r>
      <w:proofErr w:type="spellEnd"/>
      <w:r w:rsidRPr="000C37B1">
        <w:rPr>
          <w:rFonts w:ascii="Arial" w:hAnsi="Arial" w:cs="Arial"/>
        </w:rPr>
        <w:t>://doi.org/10.1177/1742715017738823</w:t>
      </w:r>
      <w:proofErr w:type="gramEnd"/>
      <w:r w:rsidRPr="000C37B1">
        <w:rPr>
          <w:rFonts w:ascii="Arial" w:hAnsi="Arial" w:cs="Arial"/>
        </w:rPr>
        <w:t>.</w:t>
      </w:r>
    </w:p>
    <w:p w14:paraId="7013556F"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Saqib Khan, M., Khan, I., Qureshi, Q., Ismail, H., Rauf, H., Latif, A. and Tahir, M. (2015). </w:t>
      </w:r>
      <w:r w:rsidRPr="000C37B1">
        <w:rPr>
          <w:rFonts w:ascii="Arial" w:hAnsi="Arial" w:cs="Arial"/>
          <w:i/>
          <w:iCs/>
        </w:rPr>
        <w:t>The Styles of Leadership: A Critical Review</w:t>
      </w:r>
      <w:r w:rsidRPr="000C37B1">
        <w:rPr>
          <w:rFonts w:ascii="Arial" w:hAnsi="Arial" w:cs="Arial"/>
        </w:rPr>
        <w:t xml:space="preserve">. [online] </w:t>
      </w:r>
      <w:r w:rsidRPr="000C37B1">
        <w:rPr>
          <w:rFonts w:ascii="Arial" w:hAnsi="Arial" w:cs="Arial"/>
          <w:i/>
          <w:iCs/>
        </w:rPr>
        <w:t>Public Policy and Administration Research</w:t>
      </w:r>
      <w:r w:rsidRPr="000C37B1">
        <w:rPr>
          <w:rFonts w:ascii="Arial" w:hAnsi="Arial" w:cs="Arial"/>
        </w:rPr>
        <w:t>, Available at: https://www.iiste.org/Journals/index.php/PPAR/article/viewFile/20878/21131 [Accessed 29 Aug. 2023].</w:t>
      </w:r>
    </w:p>
    <w:p w14:paraId="30C1810E"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STU Online (2014). </w:t>
      </w:r>
      <w:r w:rsidRPr="000C37B1">
        <w:rPr>
          <w:rFonts w:ascii="Arial" w:hAnsi="Arial" w:cs="Arial"/>
          <w:i/>
          <w:iCs/>
        </w:rPr>
        <w:t>What is Transactional Leadership? Structure Leads to Results</w:t>
      </w:r>
      <w:r w:rsidRPr="000C37B1">
        <w:rPr>
          <w:rFonts w:ascii="Arial" w:hAnsi="Arial" w:cs="Arial"/>
        </w:rPr>
        <w:t>. [online] STU. Available at: https://online.stu.edu/degrees/education/what-is-transactional-leadership/ [Accessed 26 Aug. 2023].</w:t>
      </w:r>
    </w:p>
    <w:p w14:paraId="0A80C823" w14:textId="77777777" w:rsidR="00156D9A" w:rsidRPr="000C37B1" w:rsidRDefault="00156D9A" w:rsidP="000C37B1">
      <w:pPr>
        <w:pStyle w:val="NormalWeb"/>
        <w:spacing w:before="0" w:beforeAutospacing="0" w:after="240" w:afterAutospacing="0" w:line="360" w:lineRule="auto"/>
        <w:rPr>
          <w:rFonts w:ascii="Arial" w:hAnsi="Arial" w:cs="Arial"/>
        </w:rPr>
      </w:pPr>
      <w:r w:rsidRPr="000C37B1">
        <w:rPr>
          <w:rFonts w:ascii="Arial" w:hAnsi="Arial" w:cs="Arial"/>
        </w:rPr>
        <w:t xml:space="preserve">Thompson, J. (2019). </w:t>
      </w:r>
      <w:r w:rsidRPr="000C37B1">
        <w:rPr>
          <w:rFonts w:ascii="Arial" w:hAnsi="Arial" w:cs="Arial"/>
          <w:i/>
          <w:iCs/>
        </w:rPr>
        <w:t>Advantages and Disadvantages of Transformational Leadership</w:t>
      </w:r>
      <w:r w:rsidRPr="000C37B1">
        <w:rPr>
          <w:rFonts w:ascii="Arial" w:hAnsi="Arial" w:cs="Arial"/>
        </w:rPr>
        <w:t>. [online] Chron. Available at: https://smallbusiness.chron.com/advantages-disadvantages-transformational-leadership-20979.html [Accessed 29 Aug. 2023].</w:t>
      </w:r>
    </w:p>
    <w:p w14:paraId="0754316B" w14:textId="57009B3C" w:rsidR="00156D9A" w:rsidRDefault="00156D9A" w:rsidP="00156D9A"/>
    <w:p w14:paraId="14BDF8DB" w14:textId="063F4FDB" w:rsidR="00C4664C" w:rsidRPr="00676139" w:rsidRDefault="00156D9A" w:rsidP="00676139">
      <w:r>
        <w:br w:type="page"/>
      </w:r>
    </w:p>
    <w:p w14:paraId="1B7BC9E1" w14:textId="6616B6D1" w:rsidR="00676139" w:rsidRPr="00D23531" w:rsidRDefault="00676139" w:rsidP="00676139">
      <w:pPr>
        <w:pStyle w:val="Title"/>
        <w:rPr>
          <w:rStyle w:val="Heading1Char"/>
          <w:b/>
          <w:bCs/>
          <w:u w:val="single"/>
        </w:rPr>
      </w:pPr>
      <w:r>
        <w:rPr>
          <w:noProof/>
        </w:rPr>
        <w:lastRenderedPageBreak/>
        <mc:AlternateContent>
          <mc:Choice Requires="wps">
            <w:drawing>
              <wp:anchor distT="0" distB="0" distL="0" distR="0" simplePos="0" relativeHeight="251692032" behindDoc="1" locked="0" layoutInCell="1" allowOverlap="1" wp14:anchorId="675D9876" wp14:editId="0CAECA73">
                <wp:simplePos x="0" y="0"/>
                <wp:positionH relativeFrom="page">
                  <wp:posOffset>0</wp:posOffset>
                </wp:positionH>
                <wp:positionV relativeFrom="page">
                  <wp:posOffset>0</wp:posOffset>
                </wp:positionV>
                <wp:extent cx="7200900" cy="8801100"/>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00900" cy="8801100"/>
                        </a:xfrm>
                        <a:custGeom>
                          <a:avLst/>
                          <a:gdLst/>
                          <a:ahLst/>
                          <a:cxnLst/>
                          <a:rect l="l" t="t" r="r" b="b"/>
                          <a:pathLst>
                            <a:path w="7200900" h="8801100">
                              <a:moveTo>
                                <a:pt x="7200900" y="0"/>
                              </a:moveTo>
                              <a:lnTo>
                                <a:pt x="0" y="0"/>
                              </a:lnTo>
                              <a:lnTo>
                                <a:pt x="0" y="8801100"/>
                              </a:lnTo>
                              <a:lnTo>
                                <a:pt x="7200900" y="8801100"/>
                              </a:lnTo>
                              <a:lnTo>
                                <a:pt x="7200900" y="0"/>
                              </a:lnTo>
                              <a:close/>
                            </a:path>
                          </a:pathLst>
                        </a:custGeom>
                        <a:solidFill>
                          <a:srgbClr val="E7F5F5"/>
                        </a:solidFill>
                      </wps:spPr>
                      <wps:bodyPr wrap="square" lIns="0" tIns="0" rIns="0" bIns="0" rtlCol="0">
                        <a:prstTxWarp prst="textNoShape">
                          <a:avLst/>
                        </a:prstTxWarp>
                        <a:noAutofit/>
                      </wps:bodyPr>
                    </wps:wsp>
                  </a:graphicData>
                </a:graphic>
              </wp:anchor>
            </w:drawing>
          </mc:Choice>
          <mc:Fallback>
            <w:pict>
              <v:shape w14:anchorId="53D96A7F" id="Graphic 1" o:spid="_x0000_s1026" style="position:absolute;margin-left:0;margin-top:0;width:567pt;height:693pt;z-index:-251624448;visibility:visible;mso-wrap-style:square;mso-wrap-distance-left:0;mso-wrap-distance-top:0;mso-wrap-distance-right:0;mso-wrap-distance-bottom:0;mso-position-horizontal:absolute;mso-position-horizontal-relative:page;mso-position-vertical:absolute;mso-position-vertical-relative:page;v-text-anchor:top" coordsize="7200900,8801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" path="m7200900,l,,,8801100r7200900,l7200900,xe" fillcolor="#e7f5f5" stroked="f">
                <v:path arrowok="t"/>
                <w10:wrap anchorx="page" anchory="page"/>
              </v:shape>
            </w:pict>
          </mc:Fallback>
        </mc:AlternateContent>
      </w:r>
      <w:r>
        <w:rPr>
          <w:noProof/>
        </w:rPr>
        <mc:AlternateContent>
          <mc:Choice Requires="wps">
            <w:drawing>
              <wp:anchor distT="0" distB="0" distL="0" distR="0" simplePos="0" relativeHeight="251667456" behindDoc="0" locked="0" layoutInCell="1" allowOverlap="1" wp14:anchorId="2899609D" wp14:editId="1F1C41C7">
                <wp:simplePos x="0" y="0"/>
                <wp:positionH relativeFrom="page">
                  <wp:posOffset>0</wp:posOffset>
                </wp:positionH>
                <wp:positionV relativeFrom="page">
                  <wp:posOffset>914400</wp:posOffset>
                </wp:positionV>
                <wp:extent cx="571500" cy="1524000"/>
                <wp:effectExtent l="0" t="0" r="0" b="0"/>
                <wp:wrapNone/>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1500" cy="1524000"/>
                        </a:xfrm>
                        <a:custGeom>
                          <a:avLst/>
                          <a:gdLst/>
                          <a:ahLst/>
                          <a:cxnLst/>
                          <a:rect l="l" t="t" r="r" b="b"/>
                          <a:pathLst>
                            <a:path w="571500" h="1524000">
                              <a:moveTo>
                                <a:pt x="571500" y="0"/>
                              </a:moveTo>
                              <a:lnTo>
                                <a:pt x="0" y="0"/>
                              </a:lnTo>
                              <a:lnTo>
                                <a:pt x="0" y="1524000"/>
                              </a:lnTo>
                              <a:lnTo>
                                <a:pt x="571500" y="1524000"/>
                              </a:lnTo>
                              <a:lnTo>
                                <a:pt x="571500" y="0"/>
                              </a:lnTo>
                              <a:close/>
                            </a:path>
                          </a:pathLst>
                        </a:custGeom>
                        <a:solidFill>
                          <a:srgbClr val="00AFB8"/>
                        </a:solidFill>
                      </wps:spPr>
                      <wps:bodyPr wrap="square" lIns="0" tIns="0" rIns="0" bIns="0" rtlCol="0">
                        <a:prstTxWarp prst="textNoShape">
                          <a:avLst/>
                        </a:prstTxWarp>
                        <a:noAutofit/>
                      </wps:bodyPr>
                    </wps:wsp>
                  </a:graphicData>
                </a:graphic>
              </wp:anchor>
            </w:drawing>
          </mc:Choice>
          <mc:Fallback>
            <w:pict>
              <v:shape w14:anchorId="64013020" id="Graphic 2" o:spid="_x0000_s1026" style="position:absolute;margin-left:0;margin-top:1in;width:45pt;height:120pt;z-index:251667456;visibility:visible;mso-wrap-style:square;mso-wrap-distance-left:0;mso-wrap-distance-top:0;mso-wrap-distance-right:0;mso-wrap-distance-bottom:0;mso-position-horizontal:absolute;mso-position-horizontal-relative:page;mso-position-vertical:absolute;mso-position-vertical-relative:page;v-text-anchor:top" coordsize="571500,152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" path="m571500,l,,,1524000r571500,l571500,xe" fillcolor="#00afb8" stroked="f">
                <v:path arrowok="t"/>
                <w10:wrap anchorx="page" anchory="page"/>
              </v:shape>
            </w:pict>
          </mc:Fallback>
        </mc:AlternateContent>
      </w:r>
      <w:r>
        <w:rPr>
          <w:noProof/>
        </w:rPr>
        <mc:AlternateContent>
          <mc:Choice Requires="wpg">
            <w:drawing>
              <wp:anchor distT="0" distB="0" distL="0" distR="0" simplePos="0" relativeHeight="251693056" behindDoc="1" locked="0" layoutInCell="1" allowOverlap="1" wp14:anchorId="1A14217F" wp14:editId="1155D371">
                <wp:simplePos x="0" y="0"/>
                <wp:positionH relativeFrom="page">
                  <wp:posOffset>685800</wp:posOffset>
                </wp:positionH>
                <wp:positionV relativeFrom="page">
                  <wp:posOffset>914400</wp:posOffset>
                </wp:positionV>
                <wp:extent cx="5257800" cy="6743700"/>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257800" cy="6743700"/>
                          <a:chOff x="0" y="0"/>
                          <a:chExt cx="5257800" cy="6743700"/>
                        </a:xfrm>
                      </wpg:grpSpPr>
                      <wps:wsp>
                        <wps:cNvPr id="4" name="Graphic 4"/>
                        <wps:cNvSpPr/>
                        <wps:spPr>
                          <a:xfrm>
                            <a:off x="0" y="558800"/>
                            <a:ext cx="5257800" cy="6184900"/>
                          </a:xfrm>
                          <a:custGeom>
                            <a:avLst/>
                            <a:gdLst/>
                            <a:ahLst/>
                            <a:cxnLst/>
                            <a:rect l="l" t="t" r="r" b="b"/>
                            <a:pathLst>
                              <a:path w="5257800" h="6184900">
                                <a:moveTo>
                                  <a:pt x="0" y="6184900"/>
                                </a:moveTo>
                                <a:lnTo>
                                  <a:pt x="5257800" y="6184900"/>
                                </a:lnTo>
                                <a:lnTo>
                                  <a:pt x="5257800" y="0"/>
                                </a:lnTo>
                                <a:lnTo>
                                  <a:pt x="0" y="0"/>
                                </a:lnTo>
                                <a:lnTo>
                                  <a:pt x="0" y="6184900"/>
                                </a:lnTo>
                                <a:close/>
                              </a:path>
                            </a:pathLst>
                          </a:custGeom>
                          <a:solidFill>
                            <a:srgbClr val="CFEBEC"/>
                          </a:solidFill>
                        </wps:spPr>
                        <wps:bodyPr wrap="square" lIns="0" tIns="0" rIns="0" bIns="0" rtlCol="0">
                          <a:prstTxWarp prst="textNoShape">
                            <a:avLst/>
                          </a:prstTxWarp>
                          <a:noAutofit/>
                        </wps:bodyPr>
                      </wps:wsp>
                      <wps:wsp>
                        <wps:cNvPr id="5" name="Graphic 5"/>
                        <wps:cNvSpPr/>
                        <wps:spPr>
                          <a:xfrm>
                            <a:off x="0" y="0"/>
                            <a:ext cx="5257800" cy="558800"/>
                          </a:xfrm>
                          <a:custGeom>
                            <a:avLst/>
                            <a:gdLst/>
                            <a:ahLst/>
                            <a:cxnLst/>
                            <a:rect l="l" t="t" r="r" b="b"/>
                            <a:pathLst>
                              <a:path w="5257800" h="558800">
                                <a:moveTo>
                                  <a:pt x="5257800" y="0"/>
                                </a:moveTo>
                                <a:lnTo>
                                  <a:pt x="0" y="0"/>
                                </a:lnTo>
                                <a:lnTo>
                                  <a:pt x="0" y="558800"/>
                                </a:lnTo>
                                <a:lnTo>
                                  <a:pt x="5257800" y="558800"/>
                                </a:lnTo>
                                <a:lnTo>
                                  <a:pt x="5257800" y="0"/>
                                </a:lnTo>
                                <a:close/>
                              </a:path>
                            </a:pathLst>
                          </a:custGeom>
                          <a:solidFill>
                            <a:srgbClr val="B6E1E4"/>
                          </a:solidFill>
                        </wps:spPr>
                        <wps:bodyPr wrap="square" lIns="0" tIns="0" rIns="0" bIns="0" rtlCol="0">
                          <a:prstTxWarp prst="textNoShape">
                            <a:avLst/>
                          </a:prstTxWarp>
                          <a:noAutofit/>
                        </wps:bodyPr>
                      </wps:wsp>
                    </wpg:wgp>
                  </a:graphicData>
                </a:graphic>
              </wp:anchor>
            </w:drawing>
          </mc:Choice>
          <mc:Fallback>
            <w:pict>
              <v:group w14:anchorId="1049CDC7" id="Group 3" o:spid="_x0000_s1026" style="position:absolute;margin-left:54pt;margin-top:1in;width:414pt;height:531pt;z-index:-251623424;mso-wrap-distance-left:0;mso-wrap-distance-right:0;mso-position-horizontal-relative:page;mso-position-vertical-relative:page" coordsize="52578,674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">
                <v:shape id="Graphic 4" o:spid="_x0000_s1027" style="position:absolute;top:5588;width:52578;height:61849;visibility:visible;mso-wrap-style:square;v-text-anchor:top" coordsize="5257800,6184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" path="m,6184900r5257800,l5257800,,,,,6184900xe" fillcolor="#cfebec" stroked="f">
                  <v:path arrowok="t"/>
                </v:shape>
                <v:shape id="Graphic 5" o:spid="_x0000_s1028" style="position:absolute;width:52578;height:5588;visibility:visible;mso-wrap-style:square;v-text-anchor:top" coordsize="5257800,558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" path="m5257800,l,,,558800r5257800,l5257800,xe" fillcolor="#b6e1e4" stroked="f">
                  <v:path arrowok="t"/>
                </v:shape>
                <w10:wrap anchorx="page" anchory="page"/>
              </v:group>
            </w:pict>
          </mc:Fallback>
        </mc:AlternateContent>
      </w:r>
      <w:r>
        <w:rPr>
          <w:noProof/>
        </w:rPr>
        <mc:AlternateContent>
          <mc:Choice Requires="wps">
            <w:drawing>
              <wp:anchor distT="0" distB="0" distL="0" distR="0" simplePos="0" relativeHeight="251668480" behindDoc="0" locked="0" layoutInCell="1" allowOverlap="1" wp14:anchorId="249D4269" wp14:editId="40097E00">
                <wp:simplePos x="0" y="0"/>
                <wp:positionH relativeFrom="page">
                  <wp:posOffset>330346</wp:posOffset>
                </wp:positionH>
                <wp:positionV relativeFrom="page">
                  <wp:posOffset>1169504</wp:posOffset>
                </wp:positionV>
                <wp:extent cx="177800" cy="1014094"/>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7800" cy="1014094"/>
                        </a:xfrm>
                        <a:prstGeom prst="rect">
                          <a:avLst/>
                        </a:prstGeom>
                      </wps:spPr>
                      <wps:txbx>
                        <w:txbxContent>
                          <w:p w14:paraId="5A7316FB" w14:textId="77777777" w:rsidR="00676139" w:rsidRDefault="00676139" w:rsidP="00676139">
                            <w:pPr>
                              <w:spacing w:line="269" w:lineRule="exact"/>
                              <w:ind w:left="20"/>
                              <w:rPr>
                                <w:rFonts w:ascii="Calibri"/>
                                <w:b/>
                                <w:sz w:val="24"/>
                              </w:rPr>
                            </w:pPr>
                            <w:r>
                              <w:rPr>
                                <w:rFonts w:ascii="Calibri"/>
                                <w:b/>
                                <w:color w:val="FFFFFF"/>
                                <w:spacing w:val="17"/>
                                <w:sz w:val="24"/>
                              </w:rPr>
                              <w:t>APPLICATION</w:t>
                            </w:r>
                          </w:p>
                        </w:txbxContent>
                      </wps:txbx>
                      <wps:bodyPr vert="vert270" wrap="square" lIns="0" tIns="0" rIns="0" bIns="0" rtlCol="0">
                        <a:noAutofit/>
                      </wps:bodyPr>
                    </wps:wsp>
                  </a:graphicData>
                </a:graphic>
              </wp:anchor>
            </w:drawing>
          </mc:Choice>
          <mc:Fallback>
            <w:pict>
              <v:shape w14:anchorId="249D4269" id="Textbox 6" o:spid="_x0000_s1031" type="#_x0000_t202" style="position:absolute;left:0;text-align:left;margin-left:26pt;margin-top:92.1pt;width:14pt;height:79.85pt;z-index:2516684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" filled="f" stroked="f">
                <v:textbox style="layout-flow:vertical;mso-layout-flow-alt:bottom-to-top" inset="0,0,0,0">
                  <w:txbxContent>
                    <w:p w14:paraId="5A7316FB" w14:textId="77777777" w:rsidR="00676139" w:rsidRDefault="00676139" w:rsidP="00676139">
                      <w:pPr>
                        <w:spacing w:line="269" w:lineRule="exact"/>
                        <w:ind w:left="20"/>
                        <w:rPr>
                          <w:rFonts w:ascii="Calibri"/>
                          <w:b/>
                          <w:sz w:val="24"/>
                        </w:rPr>
                      </w:pPr>
                      <w:r>
                        <w:rPr>
                          <w:rFonts w:ascii="Calibri"/>
                          <w:b/>
                          <w:color w:val="FFFFFF"/>
                          <w:spacing w:val="17"/>
                          <w:sz w:val="24"/>
                        </w:rPr>
                        <w:t>APPLICATION</w:t>
                      </w:r>
                    </w:p>
                  </w:txbxContent>
                </v:textbox>
                <w10:wrap anchorx="page" anchory="page"/>
              </v:shape>
            </w:pict>
          </mc:Fallback>
        </mc:AlternateContent>
      </w:r>
      <w:bookmarkStart w:id="26" w:name="_Toc144333952"/>
      <w:r w:rsidR="00D23531">
        <w:rPr>
          <w:rStyle w:val="Heading1Char"/>
        </w:rPr>
        <w:t>A</w:t>
      </w:r>
      <w:r w:rsidR="00D23531" w:rsidRPr="00D23531">
        <w:rPr>
          <w:rStyle w:val="Heading1Char"/>
          <w:b/>
          <w:bCs/>
          <w:u w:val="single"/>
        </w:rPr>
        <w:t>p</w:t>
      </w:r>
      <w:r w:rsidRPr="00D23531">
        <w:rPr>
          <w:rStyle w:val="Heading1Char"/>
          <w:b/>
          <w:bCs/>
          <w:u w:val="single"/>
        </w:rPr>
        <w:t>pendix - Leadership Skills Questionnaire</w:t>
      </w:r>
      <w:bookmarkEnd w:id="26"/>
    </w:p>
    <w:p w14:paraId="76FC8D6F" w14:textId="77777777" w:rsidR="00676139" w:rsidRDefault="00676139" w:rsidP="00676139">
      <w:pPr>
        <w:pStyle w:val="Heading1"/>
        <w:spacing w:before="421"/>
      </w:pPr>
      <w:bookmarkStart w:id="27" w:name="_Toc144333953"/>
      <w:r>
        <w:rPr>
          <w:color w:val="009AA7"/>
          <w:spacing w:val="-2"/>
        </w:rPr>
        <w:t>Purpose</w:t>
      </w:r>
      <w:bookmarkEnd w:id="27"/>
    </w:p>
    <w:p w14:paraId="51CACD37" w14:textId="77777777" w:rsidR="00676139" w:rsidRDefault="00676139" w:rsidP="00676139">
      <w:pPr>
        <w:pStyle w:val="ListParagraph"/>
        <w:numPr>
          <w:ilvl w:val="0"/>
          <w:numId w:val="3"/>
        </w:numPr>
        <w:tabs>
          <w:tab w:val="left" w:pos="398"/>
        </w:tabs>
        <w:ind w:left="398" w:hanging="298"/>
        <w:rPr>
          <w:sz w:val="16"/>
        </w:rPr>
      </w:pPr>
      <w:r>
        <w:rPr>
          <w:color w:val="231F20"/>
          <w:w w:val="110"/>
          <w:sz w:val="16"/>
        </w:rPr>
        <w:t>To</w:t>
      </w:r>
      <w:r>
        <w:rPr>
          <w:color w:val="231F20"/>
          <w:spacing w:val="4"/>
          <w:w w:val="110"/>
          <w:sz w:val="16"/>
        </w:rPr>
        <w:t xml:space="preserve"> </w:t>
      </w:r>
      <w:r>
        <w:rPr>
          <w:color w:val="231F20"/>
          <w:w w:val="110"/>
          <w:sz w:val="16"/>
        </w:rPr>
        <w:t>identify</w:t>
      </w:r>
      <w:r>
        <w:rPr>
          <w:color w:val="231F20"/>
          <w:spacing w:val="5"/>
          <w:w w:val="110"/>
          <w:sz w:val="16"/>
        </w:rPr>
        <w:t xml:space="preserve"> </w:t>
      </w:r>
      <w:r>
        <w:rPr>
          <w:color w:val="231F20"/>
          <w:w w:val="110"/>
          <w:sz w:val="16"/>
        </w:rPr>
        <w:t>your</w:t>
      </w:r>
      <w:r>
        <w:rPr>
          <w:color w:val="231F20"/>
          <w:spacing w:val="5"/>
          <w:w w:val="110"/>
          <w:sz w:val="16"/>
        </w:rPr>
        <w:t xml:space="preserve"> </w:t>
      </w:r>
      <w:r>
        <w:rPr>
          <w:color w:val="231F20"/>
          <w:w w:val="110"/>
          <w:sz w:val="16"/>
        </w:rPr>
        <w:t>leadership</w:t>
      </w:r>
      <w:r>
        <w:rPr>
          <w:color w:val="231F20"/>
          <w:spacing w:val="5"/>
          <w:w w:val="110"/>
          <w:sz w:val="16"/>
        </w:rPr>
        <w:t xml:space="preserve"> </w:t>
      </w:r>
      <w:r>
        <w:rPr>
          <w:color w:val="231F20"/>
          <w:spacing w:val="-2"/>
          <w:w w:val="110"/>
          <w:sz w:val="16"/>
        </w:rPr>
        <w:t>skills</w:t>
      </w:r>
    </w:p>
    <w:p w14:paraId="6C2F946A" w14:textId="77777777" w:rsidR="00676139" w:rsidRDefault="00676139" w:rsidP="00676139">
      <w:pPr>
        <w:pStyle w:val="ListParagraph"/>
        <w:numPr>
          <w:ilvl w:val="0"/>
          <w:numId w:val="3"/>
        </w:numPr>
        <w:tabs>
          <w:tab w:val="left" w:pos="398"/>
        </w:tabs>
        <w:spacing w:before="157"/>
        <w:ind w:left="398" w:hanging="298"/>
        <w:rPr>
          <w:sz w:val="16"/>
        </w:rPr>
      </w:pPr>
      <w:r>
        <w:rPr>
          <w:color w:val="231F20"/>
          <w:w w:val="110"/>
          <w:sz w:val="16"/>
        </w:rPr>
        <w:t>To</w:t>
      </w:r>
      <w:r>
        <w:rPr>
          <w:color w:val="231F20"/>
          <w:spacing w:val="4"/>
          <w:w w:val="110"/>
          <w:sz w:val="16"/>
        </w:rPr>
        <w:t xml:space="preserve"> </w:t>
      </w:r>
      <w:r>
        <w:rPr>
          <w:color w:val="231F20"/>
          <w:w w:val="110"/>
          <w:sz w:val="16"/>
        </w:rPr>
        <w:t>provide</w:t>
      </w:r>
      <w:r>
        <w:rPr>
          <w:color w:val="231F20"/>
          <w:spacing w:val="4"/>
          <w:w w:val="110"/>
          <w:sz w:val="16"/>
        </w:rPr>
        <w:t xml:space="preserve"> </w:t>
      </w:r>
      <w:r>
        <w:rPr>
          <w:color w:val="231F20"/>
          <w:w w:val="110"/>
          <w:sz w:val="16"/>
        </w:rPr>
        <w:t>a</w:t>
      </w:r>
      <w:r>
        <w:rPr>
          <w:color w:val="231F20"/>
          <w:spacing w:val="5"/>
          <w:w w:val="110"/>
          <w:sz w:val="16"/>
        </w:rPr>
        <w:t xml:space="preserve"> </w:t>
      </w:r>
      <w:r>
        <w:rPr>
          <w:color w:val="231F20"/>
          <w:w w:val="110"/>
          <w:sz w:val="16"/>
        </w:rPr>
        <w:t>profile</w:t>
      </w:r>
      <w:r>
        <w:rPr>
          <w:color w:val="231F20"/>
          <w:spacing w:val="4"/>
          <w:w w:val="110"/>
          <w:sz w:val="16"/>
        </w:rPr>
        <w:t xml:space="preserve"> </w:t>
      </w:r>
      <w:r>
        <w:rPr>
          <w:color w:val="231F20"/>
          <w:w w:val="110"/>
          <w:sz w:val="16"/>
        </w:rPr>
        <w:t>of</w:t>
      </w:r>
      <w:r>
        <w:rPr>
          <w:color w:val="231F20"/>
          <w:spacing w:val="4"/>
          <w:w w:val="110"/>
          <w:sz w:val="16"/>
        </w:rPr>
        <w:t xml:space="preserve"> </w:t>
      </w:r>
      <w:r>
        <w:rPr>
          <w:color w:val="231F20"/>
          <w:w w:val="110"/>
          <w:sz w:val="16"/>
        </w:rPr>
        <w:t>your</w:t>
      </w:r>
      <w:r>
        <w:rPr>
          <w:color w:val="231F20"/>
          <w:spacing w:val="5"/>
          <w:w w:val="110"/>
          <w:sz w:val="16"/>
        </w:rPr>
        <w:t xml:space="preserve"> </w:t>
      </w:r>
      <w:r>
        <w:rPr>
          <w:color w:val="231F20"/>
          <w:w w:val="110"/>
          <w:sz w:val="16"/>
        </w:rPr>
        <w:t>leadership</w:t>
      </w:r>
      <w:r>
        <w:rPr>
          <w:color w:val="231F20"/>
          <w:spacing w:val="4"/>
          <w:w w:val="110"/>
          <w:sz w:val="16"/>
        </w:rPr>
        <w:t xml:space="preserve"> </w:t>
      </w:r>
      <w:r>
        <w:rPr>
          <w:color w:val="231F20"/>
          <w:w w:val="110"/>
          <w:sz w:val="16"/>
        </w:rPr>
        <w:t>skills</w:t>
      </w:r>
      <w:r>
        <w:rPr>
          <w:color w:val="231F20"/>
          <w:spacing w:val="4"/>
          <w:w w:val="110"/>
          <w:sz w:val="16"/>
        </w:rPr>
        <w:t xml:space="preserve"> </w:t>
      </w:r>
      <w:r>
        <w:rPr>
          <w:color w:val="231F20"/>
          <w:w w:val="110"/>
          <w:sz w:val="16"/>
        </w:rPr>
        <w:t>showing</w:t>
      </w:r>
      <w:r>
        <w:rPr>
          <w:color w:val="231F20"/>
          <w:spacing w:val="5"/>
          <w:w w:val="110"/>
          <w:sz w:val="16"/>
        </w:rPr>
        <w:t xml:space="preserve"> </w:t>
      </w:r>
      <w:r>
        <w:rPr>
          <w:color w:val="231F20"/>
          <w:w w:val="110"/>
          <w:sz w:val="16"/>
        </w:rPr>
        <w:t>your</w:t>
      </w:r>
      <w:r>
        <w:rPr>
          <w:color w:val="231F20"/>
          <w:spacing w:val="4"/>
          <w:w w:val="110"/>
          <w:sz w:val="16"/>
        </w:rPr>
        <w:t xml:space="preserve"> </w:t>
      </w:r>
      <w:r>
        <w:rPr>
          <w:color w:val="231F20"/>
          <w:w w:val="110"/>
          <w:sz w:val="16"/>
        </w:rPr>
        <w:t>strengths</w:t>
      </w:r>
      <w:r>
        <w:rPr>
          <w:color w:val="231F20"/>
          <w:spacing w:val="5"/>
          <w:w w:val="110"/>
          <w:sz w:val="16"/>
        </w:rPr>
        <w:t xml:space="preserve"> </w:t>
      </w:r>
      <w:r>
        <w:rPr>
          <w:color w:val="231F20"/>
          <w:w w:val="110"/>
          <w:sz w:val="16"/>
        </w:rPr>
        <w:t>and</w:t>
      </w:r>
      <w:r>
        <w:rPr>
          <w:color w:val="231F20"/>
          <w:spacing w:val="4"/>
          <w:w w:val="110"/>
          <w:sz w:val="16"/>
        </w:rPr>
        <w:t xml:space="preserve"> </w:t>
      </w:r>
      <w:r>
        <w:rPr>
          <w:color w:val="231F20"/>
          <w:spacing w:val="-2"/>
          <w:w w:val="110"/>
          <w:sz w:val="16"/>
        </w:rPr>
        <w:t>weaknesses</w:t>
      </w:r>
    </w:p>
    <w:p w14:paraId="785D93C0" w14:textId="77777777" w:rsidR="00676139" w:rsidRDefault="00676139" w:rsidP="00676139">
      <w:pPr>
        <w:pStyle w:val="BodyText"/>
        <w:spacing w:before="46"/>
      </w:pPr>
    </w:p>
    <w:p w14:paraId="38FA26A9" w14:textId="77777777" w:rsidR="00676139" w:rsidRDefault="00676139" w:rsidP="00676139">
      <w:pPr>
        <w:pStyle w:val="Heading1"/>
      </w:pPr>
      <w:bookmarkStart w:id="28" w:name="_Toc144333954"/>
      <w:r>
        <w:rPr>
          <w:color w:val="009AA7"/>
          <w:spacing w:val="-2"/>
        </w:rPr>
        <w:t>Directions</w:t>
      </w:r>
      <w:bookmarkEnd w:id="28"/>
    </w:p>
    <w:p w14:paraId="6FA9E940" w14:textId="77777777" w:rsidR="00676139" w:rsidRDefault="00676139" w:rsidP="00676139">
      <w:pPr>
        <w:pStyle w:val="ListParagraph"/>
        <w:numPr>
          <w:ilvl w:val="0"/>
          <w:numId w:val="2"/>
        </w:numPr>
        <w:tabs>
          <w:tab w:val="left" w:pos="398"/>
        </w:tabs>
        <w:ind w:left="398" w:hanging="298"/>
        <w:rPr>
          <w:sz w:val="16"/>
        </w:rPr>
      </w:pPr>
      <w:r>
        <w:rPr>
          <w:color w:val="231F20"/>
          <w:w w:val="115"/>
          <w:sz w:val="16"/>
        </w:rPr>
        <w:t>Place</w:t>
      </w:r>
      <w:r>
        <w:rPr>
          <w:color w:val="231F20"/>
          <w:spacing w:val="-10"/>
          <w:w w:val="115"/>
          <w:sz w:val="16"/>
        </w:rPr>
        <w:t xml:space="preserve"> </w:t>
      </w:r>
      <w:r>
        <w:rPr>
          <w:color w:val="231F20"/>
          <w:w w:val="115"/>
          <w:sz w:val="16"/>
        </w:rPr>
        <w:t>yourself</w:t>
      </w:r>
      <w:r>
        <w:rPr>
          <w:color w:val="231F20"/>
          <w:spacing w:val="-9"/>
          <w:w w:val="115"/>
          <w:sz w:val="16"/>
        </w:rPr>
        <w:t xml:space="preserve"> </w:t>
      </w:r>
      <w:r>
        <w:rPr>
          <w:color w:val="231F20"/>
          <w:w w:val="115"/>
          <w:sz w:val="16"/>
        </w:rPr>
        <w:t>in</w:t>
      </w:r>
      <w:r>
        <w:rPr>
          <w:color w:val="231F20"/>
          <w:spacing w:val="-10"/>
          <w:w w:val="115"/>
          <w:sz w:val="16"/>
        </w:rPr>
        <w:t xml:space="preserve"> </w:t>
      </w:r>
      <w:r>
        <w:rPr>
          <w:color w:val="231F20"/>
          <w:w w:val="115"/>
          <w:sz w:val="16"/>
        </w:rPr>
        <w:t>the</w:t>
      </w:r>
      <w:r>
        <w:rPr>
          <w:color w:val="231F20"/>
          <w:spacing w:val="-9"/>
          <w:w w:val="115"/>
          <w:sz w:val="16"/>
        </w:rPr>
        <w:t xml:space="preserve"> </w:t>
      </w:r>
      <w:r>
        <w:rPr>
          <w:color w:val="231F20"/>
          <w:w w:val="115"/>
          <w:sz w:val="16"/>
        </w:rPr>
        <w:t>role</w:t>
      </w:r>
      <w:r>
        <w:rPr>
          <w:color w:val="231F20"/>
          <w:spacing w:val="-10"/>
          <w:w w:val="115"/>
          <w:sz w:val="16"/>
        </w:rPr>
        <w:t xml:space="preserve"> </w:t>
      </w:r>
      <w:r>
        <w:rPr>
          <w:color w:val="231F20"/>
          <w:w w:val="115"/>
          <w:sz w:val="16"/>
        </w:rPr>
        <w:t>of</w:t>
      </w:r>
      <w:r>
        <w:rPr>
          <w:color w:val="231F20"/>
          <w:spacing w:val="-9"/>
          <w:w w:val="115"/>
          <w:sz w:val="16"/>
        </w:rPr>
        <w:t xml:space="preserve"> </w:t>
      </w:r>
      <w:r>
        <w:rPr>
          <w:color w:val="231F20"/>
          <w:w w:val="115"/>
          <w:sz w:val="16"/>
        </w:rPr>
        <w:t>a</w:t>
      </w:r>
      <w:r>
        <w:rPr>
          <w:color w:val="231F20"/>
          <w:spacing w:val="-10"/>
          <w:w w:val="115"/>
          <w:sz w:val="16"/>
        </w:rPr>
        <w:t xml:space="preserve"> </w:t>
      </w:r>
      <w:r>
        <w:rPr>
          <w:color w:val="231F20"/>
          <w:w w:val="115"/>
          <w:sz w:val="16"/>
        </w:rPr>
        <w:t>leader</w:t>
      </w:r>
      <w:r>
        <w:rPr>
          <w:color w:val="231F20"/>
          <w:spacing w:val="-9"/>
          <w:w w:val="115"/>
          <w:sz w:val="16"/>
        </w:rPr>
        <w:t xml:space="preserve"> </w:t>
      </w:r>
      <w:r>
        <w:rPr>
          <w:color w:val="231F20"/>
          <w:w w:val="115"/>
          <w:sz w:val="16"/>
        </w:rPr>
        <w:t>when</w:t>
      </w:r>
      <w:r>
        <w:rPr>
          <w:color w:val="231F20"/>
          <w:spacing w:val="-10"/>
          <w:w w:val="115"/>
          <w:sz w:val="16"/>
        </w:rPr>
        <w:t xml:space="preserve"> </w:t>
      </w:r>
      <w:r>
        <w:rPr>
          <w:color w:val="231F20"/>
          <w:w w:val="115"/>
          <w:sz w:val="16"/>
        </w:rPr>
        <w:t>responding</w:t>
      </w:r>
      <w:r>
        <w:rPr>
          <w:color w:val="231F20"/>
          <w:spacing w:val="-9"/>
          <w:w w:val="115"/>
          <w:sz w:val="16"/>
        </w:rPr>
        <w:t xml:space="preserve"> </w:t>
      </w:r>
      <w:r>
        <w:rPr>
          <w:color w:val="231F20"/>
          <w:w w:val="115"/>
          <w:sz w:val="16"/>
        </w:rPr>
        <w:t>to</w:t>
      </w:r>
      <w:r>
        <w:rPr>
          <w:color w:val="231F20"/>
          <w:spacing w:val="-10"/>
          <w:w w:val="115"/>
          <w:sz w:val="16"/>
        </w:rPr>
        <w:t xml:space="preserve"> </w:t>
      </w:r>
      <w:r>
        <w:rPr>
          <w:color w:val="231F20"/>
          <w:w w:val="115"/>
          <w:sz w:val="16"/>
        </w:rPr>
        <w:t>this</w:t>
      </w:r>
      <w:r>
        <w:rPr>
          <w:color w:val="231F20"/>
          <w:spacing w:val="-9"/>
          <w:w w:val="115"/>
          <w:sz w:val="16"/>
        </w:rPr>
        <w:t xml:space="preserve"> </w:t>
      </w:r>
      <w:r>
        <w:rPr>
          <w:color w:val="231F20"/>
          <w:spacing w:val="-2"/>
          <w:w w:val="115"/>
          <w:sz w:val="16"/>
        </w:rPr>
        <w:t>questionnaire.</w:t>
      </w:r>
    </w:p>
    <w:p w14:paraId="64661D81" w14:textId="77777777" w:rsidR="00676139" w:rsidRDefault="00676139" w:rsidP="00676139">
      <w:pPr>
        <w:pStyle w:val="ListParagraph"/>
        <w:numPr>
          <w:ilvl w:val="0"/>
          <w:numId w:val="2"/>
        </w:numPr>
        <w:tabs>
          <w:tab w:val="left" w:pos="398"/>
          <w:tab w:val="left" w:pos="400"/>
        </w:tabs>
        <w:spacing w:before="158" w:line="295" w:lineRule="auto"/>
        <w:ind w:right="1220"/>
        <w:rPr>
          <w:sz w:val="16"/>
        </w:rPr>
      </w:pPr>
      <w:r>
        <w:rPr>
          <w:color w:val="231F20"/>
          <w:w w:val="115"/>
          <w:sz w:val="16"/>
        </w:rPr>
        <w:t>For</w:t>
      </w:r>
      <w:r>
        <w:rPr>
          <w:color w:val="231F20"/>
          <w:spacing w:val="-9"/>
          <w:w w:val="115"/>
          <w:sz w:val="16"/>
        </w:rPr>
        <w:t xml:space="preserve"> </w:t>
      </w:r>
      <w:r>
        <w:rPr>
          <w:color w:val="231F20"/>
          <w:w w:val="115"/>
          <w:sz w:val="16"/>
        </w:rPr>
        <w:t>each</w:t>
      </w:r>
      <w:r>
        <w:rPr>
          <w:color w:val="231F20"/>
          <w:spacing w:val="-7"/>
          <w:w w:val="115"/>
          <w:sz w:val="16"/>
        </w:rPr>
        <w:t xml:space="preserve"> </w:t>
      </w:r>
      <w:r>
        <w:rPr>
          <w:color w:val="231F20"/>
          <w:w w:val="115"/>
          <w:sz w:val="16"/>
        </w:rPr>
        <w:t>of</w:t>
      </w:r>
      <w:r>
        <w:rPr>
          <w:color w:val="231F20"/>
          <w:spacing w:val="-7"/>
          <w:w w:val="115"/>
          <w:sz w:val="16"/>
        </w:rPr>
        <w:t xml:space="preserve"> </w:t>
      </w:r>
      <w:r>
        <w:rPr>
          <w:color w:val="231F20"/>
          <w:w w:val="115"/>
          <w:sz w:val="16"/>
        </w:rPr>
        <w:t>the</w:t>
      </w:r>
      <w:r>
        <w:rPr>
          <w:color w:val="231F20"/>
          <w:spacing w:val="-7"/>
          <w:w w:val="115"/>
          <w:sz w:val="16"/>
        </w:rPr>
        <w:t xml:space="preserve"> </w:t>
      </w:r>
      <w:r>
        <w:rPr>
          <w:color w:val="231F20"/>
          <w:w w:val="115"/>
          <w:sz w:val="16"/>
        </w:rPr>
        <w:t>following</w:t>
      </w:r>
      <w:r>
        <w:rPr>
          <w:color w:val="231F20"/>
          <w:spacing w:val="-7"/>
          <w:w w:val="115"/>
          <w:sz w:val="16"/>
        </w:rPr>
        <w:t xml:space="preserve"> </w:t>
      </w:r>
      <w:r>
        <w:rPr>
          <w:color w:val="231F20"/>
          <w:w w:val="115"/>
          <w:sz w:val="16"/>
        </w:rPr>
        <w:t>statements,</w:t>
      </w:r>
      <w:r>
        <w:rPr>
          <w:color w:val="231F20"/>
          <w:spacing w:val="-11"/>
          <w:w w:val="115"/>
          <w:sz w:val="16"/>
        </w:rPr>
        <w:t xml:space="preserve"> </w:t>
      </w:r>
      <w:r>
        <w:rPr>
          <w:color w:val="231F20"/>
          <w:w w:val="115"/>
          <w:sz w:val="16"/>
        </w:rPr>
        <w:t>circle</w:t>
      </w:r>
      <w:r>
        <w:rPr>
          <w:color w:val="231F20"/>
          <w:spacing w:val="-6"/>
          <w:w w:val="115"/>
          <w:sz w:val="16"/>
        </w:rPr>
        <w:t xml:space="preserve"> </w:t>
      </w:r>
      <w:r>
        <w:rPr>
          <w:color w:val="231F20"/>
          <w:w w:val="115"/>
          <w:sz w:val="16"/>
        </w:rPr>
        <w:t>the</w:t>
      </w:r>
      <w:r>
        <w:rPr>
          <w:color w:val="231F20"/>
          <w:spacing w:val="-7"/>
          <w:w w:val="115"/>
          <w:sz w:val="16"/>
        </w:rPr>
        <w:t xml:space="preserve"> </w:t>
      </w:r>
      <w:r>
        <w:rPr>
          <w:color w:val="231F20"/>
          <w:w w:val="115"/>
          <w:sz w:val="16"/>
        </w:rPr>
        <w:t>number</w:t>
      </w:r>
      <w:r>
        <w:rPr>
          <w:color w:val="231F20"/>
          <w:spacing w:val="-7"/>
          <w:w w:val="115"/>
          <w:sz w:val="16"/>
        </w:rPr>
        <w:t xml:space="preserve"> </w:t>
      </w:r>
      <w:r>
        <w:rPr>
          <w:color w:val="231F20"/>
          <w:w w:val="115"/>
          <w:sz w:val="16"/>
        </w:rPr>
        <w:t>that</w:t>
      </w:r>
      <w:r>
        <w:rPr>
          <w:color w:val="231F20"/>
          <w:spacing w:val="-7"/>
          <w:w w:val="115"/>
          <w:sz w:val="16"/>
        </w:rPr>
        <w:t xml:space="preserve"> </w:t>
      </w:r>
      <w:r>
        <w:rPr>
          <w:color w:val="231F20"/>
          <w:w w:val="115"/>
          <w:sz w:val="16"/>
        </w:rPr>
        <w:t>indicates</w:t>
      </w:r>
      <w:r>
        <w:rPr>
          <w:color w:val="231F20"/>
          <w:spacing w:val="-7"/>
          <w:w w:val="115"/>
          <w:sz w:val="16"/>
        </w:rPr>
        <w:t xml:space="preserve"> </w:t>
      </w:r>
      <w:r>
        <w:rPr>
          <w:color w:val="231F20"/>
          <w:w w:val="115"/>
          <w:sz w:val="16"/>
        </w:rPr>
        <w:t>the</w:t>
      </w:r>
      <w:r>
        <w:rPr>
          <w:color w:val="231F20"/>
          <w:spacing w:val="-7"/>
          <w:w w:val="115"/>
          <w:sz w:val="16"/>
        </w:rPr>
        <w:t xml:space="preserve"> </w:t>
      </w:r>
      <w:r>
        <w:rPr>
          <w:color w:val="231F20"/>
          <w:w w:val="115"/>
          <w:sz w:val="16"/>
        </w:rPr>
        <w:t>degree</w:t>
      </w:r>
      <w:r>
        <w:rPr>
          <w:color w:val="231F20"/>
          <w:spacing w:val="-7"/>
          <w:w w:val="115"/>
          <w:sz w:val="16"/>
        </w:rPr>
        <w:t xml:space="preserve"> </w:t>
      </w:r>
      <w:r>
        <w:rPr>
          <w:color w:val="231F20"/>
          <w:w w:val="115"/>
          <w:sz w:val="16"/>
        </w:rPr>
        <w:t>to</w:t>
      </w:r>
      <w:r>
        <w:rPr>
          <w:color w:val="231F20"/>
          <w:spacing w:val="-7"/>
          <w:w w:val="115"/>
          <w:sz w:val="16"/>
        </w:rPr>
        <w:t xml:space="preserve"> </w:t>
      </w:r>
      <w:r>
        <w:rPr>
          <w:color w:val="231F20"/>
          <w:w w:val="115"/>
          <w:sz w:val="16"/>
        </w:rPr>
        <w:t>which</w:t>
      </w:r>
      <w:r>
        <w:rPr>
          <w:color w:val="231F20"/>
          <w:spacing w:val="-7"/>
          <w:w w:val="115"/>
          <w:sz w:val="16"/>
        </w:rPr>
        <w:t xml:space="preserve"> </w:t>
      </w:r>
      <w:r>
        <w:rPr>
          <w:color w:val="231F20"/>
          <w:w w:val="115"/>
          <w:sz w:val="16"/>
        </w:rPr>
        <w:t>you feel the statement is true.</w:t>
      </w:r>
    </w:p>
    <w:p w14:paraId="3C86D560" w14:textId="77777777" w:rsidR="00676139" w:rsidRDefault="00676139" w:rsidP="00676139">
      <w:pPr>
        <w:pStyle w:val="BodyText"/>
        <w:spacing w:before="44"/>
        <w:rPr>
          <w:sz w:val="20"/>
        </w:rPr>
      </w:pPr>
    </w:p>
    <w:tbl>
      <w:tblPr>
        <w:tblW w:w="0" w:type="auto"/>
        <w:tblInd w:w="10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firstRow="1" w:lastRow="1" w:firstColumn="1" w:lastColumn="1" w:noHBand="0" w:noVBand="0"/>
      </w:tblPr>
      <w:tblGrid>
        <w:gridCol w:w="2005"/>
        <w:gridCol w:w="947"/>
        <w:gridCol w:w="948"/>
        <w:gridCol w:w="1404"/>
        <w:gridCol w:w="1284"/>
        <w:gridCol w:w="1212"/>
      </w:tblGrid>
      <w:tr w:rsidR="00676139" w14:paraId="72922E19" w14:textId="77777777" w:rsidTr="008378B0">
        <w:trPr>
          <w:trHeight w:val="582"/>
        </w:trPr>
        <w:tc>
          <w:tcPr>
            <w:tcW w:w="2005" w:type="dxa"/>
            <w:tcBorders>
              <w:top w:val="nil"/>
              <w:left w:val="nil"/>
            </w:tcBorders>
            <w:shd w:val="clear" w:color="auto" w:fill="3DB9C1"/>
          </w:tcPr>
          <w:p w14:paraId="1BB492DA" w14:textId="77777777" w:rsidR="00676139" w:rsidRDefault="00676139" w:rsidP="008378B0">
            <w:pPr>
              <w:pStyle w:val="TableParagraph"/>
              <w:spacing w:before="113"/>
              <w:jc w:val="left"/>
              <w:rPr>
                <w:rFonts w:ascii="Cambria"/>
                <w:sz w:val="17"/>
              </w:rPr>
            </w:pPr>
          </w:p>
          <w:p w14:paraId="797279E7" w14:textId="77777777" w:rsidR="00676139" w:rsidRDefault="00676139" w:rsidP="008378B0">
            <w:pPr>
              <w:pStyle w:val="TableParagraph"/>
              <w:spacing w:before="0"/>
              <w:ind w:left="120"/>
              <w:jc w:val="left"/>
              <w:rPr>
                <w:b/>
                <w:sz w:val="17"/>
              </w:rPr>
            </w:pPr>
            <w:r>
              <w:rPr>
                <w:b/>
                <w:color w:val="FFFFFF"/>
                <w:spacing w:val="-2"/>
                <w:w w:val="110"/>
                <w:sz w:val="17"/>
              </w:rPr>
              <w:t>Statements</w:t>
            </w:r>
          </w:p>
        </w:tc>
        <w:tc>
          <w:tcPr>
            <w:tcW w:w="947" w:type="dxa"/>
            <w:tcBorders>
              <w:top w:val="nil"/>
            </w:tcBorders>
            <w:shd w:val="clear" w:color="auto" w:fill="3DB9C1"/>
          </w:tcPr>
          <w:p w14:paraId="37BB8269" w14:textId="77777777" w:rsidR="00676139" w:rsidRDefault="00676139" w:rsidP="008378B0">
            <w:pPr>
              <w:pStyle w:val="TableParagraph"/>
              <w:spacing w:before="113"/>
              <w:jc w:val="left"/>
              <w:rPr>
                <w:rFonts w:ascii="Cambria"/>
                <w:sz w:val="17"/>
              </w:rPr>
            </w:pPr>
          </w:p>
          <w:p w14:paraId="2F86DAC6" w14:textId="77777777" w:rsidR="00676139" w:rsidRDefault="00676139" w:rsidP="008378B0">
            <w:pPr>
              <w:pStyle w:val="TableParagraph"/>
              <w:spacing w:before="0"/>
              <w:rPr>
                <w:b/>
                <w:sz w:val="17"/>
              </w:rPr>
            </w:pPr>
            <w:r>
              <w:rPr>
                <w:b/>
                <w:color w:val="FFFFFF"/>
                <w:w w:val="105"/>
                <w:sz w:val="17"/>
              </w:rPr>
              <w:t xml:space="preserve">Not </w:t>
            </w:r>
            <w:r>
              <w:rPr>
                <w:b/>
                <w:color w:val="FFFFFF"/>
                <w:spacing w:val="-4"/>
                <w:w w:val="105"/>
                <w:sz w:val="17"/>
              </w:rPr>
              <w:t>true</w:t>
            </w:r>
          </w:p>
        </w:tc>
        <w:tc>
          <w:tcPr>
            <w:tcW w:w="948" w:type="dxa"/>
            <w:tcBorders>
              <w:top w:val="nil"/>
            </w:tcBorders>
            <w:shd w:val="clear" w:color="auto" w:fill="3DB9C1"/>
          </w:tcPr>
          <w:p w14:paraId="6383B598" w14:textId="77777777" w:rsidR="00676139" w:rsidRDefault="00676139" w:rsidP="008378B0">
            <w:pPr>
              <w:pStyle w:val="TableParagraph"/>
              <w:spacing w:before="93" w:line="266" w:lineRule="auto"/>
              <w:ind w:left="296" w:hanging="157"/>
              <w:jc w:val="left"/>
              <w:rPr>
                <w:b/>
                <w:sz w:val="17"/>
              </w:rPr>
            </w:pPr>
            <w:r>
              <w:rPr>
                <w:b/>
                <w:color w:val="FFFFFF"/>
                <w:spacing w:val="-2"/>
                <w:w w:val="110"/>
                <w:sz w:val="17"/>
              </w:rPr>
              <w:t xml:space="preserve">Seldom </w:t>
            </w:r>
            <w:r>
              <w:rPr>
                <w:b/>
                <w:color w:val="FFFFFF"/>
                <w:spacing w:val="-4"/>
                <w:w w:val="110"/>
                <w:sz w:val="17"/>
              </w:rPr>
              <w:t>true</w:t>
            </w:r>
          </w:p>
        </w:tc>
        <w:tc>
          <w:tcPr>
            <w:tcW w:w="1404" w:type="dxa"/>
            <w:tcBorders>
              <w:top w:val="nil"/>
            </w:tcBorders>
            <w:shd w:val="clear" w:color="auto" w:fill="3DB9C1"/>
          </w:tcPr>
          <w:p w14:paraId="4EDA75FD" w14:textId="77777777" w:rsidR="00676139" w:rsidRDefault="00676139" w:rsidP="008378B0">
            <w:pPr>
              <w:pStyle w:val="TableParagraph"/>
              <w:spacing w:before="93" w:line="266" w:lineRule="auto"/>
              <w:ind w:left="524" w:hanging="383"/>
              <w:jc w:val="left"/>
              <w:rPr>
                <w:b/>
                <w:sz w:val="17"/>
              </w:rPr>
            </w:pPr>
            <w:r>
              <w:rPr>
                <w:b/>
                <w:color w:val="FFFFFF"/>
                <w:spacing w:val="-2"/>
                <w:w w:val="110"/>
                <w:sz w:val="17"/>
              </w:rPr>
              <w:t xml:space="preserve">Occasionally </w:t>
            </w:r>
            <w:r>
              <w:rPr>
                <w:b/>
                <w:color w:val="FFFFFF"/>
                <w:spacing w:val="-4"/>
                <w:w w:val="110"/>
                <w:sz w:val="17"/>
              </w:rPr>
              <w:t>true</w:t>
            </w:r>
          </w:p>
        </w:tc>
        <w:tc>
          <w:tcPr>
            <w:tcW w:w="1284" w:type="dxa"/>
            <w:tcBorders>
              <w:top w:val="nil"/>
            </w:tcBorders>
            <w:shd w:val="clear" w:color="auto" w:fill="3DB9C1"/>
          </w:tcPr>
          <w:p w14:paraId="2DED48B9" w14:textId="77777777" w:rsidR="00676139" w:rsidRDefault="00676139" w:rsidP="008378B0">
            <w:pPr>
              <w:pStyle w:val="TableParagraph"/>
              <w:spacing w:before="93" w:line="266" w:lineRule="auto"/>
              <w:ind w:left="464" w:hanging="285"/>
              <w:jc w:val="left"/>
              <w:rPr>
                <w:b/>
                <w:sz w:val="17"/>
              </w:rPr>
            </w:pPr>
            <w:r>
              <w:rPr>
                <w:b/>
                <w:color w:val="FFFFFF"/>
                <w:spacing w:val="-2"/>
                <w:w w:val="110"/>
                <w:sz w:val="17"/>
              </w:rPr>
              <w:t xml:space="preserve">Somewhat </w:t>
            </w:r>
            <w:r>
              <w:rPr>
                <w:b/>
                <w:color w:val="FFFFFF"/>
                <w:spacing w:val="-4"/>
                <w:w w:val="110"/>
                <w:sz w:val="17"/>
              </w:rPr>
              <w:t>true</w:t>
            </w:r>
          </w:p>
        </w:tc>
        <w:tc>
          <w:tcPr>
            <w:tcW w:w="1212" w:type="dxa"/>
            <w:tcBorders>
              <w:top w:val="nil"/>
              <w:right w:val="nil"/>
            </w:tcBorders>
            <w:shd w:val="clear" w:color="auto" w:fill="3DB9C1"/>
          </w:tcPr>
          <w:p w14:paraId="030BA492" w14:textId="77777777" w:rsidR="00676139" w:rsidRDefault="00676139" w:rsidP="008378B0">
            <w:pPr>
              <w:pStyle w:val="TableParagraph"/>
              <w:spacing w:before="113"/>
              <w:jc w:val="left"/>
              <w:rPr>
                <w:rFonts w:ascii="Cambria"/>
                <w:sz w:val="17"/>
              </w:rPr>
            </w:pPr>
          </w:p>
          <w:p w14:paraId="70B533D4" w14:textId="77777777" w:rsidR="00676139" w:rsidRDefault="00676139" w:rsidP="008378B0">
            <w:pPr>
              <w:pStyle w:val="TableParagraph"/>
              <w:spacing w:before="0"/>
              <w:ind w:right="8"/>
              <w:rPr>
                <w:b/>
                <w:sz w:val="17"/>
              </w:rPr>
            </w:pPr>
            <w:r>
              <w:rPr>
                <w:b/>
                <w:color w:val="FFFFFF"/>
                <w:w w:val="105"/>
                <w:sz w:val="17"/>
              </w:rPr>
              <w:t>Very</w:t>
            </w:r>
            <w:r>
              <w:rPr>
                <w:b/>
                <w:color w:val="FFFFFF"/>
                <w:spacing w:val="-16"/>
                <w:w w:val="105"/>
                <w:sz w:val="17"/>
              </w:rPr>
              <w:t xml:space="preserve"> </w:t>
            </w:r>
            <w:r>
              <w:rPr>
                <w:b/>
                <w:color w:val="FFFFFF"/>
                <w:spacing w:val="-4"/>
                <w:w w:val="105"/>
                <w:sz w:val="17"/>
              </w:rPr>
              <w:t>true</w:t>
            </w:r>
          </w:p>
        </w:tc>
      </w:tr>
      <w:tr w:rsidR="00676139" w14:paraId="03C1B49C" w14:textId="77777777" w:rsidTr="008378B0">
        <w:trPr>
          <w:trHeight w:val="1012"/>
        </w:trPr>
        <w:tc>
          <w:tcPr>
            <w:tcW w:w="2005" w:type="dxa"/>
            <w:tcBorders>
              <w:left w:val="nil"/>
            </w:tcBorders>
            <w:shd w:val="clear" w:color="auto" w:fill="E7F5F5"/>
          </w:tcPr>
          <w:p w14:paraId="6CFF5D01" w14:textId="77777777" w:rsidR="00676139" w:rsidRDefault="00676139" w:rsidP="008378B0">
            <w:pPr>
              <w:pStyle w:val="TableParagraph"/>
              <w:spacing w:before="82" w:line="266" w:lineRule="auto"/>
              <w:ind w:left="460" w:right="251" w:hanging="257"/>
              <w:jc w:val="left"/>
              <w:rPr>
                <w:sz w:val="17"/>
              </w:rPr>
            </w:pPr>
            <w:r>
              <w:rPr>
                <w:color w:val="009AA7"/>
                <w:sz w:val="17"/>
              </w:rPr>
              <w:t>1.</w:t>
            </w:r>
            <w:r>
              <w:rPr>
                <w:color w:val="009AA7"/>
                <w:spacing w:val="80"/>
                <w:sz w:val="17"/>
              </w:rPr>
              <w:t xml:space="preserve"> </w:t>
            </w:r>
            <w:r>
              <w:rPr>
                <w:color w:val="231F20"/>
                <w:sz w:val="17"/>
              </w:rPr>
              <w:t xml:space="preserve">I am effective </w:t>
            </w:r>
            <w:r>
              <w:rPr>
                <w:color w:val="231F20"/>
                <w:spacing w:val="-4"/>
                <w:sz w:val="17"/>
              </w:rPr>
              <w:t>with</w:t>
            </w:r>
            <w:r>
              <w:rPr>
                <w:color w:val="231F20"/>
                <w:spacing w:val="-19"/>
                <w:sz w:val="17"/>
              </w:rPr>
              <w:t xml:space="preserve"> </w:t>
            </w:r>
            <w:r>
              <w:rPr>
                <w:color w:val="231F20"/>
                <w:spacing w:val="-4"/>
                <w:sz w:val="17"/>
              </w:rPr>
              <w:t>the</w:t>
            </w:r>
            <w:r>
              <w:rPr>
                <w:color w:val="231F20"/>
                <w:spacing w:val="-17"/>
                <w:sz w:val="17"/>
              </w:rPr>
              <w:t xml:space="preserve"> </w:t>
            </w:r>
            <w:r>
              <w:rPr>
                <w:color w:val="231F20"/>
                <w:spacing w:val="-4"/>
                <w:sz w:val="17"/>
              </w:rPr>
              <w:t xml:space="preserve">detailed </w:t>
            </w:r>
            <w:r>
              <w:rPr>
                <w:color w:val="231F20"/>
                <w:sz w:val="17"/>
              </w:rPr>
              <w:t>aspects</w:t>
            </w:r>
            <w:r>
              <w:rPr>
                <w:color w:val="231F20"/>
                <w:spacing w:val="-3"/>
                <w:sz w:val="17"/>
              </w:rPr>
              <w:t xml:space="preserve"> </w:t>
            </w:r>
            <w:r>
              <w:rPr>
                <w:color w:val="231F20"/>
                <w:sz w:val="17"/>
              </w:rPr>
              <w:t>of</w:t>
            </w:r>
            <w:r>
              <w:rPr>
                <w:color w:val="231F20"/>
                <w:spacing w:val="-3"/>
                <w:sz w:val="17"/>
              </w:rPr>
              <w:t xml:space="preserve"> </w:t>
            </w:r>
            <w:r>
              <w:rPr>
                <w:color w:val="231F20"/>
                <w:sz w:val="17"/>
              </w:rPr>
              <w:t xml:space="preserve">my </w:t>
            </w:r>
            <w:r>
              <w:rPr>
                <w:color w:val="231F20"/>
                <w:spacing w:val="-2"/>
                <w:sz w:val="17"/>
              </w:rPr>
              <w:t>work.</w:t>
            </w:r>
          </w:p>
        </w:tc>
        <w:tc>
          <w:tcPr>
            <w:tcW w:w="947" w:type="dxa"/>
            <w:shd w:val="clear" w:color="auto" w:fill="E7F5F5"/>
          </w:tcPr>
          <w:p w14:paraId="1B9FED2C"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615A638F"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63AA5617" w14:textId="77777777" w:rsidR="00676139" w:rsidRDefault="00676139" w:rsidP="008378B0">
            <w:pPr>
              <w:pStyle w:val="TableParagraph"/>
              <w:rPr>
                <w:sz w:val="17"/>
              </w:rPr>
            </w:pPr>
            <w:r>
              <w:rPr>
                <w:color w:val="231F20"/>
                <w:spacing w:val="-10"/>
                <w:sz w:val="17"/>
              </w:rPr>
              <w:t>3</w:t>
            </w:r>
          </w:p>
        </w:tc>
        <w:tc>
          <w:tcPr>
            <w:tcW w:w="1284" w:type="dxa"/>
            <w:shd w:val="clear" w:color="auto" w:fill="E7F5F5"/>
          </w:tcPr>
          <w:p w14:paraId="18B594D6"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73600" behindDoc="0" locked="0" layoutInCell="1" allowOverlap="1" wp14:anchorId="4733A742" wp14:editId="23A45FFA">
                      <wp:simplePos x="0" y="0"/>
                      <wp:positionH relativeFrom="column">
                        <wp:posOffset>226034</wp:posOffset>
                      </wp:positionH>
                      <wp:positionV relativeFrom="paragraph">
                        <wp:posOffset>-28010</wp:posOffset>
                      </wp:positionV>
                      <wp:extent cx="372193" cy="367598"/>
                      <wp:effectExtent l="0" t="0" r="27940" b="13970"/>
                      <wp:wrapNone/>
                      <wp:docPr id="1836895581"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8492CA" id="Oval 1" o:spid="_x0000_s1026" style="position:absolute;margin-left:17.8pt;margin-top:-2.2pt;width:29.3pt;height:28.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" filled="f" strokecolor="red" strokeweight="1pt">
                      <v:stroke joinstyle="miter"/>
                    </v:oval>
                  </w:pict>
                </mc:Fallback>
              </mc:AlternateContent>
            </w:r>
            <w:r>
              <w:rPr>
                <w:color w:val="231F20"/>
                <w:spacing w:val="-10"/>
                <w:sz w:val="17"/>
              </w:rPr>
              <w:t>4</w:t>
            </w:r>
          </w:p>
        </w:tc>
        <w:tc>
          <w:tcPr>
            <w:tcW w:w="1212" w:type="dxa"/>
            <w:tcBorders>
              <w:right w:val="nil"/>
            </w:tcBorders>
            <w:shd w:val="clear" w:color="auto" w:fill="E7F5F5"/>
          </w:tcPr>
          <w:p w14:paraId="091B9F7A" w14:textId="77777777" w:rsidR="00676139" w:rsidRDefault="00676139" w:rsidP="008378B0">
            <w:pPr>
              <w:pStyle w:val="TableParagraph"/>
              <w:ind w:left="1" w:right="8"/>
              <w:rPr>
                <w:sz w:val="17"/>
              </w:rPr>
            </w:pPr>
            <w:r>
              <w:rPr>
                <w:color w:val="231F20"/>
                <w:spacing w:val="-10"/>
                <w:sz w:val="17"/>
              </w:rPr>
              <w:t>5</w:t>
            </w:r>
          </w:p>
        </w:tc>
      </w:tr>
      <w:tr w:rsidR="00676139" w14:paraId="2467AA57" w14:textId="77777777" w:rsidTr="008378B0">
        <w:trPr>
          <w:trHeight w:val="1232"/>
        </w:trPr>
        <w:tc>
          <w:tcPr>
            <w:tcW w:w="2005" w:type="dxa"/>
            <w:tcBorders>
              <w:left w:val="nil"/>
            </w:tcBorders>
            <w:shd w:val="clear" w:color="auto" w:fill="CFEBEC"/>
          </w:tcPr>
          <w:p w14:paraId="393A7B5F" w14:textId="77777777" w:rsidR="00676139" w:rsidRDefault="00676139" w:rsidP="008378B0">
            <w:pPr>
              <w:pStyle w:val="TableParagraph"/>
              <w:spacing w:before="82" w:line="266" w:lineRule="auto"/>
              <w:ind w:left="460" w:right="251" w:hanging="257"/>
              <w:jc w:val="left"/>
              <w:rPr>
                <w:sz w:val="17"/>
              </w:rPr>
            </w:pPr>
            <w:r>
              <w:rPr>
                <w:color w:val="009AA7"/>
                <w:sz w:val="17"/>
              </w:rPr>
              <w:t>2.</w:t>
            </w:r>
            <w:r>
              <w:rPr>
                <w:color w:val="009AA7"/>
                <w:spacing w:val="80"/>
                <w:sz w:val="17"/>
              </w:rPr>
              <w:t xml:space="preserve"> </w:t>
            </w:r>
            <w:r>
              <w:rPr>
                <w:color w:val="231F20"/>
                <w:sz w:val="17"/>
              </w:rPr>
              <w:t>I usually know ahead</w:t>
            </w:r>
            <w:r>
              <w:rPr>
                <w:color w:val="231F20"/>
                <w:spacing w:val="-3"/>
                <w:sz w:val="17"/>
              </w:rPr>
              <w:t xml:space="preserve"> </w:t>
            </w:r>
            <w:r>
              <w:rPr>
                <w:color w:val="231F20"/>
                <w:sz w:val="17"/>
              </w:rPr>
              <w:t>of</w:t>
            </w:r>
            <w:r>
              <w:rPr>
                <w:color w:val="231F20"/>
                <w:spacing w:val="-3"/>
                <w:sz w:val="17"/>
              </w:rPr>
              <w:t xml:space="preserve"> </w:t>
            </w:r>
            <w:r>
              <w:rPr>
                <w:color w:val="231F20"/>
                <w:sz w:val="17"/>
              </w:rPr>
              <w:t>time how</w:t>
            </w:r>
            <w:r>
              <w:rPr>
                <w:color w:val="231F20"/>
                <w:spacing w:val="-3"/>
                <w:sz w:val="17"/>
              </w:rPr>
              <w:t xml:space="preserve"> </w:t>
            </w:r>
            <w:r>
              <w:rPr>
                <w:color w:val="231F20"/>
                <w:sz w:val="17"/>
              </w:rPr>
              <w:t>people</w:t>
            </w:r>
            <w:r>
              <w:rPr>
                <w:color w:val="231F20"/>
                <w:spacing w:val="-3"/>
                <w:sz w:val="17"/>
              </w:rPr>
              <w:t xml:space="preserve"> </w:t>
            </w:r>
            <w:r>
              <w:rPr>
                <w:color w:val="231F20"/>
                <w:sz w:val="17"/>
              </w:rPr>
              <w:t>will respond</w:t>
            </w:r>
            <w:r>
              <w:rPr>
                <w:color w:val="231F20"/>
                <w:spacing w:val="-17"/>
                <w:sz w:val="17"/>
              </w:rPr>
              <w:t xml:space="preserve"> </w:t>
            </w:r>
            <w:r>
              <w:rPr>
                <w:color w:val="231F20"/>
                <w:sz w:val="17"/>
              </w:rPr>
              <w:t>to</w:t>
            </w:r>
            <w:r>
              <w:rPr>
                <w:color w:val="231F20"/>
                <w:spacing w:val="-17"/>
                <w:sz w:val="17"/>
              </w:rPr>
              <w:t xml:space="preserve"> </w:t>
            </w:r>
            <w:r>
              <w:rPr>
                <w:color w:val="231F20"/>
                <w:sz w:val="17"/>
              </w:rPr>
              <w:t>a</w:t>
            </w:r>
            <w:r>
              <w:rPr>
                <w:color w:val="231F20"/>
                <w:spacing w:val="-17"/>
                <w:sz w:val="17"/>
              </w:rPr>
              <w:t xml:space="preserve"> </w:t>
            </w:r>
            <w:r>
              <w:rPr>
                <w:color w:val="231F20"/>
                <w:sz w:val="17"/>
              </w:rPr>
              <w:t xml:space="preserve">new </w:t>
            </w:r>
            <w:r>
              <w:rPr>
                <w:color w:val="231F20"/>
                <w:spacing w:val="-2"/>
                <w:sz w:val="17"/>
              </w:rPr>
              <w:t>idea</w:t>
            </w:r>
            <w:r>
              <w:rPr>
                <w:color w:val="231F20"/>
                <w:spacing w:val="-15"/>
                <w:sz w:val="17"/>
              </w:rPr>
              <w:t xml:space="preserve"> </w:t>
            </w:r>
            <w:r>
              <w:rPr>
                <w:color w:val="231F20"/>
                <w:spacing w:val="-2"/>
                <w:sz w:val="17"/>
              </w:rPr>
              <w:t>or</w:t>
            </w:r>
            <w:r>
              <w:rPr>
                <w:color w:val="231F20"/>
                <w:spacing w:val="-14"/>
                <w:sz w:val="17"/>
              </w:rPr>
              <w:t xml:space="preserve"> </w:t>
            </w:r>
            <w:r>
              <w:rPr>
                <w:color w:val="231F20"/>
                <w:spacing w:val="-2"/>
                <w:sz w:val="17"/>
              </w:rPr>
              <w:t>proposal.</w:t>
            </w:r>
          </w:p>
        </w:tc>
        <w:tc>
          <w:tcPr>
            <w:tcW w:w="947" w:type="dxa"/>
            <w:shd w:val="clear" w:color="auto" w:fill="CFEBEC"/>
          </w:tcPr>
          <w:p w14:paraId="139BB5EB"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579EBA02"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7F52BD0F"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74624" behindDoc="0" locked="0" layoutInCell="1" allowOverlap="1" wp14:anchorId="7402BADB" wp14:editId="27C756E0">
                      <wp:simplePos x="0" y="0"/>
                      <wp:positionH relativeFrom="column">
                        <wp:posOffset>261279</wp:posOffset>
                      </wp:positionH>
                      <wp:positionV relativeFrom="paragraph">
                        <wp:posOffset>-47370</wp:posOffset>
                      </wp:positionV>
                      <wp:extent cx="372193" cy="367598"/>
                      <wp:effectExtent l="0" t="0" r="27940" b="13970"/>
                      <wp:wrapNone/>
                      <wp:docPr id="1924760425"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E2EB72" id="Oval 1" o:spid="_x0000_s1026" style="position:absolute;margin-left:20.55pt;margin-top:-3.75pt;width:29.3pt;height:28.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" filled="f" strokecolor="red" strokeweight="2pt"/>
                  </w:pict>
                </mc:Fallback>
              </mc:AlternateContent>
            </w:r>
            <w:r>
              <w:rPr>
                <w:color w:val="231F20"/>
                <w:spacing w:val="-10"/>
                <w:sz w:val="17"/>
              </w:rPr>
              <w:t>3</w:t>
            </w:r>
          </w:p>
        </w:tc>
        <w:tc>
          <w:tcPr>
            <w:tcW w:w="1284" w:type="dxa"/>
            <w:shd w:val="clear" w:color="auto" w:fill="CFEBEC"/>
          </w:tcPr>
          <w:p w14:paraId="242BDC97"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CFEBEC"/>
          </w:tcPr>
          <w:p w14:paraId="41BA5550" w14:textId="77777777" w:rsidR="00676139" w:rsidRDefault="00676139" w:rsidP="008378B0">
            <w:pPr>
              <w:pStyle w:val="TableParagraph"/>
              <w:ind w:left="1" w:right="8"/>
              <w:rPr>
                <w:sz w:val="17"/>
              </w:rPr>
            </w:pPr>
            <w:r>
              <w:rPr>
                <w:color w:val="231F20"/>
                <w:spacing w:val="-10"/>
                <w:sz w:val="17"/>
              </w:rPr>
              <w:t>5</w:t>
            </w:r>
          </w:p>
        </w:tc>
      </w:tr>
      <w:tr w:rsidR="00676139" w14:paraId="38A02925" w14:textId="77777777" w:rsidTr="008378B0">
        <w:trPr>
          <w:trHeight w:val="572"/>
        </w:trPr>
        <w:tc>
          <w:tcPr>
            <w:tcW w:w="2005" w:type="dxa"/>
            <w:tcBorders>
              <w:left w:val="nil"/>
            </w:tcBorders>
            <w:shd w:val="clear" w:color="auto" w:fill="E7F5F5"/>
          </w:tcPr>
          <w:p w14:paraId="37FEA200" w14:textId="77777777" w:rsidR="00676139" w:rsidRDefault="00676139" w:rsidP="008378B0">
            <w:pPr>
              <w:pStyle w:val="TableParagraph"/>
              <w:spacing w:before="82" w:line="266" w:lineRule="auto"/>
              <w:ind w:left="460" w:hanging="257"/>
              <w:jc w:val="left"/>
              <w:rPr>
                <w:sz w:val="17"/>
              </w:rPr>
            </w:pPr>
            <w:r>
              <w:rPr>
                <w:color w:val="009AA7"/>
                <w:sz w:val="17"/>
              </w:rPr>
              <w:t>3.</w:t>
            </w:r>
            <w:r>
              <w:rPr>
                <w:color w:val="009AA7"/>
                <w:spacing w:val="39"/>
                <w:sz w:val="17"/>
              </w:rPr>
              <w:t xml:space="preserve"> </w:t>
            </w:r>
            <w:r>
              <w:rPr>
                <w:color w:val="231F20"/>
                <w:sz w:val="17"/>
              </w:rPr>
              <w:t>I</w:t>
            </w:r>
            <w:r>
              <w:rPr>
                <w:color w:val="231F20"/>
                <w:spacing w:val="-17"/>
                <w:sz w:val="17"/>
              </w:rPr>
              <w:t xml:space="preserve"> </w:t>
            </w:r>
            <w:r>
              <w:rPr>
                <w:color w:val="231F20"/>
                <w:sz w:val="17"/>
              </w:rPr>
              <w:t>am</w:t>
            </w:r>
            <w:r>
              <w:rPr>
                <w:color w:val="231F20"/>
                <w:spacing w:val="-17"/>
                <w:sz w:val="17"/>
              </w:rPr>
              <w:t xml:space="preserve"> </w:t>
            </w:r>
            <w:r>
              <w:rPr>
                <w:color w:val="231F20"/>
                <w:sz w:val="17"/>
              </w:rPr>
              <w:t>effective</w:t>
            </w:r>
            <w:r>
              <w:rPr>
                <w:color w:val="231F20"/>
                <w:spacing w:val="-17"/>
                <w:sz w:val="17"/>
              </w:rPr>
              <w:t xml:space="preserve"> </w:t>
            </w:r>
            <w:r>
              <w:rPr>
                <w:color w:val="231F20"/>
                <w:sz w:val="17"/>
              </w:rPr>
              <w:t xml:space="preserve">at </w:t>
            </w:r>
            <w:r>
              <w:rPr>
                <w:color w:val="231F20"/>
                <w:spacing w:val="-2"/>
                <w:sz w:val="17"/>
              </w:rPr>
              <w:t>problem</w:t>
            </w:r>
            <w:r>
              <w:rPr>
                <w:color w:val="231F20"/>
                <w:spacing w:val="-15"/>
                <w:sz w:val="17"/>
              </w:rPr>
              <w:t xml:space="preserve"> </w:t>
            </w:r>
            <w:r>
              <w:rPr>
                <w:color w:val="231F20"/>
                <w:spacing w:val="-2"/>
                <w:sz w:val="17"/>
              </w:rPr>
              <w:t>solving.</w:t>
            </w:r>
          </w:p>
        </w:tc>
        <w:tc>
          <w:tcPr>
            <w:tcW w:w="947" w:type="dxa"/>
            <w:shd w:val="clear" w:color="auto" w:fill="E7F5F5"/>
          </w:tcPr>
          <w:p w14:paraId="3E999E09" w14:textId="77777777" w:rsidR="00676139" w:rsidRDefault="00676139" w:rsidP="008378B0">
            <w:pPr>
              <w:pStyle w:val="TableParagraph"/>
              <w:spacing w:before="82"/>
              <w:rPr>
                <w:sz w:val="17"/>
              </w:rPr>
            </w:pPr>
            <w:r>
              <w:rPr>
                <w:color w:val="231F20"/>
                <w:spacing w:val="-10"/>
                <w:sz w:val="17"/>
              </w:rPr>
              <w:t>1</w:t>
            </w:r>
          </w:p>
        </w:tc>
        <w:tc>
          <w:tcPr>
            <w:tcW w:w="948" w:type="dxa"/>
            <w:shd w:val="clear" w:color="auto" w:fill="E7F5F5"/>
          </w:tcPr>
          <w:p w14:paraId="2650966A" w14:textId="77777777" w:rsidR="00676139" w:rsidRDefault="00676139" w:rsidP="008378B0">
            <w:pPr>
              <w:pStyle w:val="TableParagraph"/>
              <w:spacing w:before="82"/>
              <w:rPr>
                <w:sz w:val="17"/>
              </w:rPr>
            </w:pPr>
            <w:r>
              <w:rPr>
                <w:color w:val="231F20"/>
                <w:spacing w:val="-10"/>
                <w:sz w:val="17"/>
              </w:rPr>
              <w:t>2</w:t>
            </w:r>
          </w:p>
        </w:tc>
        <w:tc>
          <w:tcPr>
            <w:tcW w:w="1404" w:type="dxa"/>
            <w:shd w:val="clear" w:color="auto" w:fill="E7F5F5"/>
          </w:tcPr>
          <w:p w14:paraId="7CA71D7F" w14:textId="77777777" w:rsidR="00676139" w:rsidRDefault="00676139" w:rsidP="008378B0">
            <w:pPr>
              <w:pStyle w:val="TableParagraph"/>
              <w:spacing w:before="82"/>
              <w:rPr>
                <w:sz w:val="17"/>
              </w:rPr>
            </w:pPr>
            <w:r>
              <w:rPr>
                <w:b/>
                <w:noProof/>
                <w:color w:val="FFFFFF"/>
                <w:spacing w:val="-2"/>
                <w:sz w:val="17"/>
              </w:rPr>
              <mc:AlternateContent>
                <mc:Choice Requires="wps">
                  <w:drawing>
                    <wp:anchor distT="0" distB="0" distL="114300" distR="114300" simplePos="0" relativeHeight="251675648" behindDoc="0" locked="0" layoutInCell="1" allowOverlap="1" wp14:anchorId="255C97D5" wp14:editId="6C3992A7">
                      <wp:simplePos x="0" y="0"/>
                      <wp:positionH relativeFrom="column">
                        <wp:posOffset>265874</wp:posOffset>
                      </wp:positionH>
                      <wp:positionV relativeFrom="paragraph">
                        <wp:posOffset>-61155</wp:posOffset>
                      </wp:positionV>
                      <wp:extent cx="372193" cy="367598"/>
                      <wp:effectExtent l="0" t="0" r="27940" b="13970"/>
                      <wp:wrapNone/>
                      <wp:docPr id="42365352"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C4F3C9" id="Oval 1" o:spid="_x0000_s1026" style="position:absolute;margin-left:20.95pt;margin-top:-4.8pt;width:29.3pt;height:28.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" filled="f" strokecolor="red" strokeweight="2pt"/>
                  </w:pict>
                </mc:Fallback>
              </mc:AlternateContent>
            </w:r>
            <w:r>
              <w:rPr>
                <w:color w:val="231F20"/>
                <w:spacing w:val="-10"/>
                <w:sz w:val="17"/>
              </w:rPr>
              <w:t>3</w:t>
            </w:r>
          </w:p>
        </w:tc>
        <w:tc>
          <w:tcPr>
            <w:tcW w:w="1284" w:type="dxa"/>
            <w:shd w:val="clear" w:color="auto" w:fill="E7F5F5"/>
          </w:tcPr>
          <w:p w14:paraId="32238BCC" w14:textId="77777777" w:rsidR="00676139" w:rsidRDefault="00676139" w:rsidP="008378B0">
            <w:pPr>
              <w:pStyle w:val="TableParagraph"/>
              <w:spacing w:before="82"/>
              <w:rPr>
                <w:sz w:val="17"/>
              </w:rPr>
            </w:pPr>
            <w:r>
              <w:rPr>
                <w:color w:val="231F20"/>
                <w:spacing w:val="-10"/>
                <w:sz w:val="17"/>
              </w:rPr>
              <w:t>4</w:t>
            </w:r>
          </w:p>
        </w:tc>
        <w:tc>
          <w:tcPr>
            <w:tcW w:w="1212" w:type="dxa"/>
            <w:tcBorders>
              <w:right w:val="nil"/>
            </w:tcBorders>
            <w:shd w:val="clear" w:color="auto" w:fill="E7F5F5"/>
          </w:tcPr>
          <w:p w14:paraId="18B6D1ED" w14:textId="77777777" w:rsidR="00676139" w:rsidRDefault="00676139" w:rsidP="008378B0">
            <w:pPr>
              <w:pStyle w:val="TableParagraph"/>
              <w:spacing w:before="82"/>
              <w:ind w:left="1" w:right="8"/>
              <w:rPr>
                <w:sz w:val="17"/>
              </w:rPr>
            </w:pPr>
            <w:r>
              <w:rPr>
                <w:color w:val="231F20"/>
                <w:spacing w:val="-10"/>
                <w:sz w:val="17"/>
              </w:rPr>
              <w:t>5</w:t>
            </w:r>
          </w:p>
        </w:tc>
      </w:tr>
      <w:tr w:rsidR="00676139" w14:paraId="3226D4B8" w14:textId="77777777" w:rsidTr="008378B0">
        <w:trPr>
          <w:trHeight w:val="1012"/>
        </w:trPr>
        <w:tc>
          <w:tcPr>
            <w:tcW w:w="2005" w:type="dxa"/>
            <w:tcBorders>
              <w:left w:val="nil"/>
            </w:tcBorders>
            <w:shd w:val="clear" w:color="auto" w:fill="CFEBEC"/>
          </w:tcPr>
          <w:p w14:paraId="7357452F" w14:textId="77777777" w:rsidR="00676139" w:rsidRDefault="00676139" w:rsidP="008378B0">
            <w:pPr>
              <w:pStyle w:val="TableParagraph"/>
              <w:spacing w:before="82" w:line="266" w:lineRule="auto"/>
              <w:ind w:left="460" w:right="251" w:hanging="257"/>
              <w:jc w:val="left"/>
              <w:rPr>
                <w:sz w:val="17"/>
              </w:rPr>
            </w:pPr>
            <w:r>
              <w:rPr>
                <w:color w:val="009AA7"/>
                <w:sz w:val="17"/>
              </w:rPr>
              <w:t>4.</w:t>
            </w:r>
            <w:r>
              <w:rPr>
                <w:color w:val="009AA7"/>
                <w:spacing w:val="79"/>
                <w:sz w:val="17"/>
              </w:rPr>
              <w:t xml:space="preserve"> </w:t>
            </w:r>
            <w:r>
              <w:rPr>
                <w:color w:val="231F20"/>
                <w:sz w:val="17"/>
              </w:rPr>
              <w:t>Filling</w:t>
            </w:r>
            <w:r>
              <w:rPr>
                <w:color w:val="231F20"/>
                <w:spacing w:val="-17"/>
                <w:sz w:val="17"/>
              </w:rPr>
              <w:t xml:space="preserve"> </w:t>
            </w:r>
            <w:r>
              <w:rPr>
                <w:color w:val="231F20"/>
                <w:sz w:val="17"/>
              </w:rPr>
              <w:t>out</w:t>
            </w:r>
            <w:r>
              <w:rPr>
                <w:color w:val="231F20"/>
                <w:spacing w:val="-17"/>
                <w:sz w:val="17"/>
              </w:rPr>
              <w:t xml:space="preserve"> </w:t>
            </w:r>
            <w:r>
              <w:rPr>
                <w:color w:val="231F20"/>
                <w:sz w:val="17"/>
              </w:rPr>
              <w:t xml:space="preserve">forms </w:t>
            </w:r>
            <w:r>
              <w:rPr>
                <w:color w:val="231F20"/>
                <w:spacing w:val="-2"/>
                <w:sz w:val="17"/>
              </w:rPr>
              <w:t>and</w:t>
            </w:r>
            <w:r>
              <w:rPr>
                <w:color w:val="231F20"/>
                <w:spacing w:val="-17"/>
                <w:sz w:val="17"/>
              </w:rPr>
              <w:t xml:space="preserve"> </w:t>
            </w:r>
            <w:r>
              <w:rPr>
                <w:color w:val="231F20"/>
                <w:spacing w:val="-2"/>
                <w:sz w:val="17"/>
              </w:rPr>
              <w:t>working</w:t>
            </w:r>
            <w:r>
              <w:rPr>
                <w:color w:val="231F20"/>
                <w:spacing w:val="-17"/>
                <w:sz w:val="17"/>
              </w:rPr>
              <w:t xml:space="preserve"> </w:t>
            </w:r>
            <w:r>
              <w:rPr>
                <w:color w:val="231F20"/>
                <w:spacing w:val="-2"/>
                <w:sz w:val="17"/>
              </w:rPr>
              <w:t xml:space="preserve">with </w:t>
            </w:r>
            <w:r>
              <w:rPr>
                <w:color w:val="231F20"/>
                <w:sz w:val="17"/>
              </w:rPr>
              <w:t>details</w:t>
            </w:r>
            <w:r>
              <w:rPr>
                <w:color w:val="231F20"/>
                <w:spacing w:val="-17"/>
                <w:sz w:val="17"/>
              </w:rPr>
              <w:t xml:space="preserve"> </w:t>
            </w:r>
            <w:r>
              <w:rPr>
                <w:color w:val="231F20"/>
                <w:sz w:val="17"/>
              </w:rPr>
              <w:t>come easily</w:t>
            </w:r>
            <w:r>
              <w:rPr>
                <w:color w:val="231F20"/>
                <w:spacing w:val="-3"/>
                <w:sz w:val="17"/>
              </w:rPr>
              <w:t xml:space="preserve"> </w:t>
            </w:r>
            <w:r>
              <w:rPr>
                <w:color w:val="231F20"/>
                <w:sz w:val="17"/>
              </w:rPr>
              <w:t>for</w:t>
            </w:r>
            <w:r>
              <w:rPr>
                <w:color w:val="231F20"/>
                <w:spacing w:val="-3"/>
                <w:sz w:val="17"/>
              </w:rPr>
              <w:t xml:space="preserve"> </w:t>
            </w:r>
            <w:r>
              <w:rPr>
                <w:color w:val="231F20"/>
                <w:sz w:val="17"/>
              </w:rPr>
              <w:t>me.</w:t>
            </w:r>
          </w:p>
        </w:tc>
        <w:tc>
          <w:tcPr>
            <w:tcW w:w="947" w:type="dxa"/>
            <w:shd w:val="clear" w:color="auto" w:fill="CFEBEC"/>
          </w:tcPr>
          <w:p w14:paraId="7606069F"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6038E6FD"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0202610A" w14:textId="77777777" w:rsidR="00676139" w:rsidRDefault="00676139" w:rsidP="008378B0">
            <w:pPr>
              <w:pStyle w:val="TableParagraph"/>
              <w:rPr>
                <w:sz w:val="17"/>
              </w:rPr>
            </w:pPr>
            <w:r>
              <w:rPr>
                <w:color w:val="231F20"/>
                <w:spacing w:val="-10"/>
                <w:sz w:val="17"/>
              </w:rPr>
              <w:t>3</w:t>
            </w:r>
          </w:p>
        </w:tc>
        <w:tc>
          <w:tcPr>
            <w:tcW w:w="1284" w:type="dxa"/>
            <w:shd w:val="clear" w:color="auto" w:fill="CFEBEC"/>
          </w:tcPr>
          <w:p w14:paraId="30516A0A"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76672" behindDoc="0" locked="0" layoutInCell="1" allowOverlap="1" wp14:anchorId="77BC0D6C" wp14:editId="045BD2B6">
                      <wp:simplePos x="0" y="0"/>
                      <wp:positionH relativeFrom="column">
                        <wp:posOffset>215329</wp:posOffset>
                      </wp:positionH>
                      <wp:positionV relativeFrom="paragraph">
                        <wp:posOffset>-42139</wp:posOffset>
                      </wp:positionV>
                      <wp:extent cx="372193" cy="367598"/>
                      <wp:effectExtent l="0" t="0" r="27940" b="13970"/>
                      <wp:wrapNone/>
                      <wp:docPr id="1971264140"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039E00" id="Oval 1" o:spid="_x0000_s1026" style="position:absolute;margin-left:16.95pt;margin-top:-3.3pt;width:29.3pt;height:28.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" filled="f" strokecolor="red" strokeweight="2pt"/>
                  </w:pict>
                </mc:Fallback>
              </mc:AlternateContent>
            </w:r>
            <w:r>
              <w:rPr>
                <w:color w:val="231F20"/>
                <w:spacing w:val="-10"/>
                <w:sz w:val="17"/>
              </w:rPr>
              <w:t>4</w:t>
            </w:r>
          </w:p>
        </w:tc>
        <w:tc>
          <w:tcPr>
            <w:tcW w:w="1212" w:type="dxa"/>
            <w:tcBorders>
              <w:right w:val="nil"/>
            </w:tcBorders>
            <w:shd w:val="clear" w:color="auto" w:fill="CFEBEC"/>
          </w:tcPr>
          <w:p w14:paraId="3E5DDE52" w14:textId="77777777" w:rsidR="00676139" w:rsidRDefault="00676139" w:rsidP="008378B0">
            <w:pPr>
              <w:pStyle w:val="TableParagraph"/>
              <w:ind w:left="1" w:right="8"/>
              <w:rPr>
                <w:sz w:val="17"/>
              </w:rPr>
            </w:pPr>
            <w:r>
              <w:rPr>
                <w:color w:val="231F20"/>
                <w:spacing w:val="-10"/>
                <w:sz w:val="17"/>
              </w:rPr>
              <w:t>5</w:t>
            </w:r>
          </w:p>
        </w:tc>
      </w:tr>
      <w:tr w:rsidR="00676139" w14:paraId="6DE75F3B" w14:textId="77777777" w:rsidTr="008378B0">
        <w:trPr>
          <w:trHeight w:val="1012"/>
        </w:trPr>
        <w:tc>
          <w:tcPr>
            <w:tcW w:w="2005" w:type="dxa"/>
            <w:tcBorders>
              <w:left w:val="nil"/>
            </w:tcBorders>
            <w:shd w:val="clear" w:color="auto" w:fill="E7F5F5"/>
          </w:tcPr>
          <w:p w14:paraId="16BB6406" w14:textId="77777777" w:rsidR="00676139" w:rsidRDefault="00676139" w:rsidP="008378B0">
            <w:pPr>
              <w:pStyle w:val="TableParagraph"/>
              <w:spacing w:before="82" w:line="266" w:lineRule="auto"/>
              <w:ind w:left="460" w:right="132" w:hanging="257"/>
              <w:jc w:val="left"/>
              <w:rPr>
                <w:sz w:val="17"/>
              </w:rPr>
            </w:pPr>
            <w:r>
              <w:rPr>
                <w:color w:val="009AA7"/>
                <w:sz w:val="17"/>
              </w:rPr>
              <w:t>5.</w:t>
            </w:r>
            <w:r>
              <w:rPr>
                <w:color w:val="009AA7"/>
                <w:spacing w:val="80"/>
                <w:sz w:val="17"/>
              </w:rPr>
              <w:t xml:space="preserve"> </w:t>
            </w:r>
            <w:r>
              <w:rPr>
                <w:color w:val="231F20"/>
                <w:sz w:val="17"/>
              </w:rPr>
              <w:t>understanding</w:t>
            </w:r>
            <w:r>
              <w:rPr>
                <w:color w:val="231F20"/>
                <w:spacing w:val="40"/>
                <w:sz w:val="17"/>
              </w:rPr>
              <w:t xml:space="preserve"> </w:t>
            </w:r>
            <w:r>
              <w:rPr>
                <w:color w:val="231F20"/>
                <w:sz w:val="17"/>
              </w:rPr>
              <w:t>the</w:t>
            </w:r>
            <w:r>
              <w:rPr>
                <w:color w:val="231F20"/>
                <w:spacing w:val="-17"/>
                <w:sz w:val="17"/>
              </w:rPr>
              <w:t xml:space="preserve"> </w:t>
            </w:r>
            <w:r>
              <w:rPr>
                <w:color w:val="231F20"/>
                <w:sz w:val="17"/>
              </w:rPr>
              <w:t>social</w:t>
            </w:r>
            <w:r>
              <w:rPr>
                <w:color w:val="231F20"/>
                <w:spacing w:val="-17"/>
                <w:sz w:val="17"/>
              </w:rPr>
              <w:t xml:space="preserve"> </w:t>
            </w:r>
            <w:r>
              <w:rPr>
                <w:color w:val="231F20"/>
                <w:sz w:val="17"/>
              </w:rPr>
              <w:t>fabric</w:t>
            </w:r>
            <w:r>
              <w:rPr>
                <w:color w:val="231F20"/>
                <w:spacing w:val="-17"/>
                <w:sz w:val="17"/>
              </w:rPr>
              <w:t xml:space="preserve"> </w:t>
            </w:r>
            <w:r>
              <w:rPr>
                <w:color w:val="231F20"/>
                <w:sz w:val="17"/>
              </w:rPr>
              <w:t>of the</w:t>
            </w:r>
            <w:r>
              <w:rPr>
                <w:color w:val="231F20"/>
                <w:spacing w:val="-17"/>
                <w:sz w:val="17"/>
              </w:rPr>
              <w:t xml:space="preserve"> </w:t>
            </w:r>
            <w:r>
              <w:rPr>
                <w:color w:val="231F20"/>
                <w:sz w:val="17"/>
              </w:rPr>
              <w:t>organization</w:t>
            </w:r>
            <w:r>
              <w:rPr>
                <w:color w:val="231F20"/>
                <w:spacing w:val="-17"/>
                <w:sz w:val="17"/>
              </w:rPr>
              <w:t xml:space="preserve"> </w:t>
            </w:r>
            <w:r>
              <w:rPr>
                <w:color w:val="231F20"/>
                <w:sz w:val="17"/>
              </w:rPr>
              <w:t>is important</w:t>
            </w:r>
            <w:r>
              <w:rPr>
                <w:color w:val="231F20"/>
                <w:spacing w:val="-3"/>
                <w:sz w:val="17"/>
              </w:rPr>
              <w:t xml:space="preserve"> </w:t>
            </w:r>
            <w:r>
              <w:rPr>
                <w:color w:val="231F20"/>
                <w:sz w:val="17"/>
              </w:rPr>
              <w:t>to</w:t>
            </w:r>
            <w:r>
              <w:rPr>
                <w:color w:val="231F20"/>
                <w:spacing w:val="-3"/>
                <w:sz w:val="17"/>
              </w:rPr>
              <w:t xml:space="preserve"> </w:t>
            </w:r>
            <w:r>
              <w:rPr>
                <w:color w:val="231F20"/>
                <w:sz w:val="17"/>
              </w:rPr>
              <w:t>me.</w:t>
            </w:r>
          </w:p>
        </w:tc>
        <w:tc>
          <w:tcPr>
            <w:tcW w:w="947" w:type="dxa"/>
            <w:shd w:val="clear" w:color="auto" w:fill="E7F5F5"/>
          </w:tcPr>
          <w:p w14:paraId="2DF8F11B"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424651C1"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1EBB34C1" w14:textId="77777777" w:rsidR="00676139" w:rsidRDefault="00676139" w:rsidP="008378B0">
            <w:pPr>
              <w:pStyle w:val="TableParagraph"/>
              <w:rPr>
                <w:sz w:val="17"/>
              </w:rPr>
            </w:pPr>
            <w:r>
              <w:rPr>
                <w:color w:val="231F20"/>
                <w:spacing w:val="-10"/>
                <w:sz w:val="17"/>
              </w:rPr>
              <w:t>3</w:t>
            </w:r>
          </w:p>
        </w:tc>
        <w:tc>
          <w:tcPr>
            <w:tcW w:w="1284" w:type="dxa"/>
            <w:shd w:val="clear" w:color="auto" w:fill="E7F5F5"/>
          </w:tcPr>
          <w:p w14:paraId="0EE38936"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E7F5F5"/>
          </w:tcPr>
          <w:p w14:paraId="4A139FD4"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77696" behindDoc="0" locked="0" layoutInCell="1" allowOverlap="1" wp14:anchorId="51AF47F0" wp14:editId="4C67A864">
                      <wp:simplePos x="0" y="0"/>
                      <wp:positionH relativeFrom="column">
                        <wp:posOffset>185854</wp:posOffset>
                      </wp:positionH>
                      <wp:positionV relativeFrom="paragraph">
                        <wp:posOffset>-63060</wp:posOffset>
                      </wp:positionV>
                      <wp:extent cx="372193" cy="367598"/>
                      <wp:effectExtent l="0" t="0" r="27940" b="13970"/>
                      <wp:wrapNone/>
                      <wp:docPr id="1602729610"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F357E2" id="Oval 1" o:spid="_x0000_s1026" style="position:absolute;margin-left:14.65pt;margin-top:-4.95pt;width:29.3pt;height:28.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" filled="f" strokecolor="red" strokeweight="2pt"/>
                  </w:pict>
                </mc:Fallback>
              </mc:AlternateContent>
            </w:r>
            <w:r>
              <w:rPr>
                <w:color w:val="231F20"/>
                <w:spacing w:val="-10"/>
                <w:sz w:val="17"/>
              </w:rPr>
              <w:t>5</w:t>
            </w:r>
          </w:p>
        </w:tc>
      </w:tr>
      <w:tr w:rsidR="00676139" w14:paraId="4ADF67F8" w14:textId="77777777" w:rsidTr="008378B0">
        <w:trPr>
          <w:trHeight w:val="1012"/>
        </w:trPr>
        <w:tc>
          <w:tcPr>
            <w:tcW w:w="2005" w:type="dxa"/>
            <w:tcBorders>
              <w:left w:val="nil"/>
            </w:tcBorders>
            <w:shd w:val="clear" w:color="auto" w:fill="CFEBEC"/>
          </w:tcPr>
          <w:p w14:paraId="603D44C1" w14:textId="77777777" w:rsidR="00676139" w:rsidRDefault="00676139" w:rsidP="008378B0">
            <w:pPr>
              <w:pStyle w:val="TableParagraph"/>
              <w:spacing w:before="82" w:line="266" w:lineRule="auto"/>
              <w:ind w:left="460" w:right="251" w:hanging="257"/>
              <w:jc w:val="left"/>
              <w:rPr>
                <w:sz w:val="17"/>
              </w:rPr>
            </w:pPr>
            <w:r>
              <w:rPr>
                <w:color w:val="009AA7"/>
                <w:sz w:val="17"/>
              </w:rPr>
              <w:t>6.</w:t>
            </w:r>
            <w:r>
              <w:rPr>
                <w:color w:val="009AA7"/>
                <w:spacing w:val="63"/>
                <w:sz w:val="17"/>
              </w:rPr>
              <w:t xml:space="preserve"> </w:t>
            </w:r>
            <w:r>
              <w:rPr>
                <w:color w:val="231F20"/>
                <w:sz w:val="17"/>
              </w:rPr>
              <w:t>When</w:t>
            </w:r>
            <w:r>
              <w:rPr>
                <w:color w:val="231F20"/>
                <w:spacing w:val="-17"/>
                <w:sz w:val="17"/>
              </w:rPr>
              <w:t xml:space="preserve"> </w:t>
            </w:r>
            <w:r>
              <w:rPr>
                <w:color w:val="231F20"/>
                <w:sz w:val="17"/>
              </w:rPr>
              <w:t>problems arise,</w:t>
            </w:r>
            <w:r>
              <w:rPr>
                <w:color w:val="231F20"/>
                <w:spacing w:val="-17"/>
                <w:sz w:val="17"/>
              </w:rPr>
              <w:t xml:space="preserve"> </w:t>
            </w:r>
            <w:r>
              <w:rPr>
                <w:color w:val="231F20"/>
                <w:sz w:val="17"/>
              </w:rPr>
              <w:t xml:space="preserve">I </w:t>
            </w:r>
            <w:r>
              <w:rPr>
                <w:color w:val="231F20"/>
                <w:spacing w:val="-2"/>
                <w:sz w:val="17"/>
              </w:rPr>
              <w:t xml:space="preserve">immediately </w:t>
            </w:r>
            <w:r>
              <w:rPr>
                <w:color w:val="231F20"/>
                <w:sz w:val="17"/>
              </w:rPr>
              <w:t>address</w:t>
            </w:r>
            <w:r>
              <w:rPr>
                <w:color w:val="231F20"/>
                <w:spacing w:val="-17"/>
                <w:sz w:val="17"/>
              </w:rPr>
              <w:t xml:space="preserve"> </w:t>
            </w:r>
            <w:r>
              <w:rPr>
                <w:color w:val="231F20"/>
                <w:sz w:val="17"/>
              </w:rPr>
              <w:t>them.</w:t>
            </w:r>
          </w:p>
        </w:tc>
        <w:tc>
          <w:tcPr>
            <w:tcW w:w="947" w:type="dxa"/>
            <w:shd w:val="clear" w:color="auto" w:fill="CFEBEC"/>
          </w:tcPr>
          <w:p w14:paraId="298396BA"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383A25A7"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29C34778"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78720" behindDoc="0" locked="0" layoutInCell="1" allowOverlap="1" wp14:anchorId="3FB3D4E0" wp14:editId="70FA7954">
                      <wp:simplePos x="0" y="0"/>
                      <wp:positionH relativeFrom="column">
                        <wp:posOffset>261278</wp:posOffset>
                      </wp:positionH>
                      <wp:positionV relativeFrom="paragraph">
                        <wp:posOffset>-52599</wp:posOffset>
                      </wp:positionV>
                      <wp:extent cx="372193" cy="367598"/>
                      <wp:effectExtent l="0" t="0" r="27940" b="13970"/>
                      <wp:wrapNone/>
                      <wp:docPr id="129214204"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0BA5C8" id="Oval 1" o:spid="_x0000_s1026" style="position:absolute;margin-left:20.55pt;margin-top:-4.15pt;width:29.3pt;height:28.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" filled="f" strokecolor="red" strokeweight="2pt"/>
                  </w:pict>
                </mc:Fallback>
              </mc:AlternateContent>
            </w:r>
            <w:r>
              <w:rPr>
                <w:color w:val="231F20"/>
                <w:spacing w:val="-10"/>
                <w:sz w:val="17"/>
              </w:rPr>
              <w:t>3</w:t>
            </w:r>
          </w:p>
        </w:tc>
        <w:tc>
          <w:tcPr>
            <w:tcW w:w="1284" w:type="dxa"/>
            <w:shd w:val="clear" w:color="auto" w:fill="CFEBEC"/>
          </w:tcPr>
          <w:p w14:paraId="43998B3A"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CFEBEC"/>
          </w:tcPr>
          <w:p w14:paraId="747F1898" w14:textId="77777777" w:rsidR="00676139" w:rsidRDefault="00676139" w:rsidP="008378B0">
            <w:pPr>
              <w:pStyle w:val="TableParagraph"/>
              <w:ind w:left="1" w:right="8"/>
              <w:rPr>
                <w:sz w:val="17"/>
              </w:rPr>
            </w:pPr>
            <w:r>
              <w:rPr>
                <w:color w:val="231F20"/>
                <w:spacing w:val="-10"/>
                <w:sz w:val="17"/>
              </w:rPr>
              <w:t>5</w:t>
            </w:r>
          </w:p>
        </w:tc>
      </w:tr>
    </w:tbl>
    <w:p w14:paraId="77A46C88" w14:textId="77777777" w:rsidR="00676139" w:rsidRDefault="00676139" w:rsidP="00676139">
      <w:pPr>
        <w:rPr>
          <w:sz w:val="17"/>
        </w:rPr>
        <w:sectPr w:rsidR="00676139" w:rsidSect="00676139">
          <w:pgSz w:w="11340" w:h="13860"/>
          <w:pgMar w:top="1440" w:right="1220" w:bottom="280" w:left="1220" w:header="720" w:footer="720" w:gutter="0"/>
          <w:cols w:space="720"/>
        </w:sectPr>
      </w:pPr>
    </w:p>
    <w:p w14:paraId="79E49CA2" w14:textId="77777777" w:rsidR="00676139" w:rsidRDefault="00676139" w:rsidP="00676139">
      <w:pPr>
        <w:pStyle w:val="BodyText"/>
        <w:spacing w:before="7"/>
        <w:rPr>
          <w:sz w:val="19"/>
        </w:rPr>
      </w:pPr>
      <w:r>
        <w:rPr>
          <w:noProof/>
        </w:rPr>
        <w:lastRenderedPageBreak/>
        <mc:AlternateContent>
          <mc:Choice Requires="wps">
            <w:drawing>
              <wp:anchor distT="0" distB="0" distL="0" distR="0" simplePos="0" relativeHeight="251694080" behindDoc="1" locked="0" layoutInCell="1" allowOverlap="1" wp14:anchorId="540D7131" wp14:editId="22BC5160">
                <wp:simplePos x="0" y="0"/>
                <wp:positionH relativeFrom="page">
                  <wp:posOffset>0</wp:posOffset>
                </wp:positionH>
                <wp:positionV relativeFrom="page">
                  <wp:posOffset>0</wp:posOffset>
                </wp:positionV>
                <wp:extent cx="7200900" cy="880110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00900" cy="8801100"/>
                        </a:xfrm>
                        <a:custGeom>
                          <a:avLst/>
                          <a:gdLst/>
                          <a:ahLst/>
                          <a:cxnLst/>
                          <a:rect l="l" t="t" r="r" b="b"/>
                          <a:pathLst>
                            <a:path w="7200900" h="8801100">
                              <a:moveTo>
                                <a:pt x="7200900" y="0"/>
                              </a:moveTo>
                              <a:lnTo>
                                <a:pt x="0" y="0"/>
                              </a:lnTo>
                              <a:lnTo>
                                <a:pt x="0" y="8801100"/>
                              </a:lnTo>
                              <a:lnTo>
                                <a:pt x="7200900" y="8801100"/>
                              </a:lnTo>
                              <a:lnTo>
                                <a:pt x="7200900" y="0"/>
                              </a:lnTo>
                              <a:close/>
                            </a:path>
                          </a:pathLst>
                        </a:custGeom>
                        <a:solidFill>
                          <a:srgbClr val="E7F5F5"/>
                        </a:solidFill>
                      </wps:spPr>
                      <wps:bodyPr wrap="square" lIns="0" tIns="0" rIns="0" bIns="0" rtlCol="0">
                        <a:prstTxWarp prst="textNoShape">
                          <a:avLst/>
                        </a:prstTxWarp>
                        <a:noAutofit/>
                      </wps:bodyPr>
                    </wps:wsp>
                  </a:graphicData>
                </a:graphic>
              </wp:anchor>
            </w:drawing>
          </mc:Choice>
          <mc:Fallback>
            <w:pict>
              <v:shape w14:anchorId="5B6C7E65" id="Graphic 7" o:spid="_x0000_s1026" style="position:absolute;margin-left:0;margin-top:0;width:567pt;height:693pt;z-index:-251622400;visibility:visible;mso-wrap-style:square;mso-wrap-distance-left:0;mso-wrap-distance-top:0;mso-wrap-distance-right:0;mso-wrap-distance-bottom:0;mso-position-horizontal:absolute;mso-position-horizontal-relative:page;mso-position-vertical:absolute;mso-position-vertical-relative:page;v-text-anchor:top" coordsize="7200900,8801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" path="m7200900,l,,,8801100r7200900,l7200900,xe" fillcolor="#e7f5f5" stroked="f">
                <v:path arrowok="t"/>
                <w10:wrap anchorx="page" anchory="page"/>
              </v:shape>
            </w:pict>
          </mc:Fallback>
        </mc:AlternateContent>
      </w:r>
      <w:r>
        <w:rPr>
          <w:noProof/>
        </w:rPr>
        <mc:AlternateContent>
          <mc:Choice Requires="wps">
            <w:drawing>
              <wp:anchor distT="0" distB="0" distL="0" distR="0" simplePos="0" relativeHeight="251669504" behindDoc="0" locked="0" layoutInCell="1" allowOverlap="1" wp14:anchorId="2D8A8AEC" wp14:editId="3700384E">
                <wp:simplePos x="0" y="0"/>
                <wp:positionH relativeFrom="page">
                  <wp:posOffset>6629400</wp:posOffset>
                </wp:positionH>
                <wp:positionV relativeFrom="page">
                  <wp:posOffset>914400</wp:posOffset>
                </wp:positionV>
                <wp:extent cx="571500" cy="1524000"/>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1500" cy="1524000"/>
                        </a:xfrm>
                        <a:custGeom>
                          <a:avLst/>
                          <a:gdLst/>
                          <a:ahLst/>
                          <a:cxnLst/>
                          <a:rect l="l" t="t" r="r" b="b"/>
                          <a:pathLst>
                            <a:path w="571500" h="1524000">
                              <a:moveTo>
                                <a:pt x="571500" y="0"/>
                              </a:moveTo>
                              <a:lnTo>
                                <a:pt x="0" y="0"/>
                              </a:lnTo>
                              <a:lnTo>
                                <a:pt x="0" y="1524000"/>
                              </a:lnTo>
                              <a:lnTo>
                                <a:pt x="571500" y="1524000"/>
                              </a:lnTo>
                              <a:lnTo>
                                <a:pt x="571500" y="0"/>
                              </a:lnTo>
                              <a:close/>
                            </a:path>
                          </a:pathLst>
                        </a:custGeom>
                        <a:solidFill>
                          <a:srgbClr val="00AFB8"/>
                        </a:solidFill>
                      </wps:spPr>
                      <wps:bodyPr wrap="square" lIns="0" tIns="0" rIns="0" bIns="0" rtlCol="0">
                        <a:prstTxWarp prst="textNoShape">
                          <a:avLst/>
                        </a:prstTxWarp>
                        <a:noAutofit/>
                      </wps:bodyPr>
                    </wps:wsp>
                  </a:graphicData>
                </a:graphic>
              </wp:anchor>
            </w:drawing>
          </mc:Choice>
          <mc:Fallback>
            <w:pict>
              <v:shape w14:anchorId="79D6111F" id="Graphic 8" o:spid="_x0000_s1026" style="position:absolute;margin-left:522pt;margin-top:1in;width:45pt;height:120pt;z-index:251669504;visibility:visible;mso-wrap-style:square;mso-wrap-distance-left:0;mso-wrap-distance-top:0;mso-wrap-distance-right:0;mso-wrap-distance-bottom:0;mso-position-horizontal:absolute;mso-position-horizontal-relative:page;mso-position-vertical:absolute;mso-position-vertical-relative:page;v-text-anchor:top" coordsize="571500,152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" path="m571500,l,,,1524000r571500,l571500,xe" fillcolor="#00afb8" stroked="f">
                <v:path arrowok="t"/>
                <w10:wrap anchorx="page" anchory="page"/>
              </v:shape>
            </w:pict>
          </mc:Fallback>
        </mc:AlternateContent>
      </w:r>
      <w:r>
        <w:rPr>
          <w:noProof/>
        </w:rPr>
        <mc:AlternateContent>
          <mc:Choice Requires="wps">
            <w:drawing>
              <wp:anchor distT="0" distB="0" distL="0" distR="0" simplePos="0" relativeHeight="251695104" behindDoc="1" locked="0" layoutInCell="1" allowOverlap="1" wp14:anchorId="1E7CE77F" wp14:editId="38C9C0D7">
                <wp:simplePos x="0" y="0"/>
                <wp:positionH relativeFrom="page">
                  <wp:posOffset>1257300</wp:posOffset>
                </wp:positionH>
                <wp:positionV relativeFrom="page">
                  <wp:posOffset>914400</wp:posOffset>
                </wp:positionV>
                <wp:extent cx="5257800" cy="6743700"/>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57800" cy="6743700"/>
                        </a:xfrm>
                        <a:custGeom>
                          <a:avLst/>
                          <a:gdLst/>
                          <a:ahLst/>
                          <a:cxnLst/>
                          <a:rect l="l" t="t" r="r" b="b"/>
                          <a:pathLst>
                            <a:path w="5257800" h="6743700">
                              <a:moveTo>
                                <a:pt x="5257800" y="0"/>
                              </a:moveTo>
                              <a:lnTo>
                                <a:pt x="0" y="0"/>
                              </a:lnTo>
                              <a:lnTo>
                                <a:pt x="0" y="6743700"/>
                              </a:lnTo>
                              <a:lnTo>
                                <a:pt x="5257800" y="6743700"/>
                              </a:lnTo>
                              <a:lnTo>
                                <a:pt x="5257800" y="0"/>
                              </a:lnTo>
                              <a:close/>
                            </a:path>
                          </a:pathLst>
                        </a:custGeom>
                        <a:solidFill>
                          <a:srgbClr val="CFEBEC"/>
                        </a:solidFill>
                      </wps:spPr>
                      <wps:bodyPr wrap="square" lIns="0" tIns="0" rIns="0" bIns="0" rtlCol="0">
                        <a:prstTxWarp prst="textNoShape">
                          <a:avLst/>
                        </a:prstTxWarp>
                        <a:noAutofit/>
                      </wps:bodyPr>
                    </wps:wsp>
                  </a:graphicData>
                </a:graphic>
              </wp:anchor>
            </w:drawing>
          </mc:Choice>
          <mc:Fallback>
            <w:pict>
              <v:shape w14:anchorId="27864948" id="Graphic 9" o:spid="_x0000_s1026" style="position:absolute;margin-left:99pt;margin-top:1in;width:414pt;height:531pt;z-index:-251621376;visibility:visible;mso-wrap-style:square;mso-wrap-distance-left:0;mso-wrap-distance-top:0;mso-wrap-distance-right:0;mso-wrap-distance-bottom:0;mso-position-horizontal:absolute;mso-position-horizontal-relative:page;mso-position-vertical:absolute;mso-position-vertical-relative:page;v-text-anchor:top" coordsize="5257800,6743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" path="m5257800,l,,,6743700r5257800,l5257800,xe" fillcolor="#cfebec" stroked="f">
                <v:path arrowok="t"/>
                <w10:wrap anchorx="page" anchory="page"/>
              </v:shape>
            </w:pict>
          </mc:Fallback>
        </mc:AlternateContent>
      </w:r>
      <w:r>
        <w:rPr>
          <w:noProof/>
        </w:rPr>
        <mc:AlternateContent>
          <mc:Choice Requires="wps">
            <w:drawing>
              <wp:anchor distT="0" distB="0" distL="0" distR="0" simplePos="0" relativeHeight="251670528" behindDoc="0" locked="0" layoutInCell="1" allowOverlap="1" wp14:anchorId="2EF7B972" wp14:editId="70920CDF">
                <wp:simplePos x="0" y="0"/>
                <wp:positionH relativeFrom="page">
                  <wp:posOffset>6692755</wp:posOffset>
                </wp:positionH>
                <wp:positionV relativeFrom="page">
                  <wp:posOffset>1169677</wp:posOffset>
                </wp:positionV>
                <wp:extent cx="177800" cy="1014094"/>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7800" cy="1014094"/>
                        </a:xfrm>
                        <a:prstGeom prst="rect">
                          <a:avLst/>
                        </a:prstGeom>
                      </wps:spPr>
                      <wps:txbx>
                        <w:txbxContent>
                          <w:p w14:paraId="63B20A4B" w14:textId="77777777" w:rsidR="00676139" w:rsidRDefault="00676139" w:rsidP="00676139">
                            <w:pPr>
                              <w:spacing w:line="269" w:lineRule="exact"/>
                              <w:ind w:left="20"/>
                              <w:rPr>
                                <w:rFonts w:ascii="Calibri"/>
                                <w:b/>
                                <w:sz w:val="24"/>
                              </w:rPr>
                            </w:pPr>
                            <w:r>
                              <w:rPr>
                                <w:rFonts w:ascii="Calibri"/>
                                <w:b/>
                                <w:color w:val="FFFFFF"/>
                                <w:spacing w:val="17"/>
                                <w:sz w:val="24"/>
                              </w:rPr>
                              <w:t>APPLICATION</w:t>
                            </w:r>
                          </w:p>
                        </w:txbxContent>
                      </wps:txbx>
                      <wps:bodyPr vert="vert" wrap="square" lIns="0" tIns="0" rIns="0" bIns="0" rtlCol="0">
                        <a:noAutofit/>
                      </wps:bodyPr>
                    </wps:wsp>
                  </a:graphicData>
                </a:graphic>
              </wp:anchor>
            </w:drawing>
          </mc:Choice>
          <mc:Fallback>
            <w:pict>
              <v:shape w14:anchorId="2EF7B972" id="Textbox 10" o:spid="_x0000_s1032" type="#_x0000_t202" style="position:absolute;margin-left:527pt;margin-top:92.1pt;width:14pt;height:79.85pt;z-index:2516705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" filled="f" stroked="f">
                <v:textbox style="layout-flow:vertical" inset="0,0,0,0">
                  <w:txbxContent>
                    <w:p w14:paraId="63B20A4B" w14:textId="77777777" w:rsidR="00676139" w:rsidRDefault="00676139" w:rsidP="00676139">
                      <w:pPr>
                        <w:spacing w:line="269" w:lineRule="exact"/>
                        <w:ind w:left="20"/>
                        <w:rPr>
                          <w:rFonts w:ascii="Calibri"/>
                          <w:b/>
                          <w:sz w:val="24"/>
                        </w:rPr>
                      </w:pPr>
                      <w:r>
                        <w:rPr>
                          <w:rFonts w:ascii="Calibri"/>
                          <w:b/>
                          <w:color w:val="FFFFFF"/>
                          <w:spacing w:val="17"/>
                          <w:sz w:val="24"/>
                        </w:rPr>
                        <w:t>APPLICATION</w:t>
                      </w:r>
                    </w:p>
                  </w:txbxContent>
                </v:textbox>
                <w10:wrap anchorx="page" anchory="page"/>
              </v:shape>
            </w:pict>
          </mc:Fallback>
        </mc:AlternateContent>
      </w:r>
    </w:p>
    <w:tbl>
      <w:tblPr>
        <w:tblW w:w="0" w:type="auto"/>
        <w:tblInd w:w="100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firstRow="1" w:lastRow="1" w:firstColumn="1" w:lastColumn="1" w:noHBand="0" w:noVBand="0"/>
      </w:tblPr>
      <w:tblGrid>
        <w:gridCol w:w="2005"/>
        <w:gridCol w:w="947"/>
        <w:gridCol w:w="948"/>
        <w:gridCol w:w="1404"/>
        <w:gridCol w:w="1284"/>
        <w:gridCol w:w="1212"/>
      </w:tblGrid>
      <w:tr w:rsidR="00676139" w14:paraId="581BFD7D" w14:textId="77777777" w:rsidTr="008378B0">
        <w:trPr>
          <w:trHeight w:val="582"/>
        </w:trPr>
        <w:tc>
          <w:tcPr>
            <w:tcW w:w="2005" w:type="dxa"/>
            <w:tcBorders>
              <w:top w:val="nil"/>
              <w:left w:val="nil"/>
            </w:tcBorders>
            <w:shd w:val="clear" w:color="auto" w:fill="3DB9C1"/>
          </w:tcPr>
          <w:p w14:paraId="5259DD2D" w14:textId="77777777" w:rsidR="00676139" w:rsidRDefault="00676139" w:rsidP="008378B0">
            <w:pPr>
              <w:pStyle w:val="TableParagraph"/>
              <w:spacing w:before="113"/>
              <w:jc w:val="left"/>
              <w:rPr>
                <w:rFonts w:ascii="Cambria"/>
                <w:sz w:val="17"/>
              </w:rPr>
            </w:pPr>
          </w:p>
          <w:p w14:paraId="5C86D798" w14:textId="77777777" w:rsidR="00676139" w:rsidRDefault="00676139" w:rsidP="008378B0">
            <w:pPr>
              <w:pStyle w:val="TableParagraph"/>
              <w:spacing w:before="0"/>
              <w:ind w:left="120"/>
              <w:jc w:val="left"/>
              <w:rPr>
                <w:b/>
                <w:sz w:val="17"/>
              </w:rPr>
            </w:pPr>
            <w:r>
              <w:rPr>
                <w:b/>
                <w:color w:val="FFFFFF"/>
                <w:spacing w:val="-2"/>
                <w:w w:val="110"/>
                <w:sz w:val="17"/>
              </w:rPr>
              <w:t>Statements</w:t>
            </w:r>
          </w:p>
        </w:tc>
        <w:tc>
          <w:tcPr>
            <w:tcW w:w="947" w:type="dxa"/>
            <w:tcBorders>
              <w:top w:val="nil"/>
            </w:tcBorders>
            <w:shd w:val="clear" w:color="auto" w:fill="3DB9C1"/>
          </w:tcPr>
          <w:p w14:paraId="3C09D0AA" w14:textId="77777777" w:rsidR="00676139" w:rsidRDefault="00676139" w:rsidP="008378B0">
            <w:pPr>
              <w:pStyle w:val="TableParagraph"/>
              <w:spacing w:before="113"/>
              <w:jc w:val="left"/>
              <w:rPr>
                <w:rFonts w:ascii="Cambria"/>
                <w:sz w:val="17"/>
              </w:rPr>
            </w:pPr>
          </w:p>
          <w:p w14:paraId="5F96D98E" w14:textId="77777777" w:rsidR="00676139" w:rsidRDefault="00676139" w:rsidP="008378B0">
            <w:pPr>
              <w:pStyle w:val="TableParagraph"/>
              <w:spacing w:before="0"/>
              <w:rPr>
                <w:b/>
                <w:sz w:val="17"/>
              </w:rPr>
            </w:pPr>
            <w:r>
              <w:rPr>
                <w:b/>
                <w:color w:val="FFFFFF"/>
                <w:w w:val="105"/>
                <w:sz w:val="17"/>
              </w:rPr>
              <w:t xml:space="preserve">Not </w:t>
            </w:r>
            <w:r>
              <w:rPr>
                <w:b/>
                <w:color w:val="FFFFFF"/>
                <w:spacing w:val="-4"/>
                <w:w w:val="105"/>
                <w:sz w:val="17"/>
              </w:rPr>
              <w:t>true</w:t>
            </w:r>
          </w:p>
        </w:tc>
        <w:tc>
          <w:tcPr>
            <w:tcW w:w="948" w:type="dxa"/>
            <w:tcBorders>
              <w:top w:val="nil"/>
            </w:tcBorders>
            <w:shd w:val="clear" w:color="auto" w:fill="3DB9C1"/>
          </w:tcPr>
          <w:p w14:paraId="39250796" w14:textId="77777777" w:rsidR="00676139" w:rsidRDefault="00676139" w:rsidP="008378B0">
            <w:pPr>
              <w:pStyle w:val="TableParagraph"/>
              <w:spacing w:before="93" w:line="266" w:lineRule="auto"/>
              <w:ind w:left="296" w:hanging="157"/>
              <w:jc w:val="left"/>
              <w:rPr>
                <w:b/>
                <w:sz w:val="17"/>
              </w:rPr>
            </w:pPr>
            <w:r>
              <w:rPr>
                <w:b/>
                <w:color w:val="FFFFFF"/>
                <w:spacing w:val="-2"/>
                <w:w w:val="110"/>
                <w:sz w:val="17"/>
              </w:rPr>
              <w:t xml:space="preserve">Seldom </w:t>
            </w:r>
            <w:r>
              <w:rPr>
                <w:b/>
                <w:color w:val="FFFFFF"/>
                <w:spacing w:val="-4"/>
                <w:w w:val="110"/>
                <w:sz w:val="17"/>
              </w:rPr>
              <w:t>true</w:t>
            </w:r>
          </w:p>
        </w:tc>
        <w:tc>
          <w:tcPr>
            <w:tcW w:w="1404" w:type="dxa"/>
            <w:tcBorders>
              <w:top w:val="nil"/>
            </w:tcBorders>
            <w:shd w:val="clear" w:color="auto" w:fill="3DB9C1"/>
          </w:tcPr>
          <w:p w14:paraId="5CA0C7A7" w14:textId="77777777" w:rsidR="00676139" w:rsidRDefault="00676139" w:rsidP="008378B0">
            <w:pPr>
              <w:pStyle w:val="TableParagraph"/>
              <w:spacing w:before="93" w:line="266" w:lineRule="auto"/>
              <w:ind w:left="524" w:hanging="383"/>
              <w:jc w:val="left"/>
              <w:rPr>
                <w:b/>
                <w:sz w:val="17"/>
              </w:rPr>
            </w:pPr>
            <w:r>
              <w:rPr>
                <w:b/>
                <w:color w:val="FFFFFF"/>
                <w:spacing w:val="-2"/>
                <w:w w:val="110"/>
                <w:sz w:val="17"/>
              </w:rPr>
              <w:t xml:space="preserve">Occasionally </w:t>
            </w:r>
            <w:r>
              <w:rPr>
                <w:b/>
                <w:color w:val="FFFFFF"/>
                <w:spacing w:val="-4"/>
                <w:w w:val="110"/>
                <w:sz w:val="17"/>
              </w:rPr>
              <w:t>true</w:t>
            </w:r>
          </w:p>
        </w:tc>
        <w:tc>
          <w:tcPr>
            <w:tcW w:w="1284" w:type="dxa"/>
            <w:tcBorders>
              <w:top w:val="nil"/>
            </w:tcBorders>
            <w:shd w:val="clear" w:color="auto" w:fill="3DB9C1"/>
          </w:tcPr>
          <w:p w14:paraId="1F183A6C" w14:textId="77777777" w:rsidR="00676139" w:rsidRDefault="00676139" w:rsidP="008378B0">
            <w:pPr>
              <w:pStyle w:val="TableParagraph"/>
              <w:spacing w:before="93" w:line="266" w:lineRule="auto"/>
              <w:ind w:left="464" w:hanging="285"/>
              <w:jc w:val="left"/>
              <w:rPr>
                <w:b/>
                <w:sz w:val="17"/>
              </w:rPr>
            </w:pPr>
            <w:r>
              <w:rPr>
                <w:b/>
                <w:color w:val="FFFFFF"/>
                <w:spacing w:val="-2"/>
                <w:w w:val="110"/>
                <w:sz w:val="17"/>
              </w:rPr>
              <w:t xml:space="preserve">Somewhat </w:t>
            </w:r>
            <w:r>
              <w:rPr>
                <w:b/>
                <w:color w:val="FFFFFF"/>
                <w:spacing w:val="-4"/>
                <w:w w:val="110"/>
                <w:sz w:val="17"/>
              </w:rPr>
              <w:t>true</w:t>
            </w:r>
          </w:p>
        </w:tc>
        <w:tc>
          <w:tcPr>
            <w:tcW w:w="1212" w:type="dxa"/>
            <w:tcBorders>
              <w:top w:val="nil"/>
              <w:right w:val="nil"/>
            </w:tcBorders>
            <w:shd w:val="clear" w:color="auto" w:fill="3DB9C1"/>
          </w:tcPr>
          <w:p w14:paraId="7F85F229" w14:textId="77777777" w:rsidR="00676139" w:rsidRDefault="00676139" w:rsidP="008378B0">
            <w:pPr>
              <w:pStyle w:val="TableParagraph"/>
              <w:spacing w:before="113"/>
              <w:jc w:val="left"/>
              <w:rPr>
                <w:rFonts w:ascii="Cambria"/>
                <w:sz w:val="17"/>
              </w:rPr>
            </w:pPr>
          </w:p>
          <w:p w14:paraId="50A8002F" w14:textId="77777777" w:rsidR="00676139" w:rsidRDefault="00676139" w:rsidP="008378B0">
            <w:pPr>
              <w:pStyle w:val="TableParagraph"/>
              <w:spacing w:before="0"/>
              <w:ind w:right="8"/>
              <w:rPr>
                <w:b/>
                <w:sz w:val="17"/>
              </w:rPr>
            </w:pPr>
            <w:r>
              <w:rPr>
                <w:b/>
                <w:color w:val="FFFFFF"/>
                <w:w w:val="105"/>
                <w:sz w:val="17"/>
              </w:rPr>
              <w:t>Very</w:t>
            </w:r>
            <w:r>
              <w:rPr>
                <w:b/>
                <w:color w:val="FFFFFF"/>
                <w:spacing w:val="-16"/>
                <w:w w:val="105"/>
                <w:sz w:val="17"/>
              </w:rPr>
              <w:t xml:space="preserve"> </w:t>
            </w:r>
            <w:r>
              <w:rPr>
                <w:b/>
                <w:color w:val="FFFFFF"/>
                <w:spacing w:val="-4"/>
                <w:w w:val="105"/>
                <w:sz w:val="17"/>
              </w:rPr>
              <w:t>true</w:t>
            </w:r>
          </w:p>
        </w:tc>
      </w:tr>
      <w:tr w:rsidR="00676139" w14:paraId="031B9948" w14:textId="77777777" w:rsidTr="008378B0">
        <w:trPr>
          <w:trHeight w:val="1012"/>
        </w:trPr>
        <w:tc>
          <w:tcPr>
            <w:tcW w:w="2005" w:type="dxa"/>
            <w:tcBorders>
              <w:left w:val="nil"/>
            </w:tcBorders>
            <w:shd w:val="clear" w:color="auto" w:fill="E7F5F5"/>
          </w:tcPr>
          <w:p w14:paraId="44D88C43" w14:textId="77777777" w:rsidR="00676139" w:rsidRDefault="00676139" w:rsidP="008378B0">
            <w:pPr>
              <w:pStyle w:val="TableParagraph"/>
              <w:spacing w:before="82" w:line="266" w:lineRule="auto"/>
              <w:ind w:left="460" w:right="132" w:hanging="257"/>
              <w:jc w:val="left"/>
              <w:rPr>
                <w:sz w:val="17"/>
              </w:rPr>
            </w:pPr>
            <w:r>
              <w:rPr>
                <w:color w:val="009AA7"/>
                <w:sz w:val="17"/>
              </w:rPr>
              <w:t>7.</w:t>
            </w:r>
            <w:r>
              <w:rPr>
                <w:color w:val="009AA7"/>
                <w:spacing w:val="57"/>
                <w:sz w:val="17"/>
              </w:rPr>
              <w:t xml:space="preserve"> </w:t>
            </w:r>
            <w:r>
              <w:rPr>
                <w:color w:val="231F20"/>
                <w:sz w:val="17"/>
              </w:rPr>
              <w:t>Managing</w:t>
            </w:r>
            <w:r>
              <w:rPr>
                <w:color w:val="231F20"/>
                <w:spacing w:val="-17"/>
                <w:sz w:val="17"/>
              </w:rPr>
              <w:t xml:space="preserve"> </w:t>
            </w:r>
            <w:r>
              <w:rPr>
                <w:color w:val="231F20"/>
                <w:sz w:val="17"/>
              </w:rPr>
              <w:t>people and</w:t>
            </w:r>
            <w:r>
              <w:rPr>
                <w:color w:val="231F20"/>
                <w:spacing w:val="-17"/>
                <w:sz w:val="17"/>
              </w:rPr>
              <w:t xml:space="preserve"> </w:t>
            </w:r>
            <w:r>
              <w:rPr>
                <w:color w:val="231F20"/>
                <w:sz w:val="17"/>
              </w:rPr>
              <w:t>resources</w:t>
            </w:r>
          </w:p>
          <w:p w14:paraId="4289B6BD" w14:textId="77777777" w:rsidR="00676139" w:rsidRDefault="00676139" w:rsidP="008378B0">
            <w:pPr>
              <w:pStyle w:val="TableParagraph"/>
              <w:spacing w:before="2" w:line="266" w:lineRule="auto"/>
              <w:ind w:left="460" w:right="639"/>
              <w:jc w:val="left"/>
              <w:rPr>
                <w:sz w:val="17"/>
              </w:rPr>
            </w:pPr>
            <w:r>
              <w:rPr>
                <w:color w:val="231F20"/>
                <w:sz w:val="17"/>
              </w:rPr>
              <w:t>is</w:t>
            </w:r>
            <w:r>
              <w:rPr>
                <w:color w:val="231F20"/>
                <w:spacing w:val="-17"/>
                <w:sz w:val="17"/>
              </w:rPr>
              <w:t xml:space="preserve"> </w:t>
            </w:r>
            <w:r>
              <w:rPr>
                <w:color w:val="231F20"/>
                <w:sz w:val="17"/>
              </w:rPr>
              <w:t>one</w:t>
            </w:r>
            <w:r>
              <w:rPr>
                <w:color w:val="231F20"/>
                <w:spacing w:val="-17"/>
                <w:sz w:val="17"/>
              </w:rPr>
              <w:t xml:space="preserve"> </w:t>
            </w:r>
            <w:r>
              <w:rPr>
                <w:color w:val="231F20"/>
                <w:sz w:val="17"/>
              </w:rPr>
              <w:t>of</w:t>
            </w:r>
            <w:r>
              <w:rPr>
                <w:color w:val="231F20"/>
                <w:spacing w:val="-17"/>
                <w:sz w:val="17"/>
              </w:rPr>
              <w:t xml:space="preserve"> </w:t>
            </w:r>
            <w:r>
              <w:rPr>
                <w:color w:val="231F20"/>
                <w:sz w:val="17"/>
              </w:rPr>
              <w:t xml:space="preserve">my </w:t>
            </w:r>
            <w:r>
              <w:rPr>
                <w:color w:val="231F20"/>
                <w:spacing w:val="-2"/>
                <w:sz w:val="17"/>
              </w:rPr>
              <w:t>strengths.</w:t>
            </w:r>
          </w:p>
        </w:tc>
        <w:tc>
          <w:tcPr>
            <w:tcW w:w="947" w:type="dxa"/>
            <w:shd w:val="clear" w:color="auto" w:fill="E7F5F5"/>
          </w:tcPr>
          <w:p w14:paraId="383446AE"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488848C4"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2F5C72F4" w14:textId="77777777" w:rsidR="00676139" w:rsidRDefault="00676139" w:rsidP="008378B0">
            <w:pPr>
              <w:pStyle w:val="TableParagraph"/>
              <w:rPr>
                <w:sz w:val="17"/>
              </w:rPr>
            </w:pPr>
            <w:r>
              <w:rPr>
                <w:color w:val="231F20"/>
                <w:spacing w:val="-10"/>
                <w:sz w:val="17"/>
              </w:rPr>
              <w:t>3</w:t>
            </w:r>
          </w:p>
        </w:tc>
        <w:tc>
          <w:tcPr>
            <w:tcW w:w="1284" w:type="dxa"/>
            <w:shd w:val="clear" w:color="auto" w:fill="E7F5F5"/>
          </w:tcPr>
          <w:p w14:paraId="08B2B5C3"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79744" behindDoc="0" locked="0" layoutInCell="1" allowOverlap="1" wp14:anchorId="2E04CBA3" wp14:editId="0904F32D">
                      <wp:simplePos x="0" y="0"/>
                      <wp:positionH relativeFrom="column">
                        <wp:posOffset>204234</wp:posOffset>
                      </wp:positionH>
                      <wp:positionV relativeFrom="paragraph">
                        <wp:posOffset>-40719</wp:posOffset>
                      </wp:positionV>
                      <wp:extent cx="372193" cy="367598"/>
                      <wp:effectExtent l="0" t="0" r="27940" b="13970"/>
                      <wp:wrapNone/>
                      <wp:docPr id="2094031212"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4BF227" id="Oval 1" o:spid="_x0000_s1026" style="position:absolute;margin-left:16.1pt;margin-top:-3.2pt;width:29.3pt;height:28.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" filled="f" strokecolor="red" strokeweight="2pt"/>
                  </w:pict>
                </mc:Fallback>
              </mc:AlternateContent>
            </w:r>
            <w:r>
              <w:rPr>
                <w:color w:val="231F20"/>
                <w:spacing w:val="-10"/>
                <w:sz w:val="17"/>
              </w:rPr>
              <w:t>4</w:t>
            </w:r>
          </w:p>
        </w:tc>
        <w:tc>
          <w:tcPr>
            <w:tcW w:w="1212" w:type="dxa"/>
            <w:tcBorders>
              <w:right w:val="nil"/>
            </w:tcBorders>
            <w:shd w:val="clear" w:color="auto" w:fill="E7F5F5"/>
          </w:tcPr>
          <w:p w14:paraId="4AF3B961" w14:textId="77777777" w:rsidR="00676139" w:rsidRDefault="00676139" w:rsidP="008378B0">
            <w:pPr>
              <w:pStyle w:val="TableParagraph"/>
              <w:ind w:left="1" w:right="8"/>
              <w:rPr>
                <w:sz w:val="17"/>
              </w:rPr>
            </w:pPr>
            <w:r>
              <w:rPr>
                <w:color w:val="231F20"/>
                <w:spacing w:val="-10"/>
                <w:sz w:val="17"/>
              </w:rPr>
              <w:t>5</w:t>
            </w:r>
          </w:p>
        </w:tc>
      </w:tr>
      <w:tr w:rsidR="00676139" w14:paraId="5D8BBBE1" w14:textId="77777777" w:rsidTr="008378B0">
        <w:trPr>
          <w:trHeight w:val="1012"/>
        </w:trPr>
        <w:tc>
          <w:tcPr>
            <w:tcW w:w="2005" w:type="dxa"/>
            <w:tcBorders>
              <w:left w:val="nil"/>
            </w:tcBorders>
            <w:shd w:val="clear" w:color="auto" w:fill="CFEBEC"/>
          </w:tcPr>
          <w:p w14:paraId="54D406DE" w14:textId="77777777" w:rsidR="00676139" w:rsidRDefault="00676139" w:rsidP="008378B0">
            <w:pPr>
              <w:pStyle w:val="TableParagraph"/>
              <w:spacing w:before="82" w:line="266" w:lineRule="auto"/>
              <w:ind w:left="460" w:right="132" w:hanging="257"/>
              <w:jc w:val="left"/>
              <w:rPr>
                <w:sz w:val="17"/>
              </w:rPr>
            </w:pPr>
            <w:r>
              <w:rPr>
                <w:color w:val="009AA7"/>
                <w:sz w:val="17"/>
              </w:rPr>
              <w:t>8.</w:t>
            </w:r>
            <w:r>
              <w:rPr>
                <w:color w:val="009AA7"/>
                <w:spacing w:val="52"/>
                <w:sz w:val="17"/>
              </w:rPr>
              <w:t xml:space="preserve"> </w:t>
            </w:r>
            <w:r>
              <w:rPr>
                <w:color w:val="231F20"/>
                <w:sz w:val="17"/>
              </w:rPr>
              <w:t>I</w:t>
            </w:r>
            <w:r>
              <w:rPr>
                <w:color w:val="231F20"/>
                <w:spacing w:val="-17"/>
                <w:sz w:val="17"/>
              </w:rPr>
              <w:t xml:space="preserve"> </w:t>
            </w:r>
            <w:proofErr w:type="gramStart"/>
            <w:r>
              <w:rPr>
                <w:color w:val="231F20"/>
                <w:sz w:val="17"/>
              </w:rPr>
              <w:t>am</w:t>
            </w:r>
            <w:r>
              <w:rPr>
                <w:color w:val="231F20"/>
                <w:spacing w:val="-17"/>
                <w:sz w:val="17"/>
              </w:rPr>
              <w:t xml:space="preserve"> </w:t>
            </w:r>
            <w:r>
              <w:rPr>
                <w:color w:val="231F20"/>
                <w:sz w:val="17"/>
              </w:rPr>
              <w:t>able</w:t>
            </w:r>
            <w:r>
              <w:rPr>
                <w:color w:val="231F20"/>
                <w:spacing w:val="-17"/>
                <w:sz w:val="17"/>
              </w:rPr>
              <w:t xml:space="preserve"> </w:t>
            </w:r>
            <w:r>
              <w:rPr>
                <w:color w:val="231F20"/>
                <w:sz w:val="17"/>
              </w:rPr>
              <w:t>to</w:t>
            </w:r>
            <w:proofErr w:type="gramEnd"/>
            <w:r>
              <w:rPr>
                <w:color w:val="231F20"/>
                <w:spacing w:val="-17"/>
                <w:sz w:val="17"/>
              </w:rPr>
              <w:t xml:space="preserve"> </w:t>
            </w:r>
            <w:r>
              <w:rPr>
                <w:color w:val="231F20"/>
                <w:sz w:val="17"/>
              </w:rPr>
              <w:t>sense the</w:t>
            </w:r>
            <w:r>
              <w:rPr>
                <w:color w:val="231F20"/>
                <w:spacing w:val="-17"/>
                <w:sz w:val="17"/>
              </w:rPr>
              <w:t xml:space="preserve"> </w:t>
            </w:r>
            <w:r>
              <w:rPr>
                <w:color w:val="231F20"/>
                <w:sz w:val="17"/>
              </w:rPr>
              <w:t>emotional undercurrents</w:t>
            </w:r>
            <w:r>
              <w:rPr>
                <w:color w:val="231F20"/>
                <w:spacing w:val="-17"/>
                <w:sz w:val="17"/>
              </w:rPr>
              <w:t xml:space="preserve"> </w:t>
            </w:r>
            <w:r>
              <w:rPr>
                <w:color w:val="231F20"/>
                <w:sz w:val="17"/>
              </w:rPr>
              <w:t>in my</w:t>
            </w:r>
            <w:r>
              <w:rPr>
                <w:color w:val="231F20"/>
                <w:spacing w:val="-17"/>
                <w:sz w:val="17"/>
              </w:rPr>
              <w:t xml:space="preserve"> </w:t>
            </w:r>
            <w:r>
              <w:rPr>
                <w:color w:val="231F20"/>
                <w:sz w:val="17"/>
              </w:rPr>
              <w:t>group.</w:t>
            </w:r>
          </w:p>
        </w:tc>
        <w:tc>
          <w:tcPr>
            <w:tcW w:w="947" w:type="dxa"/>
            <w:shd w:val="clear" w:color="auto" w:fill="CFEBEC"/>
          </w:tcPr>
          <w:p w14:paraId="651856D4"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71C7EE3C"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1E0B713B" w14:textId="77777777" w:rsidR="00676139" w:rsidRDefault="00676139" w:rsidP="008378B0">
            <w:pPr>
              <w:pStyle w:val="TableParagraph"/>
              <w:rPr>
                <w:sz w:val="17"/>
              </w:rPr>
            </w:pPr>
            <w:r>
              <w:rPr>
                <w:color w:val="231F20"/>
                <w:spacing w:val="-10"/>
                <w:sz w:val="17"/>
              </w:rPr>
              <w:t>3</w:t>
            </w:r>
          </w:p>
        </w:tc>
        <w:tc>
          <w:tcPr>
            <w:tcW w:w="1284" w:type="dxa"/>
            <w:shd w:val="clear" w:color="auto" w:fill="CFEBEC"/>
          </w:tcPr>
          <w:p w14:paraId="38039A9C"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CFEBEC"/>
          </w:tcPr>
          <w:p w14:paraId="7D4F12A8"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80768" behindDoc="0" locked="0" layoutInCell="1" allowOverlap="1" wp14:anchorId="1DF1B95A" wp14:editId="5D60676B">
                      <wp:simplePos x="0" y="0"/>
                      <wp:positionH relativeFrom="column">
                        <wp:posOffset>192989</wp:posOffset>
                      </wp:positionH>
                      <wp:positionV relativeFrom="paragraph">
                        <wp:posOffset>-61790</wp:posOffset>
                      </wp:positionV>
                      <wp:extent cx="372193" cy="367598"/>
                      <wp:effectExtent l="0" t="0" r="27940" b="13970"/>
                      <wp:wrapNone/>
                      <wp:docPr id="1216727592"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0A23A0" id="Oval 1" o:spid="_x0000_s1026" style="position:absolute;margin-left:15.2pt;margin-top:-4.85pt;width:29.3pt;height:28.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" filled="f" strokecolor="red" strokeweight="2pt"/>
                  </w:pict>
                </mc:Fallback>
              </mc:AlternateContent>
            </w:r>
            <w:r>
              <w:rPr>
                <w:color w:val="231F20"/>
                <w:spacing w:val="-10"/>
                <w:sz w:val="17"/>
              </w:rPr>
              <w:t>5</w:t>
            </w:r>
          </w:p>
        </w:tc>
      </w:tr>
      <w:tr w:rsidR="00676139" w14:paraId="06D53A97" w14:textId="77777777" w:rsidTr="008378B0">
        <w:trPr>
          <w:trHeight w:val="792"/>
        </w:trPr>
        <w:tc>
          <w:tcPr>
            <w:tcW w:w="2005" w:type="dxa"/>
            <w:tcBorders>
              <w:left w:val="nil"/>
            </w:tcBorders>
            <w:shd w:val="clear" w:color="auto" w:fill="E7F5F5"/>
          </w:tcPr>
          <w:p w14:paraId="54B38286" w14:textId="77777777" w:rsidR="00676139" w:rsidRDefault="00676139" w:rsidP="008378B0">
            <w:pPr>
              <w:pStyle w:val="TableParagraph"/>
              <w:spacing w:before="82" w:line="266" w:lineRule="auto"/>
              <w:ind w:left="460" w:right="447" w:hanging="257"/>
              <w:jc w:val="both"/>
              <w:rPr>
                <w:sz w:val="17"/>
              </w:rPr>
            </w:pPr>
            <w:r>
              <w:rPr>
                <w:color w:val="009AA7"/>
                <w:sz w:val="17"/>
              </w:rPr>
              <w:t>9.</w:t>
            </w:r>
            <w:r>
              <w:rPr>
                <w:color w:val="009AA7"/>
                <w:spacing w:val="40"/>
                <w:sz w:val="17"/>
              </w:rPr>
              <w:t xml:space="preserve"> </w:t>
            </w:r>
            <w:r>
              <w:rPr>
                <w:color w:val="231F20"/>
                <w:sz w:val="17"/>
              </w:rPr>
              <w:t>seeing</w:t>
            </w:r>
            <w:r>
              <w:rPr>
                <w:color w:val="231F20"/>
                <w:spacing w:val="-13"/>
                <w:sz w:val="17"/>
              </w:rPr>
              <w:t xml:space="preserve"> </w:t>
            </w:r>
            <w:r>
              <w:rPr>
                <w:color w:val="231F20"/>
                <w:sz w:val="17"/>
              </w:rPr>
              <w:t>the</w:t>
            </w:r>
            <w:r>
              <w:rPr>
                <w:color w:val="231F20"/>
                <w:spacing w:val="-13"/>
                <w:sz w:val="17"/>
              </w:rPr>
              <w:t xml:space="preserve"> </w:t>
            </w:r>
            <w:r>
              <w:rPr>
                <w:color w:val="231F20"/>
                <w:sz w:val="17"/>
              </w:rPr>
              <w:t>big picture</w:t>
            </w:r>
            <w:r>
              <w:rPr>
                <w:color w:val="231F20"/>
                <w:spacing w:val="-13"/>
                <w:sz w:val="17"/>
              </w:rPr>
              <w:t xml:space="preserve"> </w:t>
            </w:r>
            <w:r>
              <w:rPr>
                <w:color w:val="231F20"/>
                <w:sz w:val="17"/>
              </w:rPr>
              <w:t>comes easily</w:t>
            </w:r>
            <w:r>
              <w:rPr>
                <w:color w:val="231F20"/>
                <w:spacing w:val="-3"/>
                <w:sz w:val="17"/>
              </w:rPr>
              <w:t xml:space="preserve"> </w:t>
            </w:r>
            <w:r>
              <w:rPr>
                <w:color w:val="231F20"/>
                <w:sz w:val="17"/>
              </w:rPr>
              <w:t>for</w:t>
            </w:r>
            <w:r>
              <w:rPr>
                <w:color w:val="231F20"/>
                <w:spacing w:val="-3"/>
                <w:sz w:val="17"/>
              </w:rPr>
              <w:t xml:space="preserve"> </w:t>
            </w:r>
            <w:r>
              <w:rPr>
                <w:color w:val="231F20"/>
                <w:sz w:val="17"/>
              </w:rPr>
              <w:t>me.</w:t>
            </w:r>
          </w:p>
        </w:tc>
        <w:tc>
          <w:tcPr>
            <w:tcW w:w="947" w:type="dxa"/>
            <w:shd w:val="clear" w:color="auto" w:fill="E7F5F5"/>
          </w:tcPr>
          <w:p w14:paraId="05A33C14"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6244863C"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79DE83C2"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81792" behindDoc="0" locked="0" layoutInCell="1" allowOverlap="1" wp14:anchorId="566C56C7" wp14:editId="1549E125">
                      <wp:simplePos x="0" y="0"/>
                      <wp:positionH relativeFrom="column">
                        <wp:posOffset>245589</wp:posOffset>
                      </wp:positionH>
                      <wp:positionV relativeFrom="paragraph">
                        <wp:posOffset>-55290</wp:posOffset>
                      </wp:positionV>
                      <wp:extent cx="372193" cy="367598"/>
                      <wp:effectExtent l="0" t="0" r="27940" b="13970"/>
                      <wp:wrapNone/>
                      <wp:docPr id="17121613"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0D469E" id="Oval 1" o:spid="_x0000_s1026" style="position:absolute;margin-left:19.35pt;margin-top:-4.35pt;width:29.3pt;height:28.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" filled="f" strokecolor="red" strokeweight="2pt"/>
                  </w:pict>
                </mc:Fallback>
              </mc:AlternateContent>
            </w:r>
            <w:r>
              <w:rPr>
                <w:color w:val="231F20"/>
                <w:spacing w:val="-10"/>
                <w:sz w:val="17"/>
              </w:rPr>
              <w:t>3</w:t>
            </w:r>
          </w:p>
        </w:tc>
        <w:tc>
          <w:tcPr>
            <w:tcW w:w="1284" w:type="dxa"/>
            <w:shd w:val="clear" w:color="auto" w:fill="E7F5F5"/>
          </w:tcPr>
          <w:p w14:paraId="6871B31E"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E7F5F5"/>
          </w:tcPr>
          <w:p w14:paraId="6CF179A9" w14:textId="77777777" w:rsidR="00676139" w:rsidRDefault="00676139" w:rsidP="008378B0">
            <w:pPr>
              <w:pStyle w:val="TableParagraph"/>
              <w:ind w:left="1" w:right="8"/>
              <w:rPr>
                <w:sz w:val="17"/>
              </w:rPr>
            </w:pPr>
            <w:r>
              <w:rPr>
                <w:color w:val="231F20"/>
                <w:spacing w:val="-10"/>
                <w:sz w:val="17"/>
              </w:rPr>
              <w:t>5</w:t>
            </w:r>
          </w:p>
        </w:tc>
      </w:tr>
      <w:tr w:rsidR="00676139" w14:paraId="33E30856" w14:textId="77777777" w:rsidTr="008378B0">
        <w:trPr>
          <w:trHeight w:val="1012"/>
        </w:trPr>
        <w:tc>
          <w:tcPr>
            <w:tcW w:w="2005" w:type="dxa"/>
            <w:tcBorders>
              <w:left w:val="nil"/>
            </w:tcBorders>
            <w:shd w:val="clear" w:color="auto" w:fill="CFEBEC"/>
          </w:tcPr>
          <w:p w14:paraId="3D355F70" w14:textId="77777777" w:rsidR="00676139" w:rsidRDefault="00676139" w:rsidP="008378B0">
            <w:pPr>
              <w:pStyle w:val="TableParagraph"/>
              <w:spacing w:before="82" w:line="266" w:lineRule="auto"/>
              <w:ind w:left="460" w:right="158" w:hanging="340"/>
              <w:jc w:val="left"/>
              <w:rPr>
                <w:sz w:val="17"/>
              </w:rPr>
            </w:pPr>
            <w:r>
              <w:rPr>
                <w:color w:val="009AA7"/>
                <w:spacing w:val="-2"/>
                <w:sz w:val="17"/>
              </w:rPr>
              <w:t>10.</w:t>
            </w:r>
            <w:r>
              <w:rPr>
                <w:color w:val="009AA7"/>
                <w:spacing w:val="36"/>
                <w:sz w:val="17"/>
              </w:rPr>
              <w:t xml:space="preserve"> </w:t>
            </w:r>
            <w:r>
              <w:rPr>
                <w:color w:val="231F20"/>
                <w:spacing w:val="-2"/>
                <w:sz w:val="17"/>
              </w:rPr>
              <w:t>In</w:t>
            </w:r>
            <w:r>
              <w:rPr>
                <w:color w:val="231F20"/>
                <w:spacing w:val="-17"/>
                <w:sz w:val="17"/>
              </w:rPr>
              <w:t xml:space="preserve"> </w:t>
            </w:r>
            <w:r>
              <w:rPr>
                <w:color w:val="231F20"/>
                <w:spacing w:val="-2"/>
                <w:sz w:val="17"/>
              </w:rPr>
              <w:t>my</w:t>
            </w:r>
            <w:r>
              <w:rPr>
                <w:color w:val="231F20"/>
                <w:spacing w:val="-17"/>
                <w:sz w:val="17"/>
              </w:rPr>
              <w:t xml:space="preserve"> </w:t>
            </w:r>
            <w:r>
              <w:rPr>
                <w:color w:val="231F20"/>
                <w:spacing w:val="-2"/>
                <w:sz w:val="17"/>
              </w:rPr>
              <w:t>work,</w:t>
            </w:r>
            <w:r>
              <w:rPr>
                <w:color w:val="231F20"/>
                <w:spacing w:val="-17"/>
                <w:sz w:val="17"/>
              </w:rPr>
              <w:t xml:space="preserve"> </w:t>
            </w:r>
            <w:r>
              <w:rPr>
                <w:color w:val="231F20"/>
                <w:spacing w:val="-2"/>
                <w:sz w:val="17"/>
              </w:rPr>
              <w:t>I</w:t>
            </w:r>
            <w:r>
              <w:rPr>
                <w:color w:val="231F20"/>
                <w:spacing w:val="-17"/>
                <w:sz w:val="17"/>
              </w:rPr>
              <w:t xml:space="preserve"> </w:t>
            </w:r>
            <w:r>
              <w:rPr>
                <w:color w:val="231F20"/>
                <w:spacing w:val="-2"/>
                <w:sz w:val="17"/>
              </w:rPr>
              <w:t xml:space="preserve">enjoy </w:t>
            </w:r>
            <w:r>
              <w:rPr>
                <w:color w:val="231F20"/>
                <w:sz w:val="17"/>
              </w:rPr>
              <w:t>responding</w:t>
            </w:r>
            <w:r>
              <w:rPr>
                <w:color w:val="231F20"/>
                <w:spacing w:val="-17"/>
                <w:sz w:val="17"/>
              </w:rPr>
              <w:t xml:space="preserve"> </w:t>
            </w:r>
            <w:r>
              <w:rPr>
                <w:color w:val="231F20"/>
                <w:sz w:val="17"/>
              </w:rPr>
              <w:t>to people’s</w:t>
            </w:r>
            <w:r>
              <w:rPr>
                <w:color w:val="231F20"/>
                <w:spacing w:val="-17"/>
                <w:sz w:val="17"/>
              </w:rPr>
              <w:t xml:space="preserve"> </w:t>
            </w:r>
            <w:r>
              <w:rPr>
                <w:color w:val="231F20"/>
                <w:sz w:val="17"/>
              </w:rPr>
              <w:t>requests and</w:t>
            </w:r>
            <w:r>
              <w:rPr>
                <w:color w:val="231F20"/>
                <w:spacing w:val="-17"/>
                <w:sz w:val="17"/>
              </w:rPr>
              <w:t xml:space="preserve"> </w:t>
            </w:r>
            <w:r>
              <w:rPr>
                <w:color w:val="231F20"/>
                <w:sz w:val="17"/>
              </w:rPr>
              <w:t>concerns.</w:t>
            </w:r>
          </w:p>
        </w:tc>
        <w:tc>
          <w:tcPr>
            <w:tcW w:w="947" w:type="dxa"/>
            <w:shd w:val="clear" w:color="auto" w:fill="CFEBEC"/>
          </w:tcPr>
          <w:p w14:paraId="439B2873"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326B98AC"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64CCD09B" w14:textId="77777777" w:rsidR="00676139" w:rsidRDefault="00676139" w:rsidP="008378B0">
            <w:pPr>
              <w:pStyle w:val="TableParagraph"/>
              <w:rPr>
                <w:sz w:val="17"/>
              </w:rPr>
            </w:pPr>
            <w:r>
              <w:rPr>
                <w:color w:val="231F20"/>
                <w:spacing w:val="-10"/>
                <w:sz w:val="17"/>
              </w:rPr>
              <w:t>3</w:t>
            </w:r>
          </w:p>
        </w:tc>
        <w:tc>
          <w:tcPr>
            <w:tcW w:w="1284" w:type="dxa"/>
            <w:shd w:val="clear" w:color="auto" w:fill="CFEBEC"/>
          </w:tcPr>
          <w:p w14:paraId="206BA726"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CFEBEC"/>
          </w:tcPr>
          <w:p w14:paraId="5CF8124D"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82816" behindDoc="0" locked="0" layoutInCell="1" allowOverlap="1" wp14:anchorId="4E4EFB8B" wp14:editId="4714D8B1">
                      <wp:simplePos x="0" y="0"/>
                      <wp:positionH relativeFrom="column">
                        <wp:posOffset>197584</wp:posOffset>
                      </wp:positionH>
                      <wp:positionV relativeFrom="paragraph">
                        <wp:posOffset>-47369</wp:posOffset>
                      </wp:positionV>
                      <wp:extent cx="372193" cy="367598"/>
                      <wp:effectExtent l="0" t="0" r="27940" b="13970"/>
                      <wp:wrapNone/>
                      <wp:docPr id="2131992204"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4D166A" id="Oval 1" o:spid="_x0000_s1026" style="position:absolute;margin-left:15.55pt;margin-top:-3.75pt;width:29.3pt;height:28.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" filled="f" strokecolor="red" strokeweight="2pt"/>
                  </w:pict>
                </mc:Fallback>
              </mc:AlternateContent>
            </w:r>
            <w:r>
              <w:rPr>
                <w:color w:val="231F20"/>
                <w:spacing w:val="-10"/>
                <w:sz w:val="17"/>
              </w:rPr>
              <w:t>5</w:t>
            </w:r>
          </w:p>
        </w:tc>
      </w:tr>
      <w:tr w:rsidR="00676139" w14:paraId="14E46824" w14:textId="77777777" w:rsidTr="008378B0">
        <w:trPr>
          <w:trHeight w:val="792"/>
        </w:trPr>
        <w:tc>
          <w:tcPr>
            <w:tcW w:w="2005" w:type="dxa"/>
            <w:tcBorders>
              <w:left w:val="nil"/>
            </w:tcBorders>
            <w:shd w:val="clear" w:color="auto" w:fill="E7F5F5"/>
          </w:tcPr>
          <w:p w14:paraId="27C3A874" w14:textId="77777777" w:rsidR="00676139" w:rsidRDefault="00676139" w:rsidP="008378B0">
            <w:pPr>
              <w:pStyle w:val="TableParagraph"/>
              <w:spacing w:before="82" w:line="266" w:lineRule="auto"/>
              <w:ind w:left="460" w:right="124" w:hanging="340"/>
              <w:jc w:val="both"/>
              <w:rPr>
                <w:sz w:val="17"/>
              </w:rPr>
            </w:pPr>
            <w:r>
              <w:rPr>
                <w:color w:val="009AA7"/>
                <w:sz w:val="17"/>
              </w:rPr>
              <w:t>11.</w:t>
            </w:r>
            <w:r>
              <w:rPr>
                <w:color w:val="009AA7"/>
                <w:spacing w:val="12"/>
                <w:sz w:val="17"/>
              </w:rPr>
              <w:t xml:space="preserve"> </w:t>
            </w:r>
            <w:r>
              <w:rPr>
                <w:color w:val="231F20"/>
                <w:sz w:val="17"/>
              </w:rPr>
              <w:t>I</w:t>
            </w:r>
            <w:r>
              <w:rPr>
                <w:color w:val="231F20"/>
                <w:spacing w:val="-13"/>
                <w:sz w:val="17"/>
              </w:rPr>
              <w:t xml:space="preserve"> </w:t>
            </w:r>
            <w:r>
              <w:rPr>
                <w:color w:val="231F20"/>
                <w:sz w:val="17"/>
              </w:rPr>
              <w:t>use</w:t>
            </w:r>
            <w:r>
              <w:rPr>
                <w:color w:val="231F20"/>
                <w:spacing w:val="-13"/>
                <w:sz w:val="17"/>
              </w:rPr>
              <w:t xml:space="preserve"> </w:t>
            </w:r>
            <w:r>
              <w:rPr>
                <w:color w:val="231F20"/>
                <w:sz w:val="17"/>
              </w:rPr>
              <w:t>my</w:t>
            </w:r>
            <w:r>
              <w:rPr>
                <w:color w:val="231F20"/>
                <w:spacing w:val="-12"/>
                <w:sz w:val="17"/>
              </w:rPr>
              <w:t xml:space="preserve"> </w:t>
            </w:r>
            <w:r>
              <w:rPr>
                <w:color w:val="231F20"/>
                <w:sz w:val="17"/>
              </w:rPr>
              <w:t xml:space="preserve">emotional </w:t>
            </w:r>
            <w:r>
              <w:rPr>
                <w:color w:val="231F20"/>
                <w:spacing w:val="-4"/>
                <w:sz w:val="17"/>
              </w:rPr>
              <w:t>energy</w:t>
            </w:r>
            <w:r>
              <w:rPr>
                <w:color w:val="231F20"/>
                <w:spacing w:val="-9"/>
                <w:sz w:val="17"/>
              </w:rPr>
              <w:t xml:space="preserve"> </w:t>
            </w:r>
            <w:r>
              <w:rPr>
                <w:color w:val="231F20"/>
                <w:spacing w:val="-4"/>
                <w:sz w:val="17"/>
              </w:rPr>
              <w:t>to</w:t>
            </w:r>
            <w:r>
              <w:rPr>
                <w:color w:val="231F20"/>
                <w:spacing w:val="-9"/>
                <w:sz w:val="17"/>
              </w:rPr>
              <w:t xml:space="preserve"> </w:t>
            </w:r>
            <w:r>
              <w:rPr>
                <w:color w:val="231F20"/>
                <w:spacing w:val="-4"/>
                <w:sz w:val="17"/>
              </w:rPr>
              <w:t xml:space="preserve">motivate </w:t>
            </w:r>
            <w:r>
              <w:rPr>
                <w:color w:val="231F20"/>
                <w:spacing w:val="-2"/>
                <w:sz w:val="17"/>
              </w:rPr>
              <w:t>others.</w:t>
            </w:r>
          </w:p>
        </w:tc>
        <w:tc>
          <w:tcPr>
            <w:tcW w:w="947" w:type="dxa"/>
            <w:shd w:val="clear" w:color="auto" w:fill="E7F5F5"/>
          </w:tcPr>
          <w:p w14:paraId="1822427C"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755D4870"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16B0F623" w14:textId="77777777" w:rsidR="00676139" w:rsidRDefault="00676139" w:rsidP="008378B0">
            <w:pPr>
              <w:pStyle w:val="TableParagraph"/>
              <w:rPr>
                <w:sz w:val="17"/>
              </w:rPr>
            </w:pPr>
            <w:r>
              <w:rPr>
                <w:color w:val="231F20"/>
                <w:spacing w:val="-10"/>
                <w:sz w:val="17"/>
              </w:rPr>
              <w:t>3</w:t>
            </w:r>
          </w:p>
        </w:tc>
        <w:tc>
          <w:tcPr>
            <w:tcW w:w="1284" w:type="dxa"/>
            <w:shd w:val="clear" w:color="auto" w:fill="E7F5F5"/>
          </w:tcPr>
          <w:p w14:paraId="1DDF6386"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E7F5F5"/>
          </w:tcPr>
          <w:p w14:paraId="1DF9D81C"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83840" behindDoc="0" locked="0" layoutInCell="1" allowOverlap="1" wp14:anchorId="05C9C5F0" wp14:editId="28BB2E2E">
                      <wp:simplePos x="0" y="0"/>
                      <wp:positionH relativeFrom="column">
                        <wp:posOffset>197584</wp:posOffset>
                      </wp:positionH>
                      <wp:positionV relativeFrom="paragraph">
                        <wp:posOffset>-59100</wp:posOffset>
                      </wp:positionV>
                      <wp:extent cx="372193" cy="367598"/>
                      <wp:effectExtent l="0" t="0" r="27940" b="13970"/>
                      <wp:wrapNone/>
                      <wp:docPr id="969650995"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C727E3" id="Oval 1" o:spid="_x0000_s1026" style="position:absolute;margin-left:15.55pt;margin-top:-4.65pt;width:29.3pt;height:28.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" filled="f" strokecolor="red" strokeweight="1pt">
                      <v:stroke joinstyle="miter"/>
                    </v:oval>
                  </w:pict>
                </mc:Fallback>
              </mc:AlternateContent>
            </w:r>
            <w:r>
              <w:rPr>
                <w:color w:val="231F20"/>
                <w:spacing w:val="-10"/>
                <w:sz w:val="17"/>
              </w:rPr>
              <w:t>5</w:t>
            </w:r>
          </w:p>
        </w:tc>
      </w:tr>
      <w:tr w:rsidR="00676139" w14:paraId="6D6B1125" w14:textId="77777777" w:rsidTr="008378B0">
        <w:trPr>
          <w:trHeight w:val="1012"/>
        </w:trPr>
        <w:tc>
          <w:tcPr>
            <w:tcW w:w="2005" w:type="dxa"/>
            <w:tcBorders>
              <w:left w:val="nil"/>
            </w:tcBorders>
            <w:shd w:val="clear" w:color="auto" w:fill="CFEBEC"/>
          </w:tcPr>
          <w:p w14:paraId="197BE8E0" w14:textId="77777777" w:rsidR="00676139" w:rsidRDefault="00676139" w:rsidP="008378B0">
            <w:pPr>
              <w:pStyle w:val="TableParagraph"/>
              <w:spacing w:before="82" w:line="266" w:lineRule="auto"/>
              <w:ind w:left="460" w:right="223" w:hanging="340"/>
              <w:jc w:val="left"/>
              <w:rPr>
                <w:sz w:val="17"/>
              </w:rPr>
            </w:pPr>
            <w:r>
              <w:rPr>
                <w:color w:val="009AA7"/>
                <w:sz w:val="17"/>
              </w:rPr>
              <w:t>12.</w:t>
            </w:r>
            <w:r>
              <w:rPr>
                <w:color w:val="009AA7"/>
                <w:spacing w:val="80"/>
                <w:sz w:val="17"/>
              </w:rPr>
              <w:t xml:space="preserve"> </w:t>
            </w:r>
            <w:r>
              <w:rPr>
                <w:color w:val="231F20"/>
                <w:sz w:val="17"/>
              </w:rPr>
              <w:t>Making</w:t>
            </w:r>
            <w:r>
              <w:rPr>
                <w:color w:val="231F20"/>
                <w:spacing w:val="-16"/>
                <w:sz w:val="17"/>
              </w:rPr>
              <w:t xml:space="preserve"> </w:t>
            </w:r>
            <w:r>
              <w:rPr>
                <w:color w:val="231F20"/>
                <w:sz w:val="17"/>
              </w:rPr>
              <w:t>strategic plans</w:t>
            </w:r>
            <w:r>
              <w:rPr>
                <w:color w:val="231F20"/>
                <w:spacing w:val="-3"/>
                <w:sz w:val="17"/>
              </w:rPr>
              <w:t xml:space="preserve"> </w:t>
            </w:r>
            <w:r>
              <w:rPr>
                <w:color w:val="231F20"/>
                <w:sz w:val="17"/>
              </w:rPr>
              <w:t>for</w:t>
            </w:r>
            <w:r>
              <w:rPr>
                <w:color w:val="231F20"/>
                <w:spacing w:val="-3"/>
                <w:sz w:val="17"/>
              </w:rPr>
              <w:t xml:space="preserve"> </w:t>
            </w:r>
            <w:r>
              <w:rPr>
                <w:color w:val="231F20"/>
                <w:sz w:val="17"/>
              </w:rPr>
              <w:t>my company</w:t>
            </w:r>
            <w:r>
              <w:rPr>
                <w:color w:val="231F20"/>
                <w:spacing w:val="-17"/>
                <w:sz w:val="17"/>
              </w:rPr>
              <w:t xml:space="preserve"> </w:t>
            </w:r>
            <w:r>
              <w:rPr>
                <w:color w:val="231F20"/>
                <w:sz w:val="17"/>
              </w:rPr>
              <w:t>appeals to</w:t>
            </w:r>
            <w:r>
              <w:rPr>
                <w:color w:val="231F20"/>
                <w:spacing w:val="-17"/>
                <w:sz w:val="17"/>
              </w:rPr>
              <w:t xml:space="preserve"> </w:t>
            </w:r>
            <w:r>
              <w:rPr>
                <w:color w:val="231F20"/>
                <w:sz w:val="17"/>
              </w:rPr>
              <w:t>me.</w:t>
            </w:r>
          </w:p>
        </w:tc>
        <w:tc>
          <w:tcPr>
            <w:tcW w:w="947" w:type="dxa"/>
            <w:shd w:val="clear" w:color="auto" w:fill="CFEBEC"/>
          </w:tcPr>
          <w:p w14:paraId="41A18AE7"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6D5A9C3A"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482854E1" w14:textId="77777777" w:rsidR="00676139" w:rsidRDefault="00676139" w:rsidP="008378B0">
            <w:pPr>
              <w:pStyle w:val="TableParagraph"/>
              <w:rPr>
                <w:sz w:val="17"/>
              </w:rPr>
            </w:pPr>
            <w:r>
              <w:rPr>
                <w:color w:val="231F20"/>
                <w:spacing w:val="-10"/>
                <w:sz w:val="17"/>
              </w:rPr>
              <w:t>3</w:t>
            </w:r>
          </w:p>
        </w:tc>
        <w:tc>
          <w:tcPr>
            <w:tcW w:w="1284" w:type="dxa"/>
            <w:shd w:val="clear" w:color="auto" w:fill="CFEBEC"/>
          </w:tcPr>
          <w:p w14:paraId="4E4D26A9"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84864" behindDoc="0" locked="0" layoutInCell="1" allowOverlap="1" wp14:anchorId="2FE751B6" wp14:editId="58367308">
                      <wp:simplePos x="0" y="0"/>
                      <wp:positionH relativeFrom="column">
                        <wp:posOffset>226845</wp:posOffset>
                      </wp:positionH>
                      <wp:positionV relativeFrom="paragraph">
                        <wp:posOffset>-55165</wp:posOffset>
                      </wp:positionV>
                      <wp:extent cx="372193" cy="367598"/>
                      <wp:effectExtent l="0" t="0" r="27940" b="13970"/>
                      <wp:wrapNone/>
                      <wp:docPr id="2042317293"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6AED9F" id="Oval 1" o:spid="_x0000_s1026" style="position:absolute;margin-left:17.85pt;margin-top:-4.35pt;width:29.3pt;height:28.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" filled="f" strokecolor="red" strokeweight="1pt">
                      <v:stroke joinstyle="miter"/>
                    </v:oval>
                  </w:pict>
                </mc:Fallback>
              </mc:AlternateContent>
            </w:r>
            <w:r>
              <w:rPr>
                <w:color w:val="231F20"/>
                <w:spacing w:val="-10"/>
                <w:sz w:val="17"/>
              </w:rPr>
              <w:t>4</w:t>
            </w:r>
          </w:p>
        </w:tc>
        <w:tc>
          <w:tcPr>
            <w:tcW w:w="1212" w:type="dxa"/>
            <w:tcBorders>
              <w:right w:val="nil"/>
            </w:tcBorders>
            <w:shd w:val="clear" w:color="auto" w:fill="CFEBEC"/>
          </w:tcPr>
          <w:p w14:paraId="00D102F5" w14:textId="77777777" w:rsidR="00676139" w:rsidRDefault="00676139" w:rsidP="008378B0">
            <w:pPr>
              <w:pStyle w:val="TableParagraph"/>
              <w:ind w:left="1" w:right="8"/>
              <w:rPr>
                <w:sz w:val="17"/>
              </w:rPr>
            </w:pPr>
            <w:r>
              <w:rPr>
                <w:color w:val="231F20"/>
                <w:spacing w:val="-10"/>
                <w:sz w:val="17"/>
              </w:rPr>
              <w:t>5</w:t>
            </w:r>
          </w:p>
        </w:tc>
      </w:tr>
      <w:tr w:rsidR="00676139" w14:paraId="35D37DBA" w14:textId="77777777" w:rsidTr="008378B0">
        <w:trPr>
          <w:trHeight w:val="1232"/>
        </w:trPr>
        <w:tc>
          <w:tcPr>
            <w:tcW w:w="2005" w:type="dxa"/>
            <w:tcBorders>
              <w:left w:val="nil"/>
            </w:tcBorders>
            <w:shd w:val="clear" w:color="auto" w:fill="E7F5F5"/>
          </w:tcPr>
          <w:p w14:paraId="3F7DB5B9" w14:textId="77777777" w:rsidR="00676139" w:rsidRDefault="00676139" w:rsidP="008378B0">
            <w:pPr>
              <w:pStyle w:val="TableParagraph"/>
              <w:spacing w:before="82"/>
              <w:ind w:left="120"/>
              <w:jc w:val="left"/>
              <w:rPr>
                <w:sz w:val="17"/>
              </w:rPr>
            </w:pPr>
            <w:r>
              <w:rPr>
                <w:color w:val="009AA7"/>
                <w:sz w:val="17"/>
              </w:rPr>
              <w:t>13.</w:t>
            </w:r>
            <w:r>
              <w:rPr>
                <w:color w:val="009AA7"/>
                <w:spacing w:val="44"/>
                <w:sz w:val="17"/>
              </w:rPr>
              <w:t xml:space="preserve"> </w:t>
            </w:r>
            <w:r>
              <w:rPr>
                <w:color w:val="231F20"/>
                <w:spacing w:val="-2"/>
                <w:sz w:val="17"/>
              </w:rPr>
              <w:t>obtaining</w:t>
            </w:r>
          </w:p>
          <w:p w14:paraId="54B15432" w14:textId="77777777" w:rsidR="00676139" w:rsidRDefault="00676139" w:rsidP="008378B0">
            <w:pPr>
              <w:pStyle w:val="TableParagraph"/>
              <w:spacing w:before="23" w:line="266" w:lineRule="auto"/>
              <w:ind w:left="460" w:right="5"/>
              <w:jc w:val="left"/>
              <w:rPr>
                <w:sz w:val="17"/>
              </w:rPr>
            </w:pPr>
            <w:r>
              <w:rPr>
                <w:color w:val="231F20"/>
                <w:sz w:val="17"/>
              </w:rPr>
              <w:t>and</w:t>
            </w:r>
            <w:r>
              <w:rPr>
                <w:color w:val="231F20"/>
                <w:spacing w:val="-17"/>
                <w:sz w:val="17"/>
              </w:rPr>
              <w:t xml:space="preserve"> </w:t>
            </w:r>
            <w:r>
              <w:rPr>
                <w:color w:val="231F20"/>
                <w:sz w:val="17"/>
              </w:rPr>
              <w:t>allocating resources</w:t>
            </w:r>
            <w:r>
              <w:rPr>
                <w:color w:val="231F20"/>
                <w:spacing w:val="-3"/>
                <w:sz w:val="17"/>
              </w:rPr>
              <w:t xml:space="preserve"> </w:t>
            </w:r>
            <w:r>
              <w:rPr>
                <w:color w:val="231F20"/>
                <w:sz w:val="17"/>
              </w:rPr>
              <w:t>is</w:t>
            </w:r>
            <w:r>
              <w:rPr>
                <w:color w:val="231F20"/>
                <w:spacing w:val="-3"/>
                <w:sz w:val="17"/>
              </w:rPr>
              <w:t xml:space="preserve"> </w:t>
            </w:r>
            <w:r>
              <w:rPr>
                <w:color w:val="231F20"/>
                <w:sz w:val="17"/>
              </w:rPr>
              <w:t>a challenging</w:t>
            </w:r>
            <w:r>
              <w:rPr>
                <w:color w:val="231F20"/>
                <w:spacing w:val="-17"/>
                <w:sz w:val="17"/>
              </w:rPr>
              <w:t xml:space="preserve"> </w:t>
            </w:r>
            <w:r>
              <w:rPr>
                <w:color w:val="231F20"/>
                <w:sz w:val="17"/>
              </w:rPr>
              <w:t>aspect of</w:t>
            </w:r>
            <w:r>
              <w:rPr>
                <w:color w:val="231F20"/>
                <w:spacing w:val="-3"/>
                <w:sz w:val="17"/>
              </w:rPr>
              <w:t xml:space="preserve"> </w:t>
            </w:r>
            <w:r>
              <w:rPr>
                <w:color w:val="231F20"/>
                <w:sz w:val="17"/>
              </w:rPr>
              <w:t>my</w:t>
            </w:r>
            <w:r>
              <w:rPr>
                <w:color w:val="231F20"/>
                <w:spacing w:val="-3"/>
                <w:sz w:val="17"/>
              </w:rPr>
              <w:t xml:space="preserve"> </w:t>
            </w:r>
            <w:r>
              <w:rPr>
                <w:color w:val="231F20"/>
                <w:sz w:val="17"/>
              </w:rPr>
              <w:t>job.</w:t>
            </w:r>
          </w:p>
        </w:tc>
        <w:tc>
          <w:tcPr>
            <w:tcW w:w="947" w:type="dxa"/>
            <w:shd w:val="clear" w:color="auto" w:fill="E7F5F5"/>
          </w:tcPr>
          <w:p w14:paraId="31F7E1C6"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0D9D3A15"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63C9E03D"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85888" behindDoc="0" locked="0" layoutInCell="1" allowOverlap="1" wp14:anchorId="3BE7D16C" wp14:editId="4759FC11">
                      <wp:simplePos x="0" y="0"/>
                      <wp:positionH relativeFrom="column">
                        <wp:posOffset>254779</wp:posOffset>
                      </wp:positionH>
                      <wp:positionV relativeFrom="paragraph">
                        <wp:posOffset>-49274</wp:posOffset>
                      </wp:positionV>
                      <wp:extent cx="372193" cy="367598"/>
                      <wp:effectExtent l="0" t="0" r="27940" b="13970"/>
                      <wp:wrapNone/>
                      <wp:docPr id="840983864"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011923" id="Oval 1" o:spid="_x0000_s1026" style="position:absolute;margin-left:20.05pt;margin-top:-3.9pt;width:29.3pt;height:28.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" filled="f" strokecolor="red" strokeweight="1pt">
                      <v:stroke joinstyle="miter"/>
                    </v:oval>
                  </w:pict>
                </mc:Fallback>
              </mc:AlternateContent>
            </w:r>
            <w:r>
              <w:rPr>
                <w:color w:val="231F20"/>
                <w:spacing w:val="-10"/>
                <w:sz w:val="17"/>
              </w:rPr>
              <w:t>3</w:t>
            </w:r>
          </w:p>
        </w:tc>
        <w:tc>
          <w:tcPr>
            <w:tcW w:w="1284" w:type="dxa"/>
            <w:shd w:val="clear" w:color="auto" w:fill="E7F5F5"/>
          </w:tcPr>
          <w:p w14:paraId="52AC6F3B"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E7F5F5"/>
          </w:tcPr>
          <w:p w14:paraId="3C3419ED" w14:textId="77777777" w:rsidR="00676139" w:rsidRDefault="00676139" w:rsidP="008378B0">
            <w:pPr>
              <w:pStyle w:val="TableParagraph"/>
              <w:ind w:left="1" w:right="8"/>
              <w:rPr>
                <w:sz w:val="17"/>
              </w:rPr>
            </w:pPr>
            <w:r>
              <w:rPr>
                <w:color w:val="231F20"/>
                <w:spacing w:val="-10"/>
                <w:sz w:val="17"/>
              </w:rPr>
              <w:t>5</w:t>
            </w:r>
          </w:p>
        </w:tc>
      </w:tr>
      <w:tr w:rsidR="00676139" w14:paraId="6DFE2086" w14:textId="77777777" w:rsidTr="008378B0">
        <w:trPr>
          <w:trHeight w:val="1232"/>
        </w:trPr>
        <w:tc>
          <w:tcPr>
            <w:tcW w:w="2005" w:type="dxa"/>
            <w:tcBorders>
              <w:left w:val="nil"/>
            </w:tcBorders>
            <w:shd w:val="clear" w:color="auto" w:fill="CFEBEC"/>
          </w:tcPr>
          <w:p w14:paraId="0D8B203D" w14:textId="77777777" w:rsidR="00676139" w:rsidRDefault="00676139" w:rsidP="008378B0">
            <w:pPr>
              <w:pStyle w:val="TableParagraph"/>
              <w:spacing w:before="82"/>
              <w:ind w:left="120"/>
              <w:jc w:val="left"/>
              <w:rPr>
                <w:sz w:val="17"/>
              </w:rPr>
            </w:pPr>
            <w:r>
              <w:rPr>
                <w:color w:val="009AA7"/>
                <w:sz w:val="17"/>
              </w:rPr>
              <w:t>14.</w:t>
            </w:r>
            <w:r>
              <w:rPr>
                <w:color w:val="009AA7"/>
                <w:spacing w:val="56"/>
                <w:w w:val="105"/>
                <w:sz w:val="17"/>
              </w:rPr>
              <w:t xml:space="preserve"> </w:t>
            </w:r>
            <w:r>
              <w:rPr>
                <w:color w:val="231F20"/>
                <w:w w:val="105"/>
                <w:sz w:val="17"/>
              </w:rPr>
              <w:t>the</w:t>
            </w:r>
            <w:r>
              <w:rPr>
                <w:color w:val="231F20"/>
                <w:spacing w:val="-19"/>
                <w:w w:val="105"/>
                <w:sz w:val="17"/>
              </w:rPr>
              <w:t xml:space="preserve"> </w:t>
            </w:r>
            <w:r>
              <w:rPr>
                <w:color w:val="231F20"/>
                <w:sz w:val="17"/>
              </w:rPr>
              <w:t>key</w:t>
            </w:r>
            <w:r>
              <w:rPr>
                <w:color w:val="231F20"/>
                <w:spacing w:val="-17"/>
                <w:sz w:val="17"/>
              </w:rPr>
              <w:t xml:space="preserve"> </w:t>
            </w:r>
            <w:r>
              <w:rPr>
                <w:color w:val="231F20"/>
                <w:spacing w:val="-7"/>
                <w:sz w:val="17"/>
              </w:rPr>
              <w:t>to</w:t>
            </w:r>
          </w:p>
          <w:p w14:paraId="2D608B91" w14:textId="77777777" w:rsidR="00676139" w:rsidRDefault="00676139" w:rsidP="008378B0">
            <w:pPr>
              <w:pStyle w:val="TableParagraph"/>
              <w:spacing w:before="23" w:line="266" w:lineRule="auto"/>
              <w:ind w:left="460"/>
              <w:jc w:val="left"/>
              <w:rPr>
                <w:sz w:val="17"/>
              </w:rPr>
            </w:pPr>
            <w:r>
              <w:rPr>
                <w:color w:val="231F20"/>
                <w:sz w:val="17"/>
              </w:rPr>
              <w:t>successful</w:t>
            </w:r>
            <w:r>
              <w:rPr>
                <w:color w:val="231F20"/>
                <w:spacing w:val="-18"/>
                <w:sz w:val="17"/>
              </w:rPr>
              <w:t xml:space="preserve"> </w:t>
            </w:r>
            <w:r>
              <w:rPr>
                <w:color w:val="231F20"/>
                <w:sz w:val="17"/>
              </w:rPr>
              <w:t>conflict resolution</w:t>
            </w:r>
            <w:r>
              <w:rPr>
                <w:color w:val="231F20"/>
                <w:spacing w:val="-17"/>
                <w:sz w:val="17"/>
              </w:rPr>
              <w:t xml:space="preserve"> </w:t>
            </w:r>
            <w:r>
              <w:rPr>
                <w:color w:val="231F20"/>
                <w:sz w:val="17"/>
              </w:rPr>
              <w:t>is respecting</w:t>
            </w:r>
            <w:r>
              <w:rPr>
                <w:color w:val="231F20"/>
                <w:spacing w:val="-17"/>
                <w:sz w:val="17"/>
              </w:rPr>
              <w:t xml:space="preserve"> </w:t>
            </w:r>
            <w:r>
              <w:rPr>
                <w:color w:val="231F20"/>
                <w:sz w:val="17"/>
              </w:rPr>
              <w:t xml:space="preserve">my </w:t>
            </w:r>
            <w:r>
              <w:rPr>
                <w:color w:val="231F20"/>
                <w:spacing w:val="-2"/>
                <w:sz w:val="17"/>
              </w:rPr>
              <w:t>opponent.</w:t>
            </w:r>
          </w:p>
        </w:tc>
        <w:tc>
          <w:tcPr>
            <w:tcW w:w="947" w:type="dxa"/>
            <w:shd w:val="clear" w:color="auto" w:fill="CFEBEC"/>
          </w:tcPr>
          <w:p w14:paraId="6BD7177C"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35ACD9C6"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432B3FCB" w14:textId="77777777" w:rsidR="00676139" w:rsidRDefault="00676139" w:rsidP="008378B0">
            <w:pPr>
              <w:pStyle w:val="TableParagraph"/>
              <w:rPr>
                <w:sz w:val="17"/>
              </w:rPr>
            </w:pPr>
            <w:r>
              <w:rPr>
                <w:color w:val="231F20"/>
                <w:spacing w:val="-10"/>
                <w:sz w:val="17"/>
              </w:rPr>
              <w:t>3</w:t>
            </w:r>
          </w:p>
        </w:tc>
        <w:tc>
          <w:tcPr>
            <w:tcW w:w="1284" w:type="dxa"/>
            <w:shd w:val="clear" w:color="auto" w:fill="CFEBEC"/>
          </w:tcPr>
          <w:p w14:paraId="6D3B37CB"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CFEBEC"/>
          </w:tcPr>
          <w:p w14:paraId="13D859EA"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86912" behindDoc="0" locked="0" layoutInCell="1" allowOverlap="1" wp14:anchorId="6227FE3A" wp14:editId="3350E00C">
                      <wp:simplePos x="0" y="0"/>
                      <wp:positionH relativeFrom="column">
                        <wp:posOffset>206774</wp:posOffset>
                      </wp:positionH>
                      <wp:positionV relativeFrom="paragraph">
                        <wp:posOffset>-58465</wp:posOffset>
                      </wp:positionV>
                      <wp:extent cx="372193" cy="367598"/>
                      <wp:effectExtent l="0" t="0" r="27940" b="13970"/>
                      <wp:wrapNone/>
                      <wp:docPr id="655762088"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809188" id="Oval 1" o:spid="_x0000_s1026" style="position:absolute;margin-left:16.3pt;margin-top:-4.6pt;width:29.3pt;height:28.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" filled="f" strokecolor="red" strokeweight="1pt">
                      <v:stroke joinstyle="miter"/>
                    </v:oval>
                  </w:pict>
                </mc:Fallback>
              </mc:AlternateContent>
            </w:r>
            <w:r>
              <w:rPr>
                <w:color w:val="231F20"/>
                <w:spacing w:val="-10"/>
                <w:sz w:val="17"/>
              </w:rPr>
              <w:t>5</w:t>
            </w:r>
          </w:p>
        </w:tc>
      </w:tr>
      <w:tr w:rsidR="00676139" w14:paraId="73670759" w14:textId="77777777" w:rsidTr="008378B0">
        <w:trPr>
          <w:trHeight w:val="1012"/>
        </w:trPr>
        <w:tc>
          <w:tcPr>
            <w:tcW w:w="2005" w:type="dxa"/>
            <w:tcBorders>
              <w:left w:val="nil"/>
            </w:tcBorders>
            <w:shd w:val="clear" w:color="auto" w:fill="E7F5F5"/>
          </w:tcPr>
          <w:p w14:paraId="4932AF90" w14:textId="77777777" w:rsidR="00676139" w:rsidRDefault="00676139" w:rsidP="008378B0">
            <w:pPr>
              <w:pStyle w:val="TableParagraph"/>
              <w:spacing w:before="82" w:line="266" w:lineRule="auto"/>
              <w:ind w:left="460" w:right="132" w:hanging="340"/>
              <w:jc w:val="left"/>
              <w:rPr>
                <w:sz w:val="17"/>
              </w:rPr>
            </w:pPr>
            <w:r>
              <w:rPr>
                <w:color w:val="009AA7"/>
                <w:sz w:val="17"/>
              </w:rPr>
              <w:t>15.</w:t>
            </w:r>
            <w:r>
              <w:rPr>
                <w:color w:val="009AA7"/>
                <w:spacing w:val="68"/>
                <w:sz w:val="17"/>
              </w:rPr>
              <w:t xml:space="preserve"> </w:t>
            </w:r>
            <w:r>
              <w:rPr>
                <w:color w:val="231F20"/>
                <w:sz w:val="17"/>
              </w:rPr>
              <w:t>I</w:t>
            </w:r>
            <w:r>
              <w:rPr>
                <w:color w:val="231F20"/>
                <w:spacing w:val="-17"/>
                <w:sz w:val="17"/>
              </w:rPr>
              <w:t xml:space="preserve"> </w:t>
            </w:r>
            <w:r>
              <w:rPr>
                <w:color w:val="231F20"/>
                <w:sz w:val="17"/>
              </w:rPr>
              <w:t>enjoy</w:t>
            </w:r>
            <w:r>
              <w:rPr>
                <w:color w:val="231F20"/>
                <w:spacing w:val="-17"/>
                <w:sz w:val="17"/>
              </w:rPr>
              <w:t xml:space="preserve"> </w:t>
            </w:r>
            <w:r>
              <w:rPr>
                <w:color w:val="231F20"/>
                <w:sz w:val="17"/>
              </w:rPr>
              <w:t xml:space="preserve">discussing </w:t>
            </w:r>
            <w:r>
              <w:rPr>
                <w:color w:val="231F20"/>
                <w:spacing w:val="-2"/>
                <w:sz w:val="17"/>
              </w:rPr>
              <w:t xml:space="preserve">organizational </w:t>
            </w:r>
            <w:r>
              <w:rPr>
                <w:color w:val="231F20"/>
                <w:sz w:val="17"/>
              </w:rPr>
              <w:t>values</w:t>
            </w:r>
            <w:r>
              <w:rPr>
                <w:color w:val="231F20"/>
                <w:spacing w:val="-17"/>
                <w:sz w:val="17"/>
              </w:rPr>
              <w:t xml:space="preserve"> </w:t>
            </w:r>
            <w:r>
              <w:rPr>
                <w:color w:val="231F20"/>
                <w:sz w:val="17"/>
              </w:rPr>
              <w:t xml:space="preserve">and </w:t>
            </w:r>
            <w:r>
              <w:rPr>
                <w:color w:val="231F20"/>
                <w:spacing w:val="-2"/>
                <w:sz w:val="17"/>
              </w:rPr>
              <w:t>philosophy.</w:t>
            </w:r>
          </w:p>
        </w:tc>
        <w:tc>
          <w:tcPr>
            <w:tcW w:w="947" w:type="dxa"/>
            <w:shd w:val="clear" w:color="auto" w:fill="E7F5F5"/>
          </w:tcPr>
          <w:p w14:paraId="3885FCF5"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07460E16"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2597159F" w14:textId="77777777" w:rsidR="00676139" w:rsidRDefault="00676139" w:rsidP="008378B0">
            <w:pPr>
              <w:pStyle w:val="TableParagraph"/>
              <w:rPr>
                <w:sz w:val="17"/>
              </w:rPr>
            </w:pPr>
            <w:r>
              <w:rPr>
                <w:color w:val="231F20"/>
                <w:spacing w:val="-10"/>
                <w:sz w:val="17"/>
              </w:rPr>
              <w:t>3</w:t>
            </w:r>
          </w:p>
        </w:tc>
        <w:tc>
          <w:tcPr>
            <w:tcW w:w="1284" w:type="dxa"/>
            <w:shd w:val="clear" w:color="auto" w:fill="E7F5F5"/>
          </w:tcPr>
          <w:p w14:paraId="30252E02"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E7F5F5"/>
          </w:tcPr>
          <w:p w14:paraId="1D62D3E0"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87936" behindDoc="0" locked="0" layoutInCell="1" allowOverlap="1" wp14:anchorId="40AFF231" wp14:editId="38EB26BB">
                      <wp:simplePos x="0" y="0"/>
                      <wp:positionH relativeFrom="column">
                        <wp:posOffset>192989</wp:posOffset>
                      </wp:positionH>
                      <wp:positionV relativeFrom="paragraph">
                        <wp:posOffset>-63060</wp:posOffset>
                      </wp:positionV>
                      <wp:extent cx="372193" cy="367598"/>
                      <wp:effectExtent l="0" t="0" r="27940" b="13970"/>
                      <wp:wrapNone/>
                      <wp:docPr id="144271253"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A1B225" id="Oval 1" o:spid="_x0000_s1026" style="position:absolute;margin-left:15.2pt;margin-top:-4.95pt;width:29.3pt;height:28.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" filled="f" strokecolor="red" strokeweight="1pt">
                      <v:stroke joinstyle="miter"/>
                    </v:oval>
                  </w:pict>
                </mc:Fallback>
              </mc:AlternateContent>
            </w:r>
            <w:r>
              <w:rPr>
                <w:color w:val="231F20"/>
                <w:spacing w:val="-10"/>
                <w:sz w:val="17"/>
              </w:rPr>
              <w:t>5</w:t>
            </w:r>
          </w:p>
        </w:tc>
      </w:tr>
    </w:tbl>
    <w:p w14:paraId="5291CC67" w14:textId="77777777" w:rsidR="00676139" w:rsidRDefault="00676139" w:rsidP="00676139">
      <w:pPr>
        <w:pStyle w:val="BodyText"/>
      </w:pPr>
    </w:p>
    <w:p w14:paraId="3E5B7AFD" w14:textId="77777777" w:rsidR="00676139" w:rsidRDefault="00676139" w:rsidP="00676139">
      <w:pPr>
        <w:ind w:right="106"/>
        <w:jc w:val="right"/>
        <w:rPr>
          <w:i/>
          <w:sz w:val="16"/>
        </w:rPr>
      </w:pPr>
      <w:r>
        <w:rPr>
          <w:i/>
          <w:color w:val="231F20"/>
          <w:spacing w:val="-2"/>
          <w:w w:val="105"/>
          <w:sz w:val="16"/>
        </w:rPr>
        <w:t>(Continued)</w:t>
      </w:r>
    </w:p>
    <w:p w14:paraId="568A0125" w14:textId="77777777" w:rsidR="00676139" w:rsidRDefault="00676139" w:rsidP="00676139">
      <w:pPr>
        <w:jc w:val="right"/>
        <w:rPr>
          <w:sz w:val="16"/>
        </w:rPr>
        <w:sectPr w:rsidR="00676139">
          <w:pgSz w:w="11340" w:h="13860"/>
          <w:pgMar w:top="1440" w:right="1220" w:bottom="280" w:left="1220" w:header="720" w:footer="720" w:gutter="0"/>
          <w:cols w:space="720"/>
        </w:sectPr>
      </w:pPr>
    </w:p>
    <w:p w14:paraId="075ABBFE" w14:textId="77777777" w:rsidR="00676139" w:rsidRDefault="00676139" w:rsidP="00676139">
      <w:pPr>
        <w:pStyle w:val="BodyText"/>
        <w:spacing w:before="23"/>
        <w:rPr>
          <w:i/>
        </w:rPr>
      </w:pPr>
      <w:r>
        <w:rPr>
          <w:noProof/>
        </w:rPr>
        <w:lastRenderedPageBreak/>
        <mc:AlternateContent>
          <mc:Choice Requires="wps">
            <w:drawing>
              <wp:anchor distT="0" distB="0" distL="0" distR="0" simplePos="0" relativeHeight="251696128" behindDoc="1" locked="0" layoutInCell="1" allowOverlap="1" wp14:anchorId="3039A11C" wp14:editId="7E84F1F9">
                <wp:simplePos x="0" y="0"/>
                <wp:positionH relativeFrom="page">
                  <wp:posOffset>190123</wp:posOffset>
                </wp:positionH>
                <wp:positionV relativeFrom="page">
                  <wp:align>top</wp:align>
                </wp:positionV>
                <wp:extent cx="7200900" cy="880110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00900" cy="8801100"/>
                        </a:xfrm>
                        <a:custGeom>
                          <a:avLst/>
                          <a:gdLst/>
                          <a:ahLst/>
                          <a:cxnLst/>
                          <a:rect l="l" t="t" r="r" b="b"/>
                          <a:pathLst>
                            <a:path w="7200900" h="8801100">
                              <a:moveTo>
                                <a:pt x="7200900" y="0"/>
                              </a:moveTo>
                              <a:lnTo>
                                <a:pt x="0" y="0"/>
                              </a:lnTo>
                              <a:lnTo>
                                <a:pt x="0" y="8801100"/>
                              </a:lnTo>
                              <a:lnTo>
                                <a:pt x="7200900" y="8801100"/>
                              </a:lnTo>
                              <a:lnTo>
                                <a:pt x="7200900" y="0"/>
                              </a:lnTo>
                              <a:close/>
                            </a:path>
                          </a:pathLst>
                        </a:custGeom>
                        <a:solidFill>
                          <a:srgbClr val="E7F5F5"/>
                        </a:solidFill>
                      </wps:spPr>
                      <wps:bodyPr wrap="square" lIns="0" tIns="0" rIns="0" bIns="0" rtlCol="0">
                        <a:prstTxWarp prst="textNoShape">
                          <a:avLst/>
                        </a:prstTxWarp>
                        <a:noAutofit/>
                      </wps:bodyPr>
                    </wps:wsp>
                  </a:graphicData>
                </a:graphic>
              </wp:anchor>
            </w:drawing>
          </mc:Choice>
          <mc:Fallback>
            <w:pict>
              <v:shape w14:anchorId="191F67F3" id="Graphic 11" o:spid="_x0000_s1026" style="position:absolute;margin-left:14.95pt;margin-top:0;width:567pt;height:693pt;z-index:-251620352;visibility:visible;mso-wrap-style:square;mso-wrap-distance-left:0;mso-wrap-distance-top:0;mso-wrap-distance-right:0;mso-wrap-distance-bottom:0;mso-position-horizontal:absolute;mso-position-horizontal-relative:page;mso-position-vertical:top;mso-position-vertical-relative:page;v-text-anchor:top" coordsize="7200900,8801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" path="m7200900,l,,,8801100r7200900,l7200900,xe" fillcolor="#e7f5f5" stroked="f">
                <v:path arrowok="t"/>
                <w10:wrap anchorx="page" anchory="page"/>
              </v:shape>
            </w:pict>
          </mc:Fallback>
        </mc:AlternateContent>
      </w:r>
      <w:r>
        <w:rPr>
          <w:noProof/>
        </w:rPr>
        <mc:AlternateContent>
          <mc:Choice Requires="wps">
            <w:drawing>
              <wp:anchor distT="0" distB="0" distL="0" distR="0" simplePos="0" relativeHeight="251671552" behindDoc="0" locked="0" layoutInCell="1" allowOverlap="1" wp14:anchorId="00A743D1" wp14:editId="2BE15E34">
                <wp:simplePos x="0" y="0"/>
                <wp:positionH relativeFrom="page">
                  <wp:posOffset>0</wp:posOffset>
                </wp:positionH>
                <wp:positionV relativeFrom="page">
                  <wp:posOffset>914400</wp:posOffset>
                </wp:positionV>
                <wp:extent cx="571500" cy="152400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1500" cy="1524000"/>
                        </a:xfrm>
                        <a:custGeom>
                          <a:avLst/>
                          <a:gdLst/>
                          <a:ahLst/>
                          <a:cxnLst/>
                          <a:rect l="l" t="t" r="r" b="b"/>
                          <a:pathLst>
                            <a:path w="571500" h="1524000">
                              <a:moveTo>
                                <a:pt x="571500" y="0"/>
                              </a:moveTo>
                              <a:lnTo>
                                <a:pt x="0" y="0"/>
                              </a:lnTo>
                              <a:lnTo>
                                <a:pt x="0" y="1524000"/>
                              </a:lnTo>
                              <a:lnTo>
                                <a:pt x="571500" y="1524000"/>
                              </a:lnTo>
                              <a:lnTo>
                                <a:pt x="571500" y="0"/>
                              </a:lnTo>
                              <a:close/>
                            </a:path>
                          </a:pathLst>
                        </a:custGeom>
                        <a:solidFill>
                          <a:srgbClr val="00AFB8"/>
                        </a:solidFill>
                      </wps:spPr>
                      <wps:bodyPr wrap="square" lIns="0" tIns="0" rIns="0" bIns="0" rtlCol="0">
                        <a:prstTxWarp prst="textNoShape">
                          <a:avLst/>
                        </a:prstTxWarp>
                        <a:noAutofit/>
                      </wps:bodyPr>
                    </wps:wsp>
                  </a:graphicData>
                </a:graphic>
              </wp:anchor>
            </w:drawing>
          </mc:Choice>
          <mc:Fallback>
            <w:pict>
              <v:shape w14:anchorId="0AFC8ED7" id="Graphic 12" o:spid="_x0000_s1026" style="position:absolute;margin-left:0;margin-top:1in;width:45pt;height:120pt;z-index:251671552;visibility:visible;mso-wrap-style:square;mso-wrap-distance-left:0;mso-wrap-distance-top:0;mso-wrap-distance-right:0;mso-wrap-distance-bottom:0;mso-position-horizontal:absolute;mso-position-horizontal-relative:page;mso-position-vertical:absolute;mso-position-vertical-relative:page;v-text-anchor:top" coordsize="571500,1524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" path="m571500,l,,,1524000r571500,l571500,xe" fillcolor="#00afb8" stroked="f">
                <v:path arrowok="t"/>
                <w10:wrap anchorx="page" anchory="page"/>
              </v:shape>
            </w:pict>
          </mc:Fallback>
        </mc:AlternateContent>
      </w:r>
      <w:r>
        <w:rPr>
          <w:noProof/>
        </w:rPr>
        <mc:AlternateContent>
          <mc:Choice Requires="wps">
            <w:drawing>
              <wp:anchor distT="0" distB="0" distL="0" distR="0" simplePos="0" relativeHeight="251697152" behindDoc="1" locked="0" layoutInCell="1" allowOverlap="1" wp14:anchorId="7FE7A9FC" wp14:editId="75711D9F">
                <wp:simplePos x="0" y="0"/>
                <wp:positionH relativeFrom="page">
                  <wp:posOffset>685800</wp:posOffset>
                </wp:positionH>
                <wp:positionV relativeFrom="page">
                  <wp:posOffset>914400</wp:posOffset>
                </wp:positionV>
                <wp:extent cx="5257800" cy="6743700"/>
                <wp:effectExtent l="0" t="0" r="0" b="0"/>
                <wp:wrapNone/>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57800" cy="6743700"/>
                        </a:xfrm>
                        <a:custGeom>
                          <a:avLst/>
                          <a:gdLst/>
                          <a:ahLst/>
                          <a:cxnLst/>
                          <a:rect l="l" t="t" r="r" b="b"/>
                          <a:pathLst>
                            <a:path w="5257800" h="6743700">
                              <a:moveTo>
                                <a:pt x="5257800" y="0"/>
                              </a:moveTo>
                              <a:lnTo>
                                <a:pt x="0" y="0"/>
                              </a:lnTo>
                              <a:lnTo>
                                <a:pt x="0" y="6743700"/>
                              </a:lnTo>
                              <a:lnTo>
                                <a:pt x="5257800" y="6743700"/>
                              </a:lnTo>
                              <a:lnTo>
                                <a:pt x="5257800" y="0"/>
                              </a:lnTo>
                              <a:close/>
                            </a:path>
                          </a:pathLst>
                        </a:custGeom>
                        <a:solidFill>
                          <a:srgbClr val="CFEBEC"/>
                        </a:solidFill>
                      </wps:spPr>
                      <wps:bodyPr wrap="square" lIns="0" tIns="0" rIns="0" bIns="0" rtlCol="0">
                        <a:prstTxWarp prst="textNoShape">
                          <a:avLst/>
                        </a:prstTxWarp>
                        <a:noAutofit/>
                      </wps:bodyPr>
                    </wps:wsp>
                  </a:graphicData>
                </a:graphic>
              </wp:anchor>
            </w:drawing>
          </mc:Choice>
          <mc:Fallback>
            <w:pict>
              <v:shape w14:anchorId="56B62FD8" id="Graphic 13" o:spid="_x0000_s1026" style="position:absolute;margin-left:54pt;margin-top:1in;width:414pt;height:531pt;z-index:-251619328;visibility:visible;mso-wrap-style:square;mso-wrap-distance-left:0;mso-wrap-distance-top:0;mso-wrap-distance-right:0;mso-wrap-distance-bottom:0;mso-position-horizontal:absolute;mso-position-horizontal-relative:page;mso-position-vertical:absolute;mso-position-vertical-relative:page;v-text-anchor:top" coordsize="5257800,6743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" path="m5257800,l,,,6743700r5257800,l5257800,xe" fillcolor="#cfebec" stroked="f">
                <v:path arrowok="t"/>
                <w10:wrap anchorx="page" anchory="page"/>
              </v:shape>
            </w:pict>
          </mc:Fallback>
        </mc:AlternateContent>
      </w:r>
      <w:r>
        <w:rPr>
          <w:noProof/>
        </w:rPr>
        <mc:AlternateContent>
          <mc:Choice Requires="wps">
            <w:drawing>
              <wp:anchor distT="0" distB="0" distL="0" distR="0" simplePos="0" relativeHeight="251672576" behindDoc="0" locked="0" layoutInCell="1" allowOverlap="1" wp14:anchorId="0F8A42BE" wp14:editId="462F2EBE">
                <wp:simplePos x="0" y="0"/>
                <wp:positionH relativeFrom="page">
                  <wp:posOffset>330346</wp:posOffset>
                </wp:positionH>
                <wp:positionV relativeFrom="page">
                  <wp:posOffset>1169504</wp:posOffset>
                </wp:positionV>
                <wp:extent cx="177800" cy="1014094"/>
                <wp:effectExtent l="0" t="0" r="0" b="0"/>
                <wp:wrapNone/>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7800" cy="1014094"/>
                        </a:xfrm>
                        <a:prstGeom prst="rect">
                          <a:avLst/>
                        </a:prstGeom>
                      </wps:spPr>
                      <wps:txbx>
                        <w:txbxContent>
                          <w:p w14:paraId="3637FDB7" w14:textId="77777777" w:rsidR="00676139" w:rsidRDefault="00676139" w:rsidP="00676139">
                            <w:pPr>
                              <w:spacing w:line="269" w:lineRule="exact"/>
                              <w:ind w:left="20"/>
                              <w:rPr>
                                <w:rFonts w:ascii="Calibri"/>
                                <w:b/>
                                <w:sz w:val="24"/>
                              </w:rPr>
                            </w:pPr>
                            <w:r>
                              <w:rPr>
                                <w:rFonts w:ascii="Calibri"/>
                                <w:b/>
                                <w:color w:val="FFFFFF"/>
                                <w:spacing w:val="17"/>
                                <w:sz w:val="24"/>
                              </w:rPr>
                              <w:t>APPLICATION</w:t>
                            </w:r>
                          </w:p>
                        </w:txbxContent>
                      </wps:txbx>
                      <wps:bodyPr vert="vert270" wrap="square" lIns="0" tIns="0" rIns="0" bIns="0" rtlCol="0">
                        <a:noAutofit/>
                      </wps:bodyPr>
                    </wps:wsp>
                  </a:graphicData>
                </a:graphic>
              </wp:anchor>
            </w:drawing>
          </mc:Choice>
          <mc:Fallback>
            <w:pict>
              <v:shape w14:anchorId="0F8A42BE" id="Textbox 14" o:spid="_x0000_s1033" type="#_x0000_t202" style="position:absolute;margin-left:26pt;margin-top:92.1pt;width:14pt;height:79.85pt;z-index:2516725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" filled="f" stroked="f">
                <v:textbox style="layout-flow:vertical;mso-layout-flow-alt:bottom-to-top" inset="0,0,0,0">
                  <w:txbxContent>
                    <w:p w14:paraId="3637FDB7" w14:textId="77777777" w:rsidR="00676139" w:rsidRDefault="00676139" w:rsidP="00676139">
                      <w:pPr>
                        <w:spacing w:line="269" w:lineRule="exact"/>
                        <w:ind w:left="20"/>
                        <w:rPr>
                          <w:rFonts w:ascii="Calibri"/>
                          <w:b/>
                          <w:sz w:val="24"/>
                        </w:rPr>
                      </w:pPr>
                      <w:r>
                        <w:rPr>
                          <w:rFonts w:ascii="Calibri"/>
                          <w:b/>
                          <w:color w:val="FFFFFF"/>
                          <w:spacing w:val="17"/>
                          <w:sz w:val="24"/>
                        </w:rPr>
                        <w:t>APPLICATION</w:t>
                      </w:r>
                    </w:p>
                  </w:txbxContent>
                </v:textbox>
                <w10:wrap anchorx="page" anchory="page"/>
              </v:shape>
            </w:pict>
          </mc:Fallback>
        </mc:AlternateContent>
      </w:r>
    </w:p>
    <w:p w14:paraId="3EEAA0B1" w14:textId="77777777" w:rsidR="00676139" w:rsidRDefault="00676139" w:rsidP="00676139">
      <w:pPr>
        <w:pStyle w:val="BodyText"/>
        <w:ind w:left="100"/>
      </w:pPr>
      <w:r>
        <w:rPr>
          <w:color w:val="231F20"/>
          <w:spacing w:val="-2"/>
          <w:w w:val="110"/>
        </w:rPr>
        <w:t>(Continued)</w:t>
      </w:r>
    </w:p>
    <w:p w14:paraId="4A238097" w14:textId="77777777" w:rsidR="00676139" w:rsidRDefault="00676139" w:rsidP="00676139">
      <w:pPr>
        <w:pStyle w:val="BodyText"/>
        <w:spacing w:before="56"/>
        <w:rPr>
          <w:sz w:val="20"/>
        </w:rPr>
      </w:pPr>
    </w:p>
    <w:tbl>
      <w:tblPr>
        <w:tblW w:w="0" w:type="auto"/>
        <w:tblInd w:w="10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firstRow="1" w:lastRow="1" w:firstColumn="1" w:lastColumn="1" w:noHBand="0" w:noVBand="0"/>
      </w:tblPr>
      <w:tblGrid>
        <w:gridCol w:w="2005"/>
        <w:gridCol w:w="947"/>
        <w:gridCol w:w="948"/>
        <w:gridCol w:w="1404"/>
        <w:gridCol w:w="1284"/>
        <w:gridCol w:w="1212"/>
      </w:tblGrid>
      <w:tr w:rsidR="00676139" w14:paraId="1C8424BB" w14:textId="77777777" w:rsidTr="008378B0">
        <w:trPr>
          <w:trHeight w:val="582"/>
        </w:trPr>
        <w:tc>
          <w:tcPr>
            <w:tcW w:w="2005" w:type="dxa"/>
            <w:tcBorders>
              <w:top w:val="nil"/>
              <w:left w:val="nil"/>
            </w:tcBorders>
            <w:shd w:val="clear" w:color="auto" w:fill="3DB9C1"/>
          </w:tcPr>
          <w:p w14:paraId="4F08F5F9" w14:textId="77777777" w:rsidR="00676139" w:rsidRDefault="00676139" w:rsidP="008378B0">
            <w:pPr>
              <w:pStyle w:val="TableParagraph"/>
              <w:spacing w:before="113"/>
              <w:jc w:val="left"/>
              <w:rPr>
                <w:rFonts w:ascii="Cambria"/>
                <w:sz w:val="17"/>
              </w:rPr>
            </w:pPr>
          </w:p>
          <w:p w14:paraId="25D1387C" w14:textId="77777777" w:rsidR="00676139" w:rsidRDefault="00676139" w:rsidP="008378B0">
            <w:pPr>
              <w:pStyle w:val="TableParagraph"/>
              <w:spacing w:before="0"/>
              <w:ind w:left="120"/>
              <w:jc w:val="left"/>
              <w:rPr>
                <w:b/>
                <w:sz w:val="17"/>
              </w:rPr>
            </w:pPr>
            <w:r>
              <w:rPr>
                <w:b/>
                <w:color w:val="FFFFFF"/>
                <w:spacing w:val="-2"/>
                <w:w w:val="110"/>
                <w:sz w:val="17"/>
              </w:rPr>
              <w:t>Statements</w:t>
            </w:r>
          </w:p>
        </w:tc>
        <w:tc>
          <w:tcPr>
            <w:tcW w:w="947" w:type="dxa"/>
            <w:tcBorders>
              <w:top w:val="nil"/>
            </w:tcBorders>
            <w:shd w:val="clear" w:color="auto" w:fill="3DB9C1"/>
          </w:tcPr>
          <w:p w14:paraId="6670BD85" w14:textId="77777777" w:rsidR="00676139" w:rsidRDefault="00676139" w:rsidP="008378B0">
            <w:pPr>
              <w:pStyle w:val="TableParagraph"/>
              <w:spacing w:before="113"/>
              <w:jc w:val="left"/>
              <w:rPr>
                <w:rFonts w:ascii="Cambria"/>
                <w:sz w:val="17"/>
              </w:rPr>
            </w:pPr>
          </w:p>
          <w:p w14:paraId="0E23744E" w14:textId="77777777" w:rsidR="00676139" w:rsidRDefault="00676139" w:rsidP="008378B0">
            <w:pPr>
              <w:pStyle w:val="TableParagraph"/>
              <w:spacing w:before="0"/>
              <w:rPr>
                <w:b/>
                <w:sz w:val="17"/>
              </w:rPr>
            </w:pPr>
            <w:r>
              <w:rPr>
                <w:b/>
                <w:color w:val="FFFFFF"/>
                <w:w w:val="105"/>
                <w:sz w:val="17"/>
              </w:rPr>
              <w:t xml:space="preserve">Not </w:t>
            </w:r>
            <w:r>
              <w:rPr>
                <w:b/>
                <w:color w:val="FFFFFF"/>
                <w:spacing w:val="-4"/>
                <w:w w:val="105"/>
                <w:sz w:val="17"/>
              </w:rPr>
              <w:t>true</w:t>
            </w:r>
          </w:p>
        </w:tc>
        <w:tc>
          <w:tcPr>
            <w:tcW w:w="948" w:type="dxa"/>
            <w:tcBorders>
              <w:top w:val="nil"/>
            </w:tcBorders>
            <w:shd w:val="clear" w:color="auto" w:fill="3DB9C1"/>
          </w:tcPr>
          <w:p w14:paraId="013197C7" w14:textId="77777777" w:rsidR="00676139" w:rsidRDefault="00676139" w:rsidP="008378B0">
            <w:pPr>
              <w:pStyle w:val="TableParagraph"/>
              <w:spacing w:before="93" w:line="266" w:lineRule="auto"/>
              <w:ind w:left="296" w:hanging="157"/>
              <w:jc w:val="left"/>
              <w:rPr>
                <w:b/>
                <w:sz w:val="17"/>
              </w:rPr>
            </w:pPr>
            <w:r>
              <w:rPr>
                <w:b/>
                <w:color w:val="FFFFFF"/>
                <w:spacing w:val="-2"/>
                <w:w w:val="110"/>
                <w:sz w:val="17"/>
              </w:rPr>
              <w:t xml:space="preserve">Seldom </w:t>
            </w:r>
            <w:r>
              <w:rPr>
                <w:b/>
                <w:color w:val="FFFFFF"/>
                <w:spacing w:val="-4"/>
                <w:w w:val="110"/>
                <w:sz w:val="17"/>
              </w:rPr>
              <w:t>true</w:t>
            </w:r>
          </w:p>
        </w:tc>
        <w:tc>
          <w:tcPr>
            <w:tcW w:w="1404" w:type="dxa"/>
            <w:tcBorders>
              <w:top w:val="nil"/>
            </w:tcBorders>
            <w:shd w:val="clear" w:color="auto" w:fill="3DB9C1"/>
          </w:tcPr>
          <w:p w14:paraId="66984CB0" w14:textId="77777777" w:rsidR="00676139" w:rsidRDefault="00676139" w:rsidP="008378B0">
            <w:pPr>
              <w:pStyle w:val="TableParagraph"/>
              <w:spacing w:before="93" w:line="266" w:lineRule="auto"/>
              <w:ind w:left="524" w:hanging="383"/>
              <w:jc w:val="left"/>
              <w:rPr>
                <w:b/>
                <w:sz w:val="17"/>
              </w:rPr>
            </w:pPr>
            <w:r>
              <w:rPr>
                <w:b/>
                <w:color w:val="FFFFFF"/>
                <w:spacing w:val="-2"/>
                <w:w w:val="110"/>
                <w:sz w:val="17"/>
              </w:rPr>
              <w:t xml:space="preserve">Occasionally </w:t>
            </w:r>
            <w:r>
              <w:rPr>
                <w:b/>
                <w:color w:val="FFFFFF"/>
                <w:spacing w:val="-4"/>
                <w:w w:val="110"/>
                <w:sz w:val="17"/>
              </w:rPr>
              <w:t>true</w:t>
            </w:r>
          </w:p>
        </w:tc>
        <w:tc>
          <w:tcPr>
            <w:tcW w:w="1284" w:type="dxa"/>
            <w:tcBorders>
              <w:top w:val="nil"/>
            </w:tcBorders>
            <w:shd w:val="clear" w:color="auto" w:fill="3DB9C1"/>
          </w:tcPr>
          <w:p w14:paraId="7BC2D9E5" w14:textId="77777777" w:rsidR="00676139" w:rsidRDefault="00676139" w:rsidP="008378B0">
            <w:pPr>
              <w:pStyle w:val="TableParagraph"/>
              <w:spacing w:before="93" w:line="266" w:lineRule="auto"/>
              <w:ind w:left="464" w:hanging="285"/>
              <w:jc w:val="left"/>
              <w:rPr>
                <w:b/>
                <w:sz w:val="17"/>
              </w:rPr>
            </w:pPr>
            <w:r>
              <w:rPr>
                <w:b/>
                <w:color w:val="FFFFFF"/>
                <w:spacing w:val="-2"/>
                <w:w w:val="110"/>
                <w:sz w:val="17"/>
              </w:rPr>
              <w:t xml:space="preserve">Somewhat </w:t>
            </w:r>
            <w:r>
              <w:rPr>
                <w:b/>
                <w:color w:val="FFFFFF"/>
                <w:spacing w:val="-4"/>
                <w:w w:val="110"/>
                <w:sz w:val="17"/>
              </w:rPr>
              <w:t>true</w:t>
            </w:r>
          </w:p>
        </w:tc>
        <w:tc>
          <w:tcPr>
            <w:tcW w:w="1212" w:type="dxa"/>
            <w:tcBorders>
              <w:top w:val="nil"/>
              <w:right w:val="nil"/>
            </w:tcBorders>
            <w:shd w:val="clear" w:color="auto" w:fill="3DB9C1"/>
          </w:tcPr>
          <w:p w14:paraId="7D2E2950" w14:textId="77777777" w:rsidR="00676139" w:rsidRDefault="00676139" w:rsidP="008378B0">
            <w:pPr>
              <w:pStyle w:val="TableParagraph"/>
              <w:spacing w:before="113"/>
              <w:jc w:val="left"/>
              <w:rPr>
                <w:rFonts w:ascii="Cambria"/>
                <w:sz w:val="17"/>
              </w:rPr>
            </w:pPr>
          </w:p>
          <w:p w14:paraId="6EF3DD78" w14:textId="77777777" w:rsidR="00676139" w:rsidRDefault="00676139" w:rsidP="008378B0">
            <w:pPr>
              <w:pStyle w:val="TableParagraph"/>
              <w:spacing w:before="0"/>
              <w:ind w:right="8"/>
              <w:rPr>
                <w:b/>
                <w:sz w:val="17"/>
              </w:rPr>
            </w:pPr>
            <w:r>
              <w:rPr>
                <w:b/>
                <w:color w:val="FFFFFF"/>
                <w:w w:val="105"/>
                <w:sz w:val="17"/>
              </w:rPr>
              <w:t>Very</w:t>
            </w:r>
            <w:r>
              <w:rPr>
                <w:b/>
                <w:color w:val="FFFFFF"/>
                <w:spacing w:val="-16"/>
                <w:w w:val="105"/>
                <w:sz w:val="17"/>
              </w:rPr>
              <w:t xml:space="preserve"> </w:t>
            </w:r>
            <w:r>
              <w:rPr>
                <w:b/>
                <w:color w:val="FFFFFF"/>
                <w:spacing w:val="-4"/>
                <w:w w:val="105"/>
                <w:sz w:val="17"/>
              </w:rPr>
              <w:t>true</w:t>
            </w:r>
          </w:p>
        </w:tc>
      </w:tr>
      <w:tr w:rsidR="00676139" w14:paraId="10E46B5C" w14:textId="77777777" w:rsidTr="008378B0">
        <w:trPr>
          <w:trHeight w:val="1232"/>
        </w:trPr>
        <w:tc>
          <w:tcPr>
            <w:tcW w:w="2005" w:type="dxa"/>
            <w:tcBorders>
              <w:left w:val="nil"/>
            </w:tcBorders>
            <w:shd w:val="clear" w:color="auto" w:fill="CFEBEC"/>
          </w:tcPr>
          <w:p w14:paraId="1481CF36" w14:textId="77777777" w:rsidR="00676139" w:rsidRDefault="00676139" w:rsidP="008378B0">
            <w:pPr>
              <w:pStyle w:val="TableParagraph"/>
              <w:spacing w:before="82" w:line="266" w:lineRule="auto"/>
              <w:ind w:left="460" w:right="407" w:hanging="340"/>
              <w:jc w:val="left"/>
              <w:rPr>
                <w:sz w:val="17"/>
              </w:rPr>
            </w:pPr>
            <w:r>
              <w:rPr>
                <w:color w:val="009AA7"/>
                <w:spacing w:val="-2"/>
                <w:sz w:val="17"/>
              </w:rPr>
              <w:t>16.</w:t>
            </w:r>
            <w:r>
              <w:rPr>
                <w:color w:val="009AA7"/>
                <w:spacing w:val="36"/>
                <w:sz w:val="17"/>
              </w:rPr>
              <w:t xml:space="preserve"> </w:t>
            </w:r>
            <w:r>
              <w:rPr>
                <w:color w:val="231F20"/>
                <w:spacing w:val="-2"/>
                <w:sz w:val="17"/>
              </w:rPr>
              <w:t>I</w:t>
            </w:r>
            <w:r>
              <w:rPr>
                <w:color w:val="231F20"/>
                <w:spacing w:val="-17"/>
                <w:sz w:val="17"/>
              </w:rPr>
              <w:t xml:space="preserve"> </w:t>
            </w:r>
            <w:r>
              <w:rPr>
                <w:color w:val="231F20"/>
                <w:spacing w:val="-2"/>
                <w:sz w:val="17"/>
              </w:rPr>
              <w:t>am</w:t>
            </w:r>
            <w:r>
              <w:rPr>
                <w:color w:val="231F20"/>
                <w:spacing w:val="-17"/>
                <w:sz w:val="17"/>
              </w:rPr>
              <w:t xml:space="preserve"> </w:t>
            </w:r>
            <w:r>
              <w:rPr>
                <w:color w:val="231F20"/>
                <w:spacing w:val="-2"/>
                <w:sz w:val="17"/>
              </w:rPr>
              <w:t xml:space="preserve">effective </w:t>
            </w:r>
            <w:r>
              <w:rPr>
                <w:color w:val="231F20"/>
                <w:sz w:val="17"/>
              </w:rPr>
              <w:t>at</w:t>
            </w:r>
            <w:r>
              <w:rPr>
                <w:color w:val="231F20"/>
                <w:spacing w:val="-17"/>
                <w:sz w:val="17"/>
              </w:rPr>
              <w:t xml:space="preserve"> </w:t>
            </w:r>
            <w:r>
              <w:rPr>
                <w:color w:val="231F20"/>
                <w:sz w:val="17"/>
              </w:rPr>
              <w:t>obtaining resources</w:t>
            </w:r>
            <w:r>
              <w:rPr>
                <w:color w:val="231F20"/>
                <w:spacing w:val="-17"/>
                <w:sz w:val="17"/>
              </w:rPr>
              <w:t xml:space="preserve"> </w:t>
            </w:r>
            <w:r>
              <w:rPr>
                <w:color w:val="231F20"/>
                <w:sz w:val="17"/>
              </w:rPr>
              <w:t>to support</w:t>
            </w:r>
            <w:r>
              <w:rPr>
                <w:color w:val="231F20"/>
                <w:spacing w:val="-17"/>
                <w:sz w:val="17"/>
              </w:rPr>
              <w:t xml:space="preserve"> </w:t>
            </w:r>
            <w:r>
              <w:rPr>
                <w:color w:val="231F20"/>
                <w:sz w:val="17"/>
              </w:rPr>
              <w:t xml:space="preserve">our </w:t>
            </w:r>
            <w:r>
              <w:rPr>
                <w:color w:val="231F20"/>
                <w:spacing w:val="-2"/>
                <w:sz w:val="17"/>
              </w:rPr>
              <w:t>programs.</w:t>
            </w:r>
          </w:p>
        </w:tc>
        <w:tc>
          <w:tcPr>
            <w:tcW w:w="947" w:type="dxa"/>
            <w:shd w:val="clear" w:color="auto" w:fill="CFEBEC"/>
          </w:tcPr>
          <w:p w14:paraId="52F703B6" w14:textId="77777777" w:rsidR="00676139" w:rsidRDefault="00676139" w:rsidP="008378B0">
            <w:pPr>
              <w:pStyle w:val="TableParagraph"/>
              <w:rPr>
                <w:sz w:val="17"/>
              </w:rPr>
            </w:pPr>
            <w:r>
              <w:rPr>
                <w:color w:val="231F20"/>
                <w:spacing w:val="-10"/>
                <w:sz w:val="17"/>
              </w:rPr>
              <w:t>1</w:t>
            </w:r>
          </w:p>
        </w:tc>
        <w:tc>
          <w:tcPr>
            <w:tcW w:w="948" w:type="dxa"/>
            <w:shd w:val="clear" w:color="auto" w:fill="CFEBEC"/>
          </w:tcPr>
          <w:p w14:paraId="695646B0" w14:textId="77777777" w:rsidR="00676139" w:rsidRDefault="00676139" w:rsidP="008378B0">
            <w:pPr>
              <w:pStyle w:val="TableParagraph"/>
              <w:rPr>
                <w:sz w:val="17"/>
              </w:rPr>
            </w:pPr>
            <w:r>
              <w:rPr>
                <w:color w:val="231F20"/>
                <w:spacing w:val="-10"/>
                <w:sz w:val="17"/>
              </w:rPr>
              <w:t>2</w:t>
            </w:r>
          </w:p>
        </w:tc>
        <w:tc>
          <w:tcPr>
            <w:tcW w:w="1404" w:type="dxa"/>
            <w:shd w:val="clear" w:color="auto" w:fill="CFEBEC"/>
          </w:tcPr>
          <w:p w14:paraId="2DE2CB85"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88960" behindDoc="0" locked="0" layoutInCell="1" allowOverlap="1" wp14:anchorId="1B20FFF3" wp14:editId="5C07C758">
                      <wp:simplePos x="0" y="0"/>
                      <wp:positionH relativeFrom="column">
                        <wp:posOffset>252089</wp:posOffset>
                      </wp:positionH>
                      <wp:positionV relativeFrom="paragraph">
                        <wp:posOffset>-72885</wp:posOffset>
                      </wp:positionV>
                      <wp:extent cx="372193" cy="367598"/>
                      <wp:effectExtent l="0" t="0" r="27940" b="13970"/>
                      <wp:wrapNone/>
                      <wp:docPr id="2035475486"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500C2C" id="Oval 1" o:spid="_x0000_s1026" style="position:absolute;margin-left:19.85pt;margin-top:-5.75pt;width:29.3pt;height:28.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" filled="f" strokecolor="red" strokeweight="1pt">
                      <v:stroke joinstyle="miter"/>
                    </v:oval>
                  </w:pict>
                </mc:Fallback>
              </mc:AlternateContent>
            </w:r>
            <w:r>
              <w:rPr>
                <w:color w:val="231F20"/>
                <w:spacing w:val="-10"/>
                <w:sz w:val="17"/>
              </w:rPr>
              <w:t>3</w:t>
            </w:r>
          </w:p>
        </w:tc>
        <w:tc>
          <w:tcPr>
            <w:tcW w:w="1284" w:type="dxa"/>
            <w:shd w:val="clear" w:color="auto" w:fill="CFEBEC"/>
          </w:tcPr>
          <w:p w14:paraId="70A67146"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CFEBEC"/>
          </w:tcPr>
          <w:p w14:paraId="3C5480F8" w14:textId="77777777" w:rsidR="00676139" w:rsidRDefault="00676139" w:rsidP="008378B0">
            <w:pPr>
              <w:pStyle w:val="TableParagraph"/>
              <w:ind w:left="1" w:right="8"/>
              <w:rPr>
                <w:sz w:val="17"/>
              </w:rPr>
            </w:pPr>
            <w:r>
              <w:rPr>
                <w:color w:val="231F20"/>
                <w:spacing w:val="-10"/>
                <w:sz w:val="17"/>
              </w:rPr>
              <w:t>5</w:t>
            </w:r>
          </w:p>
        </w:tc>
      </w:tr>
      <w:tr w:rsidR="00676139" w14:paraId="7523F80B" w14:textId="77777777" w:rsidTr="008378B0">
        <w:trPr>
          <w:trHeight w:val="792"/>
        </w:trPr>
        <w:tc>
          <w:tcPr>
            <w:tcW w:w="2005" w:type="dxa"/>
            <w:tcBorders>
              <w:left w:val="nil"/>
            </w:tcBorders>
            <w:shd w:val="clear" w:color="auto" w:fill="E7F5F5"/>
          </w:tcPr>
          <w:p w14:paraId="25F763EB" w14:textId="77777777" w:rsidR="00676139" w:rsidRDefault="00676139" w:rsidP="008378B0">
            <w:pPr>
              <w:pStyle w:val="TableParagraph"/>
              <w:spacing w:before="82" w:line="266" w:lineRule="auto"/>
              <w:ind w:left="460" w:right="158" w:hanging="340"/>
              <w:jc w:val="left"/>
              <w:rPr>
                <w:sz w:val="17"/>
              </w:rPr>
            </w:pPr>
            <w:r>
              <w:rPr>
                <w:color w:val="009AA7"/>
                <w:sz w:val="17"/>
              </w:rPr>
              <w:t>17.</w:t>
            </w:r>
            <w:r>
              <w:rPr>
                <w:color w:val="009AA7"/>
                <w:spacing w:val="80"/>
                <w:sz w:val="17"/>
              </w:rPr>
              <w:t xml:space="preserve"> </w:t>
            </w:r>
            <w:r>
              <w:rPr>
                <w:color w:val="231F20"/>
                <w:sz w:val="17"/>
              </w:rPr>
              <w:t>I</w:t>
            </w:r>
            <w:r>
              <w:rPr>
                <w:color w:val="231F20"/>
                <w:spacing w:val="-1"/>
                <w:sz w:val="17"/>
              </w:rPr>
              <w:t xml:space="preserve"> </w:t>
            </w:r>
            <w:r>
              <w:rPr>
                <w:color w:val="231F20"/>
                <w:sz w:val="17"/>
              </w:rPr>
              <w:t>work</w:t>
            </w:r>
            <w:r>
              <w:rPr>
                <w:color w:val="231F20"/>
                <w:spacing w:val="-1"/>
                <w:sz w:val="17"/>
              </w:rPr>
              <w:t xml:space="preserve"> </w:t>
            </w:r>
            <w:r>
              <w:rPr>
                <w:color w:val="231F20"/>
                <w:sz w:val="17"/>
              </w:rPr>
              <w:t>hard</w:t>
            </w:r>
            <w:r>
              <w:rPr>
                <w:color w:val="231F20"/>
                <w:spacing w:val="-1"/>
                <w:sz w:val="17"/>
              </w:rPr>
              <w:t xml:space="preserve"> </w:t>
            </w:r>
            <w:r>
              <w:rPr>
                <w:color w:val="231F20"/>
                <w:sz w:val="17"/>
              </w:rPr>
              <w:t>to find</w:t>
            </w:r>
            <w:r>
              <w:rPr>
                <w:color w:val="231F20"/>
                <w:spacing w:val="-6"/>
                <w:sz w:val="17"/>
              </w:rPr>
              <w:t xml:space="preserve"> </w:t>
            </w:r>
            <w:r>
              <w:rPr>
                <w:color w:val="231F20"/>
                <w:sz w:val="17"/>
              </w:rPr>
              <w:t>consensus</w:t>
            </w:r>
            <w:r>
              <w:rPr>
                <w:color w:val="231F20"/>
                <w:spacing w:val="-6"/>
                <w:sz w:val="17"/>
              </w:rPr>
              <w:t xml:space="preserve"> </w:t>
            </w:r>
            <w:r>
              <w:rPr>
                <w:color w:val="231F20"/>
                <w:sz w:val="17"/>
              </w:rPr>
              <w:t>in</w:t>
            </w:r>
          </w:p>
          <w:p w14:paraId="1EC0EA64" w14:textId="77777777" w:rsidR="00676139" w:rsidRDefault="00676139" w:rsidP="008378B0">
            <w:pPr>
              <w:pStyle w:val="TableParagraph"/>
              <w:spacing w:before="2"/>
              <w:ind w:left="460"/>
              <w:jc w:val="left"/>
              <w:rPr>
                <w:sz w:val="17"/>
              </w:rPr>
            </w:pPr>
            <w:r>
              <w:rPr>
                <w:color w:val="231F20"/>
                <w:spacing w:val="-4"/>
                <w:sz w:val="17"/>
              </w:rPr>
              <w:t>conflict</w:t>
            </w:r>
            <w:r>
              <w:rPr>
                <w:color w:val="231F20"/>
                <w:spacing w:val="-3"/>
                <w:sz w:val="17"/>
              </w:rPr>
              <w:t xml:space="preserve"> </w:t>
            </w:r>
            <w:r>
              <w:rPr>
                <w:color w:val="231F20"/>
                <w:spacing w:val="-2"/>
                <w:sz w:val="17"/>
              </w:rPr>
              <w:t>situations.</w:t>
            </w:r>
          </w:p>
        </w:tc>
        <w:tc>
          <w:tcPr>
            <w:tcW w:w="947" w:type="dxa"/>
            <w:shd w:val="clear" w:color="auto" w:fill="E7F5F5"/>
          </w:tcPr>
          <w:p w14:paraId="69ECC4C2" w14:textId="77777777" w:rsidR="00676139" w:rsidRDefault="00676139" w:rsidP="008378B0">
            <w:pPr>
              <w:pStyle w:val="TableParagraph"/>
              <w:rPr>
                <w:sz w:val="17"/>
              </w:rPr>
            </w:pPr>
            <w:r>
              <w:rPr>
                <w:color w:val="231F20"/>
                <w:spacing w:val="-10"/>
                <w:sz w:val="17"/>
              </w:rPr>
              <w:t>1</w:t>
            </w:r>
          </w:p>
        </w:tc>
        <w:tc>
          <w:tcPr>
            <w:tcW w:w="948" w:type="dxa"/>
            <w:shd w:val="clear" w:color="auto" w:fill="E7F5F5"/>
          </w:tcPr>
          <w:p w14:paraId="3B453CCA" w14:textId="77777777" w:rsidR="00676139" w:rsidRDefault="00676139" w:rsidP="008378B0">
            <w:pPr>
              <w:pStyle w:val="TableParagraph"/>
              <w:rPr>
                <w:sz w:val="17"/>
              </w:rPr>
            </w:pPr>
            <w:r>
              <w:rPr>
                <w:color w:val="231F20"/>
                <w:spacing w:val="-10"/>
                <w:sz w:val="17"/>
              </w:rPr>
              <w:t>2</w:t>
            </w:r>
          </w:p>
        </w:tc>
        <w:tc>
          <w:tcPr>
            <w:tcW w:w="1404" w:type="dxa"/>
            <w:shd w:val="clear" w:color="auto" w:fill="E7F5F5"/>
          </w:tcPr>
          <w:p w14:paraId="6A39E3F4" w14:textId="77777777" w:rsidR="00676139" w:rsidRDefault="00676139" w:rsidP="008378B0">
            <w:pPr>
              <w:pStyle w:val="TableParagraph"/>
              <w:rPr>
                <w:sz w:val="17"/>
              </w:rPr>
            </w:pPr>
            <w:r>
              <w:rPr>
                <w:color w:val="231F20"/>
                <w:spacing w:val="-10"/>
                <w:sz w:val="17"/>
              </w:rPr>
              <w:t>3</w:t>
            </w:r>
          </w:p>
        </w:tc>
        <w:tc>
          <w:tcPr>
            <w:tcW w:w="1284" w:type="dxa"/>
            <w:shd w:val="clear" w:color="auto" w:fill="E7F5F5"/>
          </w:tcPr>
          <w:p w14:paraId="49EAE7EC" w14:textId="77777777" w:rsidR="00676139" w:rsidRDefault="00676139" w:rsidP="008378B0">
            <w:pPr>
              <w:pStyle w:val="TableParagraph"/>
              <w:rPr>
                <w:sz w:val="17"/>
              </w:rPr>
            </w:pPr>
            <w:r>
              <w:rPr>
                <w:color w:val="231F20"/>
                <w:spacing w:val="-10"/>
                <w:sz w:val="17"/>
              </w:rPr>
              <w:t>4</w:t>
            </w:r>
          </w:p>
        </w:tc>
        <w:tc>
          <w:tcPr>
            <w:tcW w:w="1212" w:type="dxa"/>
            <w:tcBorders>
              <w:right w:val="nil"/>
            </w:tcBorders>
            <w:shd w:val="clear" w:color="auto" w:fill="E7F5F5"/>
          </w:tcPr>
          <w:p w14:paraId="53D0323C" w14:textId="77777777" w:rsidR="00676139" w:rsidRDefault="00676139" w:rsidP="008378B0">
            <w:pPr>
              <w:pStyle w:val="TableParagraph"/>
              <w:ind w:left="1" w:right="8"/>
              <w:rPr>
                <w:sz w:val="17"/>
              </w:rPr>
            </w:pPr>
            <w:r>
              <w:rPr>
                <w:b/>
                <w:noProof/>
                <w:color w:val="FFFFFF"/>
                <w:spacing w:val="-2"/>
                <w:sz w:val="17"/>
              </w:rPr>
              <mc:AlternateContent>
                <mc:Choice Requires="wps">
                  <w:drawing>
                    <wp:anchor distT="0" distB="0" distL="114300" distR="114300" simplePos="0" relativeHeight="251689984" behindDoc="0" locked="0" layoutInCell="1" allowOverlap="1" wp14:anchorId="31777268" wp14:editId="4E6CC7C9">
                      <wp:simplePos x="0" y="0"/>
                      <wp:positionH relativeFrom="column">
                        <wp:posOffset>190449</wp:posOffset>
                      </wp:positionH>
                      <wp:positionV relativeFrom="paragraph">
                        <wp:posOffset>-49910</wp:posOffset>
                      </wp:positionV>
                      <wp:extent cx="372193" cy="367598"/>
                      <wp:effectExtent l="0" t="0" r="27940" b="13970"/>
                      <wp:wrapNone/>
                      <wp:docPr id="1692021381"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852DC3" id="Oval 1" o:spid="_x0000_s1026" style="position:absolute;margin-left:15pt;margin-top:-3.95pt;width:29.3pt;height:28.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" filled="f" strokecolor="red" strokeweight="1pt">
                      <v:stroke joinstyle="miter"/>
                    </v:oval>
                  </w:pict>
                </mc:Fallback>
              </mc:AlternateContent>
            </w:r>
            <w:r>
              <w:rPr>
                <w:color w:val="231F20"/>
                <w:spacing w:val="-10"/>
                <w:sz w:val="17"/>
              </w:rPr>
              <w:t>5</w:t>
            </w:r>
          </w:p>
        </w:tc>
      </w:tr>
      <w:tr w:rsidR="00676139" w14:paraId="0E7C83CF" w14:textId="77777777" w:rsidTr="008378B0">
        <w:trPr>
          <w:trHeight w:val="802"/>
        </w:trPr>
        <w:tc>
          <w:tcPr>
            <w:tcW w:w="2005" w:type="dxa"/>
            <w:tcBorders>
              <w:left w:val="nil"/>
              <w:bottom w:val="nil"/>
            </w:tcBorders>
            <w:shd w:val="clear" w:color="auto" w:fill="CFEBEC"/>
          </w:tcPr>
          <w:p w14:paraId="7FEFAC70" w14:textId="77777777" w:rsidR="00676139" w:rsidRDefault="00676139" w:rsidP="008378B0">
            <w:pPr>
              <w:pStyle w:val="TableParagraph"/>
              <w:spacing w:before="82" w:line="266" w:lineRule="auto"/>
              <w:ind w:left="460" w:right="132" w:hanging="340"/>
              <w:jc w:val="both"/>
              <w:rPr>
                <w:sz w:val="17"/>
              </w:rPr>
            </w:pPr>
            <w:r>
              <w:rPr>
                <w:color w:val="009AA7"/>
                <w:sz w:val="17"/>
              </w:rPr>
              <w:t>18.</w:t>
            </w:r>
            <w:r>
              <w:rPr>
                <w:color w:val="009AA7"/>
                <w:spacing w:val="5"/>
                <w:sz w:val="17"/>
              </w:rPr>
              <w:t xml:space="preserve"> </w:t>
            </w:r>
            <w:r>
              <w:rPr>
                <w:color w:val="231F20"/>
                <w:sz w:val="17"/>
              </w:rPr>
              <w:t>I</w:t>
            </w:r>
            <w:r>
              <w:rPr>
                <w:color w:val="231F20"/>
                <w:spacing w:val="-13"/>
                <w:sz w:val="17"/>
              </w:rPr>
              <w:t xml:space="preserve"> </w:t>
            </w:r>
            <w:r>
              <w:rPr>
                <w:color w:val="231F20"/>
                <w:sz w:val="17"/>
              </w:rPr>
              <w:t>am</w:t>
            </w:r>
            <w:r>
              <w:rPr>
                <w:color w:val="231F20"/>
                <w:spacing w:val="-13"/>
                <w:sz w:val="17"/>
              </w:rPr>
              <w:t xml:space="preserve"> </w:t>
            </w:r>
            <w:r>
              <w:rPr>
                <w:color w:val="231F20"/>
                <w:sz w:val="17"/>
              </w:rPr>
              <w:t>flexible</w:t>
            </w:r>
            <w:r>
              <w:rPr>
                <w:color w:val="231F20"/>
                <w:spacing w:val="-12"/>
                <w:sz w:val="17"/>
              </w:rPr>
              <w:t xml:space="preserve"> </w:t>
            </w:r>
            <w:r>
              <w:rPr>
                <w:color w:val="231F20"/>
                <w:sz w:val="17"/>
              </w:rPr>
              <w:t>about making</w:t>
            </w:r>
            <w:r>
              <w:rPr>
                <w:color w:val="231F20"/>
                <w:spacing w:val="-13"/>
                <w:sz w:val="17"/>
              </w:rPr>
              <w:t xml:space="preserve"> </w:t>
            </w:r>
            <w:r>
              <w:rPr>
                <w:color w:val="231F20"/>
                <w:sz w:val="17"/>
              </w:rPr>
              <w:t>changes</w:t>
            </w:r>
            <w:r>
              <w:rPr>
                <w:color w:val="231F20"/>
                <w:spacing w:val="-13"/>
                <w:sz w:val="17"/>
              </w:rPr>
              <w:t xml:space="preserve"> </w:t>
            </w:r>
            <w:r>
              <w:rPr>
                <w:color w:val="231F20"/>
                <w:sz w:val="17"/>
              </w:rPr>
              <w:t>in our</w:t>
            </w:r>
            <w:r>
              <w:rPr>
                <w:color w:val="231F20"/>
                <w:spacing w:val="-17"/>
                <w:sz w:val="17"/>
              </w:rPr>
              <w:t xml:space="preserve"> </w:t>
            </w:r>
            <w:r>
              <w:rPr>
                <w:color w:val="231F20"/>
                <w:sz w:val="17"/>
              </w:rPr>
              <w:t>organization.</w:t>
            </w:r>
          </w:p>
        </w:tc>
        <w:tc>
          <w:tcPr>
            <w:tcW w:w="947" w:type="dxa"/>
            <w:tcBorders>
              <w:bottom w:val="nil"/>
            </w:tcBorders>
            <w:shd w:val="clear" w:color="auto" w:fill="CFEBEC"/>
          </w:tcPr>
          <w:p w14:paraId="28B73B00" w14:textId="77777777" w:rsidR="00676139" w:rsidRDefault="00676139" w:rsidP="008378B0">
            <w:pPr>
              <w:pStyle w:val="TableParagraph"/>
              <w:rPr>
                <w:sz w:val="17"/>
              </w:rPr>
            </w:pPr>
            <w:r>
              <w:rPr>
                <w:color w:val="231F20"/>
                <w:spacing w:val="-10"/>
                <w:sz w:val="17"/>
              </w:rPr>
              <w:t>1</w:t>
            </w:r>
          </w:p>
        </w:tc>
        <w:tc>
          <w:tcPr>
            <w:tcW w:w="948" w:type="dxa"/>
            <w:tcBorders>
              <w:bottom w:val="nil"/>
            </w:tcBorders>
            <w:shd w:val="clear" w:color="auto" w:fill="CFEBEC"/>
          </w:tcPr>
          <w:p w14:paraId="185F41A6" w14:textId="77777777" w:rsidR="00676139" w:rsidRDefault="00676139" w:rsidP="008378B0">
            <w:pPr>
              <w:pStyle w:val="TableParagraph"/>
              <w:rPr>
                <w:sz w:val="17"/>
              </w:rPr>
            </w:pPr>
            <w:r>
              <w:rPr>
                <w:color w:val="231F20"/>
                <w:spacing w:val="-10"/>
                <w:sz w:val="17"/>
              </w:rPr>
              <w:t>2</w:t>
            </w:r>
          </w:p>
        </w:tc>
        <w:tc>
          <w:tcPr>
            <w:tcW w:w="1404" w:type="dxa"/>
            <w:tcBorders>
              <w:bottom w:val="nil"/>
            </w:tcBorders>
            <w:shd w:val="clear" w:color="auto" w:fill="CFEBEC"/>
          </w:tcPr>
          <w:p w14:paraId="19663E32" w14:textId="77777777" w:rsidR="00676139" w:rsidRDefault="00676139" w:rsidP="008378B0">
            <w:pPr>
              <w:pStyle w:val="TableParagraph"/>
              <w:rPr>
                <w:sz w:val="17"/>
              </w:rPr>
            </w:pPr>
            <w:r>
              <w:rPr>
                <w:color w:val="231F20"/>
                <w:spacing w:val="-10"/>
                <w:sz w:val="17"/>
              </w:rPr>
              <w:t>3</w:t>
            </w:r>
          </w:p>
        </w:tc>
        <w:tc>
          <w:tcPr>
            <w:tcW w:w="1284" w:type="dxa"/>
            <w:tcBorders>
              <w:bottom w:val="nil"/>
            </w:tcBorders>
            <w:shd w:val="clear" w:color="auto" w:fill="CFEBEC"/>
          </w:tcPr>
          <w:p w14:paraId="026CC32F" w14:textId="77777777" w:rsidR="00676139" w:rsidRDefault="00676139" w:rsidP="008378B0">
            <w:pPr>
              <w:pStyle w:val="TableParagraph"/>
              <w:rPr>
                <w:sz w:val="17"/>
              </w:rPr>
            </w:pPr>
            <w:r>
              <w:rPr>
                <w:b/>
                <w:noProof/>
                <w:color w:val="FFFFFF"/>
                <w:spacing w:val="-2"/>
                <w:sz w:val="17"/>
              </w:rPr>
              <mc:AlternateContent>
                <mc:Choice Requires="wps">
                  <w:drawing>
                    <wp:anchor distT="0" distB="0" distL="114300" distR="114300" simplePos="0" relativeHeight="251691008" behindDoc="0" locked="0" layoutInCell="1" allowOverlap="1" wp14:anchorId="3E395937" wp14:editId="39205BBD">
                      <wp:simplePos x="0" y="0"/>
                      <wp:positionH relativeFrom="column">
                        <wp:posOffset>229114</wp:posOffset>
                      </wp:positionH>
                      <wp:positionV relativeFrom="paragraph">
                        <wp:posOffset>-59884</wp:posOffset>
                      </wp:positionV>
                      <wp:extent cx="372193" cy="367598"/>
                      <wp:effectExtent l="0" t="0" r="27940" b="13970"/>
                      <wp:wrapNone/>
                      <wp:docPr id="951394964" name="Oval 1"/>
                      <wp:cNvGraphicFramePr/>
                      <a:graphic xmlns:a="http://schemas.openxmlformats.org/drawingml/2006/main">
                        <a:graphicData uri="http://schemas.microsoft.com/office/word/2010/wordprocessingShape">
                          <wps:wsp>
                            <wps:cNvSpPr/>
                            <wps:spPr>
                              <a:xfrm>
                                <a:off x="0" y="0"/>
                                <a:ext cx="372193" cy="36759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951932" id="Oval 1" o:spid="_x0000_s1026" style="position:absolute;margin-left:18.05pt;margin-top:-4.7pt;width:29.3pt;height:28.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" filled="f" strokecolor="red" strokeweight="1pt">
                      <v:stroke joinstyle="miter"/>
                    </v:oval>
                  </w:pict>
                </mc:Fallback>
              </mc:AlternateContent>
            </w:r>
            <w:r>
              <w:rPr>
                <w:color w:val="231F20"/>
                <w:spacing w:val="-10"/>
                <w:sz w:val="17"/>
              </w:rPr>
              <w:t>4</w:t>
            </w:r>
          </w:p>
        </w:tc>
        <w:tc>
          <w:tcPr>
            <w:tcW w:w="1212" w:type="dxa"/>
            <w:tcBorders>
              <w:bottom w:val="nil"/>
              <w:right w:val="nil"/>
            </w:tcBorders>
            <w:shd w:val="clear" w:color="auto" w:fill="CFEBEC"/>
          </w:tcPr>
          <w:p w14:paraId="21888C56" w14:textId="77777777" w:rsidR="00676139" w:rsidRDefault="00676139" w:rsidP="008378B0">
            <w:pPr>
              <w:pStyle w:val="TableParagraph"/>
              <w:ind w:left="1" w:right="8"/>
              <w:rPr>
                <w:sz w:val="17"/>
              </w:rPr>
            </w:pPr>
            <w:r>
              <w:rPr>
                <w:color w:val="231F20"/>
                <w:spacing w:val="-10"/>
                <w:sz w:val="17"/>
              </w:rPr>
              <w:t>5</w:t>
            </w:r>
          </w:p>
        </w:tc>
      </w:tr>
    </w:tbl>
    <w:p w14:paraId="59D94808" w14:textId="77777777" w:rsidR="00676139" w:rsidRDefault="00676139" w:rsidP="00676139">
      <w:pPr>
        <w:pStyle w:val="BodyText"/>
        <w:spacing w:before="23"/>
      </w:pPr>
    </w:p>
    <w:p w14:paraId="7FAD3EB5" w14:textId="77777777" w:rsidR="00676139" w:rsidRDefault="00676139" w:rsidP="00676139">
      <w:pPr>
        <w:pStyle w:val="Heading2"/>
      </w:pPr>
      <w:bookmarkStart w:id="29" w:name="_Toc144333955"/>
      <w:r>
        <w:rPr>
          <w:color w:val="009AA7"/>
          <w:spacing w:val="-2"/>
          <w:w w:val="115"/>
        </w:rPr>
        <w:t>Scoring</w:t>
      </w:r>
      <w:bookmarkEnd w:id="29"/>
    </w:p>
    <w:p w14:paraId="344BA3DC" w14:textId="77777777" w:rsidR="00676139" w:rsidRDefault="00676139" w:rsidP="00676139">
      <w:pPr>
        <w:pStyle w:val="ListParagraph"/>
        <w:numPr>
          <w:ilvl w:val="0"/>
          <w:numId w:val="1"/>
        </w:numPr>
        <w:tabs>
          <w:tab w:val="left" w:pos="398"/>
        </w:tabs>
        <w:ind w:left="398" w:hanging="298"/>
        <w:rPr>
          <w:sz w:val="16"/>
        </w:rPr>
      </w:pPr>
      <w:r>
        <w:rPr>
          <w:color w:val="231F20"/>
          <w:w w:val="110"/>
          <w:sz w:val="16"/>
        </w:rPr>
        <w:t>Sum</w:t>
      </w:r>
      <w:r>
        <w:rPr>
          <w:color w:val="231F20"/>
          <w:spacing w:val="3"/>
          <w:w w:val="110"/>
          <w:sz w:val="16"/>
        </w:rPr>
        <w:t xml:space="preserve"> </w:t>
      </w:r>
      <w:r>
        <w:rPr>
          <w:color w:val="231F20"/>
          <w:w w:val="110"/>
          <w:sz w:val="16"/>
        </w:rPr>
        <w:t>the</w:t>
      </w:r>
      <w:r>
        <w:rPr>
          <w:color w:val="231F20"/>
          <w:spacing w:val="4"/>
          <w:w w:val="110"/>
          <w:sz w:val="16"/>
        </w:rPr>
        <w:t xml:space="preserve"> </w:t>
      </w:r>
      <w:r>
        <w:rPr>
          <w:color w:val="231F20"/>
          <w:w w:val="110"/>
          <w:sz w:val="16"/>
        </w:rPr>
        <w:t>responses</w:t>
      </w:r>
      <w:r>
        <w:rPr>
          <w:color w:val="231F20"/>
          <w:spacing w:val="4"/>
          <w:w w:val="110"/>
          <w:sz w:val="16"/>
        </w:rPr>
        <w:t xml:space="preserve"> </w:t>
      </w:r>
      <w:r>
        <w:rPr>
          <w:color w:val="231F20"/>
          <w:w w:val="110"/>
          <w:sz w:val="16"/>
        </w:rPr>
        <w:t>on</w:t>
      </w:r>
      <w:r>
        <w:rPr>
          <w:color w:val="231F20"/>
          <w:spacing w:val="4"/>
          <w:w w:val="110"/>
          <w:sz w:val="16"/>
        </w:rPr>
        <w:t xml:space="preserve"> </w:t>
      </w:r>
      <w:r>
        <w:rPr>
          <w:color w:val="231F20"/>
          <w:w w:val="110"/>
          <w:sz w:val="16"/>
        </w:rPr>
        <w:t>items</w:t>
      </w:r>
      <w:r>
        <w:rPr>
          <w:color w:val="231F20"/>
          <w:spacing w:val="3"/>
          <w:w w:val="110"/>
          <w:sz w:val="16"/>
        </w:rPr>
        <w:t xml:space="preserve"> </w:t>
      </w:r>
      <w:r>
        <w:rPr>
          <w:color w:val="231F20"/>
          <w:w w:val="110"/>
          <w:sz w:val="16"/>
        </w:rPr>
        <w:t>1,</w:t>
      </w:r>
      <w:r>
        <w:rPr>
          <w:color w:val="231F20"/>
          <w:spacing w:val="-2"/>
          <w:w w:val="110"/>
          <w:sz w:val="16"/>
        </w:rPr>
        <w:t xml:space="preserve"> </w:t>
      </w:r>
      <w:r>
        <w:rPr>
          <w:color w:val="231F20"/>
          <w:w w:val="110"/>
          <w:sz w:val="16"/>
        </w:rPr>
        <w:t>4,</w:t>
      </w:r>
      <w:r>
        <w:rPr>
          <w:color w:val="231F20"/>
          <w:spacing w:val="-3"/>
          <w:w w:val="110"/>
          <w:sz w:val="16"/>
        </w:rPr>
        <w:t xml:space="preserve"> </w:t>
      </w:r>
      <w:r>
        <w:rPr>
          <w:color w:val="231F20"/>
          <w:w w:val="110"/>
          <w:sz w:val="16"/>
        </w:rPr>
        <w:t>7,</w:t>
      </w:r>
      <w:r>
        <w:rPr>
          <w:color w:val="231F20"/>
          <w:spacing w:val="-3"/>
          <w:w w:val="110"/>
          <w:sz w:val="16"/>
        </w:rPr>
        <w:t xml:space="preserve"> </w:t>
      </w:r>
      <w:r>
        <w:rPr>
          <w:color w:val="231F20"/>
          <w:w w:val="110"/>
          <w:sz w:val="16"/>
        </w:rPr>
        <w:t>10,</w:t>
      </w:r>
      <w:r>
        <w:rPr>
          <w:color w:val="231F20"/>
          <w:spacing w:val="-3"/>
          <w:w w:val="110"/>
          <w:sz w:val="16"/>
        </w:rPr>
        <w:t xml:space="preserve"> </w:t>
      </w:r>
      <w:r>
        <w:rPr>
          <w:color w:val="231F20"/>
          <w:w w:val="110"/>
          <w:sz w:val="16"/>
        </w:rPr>
        <w:t>13,</w:t>
      </w:r>
      <w:r>
        <w:rPr>
          <w:color w:val="231F20"/>
          <w:spacing w:val="-3"/>
          <w:w w:val="110"/>
          <w:sz w:val="16"/>
        </w:rPr>
        <w:t xml:space="preserve"> </w:t>
      </w:r>
      <w:r>
        <w:rPr>
          <w:color w:val="231F20"/>
          <w:w w:val="110"/>
          <w:sz w:val="16"/>
        </w:rPr>
        <w:t>and</w:t>
      </w:r>
      <w:r>
        <w:rPr>
          <w:color w:val="231F20"/>
          <w:spacing w:val="4"/>
          <w:w w:val="110"/>
          <w:sz w:val="16"/>
        </w:rPr>
        <w:t xml:space="preserve"> </w:t>
      </w:r>
      <w:r>
        <w:rPr>
          <w:color w:val="231F20"/>
          <w:w w:val="110"/>
          <w:sz w:val="16"/>
        </w:rPr>
        <w:t>16</w:t>
      </w:r>
      <w:r>
        <w:rPr>
          <w:color w:val="231F20"/>
          <w:spacing w:val="4"/>
          <w:w w:val="110"/>
          <w:sz w:val="16"/>
        </w:rPr>
        <w:t xml:space="preserve"> </w:t>
      </w:r>
      <w:r>
        <w:rPr>
          <w:color w:val="231F20"/>
          <w:w w:val="110"/>
          <w:sz w:val="16"/>
        </w:rPr>
        <w:t>(administrative</w:t>
      </w:r>
      <w:r>
        <w:rPr>
          <w:color w:val="231F20"/>
          <w:spacing w:val="3"/>
          <w:w w:val="110"/>
          <w:sz w:val="16"/>
        </w:rPr>
        <w:t xml:space="preserve"> </w:t>
      </w:r>
      <w:r>
        <w:rPr>
          <w:color w:val="231F20"/>
          <w:w w:val="110"/>
          <w:sz w:val="16"/>
        </w:rPr>
        <w:t>skill</w:t>
      </w:r>
      <w:r>
        <w:rPr>
          <w:color w:val="231F20"/>
          <w:spacing w:val="4"/>
          <w:w w:val="110"/>
          <w:sz w:val="16"/>
        </w:rPr>
        <w:t xml:space="preserve"> </w:t>
      </w:r>
      <w:r>
        <w:rPr>
          <w:color w:val="231F20"/>
          <w:spacing w:val="-2"/>
          <w:w w:val="110"/>
          <w:sz w:val="16"/>
        </w:rPr>
        <w:t>score).</w:t>
      </w:r>
    </w:p>
    <w:p w14:paraId="54D9FD5F" w14:textId="77777777" w:rsidR="00676139" w:rsidRDefault="00676139" w:rsidP="00676139">
      <w:pPr>
        <w:pStyle w:val="ListParagraph"/>
        <w:numPr>
          <w:ilvl w:val="0"/>
          <w:numId w:val="1"/>
        </w:numPr>
        <w:tabs>
          <w:tab w:val="left" w:pos="398"/>
        </w:tabs>
        <w:spacing w:before="157"/>
        <w:ind w:left="398" w:hanging="298"/>
        <w:rPr>
          <w:sz w:val="16"/>
        </w:rPr>
      </w:pPr>
      <w:r>
        <w:rPr>
          <w:color w:val="231F20"/>
          <w:w w:val="110"/>
          <w:sz w:val="16"/>
        </w:rPr>
        <w:t>Sum</w:t>
      </w:r>
      <w:r>
        <w:rPr>
          <w:color w:val="231F20"/>
          <w:spacing w:val="3"/>
          <w:w w:val="110"/>
          <w:sz w:val="16"/>
        </w:rPr>
        <w:t xml:space="preserve"> </w:t>
      </w:r>
      <w:r>
        <w:rPr>
          <w:color w:val="231F20"/>
          <w:w w:val="110"/>
          <w:sz w:val="16"/>
        </w:rPr>
        <w:t>the</w:t>
      </w:r>
      <w:r>
        <w:rPr>
          <w:color w:val="231F20"/>
          <w:spacing w:val="3"/>
          <w:w w:val="110"/>
          <w:sz w:val="16"/>
        </w:rPr>
        <w:t xml:space="preserve"> </w:t>
      </w:r>
      <w:r>
        <w:rPr>
          <w:color w:val="231F20"/>
          <w:w w:val="110"/>
          <w:sz w:val="16"/>
        </w:rPr>
        <w:t>responses</w:t>
      </w:r>
      <w:r>
        <w:rPr>
          <w:color w:val="231F20"/>
          <w:spacing w:val="3"/>
          <w:w w:val="110"/>
          <w:sz w:val="16"/>
        </w:rPr>
        <w:t xml:space="preserve"> </w:t>
      </w:r>
      <w:r>
        <w:rPr>
          <w:color w:val="231F20"/>
          <w:w w:val="110"/>
          <w:sz w:val="16"/>
        </w:rPr>
        <w:t>on</w:t>
      </w:r>
      <w:r>
        <w:rPr>
          <w:color w:val="231F20"/>
          <w:spacing w:val="3"/>
          <w:w w:val="110"/>
          <w:sz w:val="16"/>
        </w:rPr>
        <w:t xml:space="preserve"> </w:t>
      </w:r>
      <w:r>
        <w:rPr>
          <w:color w:val="231F20"/>
          <w:w w:val="110"/>
          <w:sz w:val="16"/>
        </w:rPr>
        <w:t>items</w:t>
      </w:r>
      <w:r>
        <w:rPr>
          <w:color w:val="231F20"/>
          <w:spacing w:val="3"/>
          <w:w w:val="110"/>
          <w:sz w:val="16"/>
        </w:rPr>
        <w:t xml:space="preserve"> </w:t>
      </w:r>
      <w:r>
        <w:rPr>
          <w:color w:val="231F20"/>
          <w:w w:val="110"/>
          <w:sz w:val="16"/>
        </w:rPr>
        <w:t>2,</w:t>
      </w:r>
      <w:r>
        <w:rPr>
          <w:color w:val="231F20"/>
          <w:spacing w:val="-4"/>
          <w:w w:val="110"/>
          <w:sz w:val="16"/>
        </w:rPr>
        <w:t xml:space="preserve"> </w:t>
      </w:r>
      <w:r>
        <w:rPr>
          <w:color w:val="231F20"/>
          <w:w w:val="110"/>
          <w:sz w:val="16"/>
        </w:rPr>
        <w:t>5,</w:t>
      </w:r>
      <w:r>
        <w:rPr>
          <w:color w:val="231F20"/>
          <w:spacing w:val="-4"/>
          <w:w w:val="110"/>
          <w:sz w:val="16"/>
        </w:rPr>
        <w:t xml:space="preserve"> </w:t>
      </w:r>
      <w:r>
        <w:rPr>
          <w:color w:val="231F20"/>
          <w:w w:val="110"/>
          <w:sz w:val="16"/>
        </w:rPr>
        <w:t>8,</w:t>
      </w:r>
      <w:r>
        <w:rPr>
          <w:color w:val="231F20"/>
          <w:spacing w:val="-3"/>
          <w:w w:val="110"/>
          <w:sz w:val="16"/>
        </w:rPr>
        <w:t xml:space="preserve"> </w:t>
      </w:r>
      <w:r>
        <w:rPr>
          <w:color w:val="231F20"/>
          <w:w w:val="110"/>
          <w:sz w:val="16"/>
        </w:rPr>
        <w:t>11,</w:t>
      </w:r>
      <w:r>
        <w:rPr>
          <w:color w:val="231F20"/>
          <w:spacing w:val="-4"/>
          <w:w w:val="110"/>
          <w:sz w:val="16"/>
        </w:rPr>
        <w:t xml:space="preserve"> </w:t>
      </w:r>
      <w:r>
        <w:rPr>
          <w:color w:val="231F20"/>
          <w:w w:val="110"/>
          <w:sz w:val="16"/>
        </w:rPr>
        <w:t>14,</w:t>
      </w:r>
      <w:r>
        <w:rPr>
          <w:color w:val="231F20"/>
          <w:spacing w:val="-3"/>
          <w:w w:val="110"/>
          <w:sz w:val="16"/>
        </w:rPr>
        <w:t xml:space="preserve"> </w:t>
      </w:r>
      <w:r>
        <w:rPr>
          <w:color w:val="231F20"/>
          <w:w w:val="110"/>
          <w:sz w:val="16"/>
        </w:rPr>
        <w:t>and</w:t>
      </w:r>
      <w:r>
        <w:rPr>
          <w:color w:val="231F20"/>
          <w:spacing w:val="3"/>
          <w:w w:val="110"/>
          <w:sz w:val="16"/>
        </w:rPr>
        <w:t xml:space="preserve"> </w:t>
      </w:r>
      <w:r>
        <w:rPr>
          <w:color w:val="231F20"/>
          <w:w w:val="110"/>
          <w:sz w:val="16"/>
        </w:rPr>
        <w:t>17</w:t>
      </w:r>
      <w:r>
        <w:rPr>
          <w:color w:val="231F20"/>
          <w:spacing w:val="3"/>
          <w:w w:val="110"/>
          <w:sz w:val="16"/>
        </w:rPr>
        <w:t xml:space="preserve"> </w:t>
      </w:r>
      <w:r>
        <w:rPr>
          <w:color w:val="231F20"/>
          <w:w w:val="110"/>
          <w:sz w:val="16"/>
        </w:rPr>
        <w:t>(interpersonal</w:t>
      </w:r>
      <w:r>
        <w:rPr>
          <w:color w:val="231F20"/>
          <w:spacing w:val="3"/>
          <w:w w:val="110"/>
          <w:sz w:val="16"/>
        </w:rPr>
        <w:t xml:space="preserve"> </w:t>
      </w:r>
      <w:r>
        <w:rPr>
          <w:color w:val="231F20"/>
          <w:w w:val="110"/>
          <w:sz w:val="16"/>
        </w:rPr>
        <w:t>skill</w:t>
      </w:r>
      <w:r>
        <w:rPr>
          <w:color w:val="231F20"/>
          <w:spacing w:val="3"/>
          <w:w w:val="110"/>
          <w:sz w:val="16"/>
        </w:rPr>
        <w:t xml:space="preserve"> </w:t>
      </w:r>
      <w:r>
        <w:rPr>
          <w:color w:val="231F20"/>
          <w:spacing w:val="-2"/>
          <w:w w:val="110"/>
          <w:sz w:val="16"/>
        </w:rPr>
        <w:t>score).</w:t>
      </w:r>
    </w:p>
    <w:p w14:paraId="49DA062B" w14:textId="77777777" w:rsidR="00676139" w:rsidRDefault="00676139" w:rsidP="00676139">
      <w:pPr>
        <w:pStyle w:val="ListParagraph"/>
        <w:numPr>
          <w:ilvl w:val="0"/>
          <w:numId w:val="1"/>
        </w:numPr>
        <w:tabs>
          <w:tab w:val="left" w:pos="398"/>
        </w:tabs>
        <w:spacing w:before="158"/>
        <w:ind w:left="398" w:hanging="298"/>
        <w:rPr>
          <w:sz w:val="16"/>
        </w:rPr>
      </w:pPr>
      <w:r>
        <w:rPr>
          <w:color w:val="231F20"/>
          <w:w w:val="110"/>
          <w:sz w:val="16"/>
        </w:rPr>
        <w:t>Sum</w:t>
      </w:r>
      <w:r>
        <w:rPr>
          <w:color w:val="231F20"/>
          <w:spacing w:val="4"/>
          <w:w w:val="110"/>
          <w:sz w:val="16"/>
        </w:rPr>
        <w:t xml:space="preserve"> </w:t>
      </w:r>
      <w:r>
        <w:rPr>
          <w:color w:val="231F20"/>
          <w:w w:val="110"/>
          <w:sz w:val="16"/>
        </w:rPr>
        <w:t>the</w:t>
      </w:r>
      <w:r>
        <w:rPr>
          <w:color w:val="231F20"/>
          <w:spacing w:val="4"/>
          <w:w w:val="110"/>
          <w:sz w:val="16"/>
        </w:rPr>
        <w:t xml:space="preserve"> </w:t>
      </w:r>
      <w:r>
        <w:rPr>
          <w:color w:val="231F20"/>
          <w:w w:val="110"/>
          <w:sz w:val="16"/>
        </w:rPr>
        <w:t>responses</w:t>
      </w:r>
      <w:r>
        <w:rPr>
          <w:color w:val="231F20"/>
          <w:spacing w:val="4"/>
          <w:w w:val="110"/>
          <w:sz w:val="16"/>
        </w:rPr>
        <w:t xml:space="preserve"> </w:t>
      </w:r>
      <w:r>
        <w:rPr>
          <w:color w:val="231F20"/>
          <w:w w:val="110"/>
          <w:sz w:val="16"/>
        </w:rPr>
        <w:t>on</w:t>
      </w:r>
      <w:r>
        <w:rPr>
          <w:color w:val="231F20"/>
          <w:spacing w:val="4"/>
          <w:w w:val="110"/>
          <w:sz w:val="16"/>
        </w:rPr>
        <w:t xml:space="preserve"> </w:t>
      </w:r>
      <w:r>
        <w:rPr>
          <w:color w:val="231F20"/>
          <w:w w:val="110"/>
          <w:sz w:val="16"/>
        </w:rPr>
        <w:t>items</w:t>
      </w:r>
      <w:r>
        <w:rPr>
          <w:color w:val="231F20"/>
          <w:spacing w:val="4"/>
          <w:w w:val="110"/>
          <w:sz w:val="16"/>
        </w:rPr>
        <w:t xml:space="preserve"> </w:t>
      </w:r>
      <w:r>
        <w:rPr>
          <w:color w:val="231F20"/>
          <w:w w:val="110"/>
          <w:sz w:val="16"/>
        </w:rPr>
        <w:t>3,</w:t>
      </w:r>
      <w:r>
        <w:rPr>
          <w:color w:val="231F20"/>
          <w:spacing w:val="-3"/>
          <w:w w:val="110"/>
          <w:sz w:val="16"/>
        </w:rPr>
        <w:t xml:space="preserve"> </w:t>
      </w:r>
      <w:r>
        <w:rPr>
          <w:color w:val="231F20"/>
          <w:w w:val="110"/>
          <w:sz w:val="16"/>
        </w:rPr>
        <w:t>6,</w:t>
      </w:r>
      <w:r>
        <w:rPr>
          <w:color w:val="231F20"/>
          <w:spacing w:val="-3"/>
          <w:w w:val="110"/>
          <w:sz w:val="16"/>
        </w:rPr>
        <w:t xml:space="preserve"> </w:t>
      </w:r>
      <w:r>
        <w:rPr>
          <w:color w:val="231F20"/>
          <w:w w:val="110"/>
          <w:sz w:val="16"/>
        </w:rPr>
        <w:t>9,</w:t>
      </w:r>
      <w:r>
        <w:rPr>
          <w:color w:val="231F20"/>
          <w:spacing w:val="-3"/>
          <w:w w:val="110"/>
          <w:sz w:val="16"/>
        </w:rPr>
        <w:t xml:space="preserve"> </w:t>
      </w:r>
      <w:r>
        <w:rPr>
          <w:color w:val="231F20"/>
          <w:w w:val="110"/>
          <w:sz w:val="16"/>
        </w:rPr>
        <w:t>12,</w:t>
      </w:r>
      <w:r>
        <w:rPr>
          <w:color w:val="231F20"/>
          <w:spacing w:val="-2"/>
          <w:w w:val="110"/>
          <w:sz w:val="16"/>
        </w:rPr>
        <w:t xml:space="preserve"> </w:t>
      </w:r>
      <w:r>
        <w:rPr>
          <w:color w:val="231F20"/>
          <w:w w:val="110"/>
          <w:sz w:val="16"/>
        </w:rPr>
        <w:t>15,</w:t>
      </w:r>
      <w:r>
        <w:rPr>
          <w:color w:val="231F20"/>
          <w:spacing w:val="-3"/>
          <w:w w:val="110"/>
          <w:sz w:val="16"/>
        </w:rPr>
        <w:t xml:space="preserve"> </w:t>
      </w:r>
      <w:r>
        <w:rPr>
          <w:color w:val="231F20"/>
          <w:w w:val="110"/>
          <w:sz w:val="16"/>
        </w:rPr>
        <w:t>and</w:t>
      </w:r>
      <w:r>
        <w:rPr>
          <w:color w:val="231F20"/>
          <w:spacing w:val="4"/>
          <w:w w:val="110"/>
          <w:sz w:val="16"/>
        </w:rPr>
        <w:t xml:space="preserve"> </w:t>
      </w:r>
      <w:r>
        <w:rPr>
          <w:color w:val="231F20"/>
          <w:w w:val="110"/>
          <w:sz w:val="16"/>
        </w:rPr>
        <w:t>18</w:t>
      </w:r>
      <w:r>
        <w:rPr>
          <w:color w:val="231F20"/>
          <w:spacing w:val="4"/>
          <w:w w:val="110"/>
          <w:sz w:val="16"/>
        </w:rPr>
        <w:t xml:space="preserve"> </w:t>
      </w:r>
      <w:r>
        <w:rPr>
          <w:color w:val="231F20"/>
          <w:w w:val="110"/>
          <w:sz w:val="16"/>
        </w:rPr>
        <w:t>(conceptual</w:t>
      </w:r>
      <w:r>
        <w:rPr>
          <w:color w:val="231F20"/>
          <w:spacing w:val="4"/>
          <w:w w:val="110"/>
          <w:sz w:val="16"/>
        </w:rPr>
        <w:t xml:space="preserve"> </w:t>
      </w:r>
      <w:r>
        <w:rPr>
          <w:color w:val="231F20"/>
          <w:w w:val="110"/>
          <w:sz w:val="16"/>
        </w:rPr>
        <w:t>skill</w:t>
      </w:r>
      <w:r>
        <w:rPr>
          <w:color w:val="231F20"/>
          <w:spacing w:val="4"/>
          <w:w w:val="110"/>
          <w:sz w:val="16"/>
        </w:rPr>
        <w:t xml:space="preserve"> </w:t>
      </w:r>
      <w:r>
        <w:rPr>
          <w:color w:val="231F20"/>
          <w:spacing w:val="-2"/>
          <w:w w:val="110"/>
          <w:sz w:val="16"/>
        </w:rPr>
        <w:t>score).</w:t>
      </w:r>
    </w:p>
    <w:p w14:paraId="4C2B8599" w14:textId="77777777" w:rsidR="00676139" w:rsidRDefault="00676139" w:rsidP="00676139">
      <w:pPr>
        <w:pStyle w:val="BodyText"/>
        <w:spacing w:before="65"/>
      </w:pPr>
    </w:p>
    <w:p w14:paraId="3CB12097" w14:textId="77777777" w:rsidR="00676139" w:rsidRDefault="00676139" w:rsidP="00676139">
      <w:pPr>
        <w:pStyle w:val="Heading2"/>
      </w:pPr>
      <w:bookmarkStart w:id="30" w:name="_Toc144333956"/>
      <w:r>
        <w:rPr>
          <w:color w:val="009AA7"/>
          <w:spacing w:val="-4"/>
          <w:w w:val="115"/>
        </w:rPr>
        <w:t>Total</w:t>
      </w:r>
      <w:r>
        <w:rPr>
          <w:color w:val="009AA7"/>
          <w:spacing w:val="-3"/>
          <w:w w:val="115"/>
        </w:rPr>
        <w:t xml:space="preserve"> </w:t>
      </w:r>
      <w:r>
        <w:rPr>
          <w:color w:val="009AA7"/>
          <w:spacing w:val="-2"/>
          <w:w w:val="115"/>
        </w:rPr>
        <w:t>Scores</w:t>
      </w:r>
      <w:bookmarkEnd w:id="30"/>
    </w:p>
    <w:p w14:paraId="723C0ACF" w14:textId="77777777" w:rsidR="00676139" w:rsidRDefault="00676139" w:rsidP="00676139">
      <w:pPr>
        <w:pStyle w:val="BodyText"/>
        <w:tabs>
          <w:tab w:val="left" w:pos="4491"/>
        </w:tabs>
        <w:spacing w:before="148" w:line="441" w:lineRule="auto"/>
        <w:ind w:left="100" w:right="4399"/>
        <w:jc w:val="both"/>
        <w:rPr>
          <w:color w:val="231F20"/>
          <w:u w:val="single" w:color="221E1F"/>
        </w:rPr>
      </w:pPr>
      <w:r>
        <w:rPr>
          <w:color w:val="231F20"/>
          <w:w w:val="115"/>
        </w:rPr>
        <w:t xml:space="preserve">Administrative skill: </w:t>
      </w:r>
      <w:r>
        <w:rPr>
          <w:color w:val="231F20"/>
          <w:u w:val="single" w:color="221E1F"/>
        </w:rPr>
        <w:t>23</w:t>
      </w:r>
    </w:p>
    <w:p w14:paraId="04778BC2" w14:textId="77777777" w:rsidR="00676139" w:rsidRDefault="00676139" w:rsidP="00676139">
      <w:pPr>
        <w:pStyle w:val="BodyText"/>
        <w:tabs>
          <w:tab w:val="left" w:pos="4491"/>
        </w:tabs>
        <w:spacing w:before="148" w:line="441" w:lineRule="auto"/>
        <w:ind w:left="100" w:right="4399"/>
        <w:jc w:val="both"/>
        <w:rPr>
          <w:color w:val="231F20"/>
          <w:u w:val="single" w:color="221E1F"/>
        </w:rPr>
      </w:pPr>
      <w:r>
        <w:rPr>
          <w:color w:val="231F20"/>
          <w:w w:val="115"/>
        </w:rPr>
        <w:t xml:space="preserve"> Interpersonal skill: </w:t>
      </w:r>
      <w:r>
        <w:rPr>
          <w:color w:val="231F20"/>
          <w:u w:val="single" w:color="221E1F"/>
        </w:rPr>
        <w:t>28</w:t>
      </w:r>
    </w:p>
    <w:p w14:paraId="79393BF5" w14:textId="77777777" w:rsidR="00676139" w:rsidRDefault="00676139" w:rsidP="00676139">
      <w:pPr>
        <w:pStyle w:val="BodyText"/>
        <w:tabs>
          <w:tab w:val="left" w:pos="4491"/>
        </w:tabs>
        <w:spacing w:before="148" w:line="441" w:lineRule="auto"/>
        <w:ind w:left="100" w:right="4399"/>
        <w:jc w:val="both"/>
      </w:pPr>
      <w:r>
        <w:rPr>
          <w:color w:val="231F20"/>
          <w:w w:val="115"/>
        </w:rPr>
        <w:t xml:space="preserve"> Conceptual</w:t>
      </w:r>
      <w:r>
        <w:rPr>
          <w:color w:val="231F20"/>
          <w:spacing w:val="-5"/>
          <w:w w:val="115"/>
        </w:rPr>
        <w:t xml:space="preserve"> </w:t>
      </w:r>
      <w:r>
        <w:rPr>
          <w:color w:val="231F20"/>
          <w:w w:val="115"/>
        </w:rPr>
        <w:t>skill:</w:t>
      </w:r>
      <w:r>
        <w:rPr>
          <w:color w:val="231F20"/>
          <w:spacing w:val="-5"/>
          <w:w w:val="115"/>
        </w:rPr>
        <w:t xml:space="preserve"> </w:t>
      </w:r>
      <w:r>
        <w:rPr>
          <w:color w:val="231F20"/>
          <w:u w:val="single" w:color="221E1F"/>
        </w:rPr>
        <w:t>22</w:t>
      </w:r>
    </w:p>
    <w:p w14:paraId="23BE25D5" w14:textId="77777777" w:rsidR="00676139" w:rsidRDefault="00676139" w:rsidP="00676139">
      <w:pPr>
        <w:pStyle w:val="Heading2"/>
        <w:spacing w:before="96"/>
      </w:pPr>
      <w:bookmarkStart w:id="31" w:name="_Toc144333957"/>
      <w:r>
        <w:rPr>
          <w:color w:val="009AA7"/>
          <w:w w:val="115"/>
        </w:rPr>
        <w:t>Scoring</w:t>
      </w:r>
      <w:r>
        <w:rPr>
          <w:color w:val="009AA7"/>
          <w:spacing w:val="-2"/>
          <w:w w:val="115"/>
        </w:rPr>
        <w:t xml:space="preserve"> Interpretation</w:t>
      </w:r>
      <w:bookmarkEnd w:id="31"/>
    </w:p>
    <w:p w14:paraId="50BE31B9" w14:textId="77777777" w:rsidR="00676139" w:rsidRDefault="00676139" w:rsidP="00676139">
      <w:pPr>
        <w:pStyle w:val="BodyText"/>
        <w:spacing w:before="148" w:line="295" w:lineRule="auto"/>
        <w:ind w:left="100" w:right="991"/>
        <w:jc w:val="both"/>
      </w:pPr>
      <w:r>
        <w:rPr>
          <w:color w:val="231F20"/>
          <w:w w:val="115"/>
        </w:rPr>
        <w:t>The Leadership Skills Questionnaire is designed to measure three broad types of leadership skills: administrative,</w:t>
      </w:r>
      <w:r>
        <w:rPr>
          <w:color w:val="231F20"/>
          <w:spacing w:val="-5"/>
          <w:w w:val="115"/>
        </w:rPr>
        <w:t xml:space="preserve"> </w:t>
      </w:r>
      <w:r>
        <w:rPr>
          <w:color w:val="231F20"/>
          <w:w w:val="115"/>
        </w:rPr>
        <w:t>interpersonal,</w:t>
      </w:r>
      <w:r>
        <w:rPr>
          <w:color w:val="231F20"/>
          <w:spacing w:val="-5"/>
          <w:w w:val="115"/>
        </w:rPr>
        <w:t xml:space="preserve"> </w:t>
      </w:r>
      <w:r>
        <w:rPr>
          <w:color w:val="231F20"/>
          <w:w w:val="115"/>
        </w:rPr>
        <w:t>and conceptual.</w:t>
      </w:r>
      <w:r>
        <w:rPr>
          <w:color w:val="231F20"/>
          <w:spacing w:val="-5"/>
          <w:w w:val="115"/>
        </w:rPr>
        <w:t xml:space="preserve"> </w:t>
      </w:r>
      <w:r>
        <w:rPr>
          <w:color w:val="231F20"/>
          <w:w w:val="115"/>
        </w:rPr>
        <w:t>By comparing your scores,</w:t>
      </w:r>
      <w:r>
        <w:rPr>
          <w:color w:val="231F20"/>
          <w:spacing w:val="-5"/>
          <w:w w:val="115"/>
        </w:rPr>
        <w:t xml:space="preserve"> </w:t>
      </w:r>
      <w:r>
        <w:rPr>
          <w:color w:val="231F20"/>
          <w:w w:val="115"/>
        </w:rPr>
        <w:t>you can determine where you have leadership strengths and where you have leadership weaknesses.</w:t>
      </w:r>
    </w:p>
    <w:p w14:paraId="2B865BC7" w14:textId="77777777" w:rsidR="00676139" w:rsidRDefault="00676139" w:rsidP="00676139">
      <w:pPr>
        <w:pStyle w:val="BodyText"/>
        <w:spacing w:before="50"/>
      </w:pPr>
    </w:p>
    <w:p w14:paraId="5C7BA567" w14:textId="77777777" w:rsidR="00676139" w:rsidRDefault="00676139" w:rsidP="00676139">
      <w:pPr>
        <w:pStyle w:val="BodyText"/>
        <w:spacing w:line="441" w:lineRule="auto"/>
        <w:ind w:left="460" w:right="4359"/>
      </w:pPr>
      <w:r>
        <w:rPr>
          <w:color w:val="231F20"/>
          <w:spacing w:val="-2"/>
          <w:w w:val="115"/>
        </w:rPr>
        <w:t>If</w:t>
      </w:r>
      <w:r>
        <w:rPr>
          <w:color w:val="231F20"/>
          <w:spacing w:val="-9"/>
          <w:w w:val="115"/>
        </w:rPr>
        <w:t xml:space="preserve"> </w:t>
      </w:r>
      <w:r>
        <w:rPr>
          <w:color w:val="231F20"/>
          <w:spacing w:val="-2"/>
          <w:w w:val="115"/>
        </w:rPr>
        <w:t>your</w:t>
      </w:r>
      <w:r>
        <w:rPr>
          <w:color w:val="231F20"/>
          <w:spacing w:val="-8"/>
          <w:w w:val="115"/>
        </w:rPr>
        <w:t xml:space="preserve"> </w:t>
      </w:r>
      <w:r>
        <w:rPr>
          <w:color w:val="231F20"/>
          <w:spacing w:val="-2"/>
          <w:w w:val="115"/>
        </w:rPr>
        <w:t>score</w:t>
      </w:r>
      <w:r>
        <w:rPr>
          <w:color w:val="231F20"/>
          <w:spacing w:val="-8"/>
          <w:w w:val="115"/>
        </w:rPr>
        <w:t xml:space="preserve"> </w:t>
      </w:r>
      <w:r>
        <w:rPr>
          <w:color w:val="231F20"/>
          <w:spacing w:val="-2"/>
          <w:w w:val="115"/>
        </w:rPr>
        <w:t>is</w:t>
      </w:r>
      <w:r>
        <w:rPr>
          <w:color w:val="231F20"/>
          <w:spacing w:val="-8"/>
          <w:w w:val="115"/>
        </w:rPr>
        <w:t xml:space="preserve"> </w:t>
      </w:r>
      <w:r>
        <w:rPr>
          <w:color w:val="231F20"/>
          <w:spacing w:val="-2"/>
          <w:w w:val="115"/>
        </w:rPr>
        <w:t>26–30,</w:t>
      </w:r>
      <w:r>
        <w:rPr>
          <w:color w:val="231F20"/>
          <w:spacing w:val="-8"/>
          <w:w w:val="115"/>
        </w:rPr>
        <w:t xml:space="preserve"> </w:t>
      </w:r>
      <w:r>
        <w:rPr>
          <w:color w:val="231F20"/>
          <w:spacing w:val="-2"/>
          <w:w w:val="115"/>
        </w:rPr>
        <w:t>you</w:t>
      </w:r>
      <w:r>
        <w:rPr>
          <w:color w:val="231F20"/>
          <w:spacing w:val="-7"/>
          <w:w w:val="115"/>
        </w:rPr>
        <w:t xml:space="preserve"> </w:t>
      </w:r>
      <w:r>
        <w:rPr>
          <w:color w:val="231F20"/>
          <w:spacing w:val="-2"/>
          <w:w w:val="115"/>
        </w:rPr>
        <w:t>are</w:t>
      </w:r>
      <w:r>
        <w:rPr>
          <w:color w:val="231F20"/>
          <w:spacing w:val="-8"/>
          <w:w w:val="115"/>
        </w:rPr>
        <w:t xml:space="preserve"> </w:t>
      </w:r>
      <w:r>
        <w:rPr>
          <w:color w:val="231F20"/>
          <w:spacing w:val="-2"/>
          <w:w w:val="115"/>
        </w:rPr>
        <w:t>in</w:t>
      </w:r>
      <w:r>
        <w:rPr>
          <w:color w:val="231F20"/>
          <w:spacing w:val="-7"/>
          <w:w w:val="115"/>
        </w:rPr>
        <w:t xml:space="preserve"> </w:t>
      </w:r>
      <w:r>
        <w:rPr>
          <w:color w:val="231F20"/>
          <w:spacing w:val="-2"/>
          <w:w w:val="115"/>
        </w:rPr>
        <w:t>the</w:t>
      </w:r>
      <w:r>
        <w:rPr>
          <w:color w:val="231F20"/>
          <w:spacing w:val="-8"/>
          <w:w w:val="115"/>
        </w:rPr>
        <w:t xml:space="preserve"> </w:t>
      </w:r>
      <w:r>
        <w:rPr>
          <w:color w:val="231F20"/>
          <w:spacing w:val="-2"/>
          <w:w w:val="115"/>
        </w:rPr>
        <w:t>very</w:t>
      </w:r>
      <w:r>
        <w:rPr>
          <w:color w:val="231F20"/>
          <w:spacing w:val="-7"/>
          <w:w w:val="115"/>
        </w:rPr>
        <w:t xml:space="preserve"> </w:t>
      </w:r>
      <w:r>
        <w:rPr>
          <w:color w:val="231F20"/>
          <w:spacing w:val="-2"/>
          <w:w w:val="115"/>
        </w:rPr>
        <w:t>high</w:t>
      </w:r>
      <w:r>
        <w:rPr>
          <w:color w:val="231F20"/>
          <w:spacing w:val="-8"/>
          <w:w w:val="115"/>
        </w:rPr>
        <w:t xml:space="preserve"> </w:t>
      </w:r>
      <w:r>
        <w:rPr>
          <w:color w:val="231F20"/>
          <w:spacing w:val="-2"/>
          <w:w w:val="115"/>
        </w:rPr>
        <w:t>range.</w:t>
      </w:r>
      <w:r>
        <w:rPr>
          <w:color w:val="231F20"/>
          <w:w w:val="115"/>
        </w:rPr>
        <w:t xml:space="preserve"> If your score is 21–25,</w:t>
      </w:r>
      <w:r>
        <w:rPr>
          <w:color w:val="231F20"/>
          <w:spacing w:val="-6"/>
          <w:w w:val="115"/>
        </w:rPr>
        <w:t xml:space="preserve"> </w:t>
      </w:r>
      <w:r>
        <w:rPr>
          <w:color w:val="231F20"/>
          <w:w w:val="115"/>
        </w:rPr>
        <w:t>you are in the high range.</w:t>
      </w:r>
    </w:p>
    <w:p w14:paraId="0E853E88" w14:textId="77777777" w:rsidR="00676139" w:rsidRDefault="00676139" w:rsidP="00676139">
      <w:pPr>
        <w:pStyle w:val="BodyText"/>
        <w:spacing w:line="441" w:lineRule="auto"/>
        <w:ind w:left="460" w:right="4359"/>
      </w:pPr>
      <w:r>
        <w:rPr>
          <w:color w:val="231F20"/>
          <w:spacing w:val="-2"/>
          <w:w w:val="115"/>
        </w:rPr>
        <w:t>If</w:t>
      </w:r>
      <w:r>
        <w:rPr>
          <w:color w:val="231F20"/>
          <w:spacing w:val="-9"/>
          <w:w w:val="115"/>
        </w:rPr>
        <w:t xml:space="preserve"> </w:t>
      </w:r>
      <w:r>
        <w:rPr>
          <w:color w:val="231F20"/>
          <w:spacing w:val="-2"/>
          <w:w w:val="115"/>
        </w:rPr>
        <w:t>your</w:t>
      </w:r>
      <w:r>
        <w:rPr>
          <w:color w:val="231F20"/>
          <w:spacing w:val="-8"/>
          <w:w w:val="115"/>
        </w:rPr>
        <w:t xml:space="preserve"> </w:t>
      </w:r>
      <w:r>
        <w:rPr>
          <w:color w:val="231F20"/>
          <w:spacing w:val="-2"/>
          <w:w w:val="115"/>
        </w:rPr>
        <w:t>score</w:t>
      </w:r>
      <w:r>
        <w:rPr>
          <w:color w:val="231F20"/>
          <w:spacing w:val="-8"/>
          <w:w w:val="115"/>
        </w:rPr>
        <w:t xml:space="preserve"> </w:t>
      </w:r>
      <w:r>
        <w:rPr>
          <w:color w:val="231F20"/>
          <w:spacing w:val="-2"/>
          <w:w w:val="115"/>
        </w:rPr>
        <w:t>is</w:t>
      </w:r>
      <w:r>
        <w:rPr>
          <w:color w:val="231F20"/>
          <w:spacing w:val="-8"/>
          <w:w w:val="115"/>
        </w:rPr>
        <w:t xml:space="preserve"> </w:t>
      </w:r>
      <w:r>
        <w:rPr>
          <w:color w:val="231F20"/>
          <w:spacing w:val="-2"/>
          <w:w w:val="115"/>
        </w:rPr>
        <w:t>16–20,</w:t>
      </w:r>
      <w:r>
        <w:rPr>
          <w:color w:val="231F20"/>
          <w:spacing w:val="-8"/>
          <w:w w:val="115"/>
        </w:rPr>
        <w:t xml:space="preserve"> </w:t>
      </w:r>
      <w:r>
        <w:rPr>
          <w:color w:val="231F20"/>
          <w:spacing w:val="-2"/>
          <w:w w:val="115"/>
        </w:rPr>
        <w:t>you</w:t>
      </w:r>
      <w:r>
        <w:rPr>
          <w:color w:val="231F20"/>
          <w:spacing w:val="-8"/>
          <w:w w:val="115"/>
        </w:rPr>
        <w:t xml:space="preserve"> </w:t>
      </w:r>
      <w:r>
        <w:rPr>
          <w:color w:val="231F20"/>
          <w:spacing w:val="-2"/>
          <w:w w:val="115"/>
        </w:rPr>
        <w:t>are</w:t>
      </w:r>
      <w:r>
        <w:rPr>
          <w:color w:val="231F20"/>
          <w:spacing w:val="-9"/>
          <w:w w:val="115"/>
        </w:rPr>
        <w:t xml:space="preserve"> </w:t>
      </w:r>
      <w:r>
        <w:rPr>
          <w:color w:val="231F20"/>
          <w:spacing w:val="-2"/>
          <w:w w:val="115"/>
        </w:rPr>
        <w:t>in</w:t>
      </w:r>
      <w:r>
        <w:rPr>
          <w:color w:val="231F20"/>
          <w:spacing w:val="-8"/>
          <w:w w:val="115"/>
        </w:rPr>
        <w:t xml:space="preserve"> </w:t>
      </w:r>
      <w:r>
        <w:rPr>
          <w:color w:val="231F20"/>
          <w:spacing w:val="-2"/>
          <w:w w:val="115"/>
        </w:rPr>
        <w:t>the</w:t>
      </w:r>
      <w:r>
        <w:rPr>
          <w:color w:val="231F20"/>
          <w:spacing w:val="-8"/>
          <w:w w:val="115"/>
        </w:rPr>
        <w:t xml:space="preserve"> </w:t>
      </w:r>
      <w:r>
        <w:rPr>
          <w:color w:val="231F20"/>
          <w:spacing w:val="-2"/>
          <w:w w:val="115"/>
        </w:rPr>
        <w:t>moderate</w:t>
      </w:r>
      <w:r>
        <w:rPr>
          <w:color w:val="231F20"/>
          <w:spacing w:val="-8"/>
          <w:w w:val="115"/>
        </w:rPr>
        <w:t xml:space="preserve"> </w:t>
      </w:r>
      <w:r>
        <w:rPr>
          <w:color w:val="231F20"/>
          <w:spacing w:val="-2"/>
          <w:w w:val="115"/>
        </w:rPr>
        <w:t>range.</w:t>
      </w:r>
      <w:r>
        <w:rPr>
          <w:color w:val="231F20"/>
          <w:w w:val="115"/>
        </w:rPr>
        <w:t xml:space="preserve"> If</w:t>
      </w:r>
      <w:r>
        <w:rPr>
          <w:color w:val="231F20"/>
          <w:spacing w:val="-1"/>
          <w:w w:val="115"/>
        </w:rPr>
        <w:t xml:space="preserve"> </w:t>
      </w:r>
      <w:r>
        <w:rPr>
          <w:color w:val="231F20"/>
          <w:w w:val="115"/>
        </w:rPr>
        <w:t>your</w:t>
      </w:r>
      <w:r>
        <w:rPr>
          <w:color w:val="231F20"/>
          <w:spacing w:val="-1"/>
          <w:w w:val="115"/>
        </w:rPr>
        <w:t xml:space="preserve"> </w:t>
      </w:r>
      <w:r>
        <w:rPr>
          <w:color w:val="231F20"/>
          <w:w w:val="115"/>
        </w:rPr>
        <w:t>score</w:t>
      </w:r>
      <w:r>
        <w:rPr>
          <w:color w:val="231F20"/>
          <w:spacing w:val="-1"/>
          <w:w w:val="115"/>
        </w:rPr>
        <w:t xml:space="preserve"> </w:t>
      </w:r>
      <w:r>
        <w:rPr>
          <w:color w:val="231F20"/>
          <w:w w:val="115"/>
        </w:rPr>
        <w:t>is</w:t>
      </w:r>
      <w:r>
        <w:rPr>
          <w:color w:val="231F20"/>
          <w:spacing w:val="-1"/>
          <w:w w:val="115"/>
        </w:rPr>
        <w:t xml:space="preserve"> </w:t>
      </w:r>
      <w:r>
        <w:rPr>
          <w:color w:val="231F20"/>
          <w:w w:val="115"/>
        </w:rPr>
        <w:t>11–15,</w:t>
      </w:r>
      <w:r>
        <w:rPr>
          <w:color w:val="231F20"/>
          <w:spacing w:val="-7"/>
          <w:w w:val="115"/>
        </w:rPr>
        <w:t xml:space="preserve"> </w:t>
      </w:r>
      <w:r>
        <w:rPr>
          <w:color w:val="231F20"/>
          <w:w w:val="115"/>
        </w:rPr>
        <w:t>you</w:t>
      </w:r>
      <w:r>
        <w:rPr>
          <w:color w:val="231F20"/>
          <w:spacing w:val="-1"/>
          <w:w w:val="115"/>
        </w:rPr>
        <w:t xml:space="preserve"> </w:t>
      </w:r>
      <w:r>
        <w:rPr>
          <w:color w:val="231F20"/>
          <w:w w:val="115"/>
        </w:rPr>
        <w:t>are</w:t>
      </w:r>
      <w:r>
        <w:rPr>
          <w:color w:val="231F20"/>
          <w:spacing w:val="-1"/>
          <w:w w:val="115"/>
        </w:rPr>
        <w:t xml:space="preserve"> </w:t>
      </w:r>
      <w:r>
        <w:rPr>
          <w:color w:val="231F20"/>
          <w:w w:val="115"/>
        </w:rPr>
        <w:t>in</w:t>
      </w:r>
      <w:r>
        <w:rPr>
          <w:color w:val="231F20"/>
          <w:spacing w:val="-1"/>
          <w:w w:val="115"/>
        </w:rPr>
        <w:t xml:space="preserve"> </w:t>
      </w:r>
      <w:r>
        <w:rPr>
          <w:color w:val="231F20"/>
          <w:w w:val="115"/>
        </w:rPr>
        <w:t>the</w:t>
      </w:r>
      <w:r>
        <w:rPr>
          <w:color w:val="231F20"/>
          <w:spacing w:val="-1"/>
          <w:w w:val="115"/>
        </w:rPr>
        <w:t xml:space="preserve"> </w:t>
      </w:r>
      <w:r>
        <w:rPr>
          <w:color w:val="231F20"/>
          <w:w w:val="115"/>
        </w:rPr>
        <w:t>low</w:t>
      </w:r>
      <w:r>
        <w:rPr>
          <w:color w:val="231F20"/>
          <w:spacing w:val="-1"/>
          <w:w w:val="115"/>
        </w:rPr>
        <w:t xml:space="preserve"> </w:t>
      </w:r>
      <w:r>
        <w:rPr>
          <w:color w:val="231F20"/>
          <w:w w:val="115"/>
        </w:rPr>
        <w:t>range.</w:t>
      </w:r>
    </w:p>
    <w:p w14:paraId="28BCA047" w14:textId="77777777" w:rsidR="00676139" w:rsidRDefault="00676139" w:rsidP="00676139">
      <w:pPr>
        <w:pStyle w:val="BodyText"/>
        <w:spacing w:line="187" w:lineRule="exact"/>
        <w:ind w:left="460"/>
      </w:pPr>
      <w:r>
        <w:rPr>
          <w:color w:val="231F20"/>
          <w:w w:val="110"/>
        </w:rPr>
        <w:t>If</w:t>
      </w:r>
      <w:r>
        <w:rPr>
          <w:color w:val="231F20"/>
          <w:spacing w:val="-2"/>
          <w:w w:val="110"/>
        </w:rPr>
        <w:t xml:space="preserve"> </w:t>
      </w:r>
      <w:r>
        <w:rPr>
          <w:color w:val="231F20"/>
          <w:w w:val="110"/>
        </w:rPr>
        <w:t>your</w:t>
      </w:r>
      <w:r>
        <w:rPr>
          <w:color w:val="231F20"/>
          <w:spacing w:val="-1"/>
          <w:w w:val="110"/>
        </w:rPr>
        <w:t xml:space="preserve"> </w:t>
      </w:r>
      <w:r>
        <w:rPr>
          <w:color w:val="231F20"/>
          <w:w w:val="110"/>
        </w:rPr>
        <w:t>score</w:t>
      </w:r>
      <w:r>
        <w:rPr>
          <w:color w:val="231F20"/>
          <w:spacing w:val="-1"/>
          <w:w w:val="110"/>
        </w:rPr>
        <w:t xml:space="preserve"> </w:t>
      </w:r>
      <w:r>
        <w:rPr>
          <w:color w:val="231F20"/>
          <w:w w:val="110"/>
        </w:rPr>
        <w:t>is</w:t>
      </w:r>
      <w:r>
        <w:rPr>
          <w:color w:val="231F20"/>
          <w:spacing w:val="-1"/>
          <w:w w:val="110"/>
        </w:rPr>
        <w:t xml:space="preserve"> </w:t>
      </w:r>
      <w:r>
        <w:rPr>
          <w:color w:val="231F20"/>
          <w:w w:val="110"/>
        </w:rPr>
        <w:t>6–10,</w:t>
      </w:r>
      <w:r>
        <w:rPr>
          <w:color w:val="231F20"/>
          <w:spacing w:val="-7"/>
          <w:w w:val="110"/>
        </w:rPr>
        <w:t xml:space="preserve"> </w:t>
      </w:r>
      <w:r>
        <w:rPr>
          <w:color w:val="231F20"/>
          <w:w w:val="110"/>
        </w:rPr>
        <w:t>you</w:t>
      </w:r>
      <w:r>
        <w:rPr>
          <w:color w:val="231F20"/>
          <w:spacing w:val="-1"/>
          <w:w w:val="110"/>
        </w:rPr>
        <w:t xml:space="preserve"> </w:t>
      </w:r>
      <w:r>
        <w:rPr>
          <w:color w:val="231F20"/>
          <w:w w:val="110"/>
        </w:rPr>
        <w:t>are</w:t>
      </w:r>
      <w:r>
        <w:rPr>
          <w:color w:val="231F20"/>
          <w:spacing w:val="-1"/>
          <w:w w:val="110"/>
        </w:rPr>
        <w:t xml:space="preserve"> </w:t>
      </w:r>
      <w:r>
        <w:rPr>
          <w:color w:val="231F20"/>
          <w:w w:val="110"/>
        </w:rPr>
        <w:t>in</w:t>
      </w:r>
      <w:r>
        <w:rPr>
          <w:color w:val="231F20"/>
          <w:spacing w:val="-1"/>
          <w:w w:val="110"/>
        </w:rPr>
        <w:t xml:space="preserve"> </w:t>
      </w:r>
      <w:r>
        <w:rPr>
          <w:color w:val="231F20"/>
          <w:w w:val="110"/>
        </w:rPr>
        <w:t>the</w:t>
      </w:r>
      <w:r>
        <w:rPr>
          <w:color w:val="231F20"/>
          <w:spacing w:val="-1"/>
          <w:w w:val="110"/>
        </w:rPr>
        <w:t xml:space="preserve"> </w:t>
      </w:r>
      <w:r>
        <w:rPr>
          <w:color w:val="231F20"/>
          <w:w w:val="110"/>
        </w:rPr>
        <w:t>very</w:t>
      </w:r>
      <w:r>
        <w:rPr>
          <w:color w:val="231F20"/>
          <w:spacing w:val="-1"/>
          <w:w w:val="110"/>
        </w:rPr>
        <w:t xml:space="preserve"> </w:t>
      </w:r>
      <w:r>
        <w:rPr>
          <w:color w:val="231F20"/>
          <w:w w:val="110"/>
        </w:rPr>
        <w:t>low</w:t>
      </w:r>
      <w:r>
        <w:rPr>
          <w:color w:val="231F20"/>
          <w:spacing w:val="-2"/>
          <w:w w:val="110"/>
        </w:rPr>
        <w:t xml:space="preserve"> range.</w:t>
      </w:r>
    </w:p>
    <w:p w14:paraId="687DDD9B" w14:textId="77777777" w:rsidR="00156D9A" w:rsidRPr="00156D9A" w:rsidRDefault="00156D9A" w:rsidP="00156D9A"/>
    <w:sectPr w:rsidR="00156D9A" w:rsidRPr="00156D9A" w:rsidSect="00F929C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BE0EA" w14:textId="77777777" w:rsidR="004B6146" w:rsidRDefault="004B6146" w:rsidP="00B43870">
      <w:pPr>
        <w:spacing w:after="0" w:line="240" w:lineRule="auto"/>
      </w:pPr>
      <w:r>
        <w:separator/>
      </w:r>
    </w:p>
  </w:endnote>
  <w:endnote w:type="continuationSeparator" w:id="0">
    <w:p w14:paraId="3BDDD0E0" w14:textId="77777777" w:rsidR="004B6146" w:rsidRDefault="004B6146" w:rsidP="00B43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9BEF1" w14:textId="77777777" w:rsidR="00B43870" w:rsidRDefault="00B438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426408"/>
      <w:docPartObj>
        <w:docPartGallery w:val="Page Numbers (Bottom of Page)"/>
        <w:docPartUnique/>
      </w:docPartObj>
    </w:sdtPr>
    <w:sdtEndPr>
      <w:rPr>
        <w:noProof/>
      </w:rPr>
    </w:sdtEndPr>
    <w:sdtContent>
      <w:p w14:paraId="47241909" w14:textId="35475872" w:rsidR="00B43870" w:rsidRDefault="00B438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E98742" w14:textId="77777777" w:rsidR="00B43870" w:rsidRDefault="00B438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E66A2" w14:textId="77777777" w:rsidR="00B43870" w:rsidRDefault="00B43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6F839" w14:textId="77777777" w:rsidR="004B6146" w:rsidRDefault="004B6146" w:rsidP="00B43870">
      <w:pPr>
        <w:spacing w:after="0" w:line="240" w:lineRule="auto"/>
      </w:pPr>
      <w:r>
        <w:separator/>
      </w:r>
    </w:p>
  </w:footnote>
  <w:footnote w:type="continuationSeparator" w:id="0">
    <w:p w14:paraId="060C3191" w14:textId="77777777" w:rsidR="004B6146" w:rsidRDefault="004B6146" w:rsidP="00B438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1DE37" w14:textId="77777777" w:rsidR="00B43870" w:rsidRDefault="00B438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8BD3D" w14:textId="77777777" w:rsidR="00B43870" w:rsidRDefault="00B438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EB8CE" w14:textId="77777777" w:rsidR="00B43870" w:rsidRDefault="00B438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95B55"/>
    <w:multiLevelType w:val="hybridMultilevel"/>
    <w:tmpl w:val="0B96B7D0"/>
    <w:lvl w:ilvl="0" w:tplc="269CADD4">
      <w:start w:val="1"/>
      <w:numFmt w:val="decimal"/>
      <w:lvlText w:val="%1."/>
      <w:lvlJc w:val="left"/>
      <w:pPr>
        <w:ind w:left="400" w:hanging="300"/>
        <w:jc w:val="left"/>
      </w:pPr>
      <w:rPr>
        <w:rFonts w:ascii="Cambria" w:eastAsia="Cambria" w:hAnsi="Cambria" w:cs="Cambria" w:hint="default"/>
        <w:b w:val="0"/>
        <w:bCs w:val="0"/>
        <w:i w:val="0"/>
        <w:iCs w:val="0"/>
        <w:color w:val="009AA7"/>
        <w:spacing w:val="-1"/>
        <w:w w:val="100"/>
        <w:sz w:val="16"/>
        <w:szCs w:val="16"/>
        <w:lang w:val="en-US" w:eastAsia="en-US" w:bidi="ar-SA"/>
      </w:rPr>
    </w:lvl>
    <w:lvl w:ilvl="1" w:tplc="1164A87A">
      <w:numFmt w:val="bullet"/>
      <w:lvlText w:val="•"/>
      <w:lvlJc w:val="left"/>
      <w:pPr>
        <w:ind w:left="1250" w:hanging="300"/>
      </w:pPr>
      <w:rPr>
        <w:rFonts w:hint="default"/>
        <w:lang w:val="en-US" w:eastAsia="en-US" w:bidi="ar-SA"/>
      </w:rPr>
    </w:lvl>
    <w:lvl w:ilvl="2" w:tplc="DBD4CE08">
      <w:numFmt w:val="bullet"/>
      <w:lvlText w:val="•"/>
      <w:lvlJc w:val="left"/>
      <w:pPr>
        <w:ind w:left="2100" w:hanging="300"/>
      </w:pPr>
      <w:rPr>
        <w:rFonts w:hint="default"/>
        <w:lang w:val="en-US" w:eastAsia="en-US" w:bidi="ar-SA"/>
      </w:rPr>
    </w:lvl>
    <w:lvl w:ilvl="3" w:tplc="A8D0C252">
      <w:numFmt w:val="bullet"/>
      <w:lvlText w:val="•"/>
      <w:lvlJc w:val="left"/>
      <w:pPr>
        <w:ind w:left="2950" w:hanging="300"/>
      </w:pPr>
      <w:rPr>
        <w:rFonts w:hint="default"/>
        <w:lang w:val="en-US" w:eastAsia="en-US" w:bidi="ar-SA"/>
      </w:rPr>
    </w:lvl>
    <w:lvl w:ilvl="4" w:tplc="43D6C3A0">
      <w:numFmt w:val="bullet"/>
      <w:lvlText w:val="•"/>
      <w:lvlJc w:val="left"/>
      <w:pPr>
        <w:ind w:left="3800" w:hanging="300"/>
      </w:pPr>
      <w:rPr>
        <w:rFonts w:hint="default"/>
        <w:lang w:val="en-US" w:eastAsia="en-US" w:bidi="ar-SA"/>
      </w:rPr>
    </w:lvl>
    <w:lvl w:ilvl="5" w:tplc="7982EDC0">
      <w:numFmt w:val="bullet"/>
      <w:lvlText w:val="•"/>
      <w:lvlJc w:val="left"/>
      <w:pPr>
        <w:ind w:left="4650" w:hanging="300"/>
      </w:pPr>
      <w:rPr>
        <w:rFonts w:hint="default"/>
        <w:lang w:val="en-US" w:eastAsia="en-US" w:bidi="ar-SA"/>
      </w:rPr>
    </w:lvl>
    <w:lvl w:ilvl="6" w:tplc="6CD0FA7A">
      <w:numFmt w:val="bullet"/>
      <w:lvlText w:val="•"/>
      <w:lvlJc w:val="left"/>
      <w:pPr>
        <w:ind w:left="5500" w:hanging="300"/>
      </w:pPr>
      <w:rPr>
        <w:rFonts w:hint="default"/>
        <w:lang w:val="en-US" w:eastAsia="en-US" w:bidi="ar-SA"/>
      </w:rPr>
    </w:lvl>
    <w:lvl w:ilvl="7" w:tplc="B3B0DAD2">
      <w:numFmt w:val="bullet"/>
      <w:lvlText w:val="•"/>
      <w:lvlJc w:val="left"/>
      <w:pPr>
        <w:ind w:left="6350" w:hanging="300"/>
      </w:pPr>
      <w:rPr>
        <w:rFonts w:hint="default"/>
        <w:lang w:val="en-US" w:eastAsia="en-US" w:bidi="ar-SA"/>
      </w:rPr>
    </w:lvl>
    <w:lvl w:ilvl="8" w:tplc="5B401060">
      <w:numFmt w:val="bullet"/>
      <w:lvlText w:val="•"/>
      <w:lvlJc w:val="left"/>
      <w:pPr>
        <w:ind w:left="7200" w:hanging="300"/>
      </w:pPr>
      <w:rPr>
        <w:rFonts w:hint="default"/>
        <w:lang w:val="en-US" w:eastAsia="en-US" w:bidi="ar-SA"/>
      </w:rPr>
    </w:lvl>
  </w:abstractNum>
  <w:abstractNum w:abstractNumId="1" w15:restartNumberingAfterBreak="0">
    <w:nsid w:val="16502846"/>
    <w:multiLevelType w:val="hybridMultilevel"/>
    <w:tmpl w:val="8074676E"/>
    <w:lvl w:ilvl="0" w:tplc="80363C7C">
      <w:start w:val="1"/>
      <w:numFmt w:val="decimal"/>
      <w:lvlText w:val="%1."/>
      <w:lvlJc w:val="left"/>
      <w:pPr>
        <w:ind w:left="400" w:hanging="300"/>
        <w:jc w:val="left"/>
      </w:pPr>
      <w:rPr>
        <w:rFonts w:ascii="Cambria" w:eastAsia="Cambria" w:hAnsi="Cambria" w:cs="Cambria" w:hint="default"/>
        <w:b w:val="0"/>
        <w:bCs w:val="0"/>
        <w:i w:val="0"/>
        <w:iCs w:val="0"/>
        <w:color w:val="009AA7"/>
        <w:spacing w:val="-1"/>
        <w:w w:val="100"/>
        <w:sz w:val="16"/>
        <w:szCs w:val="16"/>
        <w:lang w:val="en-US" w:eastAsia="en-US" w:bidi="ar-SA"/>
      </w:rPr>
    </w:lvl>
    <w:lvl w:ilvl="1" w:tplc="DB62E158">
      <w:numFmt w:val="bullet"/>
      <w:lvlText w:val="•"/>
      <w:lvlJc w:val="left"/>
      <w:pPr>
        <w:ind w:left="1250" w:hanging="300"/>
      </w:pPr>
      <w:rPr>
        <w:rFonts w:hint="default"/>
        <w:lang w:val="en-US" w:eastAsia="en-US" w:bidi="ar-SA"/>
      </w:rPr>
    </w:lvl>
    <w:lvl w:ilvl="2" w:tplc="925E898A">
      <w:numFmt w:val="bullet"/>
      <w:lvlText w:val="•"/>
      <w:lvlJc w:val="left"/>
      <w:pPr>
        <w:ind w:left="2100" w:hanging="300"/>
      </w:pPr>
      <w:rPr>
        <w:rFonts w:hint="default"/>
        <w:lang w:val="en-US" w:eastAsia="en-US" w:bidi="ar-SA"/>
      </w:rPr>
    </w:lvl>
    <w:lvl w:ilvl="3" w:tplc="DD663D8A">
      <w:numFmt w:val="bullet"/>
      <w:lvlText w:val="•"/>
      <w:lvlJc w:val="left"/>
      <w:pPr>
        <w:ind w:left="2950" w:hanging="300"/>
      </w:pPr>
      <w:rPr>
        <w:rFonts w:hint="default"/>
        <w:lang w:val="en-US" w:eastAsia="en-US" w:bidi="ar-SA"/>
      </w:rPr>
    </w:lvl>
    <w:lvl w:ilvl="4" w:tplc="2A1E3ACC">
      <w:numFmt w:val="bullet"/>
      <w:lvlText w:val="•"/>
      <w:lvlJc w:val="left"/>
      <w:pPr>
        <w:ind w:left="3800" w:hanging="300"/>
      </w:pPr>
      <w:rPr>
        <w:rFonts w:hint="default"/>
        <w:lang w:val="en-US" w:eastAsia="en-US" w:bidi="ar-SA"/>
      </w:rPr>
    </w:lvl>
    <w:lvl w:ilvl="5" w:tplc="06F0850C">
      <w:numFmt w:val="bullet"/>
      <w:lvlText w:val="•"/>
      <w:lvlJc w:val="left"/>
      <w:pPr>
        <w:ind w:left="4650" w:hanging="300"/>
      </w:pPr>
      <w:rPr>
        <w:rFonts w:hint="default"/>
        <w:lang w:val="en-US" w:eastAsia="en-US" w:bidi="ar-SA"/>
      </w:rPr>
    </w:lvl>
    <w:lvl w:ilvl="6" w:tplc="8182DB94">
      <w:numFmt w:val="bullet"/>
      <w:lvlText w:val="•"/>
      <w:lvlJc w:val="left"/>
      <w:pPr>
        <w:ind w:left="5500" w:hanging="300"/>
      </w:pPr>
      <w:rPr>
        <w:rFonts w:hint="default"/>
        <w:lang w:val="en-US" w:eastAsia="en-US" w:bidi="ar-SA"/>
      </w:rPr>
    </w:lvl>
    <w:lvl w:ilvl="7" w:tplc="34BC9BE2">
      <w:numFmt w:val="bullet"/>
      <w:lvlText w:val="•"/>
      <w:lvlJc w:val="left"/>
      <w:pPr>
        <w:ind w:left="6350" w:hanging="300"/>
      </w:pPr>
      <w:rPr>
        <w:rFonts w:hint="default"/>
        <w:lang w:val="en-US" w:eastAsia="en-US" w:bidi="ar-SA"/>
      </w:rPr>
    </w:lvl>
    <w:lvl w:ilvl="8" w:tplc="DBEA3A58">
      <w:numFmt w:val="bullet"/>
      <w:lvlText w:val="•"/>
      <w:lvlJc w:val="left"/>
      <w:pPr>
        <w:ind w:left="7200" w:hanging="300"/>
      </w:pPr>
      <w:rPr>
        <w:rFonts w:hint="default"/>
        <w:lang w:val="en-US" w:eastAsia="en-US" w:bidi="ar-SA"/>
      </w:rPr>
    </w:lvl>
  </w:abstractNum>
  <w:abstractNum w:abstractNumId="2" w15:restartNumberingAfterBreak="0">
    <w:nsid w:val="59090018"/>
    <w:multiLevelType w:val="hybridMultilevel"/>
    <w:tmpl w:val="75C22A5C"/>
    <w:lvl w:ilvl="0" w:tplc="97C4A79E">
      <w:start w:val="1"/>
      <w:numFmt w:val="decimal"/>
      <w:lvlText w:val="%1."/>
      <w:lvlJc w:val="left"/>
      <w:pPr>
        <w:ind w:left="400" w:hanging="300"/>
        <w:jc w:val="left"/>
      </w:pPr>
      <w:rPr>
        <w:rFonts w:ascii="Cambria" w:eastAsia="Cambria" w:hAnsi="Cambria" w:cs="Cambria" w:hint="default"/>
        <w:b w:val="0"/>
        <w:bCs w:val="0"/>
        <w:i w:val="0"/>
        <w:iCs w:val="0"/>
        <w:color w:val="009AA7"/>
        <w:spacing w:val="-1"/>
        <w:w w:val="100"/>
        <w:sz w:val="16"/>
        <w:szCs w:val="16"/>
        <w:lang w:val="en-US" w:eastAsia="en-US" w:bidi="ar-SA"/>
      </w:rPr>
    </w:lvl>
    <w:lvl w:ilvl="1" w:tplc="E35CD8DE">
      <w:numFmt w:val="bullet"/>
      <w:lvlText w:val="•"/>
      <w:lvlJc w:val="left"/>
      <w:pPr>
        <w:ind w:left="1250" w:hanging="300"/>
      </w:pPr>
      <w:rPr>
        <w:rFonts w:hint="default"/>
        <w:lang w:val="en-US" w:eastAsia="en-US" w:bidi="ar-SA"/>
      </w:rPr>
    </w:lvl>
    <w:lvl w:ilvl="2" w:tplc="5D561CBA">
      <w:numFmt w:val="bullet"/>
      <w:lvlText w:val="•"/>
      <w:lvlJc w:val="left"/>
      <w:pPr>
        <w:ind w:left="2100" w:hanging="300"/>
      </w:pPr>
      <w:rPr>
        <w:rFonts w:hint="default"/>
        <w:lang w:val="en-US" w:eastAsia="en-US" w:bidi="ar-SA"/>
      </w:rPr>
    </w:lvl>
    <w:lvl w:ilvl="3" w:tplc="91E23016">
      <w:numFmt w:val="bullet"/>
      <w:lvlText w:val="•"/>
      <w:lvlJc w:val="left"/>
      <w:pPr>
        <w:ind w:left="2950" w:hanging="300"/>
      </w:pPr>
      <w:rPr>
        <w:rFonts w:hint="default"/>
        <w:lang w:val="en-US" w:eastAsia="en-US" w:bidi="ar-SA"/>
      </w:rPr>
    </w:lvl>
    <w:lvl w:ilvl="4" w:tplc="3AF072E4">
      <w:numFmt w:val="bullet"/>
      <w:lvlText w:val="•"/>
      <w:lvlJc w:val="left"/>
      <w:pPr>
        <w:ind w:left="3800" w:hanging="300"/>
      </w:pPr>
      <w:rPr>
        <w:rFonts w:hint="default"/>
        <w:lang w:val="en-US" w:eastAsia="en-US" w:bidi="ar-SA"/>
      </w:rPr>
    </w:lvl>
    <w:lvl w:ilvl="5" w:tplc="FC88AD6E">
      <w:numFmt w:val="bullet"/>
      <w:lvlText w:val="•"/>
      <w:lvlJc w:val="left"/>
      <w:pPr>
        <w:ind w:left="4650" w:hanging="300"/>
      </w:pPr>
      <w:rPr>
        <w:rFonts w:hint="default"/>
        <w:lang w:val="en-US" w:eastAsia="en-US" w:bidi="ar-SA"/>
      </w:rPr>
    </w:lvl>
    <w:lvl w:ilvl="6" w:tplc="EE168AF0">
      <w:numFmt w:val="bullet"/>
      <w:lvlText w:val="•"/>
      <w:lvlJc w:val="left"/>
      <w:pPr>
        <w:ind w:left="5500" w:hanging="300"/>
      </w:pPr>
      <w:rPr>
        <w:rFonts w:hint="default"/>
        <w:lang w:val="en-US" w:eastAsia="en-US" w:bidi="ar-SA"/>
      </w:rPr>
    </w:lvl>
    <w:lvl w:ilvl="7" w:tplc="A148E3B2">
      <w:numFmt w:val="bullet"/>
      <w:lvlText w:val="•"/>
      <w:lvlJc w:val="left"/>
      <w:pPr>
        <w:ind w:left="6350" w:hanging="300"/>
      </w:pPr>
      <w:rPr>
        <w:rFonts w:hint="default"/>
        <w:lang w:val="en-US" w:eastAsia="en-US" w:bidi="ar-SA"/>
      </w:rPr>
    </w:lvl>
    <w:lvl w:ilvl="8" w:tplc="CBE219CA">
      <w:numFmt w:val="bullet"/>
      <w:lvlText w:val="•"/>
      <w:lvlJc w:val="left"/>
      <w:pPr>
        <w:ind w:left="7200" w:hanging="300"/>
      </w:pPr>
      <w:rPr>
        <w:rFonts w:hint="default"/>
        <w:lang w:val="en-US" w:eastAsia="en-US" w:bidi="ar-SA"/>
      </w:rPr>
    </w:lvl>
  </w:abstractNum>
  <w:num w:numId="1" w16cid:durableId="694891672">
    <w:abstractNumId w:val="0"/>
  </w:num>
  <w:num w:numId="2" w16cid:durableId="1643191189">
    <w:abstractNumId w:val="1"/>
  </w:num>
  <w:num w:numId="3" w16cid:durableId="1576164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87C"/>
    <w:rsid w:val="00001C5F"/>
    <w:rsid w:val="00002257"/>
    <w:rsid w:val="000028D2"/>
    <w:rsid w:val="00003614"/>
    <w:rsid w:val="000044CA"/>
    <w:rsid w:val="00004E71"/>
    <w:rsid w:val="00004FA0"/>
    <w:rsid w:val="00005035"/>
    <w:rsid w:val="00005F0F"/>
    <w:rsid w:val="00006130"/>
    <w:rsid w:val="00011470"/>
    <w:rsid w:val="00013FB2"/>
    <w:rsid w:val="0001460A"/>
    <w:rsid w:val="0002054D"/>
    <w:rsid w:val="00020BEC"/>
    <w:rsid w:val="000236F7"/>
    <w:rsid w:val="00023B71"/>
    <w:rsid w:val="000258B3"/>
    <w:rsid w:val="00025F0D"/>
    <w:rsid w:val="00026DCD"/>
    <w:rsid w:val="00026F23"/>
    <w:rsid w:val="0003263C"/>
    <w:rsid w:val="00032B44"/>
    <w:rsid w:val="00032E94"/>
    <w:rsid w:val="000336B6"/>
    <w:rsid w:val="00033F62"/>
    <w:rsid w:val="00034E81"/>
    <w:rsid w:val="00035C22"/>
    <w:rsid w:val="00036C5E"/>
    <w:rsid w:val="0004032F"/>
    <w:rsid w:val="0004035C"/>
    <w:rsid w:val="000412F9"/>
    <w:rsid w:val="0004319B"/>
    <w:rsid w:val="00045AE3"/>
    <w:rsid w:val="00050150"/>
    <w:rsid w:val="00053CA3"/>
    <w:rsid w:val="000540B7"/>
    <w:rsid w:val="0005410B"/>
    <w:rsid w:val="00057738"/>
    <w:rsid w:val="00060F90"/>
    <w:rsid w:val="000611B6"/>
    <w:rsid w:val="00062156"/>
    <w:rsid w:val="000632AF"/>
    <w:rsid w:val="000652A7"/>
    <w:rsid w:val="000660F4"/>
    <w:rsid w:val="000679CA"/>
    <w:rsid w:val="00070AC2"/>
    <w:rsid w:val="00075738"/>
    <w:rsid w:val="00081DA0"/>
    <w:rsid w:val="000854AD"/>
    <w:rsid w:val="0008622A"/>
    <w:rsid w:val="00086B26"/>
    <w:rsid w:val="00086C1D"/>
    <w:rsid w:val="00090864"/>
    <w:rsid w:val="0009093C"/>
    <w:rsid w:val="00091D88"/>
    <w:rsid w:val="000922C4"/>
    <w:rsid w:val="00092703"/>
    <w:rsid w:val="00094D4A"/>
    <w:rsid w:val="00097604"/>
    <w:rsid w:val="000976E9"/>
    <w:rsid w:val="000A0855"/>
    <w:rsid w:val="000A18CD"/>
    <w:rsid w:val="000A1A76"/>
    <w:rsid w:val="000A2A6F"/>
    <w:rsid w:val="000A3D37"/>
    <w:rsid w:val="000A3DEE"/>
    <w:rsid w:val="000A51A8"/>
    <w:rsid w:val="000A53B0"/>
    <w:rsid w:val="000A5E91"/>
    <w:rsid w:val="000A79B9"/>
    <w:rsid w:val="000B0BDE"/>
    <w:rsid w:val="000B1E2A"/>
    <w:rsid w:val="000B499B"/>
    <w:rsid w:val="000B7F6C"/>
    <w:rsid w:val="000C1F41"/>
    <w:rsid w:val="000C309F"/>
    <w:rsid w:val="000C33EB"/>
    <w:rsid w:val="000C37B1"/>
    <w:rsid w:val="000C696C"/>
    <w:rsid w:val="000C7F74"/>
    <w:rsid w:val="000D269C"/>
    <w:rsid w:val="000D307A"/>
    <w:rsid w:val="000D4E11"/>
    <w:rsid w:val="000D662C"/>
    <w:rsid w:val="000D74CA"/>
    <w:rsid w:val="000E0620"/>
    <w:rsid w:val="000E07CE"/>
    <w:rsid w:val="000E0AD0"/>
    <w:rsid w:val="000E11FB"/>
    <w:rsid w:val="000E4D90"/>
    <w:rsid w:val="000E6BC1"/>
    <w:rsid w:val="000E76AD"/>
    <w:rsid w:val="000E7A28"/>
    <w:rsid w:val="000F0A4D"/>
    <w:rsid w:val="000F128C"/>
    <w:rsid w:val="000F1414"/>
    <w:rsid w:val="000F15B1"/>
    <w:rsid w:val="000F2C05"/>
    <w:rsid w:val="000F3F53"/>
    <w:rsid w:val="000F40B8"/>
    <w:rsid w:val="000F4729"/>
    <w:rsid w:val="000F5FFD"/>
    <w:rsid w:val="000F66CA"/>
    <w:rsid w:val="000F7899"/>
    <w:rsid w:val="00101157"/>
    <w:rsid w:val="00101759"/>
    <w:rsid w:val="00101B3D"/>
    <w:rsid w:val="00101B9C"/>
    <w:rsid w:val="0010269F"/>
    <w:rsid w:val="00105AD8"/>
    <w:rsid w:val="00105E3A"/>
    <w:rsid w:val="00107318"/>
    <w:rsid w:val="001078D0"/>
    <w:rsid w:val="001104A0"/>
    <w:rsid w:val="00110DD2"/>
    <w:rsid w:val="00110DFF"/>
    <w:rsid w:val="001164AF"/>
    <w:rsid w:val="00117A6B"/>
    <w:rsid w:val="00117FAC"/>
    <w:rsid w:val="00120EA5"/>
    <w:rsid w:val="00121311"/>
    <w:rsid w:val="00122167"/>
    <w:rsid w:val="00125DDD"/>
    <w:rsid w:val="00126237"/>
    <w:rsid w:val="0012770F"/>
    <w:rsid w:val="001302E9"/>
    <w:rsid w:val="0013206C"/>
    <w:rsid w:val="00133748"/>
    <w:rsid w:val="0013756B"/>
    <w:rsid w:val="001408B9"/>
    <w:rsid w:val="00145818"/>
    <w:rsid w:val="001464DB"/>
    <w:rsid w:val="00146516"/>
    <w:rsid w:val="001475BE"/>
    <w:rsid w:val="00147728"/>
    <w:rsid w:val="00150456"/>
    <w:rsid w:val="00152863"/>
    <w:rsid w:val="0015303F"/>
    <w:rsid w:val="00153BF8"/>
    <w:rsid w:val="00153F0A"/>
    <w:rsid w:val="00154B7F"/>
    <w:rsid w:val="0015500C"/>
    <w:rsid w:val="00155784"/>
    <w:rsid w:val="00155E0D"/>
    <w:rsid w:val="00155FEA"/>
    <w:rsid w:val="00156274"/>
    <w:rsid w:val="0015641B"/>
    <w:rsid w:val="00156D9A"/>
    <w:rsid w:val="00157055"/>
    <w:rsid w:val="00161790"/>
    <w:rsid w:val="0016257A"/>
    <w:rsid w:val="001632DB"/>
    <w:rsid w:val="00163F11"/>
    <w:rsid w:val="00163F15"/>
    <w:rsid w:val="0016464D"/>
    <w:rsid w:val="00166392"/>
    <w:rsid w:val="0016795B"/>
    <w:rsid w:val="00167A7C"/>
    <w:rsid w:val="001714C3"/>
    <w:rsid w:val="001716B5"/>
    <w:rsid w:val="00173B28"/>
    <w:rsid w:val="00175A79"/>
    <w:rsid w:val="001777DB"/>
    <w:rsid w:val="00177A11"/>
    <w:rsid w:val="00180408"/>
    <w:rsid w:val="00183010"/>
    <w:rsid w:val="001832D6"/>
    <w:rsid w:val="00184FEF"/>
    <w:rsid w:val="00185198"/>
    <w:rsid w:val="00186E29"/>
    <w:rsid w:val="00186ECF"/>
    <w:rsid w:val="00187302"/>
    <w:rsid w:val="0019018C"/>
    <w:rsid w:val="00191710"/>
    <w:rsid w:val="00192BD3"/>
    <w:rsid w:val="0019459C"/>
    <w:rsid w:val="001950F3"/>
    <w:rsid w:val="00197280"/>
    <w:rsid w:val="001A2A15"/>
    <w:rsid w:val="001A50F4"/>
    <w:rsid w:val="001A55E6"/>
    <w:rsid w:val="001A58B0"/>
    <w:rsid w:val="001A62B6"/>
    <w:rsid w:val="001A72DD"/>
    <w:rsid w:val="001A7BA6"/>
    <w:rsid w:val="001B129D"/>
    <w:rsid w:val="001B365B"/>
    <w:rsid w:val="001B3DD6"/>
    <w:rsid w:val="001B441A"/>
    <w:rsid w:val="001B5C7D"/>
    <w:rsid w:val="001B7858"/>
    <w:rsid w:val="001B7F59"/>
    <w:rsid w:val="001C0D86"/>
    <w:rsid w:val="001C26D9"/>
    <w:rsid w:val="001C2F4A"/>
    <w:rsid w:val="001C418C"/>
    <w:rsid w:val="001C41EB"/>
    <w:rsid w:val="001C4691"/>
    <w:rsid w:val="001D069B"/>
    <w:rsid w:val="001D0BCB"/>
    <w:rsid w:val="001D0D4A"/>
    <w:rsid w:val="001D0EC6"/>
    <w:rsid w:val="001D1B7C"/>
    <w:rsid w:val="001D2149"/>
    <w:rsid w:val="001D2404"/>
    <w:rsid w:val="001D291F"/>
    <w:rsid w:val="001D4E3B"/>
    <w:rsid w:val="001D6C4E"/>
    <w:rsid w:val="001D6DFF"/>
    <w:rsid w:val="001D74CF"/>
    <w:rsid w:val="001E04E2"/>
    <w:rsid w:val="001E3ABD"/>
    <w:rsid w:val="001E3F65"/>
    <w:rsid w:val="001E46E3"/>
    <w:rsid w:val="001E5617"/>
    <w:rsid w:val="001E5D65"/>
    <w:rsid w:val="001E61D6"/>
    <w:rsid w:val="001E6529"/>
    <w:rsid w:val="001F013C"/>
    <w:rsid w:val="001F1426"/>
    <w:rsid w:val="001F2411"/>
    <w:rsid w:val="001F324F"/>
    <w:rsid w:val="001F3BEF"/>
    <w:rsid w:val="001F3F5D"/>
    <w:rsid w:val="001F4781"/>
    <w:rsid w:val="001F53BA"/>
    <w:rsid w:val="001F5FE2"/>
    <w:rsid w:val="001F6D38"/>
    <w:rsid w:val="001F7B9A"/>
    <w:rsid w:val="002005E5"/>
    <w:rsid w:val="002010CE"/>
    <w:rsid w:val="00201BCF"/>
    <w:rsid w:val="00202393"/>
    <w:rsid w:val="00204051"/>
    <w:rsid w:val="0020534A"/>
    <w:rsid w:val="0020668B"/>
    <w:rsid w:val="00206897"/>
    <w:rsid w:val="00206C31"/>
    <w:rsid w:val="0020747C"/>
    <w:rsid w:val="00207F4C"/>
    <w:rsid w:val="002101E3"/>
    <w:rsid w:val="00211D6E"/>
    <w:rsid w:val="00213A31"/>
    <w:rsid w:val="00216DD4"/>
    <w:rsid w:val="00221918"/>
    <w:rsid w:val="00224F58"/>
    <w:rsid w:val="0022584E"/>
    <w:rsid w:val="00230DB8"/>
    <w:rsid w:val="00231327"/>
    <w:rsid w:val="00231CC1"/>
    <w:rsid w:val="00232037"/>
    <w:rsid w:val="00232ACC"/>
    <w:rsid w:val="00233E65"/>
    <w:rsid w:val="00234A39"/>
    <w:rsid w:val="0023615A"/>
    <w:rsid w:val="00236465"/>
    <w:rsid w:val="00236CF9"/>
    <w:rsid w:val="00237A57"/>
    <w:rsid w:val="00237E30"/>
    <w:rsid w:val="00241014"/>
    <w:rsid w:val="00244CD2"/>
    <w:rsid w:val="00245833"/>
    <w:rsid w:val="002461D5"/>
    <w:rsid w:val="00246B69"/>
    <w:rsid w:val="00247241"/>
    <w:rsid w:val="00247461"/>
    <w:rsid w:val="00247788"/>
    <w:rsid w:val="00250508"/>
    <w:rsid w:val="002511FA"/>
    <w:rsid w:val="002523C0"/>
    <w:rsid w:val="00252AB9"/>
    <w:rsid w:val="002537A6"/>
    <w:rsid w:val="00254776"/>
    <w:rsid w:val="00255B8C"/>
    <w:rsid w:val="002562DE"/>
    <w:rsid w:val="00257A08"/>
    <w:rsid w:val="00257E85"/>
    <w:rsid w:val="0026003F"/>
    <w:rsid w:val="00260AD2"/>
    <w:rsid w:val="0026152A"/>
    <w:rsid w:val="00261CA7"/>
    <w:rsid w:val="00263374"/>
    <w:rsid w:val="002641C4"/>
    <w:rsid w:val="0026425E"/>
    <w:rsid w:val="002679A9"/>
    <w:rsid w:val="002705DB"/>
    <w:rsid w:val="002715DA"/>
    <w:rsid w:val="00272CB2"/>
    <w:rsid w:val="002738BE"/>
    <w:rsid w:val="00280C9C"/>
    <w:rsid w:val="00280DF6"/>
    <w:rsid w:val="00281789"/>
    <w:rsid w:val="00283BC3"/>
    <w:rsid w:val="002847A6"/>
    <w:rsid w:val="00284CA4"/>
    <w:rsid w:val="00285CBC"/>
    <w:rsid w:val="00287DB3"/>
    <w:rsid w:val="00291AA2"/>
    <w:rsid w:val="0029335D"/>
    <w:rsid w:val="00295B64"/>
    <w:rsid w:val="00296744"/>
    <w:rsid w:val="00297403"/>
    <w:rsid w:val="002A0BA1"/>
    <w:rsid w:val="002A2320"/>
    <w:rsid w:val="002A4183"/>
    <w:rsid w:val="002A4AEE"/>
    <w:rsid w:val="002A53AC"/>
    <w:rsid w:val="002A670F"/>
    <w:rsid w:val="002A7F2D"/>
    <w:rsid w:val="002B18A7"/>
    <w:rsid w:val="002B322B"/>
    <w:rsid w:val="002B3BE6"/>
    <w:rsid w:val="002B4A56"/>
    <w:rsid w:val="002B51FF"/>
    <w:rsid w:val="002B542C"/>
    <w:rsid w:val="002B55E0"/>
    <w:rsid w:val="002B7A39"/>
    <w:rsid w:val="002B7D2F"/>
    <w:rsid w:val="002B7DB2"/>
    <w:rsid w:val="002C0AFE"/>
    <w:rsid w:val="002C2667"/>
    <w:rsid w:val="002C3839"/>
    <w:rsid w:val="002C5EFD"/>
    <w:rsid w:val="002C7252"/>
    <w:rsid w:val="002C76AB"/>
    <w:rsid w:val="002C78B6"/>
    <w:rsid w:val="002D09B5"/>
    <w:rsid w:val="002D1236"/>
    <w:rsid w:val="002D16E4"/>
    <w:rsid w:val="002D2549"/>
    <w:rsid w:val="002D2909"/>
    <w:rsid w:val="002D3589"/>
    <w:rsid w:val="002D42F5"/>
    <w:rsid w:val="002D4A89"/>
    <w:rsid w:val="002D5AF1"/>
    <w:rsid w:val="002D5E4D"/>
    <w:rsid w:val="002D6C43"/>
    <w:rsid w:val="002D779E"/>
    <w:rsid w:val="002D78DE"/>
    <w:rsid w:val="002D7AE2"/>
    <w:rsid w:val="002E0092"/>
    <w:rsid w:val="002E0F39"/>
    <w:rsid w:val="002E1417"/>
    <w:rsid w:val="002E1828"/>
    <w:rsid w:val="002E1ABF"/>
    <w:rsid w:val="002E25F9"/>
    <w:rsid w:val="002E3E7D"/>
    <w:rsid w:val="002E4638"/>
    <w:rsid w:val="002E776F"/>
    <w:rsid w:val="002E7BD3"/>
    <w:rsid w:val="002F06BC"/>
    <w:rsid w:val="002F09E0"/>
    <w:rsid w:val="002F255E"/>
    <w:rsid w:val="002F2CCE"/>
    <w:rsid w:val="002F4E40"/>
    <w:rsid w:val="002F5C87"/>
    <w:rsid w:val="002F7C83"/>
    <w:rsid w:val="00301010"/>
    <w:rsid w:val="003011BF"/>
    <w:rsid w:val="00301425"/>
    <w:rsid w:val="00303BFB"/>
    <w:rsid w:val="00303D63"/>
    <w:rsid w:val="0030405D"/>
    <w:rsid w:val="003043D9"/>
    <w:rsid w:val="00305115"/>
    <w:rsid w:val="00305417"/>
    <w:rsid w:val="00306430"/>
    <w:rsid w:val="00311EA6"/>
    <w:rsid w:val="003133D4"/>
    <w:rsid w:val="00314BAC"/>
    <w:rsid w:val="0031624B"/>
    <w:rsid w:val="00317A1F"/>
    <w:rsid w:val="00320034"/>
    <w:rsid w:val="00320929"/>
    <w:rsid w:val="0032271B"/>
    <w:rsid w:val="00322812"/>
    <w:rsid w:val="00322D16"/>
    <w:rsid w:val="00323A9F"/>
    <w:rsid w:val="00324A3B"/>
    <w:rsid w:val="003314AC"/>
    <w:rsid w:val="003314D8"/>
    <w:rsid w:val="003321F2"/>
    <w:rsid w:val="00333B86"/>
    <w:rsid w:val="00336005"/>
    <w:rsid w:val="003363E8"/>
    <w:rsid w:val="003411D5"/>
    <w:rsid w:val="003418BA"/>
    <w:rsid w:val="00342231"/>
    <w:rsid w:val="003455B9"/>
    <w:rsid w:val="00346F17"/>
    <w:rsid w:val="00353067"/>
    <w:rsid w:val="0035387C"/>
    <w:rsid w:val="00354713"/>
    <w:rsid w:val="00354BE2"/>
    <w:rsid w:val="00354DFF"/>
    <w:rsid w:val="00357A64"/>
    <w:rsid w:val="00357F13"/>
    <w:rsid w:val="00361318"/>
    <w:rsid w:val="00362404"/>
    <w:rsid w:val="0036320D"/>
    <w:rsid w:val="00363B8C"/>
    <w:rsid w:val="00364A27"/>
    <w:rsid w:val="00366509"/>
    <w:rsid w:val="003673DC"/>
    <w:rsid w:val="00367C4A"/>
    <w:rsid w:val="00371EED"/>
    <w:rsid w:val="00373AFA"/>
    <w:rsid w:val="00374356"/>
    <w:rsid w:val="00374A6F"/>
    <w:rsid w:val="00374F08"/>
    <w:rsid w:val="00376962"/>
    <w:rsid w:val="00380E3D"/>
    <w:rsid w:val="00383F9D"/>
    <w:rsid w:val="00385186"/>
    <w:rsid w:val="0038587E"/>
    <w:rsid w:val="00385D6B"/>
    <w:rsid w:val="0038649B"/>
    <w:rsid w:val="003867BC"/>
    <w:rsid w:val="00393761"/>
    <w:rsid w:val="00394780"/>
    <w:rsid w:val="003952AB"/>
    <w:rsid w:val="00396029"/>
    <w:rsid w:val="003A1B71"/>
    <w:rsid w:val="003A43B9"/>
    <w:rsid w:val="003A43FF"/>
    <w:rsid w:val="003A4E67"/>
    <w:rsid w:val="003A51ED"/>
    <w:rsid w:val="003A5E97"/>
    <w:rsid w:val="003A6CB8"/>
    <w:rsid w:val="003A745C"/>
    <w:rsid w:val="003B0271"/>
    <w:rsid w:val="003B0277"/>
    <w:rsid w:val="003B2E73"/>
    <w:rsid w:val="003B35AC"/>
    <w:rsid w:val="003B37B9"/>
    <w:rsid w:val="003B3D4A"/>
    <w:rsid w:val="003B49D9"/>
    <w:rsid w:val="003B4C96"/>
    <w:rsid w:val="003C0AD3"/>
    <w:rsid w:val="003C105A"/>
    <w:rsid w:val="003C1706"/>
    <w:rsid w:val="003C1C60"/>
    <w:rsid w:val="003C2F87"/>
    <w:rsid w:val="003C6270"/>
    <w:rsid w:val="003C6A32"/>
    <w:rsid w:val="003D21A3"/>
    <w:rsid w:val="003D22F8"/>
    <w:rsid w:val="003D3507"/>
    <w:rsid w:val="003D38DD"/>
    <w:rsid w:val="003D5EC3"/>
    <w:rsid w:val="003D633D"/>
    <w:rsid w:val="003D680A"/>
    <w:rsid w:val="003E19C0"/>
    <w:rsid w:val="003E2B81"/>
    <w:rsid w:val="003E38CE"/>
    <w:rsid w:val="003E45D7"/>
    <w:rsid w:val="003E4EA1"/>
    <w:rsid w:val="003E5D22"/>
    <w:rsid w:val="003E6561"/>
    <w:rsid w:val="003E73A6"/>
    <w:rsid w:val="003E7AA5"/>
    <w:rsid w:val="003E7D8F"/>
    <w:rsid w:val="003F0156"/>
    <w:rsid w:val="003F17AF"/>
    <w:rsid w:val="003F37D7"/>
    <w:rsid w:val="003F3A2B"/>
    <w:rsid w:val="003F5FA3"/>
    <w:rsid w:val="003F61E8"/>
    <w:rsid w:val="00400E30"/>
    <w:rsid w:val="004011E1"/>
    <w:rsid w:val="00402852"/>
    <w:rsid w:val="00404BB5"/>
    <w:rsid w:val="00405B23"/>
    <w:rsid w:val="00407A83"/>
    <w:rsid w:val="00411697"/>
    <w:rsid w:val="004119FB"/>
    <w:rsid w:val="004123EE"/>
    <w:rsid w:val="004134E5"/>
    <w:rsid w:val="004179A6"/>
    <w:rsid w:val="004218D3"/>
    <w:rsid w:val="00423EDD"/>
    <w:rsid w:val="00424C75"/>
    <w:rsid w:val="00425D95"/>
    <w:rsid w:val="0042606F"/>
    <w:rsid w:val="00426117"/>
    <w:rsid w:val="00426FF6"/>
    <w:rsid w:val="00430C63"/>
    <w:rsid w:val="004314FB"/>
    <w:rsid w:val="00432055"/>
    <w:rsid w:val="004321D2"/>
    <w:rsid w:val="0043252A"/>
    <w:rsid w:val="004329D3"/>
    <w:rsid w:val="004347D6"/>
    <w:rsid w:val="00440D1A"/>
    <w:rsid w:val="00442B04"/>
    <w:rsid w:val="00442C0F"/>
    <w:rsid w:val="00445800"/>
    <w:rsid w:val="00446EB8"/>
    <w:rsid w:val="0045091E"/>
    <w:rsid w:val="00452E2E"/>
    <w:rsid w:val="00453203"/>
    <w:rsid w:val="004552A4"/>
    <w:rsid w:val="00457238"/>
    <w:rsid w:val="0046125A"/>
    <w:rsid w:val="004614DA"/>
    <w:rsid w:val="00461BBA"/>
    <w:rsid w:val="0046223F"/>
    <w:rsid w:val="0046350F"/>
    <w:rsid w:val="004641C0"/>
    <w:rsid w:val="004643BF"/>
    <w:rsid w:val="00465B25"/>
    <w:rsid w:val="00467D12"/>
    <w:rsid w:val="00470325"/>
    <w:rsid w:val="00473406"/>
    <w:rsid w:val="004736BA"/>
    <w:rsid w:val="00475A19"/>
    <w:rsid w:val="00477D15"/>
    <w:rsid w:val="004805A3"/>
    <w:rsid w:val="00480D32"/>
    <w:rsid w:val="004822DF"/>
    <w:rsid w:val="0048286F"/>
    <w:rsid w:val="004836B9"/>
    <w:rsid w:val="00483BFE"/>
    <w:rsid w:val="00484BEC"/>
    <w:rsid w:val="00484C05"/>
    <w:rsid w:val="00485B08"/>
    <w:rsid w:val="00486F05"/>
    <w:rsid w:val="004875EF"/>
    <w:rsid w:val="00490A35"/>
    <w:rsid w:val="00492B25"/>
    <w:rsid w:val="004937C4"/>
    <w:rsid w:val="00493D86"/>
    <w:rsid w:val="004958FF"/>
    <w:rsid w:val="00495D97"/>
    <w:rsid w:val="004968D8"/>
    <w:rsid w:val="004979E0"/>
    <w:rsid w:val="004A1557"/>
    <w:rsid w:val="004A1B8B"/>
    <w:rsid w:val="004A1F58"/>
    <w:rsid w:val="004A25FB"/>
    <w:rsid w:val="004B0BDE"/>
    <w:rsid w:val="004B0CB6"/>
    <w:rsid w:val="004B1264"/>
    <w:rsid w:val="004B505D"/>
    <w:rsid w:val="004B5D68"/>
    <w:rsid w:val="004B6146"/>
    <w:rsid w:val="004B76F6"/>
    <w:rsid w:val="004B79A1"/>
    <w:rsid w:val="004B7FDA"/>
    <w:rsid w:val="004C05B9"/>
    <w:rsid w:val="004C11A8"/>
    <w:rsid w:val="004C1C31"/>
    <w:rsid w:val="004C2246"/>
    <w:rsid w:val="004C3207"/>
    <w:rsid w:val="004C3457"/>
    <w:rsid w:val="004C35A0"/>
    <w:rsid w:val="004C3E9A"/>
    <w:rsid w:val="004C3FB6"/>
    <w:rsid w:val="004C4051"/>
    <w:rsid w:val="004C517D"/>
    <w:rsid w:val="004C633B"/>
    <w:rsid w:val="004C6FB4"/>
    <w:rsid w:val="004C7380"/>
    <w:rsid w:val="004D03CF"/>
    <w:rsid w:val="004D1035"/>
    <w:rsid w:val="004D11DD"/>
    <w:rsid w:val="004D2938"/>
    <w:rsid w:val="004D2AB1"/>
    <w:rsid w:val="004D50CB"/>
    <w:rsid w:val="004D73BB"/>
    <w:rsid w:val="004E1CEC"/>
    <w:rsid w:val="004E200F"/>
    <w:rsid w:val="004E234F"/>
    <w:rsid w:val="004E4DEB"/>
    <w:rsid w:val="004E5474"/>
    <w:rsid w:val="004E5952"/>
    <w:rsid w:val="004E71B4"/>
    <w:rsid w:val="004E74A9"/>
    <w:rsid w:val="004E78F8"/>
    <w:rsid w:val="004F0BEE"/>
    <w:rsid w:val="004F1CE4"/>
    <w:rsid w:val="004F242D"/>
    <w:rsid w:val="004F37D3"/>
    <w:rsid w:val="004F5312"/>
    <w:rsid w:val="004F53D8"/>
    <w:rsid w:val="004F62D6"/>
    <w:rsid w:val="004F6F7A"/>
    <w:rsid w:val="004F71DE"/>
    <w:rsid w:val="004F71F5"/>
    <w:rsid w:val="004F754B"/>
    <w:rsid w:val="005014E4"/>
    <w:rsid w:val="00502224"/>
    <w:rsid w:val="00505F20"/>
    <w:rsid w:val="005104FA"/>
    <w:rsid w:val="00511EE3"/>
    <w:rsid w:val="005123C7"/>
    <w:rsid w:val="00512A7D"/>
    <w:rsid w:val="00512D84"/>
    <w:rsid w:val="00513B56"/>
    <w:rsid w:val="00516115"/>
    <w:rsid w:val="00517D92"/>
    <w:rsid w:val="00520CB8"/>
    <w:rsid w:val="00523536"/>
    <w:rsid w:val="005238E0"/>
    <w:rsid w:val="00524011"/>
    <w:rsid w:val="00525F25"/>
    <w:rsid w:val="00527A06"/>
    <w:rsid w:val="00535673"/>
    <w:rsid w:val="00537BC2"/>
    <w:rsid w:val="00537BC7"/>
    <w:rsid w:val="00542966"/>
    <w:rsid w:val="00543EB5"/>
    <w:rsid w:val="00544BE8"/>
    <w:rsid w:val="00544CEE"/>
    <w:rsid w:val="00547F17"/>
    <w:rsid w:val="005516ED"/>
    <w:rsid w:val="00554398"/>
    <w:rsid w:val="00554635"/>
    <w:rsid w:val="005553F0"/>
    <w:rsid w:val="00556BFD"/>
    <w:rsid w:val="00556E9B"/>
    <w:rsid w:val="0055754F"/>
    <w:rsid w:val="00557A4D"/>
    <w:rsid w:val="00562F46"/>
    <w:rsid w:val="0056343E"/>
    <w:rsid w:val="005638C5"/>
    <w:rsid w:val="005654F7"/>
    <w:rsid w:val="0056609D"/>
    <w:rsid w:val="00571F9E"/>
    <w:rsid w:val="00573472"/>
    <w:rsid w:val="00575CF2"/>
    <w:rsid w:val="0057705E"/>
    <w:rsid w:val="00577592"/>
    <w:rsid w:val="005806EF"/>
    <w:rsid w:val="0058236D"/>
    <w:rsid w:val="00583B02"/>
    <w:rsid w:val="00583F59"/>
    <w:rsid w:val="005847D4"/>
    <w:rsid w:val="005859D7"/>
    <w:rsid w:val="00585C99"/>
    <w:rsid w:val="0058614E"/>
    <w:rsid w:val="0059080D"/>
    <w:rsid w:val="00590B89"/>
    <w:rsid w:val="005957DA"/>
    <w:rsid w:val="0059636E"/>
    <w:rsid w:val="005963BA"/>
    <w:rsid w:val="005A08D5"/>
    <w:rsid w:val="005A1FCD"/>
    <w:rsid w:val="005A3A3A"/>
    <w:rsid w:val="005A4318"/>
    <w:rsid w:val="005A4A56"/>
    <w:rsid w:val="005A62E7"/>
    <w:rsid w:val="005B1DEE"/>
    <w:rsid w:val="005B26E2"/>
    <w:rsid w:val="005B2C38"/>
    <w:rsid w:val="005B2F9F"/>
    <w:rsid w:val="005B32BE"/>
    <w:rsid w:val="005B40FE"/>
    <w:rsid w:val="005B4E15"/>
    <w:rsid w:val="005B67A6"/>
    <w:rsid w:val="005C36B3"/>
    <w:rsid w:val="005C4562"/>
    <w:rsid w:val="005C6F04"/>
    <w:rsid w:val="005D0C17"/>
    <w:rsid w:val="005D18AA"/>
    <w:rsid w:val="005D19F4"/>
    <w:rsid w:val="005D4DA6"/>
    <w:rsid w:val="005D554C"/>
    <w:rsid w:val="005D7D83"/>
    <w:rsid w:val="005E1AD0"/>
    <w:rsid w:val="005E2BB8"/>
    <w:rsid w:val="005E3B4E"/>
    <w:rsid w:val="005E52CB"/>
    <w:rsid w:val="005E5985"/>
    <w:rsid w:val="005E66AF"/>
    <w:rsid w:val="005E6D46"/>
    <w:rsid w:val="005E700F"/>
    <w:rsid w:val="005F0CB1"/>
    <w:rsid w:val="005F2046"/>
    <w:rsid w:val="005F2DED"/>
    <w:rsid w:val="005F312C"/>
    <w:rsid w:val="005F47AA"/>
    <w:rsid w:val="005F4ACB"/>
    <w:rsid w:val="005F4AE1"/>
    <w:rsid w:val="005F5676"/>
    <w:rsid w:val="005F5D80"/>
    <w:rsid w:val="005F6073"/>
    <w:rsid w:val="005F6229"/>
    <w:rsid w:val="005F665D"/>
    <w:rsid w:val="005F70CA"/>
    <w:rsid w:val="005F720D"/>
    <w:rsid w:val="00602ACD"/>
    <w:rsid w:val="00603FD7"/>
    <w:rsid w:val="00606783"/>
    <w:rsid w:val="00611093"/>
    <w:rsid w:val="00612918"/>
    <w:rsid w:val="00613943"/>
    <w:rsid w:val="00614691"/>
    <w:rsid w:val="006149DA"/>
    <w:rsid w:val="00616C19"/>
    <w:rsid w:val="00621B96"/>
    <w:rsid w:val="00621D31"/>
    <w:rsid w:val="00623D45"/>
    <w:rsid w:val="00624886"/>
    <w:rsid w:val="006275BC"/>
    <w:rsid w:val="00630E75"/>
    <w:rsid w:val="00631C67"/>
    <w:rsid w:val="00634A9B"/>
    <w:rsid w:val="0064139A"/>
    <w:rsid w:val="0064156A"/>
    <w:rsid w:val="00641E5C"/>
    <w:rsid w:val="00641FF5"/>
    <w:rsid w:val="00645BDF"/>
    <w:rsid w:val="00646B29"/>
    <w:rsid w:val="0064742B"/>
    <w:rsid w:val="00647A3B"/>
    <w:rsid w:val="00647E0D"/>
    <w:rsid w:val="0065017E"/>
    <w:rsid w:val="0065134D"/>
    <w:rsid w:val="00651817"/>
    <w:rsid w:val="00652DD0"/>
    <w:rsid w:val="00653B47"/>
    <w:rsid w:val="00653BF9"/>
    <w:rsid w:val="006547E0"/>
    <w:rsid w:val="00661434"/>
    <w:rsid w:val="00661A54"/>
    <w:rsid w:val="00661BE3"/>
    <w:rsid w:val="00664DDE"/>
    <w:rsid w:val="00665046"/>
    <w:rsid w:val="006666AA"/>
    <w:rsid w:val="00666C76"/>
    <w:rsid w:val="00673192"/>
    <w:rsid w:val="00674468"/>
    <w:rsid w:val="006745CF"/>
    <w:rsid w:val="00676139"/>
    <w:rsid w:val="006765E8"/>
    <w:rsid w:val="0067669F"/>
    <w:rsid w:val="0067682C"/>
    <w:rsid w:val="00676C6A"/>
    <w:rsid w:val="00677168"/>
    <w:rsid w:val="00677429"/>
    <w:rsid w:val="00677E2E"/>
    <w:rsid w:val="006823B2"/>
    <w:rsid w:val="00684ABC"/>
    <w:rsid w:val="0068501C"/>
    <w:rsid w:val="0068504A"/>
    <w:rsid w:val="00685D94"/>
    <w:rsid w:val="006860AB"/>
    <w:rsid w:val="006872BE"/>
    <w:rsid w:val="00687EB2"/>
    <w:rsid w:val="006944CE"/>
    <w:rsid w:val="00696205"/>
    <w:rsid w:val="00696C93"/>
    <w:rsid w:val="0069704C"/>
    <w:rsid w:val="00697093"/>
    <w:rsid w:val="00697272"/>
    <w:rsid w:val="006977E1"/>
    <w:rsid w:val="006A0364"/>
    <w:rsid w:val="006A20B9"/>
    <w:rsid w:val="006A288C"/>
    <w:rsid w:val="006A4D83"/>
    <w:rsid w:val="006A72D0"/>
    <w:rsid w:val="006B13E2"/>
    <w:rsid w:val="006B29E6"/>
    <w:rsid w:val="006B2BA5"/>
    <w:rsid w:val="006B348A"/>
    <w:rsid w:val="006B4F94"/>
    <w:rsid w:val="006B6969"/>
    <w:rsid w:val="006B6B26"/>
    <w:rsid w:val="006B7E24"/>
    <w:rsid w:val="006C002D"/>
    <w:rsid w:val="006C02C1"/>
    <w:rsid w:val="006C0E44"/>
    <w:rsid w:val="006C2497"/>
    <w:rsid w:val="006C27CC"/>
    <w:rsid w:val="006C43AF"/>
    <w:rsid w:val="006C637C"/>
    <w:rsid w:val="006D0419"/>
    <w:rsid w:val="006D1318"/>
    <w:rsid w:val="006D1BB3"/>
    <w:rsid w:val="006D2DB2"/>
    <w:rsid w:val="006D3030"/>
    <w:rsid w:val="006D42C1"/>
    <w:rsid w:val="006D4843"/>
    <w:rsid w:val="006D5EFC"/>
    <w:rsid w:val="006D5FB0"/>
    <w:rsid w:val="006D7982"/>
    <w:rsid w:val="006E0600"/>
    <w:rsid w:val="006E12A6"/>
    <w:rsid w:val="006E2C72"/>
    <w:rsid w:val="006E3AF8"/>
    <w:rsid w:val="006E4972"/>
    <w:rsid w:val="006E6D9B"/>
    <w:rsid w:val="006F038F"/>
    <w:rsid w:val="006F249C"/>
    <w:rsid w:val="006F28F7"/>
    <w:rsid w:val="006F3B52"/>
    <w:rsid w:val="006F3E22"/>
    <w:rsid w:val="006F52D1"/>
    <w:rsid w:val="006F5494"/>
    <w:rsid w:val="006F6A23"/>
    <w:rsid w:val="0070010C"/>
    <w:rsid w:val="00700AFC"/>
    <w:rsid w:val="00702B5E"/>
    <w:rsid w:val="0070302A"/>
    <w:rsid w:val="00703266"/>
    <w:rsid w:val="007038C0"/>
    <w:rsid w:val="00704CEF"/>
    <w:rsid w:val="007068BA"/>
    <w:rsid w:val="00706AC8"/>
    <w:rsid w:val="00706D80"/>
    <w:rsid w:val="00707002"/>
    <w:rsid w:val="0070784F"/>
    <w:rsid w:val="00711BEA"/>
    <w:rsid w:val="00716460"/>
    <w:rsid w:val="00721985"/>
    <w:rsid w:val="0072240C"/>
    <w:rsid w:val="00722A22"/>
    <w:rsid w:val="00722A7C"/>
    <w:rsid w:val="00723D1D"/>
    <w:rsid w:val="0072453B"/>
    <w:rsid w:val="00724965"/>
    <w:rsid w:val="00725609"/>
    <w:rsid w:val="00725A99"/>
    <w:rsid w:val="00725F1C"/>
    <w:rsid w:val="007260D6"/>
    <w:rsid w:val="00727D23"/>
    <w:rsid w:val="007306AF"/>
    <w:rsid w:val="00731CBE"/>
    <w:rsid w:val="00732258"/>
    <w:rsid w:val="007336C9"/>
    <w:rsid w:val="007337BB"/>
    <w:rsid w:val="00734A71"/>
    <w:rsid w:val="00734F75"/>
    <w:rsid w:val="00735D20"/>
    <w:rsid w:val="00736A1F"/>
    <w:rsid w:val="00736FE0"/>
    <w:rsid w:val="00737025"/>
    <w:rsid w:val="00737044"/>
    <w:rsid w:val="00737890"/>
    <w:rsid w:val="007379A4"/>
    <w:rsid w:val="00740DEF"/>
    <w:rsid w:val="0074284F"/>
    <w:rsid w:val="007444BD"/>
    <w:rsid w:val="0074481E"/>
    <w:rsid w:val="00745C34"/>
    <w:rsid w:val="00747C71"/>
    <w:rsid w:val="00750E5E"/>
    <w:rsid w:val="00751B27"/>
    <w:rsid w:val="00751F22"/>
    <w:rsid w:val="007533FC"/>
    <w:rsid w:val="007538F4"/>
    <w:rsid w:val="00753BBF"/>
    <w:rsid w:val="0075523F"/>
    <w:rsid w:val="0075534D"/>
    <w:rsid w:val="00760E18"/>
    <w:rsid w:val="007610D7"/>
    <w:rsid w:val="00762997"/>
    <w:rsid w:val="007637B5"/>
    <w:rsid w:val="0076467B"/>
    <w:rsid w:val="007646C6"/>
    <w:rsid w:val="007677E3"/>
    <w:rsid w:val="00767C88"/>
    <w:rsid w:val="00770616"/>
    <w:rsid w:val="00774644"/>
    <w:rsid w:val="0077486C"/>
    <w:rsid w:val="007749F9"/>
    <w:rsid w:val="00776CB1"/>
    <w:rsid w:val="00777BE0"/>
    <w:rsid w:val="00782461"/>
    <w:rsid w:val="007828F2"/>
    <w:rsid w:val="00783CDC"/>
    <w:rsid w:val="00785230"/>
    <w:rsid w:val="007852F4"/>
    <w:rsid w:val="00785930"/>
    <w:rsid w:val="00785FF9"/>
    <w:rsid w:val="00786406"/>
    <w:rsid w:val="00787669"/>
    <w:rsid w:val="00790483"/>
    <w:rsid w:val="007910D8"/>
    <w:rsid w:val="00791996"/>
    <w:rsid w:val="007922C9"/>
    <w:rsid w:val="00792C02"/>
    <w:rsid w:val="00792DE3"/>
    <w:rsid w:val="00793C62"/>
    <w:rsid w:val="00794503"/>
    <w:rsid w:val="007955A2"/>
    <w:rsid w:val="007970C4"/>
    <w:rsid w:val="00797E23"/>
    <w:rsid w:val="007A2ADC"/>
    <w:rsid w:val="007A2C23"/>
    <w:rsid w:val="007A2CC6"/>
    <w:rsid w:val="007A5DF5"/>
    <w:rsid w:val="007A7A0B"/>
    <w:rsid w:val="007B028D"/>
    <w:rsid w:val="007B0883"/>
    <w:rsid w:val="007B202E"/>
    <w:rsid w:val="007B2174"/>
    <w:rsid w:val="007B4709"/>
    <w:rsid w:val="007C01FE"/>
    <w:rsid w:val="007C048C"/>
    <w:rsid w:val="007C04B0"/>
    <w:rsid w:val="007C04E9"/>
    <w:rsid w:val="007C0F99"/>
    <w:rsid w:val="007C1702"/>
    <w:rsid w:val="007C1857"/>
    <w:rsid w:val="007C1F1A"/>
    <w:rsid w:val="007C2B92"/>
    <w:rsid w:val="007C33D4"/>
    <w:rsid w:val="007C4DA7"/>
    <w:rsid w:val="007C4F3E"/>
    <w:rsid w:val="007C5983"/>
    <w:rsid w:val="007C5B99"/>
    <w:rsid w:val="007C6446"/>
    <w:rsid w:val="007C7E5E"/>
    <w:rsid w:val="007D0011"/>
    <w:rsid w:val="007D0D9A"/>
    <w:rsid w:val="007D1A85"/>
    <w:rsid w:val="007D4B45"/>
    <w:rsid w:val="007D763D"/>
    <w:rsid w:val="007E2255"/>
    <w:rsid w:val="007E30EF"/>
    <w:rsid w:val="007E5867"/>
    <w:rsid w:val="007E59B3"/>
    <w:rsid w:val="007E7BEB"/>
    <w:rsid w:val="007F137E"/>
    <w:rsid w:val="007F1863"/>
    <w:rsid w:val="007F19AE"/>
    <w:rsid w:val="007F1C50"/>
    <w:rsid w:val="007F3DA4"/>
    <w:rsid w:val="007F513D"/>
    <w:rsid w:val="007F79FF"/>
    <w:rsid w:val="00800424"/>
    <w:rsid w:val="00803563"/>
    <w:rsid w:val="00805222"/>
    <w:rsid w:val="00807FF8"/>
    <w:rsid w:val="00810A70"/>
    <w:rsid w:val="00810D80"/>
    <w:rsid w:val="00810E37"/>
    <w:rsid w:val="00810E77"/>
    <w:rsid w:val="00811827"/>
    <w:rsid w:val="00811C79"/>
    <w:rsid w:val="00811E58"/>
    <w:rsid w:val="00811F9C"/>
    <w:rsid w:val="00814FAF"/>
    <w:rsid w:val="008156F8"/>
    <w:rsid w:val="008170C9"/>
    <w:rsid w:val="00817AAB"/>
    <w:rsid w:val="00822A4A"/>
    <w:rsid w:val="00823B8F"/>
    <w:rsid w:val="00824917"/>
    <w:rsid w:val="008252C0"/>
    <w:rsid w:val="00825B0D"/>
    <w:rsid w:val="0082686E"/>
    <w:rsid w:val="00827DF1"/>
    <w:rsid w:val="0083117B"/>
    <w:rsid w:val="00832077"/>
    <w:rsid w:val="00832969"/>
    <w:rsid w:val="008335B0"/>
    <w:rsid w:val="00833AB7"/>
    <w:rsid w:val="00834150"/>
    <w:rsid w:val="00835EAB"/>
    <w:rsid w:val="00835F56"/>
    <w:rsid w:val="008421AD"/>
    <w:rsid w:val="00843342"/>
    <w:rsid w:val="00844BAB"/>
    <w:rsid w:val="00844E92"/>
    <w:rsid w:val="00850362"/>
    <w:rsid w:val="00851FC5"/>
    <w:rsid w:val="00852C39"/>
    <w:rsid w:val="0085376A"/>
    <w:rsid w:val="008547CB"/>
    <w:rsid w:val="00857632"/>
    <w:rsid w:val="00857B22"/>
    <w:rsid w:val="00857D69"/>
    <w:rsid w:val="008634A3"/>
    <w:rsid w:val="00864909"/>
    <w:rsid w:val="00864C37"/>
    <w:rsid w:val="0086527C"/>
    <w:rsid w:val="00865D75"/>
    <w:rsid w:val="00867FEA"/>
    <w:rsid w:val="00871231"/>
    <w:rsid w:val="00871BD1"/>
    <w:rsid w:val="00872D43"/>
    <w:rsid w:val="008739DB"/>
    <w:rsid w:val="00873ABA"/>
    <w:rsid w:val="008775C5"/>
    <w:rsid w:val="008815ED"/>
    <w:rsid w:val="008832FC"/>
    <w:rsid w:val="0088367D"/>
    <w:rsid w:val="0088416C"/>
    <w:rsid w:val="00884D25"/>
    <w:rsid w:val="00886021"/>
    <w:rsid w:val="00886994"/>
    <w:rsid w:val="00886D86"/>
    <w:rsid w:val="008875C6"/>
    <w:rsid w:val="008916D0"/>
    <w:rsid w:val="0089236F"/>
    <w:rsid w:val="0089299E"/>
    <w:rsid w:val="00892A3D"/>
    <w:rsid w:val="008956E9"/>
    <w:rsid w:val="0089696B"/>
    <w:rsid w:val="008A20FF"/>
    <w:rsid w:val="008A2424"/>
    <w:rsid w:val="008A2DD6"/>
    <w:rsid w:val="008A48A1"/>
    <w:rsid w:val="008A57D7"/>
    <w:rsid w:val="008A669A"/>
    <w:rsid w:val="008A712B"/>
    <w:rsid w:val="008A7395"/>
    <w:rsid w:val="008A7BDD"/>
    <w:rsid w:val="008B00FC"/>
    <w:rsid w:val="008B128E"/>
    <w:rsid w:val="008B1B5F"/>
    <w:rsid w:val="008B412F"/>
    <w:rsid w:val="008B73F7"/>
    <w:rsid w:val="008B7745"/>
    <w:rsid w:val="008C1A3A"/>
    <w:rsid w:val="008C210A"/>
    <w:rsid w:val="008C2D36"/>
    <w:rsid w:val="008C3015"/>
    <w:rsid w:val="008C3AED"/>
    <w:rsid w:val="008C65EF"/>
    <w:rsid w:val="008C685D"/>
    <w:rsid w:val="008C6E7F"/>
    <w:rsid w:val="008C6F7D"/>
    <w:rsid w:val="008C7510"/>
    <w:rsid w:val="008C7FC3"/>
    <w:rsid w:val="008D027F"/>
    <w:rsid w:val="008D042A"/>
    <w:rsid w:val="008D0474"/>
    <w:rsid w:val="008D217B"/>
    <w:rsid w:val="008D2942"/>
    <w:rsid w:val="008D5F3D"/>
    <w:rsid w:val="008E018F"/>
    <w:rsid w:val="008E0A06"/>
    <w:rsid w:val="008E0ADC"/>
    <w:rsid w:val="008E0B53"/>
    <w:rsid w:val="008E0F9C"/>
    <w:rsid w:val="008E33CA"/>
    <w:rsid w:val="008E3AC4"/>
    <w:rsid w:val="008E3AFD"/>
    <w:rsid w:val="008E7AAE"/>
    <w:rsid w:val="008F0C3B"/>
    <w:rsid w:val="008F349D"/>
    <w:rsid w:val="008F63C6"/>
    <w:rsid w:val="008F73E9"/>
    <w:rsid w:val="008F7503"/>
    <w:rsid w:val="0090027F"/>
    <w:rsid w:val="00903ABE"/>
    <w:rsid w:val="00904C9C"/>
    <w:rsid w:val="00906834"/>
    <w:rsid w:val="0091036B"/>
    <w:rsid w:val="009104AA"/>
    <w:rsid w:val="00910BE2"/>
    <w:rsid w:val="00910D88"/>
    <w:rsid w:val="00911597"/>
    <w:rsid w:val="009121AE"/>
    <w:rsid w:val="00912E11"/>
    <w:rsid w:val="009141C4"/>
    <w:rsid w:val="00914843"/>
    <w:rsid w:val="009156B5"/>
    <w:rsid w:val="0091578F"/>
    <w:rsid w:val="00917345"/>
    <w:rsid w:val="0091735E"/>
    <w:rsid w:val="0091771A"/>
    <w:rsid w:val="00917DD9"/>
    <w:rsid w:val="00917E4A"/>
    <w:rsid w:val="009204D0"/>
    <w:rsid w:val="00920D5F"/>
    <w:rsid w:val="00920E34"/>
    <w:rsid w:val="00921B33"/>
    <w:rsid w:val="00921C3E"/>
    <w:rsid w:val="00922077"/>
    <w:rsid w:val="0092291F"/>
    <w:rsid w:val="00923B85"/>
    <w:rsid w:val="00923C8D"/>
    <w:rsid w:val="00923DA1"/>
    <w:rsid w:val="00923EAF"/>
    <w:rsid w:val="00924328"/>
    <w:rsid w:val="00930319"/>
    <w:rsid w:val="009319EB"/>
    <w:rsid w:val="009324F9"/>
    <w:rsid w:val="0093301C"/>
    <w:rsid w:val="00933573"/>
    <w:rsid w:val="00935AB8"/>
    <w:rsid w:val="00935DB6"/>
    <w:rsid w:val="0093609C"/>
    <w:rsid w:val="009364E8"/>
    <w:rsid w:val="009367DC"/>
    <w:rsid w:val="009367DD"/>
    <w:rsid w:val="009372E6"/>
    <w:rsid w:val="00937D77"/>
    <w:rsid w:val="009409C6"/>
    <w:rsid w:val="009424ED"/>
    <w:rsid w:val="0094390B"/>
    <w:rsid w:val="0094390C"/>
    <w:rsid w:val="00943DDB"/>
    <w:rsid w:val="00944872"/>
    <w:rsid w:val="00946F00"/>
    <w:rsid w:val="009470B5"/>
    <w:rsid w:val="00947E30"/>
    <w:rsid w:val="00951234"/>
    <w:rsid w:val="00951EC0"/>
    <w:rsid w:val="009534A7"/>
    <w:rsid w:val="00956375"/>
    <w:rsid w:val="0095640E"/>
    <w:rsid w:val="00961288"/>
    <w:rsid w:val="009627D3"/>
    <w:rsid w:val="00962CA7"/>
    <w:rsid w:val="0096320D"/>
    <w:rsid w:val="009735E9"/>
    <w:rsid w:val="00973B09"/>
    <w:rsid w:val="00973C1A"/>
    <w:rsid w:val="009743A3"/>
    <w:rsid w:val="00974E7D"/>
    <w:rsid w:val="00977E38"/>
    <w:rsid w:val="00980904"/>
    <w:rsid w:val="0098170A"/>
    <w:rsid w:val="00982396"/>
    <w:rsid w:val="00983A1A"/>
    <w:rsid w:val="0098623F"/>
    <w:rsid w:val="0098649F"/>
    <w:rsid w:val="009922C6"/>
    <w:rsid w:val="00992BD8"/>
    <w:rsid w:val="00992FCD"/>
    <w:rsid w:val="0099313A"/>
    <w:rsid w:val="00993F0B"/>
    <w:rsid w:val="0099462E"/>
    <w:rsid w:val="00995802"/>
    <w:rsid w:val="00996049"/>
    <w:rsid w:val="0099676B"/>
    <w:rsid w:val="0099795B"/>
    <w:rsid w:val="009A2109"/>
    <w:rsid w:val="009A4AC9"/>
    <w:rsid w:val="009A4B08"/>
    <w:rsid w:val="009A5446"/>
    <w:rsid w:val="009A7A61"/>
    <w:rsid w:val="009A7D83"/>
    <w:rsid w:val="009B06C4"/>
    <w:rsid w:val="009B126B"/>
    <w:rsid w:val="009B1DD9"/>
    <w:rsid w:val="009B2F50"/>
    <w:rsid w:val="009B4A2D"/>
    <w:rsid w:val="009B577A"/>
    <w:rsid w:val="009B586D"/>
    <w:rsid w:val="009B730F"/>
    <w:rsid w:val="009B749A"/>
    <w:rsid w:val="009B74CF"/>
    <w:rsid w:val="009B7B2D"/>
    <w:rsid w:val="009C0DBD"/>
    <w:rsid w:val="009C2602"/>
    <w:rsid w:val="009C6096"/>
    <w:rsid w:val="009C679F"/>
    <w:rsid w:val="009C776F"/>
    <w:rsid w:val="009D1DB5"/>
    <w:rsid w:val="009D4A6D"/>
    <w:rsid w:val="009D64A5"/>
    <w:rsid w:val="009D6781"/>
    <w:rsid w:val="009D6D6E"/>
    <w:rsid w:val="009D7CC5"/>
    <w:rsid w:val="009E0034"/>
    <w:rsid w:val="009E0649"/>
    <w:rsid w:val="009E0C74"/>
    <w:rsid w:val="009E2DDB"/>
    <w:rsid w:val="009E445E"/>
    <w:rsid w:val="009E51B2"/>
    <w:rsid w:val="009E6089"/>
    <w:rsid w:val="009F1672"/>
    <w:rsid w:val="009F17BD"/>
    <w:rsid w:val="009F23C2"/>
    <w:rsid w:val="009F2669"/>
    <w:rsid w:val="009F2A9F"/>
    <w:rsid w:val="009F30EF"/>
    <w:rsid w:val="009F3C14"/>
    <w:rsid w:val="009F400C"/>
    <w:rsid w:val="009F40DC"/>
    <w:rsid w:val="009F56C9"/>
    <w:rsid w:val="009F58EC"/>
    <w:rsid w:val="00A01EDC"/>
    <w:rsid w:val="00A02157"/>
    <w:rsid w:val="00A03189"/>
    <w:rsid w:val="00A07D0A"/>
    <w:rsid w:val="00A07DE8"/>
    <w:rsid w:val="00A10644"/>
    <w:rsid w:val="00A125F6"/>
    <w:rsid w:val="00A12DA0"/>
    <w:rsid w:val="00A13013"/>
    <w:rsid w:val="00A13912"/>
    <w:rsid w:val="00A13E5D"/>
    <w:rsid w:val="00A1575B"/>
    <w:rsid w:val="00A16A7E"/>
    <w:rsid w:val="00A16F3A"/>
    <w:rsid w:val="00A21AA6"/>
    <w:rsid w:val="00A22121"/>
    <w:rsid w:val="00A24DAA"/>
    <w:rsid w:val="00A27974"/>
    <w:rsid w:val="00A31126"/>
    <w:rsid w:val="00A33DF7"/>
    <w:rsid w:val="00A350DE"/>
    <w:rsid w:val="00A40CC8"/>
    <w:rsid w:val="00A4144B"/>
    <w:rsid w:val="00A41A04"/>
    <w:rsid w:val="00A42496"/>
    <w:rsid w:val="00A44AAD"/>
    <w:rsid w:val="00A50114"/>
    <w:rsid w:val="00A505DA"/>
    <w:rsid w:val="00A51D49"/>
    <w:rsid w:val="00A51D80"/>
    <w:rsid w:val="00A528E3"/>
    <w:rsid w:val="00A52B7A"/>
    <w:rsid w:val="00A52FB7"/>
    <w:rsid w:val="00A53542"/>
    <w:rsid w:val="00A536F6"/>
    <w:rsid w:val="00A547ED"/>
    <w:rsid w:val="00A5503F"/>
    <w:rsid w:val="00A555A4"/>
    <w:rsid w:val="00A558D8"/>
    <w:rsid w:val="00A578F0"/>
    <w:rsid w:val="00A57FF6"/>
    <w:rsid w:val="00A639AD"/>
    <w:rsid w:val="00A647A3"/>
    <w:rsid w:val="00A64A92"/>
    <w:rsid w:val="00A65F56"/>
    <w:rsid w:val="00A67AD8"/>
    <w:rsid w:val="00A70883"/>
    <w:rsid w:val="00A70CEC"/>
    <w:rsid w:val="00A7223F"/>
    <w:rsid w:val="00A72379"/>
    <w:rsid w:val="00A72962"/>
    <w:rsid w:val="00A73B19"/>
    <w:rsid w:val="00A74646"/>
    <w:rsid w:val="00A747DC"/>
    <w:rsid w:val="00A76170"/>
    <w:rsid w:val="00A81E2E"/>
    <w:rsid w:val="00A82910"/>
    <w:rsid w:val="00A82BC5"/>
    <w:rsid w:val="00A833BF"/>
    <w:rsid w:val="00A84610"/>
    <w:rsid w:val="00A84ED2"/>
    <w:rsid w:val="00A86C57"/>
    <w:rsid w:val="00A90D1D"/>
    <w:rsid w:val="00A91F91"/>
    <w:rsid w:val="00A91FBB"/>
    <w:rsid w:val="00A93455"/>
    <w:rsid w:val="00A934EC"/>
    <w:rsid w:val="00A95F8E"/>
    <w:rsid w:val="00A964A9"/>
    <w:rsid w:val="00AA0302"/>
    <w:rsid w:val="00AA063A"/>
    <w:rsid w:val="00AA2B64"/>
    <w:rsid w:val="00AA2CE7"/>
    <w:rsid w:val="00AA305B"/>
    <w:rsid w:val="00AA3B9F"/>
    <w:rsid w:val="00AA3D7E"/>
    <w:rsid w:val="00AA4A14"/>
    <w:rsid w:val="00AA5504"/>
    <w:rsid w:val="00AA59DF"/>
    <w:rsid w:val="00AA5B90"/>
    <w:rsid w:val="00AA6A79"/>
    <w:rsid w:val="00AB19D8"/>
    <w:rsid w:val="00AB3833"/>
    <w:rsid w:val="00AB5697"/>
    <w:rsid w:val="00AB59A4"/>
    <w:rsid w:val="00AB5B46"/>
    <w:rsid w:val="00AB60B8"/>
    <w:rsid w:val="00AB7DE7"/>
    <w:rsid w:val="00AC01B9"/>
    <w:rsid w:val="00AC0D5F"/>
    <w:rsid w:val="00AC1156"/>
    <w:rsid w:val="00AC1F2D"/>
    <w:rsid w:val="00AC2706"/>
    <w:rsid w:val="00AC276E"/>
    <w:rsid w:val="00AC2D2D"/>
    <w:rsid w:val="00AC4E1F"/>
    <w:rsid w:val="00AC593E"/>
    <w:rsid w:val="00AC7E9B"/>
    <w:rsid w:val="00AD10AB"/>
    <w:rsid w:val="00AD119C"/>
    <w:rsid w:val="00AD41BA"/>
    <w:rsid w:val="00AD4DEA"/>
    <w:rsid w:val="00AD5AD9"/>
    <w:rsid w:val="00AD687E"/>
    <w:rsid w:val="00AD68DB"/>
    <w:rsid w:val="00AD79FF"/>
    <w:rsid w:val="00AE11B1"/>
    <w:rsid w:val="00AE5D7E"/>
    <w:rsid w:val="00AE76E4"/>
    <w:rsid w:val="00AF13B4"/>
    <w:rsid w:val="00AF2B2A"/>
    <w:rsid w:val="00AF64DC"/>
    <w:rsid w:val="00AF698F"/>
    <w:rsid w:val="00AF71F9"/>
    <w:rsid w:val="00AF7B90"/>
    <w:rsid w:val="00B003D5"/>
    <w:rsid w:val="00B010AD"/>
    <w:rsid w:val="00B01159"/>
    <w:rsid w:val="00B018AC"/>
    <w:rsid w:val="00B01BD2"/>
    <w:rsid w:val="00B025C5"/>
    <w:rsid w:val="00B02936"/>
    <w:rsid w:val="00B0311A"/>
    <w:rsid w:val="00B045F3"/>
    <w:rsid w:val="00B052E7"/>
    <w:rsid w:val="00B058B3"/>
    <w:rsid w:val="00B0797B"/>
    <w:rsid w:val="00B10DA4"/>
    <w:rsid w:val="00B111E3"/>
    <w:rsid w:val="00B1150F"/>
    <w:rsid w:val="00B11E3D"/>
    <w:rsid w:val="00B14B48"/>
    <w:rsid w:val="00B165B5"/>
    <w:rsid w:val="00B16E4B"/>
    <w:rsid w:val="00B17C2A"/>
    <w:rsid w:val="00B17CC6"/>
    <w:rsid w:val="00B23D90"/>
    <w:rsid w:val="00B24F19"/>
    <w:rsid w:val="00B26CFC"/>
    <w:rsid w:val="00B272C8"/>
    <w:rsid w:val="00B27E79"/>
    <w:rsid w:val="00B307C4"/>
    <w:rsid w:val="00B309CB"/>
    <w:rsid w:val="00B31144"/>
    <w:rsid w:val="00B31176"/>
    <w:rsid w:val="00B311FA"/>
    <w:rsid w:val="00B33C5B"/>
    <w:rsid w:val="00B33E30"/>
    <w:rsid w:val="00B36455"/>
    <w:rsid w:val="00B37681"/>
    <w:rsid w:val="00B43870"/>
    <w:rsid w:val="00B51E62"/>
    <w:rsid w:val="00B5298F"/>
    <w:rsid w:val="00B52EF2"/>
    <w:rsid w:val="00B55716"/>
    <w:rsid w:val="00B55720"/>
    <w:rsid w:val="00B563A3"/>
    <w:rsid w:val="00B57784"/>
    <w:rsid w:val="00B6169A"/>
    <w:rsid w:val="00B61C2B"/>
    <w:rsid w:val="00B640C4"/>
    <w:rsid w:val="00B64B10"/>
    <w:rsid w:val="00B65409"/>
    <w:rsid w:val="00B65564"/>
    <w:rsid w:val="00B661EA"/>
    <w:rsid w:val="00B662A8"/>
    <w:rsid w:val="00B6660F"/>
    <w:rsid w:val="00B70311"/>
    <w:rsid w:val="00B70C27"/>
    <w:rsid w:val="00B737EA"/>
    <w:rsid w:val="00B740C4"/>
    <w:rsid w:val="00B75BDD"/>
    <w:rsid w:val="00B76D44"/>
    <w:rsid w:val="00B77BEA"/>
    <w:rsid w:val="00B77C01"/>
    <w:rsid w:val="00B83726"/>
    <w:rsid w:val="00B83E95"/>
    <w:rsid w:val="00B8445D"/>
    <w:rsid w:val="00B84703"/>
    <w:rsid w:val="00B8496E"/>
    <w:rsid w:val="00B853A0"/>
    <w:rsid w:val="00B86D64"/>
    <w:rsid w:val="00B87485"/>
    <w:rsid w:val="00B87DB1"/>
    <w:rsid w:val="00B90C98"/>
    <w:rsid w:val="00B91506"/>
    <w:rsid w:val="00B91907"/>
    <w:rsid w:val="00B93D1F"/>
    <w:rsid w:val="00B93E19"/>
    <w:rsid w:val="00B97797"/>
    <w:rsid w:val="00B97F3E"/>
    <w:rsid w:val="00BA0257"/>
    <w:rsid w:val="00BA027F"/>
    <w:rsid w:val="00BA0598"/>
    <w:rsid w:val="00BA3378"/>
    <w:rsid w:val="00BA3C76"/>
    <w:rsid w:val="00BA5353"/>
    <w:rsid w:val="00BA5729"/>
    <w:rsid w:val="00BA61EC"/>
    <w:rsid w:val="00BA779D"/>
    <w:rsid w:val="00BB4426"/>
    <w:rsid w:val="00BB5B04"/>
    <w:rsid w:val="00BC2438"/>
    <w:rsid w:val="00BC26B4"/>
    <w:rsid w:val="00BC2CB9"/>
    <w:rsid w:val="00BC3F34"/>
    <w:rsid w:val="00BC3F66"/>
    <w:rsid w:val="00BC4191"/>
    <w:rsid w:val="00BC6D36"/>
    <w:rsid w:val="00BC7BAC"/>
    <w:rsid w:val="00BD290A"/>
    <w:rsid w:val="00BD33B8"/>
    <w:rsid w:val="00BD3A06"/>
    <w:rsid w:val="00BD3BAB"/>
    <w:rsid w:val="00BE02AC"/>
    <w:rsid w:val="00BE3AA5"/>
    <w:rsid w:val="00BE5C3C"/>
    <w:rsid w:val="00BE6040"/>
    <w:rsid w:val="00BE6969"/>
    <w:rsid w:val="00BE7039"/>
    <w:rsid w:val="00BF1C15"/>
    <w:rsid w:val="00BF20CD"/>
    <w:rsid w:val="00BF2C70"/>
    <w:rsid w:val="00BF3488"/>
    <w:rsid w:val="00BF4A64"/>
    <w:rsid w:val="00BF7006"/>
    <w:rsid w:val="00C008BD"/>
    <w:rsid w:val="00C0125A"/>
    <w:rsid w:val="00C03121"/>
    <w:rsid w:val="00C032EE"/>
    <w:rsid w:val="00C0342E"/>
    <w:rsid w:val="00C03D84"/>
    <w:rsid w:val="00C04E87"/>
    <w:rsid w:val="00C0795A"/>
    <w:rsid w:val="00C1091A"/>
    <w:rsid w:val="00C11F32"/>
    <w:rsid w:val="00C12695"/>
    <w:rsid w:val="00C14118"/>
    <w:rsid w:val="00C14BE8"/>
    <w:rsid w:val="00C15EF6"/>
    <w:rsid w:val="00C15F2D"/>
    <w:rsid w:val="00C16061"/>
    <w:rsid w:val="00C1626E"/>
    <w:rsid w:val="00C166F2"/>
    <w:rsid w:val="00C17EBE"/>
    <w:rsid w:val="00C219D4"/>
    <w:rsid w:val="00C22C29"/>
    <w:rsid w:val="00C2312E"/>
    <w:rsid w:val="00C233E3"/>
    <w:rsid w:val="00C23A4E"/>
    <w:rsid w:val="00C25617"/>
    <w:rsid w:val="00C25842"/>
    <w:rsid w:val="00C300B2"/>
    <w:rsid w:val="00C31CD8"/>
    <w:rsid w:val="00C32D9F"/>
    <w:rsid w:val="00C332B1"/>
    <w:rsid w:val="00C33548"/>
    <w:rsid w:val="00C33553"/>
    <w:rsid w:val="00C403A5"/>
    <w:rsid w:val="00C40790"/>
    <w:rsid w:val="00C4092D"/>
    <w:rsid w:val="00C437F5"/>
    <w:rsid w:val="00C44F24"/>
    <w:rsid w:val="00C45CD2"/>
    <w:rsid w:val="00C4664C"/>
    <w:rsid w:val="00C524F0"/>
    <w:rsid w:val="00C53517"/>
    <w:rsid w:val="00C54837"/>
    <w:rsid w:val="00C54D9B"/>
    <w:rsid w:val="00C56FA5"/>
    <w:rsid w:val="00C627CF"/>
    <w:rsid w:val="00C62E63"/>
    <w:rsid w:val="00C63C8B"/>
    <w:rsid w:val="00C63F9D"/>
    <w:rsid w:val="00C64682"/>
    <w:rsid w:val="00C65BC7"/>
    <w:rsid w:val="00C660E4"/>
    <w:rsid w:val="00C67AB6"/>
    <w:rsid w:val="00C70540"/>
    <w:rsid w:val="00C709BF"/>
    <w:rsid w:val="00C7114C"/>
    <w:rsid w:val="00C71993"/>
    <w:rsid w:val="00C73998"/>
    <w:rsid w:val="00C74C16"/>
    <w:rsid w:val="00C76EDC"/>
    <w:rsid w:val="00C77FCA"/>
    <w:rsid w:val="00C81826"/>
    <w:rsid w:val="00C81E00"/>
    <w:rsid w:val="00C82660"/>
    <w:rsid w:val="00C82CB4"/>
    <w:rsid w:val="00C8496D"/>
    <w:rsid w:val="00C84DCC"/>
    <w:rsid w:val="00C85925"/>
    <w:rsid w:val="00C86628"/>
    <w:rsid w:val="00C8672A"/>
    <w:rsid w:val="00C86829"/>
    <w:rsid w:val="00C873C8"/>
    <w:rsid w:val="00C903FE"/>
    <w:rsid w:val="00C913B6"/>
    <w:rsid w:val="00C9218D"/>
    <w:rsid w:val="00C92459"/>
    <w:rsid w:val="00C93F0A"/>
    <w:rsid w:val="00C950A8"/>
    <w:rsid w:val="00C9786D"/>
    <w:rsid w:val="00C97BB5"/>
    <w:rsid w:val="00CA1939"/>
    <w:rsid w:val="00CA2A45"/>
    <w:rsid w:val="00CA2A83"/>
    <w:rsid w:val="00CA2FA1"/>
    <w:rsid w:val="00CA3222"/>
    <w:rsid w:val="00CA4D1E"/>
    <w:rsid w:val="00CA4D38"/>
    <w:rsid w:val="00CA592E"/>
    <w:rsid w:val="00CB1345"/>
    <w:rsid w:val="00CB1444"/>
    <w:rsid w:val="00CB202E"/>
    <w:rsid w:val="00CB21E2"/>
    <w:rsid w:val="00CB3004"/>
    <w:rsid w:val="00CB4496"/>
    <w:rsid w:val="00CB55A2"/>
    <w:rsid w:val="00CB5EFC"/>
    <w:rsid w:val="00CB652D"/>
    <w:rsid w:val="00CB705F"/>
    <w:rsid w:val="00CB7516"/>
    <w:rsid w:val="00CC013A"/>
    <w:rsid w:val="00CC26E6"/>
    <w:rsid w:val="00CC4C0D"/>
    <w:rsid w:val="00CC6209"/>
    <w:rsid w:val="00CC7A3C"/>
    <w:rsid w:val="00CC7EDB"/>
    <w:rsid w:val="00CD2D30"/>
    <w:rsid w:val="00CD3461"/>
    <w:rsid w:val="00CD5141"/>
    <w:rsid w:val="00CD65D0"/>
    <w:rsid w:val="00CD7E85"/>
    <w:rsid w:val="00CE20E5"/>
    <w:rsid w:val="00CE56E0"/>
    <w:rsid w:val="00CE7653"/>
    <w:rsid w:val="00CF2D61"/>
    <w:rsid w:val="00CF2FFC"/>
    <w:rsid w:val="00CF4034"/>
    <w:rsid w:val="00CF48FA"/>
    <w:rsid w:val="00CF5371"/>
    <w:rsid w:val="00CF5BA1"/>
    <w:rsid w:val="00CF5CAE"/>
    <w:rsid w:val="00CF6B05"/>
    <w:rsid w:val="00CF72C4"/>
    <w:rsid w:val="00D0085D"/>
    <w:rsid w:val="00D01447"/>
    <w:rsid w:val="00D02AAB"/>
    <w:rsid w:val="00D03E08"/>
    <w:rsid w:val="00D05049"/>
    <w:rsid w:val="00D057AE"/>
    <w:rsid w:val="00D07571"/>
    <w:rsid w:val="00D1024E"/>
    <w:rsid w:val="00D1082F"/>
    <w:rsid w:val="00D1262A"/>
    <w:rsid w:val="00D14C12"/>
    <w:rsid w:val="00D14C39"/>
    <w:rsid w:val="00D1548E"/>
    <w:rsid w:val="00D166E7"/>
    <w:rsid w:val="00D2046E"/>
    <w:rsid w:val="00D20602"/>
    <w:rsid w:val="00D21DDD"/>
    <w:rsid w:val="00D22007"/>
    <w:rsid w:val="00D23531"/>
    <w:rsid w:val="00D253AE"/>
    <w:rsid w:val="00D3030F"/>
    <w:rsid w:val="00D307CA"/>
    <w:rsid w:val="00D335D9"/>
    <w:rsid w:val="00D339C1"/>
    <w:rsid w:val="00D34A2A"/>
    <w:rsid w:val="00D37373"/>
    <w:rsid w:val="00D41E38"/>
    <w:rsid w:val="00D43015"/>
    <w:rsid w:val="00D436B1"/>
    <w:rsid w:val="00D45EE0"/>
    <w:rsid w:val="00D4642E"/>
    <w:rsid w:val="00D4686F"/>
    <w:rsid w:val="00D46FEF"/>
    <w:rsid w:val="00D47B2B"/>
    <w:rsid w:val="00D507B4"/>
    <w:rsid w:val="00D514B7"/>
    <w:rsid w:val="00D56911"/>
    <w:rsid w:val="00D57F51"/>
    <w:rsid w:val="00D615CA"/>
    <w:rsid w:val="00D634C9"/>
    <w:rsid w:val="00D63C17"/>
    <w:rsid w:val="00D63C6B"/>
    <w:rsid w:val="00D67024"/>
    <w:rsid w:val="00D7071A"/>
    <w:rsid w:val="00D70918"/>
    <w:rsid w:val="00D711E9"/>
    <w:rsid w:val="00D72C60"/>
    <w:rsid w:val="00D76980"/>
    <w:rsid w:val="00D77E3D"/>
    <w:rsid w:val="00D82FDA"/>
    <w:rsid w:val="00D835AF"/>
    <w:rsid w:val="00D84C6E"/>
    <w:rsid w:val="00D85491"/>
    <w:rsid w:val="00D85F9C"/>
    <w:rsid w:val="00D90A11"/>
    <w:rsid w:val="00D91A01"/>
    <w:rsid w:val="00D91BF0"/>
    <w:rsid w:val="00D95F8D"/>
    <w:rsid w:val="00DA057B"/>
    <w:rsid w:val="00DA0ABA"/>
    <w:rsid w:val="00DA0CF5"/>
    <w:rsid w:val="00DA4307"/>
    <w:rsid w:val="00DA520A"/>
    <w:rsid w:val="00DA6397"/>
    <w:rsid w:val="00DA65B5"/>
    <w:rsid w:val="00DA7DEE"/>
    <w:rsid w:val="00DB0C69"/>
    <w:rsid w:val="00DB684C"/>
    <w:rsid w:val="00DB6E1E"/>
    <w:rsid w:val="00DB7601"/>
    <w:rsid w:val="00DC2566"/>
    <w:rsid w:val="00DC347E"/>
    <w:rsid w:val="00DC35F1"/>
    <w:rsid w:val="00DC371C"/>
    <w:rsid w:val="00DC4819"/>
    <w:rsid w:val="00DC5467"/>
    <w:rsid w:val="00DC6815"/>
    <w:rsid w:val="00DD1669"/>
    <w:rsid w:val="00DD3B0A"/>
    <w:rsid w:val="00DD4CD4"/>
    <w:rsid w:val="00DD6A7E"/>
    <w:rsid w:val="00DD757A"/>
    <w:rsid w:val="00DD7966"/>
    <w:rsid w:val="00DD7A1D"/>
    <w:rsid w:val="00DE4392"/>
    <w:rsid w:val="00DE5214"/>
    <w:rsid w:val="00DE593A"/>
    <w:rsid w:val="00DE6F56"/>
    <w:rsid w:val="00DE7697"/>
    <w:rsid w:val="00DF05B0"/>
    <w:rsid w:val="00DF5E50"/>
    <w:rsid w:val="00DF6034"/>
    <w:rsid w:val="00DF6081"/>
    <w:rsid w:val="00E01E1B"/>
    <w:rsid w:val="00E02925"/>
    <w:rsid w:val="00E02B26"/>
    <w:rsid w:val="00E02FB9"/>
    <w:rsid w:val="00E0391B"/>
    <w:rsid w:val="00E041FD"/>
    <w:rsid w:val="00E04268"/>
    <w:rsid w:val="00E04A3A"/>
    <w:rsid w:val="00E06B02"/>
    <w:rsid w:val="00E0786A"/>
    <w:rsid w:val="00E10A7B"/>
    <w:rsid w:val="00E11693"/>
    <w:rsid w:val="00E116AC"/>
    <w:rsid w:val="00E11712"/>
    <w:rsid w:val="00E1209F"/>
    <w:rsid w:val="00E125FF"/>
    <w:rsid w:val="00E12892"/>
    <w:rsid w:val="00E16E30"/>
    <w:rsid w:val="00E17303"/>
    <w:rsid w:val="00E17AD9"/>
    <w:rsid w:val="00E221C9"/>
    <w:rsid w:val="00E23AC0"/>
    <w:rsid w:val="00E26C12"/>
    <w:rsid w:val="00E26EC6"/>
    <w:rsid w:val="00E26EFA"/>
    <w:rsid w:val="00E31993"/>
    <w:rsid w:val="00E31BF1"/>
    <w:rsid w:val="00E371E1"/>
    <w:rsid w:val="00E37AB8"/>
    <w:rsid w:val="00E409BB"/>
    <w:rsid w:val="00E41ED1"/>
    <w:rsid w:val="00E43737"/>
    <w:rsid w:val="00E45DB6"/>
    <w:rsid w:val="00E4687F"/>
    <w:rsid w:val="00E4723C"/>
    <w:rsid w:val="00E47551"/>
    <w:rsid w:val="00E47BF6"/>
    <w:rsid w:val="00E510E7"/>
    <w:rsid w:val="00E52B78"/>
    <w:rsid w:val="00E54505"/>
    <w:rsid w:val="00E55669"/>
    <w:rsid w:val="00E57485"/>
    <w:rsid w:val="00E602CC"/>
    <w:rsid w:val="00E61C36"/>
    <w:rsid w:val="00E62D77"/>
    <w:rsid w:val="00E63ADA"/>
    <w:rsid w:val="00E65C40"/>
    <w:rsid w:val="00E66B7A"/>
    <w:rsid w:val="00E67962"/>
    <w:rsid w:val="00E70078"/>
    <w:rsid w:val="00E72975"/>
    <w:rsid w:val="00E73282"/>
    <w:rsid w:val="00E75338"/>
    <w:rsid w:val="00E76141"/>
    <w:rsid w:val="00E76CF7"/>
    <w:rsid w:val="00E80DC5"/>
    <w:rsid w:val="00E82AE1"/>
    <w:rsid w:val="00E86E23"/>
    <w:rsid w:val="00E8757C"/>
    <w:rsid w:val="00E913A5"/>
    <w:rsid w:val="00E95617"/>
    <w:rsid w:val="00E970AF"/>
    <w:rsid w:val="00E9754A"/>
    <w:rsid w:val="00E97731"/>
    <w:rsid w:val="00EA00D2"/>
    <w:rsid w:val="00EA0745"/>
    <w:rsid w:val="00EA0CDE"/>
    <w:rsid w:val="00EA11A8"/>
    <w:rsid w:val="00EA339B"/>
    <w:rsid w:val="00EA387B"/>
    <w:rsid w:val="00EA4CBC"/>
    <w:rsid w:val="00EA5C66"/>
    <w:rsid w:val="00EA5D9E"/>
    <w:rsid w:val="00EB1D71"/>
    <w:rsid w:val="00EB2466"/>
    <w:rsid w:val="00EB2D57"/>
    <w:rsid w:val="00EC0241"/>
    <w:rsid w:val="00EC22D0"/>
    <w:rsid w:val="00EC2597"/>
    <w:rsid w:val="00EC2F75"/>
    <w:rsid w:val="00EC42AC"/>
    <w:rsid w:val="00EC7280"/>
    <w:rsid w:val="00ED08AD"/>
    <w:rsid w:val="00ED1AA1"/>
    <w:rsid w:val="00ED3108"/>
    <w:rsid w:val="00ED3371"/>
    <w:rsid w:val="00ED4A65"/>
    <w:rsid w:val="00ED5F72"/>
    <w:rsid w:val="00ED717A"/>
    <w:rsid w:val="00EE0E67"/>
    <w:rsid w:val="00EE2BF3"/>
    <w:rsid w:val="00EE3AB7"/>
    <w:rsid w:val="00EE3D81"/>
    <w:rsid w:val="00EE4A2B"/>
    <w:rsid w:val="00EE6329"/>
    <w:rsid w:val="00EE7A4A"/>
    <w:rsid w:val="00EE7D35"/>
    <w:rsid w:val="00EF2775"/>
    <w:rsid w:val="00EF2883"/>
    <w:rsid w:val="00EF38C6"/>
    <w:rsid w:val="00EF3B0F"/>
    <w:rsid w:val="00EF4FBB"/>
    <w:rsid w:val="00EF5D05"/>
    <w:rsid w:val="00EF62EC"/>
    <w:rsid w:val="00EF6512"/>
    <w:rsid w:val="00EF6530"/>
    <w:rsid w:val="00EF6DC0"/>
    <w:rsid w:val="00F0172A"/>
    <w:rsid w:val="00F02177"/>
    <w:rsid w:val="00F025BB"/>
    <w:rsid w:val="00F04885"/>
    <w:rsid w:val="00F04C0A"/>
    <w:rsid w:val="00F04E83"/>
    <w:rsid w:val="00F1089B"/>
    <w:rsid w:val="00F12671"/>
    <w:rsid w:val="00F12FCE"/>
    <w:rsid w:val="00F131D2"/>
    <w:rsid w:val="00F15830"/>
    <w:rsid w:val="00F15B72"/>
    <w:rsid w:val="00F1643C"/>
    <w:rsid w:val="00F165DE"/>
    <w:rsid w:val="00F179A7"/>
    <w:rsid w:val="00F17F1D"/>
    <w:rsid w:val="00F22107"/>
    <w:rsid w:val="00F247E2"/>
    <w:rsid w:val="00F250C8"/>
    <w:rsid w:val="00F30C32"/>
    <w:rsid w:val="00F31DD9"/>
    <w:rsid w:val="00F32412"/>
    <w:rsid w:val="00F328AC"/>
    <w:rsid w:val="00F338AC"/>
    <w:rsid w:val="00F34BC5"/>
    <w:rsid w:val="00F35207"/>
    <w:rsid w:val="00F35F8F"/>
    <w:rsid w:val="00F36E1B"/>
    <w:rsid w:val="00F37C09"/>
    <w:rsid w:val="00F40D76"/>
    <w:rsid w:val="00F42B6B"/>
    <w:rsid w:val="00F4426D"/>
    <w:rsid w:val="00F44A79"/>
    <w:rsid w:val="00F44C1F"/>
    <w:rsid w:val="00F45A50"/>
    <w:rsid w:val="00F45DE0"/>
    <w:rsid w:val="00F466EC"/>
    <w:rsid w:val="00F479C7"/>
    <w:rsid w:val="00F479CB"/>
    <w:rsid w:val="00F51600"/>
    <w:rsid w:val="00F525F5"/>
    <w:rsid w:val="00F53D31"/>
    <w:rsid w:val="00F5448B"/>
    <w:rsid w:val="00F57427"/>
    <w:rsid w:val="00F57A28"/>
    <w:rsid w:val="00F57B8F"/>
    <w:rsid w:val="00F610E6"/>
    <w:rsid w:val="00F6167C"/>
    <w:rsid w:val="00F618BD"/>
    <w:rsid w:val="00F61928"/>
    <w:rsid w:val="00F61E2C"/>
    <w:rsid w:val="00F62DFB"/>
    <w:rsid w:val="00F62ECD"/>
    <w:rsid w:val="00F63FB9"/>
    <w:rsid w:val="00F64A6D"/>
    <w:rsid w:val="00F655CB"/>
    <w:rsid w:val="00F659EC"/>
    <w:rsid w:val="00F6687B"/>
    <w:rsid w:val="00F70C61"/>
    <w:rsid w:val="00F725BA"/>
    <w:rsid w:val="00F73073"/>
    <w:rsid w:val="00F75630"/>
    <w:rsid w:val="00F75CF5"/>
    <w:rsid w:val="00F76731"/>
    <w:rsid w:val="00F82F8C"/>
    <w:rsid w:val="00F84228"/>
    <w:rsid w:val="00F850E7"/>
    <w:rsid w:val="00F857C2"/>
    <w:rsid w:val="00F86139"/>
    <w:rsid w:val="00F8697F"/>
    <w:rsid w:val="00F87806"/>
    <w:rsid w:val="00F87C77"/>
    <w:rsid w:val="00F91381"/>
    <w:rsid w:val="00F929C8"/>
    <w:rsid w:val="00F936AB"/>
    <w:rsid w:val="00F96491"/>
    <w:rsid w:val="00F96932"/>
    <w:rsid w:val="00F97D2C"/>
    <w:rsid w:val="00FA0001"/>
    <w:rsid w:val="00FA2268"/>
    <w:rsid w:val="00FA29FE"/>
    <w:rsid w:val="00FA70F3"/>
    <w:rsid w:val="00FA78B7"/>
    <w:rsid w:val="00FA7AB0"/>
    <w:rsid w:val="00FB1777"/>
    <w:rsid w:val="00FB28AC"/>
    <w:rsid w:val="00FB5262"/>
    <w:rsid w:val="00FB7FE7"/>
    <w:rsid w:val="00FC12D0"/>
    <w:rsid w:val="00FC3728"/>
    <w:rsid w:val="00FC59B9"/>
    <w:rsid w:val="00FC6058"/>
    <w:rsid w:val="00FC7A0D"/>
    <w:rsid w:val="00FD2081"/>
    <w:rsid w:val="00FD26E3"/>
    <w:rsid w:val="00FD3E34"/>
    <w:rsid w:val="00FD3F51"/>
    <w:rsid w:val="00FD4435"/>
    <w:rsid w:val="00FD5CCD"/>
    <w:rsid w:val="00FD74FF"/>
    <w:rsid w:val="00FE043A"/>
    <w:rsid w:val="00FE0F42"/>
    <w:rsid w:val="00FE1046"/>
    <w:rsid w:val="00FE142A"/>
    <w:rsid w:val="00FE2FA1"/>
    <w:rsid w:val="00FE49D9"/>
    <w:rsid w:val="00FE5EE3"/>
    <w:rsid w:val="00FE6FA8"/>
    <w:rsid w:val="00FE7EF3"/>
    <w:rsid w:val="00FE7F19"/>
    <w:rsid w:val="00FE7F39"/>
    <w:rsid w:val="00FF3A6F"/>
    <w:rsid w:val="00FF5224"/>
    <w:rsid w:val="00FF6877"/>
    <w:rsid w:val="00FF6A7C"/>
    <w:rsid w:val="00FF7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651D2"/>
  <w15:chartTrackingRefBased/>
  <w15:docId w15:val="{B426F1BC-0473-44A5-A76E-38CFF3A7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9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1C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29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929C8"/>
    <w:rPr>
      <w:rFonts w:eastAsiaTheme="minorEastAsia"/>
      <w:kern w:val="0"/>
      <w:lang w:val="en-US"/>
      <w14:ligatures w14:val="none"/>
    </w:rPr>
  </w:style>
  <w:style w:type="character" w:customStyle="1" w:styleId="Heading1Char">
    <w:name w:val="Heading 1 Char"/>
    <w:basedOn w:val="DefaultParagraphFont"/>
    <w:link w:val="Heading1"/>
    <w:uiPriority w:val="9"/>
    <w:rsid w:val="00F929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29C8"/>
    <w:pPr>
      <w:outlineLvl w:val="9"/>
    </w:pPr>
    <w:rPr>
      <w:kern w:val="0"/>
      <w:lang w:val="en-US"/>
      <w14:ligatures w14:val="none"/>
    </w:rPr>
  </w:style>
  <w:style w:type="paragraph" w:styleId="Header">
    <w:name w:val="header"/>
    <w:basedOn w:val="Normal"/>
    <w:link w:val="HeaderChar"/>
    <w:uiPriority w:val="99"/>
    <w:unhideWhenUsed/>
    <w:rsid w:val="00B43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870"/>
  </w:style>
  <w:style w:type="paragraph" w:styleId="Footer">
    <w:name w:val="footer"/>
    <w:basedOn w:val="Normal"/>
    <w:link w:val="FooterChar"/>
    <w:uiPriority w:val="99"/>
    <w:unhideWhenUsed/>
    <w:rsid w:val="00B43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870"/>
  </w:style>
  <w:style w:type="paragraph" w:styleId="TOC1">
    <w:name w:val="toc 1"/>
    <w:basedOn w:val="Normal"/>
    <w:next w:val="Normal"/>
    <w:autoRedefine/>
    <w:uiPriority w:val="39"/>
    <w:unhideWhenUsed/>
    <w:rsid w:val="00E31BF1"/>
    <w:pPr>
      <w:spacing w:after="100"/>
    </w:pPr>
  </w:style>
  <w:style w:type="character" w:styleId="Hyperlink">
    <w:name w:val="Hyperlink"/>
    <w:basedOn w:val="DefaultParagraphFont"/>
    <w:uiPriority w:val="99"/>
    <w:unhideWhenUsed/>
    <w:rsid w:val="00E31BF1"/>
    <w:rPr>
      <w:color w:val="0563C1" w:themeColor="hyperlink"/>
      <w:u w:val="single"/>
    </w:rPr>
  </w:style>
  <w:style w:type="character" w:customStyle="1" w:styleId="Heading2Char">
    <w:name w:val="Heading 2 Char"/>
    <w:basedOn w:val="DefaultParagraphFont"/>
    <w:link w:val="Heading2"/>
    <w:uiPriority w:val="9"/>
    <w:rsid w:val="00A547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1C7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77FCA"/>
    <w:pPr>
      <w:spacing w:after="100"/>
      <w:ind w:left="220"/>
    </w:pPr>
  </w:style>
  <w:style w:type="paragraph" w:styleId="TOC3">
    <w:name w:val="toc 3"/>
    <w:basedOn w:val="Normal"/>
    <w:next w:val="Normal"/>
    <w:autoRedefine/>
    <w:uiPriority w:val="39"/>
    <w:unhideWhenUsed/>
    <w:rsid w:val="00C77FCA"/>
    <w:pPr>
      <w:spacing w:after="100"/>
      <w:ind w:left="440"/>
    </w:pPr>
  </w:style>
  <w:style w:type="paragraph" w:styleId="NormalWeb">
    <w:name w:val="Normal (Web)"/>
    <w:basedOn w:val="Normal"/>
    <w:uiPriority w:val="99"/>
    <w:semiHidden/>
    <w:unhideWhenUsed/>
    <w:rsid w:val="009564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odyText">
    <w:name w:val="Body Text"/>
    <w:basedOn w:val="Normal"/>
    <w:link w:val="BodyTextChar"/>
    <w:uiPriority w:val="1"/>
    <w:qFormat/>
    <w:rsid w:val="00676139"/>
    <w:pPr>
      <w:widowControl w:val="0"/>
      <w:autoSpaceDE w:val="0"/>
      <w:autoSpaceDN w:val="0"/>
      <w:spacing w:after="0" w:line="240" w:lineRule="auto"/>
    </w:pPr>
    <w:rPr>
      <w:rFonts w:ascii="Cambria" w:eastAsia="Cambria" w:hAnsi="Cambria" w:cs="Cambria"/>
      <w:kern w:val="0"/>
      <w:sz w:val="16"/>
      <w:szCs w:val="16"/>
      <w:lang w:val="en-US"/>
      <w14:ligatures w14:val="none"/>
    </w:rPr>
  </w:style>
  <w:style w:type="character" w:customStyle="1" w:styleId="BodyTextChar">
    <w:name w:val="Body Text Char"/>
    <w:basedOn w:val="DefaultParagraphFont"/>
    <w:link w:val="BodyText"/>
    <w:uiPriority w:val="1"/>
    <w:rsid w:val="00676139"/>
    <w:rPr>
      <w:rFonts w:ascii="Cambria" w:eastAsia="Cambria" w:hAnsi="Cambria" w:cs="Cambria"/>
      <w:kern w:val="0"/>
      <w:sz w:val="16"/>
      <w:szCs w:val="16"/>
      <w:lang w:val="en-US"/>
      <w14:ligatures w14:val="none"/>
    </w:rPr>
  </w:style>
  <w:style w:type="paragraph" w:styleId="Title">
    <w:name w:val="Title"/>
    <w:basedOn w:val="Normal"/>
    <w:link w:val="TitleChar"/>
    <w:uiPriority w:val="10"/>
    <w:qFormat/>
    <w:rsid w:val="00676139"/>
    <w:pPr>
      <w:widowControl w:val="0"/>
      <w:autoSpaceDE w:val="0"/>
      <w:autoSpaceDN w:val="0"/>
      <w:spacing w:before="176" w:after="0" w:line="240" w:lineRule="auto"/>
      <w:ind w:left="100"/>
    </w:pPr>
    <w:rPr>
      <w:rFonts w:ascii="Calibri" w:eastAsia="Calibri" w:hAnsi="Calibri" w:cs="Calibri"/>
      <w:kern w:val="0"/>
      <w:sz w:val="40"/>
      <w:szCs w:val="40"/>
      <w:lang w:val="en-US"/>
      <w14:ligatures w14:val="none"/>
    </w:rPr>
  </w:style>
  <w:style w:type="character" w:customStyle="1" w:styleId="TitleChar">
    <w:name w:val="Title Char"/>
    <w:basedOn w:val="DefaultParagraphFont"/>
    <w:link w:val="Title"/>
    <w:uiPriority w:val="10"/>
    <w:rsid w:val="00676139"/>
    <w:rPr>
      <w:rFonts w:ascii="Calibri" w:eastAsia="Calibri" w:hAnsi="Calibri" w:cs="Calibri"/>
      <w:kern w:val="0"/>
      <w:sz w:val="40"/>
      <w:szCs w:val="40"/>
      <w:lang w:val="en-US"/>
      <w14:ligatures w14:val="none"/>
    </w:rPr>
  </w:style>
  <w:style w:type="paragraph" w:styleId="ListParagraph">
    <w:name w:val="List Paragraph"/>
    <w:basedOn w:val="Normal"/>
    <w:uiPriority w:val="1"/>
    <w:qFormat/>
    <w:rsid w:val="00676139"/>
    <w:pPr>
      <w:widowControl w:val="0"/>
      <w:autoSpaceDE w:val="0"/>
      <w:autoSpaceDN w:val="0"/>
      <w:spacing w:before="148" w:after="0" w:line="240" w:lineRule="auto"/>
      <w:ind w:left="398" w:hanging="298"/>
    </w:pPr>
    <w:rPr>
      <w:rFonts w:ascii="Cambria" w:eastAsia="Cambria" w:hAnsi="Cambria" w:cs="Cambria"/>
      <w:kern w:val="0"/>
      <w:lang w:val="en-US"/>
      <w14:ligatures w14:val="none"/>
    </w:rPr>
  </w:style>
  <w:style w:type="paragraph" w:customStyle="1" w:styleId="TableParagraph">
    <w:name w:val="Table Paragraph"/>
    <w:basedOn w:val="Normal"/>
    <w:uiPriority w:val="1"/>
    <w:qFormat/>
    <w:rsid w:val="00676139"/>
    <w:pPr>
      <w:widowControl w:val="0"/>
      <w:autoSpaceDE w:val="0"/>
      <w:autoSpaceDN w:val="0"/>
      <w:spacing w:before="83" w:after="0" w:line="240" w:lineRule="auto"/>
      <w:jc w:val="center"/>
    </w:pPr>
    <w:rPr>
      <w:rFonts w:ascii="Trebuchet MS" w:eastAsia="Trebuchet MS" w:hAnsi="Trebuchet MS" w:cs="Trebuchet MS"/>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869637">
      <w:bodyDiv w:val="1"/>
      <w:marLeft w:val="0"/>
      <w:marRight w:val="0"/>
      <w:marTop w:val="0"/>
      <w:marBottom w:val="0"/>
      <w:divBdr>
        <w:top w:val="none" w:sz="0" w:space="0" w:color="auto"/>
        <w:left w:val="none" w:sz="0" w:space="0" w:color="auto"/>
        <w:bottom w:val="none" w:sz="0" w:space="0" w:color="auto"/>
        <w:right w:val="none" w:sz="0" w:space="0" w:color="auto"/>
      </w:divBdr>
      <w:divsChild>
        <w:div w:id="1207448947">
          <w:marLeft w:val="0"/>
          <w:marRight w:val="0"/>
          <w:marTop w:val="0"/>
          <w:marBottom w:val="0"/>
          <w:divBdr>
            <w:top w:val="none" w:sz="0" w:space="0" w:color="auto"/>
            <w:left w:val="none" w:sz="0" w:space="0" w:color="auto"/>
            <w:bottom w:val="none" w:sz="0" w:space="0" w:color="auto"/>
            <w:right w:val="none" w:sz="0" w:space="0" w:color="auto"/>
          </w:divBdr>
        </w:div>
      </w:divsChild>
    </w:div>
    <w:div w:id="551700681">
      <w:bodyDiv w:val="1"/>
      <w:marLeft w:val="0"/>
      <w:marRight w:val="0"/>
      <w:marTop w:val="0"/>
      <w:marBottom w:val="0"/>
      <w:divBdr>
        <w:top w:val="none" w:sz="0" w:space="0" w:color="auto"/>
        <w:left w:val="none" w:sz="0" w:space="0" w:color="auto"/>
        <w:bottom w:val="none" w:sz="0" w:space="0" w:color="auto"/>
        <w:right w:val="none" w:sz="0" w:space="0" w:color="auto"/>
      </w:divBdr>
      <w:divsChild>
        <w:div w:id="611475363">
          <w:marLeft w:val="0"/>
          <w:marRight w:val="0"/>
          <w:marTop w:val="0"/>
          <w:marBottom w:val="0"/>
          <w:divBdr>
            <w:top w:val="none" w:sz="0" w:space="0" w:color="auto"/>
            <w:left w:val="none" w:sz="0" w:space="0" w:color="auto"/>
            <w:bottom w:val="none" w:sz="0" w:space="0" w:color="auto"/>
            <w:right w:val="none" w:sz="0" w:space="0" w:color="auto"/>
          </w:divBdr>
        </w:div>
      </w:divsChild>
    </w:div>
    <w:div w:id="1596012644">
      <w:bodyDiv w:val="1"/>
      <w:marLeft w:val="0"/>
      <w:marRight w:val="0"/>
      <w:marTop w:val="0"/>
      <w:marBottom w:val="0"/>
      <w:divBdr>
        <w:top w:val="none" w:sz="0" w:space="0" w:color="auto"/>
        <w:left w:val="none" w:sz="0" w:space="0" w:color="auto"/>
        <w:bottom w:val="none" w:sz="0" w:space="0" w:color="auto"/>
        <w:right w:val="none" w:sz="0" w:space="0" w:color="auto"/>
      </w:divBdr>
      <w:divsChild>
        <w:div w:id="996567470">
          <w:marLeft w:val="0"/>
          <w:marRight w:val="0"/>
          <w:marTop w:val="0"/>
          <w:marBottom w:val="0"/>
          <w:divBdr>
            <w:top w:val="none" w:sz="0" w:space="0" w:color="auto"/>
            <w:left w:val="none" w:sz="0" w:space="0" w:color="auto"/>
            <w:bottom w:val="none" w:sz="0" w:space="0" w:color="auto"/>
            <w:right w:val="none" w:sz="0" w:space="0" w:color="auto"/>
          </w:divBdr>
        </w:div>
      </w:divsChild>
    </w:div>
    <w:div w:id="1911426644">
      <w:bodyDiv w:val="1"/>
      <w:marLeft w:val="0"/>
      <w:marRight w:val="0"/>
      <w:marTop w:val="0"/>
      <w:marBottom w:val="0"/>
      <w:divBdr>
        <w:top w:val="none" w:sz="0" w:space="0" w:color="auto"/>
        <w:left w:val="none" w:sz="0" w:space="0" w:color="auto"/>
        <w:bottom w:val="none" w:sz="0" w:space="0" w:color="auto"/>
        <w:right w:val="none" w:sz="0" w:space="0" w:color="auto"/>
      </w:divBdr>
      <w:divsChild>
        <w:div w:id="1320036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[2021288]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D255D2-8B07-41DA-AE46-99A3D894D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2756</TotalTime>
  <Pages>25</Pages>
  <Words>5699</Words>
  <Characters>32489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 (BMSW6101_LON)</dc:title>
  <dc:subject>Leadership skills in an Organisation</dc:subject>
  <dc:creator>Glenna Woode</dc:creator>
  <cp:keywords/>
  <dc:description/>
  <cp:lastModifiedBy>Glenna Woode</cp:lastModifiedBy>
  <cp:revision>1819</cp:revision>
  <dcterms:created xsi:type="dcterms:W3CDTF">2023-07-05T21:21:00Z</dcterms:created>
  <dcterms:modified xsi:type="dcterms:W3CDTF">2023-08-30T23:25:00Z</dcterms:modified>
</cp:coreProperties>
</file>