
<file path=[Content_Types].xml><?xml version="1.0" encoding="utf-8"?>
<Types xmlns="http://schemas.openxmlformats.org/package/2006/content-types">
  <Default Extension="xml" ContentType="application/xml"/>
  <Default Extension="rels" ContentType="application/vnd.openxmlformats-package.relationships+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hAnsi="Arial" w:cs="Arial"/>
          <w:sz w:val="20"/>
          <w:szCs w:val="20"/>
        </w:rPr>
        <w:id w:val="1936013741"/>
        <w:docPartObj>
          <w:docPartGallery w:val="Cover Pages"/>
          <w:docPartUnique/>
        </w:docPartObj>
      </w:sdtPr>
      <w:sdtEndPr>
        <w:rPr>
          <w:color w:val="333333"/>
        </w:rPr>
      </w:sdtEndPr>
      <w:sdtContent>
        <w:p w14:paraId="6DBF0839" w14:textId="7F7C0A2B" w:rsidR="00CD7C18" w:rsidRPr="008211E9" w:rsidRDefault="00CD7C18">
          <w:pPr>
            <w:rPr>
              <w:rFonts w:ascii="Arial" w:hAnsi="Arial" w:cs="Arial"/>
              <w:sz w:val="20"/>
              <w:szCs w:val="20"/>
            </w:rPr>
          </w:pPr>
          <w:r w:rsidRPr="008211E9">
            <w:rPr>
              <w:rFonts w:ascii="Arial" w:hAnsi="Arial" w:cs="Arial"/>
              <w:noProof/>
              <w:sz w:val="20"/>
              <w:szCs w:val="20"/>
            </w:rPr>
            <mc:AlternateContent>
              <mc:Choice Requires="wps">
                <w:drawing>
                  <wp:anchor distT="0" distB="0" distL="114300" distR="114300" simplePos="0" relativeHeight="251662336" behindDoc="0" locked="0" layoutInCell="1" allowOverlap="1" wp14:anchorId="4DBAE51E" wp14:editId="0DD6CC1A">
                    <wp:simplePos x="0" y="0"/>
                    <wp:positionH relativeFrom="page">
                      <wp:posOffset>3105785</wp:posOffset>
                    </wp:positionH>
                    <wp:positionV relativeFrom="page">
                      <wp:posOffset>972152</wp:posOffset>
                    </wp:positionV>
                    <wp:extent cx="3568065" cy="238760"/>
                    <wp:effectExtent l="0" t="0" r="13335" b="13970"/>
                    <wp:wrapSquare wrapText="bothSides"/>
                    <wp:docPr id="111" name="Текстовое поле 111"/>
                    <wp:cNvGraphicFramePr/>
                    <a:graphic xmlns:a="http://schemas.openxmlformats.org/drawingml/2006/main">
                      <a:graphicData uri="http://schemas.microsoft.com/office/word/2010/wordprocessingShape">
                        <wps:wsp>
                          <wps:cNvSpPr txBox="1"/>
                          <wps:spPr>
                            <a:xfrm>
                              <a:off x="0" y="0"/>
                              <a:ext cx="3568065" cy="238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FB216A" w14:textId="59B16268" w:rsidR="00CD7C18" w:rsidRPr="00CD7C18" w:rsidRDefault="00CD7C18">
                                <w:pPr>
                                  <w:pStyle w:val="a8"/>
                                  <w:jc w:val="right"/>
                                  <w:rPr>
                                    <w:caps/>
                                    <w:color w:val="323E4F" w:themeColor="text2" w:themeShade="BF"/>
                                    <w:sz w:val="30"/>
                                    <w:szCs w:val="30"/>
                                  </w:rPr>
                                </w:pPr>
                                <w:r w:rsidRPr="00CD7C18">
                                  <w:rPr>
                                    <w:caps/>
                                    <w:color w:val="323E4F" w:themeColor="text2" w:themeShade="BF"/>
                                    <w:sz w:val="30"/>
                                    <w:szCs w:val="30"/>
                                  </w:rPr>
                                  <w:t>15/11/2017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page">
                      <wp14:pctHeight>36300</wp14:pctHeight>
                    </wp14:sizeRelV>
                  </wp:anchor>
                </w:drawing>
              </mc:Choice>
              <mc:Fallback>
                <w:pict>
                  <v:shapetype w14:anchorId="4DBAE51E" id="_x0000_t202" coordsize="21600,21600" o:spt="202" path="m0,0l0,21600,21600,21600,21600,0xe">
                    <v:stroke joinstyle="miter"/>
                    <v:path gradientshapeok="t" o:connecttype="rect"/>
                  </v:shapetype>
                  <v:shape id="Текстовое поле 111" o:spid="_x0000_s1026" type="#_x0000_t202" style="position:absolute;margin-left:244.55pt;margin-top:76.55pt;width:280.95pt;height:18.8pt;z-index:251662336;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" filled="f" stroked="f" strokeweight=".5pt">
                    <v:textbox style="mso-fit-shape-to-text:t" inset="0,0,0,0">
                      <w:txbxContent>
                        <w:p w14:paraId="40FB216A" w14:textId="59B16268" w:rsidR="00CD7C18" w:rsidRPr="00CD7C18" w:rsidRDefault="00CD7C18">
                          <w:pPr>
                            <w:pStyle w:val="a8"/>
                            <w:jc w:val="right"/>
                            <w:rPr>
                              <w:caps/>
                              <w:color w:val="323E4F" w:themeColor="text2" w:themeShade="BF"/>
                              <w:sz w:val="30"/>
                              <w:szCs w:val="30"/>
                            </w:rPr>
                          </w:pPr>
                          <w:r w:rsidRPr="00CD7C18">
                            <w:rPr>
                              <w:caps/>
                              <w:color w:val="323E4F" w:themeColor="text2" w:themeShade="BF"/>
                              <w:sz w:val="30"/>
                              <w:szCs w:val="30"/>
                            </w:rPr>
                            <w:t>15/11/2017</w:t>
                          </w:r>
                        </w:p>
                      </w:txbxContent>
                    </v:textbox>
                    <w10:wrap type="square" anchorx="page" anchory="page"/>
                  </v:shape>
                </w:pict>
              </mc:Fallback>
            </mc:AlternateContent>
          </w:r>
        </w:p>
        <w:p w14:paraId="4ECCB51B" w14:textId="7632372F" w:rsidR="00CD7C18" w:rsidRPr="008211E9" w:rsidRDefault="00CD7C18">
          <w:pPr>
            <w:rPr>
              <w:rFonts w:ascii="Arial" w:hAnsi="Arial" w:cs="Arial"/>
              <w:color w:val="333333"/>
              <w:sz w:val="20"/>
              <w:szCs w:val="20"/>
            </w:rPr>
          </w:pPr>
          <w:r w:rsidRPr="008211E9">
            <w:rPr>
              <w:rFonts w:ascii="Arial" w:hAnsi="Arial" w:cs="Arial"/>
              <w:noProof/>
              <w:sz w:val="20"/>
              <w:szCs w:val="20"/>
            </w:rPr>
            <mc:AlternateContent>
              <mc:Choice Requires="wps">
                <w:drawing>
                  <wp:anchor distT="0" distB="0" distL="114300" distR="114300" simplePos="0" relativeHeight="251661312" behindDoc="0" locked="0" layoutInCell="1" allowOverlap="1" wp14:anchorId="603E15E0" wp14:editId="48DA1BE0">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83700</wp14:pctPosVOffset>
                        </wp:positionV>
                      </mc:Choice>
                      <mc:Fallback>
                        <wp:positionV relativeFrom="page">
                          <wp:posOffset>8947150</wp:posOffset>
                        </wp:positionV>
                      </mc:Fallback>
                    </mc:AlternateContent>
                    <wp:extent cx="5753100" cy="652780"/>
                    <wp:effectExtent l="0" t="0" r="10160" b="14605"/>
                    <wp:wrapSquare wrapText="bothSides"/>
                    <wp:docPr id="112" name="Текстовое поле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Автор"/>
                                  <w:tag w:val=""/>
                                  <w:id w:val="171074000"/>
                                  <w:dataBinding w:prefixMappings="xmlns:ns0='http://purl.org/dc/elements/1.1/' xmlns:ns1='http://schemas.openxmlformats.org/package/2006/metadata/core-properties' " w:xpath="/ns1:coreProperties[1]/ns0:creator[1]" w:storeItemID="{6C3C8BC8-F283-45AE-878A-BAB7291924A1}"/>
                                  <w:text/>
                                </w:sdtPr>
                                <w:sdtEndPr/>
                                <w:sdtContent>
                                  <w:p w14:paraId="7D3DB8D2" w14:textId="211FEC4E" w:rsidR="00CD7C18" w:rsidRDefault="00CD7C18">
                                    <w:pPr>
                                      <w:pStyle w:val="a8"/>
                                      <w:jc w:val="right"/>
                                      <w:rPr>
                                        <w:caps/>
                                        <w:color w:val="262626" w:themeColor="text1" w:themeTint="D9"/>
                                        <w:sz w:val="28"/>
                                        <w:szCs w:val="28"/>
                                      </w:rPr>
                                    </w:pPr>
                                    <w:r w:rsidRPr="00CD7C18">
                                      <w:rPr>
                                        <w:caps/>
                                        <w:color w:val="262626" w:themeColor="text1" w:themeTint="D9"/>
                                        <w:sz w:val="28"/>
                                        <w:szCs w:val="28"/>
                                      </w:rPr>
                                      <w:t>Amina Zhaborova (P144306)</w:t>
                                    </w:r>
                                  </w:p>
                                </w:sdtContent>
                              </w:sdt>
                              <w:p w14:paraId="43E83DE9" w14:textId="750E7FBF" w:rsidR="00CD7C18" w:rsidRDefault="008362AE">
                                <w:pPr>
                                  <w:pStyle w:val="a8"/>
                                  <w:jc w:val="right"/>
                                  <w:rPr>
                                    <w:caps/>
                                    <w:color w:val="262626" w:themeColor="text1" w:themeTint="D9"/>
                                    <w:sz w:val="20"/>
                                    <w:szCs w:val="20"/>
                                  </w:rPr>
                                </w:pPr>
                                <w:sdt>
                                  <w:sdtPr>
                                    <w:rPr>
                                      <w:caps/>
                                      <w:color w:val="262626" w:themeColor="text1" w:themeTint="D9"/>
                                      <w:sz w:val="20"/>
                                      <w:szCs w:val="20"/>
                                    </w:rPr>
                                    <w:alias w:val="Организация"/>
                                    <w:tag w:val=""/>
                                    <w:id w:val="-1027099496"/>
                                    <w:dataBinding w:prefixMappings="xmlns:ns0='http://schemas.openxmlformats.org/officeDocument/2006/extended-properties' " w:xpath="/ns0:Properties[1]/ns0:Company[1]" w:storeItemID="{6668398D-A668-4E3E-A5EB-62B293D839F1}"/>
                                    <w:text/>
                                  </w:sdtPr>
                                  <w:sdtEndPr/>
                                  <w:sdtContent>
                                    <w:r w:rsidR="00CD7C18" w:rsidRPr="00CD7C18">
                                      <w:rPr>
                                        <w:caps/>
                                        <w:color w:val="262626" w:themeColor="text1" w:themeTint="D9"/>
                                        <w:sz w:val="20"/>
                                        <w:szCs w:val="20"/>
                                      </w:rPr>
                                      <w:t>University of Wales Trinity Saint David</w:t>
                                    </w:r>
                                  </w:sdtContent>
                                </w:sdt>
                              </w:p>
                              <w:p w14:paraId="3F9BE398" w14:textId="1DABBD6C" w:rsidR="00CD7C18" w:rsidRDefault="008362AE">
                                <w:pPr>
                                  <w:pStyle w:val="a8"/>
                                  <w:jc w:val="right"/>
                                  <w:rPr>
                                    <w:caps/>
                                    <w:color w:val="262626" w:themeColor="text1" w:themeTint="D9"/>
                                    <w:sz w:val="20"/>
                                    <w:szCs w:val="20"/>
                                  </w:rPr>
                                </w:pPr>
                                <w:sdt>
                                  <w:sdtPr>
                                    <w:rPr>
                                      <w:color w:val="262626" w:themeColor="text1" w:themeTint="D9"/>
                                      <w:sz w:val="20"/>
                                      <w:szCs w:val="20"/>
                                    </w:rPr>
                                    <w:alias w:val="Адрес"/>
                                    <w:tag w:val=""/>
                                    <w:id w:val="-1928259654"/>
                                    <w:showingPlcHdr/>
                                    <w:dataBinding w:prefixMappings="xmlns:ns0='http://schemas.microsoft.com/office/2006/coverPageProps' " w:xpath="/ns0:CoverPageProperties[1]/ns0:CompanyAddress[1]" w:storeItemID="{55AF091B-3C7A-41E3-B477-F2FDAA23CFDA}"/>
                                    <w:text/>
                                  </w:sdtPr>
                                  <w:sdtEndPr/>
                                  <w:sdtContent>
                                    <w:r w:rsidR="00CD7C18">
                                      <w:rPr>
                                        <w:color w:val="262626" w:themeColor="text1" w:themeTint="D9"/>
                                        <w:sz w:val="20"/>
                                        <w:szCs w:val="20"/>
                                      </w:rPr>
                                      <w:t xml:space="preserve">     </w:t>
                                    </w:r>
                                  </w:sdtContent>
                                </w:sdt>
                                <w:r w:rsidR="00CD7C18">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03E15E0" id="Текстовое поле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" filled="f" stroked="f" strokeweight=".5pt">
                    <v:textbox inset="0,0,0,0">
                      <w:txbxContent>
                        <w:sdt>
                          <w:sdtPr>
                            <w:rPr>
                              <w:caps/>
                              <w:color w:val="262626" w:themeColor="text1" w:themeTint="D9"/>
                              <w:sz w:val="28"/>
                              <w:szCs w:val="28"/>
                            </w:rPr>
                            <w:alias w:val="Автор"/>
                            <w:tag w:val=""/>
                            <w:id w:val="171074000"/>
                            <w:dataBinding w:prefixMappings="xmlns:ns0='http://purl.org/dc/elements/1.1/' xmlns:ns1='http://schemas.openxmlformats.org/package/2006/metadata/core-properties' " w:xpath="/ns1:coreProperties[1]/ns0:creator[1]" w:storeItemID="{6C3C8BC8-F283-45AE-878A-BAB7291924A1}"/>
                            <w:text/>
                          </w:sdtPr>
                          <w:sdtEndPr/>
                          <w:sdtContent>
                            <w:p w14:paraId="7D3DB8D2" w14:textId="211FEC4E" w:rsidR="00CD7C18" w:rsidRDefault="00CD7C18">
                              <w:pPr>
                                <w:pStyle w:val="a8"/>
                                <w:jc w:val="right"/>
                                <w:rPr>
                                  <w:caps/>
                                  <w:color w:val="262626" w:themeColor="text1" w:themeTint="D9"/>
                                  <w:sz w:val="28"/>
                                  <w:szCs w:val="28"/>
                                </w:rPr>
                              </w:pPr>
                              <w:r w:rsidRPr="00CD7C18">
                                <w:rPr>
                                  <w:caps/>
                                  <w:color w:val="262626" w:themeColor="text1" w:themeTint="D9"/>
                                  <w:sz w:val="28"/>
                                  <w:szCs w:val="28"/>
                                </w:rPr>
                                <w:t>Amina Zhaborova (P144306)</w:t>
                              </w:r>
                            </w:p>
                          </w:sdtContent>
                        </w:sdt>
                        <w:p w14:paraId="43E83DE9" w14:textId="750E7FBF" w:rsidR="00CD7C18" w:rsidRDefault="005C42D5">
                          <w:pPr>
                            <w:pStyle w:val="a8"/>
                            <w:jc w:val="right"/>
                            <w:rPr>
                              <w:caps/>
                              <w:color w:val="262626" w:themeColor="text1" w:themeTint="D9"/>
                              <w:sz w:val="20"/>
                              <w:szCs w:val="20"/>
                            </w:rPr>
                          </w:pPr>
                          <w:sdt>
                            <w:sdtPr>
                              <w:rPr>
                                <w:caps/>
                                <w:color w:val="262626" w:themeColor="text1" w:themeTint="D9"/>
                                <w:sz w:val="20"/>
                                <w:szCs w:val="20"/>
                              </w:rPr>
                              <w:alias w:val="Организация"/>
                              <w:tag w:val=""/>
                              <w:id w:val="-1027099496"/>
                              <w:dataBinding w:prefixMappings="xmlns:ns0='http://schemas.openxmlformats.org/officeDocument/2006/extended-properties' " w:xpath="/ns0:Properties[1]/ns0:Company[1]" w:storeItemID="{6668398D-A668-4E3E-A5EB-62B293D839F1}"/>
                              <w:text/>
                            </w:sdtPr>
                            <w:sdtEndPr/>
                            <w:sdtContent>
                              <w:r w:rsidR="00CD7C18" w:rsidRPr="00CD7C18">
                                <w:rPr>
                                  <w:caps/>
                                  <w:color w:val="262626" w:themeColor="text1" w:themeTint="D9"/>
                                  <w:sz w:val="20"/>
                                  <w:szCs w:val="20"/>
                                </w:rPr>
                                <w:t>University of Wales Trinity Saint David</w:t>
                              </w:r>
                            </w:sdtContent>
                          </w:sdt>
                        </w:p>
                        <w:p w14:paraId="3F9BE398" w14:textId="1DABBD6C" w:rsidR="00CD7C18" w:rsidRDefault="005C42D5">
                          <w:pPr>
                            <w:pStyle w:val="a8"/>
                            <w:jc w:val="right"/>
                            <w:rPr>
                              <w:caps/>
                              <w:color w:val="262626" w:themeColor="text1" w:themeTint="D9"/>
                              <w:sz w:val="20"/>
                              <w:szCs w:val="20"/>
                            </w:rPr>
                          </w:pPr>
                          <w:sdt>
                            <w:sdtPr>
                              <w:rPr>
                                <w:color w:val="262626" w:themeColor="text1" w:themeTint="D9"/>
                                <w:sz w:val="20"/>
                                <w:szCs w:val="20"/>
                              </w:rPr>
                              <w:alias w:val="Адрес"/>
                              <w:tag w:val=""/>
                              <w:id w:val="-1928259654"/>
                              <w:showingPlcHdr/>
                              <w:dataBinding w:prefixMappings="xmlns:ns0='http://schemas.microsoft.com/office/2006/coverPageProps' " w:xpath="/ns0:CoverPageProperties[1]/ns0:CompanyAddress[1]" w:storeItemID="{55AF091B-3C7A-41E3-B477-F2FDAA23CFDA}"/>
                              <w:text/>
                            </w:sdtPr>
                            <w:sdtEndPr/>
                            <w:sdtContent>
                              <w:r w:rsidR="00CD7C18">
                                <w:rPr>
                                  <w:color w:val="262626" w:themeColor="text1" w:themeTint="D9"/>
                                  <w:sz w:val="20"/>
                                  <w:szCs w:val="20"/>
                                </w:rPr>
                                <w:t xml:space="preserve">     </w:t>
                              </w:r>
                            </w:sdtContent>
                          </w:sdt>
                          <w:r w:rsidR="00CD7C18">
                            <w:rPr>
                              <w:color w:val="262626" w:themeColor="text1" w:themeTint="D9"/>
                              <w:sz w:val="20"/>
                              <w:szCs w:val="20"/>
                            </w:rPr>
                            <w:t xml:space="preserve"> </w:t>
                          </w:r>
                        </w:p>
                      </w:txbxContent>
                    </v:textbox>
                    <w10:wrap type="square" anchorx="page" anchory="page"/>
                  </v:shape>
                </w:pict>
              </mc:Fallback>
            </mc:AlternateContent>
          </w:r>
          <w:r w:rsidRPr="008211E9">
            <w:rPr>
              <w:rFonts w:ascii="Arial" w:hAnsi="Arial" w:cs="Arial"/>
              <w:noProof/>
              <w:sz w:val="20"/>
              <w:szCs w:val="20"/>
            </w:rPr>
            <mc:AlternateContent>
              <mc:Choice Requires="wps">
                <w:drawing>
                  <wp:anchor distT="0" distB="0" distL="114300" distR="114300" simplePos="0" relativeHeight="251660288" behindDoc="0" locked="0" layoutInCell="1" allowOverlap="1" wp14:anchorId="726C309F" wp14:editId="31E8566B">
                    <wp:simplePos x="0" y="0"/>
                    <mc:AlternateContent>
                      <mc:Choice Requires="wp14">
                        <wp:positionH relativeFrom="page">
                          <wp14:pctPosHOffset>15000</wp14:pctPosHOffset>
                        </wp:positionH>
                      </mc:Choice>
                      <mc:Fallback>
                        <wp:positionH relativeFrom="page">
                          <wp:posOffset>1134110</wp:posOffset>
                        </wp:positionH>
                      </mc:Fallback>
                    </mc:AlternateContent>
                    <mc:AlternateContent>
                      <mc:Choice Requires="wp14">
                        <wp:positionV relativeFrom="page">
                          <wp14:pctPosVOffset>45500</wp14:pctPosVOffset>
                        </wp:positionV>
                      </mc:Choice>
                      <mc:Fallback>
                        <wp:positionV relativeFrom="page">
                          <wp:posOffset>4863465</wp:posOffset>
                        </wp:positionV>
                      </mc:Fallback>
                    </mc:AlternateContent>
                    <wp:extent cx="5753100" cy="525780"/>
                    <wp:effectExtent l="0" t="0" r="12065" b="5715"/>
                    <wp:wrapSquare wrapText="bothSides"/>
                    <wp:docPr id="113" name="Текстовое поле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7710CA" w14:textId="4208CEDD" w:rsidR="00CD7C18" w:rsidRDefault="00CD7C18">
                                <w:pPr>
                                  <w:pStyle w:val="a8"/>
                                  <w:jc w:val="right"/>
                                  <w:rPr>
                                    <w:caps/>
                                    <w:color w:val="323E4F" w:themeColor="text2" w:themeShade="BF"/>
                                    <w:sz w:val="52"/>
                                    <w:szCs w:val="52"/>
                                  </w:rPr>
                                </w:pPr>
                                <w:r>
                                  <w:rPr>
                                    <w:caps/>
                                    <w:color w:val="323E4F" w:themeColor="text2" w:themeShade="BF"/>
                                    <w:sz w:val="52"/>
                                    <w:szCs w:val="52"/>
                                  </w:rPr>
                                  <w:t>Differentiation strategy of starbucks</w:t>
                                </w:r>
                                <w:sdt>
                                  <w:sdtPr>
                                    <w:rPr>
                                      <w:caps/>
                                      <w:color w:val="323E4F" w:themeColor="text2" w:themeShade="BF"/>
                                      <w:sz w:val="52"/>
                                      <w:szCs w:val="52"/>
                                    </w:rPr>
                                    <w:alias w:val="Название"/>
                                    <w:tag w:val=""/>
                                    <w:id w:val="-1745492432"/>
                                    <w:showingPlcHdr/>
                                    <w:dataBinding w:prefixMappings="xmlns:ns0='http://purl.org/dc/elements/1.1/' xmlns:ns1='http://schemas.openxmlformats.org/package/2006/metadata/core-properties' " w:xpath="/ns1:coreProperties[1]/ns0:title[1]" w:storeItemID="{6C3C8BC8-F283-45AE-878A-BAB7291924A1}"/>
                                    <w:text w:multiLine="1"/>
                                  </w:sdtPr>
                                  <w:sdtEndPr/>
                                  <w:sdtContent>
                                    <w:r>
                                      <w:rPr>
                                        <w:caps/>
                                        <w:color w:val="323E4F" w:themeColor="text2" w:themeShade="BF"/>
                                        <w:sz w:val="52"/>
                                        <w:szCs w:val="52"/>
                                      </w:rPr>
                                      <w:t xml:space="preserve">     </w:t>
                                    </w:r>
                                  </w:sdtContent>
                                </w:sdt>
                              </w:p>
                              <w:sdt>
                                <w:sdtPr>
                                  <w:rPr>
                                    <w:smallCaps/>
                                    <w:color w:val="44546A" w:themeColor="text2"/>
                                    <w:sz w:val="36"/>
                                    <w:szCs w:val="36"/>
                                  </w:rPr>
                                  <w:alias w:val="Подзаголовок"/>
                                  <w:tag w:val=""/>
                                  <w:id w:val="813843739"/>
                                  <w:showingPlcHdr/>
                                  <w:dataBinding w:prefixMappings="xmlns:ns0='http://purl.org/dc/elements/1.1/' xmlns:ns1='http://schemas.openxmlformats.org/package/2006/metadata/core-properties' " w:xpath="/ns1:coreProperties[1]/ns0:subject[1]" w:storeItemID="{6C3C8BC8-F283-45AE-878A-BAB7291924A1}"/>
                                  <w:text/>
                                </w:sdtPr>
                                <w:sdtEndPr/>
                                <w:sdtContent>
                                  <w:p w14:paraId="24CBF5AB" w14:textId="1B41A37B" w:rsidR="00CD7C18" w:rsidRDefault="00CD7C18">
                                    <w:pPr>
                                      <w:pStyle w:val="a8"/>
                                      <w:jc w:val="right"/>
                                      <w:rPr>
                                        <w:smallCaps/>
                                        <w:color w:val="44546A" w:themeColor="text2"/>
                                        <w:sz w:val="36"/>
                                        <w:szCs w:val="36"/>
                                      </w:rPr>
                                    </w:pPr>
                                    <w:r>
                                      <w:rPr>
                                        <w:smallCaps/>
                                        <w:color w:val="44546A"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26C309F" id="Текстовое поле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" filled="f" stroked="f" strokeweight=".5pt">
                    <v:textbox inset="0,0,0,0">
                      <w:txbxContent>
                        <w:p w14:paraId="5A7710CA" w14:textId="4208CEDD" w:rsidR="00CD7C18" w:rsidRDefault="00CD7C18">
                          <w:pPr>
                            <w:pStyle w:val="a8"/>
                            <w:jc w:val="right"/>
                            <w:rPr>
                              <w:caps/>
                              <w:color w:val="323E4F" w:themeColor="text2" w:themeShade="BF"/>
                              <w:sz w:val="52"/>
                              <w:szCs w:val="52"/>
                            </w:rPr>
                          </w:pPr>
                          <w:r>
                            <w:rPr>
                              <w:caps/>
                              <w:color w:val="323E4F" w:themeColor="text2" w:themeShade="BF"/>
                              <w:sz w:val="52"/>
                              <w:szCs w:val="52"/>
                            </w:rPr>
                            <w:t>Differentiation strategy of starbucks</w:t>
                          </w:r>
                          <w:sdt>
                            <w:sdtPr>
                              <w:rPr>
                                <w:caps/>
                                <w:color w:val="323E4F" w:themeColor="text2" w:themeShade="BF"/>
                                <w:sz w:val="52"/>
                                <w:szCs w:val="52"/>
                              </w:rPr>
                              <w:alias w:val="Название"/>
                              <w:tag w:val=""/>
                              <w:id w:val="-1745492432"/>
                              <w:showingPlcHdr/>
                              <w:dataBinding w:prefixMappings="xmlns:ns0='http://purl.org/dc/elements/1.1/' xmlns:ns1='http://schemas.openxmlformats.org/package/2006/metadata/core-properties' " w:xpath="/ns1:coreProperties[1]/ns0:title[1]" w:storeItemID="{6C3C8BC8-F283-45AE-878A-BAB7291924A1}"/>
                              <w:text w:multiLine="1"/>
                            </w:sdtPr>
                            <w:sdtEndPr/>
                            <w:sdtContent>
                              <w:r>
                                <w:rPr>
                                  <w:caps/>
                                  <w:color w:val="323E4F" w:themeColor="text2" w:themeShade="BF"/>
                                  <w:sz w:val="52"/>
                                  <w:szCs w:val="52"/>
                                </w:rPr>
                                <w:t xml:space="preserve">     </w:t>
                              </w:r>
                            </w:sdtContent>
                          </w:sdt>
                        </w:p>
                        <w:sdt>
                          <w:sdtPr>
                            <w:rPr>
                              <w:smallCaps/>
                              <w:color w:val="44546A" w:themeColor="text2"/>
                              <w:sz w:val="36"/>
                              <w:szCs w:val="36"/>
                            </w:rPr>
                            <w:alias w:val="Подзаголовок"/>
                            <w:tag w:val=""/>
                            <w:id w:val="813843739"/>
                            <w:showingPlcHdr/>
                            <w:dataBinding w:prefixMappings="xmlns:ns0='http://purl.org/dc/elements/1.1/' xmlns:ns1='http://schemas.openxmlformats.org/package/2006/metadata/core-properties' " w:xpath="/ns1:coreProperties[1]/ns0:subject[1]" w:storeItemID="{6C3C8BC8-F283-45AE-878A-BAB7291924A1}"/>
                            <w:text/>
                          </w:sdtPr>
                          <w:sdtEndPr/>
                          <w:sdtContent>
                            <w:p w14:paraId="24CBF5AB" w14:textId="1B41A37B" w:rsidR="00CD7C18" w:rsidRDefault="00CD7C18">
                              <w:pPr>
                                <w:pStyle w:val="a8"/>
                                <w:jc w:val="right"/>
                                <w:rPr>
                                  <w:smallCaps/>
                                  <w:color w:val="44546A" w:themeColor="text2"/>
                                  <w:sz w:val="36"/>
                                  <w:szCs w:val="36"/>
                                </w:rPr>
                              </w:pPr>
                              <w:r>
                                <w:rPr>
                                  <w:smallCaps/>
                                  <w:color w:val="44546A" w:themeColor="text2"/>
                                  <w:sz w:val="36"/>
                                  <w:szCs w:val="36"/>
                                </w:rPr>
                                <w:t xml:space="preserve">     </w:t>
                              </w:r>
                            </w:p>
                          </w:sdtContent>
                        </w:sdt>
                      </w:txbxContent>
                    </v:textbox>
                    <w10:wrap type="square" anchorx="page" anchory="page"/>
                  </v:shape>
                </w:pict>
              </mc:Fallback>
            </mc:AlternateContent>
          </w:r>
          <w:r w:rsidRPr="008211E9">
            <w:rPr>
              <w:rFonts w:ascii="Arial" w:hAnsi="Arial" w:cs="Arial"/>
              <w:noProof/>
              <w:sz w:val="20"/>
              <w:szCs w:val="20"/>
            </w:rPr>
            <mc:AlternateContent>
              <mc:Choice Requires="wpg">
                <w:drawing>
                  <wp:anchor distT="0" distB="0" distL="114300" distR="114300" simplePos="0" relativeHeight="251659264" behindDoc="0" locked="0" layoutInCell="1" allowOverlap="1" wp14:anchorId="729CEB33" wp14:editId="061F9AB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Группа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Прямоугольник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Прямоугольник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3231106" id="Группа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00,91440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">
                    <v:rect id="Прямоугольник 115" o:spid="_x0000_s1027" style="position:absolute;width:228600;height:87820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wN/CawAAA&#10;ANwAAAAPAAAAZHJzL2Rvd25yZXYueG1sRE/NisIwEL4v+A5hBG9r2oKi1SgqK8jiZasPMDZjW20m&#10;pcnW+vZmQdjbfHy/s1z3phYdta6yrCAeRyCIc6srLhScT/vPGQjnkTXWlknBkxysV4OPJabaPviH&#10;uswXIoSwS1FB6X2TSunykgy6sW2IA3e1rUEfYFtI3eIjhJtaJlE0lQYrDg0lNrQrKb9nv0bBl7GT&#10;423emX1SXayczthvv1mp0bDfLEB46v2/+O0+6DA/nsDfM+ECuXoB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wN/CawAAAANwAAAAPAAAAAAAAAAAAAAAAAJcCAABkcnMvZG93bnJl&#10;di54bWxQSwUGAAAAAAQABAD1AAAAhAMAAAAA&#10;" fillcolor="#ed7d31 [3205]" stroked="f" strokeweight="1pt"/>
                    <v:rect id="Прямоугольник 116" o:spid="_x0000_s1028" style="position:absolute;top:8915400;width:2286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qMiumwAAA&#10;ANwAAAAPAAAAZHJzL2Rvd25yZXYueG1sRE9Ni8IwEL0v+B/CCF6KplUQqUYRoSDICmov3oZmbIvN&#10;pDRR6783C8Le5vE+Z7XpTSOe1LnasoJkEoMgLqyuuVSQX7LxAoTzyBoby6TgTQ4268HPClNtX3yi&#10;59mXIoSwS1FB5X2bSumKigy6iW2JA3eznUEfYFdK3eErhJtGTuN4Lg3WHBoqbGlXUXE/P4yCWaZN&#10;i8c+89HhgVF+ipLr71Gp0bDfLkF46v2/+Ove6zA/mcPfM+ECuf4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qMiumwAAAANwAAAAPAAAAAAAAAAAAAAAAAJcCAABkcnMvZG93bnJl&#10;di54bWxQSwUGAAAAAAQABAD1AAAAhAMAAAAA&#10;" fillcolor="#5b9bd5 [3204]" stroked="f" strokeweight="1pt">
                      <v:path arrowok="t"/>
                      <o:lock v:ext="edit" aspectratio="t"/>
                    </v:rect>
                    <w10:wrap anchorx="page" anchory="page"/>
                  </v:group>
                </w:pict>
              </mc:Fallback>
            </mc:AlternateContent>
          </w:r>
          <w:r w:rsidRPr="008211E9">
            <w:rPr>
              <w:rFonts w:ascii="Arial" w:hAnsi="Arial" w:cs="Arial"/>
              <w:color w:val="333333"/>
              <w:sz w:val="20"/>
              <w:szCs w:val="20"/>
            </w:rPr>
            <w:br w:type="page"/>
          </w:r>
        </w:p>
      </w:sdtContent>
    </w:sdt>
    <w:p w14:paraId="7E2247F9" w14:textId="21743D1D" w:rsidR="00D6090A" w:rsidRPr="00D6090A" w:rsidRDefault="00D6090A" w:rsidP="00D6090A">
      <w:pPr>
        <w:jc w:val="both"/>
        <w:rPr>
          <w:rFonts w:ascii="Arial" w:hAnsi="Arial" w:cs="Arial"/>
          <w:color w:val="333333"/>
          <w:sz w:val="20"/>
          <w:szCs w:val="20"/>
        </w:rPr>
      </w:pPr>
      <w:r>
        <w:rPr>
          <w:rFonts w:ascii="Arial" w:hAnsi="Arial" w:cs="Arial"/>
          <w:b/>
          <w:color w:val="333333"/>
          <w:sz w:val="20"/>
          <w:szCs w:val="20"/>
        </w:rPr>
        <w:lastRenderedPageBreak/>
        <w:fldChar w:fldCharType="begin"/>
      </w:r>
      <w:r w:rsidRPr="00D6090A">
        <w:rPr>
          <w:rFonts w:ascii="Arial" w:hAnsi="Arial" w:cs="Arial"/>
          <w:b/>
          <w:color w:val="333333"/>
          <w:sz w:val="20"/>
          <w:szCs w:val="20"/>
        </w:rPr>
        <w:instrText xml:space="preserve"> TOC \o "1-3" \h \z \t "Заголовок 8;2" </w:instrText>
      </w:r>
      <w:r>
        <w:rPr>
          <w:rFonts w:ascii="Arial" w:hAnsi="Arial" w:cs="Arial"/>
          <w:b/>
          <w:color w:val="333333"/>
          <w:sz w:val="20"/>
          <w:szCs w:val="20"/>
        </w:rPr>
        <w:fldChar w:fldCharType="separate"/>
      </w:r>
    </w:p>
    <w:p w14:paraId="04300542" w14:textId="77777777" w:rsidR="00D6090A" w:rsidRDefault="008362AE">
      <w:pPr>
        <w:pStyle w:val="11"/>
        <w:tabs>
          <w:tab w:val="right" w:leader="dot" w:pos="9019"/>
        </w:tabs>
        <w:rPr>
          <w:rFonts w:eastAsiaTheme="minorEastAsia" w:cstheme="minorBidi"/>
          <w:b w:val="0"/>
          <w:bCs w:val="0"/>
          <w:noProof/>
        </w:rPr>
      </w:pPr>
      <w:hyperlink w:anchor="_Toc498553034" w:history="1">
        <w:r w:rsidR="00D6090A" w:rsidRPr="00B153A4">
          <w:rPr>
            <w:rStyle w:val="aa"/>
            <w:noProof/>
          </w:rPr>
          <w:t>Executive Summary:</w:t>
        </w:r>
        <w:r w:rsidR="00D6090A">
          <w:rPr>
            <w:noProof/>
            <w:webHidden/>
          </w:rPr>
          <w:tab/>
        </w:r>
        <w:r w:rsidR="00D6090A">
          <w:rPr>
            <w:noProof/>
            <w:webHidden/>
          </w:rPr>
          <w:fldChar w:fldCharType="begin"/>
        </w:r>
        <w:r w:rsidR="00D6090A">
          <w:rPr>
            <w:noProof/>
            <w:webHidden/>
          </w:rPr>
          <w:instrText xml:space="preserve"> PAGEREF _Toc498553034 \h </w:instrText>
        </w:r>
        <w:r w:rsidR="00D6090A">
          <w:rPr>
            <w:noProof/>
            <w:webHidden/>
          </w:rPr>
        </w:r>
        <w:r w:rsidR="00D6090A">
          <w:rPr>
            <w:noProof/>
            <w:webHidden/>
          </w:rPr>
          <w:fldChar w:fldCharType="separate"/>
        </w:r>
        <w:r w:rsidR="00D6090A">
          <w:rPr>
            <w:noProof/>
            <w:webHidden/>
          </w:rPr>
          <w:t>3</w:t>
        </w:r>
        <w:r w:rsidR="00D6090A">
          <w:rPr>
            <w:noProof/>
            <w:webHidden/>
          </w:rPr>
          <w:fldChar w:fldCharType="end"/>
        </w:r>
      </w:hyperlink>
    </w:p>
    <w:p w14:paraId="41467ABC" w14:textId="77777777" w:rsidR="00D6090A" w:rsidRDefault="008362AE">
      <w:pPr>
        <w:pStyle w:val="11"/>
        <w:tabs>
          <w:tab w:val="right" w:leader="dot" w:pos="9019"/>
        </w:tabs>
        <w:rPr>
          <w:rFonts w:eastAsiaTheme="minorEastAsia" w:cstheme="minorBidi"/>
          <w:b w:val="0"/>
          <w:bCs w:val="0"/>
          <w:noProof/>
        </w:rPr>
      </w:pPr>
      <w:hyperlink w:anchor="_Toc498553035" w:history="1">
        <w:r w:rsidR="00D6090A" w:rsidRPr="00B153A4">
          <w:rPr>
            <w:rStyle w:val="aa"/>
            <w:noProof/>
          </w:rPr>
          <w:t>1.0 Introduction</w:t>
        </w:r>
        <w:r w:rsidR="00D6090A">
          <w:rPr>
            <w:noProof/>
            <w:webHidden/>
          </w:rPr>
          <w:tab/>
        </w:r>
        <w:r w:rsidR="00D6090A">
          <w:rPr>
            <w:noProof/>
            <w:webHidden/>
          </w:rPr>
          <w:fldChar w:fldCharType="begin"/>
        </w:r>
        <w:r w:rsidR="00D6090A">
          <w:rPr>
            <w:noProof/>
            <w:webHidden/>
          </w:rPr>
          <w:instrText xml:space="preserve"> PAGEREF _Toc498553035 \h </w:instrText>
        </w:r>
        <w:r w:rsidR="00D6090A">
          <w:rPr>
            <w:noProof/>
            <w:webHidden/>
          </w:rPr>
        </w:r>
        <w:r w:rsidR="00D6090A">
          <w:rPr>
            <w:noProof/>
            <w:webHidden/>
          </w:rPr>
          <w:fldChar w:fldCharType="separate"/>
        </w:r>
        <w:r w:rsidR="00D6090A">
          <w:rPr>
            <w:noProof/>
            <w:webHidden/>
          </w:rPr>
          <w:t>4</w:t>
        </w:r>
        <w:r w:rsidR="00D6090A">
          <w:rPr>
            <w:noProof/>
            <w:webHidden/>
          </w:rPr>
          <w:fldChar w:fldCharType="end"/>
        </w:r>
      </w:hyperlink>
    </w:p>
    <w:p w14:paraId="47DF5C42" w14:textId="77777777" w:rsidR="00D6090A" w:rsidRDefault="008362AE">
      <w:pPr>
        <w:pStyle w:val="20"/>
        <w:tabs>
          <w:tab w:val="right" w:leader="dot" w:pos="9019"/>
        </w:tabs>
        <w:rPr>
          <w:rFonts w:eastAsiaTheme="minorEastAsia" w:cstheme="minorBidi"/>
          <w:b w:val="0"/>
          <w:bCs w:val="0"/>
          <w:noProof/>
          <w:sz w:val="24"/>
          <w:szCs w:val="24"/>
        </w:rPr>
      </w:pPr>
      <w:hyperlink w:anchor="_Toc498553036" w:history="1">
        <w:r w:rsidR="00D6090A" w:rsidRPr="00B153A4">
          <w:rPr>
            <w:rStyle w:val="aa"/>
            <w:noProof/>
          </w:rPr>
          <w:t>1.1 Starbucks</w:t>
        </w:r>
        <w:r w:rsidR="00D6090A">
          <w:rPr>
            <w:noProof/>
            <w:webHidden/>
          </w:rPr>
          <w:tab/>
        </w:r>
        <w:r w:rsidR="00D6090A">
          <w:rPr>
            <w:noProof/>
            <w:webHidden/>
          </w:rPr>
          <w:fldChar w:fldCharType="begin"/>
        </w:r>
        <w:r w:rsidR="00D6090A">
          <w:rPr>
            <w:noProof/>
            <w:webHidden/>
          </w:rPr>
          <w:instrText xml:space="preserve"> PAGEREF _Toc498553036 \h </w:instrText>
        </w:r>
        <w:r w:rsidR="00D6090A">
          <w:rPr>
            <w:noProof/>
            <w:webHidden/>
          </w:rPr>
        </w:r>
        <w:r w:rsidR="00D6090A">
          <w:rPr>
            <w:noProof/>
            <w:webHidden/>
          </w:rPr>
          <w:fldChar w:fldCharType="separate"/>
        </w:r>
        <w:r w:rsidR="00D6090A">
          <w:rPr>
            <w:noProof/>
            <w:webHidden/>
          </w:rPr>
          <w:t>4</w:t>
        </w:r>
        <w:r w:rsidR="00D6090A">
          <w:rPr>
            <w:noProof/>
            <w:webHidden/>
          </w:rPr>
          <w:fldChar w:fldCharType="end"/>
        </w:r>
      </w:hyperlink>
    </w:p>
    <w:p w14:paraId="5EE32146" w14:textId="77777777" w:rsidR="00D6090A" w:rsidRDefault="008362AE">
      <w:pPr>
        <w:pStyle w:val="20"/>
        <w:tabs>
          <w:tab w:val="right" w:leader="dot" w:pos="9019"/>
        </w:tabs>
        <w:rPr>
          <w:rFonts w:eastAsiaTheme="minorEastAsia" w:cstheme="minorBidi"/>
          <w:b w:val="0"/>
          <w:bCs w:val="0"/>
          <w:noProof/>
          <w:sz w:val="24"/>
          <w:szCs w:val="24"/>
        </w:rPr>
      </w:pPr>
      <w:hyperlink w:anchor="_Toc498553037" w:history="1">
        <w:r w:rsidR="00D6090A" w:rsidRPr="00B153A4">
          <w:rPr>
            <w:rStyle w:val="aa"/>
            <w:noProof/>
          </w:rPr>
          <w:t>1.2 Objectives</w:t>
        </w:r>
        <w:r w:rsidR="00D6090A">
          <w:rPr>
            <w:noProof/>
            <w:webHidden/>
          </w:rPr>
          <w:tab/>
        </w:r>
        <w:r w:rsidR="00D6090A">
          <w:rPr>
            <w:noProof/>
            <w:webHidden/>
          </w:rPr>
          <w:fldChar w:fldCharType="begin"/>
        </w:r>
        <w:r w:rsidR="00D6090A">
          <w:rPr>
            <w:noProof/>
            <w:webHidden/>
          </w:rPr>
          <w:instrText xml:space="preserve"> PAGEREF _Toc498553037 \h </w:instrText>
        </w:r>
        <w:r w:rsidR="00D6090A">
          <w:rPr>
            <w:noProof/>
            <w:webHidden/>
          </w:rPr>
        </w:r>
        <w:r w:rsidR="00D6090A">
          <w:rPr>
            <w:noProof/>
            <w:webHidden/>
          </w:rPr>
          <w:fldChar w:fldCharType="separate"/>
        </w:r>
        <w:r w:rsidR="00D6090A">
          <w:rPr>
            <w:noProof/>
            <w:webHidden/>
          </w:rPr>
          <w:t>4</w:t>
        </w:r>
        <w:r w:rsidR="00D6090A">
          <w:rPr>
            <w:noProof/>
            <w:webHidden/>
          </w:rPr>
          <w:fldChar w:fldCharType="end"/>
        </w:r>
      </w:hyperlink>
    </w:p>
    <w:p w14:paraId="4A805757" w14:textId="77777777" w:rsidR="00D6090A" w:rsidRDefault="008362AE">
      <w:pPr>
        <w:pStyle w:val="20"/>
        <w:tabs>
          <w:tab w:val="right" w:leader="dot" w:pos="9019"/>
        </w:tabs>
        <w:rPr>
          <w:rFonts w:eastAsiaTheme="minorEastAsia" w:cstheme="minorBidi"/>
          <w:b w:val="0"/>
          <w:bCs w:val="0"/>
          <w:noProof/>
          <w:sz w:val="24"/>
          <w:szCs w:val="24"/>
        </w:rPr>
      </w:pPr>
      <w:hyperlink w:anchor="_Toc498553038" w:history="1">
        <w:r w:rsidR="00D6090A" w:rsidRPr="00B153A4">
          <w:rPr>
            <w:rStyle w:val="aa"/>
            <w:noProof/>
            <w:lang w:val="en-US"/>
          </w:rPr>
          <w:t>1.3 Business Level Strategy</w:t>
        </w:r>
        <w:r w:rsidR="00D6090A">
          <w:rPr>
            <w:noProof/>
            <w:webHidden/>
          </w:rPr>
          <w:tab/>
        </w:r>
        <w:r w:rsidR="00D6090A">
          <w:rPr>
            <w:noProof/>
            <w:webHidden/>
          </w:rPr>
          <w:fldChar w:fldCharType="begin"/>
        </w:r>
        <w:r w:rsidR="00D6090A">
          <w:rPr>
            <w:noProof/>
            <w:webHidden/>
          </w:rPr>
          <w:instrText xml:space="preserve"> PAGEREF _Toc498553038 \h </w:instrText>
        </w:r>
        <w:r w:rsidR="00D6090A">
          <w:rPr>
            <w:noProof/>
            <w:webHidden/>
          </w:rPr>
        </w:r>
        <w:r w:rsidR="00D6090A">
          <w:rPr>
            <w:noProof/>
            <w:webHidden/>
          </w:rPr>
          <w:fldChar w:fldCharType="separate"/>
        </w:r>
        <w:r w:rsidR="00D6090A">
          <w:rPr>
            <w:noProof/>
            <w:webHidden/>
          </w:rPr>
          <w:t>4</w:t>
        </w:r>
        <w:r w:rsidR="00D6090A">
          <w:rPr>
            <w:noProof/>
            <w:webHidden/>
          </w:rPr>
          <w:fldChar w:fldCharType="end"/>
        </w:r>
      </w:hyperlink>
    </w:p>
    <w:p w14:paraId="38A38770" w14:textId="77777777" w:rsidR="00D6090A" w:rsidRDefault="008362AE">
      <w:pPr>
        <w:pStyle w:val="20"/>
        <w:tabs>
          <w:tab w:val="right" w:leader="dot" w:pos="9019"/>
        </w:tabs>
        <w:rPr>
          <w:rFonts w:eastAsiaTheme="minorEastAsia" w:cstheme="minorBidi"/>
          <w:b w:val="0"/>
          <w:bCs w:val="0"/>
          <w:noProof/>
          <w:sz w:val="24"/>
          <w:szCs w:val="24"/>
        </w:rPr>
      </w:pPr>
      <w:hyperlink w:anchor="_Toc498553039" w:history="1">
        <w:r w:rsidR="00D6090A" w:rsidRPr="00B153A4">
          <w:rPr>
            <w:rStyle w:val="aa"/>
            <w:noProof/>
            <w:lang w:val="en-US"/>
          </w:rPr>
          <w:t>1.4 Competitive advantage</w:t>
        </w:r>
        <w:r w:rsidR="00D6090A">
          <w:rPr>
            <w:noProof/>
            <w:webHidden/>
          </w:rPr>
          <w:tab/>
        </w:r>
        <w:r w:rsidR="00D6090A">
          <w:rPr>
            <w:noProof/>
            <w:webHidden/>
          </w:rPr>
          <w:fldChar w:fldCharType="begin"/>
        </w:r>
        <w:r w:rsidR="00D6090A">
          <w:rPr>
            <w:noProof/>
            <w:webHidden/>
          </w:rPr>
          <w:instrText xml:space="preserve"> PAGEREF _Toc498553039 \h </w:instrText>
        </w:r>
        <w:r w:rsidR="00D6090A">
          <w:rPr>
            <w:noProof/>
            <w:webHidden/>
          </w:rPr>
        </w:r>
        <w:r w:rsidR="00D6090A">
          <w:rPr>
            <w:noProof/>
            <w:webHidden/>
          </w:rPr>
          <w:fldChar w:fldCharType="separate"/>
        </w:r>
        <w:r w:rsidR="00D6090A">
          <w:rPr>
            <w:noProof/>
            <w:webHidden/>
          </w:rPr>
          <w:t>5</w:t>
        </w:r>
        <w:r w:rsidR="00D6090A">
          <w:rPr>
            <w:noProof/>
            <w:webHidden/>
          </w:rPr>
          <w:fldChar w:fldCharType="end"/>
        </w:r>
      </w:hyperlink>
    </w:p>
    <w:p w14:paraId="748F9D90" w14:textId="77777777" w:rsidR="00D6090A" w:rsidRDefault="008362AE">
      <w:pPr>
        <w:pStyle w:val="20"/>
        <w:tabs>
          <w:tab w:val="right" w:leader="dot" w:pos="9019"/>
        </w:tabs>
        <w:rPr>
          <w:rFonts w:eastAsiaTheme="minorEastAsia" w:cstheme="minorBidi"/>
          <w:b w:val="0"/>
          <w:bCs w:val="0"/>
          <w:noProof/>
          <w:sz w:val="24"/>
          <w:szCs w:val="24"/>
        </w:rPr>
      </w:pPr>
      <w:hyperlink w:anchor="_Toc498553040" w:history="1">
        <w:r w:rsidR="00D6090A" w:rsidRPr="00B153A4">
          <w:rPr>
            <w:rStyle w:val="aa"/>
            <w:noProof/>
          </w:rPr>
          <w:t>1.5 Porter’s Generic Strategies</w:t>
        </w:r>
        <w:r w:rsidR="00D6090A">
          <w:rPr>
            <w:noProof/>
            <w:webHidden/>
          </w:rPr>
          <w:tab/>
        </w:r>
        <w:r w:rsidR="00D6090A">
          <w:rPr>
            <w:noProof/>
            <w:webHidden/>
          </w:rPr>
          <w:fldChar w:fldCharType="begin"/>
        </w:r>
        <w:r w:rsidR="00D6090A">
          <w:rPr>
            <w:noProof/>
            <w:webHidden/>
          </w:rPr>
          <w:instrText xml:space="preserve"> PAGEREF _Toc498553040 \h </w:instrText>
        </w:r>
        <w:r w:rsidR="00D6090A">
          <w:rPr>
            <w:noProof/>
            <w:webHidden/>
          </w:rPr>
        </w:r>
        <w:r w:rsidR="00D6090A">
          <w:rPr>
            <w:noProof/>
            <w:webHidden/>
          </w:rPr>
          <w:fldChar w:fldCharType="separate"/>
        </w:r>
        <w:r w:rsidR="00D6090A">
          <w:rPr>
            <w:noProof/>
            <w:webHidden/>
          </w:rPr>
          <w:t>5</w:t>
        </w:r>
        <w:r w:rsidR="00D6090A">
          <w:rPr>
            <w:noProof/>
            <w:webHidden/>
          </w:rPr>
          <w:fldChar w:fldCharType="end"/>
        </w:r>
      </w:hyperlink>
    </w:p>
    <w:p w14:paraId="449CA143" w14:textId="77777777" w:rsidR="00D6090A" w:rsidRDefault="008362AE">
      <w:pPr>
        <w:pStyle w:val="11"/>
        <w:tabs>
          <w:tab w:val="right" w:leader="dot" w:pos="9019"/>
        </w:tabs>
        <w:rPr>
          <w:rFonts w:eastAsiaTheme="minorEastAsia" w:cstheme="minorBidi"/>
          <w:b w:val="0"/>
          <w:bCs w:val="0"/>
          <w:noProof/>
        </w:rPr>
      </w:pPr>
      <w:hyperlink w:anchor="_Toc498553041" w:history="1">
        <w:r w:rsidR="00D6090A" w:rsidRPr="00B153A4">
          <w:rPr>
            <w:rStyle w:val="aa"/>
            <w:noProof/>
          </w:rPr>
          <w:t>2.0 Main Findings</w:t>
        </w:r>
        <w:r w:rsidR="00D6090A">
          <w:rPr>
            <w:noProof/>
            <w:webHidden/>
          </w:rPr>
          <w:tab/>
        </w:r>
        <w:r w:rsidR="00D6090A">
          <w:rPr>
            <w:noProof/>
            <w:webHidden/>
          </w:rPr>
          <w:fldChar w:fldCharType="begin"/>
        </w:r>
        <w:r w:rsidR="00D6090A">
          <w:rPr>
            <w:noProof/>
            <w:webHidden/>
          </w:rPr>
          <w:instrText xml:space="preserve"> PAGEREF _Toc498553041 \h </w:instrText>
        </w:r>
        <w:r w:rsidR="00D6090A">
          <w:rPr>
            <w:noProof/>
            <w:webHidden/>
          </w:rPr>
        </w:r>
        <w:r w:rsidR="00D6090A">
          <w:rPr>
            <w:noProof/>
            <w:webHidden/>
          </w:rPr>
          <w:fldChar w:fldCharType="separate"/>
        </w:r>
        <w:r w:rsidR="00D6090A">
          <w:rPr>
            <w:noProof/>
            <w:webHidden/>
          </w:rPr>
          <w:t>5</w:t>
        </w:r>
        <w:r w:rsidR="00D6090A">
          <w:rPr>
            <w:noProof/>
            <w:webHidden/>
          </w:rPr>
          <w:fldChar w:fldCharType="end"/>
        </w:r>
      </w:hyperlink>
    </w:p>
    <w:p w14:paraId="47E35C3C" w14:textId="77777777" w:rsidR="00D6090A" w:rsidRDefault="008362AE">
      <w:pPr>
        <w:pStyle w:val="20"/>
        <w:tabs>
          <w:tab w:val="right" w:leader="dot" w:pos="9019"/>
        </w:tabs>
        <w:rPr>
          <w:rFonts w:eastAsiaTheme="minorEastAsia" w:cstheme="minorBidi"/>
          <w:b w:val="0"/>
          <w:bCs w:val="0"/>
          <w:noProof/>
          <w:sz w:val="24"/>
          <w:szCs w:val="24"/>
        </w:rPr>
      </w:pPr>
      <w:hyperlink w:anchor="_Toc498553042" w:history="1">
        <w:r w:rsidR="00D6090A" w:rsidRPr="00B153A4">
          <w:rPr>
            <w:rStyle w:val="aa"/>
            <w:noProof/>
            <w:lang w:val="en-US"/>
          </w:rPr>
          <w:t>2.1 Differentiation Strategy</w:t>
        </w:r>
        <w:r w:rsidR="00D6090A">
          <w:rPr>
            <w:noProof/>
            <w:webHidden/>
          </w:rPr>
          <w:tab/>
        </w:r>
        <w:r w:rsidR="00D6090A">
          <w:rPr>
            <w:noProof/>
            <w:webHidden/>
          </w:rPr>
          <w:fldChar w:fldCharType="begin"/>
        </w:r>
        <w:r w:rsidR="00D6090A">
          <w:rPr>
            <w:noProof/>
            <w:webHidden/>
          </w:rPr>
          <w:instrText xml:space="preserve"> PAGEREF _Toc498553042 \h </w:instrText>
        </w:r>
        <w:r w:rsidR="00D6090A">
          <w:rPr>
            <w:noProof/>
            <w:webHidden/>
          </w:rPr>
        </w:r>
        <w:r w:rsidR="00D6090A">
          <w:rPr>
            <w:noProof/>
            <w:webHidden/>
          </w:rPr>
          <w:fldChar w:fldCharType="separate"/>
        </w:r>
        <w:r w:rsidR="00D6090A">
          <w:rPr>
            <w:noProof/>
            <w:webHidden/>
          </w:rPr>
          <w:t>6</w:t>
        </w:r>
        <w:r w:rsidR="00D6090A">
          <w:rPr>
            <w:noProof/>
            <w:webHidden/>
          </w:rPr>
          <w:fldChar w:fldCharType="end"/>
        </w:r>
      </w:hyperlink>
    </w:p>
    <w:p w14:paraId="78563BEA" w14:textId="77777777" w:rsidR="00D6090A" w:rsidRDefault="008362AE">
      <w:pPr>
        <w:pStyle w:val="20"/>
        <w:tabs>
          <w:tab w:val="right" w:leader="dot" w:pos="9019"/>
        </w:tabs>
        <w:rPr>
          <w:rFonts w:eastAsiaTheme="minorEastAsia" w:cstheme="minorBidi"/>
          <w:b w:val="0"/>
          <w:bCs w:val="0"/>
          <w:noProof/>
          <w:sz w:val="24"/>
          <w:szCs w:val="24"/>
        </w:rPr>
      </w:pPr>
      <w:hyperlink w:anchor="_Toc498553043" w:history="1">
        <w:r w:rsidR="00D6090A" w:rsidRPr="00B153A4">
          <w:rPr>
            <w:rStyle w:val="aa"/>
            <w:noProof/>
            <w:lang w:val="en-US"/>
          </w:rPr>
          <w:t>2.3 Starbucks differentiation strategy</w:t>
        </w:r>
        <w:r w:rsidR="00D6090A">
          <w:rPr>
            <w:noProof/>
            <w:webHidden/>
          </w:rPr>
          <w:tab/>
        </w:r>
        <w:r w:rsidR="00D6090A">
          <w:rPr>
            <w:noProof/>
            <w:webHidden/>
          </w:rPr>
          <w:fldChar w:fldCharType="begin"/>
        </w:r>
        <w:r w:rsidR="00D6090A">
          <w:rPr>
            <w:noProof/>
            <w:webHidden/>
          </w:rPr>
          <w:instrText xml:space="preserve"> PAGEREF _Toc498553043 \h </w:instrText>
        </w:r>
        <w:r w:rsidR="00D6090A">
          <w:rPr>
            <w:noProof/>
            <w:webHidden/>
          </w:rPr>
        </w:r>
        <w:r w:rsidR="00D6090A">
          <w:rPr>
            <w:noProof/>
            <w:webHidden/>
          </w:rPr>
          <w:fldChar w:fldCharType="separate"/>
        </w:r>
        <w:r w:rsidR="00D6090A">
          <w:rPr>
            <w:noProof/>
            <w:webHidden/>
          </w:rPr>
          <w:t>6</w:t>
        </w:r>
        <w:r w:rsidR="00D6090A">
          <w:rPr>
            <w:noProof/>
            <w:webHidden/>
          </w:rPr>
          <w:fldChar w:fldCharType="end"/>
        </w:r>
      </w:hyperlink>
    </w:p>
    <w:p w14:paraId="1F458336" w14:textId="77777777" w:rsidR="00D6090A" w:rsidRDefault="008362AE">
      <w:pPr>
        <w:pStyle w:val="20"/>
        <w:tabs>
          <w:tab w:val="right" w:leader="dot" w:pos="9019"/>
        </w:tabs>
        <w:rPr>
          <w:rFonts w:eastAsiaTheme="minorEastAsia" w:cstheme="minorBidi"/>
          <w:b w:val="0"/>
          <w:bCs w:val="0"/>
          <w:noProof/>
          <w:sz w:val="24"/>
          <w:szCs w:val="24"/>
        </w:rPr>
      </w:pPr>
      <w:hyperlink w:anchor="_Toc498553044" w:history="1">
        <w:r w:rsidR="00D6090A" w:rsidRPr="00B153A4">
          <w:rPr>
            <w:rStyle w:val="aa"/>
            <w:noProof/>
            <w:lang w:val="en-US"/>
          </w:rPr>
          <w:t>2.4 Corporate Social Responsibility</w:t>
        </w:r>
        <w:r w:rsidR="00D6090A">
          <w:rPr>
            <w:noProof/>
            <w:webHidden/>
          </w:rPr>
          <w:tab/>
        </w:r>
        <w:r w:rsidR="00D6090A">
          <w:rPr>
            <w:noProof/>
            <w:webHidden/>
          </w:rPr>
          <w:fldChar w:fldCharType="begin"/>
        </w:r>
        <w:r w:rsidR="00D6090A">
          <w:rPr>
            <w:noProof/>
            <w:webHidden/>
          </w:rPr>
          <w:instrText xml:space="preserve"> PAGEREF _Toc498553044 \h </w:instrText>
        </w:r>
        <w:r w:rsidR="00D6090A">
          <w:rPr>
            <w:noProof/>
            <w:webHidden/>
          </w:rPr>
        </w:r>
        <w:r w:rsidR="00D6090A">
          <w:rPr>
            <w:noProof/>
            <w:webHidden/>
          </w:rPr>
          <w:fldChar w:fldCharType="separate"/>
        </w:r>
        <w:r w:rsidR="00D6090A">
          <w:rPr>
            <w:noProof/>
            <w:webHidden/>
          </w:rPr>
          <w:t>7</w:t>
        </w:r>
        <w:r w:rsidR="00D6090A">
          <w:rPr>
            <w:noProof/>
            <w:webHidden/>
          </w:rPr>
          <w:fldChar w:fldCharType="end"/>
        </w:r>
      </w:hyperlink>
    </w:p>
    <w:p w14:paraId="48C76431" w14:textId="77777777" w:rsidR="00D6090A" w:rsidRDefault="008362AE">
      <w:pPr>
        <w:pStyle w:val="20"/>
        <w:tabs>
          <w:tab w:val="right" w:leader="dot" w:pos="9019"/>
        </w:tabs>
        <w:rPr>
          <w:rFonts w:eastAsiaTheme="minorEastAsia" w:cstheme="minorBidi"/>
          <w:b w:val="0"/>
          <w:bCs w:val="0"/>
          <w:noProof/>
          <w:sz w:val="24"/>
          <w:szCs w:val="24"/>
        </w:rPr>
      </w:pPr>
      <w:hyperlink w:anchor="_Toc498553045" w:history="1">
        <w:r w:rsidR="00D6090A" w:rsidRPr="00B153A4">
          <w:rPr>
            <w:rStyle w:val="aa"/>
            <w:noProof/>
            <w:lang w:val="en-US"/>
          </w:rPr>
          <w:t>2.5 Research and development</w:t>
        </w:r>
        <w:r w:rsidR="00D6090A">
          <w:rPr>
            <w:noProof/>
            <w:webHidden/>
          </w:rPr>
          <w:tab/>
        </w:r>
        <w:r w:rsidR="00D6090A">
          <w:rPr>
            <w:noProof/>
            <w:webHidden/>
          </w:rPr>
          <w:fldChar w:fldCharType="begin"/>
        </w:r>
        <w:r w:rsidR="00D6090A">
          <w:rPr>
            <w:noProof/>
            <w:webHidden/>
          </w:rPr>
          <w:instrText xml:space="preserve"> PAGEREF _Toc498553045 \h </w:instrText>
        </w:r>
        <w:r w:rsidR="00D6090A">
          <w:rPr>
            <w:noProof/>
            <w:webHidden/>
          </w:rPr>
        </w:r>
        <w:r w:rsidR="00D6090A">
          <w:rPr>
            <w:noProof/>
            <w:webHidden/>
          </w:rPr>
          <w:fldChar w:fldCharType="separate"/>
        </w:r>
        <w:r w:rsidR="00D6090A">
          <w:rPr>
            <w:noProof/>
            <w:webHidden/>
          </w:rPr>
          <w:t>7</w:t>
        </w:r>
        <w:r w:rsidR="00D6090A">
          <w:rPr>
            <w:noProof/>
            <w:webHidden/>
          </w:rPr>
          <w:fldChar w:fldCharType="end"/>
        </w:r>
      </w:hyperlink>
    </w:p>
    <w:p w14:paraId="245B80C5" w14:textId="77777777" w:rsidR="00D6090A" w:rsidRDefault="008362AE">
      <w:pPr>
        <w:pStyle w:val="20"/>
        <w:tabs>
          <w:tab w:val="right" w:leader="dot" w:pos="9019"/>
        </w:tabs>
        <w:rPr>
          <w:rFonts w:eastAsiaTheme="minorEastAsia" w:cstheme="minorBidi"/>
          <w:b w:val="0"/>
          <w:bCs w:val="0"/>
          <w:noProof/>
          <w:sz w:val="24"/>
          <w:szCs w:val="24"/>
        </w:rPr>
      </w:pPr>
      <w:hyperlink w:anchor="_Toc498553046" w:history="1">
        <w:r w:rsidR="00D6090A" w:rsidRPr="00B153A4">
          <w:rPr>
            <w:rStyle w:val="aa"/>
            <w:noProof/>
            <w:lang w:val="en-US"/>
          </w:rPr>
          <w:t>2.6 Strengths of differentiation strategy</w:t>
        </w:r>
        <w:r w:rsidR="00D6090A">
          <w:rPr>
            <w:noProof/>
            <w:webHidden/>
          </w:rPr>
          <w:tab/>
        </w:r>
        <w:r w:rsidR="00D6090A">
          <w:rPr>
            <w:noProof/>
            <w:webHidden/>
          </w:rPr>
          <w:fldChar w:fldCharType="begin"/>
        </w:r>
        <w:r w:rsidR="00D6090A">
          <w:rPr>
            <w:noProof/>
            <w:webHidden/>
          </w:rPr>
          <w:instrText xml:space="preserve"> PAGEREF _Toc498553046 \h </w:instrText>
        </w:r>
        <w:r w:rsidR="00D6090A">
          <w:rPr>
            <w:noProof/>
            <w:webHidden/>
          </w:rPr>
        </w:r>
        <w:r w:rsidR="00D6090A">
          <w:rPr>
            <w:noProof/>
            <w:webHidden/>
          </w:rPr>
          <w:fldChar w:fldCharType="separate"/>
        </w:r>
        <w:r w:rsidR="00D6090A">
          <w:rPr>
            <w:noProof/>
            <w:webHidden/>
          </w:rPr>
          <w:t>7</w:t>
        </w:r>
        <w:r w:rsidR="00D6090A">
          <w:rPr>
            <w:noProof/>
            <w:webHidden/>
          </w:rPr>
          <w:fldChar w:fldCharType="end"/>
        </w:r>
      </w:hyperlink>
    </w:p>
    <w:p w14:paraId="6567DEA7" w14:textId="77777777" w:rsidR="00D6090A" w:rsidRDefault="008362AE">
      <w:pPr>
        <w:pStyle w:val="20"/>
        <w:tabs>
          <w:tab w:val="right" w:leader="dot" w:pos="9019"/>
        </w:tabs>
        <w:rPr>
          <w:rFonts w:eastAsiaTheme="minorEastAsia" w:cstheme="minorBidi"/>
          <w:b w:val="0"/>
          <w:bCs w:val="0"/>
          <w:noProof/>
          <w:sz w:val="24"/>
          <w:szCs w:val="24"/>
        </w:rPr>
      </w:pPr>
      <w:hyperlink w:anchor="_Toc498553047" w:history="1">
        <w:r w:rsidR="00D6090A" w:rsidRPr="00B153A4">
          <w:rPr>
            <w:rStyle w:val="aa"/>
            <w:noProof/>
            <w:lang w:val="en-US"/>
          </w:rPr>
          <w:t>2.7 Limitations of differentiation strategy</w:t>
        </w:r>
        <w:r w:rsidR="00D6090A">
          <w:rPr>
            <w:noProof/>
            <w:webHidden/>
          </w:rPr>
          <w:tab/>
        </w:r>
        <w:r w:rsidR="00D6090A">
          <w:rPr>
            <w:noProof/>
            <w:webHidden/>
          </w:rPr>
          <w:fldChar w:fldCharType="begin"/>
        </w:r>
        <w:r w:rsidR="00D6090A">
          <w:rPr>
            <w:noProof/>
            <w:webHidden/>
          </w:rPr>
          <w:instrText xml:space="preserve"> PAGEREF _Toc498553047 \h </w:instrText>
        </w:r>
        <w:r w:rsidR="00D6090A">
          <w:rPr>
            <w:noProof/>
            <w:webHidden/>
          </w:rPr>
        </w:r>
        <w:r w:rsidR="00D6090A">
          <w:rPr>
            <w:noProof/>
            <w:webHidden/>
          </w:rPr>
          <w:fldChar w:fldCharType="separate"/>
        </w:r>
        <w:r w:rsidR="00D6090A">
          <w:rPr>
            <w:noProof/>
            <w:webHidden/>
          </w:rPr>
          <w:t>8</w:t>
        </w:r>
        <w:r w:rsidR="00D6090A">
          <w:rPr>
            <w:noProof/>
            <w:webHidden/>
          </w:rPr>
          <w:fldChar w:fldCharType="end"/>
        </w:r>
      </w:hyperlink>
    </w:p>
    <w:p w14:paraId="5CD5ABBF" w14:textId="77777777" w:rsidR="00D6090A" w:rsidRDefault="008362AE">
      <w:pPr>
        <w:pStyle w:val="11"/>
        <w:tabs>
          <w:tab w:val="right" w:leader="dot" w:pos="9019"/>
        </w:tabs>
        <w:rPr>
          <w:rFonts w:eastAsiaTheme="minorEastAsia" w:cstheme="minorBidi"/>
          <w:b w:val="0"/>
          <w:bCs w:val="0"/>
          <w:noProof/>
        </w:rPr>
      </w:pPr>
      <w:hyperlink w:anchor="_Toc498553048" w:history="1">
        <w:r w:rsidR="00D6090A" w:rsidRPr="00B153A4">
          <w:rPr>
            <w:rStyle w:val="aa"/>
            <w:noProof/>
          </w:rPr>
          <w:t>3.0 Conclusion</w:t>
        </w:r>
        <w:r w:rsidR="00D6090A">
          <w:rPr>
            <w:noProof/>
            <w:webHidden/>
          </w:rPr>
          <w:tab/>
        </w:r>
        <w:r w:rsidR="00D6090A">
          <w:rPr>
            <w:noProof/>
            <w:webHidden/>
          </w:rPr>
          <w:fldChar w:fldCharType="begin"/>
        </w:r>
        <w:r w:rsidR="00D6090A">
          <w:rPr>
            <w:noProof/>
            <w:webHidden/>
          </w:rPr>
          <w:instrText xml:space="preserve"> PAGEREF _Toc498553048 \h </w:instrText>
        </w:r>
        <w:r w:rsidR="00D6090A">
          <w:rPr>
            <w:noProof/>
            <w:webHidden/>
          </w:rPr>
        </w:r>
        <w:r w:rsidR="00D6090A">
          <w:rPr>
            <w:noProof/>
            <w:webHidden/>
          </w:rPr>
          <w:fldChar w:fldCharType="separate"/>
        </w:r>
        <w:r w:rsidR="00D6090A">
          <w:rPr>
            <w:noProof/>
            <w:webHidden/>
          </w:rPr>
          <w:t>8</w:t>
        </w:r>
        <w:r w:rsidR="00D6090A">
          <w:rPr>
            <w:noProof/>
            <w:webHidden/>
          </w:rPr>
          <w:fldChar w:fldCharType="end"/>
        </w:r>
      </w:hyperlink>
    </w:p>
    <w:p w14:paraId="0C2A9AA0" w14:textId="77777777" w:rsidR="00D6090A" w:rsidRDefault="008362AE">
      <w:pPr>
        <w:pStyle w:val="11"/>
        <w:tabs>
          <w:tab w:val="right" w:leader="dot" w:pos="9019"/>
        </w:tabs>
        <w:rPr>
          <w:rFonts w:eastAsiaTheme="minorEastAsia" w:cstheme="minorBidi"/>
          <w:b w:val="0"/>
          <w:bCs w:val="0"/>
          <w:noProof/>
        </w:rPr>
      </w:pPr>
      <w:hyperlink w:anchor="_Toc498553049" w:history="1">
        <w:r w:rsidR="00D6090A" w:rsidRPr="00B153A4">
          <w:rPr>
            <w:rStyle w:val="aa"/>
            <w:noProof/>
          </w:rPr>
          <w:t>4.0 Recommendations</w:t>
        </w:r>
        <w:r w:rsidR="00D6090A">
          <w:rPr>
            <w:noProof/>
            <w:webHidden/>
          </w:rPr>
          <w:tab/>
        </w:r>
        <w:r w:rsidR="00D6090A">
          <w:rPr>
            <w:noProof/>
            <w:webHidden/>
          </w:rPr>
          <w:fldChar w:fldCharType="begin"/>
        </w:r>
        <w:r w:rsidR="00D6090A">
          <w:rPr>
            <w:noProof/>
            <w:webHidden/>
          </w:rPr>
          <w:instrText xml:space="preserve"> PAGEREF _Toc498553049 \h </w:instrText>
        </w:r>
        <w:r w:rsidR="00D6090A">
          <w:rPr>
            <w:noProof/>
            <w:webHidden/>
          </w:rPr>
        </w:r>
        <w:r w:rsidR="00D6090A">
          <w:rPr>
            <w:noProof/>
            <w:webHidden/>
          </w:rPr>
          <w:fldChar w:fldCharType="separate"/>
        </w:r>
        <w:r w:rsidR="00D6090A">
          <w:rPr>
            <w:noProof/>
            <w:webHidden/>
          </w:rPr>
          <w:t>8</w:t>
        </w:r>
        <w:r w:rsidR="00D6090A">
          <w:rPr>
            <w:noProof/>
            <w:webHidden/>
          </w:rPr>
          <w:fldChar w:fldCharType="end"/>
        </w:r>
      </w:hyperlink>
    </w:p>
    <w:p w14:paraId="597AB69A" w14:textId="77777777" w:rsidR="00D6090A" w:rsidRDefault="008362AE">
      <w:pPr>
        <w:pStyle w:val="11"/>
        <w:tabs>
          <w:tab w:val="right" w:leader="dot" w:pos="9019"/>
        </w:tabs>
        <w:rPr>
          <w:rFonts w:eastAsiaTheme="minorEastAsia" w:cstheme="minorBidi"/>
          <w:b w:val="0"/>
          <w:bCs w:val="0"/>
          <w:noProof/>
        </w:rPr>
      </w:pPr>
      <w:hyperlink w:anchor="_Toc498553050" w:history="1">
        <w:r w:rsidR="00D6090A" w:rsidRPr="00B153A4">
          <w:rPr>
            <w:rStyle w:val="aa"/>
            <w:noProof/>
          </w:rPr>
          <w:t>References</w:t>
        </w:r>
        <w:r w:rsidR="00D6090A">
          <w:rPr>
            <w:noProof/>
            <w:webHidden/>
          </w:rPr>
          <w:tab/>
        </w:r>
        <w:r w:rsidR="00D6090A">
          <w:rPr>
            <w:noProof/>
            <w:webHidden/>
          </w:rPr>
          <w:fldChar w:fldCharType="begin"/>
        </w:r>
        <w:r w:rsidR="00D6090A">
          <w:rPr>
            <w:noProof/>
            <w:webHidden/>
          </w:rPr>
          <w:instrText xml:space="preserve"> PAGEREF _Toc498553050 \h </w:instrText>
        </w:r>
        <w:r w:rsidR="00D6090A">
          <w:rPr>
            <w:noProof/>
            <w:webHidden/>
          </w:rPr>
        </w:r>
        <w:r w:rsidR="00D6090A">
          <w:rPr>
            <w:noProof/>
            <w:webHidden/>
          </w:rPr>
          <w:fldChar w:fldCharType="separate"/>
        </w:r>
        <w:r w:rsidR="00D6090A">
          <w:rPr>
            <w:noProof/>
            <w:webHidden/>
          </w:rPr>
          <w:t>9</w:t>
        </w:r>
        <w:r w:rsidR="00D6090A">
          <w:rPr>
            <w:noProof/>
            <w:webHidden/>
          </w:rPr>
          <w:fldChar w:fldCharType="end"/>
        </w:r>
      </w:hyperlink>
    </w:p>
    <w:p w14:paraId="79A265E6" w14:textId="77777777" w:rsidR="00B43A13" w:rsidRPr="00D6090A" w:rsidRDefault="00D6090A">
      <w:pPr>
        <w:ind w:left="360"/>
        <w:jc w:val="both"/>
        <w:rPr>
          <w:rFonts w:ascii="Arial" w:hAnsi="Arial" w:cs="Arial"/>
          <w:b/>
          <w:color w:val="333333"/>
          <w:sz w:val="20"/>
          <w:szCs w:val="20"/>
        </w:rPr>
      </w:pPr>
      <w:r>
        <w:rPr>
          <w:rFonts w:ascii="Arial" w:hAnsi="Arial" w:cs="Arial"/>
          <w:b/>
          <w:color w:val="333333"/>
          <w:sz w:val="20"/>
          <w:szCs w:val="20"/>
        </w:rPr>
        <w:fldChar w:fldCharType="end"/>
      </w:r>
    </w:p>
    <w:p w14:paraId="2B4FF49F" w14:textId="77777777" w:rsidR="00436EC7" w:rsidRDefault="00436EC7">
      <w:pPr>
        <w:ind w:left="360"/>
        <w:jc w:val="both"/>
        <w:rPr>
          <w:rFonts w:ascii="Arial" w:hAnsi="Arial" w:cs="Arial"/>
          <w:color w:val="333333"/>
          <w:sz w:val="20"/>
          <w:szCs w:val="20"/>
        </w:rPr>
      </w:pPr>
    </w:p>
    <w:p w14:paraId="38B877A5" w14:textId="7CFD8E35" w:rsidR="005D6C40" w:rsidRDefault="005D6C40"/>
    <w:p w14:paraId="37EF6503" w14:textId="77777777" w:rsidR="00436EC7" w:rsidRPr="008211E9" w:rsidRDefault="00436EC7">
      <w:pPr>
        <w:ind w:left="360"/>
        <w:jc w:val="both"/>
        <w:rPr>
          <w:rFonts w:ascii="Arial" w:hAnsi="Arial" w:cs="Arial"/>
          <w:color w:val="333333"/>
          <w:sz w:val="20"/>
          <w:szCs w:val="20"/>
        </w:rPr>
      </w:pPr>
    </w:p>
    <w:p w14:paraId="760305B8" w14:textId="77777777" w:rsidR="00436EC7" w:rsidRPr="008211E9" w:rsidRDefault="00436EC7">
      <w:pPr>
        <w:ind w:left="360"/>
        <w:jc w:val="both"/>
        <w:rPr>
          <w:rFonts w:ascii="Arial" w:hAnsi="Arial" w:cs="Arial"/>
          <w:color w:val="333333"/>
          <w:sz w:val="20"/>
          <w:szCs w:val="20"/>
        </w:rPr>
      </w:pPr>
    </w:p>
    <w:p w14:paraId="6CFF57AE" w14:textId="77777777" w:rsidR="00436EC7" w:rsidRPr="008211E9" w:rsidRDefault="00436EC7">
      <w:pPr>
        <w:ind w:left="360"/>
        <w:jc w:val="both"/>
        <w:rPr>
          <w:rFonts w:ascii="Arial" w:hAnsi="Arial" w:cs="Arial"/>
          <w:color w:val="333333"/>
          <w:sz w:val="20"/>
          <w:szCs w:val="20"/>
        </w:rPr>
      </w:pPr>
    </w:p>
    <w:p w14:paraId="1AD3A786" w14:textId="77777777" w:rsidR="00436EC7" w:rsidRPr="008211E9" w:rsidRDefault="00436EC7">
      <w:pPr>
        <w:ind w:left="360"/>
        <w:jc w:val="both"/>
        <w:rPr>
          <w:rFonts w:ascii="Arial" w:hAnsi="Arial" w:cs="Arial"/>
          <w:color w:val="333333"/>
          <w:sz w:val="20"/>
          <w:szCs w:val="20"/>
        </w:rPr>
      </w:pPr>
    </w:p>
    <w:p w14:paraId="44CE7627" w14:textId="77777777" w:rsidR="00436EC7" w:rsidRPr="008211E9" w:rsidRDefault="00436EC7">
      <w:pPr>
        <w:ind w:left="360"/>
        <w:jc w:val="both"/>
        <w:rPr>
          <w:rFonts w:ascii="Arial" w:hAnsi="Arial" w:cs="Arial"/>
          <w:color w:val="333333"/>
          <w:sz w:val="20"/>
          <w:szCs w:val="20"/>
        </w:rPr>
      </w:pPr>
    </w:p>
    <w:p w14:paraId="3F979208" w14:textId="77777777" w:rsidR="00436EC7" w:rsidRPr="008211E9" w:rsidRDefault="00436EC7">
      <w:pPr>
        <w:ind w:left="360"/>
        <w:jc w:val="both"/>
        <w:rPr>
          <w:rFonts w:ascii="Arial" w:hAnsi="Arial" w:cs="Arial"/>
          <w:color w:val="333333"/>
          <w:sz w:val="20"/>
          <w:szCs w:val="20"/>
        </w:rPr>
      </w:pPr>
    </w:p>
    <w:p w14:paraId="34CA0AE8" w14:textId="77777777" w:rsidR="00436EC7" w:rsidRPr="008211E9" w:rsidRDefault="00436EC7">
      <w:pPr>
        <w:ind w:left="360"/>
        <w:jc w:val="both"/>
        <w:rPr>
          <w:rFonts w:ascii="Arial" w:hAnsi="Arial" w:cs="Arial"/>
          <w:color w:val="333333"/>
          <w:sz w:val="20"/>
          <w:szCs w:val="20"/>
        </w:rPr>
      </w:pPr>
    </w:p>
    <w:p w14:paraId="4611437E" w14:textId="77777777" w:rsidR="00436EC7" w:rsidRPr="008211E9" w:rsidRDefault="00436EC7">
      <w:pPr>
        <w:ind w:left="360"/>
        <w:jc w:val="both"/>
        <w:rPr>
          <w:rFonts w:ascii="Arial" w:hAnsi="Arial" w:cs="Arial"/>
          <w:color w:val="333333"/>
          <w:sz w:val="20"/>
          <w:szCs w:val="20"/>
        </w:rPr>
      </w:pPr>
    </w:p>
    <w:p w14:paraId="1F57111E" w14:textId="77777777" w:rsidR="00436EC7" w:rsidRPr="008211E9" w:rsidRDefault="00436EC7">
      <w:pPr>
        <w:ind w:left="360"/>
        <w:jc w:val="both"/>
        <w:rPr>
          <w:rFonts w:ascii="Arial" w:hAnsi="Arial" w:cs="Arial"/>
          <w:color w:val="333333"/>
          <w:sz w:val="20"/>
          <w:szCs w:val="20"/>
        </w:rPr>
      </w:pPr>
    </w:p>
    <w:p w14:paraId="6A38654B" w14:textId="77777777" w:rsidR="00436EC7" w:rsidRPr="008211E9" w:rsidRDefault="00436EC7">
      <w:pPr>
        <w:ind w:left="360"/>
        <w:jc w:val="both"/>
        <w:rPr>
          <w:rFonts w:ascii="Arial" w:hAnsi="Arial" w:cs="Arial"/>
          <w:color w:val="333333"/>
          <w:sz w:val="20"/>
          <w:szCs w:val="20"/>
        </w:rPr>
      </w:pPr>
    </w:p>
    <w:p w14:paraId="1092CD55" w14:textId="77777777" w:rsidR="00436EC7" w:rsidRPr="008211E9" w:rsidRDefault="00436EC7">
      <w:pPr>
        <w:ind w:left="360"/>
        <w:jc w:val="both"/>
        <w:rPr>
          <w:rFonts w:ascii="Arial" w:hAnsi="Arial" w:cs="Arial"/>
          <w:color w:val="333333"/>
          <w:sz w:val="20"/>
          <w:szCs w:val="20"/>
        </w:rPr>
      </w:pPr>
    </w:p>
    <w:p w14:paraId="6ADBFC9C" w14:textId="77777777" w:rsidR="00436EC7" w:rsidRPr="008211E9" w:rsidRDefault="00436EC7">
      <w:pPr>
        <w:ind w:left="360"/>
        <w:jc w:val="both"/>
        <w:rPr>
          <w:rFonts w:ascii="Arial" w:hAnsi="Arial" w:cs="Arial"/>
          <w:color w:val="333333"/>
          <w:sz w:val="20"/>
          <w:szCs w:val="20"/>
        </w:rPr>
      </w:pPr>
    </w:p>
    <w:p w14:paraId="1476D87F" w14:textId="77777777" w:rsidR="00436EC7" w:rsidRPr="008211E9" w:rsidRDefault="00436EC7">
      <w:pPr>
        <w:ind w:left="360"/>
        <w:jc w:val="both"/>
        <w:rPr>
          <w:rFonts w:ascii="Arial" w:hAnsi="Arial" w:cs="Arial"/>
          <w:color w:val="333333"/>
          <w:sz w:val="20"/>
          <w:szCs w:val="20"/>
        </w:rPr>
      </w:pPr>
    </w:p>
    <w:p w14:paraId="2E5C424D" w14:textId="77777777" w:rsidR="00436EC7" w:rsidRPr="008211E9" w:rsidRDefault="00436EC7">
      <w:pPr>
        <w:ind w:left="360"/>
        <w:jc w:val="both"/>
        <w:rPr>
          <w:rFonts w:ascii="Arial" w:hAnsi="Arial" w:cs="Arial"/>
          <w:color w:val="333333"/>
          <w:sz w:val="20"/>
          <w:szCs w:val="20"/>
        </w:rPr>
      </w:pPr>
    </w:p>
    <w:p w14:paraId="2B261B46" w14:textId="77777777" w:rsidR="008211E9" w:rsidRDefault="008211E9" w:rsidP="005D6C40">
      <w:pPr>
        <w:jc w:val="both"/>
        <w:rPr>
          <w:rFonts w:ascii="Arial" w:hAnsi="Arial" w:cs="Arial"/>
          <w:color w:val="333333"/>
          <w:sz w:val="20"/>
          <w:szCs w:val="20"/>
        </w:rPr>
      </w:pPr>
    </w:p>
    <w:p w14:paraId="1C1E7048" w14:textId="77777777" w:rsidR="005D6C40" w:rsidRPr="008211E9" w:rsidRDefault="005D6C40" w:rsidP="005D6C40">
      <w:pPr>
        <w:jc w:val="both"/>
        <w:rPr>
          <w:rFonts w:ascii="Arial" w:hAnsi="Arial" w:cs="Arial"/>
          <w:color w:val="333333"/>
          <w:sz w:val="20"/>
          <w:szCs w:val="20"/>
        </w:rPr>
      </w:pPr>
    </w:p>
    <w:p w14:paraId="6FF10E10" w14:textId="77777777" w:rsidR="008211E9" w:rsidRDefault="008211E9">
      <w:pPr>
        <w:ind w:left="360"/>
        <w:jc w:val="both"/>
        <w:rPr>
          <w:rFonts w:ascii="Arial" w:hAnsi="Arial" w:cs="Arial"/>
          <w:color w:val="333333"/>
          <w:sz w:val="20"/>
          <w:szCs w:val="20"/>
        </w:rPr>
      </w:pPr>
    </w:p>
    <w:p w14:paraId="1B6B800C" w14:textId="77777777" w:rsidR="00D6090A" w:rsidRDefault="00D6090A">
      <w:pPr>
        <w:ind w:left="360"/>
        <w:jc w:val="both"/>
        <w:rPr>
          <w:rFonts w:ascii="Arial" w:hAnsi="Arial" w:cs="Arial"/>
          <w:color w:val="333333"/>
          <w:sz w:val="20"/>
          <w:szCs w:val="20"/>
        </w:rPr>
      </w:pPr>
    </w:p>
    <w:p w14:paraId="72210258" w14:textId="77777777" w:rsidR="00D6090A" w:rsidRDefault="00D6090A">
      <w:pPr>
        <w:ind w:left="360"/>
        <w:jc w:val="both"/>
        <w:rPr>
          <w:rFonts w:ascii="Arial" w:hAnsi="Arial" w:cs="Arial"/>
          <w:color w:val="333333"/>
          <w:sz w:val="20"/>
          <w:szCs w:val="20"/>
        </w:rPr>
      </w:pPr>
    </w:p>
    <w:p w14:paraId="7763EEF7" w14:textId="77777777" w:rsidR="00D6090A" w:rsidRDefault="00D6090A">
      <w:pPr>
        <w:ind w:left="360"/>
        <w:jc w:val="both"/>
        <w:rPr>
          <w:rFonts w:ascii="Arial" w:hAnsi="Arial" w:cs="Arial"/>
          <w:color w:val="333333"/>
          <w:sz w:val="20"/>
          <w:szCs w:val="20"/>
        </w:rPr>
      </w:pPr>
    </w:p>
    <w:p w14:paraId="4FD36374" w14:textId="77777777" w:rsidR="00D6090A" w:rsidRDefault="00D6090A">
      <w:pPr>
        <w:ind w:left="360"/>
        <w:jc w:val="both"/>
        <w:rPr>
          <w:rFonts w:ascii="Arial" w:hAnsi="Arial" w:cs="Arial"/>
          <w:color w:val="333333"/>
          <w:sz w:val="20"/>
          <w:szCs w:val="20"/>
        </w:rPr>
      </w:pPr>
    </w:p>
    <w:p w14:paraId="7B9B3E5E" w14:textId="77777777" w:rsidR="00D6090A" w:rsidRDefault="00D6090A">
      <w:pPr>
        <w:ind w:left="360"/>
        <w:jc w:val="both"/>
        <w:rPr>
          <w:rFonts w:ascii="Arial" w:hAnsi="Arial" w:cs="Arial"/>
          <w:color w:val="333333"/>
          <w:sz w:val="20"/>
          <w:szCs w:val="20"/>
        </w:rPr>
      </w:pPr>
    </w:p>
    <w:p w14:paraId="0DB48534" w14:textId="77777777" w:rsidR="00D6090A" w:rsidRDefault="00D6090A">
      <w:pPr>
        <w:ind w:left="360"/>
        <w:jc w:val="both"/>
        <w:rPr>
          <w:rFonts w:ascii="Arial" w:hAnsi="Arial" w:cs="Arial"/>
          <w:color w:val="333333"/>
          <w:sz w:val="20"/>
          <w:szCs w:val="20"/>
        </w:rPr>
      </w:pPr>
    </w:p>
    <w:p w14:paraId="6166C27A" w14:textId="77777777" w:rsidR="00D6090A" w:rsidRDefault="00D6090A">
      <w:pPr>
        <w:ind w:left="360"/>
        <w:jc w:val="both"/>
        <w:rPr>
          <w:rFonts w:ascii="Arial" w:hAnsi="Arial" w:cs="Arial"/>
          <w:color w:val="333333"/>
          <w:sz w:val="20"/>
          <w:szCs w:val="20"/>
        </w:rPr>
      </w:pPr>
    </w:p>
    <w:p w14:paraId="3E3FB111" w14:textId="77777777" w:rsidR="00D6090A" w:rsidRDefault="00D6090A">
      <w:pPr>
        <w:ind w:left="360"/>
        <w:jc w:val="both"/>
        <w:rPr>
          <w:rFonts w:ascii="Arial" w:hAnsi="Arial" w:cs="Arial"/>
          <w:color w:val="333333"/>
          <w:sz w:val="20"/>
          <w:szCs w:val="20"/>
        </w:rPr>
      </w:pPr>
    </w:p>
    <w:p w14:paraId="2C789E7C" w14:textId="77777777" w:rsidR="00D6090A" w:rsidRDefault="00D6090A">
      <w:pPr>
        <w:ind w:left="360"/>
        <w:jc w:val="both"/>
        <w:rPr>
          <w:rFonts w:ascii="Arial" w:hAnsi="Arial" w:cs="Arial"/>
          <w:color w:val="333333"/>
          <w:sz w:val="20"/>
          <w:szCs w:val="20"/>
        </w:rPr>
      </w:pPr>
    </w:p>
    <w:p w14:paraId="2A64D590" w14:textId="77777777" w:rsidR="00D6090A" w:rsidRDefault="00D6090A">
      <w:pPr>
        <w:ind w:left="360"/>
        <w:jc w:val="both"/>
        <w:rPr>
          <w:rFonts w:ascii="Arial" w:hAnsi="Arial" w:cs="Arial"/>
          <w:color w:val="333333"/>
          <w:sz w:val="20"/>
          <w:szCs w:val="20"/>
        </w:rPr>
      </w:pPr>
    </w:p>
    <w:p w14:paraId="7961B8F8" w14:textId="77777777" w:rsidR="00D6090A" w:rsidRDefault="00D6090A">
      <w:pPr>
        <w:ind w:left="360"/>
        <w:jc w:val="both"/>
        <w:rPr>
          <w:rFonts w:ascii="Arial" w:hAnsi="Arial" w:cs="Arial"/>
          <w:color w:val="333333"/>
          <w:sz w:val="20"/>
          <w:szCs w:val="20"/>
        </w:rPr>
      </w:pPr>
    </w:p>
    <w:p w14:paraId="3502031F" w14:textId="77777777" w:rsidR="00D6090A" w:rsidRDefault="00D6090A">
      <w:pPr>
        <w:ind w:left="360"/>
        <w:jc w:val="both"/>
        <w:rPr>
          <w:rFonts w:ascii="Arial" w:hAnsi="Arial" w:cs="Arial"/>
          <w:color w:val="333333"/>
          <w:sz w:val="20"/>
          <w:szCs w:val="20"/>
        </w:rPr>
      </w:pPr>
    </w:p>
    <w:p w14:paraId="293E8E03" w14:textId="77777777" w:rsidR="00D6090A" w:rsidRDefault="00D6090A">
      <w:pPr>
        <w:ind w:left="360"/>
        <w:jc w:val="both"/>
        <w:rPr>
          <w:rFonts w:ascii="Arial" w:hAnsi="Arial" w:cs="Arial"/>
          <w:color w:val="333333"/>
          <w:sz w:val="20"/>
          <w:szCs w:val="20"/>
        </w:rPr>
      </w:pPr>
    </w:p>
    <w:p w14:paraId="5FDAC315" w14:textId="77777777" w:rsidR="00D6090A" w:rsidRDefault="00D6090A">
      <w:pPr>
        <w:ind w:left="360"/>
        <w:jc w:val="both"/>
        <w:rPr>
          <w:rFonts w:ascii="Arial" w:hAnsi="Arial" w:cs="Arial"/>
          <w:color w:val="333333"/>
          <w:sz w:val="20"/>
          <w:szCs w:val="20"/>
        </w:rPr>
      </w:pPr>
    </w:p>
    <w:p w14:paraId="667AED18" w14:textId="77777777" w:rsidR="00D6090A" w:rsidRDefault="00D6090A">
      <w:pPr>
        <w:ind w:left="360"/>
        <w:jc w:val="both"/>
        <w:rPr>
          <w:rFonts w:ascii="Arial" w:hAnsi="Arial" w:cs="Arial"/>
          <w:color w:val="333333"/>
          <w:sz w:val="20"/>
          <w:szCs w:val="20"/>
        </w:rPr>
      </w:pPr>
    </w:p>
    <w:p w14:paraId="14E6A436" w14:textId="77777777" w:rsidR="00D6090A" w:rsidRPr="008211E9" w:rsidRDefault="00D6090A">
      <w:pPr>
        <w:ind w:left="360"/>
        <w:jc w:val="both"/>
        <w:rPr>
          <w:rFonts w:ascii="Arial" w:hAnsi="Arial" w:cs="Arial"/>
          <w:color w:val="333333"/>
          <w:sz w:val="20"/>
          <w:szCs w:val="20"/>
        </w:rPr>
      </w:pPr>
    </w:p>
    <w:p w14:paraId="218F8549" w14:textId="77777777" w:rsidR="00436EC7" w:rsidRDefault="00436EC7" w:rsidP="00CB091D">
      <w:pPr>
        <w:jc w:val="both"/>
        <w:rPr>
          <w:rFonts w:ascii="Arial" w:hAnsi="Arial" w:cs="Arial"/>
          <w:color w:val="333333"/>
          <w:sz w:val="20"/>
          <w:szCs w:val="20"/>
        </w:rPr>
      </w:pPr>
    </w:p>
    <w:p w14:paraId="25ADEFF0" w14:textId="77777777" w:rsidR="005D6C40" w:rsidRPr="008211E9" w:rsidRDefault="005D6C40" w:rsidP="00CB091D">
      <w:pPr>
        <w:jc w:val="both"/>
        <w:rPr>
          <w:rFonts w:ascii="Arial" w:hAnsi="Arial" w:cs="Arial"/>
          <w:color w:val="333333"/>
          <w:sz w:val="20"/>
          <w:szCs w:val="20"/>
        </w:rPr>
      </w:pPr>
    </w:p>
    <w:p w14:paraId="662C3199" w14:textId="77777777" w:rsidR="00B43A13" w:rsidRPr="008211E9" w:rsidRDefault="00B43A13">
      <w:pPr>
        <w:keepNext/>
        <w:keepLines/>
        <w:spacing w:before="40"/>
        <w:rPr>
          <w:rFonts w:ascii="Arial" w:hAnsi="Arial" w:cs="Arial"/>
          <w:i/>
          <w:color w:val="1E4D78"/>
          <w:sz w:val="20"/>
          <w:szCs w:val="20"/>
        </w:rPr>
      </w:pPr>
    </w:p>
    <w:p w14:paraId="4DB34C34" w14:textId="77777777" w:rsidR="00436EC7" w:rsidRPr="005D6C40" w:rsidRDefault="00436EC7" w:rsidP="005D6C40">
      <w:pPr>
        <w:pStyle w:val="1"/>
      </w:pPr>
      <w:bookmarkStart w:id="0" w:name="_Toc498552425"/>
      <w:bookmarkStart w:id="1" w:name="_Toc498552470"/>
      <w:bookmarkStart w:id="2" w:name="_Toc498552735"/>
      <w:bookmarkStart w:id="3" w:name="_Toc498553034"/>
      <w:r w:rsidRPr="005D6C40">
        <w:t>Executive Summary:</w:t>
      </w:r>
      <w:bookmarkEnd w:id="0"/>
      <w:bookmarkEnd w:id="1"/>
      <w:bookmarkEnd w:id="2"/>
      <w:bookmarkEnd w:id="3"/>
    </w:p>
    <w:p w14:paraId="727F3D5B" w14:textId="77777777" w:rsidR="00436EC7" w:rsidRPr="008211E9" w:rsidRDefault="00436EC7" w:rsidP="00436EC7">
      <w:pPr>
        <w:contextualSpacing/>
        <w:jc w:val="both"/>
        <w:rPr>
          <w:rFonts w:ascii="Arial" w:hAnsi="Arial" w:cs="Arial"/>
          <w:color w:val="333333"/>
          <w:sz w:val="20"/>
          <w:szCs w:val="20"/>
          <w:lang w:val="en-US"/>
        </w:rPr>
      </w:pPr>
    </w:p>
    <w:p w14:paraId="1661BD6E" w14:textId="77777777" w:rsidR="00436EC7" w:rsidRPr="008211E9" w:rsidRDefault="00436EC7" w:rsidP="00436EC7">
      <w:pPr>
        <w:contextualSpacing/>
        <w:jc w:val="both"/>
        <w:rPr>
          <w:rFonts w:ascii="Arial" w:hAnsi="Arial" w:cs="Arial"/>
          <w:color w:val="333333"/>
          <w:sz w:val="20"/>
          <w:szCs w:val="20"/>
          <w:lang w:val="en-US"/>
        </w:rPr>
      </w:pPr>
      <w:r w:rsidRPr="008211E9">
        <w:rPr>
          <w:rFonts w:ascii="Arial" w:hAnsi="Arial" w:cs="Arial"/>
          <w:color w:val="333333"/>
          <w:sz w:val="20"/>
          <w:szCs w:val="20"/>
          <w:lang w:val="en-US"/>
        </w:rPr>
        <w:t xml:space="preserve">The aim of this report is to: </w:t>
      </w:r>
    </w:p>
    <w:p w14:paraId="3EACD1B2" w14:textId="77777777" w:rsidR="00436EC7" w:rsidRPr="008211E9" w:rsidRDefault="00436EC7" w:rsidP="00436EC7">
      <w:pPr>
        <w:contextualSpacing/>
        <w:jc w:val="both"/>
        <w:rPr>
          <w:rFonts w:ascii="Arial" w:hAnsi="Arial" w:cs="Arial"/>
          <w:color w:val="333333"/>
          <w:sz w:val="20"/>
          <w:szCs w:val="20"/>
          <w:lang w:val="en-US"/>
        </w:rPr>
      </w:pPr>
    </w:p>
    <w:p w14:paraId="06F55E01" w14:textId="77777777" w:rsidR="00436EC7" w:rsidRPr="008211E9" w:rsidRDefault="00436EC7" w:rsidP="00436EC7">
      <w:pPr>
        <w:pStyle w:val="a6"/>
        <w:numPr>
          <w:ilvl w:val="0"/>
          <w:numId w:val="9"/>
        </w:numPr>
        <w:jc w:val="both"/>
        <w:rPr>
          <w:color w:val="333333"/>
          <w:sz w:val="20"/>
          <w:szCs w:val="20"/>
        </w:rPr>
      </w:pPr>
      <w:r w:rsidRPr="008211E9">
        <w:rPr>
          <w:color w:val="333333"/>
          <w:sz w:val="20"/>
          <w:szCs w:val="20"/>
        </w:rPr>
        <w:t>Identify the strategies adopted by Starbucks</w:t>
      </w:r>
    </w:p>
    <w:p w14:paraId="0E23F2A8" w14:textId="77777777" w:rsidR="00436EC7" w:rsidRPr="008211E9" w:rsidRDefault="00436EC7" w:rsidP="00436EC7">
      <w:pPr>
        <w:pStyle w:val="a6"/>
        <w:numPr>
          <w:ilvl w:val="0"/>
          <w:numId w:val="9"/>
        </w:numPr>
        <w:jc w:val="both"/>
        <w:rPr>
          <w:color w:val="333333"/>
          <w:sz w:val="20"/>
          <w:szCs w:val="20"/>
        </w:rPr>
      </w:pPr>
      <w:r w:rsidRPr="008211E9">
        <w:rPr>
          <w:color w:val="333333"/>
          <w:sz w:val="20"/>
          <w:szCs w:val="20"/>
        </w:rPr>
        <w:t>Provide and analysis of how Starbucks accomplished the strategy</w:t>
      </w:r>
    </w:p>
    <w:p w14:paraId="1420C38B" w14:textId="77777777" w:rsidR="00436EC7" w:rsidRPr="008211E9" w:rsidRDefault="00436EC7" w:rsidP="00436EC7">
      <w:pPr>
        <w:pStyle w:val="a6"/>
        <w:numPr>
          <w:ilvl w:val="0"/>
          <w:numId w:val="9"/>
        </w:numPr>
        <w:jc w:val="both"/>
        <w:rPr>
          <w:color w:val="333333"/>
          <w:sz w:val="20"/>
          <w:szCs w:val="20"/>
        </w:rPr>
      </w:pPr>
      <w:r w:rsidRPr="008211E9">
        <w:rPr>
          <w:color w:val="333333"/>
          <w:sz w:val="20"/>
          <w:szCs w:val="20"/>
        </w:rPr>
        <w:t xml:space="preserve">Assess the strategy used by Starbucks </w:t>
      </w:r>
    </w:p>
    <w:p w14:paraId="47FA5AED" w14:textId="77777777" w:rsidR="00436EC7" w:rsidRPr="008211E9" w:rsidRDefault="00436EC7" w:rsidP="00436EC7">
      <w:pPr>
        <w:pStyle w:val="a6"/>
        <w:numPr>
          <w:ilvl w:val="0"/>
          <w:numId w:val="9"/>
        </w:numPr>
        <w:jc w:val="both"/>
        <w:rPr>
          <w:color w:val="333333"/>
          <w:sz w:val="20"/>
          <w:szCs w:val="20"/>
        </w:rPr>
      </w:pPr>
      <w:r w:rsidRPr="008211E9">
        <w:rPr>
          <w:color w:val="333333"/>
          <w:sz w:val="20"/>
          <w:szCs w:val="20"/>
        </w:rPr>
        <w:t>Based on the findings, suggest recommendations, which may enhance the performance of Starbucks</w:t>
      </w:r>
    </w:p>
    <w:p w14:paraId="6A7F0F1C" w14:textId="77777777" w:rsidR="00436EC7" w:rsidRPr="008211E9" w:rsidRDefault="00436EC7" w:rsidP="00436EC7">
      <w:pPr>
        <w:jc w:val="both"/>
        <w:rPr>
          <w:rFonts w:ascii="Arial" w:hAnsi="Arial" w:cs="Arial"/>
          <w:color w:val="333333"/>
          <w:sz w:val="20"/>
          <w:szCs w:val="20"/>
          <w:lang w:val="en-US"/>
        </w:rPr>
      </w:pPr>
    </w:p>
    <w:p w14:paraId="27739D49" w14:textId="77777777" w:rsidR="00436EC7" w:rsidRPr="008211E9" w:rsidRDefault="00436EC7" w:rsidP="00436EC7">
      <w:pPr>
        <w:jc w:val="both"/>
        <w:rPr>
          <w:rFonts w:ascii="Arial" w:hAnsi="Arial" w:cs="Arial"/>
          <w:color w:val="333333"/>
          <w:sz w:val="20"/>
          <w:szCs w:val="20"/>
          <w:lang w:val="en-US"/>
        </w:rPr>
      </w:pPr>
      <w:r w:rsidRPr="008211E9">
        <w:rPr>
          <w:rFonts w:ascii="Arial" w:hAnsi="Arial" w:cs="Arial"/>
          <w:color w:val="333333"/>
          <w:sz w:val="20"/>
          <w:szCs w:val="20"/>
          <w:lang w:val="en-US"/>
        </w:rPr>
        <w:t>The information for this assignment will be gathered from different resources, which are the textbooks, websites, academic journals and articles from Starbucks.</w:t>
      </w:r>
    </w:p>
    <w:p w14:paraId="1965B384" w14:textId="77777777" w:rsidR="00436EC7" w:rsidRPr="008211E9" w:rsidRDefault="00436EC7" w:rsidP="00436EC7">
      <w:pPr>
        <w:jc w:val="both"/>
        <w:rPr>
          <w:rFonts w:ascii="Arial" w:hAnsi="Arial" w:cs="Arial"/>
          <w:color w:val="333333"/>
          <w:sz w:val="20"/>
          <w:szCs w:val="20"/>
          <w:lang w:val="en-US"/>
        </w:rPr>
      </w:pPr>
    </w:p>
    <w:p w14:paraId="6DA4990E" w14:textId="77777777" w:rsidR="00436EC7" w:rsidRPr="008211E9" w:rsidRDefault="00436EC7" w:rsidP="00436EC7">
      <w:pPr>
        <w:jc w:val="both"/>
        <w:rPr>
          <w:rFonts w:ascii="Arial" w:hAnsi="Arial" w:cs="Arial"/>
          <w:color w:val="333333"/>
          <w:sz w:val="20"/>
          <w:szCs w:val="20"/>
          <w:lang w:val="en-US"/>
        </w:rPr>
      </w:pPr>
      <w:r w:rsidRPr="008211E9">
        <w:rPr>
          <w:rFonts w:ascii="Arial" w:hAnsi="Arial" w:cs="Arial"/>
          <w:color w:val="333333"/>
          <w:sz w:val="20"/>
          <w:szCs w:val="20"/>
          <w:lang w:val="en-US"/>
        </w:rPr>
        <w:t xml:space="preserve">This assignment investigated that Starbucks </w:t>
      </w:r>
      <w:proofErr w:type="spellStart"/>
      <w:r w:rsidRPr="008211E9">
        <w:rPr>
          <w:rFonts w:ascii="Arial" w:hAnsi="Arial" w:cs="Arial"/>
          <w:color w:val="333333"/>
          <w:sz w:val="20"/>
          <w:szCs w:val="20"/>
          <w:lang w:val="en-US"/>
        </w:rPr>
        <w:t>utilise</w:t>
      </w:r>
      <w:proofErr w:type="spellEnd"/>
      <w:r w:rsidRPr="008211E9">
        <w:rPr>
          <w:rFonts w:ascii="Arial" w:hAnsi="Arial" w:cs="Arial"/>
          <w:color w:val="333333"/>
          <w:sz w:val="20"/>
          <w:szCs w:val="20"/>
          <w:lang w:val="en-US"/>
        </w:rPr>
        <w:t xml:space="preserve"> differentiation strategy from Porter’s Generic Forces. In order to accomplish them, Starbucks has introduced several practices. </w:t>
      </w:r>
    </w:p>
    <w:p w14:paraId="5E90A093" w14:textId="77777777" w:rsidR="00436EC7" w:rsidRPr="008211E9" w:rsidRDefault="00436EC7" w:rsidP="00436EC7">
      <w:pPr>
        <w:jc w:val="both"/>
        <w:rPr>
          <w:rFonts w:ascii="Arial" w:hAnsi="Arial" w:cs="Arial"/>
          <w:color w:val="333333"/>
          <w:sz w:val="20"/>
          <w:szCs w:val="20"/>
          <w:lang w:val="en-US"/>
        </w:rPr>
      </w:pPr>
    </w:p>
    <w:p w14:paraId="6D6D1638" w14:textId="77777777" w:rsidR="00436EC7" w:rsidRPr="008211E9" w:rsidRDefault="00436EC7" w:rsidP="00436EC7">
      <w:pPr>
        <w:pStyle w:val="a6"/>
        <w:numPr>
          <w:ilvl w:val="0"/>
          <w:numId w:val="10"/>
        </w:numPr>
        <w:jc w:val="both"/>
        <w:rPr>
          <w:color w:val="333333"/>
          <w:sz w:val="20"/>
          <w:szCs w:val="20"/>
        </w:rPr>
      </w:pPr>
      <w:r w:rsidRPr="008211E9">
        <w:rPr>
          <w:color w:val="333333"/>
          <w:sz w:val="20"/>
          <w:szCs w:val="20"/>
        </w:rPr>
        <w:t>The incorporation of Corporate Social Responsibility</w:t>
      </w:r>
    </w:p>
    <w:p w14:paraId="0CFA54FD" w14:textId="77777777" w:rsidR="00436EC7" w:rsidRPr="008211E9" w:rsidRDefault="00436EC7" w:rsidP="00436EC7">
      <w:pPr>
        <w:pStyle w:val="a6"/>
        <w:numPr>
          <w:ilvl w:val="0"/>
          <w:numId w:val="10"/>
        </w:numPr>
        <w:jc w:val="both"/>
        <w:rPr>
          <w:color w:val="333333"/>
          <w:sz w:val="20"/>
          <w:szCs w:val="20"/>
        </w:rPr>
      </w:pPr>
      <w:r w:rsidRPr="008211E9">
        <w:rPr>
          <w:color w:val="333333"/>
          <w:sz w:val="20"/>
          <w:szCs w:val="20"/>
        </w:rPr>
        <w:t>Positive brand image</w:t>
      </w:r>
    </w:p>
    <w:p w14:paraId="7A9B1E16" w14:textId="77777777" w:rsidR="00436EC7" w:rsidRPr="008211E9" w:rsidRDefault="00436EC7" w:rsidP="00436EC7">
      <w:pPr>
        <w:pStyle w:val="a6"/>
        <w:numPr>
          <w:ilvl w:val="0"/>
          <w:numId w:val="10"/>
        </w:numPr>
        <w:jc w:val="both"/>
        <w:rPr>
          <w:color w:val="333333"/>
          <w:sz w:val="20"/>
          <w:szCs w:val="20"/>
        </w:rPr>
      </w:pPr>
      <w:r w:rsidRPr="008211E9">
        <w:rPr>
          <w:color w:val="333333"/>
          <w:sz w:val="20"/>
          <w:szCs w:val="20"/>
        </w:rPr>
        <w:t>Making investments in research &amp; development</w:t>
      </w:r>
    </w:p>
    <w:p w14:paraId="2BDE2A54" w14:textId="77777777" w:rsidR="00436EC7" w:rsidRPr="008211E9" w:rsidRDefault="00436EC7" w:rsidP="00436EC7">
      <w:pPr>
        <w:jc w:val="both"/>
        <w:rPr>
          <w:rFonts w:ascii="Arial" w:hAnsi="Arial" w:cs="Arial"/>
          <w:color w:val="333333"/>
          <w:sz w:val="20"/>
          <w:szCs w:val="20"/>
        </w:rPr>
      </w:pPr>
    </w:p>
    <w:p w14:paraId="050AA792" w14:textId="77777777" w:rsidR="00436EC7" w:rsidRPr="008211E9" w:rsidRDefault="00436EC7" w:rsidP="00436EC7">
      <w:pPr>
        <w:jc w:val="both"/>
        <w:rPr>
          <w:rFonts w:ascii="Arial" w:hAnsi="Arial" w:cs="Arial"/>
          <w:color w:val="333333"/>
          <w:sz w:val="20"/>
          <w:szCs w:val="20"/>
        </w:rPr>
      </w:pPr>
      <w:r w:rsidRPr="008211E9">
        <w:rPr>
          <w:rFonts w:ascii="Arial" w:hAnsi="Arial" w:cs="Arial"/>
          <w:color w:val="333333"/>
          <w:sz w:val="20"/>
          <w:szCs w:val="20"/>
          <w:lang w:val="en-US"/>
        </w:rPr>
        <w:t xml:space="preserve">There is a list of strengths of differentiation strategy, which Starbucks have gained by adopting it. </w:t>
      </w:r>
      <w:proofErr w:type="spellStart"/>
      <w:r w:rsidRPr="008211E9">
        <w:rPr>
          <w:rFonts w:ascii="Arial" w:hAnsi="Arial" w:cs="Arial"/>
          <w:color w:val="333333"/>
          <w:sz w:val="20"/>
          <w:szCs w:val="20"/>
        </w:rPr>
        <w:t>They</w:t>
      </w:r>
      <w:proofErr w:type="spellEnd"/>
      <w:r w:rsidRPr="008211E9">
        <w:rPr>
          <w:rFonts w:ascii="Arial" w:hAnsi="Arial" w:cs="Arial"/>
          <w:color w:val="333333"/>
          <w:sz w:val="20"/>
          <w:szCs w:val="20"/>
        </w:rPr>
        <w:t xml:space="preserve"> </w:t>
      </w:r>
      <w:proofErr w:type="spellStart"/>
      <w:r w:rsidRPr="008211E9">
        <w:rPr>
          <w:rFonts w:ascii="Arial" w:hAnsi="Arial" w:cs="Arial"/>
          <w:color w:val="333333"/>
          <w:sz w:val="20"/>
          <w:szCs w:val="20"/>
        </w:rPr>
        <w:t>include</w:t>
      </w:r>
      <w:proofErr w:type="spellEnd"/>
      <w:r w:rsidRPr="008211E9">
        <w:rPr>
          <w:rFonts w:ascii="Arial" w:hAnsi="Arial" w:cs="Arial"/>
          <w:color w:val="333333"/>
          <w:sz w:val="20"/>
          <w:szCs w:val="20"/>
        </w:rPr>
        <w:t xml:space="preserve">: </w:t>
      </w:r>
    </w:p>
    <w:p w14:paraId="04CB315B" w14:textId="77777777" w:rsidR="00436EC7" w:rsidRPr="008211E9" w:rsidRDefault="00436EC7" w:rsidP="00436EC7">
      <w:pPr>
        <w:jc w:val="both"/>
        <w:rPr>
          <w:rFonts w:ascii="Arial" w:hAnsi="Arial" w:cs="Arial"/>
          <w:color w:val="333333"/>
          <w:sz w:val="20"/>
          <w:szCs w:val="20"/>
        </w:rPr>
      </w:pPr>
    </w:p>
    <w:p w14:paraId="02313512" w14:textId="3D2F36AC" w:rsidR="00436EC7" w:rsidRPr="008211E9" w:rsidRDefault="00436EC7" w:rsidP="00436EC7">
      <w:pPr>
        <w:pStyle w:val="a6"/>
        <w:numPr>
          <w:ilvl w:val="0"/>
          <w:numId w:val="12"/>
        </w:numPr>
        <w:jc w:val="both"/>
        <w:rPr>
          <w:color w:val="333333"/>
          <w:sz w:val="20"/>
          <w:szCs w:val="20"/>
        </w:rPr>
      </w:pPr>
      <w:r w:rsidRPr="008211E9">
        <w:rPr>
          <w:color w:val="333333"/>
          <w:sz w:val="20"/>
          <w:szCs w:val="20"/>
        </w:rPr>
        <w:t xml:space="preserve">The company distinguishes itself from competitors by creating </w:t>
      </w:r>
      <w:r w:rsidR="00397C52" w:rsidRPr="008211E9">
        <w:rPr>
          <w:color w:val="333333"/>
          <w:sz w:val="20"/>
          <w:szCs w:val="20"/>
        </w:rPr>
        <w:t>a unique type of beverages</w:t>
      </w:r>
      <w:r w:rsidRPr="008211E9">
        <w:rPr>
          <w:color w:val="333333"/>
          <w:sz w:val="20"/>
          <w:szCs w:val="20"/>
        </w:rPr>
        <w:t xml:space="preserve"> </w:t>
      </w:r>
    </w:p>
    <w:p w14:paraId="34CDB22E" w14:textId="77777777" w:rsidR="00436EC7" w:rsidRPr="008211E9" w:rsidRDefault="00436EC7" w:rsidP="00436EC7">
      <w:pPr>
        <w:pStyle w:val="a6"/>
        <w:numPr>
          <w:ilvl w:val="0"/>
          <w:numId w:val="12"/>
        </w:numPr>
        <w:jc w:val="both"/>
        <w:rPr>
          <w:color w:val="333333"/>
          <w:sz w:val="20"/>
          <w:szCs w:val="20"/>
        </w:rPr>
      </w:pPr>
      <w:r w:rsidRPr="008211E9">
        <w:rPr>
          <w:color w:val="333333"/>
          <w:sz w:val="20"/>
          <w:szCs w:val="20"/>
        </w:rPr>
        <w:t>Starbucks has created a strong competitive advantage, which enabled them to dominate over their competitors, such as Donkin Donuts, Costa Coffee, etc.</w:t>
      </w:r>
    </w:p>
    <w:p w14:paraId="523962DB" w14:textId="77777777" w:rsidR="00436EC7" w:rsidRPr="008211E9" w:rsidRDefault="00436EC7" w:rsidP="00436EC7">
      <w:pPr>
        <w:pStyle w:val="a6"/>
        <w:numPr>
          <w:ilvl w:val="0"/>
          <w:numId w:val="12"/>
        </w:numPr>
        <w:jc w:val="both"/>
        <w:rPr>
          <w:color w:val="333333"/>
          <w:sz w:val="20"/>
          <w:szCs w:val="20"/>
        </w:rPr>
      </w:pPr>
      <w:r w:rsidRPr="008211E9">
        <w:rPr>
          <w:color w:val="333333"/>
          <w:sz w:val="20"/>
          <w:szCs w:val="20"/>
        </w:rPr>
        <w:t>By providing unique products of premium quality, through which the customers’ loyalty to the brand is gained, high prices can be charged</w:t>
      </w:r>
    </w:p>
    <w:p w14:paraId="7E925BB9" w14:textId="77777777" w:rsidR="00436EC7" w:rsidRPr="008211E9" w:rsidRDefault="00436EC7" w:rsidP="00436EC7">
      <w:pPr>
        <w:pStyle w:val="a6"/>
        <w:jc w:val="both"/>
        <w:rPr>
          <w:color w:val="333333"/>
          <w:sz w:val="20"/>
          <w:szCs w:val="20"/>
        </w:rPr>
      </w:pPr>
    </w:p>
    <w:p w14:paraId="4FD5C530" w14:textId="77777777" w:rsidR="00436EC7" w:rsidRPr="008211E9" w:rsidRDefault="00436EC7" w:rsidP="00436EC7">
      <w:pPr>
        <w:jc w:val="both"/>
        <w:rPr>
          <w:rFonts w:ascii="Arial" w:hAnsi="Arial" w:cs="Arial"/>
          <w:color w:val="333333"/>
          <w:sz w:val="20"/>
          <w:szCs w:val="20"/>
          <w:lang w:val="en-US"/>
        </w:rPr>
      </w:pPr>
      <w:r w:rsidRPr="008211E9">
        <w:rPr>
          <w:rFonts w:ascii="Arial" w:hAnsi="Arial" w:cs="Arial"/>
          <w:color w:val="333333"/>
          <w:sz w:val="20"/>
          <w:szCs w:val="20"/>
          <w:lang w:val="en-US"/>
        </w:rPr>
        <w:t xml:space="preserve">Nevertheless, several limitations for differentiation strategy can be outlined: </w:t>
      </w:r>
    </w:p>
    <w:p w14:paraId="56FA9B60" w14:textId="77777777" w:rsidR="00436EC7" w:rsidRPr="008211E9" w:rsidRDefault="00436EC7" w:rsidP="00436EC7">
      <w:pPr>
        <w:jc w:val="both"/>
        <w:rPr>
          <w:rFonts w:ascii="Arial" w:hAnsi="Arial" w:cs="Arial"/>
          <w:color w:val="333333"/>
          <w:sz w:val="20"/>
          <w:szCs w:val="20"/>
          <w:lang w:val="en-US"/>
        </w:rPr>
      </w:pPr>
    </w:p>
    <w:p w14:paraId="6727A304" w14:textId="77777777" w:rsidR="00436EC7" w:rsidRPr="008211E9" w:rsidRDefault="00436EC7" w:rsidP="00436EC7">
      <w:pPr>
        <w:pStyle w:val="a6"/>
        <w:numPr>
          <w:ilvl w:val="0"/>
          <w:numId w:val="13"/>
        </w:numPr>
        <w:jc w:val="both"/>
        <w:rPr>
          <w:color w:val="333333"/>
          <w:sz w:val="20"/>
          <w:szCs w:val="20"/>
        </w:rPr>
      </w:pPr>
      <w:r w:rsidRPr="008211E9">
        <w:rPr>
          <w:color w:val="333333"/>
          <w:sz w:val="20"/>
          <w:szCs w:val="20"/>
        </w:rPr>
        <w:t xml:space="preserve">It is likely that competitor may copy the idea of Starbucks and finally steal the customers </w:t>
      </w:r>
    </w:p>
    <w:p w14:paraId="76A5B4EE" w14:textId="708C96C0" w:rsidR="00436EC7" w:rsidRPr="008211E9" w:rsidRDefault="00436EC7" w:rsidP="00436EC7">
      <w:pPr>
        <w:pStyle w:val="a6"/>
        <w:numPr>
          <w:ilvl w:val="0"/>
          <w:numId w:val="13"/>
        </w:numPr>
        <w:jc w:val="both"/>
        <w:rPr>
          <w:color w:val="333333"/>
          <w:sz w:val="20"/>
          <w:szCs w:val="20"/>
        </w:rPr>
      </w:pPr>
      <w:r w:rsidRPr="008211E9">
        <w:rPr>
          <w:color w:val="333333"/>
          <w:sz w:val="20"/>
          <w:szCs w:val="20"/>
        </w:rPr>
        <w:t xml:space="preserve">Differentiating the product may turn out to be costly as ingredients from expensive </w:t>
      </w:r>
      <w:r w:rsidR="00397C52" w:rsidRPr="008211E9">
        <w:rPr>
          <w:color w:val="333333"/>
          <w:sz w:val="20"/>
          <w:szCs w:val="20"/>
        </w:rPr>
        <w:t>suppliers and</w:t>
      </w:r>
      <w:r w:rsidRPr="008211E9">
        <w:rPr>
          <w:color w:val="333333"/>
          <w:sz w:val="20"/>
          <w:szCs w:val="20"/>
        </w:rPr>
        <w:t xml:space="preserve"> Research &amp; Development costs may result in a low profit margin</w:t>
      </w:r>
    </w:p>
    <w:p w14:paraId="4E1AFE8E" w14:textId="77777777" w:rsidR="00436EC7" w:rsidRPr="008211E9" w:rsidRDefault="00436EC7" w:rsidP="00436EC7">
      <w:pPr>
        <w:pStyle w:val="a6"/>
        <w:jc w:val="both"/>
        <w:rPr>
          <w:color w:val="333333"/>
          <w:sz w:val="20"/>
          <w:szCs w:val="20"/>
        </w:rPr>
      </w:pPr>
    </w:p>
    <w:p w14:paraId="7CA45D3B" w14:textId="77777777" w:rsidR="00436EC7" w:rsidRPr="008211E9" w:rsidRDefault="00436EC7" w:rsidP="00436EC7">
      <w:pPr>
        <w:jc w:val="both"/>
        <w:rPr>
          <w:rFonts w:ascii="Arial" w:hAnsi="Arial" w:cs="Arial"/>
          <w:color w:val="333333"/>
          <w:sz w:val="20"/>
          <w:szCs w:val="20"/>
          <w:lang w:val="en-US"/>
        </w:rPr>
      </w:pPr>
      <w:r w:rsidRPr="008211E9">
        <w:rPr>
          <w:rFonts w:ascii="Arial" w:hAnsi="Arial" w:cs="Arial"/>
          <w:color w:val="333333"/>
          <w:sz w:val="20"/>
          <w:szCs w:val="20"/>
          <w:lang w:val="en-US"/>
        </w:rPr>
        <w:t xml:space="preserve">The recommendations that may take performance on a higher level are: </w:t>
      </w:r>
    </w:p>
    <w:p w14:paraId="4899A3DC" w14:textId="77777777" w:rsidR="00436EC7" w:rsidRPr="008211E9" w:rsidRDefault="00436EC7" w:rsidP="00436EC7">
      <w:pPr>
        <w:jc w:val="both"/>
        <w:rPr>
          <w:rFonts w:ascii="Arial" w:hAnsi="Arial" w:cs="Arial"/>
          <w:color w:val="333333"/>
          <w:sz w:val="20"/>
          <w:szCs w:val="20"/>
          <w:lang w:val="en-US"/>
        </w:rPr>
      </w:pPr>
    </w:p>
    <w:p w14:paraId="492FF97A" w14:textId="77777777" w:rsidR="00436EC7" w:rsidRPr="008211E9" w:rsidRDefault="00436EC7" w:rsidP="00436EC7">
      <w:pPr>
        <w:pStyle w:val="a6"/>
        <w:numPr>
          <w:ilvl w:val="0"/>
          <w:numId w:val="8"/>
        </w:numPr>
        <w:rPr>
          <w:color w:val="333333"/>
          <w:sz w:val="20"/>
          <w:szCs w:val="20"/>
        </w:rPr>
      </w:pPr>
      <w:r w:rsidRPr="008211E9">
        <w:rPr>
          <w:color w:val="333333"/>
          <w:sz w:val="20"/>
          <w:szCs w:val="20"/>
        </w:rPr>
        <w:t>Starbucks should probably carry on fighting for social and environmental issues by using the power and influence as a global business</w:t>
      </w:r>
    </w:p>
    <w:p w14:paraId="50828CE5" w14:textId="5F361156" w:rsidR="00436EC7" w:rsidRPr="008211E9" w:rsidRDefault="00436EC7" w:rsidP="00436EC7">
      <w:pPr>
        <w:pStyle w:val="a6"/>
        <w:numPr>
          <w:ilvl w:val="0"/>
          <w:numId w:val="8"/>
        </w:numPr>
        <w:rPr>
          <w:color w:val="333333"/>
          <w:sz w:val="20"/>
          <w:szCs w:val="20"/>
        </w:rPr>
      </w:pPr>
      <w:r w:rsidRPr="008211E9">
        <w:rPr>
          <w:color w:val="333333"/>
          <w:sz w:val="20"/>
          <w:szCs w:val="20"/>
        </w:rPr>
        <w:t xml:space="preserve">The company may consider </w:t>
      </w:r>
      <w:r w:rsidR="00397C52" w:rsidRPr="008211E9">
        <w:rPr>
          <w:color w:val="333333"/>
          <w:sz w:val="20"/>
          <w:szCs w:val="20"/>
        </w:rPr>
        <w:t>organising</w:t>
      </w:r>
      <w:r w:rsidRPr="008211E9">
        <w:rPr>
          <w:color w:val="333333"/>
          <w:sz w:val="20"/>
          <w:szCs w:val="20"/>
        </w:rPr>
        <w:t xml:space="preserve"> coffee festivals, where it can reach its audience on a wider scale. </w:t>
      </w:r>
    </w:p>
    <w:p w14:paraId="3B640349" w14:textId="77777777" w:rsidR="00436EC7" w:rsidRPr="008211E9" w:rsidRDefault="00436EC7" w:rsidP="00436EC7">
      <w:pPr>
        <w:pStyle w:val="a6"/>
        <w:numPr>
          <w:ilvl w:val="0"/>
          <w:numId w:val="8"/>
        </w:numPr>
        <w:rPr>
          <w:color w:val="333333"/>
          <w:sz w:val="20"/>
          <w:szCs w:val="20"/>
        </w:rPr>
      </w:pPr>
      <w:r w:rsidRPr="008211E9">
        <w:rPr>
          <w:color w:val="333333"/>
          <w:sz w:val="20"/>
          <w:szCs w:val="20"/>
        </w:rPr>
        <w:t>The No.1 coffee giant may consider the increase the number of the stores out of the United States.</w:t>
      </w:r>
    </w:p>
    <w:p w14:paraId="48779CF6" w14:textId="77777777" w:rsidR="00B43A13" w:rsidRPr="008211E9" w:rsidRDefault="00B43A13">
      <w:pPr>
        <w:jc w:val="both"/>
        <w:rPr>
          <w:rFonts w:ascii="Arial" w:hAnsi="Arial" w:cs="Arial"/>
          <w:color w:val="333333"/>
          <w:sz w:val="20"/>
          <w:szCs w:val="20"/>
          <w:lang w:val="en-US"/>
        </w:rPr>
      </w:pPr>
    </w:p>
    <w:p w14:paraId="2FCD762A" w14:textId="77777777" w:rsidR="00B43A13" w:rsidRPr="008211E9" w:rsidRDefault="00B43A13">
      <w:pPr>
        <w:jc w:val="both"/>
        <w:rPr>
          <w:rFonts w:ascii="Arial" w:hAnsi="Arial" w:cs="Arial"/>
          <w:color w:val="333333"/>
          <w:sz w:val="20"/>
          <w:szCs w:val="20"/>
          <w:lang w:val="en-US"/>
        </w:rPr>
      </w:pPr>
    </w:p>
    <w:p w14:paraId="6AB02F9F" w14:textId="77777777" w:rsidR="00F62796" w:rsidRPr="008211E9" w:rsidRDefault="00F62796">
      <w:pPr>
        <w:jc w:val="both"/>
        <w:rPr>
          <w:rFonts w:ascii="Arial" w:hAnsi="Arial" w:cs="Arial"/>
          <w:color w:val="333333"/>
          <w:sz w:val="20"/>
          <w:szCs w:val="20"/>
          <w:lang w:val="en-US"/>
        </w:rPr>
      </w:pPr>
    </w:p>
    <w:p w14:paraId="070FEF72" w14:textId="77777777" w:rsidR="008211E9" w:rsidRPr="008211E9" w:rsidRDefault="008211E9">
      <w:pPr>
        <w:jc w:val="both"/>
        <w:rPr>
          <w:rFonts w:ascii="Arial" w:hAnsi="Arial" w:cs="Arial"/>
          <w:color w:val="333333"/>
          <w:sz w:val="20"/>
          <w:szCs w:val="20"/>
          <w:lang w:val="en-US"/>
        </w:rPr>
      </w:pPr>
    </w:p>
    <w:p w14:paraId="09619154" w14:textId="77777777" w:rsidR="008211E9" w:rsidRPr="008211E9" w:rsidRDefault="008211E9">
      <w:pPr>
        <w:jc w:val="both"/>
        <w:rPr>
          <w:rFonts w:ascii="Arial" w:hAnsi="Arial" w:cs="Arial"/>
          <w:color w:val="333333"/>
          <w:sz w:val="20"/>
          <w:szCs w:val="20"/>
          <w:lang w:val="en-US"/>
        </w:rPr>
      </w:pPr>
    </w:p>
    <w:p w14:paraId="1E6DA354" w14:textId="76D75638" w:rsidR="00B43A13" w:rsidRPr="005D6C40" w:rsidRDefault="005D6C40" w:rsidP="005D6C40">
      <w:pPr>
        <w:pStyle w:val="1"/>
        <w:rPr>
          <w:sz w:val="24"/>
          <w:szCs w:val="24"/>
        </w:rPr>
      </w:pPr>
      <w:bookmarkStart w:id="4" w:name="_Toc498552426"/>
      <w:bookmarkStart w:id="5" w:name="_Toc498552471"/>
      <w:bookmarkStart w:id="6" w:name="_Toc498552736"/>
      <w:bookmarkStart w:id="7" w:name="_Toc498553035"/>
      <w:r>
        <w:rPr>
          <w:sz w:val="24"/>
          <w:szCs w:val="24"/>
        </w:rPr>
        <w:lastRenderedPageBreak/>
        <w:t xml:space="preserve">1.0 </w:t>
      </w:r>
      <w:r w:rsidR="003B097F" w:rsidRPr="005D6C40">
        <w:rPr>
          <w:sz w:val="24"/>
          <w:szCs w:val="24"/>
        </w:rPr>
        <w:t>Introduction</w:t>
      </w:r>
      <w:bookmarkEnd w:id="4"/>
      <w:bookmarkEnd w:id="5"/>
      <w:bookmarkEnd w:id="6"/>
      <w:bookmarkEnd w:id="7"/>
      <w:r w:rsidR="003B097F" w:rsidRPr="005D6C40">
        <w:rPr>
          <w:sz w:val="24"/>
          <w:szCs w:val="24"/>
        </w:rPr>
        <w:t xml:space="preserve"> </w:t>
      </w:r>
    </w:p>
    <w:p w14:paraId="6F1F7DB1" w14:textId="77777777" w:rsidR="00B43A13" w:rsidRPr="00CB2B59" w:rsidRDefault="00B43A13">
      <w:pPr>
        <w:ind w:left="360"/>
        <w:jc w:val="both"/>
        <w:rPr>
          <w:rFonts w:ascii="Arial" w:hAnsi="Arial" w:cs="Arial"/>
          <w:color w:val="333333"/>
          <w:sz w:val="20"/>
          <w:szCs w:val="20"/>
          <w:lang w:val="en-US"/>
        </w:rPr>
      </w:pPr>
    </w:p>
    <w:p w14:paraId="18ED634E" w14:textId="4FE6505C" w:rsidR="00B43A13" w:rsidRPr="00CB2B59" w:rsidRDefault="00351290" w:rsidP="00D6090A">
      <w:pPr>
        <w:pStyle w:val="8"/>
        <w:rPr>
          <w:sz w:val="24"/>
          <w:szCs w:val="24"/>
          <w:lang w:val="en-US"/>
        </w:rPr>
      </w:pPr>
      <w:bookmarkStart w:id="8" w:name="_Toc498553036"/>
      <w:r w:rsidRPr="00CB2B59">
        <w:rPr>
          <w:sz w:val="24"/>
          <w:szCs w:val="24"/>
          <w:lang w:val="en-US"/>
        </w:rPr>
        <w:t>1.1 Starbucks</w:t>
      </w:r>
      <w:bookmarkEnd w:id="8"/>
    </w:p>
    <w:p w14:paraId="6ACC08CB" w14:textId="77777777" w:rsidR="00351290" w:rsidRPr="008211E9" w:rsidRDefault="00351290" w:rsidP="005D6C40">
      <w:pPr>
        <w:pStyle w:val="a6"/>
        <w:ind w:left="1080"/>
        <w:jc w:val="both"/>
        <w:rPr>
          <w:color w:val="333333"/>
          <w:sz w:val="20"/>
          <w:szCs w:val="20"/>
        </w:rPr>
      </w:pPr>
    </w:p>
    <w:p w14:paraId="660755CA" w14:textId="30D5CA29" w:rsidR="00B43A13" w:rsidRPr="008211E9" w:rsidRDefault="003B097F">
      <w:pPr>
        <w:jc w:val="both"/>
        <w:rPr>
          <w:rFonts w:ascii="Arial" w:hAnsi="Arial" w:cs="Arial"/>
          <w:color w:val="333333"/>
          <w:sz w:val="20"/>
          <w:szCs w:val="20"/>
          <w:lang w:val="en-US"/>
        </w:rPr>
      </w:pPr>
      <w:r w:rsidRPr="008211E9">
        <w:rPr>
          <w:rFonts w:ascii="Arial" w:hAnsi="Arial" w:cs="Arial"/>
          <w:color w:val="333333"/>
          <w:sz w:val="20"/>
          <w:szCs w:val="20"/>
          <w:lang w:val="en-US"/>
        </w:rPr>
        <w:t>Starbucks Corporation is an American coffee company and coffeehouse chain. Starbucks was founded in Seattle, Washington in 1971. As of November 2016, it operates 23,768 locations worldwide.</w:t>
      </w:r>
    </w:p>
    <w:p w14:paraId="427317E6" w14:textId="77777777" w:rsidR="00B43A13" w:rsidRPr="008211E9" w:rsidRDefault="00B43A13">
      <w:pPr>
        <w:jc w:val="both"/>
        <w:rPr>
          <w:rFonts w:ascii="Arial" w:hAnsi="Arial" w:cs="Arial"/>
          <w:color w:val="333333"/>
          <w:sz w:val="20"/>
          <w:szCs w:val="20"/>
          <w:lang w:val="en-US"/>
        </w:rPr>
      </w:pPr>
    </w:p>
    <w:p w14:paraId="5468B383" w14:textId="77777777" w:rsidR="00B43A13" w:rsidRPr="008211E9" w:rsidRDefault="003B097F">
      <w:pPr>
        <w:jc w:val="both"/>
        <w:rPr>
          <w:rFonts w:ascii="Arial" w:hAnsi="Arial" w:cs="Arial"/>
          <w:color w:val="333333"/>
          <w:sz w:val="20"/>
          <w:szCs w:val="20"/>
          <w:lang w:val="en-US"/>
        </w:rPr>
      </w:pPr>
      <w:r w:rsidRPr="008211E9">
        <w:rPr>
          <w:rFonts w:ascii="Arial" w:hAnsi="Arial" w:cs="Arial"/>
          <w:color w:val="333333"/>
          <w:sz w:val="20"/>
          <w:szCs w:val="20"/>
          <w:lang w:val="en-US"/>
        </w:rPr>
        <w:t>Initially distinguishing itself from other coffee-serving venues in the US by taste, quality, and customer experience while popularizing darkly roasted coffee.</w:t>
      </w:r>
    </w:p>
    <w:p w14:paraId="4FBB8414" w14:textId="77777777" w:rsidR="00B43A13" w:rsidRPr="008211E9" w:rsidRDefault="003B097F">
      <w:pPr>
        <w:jc w:val="both"/>
        <w:rPr>
          <w:rFonts w:ascii="Arial" w:hAnsi="Arial" w:cs="Arial"/>
          <w:color w:val="333333"/>
          <w:sz w:val="20"/>
          <w:szCs w:val="20"/>
          <w:lang w:val="en-US"/>
        </w:rPr>
      </w:pPr>
      <w:r w:rsidRPr="008211E9">
        <w:rPr>
          <w:rFonts w:ascii="Arial" w:hAnsi="Arial" w:cs="Arial"/>
          <w:color w:val="333333"/>
          <w:sz w:val="20"/>
          <w:szCs w:val="20"/>
          <w:lang w:val="en-US"/>
        </w:rPr>
        <w:t xml:space="preserve">    </w:t>
      </w:r>
    </w:p>
    <w:p w14:paraId="67C6C4C9" w14:textId="26AC06A2" w:rsidR="00B43A13" w:rsidRPr="00D6090A" w:rsidRDefault="0028531B" w:rsidP="00D6090A">
      <w:pPr>
        <w:pStyle w:val="8"/>
        <w:rPr>
          <w:sz w:val="24"/>
          <w:szCs w:val="24"/>
        </w:rPr>
      </w:pPr>
      <w:r w:rsidRPr="00D6090A">
        <w:rPr>
          <w:sz w:val="24"/>
          <w:szCs w:val="24"/>
          <w:lang w:val="en-US"/>
        </w:rPr>
        <w:t xml:space="preserve"> </w:t>
      </w:r>
      <w:bookmarkStart w:id="9" w:name="_Toc498553037"/>
      <w:r w:rsidR="003B097F" w:rsidRPr="00D6090A">
        <w:rPr>
          <w:sz w:val="24"/>
          <w:szCs w:val="24"/>
        </w:rPr>
        <w:t xml:space="preserve">1.2 </w:t>
      </w:r>
      <w:proofErr w:type="spellStart"/>
      <w:r w:rsidR="003B097F" w:rsidRPr="00D6090A">
        <w:rPr>
          <w:sz w:val="24"/>
          <w:szCs w:val="24"/>
        </w:rPr>
        <w:t>Objectives</w:t>
      </w:r>
      <w:bookmarkEnd w:id="9"/>
      <w:proofErr w:type="spellEnd"/>
    </w:p>
    <w:p w14:paraId="4F7844D6" w14:textId="77777777" w:rsidR="00B43A13" w:rsidRPr="008211E9" w:rsidRDefault="00B43A13">
      <w:pPr>
        <w:jc w:val="both"/>
        <w:rPr>
          <w:rFonts w:ascii="Arial" w:hAnsi="Arial" w:cs="Arial"/>
          <w:color w:val="333333"/>
          <w:sz w:val="20"/>
          <w:szCs w:val="20"/>
        </w:rPr>
      </w:pPr>
    </w:p>
    <w:p w14:paraId="53F59C35" w14:textId="55BA30A7" w:rsidR="00B43A13" w:rsidRPr="008211E9" w:rsidRDefault="00F62796">
      <w:pPr>
        <w:jc w:val="both"/>
        <w:rPr>
          <w:rFonts w:ascii="Arial" w:hAnsi="Arial" w:cs="Arial"/>
          <w:color w:val="333333"/>
          <w:sz w:val="20"/>
          <w:szCs w:val="20"/>
        </w:rPr>
      </w:pPr>
      <w:r w:rsidRPr="008211E9">
        <w:rPr>
          <w:rFonts w:ascii="Arial" w:hAnsi="Arial" w:cs="Arial"/>
          <w:color w:val="333333"/>
          <w:sz w:val="20"/>
          <w:szCs w:val="20"/>
        </w:rPr>
        <w:t xml:space="preserve"> </w:t>
      </w:r>
      <w:proofErr w:type="spellStart"/>
      <w:r w:rsidR="003B097F" w:rsidRPr="008211E9">
        <w:rPr>
          <w:rFonts w:ascii="Arial" w:hAnsi="Arial" w:cs="Arial"/>
          <w:color w:val="333333"/>
          <w:sz w:val="20"/>
          <w:szCs w:val="20"/>
        </w:rPr>
        <w:t>This</w:t>
      </w:r>
      <w:proofErr w:type="spellEnd"/>
      <w:r w:rsidR="003B097F" w:rsidRPr="008211E9">
        <w:rPr>
          <w:rFonts w:ascii="Arial" w:hAnsi="Arial" w:cs="Arial"/>
          <w:color w:val="333333"/>
          <w:sz w:val="20"/>
          <w:szCs w:val="20"/>
        </w:rPr>
        <w:t xml:space="preserve"> </w:t>
      </w:r>
      <w:proofErr w:type="spellStart"/>
      <w:r w:rsidR="003B097F" w:rsidRPr="008211E9">
        <w:rPr>
          <w:rFonts w:ascii="Arial" w:hAnsi="Arial" w:cs="Arial"/>
          <w:color w:val="333333"/>
          <w:sz w:val="20"/>
          <w:szCs w:val="20"/>
        </w:rPr>
        <w:t>report</w:t>
      </w:r>
      <w:proofErr w:type="spellEnd"/>
      <w:r w:rsidR="003B097F" w:rsidRPr="008211E9">
        <w:rPr>
          <w:rFonts w:ascii="Arial" w:hAnsi="Arial" w:cs="Arial"/>
          <w:color w:val="333333"/>
          <w:sz w:val="20"/>
          <w:szCs w:val="20"/>
        </w:rPr>
        <w:t xml:space="preserve"> will: </w:t>
      </w:r>
    </w:p>
    <w:p w14:paraId="10768EA0" w14:textId="77777777" w:rsidR="00B43A13" w:rsidRPr="008211E9" w:rsidRDefault="003B097F">
      <w:pPr>
        <w:numPr>
          <w:ilvl w:val="0"/>
          <w:numId w:val="4"/>
        </w:numPr>
        <w:contextualSpacing/>
        <w:jc w:val="both"/>
        <w:rPr>
          <w:rFonts w:ascii="Arial" w:hAnsi="Arial" w:cs="Arial"/>
          <w:color w:val="333333"/>
          <w:sz w:val="20"/>
          <w:szCs w:val="20"/>
          <w:lang w:val="en-US"/>
        </w:rPr>
      </w:pPr>
      <w:r w:rsidRPr="008211E9">
        <w:rPr>
          <w:rFonts w:ascii="Arial" w:hAnsi="Arial" w:cs="Arial"/>
          <w:color w:val="333333"/>
          <w:sz w:val="20"/>
          <w:szCs w:val="20"/>
          <w:lang w:val="en-US"/>
        </w:rPr>
        <w:t>Identify the strategy adopted by Starbuck’s</w:t>
      </w:r>
    </w:p>
    <w:p w14:paraId="2F4A3CC9" w14:textId="77777777" w:rsidR="00B43A13" w:rsidRPr="008211E9" w:rsidRDefault="003B097F">
      <w:pPr>
        <w:numPr>
          <w:ilvl w:val="0"/>
          <w:numId w:val="4"/>
        </w:numPr>
        <w:contextualSpacing/>
        <w:jc w:val="both"/>
        <w:rPr>
          <w:rFonts w:ascii="Arial" w:hAnsi="Arial" w:cs="Arial"/>
          <w:color w:val="333333"/>
          <w:sz w:val="20"/>
          <w:szCs w:val="20"/>
          <w:lang w:val="en-US"/>
        </w:rPr>
      </w:pPr>
      <w:proofErr w:type="spellStart"/>
      <w:r w:rsidRPr="008211E9">
        <w:rPr>
          <w:rFonts w:ascii="Arial" w:hAnsi="Arial" w:cs="Arial"/>
          <w:color w:val="333333"/>
          <w:sz w:val="20"/>
          <w:szCs w:val="20"/>
          <w:lang w:val="en-US"/>
        </w:rPr>
        <w:t>Analyse</w:t>
      </w:r>
      <w:proofErr w:type="spellEnd"/>
      <w:r w:rsidRPr="008211E9">
        <w:rPr>
          <w:rFonts w:ascii="Arial" w:hAnsi="Arial" w:cs="Arial"/>
          <w:color w:val="333333"/>
          <w:sz w:val="20"/>
          <w:szCs w:val="20"/>
          <w:lang w:val="en-US"/>
        </w:rPr>
        <w:t xml:space="preserve"> how Starbucks managed to achieve the strategy</w:t>
      </w:r>
    </w:p>
    <w:p w14:paraId="4E0AA863" w14:textId="77777777" w:rsidR="00B43A13" w:rsidRPr="008211E9" w:rsidRDefault="003B097F">
      <w:pPr>
        <w:numPr>
          <w:ilvl w:val="0"/>
          <w:numId w:val="4"/>
        </w:numPr>
        <w:contextualSpacing/>
        <w:jc w:val="both"/>
        <w:rPr>
          <w:rFonts w:ascii="Arial" w:hAnsi="Arial" w:cs="Arial"/>
          <w:color w:val="333333"/>
          <w:sz w:val="20"/>
          <w:szCs w:val="20"/>
          <w:lang w:val="en-US"/>
        </w:rPr>
      </w:pPr>
      <w:r w:rsidRPr="008211E9">
        <w:rPr>
          <w:rFonts w:ascii="Arial" w:hAnsi="Arial" w:cs="Arial"/>
          <w:color w:val="333333"/>
          <w:sz w:val="20"/>
          <w:szCs w:val="20"/>
          <w:lang w:val="en-US"/>
        </w:rPr>
        <w:t>Critically evaluate the strategy used by Starbucks</w:t>
      </w:r>
    </w:p>
    <w:p w14:paraId="09EAAEBE" w14:textId="77777777" w:rsidR="00B43A13" w:rsidRPr="008211E9" w:rsidRDefault="003B097F">
      <w:pPr>
        <w:numPr>
          <w:ilvl w:val="0"/>
          <w:numId w:val="4"/>
        </w:numPr>
        <w:contextualSpacing/>
        <w:jc w:val="both"/>
        <w:rPr>
          <w:rFonts w:ascii="Arial" w:hAnsi="Arial" w:cs="Arial"/>
          <w:color w:val="333333"/>
          <w:sz w:val="20"/>
          <w:szCs w:val="20"/>
          <w:lang w:val="en-US"/>
        </w:rPr>
      </w:pPr>
      <w:r w:rsidRPr="008211E9">
        <w:rPr>
          <w:rFonts w:ascii="Arial" w:hAnsi="Arial" w:cs="Arial"/>
          <w:color w:val="333333"/>
          <w:sz w:val="20"/>
          <w:szCs w:val="20"/>
          <w:lang w:val="en-US"/>
        </w:rPr>
        <w:t xml:space="preserve">Based on the findings, make recommendations, which may affect positively on performance of the company </w:t>
      </w:r>
    </w:p>
    <w:p w14:paraId="43DE9C88" w14:textId="77777777" w:rsidR="0028531B" w:rsidRPr="008211E9" w:rsidRDefault="003B097F">
      <w:pPr>
        <w:jc w:val="both"/>
        <w:rPr>
          <w:rFonts w:ascii="Arial" w:hAnsi="Arial" w:cs="Arial"/>
          <w:color w:val="333333"/>
          <w:sz w:val="20"/>
          <w:szCs w:val="20"/>
          <w:lang w:val="en-US"/>
        </w:rPr>
      </w:pPr>
      <w:r w:rsidRPr="008211E9">
        <w:rPr>
          <w:rFonts w:ascii="Arial" w:hAnsi="Arial" w:cs="Arial"/>
          <w:color w:val="333333"/>
          <w:sz w:val="20"/>
          <w:szCs w:val="20"/>
          <w:lang w:val="en-US"/>
        </w:rPr>
        <w:t xml:space="preserve">         </w:t>
      </w:r>
    </w:p>
    <w:p w14:paraId="723BE6D8" w14:textId="6C70F11B" w:rsidR="00B43A13" w:rsidRPr="001F73E8" w:rsidRDefault="003B097F" w:rsidP="001F73E8">
      <w:pPr>
        <w:pStyle w:val="8"/>
        <w:rPr>
          <w:sz w:val="24"/>
          <w:szCs w:val="24"/>
          <w:lang w:val="en-US"/>
        </w:rPr>
      </w:pPr>
      <w:r w:rsidRPr="001F73E8">
        <w:rPr>
          <w:sz w:val="24"/>
          <w:szCs w:val="24"/>
          <w:lang w:val="en-US"/>
        </w:rPr>
        <w:t xml:space="preserve"> </w:t>
      </w:r>
      <w:bookmarkStart w:id="10" w:name="_Toc498553038"/>
      <w:r w:rsidRPr="001F73E8">
        <w:rPr>
          <w:sz w:val="24"/>
          <w:szCs w:val="24"/>
          <w:lang w:val="en-US"/>
        </w:rPr>
        <w:t>1.3 Business Level Strategy</w:t>
      </w:r>
      <w:bookmarkEnd w:id="10"/>
      <w:r w:rsidRPr="001F73E8">
        <w:rPr>
          <w:sz w:val="24"/>
          <w:szCs w:val="24"/>
          <w:lang w:val="en-US"/>
        </w:rPr>
        <w:t xml:space="preserve"> </w:t>
      </w:r>
    </w:p>
    <w:p w14:paraId="7F13DA16" w14:textId="77777777" w:rsidR="00B43A13" w:rsidRPr="008211E9" w:rsidRDefault="00B43A13">
      <w:pPr>
        <w:jc w:val="both"/>
        <w:rPr>
          <w:rFonts w:ascii="Arial" w:hAnsi="Arial" w:cs="Arial"/>
          <w:color w:val="333333"/>
          <w:sz w:val="20"/>
          <w:szCs w:val="20"/>
          <w:lang w:val="en-US"/>
        </w:rPr>
      </w:pPr>
    </w:p>
    <w:p w14:paraId="37A2744E" w14:textId="400DE8BC" w:rsidR="00B43A13" w:rsidRPr="008211E9" w:rsidRDefault="00CB2B59">
      <w:pPr>
        <w:jc w:val="both"/>
        <w:rPr>
          <w:rFonts w:ascii="Arial" w:hAnsi="Arial" w:cs="Arial"/>
          <w:color w:val="333333"/>
          <w:sz w:val="20"/>
          <w:szCs w:val="20"/>
          <w:lang w:val="en-US"/>
        </w:rPr>
      </w:pPr>
      <w:r>
        <w:rPr>
          <w:rFonts w:ascii="Arial" w:hAnsi="Arial" w:cs="Arial"/>
          <w:color w:val="333333"/>
          <w:sz w:val="20"/>
          <w:szCs w:val="20"/>
          <w:lang w:val="en-US"/>
        </w:rPr>
        <w:t>Porter (2008)</w:t>
      </w:r>
      <w:r w:rsidR="003B097F" w:rsidRPr="008211E9">
        <w:rPr>
          <w:rFonts w:ascii="Arial" w:hAnsi="Arial" w:cs="Arial"/>
          <w:color w:val="333333"/>
          <w:sz w:val="20"/>
          <w:szCs w:val="20"/>
          <w:lang w:val="en-US"/>
        </w:rPr>
        <w:t xml:space="preserve"> identifies the strategy as </w:t>
      </w:r>
    </w:p>
    <w:p w14:paraId="6E54A6FB" w14:textId="77777777" w:rsidR="00B43A13" w:rsidRPr="008211E9" w:rsidRDefault="00B43A13">
      <w:pPr>
        <w:jc w:val="both"/>
        <w:rPr>
          <w:rFonts w:ascii="Arial" w:hAnsi="Arial" w:cs="Arial"/>
          <w:color w:val="333333"/>
          <w:sz w:val="20"/>
          <w:szCs w:val="20"/>
          <w:lang w:val="en-US"/>
        </w:rPr>
      </w:pPr>
    </w:p>
    <w:p w14:paraId="4096D26F" w14:textId="77777777" w:rsidR="00B43A13" w:rsidRPr="008211E9" w:rsidRDefault="003B097F">
      <w:pPr>
        <w:jc w:val="both"/>
        <w:rPr>
          <w:rFonts w:ascii="Arial" w:hAnsi="Arial" w:cs="Arial"/>
          <w:color w:val="333333"/>
          <w:sz w:val="20"/>
          <w:szCs w:val="20"/>
          <w:lang w:val="en-US"/>
        </w:rPr>
      </w:pPr>
      <w:r w:rsidRPr="008211E9">
        <w:rPr>
          <w:rFonts w:ascii="Arial" w:hAnsi="Arial" w:cs="Arial"/>
          <w:color w:val="333333"/>
          <w:sz w:val="20"/>
          <w:szCs w:val="20"/>
          <w:lang w:val="en-US"/>
        </w:rPr>
        <w:t>“</w:t>
      </w:r>
      <w:r w:rsidR="006E58EF" w:rsidRPr="008211E9">
        <w:rPr>
          <w:rFonts w:ascii="Arial" w:hAnsi="Arial" w:cs="Arial"/>
          <w:color w:val="333333"/>
          <w:sz w:val="20"/>
          <w:szCs w:val="20"/>
          <w:lang w:val="en-US"/>
        </w:rPr>
        <w:t>The</w:t>
      </w:r>
      <w:r w:rsidRPr="008211E9">
        <w:rPr>
          <w:rFonts w:ascii="Arial" w:hAnsi="Arial" w:cs="Arial"/>
          <w:color w:val="333333"/>
          <w:sz w:val="20"/>
          <w:szCs w:val="20"/>
          <w:lang w:val="en-US"/>
        </w:rPr>
        <w:t xml:space="preserve"> direction and scope of an organization over the long term, which achieves advantage in a changing environment through its configuration of resources and competences with the aim of fulfilling stakeholder expectations” </w:t>
      </w:r>
    </w:p>
    <w:p w14:paraId="7513D1D9" w14:textId="77777777" w:rsidR="00B43A13" w:rsidRPr="008211E9" w:rsidRDefault="00B43A13">
      <w:pPr>
        <w:jc w:val="both"/>
        <w:rPr>
          <w:rFonts w:ascii="Arial" w:hAnsi="Arial" w:cs="Arial"/>
          <w:color w:val="333333"/>
          <w:sz w:val="20"/>
          <w:szCs w:val="20"/>
          <w:lang w:val="en-US"/>
        </w:rPr>
      </w:pPr>
    </w:p>
    <w:p w14:paraId="146676C2" w14:textId="77777777" w:rsidR="00B43A13" w:rsidRPr="008211E9" w:rsidRDefault="003B097F">
      <w:pPr>
        <w:jc w:val="both"/>
        <w:rPr>
          <w:rFonts w:ascii="Arial" w:hAnsi="Arial" w:cs="Arial"/>
          <w:color w:val="333333"/>
          <w:sz w:val="20"/>
          <w:szCs w:val="20"/>
          <w:lang w:val="en-US"/>
        </w:rPr>
      </w:pPr>
      <w:r w:rsidRPr="008211E9">
        <w:rPr>
          <w:rFonts w:ascii="Arial" w:hAnsi="Arial" w:cs="Arial"/>
          <w:color w:val="333333"/>
          <w:sz w:val="20"/>
          <w:szCs w:val="20"/>
          <w:lang w:val="en-US"/>
        </w:rPr>
        <w:t xml:space="preserve">Different of levels of strategies can be outlined: </w:t>
      </w:r>
    </w:p>
    <w:p w14:paraId="39E6ACF2" w14:textId="77777777" w:rsidR="00B43A13" w:rsidRPr="008211E9" w:rsidRDefault="003B097F">
      <w:pPr>
        <w:numPr>
          <w:ilvl w:val="0"/>
          <w:numId w:val="3"/>
        </w:numPr>
        <w:contextualSpacing/>
        <w:jc w:val="both"/>
        <w:rPr>
          <w:rFonts w:ascii="Arial" w:hAnsi="Arial" w:cs="Arial"/>
          <w:color w:val="333333"/>
          <w:sz w:val="20"/>
          <w:szCs w:val="20"/>
        </w:rPr>
      </w:pPr>
      <w:proofErr w:type="spellStart"/>
      <w:r w:rsidRPr="008211E9">
        <w:rPr>
          <w:rFonts w:ascii="Arial" w:hAnsi="Arial" w:cs="Arial"/>
          <w:color w:val="333333"/>
          <w:sz w:val="20"/>
          <w:szCs w:val="20"/>
        </w:rPr>
        <w:t>Corporate-level</w:t>
      </w:r>
      <w:proofErr w:type="spellEnd"/>
      <w:r w:rsidRPr="008211E9">
        <w:rPr>
          <w:rFonts w:ascii="Arial" w:hAnsi="Arial" w:cs="Arial"/>
          <w:color w:val="333333"/>
          <w:sz w:val="20"/>
          <w:szCs w:val="20"/>
        </w:rPr>
        <w:t xml:space="preserve"> </w:t>
      </w:r>
      <w:proofErr w:type="spellStart"/>
      <w:r w:rsidRPr="008211E9">
        <w:rPr>
          <w:rFonts w:ascii="Arial" w:hAnsi="Arial" w:cs="Arial"/>
          <w:color w:val="333333"/>
          <w:sz w:val="20"/>
          <w:szCs w:val="20"/>
        </w:rPr>
        <w:t>strategy</w:t>
      </w:r>
      <w:proofErr w:type="spellEnd"/>
    </w:p>
    <w:p w14:paraId="618589CB" w14:textId="77777777" w:rsidR="00B43A13" w:rsidRPr="008211E9" w:rsidRDefault="003B097F">
      <w:pPr>
        <w:numPr>
          <w:ilvl w:val="0"/>
          <w:numId w:val="3"/>
        </w:numPr>
        <w:contextualSpacing/>
        <w:jc w:val="both"/>
        <w:rPr>
          <w:rFonts w:ascii="Arial" w:hAnsi="Arial" w:cs="Arial"/>
          <w:color w:val="333333"/>
          <w:sz w:val="20"/>
          <w:szCs w:val="20"/>
        </w:rPr>
      </w:pPr>
      <w:proofErr w:type="spellStart"/>
      <w:r w:rsidRPr="008211E9">
        <w:rPr>
          <w:rFonts w:ascii="Arial" w:hAnsi="Arial" w:cs="Arial"/>
          <w:color w:val="333333"/>
          <w:sz w:val="20"/>
          <w:szCs w:val="20"/>
        </w:rPr>
        <w:t>Business-level</w:t>
      </w:r>
      <w:proofErr w:type="spellEnd"/>
      <w:r w:rsidRPr="008211E9">
        <w:rPr>
          <w:rFonts w:ascii="Arial" w:hAnsi="Arial" w:cs="Arial"/>
          <w:color w:val="333333"/>
          <w:sz w:val="20"/>
          <w:szCs w:val="20"/>
        </w:rPr>
        <w:t xml:space="preserve"> </w:t>
      </w:r>
      <w:proofErr w:type="spellStart"/>
      <w:r w:rsidRPr="008211E9">
        <w:rPr>
          <w:rFonts w:ascii="Arial" w:hAnsi="Arial" w:cs="Arial"/>
          <w:color w:val="333333"/>
          <w:sz w:val="20"/>
          <w:szCs w:val="20"/>
        </w:rPr>
        <w:t>strategy</w:t>
      </w:r>
      <w:proofErr w:type="spellEnd"/>
    </w:p>
    <w:p w14:paraId="5B040E55" w14:textId="77777777" w:rsidR="00B43A13" w:rsidRPr="008211E9" w:rsidRDefault="003B097F">
      <w:pPr>
        <w:numPr>
          <w:ilvl w:val="0"/>
          <w:numId w:val="3"/>
        </w:numPr>
        <w:contextualSpacing/>
        <w:jc w:val="both"/>
        <w:rPr>
          <w:rFonts w:ascii="Arial" w:hAnsi="Arial" w:cs="Arial"/>
          <w:color w:val="333333"/>
          <w:sz w:val="20"/>
          <w:szCs w:val="20"/>
        </w:rPr>
      </w:pPr>
      <w:proofErr w:type="spellStart"/>
      <w:r w:rsidRPr="008211E9">
        <w:rPr>
          <w:rFonts w:ascii="Arial" w:hAnsi="Arial" w:cs="Arial"/>
          <w:color w:val="333333"/>
          <w:sz w:val="20"/>
          <w:szCs w:val="20"/>
        </w:rPr>
        <w:t>Operations</w:t>
      </w:r>
      <w:proofErr w:type="spellEnd"/>
      <w:r w:rsidRPr="008211E9">
        <w:rPr>
          <w:rFonts w:ascii="Arial" w:hAnsi="Arial" w:cs="Arial"/>
          <w:color w:val="333333"/>
          <w:sz w:val="20"/>
          <w:szCs w:val="20"/>
        </w:rPr>
        <w:t xml:space="preserve"> </w:t>
      </w:r>
      <w:proofErr w:type="spellStart"/>
      <w:r w:rsidRPr="008211E9">
        <w:rPr>
          <w:rFonts w:ascii="Arial" w:hAnsi="Arial" w:cs="Arial"/>
          <w:color w:val="333333"/>
          <w:sz w:val="20"/>
          <w:szCs w:val="20"/>
        </w:rPr>
        <w:t>strategy</w:t>
      </w:r>
      <w:proofErr w:type="spellEnd"/>
    </w:p>
    <w:p w14:paraId="257C492F" w14:textId="696AAF2C" w:rsidR="00B43A13" w:rsidRPr="008211E9" w:rsidRDefault="00B43A13">
      <w:pPr>
        <w:jc w:val="both"/>
        <w:rPr>
          <w:rFonts w:ascii="Arial" w:hAnsi="Arial" w:cs="Arial"/>
          <w:color w:val="333333"/>
          <w:sz w:val="20"/>
          <w:szCs w:val="20"/>
        </w:rPr>
      </w:pPr>
    </w:p>
    <w:p w14:paraId="2C104AAB" w14:textId="32A17489" w:rsidR="00B43A13" w:rsidRPr="008211E9" w:rsidRDefault="003B097F">
      <w:pPr>
        <w:jc w:val="both"/>
        <w:rPr>
          <w:rFonts w:ascii="Arial" w:hAnsi="Arial" w:cs="Arial"/>
          <w:color w:val="333333"/>
          <w:sz w:val="20"/>
          <w:szCs w:val="20"/>
          <w:lang w:val="en-US"/>
        </w:rPr>
      </w:pPr>
      <w:r w:rsidRPr="008211E9">
        <w:rPr>
          <w:rFonts w:ascii="Arial" w:hAnsi="Arial" w:cs="Arial"/>
          <w:color w:val="333333"/>
          <w:sz w:val="20"/>
          <w:szCs w:val="20"/>
          <w:lang w:val="en-US"/>
        </w:rPr>
        <w:t>Star</w:t>
      </w:r>
      <w:r w:rsidR="00CB2B59">
        <w:rPr>
          <w:rFonts w:ascii="Arial" w:hAnsi="Arial" w:cs="Arial"/>
          <w:color w:val="333333"/>
          <w:sz w:val="20"/>
          <w:szCs w:val="20"/>
          <w:lang w:val="en-US"/>
        </w:rPr>
        <w:t>bucks employs business strategy.</w:t>
      </w:r>
    </w:p>
    <w:p w14:paraId="080D5D9D" w14:textId="77777777" w:rsidR="00B43A13" w:rsidRPr="008211E9" w:rsidRDefault="003B097F">
      <w:pPr>
        <w:jc w:val="both"/>
        <w:rPr>
          <w:rFonts w:ascii="Arial" w:hAnsi="Arial" w:cs="Arial"/>
          <w:color w:val="333333"/>
          <w:sz w:val="20"/>
          <w:szCs w:val="20"/>
          <w:lang w:val="en-US"/>
        </w:rPr>
      </w:pPr>
      <w:r w:rsidRPr="008211E9">
        <w:rPr>
          <w:rFonts w:ascii="Arial" w:hAnsi="Arial" w:cs="Arial"/>
          <w:color w:val="333333"/>
          <w:sz w:val="20"/>
          <w:szCs w:val="20"/>
          <w:lang w:val="en-US"/>
        </w:rPr>
        <w:t xml:space="preserve">Business level strategy can be defined as the ‘plan of strategic managers adopts to use a company’s resources and distinctive competences to gain a competitive advantage’ (Hill &amp; Jones, 2008, p.110) </w:t>
      </w:r>
    </w:p>
    <w:p w14:paraId="03CCFB33" w14:textId="77777777" w:rsidR="00B43A13" w:rsidRPr="008211E9" w:rsidRDefault="00B43A13">
      <w:pPr>
        <w:jc w:val="both"/>
        <w:rPr>
          <w:rFonts w:ascii="Arial" w:hAnsi="Arial" w:cs="Arial"/>
          <w:color w:val="333333"/>
          <w:sz w:val="20"/>
          <w:szCs w:val="20"/>
          <w:lang w:val="en-US"/>
        </w:rPr>
      </w:pPr>
    </w:p>
    <w:p w14:paraId="69CD789D" w14:textId="77777777" w:rsidR="00B43A13" w:rsidRPr="001F73E8" w:rsidRDefault="003B097F" w:rsidP="001F73E8">
      <w:pPr>
        <w:pStyle w:val="8"/>
        <w:rPr>
          <w:sz w:val="24"/>
          <w:szCs w:val="24"/>
          <w:lang w:val="en-US"/>
        </w:rPr>
      </w:pPr>
      <w:bookmarkStart w:id="11" w:name="_Toc498553039"/>
      <w:r w:rsidRPr="001F73E8">
        <w:rPr>
          <w:sz w:val="24"/>
          <w:szCs w:val="24"/>
          <w:lang w:val="en-US"/>
        </w:rPr>
        <w:t>1.4 Competitive advantage</w:t>
      </w:r>
      <w:bookmarkEnd w:id="11"/>
    </w:p>
    <w:p w14:paraId="0A991BDF" w14:textId="77777777" w:rsidR="00B43A13" w:rsidRPr="008211E9" w:rsidRDefault="00B43A13">
      <w:pPr>
        <w:jc w:val="both"/>
        <w:rPr>
          <w:rFonts w:ascii="Arial" w:hAnsi="Arial" w:cs="Arial"/>
          <w:color w:val="333333"/>
          <w:sz w:val="20"/>
          <w:szCs w:val="20"/>
          <w:lang w:val="en-US"/>
        </w:rPr>
      </w:pPr>
    </w:p>
    <w:p w14:paraId="2ECEDEA7" w14:textId="6A690A2A" w:rsidR="00B43A13" w:rsidRPr="008211E9" w:rsidRDefault="003B097F">
      <w:pPr>
        <w:jc w:val="both"/>
        <w:rPr>
          <w:rFonts w:ascii="Arial" w:hAnsi="Arial" w:cs="Arial"/>
          <w:color w:val="333333"/>
          <w:sz w:val="20"/>
          <w:szCs w:val="20"/>
          <w:lang w:val="en-US"/>
        </w:rPr>
      </w:pPr>
      <w:r w:rsidRPr="008211E9">
        <w:rPr>
          <w:rFonts w:ascii="Arial" w:hAnsi="Arial" w:cs="Arial"/>
          <w:color w:val="333333"/>
          <w:sz w:val="20"/>
          <w:szCs w:val="20"/>
          <w:lang w:val="en-US"/>
        </w:rPr>
        <w:t xml:space="preserve">According to Lynch competitive advantage can be defined as ‘the significant advantages means a corporation can add more value to the value to the market than its competitors’ (Lynch, 2003, p.817). These advantages result in corporation adding more value to the market than its competitors. In other words, </w:t>
      </w:r>
      <w:r w:rsidR="00351290" w:rsidRPr="008211E9">
        <w:rPr>
          <w:rFonts w:ascii="Arial" w:hAnsi="Arial" w:cs="Arial"/>
          <w:color w:val="333333"/>
          <w:sz w:val="20"/>
          <w:szCs w:val="20"/>
          <w:lang w:val="en-US"/>
        </w:rPr>
        <w:t xml:space="preserve">Barney </w:t>
      </w:r>
      <w:r w:rsidR="00FB5E65" w:rsidRPr="008211E9">
        <w:rPr>
          <w:rFonts w:ascii="Arial" w:hAnsi="Arial" w:cs="Arial"/>
          <w:color w:val="333333"/>
          <w:sz w:val="20"/>
          <w:szCs w:val="20"/>
          <w:lang w:val="en-US"/>
        </w:rPr>
        <w:t>&amp; Hest</w:t>
      </w:r>
      <w:r w:rsidR="00351290" w:rsidRPr="008211E9">
        <w:rPr>
          <w:rFonts w:ascii="Arial" w:hAnsi="Arial" w:cs="Arial"/>
          <w:color w:val="333333"/>
          <w:sz w:val="20"/>
          <w:szCs w:val="20"/>
          <w:lang w:val="en-US"/>
        </w:rPr>
        <w:t>e</w:t>
      </w:r>
      <w:r w:rsidR="00FB5E65" w:rsidRPr="008211E9">
        <w:rPr>
          <w:rFonts w:ascii="Arial" w:hAnsi="Arial" w:cs="Arial"/>
          <w:color w:val="333333"/>
          <w:sz w:val="20"/>
          <w:szCs w:val="20"/>
          <w:lang w:val="en-US"/>
        </w:rPr>
        <w:t>rle</w:t>
      </w:r>
      <w:r w:rsidR="00351290" w:rsidRPr="008211E9">
        <w:rPr>
          <w:rFonts w:ascii="Arial" w:hAnsi="Arial" w:cs="Arial"/>
          <w:color w:val="333333"/>
          <w:sz w:val="20"/>
          <w:szCs w:val="20"/>
          <w:lang w:val="en-US"/>
        </w:rPr>
        <w:t xml:space="preserve">y (2006) state that </w:t>
      </w:r>
      <w:r w:rsidRPr="008211E9">
        <w:rPr>
          <w:rFonts w:ascii="Arial" w:hAnsi="Arial" w:cs="Arial"/>
          <w:color w:val="333333"/>
          <w:sz w:val="20"/>
          <w:szCs w:val="20"/>
          <w:lang w:val="en-US"/>
        </w:rPr>
        <w:t xml:space="preserve">entity accomplishes competitive advantage only if it produces more </w:t>
      </w:r>
      <w:r w:rsidR="00351290" w:rsidRPr="008211E9">
        <w:rPr>
          <w:rFonts w:ascii="Arial" w:hAnsi="Arial" w:cs="Arial"/>
          <w:color w:val="333333"/>
          <w:sz w:val="20"/>
          <w:szCs w:val="20"/>
          <w:lang w:val="en-US"/>
        </w:rPr>
        <w:t>economic value than its rivals</w:t>
      </w:r>
      <w:r w:rsidRPr="008211E9">
        <w:rPr>
          <w:rFonts w:ascii="Arial" w:hAnsi="Arial" w:cs="Arial"/>
          <w:color w:val="333333"/>
          <w:sz w:val="20"/>
          <w:szCs w:val="20"/>
          <w:lang w:val="en-US"/>
        </w:rPr>
        <w:t>.</w:t>
      </w:r>
    </w:p>
    <w:p w14:paraId="5233DE53" w14:textId="66446885" w:rsidR="00B43A13" w:rsidRPr="00D6090A" w:rsidRDefault="00B43A13" w:rsidP="00D6090A">
      <w:pPr>
        <w:pStyle w:val="8"/>
        <w:rPr>
          <w:sz w:val="24"/>
          <w:szCs w:val="24"/>
          <w:lang w:val="en-US"/>
        </w:rPr>
      </w:pPr>
    </w:p>
    <w:p w14:paraId="2AE50ABE" w14:textId="5C81AB2F" w:rsidR="00B43A13" w:rsidRPr="00CB2B59" w:rsidRDefault="002D55AD" w:rsidP="00D6090A">
      <w:pPr>
        <w:pStyle w:val="8"/>
        <w:rPr>
          <w:sz w:val="24"/>
          <w:szCs w:val="24"/>
          <w:lang w:val="en-US"/>
        </w:rPr>
      </w:pPr>
      <w:bookmarkStart w:id="12" w:name="_Toc498553040"/>
      <w:r w:rsidRPr="00CB2B59">
        <w:rPr>
          <w:sz w:val="24"/>
          <w:szCs w:val="24"/>
          <w:lang w:val="en-US"/>
        </w:rPr>
        <w:t>1.5 Porter’s Generic Strategies</w:t>
      </w:r>
      <w:bookmarkEnd w:id="12"/>
    </w:p>
    <w:p w14:paraId="2FD9E6C7" w14:textId="77777777" w:rsidR="00B43A13" w:rsidRPr="008211E9" w:rsidRDefault="00B43A13">
      <w:pPr>
        <w:jc w:val="both"/>
        <w:rPr>
          <w:rFonts w:ascii="Arial" w:hAnsi="Arial" w:cs="Arial"/>
          <w:color w:val="333333"/>
          <w:sz w:val="20"/>
          <w:szCs w:val="20"/>
          <w:lang w:val="en-US"/>
        </w:rPr>
      </w:pPr>
    </w:p>
    <w:p w14:paraId="55772C45" w14:textId="7AE7B7D6" w:rsidR="00B43A13" w:rsidRPr="008211E9" w:rsidRDefault="00F72043">
      <w:pPr>
        <w:jc w:val="both"/>
        <w:rPr>
          <w:rFonts w:ascii="Arial" w:hAnsi="Arial" w:cs="Arial"/>
          <w:color w:val="333333"/>
          <w:sz w:val="20"/>
          <w:szCs w:val="20"/>
          <w:lang w:val="en-US"/>
        </w:rPr>
      </w:pPr>
      <w:r w:rsidRPr="008211E9">
        <w:rPr>
          <w:rFonts w:ascii="Arial" w:hAnsi="Arial" w:cs="Arial"/>
          <w:color w:val="333333"/>
          <w:sz w:val="20"/>
          <w:szCs w:val="20"/>
          <w:lang w:val="en-US"/>
        </w:rPr>
        <w:t>According to Porter (2008</w:t>
      </w:r>
      <w:r w:rsidR="0085320B" w:rsidRPr="008211E9">
        <w:rPr>
          <w:rFonts w:ascii="Arial" w:hAnsi="Arial" w:cs="Arial"/>
          <w:color w:val="333333"/>
          <w:sz w:val="20"/>
          <w:szCs w:val="20"/>
          <w:lang w:val="en-US"/>
        </w:rPr>
        <w:t>), a</w:t>
      </w:r>
      <w:r w:rsidR="003B097F" w:rsidRPr="008211E9">
        <w:rPr>
          <w:rFonts w:ascii="Arial" w:hAnsi="Arial" w:cs="Arial"/>
          <w:color w:val="333333"/>
          <w:sz w:val="20"/>
          <w:szCs w:val="20"/>
          <w:lang w:val="en-US"/>
        </w:rPr>
        <w:t xml:space="preserve">n entity’s relative position within its industry defines whether a firm's profitability exceeds or falls behind the average across the certain industry. The basis of above average profitability in the long run is sustainable competitive advantage. There are two basic types of competitive advantage a firm can possess: low cost or differentiation. The two basic types of competitive advantage combined with the scope of activities for which a firm seeks to achieve them, lead to three generic strategies for achieving above average performance in an industry: cost leadership, differentiation, and focus. The focus strategy has two variants, cost focus and differentiation focus. </w:t>
      </w:r>
    </w:p>
    <w:p w14:paraId="0E1DDEF8" w14:textId="77777777" w:rsidR="00FB5E65" w:rsidRPr="008211E9" w:rsidRDefault="00FB5E65">
      <w:pPr>
        <w:jc w:val="both"/>
        <w:rPr>
          <w:rFonts w:ascii="Arial" w:hAnsi="Arial" w:cs="Arial"/>
          <w:color w:val="333333"/>
          <w:sz w:val="20"/>
          <w:szCs w:val="20"/>
          <w:lang w:val="en-US"/>
        </w:rPr>
      </w:pPr>
    </w:p>
    <w:p w14:paraId="2AFF8718" w14:textId="77777777" w:rsidR="00FB5E65" w:rsidRPr="008211E9" w:rsidRDefault="00FB5E65">
      <w:pPr>
        <w:jc w:val="both"/>
        <w:rPr>
          <w:rFonts w:ascii="Arial" w:hAnsi="Arial" w:cs="Arial"/>
          <w:color w:val="333333"/>
          <w:sz w:val="20"/>
          <w:szCs w:val="20"/>
          <w:lang w:val="en-US"/>
        </w:rPr>
      </w:pPr>
    </w:p>
    <w:p w14:paraId="27EE63A2" w14:textId="77777777" w:rsidR="00FB5E65" w:rsidRPr="008211E9" w:rsidRDefault="00FB5E65">
      <w:pPr>
        <w:jc w:val="both"/>
        <w:rPr>
          <w:rFonts w:ascii="Arial" w:hAnsi="Arial" w:cs="Arial"/>
          <w:color w:val="333333"/>
          <w:sz w:val="20"/>
          <w:szCs w:val="20"/>
          <w:lang w:val="en-US"/>
        </w:rPr>
      </w:pPr>
    </w:p>
    <w:p w14:paraId="7F71155D" w14:textId="77777777" w:rsidR="00FB5E65" w:rsidRPr="008211E9" w:rsidRDefault="00FB5E65">
      <w:pPr>
        <w:jc w:val="both"/>
        <w:rPr>
          <w:rFonts w:ascii="Arial" w:hAnsi="Arial" w:cs="Arial"/>
          <w:color w:val="333333"/>
          <w:sz w:val="20"/>
          <w:szCs w:val="20"/>
          <w:lang w:val="en-US"/>
        </w:rPr>
      </w:pPr>
    </w:p>
    <w:p w14:paraId="57EA33F3" w14:textId="77777777" w:rsidR="00B43A13" w:rsidRPr="008211E9" w:rsidRDefault="00B43A13">
      <w:pPr>
        <w:jc w:val="both"/>
        <w:rPr>
          <w:rFonts w:ascii="Arial" w:hAnsi="Arial" w:cs="Arial"/>
          <w:color w:val="333333"/>
          <w:sz w:val="20"/>
          <w:szCs w:val="20"/>
          <w:lang w:val="en-US"/>
        </w:rPr>
      </w:pPr>
    </w:p>
    <w:p w14:paraId="4ED7C5CC" w14:textId="77777777" w:rsidR="00B43A13" w:rsidRPr="008211E9" w:rsidRDefault="003B097F">
      <w:pPr>
        <w:jc w:val="both"/>
        <w:rPr>
          <w:rFonts w:ascii="Arial" w:hAnsi="Arial" w:cs="Arial"/>
          <w:color w:val="333333"/>
          <w:sz w:val="20"/>
          <w:szCs w:val="20"/>
        </w:rPr>
      </w:pPr>
      <w:r w:rsidRPr="008211E9">
        <w:rPr>
          <w:rFonts w:ascii="Arial" w:hAnsi="Arial" w:cs="Arial"/>
          <w:noProof/>
          <w:color w:val="373737"/>
          <w:sz w:val="20"/>
          <w:szCs w:val="20"/>
        </w:rPr>
        <w:drawing>
          <wp:inline distT="114300" distB="114300" distL="114300" distR="114300" wp14:anchorId="17071732" wp14:editId="06118B38">
            <wp:extent cx="3838575" cy="2566988"/>
            <wp:effectExtent l="0" t="0" r="0" b="0"/>
            <wp:docPr id="1" name="image2.gif" descr="genstra.gif"/>
            <wp:cNvGraphicFramePr/>
            <a:graphic xmlns:a="http://schemas.openxmlformats.org/drawingml/2006/main">
              <a:graphicData uri="http://schemas.openxmlformats.org/drawingml/2006/picture">
                <pic:pic xmlns:pic="http://schemas.openxmlformats.org/drawingml/2006/picture">
                  <pic:nvPicPr>
                    <pic:cNvPr id="0" name="image2.gif" descr="genstra.gif"/>
                    <pic:cNvPicPr preferRelativeResize="0"/>
                  </pic:nvPicPr>
                  <pic:blipFill>
                    <a:blip r:embed="rId8"/>
                    <a:srcRect/>
                    <a:stretch>
                      <a:fillRect/>
                    </a:stretch>
                  </pic:blipFill>
                  <pic:spPr>
                    <a:xfrm>
                      <a:off x="0" y="0"/>
                      <a:ext cx="3838575" cy="2566988"/>
                    </a:xfrm>
                    <a:prstGeom prst="rect">
                      <a:avLst/>
                    </a:prstGeom>
                    <a:ln/>
                  </pic:spPr>
                </pic:pic>
              </a:graphicData>
            </a:graphic>
          </wp:inline>
        </w:drawing>
      </w:r>
    </w:p>
    <w:p w14:paraId="79755F73" w14:textId="14AE3459" w:rsidR="00B13F93" w:rsidRPr="008211E9" w:rsidRDefault="005D6C40" w:rsidP="005D6C40">
      <w:pPr>
        <w:rPr>
          <w:color w:val="01729A"/>
          <w:lang w:val="en-US"/>
        </w:rPr>
      </w:pPr>
      <w:bookmarkStart w:id="13" w:name="_Toc498551974"/>
      <w:bookmarkStart w:id="14" w:name="_Toc498551984"/>
      <w:bookmarkStart w:id="15" w:name="_Toc498552007"/>
      <w:bookmarkStart w:id="16" w:name="_Toc498552427"/>
      <w:r w:rsidRPr="005D6C40">
        <w:rPr>
          <w:color w:val="333333"/>
          <w:lang w:val="en-US"/>
        </w:rPr>
        <w:t xml:space="preserve">           </w:t>
      </w:r>
      <w:r w:rsidR="00B13F93" w:rsidRPr="005D6C40">
        <w:rPr>
          <w:color w:val="333333"/>
          <w:lang w:val="en-US"/>
        </w:rPr>
        <w:t xml:space="preserve">fig.1 </w:t>
      </w:r>
      <w:r w:rsidR="00B13F93" w:rsidRPr="005D6C40">
        <w:rPr>
          <w:lang w:val="en-US"/>
        </w:rPr>
        <w:t>Porter's Generic Competitive Strategies (</w:t>
      </w:r>
      <w:r w:rsidR="0037075D" w:rsidRPr="005D6C40">
        <w:rPr>
          <w:lang w:val="en-US"/>
        </w:rPr>
        <w:t>Management Technology Policy, 2017)</w:t>
      </w:r>
      <w:bookmarkEnd w:id="13"/>
      <w:bookmarkEnd w:id="14"/>
      <w:bookmarkEnd w:id="15"/>
      <w:bookmarkEnd w:id="16"/>
      <w:r w:rsidR="0037075D" w:rsidRPr="005D6C40">
        <w:rPr>
          <w:lang w:val="en-US"/>
        </w:rPr>
        <w:t xml:space="preserve"> </w:t>
      </w:r>
    </w:p>
    <w:p w14:paraId="46CBF8C1" w14:textId="7A827ABA" w:rsidR="00B43A13" w:rsidRPr="008211E9" w:rsidRDefault="00B43A13">
      <w:pPr>
        <w:jc w:val="both"/>
        <w:rPr>
          <w:rFonts w:ascii="Arial" w:hAnsi="Arial" w:cs="Arial"/>
          <w:color w:val="333333"/>
          <w:sz w:val="20"/>
          <w:szCs w:val="20"/>
          <w:lang w:val="en-US"/>
        </w:rPr>
      </w:pPr>
    </w:p>
    <w:p w14:paraId="3D5E78FE" w14:textId="56C63234" w:rsidR="00B43A13" w:rsidRPr="005D6C40" w:rsidRDefault="003B097F" w:rsidP="005D6C40">
      <w:pPr>
        <w:jc w:val="both"/>
        <w:rPr>
          <w:rFonts w:ascii="Arial" w:hAnsi="Arial" w:cs="Arial"/>
          <w:color w:val="333333"/>
          <w:sz w:val="20"/>
          <w:szCs w:val="20"/>
          <w:lang w:val="en-US"/>
        </w:rPr>
      </w:pPr>
      <w:r w:rsidRPr="008211E9">
        <w:rPr>
          <w:rFonts w:ascii="Arial" w:hAnsi="Arial" w:cs="Arial"/>
          <w:color w:val="333333"/>
          <w:sz w:val="20"/>
          <w:szCs w:val="20"/>
          <w:lang w:val="en-US"/>
        </w:rPr>
        <w:t xml:space="preserve">The assignment will attempt to reveal and </w:t>
      </w:r>
      <w:proofErr w:type="spellStart"/>
      <w:r w:rsidRPr="008211E9">
        <w:rPr>
          <w:rFonts w:ascii="Arial" w:hAnsi="Arial" w:cs="Arial"/>
          <w:color w:val="333333"/>
          <w:sz w:val="20"/>
          <w:szCs w:val="20"/>
          <w:lang w:val="en-US"/>
        </w:rPr>
        <w:t>analyse</w:t>
      </w:r>
      <w:proofErr w:type="spellEnd"/>
      <w:r w:rsidRPr="008211E9">
        <w:rPr>
          <w:rFonts w:ascii="Arial" w:hAnsi="Arial" w:cs="Arial"/>
          <w:color w:val="333333"/>
          <w:sz w:val="20"/>
          <w:szCs w:val="20"/>
          <w:lang w:val="en-US"/>
        </w:rPr>
        <w:t xml:space="preserve"> some of the differentiation strategies of Starbucks. </w:t>
      </w:r>
    </w:p>
    <w:p w14:paraId="6C54796B" w14:textId="468847AC" w:rsidR="00B43A13" w:rsidRPr="001F73E8" w:rsidRDefault="001F73E8" w:rsidP="005D6C40">
      <w:pPr>
        <w:pStyle w:val="1"/>
        <w:rPr>
          <w:sz w:val="24"/>
          <w:szCs w:val="24"/>
        </w:rPr>
      </w:pPr>
      <w:bookmarkStart w:id="17" w:name="_Toc498552737"/>
      <w:bookmarkStart w:id="18" w:name="_Toc498553041"/>
      <w:r w:rsidRPr="001F73E8">
        <w:rPr>
          <w:sz w:val="24"/>
          <w:szCs w:val="24"/>
        </w:rPr>
        <w:t xml:space="preserve">2.0 </w:t>
      </w:r>
      <w:r w:rsidR="003B097F" w:rsidRPr="001F73E8">
        <w:rPr>
          <w:sz w:val="24"/>
          <w:szCs w:val="24"/>
        </w:rPr>
        <w:t>Main Findings</w:t>
      </w:r>
      <w:bookmarkEnd w:id="17"/>
      <w:bookmarkEnd w:id="18"/>
    </w:p>
    <w:p w14:paraId="74F92379" w14:textId="52AEE3A8" w:rsidR="00B43A13" w:rsidRPr="00CB2B59" w:rsidRDefault="00B43A13">
      <w:pPr>
        <w:jc w:val="both"/>
        <w:rPr>
          <w:rFonts w:ascii="Arial" w:hAnsi="Arial" w:cs="Arial"/>
          <w:color w:val="333333"/>
          <w:sz w:val="20"/>
          <w:szCs w:val="20"/>
          <w:lang w:val="en-US"/>
        </w:rPr>
      </w:pPr>
    </w:p>
    <w:p w14:paraId="14D2D677" w14:textId="4BF1F3B7" w:rsidR="00B43A13" w:rsidRPr="008211E9" w:rsidRDefault="008D7C3F" w:rsidP="002D55AD">
      <w:pPr>
        <w:jc w:val="both"/>
        <w:rPr>
          <w:rFonts w:ascii="Arial" w:hAnsi="Arial" w:cs="Arial"/>
          <w:color w:val="333333"/>
          <w:sz w:val="20"/>
          <w:szCs w:val="20"/>
          <w:lang w:val="en-US"/>
        </w:rPr>
      </w:pPr>
      <w:r w:rsidRPr="008211E9">
        <w:rPr>
          <w:rFonts w:ascii="Arial" w:hAnsi="Arial" w:cs="Arial"/>
          <w:noProof/>
          <w:sz w:val="20"/>
          <w:szCs w:val="20"/>
          <w:lang w:val="en-US"/>
        </w:rPr>
        <w:t>Hennessey</w:t>
      </w:r>
      <w:r w:rsidRPr="008211E9">
        <w:rPr>
          <w:rFonts w:ascii="Arial" w:hAnsi="Arial" w:cs="Arial"/>
          <w:color w:val="333333"/>
          <w:sz w:val="20"/>
          <w:szCs w:val="20"/>
          <w:lang w:val="en-US"/>
        </w:rPr>
        <w:t xml:space="preserve"> (2012) states that </w:t>
      </w:r>
      <w:r w:rsidR="003B097F" w:rsidRPr="008211E9">
        <w:rPr>
          <w:rFonts w:ascii="Arial" w:hAnsi="Arial" w:cs="Arial"/>
          <w:color w:val="333333"/>
          <w:sz w:val="20"/>
          <w:szCs w:val="20"/>
          <w:lang w:val="en-US"/>
        </w:rPr>
        <w:t xml:space="preserve">Starbucks has a list of fierce competitors -- some old and some new -- who also keen on providing coffee of decent quality with swiftness. Major competitors include Dunkin Donuts, Tim Hortons, </w:t>
      </w:r>
      <w:proofErr w:type="spellStart"/>
      <w:r w:rsidR="003B097F" w:rsidRPr="008211E9">
        <w:rPr>
          <w:rFonts w:ascii="Arial" w:hAnsi="Arial" w:cs="Arial"/>
          <w:color w:val="333333"/>
          <w:sz w:val="20"/>
          <w:szCs w:val="20"/>
          <w:lang w:val="en-US"/>
        </w:rPr>
        <w:t>Peet's</w:t>
      </w:r>
      <w:proofErr w:type="spellEnd"/>
      <w:r w:rsidR="003B097F" w:rsidRPr="008211E9">
        <w:rPr>
          <w:rFonts w:ascii="Arial" w:hAnsi="Arial" w:cs="Arial"/>
          <w:color w:val="333333"/>
          <w:sz w:val="20"/>
          <w:szCs w:val="20"/>
          <w:lang w:val="en-US"/>
        </w:rPr>
        <w:t xml:space="preserve"> Coffee and The Coffee Bean &amp; Tea Leaf (largest privately-owned coffee retailer in the U.S.). This league of reputable companies show potential for higher growth, but as of now, Starbucks' competitors are either more regionally-based or simply fail to spread it venues on a wider geographical scale. Starbucks still maintains its spot as the world’s largest coffee chain, with almost 17,000 stores an</w:t>
      </w:r>
      <w:r w:rsidR="000F2C42" w:rsidRPr="008211E9">
        <w:rPr>
          <w:rFonts w:ascii="Arial" w:hAnsi="Arial" w:cs="Arial"/>
          <w:color w:val="333333"/>
          <w:sz w:val="20"/>
          <w:szCs w:val="20"/>
          <w:lang w:val="en-US"/>
        </w:rPr>
        <w:t xml:space="preserve">d counting in over 50 countries. </w:t>
      </w:r>
    </w:p>
    <w:p w14:paraId="777A504B" w14:textId="77777777" w:rsidR="00B43A13" w:rsidRPr="008211E9" w:rsidRDefault="003B097F">
      <w:pPr>
        <w:ind w:left="360"/>
        <w:jc w:val="both"/>
        <w:rPr>
          <w:rFonts w:ascii="Arial" w:hAnsi="Arial" w:cs="Arial"/>
          <w:color w:val="333333"/>
          <w:sz w:val="20"/>
          <w:szCs w:val="20"/>
          <w:lang w:val="en-US"/>
        </w:rPr>
      </w:pPr>
      <w:r w:rsidRPr="008211E9">
        <w:rPr>
          <w:rFonts w:ascii="Arial" w:hAnsi="Arial" w:cs="Arial"/>
          <w:color w:val="373737"/>
          <w:sz w:val="20"/>
          <w:szCs w:val="20"/>
          <w:lang w:val="en-US"/>
        </w:rPr>
        <w:t xml:space="preserve">                                  </w:t>
      </w:r>
    </w:p>
    <w:p w14:paraId="5849A424" w14:textId="065BBC90" w:rsidR="00B43A13" w:rsidRPr="008211E9" w:rsidRDefault="003B097F" w:rsidP="002D55AD">
      <w:pPr>
        <w:spacing w:after="160"/>
        <w:jc w:val="both"/>
        <w:rPr>
          <w:rFonts w:ascii="Arial" w:hAnsi="Arial" w:cs="Arial"/>
          <w:color w:val="373737"/>
          <w:sz w:val="20"/>
          <w:szCs w:val="20"/>
          <w:lang w:val="en-US"/>
        </w:rPr>
      </w:pPr>
      <w:bookmarkStart w:id="19" w:name="_Toc498553042"/>
      <w:r w:rsidRPr="001F73E8">
        <w:rPr>
          <w:rStyle w:val="80"/>
          <w:sz w:val="24"/>
          <w:szCs w:val="24"/>
          <w:lang w:val="en-US"/>
        </w:rPr>
        <w:t>2.1 Differentiation Strategy</w:t>
      </w:r>
      <w:bookmarkEnd w:id="19"/>
      <w:r w:rsidRPr="008211E9">
        <w:rPr>
          <w:rFonts w:ascii="Arial" w:hAnsi="Arial" w:cs="Arial"/>
          <w:color w:val="333333"/>
          <w:sz w:val="20"/>
          <w:szCs w:val="20"/>
          <w:lang w:val="en-US"/>
        </w:rPr>
        <w:t xml:space="preserve">: </w:t>
      </w:r>
    </w:p>
    <w:p w14:paraId="1C2ADED5" w14:textId="45201D3F" w:rsidR="00B43A13" w:rsidRPr="008211E9" w:rsidRDefault="00F72043">
      <w:pPr>
        <w:rPr>
          <w:rFonts w:ascii="Arial" w:hAnsi="Arial" w:cs="Arial"/>
          <w:color w:val="333333"/>
          <w:sz w:val="20"/>
          <w:szCs w:val="20"/>
          <w:lang w:val="en-US"/>
        </w:rPr>
      </w:pPr>
      <w:r w:rsidRPr="008211E9">
        <w:rPr>
          <w:rFonts w:ascii="Arial" w:hAnsi="Arial" w:cs="Arial"/>
          <w:color w:val="333333"/>
          <w:sz w:val="20"/>
          <w:szCs w:val="20"/>
          <w:lang w:val="en-US"/>
        </w:rPr>
        <w:t>Porter (2008</w:t>
      </w:r>
      <w:r w:rsidR="000F2C42" w:rsidRPr="008211E9">
        <w:rPr>
          <w:rFonts w:ascii="Arial" w:hAnsi="Arial" w:cs="Arial"/>
          <w:color w:val="333333"/>
          <w:sz w:val="20"/>
          <w:szCs w:val="20"/>
          <w:lang w:val="en-US"/>
        </w:rPr>
        <w:t>) presumes that w</w:t>
      </w:r>
      <w:r w:rsidR="003B097F" w:rsidRPr="008211E9">
        <w:rPr>
          <w:rFonts w:ascii="Arial" w:hAnsi="Arial" w:cs="Arial"/>
          <w:color w:val="333333"/>
          <w:sz w:val="20"/>
          <w:szCs w:val="20"/>
          <w:lang w:val="en-US"/>
        </w:rPr>
        <w:t>hen company aims to imply a differentiation strategy, it seeks to make its products unique in its industry along some features that are widely valued by buyers. It selects one or more attributes that many buyers in an industry perceive as important, and uniquely positions itself to meet those needs. It is rewarded for its uniqueness with a premium price.</w:t>
      </w:r>
    </w:p>
    <w:p w14:paraId="033C6B01" w14:textId="085D8D33" w:rsidR="00B43A13" w:rsidRDefault="00B43A13">
      <w:pPr>
        <w:rPr>
          <w:rFonts w:ascii="Arial" w:hAnsi="Arial" w:cs="Arial"/>
          <w:color w:val="333333"/>
          <w:sz w:val="20"/>
          <w:szCs w:val="20"/>
          <w:lang w:val="en-US"/>
        </w:rPr>
      </w:pPr>
    </w:p>
    <w:p w14:paraId="7115432D" w14:textId="77777777" w:rsidR="00681FD8" w:rsidRDefault="00681FD8">
      <w:pPr>
        <w:rPr>
          <w:rFonts w:ascii="Arial" w:hAnsi="Arial" w:cs="Arial"/>
          <w:color w:val="333333"/>
          <w:sz w:val="20"/>
          <w:szCs w:val="20"/>
          <w:lang w:val="en-US"/>
        </w:rPr>
      </w:pPr>
    </w:p>
    <w:p w14:paraId="57BF0CB5" w14:textId="77777777" w:rsidR="00681FD8" w:rsidRDefault="00681FD8">
      <w:pPr>
        <w:rPr>
          <w:rFonts w:ascii="Arial" w:hAnsi="Arial" w:cs="Arial"/>
          <w:color w:val="333333"/>
          <w:sz w:val="20"/>
          <w:szCs w:val="20"/>
          <w:lang w:val="en-US"/>
        </w:rPr>
      </w:pPr>
    </w:p>
    <w:p w14:paraId="5757633B" w14:textId="77777777" w:rsidR="00681FD8" w:rsidRDefault="00681FD8">
      <w:pPr>
        <w:rPr>
          <w:rFonts w:ascii="Arial" w:hAnsi="Arial" w:cs="Arial"/>
          <w:color w:val="333333"/>
          <w:sz w:val="20"/>
          <w:szCs w:val="20"/>
          <w:lang w:val="en-US"/>
        </w:rPr>
      </w:pPr>
    </w:p>
    <w:p w14:paraId="4E86A25A" w14:textId="77777777" w:rsidR="00681FD8" w:rsidRDefault="00681FD8">
      <w:pPr>
        <w:rPr>
          <w:rFonts w:ascii="Arial" w:hAnsi="Arial" w:cs="Arial"/>
          <w:color w:val="333333"/>
          <w:sz w:val="20"/>
          <w:szCs w:val="20"/>
          <w:lang w:val="en-US"/>
        </w:rPr>
      </w:pPr>
    </w:p>
    <w:p w14:paraId="1E0F4152" w14:textId="77777777" w:rsidR="00681FD8" w:rsidRDefault="00681FD8">
      <w:pPr>
        <w:rPr>
          <w:rFonts w:ascii="Arial" w:hAnsi="Arial" w:cs="Arial"/>
          <w:color w:val="333333"/>
          <w:sz w:val="20"/>
          <w:szCs w:val="20"/>
          <w:lang w:val="en-US"/>
        </w:rPr>
      </w:pPr>
    </w:p>
    <w:p w14:paraId="4A49AC79" w14:textId="77777777" w:rsidR="00681FD8" w:rsidRDefault="00681FD8">
      <w:pPr>
        <w:rPr>
          <w:rFonts w:ascii="Arial" w:hAnsi="Arial" w:cs="Arial"/>
          <w:color w:val="333333"/>
          <w:sz w:val="20"/>
          <w:szCs w:val="20"/>
          <w:lang w:val="en-US"/>
        </w:rPr>
      </w:pPr>
    </w:p>
    <w:p w14:paraId="076A74F4" w14:textId="77777777" w:rsidR="00681FD8" w:rsidRDefault="00681FD8">
      <w:pPr>
        <w:rPr>
          <w:rFonts w:ascii="Arial" w:hAnsi="Arial" w:cs="Arial"/>
          <w:color w:val="333333"/>
          <w:sz w:val="20"/>
          <w:szCs w:val="20"/>
          <w:lang w:val="en-US"/>
        </w:rPr>
      </w:pPr>
    </w:p>
    <w:p w14:paraId="1A1563B3" w14:textId="77777777" w:rsidR="00681FD8" w:rsidRDefault="00681FD8">
      <w:pPr>
        <w:rPr>
          <w:rFonts w:ascii="Arial" w:hAnsi="Arial" w:cs="Arial"/>
          <w:color w:val="333333"/>
          <w:sz w:val="20"/>
          <w:szCs w:val="20"/>
          <w:lang w:val="en-US"/>
        </w:rPr>
      </w:pPr>
    </w:p>
    <w:p w14:paraId="419E8033" w14:textId="77777777" w:rsidR="00681FD8" w:rsidRPr="008211E9" w:rsidRDefault="00681FD8">
      <w:pPr>
        <w:rPr>
          <w:rFonts w:ascii="Arial" w:hAnsi="Arial" w:cs="Arial"/>
          <w:color w:val="333333"/>
          <w:sz w:val="20"/>
          <w:szCs w:val="20"/>
          <w:lang w:val="en-US"/>
        </w:rPr>
      </w:pPr>
    </w:p>
    <w:p w14:paraId="3FE1C26E" w14:textId="77777777" w:rsidR="00B43A13" w:rsidRPr="001F73E8" w:rsidRDefault="003B097F" w:rsidP="001F73E8">
      <w:pPr>
        <w:pStyle w:val="8"/>
        <w:rPr>
          <w:sz w:val="24"/>
          <w:szCs w:val="24"/>
          <w:lang w:val="en-US"/>
        </w:rPr>
      </w:pPr>
      <w:bookmarkStart w:id="20" w:name="_Toc498553043"/>
      <w:r w:rsidRPr="001F73E8">
        <w:rPr>
          <w:sz w:val="24"/>
          <w:szCs w:val="24"/>
          <w:lang w:val="en-US"/>
        </w:rPr>
        <w:t>2.3 Starbucks differentiation strategy</w:t>
      </w:r>
      <w:bookmarkEnd w:id="20"/>
      <w:r w:rsidRPr="001F73E8">
        <w:rPr>
          <w:sz w:val="24"/>
          <w:szCs w:val="24"/>
          <w:lang w:val="en-US"/>
        </w:rPr>
        <w:t xml:space="preserve"> </w:t>
      </w:r>
    </w:p>
    <w:p w14:paraId="52ECD13A" w14:textId="77777777" w:rsidR="00B43A13" w:rsidRPr="008211E9" w:rsidRDefault="00B43A13">
      <w:pPr>
        <w:rPr>
          <w:rFonts w:ascii="Arial" w:hAnsi="Arial" w:cs="Arial"/>
          <w:color w:val="333333"/>
          <w:sz w:val="20"/>
          <w:szCs w:val="20"/>
          <w:lang w:val="en-US"/>
        </w:rPr>
      </w:pPr>
    </w:p>
    <w:p w14:paraId="622371B0" w14:textId="3AC894EB" w:rsidR="00B43A13" w:rsidRPr="008211E9" w:rsidRDefault="00B22852">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360"/>
        <w:rPr>
          <w:rFonts w:ascii="Arial" w:hAnsi="Arial" w:cs="Arial"/>
          <w:color w:val="141412"/>
          <w:sz w:val="20"/>
          <w:szCs w:val="20"/>
          <w:lang w:val="en-US"/>
        </w:rPr>
      </w:pPr>
      <w:bookmarkStart w:id="21" w:name="_gjdgxs" w:colFirst="0" w:colLast="0"/>
      <w:bookmarkEnd w:id="21"/>
      <w:proofErr w:type="spellStart"/>
      <w:r w:rsidRPr="008211E9">
        <w:rPr>
          <w:rFonts w:ascii="Arial" w:hAnsi="Arial" w:cs="Arial"/>
          <w:sz w:val="20"/>
          <w:szCs w:val="20"/>
          <w:lang w:val="en-US"/>
        </w:rPr>
        <w:t>Ghini</w:t>
      </w:r>
      <w:proofErr w:type="spellEnd"/>
      <w:r w:rsidRPr="008211E9">
        <w:rPr>
          <w:rFonts w:ascii="Arial" w:hAnsi="Arial" w:cs="Arial"/>
          <w:sz w:val="20"/>
          <w:szCs w:val="20"/>
          <w:lang w:val="en-US"/>
        </w:rPr>
        <w:t xml:space="preserve"> (2016) </w:t>
      </w:r>
      <w:r w:rsidR="00397EB0" w:rsidRPr="008211E9">
        <w:rPr>
          <w:rFonts w:ascii="Arial" w:hAnsi="Arial" w:cs="Arial"/>
          <w:sz w:val="20"/>
          <w:szCs w:val="20"/>
          <w:lang w:val="en-US"/>
        </w:rPr>
        <w:t xml:space="preserve">admits that </w:t>
      </w:r>
      <w:hyperlink r:id="rId9">
        <w:r w:rsidR="003B097F" w:rsidRPr="008211E9">
          <w:rPr>
            <w:rFonts w:ascii="Arial" w:hAnsi="Arial" w:cs="Arial"/>
            <w:color w:val="BC360A"/>
            <w:sz w:val="20"/>
            <w:szCs w:val="20"/>
            <w:u w:val="single"/>
            <w:lang w:val="en-US"/>
          </w:rPr>
          <w:t>Starbucks</w:t>
        </w:r>
      </w:hyperlink>
      <w:r w:rsidR="003B097F" w:rsidRPr="008211E9">
        <w:rPr>
          <w:rFonts w:ascii="Arial" w:hAnsi="Arial" w:cs="Arial"/>
          <w:color w:val="141412"/>
          <w:sz w:val="20"/>
          <w:szCs w:val="20"/>
          <w:lang w:val="en-US"/>
        </w:rPr>
        <w:t xml:space="preserve"> employs to the full extent differentiation strategy. This strategy is calibrating its focus on a broader segment of the total market. Starbucks serves a market that is defined by coffee drinkers.  Starbucks has made the organization well-known for tailoring to broad customers’ needs by preparing orders to meet customers’ wishes, no matter how detailed they </w:t>
      </w:r>
      <w:r w:rsidR="003B097F" w:rsidRPr="008211E9">
        <w:rPr>
          <w:rFonts w:ascii="Arial" w:hAnsi="Arial" w:cs="Arial"/>
          <w:color w:val="141412"/>
          <w:sz w:val="20"/>
          <w:szCs w:val="20"/>
          <w:lang w:val="en-US"/>
        </w:rPr>
        <w:lastRenderedPageBreak/>
        <w:t xml:space="preserve">are.  Starbucks is also well known for </w:t>
      </w:r>
      <w:r w:rsidR="00BE3114" w:rsidRPr="008211E9">
        <w:rPr>
          <w:rFonts w:ascii="Arial" w:hAnsi="Arial" w:cs="Arial"/>
          <w:color w:val="141412"/>
          <w:sz w:val="20"/>
          <w:szCs w:val="20"/>
          <w:lang w:val="en-US"/>
        </w:rPr>
        <w:t xml:space="preserve">high </w:t>
      </w:r>
      <w:r w:rsidR="003B097F" w:rsidRPr="008211E9">
        <w:rPr>
          <w:rFonts w:ascii="Arial" w:hAnsi="Arial" w:cs="Arial"/>
          <w:color w:val="141412"/>
          <w:sz w:val="20"/>
          <w:szCs w:val="20"/>
          <w:lang w:val="en-US"/>
        </w:rPr>
        <w:t xml:space="preserve">quality products, with stringent guidelines </w:t>
      </w:r>
      <w:r w:rsidR="00BE3114" w:rsidRPr="008211E9">
        <w:rPr>
          <w:rFonts w:ascii="Arial" w:hAnsi="Arial" w:cs="Arial"/>
          <w:color w:val="141412"/>
          <w:sz w:val="20"/>
          <w:szCs w:val="20"/>
          <w:lang w:val="en-US"/>
        </w:rPr>
        <w:t>narrating</w:t>
      </w:r>
      <w:r w:rsidR="003B097F" w:rsidRPr="008211E9">
        <w:rPr>
          <w:rFonts w:ascii="Arial" w:hAnsi="Arial" w:cs="Arial"/>
          <w:color w:val="141412"/>
          <w:sz w:val="20"/>
          <w:szCs w:val="20"/>
          <w:lang w:val="en-US"/>
        </w:rPr>
        <w:t xml:space="preserve"> how their coffees </w:t>
      </w:r>
      <w:r w:rsidR="00BE3114" w:rsidRPr="008211E9">
        <w:rPr>
          <w:rFonts w:ascii="Arial" w:hAnsi="Arial" w:cs="Arial"/>
          <w:color w:val="141412"/>
          <w:sz w:val="20"/>
          <w:szCs w:val="20"/>
          <w:lang w:val="en-US"/>
        </w:rPr>
        <w:t xml:space="preserve">are to be prepared. For instance, </w:t>
      </w:r>
      <w:r w:rsidR="003B097F" w:rsidRPr="008211E9">
        <w:rPr>
          <w:rFonts w:ascii="Arial" w:hAnsi="Arial" w:cs="Arial"/>
          <w:color w:val="141412"/>
          <w:sz w:val="20"/>
          <w:szCs w:val="20"/>
          <w:lang w:val="en-US"/>
        </w:rPr>
        <w:t>as</w:t>
      </w:r>
      <w:r w:rsidR="00BE3114" w:rsidRPr="008211E9">
        <w:rPr>
          <w:rFonts w:ascii="Arial" w:hAnsi="Arial" w:cs="Arial"/>
          <w:color w:val="141412"/>
          <w:sz w:val="20"/>
          <w:szCs w:val="20"/>
          <w:lang w:val="en-US"/>
        </w:rPr>
        <w:t xml:space="preserve"> a rule</w:t>
      </w:r>
      <w:r w:rsidR="003B097F" w:rsidRPr="008211E9">
        <w:rPr>
          <w:rFonts w:ascii="Arial" w:hAnsi="Arial" w:cs="Arial"/>
          <w:color w:val="141412"/>
          <w:sz w:val="20"/>
          <w:szCs w:val="20"/>
          <w:lang w:val="en-US"/>
        </w:rPr>
        <w:t xml:space="preserve"> espresso must be served within twenty-three seconds of brewing.</w:t>
      </w:r>
      <w:r w:rsidR="00BE3114" w:rsidRPr="008211E9">
        <w:rPr>
          <w:rFonts w:ascii="Arial" w:hAnsi="Arial" w:cs="Arial"/>
          <w:color w:val="141412"/>
          <w:sz w:val="20"/>
          <w:szCs w:val="20"/>
          <w:lang w:val="en-US"/>
        </w:rPr>
        <w:t xml:space="preserve"> The company sets higher standards to its employees, who are within the company are known as partners. </w:t>
      </w:r>
      <w:r w:rsidR="00A86C9D" w:rsidRPr="008211E9">
        <w:rPr>
          <w:rFonts w:ascii="Arial" w:hAnsi="Arial" w:cs="Arial"/>
          <w:color w:val="141412"/>
          <w:sz w:val="20"/>
          <w:szCs w:val="20"/>
          <w:lang w:val="en-US"/>
        </w:rPr>
        <w:t xml:space="preserve">And by having those standards achieved, customers </w:t>
      </w:r>
      <w:r w:rsidR="00B44C20" w:rsidRPr="008211E9">
        <w:rPr>
          <w:rFonts w:ascii="Arial" w:hAnsi="Arial" w:cs="Arial"/>
          <w:color w:val="141412"/>
          <w:sz w:val="20"/>
          <w:szCs w:val="20"/>
          <w:lang w:val="en-US"/>
        </w:rPr>
        <w:t xml:space="preserve">perception of the brand becomes more </w:t>
      </w:r>
    </w:p>
    <w:p w14:paraId="60B9CBF1" w14:textId="6646EF0E" w:rsidR="005F0187" w:rsidRPr="008211E9" w:rsidRDefault="00397EB0">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360"/>
        <w:rPr>
          <w:rFonts w:ascii="Arial" w:hAnsi="Arial" w:cs="Arial"/>
          <w:color w:val="141412"/>
          <w:sz w:val="20"/>
          <w:szCs w:val="20"/>
          <w:lang w:val="en-US"/>
        </w:rPr>
      </w:pPr>
      <w:r w:rsidRPr="008211E9">
        <w:rPr>
          <w:rFonts w:ascii="Arial" w:hAnsi="Arial" w:cs="Arial"/>
          <w:color w:val="141412"/>
          <w:sz w:val="20"/>
          <w:szCs w:val="20"/>
          <w:lang w:val="en-US"/>
        </w:rPr>
        <w:t xml:space="preserve">Hale (2013) believes that </w:t>
      </w:r>
      <w:r w:rsidR="003B097F" w:rsidRPr="008211E9">
        <w:rPr>
          <w:rFonts w:ascii="Arial" w:hAnsi="Arial" w:cs="Arial"/>
          <w:color w:val="141412"/>
          <w:sz w:val="20"/>
          <w:szCs w:val="20"/>
          <w:lang w:val="en-US"/>
        </w:rPr>
        <w:t xml:space="preserve">Starbucks has </w:t>
      </w:r>
      <w:r w:rsidR="005F0187" w:rsidRPr="008211E9">
        <w:rPr>
          <w:rFonts w:ascii="Arial" w:hAnsi="Arial" w:cs="Arial"/>
          <w:color w:val="141412"/>
          <w:sz w:val="20"/>
          <w:szCs w:val="20"/>
          <w:lang w:val="en-US"/>
        </w:rPr>
        <w:t xml:space="preserve">achieved </w:t>
      </w:r>
      <w:r w:rsidR="003B097F" w:rsidRPr="008211E9">
        <w:rPr>
          <w:rFonts w:ascii="Arial" w:hAnsi="Arial" w:cs="Arial"/>
          <w:color w:val="141412"/>
          <w:sz w:val="20"/>
          <w:szCs w:val="20"/>
          <w:lang w:val="en-US"/>
        </w:rPr>
        <w:t>a competitive advantage with its unique, yet d</w:t>
      </w:r>
      <w:r w:rsidR="00A86C9D" w:rsidRPr="008211E9">
        <w:rPr>
          <w:rFonts w:ascii="Arial" w:hAnsi="Arial" w:cs="Arial"/>
          <w:color w:val="141412"/>
          <w:sz w:val="20"/>
          <w:szCs w:val="20"/>
          <w:lang w:val="en-US"/>
        </w:rPr>
        <w:t>iversifying product offerings. </w:t>
      </w:r>
      <w:r w:rsidR="005F0187" w:rsidRPr="008211E9">
        <w:rPr>
          <w:rFonts w:ascii="Arial" w:hAnsi="Arial" w:cs="Arial"/>
          <w:color w:val="141412"/>
          <w:sz w:val="20"/>
          <w:szCs w:val="20"/>
          <w:lang w:val="en-US"/>
        </w:rPr>
        <w:t xml:space="preserve">In their products Starbucks combines good value for profitable prices and ability to create a demand. To effectively implement a differentiation strategy, Starbucks works closely with various beverage companies. In order to achieve unique </w:t>
      </w:r>
      <w:proofErr w:type="spellStart"/>
      <w:r w:rsidR="005F0187" w:rsidRPr="008211E9">
        <w:rPr>
          <w:rFonts w:ascii="Arial" w:hAnsi="Arial" w:cs="Arial"/>
          <w:color w:val="141412"/>
          <w:sz w:val="20"/>
          <w:szCs w:val="20"/>
          <w:lang w:val="en-US"/>
        </w:rPr>
        <w:t>flavours</w:t>
      </w:r>
      <w:proofErr w:type="spellEnd"/>
      <w:r w:rsidR="005F0187" w:rsidRPr="008211E9">
        <w:rPr>
          <w:rFonts w:ascii="Arial" w:hAnsi="Arial" w:cs="Arial"/>
          <w:color w:val="141412"/>
          <w:sz w:val="20"/>
          <w:szCs w:val="20"/>
          <w:lang w:val="en-US"/>
        </w:rPr>
        <w:t xml:space="preserve"> for the drinks and widen their product lines, Starbucks has established a partnership with PepsiCo. Coffee maker also partners with a whisky company Jim Beam and as a result coffee </w:t>
      </w:r>
      <w:proofErr w:type="spellStart"/>
      <w:r w:rsidR="005F0187" w:rsidRPr="008211E9">
        <w:rPr>
          <w:rFonts w:ascii="Arial" w:hAnsi="Arial" w:cs="Arial"/>
          <w:color w:val="141412"/>
          <w:sz w:val="20"/>
          <w:szCs w:val="20"/>
          <w:lang w:val="en-US"/>
        </w:rPr>
        <w:t>flavoured</w:t>
      </w:r>
      <w:proofErr w:type="spellEnd"/>
      <w:r w:rsidR="005F0187" w:rsidRPr="008211E9">
        <w:rPr>
          <w:rFonts w:ascii="Arial" w:hAnsi="Arial" w:cs="Arial"/>
          <w:color w:val="141412"/>
          <w:sz w:val="20"/>
          <w:szCs w:val="20"/>
          <w:lang w:val="en-US"/>
        </w:rPr>
        <w:t xml:space="preserve"> liqueur has been produced. The partnership with </w:t>
      </w:r>
      <w:proofErr w:type="spellStart"/>
      <w:r w:rsidR="005F0187" w:rsidRPr="008211E9">
        <w:rPr>
          <w:rFonts w:ascii="Arial" w:hAnsi="Arial" w:cs="Arial"/>
          <w:color w:val="141412"/>
          <w:sz w:val="20"/>
          <w:szCs w:val="20"/>
          <w:lang w:val="en-US"/>
        </w:rPr>
        <w:t>Tazo</w:t>
      </w:r>
      <w:proofErr w:type="spellEnd"/>
      <w:r w:rsidR="005F0187" w:rsidRPr="008211E9">
        <w:rPr>
          <w:rFonts w:ascii="Arial" w:hAnsi="Arial" w:cs="Arial"/>
          <w:color w:val="141412"/>
          <w:sz w:val="20"/>
          <w:szCs w:val="20"/>
          <w:lang w:val="en-US"/>
        </w:rPr>
        <w:t xml:space="preserve"> enabled Starbucks to sell customers food and merchandise. The line of products which has been created as result of partnerships with other beverages brands allowed Starbucks to hook customers with the quality </w:t>
      </w:r>
      <w:r w:rsidR="005F0187" w:rsidRPr="008211E9">
        <w:rPr>
          <w:rFonts w:ascii="Arial" w:hAnsi="Arial" w:cs="Arial"/>
          <w:color w:val="000000" w:themeColor="text1"/>
          <w:sz w:val="20"/>
          <w:szCs w:val="20"/>
          <w:lang w:val="en-US"/>
        </w:rPr>
        <w:t xml:space="preserve">and service provided in their coffee shops. </w:t>
      </w:r>
      <w:r w:rsidR="005169D1" w:rsidRPr="008211E9">
        <w:rPr>
          <w:rFonts w:ascii="Arial" w:hAnsi="Arial" w:cs="Arial"/>
          <w:color w:val="000000" w:themeColor="text1"/>
          <w:sz w:val="20"/>
          <w:szCs w:val="20"/>
          <w:lang w:val="en-US"/>
        </w:rPr>
        <w:t>“</w:t>
      </w:r>
      <w:r w:rsidR="005F0187" w:rsidRPr="008211E9">
        <w:rPr>
          <w:rFonts w:ascii="Arial" w:hAnsi="Arial" w:cs="Arial"/>
          <w:color w:val="000000" w:themeColor="text1"/>
          <w:sz w:val="20"/>
          <w:szCs w:val="20"/>
          <w:lang w:val="en-US"/>
        </w:rPr>
        <w:t>It leads to customers’ purchases of other Starbucks labelled items such as bottled coffees in grocery stores or Starbucks brand liqueur at the liquor store</w:t>
      </w:r>
      <w:r w:rsidR="005169D1" w:rsidRPr="008211E9">
        <w:rPr>
          <w:rFonts w:ascii="Arial" w:hAnsi="Arial" w:cs="Arial"/>
          <w:color w:val="000000" w:themeColor="text1"/>
          <w:sz w:val="20"/>
          <w:szCs w:val="20"/>
          <w:lang w:val="en-US"/>
        </w:rPr>
        <w:t>”</w:t>
      </w:r>
      <w:r w:rsidR="00CB2B59">
        <w:rPr>
          <w:rFonts w:ascii="Arial" w:hAnsi="Arial" w:cs="Arial"/>
          <w:color w:val="000000" w:themeColor="text1"/>
          <w:sz w:val="20"/>
          <w:szCs w:val="20"/>
          <w:lang w:val="en-US"/>
        </w:rPr>
        <w:t xml:space="preserve"> (Hale, 2013)</w:t>
      </w:r>
    </w:p>
    <w:p w14:paraId="25D99A53" w14:textId="29BE4079" w:rsidR="00B43A13" w:rsidRPr="008211E9" w:rsidRDefault="003C142A">
      <w:pPr>
        <w:rPr>
          <w:rFonts w:ascii="Arial" w:hAnsi="Arial" w:cs="Arial"/>
          <w:color w:val="333333"/>
          <w:sz w:val="20"/>
          <w:szCs w:val="20"/>
          <w:lang w:val="en-US"/>
        </w:rPr>
      </w:pPr>
      <w:proofErr w:type="spellStart"/>
      <w:r w:rsidRPr="008211E9">
        <w:rPr>
          <w:rFonts w:ascii="Arial" w:hAnsi="Arial" w:cs="Arial"/>
          <w:color w:val="333333"/>
          <w:sz w:val="20"/>
          <w:szCs w:val="20"/>
          <w:lang w:val="en-US"/>
        </w:rPr>
        <w:t>Kell</w:t>
      </w:r>
      <w:proofErr w:type="spellEnd"/>
      <w:r w:rsidRPr="008211E9">
        <w:rPr>
          <w:rFonts w:ascii="Arial" w:hAnsi="Arial" w:cs="Arial"/>
          <w:color w:val="333333"/>
          <w:sz w:val="20"/>
          <w:szCs w:val="20"/>
          <w:lang w:val="en-US"/>
        </w:rPr>
        <w:t xml:space="preserve"> (2016) </w:t>
      </w:r>
      <w:r w:rsidR="009F6645" w:rsidRPr="008211E9">
        <w:rPr>
          <w:rFonts w:ascii="Arial" w:hAnsi="Arial" w:cs="Arial"/>
          <w:color w:val="333333"/>
          <w:sz w:val="20"/>
          <w:szCs w:val="20"/>
          <w:lang w:val="en-US"/>
        </w:rPr>
        <w:t xml:space="preserve">discovers that </w:t>
      </w:r>
      <w:r w:rsidR="005F0187" w:rsidRPr="008211E9">
        <w:rPr>
          <w:rFonts w:ascii="Arial" w:hAnsi="Arial" w:cs="Arial"/>
          <w:color w:val="333333"/>
          <w:sz w:val="20"/>
          <w:szCs w:val="20"/>
          <w:lang w:val="en-US"/>
        </w:rPr>
        <w:t xml:space="preserve">Starbucks is also implementing </w:t>
      </w:r>
      <w:r w:rsidR="003B097F" w:rsidRPr="008211E9">
        <w:rPr>
          <w:rFonts w:ascii="Arial" w:hAnsi="Arial" w:cs="Arial"/>
          <w:color w:val="333333"/>
          <w:sz w:val="20"/>
          <w:szCs w:val="20"/>
          <w:lang w:val="en-US"/>
        </w:rPr>
        <w:t xml:space="preserve">changes to its menu in order to broaden its customer </w:t>
      </w:r>
      <w:r w:rsidR="005F0187" w:rsidRPr="008211E9">
        <w:rPr>
          <w:rFonts w:ascii="Arial" w:hAnsi="Arial" w:cs="Arial"/>
          <w:color w:val="333333"/>
          <w:sz w:val="20"/>
          <w:szCs w:val="20"/>
          <w:lang w:val="en-US"/>
        </w:rPr>
        <w:t xml:space="preserve">base. The company recently included into its product range </w:t>
      </w:r>
      <w:r w:rsidR="003B097F" w:rsidRPr="008211E9">
        <w:rPr>
          <w:rFonts w:ascii="Arial" w:hAnsi="Arial" w:cs="Arial"/>
          <w:color w:val="333333"/>
          <w:sz w:val="20"/>
          <w:szCs w:val="20"/>
          <w:lang w:val="en-US"/>
        </w:rPr>
        <w:t xml:space="preserve">gluten-free breakfast sandwiches and vegan menu items to cater to evolving customer tastes and dietary requirements. Demand for gluten-free food is on the rise; according to a research report from </w:t>
      </w:r>
      <w:proofErr w:type="spellStart"/>
      <w:r w:rsidR="003B097F" w:rsidRPr="008211E9">
        <w:rPr>
          <w:rFonts w:ascii="Arial" w:hAnsi="Arial" w:cs="Arial"/>
          <w:color w:val="333333"/>
          <w:sz w:val="20"/>
          <w:szCs w:val="20"/>
          <w:lang w:val="en-US"/>
        </w:rPr>
        <w:t>Technavio</w:t>
      </w:r>
      <w:proofErr w:type="spellEnd"/>
      <w:r w:rsidR="003B097F" w:rsidRPr="008211E9">
        <w:rPr>
          <w:rFonts w:ascii="Arial" w:hAnsi="Arial" w:cs="Arial"/>
          <w:color w:val="333333"/>
          <w:sz w:val="20"/>
          <w:szCs w:val="20"/>
          <w:lang w:val="en-US"/>
        </w:rPr>
        <w:t>, many custo</w:t>
      </w:r>
      <w:r w:rsidR="005F0187" w:rsidRPr="008211E9">
        <w:rPr>
          <w:rFonts w:ascii="Arial" w:hAnsi="Arial" w:cs="Arial"/>
          <w:color w:val="333333"/>
          <w:sz w:val="20"/>
          <w:szCs w:val="20"/>
          <w:lang w:val="en-US"/>
        </w:rPr>
        <w:t xml:space="preserve">mers are willing to pay more </w:t>
      </w:r>
      <w:r w:rsidR="003B097F" w:rsidRPr="008211E9">
        <w:rPr>
          <w:rFonts w:ascii="Arial" w:hAnsi="Arial" w:cs="Arial"/>
          <w:color w:val="333333"/>
          <w:sz w:val="20"/>
          <w:szCs w:val="20"/>
          <w:lang w:val="en-US"/>
        </w:rPr>
        <w:t xml:space="preserve">for </w:t>
      </w:r>
      <w:bookmarkStart w:id="22" w:name="_GoBack"/>
      <w:r w:rsidR="003B097F" w:rsidRPr="008211E9">
        <w:rPr>
          <w:rFonts w:ascii="Arial" w:hAnsi="Arial" w:cs="Arial"/>
          <w:color w:val="333333"/>
          <w:sz w:val="20"/>
          <w:szCs w:val="20"/>
          <w:lang w:val="en-US"/>
        </w:rPr>
        <w:t>gluten-free products, and the market is expected to grow at a CAGR (compound annual growth rate) of 6% through 2019. By 2020, the market for gluten-free foods in the U.S. is projected at ove</w:t>
      </w:r>
      <w:r w:rsidR="005F0187" w:rsidRPr="008211E9">
        <w:rPr>
          <w:rFonts w:ascii="Arial" w:hAnsi="Arial" w:cs="Arial"/>
          <w:color w:val="333333"/>
          <w:sz w:val="20"/>
          <w:szCs w:val="20"/>
          <w:lang w:val="en-US"/>
        </w:rPr>
        <w:t>r $7.5 billion. Starbucks’ aim to evolve</w:t>
      </w:r>
      <w:r w:rsidR="003B097F" w:rsidRPr="008211E9">
        <w:rPr>
          <w:rFonts w:ascii="Arial" w:hAnsi="Arial" w:cs="Arial"/>
          <w:color w:val="333333"/>
          <w:sz w:val="20"/>
          <w:szCs w:val="20"/>
          <w:lang w:val="en-US"/>
        </w:rPr>
        <w:t xml:space="preserve"> consumer prefer</w:t>
      </w:r>
      <w:r w:rsidR="005F0187" w:rsidRPr="008211E9">
        <w:rPr>
          <w:rFonts w:ascii="Arial" w:hAnsi="Arial" w:cs="Arial"/>
          <w:color w:val="333333"/>
          <w:sz w:val="20"/>
          <w:szCs w:val="20"/>
          <w:lang w:val="en-US"/>
        </w:rPr>
        <w:t xml:space="preserve">ences that will provide an opportunity </w:t>
      </w:r>
      <w:r w:rsidR="003B097F" w:rsidRPr="008211E9">
        <w:rPr>
          <w:rFonts w:ascii="Arial" w:hAnsi="Arial" w:cs="Arial"/>
          <w:color w:val="333333"/>
          <w:sz w:val="20"/>
          <w:szCs w:val="20"/>
          <w:lang w:val="en-US"/>
        </w:rPr>
        <w:t>to broaden its customer base.</w:t>
      </w:r>
      <w:bookmarkEnd w:id="22"/>
    </w:p>
    <w:p w14:paraId="28021F4C" w14:textId="77777777" w:rsidR="00B43A13" w:rsidRPr="008211E9" w:rsidRDefault="00B43A13">
      <w:pPr>
        <w:rPr>
          <w:rFonts w:ascii="Arial" w:hAnsi="Arial" w:cs="Arial"/>
          <w:color w:val="333333"/>
          <w:sz w:val="20"/>
          <w:szCs w:val="20"/>
          <w:lang w:val="en-US"/>
        </w:rPr>
      </w:pPr>
    </w:p>
    <w:p w14:paraId="2309C12E" w14:textId="2D140AA9" w:rsidR="00B43A13" w:rsidRPr="008211E9" w:rsidRDefault="00C26101">
      <w:pPr>
        <w:rPr>
          <w:rFonts w:ascii="Arial" w:hAnsi="Arial" w:cs="Arial"/>
          <w:color w:val="333333"/>
          <w:sz w:val="20"/>
          <w:szCs w:val="20"/>
          <w:lang w:val="en-US"/>
        </w:rPr>
      </w:pPr>
      <w:r w:rsidRPr="008211E9">
        <w:rPr>
          <w:rFonts w:ascii="Arial" w:hAnsi="Arial" w:cs="Arial"/>
          <w:color w:val="333333"/>
          <w:sz w:val="20"/>
          <w:szCs w:val="20"/>
          <w:lang w:val="en-US"/>
        </w:rPr>
        <w:t>Thompson (2017) narrates that Starbucks</w:t>
      </w:r>
      <w:r w:rsidR="003B097F" w:rsidRPr="008211E9">
        <w:rPr>
          <w:rFonts w:ascii="Arial" w:hAnsi="Arial" w:cs="Arial"/>
          <w:color w:val="333333"/>
          <w:sz w:val="20"/>
          <w:szCs w:val="20"/>
          <w:lang w:val="en-US"/>
        </w:rPr>
        <w:t xml:space="preserve"> well-positioned in the market with a plentiful amount of easy to access stores.  Perhaps Starbucks most impactful strategy is the time, effort, and financial resources that are invested into its employees – or partners as Starbucks has eliminated the word employees from its vocabulary.  Starbucks offers their partners the opportunity to purchase company sto</w:t>
      </w:r>
      <w:r w:rsidRPr="008211E9">
        <w:rPr>
          <w:rFonts w:ascii="Arial" w:hAnsi="Arial" w:cs="Arial"/>
          <w:color w:val="333333"/>
          <w:sz w:val="20"/>
          <w:szCs w:val="20"/>
          <w:lang w:val="en-US"/>
        </w:rPr>
        <w:t>ck through payroll deductions. It is widely known that</w:t>
      </w:r>
      <w:r w:rsidR="005F0187" w:rsidRPr="008211E9">
        <w:rPr>
          <w:rFonts w:ascii="Arial" w:hAnsi="Arial" w:cs="Arial"/>
          <w:color w:val="333333"/>
          <w:sz w:val="20"/>
          <w:szCs w:val="20"/>
          <w:lang w:val="en-US"/>
        </w:rPr>
        <w:t xml:space="preserve"> Starbucks provides for all </w:t>
      </w:r>
      <w:r w:rsidR="003B097F" w:rsidRPr="008211E9">
        <w:rPr>
          <w:rFonts w:ascii="Arial" w:hAnsi="Arial" w:cs="Arial"/>
          <w:color w:val="333333"/>
          <w:sz w:val="20"/>
          <w:szCs w:val="20"/>
          <w:lang w:val="en-US"/>
        </w:rPr>
        <w:t>part-t</w:t>
      </w:r>
      <w:r w:rsidRPr="008211E9">
        <w:rPr>
          <w:rFonts w:ascii="Arial" w:hAnsi="Arial" w:cs="Arial"/>
          <w:color w:val="333333"/>
          <w:sz w:val="20"/>
          <w:szCs w:val="20"/>
          <w:lang w:val="en-US"/>
        </w:rPr>
        <w:t>ime employees that work not less than</w:t>
      </w:r>
      <w:r w:rsidR="003B097F" w:rsidRPr="008211E9">
        <w:rPr>
          <w:rFonts w:ascii="Arial" w:hAnsi="Arial" w:cs="Arial"/>
          <w:color w:val="333333"/>
          <w:sz w:val="20"/>
          <w:szCs w:val="20"/>
          <w:lang w:val="en-US"/>
        </w:rPr>
        <w:t xml:space="preserve"> twenty hours health insurance benefits, a benefit implemented by CEO Howard Schultz who watched his father struggle as an employee of companies that did not offer such benefits.  Schultz’s strategy is to keep Starbucks’ partners happy and passionate about their work through compensation, benefits, and company culture.  His expectations in return are to retain employees (reducing training and turnover expenses) and generate revenue (through customer satisfaction).</w:t>
      </w:r>
      <w:r w:rsidR="00FB18E9" w:rsidRPr="008211E9">
        <w:rPr>
          <w:rFonts w:ascii="Arial" w:hAnsi="Arial" w:cs="Arial"/>
          <w:color w:val="333333"/>
          <w:sz w:val="20"/>
          <w:szCs w:val="20"/>
          <w:lang w:val="en-US"/>
        </w:rPr>
        <w:t xml:space="preserve"> It is done in order to reduce training and turnover expenses, by having partners loyal to the company and </w:t>
      </w:r>
      <w:proofErr w:type="spellStart"/>
      <w:r w:rsidR="00FB18E9" w:rsidRPr="008211E9">
        <w:rPr>
          <w:rFonts w:ascii="Arial" w:hAnsi="Arial" w:cs="Arial"/>
          <w:color w:val="333333"/>
          <w:sz w:val="20"/>
          <w:szCs w:val="20"/>
          <w:lang w:val="en-US"/>
        </w:rPr>
        <w:t>maximise</w:t>
      </w:r>
      <w:proofErr w:type="spellEnd"/>
      <w:r w:rsidR="00FB18E9" w:rsidRPr="008211E9">
        <w:rPr>
          <w:rFonts w:ascii="Arial" w:hAnsi="Arial" w:cs="Arial"/>
          <w:color w:val="333333"/>
          <w:sz w:val="20"/>
          <w:szCs w:val="20"/>
          <w:lang w:val="en-US"/>
        </w:rPr>
        <w:t xml:space="preserve"> profit through customers satisfaction. </w:t>
      </w:r>
    </w:p>
    <w:p w14:paraId="4844DA0D" w14:textId="2BC895B5" w:rsidR="00B43A13" w:rsidRPr="008211E9" w:rsidRDefault="00B43A13">
      <w:pPr>
        <w:rPr>
          <w:rFonts w:ascii="Arial" w:hAnsi="Arial" w:cs="Arial"/>
          <w:color w:val="333333"/>
          <w:sz w:val="20"/>
          <w:szCs w:val="20"/>
          <w:lang w:val="en-US"/>
        </w:rPr>
      </w:pPr>
    </w:p>
    <w:p w14:paraId="146E047C" w14:textId="77777777" w:rsidR="00B43A13" w:rsidRPr="008211E9" w:rsidRDefault="00B43A13">
      <w:pPr>
        <w:rPr>
          <w:rFonts w:ascii="Arial" w:hAnsi="Arial" w:cs="Arial"/>
          <w:color w:val="333333"/>
          <w:sz w:val="20"/>
          <w:szCs w:val="20"/>
          <w:lang w:val="en-US"/>
        </w:rPr>
      </w:pPr>
    </w:p>
    <w:p w14:paraId="5BAEC1C4" w14:textId="70C113B4" w:rsidR="00B43A13" w:rsidRPr="008211E9" w:rsidRDefault="009F6645">
      <w:pPr>
        <w:rPr>
          <w:rFonts w:ascii="Arial" w:hAnsi="Arial" w:cs="Arial"/>
          <w:color w:val="333333"/>
          <w:sz w:val="20"/>
          <w:szCs w:val="20"/>
          <w:lang w:val="en-US"/>
        </w:rPr>
      </w:pPr>
      <w:r w:rsidRPr="008211E9">
        <w:rPr>
          <w:rFonts w:ascii="Arial" w:hAnsi="Arial" w:cs="Arial"/>
          <w:color w:val="333333"/>
          <w:sz w:val="20"/>
          <w:szCs w:val="20"/>
          <w:lang w:val="en-US"/>
        </w:rPr>
        <w:t xml:space="preserve">In addition, </w:t>
      </w:r>
      <w:proofErr w:type="spellStart"/>
      <w:r w:rsidRPr="008211E9">
        <w:rPr>
          <w:rFonts w:ascii="Arial" w:hAnsi="Arial" w:cs="Arial"/>
          <w:color w:val="333333"/>
          <w:sz w:val="20"/>
          <w:szCs w:val="20"/>
          <w:lang w:val="en-US"/>
        </w:rPr>
        <w:t>Trefis</w:t>
      </w:r>
      <w:proofErr w:type="spellEnd"/>
      <w:r w:rsidRPr="008211E9">
        <w:rPr>
          <w:rFonts w:ascii="Arial" w:hAnsi="Arial" w:cs="Arial"/>
          <w:color w:val="333333"/>
          <w:sz w:val="20"/>
          <w:szCs w:val="20"/>
          <w:lang w:val="en-US"/>
        </w:rPr>
        <w:t xml:space="preserve"> Team (2014) determines that apart from</w:t>
      </w:r>
      <w:r w:rsidR="003B097F" w:rsidRPr="008211E9">
        <w:rPr>
          <w:rFonts w:ascii="Arial" w:hAnsi="Arial" w:cs="Arial"/>
          <w:color w:val="333333"/>
          <w:sz w:val="20"/>
          <w:szCs w:val="20"/>
          <w:lang w:val="en-US"/>
        </w:rPr>
        <w:t xml:space="preserve"> a successful differentiation strategy, Starbucks has also </w:t>
      </w:r>
      <w:r w:rsidR="005F0187" w:rsidRPr="008211E9">
        <w:rPr>
          <w:rFonts w:ascii="Arial" w:hAnsi="Arial" w:cs="Arial"/>
          <w:color w:val="333333"/>
          <w:sz w:val="20"/>
          <w:szCs w:val="20"/>
          <w:lang w:val="en-US"/>
        </w:rPr>
        <w:t xml:space="preserve">achieved an enormous success in </w:t>
      </w:r>
      <w:r w:rsidR="003B097F" w:rsidRPr="008211E9">
        <w:rPr>
          <w:rFonts w:ascii="Arial" w:hAnsi="Arial" w:cs="Arial"/>
          <w:color w:val="333333"/>
          <w:sz w:val="20"/>
          <w:szCs w:val="20"/>
          <w:lang w:val="en-US"/>
        </w:rPr>
        <w:t>inte</w:t>
      </w:r>
      <w:r w:rsidR="005F0187" w:rsidRPr="008211E9">
        <w:rPr>
          <w:rFonts w:ascii="Arial" w:hAnsi="Arial" w:cs="Arial"/>
          <w:color w:val="333333"/>
          <w:sz w:val="20"/>
          <w:szCs w:val="20"/>
          <w:lang w:val="en-US"/>
        </w:rPr>
        <w:t xml:space="preserve">rnational growth strategy. The company </w:t>
      </w:r>
      <w:r w:rsidR="003B097F" w:rsidRPr="008211E9">
        <w:rPr>
          <w:rFonts w:ascii="Arial" w:hAnsi="Arial" w:cs="Arial"/>
          <w:color w:val="333333"/>
          <w:sz w:val="20"/>
          <w:szCs w:val="20"/>
          <w:lang w:val="en-US"/>
        </w:rPr>
        <w:t>opened their first international coffeehouse in Tokyo in 1996 an</w:t>
      </w:r>
      <w:r w:rsidR="005F0187" w:rsidRPr="008211E9">
        <w:rPr>
          <w:rFonts w:ascii="Arial" w:hAnsi="Arial" w:cs="Arial"/>
          <w:color w:val="333333"/>
          <w:sz w:val="20"/>
          <w:szCs w:val="20"/>
          <w:lang w:val="en-US"/>
        </w:rPr>
        <w:t xml:space="preserve">d have since expanded to operating </w:t>
      </w:r>
      <w:r w:rsidR="003B097F" w:rsidRPr="008211E9">
        <w:rPr>
          <w:rFonts w:ascii="Arial" w:hAnsi="Arial" w:cs="Arial"/>
          <w:color w:val="333333"/>
          <w:sz w:val="20"/>
          <w:szCs w:val="20"/>
          <w:lang w:val="en-US"/>
        </w:rPr>
        <w:t xml:space="preserve">over 5,500 coffeehouses in </w:t>
      </w:r>
      <w:r w:rsidR="005F0187" w:rsidRPr="008211E9">
        <w:rPr>
          <w:rFonts w:ascii="Arial" w:hAnsi="Arial" w:cs="Arial"/>
          <w:color w:val="333333"/>
          <w:sz w:val="20"/>
          <w:szCs w:val="20"/>
          <w:lang w:val="en-US"/>
        </w:rPr>
        <w:t xml:space="preserve">more than </w:t>
      </w:r>
      <w:r w:rsidR="003B097F" w:rsidRPr="008211E9">
        <w:rPr>
          <w:rFonts w:ascii="Arial" w:hAnsi="Arial" w:cs="Arial"/>
          <w:color w:val="333333"/>
          <w:sz w:val="20"/>
          <w:szCs w:val="20"/>
          <w:lang w:val="en-US"/>
        </w:rPr>
        <w:t>50 c</w:t>
      </w:r>
      <w:r w:rsidR="005F0187" w:rsidRPr="008211E9">
        <w:rPr>
          <w:rFonts w:ascii="Arial" w:hAnsi="Arial" w:cs="Arial"/>
          <w:color w:val="333333"/>
          <w:sz w:val="20"/>
          <w:szCs w:val="20"/>
          <w:lang w:val="en-US"/>
        </w:rPr>
        <w:t xml:space="preserve">ountries. </w:t>
      </w:r>
      <w:r w:rsidR="0028531B" w:rsidRPr="008211E9">
        <w:rPr>
          <w:rFonts w:ascii="Arial" w:hAnsi="Arial" w:cs="Arial"/>
          <w:color w:val="333333"/>
          <w:sz w:val="20"/>
          <w:szCs w:val="20"/>
          <w:lang w:val="en-US"/>
        </w:rPr>
        <w:t>Starbucks explain their</w:t>
      </w:r>
      <w:r w:rsidR="003B097F" w:rsidRPr="008211E9">
        <w:rPr>
          <w:rFonts w:ascii="Arial" w:hAnsi="Arial" w:cs="Arial"/>
          <w:color w:val="333333"/>
          <w:sz w:val="20"/>
          <w:szCs w:val="20"/>
          <w:lang w:val="en-US"/>
        </w:rPr>
        <w:t xml:space="preserve"> success </w:t>
      </w:r>
      <w:r w:rsidR="0028531B" w:rsidRPr="008211E9">
        <w:rPr>
          <w:rFonts w:ascii="Arial" w:hAnsi="Arial" w:cs="Arial"/>
          <w:color w:val="333333"/>
          <w:sz w:val="20"/>
          <w:szCs w:val="20"/>
          <w:lang w:val="en-US"/>
        </w:rPr>
        <w:t xml:space="preserve">as being able build relationship with </w:t>
      </w:r>
      <w:r w:rsidR="003B097F" w:rsidRPr="008211E9">
        <w:rPr>
          <w:rFonts w:ascii="Arial" w:hAnsi="Arial" w:cs="Arial"/>
          <w:color w:val="333333"/>
          <w:sz w:val="20"/>
          <w:szCs w:val="20"/>
          <w:lang w:val="en-US"/>
        </w:rPr>
        <w:t>their international partners. Starbucks looks hard to find partners with similar ideals and take into consideration their ethical values, strategic practices, and leadership styles. In addition, they strive to respect the cultures of the countries they are trying to enter. Chairman Howard Schultz is quoted saying "We remain highly respectful of the culture and traditions of the countries in which we do business. We recognize that our success is not an entitlement, and we must continue to earn the trust and respect of customers every day."</w:t>
      </w:r>
    </w:p>
    <w:p w14:paraId="590B5406" w14:textId="246E5606" w:rsidR="00BE3114" w:rsidRPr="008211E9" w:rsidRDefault="00BE3114">
      <w:pPr>
        <w:rPr>
          <w:rFonts w:ascii="Arial" w:hAnsi="Arial" w:cs="Arial"/>
          <w:color w:val="333333"/>
          <w:sz w:val="20"/>
          <w:szCs w:val="20"/>
          <w:lang w:val="en-US"/>
        </w:rPr>
      </w:pPr>
    </w:p>
    <w:p w14:paraId="4070746E" w14:textId="77777777" w:rsidR="00B43A13" w:rsidRPr="001F73E8" w:rsidRDefault="003B097F" w:rsidP="001F73E8">
      <w:pPr>
        <w:pStyle w:val="8"/>
        <w:rPr>
          <w:sz w:val="24"/>
          <w:szCs w:val="24"/>
          <w:lang w:val="en-US"/>
        </w:rPr>
      </w:pPr>
      <w:bookmarkStart w:id="23" w:name="_Toc498553044"/>
      <w:r w:rsidRPr="001F73E8">
        <w:rPr>
          <w:sz w:val="24"/>
          <w:szCs w:val="24"/>
          <w:lang w:val="en-US"/>
        </w:rPr>
        <w:t>2.4 Corporate Social Responsibility</w:t>
      </w:r>
      <w:bookmarkEnd w:id="23"/>
      <w:r w:rsidRPr="001F73E8">
        <w:rPr>
          <w:sz w:val="24"/>
          <w:szCs w:val="24"/>
          <w:lang w:val="en-US"/>
        </w:rPr>
        <w:t xml:space="preserve"> </w:t>
      </w:r>
    </w:p>
    <w:p w14:paraId="352F8869" w14:textId="77777777" w:rsidR="00B43A13" w:rsidRPr="008211E9" w:rsidRDefault="00B43A13">
      <w:pPr>
        <w:rPr>
          <w:rFonts w:ascii="Arial" w:hAnsi="Arial" w:cs="Arial"/>
          <w:color w:val="333333"/>
          <w:sz w:val="20"/>
          <w:szCs w:val="20"/>
          <w:lang w:val="en-US"/>
        </w:rPr>
      </w:pPr>
    </w:p>
    <w:p w14:paraId="7B9105EC" w14:textId="51C1058C" w:rsidR="00B43A13" w:rsidRPr="008211E9" w:rsidRDefault="0014208D">
      <w:pPr>
        <w:rPr>
          <w:rFonts w:ascii="Arial" w:hAnsi="Arial" w:cs="Arial"/>
          <w:color w:val="333333"/>
          <w:sz w:val="20"/>
          <w:szCs w:val="20"/>
          <w:lang w:val="en-US"/>
        </w:rPr>
      </w:pPr>
      <w:r w:rsidRPr="008211E9">
        <w:rPr>
          <w:rFonts w:ascii="Arial" w:hAnsi="Arial" w:cs="Arial"/>
          <w:color w:val="333333"/>
          <w:sz w:val="20"/>
          <w:szCs w:val="20"/>
          <w:lang w:val="en-US"/>
        </w:rPr>
        <w:t xml:space="preserve">Financial Times defines </w:t>
      </w:r>
      <w:r w:rsidR="003B097F" w:rsidRPr="008211E9">
        <w:rPr>
          <w:rFonts w:ascii="Arial" w:hAnsi="Arial" w:cs="Arial"/>
          <w:color w:val="333333"/>
          <w:sz w:val="20"/>
          <w:szCs w:val="20"/>
          <w:lang w:val="en-US"/>
        </w:rPr>
        <w:t>Corporate</w:t>
      </w:r>
      <w:r w:rsidRPr="008211E9">
        <w:rPr>
          <w:rFonts w:ascii="Arial" w:hAnsi="Arial" w:cs="Arial"/>
          <w:color w:val="333333"/>
          <w:sz w:val="20"/>
          <w:szCs w:val="20"/>
          <w:lang w:val="en-US"/>
        </w:rPr>
        <w:t xml:space="preserve"> social responsibility (CSR) as </w:t>
      </w:r>
      <w:r w:rsidR="003B097F" w:rsidRPr="008211E9">
        <w:rPr>
          <w:rFonts w:ascii="Arial" w:hAnsi="Arial" w:cs="Arial"/>
          <w:color w:val="333333"/>
          <w:sz w:val="20"/>
          <w:szCs w:val="20"/>
          <w:lang w:val="en-US"/>
        </w:rPr>
        <w:t>a business approach that contributes to sustainable development by delivering economic, social and environmental benefits for all stakeholders. CSR is a concept with many definitions and practices.</w:t>
      </w:r>
    </w:p>
    <w:p w14:paraId="059D3084" w14:textId="77777777" w:rsidR="00B43A13" w:rsidRPr="008211E9" w:rsidRDefault="003B097F">
      <w:pPr>
        <w:rPr>
          <w:rFonts w:ascii="Arial" w:hAnsi="Arial" w:cs="Arial"/>
          <w:color w:val="333333"/>
          <w:sz w:val="20"/>
          <w:szCs w:val="20"/>
          <w:lang w:val="en-US"/>
        </w:rPr>
      </w:pPr>
      <w:r w:rsidRPr="008211E9">
        <w:rPr>
          <w:rFonts w:ascii="Arial" w:hAnsi="Arial" w:cs="Arial"/>
          <w:color w:val="333333"/>
          <w:sz w:val="20"/>
          <w:szCs w:val="20"/>
          <w:lang w:val="en-US"/>
        </w:rPr>
        <w:t xml:space="preserve">  </w:t>
      </w:r>
    </w:p>
    <w:p w14:paraId="7A5ADC24" w14:textId="5D13A47C" w:rsidR="00B43A13" w:rsidRPr="008211E9" w:rsidRDefault="00F875F1">
      <w:pPr>
        <w:rPr>
          <w:rFonts w:ascii="Arial" w:hAnsi="Arial" w:cs="Arial"/>
          <w:color w:val="333333"/>
          <w:sz w:val="20"/>
          <w:szCs w:val="20"/>
          <w:lang w:val="en-US"/>
        </w:rPr>
      </w:pPr>
      <w:r w:rsidRPr="008211E9">
        <w:rPr>
          <w:rFonts w:ascii="Arial" w:hAnsi="Arial" w:cs="Arial"/>
          <w:color w:val="333333"/>
          <w:sz w:val="20"/>
          <w:szCs w:val="20"/>
          <w:lang w:val="en-US"/>
        </w:rPr>
        <w:lastRenderedPageBreak/>
        <w:t>According to Shaffer (2017) o</w:t>
      </w:r>
      <w:r w:rsidR="001644FF" w:rsidRPr="008211E9">
        <w:rPr>
          <w:rFonts w:ascii="Arial" w:hAnsi="Arial" w:cs="Arial"/>
          <w:color w:val="333333"/>
          <w:sz w:val="20"/>
          <w:szCs w:val="20"/>
          <w:lang w:val="en-US"/>
        </w:rPr>
        <w:t>ne of the most vivid examples of Starbucks and CSR is that the i</w:t>
      </w:r>
      <w:r w:rsidR="003B097F" w:rsidRPr="008211E9">
        <w:rPr>
          <w:rFonts w:ascii="Arial" w:hAnsi="Arial" w:cs="Arial"/>
          <w:color w:val="333333"/>
          <w:sz w:val="20"/>
          <w:szCs w:val="20"/>
          <w:lang w:val="en-US"/>
        </w:rPr>
        <w:t>n the wake of President Donald Trump's executive order barring immigrants from seven predominately Muslim countries, St</w:t>
      </w:r>
      <w:r w:rsidR="001644FF" w:rsidRPr="008211E9">
        <w:rPr>
          <w:rFonts w:ascii="Arial" w:hAnsi="Arial" w:cs="Arial"/>
          <w:color w:val="333333"/>
          <w:sz w:val="20"/>
          <w:szCs w:val="20"/>
          <w:lang w:val="en-US"/>
        </w:rPr>
        <w:t>arbucks CEO Howard Schultz gave a vow to employ</w:t>
      </w:r>
      <w:r w:rsidR="003B097F" w:rsidRPr="008211E9">
        <w:rPr>
          <w:rFonts w:ascii="Arial" w:hAnsi="Arial" w:cs="Arial"/>
          <w:color w:val="333333"/>
          <w:sz w:val="20"/>
          <w:szCs w:val="20"/>
          <w:lang w:val="en-US"/>
        </w:rPr>
        <w:t xml:space="preserve"> 10,000 refugees globally.   </w:t>
      </w:r>
    </w:p>
    <w:p w14:paraId="0ABC4705" w14:textId="77777777" w:rsidR="00B43A13" w:rsidRPr="008211E9" w:rsidRDefault="00B43A13">
      <w:pPr>
        <w:rPr>
          <w:rFonts w:ascii="Arial" w:hAnsi="Arial" w:cs="Arial"/>
          <w:color w:val="333333"/>
          <w:sz w:val="20"/>
          <w:szCs w:val="20"/>
          <w:lang w:val="en-US"/>
        </w:rPr>
      </w:pPr>
    </w:p>
    <w:p w14:paraId="73FD3AB1" w14:textId="77777777" w:rsidR="00B43A13" w:rsidRPr="001F73E8" w:rsidRDefault="003B097F" w:rsidP="001F73E8">
      <w:pPr>
        <w:pStyle w:val="8"/>
        <w:rPr>
          <w:sz w:val="24"/>
          <w:szCs w:val="24"/>
          <w:lang w:val="en-US"/>
        </w:rPr>
      </w:pPr>
      <w:bookmarkStart w:id="24" w:name="_Toc498553045"/>
      <w:r w:rsidRPr="001F73E8">
        <w:rPr>
          <w:sz w:val="24"/>
          <w:szCs w:val="24"/>
          <w:lang w:val="en-US"/>
        </w:rPr>
        <w:t>2.5 Research and development</w:t>
      </w:r>
      <w:bookmarkEnd w:id="24"/>
      <w:r w:rsidRPr="001F73E8">
        <w:rPr>
          <w:sz w:val="24"/>
          <w:szCs w:val="24"/>
          <w:lang w:val="en-US"/>
        </w:rPr>
        <w:t xml:space="preserve"> </w:t>
      </w:r>
    </w:p>
    <w:p w14:paraId="54C19B20" w14:textId="77777777" w:rsidR="00B43A13" w:rsidRPr="008211E9" w:rsidRDefault="00B43A13">
      <w:pPr>
        <w:rPr>
          <w:rFonts w:ascii="Arial" w:hAnsi="Arial" w:cs="Arial"/>
          <w:color w:val="333333"/>
          <w:sz w:val="20"/>
          <w:szCs w:val="20"/>
          <w:lang w:val="en-US"/>
        </w:rPr>
      </w:pPr>
    </w:p>
    <w:p w14:paraId="2268FA29" w14:textId="2B4A0D49" w:rsidR="00B43A13" w:rsidRPr="008211E9" w:rsidRDefault="00157C5A" w:rsidP="00157C5A">
      <w:pPr>
        <w:pBdr>
          <w:top w:val="none" w:sz="0" w:space="2" w:color="000000"/>
          <w:left w:val="none" w:sz="0" w:space="0" w:color="000000"/>
          <w:bottom w:val="none" w:sz="0" w:space="0" w:color="000000"/>
          <w:right w:val="none" w:sz="0" w:space="0" w:color="000000"/>
          <w:between w:val="none" w:sz="0" w:space="0" w:color="000000"/>
        </w:pBdr>
        <w:shd w:val="clear" w:color="auto" w:fill="FFFFFF"/>
        <w:rPr>
          <w:rFonts w:ascii="Arial" w:eastAsia="Times New Roman" w:hAnsi="Arial" w:cs="Arial"/>
          <w:sz w:val="20"/>
          <w:szCs w:val="20"/>
          <w:lang w:val="en-US"/>
        </w:rPr>
      </w:pPr>
      <w:r w:rsidRPr="008211E9">
        <w:rPr>
          <w:rFonts w:ascii="Arial" w:eastAsia="Times New Roman" w:hAnsi="Arial" w:cs="Arial"/>
          <w:sz w:val="20"/>
          <w:szCs w:val="20"/>
          <w:lang w:val="en-US"/>
        </w:rPr>
        <w:t xml:space="preserve">From </w:t>
      </w:r>
      <w:proofErr w:type="spellStart"/>
      <w:r w:rsidRPr="008211E9">
        <w:rPr>
          <w:rFonts w:ascii="Arial" w:eastAsia="Times New Roman" w:hAnsi="Arial" w:cs="Arial"/>
          <w:sz w:val="20"/>
          <w:szCs w:val="20"/>
          <w:lang w:val="en-US"/>
        </w:rPr>
        <w:t>Wikinvest</w:t>
      </w:r>
      <w:proofErr w:type="spellEnd"/>
      <w:r w:rsidRPr="008211E9">
        <w:rPr>
          <w:rFonts w:ascii="Arial" w:eastAsia="Times New Roman" w:hAnsi="Arial" w:cs="Arial"/>
          <w:sz w:val="20"/>
          <w:szCs w:val="20"/>
          <w:lang w:val="en-US"/>
        </w:rPr>
        <w:t xml:space="preserve"> it can be discovered that discovered that </w:t>
      </w:r>
      <w:r w:rsidR="003B097F" w:rsidRPr="008211E9">
        <w:rPr>
          <w:rFonts w:ascii="Arial" w:eastAsia="Times New Roman" w:hAnsi="Arial" w:cs="Arial"/>
          <w:sz w:val="20"/>
          <w:szCs w:val="20"/>
          <w:lang w:val="en-US"/>
        </w:rPr>
        <w:t>The Company spent approximately $6.5 million, $7.2 million and $7.0 million during fiscal 2009, 2008 and 2007, respectively, on technical research and development activities, in addition to customary product testing and product and process improvements in all areas of its business.</w:t>
      </w:r>
    </w:p>
    <w:p w14:paraId="3051C113" w14:textId="77777777" w:rsidR="00B43A13" w:rsidRPr="008211E9" w:rsidRDefault="00B43A13" w:rsidP="00157C5A">
      <w:pPr>
        <w:pBdr>
          <w:top w:val="none" w:sz="0" w:space="2" w:color="000000"/>
          <w:left w:val="none" w:sz="0" w:space="0" w:color="000000"/>
          <w:bottom w:val="none" w:sz="0" w:space="0" w:color="000000"/>
          <w:right w:val="none" w:sz="0" w:space="0" w:color="000000"/>
          <w:between w:val="none" w:sz="0" w:space="0" w:color="000000"/>
        </w:pBdr>
        <w:shd w:val="clear" w:color="auto" w:fill="FFFFFF"/>
        <w:rPr>
          <w:rFonts w:ascii="Arial" w:eastAsia="Times New Roman" w:hAnsi="Arial" w:cs="Arial"/>
          <w:sz w:val="20"/>
          <w:szCs w:val="20"/>
          <w:lang w:val="en-US"/>
        </w:rPr>
      </w:pPr>
    </w:p>
    <w:p w14:paraId="4B68C8FF" w14:textId="77777777" w:rsidR="00B43A13" w:rsidRPr="008211E9" w:rsidRDefault="001A5E58" w:rsidP="00157C5A">
      <w:pPr>
        <w:pBdr>
          <w:top w:val="none" w:sz="0" w:space="2" w:color="000000"/>
          <w:left w:val="none" w:sz="0" w:space="0" w:color="000000"/>
          <w:bottom w:val="none" w:sz="0" w:space="0" w:color="000000"/>
          <w:right w:val="none" w:sz="0" w:space="0" w:color="000000"/>
          <w:between w:val="none" w:sz="0" w:space="0" w:color="000000"/>
        </w:pBdr>
        <w:rPr>
          <w:rFonts w:ascii="Arial" w:eastAsia="Times New Roman" w:hAnsi="Arial" w:cs="Arial"/>
          <w:sz w:val="20"/>
          <w:szCs w:val="20"/>
          <w:lang w:val="en-US"/>
        </w:rPr>
      </w:pPr>
      <w:r w:rsidRPr="008211E9">
        <w:rPr>
          <w:rFonts w:ascii="Arial" w:eastAsia="Arial Unicode MS" w:hAnsi="Arial" w:cs="Arial"/>
          <w:color w:val="343434"/>
          <w:sz w:val="20"/>
          <w:szCs w:val="20"/>
          <w:lang w:val="en-US"/>
        </w:rPr>
        <w:t>The company</w:t>
      </w:r>
      <w:r w:rsidR="003B097F" w:rsidRPr="008211E9">
        <w:rPr>
          <w:rFonts w:ascii="Arial" w:eastAsia="Arial Unicode MS" w:hAnsi="Arial" w:cs="Arial"/>
          <w:color w:val="343434"/>
          <w:sz w:val="20"/>
          <w:szCs w:val="20"/>
          <w:lang w:val="en-US"/>
        </w:rPr>
        <w:t xml:space="preserve"> develop</w:t>
      </w:r>
      <w:r w:rsidRPr="008211E9">
        <w:rPr>
          <w:rFonts w:ascii="Arial" w:eastAsia="Arial Unicode MS" w:hAnsi="Arial" w:cs="Arial"/>
          <w:color w:val="343434"/>
          <w:sz w:val="20"/>
          <w:szCs w:val="20"/>
          <w:lang w:val="en-US"/>
        </w:rPr>
        <w:t>s new food, such as new lunch items</w:t>
      </w:r>
      <w:r w:rsidR="003B097F" w:rsidRPr="008211E9">
        <w:rPr>
          <w:rFonts w:ascii="Arial" w:eastAsia="Arial Unicode MS" w:hAnsi="Arial" w:cs="Arial"/>
          <w:color w:val="343434"/>
          <w:sz w:val="20"/>
          <w:szCs w:val="20"/>
          <w:lang w:val="en-US"/>
        </w:rPr>
        <w:t xml:space="preserve">, delicious beverages, and </w:t>
      </w:r>
      <w:r w:rsidRPr="008211E9">
        <w:rPr>
          <w:rFonts w:ascii="Arial" w:eastAsia="Arial Unicode MS" w:hAnsi="Arial" w:cs="Arial"/>
          <w:color w:val="343434"/>
          <w:sz w:val="20"/>
          <w:szCs w:val="20"/>
          <w:lang w:val="en-US"/>
        </w:rPr>
        <w:t>innovative brewing equipment. Partners</w:t>
      </w:r>
      <w:r w:rsidR="003B097F" w:rsidRPr="008211E9">
        <w:rPr>
          <w:rFonts w:ascii="Arial" w:eastAsia="Arial Unicode MS" w:hAnsi="Arial" w:cs="Arial"/>
          <w:color w:val="343434"/>
          <w:sz w:val="20"/>
          <w:szCs w:val="20"/>
          <w:lang w:val="en-US"/>
        </w:rPr>
        <w:t xml:space="preserve"> drive the innov</w:t>
      </w:r>
      <w:r w:rsidRPr="008211E9">
        <w:rPr>
          <w:rFonts w:ascii="Arial" w:eastAsia="Arial Unicode MS" w:hAnsi="Arial" w:cs="Arial"/>
          <w:color w:val="343434"/>
          <w:sz w:val="20"/>
          <w:szCs w:val="20"/>
          <w:lang w:val="en-US"/>
        </w:rPr>
        <w:t>ation behind new product ideas, like the Verismo™ System. The r</w:t>
      </w:r>
      <w:r w:rsidR="003B097F" w:rsidRPr="008211E9">
        <w:rPr>
          <w:rFonts w:ascii="Arial" w:eastAsia="Arial Unicode MS" w:hAnsi="Arial" w:cs="Arial"/>
          <w:color w:val="343434"/>
          <w:sz w:val="20"/>
          <w:szCs w:val="20"/>
          <w:lang w:val="en-US"/>
        </w:rPr>
        <w:t>esearch and testing</w:t>
      </w:r>
      <w:r w:rsidRPr="008211E9">
        <w:rPr>
          <w:rFonts w:ascii="Arial" w:eastAsia="Arial Unicode MS" w:hAnsi="Arial" w:cs="Arial"/>
          <w:color w:val="343434"/>
          <w:sz w:val="20"/>
          <w:szCs w:val="20"/>
          <w:lang w:val="en-US"/>
        </w:rPr>
        <w:t xml:space="preserve"> is conducted of the products, which are shared and discussed with partners in Support </w:t>
      </w:r>
      <w:proofErr w:type="spellStart"/>
      <w:r w:rsidRPr="008211E9">
        <w:rPr>
          <w:rFonts w:ascii="Arial" w:eastAsia="Arial Unicode MS" w:hAnsi="Arial" w:cs="Arial"/>
          <w:color w:val="343434"/>
          <w:sz w:val="20"/>
          <w:szCs w:val="20"/>
          <w:lang w:val="en-US"/>
        </w:rPr>
        <w:t>centre</w:t>
      </w:r>
      <w:proofErr w:type="spellEnd"/>
      <w:r w:rsidRPr="008211E9">
        <w:rPr>
          <w:rFonts w:ascii="Arial" w:eastAsia="Arial Unicode MS" w:hAnsi="Arial" w:cs="Arial"/>
          <w:color w:val="343434"/>
          <w:sz w:val="20"/>
          <w:szCs w:val="20"/>
          <w:lang w:val="en-US"/>
        </w:rPr>
        <w:t>, and</w:t>
      </w:r>
      <w:r w:rsidR="003B097F" w:rsidRPr="008211E9">
        <w:rPr>
          <w:rFonts w:ascii="Arial" w:eastAsia="Arial Unicode MS" w:hAnsi="Arial" w:cs="Arial"/>
          <w:color w:val="343434"/>
          <w:sz w:val="20"/>
          <w:szCs w:val="20"/>
          <w:lang w:val="en-US"/>
        </w:rPr>
        <w:t xml:space="preserve"> adjustments</w:t>
      </w:r>
      <w:r w:rsidRPr="008211E9">
        <w:rPr>
          <w:rFonts w:ascii="Arial" w:eastAsia="Arial Unicode MS" w:hAnsi="Arial" w:cs="Arial"/>
          <w:color w:val="343434"/>
          <w:sz w:val="20"/>
          <w:szCs w:val="20"/>
          <w:lang w:val="en-US"/>
        </w:rPr>
        <w:t xml:space="preserve"> are made</w:t>
      </w:r>
      <w:r w:rsidR="003B097F" w:rsidRPr="008211E9">
        <w:rPr>
          <w:rFonts w:ascii="Arial" w:eastAsia="Arial Unicode MS" w:hAnsi="Arial" w:cs="Arial"/>
          <w:color w:val="343434"/>
          <w:sz w:val="20"/>
          <w:szCs w:val="20"/>
          <w:lang w:val="en-US"/>
        </w:rPr>
        <w:t xml:space="preserve"> until the product is ready to take to market.</w:t>
      </w:r>
    </w:p>
    <w:p w14:paraId="0DF3C957" w14:textId="77777777" w:rsidR="00B43A13" w:rsidRPr="008211E9" w:rsidRDefault="00B43A13" w:rsidP="00157C5A">
      <w:pPr>
        <w:pBdr>
          <w:top w:val="none" w:sz="0" w:space="2" w:color="000000"/>
          <w:left w:val="none" w:sz="0" w:space="0" w:color="000000"/>
          <w:bottom w:val="none" w:sz="0" w:space="0" w:color="000000"/>
          <w:right w:val="none" w:sz="0" w:space="0" w:color="000000"/>
          <w:between w:val="none" w:sz="0" w:space="0" w:color="000000"/>
        </w:pBdr>
        <w:shd w:val="clear" w:color="auto" w:fill="FFFFFF"/>
        <w:rPr>
          <w:rFonts w:ascii="Arial" w:eastAsia="Times New Roman" w:hAnsi="Arial" w:cs="Arial"/>
          <w:sz w:val="20"/>
          <w:szCs w:val="20"/>
          <w:lang w:val="en-US"/>
        </w:rPr>
      </w:pPr>
    </w:p>
    <w:p w14:paraId="6B44A90D" w14:textId="4ADE79F8" w:rsidR="00351290" w:rsidRPr="008211E9" w:rsidRDefault="00174871" w:rsidP="00157C5A">
      <w:pPr>
        <w:pBdr>
          <w:top w:val="none" w:sz="0" w:space="2" w:color="000000"/>
          <w:left w:val="none" w:sz="0" w:space="0" w:color="000000"/>
          <w:bottom w:val="none" w:sz="0" w:space="0" w:color="000000"/>
          <w:right w:val="none" w:sz="0" w:space="0" w:color="000000"/>
          <w:between w:val="none" w:sz="0" w:space="0" w:color="000000"/>
        </w:pBdr>
        <w:shd w:val="clear" w:color="auto" w:fill="FFFFFF"/>
        <w:spacing w:before="100" w:after="100"/>
        <w:rPr>
          <w:rFonts w:ascii="Arial" w:eastAsia="Verdana" w:hAnsi="Arial" w:cs="Arial"/>
          <w:color w:val="121212"/>
          <w:sz w:val="20"/>
          <w:szCs w:val="20"/>
          <w:lang w:val="en-US"/>
        </w:rPr>
      </w:pPr>
      <w:proofErr w:type="spellStart"/>
      <w:r w:rsidRPr="008211E9">
        <w:rPr>
          <w:rFonts w:ascii="Arial" w:eastAsia="Verdana" w:hAnsi="Arial" w:cs="Arial"/>
          <w:color w:val="121212"/>
          <w:sz w:val="20"/>
          <w:szCs w:val="20"/>
          <w:lang w:val="en-US"/>
        </w:rPr>
        <w:t>Ghini</w:t>
      </w:r>
      <w:proofErr w:type="spellEnd"/>
      <w:r w:rsidRPr="008211E9">
        <w:rPr>
          <w:rFonts w:ascii="Arial" w:eastAsia="Verdana" w:hAnsi="Arial" w:cs="Arial"/>
          <w:color w:val="121212"/>
          <w:sz w:val="20"/>
          <w:szCs w:val="20"/>
          <w:lang w:val="en-US"/>
        </w:rPr>
        <w:t xml:space="preserve"> (2013) admits that y</w:t>
      </w:r>
      <w:r w:rsidR="001F48B8" w:rsidRPr="008211E9">
        <w:rPr>
          <w:rFonts w:ascii="Arial" w:eastAsia="Verdana" w:hAnsi="Arial" w:cs="Arial"/>
          <w:color w:val="121212"/>
          <w:sz w:val="20"/>
          <w:szCs w:val="20"/>
          <w:lang w:val="en-US"/>
        </w:rPr>
        <w:t xml:space="preserve">ear after year Starbucks </w:t>
      </w:r>
      <w:r w:rsidR="003B097F" w:rsidRPr="008211E9">
        <w:rPr>
          <w:rFonts w:ascii="Arial" w:eastAsia="Verdana" w:hAnsi="Arial" w:cs="Arial"/>
          <w:color w:val="121212"/>
          <w:sz w:val="20"/>
          <w:szCs w:val="20"/>
          <w:lang w:val="en-US"/>
        </w:rPr>
        <w:t>continue</w:t>
      </w:r>
      <w:r w:rsidR="001F48B8" w:rsidRPr="008211E9">
        <w:rPr>
          <w:rFonts w:ascii="Arial" w:eastAsia="Verdana" w:hAnsi="Arial" w:cs="Arial"/>
          <w:color w:val="121212"/>
          <w:sz w:val="20"/>
          <w:szCs w:val="20"/>
          <w:lang w:val="en-US"/>
        </w:rPr>
        <w:t>s</w:t>
      </w:r>
      <w:r w:rsidR="003B097F" w:rsidRPr="008211E9">
        <w:rPr>
          <w:rFonts w:ascii="Arial" w:eastAsia="Verdana" w:hAnsi="Arial" w:cs="Arial"/>
          <w:color w:val="121212"/>
          <w:sz w:val="20"/>
          <w:szCs w:val="20"/>
          <w:lang w:val="en-US"/>
        </w:rPr>
        <w:t xml:space="preserve"> to d</w:t>
      </w:r>
      <w:r w:rsidR="001F48B8" w:rsidRPr="008211E9">
        <w:rPr>
          <w:rFonts w:ascii="Arial" w:eastAsia="Verdana" w:hAnsi="Arial" w:cs="Arial"/>
          <w:color w:val="121212"/>
          <w:sz w:val="20"/>
          <w:szCs w:val="20"/>
          <w:lang w:val="en-US"/>
        </w:rPr>
        <w:t>evelop and deliver products of</w:t>
      </w:r>
      <w:r w:rsidR="003B097F" w:rsidRPr="008211E9">
        <w:rPr>
          <w:rFonts w:ascii="Arial" w:eastAsia="Verdana" w:hAnsi="Arial" w:cs="Arial"/>
          <w:color w:val="121212"/>
          <w:sz w:val="20"/>
          <w:szCs w:val="20"/>
          <w:lang w:val="en-US"/>
        </w:rPr>
        <w:t xml:space="preserve"> high quality </w:t>
      </w:r>
      <w:r w:rsidR="001F48B8" w:rsidRPr="008211E9">
        <w:rPr>
          <w:rFonts w:ascii="Arial" w:eastAsia="Verdana" w:hAnsi="Arial" w:cs="Arial"/>
          <w:color w:val="121212"/>
          <w:sz w:val="20"/>
          <w:szCs w:val="20"/>
          <w:lang w:val="en-US"/>
        </w:rPr>
        <w:t>that their</w:t>
      </w:r>
      <w:r w:rsidR="003B097F" w:rsidRPr="008211E9">
        <w:rPr>
          <w:rFonts w:ascii="Arial" w:eastAsia="Verdana" w:hAnsi="Arial" w:cs="Arial"/>
          <w:color w:val="121212"/>
          <w:sz w:val="20"/>
          <w:szCs w:val="20"/>
          <w:lang w:val="en-US"/>
        </w:rPr>
        <w:t xml:space="preserve"> customers</w:t>
      </w:r>
      <w:r w:rsidR="001F48B8" w:rsidRPr="008211E9">
        <w:rPr>
          <w:rFonts w:ascii="Arial" w:eastAsia="Verdana" w:hAnsi="Arial" w:cs="Arial"/>
          <w:color w:val="121212"/>
          <w:sz w:val="20"/>
          <w:szCs w:val="20"/>
          <w:lang w:val="en-US"/>
        </w:rPr>
        <w:t xml:space="preserve"> are staying loyal to the brand</w:t>
      </w:r>
      <w:r w:rsidR="003B097F" w:rsidRPr="008211E9">
        <w:rPr>
          <w:rFonts w:ascii="Arial" w:eastAsia="Verdana" w:hAnsi="Arial" w:cs="Arial"/>
          <w:color w:val="121212"/>
          <w:sz w:val="20"/>
          <w:szCs w:val="20"/>
          <w:lang w:val="en-US"/>
        </w:rPr>
        <w:t>. Having a balanced portfolio of items—such as smaller portion-sized sweet treats in our Petites line to lean proteins and whole grains in a grab-and-go Bistro</w:t>
      </w:r>
      <w:r w:rsidR="00CC7552" w:rsidRPr="008211E9">
        <w:rPr>
          <w:rFonts w:ascii="Arial" w:eastAsia="Verdana" w:hAnsi="Arial" w:cs="Arial"/>
          <w:color w:val="121212"/>
          <w:sz w:val="20"/>
          <w:szCs w:val="20"/>
          <w:lang w:val="en-US"/>
        </w:rPr>
        <w:t xml:space="preserve"> Box for the afternoon, which indicates </w:t>
      </w:r>
      <w:r w:rsidR="00C83300" w:rsidRPr="008211E9">
        <w:rPr>
          <w:rFonts w:ascii="Arial" w:eastAsia="Verdana" w:hAnsi="Arial" w:cs="Arial"/>
          <w:color w:val="121212"/>
          <w:sz w:val="20"/>
          <w:szCs w:val="20"/>
          <w:lang w:val="en-US"/>
        </w:rPr>
        <w:t>that the company targets customers to buy their products several times per day.</w:t>
      </w:r>
    </w:p>
    <w:p w14:paraId="2EAFA39B" w14:textId="6DF1C1F8" w:rsidR="00465B80" w:rsidRPr="008211E9" w:rsidRDefault="00657DDD" w:rsidP="00465B80">
      <w:pPr>
        <w:rPr>
          <w:rFonts w:ascii="Arial" w:eastAsia="Times New Roman" w:hAnsi="Arial" w:cs="Arial"/>
          <w:color w:val="555555"/>
          <w:sz w:val="20"/>
          <w:szCs w:val="20"/>
          <w:shd w:val="clear" w:color="auto" w:fill="FFFFFF"/>
          <w:lang w:val="en-US"/>
        </w:rPr>
      </w:pPr>
      <w:r w:rsidRPr="008211E9">
        <w:rPr>
          <w:rFonts w:ascii="Arial" w:eastAsia="Verdana" w:hAnsi="Arial" w:cs="Arial"/>
          <w:color w:val="121212"/>
          <w:sz w:val="20"/>
          <w:szCs w:val="20"/>
          <w:lang w:val="en-US"/>
        </w:rPr>
        <w:t>In addition, in</w:t>
      </w:r>
      <w:r w:rsidR="00465B80" w:rsidRPr="008211E9">
        <w:rPr>
          <w:rFonts w:ascii="Arial" w:eastAsia="Verdana" w:hAnsi="Arial" w:cs="Arial"/>
          <w:color w:val="121212"/>
          <w:sz w:val="20"/>
          <w:szCs w:val="20"/>
          <w:lang w:val="en-US"/>
        </w:rPr>
        <w:t xml:space="preserve"> 2013</w:t>
      </w:r>
      <w:r w:rsidRPr="008211E9">
        <w:rPr>
          <w:rFonts w:ascii="Arial" w:eastAsia="Verdana" w:hAnsi="Arial" w:cs="Arial"/>
          <w:color w:val="121212"/>
          <w:sz w:val="20"/>
          <w:szCs w:val="20"/>
          <w:lang w:val="en-US"/>
        </w:rPr>
        <w:t xml:space="preserve"> </w:t>
      </w:r>
      <w:r w:rsidR="00401C0C" w:rsidRPr="008211E9">
        <w:rPr>
          <w:rFonts w:ascii="Arial" w:eastAsia="Verdana" w:hAnsi="Arial" w:cs="Arial"/>
          <w:color w:val="121212"/>
          <w:sz w:val="20"/>
          <w:szCs w:val="20"/>
          <w:lang w:val="en-US"/>
        </w:rPr>
        <w:t xml:space="preserve">in </w:t>
      </w:r>
      <w:r w:rsidRPr="008211E9">
        <w:rPr>
          <w:rFonts w:ascii="Arial" w:eastAsia="Verdana" w:hAnsi="Arial" w:cs="Arial"/>
          <w:color w:val="121212"/>
          <w:sz w:val="20"/>
          <w:szCs w:val="20"/>
          <w:lang w:val="en-US"/>
        </w:rPr>
        <w:t>order to mitigate the adverse effect of climate change, Starbucks</w:t>
      </w:r>
      <w:r w:rsidR="00465B80" w:rsidRPr="008211E9">
        <w:rPr>
          <w:rFonts w:ascii="Arial" w:eastAsia="Verdana" w:hAnsi="Arial" w:cs="Arial"/>
          <w:color w:val="121212"/>
          <w:sz w:val="20"/>
          <w:szCs w:val="20"/>
          <w:lang w:val="en-US"/>
        </w:rPr>
        <w:t xml:space="preserve"> </w:t>
      </w:r>
      <w:r w:rsidR="00465B80" w:rsidRPr="008211E9">
        <w:rPr>
          <w:rFonts w:ascii="Arial" w:eastAsia="Times New Roman" w:hAnsi="Arial" w:cs="Arial"/>
          <w:color w:val="555555"/>
          <w:sz w:val="20"/>
          <w:szCs w:val="20"/>
          <w:shd w:val="clear" w:color="auto" w:fill="FFFFFF"/>
          <w:lang w:val="en-US"/>
        </w:rPr>
        <w:t>was expanding the company’s $70 million comprehensive ethical sourcing program with a new farming research and development center in Costa Rica.</w:t>
      </w:r>
    </w:p>
    <w:p w14:paraId="23244A53" w14:textId="77777777" w:rsidR="00465B80" w:rsidRPr="008211E9" w:rsidRDefault="00465B80" w:rsidP="00465B80">
      <w:pPr>
        <w:rPr>
          <w:rFonts w:ascii="Arial" w:eastAsia="Times New Roman" w:hAnsi="Arial" w:cs="Arial"/>
          <w:color w:val="555555"/>
          <w:sz w:val="20"/>
          <w:szCs w:val="20"/>
          <w:shd w:val="clear" w:color="auto" w:fill="FFFFFF"/>
          <w:lang w:val="en-US"/>
        </w:rPr>
      </w:pPr>
    </w:p>
    <w:p w14:paraId="424423E6" w14:textId="1C1051F3" w:rsidR="00465B80" w:rsidRPr="008211E9" w:rsidRDefault="00174871" w:rsidP="00465B80">
      <w:pPr>
        <w:rPr>
          <w:rFonts w:ascii="Arial" w:eastAsia="Times New Roman" w:hAnsi="Arial" w:cs="Arial"/>
          <w:sz w:val="20"/>
          <w:szCs w:val="20"/>
          <w:lang w:val="en-US"/>
        </w:rPr>
      </w:pPr>
      <w:proofErr w:type="spellStart"/>
      <w:r w:rsidRPr="008211E9">
        <w:rPr>
          <w:rFonts w:ascii="Arial" w:eastAsia="Times New Roman" w:hAnsi="Arial" w:cs="Arial"/>
          <w:color w:val="555555"/>
          <w:sz w:val="20"/>
          <w:szCs w:val="20"/>
          <w:shd w:val="clear" w:color="auto" w:fill="FFFFFF"/>
          <w:lang w:val="en-US"/>
        </w:rPr>
        <w:t>Brohl</w:t>
      </w:r>
      <w:proofErr w:type="spellEnd"/>
      <w:r w:rsidRPr="008211E9">
        <w:rPr>
          <w:rFonts w:ascii="Arial" w:eastAsia="Times New Roman" w:hAnsi="Arial" w:cs="Arial"/>
          <w:color w:val="555555"/>
          <w:sz w:val="20"/>
          <w:szCs w:val="20"/>
          <w:shd w:val="clear" w:color="auto" w:fill="FFFFFF"/>
          <w:lang w:val="en-US"/>
        </w:rPr>
        <w:t xml:space="preserve"> (2013) discovers that </w:t>
      </w:r>
      <w:r w:rsidR="00465B80" w:rsidRPr="008211E9">
        <w:rPr>
          <w:rFonts w:ascii="Arial" w:eastAsia="Times New Roman" w:hAnsi="Arial" w:cs="Arial"/>
          <w:color w:val="555555"/>
          <w:sz w:val="20"/>
          <w:szCs w:val="20"/>
          <w:shd w:val="clear" w:color="auto" w:fill="FFFFFF"/>
          <w:lang w:val="en-US"/>
        </w:rPr>
        <w:t>Starbucks has transformed the active 240-hectare</w:t>
      </w:r>
      <w:r w:rsidR="00465B80" w:rsidRPr="008211E9">
        <w:rPr>
          <w:rFonts w:ascii="Arial" w:eastAsia="Times New Roman" w:hAnsi="Arial" w:cs="Arial"/>
          <w:i/>
          <w:iCs/>
          <w:color w:val="555555"/>
          <w:sz w:val="20"/>
          <w:szCs w:val="20"/>
          <w:shd w:val="clear" w:color="auto" w:fill="FFFFFF"/>
          <w:lang w:val="en-US"/>
        </w:rPr>
        <w:t> </w:t>
      </w:r>
      <w:r w:rsidR="00465B80" w:rsidRPr="008211E9">
        <w:rPr>
          <w:rFonts w:ascii="Arial" w:eastAsia="Times New Roman" w:hAnsi="Arial" w:cs="Arial"/>
          <w:color w:val="555555"/>
          <w:sz w:val="20"/>
          <w:szCs w:val="20"/>
          <w:shd w:val="clear" w:color="auto" w:fill="FFFFFF"/>
          <w:lang w:val="en-US"/>
        </w:rPr>
        <w:t xml:space="preserve">farm built on the slopes of the </w:t>
      </w:r>
      <w:proofErr w:type="spellStart"/>
      <w:r w:rsidR="00465B80" w:rsidRPr="008211E9">
        <w:rPr>
          <w:rFonts w:ascii="Arial" w:eastAsia="Times New Roman" w:hAnsi="Arial" w:cs="Arial"/>
          <w:color w:val="555555"/>
          <w:sz w:val="20"/>
          <w:szCs w:val="20"/>
          <w:shd w:val="clear" w:color="auto" w:fill="FFFFFF"/>
          <w:lang w:val="en-US"/>
        </w:rPr>
        <w:t>Poas</w:t>
      </w:r>
      <w:proofErr w:type="spellEnd"/>
      <w:r w:rsidR="00465B80" w:rsidRPr="008211E9">
        <w:rPr>
          <w:rFonts w:ascii="Arial" w:eastAsia="Times New Roman" w:hAnsi="Arial" w:cs="Arial"/>
          <w:color w:val="555555"/>
          <w:sz w:val="20"/>
          <w:szCs w:val="20"/>
          <w:shd w:val="clear" w:color="auto" w:fill="FFFFFF"/>
          <w:lang w:val="en-US"/>
        </w:rPr>
        <w:t xml:space="preserve"> Volcano into a global agronomy center. </w:t>
      </w:r>
      <w:r w:rsidRPr="008211E9">
        <w:rPr>
          <w:rFonts w:ascii="Arial" w:eastAsia="Times New Roman" w:hAnsi="Arial" w:cs="Arial"/>
          <w:color w:val="555555"/>
          <w:sz w:val="20"/>
          <w:szCs w:val="20"/>
          <w:shd w:val="clear" w:color="auto" w:fill="FFFFFF"/>
          <w:lang w:val="en-US"/>
        </w:rPr>
        <w:t>“</w:t>
      </w:r>
      <w:r w:rsidR="00465B80" w:rsidRPr="008211E9">
        <w:rPr>
          <w:rFonts w:ascii="Arial" w:eastAsia="Times New Roman" w:hAnsi="Arial" w:cs="Arial"/>
          <w:color w:val="555555"/>
          <w:sz w:val="20"/>
          <w:szCs w:val="20"/>
          <w:shd w:val="clear" w:color="auto" w:fill="FFFFFF"/>
          <w:lang w:val="en-US"/>
        </w:rPr>
        <w:t xml:space="preserve">The </w:t>
      </w:r>
      <w:r w:rsidR="008E5F8E" w:rsidRPr="008211E9">
        <w:rPr>
          <w:rFonts w:ascii="Arial" w:eastAsia="Times New Roman" w:hAnsi="Arial" w:cs="Arial"/>
          <w:color w:val="555555"/>
          <w:sz w:val="20"/>
          <w:szCs w:val="20"/>
          <w:shd w:val="clear" w:color="auto" w:fill="FFFFFF"/>
          <w:lang w:val="en-US"/>
        </w:rPr>
        <w:t>work on</w:t>
      </w:r>
      <w:r w:rsidR="00465B80" w:rsidRPr="008211E9">
        <w:rPr>
          <w:rFonts w:ascii="Arial" w:eastAsia="Times New Roman" w:hAnsi="Arial" w:cs="Arial"/>
          <w:color w:val="555555"/>
          <w:sz w:val="20"/>
          <w:szCs w:val="20"/>
          <w:shd w:val="clear" w:color="auto" w:fill="FFFFFF"/>
          <w:lang w:val="en-US"/>
        </w:rPr>
        <w:t xml:space="preserve"> this farm will enable the company to expand its Coffee and Farming Equity practices (C.A.F.E.), the industry-leading ethical sourcing model developed in partnership with Conservation International which ensures coffee quality while promoting social, envir</w:t>
      </w:r>
      <w:r w:rsidRPr="008211E9">
        <w:rPr>
          <w:rFonts w:ascii="Arial" w:eastAsia="Times New Roman" w:hAnsi="Arial" w:cs="Arial"/>
          <w:color w:val="555555"/>
          <w:sz w:val="20"/>
          <w:szCs w:val="20"/>
          <w:shd w:val="clear" w:color="auto" w:fill="FFFFFF"/>
          <w:lang w:val="en-US"/>
        </w:rPr>
        <w:t>onmental and economic standards” (</w:t>
      </w:r>
      <w:proofErr w:type="spellStart"/>
      <w:r w:rsidRPr="008211E9">
        <w:rPr>
          <w:rFonts w:ascii="Arial" w:eastAsia="Times New Roman" w:hAnsi="Arial" w:cs="Arial"/>
          <w:color w:val="555555"/>
          <w:sz w:val="20"/>
          <w:szCs w:val="20"/>
          <w:shd w:val="clear" w:color="auto" w:fill="FFFFFF"/>
          <w:lang w:val="en-US"/>
        </w:rPr>
        <w:t>Brohl</w:t>
      </w:r>
      <w:proofErr w:type="spellEnd"/>
      <w:r w:rsidRPr="008211E9">
        <w:rPr>
          <w:rFonts w:ascii="Arial" w:eastAsia="Times New Roman" w:hAnsi="Arial" w:cs="Arial"/>
          <w:color w:val="555555"/>
          <w:sz w:val="20"/>
          <w:szCs w:val="20"/>
          <w:shd w:val="clear" w:color="auto" w:fill="FFFFFF"/>
          <w:lang w:val="en-US"/>
        </w:rPr>
        <w:t xml:space="preserve">, 2013) </w:t>
      </w:r>
    </w:p>
    <w:p w14:paraId="557E378C" w14:textId="75DA8960" w:rsidR="00B43A13" w:rsidRPr="008211E9" w:rsidRDefault="003B097F" w:rsidP="002D55AD">
      <w:pPr>
        <w:pBdr>
          <w:top w:val="none" w:sz="0" w:space="0" w:color="000000"/>
          <w:left w:val="none" w:sz="0" w:space="0" w:color="000000"/>
          <w:bottom w:val="none" w:sz="0" w:space="0" w:color="000000"/>
          <w:right w:val="none" w:sz="0" w:space="0" w:color="000000"/>
          <w:between w:val="none" w:sz="0" w:space="0" w:color="000000"/>
        </w:pBdr>
        <w:rPr>
          <w:rFonts w:ascii="Arial" w:hAnsi="Arial" w:cs="Arial"/>
          <w:sz w:val="20"/>
          <w:szCs w:val="20"/>
          <w:lang w:val="en-US"/>
        </w:rPr>
      </w:pPr>
      <w:r w:rsidRPr="008211E9">
        <w:rPr>
          <w:rFonts w:ascii="Arial" w:hAnsi="Arial" w:cs="Arial"/>
          <w:sz w:val="20"/>
          <w:szCs w:val="20"/>
          <w:lang w:val="en-US"/>
        </w:rPr>
        <w:t> </w:t>
      </w:r>
    </w:p>
    <w:p w14:paraId="6625CD00" w14:textId="77777777" w:rsidR="00B43A13" w:rsidRPr="001F73E8" w:rsidRDefault="003B097F" w:rsidP="001F73E8">
      <w:pPr>
        <w:pStyle w:val="8"/>
        <w:rPr>
          <w:sz w:val="24"/>
          <w:szCs w:val="24"/>
          <w:lang w:val="en-US"/>
        </w:rPr>
      </w:pPr>
      <w:bookmarkStart w:id="25" w:name="_Toc498553046"/>
      <w:r w:rsidRPr="001F73E8">
        <w:rPr>
          <w:sz w:val="24"/>
          <w:szCs w:val="24"/>
          <w:lang w:val="en-US"/>
        </w:rPr>
        <w:t>2.6 Strengths of differentiation strategy</w:t>
      </w:r>
      <w:bookmarkEnd w:id="25"/>
      <w:r w:rsidRPr="001F73E8">
        <w:rPr>
          <w:sz w:val="24"/>
          <w:szCs w:val="24"/>
          <w:lang w:val="en-US"/>
        </w:rPr>
        <w:t xml:space="preserve"> </w:t>
      </w:r>
    </w:p>
    <w:p w14:paraId="53365C5B" w14:textId="77777777" w:rsidR="00B43A13" w:rsidRPr="008211E9" w:rsidRDefault="00B43A13">
      <w:pPr>
        <w:rPr>
          <w:rFonts w:ascii="Arial" w:hAnsi="Arial" w:cs="Arial"/>
          <w:color w:val="333333"/>
          <w:sz w:val="20"/>
          <w:szCs w:val="20"/>
          <w:lang w:val="en-US"/>
        </w:rPr>
      </w:pPr>
    </w:p>
    <w:p w14:paraId="6781E35A" w14:textId="76B0C005" w:rsidR="00B43A13" w:rsidRDefault="00174871">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r w:rsidRPr="008211E9">
        <w:rPr>
          <w:rFonts w:ascii="Arial" w:hAnsi="Arial" w:cs="Arial"/>
          <w:color w:val="222222"/>
          <w:sz w:val="20"/>
          <w:szCs w:val="20"/>
          <w:lang w:val="en-US"/>
        </w:rPr>
        <w:t>Richardson (2015) considers that o</w:t>
      </w:r>
      <w:r w:rsidR="0091652E" w:rsidRPr="008211E9">
        <w:rPr>
          <w:rFonts w:ascii="Arial" w:hAnsi="Arial" w:cs="Arial"/>
          <w:color w:val="222222"/>
          <w:sz w:val="20"/>
          <w:szCs w:val="20"/>
          <w:lang w:val="en-US"/>
        </w:rPr>
        <w:t>ne benefit of</w:t>
      </w:r>
      <w:r w:rsidR="003B097F" w:rsidRPr="008211E9">
        <w:rPr>
          <w:rFonts w:ascii="Arial" w:hAnsi="Arial" w:cs="Arial"/>
          <w:color w:val="222222"/>
          <w:sz w:val="20"/>
          <w:szCs w:val="20"/>
          <w:lang w:val="en-US"/>
        </w:rPr>
        <w:t xml:space="preserve"> a</w:t>
      </w:r>
      <w:r w:rsidR="0091652E" w:rsidRPr="008211E9">
        <w:rPr>
          <w:rFonts w:ascii="Arial" w:hAnsi="Arial" w:cs="Arial"/>
          <w:color w:val="222222"/>
          <w:sz w:val="20"/>
          <w:szCs w:val="20"/>
          <w:lang w:val="en-US"/>
        </w:rPr>
        <w:t>n</w:t>
      </w:r>
      <w:r w:rsidR="003B097F" w:rsidRPr="008211E9">
        <w:rPr>
          <w:rFonts w:ascii="Arial" w:hAnsi="Arial" w:cs="Arial"/>
          <w:color w:val="222222"/>
          <w:sz w:val="20"/>
          <w:szCs w:val="20"/>
          <w:lang w:val="en-US"/>
        </w:rPr>
        <w:t xml:space="preserve"> </w:t>
      </w:r>
      <w:r w:rsidR="0091652E" w:rsidRPr="008211E9">
        <w:rPr>
          <w:rFonts w:ascii="Arial" w:hAnsi="Arial" w:cs="Arial"/>
          <w:color w:val="222222"/>
          <w:sz w:val="20"/>
          <w:szCs w:val="20"/>
          <w:lang w:val="en-US"/>
        </w:rPr>
        <w:t xml:space="preserve">effective </w:t>
      </w:r>
      <w:r w:rsidR="003B097F" w:rsidRPr="008211E9">
        <w:rPr>
          <w:rFonts w:ascii="Arial" w:hAnsi="Arial" w:cs="Arial"/>
          <w:color w:val="222222"/>
          <w:sz w:val="20"/>
          <w:szCs w:val="20"/>
          <w:lang w:val="en-US"/>
        </w:rPr>
        <w:t xml:space="preserve">differentiation strategy is that the company may charge a premium for its product or service. The company does so with confidence because of a highly developed and strong corporate identity. The company can readily pass along higher supplier costs to its customers because of the lack of substitute or alternative products on the market. Having a loyal customer </w:t>
      </w:r>
      <w:r w:rsidR="00AC58B3" w:rsidRPr="008211E9">
        <w:rPr>
          <w:rFonts w:ascii="Arial" w:hAnsi="Arial" w:cs="Arial"/>
          <w:color w:val="222222"/>
          <w:sz w:val="20"/>
          <w:szCs w:val="20"/>
          <w:lang w:val="en-US"/>
        </w:rPr>
        <w:t>assists in making</w:t>
      </w:r>
      <w:r w:rsidR="003B097F" w:rsidRPr="008211E9">
        <w:rPr>
          <w:rFonts w:ascii="Arial" w:hAnsi="Arial" w:cs="Arial"/>
          <w:color w:val="222222"/>
          <w:sz w:val="20"/>
          <w:szCs w:val="20"/>
          <w:lang w:val="en-US"/>
        </w:rPr>
        <w:t xml:space="preserve"> the company's revenue </w:t>
      </w:r>
      <w:r w:rsidR="00AC58B3" w:rsidRPr="008211E9">
        <w:rPr>
          <w:rFonts w:ascii="Arial" w:hAnsi="Arial" w:cs="Arial"/>
          <w:color w:val="222222"/>
          <w:sz w:val="20"/>
          <w:szCs w:val="20"/>
          <w:lang w:val="en-US"/>
        </w:rPr>
        <w:t xml:space="preserve">stable </w:t>
      </w:r>
      <w:r w:rsidR="003B097F" w:rsidRPr="008211E9">
        <w:rPr>
          <w:rFonts w:ascii="Arial" w:hAnsi="Arial" w:cs="Arial"/>
          <w:color w:val="222222"/>
          <w:sz w:val="20"/>
          <w:szCs w:val="20"/>
          <w:lang w:val="en-US"/>
        </w:rPr>
        <w:t xml:space="preserve">and </w:t>
      </w:r>
      <w:r w:rsidR="00AC58B3" w:rsidRPr="008211E9">
        <w:rPr>
          <w:rFonts w:ascii="Arial" w:hAnsi="Arial" w:cs="Arial"/>
          <w:color w:val="222222"/>
          <w:sz w:val="20"/>
          <w:szCs w:val="20"/>
          <w:lang w:val="en-US"/>
        </w:rPr>
        <w:t xml:space="preserve">reduces </w:t>
      </w:r>
      <w:r w:rsidR="003B097F" w:rsidRPr="008211E9">
        <w:rPr>
          <w:rFonts w:ascii="Arial" w:hAnsi="Arial" w:cs="Arial"/>
          <w:color w:val="222222"/>
          <w:sz w:val="20"/>
          <w:szCs w:val="20"/>
          <w:lang w:val="en-US"/>
        </w:rPr>
        <w:t xml:space="preserve">the </w:t>
      </w:r>
      <w:r w:rsidR="00AC58B3" w:rsidRPr="008211E9">
        <w:rPr>
          <w:rFonts w:ascii="Arial" w:hAnsi="Arial" w:cs="Arial"/>
          <w:color w:val="222222"/>
          <w:sz w:val="20"/>
          <w:szCs w:val="20"/>
          <w:lang w:val="en-US"/>
        </w:rPr>
        <w:t xml:space="preserve">adverse effect </w:t>
      </w:r>
      <w:r w:rsidR="003B097F" w:rsidRPr="008211E9">
        <w:rPr>
          <w:rFonts w:ascii="Arial" w:hAnsi="Arial" w:cs="Arial"/>
          <w:color w:val="222222"/>
          <w:sz w:val="20"/>
          <w:szCs w:val="20"/>
          <w:lang w:val="en-US"/>
        </w:rPr>
        <w:t xml:space="preserve">of market downturns because of customer loyalty </w:t>
      </w:r>
      <w:r w:rsidR="00AC58B3" w:rsidRPr="008211E9">
        <w:rPr>
          <w:rFonts w:ascii="Arial" w:hAnsi="Arial" w:cs="Arial"/>
          <w:color w:val="222222"/>
          <w:sz w:val="20"/>
          <w:szCs w:val="20"/>
          <w:lang w:val="en-US"/>
        </w:rPr>
        <w:t xml:space="preserve">during the economic crisis or on a daily basis. </w:t>
      </w:r>
    </w:p>
    <w:p w14:paraId="03594AAB" w14:textId="77777777" w:rsidR="00D6090A" w:rsidRDefault="00D6090A">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13924064" w14:textId="6D31D01C" w:rsidR="00D6090A" w:rsidRPr="008211E9" w:rsidRDefault="00D6090A">
      <w:pPr>
        <w:pBdr>
          <w:top w:val="none" w:sz="0" w:space="0" w:color="000000"/>
          <w:left w:val="none" w:sz="0" w:space="0" w:color="000000"/>
          <w:bottom w:val="none" w:sz="0" w:space="0" w:color="000000"/>
          <w:right w:val="none" w:sz="0" w:space="0" w:color="000000"/>
          <w:between w:val="none" w:sz="0" w:space="0" w:color="000000"/>
        </w:pBdr>
        <w:rPr>
          <w:rFonts w:ascii="Arial" w:eastAsia="Times New Roman" w:hAnsi="Arial" w:cs="Arial"/>
          <w:sz w:val="20"/>
          <w:szCs w:val="20"/>
          <w:lang w:val="en-US"/>
        </w:rPr>
      </w:pPr>
      <w:r>
        <w:rPr>
          <w:rFonts w:ascii="Arial" w:hAnsi="Arial" w:cs="Arial"/>
          <w:color w:val="222222"/>
          <w:sz w:val="20"/>
          <w:szCs w:val="20"/>
          <w:lang w:val="en-US"/>
        </w:rPr>
        <w:t xml:space="preserve">It has been mentioned above what strategies and how Starbucks implement them. </w:t>
      </w:r>
    </w:p>
    <w:p w14:paraId="65059B8C" w14:textId="5BD531BE" w:rsidR="00B43A13" w:rsidRPr="008211E9" w:rsidRDefault="00B43A13">
      <w:pPr>
        <w:rPr>
          <w:rFonts w:ascii="Arial" w:hAnsi="Arial" w:cs="Arial"/>
          <w:color w:val="333333"/>
          <w:sz w:val="20"/>
          <w:szCs w:val="20"/>
          <w:lang w:val="en-US"/>
        </w:rPr>
      </w:pPr>
    </w:p>
    <w:p w14:paraId="232D492A" w14:textId="77777777" w:rsidR="00B43A13" w:rsidRPr="001F73E8" w:rsidRDefault="003B097F" w:rsidP="001F73E8">
      <w:pPr>
        <w:pStyle w:val="8"/>
        <w:rPr>
          <w:sz w:val="24"/>
          <w:szCs w:val="24"/>
          <w:lang w:val="en-US"/>
        </w:rPr>
      </w:pPr>
      <w:bookmarkStart w:id="26" w:name="_Toc498553047"/>
      <w:r w:rsidRPr="001F73E8">
        <w:rPr>
          <w:sz w:val="24"/>
          <w:szCs w:val="24"/>
          <w:lang w:val="en-US"/>
        </w:rPr>
        <w:t>2.7 Limitations of differentiation strategy</w:t>
      </w:r>
      <w:bookmarkEnd w:id="26"/>
    </w:p>
    <w:p w14:paraId="1B5C9B0A" w14:textId="77777777" w:rsidR="00B43A13" w:rsidRPr="008211E9" w:rsidRDefault="00B43A13">
      <w:pPr>
        <w:rPr>
          <w:rFonts w:ascii="Arial" w:hAnsi="Arial" w:cs="Arial"/>
          <w:color w:val="333333"/>
          <w:sz w:val="20"/>
          <w:szCs w:val="20"/>
          <w:lang w:val="en-US"/>
        </w:rPr>
      </w:pPr>
    </w:p>
    <w:p w14:paraId="4AB48CBF" w14:textId="44848B82" w:rsidR="00B43A13" w:rsidRDefault="00174871">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r w:rsidRPr="008211E9">
        <w:rPr>
          <w:rFonts w:ascii="Arial" w:hAnsi="Arial" w:cs="Arial"/>
          <w:color w:val="222222"/>
          <w:sz w:val="20"/>
          <w:szCs w:val="20"/>
          <w:lang w:val="en-US"/>
        </w:rPr>
        <w:t>Leger (2015) narrates</w:t>
      </w:r>
      <w:sdt>
        <w:sdtPr>
          <w:rPr>
            <w:rFonts w:ascii="Arial" w:hAnsi="Arial" w:cs="Arial"/>
            <w:color w:val="222222"/>
            <w:sz w:val="20"/>
            <w:szCs w:val="20"/>
          </w:rPr>
          <w:id w:val="1386449215"/>
          <w:citation/>
        </w:sdtPr>
        <w:sdtEndPr/>
        <w:sdtContent>
          <w:r w:rsidRPr="008211E9">
            <w:rPr>
              <w:rFonts w:ascii="Arial" w:hAnsi="Arial" w:cs="Arial"/>
              <w:color w:val="222222"/>
              <w:sz w:val="20"/>
              <w:szCs w:val="20"/>
            </w:rPr>
            <w:fldChar w:fldCharType="begin"/>
          </w:r>
          <w:r w:rsidRPr="008211E9">
            <w:rPr>
              <w:rFonts w:ascii="Arial" w:hAnsi="Arial" w:cs="Arial"/>
              <w:color w:val="222222"/>
              <w:sz w:val="20"/>
              <w:szCs w:val="20"/>
              <w:lang w:val="en-US"/>
            </w:rPr>
            <w:instrText xml:space="preserve"> CITATION Ran15 \l 1033 </w:instrText>
          </w:r>
          <w:r w:rsidRPr="008211E9">
            <w:rPr>
              <w:rFonts w:ascii="Arial" w:hAnsi="Arial" w:cs="Arial"/>
              <w:color w:val="222222"/>
              <w:sz w:val="20"/>
              <w:szCs w:val="20"/>
            </w:rPr>
            <w:fldChar w:fldCharType="separate"/>
          </w:r>
          <w:r w:rsidRPr="008211E9">
            <w:rPr>
              <w:rFonts w:ascii="Arial" w:hAnsi="Arial" w:cs="Arial"/>
              <w:noProof/>
              <w:color w:val="222222"/>
              <w:sz w:val="20"/>
              <w:szCs w:val="20"/>
              <w:lang w:val="en-US"/>
            </w:rPr>
            <w:t xml:space="preserve"> (Saint-Leger, 2015)</w:t>
          </w:r>
          <w:r w:rsidRPr="008211E9">
            <w:rPr>
              <w:rFonts w:ascii="Arial" w:hAnsi="Arial" w:cs="Arial"/>
              <w:color w:val="222222"/>
              <w:sz w:val="20"/>
              <w:szCs w:val="20"/>
            </w:rPr>
            <w:fldChar w:fldCharType="end"/>
          </w:r>
        </w:sdtContent>
      </w:sdt>
      <w:r w:rsidRPr="008211E9">
        <w:rPr>
          <w:rFonts w:ascii="Arial" w:hAnsi="Arial" w:cs="Arial"/>
          <w:color w:val="222222"/>
          <w:sz w:val="20"/>
          <w:szCs w:val="20"/>
          <w:lang w:val="en-US"/>
        </w:rPr>
        <w:t xml:space="preserve"> that </w:t>
      </w:r>
      <w:r w:rsidR="003B097F" w:rsidRPr="008211E9">
        <w:rPr>
          <w:rFonts w:ascii="Arial" w:hAnsi="Arial" w:cs="Arial"/>
          <w:color w:val="222222"/>
          <w:sz w:val="20"/>
          <w:szCs w:val="20"/>
          <w:lang w:val="en-US"/>
        </w:rPr>
        <w:t>Imitation is the sincerest form of flattery. A company that succeeds in implementing a dif</w:t>
      </w:r>
      <w:r w:rsidR="00AC58B3" w:rsidRPr="008211E9">
        <w:rPr>
          <w:rFonts w:ascii="Arial" w:hAnsi="Arial" w:cs="Arial"/>
          <w:color w:val="222222"/>
          <w:sz w:val="20"/>
          <w:szCs w:val="20"/>
          <w:lang w:val="en-US"/>
        </w:rPr>
        <w:t>ferentiation strategy should be cautious</w:t>
      </w:r>
      <w:r w:rsidR="003B097F" w:rsidRPr="008211E9">
        <w:rPr>
          <w:rFonts w:ascii="Arial" w:hAnsi="Arial" w:cs="Arial"/>
          <w:color w:val="222222"/>
          <w:sz w:val="20"/>
          <w:szCs w:val="20"/>
          <w:lang w:val="en-US"/>
        </w:rPr>
        <w:t xml:space="preserve"> about competitors' copying its business methods and stealing away its customers. In addition, implementi</w:t>
      </w:r>
      <w:r w:rsidR="0050614E" w:rsidRPr="008211E9">
        <w:rPr>
          <w:rFonts w:ascii="Arial" w:hAnsi="Arial" w:cs="Arial"/>
          <w:color w:val="222222"/>
          <w:sz w:val="20"/>
          <w:szCs w:val="20"/>
          <w:lang w:val="en-US"/>
        </w:rPr>
        <w:t xml:space="preserve">ng a differentiation strategy </w:t>
      </w:r>
      <w:r w:rsidR="002E1409" w:rsidRPr="008211E9">
        <w:rPr>
          <w:rFonts w:ascii="Arial" w:hAnsi="Arial" w:cs="Arial"/>
          <w:color w:val="222222"/>
          <w:sz w:val="20"/>
          <w:szCs w:val="20"/>
          <w:lang w:val="en-US"/>
        </w:rPr>
        <w:t>can</w:t>
      </w:r>
      <w:r w:rsidR="003B097F" w:rsidRPr="008211E9">
        <w:rPr>
          <w:rFonts w:ascii="Arial" w:hAnsi="Arial" w:cs="Arial"/>
          <w:color w:val="222222"/>
          <w:sz w:val="20"/>
          <w:szCs w:val="20"/>
          <w:lang w:val="en-US"/>
        </w:rPr>
        <w:t xml:space="preserve"> </w:t>
      </w:r>
      <w:r w:rsidR="002E1409" w:rsidRPr="008211E9">
        <w:rPr>
          <w:rFonts w:ascii="Arial" w:hAnsi="Arial" w:cs="Arial"/>
          <w:color w:val="222222"/>
          <w:sz w:val="20"/>
          <w:szCs w:val="20"/>
          <w:lang w:val="en-US"/>
        </w:rPr>
        <w:t xml:space="preserve">be </w:t>
      </w:r>
      <w:r w:rsidR="003B097F" w:rsidRPr="008211E9">
        <w:rPr>
          <w:rFonts w:ascii="Arial" w:hAnsi="Arial" w:cs="Arial"/>
          <w:color w:val="222222"/>
          <w:sz w:val="20"/>
          <w:szCs w:val="20"/>
          <w:lang w:val="en-US"/>
        </w:rPr>
        <w:t>costly. It may take years before a company achieves a strong brand image that sets it apart. During that time, the company faces the risk of changing consumer tastes or preferences. In such a case, the company may not have sufficient customer demand to offset its higher costs, which may lead to a loss</w:t>
      </w:r>
      <w:r w:rsidR="00B619CE" w:rsidRPr="008211E9">
        <w:rPr>
          <w:rFonts w:ascii="Arial" w:hAnsi="Arial" w:cs="Arial"/>
          <w:color w:val="222222"/>
          <w:sz w:val="20"/>
          <w:szCs w:val="20"/>
          <w:lang w:val="en-US"/>
        </w:rPr>
        <w:t xml:space="preserve">. </w:t>
      </w:r>
    </w:p>
    <w:p w14:paraId="2B09C346" w14:textId="77777777" w:rsidR="00D6090A" w:rsidRDefault="00D6090A">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183333CD" w14:textId="32C1A61A" w:rsidR="00D6090A" w:rsidRDefault="00D6090A">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r>
        <w:rPr>
          <w:rFonts w:ascii="Arial" w:hAnsi="Arial" w:cs="Arial"/>
          <w:color w:val="222222"/>
          <w:sz w:val="20"/>
          <w:szCs w:val="20"/>
          <w:lang w:val="en-US"/>
        </w:rPr>
        <w:t>One of the examples for the limitations of differentiation strategy, which can be related to Starbucks is that</w:t>
      </w:r>
      <w:r w:rsidR="006D0789">
        <w:rPr>
          <w:rFonts w:ascii="Arial" w:hAnsi="Arial" w:cs="Arial"/>
          <w:color w:val="222222"/>
          <w:sz w:val="20"/>
          <w:szCs w:val="20"/>
          <w:lang w:val="en-US"/>
        </w:rPr>
        <w:t xml:space="preserve"> </w:t>
      </w:r>
      <w:r w:rsidR="007839BB">
        <w:rPr>
          <w:rFonts w:ascii="Arial" w:hAnsi="Arial" w:cs="Arial"/>
          <w:color w:val="222222"/>
          <w:sz w:val="20"/>
          <w:szCs w:val="20"/>
          <w:lang w:val="en-US"/>
        </w:rPr>
        <w:t xml:space="preserve">in 2017 one of the main competitors of No.1 Coffee giant - </w:t>
      </w:r>
      <w:r w:rsidR="006D0789">
        <w:rPr>
          <w:rFonts w:ascii="Arial" w:hAnsi="Arial" w:cs="Arial"/>
          <w:color w:val="222222"/>
          <w:sz w:val="20"/>
          <w:szCs w:val="20"/>
          <w:lang w:val="en-US"/>
        </w:rPr>
        <w:t>McDonald’</w:t>
      </w:r>
      <w:r w:rsidR="007839BB">
        <w:rPr>
          <w:rFonts w:ascii="Arial" w:hAnsi="Arial" w:cs="Arial"/>
          <w:color w:val="222222"/>
          <w:sz w:val="20"/>
          <w:szCs w:val="20"/>
          <w:lang w:val="en-US"/>
        </w:rPr>
        <w:t xml:space="preserve">s </w:t>
      </w:r>
      <w:r w:rsidR="006D0789">
        <w:rPr>
          <w:rFonts w:ascii="Arial" w:hAnsi="Arial" w:cs="Arial"/>
          <w:color w:val="222222"/>
          <w:sz w:val="20"/>
          <w:szCs w:val="20"/>
          <w:lang w:val="en-US"/>
        </w:rPr>
        <w:t>launched a mobile app to simplify the process of placing an order for coffee. This idea was</w:t>
      </w:r>
      <w:r w:rsidR="007839BB">
        <w:rPr>
          <w:rFonts w:ascii="Arial" w:hAnsi="Arial" w:cs="Arial"/>
          <w:color w:val="222222"/>
          <w:sz w:val="20"/>
          <w:szCs w:val="20"/>
          <w:lang w:val="en-US"/>
        </w:rPr>
        <w:t xml:space="preserve"> introduced by Starbucks in 2015. (Banjo, 2017) </w:t>
      </w:r>
    </w:p>
    <w:p w14:paraId="78A90AE0"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6E78D52B"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2C96B3F4"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2C826FAF"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23035076"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51328812"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1A9B0624"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48474042"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7079121E"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6FB9098C"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28B03B6B"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0BE43F95"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4E67E416"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02A5F93C"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34573316"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104FA6FE"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5AC61A24"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7CE5B5EF"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13819062"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6C8CAB22"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6B8E25A5"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4747132B"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0CB72593"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692940C8"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6EA72453"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1D298508"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5CE14791"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49836057"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5013BB34"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20018C50"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7670AB68"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5B6CA685"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723D3253"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30C09D94"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686A0151"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45C1765D"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29E6A3E1"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1029BD44"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2C4E9AF8"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5E9BD796"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1BAA77E0"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75C592CE"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379DDF26"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3E868773"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4A072E07"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107DA7ED"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3F9FD95C"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726262FA"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437C18BE"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0ACDF7AF"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1AA3B311"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419F60E2" w14:textId="77777777" w:rsidR="00681FD8" w:rsidRDefault="00681FD8">
      <w:pPr>
        <w:pBdr>
          <w:top w:val="none" w:sz="0" w:space="0" w:color="000000"/>
          <w:left w:val="none" w:sz="0" w:space="0" w:color="000000"/>
          <w:bottom w:val="none" w:sz="0" w:space="0" w:color="000000"/>
          <w:right w:val="none" w:sz="0" w:space="0" w:color="000000"/>
          <w:between w:val="none" w:sz="0" w:space="0" w:color="000000"/>
        </w:pBdr>
        <w:rPr>
          <w:rFonts w:ascii="Arial" w:hAnsi="Arial" w:cs="Arial"/>
          <w:color w:val="222222"/>
          <w:sz w:val="20"/>
          <w:szCs w:val="20"/>
          <w:lang w:val="en-US"/>
        </w:rPr>
      </w:pPr>
    </w:p>
    <w:p w14:paraId="0114D345" w14:textId="77777777" w:rsidR="006D0789" w:rsidRPr="008211E9" w:rsidRDefault="006D0789">
      <w:pPr>
        <w:pBdr>
          <w:top w:val="none" w:sz="0" w:space="0" w:color="000000"/>
          <w:left w:val="none" w:sz="0" w:space="0" w:color="000000"/>
          <w:bottom w:val="none" w:sz="0" w:space="0" w:color="000000"/>
          <w:right w:val="none" w:sz="0" w:space="0" w:color="000000"/>
          <w:between w:val="none" w:sz="0" w:space="0" w:color="000000"/>
        </w:pBdr>
        <w:rPr>
          <w:rFonts w:ascii="Arial" w:eastAsia="Times New Roman" w:hAnsi="Arial" w:cs="Arial"/>
          <w:sz w:val="20"/>
          <w:szCs w:val="20"/>
          <w:lang w:val="en-US"/>
        </w:rPr>
      </w:pPr>
    </w:p>
    <w:p w14:paraId="32C222F1" w14:textId="1AFC4FB2" w:rsidR="00B43A13" w:rsidRDefault="00B43A13">
      <w:pPr>
        <w:rPr>
          <w:rFonts w:ascii="Arial" w:hAnsi="Arial" w:cs="Arial"/>
          <w:color w:val="333333"/>
          <w:sz w:val="20"/>
          <w:szCs w:val="20"/>
          <w:lang w:val="en-US"/>
        </w:rPr>
      </w:pPr>
    </w:p>
    <w:p w14:paraId="1A5484E9" w14:textId="77777777" w:rsidR="00681FD8" w:rsidRDefault="00681FD8">
      <w:pPr>
        <w:rPr>
          <w:rFonts w:ascii="Arial" w:hAnsi="Arial" w:cs="Arial"/>
          <w:color w:val="333333"/>
          <w:sz w:val="20"/>
          <w:szCs w:val="20"/>
          <w:lang w:val="en-US"/>
        </w:rPr>
      </w:pPr>
    </w:p>
    <w:p w14:paraId="377BAB12" w14:textId="77777777" w:rsidR="00681FD8" w:rsidRDefault="00681FD8">
      <w:pPr>
        <w:rPr>
          <w:rFonts w:ascii="Arial" w:hAnsi="Arial" w:cs="Arial"/>
          <w:color w:val="333333"/>
          <w:sz w:val="20"/>
          <w:szCs w:val="20"/>
          <w:lang w:val="en-US"/>
        </w:rPr>
      </w:pPr>
    </w:p>
    <w:p w14:paraId="1E5EB5DF" w14:textId="77777777" w:rsidR="00681FD8" w:rsidRDefault="00681FD8">
      <w:pPr>
        <w:rPr>
          <w:rFonts w:ascii="Arial" w:hAnsi="Arial" w:cs="Arial"/>
          <w:color w:val="333333"/>
          <w:sz w:val="20"/>
          <w:szCs w:val="20"/>
          <w:lang w:val="en-US"/>
        </w:rPr>
      </w:pPr>
    </w:p>
    <w:p w14:paraId="3273E7CE" w14:textId="77777777" w:rsidR="00681FD8" w:rsidRPr="008211E9" w:rsidRDefault="00681FD8">
      <w:pPr>
        <w:rPr>
          <w:rFonts w:ascii="Arial" w:hAnsi="Arial" w:cs="Arial"/>
          <w:color w:val="333333"/>
          <w:sz w:val="20"/>
          <w:szCs w:val="20"/>
          <w:lang w:val="en-US"/>
        </w:rPr>
      </w:pPr>
    </w:p>
    <w:p w14:paraId="5CC341F4" w14:textId="64F253EC" w:rsidR="00B43A13" w:rsidRPr="005D6C40" w:rsidRDefault="001F73E8" w:rsidP="005D6C40">
      <w:pPr>
        <w:pStyle w:val="1"/>
        <w:rPr>
          <w:sz w:val="24"/>
          <w:szCs w:val="24"/>
        </w:rPr>
      </w:pPr>
      <w:bookmarkStart w:id="27" w:name="_Toc498552428"/>
      <w:bookmarkStart w:id="28" w:name="_Toc498552472"/>
      <w:bookmarkStart w:id="29" w:name="_Toc498552738"/>
      <w:bookmarkStart w:id="30" w:name="_Toc498553048"/>
      <w:r w:rsidRPr="005D6C40">
        <w:rPr>
          <w:sz w:val="24"/>
          <w:szCs w:val="24"/>
        </w:rPr>
        <w:lastRenderedPageBreak/>
        <w:t xml:space="preserve">3.0 </w:t>
      </w:r>
      <w:r w:rsidR="003B097F" w:rsidRPr="005D6C40">
        <w:rPr>
          <w:sz w:val="24"/>
          <w:szCs w:val="24"/>
        </w:rPr>
        <w:t>Conclusion</w:t>
      </w:r>
      <w:bookmarkEnd w:id="27"/>
      <w:bookmarkEnd w:id="28"/>
      <w:bookmarkEnd w:id="29"/>
      <w:bookmarkEnd w:id="30"/>
    </w:p>
    <w:p w14:paraId="554D02DB" w14:textId="06736241" w:rsidR="00401C0C" w:rsidRPr="007839BB" w:rsidRDefault="00401C0C" w:rsidP="00401C0C">
      <w:pPr>
        <w:ind w:left="360"/>
        <w:contextualSpacing/>
        <w:rPr>
          <w:rFonts w:ascii="Arial" w:hAnsi="Arial" w:cs="Arial"/>
          <w:color w:val="333333"/>
          <w:sz w:val="20"/>
          <w:szCs w:val="20"/>
          <w:lang w:val="en-US"/>
        </w:rPr>
      </w:pPr>
    </w:p>
    <w:p w14:paraId="138D1129" w14:textId="44FAB321" w:rsidR="00401C0C" w:rsidRPr="008211E9" w:rsidRDefault="00401C0C" w:rsidP="0028531B">
      <w:pPr>
        <w:contextualSpacing/>
        <w:rPr>
          <w:rFonts w:ascii="Arial" w:hAnsi="Arial" w:cs="Arial"/>
          <w:color w:val="333333"/>
          <w:sz w:val="20"/>
          <w:szCs w:val="20"/>
          <w:lang w:val="en-US"/>
        </w:rPr>
      </w:pPr>
      <w:r w:rsidRPr="008211E9">
        <w:rPr>
          <w:rFonts w:ascii="Arial" w:hAnsi="Arial" w:cs="Arial"/>
          <w:color w:val="333333"/>
          <w:sz w:val="20"/>
          <w:szCs w:val="20"/>
          <w:lang w:val="en-US"/>
        </w:rPr>
        <w:t xml:space="preserve">Utilization of the differentiation strategy by Starbucks has resulted in an enormous success of acquired competitive advantage in coffee industry. It enabled them to charge premium prices for coffees and food and yet still having their customers loyal to its brand. </w:t>
      </w:r>
    </w:p>
    <w:p w14:paraId="0D2234D6" w14:textId="77777777" w:rsidR="001F73E8" w:rsidRPr="008211E9" w:rsidRDefault="001F73E8" w:rsidP="00351290">
      <w:pPr>
        <w:contextualSpacing/>
        <w:rPr>
          <w:rFonts w:ascii="Arial" w:hAnsi="Arial" w:cs="Arial"/>
          <w:color w:val="333333"/>
          <w:sz w:val="20"/>
          <w:szCs w:val="20"/>
          <w:lang w:val="en-US"/>
        </w:rPr>
      </w:pPr>
    </w:p>
    <w:p w14:paraId="49C615A4" w14:textId="3F8A611F" w:rsidR="00B43A13" w:rsidRPr="005D6C40" w:rsidRDefault="001F73E8" w:rsidP="005D6C40">
      <w:pPr>
        <w:pStyle w:val="1"/>
        <w:rPr>
          <w:sz w:val="24"/>
          <w:szCs w:val="24"/>
        </w:rPr>
      </w:pPr>
      <w:bookmarkStart w:id="31" w:name="_Toc498552429"/>
      <w:bookmarkStart w:id="32" w:name="_Toc498552473"/>
      <w:bookmarkStart w:id="33" w:name="_Toc498552739"/>
      <w:bookmarkStart w:id="34" w:name="_Toc498553049"/>
      <w:r w:rsidRPr="005D6C40">
        <w:rPr>
          <w:sz w:val="24"/>
          <w:szCs w:val="24"/>
        </w:rPr>
        <w:t xml:space="preserve">4.0 </w:t>
      </w:r>
      <w:r w:rsidR="003B097F" w:rsidRPr="005D6C40">
        <w:rPr>
          <w:sz w:val="24"/>
          <w:szCs w:val="24"/>
        </w:rPr>
        <w:t>Recommendations</w:t>
      </w:r>
      <w:bookmarkEnd w:id="31"/>
      <w:bookmarkEnd w:id="32"/>
      <w:bookmarkEnd w:id="33"/>
      <w:bookmarkEnd w:id="34"/>
    </w:p>
    <w:p w14:paraId="24D6B7D9" w14:textId="6AEF1C57" w:rsidR="00351290" w:rsidRPr="008211E9" w:rsidRDefault="00351290" w:rsidP="00351290">
      <w:pPr>
        <w:contextualSpacing/>
        <w:rPr>
          <w:rFonts w:ascii="Arial" w:hAnsi="Arial" w:cs="Arial"/>
          <w:color w:val="333333"/>
          <w:sz w:val="20"/>
          <w:szCs w:val="20"/>
        </w:rPr>
      </w:pPr>
    </w:p>
    <w:p w14:paraId="721F37FB" w14:textId="6A5F4299" w:rsidR="00C97D18" w:rsidRPr="008211E9" w:rsidRDefault="00C97D18" w:rsidP="00C97D18">
      <w:pPr>
        <w:pStyle w:val="a6"/>
        <w:numPr>
          <w:ilvl w:val="0"/>
          <w:numId w:val="8"/>
        </w:numPr>
        <w:rPr>
          <w:color w:val="333333"/>
          <w:sz w:val="20"/>
          <w:szCs w:val="20"/>
        </w:rPr>
      </w:pPr>
      <w:r w:rsidRPr="008211E9">
        <w:rPr>
          <w:color w:val="333333"/>
          <w:sz w:val="20"/>
          <w:szCs w:val="20"/>
        </w:rPr>
        <w:t>Starbucks should probably carry on fighting for social and environmental issues by using the power and influence as a global business</w:t>
      </w:r>
    </w:p>
    <w:p w14:paraId="638AE922" w14:textId="1F655941" w:rsidR="00C97D18" w:rsidRPr="008211E9" w:rsidRDefault="00C97D18" w:rsidP="00C97D18">
      <w:pPr>
        <w:pStyle w:val="a6"/>
        <w:numPr>
          <w:ilvl w:val="0"/>
          <w:numId w:val="8"/>
        </w:numPr>
        <w:rPr>
          <w:color w:val="333333"/>
          <w:sz w:val="20"/>
          <w:szCs w:val="20"/>
        </w:rPr>
      </w:pPr>
      <w:r w:rsidRPr="008211E9">
        <w:rPr>
          <w:color w:val="333333"/>
          <w:sz w:val="20"/>
          <w:szCs w:val="20"/>
        </w:rPr>
        <w:t xml:space="preserve">The company may consider </w:t>
      </w:r>
      <w:r w:rsidR="00FB5E65" w:rsidRPr="008211E9">
        <w:rPr>
          <w:color w:val="333333"/>
          <w:sz w:val="20"/>
          <w:szCs w:val="20"/>
        </w:rPr>
        <w:t>organising</w:t>
      </w:r>
      <w:r w:rsidRPr="008211E9">
        <w:rPr>
          <w:color w:val="333333"/>
          <w:sz w:val="20"/>
          <w:szCs w:val="20"/>
        </w:rPr>
        <w:t xml:space="preserve"> coffee festivals, where it can reach its audience on a wider scale. </w:t>
      </w:r>
    </w:p>
    <w:p w14:paraId="131AD776" w14:textId="012E8C9C" w:rsidR="00C97D18" w:rsidRPr="008211E9" w:rsidRDefault="00C97D18" w:rsidP="00C97D18">
      <w:pPr>
        <w:pStyle w:val="a6"/>
        <w:numPr>
          <w:ilvl w:val="0"/>
          <w:numId w:val="8"/>
        </w:numPr>
        <w:rPr>
          <w:color w:val="333333"/>
          <w:sz w:val="20"/>
          <w:szCs w:val="20"/>
        </w:rPr>
      </w:pPr>
      <w:r w:rsidRPr="008211E9">
        <w:rPr>
          <w:color w:val="333333"/>
          <w:sz w:val="20"/>
          <w:szCs w:val="20"/>
        </w:rPr>
        <w:t>The No.1 coffee giant may consider the increase the number of the stores out of the United States.</w:t>
      </w:r>
    </w:p>
    <w:p w14:paraId="4DD2D78C" w14:textId="77777777" w:rsidR="00C667DE" w:rsidRPr="008211E9" w:rsidRDefault="00C667DE" w:rsidP="00C667DE">
      <w:pPr>
        <w:rPr>
          <w:rFonts w:ascii="Arial" w:hAnsi="Arial" w:cs="Arial"/>
          <w:color w:val="333333"/>
          <w:sz w:val="20"/>
          <w:szCs w:val="20"/>
          <w:lang w:val="en-US"/>
        </w:rPr>
      </w:pPr>
    </w:p>
    <w:p w14:paraId="068B87C1" w14:textId="77777777" w:rsidR="00157C5A" w:rsidRPr="008211E9" w:rsidRDefault="00157C5A" w:rsidP="00157C5A">
      <w:pPr>
        <w:rPr>
          <w:rFonts w:ascii="Arial" w:hAnsi="Arial" w:cs="Arial"/>
          <w:color w:val="333333"/>
          <w:sz w:val="20"/>
          <w:szCs w:val="20"/>
          <w:lang w:val="en-US"/>
        </w:rPr>
      </w:pPr>
    </w:p>
    <w:p w14:paraId="31E3A3C6" w14:textId="77777777" w:rsidR="00157C5A" w:rsidRPr="008211E9" w:rsidRDefault="00157C5A" w:rsidP="00157C5A">
      <w:pPr>
        <w:rPr>
          <w:rFonts w:ascii="Arial" w:hAnsi="Arial" w:cs="Arial"/>
          <w:color w:val="333333"/>
          <w:sz w:val="20"/>
          <w:szCs w:val="20"/>
          <w:lang w:val="en-US"/>
        </w:rPr>
      </w:pPr>
    </w:p>
    <w:p w14:paraId="7F2F4CC9" w14:textId="77777777" w:rsidR="00157C5A" w:rsidRDefault="00157C5A" w:rsidP="00157C5A">
      <w:pPr>
        <w:rPr>
          <w:rFonts w:ascii="Arial" w:hAnsi="Arial" w:cs="Arial"/>
          <w:color w:val="333333"/>
          <w:sz w:val="20"/>
          <w:szCs w:val="20"/>
          <w:lang w:val="en-US"/>
        </w:rPr>
      </w:pPr>
    </w:p>
    <w:p w14:paraId="7451A000" w14:textId="77777777" w:rsidR="001F73E8" w:rsidRDefault="001F73E8" w:rsidP="00157C5A">
      <w:pPr>
        <w:rPr>
          <w:rFonts w:ascii="Arial" w:hAnsi="Arial" w:cs="Arial"/>
          <w:color w:val="333333"/>
          <w:sz w:val="20"/>
          <w:szCs w:val="20"/>
          <w:lang w:val="en-US"/>
        </w:rPr>
      </w:pPr>
    </w:p>
    <w:p w14:paraId="7A740AEB" w14:textId="77777777" w:rsidR="001F73E8" w:rsidRDefault="001F73E8" w:rsidP="00157C5A">
      <w:pPr>
        <w:rPr>
          <w:rFonts w:ascii="Arial" w:hAnsi="Arial" w:cs="Arial"/>
          <w:color w:val="333333"/>
          <w:sz w:val="20"/>
          <w:szCs w:val="20"/>
          <w:lang w:val="en-US"/>
        </w:rPr>
      </w:pPr>
    </w:p>
    <w:p w14:paraId="50D3E15E" w14:textId="77777777" w:rsidR="001F73E8" w:rsidRDefault="001F73E8" w:rsidP="00157C5A">
      <w:pPr>
        <w:rPr>
          <w:rFonts w:ascii="Arial" w:hAnsi="Arial" w:cs="Arial"/>
          <w:color w:val="333333"/>
          <w:sz w:val="20"/>
          <w:szCs w:val="20"/>
          <w:lang w:val="en-US"/>
        </w:rPr>
      </w:pPr>
    </w:p>
    <w:p w14:paraId="6B79A0B2" w14:textId="77777777" w:rsidR="001F73E8" w:rsidRDefault="001F73E8" w:rsidP="00157C5A">
      <w:pPr>
        <w:rPr>
          <w:rFonts w:ascii="Arial" w:hAnsi="Arial" w:cs="Arial"/>
          <w:color w:val="333333"/>
          <w:sz w:val="20"/>
          <w:szCs w:val="20"/>
          <w:lang w:val="en-US"/>
        </w:rPr>
      </w:pPr>
    </w:p>
    <w:p w14:paraId="3416CCCB" w14:textId="77777777" w:rsidR="001F73E8" w:rsidRDefault="001F73E8" w:rsidP="00157C5A">
      <w:pPr>
        <w:rPr>
          <w:rFonts w:ascii="Arial" w:hAnsi="Arial" w:cs="Arial"/>
          <w:color w:val="333333"/>
          <w:sz w:val="20"/>
          <w:szCs w:val="20"/>
          <w:lang w:val="en-US"/>
        </w:rPr>
      </w:pPr>
    </w:p>
    <w:p w14:paraId="69BB5299" w14:textId="77777777" w:rsidR="001F73E8" w:rsidRDefault="001F73E8" w:rsidP="00157C5A">
      <w:pPr>
        <w:rPr>
          <w:rFonts w:ascii="Arial" w:hAnsi="Arial" w:cs="Arial"/>
          <w:color w:val="333333"/>
          <w:sz w:val="20"/>
          <w:szCs w:val="20"/>
          <w:lang w:val="en-US"/>
        </w:rPr>
      </w:pPr>
    </w:p>
    <w:p w14:paraId="525CA307" w14:textId="77777777" w:rsidR="001F73E8" w:rsidRDefault="001F73E8" w:rsidP="00157C5A">
      <w:pPr>
        <w:rPr>
          <w:rFonts w:ascii="Arial" w:hAnsi="Arial" w:cs="Arial"/>
          <w:color w:val="333333"/>
          <w:sz w:val="20"/>
          <w:szCs w:val="20"/>
          <w:lang w:val="en-US"/>
        </w:rPr>
      </w:pPr>
    </w:p>
    <w:p w14:paraId="46E72F84" w14:textId="77777777" w:rsidR="001F73E8" w:rsidRDefault="001F73E8" w:rsidP="00157C5A">
      <w:pPr>
        <w:rPr>
          <w:rFonts w:ascii="Arial" w:hAnsi="Arial" w:cs="Arial"/>
          <w:color w:val="333333"/>
          <w:sz w:val="20"/>
          <w:szCs w:val="20"/>
          <w:lang w:val="en-US"/>
        </w:rPr>
      </w:pPr>
    </w:p>
    <w:p w14:paraId="2E16AAFA" w14:textId="77777777" w:rsidR="001F73E8" w:rsidRDefault="001F73E8" w:rsidP="00157C5A">
      <w:pPr>
        <w:rPr>
          <w:rFonts w:ascii="Arial" w:hAnsi="Arial" w:cs="Arial"/>
          <w:color w:val="333333"/>
          <w:sz w:val="20"/>
          <w:szCs w:val="20"/>
          <w:lang w:val="en-US"/>
        </w:rPr>
      </w:pPr>
    </w:p>
    <w:p w14:paraId="36AA125C" w14:textId="77777777" w:rsidR="001F73E8" w:rsidRDefault="001F73E8" w:rsidP="00157C5A">
      <w:pPr>
        <w:rPr>
          <w:rFonts w:ascii="Arial" w:hAnsi="Arial" w:cs="Arial"/>
          <w:color w:val="333333"/>
          <w:sz w:val="20"/>
          <w:szCs w:val="20"/>
          <w:lang w:val="en-US"/>
        </w:rPr>
      </w:pPr>
    </w:p>
    <w:p w14:paraId="358F2F96" w14:textId="77777777" w:rsidR="001F73E8" w:rsidRDefault="001F73E8" w:rsidP="00157C5A">
      <w:pPr>
        <w:rPr>
          <w:rFonts w:ascii="Arial" w:hAnsi="Arial" w:cs="Arial"/>
          <w:color w:val="333333"/>
          <w:sz w:val="20"/>
          <w:szCs w:val="20"/>
          <w:lang w:val="en-US"/>
        </w:rPr>
      </w:pPr>
    </w:p>
    <w:p w14:paraId="51215100" w14:textId="77777777" w:rsidR="001F73E8" w:rsidRDefault="001F73E8" w:rsidP="00157C5A">
      <w:pPr>
        <w:rPr>
          <w:rFonts w:ascii="Arial" w:hAnsi="Arial" w:cs="Arial"/>
          <w:color w:val="333333"/>
          <w:sz w:val="20"/>
          <w:szCs w:val="20"/>
          <w:lang w:val="en-US"/>
        </w:rPr>
      </w:pPr>
    </w:p>
    <w:p w14:paraId="062D6018" w14:textId="77777777" w:rsidR="001F73E8" w:rsidRDefault="001F73E8" w:rsidP="00157C5A">
      <w:pPr>
        <w:rPr>
          <w:rFonts w:ascii="Arial" w:hAnsi="Arial" w:cs="Arial"/>
          <w:color w:val="333333"/>
          <w:sz w:val="20"/>
          <w:szCs w:val="20"/>
          <w:lang w:val="en-US"/>
        </w:rPr>
      </w:pPr>
    </w:p>
    <w:p w14:paraId="15CC2C33" w14:textId="77777777" w:rsidR="001F73E8" w:rsidRDefault="001F73E8" w:rsidP="00157C5A">
      <w:pPr>
        <w:rPr>
          <w:rFonts w:ascii="Arial" w:hAnsi="Arial" w:cs="Arial"/>
          <w:color w:val="333333"/>
          <w:sz w:val="20"/>
          <w:szCs w:val="20"/>
          <w:lang w:val="en-US"/>
        </w:rPr>
      </w:pPr>
    </w:p>
    <w:p w14:paraId="54C84BD6" w14:textId="77777777" w:rsidR="001F73E8" w:rsidRDefault="001F73E8" w:rsidP="00157C5A">
      <w:pPr>
        <w:rPr>
          <w:rFonts w:ascii="Arial" w:hAnsi="Arial" w:cs="Arial"/>
          <w:color w:val="333333"/>
          <w:sz w:val="20"/>
          <w:szCs w:val="20"/>
          <w:lang w:val="en-US"/>
        </w:rPr>
      </w:pPr>
    </w:p>
    <w:p w14:paraId="23122A22" w14:textId="77777777" w:rsidR="001F73E8" w:rsidRDefault="001F73E8" w:rsidP="00157C5A">
      <w:pPr>
        <w:rPr>
          <w:rFonts w:ascii="Arial" w:hAnsi="Arial" w:cs="Arial"/>
          <w:color w:val="333333"/>
          <w:sz w:val="20"/>
          <w:szCs w:val="20"/>
          <w:lang w:val="en-US"/>
        </w:rPr>
      </w:pPr>
    </w:p>
    <w:p w14:paraId="0AE72895" w14:textId="77777777" w:rsidR="001F73E8" w:rsidRDefault="001F73E8" w:rsidP="00157C5A">
      <w:pPr>
        <w:rPr>
          <w:rFonts w:ascii="Arial" w:hAnsi="Arial" w:cs="Arial"/>
          <w:color w:val="333333"/>
          <w:sz w:val="20"/>
          <w:szCs w:val="20"/>
          <w:lang w:val="en-US"/>
        </w:rPr>
      </w:pPr>
    </w:p>
    <w:p w14:paraId="610C8184" w14:textId="77777777" w:rsidR="001F73E8" w:rsidRDefault="001F73E8" w:rsidP="00157C5A">
      <w:pPr>
        <w:rPr>
          <w:rFonts w:ascii="Arial" w:hAnsi="Arial" w:cs="Arial"/>
          <w:color w:val="333333"/>
          <w:sz w:val="20"/>
          <w:szCs w:val="20"/>
          <w:lang w:val="en-US"/>
        </w:rPr>
      </w:pPr>
    </w:p>
    <w:p w14:paraId="37D1974B" w14:textId="77777777" w:rsidR="001F73E8" w:rsidRDefault="001F73E8" w:rsidP="00157C5A">
      <w:pPr>
        <w:rPr>
          <w:rFonts w:ascii="Arial" w:hAnsi="Arial" w:cs="Arial"/>
          <w:color w:val="333333"/>
          <w:sz w:val="20"/>
          <w:szCs w:val="20"/>
          <w:lang w:val="en-US"/>
        </w:rPr>
      </w:pPr>
    </w:p>
    <w:p w14:paraId="7EA5F920" w14:textId="77777777" w:rsidR="001F73E8" w:rsidRDefault="001F73E8" w:rsidP="00157C5A">
      <w:pPr>
        <w:rPr>
          <w:rFonts w:ascii="Arial" w:hAnsi="Arial" w:cs="Arial"/>
          <w:color w:val="333333"/>
          <w:sz w:val="20"/>
          <w:szCs w:val="20"/>
          <w:lang w:val="en-US"/>
        </w:rPr>
      </w:pPr>
    </w:p>
    <w:p w14:paraId="40533B82" w14:textId="77777777" w:rsidR="001F73E8" w:rsidRDefault="001F73E8" w:rsidP="00157C5A">
      <w:pPr>
        <w:rPr>
          <w:rFonts w:ascii="Arial" w:hAnsi="Arial" w:cs="Arial"/>
          <w:color w:val="333333"/>
          <w:sz w:val="20"/>
          <w:szCs w:val="20"/>
          <w:lang w:val="en-US"/>
        </w:rPr>
      </w:pPr>
    </w:p>
    <w:p w14:paraId="541EBFDE" w14:textId="77777777" w:rsidR="001F73E8" w:rsidRDefault="001F73E8" w:rsidP="00157C5A">
      <w:pPr>
        <w:rPr>
          <w:rFonts w:ascii="Arial" w:hAnsi="Arial" w:cs="Arial"/>
          <w:color w:val="333333"/>
          <w:sz w:val="20"/>
          <w:szCs w:val="20"/>
          <w:lang w:val="en-US"/>
        </w:rPr>
      </w:pPr>
    </w:p>
    <w:p w14:paraId="3AB39917" w14:textId="77777777" w:rsidR="001F73E8" w:rsidRDefault="001F73E8" w:rsidP="00157C5A">
      <w:pPr>
        <w:rPr>
          <w:rFonts w:ascii="Arial" w:hAnsi="Arial" w:cs="Arial"/>
          <w:color w:val="333333"/>
          <w:sz w:val="20"/>
          <w:szCs w:val="20"/>
          <w:lang w:val="en-US"/>
        </w:rPr>
      </w:pPr>
    </w:p>
    <w:p w14:paraId="1704E159" w14:textId="77777777" w:rsidR="001F73E8" w:rsidRDefault="001F73E8" w:rsidP="00157C5A">
      <w:pPr>
        <w:rPr>
          <w:rFonts w:ascii="Arial" w:hAnsi="Arial" w:cs="Arial"/>
          <w:color w:val="333333"/>
          <w:sz w:val="20"/>
          <w:szCs w:val="20"/>
          <w:lang w:val="en-US"/>
        </w:rPr>
      </w:pPr>
    </w:p>
    <w:p w14:paraId="3145CC94" w14:textId="77777777" w:rsidR="001F73E8" w:rsidRDefault="001F73E8" w:rsidP="00157C5A">
      <w:pPr>
        <w:rPr>
          <w:rFonts w:ascii="Arial" w:hAnsi="Arial" w:cs="Arial"/>
          <w:color w:val="333333"/>
          <w:sz w:val="20"/>
          <w:szCs w:val="20"/>
          <w:lang w:val="en-US"/>
        </w:rPr>
      </w:pPr>
    </w:p>
    <w:p w14:paraId="5DC61AE9" w14:textId="77777777" w:rsidR="001F73E8" w:rsidRDefault="001F73E8" w:rsidP="00157C5A">
      <w:pPr>
        <w:rPr>
          <w:rFonts w:ascii="Arial" w:hAnsi="Arial" w:cs="Arial"/>
          <w:color w:val="333333"/>
          <w:sz w:val="20"/>
          <w:szCs w:val="20"/>
          <w:lang w:val="en-US"/>
        </w:rPr>
      </w:pPr>
    </w:p>
    <w:p w14:paraId="140351FC" w14:textId="77777777" w:rsidR="001F73E8" w:rsidRDefault="001F73E8" w:rsidP="00157C5A">
      <w:pPr>
        <w:rPr>
          <w:rFonts w:ascii="Arial" w:hAnsi="Arial" w:cs="Arial"/>
          <w:color w:val="333333"/>
          <w:sz w:val="20"/>
          <w:szCs w:val="20"/>
          <w:lang w:val="en-US"/>
        </w:rPr>
      </w:pPr>
    </w:p>
    <w:p w14:paraId="5E6CF541" w14:textId="77777777" w:rsidR="001F73E8" w:rsidRDefault="001F73E8" w:rsidP="00157C5A">
      <w:pPr>
        <w:rPr>
          <w:rFonts w:ascii="Arial" w:hAnsi="Arial" w:cs="Arial"/>
          <w:color w:val="333333"/>
          <w:sz w:val="20"/>
          <w:szCs w:val="20"/>
          <w:lang w:val="en-US"/>
        </w:rPr>
      </w:pPr>
    </w:p>
    <w:p w14:paraId="01EFE349" w14:textId="77777777" w:rsidR="00C97D18" w:rsidRPr="008211E9" w:rsidRDefault="00C97D18">
      <w:pPr>
        <w:rPr>
          <w:rFonts w:ascii="Arial" w:hAnsi="Arial" w:cs="Arial"/>
          <w:color w:val="333333"/>
          <w:sz w:val="20"/>
          <w:szCs w:val="20"/>
          <w:lang w:val="en-US"/>
        </w:rPr>
      </w:pPr>
    </w:p>
    <w:bookmarkStart w:id="35" w:name="_Toc498551975" w:displacedByCustomXml="next"/>
    <w:bookmarkStart w:id="36" w:name="_Toc498551985" w:displacedByCustomXml="next"/>
    <w:bookmarkStart w:id="37" w:name="_Toc498552008" w:displacedByCustomXml="next"/>
    <w:bookmarkStart w:id="38" w:name="_Toc498552430" w:displacedByCustomXml="next"/>
    <w:bookmarkStart w:id="39" w:name="_Toc498552474" w:displacedByCustomXml="next"/>
    <w:bookmarkStart w:id="40" w:name="_Toc498552740" w:displacedByCustomXml="next"/>
    <w:bookmarkStart w:id="41" w:name="_Toc498553050" w:displacedByCustomXml="next"/>
    <w:sdt>
      <w:sdtPr>
        <w:rPr>
          <w:rFonts w:ascii="Times New Roman" w:hAnsi="Times New Roman" w:cs="Times New Roman"/>
          <w:color w:val="auto"/>
          <w:sz w:val="24"/>
          <w:szCs w:val="24"/>
          <w:lang w:val="ru-RU" w:eastAsia="ru-RU"/>
        </w:rPr>
        <w:id w:val="-93017574"/>
        <w:docPartObj>
          <w:docPartGallery w:val="Bibliographies"/>
          <w:docPartUnique/>
        </w:docPartObj>
      </w:sdtPr>
      <w:sdtEndPr/>
      <w:sdtContent>
        <w:p w14:paraId="3EFD7402" w14:textId="77777777" w:rsidR="00460360" w:rsidRDefault="00460360">
          <w:pPr>
            <w:pStyle w:val="1"/>
            <w:rPr>
              <w:sz w:val="24"/>
              <w:szCs w:val="24"/>
            </w:rPr>
          </w:pPr>
          <w:r w:rsidRPr="005D6C40">
            <w:rPr>
              <w:sz w:val="24"/>
              <w:szCs w:val="24"/>
            </w:rPr>
            <w:t>References</w:t>
          </w:r>
          <w:bookmarkEnd w:id="41"/>
          <w:bookmarkEnd w:id="40"/>
          <w:bookmarkEnd w:id="39"/>
          <w:bookmarkEnd w:id="38"/>
          <w:bookmarkEnd w:id="37"/>
          <w:bookmarkEnd w:id="36"/>
          <w:bookmarkEnd w:id="35"/>
        </w:p>
        <w:p w14:paraId="44CC41A2" w14:textId="4DD1F3D1" w:rsidR="00681FD8" w:rsidRPr="00681FD8" w:rsidRDefault="00681FD8" w:rsidP="00681FD8">
          <w:pPr>
            <w:rPr>
              <w:rFonts w:eastAsia="Times New Roman"/>
              <w:color w:val="000000" w:themeColor="text1"/>
              <w:lang w:val="en-US"/>
            </w:rPr>
          </w:pPr>
          <w:r w:rsidRPr="00681FD8">
            <w:rPr>
              <w:rFonts w:ascii="Arial" w:eastAsia="Times New Roman" w:hAnsi="Arial" w:cs="Arial"/>
              <w:color w:val="000000" w:themeColor="text1"/>
              <w:sz w:val="20"/>
              <w:szCs w:val="20"/>
              <w:shd w:val="clear" w:color="auto" w:fill="FFFFFF"/>
              <w:lang w:val="en-US"/>
            </w:rPr>
            <w:t>Banjo, S. (2017). </w:t>
          </w:r>
          <w:r w:rsidRPr="00681FD8">
            <w:rPr>
              <w:rFonts w:ascii="Arial" w:eastAsia="Times New Roman" w:hAnsi="Arial" w:cs="Arial"/>
              <w:i/>
              <w:iCs/>
              <w:color w:val="000000" w:themeColor="text1"/>
              <w:sz w:val="20"/>
              <w:szCs w:val="20"/>
              <w:shd w:val="clear" w:color="auto" w:fill="FFFFFF"/>
              <w:lang w:val="en-US"/>
            </w:rPr>
            <w:t>McDonald's Is Smart to Copy Starbucks</w:t>
          </w:r>
          <w:r w:rsidRPr="00681FD8">
            <w:rPr>
              <w:rFonts w:ascii="Arial" w:eastAsia="Times New Roman" w:hAnsi="Arial" w:cs="Arial"/>
              <w:color w:val="000000" w:themeColor="text1"/>
              <w:sz w:val="20"/>
              <w:szCs w:val="20"/>
              <w:shd w:val="clear" w:color="auto" w:fill="FFFFFF"/>
              <w:lang w:val="en-US"/>
            </w:rPr>
            <w:t>. [online] Bloomberg Gadfly. Available at: https://www.bloomberg.com/gadfly/articles/2017-03-01/mcdonald-s-investor-day-copying-starbucks-is-smart [Accessed 16 Nov. 2017].</w:t>
          </w:r>
        </w:p>
        <w:p w14:paraId="4E4854BD" w14:textId="310D2856" w:rsidR="00FB5E65" w:rsidRPr="008211E9" w:rsidRDefault="00FB5E65" w:rsidP="00FB5E65">
          <w:pPr>
            <w:rPr>
              <w:rFonts w:ascii="Arial" w:eastAsia="Times New Roman" w:hAnsi="Arial" w:cs="Arial"/>
              <w:color w:val="000000" w:themeColor="text1"/>
              <w:sz w:val="20"/>
              <w:szCs w:val="20"/>
              <w:lang w:val="en-US"/>
            </w:rPr>
          </w:pPr>
          <w:r w:rsidRPr="008211E9">
            <w:rPr>
              <w:rFonts w:ascii="Arial" w:eastAsia="Times New Roman" w:hAnsi="Arial" w:cs="Arial"/>
              <w:color w:val="000000" w:themeColor="text1"/>
              <w:sz w:val="20"/>
              <w:szCs w:val="20"/>
              <w:shd w:val="clear" w:color="auto" w:fill="FFFFFF"/>
              <w:lang w:val="en-US"/>
            </w:rPr>
            <w:t>Barney, J. and Hesterley, W. (2006). </w:t>
          </w:r>
          <w:r w:rsidRPr="008211E9">
            <w:rPr>
              <w:rFonts w:ascii="Arial" w:eastAsia="Times New Roman" w:hAnsi="Arial" w:cs="Arial"/>
              <w:i/>
              <w:iCs/>
              <w:color w:val="000000" w:themeColor="text1"/>
              <w:sz w:val="20"/>
              <w:szCs w:val="20"/>
              <w:shd w:val="clear" w:color="auto" w:fill="FFFFFF"/>
              <w:lang w:val="en-US"/>
            </w:rPr>
            <w:t>Strategic management and competitive advantage</w:t>
          </w:r>
          <w:r w:rsidRPr="008211E9">
            <w:rPr>
              <w:rFonts w:ascii="Arial" w:eastAsia="Times New Roman" w:hAnsi="Arial" w:cs="Arial"/>
              <w:color w:val="000000" w:themeColor="text1"/>
              <w:sz w:val="20"/>
              <w:szCs w:val="20"/>
              <w:shd w:val="clear" w:color="auto" w:fill="FFFFFF"/>
              <w:lang w:val="en-US"/>
            </w:rPr>
            <w:t>. Sussex: Pearson.</w:t>
          </w:r>
        </w:p>
        <w:sdt>
          <w:sdtPr>
            <w:rPr>
              <w:rFonts w:ascii="Times New Roman" w:hAnsi="Times New Roman" w:cs="Times New Roman"/>
              <w:color w:val="auto"/>
              <w:sz w:val="20"/>
              <w:szCs w:val="20"/>
              <w:lang w:val="ru-RU" w:eastAsia="ru-RU"/>
            </w:rPr>
            <w:id w:val="-573587230"/>
            <w:bibliography/>
          </w:sdtPr>
          <w:sdtEndPr/>
          <w:sdtContent>
            <w:p w14:paraId="256595BB" w14:textId="514A653D" w:rsidR="00174871" w:rsidRPr="008211E9" w:rsidRDefault="00460360" w:rsidP="00174871">
              <w:pPr>
                <w:pStyle w:val="a5"/>
                <w:rPr>
                  <w:noProof/>
                  <w:sz w:val="20"/>
                  <w:szCs w:val="20"/>
                </w:rPr>
              </w:pPr>
              <w:r w:rsidRPr="008211E9">
                <w:rPr>
                  <w:sz w:val="20"/>
                  <w:szCs w:val="20"/>
                </w:rPr>
                <w:fldChar w:fldCharType="begin"/>
              </w:r>
              <w:r w:rsidRPr="008211E9">
                <w:rPr>
                  <w:sz w:val="20"/>
                  <w:szCs w:val="20"/>
                </w:rPr>
                <w:instrText xml:space="preserve"> BIBLIOGRAPHY </w:instrText>
              </w:r>
              <w:r w:rsidRPr="008211E9">
                <w:rPr>
                  <w:sz w:val="20"/>
                  <w:szCs w:val="20"/>
                </w:rPr>
                <w:fldChar w:fldCharType="separate"/>
              </w:r>
              <w:r w:rsidR="00174871" w:rsidRPr="008211E9">
                <w:rPr>
                  <w:noProof/>
                  <w:sz w:val="20"/>
                  <w:szCs w:val="20"/>
                </w:rPr>
                <w:t>Bloo</w:t>
              </w:r>
              <w:r w:rsidR="0037075D" w:rsidRPr="008211E9">
                <w:rPr>
                  <w:noProof/>
                  <w:sz w:val="20"/>
                  <w:szCs w:val="20"/>
                </w:rPr>
                <w:t>m</w:t>
              </w:r>
              <w:r w:rsidR="00174871" w:rsidRPr="008211E9">
                <w:rPr>
                  <w:noProof/>
                  <w:sz w:val="20"/>
                  <w:szCs w:val="20"/>
                </w:rPr>
                <w:t xml:space="preserve">bergMarkets, 2017. </w:t>
              </w:r>
              <w:r w:rsidR="00174871" w:rsidRPr="008211E9">
                <w:rPr>
                  <w:i/>
                  <w:iCs/>
                  <w:noProof/>
                  <w:sz w:val="20"/>
                  <w:szCs w:val="20"/>
                </w:rPr>
                <w:t xml:space="preserve">Starbucks CEO on Innovation, Growth Strategy and China. </w:t>
              </w:r>
              <w:r w:rsidR="00174871" w:rsidRPr="008211E9">
                <w:rPr>
                  <w:noProof/>
                  <w:sz w:val="20"/>
                  <w:szCs w:val="20"/>
                </w:rPr>
                <w:t xml:space="preserve">[Online] </w:t>
              </w:r>
              <w:r w:rsidR="00174871" w:rsidRPr="008211E9">
                <w:rPr>
                  <w:noProof/>
                  <w:sz w:val="20"/>
                  <w:szCs w:val="20"/>
                </w:rPr>
                <w:br/>
                <w:t xml:space="preserve">Available at: </w:t>
              </w:r>
              <w:r w:rsidR="00174871" w:rsidRPr="008211E9">
                <w:rPr>
                  <w:noProof/>
                  <w:sz w:val="20"/>
                  <w:szCs w:val="20"/>
                  <w:u w:val="single"/>
                </w:rPr>
                <w:t>https://www.bloomberg.com/news/videos/2017-10-10/starbucks-ceo-on-innovation-growth-opportunities-video</w:t>
              </w:r>
            </w:p>
            <w:p w14:paraId="452DFD67" w14:textId="77777777" w:rsidR="00174871" w:rsidRPr="008211E9" w:rsidRDefault="00174871" w:rsidP="00174871">
              <w:pPr>
                <w:pStyle w:val="a5"/>
                <w:rPr>
                  <w:noProof/>
                  <w:sz w:val="20"/>
                  <w:szCs w:val="20"/>
                </w:rPr>
              </w:pPr>
              <w:r w:rsidRPr="008211E9">
                <w:rPr>
                  <w:noProof/>
                  <w:sz w:val="20"/>
                  <w:szCs w:val="20"/>
                </w:rPr>
                <w:t xml:space="preserve">Champaigne, C., 2014. </w:t>
              </w:r>
              <w:r w:rsidRPr="008211E9">
                <w:rPr>
                  <w:i/>
                  <w:iCs/>
                  <w:noProof/>
                  <w:sz w:val="20"/>
                  <w:szCs w:val="20"/>
                </w:rPr>
                <w:t xml:space="preserve">Dunkin’ Donuts And Starbucks: A Tale Of Two Coffee Marketing Giants.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https://www.fastcompany.com/3034572/dunkin-donuts-and-starbucks-a-tale-of-two-coffee-marketing-giants</w:t>
              </w:r>
            </w:p>
            <w:p w14:paraId="105F236D" w14:textId="77777777" w:rsidR="00174871" w:rsidRPr="008211E9" w:rsidRDefault="00174871" w:rsidP="00174871">
              <w:pPr>
                <w:pStyle w:val="a5"/>
                <w:rPr>
                  <w:noProof/>
                  <w:sz w:val="20"/>
                  <w:szCs w:val="20"/>
                </w:rPr>
              </w:pPr>
              <w:r w:rsidRPr="008211E9">
                <w:rPr>
                  <w:noProof/>
                  <w:sz w:val="20"/>
                  <w:szCs w:val="20"/>
                </w:rPr>
                <w:t xml:space="preserve">Davidson, V. &amp; Leinwand, P., 2016. </w:t>
              </w:r>
              <w:r w:rsidRPr="008211E9">
                <w:rPr>
                  <w:i/>
                  <w:iCs/>
                  <w:noProof/>
                  <w:sz w:val="20"/>
                  <w:szCs w:val="20"/>
                </w:rPr>
                <w:t xml:space="preserve">How Starbucks’s Culture Brings Its Strategy to Life.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https://hbr.org/2016/12/how-starbuckss-culture-brings-its-strategy-to-life</w:t>
              </w:r>
            </w:p>
            <w:p w14:paraId="2CDEB942" w14:textId="77777777" w:rsidR="00174871" w:rsidRPr="008211E9" w:rsidRDefault="00174871" w:rsidP="00174871">
              <w:pPr>
                <w:pStyle w:val="a5"/>
                <w:rPr>
                  <w:noProof/>
                  <w:sz w:val="20"/>
                  <w:szCs w:val="20"/>
                </w:rPr>
              </w:pPr>
              <w:r w:rsidRPr="008211E9">
                <w:rPr>
                  <w:noProof/>
                  <w:sz w:val="20"/>
                  <w:szCs w:val="20"/>
                </w:rPr>
                <w:t xml:space="preserve">Dudovskiy, J., 2017. </w:t>
              </w:r>
              <w:r w:rsidRPr="008211E9">
                <w:rPr>
                  <w:i/>
                  <w:iCs/>
                  <w:noProof/>
                  <w:sz w:val="20"/>
                  <w:szCs w:val="20"/>
                </w:rPr>
                <w:t xml:space="preserve">Starbucks Business Strategy and Competitive Advantage.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https://research-methodology.net/starbucks-coffee-business-strategy-2/</w:t>
              </w:r>
            </w:p>
            <w:p w14:paraId="7775D657" w14:textId="77777777" w:rsidR="00174871" w:rsidRPr="008211E9" w:rsidRDefault="00174871" w:rsidP="00174871">
              <w:pPr>
                <w:pStyle w:val="a5"/>
                <w:rPr>
                  <w:noProof/>
                  <w:sz w:val="20"/>
                  <w:szCs w:val="20"/>
                </w:rPr>
              </w:pPr>
              <w:r w:rsidRPr="008211E9">
                <w:rPr>
                  <w:noProof/>
                  <w:sz w:val="20"/>
                  <w:szCs w:val="20"/>
                </w:rPr>
                <w:t xml:space="preserve">Ghini, A., 2016. </w:t>
              </w:r>
              <w:r w:rsidRPr="008211E9">
                <w:rPr>
                  <w:i/>
                  <w:iCs/>
                  <w:noProof/>
                  <w:sz w:val="20"/>
                  <w:szCs w:val="20"/>
                </w:rPr>
                <w:t xml:space="preserve">What Apple And Starbucks Taught Me About Building A Brand.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https://www.fastcodesign.com/3055704/what-apple-and-starbucks-taught-me-about-building-a-brand</w:t>
              </w:r>
            </w:p>
            <w:p w14:paraId="7EACBEBD" w14:textId="77777777" w:rsidR="00174871" w:rsidRPr="008211E9" w:rsidRDefault="00174871" w:rsidP="00174871">
              <w:pPr>
                <w:pStyle w:val="a5"/>
                <w:rPr>
                  <w:noProof/>
                  <w:sz w:val="20"/>
                  <w:szCs w:val="20"/>
                </w:rPr>
              </w:pPr>
              <w:r w:rsidRPr="008211E9">
                <w:rPr>
                  <w:noProof/>
                  <w:sz w:val="20"/>
                  <w:szCs w:val="20"/>
                </w:rPr>
                <w:t xml:space="preserve">Giamonna, C., 2017. </w:t>
              </w:r>
              <w:r w:rsidRPr="008211E9">
                <w:rPr>
                  <w:i/>
                  <w:iCs/>
                  <w:noProof/>
                  <w:sz w:val="20"/>
                  <w:szCs w:val="20"/>
                </w:rPr>
                <w:t xml:space="preserve">Starbucks Taps Former Wal-Mart Executive to Lead U.S. Unit.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https://www.bloomberg.com/news/articles/2017-09-06/starbucks-hires-former-wal-mart-executive-to-lead-u-s-business</w:t>
              </w:r>
            </w:p>
            <w:p w14:paraId="441E51AB" w14:textId="77777777" w:rsidR="00174871" w:rsidRPr="008211E9" w:rsidRDefault="00174871" w:rsidP="00174871">
              <w:pPr>
                <w:pStyle w:val="a5"/>
                <w:rPr>
                  <w:noProof/>
                  <w:sz w:val="20"/>
                  <w:szCs w:val="20"/>
                </w:rPr>
              </w:pPr>
              <w:r w:rsidRPr="008211E9">
                <w:rPr>
                  <w:noProof/>
                  <w:sz w:val="20"/>
                  <w:szCs w:val="20"/>
                </w:rPr>
                <w:t xml:space="preserve">Hale, A., 2013. </w:t>
              </w:r>
              <w:r w:rsidRPr="008211E9">
                <w:rPr>
                  <w:i/>
                  <w:iCs/>
                  <w:noProof/>
                  <w:sz w:val="20"/>
                  <w:szCs w:val="20"/>
                </w:rPr>
                <w:t xml:space="preserve">Starbucks – Pursues a Broad Differentiation Strategy.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http://amandahaleonline.com/2013/10/12/starbucks-focused-differentiation-strateg/</w:t>
              </w:r>
            </w:p>
            <w:p w14:paraId="5A2FF472" w14:textId="77777777" w:rsidR="00174871" w:rsidRPr="008211E9" w:rsidRDefault="00174871" w:rsidP="00174871">
              <w:pPr>
                <w:pStyle w:val="a5"/>
                <w:rPr>
                  <w:noProof/>
                  <w:sz w:val="20"/>
                  <w:szCs w:val="20"/>
                </w:rPr>
              </w:pPr>
              <w:r w:rsidRPr="008211E9">
                <w:rPr>
                  <w:noProof/>
                  <w:sz w:val="20"/>
                  <w:szCs w:val="20"/>
                </w:rPr>
                <w:t xml:space="preserve">Harding, D., 2000. </w:t>
              </w:r>
              <w:r w:rsidRPr="008211E9">
                <w:rPr>
                  <w:i/>
                  <w:iCs/>
                  <w:noProof/>
                  <w:sz w:val="20"/>
                  <w:szCs w:val="20"/>
                </w:rPr>
                <w:t xml:space="preserve">The Starbucks Effect.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https://hbr.org/2000/03/the-starbucks-effect</w:t>
              </w:r>
            </w:p>
            <w:p w14:paraId="7CC1A5C2" w14:textId="77777777" w:rsidR="00174871" w:rsidRPr="008211E9" w:rsidRDefault="00174871" w:rsidP="00174871">
              <w:pPr>
                <w:pStyle w:val="a5"/>
                <w:rPr>
                  <w:noProof/>
                  <w:sz w:val="20"/>
                  <w:szCs w:val="20"/>
                  <w:u w:val="single"/>
                </w:rPr>
              </w:pPr>
              <w:r w:rsidRPr="008211E9">
                <w:rPr>
                  <w:noProof/>
                  <w:sz w:val="20"/>
                  <w:szCs w:val="20"/>
                </w:rPr>
                <w:t xml:space="preserve">Hennessey, R., 2012. </w:t>
              </w:r>
              <w:r w:rsidRPr="008211E9">
                <w:rPr>
                  <w:i/>
                  <w:iCs/>
                  <w:noProof/>
                  <w:sz w:val="20"/>
                  <w:szCs w:val="20"/>
                </w:rPr>
                <w:t xml:space="preserve">3 Reasons Why Starbucks Still Shines, Despite Market Shortcomings.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https://www.forbes.com/sites/rachelhennessey/2012/08/06/3-reasons-why-starbucks-still-shines-despite-market-shortcomings/#3e4a40391cd0</w:t>
              </w:r>
            </w:p>
            <w:p w14:paraId="7B1B56CB" w14:textId="78ACBDA4" w:rsidR="00FB5E65" w:rsidRPr="008211E9" w:rsidRDefault="00FB5E65" w:rsidP="00FB5E65">
              <w:pPr>
                <w:rPr>
                  <w:rFonts w:ascii="Arial" w:eastAsia="Times New Roman" w:hAnsi="Arial" w:cs="Arial"/>
                  <w:color w:val="000000" w:themeColor="text1"/>
                  <w:sz w:val="20"/>
                  <w:szCs w:val="20"/>
                  <w:lang w:val="en-US"/>
                </w:rPr>
              </w:pPr>
              <w:r w:rsidRPr="008211E9">
                <w:rPr>
                  <w:rFonts w:ascii="Arial" w:eastAsia="Times New Roman" w:hAnsi="Arial" w:cs="Arial"/>
                  <w:color w:val="000000" w:themeColor="text1"/>
                  <w:sz w:val="20"/>
                  <w:szCs w:val="20"/>
                  <w:shd w:val="clear" w:color="auto" w:fill="FFFFFF"/>
                  <w:lang w:val="en-US"/>
                </w:rPr>
                <w:t>Hill, C. and Jones, G. (2008). </w:t>
              </w:r>
              <w:r w:rsidRPr="008211E9">
                <w:rPr>
                  <w:rFonts w:ascii="Arial" w:eastAsia="Times New Roman" w:hAnsi="Arial" w:cs="Arial"/>
                  <w:i/>
                  <w:iCs/>
                  <w:color w:val="000000" w:themeColor="text1"/>
                  <w:sz w:val="20"/>
                  <w:szCs w:val="20"/>
                  <w:shd w:val="clear" w:color="auto" w:fill="FFFFFF"/>
                  <w:lang w:val="en-US"/>
                </w:rPr>
                <w:t>Essentials of strategic management</w:t>
              </w:r>
              <w:r w:rsidRPr="008211E9">
                <w:rPr>
                  <w:rFonts w:ascii="Arial" w:eastAsia="Times New Roman" w:hAnsi="Arial" w:cs="Arial"/>
                  <w:color w:val="000000" w:themeColor="text1"/>
                  <w:sz w:val="20"/>
                  <w:szCs w:val="20"/>
                  <w:shd w:val="clear" w:color="auto" w:fill="FFFFFF"/>
                  <w:lang w:val="en-US"/>
                </w:rPr>
                <w:t>. 2nd ed. Mason, Ohio: South-Western/Cengage Learning.</w:t>
              </w:r>
            </w:p>
            <w:p w14:paraId="2C00F658" w14:textId="77777777" w:rsidR="00174871" w:rsidRPr="008211E9" w:rsidRDefault="00174871" w:rsidP="00174871">
              <w:pPr>
                <w:pStyle w:val="a5"/>
                <w:rPr>
                  <w:noProof/>
                  <w:sz w:val="20"/>
                  <w:szCs w:val="20"/>
                </w:rPr>
              </w:pPr>
              <w:r w:rsidRPr="008211E9">
                <w:rPr>
                  <w:noProof/>
                  <w:sz w:val="20"/>
                  <w:szCs w:val="20"/>
                </w:rPr>
                <w:t xml:space="preserve">Holden, R., 2017. </w:t>
              </w:r>
              <w:r w:rsidRPr="008211E9">
                <w:rPr>
                  <w:i/>
                  <w:iCs/>
                  <w:noProof/>
                  <w:sz w:val="20"/>
                  <w:szCs w:val="20"/>
                </w:rPr>
                <w:t xml:space="preserve">Food &amp; Agriculture #WineAndDine.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https://www.forbes.com/sites/ronaldholden/2017/11/09/before-it-settled-down-with-princi-starbucks-had-a-hot-fling-with-la-boulange/#6019bc129c1a</w:t>
              </w:r>
            </w:p>
            <w:p w14:paraId="3BF752FA" w14:textId="5A29ED39" w:rsidR="00174871" w:rsidRPr="008211E9" w:rsidRDefault="00174871" w:rsidP="00174871">
              <w:pPr>
                <w:pStyle w:val="a5"/>
                <w:rPr>
                  <w:noProof/>
                  <w:sz w:val="20"/>
                  <w:szCs w:val="20"/>
                </w:rPr>
              </w:pPr>
              <w:r w:rsidRPr="008211E9">
                <w:rPr>
                  <w:noProof/>
                  <w:sz w:val="20"/>
                  <w:szCs w:val="20"/>
                </w:rPr>
                <w:t xml:space="preserve">Holden, R., 2017. </w:t>
              </w:r>
              <w:r w:rsidRPr="008211E9">
                <w:rPr>
                  <w:i/>
                  <w:iCs/>
                  <w:noProof/>
                  <w:sz w:val="20"/>
                  <w:szCs w:val="20"/>
                </w:rPr>
                <w:t xml:space="preserve">How To Catch The Starbucks Unicorn: Elusive Frappuccino Debuts Tomorrow.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https://www.forbes.com/sites/ronaldholden/2017/04/18/how-to-catch-the-starbucks-unicorn-elusive-frappuccino-debuts-tomorrow/#3da6d6eb6e25</w:t>
              </w:r>
            </w:p>
            <w:p w14:paraId="1A3725D4" w14:textId="77777777" w:rsidR="00174871" w:rsidRPr="008211E9" w:rsidRDefault="00174871" w:rsidP="00174871">
              <w:pPr>
                <w:pStyle w:val="a5"/>
                <w:rPr>
                  <w:noProof/>
                  <w:sz w:val="20"/>
                  <w:szCs w:val="20"/>
                </w:rPr>
              </w:pPr>
              <w:r w:rsidRPr="008211E9">
                <w:rPr>
                  <w:noProof/>
                  <w:sz w:val="20"/>
                  <w:szCs w:val="20"/>
                </w:rPr>
                <w:t xml:space="preserve">Holden, R., 2017. </w:t>
              </w:r>
              <w:r w:rsidRPr="008211E9">
                <w:rPr>
                  <w:i/>
                  <w:iCs/>
                  <w:noProof/>
                  <w:sz w:val="20"/>
                  <w:szCs w:val="20"/>
                </w:rPr>
                <w:t xml:space="preserve">Starbucks Unloads Tazo, Will Concentrate On Teavana.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https://www.forbes.com/sites/ronaldholden/2017/11/02/starbucks-unloads-tazo-will-concentrate-on-teavana/#1da5b78247ba</w:t>
              </w:r>
            </w:p>
            <w:p w14:paraId="50B2E3CC" w14:textId="77777777" w:rsidR="00174871" w:rsidRPr="008211E9" w:rsidRDefault="00174871" w:rsidP="00174871">
              <w:pPr>
                <w:pStyle w:val="a5"/>
                <w:rPr>
                  <w:noProof/>
                  <w:sz w:val="20"/>
                  <w:szCs w:val="20"/>
                </w:rPr>
              </w:pPr>
              <w:r w:rsidRPr="008211E9">
                <w:rPr>
                  <w:noProof/>
                  <w:sz w:val="20"/>
                  <w:szCs w:val="20"/>
                </w:rPr>
                <w:t xml:space="preserve">Kell, J., 2016. </w:t>
              </w:r>
              <w:r w:rsidRPr="008211E9">
                <w:rPr>
                  <w:i/>
                  <w:iCs/>
                  <w:noProof/>
                  <w:sz w:val="20"/>
                  <w:szCs w:val="20"/>
                </w:rPr>
                <w:t xml:space="preserve">Starbucks' Sales Jump Leads To Confidence In High-End Coffee Strategy.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http://fortune.com/2016/11/03/starbucks-premium-coffees/</w:t>
              </w:r>
            </w:p>
            <w:p w14:paraId="79D9E245" w14:textId="77777777" w:rsidR="00174871" w:rsidRPr="008211E9" w:rsidRDefault="00174871" w:rsidP="00174871">
              <w:pPr>
                <w:pStyle w:val="a5"/>
                <w:rPr>
                  <w:noProof/>
                  <w:sz w:val="20"/>
                  <w:szCs w:val="20"/>
                </w:rPr>
              </w:pPr>
              <w:r w:rsidRPr="008211E9">
                <w:rPr>
                  <w:noProof/>
                  <w:sz w:val="20"/>
                  <w:szCs w:val="20"/>
                </w:rPr>
                <w:t xml:space="preserve">Kew, J., 2017. </w:t>
              </w:r>
              <w:r w:rsidRPr="008211E9">
                <w:rPr>
                  <w:i/>
                  <w:iCs/>
                  <w:noProof/>
                  <w:sz w:val="20"/>
                  <w:szCs w:val="20"/>
                </w:rPr>
                <w:t xml:space="preserve">Starbucks South Africa Rollout Plan Curbed by Funding Needs.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https://www.bloomberg.com/news/articles/2017-10-12/starbucks-south-africa-rollout-plan-hindered-by-funding-needs</w:t>
              </w:r>
            </w:p>
            <w:p w14:paraId="36CA771D" w14:textId="77777777" w:rsidR="00174871" w:rsidRPr="008211E9" w:rsidRDefault="00174871" w:rsidP="00174871">
              <w:pPr>
                <w:pStyle w:val="a5"/>
                <w:rPr>
                  <w:noProof/>
                  <w:sz w:val="20"/>
                  <w:szCs w:val="20"/>
                </w:rPr>
              </w:pPr>
              <w:r w:rsidRPr="008211E9">
                <w:rPr>
                  <w:noProof/>
                  <w:sz w:val="20"/>
                  <w:szCs w:val="20"/>
                </w:rPr>
                <w:t xml:space="preserve">Larimore, R., 2014. </w:t>
              </w:r>
              <w:r w:rsidRPr="008211E9">
                <w:rPr>
                  <w:i/>
                  <w:iCs/>
                  <w:noProof/>
                  <w:sz w:val="20"/>
                  <w:szCs w:val="20"/>
                </w:rPr>
                <w:t xml:space="preserve">The Starbucks Guide to World Domination.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http://www.slate.com/articles/business/when_big_businesses_were_small/2013/10/starbucks_business_strategy_how_ceo_howard_schultz_conquered_the_world.html</w:t>
              </w:r>
            </w:p>
            <w:p w14:paraId="10486BBB" w14:textId="77777777" w:rsidR="00174871" w:rsidRPr="008211E9" w:rsidRDefault="00174871" w:rsidP="00174871">
              <w:pPr>
                <w:pStyle w:val="a5"/>
                <w:rPr>
                  <w:noProof/>
                  <w:sz w:val="20"/>
                  <w:szCs w:val="20"/>
                  <w:u w:val="single"/>
                </w:rPr>
              </w:pPr>
              <w:r w:rsidRPr="008211E9">
                <w:rPr>
                  <w:noProof/>
                  <w:sz w:val="20"/>
                  <w:szCs w:val="20"/>
                </w:rPr>
                <w:t xml:space="preserve">Lebowitz, S., 2016. </w:t>
              </w:r>
              <w:r w:rsidRPr="008211E9">
                <w:rPr>
                  <w:i/>
                  <w:iCs/>
                  <w:noProof/>
                  <w:sz w:val="20"/>
                  <w:szCs w:val="20"/>
                </w:rPr>
                <w:t xml:space="preserve">2 brilliant management strategies Howard Schultz used to build the Starbucks coffee empire.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http://uk.businessinsider.com/management-strategies-of-starbucks-ceo-howard-schultz-2016-3</w:t>
              </w:r>
            </w:p>
            <w:p w14:paraId="0CCD588F" w14:textId="56E77EF2" w:rsidR="004D5643" w:rsidRPr="008211E9" w:rsidRDefault="004D5643" w:rsidP="004D5643">
              <w:pPr>
                <w:rPr>
                  <w:rFonts w:ascii="Arial" w:eastAsia="Times New Roman" w:hAnsi="Arial" w:cs="Arial"/>
                  <w:color w:val="000000" w:themeColor="text1"/>
                  <w:sz w:val="20"/>
                  <w:szCs w:val="20"/>
                  <w:lang w:val="en-US"/>
                </w:rPr>
              </w:pPr>
              <w:r w:rsidRPr="008211E9">
                <w:rPr>
                  <w:rFonts w:ascii="Arial" w:eastAsia="Times New Roman" w:hAnsi="Arial" w:cs="Arial"/>
                  <w:color w:val="000000" w:themeColor="text1"/>
                  <w:sz w:val="20"/>
                  <w:szCs w:val="20"/>
                  <w:shd w:val="clear" w:color="auto" w:fill="FFFFFF"/>
                  <w:lang w:val="en-US"/>
                </w:rPr>
                <w:t>Lynch, R. (2007). </w:t>
              </w:r>
              <w:r w:rsidRPr="008211E9">
                <w:rPr>
                  <w:rFonts w:ascii="Arial" w:eastAsia="Times New Roman" w:hAnsi="Arial" w:cs="Arial"/>
                  <w:i/>
                  <w:iCs/>
                  <w:color w:val="000000" w:themeColor="text1"/>
                  <w:sz w:val="20"/>
                  <w:szCs w:val="20"/>
                  <w:shd w:val="clear" w:color="auto" w:fill="FFFFFF"/>
                  <w:lang w:val="en-US"/>
                </w:rPr>
                <w:t>Corporate strategy</w:t>
              </w:r>
              <w:r w:rsidRPr="008211E9">
                <w:rPr>
                  <w:rFonts w:ascii="Arial" w:eastAsia="Times New Roman" w:hAnsi="Arial" w:cs="Arial"/>
                  <w:color w:val="000000" w:themeColor="text1"/>
                  <w:sz w:val="20"/>
                  <w:szCs w:val="20"/>
                  <w:shd w:val="clear" w:color="auto" w:fill="FFFFFF"/>
                  <w:lang w:val="en-US"/>
                </w:rPr>
                <w:t>. 3rd ed. Harlow: Prentice Hall.</w:t>
              </w:r>
            </w:p>
            <w:p w14:paraId="0CFAE496" w14:textId="21A59F84" w:rsidR="00086462" w:rsidRPr="008211E9" w:rsidRDefault="00086462" w:rsidP="00086462">
              <w:pPr>
                <w:rPr>
                  <w:rFonts w:ascii="Arial" w:eastAsia="Times New Roman" w:hAnsi="Arial" w:cs="Arial"/>
                  <w:color w:val="000000" w:themeColor="text1"/>
                  <w:sz w:val="20"/>
                  <w:szCs w:val="20"/>
                  <w:shd w:val="clear" w:color="auto" w:fill="FFFFFF"/>
                  <w:lang w:val="en-US"/>
                </w:rPr>
              </w:pPr>
              <w:r w:rsidRPr="008211E9">
                <w:rPr>
                  <w:rFonts w:ascii="Arial" w:eastAsia="Times New Roman" w:hAnsi="Arial" w:cs="Arial"/>
                  <w:color w:val="000000" w:themeColor="text1"/>
                  <w:sz w:val="20"/>
                  <w:szCs w:val="20"/>
                  <w:shd w:val="clear" w:color="auto" w:fill="FFFFFF"/>
                  <w:lang w:val="en-US"/>
                </w:rPr>
                <w:t>Management Technology Policy. (2017). </w:t>
              </w:r>
              <w:r w:rsidRPr="008211E9">
                <w:rPr>
                  <w:rFonts w:ascii="Arial" w:eastAsia="Times New Roman" w:hAnsi="Arial" w:cs="Arial"/>
                  <w:i/>
                  <w:iCs/>
                  <w:color w:val="000000" w:themeColor="text1"/>
                  <w:sz w:val="20"/>
                  <w:szCs w:val="20"/>
                  <w:shd w:val="clear" w:color="auto" w:fill="FFFFFF"/>
                  <w:lang w:val="en-US"/>
                </w:rPr>
                <w:t>Porter's Generic Competitive Strategies (ways of competing)</w:t>
              </w:r>
              <w:r w:rsidRPr="008211E9">
                <w:rPr>
                  <w:rFonts w:ascii="Arial" w:eastAsia="Times New Roman" w:hAnsi="Arial" w:cs="Arial"/>
                  <w:color w:val="000000" w:themeColor="text1"/>
                  <w:sz w:val="20"/>
                  <w:szCs w:val="20"/>
                  <w:shd w:val="clear" w:color="auto" w:fill="FFFFFF"/>
                  <w:lang w:val="en-US"/>
                </w:rPr>
                <w:t>. [online] Available at: https://www.ifm.eng.cam.ac.uk/research/dstools/porters-generic-competitive-strategies/ [Accessed 15 Nov. 2017].</w:t>
              </w:r>
            </w:p>
            <w:p w14:paraId="45599064" w14:textId="77777777" w:rsidR="00174871" w:rsidRPr="008211E9" w:rsidRDefault="00174871" w:rsidP="00174871">
              <w:pPr>
                <w:pStyle w:val="a5"/>
                <w:rPr>
                  <w:noProof/>
                  <w:sz w:val="20"/>
                  <w:szCs w:val="20"/>
                </w:rPr>
              </w:pPr>
              <w:r w:rsidRPr="008211E9">
                <w:rPr>
                  <w:noProof/>
                  <w:sz w:val="20"/>
                  <w:szCs w:val="20"/>
                </w:rPr>
                <w:lastRenderedPageBreak/>
                <w:t xml:space="preserve">Morriss, A., 2012. </w:t>
              </w:r>
              <w:r w:rsidRPr="008211E9">
                <w:rPr>
                  <w:i/>
                  <w:iCs/>
                  <w:noProof/>
                  <w:sz w:val="20"/>
                  <w:szCs w:val="20"/>
                </w:rPr>
                <w:t xml:space="preserve">How Starbucks Trains Customers to Behave.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https://hbr.org/video/2226726792001/how-starbucks-trains-customers-to-behave</w:t>
              </w:r>
            </w:p>
            <w:p w14:paraId="180533A8" w14:textId="77777777" w:rsidR="00174871" w:rsidRPr="008211E9" w:rsidRDefault="00174871" w:rsidP="00174871">
              <w:pPr>
                <w:pStyle w:val="a5"/>
                <w:rPr>
                  <w:noProof/>
                  <w:sz w:val="20"/>
                  <w:szCs w:val="20"/>
                </w:rPr>
              </w:pPr>
              <w:r w:rsidRPr="008211E9">
                <w:rPr>
                  <w:noProof/>
                  <w:sz w:val="20"/>
                  <w:szCs w:val="20"/>
                </w:rPr>
                <w:t xml:space="preserve">Mourdoukoutas, P., 2017. </w:t>
              </w:r>
              <w:r w:rsidRPr="008211E9">
                <w:rPr>
                  <w:i/>
                  <w:iCs/>
                  <w:noProof/>
                  <w:sz w:val="20"/>
                  <w:szCs w:val="20"/>
                </w:rPr>
                <w:t xml:space="preserve">Competition Is Catching Up, As Starbucks Buzz Cools Off.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https://www.forbes.com/sites/panosmourdoukoutas/2017/07/29/competition-is-catching-up-as-starbucks-buzz-cools-off/#56a692612962</w:t>
              </w:r>
            </w:p>
            <w:p w14:paraId="1A9B7A04" w14:textId="77777777" w:rsidR="00174871" w:rsidRPr="008211E9" w:rsidRDefault="00174871" w:rsidP="00174871">
              <w:pPr>
                <w:pStyle w:val="a5"/>
                <w:rPr>
                  <w:noProof/>
                  <w:sz w:val="20"/>
                  <w:szCs w:val="20"/>
                  <w:u w:val="single"/>
                </w:rPr>
              </w:pPr>
              <w:r w:rsidRPr="008211E9">
                <w:rPr>
                  <w:noProof/>
                  <w:sz w:val="20"/>
                  <w:szCs w:val="20"/>
                </w:rPr>
                <w:t xml:space="preserve">Newsroom, S., 2014. </w:t>
              </w:r>
              <w:r w:rsidRPr="008211E9">
                <w:rPr>
                  <w:i/>
                  <w:iCs/>
                  <w:noProof/>
                  <w:sz w:val="20"/>
                  <w:szCs w:val="20"/>
                </w:rPr>
                <w:t xml:space="preserve">Starbucks.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https://news.starbucks.com/news/live-blog-starbucks-path-for-growth-outlined-at-2014-biennial-investor-day</w:t>
              </w:r>
            </w:p>
            <w:p w14:paraId="562C8871" w14:textId="7088D48C" w:rsidR="00F72043" w:rsidRPr="008211E9" w:rsidRDefault="00F72043" w:rsidP="00F72043">
              <w:pPr>
                <w:rPr>
                  <w:rFonts w:ascii="Arial" w:eastAsia="Times New Roman" w:hAnsi="Arial" w:cs="Arial"/>
                  <w:color w:val="000000" w:themeColor="text1"/>
                  <w:sz w:val="20"/>
                  <w:szCs w:val="20"/>
                  <w:lang w:val="en-US"/>
                </w:rPr>
              </w:pPr>
              <w:r w:rsidRPr="008211E9">
                <w:rPr>
                  <w:rFonts w:ascii="Arial" w:eastAsia="Times New Roman" w:hAnsi="Arial" w:cs="Arial"/>
                  <w:color w:val="000000" w:themeColor="text1"/>
                  <w:sz w:val="20"/>
                  <w:szCs w:val="20"/>
                  <w:shd w:val="clear" w:color="auto" w:fill="FFF5AA"/>
                  <w:lang w:val="en-US"/>
                </w:rPr>
                <w:t>Porter, M. (2008). </w:t>
              </w:r>
              <w:r w:rsidRPr="008211E9">
                <w:rPr>
                  <w:rFonts w:ascii="Arial" w:eastAsia="Times New Roman" w:hAnsi="Arial" w:cs="Arial"/>
                  <w:i/>
                  <w:iCs/>
                  <w:color w:val="000000" w:themeColor="text1"/>
                  <w:sz w:val="20"/>
                  <w:szCs w:val="20"/>
                  <w:shd w:val="clear" w:color="auto" w:fill="FFF5AA"/>
                  <w:lang w:val="en-US"/>
                </w:rPr>
                <w:t>Competitive Advantage</w:t>
              </w:r>
              <w:r w:rsidRPr="008211E9">
                <w:rPr>
                  <w:rFonts w:ascii="Arial" w:eastAsia="Times New Roman" w:hAnsi="Arial" w:cs="Arial"/>
                  <w:color w:val="000000" w:themeColor="text1"/>
                  <w:sz w:val="20"/>
                  <w:szCs w:val="20"/>
                  <w:shd w:val="clear" w:color="auto" w:fill="FFF5AA"/>
                  <w:lang w:val="en-US"/>
                </w:rPr>
                <w:t>. 3rd ed. Riverside: Free Press.</w:t>
              </w:r>
            </w:p>
            <w:p w14:paraId="59A4B7F4" w14:textId="09C1C601" w:rsidR="00174871" w:rsidRPr="008211E9" w:rsidRDefault="00F72043" w:rsidP="00174871">
              <w:pPr>
                <w:pStyle w:val="a5"/>
                <w:rPr>
                  <w:noProof/>
                  <w:sz w:val="20"/>
                  <w:szCs w:val="20"/>
                </w:rPr>
              </w:pPr>
              <w:r w:rsidRPr="008211E9">
                <w:rPr>
                  <w:noProof/>
                  <w:sz w:val="20"/>
                  <w:szCs w:val="20"/>
                </w:rPr>
                <w:t>Richardson</w:t>
              </w:r>
              <w:r w:rsidR="00174871" w:rsidRPr="008211E9">
                <w:rPr>
                  <w:noProof/>
                  <w:sz w:val="20"/>
                  <w:szCs w:val="20"/>
                </w:rPr>
                <w:t xml:space="preserve">, N., 2015. </w:t>
              </w:r>
              <w:r w:rsidR="00174871" w:rsidRPr="008211E9">
                <w:rPr>
                  <w:i/>
                  <w:iCs/>
                  <w:noProof/>
                  <w:sz w:val="20"/>
                  <w:szCs w:val="20"/>
                </w:rPr>
                <w:t xml:space="preserve">Starbucks, #RaceTogether, And How Companies Do Good The Right Way. </w:t>
              </w:r>
              <w:r w:rsidR="00174871" w:rsidRPr="008211E9">
                <w:rPr>
                  <w:noProof/>
                  <w:sz w:val="20"/>
                  <w:szCs w:val="20"/>
                </w:rPr>
                <w:t xml:space="preserve">[Online] </w:t>
              </w:r>
              <w:r w:rsidR="00174871" w:rsidRPr="008211E9">
                <w:rPr>
                  <w:noProof/>
                  <w:sz w:val="20"/>
                  <w:szCs w:val="20"/>
                </w:rPr>
                <w:br/>
                <w:t xml:space="preserve">Available at: </w:t>
              </w:r>
              <w:r w:rsidR="00174871" w:rsidRPr="008211E9">
                <w:rPr>
                  <w:noProof/>
                  <w:sz w:val="20"/>
                  <w:szCs w:val="20"/>
                  <w:u w:val="single"/>
                </w:rPr>
                <w:t>https://www.fastcompany.com/3047286/starbucks-racetogether-and-how-companies-do-good-the-right-way</w:t>
              </w:r>
            </w:p>
            <w:p w14:paraId="1F31F6F1" w14:textId="77777777" w:rsidR="00174871" w:rsidRPr="008211E9" w:rsidRDefault="00174871" w:rsidP="00174871">
              <w:pPr>
                <w:pStyle w:val="a5"/>
                <w:rPr>
                  <w:noProof/>
                  <w:sz w:val="20"/>
                  <w:szCs w:val="20"/>
                </w:rPr>
              </w:pPr>
              <w:r w:rsidRPr="008211E9">
                <w:rPr>
                  <w:noProof/>
                  <w:sz w:val="20"/>
                  <w:szCs w:val="20"/>
                </w:rPr>
                <w:t xml:space="preserve">Roll, M., 2017. </w:t>
              </w:r>
              <w:r w:rsidRPr="008211E9">
                <w:rPr>
                  <w:i/>
                  <w:iCs/>
                  <w:noProof/>
                  <w:sz w:val="20"/>
                  <w:szCs w:val="20"/>
                </w:rPr>
                <w:t xml:space="preserve">The Secret to Starbucks’ Brand Success.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https://martinroll.com/resources/articles/strategy/secret-starbucks-brand-success/</w:t>
              </w:r>
            </w:p>
            <w:p w14:paraId="5ADB3339" w14:textId="77777777" w:rsidR="00174871" w:rsidRPr="008211E9" w:rsidRDefault="00174871" w:rsidP="00174871">
              <w:pPr>
                <w:pStyle w:val="a5"/>
                <w:rPr>
                  <w:noProof/>
                  <w:sz w:val="20"/>
                  <w:szCs w:val="20"/>
                </w:rPr>
              </w:pPr>
              <w:r w:rsidRPr="008211E9">
                <w:rPr>
                  <w:noProof/>
                  <w:sz w:val="20"/>
                  <w:szCs w:val="20"/>
                </w:rPr>
                <w:t xml:space="preserve">Shaffer, L., 2017. </w:t>
              </w:r>
              <w:r w:rsidRPr="008211E9">
                <w:rPr>
                  <w:i/>
                  <w:iCs/>
                  <w:noProof/>
                  <w:sz w:val="20"/>
                  <w:szCs w:val="20"/>
                </w:rPr>
                <w:t xml:space="preserve">Starbucks CEO Howard Schultz: We will hire 10,000 refugees.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https://www.cnbc.com/2017/01/29/starbucks-ceo-howard-schultz-we-will-hire-10000-refugees.html</w:t>
              </w:r>
            </w:p>
            <w:p w14:paraId="2648E9F9" w14:textId="77777777" w:rsidR="00174871" w:rsidRPr="008211E9" w:rsidRDefault="00174871" w:rsidP="00174871">
              <w:pPr>
                <w:pStyle w:val="a5"/>
                <w:rPr>
                  <w:noProof/>
                  <w:sz w:val="20"/>
                  <w:szCs w:val="20"/>
                </w:rPr>
              </w:pPr>
              <w:r w:rsidRPr="008211E9">
                <w:rPr>
                  <w:noProof/>
                  <w:sz w:val="20"/>
                  <w:szCs w:val="20"/>
                </w:rPr>
                <w:t xml:space="preserve">Starbucks, N., 2017. </w:t>
              </w:r>
              <w:r w:rsidRPr="008211E9">
                <w:rPr>
                  <w:i/>
                  <w:iCs/>
                  <w:noProof/>
                  <w:sz w:val="20"/>
                  <w:szCs w:val="20"/>
                </w:rPr>
                <w:t xml:space="preserve">Starbucks Outlines Strategic Growth at 25th Annual Meeting.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https://news.starbucks.com/press-releases/press-release-starbucks-annual-meeting-2017</w:t>
              </w:r>
            </w:p>
            <w:p w14:paraId="5644CE3F" w14:textId="77777777" w:rsidR="00174871" w:rsidRPr="008211E9" w:rsidRDefault="00174871" w:rsidP="00174871">
              <w:pPr>
                <w:pStyle w:val="a5"/>
                <w:rPr>
                  <w:noProof/>
                  <w:sz w:val="20"/>
                  <w:szCs w:val="20"/>
                </w:rPr>
              </w:pPr>
              <w:r w:rsidRPr="008211E9">
                <w:rPr>
                  <w:noProof/>
                  <w:sz w:val="20"/>
                  <w:szCs w:val="20"/>
                </w:rPr>
                <w:t xml:space="preserve">Stewart, T. &amp; O'Connel, P., 2017. </w:t>
              </w:r>
              <w:r w:rsidRPr="008211E9">
                <w:rPr>
                  <w:i/>
                  <w:iCs/>
                  <w:noProof/>
                  <w:sz w:val="20"/>
                  <w:szCs w:val="20"/>
                </w:rPr>
                <w:t xml:space="preserve">How Howard Schultz’s Angel Poised Starbucks for Success.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https://www.strategy-business.com/blog/How-Howard-Schultzs-Angel-Poised-Starbucks-for-Success?gko=46874</w:t>
              </w:r>
            </w:p>
            <w:p w14:paraId="28A92A18" w14:textId="77777777" w:rsidR="00174871" w:rsidRPr="008211E9" w:rsidRDefault="00174871" w:rsidP="00174871">
              <w:pPr>
                <w:pStyle w:val="a5"/>
                <w:rPr>
                  <w:noProof/>
                  <w:sz w:val="20"/>
                  <w:szCs w:val="20"/>
                </w:rPr>
              </w:pPr>
              <w:r w:rsidRPr="008211E9">
                <w:rPr>
                  <w:noProof/>
                  <w:sz w:val="20"/>
                  <w:szCs w:val="20"/>
                </w:rPr>
                <w:t xml:space="preserve">Stuart, M., 2015. </w:t>
              </w:r>
              <w:r w:rsidRPr="008211E9">
                <w:rPr>
                  <w:i/>
                  <w:iCs/>
                  <w:noProof/>
                  <w:sz w:val="20"/>
                  <w:szCs w:val="20"/>
                </w:rPr>
                <w:t xml:space="preserve">9 things you didn't know about Starbucks.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http://uk.businessinsider.com/facts-about-starbucks-coffee-2015-8?r=US&amp;IR=T</w:t>
              </w:r>
            </w:p>
            <w:p w14:paraId="7CC0A113" w14:textId="77777777" w:rsidR="00174871" w:rsidRPr="008211E9" w:rsidRDefault="00174871" w:rsidP="00174871">
              <w:pPr>
                <w:pStyle w:val="a5"/>
                <w:rPr>
                  <w:noProof/>
                  <w:sz w:val="20"/>
                  <w:szCs w:val="20"/>
                </w:rPr>
              </w:pPr>
              <w:r w:rsidRPr="008211E9">
                <w:rPr>
                  <w:noProof/>
                  <w:sz w:val="20"/>
                  <w:szCs w:val="20"/>
                </w:rPr>
                <w:t xml:space="preserve">THOMPSON, A., 2017. </w:t>
              </w:r>
              <w:r w:rsidRPr="008211E9">
                <w:rPr>
                  <w:i/>
                  <w:iCs/>
                  <w:noProof/>
                  <w:sz w:val="20"/>
                  <w:szCs w:val="20"/>
                </w:rPr>
                <w:t xml:space="preserve">Starbucks Coffee’s Generic and Intensive Growth Strategies.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http://panmore.com/starbucks-coffee-generic-strategy-intensive-growth-strategies</w:t>
              </w:r>
            </w:p>
            <w:p w14:paraId="04F04540" w14:textId="77777777" w:rsidR="00174871" w:rsidRPr="008211E9" w:rsidRDefault="00174871" w:rsidP="00174871">
              <w:pPr>
                <w:pStyle w:val="a5"/>
                <w:rPr>
                  <w:noProof/>
                  <w:sz w:val="20"/>
                  <w:szCs w:val="20"/>
                </w:rPr>
              </w:pPr>
              <w:r w:rsidRPr="008211E9">
                <w:rPr>
                  <w:noProof/>
                  <w:sz w:val="20"/>
                  <w:szCs w:val="20"/>
                </w:rPr>
                <w:t xml:space="preserve">TrefisTeam, 2014. </w:t>
              </w:r>
              <w:r w:rsidRPr="008211E9">
                <w:rPr>
                  <w:i/>
                  <w:iCs/>
                  <w:noProof/>
                  <w:sz w:val="20"/>
                  <w:szCs w:val="20"/>
                </w:rPr>
                <w:t xml:space="preserve">Two Key Initiatives That Can Drive Sales For Starbucks.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https://www.forbes.com/sites/greatspeculations/2017/03/24/two-key-initiatives-that-can-drive-sales-for-starbucks/#1be665da4e87</w:t>
              </w:r>
            </w:p>
            <w:p w14:paraId="109D58BB" w14:textId="77777777" w:rsidR="00174871" w:rsidRPr="008211E9" w:rsidRDefault="00174871" w:rsidP="00174871">
              <w:pPr>
                <w:pStyle w:val="a5"/>
                <w:rPr>
                  <w:noProof/>
                  <w:sz w:val="20"/>
                  <w:szCs w:val="20"/>
                </w:rPr>
              </w:pPr>
              <w:r w:rsidRPr="008211E9">
                <w:rPr>
                  <w:noProof/>
                  <w:sz w:val="20"/>
                  <w:szCs w:val="20"/>
                </w:rPr>
                <w:t xml:space="preserve">Turner, N. &amp; Giamonna, C., 2017. </w:t>
              </w:r>
              <w:r w:rsidRPr="008211E9">
                <w:rPr>
                  <w:i/>
                  <w:iCs/>
                  <w:noProof/>
                  <w:sz w:val="20"/>
                  <w:szCs w:val="20"/>
                </w:rPr>
                <w:t xml:space="preserve">Starbucks CEO Sees Decades of Growth From Its Chinese Expansion.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https://www.bloomberg.com/news/articles/2017-10-10/starbucks-ceo-sees-decades-of-growth-from-its-chinese-expansion</w:t>
              </w:r>
            </w:p>
            <w:p w14:paraId="7F61C569" w14:textId="77777777" w:rsidR="00174871" w:rsidRPr="008211E9" w:rsidRDefault="00174871" w:rsidP="00174871">
              <w:pPr>
                <w:pStyle w:val="a5"/>
                <w:rPr>
                  <w:noProof/>
                  <w:sz w:val="20"/>
                  <w:szCs w:val="20"/>
                  <w:u w:val="single"/>
                </w:rPr>
              </w:pPr>
              <w:r w:rsidRPr="008211E9">
                <w:rPr>
                  <w:noProof/>
                  <w:sz w:val="20"/>
                  <w:szCs w:val="20"/>
                </w:rPr>
                <w:t xml:space="preserve">Vault, G. D., 2017. </w:t>
              </w:r>
              <w:r w:rsidRPr="008211E9">
                <w:rPr>
                  <w:i/>
                  <w:iCs/>
                  <w:noProof/>
                  <w:sz w:val="20"/>
                  <w:szCs w:val="20"/>
                </w:rPr>
                <w:t xml:space="preserve">Market Research Case Study - Starbucks' Entry into China. </w:t>
              </w:r>
              <w:r w:rsidRPr="008211E9">
                <w:rPr>
                  <w:noProof/>
                  <w:sz w:val="20"/>
                  <w:szCs w:val="20"/>
                </w:rPr>
                <w:t xml:space="preserve">[Online] </w:t>
              </w:r>
              <w:r w:rsidRPr="008211E9">
                <w:rPr>
                  <w:noProof/>
                  <w:sz w:val="20"/>
                  <w:szCs w:val="20"/>
                </w:rPr>
                <w:br/>
                <w:t xml:space="preserve">Available at: </w:t>
              </w:r>
              <w:r w:rsidRPr="008211E9">
                <w:rPr>
                  <w:noProof/>
                  <w:sz w:val="20"/>
                  <w:szCs w:val="20"/>
                  <w:u w:val="single"/>
                </w:rPr>
                <w:t>https://www.thebalance.com/market-research-case-study-starbucks-entry-into-china-2296877</w:t>
              </w:r>
            </w:p>
            <w:p w14:paraId="15ED7689" w14:textId="2FAD7061" w:rsidR="00854EB0" w:rsidRPr="008211E9" w:rsidRDefault="00854EB0" w:rsidP="00854EB0">
              <w:pPr>
                <w:rPr>
                  <w:rFonts w:ascii="Arial" w:eastAsia="Times New Roman" w:hAnsi="Arial" w:cs="Arial"/>
                  <w:color w:val="000000" w:themeColor="text1"/>
                  <w:sz w:val="20"/>
                  <w:szCs w:val="20"/>
                  <w:lang w:val="en-US"/>
                </w:rPr>
              </w:pPr>
              <w:r w:rsidRPr="008211E9">
                <w:rPr>
                  <w:rFonts w:ascii="Arial" w:eastAsia="Times New Roman" w:hAnsi="Arial" w:cs="Arial"/>
                  <w:color w:val="000000" w:themeColor="text1"/>
                  <w:sz w:val="20"/>
                  <w:szCs w:val="20"/>
                  <w:shd w:val="clear" w:color="auto" w:fill="FDFF9A"/>
                  <w:lang w:val="en-US"/>
                </w:rPr>
                <w:t>Wikinvest. 2017. </w:t>
              </w:r>
              <w:r w:rsidRPr="008211E9">
                <w:rPr>
                  <w:rStyle w:val="a7"/>
                  <w:rFonts w:ascii="Arial" w:eastAsia="Times New Roman" w:hAnsi="Arial" w:cs="Arial"/>
                  <w:color w:val="000000" w:themeColor="text1"/>
                  <w:sz w:val="20"/>
                  <w:szCs w:val="20"/>
                  <w:shd w:val="clear" w:color="auto" w:fill="FDFF9A"/>
                  <w:lang w:val="en-US"/>
                </w:rPr>
                <w:t>Starbucks (SBUX)</w:t>
              </w:r>
              <w:r w:rsidRPr="008211E9">
                <w:rPr>
                  <w:rFonts w:ascii="Arial" w:eastAsia="Times New Roman" w:hAnsi="Arial" w:cs="Arial"/>
                  <w:color w:val="000000" w:themeColor="text1"/>
                  <w:sz w:val="20"/>
                  <w:szCs w:val="20"/>
                  <w:shd w:val="clear" w:color="auto" w:fill="FDFF9A"/>
                  <w:lang w:val="en-US"/>
                </w:rPr>
                <w:t>. [Online] Available at: </w:t>
              </w:r>
              <w:hyperlink r:id="rId10" w:history="1">
                <w:r w:rsidRPr="008211E9">
                  <w:rPr>
                    <w:rStyle w:val="aa"/>
                    <w:rFonts w:ascii="Arial" w:eastAsia="Times New Roman" w:hAnsi="Arial" w:cs="Arial"/>
                    <w:color w:val="000000" w:themeColor="text1"/>
                    <w:sz w:val="20"/>
                    <w:szCs w:val="20"/>
                    <w:lang w:val="en-US"/>
                  </w:rPr>
                  <w:t>http://www.wikinvest.com/stock/Starbucks_(SBUX)/Research_Development</w:t>
                </w:r>
              </w:hyperlink>
              <w:r w:rsidRPr="008211E9">
                <w:rPr>
                  <w:rFonts w:ascii="Arial" w:eastAsia="Times New Roman" w:hAnsi="Arial" w:cs="Arial"/>
                  <w:color w:val="000000" w:themeColor="text1"/>
                  <w:sz w:val="20"/>
                  <w:szCs w:val="20"/>
                  <w:shd w:val="clear" w:color="auto" w:fill="FDFF9A"/>
                  <w:lang w:val="en-US"/>
                </w:rPr>
                <w:t xml:space="preserve">. </w:t>
              </w:r>
              <w:r w:rsidRPr="008211E9">
                <w:rPr>
                  <w:rFonts w:ascii="Arial" w:eastAsia="Times New Roman" w:hAnsi="Arial" w:cs="Arial"/>
                  <w:color w:val="000000" w:themeColor="text1"/>
                  <w:sz w:val="20"/>
                  <w:szCs w:val="20"/>
                  <w:shd w:val="clear" w:color="auto" w:fill="FDFF9A"/>
                </w:rPr>
                <w:t>[Accessed 14 November 2017].</w:t>
              </w:r>
            </w:p>
            <w:p w14:paraId="2DB174C1" w14:textId="77777777" w:rsidR="00854EB0" w:rsidRPr="008211E9" w:rsidRDefault="00854EB0" w:rsidP="00854EB0">
              <w:pPr>
                <w:rPr>
                  <w:rFonts w:ascii="Arial" w:hAnsi="Arial" w:cs="Arial"/>
                  <w:sz w:val="20"/>
                  <w:szCs w:val="20"/>
                </w:rPr>
              </w:pPr>
            </w:p>
            <w:p w14:paraId="3A810DAC" w14:textId="77777777" w:rsidR="00460360" w:rsidRPr="008211E9" w:rsidRDefault="00460360" w:rsidP="00174871">
              <w:pPr>
                <w:rPr>
                  <w:rFonts w:ascii="Arial" w:hAnsi="Arial" w:cs="Arial"/>
                  <w:sz w:val="20"/>
                  <w:szCs w:val="20"/>
                </w:rPr>
              </w:pPr>
              <w:r w:rsidRPr="008211E9">
                <w:rPr>
                  <w:rFonts w:ascii="Arial" w:hAnsi="Arial" w:cs="Arial"/>
                  <w:b/>
                  <w:bCs/>
                  <w:noProof/>
                  <w:sz w:val="20"/>
                  <w:szCs w:val="20"/>
                </w:rPr>
                <w:fldChar w:fldCharType="end"/>
              </w:r>
            </w:p>
          </w:sdtContent>
        </w:sdt>
      </w:sdtContent>
    </w:sdt>
    <w:p w14:paraId="3179817B" w14:textId="77777777" w:rsidR="00B43A13" w:rsidRPr="008211E9" w:rsidRDefault="00B43A13">
      <w:pPr>
        <w:rPr>
          <w:rFonts w:ascii="Arial" w:hAnsi="Arial" w:cs="Arial"/>
          <w:color w:val="333333"/>
          <w:sz w:val="20"/>
          <w:szCs w:val="20"/>
        </w:rPr>
      </w:pPr>
    </w:p>
    <w:p w14:paraId="1D691198" w14:textId="77777777" w:rsidR="00B43A13" w:rsidRPr="008211E9" w:rsidRDefault="00B43A13">
      <w:pPr>
        <w:rPr>
          <w:rFonts w:ascii="Arial" w:hAnsi="Arial" w:cs="Arial"/>
          <w:color w:val="333333"/>
          <w:sz w:val="20"/>
          <w:szCs w:val="20"/>
        </w:rPr>
      </w:pPr>
    </w:p>
    <w:p w14:paraId="62D4B9C0" w14:textId="77777777" w:rsidR="00B43A13" w:rsidRPr="008211E9" w:rsidRDefault="00B43A13">
      <w:pPr>
        <w:rPr>
          <w:rFonts w:ascii="Arial" w:hAnsi="Arial" w:cs="Arial"/>
          <w:color w:val="333333"/>
          <w:sz w:val="20"/>
          <w:szCs w:val="20"/>
        </w:rPr>
      </w:pPr>
    </w:p>
    <w:p w14:paraId="56B25148" w14:textId="77777777" w:rsidR="00B43A13" w:rsidRPr="008211E9" w:rsidRDefault="00B43A13">
      <w:pPr>
        <w:rPr>
          <w:rFonts w:ascii="Arial" w:hAnsi="Arial" w:cs="Arial"/>
          <w:color w:val="333333"/>
          <w:sz w:val="20"/>
          <w:szCs w:val="20"/>
        </w:rPr>
      </w:pPr>
    </w:p>
    <w:p w14:paraId="11E512F2" w14:textId="77777777" w:rsidR="00B43A13" w:rsidRPr="008211E9" w:rsidRDefault="00B43A13">
      <w:pPr>
        <w:rPr>
          <w:rFonts w:ascii="Arial" w:hAnsi="Arial" w:cs="Arial"/>
          <w:color w:val="333333"/>
          <w:sz w:val="20"/>
          <w:szCs w:val="20"/>
        </w:rPr>
      </w:pPr>
    </w:p>
    <w:p w14:paraId="1C1494F3" w14:textId="77777777" w:rsidR="00B43A13" w:rsidRPr="008211E9" w:rsidRDefault="00B43A13">
      <w:pPr>
        <w:rPr>
          <w:rFonts w:ascii="Arial" w:hAnsi="Arial" w:cs="Arial"/>
          <w:color w:val="333333"/>
          <w:sz w:val="20"/>
          <w:szCs w:val="20"/>
        </w:rPr>
      </w:pPr>
    </w:p>
    <w:p w14:paraId="5CA2E93F" w14:textId="77777777" w:rsidR="00B43A13" w:rsidRPr="008211E9" w:rsidRDefault="00B43A13">
      <w:pPr>
        <w:rPr>
          <w:rFonts w:ascii="Arial" w:hAnsi="Arial" w:cs="Arial"/>
          <w:color w:val="333333"/>
          <w:sz w:val="20"/>
          <w:szCs w:val="20"/>
        </w:rPr>
      </w:pPr>
    </w:p>
    <w:p w14:paraId="70DAEDDA" w14:textId="77777777" w:rsidR="00B43A13" w:rsidRPr="008211E9" w:rsidRDefault="00B43A13">
      <w:pPr>
        <w:rPr>
          <w:rFonts w:ascii="Arial" w:hAnsi="Arial" w:cs="Arial"/>
          <w:color w:val="333333"/>
          <w:sz w:val="20"/>
          <w:szCs w:val="20"/>
        </w:rPr>
      </w:pPr>
    </w:p>
    <w:p w14:paraId="19E3A77A" w14:textId="77777777" w:rsidR="00B43A13" w:rsidRPr="008211E9" w:rsidRDefault="00B43A13">
      <w:pPr>
        <w:rPr>
          <w:rFonts w:ascii="Arial" w:hAnsi="Arial" w:cs="Arial"/>
          <w:color w:val="333333"/>
          <w:sz w:val="20"/>
          <w:szCs w:val="20"/>
        </w:rPr>
      </w:pPr>
    </w:p>
    <w:p w14:paraId="4D9CC0B9" w14:textId="77777777" w:rsidR="00B43A13" w:rsidRPr="008211E9" w:rsidRDefault="00B43A13">
      <w:pPr>
        <w:rPr>
          <w:rFonts w:ascii="Arial" w:hAnsi="Arial" w:cs="Arial"/>
          <w:color w:val="333333"/>
          <w:sz w:val="20"/>
          <w:szCs w:val="20"/>
        </w:rPr>
      </w:pPr>
    </w:p>
    <w:p w14:paraId="119A450A" w14:textId="77777777" w:rsidR="00B43A13" w:rsidRPr="008211E9" w:rsidRDefault="00B43A13">
      <w:pPr>
        <w:rPr>
          <w:rFonts w:ascii="Arial" w:hAnsi="Arial" w:cs="Arial"/>
          <w:color w:val="333333"/>
          <w:sz w:val="20"/>
          <w:szCs w:val="20"/>
        </w:rPr>
      </w:pPr>
    </w:p>
    <w:p w14:paraId="66573D37" w14:textId="77777777" w:rsidR="00B43A13" w:rsidRPr="008211E9" w:rsidRDefault="00B43A13">
      <w:pPr>
        <w:rPr>
          <w:rFonts w:ascii="Arial" w:hAnsi="Arial" w:cs="Arial"/>
          <w:color w:val="333333"/>
          <w:sz w:val="20"/>
          <w:szCs w:val="20"/>
        </w:rPr>
      </w:pPr>
    </w:p>
    <w:p w14:paraId="3BD443BE" w14:textId="77777777" w:rsidR="00B43A13" w:rsidRPr="008211E9" w:rsidRDefault="00B43A13">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240"/>
        <w:rPr>
          <w:rFonts w:ascii="Arial" w:hAnsi="Arial" w:cs="Arial"/>
          <w:color w:val="222222"/>
          <w:sz w:val="20"/>
          <w:szCs w:val="20"/>
        </w:rPr>
      </w:pPr>
    </w:p>
    <w:p w14:paraId="5937A4EA" w14:textId="77777777" w:rsidR="00B43A13" w:rsidRPr="008211E9" w:rsidRDefault="00B43A13">
      <w:pPr>
        <w:rPr>
          <w:rFonts w:ascii="Arial" w:hAnsi="Arial" w:cs="Arial"/>
          <w:color w:val="333333"/>
          <w:sz w:val="20"/>
          <w:szCs w:val="20"/>
        </w:rPr>
      </w:pPr>
    </w:p>
    <w:p w14:paraId="46BE9D7E" w14:textId="77777777" w:rsidR="00B43A13" w:rsidRPr="008211E9" w:rsidRDefault="00B43A13">
      <w:pPr>
        <w:rPr>
          <w:rFonts w:ascii="Arial" w:hAnsi="Arial" w:cs="Arial"/>
          <w:color w:val="333333"/>
          <w:sz w:val="20"/>
          <w:szCs w:val="20"/>
        </w:rPr>
      </w:pPr>
    </w:p>
    <w:p w14:paraId="19ACC79D" w14:textId="77777777" w:rsidR="00B43A13" w:rsidRPr="008211E9" w:rsidRDefault="00B43A13">
      <w:pPr>
        <w:rPr>
          <w:rFonts w:ascii="Arial" w:hAnsi="Arial" w:cs="Arial"/>
          <w:color w:val="333333"/>
          <w:sz w:val="20"/>
          <w:szCs w:val="20"/>
        </w:rPr>
      </w:pPr>
    </w:p>
    <w:p w14:paraId="14728789" w14:textId="77777777" w:rsidR="00B43A13" w:rsidRPr="008211E9" w:rsidRDefault="00B43A13">
      <w:pPr>
        <w:rPr>
          <w:rFonts w:ascii="Arial" w:hAnsi="Arial" w:cs="Arial"/>
          <w:color w:val="333333"/>
          <w:sz w:val="20"/>
          <w:szCs w:val="20"/>
        </w:rPr>
      </w:pPr>
    </w:p>
    <w:p w14:paraId="08C660C6" w14:textId="77777777" w:rsidR="00B43A13" w:rsidRPr="008211E9" w:rsidRDefault="00B43A13">
      <w:pPr>
        <w:rPr>
          <w:rFonts w:ascii="Arial" w:hAnsi="Arial" w:cs="Arial"/>
          <w:color w:val="333333"/>
          <w:sz w:val="20"/>
          <w:szCs w:val="20"/>
        </w:rPr>
      </w:pPr>
    </w:p>
    <w:p w14:paraId="3D7B42C7" w14:textId="77777777" w:rsidR="00B43A13" w:rsidRPr="008211E9" w:rsidRDefault="00B43A13">
      <w:pPr>
        <w:rPr>
          <w:rFonts w:ascii="Arial" w:hAnsi="Arial" w:cs="Arial"/>
          <w:color w:val="333333"/>
          <w:sz w:val="20"/>
          <w:szCs w:val="20"/>
        </w:rPr>
      </w:pPr>
    </w:p>
    <w:p w14:paraId="3CBDA4A2" w14:textId="77777777" w:rsidR="00B43A13" w:rsidRPr="008211E9" w:rsidRDefault="00B43A13">
      <w:pPr>
        <w:rPr>
          <w:rFonts w:ascii="Arial" w:hAnsi="Arial" w:cs="Arial"/>
          <w:color w:val="333333"/>
          <w:sz w:val="20"/>
          <w:szCs w:val="20"/>
        </w:rPr>
      </w:pPr>
    </w:p>
    <w:p w14:paraId="5261BA9C" w14:textId="77777777" w:rsidR="00B43A13" w:rsidRPr="008211E9" w:rsidRDefault="00B43A13">
      <w:pPr>
        <w:rPr>
          <w:rFonts w:ascii="Arial" w:hAnsi="Arial" w:cs="Arial"/>
          <w:color w:val="333333"/>
          <w:sz w:val="20"/>
          <w:szCs w:val="20"/>
        </w:rPr>
      </w:pPr>
    </w:p>
    <w:p w14:paraId="0A40D1C2" w14:textId="77777777" w:rsidR="00B43A13" w:rsidRPr="008211E9" w:rsidRDefault="00B43A13">
      <w:pPr>
        <w:rPr>
          <w:rFonts w:ascii="Arial" w:hAnsi="Arial" w:cs="Arial"/>
          <w:color w:val="333333"/>
          <w:sz w:val="20"/>
          <w:szCs w:val="20"/>
        </w:rPr>
      </w:pPr>
    </w:p>
    <w:p w14:paraId="73BBC635" w14:textId="77777777" w:rsidR="00B43A13" w:rsidRPr="008211E9" w:rsidRDefault="00B43A13">
      <w:pPr>
        <w:rPr>
          <w:rFonts w:ascii="Arial" w:hAnsi="Arial" w:cs="Arial"/>
          <w:color w:val="333333"/>
          <w:sz w:val="20"/>
          <w:szCs w:val="20"/>
        </w:rPr>
      </w:pPr>
    </w:p>
    <w:p w14:paraId="05AFCB14" w14:textId="77777777" w:rsidR="00B43A13" w:rsidRPr="008211E9" w:rsidRDefault="00B43A13">
      <w:pPr>
        <w:rPr>
          <w:rFonts w:ascii="Arial" w:hAnsi="Arial" w:cs="Arial"/>
          <w:color w:val="333333"/>
          <w:sz w:val="20"/>
          <w:szCs w:val="20"/>
        </w:rPr>
      </w:pPr>
    </w:p>
    <w:p w14:paraId="440E806D" w14:textId="77777777" w:rsidR="00B43A13" w:rsidRPr="008211E9" w:rsidRDefault="00B43A13">
      <w:pPr>
        <w:rPr>
          <w:rFonts w:ascii="Arial" w:hAnsi="Arial" w:cs="Arial"/>
          <w:color w:val="333333"/>
          <w:sz w:val="20"/>
          <w:szCs w:val="20"/>
        </w:rPr>
      </w:pPr>
    </w:p>
    <w:p w14:paraId="7B61BE58" w14:textId="77777777" w:rsidR="00B43A13" w:rsidRPr="008211E9" w:rsidRDefault="00B43A13">
      <w:pPr>
        <w:rPr>
          <w:rFonts w:ascii="Arial" w:hAnsi="Arial" w:cs="Arial"/>
          <w:color w:val="333333"/>
          <w:sz w:val="20"/>
          <w:szCs w:val="20"/>
        </w:rPr>
      </w:pPr>
    </w:p>
    <w:p w14:paraId="6FD0339F" w14:textId="77777777" w:rsidR="00B43A13" w:rsidRPr="008211E9" w:rsidRDefault="00B43A13">
      <w:pPr>
        <w:rPr>
          <w:rFonts w:ascii="Arial" w:hAnsi="Arial" w:cs="Arial"/>
          <w:color w:val="333333"/>
          <w:sz w:val="20"/>
          <w:szCs w:val="20"/>
        </w:rPr>
      </w:pPr>
    </w:p>
    <w:p w14:paraId="21594C21" w14:textId="77777777" w:rsidR="00B43A13" w:rsidRPr="008211E9" w:rsidRDefault="00B43A13">
      <w:pPr>
        <w:rPr>
          <w:rFonts w:ascii="Arial" w:hAnsi="Arial" w:cs="Arial"/>
          <w:color w:val="333333"/>
          <w:sz w:val="20"/>
          <w:szCs w:val="20"/>
        </w:rPr>
      </w:pPr>
    </w:p>
    <w:p w14:paraId="79CA6115" w14:textId="77777777" w:rsidR="00B43A13" w:rsidRPr="008211E9" w:rsidRDefault="00B43A13">
      <w:pPr>
        <w:rPr>
          <w:rFonts w:ascii="Arial" w:hAnsi="Arial" w:cs="Arial"/>
          <w:color w:val="333333"/>
          <w:sz w:val="20"/>
          <w:szCs w:val="20"/>
        </w:rPr>
      </w:pPr>
    </w:p>
    <w:p w14:paraId="63FB4D53" w14:textId="77777777" w:rsidR="00B43A13" w:rsidRPr="008211E9" w:rsidRDefault="00B43A13">
      <w:pPr>
        <w:rPr>
          <w:rFonts w:ascii="Arial" w:hAnsi="Arial" w:cs="Arial"/>
          <w:color w:val="333333"/>
          <w:sz w:val="20"/>
          <w:szCs w:val="20"/>
        </w:rPr>
      </w:pPr>
    </w:p>
    <w:p w14:paraId="3AD25C2B" w14:textId="77777777" w:rsidR="00B43A13" w:rsidRPr="008211E9" w:rsidRDefault="00B43A13">
      <w:pPr>
        <w:rPr>
          <w:rFonts w:ascii="Arial" w:hAnsi="Arial" w:cs="Arial"/>
          <w:color w:val="333333"/>
          <w:sz w:val="20"/>
          <w:szCs w:val="20"/>
        </w:rPr>
      </w:pPr>
    </w:p>
    <w:p w14:paraId="3326B07E" w14:textId="77777777" w:rsidR="00B43A13" w:rsidRPr="008211E9" w:rsidRDefault="00B43A13">
      <w:pPr>
        <w:rPr>
          <w:rFonts w:ascii="Arial" w:hAnsi="Arial" w:cs="Arial"/>
          <w:color w:val="333333"/>
          <w:sz w:val="20"/>
          <w:szCs w:val="20"/>
        </w:rPr>
      </w:pPr>
    </w:p>
    <w:p w14:paraId="6E4DA790" w14:textId="77777777" w:rsidR="00B43A13" w:rsidRPr="008211E9" w:rsidRDefault="00B43A13">
      <w:pPr>
        <w:rPr>
          <w:rFonts w:ascii="Arial" w:hAnsi="Arial" w:cs="Arial"/>
          <w:color w:val="333333"/>
          <w:sz w:val="20"/>
          <w:szCs w:val="20"/>
        </w:rPr>
      </w:pPr>
    </w:p>
    <w:p w14:paraId="34223EB1" w14:textId="77777777" w:rsidR="00B43A13" w:rsidRPr="008211E9" w:rsidRDefault="00B43A13">
      <w:pPr>
        <w:rPr>
          <w:rFonts w:ascii="Arial" w:hAnsi="Arial" w:cs="Arial"/>
          <w:color w:val="333333"/>
          <w:sz w:val="20"/>
          <w:szCs w:val="20"/>
        </w:rPr>
      </w:pPr>
    </w:p>
    <w:p w14:paraId="20CBDE0D" w14:textId="77777777" w:rsidR="00B43A13" w:rsidRPr="008211E9" w:rsidRDefault="00B43A13">
      <w:pPr>
        <w:rPr>
          <w:rFonts w:ascii="Arial" w:hAnsi="Arial" w:cs="Arial"/>
          <w:color w:val="333333"/>
          <w:sz w:val="20"/>
          <w:szCs w:val="20"/>
        </w:rPr>
      </w:pPr>
    </w:p>
    <w:p w14:paraId="481252B8" w14:textId="77777777" w:rsidR="00B43A13" w:rsidRPr="008211E9" w:rsidRDefault="00B43A13">
      <w:pPr>
        <w:rPr>
          <w:rFonts w:ascii="Arial" w:hAnsi="Arial" w:cs="Arial"/>
          <w:color w:val="333333"/>
          <w:sz w:val="20"/>
          <w:szCs w:val="20"/>
        </w:rPr>
      </w:pPr>
    </w:p>
    <w:p w14:paraId="01FC26F4" w14:textId="77777777" w:rsidR="00B43A13" w:rsidRPr="008211E9" w:rsidRDefault="00B43A13">
      <w:pPr>
        <w:rPr>
          <w:rFonts w:ascii="Arial" w:hAnsi="Arial" w:cs="Arial"/>
          <w:color w:val="333333"/>
          <w:sz w:val="20"/>
          <w:szCs w:val="20"/>
        </w:rPr>
      </w:pPr>
    </w:p>
    <w:p w14:paraId="416F0468" w14:textId="77777777" w:rsidR="00B43A13" w:rsidRPr="008211E9" w:rsidRDefault="00B43A13">
      <w:pPr>
        <w:rPr>
          <w:rFonts w:ascii="Arial" w:hAnsi="Arial" w:cs="Arial"/>
          <w:color w:val="333333"/>
          <w:sz w:val="20"/>
          <w:szCs w:val="20"/>
        </w:rPr>
      </w:pPr>
    </w:p>
    <w:p w14:paraId="5B08D23D" w14:textId="77777777" w:rsidR="00B43A13" w:rsidRPr="008211E9" w:rsidRDefault="00B43A13">
      <w:pPr>
        <w:rPr>
          <w:rFonts w:ascii="Arial" w:hAnsi="Arial" w:cs="Arial"/>
          <w:color w:val="333333"/>
          <w:sz w:val="20"/>
          <w:szCs w:val="20"/>
        </w:rPr>
      </w:pPr>
    </w:p>
    <w:p w14:paraId="7C765170" w14:textId="77777777" w:rsidR="00B43A13" w:rsidRPr="008211E9" w:rsidRDefault="00B43A13">
      <w:pPr>
        <w:rPr>
          <w:rFonts w:ascii="Arial" w:hAnsi="Arial" w:cs="Arial"/>
          <w:color w:val="333333"/>
          <w:sz w:val="20"/>
          <w:szCs w:val="20"/>
        </w:rPr>
      </w:pPr>
    </w:p>
    <w:p w14:paraId="621F2960" w14:textId="77777777" w:rsidR="00B43A13" w:rsidRPr="008211E9" w:rsidRDefault="00B43A13">
      <w:pPr>
        <w:rPr>
          <w:rFonts w:ascii="Arial" w:hAnsi="Arial" w:cs="Arial"/>
          <w:color w:val="333333"/>
          <w:sz w:val="20"/>
          <w:szCs w:val="20"/>
        </w:rPr>
      </w:pPr>
    </w:p>
    <w:p w14:paraId="60833319" w14:textId="77777777" w:rsidR="00B43A13" w:rsidRPr="008211E9" w:rsidRDefault="00B43A13">
      <w:pPr>
        <w:rPr>
          <w:rFonts w:ascii="Arial" w:hAnsi="Arial" w:cs="Arial"/>
          <w:color w:val="333333"/>
          <w:sz w:val="20"/>
          <w:szCs w:val="20"/>
        </w:rPr>
      </w:pPr>
    </w:p>
    <w:p w14:paraId="244C1D27" w14:textId="77777777" w:rsidR="00B43A13" w:rsidRPr="008211E9" w:rsidRDefault="00B43A13">
      <w:pPr>
        <w:rPr>
          <w:rFonts w:ascii="Arial" w:hAnsi="Arial" w:cs="Arial"/>
          <w:color w:val="333333"/>
          <w:sz w:val="20"/>
          <w:szCs w:val="20"/>
        </w:rPr>
      </w:pPr>
    </w:p>
    <w:sectPr w:rsidR="00B43A13" w:rsidRPr="008211E9" w:rsidSect="00E342AE">
      <w:footerReference w:type="even" r:id="rId11"/>
      <w:footerReference w:type="default" r:id="rId12"/>
      <w:pgSz w:w="11909" w:h="16834"/>
      <w:pgMar w:top="1440" w:right="1440" w:bottom="1440" w:left="1440" w:header="0" w:footer="720" w:gutter="0"/>
      <w:pgNumType w:start="1"/>
      <w:cols w:space="720"/>
      <w:titlePg/>
      <w:docGrid w:linePitch="299"/>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5CAECB" w14:textId="77777777" w:rsidR="008362AE" w:rsidRDefault="008362AE" w:rsidP="00C2608F">
      <w:r>
        <w:separator/>
      </w:r>
    </w:p>
  </w:endnote>
  <w:endnote w:type="continuationSeparator" w:id="0">
    <w:p w14:paraId="06C441A2" w14:textId="77777777" w:rsidR="008362AE" w:rsidRDefault="008362AE" w:rsidP="00C260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Unicode MS">
    <w:panose1 w:val="020B0604020202020204"/>
    <w:charset w:val="00"/>
    <w:family w:val="swiss"/>
    <w:pitch w:val="variable"/>
    <w:sig w:usb0="F7FFAFFF" w:usb1="E9DFFFFF" w:usb2="0000003F" w:usb3="00000000" w:csb0="003F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785E97" w14:textId="77777777" w:rsidR="00C2608F" w:rsidRDefault="00C2608F" w:rsidP="007D4900">
    <w:pPr>
      <w:pStyle w:val="ac"/>
      <w:framePr w:wrap="none" w:vAnchor="text" w:hAnchor="margin" w:xAlign="right" w:y="1"/>
      <w:rPr>
        <w:rStyle w:val="ae"/>
      </w:rPr>
    </w:pPr>
    <w:r>
      <w:rPr>
        <w:rStyle w:val="ae"/>
      </w:rPr>
      <w:fldChar w:fldCharType="begin"/>
    </w:r>
    <w:r>
      <w:rPr>
        <w:rStyle w:val="ae"/>
      </w:rPr>
      <w:instrText xml:space="preserve">PAGE  </w:instrText>
    </w:r>
    <w:r>
      <w:rPr>
        <w:rStyle w:val="ae"/>
      </w:rPr>
      <w:fldChar w:fldCharType="end"/>
    </w:r>
  </w:p>
  <w:p w14:paraId="22DC821D" w14:textId="77777777" w:rsidR="00C2608F" w:rsidRDefault="00C2608F" w:rsidP="00C2608F">
    <w:pPr>
      <w:pStyle w:val="ac"/>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78BFAA" w14:textId="77777777" w:rsidR="00C2608F" w:rsidRDefault="00C2608F" w:rsidP="007D4900">
    <w:pPr>
      <w:pStyle w:val="ac"/>
      <w:framePr w:wrap="none" w:vAnchor="text" w:hAnchor="margin" w:xAlign="right" w:y="1"/>
      <w:rPr>
        <w:rStyle w:val="ae"/>
      </w:rPr>
    </w:pPr>
    <w:r>
      <w:rPr>
        <w:rStyle w:val="ae"/>
      </w:rPr>
      <w:fldChar w:fldCharType="begin"/>
    </w:r>
    <w:r>
      <w:rPr>
        <w:rStyle w:val="ae"/>
      </w:rPr>
      <w:instrText xml:space="preserve">PAGE  </w:instrText>
    </w:r>
    <w:r>
      <w:rPr>
        <w:rStyle w:val="ae"/>
      </w:rPr>
      <w:fldChar w:fldCharType="separate"/>
    </w:r>
    <w:r w:rsidR="00CB2B59">
      <w:rPr>
        <w:rStyle w:val="ae"/>
        <w:noProof/>
      </w:rPr>
      <w:t>7</w:t>
    </w:r>
    <w:r>
      <w:rPr>
        <w:rStyle w:val="ae"/>
      </w:rPr>
      <w:fldChar w:fldCharType="end"/>
    </w:r>
  </w:p>
  <w:p w14:paraId="1568685F" w14:textId="77777777" w:rsidR="00C2608F" w:rsidRDefault="00C2608F" w:rsidP="00C2608F">
    <w:pPr>
      <w:pStyle w:val="ac"/>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F39F8F9" w14:textId="77777777" w:rsidR="008362AE" w:rsidRDefault="008362AE" w:rsidP="00C2608F">
      <w:r>
        <w:separator/>
      </w:r>
    </w:p>
  </w:footnote>
  <w:footnote w:type="continuationSeparator" w:id="0">
    <w:p w14:paraId="1AEC241C" w14:textId="77777777" w:rsidR="008362AE" w:rsidRDefault="008362AE" w:rsidP="00C2608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6BEA4DF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AA34AE4"/>
    <w:multiLevelType w:val="hybridMultilevel"/>
    <w:tmpl w:val="8B968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C3C1328"/>
    <w:multiLevelType w:val="hybridMultilevel"/>
    <w:tmpl w:val="1842F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8601F79"/>
    <w:multiLevelType w:val="hybridMultilevel"/>
    <w:tmpl w:val="1D98C4B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nsid w:val="28CA00F6"/>
    <w:multiLevelType w:val="multilevel"/>
    <w:tmpl w:val="3B429F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2C725BE8"/>
    <w:multiLevelType w:val="multilevel"/>
    <w:tmpl w:val="607269AC"/>
    <w:lvl w:ilvl="0">
      <w:start w:val="1"/>
      <w:numFmt w:val="decimal"/>
      <w:lvlText w:val="%1)"/>
      <w:lvlJc w:val="left"/>
      <w:pPr>
        <w:ind w:left="720" w:hanging="360"/>
      </w:pPr>
      <w:rPr>
        <w:rFonts w:ascii="Georgia" w:eastAsia="Georgia" w:hAnsi="Georgia" w:cs="Georgia"/>
        <w:color w:val="222222"/>
        <w:sz w:val="29"/>
        <w:szCs w:val="29"/>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nsid w:val="32B32CEF"/>
    <w:multiLevelType w:val="hybridMultilevel"/>
    <w:tmpl w:val="199E1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AA21996"/>
    <w:multiLevelType w:val="multilevel"/>
    <w:tmpl w:val="99EEE992"/>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nsid w:val="419C3FD2"/>
    <w:multiLevelType w:val="hybridMultilevel"/>
    <w:tmpl w:val="5A421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7AF3B40"/>
    <w:multiLevelType w:val="hybridMultilevel"/>
    <w:tmpl w:val="989AE6DE"/>
    <w:lvl w:ilvl="0" w:tplc="8776258E">
      <w:start w:val="1"/>
      <w:numFmt w:val="decimal"/>
      <w:lvlText w:val="%1)"/>
      <w:lvlJc w:val="left"/>
      <w:pPr>
        <w:ind w:left="720" w:hanging="360"/>
      </w:pPr>
      <w:rPr>
        <w:rFonts w:hint="default"/>
        <w:color w:val="00000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B4841A2"/>
    <w:multiLevelType w:val="multilevel"/>
    <w:tmpl w:val="37E6F600"/>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nsid w:val="62505B73"/>
    <w:multiLevelType w:val="multilevel"/>
    <w:tmpl w:val="1714CE68"/>
    <w:lvl w:ilvl="0">
      <w:start w:val="1"/>
      <w:numFmt w:val="decimal"/>
      <w:lvlText w:val="%1.0"/>
      <w:lvlJc w:val="left"/>
      <w:pPr>
        <w:ind w:left="360" w:hanging="360"/>
      </w:p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abstractNum w:abstractNumId="12">
    <w:nsid w:val="67865565"/>
    <w:multiLevelType w:val="hybridMultilevel"/>
    <w:tmpl w:val="816C9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81A75BB"/>
    <w:multiLevelType w:val="hybridMultilevel"/>
    <w:tmpl w:val="2C9828C2"/>
    <w:lvl w:ilvl="0" w:tplc="8776258E">
      <w:start w:val="1"/>
      <w:numFmt w:val="decimal"/>
      <w:lvlText w:val="%1)"/>
      <w:lvlJc w:val="left"/>
      <w:pPr>
        <w:ind w:left="720" w:hanging="360"/>
      </w:pPr>
      <w:rPr>
        <w:rFonts w:hint="default"/>
        <w:color w:val="00000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D646D20"/>
    <w:multiLevelType w:val="multilevel"/>
    <w:tmpl w:val="744023A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nsid w:val="72CD041C"/>
    <w:multiLevelType w:val="multilevel"/>
    <w:tmpl w:val="9824176E"/>
    <w:lvl w:ilvl="0">
      <w:start w:val="1"/>
      <w:numFmt w:val="decimal"/>
      <w:lvlText w:val="%1.0"/>
      <w:lvlJc w:val="left"/>
      <w:pPr>
        <w:ind w:left="1800" w:hanging="360"/>
      </w:pPr>
    </w:lvl>
    <w:lvl w:ilvl="1">
      <w:start w:val="1"/>
      <w:numFmt w:val="decimal"/>
      <w:lvlText w:val="%1.%2"/>
      <w:lvlJc w:val="left"/>
      <w:pPr>
        <w:ind w:left="2520" w:hanging="360"/>
      </w:pPr>
    </w:lvl>
    <w:lvl w:ilvl="2">
      <w:start w:val="1"/>
      <w:numFmt w:val="decimal"/>
      <w:lvlText w:val="%1.%2.%3"/>
      <w:lvlJc w:val="left"/>
      <w:pPr>
        <w:ind w:left="3600" w:hanging="720"/>
      </w:pPr>
    </w:lvl>
    <w:lvl w:ilvl="3">
      <w:start w:val="1"/>
      <w:numFmt w:val="decimal"/>
      <w:lvlText w:val="%1.%2.%3.%4"/>
      <w:lvlJc w:val="left"/>
      <w:pPr>
        <w:ind w:left="4320" w:hanging="720"/>
      </w:pPr>
    </w:lvl>
    <w:lvl w:ilvl="4">
      <w:start w:val="1"/>
      <w:numFmt w:val="decimal"/>
      <w:lvlText w:val="%1.%2.%3.%4.%5"/>
      <w:lvlJc w:val="left"/>
      <w:pPr>
        <w:ind w:left="5400" w:hanging="1080"/>
      </w:pPr>
    </w:lvl>
    <w:lvl w:ilvl="5">
      <w:start w:val="1"/>
      <w:numFmt w:val="decimal"/>
      <w:lvlText w:val="%1.%2.%3.%4.%5.%6"/>
      <w:lvlJc w:val="left"/>
      <w:pPr>
        <w:ind w:left="6120" w:hanging="1080"/>
      </w:pPr>
    </w:lvl>
    <w:lvl w:ilvl="6">
      <w:start w:val="1"/>
      <w:numFmt w:val="decimal"/>
      <w:lvlText w:val="%1.%2.%3.%4.%5.%6.%7"/>
      <w:lvlJc w:val="left"/>
      <w:pPr>
        <w:ind w:left="7200" w:hanging="1440"/>
      </w:pPr>
    </w:lvl>
    <w:lvl w:ilvl="7">
      <w:start w:val="1"/>
      <w:numFmt w:val="decimal"/>
      <w:lvlText w:val="%1.%2.%3.%4.%5.%6.%7.%8"/>
      <w:lvlJc w:val="left"/>
      <w:pPr>
        <w:ind w:left="7920" w:hanging="1440"/>
      </w:pPr>
    </w:lvl>
    <w:lvl w:ilvl="8">
      <w:start w:val="1"/>
      <w:numFmt w:val="decimal"/>
      <w:lvlText w:val="%1.%2.%3.%4.%5.%6.%7.%8.%9"/>
      <w:lvlJc w:val="left"/>
      <w:pPr>
        <w:ind w:left="9000" w:hanging="1800"/>
      </w:pPr>
    </w:lvl>
  </w:abstractNum>
  <w:abstractNum w:abstractNumId="16">
    <w:nsid w:val="795F0D91"/>
    <w:multiLevelType w:val="multilevel"/>
    <w:tmpl w:val="48DCB3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5"/>
  </w:num>
  <w:num w:numId="2">
    <w:abstractNumId w:val="5"/>
  </w:num>
  <w:num w:numId="3">
    <w:abstractNumId w:val="4"/>
  </w:num>
  <w:num w:numId="4">
    <w:abstractNumId w:val="16"/>
  </w:num>
  <w:num w:numId="5">
    <w:abstractNumId w:val="11"/>
  </w:num>
  <w:num w:numId="6">
    <w:abstractNumId w:val="13"/>
  </w:num>
  <w:num w:numId="7">
    <w:abstractNumId w:val="9"/>
  </w:num>
  <w:num w:numId="8">
    <w:abstractNumId w:val="6"/>
  </w:num>
  <w:num w:numId="9">
    <w:abstractNumId w:val="2"/>
  </w:num>
  <w:num w:numId="10">
    <w:abstractNumId w:val="3"/>
  </w:num>
  <w:num w:numId="11">
    <w:abstractNumId w:val="12"/>
  </w:num>
  <w:num w:numId="12">
    <w:abstractNumId w:val="1"/>
  </w:num>
  <w:num w:numId="13">
    <w:abstractNumId w:val="8"/>
  </w:num>
  <w:num w:numId="14">
    <w:abstractNumId w:val="14"/>
  </w:num>
  <w:num w:numId="15">
    <w:abstractNumId w:val="7"/>
  </w:num>
  <w:num w:numId="16">
    <w:abstractNumId w:val="10"/>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
  <w:rsids>
    <w:rsidRoot w:val="00B43A13"/>
    <w:rsid w:val="00020470"/>
    <w:rsid w:val="000264EC"/>
    <w:rsid w:val="00086462"/>
    <w:rsid w:val="000A4616"/>
    <w:rsid w:val="000F2C42"/>
    <w:rsid w:val="00122651"/>
    <w:rsid w:val="0014208D"/>
    <w:rsid w:val="00156344"/>
    <w:rsid w:val="00157C5A"/>
    <w:rsid w:val="001644FF"/>
    <w:rsid w:val="00174871"/>
    <w:rsid w:val="00195C37"/>
    <w:rsid w:val="001A5E58"/>
    <w:rsid w:val="001F48B8"/>
    <w:rsid w:val="001F73E8"/>
    <w:rsid w:val="00233AB9"/>
    <w:rsid w:val="0028531B"/>
    <w:rsid w:val="002B6C9F"/>
    <w:rsid w:val="002D55AD"/>
    <w:rsid w:val="002E1409"/>
    <w:rsid w:val="00344881"/>
    <w:rsid w:val="00351290"/>
    <w:rsid w:val="0037075D"/>
    <w:rsid w:val="003732C3"/>
    <w:rsid w:val="00397C52"/>
    <w:rsid w:val="00397EB0"/>
    <w:rsid w:val="003B097F"/>
    <w:rsid w:val="003B5F4F"/>
    <w:rsid w:val="003C142A"/>
    <w:rsid w:val="003F4ED2"/>
    <w:rsid w:val="00401C0C"/>
    <w:rsid w:val="00436EC7"/>
    <w:rsid w:val="00460360"/>
    <w:rsid w:val="00465B80"/>
    <w:rsid w:val="004A1623"/>
    <w:rsid w:val="004D5643"/>
    <w:rsid w:val="0050614E"/>
    <w:rsid w:val="005169D1"/>
    <w:rsid w:val="005469FA"/>
    <w:rsid w:val="005A1A4A"/>
    <w:rsid w:val="005A4786"/>
    <w:rsid w:val="005C42D5"/>
    <w:rsid w:val="005D0177"/>
    <w:rsid w:val="005D6C40"/>
    <w:rsid w:val="005F0187"/>
    <w:rsid w:val="00611163"/>
    <w:rsid w:val="00657DDD"/>
    <w:rsid w:val="00681FD8"/>
    <w:rsid w:val="006907E0"/>
    <w:rsid w:val="00691482"/>
    <w:rsid w:val="006D0789"/>
    <w:rsid w:val="006E58EF"/>
    <w:rsid w:val="00714276"/>
    <w:rsid w:val="00716702"/>
    <w:rsid w:val="00734195"/>
    <w:rsid w:val="0078313D"/>
    <w:rsid w:val="007839BB"/>
    <w:rsid w:val="007B36EE"/>
    <w:rsid w:val="007F2CC5"/>
    <w:rsid w:val="008211E9"/>
    <w:rsid w:val="008350CF"/>
    <w:rsid w:val="008362AE"/>
    <w:rsid w:val="0085320B"/>
    <w:rsid w:val="00854EB0"/>
    <w:rsid w:val="0087657E"/>
    <w:rsid w:val="008D7C3F"/>
    <w:rsid w:val="008E5F8E"/>
    <w:rsid w:val="008F4213"/>
    <w:rsid w:val="008F6B53"/>
    <w:rsid w:val="0091652E"/>
    <w:rsid w:val="00954528"/>
    <w:rsid w:val="009750DE"/>
    <w:rsid w:val="009B7298"/>
    <w:rsid w:val="009F6645"/>
    <w:rsid w:val="00A3188B"/>
    <w:rsid w:val="00A86C9D"/>
    <w:rsid w:val="00A8799B"/>
    <w:rsid w:val="00A9253A"/>
    <w:rsid w:val="00A93C65"/>
    <w:rsid w:val="00AC45A5"/>
    <w:rsid w:val="00AC58B3"/>
    <w:rsid w:val="00AE053B"/>
    <w:rsid w:val="00B00577"/>
    <w:rsid w:val="00B13F93"/>
    <w:rsid w:val="00B22852"/>
    <w:rsid w:val="00B43A13"/>
    <w:rsid w:val="00B44C20"/>
    <w:rsid w:val="00B619CE"/>
    <w:rsid w:val="00B76738"/>
    <w:rsid w:val="00BE3114"/>
    <w:rsid w:val="00C2608F"/>
    <w:rsid w:val="00C26101"/>
    <w:rsid w:val="00C667DE"/>
    <w:rsid w:val="00C83300"/>
    <w:rsid w:val="00C97D18"/>
    <w:rsid w:val="00CB091D"/>
    <w:rsid w:val="00CB2B59"/>
    <w:rsid w:val="00CC7552"/>
    <w:rsid w:val="00CD7C18"/>
    <w:rsid w:val="00D51D5B"/>
    <w:rsid w:val="00D6090A"/>
    <w:rsid w:val="00E01E46"/>
    <w:rsid w:val="00E342AE"/>
    <w:rsid w:val="00E4548A"/>
    <w:rsid w:val="00EA6F31"/>
    <w:rsid w:val="00EB1348"/>
    <w:rsid w:val="00EC1624"/>
    <w:rsid w:val="00F61DED"/>
    <w:rsid w:val="00F62796"/>
    <w:rsid w:val="00F72043"/>
    <w:rsid w:val="00F875F1"/>
    <w:rsid w:val="00FB18E9"/>
    <w:rsid w:val="00FB5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C74DF"/>
  <w15:docId w15:val="{6B2B0358-5975-4E4C-A189-46480A395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000000"/>
        <w:sz w:val="22"/>
        <w:szCs w:val="22"/>
        <w:lang w:val="en-GB"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FB5E65"/>
    <w:pPr>
      <w:pBdr>
        <w:top w:val="none" w:sz="0" w:space="0" w:color="auto"/>
        <w:left w:val="none" w:sz="0" w:space="0" w:color="auto"/>
        <w:bottom w:val="none" w:sz="0" w:space="0" w:color="auto"/>
        <w:right w:val="none" w:sz="0" w:space="0" w:color="auto"/>
        <w:between w:val="none" w:sz="0" w:space="0" w:color="auto"/>
      </w:pBdr>
      <w:spacing w:line="240" w:lineRule="auto"/>
    </w:pPr>
    <w:rPr>
      <w:rFonts w:ascii="Times New Roman" w:hAnsi="Times New Roman" w:cs="Times New Roman"/>
      <w:color w:val="auto"/>
      <w:sz w:val="24"/>
      <w:szCs w:val="24"/>
      <w:lang w:val="ru-RU" w:eastAsia="ru-RU"/>
    </w:rPr>
  </w:style>
  <w:style w:type="paragraph" w:styleId="1">
    <w:name w:val="heading 1"/>
    <w:basedOn w:val="a"/>
    <w:next w:val="a"/>
    <w:link w:val="10"/>
    <w:uiPriority w:val="9"/>
    <w:qFormat/>
    <w:rsid w:val="005D6C40"/>
    <w:pPr>
      <w:keepNext/>
      <w:keepLines/>
      <w:pBdr>
        <w:top w:val="nil"/>
        <w:left w:val="nil"/>
        <w:bottom w:val="nil"/>
        <w:right w:val="nil"/>
        <w:between w:val="nil"/>
      </w:pBdr>
      <w:spacing w:before="400" w:after="120" w:line="276" w:lineRule="auto"/>
      <w:outlineLvl w:val="0"/>
    </w:pPr>
    <w:rPr>
      <w:rFonts w:ascii="Arial" w:hAnsi="Arial" w:cs="Arial"/>
      <w:color w:val="000000"/>
      <w:sz w:val="20"/>
      <w:szCs w:val="20"/>
      <w:lang w:val="en-GB" w:eastAsia="en-GB"/>
    </w:rPr>
  </w:style>
  <w:style w:type="paragraph" w:styleId="2">
    <w:name w:val="heading 2"/>
    <w:basedOn w:val="a"/>
    <w:next w:val="a"/>
    <w:pPr>
      <w:keepNext/>
      <w:keepLines/>
      <w:pBdr>
        <w:top w:val="nil"/>
        <w:left w:val="nil"/>
        <w:bottom w:val="nil"/>
        <w:right w:val="nil"/>
        <w:between w:val="nil"/>
      </w:pBdr>
      <w:spacing w:before="360" w:after="120" w:line="276" w:lineRule="auto"/>
      <w:outlineLvl w:val="1"/>
    </w:pPr>
    <w:rPr>
      <w:rFonts w:ascii="Arial" w:hAnsi="Arial" w:cs="Arial"/>
      <w:color w:val="000000"/>
      <w:sz w:val="32"/>
      <w:szCs w:val="32"/>
      <w:lang w:val="en-GB" w:eastAsia="en-GB"/>
    </w:rPr>
  </w:style>
  <w:style w:type="paragraph" w:styleId="3">
    <w:name w:val="heading 3"/>
    <w:basedOn w:val="a"/>
    <w:next w:val="a"/>
    <w:pPr>
      <w:keepNext/>
      <w:keepLines/>
      <w:pBdr>
        <w:top w:val="nil"/>
        <w:left w:val="nil"/>
        <w:bottom w:val="nil"/>
        <w:right w:val="nil"/>
        <w:between w:val="nil"/>
      </w:pBdr>
      <w:spacing w:before="320" w:after="80" w:line="276" w:lineRule="auto"/>
      <w:outlineLvl w:val="2"/>
    </w:pPr>
    <w:rPr>
      <w:rFonts w:ascii="Arial" w:hAnsi="Arial" w:cs="Arial"/>
      <w:color w:val="434343"/>
      <w:sz w:val="28"/>
      <w:szCs w:val="28"/>
      <w:lang w:val="en-GB" w:eastAsia="en-GB"/>
    </w:rPr>
  </w:style>
  <w:style w:type="paragraph" w:styleId="4">
    <w:name w:val="heading 4"/>
    <w:basedOn w:val="a"/>
    <w:next w:val="a"/>
    <w:pPr>
      <w:keepNext/>
      <w:keepLines/>
      <w:pBdr>
        <w:top w:val="nil"/>
        <w:left w:val="nil"/>
        <w:bottom w:val="nil"/>
        <w:right w:val="nil"/>
        <w:between w:val="nil"/>
      </w:pBdr>
      <w:spacing w:before="280" w:after="80" w:line="276" w:lineRule="auto"/>
      <w:outlineLvl w:val="3"/>
    </w:pPr>
    <w:rPr>
      <w:rFonts w:ascii="Arial" w:hAnsi="Arial" w:cs="Arial"/>
      <w:color w:val="666666"/>
      <w:lang w:val="en-GB" w:eastAsia="en-GB"/>
    </w:rPr>
  </w:style>
  <w:style w:type="paragraph" w:styleId="5">
    <w:name w:val="heading 5"/>
    <w:basedOn w:val="a"/>
    <w:next w:val="a"/>
    <w:pPr>
      <w:keepNext/>
      <w:keepLines/>
      <w:pBdr>
        <w:top w:val="nil"/>
        <w:left w:val="nil"/>
        <w:bottom w:val="nil"/>
        <w:right w:val="nil"/>
        <w:between w:val="nil"/>
      </w:pBdr>
      <w:spacing w:before="240" w:after="80" w:line="276" w:lineRule="auto"/>
      <w:outlineLvl w:val="4"/>
    </w:pPr>
    <w:rPr>
      <w:rFonts w:ascii="Arial" w:hAnsi="Arial" w:cs="Arial"/>
      <w:color w:val="666666"/>
      <w:sz w:val="22"/>
      <w:szCs w:val="22"/>
      <w:lang w:val="en-GB" w:eastAsia="en-GB"/>
    </w:rPr>
  </w:style>
  <w:style w:type="paragraph" w:styleId="6">
    <w:name w:val="heading 6"/>
    <w:basedOn w:val="a"/>
    <w:next w:val="a"/>
    <w:pPr>
      <w:keepNext/>
      <w:keepLines/>
      <w:pBdr>
        <w:top w:val="nil"/>
        <w:left w:val="nil"/>
        <w:bottom w:val="nil"/>
        <w:right w:val="nil"/>
        <w:between w:val="nil"/>
      </w:pBdr>
      <w:spacing w:before="240" w:after="80" w:line="276" w:lineRule="auto"/>
      <w:outlineLvl w:val="5"/>
    </w:pPr>
    <w:rPr>
      <w:rFonts w:ascii="Arial" w:hAnsi="Arial" w:cs="Arial"/>
      <w:i/>
      <w:color w:val="666666"/>
      <w:sz w:val="22"/>
      <w:szCs w:val="22"/>
      <w:lang w:val="en-GB" w:eastAsia="en-GB"/>
    </w:rPr>
  </w:style>
  <w:style w:type="paragraph" w:styleId="7">
    <w:name w:val="heading 7"/>
    <w:basedOn w:val="a"/>
    <w:next w:val="a"/>
    <w:link w:val="70"/>
    <w:uiPriority w:val="9"/>
    <w:unhideWhenUsed/>
    <w:qFormat/>
    <w:rsid w:val="001F73E8"/>
    <w:pPr>
      <w:keepNext/>
      <w:keepLines/>
      <w:spacing w:before="40"/>
      <w:outlineLvl w:val="6"/>
    </w:pPr>
    <w:rPr>
      <w:rFonts w:asciiTheme="majorHAnsi" w:eastAsiaTheme="majorEastAsia" w:hAnsiTheme="majorHAnsi" w:cstheme="majorBidi"/>
      <w:i/>
      <w:iCs/>
      <w:color w:val="1F4D78" w:themeColor="accent1" w:themeShade="7F"/>
    </w:rPr>
  </w:style>
  <w:style w:type="paragraph" w:styleId="8">
    <w:name w:val="heading 8"/>
    <w:basedOn w:val="a"/>
    <w:next w:val="a"/>
    <w:link w:val="80"/>
    <w:uiPriority w:val="9"/>
    <w:unhideWhenUsed/>
    <w:qFormat/>
    <w:rsid w:val="001F73E8"/>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9">
    <w:name w:val="heading 9"/>
    <w:basedOn w:val="a"/>
    <w:next w:val="a"/>
    <w:link w:val="90"/>
    <w:uiPriority w:val="9"/>
    <w:unhideWhenUsed/>
    <w:qFormat/>
    <w:rsid w:val="001F73E8"/>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pBdr>
        <w:top w:val="nil"/>
        <w:left w:val="nil"/>
        <w:bottom w:val="nil"/>
        <w:right w:val="nil"/>
        <w:between w:val="nil"/>
      </w:pBdr>
      <w:spacing w:after="60" w:line="276" w:lineRule="auto"/>
    </w:pPr>
    <w:rPr>
      <w:rFonts w:ascii="Arial" w:hAnsi="Arial" w:cs="Arial"/>
      <w:color w:val="000000"/>
      <w:sz w:val="52"/>
      <w:szCs w:val="52"/>
      <w:lang w:val="en-GB" w:eastAsia="en-GB"/>
    </w:rPr>
  </w:style>
  <w:style w:type="paragraph" w:styleId="a4">
    <w:name w:val="Subtitle"/>
    <w:basedOn w:val="a"/>
    <w:next w:val="a"/>
    <w:autoRedefine/>
    <w:pPr>
      <w:keepNext/>
      <w:keepLines/>
      <w:pBdr>
        <w:top w:val="nil"/>
        <w:left w:val="nil"/>
        <w:bottom w:val="nil"/>
        <w:right w:val="nil"/>
        <w:between w:val="nil"/>
      </w:pBdr>
      <w:spacing w:after="320" w:line="276" w:lineRule="auto"/>
    </w:pPr>
    <w:rPr>
      <w:rFonts w:ascii="Arial" w:hAnsi="Arial" w:cs="Arial"/>
      <w:color w:val="666666"/>
      <w:sz w:val="30"/>
      <w:szCs w:val="30"/>
      <w:lang w:val="en-GB" w:eastAsia="en-GB"/>
    </w:rPr>
  </w:style>
  <w:style w:type="character" w:customStyle="1" w:styleId="10">
    <w:name w:val="Заголовок 1 Знак"/>
    <w:basedOn w:val="a0"/>
    <w:link w:val="1"/>
    <w:uiPriority w:val="9"/>
    <w:rsid w:val="005D6C40"/>
    <w:rPr>
      <w:sz w:val="20"/>
      <w:szCs w:val="20"/>
    </w:rPr>
  </w:style>
  <w:style w:type="paragraph" w:styleId="a5">
    <w:name w:val="Bibliography"/>
    <w:basedOn w:val="a"/>
    <w:next w:val="a"/>
    <w:uiPriority w:val="37"/>
    <w:unhideWhenUsed/>
    <w:rsid w:val="00460360"/>
    <w:pPr>
      <w:pBdr>
        <w:top w:val="nil"/>
        <w:left w:val="nil"/>
        <w:bottom w:val="nil"/>
        <w:right w:val="nil"/>
        <w:between w:val="nil"/>
      </w:pBdr>
      <w:spacing w:line="276" w:lineRule="auto"/>
    </w:pPr>
    <w:rPr>
      <w:rFonts w:ascii="Arial" w:hAnsi="Arial" w:cs="Arial"/>
      <w:color w:val="000000"/>
      <w:sz w:val="22"/>
      <w:szCs w:val="22"/>
      <w:lang w:val="en-GB" w:eastAsia="en-GB"/>
    </w:rPr>
  </w:style>
  <w:style w:type="paragraph" w:styleId="a6">
    <w:name w:val="List Paragraph"/>
    <w:basedOn w:val="a"/>
    <w:uiPriority w:val="34"/>
    <w:qFormat/>
    <w:rsid w:val="00A9253A"/>
    <w:pPr>
      <w:pBdr>
        <w:top w:val="nil"/>
        <w:left w:val="nil"/>
        <w:bottom w:val="nil"/>
        <w:right w:val="nil"/>
        <w:between w:val="nil"/>
      </w:pBdr>
      <w:spacing w:line="276" w:lineRule="auto"/>
      <w:ind w:left="720"/>
      <w:contextualSpacing/>
    </w:pPr>
    <w:rPr>
      <w:rFonts w:ascii="Arial" w:hAnsi="Arial" w:cs="Arial"/>
      <w:color w:val="000000"/>
      <w:sz w:val="22"/>
      <w:szCs w:val="22"/>
      <w:lang w:val="en-GB" w:eastAsia="en-GB"/>
    </w:rPr>
  </w:style>
  <w:style w:type="character" w:styleId="a7">
    <w:name w:val="Emphasis"/>
    <w:basedOn w:val="a0"/>
    <w:uiPriority w:val="20"/>
    <w:qFormat/>
    <w:rsid w:val="00465B80"/>
    <w:rPr>
      <w:i/>
      <w:iCs/>
    </w:rPr>
  </w:style>
  <w:style w:type="paragraph" w:styleId="a8">
    <w:name w:val="No Spacing"/>
    <w:link w:val="a9"/>
    <w:uiPriority w:val="1"/>
    <w:qFormat/>
    <w:rsid w:val="00E342AE"/>
    <w:pPr>
      <w:pBdr>
        <w:top w:val="none" w:sz="0" w:space="0" w:color="auto"/>
        <w:left w:val="none" w:sz="0" w:space="0" w:color="auto"/>
        <w:bottom w:val="none" w:sz="0" w:space="0" w:color="auto"/>
        <w:right w:val="none" w:sz="0" w:space="0" w:color="auto"/>
        <w:between w:val="none" w:sz="0" w:space="0" w:color="auto"/>
      </w:pBdr>
      <w:spacing w:line="240" w:lineRule="auto"/>
    </w:pPr>
    <w:rPr>
      <w:rFonts w:asciiTheme="minorHAnsi" w:eastAsiaTheme="minorEastAsia" w:hAnsiTheme="minorHAnsi" w:cstheme="minorBidi"/>
      <w:color w:val="auto"/>
      <w:lang w:val="en-US" w:eastAsia="zh-CN"/>
    </w:rPr>
  </w:style>
  <w:style w:type="character" w:customStyle="1" w:styleId="a9">
    <w:name w:val="Без интервала Знак"/>
    <w:basedOn w:val="a0"/>
    <w:link w:val="a8"/>
    <w:uiPriority w:val="1"/>
    <w:rsid w:val="00E342AE"/>
    <w:rPr>
      <w:rFonts w:asciiTheme="minorHAnsi" w:eastAsiaTheme="minorEastAsia" w:hAnsiTheme="minorHAnsi" w:cstheme="minorBidi"/>
      <w:color w:val="auto"/>
      <w:lang w:val="en-US" w:eastAsia="zh-CN"/>
    </w:rPr>
  </w:style>
  <w:style w:type="character" w:styleId="aa">
    <w:name w:val="Hyperlink"/>
    <w:basedOn w:val="a0"/>
    <w:uiPriority w:val="99"/>
    <w:unhideWhenUsed/>
    <w:rsid w:val="006907E0"/>
    <w:rPr>
      <w:color w:val="0563C1" w:themeColor="hyperlink"/>
      <w:u w:val="single"/>
    </w:rPr>
  </w:style>
  <w:style w:type="character" w:styleId="ab">
    <w:name w:val="FollowedHyperlink"/>
    <w:basedOn w:val="a0"/>
    <w:uiPriority w:val="99"/>
    <w:semiHidden/>
    <w:unhideWhenUsed/>
    <w:rsid w:val="00086462"/>
    <w:rPr>
      <w:color w:val="954F72" w:themeColor="followedHyperlink"/>
      <w:u w:val="single"/>
    </w:rPr>
  </w:style>
  <w:style w:type="paragraph" w:styleId="ac">
    <w:name w:val="footer"/>
    <w:basedOn w:val="a"/>
    <w:link w:val="ad"/>
    <w:uiPriority w:val="99"/>
    <w:unhideWhenUsed/>
    <w:rsid w:val="00C2608F"/>
    <w:pPr>
      <w:tabs>
        <w:tab w:val="center" w:pos="4677"/>
        <w:tab w:val="right" w:pos="9355"/>
      </w:tabs>
    </w:pPr>
  </w:style>
  <w:style w:type="character" w:customStyle="1" w:styleId="ad">
    <w:name w:val="Нижний колонтитул Знак"/>
    <w:basedOn w:val="a0"/>
    <w:link w:val="ac"/>
    <w:uiPriority w:val="99"/>
    <w:rsid w:val="00C2608F"/>
    <w:rPr>
      <w:rFonts w:ascii="Times New Roman" w:hAnsi="Times New Roman" w:cs="Times New Roman"/>
      <w:color w:val="auto"/>
      <w:sz w:val="24"/>
      <w:szCs w:val="24"/>
      <w:lang w:val="ru-RU" w:eastAsia="ru-RU"/>
    </w:rPr>
  </w:style>
  <w:style w:type="character" w:styleId="ae">
    <w:name w:val="page number"/>
    <w:basedOn w:val="a0"/>
    <w:uiPriority w:val="99"/>
    <w:semiHidden/>
    <w:unhideWhenUsed/>
    <w:rsid w:val="00C2608F"/>
  </w:style>
  <w:style w:type="paragraph" w:styleId="af">
    <w:name w:val="TOC Heading"/>
    <w:basedOn w:val="1"/>
    <w:next w:val="a"/>
    <w:uiPriority w:val="39"/>
    <w:unhideWhenUsed/>
    <w:qFormat/>
    <w:rsid w:val="005A1A4A"/>
    <w:pPr>
      <w:pBdr>
        <w:top w:val="none" w:sz="0" w:space="0" w:color="auto"/>
        <w:left w:val="none" w:sz="0" w:space="0" w:color="auto"/>
        <w:bottom w:val="none" w:sz="0" w:space="0" w:color="auto"/>
        <w:right w:val="none" w:sz="0" w:space="0" w:color="auto"/>
        <w:between w:val="none" w:sz="0" w:space="0" w:color="auto"/>
      </w:pBdr>
      <w:spacing w:before="480" w:after="0"/>
      <w:outlineLvl w:val="9"/>
    </w:pPr>
    <w:rPr>
      <w:rFonts w:asciiTheme="majorHAnsi" w:eastAsiaTheme="majorEastAsia" w:hAnsiTheme="majorHAnsi" w:cstheme="majorBidi"/>
      <w:b/>
      <w:bCs/>
      <w:color w:val="2E74B5" w:themeColor="accent1" w:themeShade="BF"/>
      <w:sz w:val="28"/>
      <w:szCs w:val="28"/>
      <w:lang w:val="ru-RU" w:eastAsia="ru-RU"/>
    </w:rPr>
  </w:style>
  <w:style w:type="paragraph" w:styleId="20">
    <w:name w:val="toc 2"/>
    <w:basedOn w:val="a"/>
    <w:next w:val="a"/>
    <w:autoRedefine/>
    <w:uiPriority w:val="39"/>
    <w:unhideWhenUsed/>
    <w:rsid w:val="005A1A4A"/>
    <w:pPr>
      <w:ind w:left="240"/>
    </w:pPr>
    <w:rPr>
      <w:rFonts w:asciiTheme="minorHAnsi" w:hAnsiTheme="minorHAnsi"/>
      <w:b/>
      <w:bCs/>
      <w:sz w:val="22"/>
      <w:szCs w:val="22"/>
    </w:rPr>
  </w:style>
  <w:style w:type="paragraph" w:styleId="11">
    <w:name w:val="toc 1"/>
    <w:basedOn w:val="a"/>
    <w:next w:val="a"/>
    <w:autoRedefine/>
    <w:uiPriority w:val="39"/>
    <w:unhideWhenUsed/>
    <w:rsid w:val="005A1A4A"/>
    <w:pPr>
      <w:spacing w:before="120"/>
    </w:pPr>
    <w:rPr>
      <w:rFonts w:asciiTheme="minorHAnsi" w:hAnsiTheme="minorHAnsi"/>
      <w:b/>
      <w:bCs/>
    </w:rPr>
  </w:style>
  <w:style w:type="paragraph" w:styleId="30">
    <w:name w:val="toc 3"/>
    <w:basedOn w:val="a"/>
    <w:next w:val="a"/>
    <w:autoRedefine/>
    <w:uiPriority w:val="39"/>
    <w:unhideWhenUsed/>
    <w:rsid w:val="005A1A4A"/>
    <w:pPr>
      <w:ind w:left="480"/>
    </w:pPr>
    <w:rPr>
      <w:rFonts w:asciiTheme="minorHAnsi" w:hAnsiTheme="minorHAnsi"/>
      <w:sz w:val="22"/>
      <w:szCs w:val="22"/>
    </w:rPr>
  </w:style>
  <w:style w:type="paragraph" w:styleId="40">
    <w:name w:val="toc 4"/>
    <w:basedOn w:val="a"/>
    <w:next w:val="a"/>
    <w:autoRedefine/>
    <w:uiPriority w:val="39"/>
    <w:unhideWhenUsed/>
    <w:rsid w:val="005A1A4A"/>
    <w:pPr>
      <w:ind w:left="720"/>
    </w:pPr>
    <w:rPr>
      <w:rFonts w:asciiTheme="minorHAnsi" w:hAnsiTheme="minorHAnsi"/>
      <w:sz w:val="20"/>
      <w:szCs w:val="20"/>
    </w:rPr>
  </w:style>
  <w:style w:type="paragraph" w:styleId="50">
    <w:name w:val="toc 5"/>
    <w:basedOn w:val="a"/>
    <w:next w:val="a"/>
    <w:autoRedefine/>
    <w:uiPriority w:val="39"/>
    <w:unhideWhenUsed/>
    <w:rsid w:val="005A1A4A"/>
    <w:pPr>
      <w:ind w:left="960"/>
    </w:pPr>
    <w:rPr>
      <w:rFonts w:asciiTheme="minorHAnsi" w:hAnsiTheme="minorHAnsi"/>
      <w:sz w:val="20"/>
      <w:szCs w:val="20"/>
    </w:rPr>
  </w:style>
  <w:style w:type="paragraph" w:styleId="60">
    <w:name w:val="toc 6"/>
    <w:basedOn w:val="a"/>
    <w:next w:val="a"/>
    <w:autoRedefine/>
    <w:uiPriority w:val="39"/>
    <w:unhideWhenUsed/>
    <w:rsid w:val="005A1A4A"/>
    <w:pPr>
      <w:ind w:left="1200"/>
    </w:pPr>
    <w:rPr>
      <w:rFonts w:asciiTheme="minorHAnsi" w:hAnsiTheme="minorHAnsi"/>
      <w:sz w:val="20"/>
      <w:szCs w:val="20"/>
    </w:rPr>
  </w:style>
  <w:style w:type="paragraph" w:styleId="71">
    <w:name w:val="toc 7"/>
    <w:basedOn w:val="a"/>
    <w:next w:val="a"/>
    <w:autoRedefine/>
    <w:uiPriority w:val="39"/>
    <w:unhideWhenUsed/>
    <w:rsid w:val="005A1A4A"/>
    <w:pPr>
      <w:ind w:left="1440"/>
    </w:pPr>
    <w:rPr>
      <w:rFonts w:asciiTheme="minorHAnsi" w:hAnsiTheme="minorHAnsi"/>
      <w:sz w:val="20"/>
      <w:szCs w:val="20"/>
    </w:rPr>
  </w:style>
  <w:style w:type="paragraph" w:styleId="81">
    <w:name w:val="toc 8"/>
    <w:basedOn w:val="a"/>
    <w:next w:val="a"/>
    <w:autoRedefine/>
    <w:uiPriority w:val="39"/>
    <w:unhideWhenUsed/>
    <w:rsid w:val="005A1A4A"/>
    <w:pPr>
      <w:ind w:left="1680"/>
    </w:pPr>
    <w:rPr>
      <w:rFonts w:asciiTheme="minorHAnsi" w:hAnsiTheme="minorHAnsi"/>
      <w:sz w:val="20"/>
      <w:szCs w:val="20"/>
    </w:rPr>
  </w:style>
  <w:style w:type="paragraph" w:styleId="91">
    <w:name w:val="toc 9"/>
    <w:basedOn w:val="a"/>
    <w:next w:val="a"/>
    <w:autoRedefine/>
    <w:uiPriority w:val="39"/>
    <w:unhideWhenUsed/>
    <w:rsid w:val="005A1A4A"/>
    <w:pPr>
      <w:ind w:left="1920"/>
    </w:pPr>
    <w:rPr>
      <w:rFonts w:asciiTheme="minorHAnsi" w:hAnsiTheme="minorHAnsi"/>
      <w:sz w:val="20"/>
      <w:szCs w:val="20"/>
    </w:rPr>
  </w:style>
  <w:style w:type="character" w:customStyle="1" w:styleId="70">
    <w:name w:val="Заголовок 7 Знак"/>
    <w:basedOn w:val="a0"/>
    <w:link w:val="7"/>
    <w:uiPriority w:val="9"/>
    <w:rsid w:val="001F73E8"/>
    <w:rPr>
      <w:rFonts w:asciiTheme="majorHAnsi" w:eastAsiaTheme="majorEastAsia" w:hAnsiTheme="majorHAnsi" w:cstheme="majorBidi"/>
      <w:i/>
      <w:iCs/>
      <w:color w:val="1F4D78" w:themeColor="accent1" w:themeShade="7F"/>
      <w:sz w:val="24"/>
      <w:szCs w:val="24"/>
      <w:lang w:val="ru-RU" w:eastAsia="ru-RU"/>
    </w:rPr>
  </w:style>
  <w:style w:type="character" w:customStyle="1" w:styleId="80">
    <w:name w:val="Заголовок 8 Знак"/>
    <w:basedOn w:val="a0"/>
    <w:link w:val="8"/>
    <w:uiPriority w:val="9"/>
    <w:rsid w:val="001F73E8"/>
    <w:rPr>
      <w:rFonts w:asciiTheme="majorHAnsi" w:eastAsiaTheme="majorEastAsia" w:hAnsiTheme="majorHAnsi" w:cstheme="majorBidi"/>
      <w:color w:val="272727" w:themeColor="text1" w:themeTint="D8"/>
      <w:sz w:val="21"/>
      <w:szCs w:val="21"/>
      <w:lang w:val="ru-RU" w:eastAsia="ru-RU"/>
    </w:rPr>
  </w:style>
  <w:style w:type="character" w:customStyle="1" w:styleId="90">
    <w:name w:val="Заголовок 9 Знак"/>
    <w:basedOn w:val="a0"/>
    <w:link w:val="9"/>
    <w:uiPriority w:val="9"/>
    <w:rsid w:val="001F73E8"/>
    <w:rPr>
      <w:rFonts w:asciiTheme="majorHAnsi" w:eastAsiaTheme="majorEastAsia" w:hAnsiTheme="majorHAnsi" w:cstheme="majorBidi"/>
      <w:i/>
      <w:iCs/>
      <w:color w:val="272727" w:themeColor="text1" w:themeTint="D8"/>
      <w:sz w:val="21"/>
      <w:szCs w:val="21"/>
      <w:lang w:val="ru-RU" w:eastAsia="ru-RU"/>
    </w:rPr>
  </w:style>
  <w:style w:type="paragraph" w:styleId="af0">
    <w:name w:val="Normal (Web)"/>
    <w:basedOn w:val="a"/>
    <w:uiPriority w:val="99"/>
    <w:semiHidden/>
    <w:unhideWhenUsed/>
    <w:rsid w:val="00681FD8"/>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128763">
      <w:bodyDiv w:val="1"/>
      <w:marLeft w:val="0"/>
      <w:marRight w:val="0"/>
      <w:marTop w:val="0"/>
      <w:marBottom w:val="0"/>
      <w:divBdr>
        <w:top w:val="none" w:sz="0" w:space="0" w:color="auto"/>
        <w:left w:val="none" w:sz="0" w:space="0" w:color="auto"/>
        <w:bottom w:val="none" w:sz="0" w:space="0" w:color="auto"/>
        <w:right w:val="none" w:sz="0" w:space="0" w:color="auto"/>
      </w:divBdr>
    </w:div>
    <w:div w:id="43674819">
      <w:bodyDiv w:val="1"/>
      <w:marLeft w:val="0"/>
      <w:marRight w:val="0"/>
      <w:marTop w:val="0"/>
      <w:marBottom w:val="0"/>
      <w:divBdr>
        <w:top w:val="none" w:sz="0" w:space="0" w:color="auto"/>
        <w:left w:val="none" w:sz="0" w:space="0" w:color="auto"/>
        <w:bottom w:val="none" w:sz="0" w:space="0" w:color="auto"/>
        <w:right w:val="none" w:sz="0" w:space="0" w:color="auto"/>
      </w:divBdr>
    </w:div>
    <w:div w:id="54281981">
      <w:bodyDiv w:val="1"/>
      <w:marLeft w:val="0"/>
      <w:marRight w:val="0"/>
      <w:marTop w:val="0"/>
      <w:marBottom w:val="0"/>
      <w:divBdr>
        <w:top w:val="none" w:sz="0" w:space="0" w:color="auto"/>
        <w:left w:val="none" w:sz="0" w:space="0" w:color="auto"/>
        <w:bottom w:val="none" w:sz="0" w:space="0" w:color="auto"/>
        <w:right w:val="none" w:sz="0" w:space="0" w:color="auto"/>
      </w:divBdr>
    </w:div>
    <w:div w:id="84806554">
      <w:bodyDiv w:val="1"/>
      <w:marLeft w:val="0"/>
      <w:marRight w:val="0"/>
      <w:marTop w:val="0"/>
      <w:marBottom w:val="0"/>
      <w:divBdr>
        <w:top w:val="none" w:sz="0" w:space="0" w:color="auto"/>
        <w:left w:val="none" w:sz="0" w:space="0" w:color="auto"/>
        <w:bottom w:val="none" w:sz="0" w:space="0" w:color="auto"/>
        <w:right w:val="none" w:sz="0" w:space="0" w:color="auto"/>
      </w:divBdr>
    </w:div>
    <w:div w:id="114981368">
      <w:bodyDiv w:val="1"/>
      <w:marLeft w:val="0"/>
      <w:marRight w:val="0"/>
      <w:marTop w:val="0"/>
      <w:marBottom w:val="0"/>
      <w:divBdr>
        <w:top w:val="none" w:sz="0" w:space="0" w:color="auto"/>
        <w:left w:val="none" w:sz="0" w:space="0" w:color="auto"/>
        <w:bottom w:val="none" w:sz="0" w:space="0" w:color="auto"/>
        <w:right w:val="none" w:sz="0" w:space="0" w:color="auto"/>
      </w:divBdr>
    </w:div>
    <w:div w:id="118188280">
      <w:bodyDiv w:val="1"/>
      <w:marLeft w:val="0"/>
      <w:marRight w:val="0"/>
      <w:marTop w:val="0"/>
      <w:marBottom w:val="0"/>
      <w:divBdr>
        <w:top w:val="none" w:sz="0" w:space="0" w:color="auto"/>
        <w:left w:val="none" w:sz="0" w:space="0" w:color="auto"/>
        <w:bottom w:val="none" w:sz="0" w:space="0" w:color="auto"/>
        <w:right w:val="none" w:sz="0" w:space="0" w:color="auto"/>
      </w:divBdr>
    </w:div>
    <w:div w:id="120418428">
      <w:bodyDiv w:val="1"/>
      <w:marLeft w:val="0"/>
      <w:marRight w:val="0"/>
      <w:marTop w:val="0"/>
      <w:marBottom w:val="0"/>
      <w:divBdr>
        <w:top w:val="none" w:sz="0" w:space="0" w:color="auto"/>
        <w:left w:val="none" w:sz="0" w:space="0" w:color="auto"/>
        <w:bottom w:val="none" w:sz="0" w:space="0" w:color="auto"/>
        <w:right w:val="none" w:sz="0" w:space="0" w:color="auto"/>
      </w:divBdr>
    </w:div>
    <w:div w:id="122163489">
      <w:bodyDiv w:val="1"/>
      <w:marLeft w:val="0"/>
      <w:marRight w:val="0"/>
      <w:marTop w:val="0"/>
      <w:marBottom w:val="0"/>
      <w:divBdr>
        <w:top w:val="none" w:sz="0" w:space="0" w:color="auto"/>
        <w:left w:val="none" w:sz="0" w:space="0" w:color="auto"/>
        <w:bottom w:val="none" w:sz="0" w:space="0" w:color="auto"/>
        <w:right w:val="none" w:sz="0" w:space="0" w:color="auto"/>
      </w:divBdr>
    </w:div>
    <w:div w:id="123542513">
      <w:bodyDiv w:val="1"/>
      <w:marLeft w:val="0"/>
      <w:marRight w:val="0"/>
      <w:marTop w:val="0"/>
      <w:marBottom w:val="0"/>
      <w:divBdr>
        <w:top w:val="none" w:sz="0" w:space="0" w:color="auto"/>
        <w:left w:val="none" w:sz="0" w:space="0" w:color="auto"/>
        <w:bottom w:val="none" w:sz="0" w:space="0" w:color="auto"/>
        <w:right w:val="none" w:sz="0" w:space="0" w:color="auto"/>
      </w:divBdr>
    </w:div>
    <w:div w:id="124154647">
      <w:bodyDiv w:val="1"/>
      <w:marLeft w:val="0"/>
      <w:marRight w:val="0"/>
      <w:marTop w:val="0"/>
      <w:marBottom w:val="0"/>
      <w:divBdr>
        <w:top w:val="none" w:sz="0" w:space="0" w:color="auto"/>
        <w:left w:val="none" w:sz="0" w:space="0" w:color="auto"/>
        <w:bottom w:val="none" w:sz="0" w:space="0" w:color="auto"/>
        <w:right w:val="none" w:sz="0" w:space="0" w:color="auto"/>
      </w:divBdr>
    </w:div>
    <w:div w:id="143006436">
      <w:bodyDiv w:val="1"/>
      <w:marLeft w:val="0"/>
      <w:marRight w:val="0"/>
      <w:marTop w:val="0"/>
      <w:marBottom w:val="0"/>
      <w:divBdr>
        <w:top w:val="none" w:sz="0" w:space="0" w:color="auto"/>
        <w:left w:val="none" w:sz="0" w:space="0" w:color="auto"/>
        <w:bottom w:val="none" w:sz="0" w:space="0" w:color="auto"/>
        <w:right w:val="none" w:sz="0" w:space="0" w:color="auto"/>
      </w:divBdr>
    </w:div>
    <w:div w:id="172034255">
      <w:bodyDiv w:val="1"/>
      <w:marLeft w:val="0"/>
      <w:marRight w:val="0"/>
      <w:marTop w:val="0"/>
      <w:marBottom w:val="0"/>
      <w:divBdr>
        <w:top w:val="none" w:sz="0" w:space="0" w:color="auto"/>
        <w:left w:val="none" w:sz="0" w:space="0" w:color="auto"/>
        <w:bottom w:val="none" w:sz="0" w:space="0" w:color="auto"/>
        <w:right w:val="none" w:sz="0" w:space="0" w:color="auto"/>
      </w:divBdr>
    </w:div>
    <w:div w:id="176118097">
      <w:bodyDiv w:val="1"/>
      <w:marLeft w:val="0"/>
      <w:marRight w:val="0"/>
      <w:marTop w:val="0"/>
      <w:marBottom w:val="0"/>
      <w:divBdr>
        <w:top w:val="none" w:sz="0" w:space="0" w:color="auto"/>
        <w:left w:val="none" w:sz="0" w:space="0" w:color="auto"/>
        <w:bottom w:val="none" w:sz="0" w:space="0" w:color="auto"/>
        <w:right w:val="none" w:sz="0" w:space="0" w:color="auto"/>
      </w:divBdr>
    </w:div>
    <w:div w:id="182672368">
      <w:bodyDiv w:val="1"/>
      <w:marLeft w:val="0"/>
      <w:marRight w:val="0"/>
      <w:marTop w:val="0"/>
      <w:marBottom w:val="0"/>
      <w:divBdr>
        <w:top w:val="none" w:sz="0" w:space="0" w:color="auto"/>
        <w:left w:val="none" w:sz="0" w:space="0" w:color="auto"/>
        <w:bottom w:val="none" w:sz="0" w:space="0" w:color="auto"/>
        <w:right w:val="none" w:sz="0" w:space="0" w:color="auto"/>
      </w:divBdr>
    </w:div>
    <w:div w:id="193856324">
      <w:bodyDiv w:val="1"/>
      <w:marLeft w:val="0"/>
      <w:marRight w:val="0"/>
      <w:marTop w:val="0"/>
      <w:marBottom w:val="0"/>
      <w:divBdr>
        <w:top w:val="none" w:sz="0" w:space="0" w:color="auto"/>
        <w:left w:val="none" w:sz="0" w:space="0" w:color="auto"/>
        <w:bottom w:val="none" w:sz="0" w:space="0" w:color="auto"/>
        <w:right w:val="none" w:sz="0" w:space="0" w:color="auto"/>
      </w:divBdr>
    </w:div>
    <w:div w:id="230240555">
      <w:bodyDiv w:val="1"/>
      <w:marLeft w:val="0"/>
      <w:marRight w:val="0"/>
      <w:marTop w:val="0"/>
      <w:marBottom w:val="0"/>
      <w:divBdr>
        <w:top w:val="none" w:sz="0" w:space="0" w:color="auto"/>
        <w:left w:val="none" w:sz="0" w:space="0" w:color="auto"/>
        <w:bottom w:val="none" w:sz="0" w:space="0" w:color="auto"/>
        <w:right w:val="none" w:sz="0" w:space="0" w:color="auto"/>
      </w:divBdr>
    </w:div>
    <w:div w:id="247665728">
      <w:bodyDiv w:val="1"/>
      <w:marLeft w:val="0"/>
      <w:marRight w:val="0"/>
      <w:marTop w:val="0"/>
      <w:marBottom w:val="0"/>
      <w:divBdr>
        <w:top w:val="none" w:sz="0" w:space="0" w:color="auto"/>
        <w:left w:val="none" w:sz="0" w:space="0" w:color="auto"/>
        <w:bottom w:val="none" w:sz="0" w:space="0" w:color="auto"/>
        <w:right w:val="none" w:sz="0" w:space="0" w:color="auto"/>
      </w:divBdr>
    </w:div>
    <w:div w:id="251163718">
      <w:bodyDiv w:val="1"/>
      <w:marLeft w:val="0"/>
      <w:marRight w:val="0"/>
      <w:marTop w:val="0"/>
      <w:marBottom w:val="0"/>
      <w:divBdr>
        <w:top w:val="none" w:sz="0" w:space="0" w:color="auto"/>
        <w:left w:val="none" w:sz="0" w:space="0" w:color="auto"/>
        <w:bottom w:val="none" w:sz="0" w:space="0" w:color="auto"/>
        <w:right w:val="none" w:sz="0" w:space="0" w:color="auto"/>
      </w:divBdr>
    </w:div>
    <w:div w:id="260113216">
      <w:bodyDiv w:val="1"/>
      <w:marLeft w:val="0"/>
      <w:marRight w:val="0"/>
      <w:marTop w:val="0"/>
      <w:marBottom w:val="0"/>
      <w:divBdr>
        <w:top w:val="none" w:sz="0" w:space="0" w:color="auto"/>
        <w:left w:val="none" w:sz="0" w:space="0" w:color="auto"/>
        <w:bottom w:val="none" w:sz="0" w:space="0" w:color="auto"/>
        <w:right w:val="none" w:sz="0" w:space="0" w:color="auto"/>
      </w:divBdr>
    </w:div>
    <w:div w:id="272440780">
      <w:bodyDiv w:val="1"/>
      <w:marLeft w:val="0"/>
      <w:marRight w:val="0"/>
      <w:marTop w:val="0"/>
      <w:marBottom w:val="0"/>
      <w:divBdr>
        <w:top w:val="none" w:sz="0" w:space="0" w:color="auto"/>
        <w:left w:val="none" w:sz="0" w:space="0" w:color="auto"/>
        <w:bottom w:val="none" w:sz="0" w:space="0" w:color="auto"/>
        <w:right w:val="none" w:sz="0" w:space="0" w:color="auto"/>
      </w:divBdr>
    </w:div>
    <w:div w:id="275453716">
      <w:bodyDiv w:val="1"/>
      <w:marLeft w:val="0"/>
      <w:marRight w:val="0"/>
      <w:marTop w:val="0"/>
      <w:marBottom w:val="0"/>
      <w:divBdr>
        <w:top w:val="none" w:sz="0" w:space="0" w:color="auto"/>
        <w:left w:val="none" w:sz="0" w:space="0" w:color="auto"/>
        <w:bottom w:val="none" w:sz="0" w:space="0" w:color="auto"/>
        <w:right w:val="none" w:sz="0" w:space="0" w:color="auto"/>
      </w:divBdr>
    </w:div>
    <w:div w:id="278335936">
      <w:bodyDiv w:val="1"/>
      <w:marLeft w:val="0"/>
      <w:marRight w:val="0"/>
      <w:marTop w:val="0"/>
      <w:marBottom w:val="0"/>
      <w:divBdr>
        <w:top w:val="none" w:sz="0" w:space="0" w:color="auto"/>
        <w:left w:val="none" w:sz="0" w:space="0" w:color="auto"/>
        <w:bottom w:val="none" w:sz="0" w:space="0" w:color="auto"/>
        <w:right w:val="none" w:sz="0" w:space="0" w:color="auto"/>
      </w:divBdr>
    </w:div>
    <w:div w:id="290981813">
      <w:bodyDiv w:val="1"/>
      <w:marLeft w:val="0"/>
      <w:marRight w:val="0"/>
      <w:marTop w:val="0"/>
      <w:marBottom w:val="0"/>
      <w:divBdr>
        <w:top w:val="none" w:sz="0" w:space="0" w:color="auto"/>
        <w:left w:val="none" w:sz="0" w:space="0" w:color="auto"/>
        <w:bottom w:val="none" w:sz="0" w:space="0" w:color="auto"/>
        <w:right w:val="none" w:sz="0" w:space="0" w:color="auto"/>
      </w:divBdr>
    </w:div>
    <w:div w:id="298345813">
      <w:bodyDiv w:val="1"/>
      <w:marLeft w:val="0"/>
      <w:marRight w:val="0"/>
      <w:marTop w:val="0"/>
      <w:marBottom w:val="0"/>
      <w:divBdr>
        <w:top w:val="none" w:sz="0" w:space="0" w:color="auto"/>
        <w:left w:val="none" w:sz="0" w:space="0" w:color="auto"/>
        <w:bottom w:val="none" w:sz="0" w:space="0" w:color="auto"/>
        <w:right w:val="none" w:sz="0" w:space="0" w:color="auto"/>
      </w:divBdr>
    </w:div>
    <w:div w:id="304898159">
      <w:bodyDiv w:val="1"/>
      <w:marLeft w:val="0"/>
      <w:marRight w:val="0"/>
      <w:marTop w:val="0"/>
      <w:marBottom w:val="0"/>
      <w:divBdr>
        <w:top w:val="none" w:sz="0" w:space="0" w:color="auto"/>
        <w:left w:val="none" w:sz="0" w:space="0" w:color="auto"/>
        <w:bottom w:val="none" w:sz="0" w:space="0" w:color="auto"/>
        <w:right w:val="none" w:sz="0" w:space="0" w:color="auto"/>
      </w:divBdr>
    </w:div>
    <w:div w:id="309096468">
      <w:bodyDiv w:val="1"/>
      <w:marLeft w:val="0"/>
      <w:marRight w:val="0"/>
      <w:marTop w:val="0"/>
      <w:marBottom w:val="0"/>
      <w:divBdr>
        <w:top w:val="none" w:sz="0" w:space="0" w:color="auto"/>
        <w:left w:val="none" w:sz="0" w:space="0" w:color="auto"/>
        <w:bottom w:val="none" w:sz="0" w:space="0" w:color="auto"/>
        <w:right w:val="none" w:sz="0" w:space="0" w:color="auto"/>
      </w:divBdr>
    </w:div>
    <w:div w:id="310208907">
      <w:bodyDiv w:val="1"/>
      <w:marLeft w:val="0"/>
      <w:marRight w:val="0"/>
      <w:marTop w:val="0"/>
      <w:marBottom w:val="0"/>
      <w:divBdr>
        <w:top w:val="none" w:sz="0" w:space="0" w:color="auto"/>
        <w:left w:val="none" w:sz="0" w:space="0" w:color="auto"/>
        <w:bottom w:val="none" w:sz="0" w:space="0" w:color="auto"/>
        <w:right w:val="none" w:sz="0" w:space="0" w:color="auto"/>
      </w:divBdr>
    </w:div>
    <w:div w:id="330111451">
      <w:bodyDiv w:val="1"/>
      <w:marLeft w:val="0"/>
      <w:marRight w:val="0"/>
      <w:marTop w:val="0"/>
      <w:marBottom w:val="0"/>
      <w:divBdr>
        <w:top w:val="none" w:sz="0" w:space="0" w:color="auto"/>
        <w:left w:val="none" w:sz="0" w:space="0" w:color="auto"/>
        <w:bottom w:val="none" w:sz="0" w:space="0" w:color="auto"/>
        <w:right w:val="none" w:sz="0" w:space="0" w:color="auto"/>
      </w:divBdr>
    </w:div>
    <w:div w:id="346369102">
      <w:bodyDiv w:val="1"/>
      <w:marLeft w:val="0"/>
      <w:marRight w:val="0"/>
      <w:marTop w:val="0"/>
      <w:marBottom w:val="0"/>
      <w:divBdr>
        <w:top w:val="none" w:sz="0" w:space="0" w:color="auto"/>
        <w:left w:val="none" w:sz="0" w:space="0" w:color="auto"/>
        <w:bottom w:val="none" w:sz="0" w:space="0" w:color="auto"/>
        <w:right w:val="none" w:sz="0" w:space="0" w:color="auto"/>
      </w:divBdr>
    </w:div>
    <w:div w:id="384255805">
      <w:bodyDiv w:val="1"/>
      <w:marLeft w:val="0"/>
      <w:marRight w:val="0"/>
      <w:marTop w:val="0"/>
      <w:marBottom w:val="0"/>
      <w:divBdr>
        <w:top w:val="none" w:sz="0" w:space="0" w:color="auto"/>
        <w:left w:val="none" w:sz="0" w:space="0" w:color="auto"/>
        <w:bottom w:val="none" w:sz="0" w:space="0" w:color="auto"/>
        <w:right w:val="none" w:sz="0" w:space="0" w:color="auto"/>
      </w:divBdr>
    </w:div>
    <w:div w:id="388499243">
      <w:bodyDiv w:val="1"/>
      <w:marLeft w:val="0"/>
      <w:marRight w:val="0"/>
      <w:marTop w:val="0"/>
      <w:marBottom w:val="0"/>
      <w:divBdr>
        <w:top w:val="none" w:sz="0" w:space="0" w:color="auto"/>
        <w:left w:val="none" w:sz="0" w:space="0" w:color="auto"/>
        <w:bottom w:val="none" w:sz="0" w:space="0" w:color="auto"/>
        <w:right w:val="none" w:sz="0" w:space="0" w:color="auto"/>
      </w:divBdr>
    </w:div>
    <w:div w:id="396519792">
      <w:bodyDiv w:val="1"/>
      <w:marLeft w:val="0"/>
      <w:marRight w:val="0"/>
      <w:marTop w:val="0"/>
      <w:marBottom w:val="0"/>
      <w:divBdr>
        <w:top w:val="none" w:sz="0" w:space="0" w:color="auto"/>
        <w:left w:val="none" w:sz="0" w:space="0" w:color="auto"/>
        <w:bottom w:val="none" w:sz="0" w:space="0" w:color="auto"/>
        <w:right w:val="none" w:sz="0" w:space="0" w:color="auto"/>
      </w:divBdr>
    </w:div>
    <w:div w:id="417555882">
      <w:bodyDiv w:val="1"/>
      <w:marLeft w:val="0"/>
      <w:marRight w:val="0"/>
      <w:marTop w:val="0"/>
      <w:marBottom w:val="0"/>
      <w:divBdr>
        <w:top w:val="none" w:sz="0" w:space="0" w:color="auto"/>
        <w:left w:val="none" w:sz="0" w:space="0" w:color="auto"/>
        <w:bottom w:val="none" w:sz="0" w:space="0" w:color="auto"/>
        <w:right w:val="none" w:sz="0" w:space="0" w:color="auto"/>
      </w:divBdr>
    </w:div>
    <w:div w:id="423378911">
      <w:bodyDiv w:val="1"/>
      <w:marLeft w:val="0"/>
      <w:marRight w:val="0"/>
      <w:marTop w:val="0"/>
      <w:marBottom w:val="0"/>
      <w:divBdr>
        <w:top w:val="none" w:sz="0" w:space="0" w:color="auto"/>
        <w:left w:val="none" w:sz="0" w:space="0" w:color="auto"/>
        <w:bottom w:val="none" w:sz="0" w:space="0" w:color="auto"/>
        <w:right w:val="none" w:sz="0" w:space="0" w:color="auto"/>
      </w:divBdr>
    </w:div>
    <w:div w:id="426119746">
      <w:bodyDiv w:val="1"/>
      <w:marLeft w:val="0"/>
      <w:marRight w:val="0"/>
      <w:marTop w:val="0"/>
      <w:marBottom w:val="0"/>
      <w:divBdr>
        <w:top w:val="none" w:sz="0" w:space="0" w:color="auto"/>
        <w:left w:val="none" w:sz="0" w:space="0" w:color="auto"/>
        <w:bottom w:val="none" w:sz="0" w:space="0" w:color="auto"/>
        <w:right w:val="none" w:sz="0" w:space="0" w:color="auto"/>
      </w:divBdr>
    </w:div>
    <w:div w:id="429739668">
      <w:bodyDiv w:val="1"/>
      <w:marLeft w:val="0"/>
      <w:marRight w:val="0"/>
      <w:marTop w:val="0"/>
      <w:marBottom w:val="0"/>
      <w:divBdr>
        <w:top w:val="none" w:sz="0" w:space="0" w:color="auto"/>
        <w:left w:val="none" w:sz="0" w:space="0" w:color="auto"/>
        <w:bottom w:val="none" w:sz="0" w:space="0" w:color="auto"/>
        <w:right w:val="none" w:sz="0" w:space="0" w:color="auto"/>
      </w:divBdr>
    </w:div>
    <w:div w:id="431172078">
      <w:bodyDiv w:val="1"/>
      <w:marLeft w:val="0"/>
      <w:marRight w:val="0"/>
      <w:marTop w:val="0"/>
      <w:marBottom w:val="0"/>
      <w:divBdr>
        <w:top w:val="none" w:sz="0" w:space="0" w:color="auto"/>
        <w:left w:val="none" w:sz="0" w:space="0" w:color="auto"/>
        <w:bottom w:val="none" w:sz="0" w:space="0" w:color="auto"/>
        <w:right w:val="none" w:sz="0" w:space="0" w:color="auto"/>
      </w:divBdr>
    </w:div>
    <w:div w:id="447746109">
      <w:bodyDiv w:val="1"/>
      <w:marLeft w:val="0"/>
      <w:marRight w:val="0"/>
      <w:marTop w:val="0"/>
      <w:marBottom w:val="0"/>
      <w:divBdr>
        <w:top w:val="none" w:sz="0" w:space="0" w:color="auto"/>
        <w:left w:val="none" w:sz="0" w:space="0" w:color="auto"/>
        <w:bottom w:val="none" w:sz="0" w:space="0" w:color="auto"/>
        <w:right w:val="none" w:sz="0" w:space="0" w:color="auto"/>
      </w:divBdr>
    </w:div>
    <w:div w:id="453645034">
      <w:bodyDiv w:val="1"/>
      <w:marLeft w:val="0"/>
      <w:marRight w:val="0"/>
      <w:marTop w:val="0"/>
      <w:marBottom w:val="0"/>
      <w:divBdr>
        <w:top w:val="none" w:sz="0" w:space="0" w:color="auto"/>
        <w:left w:val="none" w:sz="0" w:space="0" w:color="auto"/>
        <w:bottom w:val="none" w:sz="0" w:space="0" w:color="auto"/>
        <w:right w:val="none" w:sz="0" w:space="0" w:color="auto"/>
      </w:divBdr>
    </w:div>
    <w:div w:id="460416439">
      <w:bodyDiv w:val="1"/>
      <w:marLeft w:val="0"/>
      <w:marRight w:val="0"/>
      <w:marTop w:val="0"/>
      <w:marBottom w:val="0"/>
      <w:divBdr>
        <w:top w:val="none" w:sz="0" w:space="0" w:color="auto"/>
        <w:left w:val="none" w:sz="0" w:space="0" w:color="auto"/>
        <w:bottom w:val="none" w:sz="0" w:space="0" w:color="auto"/>
        <w:right w:val="none" w:sz="0" w:space="0" w:color="auto"/>
      </w:divBdr>
    </w:div>
    <w:div w:id="461073914">
      <w:bodyDiv w:val="1"/>
      <w:marLeft w:val="0"/>
      <w:marRight w:val="0"/>
      <w:marTop w:val="0"/>
      <w:marBottom w:val="0"/>
      <w:divBdr>
        <w:top w:val="none" w:sz="0" w:space="0" w:color="auto"/>
        <w:left w:val="none" w:sz="0" w:space="0" w:color="auto"/>
        <w:bottom w:val="none" w:sz="0" w:space="0" w:color="auto"/>
        <w:right w:val="none" w:sz="0" w:space="0" w:color="auto"/>
      </w:divBdr>
    </w:div>
    <w:div w:id="483396502">
      <w:bodyDiv w:val="1"/>
      <w:marLeft w:val="0"/>
      <w:marRight w:val="0"/>
      <w:marTop w:val="0"/>
      <w:marBottom w:val="0"/>
      <w:divBdr>
        <w:top w:val="none" w:sz="0" w:space="0" w:color="auto"/>
        <w:left w:val="none" w:sz="0" w:space="0" w:color="auto"/>
        <w:bottom w:val="none" w:sz="0" w:space="0" w:color="auto"/>
        <w:right w:val="none" w:sz="0" w:space="0" w:color="auto"/>
      </w:divBdr>
    </w:div>
    <w:div w:id="484858167">
      <w:bodyDiv w:val="1"/>
      <w:marLeft w:val="0"/>
      <w:marRight w:val="0"/>
      <w:marTop w:val="0"/>
      <w:marBottom w:val="0"/>
      <w:divBdr>
        <w:top w:val="none" w:sz="0" w:space="0" w:color="auto"/>
        <w:left w:val="none" w:sz="0" w:space="0" w:color="auto"/>
        <w:bottom w:val="none" w:sz="0" w:space="0" w:color="auto"/>
        <w:right w:val="none" w:sz="0" w:space="0" w:color="auto"/>
      </w:divBdr>
    </w:div>
    <w:div w:id="491526307">
      <w:bodyDiv w:val="1"/>
      <w:marLeft w:val="0"/>
      <w:marRight w:val="0"/>
      <w:marTop w:val="0"/>
      <w:marBottom w:val="0"/>
      <w:divBdr>
        <w:top w:val="none" w:sz="0" w:space="0" w:color="auto"/>
        <w:left w:val="none" w:sz="0" w:space="0" w:color="auto"/>
        <w:bottom w:val="none" w:sz="0" w:space="0" w:color="auto"/>
        <w:right w:val="none" w:sz="0" w:space="0" w:color="auto"/>
      </w:divBdr>
    </w:div>
    <w:div w:id="506947633">
      <w:bodyDiv w:val="1"/>
      <w:marLeft w:val="0"/>
      <w:marRight w:val="0"/>
      <w:marTop w:val="0"/>
      <w:marBottom w:val="0"/>
      <w:divBdr>
        <w:top w:val="none" w:sz="0" w:space="0" w:color="auto"/>
        <w:left w:val="none" w:sz="0" w:space="0" w:color="auto"/>
        <w:bottom w:val="none" w:sz="0" w:space="0" w:color="auto"/>
        <w:right w:val="none" w:sz="0" w:space="0" w:color="auto"/>
      </w:divBdr>
    </w:div>
    <w:div w:id="547453234">
      <w:bodyDiv w:val="1"/>
      <w:marLeft w:val="0"/>
      <w:marRight w:val="0"/>
      <w:marTop w:val="0"/>
      <w:marBottom w:val="0"/>
      <w:divBdr>
        <w:top w:val="none" w:sz="0" w:space="0" w:color="auto"/>
        <w:left w:val="none" w:sz="0" w:space="0" w:color="auto"/>
        <w:bottom w:val="none" w:sz="0" w:space="0" w:color="auto"/>
        <w:right w:val="none" w:sz="0" w:space="0" w:color="auto"/>
      </w:divBdr>
    </w:div>
    <w:div w:id="555356835">
      <w:bodyDiv w:val="1"/>
      <w:marLeft w:val="0"/>
      <w:marRight w:val="0"/>
      <w:marTop w:val="0"/>
      <w:marBottom w:val="0"/>
      <w:divBdr>
        <w:top w:val="none" w:sz="0" w:space="0" w:color="auto"/>
        <w:left w:val="none" w:sz="0" w:space="0" w:color="auto"/>
        <w:bottom w:val="none" w:sz="0" w:space="0" w:color="auto"/>
        <w:right w:val="none" w:sz="0" w:space="0" w:color="auto"/>
      </w:divBdr>
    </w:div>
    <w:div w:id="567956427">
      <w:bodyDiv w:val="1"/>
      <w:marLeft w:val="0"/>
      <w:marRight w:val="0"/>
      <w:marTop w:val="0"/>
      <w:marBottom w:val="0"/>
      <w:divBdr>
        <w:top w:val="none" w:sz="0" w:space="0" w:color="auto"/>
        <w:left w:val="none" w:sz="0" w:space="0" w:color="auto"/>
        <w:bottom w:val="none" w:sz="0" w:space="0" w:color="auto"/>
        <w:right w:val="none" w:sz="0" w:space="0" w:color="auto"/>
      </w:divBdr>
    </w:div>
    <w:div w:id="588655575">
      <w:bodyDiv w:val="1"/>
      <w:marLeft w:val="0"/>
      <w:marRight w:val="0"/>
      <w:marTop w:val="0"/>
      <w:marBottom w:val="0"/>
      <w:divBdr>
        <w:top w:val="none" w:sz="0" w:space="0" w:color="auto"/>
        <w:left w:val="none" w:sz="0" w:space="0" w:color="auto"/>
        <w:bottom w:val="none" w:sz="0" w:space="0" w:color="auto"/>
        <w:right w:val="none" w:sz="0" w:space="0" w:color="auto"/>
      </w:divBdr>
    </w:div>
    <w:div w:id="589235389">
      <w:bodyDiv w:val="1"/>
      <w:marLeft w:val="0"/>
      <w:marRight w:val="0"/>
      <w:marTop w:val="0"/>
      <w:marBottom w:val="0"/>
      <w:divBdr>
        <w:top w:val="none" w:sz="0" w:space="0" w:color="auto"/>
        <w:left w:val="none" w:sz="0" w:space="0" w:color="auto"/>
        <w:bottom w:val="none" w:sz="0" w:space="0" w:color="auto"/>
        <w:right w:val="none" w:sz="0" w:space="0" w:color="auto"/>
      </w:divBdr>
    </w:div>
    <w:div w:id="600642894">
      <w:bodyDiv w:val="1"/>
      <w:marLeft w:val="0"/>
      <w:marRight w:val="0"/>
      <w:marTop w:val="0"/>
      <w:marBottom w:val="0"/>
      <w:divBdr>
        <w:top w:val="none" w:sz="0" w:space="0" w:color="auto"/>
        <w:left w:val="none" w:sz="0" w:space="0" w:color="auto"/>
        <w:bottom w:val="none" w:sz="0" w:space="0" w:color="auto"/>
        <w:right w:val="none" w:sz="0" w:space="0" w:color="auto"/>
      </w:divBdr>
    </w:div>
    <w:div w:id="605968229">
      <w:bodyDiv w:val="1"/>
      <w:marLeft w:val="0"/>
      <w:marRight w:val="0"/>
      <w:marTop w:val="0"/>
      <w:marBottom w:val="0"/>
      <w:divBdr>
        <w:top w:val="none" w:sz="0" w:space="0" w:color="auto"/>
        <w:left w:val="none" w:sz="0" w:space="0" w:color="auto"/>
        <w:bottom w:val="none" w:sz="0" w:space="0" w:color="auto"/>
        <w:right w:val="none" w:sz="0" w:space="0" w:color="auto"/>
      </w:divBdr>
    </w:div>
    <w:div w:id="628241387">
      <w:bodyDiv w:val="1"/>
      <w:marLeft w:val="0"/>
      <w:marRight w:val="0"/>
      <w:marTop w:val="0"/>
      <w:marBottom w:val="0"/>
      <w:divBdr>
        <w:top w:val="none" w:sz="0" w:space="0" w:color="auto"/>
        <w:left w:val="none" w:sz="0" w:space="0" w:color="auto"/>
        <w:bottom w:val="none" w:sz="0" w:space="0" w:color="auto"/>
        <w:right w:val="none" w:sz="0" w:space="0" w:color="auto"/>
      </w:divBdr>
    </w:div>
    <w:div w:id="644699103">
      <w:bodyDiv w:val="1"/>
      <w:marLeft w:val="0"/>
      <w:marRight w:val="0"/>
      <w:marTop w:val="0"/>
      <w:marBottom w:val="0"/>
      <w:divBdr>
        <w:top w:val="none" w:sz="0" w:space="0" w:color="auto"/>
        <w:left w:val="none" w:sz="0" w:space="0" w:color="auto"/>
        <w:bottom w:val="none" w:sz="0" w:space="0" w:color="auto"/>
        <w:right w:val="none" w:sz="0" w:space="0" w:color="auto"/>
      </w:divBdr>
    </w:div>
    <w:div w:id="644966820">
      <w:bodyDiv w:val="1"/>
      <w:marLeft w:val="0"/>
      <w:marRight w:val="0"/>
      <w:marTop w:val="0"/>
      <w:marBottom w:val="0"/>
      <w:divBdr>
        <w:top w:val="none" w:sz="0" w:space="0" w:color="auto"/>
        <w:left w:val="none" w:sz="0" w:space="0" w:color="auto"/>
        <w:bottom w:val="none" w:sz="0" w:space="0" w:color="auto"/>
        <w:right w:val="none" w:sz="0" w:space="0" w:color="auto"/>
      </w:divBdr>
    </w:div>
    <w:div w:id="663246018">
      <w:bodyDiv w:val="1"/>
      <w:marLeft w:val="0"/>
      <w:marRight w:val="0"/>
      <w:marTop w:val="0"/>
      <w:marBottom w:val="0"/>
      <w:divBdr>
        <w:top w:val="none" w:sz="0" w:space="0" w:color="auto"/>
        <w:left w:val="none" w:sz="0" w:space="0" w:color="auto"/>
        <w:bottom w:val="none" w:sz="0" w:space="0" w:color="auto"/>
        <w:right w:val="none" w:sz="0" w:space="0" w:color="auto"/>
      </w:divBdr>
    </w:div>
    <w:div w:id="664359323">
      <w:bodyDiv w:val="1"/>
      <w:marLeft w:val="0"/>
      <w:marRight w:val="0"/>
      <w:marTop w:val="0"/>
      <w:marBottom w:val="0"/>
      <w:divBdr>
        <w:top w:val="none" w:sz="0" w:space="0" w:color="auto"/>
        <w:left w:val="none" w:sz="0" w:space="0" w:color="auto"/>
        <w:bottom w:val="none" w:sz="0" w:space="0" w:color="auto"/>
        <w:right w:val="none" w:sz="0" w:space="0" w:color="auto"/>
      </w:divBdr>
    </w:div>
    <w:div w:id="670108755">
      <w:bodyDiv w:val="1"/>
      <w:marLeft w:val="0"/>
      <w:marRight w:val="0"/>
      <w:marTop w:val="0"/>
      <w:marBottom w:val="0"/>
      <w:divBdr>
        <w:top w:val="none" w:sz="0" w:space="0" w:color="auto"/>
        <w:left w:val="none" w:sz="0" w:space="0" w:color="auto"/>
        <w:bottom w:val="none" w:sz="0" w:space="0" w:color="auto"/>
        <w:right w:val="none" w:sz="0" w:space="0" w:color="auto"/>
      </w:divBdr>
    </w:div>
    <w:div w:id="676738651">
      <w:bodyDiv w:val="1"/>
      <w:marLeft w:val="0"/>
      <w:marRight w:val="0"/>
      <w:marTop w:val="0"/>
      <w:marBottom w:val="0"/>
      <w:divBdr>
        <w:top w:val="none" w:sz="0" w:space="0" w:color="auto"/>
        <w:left w:val="none" w:sz="0" w:space="0" w:color="auto"/>
        <w:bottom w:val="none" w:sz="0" w:space="0" w:color="auto"/>
        <w:right w:val="none" w:sz="0" w:space="0" w:color="auto"/>
      </w:divBdr>
    </w:div>
    <w:div w:id="706490554">
      <w:bodyDiv w:val="1"/>
      <w:marLeft w:val="0"/>
      <w:marRight w:val="0"/>
      <w:marTop w:val="0"/>
      <w:marBottom w:val="0"/>
      <w:divBdr>
        <w:top w:val="none" w:sz="0" w:space="0" w:color="auto"/>
        <w:left w:val="none" w:sz="0" w:space="0" w:color="auto"/>
        <w:bottom w:val="none" w:sz="0" w:space="0" w:color="auto"/>
        <w:right w:val="none" w:sz="0" w:space="0" w:color="auto"/>
      </w:divBdr>
    </w:div>
    <w:div w:id="722216413">
      <w:bodyDiv w:val="1"/>
      <w:marLeft w:val="0"/>
      <w:marRight w:val="0"/>
      <w:marTop w:val="0"/>
      <w:marBottom w:val="0"/>
      <w:divBdr>
        <w:top w:val="none" w:sz="0" w:space="0" w:color="auto"/>
        <w:left w:val="none" w:sz="0" w:space="0" w:color="auto"/>
        <w:bottom w:val="none" w:sz="0" w:space="0" w:color="auto"/>
        <w:right w:val="none" w:sz="0" w:space="0" w:color="auto"/>
      </w:divBdr>
      <w:divsChild>
        <w:div w:id="1048645551">
          <w:marLeft w:val="0"/>
          <w:marRight w:val="0"/>
          <w:marTop w:val="0"/>
          <w:marBottom w:val="0"/>
          <w:divBdr>
            <w:top w:val="none" w:sz="0" w:space="0" w:color="auto"/>
            <w:left w:val="none" w:sz="0" w:space="0" w:color="auto"/>
            <w:bottom w:val="none" w:sz="0" w:space="0" w:color="auto"/>
            <w:right w:val="none" w:sz="0" w:space="0" w:color="auto"/>
          </w:divBdr>
        </w:div>
      </w:divsChild>
    </w:div>
    <w:div w:id="723480716">
      <w:bodyDiv w:val="1"/>
      <w:marLeft w:val="0"/>
      <w:marRight w:val="0"/>
      <w:marTop w:val="0"/>
      <w:marBottom w:val="0"/>
      <w:divBdr>
        <w:top w:val="none" w:sz="0" w:space="0" w:color="auto"/>
        <w:left w:val="none" w:sz="0" w:space="0" w:color="auto"/>
        <w:bottom w:val="none" w:sz="0" w:space="0" w:color="auto"/>
        <w:right w:val="none" w:sz="0" w:space="0" w:color="auto"/>
      </w:divBdr>
    </w:div>
    <w:div w:id="727344562">
      <w:bodyDiv w:val="1"/>
      <w:marLeft w:val="0"/>
      <w:marRight w:val="0"/>
      <w:marTop w:val="0"/>
      <w:marBottom w:val="0"/>
      <w:divBdr>
        <w:top w:val="none" w:sz="0" w:space="0" w:color="auto"/>
        <w:left w:val="none" w:sz="0" w:space="0" w:color="auto"/>
        <w:bottom w:val="none" w:sz="0" w:space="0" w:color="auto"/>
        <w:right w:val="none" w:sz="0" w:space="0" w:color="auto"/>
      </w:divBdr>
    </w:div>
    <w:div w:id="736173667">
      <w:bodyDiv w:val="1"/>
      <w:marLeft w:val="0"/>
      <w:marRight w:val="0"/>
      <w:marTop w:val="0"/>
      <w:marBottom w:val="0"/>
      <w:divBdr>
        <w:top w:val="none" w:sz="0" w:space="0" w:color="auto"/>
        <w:left w:val="none" w:sz="0" w:space="0" w:color="auto"/>
        <w:bottom w:val="none" w:sz="0" w:space="0" w:color="auto"/>
        <w:right w:val="none" w:sz="0" w:space="0" w:color="auto"/>
      </w:divBdr>
    </w:div>
    <w:div w:id="736632774">
      <w:bodyDiv w:val="1"/>
      <w:marLeft w:val="0"/>
      <w:marRight w:val="0"/>
      <w:marTop w:val="0"/>
      <w:marBottom w:val="0"/>
      <w:divBdr>
        <w:top w:val="none" w:sz="0" w:space="0" w:color="auto"/>
        <w:left w:val="none" w:sz="0" w:space="0" w:color="auto"/>
        <w:bottom w:val="none" w:sz="0" w:space="0" w:color="auto"/>
        <w:right w:val="none" w:sz="0" w:space="0" w:color="auto"/>
      </w:divBdr>
    </w:div>
    <w:div w:id="740061895">
      <w:bodyDiv w:val="1"/>
      <w:marLeft w:val="0"/>
      <w:marRight w:val="0"/>
      <w:marTop w:val="0"/>
      <w:marBottom w:val="0"/>
      <w:divBdr>
        <w:top w:val="none" w:sz="0" w:space="0" w:color="auto"/>
        <w:left w:val="none" w:sz="0" w:space="0" w:color="auto"/>
        <w:bottom w:val="none" w:sz="0" w:space="0" w:color="auto"/>
        <w:right w:val="none" w:sz="0" w:space="0" w:color="auto"/>
      </w:divBdr>
    </w:div>
    <w:div w:id="755397411">
      <w:bodyDiv w:val="1"/>
      <w:marLeft w:val="0"/>
      <w:marRight w:val="0"/>
      <w:marTop w:val="0"/>
      <w:marBottom w:val="0"/>
      <w:divBdr>
        <w:top w:val="none" w:sz="0" w:space="0" w:color="auto"/>
        <w:left w:val="none" w:sz="0" w:space="0" w:color="auto"/>
        <w:bottom w:val="none" w:sz="0" w:space="0" w:color="auto"/>
        <w:right w:val="none" w:sz="0" w:space="0" w:color="auto"/>
      </w:divBdr>
    </w:div>
    <w:div w:id="757285056">
      <w:bodyDiv w:val="1"/>
      <w:marLeft w:val="0"/>
      <w:marRight w:val="0"/>
      <w:marTop w:val="0"/>
      <w:marBottom w:val="0"/>
      <w:divBdr>
        <w:top w:val="none" w:sz="0" w:space="0" w:color="auto"/>
        <w:left w:val="none" w:sz="0" w:space="0" w:color="auto"/>
        <w:bottom w:val="none" w:sz="0" w:space="0" w:color="auto"/>
        <w:right w:val="none" w:sz="0" w:space="0" w:color="auto"/>
      </w:divBdr>
    </w:div>
    <w:div w:id="767197071">
      <w:bodyDiv w:val="1"/>
      <w:marLeft w:val="0"/>
      <w:marRight w:val="0"/>
      <w:marTop w:val="0"/>
      <w:marBottom w:val="0"/>
      <w:divBdr>
        <w:top w:val="none" w:sz="0" w:space="0" w:color="auto"/>
        <w:left w:val="none" w:sz="0" w:space="0" w:color="auto"/>
        <w:bottom w:val="none" w:sz="0" w:space="0" w:color="auto"/>
        <w:right w:val="none" w:sz="0" w:space="0" w:color="auto"/>
      </w:divBdr>
    </w:div>
    <w:div w:id="785083199">
      <w:bodyDiv w:val="1"/>
      <w:marLeft w:val="0"/>
      <w:marRight w:val="0"/>
      <w:marTop w:val="0"/>
      <w:marBottom w:val="0"/>
      <w:divBdr>
        <w:top w:val="none" w:sz="0" w:space="0" w:color="auto"/>
        <w:left w:val="none" w:sz="0" w:space="0" w:color="auto"/>
        <w:bottom w:val="none" w:sz="0" w:space="0" w:color="auto"/>
        <w:right w:val="none" w:sz="0" w:space="0" w:color="auto"/>
      </w:divBdr>
    </w:div>
    <w:div w:id="793451084">
      <w:bodyDiv w:val="1"/>
      <w:marLeft w:val="0"/>
      <w:marRight w:val="0"/>
      <w:marTop w:val="0"/>
      <w:marBottom w:val="0"/>
      <w:divBdr>
        <w:top w:val="none" w:sz="0" w:space="0" w:color="auto"/>
        <w:left w:val="none" w:sz="0" w:space="0" w:color="auto"/>
        <w:bottom w:val="none" w:sz="0" w:space="0" w:color="auto"/>
        <w:right w:val="none" w:sz="0" w:space="0" w:color="auto"/>
      </w:divBdr>
    </w:div>
    <w:div w:id="794174669">
      <w:bodyDiv w:val="1"/>
      <w:marLeft w:val="0"/>
      <w:marRight w:val="0"/>
      <w:marTop w:val="0"/>
      <w:marBottom w:val="0"/>
      <w:divBdr>
        <w:top w:val="none" w:sz="0" w:space="0" w:color="auto"/>
        <w:left w:val="none" w:sz="0" w:space="0" w:color="auto"/>
        <w:bottom w:val="none" w:sz="0" w:space="0" w:color="auto"/>
        <w:right w:val="none" w:sz="0" w:space="0" w:color="auto"/>
      </w:divBdr>
    </w:div>
    <w:div w:id="810561660">
      <w:bodyDiv w:val="1"/>
      <w:marLeft w:val="0"/>
      <w:marRight w:val="0"/>
      <w:marTop w:val="0"/>
      <w:marBottom w:val="0"/>
      <w:divBdr>
        <w:top w:val="none" w:sz="0" w:space="0" w:color="auto"/>
        <w:left w:val="none" w:sz="0" w:space="0" w:color="auto"/>
        <w:bottom w:val="none" w:sz="0" w:space="0" w:color="auto"/>
        <w:right w:val="none" w:sz="0" w:space="0" w:color="auto"/>
      </w:divBdr>
    </w:div>
    <w:div w:id="820343496">
      <w:bodyDiv w:val="1"/>
      <w:marLeft w:val="0"/>
      <w:marRight w:val="0"/>
      <w:marTop w:val="0"/>
      <w:marBottom w:val="0"/>
      <w:divBdr>
        <w:top w:val="none" w:sz="0" w:space="0" w:color="auto"/>
        <w:left w:val="none" w:sz="0" w:space="0" w:color="auto"/>
        <w:bottom w:val="none" w:sz="0" w:space="0" w:color="auto"/>
        <w:right w:val="none" w:sz="0" w:space="0" w:color="auto"/>
      </w:divBdr>
    </w:div>
    <w:div w:id="821892287">
      <w:bodyDiv w:val="1"/>
      <w:marLeft w:val="0"/>
      <w:marRight w:val="0"/>
      <w:marTop w:val="0"/>
      <w:marBottom w:val="0"/>
      <w:divBdr>
        <w:top w:val="none" w:sz="0" w:space="0" w:color="auto"/>
        <w:left w:val="none" w:sz="0" w:space="0" w:color="auto"/>
        <w:bottom w:val="none" w:sz="0" w:space="0" w:color="auto"/>
        <w:right w:val="none" w:sz="0" w:space="0" w:color="auto"/>
      </w:divBdr>
    </w:div>
    <w:div w:id="824397956">
      <w:bodyDiv w:val="1"/>
      <w:marLeft w:val="0"/>
      <w:marRight w:val="0"/>
      <w:marTop w:val="0"/>
      <w:marBottom w:val="0"/>
      <w:divBdr>
        <w:top w:val="none" w:sz="0" w:space="0" w:color="auto"/>
        <w:left w:val="none" w:sz="0" w:space="0" w:color="auto"/>
        <w:bottom w:val="none" w:sz="0" w:space="0" w:color="auto"/>
        <w:right w:val="none" w:sz="0" w:space="0" w:color="auto"/>
      </w:divBdr>
    </w:div>
    <w:div w:id="830022532">
      <w:bodyDiv w:val="1"/>
      <w:marLeft w:val="0"/>
      <w:marRight w:val="0"/>
      <w:marTop w:val="0"/>
      <w:marBottom w:val="0"/>
      <w:divBdr>
        <w:top w:val="none" w:sz="0" w:space="0" w:color="auto"/>
        <w:left w:val="none" w:sz="0" w:space="0" w:color="auto"/>
        <w:bottom w:val="none" w:sz="0" w:space="0" w:color="auto"/>
        <w:right w:val="none" w:sz="0" w:space="0" w:color="auto"/>
      </w:divBdr>
    </w:div>
    <w:div w:id="832987902">
      <w:bodyDiv w:val="1"/>
      <w:marLeft w:val="0"/>
      <w:marRight w:val="0"/>
      <w:marTop w:val="0"/>
      <w:marBottom w:val="0"/>
      <w:divBdr>
        <w:top w:val="none" w:sz="0" w:space="0" w:color="auto"/>
        <w:left w:val="none" w:sz="0" w:space="0" w:color="auto"/>
        <w:bottom w:val="none" w:sz="0" w:space="0" w:color="auto"/>
        <w:right w:val="none" w:sz="0" w:space="0" w:color="auto"/>
      </w:divBdr>
    </w:div>
    <w:div w:id="882642491">
      <w:bodyDiv w:val="1"/>
      <w:marLeft w:val="0"/>
      <w:marRight w:val="0"/>
      <w:marTop w:val="0"/>
      <w:marBottom w:val="0"/>
      <w:divBdr>
        <w:top w:val="none" w:sz="0" w:space="0" w:color="auto"/>
        <w:left w:val="none" w:sz="0" w:space="0" w:color="auto"/>
        <w:bottom w:val="none" w:sz="0" w:space="0" w:color="auto"/>
        <w:right w:val="none" w:sz="0" w:space="0" w:color="auto"/>
      </w:divBdr>
    </w:div>
    <w:div w:id="917446382">
      <w:bodyDiv w:val="1"/>
      <w:marLeft w:val="0"/>
      <w:marRight w:val="0"/>
      <w:marTop w:val="0"/>
      <w:marBottom w:val="0"/>
      <w:divBdr>
        <w:top w:val="none" w:sz="0" w:space="0" w:color="auto"/>
        <w:left w:val="none" w:sz="0" w:space="0" w:color="auto"/>
        <w:bottom w:val="none" w:sz="0" w:space="0" w:color="auto"/>
        <w:right w:val="none" w:sz="0" w:space="0" w:color="auto"/>
      </w:divBdr>
    </w:div>
    <w:div w:id="955520599">
      <w:bodyDiv w:val="1"/>
      <w:marLeft w:val="0"/>
      <w:marRight w:val="0"/>
      <w:marTop w:val="0"/>
      <w:marBottom w:val="0"/>
      <w:divBdr>
        <w:top w:val="none" w:sz="0" w:space="0" w:color="auto"/>
        <w:left w:val="none" w:sz="0" w:space="0" w:color="auto"/>
        <w:bottom w:val="none" w:sz="0" w:space="0" w:color="auto"/>
        <w:right w:val="none" w:sz="0" w:space="0" w:color="auto"/>
      </w:divBdr>
    </w:div>
    <w:div w:id="978924896">
      <w:bodyDiv w:val="1"/>
      <w:marLeft w:val="0"/>
      <w:marRight w:val="0"/>
      <w:marTop w:val="0"/>
      <w:marBottom w:val="0"/>
      <w:divBdr>
        <w:top w:val="none" w:sz="0" w:space="0" w:color="auto"/>
        <w:left w:val="none" w:sz="0" w:space="0" w:color="auto"/>
        <w:bottom w:val="none" w:sz="0" w:space="0" w:color="auto"/>
        <w:right w:val="none" w:sz="0" w:space="0" w:color="auto"/>
      </w:divBdr>
    </w:div>
    <w:div w:id="992762207">
      <w:bodyDiv w:val="1"/>
      <w:marLeft w:val="0"/>
      <w:marRight w:val="0"/>
      <w:marTop w:val="0"/>
      <w:marBottom w:val="0"/>
      <w:divBdr>
        <w:top w:val="none" w:sz="0" w:space="0" w:color="auto"/>
        <w:left w:val="none" w:sz="0" w:space="0" w:color="auto"/>
        <w:bottom w:val="none" w:sz="0" w:space="0" w:color="auto"/>
        <w:right w:val="none" w:sz="0" w:space="0" w:color="auto"/>
      </w:divBdr>
    </w:div>
    <w:div w:id="1004162122">
      <w:bodyDiv w:val="1"/>
      <w:marLeft w:val="0"/>
      <w:marRight w:val="0"/>
      <w:marTop w:val="0"/>
      <w:marBottom w:val="0"/>
      <w:divBdr>
        <w:top w:val="none" w:sz="0" w:space="0" w:color="auto"/>
        <w:left w:val="none" w:sz="0" w:space="0" w:color="auto"/>
        <w:bottom w:val="none" w:sz="0" w:space="0" w:color="auto"/>
        <w:right w:val="none" w:sz="0" w:space="0" w:color="auto"/>
      </w:divBdr>
    </w:div>
    <w:div w:id="1013650181">
      <w:bodyDiv w:val="1"/>
      <w:marLeft w:val="0"/>
      <w:marRight w:val="0"/>
      <w:marTop w:val="0"/>
      <w:marBottom w:val="0"/>
      <w:divBdr>
        <w:top w:val="none" w:sz="0" w:space="0" w:color="auto"/>
        <w:left w:val="none" w:sz="0" w:space="0" w:color="auto"/>
        <w:bottom w:val="none" w:sz="0" w:space="0" w:color="auto"/>
        <w:right w:val="none" w:sz="0" w:space="0" w:color="auto"/>
      </w:divBdr>
    </w:div>
    <w:div w:id="1030034091">
      <w:bodyDiv w:val="1"/>
      <w:marLeft w:val="0"/>
      <w:marRight w:val="0"/>
      <w:marTop w:val="0"/>
      <w:marBottom w:val="0"/>
      <w:divBdr>
        <w:top w:val="none" w:sz="0" w:space="0" w:color="auto"/>
        <w:left w:val="none" w:sz="0" w:space="0" w:color="auto"/>
        <w:bottom w:val="none" w:sz="0" w:space="0" w:color="auto"/>
        <w:right w:val="none" w:sz="0" w:space="0" w:color="auto"/>
      </w:divBdr>
    </w:div>
    <w:div w:id="1053239241">
      <w:bodyDiv w:val="1"/>
      <w:marLeft w:val="0"/>
      <w:marRight w:val="0"/>
      <w:marTop w:val="0"/>
      <w:marBottom w:val="0"/>
      <w:divBdr>
        <w:top w:val="none" w:sz="0" w:space="0" w:color="auto"/>
        <w:left w:val="none" w:sz="0" w:space="0" w:color="auto"/>
        <w:bottom w:val="none" w:sz="0" w:space="0" w:color="auto"/>
        <w:right w:val="none" w:sz="0" w:space="0" w:color="auto"/>
      </w:divBdr>
    </w:div>
    <w:div w:id="1072852363">
      <w:bodyDiv w:val="1"/>
      <w:marLeft w:val="0"/>
      <w:marRight w:val="0"/>
      <w:marTop w:val="0"/>
      <w:marBottom w:val="0"/>
      <w:divBdr>
        <w:top w:val="none" w:sz="0" w:space="0" w:color="auto"/>
        <w:left w:val="none" w:sz="0" w:space="0" w:color="auto"/>
        <w:bottom w:val="none" w:sz="0" w:space="0" w:color="auto"/>
        <w:right w:val="none" w:sz="0" w:space="0" w:color="auto"/>
      </w:divBdr>
    </w:div>
    <w:div w:id="1086729424">
      <w:bodyDiv w:val="1"/>
      <w:marLeft w:val="0"/>
      <w:marRight w:val="0"/>
      <w:marTop w:val="0"/>
      <w:marBottom w:val="0"/>
      <w:divBdr>
        <w:top w:val="none" w:sz="0" w:space="0" w:color="auto"/>
        <w:left w:val="none" w:sz="0" w:space="0" w:color="auto"/>
        <w:bottom w:val="none" w:sz="0" w:space="0" w:color="auto"/>
        <w:right w:val="none" w:sz="0" w:space="0" w:color="auto"/>
      </w:divBdr>
    </w:div>
    <w:div w:id="1101149157">
      <w:bodyDiv w:val="1"/>
      <w:marLeft w:val="0"/>
      <w:marRight w:val="0"/>
      <w:marTop w:val="0"/>
      <w:marBottom w:val="0"/>
      <w:divBdr>
        <w:top w:val="none" w:sz="0" w:space="0" w:color="auto"/>
        <w:left w:val="none" w:sz="0" w:space="0" w:color="auto"/>
        <w:bottom w:val="none" w:sz="0" w:space="0" w:color="auto"/>
        <w:right w:val="none" w:sz="0" w:space="0" w:color="auto"/>
      </w:divBdr>
    </w:div>
    <w:div w:id="1101532285">
      <w:bodyDiv w:val="1"/>
      <w:marLeft w:val="0"/>
      <w:marRight w:val="0"/>
      <w:marTop w:val="0"/>
      <w:marBottom w:val="0"/>
      <w:divBdr>
        <w:top w:val="none" w:sz="0" w:space="0" w:color="auto"/>
        <w:left w:val="none" w:sz="0" w:space="0" w:color="auto"/>
        <w:bottom w:val="none" w:sz="0" w:space="0" w:color="auto"/>
        <w:right w:val="none" w:sz="0" w:space="0" w:color="auto"/>
      </w:divBdr>
    </w:div>
    <w:div w:id="1108701165">
      <w:bodyDiv w:val="1"/>
      <w:marLeft w:val="0"/>
      <w:marRight w:val="0"/>
      <w:marTop w:val="0"/>
      <w:marBottom w:val="0"/>
      <w:divBdr>
        <w:top w:val="none" w:sz="0" w:space="0" w:color="auto"/>
        <w:left w:val="none" w:sz="0" w:space="0" w:color="auto"/>
        <w:bottom w:val="none" w:sz="0" w:space="0" w:color="auto"/>
        <w:right w:val="none" w:sz="0" w:space="0" w:color="auto"/>
      </w:divBdr>
    </w:div>
    <w:div w:id="1112937887">
      <w:bodyDiv w:val="1"/>
      <w:marLeft w:val="0"/>
      <w:marRight w:val="0"/>
      <w:marTop w:val="0"/>
      <w:marBottom w:val="0"/>
      <w:divBdr>
        <w:top w:val="none" w:sz="0" w:space="0" w:color="auto"/>
        <w:left w:val="none" w:sz="0" w:space="0" w:color="auto"/>
        <w:bottom w:val="none" w:sz="0" w:space="0" w:color="auto"/>
        <w:right w:val="none" w:sz="0" w:space="0" w:color="auto"/>
      </w:divBdr>
    </w:div>
    <w:div w:id="1147668740">
      <w:bodyDiv w:val="1"/>
      <w:marLeft w:val="0"/>
      <w:marRight w:val="0"/>
      <w:marTop w:val="0"/>
      <w:marBottom w:val="0"/>
      <w:divBdr>
        <w:top w:val="none" w:sz="0" w:space="0" w:color="auto"/>
        <w:left w:val="none" w:sz="0" w:space="0" w:color="auto"/>
        <w:bottom w:val="none" w:sz="0" w:space="0" w:color="auto"/>
        <w:right w:val="none" w:sz="0" w:space="0" w:color="auto"/>
      </w:divBdr>
    </w:div>
    <w:div w:id="1160736746">
      <w:bodyDiv w:val="1"/>
      <w:marLeft w:val="0"/>
      <w:marRight w:val="0"/>
      <w:marTop w:val="0"/>
      <w:marBottom w:val="0"/>
      <w:divBdr>
        <w:top w:val="none" w:sz="0" w:space="0" w:color="auto"/>
        <w:left w:val="none" w:sz="0" w:space="0" w:color="auto"/>
        <w:bottom w:val="none" w:sz="0" w:space="0" w:color="auto"/>
        <w:right w:val="none" w:sz="0" w:space="0" w:color="auto"/>
      </w:divBdr>
    </w:div>
    <w:div w:id="1170218409">
      <w:bodyDiv w:val="1"/>
      <w:marLeft w:val="0"/>
      <w:marRight w:val="0"/>
      <w:marTop w:val="0"/>
      <w:marBottom w:val="0"/>
      <w:divBdr>
        <w:top w:val="none" w:sz="0" w:space="0" w:color="auto"/>
        <w:left w:val="none" w:sz="0" w:space="0" w:color="auto"/>
        <w:bottom w:val="none" w:sz="0" w:space="0" w:color="auto"/>
        <w:right w:val="none" w:sz="0" w:space="0" w:color="auto"/>
      </w:divBdr>
    </w:div>
    <w:div w:id="1171870442">
      <w:bodyDiv w:val="1"/>
      <w:marLeft w:val="0"/>
      <w:marRight w:val="0"/>
      <w:marTop w:val="0"/>
      <w:marBottom w:val="0"/>
      <w:divBdr>
        <w:top w:val="none" w:sz="0" w:space="0" w:color="auto"/>
        <w:left w:val="none" w:sz="0" w:space="0" w:color="auto"/>
        <w:bottom w:val="none" w:sz="0" w:space="0" w:color="auto"/>
        <w:right w:val="none" w:sz="0" w:space="0" w:color="auto"/>
      </w:divBdr>
    </w:div>
    <w:div w:id="1172378721">
      <w:bodyDiv w:val="1"/>
      <w:marLeft w:val="0"/>
      <w:marRight w:val="0"/>
      <w:marTop w:val="0"/>
      <w:marBottom w:val="0"/>
      <w:divBdr>
        <w:top w:val="none" w:sz="0" w:space="0" w:color="auto"/>
        <w:left w:val="none" w:sz="0" w:space="0" w:color="auto"/>
        <w:bottom w:val="none" w:sz="0" w:space="0" w:color="auto"/>
        <w:right w:val="none" w:sz="0" w:space="0" w:color="auto"/>
      </w:divBdr>
    </w:div>
    <w:div w:id="1172911755">
      <w:bodyDiv w:val="1"/>
      <w:marLeft w:val="0"/>
      <w:marRight w:val="0"/>
      <w:marTop w:val="0"/>
      <w:marBottom w:val="0"/>
      <w:divBdr>
        <w:top w:val="none" w:sz="0" w:space="0" w:color="auto"/>
        <w:left w:val="none" w:sz="0" w:space="0" w:color="auto"/>
        <w:bottom w:val="none" w:sz="0" w:space="0" w:color="auto"/>
        <w:right w:val="none" w:sz="0" w:space="0" w:color="auto"/>
      </w:divBdr>
    </w:div>
    <w:div w:id="1183084894">
      <w:bodyDiv w:val="1"/>
      <w:marLeft w:val="0"/>
      <w:marRight w:val="0"/>
      <w:marTop w:val="0"/>
      <w:marBottom w:val="0"/>
      <w:divBdr>
        <w:top w:val="none" w:sz="0" w:space="0" w:color="auto"/>
        <w:left w:val="none" w:sz="0" w:space="0" w:color="auto"/>
        <w:bottom w:val="none" w:sz="0" w:space="0" w:color="auto"/>
        <w:right w:val="none" w:sz="0" w:space="0" w:color="auto"/>
      </w:divBdr>
    </w:div>
    <w:div w:id="1185752893">
      <w:bodyDiv w:val="1"/>
      <w:marLeft w:val="0"/>
      <w:marRight w:val="0"/>
      <w:marTop w:val="0"/>
      <w:marBottom w:val="0"/>
      <w:divBdr>
        <w:top w:val="none" w:sz="0" w:space="0" w:color="auto"/>
        <w:left w:val="none" w:sz="0" w:space="0" w:color="auto"/>
        <w:bottom w:val="none" w:sz="0" w:space="0" w:color="auto"/>
        <w:right w:val="none" w:sz="0" w:space="0" w:color="auto"/>
      </w:divBdr>
    </w:div>
    <w:div w:id="1214848101">
      <w:bodyDiv w:val="1"/>
      <w:marLeft w:val="0"/>
      <w:marRight w:val="0"/>
      <w:marTop w:val="0"/>
      <w:marBottom w:val="0"/>
      <w:divBdr>
        <w:top w:val="none" w:sz="0" w:space="0" w:color="auto"/>
        <w:left w:val="none" w:sz="0" w:space="0" w:color="auto"/>
        <w:bottom w:val="none" w:sz="0" w:space="0" w:color="auto"/>
        <w:right w:val="none" w:sz="0" w:space="0" w:color="auto"/>
      </w:divBdr>
    </w:div>
    <w:div w:id="1219242007">
      <w:bodyDiv w:val="1"/>
      <w:marLeft w:val="0"/>
      <w:marRight w:val="0"/>
      <w:marTop w:val="0"/>
      <w:marBottom w:val="0"/>
      <w:divBdr>
        <w:top w:val="none" w:sz="0" w:space="0" w:color="auto"/>
        <w:left w:val="none" w:sz="0" w:space="0" w:color="auto"/>
        <w:bottom w:val="none" w:sz="0" w:space="0" w:color="auto"/>
        <w:right w:val="none" w:sz="0" w:space="0" w:color="auto"/>
      </w:divBdr>
    </w:div>
    <w:div w:id="1223759221">
      <w:bodyDiv w:val="1"/>
      <w:marLeft w:val="0"/>
      <w:marRight w:val="0"/>
      <w:marTop w:val="0"/>
      <w:marBottom w:val="0"/>
      <w:divBdr>
        <w:top w:val="none" w:sz="0" w:space="0" w:color="auto"/>
        <w:left w:val="none" w:sz="0" w:space="0" w:color="auto"/>
        <w:bottom w:val="none" w:sz="0" w:space="0" w:color="auto"/>
        <w:right w:val="none" w:sz="0" w:space="0" w:color="auto"/>
      </w:divBdr>
    </w:div>
    <w:div w:id="1232041226">
      <w:bodyDiv w:val="1"/>
      <w:marLeft w:val="0"/>
      <w:marRight w:val="0"/>
      <w:marTop w:val="0"/>
      <w:marBottom w:val="0"/>
      <w:divBdr>
        <w:top w:val="none" w:sz="0" w:space="0" w:color="auto"/>
        <w:left w:val="none" w:sz="0" w:space="0" w:color="auto"/>
        <w:bottom w:val="none" w:sz="0" w:space="0" w:color="auto"/>
        <w:right w:val="none" w:sz="0" w:space="0" w:color="auto"/>
      </w:divBdr>
    </w:div>
    <w:div w:id="1237013175">
      <w:bodyDiv w:val="1"/>
      <w:marLeft w:val="0"/>
      <w:marRight w:val="0"/>
      <w:marTop w:val="0"/>
      <w:marBottom w:val="0"/>
      <w:divBdr>
        <w:top w:val="none" w:sz="0" w:space="0" w:color="auto"/>
        <w:left w:val="none" w:sz="0" w:space="0" w:color="auto"/>
        <w:bottom w:val="none" w:sz="0" w:space="0" w:color="auto"/>
        <w:right w:val="none" w:sz="0" w:space="0" w:color="auto"/>
      </w:divBdr>
    </w:div>
    <w:div w:id="1241066298">
      <w:bodyDiv w:val="1"/>
      <w:marLeft w:val="0"/>
      <w:marRight w:val="0"/>
      <w:marTop w:val="0"/>
      <w:marBottom w:val="0"/>
      <w:divBdr>
        <w:top w:val="none" w:sz="0" w:space="0" w:color="auto"/>
        <w:left w:val="none" w:sz="0" w:space="0" w:color="auto"/>
        <w:bottom w:val="none" w:sz="0" w:space="0" w:color="auto"/>
        <w:right w:val="none" w:sz="0" w:space="0" w:color="auto"/>
      </w:divBdr>
    </w:div>
    <w:div w:id="1247034979">
      <w:bodyDiv w:val="1"/>
      <w:marLeft w:val="0"/>
      <w:marRight w:val="0"/>
      <w:marTop w:val="0"/>
      <w:marBottom w:val="0"/>
      <w:divBdr>
        <w:top w:val="none" w:sz="0" w:space="0" w:color="auto"/>
        <w:left w:val="none" w:sz="0" w:space="0" w:color="auto"/>
        <w:bottom w:val="none" w:sz="0" w:space="0" w:color="auto"/>
        <w:right w:val="none" w:sz="0" w:space="0" w:color="auto"/>
      </w:divBdr>
    </w:div>
    <w:div w:id="1270429504">
      <w:bodyDiv w:val="1"/>
      <w:marLeft w:val="0"/>
      <w:marRight w:val="0"/>
      <w:marTop w:val="0"/>
      <w:marBottom w:val="0"/>
      <w:divBdr>
        <w:top w:val="none" w:sz="0" w:space="0" w:color="auto"/>
        <w:left w:val="none" w:sz="0" w:space="0" w:color="auto"/>
        <w:bottom w:val="none" w:sz="0" w:space="0" w:color="auto"/>
        <w:right w:val="none" w:sz="0" w:space="0" w:color="auto"/>
      </w:divBdr>
    </w:div>
    <w:div w:id="1278636495">
      <w:bodyDiv w:val="1"/>
      <w:marLeft w:val="0"/>
      <w:marRight w:val="0"/>
      <w:marTop w:val="0"/>
      <w:marBottom w:val="0"/>
      <w:divBdr>
        <w:top w:val="none" w:sz="0" w:space="0" w:color="auto"/>
        <w:left w:val="none" w:sz="0" w:space="0" w:color="auto"/>
        <w:bottom w:val="none" w:sz="0" w:space="0" w:color="auto"/>
        <w:right w:val="none" w:sz="0" w:space="0" w:color="auto"/>
      </w:divBdr>
    </w:div>
    <w:div w:id="1302417740">
      <w:bodyDiv w:val="1"/>
      <w:marLeft w:val="0"/>
      <w:marRight w:val="0"/>
      <w:marTop w:val="0"/>
      <w:marBottom w:val="0"/>
      <w:divBdr>
        <w:top w:val="none" w:sz="0" w:space="0" w:color="auto"/>
        <w:left w:val="none" w:sz="0" w:space="0" w:color="auto"/>
        <w:bottom w:val="none" w:sz="0" w:space="0" w:color="auto"/>
        <w:right w:val="none" w:sz="0" w:space="0" w:color="auto"/>
      </w:divBdr>
    </w:div>
    <w:div w:id="1302612558">
      <w:bodyDiv w:val="1"/>
      <w:marLeft w:val="0"/>
      <w:marRight w:val="0"/>
      <w:marTop w:val="0"/>
      <w:marBottom w:val="0"/>
      <w:divBdr>
        <w:top w:val="none" w:sz="0" w:space="0" w:color="auto"/>
        <w:left w:val="none" w:sz="0" w:space="0" w:color="auto"/>
        <w:bottom w:val="none" w:sz="0" w:space="0" w:color="auto"/>
        <w:right w:val="none" w:sz="0" w:space="0" w:color="auto"/>
      </w:divBdr>
    </w:div>
    <w:div w:id="1313946953">
      <w:bodyDiv w:val="1"/>
      <w:marLeft w:val="0"/>
      <w:marRight w:val="0"/>
      <w:marTop w:val="0"/>
      <w:marBottom w:val="0"/>
      <w:divBdr>
        <w:top w:val="none" w:sz="0" w:space="0" w:color="auto"/>
        <w:left w:val="none" w:sz="0" w:space="0" w:color="auto"/>
        <w:bottom w:val="none" w:sz="0" w:space="0" w:color="auto"/>
        <w:right w:val="none" w:sz="0" w:space="0" w:color="auto"/>
      </w:divBdr>
    </w:div>
    <w:div w:id="1356080748">
      <w:bodyDiv w:val="1"/>
      <w:marLeft w:val="0"/>
      <w:marRight w:val="0"/>
      <w:marTop w:val="0"/>
      <w:marBottom w:val="0"/>
      <w:divBdr>
        <w:top w:val="none" w:sz="0" w:space="0" w:color="auto"/>
        <w:left w:val="none" w:sz="0" w:space="0" w:color="auto"/>
        <w:bottom w:val="none" w:sz="0" w:space="0" w:color="auto"/>
        <w:right w:val="none" w:sz="0" w:space="0" w:color="auto"/>
      </w:divBdr>
    </w:div>
    <w:div w:id="1357659331">
      <w:bodyDiv w:val="1"/>
      <w:marLeft w:val="0"/>
      <w:marRight w:val="0"/>
      <w:marTop w:val="0"/>
      <w:marBottom w:val="0"/>
      <w:divBdr>
        <w:top w:val="none" w:sz="0" w:space="0" w:color="auto"/>
        <w:left w:val="none" w:sz="0" w:space="0" w:color="auto"/>
        <w:bottom w:val="none" w:sz="0" w:space="0" w:color="auto"/>
        <w:right w:val="none" w:sz="0" w:space="0" w:color="auto"/>
      </w:divBdr>
    </w:div>
    <w:div w:id="1362050654">
      <w:bodyDiv w:val="1"/>
      <w:marLeft w:val="0"/>
      <w:marRight w:val="0"/>
      <w:marTop w:val="0"/>
      <w:marBottom w:val="0"/>
      <w:divBdr>
        <w:top w:val="none" w:sz="0" w:space="0" w:color="auto"/>
        <w:left w:val="none" w:sz="0" w:space="0" w:color="auto"/>
        <w:bottom w:val="none" w:sz="0" w:space="0" w:color="auto"/>
        <w:right w:val="none" w:sz="0" w:space="0" w:color="auto"/>
      </w:divBdr>
    </w:div>
    <w:div w:id="1364549936">
      <w:bodyDiv w:val="1"/>
      <w:marLeft w:val="0"/>
      <w:marRight w:val="0"/>
      <w:marTop w:val="0"/>
      <w:marBottom w:val="0"/>
      <w:divBdr>
        <w:top w:val="none" w:sz="0" w:space="0" w:color="auto"/>
        <w:left w:val="none" w:sz="0" w:space="0" w:color="auto"/>
        <w:bottom w:val="none" w:sz="0" w:space="0" w:color="auto"/>
        <w:right w:val="none" w:sz="0" w:space="0" w:color="auto"/>
      </w:divBdr>
    </w:div>
    <w:div w:id="1373650598">
      <w:bodyDiv w:val="1"/>
      <w:marLeft w:val="0"/>
      <w:marRight w:val="0"/>
      <w:marTop w:val="0"/>
      <w:marBottom w:val="0"/>
      <w:divBdr>
        <w:top w:val="none" w:sz="0" w:space="0" w:color="auto"/>
        <w:left w:val="none" w:sz="0" w:space="0" w:color="auto"/>
        <w:bottom w:val="none" w:sz="0" w:space="0" w:color="auto"/>
        <w:right w:val="none" w:sz="0" w:space="0" w:color="auto"/>
      </w:divBdr>
    </w:div>
    <w:div w:id="1453016154">
      <w:bodyDiv w:val="1"/>
      <w:marLeft w:val="0"/>
      <w:marRight w:val="0"/>
      <w:marTop w:val="0"/>
      <w:marBottom w:val="0"/>
      <w:divBdr>
        <w:top w:val="none" w:sz="0" w:space="0" w:color="auto"/>
        <w:left w:val="none" w:sz="0" w:space="0" w:color="auto"/>
        <w:bottom w:val="none" w:sz="0" w:space="0" w:color="auto"/>
        <w:right w:val="none" w:sz="0" w:space="0" w:color="auto"/>
      </w:divBdr>
    </w:div>
    <w:div w:id="1458452388">
      <w:bodyDiv w:val="1"/>
      <w:marLeft w:val="0"/>
      <w:marRight w:val="0"/>
      <w:marTop w:val="0"/>
      <w:marBottom w:val="0"/>
      <w:divBdr>
        <w:top w:val="none" w:sz="0" w:space="0" w:color="auto"/>
        <w:left w:val="none" w:sz="0" w:space="0" w:color="auto"/>
        <w:bottom w:val="none" w:sz="0" w:space="0" w:color="auto"/>
        <w:right w:val="none" w:sz="0" w:space="0" w:color="auto"/>
      </w:divBdr>
    </w:div>
    <w:div w:id="1461190664">
      <w:bodyDiv w:val="1"/>
      <w:marLeft w:val="0"/>
      <w:marRight w:val="0"/>
      <w:marTop w:val="0"/>
      <w:marBottom w:val="0"/>
      <w:divBdr>
        <w:top w:val="none" w:sz="0" w:space="0" w:color="auto"/>
        <w:left w:val="none" w:sz="0" w:space="0" w:color="auto"/>
        <w:bottom w:val="none" w:sz="0" w:space="0" w:color="auto"/>
        <w:right w:val="none" w:sz="0" w:space="0" w:color="auto"/>
      </w:divBdr>
    </w:div>
    <w:div w:id="1473907827">
      <w:bodyDiv w:val="1"/>
      <w:marLeft w:val="0"/>
      <w:marRight w:val="0"/>
      <w:marTop w:val="0"/>
      <w:marBottom w:val="0"/>
      <w:divBdr>
        <w:top w:val="none" w:sz="0" w:space="0" w:color="auto"/>
        <w:left w:val="none" w:sz="0" w:space="0" w:color="auto"/>
        <w:bottom w:val="none" w:sz="0" w:space="0" w:color="auto"/>
        <w:right w:val="none" w:sz="0" w:space="0" w:color="auto"/>
      </w:divBdr>
    </w:div>
    <w:div w:id="1485975321">
      <w:bodyDiv w:val="1"/>
      <w:marLeft w:val="0"/>
      <w:marRight w:val="0"/>
      <w:marTop w:val="0"/>
      <w:marBottom w:val="0"/>
      <w:divBdr>
        <w:top w:val="none" w:sz="0" w:space="0" w:color="auto"/>
        <w:left w:val="none" w:sz="0" w:space="0" w:color="auto"/>
        <w:bottom w:val="none" w:sz="0" w:space="0" w:color="auto"/>
        <w:right w:val="none" w:sz="0" w:space="0" w:color="auto"/>
      </w:divBdr>
    </w:div>
    <w:div w:id="1490363195">
      <w:bodyDiv w:val="1"/>
      <w:marLeft w:val="0"/>
      <w:marRight w:val="0"/>
      <w:marTop w:val="0"/>
      <w:marBottom w:val="0"/>
      <w:divBdr>
        <w:top w:val="none" w:sz="0" w:space="0" w:color="auto"/>
        <w:left w:val="none" w:sz="0" w:space="0" w:color="auto"/>
        <w:bottom w:val="none" w:sz="0" w:space="0" w:color="auto"/>
        <w:right w:val="none" w:sz="0" w:space="0" w:color="auto"/>
      </w:divBdr>
    </w:div>
    <w:div w:id="1498418081">
      <w:bodyDiv w:val="1"/>
      <w:marLeft w:val="0"/>
      <w:marRight w:val="0"/>
      <w:marTop w:val="0"/>
      <w:marBottom w:val="0"/>
      <w:divBdr>
        <w:top w:val="none" w:sz="0" w:space="0" w:color="auto"/>
        <w:left w:val="none" w:sz="0" w:space="0" w:color="auto"/>
        <w:bottom w:val="none" w:sz="0" w:space="0" w:color="auto"/>
        <w:right w:val="none" w:sz="0" w:space="0" w:color="auto"/>
      </w:divBdr>
    </w:div>
    <w:div w:id="1520125162">
      <w:bodyDiv w:val="1"/>
      <w:marLeft w:val="0"/>
      <w:marRight w:val="0"/>
      <w:marTop w:val="0"/>
      <w:marBottom w:val="0"/>
      <w:divBdr>
        <w:top w:val="none" w:sz="0" w:space="0" w:color="auto"/>
        <w:left w:val="none" w:sz="0" w:space="0" w:color="auto"/>
        <w:bottom w:val="none" w:sz="0" w:space="0" w:color="auto"/>
        <w:right w:val="none" w:sz="0" w:space="0" w:color="auto"/>
      </w:divBdr>
    </w:div>
    <w:div w:id="1523789126">
      <w:bodyDiv w:val="1"/>
      <w:marLeft w:val="0"/>
      <w:marRight w:val="0"/>
      <w:marTop w:val="0"/>
      <w:marBottom w:val="0"/>
      <w:divBdr>
        <w:top w:val="none" w:sz="0" w:space="0" w:color="auto"/>
        <w:left w:val="none" w:sz="0" w:space="0" w:color="auto"/>
        <w:bottom w:val="none" w:sz="0" w:space="0" w:color="auto"/>
        <w:right w:val="none" w:sz="0" w:space="0" w:color="auto"/>
      </w:divBdr>
    </w:div>
    <w:div w:id="1524126073">
      <w:bodyDiv w:val="1"/>
      <w:marLeft w:val="0"/>
      <w:marRight w:val="0"/>
      <w:marTop w:val="0"/>
      <w:marBottom w:val="0"/>
      <w:divBdr>
        <w:top w:val="none" w:sz="0" w:space="0" w:color="auto"/>
        <w:left w:val="none" w:sz="0" w:space="0" w:color="auto"/>
        <w:bottom w:val="none" w:sz="0" w:space="0" w:color="auto"/>
        <w:right w:val="none" w:sz="0" w:space="0" w:color="auto"/>
      </w:divBdr>
    </w:div>
    <w:div w:id="1570269741">
      <w:bodyDiv w:val="1"/>
      <w:marLeft w:val="0"/>
      <w:marRight w:val="0"/>
      <w:marTop w:val="0"/>
      <w:marBottom w:val="0"/>
      <w:divBdr>
        <w:top w:val="none" w:sz="0" w:space="0" w:color="auto"/>
        <w:left w:val="none" w:sz="0" w:space="0" w:color="auto"/>
        <w:bottom w:val="none" w:sz="0" w:space="0" w:color="auto"/>
        <w:right w:val="none" w:sz="0" w:space="0" w:color="auto"/>
      </w:divBdr>
    </w:div>
    <w:div w:id="1640770139">
      <w:bodyDiv w:val="1"/>
      <w:marLeft w:val="0"/>
      <w:marRight w:val="0"/>
      <w:marTop w:val="0"/>
      <w:marBottom w:val="0"/>
      <w:divBdr>
        <w:top w:val="none" w:sz="0" w:space="0" w:color="auto"/>
        <w:left w:val="none" w:sz="0" w:space="0" w:color="auto"/>
        <w:bottom w:val="none" w:sz="0" w:space="0" w:color="auto"/>
        <w:right w:val="none" w:sz="0" w:space="0" w:color="auto"/>
      </w:divBdr>
    </w:div>
    <w:div w:id="1659576745">
      <w:bodyDiv w:val="1"/>
      <w:marLeft w:val="0"/>
      <w:marRight w:val="0"/>
      <w:marTop w:val="0"/>
      <w:marBottom w:val="0"/>
      <w:divBdr>
        <w:top w:val="none" w:sz="0" w:space="0" w:color="auto"/>
        <w:left w:val="none" w:sz="0" w:space="0" w:color="auto"/>
        <w:bottom w:val="none" w:sz="0" w:space="0" w:color="auto"/>
        <w:right w:val="none" w:sz="0" w:space="0" w:color="auto"/>
      </w:divBdr>
    </w:div>
    <w:div w:id="1687168680">
      <w:bodyDiv w:val="1"/>
      <w:marLeft w:val="0"/>
      <w:marRight w:val="0"/>
      <w:marTop w:val="0"/>
      <w:marBottom w:val="0"/>
      <w:divBdr>
        <w:top w:val="none" w:sz="0" w:space="0" w:color="auto"/>
        <w:left w:val="none" w:sz="0" w:space="0" w:color="auto"/>
        <w:bottom w:val="none" w:sz="0" w:space="0" w:color="auto"/>
        <w:right w:val="none" w:sz="0" w:space="0" w:color="auto"/>
      </w:divBdr>
    </w:div>
    <w:div w:id="1688557512">
      <w:bodyDiv w:val="1"/>
      <w:marLeft w:val="0"/>
      <w:marRight w:val="0"/>
      <w:marTop w:val="0"/>
      <w:marBottom w:val="0"/>
      <w:divBdr>
        <w:top w:val="none" w:sz="0" w:space="0" w:color="auto"/>
        <w:left w:val="none" w:sz="0" w:space="0" w:color="auto"/>
        <w:bottom w:val="none" w:sz="0" w:space="0" w:color="auto"/>
        <w:right w:val="none" w:sz="0" w:space="0" w:color="auto"/>
      </w:divBdr>
    </w:div>
    <w:div w:id="1710298690">
      <w:bodyDiv w:val="1"/>
      <w:marLeft w:val="0"/>
      <w:marRight w:val="0"/>
      <w:marTop w:val="0"/>
      <w:marBottom w:val="0"/>
      <w:divBdr>
        <w:top w:val="none" w:sz="0" w:space="0" w:color="auto"/>
        <w:left w:val="none" w:sz="0" w:space="0" w:color="auto"/>
        <w:bottom w:val="none" w:sz="0" w:space="0" w:color="auto"/>
        <w:right w:val="none" w:sz="0" w:space="0" w:color="auto"/>
      </w:divBdr>
    </w:div>
    <w:div w:id="1753816768">
      <w:bodyDiv w:val="1"/>
      <w:marLeft w:val="0"/>
      <w:marRight w:val="0"/>
      <w:marTop w:val="0"/>
      <w:marBottom w:val="0"/>
      <w:divBdr>
        <w:top w:val="none" w:sz="0" w:space="0" w:color="auto"/>
        <w:left w:val="none" w:sz="0" w:space="0" w:color="auto"/>
        <w:bottom w:val="none" w:sz="0" w:space="0" w:color="auto"/>
        <w:right w:val="none" w:sz="0" w:space="0" w:color="auto"/>
      </w:divBdr>
    </w:div>
    <w:div w:id="1762023162">
      <w:bodyDiv w:val="1"/>
      <w:marLeft w:val="0"/>
      <w:marRight w:val="0"/>
      <w:marTop w:val="0"/>
      <w:marBottom w:val="0"/>
      <w:divBdr>
        <w:top w:val="none" w:sz="0" w:space="0" w:color="auto"/>
        <w:left w:val="none" w:sz="0" w:space="0" w:color="auto"/>
        <w:bottom w:val="none" w:sz="0" w:space="0" w:color="auto"/>
        <w:right w:val="none" w:sz="0" w:space="0" w:color="auto"/>
      </w:divBdr>
    </w:div>
    <w:div w:id="1797988793">
      <w:bodyDiv w:val="1"/>
      <w:marLeft w:val="0"/>
      <w:marRight w:val="0"/>
      <w:marTop w:val="0"/>
      <w:marBottom w:val="0"/>
      <w:divBdr>
        <w:top w:val="none" w:sz="0" w:space="0" w:color="auto"/>
        <w:left w:val="none" w:sz="0" w:space="0" w:color="auto"/>
        <w:bottom w:val="none" w:sz="0" w:space="0" w:color="auto"/>
        <w:right w:val="none" w:sz="0" w:space="0" w:color="auto"/>
      </w:divBdr>
    </w:div>
    <w:div w:id="1813399086">
      <w:bodyDiv w:val="1"/>
      <w:marLeft w:val="0"/>
      <w:marRight w:val="0"/>
      <w:marTop w:val="0"/>
      <w:marBottom w:val="0"/>
      <w:divBdr>
        <w:top w:val="none" w:sz="0" w:space="0" w:color="auto"/>
        <w:left w:val="none" w:sz="0" w:space="0" w:color="auto"/>
        <w:bottom w:val="none" w:sz="0" w:space="0" w:color="auto"/>
        <w:right w:val="none" w:sz="0" w:space="0" w:color="auto"/>
      </w:divBdr>
    </w:div>
    <w:div w:id="1840995072">
      <w:bodyDiv w:val="1"/>
      <w:marLeft w:val="0"/>
      <w:marRight w:val="0"/>
      <w:marTop w:val="0"/>
      <w:marBottom w:val="0"/>
      <w:divBdr>
        <w:top w:val="none" w:sz="0" w:space="0" w:color="auto"/>
        <w:left w:val="none" w:sz="0" w:space="0" w:color="auto"/>
        <w:bottom w:val="none" w:sz="0" w:space="0" w:color="auto"/>
        <w:right w:val="none" w:sz="0" w:space="0" w:color="auto"/>
      </w:divBdr>
    </w:div>
    <w:div w:id="1843006731">
      <w:bodyDiv w:val="1"/>
      <w:marLeft w:val="0"/>
      <w:marRight w:val="0"/>
      <w:marTop w:val="0"/>
      <w:marBottom w:val="0"/>
      <w:divBdr>
        <w:top w:val="none" w:sz="0" w:space="0" w:color="auto"/>
        <w:left w:val="none" w:sz="0" w:space="0" w:color="auto"/>
        <w:bottom w:val="none" w:sz="0" w:space="0" w:color="auto"/>
        <w:right w:val="none" w:sz="0" w:space="0" w:color="auto"/>
      </w:divBdr>
    </w:div>
    <w:div w:id="1856573179">
      <w:bodyDiv w:val="1"/>
      <w:marLeft w:val="0"/>
      <w:marRight w:val="0"/>
      <w:marTop w:val="0"/>
      <w:marBottom w:val="0"/>
      <w:divBdr>
        <w:top w:val="none" w:sz="0" w:space="0" w:color="auto"/>
        <w:left w:val="none" w:sz="0" w:space="0" w:color="auto"/>
        <w:bottom w:val="none" w:sz="0" w:space="0" w:color="auto"/>
        <w:right w:val="none" w:sz="0" w:space="0" w:color="auto"/>
      </w:divBdr>
    </w:div>
    <w:div w:id="1874466104">
      <w:bodyDiv w:val="1"/>
      <w:marLeft w:val="0"/>
      <w:marRight w:val="0"/>
      <w:marTop w:val="0"/>
      <w:marBottom w:val="0"/>
      <w:divBdr>
        <w:top w:val="none" w:sz="0" w:space="0" w:color="auto"/>
        <w:left w:val="none" w:sz="0" w:space="0" w:color="auto"/>
        <w:bottom w:val="none" w:sz="0" w:space="0" w:color="auto"/>
        <w:right w:val="none" w:sz="0" w:space="0" w:color="auto"/>
      </w:divBdr>
    </w:div>
    <w:div w:id="1875073561">
      <w:bodyDiv w:val="1"/>
      <w:marLeft w:val="0"/>
      <w:marRight w:val="0"/>
      <w:marTop w:val="0"/>
      <w:marBottom w:val="0"/>
      <w:divBdr>
        <w:top w:val="none" w:sz="0" w:space="0" w:color="auto"/>
        <w:left w:val="none" w:sz="0" w:space="0" w:color="auto"/>
        <w:bottom w:val="none" w:sz="0" w:space="0" w:color="auto"/>
        <w:right w:val="none" w:sz="0" w:space="0" w:color="auto"/>
      </w:divBdr>
    </w:div>
    <w:div w:id="1877699569">
      <w:bodyDiv w:val="1"/>
      <w:marLeft w:val="0"/>
      <w:marRight w:val="0"/>
      <w:marTop w:val="0"/>
      <w:marBottom w:val="0"/>
      <w:divBdr>
        <w:top w:val="none" w:sz="0" w:space="0" w:color="auto"/>
        <w:left w:val="none" w:sz="0" w:space="0" w:color="auto"/>
        <w:bottom w:val="none" w:sz="0" w:space="0" w:color="auto"/>
        <w:right w:val="none" w:sz="0" w:space="0" w:color="auto"/>
      </w:divBdr>
    </w:div>
    <w:div w:id="1903052483">
      <w:bodyDiv w:val="1"/>
      <w:marLeft w:val="0"/>
      <w:marRight w:val="0"/>
      <w:marTop w:val="0"/>
      <w:marBottom w:val="0"/>
      <w:divBdr>
        <w:top w:val="none" w:sz="0" w:space="0" w:color="auto"/>
        <w:left w:val="none" w:sz="0" w:space="0" w:color="auto"/>
        <w:bottom w:val="none" w:sz="0" w:space="0" w:color="auto"/>
        <w:right w:val="none" w:sz="0" w:space="0" w:color="auto"/>
      </w:divBdr>
    </w:div>
    <w:div w:id="1919903810">
      <w:bodyDiv w:val="1"/>
      <w:marLeft w:val="0"/>
      <w:marRight w:val="0"/>
      <w:marTop w:val="0"/>
      <w:marBottom w:val="0"/>
      <w:divBdr>
        <w:top w:val="none" w:sz="0" w:space="0" w:color="auto"/>
        <w:left w:val="none" w:sz="0" w:space="0" w:color="auto"/>
        <w:bottom w:val="none" w:sz="0" w:space="0" w:color="auto"/>
        <w:right w:val="none" w:sz="0" w:space="0" w:color="auto"/>
      </w:divBdr>
    </w:div>
    <w:div w:id="1923446132">
      <w:bodyDiv w:val="1"/>
      <w:marLeft w:val="0"/>
      <w:marRight w:val="0"/>
      <w:marTop w:val="0"/>
      <w:marBottom w:val="0"/>
      <w:divBdr>
        <w:top w:val="none" w:sz="0" w:space="0" w:color="auto"/>
        <w:left w:val="none" w:sz="0" w:space="0" w:color="auto"/>
        <w:bottom w:val="none" w:sz="0" w:space="0" w:color="auto"/>
        <w:right w:val="none" w:sz="0" w:space="0" w:color="auto"/>
      </w:divBdr>
    </w:div>
    <w:div w:id="1926454008">
      <w:bodyDiv w:val="1"/>
      <w:marLeft w:val="0"/>
      <w:marRight w:val="0"/>
      <w:marTop w:val="0"/>
      <w:marBottom w:val="0"/>
      <w:divBdr>
        <w:top w:val="none" w:sz="0" w:space="0" w:color="auto"/>
        <w:left w:val="none" w:sz="0" w:space="0" w:color="auto"/>
        <w:bottom w:val="none" w:sz="0" w:space="0" w:color="auto"/>
        <w:right w:val="none" w:sz="0" w:space="0" w:color="auto"/>
      </w:divBdr>
    </w:div>
    <w:div w:id="1940261524">
      <w:bodyDiv w:val="1"/>
      <w:marLeft w:val="0"/>
      <w:marRight w:val="0"/>
      <w:marTop w:val="0"/>
      <w:marBottom w:val="0"/>
      <w:divBdr>
        <w:top w:val="none" w:sz="0" w:space="0" w:color="auto"/>
        <w:left w:val="none" w:sz="0" w:space="0" w:color="auto"/>
        <w:bottom w:val="none" w:sz="0" w:space="0" w:color="auto"/>
        <w:right w:val="none" w:sz="0" w:space="0" w:color="auto"/>
      </w:divBdr>
    </w:div>
    <w:div w:id="1943682726">
      <w:bodyDiv w:val="1"/>
      <w:marLeft w:val="0"/>
      <w:marRight w:val="0"/>
      <w:marTop w:val="0"/>
      <w:marBottom w:val="0"/>
      <w:divBdr>
        <w:top w:val="none" w:sz="0" w:space="0" w:color="auto"/>
        <w:left w:val="none" w:sz="0" w:space="0" w:color="auto"/>
        <w:bottom w:val="none" w:sz="0" w:space="0" w:color="auto"/>
        <w:right w:val="none" w:sz="0" w:space="0" w:color="auto"/>
      </w:divBdr>
    </w:div>
    <w:div w:id="1944923353">
      <w:bodyDiv w:val="1"/>
      <w:marLeft w:val="0"/>
      <w:marRight w:val="0"/>
      <w:marTop w:val="0"/>
      <w:marBottom w:val="0"/>
      <w:divBdr>
        <w:top w:val="none" w:sz="0" w:space="0" w:color="auto"/>
        <w:left w:val="none" w:sz="0" w:space="0" w:color="auto"/>
        <w:bottom w:val="none" w:sz="0" w:space="0" w:color="auto"/>
        <w:right w:val="none" w:sz="0" w:space="0" w:color="auto"/>
      </w:divBdr>
    </w:div>
    <w:div w:id="1955361308">
      <w:bodyDiv w:val="1"/>
      <w:marLeft w:val="0"/>
      <w:marRight w:val="0"/>
      <w:marTop w:val="0"/>
      <w:marBottom w:val="0"/>
      <w:divBdr>
        <w:top w:val="none" w:sz="0" w:space="0" w:color="auto"/>
        <w:left w:val="none" w:sz="0" w:space="0" w:color="auto"/>
        <w:bottom w:val="none" w:sz="0" w:space="0" w:color="auto"/>
        <w:right w:val="none" w:sz="0" w:space="0" w:color="auto"/>
      </w:divBdr>
    </w:div>
    <w:div w:id="1977952322">
      <w:bodyDiv w:val="1"/>
      <w:marLeft w:val="0"/>
      <w:marRight w:val="0"/>
      <w:marTop w:val="0"/>
      <w:marBottom w:val="0"/>
      <w:divBdr>
        <w:top w:val="none" w:sz="0" w:space="0" w:color="auto"/>
        <w:left w:val="none" w:sz="0" w:space="0" w:color="auto"/>
        <w:bottom w:val="none" w:sz="0" w:space="0" w:color="auto"/>
        <w:right w:val="none" w:sz="0" w:space="0" w:color="auto"/>
      </w:divBdr>
    </w:div>
    <w:div w:id="2008560415">
      <w:bodyDiv w:val="1"/>
      <w:marLeft w:val="0"/>
      <w:marRight w:val="0"/>
      <w:marTop w:val="0"/>
      <w:marBottom w:val="0"/>
      <w:divBdr>
        <w:top w:val="none" w:sz="0" w:space="0" w:color="auto"/>
        <w:left w:val="none" w:sz="0" w:space="0" w:color="auto"/>
        <w:bottom w:val="none" w:sz="0" w:space="0" w:color="auto"/>
        <w:right w:val="none" w:sz="0" w:space="0" w:color="auto"/>
      </w:divBdr>
    </w:div>
    <w:div w:id="2013533172">
      <w:bodyDiv w:val="1"/>
      <w:marLeft w:val="0"/>
      <w:marRight w:val="0"/>
      <w:marTop w:val="0"/>
      <w:marBottom w:val="0"/>
      <w:divBdr>
        <w:top w:val="none" w:sz="0" w:space="0" w:color="auto"/>
        <w:left w:val="none" w:sz="0" w:space="0" w:color="auto"/>
        <w:bottom w:val="none" w:sz="0" w:space="0" w:color="auto"/>
        <w:right w:val="none" w:sz="0" w:space="0" w:color="auto"/>
      </w:divBdr>
    </w:div>
    <w:div w:id="2020308474">
      <w:bodyDiv w:val="1"/>
      <w:marLeft w:val="0"/>
      <w:marRight w:val="0"/>
      <w:marTop w:val="0"/>
      <w:marBottom w:val="0"/>
      <w:divBdr>
        <w:top w:val="none" w:sz="0" w:space="0" w:color="auto"/>
        <w:left w:val="none" w:sz="0" w:space="0" w:color="auto"/>
        <w:bottom w:val="none" w:sz="0" w:space="0" w:color="auto"/>
        <w:right w:val="none" w:sz="0" w:space="0" w:color="auto"/>
      </w:divBdr>
    </w:div>
    <w:div w:id="2021010411">
      <w:bodyDiv w:val="1"/>
      <w:marLeft w:val="0"/>
      <w:marRight w:val="0"/>
      <w:marTop w:val="0"/>
      <w:marBottom w:val="0"/>
      <w:divBdr>
        <w:top w:val="none" w:sz="0" w:space="0" w:color="auto"/>
        <w:left w:val="none" w:sz="0" w:space="0" w:color="auto"/>
        <w:bottom w:val="none" w:sz="0" w:space="0" w:color="auto"/>
        <w:right w:val="none" w:sz="0" w:space="0" w:color="auto"/>
      </w:divBdr>
    </w:div>
    <w:div w:id="2032954751">
      <w:bodyDiv w:val="1"/>
      <w:marLeft w:val="0"/>
      <w:marRight w:val="0"/>
      <w:marTop w:val="0"/>
      <w:marBottom w:val="0"/>
      <w:divBdr>
        <w:top w:val="none" w:sz="0" w:space="0" w:color="auto"/>
        <w:left w:val="none" w:sz="0" w:space="0" w:color="auto"/>
        <w:bottom w:val="none" w:sz="0" w:space="0" w:color="auto"/>
        <w:right w:val="none" w:sz="0" w:space="0" w:color="auto"/>
      </w:divBdr>
    </w:div>
    <w:div w:id="2045978920">
      <w:bodyDiv w:val="1"/>
      <w:marLeft w:val="0"/>
      <w:marRight w:val="0"/>
      <w:marTop w:val="0"/>
      <w:marBottom w:val="0"/>
      <w:divBdr>
        <w:top w:val="none" w:sz="0" w:space="0" w:color="auto"/>
        <w:left w:val="none" w:sz="0" w:space="0" w:color="auto"/>
        <w:bottom w:val="none" w:sz="0" w:space="0" w:color="auto"/>
        <w:right w:val="none" w:sz="0" w:space="0" w:color="auto"/>
      </w:divBdr>
    </w:div>
    <w:div w:id="2052462543">
      <w:bodyDiv w:val="1"/>
      <w:marLeft w:val="0"/>
      <w:marRight w:val="0"/>
      <w:marTop w:val="0"/>
      <w:marBottom w:val="0"/>
      <w:divBdr>
        <w:top w:val="none" w:sz="0" w:space="0" w:color="auto"/>
        <w:left w:val="none" w:sz="0" w:space="0" w:color="auto"/>
        <w:bottom w:val="none" w:sz="0" w:space="0" w:color="auto"/>
        <w:right w:val="none" w:sz="0" w:space="0" w:color="auto"/>
      </w:divBdr>
    </w:div>
    <w:div w:id="2057315681">
      <w:bodyDiv w:val="1"/>
      <w:marLeft w:val="0"/>
      <w:marRight w:val="0"/>
      <w:marTop w:val="0"/>
      <w:marBottom w:val="0"/>
      <w:divBdr>
        <w:top w:val="none" w:sz="0" w:space="0" w:color="auto"/>
        <w:left w:val="none" w:sz="0" w:space="0" w:color="auto"/>
        <w:bottom w:val="none" w:sz="0" w:space="0" w:color="auto"/>
        <w:right w:val="none" w:sz="0" w:space="0" w:color="auto"/>
      </w:divBdr>
    </w:div>
    <w:div w:id="2062826425">
      <w:bodyDiv w:val="1"/>
      <w:marLeft w:val="0"/>
      <w:marRight w:val="0"/>
      <w:marTop w:val="0"/>
      <w:marBottom w:val="0"/>
      <w:divBdr>
        <w:top w:val="none" w:sz="0" w:space="0" w:color="auto"/>
        <w:left w:val="none" w:sz="0" w:space="0" w:color="auto"/>
        <w:bottom w:val="none" w:sz="0" w:space="0" w:color="auto"/>
        <w:right w:val="none" w:sz="0" w:space="0" w:color="auto"/>
      </w:divBdr>
    </w:div>
    <w:div w:id="2066026399">
      <w:bodyDiv w:val="1"/>
      <w:marLeft w:val="0"/>
      <w:marRight w:val="0"/>
      <w:marTop w:val="0"/>
      <w:marBottom w:val="0"/>
      <w:divBdr>
        <w:top w:val="none" w:sz="0" w:space="0" w:color="auto"/>
        <w:left w:val="none" w:sz="0" w:space="0" w:color="auto"/>
        <w:bottom w:val="none" w:sz="0" w:space="0" w:color="auto"/>
        <w:right w:val="none" w:sz="0" w:space="0" w:color="auto"/>
      </w:divBdr>
    </w:div>
    <w:div w:id="2080202002">
      <w:bodyDiv w:val="1"/>
      <w:marLeft w:val="0"/>
      <w:marRight w:val="0"/>
      <w:marTop w:val="0"/>
      <w:marBottom w:val="0"/>
      <w:divBdr>
        <w:top w:val="none" w:sz="0" w:space="0" w:color="auto"/>
        <w:left w:val="none" w:sz="0" w:space="0" w:color="auto"/>
        <w:bottom w:val="none" w:sz="0" w:space="0" w:color="auto"/>
        <w:right w:val="none" w:sz="0" w:space="0" w:color="auto"/>
      </w:divBdr>
    </w:div>
    <w:div w:id="2088771765">
      <w:bodyDiv w:val="1"/>
      <w:marLeft w:val="0"/>
      <w:marRight w:val="0"/>
      <w:marTop w:val="0"/>
      <w:marBottom w:val="0"/>
      <w:divBdr>
        <w:top w:val="none" w:sz="0" w:space="0" w:color="auto"/>
        <w:left w:val="none" w:sz="0" w:space="0" w:color="auto"/>
        <w:bottom w:val="none" w:sz="0" w:space="0" w:color="auto"/>
        <w:right w:val="none" w:sz="0" w:space="0" w:color="auto"/>
      </w:divBdr>
    </w:div>
    <w:div w:id="2090422677">
      <w:bodyDiv w:val="1"/>
      <w:marLeft w:val="0"/>
      <w:marRight w:val="0"/>
      <w:marTop w:val="0"/>
      <w:marBottom w:val="0"/>
      <w:divBdr>
        <w:top w:val="none" w:sz="0" w:space="0" w:color="auto"/>
        <w:left w:val="none" w:sz="0" w:space="0" w:color="auto"/>
        <w:bottom w:val="none" w:sz="0" w:space="0" w:color="auto"/>
        <w:right w:val="none" w:sz="0" w:space="0" w:color="auto"/>
      </w:divBdr>
    </w:div>
    <w:div w:id="2124153553">
      <w:bodyDiv w:val="1"/>
      <w:marLeft w:val="0"/>
      <w:marRight w:val="0"/>
      <w:marTop w:val="0"/>
      <w:marBottom w:val="0"/>
      <w:divBdr>
        <w:top w:val="none" w:sz="0" w:space="0" w:color="auto"/>
        <w:left w:val="none" w:sz="0" w:space="0" w:color="auto"/>
        <w:bottom w:val="none" w:sz="0" w:space="0" w:color="auto"/>
        <w:right w:val="none" w:sz="0" w:space="0" w:color="auto"/>
      </w:divBdr>
    </w:div>
    <w:div w:id="2130514098">
      <w:bodyDiv w:val="1"/>
      <w:marLeft w:val="0"/>
      <w:marRight w:val="0"/>
      <w:marTop w:val="0"/>
      <w:marBottom w:val="0"/>
      <w:divBdr>
        <w:top w:val="none" w:sz="0" w:space="0" w:color="auto"/>
        <w:left w:val="none" w:sz="0" w:space="0" w:color="auto"/>
        <w:bottom w:val="none" w:sz="0" w:space="0" w:color="auto"/>
        <w:right w:val="none" w:sz="0" w:space="0" w:color="auto"/>
      </w:divBdr>
    </w:div>
    <w:div w:id="2133739916">
      <w:bodyDiv w:val="1"/>
      <w:marLeft w:val="0"/>
      <w:marRight w:val="0"/>
      <w:marTop w:val="0"/>
      <w:marBottom w:val="0"/>
      <w:divBdr>
        <w:top w:val="none" w:sz="0" w:space="0" w:color="auto"/>
        <w:left w:val="none" w:sz="0" w:space="0" w:color="auto"/>
        <w:bottom w:val="none" w:sz="0" w:space="0" w:color="auto"/>
        <w:right w:val="none" w:sz="0" w:space="0" w:color="auto"/>
      </w:divBdr>
    </w:div>
    <w:div w:id="2143035842">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gif"/><Relationship Id="rId9" Type="http://schemas.openxmlformats.org/officeDocument/2006/relationships/hyperlink" Target="http://www.google.com/finance?q=HKG:4337" TargetMode="External"/><Relationship Id="rId10" Type="http://schemas.openxmlformats.org/officeDocument/2006/relationships/hyperlink" Target="http://www.wikinvest.com/stock/Starbucks_(SBUX)/Research_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6">
  <b:Source>
    <b:Tag>Rac12</b:Tag>
    <b:SourceType>InternetSite</b:SourceType>
    <b:Guid>{2BB19D68-EF64-4BE8-9990-AA27FE433778}</b:Guid>
    <b:Title>3 Reasons Why Starbucks Still Shines, Despite Market Shortcomings</b:Title>
    <b:Year>2012</b:Year>
    <b:Author>
      <b:Author>
        <b:NameList>
          <b:Person>
            <b:Last>Hennessey</b:Last>
            <b:First>Rachel</b:First>
          </b:Person>
        </b:NameList>
      </b:Author>
    </b:Author>
    <b:InternetSiteTitle>Forbes</b:InternetSiteTitle>
    <b:Month>August</b:Month>
    <b:Day>6</b:Day>
    <b:URL>https://www.forbes.com/sites/rachelhennessey/2012/08/06/3-reasons-why-starbucks-still-shines-despite-market-shortcomings/#3e4a40391cd0</b:URL>
    <b:RefOrder>2</b:RefOrder>
  </b:Source>
  <b:Source>
    <b:Tag>Ann12</b:Tag>
    <b:SourceType>InternetSite</b:SourceType>
    <b:Guid>{A6DF7240-A7FC-42B9-9C00-8EB588B7975A}</b:Guid>
    <b:Author>
      <b:Author>
        <b:NameList>
          <b:Person>
            <b:Last>Morriss</b:Last>
            <b:First>Anne</b:First>
          </b:Person>
        </b:NameList>
      </b:Author>
    </b:Author>
    <b:Title>How Starbucks Trains Customers to Behave</b:Title>
    <b:InternetSiteTitle>Harvard Business Review</b:InternetSiteTitle>
    <b:Year>2012</b:Year>
    <b:Month>May </b:Month>
    <b:Day>09</b:Day>
    <b:URL>https://hbr.org/video/2226726792001/how-starbucks-trains-customers-to-behave</b:URL>
    <b:RefOrder>3</b:RefOrder>
  </b:Source>
  <b:Source>
    <b:Tag>AND17</b:Tag>
    <b:SourceType>InternetSite</b:SourceType>
    <b:Guid>{A93667C4-7F6A-4745-9C4B-750FDAF8CE6C}</b:Guid>
    <b:Author>
      <b:Author>
        <b:NameList>
          <b:Person>
            <b:Last>THOMPSON</b:Last>
            <b:First>ANDREW</b:First>
          </b:Person>
        </b:NameList>
      </b:Author>
    </b:Author>
    <b:Title>Starbucks Coffee’s Generic and Intensive Growth Strategies</b:Title>
    <b:InternetSiteTitle>Panmore Institute</b:InternetSiteTitle>
    <b:Year>2017</b:Year>
    <b:Month>January</b:Month>
    <b:Day>31</b:Day>
    <b:URL>http://panmore.com/starbucks-coffee-generic-strategy-intensive-growth-strategies</b:URL>
    <b:RefOrder>4</b:RefOrder>
  </b:Source>
  <b:Source>
    <b:Tag>Dav00</b:Tag>
    <b:SourceType>InternetSite</b:SourceType>
    <b:Guid>{66351801-3A4D-469E-B385-A428E233DCEC}</b:Guid>
    <b:Author>
      <b:Author>
        <b:NameList>
          <b:Person>
            <b:Last>Harding</b:Last>
            <b:First>David</b:First>
          </b:Person>
        </b:NameList>
      </b:Author>
    </b:Author>
    <b:Title>The Starbucks Effect</b:Title>
    <b:InternetSiteTitle>Harvard Business Review</b:InternetSiteTitle>
    <b:Year>2000</b:Year>
    <b:Month>March </b:Month>
    <b:URL>https://hbr.org/2000/03/the-starbucks-effect</b:URL>
    <b:RefOrder>5</b:RefOrder>
  </b:Source>
  <b:Source>
    <b:Tag>Joh17</b:Tag>
    <b:SourceType>InternetSite</b:SourceType>
    <b:Guid>{69086688-32F8-4B7C-ABFE-9E0173AEC9B2}</b:Guid>
    <b:Author>
      <b:Author>
        <b:NameList>
          <b:Person>
            <b:Last>Dudovskiy</b:Last>
            <b:First>John</b:First>
          </b:Person>
        </b:NameList>
      </b:Author>
    </b:Author>
    <b:Title>Starbucks Business Strategy and Competitive Advantage</b:Title>
    <b:InternetSiteTitle>Research Methodology</b:InternetSiteTitle>
    <b:Year>2017</b:Year>
    <b:Month>April</b:Month>
    <b:Day>1</b:Day>
    <b:URL>https://research-methodology.net/starbucks-coffee-business-strategy-2/</b:URL>
    <b:RefOrder>6</b:RefOrder>
  </b:Source>
  <b:Source>
    <b:Tag>Var16</b:Tag>
    <b:SourceType>InternetSite</b:SourceType>
    <b:Guid>{389C4BC7-4AC6-405C-AD4C-199339754B9E}</b:Guid>
    <b:Author>
      <b:Author>
        <b:NameList>
          <b:Person>
            <b:Last>Davidson</b:Last>
            <b:First>Varya</b:First>
          </b:Person>
          <b:Person>
            <b:Last>Leinwand</b:Last>
            <b:First>Paul</b:First>
          </b:Person>
        </b:NameList>
      </b:Author>
    </b:Author>
    <b:Title>How Starbucks’s Culture Brings Its Strategy to Life</b:Title>
    <b:InternetSiteTitle>Harvard Business Review</b:InternetSiteTitle>
    <b:Year>2016</b:Year>
    <b:Month>December </b:Month>
    <b:Day>30</b:Day>
    <b:URL>https://hbr.org/2016/12/how-starbuckss-culture-brings-its-strategy-to-life</b:URL>
    <b:RefOrder>7</b:RefOrder>
  </b:Source>
  <b:Source>
    <b:Tag>Mar17</b:Tag>
    <b:SourceType>InternetSite</b:SourceType>
    <b:Guid>{7D89D323-0A26-42CB-AA7A-EA957FE14341}</b:Guid>
    <b:Author>
      <b:Author>
        <b:NameList>
          <b:Person>
            <b:Last>Roll</b:Last>
            <b:First>Martin</b:First>
          </b:Person>
        </b:NameList>
      </b:Author>
    </b:Author>
    <b:Title>The Secret to Starbucks’ Brand Success</b:Title>
    <b:InternetSiteTitle>Martin Roll: business and brand leadership</b:InternetSiteTitle>
    <b:Year>2017</b:Year>
    <b:Month>July</b:Month>
    <b:URL>https://martinroll.com/resources/articles/strategy/secret-starbucks-brand-success/</b:URL>
    <b:RefOrder>8</b:RefOrder>
  </b:Source>
  <b:Source>
    <b:Tag>Mat15</b:Tag>
    <b:SourceType>InternetSite</b:SourceType>
    <b:Guid>{5990EB52-1A65-46B9-8885-478145635494}</b:Guid>
    <b:Author>
      <b:Author>
        <b:NameList>
          <b:Person>
            <b:Last>Stuart</b:Last>
            <b:First>Matthew</b:First>
          </b:Person>
        </b:NameList>
      </b:Author>
    </b:Author>
    <b:Title>9 things you didn't know about Starbucks</b:Title>
    <b:InternetSiteTitle>Business Insider</b:InternetSiteTitle>
    <b:Year>2015</b:Year>
    <b:Month>April</b:Month>
    <b:Day>05</b:Day>
    <b:URL>http://uk.businessinsider.com/facts-about-starbucks-coffee-2015-8?r=US&amp;IR=T</b:URL>
    <b:RefOrder>9</b:RefOrder>
  </b:Source>
  <b:Source>
    <b:Tag>Joh</b:Tag>
    <b:SourceType>InternetSite</b:SourceType>
    <b:Guid>{A48FAA1A-754E-41AE-8272-0DA48F29ABDA}</b:Guid>
    <b:Author>
      <b:Author>
        <b:NameList>
          <b:Person>
            <b:Last>Kell</b:Last>
            <b:First>John</b:First>
          </b:Person>
        </b:NameList>
      </b:Author>
    </b:Author>
    <b:Title>Starbucks' Sales Jump Leads To Confidence In High-End Coffee Strategy</b:Title>
    <b:InternetSiteTitle>Fortune</b:InternetSiteTitle>
    <b:Year>2016</b:Year>
    <b:Month>November</b:Month>
    <b:URL>http://fortune.com/2016/11/03/starbucks-premium-coffees/</b:URL>
    <b:RefOrder>10</b:RefOrder>
  </b:Source>
  <b:Source>
    <b:Tag>Tho17</b:Tag>
    <b:SourceType>InternetSite</b:SourceType>
    <b:Guid>{6CA876CF-2785-469E-906B-F6ABC3415FEE}</b:Guid>
    <b:Author>
      <b:Author>
        <b:NameList>
          <b:Person>
            <b:Last>Stewart</b:Last>
            <b:First>Thomas</b:First>
          </b:Person>
          <b:Person>
            <b:Last>O'Connel</b:Last>
            <b:First>Patricia</b:First>
          </b:Person>
        </b:NameList>
      </b:Author>
    </b:Author>
    <b:Title>How Howard Schultz’s Angel Poised Starbucks for Success</b:Title>
    <b:InternetSiteTitle>Strategy+Business</b:InternetSiteTitle>
    <b:Year>2017</b:Year>
    <b:Month>January</b:Month>
    <b:URL>https://www.strategy-business.com/blog/How-Howard-Schultzs-Angel-Poised-Starbucks-for-Success?gko=46874</b:URL>
    <b:RefOrder>11</b:RefOrder>
  </b:Source>
  <b:Source>
    <b:Tag>Sha16</b:Tag>
    <b:SourceType>InternetSite</b:SourceType>
    <b:Guid>{D294FD52-E7D9-4406-A5F2-D3BEAB522B73}</b:Guid>
    <b:Author>
      <b:Author>
        <b:NameList>
          <b:Person>
            <b:Last>Lebowitz</b:Last>
            <b:First>Shana</b:First>
          </b:Person>
        </b:NameList>
      </b:Author>
    </b:Author>
    <b:Title>2 brilliant management strategies Howard Schultz used to build the Starbucks coffee empire</b:Title>
    <b:InternetSiteTitle>Business Insider</b:InternetSiteTitle>
    <b:Year>2016</b:Year>
    <b:Month>March </b:Month>
    <b:URL>http://uk.businessinsider.com/management-strategies-of-starbucks-ceo-howard-schultz-2016-3</b:URL>
    <b:RefOrder>12</b:RefOrder>
  </b:Source>
  <b:Source>
    <b:Tag>Gig17</b:Tag>
    <b:SourceType>InternetSite</b:SourceType>
    <b:Guid>{07F97F06-2E52-4D22-A5D0-C68D73238FEC}</b:Guid>
    <b:Author>
      <b:Author>
        <b:NameList>
          <b:Person>
            <b:Last>Vault</b:Last>
            <b:First>Gigi</b:First>
            <b:Middle>De</b:Middle>
          </b:Person>
        </b:NameList>
      </b:Author>
    </b:Author>
    <b:Title>Market Research Case Study - Starbucks' Entry into China</b:Title>
    <b:InternetSiteTitle>The Balance </b:InternetSiteTitle>
    <b:Year>2017</b:Year>
    <b:Month>May</b:Month>
    <b:URL>https://www.thebalance.com/market-research-case-study-starbucks-entry-into-china-2296877</b:URL>
    <b:RefOrder>13</b:RefOrder>
  </b:Source>
  <b:Source>
    <b:Tag>NIK15</b:Tag>
    <b:SourceType>InternetSite</b:SourceType>
    <b:Guid>{3BA0A403-084B-4BD8-B05E-51DF17885FF7}</b:Guid>
    <b:Author>
      <b:Author>
        <b:NameList>
          <b:Person>
            <b:Last>RICHARDSON</b:Last>
            <b:First>NIKITA</b:First>
          </b:Person>
        </b:NameList>
      </b:Author>
    </b:Author>
    <b:Title>Starbucks, #RaceTogether, And How Companies Do Good The Right Way</b:Title>
    <b:InternetSiteTitle>Fast Company</b:InternetSiteTitle>
    <b:Year>2015</b:Year>
    <b:Month>October</b:Month>
    <b:URL>https://www.fastcompany.com/3047286/starbucks-racetogether-and-how-companies-do-good-the-right-way</b:URL>
    <b:RefOrder>14</b:RefOrder>
  </b:Source>
  <b:Source>
    <b:Tag>Les17</b:Tag>
    <b:SourceType>InternetSite</b:SourceType>
    <b:Guid>{DCC36203-C95B-439F-AD1B-1093523AE3D7}</b:Guid>
    <b:Author>
      <b:Author>
        <b:NameList>
          <b:Person>
            <b:Last>Shaffer</b:Last>
            <b:First>Leslie</b:First>
          </b:Person>
        </b:NameList>
      </b:Author>
    </b:Author>
    <b:Title>Starbucks CEO Howard Schultz: We will hire 10,000 refugees</b:Title>
    <b:InternetSiteTitle>CNBC</b:InternetSiteTitle>
    <b:Year>2017</b:Year>
    <b:Month>January </b:Month>
    <b:URL>https://www.cnbc.com/2017/01/29/starbucks-ceo-howard-schultz-we-will-hire-10000-refugees.html</b:URL>
    <b:RefOrder>15</b:RefOrder>
  </b:Source>
  <b:Source>
    <b:Tag>Ron17</b:Tag>
    <b:SourceType>InternetSite</b:SourceType>
    <b:Guid>{24E93A54-2E76-42E9-9FFB-456BA5DF2422}</b:Guid>
    <b:Author>
      <b:Author>
        <b:NameList>
          <b:Person>
            <b:Last>Holden</b:Last>
            <b:First>Ronald</b:First>
          </b:Person>
        </b:NameList>
      </b:Author>
    </b:Author>
    <b:Title>Food &amp; Agriculture #WineAndDine</b:Title>
    <b:InternetSiteTitle>Forbes</b:InternetSiteTitle>
    <b:Year>2017</b:Year>
    <b:Month>November </b:Month>
    <b:URL>https://www.forbes.com/sites/ronaldholden/2017/11/09/before-it-settled-down-with-princi-starbucks-had-a-hot-fling-with-la-boulange/#6019bc129c1a</b:URL>
    <b:RefOrder>16</b:RefOrder>
  </b:Source>
  <b:Source>
    <b:Tag>Ama13</b:Tag>
    <b:SourceType>InternetSite</b:SourceType>
    <b:Guid>{6A3D12D6-AD8D-4176-8316-36FBD1C2EA0B}</b:Guid>
    <b:Author>
      <b:Author>
        <b:NameList>
          <b:Person>
            <b:Last>Hale</b:Last>
            <b:First>Amanda</b:First>
          </b:Person>
        </b:NameList>
      </b:Author>
    </b:Author>
    <b:Title>Starbucks – Pursues a Broad Differentiation Strategy</b:Title>
    <b:Year>2013</b:Year>
    <b:URL>http://amandahaleonline.com/2013/10/12/starbucks-focused-differentiation-strateg/</b:URL>
    <b:InternetSiteTitle>Strategic Management by Amanada Hale Online </b:InternetSiteTitle>
    <b:RefOrder>17</b:RefOrder>
  </b:Source>
  <b:Source>
    <b:Tag>Rac14</b:Tag>
    <b:SourceType>InternetSite</b:SourceType>
    <b:Guid>{4253A2BB-9CFF-40EE-AB87-C0CDAE2176E4}</b:Guid>
    <b:Author>
      <b:Author>
        <b:NameList>
          <b:Person>
            <b:Last>Larimore</b:Last>
            <b:First>Rachael</b:First>
          </b:Person>
        </b:NameList>
      </b:Author>
    </b:Author>
    <b:Title>The Starbucks Guide to World Domination</b:Title>
    <b:InternetSiteTitle>Slate: when big business was small </b:InternetSiteTitle>
    <b:Year>2014</b:Year>
    <b:Month>October</b:Month>
    <b:URL>http://www.slate.com/articles/business/when_big_businesses_were_small/2013/10/starbucks_business_strategy_how_ceo_howard_schultz_conquered_the_world.html</b:URL>
    <b:RefOrder>18</b:RefOrder>
  </b:Source>
  <b:Source>
    <b:Tag>Sta14</b:Tag>
    <b:SourceType>InternetSite</b:SourceType>
    <b:Guid>{DBD72ADF-F7F3-422F-B7EB-42583D5D10A4}</b:Guid>
    <b:Author>
      <b:Author>
        <b:NameList>
          <b:Person>
            <b:Last>Newsroom</b:Last>
            <b:First>Starbucks</b:First>
          </b:Person>
        </b:NameList>
      </b:Author>
    </b:Author>
    <b:Title>Starbucks</b:Title>
    <b:InternetSiteTitle>Starbucks Newsroom</b:InternetSiteTitle>
    <b:Year>2014</b:Year>
    <b:Month>December</b:Month>
    <b:URL>https://news.starbucks.com/news/live-blog-starbucks-path-for-growth-outlined-at-2014-biennial-investor-day</b:URL>
    <b:RefOrder>19</b:RefOrder>
  </b:Source>
  <b:Source>
    <b:Tag>New17</b:Tag>
    <b:SourceType>InternetSite</b:SourceType>
    <b:Guid>{8C46DC0A-9DD1-4734-B265-8530D8F1A748}</b:Guid>
    <b:Author>
      <b:Author>
        <b:NameList>
          <b:Person>
            <b:Last>Starbucks</b:Last>
            <b:First>Newsroom</b:First>
          </b:Person>
        </b:NameList>
      </b:Author>
    </b:Author>
    <b:Title>Starbucks Outlines Strategic Growth at 25th Annual Meeting</b:Title>
    <b:InternetSiteTitle>Starbucks Newsroom</b:InternetSiteTitle>
    <b:Year>2017</b:Year>
    <b:Month>March </b:Month>
    <b:URL>https://news.starbucks.com/press-releases/press-release-starbucks-annual-meeting-2017</b:URL>
    <b:RefOrder>20</b:RefOrder>
  </b:Source>
  <b:Source>
    <b:Tag>Tre14</b:Tag>
    <b:SourceType>InternetSite</b:SourceType>
    <b:Guid>{15B300FF-EC46-479C-B5C3-718A4C934B84}</b:Guid>
    <b:Author>
      <b:Author>
        <b:NameList>
          <b:Person>
            <b:Last>TrefisTeam</b:Last>
          </b:Person>
        </b:NameList>
      </b:Author>
    </b:Author>
    <b:Title>Two Key Initiatives That Can Drive Sales For Starbucks</b:Title>
    <b:InternetSiteTitle>Forbes</b:InternetSiteTitle>
    <b:Year>2014</b:Year>
    <b:Month>March</b:Month>
    <b:URL>https://www.forbes.com/sites/greatspeculations/2017/03/24/two-key-initiatives-that-can-drive-sales-for-starbucks/#1be665da4e87</b:URL>
    <b:RefOrder>21</b:RefOrder>
  </b:Source>
  <b:Source>
    <b:Tag>Pan17</b:Tag>
    <b:SourceType>InternetSite</b:SourceType>
    <b:Guid>{780272D1-8F14-4B1D-A4B5-251DD4E21D2B}</b:Guid>
    <b:Author>
      <b:Author>
        <b:NameList>
          <b:Person>
            <b:Last>Mourdoukoutas</b:Last>
            <b:First>Panos</b:First>
          </b:Person>
        </b:NameList>
      </b:Author>
    </b:Author>
    <b:Title>Competition Is Catching Up, As Starbucks Buzz Cools Off</b:Title>
    <b:InternetSiteTitle>Forbes</b:InternetSiteTitle>
    <b:Year>2017</b:Year>
    <b:Month>July</b:Month>
    <b:URL>https://www.forbes.com/sites/panosmourdoukoutas/2017/07/29/competition-is-catching-up-as-starbucks-buzz-cools-off/#56a692612962</b:URL>
    <b:RefOrder>22</b:RefOrder>
  </b:Source>
  <b:Source>
    <b:Tag>Ron171</b:Tag>
    <b:SourceType>InternetSite</b:SourceType>
    <b:Guid>{AA179107-C8A9-4792-BDC0-2F53AB7B1DD1}</b:Guid>
    <b:Author>
      <b:Author>
        <b:NameList>
          <b:Person>
            <b:Last>Holden</b:Last>
            <b:First>Ronald</b:First>
          </b:Person>
        </b:NameList>
      </b:Author>
    </b:Author>
    <b:Title>How To Catch The Starbucks Unicorn: Elusive Frappuccino Debuts Tomorrow</b:Title>
    <b:InternetSiteTitle>Forbes</b:InternetSiteTitle>
    <b:Year>2017</b:Year>
    <b:Month>April</b:Month>
    <b:URL>https://www.forbes.com/sites/ronaldholden/2017/04/18/how-to-catch-the-starbucks-unicorn-elusive-frappuccino-debuts-tomorrow/#3da6d6eb6e25</b:URL>
    <b:RefOrder>23</b:RefOrder>
  </b:Source>
  <b:Source>
    <b:Tag>Chr14</b:Tag>
    <b:SourceType>InternetSite</b:SourceType>
    <b:Guid>{789CBB0A-B5CD-4D81-82F1-E125FD2DC0EB}</b:Guid>
    <b:Author>
      <b:Author>
        <b:NameList>
          <b:Person>
            <b:Last>Champaigne</b:Last>
            <b:First>Christine</b:First>
          </b:Person>
        </b:NameList>
      </b:Author>
    </b:Author>
    <b:Title>Dunkin’ Donuts And Starbucks: A Tale Of Two Coffee Marketing Giants</b:Title>
    <b:InternetSiteTitle>Fast Company</b:InternetSiteTitle>
    <b:Year>2014</b:Year>
    <b:Month>August</b:Month>
    <b:URL>https://www.fastcompany.com/3034572/dunkin-donuts-and-starbucks-a-tale-of-two-coffee-marketing-giants</b:URL>
    <b:RefOrder>24</b:RefOrder>
  </b:Source>
  <b:Source>
    <b:Tag>Ron172</b:Tag>
    <b:SourceType>InternetSite</b:SourceType>
    <b:Guid>{62886522-6071-4FBE-96B5-B044135A612F}</b:Guid>
    <b:Author>
      <b:Author>
        <b:NameList>
          <b:Person>
            <b:Last>Holden</b:Last>
            <b:First>Ronald</b:First>
          </b:Person>
        </b:NameList>
      </b:Author>
    </b:Author>
    <b:Title>Starbucks Unloads Tazo, Will Concentrate On Teavana</b:Title>
    <b:InternetSiteTitle>Forbes</b:InternetSiteTitle>
    <b:Year>2017</b:Year>
    <b:Month>November</b:Month>
    <b:URL>https://www.forbes.com/sites/ronaldholden/2017/11/02/starbucks-unloads-tazo-will-concentrate-on-teavana/#1da5b78247ba</b:URL>
    <b:RefOrder>25</b:RefOrder>
  </b:Source>
  <b:Source>
    <b:Tag>Ale16</b:Tag>
    <b:SourceType>InternetSite</b:SourceType>
    <b:Guid>{775017CA-61CC-4625-923E-358F26E35C43}</b:Guid>
    <b:Author>
      <b:Author>
        <b:NameList>
          <b:Person>
            <b:Last>Ghini</b:Last>
            <b:First>Alessandra</b:First>
          </b:Person>
        </b:NameList>
      </b:Author>
    </b:Author>
    <b:Title>What Apple And Starbucks Taught Me About Building A Brand</b:Title>
    <b:InternetSiteTitle>Co.Design </b:InternetSiteTitle>
    <b:Year>2016</b:Year>
    <b:Month>January</b:Month>
    <b:URL>https://www.fastcodesign.com/3055704/what-apple-and-starbucks-taught-me-about-building-a-brand</b:URL>
    <b:RefOrder>26</b:RefOrder>
  </b:Source>
  <b:Source>
    <b:Tag>Jan17</b:Tag>
    <b:SourceType>InternetSite</b:SourceType>
    <b:Guid>{4FEF5F15-36DB-4324-9417-4C8FD5D93377}</b:Guid>
    <b:Author>
      <b:Author>
        <b:NameList>
          <b:Person>
            <b:Last>Kew</b:Last>
            <b:First>Janice</b:First>
          </b:Person>
        </b:NameList>
      </b:Author>
    </b:Author>
    <b:Title>Starbucks South Africa Rollout Plan Curbed by Funding Needs</b:Title>
    <b:InternetSiteTitle>Bloomberg</b:InternetSiteTitle>
    <b:Year>2017</b:Year>
    <b:Month>12</b:Month>
    <b:URL>https://www.bloomberg.com/news/articles/2017-10-12/starbucks-south-africa-rollout-plan-hindered-by-funding-needs</b:URL>
    <b:RefOrder>27</b:RefOrder>
  </b:Source>
  <b:Source>
    <b:Tag>Nic17</b:Tag>
    <b:SourceType>InternetSite</b:SourceType>
    <b:Guid>{45C2196E-F86A-46CB-98E8-FB51CBEF4703}</b:Guid>
    <b:Author>
      <b:Author>
        <b:NameList>
          <b:Person>
            <b:Last>Turner</b:Last>
            <b:First>Nick</b:First>
          </b:Person>
          <b:Person>
            <b:Last>Giamonna</b:Last>
            <b:First>Craig</b:First>
          </b:Person>
        </b:NameList>
      </b:Author>
    </b:Author>
    <b:Title>Starbucks CEO Sees Decades of Growth From Its Chinese Expansion</b:Title>
    <b:InternetSiteTitle>Bloomberg</b:InternetSiteTitle>
    <b:Year>2017</b:Year>
    <b:Month>October</b:Month>
    <b:URL>https://www.bloomberg.com/news/articles/2017-10-10/starbucks-ceo-sees-decades-of-growth-from-its-chinese-expansion</b:URL>
    <b:RefOrder>28</b:RefOrder>
  </b:Source>
  <b:Source>
    <b:Tag>Cra17</b:Tag>
    <b:SourceType>InternetSite</b:SourceType>
    <b:Guid>{3330F389-28E0-4B66-9D8C-5D3AAF1E1303}</b:Guid>
    <b:Author>
      <b:Author>
        <b:NameList>
          <b:Person>
            <b:Last>Giamonna</b:Last>
            <b:First>Craig</b:First>
          </b:Person>
        </b:NameList>
      </b:Author>
    </b:Author>
    <b:Title>Starbucks Taps Former Wal-Mart Executive to Lead U.S. Unit</b:Title>
    <b:InternetSiteTitle>Bloomberg</b:InternetSiteTitle>
    <b:Year>2017</b:Year>
    <b:Month>September</b:Month>
    <b:URL>https://www.bloomberg.com/news/articles/2017-09-06/starbucks-hires-former-wal-mart-executive-to-lead-u-s-business</b:URL>
    <b:RefOrder>29</b:RefOrder>
  </b:Source>
  <b:Source>
    <b:Tag>Ran15</b:Tag>
    <b:SourceType>InternetSite</b:SourceType>
    <b:Guid>{CC72A74C-00E0-7249-ACB4-341BD258822E}</b:Guid>
    <b:Title>Pros &amp; Cons of Differentiation Strategy </b:Title>
    <b:Year>2015</b:Year>
    <b:Author>
      <b:Author>
        <b:NameList>
          <b:Person>
            <b:Last>Saint-Leger</b:Last>
            <b:First>Randolf</b:First>
          </b:Person>
        </b:NameList>
      </b:Author>
    </b:Author>
    <b:InternetSiteTitle>Chron </b:InternetSiteTitle>
    <b:URL>http://smallbusiness.chron.com/pros-cons-differentiation-strategy-21452.html</b:URL>
    <b:RefOrder>1</b:RefOrder>
  </b:Source>
  <b:Source>
    <b:Tag>Fin17</b:Tag>
    <b:SourceType>InternetSite</b:SourceType>
    <b:Guid>{9A1077A5-1FD4-044B-8744-8A0A04926471}</b:Guid>
    <b:Author>
      <b:Author>
        <b:NameList>
          <b:Person>
            <b:Last>FinancialTimesTerminology</b:Last>
          </b:Person>
        </b:NameList>
      </b:Author>
    </b:Author>
    <b:Title>Definition of corporate social responsibility (CSR)</b:Title>
    <b:InternetSiteTitle>Finacial Times</b:InternetSiteTitle>
    <b:URL>http://lexicon.ft.com/Term?term=corporate-social-responsibility--(CSR)</b:URL>
    <b:YearAccessed>2017</b:YearAccessed>
    <b:RefOrder>30</b:RefOrder>
  </b:Source>
  <b:Source>
    <b:Tag>Blo17</b:Tag>
    <b:SourceType>InternetSite</b:SourceType>
    <b:Guid>{4784DA2D-DCE9-5A44-B7CD-52EB42CDD8EA}</b:Guid>
    <b:Author>
      <b:Author>
        <b:NameList>
          <b:Person>
            <b:Last>BloombergMarkets</b:Last>
          </b:Person>
        </b:NameList>
      </b:Author>
    </b:Author>
    <b:Title>Starbucks CEO on Innovation, Growth Strategy and China</b:Title>
    <b:InternetSiteTitle>Bloomberg</b:InternetSiteTitle>
    <b:Year>2017</b:Year>
    <b:Month>October</b:Month>
    <b:URL>https://www.bloomberg.com/news/videos/2017-10-10/starbucks-ceo-on-innovation-growth-opportunities-video</b:URL>
    <b:RefOrder>31</b:RefOrder>
  </b:Source>
  <b:Source>
    <b:Tag>Заполнитель1</b:Tag>
    <b:SourceType>InternetSite</b:SourceType>
    <b:Guid>{5552BBFC-255E-4F3D-A2FC-A55B5A83858B}</b:Guid>
    <b:Author>
      <b:Author>
        <b:NameList>
          <b:Person>
            <b:Last>BloobergMarkets</b:Last>
          </b:Person>
        </b:NameList>
      </b:Author>
    </b:Author>
    <b:Title>Starbucks CEO on Innovation, Growth Strategy and China</b:Title>
    <b:InternetSiteTitle>Bloomberg</b:InternetSiteTitle>
    <b:Year>2017</b:Year>
    <b:Month>October</b:Month>
    <b:URL>https://www.bloomberg.com/news/videos/2017-10-10/starbucks-ceo-on-innovation-growth-opportunities-video</b:URL>
    <b:RefOrder>29</b:RefOrder>
  </b:Source>
</b:Sources>
</file>

<file path=customXml/itemProps1.xml><?xml version="1.0" encoding="utf-8"?>
<ds:datastoreItem xmlns:ds="http://schemas.openxmlformats.org/officeDocument/2006/customXml" ds:itemID="{B9F829DE-F5F2-3947-B240-5F77740D71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3621</Words>
  <Characters>20642</Characters>
  <Application>Microsoft Macintosh Word</Application>
  <DocSecurity>0</DocSecurity>
  <Lines>172</Lines>
  <Paragraphs>48</Paragraphs>
  <ScaleCrop>false</ScaleCrop>
  <HeadingPairs>
    <vt:vector size="2" baseType="variant">
      <vt:variant>
        <vt:lpstr>Название</vt:lpstr>
      </vt:variant>
      <vt:variant>
        <vt:i4>1</vt:i4>
      </vt:variant>
    </vt:vector>
  </HeadingPairs>
  <TitlesOfParts>
    <vt:vector size="1" baseType="lpstr">
      <vt:lpstr/>
    </vt:vector>
  </TitlesOfParts>
  <Company>University of Wales Trinity Saint David</Company>
  <LinksUpToDate>false</LinksUpToDate>
  <CharactersWithSpaces>24215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Zhaborova (P144306)</dc:creator>
  <cp:keywords/>
  <dc:description/>
  <cp:lastModifiedBy>Amina Zhaborova (P144306)</cp:lastModifiedBy>
  <cp:revision>3</cp:revision>
  <dcterms:created xsi:type="dcterms:W3CDTF">2017-11-16T00:06:00Z</dcterms:created>
  <dcterms:modified xsi:type="dcterms:W3CDTF">2017-11-16T00:10:00Z</dcterms:modified>
</cp:coreProperties>
</file>