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ACE4137" w14:textId="77777777" w:rsidR="00FF4808" w:rsidRPr="00C15C07" w:rsidRDefault="00C15C07" w:rsidP="00C15C07">
      <w:pPr>
        <w:jc w:val="center"/>
        <w:rPr>
          <w:b/>
          <w:sz w:val="28"/>
          <w:szCs w:val="28"/>
        </w:rPr>
      </w:pPr>
      <w:bookmarkStart w:id="0" w:name="_GoBack"/>
      <w:bookmarkEnd w:id="0"/>
      <w:r w:rsidRPr="00C15C07">
        <w:rPr>
          <w:b/>
          <w:sz w:val="28"/>
          <w:szCs w:val="28"/>
        </w:rPr>
        <w:t>The philosophical background to Research</w:t>
      </w:r>
    </w:p>
    <w:p w14:paraId="35A8D09E" w14:textId="77777777" w:rsidR="00C15C07" w:rsidRDefault="00C15C0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835"/>
        <w:gridCol w:w="4626"/>
      </w:tblGrid>
      <w:tr w:rsidR="00C15C07" w14:paraId="1E288A0B" w14:textId="77777777" w:rsidTr="00C15C07">
        <w:tc>
          <w:tcPr>
            <w:tcW w:w="1555" w:type="dxa"/>
          </w:tcPr>
          <w:p w14:paraId="28581DFC" w14:textId="77777777" w:rsidR="00C15C07" w:rsidRDefault="00C15C07" w:rsidP="00C15C07">
            <w:r>
              <w:t>subject</w:t>
            </w:r>
          </w:p>
        </w:tc>
        <w:tc>
          <w:tcPr>
            <w:tcW w:w="2835" w:type="dxa"/>
          </w:tcPr>
          <w:p w14:paraId="57830531" w14:textId="77777777" w:rsidR="00C15C07" w:rsidRDefault="00C15C07">
            <w:r>
              <w:t>meaning</w:t>
            </w:r>
          </w:p>
        </w:tc>
        <w:tc>
          <w:tcPr>
            <w:tcW w:w="4626" w:type="dxa"/>
          </w:tcPr>
          <w:p w14:paraId="586B0EED" w14:textId="77777777" w:rsidR="00C15C07" w:rsidRDefault="00C15C07">
            <w:r>
              <w:t>Two main categories</w:t>
            </w:r>
          </w:p>
        </w:tc>
      </w:tr>
      <w:tr w:rsidR="00C15C07" w14:paraId="1F58B37E" w14:textId="77777777" w:rsidTr="00C15C07">
        <w:trPr>
          <w:trHeight w:val="1652"/>
        </w:trPr>
        <w:tc>
          <w:tcPr>
            <w:tcW w:w="1555" w:type="dxa"/>
          </w:tcPr>
          <w:p w14:paraId="144489B6" w14:textId="77777777" w:rsidR="00C15C07" w:rsidRPr="00C15C07" w:rsidRDefault="00C15C07">
            <w:pPr>
              <w:rPr>
                <w:sz w:val="24"/>
                <w:szCs w:val="24"/>
              </w:rPr>
            </w:pPr>
            <w:r w:rsidRPr="00C15C07">
              <w:rPr>
                <w:sz w:val="24"/>
                <w:szCs w:val="24"/>
              </w:rPr>
              <w:t>ontology</w:t>
            </w:r>
          </w:p>
        </w:tc>
        <w:tc>
          <w:tcPr>
            <w:tcW w:w="2835" w:type="dxa"/>
          </w:tcPr>
          <w:p w14:paraId="2463CA0F" w14:textId="77777777" w:rsidR="00C15C07" w:rsidRDefault="00C15C07"/>
        </w:tc>
        <w:tc>
          <w:tcPr>
            <w:tcW w:w="4626" w:type="dxa"/>
          </w:tcPr>
          <w:p w14:paraId="234B6B1B" w14:textId="77777777" w:rsidR="00C15C07" w:rsidRDefault="00C15C07"/>
        </w:tc>
      </w:tr>
      <w:tr w:rsidR="00C15C07" w14:paraId="78CAFCB8" w14:textId="77777777" w:rsidTr="00C15C07">
        <w:trPr>
          <w:trHeight w:val="1689"/>
        </w:trPr>
        <w:tc>
          <w:tcPr>
            <w:tcW w:w="1555" w:type="dxa"/>
          </w:tcPr>
          <w:p w14:paraId="28EAA398" w14:textId="77777777" w:rsidR="00C15C07" w:rsidRPr="00C15C07" w:rsidRDefault="00C15C07">
            <w:pPr>
              <w:rPr>
                <w:sz w:val="24"/>
                <w:szCs w:val="24"/>
              </w:rPr>
            </w:pPr>
            <w:r w:rsidRPr="00C15C07">
              <w:rPr>
                <w:sz w:val="24"/>
                <w:szCs w:val="24"/>
              </w:rPr>
              <w:t>epistemology</w:t>
            </w:r>
          </w:p>
        </w:tc>
        <w:tc>
          <w:tcPr>
            <w:tcW w:w="2835" w:type="dxa"/>
          </w:tcPr>
          <w:p w14:paraId="4C92C83F" w14:textId="77777777" w:rsidR="00C15C07" w:rsidRDefault="00C15C07"/>
        </w:tc>
        <w:tc>
          <w:tcPr>
            <w:tcW w:w="4626" w:type="dxa"/>
          </w:tcPr>
          <w:p w14:paraId="36190469" w14:textId="77777777" w:rsidR="00C15C07" w:rsidRDefault="00C15C07"/>
        </w:tc>
      </w:tr>
      <w:tr w:rsidR="00C15C07" w14:paraId="25AD5B03" w14:textId="77777777" w:rsidTr="00C15C07">
        <w:trPr>
          <w:trHeight w:val="1700"/>
        </w:trPr>
        <w:tc>
          <w:tcPr>
            <w:tcW w:w="1555" w:type="dxa"/>
          </w:tcPr>
          <w:p w14:paraId="1E4E111D" w14:textId="77777777" w:rsidR="00C15C07" w:rsidRPr="00C15C07" w:rsidRDefault="00C15C07">
            <w:pPr>
              <w:rPr>
                <w:sz w:val="24"/>
                <w:szCs w:val="24"/>
              </w:rPr>
            </w:pPr>
            <w:r w:rsidRPr="00C15C07">
              <w:rPr>
                <w:sz w:val="24"/>
                <w:szCs w:val="24"/>
              </w:rPr>
              <w:t>methodology</w:t>
            </w:r>
          </w:p>
        </w:tc>
        <w:tc>
          <w:tcPr>
            <w:tcW w:w="2835" w:type="dxa"/>
          </w:tcPr>
          <w:p w14:paraId="33F33929" w14:textId="77777777" w:rsidR="00C15C07" w:rsidRDefault="00C15C07"/>
        </w:tc>
        <w:tc>
          <w:tcPr>
            <w:tcW w:w="4626" w:type="dxa"/>
          </w:tcPr>
          <w:p w14:paraId="14E4B982" w14:textId="77777777" w:rsidR="00C15C07" w:rsidRDefault="00C15C07"/>
        </w:tc>
      </w:tr>
    </w:tbl>
    <w:p w14:paraId="06895111" w14:textId="77777777" w:rsidR="00C15C07" w:rsidRDefault="00C15C07"/>
    <w:p w14:paraId="5CF7BDE2" w14:textId="77777777" w:rsidR="00C15C07" w:rsidRDefault="00C15C07"/>
    <w:p w14:paraId="273C7699" w14:textId="77777777" w:rsidR="00C15C07" w:rsidRDefault="00C15C07"/>
    <w:p w14:paraId="559E89D9" w14:textId="77777777" w:rsidR="00C15C07" w:rsidRDefault="00C15C07"/>
    <w:p w14:paraId="3E1B2180" w14:textId="77777777" w:rsidR="00C15C07" w:rsidRDefault="00C15C07">
      <w:r>
        <w:rPr>
          <w:noProof/>
          <w:lang w:eastAsia="en-GB"/>
        </w:rPr>
        <w:drawing>
          <wp:inline distT="0" distB="0" distL="0" distR="0" wp14:anchorId="31E0F2E8" wp14:editId="1DD38C18">
            <wp:extent cx="4203865" cy="280871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2165" cy="2814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15C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5C07"/>
    <w:rsid w:val="000828F0"/>
    <w:rsid w:val="000C1442"/>
    <w:rsid w:val="00192E9F"/>
    <w:rsid w:val="0032552D"/>
    <w:rsid w:val="00363B43"/>
    <w:rsid w:val="004865E8"/>
    <w:rsid w:val="00623E05"/>
    <w:rsid w:val="007B2959"/>
    <w:rsid w:val="007D31D8"/>
    <w:rsid w:val="007E6C25"/>
    <w:rsid w:val="007F2EA4"/>
    <w:rsid w:val="00832651"/>
    <w:rsid w:val="00835658"/>
    <w:rsid w:val="009F3171"/>
    <w:rsid w:val="00AD5E9B"/>
    <w:rsid w:val="00BE27BE"/>
    <w:rsid w:val="00BE6735"/>
    <w:rsid w:val="00C15C07"/>
    <w:rsid w:val="00C17293"/>
    <w:rsid w:val="00C64D0E"/>
    <w:rsid w:val="00C92A73"/>
    <w:rsid w:val="00E25F3B"/>
    <w:rsid w:val="00E56E5D"/>
    <w:rsid w:val="00FB12EF"/>
    <w:rsid w:val="00FD5951"/>
    <w:rsid w:val="00FF4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902E9"/>
  <w15:chartTrackingRefBased/>
  <w15:docId w15:val="{191E8B30-CB33-4F33-9D22-31DCDD5E2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C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C15C0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19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1</cp:revision>
  <dcterms:created xsi:type="dcterms:W3CDTF">2018-12-04T10:00:00Z</dcterms:created>
  <dcterms:modified xsi:type="dcterms:W3CDTF">2018-12-04T10:08:00Z</dcterms:modified>
</cp:coreProperties>
</file>