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E7B" w:rsidRDefault="00693B21" w:rsidP="003C1F75">
      <w:pPr>
        <w:pStyle w:val="Heading1"/>
        <w:jc w:val="center"/>
      </w:pPr>
      <w:r>
        <w:t>Professional</w:t>
      </w:r>
      <w:bookmarkStart w:id="0" w:name="_GoBack"/>
      <w:bookmarkEnd w:id="0"/>
      <w:r w:rsidR="00E02E7B">
        <w:t xml:space="preserve"> Career Development</w:t>
      </w:r>
      <w:r w:rsidR="00F03B3C">
        <w:t xml:space="preserve"> (BMSW4005_SWAN)</w:t>
      </w:r>
    </w:p>
    <w:p w:rsidR="00E02E7B" w:rsidRDefault="00E02E7B" w:rsidP="003C1F75">
      <w:pPr>
        <w:jc w:val="center"/>
        <w:rPr>
          <w:b/>
        </w:rPr>
      </w:pPr>
      <w:proofErr w:type="spellStart"/>
      <w:r>
        <w:rPr>
          <w:b/>
        </w:rPr>
        <w:t>Asma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Khatun</w:t>
      </w:r>
      <w:proofErr w:type="spellEnd"/>
      <w:r>
        <w:rPr>
          <w:b/>
        </w:rPr>
        <w:t xml:space="preserve"> (1913473)</w:t>
      </w:r>
    </w:p>
    <w:p w:rsidR="007F3D56" w:rsidRDefault="00E02E7B" w:rsidP="007F3D56">
      <w:pPr>
        <w:jc w:val="center"/>
      </w:pPr>
      <w:r w:rsidRPr="00E02E7B">
        <w:t>Speaker notes</w:t>
      </w:r>
    </w:p>
    <w:p w:rsidR="00E02E7B" w:rsidRPr="00E02E7B" w:rsidRDefault="00E02E7B" w:rsidP="003C1F75">
      <w:pPr>
        <w:jc w:val="both"/>
      </w:pPr>
    </w:p>
    <w:p w:rsidR="005953A3" w:rsidRDefault="00380B61" w:rsidP="003C1F75">
      <w:pPr>
        <w:jc w:val="both"/>
        <w:rPr>
          <w:b/>
        </w:rPr>
      </w:pPr>
      <w:r w:rsidRPr="00EF3DE4">
        <w:rPr>
          <w:b/>
        </w:rPr>
        <w:t>Slide one</w:t>
      </w:r>
      <w:r w:rsidR="00C31905" w:rsidRPr="00EF3DE4">
        <w:rPr>
          <w:b/>
        </w:rPr>
        <w:t xml:space="preserve">: </w:t>
      </w:r>
      <w:r w:rsidR="00532CB2" w:rsidRPr="00EF3DE4">
        <w:rPr>
          <w:b/>
        </w:rPr>
        <w:t xml:space="preserve">Rainbow Day Care Nursery </w:t>
      </w:r>
    </w:p>
    <w:p w:rsidR="005953A3" w:rsidRDefault="005953A3" w:rsidP="003C1F75">
      <w:pPr>
        <w:jc w:val="both"/>
      </w:pPr>
      <w:r>
        <w:t xml:space="preserve">Rainbow day care nursey is a private nursery in Swansea town centre, and our target market are working parents who are unable to care for their children during the day. </w:t>
      </w:r>
      <w:r w:rsidR="007D6DA9">
        <w:t xml:space="preserve">The nursey is open five days a weeks and accepts children aged from naught to five and is formed of four classes for the </w:t>
      </w:r>
      <w:r w:rsidR="007B1D2D">
        <w:t>different ages;</w:t>
      </w:r>
    </w:p>
    <w:p w:rsidR="007B1D2D" w:rsidRDefault="007B1D2D" w:rsidP="003C1F75">
      <w:pPr>
        <w:jc w:val="both"/>
      </w:pPr>
      <w:r>
        <w:t>0 -1 = Daisies</w:t>
      </w:r>
    </w:p>
    <w:p w:rsidR="007B1D2D" w:rsidRDefault="007B1D2D" w:rsidP="003C1F75">
      <w:pPr>
        <w:jc w:val="both"/>
      </w:pPr>
      <w:r>
        <w:t>1 -2 = Snowdrops</w:t>
      </w:r>
    </w:p>
    <w:p w:rsidR="007B1D2D" w:rsidRDefault="007B1D2D" w:rsidP="003C1F75">
      <w:pPr>
        <w:jc w:val="both"/>
      </w:pPr>
      <w:r>
        <w:t>2 -3 = Bluebell</w:t>
      </w:r>
    </w:p>
    <w:p w:rsidR="007B1D2D" w:rsidRDefault="007B1D2D" w:rsidP="003C1F75">
      <w:pPr>
        <w:jc w:val="both"/>
      </w:pPr>
      <w:r>
        <w:t xml:space="preserve">3 - 5= Pre – school </w:t>
      </w:r>
    </w:p>
    <w:p w:rsidR="0081074E" w:rsidRDefault="005953A3" w:rsidP="003C1F75">
      <w:pPr>
        <w:jc w:val="both"/>
        <w:rPr>
          <w:b/>
        </w:rPr>
      </w:pPr>
      <w:r>
        <w:rPr>
          <w:b/>
        </w:rPr>
        <w:t xml:space="preserve">Slide two: </w:t>
      </w:r>
      <w:r w:rsidR="00A77F45" w:rsidRPr="00EF3DE4">
        <w:rPr>
          <w:b/>
        </w:rPr>
        <w:t xml:space="preserve">Job analysis </w:t>
      </w:r>
      <w:r w:rsidR="00EF3DE4">
        <w:rPr>
          <w:b/>
        </w:rPr>
        <w:t xml:space="preserve">and advertising </w:t>
      </w:r>
    </w:p>
    <w:p w:rsidR="00795DB9" w:rsidRPr="001036AF" w:rsidRDefault="00795DB9" w:rsidP="003C1F75">
      <w:pPr>
        <w:jc w:val="both"/>
        <w:rPr>
          <w:rFonts w:cstheme="minorHAnsi"/>
        </w:rPr>
      </w:pPr>
      <w:r>
        <w:t xml:space="preserve">The Nursery is currently in search of a new manager </w:t>
      </w:r>
      <w:r w:rsidRPr="00B10E27">
        <w:rPr>
          <w:rFonts w:cstheme="minorHAnsi"/>
        </w:rPr>
        <w:t xml:space="preserve">to </w:t>
      </w:r>
      <w:r>
        <w:rPr>
          <w:rFonts w:cstheme="minorHAnsi"/>
        </w:rPr>
        <w:t>begin immediately</w:t>
      </w:r>
      <w:r w:rsidR="001036AF">
        <w:rPr>
          <w:rFonts w:cstheme="minorHAnsi"/>
        </w:rPr>
        <w:t xml:space="preserve"> and will be entering the process of advertising the role through a job analysis.</w:t>
      </w:r>
    </w:p>
    <w:p w:rsidR="0058207F" w:rsidRPr="0058207F" w:rsidRDefault="0058207F" w:rsidP="003C1F75">
      <w:pPr>
        <w:jc w:val="both"/>
        <w:rPr>
          <w:i/>
        </w:rPr>
      </w:pPr>
      <w:r w:rsidRPr="0058207F">
        <w:rPr>
          <w:i/>
        </w:rPr>
        <w:t>Job analysis</w:t>
      </w:r>
    </w:p>
    <w:p w:rsidR="00A532D2" w:rsidRDefault="00A532D2" w:rsidP="003C1F75">
      <w:pPr>
        <w:jc w:val="both"/>
      </w:pPr>
      <w:r>
        <w:t xml:space="preserve">A job analysis is the method </w:t>
      </w:r>
      <w:r w:rsidR="00F03B3C">
        <w:t>created to define</w:t>
      </w:r>
      <w:r>
        <w:t xml:space="preserve"> wh</w:t>
      </w:r>
      <w:r w:rsidR="007B1D2D">
        <w:t xml:space="preserve">at the </w:t>
      </w:r>
      <w:r w:rsidR="00FE58B8">
        <w:t>role</w:t>
      </w:r>
      <w:r w:rsidR="007B1D2D">
        <w:t xml:space="preserve"> is going to involve and the relative importance of </w:t>
      </w:r>
      <w:r w:rsidR="009C317D">
        <w:t xml:space="preserve">the </w:t>
      </w:r>
      <w:r w:rsidR="00FE58B8">
        <w:t>position in question</w:t>
      </w:r>
      <w:r>
        <w:t>. T</w:t>
      </w:r>
      <w:r w:rsidR="00A77F45">
        <w:t xml:space="preserve">he product of </w:t>
      </w:r>
      <w:r w:rsidR="00FE58B8">
        <w:t>tool</w:t>
      </w:r>
      <w:r w:rsidR="001E70DC">
        <w:t xml:space="preserve"> is</w:t>
      </w:r>
      <w:r w:rsidR="00A77F45">
        <w:t xml:space="preserve"> a descriptio</w:t>
      </w:r>
      <w:r w:rsidR="007B1D2D">
        <w:t>n or a specification</w:t>
      </w:r>
      <w:r w:rsidR="00080A0D" w:rsidRPr="00080A0D">
        <w:t xml:space="preserve"> </w:t>
      </w:r>
      <w:r w:rsidR="00080A0D">
        <w:t>as it is</w:t>
      </w:r>
      <w:r w:rsidR="00FE58B8">
        <w:t xml:space="preserve"> useful to employers because</w:t>
      </w:r>
      <w:r w:rsidR="00080A0D">
        <w:t xml:space="preserve"> it can be used to de</w:t>
      </w:r>
      <w:r w:rsidR="00FE58B8">
        <w:t>scribe</w:t>
      </w:r>
      <w:r w:rsidR="00080A0D">
        <w:t xml:space="preserve"> the qualities that are desired. Further, this is advantageous</w:t>
      </w:r>
      <w:r>
        <w:t xml:space="preserve"> to </w:t>
      </w:r>
      <w:r w:rsidR="007B1D2D">
        <w:t>likely</w:t>
      </w:r>
      <w:r>
        <w:t xml:space="preserve"> </w:t>
      </w:r>
      <w:r w:rsidR="007B1D2D">
        <w:t>candidates as it can create a better understanding</w:t>
      </w:r>
      <w:r w:rsidR="008F6F0B">
        <w:t xml:space="preserve"> of the organisations</w:t>
      </w:r>
      <w:r w:rsidR="00691EEE">
        <w:t>’</w:t>
      </w:r>
      <w:r w:rsidR="007B1D2D">
        <w:t xml:space="preserve"> </w:t>
      </w:r>
      <w:r w:rsidR="008F6F0B">
        <w:t>values and culture</w:t>
      </w:r>
      <w:r w:rsidR="007B1D2D">
        <w:t>.</w:t>
      </w:r>
      <w:r>
        <w:t xml:space="preserve"> </w:t>
      </w:r>
      <w:r w:rsidR="00B43552">
        <w:t>(</w:t>
      </w:r>
      <w:proofErr w:type="spellStart"/>
      <w:r w:rsidR="003900C5">
        <w:t>Mor</w:t>
      </w:r>
      <w:r w:rsidR="00011DF4">
        <w:t>ge</w:t>
      </w:r>
      <w:r w:rsidR="003900C5">
        <w:t>son</w:t>
      </w:r>
      <w:proofErr w:type="spellEnd"/>
      <w:r w:rsidR="003900C5">
        <w:t xml:space="preserve">, </w:t>
      </w:r>
      <w:proofErr w:type="spellStart"/>
      <w:r w:rsidR="003900C5">
        <w:t>Brannick</w:t>
      </w:r>
      <w:proofErr w:type="spellEnd"/>
      <w:r w:rsidR="003900C5">
        <w:t xml:space="preserve"> and Levine, 2019 and </w:t>
      </w:r>
      <w:proofErr w:type="spellStart"/>
      <w:r w:rsidR="00247E56">
        <w:t>Heathfield</w:t>
      </w:r>
      <w:proofErr w:type="spellEnd"/>
      <w:r w:rsidR="00247E56">
        <w:t>, 2019</w:t>
      </w:r>
      <w:r w:rsidR="00B43552">
        <w:t xml:space="preserve">). </w:t>
      </w:r>
    </w:p>
    <w:p w:rsidR="0058207F" w:rsidRDefault="0058207F" w:rsidP="003C1F75">
      <w:pPr>
        <w:jc w:val="both"/>
        <w:rPr>
          <w:i/>
          <w:shd w:val="clear" w:color="auto" w:fill="FFFFFF"/>
        </w:rPr>
      </w:pPr>
      <w:r w:rsidRPr="0058207F">
        <w:rPr>
          <w:i/>
          <w:shd w:val="clear" w:color="auto" w:fill="FFFFFF"/>
        </w:rPr>
        <w:t>Advertising</w:t>
      </w:r>
    </w:p>
    <w:p w:rsidR="00BD3287" w:rsidRDefault="0058207F" w:rsidP="003C1F75">
      <w:pPr>
        <w:jc w:val="both"/>
        <w:rPr>
          <w:rStyle w:val="word"/>
          <w:rFonts w:cstheme="minorHAnsi"/>
          <w:shd w:val="clear" w:color="auto" w:fill="FFFFFF"/>
        </w:rPr>
      </w:pPr>
      <w:r>
        <w:rPr>
          <w:rStyle w:val="word"/>
          <w:rFonts w:cstheme="minorHAnsi"/>
          <w:shd w:val="clear" w:color="auto" w:fill="FFFFFF"/>
        </w:rPr>
        <w:t xml:space="preserve">Advertising can be seen as the </w:t>
      </w:r>
      <w:r w:rsidR="00FE58B8">
        <w:rPr>
          <w:rStyle w:val="word"/>
          <w:rFonts w:cstheme="minorHAnsi"/>
          <w:shd w:val="clear" w:color="auto" w:fill="FFFFFF"/>
        </w:rPr>
        <w:t>activity</w:t>
      </w:r>
      <w:r>
        <w:rPr>
          <w:rStyle w:val="word"/>
          <w:rFonts w:cstheme="minorHAnsi"/>
          <w:shd w:val="clear" w:color="auto" w:fill="FFFFFF"/>
        </w:rPr>
        <w:t xml:space="preserve"> of </w:t>
      </w:r>
      <w:r w:rsidR="00FE58B8">
        <w:rPr>
          <w:rStyle w:val="word"/>
          <w:rFonts w:cstheme="minorHAnsi"/>
          <w:shd w:val="clear" w:color="auto" w:fill="FFFFFF"/>
        </w:rPr>
        <w:t>increasing</w:t>
      </w:r>
      <w:r w:rsidR="001E628B">
        <w:rPr>
          <w:rStyle w:val="word"/>
          <w:rFonts w:cstheme="minorHAnsi"/>
          <w:shd w:val="clear" w:color="auto" w:fill="FFFFFF"/>
        </w:rPr>
        <w:t xml:space="preserve"> awareness about </w:t>
      </w:r>
      <w:r w:rsidR="00FE58B8">
        <w:rPr>
          <w:rStyle w:val="word"/>
          <w:rFonts w:cstheme="minorHAnsi"/>
          <w:shd w:val="clear" w:color="auto" w:fill="FFFFFF"/>
        </w:rPr>
        <w:t>products</w:t>
      </w:r>
      <w:r w:rsidR="001E628B">
        <w:rPr>
          <w:rStyle w:val="word"/>
          <w:rFonts w:cstheme="minorHAnsi"/>
          <w:shd w:val="clear" w:color="auto" w:fill="FFFFFF"/>
        </w:rPr>
        <w:t xml:space="preserve">, </w:t>
      </w:r>
      <w:r>
        <w:rPr>
          <w:rStyle w:val="word"/>
          <w:rFonts w:cstheme="minorHAnsi"/>
          <w:shd w:val="clear" w:color="auto" w:fill="FFFFFF"/>
        </w:rPr>
        <w:t>services</w:t>
      </w:r>
      <w:r w:rsidR="001E628B">
        <w:rPr>
          <w:rStyle w:val="word"/>
          <w:rFonts w:cstheme="minorHAnsi"/>
          <w:shd w:val="clear" w:color="auto" w:fill="FFFFFF"/>
        </w:rPr>
        <w:t xml:space="preserve"> or </w:t>
      </w:r>
      <w:r w:rsidR="00FE58B8">
        <w:rPr>
          <w:rStyle w:val="word"/>
          <w:rFonts w:cstheme="minorHAnsi"/>
          <w:shd w:val="clear" w:color="auto" w:fill="FFFFFF"/>
        </w:rPr>
        <w:t>creativity</w:t>
      </w:r>
      <w:r w:rsidR="001E628B">
        <w:rPr>
          <w:rStyle w:val="word"/>
          <w:rFonts w:cstheme="minorHAnsi"/>
          <w:shd w:val="clear" w:color="auto" w:fill="FFFFFF"/>
        </w:rPr>
        <w:t>,</w:t>
      </w:r>
      <w:r>
        <w:rPr>
          <w:rStyle w:val="word"/>
          <w:rFonts w:cstheme="minorHAnsi"/>
          <w:shd w:val="clear" w:color="auto" w:fill="FFFFFF"/>
        </w:rPr>
        <w:t xml:space="preserve"> and </w:t>
      </w:r>
      <w:r w:rsidR="00AE229B">
        <w:rPr>
          <w:rStyle w:val="word"/>
          <w:rFonts w:cstheme="minorHAnsi"/>
          <w:shd w:val="clear" w:color="auto" w:fill="FFFFFF"/>
        </w:rPr>
        <w:t>influencing</w:t>
      </w:r>
      <w:r w:rsidR="001E628B">
        <w:rPr>
          <w:rStyle w:val="word"/>
          <w:rFonts w:cstheme="minorHAnsi"/>
          <w:shd w:val="clear" w:color="auto" w:fill="FFFFFF"/>
        </w:rPr>
        <w:t xml:space="preserve"> potential</w:t>
      </w:r>
      <w:r>
        <w:rPr>
          <w:rStyle w:val="word"/>
          <w:rFonts w:cstheme="minorHAnsi"/>
          <w:shd w:val="clear" w:color="auto" w:fill="FFFFFF"/>
        </w:rPr>
        <w:t xml:space="preserve"> customers to purchase them. </w:t>
      </w:r>
      <w:r w:rsidR="00FE58B8">
        <w:rPr>
          <w:rStyle w:val="word"/>
          <w:rFonts w:cstheme="minorHAnsi"/>
          <w:shd w:val="clear" w:color="auto" w:fill="FFFFFF"/>
        </w:rPr>
        <w:t>It is essential</w:t>
      </w:r>
      <w:r w:rsidR="00876C57">
        <w:rPr>
          <w:rStyle w:val="word"/>
          <w:rFonts w:cstheme="minorHAnsi"/>
          <w:shd w:val="clear" w:color="auto" w:fill="FFFFFF"/>
        </w:rPr>
        <w:t xml:space="preserve"> for the </w:t>
      </w:r>
      <w:r w:rsidR="00AE229B">
        <w:rPr>
          <w:rStyle w:val="word"/>
          <w:rFonts w:cstheme="minorHAnsi"/>
          <w:shd w:val="clear" w:color="auto" w:fill="FFFFFF"/>
        </w:rPr>
        <w:t>employer</w:t>
      </w:r>
      <w:r w:rsidR="00876C57">
        <w:rPr>
          <w:rStyle w:val="word"/>
          <w:rFonts w:cstheme="minorHAnsi"/>
          <w:shd w:val="clear" w:color="auto" w:fill="FFFFFF"/>
        </w:rPr>
        <w:t xml:space="preserve">, and the </w:t>
      </w:r>
      <w:r w:rsidR="00AE229B">
        <w:rPr>
          <w:rStyle w:val="word"/>
          <w:rFonts w:cstheme="minorHAnsi"/>
          <w:shd w:val="clear" w:color="auto" w:fill="FFFFFF"/>
        </w:rPr>
        <w:t xml:space="preserve">applicants </w:t>
      </w:r>
      <w:r w:rsidR="00FE58B8">
        <w:rPr>
          <w:rStyle w:val="word"/>
          <w:rFonts w:cstheme="minorHAnsi"/>
          <w:shd w:val="clear" w:color="auto" w:fill="FFFFFF"/>
        </w:rPr>
        <w:t>because</w:t>
      </w:r>
      <w:r w:rsidR="00AE229B">
        <w:rPr>
          <w:rStyle w:val="word"/>
          <w:rFonts w:cstheme="minorHAnsi"/>
          <w:shd w:val="clear" w:color="auto" w:fill="FFFFFF"/>
        </w:rPr>
        <w:t xml:space="preserve"> t</w:t>
      </w:r>
      <w:r w:rsidR="00BD3287">
        <w:rPr>
          <w:rStyle w:val="word"/>
          <w:rFonts w:cstheme="minorHAnsi"/>
          <w:shd w:val="clear" w:color="auto" w:fill="FFFFFF"/>
        </w:rPr>
        <w:t xml:space="preserve">here are many </w:t>
      </w:r>
      <w:r w:rsidR="00FE58B8">
        <w:rPr>
          <w:rStyle w:val="word"/>
          <w:rFonts w:cstheme="minorHAnsi"/>
          <w:shd w:val="clear" w:color="auto" w:fill="FFFFFF"/>
        </w:rPr>
        <w:t>advantages</w:t>
      </w:r>
      <w:r w:rsidR="00BD3287">
        <w:rPr>
          <w:rStyle w:val="word"/>
          <w:rFonts w:cstheme="minorHAnsi"/>
          <w:shd w:val="clear" w:color="auto" w:fill="FFFFFF"/>
        </w:rPr>
        <w:t xml:space="preserve"> of advertising </w:t>
      </w:r>
      <w:r w:rsidR="00FE58B8">
        <w:rPr>
          <w:rStyle w:val="word"/>
          <w:rFonts w:cstheme="minorHAnsi"/>
          <w:shd w:val="clear" w:color="auto" w:fill="FFFFFF"/>
        </w:rPr>
        <w:t>employment role</w:t>
      </w:r>
      <w:r w:rsidR="00BD3287">
        <w:rPr>
          <w:rStyle w:val="word"/>
          <w:rFonts w:cstheme="minorHAnsi"/>
          <w:shd w:val="clear" w:color="auto" w:fill="FFFFFF"/>
        </w:rPr>
        <w:t xml:space="preserve">, these include; educating, </w:t>
      </w:r>
      <w:r w:rsidR="00AE229B">
        <w:rPr>
          <w:rStyle w:val="word"/>
          <w:rFonts w:cstheme="minorHAnsi"/>
          <w:shd w:val="clear" w:color="auto" w:fill="FFFFFF"/>
        </w:rPr>
        <w:t xml:space="preserve">producing </w:t>
      </w:r>
      <w:r w:rsidR="00BD3287">
        <w:rPr>
          <w:rStyle w:val="word"/>
          <w:rFonts w:cstheme="minorHAnsi"/>
          <w:shd w:val="clear" w:color="auto" w:fill="FFFFFF"/>
        </w:rPr>
        <w:t xml:space="preserve">a direct </w:t>
      </w:r>
      <w:r w:rsidR="00FE58B8">
        <w:rPr>
          <w:rStyle w:val="word"/>
          <w:rFonts w:cstheme="minorHAnsi"/>
          <w:shd w:val="clear" w:color="auto" w:fill="FFFFFF"/>
        </w:rPr>
        <w:t>connection</w:t>
      </w:r>
      <w:r w:rsidR="00BD3287">
        <w:rPr>
          <w:rStyle w:val="word"/>
          <w:rFonts w:cstheme="minorHAnsi"/>
          <w:shd w:val="clear" w:color="auto" w:fill="FFFFFF"/>
        </w:rPr>
        <w:t xml:space="preserve"> </w:t>
      </w:r>
      <w:r w:rsidR="00FE58B8">
        <w:rPr>
          <w:rStyle w:val="word"/>
          <w:rFonts w:cstheme="minorHAnsi"/>
          <w:shd w:val="clear" w:color="auto" w:fill="FFFFFF"/>
        </w:rPr>
        <w:t>between the</w:t>
      </w:r>
      <w:r w:rsidR="00BD3287">
        <w:rPr>
          <w:rStyle w:val="word"/>
          <w:rFonts w:cstheme="minorHAnsi"/>
          <w:shd w:val="clear" w:color="auto" w:fill="FFFFFF"/>
        </w:rPr>
        <w:t xml:space="preserve"> organisation </w:t>
      </w:r>
      <w:r w:rsidR="00FE58B8">
        <w:rPr>
          <w:rStyle w:val="word"/>
          <w:rFonts w:cstheme="minorHAnsi"/>
          <w:shd w:val="clear" w:color="auto" w:fill="FFFFFF"/>
        </w:rPr>
        <w:t>and the</w:t>
      </w:r>
      <w:r w:rsidR="00BD3287">
        <w:rPr>
          <w:rStyle w:val="word"/>
          <w:rFonts w:cstheme="minorHAnsi"/>
          <w:shd w:val="clear" w:color="auto" w:fill="FFFFFF"/>
        </w:rPr>
        <w:t xml:space="preserve"> </w:t>
      </w:r>
      <w:r w:rsidR="00AE229B">
        <w:rPr>
          <w:rStyle w:val="word"/>
          <w:rFonts w:cstheme="minorHAnsi"/>
          <w:shd w:val="clear" w:color="auto" w:fill="FFFFFF"/>
        </w:rPr>
        <w:t xml:space="preserve">applicant, and </w:t>
      </w:r>
      <w:r w:rsidR="00FE58B8">
        <w:rPr>
          <w:rStyle w:val="word"/>
          <w:rFonts w:cstheme="minorHAnsi"/>
          <w:shd w:val="clear" w:color="auto" w:fill="FFFFFF"/>
        </w:rPr>
        <w:t>positively</w:t>
      </w:r>
      <w:r w:rsidR="00FE58B8">
        <w:rPr>
          <w:rStyle w:val="word"/>
          <w:rFonts w:cstheme="minorHAnsi"/>
          <w:shd w:val="clear" w:color="auto" w:fill="FFFFFF"/>
        </w:rPr>
        <w:t xml:space="preserve"> </w:t>
      </w:r>
      <w:r w:rsidR="00AE229B">
        <w:rPr>
          <w:rStyle w:val="word"/>
          <w:rFonts w:cstheme="minorHAnsi"/>
          <w:shd w:val="clear" w:color="auto" w:fill="FFFFFF"/>
        </w:rPr>
        <w:t xml:space="preserve">attracting the </w:t>
      </w:r>
      <w:r w:rsidR="00FE58B8">
        <w:rPr>
          <w:rStyle w:val="word"/>
          <w:rFonts w:cstheme="minorHAnsi"/>
          <w:shd w:val="clear" w:color="auto" w:fill="FFFFFF"/>
        </w:rPr>
        <w:t>correct</w:t>
      </w:r>
      <w:r w:rsidR="00AE229B">
        <w:rPr>
          <w:rStyle w:val="word"/>
          <w:rFonts w:cstheme="minorHAnsi"/>
          <w:shd w:val="clear" w:color="auto" w:fill="FFFFFF"/>
        </w:rPr>
        <w:t xml:space="preserve"> person for the vacant role. </w:t>
      </w:r>
      <w:r w:rsidR="00B43552">
        <w:rPr>
          <w:rStyle w:val="word"/>
          <w:rFonts w:cstheme="minorHAnsi"/>
          <w:shd w:val="clear" w:color="auto" w:fill="FFFFFF"/>
        </w:rPr>
        <w:t>(</w:t>
      </w:r>
      <w:r w:rsidR="00974895">
        <w:rPr>
          <w:rStyle w:val="word"/>
          <w:rFonts w:cstheme="minorHAnsi"/>
          <w:shd w:val="clear" w:color="auto" w:fill="FFFFFF"/>
        </w:rPr>
        <w:t xml:space="preserve">Cambridge Dictionary, 2020 and </w:t>
      </w:r>
      <w:proofErr w:type="spellStart"/>
      <w:r w:rsidR="00974895">
        <w:rPr>
          <w:rStyle w:val="word"/>
          <w:rFonts w:cstheme="minorHAnsi"/>
          <w:shd w:val="clear" w:color="auto" w:fill="FFFFFF"/>
        </w:rPr>
        <w:t>Puncheva-Michelotti</w:t>
      </w:r>
      <w:proofErr w:type="spellEnd"/>
      <w:r w:rsidR="00974895">
        <w:rPr>
          <w:rStyle w:val="word"/>
          <w:rFonts w:cstheme="minorHAnsi"/>
          <w:shd w:val="clear" w:color="auto" w:fill="FFFFFF"/>
        </w:rPr>
        <w:t>,</w:t>
      </w:r>
      <w:r w:rsidR="00B94AAA">
        <w:rPr>
          <w:rStyle w:val="word"/>
          <w:rFonts w:cstheme="minorHAnsi"/>
          <w:shd w:val="clear" w:color="auto" w:fill="FFFFFF"/>
        </w:rPr>
        <w:t xml:space="preserve"> </w:t>
      </w:r>
      <w:r w:rsidR="00974895">
        <w:rPr>
          <w:rStyle w:val="word"/>
          <w:rFonts w:cstheme="minorHAnsi"/>
          <w:shd w:val="clear" w:color="auto" w:fill="FFFFFF"/>
        </w:rPr>
        <w:t xml:space="preserve">Hudson and </w:t>
      </w:r>
      <w:proofErr w:type="spellStart"/>
      <w:r w:rsidR="00974895">
        <w:rPr>
          <w:rStyle w:val="word"/>
          <w:rFonts w:cstheme="minorHAnsi"/>
          <w:shd w:val="clear" w:color="auto" w:fill="FFFFFF"/>
        </w:rPr>
        <w:t>Jin</w:t>
      </w:r>
      <w:proofErr w:type="spellEnd"/>
      <w:r w:rsidR="00974895">
        <w:rPr>
          <w:rStyle w:val="word"/>
          <w:rFonts w:cstheme="minorHAnsi"/>
          <w:shd w:val="clear" w:color="auto" w:fill="FFFFFF"/>
        </w:rPr>
        <w:t>, 2018</w:t>
      </w:r>
      <w:r w:rsidR="00B43552">
        <w:rPr>
          <w:rStyle w:val="word"/>
          <w:rFonts w:cstheme="minorHAnsi"/>
          <w:shd w:val="clear" w:color="auto" w:fill="FFFFFF"/>
        </w:rPr>
        <w:t xml:space="preserve">). </w:t>
      </w:r>
    </w:p>
    <w:p w:rsidR="00B43552" w:rsidRDefault="0058207F" w:rsidP="003C1F75">
      <w:pPr>
        <w:jc w:val="both"/>
        <w:rPr>
          <w:b/>
        </w:rPr>
      </w:pPr>
      <w:r w:rsidRPr="00002E60">
        <w:rPr>
          <w:b/>
        </w:rPr>
        <w:t xml:space="preserve">Slide </w:t>
      </w:r>
      <w:r w:rsidR="005419FF">
        <w:rPr>
          <w:b/>
        </w:rPr>
        <w:t xml:space="preserve">three: </w:t>
      </w:r>
      <w:r>
        <w:rPr>
          <w:b/>
        </w:rPr>
        <w:t xml:space="preserve">Rainbow day care nursery </w:t>
      </w:r>
      <w:r w:rsidR="005419FF">
        <w:rPr>
          <w:b/>
        </w:rPr>
        <w:t>job analysis</w:t>
      </w:r>
      <w:r w:rsidRPr="00002E60">
        <w:rPr>
          <w:b/>
        </w:rPr>
        <w:t>.</w:t>
      </w:r>
    </w:p>
    <w:p w:rsidR="00C25EE5" w:rsidRDefault="00C25EE5" w:rsidP="003C1F75">
      <w:pPr>
        <w:jc w:val="both"/>
      </w:pPr>
      <w:r w:rsidRPr="00C25EE5">
        <w:t xml:space="preserve">A job analysis </w:t>
      </w:r>
      <w:r>
        <w:t xml:space="preserve">for the management role has been created after </w:t>
      </w:r>
      <w:r w:rsidR="00C57C67">
        <w:t xml:space="preserve">viewing </w:t>
      </w:r>
      <w:r w:rsidR="009C1AA7">
        <w:t>information that explains the essential skills, qualification, and duties that a nursery man</w:t>
      </w:r>
      <w:r w:rsidR="00143EA9">
        <w:t>ager must require. For example, UCAS, (2020), provide bullet points such as;</w:t>
      </w:r>
    </w:p>
    <w:p w:rsidR="00143EA9" w:rsidRDefault="00143EA9" w:rsidP="003C1F75">
      <w:pPr>
        <w:pStyle w:val="ListParagraph"/>
        <w:numPr>
          <w:ilvl w:val="0"/>
          <w:numId w:val="17"/>
        </w:numPr>
        <w:jc w:val="both"/>
        <w:rPr>
          <w:lang w:eastAsia="en-GB"/>
        </w:rPr>
      </w:pPr>
      <w:r>
        <w:t>“</w:t>
      </w:r>
      <w:r w:rsidRPr="00143EA9">
        <w:rPr>
          <w:lang w:eastAsia="en-GB"/>
        </w:rPr>
        <w:t>creating a safe, caring and stimulating environment that promotes learning through play</w:t>
      </w:r>
      <w:r>
        <w:rPr>
          <w:lang w:eastAsia="en-GB"/>
        </w:rPr>
        <w:t>”</w:t>
      </w:r>
    </w:p>
    <w:p w:rsidR="00143EA9" w:rsidRPr="00BB7A72" w:rsidRDefault="00143EA9" w:rsidP="003C1F75">
      <w:pPr>
        <w:pStyle w:val="ListParagraph"/>
        <w:numPr>
          <w:ilvl w:val="0"/>
          <w:numId w:val="17"/>
        </w:numPr>
        <w:jc w:val="both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lang w:eastAsia="en-GB"/>
        </w:rPr>
        <w:t>“</w:t>
      </w:r>
      <w:r w:rsidRPr="00143EA9">
        <w:rPr>
          <w:rFonts w:eastAsia="Times New Roman" w:cstheme="minorHAnsi"/>
          <w:lang w:eastAsia="en-GB"/>
        </w:rPr>
        <w:t>supporting and developing the nursery team</w:t>
      </w:r>
      <w:r>
        <w:rPr>
          <w:rFonts w:eastAsia="Times New Roman" w:cstheme="minorHAnsi"/>
          <w:lang w:eastAsia="en-GB"/>
        </w:rPr>
        <w:t>”.</w:t>
      </w:r>
      <w:r w:rsidR="006C7536">
        <w:rPr>
          <w:rFonts w:eastAsia="Times New Roman" w:cstheme="minorHAnsi"/>
          <w:lang w:eastAsia="en-GB"/>
        </w:rPr>
        <w:t xml:space="preserve"> (UCAS, 2020). </w:t>
      </w:r>
    </w:p>
    <w:p w:rsidR="00B207B3" w:rsidRPr="00B43552" w:rsidRDefault="007C01F9" w:rsidP="003C1F75">
      <w:pPr>
        <w:jc w:val="both"/>
        <w:rPr>
          <w:b/>
        </w:rPr>
      </w:pPr>
      <w:r>
        <w:lastRenderedPageBreak/>
        <w:t xml:space="preserve">The </w:t>
      </w:r>
      <w:proofErr w:type="spellStart"/>
      <w:r w:rsidR="00B94AAA">
        <w:t>Arnerich</w:t>
      </w:r>
      <w:proofErr w:type="spellEnd"/>
      <w:r w:rsidR="00B94AAA">
        <w:t xml:space="preserve">, (2017), provides beneficial ways for the role to be promoted through many platforms. </w:t>
      </w:r>
      <w:r w:rsidR="00E07DBE">
        <w:t>Firstly, the job analysis will be advertised through the Nursery’s’ website,</w:t>
      </w:r>
      <w:r w:rsidR="00B219EC">
        <w:t xml:space="preserve"> as well as posters or leaflets which will be vibrant to match the business. </w:t>
      </w:r>
      <w:r>
        <w:t>In addition,</w:t>
      </w:r>
      <w:r w:rsidR="00B207B3">
        <w:t xml:space="preserve"> </w:t>
      </w:r>
      <w:r>
        <w:t xml:space="preserve">job boards such as </w:t>
      </w:r>
      <w:r w:rsidR="00B207B3">
        <w:t>Indeed.com and</w:t>
      </w:r>
      <w:r>
        <w:t xml:space="preserve"> Total jobs.</w:t>
      </w:r>
      <w:r w:rsidR="00B207B3">
        <w:t>com</w:t>
      </w:r>
      <w:r>
        <w:t xml:space="preserve"> </w:t>
      </w:r>
      <w:r w:rsidR="00182425">
        <w:t xml:space="preserve">which </w:t>
      </w:r>
      <w:r>
        <w:t xml:space="preserve">create a platform </w:t>
      </w:r>
      <w:r w:rsidR="00182425">
        <w:t xml:space="preserve">that </w:t>
      </w:r>
      <w:r>
        <w:t>is easily accessible for employers and recruits.</w:t>
      </w:r>
      <w:r w:rsidR="00C01B79">
        <w:t xml:space="preserve"> (Indeed, 2020 and Total Jobs, 2020).</w:t>
      </w:r>
    </w:p>
    <w:p w:rsidR="001638AF" w:rsidRDefault="00FE58B8" w:rsidP="003C1F75">
      <w:pPr>
        <w:jc w:val="both"/>
      </w:pPr>
      <w:r>
        <w:t>Moreover</w:t>
      </w:r>
      <w:r w:rsidR="009807EE">
        <w:t>, the</w:t>
      </w:r>
      <w:r w:rsidR="00237692">
        <w:t xml:space="preserve"> team is planning to advertise through </w:t>
      </w:r>
      <w:r w:rsidR="00F72025">
        <w:t xml:space="preserve">social </w:t>
      </w:r>
      <w:r w:rsidR="00237692">
        <w:t>networks</w:t>
      </w:r>
      <w:r w:rsidR="009C3BB5">
        <w:t xml:space="preserve">, </w:t>
      </w:r>
      <w:r>
        <w:t>advertising will be present</w:t>
      </w:r>
      <w:r w:rsidR="00182425">
        <w:t xml:space="preserve"> on </w:t>
      </w:r>
      <w:r w:rsidR="009C3BB5">
        <w:t>accounts</w:t>
      </w:r>
      <w:r w:rsidR="00237692">
        <w:t xml:space="preserve"> such as </w:t>
      </w:r>
      <w:r w:rsidR="00F72025">
        <w:t>LinkedIn</w:t>
      </w:r>
      <w:r w:rsidR="00237692">
        <w:t xml:space="preserve"> </w:t>
      </w:r>
      <w:r w:rsidR="009C3BB5">
        <w:t xml:space="preserve">and </w:t>
      </w:r>
      <w:r w:rsidR="00237692">
        <w:t>Fac</w:t>
      </w:r>
      <w:r w:rsidR="009C3BB5">
        <w:t>eb</w:t>
      </w:r>
      <w:r w:rsidR="00F72025">
        <w:t xml:space="preserve">ook, which are both known to be more professional. </w:t>
      </w:r>
      <w:r w:rsidR="001170D0">
        <w:t>Likewise</w:t>
      </w:r>
      <w:r w:rsidR="009C3BB5">
        <w:t xml:space="preserve">, to keep up to date with generational norms, </w:t>
      </w:r>
      <w:r w:rsidR="001170D0">
        <w:t xml:space="preserve">there will be advertising </w:t>
      </w:r>
      <w:r w:rsidR="009C3BB5">
        <w:t xml:space="preserve">on Twitter and Instagram. </w:t>
      </w:r>
      <w:r w:rsidR="00F72025">
        <w:t>Overall, t</w:t>
      </w:r>
      <w:r w:rsidR="00186B2D">
        <w:t>his can be seen to be more efficient, and i</w:t>
      </w:r>
      <w:r w:rsidR="004D12C3">
        <w:t>t increases reach to potential candidates</w:t>
      </w:r>
      <w:r w:rsidR="00186B2D">
        <w:t xml:space="preserve">. </w:t>
      </w:r>
      <w:r w:rsidR="001170D0">
        <w:t>Also</w:t>
      </w:r>
      <w:r w:rsidR="00F72025">
        <w:t>, social media will help create an eye-catching employer brand. (</w:t>
      </w:r>
      <w:proofErr w:type="spellStart"/>
      <w:r w:rsidR="00C81C08">
        <w:t>Chaykowski</w:t>
      </w:r>
      <w:proofErr w:type="spellEnd"/>
      <w:r w:rsidR="00C81C08">
        <w:t xml:space="preserve">, 2018; </w:t>
      </w:r>
      <w:r w:rsidR="007E03B5">
        <w:t>Doyle,2019;</w:t>
      </w:r>
      <w:r w:rsidR="00337035">
        <w:t xml:space="preserve"> Monster, 2019</w:t>
      </w:r>
      <w:r w:rsidR="00F72025">
        <w:t xml:space="preserve">). </w:t>
      </w:r>
    </w:p>
    <w:p w:rsidR="001638AF" w:rsidRPr="00D50596" w:rsidRDefault="00886F11" w:rsidP="003C1F75">
      <w:pPr>
        <w:jc w:val="both"/>
      </w:pPr>
      <w:r>
        <w:t>F</w:t>
      </w:r>
      <w:r w:rsidR="00B219EC">
        <w:t>inally</w:t>
      </w:r>
      <w:r w:rsidR="00D50596">
        <w:t xml:space="preserve">, additional ways we will advertise the role will be through word of mouth and face-to-face </w:t>
      </w:r>
      <w:r w:rsidR="00707CAF">
        <w:t>within events such as</w:t>
      </w:r>
      <w:r w:rsidR="00D50596">
        <w:t xml:space="preserve"> </w:t>
      </w:r>
      <w:r w:rsidR="00D50596">
        <w:rPr>
          <w:rFonts w:eastAsia="Times New Roman"/>
          <w:lang w:eastAsia="en-GB"/>
        </w:rPr>
        <w:t xml:space="preserve">job fairs. </w:t>
      </w:r>
      <w:r w:rsidR="001638AF" w:rsidRPr="001638AF">
        <w:rPr>
          <w:rFonts w:eastAsia="Times New Roman"/>
          <w:lang w:eastAsia="en-GB"/>
        </w:rPr>
        <w:t xml:space="preserve"> </w:t>
      </w:r>
      <w:r w:rsidR="00125A63">
        <w:rPr>
          <w:rFonts w:eastAsia="Times New Roman"/>
          <w:lang w:eastAsia="en-GB"/>
        </w:rPr>
        <w:t>(Job fairs, 2019).</w:t>
      </w:r>
    </w:p>
    <w:p w:rsidR="001638AF" w:rsidRDefault="001638AF" w:rsidP="00EF3DE4"/>
    <w:p w:rsidR="00EF3DE4" w:rsidRDefault="00EF3DE4" w:rsidP="00EF3DE4"/>
    <w:p w:rsidR="00BB7A72" w:rsidRDefault="00BB7A72">
      <w:r>
        <w:br w:type="page"/>
      </w:r>
    </w:p>
    <w:p w:rsidR="00CD0710" w:rsidRDefault="00BB7A72" w:rsidP="00BB7A72">
      <w:pPr>
        <w:pStyle w:val="Heading1"/>
      </w:pPr>
      <w:r>
        <w:lastRenderedPageBreak/>
        <w:t>Appendix</w:t>
      </w:r>
    </w:p>
    <w:p w:rsidR="003C1F75" w:rsidRDefault="003C1F75" w:rsidP="005419FF">
      <w:pPr>
        <w:jc w:val="both"/>
        <w:rPr>
          <w:b/>
        </w:rPr>
      </w:pPr>
    </w:p>
    <w:p w:rsidR="005419FF" w:rsidRDefault="005419FF" w:rsidP="005419FF">
      <w:pPr>
        <w:jc w:val="both"/>
        <w:rPr>
          <w:b/>
        </w:rPr>
      </w:pPr>
      <w:r w:rsidRPr="008E31F4">
        <w:rPr>
          <w:b/>
        </w:rPr>
        <w:t xml:space="preserve">Nursery Manager </w:t>
      </w:r>
    </w:p>
    <w:p w:rsidR="005419FF" w:rsidRPr="008E31F4" w:rsidRDefault="005419FF" w:rsidP="005419FF">
      <w:pPr>
        <w:jc w:val="both"/>
        <w:rPr>
          <w:noProof/>
          <w:lang w:eastAsia="en-GB"/>
        </w:rPr>
      </w:pPr>
      <w:r w:rsidRPr="008E31F4">
        <w:rPr>
          <w:noProof/>
          <w:lang w:eastAsia="en-GB"/>
        </w:rPr>
        <w:t xml:space="preserve">Rainbow Day Nursery </w:t>
      </w:r>
    </w:p>
    <w:p w:rsidR="005419FF" w:rsidRDefault="005419FF" w:rsidP="005419FF">
      <w:pPr>
        <w:jc w:val="both"/>
      </w:pPr>
      <w:r w:rsidRPr="008E31F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6C9401B" wp14:editId="21AD45CB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50495" cy="20002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n-map-icon-line-location-symbol-vector-21088272.jpg"/>
                    <pic:cNvPicPr/>
                  </pic:nvPicPr>
                  <pic:blipFill rotWithShape="1">
                    <a:blip r:embed="rId7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9" t="16619" r="25715" b="23677"/>
                    <a:stretch/>
                  </pic:blipFill>
                  <pic:spPr bwMode="auto">
                    <a:xfrm>
                      <a:off x="0" y="0"/>
                      <a:ext cx="150495" cy="20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Location: Swansea </w:t>
      </w:r>
    </w:p>
    <w:p w:rsidR="005419FF" w:rsidRDefault="005419FF" w:rsidP="005419FF">
      <w:pPr>
        <w:jc w:val="both"/>
      </w:pPr>
      <w:r>
        <w:t>Job type: Full – Time, Contract, Permanent</w:t>
      </w:r>
    </w:p>
    <w:p w:rsidR="005419FF" w:rsidRDefault="005419FF" w:rsidP="005419FF">
      <w:pPr>
        <w:jc w:val="both"/>
      </w:pPr>
      <w:r>
        <w:t>Salary: £30,000 per annum</w:t>
      </w:r>
    </w:p>
    <w:p w:rsidR="005419FF" w:rsidRPr="00ED736C" w:rsidRDefault="005419FF" w:rsidP="005419FF">
      <w:pPr>
        <w:jc w:val="both"/>
        <w:rPr>
          <w:rFonts w:cstheme="minorHAnsi"/>
          <w:color w:val="2D2D2D"/>
        </w:rPr>
      </w:pPr>
      <w:r w:rsidRPr="00B10E27">
        <w:rPr>
          <w:rFonts w:cstheme="minorHAnsi"/>
        </w:rPr>
        <w:t>Rainbow day nursery is a new, small, privately funded nursery in Swansea and require</w:t>
      </w:r>
      <w:r>
        <w:rPr>
          <w:rFonts w:cstheme="minorHAnsi"/>
        </w:rPr>
        <w:t>s</w:t>
      </w:r>
      <w:r w:rsidRPr="00B10E27">
        <w:rPr>
          <w:rFonts w:cstheme="minorHAnsi"/>
        </w:rPr>
        <w:t xml:space="preserve"> a nursery manager to join us as soon as possible. We are in search of a person who is able to </w:t>
      </w:r>
      <w:r w:rsidR="001170D0">
        <w:rPr>
          <w:rFonts w:cstheme="minorHAnsi"/>
        </w:rPr>
        <w:t xml:space="preserve">provide </w:t>
      </w:r>
      <w:r w:rsidRPr="00B10E27">
        <w:rPr>
          <w:rFonts w:cstheme="minorHAnsi"/>
        </w:rPr>
        <w:t xml:space="preserve">and </w:t>
      </w:r>
      <w:r w:rsidR="001170D0">
        <w:rPr>
          <w:rFonts w:cstheme="minorHAnsi"/>
        </w:rPr>
        <w:t xml:space="preserve">maintain </w:t>
      </w:r>
      <w:r w:rsidRPr="00B10E27">
        <w:rPr>
          <w:rFonts w:cstheme="minorHAnsi"/>
        </w:rPr>
        <w:t xml:space="preserve">a high standard of learning, </w:t>
      </w:r>
      <w:r w:rsidR="001170D0">
        <w:rPr>
          <w:rFonts w:cstheme="minorHAnsi"/>
        </w:rPr>
        <w:t>growth</w:t>
      </w:r>
      <w:r w:rsidRPr="00B10E27">
        <w:rPr>
          <w:rFonts w:cstheme="minorHAnsi"/>
        </w:rPr>
        <w:t xml:space="preserve"> and care for children </w:t>
      </w:r>
      <w:r w:rsidR="001170D0">
        <w:rPr>
          <w:rFonts w:cstheme="minorHAnsi"/>
        </w:rPr>
        <w:t>between the ages</w:t>
      </w:r>
      <w:r w:rsidRPr="00B10E27">
        <w:rPr>
          <w:rFonts w:cstheme="minorHAnsi"/>
        </w:rPr>
        <w:t xml:space="preserve"> 0-5 years. You</w:t>
      </w:r>
      <w:r w:rsidRPr="00B10E27">
        <w:rPr>
          <w:rFonts w:cstheme="minorHAnsi"/>
          <w:color w:val="2D2D2D"/>
        </w:rPr>
        <w:t xml:space="preserve"> </w:t>
      </w:r>
      <w:r w:rsidRPr="00B10E27">
        <w:rPr>
          <w:rFonts w:cstheme="minorHAnsi"/>
        </w:rPr>
        <w:t xml:space="preserve">must have a </w:t>
      </w:r>
      <w:r w:rsidR="001170D0" w:rsidRPr="00B10E27">
        <w:rPr>
          <w:rFonts w:cstheme="minorHAnsi"/>
        </w:rPr>
        <w:t>practical</w:t>
      </w:r>
      <w:r w:rsidRPr="00B10E27">
        <w:rPr>
          <w:rFonts w:cstheme="minorHAnsi"/>
        </w:rPr>
        <w:t xml:space="preserve"> approach and a </w:t>
      </w:r>
      <w:r w:rsidR="001170D0" w:rsidRPr="00B10E27">
        <w:rPr>
          <w:rFonts w:cstheme="minorHAnsi"/>
        </w:rPr>
        <w:t>positive</w:t>
      </w:r>
      <w:r w:rsidRPr="00B10E27">
        <w:rPr>
          <w:rFonts w:cstheme="minorHAnsi"/>
        </w:rPr>
        <w:t xml:space="preserve"> attitude, with good organizational and delegation skills. As</w:t>
      </w:r>
      <w:r>
        <w:rPr>
          <w:rFonts w:cstheme="minorHAnsi"/>
        </w:rPr>
        <w:t xml:space="preserve"> a Nursery m</w:t>
      </w:r>
      <w:r w:rsidRPr="00B10E27">
        <w:rPr>
          <w:rFonts w:cstheme="minorHAnsi"/>
        </w:rPr>
        <w:t xml:space="preserve">anager you will be providing professional leadership and management to the </w:t>
      </w:r>
      <w:r>
        <w:rPr>
          <w:rFonts w:cstheme="minorHAnsi"/>
        </w:rPr>
        <w:t xml:space="preserve">small </w:t>
      </w:r>
      <w:r w:rsidRPr="00B10E27">
        <w:rPr>
          <w:rFonts w:cstheme="minorHAnsi"/>
        </w:rPr>
        <w:t>nursery team, effectively managing the day-to-day running of the nursery and ensuring the highest standards of care, education and compliance</w:t>
      </w:r>
      <w:r w:rsidRPr="00B10E27">
        <w:rPr>
          <w:rFonts w:cstheme="minorHAnsi"/>
          <w:color w:val="2D2D2D"/>
        </w:rPr>
        <w:t>.</w:t>
      </w:r>
      <w:r>
        <w:t xml:space="preserve"> You </w:t>
      </w:r>
      <w:r w:rsidRPr="00ED736C">
        <w:rPr>
          <w:rFonts w:cstheme="minorHAnsi"/>
          <w:color w:val="2D2D2D"/>
        </w:rPr>
        <w:t xml:space="preserve">will be working </w:t>
      </w:r>
      <w:r w:rsidRPr="00FD2975">
        <w:t>40 hours</w:t>
      </w:r>
      <w:r w:rsidRPr="00ED736C">
        <w:rPr>
          <w:rFonts w:cstheme="minorHAnsi"/>
          <w:color w:val="2D2D2D"/>
        </w:rPr>
        <w:t xml:space="preserve"> a week</w:t>
      </w:r>
      <w:r>
        <w:rPr>
          <w:rFonts w:cstheme="minorHAnsi"/>
          <w:color w:val="2D2D2D"/>
        </w:rPr>
        <w:t xml:space="preserve"> and</w:t>
      </w:r>
      <w:r w:rsidRPr="00ED736C">
        <w:rPr>
          <w:rFonts w:cstheme="minorHAnsi"/>
          <w:color w:val="2D2D2D"/>
        </w:rPr>
        <w:t xml:space="preserve"> </w:t>
      </w:r>
      <w:r>
        <w:t xml:space="preserve">will need to have the NNEB, level 3 or equivalent and a </w:t>
      </w:r>
      <w:r w:rsidRPr="00ED736C">
        <w:rPr>
          <w:rFonts w:cstheme="minorHAnsi"/>
        </w:rPr>
        <w:t xml:space="preserve">minimum of 5 years post qualification experience. </w:t>
      </w:r>
    </w:p>
    <w:p w:rsidR="005419FF" w:rsidRDefault="005419FF" w:rsidP="005419FF">
      <w:pPr>
        <w:rPr>
          <w:rFonts w:cstheme="minorHAnsi"/>
        </w:rPr>
      </w:pPr>
      <w:r w:rsidRPr="00ED736C">
        <w:rPr>
          <w:rFonts w:cstheme="minorHAnsi"/>
        </w:rPr>
        <w:t xml:space="preserve">Children are at the </w:t>
      </w:r>
      <w:r w:rsidR="002B5744">
        <w:rPr>
          <w:rFonts w:cstheme="minorHAnsi"/>
        </w:rPr>
        <w:t>heart</w:t>
      </w:r>
      <w:r w:rsidRPr="00ED736C">
        <w:rPr>
          <w:rFonts w:cstheme="minorHAnsi"/>
        </w:rPr>
        <w:t xml:space="preserve"> of </w:t>
      </w:r>
      <w:r w:rsidR="002B5744">
        <w:rPr>
          <w:rFonts w:cstheme="minorHAnsi"/>
        </w:rPr>
        <w:t xml:space="preserve">what </w:t>
      </w:r>
      <w:r w:rsidRPr="00ED736C">
        <w:rPr>
          <w:rFonts w:cstheme="minorHAnsi"/>
        </w:rPr>
        <w:t xml:space="preserve">we set out to do, if you share the same </w:t>
      </w:r>
      <w:r w:rsidR="002B5744">
        <w:rPr>
          <w:rFonts w:cstheme="minorHAnsi"/>
        </w:rPr>
        <w:t xml:space="preserve">beliefs and want to make an impact in these children’s lives </w:t>
      </w:r>
      <w:r w:rsidRPr="00ED736C">
        <w:rPr>
          <w:rFonts w:cstheme="minorHAnsi"/>
        </w:rPr>
        <w:t>then please contact us.</w:t>
      </w:r>
    </w:p>
    <w:p w:rsidR="005419FF" w:rsidRDefault="005419FF" w:rsidP="005419FF">
      <w:pPr>
        <w:rPr>
          <w:rFonts w:cstheme="minorHAnsi"/>
        </w:rPr>
      </w:pPr>
      <w:r>
        <w:rPr>
          <w:rFonts w:cstheme="minorHAnsi"/>
        </w:rPr>
        <w:t xml:space="preserve">Contact: </w:t>
      </w:r>
    </w:p>
    <w:p w:rsidR="005419FF" w:rsidRDefault="005419FF" w:rsidP="005419FF">
      <w:pPr>
        <w:rPr>
          <w:rFonts w:cstheme="minorHAnsi"/>
        </w:rPr>
      </w:pPr>
      <w:r>
        <w:rPr>
          <w:rFonts w:cstheme="minorHAnsi"/>
        </w:rPr>
        <w:t xml:space="preserve">Website: </w:t>
      </w:r>
      <w:hyperlink r:id="rId8" w:history="1">
        <w:r w:rsidRPr="007226EA">
          <w:rPr>
            <w:rStyle w:val="Hyperlink"/>
            <w:rFonts w:cstheme="minorHAnsi"/>
          </w:rPr>
          <w:t>www.rainbownurseryswansea.com</w:t>
        </w:r>
      </w:hyperlink>
      <w:r>
        <w:rPr>
          <w:rFonts w:cstheme="minorHAnsi"/>
        </w:rPr>
        <w:t xml:space="preserve"> </w:t>
      </w:r>
    </w:p>
    <w:p w:rsidR="005419FF" w:rsidRDefault="005419FF" w:rsidP="005419FF">
      <w:pPr>
        <w:rPr>
          <w:rFonts w:cstheme="minorHAnsi"/>
        </w:rPr>
      </w:pPr>
      <w:r>
        <w:rPr>
          <w:rFonts w:cstheme="minorHAnsi"/>
        </w:rPr>
        <w:t>Email: Rainbownursery@gmail.com</w:t>
      </w:r>
    </w:p>
    <w:p w:rsidR="005419FF" w:rsidRDefault="005419FF" w:rsidP="005419FF">
      <w:pPr>
        <w:rPr>
          <w:rFonts w:cstheme="minorHAnsi"/>
        </w:rPr>
      </w:pPr>
      <w:r>
        <w:rPr>
          <w:rFonts w:cstheme="minorHAnsi"/>
        </w:rPr>
        <w:t>Number: 01792 123456</w:t>
      </w:r>
    </w:p>
    <w:p w:rsidR="00BB7A72" w:rsidRDefault="00BB7A72">
      <w:pPr>
        <w:rPr>
          <w:rFonts w:cstheme="minorHAnsi"/>
        </w:rPr>
      </w:pPr>
      <w:r>
        <w:rPr>
          <w:rFonts w:cstheme="minorHAnsi"/>
        </w:rPr>
        <w:br w:type="page"/>
      </w:r>
    </w:p>
    <w:p w:rsidR="00BB7A72" w:rsidRDefault="00BB7A72" w:rsidP="00BB7A72">
      <w:pPr>
        <w:pStyle w:val="Heading1"/>
      </w:pPr>
      <w:r>
        <w:lastRenderedPageBreak/>
        <w:t xml:space="preserve">References </w:t>
      </w:r>
    </w:p>
    <w:p w:rsidR="002B5744" w:rsidRDefault="002B5744" w:rsidP="00795CD2">
      <w:pPr>
        <w:jc w:val="both"/>
      </w:pPr>
      <w:proofErr w:type="spellStart"/>
      <w:r>
        <w:t>Arnerich</w:t>
      </w:r>
      <w:proofErr w:type="spellEnd"/>
      <w:r>
        <w:t xml:space="preserve">, M. (2017). ‘The ultimate guide to advertising your nursery job’, </w:t>
      </w:r>
      <w:proofErr w:type="spellStart"/>
      <w:r w:rsidRPr="00092A05">
        <w:rPr>
          <w:i/>
        </w:rPr>
        <w:t>Famly</w:t>
      </w:r>
      <w:proofErr w:type="spellEnd"/>
      <w:r>
        <w:rPr>
          <w:i/>
        </w:rPr>
        <w:t xml:space="preserve">, </w:t>
      </w:r>
      <w:r>
        <w:t>[blog], 10</w:t>
      </w:r>
      <w:r w:rsidRPr="00092A05">
        <w:rPr>
          <w:vertAlign w:val="superscript"/>
        </w:rPr>
        <w:t>th</w:t>
      </w:r>
      <w:r>
        <w:t xml:space="preserve"> May. Available at: </w:t>
      </w:r>
      <w:hyperlink r:id="rId9" w:history="1">
        <w:r w:rsidRPr="007226EA">
          <w:rPr>
            <w:rStyle w:val="Hyperlink"/>
          </w:rPr>
          <w:t>https://famly.co/blog/management/the-ultimate-guide-to-advertising-your-nursery-job/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r>
        <w:t xml:space="preserve">Cambridge University. (2020). </w:t>
      </w:r>
      <w:r>
        <w:rPr>
          <w:i/>
        </w:rPr>
        <w:t xml:space="preserve">Advertising, </w:t>
      </w:r>
      <w:r>
        <w:t xml:space="preserve">Available at: </w:t>
      </w:r>
      <w:hyperlink r:id="rId10" w:history="1">
        <w:r w:rsidRPr="007226EA">
          <w:rPr>
            <w:rStyle w:val="Hyperlink"/>
          </w:rPr>
          <w:t>https://dictionary.cambridge.org/dictionary/english/advertising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proofErr w:type="spellStart"/>
      <w:r>
        <w:t>Chaykowski</w:t>
      </w:r>
      <w:proofErr w:type="spellEnd"/>
      <w:r>
        <w:t>, K. (2018). ‘</w:t>
      </w:r>
      <w:r w:rsidRPr="009B5B40">
        <w:t>Facebook t</w:t>
      </w:r>
      <w:r>
        <w:t>akes o</w:t>
      </w:r>
      <w:r w:rsidRPr="009B5B40">
        <w:t xml:space="preserve">n LinkedIn </w:t>
      </w:r>
      <w:r>
        <w:t>and Glassdoor, expanding its job-posting tool to 40 c</w:t>
      </w:r>
      <w:r w:rsidRPr="009B5B40">
        <w:t>ountries</w:t>
      </w:r>
      <w:r>
        <w:t xml:space="preserve">’, </w:t>
      </w:r>
      <w:r>
        <w:rPr>
          <w:i/>
        </w:rPr>
        <w:t xml:space="preserve">Forbes, </w:t>
      </w:r>
      <w:r>
        <w:t>28</w:t>
      </w:r>
      <w:r w:rsidRPr="009B5B40">
        <w:rPr>
          <w:vertAlign w:val="superscript"/>
        </w:rPr>
        <w:t>th</w:t>
      </w:r>
      <w:r>
        <w:t xml:space="preserve"> February. Available at: </w:t>
      </w:r>
      <w:hyperlink r:id="rId11" w:anchor="3ac1ab4b207f" w:history="1">
        <w:r w:rsidRPr="007226EA">
          <w:rPr>
            <w:rStyle w:val="Hyperlink"/>
          </w:rPr>
          <w:t>https://www.forbes.com/sites/kathleenchaykowski/2018/02/28/facebook-expands-jobs-postings-to-40-countries-taking-on-linkedin-glassdoor/#3ac1ab4b207f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r>
        <w:t xml:space="preserve">Doyle, A. (2019). ‘How to use Instagram in your job search’, </w:t>
      </w:r>
      <w:r w:rsidRPr="00796F12">
        <w:rPr>
          <w:i/>
        </w:rPr>
        <w:t>the balance careers,</w:t>
      </w:r>
      <w:r>
        <w:t xml:space="preserve"> 04</w:t>
      </w:r>
      <w:r w:rsidRPr="00796F12">
        <w:rPr>
          <w:vertAlign w:val="superscript"/>
        </w:rPr>
        <w:t>th</w:t>
      </w:r>
      <w:r>
        <w:t xml:space="preserve"> May. Available at:</w:t>
      </w:r>
      <w:hyperlink r:id="rId12" w:history="1">
        <w:r w:rsidRPr="007226EA">
          <w:rPr>
            <w:rStyle w:val="Hyperlink"/>
          </w:rPr>
          <w:t>https://www.thebalancecareers.com/how-to-use-instagram-in-your-job-search-2063790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proofErr w:type="spellStart"/>
      <w:r>
        <w:t>Heathfield</w:t>
      </w:r>
      <w:proofErr w:type="spellEnd"/>
      <w:r>
        <w:t xml:space="preserve">, M. S. (2019). ‘How to do a job analysis’, </w:t>
      </w:r>
      <w:r>
        <w:rPr>
          <w:i/>
        </w:rPr>
        <w:t>the balance careers</w:t>
      </w:r>
      <w:r>
        <w:t>, 01</w:t>
      </w:r>
      <w:r w:rsidRPr="00796F12">
        <w:rPr>
          <w:vertAlign w:val="superscript"/>
        </w:rPr>
        <w:t>st</w:t>
      </w:r>
      <w:r>
        <w:t xml:space="preserve"> May. Available at: </w:t>
      </w:r>
      <w:hyperlink r:id="rId13" w:history="1">
        <w:r w:rsidRPr="007226EA">
          <w:rPr>
            <w:rStyle w:val="Hyperlink"/>
          </w:rPr>
          <w:t>https://www.thebalancecareers.com/job-analysis-1918555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r>
        <w:t xml:space="preserve">Indeed. (2020). </w:t>
      </w:r>
      <w:r>
        <w:rPr>
          <w:i/>
        </w:rPr>
        <w:t xml:space="preserve">Nursery Manager, </w:t>
      </w:r>
      <w:r>
        <w:t xml:space="preserve">Available at:  </w:t>
      </w:r>
      <w:hyperlink r:id="rId14" w:history="1">
        <w:r w:rsidRPr="007226EA">
          <w:rPr>
            <w:rStyle w:val="Hyperlink"/>
          </w:rPr>
          <w:t>https://www.indeed.co.uk/Nursery-Manager-jobs</w:t>
        </w:r>
      </w:hyperlink>
      <w:r>
        <w:t xml:space="preserve"> (Accessed: 08 February 2020)</w:t>
      </w:r>
    </w:p>
    <w:p w:rsidR="002B5744" w:rsidRPr="00EB5658" w:rsidRDefault="002B5744" w:rsidP="00795CD2">
      <w:pPr>
        <w:jc w:val="both"/>
      </w:pPr>
      <w:r>
        <w:t xml:space="preserve">Job fairs ltd. (2019). </w:t>
      </w:r>
      <w:r w:rsidRPr="0057686F">
        <w:rPr>
          <w:i/>
        </w:rPr>
        <w:t>Event guide: Swansea,</w:t>
      </w:r>
      <w:r>
        <w:t xml:space="preserve"> Available at: </w:t>
      </w:r>
      <w:hyperlink r:id="rId15" w:history="1">
        <w:r w:rsidRPr="007226EA">
          <w:rPr>
            <w:rStyle w:val="Hyperlink"/>
          </w:rPr>
          <w:t>https://www.thejobfairs.co.uk/network/jobseeker/event-guides/swansea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r>
        <w:t xml:space="preserve">Monster. (2020). </w:t>
      </w:r>
      <w:r>
        <w:rPr>
          <w:i/>
        </w:rPr>
        <w:t xml:space="preserve">Social media marketing job description. </w:t>
      </w:r>
      <w:r>
        <w:t xml:space="preserve">Available at: </w:t>
      </w:r>
      <w:hyperlink r:id="rId16" w:history="1">
        <w:r w:rsidRPr="007226EA">
          <w:rPr>
            <w:rStyle w:val="Hyperlink"/>
          </w:rPr>
          <w:t>https://www.monster.co.uk/advertise-a-job/hr-resources/hr-strategies/job-descriptions/social-media-marketing-job-description/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proofErr w:type="spellStart"/>
      <w:r>
        <w:t>Morgeson</w:t>
      </w:r>
      <w:proofErr w:type="spellEnd"/>
      <w:r>
        <w:t xml:space="preserve">, P. F. and </w:t>
      </w:r>
      <w:proofErr w:type="spellStart"/>
      <w:r>
        <w:t>Brannick</w:t>
      </w:r>
      <w:proofErr w:type="spellEnd"/>
      <w:r>
        <w:t xml:space="preserve">, T. M. and Levine, L. E. (2019). </w:t>
      </w:r>
      <w:r w:rsidRPr="00011DF4">
        <w:rPr>
          <w:i/>
        </w:rPr>
        <w:t>Job and work analysis: methods, research and applications for human recourse management</w:t>
      </w:r>
      <w:r>
        <w:t>, 3</w:t>
      </w:r>
      <w:r w:rsidRPr="00011DF4">
        <w:rPr>
          <w:vertAlign w:val="superscript"/>
        </w:rPr>
        <w:t>rd</w:t>
      </w:r>
      <w:r>
        <w:t xml:space="preserve"> </w:t>
      </w:r>
      <w:proofErr w:type="spellStart"/>
      <w:r>
        <w:t>ed</w:t>
      </w:r>
      <w:proofErr w:type="spellEnd"/>
      <w:r>
        <w:t xml:space="preserve">, London: SAGE Publications Inc. Available at: </w:t>
      </w:r>
      <w:hyperlink r:id="rId17" w:anchor="v=onepage&amp;q=job%20analysis&amp;f=false" w:history="1">
        <w:r w:rsidRPr="007226EA">
          <w:rPr>
            <w:rStyle w:val="Hyperlink"/>
          </w:rPr>
          <w:t>https://books.google.co.uk/books?id=JauEDwAAQBAJ&amp;printsec=frontcover&amp;dq=what+is+job+analysis&amp;hl=en&amp;sa=X&amp;ved=0ahUKEwiAjISrgZDoAhVQZcAKHStBDU4Q6AEIKTAA#v=onepage&amp;q=job%20analysis&amp;f=false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proofErr w:type="spellStart"/>
      <w:r>
        <w:t>Puncheva-Michelotti</w:t>
      </w:r>
      <w:proofErr w:type="spellEnd"/>
      <w:r>
        <w:t xml:space="preserve">, P. and </w:t>
      </w:r>
      <w:proofErr w:type="spellStart"/>
      <w:r>
        <w:t>Hudosn</w:t>
      </w:r>
      <w:proofErr w:type="spellEnd"/>
      <w:r>
        <w:t xml:space="preserve">, S. and </w:t>
      </w:r>
      <w:proofErr w:type="spellStart"/>
      <w:r>
        <w:t>Jin</w:t>
      </w:r>
      <w:proofErr w:type="spellEnd"/>
      <w:r>
        <w:t xml:space="preserve">, G. (2018). ‘Employer branding and CSR communication in online recruitment advertising’ </w:t>
      </w:r>
      <w:proofErr w:type="spellStart"/>
      <w:r>
        <w:rPr>
          <w:i/>
        </w:rPr>
        <w:t>Buisness</w:t>
      </w:r>
      <w:proofErr w:type="spellEnd"/>
      <w:r>
        <w:rPr>
          <w:i/>
        </w:rPr>
        <w:t xml:space="preserve"> Horizons, </w:t>
      </w:r>
      <w:r>
        <w:t>61(4), 21</w:t>
      </w:r>
      <w:r w:rsidRPr="00092A05">
        <w:rPr>
          <w:vertAlign w:val="superscript"/>
        </w:rPr>
        <w:t>st</w:t>
      </w:r>
      <w:r>
        <w:t xml:space="preserve"> May, Available at: </w:t>
      </w:r>
      <w:hyperlink r:id="rId18" w:history="1">
        <w:r w:rsidRPr="007226EA">
          <w:rPr>
            <w:rStyle w:val="Hyperlink"/>
          </w:rPr>
          <w:t>https://www-sciencedirect-com.ezproxy.uwtsd.ac.uk/science/article/pii/S000768131830065X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proofErr w:type="spellStart"/>
      <w:r>
        <w:t>Totaljobs</w:t>
      </w:r>
      <w:proofErr w:type="spellEnd"/>
      <w:r>
        <w:t xml:space="preserve">. (2020). </w:t>
      </w:r>
      <w:r>
        <w:rPr>
          <w:i/>
        </w:rPr>
        <w:t xml:space="preserve">Nursery Manager, </w:t>
      </w:r>
      <w:r>
        <w:t xml:space="preserve">Available at: </w:t>
      </w:r>
      <w:hyperlink r:id="rId19" w:history="1">
        <w:r w:rsidRPr="007226EA">
          <w:rPr>
            <w:rStyle w:val="Hyperlink"/>
          </w:rPr>
          <w:t>https://www.totaljobs.com/jobs/nursery-manager</w:t>
        </w:r>
      </w:hyperlink>
      <w:r>
        <w:t xml:space="preserve"> (Accessed: 08 February 2020)</w:t>
      </w:r>
    </w:p>
    <w:p w:rsidR="002B5744" w:rsidRDefault="002B5744" w:rsidP="00795CD2">
      <w:pPr>
        <w:jc w:val="both"/>
      </w:pPr>
      <w:r>
        <w:t xml:space="preserve">UCAS. (2020). </w:t>
      </w:r>
      <w:r>
        <w:rPr>
          <w:i/>
        </w:rPr>
        <w:t xml:space="preserve">Nursery Manager, </w:t>
      </w:r>
      <w:r>
        <w:t xml:space="preserve">Available at: </w:t>
      </w:r>
      <w:hyperlink r:id="rId20" w:history="1">
        <w:r w:rsidRPr="007226EA">
          <w:rPr>
            <w:rStyle w:val="Hyperlink"/>
          </w:rPr>
          <w:t>https://www.ucas.com/ucas/after-gcses/find-career-ideas/explore-jobs/job-profile/nursery-manager</w:t>
        </w:r>
      </w:hyperlink>
      <w:r>
        <w:t xml:space="preserve"> (Accessed: 08 February 2020)</w:t>
      </w:r>
    </w:p>
    <w:sectPr w:rsidR="002B5744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BDF" w:rsidRDefault="008D3BDF" w:rsidP="00D9672F">
      <w:pPr>
        <w:spacing w:after="0" w:line="240" w:lineRule="auto"/>
      </w:pPr>
      <w:r>
        <w:separator/>
      </w:r>
    </w:p>
  </w:endnote>
  <w:endnote w:type="continuationSeparator" w:id="0">
    <w:p w:rsidR="008D3BDF" w:rsidRDefault="008D3BDF" w:rsidP="00D96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40640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3D56" w:rsidRDefault="007F3D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3B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672F" w:rsidRDefault="00D967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BDF" w:rsidRDefault="008D3BDF" w:rsidP="00D9672F">
      <w:pPr>
        <w:spacing w:after="0" w:line="240" w:lineRule="auto"/>
      </w:pPr>
      <w:r>
        <w:separator/>
      </w:r>
    </w:p>
  </w:footnote>
  <w:footnote w:type="continuationSeparator" w:id="0">
    <w:p w:rsidR="008D3BDF" w:rsidRDefault="008D3BDF" w:rsidP="00D96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5708"/>
    <w:multiLevelType w:val="multilevel"/>
    <w:tmpl w:val="4E2C6A7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367A91"/>
    <w:multiLevelType w:val="hybridMultilevel"/>
    <w:tmpl w:val="DA1E4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66A56"/>
    <w:multiLevelType w:val="multilevel"/>
    <w:tmpl w:val="478EA0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3C814C6"/>
    <w:multiLevelType w:val="hybridMultilevel"/>
    <w:tmpl w:val="4490D4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6B35EB"/>
    <w:multiLevelType w:val="multilevel"/>
    <w:tmpl w:val="6C94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9747B"/>
    <w:multiLevelType w:val="hybridMultilevel"/>
    <w:tmpl w:val="91307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660A7"/>
    <w:multiLevelType w:val="hybridMultilevel"/>
    <w:tmpl w:val="69A2D8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0A4025"/>
    <w:multiLevelType w:val="hybridMultilevel"/>
    <w:tmpl w:val="2618BD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EF6003"/>
    <w:multiLevelType w:val="hybridMultilevel"/>
    <w:tmpl w:val="6068C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15219C"/>
    <w:multiLevelType w:val="multilevel"/>
    <w:tmpl w:val="4CD4B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B325A"/>
    <w:multiLevelType w:val="multilevel"/>
    <w:tmpl w:val="A59AB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15499"/>
    <w:multiLevelType w:val="hybridMultilevel"/>
    <w:tmpl w:val="7B469E9A"/>
    <w:lvl w:ilvl="0" w:tplc="15B28F0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5105E2"/>
    <w:multiLevelType w:val="hybridMultilevel"/>
    <w:tmpl w:val="AC12A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A262E"/>
    <w:multiLevelType w:val="multilevel"/>
    <w:tmpl w:val="D4C06A9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08A567D"/>
    <w:multiLevelType w:val="multilevel"/>
    <w:tmpl w:val="64E03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932161"/>
    <w:multiLevelType w:val="hybridMultilevel"/>
    <w:tmpl w:val="73E0CB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A9761E4"/>
    <w:multiLevelType w:val="hybridMultilevel"/>
    <w:tmpl w:val="6CE64D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16"/>
  </w:num>
  <w:num w:numId="5">
    <w:abstractNumId w:val="14"/>
  </w:num>
  <w:num w:numId="6">
    <w:abstractNumId w:val="4"/>
  </w:num>
  <w:num w:numId="7">
    <w:abstractNumId w:val="1"/>
  </w:num>
  <w:num w:numId="8">
    <w:abstractNumId w:val="15"/>
  </w:num>
  <w:num w:numId="9">
    <w:abstractNumId w:val="3"/>
  </w:num>
  <w:num w:numId="10">
    <w:abstractNumId w:val="7"/>
  </w:num>
  <w:num w:numId="11">
    <w:abstractNumId w:val="0"/>
  </w:num>
  <w:num w:numId="12">
    <w:abstractNumId w:val="2"/>
  </w:num>
  <w:num w:numId="13">
    <w:abstractNumId w:val="13"/>
  </w:num>
  <w:num w:numId="14">
    <w:abstractNumId w:val="9"/>
  </w:num>
  <w:num w:numId="15">
    <w:abstractNumId w:val="12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97F"/>
    <w:rsid w:val="00002E60"/>
    <w:rsid w:val="00011DF4"/>
    <w:rsid w:val="00027A53"/>
    <w:rsid w:val="00040FC8"/>
    <w:rsid w:val="000564EB"/>
    <w:rsid w:val="00080A0D"/>
    <w:rsid w:val="00092A05"/>
    <w:rsid w:val="000C1B0E"/>
    <w:rsid w:val="001036AF"/>
    <w:rsid w:val="001170D0"/>
    <w:rsid w:val="00125A63"/>
    <w:rsid w:val="00143EA9"/>
    <w:rsid w:val="001638AF"/>
    <w:rsid w:val="001776C3"/>
    <w:rsid w:val="00182425"/>
    <w:rsid w:val="00186B2D"/>
    <w:rsid w:val="001E628B"/>
    <w:rsid w:val="001E70DC"/>
    <w:rsid w:val="002247A3"/>
    <w:rsid w:val="00237692"/>
    <w:rsid w:val="00247E56"/>
    <w:rsid w:val="00250B2B"/>
    <w:rsid w:val="002763B6"/>
    <w:rsid w:val="002B5744"/>
    <w:rsid w:val="002F0D6D"/>
    <w:rsid w:val="00316525"/>
    <w:rsid w:val="00317412"/>
    <w:rsid w:val="0032534B"/>
    <w:rsid w:val="00327D6A"/>
    <w:rsid w:val="00337035"/>
    <w:rsid w:val="00342E69"/>
    <w:rsid w:val="00380B61"/>
    <w:rsid w:val="003900C5"/>
    <w:rsid w:val="003C1F75"/>
    <w:rsid w:val="003C3DAE"/>
    <w:rsid w:val="003D529F"/>
    <w:rsid w:val="00410887"/>
    <w:rsid w:val="004D12C3"/>
    <w:rsid w:val="004E4FAB"/>
    <w:rsid w:val="004F755D"/>
    <w:rsid w:val="00532CB2"/>
    <w:rsid w:val="005419FF"/>
    <w:rsid w:val="00552E62"/>
    <w:rsid w:val="0057686F"/>
    <w:rsid w:val="0058207F"/>
    <w:rsid w:val="005953A3"/>
    <w:rsid w:val="005D15C8"/>
    <w:rsid w:val="005D164D"/>
    <w:rsid w:val="005F2C50"/>
    <w:rsid w:val="00675020"/>
    <w:rsid w:val="00691EEE"/>
    <w:rsid w:val="006934FD"/>
    <w:rsid w:val="00693B21"/>
    <w:rsid w:val="006C7536"/>
    <w:rsid w:val="006D40E6"/>
    <w:rsid w:val="006F7481"/>
    <w:rsid w:val="00707CAF"/>
    <w:rsid w:val="00795CD2"/>
    <w:rsid w:val="00795DB9"/>
    <w:rsid w:val="0079639A"/>
    <w:rsid w:val="00796F12"/>
    <w:rsid w:val="007A24F5"/>
    <w:rsid w:val="007B1D2D"/>
    <w:rsid w:val="007C01F9"/>
    <w:rsid w:val="007D6DA9"/>
    <w:rsid w:val="007E03B5"/>
    <w:rsid w:val="007F3D56"/>
    <w:rsid w:val="00802949"/>
    <w:rsid w:val="0081074E"/>
    <w:rsid w:val="0081754F"/>
    <w:rsid w:val="00821E83"/>
    <w:rsid w:val="00876C57"/>
    <w:rsid w:val="00886F11"/>
    <w:rsid w:val="008D131E"/>
    <w:rsid w:val="008D3BDF"/>
    <w:rsid w:val="008E31F4"/>
    <w:rsid w:val="008F6F0B"/>
    <w:rsid w:val="00930163"/>
    <w:rsid w:val="00935E3B"/>
    <w:rsid w:val="00974895"/>
    <w:rsid w:val="009807EE"/>
    <w:rsid w:val="00990FAF"/>
    <w:rsid w:val="009B5B40"/>
    <w:rsid w:val="009B697F"/>
    <w:rsid w:val="009C1AA7"/>
    <w:rsid w:val="009C317D"/>
    <w:rsid w:val="009C3BB5"/>
    <w:rsid w:val="009C5DD0"/>
    <w:rsid w:val="00A059F9"/>
    <w:rsid w:val="00A37A9A"/>
    <w:rsid w:val="00A532D2"/>
    <w:rsid w:val="00A65268"/>
    <w:rsid w:val="00A77F45"/>
    <w:rsid w:val="00A82007"/>
    <w:rsid w:val="00AC4C89"/>
    <w:rsid w:val="00AE229B"/>
    <w:rsid w:val="00B10E27"/>
    <w:rsid w:val="00B12657"/>
    <w:rsid w:val="00B17D81"/>
    <w:rsid w:val="00B207B3"/>
    <w:rsid w:val="00B219EC"/>
    <w:rsid w:val="00B43552"/>
    <w:rsid w:val="00B94AAA"/>
    <w:rsid w:val="00BB7A72"/>
    <w:rsid w:val="00BD3287"/>
    <w:rsid w:val="00BD3717"/>
    <w:rsid w:val="00C01B79"/>
    <w:rsid w:val="00C25EE5"/>
    <w:rsid w:val="00C31905"/>
    <w:rsid w:val="00C40E0D"/>
    <w:rsid w:val="00C57C67"/>
    <w:rsid w:val="00C626F2"/>
    <w:rsid w:val="00C65DD7"/>
    <w:rsid w:val="00C67AAA"/>
    <w:rsid w:val="00C81C08"/>
    <w:rsid w:val="00CB6330"/>
    <w:rsid w:val="00CD0710"/>
    <w:rsid w:val="00CD1511"/>
    <w:rsid w:val="00CE5833"/>
    <w:rsid w:val="00D0589B"/>
    <w:rsid w:val="00D50596"/>
    <w:rsid w:val="00D9672F"/>
    <w:rsid w:val="00E02E7B"/>
    <w:rsid w:val="00E07DBE"/>
    <w:rsid w:val="00E3083A"/>
    <w:rsid w:val="00E61478"/>
    <w:rsid w:val="00E948A3"/>
    <w:rsid w:val="00EB5658"/>
    <w:rsid w:val="00ED736C"/>
    <w:rsid w:val="00EE1BA3"/>
    <w:rsid w:val="00EE1E0B"/>
    <w:rsid w:val="00EF3750"/>
    <w:rsid w:val="00EF3DE4"/>
    <w:rsid w:val="00F03B3C"/>
    <w:rsid w:val="00F372BA"/>
    <w:rsid w:val="00F41C7D"/>
    <w:rsid w:val="00F555C6"/>
    <w:rsid w:val="00F72025"/>
    <w:rsid w:val="00FB305F"/>
    <w:rsid w:val="00FC0DAC"/>
    <w:rsid w:val="00FC2A91"/>
    <w:rsid w:val="00FD2975"/>
    <w:rsid w:val="00FE335B"/>
    <w:rsid w:val="00FE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09F80"/>
  <w15:chartTrackingRefBased/>
  <w15:docId w15:val="{B2430804-5E86-4E25-9692-769D1422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7A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1638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071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D151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17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ord">
    <w:name w:val="word"/>
    <w:basedOn w:val="DefaultParagraphFont"/>
    <w:rsid w:val="00935E3B"/>
  </w:style>
  <w:style w:type="table" w:styleId="TableGrid">
    <w:name w:val="Table Grid"/>
    <w:basedOn w:val="TableNormal"/>
    <w:uiPriority w:val="39"/>
    <w:rsid w:val="00C3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638A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B7A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967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72F"/>
  </w:style>
  <w:style w:type="paragraph" w:styleId="Footer">
    <w:name w:val="footer"/>
    <w:basedOn w:val="Normal"/>
    <w:link w:val="FooterChar"/>
    <w:uiPriority w:val="99"/>
    <w:unhideWhenUsed/>
    <w:rsid w:val="00D967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72F"/>
  </w:style>
  <w:style w:type="character" w:styleId="FollowedHyperlink">
    <w:name w:val="FollowedHyperlink"/>
    <w:basedOn w:val="DefaultParagraphFont"/>
    <w:uiPriority w:val="99"/>
    <w:semiHidden/>
    <w:unhideWhenUsed/>
    <w:rsid w:val="003253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inbownurseryswansea.com" TargetMode="External"/><Relationship Id="rId13" Type="http://schemas.openxmlformats.org/officeDocument/2006/relationships/hyperlink" Target="https://www.thebalancecareers.com/job-analysis-1918555" TargetMode="External"/><Relationship Id="rId18" Type="http://schemas.openxmlformats.org/officeDocument/2006/relationships/hyperlink" Target="https://www-sciencedirect-com.ezproxy.uwtsd.ac.uk/science/article/pii/S000768131830065X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https://www.thebalancecareers.com/how-to-use-instagram-in-your-job-search-2063790" TargetMode="External"/><Relationship Id="rId17" Type="http://schemas.openxmlformats.org/officeDocument/2006/relationships/hyperlink" Target="https://books.google.co.uk/books?id=JauEDwAAQBAJ&amp;printsec=frontcover&amp;dq=what+is+job+analysis&amp;hl=en&amp;sa=X&amp;ved=0ahUKEwiAjISrgZDoAhVQZcAKHStBDU4Q6AEIKTA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onster.co.uk/advertise-a-job/hr-resources/hr-strategies/job-descriptions/social-media-marketing-job-description/" TargetMode="External"/><Relationship Id="rId20" Type="http://schemas.openxmlformats.org/officeDocument/2006/relationships/hyperlink" Target="https://www.ucas.com/ucas/after-gcses/find-career-ideas/explore-jobs/job-profile/nursery-manage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orbes.com/sites/kathleenchaykowski/2018/02/28/facebook-expands-jobs-postings-to-40-countries-taking-on-linkedin-glassdoo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jobfairs.co.uk/network/jobseeker/event-guides/swanse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advertising" TargetMode="External"/><Relationship Id="rId19" Type="http://schemas.openxmlformats.org/officeDocument/2006/relationships/hyperlink" Target="https://www.totaljobs.com/jobs/nursery-manag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amly.co/blog/management/the-ultimate-guide-to-advertising-your-nursery-job/" TargetMode="External"/><Relationship Id="rId14" Type="http://schemas.openxmlformats.org/officeDocument/2006/relationships/hyperlink" Target="https://www.indeed.co.uk/Nursery-Manager-job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7</cp:revision>
  <dcterms:created xsi:type="dcterms:W3CDTF">2020-03-13T10:20:00Z</dcterms:created>
  <dcterms:modified xsi:type="dcterms:W3CDTF">2020-03-13T11:31:00Z</dcterms:modified>
</cp:coreProperties>
</file>