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57EF" w:rsidRDefault="00C66DEF">
      <w:pPr>
        <w:pStyle w:val="Heading1"/>
        <w:numPr>
          <w:ilvl w:val="0"/>
          <w:numId w:val="0"/>
        </w:numPr>
        <w:jc w:val="center"/>
      </w:pPr>
      <w:r>
        <w:t>BUSINESS PLAN PROPOSAL</w:t>
      </w:r>
    </w:p>
    <w:p w:rsidR="00C657EF" w:rsidRDefault="00C657EF">
      <w:pPr>
        <w:pStyle w:val="BodyText"/>
        <w:outlineLvl w:val="0"/>
      </w:pPr>
    </w:p>
    <w:p w:rsidR="00C657EF" w:rsidRDefault="00C66DEF">
      <w:pPr>
        <w:pStyle w:val="BodyText"/>
        <w:jc w:val="center"/>
        <w:outlineLvl w:val="0"/>
      </w:pPr>
      <w:proofErr w:type="gramStart"/>
      <w:r>
        <w:t>E-BIKE RENTING AFTER A PANDEMIC.</w:t>
      </w:r>
      <w:proofErr w:type="gramEnd"/>
    </w:p>
    <w:p w:rsidR="00C657EF" w:rsidRDefault="00C657EF">
      <w:pPr>
        <w:pStyle w:val="BodyText"/>
        <w:jc w:val="center"/>
        <w:outlineLvl w:val="0"/>
      </w:pPr>
    </w:p>
    <w:p w:rsidR="00C657EF" w:rsidRDefault="00C66DEF">
      <w:pPr>
        <w:pStyle w:val="BodyText"/>
        <w:jc w:val="center"/>
        <w:outlineLvl w:val="0"/>
      </w:pPr>
      <w:proofErr w:type="spellStart"/>
      <w:r>
        <w:t>Dimitrios</w:t>
      </w:r>
      <w:proofErr w:type="spellEnd"/>
      <w:r>
        <w:t xml:space="preserve"> </w:t>
      </w:r>
      <w:proofErr w:type="spellStart"/>
      <w:r>
        <w:t>Kapsokostas</w:t>
      </w:r>
      <w:proofErr w:type="spellEnd"/>
      <w:r>
        <w:t xml:space="preserve"> (1915296)</w:t>
      </w:r>
      <w:bookmarkStart w:id="0" w:name="_GoBack"/>
      <w:bookmarkEnd w:id="0"/>
    </w:p>
    <w:p w:rsidR="00C657EF" w:rsidRDefault="00C66DEF" w:rsidP="00C66DEF">
      <w:pPr>
        <w:pStyle w:val="BodyText"/>
        <w:outlineLvl w:val="0"/>
      </w:pPr>
      <w:r>
        <w:t xml:space="preserve"> </w:t>
      </w:r>
      <w:r>
        <w:br w:type="page"/>
      </w:r>
    </w:p>
    <w:p w:rsidR="00C657EF" w:rsidRDefault="00C657EF">
      <w:pPr>
        <w:pStyle w:val="BodyText"/>
      </w:pPr>
    </w:p>
    <w:sdt>
      <w:sdtPr>
        <w:rPr>
          <w:rFonts w:ascii="Liberation Serif" w:hAnsi="Liberation Serif"/>
          <w:b w:val="0"/>
          <w:bCs w:val="0"/>
          <w:sz w:val="24"/>
          <w:szCs w:val="24"/>
        </w:rPr>
        <w:id w:val="-1068023508"/>
        <w:docPartObj>
          <w:docPartGallery w:val="Table of Contents"/>
          <w:docPartUnique/>
        </w:docPartObj>
      </w:sdtPr>
      <w:sdtEndPr/>
      <w:sdtContent>
        <w:p w:rsidR="00C657EF" w:rsidRDefault="00C66DEF">
          <w:pPr>
            <w:pStyle w:val="TOAHeading"/>
          </w:pPr>
          <w:r>
            <w:t>Table of Contents</w:t>
          </w:r>
        </w:p>
        <w:p w:rsidR="00C657EF" w:rsidRDefault="00C66DEF">
          <w:pPr>
            <w:pStyle w:val="TOC1"/>
          </w:pPr>
          <w:r>
            <w:fldChar w:fldCharType="begin"/>
          </w:r>
          <w:r>
            <w:rPr>
              <w:rStyle w:val="IndexLink"/>
            </w:rPr>
            <w:instrText>TOC \f \o "1-9" \h</w:instrText>
          </w:r>
          <w:r>
            <w:rPr>
              <w:rStyle w:val="IndexLink"/>
            </w:rPr>
            <w:fldChar w:fldCharType="separate"/>
          </w:r>
          <w:hyperlink w:anchor="__RefHeading___Toc107_2328382351">
            <w:r>
              <w:rPr>
                <w:rStyle w:val="IndexLink"/>
              </w:rPr>
              <w:t>Cover Letter</w:t>
            </w:r>
            <w:r>
              <w:rPr>
                <w:rStyle w:val="IndexLink"/>
              </w:rPr>
              <w:tab/>
              <w:t>4</w:t>
            </w:r>
          </w:hyperlink>
        </w:p>
        <w:p w:rsidR="00C657EF" w:rsidRDefault="00C66DEF">
          <w:pPr>
            <w:pStyle w:val="TOC1"/>
          </w:pPr>
          <w:hyperlink w:anchor="__RefHeading___Toc109_2328382351">
            <w:r>
              <w:rPr>
                <w:rStyle w:val="IndexLink"/>
              </w:rPr>
              <w:t>Executive Summary</w:t>
            </w:r>
            <w:r>
              <w:rPr>
                <w:rStyle w:val="IndexLink"/>
              </w:rPr>
              <w:tab/>
              <w:t>4</w:t>
            </w:r>
          </w:hyperlink>
        </w:p>
        <w:p w:rsidR="00C657EF" w:rsidRDefault="00C66DEF">
          <w:pPr>
            <w:pStyle w:val="TOC2"/>
          </w:pPr>
          <w:hyperlink w:anchor="__RefHeading___Toc111_2328382351">
            <w:r>
              <w:rPr>
                <w:rStyle w:val="IndexLink"/>
              </w:rPr>
              <w:t>Our Products and Services Offering</w:t>
            </w:r>
            <w:r>
              <w:rPr>
                <w:rStyle w:val="IndexLink"/>
              </w:rPr>
              <w:tab/>
              <w:t>5</w:t>
            </w:r>
          </w:hyperlink>
        </w:p>
        <w:p w:rsidR="00C657EF" w:rsidRDefault="00C66DEF">
          <w:pPr>
            <w:pStyle w:val="TOC3"/>
          </w:pPr>
          <w:hyperlink w:anchor="__RefHeading___Toc113_2328382351">
            <w:r>
              <w:rPr>
                <w:rStyle w:val="IndexLink"/>
              </w:rPr>
              <w:t>Our vision statement</w:t>
            </w:r>
            <w:r>
              <w:rPr>
                <w:rStyle w:val="IndexLink"/>
              </w:rPr>
              <w:tab/>
              <w:t>5</w:t>
            </w:r>
          </w:hyperlink>
        </w:p>
        <w:p w:rsidR="00C657EF" w:rsidRDefault="00C66DEF">
          <w:pPr>
            <w:pStyle w:val="TOC3"/>
          </w:pPr>
          <w:hyperlink w:anchor="__RefHeading___Toc115_2328382351">
            <w:r>
              <w:rPr>
                <w:rStyle w:val="IndexLink"/>
              </w:rPr>
              <w:t>Our mission</w:t>
            </w:r>
            <w:r>
              <w:rPr>
                <w:rStyle w:val="IndexLink"/>
              </w:rPr>
              <w:t xml:space="preserve"> statement</w:t>
            </w:r>
            <w:r>
              <w:rPr>
                <w:rStyle w:val="IndexLink"/>
              </w:rPr>
              <w:tab/>
              <w:t>5</w:t>
            </w:r>
          </w:hyperlink>
        </w:p>
        <w:p w:rsidR="00C657EF" w:rsidRDefault="00C66DEF">
          <w:pPr>
            <w:pStyle w:val="TOC2"/>
          </w:pPr>
          <w:hyperlink w:anchor="__RefHeading___Toc117_2328382351">
            <w:r>
              <w:rPr>
                <w:rStyle w:val="IndexLink"/>
              </w:rPr>
              <w:t>Our Business Structure</w:t>
            </w:r>
            <w:r>
              <w:rPr>
                <w:rStyle w:val="IndexLink"/>
              </w:rPr>
              <w:tab/>
              <w:t>6</w:t>
            </w:r>
          </w:hyperlink>
        </w:p>
        <w:p w:rsidR="00C657EF" w:rsidRDefault="00C66DEF">
          <w:pPr>
            <w:pStyle w:val="TOC1"/>
          </w:pPr>
          <w:hyperlink w:anchor="__RefHeading___Toc119_2328382351">
            <w:r>
              <w:rPr>
                <w:rStyle w:val="IndexLink"/>
              </w:rPr>
              <w:t>Service Description</w:t>
            </w:r>
            <w:r>
              <w:rPr>
                <w:rStyle w:val="IndexLink"/>
              </w:rPr>
              <w:tab/>
              <w:t>6</w:t>
            </w:r>
          </w:hyperlink>
        </w:p>
        <w:p w:rsidR="00C657EF" w:rsidRDefault="00C66DEF">
          <w:pPr>
            <w:pStyle w:val="TOC1"/>
          </w:pPr>
          <w:hyperlink w:anchor="__RefHeading___Toc121_2328382351">
            <w:r>
              <w:rPr>
                <w:rStyle w:val="IndexLink"/>
              </w:rPr>
              <w:t>Market Analysis and Trends</w:t>
            </w:r>
            <w:r>
              <w:rPr>
                <w:rStyle w:val="IndexLink"/>
              </w:rPr>
              <w:tab/>
              <w:t>7</w:t>
            </w:r>
          </w:hyperlink>
          <w:r>
            <w:rPr>
              <w:rStyle w:val="IndexLink"/>
            </w:rPr>
            <w:fldChar w:fldCharType="end"/>
          </w:r>
        </w:p>
      </w:sdtContent>
    </w:sdt>
    <w:p w:rsidR="00C657EF" w:rsidRDefault="00C657EF">
      <w:pPr>
        <w:pStyle w:val="Heading1"/>
      </w:pPr>
    </w:p>
    <w:p w:rsidR="00C657EF" w:rsidRDefault="00C657EF">
      <w:pPr>
        <w:pStyle w:val="Heading1"/>
      </w:pPr>
    </w:p>
    <w:p w:rsidR="00C657EF" w:rsidRDefault="00C657EF">
      <w:pPr>
        <w:pStyle w:val="Heading1"/>
      </w:pPr>
    </w:p>
    <w:p w:rsidR="00C657EF" w:rsidRDefault="00C657EF">
      <w:pPr>
        <w:pStyle w:val="Heading1"/>
      </w:pPr>
    </w:p>
    <w:p w:rsidR="00C657EF" w:rsidRDefault="00C657EF">
      <w:pPr>
        <w:pStyle w:val="Heading1"/>
      </w:pPr>
    </w:p>
    <w:p w:rsidR="00C657EF" w:rsidRDefault="00C657EF">
      <w:pPr>
        <w:pStyle w:val="Heading1"/>
      </w:pPr>
    </w:p>
    <w:p w:rsidR="00C657EF" w:rsidRDefault="00C657EF">
      <w:pPr>
        <w:pStyle w:val="Heading1"/>
      </w:pPr>
    </w:p>
    <w:p w:rsidR="00C657EF" w:rsidRDefault="00C657EF">
      <w:pPr>
        <w:pStyle w:val="Heading1"/>
      </w:pPr>
    </w:p>
    <w:p w:rsidR="00C657EF" w:rsidRDefault="00C657EF">
      <w:pPr>
        <w:pStyle w:val="Heading1"/>
      </w:pPr>
    </w:p>
    <w:p w:rsidR="00C657EF" w:rsidRDefault="00C657EF">
      <w:pPr>
        <w:pStyle w:val="Heading1"/>
      </w:pPr>
    </w:p>
    <w:p w:rsidR="00C657EF" w:rsidRDefault="00C657EF">
      <w:pPr>
        <w:pStyle w:val="BodyText"/>
      </w:pPr>
    </w:p>
    <w:p w:rsidR="00C657EF" w:rsidRDefault="00C657EF">
      <w:pPr>
        <w:pStyle w:val="BodyText"/>
      </w:pPr>
    </w:p>
    <w:p w:rsidR="00C657EF" w:rsidRDefault="00C657EF">
      <w:pPr>
        <w:pStyle w:val="Heading1"/>
      </w:pPr>
    </w:p>
    <w:p w:rsidR="00C657EF" w:rsidRDefault="00C66DEF">
      <w:pPr>
        <w:pStyle w:val="Heading1"/>
        <w:numPr>
          <w:ilvl w:val="0"/>
          <w:numId w:val="0"/>
        </w:numPr>
      </w:pPr>
      <w:r>
        <w:br w:type="page"/>
      </w:r>
    </w:p>
    <w:p w:rsidR="00C657EF" w:rsidRDefault="00C66DEF">
      <w:pPr>
        <w:pStyle w:val="Heading1"/>
      </w:pPr>
      <w:bookmarkStart w:id="1" w:name="__RefHeading___Toc107_2328382351"/>
      <w:bookmarkEnd w:id="1"/>
      <w:r>
        <w:lastRenderedPageBreak/>
        <w:t>Cover Letter</w:t>
      </w:r>
    </w:p>
    <w:p w:rsidR="00C657EF" w:rsidRDefault="00C657EF"/>
    <w:p w:rsidR="00C657EF" w:rsidRDefault="00C66DEF">
      <w:r>
        <w:t>Nowadays, with cities around the world trying to minimise the spread of the novel coronavirus which is responsible for the COVID-19 disease, a new approach to travelling should be considered. Public transportations systems in places like London, New York a</w:t>
      </w:r>
      <w:r>
        <w:t xml:space="preserve">nd Paris usually transports many people to their work and the </w:t>
      </w:r>
      <w:proofErr w:type="spellStart"/>
      <w:r>
        <w:t>bussiest</w:t>
      </w:r>
      <w:proofErr w:type="spellEnd"/>
      <w:r>
        <w:t xml:space="preserve"> areas of these cities daily. This naturally results into overcrowding of the public transportation system, posing a serious health concern for the commuters with the new virus on the lo</w:t>
      </w:r>
      <w:r>
        <w:t xml:space="preserve">ose. In particular, during rush hour that employees are trying to get to work, the risk of </w:t>
      </w:r>
      <w:proofErr w:type="spellStart"/>
      <w:r>
        <w:t>transmiting</w:t>
      </w:r>
      <w:proofErr w:type="spellEnd"/>
      <w:r>
        <w:t xml:space="preserve"> or catching the deadly virus remains high. Luckily, the UK government and the people have realised the threat that this virus poses to society. Therefore</w:t>
      </w:r>
      <w:r>
        <w:t xml:space="preserve"> an alternative to get to work could be by car. However, if everyone starts using their car, the </w:t>
      </w:r>
      <w:proofErr w:type="spellStart"/>
      <w:r>
        <w:t>polution</w:t>
      </w:r>
      <w:proofErr w:type="spellEnd"/>
      <w:r>
        <w:t xml:space="preserve"> of the environment would probably cause a bigger threat to </w:t>
      </w:r>
      <w:proofErr w:type="gramStart"/>
      <w:r>
        <w:t>humans</w:t>
      </w:r>
      <w:proofErr w:type="gramEnd"/>
      <w:r>
        <w:t xml:space="preserve"> health than the coronavirus itself. Moreover, the traffic in major cities such as Lo</w:t>
      </w:r>
      <w:r>
        <w:t xml:space="preserve">ndon would mean longer commuting times, </w:t>
      </w:r>
      <w:proofErr w:type="spellStart"/>
      <w:r>
        <w:t>interferance</w:t>
      </w:r>
      <w:proofErr w:type="spellEnd"/>
      <w:r>
        <w:t xml:space="preserve"> with emergency services vehicles and overall a huge step back in the </w:t>
      </w:r>
      <w:proofErr w:type="spellStart"/>
      <w:r>
        <w:t>attemp</w:t>
      </w:r>
      <w:proofErr w:type="spellEnd"/>
      <w:r>
        <w:t xml:space="preserve"> of countries to reduce their carbon </w:t>
      </w:r>
      <w:proofErr w:type="spellStart"/>
      <w:r>
        <w:t>emmissions</w:t>
      </w:r>
      <w:proofErr w:type="spellEnd"/>
      <w:r>
        <w:t xml:space="preserve">. Taking all these into consideration, the city residents are turning into their </w:t>
      </w:r>
      <w:r>
        <w:t>old humble bicycles.</w:t>
      </w:r>
    </w:p>
    <w:p w:rsidR="00C657EF" w:rsidRDefault="00C657EF"/>
    <w:p w:rsidR="00C657EF" w:rsidRDefault="00C66DEF">
      <w:r>
        <w:t>During these uncertain times, bicycles seem to offer plenty of advantages, both for their users and the environment. At their core, bicycles are designed to be fast, convenient and comfortable. Moreover, they allow their users to resp</w:t>
      </w:r>
      <w:r>
        <w:t>ect social distancing while being physically active and improving their stamina and health. Although, these are only some of the great benefits of riding a bicycle to work, we must consider that not all humans would want to put so much effort to get to the</w:t>
      </w:r>
      <w:r>
        <w:t xml:space="preserve">ir workplace early in the morning. However, this can be easily combated by pairing an electric motor with the bicycle. This will result in long </w:t>
      </w:r>
      <w:proofErr w:type="spellStart"/>
      <w:r>
        <w:t>comutes</w:t>
      </w:r>
      <w:proofErr w:type="spellEnd"/>
      <w:r>
        <w:t xml:space="preserve"> being more relaxing and sweat-free. Moreover, it should be considered that e-bikes do not require a lot </w:t>
      </w:r>
      <w:r>
        <w:t>of space for parking, saving commuters time and money.</w:t>
      </w:r>
    </w:p>
    <w:p w:rsidR="00C657EF" w:rsidRDefault="00C657EF"/>
    <w:p w:rsidR="00C657EF" w:rsidRDefault="00C66DEF">
      <w:r>
        <w:t xml:space="preserve">Therefore, taking all of the above into consideration, this paper will introduce the reader to our proposed </w:t>
      </w:r>
      <w:proofErr w:type="spellStart"/>
      <w:r>
        <w:t>bussiness</w:t>
      </w:r>
      <w:proofErr w:type="spellEnd"/>
      <w:r>
        <w:t xml:space="preserve"> plan, which will aim in a cleaner, healthier, greener environment while considerin</w:t>
      </w:r>
      <w:r>
        <w:t>g the needs of modern humans.</w:t>
      </w:r>
    </w:p>
    <w:p w:rsidR="00C657EF" w:rsidRDefault="00C657EF"/>
    <w:p w:rsidR="00C657EF" w:rsidRDefault="00C66DEF">
      <w:r>
        <w:t xml:space="preserve">Our business will focus in lending electric bikes to everyday users through a convenient and effective way. The idea behind the business is extremely </w:t>
      </w:r>
      <w:proofErr w:type="gramStart"/>
      <w:r>
        <w:t>simple,</w:t>
      </w:r>
      <w:proofErr w:type="gramEnd"/>
      <w:r>
        <w:t xml:space="preserve"> however it comes to provide to all commuters an affordable option t</w:t>
      </w:r>
      <w:r>
        <w:t>o travel safely and quickly while being considerate towards the environment during these uncertain times. The business is currently at a really early stage and therefore an investment partner is required. Experts have projected that the Bike Dealership and</w:t>
      </w:r>
      <w:r>
        <w:t xml:space="preserve"> Repair industry will grow at a 3.1 </w:t>
      </w:r>
      <w:proofErr w:type="spellStart"/>
      <w:r>
        <w:t>percent</w:t>
      </w:r>
      <w:proofErr w:type="spellEnd"/>
      <w:r>
        <w:t xml:space="preserve"> annual rate between 2011 and 2016. There are currently no data estimating the growth of the industry for </w:t>
      </w:r>
      <w:proofErr w:type="gramStart"/>
      <w:r>
        <w:t>2020,</w:t>
      </w:r>
      <w:proofErr w:type="gramEnd"/>
      <w:r>
        <w:t xml:space="preserve"> however it is expected to be booming as we already see an increase in bike sales all across the UK. T</w:t>
      </w:r>
      <w:r>
        <w:t xml:space="preserve">he </w:t>
      </w:r>
      <w:proofErr w:type="spellStart"/>
      <w:r>
        <w:t>companys</w:t>
      </w:r>
      <w:proofErr w:type="spellEnd"/>
      <w:r>
        <w:t xml:space="preserve"> main principle is extremely simple, -to get people where they have to be: quickly, safely and affordably. </w:t>
      </w:r>
    </w:p>
    <w:p w:rsidR="00C657EF" w:rsidRDefault="00C657EF"/>
    <w:p w:rsidR="00C657EF" w:rsidRDefault="00C66DEF">
      <w:pPr>
        <w:pStyle w:val="Heading1"/>
      </w:pPr>
      <w:bookmarkStart w:id="2" w:name="__RefHeading___Toc109_2328382351"/>
      <w:bookmarkEnd w:id="2"/>
      <w:r>
        <w:t>Executive Summary</w:t>
      </w:r>
    </w:p>
    <w:p w:rsidR="00C657EF" w:rsidRDefault="00C657EF"/>
    <w:p w:rsidR="00C657EF" w:rsidRDefault="00C66DEF">
      <w:r>
        <w:t xml:space="preserve">Dukes </w:t>
      </w:r>
      <w:proofErr w:type="spellStart"/>
      <w:r>
        <w:t>Podilas</w:t>
      </w:r>
      <w:proofErr w:type="spellEnd"/>
      <w:r>
        <w:t xml:space="preserve"> Hire </w:t>
      </w:r>
      <w:proofErr w:type="gramStart"/>
      <w:r>
        <w:t>Shop,</w:t>
      </w:r>
      <w:proofErr w:type="gramEnd"/>
      <w:r>
        <w:t xml:space="preserve"> will be a registered bike hire shop that will be located in one of busiest streets in Glasgo</w:t>
      </w:r>
      <w:r>
        <w:t xml:space="preserve">w- Scotland. We have currently rented a facility which is about the size of a modern day </w:t>
      </w:r>
      <w:proofErr w:type="gramStart"/>
      <w:r>
        <w:t>garage,</w:t>
      </w:r>
      <w:proofErr w:type="gramEnd"/>
      <w:r>
        <w:t xml:space="preserve"> it is capable of storing 10 bikes simultaneously. The particular facility will only be used for repairs of the e-bikes and not for the actual storage of them. </w:t>
      </w:r>
      <w:r>
        <w:t>This is due to the fact, that commuters will need a quick an easy way to rent a bike, therefore designated parking stations for all the bikes will be installed around popular streets of Glasgow. These areas, will serve a maximum of 7 bikes at a time. The d</w:t>
      </w:r>
      <w:r>
        <w:t xml:space="preserve">esignated areas will also ensure that when a bike is parked or returned, the </w:t>
      </w:r>
      <w:r>
        <w:lastRenderedPageBreak/>
        <w:t>battery of the bike will be charging. Although, our core services will be hiring e-bikes to customers, we intend to also provide electric bike repair and maintenance services in o</w:t>
      </w:r>
      <w:r>
        <w:t>ur garage.</w:t>
      </w:r>
    </w:p>
    <w:p w:rsidR="00C657EF" w:rsidRDefault="00C66DEF">
      <w:r>
        <w:t>Currently, there is only 1 large bike hiring service operating in Glasgow (</w:t>
      </w:r>
      <w:proofErr w:type="spellStart"/>
      <w:r>
        <w:t>nextbike</w:t>
      </w:r>
      <w:proofErr w:type="spellEnd"/>
      <w:r>
        <w:t xml:space="preserve">). However, their services are mostly focused on traditional bikes and not e-bikes. </w:t>
      </w:r>
      <w:proofErr w:type="gramStart"/>
      <w:r>
        <w:t>This,</w:t>
      </w:r>
      <w:proofErr w:type="gramEnd"/>
      <w:r>
        <w:t xml:space="preserve"> will effectively make us the only e-bike hiring service in the city of G</w:t>
      </w:r>
      <w:r>
        <w:t xml:space="preserve">lasgow. Taking that into consideration and the </w:t>
      </w:r>
      <w:proofErr w:type="spellStart"/>
      <w:r>
        <w:t>industrys</w:t>
      </w:r>
      <w:proofErr w:type="spellEnd"/>
      <w:r>
        <w:t xml:space="preserve"> projected worth the next years, we believe that our project is feasible and that there is a </w:t>
      </w:r>
      <w:proofErr w:type="spellStart"/>
      <w:r>
        <w:t>reall</w:t>
      </w:r>
      <w:proofErr w:type="spellEnd"/>
      <w:r>
        <w:t xml:space="preserve"> opportunity to create a </w:t>
      </w:r>
      <w:proofErr w:type="spellStart"/>
      <w:r>
        <w:t>well structured</w:t>
      </w:r>
      <w:proofErr w:type="spellEnd"/>
      <w:r>
        <w:t xml:space="preserve"> business while providing a service that has been long anticip</w:t>
      </w:r>
      <w:r>
        <w:t>ated not only from bike fans but also everyday work commuters since the pandemic started.</w:t>
      </w:r>
    </w:p>
    <w:p w:rsidR="00C657EF" w:rsidRDefault="00C657EF"/>
    <w:p w:rsidR="00C657EF" w:rsidRDefault="00C66DEF">
      <w:r>
        <w:t xml:space="preserve">Duke </w:t>
      </w:r>
      <w:proofErr w:type="spellStart"/>
      <w:r>
        <w:t>Podilas</w:t>
      </w:r>
      <w:proofErr w:type="spellEnd"/>
      <w:r>
        <w:t xml:space="preserve"> Hire </w:t>
      </w:r>
      <w:proofErr w:type="gramStart"/>
      <w:r>
        <w:t>Shop,</w:t>
      </w:r>
      <w:proofErr w:type="gramEnd"/>
      <w:r>
        <w:t xml:space="preserve"> will ensure that all our customers are looked after with respect and in an efficient way. It will be our only goal to deliver first class tre</w:t>
      </w:r>
      <w:r>
        <w:t xml:space="preserve">atment either when they visit our repair shop or online for any enquiries. A dedicated 24/7 customer support team will be there to assist our customers anytime of the day. We will make it our top priority to listen to </w:t>
      </w:r>
      <w:proofErr w:type="gramStart"/>
      <w:r>
        <w:t>customers</w:t>
      </w:r>
      <w:proofErr w:type="gramEnd"/>
      <w:r>
        <w:t xml:space="preserve"> feedback and constantly impr</w:t>
      </w:r>
      <w:r>
        <w:t>ove our services. It is crucial that the customer has the opportunity to let us know about his experience after or during their rental.</w:t>
      </w:r>
    </w:p>
    <w:p w:rsidR="00C657EF" w:rsidRDefault="00C657EF"/>
    <w:p w:rsidR="00C657EF" w:rsidRDefault="00C66DEF">
      <w:r>
        <w:t xml:space="preserve">Duke </w:t>
      </w:r>
      <w:proofErr w:type="spellStart"/>
      <w:r>
        <w:t>Podilas</w:t>
      </w:r>
      <w:proofErr w:type="spellEnd"/>
      <w:r>
        <w:t xml:space="preserve"> Hire Shop will be a business that is owned by two good friends with passion for cycling and the environmen</w:t>
      </w:r>
      <w:r>
        <w:t xml:space="preserve">t. Although, the business will be launching out covering only the city of Glasgow, there is a plan to expand our service and cover multiple areas across the UK. </w:t>
      </w:r>
    </w:p>
    <w:p w:rsidR="00C657EF" w:rsidRDefault="00C657EF">
      <w:pPr>
        <w:pStyle w:val="Heading2"/>
        <w:rPr>
          <w:rStyle w:val="StrongEmphasis"/>
        </w:rPr>
      </w:pPr>
    </w:p>
    <w:p w:rsidR="00C657EF" w:rsidRDefault="00C66DEF">
      <w:pPr>
        <w:pStyle w:val="Heading2"/>
      </w:pPr>
      <w:bookmarkStart w:id="3" w:name="__RefHeading___Toc111_2328382351"/>
      <w:bookmarkEnd w:id="3"/>
      <w:r>
        <w:rPr>
          <w:rStyle w:val="StrongEmphasis"/>
          <w:b/>
        </w:rPr>
        <w:t>Our Products and Services Offering</w:t>
      </w:r>
    </w:p>
    <w:p w:rsidR="00C657EF" w:rsidRDefault="00C657EF">
      <w:pPr>
        <w:rPr>
          <w:rStyle w:val="StrongEmphasis"/>
          <w:b w:val="0"/>
          <w:bCs w:val="0"/>
        </w:rPr>
      </w:pPr>
    </w:p>
    <w:p w:rsidR="00C657EF" w:rsidRDefault="00C66DEF">
      <w:r>
        <w:rPr>
          <w:rStyle w:val="StrongEmphasis"/>
          <w:b w:val="0"/>
          <w:bCs w:val="0"/>
        </w:rPr>
        <w:t xml:space="preserve">Duke </w:t>
      </w:r>
      <w:proofErr w:type="spellStart"/>
      <w:r>
        <w:rPr>
          <w:rStyle w:val="StrongEmphasis"/>
          <w:b w:val="0"/>
          <w:bCs w:val="0"/>
        </w:rPr>
        <w:t>Podilas</w:t>
      </w:r>
      <w:proofErr w:type="spellEnd"/>
      <w:r>
        <w:rPr>
          <w:rStyle w:val="StrongEmphasis"/>
          <w:b w:val="0"/>
          <w:bCs w:val="0"/>
        </w:rPr>
        <w:t xml:space="preserve"> Hire Shop is in the electric bike hire shop </w:t>
      </w:r>
      <w:r>
        <w:rPr>
          <w:rStyle w:val="StrongEmphasis"/>
          <w:b w:val="0"/>
          <w:bCs w:val="0"/>
        </w:rPr>
        <w:t>line of business to provide customers an alternative way of commuting to their workplaces amid the coronavirus pandemic and of course to make profits. Therefore, we will make sure to provide a wide range of electric bikes to our customers, with each one of</w:t>
      </w:r>
      <w:r>
        <w:rPr>
          <w:rStyle w:val="StrongEmphasis"/>
          <w:b w:val="0"/>
          <w:bCs w:val="0"/>
        </w:rPr>
        <w:t xml:space="preserve"> them priced differently depending on their features.</w:t>
      </w:r>
      <w:r>
        <w:rPr>
          <w:rStyle w:val="StrongEmphasis"/>
          <w:b w:val="0"/>
          <w:bCs w:val="0"/>
        </w:rPr>
        <w:br/>
      </w:r>
      <w:r>
        <w:rPr>
          <w:rStyle w:val="StrongEmphasis"/>
          <w:b w:val="0"/>
          <w:bCs w:val="0"/>
        </w:rPr>
        <w:br/>
        <w:t xml:space="preserve">Our product and services </w:t>
      </w:r>
      <w:proofErr w:type="spellStart"/>
      <w:r>
        <w:rPr>
          <w:rStyle w:val="StrongEmphasis"/>
          <w:b w:val="0"/>
          <w:bCs w:val="0"/>
        </w:rPr>
        <w:t>offerrings</w:t>
      </w:r>
      <w:proofErr w:type="spellEnd"/>
      <w:r>
        <w:rPr>
          <w:rStyle w:val="StrongEmphasis"/>
          <w:b w:val="0"/>
          <w:bCs w:val="0"/>
        </w:rPr>
        <w:t xml:space="preserve"> are listed below;</w:t>
      </w:r>
    </w:p>
    <w:p w:rsidR="00C657EF" w:rsidRDefault="00C657EF">
      <w:pPr>
        <w:rPr>
          <w:rStyle w:val="StrongEmphasis"/>
          <w:b w:val="0"/>
          <w:bCs w:val="0"/>
        </w:rPr>
      </w:pPr>
    </w:p>
    <w:p w:rsidR="00C657EF" w:rsidRDefault="00C66DEF">
      <w:r>
        <w:rPr>
          <w:rStyle w:val="StrongEmphasis"/>
          <w:b w:val="0"/>
          <w:bCs w:val="0"/>
        </w:rPr>
        <w:t>Electric bike rental services</w:t>
      </w:r>
    </w:p>
    <w:p w:rsidR="00C657EF" w:rsidRDefault="00C66DEF">
      <w:r>
        <w:rPr>
          <w:rStyle w:val="StrongEmphasis"/>
          <w:b w:val="0"/>
          <w:bCs w:val="0"/>
        </w:rPr>
        <w:t>Repairing and maintaining electric bikes</w:t>
      </w:r>
    </w:p>
    <w:p w:rsidR="00C657EF" w:rsidRDefault="00C657EF">
      <w:pPr>
        <w:rPr>
          <w:rStyle w:val="StrongEmphasis"/>
          <w:b w:val="0"/>
          <w:bCs w:val="0"/>
        </w:rPr>
      </w:pPr>
    </w:p>
    <w:p w:rsidR="00C657EF" w:rsidRDefault="00C66DEF">
      <w:pPr>
        <w:pStyle w:val="Heading3"/>
      </w:pPr>
      <w:bookmarkStart w:id="4" w:name="__RefHeading___Toc113_2328382351"/>
      <w:bookmarkEnd w:id="4"/>
      <w:r>
        <w:rPr>
          <w:rStyle w:val="StrongEmphasis"/>
        </w:rPr>
        <w:t>Our vision statement</w:t>
      </w:r>
    </w:p>
    <w:p w:rsidR="00C657EF" w:rsidRDefault="00C657EF">
      <w:pPr>
        <w:rPr>
          <w:rStyle w:val="StrongEmphasis"/>
          <w:b w:val="0"/>
          <w:bCs w:val="0"/>
        </w:rPr>
      </w:pPr>
    </w:p>
    <w:p w:rsidR="00C657EF" w:rsidRDefault="00C66DEF">
      <w:r>
        <w:rPr>
          <w:rStyle w:val="StrongEmphasis"/>
          <w:b w:val="0"/>
          <w:bCs w:val="0"/>
        </w:rPr>
        <w:t xml:space="preserve">Our vision is to become one of the reasons that </w:t>
      </w:r>
      <w:r>
        <w:rPr>
          <w:rStyle w:val="StrongEmphasis"/>
          <w:b w:val="0"/>
          <w:bCs w:val="0"/>
        </w:rPr>
        <w:t>commuters can get to work safely and quickly amid this health crisis that we are all facing. Moreover, we want to become the reason people did not use their car to travel but thought of a cleaner environment for the future generations. We are starting smal</w:t>
      </w:r>
      <w:r>
        <w:rPr>
          <w:rStyle w:val="StrongEmphasis"/>
          <w:b w:val="0"/>
          <w:bCs w:val="0"/>
        </w:rPr>
        <w:t>l in Glasgow, but we want to see our vision expand to the whole of UK.</w:t>
      </w:r>
    </w:p>
    <w:p w:rsidR="00C657EF" w:rsidRDefault="00C657EF">
      <w:pPr>
        <w:rPr>
          <w:rStyle w:val="StrongEmphasis"/>
          <w:b w:val="0"/>
          <w:bCs w:val="0"/>
        </w:rPr>
      </w:pPr>
    </w:p>
    <w:p w:rsidR="00C657EF" w:rsidRDefault="00C66DEF">
      <w:pPr>
        <w:pStyle w:val="Heading3"/>
      </w:pPr>
      <w:bookmarkStart w:id="5" w:name="__RefHeading___Toc115_2328382351"/>
      <w:bookmarkEnd w:id="5"/>
      <w:r>
        <w:rPr>
          <w:rStyle w:val="StrongEmphasis"/>
        </w:rPr>
        <w:t>Our mission statement</w:t>
      </w:r>
    </w:p>
    <w:p w:rsidR="00C657EF" w:rsidRDefault="00C657EF">
      <w:pPr>
        <w:rPr>
          <w:rStyle w:val="StrongEmphasis"/>
          <w:b w:val="0"/>
          <w:bCs w:val="0"/>
        </w:rPr>
      </w:pPr>
    </w:p>
    <w:p w:rsidR="00C657EF" w:rsidRDefault="00C66DEF">
      <w:r>
        <w:rPr>
          <w:rStyle w:val="StrongEmphasis"/>
          <w:b w:val="0"/>
          <w:bCs w:val="0"/>
        </w:rPr>
        <w:t xml:space="preserve">Our mission is to establish a world-class business and to deliver a service that will push people to forget about the bad habit of driving a car everywhere. </w:t>
      </w:r>
      <w:proofErr w:type="gramStart"/>
      <w:r>
        <w:rPr>
          <w:rStyle w:val="StrongEmphasis"/>
          <w:b w:val="0"/>
          <w:bCs w:val="0"/>
        </w:rPr>
        <w:t>More</w:t>
      </w:r>
      <w:r>
        <w:rPr>
          <w:rStyle w:val="StrongEmphasis"/>
          <w:b w:val="0"/>
          <w:bCs w:val="0"/>
        </w:rPr>
        <w:t>over, to make our services available to everyone by offering a range of prices for different bikes.</w:t>
      </w:r>
      <w:proofErr w:type="gramEnd"/>
      <w:r>
        <w:rPr>
          <w:rStyle w:val="StrongEmphasis"/>
          <w:b w:val="0"/>
          <w:bCs w:val="0"/>
        </w:rPr>
        <w:t xml:space="preserve"> Essentially our goal is to change the mentality of modern humans, into something more sustainable for our environment and future generations across the UK.</w:t>
      </w:r>
    </w:p>
    <w:p w:rsidR="00C657EF" w:rsidRDefault="00C657EF">
      <w:pPr>
        <w:rPr>
          <w:rStyle w:val="StrongEmphasis"/>
          <w:b w:val="0"/>
          <w:bCs w:val="0"/>
        </w:rPr>
      </w:pPr>
    </w:p>
    <w:p w:rsidR="00C657EF" w:rsidRDefault="00C657EF">
      <w:pPr>
        <w:rPr>
          <w:rStyle w:val="StrongEmphasis"/>
          <w:b w:val="0"/>
          <w:bCs w:val="0"/>
        </w:rPr>
      </w:pPr>
    </w:p>
    <w:p w:rsidR="00C657EF" w:rsidRDefault="00C66DEF">
      <w:pPr>
        <w:pStyle w:val="Heading2"/>
      </w:pPr>
      <w:bookmarkStart w:id="6" w:name="__RefHeading___Toc117_2328382351"/>
      <w:bookmarkEnd w:id="6"/>
      <w:r>
        <w:rPr>
          <w:rStyle w:val="StrongEmphasis"/>
          <w:b/>
        </w:rPr>
        <w:lastRenderedPageBreak/>
        <w:t>Our Business Structure</w:t>
      </w:r>
    </w:p>
    <w:p w:rsidR="00C657EF" w:rsidRDefault="00C657EF">
      <w:pPr>
        <w:rPr>
          <w:rStyle w:val="StrongEmphasis"/>
          <w:b w:val="0"/>
          <w:bCs w:val="0"/>
        </w:rPr>
      </w:pPr>
    </w:p>
    <w:p w:rsidR="00C657EF" w:rsidRDefault="00C66DEF">
      <w:r>
        <w:rPr>
          <w:rStyle w:val="StrongEmphasis"/>
          <w:b w:val="0"/>
          <w:bCs w:val="0"/>
        </w:rPr>
        <w:t>Our intention to start an electric bike hire shop business is to provide an alternative for people who don’t want to use their cars or public transport to get to work. Moreover, is to try and push people into using a safer and gre</w:t>
      </w:r>
      <w:r>
        <w:rPr>
          <w:rStyle w:val="StrongEmphasis"/>
          <w:b w:val="0"/>
          <w:bCs w:val="0"/>
        </w:rPr>
        <w:t xml:space="preserve">ener way to travel, while saving money and keeping fit. To achieve our goal we will ensure that we hire people who are customer driven, honest, </w:t>
      </w:r>
      <w:proofErr w:type="gramStart"/>
      <w:r>
        <w:rPr>
          <w:rStyle w:val="StrongEmphasis"/>
          <w:b w:val="0"/>
          <w:bCs w:val="0"/>
        </w:rPr>
        <w:t>qualified</w:t>
      </w:r>
      <w:proofErr w:type="gramEnd"/>
      <w:r>
        <w:rPr>
          <w:rStyle w:val="StrongEmphasis"/>
          <w:b w:val="0"/>
          <w:bCs w:val="0"/>
        </w:rPr>
        <w:t xml:space="preserve"> and believe in a cleaner environment. This will help the business stand by its beliefs while simultane</w:t>
      </w:r>
      <w:r>
        <w:rPr>
          <w:rStyle w:val="StrongEmphasis"/>
          <w:b w:val="0"/>
          <w:bCs w:val="0"/>
        </w:rPr>
        <w:t xml:space="preserve">ously will help build a </w:t>
      </w:r>
      <w:proofErr w:type="spellStart"/>
      <w:r>
        <w:rPr>
          <w:rStyle w:val="StrongEmphasis"/>
          <w:b w:val="0"/>
          <w:bCs w:val="0"/>
        </w:rPr>
        <w:t>propserous</w:t>
      </w:r>
      <w:proofErr w:type="spellEnd"/>
      <w:r>
        <w:rPr>
          <w:rStyle w:val="StrongEmphasis"/>
          <w:b w:val="0"/>
          <w:bCs w:val="0"/>
        </w:rPr>
        <w:t xml:space="preserve"> business that will benefit all the stakeholders.</w:t>
      </w:r>
    </w:p>
    <w:p w:rsidR="00C657EF" w:rsidRDefault="00C657EF">
      <w:pPr>
        <w:rPr>
          <w:rStyle w:val="StrongEmphasis"/>
          <w:b w:val="0"/>
          <w:bCs w:val="0"/>
        </w:rPr>
      </w:pPr>
    </w:p>
    <w:p w:rsidR="00C657EF" w:rsidRDefault="00C66DEF">
      <w:r>
        <w:rPr>
          <w:rStyle w:val="StrongEmphasis"/>
          <w:b w:val="0"/>
          <w:bCs w:val="0"/>
        </w:rPr>
        <w:t>Therefore, we have decided to hire competent people to cover the following roles;</w:t>
      </w:r>
    </w:p>
    <w:p w:rsidR="00C657EF" w:rsidRDefault="00C657EF">
      <w:pPr>
        <w:rPr>
          <w:rStyle w:val="StrongEmphasis"/>
          <w:b w:val="0"/>
          <w:bCs w:val="0"/>
        </w:rPr>
      </w:pPr>
    </w:p>
    <w:p w:rsidR="00C657EF" w:rsidRDefault="00C66DEF">
      <w:pPr>
        <w:pStyle w:val="BodyText"/>
        <w:numPr>
          <w:ilvl w:val="0"/>
          <w:numId w:val="2"/>
        </w:numPr>
      </w:pPr>
      <w:r>
        <w:rPr>
          <w:rStyle w:val="StrongEmphasis"/>
          <w:b w:val="0"/>
          <w:bCs w:val="0"/>
        </w:rPr>
        <w:t xml:space="preserve">           Chief Executive Officer (Owner)</w:t>
      </w:r>
    </w:p>
    <w:p w:rsidR="00C657EF" w:rsidRDefault="00C66DEF">
      <w:pPr>
        <w:pStyle w:val="BodyText"/>
        <w:numPr>
          <w:ilvl w:val="0"/>
          <w:numId w:val="2"/>
        </w:numPr>
      </w:pPr>
      <w:r>
        <w:rPr>
          <w:rStyle w:val="StrongEmphasis"/>
          <w:b w:val="0"/>
          <w:bCs w:val="0"/>
        </w:rPr>
        <w:tab/>
      </w:r>
      <w:r>
        <w:t>Shop Manager</w:t>
      </w:r>
    </w:p>
    <w:p w:rsidR="00C657EF" w:rsidRDefault="00C66DEF">
      <w:pPr>
        <w:pStyle w:val="BodyText"/>
        <w:numPr>
          <w:ilvl w:val="0"/>
          <w:numId w:val="2"/>
        </w:numPr>
      </w:pPr>
      <w:r>
        <w:tab/>
        <w:t>Accountants/Cashiers</w:t>
      </w:r>
    </w:p>
    <w:p w:rsidR="00C657EF" w:rsidRDefault="00C66DEF">
      <w:pPr>
        <w:pStyle w:val="BodyText"/>
        <w:numPr>
          <w:ilvl w:val="0"/>
          <w:numId w:val="2"/>
        </w:numPr>
      </w:pPr>
      <w:r>
        <w:tab/>
        <w:t>Sales Ag</w:t>
      </w:r>
      <w:r>
        <w:t>ents/Customer Services Executive</w:t>
      </w:r>
      <w:r>
        <w:tab/>
      </w:r>
    </w:p>
    <w:p w:rsidR="00C657EF" w:rsidRDefault="00C66DEF">
      <w:pPr>
        <w:pStyle w:val="BodyText"/>
        <w:numPr>
          <w:ilvl w:val="0"/>
          <w:numId w:val="2"/>
        </w:numPr>
      </w:pPr>
      <w:r>
        <w:tab/>
        <w:t>Bike Repair Technicians</w:t>
      </w:r>
      <w:r>
        <w:tab/>
      </w:r>
    </w:p>
    <w:p w:rsidR="00C657EF" w:rsidRDefault="00C66DEF">
      <w:pPr>
        <w:pStyle w:val="BodyText"/>
        <w:numPr>
          <w:ilvl w:val="0"/>
          <w:numId w:val="2"/>
        </w:numPr>
      </w:pPr>
      <w:r>
        <w:tab/>
        <w:t>Cleaners</w:t>
      </w:r>
    </w:p>
    <w:p w:rsidR="00C657EF" w:rsidRDefault="00C657EF">
      <w:pPr>
        <w:pStyle w:val="BodyText"/>
      </w:pPr>
    </w:p>
    <w:p w:rsidR="00C657EF" w:rsidRDefault="00C66DEF">
      <w:pPr>
        <w:pStyle w:val="Heading1"/>
      </w:pPr>
      <w:bookmarkStart w:id="7" w:name="__RefHeading___Toc119_2328382351"/>
      <w:bookmarkEnd w:id="7"/>
      <w:r>
        <w:t>Service Description</w:t>
      </w:r>
    </w:p>
    <w:p w:rsidR="00C657EF" w:rsidRDefault="00C657EF">
      <w:pPr>
        <w:pStyle w:val="BodyText"/>
      </w:pPr>
    </w:p>
    <w:p w:rsidR="00C657EF" w:rsidRDefault="00C66DEF">
      <w:pPr>
        <w:pStyle w:val="BodyText"/>
      </w:pPr>
      <w:r>
        <w:t>Our company at its core is going to operate public e-bike sharing systems and offer repair and maintenance services for e-bike customers. The hiring service is goin</w:t>
      </w:r>
      <w:r>
        <w:t>g to operate using a free to download App available for Android and iPhone devices. In particular, our e-bikes will be located in several different areas around Glasgow. Each bike will be locked to either itself or a rental station where it will also be ch</w:t>
      </w:r>
      <w:r>
        <w:t xml:space="preserve">arging its battery. The bike will be displaying a rental status while parked. </w:t>
      </w:r>
      <w:proofErr w:type="spellStart"/>
      <w:r>
        <w:t>Depenging</w:t>
      </w:r>
      <w:proofErr w:type="spellEnd"/>
      <w:r>
        <w:t xml:space="preserve"> on the status of the bike, a customer can either rent it or not. The status displayed will either be available or unavailable indicating if the e-bike can be rented or </w:t>
      </w:r>
      <w:r>
        <w:t xml:space="preserve">not. Next, the customer will need to use the free app in order to rent the bike. The bike can be used for an unlimited time with the right fee. Different </w:t>
      </w:r>
      <w:proofErr w:type="gramStart"/>
      <w:r>
        <w:t>bikes,</w:t>
      </w:r>
      <w:proofErr w:type="gramEnd"/>
      <w:r>
        <w:t xml:space="preserve"> will have different fees, making sure it is affordable by anyone. The bikes can be returned usi</w:t>
      </w:r>
      <w:r>
        <w:t>ng the same app as when rented or by calling our 24/7 customer support. It is important that the bikes are returned to a rental station around the city, this ensures that the bikes will always be charged and ready to go. Moreover, we want most of our stati</w:t>
      </w:r>
      <w:r>
        <w:t>ons to be based close to Universities, business areas and shopping centres. However, we need to ensure that the stations are strategically placed in areas where residents can easily and quickly access them as soon as they get out of the house. The above se</w:t>
      </w:r>
      <w:r>
        <w:t xml:space="preserve">rvice might seem more applicable now that there is an </w:t>
      </w:r>
      <w:proofErr w:type="spellStart"/>
      <w:r>
        <w:t>ongoing</w:t>
      </w:r>
      <w:proofErr w:type="spellEnd"/>
      <w:r>
        <w:t xml:space="preserve"> pandemic situation. However, we strongly believe that after the pandemic people will be more considerate of the </w:t>
      </w:r>
      <w:proofErr w:type="spellStart"/>
      <w:r>
        <w:t>environmnet</w:t>
      </w:r>
      <w:proofErr w:type="spellEnd"/>
      <w:r>
        <w:t xml:space="preserve"> and will stick to a greener way of commuting to their work places. Mor</w:t>
      </w:r>
      <w:r>
        <w:t xml:space="preserve">eover, the health benefits that cycling will provide, will be on its own enough to convince people to keep cycling. Finally future developments would include Dukes </w:t>
      </w:r>
      <w:proofErr w:type="spellStart"/>
      <w:r>
        <w:t>Podilas</w:t>
      </w:r>
      <w:proofErr w:type="spellEnd"/>
      <w:r>
        <w:t xml:space="preserve"> Hire Shop to enter the retail business and allow customers to purchase our e-bikes, </w:t>
      </w:r>
      <w:r>
        <w:t>or even have custom made e-bikes for them.</w:t>
      </w:r>
    </w:p>
    <w:p w:rsidR="00C657EF" w:rsidRDefault="00C657EF">
      <w:pPr>
        <w:pStyle w:val="BodyText"/>
      </w:pPr>
    </w:p>
    <w:p w:rsidR="00C657EF" w:rsidRDefault="00C66DEF">
      <w:pPr>
        <w:pStyle w:val="Heading1"/>
      </w:pPr>
      <w:bookmarkStart w:id="8" w:name="__RefHeading___Toc121_2328382351"/>
      <w:bookmarkEnd w:id="8"/>
      <w:r>
        <w:t>Market Analysis and Trends</w:t>
      </w:r>
    </w:p>
    <w:p w:rsidR="00C657EF" w:rsidRDefault="00C657EF">
      <w:pPr>
        <w:pStyle w:val="BodyText"/>
      </w:pPr>
    </w:p>
    <w:p w:rsidR="00C657EF" w:rsidRDefault="00C66DEF">
      <w:pPr>
        <w:pStyle w:val="BodyText"/>
      </w:pPr>
      <w:r>
        <w:t>This pandemic gave people the opportunity to rethink transportation. Initially, a number of traditional and e-bike companies saw their sales taking a dive as lockdown was disrupting the supply chain. However, we are now seeing a booming globally in e-bikes</w:t>
      </w:r>
      <w:r>
        <w:t xml:space="preserve"> purchases around the world. For instance, in Germany sales dropped as much as 30 </w:t>
      </w:r>
      <w:proofErr w:type="spellStart"/>
      <w:r>
        <w:t>percent</w:t>
      </w:r>
      <w:proofErr w:type="spellEnd"/>
      <w:r>
        <w:t xml:space="preserve"> when a lockdown in the country closed the first stores in April. However, now that pretty much everything is reopened, bike shops in particular reported a spike in sa</w:t>
      </w:r>
      <w:r>
        <w:t>les according to bike-</w:t>
      </w:r>
      <w:proofErr w:type="spellStart"/>
      <w:r>
        <w:t>eu</w:t>
      </w:r>
      <w:proofErr w:type="spellEnd"/>
      <w:r>
        <w:t xml:space="preserve">. What is worth noting, is that e-bikes sales were for the first time outpacing traditional bikes sales as people are slowly considering cycling as a way of transportation instead of leisure-only. </w:t>
      </w:r>
      <w:proofErr w:type="gramStart"/>
      <w:r>
        <w:t xml:space="preserve">Moreover, this trend </w:t>
      </w:r>
      <w:proofErr w:type="spellStart"/>
      <w:r>
        <w:t>seemes</w:t>
      </w:r>
      <w:proofErr w:type="spellEnd"/>
      <w:r>
        <w:t xml:space="preserve"> to have</w:t>
      </w:r>
      <w:r>
        <w:t xml:space="preserve"> expanded in the US too.</w:t>
      </w:r>
      <w:proofErr w:type="gramEnd"/>
      <w:r>
        <w:t xml:space="preserve"> Ryan Citron, a senior research analyst at </w:t>
      </w:r>
      <w:proofErr w:type="spellStart"/>
      <w:r>
        <w:t>Guidehouse</w:t>
      </w:r>
      <w:proofErr w:type="spellEnd"/>
      <w:r>
        <w:t xml:space="preserve"> has stated that “ E-bike sales initially got hit pretty hard during lockdowns since many retail stores were closed down,” he continued, “However, since bike shops have reopened, </w:t>
      </w:r>
      <w:r>
        <w:t xml:space="preserve">sales have been increasing rapidly.” Therefore, Citron is expecting that e-bike sales to keep in line with previous forecasts or </w:t>
      </w:r>
      <w:proofErr w:type="spellStart"/>
      <w:r>
        <w:t>slighlty</w:t>
      </w:r>
      <w:proofErr w:type="spellEnd"/>
      <w:r>
        <w:t xml:space="preserve"> surpass them by the end of the year. </w:t>
      </w:r>
    </w:p>
    <w:p w:rsidR="00C657EF" w:rsidRDefault="00C66DEF">
      <w:pPr>
        <w:pStyle w:val="BodyText"/>
      </w:pPr>
      <w:r>
        <w:t xml:space="preserve">In addition, some of the most popular e-bike companies are saying that they can </w:t>
      </w:r>
      <w:r>
        <w:t>see this huge surge for e-bikes reflected in their sales receipts. Since our main target is the UK market, we turned our attention and focused on what UK customers are after at the moment. In particular, we discovered that the company Brompton which is res</w:t>
      </w:r>
      <w:r>
        <w:t xml:space="preserve">ponsible for the iconic folding </w:t>
      </w:r>
      <w:proofErr w:type="gramStart"/>
      <w:r>
        <w:t>bikes,</w:t>
      </w:r>
      <w:proofErr w:type="gramEnd"/>
      <w:r>
        <w:t xml:space="preserve"> has seen their online sales grow rapidly, almost five times higher than previous years. The </w:t>
      </w:r>
      <w:proofErr w:type="spellStart"/>
      <w:proofErr w:type="gramStart"/>
      <w:r>
        <w:t>dutch</w:t>
      </w:r>
      <w:proofErr w:type="spellEnd"/>
      <w:proofErr w:type="gramEnd"/>
      <w:r>
        <w:t xml:space="preserve"> e-bike maker </w:t>
      </w:r>
      <w:proofErr w:type="spellStart"/>
      <w:r>
        <w:t>VanMoof</w:t>
      </w:r>
      <w:proofErr w:type="spellEnd"/>
      <w:r>
        <w:t xml:space="preserve"> has reported as well an increase in </w:t>
      </w:r>
      <w:proofErr w:type="spellStart"/>
      <w:r>
        <w:t>sails</w:t>
      </w:r>
      <w:proofErr w:type="spellEnd"/>
      <w:r>
        <w:t>. In particular from February to April a record of 184% i</w:t>
      </w:r>
      <w:r>
        <w:t>ncrease in sales in the UK only was noted.</w:t>
      </w:r>
    </w:p>
    <w:p w:rsidR="00C657EF" w:rsidRDefault="00C66DEF">
      <w:pPr>
        <w:pStyle w:val="BodyText"/>
      </w:pPr>
      <w:r>
        <w:t xml:space="preserve">Finally, it is worth noting that the UK is leading the transformation of its streets to allow bicycle commuters to travel safely and effectively making its cities more bike-friendly. The UK government has </w:t>
      </w:r>
      <w:proofErr w:type="spellStart"/>
      <w:r>
        <w:t>commited</w:t>
      </w:r>
      <w:proofErr w:type="spellEnd"/>
      <w:r>
        <w:t xml:space="preserve"> hundreds of millions of pounds to achieve this goal. In particular, the Verge newspapers states that “a 250 million pounds emergency fund has been carved out of a 2 billion cycling and walking package to create new bike lanes and safer junctions </w:t>
      </w:r>
      <w:r>
        <w:br/>
        <w:t xml:space="preserve">“within </w:t>
      </w:r>
      <w:r>
        <w:t>weeks””</w:t>
      </w:r>
    </w:p>
    <w:p w:rsidR="00C657EF" w:rsidRDefault="00C66DEF">
      <w:pPr>
        <w:pStyle w:val="BodyText"/>
      </w:pPr>
      <w:r>
        <w:t xml:space="preserve">Taking into consideration all the above information, we strongly believe that our </w:t>
      </w:r>
      <w:proofErr w:type="spellStart"/>
      <w:r>
        <w:t>busissnes</w:t>
      </w:r>
      <w:proofErr w:type="spellEnd"/>
      <w:r>
        <w:t xml:space="preserve"> plan and proposal has a real potential. At the wake of coronavirus, nobody expected what our new normality would like, but if you ask us we believe that the</w:t>
      </w:r>
      <w:r>
        <w:t xml:space="preserve"> future of transportation is in the e-bikes and a greener environment overall. Our business will provide instant access to an e-bike to everyone who needs it in an affordable price. Although, e-bike sales have surged it is worth mentioning that unfortunate</w:t>
      </w:r>
      <w:r>
        <w:t xml:space="preserve">ly they are still quite expensive. It is our understanding that not everyone will be able to purchase an e-bike straight away and </w:t>
      </w:r>
      <w:proofErr w:type="spellStart"/>
      <w:proofErr w:type="gramStart"/>
      <w:r>
        <w:t>thats</w:t>
      </w:r>
      <w:proofErr w:type="spellEnd"/>
      <w:proofErr w:type="gramEnd"/>
      <w:r>
        <w:t xml:space="preserve"> why our business is here to cover that gap in the </w:t>
      </w:r>
      <w:proofErr w:type="spellStart"/>
      <w:r>
        <w:t>mean time</w:t>
      </w:r>
      <w:proofErr w:type="spellEnd"/>
      <w:r>
        <w:t>.</w:t>
      </w:r>
    </w:p>
    <w:p w:rsidR="00C657EF" w:rsidRDefault="00C657EF">
      <w:pPr>
        <w:pStyle w:val="BodyText"/>
      </w:pPr>
    </w:p>
    <w:p w:rsidR="00C657EF" w:rsidRDefault="00C657EF">
      <w:pPr>
        <w:rPr>
          <w:rStyle w:val="StrongEmphasis"/>
          <w:b w:val="0"/>
          <w:bCs w:val="0"/>
        </w:rPr>
      </w:pPr>
    </w:p>
    <w:p w:rsidR="00C657EF" w:rsidRDefault="00C657EF">
      <w:pPr>
        <w:rPr>
          <w:rStyle w:val="StrongEmphasis"/>
          <w:b w:val="0"/>
          <w:bCs w:val="0"/>
        </w:rPr>
      </w:pPr>
    </w:p>
    <w:p w:rsidR="00C657EF" w:rsidRDefault="00C657EF">
      <w:pPr>
        <w:rPr>
          <w:rStyle w:val="StrongEmphasis"/>
          <w:b w:val="0"/>
          <w:bCs w:val="0"/>
        </w:rPr>
      </w:pPr>
    </w:p>
    <w:p w:rsidR="00C657EF" w:rsidRDefault="00C657EF">
      <w:pPr>
        <w:rPr>
          <w:rStyle w:val="StrongEmphasis"/>
          <w:b w:val="0"/>
          <w:bCs w:val="0"/>
        </w:rPr>
      </w:pPr>
    </w:p>
    <w:sectPr w:rsidR="00C657EF">
      <w:pgSz w:w="11906" w:h="16838"/>
      <w:pgMar w:top="1134" w:right="1134" w:bottom="1134" w:left="1134" w:header="0" w:footer="0" w:gutter="0"/>
      <w:cols w:space="720"/>
      <w:formProt w:val="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2"/>
    <w:family w:val="auto"/>
    <w:pitch w:val="default"/>
  </w:font>
  <w:font w:name="Liberation Serif">
    <w:altName w:val="Times New Roman"/>
    <w:charset w:val="01"/>
    <w:family w:val="roman"/>
    <w:pitch w:val="variable"/>
  </w:font>
  <w:font w:name="Bitstream Vera Sans">
    <w:altName w:val="Times New Roman"/>
    <w:panose1 w:val="00000000000000000000"/>
    <w:charset w:val="00"/>
    <w:family w:val="roman"/>
    <w:notTrueType/>
    <w:pitch w:val="default"/>
  </w:font>
  <w:font w:name="FreeSans">
    <w:altName w:val="Times New Roman"/>
    <w:panose1 w:val="00000000000000000000"/>
    <w:charset w:val="00"/>
    <w:family w:val="roman"/>
    <w:notTrueType/>
    <w:pitch w:val="default"/>
  </w:font>
  <w:font w:name="Liberation Sans">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F74603"/>
    <w:multiLevelType w:val="multilevel"/>
    <w:tmpl w:val="52AAAE84"/>
    <w:lvl w:ilvl="0">
      <w:start w:val="1"/>
      <w:numFmt w:val="none"/>
      <w:pStyle w:val="Heading1"/>
      <w:suff w:val="nothing"/>
      <w:lvlText w:val=""/>
      <w:lvlJc w:val="left"/>
      <w:pPr>
        <w:tabs>
          <w:tab w:val="num" w:pos="0"/>
        </w:tabs>
        <w:ind w:left="0" w:firstLine="0"/>
      </w:pPr>
    </w:lvl>
    <w:lvl w:ilvl="1">
      <w:start w:val="1"/>
      <w:numFmt w:val="none"/>
      <w:pStyle w:val="Heading2"/>
      <w:suff w:val="nothing"/>
      <w:lvlText w:val=""/>
      <w:lvlJc w:val="left"/>
      <w:pPr>
        <w:tabs>
          <w:tab w:val="num" w:pos="0"/>
        </w:tabs>
        <w:ind w:left="0" w:firstLine="0"/>
      </w:pPr>
    </w:lvl>
    <w:lvl w:ilvl="2">
      <w:start w:val="1"/>
      <w:numFmt w:val="none"/>
      <w:pStyle w:val="Heading3"/>
      <w:suff w:val="nothing"/>
      <w:lvlText w:val=""/>
      <w:lvlJc w:val="left"/>
      <w:pPr>
        <w:tabs>
          <w:tab w:val="num" w:pos="0"/>
        </w:tabs>
        <w:ind w:left="0" w:firstLine="0"/>
      </w:pPr>
    </w:lvl>
    <w:lvl w:ilvl="3">
      <w:start w:val="1"/>
      <w:numFmt w:val="none"/>
      <w:pStyle w:val="Heading4"/>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nsid w:val="4F4956DC"/>
    <w:multiLevelType w:val="multilevel"/>
    <w:tmpl w:val="F27AFD0A"/>
    <w:lvl w:ilvl="0">
      <w:start w:val="1"/>
      <w:numFmt w:val="bullet"/>
      <w:lvlText w:val=""/>
      <w:lvlJc w:val="left"/>
      <w:pPr>
        <w:tabs>
          <w:tab w:val="num" w:pos="1429"/>
        </w:tabs>
        <w:ind w:left="1429" w:hanging="360"/>
      </w:pPr>
      <w:rPr>
        <w:rFonts w:ascii="Symbol" w:hAnsi="Symbol" w:cs="Symbol" w:hint="default"/>
      </w:rPr>
    </w:lvl>
    <w:lvl w:ilvl="1">
      <w:start w:val="1"/>
      <w:numFmt w:val="bullet"/>
      <w:lvlText w:val="◦"/>
      <w:lvlJc w:val="left"/>
      <w:pPr>
        <w:tabs>
          <w:tab w:val="num" w:pos="1789"/>
        </w:tabs>
        <w:ind w:left="1789" w:hanging="360"/>
      </w:pPr>
      <w:rPr>
        <w:rFonts w:ascii="OpenSymbol" w:hAnsi="OpenSymbol" w:cs="OpenSymbol" w:hint="default"/>
      </w:rPr>
    </w:lvl>
    <w:lvl w:ilvl="2">
      <w:start w:val="1"/>
      <w:numFmt w:val="bullet"/>
      <w:lvlText w:val="▪"/>
      <w:lvlJc w:val="left"/>
      <w:pPr>
        <w:tabs>
          <w:tab w:val="num" w:pos="2149"/>
        </w:tabs>
        <w:ind w:left="2149" w:hanging="360"/>
      </w:pPr>
      <w:rPr>
        <w:rFonts w:ascii="OpenSymbol" w:hAnsi="OpenSymbol" w:cs="OpenSymbol" w:hint="default"/>
      </w:rPr>
    </w:lvl>
    <w:lvl w:ilvl="3">
      <w:start w:val="1"/>
      <w:numFmt w:val="bullet"/>
      <w:lvlText w:val=""/>
      <w:lvlJc w:val="left"/>
      <w:pPr>
        <w:tabs>
          <w:tab w:val="num" w:pos="2509"/>
        </w:tabs>
        <w:ind w:left="2509" w:hanging="360"/>
      </w:pPr>
      <w:rPr>
        <w:rFonts w:ascii="Symbol" w:hAnsi="Symbol" w:cs="Symbol" w:hint="default"/>
      </w:rPr>
    </w:lvl>
    <w:lvl w:ilvl="4">
      <w:start w:val="1"/>
      <w:numFmt w:val="bullet"/>
      <w:lvlText w:val="◦"/>
      <w:lvlJc w:val="left"/>
      <w:pPr>
        <w:tabs>
          <w:tab w:val="num" w:pos="2869"/>
        </w:tabs>
        <w:ind w:left="2869" w:hanging="360"/>
      </w:pPr>
      <w:rPr>
        <w:rFonts w:ascii="OpenSymbol" w:hAnsi="OpenSymbol" w:cs="OpenSymbol" w:hint="default"/>
      </w:rPr>
    </w:lvl>
    <w:lvl w:ilvl="5">
      <w:start w:val="1"/>
      <w:numFmt w:val="bullet"/>
      <w:lvlText w:val="▪"/>
      <w:lvlJc w:val="left"/>
      <w:pPr>
        <w:tabs>
          <w:tab w:val="num" w:pos="3229"/>
        </w:tabs>
        <w:ind w:left="3229" w:hanging="360"/>
      </w:pPr>
      <w:rPr>
        <w:rFonts w:ascii="OpenSymbol" w:hAnsi="OpenSymbol" w:cs="OpenSymbol" w:hint="default"/>
      </w:rPr>
    </w:lvl>
    <w:lvl w:ilvl="6">
      <w:start w:val="1"/>
      <w:numFmt w:val="bullet"/>
      <w:lvlText w:val=""/>
      <w:lvlJc w:val="left"/>
      <w:pPr>
        <w:tabs>
          <w:tab w:val="num" w:pos="3589"/>
        </w:tabs>
        <w:ind w:left="3589" w:hanging="360"/>
      </w:pPr>
      <w:rPr>
        <w:rFonts w:ascii="Symbol" w:hAnsi="Symbol" w:cs="Symbol" w:hint="default"/>
      </w:rPr>
    </w:lvl>
    <w:lvl w:ilvl="7">
      <w:start w:val="1"/>
      <w:numFmt w:val="bullet"/>
      <w:lvlText w:val="◦"/>
      <w:lvlJc w:val="left"/>
      <w:pPr>
        <w:tabs>
          <w:tab w:val="num" w:pos="3949"/>
        </w:tabs>
        <w:ind w:left="3949" w:hanging="360"/>
      </w:pPr>
      <w:rPr>
        <w:rFonts w:ascii="OpenSymbol" w:hAnsi="OpenSymbol" w:cs="OpenSymbol" w:hint="default"/>
      </w:rPr>
    </w:lvl>
    <w:lvl w:ilvl="8">
      <w:start w:val="1"/>
      <w:numFmt w:val="bullet"/>
      <w:lvlText w:val="▪"/>
      <w:lvlJc w:val="left"/>
      <w:pPr>
        <w:tabs>
          <w:tab w:val="num" w:pos="4309"/>
        </w:tabs>
        <w:ind w:left="4309" w:hanging="360"/>
      </w:pPr>
      <w:rPr>
        <w:rFonts w:ascii="OpenSymbol" w:hAnsi="OpenSymbol" w:cs="OpenSymbo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9"/>
  <w:autoHyphenation/>
  <w:characterSpacingControl w:val="doNotCompress"/>
  <w:compat>
    <w:compatSetting w:name="compatibilityMode" w:uri="http://schemas.microsoft.com/office/word" w:val="14"/>
  </w:compat>
  <w:rsids>
    <w:rsidRoot w:val="00C657EF"/>
    <w:rsid w:val="00C657EF"/>
    <w:rsid w:val="00C66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Liberation Serif" w:eastAsia="Bitstream Vera Sans" w:hAnsi="Liberation Serif" w:cs="FreeSans"/>
        <w:kern w:val="2"/>
        <w:sz w:val="24"/>
        <w:szCs w:val="24"/>
        <w:lang w:val="en-GB" w:eastAsia="zh-CN" w:bidi="hi-IN"/>
      </w:rPr>
    </w:rPrDefault>
    <w:pPrDefault>
      <w:pPr>
        <w:suppressAutoHyphens/>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Heading"/>
    <w:next w:val="BodyText"/>
    <w:qFormat/>
    <w:pPr>
      <w:numPr>
        <w:numId w:val="1"/>
      </w:numPr>
      <w:outlineLvl w:val="0"/>
    </w:pPr>
    <w:rPr>
      <w:b/>
      <w:bCs/>
      <w:sz w:val="36"/>
      <w:szCs w:val="36"/>
    </w:rPr>
  </w:style>
  <w:style w:type="paragraph" w:styleId="Heading2">
    <w:name w:val="heading 2"/>
    <w:basedOn w:val="Heading"/>
    <w:next w:val="BodyText"/>
    <w:qFormat/>
    <w:pPr>
      <w:numPr>
        <w:ilvl w:val="1"/>
        <w:numId w:val="1"/>
      </w:numPr>
      <w:spacing w:before="200"/>
      <w:outlineLvl w:val="1"/>
    </w:pPr>
    <w:rPr>
      <w:b/>
      <w:bCs/>
      <w:sz w:val="32"/>
      <w:szCs w:val="32"/>
    </w:rPr>
  </w:style>
  <w:style w:type="paragraph" w:styleId="Heading3">
    <w:name w:val="heading 3"/>
    <w:basedOn w:val="Heading"/>
    <w:next w:val="BodyText"/>
    <w:qFormat/>
    <w:pPr>
      <w:numPr>
        <w:ilvl w:val="2"/>
        <w:numId w:val="1"/>
      </w:numPr>
      <w:spacing w:before="140"/>
      <w:outlineLvl w:val="2"/>
    </w:pPr>
    <w:rPr>
      <w:b/>
      <w:bCs/>
    </w:rPr>
  </w:style>
  <w:style w:type="paragraph" w:styleId="Heading4">
    <w:name w:val="heading 4"/>
    <w:basedOn w:val="Heading"/>
    <w:next w:val="BodyText"/>
    <w:qFormat/>
    <w:pPr>
      <w:numPr>
        <w:ilvl w:val="3"/>
        <w:numId w:val="1"/>
      </w:numPr>
      <w:spacing w:before="120"/>
      <w:outlineLvl w:val="3"/>
    </w:pPr>
    <w:rPr>
      <w:b/>
      <w:bCs/>
      <w:i/>
      <w:i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rongEmphasis">
    <w:name w:val="Strong Emphasis"/>
    <w:qFormat/>
    <w:rPr>
      <w:b/>
      <w:bCs/>
    </w:rPr>
  </w:style>
  <w:style w:type="character" w:customStyle="1" w:styleId="Bullets">
    <w:name w:val="Bullets"/>
    <w:qFormat/>
    <w:rPr>
      <w:rFonts w:ascii="OpenSymbol" w:eastAsia="OpenSymbol" w:hAnsi="OpenSymbol" w:cs="OpenSymbol"/>
    </w:rPr>
  </w:style>
  <w:style w:type="character" w:styleId="Hyperlink">
    <w:name w:val="Hyperlink"/>
    <w:rPr>
      <w:color w:val="000080"/>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IndexHeading">
    <w:name w:val="index heading"/>
    <w:basedOn w:val="Heading"/>
    <w:pPr>
      <w:suppressLineNumbers/>
    </w:pPr>
    <w:rPr>
      <w:b/>
      <w:bCs/>
      <w:sz w:val="32"/>
      <w:szCs w:val="32"/>
    </w:rPr>
  </w:style>
  <w:style w:type="paragraph" w:styleId="TOAHeading">
    <w:name w:val="toa heading"/>
    <w:basedOn w:val="IndexHeading"/>
  </w:style>
  <w:style w:type="paragraph" w:styleId="TOC1">
    <w:name w:val="toc 1"/>
    <w:basedOn w:val="Index"/>
    <w:pPr>
      <w:tabs>
        <w:tab w:val="right" w:leader="dot" w:pos="9638"/>
      </w:tabs>
    </w:pPr>
  </w:style>
  <w:style w:type="paragraph" w:styleId="TOC2">
    <w:name w:val="toc 2"/>
    <w:basedOn w:val="Index"/>
    <w:pPr>
      <w:tabs>
        <w:tab w:val="right" w:leader="dot" w:pos="9638"/>
      </w:tabs>
      <w:ind w:left="283"/>
    </w:pPr>
  </w:style>
  <w:style w:type="paragraph" w:styleId="TOC3">
    <w:name w:val="toc 3"/>
    <w:basedOn w:val="Index"/>
    <w:pPr>
      <w:tabs>
        <w:tab w:val="right" w:leader="dot" w:pos="9638"/>
      </w:tabs>
      <w:ind w:left="566"/>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Liberation Serif" w:eastAsia="Bitstream Vera Sans" w:hAnsi="Liberation Serif" w:cs="FreeSans"/>
        <w:kern w:val="2"/>
        <w:sz w:val="24"/>
        <w:szCs w:val="24"/>
        <w:lang w:val="en-GB" w:eastAsia="zh-CN" w:bidi="hi-IN"/>
      </w:rPr>
    </w:rPrDefault>
    <w:pPrDefault>
      <w:pPr>
        <w:suppressAutoHyphens/>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Heading"/>
    <w:next w:val="BodyText"/>
    <w:qFormat/>
    <w:pPr>
      <w:numPr>
        <w:numId w:val="1"/>
      </w:numPr>
      <w:outlineLvl w:val="0"/>
    </w:pPr>
    <w:rPr>
      <w:b/>
      <w:bCs/>
      <w:sz w:val="36"/>
      <w:szCs w:val="36"/>
    </w:rPr>
  </w:style>
  <w:style w:type="paragraph" w:styleId="Heading2">
    <w:name w:val="heading 2"/>
    <w:basedOn w:val="Heading"/>
    <w:next w:val="BodyText"/>
    <w:qFormat/>
    <w:pPr>
      <w:numPr>
        <w:ilvl w:val="1"/>
        <w:numId w:val="1"/>
      </w:numPr>
      <w:spacing w:before="200"/>
      <w:outlineLvl w:val="1"/>
    </w:pPr>
    <w:rPr>
      <w:b/>
      <w:bCs/>
      <w:sz w:val="32"/>
      <w:szCs w:val="32"/>
    </w:rPr>
  </w:style>
  <w:style w:type="paragraph" w:styleId="Heading3">
    <w:name w:val="heading 3"/>
    <w:basedOn w:val="Heading"/>
    <w:next w:val="BodyText"/>
    <w:qFormat/>
    <w:pPr>
      <w:numPr>
        <w:ilvl w:val="2"/>
        <w:numId w:val="1"/>
      </w:numPr>
      <w:spacing w:before="140"/>
      <w:outlineLvl w:val="2"/>
    </w:pPr>
    <w:rPr>
      <w:b/>
      <w:bCs/>
    </w:rPr>
  </w:style>
  <w:style w:type="paragraph" w:styleId="Heading4">
    <w:name w:val="heading 4"/>
    <w:basedOn w:val="Heading"/>
    <w:next w:val="BodyText"/>
    <w:qFormat/>
    <w:pPr>
      <w:numPr>
        <w:ilvl w:val="3"/>
        <w:numId w:val="1"/>
      </w:numPr>
      <w:spacing w:before="120"/>
      <w:outlineLvl w:val="3"/>
    </w:pPr>
    <w:rPr>
      <w:b/>
      <w:bCs/>
      <w:i/>
      <w:i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rongEmphasis">
    <w:name w:val="Strong Emphasis"/>
    <w:qFormat/>
    <w:rPr>
      <w:b/>
      <w:bCs/>
    </w:rPr>
  </w:style>
  <w:style w:type="character" w:customStyle="1" w:styleId="Bullets">
    <w:name w:val="Bullets"/>
    <w:qFormat/>
    <w:rPr>
      <w:rFonts w:ascii="OpenSymbol" w:eastAsia="OpenSymbol" w:hAnsi="OpenSymbol" w:cs="OpenSymbol"/>
    </w:rPr>
  </w:style>
  <w:style w:type="character" w:styleId="Hyperlink">
    <w:name w:val="Hyperlink"/>
    <w:rPr>
      <w:color w:val="000080"/>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IndexHeading">
    <w:name w:val="index heading"/>
    <w:basedOn w:val="Heading"/>
    <w:pPr>
      <w:suppressLineNumbers/>
    </w:pPr>
    <w:rPr>
      <w:b/>
      <w:bCs/>
      <w:sz w:val="32"/>
      <w:szCs w:val="32"/>
    </w:rPr>
  </w:style>
  <w:style w:type="paragraph" w:styleId="TOAHeading">
    <w:name w:val="toa heading"/>
    <w:basedOn w:val="IndexHeading"/>
  </w:style>
  <w:style w:type="paragraph" w:styleId="TOC1">
    <w:name w:val="toc 1"/>
    <w:basedOn w:val="Index"/>
    <w:pPr>
      <w:tabs>
        <w:tab w:val="right" w:leader="dot" w:pos="9638"/>
      </w:tabs>
    </w:pPr>
  </w:style>
  <w:style w:type="paragraph" w:styleId="TOC2">
    <w:name w:val="toc 2"/>
    <w:basedOn w:val="Index"/>
    <w:pPr>
      <w:tabs>
        <w:tab w:val="right" w:leader="dot" w:pos="9638"/>
      </w:tabs>
      <w:ind w:left="283"/>
    </w:pPr>
  </w:style>
  <w:style w:type="paragraph" w:styleId="TOC3">
    <w:name w:val="toc 3"/>
    <w:basedOn w:val="Index"/>
    <w:pPr>
      <w:tabs>
        <w:tab w:val="right" w:leader="dot" w:pos="9638"/>
      </w:tabs>
      <w:ind w:left="566"/>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6</Pages>
  <Words>2031</Words>
  <Characters>11582</Characters>
  <Application>Microsoft Office Word</Application>
  <DocSecurity>0</DocSecurity>
  <Lines>96</Lines>
  <Paragraphs>27</Paragraphs>
  <ScaleCrop>false</ScaleCrop>
  <Company/>
  <LinksUpToDate>false</LinksUpToDate>
  <CharactersWithSpaces>13586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Windows User</cp:lastModifiedBy>
  <cp:revision>5</cp:revision>
  <dcterms:created xsi:type="dcterms:W3CDTF">2020-09-02T14:09:00Z</dcterms:created>
  <dcterms:modified xsi:type="dcterms:W3CDTF">2020-09-02T17:35:00Z</dcterms:modified>
  <dc:language>en-GB</dc:language>
</cp:coreProperties>
</file>