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CEFE9" w14:textId="77777777" w:rsidR="007A2963" w:rsidRPr="00AE07CD" w:rsidRDefault="007A2963" w:rsidP="00AE07CD">
      <w:pPr>
        <w:spacing w:line="480" w:lineRule="auto"/>
        <w:jc w:val="center"/>
        <w:rPr>
          <w:rFonts w:ascii="Times New Roman" w:hAnsi="Times New Roman" w:cs="Times New Roman"/>
          <w:sz w:val="24"/>
          <w:szCs w:val="24"/>
        </w:rPr>
      </w:pPr>
    </w:p>
    <w:p w14:paraId="004C7492" w14:textId="77777777" w:rsidR="007A2963" w:rsidRPr="00AE07CD" w:rsidRDefault="007A2963" w:rsidP="00AE07CD">
      <w:pPr>
        <w:spacing w:line="480" w:lineRule="auto"/>
        <w:jc w:val="center"/>
        <w:rPr>
          <w:rFonts w:ascii="Times New Roman" w:hAnsi="Times New Roman" w:cs="Times New Roman"/>
          <w:b/>
          <w:sz w:val="24"/>
          <w:szCs w:val="24"/>
        </w:rPr>
      </w:pPr>
    </w:p>
    <w:p w14:paraId="1020BDFD" w14:textId="77777777" w:rsidR="007A2963" w:rsidRPr="00AE07CD" w:rsidRDefault="007A2963" w:rsidP="00AE07CD">
      <w:pPr>
        <w:spacing w:line="480" w:lineRule="auto"/>
        <w:jc w:val="center"/>
        <w:rPr>
          <w:rFonts w:ascii="Times New Roman" w:hAnsi="Times New Roman" w:cs="Times New Roman"/>
          <w:b/>
          <w:sz w:val="24"/>
          <w:szCs w:val="24"/>
        </w:rPr>
      </w:pPr>
    </w:p>
    <w:p w14:paraId="5325482F" w14:textId="77777777" w:rsidR="007A2963" w:rsidRPr="00AE07CD" w:rsidRDefault="007A2963" w:rsidP="00AE07CD">
      <w:pPr>
        <w:spacing w:line="480" w:lineRule="auto"/>
        <w:jc w:val="center"/>
        <w:rPr>
          <w:rFonts w:ascii="Times New Roman" w:hAnsi="Times New Roman" w:cs="Times New Roman"/>
          <w:b/>
          <w:sz w:val="24"/>
          <w:szCs w:val="24"/>
        </w:rPr>
      </w:pPr>
    </w:p>
    <w:p w14:paraId="24E400E8" w14:textId="3F63A5A8" w:rsidR="007A2963" w:rsidRPr="00AE07CD" w:rsidRDefault="00734871" w:rsidP="00734871">
      <w:pPr>
        <w:spacing w:line="480" w:lineRule="auto"/>
        <w:rPr>
          <w:rFonts w:ascii="Times New Roman" w:hAnsi="Times New Roman" w:cs="Times New Roman"/>
          <w:b/>
          <w:sz w:val="52"/>
          <w:szCs w:val="52"/>
        </w:rPr>
      </w:pPr>
      <w:r>
        <w:rPr>
          <w:rFonts w:ascii="Times New Roman" w:hAnsi="Times New Roman" w:cs="Times New Roman"/>
          <w:b/>
          <w:sz w:val="24"/>
          <w:szCs w:val="24"/>
        </w:rPr>
        <w:t xml:space="preserve">                 </w:t>
      </w:r>
      <w:r w:rsidR="007A2963" w:rsidRPr="00AE07CD">
        <w:rPr>
          <w:rFonts w:ascii="Times New Roman" w:hAnsi="Times New Roman" w:cs="Times New Roman"/>
          <w:b/>
          <w:sz w:val="52"/>
          <w:szCs w:val="52"/>
        </w:rPr>
        <w:t xml:space="preserve">Entrepreneurship Assignment 1 </w:t>
      </w:r>
    </w:p>
    <w:p w14:paraId="5A0378CE" w14:textId="3F5539D6" w:rsidR="007A2963" w:rsidRDefault="007A2963" w:rsidP="00AE07CD">
      <w:pPr>
        <w:spacing w:line="480" w:lineRule="auto"/>
        <w:jc w:val="center"/>
        <w:rPr>
          <w:rFonts w:ascii="Times New Roman" w:hAnsi="Times New Roman" w:cs="Times New Roman"/>
          <w:sz w:val="44"/>
          <w:szCs w:val="44"/>
        </w:rPr>
      </w:pPr>
      <w:r w:rsidRPr="00734871">
        <w:rPr>
          <w:rFonts w:ascii="Times New Roman" w:hAnsi="Times New Roman" w:cs="Times New Roman"/>
          <w:sz w:val="44"/>
          <w:szCs w:val="44"/>
        </w:rPr>
        <w:t>Student's Name</w:t>
      </w:r>
      <w:r w:rsidR="00734871" w:rsidRPr="00734871">
        <w:rPr>
          <w:rFonts w:ascii="Times New Roman" w:hAnsi="Times New Roman" w:cs="Times New Roman"/>
          <w:sz w:val="44"/>
          <w:szCs w:val="44"/>
        </w:rPr>
        <w:t>: Natalia Dimitrova</w:t>
      </w:r>
    </w:p>
    <w:p w14:paraId="446C52FF" w14:textId="36BC599D" w:rsidR="00734871" w:rsidRDefault="00734871" w:rsidP="00AE07CD">
      <w:pPr>
        <w:spacing w:line="480" w:lineRule="auto"/>
        <w:jc w:val="center"/>
        <w:rPr>
          <w:rFonts w:ascii="Times New Roman" w:hAnsi="Times New Roman" w:cs="Times New Roman"/>
          <w:sz w:val="44"/>
          <w:szCs w:val="44"/>
        </w:rPr>
      </w:pPr>
      <w:r>
        <w:rPr>
          <w:rFonts w:ascii="Times New Roman" w:hAnsi="Times New Roman" w:cs="Times New Roman"/>
          <w:sz w:val="44"/>
          <w:szCs w:val="44"/>
        </w:rPr>
        <w:t>Student’s ID: 2123042</w:t>
      </w:r>
    </w:p>
    <w:p w14:paraId="232230FA" w14:textId="77777777" w:rsidR="00734871" w:rsidRPr="00734871" w:rsidRDefault="00734871" w:rsidP="00734871">
      <w:pPr>
        <w:spacing w:line="480" w:lineRule="auto"/>
        <w:jc w:val="center"/>
        <w:rPr>
          <w:rFonts w:ascii="Arial Black" w:hAnsi="Arial Black" w:cs="Times New Roman"/>
          <w:sz w:val="44"/>
          <w:szCs w:val="44"/>
        </w:rPr>
      </w:pPr>
      <w:r w:rsidRPr="00734871">
        <w:rPr>
          <w:rFonts w:ascii="Arial Black" w:hAnsi="Arial Black" w:cs="Times New Roman"/>
          <w:sz w:val="44"/>
          <w:szCs w:val="44"/>
        </w:rPr>
        <w:t>Institution: UWTSD</w:t>
      </w:r>
    </w:p>
    <w:p w14:paraId="6EB42AE2" w14:textId="308E10B8" w:rsidR="00734871" w:rsidRPr="00734871" w:rsidRDefault="00F90846" w:rsidP="00AE07CD">
      <w:pPr>
        <w:spacing w:line="480" w:lineRule="auto"/>
        <w:jc w:val="center"/>
        <w:rPr>
          <w:rFonts w:ascii="Times New Roman" w:hAnsi="Times New Roman" w:cs="Times New Roman"/>
          <w:sz w:val="44"/>
          <w:szCs w:val="44"/>
        </w:rPr>
      </w:pPr>
      <w:r>
        <w:rPr>
          <w:rFonts w:ascii="Times New Roman" w:hAnsi="Times New Roman" w:cs="Times New Roman"/>
          <w:noProof/>
          <w:sz w:val="44"/>
          <w:szCs w:val="44"/>
        </w:rPr>
        <w:drawing>
          <wp:inline distT="0" distB="0" distL="0" distR="0" wp14:anchorId="55242EF8" wp14:editId="2E8377F3">
            <wp:extent cx="3139440" cy="3139440"/>
            <wp:effectExtent l="0" t="0" r="3810" b="3810"/>
            <wp:docPr id="170290307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03078" name="Картина 1702903078"/>
                    <pic:cNvPicPr/>
                  </pic:nvPicPr>
                  <pic:blipFill>
                    <a:blip r:embed="rId5">
                      <a:extLst>
                        <a:ext uri="{28A0092B-C50C-407E-A947-70E740481C1C}">
                          <a14:useLocalDpi xmlns:a14="http://schemas.microsoft.com/office/drawing/2010/main" val="0"/>
                        </a:ext>
                      </a:extLst>
                    </a:blip>
                    <a:stretch>
                      <a:fillRect/>
                    </a:stretch>
                  </pic:blipFill>
                  <pic:spPr>
                    <a:xfrm>
                      <a:off x="0" y="0"/>
                      <a:ext cx="3139440" cy="3139440"/>
                    </a:xfrm>
                    <a:prstGeom prst="rect">
                      <a:avLst/>
                    </a:prstGeom>
                  </pic:spPr>
                </pic:pic>
              </a:graphicData>
            </a:graphic>
          </wp:inline>
        </w:drawing>
      </w:r>
    </w:p>
    <w:p w14:paraId="523E5D56" w14:textId="40791FED" w:rsidR="007A2963" w:rsidRPr="00AE07CD" w:rsidRDefault="007A2963" w:rsidP="00AE07CD">
      <w:pPr>
        <w:spacing w:line="480" w:lineRule="auto"/>
        <w:jc w:val="center"/>
        <w:rPr>
          <w:rFonts w:ascii="Times New Roman" w:hAnsi="Times New Roman" w:cs="Times New Roman"/>
          <w:sz w:val="24"/>
          <w:szCs w:val="24"/>
        </w:rPr>
      </w:pPr>
    </w:p>
    <w:p w14:paraId="48E0853A" w14:textId="3B858E50" w:rsidR="007A2963" w:rsidRPr="00AE07CD" w:rsidRDefault="007A2963" w:rsidP="00734871">
      <w:pPr>
        <w:spacing w:line="480" w:lineRule="auto"/>
        <w:rPr>
          <w:rFonts w:ascii="Times New Roman" w:hAnsi="Times New Roman" w:cs="Times New Roman"/>
          <w:sz w:val="24"/>
          <w:szCs w:val="24"/>
        </w:rPr>
      </w:pPr>
    </w:p>
    <w:p w14:paraId="6863E93F" w14:textId="77777777" w:rsidR="007A2963" w:rsidRPr="00AE07CD" w:rsidRDefault="007A2963" w:rsidP="00AE07CD">
      <w:pPr>
        <w:spacing w:line="480" w:lineRule="auto"/>
        <w:jc w:val="both"/>
        <w:rPr>
          <w:rFonts w:ascii="Times New Roman" w:hAnsi="Times New Roman" w:cs="Times New Roman"/>
          <w:b/>
          <w:sz w:val="24"/>
          <w:szCs w:val="24"/>
        </w:rPr>
      </w:pPr>
    </w:p>
    <w:p w14:paraId="5BF7F44C" w14:textId="77777777" w:rsidR="007A2963" w:rsidRPr="00AE07CD" w:rsidRDefault="007A2963" w:rsidP="00AE07CD">
      <w:pPr>
        <w:spacing w:line="480" w:lineRule="auto"/>
        <w:jc w:val="both"/>
        <w:rPr>
          <w:rFonts w:ascii="Times New Roman" w:hAnsi="Times New Roman" w:cs="Times New Roman"/>
          <w:b/>
          <w:sz w:val="24"/>
          <w:szCs w:val="24"/>
        </w:rPr>
      </w:pPr>
    </w:p>
    <w:p w14:paraId="5263DC5A" w14:textId="77777777" w:rsidR="007A2963" w:rsidRPr="00AE07CD" w:rsidRDefault="007A2963" w:rsidP="00AE07CD">
      <w:pPr>
        <w:spacing w:line="480" w:lineRule="auto"/>
        <w:jc w:val="both"/>
        <w:rPr>
          <w:rFonts w:ascii="Times New Roman" w:hAnsi="Times New Roman" w:cs="Times New Roman"/>
          <w:b/>
          <w:sz w:val="24"/>
          <w:szCs w:val="24"/>
        </w:rPr>
      </w:pPr>
    </w:p>
    <w:p w14:paraId="5C09533E" w14:textId="77777777" w:rsidR="007A2963" w:rsidRPr="00AE07CD" w:rsidRDefault="007A2963" w:rsidP="00AE07CD">
      <w:pPr>
        <w:spacing w:line="480" w:lineRule="auto"/>
        <w:jc w:val="both"/>
        <w:rPr>
          <w:rFonts w:ascii="Times New Roman" w:hAnsi="Times New Roman" w:cs="Times New Roman"/>
          <w:b/>
          <w:sz w:val="24"/>
          <w:szCs w:val="24"/>
        </w:rPr>
      </w:pPr>
    </w:p>
    <w:p w14:paraId="6CCB5699" w14:textId="77777777" w:rsidR="007A2963" w:rsidRPr="00AE07CD" w:rsidRDefault="007A2963" w:rsidP="00AE07CD">
      <w:pPr>
        <w:spacing w:line="480" w:lineRule="auto"/>
        <w:jc w:val="both"/>
        <w:rPr>
          <w:rFonts w:ascii="Times New Roman" w:hAnsi="Times New Roman" w:cs="Times New Roman"/>
          <w:b/>
          <w:sz w:val="24"/>
          <w:szCs w:val="24"/>
        </w:rPr>
      </w:pPr>
    </w:p>
    <w:p w14:paraId="4FC62D0F" w14:textId="77777777" w:rsidR="00AE07CD" w:rsidRDefault="00AE07CD" w:rsidP="00AE07CD">
      <w:pPr>
        <w:spacing w:line="480" w:lineRule="auto"/>
        <w:jc w:val="both"/>
        <w:rPr>
          <w:rFonts w:ascii="Times New Roman" w:hAnsi="Times New Roman" w:cs="Times New Roman"/>
          <w:b/>
          <w:sz w:val="24"/>
          <w:szCs w:val="24"/>
        </w:rPr>
      </w:pPr>
    </w:p>
    <w:p w14:paraId="00BB6D7F" w14:textId="77777777" w:rsidR="00622FE7" w:rsidRPr="00AE07CD" w:rsidRDefault="00622FE7"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Introduction</w:t>
      </w:r>
    </w:p>
    <w:p w14:paraId="31645AD5" w14:textId="77777777" w:rsidR="005A7092" w:rsidRPr="00AE07CD" w:rsidRDefault="00622FE7"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Entrepreneurship is the process of developing, organizing, and running a new business to generate profit </w:t>
      </w:r>
      <w:r w:rsidR="00351E8C" w:rsidRPr="00AE07CD">
        <w:rPr>
          <w:rFonts w:ascii="Times New Roman" w:hAnsi="Times New Roman" w:cs="Times New Roman"/>
          <w:sz w:val="24"/>
          <w:szCs w:val="24"/>
        </w:rPr>
        <w:t>while taking on financial risk</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Aguinis et al., 2020</w:t>
      </w:r>
      <w:r w:rsidR="00791107">
        <w:rPr>
          <w:rFonts w:ascii="Times New Roman" w:hAnsi="Times New Roman" w:cs="Times New Roman"/>
          <w:sz w:val="24"/>
          <w:szCs w:val="24"/>
        </w:rPr>
        <w:t>)</w:t>
      </w:r>
      <w:r w:rsidR="00351E8C" w:rsidRPr="00AE07CD">
        <w:rPr>
          <w:rFonts w:ascii="Times New Roman" w:hAnsi="Times New Roman" w:cs="Times New Roman"/>
          <w:sz w:val="24"/>
          <w:szCs w:val="24"/>
        </w:rPr>
        <w:t>. This</w:t>
      </w:r>
      <w:r w:rsidRPr="00AE07CD">
        <w:rPr>
          <w:rFonts w:ascii="Times New Roman" w:hAnsi="Times New Roman" w:cs="Times New Roman"/>
          <w:sz w:val="24"/>
          <w:szCs w:val="24"/>
        </w:rPr>
        <w:t xml:space="preserve"> essay will evaluate</w:t>
      </w:r>
      <w:r w:rsidR="00791107">
        <w:rPr>
          <w:rFonts w:ascii="Times New Roman" w:hAnsi="Times New Roman" w:cs="Times New Roman"/>
          <w:sz w:val="24"/>
          <w:szCs w:val="24"/>
        </w:rPr>
        <w:t xml:space="preserve"> my idea</w:t>
      </w:r>
      <w:r w:rsidRPr="00AE07CD">
        <w:rPr>
          <w:rFonts w:ascii="Times New Roman" w:hAnsi="Times New Roman" w:cs="Times New Roman"/>
          <w:sz w:val="24"/>
          <w:szCs w:val="24"/>
        </w:rPr>
        <w:t xml:space="preserve"> to become an entrepreneur in the UK. This will include what led me to choose this idea. Further</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the essay</w:t>
      </w:r>
      <w:r w:rsidR="00791107">
        <w:rPr>
          <w:rFonts w:ascii="Times New Roman" w:hAnsi="Times New Roman" w:cs="Times New Roman"/>
          <w:sz w:val="24"/>
          <w:szCs w:val="24"/>
        </w:rPr>
        <w:t xml:space="preserve"> will</w:t>
      </w:r>
      <w:r w:rsidRPr="00AE07CD">
        <w:rPr>
          <w:rFonts w:ascii="Times New Roman" w:hAnsi="Times New Roman" w:cs="Times New Roman"/>
          <w:sz w:val="24"/>
          <w:szCs w:val="24"/>
        </w:rPr>
        <w:t xml:space="preserve"> complete PEST analysis of the UK market's Political, Economic, Social, and Technological elements will be done </w:t>
      </w:r>
      <w:r w:rsidR="00791107">
        <w:rPr>
          <w:rFonts w:ascii="Times New Roman" w:hAnsi="Times New Roman" w:cs="Times New Roman"/>
          <w:sz w:val="24"/>
          <w:szCs w:val="24"/>
        </w:rPr>
        <w:t>better to</w:t>
      </w:r>
      <w:r w:rsidRPr="00AE07CD">
        <w:rPr>
          <w:rFonts w:ascii="Times New Roman" w:hAnsi="Times New Roman" w:cs="Times New Roman"/>
          <w:sz w:val="24"/>
          <w:szCs w:val="24"/>
        </w:rPr>
        <w:t xml:space="preserve"> understand the business environment and its problems and possibilities. </w:t>
      </w:r>
      <w:r w:rsidR="00791107">
        <w:rPr>
          <w:rFonts w:ascii="Times New Roman" w:hAnsi="Times New Roman" w:cs="Times New Roman"/>
          <w:sz w:val="24"/>
          <w:szCs w:val="24"/>
        </w:rPr>
        <w:t xml:space="preserve">The second part of the assessment discusses how course-learned entrepreneurship skills and </w:t>
      </w:r>
      <w:r w:rsidR="00BE7380">
        <w:rPr>
          <w:rFonts w:ascii="Times New Roman" w:hAnsi="Times New Roman" w:cs="Times New Roman"/>
          <w:sz w:val="24"/>
          <w:szCs w:val="24"/>
        </w:rPr>
        <w:t>knowledge help</w:t>
      </w:r>
      <w:r w:rsidR="00791107">
        <w:rPr>
          <w:rFonts w:ascii="Times New Roman" w:hAnsi="Times New Roman" w:cs="Times New Roman"/>
          <w:sz w:val="24"/>
          <w:szCs w:val="24"/>
        </w:rPr>
        <w:t xml:space="preserve"> the suggested start-</w:t>
      </w:r>
      <w:r w:rsidRPr="00AE07CD">
        <w:rPr>
          <w:rFonts w:ascii="Times New Roman" w:hAnsi="Times New Roman" w:cs="Times New Roman"/>
          <w:sz w:val="24"/>
          <w:szCs w:val="24"/>
        </w:rPr>
        <w:t>up business and grow by creating a well-structured Professional Development Plan (PDP) using the SMART framework. This will include the use of SWOT and   A skill audit</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w:t>
      </w:r>
    </w:p>
    <w:p w14:paraId="33CBC51F" w14:textId="77777777" w:rsidR="00172182" w:rsidRDefault="00172182" w:rsidP="00AE07CD">
      <w:pPr>
        <w:spacing w:line="480" w:lineRule="auto"/>
        <w:jc w:val="both"/>
        <w:rPr>
          <w:rFonts w:ascii="Times New Roman" w:hAnsi="Times New Roman" w:cs="Times New Roman"/>
          <w:b/>
          <w:sz w:val="24"/>
          <w:szCs w:val="24"/>
        </w:rPr>
      </w:pPr>
    </w:p>
    <w:p w14:paraId="07581E82" w14:textId="77777777" w:rsidR="00172182" w:rsidRDefault="00172182" w:rsidP="00AE07CD">
      <w:pPr>
        <w:spacing w:line="480" w:lineRule="auto"/>
        <w:jc w:val="both"/>
        <w:rPr>
          <w:rFonts w:ascii="Times New Roman" w:hAnsi="Times New Roman" w:cs="Times New Roman"/>
          <w:b/>
          <w:sz w:val="24"/>
          <w:szCs w:val="24"/>
        </w:rPr>
      </w:pPr>
    </w:p>
    <w:p w14:paraId="71FD71F9" w14:textId="0787FF41" w:rsidR="00622FE7" w:rsidRPr="00AE07CD" w:rsidRDefault="00AE07CD" w:rsidP="00AE07CD">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I</w:t>
      </w:r>
      <w:r w:rsidR="00622FE7" w:rsidRPr="00AE07CD">
        <w:rPr>
          <w:rFonts w:ascii="Times New Roman" w:hAnsi="Times New Roman" w:cs="Times New Roman"/>
          <w:b/>
          <w:sz w:val="24"/>
          <w:szCs w:val="24"/>
        </w:rPr>
        <w:t xml:space="preserve">dea and reasons for the chosen idea </w:t>
      </w:r>
    </w:p>
    <w:p w14:paraId="230A4592" w14:textId="77777777" w:rsidR="00622FE7" w:rsidRPr="00AE07CD" w:rsidRDefault="00622FE7"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My entrepreneur</w:t>
      </w:r>
      <w:r w:rsidR="00791107">
        <w:rPr>
          <w:rFonts w:ascii="Times New Roman" w:hAnsi="Times New Roman" w:cs="Times New Roman"/>
          <w:sz w:val="24"/>
          <w:szCs w:val="24"/>
        </w:rPr>
        <w:t>ial</w:t>
      </w:r>
      <w:r w:rsidRPr="00AE07CD">
        <w:rPr>
          <w:rFonts w:ascii="Times New Roman" w:hAnsi="Times New Roman" w:cs="Times New Roman"/>
          <w:sz w:val="24"/>
          <w:szCs w:val="24"/>
        </w:rPr>
        <w:t xml:space="preserve"> idea is to create a coffee shop amid the UK's vibrant business scene</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specifically </w:t>
      </w:r>
      <w:r w:rsidR="00791107">
        <w:rPr>
          <w:rFonts w:ascii="Times New Roman" w:hAnsi="Times New Roman" w:cs="Times New Roman"/>
          <w:sz w:val="24"/>
          <w:szCs w:val="24"/>
        </w:rPr>
        <w:t xml:space="preserve">in </w:t>
      </w:r>
      <w:r w:rsidRPr="00AE07CD">
        <w:rPr>
          <w:rFonts w:ascii="Times New Roman" w:hAnsi="Times New Roman" w:cs="Times New Roman"/>
          <w:sz w:val="24"/>
          <w:szCs w:val="24"/>
        </w:rPr>
        <w:t xml:space="preserve">London. Modern urban society relies on coffee shops for their warm atmosphere, fresh coffee, and sense of community. I have an idea to start a coffee shop for several reasons. Over the past decade, UK coffee culture has grown significantly. Due to rising demand for premium coffee, the UK coffee shop market is expected to rise 4.7% from 2021 to 2026. Younger consumers are particularly fond of specialty coffee and artisanal brews. Coffee shops have become social hubs and remote offices for many due to the rise of remote working and the demand for a comfortable yet productive setting. It will also give </w:t>
      </w:r>
      <w:r w:rsidR="00791107">
        <w:rPr>
          <w:rFonts w:ascii="Times New Roman" w:hAnsi="Times New Roman" w:cs="Times New Roman"/>
          <w:sz w:val="24"/>
          <w:szCs w:val="24"/>
        </w:rPr>
        <w:t xml:space="preserve">the </w:t>
      </w:r>
      <w:r w:rsidRPr="00AE07CD">
        <w:rPr>
          <w:rFonts w:ascii="Times New Roman" w:hAnsi="Times New Roman" w:cs="Times New Roman"/>
          <w:sz w:val="24"/>
          <w:szCs w:val="24"/>
        </w:rPr>
        <w:t xml:space="preserve">opportunity </w:t>
      </w:r>
      <w:r w:rsidR="00791107">
        <w:rPr>
          <w:rFonts w:ascii="Times New Roman" w:hAnsi="Times New Roman" w:cs="Times New Roman"/>
          <w:sz w:val="24"/>
          <w:szCs w:val="24"/>
        </w:rPr>
        <w:t>to sell</w:t>
      </w:r>
      <w:r w:rsidRPr="00AE07CD">
        <w:rPr>
          <w:rFonts w:ascii="Times New Roman" w:hAnsi="Times New Roman" w:cs="Times New Roman"/>
          <w:sz w:val="24"/>
          <w:szCs w:val="24"/>
        </w:rPr>
        <w:t xml:space="preserve"> diverse products</w:t>
      </w:r>
      <w:r w:rsidR="00791107">
        <w:rPr>
          <w:rFonts w:ascii="Times New Roman" w:hAnsi="Times New Roman" w:cs="Times New Roman"/>
          <w:sz w:val="24"/>
          <w:szCs w:val="24"/>
        </w:rPr>
        <w:t xml:space="preserve"> </w:t>
      </w:r>
      <w:r w:rsidR="00791107" w:rsidRPr="00AE07CD">
        <w:rPr>
          <w:rFonts w:ascii="Times New Roman" w:hAnsi="Times New Roman" w:cs="Times New Roman"/>
          <w:sz w:val="24"/>
          <w:szCs w:val="24"/>
        </w:rPr>
        <w:t>(</w:t>
      </w:r>
      <w:r w:rsidR="00791107">
        <w:rPr>
          <w:rFonts w:ascii="Times New Roman" w:hAnsi="Times New Roman" w:cs="Times New Roman"/>
          <w:color w:val="222222"/>
          <w:sz w:val="24"/>
          <w:szCs w:val="24"/>
          <w:shd w:val="clear" w:color="auto" w:fill="FFFFFF"/>
        </w:rPr>
        <w:t xml:space="preserve">Frederick et al., </w:t>
      </w:r>
      <w:r w:rsidR="00791107" w:rsidRPr="00AE07CD">
        <w:rPr>
          <w:rFonts w:ascii="Times New Roman" w:hAnsi="Times New Roman" w:cs="Times New Roman"/>
          <w:color w:val="222222"/>
          <w:sz w:val="24"/>
          <w:szCs w:val="24"/>
          <w:shd w:val="clear" w:color="auto" w:fill="FFFFFF"/>
        </w:rPr>
        <w:t>2018</w:t>
      </w:r>
      <w:r w:rsidR="00791107" w:rsidRPr="00AE07CD">
        <w:rPr>
          <w:rFonts w:ascii="Times New Roman" w:hAnsi="Times New Roman" w:cs="Times New Roman"/>
          <w:sz w:val="24"/>
          <w:szCs w:val="24"/>
        </w:rPr>
        <w:t>)</w:t>
      </w:r>
      <w:r w:rsidRPr="00AE07CD">
        <w:rPr>
          <w:rFonts w:ascii="Times New Roman" w:hAnsi="Times New Roman" w:cs="Times New Roman"/>
          <w:sz w:val="24"/>
          <w:szCs w:val="24"/>
        </w:rPr>
        <w:t xml:space="preserve">. This coffee shop will provide high-quality coffee (organic) due to </w:t>
      </w:r>
      <w:r w:rsidR="00791107">
        <w:rPr>
          <w:rFonts w:ascii="Times New Roman" w:hAnsi="Times New Roman" w:cs="Times New Roman"/>
          <w:sz w:val="24"/>
          <w:szCs w:val="24"/>
        </w:rPr>
        <w:t xml:space="preserve">the </w:t>
      </w:r>
      <w:r w:rsidRPr="00AE07CD">
        <w:rPr>
          <w:rFonts w:ascii="Times New Roman" w:hAnsi="Times New Roman" w:cs="Times New Roman"/>
          <w:sz w:val="24"/>
          <w:szCs w:val="24"/>
        </w:rPr>
        <w:t>rise in health</w:t>
      </w:r>
      <w:r w:rsidR="00791107">
        <w:rPr>
          <w:rFonts w:ascii="Times New Roman" w:hAnsi="Times New Roman" w:cs="Times New Roman"/>
          <w:sz w:val="24"/>
          <w:szCs w:val="24"/>
        </w:rPr>
        <w:t>-</w:t>
      </w:r>
      <w:r w:rsidRPr="00AE07CD">
        <w:rPr>
          <w:rFonts w:ascii="Times New Roman" w:hAnsi="Times New Roman" w:cs="Times New Roman"/>
          <w:sz w:val="24"/>
          <w:szCs w:val="24"/>
        </w:rPr>
        <w:t>conscious food, handmade pastries, nutritious snacks, and plant-based options. The sector's revenue reached £4.5 billion in 2020, showing a large market</w:t>
      </w:r>
      <w:r w:rsidR="00791107">
        <w:rPr>
          <w:rFonts w:ascii="Times New Roman" w:hAnsi="Times New Roman" w:cs="Times New Roman"/>
          <w:sz w:val="24"/>
          <w:szCs w:val="24"/>
        </w:rPr>
        <w:t xml:space="preserve"> and growth potential (</w:t>
      </w:r>
      <w:r w:rsidR="00791107">
        <w:rPr>
          <w:rFonts w:ascii="Times New Roman" w:hAnsi="Times New Roman" w:cs="Times New Roman"/>
          <w:color w:val="222222"/>
          <w:sz w:val="24"/>
          <w:szCs w:val="24"/>
          <w:shd w:val="clear" w:color="auto" w:fill="FFFFFF"/>
        </w:rPr>
        <w:t>Huynh, 2019</w:t>
      </w:r>
      <w:r w:rsidRPr="00AE07CD">
        <w:rPr>
          <w:rFonts w:ascii="Times New Roman" w:hAnsi="Times New Roman" w:cs="Times New Roman"/>
          <w:sz w:val="24"/>
          <w:szCs w:val="24"/>
        </w:rPr>
        <w:t>). Premiumization has increased client spending, making it a lucrative endeavor for entrepreneurs. During the COVID-19 outbreak, many coffee shops switched to takeaway and delivery, proving the industry's resiliency. Lastly</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I love coffee and </w:t>
      </w:r>
      <w:r w:rsidR="00791107">
        <w:rPr>
          <w:rFonts w:ascii="Times New Roman" w:hAnsi="Times New Roman" w:cs="Times New Roman"/>
          <w:sz w:val="24"/>
          <w:szCs w:val="24"/>
        </w:rPr>
        <w:t>am passionate about satisfying other coffee lovers' need</w:t>
      </w:r>
      <w:r w:rsidRPr="00AE07CD">
        <w:rPr>
          <w:rFonts w:ascii="Times New Roman" w:hAnsi="Times New Roman" w:cs="Times New Roman"/>
          <w:sz w:val="24"/>
          <w:szCs w:val="24"/>
        </w:rPr>
        <w:t xml:space="preserve">s. </w:t>
      </w:r>
    </w:p>
    <w:p w14:paraId="5C1BC7AE" w14:textId="77777777" w:rsidR="00622FE7" w:rsidRPr="00AE07CD" w:rsidRDefault="00622FE7"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PEST analysis </w:t>
      </w:r>
    </w:p>
    <w:p w14:paraId="30C84FA7" w14:textId="77777777" w:rsidR="007151CE" w:rsidRPr="00AE07CD" w:rsidRDefault="007151CE"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Political factors </w:t>
      </w:r>
    </w:p>
    <w:p w14:paraId="0FA493A9" w14:textId="77777777" w:rsidR="00622FE7" w:rsidRPr="00AE07CD" w:rsidRDefault="00622FE7"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Politics heavily impact the UK coffee shop business. Government policies and leadership on economic development, small companies, and consumer protection shape the coffee shop sector. Coffee shop entrepreneurs benefit from policies </w:t>
      </w:r>
      <w:r w:rsidR="00791107">
        <w:rPr>
          <w:rFonts w:ascii="Times New Roman" w:hAnsi="Times New Roman" w:cs="Times New Roman"/>
          <w:sz w:val="24"/>
          <w:szCs w:val="24"/>
        </w:rPr>
        <w:t>encouraging entrepreneurship, streamlining business registration, and providing</w:t>
      </w:r>
      <w:r w:rsidRPr="00AE07CD">
        <w:rPr>
          <w:rFonts w:ascii="Times New Roman" w:hAnsi="Times New Roman" w:cs="Times New Roman"/>
          <w:sz w:val="24"/>
          <w:szCs w:val="24"/>
        </w:rPr>
        <w:t xml:space="preserve"> beginning funding. Strong leadership that appreciates </w:t>
      </w:r>
      <w:r w:rsidRPr="00AE07CD">
        <w:rPr>
          <w:rFonts w:ascii="Times New Roman" w:hAnsi="Times New Roman" w:cs="Times New Roman"/>
          <w:sz w:val="24"/>
          <w:szCs w:val="24"/>
        </w:rPr>
        <w:lastRenderedPageBreak/>
        <w:t>hospitality and encourages a vibrant food and beverage industry boost</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coffee shop growth in </w:t>
      </w:r>
      <w:r w:rsidR="00791107">
        <w:rPr>
          <w:rFonts w:ascii="Times New Roman" w:hAnsi="Times New Roman" w:cs="Times New Roman"/>
          <w:sz w:val="24"/>
          <w:szCs w:val="24"/>
        </w:rPr>
        <w:t xml:space="preserve">the </w:t>
      </w:r>
      <w:r w:rsidRPr="00AE07CD">
        <w:rPr>
          <w:rFonts w:ascii="Times New Roman" w:hAnsi="Times New Roman" w:cs="Times New Roman"/>
          <w:sz w:val="24"/>
          <w:szCs w:val="24"/>
        </w:rPr>
        <w:t>UK</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Kuratko, 2016)</w:t>
      </w:r>
      <w:r w:rsidRPr="00AE07CD">
        <w:rPr>
          <w:rFonts w:ascii="Times New Roman" w:hAnsi="Times New Roman" w:cs="Times New Roman"/>
          <w:sz w:val="24"/>
          <w:szCs w:val="24"/>
        </w:rPr>
        <w:t>. The UK's coffee import policies affect coffee bean supply and price. As a major coffee importer, trade agreements and tariffs with coffee-producing countries affect coffee bean availability and pricing. Higher prices ha</w:t>
      </w:r>
      <w:r w:rsidR="00791107">
        <w:rPr>
          <w:rFonts w:ascii="Times New Roman" w:hAnsi="Times New Roman" w:cs="Times New Roman"/>
          <w:sz w:val="24"/>
          <w:szCs w:val="24"/>
        </w:rPr>
        <w:t>ve</w:t>
      </w:r>
      <w:r w:rsidRPr="00AE07CD">
        <w:rPr>
          <w:rFonts w:ascii="Times New Roman" w:hAnsi="Times New Roman" w:cs="Times New Roman"/>
          <w:sz w:val="24"/>
          <w:szCs w:val="24"/>
        </w:rPr>
        <w:t xml:space="preserve"> been seen since BREXIT. Corporate taxes and VAT rates affect coffee shop operating expenses and profitability. Small business and hospitality tax incentives can make it </w:t>
      </w:r>
      <w:r w:rsidR="00791107">
        <w:rPr>
          <w:rFonts w:ascii="Times New Roman" w:hAnsi="Times New Roman" w:cs="Times New Roman"/>
          <w:sz w:val="24"/>
          <w:szCs w:val="24"/>
        </w:rPr>
        <w:t xml:space="preserve">a </w:t>
      </w:r>
      <w:r w:rsidRPr="00AE07CD">
        <w:rPr>
          <w:rFonts w:ascii="Times New Roman" w:hAnsi="Times New Roman" w:cs="Times New Roman"/>
          <w:sz w:val="24"/>
          <w:szCs w:val="24"/>
        </w:rPr>
        <w:t xml:space="preserve">better coffee shop </w:t>
      </w:r>
      <w:r w:rsidR="00894B12" w:rsidRPr="00AE07CD">
        <w:rPr>
          <w:rFonts w:ascii="Times New Roman" w:hAnsi="Times New Roman" w:cs="Times New Roman"/>
          <w:sz w:val="24"/>
          <w:szCs w:val="24"/>
        </w:rPr>
        <w:t>start</w:t>
      </w:r>
      <w:r w:rsidR="00791107">
        <w:rPr>
          <w:rFonts w:ascii="Times New Roman" w:hAnsi="Times New Roman" w:cs="Times New Roman"/>
          <w:sz w:val="24"/>
          <w:szCs w:val="24"/>
        </w:rPr>
        <w:t>-</w:t>
      </w:r>
      <w:r w:rsidR="00894B12" w:rsidRPr="00AE07CD">
        <w:rPr>
          <w:rFonts w:ascii="Times New Roman" w:hAnsi="Times New Roman" w:cs="Times New Roman"/>
          <w:sz w:val="24"/>
          <w:szCs w:val="24"/>
        </w:rPr>
        <w:t xml:space="preserve">up. </w:t>
      </w:r>
      <w:r w:rsidRPr="00AE07CD">
        <w:rPr>
          <w:rFonts w:ascii="Times New Roman" w:hAnsi="Times New Roman" w:cs="Times New Roman"/>
          <w:sz w:val="24"/>
          <w:szCs w:val="24"/>
        </w:rPr>
        <w:t>Unfavorable tax regulations may cost enterprises and change pricing methods, potentially affecting customer demand. Food safety, health, environmental, and licensing rules also affect coffee shops</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Davidsson et al., 2017)</w:t>
      </w:r>
      <w:r w:rsidRPr="00AE07CD">
        <w:rPr>
          <w:rFonts w:ascii="Times New Roman" w:hAnsi="Times New Roman" w:cs="Times New Roman"/>
          <w:sz w:val="24"/>
          <w:szCs w:val="24"/>
        </w:rPr>
        <w:t xml:space="preserve">. These requirements increase operational costs but maintain quality and consumer trust. Deregulation may reduce business constraints and administrative burdens, making the climate more business-friendly. </w:t>
      </w:r>
      <w:r w:rsidR="00791107">
        <w:rPr>
          <w:rFonts w:ascii="Times New Roman" w:hAnsi="Times New Roman" w:cs="Times New Roman"/>
          <w:sz w:val="24"/>
          <w:szCs w:val="24"/>
        </w:rPr>
        <w:t>Other laws, such as employment laws, also affect business operation</w:t>
      </w:r>
      <w:r w:rsidRPr="00AE07CD">
        <w:rPr>
          <w:rFonts w:ascii="Times New Roman" w:hAnsi="Times New Roman" w:cs="Times New Roman"/>
          <w:sz w:val="24"/>
          <w:szCs w:val="24"/>
        </w:rPr>
        <w:t xml:space="preserve">s in </w:t>
      </w:r>
      <w:r w:rsidR="00894B12" w:rsidRPr="00AE07CD">
        <w:rPr>
          <w:rFonts w:ascii="Times New Roman" w:hAnsi="Times New Roman" w:cs="Times New Roman"/>
          <w:sz w:val="24"/>
          <w:szCs w:val="24"/>
        </w:rPr>
        <w:t>this market</w:t>
      </w:r>
      <w:r w:rsidRPr="00AE07CD">
        <w:rPr>
          <w:rFonts w:ascii="Times New Roman" w:hAnsi="Times New Roman" w:cs="Times New Roman"/>
          <w:sz w:val="24"/>
          <w:szCs w:val="24"/>
        </w:rPr>
        <w:t xml:space="preserve">. </w:t>
      </w:r>
    </w:p>
    <w:p w14:paraId="3F365AB6" w14:textId="77777777" w:rsidR="00734871" w:rsidRDefault="00734871" w:rsidP="00AE07CD">
      <w:pPr>
        <w:spacing w:line="480" w:lineRule="auto"/>
        <w:jc w:val="both"/>
        <w:rPr>
          <w:rFonts w:ascii="Times New Roman" w:hAnsi="Times New Roman" w:cs="Times New Roman"/>
          <w:b/>
          <w:sz w:val="24"/>
          <w:szCs w:val="24"/>
        </w:rPr>
      </w:pPr>
    </w:p>
    <w:p w14:paraId="577A3EC9" w14:textId="77777777" w:rsidR="00734871" w:rsidRDefault="00734871" w:rsidP="00AE07CD">
      <w:pPr>
        <w:spacing w:line="480" w:lineRule="auto"/>
        <w:jc w:val="both"/>
        <w:rPr>
          <w:rFonts w:ascii="Times New Roman" w:hAnsi="Times New Roman" w:cs="Times New Roman"/>
          <w:b/>
          <w:sz w:val="24"/>
          <w:szCs w:val="24"/>
        </w:rPr>
      </w:pPr>
    </w:p>
    <w:p w14:paraId="37C173A4" w14:textId="2342DF38" w:rsidR="00281B9D" w:rsidRPr="00AE07CD" w:rsidRDefault="00281B9D"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Economic </w:t>
      </w:r>
    </w:p>
    <w:p w14:paraId="137E2BBA" w14:textId="77777777" w:rsidR="00281B9D" w:rsidRPr="00AE07CD" w:rsidRDefault="00281B9D"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UK coffee shop prospects depend on the economy.</w:t>
      </w:r>
      <w:r w:rsidR="007151CE" w:rsidRPr="00AE07CD">
        <w:rPr>
          <w:rFonts w:ascii="Times New Roman" w:hAnsi="Times New Roman" w:cs="Times New Roman"/>
          <w:sz w:val="24"/>
          <w:szCs w:val="24"/>
        </w:rPr>
        <w:t xml:space="preserve"> This includes the </w:t>
      </w:r>
      <w:r w:rsidRPr="00AE07CD">
        <w:rPr>
          <w:rFonts w:ascii="Times New Roman" w:hAnsi="Times New Roman" w:cs="Times New Roman"/>
          <w:sz w:val="24"/>
          <w:szCs w:val="24"/>
        </w:rPr>
        <w:t>Exchange rates, economic growth, globalization, inflation, interest rates, cost of living, labor expenses, and consumer spending.</w:t>
      </w:r>
      <w:r w:rsidR="007151CE" w:rsidRPr="00AE07CD">
        <w:rPr>
          <w:rFonts w:ascii="Times New Roman" w:hAnsi="Times New Roman" w:cs="Times New Roman"/>
          <w:sz w:val="24"/>
          <w:szCs w:val="24"/>
        </w:rPr>
        <w:t xml:space="preserve"> </w:t>
      </w:r>
      <w:r w:rsidRPr="00AE07CD">
        <w:rPr>
          <w:rFonts w:ascii="Times New Roman" w:hAnsi="Times New Roman" w:cs="Times New Roman"/>
          <w:sz w:val="24"/>
          <w:szCs w:val="24"/>
        </w:rPr>
        <w:t>Exchange rates affect coffee bean</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and other imported coffee shop ingredients. Import costs may rise if the British Pound weakens, hurting coffee shop profits. Conversely, a higher Pound could lower international coffee bean costs.</w:t>
      </w:r>
      <w:r w:rsidR="007151CE" w:rsidRPr="00AE07CD">
        <w:rPr>
          <w:rFonts w:ascii="Times New Roman" w:hAnsi="Times New Roman" w:cs="Times New Roman"/>
          <w:sz w:val="24"/>
          <w:szCs w:val="24"/>
        </w:rPr>
        <w:t xml:space="preserve"> </w:t>
      </w:r>
      <w:r w:rsidRPr="00AE07CD">
        <w:rPr>
          <w:rFonts w:ascii="Times New Roman" w:hAnsi="Times New Roman" w:cs="Times New Roman"/>
          <w:sz w:val="24"/>
          <w:szCs w:val="24"/>
        </w:rPr>
        <w:t xml:space="preserve">The UK's economy affects consumer spending. During economic expansion, customers have more spare income and spend more on non-essentials like gourmet coffee. Coffee shop owners may struggle to retain revenue during recessions since customer spending on </w:t>
      </w:r>
      <w:r w:rsidR="007151CE" w:rsidRPr="00AE07CD">
        <w:rPr>
          <w:rFonts w:ascii="Times New Roman" w:hAnsi="Times New Roman" w:cs="Times New Roman"/>
          <w:sz w:val="24"/>
          <w:szCs w:val="24"/>
        </w:rPr>
        <w:t xml:space="preserve">discretionary items may decline. </w:t>
      </w:r>
      <w:r w:rsidR="00894B12" w:rsidRPr="00AE07CD">
        <w:rPr>
          <w:rFonts w:ascii="Times New Roman" w:hAnsi="Times New Roman" w:cs="Times New Roman"/>
          <w:sz w:val="24"/>
          <w:szCs w:val="24"/>
        </w:rPr>
        <w:t>COVID</w:t>
      </w:r>
      <w:r w:rsidR="00791107">
        <w:rPr>
          <w:rFonts w:ascii="Times New Roman" w:hAnsi="Times New Roman" w:cs="Times New Roman"/>
          <w:sz w:val="24"/>
          <w:szCs w:val="24"/>
        </w:rPr>
        <w:t>-</w:t>
      </w:r>
      <w:r w:rsidR="007151CE" w:rsidRPr="00AE07CD">
        <w:rPr>
          <w:rFonts w:ascii="Times New Roman" w:hAnsi="Times New Roman" w:cs="Times New Roman"/>
          <w:sz w:val="24"/>
          <w:szCs w:val="24"/>
        </w:rPr>
        <w:t xml:space="preserve">19 </w:t>
      </w:r>
      <w:r w:rsidR="00894B12" w:rsidRPr="00AE07CD">
        <w:rPr>
          <w:rFonts w:ascii="Times New Roman" w:hAnsi="Times New Roman" w:cs="Times New Roman"/>
          <w:sz w:val="24"/>
          <w:szCs w:val="24"/>
        </w:rPr>
        <w:t>and BREXIT ha</w:t>
      </w:r>
      <w:r w:rsidR="00791107">
        <w:rPr>
          <w:rFonts w:ascii="Times New Roman" w:hAnsi="Times New Roman" w:cs="Times New Roman"/>
          <w:sz w:val="24"/>
          <w:szCs w:val="24"/>
        </w:rPr>
        <w:t xml:space="preserve">ve lowered the </w:t>
      </w:r>
      <w:r w:rsidR="00791107">
        <w:rPr>
          <w:rFonts w:ascii="Times New Roman" w:hAnsi="Times New Roman" w:cs="Times New Roman"/>
          <w:sz w:val="24"/>
          <w:szCs w:val="24"/>
        </w:rPr>
        <w:lastRenderedPageBreak/>
        <w:t>UK's income</w:t>
      </w:r>
      <w:r w:rsidR="00894B12" w:rsidRPr="00AE07CD">
        <w:rPr>
          <w:rFonts w:ascii="Times New Roman" w:hAnsi="Times New Roman" w:cs="Times New Roman"/>
          <w:sz w:val="24"/>
          <w:szCs w:val="24"/>
        </w:rPr>
        <w:t>,</w:t>
      </w:r>
      <w:r w:rsidR="007151CE" w:rsidRPr="00AE07CD">
        <w:rPr>
          <w:rFonts w:ascii="Times New Roman" w:hAnsi="Times New Roman" w:cs="Times New Roman"/>
          <w:sz w:val="24"/>
          <w:szCs w:val="24"/>
        </w:rPr>
        <w:t xml:space="preserve"> leading to decreased purchase</w:t>
      </w:r>
      <w:r w:rsidR="00791107">
        <w:rPr>
          <w:rFonts w:ascii="Times New Roman" w:hAnsi="Times New Roman" w:cs="Times New Roman"/>
          <w:sz w:val="24"/>
          <w:szCs w:val="24"/>
        </w:rPr>
        <w:t>s</w:t>
      </w:r>
      <w:r w:rsidR="007151CE" w:rsidRPr="00AE07CD">
        <w:rPr>
          <w:rFonts w:ascii="Times New Roman" w:hAnsi="Times New Roman" w:cs="Times New Roman"/>
          <w:sz w:val="24"/>
          <w:szCs w:val="24"/>
        </w:rPr>
        <w:t>. The</w:t>
      </w:r>
      <w:r w:rsidRPr="00AE07CD">
        <w:rPr>
          <w:rFonts w:ascii="Times New Roman" w:hAnsi="Times New Roman" w:cs="Times New Roman"/>
          <w:sz w:val="24"/>
          <w:szCs w:val="24"/>
        </w:rPr>
        <w:t xml:space="preserve"> UK coffee market benefits from globalization. On one side, it allows access to a wide variety of coffee beans from diverse areas, expanding coffee choices a</w:t>
      </w:r>
      <w:r w:rsidR="007151CE" w:rsidRPr="00AE07CD">
        <w:rPr>
          <w:rFonts w:ascii="Times New Roman" w:hAnsi="Times New Roman" w:cs="Times New Roman"/>
          <w:sz w:val="24"/>
          <w:szCs w:val="24"/>
        </w:rPr>
        <w:t>nd satisfying different tastes</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Forrest et al., 2018</w:t>
      </w:r>
      <w:r w:rsidR="00791107">
        <w:rPr>
          <w:rFonts w:ascii="Times New Roman" w:hAnsi="Times New Roman" w:cs="Times New Roman"/>
          <w:sz w:val="24"/>
          <w:szCs w:val="24"/>
        </w:rPr>
        <w:t>)</w:t>
      </w:r>
      <w:r w:rsidR="007151CE" w:rsidRPr="00AE07CD">
        <w:rPr>
          <w:rFonts w:ascii="Times New Roman" w:hAnsi="Times New Roman" w:cs="Times New Roman"/>
          <w:sz w:val="24"/>
          <w:szCs w:val="24"/>
        </w:rPr>
        <w:t xml:space="preserve">. </w:t>
      </w:r>
      <w:r w:rsidRPr="00AE07CD">
        <w:rPr>
          <w:rFonts w:ascii="Times New Roman" w:hAnsi="Times New Roman" w:cs="Times New Roman"/>
          <w:sz w:val="24"/>
          <w:szCs w:val="24"/>
        </w:rPr>
        <w:t xml:space="preserve">Inflation raises coffee shop operational costs, including ingredients, packaging, electricity, and rent. </w:t>
      </w:r>
      <w:r w:rsidR="00791107">
        <w:rPr>
          <w:rFonts w:ascii="Times New Roman" w:hAnsi="Times New Roman" w:cs="Times New Roman"/>
          <w:sz w:val="24"/>
          <w:szCs w:val="24"/>
        </w:rPr>
        <w:t>Living costs strongly impact</w:t>
      </w:r>
      <w:r w:rsidRPr="00AE07CD">
        <w:rPr>
          <w:rFonts w:ascii="Times New Roman" w:hAnsi="Times New Roman" w:cs="Times New Roman"/>
          <w:sz w:val="24"/>
          <w:szCs w:val="24"/>
        </w:rPr>
        <w:t xml:space="preserve"> consumers' spending power and premium coffee ex</w:t>
      </w:r>
      <w:r w:rsidR="007151CE" w:rsidRPr="00AE07CD">
        <w:rPr>
          <w:rFonts w:ascii="Times New Roman" w:hAnsi="Times New Roman" w:cs="Times New Roman"/>
          <w:sz w:val="24"/>
          <w:szCs w:val="24"/>
        </w:rPr>
        <w:t xml:space="preserve">periences. High living costs have reduced </w:t>
      </w:r>
      <w:r w:rsidRPr="00AE07CD">
        <w:rPr>
          <w:rFonts w:ascii="Times New Roman" w:hAnsi="Times New Roman" w:cs="Times New Roman"/>
          <w:sz w:val="24"/>
          <w:szCs w:val="24"/>
        </w:rPr>
        <w:t xml:space="preserve">discretionary spending, affecting coffee shop </w:t>
      </w:r>
      <w:r w:rsidR="007151CE" w:rsidRPr="00AE07CD">
        <w:rPr>
          <w:rFonts w:ascii="Times New Roman" w:hAnsi="Times New Roman" w:cs="Times New Roman"/>
          <w:sz w:val="24"/>
          <w:szCs w:val="24"/>
        </w:rPr>
        <w:t>visits. Coffee</w:t>
      </w:r>
      <w:r w:rsidRPr="00AE07CD">
        <w:rPr>
          <w:rFonts w:ascii="Times New Roman" w:hAnsi="Times New Roman" w:cs="Times New Roman"/>
          <w:sz w:val="24"/>
          <w:szCs w:val="24"/>
        </w:rPr>
        <w:t xml:space="preserve"> shops need competent baristas and servers. Coffee shop proprietors may face higher personnel costs due to minimum wage increases or immigration policy changes. Sustainable businesses must balance competitive remuneration with profitability</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 xml:space="preserve">Santoro et al., </w:t>
      </w:r>
      <w:r w:rsidR="00791107" w:rsidRPr="00AE07CD">
        <w:rPr>
          <w:rFonts w:ascii="Times New Roman" w:hAnsi="Times New Roman" w:cs="Times New Roman"/>
          <w:color w:val="222222"/>
          <w:sz w:val="24"/>
          <w:szCs w:val="24"/>
          <w:shd w:val="clear" w:color="auto" w:fill="FFFFFF"/>
        </w:rPr>
        <w:t>2019</w:t>
      </w:r>
      <w:r w:rsidR="00791107">
        <w:rPr>
          <w:rFonts w:ascii="Times New Roman" w:hAnsi="Times New Roman" w:cs="Times New Roman"/>
          <w:sz w:val="24"/>
          <w:szCs w:val="24"/>
        </w:rPr>
        <w:t>)</w:t>
      </w:r>
      <w:r w:rsidRPr="00AE07CD">
        <w:rPr>
          <w:rFonts w:ascii="Times New Roman" w:hAnsi="Times New Roman" w:cs="Times New Roman"/>
          <w:sz w:val="24"/>
          <w:szCs w:val="24"/>
        </w:rPr>
        <w:t>.</w:t>
      </w:r>
      <w:r w:rsidR="00945652" w:rsidRPr="00AE07CD">
        <w:rPr>
          <w:rFonts w:ascii="Times New Roman" w:hAnsi="Times New Roman" w:cs="Times New Roman"/>
          <w:sz w:val="24"/>
          <w:szCs w:val="24"/>
        </w:rPr>
        <w:t xml:space="preserve"> The Economic</w:t>
      </w:r>
      <w:r w:rsidRPr="00AE07CD">
        <w:rPr>
          <w:rFonts w:ascii="Times New Roman" w:hAnsi="Times New Roman" w:cs="Times New Roman"/>
          <w:sz w:val="24"/>
          <w:szCs w:val="24"/>
        </w:rPr>
        <w:t xml:space="preserve"> </w:t>
      </w:r>
      <w:r w:rsidR="00945652" w:rsidRPr="00AE07CD">
        <w:rPr>
          <w:rFonts w:ascii="Times New Roman" w:hAnsi="Times New Roman" w:cs="Times New Roman"/>
          <w:sz w:val="24"/>
          <w:szCs w:val="24"/>
        </w:rPr>
        <w:t xml:space="preserve">conditions also lead to </w:t>
      </w:r>
      <w:r w:rsidRPr="00AE07CD">
        <w:rPr>
          <w:rFonts w:ascii="Times New Roman" w:hAnsi="Times New Roman" w:cs="Times New Roman"/>
          <w:sz w:val="24"/>
          <w:szCs w:val="24"/>
        </w:rPr>
        <w:t>change</w:t>
      </w:r>
      <w:r w:rsidR="00945652" w:rsidRPr="00AE07CD">
        <w:rPr>
          <w:rFonts w:ascii="Times New Roman" w:hAnsi="Times New Roman" w:cs="Times New Roman"/>
          <w:sz w:val="24"/>
          <w:szCs w:val="24"/>
        </w:rPr>
        <w:t xml:space="preserve">s </w:t>
      </w:r>
      <w:r w:rsidR="00791107">
        <w:rPr>
          <w:rFonts w:ascii="Times New Roman" w:hAnsi="Times New Roman" w:cs="Times New Roman"/>
          <w:sz w:val="24"/>
          <w:szCs w:val="24"/>
        </w:rPr>
        <w:t xml:space="preserve">in </w:t>
      </w:r>
      <w:r w:rsidR="00945652" w:rsidRPr="00AE07CD">
        <w:rPr>
          <w:rFonts w:ascii="Times New Roman" w:hAnsi="Times New Roman" w:cs="Times New Roman"/>
          <w:sz w:val="24"/>
          <w:szCs w:val="24"/>
        </w:rPr>
        <w:t>consumer spending habits.</w:t>
      </w:r>
    </w:p>
    <w:p w14:paraId="103A5D4E" w14:textId="77777777" w:rsidR="00734871" w:rsidRDefault="00734871" w:rsidP="00AE07CD">
      <w:pPr>
        <w:spacing w:line="480" w:lineRule="auto"/>
        <w:jc w:val="both"/>
        <w:rPr>
          <w:rFonts w:ascii="Times New Roman" w:hAnsi="Times New Roman" w:cs="Times New Roman"/>
          <w:b/>
          <w:sz w:val="24"/>
          <w:szCs w:val="24"/>
        </w:rPr>
      </w:pPr>
    </w:p>
    <w:p w14:paraId="6A604D8B" w14:textId="25DAA5D4" w:rsidR="00945652" w:rsidRPr="00AE07CD" w:rsidRDefault="00945652"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Social </w:t>
      </w:r>
    </w:p>
    <w:p w14:paraId="0B8BB892" w14:textId="77777777" w:rsidR="00945652" w:rsidRPr="00AE07CD" w:rsidRDefault="00945652"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Social variables in the UK affect customer behavior, preferences, and demand for coffee-related products and experiences, affecting the coffee shop sector. The UK's social culture of coffee consumption has grown to include coffee lovers. The British Coffee Association found that 80% of UK adults frequent coffee shops and drink 95 million cups of coffee every day</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Welter</w:t>
      </w:r>
      <w:r w:rsidR="00791107" w:rsidRPr="00AE07CD">
        <w:rPr>
          <w:rFonts w:ascii="Times New Roman" w:hAnsi="Times New Roman" w:cs="Times New Roman"/>
          <w:color w:val="222222"/>
          <w:sz w:val="24"/>
          <w:szCs w:val="24"/>
          <w:shd w:val="clear" w:color="auto" w:fill="FFFFFF"/>
        </w:rPr>
        <w:t xml:space="preserve"> and Gartner, 2016</w:t>
      </w:r>
      <w:r w:rsidR="00791107">
        <w:rPr>
          <w:rFonts w:ascii="Times New Roman" w:hAnsi="Times New Roman" w:cs="Times New Roman"/>
          <w:sz w:val="24"/>
          <w:szCs w:val="24"/>
        </w:rPr>
        <w:t>)</w:t>
      </w:r>
      <w:r w:rsidRPr="00AE07CD">
        <w:rPr>
          <w:rFonts w:ascii="Times New Roman" w:hAnsi="Times New Roman" w:cs="Times New Roman"/>
          <w:sz w:val="24"/>
          <w:szCs w:val="24"/>
        </w:rPr>
        <w:t>. Coffee is popular and in demand, giving coffee shop operators a solid base. Artisanal coffee businesses are growing as consumers seek unique flavors, ethically sourced beans, and sustainable procedures. Consumers are becoming health</w:t>
      </w:r>
      <w:r w:rsidR="00791107">
        <w:rPr>
          <w:rFonts w:ascii="Times New Roman" w:hAnsi="Times New Roman" w:cs="Times New Roman"/>
          <w:sz w:val="24"/>
          <w:szCs w:val="24"/>
        </w:rPr>
        <w:t>-</w:t>
      </w:r>
      <w:r w:rsidRPr="00AE07CD">
        <w:rPr>
          <w:rFonts w:ascii="Times New Roman" w:hAnsi="Times New Roman" w:cs="Times New Roman"/>
          <w:sz w:val="24"/>
          <w:szCs w:val="24"/>
        </w:rPr>
        <w:t>conscious and seeking healthier food and beverage options, particularly in coffee shops. In response, coffee shops now provide plant-based milk, sugar-free syrups, and gluten-free pastries. Health-conscious entrepreneurs can attract more customers and compete. Coffee shops are now social venues for work and play</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Govindaraju et al., 2021</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Coffee shops are popular places to work, meet, or relax due to remote work and </w:t>
      </w:r>
      <w:r w:rsidRPr="00AE07CD">
        <w:rPr>
          <w:rFonts w:ascii="Times New Roman" w:hAnsi="Times New Roman" w:cs="Times New Roman"/>
          <w:sz w:val="24"/>
          <w:szCs w:val="24"/>
        </w:rPr>
        <w:lastRenderedPageBreak/>
        <w:t xml:space="preserve">flexible work conditions. Social media and influencers shape customer preferences and coffee shop experiences. Consumers in the UK coffee retail market now demand coffee shops to responsibly source their beans, reduce waste, and follow eco-friendly methods. </w:t>
      </w:r>
    </w:p>
    <w:p w14:paraId="0A34822C" w14:textId="77777777" w:rsidR="00622FE7" w:rsidRPr="00AE07CD" w:rsidRDefault="00945652" w:rsidP="00AE07CD">
      <w:pPr>
        <w:spacing w:line="480" w:lineRule="auto"/>
        <w:rPr>
          <w:rFonts w:ascii="Times New Roman" w:hAnsi="Times New Roman" w:cs="Times New Roman"/>
          <w:b/>
          <w:sz w:val="24"/>
          <w:szCs w:val="24"/>
        </w:rPr>
      </w:pPr>
      <w:r w:rsidRPr="00AE07CD">
        <w:rPr>
          <w:rFonts w:ascii="Times New Roman" w:hAnsi="Times New Roman" w:cs="Times New Roman"/>
          <w:b/>
          <w:sz w:val="24"/>
          <w:szCs w:val="24"/>
        </w:rPr>
        <w:t xml:space="preserve">Technological factors </w:t>
      </w:r>
    </w:p>
    <w:p w14:paraId="1B729041" w14:textId="77777777" w:rsidR="00945652" w:rsidRPr="00AE07CD" w:rsidRDefault="00945652"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Technology has reshaped the UK coffee shop market. Technology has changed operations, consumer involvement, and coffee shop experiences. Mobile apps and digital ordering have changed the coffee shop experience</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 xml:space="preserve">Ferreira </w:t>
      </w:r>
      <w:r w:rsidR="00791107" w:rsidRPr="00AE07CD">
        <w:rPr>
          <w:rFonts w:ascii="Times New Roman" w:hAnsi="Times New Roman" w:cs="Times New Roman"/>
          <w:color w:val="222222"/>
          <w:sz w:val="24"/>
          <w:szCs w:val="24"/>
          <w:shd w:val="clear" w:color="auto" w:fill="FFFFFF"/>
        </w:rPr>
        <w:t xml:space="preserve">and Ferreira, </w:t>
      </w:r>
      <w:r w:rsidR="00791107">
        <w:rPr>
          <w:rFonts w:ascii="Times New Roman" w:hAnsi="Times New Roman" w:cs="Times New Roman"/>
          <w:color w:val="222222"/>
          <w:sz w:val="24"/>
          <w:szCs w:val="24"/>
          <w:shd w:val="clear" w:color="auto" w:fill="FFFFFF"/>
        </w:rPr>
        <w:t>2018</w:t>
      </w:r>
      <w:r w:rsidR="00791107">
        <w:rPr>
          <w:rFonts w:ascii="Times New Roman" w:hAnsi="Times New Roman" w:cs="Times New Roman"/>
          <w:sz w:val="24"/>
          <w:szCs w:val="24"/>
        </w:rPr>
        <w:t>)</w:t>
      </w:r>
      <w:r w:rsidRPr="00AE07CD">
        <w:rPr>
          <w:rFonts w:ascii="Times New Roman" w:hAnsi="Times New Roman" w:cs="Times New Roman"/>
          <w:sz w:val="24"/>
          <w:szCs w:val="24"/>
        </w:rPr>
        <w:t>. Smartphone ordering reduces wait times and improves efficiency. Coffee shops have invested in user-friendly apps that give loyalty rewards and personalized recommendations, boosting sales. Coffee cafes now accept contactless payments. Customers can now transact quickly and securely without cash or payment terminals. During the COVID-19 epidemic, this technology is vital for cleanliness and safety. IoT devices optimize coffee shop operations. Smart coffee machines and equipment monitor and maintain product quality in real</w:t>
      </w:r>
      <w:r w:rsidR="00791107">
        <w:rPr>
          <w:rFonts w:ascii="Times New Roman" w:hAnsi="Times New Roman" w:cs="Times New Roman"/>
          <w:sz w:val="24"/>
          <w:szCs w:val="24"/>
        </w:rPr>
        <w:t>-</w:t>
      </w:r>
      <w:r w:rsidRPr="00AE07CD">
        <w:rPr>
          <w:rFonts w:ascii="Times New Roman" w:hAnsi="Times New Roman" w:cs="Times New Roman"/>
          <w:sz w:val="24"/>
          <w:szCs w:val="24"/>
        </w:rPr>
        <w:t>time, saving downtime</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Duarte et al., 2021</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IoT-enabled inventory management systems reduce stockouts and waste in supply chains. Coffee cafes use data analytics to get customer insights. Coffee shop managers can adjust their products and marketing to consumer preferences, buying habits, and behavior. Data-driven coffee businesses improve consumer experience and retention. Online marketing and social media </w:t>
      </w:r>
      <w:r w:rsidR="00791107">
        <w:rPr>
          <w:rFonts w:ascii="Times New Roman" w:hAnsi="Times New Roman" w:cs="Times New Roman"/>
          <w:sz w:val="24"/>
          <w:szCs w:val="24"/>
        </w:rPr>
        <w:t>a</w:t>
      </w:r>
      <w:r w:rsidRPr="00AE07CD">
        <w:rPr>
          <w:rFonts w:ascii="Times New Roman" w:hAnsi="Times New Roman" w:cs="Times New Roman"/>
          <w:sz w:val="24"/>
          <w:szCs w:val="24"/>
        </w:rPr>
        <w:t>ffect coffee shops' exposure and reach. Digital marketing and social media influencers help coffee shops attract new consumers and establish brand loyalty.</w:t>
      </w:r>
    </w:p>
    <w:p w14:paraId="1514BEEB" w14:textId="77777777"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 Justification </w:t>
      </w:r>
    </w:p>
    <w:p w14:paraId="57ED04C7" w14:textId="77777777" w:rsidR="00351E8C" w:rsidRPr="00AE07CD" w:rsidRDefault="00351E8C"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PESTEL research shows that operating a UK coffee shop is promising and needs </w:t>
      </w:r>
      <w:r w:rsidR="00791107">
        <w:rPr>
          <w:rFonts w:ascii="Times New Roman" w:hAnsi="Times New Roman" w:cs="Times New Roman"/>
          <w:sz w:val="24"/>
          <w:szCs w:val="24"/>
        </w:rPr>
        <w:t xml:space="preserve">a </w:t>
      </w:r>
      <w:r w:rsidRPr="00AE07CD">
        <w:rPr>
          <w:rFonts w:ascii="Times New Roman" w:hAnsi="Times New Roman" w:cs="Times New Roman"/>
          <w:sz w:val="24"/>
          <w:szCs w:val="24"/>
        </w:rPr>
        <w:t xml:space="preserve">strategic business plan. The UK government's pro-small company and hospitality policies encourage </w:t>
      </w:r>
      <w:r w:rsidRPr="00AE07CD">
        <w:rPr>
          <w:rFonts w:ascii="Times New Roman" w:hAnsi="Times New Roman" w:cs="Times New Roman"/>
          <w:sz w:val="24"/>
          <w:szCs w:val="24"/>
        </w:rPr>
        <w:lastRenderedPageBreak/>
        <w:t xml:space="preserve">entrepreneurs. </w:t>
      </w:r>
      <w:r w:rsidR="00791107">
        <w:rPr>
          <w:rFonts w:ascii="Times New Roman" w:hAnsi="Times New Roman" w:cs="Times New Roman"/>
          <w:sz w:val="24"/>
          <w:szCs w:val="24"/>
        </w:rPr>
        <w:t>Stable leadership and advantageous foreign trade policies supply high-quality coffee beans from varied plac</w:t>
      </w:r>
      <w:r w:rsidRPr="00AE07CD">
        <w:rPr>
          <w:rFonts w:ascii="Times New Roman" w:hAnsi="Times New Roman" w:cs="Times New Roman"/>
          <w:sz w:val="24"/>
          <w:szCs w:val="24"/>
        </w:rPr>
        <w:t>es. The UK's strong economy and rising specialty coffee expenditures support the coffee shop business</w:t>
      </w:r>
      <w:r w:rsidR="00791107" w:rsidRPr="00791107">
        <w:rPr>
          <w:rFonts w:ascii="Times New Roman" w:hAnsi="Times New Roman" w:cs="Times New Roman"/>
          <w:color w:val="222222"/>
          <w:sz w:val="24"/>
          <w:szCs w:val="24"/>
          <w:shd w:val="clear" w:color="auto" w:fill="FFFFFF"/>
        </w:rPr>
        <w:t xml:space="preserve"> </w:t>
      </w:r>
      <w:r w:rsidR="00791107">
        <w:rPr>
          <w:rFonts w:ascii="Times New Roman" w:hAnsi="Times New Roman" w:cs="Times New Roman"/>
          <w:color w:val="222222"/>
          <w:sz w:val="24"/>
          <w:szCs w:val="24"/>
          <w:shd w:val="clear" w:color="auto" w:fill="FFFFFF"/>
        </w:rPr>
        <w:t>(Cynthia, 2018)</w:t>
      </w:r>
      <w:r w:rsidRPr="00AE07CD">
        <w:rPr>
          <w:rFonts w:ascii="Times New Roman" w:hAnsi="Times New Roman" w:cs="Times New Roman"/>
          <w:sz w:val="24"/>
          <w:szCs w:val="24"/>
        </w:rPr>
        <w:t>. Entrepreneurs may reach a diverse customer base by catering to the growing demand for artisanal and premium coffee. Most UK adults frequent coffee cafes. Plant-based and ethically sourced products can leverage consumer demand for healthier options. Mobile ordering, contactless payments, and data analytics improve coffee shop consumer engagement. Social media helps to increase brand awareness and consumer base</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 xml:space="preserve">Venkataraman, </w:t>
      </w:r>
      <w:r w:rsidR="00791107" w:rsidRPr="00AE07CD">
        <w:rPr>
          <w:rFonts w:ascii="Times New Roman" w:hAnsi="Times New Roman" w:cs="Times New Roman"/>
          <w:color w:val="222222"/>
          <w:sz w:val="24"/>
          <w:szCs w:val="24"/>
          <w:shd w:val="clear" w:color="auto" w:fill="FFFFFF"/>
        </w:rPr>
        <w:t>2019</w:t>
      </w:r>
      <w:r w:rsidR="00791107">
        <w:rPr>
          <w:rFonts w:ascii="Times New Roman" w:hAnsi="Times New Roman" w:cs="Times New Roman"/>
          <w:sz w:val="24"/>
          <w:szCs w:val="24"/>
        </w:rPr>
        <w:t>)</w:t>
      </w:r>
      <w:r w:rsidRPr="00AE07CD">
        <w:rPr>
          <w:rFonts w:ascii="Times New Roman" w:hAnsi="Times New Roman" w:cs="Times New Roman"/>
          <w:sz w:val="24"/>
          <w:szCs w:val="24"/>
        </w:rPr>
        <w:t>. The coffee shop industry's increased focus on responsibly sourced beans and eco-friendly activities makes it an enticing business idea for socially conscious consumers. Food safety, health, and licensing regulations provide quality and confidence, helping the coffee shop succeed.</w:t>
      </w:r>
    </w:p>
    <w:p w14:paraId="03A07692" w14:textId="77777777" w:rsidR="00734871" w:rsidRDefault="00734871" w:rsidP="00AE07CD">
      <w:pPr>
        <w:spacing w:line="480" w:lineRule="auto"/>
        <w:jc w:val="both"/>
        <w:rPr>
          <w:rFonts w:ascii="Times New Roman" w:hAnsi="Times New Roman" w:cs="Times New Roman"/>
          <w:sz w:val="24"/>
          <w:szCs w:val="24"/>
        </w:rPr>
      </w:pPr>
    </w:p>
    <w:p w14:paraId="730240C7" w14:textId="77777777" w:rsidR="00734871" w:rsidRDefault="00734871" w:rsidP="00AE07CD">
      <w:pPr>
        <w:spacing w:line="480" w:lineRule="auto"/>
        <w:jc w:val="both"/>
        <w:rPr>
          <w:rFonts w:ascii="Times New Roman" w:hAnsi="Times New Roman" w:cs="Times New Roman"/>
          <w:sz w:val="24"/>
          <w:szCs w:val="24"/>
        </w:rPr>
      </w:pPr>
    </w:p>
    <w:p w14:paraId="08B67CB8" w14:textId="77777777" w:rsidR="00734871" w:rsidRDefault="00734871" w:rsidP="00AE07CD">
      <w:pPr>
        <w:spacing w:line="480" w:lineRule="auto"/>
        <w:jc w:val="both"/>
        <w:rPr>
          <w:rFonts w:ascii="Times New Roman" w:hAnsi="Times New Roman" w:cs="Times New Roman"/>
          <w:sz w:val="24"/>
          <w:szCs w:val="24"/>
        </w:rPr>
      </w:pPr>
    </w:p>
    <w:p w14:paraId="06C4130B" w14:textId="77777777" w:rsidR="00734871" w:rsidRDefault="00734871" w:rsidP="00AE07CD">
      <w:pPr>
        <w:spacing w:line="480" w:lineRule="auto"/>
        <w:jc w:val="both"/>
        <w:rPr>
          <w:rFonts w:ascii="Times New Roman" w:hAnsi="Times New Roman" w:cs="Times New Roman"/>
          <w:sz w:val="24"/>
          <w:szCs w:val="24"/>
        </w:rPr>
      </w:pPr>
    </w:p>
    <w:p w14:paraId="3ADD241B" w14:textId="5BDB4A73"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sz w:val="24"/>
          <w:szCs w:val="24"/>
        </w:rPr>
        <w:t xml:space="preserve"> </w:t>
      </w:r>
      <w:r w:rsidRPr="00AE07CD">
        <w:rPr>
          <w:rFonts w:ascii="Times New Roman" w:hAnsi="Times New Roman" w:cs="Times New Roman"/>
          <w:b/>
          <w:sz w:val="24"/>
          <w:szCs w:val="24"/>
        </w:rPr>
        <w:t>2. Entrepreneurial skills and knowledge gained from the course to help in your start</w:t>
      </w:r>
      <w:r w:rsidR="00791107">
        <w:rPr>
          <w:rFonts w:ascii="Times New Roman" w:hAnsi="Times New Roman" w:cs="Times New Roman"/>
          <w:b/>
          <w:sz w:val="24"/>
          <w:szCs w:val="24"/>
        </w:rPr>
        <w:t>-</w:t>
      </w:r>
      <w:r w:rsidRPr="00AE07CD">
        <w:rPr>
          <w:rFonts w:ascii="Times New Roman" w:hAnsi="Times New Roman" w:cs="Times New Roman"/>
          <w:b/>
          <w:sz w:val="24"/>
          <w:szCs w:val="24"/>
        </w:rPr>
        <w:t>up business, SWOT analysis, skills audit</w:t>
      </w:r>
      <w:r w:rsidR="00791107">
        <w:rPr>
          <w:rFonts w:ascii="Times New Roman" w:hAnsi="Times New Roman" w:cs="Times New Roman"/>
          <w:b/>
          <w:sz w:val="24"/>
          <w:szCs w:val="24"/>
        </w:rPr>
        <w:t>,</w:t>
      </w:r>
      <w:r w:rsidRPr="00AE07CD">
        <w:rPr>
          <w:rFonts w:ascii="Times New Roman" w:hAnsi="Times New Roman" w:cs="Times New Roman"/>
          <w:b/>
          <w:sz w:val="24"/>
          <w:szCs w:val="24"/>
        </w:rPr>
        <w:t xml:space="preserve"> and (PDP) with clear objectives. </w:t>
      </w:r>
    </w:p>
    <w:p w14:paraId="50BEE32B" w14:textId="77777777" w:rsidR="00351E8C" w:rsidRPr="00AE07CD" w:rsidRDefault="00351E8C" w:rsidP="00AE07CD">
      <w:pPr>
        <w:spacing w:line="480" w:lineRule="auto"/>
        <w:jc w:val="both"/>
        <w:rPr>
          <w:rFonts w:ascii="Times New Roman" w:hAnsi="Times New Roman" w:cs="Times New Roman"/>
          <w:b/>
          <w:sz w:val="24"/>
          <w:szCs w:val="24"/>
          <w:u w:val="single"/>
        </w:rPr>
      </w:pPr>
      <w:r w:rsidRPr="00AE07CD">
        <w:rPr>
          <w:rFonts w:ascii="Times New Roman" w:hAnsi="Times New Roman" w:cs="Times New Roman"/>
          <w:b/>
          <w:sz w:val="24"/>
          <w:szCs w:val="24"/>
          <w:u w:val="single"/>
        </w:rPr>
        <w:t xml:space="preserve">Personal SWOT analysis </w:t>
      </w:r>
    </w:p>
    <w:tbl>
      <w:tblPr>
        <w:tblStyle w:val="a3"/>
        <w:tblW w:w="0" w:type="auto"/>
        <w:tblLook w:val="04A0" w:firstRow="1" w:lastRow="0" w:firstColumn="1" w:lastColumn="0" w:noHBand="0" w:noVBand="1"/>
      </w:tblPr>
      <w:tblGrid>
        <w:gridCol w:w="4675"/>
        <w:gridCol w:w="4675"/>
      </w:tblGrid>
      <w:tr w:rsidR="00351E8C" w:rsidRPr="00AE07CD" w14:paraId="4B55CF03" w14:textId="77777777" w:rsidTr="00351E8C">
        <w:tc>
          <w:tcPr>
            <w:tcW w:w="4675" w:type="dxa"/>
          </w:tcPr>
          <w:p w14:paraId="461DCDC6" w14:textId="77777777"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Strengths </w:t>
            </w:r>
          </w:p>
        </w:tc>
        <w:tc>
          <w:tcPr>
            <w:tcW w:w="4675" w:type="dxa"/>
          </w:tcPr>
          <w:p w14:paraId="006C0704" w14:textId="77777777"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Weakness </w:t>
            </w:r>
          </w:p>
        </w:tc>
      </w:tr>
      <w:tr w:rsidR="00351E8C" w:rsidRPr="00AE07CD" w14:paraId="76831543" w14:textId="77777777" w:rsidTr="00351E8C">
        <w:tc>
          <w:tcPr>
            <w:tcW w:w="4675" w:type="dxa"/>
          </w:tcPr>
          <w:p w14:paraId="35F38686"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I have </w:t>
            </w:r>
            <w:r w:rsidR="00791107">
              <w:rPr>
                <w:rFonts w:ascii="Times New Roman" w:hAnsi="Times New Roman" w:cs="Times New Roman"/>
                <w:sz w:val="24"/>
                <w:szCs w:val="24"/>
              </w:rPr>
              <w:t>gained</w:t>
            </w:r>
            <w:r w:rsidRPr="00AE07CD">
              <w:rPr>
                <w:rFonts w:ascii="Times New Roman" w:hAnsi="Times New Roman" w:cs="Times New Roman"/>
                <w:sz w:val="24"/>
                <w:szCs w:val="24"/>
              </w:rPr>
              <w:t xml:space="preserve"> through the  course includes </w:t>
            </w:r>
          </w:p>
          <w:p w14:paraId="5A7C9F37"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Market Research and Analysis</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e.g.</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using tools  such as PESTEL </w:t>
            </w:r>
          </w:p>
          <w:p w14:paraId="79F4E754"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Business Planning and Financial Management</w:t>
            </w:r>
          </w:p>
          <w:p w14:paraId="435B865D"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Excellent communication and interpersonal skills for building customer relationships</w:t>
            </w:r>
            <w:r w:rsidR="00791107" w:rsidRPr="00AE07CD">
              <w:rPr>
                <w:rFonts w:ascii="Times New Roman" w:hAnsi="Times New Roman" w:cs="Times New Roman"/>
                <w:color w:val="222222"/>
                <w:sz w:val="24"/>
                <w:szCs w:val="24"/>
                <w:shd w:val="clear" w:color="auto" w:fill="FFFFFF"/>
              </w:rPr>
              <w:t xml:space="preserve"> </w:t>
            </w:r>
            <w:r w:rsidR="00791107">
              <w:rPr>
                <w:rFonts w:ascii="Times New Roman" w:hAnsi="Times New Roman" w:cs="Times New Roman"/>
                <w:color w:val="222222"/>
                <w:sz w:val="24"/>
                <w:szCs w:val="24"/>
                <w:shd w:val="clear" w:color="auto" w:fill="FFFFFF"/>
              </w:rPr>
              <w:t xml:space="preserve">(Santoro et al., </w:t>
            </w:r>
            <w:r w:rsidR="00791107" w:rsidRPr="00AE07CD">
              <w:rPr>
                <w:rFonts w:ascii="Times New Roman" w:hAnsi="Times New Roman" w:cs="Times New Roman"/>
                <w:color w:val="222222"/>
                <w:sz w:val="24"/>
                <w:szCs w:val="24"/>
                <w:shd w:val="clear" w:color="auto" w:fill="FFFFFF"/>
              </w:rPr>
              <w:t>2019</w:t>
            </w:r>
            <w:r w:rsidR="00791107">
              <w:rPr>
                <w:rFonts w:ascii="Times New Roman" w:hAnsi="Times New Roman" w:cs="Times New Roman"/>
                <w:color w:val="222222"/>
                <w:sz w:val="24"/>
                <w:szCs w:val="24"/>
                <w:shd w:val="clear" w:color="auto" w:fill="FFFFFF"/>
              </w:rPr>
              <w:t>)</w:t>
            </w:r>
            <w:r w:rsidRPr="00AE07CD">
              <w:rPr>
                <w:rFonts w:ascii="Times New Roman" w:hAnsi="Times New Roman" w:cs="Times New Roman"/>
                <w:sz w:val="24"/>
                <w:szCs w:val="24"/>
              </w:rPr>
              <w:t>.</w:t>
            </w:r>
          </w:p>
          <w:p w14:paraId="293E7993"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Marketing and Branding Strategies knowledge </w:t>
            </w:r>
          </w:p>
          <w:p w14:paraId="5CCAC36F"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Ability to adapt and embrace </w:t>
            </w:r>
          </w:p>
          <w:p w14:paraId="69B85AA7"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Passion for business development </w:t>
            </w:r>
          </w:p>
          <w:p w14:paraId="607AB6FF"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Excellent problem-solving and critical</w:t>
            </w:r>
            <w:r w:rsidR="00791107">
              <w:rPr>
                <w:rFonts w:ascii="Times New Roman" w:hAnsi="Times New Roman" w:cs="Times New Roman"/>
                <w:sz w:val="24"/>
                <w:szCs w:val="24"/>
              </w:rPr>
              <w:t>-</w:t>
            </w:r>
            <w:r w:rsidRPr="00AE07CD">
              <w:rPr>
                <w:rFonts w:ascii="Times New Roman" w:hAnsi="Times New Roman" w:cs="Times New Roman"/>
                <w:sz w:val="24"/>
                <w:szCs w:val="24"/>
              </w:rPr>
              <w:t>thinking skills.</w:t>
            </w:r>
          </w:p>
          <w:p w14:paraId="5ECB37EA"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Leadership and Team Management skills</w:t>
            </w:r>
          </w:p>
          <w:p w14:paraId="352CFFB3"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Innovation and Creativity in Business Development</w:t>
            </w:r>
          </w:p>
          <w:p w14:paraId="1A5A3AE4" w14:textId="77777777" w:rsidR="00351E8C" w:rsidRPr="00AE07CD" w:rsidRDefault="00351E8C" w:rsidP="00AE07CD">
            <w:pPr>
              <w:pStyle w:val="a4"/>
              <w:numPr>
                <w:ilvl w:val="0"/>
                <w:numId w:val="1"/>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Computer skills </w:t>
            </w:r>
          </w:p>
        </w:tc>
        <w:tc>
          <w:tcPr>
            <w:tcW w:w="4675" w:type="dxa"/>
          </w:tcPr>
          <w:p w14:paraId="1291ED89"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 xml:space="preserve">Poor time  management skills </w:t>
            </w:r>
          </w:p>
          <w:p w14:paraId="035256CC"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Weak organization skills </w:t>
            </w:r>
          </w:p>
          <w:p w14:paraId="08D8822A"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 xml:space="preserve">Inadequate financial management skills </w:t>
            </w:r>
          </w:p>
          <w:p w14:paraId="7506459F"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Limited experience in business management and financial planning.</w:t>
            </w:r>
          </w:p>
          <w:p w14:paraId="0CA9D6B9"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Limited  skills  in social media and marketing </w:t>
            </w:r>
          </w:p>
          <w:p w14:paraId="6A9F2609" w14:textId="77777777" w:rsidR="00351E8C" w:rsidRPr="00AE07CD" w:rsidRDefault="00351E8C" w:rsidP="00AE07CD">
            <w:pPr>
              <w:pStyle w:val="a4"/>
              <w:numPr>
                <w:ilvl w:val="0"/>
                <w:numId w:val="2"/>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Limited networking and industry connections</w:t>
            </w:r>
          </w:p>
        </w:tc>
      </w:tr>
      <w:tr w:rsidR="00351E8C" w:rsidRPr="00AE07CD" w14:paraId="30E14790" w14:textId="77777777" w:rsidTr="00351E8C">
        <w:tc>
          <w:tcPr>
            <w:tcW w:w="4675" w:type="dxa"/>
          </w:tcPr>
          <w:p w14:paraId="1DD39E0F" w14:textId="77777777"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lastRenderedPageBreak/>
              <w:t xml:space="preserve">Opportunities </w:t>
            </w:r>
          </w:p>
        </w:tc>
        <w:tc>
          <w:tcPr>
            <w:tcW w:w="4675" w:type="dxa"/>
          </w:tcPr>
          <w:p w14:paraId="5A635C85" w14:textId="77777777" w:rsidR="00351E8C" w:rsidRPr="00AE07CD" w:rsidRDefault="00351E8C"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Threats </w:t>
            </w:r>
          </w:p>
        </w:tc>
      </w:tr>
      <w:tr w:rsidR="00351E8C" w:rsidRPr="00AE07CD" w14:paraId="08CD37EC" w14:textId="77777777" w:rsidTr="00351E8C">
        <w:tc>
          <w:tcPr>
            <w:tcW w:w="4675" w:type="dxa"/>
          </w:tcPr>
          <w:p w14:paraId="4D8332B5"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Innovation demand is rising</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giving me an opportunity to start </w:t>
            </w:r>
            <w:r w:rsidR="00791107">
              <w:rPr>
                <w:rFonts w:ascii="Times New Roman" w:hAnsi="Times New Roman" w:cs="Times New Roman"/>
                <w:sz w:val="24"/>
                <w:szCs w:val="24"/>
              </w:rPr>
              <w:t xml:space="preserve">a </w:t>
            </w:r>
            <w:r w:rsidRPr="00AE07CD">
              <w:rPr>
                <w:rFonts w:ascii="Times New Roman" w:hAnsi="Times New Roman" w:cs="Times New Roman"/>
                <w:sz w:val="24"/>
                <w:szCs w:val="24"/>
              </w:rPr>
              <w:t xml:space="preserve">business </w:t>
            </w:r>
          </w:p>
          <w:p w14:paraId="3D3D29F6"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Continuous    improvement through PDP</w:t>
            </w:r>
          </w:p>
          <w:p w14:paraId="6E7FA4E5"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Enrolling </w:t>
            </w:r>
            <w:r w:rsidR="00791107">
              <w:rPr>
                <w:rFonts w:ascii="Times New Roman" w:hAnsi="Times New Roman" w:cs="Times New Roman"/>
                <w:sz w:val="24"/>
                <w:szCs w:val="24"/>
              </w:rPr>
              <w:t>in</w:t>
            </w:r>
            <w:r w:rsidRPr="00AE07CD">
              <w:rPr>
                <w:rFonts w:ascii="Times New Roman" w:hAnsi="Times New Roman" w:cs="Times New Roman"/>
                <w:sz w:val="24"/>
                <w:szCs w:val="24"/>
              </w:rPr>
              <w:t xml:space="preserve"> internship programs </w:t>
            </w:r>
          </w:p>
          <w:p w14:paraId="31E5DFED"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Taking short </w:t>
            </w:r>
            <w:r w:rsidR="00791107">
              <w:rPr>
                <w:rFonts w:ascii="Times New Roman" w:hAnsi="Times New Roman" w:cs="Times New Roman"/>
                <w:sz w:val="24"/>
                <w:szCs w:val="24"/>
              </w:rPr>
              <w:t>courses,</w:t>
            </w:r>
            <w:r w:rsidRPr="00AE07CD">
              <w:rPr>
                <w:rFonts w:ascii="Times New Roman" w:hAnsi="Times New Roman" w:cs="Times New Roman"/>
                <w:sz w:val="24"/>
                <w:szCs w:val="24"/>
              </w:rPr>
              <w:t xml:space="preserve"> e.g.</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leadership and business management </w:t>
            </w:r>
          </w:p>
          <w:p w14:paraId="5ACC4EF4"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Entrepreneurship course network resources  can help me grow further </w:t>
            </w:r>
          </w:p>
          <w:p w14:paraId="6AFDC7E5"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Collaboration with industry professionals and mentors.</w:t>
            </w:r>
          </w:p>
          <w:p w14:paraId="24EA938E" w14:textId="77777777" w:rsidR="00351E8C" w:rsidRPr="00AE07CD" w:rsidRDefault="00351E8C" w:rsidP="00AE07CD">
            <w:pPr>
              <w:pStyle w:val="a4"/>
              <w:numPr>
                <w:ilvl w:val="0"/>
                <w:numId w:val="3"/>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Use of new technologies and platforms.</w:t>
            </w:r>
          </w:p>
          <w:p w14:paraId="562B6FB3" w14:textId="77777777" w:rsidR="00351E8C" w:rsidRPr="00AE07CD" w:rsidRDefault="00351E8C" w:rsidP="00AE07CD">
            <w:pPr>
              <w:pStyle w:val="a4"/>
              <w:numPr>
                <w:ilvl w:val="0"/>
                <w:numId w:val="4"/>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Sustainable and socially responsible businesses</w:t>
            </w:r>
            <w:r w:rsidR="00791107">
              <w:rPr>
                <w:rFonts w:ascii="Times New Roman" w:hAnsi="Times New Roman" w:cs="Times New Roman"/>
                <w:sz w:val="24"/>
                <w:szCs w:val="24"/>
              </w:rPr>
              <w:t xml:space="preserve"> are</w:t>
            </w:r>
            <w:r w:rsidRPr="00AE07CD">
              <w:rPr>
                <w:rFonts w:ascii="Times New Roman" w:hAnsi="Times New Roman" w:cs="Times New Roman"/>
                <w:sz w:val="24"/>
                <w:szCs w:val="24"/>
              </w:rPr>
              <w:t xml:space="preserve"> gaining popularity.</w:t>
            </w:r>
          </w:p>
        </w:tc>
        <w:tc>
          <w:tcPr>
            <w:tcW w:w="4675" w:type="dxa"/>
          </w:tcPr>
          <w:p w14:paraId="5B68F9F2" w14:textId="77777777" w:rsidR="00351E8C" w:rsidRPr="00AE07CD" w:rsidRDefault="00351E8C" w:rsidP="00AE07CD">
            <w:pPr>
              <w:pStyle w:val="a4"/>
              <w:numPr>
                <w:ilvl w:val="0"/>
                <w:numId w:val="5"/>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 xml:space="preserve">Competitions </w:t>
            </w:r>
          </w:p>
          <w:p w14:paraId="6549A389" w14:textId="77777777" w:rsidR="00351E8C" w:rsidRPr="00AE07CD" w:rsidRDefault="00351E8C" w:rsidP="00AE07CD">
            <w:pPr>
              <w:pStyle w:val="a4"/>
              <w:numPr>
                <w:ilvl w:val="0"/>
                <w:numId w:val="5"/>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Financial  challenges </w:t>
            </w:r>
          </w:p>
          <w:p w14:paraId="5513AAD1" w14:textId="77777777" w:rsidR="00351E8C" w:rsidRPr="00AE07CD" w:rsidRDefault="00351E8C" w:rsidP="00AE07CD">
            <w:pPr>
              <w:pStyle w:val="a4"/>
              <w:numPr>
                <w:ilvl w:val="0"/>
                <w:numId w:val="5"/>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lastRenderedPageBreak/>
              <w:t>Potential changes in regulations and compliance requirements.</w:t>
            </w:r>
          </w:p>
          <w:p w14:paraId="6E8CEAEA" w14:textId="77777777" w:rsidR="00351E8C" w:rsidRPr="00AE07CD" w:rsidRDefault="00351E8C" w:rsidP="00AE07CD">
            <w:pPr>
              <w:pStyle w:val="a4"/>
              <w:numPr>
                <w:ilvl w:val="0"/>
                <w:numId w:val="5"/>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Uncertainties </w:t>
            </w:r>
          </w:p>
          <w:p w14:paraId="2F1D0ECA" w14:textId="77777777" w:rsidR="00351E8C" w:rsidRPr="00AE07CD" w:rsidRDefault="00351E8C" w:rsidP="00791107">
            <w:pPr>
              <w:pStyle w:val="a4"/>
              <w:numPr>
                <w:ilvl w:val="0"/>
                <w:numId w:val="5"/>
              </w:num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Distraction to pursu</w:t>
            </w:r>
            <w:r w:rsidR="00791107">
              <w:rPr>
                <w:rFonts w:ascii="Times New Roman" w:hAnsi="Times New Roman" w:cs="Times New Roman"/>
                <w:sz w:val="24"/>
                <w:szCs w:val="24"/>
              </w:rPr>
              <w:t>ing</w:t>
            </w:r>
            <w:r w:rsidRPr="00AE07CD">
              <w:rPr>
                <w:rFonts w:ascii="Times New Roman" w:hAnsi="Times New Roman" w:cs="Times New Roman"/>
                <w:sz w:val="24"/>
                <w:szCs w:val="24"/>
              </w:rPr>
              <w:t xml:space="preserve"> </w:t>
            </w:r>
            <w:r w:rsidR="00791107">
              <w:rPr>
                <w:rFonts w:ascii="Times New Roman" w:hAnsi="Times New Roman" w:cs="Times New Roman"/>
                <w:sz w:val="24"/>
                <w:szCs w:val="24"/>
              </w:rPr>
              <w:t xml:space="preserve">a </w:t>
            </w:r>
            <w:r w:rsidRPr="00AE07CD">
              <w:rPr>
                <w:rFonts w:ascii="Times New Roman" w:hAnsi="Times New Roman" w:cs="Times New Roman"/>
                <w:sz w:val="24"/>
                <w:szCs w:val="24"/>
              </w:rPr>
              <w:t xml:space="preserve">course </w:t>
            </w:r>
          </w:p>
        </w:tc>
      </w:tr>
    </w:tbl>
    <w:p w14:paraId="43E718B9" w14:textId="77777777" w:rsidR="00351E8C" w:rsidRPr="00AE07CD" w:rsidRDefault="00351E8C" w:rsidP="00AE07CD">
      <w:pPr>
        <w:spacing w:line="480" w:lineRule="auto"/>
        <w:jc w:val="both"/>
        <w:rPr>
          <w:rFonts w:ascii="Times New Roman" w:hAnsi="Times New Roman" w:cs="Times New Roman"/>
          <w:sz w:val="24"/>
          <w:szCs w:val="24"/>
        </w:rPr>
      </w:pPr>
    </w:p>
    <w:p w14:paraId="75C86BD7" w14:textId="77777777" w:rsidR="00734871" w:rsidRDefault="00734871" w:rsidP="00AE07CD">
      <w:pPr>
        <w:spacing w:line="480" w:lineRule="auto"/>
        <w:rPr>
          <w:rFonts w:ascii="Times New Roman" w:hAnsi="Times New Roman" w:cs="Times New Roman"/>
          <w:b/>
          <w:sz w:val="24"/>
          <w:szCs w:val="24"/>
        </w:rPr>
      </w:pPr>
    </w:p>
    <w:p w14:paraId="7884342F" w14:textId="77777777" w:rsidR="00734871" w:rsidRDefault="00734871" w:rsidP="00AE07CD">
      <w:pPr>
        <w:spacing w:line="480" w:lineRule="auto"/>
        <w:rPr>
          <w:rFonts w:ascii="Times New Roman" w:hAnsi="Times New Roman" w:cs="Times New Roman"/>
          <w:b/>
          <w:sz w:val="24"/>
          <w:szCs w:val="24"/>
        </w:rPr>
      </w:pPr>
    </w:p>
    <w:p w14:paraId="5BD3077C" w14:textId="77777777" w:rsidR="00734871" w:rsidRDefault="00734871" w:rsidP="00AE07CD">
      <w:pPr>
        <w:spacing w:line="480" w:lineRule="auto"/>
        <w:rPr>
          <w:rFonts w:ascii="Times New Roman" w:hAnsi="Times New Roman" w:cs="Times New Roman"/>
          <w:b/>
          <w:sz w:val="24"/>
          <w:szCs w:val="24"/>
        </w:rPr>
      </w:pPr>
    </w:p>
    <w:p w14:paraId="13AC4FB2" w14:textId="1AC03C39" w:rsidR="00622FE7" w:rsidRPr="00AE07CD" w:rsidRDefault="00351E8C" w:rsidP="00AE07CD">
      <w:pPr>
        <w:spacing w:line="480" w:lineRule="auto"/>
        <w:rPr>
          <w:rFonts w:ascii="Times New Roman" w:hAnsi="Times New Roman" w:cs="Times New Roman"/>
          <w:b/>
          <w:sz w:val="24"/>
          <w:szCs w:val="24"/>
        </w:rPr>
      </w:pPr>
      <w:r w:rsidRPr="00AE07CD">
        <w:rPr>
          <w:rFonts w:ascii="Times New Roman" w:hAnsi="Times New Roman" w:cs="Times New Roman"/>
          <w:b/>
          <w:sz w:val="24"/>
          <w:szCs w:val="24"/>
        </w:rPr>
        <w:t xml:space="preserve">Skills audit </w:t>
      </w:r>
    </w:p>
    <w:tbl>
      <w:tblPr>
        <w:tblW w:w="9720" w:type="dxa"/>
        <w:tblInd w:w="-5" w:type="dxa"/>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Layout w:type="fixed"/>
        <w:tblCellMar>
          <w:left w:w="0" w:type="dxa"/>
          <w:right w:w="0" w:type="dxa"/>
        </w:tblCellMar>
        <w:tblLook w:val="01E0" w:firstRow="1" w:lastRow="1" w:firstColumn="1" w:lastColumn="1" w:noHBand="0" w:noVBand="0"/>
      </w:tblPr>
      <w:tblGrid>
        <w:gridCol w:w="1620"/>
        <w:gridCol w:w="2084"/>
        <w:gridCol w:w="2596"/>
        <w:gridCol w:w="3420"/>
      </w:tblGrid>
      <w:tr w:rsidR="00351E8C" w:rsidRPr="00AE07CD" w14:paraId="73935EC0" w14:textId="77777777" w:rsidTr="00D1788B">
        <w:trPr>
          <w:trHeight w:val="1082"/>
        </w:trPr>
        <w:tc>
          <w:tcPr>
            <w:tcW w:w="1620" w:type="dxa"/>
            <w:tcBorders>
              <w:bottom w:val="double" w:sz="4" w:space="0" w:color="5B9BD4"/>
            </w:tcBorders>
            <w:shd w:val="clear" w:color="auto" w:fill="EBEBEB"/>
          </w:tcPr>
          <w:p w14:paraId="547A1503" w14:textId="77777777" w:rsidR="00351E8C" w:rsidRPr="00AE07CD" w:rsidRDefault="00351E8C" w:rsidP="00AE07CD">
            <w:pPr>
              <w:pStyle w:val="TableParagraph"/>
              <w:spacing w:line="480" w:lineRule="auto"/>
              <w:rPr>
                <w:rFonts w:ascii="Times New Roman" w:hAnsi="Times New Roman" w:cs="Times New Roman"/>
                <w:b/>
                <w:sz w:val="24"/>
                <w:szCs w:val="24"/>
              </w:rPr>
            </w:pPr>
          </w:p>
          <w:p w14:paraId="6A84FA84" w14:textId="77777777" w:rsidR="00351E8C" w:rsidRPr="00AE07CD" w:rsidRDefault="00351E8C" w:rsidP="00AE07CD">
            <w:pPr>
              <w:pStyle w:val="TableParagraph"/>
              <w:spacing w:before="166" w:line="480" w:lineRule="auto"/>
              <w:ind w:left="369"/>
              <w:rPr>
                <w:rFonts w:ascii="Times New Roman" w:hAnsi="Times New Roman" w:cs="Times New Roman"/>
                <w:b/>
                <w:sz w:val="24"/>
                <w:szCs w:val="24"/>
              </w:rPr>
            </w:pPr>
            <w:r w:rsidRPr="00AE07CD">
              <w:rPr>
                <w:rFonts w:ascii="Times New Roman" w:hAnsi="Times New Roman" w:cs="Times New Roman"/>
                <w:b/>
                <w:color w:val="0091AD"/>
                <w:sz w:val="24"/>
                <w:szCs w:val="24"/>
              </w:rPr>
              <w:t>Skill</w:t>
            </w:r>
            <w:r w:rsidRPr="00AE07CD">
              <w:rPr>
                <w:rFonts w:ascii="Times New Roman" w:hAnsi="Times New Roman" w:cs="Times New Roman"/>
                <w:b/>
                <w:color w:val="0091AD"/>
                <w:spacing w:val="-6"/>
                <w:sz w:val="24"/>
                <w:szCs w:val="24"/>
              </w:rPr>
              <w:t xml:space="preserve"> </w:t>
            </w:r>
            <w:r w:rsidRPr="00AE07CD">
              <w:rPr>
                <w:rFonts w:ascii="Times New Roman" w:hAnsi="Times New Roman" w:cs="Times New Roman"/>
                <w:b/>
                <w:color w:val="0091AD"/>
                <w:spacing w:val="-4"/>
                <w:sz w:val="24"/>
                <w:szCs w:val="24"/>
              </w:rPr>
              <w:t>Area</w:t>
            </w:r>
          </w:p>
        </w:tc>
        <w:tc>
          <w:tcPr>
            <w:tcW w:w="2084" w:type="dxa"/>
            <w:tcBorders>
              <w:bottom w:val="double" w:sz="4" w:space="0" w:color="5B9BD4"/>
            </w:tcBorders>
            <w:shd w:val="clear" w:color="auto" w:fill="EBEBEB"/>
          </w:tcPr>
          <w:p w14:paraId="0A8B7F69" w14:textId="77777777" w:rsidR="00351E8C" w:rsidRPr="00AE07CD" w:rsidRDefault="00351E8C" w:rsidP="00AE07CD">
            <w:pPr>
              <w:pStyle w:val="TableParagraph"/>
              <w:spacing w:line="480" w:lineRule="auto"/>
              <w:rPr>
                <w:rFonts w:ascii="Times New Roman" w:hAnsi="Times New Roman" w:cs="Times New Roman"/>
                <w:b/>
                <w:sz w:val="24"/>
                <w:szCs w:val="24"/>
              </w:rPr>
            </w:pPr>
          </w:p>
          <w:p w14:paraId="24A39060" w14:textId="77777777" w:rsidR="00351E8C" w:rsidRPr="00AE07CD" w:rsidRDefault="00351E8C" w:rsidP="00AE07CD">
            <w:pPr>
              <w:pStyle w:val="TableParagraph"/>
              <w:spacing w:before="166" w:line="480" w:lineRule="auto"/>
              <w:ind w:left="733"/>
              <w:rPr>
                <w:rFonts w:ascii="Times New Roman" w:hAnsi="Times New Roman" w:cs="Times New Roman"/>
                <w:b/>
                <w:sz w:val="24"/>
                <w:szCs w:val="24"/>
              </w:rPr>
            </w:pPr>
            <w:r w:rsidRPr="00AE07CD">
              <w:rPr>
                <w:rFonts w:ascii="Times New Roman" w:hAnsi="Times New Roman" w:cs="Times New Roman"/>
                <w:b/>
                <w:color w:val="0091AD"/>
                <w:sz w:val="24"/>
                <w:szCs w:val="24"/>
              </w:rPr>
              <w:t>Description</w:t>
            </w:r>
            <w:r w:rsidRPr="00AE07CD">
              <w:rPr>
                <w:rFonts w:ascii="Times New Roman" w:hAnsi="Times New Roman" w:cs="Times New Roman"/>
                <w:b/>
                <w:color w:val="0091AD"/>
                <w:spacing w:val="-9"/>
                <w:sz w:val="24"/>
                <w:szCs w:val="24"/>
              </w:rPr>
              <w:t xml:space="preserve"> </w:t>
            </w:r>
            <w:r w:rsidRPr="00AE07CD">
              <w:rPr>
                <w:rFonts w:ascii="Times New Roman" w:hAnsi="Times New Roman" w:cs="Times New Roman"/>
                <w:b/>
                <w:color w:val="0091AD"/>
                <w:sz w:val="24"/>
                <w:szCs w:val="24"/>
              </w:rPr>
              <w:t>of</w:t>
            </w:r>
            <w:r w:rsidRPr="00AE07CD">
              <w:rPr>
                <w:rFonts w:ascii="Times New Roman" w:hAnsi="Times New Roman" w:cs="Times New Roman"/>
                <w:b/>
                <w:color w:val="0091AD"/>
                <w:spacing w:val="-8"/>
                <w:sz w:val="24"/>
                <w:szCs w:val="24"/>
              </w:rPr>
              <w:t xml:space="preserve"> </w:t>
            </w:r>
            <w:r w:rsidRPr="00AE07CD">
              <w:rPr>
                <w:rFonts w:ascii="Times New Roman" w:hAnsi="Times New Roman" w:cs="Times New Roman"/>
                <w:b/>
                <w:color w:val="0091AD"/>
                <w:sz w:val="24"/>
                <w:szCs w:val="24"/>
              </w:rPr>
              <w:t>specific</w:t>
            </w:r>
            <w:r w:rsidRPr="00AE07CD">
              <w:rPr>
                <w:rFonts w:ascii="Times New Roman" w:hAnsi="Times New Roman" w:cs="Times New Roman"/>
                <w:b/>
                <w:color w:val="0091AD"/>
                <w:spacing w:val="-10"/>
                <w:sz w:val="24"/>
                <w:szCs w:val="24"/>
              </w:rPr>
              <w:t xml:space="preserve"> </w:t>
            </w:r>
            <w:r w:rsidRPr="00AE07CD">
              <w:rPr>
                <w:rFonts w:ascii="Times New Roman" w:hAnsi="Times New Roman" w:cs="Times New Roman"/>
                <w:b/>
                <w:color w:val="0091AD"/>
                <w:spacing w:val="-4"/>
                <w:sz w:val="24"/>
                <w:szCs w:val="24"/>
              </w:rPr>
              <w:t>skill</w:t>
            </w:r>
          </w:p>
        </w:tc>
        <w:tc>
          <w:tcPr>
            <w:tcW w:w="2596" w:type="dxa"/>
            <w:tcBorders>
              <w:bottom w:val="double" w:sz="4" w:space="0" w:color="5B9BD4"/>
            </w:tcBorders>
            <w:shd w:val="clear" w:color="auto" w:fill="EBEBEB"/>
          </w:tcPr>
          <w:p w14:paraId="31E67351" w14:textId="77777777" w:rsidR="00351E8C" w:rsidRPr="00AE07CD" w:rsidRDefault="00351E8C" w:rsidP="00AE07CD">
            <w:pPr>
              <w:pStyle w:val="TableParagraph"/>
              <w:spacing w:line="480" w:lineRule="auto"/>
              <w:rPr>
                <w:rFonts w:ascii="Times New Roman" w:hAnsi="Times New Roman" w:cs="Times New Roman"/>
                <w:b/>
                <w:sz w:val="24"/>
                <w:szCs w:val="24"/>
              </w:rPr>
            </w:pPr>
          </w:p>
          <w:p w14:paraId="70E2A5FE" w14:textId="77777777" w:rsidR="00351E8C" w:rsidRPr="00AE07CD" w:rsidRDefault="00351E8C" w:rsidP="00AE07CD">
            <w:pPr>
              <w:pStyle w:val="TableParagraph"/>
              <w:spacing w:before="166" w:line="480" w:lineRule="auto"/>
              <w:ind w:left="778"/>
              <w:rPr>
                <w:rFonts w:ascii="Times New Roman" w:hAnsi="Times New Roman" w:cs="Times New Roman"/>
                <w:b/>
                <w:sz w:val="24"/>
                <w:szCs w:val="24"/>
              </w:rPr>
            </w:pPr>
            <w:r w:rsidRPr="00AE07CD">
              <w:rPr>
                <w:rFonts w:ascii="Times New Roman" w:hAnsi="Times New Roman" w:cs="Times New Roman"/>
                <w:b/>
                <w:color w:val="0091AD"/>
                <w:sz w:val="24"/>
                <w:szCs w:val="24"/>
              </w:rPr>
              <w:t>Evidence</w:t>
            </w:r>
            <w:r w:rsidRPr="00AE07CD">
              <w:rPr>
                <w:rFonts w:ascii="Times New Roman" w:hAnsi="Times New Roman" w:cs="Times New Roman"/>
                <w:b/>
                <w:color w:val="0091AD"/>
                <w:spacing w:val="-8"/>
                <w:sz w:val="24"/>
                <w:szCs w:val="24"/>
              </w:rPr>
              <w:t xml:space="preserve"> </w:t>
            </w:r>
            <w:r w:rsidRPr="00AE07CD">
              <w:rPr>
                <w:rFonts w:ascii="Times New Roman" w:hAnsi="Times New Roman" w:cs="Times New Roman"/>
                <w:b/>
                <w:color w:val="0091AD"/>
                <w:sz w:val="24"/>
                <w:szCs w:val="24"/>
              </w:rPr>
              <w:t>of</w:t>
            </w:r>
            <w:r w:rsidRPr="00AE07CD">
              <w:rPr>
                <w:rFonts w:ascii="Times New Roman" w:hAnsi="Times New Roman" w:cs="Times New Roman"/>
                <w:b/>
                <w:color w:val="0091AD"/>
                <w:spacing w:val="-4"/>
                <w:sz w:val="24"/>
                <w:szCs w:val="24"/>
              </w:rPr>
              <w:t xml:space="preserve"> </w:t>
            </w:r>
            <w:r w:rsidRPr="00AE07CD">
              <w:rPr>
                <w:rFonts w:ascii="Times New Roman" w:hAnsi="Times New Roman" w:cs="Times New Roman"/>
                <w:b/>
                <w:color w:val="0091AD"/>
                <w:spacing w:val="-2"/>
                <w:sz w:val="24"/>
                <w:szCs w:val="24"/>
              </w:rPr>
              <w:t>skill</w:t>
            </w:r>
          </w:p>
        </w:tc>
        <w:tc>
          <w:tcPr>
            <w:tcW w:w="3420" w:type="dxa"/>
            <w:tcBorders>
              <w:bottom w:val="double" w:sz="4" w:space="0" w:color="5B9BD4"/>
            </w:tcBorders>
            <w:shd w:val="clear" w:color="auto" w:fill="EBEBEB"/>
          </w:tcPr>
          <w:p w14:paraId="4206EA9F" w14:textId="77777777" w:rsidR="00351E8C" w:rsidRPr="00AE07CD" w:rsidRDefault="00351E8C" w:rsidP="00AE07CD">
            <w:pPr>
              <w:pStyle w:val="TableParagraph"/>
              <w:spacing w:line="480" w:lineRule="auto"/>
              <w:rPr>
                <w:rFonts w:ascii="Times New Roman" w:hAnsi="Times New Roman" w:cs="Times New Roman"/>
                <w:b/>
                <w:sz w:val="24"/>
                <w:szCs w:val="24"/>
              </w:rPr>
            </w:pPr>
          </w:p>
          <w:p w14:paraId="1E63BE97" w14:textId="77777777" w:rsidR="00351E8C" w:rsidRPr="00AE07CD" w:rsidRDefault="00351E8C" w:rsidP="00AE07CD">
            <w:pPr>
              <w:pStyle w:val="TableParagraph"/>
              <w:spacing w:before="166" w:line="480" w:lineRule="auto"/>
              <w:ind w:left="1125"/>
              <w:rPr>
                <w:rFonts w:ascii="Times New Roman" w:hAnsi="Times New Roman" w:cs="Times New Roman"/>
                <w:b/>
                <w:sz w:val="24"/>
                <w:szCs w:val="24"/>
              </w:rPr>
            </w:pPr>
            <w:r w:rsidRPr="00AE07CD">
              <w:rPr>
                <w:rFonts w:ascii="Times New Roman" w:hAnsi="Times New Roman" w:cs="Times New Roman"/>
                <w:b/>
                <w:color w:val="0091AD"/>
                <w:sz w:val="24"/>
                <w:szCs w:val="24"/>
              </w:rPr>
              <w:t>How</w:t>
            </w:r>
            <w:r w:rsidRPr="00AE07CD">
              <w:rPr>
                <w:rFonts w:ascii="Times New Roman" w:hAnsi="Times New Roman" w:cs="Times New Roman"/>
                <w:b/>
                <w:color w:val="0091AD"/>
                <w:spacing w:val="-3"/>
                <w:sz w:val="24"/>
                <w:szCs w:val="24"/>
              </w:rPr>
              <w:t xml:space="preserve"> </w:t>
            </w:r>
            <w:r w:rsidRPr="00AE07CD">
              <w:rPr>
                <w:rFonts w:ascii="Times New Roman" w:hAnsi="Times New Roman" w:cs="Times New Roman"/>
                <w:b/>
                <w:color w:val="0091AD"/>
                <w:sz w:val="24"/>
                <w:szCs w:val="24"/>
              </w:rPr>
              <w:t>am</w:t>
            </w:r>
            <w:r w:rsidRPr="00AE07CD">
              <w:rPr>
                <w:rFonts w:ascii="Times New Roman" w:hAnsi="Times New Roman" w:cs="Times New Roman"/>
                <w:b/>
                <w:color w:val="0091AD"/>
                <w:spacing w:val="-4"/>
                <w:sz w:val="24"/>
                <w:szCs w:val="24"/>
              </w:rPr>
              <w:t xml:space="preserve"> </w:t>
            </w:r>
            <w:r w:rsidRPr="00AE07CD">
              <w:rPr>
                <w:rFonts w:ascii="Times New Roman" w:hAnsi="Times New Roman" w:cs="Times New Roman"/>
                <w:b/>
                <w:color w:val="0091AD"/>
                <w:sz w:val="24"/>
                <w:szCs w:val="24"/>
              </w:rPr>
              <w:t>I</w:t>
            </w:r>
            <w:r w:rsidRPr="00AE07CD">
              <w:rPr>
                <w:rFonts w:ascii="Times New Roman" w:hAnsi="Times New Roman" w:cs="Times New Roman"/>
                <w:b/>
                <w:color w:val="0091AD"/>
                <w:spacing w:val="-4"/>
                <w:sz w:val="24"/>
                <w:szCs w:val="24"/>
              </w:rPr>
              <w:t xml:space="preserve"> </w:t>
            </w:r>
            <w:r w:rsidRPr="00AE07CD">
              <w:rPr>
                <w:rFonts w:ascii="Times New Roman" w:hAnsi="Times New Roman" w:cs="Times New Roman"/>
                <w:b/>
                <w:color w:val="0091AD"/>
                <w:spacing w:val="-2"/>
                <w:sz w:val="24"/>
                <w:szCs w:val="24"/>
              </w:rPr>
              <w:t>doing?</w:t>
            </w:r>
          </w:p>
        </w:tc>
      </w:tr>
      <w:tr w:rsidR="00351E8C" w:rsidRPr="00AE07CD" w14:paraId="2F072745" w14:textId="77777777" w:rsidTr="00D1788B">
        <w:trPr>
          <w:trHeight w:val="1277"/>
        </w:trPr>
        <w:tc>
          <w:tcPr>
            <w:tcW w:w="1620" w:type="dxa"/>
            <w:tcBorders>
              <w:top w:val="double" w:sz="4" w:space="0" w:color="5B9BD4"/>
            </w:tcBorders>
            <w:shd w:val="clear" w:color="auto" w:fill="EBEBEB"/>
          </w:tcPr>
          <w:p w14:paraId="77A6D8EB"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lastRenderedPageBreak/>
              <w:t xml:space="preserve">Communication skills </w:t>
            </w:r>
          </w:p>
        </w:tc>
        <w:tc>
          <w:tcPr>
            <w:tcW w:w="2084" w:type="dxa"/>
            <w:tcBorders>
              <w:top w:val="double" w:sz="4" w:space="0" w:color="5B9BD4"/>
            </w:tcBorders>
          </w:tcPr>
          <w:p w14:paraId="56DCA23C"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This involves </w:t>
            </w:r>
            <w:r w:rsidR="00791107">
              <w:rPr>
                <w:rFonts w:ascii="Times New Roman" w:hAnsi="Times New Roman" w:cs="Times New Roman"/>
                <w:sz w:val="24"/>
                <w:szCs w:val="24"/>
              </w:rPr>
              <w:t xml:space="preserve">the </w:t>
            </w:r>
            <w:r w:rsidRPr="00AE07CD">
              <w:rPr>
                <w:rFonts w:ascii="Times New Roman" w:hAnsi="Times New Roman" w:cs="Times New Roman"/>
                <w:sz w:val="24"/>
                <w:szCs w:val="24"/>
              </w:rPr>
              <w:t xml:space="preserve">ability </w:t>
            </w:r>
            <w:r w:rsidR="00791107">
              <w:rPr>
                <w:rFonts w:ascii="Times New Roman" w:hAnsi="Times New Roman" w:cs="Times New Roman"/>
                <w:sz w:val="24"/>
                <w:szCs w:val="24"/>
              </w:rPr>
              <w:t>to communicate</w:t>
            </w:r>
            <w:r w:rsidRPr="00AE07CD">
              <w:rPr>
                <w:rFonts w:ascii="Times New Roman" w:hAnsi="Times New Roman" w:cs="Times New Roman"/>
                <w:sz w:val="24"/>
                <w:szCs w:val="24"/>
              </w:rPr>
              <w:t xml:space="preserve"> thoughts, feelings, and information verbally and nonverbally. Active listening, precise and succinct speech, acceptable body language, and empathy for others' perspectives and feelings are communication skills.</w:t>
            </w:r>
          </w:p>
        </w:tc>
        <w:tc>
          <w:tcPr>
            <w:tcW w:w="2596" w:type="dxa"/>
            <w:tcBorders>
              <w:top w:val="double" w:sz="4" w:space="0" w:color="5B9BD4"/>
            </w:tcBorders>
          </w:tcPr>
          <w:p w14:paraId="6948C32B"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Participating in entrepreneurial class topics</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presenting confidently</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and participating in group discussion</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show my communication skills</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w:t>
            </w:r>
          </w:p>
        </w:tc>
        <w:tc>
          <w:tcPr>
            <w:tcW w:w="3420" w:type="dxa"/>
            <w:tcBorders>
              <w:top w:val="double" w:sz="4" w:space="0" w:color="5B9BD4"/>
            </w:tcBorders>
          </w:tcPr>
          <w:p w14:paraId="27742DA0"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Have enhanced my communication skills, according to classmates and professors. I know I still rush my speaking, which can impair clarity. </w:t>
            </w:r>
            <w:r w:rsidR="00791107">
              <w:rPr>
                <w:rFonts w:ascii="Times New Roman" w:hAnsi="Times New Roman" w:cs="Times New Roman"/>
                <w:sz w:val="24"/>
                <w:szCs w:val="24"/>
              </w:rPr>
              <w:t>I will speak more slowly to improve my communication</w:t>
            </w:r>
            <w:r w:rsidRPr="00AE07CD">
              <w:rPr>
                <w:rFonts w:ascii="Times New Roman" w:hAnsi="Times New Roman" w:cs="Times New Roman"/>
                <w:sz w:val="24"/>
                <w:szCs w:val="24"/>
              </w:rPr>
              <w:t xml:space="preserve"> and use proper body language.</w:t>
            </w:r>
          </w:p>
        </w:tc>
      </w:tr>
      <w:tr w:rsidR="00351E8C" w:rsidRPr="00AE07CD" w14:paraId="748C1CC8" w14:textId="77777777" w:rsidTr="00D1788B">
        <w:trPr>
          <w:trHeight w:val="1264"/>
        </w:trPr>
        <w:tc>
          <w:tcPr>
            <w:tcW w:w="1620" w:type="dxa"/>
            <w:shd w:val="clear" w:color="auto" w:fill="EBEBEB"/>
          </w:tcPr>
          <w:p w14:paraId="407A5B3B"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IT skills </w:t>
            </w:r>
          </w:p>
        </w:tc>
        <w:tc>
          <w:tcPr>
            <w:tcW w:w="2084" w:type="dxa"/>
          </w:tcPr>
          <w:p w14:paraId="310AC61E"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IT skills include data analysis and management software skills.</w:t>
            </w:r>
          </w:p>
        </w:tc>
        <w:tc>
          <w:tcPr>
            <w:tcW w:w="2596" w:type="dxa"/>
          </w:tcPr>
          <w:p w14:paraId="055F4505"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 I am proficient in </w:t>
            </w:r>
            <w:r w:rsidR="00791107">
              <w:rPr>
                <w:rFonts w:ascii="Times New Roman" w:hAnsi="Times New Roman" w:cs="Times New Roman"/>
                <w:sz w:val="24"/>
                <w:szCs w:val="24"/>
              </w:rPr>
              <w:t>E</w:t>
            </w:r>
            <w:r w:rsidRPr="00AE07CD">
              <w:rPr>
                <w:rFonts w:ascii="Times New Roman" w:hAnsi="Times New Roman" w:cs="Times New Roman"/>
                <w:sz w:val="24"/>
                <w:szCs w:val="24"/>
              </w:rPr>
              <w:t>xcel, PowerPoint, words</w:t>
            </w:r>
            <w:r w:rsidR="00791107">
              <w:rPr>
                <w:rFonts w:ascii="Times New Roman" w:hAnsi="Times New Roman" w:cs="Times New Roman"/>
                <w:sz w:val="24"/>
                <w:szCs w:val="24"/>
              </w:rPr>
              <w:t>.</w:t>
            </w:r>
          </w:p>
        </w:tc>
        <w:tc>
          <w:tcPr>
            <w:tcW w:w="3420" w:type="dxa"/>
          </w:tcPr>
          <w:p w14:paraId="32E7754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I'm comfortable using data analysis and presentation applications. However, I need to learn more advanced data analysis techniques and investigate business-specific technologies.</w:t>
            </w:r>
          </w:p>
        </w:tc>
      </w:tr>
      <w:tr w:rsidR="00351E8C" w:rsidRPr="00AE07CD" w14:paraId="19F914E2" w14:textId="77777777" w:rsidTr="00D1788B">
        <w:trPr>
          <w:trHeight w:val="1264"/>
        </w:trPr>
        <w:tc>
          <w:tcPr>
            <w:tcW w:w="1620" w:type="dxa"/>
            <w:shd w:val="clear" w:color="auto" w:fill="EBEBEB"/>
          </w:tcPr>
          <w:p w14:paraId="3E3910A1"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lastRenderedPageBreak/>
              <w:t>Interpersonal Skills</w:t>
            </w:r>
          </w:p>
        </w:tc>
        <w:tc>
          <w:tcPr>
            <w:tcW w:w="2084" w:type="dxa"/>
          </w:tcPr>
          <w:p w14:paraId="2E3FC097"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This involves the ability to communicate or interact well with other people.</w:t>
            </w:r>
          </w:p>
        </w:tc>
        <w:tc>
          <w:tcPr>
            <w:tcW w:w="2596" w:type="dxa"/>
          </w:tcPr>
          <w:p w14:paraId="5ECC1B00"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 I have successfully engage</w:t>
            </w:r>
            <w:r w:rsidR="00791107">
              <w:rPr>
                <w:rFonts w:ascii="Times New Roman" w:hAnsi="Times New Roman" w:cs="Times New Roman"/>
                <w:sz w:val="24"/>
                <w:szCs w:val="24"/>
              </w:rPr>
              <w:t>d</w:t>
            </w:r>
            <w:r w:rsidRPr="00AE07CD">
              <w:rPr>
                <w:rFonts w:ascii="Times New Roman" w:hAnsi="Times New Roman" w:cs="Times New Roman"/>
                <w:sz w:val="24"/>
                <w:szCs w:val="24"/>
              </w:rPr>
              <w:t xml:space="preserve"> in group assignment</w:t>
            </w:r>
            <w:r w:rsidR="00791107">
              <w:rPr>
                <w:rFonts w:ascii="Times New Roman" w:hAnsi="Times New Roman" w:cs="Times New Roman"/>
                <w:sz w:val="24"/>
                <w:szCs w:val="24"/>
              </w:rPr>
              <w:t>s</w:t>
            </w:r>
            <w:r w:rsidRPr="00AE07CD">
              <w:rPr>
                <w:rFonts w:ascii="Times New Roman" w:hAnsi="Times New Roman" w:cs="Times New Roman"/>
                <w:sz w:val="24"/>
                <w:szCs w:val="24"/>
              </w:rPr>
              <w:t>, team</w:t>
            </w:r>
            <w:r w:rsidR="00791107">
              <w:rPr>
                <w:rFonts w:ascii="Times New Roman" w:hAnsi="Times New Roman" w:cs="Times New Roman"/>
                <w:sz w:val="24"/>
                <w:szCs w:val="24"/>
              </w:rPr>
              <w:t>work, and class interaction.</w:t>
            </w:r>
            <w:r w:rsidRPr="00AE07CD">
              <w:rPr>
                <w:rFonts w:ascii="Times New Roman" w:hAnsi="Times New Roman" w:cs="Times New Roman"/>
                <w:sz w:val="24"/>
                <w:szCs w:val="24"/>
              </w:rPr>
              <w:t xml:space="preserve"> </w:t>
            </w:r>
          </w:p>
        </w:tc>
        <w:tc>
          <w:tcPr>
            <w:tcW w:w="3420" w:type="dxa"/>
          </w:tcPr>
          <w:p w14:paraId="5734A70A"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I </w:t>
            </w:r>
            <w:proofErr w:type="gramStart"/>
            <w:r w:rsidRPr="00AE07CD">
              <w:rPr>
                <w:rFonts w:ascii="Times New Roman" w:hAnsi="Times New Roman" w:cs="Times New Roman"/>
                <w:sz w:val="24"/>
                <w:szCs w:val="24"/>
              </w:rPr>
              <w:t>am  doing</w:t>
            </w:r>
            <w:proofErr w:type="gramEnd"/>
            <w:r w:rsidRPr="00AE07CD">
              <w:rPr>
                <w:rFonts w:ascii="Times New Roman" w:hAnsi="Times New Roman" w:cs="Times New Roman"/>
                <w:sz w:val="24"/>
                <w:szCs w:val="24"/>
              </w:rPr>
              <w:t xml:space="preserve"> better  in this, want to improve my active listening abilities to </w:t>
            </w:r>
            <w:r w:rsidR="00791107">
              <w:rPr>
                <w:rFonts w:ascii="Times New Roman" w:hAnsi="Times New Roman" w:cs="Times New Roman"/>
                <w:sz w:val="24"/>
                <w:szCs w:val="24"/>
              </w:rPr>
              <w:t>grasp people's viewpoints better.</w:t>
            </w:r>
            <w:r w:rsidRPr="00AE07CD">
              <w:rPr>
                <w:rFonts w:ascii="Times New Roman" w:hAnsi="Times New Roman" w:cs="Times New Roman"/>
                <w:sz w:val="24"/>
                <w:szCs w:val="24"/>
              </w:rPr>
              <w:t xml:space="preserve"> </w:t>
            </w:r>
          </w:p>
        </w:tc>
      </w:tr>
      <w:tr w:rsidR="00351E8C" w:rsidRPr="00AE07CD" w14:paraId="7AE73188" w14:textId="77777777" w:rsidTr="00D1788B">
        <w:trPr>
          <w:trHeight w:val="1265"/>
        </w:trPr>
        <w:tc>
          <w:tcPr>
            <w:tcW w:w="1620" w:type="dxa"/>
            <w:shd w:val="clear" w:color="auto" w:fill="EBEBEB"/>
          </w:tcPr>
          <w:p w14:paraId="03A2EB4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Time management </w:t>
            </w:r>
          </w:p>
        </w:tc>
        <w:tc>
          <w:tcPr>
            <w:tcW w:w="2084" w:type="dxa"/>
          </w:tcPr>
          <w:p w14:paraId="1C29FAE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This  entails  planning and  organizing time for  different activities </w:t>
            </w:r>
          </w:p>
        </w:tc>
        <w:tc>
          <w:tcPr>
            <w:tcW w:w="2596" w:type="dxa"/>
          </w:tcPr>
          <w:p w14:paraId="118C765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 The  use of timetable</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and  reminders shows  my time management skills </w:t>
            </w:r>
          </w:p>
        </w:tc>
        <w:tc>
          <w:tcPr>
            <w:tcW w:w="3420" w:type="dxa"/>
          </w:tcPr>
          <w:p w14:paraId="54A5E24B"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 I have challenge</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in multitasking and procrastination</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hindering  my time management </w:t>
            </w:r>
          </w:p>
        </w:tc>
      </w:tr>
      <w:tr w:rsidR="00351E8C" w:rsidRPr="00AE07CD" w14:paraId="12CA1FE3" w14:textId="77777777" w:rsidTr="00D1788B">
        <w:trPr>
          <w:trHeight w:val="1264"/>
        </w:trPr>
        <w:tc>
          <w:tcPr>
            <w:tcW w:w="1620" w:type="dxa"/>
            <w:shd w:val="clear" w:color="auto" w:fill="EBEBEB"/>
          </w:tcPr>
          <w:p w14:paraId="126429E4"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Leadership</w:t>
            </w:r>
          </w:p>
        </w:tc>
        <w:tc>
          <w:tcPr>
            <w:tcW w:w="2084" w:type="dxa"/>
          </w:tcPr>
          <w:p w14:paraId="27A7D07E"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Leadership involves inspiring a team to attain goals and objectives</w:t>
            </w:r>
          </w:p>
        </w:tc>
        <w:tc>
          <w:tcPr>
            <w:tcW w:w="2596" w:type="dxa"/>
          </w:tcPr>
          <w:p w14:paraId="6BF6423E"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Assuming leadership roles during group projects and facilitating group discussions.</w:t>
            </w:r>
          </w:p>
        </w:tc>
        <w:tc>
          <w:tcPr>
            <w:tcW w:w="3420" w:type="dxa"/>
          </w:tcPr>
          <w:p w14:paraId="615847D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I led group members and promoted cooperation. I recognize the need for more assertive decision-making and work delegation. I want to give the team more direction and let them take charge.</w:t>
            </w:r>
          </w:p>
        </w:tc>
      </w:tr>
      <w:tr w:rsidR="00351E8C" w:rsidRPr="00AE07CD" w14:paraId="39FF11B2" w14:textId="77777777" w:rsidTr="00D1788B">
        <w:trPr>
          <w:trHeight w:val="1264"/>
        </w:trPr>
        <w:tc>
          <w:tcPr>
            <w:tcW w:w="1620" w:type="dxa"/>
            <w:shd w:val="clear" w:color="auto" w:fill="EBEBEB"/>
          </w:tcPr>
          <w:p w14:paraId="6F361430"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Business  and </w:t>
            </w:r>
            <w:r w:rsidR="00791107">
              <w:rPr>
                <w:rFonts w:ascii="Times New Roman" w:hAnsi="Times New Roman" w:cs="Times New Roman"/>
                <w:sz w:val="24"/>
                <w:szCs w:val="24"/>
              </w:rPr>
              <w:t>F</w:t>
            </w:r>
            <w:r w:rsidRPr="00AE07CD">
              <w:rPr>
                <w:rFonts w:ascii="Times New Roman" w:hAnsi="Times New Roman" w:cs="Times New Roman"/>
                <w:sz w:val="24"/>
                <w:szCs w:val="24"/>
              </w:rPr>
              <w:t>inancial Management</w:t>
            </w:r>
          </w:p>
        </w:tc>
        <w:tc>
          <w:tcPr>
            <w:tcW w:w="2084" w:type="dxa"/>
          </w:tcPr>
          <w:p w14:paraId="08B175A5"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Business management entails planning, coordinating, and managing operations for efficiency and management of finance</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w:t>
            </w:r>
          </w:p>
        </w:tc>
        <w:tc>
          <w:tcPr>
            <w:tcW w:w="2596" w:type="dxa"/>
          </w:tcPr>
          <w:p w14:paraId="1AFAE654"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Developing business plan</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and financial projection</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w:t>
            </w:r>
            <w:r w:rsidR="00791107">
              <w:rPr>
                <w:rFonts w:ascii="Times New Roman" w:hAnsi="Times New Roman" w:cs="Times New Roman"/>
                <w:sz w:val="24"/>
                <w:szCs w:val="24"/>
              </w:rPr>
              <w:t xml:space="preserve">and </w:t>
            </w:r>
            <w:r w:rsidRPr="00AE07CD">
              <w:rPr>
                <w:rFonts w:ascii="Times New Roman" w:hAnsi="Times New Roman" w:cs="Times New Roman"/>
                <w:sz w:val="24"/>
                <w:szCs w:val="24"/>
              </w:rPr>
              <w:t>analyzing financial data for course projects.</w:t>
            </w:r>
          </w:p>
        </w:tc>
        <w:tc>
          <w:tcPr>
            <w:tcW w:w="3420" w:type="dxa"/>
          </w:tcPr>
          <w:p w14:paraId="2662DE83" w14:textId="77777777" w:rsidR="00351E8C" w:rsidRPr="00AE07CD" w:rsidRDefault="00351E8C" w:rsidP="00791107">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My financial and business management skills are satisfactory</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I need to continue enhancing my understanding of financial statement</w:t>
            </w:r>
            <w:r w:rsidR="00791107">
              <w:rPr>
                <w:rFonts w:ascii="Times New Roman" w:hAnsi="Times New Roman" w:cs="Times New Roman"/>
                <w:sz w:val="24"/>
                <w:szCs w:val="24"/>
              </w:rPr>
              <w:t>s</w:t>
            </w:r>
            <w:r w:rsidRPr="00AE07CD">
              <w:rPr>
                <w:rFonts w:ascii="Times New Roman" w:hAnsi="Times New Roman" w:cs="Times New Roman"/>
                <w:sz w:val="24"/>
                <w:szCs w:val="24"/>
              </w:rPr>
              <w:t xml:space="preserve"> and  explore effective organizational structures and theory </w:t>
            </w:r>
            <w:r w:rsidR="00791107">
              <w:rPr>
                <w:rFonts w:ascii="Times New Roman" w:hAnsi="Times New Roman" w:cs="Times New Roman"/>
                <w:sz w:val="24"/>
                <w:szCs w:val="24"/>
              </w:rPr>
              <w:t>(</w:t>
            </w:r>
            <w:r w:rsidR="00791107">
              <w:rPr>
                <w:rFonts w:ascii="Times New Roman" w:hAnsi="Times New Roman" w:cs="Times New Roman"/>
                <w:color w:val="222222"/>
                <w:sz w:val="24"/>
                <w:szCs w:val="24"/>
                <w:shd w:val="clear" w:color="auto" w:fill="FFFFFF"/>
              </w:rPr>
              <w:t>Cynthia, 2018</w:t>
            </w:r>
            <w:r w:rsidR="00791107">
              <w:rPr>
                <w:rFonts w:ascii="Times New Roman" w:hAnsi="Times New Roman" w:cs="Times New Roman"/>
                <w:sz w:val="24"/>
                <w:szCs w:val="24"/>
              </w:rPr>
              <w:t>)</w:t>
            </w:r>
          </w:p>
        </w:tc>
      </w:tr>
    </w:tbl>
    <w:p w14:paraId="0956A5CB" w14:textId="77777777" w:rsidR="00351E8C" w:rsidRPr="00AE07CD" w:rsidRDefault="00351E8C" w:rsidP="00AE07CD">
      <w:pPr>
        <w:spacing w:line="480" w:lineRule="auto"/>
        <w:rPr>
          <w:rFonts w:ascii="Times New Roman" w:hAnsi="Times New Roman" w:cs="Times New Roman"/>
          <w:sz w:val="24"/>
          <w:szCs w:val="24"/>
        </w:rPr>
      </w:pPr>
    </w:p>
    <w:p w14:paraId="510F01E9" w14:textId="77777777" w:rsidR="00734871" w:rsidRDefault="00734871" w:rsidP="00AE07CD">
      <w:pPr>
        <w:spacing w:line="480" w:lineRule="auto"/>
        <w:ind w:left="100"/>
        <w:rPr>
          <w:rFonts w:ascii="Times New Roman" w:hAnsi="Times New Roman" w:cs="Times New Roman"/>
          <w:b/>
          <w:sz w:val="24"/>
          <w:szCs w:val="24"/>
        </w:rPr>
      </w:pPr>
    </w:p>
    <w:p w14:paraId="0BA5F1BF" w14:textId="77777777" w:rsidR="00734871" w:rsidRDefault="00734871" w:rsidP="00AE07CD">
      <w:pPr>
        <w:spacing w:line="480" w:lineRule="auto"/>
        <w:ind w:left="100"/>
        <w:rPr>
          <w:rFonts w:ascii="Times New Roman" w:hAnsi="Times New Roman" w:cs="Times New Roman"/>
          <w:b/>
          <w:sz w:val="24"/>
          <w:szCs w:val="24"/>
        </w:rPr>
      </w:pPr>
    </w:p>
    <w:p w14:paraId="12E74F36" w14:textId="77777777" w:rsidR="00734871" w:rsidRDefault="00734871" w:rsidP="00AE07CD">
      <w:pPr>
        <w:spacing w:line="480" w:lineRule="auto"/>
        <w:ind w:left="100"/>
        <w:rPr>
          <w:rFonts w:ascii="Times New Roman" w:hAnsi="Times New Roman" w:cs="Times New Roman"/>
          <w:b/>
          <w:sz w:val="24"/>
          <w:szCs w:val="24"/>
        </w:rPr>
      </w:pPr>
    </w:p>
    <w:p w14:paraId="14F838AC" w14:textId="77777777" w:rsidR="00734871" w:rsidRDefault="00734871" w:rsidP="00AE07CD">
      <w:pPr>
        <w:spacing w:line="480" w:lineRule="auto"/>
        <w:ind w:left="100"/>
        <w:rPr>
          <w:rFonts w:ascii="Times New Roman" w:hAnsi="Times New Roman" w:cs="Times New Roman"/>
          <w:b/>
          <w:sz w:val="24"/>
          <w:szCs w:val="24"/>
        </w:rPr>
      </w:pPr>
    </w:p>
    <w:p w14:paraId="2D946518" w14:textId="77777777" w:rsidR="00734871" w:rsidRDefault="00734871" w:rsidP="00AE07CD">
      <w:pPr>
        <w:spacing w:line="480" w:lineRule="auto"/>
        <w:ind w:left="100"/>
        <w:rPr>
          <w:rFonts w:ascii="Times New Roman" w:hAnsi="Times New Roman" w:cs="Times New Roman"/>
          <w:b/>
          <w:sz w:val="24"/>
          <w:szCs w:val="24"/>
        </w:rPr>
      </w:pPr>
    </w:p>
    <w:p w14:paraId="11479737" w14:textId="77777777" w:rsidR="00734871" w:rsidRDefault="00734871" w:rsidP="00AE07CD">
      <w:pPr>
        <w:spacing w:line="480" w:lineRule="auto"/>
        <w:ind w:left="100"/>
        <w:rPr>
          <w:rFonts w:ascii="Times New Roman" w:hAnsi="Times New Roman" w:cs="Times New Roman"/>
          <w:b/>
          <w:sz w:val="24"/>
          <w:szCs w:val="24"/>
        </w:rPr>
      </w:pPr>
    </w:p>
    <w:p w14:paraId="2286B24C" w14:textId="77777777" w:rsidR="00734871" w:rsidRDefault="00734871" w:rsidP="00AE07CD">
      <w:pPr>
        <w:spacing w:line="480" w:lineRule="auto"/>
        <w:ind w:left="100"/>
        <w:rPr>
          <w:rFonts w:ascii="Times New Roman" w:hAnsi="Times New Roman" w:cs="Times New Roman"/>
          <w:b/>
          <w:sz w:val="24"/>
          <w:szCs w:val="24"/>
        </w:rPr>
      </w:pPr>
    </w:p>
    <w:p w14:paraId="65CD1EF8" w14:textId="77777777" w:rsidR="00734871" w:rsidRDefault="00734871" w:rsidP="00AE07CD">
      <w:pPr>
        <w:spacing w:line="480" w:lineRule="auto"/>
        <w:ind w:left="100"/>
        <w:rPr>
          <w:rFonts w:ascii="Times New Roman" w:hAnsi="Times New Roman" w:cs="Times New Roman"/>
          <w:b/>
          <w:sz w:val="24"/>
          <w:szCs w:val="24"/>
        </w:rPr>
      </w:pPr>
    </w:p>
    <w:p w14:paraId="2BB1FCF3" w14:textId="77777777" w:rsidR="00734871" w:rsidRDefault="00734871" w:rsidP="00AE07CD">
      <w:pPr>
        <w:spacing w:line="480" w:lineRule="auto"/>
        <w:ind w:left="100"/>
        <w:rPr>
          <w:rFonts w:ascii="Times New Roman" w:hAnsi="Times New Roman" w:cs="Times New Roman"/>
          <w:b/>
          <w:sz w:val="24"/>
          <w:szCs w:val="24"/>
        </w:rPr>
      </w:pPr>
    </w:p>
    <w:p w14:paraId="5C232533" w14:textId="6641C28D" w:rsidR="00351E8C" w:rsidRPr="00AE07CD" w:rsidRDefault="00351E8C" w:rsidP="00AE07CD">
      <w:pPr>
        <w:spacing w:line="480" w:lineRule="auto"/>
        <w:ind w:left="100"/>
        <w:rPr>
          <w:rFonts w:ascii="Times New Roman" w:hAnsi="Times New Roman" w:cs="Times New Roman"/>
          <w:b/>
          <w:spacing w:val="-9"/>
          <w:sz w:val="24"/>
          <w:szCs w:val="24"/>
        </w:rPr>
      </w:pPr>
      <w:r w:rsidRPr="00AE07CD">
        <w:rPr>
          <w:rFonts w:ascii="Times New Roman" w:hAnsi="Times New Roman" w:cs="Times New Roman"/>
          <w:b/>
          <w:sz w:val="24"/>
          <w:szCs w:val="24"/>
        </w:rPr>
        <w:t>Professional</w:t>
      </w:r>
      <w:r w:rsidRPr="00AE07CD">
        <w:rPr>
          <w:rFonts w:ascii="Times New Roman" w:hAnsi="Times New Roman" w:cs="Times New Roman"/>
          <w:b/>
          <w:spacing w:val="-6"/>
          <w:sz w:val="24"/>
          <w:szCs w:val="24"/>
        </w:rPr>
        <w:t xml:space="preserve"> </w:t>
      </w:r>
      <w:r w:rsidRPr="00AE07CD">
        <w:rPr>
          <w:rFonts w:ascii="Times New Roman" w:hAnsi="Times New Roman" w:cs="Times New Roman"/>
          <w:b/>
          <w:sz w:val="24"/>
          <w:szCs w:val="24"/>
        </w:rPr>
        <w:t>Development</w:t>
      </w:r>
      <w:r w:rsidRPr="00AE07CD">
        <w:rPr>
          <w:rFonts w:ascii="Times New Roman" w:hAnsi="Times New Roman" w:cs="Times New Roman"/>
          <w:b/>
          <w:spacing w:val="-7"/>
          <w:sz w:val="24"/>
          <w:szCs w:val="24"/>
        </w:rPr>
        <w:t xml:space="preserve"> </w:t>
      </w:r>
      <w:r w:rsidRPr="00AE07CD">
        <w:rPr>
          <w:rFonts w:ascii="Times New Roman" w:hAnsi="Times New Roman" w:cs="Times New Roman"/>
          <w:b/>
          <w:sz w:val="24"/>
          <w:szCs w:val="24"/>
        </w:rPr>
        <w:t>Plan</w:t>
      </w:r>
      <w:r w:rsidRPr="00AE07CD">
        <w:rPr>
          <w:rFonts w:ascii="Times New Roman" w:hAnsi="Times New Roman" w:cs="Times New Roman"/>
          <w:b/>
          <w:spacing w:val="-9"/>
          <w:sz w:val="24"/>
          <w:szCs w:val="24"/>
        </w:rPr>
        <w:t xml:space="preserve"> </w:t>
      </w:r>
    </w:p>
    <w:tbl>
      <w:tblPr>
        <w:tblW w:w="1080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20"/>
        <w:gridCol w:w="1170"/>
        <w:gridCol w:w="1530"/>
        <w:gridCol w:w="1530"/>
        <w:gridCol w:w="1350"/>
        <w:gridCol w:w="1440"/>
        <w:gridCol w:w="2160"/>
      </w:tblGrid>
      <w:tr w:rsidR="00351E8C" w:rsidRPr="00AE07CD" w14:paraId="263467AA" w14:textId="77777777" w:rsidTr="00351E8C">
        <w:trPr>
          <w:trHeight w:val="748"/>
        </w:trPr>
        <w:tc>
          <w:tcPr>
            <w:tcW w:w="1620" w:type="dxa"/>
            <w:shd w:val="clear" w:color="auto" w:fill="8EAADB"/>
          </w:tcPr>
          <w:p w14:paraId="4B57082B" w14:textId="77777777" w:rsidR="00351E8C" w:rsidRPr="00AE07CD" w:rsidRDefault="00351E8C" w:rsidP="00AE07CD">
            <w:pPr>
              <w:pStyle w:val="TableParagraph"/>
              <w:spacing w:before="1" w:line="480" w:lineRule="auto"/>
              <w:ind w:left="107"/>
              <w:rPr>
                <w:rFonts w:ascii="Times New Roman" w:hAnsi="Times New Roman" w:cs="Times New Roman"/>
                <w:b/>
                <w:sz w:val="24"/>
                <w:szCs w:val="24"/>
              </w:rPr>
            </w:pPr>
            <w:r w:rsidRPr="00AE07CD">
              <w:rPr>
                <w:rFonts w:ascii="Times New Roman" w:hAnsi="Times New Roman" w:cs="Times New Roman"/>
                <w:b/>
                <w:sz w:val="24"/>
                <w:szCs w:val="24"/>
              </w:rPr>
              <w:t>Development</w:t>
            </w:r>
            <w:r w:rsidRPr="00AE07CD">
              <w:rPr>
                <w:rFonts w:ascii="Times New Roman" w:hAnsi="Times New Roman" w:cs="Times New Roman"/>
                <w:b/>
                <w:spacing w:val="-10"/>
                <w:sz w:val="24"/>
                <w:szCs w:val="24"/>
              </w:rPr>
              <w:t xml:space="preserve"> </w:t>
            </w:r>
            <w:r w:rsidRPr="00AE07CD">
              <w:rPr>
                <w:rFonts w:ascii="Times New Roman" w:hAnsi="Times New Roman" w:cs="Times New Roman"/>
                <w:b/>
                <w:spacing w:val="-4"/>
                <w:sz w:val="24"/>
                <w:szCs w:val="24"/>
              </w:rPr>
              <w:t>Goal</w:t>
            </w:r>
          </w:p>
        </w:tc>
        <w:tc>
          <w:tcPr>
            <w:tcW w:w="1170" w:type="dxa"/>
            <w:shd w:val="clear" w:color="auto" w:fill="8EAADB"/>
          </w:tcPr>
          <w:p w14:paraId="64E13003" w14:textId="77777777" w:rsidR="00351E8C" w:rsidRPr="00AE07CD" w:rsidRDefault="00351E8C" w:rsidP="00AE07CD">
            <w:pPr>
              <w:pStyle w:val="TableParagraph"/>
              <w:spacing w:before="1" w:line="480" w:lineRule="auto"/>
              <w:ind w:left="107"/>
              <w:rPr>
                <w:rFonts w:ascii="Times New Roman" w:hAnsi="Times New Roman" w:cs="Times New Roman"/>
                <w:b/>
                <w:sz w:val="24"/>
                <w:szCs w:val="24"/>
              </w:rPr>
            </w:pPr>
            <w:r w:rsidRPr="00AE07CD">
              <w:rPr>
                <w:rFonts w:ascii="Times New Roman" w:hAnsi="Times New Roman" w:cs="Times New Roman"/>
                <w:b/>
                <w:sz w:val="24"/>
                <w:szCs w:val="24"/>
              </w:rPr>
              <w:t>How</w:t>
            </w:r>
            <w:r w:rsidRPr="00AE07CD">
              <w:rPr>
                <w:rFonts w:ascii="Times New Roman" w:hAnsi="Times New Roman" w:cs="Times New Roman"/>
                <w:b/>
                <w:spacing w:val="-3"/>
                <w:sz w:val="24"/>
                <w:szCs w:val="24"/>
              </w:rPr>
              <w:t xml:space="preserve"> </w:t>
            </w:r>
            <w:r w:rsidRPr="00AE07CD">
              <w:rPr>
                <w:rFonts w:ascii="Times New Roman" w:hAnsi="Times New Roman" w:cs="Times New Roman"/>
                <w:b/>
                <w:sz w:val="24"/>
                <w:szCs w:val="24"/>
              </w:rPr>
              <w:t>important</w:t>
            </w:r>
            <w:r w:rsidRPr="00AE07CD">
              <w:rPr>
                <w:rFonts w:ascii="Times New Roman" w:hAnsi="Times New Roman" w:cs="Times New Roman"/>
                <w:b/>
                <w:spacing w:val="-3"/>
                <w:sz w:val="24"/>
                <w:szCs w:val="24"/>
              </w:rPr>
              <w:t xml:space="preserve"> </w:t>
            </w:r>
            <w:r w:rsidRPr="00AE07CD">
              <w:rPr>
                <w:rFonts w:ascii="Times New Roman" w:hAnsi="Times New Roman" w:cs="Times New Roman"/>
                <w:b/>
                <w:sz w:val="24"/>
                <w:szCs w:val="24"/>
              </w:rPr>
              <w:t>is</w:t>
            </w:r>
            <w:r w:rsidRPr="00AE07CD">
              <w:rPr>
                <w:rFonts w:ascii="Times New Roman" w:hAnsi="Times New Roman" w:cs="Times New Roman"/>
                <w:b/>
                <w:spacing w:val="-5"/>
                <w:sz w:val="24"/>
                <w:szCs w:val="24"/>
              </w:rPr>
              <w:t xml:space="preserve"> it</w:t>
            </w:r>
          </w:p>
        </w:tc>
        <w:tc>
          <w:tcPr>
            <w:tcW w:w="1530" w:type="dxa"/>
            <w:shd w:val="clear" w:color="auto" w:fill="8EAADB"/>
          </w:tcPr>
          <w:p w14:paraId="2DFBCD7D" w14:textId="77777777" w:rsidR="00351E8C" w:rsidRPr="00AE07CD" w:rsidRDefault="00351E8C" w:rsidP="00AE07CD">
            <w:pPr>
              <w:pStyle w:val="TableParagraph"/>
              <w:spacing w:before="1" w:line="480" w:lineRule="auto"/>
              <w:ind w:left="107"/>
              <w:rPr>
                <w:rFonts w:ascii="Times New Roman" w:hAnsi="Times New Roman" w:cs="Times New Roman"/>
                <w:b/>
                <w:sz w:val="24"/>
                <w:szCs w:val="24"/>
              </w:rPr>
            </w:pPr>
            <w:r w:rsidRPr="00AE07CD">
              <w:rPr>
                <w:rFonts w:ascii="Times New Roman" w:hAnsi="Times New Roman" w:cs="Times New Roman"/>
                <w:b/>
                <w:sz w:val="24"/>
                <w:szCs w:val="24"/>
              </w:rPr>
              <w:t>Activities</w:t>
            </w:r>
            <w:r w:rsidRPr="00AE07CD">
              <w:rPr>
                <w:rFonts w:ascii="Times New Roman" w:hAnsi="Times New Roman" w:cs="Times New Roman"/>
                <w:b/>
                <w:spacing w:val="-13"/>
                <w:sz w:val="24"/>
                <w:szCs w:val="24"/>
              </w:rPr>
              <w:t xml:space="preserve"> </w:t>
            </w:r>
            <w:r w:rsidRPr="00AE07CD">
              <w:rPr>
                <w:rFonts w:ascii="Times New Roman" w:hAnsi="Times New Roman" w:cs="Times New Roman"/>
                <w:b/>
                <w:sz w:val="24"/>
                <w:szCs w:val="24"/>
              </w:rPr>
              <w:t>to</w:t>
            </w:r>
            <w:r w:rsidRPr="00AE07CD">
              <w:rPr>
                <w:rFonts w:ascii="Times New Roman" w:hAnsi="Times New Roman" w:cs="Times New Roman"/>
                <w:b/>
                <w:spacing w:val="-12"/>
                <w:sz w:val="24"/>
                <w:szCs w:val="24"/>
              </w:rPr>
              <w:t xml:space="preserve"> </w:t>
            </w:r>
            <w:r w:rsidRPr="00AE07CD">
              <w:rPr>
                <w:rFonts w:ascii="Times New Roman" w:hAnsi="Times New Roman" w:cs="Times New Roman"/>
                <w:b/>
                <w:sz w:val="24"/>
                <w:szCs w:val="24"/>
              </w:rPr>
              <w:t xml:space="preserve">be </w:t>
            </w:r>
            <w:r w:rsidRPr="00AE07CD">
              <w:rPr>
                <w:rFonts w:ascii="Times New Roman" w:hAnsi="Times New Roman" w:cs="Times New Roman"/>
                <w:b/>
                <w:spacing w:val="-2"/>
                <w:sz w:val="24"/>
                <w:szCs w:val="24"/>
              </w:rPr>
              <w:t>undertaken</w:t>
            </w:r>
          </w:p>
        </w:tc>
        <w:tc>
          <w:tcPr>
            <w:tcW w:w="1530" w:type="dxa"/>
            <w:shd w:val="clear" w:color="auto" w:fill="8EAADB"/>
          </w:tcPr>
          <w:p w14:paraId="30070B8E" w14:textId="77777777" w:rsidR="00351E8C" w:rsidRPr="00AE07CD" w:rsidRDefault="00351E8C" w:rsidP="00AE07CD">
            <w:pPr>
              <w:pStyle w:val="TableParagraph"/>
              <w:spacing w:before="1" w:line="480" w:lineRule="auto"/>
              <w:ind w:left="104"/>
              <w:rPr>
                <w:rFonts w:ascii="Times New Roman" w:hAnsi="Times New Roman" w:cs="Times New Roman"/>
                <w:b/>
                <w:sz w:val="24"/>
                <w:szCs w:val="24"/>
              </w:rPr>
            </w:pPr>
            <w:r w:rsidRPr="00AE07CD">
              <w:rPr>
                <w:rFonts w:ascii="Times New Roman" w:hAnsi="Times New Roman" w:cs="Times New Roman"/>
                <w:b/>
                <w:sz w:val="24"/>
                <w:szCs w:val="24"/>
              </w:rPr>
              <w:t>Resources</w:t>
            </w:r>
            <w:r w:rsidRPr="00AE07CD">
              <w:rPr>
                <w:rFonts w:ascii="Times New Roman" w:hAnsi="Times New Roman" w:cs="Times New Roman"/>
                <w:b/>
                <w:spacing w:val="-4"/>
                <w:sz w:val="24"/>
                <w:szCs w:val="24"/>
              </w:rPr>
              <w:t xml:space="preserve"> </w:t>
            </w:r>
            <w:r w:rsidRPr="00AE07CD">
              <w:rPr>
                <w:rFonts w:ascii="Times New Roman" w:hAnsi="Times New Roman" w:cs="Times New Roman"/>
                <w:b/>
                <w:sz w:val="24"/>
                <w:szCs w:val="24"/>
              </w:rPr>
              <w:t>I</w:t>
            </w:r>
            <w:r w:rsidRPr="00AE07CD">
              <w:rPr>
                <w:rFonts w:ascii="Times New Roman" w:hAnsi="Times New Roman" w:cs="Times New Roman"/>
                <w:b/>
                <w:spacing w:val="-4"/>
                <w:sz w:val="24"/>
                <w:szCs w:val="24"/>
              </w:rPr>
              <w:t xml:space="preserve"> need</w:t>
            </w:r>
          </w:p>
        </w:tc>
        <w:tc>
          <w:tcPr>
            <w:tcW w:w="1350" w:type="dxa"/>
            <w:shd w:val="clear" w:color="auto" w:fill="8EAADB"/>
          </w:tcPr>
          <w:p w14:paraId="19530395" w14:textId="77777777" w:rsidR="00351E8C" w:rsidRPr="00AE07CD" w:rsidRDefault="00351E8C" w:rsidP="00AE07CD">
            <w:pPr>
              <w:pStyle w:val="TableParagraph"/>
              <w:spacing w:before="1" w:line="480" w:lineRule="auto"/>
              <w:ind w:left="157"/>
              <w:rPr>
                <w:rFonts w:ascii="Times New Roman" w:hAnsi="Times New Roman" w:cs="Times New Roman"/>
                <w:b/>
                <w:sz w:val="24"/>
                <w:szCs w:val="24"/>
              </w:rPr>
            </w:pPr>
            <w:r w:rsidRPr="00AE07CD">
              <w:rPr>
                <w:rFonts w:ascii="Times New Roman" w:hAnsi="Times New Roman" w:cs="Times New Roman"/>
                <w:b/>
                <w:sz w:val="24"/>
                <w:szCs w:val="24"/>
              </w:rPr>
              <w:t>Start</w:t>
            </w:r>
            <w:r w:rsidRPr="00AE07CD">
              <w:rPr>
                <w:rFonts w:ascii="Times New Roman" w:hAnsi="Times New Roman" w:cs="Times New Roman"/>
                <w:b/>
                <w:spacing w:val="-3"/>
                <w:sz w:val="24"/>
                <w:szCs w:val="24"/>
              </w:rPr>
              <w:t xml:space="preserve"> </w:t>
            </w:r>
            <w:r w:rsidRPr="00AE07CD">
              <w:rPr>
                <w:rFonts w:ascii="Times New Roman" w:hAnsi="Times New Roman" w:cs="Times New Roman"/>
                <w:b/>
                <w:spacing w:val="-4"/>
                <w:sz w:val="24"/>
                <w:szCs w:val="24"/>
              </w:rPr>
              <w:t>Date</w:t>
            </w:r>
          </w:p>
        </w:tc>
        <w:tc>
          <w:tcPr>
            <w:tcW w:w="1440" w:type="dxa"/>
            <w:shd w:val="clear" w:color="auto" w:fill="8EAADB"/>
          </w:tcPr>
          <w:p w14:paraId="20BD1910" w14:textId="77777777" w:rsidR="00351E8C" w:rsidRPr="00AE07CD" w:rsidRDefault="00351E8C" w:rsidP="00AE07CD">
            <w:pPr>
              <w:pStyle w:val="TableParagraph"/>
              <w:spacing w:before="1" w:line="480" w:lineRule="auto"/>
              <w:ind w:left="105" w:right="149"/>
              <w:rPr>
                <w:rFonts w:ascii="Times New Roman" w:hAnsi="Times New Roman" w:cs="Times New Roman"/>
                <w:b/>
                <w:sz w:val="24"/>
                <w:szCs w:val="24"/>
              </w:rPr>
            </w:pPr>
            <w:r w:rsidRPr="00AE07CD">
              <w:rPr>
                <w:rFonts w:ascii="Times New Roman" w:hAnsi="Times New Roman" w:cs="Times New Roman"/>
                <w:b/>
                <w:sz w:val="24"/>
                <w:szCs w:val="24"/>
              </w:rPr>
              <w:t>Target</w:t>
            </w:r>
            <w:r w:rsidRPr="00AE07CD">
              <w:rPr>
                <w:rFonts w:ascii="Times New Roman" w:hAnsi="Times New Roman" w:cs="Times New Roman"/>
                <w:b/>
                <w:spacing w:val="-13"/>
                <w:sz w:val="24"/>
                <w:szCs w:val="24"/>
              </w:rPr>
              <w:t xml:space="preserve"> </w:t>
            </w:r>
            <w:r w:rsidRPr="00AE07CD">
              <w:rPr>
                <w:rFonts w:ascii="Times New Roman" w:hAnsi="Times New Roman" w:cs="Times New Roman"/>
                <w:b/>
                <w:sz w:val="24"/>
                <w:szCs w:val="24"/>
              </w:rPr>
              <w:t xml:space="preserve">End </w:t>
            </w:r>
            <w:r w:rsidRPr="00AE07CD">
              <w:rPr>
                <w:rFonts w:ascii="Times New Roman" w:hAnsi="Times New Roman" w:cs="Times New Roman"/>
                <w:b/>
                <w:spacing w:val="-4"/>
                <w:sz w:val="24"/>
                <w:szCs w:val="24"/>
              </w:rPr>
              <w:t>Date</w:t>
            </w:r>
          </w:p>
        </w:tc>
        <w:tc>
          <w:tcPr>
            <w:tcW w:w="2160" w:type="dxa"/>
            <w:shd w:val="clear" w:color="auto" w:fill="8EAADB"/>
          </w:tcPr>
          <w:p w14:paraId="11773B8E" w14:textId="77777777" w:rsidR="00351E8C" w:rsidRPr="00AE07CD" w:rsidRDefault="00351E8C" w:rsidP="00AE07CD">
            <w:pPr>
              <w:pStyle w:val="TableParagraph"/>
              <w:spacing w:before="1" w:line="480" w:lineRule="auto"/>
              <w:ind w:left="109" w:right="576"/>
              <w:rPr>
                <w:rFonts w:ascii="Times New Roman" w:hAnsi="Times New Roman" w:cs="Times New Roman"/>
                <w:b/>
                <w:sz w:val="24"/>
                <w:szCs w:val="24"/>
              </w:rPr>
            </w:pPr>
            <w:r w:rsidRPr="00AE07CD">
              <w:rPr>
                <w:rFonts w:ascii="Times New Roman" w:hAnsi="Times New Roman" w:cs="Times New Roman"/>
                <w:b/>
                <w:sz w:val="24"/>
                <w:szCs w:val="24"/>
              </w:rPr>
              <w:t>Criteria</w:t>
            </w:r>
            <w:r w:rsidRPr="00AE07CD">
              <w:rPr>
                <w:rFonts w:ascii="Times New Roman" w:hAnsi="Times New Roman" w:cs="Times New Roman"/>
                <w:b/>
                <w:spacing w:val="-13"/>
                <w:sz w:val="24"/>
                <w:szCs w:val="24"/>
              </w:rPr>
              <w:t xml:space="preserve"> </w:t>
            </w:r>
            <w:r w:rsidRPr="00AE07CD">
              <w:rPr>
                <w:rFonts w:ascii="Times New Roman" w:hAnsi="Times New Roman" w:cs="Times New Roman"/>
                <w:b/>
                <w:sz w:val="24"/>
                <w:szCs w:val="24"/>
              </w:rPr>
              <w:t xml:space="preserve">for </w:t>
            </w:r>
            <w:r w:rsidRPr="00AE07CD">
              <w:rPr>
                <w:rFonts w:ascii="Times New Roman" w:hAnsi="Times New Roman" w:cs="Times New Roman"/>
                <w:b/>
                <w:spacing w:val="-2"/>
                <w:sz w:val="24"/>
                <w:szCs w:val="24"/>
              </w:rPr>
              <w:t>Success</w:t>
            </w:r>
          </w:p>
        </w:tc>
      </w:tr>
      <w:tr w:rsidR="00AE07CD" w:rsidRPr="00AE07CD" w14:paraId="72723EF4" w14:textId="77777777" w:rsidTr="00351E8C">
        <w:trPr>
          <w:trHeight w:val="748"/>
        </w:trPr>
        <w:tc>
          <w:tcPr>
            <w:tcW w:w="1620" w:type="dxa"/>
          </w:tcPr>
          <w:p w14:paraId="4379BD9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Enhance Financial Skills</w:t>
            </w:r>
          </w:p>
        </w:tc>
        <w:tc>
          <w:tcPr>
            <w:tcW w:w="1170" w:type="dxa"/>
          </w:tcPr>
          <w:p w14:paraId="306C66F0"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Medium </w:t>
            </w:r>
          </w:p>
        </w:tc>
        <w:tc>
          <w:tcPr>
            <w:tcW w:w="1530" w:type="dxa"/>
          </w:tcPr>
          <w:p w14:paraId="49B5C76D"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Enroll in financial management courses</w:t>
            </w:r>
          </w:p>
        </w:tc>
        <w:tc>
          <w:tcPr>
            <w:tcW w:w="1530" w:type="dxa"/>
          </w:tcPr>
          <w:p w14:paraId="5DB069F3"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Financial textbooks and courses</w:t>
            </w:r>
          </w:p>
        </w:tc>
        <w:tc>
          <w:tcPr>
            <w:tcW w:w="1350" w:type="dxa"/>
          </w:tcPr>
          <w:p w14:paraId="53DD88C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15/08/2023</w:t>
            </w:r>
          </w:p>
        </w:tc>
        <w:tc>
          <w:tcPr>
            <w:tcW w:w="1440" w:type="dxa"/>
          </w:tcPr>
          <w:p w14:paraId="74D65EDD"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15/12/2023</w:t>
            </w:r>
          </w:p>
        </w:tc>
        <w:tc>
          <w:tcPr>
            <w:tcW w:w="2160" w:type="dxa"/>
          </w:tcPr>
          <w:p w14:paraId="5F02332D"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Accurate financial plans show financial analysis, budgeting, and forecasting skills.</w:t>
            </w:r>
          </w:p>
        </w:tc>
      </w:tr>
      <w:tr w:rsidR="00AE07CD" w:rsidRPr="00AE07CD" w14:paraId="29D9DC26" w14:textId="77777777" w:rsidTr="00351E8C">
        <w:trPr>
          <w:trHeight w:val="747"/>
        </w:trPr>
        <w:tc>
          <w:tcPr>
            <w:tcW w:w="1620" w:type="dxa"/>
          </w:tcPr>
          <w:p w14:paraId="23E60F47"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Improve my leadership skills</w:t>
            </w:r>
          </w:p>
        </w:tc>
        <w:tc>
          <w:tcPr>
            <w:tcW w:w="1170" w:type="dxa"/>
          </w:tcPr>
          <w:p w14:paraId="4BE4DB5A"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Very </w:t>
            </w:r>
          </w:p>
        </w:tc>
        <w:tc>
          <w:tcPr>
            <w:tcW w:w="1530" w:type="dxa"/>
          </w:tcPr>
          <w:p w14:paraId="25BFED41"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Attend leadership </w:t>
            </w:r>
            <w:r w:rsidRPr="00AE07CD">
              <w:rPr>
                <w:rFonts w:ascii="Times New Roman" w:hAnsi="Times New Roman" w:cs="Times New Roman"/>
                <w:sz w:val="24"/>
                <w:szCs w:val="24"/>
              </w:rPr>
              <w:lastRenderedPageBreak/>
              <w:t>workshops and seminars</w:t>
            </w:r>
          </w:p>
        </w:tc>
        <w:tc>
          <w:tcPr>
            <w:tcW w:w="1530" w:type="dxa"/>
          </w:tcPr>
          <w:p w14:paraId="4EFD9D1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lastRenderedPageBreak/>
              <w:t xml:space="preserve">Leadership  development </w:t>
            </w:r>
            <w:r w:rsidRPr="00AE07CD">
              <w:rPr>
                <w:rFonts w:ascii="Times New Roman" w:hAnsi="Times New Roman" w:cs="Times New Roman"/>
                <w:sz w:val="24"/>
                <w:szCs w:val="24"/>
              </w:rPr>
              <w:lastRenderedPageBreak/>
              <w:t xml:space="preserve">programs </w:t>
            </w:r>
          </w:p>
        </w:tc>
        <w:tc>
          <w:tcPr>
            <w:tcW w:w="1350" w:type="dxa"/>
          </w:tcPr>
          <w:p w14:paraId="7281852D"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lastRenderedPageBreak/>
              <w:t>01/08/2023</w:t>
            </w:r>
          </w:p>
        </w:tc>
        <w:tc>
          <w:tcPr>
            <w:tcW w:w="1440" w:type="dxa"/>
          </w:tcPr>
          <w:p w14:paraId="6DDF0429"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30/09/2023</w:t>
            </w:r>
          </w:p>
        </w:tc>
        <w:tc>
          <w:tcPr>
            <w:tcW w:w="2160" w:type="dxa"/>
          </w:tcPr>
          <w:p w14:paraId="1FAF79A1"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Lead team projects with confidence and </w:t>
            </w:r>
            <w:r w:rsidRPr="00AE07CD">
              <w:rPr>
                <w:rFonts w:ascii="Times New Roman" w:hAnsi="Times New Roman" w:cs="Times New Roman"/>
                <w:sz w:val="24"/>
                <w:szCs w:val="24"/>
              </w:rPr>
              <w:lastRenderedPageBreak/>
              <w:t>good delegating.</w:t>
            </w:r>
          </w:p>
        </w:tc>
      </w:tr>
      <w:tr w:rsidR="00AE07CD" w:rsidRPr="00AE07CD" w14:paraId="25575C03" w14:textId="77777777" w:rsidTr="00351E8C">
        <w:trPr>
          <w:trHeight w:val="748"/>
        </w:trPr>
        <w:tc>
          <w:tcPr>
            <w:tcW w:w="1620" w:type="dxa"/>
          </w:tcPr>
          <w:p w14:paraId="25DF5C4C"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lastRenderedPageBreak/>
              <w:t>Strengthen Networking</w:t>
            </w:r>
          </w:p>
        </w:tc>
        <w:tc>
          <w:tcPr>
            <w:tcW w:w="1170" w:type="dxa"/>
          </w:tcPr>
          <w:p w14:paraId="04E495D2"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 very</w:t>
            </w:r>
          </w:p>
        </w:tc>
        <w:tc>
          <w:tcPr>
            <w:tcW w:w="1530" w:type="dxa"/>
          </w:tcPr>
          <w:p w14:paraId="50545455"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Participate in industry events and networking forums</w:t>
            </w:r>
          </w:p>
        </w:tc>
        <w:tc>
          <w:tcPr>
            <w:tcW w:w="1530" w:type="dxa"/>
          </w:tcPr>
          <w:p w14:paraId="4E341FD0"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professional attire and Business cards</w:t>
            </w:r>
          </w:p>
        </w:tc>
        <w:tc>
          <w:tcPr>
            <w:tcW w:w="1350" w:type="dxa"/>
          </w:tcPr>
          <w:p w14:paraId="40B54DB9"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01/09/2023</w:t>
            </w:r>
          </w:p>
        </w:tc>
        <w:tc>
          <w:tcPr>
            <w:tcW w:w="1440" w:type="dxa"/>
          </w:tcPr>
          <w:p w14:paraId="06737FE9"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31/12/2023</w:t>
            </w:r>
          </w:p>
        </w:tc>
        <w:tc>
          <w:tcPr>
            <w:tcW w:w="2160" w:type="dxa"/>
          </w:tcPr>
          <w:p w14:paraId="17FECEFC"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Develop at least 50 useful relationships and collaborations. </w:t>
            </w:r>
          </w:p>
        </w:tc>
      </w:tr>
      <w:tr w:rsidR="00AE07CD" w:rsidRPr="00AE07CD" w14:paraId="1C9BACA3" w14:textId="77777777" w:rsidTr="00351E8C">
        <w:trPr>
          <w:trHeight w:val="747"/>
        </w:trPr>
        <w:tc>
          <w:tcPr>
            <w:tcW w:w="1620" w:type="dxa"/>
          </w:tcPr>
          <w:p w14:paraId="237196FD"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Enhance Time Management</w:t>
            </w:r>
          </w:p>
        </w:tc>
        <w:tc>
          <w:tcPr>
            <w:tcW w:w="1170" w:type="dxa"/>
          </w:tcPr>
          <w:p w14:paraId="57BA2EB7"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Very </w:t>
            </w:r>
          </w:p>
        </w:tc>
        <w:tc>
          <w:tcPr>
            <w:tcW w:w="1530" w:type="dxa"/>
          </w:tcPr>
          <w:p w14:paraId="1C9F1546"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Use time management tools and techniques</w:t>
            </w:r>
          </w:p>
        </w:tc>
        <w:tc>
          <w:tcPr>
            <w:tcW w:w="1530" w:type="dxa"/>
          </w:tcPr>
          <w:p w14:paraId="1DFFDC66"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Books, Time management software</w:t>
            </w:r>
          </w:p>
        </w:tc>
        <w:tc>
          <w:tcPr>
            <w:tcW w:w="1350" w:type="dxa"/>
          </w:tcPr>
          <w:p w14:paraId="7BB6F0D8"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15/09/2023</w:t>
            </w:r>
          </w:p>
        </w:tc>
        <w:tc>
          <w:tcPr>
            <w:tcW w:w="1440" w:type="dxa"/>
          </w:tcPr>
          <w:p w14:paraId="34428CB9"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Ongoing </w:t>
            </w:r>
          </w:p>
        </w:tc>
        <w:tc>
          <w:tcPr>
            <w:tcW w:w="2160" w:type="dxa"/>
          </w:tcPr>
          <w:p w14:paraId="781D7197"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Meet deadlines for assignments consistently, </w:t>
            </w:r>
            <w:r w:rsidR="00791107">
              <w:rPr>
                <w:rFonts w:ascii="Times New Roman" w:hAnsi="Times New Roman" w:cs="Times New Roman"/>
                <w:sz w:val="24"/>
                <w:szCs w:val="24"/>
              </w:rPr>
              <w:t xml:space="preserve">and </w:t>
            </w:r>
            <w:r w:rsidRPr="00AE07CD">
              <w:rPr>
                <w:rFonts w:ascii="Times New Roman" w:hAnsi="Times New Roman" w:cs="Times New Roman"/>
                <w:sz w:val="24"/>
                <w:szCs w:val="24"/>
              </w:rPr>
              <w:t xml:space="preserve">manage tasks to reduce procrastination and stress. </w:t>
            </w:r>
          </w:p>
        </w:tc>
      </w:tr>
      <w:tr w:rsidR="00AE07CD" w:rsidRPr="00AE07CD" w14:paraId="4C279571" w14:textId="77777777" w:rsidTr="00351E8C">
        <w:trPr>
          <w:trHeight w:val="747"/>
        </w:trPr>
        <w:tc>
          <w:tcPr>
            <w:tcW w:w="1620" w:type="dxa"/>
          </w:tcPr>
          <w:p w14:paraId="1B3AA995"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Develop Marketing Expertise</w:t>
            </w:r>
          </w:p>
        </w:tc>
        <w:tc>
          <w:tcPr>
            <w:tcW w:w="1170" w:type="dxa"/>
          </w:tcPr>
          <w:p w14:paraId="34886DBB"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 xml:space="preserve">Not very important </w:t>
            </w:r>
          </w:p>
        </w:tc>
        <w:tc>
          <w:tcPr>
            <w:tcW w:w="1530" w:type="dxa"/>
          </w:tcPr>
          <w:p w14:paraId="70E6660A"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Engage in digital marketing webinars and workshops</w:t>
            </w:r>
          </w:p>
        </w:tc>
        <w:tc>
          <w:tcPr>
            <w:tcW w:w="1530" w:type="dxa"/>
          </w:tcPr>
          <w:p w14:paraId="51E575EF"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Marketing resources and online courses</w:t>
            </w:r>
          </w:p>
        </w:tc>
        <w:tc>
          <w:tcPr>
            <w:tcW w:w="1350" w:type="dxa"/>
          </w:tcPr>
          <w:p w14:paraId="6AEA25AB"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01/10/2023</w:t>
            </w:r>
          </w:p>
        </w:tc>
        <w:tc>
          <w:tcPr>
            <w:tcW w:w="1440" w:type="dxa"/>
          </w:tcPr>
          <w:p w14:paraId="33B3F4C7"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30/11/2023</w:t>
            </w:r>
          </w:p>
        </w:tc>
        <w:tc>
          <w:tcPr>
            <w:tcW w:w="2160" w:type="dxa"/>
          </w:tcPr>
          <w:p w14:paraId="19C24040" w14:textId="77777777" w:rsidR="00351E8C" w:rsidRPr="00AE07CD" w:rsidRDefault="00351E8C" w:rsidP="00AE07CD">
            <w:pPr>
              <w:pStyle w:val="TableParagraph"/>
              <w:spacing w:line="480" w:lineRule="auto"/>
              <w:rPr>
                <w:rFonts w:ascii="Times New Roman" w:hAnsi="Times New Roman" w:cs="Times New Roman"/>
                <w:sz w:val="24"/>
                <w:szCs w:val="24"/>
              </w:rPr>
            </w:pPr>
            <w:r w:rsidRPr="00AE07CD">
              <w:rPr>
                <w:rFonts w:ascii="Times New Roman" w:hAnsi="Times New Roman" w:cs="Times New Roman"/>
                <w:sz w:val="24"/>
                <w:szCs w:val="24"/>
              </w:rPr>
              <w:t>Create effective marketing strategies to reach and engage target consumers.</w:t>
            </w:r>
          </w:p>
        </w:tc>
      </w:tr>
    </w:tbl>
    <w:p w14:paraId="259CE0C0" w14:textId="77777777" w:rsidR="00351E8C" w:rsidRPr="00AE07CD" w:rsidRDefault="00351E8C" w:rsidP="00AE07CD">
      <w:pPr>
        <w:pStyle w:val="a5"/>
        <w:spacing w:line="480" w:lineRule="auto"/>
        <w:rPr>
          <w:rFonts w:ascii="Times New Roman" w:hAnsi="Times New Roman" w:cs="Times New Roman"/>
          <w:b/>
          <w:sz w:val="24"/>
          <w:szCs w:val="24"/>
        </w:rPr>
      </w:pPr>
    </w:p>
    <w:p w14:paraId="0E66F148" w14:textId="77777777" w:rsidR="00351E8C" w:rsidRPr="00AE07CD" w:rsidRDefault="00351E8C" w:rsidP="00AE07CD">
      <w:pPr>
        <w:spacing w:line="480" w:lineRule="auto"/>
        <w:jc w:val="both"/>
        <w:rPr>
          <w:rFonts w:ascii="Times New Roman" w:hAnsi="Times New Roman" w:cs="Times New Roman"/>
          <w:sz w:val="24"/>
          <w:szCs w:val="24"/>
        </w:rPr>
      </w:pPr>
      <w:r w:rsidRPr="00AE07CD">
        <w:rPr>
          <w:rFonts w:ascii="Times New Roman" w:hAnsi="Times New Roman" w:cs="Times New Roman"/>
          <w:sz w:val="24"/>
          <w:szCs w:val="24"/>
        </w:rPr>
        <w:t xml:space="preserve">This Professional Development Plan outlines my entrepreneurship aspirations. As an entrepreneur, improving leadership, networking, and time management are crucial. </w:t>
      </w:r>
      <w:r w:rsidR="00791107">
        <w:rPr>
          <w:rFonts w:ascii="Times New Roman" w:hAnsi="Times New Roman" w:cs="Times New Roman"/>
          <w:sz w:val="24"/>
          <w:szCs w:val="24"/>
        </w:rPr>
        <w:t>D</w:t>
      </w:r>
      <w:r w:rsidRPr="00AE07CD">
        <w:rPr>
          <w:rFonts w:ascii="Times New Roman" w:hAnsi="Times New Roman" w:cs="Times New Roman"/>
          <w:sz w:val="24"/>
          <w:szCs w:val="24"/>
        </w:rPr>
        <w:t>ecision-making and business promotion require financial and marketing abilities</w:t>
      </w:r>
      <w:r w:rsidR="00791107">
        <w:rPr>
          <w:rFonts w:ascii="Times New Roman" w:hAnsi="Times New Roman" w:cs="Times New Roman"/>
          <w:sz w:val="24"/>
          <w:szCs w:val="24"/>
        </w:rPr>
        <w:t xml:space="preserve"> (</w:t>
      </w:r>
      <w:r w:rsidR="00791107">
        <w:rPr>
          <w:rFonts w:ascii="Times New Roman" w:hAnsi="Times New Roman" w:cs="Times New Roman"/>
          <w:color w:val="222222"/>
          <w:sz w:val="24"/>
          <w:szCs w:val="24"/>
          <w:shd w:val="clear" w:color="auto" w:fill="FFFFFF"/>
        </w:rPr>
        <w:t>Blundel et al., 2017</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 The planned activities and resources will help meet these targets on schedule. Success criteria are set to assess </w:t>
      </w:r>
      <w:r w:rsidRPr="00AE07CD">
        <w:rPr>
          <w:rFonts w:ascii="Times New Roman" w:hAnsi="Times New Roman" w:cs="Times New Roman"/>
          <w:sz w:val="24"/>
          <w:szCs w:val="24"/>
        </w:rPr>
        <w:lastRenderedPageBreak/>
        <w:t>my skill development. This plan will help me become a well-rounded, successful entrepreneur as well as achieve my business start</w:t>
      </w:r>
      <w:r w:rsidR="00791107">
        <w:rPr>
          <w:rFonts w:ascii="Times New Roman" w:hAnsi="Times New Roman" w:cs="Times New Roman"/>
          <w:sz w:val="24"/>
          <w:szCs w:val="24"/>
        </w:rPr>
        <w:t>-</w:t>
      </w:r>
      <w:r w:rsidRPr="00AE07CD">
        <w:rPr>
          <w:rFonts w:ascii="Times New Roman" w:hAnsi="Times New Roman" w:cs="Times New Roman"/>
          <w:sz w:val="24"/>
          <w:szCs w:val="24"/>
        </w:rPr>
        <w:t xml:space="preserve">up plan. </w:t>
      </w:r>
    </w:p>
    <w:p w14:paraId="1E430E3B" w14:textId="77777777" w:rsidR="00894B12" w:rsidRPr="00AE07CD" w:rsidRDefault="00894B12" w:rsidP="00AE07CD">
      <w:pPr>
        <w:spacing w:line="480" w:lineRule="auto"/>
        <w:jc w:val="both"/>
        <w:rPr>
          <w:rFonts w:ascii="Times New Roman" w:hAnsi="Times New Roman" w:cs="Times New Roman"/>
          <w:sz w:val="24"/>
          <w:szCs w:val="24"/>
        </w:rPr>
      </w:pPr>
    </w:p>
    <w:p w14:paraId="0D85B452" w14:textId="77777777" w:rsidR="00894B12" w:rsidRPr="00AE07CD" w:rsidRDefault="00894B12" w:rsidP="00AE07CD">
      <w:pPr>
        <w:spacing w:line="480" w:lineRule="auto"/>
        <w:jc w:val="both"/>
        <w:rPr>
          <w:rFonts w:ascii="Times New Roman" w:hAnsi="Times New Roman" w:cs="Times New Roman"/>
          <w:sz w:val="24"/>
          <w:szCs w:val="24"/>
        </w:rPr>
      </w:pPr>
    </w:p>
    <w:p w14:paraId="5D635AD2" w14:textId="77777777" w:rsidR="00894B12" w:rsidRPr="00AE07CD" w:rsidRDefault="00894B12" w:rsidP="00AE07CD">
      <w:pPr>
        <w:spacing w:line="480" w:lineRule="auto"/>
        <w:jc w:val="both"/>
        <w:rPr>
          <w:rFonts w:ascii="Times New Roman" w:hAnsi="Times New Roman" w:cs="Times New Roman"/>
          <w:sz w:val="24"/>
          <w:szCs w:val="24"/>
        </w:rPr>
      </w:pPr>
    </w:p>
    <w:p w14:paraId="47A00A7F" w14:textId="77777777" w:rsidR="00894B12" w:rsidRPr="00AE07CD" w:rsidRDefault="00894B12" w:rsidP="00AE07CD">
      <w:pPr>
        <w:spacing w:line="480" w:lineRule="auto"/>
        <w:jc w:val="both"/>
        <w:rPr>
          <w:rFonts w:ascii="Times New Roman" w:hAnsi="Times New Roman" w:cs="Times New Roman"/>
          <w:sz w:val="24"/>
          <w:szCs w:val="24"/>
        </w:rPr>
      </w:pPr>
    </w:p>
    <w:p w14:paraId="61BF8CAA" w14:textId="77777777" w:rsidR="00894B12" w:rsidRPr="00AE07CD" w:rsidRDefault="00894B12" w:rsidP="00AE07CD">
      <w:pPr>
        <w:spacing w:line="480" w:lineRule="auto"/>
        <w:jc w:val="both"/>
        <w:rPr>
          <w:rFonts w:ascii="Times New Roman" w:hAnsi="Times New Roman" w:cs="Times New Roman"/>
          <w:sz w:val="24"/>
          <w:szCs w:val="24"/>
        </w:rPr>
      </w:pPr>
    </w:p>
    <w:p w14:paraId="0C84507E" w14:textId="77777777" w:rsidR="00894B12" w:rsidRPr="00AE07CD" w:rsidRDefault="00894B12" w:rsidP="00AE07CD">
      <w:pPr>
        <w:spacing w:line="480" w:lineRule="auto"/>
        <w:jc w:val="both"/>
        <w:rPr>
          <w:rFonts w:ascii="Times New Roman" w:hAnsi="Times New Roman" w:cs="Times New Roman"/>
          <w:sz w:val="24"/>
          <w:szCs w:val="24"/>
        </w:rPr>
      </w:pPr>
    </w:p>
    <w:p w14:paraId="4B10B97B" w14:textId="77777777" w:rsidR="00894B12" w:rsidRPr="00AE07CD" w:rsidRDefault="00894B12" w:rsidP="00AE07CD">
      <w:pPr>
        <w:spacing w:line="480" w:lineRule="auto"/>
        <w:jc w:val="both"/>
        <w:rPr>
          <w:rFonts w:ascii="Times New Roman" w:hAnsi="Times New Roman" w:cs="Times New Roman"/>
          <w:sz w:val="24"/>
          <w:szCs w:val="24"/>
        </w:rPr>
      </w:pPr>
    </w:p>
    <w:p w14:paraId="545D0F64" w14:textId="77777777" w:rsidR="00734871" w:rsidRDefault="00734871" w:rsidP="00AE07CD">
      <w:pPr>
        <w:spacing w:line="480" w:lineRule="auto"/>
        <w:jc w:val="both"/>
        <w:rPr>
          <w:rFonts w:ascii="Times New Roman" w:hAnsi="Times New Roman" w:cs="Times New Roman"/>
          <w:b/>
          <w:sz w:val="24"/>
          <w:szCs w:val="24"/>
        </w:rPr>
      </w:pPr>
    </w:p>
    <w:p w14:paraId="3AC9A941" w14:textId="77777777" w:rsidR="00734871" w:rsidRDefault="00734871" w:rsidP="00AE07CD">
      <w:pPr>
        <w:spacing w:line="480" w:lineRule="auto"/>
        <w:jc w:val="both"/>
        <w:rPr>
          <w:rFonts w:ascii="Times New Roman" w:hAnsi="Times New Roman" w:cs="Times New Roman"/>
          <w:b/>
          <w:sz w:val="24"/>
          <w:szCs w:val="24"/>
        </w:rPr>
      </w:pPr>
    </w:p>
    <w:p w14:paraId="68EA3A9A" w14:textId="50186EBC" w:rsidR="00894B12" w:rsidRPr="00AE07CD" w:rsidRDefault="00894B12" w:rsidP="00AE07CD">
      <w:pPr>
        <w:spacing w:line="480" w:lineRule="auto"/>
        <w:jc w:val="both"/>
        <w:rPr>
          <w:rFonts w:ascii="Times New Roman" w:hAnsi="Times New Roman" w:cs="Times New Roman"/>
          <w:b/>
          <w:sz w:val="24"/>
          <w:szCs w:val="24"/>
        </w:rPr>
      </w:pPr>
      <w:r w:rsidRPr="00AE07CD">
        <w:rPr>
          <w:rFonts w:ascii="Times New Roman" w:hAnsi="Times New Roman" w:cs="Times New Roman"/>
          <w:b/>
          <w:sz w:val="24"/>
          <w:szCs w:val="24"/>
        </w:rPr>
        <w:t xml:space="preserve">References </w:t>
      </w:r>
    </w:p>
    <w:p w14:paraId="7CD70C98" w14:textId="77777777" w:rsidR="00894B12" w:rsidRPr="00AE07CD" w:rsidRDefault="00894B12"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Aguinis, H., Villamor, I., Lazzarini, S. G., Vassolo, R. S., Amorós, J. E., &amp; Allen, D. G. (2020). Conducting management research in Latin America: why and what's in it for you</w:t>
      </w:r>
      <w:r w:rsidR="007A2963" w:rsidRPr="00AE07CD">
        <w:rPr>
          <w:rFonts w:ascii="Times New Roman" w:hAnsi="Times New Roman" w:cs="Times New Roman"/>
          <w:color w:val="222222"/>
          <w:sz w:val="24"/>
          <w:szCs w:val="24"/>
          <w:shd w:val="clear" w:color="auto" w:fill="FFFFFF"/>
        </w:rPr>
        <w:t>.</w:t>
      </w:r>
    </w:p>
    <w:p w14:paraId="610B1D93" w14:textId="77777777" w:rsidR="007A2963" w:rsidRPr="00AE07CD" w:rsidRDefault="007A2963"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Blundel, R., Lockett, N. and Wang, C., 2017. </w:t>
      </w:r>
      <w:r w:rsidRPr="00AE07CD">
        <w:rPr>
          <w:rFonts w:ascii="Times New Roman" w:hAnsi="Times New Roman" w:cs="Times New Roman"/>
          <w:i/>
          <w:iCs/>
          <w:color w:val="222222"/>
          <w:sz w:val="24"/>
          <w:szCs w:val="24"/>
          <w:shd w:val="clear" w:color="auto" w:fill="FFFFFF"/>
        </w:rPr>
        <w:t>Exploring entrepreneurship</w:t>
      </w:r>
      <w:r w:rsidRPr="00AE07CD">
        <w:rPr>
          <w:rFonts w:ascii="Times New Roman" w:hAnsi="Times New Roman" w:cs="Times New Roman"/>
          <w:color w:val="222222"/>
          <w:sz w:val="24"/>
          <w:szCs w:val="24"/>
          <w:shd w:val="clear" w:color="auto" w:fill="FFFFFF"/>
        </w:rPr>
        <w:t>. Sage.</w:t>
      </w:r>
    </w:p>
    <w:p w14:paraId="027A8213" w14:textId="77777777" w:rsidR="00894B12" w:rsidRPr="00AE07CD" w:rsidRDefault="00894B12"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Cynthia, C. (2018). </w:t>
      </w:r>
      <w:r w:rsidRPr="00AE07CD">
        <w:rPr>
          <w:rFonts w:ascii="Times New Roman" w:hAnsi="Times New Roman" w:cs="Times New Roman"/>
          <w:i/>
          <w:iCs/>
          <w:color w:val="222222"/>
          <w:sz w:val="24"/>
          <w:szCs w:val="24"/>
          <w:shd w:val="clear" w:color="auto" w:fill="FFFFFF"/>
        </w:rPr>
        <w:t>The impact of creativity on entrepreneurship at bakery business in Medan</w:t>
      </w:r>
      <w:r w:rsidRPr="00AE07CD">
        <w:rPr>
          <w:rFonts w:ascii="Times New Roman" w:hAnsi="Times New Roman" w:cs="Times New Roman"/>
          <w:color w:val="222222"/>
          <w:sz w:val="24"/>
          <w:szCs w:val="24"/>
          <w:shd w:val="clear" w:color="auto" w:fill="FFFFFF"/>
        </w:rPr>
        <w:t> (Doctoral dissertation, Universitas Pelita Harapan).</w:t>
      </w:r>
    </w:p>
    <w:p w14:paraId="30DCB512" w14:textId="77777777" w:rsidR="00894B12" w:rsidRPr="00AE07CD" w:rsidRDefault="00894B12"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Duarte, B. P., Gonçalves, A. M., &amp; Santos, L. O. (2021). Optimal Production and Inventory Policy in a Multiproduct Bakery Unit. </w:t>
      </w:r>
      <w:r w:rsidRPr="00AE07CD">
        <w:rPr>
          <w:rFonts w:ascii="Times New Roman" w:hAnsi="Times New Roman" w:cs="Times New Roman"/>
          <w:i/>
          <w:iCs/>
          <w:color w:val="222222"/>
          <w:sz w:val="24"/>
          <w:szCs w:val="24"/>
          <w:shd w:val="clear" w:color="auto" w:fill="FFFFFF"/>
        </w:rPr>
        <w:t>Processes</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9</w:t>
      </w:r>
      <w:r w:rsidRPr="00AE07CD">
        <w:rPr>
          <w:rFonts w:ascii="Times New Roman" w:hAnsi="Times New Roman" w:cs="Times New Roman"/>
          <w:color w:val="222222"/>
          <w:sz w:val="24"/>
          <w:szCs w:val="24"/>
          <w:shd w:val="clear" w:color="auto" w:fill="FFFFFF"/>
        </w:rPr>
        <w:t>(1), 101.</w:t>
      </w:r>
    </w:p>
    <w:p w14:paraId="1E1B46CA" w14:textId="77777777" w:rsidR="007A2963" w:rsidRPr="00AE07CD" w:rsidRDefault="007A2963"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lastRenderedPageBreak/>
        <w:t>Diandra, D. and Azmy, A., 2020. Understanding definition of entrepreneurship. </w:t>
      </w:r>
      <w:r w:rsidRPr="00AE07CD">
        <w:rPr>
          <w:rFonts w:ascii="Times New Roman" w:hAnsi="Times New Roman" w:cs="Times New Roman"/>
          <w:i/>
          <w:iCs/>
          <w:color w:val="222222"/>
          <w:sz w:val="24"/>
          <w:szCs w:val="24"/>
          <w:shd w:val="clear" w:color="auto" w:fill="FFFFFF"/>
        </w:rPr>
        <w:t>International Journal of Management, Accounting and Economics</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7</w:t>
      </w:r>
      <w:r w:rsidRPr="00AE07CD">
        <w:rPr>
          <w:rFonts w:ascii="Times New Roman" w:hAnsi="Times New Roman" w:cs="Times New Roman"/>
          <w:color w:val="222222"/>
          <w:sz w:val="24"/>
          <w:szCs w:val="24"/>
          <w:shd w:val="clear" w:color="auto" w:fill="FFFFFF"/>
        </w:rPr>
        <w:t>(5), pp.235-241.</w:t>
      </w:r>
    </w:p>
    <w:p w14:paraId="1777764C" w14:textId="77777777" w:rsidR="007A2963" w:rsidRPr="00AE07CD" w:rsidRDefault="007A2963"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Davidsson, P., Delmar, F. and Wiklund, J., 2017. Entrepreneurship as growth: growth as entrepreneurship. </w:t>
      </w:r>
      <w:r w:rsidRPr="00AE07CD">
        <w:rPr>
          <w:rFonts w:ascii="Times New Roman" w:hAnsi="Times New Roman" w:cs="Times New Roman"/>
          <w:i/>
          <w:iCs/>
          <w:color w:val="222222"/>
          <w:sz w:val="24"/>
          <w:szCs w:val="24"/>
          <w:shd w:val="clear" w:color="auto" w:fill="FFFFFF"/>
        </w:rPr>
        <w:t>Strategic entrepreneurship: Creating a new mindset</w:t>
      </w:r>
      <w:r w:rsidRPr="00AE07CD">
        <w:rPr>
          <w:rFonts w:ascii="Times New Roman" w:hAnsi="Times New Roman" w:cs="Times New Roman"/>
          <w:color w:val="222222"/>
          <w:sz w:val="24"/>
          <w:szCs w:val="24"/>
          <w:shd w:val="clear" w:color="auto" w:fill="FFFFFF"/>
        </w:rPr>
        <w:t>, pp.328-342.</w:t>
      </w:r>
    </w:p>
    <w:p w14:paraId="5D01FCF3" w14:textId="77777777" w:rsidR="00894B12" w:rsidRPr="00AE07CD" w:rsidRDefault="00894B12"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Ferreira, J. and Ferreira, C., 2018. Challenges and opportunities of new retail horizons in emerging markets: The case of a rising coffee culture in China. </w:t>
      </w:r>
      <w:r w:rsidRPr="00AE07CD">
        <w:rPr>
          <w:rFonts w:ascii="Times New Roman" w:hAnsi="Times New Roman" w:cs="Times New Roman"/>
          <w:i/>
          <w:iCs/>
          <w:color w:val="222222"/>
          <w:sz w:val="24"/>
          <w:szCs w:val="24"/>
          <w:shd w:val="clear" w:color="auto" w:fill="FFFFFF"/>
        </w:rPr>
        <w:t>Business Horizons</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61</w:t>
      </w:r>
      <w:r w:rsidRPr="00AE07CD">
        <w:rPr>
          <w:rFonts w:ascii="Times New Roman" w:hAnsi="Times New Roman" w:cs="Times New Roman"/>
          <w:color w:val="222222"/>
          <w:sz w:val="24"/>
          <w:szCs w:val="24"/>
          <w:shd w:val="clear" w:color="auto" w:fill="FFFFFF"/>
        </w:rPr>
        <w:t>(5), pp.783-796.</w:t>
      </w:r>
    </w:p>
    <w:p w14:paraId="3051F116"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Frederick, H., O'Connor, A. and Kuratko, D.F., 2018. </w:t>
      </w:r>
      <w:r w:rsidRPr="00AE07CD">
        <w:rPr>
          <w:rFonts w:ascii="Times New Roman" w:hAnsi="Times New Roman" w:cs="Times New Roman"/>
          <w:i/>
          <w:iCs/>
          <w:color w:val="222222"/>
          <w:sz w:val="24"/>
          <w:szCs w:val="24"/>
          <w:shd w:val="clear" w:color="auto" w:fill="FFFFFF"/>
        </w:rPr>
        <w:t>Entrepreneurship</w:t>
      </w:r>
      <w:r w:rsidRPr="00AE07CD">
        <w:rPr>
          <w:rFonts w:ascii="Times New Roman" w:hAnsi="Times New Roman" w:cs="Times New Roman"/>
          <w:color w:val="222222"/>
          <w:sz w:val="24"/>
          <w:szCs w:val="24"/>
          <w:shd w:val="clear" w:color="auto" w:fill="FFFFFF"/>
        </w:rPr>
        <w:t>. Cengage AU.</w:t>
      </w:r>
    </w:p>
    <w:p w14:paraId="529AA7AB" w14:textId="77777777" w:rsidR="00894B12" w:rsidRPr="00AE07CD" w:rsidRDefault="00894B12"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Filimonau, V., Krivcova, M., &amp; Pettit, F. (2019). An exploratory study of managerial approaches to food waste mitigation in coffee shops. </w:t>
      </w:r>
      <w:r w:rsidRPr="00AE07CD">
        <w:rPr>
          <w:rFonts w:ascii="Times New Roman" w:hAnsi="Times New Roman" w:cs="Times New Roman"/>
          <w:i/>
          <w:iCs/>
          <w:color w:val="222222"/>
          <w:sz w:val="24"/>
          <w:szCs w:val="24"/>
          <w:shd w:val="clear" w:color="auto" w:fill="FFFFFF"/>
        </w:rPr>
        <w:t>International Journal of Hospitality Management</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76</w:t>
      </w:r>
      <w:r w:rsidRPr="00AE07CD">
        <w:rPr>
          <w:rFonts w:ascii="Times New Roman" w:hAnsi="Times New Roman" w:cs="Times New Roman"/>
          <w:color w:val="222222"/>
          <w:sz w:val="24"/>
          <w:szCs w:val="24"/>
          <w:shd w:val="clear" w:color="auto" w:fill="FFFFFF"/>
        </w:rPr>
        <w:t>, 48-57.</w:t>
      </w:r>
    </w:p>
    <w:p w14:paraId="121F1A53" w14:textId="77777777" w:rsidR="00894B12" w:rsidRPr="00AE07CD" w:rsidRDefault="00894B12"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Forrest, N., Grant, B., Thompson, I., Zah, S., &amp; Wiek, A. (2018). Concept for a Sustainable Local Bakery Cooperative. </w:t>
      </w:r>
      <w:r w:rsidRPr="00AE07CD">
        <w:rPr>
          <w:rFonts w:ascii="Times New Roman" w:hAnsi="Times New Roman" w:cs="Times New Roman"/>
          <w:i/>
          <w:iCs/>
          <w:color w:val="222222"/>
          <w:sz w:val="24"/>
          <w:szCs w:val="24"/>
          <w:shd w:val="clear" w:color="auto" w:fill="FFFFFF"/>
        </w:rPr>
        <w:t>Project Report. School of Sustainability, Arizona State University</w:t>
      </w:r>
      <w:r w:rsidRPr="00AE07CD">
        <w:rPr>
          <w:rFonts w:ascii="Times New Roman" w:hAnsi="Times New Roman" w:cs="Times New Roman"/>
          <w:color w:val="222222"/>
          <w:sz w:val="24"/>
          <w:szCs w:val="24"/>
          <w:shd w:val="clear" w:color="auto" w:fill="FFFFFF"/>
        </w:rPr>
        <w:t>.</w:t>
      </w:r>
    </w:p>
    <w:p w14:paraId="4E419567" w14:textId="77777777" w:rsidR="00894B12" w:rsidRPr="00AE07CD" w:rsidRDefault="00894B12" w:rsidP="00AE07CD">
      <w:pPr>
        <w:pStyle w:val="a7"/>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Govindaraju, M., Sathasivam, K. V., &amp; Marimuthu, K. (2021). Waste to Wealth: Value Recovery from Bakery Wastes. </w:t>
      </w:r>
      <w:r w:rsidRPr="00AE07CD">
        <w:rPr>
          <w:rFonts w:ascii="Times New Roman" w:hAnsi="Times New Roman" w:cs="Times New Roman"/>
          <w:i/>
          <w:iCs/>
          <w:color w:val="222222"/>
          <w:sz w:val="24"/>
          <w:szCs w:val="24"/>
          <w:shd w:val="clear" w:color="auto" w:fill="FFFFFF"/>
        </w:rPr>
        <w:t>Sustainability</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13</w:t>
      </w:r>
      <w:r w:rsidRPr="00AE07CD">
        <w:rPr>
          <w:rFonts w:ascii="Times New Roman" w:hAnsi="Times New Roman" w:cs="Times New Roman"/>
          <w:color w:val="222222"/>
          <w:sz w:val="24"/>
          <w:szCs w:val="24"/>
          <w:shd w:val="clear" w:color="auto" w:fill="FFFFFF"/>
        </w:rPr>
        <w:t>(5), 2835.</w:t>
      </w:r>
    </w:p>
    <w:p w14:paraId="450D738C" w14:textId="77777777" w:rsidR="00894B12" w:rsidRPr="00AE07CD" w:rsidRDefault="00894B12" w:rsidP="00AE07CD">
      <w:pPr>
        <w:spacing w:line="480" w:lineRule="auto"/>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Huynh, A., 2019. Business plan for a coffee shop.</w:t>
      </w:r>
    </w:p>
    <w:p w14:paraId="3016A79D" w14:textId="77777777" w:rsidR="007A2963" w:rsidRPr="00AE07CD" w:rsidRDefault="007A2963" w:rsidP="00AE07CD">
      <w:pPr>
        <w:spacing w:line="480" w:lineRule="auto"/>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Kuratko, D.F., 2016. </w:t>
      </w:r>
      <w:r w:rsidRPr="00AE07CD">
        <w:rPr>
          <w:rFonts w:ascii="Times New Roman" w:hAnsi="Times New Roman" w:cs="Times New Roman"/>
          <w:i/>
          <w:iCs/>
          <w:color w:val="222222"/>
          <w:sz w:val="24"/>
          <w:szCs w:val="24"/>
          <w:shd w:val="clear" w:color="auto" w:fill="FFFFFF"/>
        </w:rPr>
        <w:t>Entrepreneurship: Theory, process, and practice</w:t>
      </w:r>
      <w:r w:rsidRPr="00AE07CD">
        <w:rPr>
          <w:rFonts w:ascii="Times New Roman" w:hAnsi="Times New Roman" w:cs="Times New Roman"/>
          <w:color w:val="222222"/>
          <w:sz w:val="24"/>
          <w:szCs w:val="24"/>
          <w:shd w:val="clear" w:color="auto" w:fill="FFFFFF"/>
        </w:rPr>
        <w:t>. Cengage learning.</w:t>
      </w:r>
    </w:p>
    <w:p w14:paraId="7028FF22"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Radovic Markovic, Mirjana, and Aidin Salamzadeh. "The importance of communication in business management." In </w:t>
      </w:r>
      <w:r w:rsidRPr="00AE07CD">
        <w:rPr>
          <w:rFonts w:ascii="Times New Roman" w:hAnsi="Times New Roman" w:cs="Times New Roman"/>
          <w:i/>
          <w:iCs/>
          <w:color w:val="222222"/>
          <w:sz w:val="24"/>
          <w:szCs w:val="24"/>
          <w:shd w:val="clear" w:color="auto" w:fill="FFFFFF"/>
        </w:rPr>
        <w:t xml:space="preserve">Radovic Markovic, M., &amp; Salamzadeh, </w:t>
      </w:r>
      <w:proofErr w:type="gramStart"/>
      <w:r w:rsidRPr="00AE07CD">
        <w:rPr>
          <w:rFonts w:ascii="Times New Roman" w:hAnsi="Times New Roman" w:cs="Times New Roman"/>
          <w:i/>
          <w:iCs/>
          <w:color w:val="222222"/>
          <w:sz w:val="24"/>
          <w:szCs w:val="24"/>
          <w:shd w:val="clear" w:color="auto" w:fill="FFFFFF"/>
        </w:rPr>
        <w:t>A.(</w:t>
      </w:r>
      <w:proofErr w:type="gramEnd"/>
      <w:r w:rsidRPr="00AE07CD">
        <w:rPr>
          <w:rFonts w:ascii="Times New Roman" w:hAnsi="Times New Roman" w:cs="Times New Roman"/>
          <w:i/>
          <w:iCs/>
          <w:color w:val="222222"/>
          <w:sz w:val="24"/>
          <w:szCs w:val="24"/>
          <w:shd w:val="clear" w:color="auto" w:fill="FFFFFF"/>
        </w:rPr>
        <w:t>2018). The Importance of Communication in Business Management, the 7th International Scientific Conference on Employment, Education and Entrepreneurship, Belgrade, Serbia</w:t>
      </w:r>
      <w:r w:rsidRPr="00AE07CD">
        <w:rPr>
          <w:rFonts w:ascii="Times New Roman" w:hAnsi="Times New Roman" w:cs="Times New Roman"/>
          <w:color w:val="222222"/>
          <w:sz w:val="24"/>
          <w:szCs w:val="24"/>
          <w:shd w:val="clear" w:color="auto" w:fill="FFFFFF"/>
        </w:rPr>
        <w:t>. 2018.</w:t>
      </w:r>
    </w:p>
    <w:p w14:paraId="6FD0B808"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lastRenderedPageBreak/>
        <w:t>Santoro, G., Fiano, F., Bertoldi, B. and Ciampi, F., 2019. Big data for business management in the retail industry. </w:t>
      </w:r>
      <w:r w:rsidRPr="00AE07CD">
        <w:rPr>
          <w:rFonts w:ascii="Times New Roman" w:hAnsi="Times New Roman" w:cs="Times New Roman"/>
          <w:i/>
          <w:iCs/>
          <w:color w:val="222222"/>
          <w:sz w:val="24"/>
          <w:szCs w:val="24"/>
          <w:shd w:val="clear" w:color="auto" w:fill="FFFFFF"/>
        </w:rPr>
        <w:t>Management Decision</w:t>
      </w:r>
      <w:r w:rsidRPr="00AE07CD">
        <w:rPr>
          <w:rFonts w:ascii="Times New Roman" w:hAnsi="Times New Roman" w:cs="Times New Roman"/>
          <w:color w:val="222222"/>
          <w:sz w:val="24"/>
          <w:szCs w:val="24"/>
          <w:shd w:val="clear" w:color="auto" w:fill="FFFFFF"/>
        </w:rPr>
        <w:t>, </w:t>
      </w:r>
      <w:r w:rsidRPr="00AE07CD">
        <w:rPr>
          <w:rFonts w:ascii="Times New Roman" w:hAnsi="Times New Roman" w:cs="Times New Roman"/>
          <w:i/>
          <w:iCs/>
          <w:color w:val="222222"/>
          <w:sz w:val="24"/>
          <w:szCs w:val="24"/>
          <w:shd w:val="clear" w:color="auto" w:fill="FFFFFF"/>
        </w:rPr>
        <w:t>57</w:t>
      </w:r>
      <w:r w:rsidRPr="00AE07CD">
        <w:rPr>
          <w:rFonts w:ascii="Times New Roman" w:hAnsi="Times New Roman" w:cs="Times New Roman"/>
          <w:color w:val="222222"/>
          <w:sz w:val="24"/>
          <w:szCs w:val="24"/>
          <w:shd w:val="clear" w:color="auto" w:fill="FFFFFF"/>
        </w:rPr>
        <w:t>(8), pp.1980-1992.</w:t>
      </w:r>
    </w:p>
    <w:p w14:paraId="3530EE56"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Venkataraman, S., 2019. The distinctive domain of entrepreneurship research. In </w:t>
      </w:r>
      <w:r w:rsidRPr="00AE07CD">
        <w:rPr>
          <w:rFonts w:ascii="Times New Roman" w:hAnsi="Times New Roman" w:cs="Times New Roman"/>
          <w:i/>
          <w:iCs/>
          <w:color w:val="222222"/>
          <w:sz w:val="24"/>
          <w:szCs w:val="24"/>
          <w:shd w:val="clear" w:color="auto" w:fill="FFFFFF"/>
        </w:rPr>
        <w:t>Seminal ideas for the next twenty-five years of advances</w:t>
      </w:r>
      <w:r w:rsidRPr="00AE07CD">
        <w:rPr>
          <w:rFonts w:ascii="Times New Roman" w:hAnsi="Times New Roman" w:cs="Times New Roman"/>
          <w:color w:val="222222"/>
          <w:sz w:val="24"/>
          <w:szCs w:val="24"/>
          <w:shd w:val="clear" w:color="auto" w:fill="FFFFFF"/>
        </w:rPr>
        <w:t> (pp. 5-20). Emerald Publishing Limited.</w:t>
      </w:r>
    </w:p>
    <w:p w14:paraId="31343495"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r w:rsidRPr="00AE07CD">
        <w:rPr>
          <w:rFonts w:ascii="Times New Roman" w:hAnsi="Times New Roman" w:cs="Times New Roman"/>
          <w:color w:val="222222"/>
          <w:sz w:val="24"/>
          <w:szCs w:val="24"/>
          <w:shd w:val="clear" w:color="auto" w:fill="FFFFFF"/>
        </w:rPr>
        <w:t>Welter, F. and Gartner, W.B. eds., 2016. A research agenda for entrepreneurship and context.</w:t>
      </w:r>
    </w:p>
    <w:p w14:paraId="3AD1FBB7" w14:textId="77777777" w:rsidR="007A2963" w:rsidRPr="00AE07CD" w:rsidRDefault="007A2963" w:rsidP="00AE07CD">
      <w:pPr>
        <w:spacing w:line="480" w:lineRule="auto"/>
        <w:ind w:left="720" w:hanging="720"/>
        <w:jc w:val="both"/>
        <w:rPr>
          <w:rFonts w:ascii="Times New Roman" w:hAnsi="Times New Roman" w:cs="Times New Roman"/>
          <w:color w:val="222222"/>
          <w:sz w:val="24"/>
          <w:szCs w:val="24"/>
          <w:shd w:val="clear" w:color="auto" w:fill="FFFFFF"/>
        </w:rPr>
      </w:pPr>
    </w:p>
    <w:p w14:paraId="24B26F2D" w14:textId="77777777" w:rsidR="00894B12" w:rsidRPr="00AE07CD" w:rsidRDefault="00894B12" w:rsidP="00AE07CD">
      <w:pPr>
        <w:spacing w:line="480" w:lineRule="auto"/>
        <w:jc w:val="both"/>
        <w:rPr>
          <w:rFonts w:ascii="Times New Roman" w:hAnsi="Times New Roman" w:cs="Times New Roman"/>
          <w:sz w:val="24"/>
          <w:szCs w:val="24"/>
        </w:rPr>
      </w:pPr>
    </w:p>
    <w:sectPr w:rsidR="00894B12" w:rsidRPr="00AE07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rial Black">
    <w:panose1 w:val="020B0A04020102020204"/>
    <w:charset w:val="CC"/>
    <w:family w:val="swiss"/>
    <w:pitch w:val="variable"/>
    <w:sig w:usb0="A00002AF" w:usb1="400078FB" w:usb2="00000000" w:usb3="00000000" w:csb0="0000009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6804"/>
    <w:multiLevelType w:val="hybridMultilevel"/>
    <w:tmpl w:val="520C1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571BB"/>
    <w:multiLevelType w:val="hybridMultilevel"/>
    <w:tmpl w:val="BB426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B31E8F"/>
    <w:multiLevelType w:val="hybridMultilevel"/>
    <w:tmpl w:val="F1223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B66F73"/>
    <w:multiLevelType w:val="hybridMultilevel"/>
    <w:tmpl w:val="DEC23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3656EA"/>
    <w:multiLevelType w:val="hybridMultilevel"/>
    <w:tmpl w:val="3AEE3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3807408">
    <w:abstractNumId w:val="3"/>
  </w:num>
  <w:num w:numId="2" w16cid:durableId="669870722">
    <w:abstractNumId w:val="4"/>
  </w:num>
  <w:num w:numId="3" w16cid:durableId="1268194152">
    <w:abstractNumId w:val="0"/>
  </w:num>
  <w:num w:numId="4" w16cid:durableId="843400251">
    <w:abstractNumId w:val="2"/>
  </w:num>
  <w:num w:numId="5" w16cid:durableId="679045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1sjSxMDYB0hZGRko6SsGpxcWZ+XkgBSa1AHx4kaMsAAAA"/>
  </w:docVars>
  <w:rsids>
    <w:rsidRoot w:val="00622FE7"/>
    <w:rsid w:val="00172182"/>
    <w:rsid w:val="00281B9D"/>
    <w:rsid w:val="00351E8C"/>
    <w:rsid w:val="005A7092"/>
    <w:rsid w:val="00622FE7"/>
    <w:rsid w:val="007151CE"/>
    <w:rsid w:val="00734871"/>
    <w:rsid w:val="00791107"/>
    <w:rsid w:val="007A2963"/>
    <w:rsid w:val="00894B12"/>
    <w:rsid w:val="00945652"/>
    <w:rsid w:val="00AE07CD"/>
    <w:rsid w:val="00BE7380"/>
    <w:rsid w:val="00D1788B"/>
    <w:rsid w:val="00E71CFE"/>
    <w:rsid w:val="00F90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04939"/>
  <w15:chartTrackingRefBased/>
  <w15:docId w15:val="{2BD54773-975C-4C95-B237-BB1F106A7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351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351E8C"/>
    <w:pPr>
      <w:ind w:left="720"/>
      <w:contextualSpacing/>
    </w:pPr>
  </w:style>
  <w:style w:type="paragraph" w:customStyle="1" w:styleId="TableParagraph">
    <w:name w:val="Table Paragraph"/>
    <w:basedOn w:val="a"/>
    <w:uiPriority w:val="1"/>
    <w:qFormat/>
    <w:rsid w:val="00351E8C"/>
    <w:pPr>
      <w:widowControl w:val="0"/>
      <w:autoSpaceDE w:val="0"/>
      <w:autoSpaceDN w:val="0"/>
      <w:spacing w:after="0" w:line="240" w:lineRule="auto"/>
    </w:pPr>
    <w:rPr>
      <w:rFonts w:ascii="Arial" w:eastAsia="Arial" w:hAnsi="Arial" w:cs="Arial"/>
    </w:rPr>
  </w:style>
  <w:style w:type="paragraph" w:styleId="a5">
    <w:name w:val="Body Text"/>
    <w:basedOn w:val="a"/>
    <w:link w:val="a6"/>
    <w:uiPriority w:val="1"/>
    <w:qFormat/>
    <w:rsid w:val="00351E8C"/>
    <w:pPr>
      <w:widowControl w:val="0"/>
      <w:autoSpaceDE w:val="0"/>
      <w:autoSpaceDN w:val="0"/>
      <w:spacing w:after="0" w:line="240" w:lineRule="auto"/>
    </w:pPr>
    <w:rPr>
      <w:rFonts w:ascii="Arial" w:eastAsia="Arial" w:hAnsi="Arial" w:cs="Arial"/>
    </w:rPr>
  </w:style>
  <w:style w:type="character" w:customStyle="1" w:styleId="a6">
    <w:name w:val="Основен текст Знак"/>
    <w:basedOn w:val="a0"/>
    <w:link w:val="a5"/>
    <w:uiPriority w:val="1"/>
    <w:rsid w:val="00351E8C"/>
    <w:rPr>
      <w:rFonts w:ascii="Arial" w:eastAsia="Arial" w:hAnsi="Arial" w:cs="Arial"/>
    </w:rPr>
  </w:style>
  <w:style w:type="paragraph" w:styleId="a7">
    <w:name w:val="No Spacing"/>
    <w:uiPriority w:val="1"/>
    <w:qFormat/>
    <w:rsid w:val="00894B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2632</Words>
  <Characters>15006</Characters>
  <Application>Microsoft Office Word</Application>
  <DocSecurity>0</DocSecurity>
  <Lines>125</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zlatina9307@gmail.com</cp:lastModifiedBy>
  <cp:revision>3</cp:revision>
  <dcterms:created xsi:type="dcterms:W3CDTF">2023-07-30T12:18:00Z</dcterms:created>
  <dcterms:modified xsi:type="dcterms:W3CDTF">2023-07-30T12:30:00Z</dcterms:modified>
</cp:coreProperties>
</file>