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773A0" w14:textId="77777777" w:rsidR="00256649" w:rsidRDefault="00256649" w:rsidP="00E10CF6">
      <w:pPr>
        <w:spacing w:line="360" w:lineRule="auto"/>
        <w:jc w:val="both"/>
        <w:rPr>
          <w:rFonts w:ascii="Arial" w:hAnsi="Arial" w:cs="Arial"/>
          <w:b/>
          <w:bCs/>
        </w:rPr>
      </w:pPr>
    </w:p>
    <w:p w14:paraId="39FF26AE" w14:textId="77777777" w:rsidR="00FC101F" w:rsidRDefault="00FC101F" w:rsidP="00E10CF6">
      <w:pPr>
        <w:spacing w:line="360" w:lineRule="auto"/>
        <w:jc w:val="both"/>
        <w:rPr>
          <w:rFonts w:ascii="Arial" w:hAnsi="Arial" w:cs="Arial"/>
          <w:b/>
          <w:bCs/>
        </w:rPr>
      </w:pPr>
    </w:p>
    <w:p w14:paraId="1B3F773F" w14:textId="77777777" w:rsidR="00167C76" w:rsidRDefault="00167C76" w:rsidP="00E10CF6">
      <w:pPr>
        <w:spacing w:line="360" w:lineRule="auto"/>
        <w:jc w:val="both"/>
        <w:rPr>
          <w:rFonts w:ascii="Arial" w:hAnsi="Arial" w:cs="Arial"/>
          <w:b/>
          <w:bCs/>
        </w:rPr>
      </w:pPr>
    </w:p>
    <w:p w14:paraId="001AE49C" w14:textId="77777777" w:rsidR="009B5DC5" w:rsidRDefault="009B5DC5" w:rsidP="00E10CF6">
      <w:pPr>
        <w:spacing w:line="360" w:lineRule="auto"/>
        <w:jc w:val="both"/>
        <w:rPr>
          <w:rFonts w:ascii="Arial" w:hAnsi="Arial" w:cs="Arial"/>
          <w:b/>
          <w:bCs/>
        </w:rPr>
      </w:pPr>
    </w:p>
    <w:p w14:paraId="5D9CD89B" w14:textId="11AB9FB7" w:rsidR="00FC101F" w:rsidRDefault="001D17EC" w:rsidP="00E10CF6">
      <w:pPr>
        <w:spacing w:line="360" w:lineRule="auto"/>
        <w:jc w:val="both"/>
        <w:rPr>
          <w:rFonts w:ascii="Arial" w:hAnsi="Arial" w:cs="Arial"/>
          <w:b/>
          <w:bCs/>
        </w:rPr>
      </w:pPr>
      <w:r>
        <w:rPr>
          <w:rFonts w:ascii="Arial" w:hAnsi="Arial" w:cs="Arial"/>
          <w:b/>
          <w:bCs/>
        </w:rPr>
        <w:t>MODULE NAME: EMPLOY</w:t>
      </w:r>
      <w:r w:rsidR="00DA0669">
        <w:rPr>
          <w:rFonts w:ascii="Arial" w:hAnsi="Arial" w:cs="Arial"/>
          <w:b/>
          <w:bCs/>
        </w:rPr>
        <w:t>ABILITY AND CAREER DEVELOPMENT</w:t>
      </w:r>
    </w:p>
    <w:p w14:paraId="4C57F402" w14:textId="737C596F" w:rsidR="00DA0669" w:rsidRDefault="00DA0669" w:rsidP="00E10CF6">
      <w:pPr>
        <w:spacing w:line="360" w:lineRule="auto"/>
        <w:jc w:val="both"/>
        <w:rPr>
          <w:rFonts w:ascii="Arial" w:hAnsi="Arial" w:cs="Arial"/>
          <w:b/>
          <w:bCs/>
        </w:rPr>
      </w:pPr>
      <w:r>
        <w:rPr>
          <w:rFonts w:ascii="Arial" w:hAnsi="Arial" w:cs="Arial"/>
          <w:b/>
          <w:bCs/>
        </w:rPr>
        <w:t>MODULE CODE: LCLM</w:t>
      </w:r>
      <w:r w:rsidR="00120B1E">
        <w:rPr>
          <w:rFonts w:ascii="Arial" w:hAnsi="Arial" w:cs="Arial"/>
          <w:b/>
          <w:bCs/>
        </w:rPr>
        <w:t>4005</w:t>
      </w:r>
    </w:p>
    <w:p w14:paraId="394E0A23" w14:textId="3BEEB629" w:rsidR="00120B1E" w:rsidRDefault="00120B1E" w:rsidP="00E10CF6">
      <w:pPr>
        <w:spacing w:line="360" w:lineRule="auto"/>
        <w:jc w:val="both"/>
        <w:rPr>
          <w:rFonts w:ascii="Arial" w:hAnsi="Arial" w:cs="Arial"/>
          <w:b/>
          <w:bCs/>
        </w:rPr>
      </w:pPr>
      <w:r>
        <w:rPr>
          <w:rFonts w:ascii="Arial" w:hAnsi="Arial" w:cs="Arial"/>
          <w:b/>
          <w:bCs/>
        </w:rPr>
        <w:t>STUDENT NAME: MYRNA VILLEGAS</w:t>
      </w:r>
    </w:p>
    <w:p w14:paraId="53DF5463" w14:textId="05157C70" w:rsidR="00120B1E" w:rsidRDefault="00120B1E" w:rsidP="00E10CF6">
      <w:pPr>
        <w:spacing w:line="360" w:lineRule="auto"/>
        <w:jc w:val="both"/>
        <w:rPr>
          <w:rFonts w:ascii="Arial" w:hAnsi="Arial" w:cs="Arial"/>
          <w:b/>
          <w:bCs/>
        </w:rPr>
      </w:pPr>
      <w:r>
        <w:rPr>
          <w:rFonts w:ascii="Arial" w:hAnsi="Arial" w:cs="Arial"/>
          <w:b/>
          <w:bCs/>
        </w:rPr>
        <w:t>STUDENT NUMBER: 2512501</w:t>
      </w:r>
    </w:p>
    <w:p w14:paraId="3228C0AC" w14:textId="3BE9AD9E" w:rsidR="0078447D" w:rsidRDefault="0078447D" w:rsidP="00E10CF6">
      <w:pPr>
        <w:spacing w:line="360" w:lineRule="auto"/>
        <w:jc w:val="both"/>
        <w:rPr>
          <w:rFonts w:ascii="Arial" w:hAnsi="Arial" w:cs="Arial"/>
          <w:b/>
          <w:bCs/>
        </w:rPr>
      </w:pPr>
      <w:r>
        <w:rPr>
          <w:rFonts w:ascii="Arial" w:hAnsi="Arial" w:cs="Arial"/>
          <w:b/>
          <w:bCs/>
        </w:rPr>
        <w:t>LECTURER: VICKY GIANNAKA</w:t>
      </w:r>
    </w:p>
    <w:p w14:paraId="1BB63372" w14:textId="2D2BB80C" w:rsidR="00167C76" w:rsidRPr="00167C76" w:rsidRDefault="00016EA7" w:rsidP="00167C76">
      <w:pPr>
        <w:spacing w:line="360" w:lineRule="auto"/>
        <w:jc w:val="both"/>
        <w:rPr>
          <w:rFonts w:ascii="Arial" w:hAnsi="Arial" w:cs="Arial"/>
          <w:b/>
          <w:bCs/>
        </w:rPr>
      </w:pPr>
      <w:r>
        <w:rPr>
          <w:rFonts w:ascii="Arial" w:hAnsi="Arial" w:cs="Arial"/>
          <w:b/>
          <w:bCs/>
        </w:rPr>
        <w:t xml:space="preserve">Assignment 2: </w:t>
      </w:r>
      <w:r w:rsidR="00A92D82">
        <w:rPr>
          <w:rFonts w:ascii="Arial" w:hAnsi="Arial" w:cs="Arial"/>
          <w:b/>
          <w:bCs/>
        </w:rPr>
        <w:t xml:space="preserve">Reflective </w:t>
      </w:r>
      <w:r w:rsidR="00E55A16">
        <w:rPr>
          <w:rFonts w:ascii="Arial" w:hAnsi="Arial" w:cs="Arial"/>
          <w:b/>
          <w:bCs/>
        </w:rPr>
        <w:t>Essay</w:t>
      </w:r>
    </w:p>
    <w:p w14:paraId="6441FD57" w14:textId="37E061B9" w:rsidR="00016EA7" w:rsidRDefault="00016EA7" w:rsidP="00E10CF6">
      <w:pPr>
        <w:spacing w:line="360" w:lineRule="auto"/>
        <w:jc w:val="both"/>
        <w:rPr>
          <w:rFonts w:ascii="Arial" w:hAnsi="Arial" w:cs="Arial"/>
          <w:b/>
          <w:bCs/>
        </w:rPr>
      </w:pPr>
    </w:p>
    <w:p w14:paraId="46E162A5" w14:textId="77777777" w:rsidR="00FC101F" w:rsidRDefault="00FC101F" w:rsidP="00E10CF6">
      <w:pPr>
        <w:spacing w:line="360" w:lineRule="auto"/>
        <w:jc w:val="both"/>
        <w:rPr>
          <w:rFonts w:ascii="Arial" w:hAnsi="Arial" w:cs="Arial"/>
          <w:b/>
          <w:bCs/>
        </w:rPr>
      </w:pPr>
    </w:p>
    <w:p w14:paraId="38320977" w14:textId="6C660D24" w:rsidR="00FC101F" w:rsidRDefault="00FC101F" w:rsidP="00E10CF6">
      <w:pPr>
        <w:spacing w:line="360" w:lineRule="auto"/>
        <w:jc w:val="both"/>
        <w:rPr>
          <w:rFonts w:ascii="Arial" w:hAnsi="Arial" w:cs="Arial"/>
          <w:b/>
          <w:bCs/>
        </w:rPr>
      </w:pPr>
    </w:p>
    <w:p w14:paraId="4743090F" w14:textId="77777777" w:rsidR="00FC101F" w:rsidRDefault="00FC101F" w:rsidP="00E10CF6">
      <w:pPr>
        <w:spacing w:line="360" w:lineRule="auto"/>
        <w:jc w:val="both"/>
        <w:rPr>
          <w:rFonts w:ascii="Arial" w:hAnsi="Arial" w:cs="Arial"/>
          <w:b/>
          <w:bCs/>
        </w:rPr>
      </w:pPr>
    </w:p>
    <w:p w14:paraId="57237C73" w14:textId="77777777" w:rsidR="00FC101F" w:rsidRDefault="00FC101F" w:rsidP="00E10CF6">
      <w:pPr>
        <w:spacing w:line="360" w:lineRule="auto"/>
        <w:jc w:val="both"/>
        <w:rPr>
          <w:rFonts w:ascii="Arial" w:hAnsi="Arial" w:cs="Arial"/>
          <w:b/>
          <w:bCs/>
        </w:rPr>
      </w:pPr>
    </w:p>
    <w:p w14:paraId="0D537F2D" w14:textId="12A88B69" w:rsidR="00FC101F" w:rsidRDefault="00FC101F" w:rsidP="00E10CF6">
      <w:pPr>
        <w:spacing w:line="360" w:lineRule="auto"/>
        <w:jc w:val="both"/>
        <w:rPr>
          <w:rFonts w:ascii="Arial" w:hAnsi="Arial" w:cs="Arial"/>
          <w:b/>
          <w:bCs/>
        </w:rPr>
      </w:pPr>
    </w:p>
    <w:p w14:paraId="3395CED2" w14:textId="77777777" w:rsidR="00FC101F" w:rsidRDefault="00FC101F" w:rsidP="00E10CF6">
      <w:pPr>
        <w:spacing w:line="360" w:lineRule="auto"/>
        <w:jc w:val="both"/>
        <w:rPr>
          <w:rFonts w:ascii="Arial" w:hAnsi="Arial" w:cs="Arial"/>
          <w:b/>
          <w:bCs/>
        </w:rPr>
      </w:pPr>
    </w:p>
    <w:p w14:paraId="591AD686" w14:textId="77777777" w:rsidR="00FC101F" w:rsidRDefault="00FC101F" w:rsidP="00E10CF6">
      <w:pPr>
        <w:spacing w:line="360" w:lineRule="auto"/>
        <w:jc w:val="both"/>
        <w:rPr>
          <w:rFonts w:ascii="Arial" w:hAnsi="Arial" w:cs="Arial"/>
          <w:b/>
          <w:bCs/>
        </w:rPr>
      </w:pPr>
    </w:p>
    <w:p w14:paraId="58B58209" w14:textId="77777777" w:rsidR="005319D3" w:rsidRDefault="005319D3" w:rsidP="00E10CF6">
      <w:pPr>
        <w:spacing w:line="360" w:lineRule="auto"/>
        <w:jc w:val="both"/>
        <w:rPr>
          <w:rFonts w:ascii="Arial" w:hAnsi="Arial" w:cs="Arial"/>
          <w:b/>
          <w:bCs/>
        </w:rPr>
      </w:pPr>
    </w:p>
    <w:p w14:paraId="2F8B1853" w14:textId="77777777" w:rsidR="005319D3" w:rsidRDefault="005319D3" w:rsidP="00E10CF6">
      <w:pPr>
        <w:spacing w:line="360" w:lineRule="auto"/>
        <w:jc w:val="both"/>
        <w:rPr>
          <w:rFonts w:ascii="Arial" w:hAnsi="Arial" w:cs="Arial"/>
          <w:b/>
          <w:bCs/>
        </w:rPr>
      </w:pPr>
    </w:p>
    <w:p w14:paraId="1CA872AE" w14:textId="77777777" w:rsidR="005319D3" w:rsidRDefault="005319D3" w:rsidP="00E10CF6">
      <w:pPr>
        <w:spacing w:line="360" w:lineRule="auto"/>
        <w:jc w:val="both"/>
        <w:rPr>
          <w:rFonts w:ascii="Arial" w:hAnsi="Arial" w:cs="Arial"/>
          <w:b/>
          <w:bCs/>
        </w:rPr>
      </w:pPr>
    </w:p>
    <w:p w14:paraId="23CD6475" w14:textId="77777777" w:rsidR="005319D3" w:rsidRDefault="005319D3" w:rsidP="00E10CF6">
      <w:pPr>
        <w:spacing w:line="360" w:lineRule="auto"/>
        <w:jc w:val="both"/>
        <w:rPr>
          <w:rFonts w:ascii="Arial" w:hAnsi="Arial" w:cs="Arial"/>
          <w:b/>
          <w:bCs/>
        </w:rPr>
      </w:pPr>
    </w:p>
    <w:p w14:paraId="4F0CCA94" w14:textId="77777777" w:rsidR="005319D3" w:rsidRDefault="005319D3" w:rsidP="00E10CF6">
      <w:pPr>
        <w:spacing w:line="360" w:lineRule="auto"/>
        <w:jc w:val="both"/>
        <w:rPr>
          <w:rFonts w:ascii="Arial" w:hAnsi="Arial" w:cs="Arial"/>
          <w:b/>
          <w:bCs/>
        </w:rPr>
      </w:pPr>
    </w:p>
    <w:p w14:paraId="55E2A03B" w14:textId="77777777" w:rsidR="00F630E6" w:rsidRDefault="00F630E6" w:rsidP="00010101">
      <w:pPr>
        <w:spacing w:line="360" w:lineRule="auto"/>
        <w:rPr>
          <w:rFonts w:ascii="Arial" w:hAnsi="Arial" w:cs="Arial"/>
          <w:b/>
          <w:bCs/>
        </w:rPr>
      </w:pPr>
    </w:p>
    <w:p w14:paraId="7FB54B34" w14:textId="04629B0B" w:rsidR="00680F34" w:rsidRPr="00010101" w:rsidRDefault="00680F34" w:rsidP="00010101">
      <w:pPr>
        <w:spacing w:line="360" w:lineRule="auto"/>
        <w:rPr>
          <w:rFonts w:ascii="Arial" w:hAnsi="Arial" w:cs="Arial"/>
          <w:b/>
          <w:bCs/>
        </w:rPr>
      </w:pPr>
      <w:r w:rsidRPr="00010101">
        <w:rPr>
          <w:rFonts w:ascii="Arial" w:hAnsi="Arial" w:cs="Arial"/>
          <w:b/>
          <w:bCs/>
        </w:rPr>
        <w:lastRenderedPageBreak/>
        <w:t>Task 1</w:t>
      </w:r>
      <w:r w:rsidR="00FB3900" w:rsidRPr="00010101">
        <w:rPr>
          <w:rFonts w:ascii="Arial" w:hAnsi="Arial" w:cs="Arial"/>
          <w:b/>
          <w:bCs/>
        </w:rPr>
        <w:t xml:space="preserve">: </w:t>
      </w:r>
      <w:r w:rsidR="0014233C" w:rsidRPr="00010101">
        <w:rPr>
          <w:rFonts w:ascii="Arial" w:hAnsi="Arial" w:cs="Arial"/>
          <w:b/>
          <w:bCs/>
        </w:rPr>
        <w:t>Select Job Adverts and Identify Key Skills</w:t>
      </w:r>
    </w:p>
    <w:p w14:paraId="4961BA83" w14:textId="6C80DE6A" w:rsidR="009C2268" w:rsidRPr="000B14C0" w:rsidRDefault="00F20D2C" w:rsidP="00CB7B65">
      <w:pPr>
        <w:spacing w:line="360" w:lineRule="auto"/>
        <w:jc w:val="both"/>
        <w:rPr>
          <w:rFonts w:ascii="Arial" w:hAnsi="Arial" w:cs="Arial"/>
        </w:rPr>
      </w:pPr>
      <w:r w:rsidRPr="000B14C0">
        <w:rPr>
          <w:rFonts w:ascii="Arial" w:hAnsi="Arial" w:cs="Arial"/>
        </w:rPr>
        <w:t>The core skills and knowledge required for two target roles</w:t>
      </w:r>
      <w:r w:rsidR="0045143F" w:rsidRPr="000B14C0">
        <w:rPr>
          <w:rFonts w:ascii="Arial" w:hAnsi="Arial" w:cs="Arial"/>
        </w:rPr>
        <w:t>: a Maternity Nurse in a private home and a General Manager for Michael Harrison Entertainment. By comparing them, I can see what skills are important for each and find common ground, this way I can assess how I could use one of these key skills in my future role of employment.</w:t>
      </w:r>
    </w:p>
    <w:p w14:paraId="5E5F916A" w14:textId="77777777" w:rsidR="0045143F" w:rsidRPr="000B14C0" w:rsidRDefault="0045143F" w:rsidP="00CB7B65">
      <w:pPr>
        <w:spacing w:line="360" w:lineRule="auto"/>
        <w:jc w:val="both"/>
        <w:rPr>
          <w:rFonts w:ascii="Arial" w:hAnsi="Arial" w:cs="Arial"/>
        </w:rPr>
      </w:pPr>
      <w:r w:rsidRPr="000B14C0">
        <w:rPr>
          <w:rFonts w:ascii="Arial" w:hAnsi="Arial" w:cs="Arial"/>
        </w:rPr>
        <w:t>A Maternity Nurse provides specialised postnatal support, focusing on newborn care, feeding routines, hygiene, comfort, and safety. They play a crucial role in guiding parents through early childcare practices, helping them develop confidence and understand their baby’s needs. This profession demands extensive knowledge of infant health, breastfeeding support, safe</w:t>
      </w:r>
      <w:r w:rsidRPr="000B14C0">
        <w:rPr>
          <w:rFonts w:ascii="Cambria Math" w:hAnsi="Cambria Math" w:cs="Cambria Math"/>
        </w:rPr>
        <w:t>‑</w:t>
      </w:r>
      <w:r w:rsidRPr="000B14C0">
        <w:rPr>
          <w:rFonts w:ascii="Arial" w:hAnsi="Arial" w:cs="Arial"/>
        </w:rPr>
        <w:t xml:space="preserve">sleep guidance, and postnatal wellbeing. It also requires discretion, sensitivity, and the ability to work respectfully within a family’s personal environment. Flexibility is essential, as each household has its own routines, expectations, and cultural approaches to parenting. </w:t>
      </w:r>
    </w:p>
    <w:p w14:paraId="135A660E" w14:textId="77777777" w:rsidR="0045143F" w:rsidRPr="000B14C0" w:rsidRDefault="0045143F" w:rsidP="00CB7B65">
      <w:pPr>
        <w:spacing w:line="360" w:lineRule="auto"/>
        <w:jc w:val="both"/>
        <w:rPr>
          <w:rFonts w:ascii="Arial" w:hAnsi="Arial" w:cs="Arial"/>
        </w:rPr>
      </w:pPr>
      <w:r w:rsidRPr="000B14C0">
        <w:rPr>
          <w:rFonts w:ascii="Arial" w:hAnsi="Arial" w:cs="Arial"/>
        </w:rPr>
        <w:t>In comparison, the General Manager role at Michael Harrison Entertainment centres on leadership within a creative organisational setting. Responsibilities include overseeing production teams, managing budgets, negotiating contracts, coordinating marketing and technical operations, and ensuring the smooth running of daily business activities. Strategic planning, decision</w:t>
      </w:r>
      <w:r w:rsidRPr="000B14C0">
        <w:rPr>
          <w:rFonts w:ascii="Cambria Math" w:hAnsi="Cambria Math" w:cs="Cambria Math"/>
        </w:rPr>
        <w:t>‑</w:t>
      </w:r>
      <w:r w:rsidRPr="000B14C0">
        <w:rPr>
          <w:rFonts w:ascii="Arial" w:hAnsi="Arial" w:cs="Arial"/>
        </w:rPr>
        <w:t>making, and rapid problem</w:t>
      </w:r>
      <w:r w:rsidRPr="000B14C0">
        <w:rPr>
          <w:rFonts w:ascii="Cambria Math" w:hAnsi="Cambria Math" w:cs="Cambria Math"/>
        </w:rPr>
        <w:t>‑</w:t>
      </w:r>
      <w:r w:rsidRPr="000B14C0">
        <w:rPr>
          <w:rFonts w:ascii="Arial" w:hAnsi="Arial" w:cs="Arial"/>
        </w:rPr>
        <w:t>solving are vital due to the fast</w:t>
      </w:r>
      <w:r w:rsidRPr="000B14C0">
        <w:rPr>
          <w:rFonts w:ascii="Cambria Math" w:hAnsi="Cambria Math" w:cs="Cambria Math"/>
        </w:rPr>
        <w:t>‑</w:t>
      </w:r>
      <w:r w:rsidRPr="000B14C0">
        <w:rPr>
          <w:rFonts w:ascii="Arial" w:hAnsi="Arial" w:cs="Arial"/>
        </w:rPr>
        <w:t>paced nature of theatrical productions.</w:t>
      </w:r>
    </w:p>
    <w:p w14:paraId="74F965FE" w14:textId="536CF85A" w:rsidR="006A6C0F" w:rsidRPr="000B14C0" w:rsidRDefault="00742558" w:rsidP="00CB7B65">
      <w:pPr>
        <w:spacing w:line="360" w:lineRule="auto"/>
        <w:jc w:val="both"/>
        <w:rPr>
          <w:rFonts w:ascii="Arial" w:hAnsi="Arial" w:cs="Arial"/>
        </w:rPr>
      </w:pPr>
      <w:r w:rsidRPr="000B14C0">
        <w:rPr>
          <w:rFonts w:ascii="Arial" w:hAnsi="Arial" w:cs="Arial"/>
        </w:rPr>
        <w:t>Despite their differences, both roles share several key transferable skills that are valuable across many professional contexts</w:t>
      </w:r>
      <w:r w:rsidR="002E51B8" w:rsidRPr="000B14C0">
        <w:rPr>
          <w:rFonts w:ascii="Arial" w:hAnsi="Arial" w:cs="Arial"/>
        </w:rPr>
        <w:t>.</w:t>
      </w:r>
      <w:r w:rsidRPr="000B14C0">
        <w:rPr>
          <w:rFonts w:ascii="Arial" w:hAnsi="Arial" w:cs="Arial"/>
        </w:rPr>
        <w:t xml:space="preserve"> </w:t>
      </w:r>
      <w:r w:rsidR="006A6C0F" w:rsidRPr="000B14C0">
        <w:rPr>
          <w:rFonts w:ascii="Arial" w:hAnsi="Arial" w:cs="Arial"/>
        </w:rPr>
        <w:t>Strong communication is essential, whether guiding new parents or managing busy production teams. Adaptability helps each professional handle unexpected situations and keep standards high. Problem</w:t>
      </w:r>
      <w:r w:rsidR="006A6C0F" w:rsidRPr="000B14C0">
        <w:rPr>
          <w:rFonts w:ascii="Arial" w:hAnsi="Arial" w:cs="Arial"/>
        </w:rPr>
        <w:noBreakHyphen/>
        <w:t>solving is also crucial for working in fast</w:t>
      </w:r>
      <w:r w:rsidR="006A6C0F" w:rsidRPr="000B14C0">
        <w:rPr>
          <w:rFonts w:ascii="Arial" w:hAnsi="Arial" w:cs="Arial"/>
        </w:rPr>
        <w:noBreakHyphen/>
        <w:t>changing environments</w:t>
      </w:r>
      <w:r w:rsidR="009E19A3" w:rsidRPr="000B14C0">
        <w:rPr>
          <w:rFonts w:ascii="Arial" w:hAnsi="Arial" w:cs="Arial"/>
        </w:rPr>
        <w:t xml:space="preserve"> (</w:t>
      </w:r>
      <w:r w:rsidR="00F169B1" w:rsidRPr="000B14C0">
        <w:rPr>
          <w:rFonts w:ascii="Arial" w:hAnsi="Arial" w:cs="Arial"/>
        </w:rPr>
        <w:t>ASQ, 1946)</w:t>
      </w:r>
      <w:r w:rsidR="006A6C0F" w:rsidRPr="000B14C0">
        <w:rPr>
          <w:rFonts w:ascii="Arial" w:hAnsi="Arial" w:cs="Arial"/>
        </w:rPr>
        <w:t>. Professionalism and discretion matter in both roles, especially when dealing with sensitive issues</w:t>
      </w:r>
      <w:r w:rsidR="00F169B1" w:rsidRPr="000B14C0">
        <w:rPr>
          <w:rFonts w:ascii="Arial" w:hAnsi="Arial" w:cs="Arial"/>
        </w:rPr>
        <w:t xml:space="preserve"> </w:t>
      </w:r>
      <w:r w:rsidR="008D713B" w:rsidRPr="000B14C0">
        <w:rPr>
          <w:rFonts w:ascii="Arial" w:hAnsi="Arial" w:cs="Arial"/>
        </w:rPr>
        <w:t>(GeeksforGeeks, 2024)</w:t>
      </w:r>
      <w:r w:rsidR="006A6C0F" w:rsidRPr="000B14C0">
        <w:rPr>
          <w:rFonts w:ascii="Arial" w:hAnsi="Arial" w:cs="Arial"/>
        </w:rPr>
        <w:t>. Good organisational skills support the smooth handling of tasks and schedules. Together, these shared abilities show that, despite very different daily duties, both jobs rely on similar interpersonal and behavioural strengths.</w:t>
      </w:r>
    </w:p>
    <w:p w14:paraId="2E2F3F76" w14:textId="77777777" w:rsidR="00DE6D75" w:rsidRPr="000B14C0" w:rsidRDefault="00DE6D75" w:rsidP="00CB7B65">
      <w:pPr>
        <w:spacing w:line="360" w:lineRule="auto"/>
        <w:jc w:val="both"/>
        <w:rPr>
          <w:rFonts w:ascii="Arial" w:hAnsi="Arial" w:cs="Arial"/>
        </w:rPr>
      </w:pPr>
    </w:p>
    <w:p w14:paraId="29E4C591" w14:textId="70AACA34" w:rsidR="0045143F" w:rsidRPr="000B14C0" w:rsidRDefault="0076644C" w:rsidP="00CB7B65">
      <w:pPr>
        <w:spacing w:line="360" w:lineRule="auto"/>
        <w:jc w:val="both"/>
        <w:rPr>
          <w:rFonts w:ascii="Arial" w:hAnsi="Arial" w:cs="Arial"/>
        </w:rPr>
      </w:pPr>
      <w:r w:rsidRPr="000B14C0">
        <w:rPr>
          <w:rFonts w:ascii="Arial" w:hAnsi="Arial" w:cs="Arial"/>
        </w:rPr>
        <w:lastRenderedPageBreak/>
        <w:t>C</w:t>
      </w:r>
      <w:r w:rsidR="0045143F" w:rsidRPr="000B14C0">
        <w:rPr>
          <w:rFonts w:ascii="Arial" w:hAnsi="Arial" w:cs="Arial"/>
        </w:rPr>
        <w:t>ommunication is especially significant, as it involves more than simply exchanging information; it requires active listening, empathy, and selecting appropriate channels to ensure clarity and alignment (Simonson &amp; Williams, 2026). For a Maternity Nurse, clear communication helps parents understand essential care techniques, while for a General Manager, it ensures teams remain unified and aware of production goals. In any future role, strong communication skills will be invaluable, supporting positive relationships, reducing misunderstandings, and enabling effective collaboration. Whether explaining complex information, responding to concerns, or producing professional written communication, effective communication remains a fundamental skill that enhances performance across all career paths.</w:t>
      </w:r>
    </w:p>
    <w:p w14:paraId="1803C615" w14:textId="77777777" w:rsidR="005538A8" w:rsidRDefault="005538A8" w:rsidP="00E10CF6">
      <w:pPr>
        <w:spacing w:line="360" w:lineRule="auto"/>
        <w:jc w:val="both"/>
        <w:rPr>
          <w:rFonts w:ascii="Arial" w:hAnsi="Arial" w:cs="Arial"/>
        </w:rPr>
      </w:pPr>
    </w:p>
    <w:p w14:paraId="76E83F8B" w14:textId="77777777" w:rsidR="009D2344" w:rsidRDefault="00FD5DE3" w:rsidP="00E10CF6">
      <w:pPr>
        <w:spacing w:line="360" w:lineRule="auto"/>
        <w:jc w:val="both"/>
        <w:rPr>
          <w:rFonts w:ascii="Arial" w:hAnsi="Arial" w:cs="Arial"/>
          <w:b/>
          <w:bCs/>
        </w:rPr>
      </w:pPr>
      <w:r w:rsidRPr="00FD5DE3">
        <w:rPr>
          <w:rFonts w:ascii="Arial" w:hAnsi="Arial" w:cs="Arial"/>
          <w:b/>
          <w:bCs/>
        </w:rPr>
        <w:t xml:space="preserve">Task </w:t>
      </w:r>
      <w:r w:rsidR="009D2344">
        <w:rPr>
          <w:rFonts w:ascii="Arial" w:hAnsi="Arial" w:cs="Arial"/>
          <w:b/>
          <w:bCs/>
        </w:rPr>
        <w:t>2</w:t>
      </w:r>
    </w:p>
    <w:p w14:paraId="741CF648" w14:textId="028A2E23" w:rsidR="002D6D05" w:rsidRPr="00E81C92" w:rsidRDefault="002D6D05" w:rsidP="00E81C92">
      <w:pPr>
        <w:pStyle w:val="ListParagraph"/>
        <w:numPr>
          <w:ilvl w:val="0"/>
          <w:numId w:val="12"/>
        </w:numPr>
        <w:spacing w:line="360" w:lineRule="auto"/>
        <w:jc w:val="both"/>
        <w:rPr>
          <w:rFonts w:ascii="Arial" w:hAnsi="Arial" w:cs="Arial"/>
          <w:b/>
          <w:bCs/>
        </w:rPr>
      </w:pPr>
      <w:r w:rsidRPr="00E81C92">
        <w:rPr>
          <w:rFonts w:ascii="Arial" w:hAnsi="Arial" w:cs="Arial"/>
          <w:b/>
          <w:bCs/>
        </w:rPr>
        <w:t>Self</w:t>
      </w:r>
      <w:r w:rsidRPr="00E81C92">
        <w:rPr>
          <w:rFonts w:ascii="Arial" w:hAnsi="Arial" w:cs="Arial"/>
          <w:b/>
          <w:bCs/>
        </w:rPr>
        <w:noBreakHyphen/>
        <w:t xml:space="preserve">Assessment: </w:t>
      </w:r>
      <w:r w:rsidR="00623696">
        <w:rPr>
          <w:rFonts w:ascii="Arial" w:hAnsi="Arial" w:cs="Arial"/>
          <w:b/>
          <w:bCs/>
        </w:rPr>
        <w:t>Problem</w:t>
      </w:r>
      <w:r w:rsidR="00502524">
        <w:rPr>
          <w:rFonts w:ascii="Arial" w:hAnsi="Arial" w:cs="Arial"/>
          <w:b/>
          <w:bCs/>
        </w:rPr>
        <w:t>-Solving</w:t>
      </w:r>
      <w:r w:rsidRPr="00E81C92">
        <w:rPr>
          <w:rFonts w:ascii="Arial" w:hAnsi="Arial" w:cs="Arial"/>
          <w:b/>
          <w:bCs/>
        </w:rPr>
        <w:t xml:space="preserve"> as a Strength and Communication as an Area for Development (SWOT Analysis)</w:t>
      </w:r>
    </w:p>
    <w:p w14:paraId="4037C50C" w14:textId="03E524B1" w:rsidR="00F21A88" w:rsidRDefault="00F21A88" w:rsidP="00E10CF6">
      <w:pPr>
        <w:spacing w:line="360" w:lineRule="auto"/>
        <w:jc w:val="both"/>
        <w:rPr>
          <w:rFonts w:ascii="Arial" w:hAnsi="Arial" w:cs="Arial"/>
        </w:rPr>
      </w:pPr>
      <w:r w:rsidRPr="00F21A88">
        <w:rPr>
          <w:rFonts w:ascii="Arial" w:hAnsi="Arial" w:cs="Arial"/>
        </w:rPr>
        <w:t>A personal SWOT analysis can provide insights based on your personality strengths, foreseeable challenges and present opportunities you can maximize in pursuit of career goals</w:t>
      </w:r>
      <w:r w:rsidR="00A46EFB">
        <w:rPr>
          <w:rFonts w:ascii="Arial" w:hAnsi="Arial" w:cs="Arial"/>
        </w:rPr>
        <w:t xml:space="preserve"> (</w:t>
      </w:r>
      <w:r w:rsidR="00A46EFB" w:rsidRPr="00FF6FA0">
        <w:rPr>
          <w:rFonts w:ascii="Arial" w:hAnsi="Arial" w:cs="Arial"/>
        </w:rPr>
        <w:t>Chaggan, K.</w:t>
      </w:r>
      <w:r w:rsidR="00F94014">
        <w:rPr>
          <w:rFonts w:ascii="Arial" w:hAnsi="Arial" w:cs="Arial"/>
        </w:rPr>
        <w:t>,</w:t>
      </w:r>
      <w:r w:rsidR="00A46EFB" w:rsidRPr="00FF6FA0">
        <w:rPr>
          <w:rFonts w:ascii="Arial" w:hAnsi="Arial" w:cs="Arial"/>
        </w:rPr>
        <w:t xml:space="preserve"> 2021)</w:t>
      </w:r>
      <w:r w:rsidR="00A46EFB">
        <w:rPr>
          <w:rFonts w:ascii="Arial" w:hAnsi="Arial" w:cs="Arial"/>
        </w:rPr>
        <w:t>.</w:t>
      </w:r>
    </w:p>
    <w:p w14:paraId="217422CD" w14:textId="2E91688C" w:rsidR="00D90BEE" w:rsidRPr="00D90BEE" w:rsidRDefault="002D6D05" w:rsidP="00D90BEE">
      <w:pPr>
        <w:spacing w:line="360" w:lineRule="auto"/>
        <w:jc w:val="both"/>
        <w:rPr>
          <w:rFonts w:ascii="Arial" w:hAnsi="Arial" w:cs="Arial"/>
        </w:rPr>
      </w:pPr>
      <w:r w:rsidRPr="00E10CF6">
        <w:rPr>
          <w:rFonts w:ascii="Arial" w:hAnsi="Arial" w:cs="Arial"/>
        </w:rPr>
        <w:t>Conducting a self</w:t>
      </w:r>
      <w:r w:rsidRPr="00E10CF6">
        <w:rPr>
          <w:rFonts w:ascii="Arial" w:hAnsi="Arial" w:cs="Arial"/>
        </w:rPr>
        <w:noBreakHyphen/>
        <w:t>assessment allows me to reflect on the qualities I bring to my professional roles and identify areas where further development will enhance my effectiveness. Using a SWOT analysis,</w:t>
      </w:r>
      <w:r w:rsidR="00D90BEE">
        <w:rPr>
          <w:rFonts w:ascii="Arial" w:hAnsi="Arial" w:cs="Arial"/>
        </w:rPr>
        <w:t xml:space="preserve"> o</w:t>
      </w:r>
      <w:r w:rsidR="00D90BEE" w:rsidRPr="00D90BEE">
        <w:rPr>
          <w:rFonts w:ascii="Arial" w:hAnsi="Arial" w:cs="Arial"/>
        </w:rPr>
        <w:t>ne of my strongest attributes is problem</w:t>
      </w:r>
      <w:r w:rsidR="00D90BEE" w:rsidRPr="00D90BEE">
        <w:rPr>
          <w:rFonts w:ascii="Arial" w:hAnsi="Arial" w:cs="Arial"/>
        </w:rPr>
        <w:noBreakHyphen/>
        <w:t>solving. I can assess situations quickly, remain calm under pressure, and identify practical solutions that support the needs of others. In maternity nursing, this strength enables me to respond effectively to unexpected challenges, such as changes in a newborn’s feeding pattern or a parent’s anxiety. In production environments, problem</w:t>
      </w:r>
      <w:r w:rsidR="00D90BEE" w:rsidRPr="00D90BEE">
        <w:rPr>
          <w:rFonts w:ascii="Arial" w:hAnsi="Arial" w:cs="Arial"/>
        </w:rPr>
        <w:noBreakHyphen/>
        <w:t>solving helps me navigate logistical issues, adapt to last</w:t>
      </w:r>
      <w:r w:rsidR="00D90BEE" w:rsidRPr="00D90BEE">
        <w:rPr>
          <w:rFonts w:ascii="Arial" w:hAnsi="Arial" w:cs="Arial"/>
        </w:rPr>
        <w:noBreakHyphen/>
        <w:t>minute changes, and maintain smooth operations. This ability to think clearly, act decisively, and remain composed is a key strength that supports my performance across different professional settings.</w:t>
      </w:r>
    </w:p>
    <w:p w14:paraId="7F67CF29" w14:textId="77777777" w:rsidR="00D90BEE" w:rsidRPr="00D90BEE" w:rsidRDefault="00D90BEE" w:rsidP="00D90BEE">
      <w:pPr>
        <w:spacing w:line="360" w:lineRule="auto"/>
        <w:jc w:val="both"/>
        <w:rPr>
          <w:rFonts w:ascii="Arial" w:hAnsi="Arial" w:cs="Arial"/>
        </w:rPr>
      </w:pPr>
      <w:r w:rsidRPr="00D90BEE">
        <w:rPr>
          <w:rFonts w:ascii="Arial" w:hAnsi="Arial" w:cs="Arial"/>
        </w:rPr>
        <w:t>Alongside my strengths, it is important to recognise areas that require development. Communication is a skill I aim to strengthen, particularly in fast</w:t>
      </w:r>
      <w:r w:rsidRPr="00D90BEE">
        <w:rPr>
          <w:rFonts w:ascii="Arial" w:hAnsi="Arial" w:cs="Arial"/>
        </w:rPr>
        <w:noBreakHyphen/>
        <w:t>paced or high</w:t>
      </w:r>
      <w:r w:rsidRPr="00D90BEE">
        <w:rPr>
          <w:rFonts w:ascii="Arial" w:hAnsi="Arial" w:cs="Arial"/>
        </w:rPr>
        <w:noBreakHyphen/>
        <w:t xml:space="preserve">stakes environments. While I communicate with compassion and sensitivity, I sometimes </w:t>
      </w:r>
      <w:r w:rsidRPr="00D90BEE">
        <w:rPr>
          <w:rFonts w:ascii="Arial" w:hAnsi="Arial" w:cs="Arial"/>
        </w:rPr>
        <w:lastRenderedPageBreak/>
        <w:t>prioritise harmony over clarity, which can result in messages being softened or delayed. In leadership roles, especially within production management, communication must be assertive, timely, and precise. Developing this skill will enable me to deliver instructions more confidently, manage conflict more effectively, and ensure expectations are clearly understood by all team members. Improving my communication will also enhance my ability to advocate for the needs of families in maternity care, ensuring information is shared clearly and supportively.</w:t>
      </w:r>
    </w:p>
    <w:p w14:paraId="4C835D0B" w14:textId="77777777" w:rsidR="00D90BEE" w:rsidRPr="00D90BEE" w:rsidRDefault="00D90BEE" w:rsidP="00D90BEE">
      <w:pPr>
        <w:spacing w:line="360" w:lineRule="auto"/>
        <w:jc w:val="both"/>
        <w:rPr>
          <w:rFonts w:ascii="Arial" w:hAnsi="Arial" w:cs="Arial"/>
        </w:rPr>
      </w:pPr>
      <w:r w:rsidRPr="00D90BEE">
        <w:rPr>
          <w:rFonts w:ascii="Arial" w:hAnsi="Arial" w:cs="Arial"/>
        </w:rPr>
        <w:t>My opportunities for growth lie in environments that challenge me to use both my problem</w:t>
      </w:r>
      <w:r w:rsidRPr="00D90BEE">
        <w:rPr>
          <w:rFonts w:ascii="Arial" w:hAnsi="Arial" w:cs="Arial"/>
        </w:rPr>
        <w:noBreakHyphen/>
        <w:t>solving skills and developing communication abilities. Leadership roles in theatre production, for example, offer opportunities to practise assertive communication while applying strategic thinking. Similarly, working closely with families as a maternity nurse provides opportunities to refine my ability to communicate clearly under emotional or sensitive circumstances. Training, mentorship, and reflective practice will support my development in these areas.</w:t>
      </w:r>
    </w:p>
    <w:p w14:paraId="6695404B" w14:textId="77777777" w:rsidR="00D90BEE" w:rsidRPr="00D90BEE" w:rsidRDefault="00D90BEE" w:rsidP="00D90BEE">
      <w:pPr>
        <w:spacing w:line="360" w:lineRule="auto"/>
        <w:jc w:val="both"/>
        <w:rPr>
          <w:rFonts w:ascii="Arial" w:hAnsi="Arial" w:cs="Arial"/>
        </w:rPr>
      </w:pPr>
      <w:r w:rsidRPr="00D90BEE">
        <w:rPr>
          <w:rFonts w:ascii="Arial" w:hAnsi="Arial" w:cs="Arial"/>
        </w:rPr>
        <w:t>Finally, I acknowledge potential threats that may impact my progress. High</w:t>
      </w:r>
      <w:r w:rsidRPr="00D90BEE">
        <w:rPr>
          <w:rFonts w:ascii="Arial" w:hAnsi="Arial" w:cs="Arial"/>
        </w:rPr>
        <w:noBreakHyphen/>
        <w:t>pressure environments can intensify communication challenges, and without continued development, misunderstandings or delays could affect team coordination or client confidence. Additionally, balancing multiple responsibilities may test my organisational capacity, making it essential to maintain strong time</w:t>
      </w:r>
      <w:r w:rsidRPr="00D90BEE">
        <w:rPr>
          <w:rFonts w:ascii="Arial" w:hAnsi="Arial" w:cs="Arial"/>
        </w:rPr>
        <w:noBreakHyphen/>
        <w:t>management strategies.</w:t>
      </w:r>
    </w:p>
    <w:p w14:paraId="06D05A29" w14:textId="77777777" w:rsidR="00D90BEE" w:rsidRPr="00D90BEE" w:rsidRDefault="00D90BEE" w:rsidP="00D90BEE">
      <w:pPr>
        <w:spacing w:line="360" w:lineRule="auto"/>
        <w:jc w:val="both"/>
        <w:rPr>
          <w:rFonts w:ascii="Arial" w:hAnsi="Arial" w:cs="Arial"/>
        </w:rPr>
      </w:pPr>
      <w:r w:rsidRPr="00D90BEE">
        <w:rPr>
          <w:rFonts w:ascii="Arial" w:hAnsi="Arial" w:cs="Arial"/>
        </w:rPr>
        <w:t>Overall, this SWOT analysis highlights that while problem</w:t>
      </w:r>
      <w:r w:rsidRPr="00D90BEE">
        <w:rPr>
          <w:rFonts w:ascii="Arial" w:hAnsi="Arial" w:cs="Arial"/>
        </w:rPr>
        <w:noBreakHyphen/>
        <w:t>solving is a significant strength, communication remains a key area for development. Strengthening this skill will enhance my effectiveness, confidence, and leadership potential across all future roles.</w:t>
      </w:r>
    </w:p>
    <w:p w14:paraId="1D4C04A9" w14:textId="021F935E" w:rsidR="002D6D05" w:rsidRDefault="002D6D05" w:rsidP="006F1E5D">
      <w:pPr>
        <w:spacing w:line="360" w:lineRule="auto"/>
        <w:jc w:val="both"/>
        <w:rPr>
          <w:rFonts w:ascii="Arial" w:hAnsi="Arial" w:cs="Arial"/>
        </w:rPr>
      </w:pPr>
    </w:p>
    <w:p w14:paraId="234B13DD" w14:textId="77777777" w:rsidR="006777FF" w:rsidRDefault="006777FF" w:rsidP="00E10CF6">
      <w:pPr>
        <w:spacing w:line="360" w:lineRule="auto"/>
        <w:jc w:val="both"/>
        <w:rPr>
          <w:rFonts w:ascii="Arial" w:hAnsi="Arial" w:cs="Arial"/>
        </w:rPr>
      </w:pPr>
    </w:p>
    <w:p w14:paraId="18607BEB" w14:textId="77777777" w:rsidR="006777FF" w:rsidRDefault="006777FF" w:rsidP="00E10CF6">
      <w:pPr>
        <w:spacing w:line="360" w:lineRule="auto"/>
        <w:jc w:val="both"/>
        <w:rPr>
          <w:rFonts w:ascii="Arial" w:hAnsi="Arial" w:cs="Arial"/>
        </w:rPr>
      </w:pPr>
    </w:p>
    <w:p w14:paraId="4CD02AAD" w14:textId="77777777" w:rsidR="00A665C5" w:rsidRDefault="00A665C5" w:rsidP="00E10CF6">
      <w:pPr>
        <w:spacing w:line="360" w:lineRule="auto"/>
        <w:jc w:val="both"/>
        <w:rPr>
          <w:rFonts w:ascii="Arial" w:hAnsi="Arial" w:cs="Arial"/>
        </w:rPr>
      </w:pPr>
    </w:p>
    <w:p w14:paraId="0FA0C7C4" w14:textId="77777777" w:rsidR="00A665C5" w:rsidRDefault="00A665C5" w:rsidP="00E10CF6">
      <w:pPr>
        <w:spacing w:line="360" w:lineRule="auto"/>
        <w:jc w:val="both"/>
        <w:rPr>
          <w:rFonts w:ascii="Arial" w:hAnsi="Arial" w:cs="Arial"/>
        </w:rPr>
      </w:pPr>
    </w:p>
    <w:p w14:paraId="7FB70871" w14:textId="77777777" w:rsidR="004844F5" w:rsidRPr="00E10CF6" w:rsidRDefault="004844F5" w:rsidP="00E10CF6">
      <w:pPr>
        <w:spacing w:line="360" w:lineRule="auto"/>
        <w:jc w:val="both"/>
        <w:rPr>
          <w:rFonts w:ascii="Arial" w:hAnsi="Arial" w:cs="Arial"/>
        </w:rPr>
      </w:pPr>
    </w:p>
    <w:p w14:paraId="1CBA584A" w14:textId="4352BCFC" w:rsidR="002D6D05" w:rsidRPr="00E10CF6" w:rsidRDefault="002D6D05" w:rsidP="00E10CF6">
      <w:pPr>
        <w:spacing w:line="360" w:lineRule="auto"/>
        <w:jc w:val="both"/>
        <w:rPr>
          <w:rFonts w:ascii="Arial" w:hAnsi="Arial" w:cs="Arial"/>
        </w:rPr>
      </w:pPr>
    </w:p>
    <w:p w14:paraId="6A155B50" w14:textId="72B8BE3E" w:rsidR="00BF57AA" w:rsidRPr="00E81C92" w:rsidRDefault="00BF57AA" w:rsidP="00E81C92">
      <w:pPr>
        <w:pStyle w:val="ListParagraph"/>
        <w:numPr>
          <w:ilvl w:val="0"/>
          <w:numId w:val="12"/>
        </w:numPr>
        <w:spacing w:line="360" w:lineRule="auto"/>
        <w:jc w:val="both"/>
        <w:rPr>
          <w:rFonts w:ascii="Arial" w:hAnsi="Arial" w:cs="Arial"/>
          <w:b/>
          <w:bCs/>
        </w:rPr>
      </w:pPr>
      <w:r w:rsidRPr="00E81C92">
        <w:rPr>
          <w:rFonts w:ascii="Arial" w:hAnsi="Arial" w:cs="Arial"/>
          <w:b/>
          <w:bCs/>
        </w:rPr>
        <w:lastRenderedPageBreak/>
        <w:t>Evidence of Readiness for Employability and Personal Advancement</w:t>
      </w:r>
    </w:p>
    <w:p w14:paraId="6D029D31" w14:textId="77777777" w:rsidR="005D6044" w:rsidRPr="005D6044" w:rsidRDefault="005D6044" w:rsidP="005D6044">
      <w:pPr>
        <w:pStyle w:val="NormalWeb"/>
        <w:spacing w:line="360" w:lineRule="auto"/>
        <w:ind w:left="357"/>
        <w:jc w:val="both"/>
        <w:rPr>
          <w:rFonts w:ascii="Arial" w:hAnsi="Arial" w:cs="Arial"/>
        </w:rPr>
      </w:pPr>
      <w:r w:rsidRPr="005D6044">
        <w:rPr>
          <w:rFonts w:ascii="Arial" w:hAnsi="Arial" w:cs="Arial"/>
        </w:rPr>
        <w:t>My readiness for employment and continued personal development is demonstrated through a combination of academic achievement, hands</w:t>
      </w:r>
      <w:r w:rsidRPr="005D6044">
        <w:rPr>
          <w:rFonts w:ascii="Arial" w:hAnsi="Arial" w:cs="Arial"/>
        </w:rPr>
        <w:noBreakHyphen/>
        <w:t>on experience, and a sustained commitment to building the skills required for both my present responsibilities and long</w:t>
      </w:r>
      <w:r w:rsidRPr="005D6044">
        <w:rPr>
          <w:rFonts w:ascii="Arial" w:hAnsi="Arial" w:cs="Arial"/>
        </w:rPr>
        <w:noBreakHyphen/>
        <w:t>term career ambitions. I have consistently sought learning opportunities that deepen my practical abilities, broaden my theoretical understanding, and reinforce my confidence when approaching new challenges or stepping into leadership roles.</w:t>
      </w:r>
    </w:p>
    <w:p w14:paraId="18554D26" w14:textId="77777777" w:rsidR="005D6044" w:rsidRPr="005D6044" w:rsidRDefault="005D6044" w:rsidP="005D6044">
      <w:pPr>
        <w:pStyle w:val="NormalWeb"/>
        <w:spacing w:line="360" w:lineRule="auto"/>
        <w:ind w:left="357"/>
        <w:jc w:val="both"/>
        <w:rPr>
          <w:rFonts w:ascii="Arial" w:hAnsi="Arial" w:cs="Arial"/>
        </w:rPr>
      </w:pPr>
      <w:r w:rsidRPr="005D6044">
        <w:rPr>
          <w:rFonts w:ascii="Arial" w:hAnsi="Arial" w:cs="Arial"/>
        </w:rPr>
        <w:t>In terms of academic progress, I am currently undertaking the CertHE Business Skills for the Workplace, a programme that is equipping me with essential knowledge in organisational behaviour, leadership, communication, and strategic decision</w:t>
      </w:r>
      <w:r w:rsidRPr="005D6044">
        <w:rPr>
          <w:rFonts w:ascii="Arial" w:hAnsi="Arial" w:cs="Arial"/>
        </w:rPr>
        <w:noBreakHyphen/>
        <w:t>making. These areas directly support my progression into positions that demand structured planning, effective coordination, and strong analytical judgement. The course has enhanced my understanding of workplace systems and team dynamics, enabling me to navigate professional situations with greater clarity and a more informed perspective. This qualification is providing a solid foundation for roles that require confident leadership, problem</w:t>
      </w:r>
      <w:r w:rsidRPr="005D6044">
        <w:rPr>
          <w:rFonts w:ascii="Arial" w:hAnsi="Arial" w:cs="Arial"/>
        </w:rPr>
        <w:noBreakHyphen/>
        <w:t>solving, and the ability to manage complex tasks.</w:t>
      </w:r>
    </w:p>
    <w:p w14:paraId="1B7D7775" w14:textId="77777777" w:rsidR="005D6044" w:rsidRPr="005D6044" w:rsidRDefault="005D6044" w:rsidP="005D6044">
      <w:pPr>
        <w:pStyle w:val="NormalWeb"/>
        <w:spacing w:line="360" w:lineRule="auto"/>
        <w:ind w:left="357"/>
        <w:jc w:val="both"/>
        <w:rPr>
          <w:rFonts w:ascii="Arial" w:hAnsi="Arial" w:cs="Arial"/>
        </w:rPr>
      </w:pPr>
      <w:r w:rsidRPr="005D6044">
        <w:rPr>
          <w:rFonts w:ascii="Arial" w:hAnsi="Arial" w:cs="Arial"/>
        </w:rPr>
        <w:t>Before beginning this programme, I completed TEFL training, which strengthened my capacity to communicate information clearly, adapt to diverse learning needs, and engage effectively across cultural contexts. TEFL developed instructional skills that are highly relevant in both childcare and theatre production environments, particularly when guiding individuals or groups. It also increased my confidence in leading sessions, offering structured support, and adjusting my communication style to suit varied audiences.</w:t>
      </w:r>
    </w:p>
    <w:p w14:paraId="375C9660" w14:textId="77777777" w:rsidR="005D6044" w:rsidRPr="005D6044" w:rsidRDefault="005D6044" w:rsidP="005D6044">
      <w:pPr>
        <w:pStyle w:val="NormalWeb"/>
        <w:spacing w:line="360" w:lineRule="auto"/>
        <w:ind w:left="357"/>
        <w:jc w:val="both"/>
        <w:rPr>
          <w:rFonts w:ascii="Arial" w:hAnsi="Arial" w:cs="Arial"/>
        </w:rPr>
      </w:pPr>
      <w:r w:rsidRPr="005D6044">
        <w:rPr>
          <w:rFonts w:ascii="Arial" w:hAnsi="Arial" w:cs="Arial"/>
        </w:rPr>
        <w:t xml:space="preserve">Additionally, I have completed several childcare and specialist training courses, including newborn care, child development, and supporting children with additional needs such as Angelman Syndrome and Asperger Syndrome. These qualifications highlight my preparedness for roles requiring empathy, patience, and specialist knowledge. They also reflect my commitment to safeguarding, inclusive practice, </w:t>
      </w:r>
      <w:r w:rsidRPr="005D6044">
        <w:rPr>
          <w:rFonts w:ascii="Arial" w:hAnsi="Arial" w:cs="Arial"/>
        </w:rPr>
        <w:lastRenderedPageBreak/>
        <w:t>and high</w:t>
      </w:r>
      <w:r w:rsidRPr="005D6044">
        <w:rPr>
          <w:rFonts w:ascii="Arial" w:hAnsi="Arial" w:cs="Arial"/>
        </w:rPr>
        <w:noBreakHyphen/>
        <w:t>quality care—qualities essential for maternity nursing and family support work.</w:t>
      </w:r>
    </w:p>
    <w:p w14:paraId="7601B6AA" w14:textId="77777777" w:rsidR="005D6044" w:rsidRPr="005D6044" w:rsidRDefault="005D6044" w:rsidP="005D6044">
      <w:pPr>
        <w:pStyle w:val="NormalWeb"/>
        <w:spacing w:line="360" w:lineRule="auto"/>
        <w:ind w:left="357"/>
        <w:jc w:val="both"/>
        <w:rPr>
          <w:rFonts w:ascii="Arial" w:hAnsi="Arial" w:cs="Arial"/>
        </w:rPr>
      </w:pPr>
      <w:r w:rsidRPr="005D6044">
        <w:rPr>
          <w:rFonts w:ascii="Arial" w:hAnsi="Arial" w:cs="Arial"/>
        </w:rPr>
        <w:t>Professionally, my experience as a maternity nurse and production manager demonstrates my ability to apply learning effectively in real</w:t>
      </w:r>
      <w:r w:rsidRPr="005D6044">
        <w:rPr>
          <w:rFonts w:ascii="Arial" w:hAnsi="Arial" w:cs="Arial"/>
        </w:rPr>
        <w:noBreakHyphen/>
        <w:t>world contexts. I have coordinated teams, supported families, managed schedules, and upheld high standards of safety and professionalism. These roles have strengthened my resilience, adaptability, and ability to remain composed under pressure.</w:t>
      </w:r>
    </w:p>
    <w:p w14:paraId="3AC99723" w14:textId="77777777" w:rsidR="005D6044" w:rsidRPr="005D6044" w:rsidRDefault="005D6044" w:rsidP="005D6044">
      <w:pPr>
        <w:pStyle w:val="NormalWeb"/>
        <w:spacing w:line="360" w:lineRule="auto"/>
        <w:ind w:left="357"/>
        <w:jc w:val="both"/>
        <w:rPr>
          <w:rFonts w:ascii="Arial" w:hAnsi="Arial" w:cs="Arial"/>
        </w:rPr>
      </w:pPr>
      <w:r w:rsidRPr="005D6044">
        <w:rPr>
          <w:rFonts w:ascii="Arial" w:hAnsi="Arial" w:cs="Arial"/>
        </w:rPr>
        <w:t>Collectively, my academic achievements and professional background provide strong evidence of my readiness for employment and ongoing personal growth. I have developed a balanced combination of practical skills, theoretical knowledge, and reflective practice that prepares me to advance confidently in both childcare and theatre production fields.</w:t>
      </w:r>
    </w:p>
    <w:p w14:paraId="03B671C5" w14:textId="77777777" w:rsidR="002870A8" w:rsidRPr="00E10CF6" w:rsidRDefault="002870A8" w:rsidP="00E10CF6">
      <w:pPr>
        <w:spacing w:line="360" w:lineRule="auto"/>
        <w:jc w:val="both"/>
        <w:rPr>
          <w:rFonts w:ascii="Arial" w:hAnsi="Arial" w:cs="Arial"/>
        </w:rPr>
      </w:pPr>
    </w:p>
    <w:p w14:paraId="3597051A" w14:textId="77777777" w:rsidR="0045658D" w:rsidRDefault="00B555AD" w:rsidP="00E10CF6">
      <w:pPr>
        <w:spacing w:line="360" w:lineRule="auto"/>
        <w:jc w:val="both"/>
        <w:rPr>
          <w:rFonts w:ascii="Arial" w:hAnsi="Arial" w:cs="Arial"/>
          <w:b/>
          <w:bCs/>
        </w:rPr>
      </w:pPr>
      <w:r>
        <w:rPr>
          <w:rFonts w:ascii="Arial" w:hAnsi="Arial" w:cs="Arial"/>
          <w:b/>
          <w:bCs/>
        </w:rPr>
        <w:t>Task 3</w:t>
      </w:r>
    </w:p>
    <w:p w14:paraId="3925F04D" w14:textId="3B47D8C8" w:rsidR="00BF57AA" w:rsidRPr="0045658D" w:rsidRDefault="00BF57AA" w:rsidP="0045658D">
      <w:pPr>
        <w:pStyle w:val="ListParagraph"/>
        <w:numPr>
          <w:ilvl w:val="0"/>
          <w:numId w:val="10"/>
        </w:numPr>
        <w:spacing w:line="360" w:lineRule="auto"/>
        <w:jc w:val="both"/>
        <w:rPr>
          <w:rFonts w:ascii="Arial" w:hAnsi="Arial" w:cs="Arial"/>
          <w:b/>
          <w:bCs/>
        </w:rPr>
      </w:pPr>
      <w:r w:rsidRPr="0045658D">
        <w:rPr>
          <w:rFonts w:ascii="Arial" w:hAnsi="Arial" w:cs="Arial"/>
          <w:b/>
          <w:bCs/>
        </w:rPr>
        <w:t xml:space="preserve">Set Employment Goals </w:t>
      </w:r>
    </w:p>
    <w:p w14:paraId="7F80826D" w14:textId="3EE61D7A" w:rsidR="00BF57AA" w:rsidRPr="00E10CF6" w:rsidRDefault="00BF57AA" w:rsidP="00E10CF6">
      <w:pPr>
        <w:spacing w:line="360" w:lineRule="auto"/>
        <w:jc w:val="both"/>
        <w:rPr>
          <w:rFonts w:ascii="Arial" w:hAnsi="Arial" w:cs="Arial"/>
        </w:rPr>
      </w:pPr>
      <w:r w:rsidRPr="00E10CF6">
        <w:rPr>
          <w:rFonts w:ascii="Arial" w:hAnsi="Arial" w:cs="Arial"/>
        </w:rPr>
        <w:t>Based on my SWOT analysis, I have identified communication as the key area requiring development, and this forms the foundation of my short</w:t>
      </w:r>
      <w:r w:rsidRPr="00E10CF6">
        <w:rPr>
          <w:rFonts w:ascii="Arial" w:hAnsi="Arial" w:cs="Arial"/>
        </w:rPr>
        <w:noBreakHyphen/>
        <w:t>term and long</w:t>
      </w:r>
      <w:r w:rsidRPr="00E10CF6">
        <w:rPr>
          <w:rFonts w:ascii="Arial" w:hAnsi="Arial" w:cs="Arial"/>
        </w:rPr>
        <w:noBreakHyphen/>
        <w:t>term employment goals. In the short term</w:t>
      </w:r>
      <w:r w:rsidR="002B1132" w:rsidRPr="00E10CF6">
        <w:rPr>
          <w:rFonts w:ascii="Arial" w:hAnsi="Arial" w:cs="Arial"/>
        </w:rPr>
        <w:t xml:space="preserve"> (</w:t>
      </w:r>
      <w:r w:rsidR="00D7683B" w:rsidRPr="00E10CF6">
        <w:rPr>
          <w:rFonts w:ascii="Arial" w:hAnsi="Arial" w:cs="Arial"/>
        </w:rPr>
        <w:t>3</w:t>
      </w:r>
      <w:r w:rsidR="0093005B" w:rsidRPr="00E10CF6">
        <w:rPr>
          <w:rFonts w:ascii="Arial" w:hAnsi="Arial" w:cs="Arial"/>
        </w:rPr>
        <w:t xml:space="preserve"> months)</w:t>
      </w:r>
      <w:r w:rsidRPr="00E10CF6">
        <w:rPr>
          <w:rFonts w:ascii="Arial" w:hAnsi="Arial" w:cs="Arial"/>
        </w:rPr>
        <w:t>, my goal is to strengthen my confidence and clarity in both verbal and written communication, particularly in fast</w:t>
      </w:r>
      <w:r w:rsidRPr="00E10CF6">
        <w:rPr>
          <w:rFonts w:ascii="Arial" w:hAnsi="Arial" w:cs="Arial"/>
        </w:rPr>
        <w:noBreakHyphen/>
        <w:t>paced environments. This includes improving assertiveness, delivering instructions more precisely, and engaging more effectively in team discussions. These improvements will support my immediate employability in roles such as maternity nurse and production manager, where clear communication directly affects safety, coordination, and team cohesion.</w:t>
      </w:r>
    </w:p>
    <w:p w14:paraId="11514C39" w14:textId="475EF879" w:rsidR="00A665C5" w:rsidRPr="00E10CF6" w:rsidRDefault="00BF57AA" w:rsidP="00E10CF6">
      <w:pPr>
        <w:spacing w:line="360" w:lineRule="auto"/>
        <w:jc w:val="both"/>
        <w:rPr>
          <w:rFonts w:ascii="Arial" w:hAnsi="Arial" w:cs="Arial"/>
        </w:rPr>
      </w:pPr>
      <w:r w:rsidRPr="00E10CF6">
        <w:rPr>
          <w:rFonts w:ascii="Arial" w:hAnsi="Arial" w:cs="Arial"/>
        </w:rPr>
        <w:t>My long</w:t>
      </w:r>
      <w:r w:rsidRPr="00E10CF6">
        <w:rPr>
          <w:rFonts w:ascii="Arial" w:hAnsi="Arial" w:cs="Arial"/>
        </w:rPr>
        <w:noBreakHyphen/>
        <w:t>term goal</w:t>
      </w:r>
      <w:r w:rsidR="0093005B" w:rsidRPr="00E10CF6">
        <w:rPr>
          <w:rFonts w:ascii="Arial" w:hAnsi="Arial" w:cs="Arial"/>
        </w:rPr>
        <w:t xml:space="preserve"> (</w:t>
      </w:r>
      <w:r w:rsidR="00C21284" w:rsidRPr="00E10CF6">
        <w:rPr>
          <w:rFonts w:ascii="Arial" w:hAnsi="Arial" w:cs="Arial"/>
        </w:rPr>
        <w:t>6</w:t>
      </w:r>
      <w:r w:rsidR="0093005B" w:rsidRPr="00E10CF6">
        <w:rPr>
          <w:rFonts w:ascii="Arial" w:hAnsi="Arial" w:cs="Arial"/>
        </w:rPr>
        <w:t xml:space="preserve"> months)</w:t>
      </w:r>
      <w:r w:rsidRPr="00E10CF6">
        <w:rPr>
          <w:rFonts w:ascii="Arial" w:hAnsi="Arial" w:cs="Arial"/>
        </w:rPr>
        <w:t xml:space="preserve"> is to progress into senior leadership roles where communication is central to decision</w:t>
      </w:r>
      <w:r w:rsidRPr="00E10CF6">
        <w:rPr>
          <w:rFonts w:ascii="Arial" w:hAnsi="Arial" w:cs="Arial"/>
        </w:rPr>
        <w:noBreakHyphen/>
        <w:t>making, conflict resolution, and organisational planning. Developing this skill will allow me to lead teams with greater authority, advocate for resources, and represent organisations professionally. These goals align with my broader career aspirations of advancing within childcare and theatre production while becoming a more confident, impactful leader.</w:t>
      </w:r>
    </w:p>
    <w:p w14:paraId="474934B4" w14:textId="78C91EBA" w:rsidR="00BF57AA" w:rsidRPr="0095392A" w:rsidRDefault="00BF57AA" w:rsidP="0095392A">
      <w:pPr>
        <w:pStyle w:val="ListParagraph"/>
        <w:numPr>
          <w:ilvl w:val="0"/>
          <w:numId w:val="10"/>
        </w:numPr>
        <w:spacing w:line="360" w:lineRule="auto"/>
        <w:jc w:val="both"/>
        <w:rPr>
          <w:rFonts w:ascii="Arial" w:hAnsi="Arial" w:cs="Arial"/>
          <w:b/>
          <w:bCs/>
        </w:rPr>
      </w:pPr>
      <w:r w:rsidRPr="0095392A">
        <w:rPr>
          <w:rFonts w:ascii="Arial" w:hAnsi="Arial" w:cs="Arial"/>
          <w:b/>
          <w:bCs/>
        </w:rPr>
        <w:lastRenderedPageBreak/>
        <w:t xml:space="preserve">Personal Development Plan </w:t>
      </w:r>
    </w:p>
    <w:p w14:paraId="7446BC16" w14:textId="2FB8EB6D" w:rsidR="0017336A" w:rsidRDefault="005D5D98" w:rsidP="00E10CF6">
      <w:pPr>
        <w:spacing w:line="360" w:lineRule="auto"/>
        <w:jc w:val="both"/>
        <w:rPr>
          <w:rFonts w:ascii="Arial" w:hAnsi="Arial" w:cs="Arial"/>
        </w:rPr>
      </w:pPr>
      <w:bookmarkStart w:id="0" w:name="OLE_LINK3"/>
      <w:r>
        <w:rPr>
          <w:rFonts w:ascii="Arial" w:hAnsi="Arial" w:cs="Arial"/>
        </w:rPr>
        <w:t xml:space="preserve">Personal development plan is </w:t>
      </w:r>
      <w:r w:rsidR="00156F8A" w:rsidRPr="00156F8A">
        <w:rPr>
          <w:rFonts w:ascii="Arial" w:hAnsi="Arial" w:cs="Arial"/>
        </w:rPr>
        <w:t>plan intended to develop skills that are important to the work life</w:t>
      </w:r>
      <w:r>
        <w:rPr>
          <w:rFonts w:ascii="Arial" w:hAnsi="Arial" w:cs="Arial"/>
        </w:rPr>
        <w:t xml:space="preserve"> (</w:t>
      </w:r>
      <w:r w:rsidR="000C1FE9">
        <w:rPr>
          <w:rFonts w:ascii="Arial" w:hAnsi="Arial" w:cs="Arial"/>
        </w:rPr>
        <w:t>Morgan, 2024).</w:t>
      </w:r>
      <w:r w:rsidR="00156F8A" w:rsidRPr="00156F8A">
        <w:rPr>
          <w:rFonts w:ascii="Arial" w:hAnsi="Arial" w:cs="Arial"/>
        </w:rPr>
        <w:t xml:space="preserve"> </w:t>
      </w:r>
    </w:p>
    <w:p w14:paraId="6CB07A92" w14:textId="7D941A64" w:rsidR="00A665C5" w:rsidRPr="00C45C1C" w:rsidRDefault="00C45C1C" w:rsidP="00E10CF6">
      <w:pPr>
        <w:spacing w:line="360" w:lineRule="auto"/>
        <w:jc w:val="both"/>
        <w:rPr>
          <w:rFonts w:ascii="Arial" w:hAnsi="Arial" w:cs="Arial"/>
        </w:rPr>
      </w:pPr>
      <w:r w:rsidRPr="00C45C1C">
        <w:rPr>
          <w:rFonts w:ascii="Arial" w:hAnsi="Arial" w:cs="Arial"/>
        </w:rPr>
        <w:t>To strengthen my communication skills, I will follow a structured development plan over the next six months. In the first three months, I will complete short courses in assertiveness, professional communication, and active listening to build confidence and improve clarity. I will apply these techniques during my CertHE Business Skills programme, using tutor feedback to refine my communication style. Over the following three months, I will begin using structured communication tools such as SBAR, briefing and debriefing formats, and written clarity checklists in both academic and workplace settings. To support this, I will access online workshops, seek guidance from workplace mentors, and maintain a reflective journal to monitor progress. My development will be measured through self</w:t>
      </w:r>
      <w:r w:rsidRPr="00C45C1C">
        <w:rPr>
          <w:rFonts w:ascii="Arial" w:hAnsi="Arial" w:cs="Arial"/>
        </w:rPr>
        <w:noBreakHyphen/>
        <w:t>evaluation, feedback from colleagues and tutors, and noticeable improvements in how effectively I deliver instructions, manage discussions, and handle challenging conversations. This plan will help me communicate more confidently and professionally in future roles.</w:t>
      </w:r>
    </w:p>
    <w:bookmarkEnd w:id="0"/>
    <w:p w14:paraId="4662D5F7" w14:textId="77777777" w:rsidR="00A665C5" w:rsidRDefault="00A665C5" w:rsidP="00E10CF6">
      <w:pPr>
        <w:spacing w:line="360" w:lineRule="auto"/>
        <w:jc w:val="both"/>
        <w:rPr>
          <w:rFonts w:ascii="Arial" w:hAnsi="Arial" w:cs="Arial"/>
          <w:b/>
          <w:bCs/>
        </w:rPr>
      </w:pPr>
    </w:p>
    <w:p w14:paraId="0A834639" w14:textId="77777777" w:rsidR="00A665C5" w:rsidRDefault="00A665C5" w:rsidP="00E10CF6">
      <w:pPr>
        <w:spacing w:line="360" w:lineRule="auto"/>
        <w:jc w:val="both"/>
        <w:rPr>
          <w:rFonts w:ascii="Arial" w:hAnsi="Arial" w:cs="Arial"/>
          <w:b/>
          <w:bCs/>
        </w:rPr>
      </w:pPr>
    </w:p>
    <w:p w14:paraId="7C9A5172" w14:textId="77777777" w:rsidR="00A665C5" w:rsidRDefault="00A665C5" w:rsidP="00E10CF6">
      <w:pPr>
        <w:spacing w:line="360" w:lineRule="auto"/>
        <w:jc w:val="both"/>
        <w:rPr>
          <w:rFonts w:ascii="Arial" w:hAnsi="Arial" w:cs="Arial"/>
          <w:b/>
          <w:bCs/>
        </w:rPr>
      </w:pPr>
    </w:p>
    <w:p w14:paraId="1B4F79F1" w14:textId="77777777" w:rsidR="00A665C5" w:rsidRDefault="00A665C5" w:rsidP="00E10CF6">
      <w:pPr>
        <w:spacing w:line="360" w:lineRule="auto"/>
        <w:jc w:val="both"/>
        <w:rPr>
          <w:rFonts w:ascii="Arial" w:hAnsi="Arial" w:cs="Arial"/>
          <w:b/>
          <w:bCs/>
        </w:rPr>
      </w:pPr>
    </w:p>
    <w:p w14:paraId="2295C92B" w14:textId="77777777" w:rsidR="00A665C5" w:rsidRDefault="00A665C5" w:rsidP="00E10CF6">
      <w:pPr>
        <w:spacing w:line="360" w:lineRule="auto"/>
        <w:jc w:val="both"/>
        <w:rPr>
          <w:rFonts w:ascii="Arial" w:hAnsi="Arial" w:cs="Arial"/>
          <w:b/>
          <w:bCs/>
        </w:rPr>
      </w:pPr>
    </w:p>
    <w:p w14:paraId="018D78B1" w14:textId="77777777" w:rsidR="00A665C5" w:rsidRDefault="00A665C5" w:rsidP="00E10CF6">
      <w:pPr>
        <w:spacing w:line="360" w:lineRule="auto"/>
        <w:jc w:val="both"/>
        <w:rPr>
          <w:rFonts w:ascii="Arial" w:hAnsi="Arial" w:cs="Arial"/>
          <w:b/>
          <w:bCs/>
        </w:rPr>
      </w:pPr>
    </w:p>
    <w:p w14:paraId="7B244121" w14:textId="77777777" w:rsidR="00A665C5" w:rsidRDefault="00A665C5" w:rsidP="00E10CF6">
      <w:pPr>
        <w:spacing w:line="360" w:lineRule="auto"/>
        <w:jc w:val="both"/>
        <w:rPr>
          <w:rFonts w:ascii="Arial" w:hAnsi="Arial" w:cs="Arial"/>
          <w:b/>
          <w:bCs/>
        </w:rPr>
      </w:pPr>
    </w:p>
    <w:p w14:paraId="0B56DF55" w14:textId="77777777" w:rsidR="00A665C5" w:rsidRDefault="00A665C5" w:rsidP="00E10CF6">
      <w:pPr>
        <w:spacing w:line="360" w:lineRule="auto"/>
        <w:jc w:val="both"/>
        <w:rPr>
          <w:rFonts w:ascii="Arial" w:hAnsi="Arial" w:cs="Arial"/>
          <w:b/>
          <w:bCs/>
        </w:rPr>
      </w:pPr>
    </w:p>
    <w:p w14:paraId="2323EF01" w14:textId="77777777" w:rsidR="00A665C5" w:rsidRDefault="00A665C5" w:rsidP="00E10CF6">
      <w:pPr>
        <w:spacing w:line="360" w:lineRule="auto"/>
        <w:jc w:val="both"/>
        <w:rPr>
          <w:rFonts w:ascii="Arial" w:hAnsi="Arial" w:cs="Arial"/>
          <w:b/>
          <w:bCs/>
        </w:rPr>
      </w:pPr>
    </w:p>
    <w:p w14:paraId="46AEE62A" w14:textId="77777777" w:rsidR="00A665C5" w:rsidRDefault="00A665C5" w:rsidP="00E10CF6">
      <w:pPr>
        <w:spacing w:line="360" w:lineRule="auto"/>
        <w:jc w:val="both"/>
        <w:rPr>
          <w:rFonts w:ascii="Arial" w:hAnsi="Arial" w:cs="Arial"/>
          <w:b/>
          <w:bCs/>
        </w:rPr>
      </w:pPr>
    </w:p>
    <w:p w14:paraId="715AECA4" w14:textId="77777777" w:rsidR="000B14C0" w:rsidRDefault="000B14C0" w:rsidP="00E10CF6">
      <w:pPr>
        <w:spacing w:line="360" w:lineRule="auto"/>
        <w:jc w:val="both"/>
        <w:rPr>
          <w:rFonts w:ascii="Arial" w:hAnsi="Arial" w:cs="Arial"/>
          <w:b/>
          <w:bCs/>
        </w:rPr>
      </w:pPr>
    </w:p>
    <w:p w14:paraId="54DA8B08" w14:textId="77777777" w:rsidR="000B14C0" w:rsidRDefault="000B14C0" w:rsidP="00E10CF6">
      <w:pPr>
        <w:spacing w:line="360" w:lineRule="auto"/>
        <w:jc w:val="both"/>
        <w:rPr>
          <w:rFonts w:ascii="Arial" w:hAnsi="Arial" w:cs="Arial"/>
          <w:b/>
          <w:bCs/>
        </w:rPr>
      </w:pPr>
    </w:p>
    <w:p w14:paraId="2B83CC0A" w14:textId="3494AC9E" w:rsidR="003C7B80" w:rsidRPr="00A23F66" w:rsidRDefault="00A23F66" w:rsidP="00E10CF6">
      <w:pPr>
        <w:spacing w:line="360" w:lineRule="auto"/>
        <w:jc w:val="both"/>
        <w:rPr>
          <w:rFonts w:ascii="Arial" w:hAnsi="Arial" w:cs="Arial"/>
          <w:b/>
          <w:bCs/>
        </w:rPr>
      </w:pPr>
      <w:r w:rsidRPr="00A23F66">
        <w:rPr>
          <w:rFonts w:ascii="Arial" w:hAnsi="Arial" w:cs="Arial"/>
          <w:b/>
          <w:bCs/>
        </w:rPr>
        <w:lastRenderedPageBreak/>
        <w:t>References:</w:t>
      </w:r>
    </w:p>
    <w:p w14:paraId="246E19C0" w14:textId="6D6FC5BF" w:rsidR="003C7B80" w:rsidRDefault="003C7B80" w:rsidP="00BB74EE">
      <w:pPr>
        <w:numPr>
          <w:ilvl w:val="0"/>
          <w:numId w:val="4"/>
        </w:numPr>
        <w:spacing w:line="360" w:lineRule="auto"/>
        <w:jc w:val="both"/>
        <w:rPr>
          <w:rFonts w:ascii="Arial" w:hAnsi="Arial" w:cs="Arial"/>
        </w:rPr>
      </w:pPr>
      <w:r w:rsidRPr="003C7B80">
        <w:rPr>
          <w:rFonts w:ascii="Arial" w:hAnsi="Arial" w:cs="Arial"/>
        </w:rPr>
        <w:t xml:space="preserve">ASQ (1946) Problem solving: steps, process &amp; techniques. Available at: </w:t>
      </w:r>
      <w:hyperlink r:id="rId5" w:tgtFrame="_blank" w:history="1">
        <w:r w:rsidRPr="003C7B80">
          <w:rPr>
            <w:rStyle w:val="Hyperlink"/>
            <w:rFonts w:ascii="Arial" w:hAnsi="Arial" w:cs="Arial"/>
          </w:rPr>
          <w:t>https://asq.org/quality-resources/problem-solving</w:t>
        </w:r>
      </w:hyperlink>
      <w:r w:rsidRPr="003C7B80">
        <w:rPr>
          <w:rFonts w:ascii="Arial" w:hAnsi="Arial" w:cs="Arial"/>
        </w:rPr>
        <w:t xml:space="preserve">  (Accessed: </w:t>
      </w:r>
      <w:r w:rsidR="00051562">
        <w:rPr>
          <w:rFonts w:ascii="Arial" w:hAnsi="Arial" w:cs="Arial"/>
        </w:rPr>
        <w:t>11</w:t>
      </w:r>
      <w:r w:rsidRPr="003C7B80">
        <w:rPr>
          <w:rFonts w:ascii="Arial" w:hAnsi="Arial" w:cs="Arial"/>
        </w:rPr>
        <w:t xml:space="preserve"> </w:t>
      </w:r>
      <w:r w:rsidR="00051562">
        <w:rPr>
          <w:rFonts w:ascii="Arial" w:hAnsi="Arial" w:cs="Arial"/>
        </w:rPr>
        <w:t>August</w:t>
      </w:r>
      <w:r w:rsidRPr="003C7B80">
        <w:rPr>
          <w:rFonts w:ascii="Arial" w:hAnsi="Arial" w:cs="Arial"/>
        </w:rPr>
        <w:t xml:space="preserve"> 2026).    </w:t>
      </w:r>
    </w:p>
    <w:p w14:paraId="2EDE968B" w14:textId="25942D06" w:rsidR="003C7B80" w:rsidRPr="00300251" w:rsidRDefault="005F38E6" w:rsidP="003C7B80">
      <w:pPr>
        <w:numPr>
          <w:ilvl w:val="0"/>
          <w:numId w:val="4"/>
        </w:numPr>
        <w:spacing w:line="360" w:lineRule="auto"/>
        <w:jc w:val="both"/>
        <w:rPr>
          <w:rFonts w:ascii="Arial" w:hAnsi="Arial" w:cs="Arial"/>
        </w:rPr>
      </w:pPr>
      <w:r w:rsidRPr="005F38E6">
        <w:rPr>
          <w:rFonts w:ascii="Arial" w:hAnsi="Arial" w:cs="Arial"/>
        </w:rPr>
        <w:t xml:space="preserve">GeeksforGeeks (2024) Decision Making. Updated 27 March. Available at: </w:t>
      </w:r>
      <w:hyperlink r:id="rId6" w:tgtFrame="_blank" w:history="1">
        <w:r w:rsidRPr="005F38E6">
          <w:rPr>
            <w:rStyle w:val="Hyperlink"/>
            <w:rFonts w:ascii="Arial" w:hAnsi="Arial" w:cs="Arial"/>
          </w:rPr>
          <w:t>https://www.geeksforgeeks.org/business-studies/decision-making/</w:t>
        </w:r>
      </w:hyperlink>
      <w:r w:rsidRPr="005F38E6">
        <w:rPr>
          <w:rFonts w:ascii="Arial" w:hAnsi="Arial" w:cs="Arial"/>
        </w:rPr>
        <w:t xml:space="preserve"> (Accessed: </w:t>
      </w:r>
      <w:r w:rsidR="00051562">
        <w:rPr>
          <w:rFonts w:ascii="Arial" w:hAnsi="Arial" w:cs="Arial"/>
        </w:rPr>
        <w:t>11 August</w:t>
      </w:r>
      <w:r w:rsidRPr="005F38E6">
        <w:rPr>
          <w:rFonts w:ascii="Arial" w:hAnsi="Arial" w:cs="Arial"/>
        </w:rPr>
        <w:t xml:space="preserve"> 2026).  </w:t>
      </w:r>
    </w:p>
    <w:p w14:paraId="0AFB164E" w14:textId="029089AA" w:rsidR="00716D5E" w:rsidRDefault="00BB74EE" w:rsidP="00716D5E">
      <w:pPr>
        <w:pStyle w:val="NormalWeb"/>
        <w:numPr>
          <w:ilvl w:val="0"/>
          <w:numId w:val="5"/>
        </w:numPr>
        <w:spacing w:line="360" w:lineRule="auto"/>
        <w:ind w:left="714" w:hanging="357"/>
        <w:rPr>
          <w:rFonts w:ascii="Arial" w:hAnsi="Arial" w:cs="Arial"/>
        </w:rPr>
      </w:pPr>
      <w:bookmarkStart w:id="1" w:name="OLE_LINK1"/>
      <w:r w:rsidRPr="00FF6FA0">
        <w:rPr>
          <w:rFonts w:ascii="Arial" w:hAnsi="Arial" w:cs="Arial"/>
        </w:rPr>
        <w:t xml:space="preserve">Chaggan, K. (2021) </w:t>
      </w:r>
      <w:bookmarkEnd w:id="1"/>
      <w:r w:rsidRPr="00FF6FA0">
        <w:rPr>
          <w:rStyle w:val="Emphasis"/>
          <w:rFonts w:ascii="Arial" w:hAnsi="Arial" w:cs="Arial"/>
        </w:rPr>
        <w:t>A guide to a personal SWOT analysis: Preparing for your next role</w:t>
      </w:r>
      <w:r w:rsidRPr="00FF6FA0">
        <w:rPr>
          <w:rFonts w:ascii="Arial" w:hAnsi="Arial" w:cs="Arial"/>
        </w:rPr>
        <w:t xml:space="preserve">. Pepperdine Graziadio Business School. Available at: </w:t>
      </w:r>
      <w:hyperlink r:id="rId7" w:tgtFrame="_blank" w:tooltip="bschool.pepperdine.edu" w:history="1">
        <w:r w:rsidRPr="00FF6FA0">
          <w:rPr>
            <w:rStyle w:val="Hyperlink"/>
            <w:rFonts w:ascii="Arial" w:hAnsi="Arial" w:cs="Arial"/>
          </w:rPr>
          <w:t>https://bschool.pepperdine.edu/personal-growth/article/personal-swot-analysis-guide.htm</w:t>
        </w:r>
      </w:hyperlink>
      <w:r w:rsidRPr="00FF6FA0">
        <w:rPr>
          <w:rFonts w:ascii="Arial" w:hAnsi="Arial" w:cs="Arial"/>
        </w:rPr>
        <w:t xml:space="preserve"> (Accessed: 11 August 2026)</w:t>
      </w:r>
      <w:r w:rsidR="00300251">
        <w:rPr>
          <w:rFonts w:ascii="Arial" w:hAnsi="Arial" w:cs="Arial"/>
        </w:rPr>
        <w:t>.</w:t>
      </w:r>
    </w:p>
    <w:p w14:paraId="576741BD" w14:textId="77777777" w:rsidR="009E4112" w:rsidRPr="00716D5E" w:rsidRDefault="009E4112" w:rsidP="00716D5E">
      <w:pPr>
        <w:pStyle w:val="NormalWeb"/>
        <w:numPr>
          <w:ilvl w:val="0"/>
          <w:numId w:val="5"/>
        </w:numPr>
        <w:spacing w:line="360" w:lineRule="auto"/>
        <w:ind w:left="714" w:hanging="357"/>
        <w:rPr>
          <w:rFonts w:ascii="Arial" w:hAnsi="Arial" w:cs="Arial"/>
        </w:rPr>
      </w:pPr>
    </w:p>
    <w:p w14:paraId="4B0AE4AC" w14:textId="250D5177" w:rsidR="00D06E13" w:rsidRDefault="00A342AD" w:rsidP="00716D5E">
      <w:pPr>
        <w:numPr>
          <w:ilvl w:val="0"/>
          <w:numId w:val="5"/>
        </w:numPr>
        <w:spacing w:line="360" w:lineRule="auto"/>
        <w:jc w:val="both"/>
        <w:rPr>
          <w:rFonts w:ascii="Arial" w:hAnsi="Arial" w:cs="Arial"/>
        </w:rPr>
      </w:pPr>
      <w:r w:rsidRPr="00A342AD">
        <w:rPr>
          <w:rFonts w:ascii="Arial" w:hAnsi="Arial" w:cs="Arial"/>
        </w:rPr>
        <w:t xml:space="preserve">Simonson, J. &amp; Williams, R. (2026) 10 tips for effective communication in the workplace. Forbes Advisor. Available at: </w:t>
      </w:r>
      <w:hyperlink r:id="rId8" w:history="1">
        <w:r w:rsidRPr="003C1964">
          <w:rPr>
            <w:rStyle w:val="Hyperlink"/>
            <w:rFonts w:ascii="Arial" w:hAnsi="Arial" w:cs="Arial"/>
          </w:rPr>
          <w:t>https://www.forbes.com/advisor/business/effective-communication-workplace/</w:t>
        </w:r>
      </w:hyperlink>
      <w:r w:rsidRPr="00A342AD">
        <w:rPr>
          <w:rFonts w:ascii="Arial" w:hAnsi="Arial" w:cs="Arial"/>
        </w:rPr>
        <w:t xml:space="preserve"> (Accessed: 11 August 2026).</w:t>
      </w:r>
    </w:p>
    <w:p w14:paraId="127A1848" w14:textId="30BF00CC" w:rsidR="003E5027" w:rsidRDefault="00A515CA" w:rsidP="003C7B80">
      <w:pPr>
        <w:numPr>
          <w:ilvl w:val="0"/>
          <w:numId w:val="5"/>
        </w:numPr>
        <w:spacing w:line="360" w:lineRule="auto"/>
        <w:jc w:val="both"/>
        <w:rPr>
          <w:rFonts w:ascii="Arial" w:hAnsi="Arial" w:cs="Arial"/>
        </w:rPr>
      </w:pPr>
      <w:r w:rsidRPr="00A515CA">
        <w:rPr>
          <w:rFonts w:ascii="Arial" w:hAnsi="Arial" w:cs="Arial"/>
        </w:rPr>
        <w:t xml:space="preserve">Michael Harrison Entertainment (2026) General Manager – job description. Available at: </w:t>
      </w:r>
      <w:hyperlink r:id="rId9" w:history="1">
        <w:r w:rsidRPr="00F750EC">
          <w:rPr>
            <w:rStyle w:val="Hyperlink"/>
            <w:rFonts w:ascii="Arial" w:hAnsi="Arial" w:cs="Arial"/>
          </w:rPr>
          <w:t>https://www.michaelharrisonentertainment.com/jobs/general-</w:t>
        </w:r>
      </w:hyperlink>
      <w:r w:rsidRPr="00A515CA">
        <w:rPr>
          <w:rFonts w:ascii="Arial" w:hAnsi="Arial" w:cs="Arial"/>
        </w:rPr>
        <w:t xml:space="preserve">manager/ (Accessed: </w:t>
      </w:r>
      <w:r w:rsidR="000B14C0">
        <w:rPr>
          <w:rFonts w:ascii="Arial" w:hAnsi="Arial" w:cs="Arial"/>
        </w:rPr>
        <w:t>09</w:t>
      </w:r>
      <w:r w:rsidRPr="00A515CA">
        <w:rPr>
          <w:rFonts w:ascii="Arial" w:hAnsi="Arial" w:cs="Arial"/>
        </w:rPr>
        <w:t xml:space="preserve"> August 2026).</w:t>
      </w:r>
    </w:p>
    <w:p w14:paraId="3C5D70DF" w14:textId="77777777" w:rsidR="00C7257E" w:rsidRDefault="00C7257E" w:rsidP="00C7257E">
      <w:pPr>
        <w:numPr>
          <w:ilvl w:val="0"/>
          <w:numId w:val="5"/>
        </w:numPr>
        <w:spacing w:line="360" w:lineRule="auto"/>
        <w:jc w:val="both"/>
        <w:rPr>
          <w:rFonts w:ascii="Arial" w:hAnsi="Arial" w:cs="Arial"/>
        </w:rPr>
      </w:pPr>
      <w:r w:rsidRPr="00C7257E">
        <w:rPr>
          <w:rFonts w:ascii="Arial" w:hAnsi="Arial" w:cs="Arial"/>
        </w:rPr>
        <w:t xml:space="preserve">Morgan, P. (2024) </w:t>
      </w:r>
      <w:r w:rsidRPr="00C7257E">
        <w:rPr>
          <w:rFonts w:ascii="Arial" w:hAnsi="Arial" w:cs="Arial"/>
          <w:i/>
          <w:iCs/>
        </w:rPr>
        <w:t xml:space="preserve">The Business Student’s Guide to Study and Employability. </w:t>
      </w:r>
      <w:r w:rsidRPr="00C7257E">
        <w:rPr>
          <w:rFonts w:ascii="Arial" w:hAnsi="Arial" w:cs="Arial"/>
        </w:rPr>
        <w:t>London: SAGE</w:t>
      </w:r>
    </w:p>
    <w:p w14:paraId="6341633B" w14:textId="77777777" w:rsidR="000D5937" w:rsidRPr="000D5937" w:rsidRDefault="000D5937" w:rsidP="000D5937">
      <w:pPr>
        <w:pStyle w:val="NormalWeb"/>
        <w:numPr>
          <w:ilvl w:val="0"/>
          <w:numId w:val="5"/>
        </w:numPr>
        <w:spacing w:line="360" w:lineRule="auto"/>
        <w:ind w:left="714" w:hanging="357"/>
        <w:jc w:val="both"/>
        <w:rPr>
          <w:rFonts w:ascii="Arial" w:hAnsi="Arial" w:cs="Arial"/>
        </w:rPr>
      </w:pPr>
      <w:r w:rsidRPr="000D5937">
        <w:rPr>
          <w:rStyle w:val="Strong"/>
          <w:rFonts w:ascii="Arial" w:hAnsi="Arial" w:cs="Arial"/>
        </w:rPr>
        <w:t>Eden Private Staff</w:t>
      </w:r>
      <w:r w:rsidRPr="000D5937">
        <w:rPr>
          <w:rFonts w:ascii="Arial" w:hAnsi="Arial" w:cs="Arial"/>
        </w:rPr>
        <w:t xml:space="preserve"> (2024) </w:t>
      </w:r>
      <w:r w:rsidRPr="000D5937">
        <w:rPr>
          <w:rStyle w:val="Emphasis"/>
          <w:rFonts w:ascii="Arial" w:hAnsi="Arial" w:cs="Arial"/>
        </w:rPr>
        <w:t>Maternity Nurse Job in Battersea, London (MAT 56994)</w:t>
      </w:r>
      <w:r w:rsidRPr="000D5937">
        <w:rPr>
          <w:rFonts w:ascii="Arial" w:hAnsi="Arial" w:cs="Arial"/>
        </w:rPr>
        <w:t xml:space="preserve">. Available at: </w:t>
      </w:r>
      <w:hyperlink r:id="rId10" w:tgtFrame="_blank" w:tooltip="www.edenprivatestaff.com" w:history="1">
        <w:r w:rsidRPr="000D5937">
          <w:rPr>
            <w:rStyle w:val="Hyperlink"/>
            <w:rFonts w:ascii="Arial" w:hAnsi="Arial" w:cs="Arial"/>
          </w:rPr>
          <w:t>https://www.edenprivatestaff.com/job/maternity-nurse-job-in-battersea-londonmat-56994/</w:t>
        </w:r>
      </w:hyperlink>
      <w:r w:rsidRPr="000D5937">
        <w:rPr>
          <w:rFonts w:ascii="Arial" w:hAnsi="Arial" w:cs="Arial"/>
        </w:rPr>
        <w:t xml:space="preserve"> (Accessed: 15 August 2026).</w:t>
      </w:r>
    </w:p>
    <w:p w14:paraId="711306BA" w14:textId="77777777" w:rsidR="000D5937" w:rsidRPr="000D5937" w:rsidRDefault="000D5937" w:rsidP="000D5937">
      <w:pPr>
        <w:spacing w:line="360" w:lineRule="auto"/>
        <w:ind w:left="714"/>
        <w:jc w:val="both"/>
        <w:rPr>
          <w:rFonts w:ascii="Arial" w:hAnsi="Arial" w:cs="Arial"/>
        </w:rPr>
      </w:pPr>
    </w:p>
    <w:p w14:paraId="44795D73" w14:textId="77777777" w:rsidR="00C7257E" w:rsidRDefault="00C7257E" w:rsidP="00C7257E">
      <w:pPr>
        <w:spacing w:line="360" w:lineRule="auto"/>
        <w:ind w:left="720"/>
        <w:jc w:val="both"/>
        <w:rPr>
          <w:rFonts w:ascii="Arial" w:hAnsi="Arial" w:cs="Arial"/>
        </w:rPr>
      </w:pPr>
    </w:p>
    <w:p w14:paraId="3B076720" w14:textId="77777777" w:rsidR="003C7B80" w:rsidRPr="00E10CF6" w:rsidRDefault="003C7B80" w:rsidP="00E10CF6">
      <w:pPr>
        <w:spacing w:line="360" w:lineRule="auto"/>
        <w:jc w:val="both"/>
        <w:rPr>
          <w:rFonts w:ascii="Arial" w:hAnsi="Arial" w:cs="Arial"/>
        </w:rPr>
      </w:pPr>
    </w:p>
    <w:sectPr w:rsidR="003C7B80" w:rsidRPr="00E10C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A2EAE"/>
    <w:multiLevelType w:val="hybridMultilevel"/>
    <w:tmpl w:val="3B0A74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31F28"/>
    <w:multiLevelType w:val="hybridMultilevel"/>
    <w:tmpl w:val="F9967A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524C2"/>
    <w:multiLevelType w:val="multilevel"/>
    <w:tmpl w:val="AC06F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F66FA1"/>
    <w:multiLevelType w:val="hybridMultilevel"/>
    <w:tmpl w:val="9B7C62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C42C3"/>
    <w:multiLevelType w:val="hybridMultilevel"/>
    <w:tmpl w:val="6FBAA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AB264F"/>
    <w:multiLevelType w:val="hybridMultilevel"/>
    <w:tmpl w:val="3F3C3E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396F53"/>
    <w:multiLevelType w:val="hybridMultilevel"/>
    <w:tmpl w:val="156E6E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050DF8"/>
    <w:multiLevelType w:val="multilevel"/>
    <w:tmpl w:val="2C50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C557F4"/>
    <w:multiLevelType w:val="hybridMultilevel"/>
    <w:tmpl w:val="F60E0C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DE0D40"/>
    <w:multiLevelType w:val="hybridMultilevel"/>
    <w:tmpl w:val="FF4CA6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9B572A"/>
    <w:multiLevelType w:val="hybridMultilevel"/>
    <w:tmpl w:val="A682450C"/>
    <w:lvl w:ilvl="0" w:tplc="82AC887C">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7D44728"/>
    <w:multiLevelType w:val="hybridMultilevel"/>
    <w:tmpl w:val="2FA41FB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5185055">
    <w:abstractNumId w:val="5"/>
  </w:num>
  <w:num w:numId="2" w16cid:durableId="1246260883">
    <w:abstractNumId w:val="10"/>
  </w:num>
  <w:num w:numId="3" w16cid:durableId="2023629787">
    <w:abstractNumId w:val="4"/>
  </w:num>
  <w:num w:numId="4" w16cid:durableId="177471660">
    <w:abstractNumId w:val="2"/>
  </w:num>
  <w:num w:numId="5" w16cid:durableId="1504276186">
    <w:abstractNumId w:val="7"/>
  </w:num>
  <w:num w:numId="6" w16cid:durableId="611979054">
    <w:abstractNumId w:val="1"/>
  </w:num>
  <w:num w:numId="7" w16cid:durableId="2104572866">
    <w:abstractNumId w:val="3"/>
  </w:num>
  <w:num w:numId="8" w16cid:durableId="21178509">
    <w:abstractNumId w:val="9"/>
  </w:num>
  <w:num w:numId="9" w16cid:durableId="645624849">
    <w:abstractNumId w:val="6"/>
  </w:num>
  <w:num w:numId="10" w16cid:durableId="724715984">
    <w:abstractNumId w:val="8"/>
  </w:num>
  <w:num w:numId="11" w16cid:durableId="642664131">
    <w:abstractNumId w:val="11"/>
  </w:num>
  <w:num w:numId="12" w16cid:durableId="1366717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F60"/>
    <w:rsid w:val="00010101"/>
    <w:rsid w:val="00016EA7"/>
    <w:rsid w:val="00021CC9"/>
    <w:rsid w:val="00033410"/>
    <w:rsid w:val="000373AF"/>
    <w:rsid w:val="00051562"/>
    <w:rsid w:val="000910C8"/>
    <w:rsid w:val="0009494C"/>
    <w:rsid w:val="000B14C0"/>
    <w:rsid w:val="000C1FE9"/>
    <w:rsid w:val="000D38EB"/>
    <w:rsid w:val="000D5937"/>
    <w:rsid w:val="000E708B"/>
    <w:rsid w:val="000F0B51"/>
    <w:rsid w:val="000F19A1"/>
    <w:rsid w:val="0010095D"/>
    <w:rsid w:val="00120B1E"/>
    <w:rsid w:val="00132C63"/>
    <w:rsid w:val="0014233C"/>
    <w:rsid w:val="00147EF3"/>
    <w:rsid w:val="00151B18"/>
    <w:rsid w:val="00156F8A"/>
    <w:rsid w:val="00167C76"/>
    <w:rsid w:val="0017336A"/>
    <w:rsid w:val="001A7FDF"/>
    <w:rsid w:val="001D17EC"/>
    <w:rsid w:val="001E033C"/>
    <w:rsid w:val="001E46E8"/>
    <w:rsid w:val="001F7066"/>
    <w:rsid w:val="00256649"/>
    <w:rsid w:val="00266270"/>
    <w:rsid w:val="00281004"/>
    <w:rsid w:val="00282C91"/>
    <w:rsid w:val="002870A8"/>
    <w:rsid w:val="002B1132"/>
    <w:rsid w:val="002B2F98"/>
    <w:rsid w:val="002B5CC7"/>
    <w:rsid w:val="002B733E"/>
    <w:rsid w:val="002C550C"/>
    <w:rsid w:val="002C6226"/>
    <w:rsid w:val="002D03A1"/>
    <w:rsid w:val="002D6D05"/>
    <w:rsid w:val="002E51B8"/>
    <w:rsid w:val="00300251"/>
    <w:rsid w:val="00307302"/>
    <w:rsid w:val="00310716"/>
    <w:rsid w:val="00326B58"/>
    <w:rsid w:val="0033404F"/>
    <w:rsid w:val="00334072"/>
    <w:rsid w:val="00334FCD"/>
    <w:rsid w:val="00387447"/>
    <w:rsid w:val="003C1964"/>
    <w:rsid w:val="003C7B80"/>
    <w:rsid w:val="003E5027"/>
    <w:rsid w:val="004109B1"/>
    <w:rsid w:val="0045143F"/>
    <w:rsid w:val="0045345D"/>
    <w:rsid w:val="0045658D"/>
    <w:rsid w:val="00477DCE"/>
    <w:rsid w:val="004844F5"/>
    <w:rsid w:val="00487919"/>
    <w:rsid w:val="0049728B"/>
    <w:rsid w:val="004A4DAB"/>
    <w:rsid w:val="00502524"/>
    <w:rsid w:val="005203BE"/>
    <w:rsid w:val="00524A61"/>
    <w:rsid w:val="005319D3"/>
    <w:rsid w:val="00552839"/>
    <w:rsid w:val="005538A8"/>
    <w:rsid w:val="0056226C"/>
    <w:rsid w:val="00572292"/>
    <w:rsid w:val="005C37F2"/>
    <w:rsid w:val="005D5D98"/>
    <w:rsid w:val="005D6044"/>
    <w:rsid w:val="005F38E6"/>
    <w:rsid w:val="005F4EDC"/>
    <w:rsid w:val="00623696"/>
    <w:rsid w:val="00632541"/>
    <w:rsid w:val="00635BE6"/>
    <w:rsid w:val="00640410"/>
    <w:rsid w:val="006777FF"/>
    <w:rsid w:val="00680F34"/>
    <w:rsid w:val="006A6C0F"/>
    <w:rsid w:val="006C2BBD"/>
    <w:rsid w:val="006C2D2C"/>
    <w:rsid w:val="006F1E5D"/>
    <w:rsid w:val="006F5963"/>
    <w:rsid w:val="0070545E"/>
    <w:rsid w:val="00706DC6"/>
    <w:rsid w:val="00716D5E"/>
    <w:rsid w:val="00721277"/>
    <w:rsid w:val="0073257F"/>
    <w:rsid w:val="00736734"/>
    <w:rsid w:val="00742558"/>
    <w:rsid w:val="0076644C"/>
    <w:rsid w:val="0078447D"/>
    <w:rsid w:val="007C1CFD"/>
    <w:rsid w:val="007E2B3B"/>
    <w:rsid w:val="00810D49"/>
    <w:rsid w:val="008920FB"/>
    <w:rsid w:val="00897D98"/>
    <w:rsid w:val="008A78E5"/>
    <w:rsid w:val="008B3091"/>
    <w:rsid w:val="008C3155"/>
    <w:rsid w:val="008D07DB"/>
    <w:rsid w:val="008D713B"/>
    <w:rsid w:val="008E0A1C"/>
    <w:rsid w:val="008F7E25"/>
    <w:rsid w:val="0093005B"/>
    <w:rsid w:val="00933CD2"/>
    <w:rsid w:val="009370AA"/>
    <w:rsid w:val="0095392A"/>
    <w:rsid w:val="00954139"/>
    <w:rsid w:val="009564BC"/>
    <w:rsid w:val="00962F2C"/>
    <w:rsid w:val="0096593B"/>
    <w:rsid w:val="009A041E"/>
    <w:rsid w:val="009B5DC5"/>
    <w:rsid w:val="009C2268"/>
    <w:rsid w:val="009D2344"/>
    <w:rsid w:val="009D6CE0"/>
    <w:rsid w:val="009E19A3"/>
    <w:rsid w:val="009E4112"/>
    <w:rsid w:val="00A0004C"/>
    <w:rsid w:val="00A103FD"/>
    <w:rsid w:val="00A10C63"/>
    <w:rsid w:val="00A23F66"/>
    <w:rsid w:val="00A342AD"/>
    <w:rsid w:val="00A36865"/>
    <w:rsid w:val="00A42E36"/>
    <w:rsid w:val="00A46A0B"/>
    <w:rsid w:val="00A46EFB"/>
    <w:rsid w:val="00A515CA"/>
    <w:rsid w:val="00A61172"/>
    <w:rsid w:val="00A665C5"/>
    <w:rsid w:val="00A72D68"/>
    <w:rsid w:val="00A8362B"/>
    <w:rsid w:val="00A90D37"/>
    <w:rsid w:val="00A92D82"/>
    <w:rsid w:val="00A95EC2"/>
    <w:rsid w:val="00AE25EE"/>
    <w:rsid w:val="00AF7B04"/>
    <w:rsid w:val="00B05551"/>
    <w:rsid w:val="00B555AD"/>
    <w:rsid w:val="00B9187C"/>
    <w:rsid w:val="00BA7ACD"/>
    <w:rsid w:val="00BB74EE"/>
    <w:rsid w:val="00BC0CA7"/>
    <w:rsid w:val="00BC1BE3"/>
    <w:rsid w:val="00BC2E7D"/>
    <w:rsid w:val="00BF57AA"/>
    <w:rsid w:val="00C12EAF"/>
    <w:rsid w:val="00C16110"/>
    <w:rsid w:val="00C16430"/>
    <w:rsid w:val="00C21284"/>
    <w:rsid w:val="00C26F60"/>
    <w:rsid w:val="00C45C1C"/>
    <w:rsid w:val="00C6625F"/>
    <w:rsid w:val="00C7257E"/>
    <w:rsid w:val="00C76338"/>
    <w:rsid w:val="00C82BD3"/>
    <w:rsid w:val="00C97639"/>
    <w:rsid w:val="00CB0CE6"/>
    <w:rsid w:val="00CB2D67"/>
    <w:rsid w:val="00CB6017"/>
    <w:rsid w:val="00CB7B65"/>
    <w:rsid w:val="00CD58A0"/>
    <w:rsid w:val="00CE6655"/>
    <w:rsid w:val="00D06E13"/>
    <w:rsid w:val="00D46956"/>
    <w:rsid w:val="00D7683B"/>
    <w:rsid w:val="00D8316C"/>
    <w:rsid w:val="00D851C6"/>
    <w:rsid w:val="00D90BEE"/>
    <w:rsid w:val="00DA0669"/>
    <w:rsid w:val="00DC282E"/>
    <w:rsid w:val="00DD13F8"/>
    <w:rsid w:val="00DD1A06"/>
    <w:rsid w:val="00DD371A"/>
    <w:rsid w:val="00DE4F13"/>
    <w:rsid w:val="00DE6D75"/>
    <w:rsid w:val="00DE6F7E"/>
    <w:rsid w:val="00DF0042"/>
    <w:rsid w:val="00E06057"/>
    <w:rsid w:val="00E0622D"/>
    <w:rsid w:val="00E10C9F"/>
    <w:rsid w:val="00E10CF6"/>
    <w:rsid w:val="00E13C27"/>
    <w:rsid w:val="00E275B6"/>
    <w:rsid w:val="00E374FC"/>
    <w:rsid w:val="00E421F4"/>
    <w:rsid w:val="00E47F91"/>
    <w:rsid w:val="00E55A16"/>
    <w:rsid w:val="00E81C92"/>
    <w:rsid w:val="00E97F1A"/>
    <w:rsid w:val="00EA438E"/>
    <w:rsid w:val="00EB3BB0"/>
    <w:rsid w:val="00EE6355"/>
    <w:rsid w:val="00F169B1"/>
    <w:rsid w:val="00F20D2C"/>
    <w:rsid w:val="00F21A88"/>
    <w:rsid w:val="00F361A0"/>
    <w:rsid w:val="00F630E6"/>
    <w:rsid w:val="00F653EF"/>
    <w:rsid w:val="00F750EC"/>
    <w:rsid w:val="00F769E0"/>
    <w:rsid w:val="00F82599"/>
    <w:rsid w:val="00F94014"/>
    <w:rsid w:val="00F9690D"/>
    <w:rsid w:val="00FB3900"/>
    <w:rsid w:val="00FB4451"/>
    <w:rsid w:val="00FC101F"/>
    <w:rsid w:val="00FD2533"/>
    <w:rsid w:val="00FD5DE3"/>
    <w:rsid w:val="00FF6FA0"/>
    <w:rsid w:val="00FF7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31D1B"/>
  <w15:chartTrackingRefBased/>
  <w15:docId w15:val="{14858406-0844-4840-B0E7-D2566BBD9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F60"/>
    <w:rPr>
      <w:rFonts w:eastAsiaTheme="majorEastAsia" w:cstheme="majorBidi"/>
      <w:color w:val="272727" w:themeColor="text1" w:themeTint="D8"/>
    </w:rPr>
  </w:style>
  <w:style w:type="paragraph" w:styleId="Title">
    <w:name w:val="Title"/>
    <w:basedOn w:val="Normal"/>
    <w:next w:val="Normal"/>
    <w:link w:val="TitleChar"/>
    <w:uiPriority w:val="10"/>
    <w:qFormat/>
    <w:rsid w:val="00C26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F60"/>
    <w:pPr>
      <w:spacing w:before="160"/>
      <w:jc w:val="center"/>
    </w:pPr>
    <w:rPr>
      <w:i/>
      <w:iCs/>
      <w:color w:val="404040" w:themeColor="text1" w:themeTint="BF"/>
    </w:rPr>
  </w:style>
  <w:style w:type="character" w:customStyle="1" w:styleId="QuoteChar">
    <w:name w:val="Quote Char"/>
    <w:basedOn w:val="DefaultParagraphFont"/>
    <w:link w:val="Quote"/>
    <w:uiPriority w:val="29"/>
    <w:rsid w:val="00C26F60"/>
    <w:rPr>
      <w:i/>
      <w:iCs/>
      <w:color w:val="404040" w:themeColor="text1" w:themeTint="BF"/>
    </w:rPr>
  </w:style>
  <w:style w:type="paragraph" w:styleId="ListParagraph">
    <w:name w:val="List Paragraph"/>
    <w:basedOn w:val="Normal"/>
    <w:uiPriority w:val="34"/>
    <w:qFormat/>
    <w:rsid w:val="00C26F60"/>
    <w:pPr>
      <w:ind w:left="720"/>
      <w:contextualSpacing/>
    </w:pPr>
  </w:style>
  <w:style w:type="character" w:styleId="IntenseEmphasis">
    <w:name w:val="Intense Emphasis"/>
    <w:basedOn w:val="DefaultParagraphFont"/>
    <w:uiPriority w:val="21"/>
    <w:qFormat/>
    <w:rsid w:val="00C26F60"/>
    <w:rPr>
      <w:i/>
      <w:iCs/>
      <w:color w:val="0F4761" w:themeColor="accent1" w:themeShade="BF"/>
    </w:rPr>
  </w:style>
  <w:style w:type="paragraph" w:styleId="IntenseQuote">
    <w:name w:val="Intense Quote"/>
    <w:basedOn w:val="Normal"/>
    <w:next w:val="Normal"/>
    <w:link w:val="IntenseQuoteChar"/>
    <w:uiPriority w:val="30"/>
    <w:qFormat/>
    <w:rsid w:val="00C26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F60"/>
    <w:rPr>
      <w:i/>
      <w:iCs/>
      <w:color w:val="0F4761" w:themeColor="accent1" w:themeShade="BF"/>
    </w:rPr>
  </w:style>
  <w:style w:type="character" w:styleId="IntenseReference">
    <w:name w:val="Intense Reference"/>
    <w:basedOn w:val="DefaultParagraphFont"/>
    <w:uiPriority w:val="32"/>
    <w:qFormat/>
    <w:rsid w:val="00C26F60"/>
    <w:rPr>
      <w:b/>
      <w:bCs/>
      <w:smallCaps/>
      <w:color w:val="0F4761" w:themeColor="accent1" w:themeShade="BF"/>
      <w:spacing w:val="5"/>
    </w:rPr>
  </w:style>
  <w:style w:type="character" w:styleId="Hyperlink">
    <w:name w:val="Hyperlink"/>
    <w:basedOn w:val="DefaultParagraphFont"/>
    <w:uiPriority w:val="99"/>
    <w:unhideWhenUsed/>
    <w:rsid w:val="003C7B80"/>
    <w:rPr>
      <w:color w:val="467886" w:themeColor="hyperlink"/>
      <w:u w:val="single"/>
    </w:rPr>
  </w:style>
  <w:style w:type="character" w:styleId="UnresolvedMention">
    <w:name w:val="Unresolved Mention"/>
    <w:basedOn w:val="DefaultParagraphFont"/>
    <w:uiPriority w:val="99"/>
    <w:semiHidden/>
    <w:unhideWhenUsed/>
    <w:rsid w:val="003C7B80"/>
    <w:rPr>
      <w:color w:val="605E5C"/>
      <w:shd w:val="clear" w:color="auto" w:fill="E1DFDD"/>
    </w:rPr>
  </w:style>
  <w:style w:type="character" w:customStyle="1" w:styleId="normaltextrun">
    <w:name w:val="normaltextrun"/>
    <w:basedOn w:val="DefaultParagraphFont"/>
    <w:rsid w:val="00A0004C"/>
  </w:style>
  <w:style w:type="character" w:customStyle="1" w:styleId="nobreakhyphenblob">
    <w:name w:val="nobreakhyphenblob"/>
    <w:basedOn w:val="DefaultParagraphFont"/>
    <w:rsid w:val="00A0004C"/>
  </w:style>
  <w:style w:type="paragraph" w:styleId="NormalWeb">
    <w:name w:val="Normal (Web)"/>
    <w:basedOn w:val="Normal"/>
    <w:uiPriority w:val="99"/>
    <w:unhideWhenUsed/>
    <w:rsid w:val="00BB74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B74EE"/>
    <w:rPr>
      <w:i/>
      <w:iCs/>
    </w:rPr>
  </w:style>
  <w:style w:type="character" w:styleId="Strong">
    <w:name w:val="Strong"/>
    <w:basedOn w:val="DefaultParagraphFont"/>
    <w:uiPriority w:val="22"/>
    <w:qFormat/>
    <w:rsid w:val="000D59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effective-communication-workplace/%20" TargetMode="External"/><Relationship Id="rId3" Type="http://schemas.openxmlformats.org/officeDocument/2006/relationships/settings" Target="settings.xml"/><Relationship Id="rId7" Type="http://schemas.openxmlformats.org/officeDocument/2006/relationships/hyperlink" Target="https://bschool.pepperdine.edu/personal-growth/article/personal-swot-analysis-guide.htm?utm_source=copilo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eeksforgeeks.org/business-studies/decision-making/" TargetMode="External"/><Relationship Id="rId11" Type="http://schemas.openxmlformats.org/officeDocument/2006/relationships/fontTable" Target="fontTable.xml"/><Relationship Id="rId5" Type="http://schemas.openxmlformats.org/officeDocument/2006/relationships/hyperlink" Target="https://asq.org/quality-resources/problem-solving" TargetMode="External"/><Relationship Id="rId10" Type="http://schemas.openxmlformats.org/officeDocument/2006/relationships/hyperlink" Target="https://www.edenprivatestaff.com/job/maternity-nurse-job-in-battersea-londonmat-56994/?utm_source=copilot.com" TargetMode="External"/><Relationship Id="rId4" Type="http://schemas.openxmlformats.org/officeDocument/2006/relationships/webSettings" Target="webSettings.xml"/><Relationship Id="rId9" Type="http://schemas.openxmlformats.org/officeDocument/2006/relationships/hyperlink" Target="https://www.michaelharrisonentertainment.com/jobs/general-man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367</TotalTime>
  <Pages>8</Pages>
  <Words>2065</Words>
  <Characters>11771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Myrna Villegas</dc:creator>
  <cp:keywords/>
  <dc:description/>
  <cp:lastModifiedBy>Myrna Villegas</cp:lastModifiedBy>
  <cp:revision>204</cp:revision>
  <dcterms:created xsi:type="dcterms:W3CDTF">2026-08-08T09:35:00Z</dcterms:created>
  <dcterms:modified xsi:type="dcterms:W3CDTF">2026-08-15T12:19:00Z</dcterms:modified>
</cp:coreProperties>
</file>