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35943943"/>
        <w:docPartObj>
          <w:docPartGallery w:val="Cover Pages"/>
          <w:docPartUnique/>
        </w:docPartObj>
      </w:sdtPr>
      <w:sdtEndPr>
        <w:rPr>
          <w:sz w:val="32"/>
          <w:szCs w:val="32"/>
        </w:rPr>
      </w:sdtEndPr>
      <w:sdtContent>
        <w:p w14:paraId="68237FAC" w14:textId="4F07A80C" w:rsidR="00DE2A41" w:rsidRDefault="00DE2A41"/>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DE2A41" w14:paraId="6F718294" w14:textId="77777777">
            <w:tc>
              <w:tcPr>
                <w:tcW w:w="7672" w:type="dxa"/>
                <w:tcMar>
                  <w:top w:w="216" w:type="dxa"/>
                  <w:left w:w="115" w:type="dxa"/>
                  <w:bottom w:w="216" w:type="dxa"/>
                  <w:right w:w="115" w:type="dxa"/>
                </w:tcMar>
              </w:tcPr>
              <w:p w14:paraId="34E5D036" w14:textId="20F8CC8D" w:rsidR="00DE2A41" w:rsidRDefault="00DE2A41">
                <w:pPr>
                  <w:pStyle w:val="NoSpacing"/>
                  <w:rPr>
                    <w:color w:val="2F5496" w:themeColor="accent1" w:themeShade="BF"/>
                    <w:sz w:val="24"/>
                  </w:rPr>
                </w:pPr>
              </w:p>
            </w:tc>
          </w:tr>
          <w:tr w:rsidR="00DE2A41" w14:paraId="77F1C72B" w14:textId="77777777">
            <w:tc>
              <w:tcPr>
                <w:tcW w:w="7672" w:type="dxa"/>
              </w:tcPr>
              <w:sdt>
                <w:sdtPr>
                  <w:rPr>
                    <w:rFonts w:asciiTheme="majorHAnsi" w:eastAsiaTheme="majorEastAsia" w:hAnsiTheme="majorHAnsi" w:cstheme="majorBidi"/>
                    <w:b/>
                    <w:bCs/>
                    <w:sz w:val="88"/>
                    <w:szCs w:val="88"/>
                  </w:rPr>
                  <w:alias w:val="Title"/>
                  <w:id w:val="13406919"/>
                  <w:placeholder>
                    <w:docPart w:val="F59A57BDD0584EE99286812F06AA3FD0"/>
                  </w:placeholder>
                  <w:dataBinding w:prefixMappings="xmlns:ns0='http://schemas.openxmlformats.org/package/2006/metadata/core-properties' xmlns:ns1='http://purl.org/dc/elements/1.1/'" w:xpath="/ns0:coreProperties[1]/ns1:title[1]" w:storeItemID="{6C3C8BC8-F283-45AE-878A-BAB7291924A1}"/>
                  <w:text/>
                </w:sdtPr>
                <w:sdtContent>
                  <w:p w14:paraId="70AB553C" w14:textId="6A43750B" w:rsidR="00DE2A41" w:rsidRDefault="00370DAF">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b/>
                        <w:bCs/>
                        <w:sz w:val="88"/>
                        <w:szCs w:val="88"/>
                      </w:rPr>
                      <w:t>A Researched and Referenced Report on Ransomware</w:t>
                    </w:r>
                  </w:p>
                </w:sdtContent>
              </w:sdt>
            </w:tc>
          </w:tr>
          <w:tr w:rsidR="00DE2A41" w14:paraId="79EAFA96" w14:textId="77777777">
            <w:tc>
              <w:tcPr>
                <w:tcW w:w="7672" w:type="dxa"/>
                <w:tcMar>
                  <w:top w:w="216" w:type="dxa"/>
                  <w:left w:w="115" w:type="dxa"/>
                  <w:bottom w:w="216" w:type="dxa"/>
                  <w:right w:w="115" w:type="dxa"/>
                </w:tcMar>
              </w:tcPr>
              <w:sdt>
                <w:sdtPr>
                  <w:rPr>
                    <w:sz w:val="28"/>
                    <w:szCs w:val="28"/>
                  </w:rPr>
                  <w:alias w:val="Subtitle"/>
                  <w:id w:val="13406923"/>
                  <w:placeholder>
                    <w:docPart w:val="244EF7D8D49442A4B499B4A08A397B06"/>
                  </w:placeholder>
                  <w:dataBinding w:prefixMappings="xmlns:ns0='http://schemas.openxmlformats.org/package/2006/metadata/core-properties' xmlns:ns1='http://purl.org/dc/elements/1.1/'" w:xpath="/ns0:coreProperties[1]/ns1:subject[1]" w:storeItemID="{6C3C8BC8-F283-45AE-878A-BAB7291924A1}"/>
                  <w:text/>
                </w:sdtPr>
                <w:sdtContent>
                  <w:p w14:paraId="19C1FFC3" w14:textId="77777777" w:rsidR="00DE2A41" w:rsidRPr="00AD5E2D" w:rsidRDefault="00DE2A41">
                    <w:pPr>
                      <w:pStyle w:val="NoSpacing"/>
                      <w:rPr>
                        <w:sz w:val="28"/>
                        <w:szCs w:val="28"/>
                      </w:rPr>
                    </w:pPr>
                    <w:r w:rsidRPr="00AD5E2D">
                      <w:rPr>
                        <w:sz w:val="28"/>
                        <w:szCs w:val="28"/>
                      </w:rPr>
                      <w:t>Module: Academic Skills – Computing (ACHA4005)</w:t>
                    </w:r>
                  </w:p>
                </w:sdtContent>
              </w:sdt>
              <w:p w14:paraId="1172BDE0" w14:textId="2ACB6448" w:rsidR="007267D7" w:rsidRDefault="00000000">
                <w:pPr>
                  <w:pStyle w:val="NoSpacing"/>
                  <w:rPr>
                    <w:color w:val="2F5496" w:themeColor="accent1" w:themeShade="BF"/>
                    <w:sz w:val="24"/>
                  </w:rPr>
                </w:pPr>
                <w:sdt>
                  <w:sdtPr>
                    <w:rPr>
                      <w:sz w:val="28"/>
                      <w:szCs w:val="28"/>
                    </w:rPr>
                    <w:alias w:val="Category"/>
                    <w:tag w:val=""/>
                    <w:id w:val="1391770323"/>
                    <w:placeholder>
                      <w:docPart w:val="073B0D076EEC477392311CD774153448"/>
                    </w:placeholder>
                    <w:dataBinding w:prefixMappings="xmlns:ns0='http://purl.org/dc/elements/1.1/' xmlns:ns1='http://schemas.openxmlformats.org/package/2006/metadata/core-properties' " w:xpath="/ns1:coreProperties[1]/ns1:category[1]" w:storeItemID="{6C3C8BC8-F283-45AE-878A-BAB7291924A1}"/>
                    <w:text/>
                  </w:sdtPr>
                  <w:sdtContent>
                    <w:r w:rsidR="007267D7" w:rsidRPr="00AD5E2D">
                      <w:rPr>
                        <w:sz w:val="28"/>
                        <w:szCs w:val="28"/>
                      </w:rPr>
                      <w:t>Lecturer: Gary Jones</w:t>
                    </w:r>
                  </w:sdtContent>
                </w:sdt>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DE2A41" w14:paraId="2DE2388E" w14:textId="77777777">
            <w:tc>
              <w:tcPr>
                <w:tcW w:w="7221" w:type="dxa"/>
                <w:tcMar>
                  <w:top w:w="216" w:type="dxa"/>
                  <w:left w:w="115" w:type="dxa"/>
                  <w:bottom w:w="216" w:type="dxa"/>
                  <w:right w:w="115" w:type="dxa"/>
                </w:tcMar>
              </w:tcPr>
              <w:sdt>
                <w:sdtPr>
                  <w:rPr>
                    <w:b/>
                    <w:bCs/>
                    <w:sz w:val="32"/>
                    <w:szCs w:val="32"/>
                  </w:rPr>
                  <w:alias w:val="Author"/>
                  <w:id w:val="13406928"/>
                  <w:placeholder>
                    <w:docPart w:val="3D0937F6A6654784BCC57EFB6148B00F"/>
                  </w:placeholder>
                  <w:dataBinding w:prefixMappings="xmlns:ns0='http://schemas.openxmlformats.org/package/2006/metadata/core-properties' xmlns:ns1='http://purl.org/dc/elements/1.1/'" w:xpath="/ns0:coreProperties[1]/ns1:creator[1]" w:storeItemID="{6C3C8BC8-F283-45AE-878A-BAB7291924A1}"/>
                  <w:text/>
                </w:sdtPr>
                <w:sdtContent>
                  <w:p w14:paraId="469C3FE2" w14:textId="2FF69EC9" w:rsidR="00DE2A41" w:rsidRPr="00AD548C" w:rsidRDefault="00DE2A41">
                    <w:pPr>
                      <w:pStyle w:val="NoSpacing"/>
                      <w:rPr>
                        <w:b/>
                        <w:bCs/>
                        <w:sz w:val="32"/>
                        <w:szCs w:val="32"/>
                      </w:rPr>
                    </w:pPr>
                    <w:r w:rsidRPr="00AD548C">
                      <w:rPr>
                        <w:b/>
                        <w:bCs/>
                        <w:sz w:val="32"/>
                        <w:szCs w:val="32"/>
                      </w:rPr>
                      <w:t>Tanvir Ali (2205506)</w:t>
                    </w:r>
                  </w:p>
                </w:sdtContent>
              </w:sdt>
              <w:sdt>
                <w:sdtPr>
                  <w:rPr>
                    <w:sz w:val="28"/>
                    <w:szCs w:val="28"/>
                  </w:rPr>
                  <w:alias w:val="Company"/>
                  <w:tag w:val=""/>
                  <w:id w:val="-151909996"/>
                  <w:placeholder>
                    <w:docPart w:val="21D04315734B471D88044DDCF3F436FE"/>
                  </w:placeholder>
                  <w:dataBinding w:prefixMappings="xmlns:ns0='http://schemas.openxmlformats.org/officeDocument/2006/extended-properties' " w:xpath="/ns0:Properties[1]/ns0:Company[1]" w:storeItemID="{6668398D-A668-4E3E-A5EB-62B293D839F1}"/>
                  <w:text/>
                </w:sdtPr>
                <w:sdtContent>
                  <w:p w14:paraId="2336556B" w14:textId="02CFCEB8" w:rsidR="008D0BA7" w:rsidRPr="00AD5E2D" w:rsidRDefault="008D0BA7">
                    <w:pPr>
                      <w:pStyle w:val="NoSpacing"/>
                      <w:rPr>
                        <w:sz w:val="28"/>
                        <w:szCs w:val="28"/>
                      </w:rPr>
                    </w:pPr>
                    <w:r w:rsidRPr="00AD5E2D">
                      <w:rPr>
                        <w:sz w:val="28"/>
                        <w:szCs w:val="28"/>
                      </w:rPr>
                      <w:t>University of Wales Trinity Saint David</w:t>
                    </w:r>
                    <w:r w:rsidR="00AD548C" w:rsidRPr="00AD5E2D">
                      <w:rPr>
                        <w:sz w:val="28"/>
                        <w:szCs w:val="28"/>
                      </w:rPr>
                      <w:t xml:space="preserve"> (UWTSD)</w:t>
                    </w:r>
                  </w:p>
                </w:sdtContent>
              </w:sdt>
              <w:p w14:paraId="34F17354" w14:textId="5FECA8E9" w:rsidR="00DE2A41" w:rsidRDefault="009D0AAF" w:rsidP="00D81720">
                <w:pPr>
                  <w:pStyle w:val="NoSpacing"/>
                  <w:rPr>
                    <w:color w:val="4472C4" w:themeColor="accent1"/>
                  </w:rPr>
                </w:pPr>
                <w:r>
                  <w:rPr>
                    <w:sz w:val="28"/>
                    <w:szCs w:val="28"/>
                  </w:rPr>
                  <w:t>9</w:t>
                </w:r>
                <w:r w:rsidRPr="009D0AAF">
                  <w:rPr>
                    <w:sz w:val="28"/>
                    <w:szCs w:val="28"/>
                    <w:vertAlign w:val="superscript"/>
                  </w:rPr>
                  <w:t>th</w:t>
                </w:r>
                <w:r>
                  <w:rPr>
                    <w:sz w:val="28"/>
                    <w:szCs w:val="28"/>
                  </w:rPr>
                  <w:t xml:space="preserve"> November 2022</w:t>
                </w:r>
              </w:p>
            </w:tc>
          </w:tr>
        </w:tbl>
        <w:p w14:paraId="75C02A4B" w14:textId="4ECDFA49" w:rsidR="00DE2A41" w:rsidRDefault="00DE2A41">
          <w:pPr>
            <w:rPr>
              <w:sz w:val="32"/>
              <w:szCs w:val="32"/>
            </w:rPr>
          </w:pPr>
          <w:r>
            <w:rPr>
              <w:sz w:val="32"/>
              <w:szCs w:val="32"/>
            </w:rPr>
            <w:br w:type="page"/>
          </w:r>
        </w:p>
      </w:sdtContent>
    </w:sdt>
    <w:sdt>
      <w:sdtPr>
        <w:rPr>
          <w:rFonts w:asciiTheme="minorHAnsi" w:eastAsiaTheme="minorHAnsi" w:hAnsiTheme="minorHAnsi" w:cstheme="minorBidi"/>
          <w:color w:val="auto"/>
          <w:sz w:val="22"/>
          <w:szCs w:val="22"/>
          <w:lang w:val="en-GB"/>
        </w:rPr>
        <w:id w:val="209310902"/>
        <w:docPartObj>
          <w:docPartGallery w:val="Table of Contents"/>
          <w:docPartUnique/>
        </w:docPartObj>
      </w:sdtPr>
      <w:sdtEndPr>
        <w:rPr>
          <w:b/>
          <w:bCs/>
          <w:noProof/>
        </w:rPr>
      </w:sdtEndPr>
      <w:sdtContent>
        <w:p w14:paraId="4FB775D3" w14:textId="2E3A1B7A" w:rsidR="00673607" w:rsidRDefault="00673607">
          <w:pPr>
            <w:pStyle w:val="TOCHeading"/>
          </w:pPr>
          <w:r>
            <w:t>Table of Contents</w:t>
          </w:r>
        </w:p>
        <w:p w14:paraId="2A704E88" w14:textId="42ED09E8" w:rsidR="00FC1317" w:rsidRPr="00086A9B" w:rsidRDefault="00673607">
          <w:pPr>
            <w:pStyle w:val="TOC1"/>
            <w:tabs>
              <w:tab w:val="left" w:pos="440"/>
              <w:tab w:val="right" w:leader="dot" w:pos="9016"/>
            </w:tabs>
            <w:rPr>
              <w:rFonts w:eastAsiaTheme="minorEastAsia"/>
              <w:noProof/>
              <w:sz w:val="24"/>
              <w:szCs w:val="24"/>
              <w:lang w:eastAsia="en-GB"/>
            </w:rPr>
          </w:pPr>
          <w:r w:rsidRPr="00086A9B">
            <w:rPr>
              <w:sz w:val="24"/>
              <w:szCs w:val="24"/>
            </w:rPr>
            <w:fldChar w:fldCharType="begin"/>
          </w:r>
          <w:r w:rsidRPr="00086A9B">
            <w:rPr>
              <w:sz w:val="24"/>
              <w:szCs w:val="24"/>
            </w:rPr>
            <w:instrText xml:space="preserve"> TOC \o "1-3" \h \z \u </w:instrText>
          </w:r>
          <w:r w:rsidRPr="00086A9B">
            <w:rPr>
              <w:sz w:val="24"/>
              <w:szCs w:val="24"/>
            </w:rPr>
            <w:fldChar w:fldCharType="separate"/>
          </w:r>
          <w:hyperlink w:anchor="_Toc118877881" w:history="1">
            <w:r w:rsidR="00FC1317" w:rsidRPr="00086A9B">
              <w:rPr>
                <w:rStyle w:val="Hyperlink"/>
                <w:noProof/>
                <w:sz w:val="24"/>
                <w:szCs w:val="24"/>
              </w:rPr>
              <w:t>1.</w:t>
            </w:r>
            <w:r w:rsidR="00FC1317" w:rsidRPr="00086A9B">
              <w:rPr>
                <w:rFonts w:eastAsiaTheme="minorEastAsia"/>
                <w:noProof/>
                <w:sz w:val="24"/>
                <w:szCs w:val="24"/>
                <w:lang w:eastAsia="en-GB"/>
              </w:rPr>
              <w:tab/>
            </w:r>
            <w:r w:rsidR="00FC1317" w:rsidRPr="00086A9B">
              <w:rPr>
                <w:rStyle w:val="Hyperlink"/>
                <w:noProof/>
                <w:sz w:val="24"/>
                <w:szCs w:val="24"/>
              </w:rPr>
              <w:t>Introduction</w:t>
            </w:r>
            <w:r w:rsidR="00FC1317" w:rsidRPr="00086A9B">
              <w:rPr>
                <w:noProof/>
                <w:webHidden/>
                <w:sz w:val="24"/>
                <w:szCs w:val="24"/>
              </w:rPr>
              <w:tab/>
            </w:r>
            <w:r w:rsidR="00FC1317" w:rsidRPr="00086A9B">
              <w:rPr>
                <w:noProof/>
                <w:webHidden/>
                <w:sz w:val="24"/>
                <w:szCs w:val="24"/>
              </w:rPr>
              <w:fldChar w:fldCharType="begin"/>
            </w:r>
            <w:r w:rsidR="00FC1317" w:rsidRPr="00086A9B">
              <w:rPr>
                <w:noProof/>
                <w:webHidden/>
                <w:sz w:val="24"/>
                <w:szCs w:val="24"/>
              </w:rPr>
              <w:instrText xml:space="preserve"> PAGEREF _Toc118877881 \h </w:instrText>
            </w:r>
            <w:r w:rsidR="00FC1317" w:rsidRPr="00086A9B">
              <w:rPr>
                <w:noProof/>
                <w:webHidden/>
                <w:sz w:val="24"/>
                <w:szCs w:val="24"/>
              </w:rPr>
            </w:r>
            <w:r w:rsidR="00FC1317" w:rsidRPr="00086A9B">
              <w:rPr>
                <w:noProof/>
                <w:webHidden/>
                <w:sz w:val="24"/>
                <w:szCs w:val="24"/>
              </w:rPr>
              <w:fldChar w:fldCharType="separate"/>
            </w:r>
            <w:r w:rsidR="00FC1317" w:rsidRPr="00086A9B">
              <w:rPr>
                <w:noProof/>
                <w:webHidden/>
                <w:sz w:val="24"/>
                <w:szCs w:val="24"/>
              </w:rPr>
              <w:t>2</w:t>
            </w:r>
            <w:r w:rsidR="00FC1317" w:rsidRPr="00086A9B">
              <w:rPr>
                <w:noProof/>
                <w:webHidden/>
                <w:sz w:val="24"/>
                <w:szCs w:val="24"/>
              </w:rPr>
              <w:fldChar w:fldCharType="end"/>
            </w:r>
          </w:hyperlink>
        </w:p>
        <w:p w14:paraId="31817D64" w14:textId="193A2889" w:rsidR="00FC1317" w:rsidRPr="00086A9B" w:rsidRDefault="00FC1317">
          <w:pPr>
            <w:pStyle w:val="TOC1"/>
            <w:tabs>
              <w:tab w:val="left" w:pos="440"/>
              <w:tab w:val="right" w:leader="dot" w:pos="9016"/>
            </w:tabs>
            <w:rPr>
              <w:rFonts w:eastAsiaTheme="minorEastAsia"/>
              <w:noProof/>
              <w:sz w:val="24"/>
              <w:szCs w:val="24"/>
              <w:lang w:eastAsia="en-GB"/>
            </w:rPr>
          </w:pPr>
          <w:hyperlink w:anchor="_Toc118877882" w:history="1">
            <w:r w:rsidRPr="00086A9B">
              <w:rPr>
                <w:rStyle w:val="Hyperlink"/>
                <w:noProof/>
                <w:sz w:val="24"/>
                <w:szCs w:val="24"/>
              </w:rPr>
              <w:t>2.</w:t>
            </w:r>
            <w:r w:rsidRPr="00086A9B">
              <w:rPr>
                <w:rFonts w:eastAsiaTheme="minorEastAsia"/>
                <w:noProof/>
                <w:sz w:val="24"/>
                <w:szCs w:val="24"/>
                <w:lang w:eastAsia="en-GB"/>
              </w:rPr>
              <w:tab/>
            </w:r>
            <w:r w:rsidRPr="00086A9B">
              <w:rPr>
                <w:rStyle w:val="Hyperlink"/>
                <w:noProof/>
                <w:sz w:val="24"/>
                <w:szCs w:val="24"/>
              </w:rPr>
              <w:t>Main Body</w:t>
            </w:r>
            <w:r w:rsidRPr="00086A9B">
              <w:rPr>
                <w:noProof/>
                <w:webHidden/>
                <w:sz w:val="24"/>
                <w:szCs w:val="24"/>
              </w:rPr>
              <w:tab/>
            </w:r>
            <w:r w:rsidRPr="00086A9B">
              <w:rPr>
                <w:noProof/>
                <w:webHidden/>
                <w:sz w:val="24"/>
                <w:szCs w:val="24"/>
              </w:rPr>
              <w:fldChar w:fldCharType="begin"/>
            </w:r>
            <w:r w:rsidRPr="00086A9B">
              <w:rPr>
                <w:noProof/>
                <w:webHidden/>
                <w:sz w:val="24"/>
                <w:szCs w:val="24"/>
              </w:rPr>
              <w:instrText xml:space="preserve"> PAGEREF _Toc118877882 \h </w:instrText>
            </w:r>
            <w:r w:rsidRPr="00086A9B">
              <w:rPr>
                <w:noProof/>
                <w:webHidden/>
                <w:sz w:val="24"/>
                <w:szCs w:val="24"/>
              </w:rPr>
            </w:r>
            <w:r w:rsidRPr="00086A9B">
              <w:rPr>
                <w:noProof/>
                <w:webHidden/>
                <w:sz w:val="24"/>
                <w:szCs w:val="24"/>
              </w:rPr>
              <w:fldChar w:fldCharType="separate"/>
            </w:r>
            <w:r w:rsidRPr="00086A9B">
              <w:rPr>
                <w:noProof/>
                <w:webHidden/>
                <w:sz w:val="24"/>
                <w:szCs w:val="24"/>
              </w:rPr>
              <w:t>3</w:t>
            </w:r>
            <w:r w:rsidRPr="00086A9B">
              <w:rPr>
                <w:noProof/>
                <w:webHidden/>
                <w:sz w:val="24"/>
                <w:szCs w:val="24"/>
              </w:rPr>
              <w:fldChar w:fldCharType="end"/>
            </w:r>
          </w:hyperlink>
        </w:p>
        <w:p w14:paraId="4FB431D4" w14:textId="70BBADAE" w:rsidR="00FC1317" w:rsidRPr="00086A9B" w:rsidRDefault="00FC1317">
          <w:pPr>
            <w:pStyle w:val="TOC2"/>
            <w:tabs>
              <w:tab w:val="left" w:pos="880"/>
              <w:tab w:val="right" w:leader="dot" w:pos="9016"/>
            </w:tabs>
            <w:rPr>
              <w:rFonts w:eastAsiaTheme="minorEastAsia"/>
              <w:noProof/>
              <w:sz w:val="24"/>
              <w:szCs w:val="24"/>
              <w:lang w:eastAsia="en-GB"/>
            </w:rPr>
          </w:pPr>
          <w:hyperlink w:anchor="_Toc118877883" w:history="1">
            <w:r w:rsidRPr="00086A9B">
              <w:rPr>
                <w:rStyle w:val="Hyperlink"/>
                <w:noProof/>
                <w:sz w:val="24"/>
                <w:szCs w:val="24"/>
              </w:rPr>
              <w:t>2.1</w:t>
            </w:r>
            <w:r w:rsidRPr="00086A9B">
              <w:rPr>
                <w:rFonts w:eastAsiaTheme="minorEastAsia"/>
                <w:noProof/>
                <w:sz w:val="24"/>
                <w:szCs w:val="24"/>
                <w:lang w:eastAsia="en-GB"/>
              </w:rPr>
              <w:tab/>
            </w:r>
            <w:r w:rsidRPr="00086A9B">
              <w:rPr>
                <w:rStyle w:val="Hyperlink"/>
                <w:noProof/>
                <w:sz w:val="24"/>
                <w:szCs w:val="24"/>
              </w:rPr>
              <w:t>Definition of Ransomware</w:t>
            </w:r>
            <w:r w:rsidRPr="00086A9B">
              <w:rPr>
                <w:noProof/>
                <w:webHidden/>
                <w:sz w:val="24"/>
                <w:szCs w:val="24"/>
              </w:rPr>
              <w:tab/>
            </w:r>
            <w:r w:rsidRPr="00086A9B">
              <w:rPr>
                <w:noProof/>
                <w:webHidden/>
                <w:sz w:val="24"/>
                <w:szCs w:val="24"/>
              </w:rPr>
              <w:fldChar w:fldCharType="begin"/>
            </w:r>
            <w:r w:rsidRPr="00086A9B">
              <w:rPr>
                <w:noProof/>
                <w:webHidden/>
                <w:sz w:val="24"/>
                <w:szCs w:val="24"/>
              </w:rPr>
              <w:instrText xml:space="preserve"> PAGEREF _Toc118877883 \h </w:instrText>
            </w:r>
            <w:r w:rsidRPr="00086A9B">
              <w:rPr>
                <w:noProof/>
                <w:webHidden/>
                <w:sz w:val="24"/>
                <w:szCs w:val="24"/>
              </w:rPr>
            </w:r>
            <w:r w:rsidRPr="00086A9B">
              <w:rPr>
                <w:noProof/>
                <w:webHidden/>
                <w:sz w:val="24"/>
                <w:szCs w:val="24"/>
              </w:rPr>
              <w:fldChar w:fldCharType="separate"/>
            </w:r>
            <w:r w:rsidRPr="00086A9B">
              <w:rPr>
                <w:noProof/>
                <w:webHidden/>
                <w:sz w:val="24"/>
                <w:szCs w:val="24"/>
              </w:rPr>
              <w:t>3</w:t>
            </w:r>
            <w:r w:rsidRPr="00086A9B">
              <w:rPr>
                <w:noProof/>
                <w:webHidden/>
                <w:sz w:val="24"/>
                <w:szCs w:val="24"/>
              </w:rPr>
              <w:fldChar w:fldCharType="end"/>
            </w:r>
          </w:hyperlink>
        </w:p>
        <w:p w14:paraId="4EE87D50" w14:textId="52C8B94F" w:rsidR="00FC1317" w:rsidRPr="00086A9B" w:rsidRDefault="00FC1317">
          <w:pPr>
            <w:pStyle w:val="TOC2"/>
            <w:tabs>
              <w:tab w:val="left" w:pos="880"/>
              <w:tab w:val="right" w:leader="dot" w:pos="9016"/>
            </w:tabs>
            <w:rPr>
              <w:rFonts w:eastAsiaTheme="minorEastAsia"/>
              <w:noProof/>
              <w:sz w:val="24"/>
              <w:szCs w:val="24"/>
              <w:lang w:eastAsia="en-GB"/>
            </w:rPr>
          </w:pPr>
          <w:hyperlink w:anchor="_Toc118877884" w:history="1">
            <w:r w:rsidRPr="00086A9B">
              <w:rPr>
                <w:rStyle w:val="Hyperlink"/>
                <w:noProof/>
                <w:sz w:val="24"/>
                <w:szCs w:val="24"/>
              </w:rPr>
              <w:t>2.2</w:t>
            </w:r>
            <w:r w:rsidRPr="00086A9B">
              <w:rPr>
                <w:rFonts w:eastAsiaTheme="minorEastAsia"/>
                <w:noProof/>
                <w:sz w:val="24"/>
                <w:szCs w:val="24"/>
                <w:lang w:eastAsia="en-GB"/>
              </w:rPr>
              <w:tab/>
            </w:r>
            <w:r w:rsidRPr="00086A9B">
              <w:rPr>
                <w:rStyle w:val="Hyperlink"/>
                <w:noProof/>
                <w:sz w:val="24"/>
                <w:szCs w:val="24"/>
              </w:rPr>
              <w:t>CryptoWall Overview</w:t>
            </w:r>
            <w:r w:rsidRPr="00086A9B">
              <w:rPr>
                <w:noProof/>
                <w:webHidden/>
                <w:sz w:val="24"/>
                <w:szCs w:val="24"/>
              </w:rPr>
              <w:tab/>
            </w:r>
            <w:r w:rsidRPr="00086A9B">
              <w:rPr>
                <w:noProof/>
                <w:webHidden/>
                <w:sz w:val="24"/>
                <w:szCs w:val="24"/>
              </w:rPr>
              <w:fldChar w:fldCharType="begin"/>
            </w:r>
            <w:r w:rsidRPr="00086A9B">
              <w:rPr>
                <w:noProof/>
                <w:webHidden/>
                <w:sz w:val="24"/>
                <w:szCs w:val="24"/>
              </w:rPr>
              <w:instrText xml:space="preserve"> PAGEREF _Toc118877884 \h </w:instrText>
            </w:r>
            <w:r w:rsidRPr="00086A9B">
              <w:rPr>
                <w:noProof/>
                <w:webHidden/>
                <w:sz w:val="24"/>
                <w:szCs w:val="24"/>
              </w:rPr>
            </w:r>
            <w:r w:rsidRPr="00086A9B">
              <w:rPr>
                <w:noProof/>
                <w:webHidden/>
                <w:sz w:val="24"/>
                <w:szCs w:val="24"/>
              </w:rPr>
              <w:fldChar w:fldCharType="separate"/>
            </w:r>
            <w:r w:rsidRPr="00086A9B">
              <w:rPr>
                <w:noProof/>
                <w:webHidden/>
                <w:sz w:val="24"/>
                <w:szCs w:val="24"/>
              </w:rPr>
              <w:t>3</w:t>
            </w:r>
            <w:r w:rsidRPr="00086A9B">
              <w:rPr>
                <w:noProof/>
                <w:webHidden/>
                <w:sz w:val="24"/>
                <w:szCs w:val="24"/>
              </w:rPr>
              <w:fldChar w:fldCharType="end"/>
            </w:r>
          </w:hyperlink>
        </w:p>
        <w:p w14:paraId="481C4419" w14:textId="30F2983E" w:rsidR="00FC1317" w:rsidRPr="00086A9B" w:rsidRDefault="00FC1317">
          <w:pPr>
            <w:pStyle w:val="TOC2"/>
            <w:tabs>
              <w:tab w:val="left" w:pos="880"/>
              <w:tab w:val="right" w:leader="dot" w:pos="9016"/>
            </w:tabs>
            <w:rPr>
              <w:rFonts w:eastAsiaTheme="minorEastAsia"/>
              <w:noProof/>
              <w:sz w:val="24"/>
              <w:szCs w:val="24"/>
              <w:lang w:eastAsia="en-GB"/>
            </w:rPr>
          </w:pPr>
          <w:hyperlink w:anchor="_Toc118877885" w:history="1">
            <w:r w:rsidRPr="00086A9B">
              <w:rPr>
                <w:rStyle w:val="Hyperlink"/>
                <w:noProof/>
                <w:sz w:val="24"/>
                <w:szCs w:val="24"/>
              </w:rPr>
              <w:t>2.3</w:t>
            </w:r>
            <w:r w:rsidRPr="00086A9B">
              <w:rPr>
                <w:rFonts w:eastAsiaTheme="minorEastAsia"/>
                <w:noProof/>
                <w:sz w:val="24"/>
                <w:szCs w:val="24"/>
                <w:lang w:eastAsia="en-GB"/>
              </w:rPr>
              <w:tab/>
            </w:r>
            <w:r w:rsidRPr="00086A9B">
              <w:rPr>
                <w:rStyle w:val="Hyperlink"/>
                <w:noProof/>
                <w:sz w:val="24"/>
                <w:szCs w:val="24"/>
              </w:rPr>
              <w:t>Impact of Ransomware on a Business</w:t>
            </w:r>
            <w:r w:rsidRPr="00086A9B">
              <w:rPr>
                <w:noProof/>
                <w:webHidden/>
                <w:sz w:val="24"/>
                <w:szCs w:val="24"/>
              </w:rPr>
              <w:tab/>
            </w:r>
            <w:r w:rsidRPr="00086A9B">
              <w:rPr>
                <w:noProof/>
                <w:webHidden/>
                <w:sz w:val="24"/>
                <w:szCs w:val="24"/>
              </w:rPr>
              <w:fldChar w:fldCharType="begin"/>
            </w:r>
            <w:r w:rsidRPr="00086A9B">
              <w:rPr>
                <w:noProof/>
                <w:webHidden/>
                <w:sz w:val="24"/>
                <w:szCs w:val="24"/>
              </w:rPr>
              <w:instrText xml:space="preserve"> PAGEREF _Toc118877885 \h </w:instrText>
            </w:r>
            <w:r w:rsidRPr="00086A9B">
              <w:rPr>
                <w:noProof/>
                <w:webHidden/>
                <w:sz w:val="24"/>
                <w:szCs w:val="24"/>
              </w:rPr>
            </w:r>
            <w:r w:rsidRPr="00086A9B">
              <w:rPr>
                <w:noProof/>
                <w:webHidden/>
                <w:sz w:val="24"/>
                <w:szCs w:val="24"/>
              </w:rPr>
              <w:fldChar w:fldCharType="separate"/>
            </w:r>
            <w:r w:rsidRPr="00086A9B">
              <w:rPr>
                <w:noProof/>
                <w:webHidden/>
                <w:sz w:val="24"/>
                <w:szCs w:val="24"/>
              </w:rPr>
              <w:t>4</w:t>
            </w:r>
            <w:r w:rsidRPr="00086A9B">
              <w:rPr>
                <w:noProof/>
                <w:webHidden/>
                <w:sz w:val="24"/>
                <w:szCs w:val="24"/>
              </w:rPr>
              <w:fldChar w:fldCharType="end"/>
            </w:r>
          </w:hyperlink>
        </w:p>
        <w:p w14:paraId="7F6D4B58" w14:textId="75BDEB4C" w:rsidR="00FC1317" w:rsidRPr="00086A9B" w:rsidRDefault="00FC1317">
          <w:pPr>
            <w:pStyle w:val="TOC3"/>
            <w:tabs>
              <w:tab w:val="left" w:pos="1320"/>
              <w:tab w:val="right" w:leader="dot" w:pos="9016"/>
            </w:tabs>
            <w:rPr>
              <w:rFonts w:eastAsiaTheme="minorEastAsia"/>
              <w:noProof/>
              <w:sz w:val="24"/>
              <w:szCs w:val="24"/>
              <w:lang w:eastAsia="en-GB"/>
            </w:rPr>
          </w:pPr>
          <w:hyperlink w:anchor="_Toc118877886" w:history="1">
            <w:r w:rsidRPr="00086A9B">
              <w:rPr>
                <w:rStyle w:val="Hyperlink"/>
                <w:noProof/>
                <w:sz w:val="24"/>
                <w:szCs w:val="24"/>
              </w:rPr>
              <w:t>2.3.1</w:t>
            </w:r>
            <w:r w:rsidRPr="00086A9B">
              <w:rPr>
                <w:rFonts w:eastAsiaTheme="minorEastAsia"/>
                <w:noProof/>
                <w:sz w:val="24"/>
                <w:szCs w:val="24"/>
                <w:lang w:eastAsia="en-GB"/>
              </w:rPr>
              <w:tab/>
            </w:r>
            <w:r w:rsidRPr="00086A9B">
              <w:rPr>
                <w:rStyle w:val="Hyperlink"/>
                <w:noProof/>
                <w:sz w:val="24"/>
                <w:szCs w:val="24"/>
              </w:rPr>
              <w:t>CryptoWall impact on Business</w:t>
            </w:r>
            <w:r w:rsidRPr="00086A9B">
              <w:rPr>
                <w:noProof/>
                <w:webHidden/>
                <w:sz w:val="24"/>
                <w:szCs w:val="24"/>
              </w:rPr>
              <w:tab/>
            </w:r>
            <w:r w:rsidRPr="00086A9B">
              <w:rPr>
                <w:noProof/>
                <w:webHidden/>
                <w:sz w:val="24"/>
                <w:szCs w:val="24"/>
              </w:rPr>
              <w:fldChar w:fldCharType="begin"/>
            </w:r>
            <w:r w:rsidRPr="00086A9B">
              <w:rPr>
                <w:noProof/>
                <w:webHidden/>
                <w:sz w:val="24"/>
                <w:szCs w:val="24"/>
              </w:rPr>
              <w:instrText xml:space="preserve"> PAGEREF _Toc118877886 \h </w:instrText>
            </w:r>
            <w:r w:rsidRPr="00086A9B">
              <w:rPr>
                <w:noProof/>
                <w:webHidden/>
                <w:sz w:val="24"/>
                <w:szCs w:val="24"/>
              </w:rPr>
            </w:r>
            <w:r w:rsidRPr="00086A9B">
              <w:rPr>
                <w:noProof/>
                <w:webHidden/>
                <w:sz w:val="24"/>
                <w:szCs w:val="24"/>
              </w:rPr>
              <w:fldChar w:fldCharType="separate"/>
            </w:r>
            <w:r w:rsidRPr="00086A9B">
              <w:rPr>
                <w:noProof/>
                <w:webHidden/>
                <w:sz w:val="24"/>
                <w:szCs w:val="24"/>
              </w:rPr>
              <w:t>4</w:t>
            </w:r>
            <w:r w:rsidRPr="00086A9B">
              <w:rPr>
                <w:noProof/>
                <w:webHidden/>
                <w:sz w:val="24"/>
                <w:szCs w:val="24"/>
              </w:rPr>
              <w:fldChar w:fldCharType="end"/>
            </w:r>
          </w:hyperlink>
        </w:p>
        <w:p w14:paraId="1EF06E20" w14:textId="0F820C49" w:rsidR="00FC1317" w:rsidRPr="00086A9B" w:rsidRDefault="00FC1317">
          <w:pPr>
            <w:pStyle w:val="TOC2"/>
            <w:tabs>
              <w:tab w:val="left" w:pos="880"/>
              <w:tab w:val="right" w:leader="dot" w:pos="9016"/>
            </w:tabs>
            <w:rPr>
              <w:rFonts w:eastAsiaTheme="minorEastAsia"/>
              <w:noProof/>
              <w:sz w:val="24"/>
              <w:szCs w:val="24"/>
              <w:lang w:eastAsia="en-GB"/>
            </w:rPr>
          </w:pPr>
          <w:hyperlink w:anchor="_Toc118877887" w:history="1">
            <w:r w:rsidRPr="00086A9B">
              <w:rPr>
                <w:rStyle w:val="Hyperlink"/>
                <w:noProof/>
                <w:sz w:val="24"/>
                <w:szCs w:val="24"/>
              </w:rPr>
              <w:t>2.4</w:t>
            </w:r>
            <w:r w:rsidRPr="00086A9B">
              <w:rPr>
                <w:rFonts w:eastAsiaTheme="minorEastAsia"/>
                <w:noProof/>
                <w:sz w:val="24"/>
                <w:szCs w:val="24"/>
                <w:lang w:eastAsia="en-GB"/>
              </w:rPr>
              <w:tab/>
            </w:r>
            <w:r w:rsidRPr="00086A9B">
              <w:rPr>
                <w:rStyle w:val="Hyperlink"/>
                <w:noProof/>
                <w:sz w:val="24"/>
                <w:szCs w:val="24"/>
              </w:rPr>
              <w:t>Impact and Strategy</w:t>
            </w:r>
            <w:r w:rsidRPr="00086A9B">
              <w:rPr>
                <w:noProof/>
                <w:webHidden/>
                <w:sz w:val="24"/>
                <w:szCs w:val="24"/>
              </w:rPr>
              <w:tab/>
            </w:r>
            <w:r w:rsidRPr="00086A9B">
              <w:rPr>
                <w:noProof/>
                <w:webHidden/>
                <w:sz w:val="24"/>
                <w:szCs w:val="24"/>
              </w:rPr>
              <w:fldChar w:fldCharType="begin"/>
            </w:r>
            <w:r w:rsidRPr="00086A9B">
              <w:rPr>
                <w:noProof/>
                <w:webHidden/>
                <w:sz w:val="24"/>
                <w:szCs w:val="24"/>
              </w:rPr>
              <w:instrText xml:space="preserve"> PAGEREF _Toc118877887 \h </w:instrText>
            </w:r>
            <w:r w:rsidRPr="00086A9B">
              <w:rPr>
                <w:noProof/>
                <w:webHidden/>
                <w:sz w:val="24"/>
                <w:szCs w:val="24"/>
              </w:rPr>
            </w:r>
            <w:r w:rsidRPr="00086A9B">
              <w:rPr>
                <w:noProof/>
                <w:webHidden/>
                <w:sz w:val="24"/>
                <w:szCs w:val="24"/>
              </w:rPr>
              <w:fldChar w:fldCharType="separate"/>
            </w:r>
            <w:r w:rsidRPr="00086A9B">
              <w:rPr>
                <w:noProof/>
                <w:webHidden/>
                <w:sz w:val="24"/>
                <w:szCs w:val="24"/>
              </w:rPr>
              <w:t>4</w:t>
            </w:r>
            <w:r w:rsidRPr="00086A9B">
              <w:rPr>
                <w:noProof/>
                <w:webHidden/>
                <w:sz w:val="24"/>
                <w:szCs w:val="24"/>
              </w:rPr>
              <w:fldChar w:fldCharType="end"/>
            </w:r>
          </w:hyperlink>
        </w:p>
        <w:p w14:paraId="08BD7E8C" w14:textId="0D290659" w:rsidR="00FC1317" w:rsidRPr="00086A9B" w:rsidRDefault="00FC1317">
          <w:pPr>
            <w:pStyle w:val="TOC3"/>
            <w:tabs>
              <w:tab w:val="left" w:pos="1320"/>
              <w:tab w:val="right" w:leader="dot" w:pos="9016"/>
            </w:tabs>
            <w:rPr>
              <w:rFonts w:eastAsiaTheme="minorEastAsia"/>
              <w:noProof/>
              <w:sz w:val="24"/>
              <w:szCs w:val="24"/>
              <w:lang w:eastAsia="en-GB"/>
            </w:rPr>
          </w:pPr>
          <w:hyperlink w:anchor="_Toc118877888" w:history="1">
            <w:r w:rsidRPr="00086A9B">
              <w:rPr>
                <w:rStyle w:val="Hyperlink"/>
                <w:noProof/>
                <w:sz w:val="24"/>
                <w:szCs w:val="24"/>
              </w:rPr>
              <w:t>2.4.1</w:t>
            </w:r>
            <w:r w:rsidRPr="00086A9B">
              <w:rPr>
                <w:rFonts w:eastAsiaTheme="minorEastAsia"/>
                <w:noProof/>
                <w:sz w:val="24"/>
                <w:szCs w:val="24"/>
                <w:lang w:eastAsia="en-GB"/>
              </w:rPr>
              <w:tab/>
            </w:r>
            <w:r w:rsidRPr="00086A9B">
              <w:rPr>
                <w:rStyle w:val="Hyperlink"/>
                <w:noProof/>
                <w:sz w:val="24"/>
                <w:szCs w:val="24"/>
              </w:rPr>
              <w:t>Mitigation to Damage</w:t>
            </w:r>
            <w:r w:rsidRPr="00086A9B">
              <w:rPr>
                <w:noProof/>
                <w:webHidden/>
                <w:sz w:val="24"/>
                <w:szCs w:val="24"/>
              </w:rPr>
              <w:tab/>
            </w:r>
            <w:r w:rsidRPr="00086A9B">
              <w:rPr>
                <w:noProof/>
                <w:webHidden/>
                <w:sz w:val="24"/>
                <w:szCs w:val="24"/>
              </w:rPr>
              <w:fldChar w:fldCharType="begin"/>
            </w:r>
            <w:r w:rsidRPr="00086A9B">
              <w:rPr>
                <w:noProof/>
                <w:webHidden/>
                <w:sz w:val="24"/>
                <w:szCs w:val="24"/>
              </w:rPr>
              <w:instrText xml:space="preserve"> PAGEREF _Toc118877888 \h </w:instrText>
            </w:r>
            <w:r w:rsidRPr="00086A9B">
              <w:rPr>
                <w:noProof/>
                <w:webHidden/>
                <w:sz w:val="24"/>
                <w:szCs w:val="24"/>
              </w:rPr>
            </w:r>
            <w:r w:rsidRPr="00086A9B">
              <w:rPr>
                <w:noProof/>
                <w:webHidden/>
                <w:sz w:val="24"/>
                <w:szCs w:val="24"/>
              </w:rPr>
              <w:fldChar w:fldCharType="separate"/>
            </w:r>
            <w:r w:rsidRPr="00086A9B">
              <w:rPr>
                <w:noProof/>
                <w:webHidden/>
                <w:sz w:val="24"/>
                <w:szCs w:val="24"/>
              </w:rPr>
              <w:t>5</w:t>
            </w:r>
            <w:r w:rsidRPr="00086A9B">
              <w:rPr>
                <w:noProof/>
                <w:webHidden/>
                <w:sz w:val="24"/>
                <w:szCs w:val="24"/>
              </w:rPr>
              <w:fldChar w:fldCharType="end"/>
            </w:r>
          </w:hyperlink>
        </w:p>
        <w:p w14:paraId="68AC67D2" w14:textId="29034C4B" w:rsidR="00FC1317" w:rsidRPr="00086A9B" w:rsidRDefault="00FC1317">
          <w:pPr>
            <w:pStyle w:val="TOC3"/>
            <w:tabs>
              <w:tab w:val="left" w:pos="1320"/>
              <w:tab w:val="right" w:leader="dot" w:pos="9016"/>
            </w:tabs>
            <w:rPr>
              <w:rFonts w:eastAsiaTheme="minorEastAsia"/>
              <w:noProof/>
              <w:sz w:val="24"/>
              <w:szCs w:val="24"/>
              <w:lang w:eastAsia="en-GB"/>
            </w:rPr>
          </w:pPr>
          <w:hyperlink w:anchor="_Toc118877889" w:history="1">
            <w:r w:rsidRPr="00086A9B">
              <w:rPr>
                <w:rStyle w:val="Hyperlink"/>
                <w:noProof/>
                <w:sz w:val="24"/>
                <w:szCs w:val="24"/>
              </w:rPr>
              <w:t>2.4.2</w:t>
            </w:r>
            <w:r w:rsidRPr="00086A9B">
              <w:rPr>
                <w:rFonts w:eastAsiaTheme="minorEastAsia"/>
                <w:noProof/>
                <w:sz w:val="24"/>
                <w:szCs w:val="24"/>
                <w:lang w:eastAsia="en-GB"/>
              </w:rPr>
              <w:tab/>
            </w:r>
            <w:r w:rsidRPr="00086A9B">
              <w:rPr>
                <w:rStyle w:val="Hyperlink"/>
                <w:noProof/>
                <w:sz w:val="24"/>
                <w:szCs w:val="24"/>
              </w:rPr>
              <w:t>Recovery Procedure</w:t>
            </w:r>
            <w:r w:rsidRPr="00086A9B">
              <w:rPr>
                <w:noProof/>
                <w:webHidden/>
                <w:sz w:val="24"/>
                <w:szCs w:val="24"/>
              </w:rPr>
              <w:tab/>
            </w:r>
            <w:r w:rsidRPr="00086A9B">
              <w:rPr>
                <w:noProof/>
                <w:webHidden/>
                <w:sz w:val="24"/>
                <w:szCs w:val="24"/>
              </w:rPr>
              <w:fldChar w:fldCharType="begin"/>
            </w:r>
            <w:r w:rsidRPr="00086A9B">
              <w:rPr>
                <w:noProof/>
                <w:webHidden/>
                <w:sz w:val="24"/>
                <w:szCs w:val="24"/>
              </w:rPr>
              <w:instrText xml:space="preserve"> PAGEREF _Toc118877889 \h </w:instrText>
            </w:r>
            <w:r w:rsidRPr="00086A9B">
              <w:rPr>
                <w:noProof/>
                <w:webHidden/>
                <w:sz w:val="24"/>
                <w:szCs w:val="24"/>
              </w:rPr>
            </w:r>
            <w:r w:rsidRPr="00086A9B">
              <w:rPr>
                <w:noProof/>
                <w:webHidden/>
                <w:sz w:val="24"/>
                <w:szCs w:val="24"/>
              </w:rPr>
              <w:fldChar w:fldCharType="separate"/>
            </w:r>
            <w:r w:rsidRPr="00086A9B">
              <w:rPr>
                <w:noProof/>
                <w:webHidden/>
                <w:sz w:val="24"/>
                <w:szCs w:val="24"/>
              </w:rPr>
              <w:t>5</w:t>
            </w:r>
            <w:r w:rsidRPr="00086A9B">
              <w:rPr>
                <w:noProof/>
                <w:webHidden/>
                <w:sz w:val="24"/>
                <w:szCs w:val="24"/>
              </w:rPr>
              <w:fldChar w:fldCharType="end"/>
            </w:r>
          </w:hyperlink>
        </w:p>
        <w:p w14:paraId="3917CE83" w14:textId="296FA56B" w:rsidR="00FC1317" w:rsidRPr="00086A9B" w:rsidRDefault="00FC1317">
          <w:pPr>
            <w:pStyle w:val="TOC3"/>
            <w:tabs>
              <w:tab w:val="left" w:pos="1320"/>
              <w:tab w:val="right" w:leader="dot" w:pos="9016"/>
            </w:tabs>
            <w:rPr>
              <w:rFonts w:eastAsiaTheme="minorEastAsia"/>
              <w:noProof/>
              <w:sz w:val="24"/>
              <w:szCs w:val="24"/>
              <w:lang w:eastAsia="en-GB"/>
            </w:rPr>
          </w:pPr>
          <w:hyperlink w:anchor="_Toc118877890" w:history="1">
            <w:r w:rsidRPr="00086A9B">
              <w:rPr>
                <w:rStyle w:val="Hyperlink"/>
                <w:noProof/>
                <w:sz w:val="24"/>
                <w:szCs w:val="24"/>
              </w:rPr>
              <w:t>2.4.3</w:t>
            </w:r>
            <w:r w:rsidRPr="00086A9B">
              <w:rPr>
                <w:rFonts w:eastAsiaTheme="minorEastAsia"/>
                <w:noProof/>
                <w:sz w:val="24"/>
                <w:szCs w:val="24"/>
                <w:lang w:eastAsia="en-GB"/>
              </w:rPr>
              <w:tab/>
            </w:r>
            <w:r w:rsidRPr="00086A9B">
              <w:rPr>
                <w:rStyle w:val="Hyperlink"/>
                <w:noProof/>
                <w:sz w:val="24"/>
                <w:szCs w:val="24"/>
              </w:rPr>
              <w:t>Defence in depth strategy</w:t>
            </w:r>
            <w:r w:rsidRPr="00086A9B">
              <w:rPr>
                <w:noProof/>
                <w:webHidden/>
                <w:sz w:val="24"/>
                <w:szCs w:val="24"/>
              </w:rPr>
              <w:tab/>
            </w:r>
            <w:r w:rsidRPr="00086A9B">
              <w:rPr>
                <w:noProof/>
                <w:webHidden/>
                <w:sz w:val="24"/>
                <w:szCs w:val="24"/>
              </w:rPr>
              <w:fldChar w:fldCharType="begin"/>
            </w:r>
            <w:r w:rsidRPr="00086A9B">
              <w:rPr>
                <w:noProof/>
                <w:webHidden/>
                <w:sz w:val="24"/>
                <w:szCs w:val="24"/>
              </w:rPr>
              <w:instrText xml:space="preserve"> PAGEREF _Toc118877890 \h </w:instrText>
            </w:r>
            <w:r w:rsidRPr="00086A9B">
              <w:rPr>
                <w:noProof/>
                <w:webHidden/>
                <w:sz w:val="24"/>
                <w:szCs w:val="24"/>
              </w:rPr>
            </w:r>
            <w:r w:rsidRPr="00086A9B">
              <w:rPr>
                <w:noProof/>
                <w:webHidden/>
                <w:sz w:val="24"/>
                <w:szCs w:val="24"/>
              </w:rPr>
              <w:fldChar w:fldCharType="separate"/>
            </w:r>
            <w:r w:rsidRPr="00086A9B">
              <w:rPr>
                <w:noProof/>
                <w:webHidden/>
                <w:sz w:val="24"/>
                <w:szCs w:val="24"/>
              </w:rPr>
              <w:t>6</w:t>
            </w:r>
            <w:r w:rsidRPr="00086A9B">
              <w:rPr>
                <w:noProof/>
                <w:webHidden/>
                <w:sz w:val="24"/>
                <w:szCs w:val="24"/>
              </w:rPr>
              <w:fldChar w:fldCharType="end"/>
            </w:r>
          </w:hyperlink>
        </w:p>
        <w:p w14:paraId="615A4EA8" w14:textId="28460A0C" w:rsidR="00FC1317" w:rsidRPr="00086A9B" w:rsidRDefault="00FC1317">
          <w:pPr>
            <w:pStyle w:val="TOC3"/>
            <w:tabs>
              <w:tab w:val="left" w:pos="1320"/>
              <w:tab w:val="right" w:leader="dot" w:pos="9016"/>
            </w:tabs>
            <w:rPr>
              <w:rFonts w:eastAsiaTheme="minorEastAsia"/>
              <w:noProof/>
              <w:sz w:val="24"/>
              <w:szCs w:val="24"/>
              <w:lang w:eastAsia="en-GB"/>
            </w:rPr>
          </w:pPr>
          <w:hyperlink w:anchor="_Toc118877891" w:history="1">
            <w:r w:rsidRPr="00086A9B">
              <w:rPr>
                <w:rStyle w:val="Hyperlink"/>
                <w:noProof/>
                <w:sz w:val="24"/>
                <w:szCs w:val="24"/>
              </w:rPr>
              <w:t>2.4.4</w:t>
            </w:r>
            <w:r w:rsidRPr="00086A9B">
              <w:rPr>
                <w:rFonts w:eastAsiaTheme="minorEastAsia"/>
                <w:noProof/>
                <w:sz w:val="24"/>
                <w:szCs w:val="24"/>
                <w:lang w:eastAsia="en-GB"/>
              </w:rPr>
              <w:tab/>
            </w:r>
            <w:r w:rsidRPr="00086A9B">
              <w:rPr>
                <w:rStyle w:val="Hyperlink"/>
                <w:noProof/>
                <w:sz w:val="24"/>
                <w:szCs w:val="24"/>
              </w:rPr>
              <w:t>Prevention</w:t>
            </w:r>
            <w:r w:rsidRPr="00086A9B">
              <w:rPr>
                <w:noProof/>
                <w:webHidden/>
                <w:sz w:val="24"/>
                <w:szCs w:val="24"/>
              </w:rPr>
              <w:tab/>
            </w:r>
            <w:r w:rsidRPr="00086A9B">
              <w:rPr>
                <w:noProof/>
                <w:webHidden/>
                <w:sz w:val="24"/>
                <w:szCs w:val="24"/>
              </w:rPr>
              <w:fldChar w:fldCharType="begin"/>
            </w:r>
            <w:r w:rsidRPr="00086A9B">
              <w:rPr>
                <w:noProof/>
                <w:webHidden/>
                <w:sz w:val="24"/>
                <w:szCs w:val="24"/>
              </w:rPr>
              <w:instrText xml:space="preserve"> PAGEREF _Toc118877891 \h </w:instrText>
            </w:r>
            <w:r w:rsidRPr="00086A9B">
              <w:rPr>
                <w:noProof/>
                <w:webHidden/>
                <w:sz w:val="24"/>
                <w:szCs w:val="24"/>
              </w:rPr>
            </w:r>
            <w:r w:rsidRPr="00086A9B">
              <w:rPr>
                <w:noProof/>
                <w:webHidden/>
                <w:sz w:val="24"/>
                <w:szCs w:val="24"/>
              </w:rPr>
              <w:fldChar w:fldCharType="separate"/>
            </w:r>
            <w:r w:rsidRPr="00086A9B">
              <w:rPr>
                <w:noProof/>
                <w:webHidden/>
                <w:sz w:val="24"/>
                <w:szCs w:val="24"/>
              </w:rPr>
              <w:t>6</w:t>
            </w:r>
            <w:r w:rsidRPr="00086A9B">
              <w:rPr>
                <w:noProof/>
                <w:webHidden/>
                <w:sz w:val="24"/>
                <w:szCs w:val="24"/>
              </w:rPr>
              <w:fldChar w:fldCharType="end"/>
            </w:r>
          </w:hyperlink>
        </w:p>
        <w:p w14:paraId="60885F6B" w14:textId="733B42B8" w:rsidR="00FC1317" w:rsidRPr="00086A9B" w:rsidRDefault="00FC1317">
          <w:pPr>
            <w:pStyle w:val="TOC1"/>
            <w:tabs>
              <w:tab w:val="left" w:pos="440"/>
              <w:tab w:val="right" w:leader="dot" w:pos="9016"/>
            </w:tabs>
            <w:rPr>
              <w:rFonts w:eastAsiaTheme="minorEastAsia"/>
              <w:noProof/>
              <w:sz w:val="24"/>
              <w:szCs w:val="24"/>
              <w:lang w:eastAsia="en-GB"/>
            </w:rPr>
          </w:pPr>
          <w:hyperlink w:anchor="_Toc118877892" w:history="1">
            <w:r w:rsidRPr="00086A9B">
              <w:rPr>
                <w:rStyle w:val="Hyperlink"/>
                <w:noProof/>
                <w:sz w:val="24"/>
                <w:szCs w:val="24"/>
              </w:rPr>
              <w:t>3.</w:t>
            </w:r>
            <w:r w:rsidRPr="00086A9B">
              <w:rPr>
                <w:rFonts w:eastAsiaTheme="minorEastAsia"/>
                <w:noProof/>
                <w:sz w:val="24"/>
                <w:szCs w:val="24"/>
                <w:lang w:eastAsia="en-GB"/>
              </w:rPr>
              <w:tab/>
            </w:r>
            <w:r w:rsidRPr="00086A9B">
              <w:rPr>
                <w:rStyle w:val="Hyperlink"/>
                <w:noProof/>
                <w:sz w:val="24"/>
                <w:szCs w:val="24"/>
              </w:rPr>
              <w:t>Conclusions and Recommendations</w:t>
            </w:r>
            <w:r w:rsidRPr="00086A9B">
              <w:rPr>
                <w:noProof/>
                <w:webHidden/>
                <w:sz w:val="24"/>
                <w:szCs w:val="24"/>
              </w:rPr>
              <w:tab/>
            </w:r>
            <w:r w:rsidRPr="00086A9B">
              <w:rPr>
                <w:noProof/>
                <w:webHidden/>
                <w:sz w:val="24"/>
                <w:szCs w:val="24"/>
              </w:rPr>
              <w:fldChar w:fldCharType="begin"/>
            </w:r>
            <w:r w:rsidRPr="00086A9B">
              <w:rPr>
                <w:noProof/>
                <w:webHidden/>
                <w:sz w:val="24"/>
                <w:szCs w:val="24"/>
              </w:rPr>
              <w:instrText xml:space="preserve"> PAGEREF _Toc118877892 \h </w:instrText>
            </w:r>
            <w:r w:rsidRPr="00086A9B">
              <w:rPr>
                <w:noProof/>
                <w:webHidden/>
                <w:sz w:val="24"/>
                <w:szCs w:val="24"/>
              </w:rPr>
            </w:r>
            <w:r w:rsidRPr="00086A9B">
              <w:rPr>
                <w:noProof/>
                <w:webHidden/>
                <w:sz w:val="24"/>
                <w:szCs w:val="24"/>
              </w:rPr>
              <w:fldChar w:fldCharType="separate"/>
            </w:r>
            <w:r w:rsidRPr="00086A9B">
              <w:rPr>
                <w:noProof/>
                <w:webHidden/>
                <w:sz w:val="24"/>
                <w:szCs w:val="24"/>
              </w:rPr>
              <w:t>8</w:t>
            </w:r>
            <w:r w:rsidRPr="00086A9B">
              <w:rPr>
                <w:noProof/>
                <w:webHidden/>
                <w:sz w:val="24"/>
                <w:szCs w:val="24"/>
              </w:rPr>
              <w:fldChar w:fldCharType="end"/>
            </w:r>
          </w:hyperlink>
        </w:p>
        <w:p w14:paraId="6AC16449" w14:textId="7829075C" w:rsidR="00FC1317" w:rsidRPr="00086A9B" w:rsidRDefault="00FC1317">
          <w:pPr>
            <w:pStyle w:val="TOC1"/>
            <w:tabs>
              <w:tab w:val="left" w:pos="440"/>
              <w:tab w:val="right" w:leader="dot" w:pos="9016"/>
            </w:tabs>
            <w:rPr>
              <w:rFonts w:eastAsiaTheme="minorEastAsia"/>
              <w:noProof/>
              <w:sz w:val="24"/>
              <w:szCs w:val="24"/>
              <w:lang w:eastAsia="en-GB"/>
            </w:rPr>
          </w:pPr>
          <w:hyperlink w:anchor="_Toc118877893" w:history="1">
            <w:r w:rsidRPr="00086A9B">
              <w:rPr>
                <w:rStyle w:val="Hyperlink"/>
                <w:noProof/>
                <w:sz w:val="24"/>
                <w:szCs w:val="24"/>
              </w:rPr>
              <w:t>4.</w:t>
            </w:r>
            <w:r w:rsidRPr="00086A9B">
              <w:rPr>
                <w:rFonts w:eastAsiaTheme="minorEastAsia"/>
                <w:noProof/>
                <w:sz w:val="24"/>
                <w:szCs w:val="24"/>
                <w:lang w:eastAsia="en-GB"/>
              </w:rPr>
              <w:tab/>
            </w:r>
            <w:r w:rsidRPr="00086A9B">
              <w:rPr>
                <w:rStyle w:val="Hyperlink"/>
                <w:noProof/>
                <w:sz w:val="24"/>
                <w:szCs w:val="24"/>
              </w:rPr>
              <w:t>References</w:t>
            </w:r>
            <w:r w:rsidRPr="00086A9B">
              <w:rPr>
                <w:noProof/>
                <w:webHidden/>
                <w:sz w:val="24"/>
                <w:szCs w:val="24"/>
              </w:rPr>
              <w:tab/>
            </w:r>
            <w:r w:rsidRPr="00086A9B">
              <w:rPr>
                <w:noProof/>
                <w:webHidden/>
                <w:sz w:val="24"/>
                <w:szCs w:val="24"/>
              </w:rPr>
              <w:fldChar w:fldCharType="begin"/>
            </w:r>
            <w:r w:rsidRPr="00086A9B">
              <w:rPr>
                <w:noProof/>
                <w:webHidden/>
                <w:sz w:val="24"/>
                <w:szCs w:val="24"/>
              </w:rPr>
              <w:instrText xml:space="preserve"> PAGEREF _Toc118877893 \h </w:instrText>
            </w:r>
            <w:r w:rsidRPr="00086A9B">
              <w:rPr>
                <w:noProof/>
                <w:webHidden/>
                <w:sz w:val="24"/>
                <w:szCs w:val="24"/>
              </w:rPr>
            </w:r>
            <w:r w:rsidRPr="00086A9B">
              <w:rPr>
                <w:noProof/>
                <w:webHidden/>
                <w:sz w:val="24"/>
                <w:szCs w:val="24"/>
              </w:rPr>
              <w:fldChar w:fldCharType="separate"/>
            </w:r>
            <w:r w:rsidRPr="00086A9B">
              <w:rPr>
                <w:noProof/>
                <w:webHidden/>
                <w:sz w:val="24"/>
                <w:szCs w:val="24"/>
              </w:rPr>
              <w:t>9</w:t>
            </w:r>
            <w:r w:rsidRPr="00086A9B">
              <w:rPr>
                <w:noProof/>
                <w:webHidden/>
                <w:sz w:val="24"/>
                <w:szCs w:val="24"/>
              </w:rPr>
              <w:fldChar w:fldCharType="end"/>
            </w:r>
          </w:hyperlink>
        </w:p>
        <w:p w14:paraId="4C2FFFEF" w14:textId="18312B40" w:rsidR="00673607" w:rsidRDefault="00673607">
          <w:r w:rsidRPr="00086A9B">
            <w:rPr>
              <w:b/>
              <w:bCs/>
              <w:noProof/>
              <w:sz w:val="24"/>
              <w:szCs w:val="24"/>
            </w:rPr>
            <w:fldChar w:fldCharType="end"/>
          </w:r>
        </w:p>
      </w:sdtContent>
    </w:sdt>
    <w:p w14:paraId="3AB9B1F2" w14:textId="77777777" w:rsidR="00673607" w:rsidRPr="00673607" w:rsidRDefault="00673607" w:rsidP="00673607"/>
    <w:p w14:paraId="51C68DF7" w14:textId="49411F90" w:rsidR="00921F09" w:rsidRDefault="00921F09" w:rsidP="00921F09"/>
    <w:p w14:paraId="6264A131" w14:textId="4988B263" w:rsidR="00921F09" w:rsidRDefault="00921F09">
      <w:r>
        <w:br w:type="page"/>
      </w:r>
    </w:p>
    <w:p w14:paraId="2F5CA60E" w14:textId="2CCB6AEB" w:rsidR="00921F09" w:rsidRDefault="00921F09" w:rsidP="00A1113D">
      <w:pPr>
        <w:pStyle w:val="Heading1"/>
        <w:numPr>
          <w:ilvl w:val="0"/>
          <w:numId w:val="1"/>
        </w:numPr>
        <w:spacing w:after="240"/>
      </w:pPr>
      <w:bookmarkStart w:id="0" w:name="_Toc118877881"/>
      <w:r>
        <w:lastRenderedPageBreak/>
        <w:t>Introduction</w:t>
      </w:r>
      <w:bookmarkEnd w:id="0"/>
    </w:p>
    <w:p w14:paraId="3D483BAB" w14:textId="731CFAAB" w:rsidR="00AF14C8" w:rsidRDefault="0058156A" w:rsidP="577FC3E6">
      <w:pPr>
        <w:spacing w:after="0" w:line="360" w:lineRule="auto"/>
        <w:rPr>
          <w:rFonts w:eastAsiaTheme="minorEastAsia"/>
          <w:sz w:val="24"/>
          <w:szCs w:val="24"/>
        </w:rPr>
      </w:pPr>
      <w:r w:rsidRPr="577FC3E6">
        <w:rPr>
          <w:rFonts w:eastAsiaTheme="minorEastAsia"/>
          <w:sz w:val="24"/>
          <w:szCs w:val="24"/>
        </w:rPr>
        <w:t>Th</w:t>
      </w:r>
      <w:r w:rsidR="006B2B0C" w:rsidRPr="577FC3E6">
        <w:rPr>
          <w:rFonts w:eastAsiaTheme="minorEastAsia"/>
          <w:sz w:val="24"/>
          <w:szCs w:val="24"/>
        </w:rPr>
        <w:t xml:space="preserve">e purpose of this </w:t>
      </w:r>
      <w:r w:rsidRPr="577FC3E6">
        <w:rPr>
          <w:rFonts w:eastAsiaTheme="minorEastAsia"/>
          <w:sz w:val="24"/>
          <w:szCs w:val="24"/>
        </w:rPr>
        <w:t xml:space="preserve">report </w:t>
      </w:r>
      <w:r w:rsidR="00E84260" w:rsidRPr="577FC3E6">
        <w:rPr>
          <w:rFonts w:eastAsiaTheme="minorEastAsia"/>
          <w:sz w:val="24"/>
          <w:szCs w:val="24"/>
        </w:rPr>
        <w:t>is to</w:t>
      </w:r>
      <w:r w:rsidRPr="577FC3E6">
        <w:rPr>
          <w:rFonts w:eastAsiaTheme="minorEastAsia"/>
          <w:sz w:val="24"/>
          <w:szCs w:val="24"/>
        </w:rPr>
        <w:t xml:space="preserve"> explain</w:t>
      </w:r>
      <w:r w:rsidR="00A025F0" w:rsidRPr="577FC3E6">
        <w:rPr>
          <w:rFonts w:eastAsiaTheme="minorEastAsia"/>
          <w:sz w:val="24"/>
          <w:szCs w:val="24"/>
        </w:rPr>
        <w:t xml:space="preserve"> ransomware</w:t>
      </w:r>
      <w:r w:rsidR="009F3CC5" w:rsidRPr="577FC3E6">
        <w:rPr>
          <w:rFonts w:eastAsiaTheme="minorEastAsia"/>
          <w:sz w:val="24"/>
          <w:szCs w:val="24"/>
        </w:rPr>
        <w:t xml:space="preserve"> to</w:t>
      </w:r>
      <w:r w:rsidRPr="577FC3E6">
        <w:rPr>
          <w:rFonts w:eastAsiaTheme="minorEastAsia"/>
          <w:sz w:val="24"/>
          <w:szCs w:val="24"/>
        </w:rPr>
        <w:t xml:space="preserve"> the managing director of a small business. </w:t>
      </w:r>
      <w:r w:rsidR="003C7E0E" w:rsidRPr="577FC3E6">
        <w:rPr>
          <w:rFonts w:eastAsiaTheme="minorEastAsia"/>
          <w:sz w:val="24"/>
          <w:szCs w:val="24"/>
        </w:rPr>
        <w:t>T</w:t>
      </w:r>
      <w:r w:rsidRPr="577FC3E6">
        <w:rPr>
          <w:rFonts w:eastAsiaTheme="minorEastAsia"/>
          <w:sz w:val="24"/>
          <w:szCs w:val="24"/>
        </w:rPr>
        <w:t xml:space="preserve">he </w:t>
      </w:r>
      <w:r w:rsidR="00E22379" w:rsidRPr="577FC3E6">
        <w:rPr>
          <w:rFonts w:eastAsiaTheme="minorEastAsia"/>
          <w:sz w:val="24"/>
          <w:szCs w:val="24"/>
        </w:rPr>
        <w:t>Crypto Wall</w:t>
      </w:r>
      <w:r w:rsidRPr="577FC3E6">
        <w:rPr>
          <w:rFonts w:eastAsiaTheme="minorEastAsia"/>
          <w:sz w:val="24"/>
          <w:szCs w:val="24"/>
        </w:rPr>
        <w:t xml:space="preserve"> Trojan</w:t>
      </w:r>
      <w:r w:rsidR="003C7E0E" w:rsidRPr="577FC3E6">
        <w:rPr>
          <w:rFonts w:eastAsiaTheme="minorEastAsia"/>
          <w:sz w:val="24"/>
          <w:szCs w:val="24"/>
        </w:rPr>
        <w:t xml:space="preserve"> would be used</w:t>
      </w:r>
      <w:r w:rsidRPr="577FC3E6">
        <w:rPr>
          <w:rFonts w:eastAsiaTheme="minorEastAsia"/>
          <w:sz w:val="24"/>
          <w:szCs w:val="24"/>
        </w:rPr>
        <w:t xml:space="preserve"> as an example</w:t>
      </w:r>
      <w:r w:rsidR="00AE13D1" w:rsidRPr="577FC3E6">
        <w:rPr>
          <w:rFonts w:eastAsiaTheme="minorEastAsia"/>
          <w:sz w:val="24"/>
          <w:szCs w:val="24"/>
        </w:rPr>
        <w:t xml:space="preserve"> of ransomware throughout the report</w:t>
      </w:r>
      <w:r w:rsidRPr="577FC3E6">
        <w:rPr>
          <w:rFonts w:eastAsiaTheme="minorEastAsia"/>
          <w:sz w:val="24"/>
          <w:szCs w:val="24"/>
        </w:rPr>
        <w:t xml:space="preserve">. </w:t>
      </w:r>
      <w:r w:rsidR="00CE3F52" w:rsidRPr="577FC3E6">
        <w:rPr>
          <w:rFonts w:eastAsiaTheme="minorEastAsia"/>
          <w:sz w:val="24"/>
          <w:szCs w:val="24"/>
        </w:rPr>
        <w:t xml:space="preserve">Although the managing director </w:t>
      </w:r>
      <w:r w:rsidR="00A32AE8" w:rsidRPr="577FC3E6">
        <w:rPr>
          <w:rFonts w:eastAsiaTheme="minorEastAsia"/>
          <w:sz w:val="24"/>
          <w:szCs w:val="24"/>
        </w:rPr>
        <w:t>holds</w:t>
      </w:r>
      <w:r w:rsidR="00CE3F52" w:rsidRPr="577FC3E6">
        <w:rPr>
          <w:rFonts w:eastAsiaTheme="minorEastAsia"/>
          <w:sz w:val="24"/>
          <w:szCs w:val="24"/>
        </w:rPr>
        <w:t xml:space="preserve"> </w:t>
      </w:r>
      <w:bookmarkStart w:id="1" w:name="_Int_iBydEHdi"/>
      <w:r w:rsidR="00CE3F52" w:rsidRPr="577FC3E6">
        <w:rPr>
          <w:rFonts w:eastAsiaTheme="minorEastAsia"/>
          <w:sz w:val="24"/>
          <w:szCs w:val="24"/>
        </w:rPr>
        <w:t>a high level</w:t>
      </w:r>
      <w:bookmarkEnd w:id="1"/>
      <w:r w:rsidR="00CE3F52" w:rsidRPr="577FC3E6">
        <w:rPr>
          <w:rFonts w:eastAsiaTheme="minorEastAsia"/>
          <w:sz w:val="24"/>
          <w:szCs w:val="24"/>
        </w:rPr>
        <w:t xml:space="preserve"> of </w:t>
      </w:r>
      <w:r w:rsidR="00A9211E" w:rsidRPr="577FC3E6">
        <w:rPr>
          <w:rFonts w:eastAsiaTheme="minorEastAsia"/>
          <w:sz w:val="24"/>
          <w:szCs w:val="24"/>
        </w:rPr>
        <w:t>intelligence but</w:t>
      </w:r>
      <w:r w:rsidR="00CE3F52" w:rsidRPr="577FC3E6">
        <w:rPr>
          <w:rFonts w:eastAsiaTheme="minorEastAsia"/>
          <w:sz w:val="24"/>
          <w:szCs w:val="24"/>
        </w:rPr>
        <w:t xml:space="preserve"> lack technical expertise.</w:t>
      </w:r>
      <w:r w:rsidRPr="577FC3E6">
        <w:rPr>
          <w:rFonts w:eastAsiaTheme="minorEastAsia"/>
          <w:sz w:val="24"/>
          <w:szCs w:val="24"/>
        </w:rPr>
        <w:t xml:space="preserve"> As a result, the report will inform and explain </w:t>
      </w:r>
      <w:r w:rsidR="002C6982" w:rsidRPr="577FC3E6">
        <w:rPr>
          <w:rFonts w:eastAsiaTheme="minorEastAsia"/>
          <w:sz w:val="24"/>
          <w:szCs w:val="24"/>
        </w:rPr>
        <w:t xml:space="preserve">what this </w:t>
      </w:r>
      <w:r w:rsidRPr="577FC3E6">
        <w:rPr>
          <w:rFonts w:eastAsiaTheme="minorEastAsia"/>
          <w:sz w:val="24"/>
          <w:szCs w:val="24"/>
        </w:rPr>
        <w:t xml:space="preserve">type of malware </w:t>
      </w:r>
      <w:r w:rsidR="002C6982" w:rsidRPr="577FC3E6">
        <w:rPr>
          <w:rFonts w:eastAsiaTheme="minorEastAsia"/>
          <w:sz w:val="24"/>
          <w:szCs w:val="24"/>
        </w:rPr>
        <w:t xml:space="preserve">is </w:t>
      </w:r>
      <w:r w:rsidRPr="577FC3E6">
        <w:rPr>
          <w:rFonts w:eastAsiaTheme="minorEastAsia"/>
          <w:sz w:val="24"/>
          <w:szCs w:val="24"/>
        </w:rPr>
        <w:t xml:space="preserve">and how it can </w:t>
      </w:r>
      <w:r w:rsidR="000A7BFE" w:rsidRPr="577FC3E6">
        <w:rPr>
          <w:rFonts w:eastAsiaTheme="minorEastAsia"/>
          <w:sz w:val="24"/>
          <w:szCs w:val="24"/>
        </w:rPr>
        <w:t>harm</w:t>
      </w:r>
      <w:r w:rsidRPr="577FC3E6">
        <w:rPr>
          <w:rFonts w:eastAsiaTheme="minorEastAsia"/>
          <w:sz w:val="24"/>
          <w:szCs w:val="24"/>
        </w:rPr>
        <w:t xml:space="preserve"> their business. In addition, the report would explain how the company can implement a backup strategy to protect itself.</w:t>
      </w:r>
    </w:p>
    <w:p w14:paraId="758EA447" w14:textId="7C413EBC" w:rsidR="00C01C5F" w:rsidRDefault="00C01C5F" w:rsidP="00623603">
      <w:pPr>
        <w:spacing w:after="0" w:line="360" w:lineRule="auto"/>
        <w:rPr>
          <w:rFonts w:eastAsiaTheme="minorEastAsia"/>
          <w:sz w:val="24"/>
          <w:szCs w:val="24"/>
        </w:rPr>
      </w:pPr>
    </w:p>
    <w:p w14:paraId="2FF4FFDD" w14:textId="77777777" w:rsidR="00921F09" w:rsidRPr="00921F09" w:rsidRDefault="00921F09" w:rsidP="00921F09"/>
    <w:p w14:paraId="54309018" w14:textId="77777777" w:rsidR="00921F09" w:rsidRDefault="00921F09">
      <w:pPr>
        <w:rPr>
          <w:rFonts w:asciiTheme="majorHAnsi" w:eastAsiaTheme="majorEastAsia" w:hAnsiTheme="majorHAnsi" w:cstheme="majorBidi"/>
          <w:color w:val="2F5496" w:themeColor="accent1" w:themeShade="BF"/>
          <w:sz w:val="32"/>
          <w:szCs w:val="32"/>
        </w:rPr>
      </w:pPr>
      <w:r>
        <w:br w:type="page"/>
      </w:r>
    </w:p>
    <w:p w14:paraId="2832350F" w14:textId="606B989A" w:rsidR="00921F09" w:rsidRDefault="00921F09" w:rsidP="00921F09">
      <w:pPr>
        <w:pStyle w:val="Heading1"/>
        <w:numPr>
          <w:ilvl w:val="0"/>
          <w:numId w:val="1"/>
        </w:numPr>
      </w:pPr>
      <w:bookmarkStart w:id="2" w:name="_Toc118877882"/>
      <w:r>
        <w:lastRenderedPageBreak/>
        <w:t>Main Body</w:t>
      </w:r>
      <w:bookmarkEnd w:id="2"/>
    </w:p>
    <w:p w14:paraId="1ACA3EF6" w14:textId="621E2289" w:rsidR="004E3CA2" w:rsidRDefault="004E3CA2" w:rsidP="00A1113D">
      <w:pPr>
        <w:spacing w:after="0"/>
      </w:pPr>
    </w:p>
    <w:p w14:paraId="3BC7C359" w14:textId="76EF40DF" w:rsidR="004556BD" w:rsidRPr="004556BD" w:rsidRDefault="001B7398" w:rsidP="00B5280C">
      <w:pPr>
        <w:pStyle w:val="Heading2"/>
        <w:numPr>
          <w:ilvl w:val="1"/>
          <w:numId w:val="1"/>
        </w:numPr>
        <w:spacing w:after="240"/>
      </w:pPr>
      <w:bookmarkStart w:id="3" w:name="_Toc118877883"/>
      <w:r>
        <w:t>Definition</w:t>
      </w:r>
      <w:r w:rsidR="00B96C23">
        <w:t xml:space="preserve"> of</w:t>
      </w:r>
      <w:r w:rsidR="004556BD">
        <w:t xml:space="preserve"> </w:t>
      </w:r>
      <w:r w:rsidR="00F211A7">
        <w:t>R</w:t>
      </w:r>
      <w:r w:rsidR="00985654">
        <w:t>ansomware</w:t>
      </w:r>
      <w:bookmarkEnd w:id="3"/>
      <w:r w:rsidR="00985654">
        <w:t xml:space="preserve"> </w:t>
      </w:r>
    </w:p>
    <w:p w14:paraId="37C5B3FD" w14:textId="3E1F22EC" w:rsidR="00061E0D" w:rsidRDefault="7F7D2F91" w:rsidP="00FC1317">
      <w:pPr>
        <w:spacing w:after="0" w:line="360" w:lineRule="auto"/>
        <w:rPr>
          <w:rFonts w:eastAsiaTheme="minorEastAsia"/>
          <w:sz w:val="24"/>
          <w:szCs w:val="24"/>
        </w:rPr>
      </w:pPr>
      <w:r w:rsidRPr="577FC3E6">
        <w:rPr>
          <w:sz w:val="24"/>
          <w:szCs w:val="24"/>
        </w:rPr>
        <w:t xml:space="preserve">Ransomware is a </w:t>
      </w:r>
      <w:bookmarkStart w:id="4" w:name="_Int_c3EA6NIM"/>
      <w:r w:rsidR="73241D0B" w:rsidRPr="577FC3E6">
        <w:rPr>
          <w:sz w:val="24"/>
          <w:szCs w:val="24"/>
        </w:rPr>
        <w:t>malicious</w:t>
      </w:r>
      <w:bookmarkEnd w:id="4"/>
      <w:r w:rsidRPr="577FC3E6">
        <w:rPr>
          <w:sz w:val="24"/>
          <w:szCs w:val="24"/>
        </w:rPr>
        <w:t xml:space="preserve"> software that locks an individual out of their computer and demands money in exchange for granting access</w:t>
      </w:r>
      <w:r w:rsidR="008A7DD2" w:rsidRPr="577FC3E6">
        <w:rPr>
          <w:sz w:val="24"/>
          <w:szCs w:val="24"/>
        </w:rPr>
        <w:t xml:space="preserve"> </w:t>
      </w:r>
      <w:sdt>
        <w:sdtPr>
          <w:rPr>
            <w:rFonts w:cstheme="minorHAnsi"/>
            <w:sz w:val="24"/>
            <w:szCs w:val="24"/>
          </w:rPr>
          <w:id w:val="1868552112"/>
          <w:citation/>
        </w:sdtPr>
        <w:sdtContent>
          <w:r w:rsidR="00837DA2" w:rsidRPr="577FC3E6">
            <w:rPr>
              <w:sz w:val="24"/>
              <w:szCs w:val="24"/>
            </w:rPr>
            <w:fldChar w:fldCharType="begin"/>
          </w:r>
          <w:r w:rsidR="00837DA2" w:rsidRPr="577FC3E6">
            <w:rPr>
              <w:sz w:val="24"/>
              <w:szCs w:val="24"/>
            </w:rPr>
            <w:instrText xml:space="preserve"> CITATION Nat21 \l 2057 </w:instrText>
          </w:r>
          <w:r w:rsidR="00837DA2" w:rsidRPr="577FC3E6">
            <w:rPr>
              <w:rFonts w:cstheme="minorHAnsi"/>
              <w:sz w:val="24"/>
              <w:szCs w:val="24"/>
            </w:rPr>
            <w:fldChar w:fldCharType="separate"/>
          </w:r>
          <w:r w:rsidR="002848FC" w:rsidRPr="002848FC">
            <w:rPr>
              <w:noProof/>
              <w:sz w:val="24"/>
              <w:szCs w:val="24"/>
            </w:rPr>
            <w:t>[1]</w:t>
          </w:r>
          <w:r w:rsidR="00837DA2" w:rsidRPr="577FC3E6">
            <w:rPr>
              <w:sz w:val="24"/>
              <w:szCs w:val="24"/>
            </w:rPr>
            <w:fldChar w:fldCharType="end"/>
          </w:r>
        </w:sdtContent>
      </w:sdt>
      <w:r w:rsidR="3852FE49" w:rsidRPr="577FC3E6">
        <w:rPr>
          <w:sz w:val="24"/>
          <w:szCs w:val="24"/>
        </w:rPr>
        <w:t>.</w:t>
      </w:r>
      <w:r w:rsidR="003E66B1" w:rsidRPr="577FC3E6">
        <w:rPr>
          <w:sz w:val="24"/>
          <w:szCs w:val="24"/>
        </w:rPr>
        <w:t xml:space="preserve"> </w:t>
      </w:r>
      <w:r w:rsidR="003C654A" w:rsidRPr="577FC3E6">
        <w:rPr>
          <w:sz w:val="24"/>
          <w:szCs w:val="24"/>
        </w:rPr>
        <w:t xml:space="preserve">The payment is always required to be made in a cryptocurrency, </w:t>
      </w:r>
      <w:r w:rsidR="00A90694" w:rsidRPr="577FC3E6">
        <w:rPr>
          <w:sz w:val="24"/>
          <w:szCs w:val="24"/>
        </w:rPr>
        <w:t xml:space="preserve">such </w:t>
      </w:r>
      <w:r w:rsidR="006B7EBF" w:rsidRPr="577FC3E6">
        <w:rPr>
          <w:sz w:val="24"/>
          <w:szCs w:val="24"/>
        </w:rPr>
        <w:t>as</w:t>
      </w:r>
      <w:r w:rsidR="003C654A" w:rsidRPr="577FC3E6">
        <w:rPr>
          <w:sz w:val="24"/>
          <w:szCs w:val="24"/>
        </w:rPr>
        <w:t xml:space="preserve"> Bitcoi</w:t>
      </w:r>
      <w:r w:rsidR="006B7EBF" w:rsidRPr="577FC3E6">
        <w:rPr>
          <w:sz w:val="24"/>
          <w:szCs w:val="24"/>
        </w:rPr>
        <w:t>n</w:t>
      </w:r>
      <w:r w:rsidR="003C654A" w:rsidRPr="577FC3E6">
        <w:rPr>
          <w:sz w:val="24"/>
          <w:szCs w:val="24"/>
        </w:rPr>
        <w:t>. There is no assurance that</w:t>
      </w:r>
      <w:r w:rsidR="00695006" w:rsidRPr="577FC3E6">
        <w:rPr>
          <w:sz w:val="24"/>
          <w:szCs w:val="24"/>
        </w:rPr>
        <w:t xml:space="preserve"> the computer or its files will be accessible if it is lost or stolen. The organisation must ensure that they always maintain a recent offline backup of the data and files that are most vital to the company.</w:t>
      </w:r>
      <w:r w:rsidR="00D11413" w:rsidRPr="577FC3E6">
        <w:rPr>
          <w:sz w:val="24"/>
          <w:szCs w:val="24"/>
        </w:rPr>
        <w:t xml:space="preserve"> </w:t>
      </w:r>
      <w:r w:rsidR="00AF5479" w:rsidRPr="577FC3E6">
        <w:rPr>
          <w:rFonts w:eastAsiaTheme="minorEastAsia"/>
          <w:sz w:val="24"/>
          <w:szCs w:val="24"/>
        </w:rPr>
        <w:t>Also</w:t>
      </w:r>
      <w:r w:rsidR="00E10721" w:rsidRPr="577FC3E6">
        <w:rPr>
          <w:rFonts w:eastAsiaTheme="minorEastAsia"/>
          <w:sz w:val="24"/>
          <w:szCs w:val="24"/>
        </w:rPr>
        <w:t>,</w:t>
      </w:r>
      <w:r w:rsidR="00AF5479" w:rsidRPr="577FC3E6">
        <w:rPr>
          <w:rFonts w:eastAsiaTheme="minorEastAsia"/>
          <w:sz w:val="24"/>
          <w:szCs w:val="24"/>
        </w:rPr>
        <w:t xml:space="preserve"> in </w:t>
      </w:r>
      <w:sdt>
        <w:sdtPr>
          <w:rPr>
            <w:rFonts w:eastAsiaTheme="minorEastAsia"/>
            <w:sz w:val="24"/>
            <w:szCs w:val="24"/>
          </w:rPr>
          <w:id w:val="-1591305042"/>
          <w:citation/>
        </w:sdtPr>
        <w:sdtContent>
          <w:r w:rsidR="00BA2119" w:rsidRPr="577FC3E6">
            <w:rPr>
              <w:rFonts w:eastAsiaTheme="minorEastAsia"/>
              <w:sz w:val="24"/>
              <w:szCs w:val="24"/>
            </w:rPr>
            <w:fldChar w:fldCharType="begin"/>
          </w:r>
          <w:r w:rsidR="00BA2119" w:rsidRPr="577FC3E6">
            <w:rPr>
              <w:rFonts w:eastAsiaTheme="minorEastAsia"/>
              <w:sz w:val="24"/>
              <w:szCs w:val="24"/>
            </w:rPr>
            <w:instrText xml:space="preserve"> CITATION War \l 2057 </w:instrText>
          </w:r>
          <w:r w:rsidR="00BA2119" w:rsidRPr="577FC3E6">
            <w:rPr>
              <w:rFonts w:eastAsiaTheme="minorEastAsia"/>
              <w:sz w:val="24"/>
              <w:szCs w:val="24"/>
            </w:rPr>
            <w:fldChar w:fldCharType="separate"/>
          </w:r>
          <w:r w:rsidR="002848FC" w:rsidRPr="002848FC">
            <w:rPr>
              <w:rFonts w:eastAsiaTheme="minorEastAsia"/>
              <w:noProof/>
              <w:sz w:val="24"/>
              <w:szCs w:val="24"/>
            </w:rPr>
            <w:t>[2]</w:t>
          </w:r>
          <w:r w:rsidR="00BA2119" w:rsidRPr="577FC3E6">
            <w:rPr>
              <w:rFonts w:eastAsiaTheme="minorEastAsia"/>
              <w:sz w:val="24"/>
              <w:szCs w:val="24"/>
            </w:rPr>
            <w:fldChar w:fldCharType="end"/>
          </w:r>
        </w:sdtContent>
      </w:sdt>
      <w:r w:rsidR="00BA2119" w:rsidRPr="577FC3E6">
        <w:rPr>
          <w:rFonts w:eastAsiaTheme="minorEastAsia"/>
          <w:sz w:val="24"/>
          <w:szCs w:val="24"/>
        </w:rPr>
        <w:t xml:space="preserve"> </w:t>
      </w:r>
      <w:r w:rsidR="00E10721" w:rsidRPr="577FC3E6">
        <w:rPr>
          <w:rFonts w:eastAsiaTheme="minorEastAsia"/>
          <w:sz w:val="24"/>
          <w:szCs w:val="24"/>
        </w:rPr>
        <w:t>stated that r</w:t>
      </w:r>
      <w:r w:rsidR="00061E0D" w:rsidRPr="577FC3E6">
        <w:rPr>
          <w:rFonts w:eastAsiaTheme="minorEastAsia"/>
          <w:sz w:val="24"/>
          <w:szCs w:val="24"/>
        </w:rPr>
        <w:t>ansomware</w:t>
      </w:r>
      <w:r w:rsidR="00061E0D" w:rsidRPr="00AF14C8">
        <w:rPr>
          <w:rFonts w:ascii="Arial" w:hAnsi="Arial" w:cs="Arial"/>
          <w:sz w:val="24"/>
          <w:szCs w:val="24"/>
        </w:rPr>
        <w:t xml:space="preserve"> </w:t>
      </w:r>
      <w:r w:rsidR="00061E0D" w:rsidRPr="577FC3E6">
        <w:rPr>
          <w:rFonts w:eastAsiaTheme="minorEastAsia"/>
          <w:sz w:val="24"/>
          <w:szCs w:val="24"/>
        </w:rPr>
        <w:t xml:space="preserve">encrypts the resources of victims and demands payment to decrypt them. The ransomware attacks have existed since the 1980s. Recent high-profile ransomware assaults have escalated concern around this type of cyberattack. </w:t>
      </w:r>
      <w:r w:rsidR="003B41CD" w:rsidRPr="577FC3E6">
        <w:rPr>
          <w:rFonts w:eastAsiaTheme="minorEastAsia"/>
          <w:sz w:val="24"/>
          <w:szCs w:val="24"/>
        </w:rPr>
        <w:t>For example, the</w:t>
      </w:r>
      <w:r w:rsidR="007577FF" w:rsidRPr="577FC3E6">
        <w:rPr>
          <w:rFonts w:eastAsiaTheme="minorEastAsia"/>
          <w:sz w:val="24"/>
          <w:szCs w:val="24"/>
        </w:rPr>
        <w:t xml:space="preserve"> </w:t>
      </w:r>
      <w:r w:rsidR="00061E0D" w:rsidRPr="577FC3E6">
        <w:rPr>
          <w:rFonts w:eastAsiaTheme="minorEastAsia"/>
          <w:sz w:val="24"/>
          <w:szCs w:val="24"/>
        </w:rPr>
        <w:t>ransomware attack on Sony in 2017 attracted international attention and the U.S. government blamed North</w:t>
      </w:r>
      <w:r w:rsidR="00061E0D" w:rsidRPr="00AF14C8">
        <w:rPr>
          <w:rFonts w:ascii="Arial" w:hAnsi="Arial" w:cs="Arial"/>
          <w:sz w:val="24"/>
          <w:szCs w:val="24"/>
        </w:rPr>
        <w:t xml:space="preserve"> </w:t>
      </w:r>
      <w:r w:rsidR="00061E0D" w:rsidRPr="577FC3E6">
        <w:rPr>
          <w:rFonts w:eastAsiaTheme="minorEastAsia"/>
          <w:sz w:val="24"/>
          <w:szCs w:val="24"/>
        </w:rPr>
        <w:t>Korea</w:t>
      </w:r>
      <w:r w:rsidR="000D04BA" w:rsidRPr="577FC3E6">
        <w:rPr>
          <w:rFonts w:eastAsiaTheme="minorEastAsia"/>
          <w:sz w:val="24"/>
          <w:szCs w:val="24"/>
        </w:rPr>
        <w:t>.</w:t>
      </w:r>
    </w:p>
    <w:p w14:paraId="4B8B8A4E" w14:textId="77777777" w:rsidR="00FC1317" w:rsidRDefault="00FC1317" w:rsidP="00FC1317">
      <w:pPr>
        <w:spacing w:after="0" w:line="360" w:lineRule="auto"/>
        <w:rPr>
          <w:rFonts w:eastAsiaTheme="minorEastAsia"/>
          <w:sz w:val="24"/>
          <w:szCs w:val="24"/>
        </w:rPr>
      </w:pPr>
    </w:p>
    <w:p w14:paraId="3696B120" w14:textId="3F9250EE" w:rsidR="00061E0D" w:rsidRDefault="1479423D" w:rsidP="577FC3E6">
      <w:pPr>
        <w:spacing w:line="360" w:lineRule="auto"/>
        <w:rPr>
          <w:rFonts w:eastAsiaTheme="minorEastAsia"/>
          <w:sz w:val="24"/>
          <w:szCs w:val="24"/>
        </w:rPr>
      </w:pPr>
      <w:r w:rsidRPr="577FC3E6">
        <w:rPr>
          <w:rFonts w:eastAsiaTheme="minorEastAsia"/>
          <w:noProof/>
          <w:sz w:val="24"/>
          <w:szCs w:val="24"/>
        </w:rPr>
        <w:t>Cybersecurity Ventures found that every 40 seconds, a business fell victim to a ransomware assault and this rate is expected to increase to 14 seconds by 2019</w:t>
      </w:r>
      <w:sdt>
        <w:sdtPr>
          <w:rPr>
            <w:rFonts w:eastAsiaTheme="minorEastAsia"/>
            <w:sz w:val="24"/>
            <w:szCs w:val="24"/>
          </w:rPr>
          <w:id w:val="1864085049"/>
          <w:citation/>
        </w:sdtPr>
        <w:sdtContent>
          <w:r w:rsidR="00D8171A" w:rsidRPr="577FC3E6">
            <w:rPr>
              <w:rFonts w:eastAsiaTheme="minorEastAsia"/>
              <w:sz w:val="24"/>
              <w:szCs w:val="24"/>
            </w:rPr>
            <w:fldChar w:fldCharType="begin"/>
          </w:r>
          <w:r w:rsidR="00D8171A" w:rsidRPr="577FC3E6">
            <w:rPr>
              <w:rFonts w:eastAsiaTheme="minorEastAsia"/>
              <w:sz w:val="24"/>
              <w:szCs w:val="24"/>
            </w:rPr>
            <w:instrText xml:space="preserve"> CITATION Aar19 \l 2057 </w:instrText>
          </w:r>
          <w:r w:rsidR="00D8171A" w:rsidRPr="577FC3E6">
            <w:rPr>
              <w:rFonts w:eastAsiaTheme="minorEastAsia"/>
              <w:sz w:val="24"/>
              <w:szCs w:val="24"/>
            </w:rPr>
            <w:fldChar w:fldCharType="separate"/>
          </w:r>
          <w:r w:rsidR="002848FC">
            <w:rPr>
              <w:rFonts w:eastAsiaTheme="minorEastAsia"/>
              <w:noProof/>
              <w:sz w:val="24"/>
              <w:szCs w:val="24"/>
            </w:rPr>
            <w:t xml:space="preserve"> </w:t>
          </w:r>
          <w:r w:rsidR="002848FC" w:rsidRPr="002848FC">
            <w:rPr>
              <w:rFonts w:eastAsiaTheme="minorEastAsia"/>
              <w:noProof/>
              <w:sz w:val="24"/>
              <w:szCs w:val="24"/>
            </w:rPr>
            <w:t>[3]</w:t>
          </w:r>
          <w:r w:rsidR="00D8171A" w:rsidRPr="577FC3E6">
            <w:rPr>
              <w:rFonts w:eastAsiaTheme="minorEastAsia"/>
              <w:sz w:val="24"/>
              <w:szCs w:val="24"/>
            </w:rPr>
            <w:fldChar w:fldCharType="end"/>
          </w:r>
        </w:sdtContent>
      </w:sdt>
      <w:r w:rsidR="08CFD4F8" w:rsidRPr="577FC3E6">
        <w:rPr>
          <w:rFonts w:eastAsiaTheme="minorEastAsia"/>
          <w:sz w:val="24"/>
          <w:szCs w:val="24"/>
        </w:rPr>
        <w:t>.</w:t>
      </w:r>
      <w:r w:rsidR="45CC6054" w:rsidRPr="577FC3E6">
        <w:rPr>
          <w:rFonts w:eastAsiaTheme="minorEastAsia"/>
          <w:sz w:val="24"/>
          <w:szCs w:val="24"/>
        </w:rPr>
        <w:t xml:space="preserve"> </w:t>
      </w:r>
      <w:r w:rsidR="3526CFA4" w:rsidRPr="577FC3E6">
        <w:rPr>
          <w:rFonts w:eastAsiaTheme="minorEastAsia"/>
          <w:sz w:val="24"/>
          <w:szCs w:val="24"/>
        </w:rPr>
        <w:t xml:space="preserve">According to Verizon's 2018 Data Breach Investigation Report, </w:t>
      </w:r>
      <w:bookmarkStart w:id="5" w:name="_Int_wEUaAlQu"/>
      <w:r w:rsidR="3526CFA4" w:rsidRPr="577FC3E6">
        <w:rPr>
          <w:rFonts w:eastAsiaTheme="minorEastAsia"/>
          <w:sz w:val="24"/>
          <w:szCs w:val="24"/>
        </w:rPr>
        <w:t>nearly half</w:t>
      </w:r>
      <w:bookmarkEnd w:id="5"/>
      <w:r w:rsidR="3526CFA4" w:rsidRPr="577FC3E6">
        <w:rPr>
          <w:rFonts w:eastAsiaTheme="minorEastAsia"/>
          <w:sz w:val="24"/>
          <w:szCs w:val="24"/>
        </w:rPr>
        <w:t xml:space="preserve"> of all malware cases are now ransomware attacks. It is estimated that </w:t>
      </w:r>
      <w:proofErr w:type="spellStart"/>
      <w:r w:rsidR="3526CFA4" w:rsidRPr="577FC3E6">
        <w:rPr>
          <w:rFonts w:eastAsiaTheme="minorEastAsia"/>
          <w:sz w:val="24"/>
          <w:szCs w:val="24"/>
        </w:rPr>
        <w:t>CryptoWall</w:t>
      </w:r>
      <w:proofErr w:type="spellEnd"/>
      <w:r w:rsidR="3526CFA4" w:rsidRPr="577FC3E6">
        <w:rPr>
          <w:rFonts w:eastAsiaTheme="minorEastAsia"/>
          <w:sz w:val="24"/>
          <w:szCs w:val="24"/>
        </w:rPr>
        <w:t xml:space="preserve"> 3.0 has cost businesses and individuals over $325 million since its debut</w:t>
      </w:r>
      <w:r w:rsidR="4E5C9563" w:rsidRPr="577FC3E6">
        <w:rPr>
          <w:rFonts w:eastAsiaTheme="minorEastAsia"/>
          <w:sz w:val="24"/>
          <w:szCs w:val="24"/>
        </w:rPr>
        <w:t xml:space="preserve"> </w:t>
      </w:r>
      <w:sdt>
        <w:sdtPr>
          <w:rPr>
            <w:rFonts w:eastAsiaTheme="minorEastAsia"/>
            <w:sz w:val="24"/>
            <w:szCs w:val="24"/>
          </w:rPr>
          <w:id w:val="-636035698"/>
          <w:citation/>
        </w:sdtPr>
        <w:sdtContent>
          <w:r w:rsidR="005F3D29" w:rsidRPr="577FC3E6">
            <w:rPr>
              <w:rFonts w:eastAsiaTheme="minorEastAsia"/>
              <w:sz w:val="24"/>
              <w:szCs w:val="24"/>
            </w:rPr>
            <w:fldChar w:fldCharType="begin"/>
          </w:r>
          <w:r w:rsidR="005F3D29" w:rsidRPr="577FC3E6">
            <w:rPr>
              <w:rFonts w:eastAsiaTheme="minorEastAsia"/>
              <w:sz w:val="24"/>
              <w:szCs w:val="24"/>
            </w:rPr>
            <w:instrText xml:space="preserve"> CITATION Pas18 \l 2057 </w:instrText>
          </w:r>
          <w:r w:rsidR="002E21B5" w:rsidRPr="577FC3E6">
            <w:rPr>
              <w:rFonts w:eastAsiaTheme="minorEastAsia"/>
              <w:sz w:val="24"/>
              <w:szCs w:val="24"/>
            </w:rPr>
            <w:instrText xml:space="preserve"> \m Mar18</w:instrText>
          </w:r>
          <w:r w:rsidR="005F3D29" w:rsidRPr="577FC3E6">
            <w:rPr>
              <w:rFonts w:eastAsiaTheme="minorEastAsia"/>
              <w:sz w:val="24"/>
              <w:szCs w:val="24"/>
            </w:rPr>
            <w:fldChar w:fldCharType="separate"/>
          </w:r>
          <w:r w:rsidR="002848FC" w:rsidRPr="002848FC">
            <w:rPr>
              <w:rFonts w:eastAsiaTheme="minorEastAsia"/>
              <w:noProof/>
              <w:sz w:val="24"/>
              <w:szCs w:val="24"/>
            </w:rPr>
            <w:t>[4, 5]</w:t>
          </w:r>
          <w:r w:rsidR="005F3D29" w:rsidRPr="577FC3E6">
            <w:rPr>
              <w:rFonts w:eastAsiaTheme="minorEastAsia"/>
              <w:sz w:val="24"/>
              <w:szCs w:val="24"/>
            </w:rPr>
            <w:fldChar w:fldCharType="end"/>
          </w:r>
        </w:sdtContent>
      </w:sdt>
      <w:r w:rsidR="00061E0D" w:rsidRPr="577FC3E6">
        <w:rPr>
          <w:rFonts w:eastAsiaTheme="minorEastAsia"/>
          <w:sz w:val="24"/>
          <w:szCs w:val="24"/>
        </w:rPr>
        <w:t xml:space="preserve">. In 2014, cybercriminals first exposed Crypto Wall to the public and since then, they have made numerous tweaks and revisions to make it harder to detect and delete </w:t>
      </w:r>
      <w:sdt>
        <w:sdtPr>
          <w:rPr>
            <w:rFonts w:eastAsiaTheme="minorEastAsia"/>
            <w:sz w:val="24"/>
            <w:szCs w:val="24"/>
          </w:rPr>
          <w:id w:val="-2058848206"/>
          <w:citation/>
        </w:sdtPr>
        <w:sdtContent>
          <w:r w:rsidR="00777520" w:rsidRPr="577FC3E6">
            <w:rPr>
              <w:rFonts w:eastAsiaTheme="minorEastAsia"/>
              <w:sz w:val="24"/>
              <w:szCs w:val="24"/>
            </w:rPr>
            <w:fldChar w:fldCharType="begin"/>
          </w:r>
          <w:r w:rsidR="00777520" w:rsidRPr="577FC3E6">
            <w:rPr>
              <w:rFonts w:eastAsiaTheme="minorEastAsia"/>
              <w:sz w:val="24"/>
              <w:szCs w:val="24"/>
            </w:rPr>
            <w:instrText xml:space="preserve"> CITATION Mar18 \l 2057 </w:instrText>
          </w:r>
          <w:r w:rsidR="00777520" w:rsidRPr="577FC3E6">
            <w:rPr>
              <w:rFonts w:eastAsiaTheme="minorEastAsia"/>
              <w:sz w:val="24"/>
              <w:szCs w:val="24"/>
            </w:rPr>
            <w:fldChar w:fldCharType="separate"/>
          </w:r>
          <w:r w:rsidR="002848FC" w:rsidRPr="002848FC">
            <w:rPr>
              <w:rFonts w:eastAsiaTheme="minorEastAsia"/>
              <w:noProof/>
              <w:sz w:val="24"/>
              <w:szCs w:val="24"/>
            </w:rPr>
            <w:t>[5]</w:t>
          </w:r>
          <w:r w:rsidR="00777520" w:rsidRPr="577FC3E6">
            <w:rPr>
              <w:rFonts w:eastAsiaTheme="minorEastAsia"/>
              <w:sz w:val="24"/>
              <w:szCs w:val="24"/>
            </w:rPr>
            <w:fldChar w:fldCharType="end"/>
          </w:r>
        </w:sdtContent>
      </w:sdt>
      <w:r w:rsidR="0443DB82" w:rsidRPr="577FC3E6">
        <w:rPr>
          <w:rFonts w:eastAsiaTheme="minorEastAsia"/>
          <w:sz w:val="24"/>
          <w:szCs w:val="24"/>
        </w:rPr>
        <w:t>.</w:t>
      </w:r>
    </w:p>
    <w:p w14:paraId="574CC398" w14:textId="3C54825F" w:rsidR="00124F36" w:rsidRDefault="00124F36" w:rsidP="00A1113D">
      <w:pPr>
        <w:spacing w:after="0" w:line="360" w:lineRule="auto"/>
        <w:rPr>
          <w:rFonts w:eastAsiaTheme="minorEastAsia"/>
          <w:sz w:val="24"/>
          <w:szCs w:val="24"/>
        </w:rPr>
      </w:pPr>
    </w:p>
    <w:p w14:paraId="73BEA3D9" w14:textId="7DEB8EB2" w:rsidR="002F63E1" w:rsidRPr="002F63E1" w:rsidRDefault="001C60C8" w:rsidP="007579D4">
      <w:pPr>
        <w:pStyle w:val="Heading2"/>
        <w:numPr>
          <w:ilvl w:val="1"/>
          <w:numId w:val="1"/>
        </w:numPr>
        <w:spacing w:after="240"/>
        <w:rPr>
          <w:rFonts w:eastAsiaTheme="minorEastAsia"/>
        </w:rPr>
      </w:pPr>
      <w:bookmarkStart w:id="6" w:name="_Toc118877884"/>
      <w:proofErr w:type="spellStart"/>
      <w:r w:rsidRPr="001C60C8">
        <w:rPr>
          <w:rFonts w:eastAsiaTheme="minorEastAsia"/>
        </w:rPr>
        <w:t>CryptoWall</w:t>
      </w:r>
      <w:proofErr w:type="spellEnd"/>
      <w:r w:rsidRPr="001C60C8">
        <w:rPr>
          <w:rFonts w:eastAsiaTheme="minorEastAsia"/>
        </w:rPr>
        <w:t xml:space="preserve"> Overview</w:t>
      </w:r>
      <w:bookmarkEnd w:id="6"/>
    </w:p>
    <w:p w14:paraId="5511B140" w14:textId="08056ECE" w:rsidR="000B2FA2" w:rsidRDefault="0250AE5D" w:rsidP="577FC3E6">
      <w:pPr>
        <w:spacing w:after="0" w:line="360" w:lineRule="auto"/>
        <w:rPr>
          <w:rFonts w:eastAsiaTheme="minorEastAsia"/>
          <w:sz w:val="24"/>
          <w:szCs w:val="24"/>
        </w:rPr>
      </w:pPr>
      <w:bookmarkStart w:id="7" w:name="_Int_blpr7sIg"/>
      <w:proofErr w:type="spellStart"/>
      <w:r w:rsidRPr="577FC3E6">
        <w:rPr>
          <w:rFonts w:eastAsiaTheme="minorEastAsia"/>
          <w:sz w:val="24"/>
          <w:szCs w:val="24"/>
        </w:rPr>
        <w:t>C</w:t>
      </w:r>
      <w:r w:rsidR="3AEAC82C" w:rsidRPr="577FC3E6">
        <w:rPr>
          <w:rFonts w:eastAsiaTheme="minorEastAsia"/>
          <w:sz w:val="24"/>
          <w:szCs w:val="24"/>
        </w:rPr>
        <w:t>rypto</w:t>
      </w:r>
      <w:r w:rsidR="799055D8" w:rsidRPr="577FC3E6">
        <w:rPr>
          <w:rFonts w:eastAsiaTheme="minorEastAsia"/>
          <w:sz w:val="24"/>
          <w:szCs w:val="24"/>
        </w:rPr>
        <w:t>W</w:t>
      </w:r>
      <w:r w:rsidR="3AEAC82C" w:rsidRPr="577FC3E6">
        <w:rPr>
          <w:rFonts w:eastAsiaTheme="minorEastAsia"/>
          <w:sz w:val="24"/>
          <w:szCs w:val="24"/>
        </w:rPr>
        <w:t>all</w:t>
      </w:r>
      <w:proofErr w:type="spellEnd"/>
      <w:r w:rsidR="3AEAC82C" w:rsidRPr="577FC3E6">
        <w:rPr>
          <w:rFonts w:eastAsiaTheme="minorEastAsia"/>
          <w:sz w:val="24"/>
          <w:szCs w:val="24"/>
        </w:rPr>
        <w:t xml:space="preserve"> is a ransomware software that encrypts files on an infected computer and demands a ransom in exchange for a decryption </w:t>
      </w:r>
      <w:bookmarkEnd w:id="7"/>
      <w:r w:rsidR="00051FCE" w:rsidRPr="577FC3E6">
        <w:rPr>
          <w:rFonts w:eastAsiaTheme="minorEastAsia"/>
          <w:sz w:val="24"/>
          <w:szCs w:val="24"/>
        </w:rPr>
        <w:t>key</w:t>
      </w:r>
      <w:sdt>
        <w:sdtPr>
          <w:rPr>
            <w:rFonts w:eastAsiaTheme="minorEastAsia"/>
            <w:sz w:val="24"/>
            <w:szCs w:val="24"/>
          </w:rPr>
          <w:id w:val="869491985"/>
          <w:citation/>
        </w:sdtPr>
        <w:sdtContent>
          <w:r w:rsidR="00051FCE">
            <w:rPr>
              <w:rFonts w:eastAsiaTheme="minorEastAsia"/>
              <w:sz w:val="24"/>
              <w:szCs w:val="24"/>
            </w:rPr>
            <w:fldChar w:fldCharType="begin"/>
          </w:r>
          <w:r w:rsidR="00051FCE">
            <w:rPr>
              <w:rFonts w:eastAsiaTheme="minorEastAsia"/>
              <w:sz w:val="24"/>
              <w:szCs w:val="24"/>
            </w:rPr>
            <w:instrText xml:space="preserve"> CITATION Cag16 \l 2057 </w:instrText>
          </w:r>
          <w:r w:rsidR="00051FCE">
            <w:rPr>
              <w:rFonts w:eastAsiaTheme="minorEastAsia"/>
              <w:sz w:val="24"/>
              <w:szCs w:val="24"/>
            </w:rPr>
            <w:fldChar w:fldCharType="separate"/>
          </w:r>
          <w:r w:rsidR="002848FC">
            <w:rPr>
              <w:rFonts w:eastAsiaTheme="minorEastAsia"/>
              <w:noProof/>
              <w:sz w:val="24"/>
              <w:szCs w:val="24"/>
            </w:rPr>
            <w:t xml:space="preserve"> </w:t>
          </w:r>
          <w:r w:rsidR="002848FC" w:rsidRPr="002848FC">
            <w:rPr>
              <w:rFonts w:eastAsiaTheme="minorEastAsia"/>
              <w:noProof/>
              <w:sz w:val="24"/>
              <w:szCs w:val="24"/>
            </w:rPr>
            <w:t>[6]</w:t>
          </w:r>
          <w:r w:rsidR="00051FCE">
            <w:rPr>
              <w:rFonts w:eastAsiaTheme="minorEastAsia"/>
              <w:sz w:val="24"/>
              <w:szCs w:val="24"/>
            </w:rPr>
            <w:fldChar w:fldCharType="end"/>
          </w:r>
        </w:sdtContent>
      </w:sdt>
      <w:r w:rsidR="002848FC">
        <w:rPr>
          <w:rFonts w:eastAsiaTheme="minorEastAsia"/>
          <w:sz w:val="24"/>
          <w:szCs w:val="24"/>
        </w:rPr>
        <w:t xml:space="preserve">. </w:t>
      </w:r>
      <w:proofErr w:type="spellStart"/>
      <w:r w:rsidR="3AEAC82C" w:rsidRPr="577FC3E6">
        <w:rPr>
          <w:rFonts w:eastAsiaTheme="minorEastAsia"/>
          <w:sz w:val="24"/>
          <w:szCs w:val="24"/>
        </w:rPr>
        <w:t>Cryptowall</w:t>
      </w:r>
      <w:proofErr w:type="spellEnd"/>
      <w:r w:rsidR="3AEAC82C" w:rsidRPr="577FC3E6">
        <w:rPr>
          <w:rFonts w:eastAsiaTheme="minorEastAsia"/>
          <w:sz w:val="24"/>
          <w:szCs w:val="24"/>
        </w:rPr>
        <w:t xml:space="preserve"> is often distributed via spam and phishing emails, malicious advertising, hacked websites, or other malware and employs a Trojan horse to deliver the destructive payload</w:t>
      </w:r>
      <w:r w:rsidR="7DFBAA8D" w:rsidRPr="577FC3E6">
        <w:rPr>
          <w:rFonts w:eastAsiaTheme="minorEastAsia"/>
          <w:sz w:val="24"/>
          <w:szCs w:val="24"/>
        </w:rPr>
        <w:t xml:space="preserve">. In 2015, </w:t>
      </w:r>
      <w:r w:rsidR="249E89DA" w:rsidRPr="577FC3E6">
        <w:rPr>
          <w:rFonts w:eastAsiaTheme="minorEastAsia"/>
          <w:sz w:val="24"/>
          <w:szCs w:val="24"/>
        </w:rPr>
        <w:t>several</w:t>
      </w:r>
      <w:r w:rsidR="7DFBAA8D" w:rsidRPr="577FC3E6">
        <w:rPr>
          <w:rFonts w:eastAsiaTheme="minorEastAsia"/>
          <w:sz w:val="24"/>
          <w:szCs w:val="24"/>
        </w:rPr>
        <w:t xml:space="preserve"> security firms and government organisations around the world worked together to abolish </w:t>
      </w:r>
      <w:proofErr w:type="spellStart"/>
      <w:r w:rsidR="7DFBAA8D" w:rsidRPr="577FC3E6">
        <w:rPr>
          <w:rFonts w:eastAsiaTheme="minorEastAsia"/>
          <w:sz w:val="24"/>
          <w:szCs w:val="24"/>
        </w:rPr>
        <w:t>CryptoLocker</w:t>
      </w:r>
      <w:proofErr w:type="spellEnd"/>
      <w:r w:rsidR="7DFBAA8D" w:rsidRPr="577FC3E6">
        <w:rPr>
          <w:rFonts w:eastAsiaTheme="minorEastAsia"/>
          <w:sz w:val="24"/>
          <w:szCs w:val="24"/>
        </w:rPr>
        <w:t xml:space="preserve"> and its version, </w:t>
      </w:r>
      <w:proofErr w:type="spellStart"/>
      <w:r w:rsidR="7DFBAA8D" w:rsidRPr="577FC3E6">
        <w:rPr>
          <w:rFonts w:eastAsiaTheme="minorEastAsia"/>
          <w:sz w:val="24"/>
          <w:szCs w:val="24"/>
        </w:rPr>
        <w:t>CryptoWall</w:t>
      </w:r>
      <w:proofErr w:type="spellEnd"/>
      <w:r w:rsidR="0DF4E89A" w:rsidRPr="577FC3E6">
        <w:rPr>
          <w:rFonts w:eastAsiaTheme="minorEastAsia"/>
          <w:sz w:val="24"/>
          <w:szCs w:val="24"/>
        </w:rPr>
        <w:t xml:space="preserve"> </w:t>
      </w:r>
      <w:sdt>
        <w:sdtPr>
          <w:rPr>
            <w:rFonts w:eastAsiaTheme="minorEastAsia"/>
            <w:sz w:val="24"/>
            <w:szCs w:val="24"/>
          </w:rPr>
          <w:id w:val="762271554"/>
          <w:lock w:val="contentLocked"/>
          <w:citation/>
        </w:sdtPr>
        <w:sdtContent>
          <w:r w:rsidR="00C327C4" w:rsidRPr="577FC3E6">
            <w:rPr>
              <w:rFonts w:eastAsiaTheme="minorEastAsia"/>
              <w:sz w:val="24"/>
              <w:szCs w:val="24"/>
            </w:rPr>
            <w:fldChar w:fldCharType="begin"/>
          </w:r>
          <w:r w:rsidR="00C327C4" w:rsidRPr="577FC3E6">
            <w:rPr>
              <w:rFonts w:eastAsiaTheme="minorEastAsia"/>
              <w:sz w:val="24"/>
              <w:szCs w:val="24"/>
            </w:rPr>
            <w:instrText xml:space="preserve"> CITATION And22 \l 2057 </w:instrText>
          </w:r>
          <w:r w:rsidR="00C327C4" w:rsidRPr="577FC3E6">
            <w:rPr>
              <w:rFonts w:eastAsiaTheme="minorEastAsia"/>
              <w:sz w:val="24"/>
              <w:szCs w:val="24"/>
            </w:rPr>
            <w:fldChar w:fldCharType="separate"/>
          </w:r>
          <w:r w:rsidR="002848FC" w:rsidRPr="002848FC">
            <w:rPr>
              <w:rFonts w:eastAsiaTheme="minorEastAsia"/>
              <w:noProof/>
              <w:sz w:val="24"/>
              <w:szCs w:val="24"/>
            </w:rPr>
            <w:t>[7]</w:t>
          </w:r>
          <w:r w:rsidR="00C327C4" w:rsidRPr="577FC3E6">
            <w:rPr>
              <w:rFonts w:eastAsiaTheme="minorEastAsia"/>
              <w:sz w:val="24"/>
              <w:szCs w:val="24"/>
            </w:rPr>
            <w:fldChar w:fldCharType="end"/>
          </w:r>
        </w:sdtContent>
      </w:sdt>
      <w:r w:rsidR="3AEAC82C" w:rsidRPr="577FC3E6">
        <w:rPr>
          <w:rFonts w:eastAsiaTheme="minorEastAsia"/>
          <w:sz w:val="24"/>
          <w:szCs w:val="24"/>
        </w:rPr>
        <w:t>.</w:t>
      </w:r>
    </w:p>
    <w:p w14:paraId="2A379173" w14:textId="77777777" w:rsidR="009B3537" w:rsidRPr="000B2FA2" w:rsidRDefault="009B3537" w:rsidP="009B3537">
      <w:pPr>
        <w:spacing w:after="0" w:line="360" w:lineRule="auto"/>
        <w:rPr>
          <w:rFonts w:eastAsiaTheme="minorEastAsia"/>
          <w:sz w:val="24"/>
          <w:szCs w:val="24"/>
        </w:rPr>
      </w:pPr>
    </w:p>
    <w:p w14:paraId="7E172EE0" w14:textId="3C3F30E2" w:rsidR="00661C81" w:rsidRPr="002F63E1" w:rsidRDefault="00895B46" w:rsidP="00661C81">
      <w:pPr>
        <w:pStyle w:val="Heading2"/>
        <w:numPr>
          <w:ilvl w:val="1"/>
          <w:numId w:val="1"/>
        </w:numPr>
        <w:spacing w:after="240"/>
        <w:rPr>
          <w:rFonts w:eastAsiaTheme="minorEastAsia"/>
        </w:rPr>
      </w:pPr>
      <w:bookmarkStart w:id="8" w:name="_Toc118877885"/>
      <w:r>
        <w:rPr>
          <w:rFonts w:eastAsiaTheme="minorEastAsia"/>
        </w:rPr>
        <w:lastRenderedPageBreak/>
        <w:t>Impact of Ransomware on a Business</w:t>
      </w:r>
      <w:bookmarkEnd w:id="8"/>
    </w:p>
    <w:p w14:paraId="056D169F" w14:textId="50F28BE4" w:rsidR="002B448D" w:rsidRDefault="6D762293" w:rsidP="577FC3E6">
      <w:pPr>
        <w:spacing w:after="0" w:line="360" w:lineRule="auto"/>
        <w:rPr>
          <w:sz w:val="24"/>
          <w:szCs w:val="24"/>
        </w:rPr>
      </w:pPr>
      <w:r w:rsidRPr="577FC3E6">
        <w:rPr>
          <w:sz w:val="24"/>
          <w:szCs w:val="24"/>
        </w:rPr>
        <w:t>Malware can compromise an organisation's system in a variety of ways, such as rendering it unusable</w:t>
      </w:r>
      <w:r w:rsidR="3537D3C6" w:rsidRPr="577FC3E6">
        <w:rPr>
          <w:sz w:val="24"/>
          <w:szCs w:val="24"/>
        </w:rPr>
        <w:t>;</w:t>
      </w:r>
      <w:r w:rsidRPr="577FC3E6">
        <w:rPr>
          <w:sz w:val="24"/>
          <w:szCs w:val="24"/>
        </w:rPr>
        <w:t xml:space="preserve"> stealing, erasing, or encrypting data</w:t>
      </w:r>
      <w:r w:rsidR="3A489971" w:rsidRPr="577FC3E6">
        <w:rPr>
          <w:sz w:val="24"/>
          <w:szCs w:val="24"/>
        </w:rPr>
        <w:t>;</w:t>
      </w:r>
      <w:r w:rsidRPr="577FC3E6">
        <w:rPr>
          <w:sz w:val="24"/>
          <w:szCs w:val="24"/>
        </w:rPr>
        <w:t xml:space="preserve"> using the company system to launch attacks on other networks. It can also acquire credentials that grant access to the company's systems or services that the company uses</w:t>
      </w:r>
      <w:r w:rsidR="14527E6A" w:rsidRPr="577FC3E6">
        <w:rPr>
          <w:sz w:val="24"/>
          <w:szCs w:val="24"/>
        </w:rPr>
        <w:t xml:space="preserve"> </w:t>
      </w:r>
      <w:sdt>
        <w:sdtPr>
          <w:rPr>
            <w:rFonts w:cstheme="minorHAnsi"/>
            <w:sz w:val="24"/>
            <w:szCs w:val="24"/>
          </w:rPr>
          <w:id w:val="-1090542987"/>
          <w:citation/>
        </w:sdtPr>
        <w:sdtContent>
          <w:r w:rsidR="00A33FC8" w:rsidRPr="577FC3E6">
            <w:rPr>
              <w:sz w:val="24"/>
              <w:szCs w:val="24"/>
            </w:rPr>
            <w:fldChar w:fldCharType="begin"/>
          </w:r>
          <w:r w:rsidR="00A33FC8" w:rsidRPr="577FC3E6">
            <w:rPr>
              <w:sz w:val="24"/>
              <w:szCs w:val="24"/>
            </w:rPr>
            <w:instrText xml:space="preserve"> CITATION Nat21 \l 2057 </w:instrText>
          </w:r>
          <w:r w:rsidR="00A33FC8" w:rsidRPr="577FC3E6">
            <w:rPr>
              <w:rFonts w:cstheme="minorHAnsi"/>
              <w:sz w:val="24"/>
              <w:szCs w:val="24"/>
            </w:rPr>
            <w:fldChar w:fldCharType="separate"/>
          </w:r>
          <w:r w:rsidR="002848FC" w:rsidRPr="002848FC">
            <w:rPr>
              <w:noProof/>
              <w:sz w:val="24"/>
              <w:szCs w:val="24"/>
            </w:rPr>
            <w:t>[1]</w:t>
          </w:r>
          <w:r w:rsidR="00A33FC8" w:rsidRPr="577FC3E6">
            <w:rPr>
              <w:sz w:val="24"/>
              <w:szCs w:val="24"/>
            </w:rPr>
            <w:fldChar w:fldCharType="end"/>
          </w:r>
        </w:sdtContent>
      </w:sdt>
      <w:r w:rsidR="1116B173" w:rsidRPr="577FC3E6">
        <w:rPr>
          <w:sz w:val="24"/>
          <w:szCs w:val="24"/>
        </w:rPr>
        <w:t>.</w:t>
      </w:r>
    </w:p>
    <w:p w14:paraId="03C901CD" w14:textId="172DEB60" w:rsidR="577FC3E6" w:rsidRDefault="577FC3E6" w:rsidP="577FC3E6">
      <w:pPr>
        <w:spacing w:after="0" w:line="360" w:lineRule="auto"/>
        <w:rPr>
          <w:sz w:val="24"/>
          <w:szCs w:val="24"/>
        </w:rPr>
      </w:pPr>
    </w:p>
    <w:p w14:paraId="4E5A5AFA" w14:textId="1A8BACF4" w:rsidR="004831C0" w:rsidRPr="004831C0" w:rsidRDefault="0004713B" w:rsidP="004831C0">
      <w:pPr>
        <w:pStyle w:val="Heading3"/>
        <w:numPr>
          <w:ilvl w:val="2"/>
          <w:numId w:val="1"/>
        </w:numPr>
        <w:spacing w:after="240"/>
      </w:pPr>
      <w:bookmarkStart w:id="9" w:name="_Toc118877886"/>
      <w:proofErr w:type="spellStart"/>
      <w:r>
        <w:t>CryptoWall</w:t>
      </w:r>
      <w:proofErr w:type="spellEnd"/>
      <w:r>
        <w:t xml:space="preserve"> impact on Business</w:t>
      </w:r>
      <w:bookmarkEnd w:id="9"/>
    </w:p>
    <w:p w14:paraId="72F5AF72" w14:textId="0B778360" w:rsidR="0057659F" w:rsidRDefault="4F7ECAC9" w:rsidP="002848FC">
      <w:pPr>
        <w:spacing w:after="0" w:line="360" w:lineRule="auto"/>
        <w:rPr>
          <w:sz w:val="24"/>
          <w:szCs w:val="24"/>
        </w:rPr>
      </w:pPr>
      <w:proofErr w:type="spellStart"/>
      <w:r w:rsidRPr="577FC3E6">
        <w:rPr>
          <w:sz w:val="24"/>
          <w:szCs w:val="24"/>
        </w:rPr>
        <w:t>CryptoWall</w:t>
      </w:r>
      <w:proofErr w:type="spellEnd"/>
      <w:r w:rsidRPr="577FC3E6">
        <w:rPr>
          <w:sz w:val="24"/>
          <w:szCs w:val="24"/>
        </w:rPr>
        <w:t xml:space="preserve"> is a virus that infects computers and encrypts all data on the infected machine as well as any shared hardware such as a server. A single infected user could compromise the integrity of an entire company's network. The virus demands a ransom to decrypt the information on infected machines and servers</w:t>
      </w:r>
      <w:r w:rsidR="4CC9DB83" w:rsidRPr="577FC3E6">
        <w:rPr>
          <w:sz w:val="24"/>
          <w:szCs w:val="24"/>
        </w:rPr>
        <w:t xml:space="preserve"> </w:t>
      </w:r>
      <w:sdt>
        <w:sdtPr>
          <w:id w:val="-191238236"/>
          <w:citation/>
        </w:sdtPr>
        <w:sdtContent>
          <w:r w:rsidR="00E80912" w:rsidRPr="577FC3E6">
            <w:rPr>
              <w:sz w:val="24"/>
              <w:szCs w:val="24"/>
            </w:rPr>
            <w:fldChar w:fldCharType="begin"/>
          </w:r>
          <w:r w:rsidR="00E80912" w:rsidRPr="577FC3E6">
            <w:rPr>
              <w:sz w:val="24"/>
              <w:szCs w:val="24"/>
            </w:rPr>
            <w:instrText xml:space="preserve"> CITATION Cry22 \l 2057 </w:instrText>
          </w:r>
          <w:r w:rsidR="00E80912" w:rsidRPr="577FC3E6">
            <w:rPr>
              <w:rFonts w:cstheme="minorHAnsi"/>
              <w:sz w:val="24"/>
              <w:szCs w:val="24"/>
            </w:rPr>
            <w:fldChar w:fldCharType="separate"/>
          </w:r>
          <w:r w:rsidR="002848FC" w:rsidRPr="002848FC">
            <w:rPr>
              <w:noProof/>
              <w:sz w:val="24"/>
              <w:szCs w:val="24"/>
            </w:rPr>
            <w:t>[8]</w:t>
          </w:r>
          <w:r w:rsidR="00E80912" w:rsidRPr="577FC3E6">
            <w:rPr>
              <w:sz w:val="24"/>
              <w:szCs w:val="24"/>
            </w:rPr>
            <w:fldChar w:fldCharType="end"/>
          </w:r>
        </w:sdtContent>
      </w:sdt>
      <w:r w:rsidR="0E9C4E73" w:rsidRPr="577FC3E6">
        <w:rPr>
          <w:sz w:val="24"/>
          <w:szCs w:val="24"/>
        </w:rPr>
        <w:t>.</w:t>
      </w:r>
      <w:r w:rsidR="19168DFC" w:rsidRPr="577FC3E6">
        <w:rPr>
          <w:sz w:val="24"/>
          <w:szCs w:val="24"/>
        </w:rPr>
        <w:t xml:space="preserve"> </w:t>
      </w:r>
      <w:r w:rsidR="5752858D" w:rsidRPr="577FC3E6">
        <w:rPr>
          <w:sz w:val="24"/>
          <w:szCs w:val="24"/>
        </w:rPr>
        <w:t xml:space="preserve">The </w:t>
      </w:r>
      <w:proofErr w:type="spellStart"/>
      <w:r w:rsidR="5752858D" w:rsidRPr="577FC3E6">
        <w:rPr>
          <w:sz w:val="24"/>
          <w:szCs w:val="24"/>
        </w:rPr>
        <w:t>CryptoWall</w:t>
      </w:r>
      <w:proofErr w:type="spellEnd"/>
      <w:r w:rsidR="5752858D" w:rsidRPr="577FC3E6">
        <w:rPr>
          <w:sz w:val="24"/>
          <w:szCs w:val="24"/>
        </w:rPr>
        <w:t xml:space="preserve"> programme is spread via email attachments that seem like PDF files. These PDFs appear as legitimate company documents such invoices, purchase orders, bills, complaints and more. If it is double-clicked the bogus PDF, malware will be installed in the % </w:t>
      </w:r>
      <w:proofErr w:type="spellStart"/>
      <w:r w:rsidR="5752858D" w:rsidRPr="577FC3E6">
        <w:rPr>
          <w:sz w:val="24"/>
          <w:szCs w:val="24"/>
        </w:rPr>
        <w:t>AppData</w:t>
      </w:r>
      <w:proofErr w:type="spellEnd"/>
      <w:r w:rsidR="5752858D" w:rsidRPr="577FC3E6">
        <w:rPr>
          <w:sz w:val="24"/>
          <w:szCs w:val="24"/>
        </w:rPr>
        <w:t xml:space="preserve">% or %Temp% folders </w:t>
      </w:r>
      <w:sdt>
        <w:sdtPr>
          <w:rPr>
            <w:rFonts w:cstheme="minorHAnsi"/>
            <w:sz w:val="24"/>
            <w:szCs w:val="24"/>
          </w:rPr>
          <w:id w:val="792248673"/>
          <w:citation/>
        </w:sdtPr>
        <w:sdtContent>
          <w:r w:rsidR="008579E9">
            <w:rPr>
              <w:sz w:val="24"/>
              <w:szCs w:val="24"/>
            </w:rPr>
            <w:fldChar w:fldCharType="begin"/>
          </w:r>
          <w:r w:rsidR="008579E9" w:rsidRPr="577FC3E6">
            <w:rPr>
              <w:sz w:val="24"/>
              <w:szCs w:val="24"/>
            </w:rPr>
            <w:instrText xml:space="preserve"> CITATION Rem22 \l 2057 </w:instrText>
          </w:r>
          <w:r w:rsidR="008579E9">
            <w:rPr>
              <w:sz w:val="24"/>
              <w:szCs w:val="24"/>
            </w:rPr>
            <w:fldChar w:fldCharType="separate"/>
          </w:r>
          <w:r w:rsidR="002848FC" w:rsidRPr="002848FC">
            <w:rPr>
              <w:noProof/>
              <w:sz w:val="24"/>
              <w:szCs w:val="24"/>
            </w:rPr>
            <w:t>[9]</w:t>
          </w:r>
          <w:r w:rsidR="008579E9">
            <w:rPr>
              <w:rFonts w:cstheme="minorHAnsi"/>
              <w:sz w:val="24"/>
              <w:szCs w:val="24"/>
            </w:rPr>
            <w:fldChar w:fldCharType="end"/>
          </w:r>
        </w:sdtContent>
      </w:sdt>
      <w:r w:rsidR="3EDF710D" w:rsidRPr="577FC3E6">
        <w:rPr>
          <w:sz w:val="24"/>
          <w:szCs w:val="24"/>
        </w:rPr>
        <w:t>.</w:t>
      </w:r>
    </w:p>
    <w:p w14:paraId="02F7BAEB" w14:textId="77777777" w:rsidR="002848FC" w:rsidRDefault="002848FC" w:rsidP="002848FC">
      <w:pPr>
        <w:spacing w:after="0" w:line="360" w:lineRule="auto"/>
        <w:rPr>
          <w:sz w:val="24"/>
          <w:szCs w:val="24"/>
        </w:rPr>
      </w:pPr>
    </w:p>
    <w:p w14:paraId="70EDE7C4" w14:textId="74CA6FF5" w:rsidR="00745AF8" w:rsidRDefault="66D5E7F2" w:rsidP="577FC3E6">
      <w:pPr>
        <w:spacing w:line="360" w:lineRule="auto"/>
        <w:rPr>
          <w:sz w:val="24"/>
          <w:szCs w:val="24"/>
        </w:rPr>
      </w:pPr>
      <w:r w:rsidRPr="577FC3E6">
        <w:rPr>
          <w:sz w:val="24"/>
          <w:szCs w:val="24"/>
        </w:rPr>
        <w:t>The law enforcement does not encourage, support, or condone the payment of ransom demands.</w:t>
      </w:r>
      <w:r w:rsidR="5ABF233A" w:rsidRPr="577FC3E6">
        <w:rPr>
          <w:sz w:val="24"/>
          <w:szCs w:val="24"/>
        </w:rPr>
        <w:t xml:space="preserve"> </w:t>
      </w:r>
      <w:sdt>
        <w:sdtPr>
          <w:rPr>
            <w:rFonts w:cstheme="minorHAnsi"/>
            <w:sz w:val="24"/>
            <w:szCs w:val="24"/>
          </w:rPr>
          <w:id w:val="-1775391846"/>
          <w:citation/>
        </w:sdtPr>
        <w:sdtContent>
          <w:r w:rsidR="00897EDF" w:rsidRPr="577FC3E6">
            <w:rPr>
              <w:sz w:val="24"/>
              <w:szCs w:val="24"/>
            </w:rPr>
            <w:fldChar w:fldCharType="begin"/>
          </w:r>
          <w:r w:rsidR="001013C1" w:rsidRPr="577FC3E6">
            <w:rPr>
              <w:sz w:val="24"/>
              <w:szCs w:val="24"/>
            </w:rPr>
            <w:instrText xml:space="preserve">CITATION Ran22 \l 2057 </w:instrText>
          </w:r>
          <w:r w:rsidR="00897EDF" w:rsidRPr="577FC3E6">
            <w:rPr>
              <w:rFonts w:cstheme="minorHAnsi"/>
              <w:sz w:val="24"/>
              <w:szCs w:val="24"/>
            </w:rPr>
            <w:fldChar w:fldCharType="separate"/>
          </w:r>
          <w:r w:rsidR="002848FC" w:rsidRPr="002848FC">
            <w:rPr>
              <w:noProof/>
              <w:sz w:val="24"/>
              <w:szCs w:val="24"/>
            </w:rPr>
            <w:t>[10]</w:t>
          </w:r>
          <w:r w:rsidR="00897EDF" w:rsidRPr="577FC3E6">
            <w:rPr>
              <w:sz w:val="24"/>
              <w:szCs w:val="24"/>
            </w:rPr>
            <w:fldChar w:fldCharType="end"/>
          </w:r>
        </w:sdtContent>
      </w:sdt>
      <w:r w:rsidR="1AA6B5F4" w:rsidRPr="577FC3E6">
        <w:rPr>
          <w:sz w:val="24"/>
          <w:szCs w:val="24"/>
        </w:rPr>
        <w:t xml:space="preserve">. </w:t>
      </w:r>
      <w:r w:rsidR="0A4240D9" w:rsidRPr="577FC3E6">
        <w:rPr>
          <w:sz w:val="24"/>
          <w:szCs w:val="24"/>
        </w:rPr>
        <w:t xml:space="preserve">There is no assurance that the company would gain access to the data or computer. If the ransom is paid, the company's machine will remain infected. The company will be more likely to be attacked in the future. Attackers will threaten to reveal data if payment is not provided. </w:t>
      </w:r>
      <w:r w:rsidR="00680A1C">
        <w:rPr>
          <w:rFonts w:cstheme="minorHAnsi"/>
          <w:sz w:val="24"/>
          <w:szCs w:val="24"/>
        </w:rPr>
        <w:t>T</w:t>
      </w:r>
      <w:r w:rsidR="00A52BA2" w:rsidRPr="00745AF8">
        <w:rPr>
          <w:rFonts w:cstheme="minorHAnsi"/>
          <w:sz w:val="24"/>
          <w:szCs w:val="24"/>
        </w:rPr>
        <w:t xml:space="preserve">here is no assurance that </w:t>
      </w:r>
      <w:r w:rsidR="00F67CF1" w:rsidRPr="00745AF8">
        <w:rPr>
          <w:rFonts w:cstheme="minorHAnsi"/>
          <w:sz w:val="24"/>
          <w:szCs w:val="24"/>
        </w:rPr>
        <w:t>the company</w:t>
      </w:r>
      <w:r w:rsidR="000420CB" w:rsidRPr="00745AF8">
        <w:rPr>
          <w:rFonts w:cstheme="minorHAnsi"/>
          <w:sz w:val="24"/>
          <w:szCs w:val="24"/>
        </w:rPr>
        <w:t xml:space="preserve"> would</w:t>
      </w:r>
      <w:r w:rsidR="00A52BA2" w:rsidRPr="00745AF8">
        <w:rPr>
          <w:rFonts w:cstheme="minorHAnsi"/>
          <w:sz w:val="24"/>
          <w:szCs w:val="24"/>
        </w:rPr>
        <w:t xml:space="preserve"> gain access to </w:t>
      </w:r>
      <w:r w:rsidR="000420CB" w:rsidRPr="00745AF8">
        <w:rPr>
          <w:rFonts w:cstheme="minorHAnsi"/>
          <w:sz w:val="24"/>
          <w:szCs w:val="24"/>
        </w:rPr>
        <w:t>the</w:t>
      </w:r>
      <w:r w:rsidR="00A52BA2" w:rsidRPr="00745AF8">
        <w:rPr>
          <w:rFonts w:cstheme="minorHAnsi"/>
          <w:sz w:val="24"/>
          <w:szCs w:val="24"/>
        </w:rPr>
        <w:t xml:space="preserve"> data or computer</w:t>
      </w:r>
      <w:r w:rsidR="00422A02">
        <w:rPr>
          <w:rFonts w:cstheme="minorHAnsi"/>
          <w:sz w:val="24"/>
          <w:szCs w:val="24"/>
        </w:rPr>
        <w:t xml:space="preserve">. </w:t>
      </w:r>
      <w:r w:rsidR="00680A1C">
        <w:rPr>
          <w:rFonts w:cstheme="minorHAnsi"/>
          <w:sz w:val="24"/>
          <w:szCs w:val="24"/>
        </w:rPr>
        <w:t>T</w:t>
      </w:r>
      <w:r w:rsidR="00957A0B" w:rsidRPr="00745AF8">
        <w:rPr>
          <w:rFonts w:cstheme="minorHAnsi"/>
          <w:sz w:val="24"/>
          <w:szCs w:val="24"/>
        </w:rPr>
        <w:t>he company’s</w:t>
      </w:r>
      <w:r w:rsidR="00A52BA2" w:rsidRPr="00745AF8">
        <w:rPr>
          <w:rFonts w:cstheme="minorHAnsi"/>
          <w:sz w:val="24"/>
          <w:szCs w:val="24"/>
        </w:rPr>
        <w:t xml:space="preserve"> machine will remain </w:t>
      </w:r>
      <w:r w:rsidR="006512E5" w:rsidRPr="00745AF8">
        <w:rPr>
          <w:rFonts w:cstheme="minorHAnsi"/>
          <w:sz w:val="24"/>
          <w:szCs w:val="24"/>
        </w:rPr>
        <w:t>infected.</w:t>
      </w:r>
      <w:r w:rsidR="00A52BA2" w:rsidRPr="00745AF8">
        <w:rPr>
          <w:rFonts w:cstheme="minorHAnsi"/>
          <w:sz w:val="24"/>
          <w:szCs w:val="24"/>
        </w:rPr>
        <w:t xml:space="preserve"> </w:t>
      </w:r>
      <w:r w:rsidR="00680A1C">
        <w:rPr>
          <w:rFonts w:cstheme="minorHAnsi"/>
          <w:sz w:val="24"/>
          <w:szCs w:val="24"/>
        </w:rPr>
        <w:t>T</w:t>
      </w:r>
      <w:r w:rsidR="00C4178C" w:rsidRPr="00745AF8">
        <w:rPr>
          <w:rFonts w:cstheme="minorHAnsi"/>
          <w:sz w:val="24"/>
          <w:szCs w:val="24"/>
        </w:rPr>
        <w:t>he company</w:t>
      </w:r>
      <w:r w:rsidR="00A52BA2" w:rsidRPr="00745AF8">
        <w:rPr>
          <w:rFonts w:cstheme="minorHAnsi"/>
          <w:sz w:val="24"/>
          <w:szCs w:val="24"/>
        </w:rPr>
        <w:t xml:space="preserve"> will be supporting criminal organisations</w:t>
      </w:r>
      <w:r w:rsidR="0096578B">
        <w:rPr>
          <w:rFonts w:cstheme="minorHAnsi"/>
          <w:sz w:val="24"/>
          <w:szCs w:val="24"/>
        </w:rPr>
        <w:t>.</w:t>
      </w:r>
      <w:r w:rsidR="00A52BA2" w:rsidRPr="00745AF8">
        <w:rPr>
          <w:rFonts w:cstheme="minorHAnsi"/>
          <w:sz w:val="24"/>
          <w:szCs w:val="24"/>
        </w:rPr>
        <w:t xml:space="preserve"> </w:t>
      </w:r>
      <w:r w:rsidR="00680A1C">
        <w:rPr>
          <w:rFonts w:cstheme="minorHAnsi"/>
          <w:sz w:val="24"/>
          <w:szCs w:val="24"/>
        </w:rPr>
        <w:t>T</w:t>
      </w:r>
      <w:r w:rsidR="00C4178C" w:rsidRPr="00745AF8">
        <w:rPr>
          <w:rFonts w:cstheme="minorHAnsi"/>
          <w:sz w:val="24"/>
          <w:szCs w:val="24"/>
        </w:rPr>
        <w:t>he com</w:t>
      </w:r>
      <w:r w:rsidR="00133538" w:rsidRPr="00745AF8">
        <w:rPr>
          <w:rFonts w:cstheme="minorHAnsi"/>
          <w:sz w:val="24"/>
          <w:szCs w:val="24"/>
        </w:rPr>
        <w:t xml:space="preserve">pany </w:t>
      </w:r>
      <w:r w:rsidR="00A52BA2" w:rsidRPr="00745AF8">
        <w:rPr>
          <w:rFonts w:cstheme="minorHAnsi"/>
          <w:sz w:val="24"/>
          <w:szCs w:val="24"/>
        </w:rPr>
        <w:t xml:space="preserve">will be more likely to be attacked in the future. </w:t>
      </w:r>
      <w:r w:rsidR="00680A1C">
        <w:rPr>
          <w:rFonts w:cstheme="minorHAnsi"/>
          <w:sz w:val="24"/>
          <w:szCs w:val="24"/>
        </w:rPr>
        <w:t>A</w:t>
      </w:r>
      <w:r w:rsidR="00A52BA2" w:rsidRPr="00745AF8">
        <w:rPr>
          <w:rFonts w:cstheme="minorHAnsi"/>
          <w:sz w:val="24"/>
          <w:szCs w:val="24"/>
        </w:rPr>
        <w:t xml:space="preserve">ttackers will threaten to reveal data if payment is not provided. </w:t>
      </w:r>
      <w:r w:rsidR="00680A1C" w:rsidRPr="0096578B">
        <w:rPr>
          <w:rFonts w:cstheme="minorHAnsi"/>
          <w:sz w:val="24"/>
          <w:szCs w:val="24"/>
        </w:rPr>
        <w:t>To combat this, organisations should implement measures to reduce the impact of data exfiltration</w:t>
      </w:r>
      <w:r w:rsidR="006C066E" w:rsidRPr="0096578B">
        <w:rPr>
          <w:rFonts w:cstheme="minorHAnsi"/>
          <w:sz w:val="24"/>
          <w:szCs w:val="24"/>
        </w:rPr>
        <w:t xml:space="preserve"> </w:t>
      </w:r>
      <w:sdt>
        <w:sdtPr>
          <w:id w:val="-1853019824"/>
          <w:citation/>
        </w:sdtPr>
        <w:sdtContent>
          <w:r w:rsidR="006C066E" w:rsidRPr="0096578B">
            <w:rPr>
              <w:rFonts w:cstheme="minorHAnsi"/>
              <w:sz w:val="24"/>
              <w:szCs w:val="24"/>
            </w:rPr>
            <w:fldChar w:fldCharType="begin"/>
          </w:r>
          <w:r w:rsidR="001013C1">
            <w:rPr>
              <w:rFonts w:cstheme="minorHAnsi"/>
              <w:sz w:val="24"/>
              <w:szCs w:val="24"/>
            </w:rPr>
            <w:instrText xml:space="preserve">CITATION Ran22 \m Nat21 \l 2057 </w:instrText>
          </w:r>
          <w:r w:rsidR="006C066E" w:rsidRPr="0096578B">
            <w:rPr>
              <w:rFonts w:cstheme="minorHAnsi"/>
              <w:sz w:val="24"/>
              <w:szCs w:val="24"/>
            </w:rPr>
            <w:fldChar w:fldCharType="separate"/>
          </w:r>
          <w:r w:rsidR="002848FC" w:rsidRPr="002848FC">
            <w:rPr>
              <w:rFonts w:cstheme="minorHAnsi"/>
              <w:noProof/>
              <w:sz w:val="24"/>
              <w:szCs w:val="24"/>
            </w:rPr>
            <w:t>[10, 1]</w:t>
          </w:r>
          <w:r w:rsidR="006C066E" w:rsidRPr="0096578B">
            <w:rPr>
              <w:rFonts w:cstheme="minorHAnsi"/>
              <w:sz w:val="24"/>
              <w:szCs w:val="24"/>
            </w:rPr>
            <w:fldChar w:fldCharType="end"/>
          </w:r>
        </w:sdtContent>
      </w:sdt>
      <w:r w:rsidR="00680A1C" w:rsidRPr="0096578B">
        <w:rPr>
          <w:rFonts w:cstheme="minorHAnsi"/>
          <w:sz w:val="24"/>
          <w:szCs w:val="24"/>
        </w:rPr>
        <w:t>.</w:t>
      </w:r>
      <w:r w:rsidR="002848FC">
        <w:rPr>
          <w:rFonts w:cstheme="minorHAnsi"/>
          <w:sz w:val="24"/>
          <w:szCs w:val="24"/>
        </w:rPr>
        <w:t xml:space="preserve"> </w:t>
      </w:r>
      <w:r w:rsidR="1AA6B5F4" w:rsidRPr="577FC3E6">
        <w:rPr>
          <w:sz w:val="24"/>
          <w:szCs w:val="24"/>
        </w:rPr>
        <w:t>To combat this, organisations should implement measures to reduce the impact of data exfiltration</w:t>
      </w:r>
      <w:r w:rsidR="597BBC38" w:rsidRPr="577FC3E6">
        <w:rPr>
          <w:sz w:val="24"/>
          <w:szCs w:val="24"/>
        </w:rPr>
        <w:t xml:space="preserve"> </w:t>
      </w:r>
      <w:sdt>
        <w:sdtPr>
          <w:id w:val="278307049"/>
          <w:lock w:val="contentLocked"/>
        </w:sdtPr>
        <w:sdtContent>
          <w:r w:rsidR="00680A1C" w:rsidRPr="577FC3E6">
            <w:rPr>
              <w:sz w:val="24"/>
              <w:szCs w:val="24"/>
            </w:rPr>
            <w:fldChar w:fldCharType="begin"/>
          </w:r>
          <w:r w:rsidR="00680A1C" w:rsidRPr="577FC3E6">
            <w:rPr>
              <w:sz w:val="24"/>
              <w:szCs w:val="24"/>
            </w:rPr>
            <w:instrText xml:space="preserve">CITATION Ran22 \m Nat21 \l 2057 </w:instrText>
          </w:r>
          <w:r w:rsidR="00680A1C" w:rsidRPr="577FC3E6">
            <w:rPr>
              <w:sz w:val="24"/>
              <w:szCs w:val="24"/>
            </w:rPr>
            <w:fldChar w:fldCharType="separate"/>
          </w:r>
          <w:r w:rsidR="002848FC" w:rsidRPr="002848FC">
            <w:rPr>
              <w:noProof/>
              <w:sz w:val="24"/>
              <w:szCs w:val="24"/>
            </w:rPr>
            <w:t>[10, 1]</w:t>
          </w:r>
          <w:r w:rsidR="00680A1C" w:rsidRPr="577FC3E6">
            <w:rPr>
              <w:sz w:val="24"/>
              <w:szCs w:val="24"/>
            </w:rPr>
            <w:fldChar w:fldCharType="end"/>
          </w:r>
        </w:sdtContent>
      </w:sdt>
      <w:r w:rsidR="1AA6B5F4" w:rsidRPr="577FC3E6">
        <w:rPr>
          <w:sz w:val="24"/>
          <w:szCs w:val="24"/>
        </w:rPr>
        <w:t>.</w:t>
      </w:r>
    </w:p>
    <w:p w14:paraId="03720348" w14:textId="5C01B6C6" w:rsidR="007E15CF" w:rsidRDefault="007E15CF" w:rsidP="002848FC">
      <w:pPr>
        <w:spacing w:after="0" w:line="360" w:lineRule="auto"/>
        <w:rPr>
          <w:rFonts w:cstheme="minorHAnsi"/>
          <w:sz w:val="24"/>
          <w:szCs w:val="24"/>
        </w:rPr>
      </w:pPr>
    </w:p>
    <w:p w14:paraId="48CDB41A" w14:textId="5CC3E10E" w:rsidR="006122B3" w:rsidRDefault="004323EC" w:rsidP="009051F4">
      <w:pPr>
        <w:pStyle w:val="Heading2"/>
        <w:numPr>
          <w:ilvl w:val="1"/>
          <w:numId w:val="1"/>
        </w:numPr>
      </w:pPr>
      <w:bookmarkStart w:id="10" w:name="_Toc118877887"/>
      <w:r>
        <w:t>Impact and Strate</w:t>
      </w:r>
      <w:r w:rsidR="0091140F">
        <w:t>gy</w:t>
      </w:r>
      <w:bookmarkEnd w:id="10"/>
    </w:p>
    <w:p w14:paraId="000C58F5" w14:textId="0089236D" w:rsidR="009051F4" w:rsidRDefault="009051F4" w:rsidP="00556701">
      <w:pPr>
        <w:spacing w:after="0"/>
      </w:pPr>
    </w:p>
    <w:p w14:paraId="4892614D" w14:textId="1E65250D" w:rsidR="00CE2FA6" w:rsidRDefault="68444A34" w:rsidP="002848FC">
      <w:pPr>
        <w:spacing w:after="0" w:line="360" w:lineRule="auto"/>
        <w:rPr>
          <w:sz w:val="24"/>
          <w:szCs w:val="24"/>
        </w:rPr>
      </w:pPr>
      <w:r w:rsidRPr="577FC3E6">
        <w:rPr>
          <w:noProof/>
          <w:sz w:val="24"/>
          <w:szCs w:val="24"/>
        </w:rPr>
        <w:t xml:space="preserve">The following are examples of hardware that CryptoWall could infect and spread to: A common method of infection for CryptoWall is a phishing email that tricks the user into </w:t>
      </w:r>
      <w:r w:rsidRPr="577FC3E6">
        <w:rPr>
          <w:noProof/>
          <w:sz w:val="24"/>
          <w:szCs w:val="24"/>
        </w:rPr>
        <w:lastRenderedPageBreak/>
        <w:t>installing it. When a person receives a phishing email, the sender's goal is to get them to click on a link that will download malware onto their computer. As part of an exploit kit, which takes advantage of security holes to distribute malware used in an attack, is the second most common method of entry. Examples of known vulnerabilities include the operating system, software used by individuals or organisations, and websites visited by individuals, such as WordPress. Criminals will pay for or hack into online advertisements to deliver malware to the user's browser. Ads that have been compromised often try to download malware by executing JavaScript in the company's browser</w:t>
      </w:r>
      <w:sdt>
        <w:sdtPr>
          <w:rPr>
            <w:sz w:val="24"/>
            <w:szCs w:val="24"/>
          </w:rPr>
          <w:id w:val="1104228442"/>
          <w:citation/>
        </w:sdtPr>
        <w:sdtContent>
          <w:r w:rsidR="00457C58">
            <w:rPr>
              <w:sz w:val="24"/>
              <w:szCs w:val="24"/>
            </w:rPr>
            <w:fldChar w:fldCharType="begin"/>
          </w:r>
          <w:r w:rsidR="00457C58">
            <w:rPr>
              <w:sz w:val="24"/>
              <w:szCs w:val="24"/>
            </w:rPr>
            <w:instrText xml:space="preserve"> CITATION Mar18 \l 2057 </w:instrText>
          </w:r>
          <w:r w:rsidR="00457C58">
            <w:rPr>
              <w:sz w:val="24"/>
              <w:szCs w:val="24"/>
            </w:rPr>
            <w:fldChar w:fldCharType="separate"/>
          </w:r>
          <w:r w:rsidR="002848FC">
            <w:rPr>
              <w:noProof/>
              <w:sz w:val="24"/>
              <w:szCs w:val="24"/>
            </w:rPr>
            <w:t xml:space="preserve"> </w:t>
          </w:r>
          <w:r w:rsidR="002848FC" w:rsidRPr="002848FC">
            <w:rPr>
              <w:noProof/>
              <w:sz w:val="24"/>
              <w:szCs w:val="24"/>
            </w:rPr>
            <w:t>[5]</w:t>
          </w:r>
          <w:r w:rsidR="00457C58">
            <w:rPr>
              <w:sz w:val="24"/>
              <w:szCs w:val="24"/>
            </w:rPr>
            <w:fldChar w:fldCharType="end"/>
          </w:r>
        </w:sdtContent>
      </w:sdt>
      <w:r w:rsidR="65C360A6" w:rsidRPr="001E654B">
        <w:rPr>
          <w:sz w:val="24"/>
          <w:szCs w:val="24"/>
        </w:rPr>
        <w:t>.</w:t>
      </w:r>
    </w:p>
    <w:p w14:paraId="61CAC2FF" w14:textId="77777777" w:rsidR="00CE2FA6" w:rsidRPr="00CE2FA6" w:rsidRDefault="00CE2FA6" w:rsidP="00CE2FA6">
      <w:pPr>
        <w:spacing w:after="0" w:line="360" w:lineRule="auto"/>
        <w:rPr>
          <w:sz w:val="24"/>
          <w:szCs w:val="24"/>
        </w:rPr>
      </w:pPr>
    </w:p>
    <w:p w14:paraId="391FDFA6" w14:textId="2DD36C7A" w:rsidR="002718B8" w:rsidRDefault="00691D22" w:rsidP="00777DA6">
      <w:pPr>
        <w:pStyle w:val="Heading3"/>
        <w:numPr>
          <w:ilvl w:val="2"/>
          <w:numId w:val="1"/>
        </w:numPr>
        <w:spacing w:after="240"/>
      </w:pPr>
      <w:bookmarkStart w:id="11" w:name="_Toc118877888"/>
      <w:r>
        <w:t>Mitigation to Damage</w:t>
      </w:r>
      <w:bookmarkEnd w:id="11"/>
    </w:p>
    <w:p w14:paraId="2CB5E4C1" w14:textId="49637315" w:rsidR="00D03A47" w:rsidRPr="00B2746F" w:rsidRDefault="00423792" w:rsidP="0024193C">
      <w:pPr>
        <w:spacing w:line="360" w:lineRule="auto"/>
        <w:rPr>
          <w:sz w:val="24"/>
          <w:szCs w:val="24"/>
        </w:rPr>
      </w:pPr>
      <w:r w:rsidRPr="00B2746F">
        <w:rPr>
          <w:sz w:val="24"/>
          <w:szCs w:val="24"/>
        </w:rPr>
        <w:t xml:space="preserve">In </w:t>
      </w:r>
      <w:sdt>
        <w:sdtPr>
          <w:rPr>
            <w:sz w:val="24"/>
            <w:szCs w:val="24"/>
          </w:rPr>
          <w:id w:val="-251209834"/>
          <w:citation/>
        </w:sdtPr>
        <w:sdtContent>
          <w:r w:rsidRPr="00B2746F">
            <w:rPr>
              <w:sz w:val="24"/>
              <w:szCs w:val="24"/>
            </w:rPr>
            <w:fldChar w:fldCharType="begin"/>
          </w:r>
          <w:r w:rsidRPr="00B2746F">
            <w:rPr>
              <w:sz w:val="24"/>
              <w:szCs w:val="24"/>
            </w:rPr>
            <w:instrText xml:space="preserve"> CITATION Cry221 \l 2057 </w:instrText>
          </w:r>
          <w:r w:rsidR="006F41D3" w:rsidRPr="00B2746F">
            <w:rPr>
              <w:sz w:val="24"/>
              <w:szCs w:val="24"/>
            </w:rPr>
            <w:instrText xml:space="preserve"> \m Nat21</w:instrText>
          </w:r>
          <w:r w:rsidRPr="00B2746F">
            <w:rPr>
              <w:sz w:val="24"/>
              <w:szCs w:val="24"/>
            </w:rPr>
            <w:fldChar w:fldCharType="separate"/>
          </w:r>
          <w:r w:rsidR="002848FC" w:rsidRPr="002848FC">
            <w:rPr>
              <w:noProof/>
              <w:sz w:val="24"/>
              <w:szCs w:val="24"/>
            </w:rPr>
            <w:t>[11, 1]</w:t>
          </w:r>
          <w:r w:rsidRPr="00B2746F">
            <w:rPr>
              <w:sz w:val="24"/>
              <w:szCs w:val="24"/>
            </w:rPr>
            <w:fldChar w:fldCharType="end"/>
          </w:r>
        </w:sdtContent>
      </w:sdt>
      <w:r w:rsidR="001D227E" w:rsidRPr="00B2746F">
        <w:rPr>
          <w:sz w:val="24"/>
          <w:szCs w:val="24"/>
        </w:rPr>
        <w:t xml:space="preserve">, it has </w:t>
      </w:r>
      <w:r w:rsidR="000D44E6" w:rsidRPr="00B2746F">
        <w:rPr>
          <w:sz w:val="24"/>
          <w:szCs w:val="24"/>
        </w:rPr>
        <w:t xml:space="preserve">expressed </w:t>
      </w:r>
      <w:r w:rsidR="001D227E" w:rsidRPr="00B2746F">
        <w:rPr>
          <w:sz w:val="24"/>
          <w:szCs w:val="24"/>
        </w:rPr>
        <w:t>i</w:t>
      </w:r>
      <w:r w:rsidR="00D03A47" w:rsidRPr="00B2746F">
        <w:rPr>
          <w:sz w:val="24"/>
          <w:szCs w:val="24"/>
        </w:rPr>
        <w:t xml:space="preserve">f the worst does happen and </w:t>
      </w:r>
      <w:r w:rsidR="0073756A" w:rsidRPr="00B2746F">
        <w:rPr>
          <w:sz w:val="24"/>
          <w:szCs w:val="24"/>
        </w:rPr>
        <w:t>crypto ransomware</w:t>
      </w:r>
      <w:r w:rsidR="00D03A47" w:rsidRPr="00B2746F">
        <w:rPr>
          <w:sz w:val="24"/>
          <w:szCs w:val="24"/>
        </w:rPr>
        <w:t xml:space="preserve"> infects </w:t>
      </w:r>
      <w:r w:rsidR="00705815" w:rsidRPr="00B2746F">
        <w:rPr>
          <w:sz w:val="24"/>
          <w:szCs w:val="24"/>
        </w:rPr>
        <w:t>the</w:t>
      </w:r>
      <w:r w:rsidR="00D03A47" w:rsidRPr="00B2746F">
        <w:rPr>
          <w:sz w:val="24"/>
          <w:szCs w:val="24"/>
        </w:rPr>
        <w:t xml:space="preserve"> device, there are a few things </w:t>
      </w:r>
      <w:r w:rsidR="00705815" w:rsidRPr="00B2746F">
        <w:rPr>
          <w:sz w:val="24"/>
          <w:szCs w:val="24"/>
        </w:rPr>
        <w:t>the company</w:t>
      </w:r>
      <w:r w:rsidR="00D03A47" w:rsidRPr="00B2746F">
        <w:rPr>
          <w:sz w:val="24"/>
          <w:szCs w:val="24"/>
        </w:rPr>
        <w:t xml:space="preserve"> may do to mitigate the damage:</w:t>
      </w:r>
    </w:p>
    <w:p w14:paraId="4046664C" w14:textId="6B19A40E" w:rsidR="002848FC" w:rsidRPr="002848FC" w:rsidRDefault="002848FC" w:rsidP="002848FC">
      <w:pPr>
        <w:pStyle w:val="ListParagraph"/>
        <w:numPr>
          <w:ilvl w:val="0"/>
          <w:numId w:val="25"/>
        </w:numPr>
        <w:spacing w:after="0" w:line="360" w:lineRule="auto"/>
        <w:rPr>
          <w:sz w:val="24"/>
          <w:szCs w:val="24"/>
        </w:rPr>
      </w:pPr>
      <w:r w:rsidRPr="002848FC">
        <w:rPr>
          <w:sz w:val="24"/>
          <w:szCs w:val="24"/>
        </w:rPr>
        <w:t>Disconnect infected devices from the local network and/or Internet. This prevents virus dissemination to connected devices.</w:t>
      </w:r>
    </w:p>
    <w:p w14:paraId="67CF4E4B" w14:textId="77777777" w:rsidR="002848FC" w:rsidRPr="002848FC" w:rsidRDefault="002848FC" w:rsidP="002848FC">
      <w:pPr>
        <w:spacing w:after="0" w:line="360" w:lineRule="auto"/>
        <w:rPr>
          <w:sz w:val="24"/>
          <w:szCs w:val="24"/>
        </w:rPr>
      </w:pPr>
    </w:p>
    <w:p w14:paraId="16FB878A" w14:textId="3A2E5287" w:rsidR="002848FC" w:rsidRPr="002848FC" w:rsidRDefault="002848FC" w:rsidP="002848FC">
      <w:pPr>
        <w:pStyle w:val="ListParagraph"/>
        <w:numPr>
          <w:ilvl w:val="0"/>
          <w:numId w:val="25"/>
        </w:numPr>
        <w:spacing w:after="0" w:line="360" w:lineRule="auto"/>
        <w:rPr>
          <w:sz w:val="24"/>
          <w:szCs w:val="24"/>
        </w:rPr>
      </w:pPr>
      <w:r w:rsidRPr="002848FC">
        <w:rPr>
          <w:sz w:val="24"/>
          <w:szCs w:val="24"/>
        </w:rPr>
        <w:t>Check connected devices and cloud storage for similar issues and hazards. Additional connected devices and storage media should be checked for the same hazard and other dangers.</w:t>
      </w:r>
    </w:p>
    <w:p w14:paraId="4A8B6903" w14:textId="77777777" w:rsidR="002848FC" w:rsidRPr="002848FC" w:rsidRDefault="002848FC" w:rsidP="002848FC">
      <w:pPr>
        <w:spacing w:after="0" w:line="360" w:lineRule="auto"/>
        <w:rPr>
          <w:sz w:val="24"/>
          <w:szCs w:val="24"/>
        </w:rPr>
      </w:pPr>
    </w:p>
    <w:p w14:paraId="6148748D" w14:textId="77777777" w:rsidR="002848FC" w:rsidRPr="002848FC" w:rsidRDefault="002848FC" w:rsidP="002848FC">
      <w:pPr>
        <w:pStyle w:val="ListParagraph"/>
        <w:numPr>
          <w:ilvl w:val="0"/>
          <w:numId w:val="25"/>
        </w:numPr>
        <w:spacing w:after="0" w:line="360" w:lineRule="auto"/>
        <w:rPr>
          <w:sz w:val="24"/>
          <w:szCs w:val="24"/>
        </w:rPr>
      </w:pPr>
      <w:r w:rsidRPr="002848FC">
        <w:rPr>
          <w:sz w:val="24"/>
          <w:szCs w:val="24"/>
        </w:rPr>
        <w:t>If possible, identify the ransomware. Knowing the affected family makes it simple to discover internet remedies. ID-Ransomware may help the firm identify ransomware.</w:t>
      </w:r>
    </w:p>
    <w:p w14:paraId="33AC249C" w14:textId="77777777" w:rsidR="002848FC" w:rsidRPr="002848FC" w:rsidRDefault="002848FC" w:rsidP="002848FC">
      <w:pPr>
        <w:spacing w:after="0" w:line="360" w:lineRule="auto"/>
        <w:rPr>
          <w:sz w:val="24"/>
          <w:szCs w:val="24"/>
        </w:rPr>
      </w:pPr>
    </w:p>
    <w:p w14:paraId="2ABCFC38" w14:textId="1BFE4691" w:rsidR="0035425A" w:rsidRDefault="002848FC" w:rsidP="002848FC">
      <w:pPr>
        <w:pStyle w:val="ListParagraph"/>
        <w:numPr>
          <w:ilvl w:val="0"/>
          <w:numId w:val="25"/>
        </w:numPr>
        <w:spacing w:after="0" w:line="360" w:lineRule="auto"/>
        <w:rPr>
          <w:sz w:val="24"/>
          <w:szCs w:val="24"/>
        </w:rPr>
      </w:pPr>
      <w:r w:rsidRPr="002848FC">
        <w:rPr>
          <w:sz w:val="24"/>
          <w:szCs w:val="24"/>
        </w:rPr>
        <w:t>Once the business is sure the virus is contained, it may remove it and restore the device and its data.</w:t>
      </w:r>
    </w:p>
    <w:p w14:paraId="04E5ECF0" w14:textId="77777777" w:rsidR="002848FC" w:rsidRPr="002848FC" w:rsidRDefault="002848FC" w:rsidP="002848FC">
      <w:pPr>
        <w:spacing w:after="0" w:line="360" w:lineRule="auto"/>
        <w:rPr>
          <w:sz w:val="24"/>
          <w:szCs w:val="24"/>
        </w:rPr>
      </w:pPr>
    </w:p>
    <w:p w14:paraId="29C6313A" w14:textId="310428DA" w:rsidR="00D03A47" w:rsidRDefault="00335201" w:rsidP="00777DA6">
      <w:pPr>
        <w:pStyle w:val="Heading3"/>
        <w:numPr>
          <w:ilvl w:val="2"/>
          <w:numId w:val="1"/>
        </w:numPr>
        <w:spacing w:after="240"/>
      </w:pPr>
      <w:bookmarkStart w:id="12" w:name="_Toc118877889"/>
      <w:r>
        <w:t>Recovery Procedure</w:t>
      </w:r>
      <w:bookmarkEnd w:id="12"/>
    </w:p>
    <w:p w14:paraId="699E0D14" w14:textId="42F23F81" w:rsidR="00F56E89" w:rsidRPr="00D655C3" w:rsidRDefault="007D2995" w:rsidP="00D655C3">
      <w:pPr>
        <w:spacing w:line="360" w:lineRule="auto"/>
        <w:rPr>
          <w:sz w:val="24"/>
          <w:szCs w:val="24"/>
        </w:rPr>
      </w:pPr>
      <w:r w:rsidRPr="00D655C3">
        <w:rPr>
          <w:sz w:val="24"/>
          <w:szCs w:val="24"/>
        </w:rPr>
        <w:t>The company can</w:t>
      </w:r>
      <w:r w:rsidR="00F56E89" w:rsidRPr="00D655C3">
        <w:rPr>
          <w:sz w:val="24"/>
          <w:szCs w:val="24"/>
        </w:rPr>
        <w:t xml:space="preserve"> recover by taking the following steps:</w:t>
      </w:r>
    </w:p>
    <w:p w14:paraId="4A31D1A1" w14:textId="2D1C7DA4" w:rsidR="00300886" w:rsidRPr="00300886" w:rsidRDefault="00300886" w:rsidP="00300886">
      <w:pPr>
        <w:pStyle w:val="ListParagraph"/>
        <w:numPr>
          <w:ilvl w:val="0"/>
          <w:numId w:val="20"/>
        </w:numPr>
        <w:spacing w:after="0" w:line="360" w:lineRule="auto"/>
        <w:rPr>
          <w:sz w:val="24"/>
          <w:szCs w:val="24"/>
        </w:rPr>
      </w:pPr>
      <w:r w:rsidRPr="00300886">
        <w:rPr>
          <w:sz w:val="24"/>
          <w:szCs w:val="24"/>
        </w:rPr>
        <w:t>Reinstall if possible. It's the fastest way to remove ransomware. Some ransomware families have eradication solutions.</w:t>
      </w:r>
    </w:p>
    <w:p w14:paraId="7443E620" w14:textId="77777777" w:rsidR="00300886" w:rsidRPr="00300886" w:rsidRDefault="00300886" w:rsidP="00300886">
      <w:pPr>
        <w:spacing w:after="0" w:line="360" w:lineRule="auto"/>
        <w:rPr>
          <w:sz w:val="24"/>
          <w:szCs w:val="24"/>
        </w:rPr>
      </w:pPr>
    </w:p>
    <w:p w14:paraId="6BE05541" w14:textId="77777777" w:rsidR="00300886" w:rsidRPr="00300886" w:rsidRDefault="00300886" w:rsidP="00300886">
      <w:pPr>
        <w:pStyle w:val="ListParagraph"/>
        <w:numPr>
          <w:ilvl w:val="0"/>
          <w:numId w:val="20"/>
        </w:numPr>
        <w:spacing w:after="0" w:line="360" w:lineRule="auto"/>
        <w:rPr>
          <w:sz w:val="24"/>
          <w:szCs w:val="24"/>
        </w:rPr>
      </w:pPr>
      <w:r w:rsidRPr="00300886">
        <w:rPr>
          <w:sz w:val="24"/>
          <w:szCs w:val="24"/>
        </w:rPr>
        <w:lastRenderedPageBreak/>
        <w:t>Clean backups can restore data. If clean backups are available, encrypted data can be restored. Law enforcement and security specialists suggest this technique when no decryption is possible to avoid paying crypto ransomware perpetrators.</w:t>
      </w:r>
    </w:p>
    <w:p w14:paraId="183393BB" w14:textId="77777777" w:rsidR="00300886" w:rsidRPr="00300886" w:rsidRDefault="00300886" w:rsidP="00300886">
      <w:pPr>
        <w:spacing w:after="0" w:line="360" w:lineRule="auto"/>
        <w:rPr>
          <w:sz w:val="24"/>
          <w:szCs w:val="24"/>
        </w:rPr>
      </w:pPr>
    </w:p>
    <w:p w14:paraId="0DB71CD1" w14:textId="6FBC1268" w:rsidR="00300886" w:rsidRPr="00300886" w:rsidRDefault="00300886" w:rsidP="00300886">
      <w:pPr>
        <w:pStyle w:val="ListParagraph"/>
        <w:numPr>
          <w:ilvl w:val="0"/>
          <w:numId w:val="20"/>
        </w:numPr>
        <w:spacing w:after="0" w:line="360" w:lineRule="auto"/>
        <w:rPr>
          <w:sz w:val="24"/>
          <w:szCs w:val="24"/>
        </w:rPr>
      </w:pPr>
      <w:r w:rsidRPr="00300886">
        <w:rPr>
          <w:sz w:val="24"/>
          <w:szCs w:val="24"/>
        </w:rPr>
        <w:t>Check programme security. To prevent a recurrence, update all installed software, including the operating system.</w:t>
      </w:r>
    </w:p>
    <w:p w14:paraId="44D93406" w14:textId="77777777" w:rsidR="00300886" w:rsidRPr="00300886" w:rsidRDefault="00300886" w:rsidP="00300886">
      <w:pPr>
        <w:spacing w:after="0" w:line="360" w:lineRule="auto"/>
        <w:rPr>
          <w:sz w:val="24"/>
          <w:szCs w:val="24"/>
        </w:rPr>
      </w:pPr>
    </w:p>
    <w:p w14:paraId="7AE71EF0" w14:textId="11933AE1" w:rsidR="00D655C3" w:rsidRPr="00FD0842" w:rsidRDefault="00300886" w:rsidP="00300886">
      <w:pPr>
        <w:pStyle w:val="ListParagraph"/>
        <w:numPr>
          <w:ilvl w:val="0"/>
          <w:numId w:val="20"/>
        </w:numPr>
        <w:spacing w:after="0" w:line="360" w:lineRule="auto"/>
      </w:pPr>
      <w:r w:rsidRPr="00300886">
        <w:rPr>
          <w:sz w:val="24"/>
          <w:szCs w:val="24"/>
        </w:rPr>
        <w:t>Notify local law enforcement. Each country addresses cybercrime differently, although most law enforcement agencies advise victims to</w:t>
      </w:r>
      <w:r w:rsidRPr="00300886">
        <w:rPr>
          <w:sz w:val="24"/>
          <w:szCs w:val="24"/>
        </w:rPr>
        <w:t xml:space="preserve"> </w:t>
      </w:r>
      <w:r w:rsidR="00F56E89" w:rsidRPr="00300886">
        <w:rPr>
          <w:sz w:val="24"/>
          <w:szCs w:val="24"/>
        </w:rPr>
        <w:t>report</w:t>
      </w:r>
      <w:r w:rsidRPr="00300886">
        <w:rPr>
          <w:sz w:val="24"/>
          <w:szCs w:val="24"/>
        </w:rPr>
        <w:t xml:space="preserve"> it</w:t>
      </w:r>
      <w:r w:rsidR="000C4708" w:rsidRPr="00300886">
        <w:rPr>
          <w:sz w:val="24"/>
          <w:szCs w:val="24"/>
        </w:rPr>
        <w:t xml:space="preserve"> </w:t>
      </w:r>
      <w:r w:rsidR="00F56E89" w:rsidRPr="00300886">
        <w:rPr>
          <w:sz w:val="24"/>
          <w:szCs w:val="24"/>
        </w:rPr>
        <w:t xml:space="preserve"> </w:t>
      </w:r>
      <w:sdt>
        <w:sdtPr>
          <w:id w:val="-1352104881"/>
          <w:citation/>
        </w:sdtPr>
        <w:sdtContent>
          <w:r w:rsidR="00277800" w:rsidRPr="00300886">
            <w:rPr>
              <w:sz w:val="24"/>
              <w:szCs w:val="24"/>
            </w:rPr>
            <w:fldChar w:fldCharType="begin"/>
          </w:r>
          <w:r w:rsidR="00277800" w:rsidRPr="00300886">
            <w:rPr>
              <w:sz w:val="24"/>
              <w:szCs w:val="24"/>
            </w:rPr>
            <w:instrText xml:space="preserve"> CITATION Cry221 \l 2057 </w:instrText>
          </w:r>
          <w:r w:rsidR="00277800" w:rsidRPr="00300886">
            <w:rPr>
              <w:sz w:val="24"/>
              <w:szCs w:val="24"/>
            </w:rPr>
            <w:fldChar w:fldCharType="separate"/>
          </w:r>
          <w:r w:rsidR="002848FC" w:rsidRPr="002848FC">
            <w:rPr>
              <w:noProof/>
              <w:sz w:val="24"/>
              <w:szCs w:val="24"/>
            </w:rPr>
            <w:t>[11]</w:t>
          </w:r>
          <w:r w:rsidR="00277800" w:rsidRPr="00300886">
            <w:rPr>
              <w:sz w:val="24"/>
              <w:szCs w:val="24"/>
            </w:rPr>
            <w:fldChar w:fldCharType="end"/>
          </w:r>
        </w:sdtContent>
      </w:sdt>
      <w:r w:rsidR="00277800" w:rsidRPr="00300886">
        <w:rPr>
          <w:sz w:val="24"/>
          <w:szCs w:val="24"/>
        </w:rPr>
        <w:t>.</w:t>
      </w:r>
    </w:p>
    <w:p w14:paraId="643F9BA6" w14:textId="77777777" w:rsidR="00FD0842" w:rsidRDefault="00FD0842" w:rsidP="00FB32F3">
      <w:pPr>
        <w:spacing w:after="0" w:line="360" w:lineRule="auto"/>
      </w:pPr>
    </w:p>
    <w:p w14:paraId="77BB5BAD" w14:textId="2E54D83F" w:rsidR="00D655C3" w:rsidRPr="007F5461" w:rsidRDefault="000C6C50" w:rsidP="00777DA6">
      <w:pPr>
        <w:pStyle w:val="Heading3"/>
        <w:numPr>
          <w:ilvl w:val="2"/>
          <w:numId w:val="1"/>
        </w:numPr>
        <w:spacing w:after="240"/>
      </w:pPr>
      <w:bookmarkStart w:id="13" w:name="_Toc118877890"/>
      <w:r>
        <w:t>D</w:t>
      </w:r>
      <w:r w:rsidR="00D655C3" w:rsidRPr="007F5461">
        <w:t>efence in depth strategy</w:t>
      </w:r>
      <w:bookmarkEnd w:id="13"/>
    </w:p>
    <w:p w14:paraId="238FEABB" w14:textId="3DF827B0" w:rsidR="009A680B" w:rsidRDefault="00230BB2" w:rsidP="00300886">
      <w:pPr>
        <w:spacing w:after="0" w:line="360" w:lineRule="auto"/>
        <w:rPr>
          <w:rFonts w:cstheme="minorHAnsi"/>
          <w:sz w:val="24"/>
          <w:szCs w:val="24"/>
        </w:rPr>
      </w:pPr>
      <w:r>
        <w:rPr>
          <w:rFonts w:cstheme="minorHAnsi"/>
          <w:sz w:val="24"/>
          <w:szCs w:val="24"/>
        </w:rPr>
        <w:t>T</w:t>
      </w:r>
      <w:r w:rsidR="000A0796" w:rsidRPr="000A0796">
        <w:rPr>
          <w:rFonts w:cstheme="minorHAnsi"/>
          <w:sz w:val="24"/>
          <w:szCs w:val="24"/>
        </w:rPr>
        <w:t>here is no way to totally defend the organisation against malware infiltration, the corporation should employ a '</w:t>
      </w:r>
      <w:r w:rsidR="00D24E1B" w:rsidRPr="000A0796">
        <w:rPr>
          <w:rFonts w:cstheme="minorHAnsi"/>
          <w:sz w:val="24"/>
          <w:szCs w:val="24"/>
        </w:rPr>
        <w:t>defence</w:t>
      </w:r>
      <w:r w:rsidR="000A0796" w:rsidRPr="000A0796">
        <w:rPr>
          <w:rFonts w:cstheme="minorHAnsi"/>
          <w:sz w:val="24"/>
          <w:szCs w:val="24"/>
        </w:rPr>
        <w:t xml:space="preserve">-in-depth' strategy. This entails employing layers of defence with many mitigations at each tier. The </w:t>
      </w:r>
      <w:r w:rsidR="00054D9B">
        <w:rPr>
          <w:rFonts w:cstheme="minorHAnsi"/>
          <w:sz w:val="24"/>
          <w:szCs w:val="24"/>
        </w:rPr>
        <w:t>company</w:t>
      </w:r>
      <w:r w:rsidR="000A0796" w:rsidRPr="000A0796">
        <w:rPr>
          <w:rFonts w:cstheme="minorHAnsi"/>
          <w:sz w:val="24"/>
          <w:szCs w:val="24"/>
        </w:rPr>
        <w:t xml:space="preserve"> has more chances to identify malware and then halt it before it does serious harm to the organisation.</w:t>
      </w:r>
      <w:r w:rsidR="00D975D1">
        <w:rPr>
          <w:rFonts w:cstheme="minorHAnsi"/>
          <w:sz w:val="24"/>
          <w:szCs w:val="24"/>
        </w:rPr>
        <w:t xml:space="preserve"> </w:t>
      </w:r>
      <w:r w:rsidR="000A0796" w:rsidRPr="000A0796">
        <w:rPr>
          <w:rFonts w:cstheme="minorHAnsi"/>
          <w:sz w:val="24"/>
          <w:szCs w:val="24"/>
        </w:rPr>
        <w:t xml:space="preserve">The </w:t>
      </w:r>
      <w:r w:rsidR="00D975D1">
        <w:rPr>
          <w:rFonts w:cstheme="minorHAnsi"/>
          <w:sz w:val="24"/>
          <w:szCs w:val="24"/>
        </w:rPr>
        <w:t xml:space="preserve">company </w:t>
      </w:r>
      <w:r w:rsidR="000A0796" w:rsidRPr="000A0796">
        <w:rPr>
          <w:rFonts w:cstheme="minorHAnsi"/>
          <w:sz w:val="24"/>
          <w:szCs w:val="24"/>
        </w:rPr>
        <w:t>should presume that some virus may infect the organisation so that it can take efforts to reduce the harm and speed up its reaction</w:t>
      </w:r>
      <w:r w:rsidR="00277800">
        <w:rPr>
          <w:rFonts w:cstheme="minorHAnsi"/>
          <w:sz w:val="24"/>
          <w:szCs w:val="24"/>
        </w:rPr>
        <w:t xml:space="preserve"> </w:t>
      </w:r>
      <w:sdt>
        <w:sdtPr>
          <w:rPr>
            <w:rFonts w:cstheme="minorHAnsi"/>
            <w:sz w:val="24"/>
            <w:szCs w:val="24"/>
          </w:rPr>
          <w:id w:val="509959400"/>
          <w:citation/>
        </w:sdtPr>
        <w:sdtContent>
          <w:r w:rsidR="007A6B59">
            <w:rPr>
              <w:rFonts w:cstheme="minorHAnsi"/>
              <w:sz w:val="24"/>
              <w:szCs w:val="24"/>
            </w:rPr>
            <w:fldChar w:fldCharType="begin"/>
          </w:r>
          <w:r w:rsidR="007A6B59">
            <w:rPr>
              <w:rFonts w:cstheme="minorHAnsi"/>
              <w:sz w:val="24"/>
              <w:szCs w:val="24"/>
            </w:rPr>
            <w:instrText xml:space="preserve"> CITATION Irw19 \l 2057 </w:instrText>
          </w:r>
          <w:r w:rsidR="007A6B59">
            <w:rPr>
              <w:rFonts w:cstheme="minorHAnsi"/>
              <w:sz w:val="24"/>
              <w:szCs w:val="24"/>
            </w:rPr>
            <w:fldChar w:fldCharType="separate"/>
          </w:r>
          <w:r w:rsidR="002848FC" w:rsidRPr="002848FC">
            <w:rPr>
              <w:rFonts w:cstheme="minorHAnsi"/>
              <w:noProof/>
              <w:sz w:val="24"/>
              <w:szCs w:val="24"/>
            </w:rPr>
            <w:t>[12]</w:t>
          </w:r>
          <w:r w:rsidR="007A6B59">
            <w:rPr>
              <w:rFonts w:cstheme="minorHAnsi"/>
              <w:sz w:val="24"/>
              <w:szCs w:val="24"/>
            </w:rPr>
            <w:fldChar w:fldCharType="end"/>
          </w:r>
        </w:sdtContent>
      </w:sdt>
      <w:r w:rsidR="000A0796" w:rsidRPr="000A0796">
        <w:rPr>
          <w:rFonts w:cstheme="minorHAnsi"/>
          <w:sz w:val="24"/>
          <w:szCs w:val="24"/>
        </w:rPr>
        <w:t>.</w:t>
      </w:r>
    </w:p>
    <w:p w14:paraId="7645C4E2" w14:textId="77777777" w:rsidR="004D49C0" w:rsidRDefault="004D49C0" w:rsidP="008B422C">
      <w:pPr>
        <w:spacing w:after="0" w:line="360" w:lineRule="auto"/>
        <w:rPr>
          <w:rFonts w:cstheme="minorHAnsi"/>
          <w:sz w:val="24"/>
          <w:szCs w:val="24"/>
        </w:rPr>
      </w:pPr>
    </w:p>
    <w:p w14:paraId="245D011D" w14:textId="57F40DAE" w:rsidR="00A513FC" w:rsidRPr="00A513FC" w:rsidRDefault="004D49C0" w:rsidP="00777DA6">
      <w:pPr>
        <w:pStyle w:val="Heading3"/>
        <w:numPr>
          <w:ilvl w:val="2"/>
          <w:numId w:val="1"/>
        </w:numPr>
        <w:spacing w:after="240"/>
      </w:pPr>
      <w:bookmarkStart w:id="14" w:name="_Toc118877891"/>
      <w:r w:rsidRPr="00AE7BB8">
        <w:t>Prevention</w:t>
      </w:r>
      <w:bookmarkEnd w:id="14"/>
    </w:p>
    <w:p w14:paraId="35CAF53B" w14:textId="59EF0CD3" w:rsidR="004D49C0" w:rsidRPr="004D49C0" w:rsidRDefault="00A10F9C" w:rsidP="00300886">
      <w:pPr>
        <w:spacing w:line="360" w:lineRule="auto"/>
        <w:rPr>
          <w:rFonts w:cstheme="minorHAnsi"/>
          <w:sz w:val="24"/>
          <w:szCs w:val="24"/>
        </w:rPr>
      </w:pPr>
      <w:r>
        <w:rPr>
          <w:rFonts w:cstheme="minorHAnsi"/>
          <w:sz w:val="24"/>
          <w:szCs w:val="24"/>
        </w:rPr>
        <w:t>The company</w:t>
      </w:r>
      <w:r w:rsidR="004D49C0" w:rsidRPr="004D49C0">
        <w:rPr>
          <w:rFonts w:cstheme="minorHAnsi"/>
          <w:sz w:val="24"/>
          <w:szCs w:val="24"/>
        </w:rPr>
        <w:t xml:space="preserve"> may prevent being a victim of crypto ransomware by taking a few basic precautions:</w:t>
      </w:r>
    </w:p>
    <w:p w14:paraId="31B23025" w14:textId="296D63AA" w:rsidR="00300886" w:rsidRPr="00300886" w:rsidRDefault="00300886" w:rsidP="00300886">
      <w:pPr>
        <w:pStyle w:val="ListParagraph"/>
        <w:numPr>
          <w:ilvl w:val="0"/>
          <w:numId w:val="16"/>
        </w:numPr>
        <w:spacing w:after="0" w:line="360" w:lineRule="auto"/>
        <w:rPr>
          <w:rFonts w:cstheme="minorHAnsi"/>
          <w:sz w:val="24"/>
          <w:szCs w:val="24"/>
        </w:rPr>
      </w:pPr>
      <w:r w:rsidRPr="00300886">
        <w:rPr>
          <w:rFonts w:cstheme="minorHAnsi"/>
          <w:sz w:val="24"/>
          <w:szCs w:val="24"/>
        </w:rPr>
        <w:t xml:space="preserve">Backup all vital files regularly and keep them away from the computer or network. The firm will always have undisturbed backups, even if </w:t>
      </w:r>
      <w:proofErr w:type="spellStart"/>
      <w:r>
        <w:rPr>
          <w:rFonts w:cstheme="minorHAnsi"/>
          <w:sz w:val="24"/>
          <w:szCs w:val="24"/>
        </w:rPr>
        <w:t>thr</w:t>
      </w:r>
      <w:proofErr w:type="spellEnd"/>
      <w:r w:rsidRPr="00300886">
        <w:rPr>
          <w:rFonts w:cstheme="minorHAnsi"/>
          <w:sz w:val="24"/>
          <w:szCs w:val="24"/>
        </w:rPr>
        <w:t xml:space="preserve"> PC is broken.</w:t>
      </w:r>
    </w:p>
    <w:p w14:paraId="1BEDC373" w14:textId="77777777" w:rsidR="00300886" w:rsidRPr="00300886" w:rsidRDefault="00300886" w:rsidP="00300886">
      <w:pPr>
        <w:spacing w:after="0" w:line="360" w:lineRule="auto"/>
        <w:ind w:left="360"/>
        <w:rPr>
          <w:rFonts w:cstheme="minorHAnsi"/>
          <w:sz w:val="24"/>
          <w:szCs w:val="24"/>
        </w:rPr>
      </w:pPr>
    </w:p>
    <w:p w14:paraId="0B6FDB9C" w14:textId="54883DFF" w:rsidR="00300886" w:rsidRPr="00300886" w:rsidRDefault="00300886" w:rsidP="00300886">
      <w:pPr>
        <w:pStyle w:val="ListParagraph"/>
        <w:numPr>
          <w:ilvl w:val="0"/>
          <w:numId w:val="14"/>
        </w:numPr>
        <w:spacing w:after="0" w:line="360" w:lineRule="auto"/>
        <w:rPr>
          <w:rFonts w:cstheme="minorHAnsi"/>
          <w:sz w:val="24"/>
          <w:szCs w:val="24"/>
        </w:rPr>
      </w:pPr>
      <w:r w:rsidRPr="00300886">
        <w:rPr>
          <w:rFonts w:cstheme="minorHAnsi"/>
          <w:sz w:val="24"/>
          <w:szCs w:val="24"/>
        </w:rPr>
        <w:t>Install all critical security patches for operating systems and programmes. This disables email attachments and vulnerability exploit attacks.</w:t>
      </w:r>
    </w:p>
    <w:p w14:paraId="5D48B86D" w14:textId="77777777" w:rsidR="00300886" w:rsidRPr="00300886" w:rsidRDefault="00300886" w:rsidP="00300886">
      <w:pPr>
        <w:spacing w:after="0" w:line="360" w:lineRule="auto"/>
        <w:ind w:left="360"/>
        <w:rPr>
          <w:rFonts w:cstheme="minorHAnsi"/>
          <w:sz w:val="24"/>
          <w:szCs w:val="24"/>
        </w:rPr>
      </w:pPr>
    </w:p>
    <w:p w14:paraId="49D815BF" w14:textId="5E29E60F" w:rsidR="00300886" w:rsidRPr="00300886" w:rsidRDefault="00300886" w:rsidP="00300886">
      <w:pPr>
        <w:pStyle w:val="ListParagraph"/>
        <w:numPr>
          <w:ilvl w:val="0"/>
          <w:numId w:val="14"/>
        </w:numPr>
        <w:spacing w:after="0" w:line="360" w:lineRule="auto"/>
        <w:rPr>
          <w:rFonts w:cstheme="minorHAnsi"/>
          <w:sz w:val="24"/>
          <w:szCs w:val="24"/>
        </w:rPr>
      </w:pPr>
      <w:r w:rsidRPr="00300886">
        <w:rPr>
          <w:rFonts w:cstheme="minorHAnsi"/>
          <w:sz w:val="24"/>
          <w:szCs w:val="24"/>
        </w:rPr>
        <w:t>Enable all antivirus protection features and update signature databases.</w:t>
      </w:r>
    </w:p>
    <w:p w14:paraId="01C72CAA" w14:textId="77777777" w:rsidR="00300886" w:rsidRPr="00300886" w:rsidRDefault="00300886" w:rsidP="00300886">
      <w:pPr>
        <w:spacing w:after="0" w:line="360" w:lineRule="auto"/>
        <w:ind w:left="360"/>
        <w:rPr>
          <w:rFonts w:cstheme="minorHAnsi"/>
          <w:sz w:val="24"/>
          <w:szCs w:val="24"/>
        </w:rPr>
      </w:pPr>
    </w:p>
    <w:p w14:paraId="510914ED" w14:textId="22A48294" w:rsidR="00300886" w:rsidRPr="00300886" w:rsidRDefault="00300886" w:rsidP="00300886">
      <w:pPr>
        <w:pStyle w:val="ListParagraph"/>
        <w:numPr>
          <w:ilvl w:val="0"/>
          <w:numId w:val="14"/>
        </w:numPr>
        <w:spacing w:after="0" w:line="360" w:lineRule="auto"/>
        <w:rPr>
          <w:rFonts w:cstheme="minorHAnsi"/>
          <w:sz w:val="24"/>
          <w:szCs w:val="24"/>
        </w:rPr>
      </w:pPr>
      <w:r w:rsidRPr="00300886">
        <w:rPr>
          <w:rFonts w:cstheme="minorHAnsi"/>
          <w:sz w:val="24"/>
          <w:szCs w:val="24"/>
        </w:rPr>
        <w:t>Do</w:t>
      </w:r>
      <w:r>
        <w:rPr>
          <w:rFonts w:cstheme="minorHAnsi"/>
          <w:sz w:val="24"/>
          <w:szCs w:val="24"/>
        </w:rPr>
        <w:t xml:space="preserve"> </w:t>
      </w:r>
      <w:r w:rsidRPr="00300886">
        <w:rPr>
          <w:rFonts w:cstheme="minorHAnsi"/>
          <w:sz w:val="24"/>
          <w:szCs w:val="24"/>
        </w:rPr>
        <w:t>n</w:t>
      </w:r>
      <w:r>
        <w:rPr>
          <w:rFonts w:cstheme="minorHAnsi"/>
          <w:sz w:val="24"/>
          <w:szCs w:val="24"/>
        </w:rPr>
        <w:t>o</w:t>
      </w:r>
      <w:r w:rsidRPr="00300886">
        <w:rPr>
          <w:rFonts w:cstheme="minorHAnsi"/>
          <w:sz w:val="24"/>
          <w:szCs w:val="24"/>
        </w:rPr>
        <w:t>t open emails from unknown senders with an attachment or link.</w:t>
      </w:r>
    </w:p>
    <w:p w14:paraId="6474B784" w14:textId="77777777" w:rsidR="00300886" w:rsidRPr="00300886" w:rsidRDefault="00300886" w:rsidP="00300886">
      <w:pPr>
        <w:spacing w:after="0" w:line="360" w:lineRule="auto"/>
        <w:ind w:left="360"/>
        <w:rPr>
          <w:rFonts w:cstheme="minorHAnsi"/>
          <w:sz w:val="24"/>
          <w:szCs w:val="24"/>
        </w:rPr>
      </w:pPr>
    </w:p>
    <w:p w14:paraId="6CB1379D" w14:textId="270697AC" w:rsidR="00300886" w:rsidRPr="00300886" w:rsidRDefault="00300886" w:rsidP="00300886">
      <w:pPr>
        <w:pStyle w:val="ListParagraph"/>
        <w:numPr>
          <w:ilvl w:val="0"/>
          <w:numId w:val="14"/>
        </w:numPr>
        <w:spacing w:after="0" w:line="360" w:lineRule="auto"/>
        <w:rPr>
          <w:rFonts w:cstheme="minorHAnsi"/>
          <w:sz w:val="24"/>
          <w:szCs w:val="24"/>
        </w:rPr>
      </w:pPr>
      <w:r w:rsidRPr="00300886">
        <w:rPr>
          <w:rFonts w:cstheme="minorHAnsi"/>
          <w:sz w:val="24"/>
          <w:szCs w:val="24"/>
        </w:rPr>
        <w:lastRenderedPageBreak/>
        <w:t>Disable "Hide file extensions" and activate "Show hidden files, folders, and drives." This identifies files with multiple extensions.</w:t>
      </w:r>
    </w:p>
    <w:p w14:paraId="65AF7B1E" w14:textId="77777777" w:rsidR="00300886" w:rsidRPr="00300886" w:rsidRDefault="00300886" w:rsidP="00300886">
      <w:pPr>
        <w:spacing w:after="0" w:line="360" w:lineRule="auto"/>
        <w:ind w:left="360"/>
        <w:rPr>
          <w:rFonts w:cstheme="minorHAnsi"/>
          <w:sz w:val="24"/>
          <w:szCs w:val="24"/>
        </w:rPr>
      </w:pPr>
    </w:p>
    <w:p w14:paraId="18131C1F" w14:textId="2B558BE6" w:rsidR="00300886" w:rsidRPr="00300886" w:rsidRDefault="00300886" w:rsidP="00300886">
      <w:pPr>
        <w:pStyle w:val="ListParagraph"/>
        <w:numPr>
          <w:ilvl w:val="0"/>
          <w:numId w:val="14"/>
        </w:numPr>
        <w:spacing w:after="0" w:line="360" w:lineRule="auto"/>
        <w:rPr>
          <w:rFonts w:cstheme="minorHAnsi"/>
          <w:sz w:val="24"/>
          <w:szCs w:val="24"/>
        </w:rPr>
      </w:pPr>
      <w:r w:rsidRPr="00300886">
        <w:rPr>
          <w:rFonts w:cstheme="minorHAnsi"/>
          <w:sz w:val="24"/>
          <w:szCs w:val="24"/>
        </w:rPr>
        <w:t>Set Microsoft Office's 'Macro Settings' to 'Disable macros with notification</w:t>
      </w:r>
      <w:r>
        <w:rPr>
          <w:rFonts w:cstheme="minorHAnsi"/>
          <w:sz w:val="24"/>
          <w:szCs w:val="24"/>
        </w:rPr>
        <w:t>’</w:t>
      </w:r>
      <w:r w:rsidRPr="00300886">
        <w:rPr>
          <w:rFonts w:cstheme="minorHAnsi"/>
          <w:sz w:val="24"/>
          <w:szCs w:val="24"/>
        </w:rPr>
        <w:t>.</w:t>
      </w:r>
      <w:r>
        <w:rPr>
          <w:rFonts w:cstheme="minorHAnsi"/>
          <w:sz w:val="24"/>
          <w:szCs w:val="24"/>
        </w:rPr>
        <w:t xml:space="preserve"> </w:t>
      </w:r>
      <w:r w:rsidRPr="00300886">
        <w:rPr>
          <w:rFonts w:cstheme="minorHAnsi"/>
          <w:sz w:val="24"/>
          <w:szCs w:val="24"/>
        </w:rPr>
        <w:t>This prevents macros from opening with the document.</w:t>
      </w:r>
    </w:p>
    <w:p w14:paraId="302A8C28" w14:textId="77777777" w:rsidR="00300886" w:rsidRPr="00300886" w:rsidRDefault="00300886" w:rsidP="00300886">
      <w:pPr>
        <w:spacing w:after="0" w:line="360" w:lineRule="auto"/>
        <w:ind w:left="360"/>
        <w:rPr>
          <w:rFonts w:cstheme="minorHAnsi"/>
          <w:sz w:val="24"/>
          <w:szCs w:val="24"/>
        </w:rPr>
      </w:pPr>
    </w:p>
    <w:p w14:paraId="59A9E044" w14:textId="656A3B1F" w:rsidR="004D49C0" w:rsidRPr="00300886" w:rsidRDefault="00300886" w:rsidP="00300886">
      <w:pPr>
        <w:pStyle w:val="ListParagraph"/>
        <w:numPr>
          <w:ilvl w:val="0"/>
          <w:numId w:val="14"/>
        </w:numPr>
        <w:spacing w:after="0" w:line="360" w:lineRule="auto"/>
        <w:rPr>
          <w:rFonts w:cstheme="minorHAnsi"/>
          <w:sz w:val="24"/>
          <w:szCs w:val="24"/>
        </w:rPr>
      </w:pPr>
      <w:r w:rsidRPr="00300886">
        <w:rPr>
          <w:rFonts w:cstheme="minorHAnsi"/>
          <w:sz w:val="24"/>
          <w:szCs w:val="24"/>
        </w:rPr>
        <w:t>In Office 2016, companies can block Internet-sourced macros from running. In response to macro malware, this was added</w:t>
      </w:r>
      <w:r w:rsidR="00277800" w:rsidRPr="00300886">
        <w:rPr>
          <w:rFonts w:cstheme="minorHAnsi"/>
          <w:sz w:val="24"/>
          <w:szCs w:val="24"/>
        </w:rPr>
        <w:t xml:space="preserve"> </w:t>
      </w:r>
      <w:sdt>
        <w:sdtPr>
          <w:id w:val="-780567441"/>
          <w:citation/>
        </w:sdtPr>
        <w:sdtContent>
          <w:r w:rsidR="00277800" w:rsidRPr="00300886">
            <w:rPr>
              <w:rFonts w:cstheme="minorHAnsi"/>
              <w:sz w:val="24"/>
              <w:szCs w:val="24"/>
            </w:rPr>
            <w:fldChar w:fldCharType="begin"/>
          </w:r>
          <w:r w:rsidR="00277800" w:rsidRPr="00300886">
            <w:rPr>
              <w:rFonts w:cstheme="minorHAnsi"/>
              <w:sz w:val="24"/>
              <w:szCs w:val="24"/>
            </w:rPr>
            <w:instrText xml:space="preserve"> CITATION Cry221 \l 2057 </w:instrText>
          </w:r>
          <w:r w:rsidR="00277800" w:rsidRPr="00300886">
            <w:rPr>
              <w:rFonts w:cstheme="minorHAnsi"/>
              <w:sz w:val="24"/>
              <w:szCs w:val="24"/>
            </w:rPr>
            <w:fldChar w:fldCharType="separate"/>
          </w:r>
          <w:r w:rsidR="002848FC" w:rsidRPr="002848FC">
            <w:rPr>
              <w:rFonts w:cstheme="minorHAnsi"/>
              <w:noProof/>
              <w:sz w:val="24"/>
              <w:szCs w:val="24"/>
            </w:rPr>
            <w:t>[11]</w:t>
          </w:r>
          <w:r w:rsidR="00277800" w:rsidRPr="00300886">
            <w:rPr>
              <w:rFonts w:cstheme="minorHAnsi"/>
              <w:sz w:val="24"/>
              <w:szCs w:val="24"/>
            </w:rPr>
            <w:fldChar w:fldCharType="end"/>
          </w:r>
        </w:sdtContent>
      </w:sdt>
      <w:r w:rsidR="004D49C0" w:rsidRPr="00300886">
        <w:rPr>
          <w:rFonts w:cstheme="minorHAnsi"/>
          <w:sz w:val="24"/>
          <w:szCs w:val="24"/>
        </w:rPr>
        <w:t>.</w:t>
      </w:r>
    </w:p>
    <w:p w14:paraId="4473992F" w14:textId="79C44F30" w:rsidR="00921F09" w:rsidRDefault="00921F09" w:rsidP="000C6C50">
      <w:pPr>
        <w:spacing w:line="360" w:lineRule="auto"/>
      </w:pPr>
      <w:r>
        <w:br w:type="page"/>
      </w:r>
    </w:p>
    <w:p w14:paraId="22A67B6F" w14:textId="638E5E03" w:rsidR="00921F09" w:rsidRDefault="00921F09" w:rsidP="00AF6921">
      <w:pPr>
        <w:pStyle w:val="Heading1"/>
        <w:numPr>
          <w:ilvl w:val="0"/>
          <w:numId w:val="1"/>
        </w:numPr>
      </w:pPr>
      <w:bookmarkStart w:id="15" w:name="_Toc118877892"/>
      <w:r>
        <w:lastRenderedPageBreak/>
        <w:t>Conclusion</w:t>
      </w:r>
      <w:r w:rsidR="002848FC">
        <w:t>s and Recommendations</w:t>
      </w:r>
      <w:bookmarkEnd w:id="15"/>
    </w:p>
    <w:p w14:paraId="0B3B868B" w14:textId="77777777" w:rsidR="00DB2F17" w:rsidRDefault="00DB2F17"/>
    <w:p w14:paraId="50A8CE3B" w14:textId="77777777" w:rsidR="002848FC" w:rsidRPr="002848FC" w:rsidRDefault="002848FC" w:rsidP="002848FC">
      <w:pPr>
        <w:spacing w:after="0" w:line="360" w:lineRule="auto"/>
        <w:rPr>
          <w:sz w:val="24"/>
          <w:szCs w:val="24"/>
        </w:rPr>
      </w:pPr>
      <w:r w:rsidRPr="002848FC">
        <w:rPr>
          <w:sz w:val="24"/>
          <w:szCs w:val="24"/>
        </w:rPr>
        <w:t xml:space="preserve">Ransomware is a malicious software that locks an individual out of their computer and demands money in exchange for access. The payment is always required to be made in a cryptocurrency, such as Bitcoin. There is no assurance that the computer or its files will be accessible if it is lost or stolen. Every 40 seconds, a business fell victim to a ransomware assault and this rate is expected to increase to 14 seconds by 2019. </w:t>
      </w:r>
      <w:proofErr w:type="spellStart"/>
      <w:r w:rsidRPr="002848FC">
        <w:rPr>
          <w:sz w:val="24"/>
          <w:szCs w:val="24"/>
        </w:rPr>
        <w:t>CryptoWall</w:t>
      </w:r>
      <w:proofErr w:type="spellEnd"/>
      <w:r w:rsidRPr="002848FC">
        <w:rPr>
          <w:sz w:val="24"/>
          <w:szCs w:val="24"/>
        </w:rPr>
        <w:t xml:space="preserve"> is a virus that infects computers and encrypts all data on the infected machine as well as any shared hardware such as a server.</w:t>
      </w:r>
    </w:p>
    <w:p w14:paraId="76FC7F54" w14:textId="77777777" w:rsidR="002848FC" w:rsidRPr="002848FC" w:rsidRDefault="002848FC" w:rsidP="002848FC">
      <w:pPr>
        <w:spacing w:after="0" w:line="360" w:lineRule="auto"/>
        <w:rPr>
          <w:sz w:val="24"/>
          <w:szCs w:val="24"/>
        </w:rPr>
      </w:pPr>
    </w:p>
    <w:p w14:paraId="4FADA7CF" w14:textId="77777777" w:rsidR="002848FC" w:rsidRPr="002848FC" w:rsidRDefault="002848FC" w:rsidP="002848FC">
      <w:pPr>
        <w:spacing w:after="0" w:line="360" w:lineRule="auto"/>
        <w:rPr>
          <w:sz w:val="24"/>
          <w:szCs w:val="24"/>
        </w:rPr>
      </w:pPr>
      <w:r w:rsidRPr="002848FC">
        <w:rPr>
          <w:sz w:val="24"/>
          <w:szCs w:val="24"/>
        </w:rPr>
        <w:t xml:space="preserve">Virus demands a ransom to decrypt the information on infected machines and servers. Law enforcement does not encourage, support, or condone the payment of ransom demands. If the ransom is paid, the company's machine will remain infected. The company will be supporting criminal organisations. A common method of infection for </w:t>
      </w:r>
      <w:proofErr w:type="spellStart"/>
      <w:r w:rsidRPr="002848FC">
        <w:rPr>
          <w:sz w:val="24"/>
          <w:szCs w:val="24"/>
        </w:rPr>
        <w:t>CryptoWall</w:t>
      </w:r>
      <w:proofErr w:type="spellEnd"/>
      <w:r w:rsidRPr="002848FC">
        <w:rPr>
          <w:sz w:val="24"/>
          <w:szCs w:val="24"/>
        </w:rPr>
        <w:t xml:space="preserve"> is a phishing email that tricks the user into installing it.</w:t>
      </w:r>
    </w:p>
    <w:p w14:paraId="540B986C" w14:textId="77777777" w:rsidR="002848FC" w:rsidRPr="002848FC" w:rsidRDefault="002848FC" w:rsidP="002848FC">
      <w:pPr>
        <w:spacing w:after="0" w:line="360" w:lineRule="auto"/>
        <w:rPr>
          <w:sz w:val="24"/>
          <w:szCs w:val="24"/>
        </w:rPr>
      </w:pPr>
    </w:p>
    <w:p w14:paraId="7614096B" w14:textId="39422BCD" w:rsidR="0081672B" w:rsidRDefault="002848FC" w:rsidP="002848FC">
      <w:pPr>
        <w:spacing w:after="0" w:line="360" w:lineRule="auto"/>
      </w:pPr>
      <w:r w:rsidRPr="002848FC">
        <w:rPr>
          <w:sz w:val="24"/>
          <w:szCs w:val="24"/>
        </w:rPr>
        <w:t xml:space="preserve">Criminals will pay for or hack into online advertisements to deliver malware to the user's browser. The company can recover by taking </w:t>
      </w:r>
      <w:r w:rsidRPr="002848FC">
        <w:rPr>
          <w:sz w:val="24"/>
          <w:szCs w:val="24"/>
        </w:rPr>
        <w:t>some</w:t>
      </w:r>
      <w:r w:rsidRPr="002848FC">
        <w:rPr>
          <w:sz w:val="24"/>
          <w:szCs w:val="24"/>
        </w:rPr>
        <w:t xml:space="preserve"> </w:t>
      </w:r>
      <w:r w:rsidRPr="002848FC">
        <w:rPr>
          <w:sz w:val="24"/>
          <w:szCs w:val="24"/>
        </w:rPr>
        <w:t>steps</w:t>
      </w:r>
      <w:r>
        <w:rPr>
          <w:sz w:val="24"/>
          <w:szCs w:val="24"/>
        </w:rPr>
        <w:t>.</w:t>
      </w:r>
      <w:r w:rsidRPr="002848FC">
        <w:rPr>
          <w:sz w:val="24"/>
          <w:szCs w:val="24"/>
        </w:rPr>
        <w:t xml:space="preserve"> Some ransomware families have eradication solutions. The company may prevent being a victim of crypto ransomware by taking a few basic precautions. There is no way to totally defend the organisation against malware infiltration, the corporation should employ a 'defence-in-depth' strategy. This entails employing layers of defence with many mitigations at each tier.</w:t>
      </w:r>
      <w:r w:rsidR="00921F09">
        <w:br w:type="page"/>
      </w:r>
    </w:p>
    <w:bookmarkStart w:id="16" w:name="_Toc118877893" w:displacedByCustomXml="next"/>
    <w:sdt>
      <w:sdtPr>
        <w:rPr>
          <w:rFonts w:asciiTheme="minorHAnsi" w:eastAsiaTheme="minorHAnsi" w:hAnsiTheme="minorHAnsi" w:cstheme="minorBidi"/>
          <w:color w:val="auto"/>
          <w:sz w:val="22"/>
          <w:szCs w:val="22"/>
        </w:rPr>
        <w:id w:val="-134957600"/>
        <w:docPartObj>
          <w:docPartGallery w:val="Bibliographies"/>
          <w:docPartUnique/>
        </w:docPartObj>
      </w:sdtPr>
      <w:sdtContent>
        <w:p w14:paraId="49D571E9" w14:textId="06E52057" w:rsidR="001F7122" w:rsidRPr="00C11E6F" w:rsidRDefault="00AF6921" w:rsidP="00435039">
          <w:pPr>
            <w:pStyle w:val="Heading1"/>
            <w:numPr>
              <w:ilvl w:val="0"/>
              <w:numId w:val="1"/>
            </w:numPr>
          </w:pPr>
          <w:r>
            <w:t>R</w:t>
          </w:r>
          <w:r w:rsidR="001F7122" w:rsidRPr="00C11E6F">
            <w:t>eferences</w:t>
          </w:r>
          <w:bookmarkEnd w:id="16"/>
        </w:p>
        <w:sdt>
          <w:sdtPr>
            <w:id w:val="-573587230"/>
            <w:bibliography/>
          </w:sdtPr>
          <w:sdtContent>
            <w:p w14:paraId="441FB49F" w14:textId="77777777" w:rsidR="002848FC" w:rsidRDefault="001F712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2848FC" w14:paraId="06BDFC5E" w14:textId="77777777">
                <w:trPr>
                  <w:divId w:val="1454133994"/>
                  <w:tblCellSpacing w:w="15" w:type="dxa"/>
                </w:trPr>
                <w:tc>
                  <w:tcPr>
                    <w:tcW w:w="50" w:type="pct"/>
                    <w:hideMark/>
                  </w:tcPr>
                  <w:p w14:paraId="764F15D2" w14:textId="3BC3083C" w:rsidR="002848FC" w:rsidRDefault="002848FC">
                    <w:pPr>
                      <w:pStyle w:val="Bibliography"/>
                      <w:rPr>
                        <w:noProof/>
                        <w:sz w:val="24"/>
                        <w:szCs w:val="24"/>
                      </w:rPr>
                    </w:pPr>
                    <w:r>
                      <w:rPr>
                        <w:noProof/>
                      </w:rPr>
                      <w:t xml:space="preserve">[1] </w:t>
                    </w:r>
                  </w:p>
                </w:tc>
                <w:tc>
                  <w:tcPr>
                    <w:tcW w:w="0" w:type="auto"/>
                    <w:hideMark/>
                  </w:tcPr>
                  <w:p w14:paraId="53052089" w14:textId="77777777" w:rsidR="002848FC" w:rsidRDefault="002848FC">
                    <w:pPr>
                      <w:pStyle w:val="Bibliography"/>
                      <w:rPr>
                        <w:noProof/>
                      </w:rPr>
                    </w:pPr>
                    <w:r>
                      <w:rPr>
                        <w:noProof/>
                      </w:rPr>
                      <w:t>N. C. S. Centre, “Mitigating malware and ransomware,” 2021 September 2021. [Online]. Available: https://www.ncsc.gov.uk/pdfs/guidance/mitigating-malware-and-ransomware-attacks.pdf. [Accessed 7 November 2022].</w:t>
                    </w:r>
                  </w:p>
                </w:tc>
              </w:tr>
              <w:tr w:rsidR="002848FC" w14:paraId="25DB3575" w14:textId="77777777">
                <w:trPr>
                  <w:divId w:val="1454133994"/>
                  <w:tblCellSpacing w:w="15" w:type="dxa"/>
                </w:trPr>
                <w:tc>
                  <w:tcPr>
                    <w:tcW w:w="50" w:type="pct"/>
                    <w:hideMark/>
                  </w:tcPr>
                  <w:p w14:paraId="41875866" w14:textId="77777777" w:rsidR="002848FC" w:rsidRDefault="002848FC">
                    <w:pPr>
                      <w:pStyle w:val="Bibliography"/>
                      <w:rPr>
                        <w:noProof/>
                      </w:rPr>
                    </w:pPr>
                    <w:r>
                      <w:rPr>
                        <w:noProof/>
                      </w:rPr>
                      <w:t xml:space="preserve">[2] </w:t>
                    </w:r>
                  </w:p>
                </w:tc>
                <w:tc>
                  <w:tcPr>
                    <w:tcW w:w="0" w:type="auto"/>
                    <w:hideMark/>
                  </w:tcPr>
                  <w:p w14:paraId="00570804" w14:textId="77777777" w:rsidR="002848FC" w:rsidRDefault="002848FC">
                    <w:pPr>
                      <w:pStyle w:val="Bibliography"/>
                      <w:rPr>
                        <w:noProof/>
                      </w:rPr>
                    </w:pPr>
                    <w:r>
                      <w:rPr>
                        <w:noProof/>
                      </w:rPr>
                      <w:t xml:space="preserve">A. Kharraz, “Ransomware,” </w:t>
                    </w:r>
                    <w:r>
                      <w:rPr>
                        <w:i/>
                        <w:iCs/>
                        <w:noProof/>
                      </w:rPr>
                      <w:t xml:space="preserve">In: Barney Warf Editor, 2018. The SAGE Encyclopedia of the Internet. Thousand Oaks, CA: SAGE Publications, Inc., </w:t>
                    </w:r>
                    <w:r>
                      <w:rPr>
                        <w:noProof/>
                      </w:rPr>
                      <w:t xml:space="preserve">vol. 3 , pp. 721-724, 2018. </w:t>
                    </w:r>
                  </w:p>
                </w:tc>
              </w:tr>
              <w:tr w:rsidR="002848FC" w14:paraId="36374CD7" w14:textId="77777777">
                <w:trPr>
                  <w:divId w:val="1454133994"/>
                  <w:tblCellSpacing w:w="15" w:type="dxa"/>
                </w:trPr>
                <w:tc>
                  <w:tcPr>
                    <w:tcW w:w="50" w:type="pct"/>
                    <w:hideMark/>
                  </w:tcPr>
                  <w:p w14:paraId="659E7F3A" w14:textId="77777777" w:rsidR="002848FC" w:rsidRDefault="002848FC">
                    <w:pPr>
                      <w:pStyle w:val="Bibliography"/>
                      <w:rPr>
                        <w:noProof/>
                      </w:rPr>
                    </w:pPr>
                    <w:r>
                      <w:rPr>
                        <w:noProof/>
                      </w:rPr>
                      <w:t xml:space="preserve">[3] </w:t>
                    </w:r>
                  </w:p>
                </w:tc>
                <w:tc>
                  <w:tcPr>
                    <w:tcW w:w="0" w:type="auto"/>
                    <w:hideMark/>
                  </w:tcPr>
                  <w:p w14:paraId="0C83C55E" w14:textId="77777777" w:rsidR="002848FC" w:rsidRDefault="002848FC">
                    <w:pPr>
                      <w:pStyle w:val="Bibliography"/>
                      <w:rPr>
                        <w:noProof/>
                      </w:rPr>
                    </w:pPr>
                    <w:r>
                      <w:rPr>
                        <w:noProof/>
                      </w:rPr>
                      <w:t xml:space="preserve">A. Zimba and M. Chishimba, “On the Economic Impact of Crypto-ransomware Attacks: The State of the Art on Enterprise Systems,” </w:t>
                    </w:r>
                    <w:r>
                      <w:rPr>
                        <w:i/>
                        <w:iCs/>
                        <w:noProof/>
                      </w:rPr>
                      <w:t xml:space="preserve">European Journal for Security Research , </w:t>
                    </w:r>
                    <w:r>
                      <w:rPr>
                        <w:noProof/>
                      </w:rPr>
                      <w:t xml:space="preserve">vol. 4, no. 1, pp. 3-31, 2019. </w:t>
                    </w:r>
                  </w:p>
                </w:tc>
              </w:tr>
              <w:tr w:rsidR="002848FC" w14:paraId="77155B6A" w14:textId="77777777">
                <w:trPr>
                  <w:divId w:val="1454133994"/>
                  <w:tblCellSpacing w:w="15" w:type="dxa"/>
                </w:trPr>
                <w:tc>
                  <w:tcPr>
                    <w:tcW w:w="50" w:type="pct"/>
                    <w:hideMark/>
                  </w:tcPr>
                  <w:p w14:paraId="028B9599" w14:textId="77777777" w:rsidR="002848FC" w:rsidRDefault="002848FC">
                    <w:pPr>
                      <w:pStyle w:val="Bibliography"/>
                      <w:rPr>
                        <w:noProof/>
                      </w:rPr>
                    </w:pPr>
                    <w:r>
                      <w:rPr>
                        <w:noProof/>
                      </w:rPr>
                      <w:t xml:space="preserve">[4] </w:t>
                    </w:r>
                  </w:p>
                </w:tc>
                <w:tc>
                  <w:tcPr>
                    <w:tcW w:w="0" w:type="auto"/>
                    <w:hideMark/>
                  </w:tcPr>
                  <w:p w14:paraId="3FF6B89E" w14:textId="77777777" w:rsidR="002848FC" w:rsidRDefault="002848FC">
                    <w:pPr>
                      <w:pStyle w:val="Bibliography"/>
                      <w:rPr>
                        <w:noProof/>
                      </w:rPr>
                    </w:pPr>
                    <w:r>
                      <w:rPr>
                        <w:noProof/>
                      </w:rPr>
                      <w:t>V.-R. . Pasca and E. . Simion, “Challenges in Cyber Security: Ransomware Phenomenon,” , 2018. [Online]. Available: https://link.springer.com/chapter/10.1007/978-3-319-98935-8_15. [Accessed 8 11 2022].</w:t>
                    </w:r>
                  </w:p>
                </w:tc>
              </w:tr>
              <w:tr w:rsidR="002848FC" w14:paraId="4D8981A0" w14:textId="77777777">
                <w:trPr>
                  <w:divId w:val="1454133994"/>
                  <w:tblCellSpacing w:w="15" w:type="dxa"/>
                </w:trPr>
                <w:tc>
                  <w:tcPr>
                    <w:tcW w:w="50" w:type="pct"/>
                    <w:hideMark/>
                  </w:tcPr>
                  <w:p w14:paraId="0960F66F" w14:textId="77777777" w:rsidR="002848FC" w:rsidRDefault="002848FC">
                    <w:pPr>
                      <w:pStyle w:val="Bibliography"/>
                      <w:rPr>
                        <w:noProof/>
                      </w:rPr>
                    </w:pPr>
                    <w:r>
                      <w:rPr>
                        <w:noProof/>
                      </w:rPr>
                      <w:t xml:space="preserve">[5] </w:t>
                    </w:r>
                  </w:p>
                </w:tc>
                <w:tc>
                  <w:tcPr>
                    <w:tcW w:w="0" w:type="auto"/>
                    <w:hideMark/>
                  </w:tcPr>
                  <w:p w14:paraId="67DABCCA" w14:textId="77777777" w:rsidR="002848FC" w:rsidRDefault="002848FC">
                    <w:pPr>
                      <w:pStyle w:val="Bibliography"/>
                      <w:rPr>
                        <w:noProof/>
                      </w:rPr>
                    </w:pPr>
                    <w:r>
                      <w:rPr>
                        <w:noProof/>
                      </w:rPr>
                      <w:t>M. Buckbee, “The state of cryptowall in 2018,” Varonis, 1 June 2018. [Online]. Available: https://www.varonis.com/blog/cryptowall. [Accessed 6 November 2022].</w:t>
                    </w:r>
                  </w:p>
                </w:tc>
              </w:tr>
              <w:tr w:rsidR="002848FC" w14:paraId="1BBD8858" w14:textId="77777777">
                <w:trPr>
                  <w:divId w:val="1454133994"/>
                  <w:tblCellSpacing w:w="15" w:type="dxa"/>
                </w:trPr>
                <w:tc>
                  <w:tcPr>
                    <w:tcW w:w="50" w:type="pct"/>
                    <w:hideMark/>
                  </w:tcPr>
                  <w:p w14:paraId="2F3EB4B6" w14:textId="77777777" w:rsidR="002848FC" w:rsidRDefault="002848FC">
                    <w:pPr>
                      <w:pStyle w:val="Bibliography"/>
                      <w:rPr>
                        <w:noProof/>
                      </w:rPr>
                    </w:pPr>
                    <w:r>
                      <w:rPr>
                        <w:noProof/>
                      </w:rPr>
                      <w:t xml:space="preserve">[6] </w:t>
                    </w:r>
                  </w:p>
                </w:tc>
                <w:tc>
                  <w:tcPr>
                    <w:tcW w:w="0" w:type="auto"/>
                    <w:hideMark/>
                  </w:tcPr>
                  <w:p w14:paraId="13A77EF0" w14:textId="77777777" w:rsidR="002848FC" w:rsidRDefault="002848FC">
                    <w:pPr>
                      <w:pStyle w:val="Bibliography"/>
                      <w:rPr>
                        <w:noProof/>
                      </w:rPr>
                    </w:pPr>
                    <w:r>
                      <w:rPr>
                        <w:noProof/>
                      </w:rPr>
                      <w:t>CagedTech, “Crysis Ransomware Removal Report,” Enigma Soft Ltd, 2016. [Online]. Available: https://www.enigmasoftware.com/crysisaransomware-removal/. [Accessed 8 November 2022].</w:t>
                    </w:r>
                  </w:p>
                </w:tc>
              </w:tr>
              <w:tr w:rsidR="002848FC" w14:paraId="47363EFF" w14:textId="77777777">
                <w:trPr>
                  <w:divId w:val="1454133994"/>
                  <w:tblCellSpacing w:w="15" w:type="dxa"/>
                </w:trPr>
                <w:tc>
                  <w:tcPr>
                    <w:tcW w:w="50" w:type="pct"/>
                    <w:hideMark/>
                  </w:tcPr>
                  <w:p w14:paraId="51245290" w14:textId="77777777" w:rsidR="002848FC" w:rsidRDefault="002848FC">
                    <w:pPr>
                      <w:pStyle w:val="Bibliography"/>
                      <w:rPr>
                        <w:noProof/>
                      </w:rPr>
                    </w:pPr>
                    <w:r>
                      <w:rPr>
                        <w:noProof/>
                      </w:rPr>
                      <w:t xml:space="preserve">[7] </w:t>
                    </w:r>
                  </w:p>
                </w:tc>
                <w:tc>
                  <w:tcPr>
                    <w:tcW w:w="0" w:type="auto"/>
                    <w:hideMark/>
                  </w:tcPr>
                  <w:p w14:paraId="798039CC" w14:textId="77777777" w:rsidR="002848FC" w:rsidRDefault="002848FC">
                    <w:pPr>
                      <w:pStyle w:val="Bibliography"/>
                      <w:rPr>
                        <w:noProof/>
                      </w:rPr>
                    </w:pPr>
                    <w:r>
                      <w:rPr>
                        <w:noProof/>
                      </w:rPr>
                      <w:t>A. Zaharia, “Everything You Need To Know About CryptoWall,” 8 February 2022. [Online]. Available: https://heimdalsecurity.com/blog/cryptowall-ransomware/. [Accessed 8 November 2022].</w:t>
                    </w:r>
                  </w:p>
                </w:tc>
              </w:tr>
              <w:tr w:rsidR="002848FC" w14:paraId="3ACC59A8" w14:textId="77777777">
                <w:trPr>
                  <w:divId w:val="1454133994"/>
                  <w:tblCellSpacing w:w="15" w:type="dxa"/>
                </w:trPr>
                <w:tc>
                  <w:tcPr>
                    <w:tcW w:w="50" w:type="pct"/>
                    <w:hideMark/>
                  </w:tcPr>
                  <w:p w14:paraId="071B8818" w14:textId="77777777" w:rsidR="002848FC" w:rsidRDefault="002848FC">
                    <w:pPr>
                      <w:pStyle w:val="Bibliography"/>
                      <w:rPr>
                        <w:noProof/>
                      </w:rPr>
                    </w:pPr>
                    <w:r>
                      <w:rPr>
                        <w:noProof/>
                      </w:rPr>
                      <w:t xml:space="preserve">[8] </w:t>
                    </w:r>
                  </w:p>
                </w:tc>
                <w:tc>
                  <w:tcPr>
                    <w:tcW w:w="0" w:type="auto"/>
                    <w:hideMark/>
                  </w:tcPr>
                  <w:p w14:paraId="4640B0D3" w14:textId="77777777" w:rsidR="002848FC" w:rsidRDefault="002848FC">
                    <w:pPr>
                      <w:pStyle w:val="Bibliography"/>
                      <w:rPr>
                        <w:noProof/>
                      </w:rPr>
                    </w:pPr>
                    <w:r>
                      <w:rPr>
                        <w:noProof/>
                      </w:rPr>
                      <w:t>“CryptoWall Ransomware Virus,” Ontech Systems, Inc., 2022. [Online]. Available: https://ontech.com/cryptowall-ransomware/. [Accessed 8 November 2022].</w:t>
                    </w:r>
                  </w:p>
                </w:tc>
              </w:tr>
              <w:tr w:rsidR="002848FC" w14:paraId="28A1ADEA" w14:textId="77777777">
                <w:trPr>
                  <w:divId w:val="1454133994"/>
                  <w:tblCellSpacing w:w="15" w:type="dxa"/>
                </w:trPr>
                <w:tc>
                  <w:tcPr>
                    <w:tcW w:w="50" w:type="pct"/>
                    <w:hideMark/>
                  </w:tcPr>
                  <w:p w14:paraId="4C98550D" w14:textId="77777777" w:rsidR="002848FC" w:rsidRDefault="002848FC">
                    <w:pPr>
                      <w:pStyle w:val="Bibliography"/>
                      <w:rPr>
                        <w:noProof/>
                      </w:rPr>
                    </w:pPr>
                    <w:r>
                      <w:rPr>
                        <w:noProof/>
                      </w:rPr>
                      <w:t xml:space="preserve">[9] </w:t>
                    </w:r>
                  </w:p>
                </w:tc>
                <w:tc>
                  <w:tcPr>
                    <w:tcW w:w="0" w:type="auto"/>
                    <w:hideMark/>
                  </w:tcPr>
                  <w:p w14:paraId="0B03B775" w14:textId="77777777" w:rsidR="002848FC" w:rsidRDefault="002848FC">
                    <w:pPr>
                      <w:pStyle w:val="Bibliography"/>
                      <w:rPr>
                        <w:noProof/>
                      </w:rPr>
                    </w:pPr>
                    <w:r>
                      <w:rPr>
                        <w:noProof/>
                      </w:rPr>
                      <w:t>“Remove the FBI MoneyPak Ransomware or the Reveton Trojan,” [Online]. Available: https://www.bleepingcomputer.com/virus-removal/remove-fbi-monkeypak-ransomware. [Accessed 6 November 2022].</w:t>
                    </w:r>
                  </w:p>
                </w:tc>
              </w:tr>
              <w:tr w:rsidR="002848FC" w14:paraId="7E18FDF7" w14:textId="77777777">
                <w:trPr>
                  <w:divId w:val="1454133994"/>
                  <w:tblCellSpacing w:w="15" w:type="dxa"/>
                </w:trPr>
                <w:tc>
                  <w:tcPr>
                    <w:tcW w:w="50" w:type="pct"/>
                    <w:hideMark/>
                  </w:tcPr>
                  <w:p w14:paraId="5D99BC81" w14:textId="77777777" w:rsidR="002848FC" w:rsidRDefault="002848FC">
                    <w:pPr>
                      <w:pStyle w:val="Bibliography"/>
                      <w:rPr>
                        <w:noProof/>
                      </w:rPr>
                    </w:pPr>
                    <w:r>
                      <w:rPr>
                        <w:noProof/>
                      </w:rPr>
                      <w:t xml:space="preserve">[10] </w:t>
                    </w:r>
                  </w:p>
                </w:tc>
                <w:tc>
                  <w:tcPr>
                    <w:tcW w:w="0" w:type="auto"/>
                    <w:hideMark/>
                  </w:tcPr>
                  <w:p w14:paraId="6DE17A2D" w14:textId="77777777" w:rsidR="002848FC" w:rsidRDefault="002848FC">
                    <w:pPr>
                      <w:pStyle w:val="Bibliography"/>
                      <w:rPr>
                        <w:noProof/>
                      </w:rPr>
                    </w:pPr>
                    <w:r>
                      <w:rPr>
                        <w:noProof/>
                      </w:rPr>
                      <w:t>R. Webster, W. Chalk, J. Macpherson, R. Hanley and R. Green, “Ransomware: To pay or not to pay,” Ashurst, 26 July 2022. [Online]. Available: https://www.ashurst.com/en/news-and-insights/legal-updates/ransomware---to-pay-or-not-to-pay/. [Accessed 8 November 2022].</w:t>
                    </w:r>
                  </w:p>
                </w:tc>
              </w:tr>
              <w:tr w:rsidR="002848FC" w14:paraId="5E2B4DD4" w14:textId="77777777">
                <w:trPr>
                  <w:divId w:val="1454133994"/>
                  <w:tblCellSpacing w:w="15" w:type="dxa"/>
                </w:trPr>
                <w:tc>
                  <w:tcPr>
                    <w:tcW w:w="50" w:type="pct"/>
                    <w:hideMark/>
                  </w:tcPr>
                  <w:p w14:paraId="1FD3E30B" w14:textId="77777777" w:rsidR="002848FC" w:rsidRDefault="002848FC">
                    <w:pPr>
                      <w:pStyle w:val="Bibliography"/>
                      <w:rPr>
                        <w:noProof/>
                      </w:rPr>
                    </w:pPr>
                    <w:r>
                      <w:rPr>
                        <w:noProof/>
                      </w:rPr>
                      <w:t xml:space="preserve">[11] </w:t>
                    </w:r>
                  </w:p>
                </w:tc>
                <w:tc>
                  <w:tcPr>
                    <w:tcW w:w="0" w:type="auto"/>
                    <w:hideMark/>
                  </w:tcPr>
                  <w:p w14:paraId="1EB9EFA5" w14:textId="77777777" w:rsidR="002848FC" w:rsidRDefault="002848FC">
                    <w:pPr>
                      <w:pStyle w:val="Bibliography"/>
                      <w:rPr>
                        <w:noProof/>
                      </w:rPr>
                    </w:pPr>
                    <w:r>
                      <w:rPr>
                        <w:noProof/>
                      </w:rPr>
                      <w:t>“Crypto-Ransomware,” F-Secure, 2022. [Online]. Available: https://www.f-secure.com/v-descs/articles/crypto-ransomware.shtml. [Accessed 8 November 2022].</w:t>
                    </w:r>
                  </w:p>
                </w:tc>
              </w:tr>
              <w:tr w:rsidR="002848FC" w14:paraId="61E629FC" w14:textId="77777777">
                <w:trPr>
                  <w:divId w:val="1454133994"/>
                  <w:tblCellSpacing w:w="15" w:type="dxa"/>
                </w:trPr>
                <w:tc>
                  <w:tcPr>
                    <w:tcW w:w="50" w:type="pct"/>
                    <w:hideMark/>
                  </w:tcPr>
                  <w:p w14:paraId="3E55A365" w14:textId="77777777" w:rsidR="002848FC" w:rsidRDefault="002848FC">
                    <w:pPr>
                      <w:pStyle w:val="Bibliography"/>
                      <w:rPr>
                        <w:noProof/>
                      </w:rPr>
                    </w:pPr>
                    <w:r>
                      <w:rPr>
                        <w:noProof/>
                      </w:rPr>
                      <w:t xml:space="preserve">[12] </w:t>
                    </w:r>
                  </w:p>
                </w:tc>
                <w:tc>
                  <w:tcPr>
                    <w:tcW w:w="0" w:type="auto"/>
                    <w:hideMark/>
                  </w:tcPr>
                  <w:p w14:paraId="766A2A50" w14:textId="77777777" w:rsidR="002848FC" w:rsidRDefault="002848FC">
                    <w:pPr>
                      <w:pStyle w:val="Bibliography"/>
                      <w:rPr>
                        <w:noProof/>
                      </w:rPr>
                    </w:pPr>
                    <w:r>
                      <w:rPr>
                        <w:noProof/>
                      </w:rPr>
                      <w:t xml:space="preserve">A. S. Irwin and C. . Dawson, “Following the cyber money trail: Global challenges when investigating ransomware attacks and how regulation can help,” </w:t>
                    </w:r>
                    <w:r>
                      <w:rPr>
                        <w:i/>
                        <w:iCs/>
                        <w:noProof/>
                      </w:rPr>
                      <w:t xml:space="preserve">Journal of Money Laundering Control, </w:t>
                    </w:r>
                    <w:r>
                      <w:rPr>
                        <w:noProof/>
                      </w:rPr>
                      <w:t xml:space="preserve">vol. 22, no. 1, pp. 110-131, 2019. </w:t>
                    </w:r>
                  </w:p>
                </w:tc>
              </w:tr>
            </w:tbl>
            <w:p w14:paraId="55E58A2D" w14:textId="77777777" w:rsidR="002848FC" w:rsidRDefault="002848FC">
              <w:pPr>
                <w:divId w:val="1454133994"/>
                <w:rPr>
                  <w:rFonts w:eastAsia="Times New Roman"/>
                  <w:noProof/>
                </w:rPr>
              </w:pPr>
            </w:p>
            <w:p w14:paraId="163A6DF4" w14:textId="1AC6CACC" w:rsidR="0081672B" w:rsidRPr="002848FC" w:rsidRDefault="001F7122">
              <w:r>
                <w:rPr>
                  <w:b/>
                  <w:bCs/>
                  <w:noProof/>
                </w:rPr>
                <w:fldChar w:fldCharType="end"/>
              </w:r>
            </w:p>
          </w:sdtContent>
        </w:sdt>
      </w:sdtContent>
    </w:sdt>
    <w:sectPr w:rsidR="0081672B" w:rsidRPr="002848FC" w:rsidSect="00DE2A4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9C25C" w14:textId="77777777" w:rsidR="00807826" w:rsidRDefault="00807826" w:rsidP="00770FAF">
      <w:pPr>
        <w:spacing w:after="0" w:line="240" w:lineRule="auto"/>
      </w:pPr>
      <w:r>
        <w:separator/>
      </w:r>
    </w:p>
  </w:endnote>
  <w:endnote w:type="continuationSeparator" w:id="0">
    <w:p w14:paraId="42A7884D" w14:textId="77777777" w:rsidR="00807826" w:rsidRDefault="00807826" w:rsidP="00770FAF">
      <w:pPr>
        <w:spacing w:after="0" w:line="240" w:lineRule="auto"/>
      </w:pPr>
      <w:r>
        <w:continuationSeparator/>
      </w:r>
    </w:p>
  </w:endnote>
  <w:endnote w:type="continuationNotice" w:id="1">
    <w:p w14:paraId="0F7AB2ED" w14:textId="77777777" w:rsidR="00807826" w:rsidRDefault="008078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8169578"/>
      <w:docPartObj>
        <w:docPartGallery w:val="Page Numbers (Bottom of Page)"/>
        <w:docPartUnique/>
      </w:docPartObj>
    </w:sdtPr>
    <w:sdtEndPr>
      <w:rPr>
        <w:noProof/>
      </w:rPr>
    </w:sdtEndPr>
    <w:sdtContent>
      <w:p w14:paraId="51249102" w14:textId="212D90C0" w:rsidR="005C5876" w:rsidRDefault="005C58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269756" w14:textId="77777777" w:rsidR="00770FAF" w:rsidRDefault="00770F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6B4DB" w14:textId="77777777" w:rsidR="00807826" w:rsidRDefault="00807826" w:rsidP="00770FAF">
      <w:pPr>
        <w:spacing w:after="0" w:line="240" w:lineRule="auto"/>
      </w:pPr>
      <w:r>
        <w:separator/>
      </w:r>
    </w:p>
  </w:footnote>
  <w:footnote w:type="continuationSeparator" w:id="0">
    <w:p w14:paraId="1A6CBF64" w14:textId="77777777" w:rsidR="00807826" w:rsidRDefault="00807826" w:rsidP="00770FAF">
      <w:pPr>
        <w:spacing w:after="0" w:line="240" w:lineRule="auto"/>
      </w:pPr>
      <w:r>
        <w:continuationSeparator/>
      </w:r>
    </w:p>
  </w:footnote>
  <w:footnote w:type="continuationNotice" w:id="1">
    <w:p w14:paraId="1AF7EABC" w14:textId="77777777" w:rsidR="00807826" w:rsidRDefault="00807826">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tJ2IgvFc+8zrZ8" int2:id="1ZHYwqpn">
      <int2:state int2:value="Rejected" int2:type="LegacyProofing"/>
    </int2:textHash>
    <int2:textHash int2:hashCode="yMoo35lQwsOsvH" int2:id="eE6rQy1I">
      <int2:state int2:value="Rejected" int2:type="LegacyProofing"/>
    </int2:textHash>
    <int2:bookmark int2:bookmarkName="_Int_blpr7sIg" int2:invalidationBookmarkName="" int2:hashCode="fjcBoLTuh2+M6V" int2:id="ONbrZWbr">
      <int2:state int2:value="Reviewed" int2:type="AugLoop_Similarity_SimilarityAnnotation"/>
    </int2:bookmark>
    <int2:bookmark int2:bookmarkName="_Int_iBydEHdi" int2:invalidationBookmarkName="" int2:hashCode="yzlcffR8h38bBG" int2:id="WdA84pbs">
      <int2:state int2:value="Rejected" int2:type="AugLoop_Text_Critique"/>
    </int2:bookmark>
    <int2:bookmark int2:bookmarkName="_Int_9BWJRMUh" int2:invalidationBookmarkName="" int2:hashCode="Lv2dJo+T/wV/xc" int2:id="tse7PIrq">
      <int2:state int2:value="Rejected" int2:type="AugLoop_Text_Critique"/>
    </int2:bookmark>
    <int2:bookmark int2:bookmarkName="_Int_c3EA6NIM" int2:invalidationBookmarkName="" int2:hashCode="2XSbXJhY9Eq4sF" int2:id="kdN7lsG7"/>
    <int2:bookmark int2:bookmarkName="_Int_wEUaAlQu" int2:invalidationBookmarkName="" int2:hashCode="kVNNer1yBTxwH8" int2:id="flWQ7V3O">
      <int2:state int2:value="Rejected" int2:type="AugLoop_Text_Critique"/>
    </int2:bookmark>
    <int2:bookmark int2:bookmarkName="_Int_o26x5Ww8" int2:invalidationBookmarkName="" int2:hashCode="2XSbXJhY9Eq4sF" int2:id="XKD4fMC7"/>
    <int2:entireDocument int2:id="3bv51yws">
      <int2:extLst>
        <oel:ext uri="E302BA01-7950-474C-9AD3-286E660C40A8">
          <int2:similaritySummary int2:version="1" int2:runId="1667982520636" int2:tilesCheckedInThisRun="0" int2:totalNumOfTiles="87" int2:similarityAnnotationCount="1" int2:numWords="1947" int2:numFlaggedWords="22"/>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68237FAC-4F07A80C 34E5D036-20F8CC8D 70AB553C-6A43750B 19C1FFC3-77777777 1172BDE0-2ACB6448 469C3FE2-2FF69EC9 2336556B-02CFCEB8 34F17354-5FECA8E9 75C02A4B-4ECDFA49 4FB775D3-2E3A1B7A 672E223D-49736607 6FE47AB0-4CF4C64F 2B43ADCC-44C682D9 5E6F2853-6A8F7CE2 696AE159-370C2DE9 4454146F-459C4D2D 68A0BEE3-4FA85C32 79C7FF20-340684CF 089367B6-4BA82D80 19FE78FA-2A06C1ED 5273C9B7-7F8855EF 3F0E427A-6A21BF6F 211929B9-35E3DDFF 5D626B28-40964E3D 23B5CC47-173FBB09 4C2FFFEF-106A851B 3AB9B1F2-77777777 51C68DF7-49411F90 6264A131-4988B263 2F5CA60E-2CCB6AEB 3D483BAB-731CFAAB 758EA447-7C413EBC 2FF4FFDD-77777777 54309018-77777777 2832350F-606B989A 1ACA3EF6-621E2289 3BC7C359-76EF40DF 37C5B3FD-6F47D535 3696B120-1B285DD6 574CC398-3C54825F 73BEA3D9-7DEB8EB2 5511B140-1D633DB9 2A379173-77777777 7E172EE0-3C3F30E2 5602D615-0C2FD6CA 03C901CD-172DEB60 4E5A5AFA-1A8BACF4 72F5AF72-2A9B6634 70EDE7C4-48762316 03720348-5C01B6C6 48CDB41A-5CC3E10E 000C58F5-0089236D 4892614D-2225D891 61CAC2FF-77777777 391FDFA6-2DD36C7A 2CB5E4C1-5A967A3A 74EFAF87-77777777 6F032C7E-77777777 1C0EE65F-77777777 3F75EB07-26872C58 2ABCFC38-77777777 29C6313A-310428DA 699E0D14-42F23F81 6F6898FF-7F722FE3 1AC25B96-415C38F1 2D40412A-61423C11 7AE71EF0-215BA84F 643F9BA6-77777777 77BB5BAD-2E54D83F 238FEABB-78686D22 7645C4E2-77777777 245D011D-57F40DAE 35CAF53B-59EF0CD3 462EAB3B-61C2D41D 076BC543-77777777 4C7B521D-77777777 3209F3E9-77777777 42DEEF29-77777777 7D89D69A-77777777 59A9E044-55710A68 4473992F-79C44F30 22A67B6F-0B9FDADA 0B3B868B-77777777 50E861A1-5AD9C44D 681775CF-7ADAD7E5 7614096B-58B65BFF 49D571E9-06E52057 4E8068C1-77777777 7D4247B7-3603E54C 72C63CA0-77777777 2F4DA502-77777777 50C00129-77777777 2BFE6D6A-77777777 5AB84CF4-77777777 532AF0FF-77777777 316C57B4-77777777 15B778C5-77777777 3AA0ECD7-77777777 16AE42F3-77777777 364B240B-77777777 0A6E867B-77777777 4D29DBB3-77777777 3C49F53A-77777777 7C5193A0-77777777 745206A0-77777777 09D523E9-77777777 3D68D347-77777777 797E2946-77777777 0ED68F4B-77777777 5843EF69-77777777 79317511-77777777 1C7FC9B2-0E883907 7F5F60C3-1EE4C7E5 6BC1C7E1-77777777 70432684-5ADB70ED 4980F6F4-77777777 163A6DF4-0441289D 39F92DEB-77777777 51249102-212D90C0 01269756-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86729"/>
    <w:multiLevelType w:val="hybridMultilevel"/>
    <w:tmpl w:val="A956B9BE"/>
    <w:lvl w:ilvl="0" w:tplc="6472FF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445E0"/>
    <w:multiLevelType w:val="hybridMultilevel"/>
    <w:tmpl w:val="C75EE63E"/>
    <w:lvl w:ilvl="0" w:tplc="6472FF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30586"/>
    <w:multiLevelType w:val="hybridMultilevel"/>
    <w:tmpl w:val="FFB2E848"/>
    <w:lvl w:ilvl="0" w:tplc="6472FF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E5B79"/>
    <w:multiLevelType w:val="hybridMultilevel"/>
    <w:tmpl w:val="0C402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7E679E"/>
    <w:multiLevelType w:val="hybridMultilevel"/>
    <w:tmpl w:val="B4FCAA22"/>
    <w:lvl w:ilvl="0" w:tplc="6472FF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513306"/>
    <w:multiLevelType w:val="hybridMultilevel"/>
    <w:tmpl w:val="7AB6368E"/>
    <w:lvl w:ilvl="0" w:tplc="BC3A98CC">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3672B2"/>
    <w:multiLevelType w:val="hybridMultilevel"/>
    <w:tmpl w:val="DE2E1A42"/>
    <w:lvl w:ilvl="0" w:tplc="6472FFA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4A17AC8"/>
    <w:multiLevelType w:val="hybridMultilevel"/>
    <w:tmpl w:val="1F821714"/>
    <w:lvl w:ilvl="0" w:tplc="6472FF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9C1517"/>
    <w:multiLevelType w:val="hybridMultilevel"/>
    <w:tmpl w:val="7ED6392A"/>
    <w:lvl w:ilvl="0" w:tplc="6472FF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BB15EC"/>
    <w:multiLevelType w:val="hybridMultilevel"/>
    <w:tmpl w:val="5EEAC3EE"/>
    <w:lvl w:ilvl="0" w:tplc="6472FF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044095"/>
    <w:multiLevelType w:val="hybridMultilevel"/>
    <w:tmpl w:val="C512DBE8"/>
    <w:lvl w:ilvl="0" w:tplc="0E5073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1D4DAD"/>
    <w:multiLevelType w:val="hybridMultilevel"/>
    <w:tmpl w:val="39C001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874C1D"/>
    <w:multiLevelType w:val="hybridMultilevel"/>
    <w:tmpl w:val="1B028190"/>
    <w:lvl w:ilvl="0" w:tplc="CA826BB2">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0436FE"/>
    <w:multiLevelType w:val="hybridMultilevel"/>
    <w:tmpl w:val="E954DF1A"/>
    <w:lvl w:ilvl="0" w:tplc="6472FF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D154F5"/>
    <w:multiLevelType w:val="hybridMultilevel"/>
    <w:tmpl w:val="FDD8F848"/>
    <w:lvl w:ilvl="0" w:tplc="0E5073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036E37"/>
    <w:multiLevelType w:val="multilevel"/>
    <w:tmpl w:val="F6D87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C3336C"/>
    <w:multiLevelType w:val="multilevel"/>
    <w:tmpl w:val="5D8409A0"/>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7" w15:restartNumberingAfterBreak="0">
    <w:nsid w:val="5ECD2DB1"/>
    <w:multiLevelType w:val="hybridMultilevel"/>
    <w:tmpl w:val="64C0AB22"/>
    <w:lvl w:ilvl="0" w:tplc="6472FF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1D18DC"/>
    <w:multiLevelType w:val="hybridMultilevel"/>
    <w:tmpl w:val="ABA8E15E"/>
    <w:lvl w:ilvl="0" w:tplc="6472FF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C674BC"/>
    <w:multiLevelType w:val="multilevel"/>
    <w:tmpl w:val="5B9CDDB4"/>
    <w:lvl w:ilvl="0">
      <w:start w:val="2"/>
      <w:numFmt w:val="decimal"/>
      <w:lvlText w:val="%1"/>
      <w:lvlJc w:val="left"/>
      <w:pPr>
        <w:ind w:left="360" w:hanging="360"/>
      </w:pPr>
      <w:rPr>
        <w:rFonts w:hint="default"/>
      </w:rPr>
    </w:lvl>
    <w:lvl w:ilvl="1">
      <w:start w:val="3"/>
      <w:numFmt w:val="decimal"/>
      <w:lvlText w:val="%1.%2"/>
      <w:lvlJc w:val="left"/>
      <w:pPr>
        <w:ind w:left="750"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20" w15:restartNumberingAfterBreak="0">
    <w:nsid w:val="687360C9"/>
    <w:multiLevelType w:val="hybridMultilevel"/>
    <w:tmpl w:val="8474FF54"/>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14514B"/>
    <w:multiLevelType w:val="hybridMultilevel"/>
    <w:tmpl w:val="C8DAEA3E"/>
    <w:lvl w:ilvl="0" w:tplc="6472FF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8D1CDC"/>
    <w:multiLevelType w:val="hybridMultilevel"/>
    <w:tmpl w:val="F9B8B97C"/>
    <w:lvl w:ilvl="0" w:tplc="CA826BB2">
      <w:start w:val="11"/>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1BE4E73"/>
    <w:multiLevelType w:val="hybridMultilevel"/>
    <w:tmpl w:val="B27CEE3E"/>
    <w:lvl w:ilvl="0" w:tplc="6472FF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F374E3"/>
    <w:multiLevelType w:val="hybridMultilevel"/>
    <w:tmpl w:val="4AAC2A02"/>
    <w:lvl w:ilvl="0" w:tplc="6472FF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7685922">
    <w:abstractNumId w:val="16"/>
  </w:num>
  <w:num w:numId="2" w16cid:durableId="485512583">
    <w:abstractNumId w:val="12"/>
  </w:num>
  <w:num w:numId="3" w16cid:durableId="1779249610">
    <w:abstractNumId w:val="11"/>
  </w:num>
  <w:num w:numId="4" w16cid:durableId="1265917420">
    <w:abstractNumId w:val="22"/>
  </w:num>
  <w:num w:numId="5" w16cid:durableId="1197698039">
    <w:abstractNumId w:val="10"/>
  </w:num>
  <w:num w:numId="6" w16cid:durableId="1812945912">
    <w:abstractNumId w:val="19"/>
  </w:num>
  <w:num w:numId="7" w16cid:durableId="1477720933">
    <w:abstractNumId w:val="5"/>
  </w:num>
  <w:num w:numId="8" w16cid:durableId="2006932925">
    <w:abstractNumId w:val="20"/>
  </w:num>
  <w:num w:numId="9" w16cid:durableId="394091000">
    <w:abstractNumId w:val="15"/>
  </w:num>
  <w:num w:numId="10" w16cid:durableId="109250258">
    <w:abstractNumId w:val="14"/>
  </w:num>
  <w:num w:numId="11" w16cid:durableId="142360491">
    <w:abstractNumId w:val="2"/>
  </w:num>
  <w:num w:numId="12" w16cid:durableId="508565749">
    <w:abstractNumId w:val="7"/>
  </w:num>
  <w:num w:numId="13" w16cid:durableId="432477699">
    <w:abstractNumId w:val="8"/>
  </w:num>
  <w:num w:numId="14" w16cid:durableId="1982345885">
    <w:abstractNumId w:val="24"/>
  </w:num>
  <w:num w:numId="15" w16cid:durableId="337585344">
    <w:abstractNumId w:val="0"/>
  </w:num>
  <w:num w:numId="16" w16cid:durableId="1273322822">
    <w:abstractNumId w:val="3"/>
  </w:num>
  <w:num w:numId="17" w16cid:durableId="415176662">
    <w:abstractNumId w:val="6"/>
  </w:num>
  <w:num w:numId="18" w16cid:durableId="305860117">
    <w:abstractNumId w:val="21"/>
  </w:num>
  <w:num w:numId="19" w16cid:durableId="26877918">
    <w:abstractNumId w:val="9"/>
  </w:num>
  <w:num w:numId="20" w16cid:durableId="1671834138">
    <w:abstractNumId w:val="23"/>
  </w:num>
  <w:num w:numId="21" w16cid:durableId="1591544421">
    <w:abstractNumId w:val="1"/>
  </w:num>
  <w:num w:numId="22" w16cid:durableId="927538522">
    <w:abstractNumId w:val="17"/>
  </w:num>
  <w:num w:numId="23" w16cid:durableId="1470628527">
    <w:abstractNumId w:val="4"/>
  </w:num>
  <w:num w:numId="24" w16cid:durableId="1117794315">
    <w:abstractNumId w:val="13"/>
  </w:num>
  <w:num w:numId="25" w16cid:durableId="17601321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IxNTc0MzUwMDc1sTRX0lEKTi0uzszPAykwrAUAYTEX2SwAAAA="/>
  </w:docVars>
  <w:rsids>
    <w:rsidRoot w:val="00921F09"/>
    <w:rsid w:val="000056EB"/>
    <w:rsid w:val="0001088B"/>
    <w:rsid w:val="0003546A"/>
    <w:rsid w:val="0004032E"/>
    <w:rsid w:val="000420CB"/>
    <w:rsid w:val="0004372B"/>
    <w:rsid w:val="0004713B"/>
    <w:rsid w:val="00047787"/>
    <w:rsid w:val="00051CA2"/>
    <w:rsid w:val="00051FCE"/>
    <w:rsid w:val="00053C90"/>
    <w:rsid w:val="00054D9B"/>
    <w:rsid w:val="00061025"/>
    <w:rsid w:val="00061E0D"/>
    <w:rsid w:val="00086A9B"/>
    <w:rsid w:val="000876C8"/>
    <w:rsid w:val="0009447E"/>
    <w:rsid w:val="000A0796"/>
    <w:rsid w:val="000A5CE6"/>
    <w:rsid w:val="000A6D0E"/>
    <w:rsid w:val="000A7BFE"/>
    <w:rsid w:val="000B2FA2"/>
    <w:rsid w:val="000B38E2"/>
    <w:rsid w:val="000C4708"/>
    <w:rsid w:val="000C6C50"/>
    <w:rsid w:val="000C6FDB"/>
    <w:rsid w:val="000D04BA"/>
    <w:rsid w:val="000D3658"/>
    <w:rsid w:val="000D44E6"/>
    <w:rsid w:val="000D72AD"/>
    <w:rsid w:val="000E5F95"/>
    <w:rsid w:val="000F57A4"/>
    <w:rsid w:val="001013C1"/>
    <w:rsid w:val="00101698"/>
    <w:rsid w:val="001162C9"/>
    <w:rsid w:val="00120AB9"/>
    <w:rsid w:val="00120DD3"/>
    <w:rsid w:val="00124F36"/>
    <w:rsid w:val="00127763"/>
    <w:rsid w:val="00133538"/>
    <w:rsid w:val="00135173"/>
    <w:rsid w:val="00137AFE"/>
    <w:rsid w:val="00146134"/>
    <w:rsid w:val="00150F4F"/>
    <w:rsid w:val="00162C4A"/>
    <w:rsid w:val="001718F6"/>
    <w:rsid w:val="0017493A"/>
    <w:rsid w:val="00182253"/>
    <w:rsid w:val="0018373F"/>
    <w:rsid w:val="001A178F"/>
    <w:rsid w:val="001B2B1E"/>
    <w:rsid w:val="001B7398"/>
    <w:rsid w:val="001C5118"/>
    <w:rsid w:val="001C60C8"/>
    <w:rsid w:val="001C63EA"/>
    <w:rsid w:val="001D227E"/>
    <w:rsid w:val="001E0B7D"/>
    <w:rsid w:val="001E2AA8"/>
    <w:rsid w:val="001E654B"/>
    <w:rsid w:val="001F7122"/>
    <w:rsid w:val="00200F98"/>
    <w:rsid w:val="0020178E"/>
    <w:rsid w:val="002031FE"/>
    <w:rsid w:val="00213F21"/>
    <w:rsid w:val="00230BB2"/>
    <w:rsid w:val="002410C9"/>
    <w:rsid w:val="0024193C"/>
    <w:rsid w:val="002521D0"/>
    <w:rsid w:val="0025446B"/>
    <w:rsid w:val="002716BB"/>
    <w:rsid w:val="002718B8"/>
    <w:rsid w:val="002753D9"/>
    <w:rsid w:val="002761DB"/>
    <w:rsid w:val="00277800"/>
    <w:rsid w:val="0028484A"/>
    <w:rsid w:val="002848FC"/>
    <w:rsid w:val="0028769D"/>
    <w:rsid w:val="00291D39"/>
    <w:rsid w:val="002A75E1"/>
    <w:rsid w:val="002B34FD"/>
    <w:rsid w:val="002B448D"/>
    <w:rsid w:val="002C6982"/>
    <w:rsid w:val="002D7C4D"/>
    <w:rsid w:val="002D7D2D"/>
    <w:rsid w:val="002E21B5"/>
    <w:rsid w:val="002E35D0"/>
    <w:rsid w:val="002E75ED"/>
    <w:rsid w:val="002F019B"/>
    <w:rsid w:val="002F63E1"/>
    <w:rsid w:val="00300886"/>
    <w:rsid w:val="00302CB1"/>
    <w:rsid w:val="00306000"/>
    <w:rsid w:val="0031525B"/>
    <w:rsid w:val="003338D7"/>
    <w:rsid w:val="00335201"/>
    <w:rsid w:val="00342407"/>
    <w:rsid w:val="00347D31"/>
    <w:rsid w:val="00353A4D"/>
    <w:rsid w:val="0035425A"/>
    <w:rsid w:val="00355AF0"/>
    <w:rsid w:val="00370DAF"/>
    <w:rsid w:val="00376F40"/>
    <w:rsid w:val="00390A7E"/>
    <w:rsid w:val="00393646"/>
    <w:rsid w:val="00393D1D"/>
    <w:rsid w:val="003A3100"/>
    <w:rsid w:val="003A45A6"/>
    <w:rsid w:val="003B0E78"/>
    <w:rsid w:val="003B117A"/>
    <w:rsid w:val="003B11E2"/>
    <w:rsid w:val="003B22AC"/>
    <w:rsid w:val="003B41CD"/>
    <w:rsid w:val="003C2E8F"/>
    <w:rsid w:val="003C654A"/>
    <w:rsid w:val="003C7E0E"/>
    <w:rsid w:val="003E2D29"/>
    <w:rsid w:val="003E66B1"/>
    <w:rsid w:val="00405A12"/>
    <w:rsid w:val="0041271D"/>
    <w:rsid w:val="00420EDE"/>
    <w:rsid w:val="00422A02"/>
    <w:rsid w:val="00423792"/>
    <w:rsid w:val="0043162C"/>
    <w:rsid w:val="0043231A"/>
    <w:rsid w:val="004323EC"/>
    <w:rsid w:val="00435039"/>
    <w:rsid w:val="00454FE0"/>
    <w:rsid w:val="004556BD"/>
    <w:rsid w:val="00456E07"/>
    <w:rsid w:val="00457C58"/>
    <w:rsid w:val="00457EEA"/>
    <w:rsid w:val="004678EE"/>
    <w:rsid w:val="0047176C"/>
    <w:rsid w:val="004752F3"/>
    <w:rsid w:val="00477028"/>
    <w:rsid w:val="00480E16"/>
    <w:rsid w:val="004831C0"/>
    <w:rsid w:val="00490D4B"/>
    <w:rsid w:val="00492BC8"/>
    <w:rsid w:val="00495AAC"/>
    <w:rsid w:val="004B19B8"/>
    <w:rsid w:val="004D206A"/>
    <w:rsid w:val="004D2225"/>
    <w:rsid w:val="004D49C0"/>
    <w:rsid w:val="004E3CA2"/>
    <w:rsid w:val="004E7657"/>
    <w:rsid w:val="004F1AE7"/>
    <w:rsid w:val="00502C28"/>
    <w:rsid w:val="00525A8B"/>
    <w:rsid w:val="00525E26"/>
    <w:rsid w:val="0053754D"/>
    <w:rsid w:val="00545FFD"/>
    <w:rsid w:val="005507D5"/>
    <w:rsid w:val="00556701"/>
    <w:rsid w:val="00571471"/>
    <w:rsid w:val="00575F9F"/>
    <w:rsid w:val="0057659F"/>
    <w:rsid w:val="00576FFD"/>
    <w:rsid w:val="005770D3"/>
    <w:rsid w:val="0058156A"/>
    <w:rsid w:val="00585428"/>
    <w:rsid w:val="005920DA"/>
    <w:rsid w:val="005A4C67"/>
    <w:rsid w:val="005A6309"/>
    <w:rsid w:val="005B4A9B"/>
    <w:rsid w:val="005B548C"/>
    <w:rsid w:val="005C2929"/>
    <w:rsid w:val="005C56E9"/>
    <w:rsid w:val="005C5876"/>
    <w:rsid w:val="005F3D29"/>
    <w:rsid w:val="00600D4D"/>
    <w:rsid w:val="0061055A"/>
    <w:rsid w:val="006122B3"/>
    <w:rsid w:val="00623603"/>
    <w:rsid w:val="006276F5"/>
    <w:rsid w:val="00642E63"/>
    <w:rsid w:val="006512E5"/>
    <w:rsid w:val="00661C81"/>
    <w:rsid w:val="00665C0B"/>
    <w:rsid w:val="00673607"/>
    <w:rsid w:val="00675FF6"/>
    <w:rsid w:val="00677053"/>
    <w:rsid w:val="00680A1C"/>
    <w:rsid w:val="00682BBE"/>
    <w:rsid w:val="00691D22"/>
    <w:rsid w:val="00692FD8"/>
    <w:rsid w:val="00695006"/>
    <w:rsid w:val="00695D74"/>
    <w:rsid w:val="006A12A9"/>
    <w:rsid w:val="006A41F1"/>
    <w:rsid w:val="006A4D8C"/>
    <w:rsid w:val="006B2B0C"/>
    <w:rsid w:val="006B5237"/>
    <w:rsid w:val="006B7EBF"/>
    <w:rsid w:val="006C066E"/>
    <w:rsid w:val="006E3CA9"/>
    <w:rsid w:val="006F17E5"/>
    <w:rsid w:val="006F3F86"/>
    <w:rsid w:val="006F41D3"/>
    <w:rsid w:val="006F5044"/>
    <w:rsid w:val="006F64B5"/>
    <w:rsid w:val="00705815"/>
    <w:rsid w:val="00706360"/>
    <w:rsid w:val="00714120"/>
    <w:rsid w:val="00720799"/>
    <w:rsid w:val="00721C8B"/>
    <w:rsid w:val="007267D7"/>
    <w:rsid w:val="0072751F"/>
    <w:rsid w:val="0073756A"/>
    <w:rsid w:val="007441F7"/>
    <w:rsid w:val="00745AF8"/>
    <w:rsid w:val="007577FF"/>
    <w:rsid w:val="007579D4"/>
    <w:rsid w:val="007700FA"/>
    <w:rsid w:val="00770FAF"/>
    <w:rsid w:val="00777520"/>
    <w:rsid w:val="00777DA6"/>
    <w:rsid w:val="007819E9"/>
    <w:rsid w:val="00783225"/>
    <w:rsid w:val="00791672"/>
    <w:rsid w:val="00796976"/>
    <w:rsid w:val="00797153"/>
    <w:rsid w:val="007A6B59"/>
    <w:rsid w:val="007A759C"/>
    <w:rsid w:val="007C3F8F"/>
    <w:rsid w:val="007C4CF0"/>
    <w:rsid w:val="007C7B74"/>
    <w:rsid w:val="007D0114"/>
    <w:rsid w:val="007D2995"/>
    <w:rsid w:val="007E15CF"/>
    <w:rsid w:val="007F5461"/>
    <w:rsid w:val="00802CF7"/>
    <w:rsid w:val="00807826"/>
    <w:rsid w:val="008101F8"/>
    <w:rsid w:val="00813629"/>
    <w:rsid w:val="0081672B"/>
    <w:rsid w:val="0082475D"/>
    <w:rsid w:val="00837DA2"/>
    <w:rsid w:val="008457A2"/>
    <w:rsid w:val="0085664A"/>
    <w:rsid w:val="0085734B"/>
    <w:rsid w:val="008579E9"/>
    <w:rsid w:val="00867FC4"/>
    <w:rsid w:val="0088091D"/>
    <w:rsid w:val="00882131"/>
    <w:rsid w:val="008859B1"/>
    <w:rsid w:val="00895B46"/>
    <w:rsid w:val="00897EDF"/>
    <w:rsid w:val="008A4417"/>
    <w:rsid w:val="008A7DD2"/>
    <w:rsid w:val="008B422C"/>
    <w:rsid w:val="008C3032"/>
    <w:rsid w:val="008C59EC"/>
    <w:rsid w:val="008C7FD6"/>
    <w:rsid w:val="008D0BA7"/>
    <w:rsid w:val="008D0E67"/>
    <w:rsid w:val="008D1929"/>
    <w:rsid w:val="008D5666"/>
    <w:rsid w:val="008D732C"/>
    <w:rsid w:val="008E13FE"/>
    <w:rsid w:val="008E1EBD"/>
    <w:rsid w:val="008E2536"/>
    <w:rsid w:val="008F627C"/>
    <w:rsid w:val="00901EB5"/>
    <w:rsid w:val="009051F4"/>
    <w:rsid w:val="00906BAF"/>
    <w:rsid w:val="0091140F"/>
    <w:rsid w:val="0091289F"/>
    <w:rsid w:val="00915F3C"/>
    <w:rsid w:val="00921F09"/>
    <w:rsid w:val="00932A64"/>
    <w:rsid w:val="009342E6"/>
    <w:rsid w:val="00947AF3"/>
    <w:rsid w:val="00957A0B"/>
    <w:rsid w:val="0096578B"/>
    <w:rsid w:val="00985654"/>
    <w:rsid w:val="009903F6"/>
    <w:rsid w:val="009A680B"/>
    <w:rsid w:val="009B3537"/>
    <w:rsid w:val="009C04CE"/>
    <w:rsid w:val="009C6866"/>
    <w:rsid w:val="009D0AAF"/>
    <w:rsid w:val="009E3BA3"/>
    <w:rsid w:val="009E462A"/>
    <w:rsid w:val="009F17F1"/>
    <w:rsid w:val="009F3CC5"/>
    <w:rsid w:val="009F60F3"/>
    <w:rsid w:val="00A0021F"/>
    <w:rsid w:val="00A025F0"/>
    <w:rsid w:val="00A0712C"/>
    <w:rsid w:val="00A10F9C"/>
    <w:rsid w:val="00A1113D"/>
    <w:rsid w:val="00A13087"/>
    <w:rsid w:val="00A3223A"/>
    <w:rsid w:val="00A32AE8"/>
    <w:rsid w:val="00A33FC8"/>
    <w:rsid w:val="00A35A7D"/>
    <w:rsid w:val="00A36118"/>
    <w:rsid w:val="00A36DAA"/>
    <w:rsid w:val="00A37A01"/>
    <w:rsid w:val="00A426C3"/>
    <w:rsid w:val="00A4426A"/>
    <w:rsid w:val="00A513FC"/>
    <w:rsid w:val="00A52BA2"/>
    <w:rsid w:val="00A53A6F"/>
    <w:rsid w:val="00A57EE4"/>
    <w:rsid w:val="00A67397"/>
    <w:rsid w:val="00A81B29"/>
    <w:rsid w:val="00A90694"/>
    <w:rsid w:val="00A9211E"/>
    <w:rsid w:val="00AA5359"/>
    <w:rsid w:val="00AA66E8"/>
    <w:rsid w:val="00AB4A68"/>
    <w:rsid w:val="00AB5DD3"/>
    <w:rsid w:val="00AD0253"/>
    <w:rsid w:val="00AD548C"/>
    <w:rsid w:val="00AD5E2D"/>
    <w:rsid w:val="00AE13D1"/>
    <w:rsid w:val="00AE7BB8"/>
    <w:rsid w:val="00AF14C8"/>
    <w:rsid w:val="00AF5479"/>
    <w:rsid w:val="00AF6921"/>
    <w:rsid w:val="00B04FD0"/>
    <w:rsid w:val="00B11BD4"/>
    <w:rsid w:val="00B122BD"/>
    <w:rsid w:val="00B13AAE"/>
    <w:rsid w:val="00B25827"/>
    <w:rsid w:val="00B2678A"/>
    <w:rsid w:val="00B26D44"/>
    <w:rsid w:val="00B2746F"/>
    <w:rsid w:val="00B27A15"/>
    <w:rsid w:val="00B5280C"/>
    <w:rsid w:val="00B52A66"/>
    <w:rsid w:val="00B573A5"/>
    <w:rsid w:val="00B67D4E"/>
    <w:rsid w:val="00B90E09"/>
    <w:rsid w:val="00B917F5"/>
    <w:rsid w:val="00B96C23"/>
    <w:rsid w:val="00BA2119"/>
    <w:rsid w:val="00BA472A"/>
    <w:rsid w:val="00BB4D60"/>
    <w:rsid w:val="00BC6E53"/>
    <w:rsid w:val="00BD383B"/>
    <w:rsid w:val="00BE2931"/>
    <w:rsid w:val="00BE66E5"/>
    <w:rsid w:val="00BF6F4D"/>
    <w:rsid w:val="00C01C5F"/>
    <w:rsid w:val="00C02EE8"/>
    <w:rsid w:val="00C056D8"/>
    <w:rsid w:val="00C109EA"/>
    <w:rsid w:val="00C11E6F"/>
    <w:rsid w:val="00C1567C"/>
    <w:rsid w:val="00C20EFE"/>
    <w:rsid w:val="00C23CD5"/>
    <w:rsid w:val="00C23E21"/>
    <w:rsid w:val="00C25A81"/>
    <w:rsid w:val="00C327C4"/>
    <w:rsid w:val="00C3324B"/>
    <w:rsid w:val="00C37A22"/>
    <w:rsid w:val="00C4178C"/>
    <w:rsid w:val="00C51D2A"/>
    <w:rsid w:val="00C628B6"/>
    <w:rsid w:val="00C723DF"/>
    <w:rsid w:val="00C75F36"/>
    <w:rsid w:val="00C76589"/>
    <w:rsid w:val="00CA18AE"/>
    <w:rsid w:val="00CA38F5"/>
    <w:rsid w:val="00CA6ACA"/>
    <w:rsid w:val="00CB419E"/>
    <w:rsid w:val="00CC269D"/>
    <w:rsid w:val="00CD1CFB"/>
    <w:rsid w:val="00CE2FA6"/>
    <w:rsid w:val="00CE3F52"/>
    <w:rsid w:val="00D03A47"/>
    <w:rsid w:val="00D11413"/>
    <w:rsid w:val="00D13134"/>
    <w:rsid w:val="00D13E8D"/>
    <w:rsid w:val="00D24E1B"/>
    <w:rsid w:val="00D3776C"/>
    <w:rsid w:val="00D655C3"/>
    <w:rsid w:val="00D7293C"/>
    <w:rsid w:val="00D8171A"/>
    <w:rsid w:val="00D81720"/>
    <w:rsid w:val="00D975D1"/>
    <w:rsid w:val="00DB1409"/>
    <w:rsid w:val="00DB1E3B"/>
    <w:rsid w:val="00DB2F17"/>
    <w:rsid w:val="00DB77BC"/>
    <w:rsid w:val="00DC370A"/>
    <w:rsid w:val="00DC3822"/>
    <w:rsid w:val="00DD1431"/>
    <w:rsid w:val="00DD1C93"/>
    <w:rsid w:val="00DD5673"/>
    <w:rsid w:val="00DD7D9D"/>
    <w:rsid w:val="00DE2A41"/>
    <w:rsid w:val="00DE3419"/>
    <w:rsid w:val="00DE69CB"/>
    <w:rsid w:val="00DF522C"/>
    <w:rsid w:val="00E100E1"/>
    <w:rsid w:val="00E10303"/>
    <w:rsid w:val="00E10333"/>
    <w:rsid w:val="00E10721"/>
    <w:rsid w:val="00E1371F"/>
    <w:rsid w:val="00E138E3"/>
    <w:rsid w:val="00E22379"/>
    <w:rsid w:val="00E314C9"/>
    <w:rsid w:val="00E35740"/>
    <w:rsid w:val="00E36438"/>
    <w:rsid w:val="00E44F62"/>
    <w:rsid w:val="00E462A1"/>
    <w:rsid w:val="00E56E20"/>
    <w:rsid w:val="00E70D96"/>
    <w:rsid w:val="00E72A70"/>
    <w:rsid w:val="00E72C7C"/>
    <w:rsid w:val="00E80541"/>
    <w:rsid w:val="00E80912"/>
    <w:rsid w:val="00E84260"/>
    <w:rsid w:val="00E925E6"/>
    <w:rsid w:val="00EB4764"/>
    <w:rsid w:val="00ED5D52"/>
    <w:rsid w:val="00EE3585"/>
    <w:rsid w:val="00EE4462"/>
    <w:rsid w:val="00EE48B1"/>
    <w:rsid w:val="00EF692C"/>
    <w:rsid w:val="00F1538A"/>
    <w:rsid w:val="00F15A06"/>
    <w:rsid w:val="00F20A53"/>
    <w:rsid w:val="00F211A7"/>
    <w:rsid w:val="00F37993"/>
    <w:rsid w:val="00F37A63"/>
    <w:rsid w:val="00F4209B"/>
    <w:rsid w:val="00F42B76"/>
    <w:rsid w:val="00F56E89"/>
    <w:rsid w:val="00F61B1B"/>
    <w:rsid w:val="00F63B07"/>
    <w:rsid w:val="00F64CFF"/>
    <w:rsid w:val="00F67CF1"/>
    <w:rsid w:val="00F739DE"/>
    <w:rsid w:val="00F76885"/>
    <w:rsid w:val="00F83A3F"/>
    <w:rsid w:val="00F873AF"/>
    <w:rsid w:val="00FA21C6"/>
    <w:rsid w:val="00FB24FE"/>
    <w:rsid w:val="00FB32F3"/>
    <w:rsid w:val="00FC1317"/>
    <w:rsid w:val="00FC2C60"/>
    <w:rsid w:val="00FD0842"/>
    <w:rsid w:val="00FD37C0"/>
    <w:rsid w:val="00FD40AB"/>
    <w:rsid w:val="00FE3CBB"/>
    <w:rsid w:val="0161CBB3"/>
    <w:rsid w:val="021BE701"/>
    <w:rsid w:val="0250AE5D"/>
    <w:rsid w:val="03783BC6"/>
    <w:rsid w:val="0443DB82"/>
    <w:rsid w:val="04850CCD"/>
    <w:rsid w:val="0864D546"/>
    <w:rsid w:val="08720028"/>
    <w:rsid w:val="08CFD4F8"/>
    <w:rsid w:val="0A4240D9"/>
    <w:rsid w:val="0D556904"/>
    <w:rsid w:val="0D75D600"/>
    <w:rsid w:val="0DBBBDB2"/>
    <w:rsid w:val="0DF4E89A"/>
    <w:rsid w:val="0E9C4E73"/>
    <w:rsid w:val="1116B173"/>
    <w:rsid w:val="120DDE71"/>
    <w:rsid w:val="121804CE"/>
    <w:rsid w:val="133C875B"/>
    <w:rsid w:val="14527E6A"/>
    <w:rsid w:val="1479423D"/>
    <w:rsid w:val="19168DFC"/>
    <w:rsid w:val="1AA6B5F4"/>
    <w:rsid w:val="1BF96C59"/>
    <w:rsid w:val="1C56A476"/>
    <w:rsid w:val="1D2EF771"/>
    <w:rsid w:val="21477D2E"/>
    <w:rsid w:val="22063CC0"/>
    <w:rsid w:val="249E89DA"/>
    <w:rsid w:val="2695D8B9"/>
    <w:rsid w:val="27A11A1C"/>
    <w:rsid w:val="29E1D9C6"/>
    <w:rsid w:val="3327B21E"/>
    <w:rsid w:val="33C09B71"/>
    <w:rsid w:val="3526CFA4"/>
    <w:rsid w:val="3537D3C6"/>
    <w:rsid w:val="355C6BD2"/>
    <w:rsid w:val="37FB2341"/>
    <w:rsid w:val="3852FE49"/>
    <w:rsid w:val="3A29A0D8"/>
    <w:rsid w:val="3A489971"/>
    <w:rsid w:val="3AEAC82C"/>
    <w:rsid w:val="3B9BBB77"/>
    <w:rsid w:val="3E0D07DE"/>
    <w:rsid w:val="3EDF710D"/>
    <w:rsid w:val="406F2C9A"/>
    <w:rsid w:val="45CC6054"/>
    <w:rsid w:val="481BED5D"/>
    <w:rsid w:val="4BFD2F24"/>
    <w:rsid w:val="4CC9DB83"/>
    <w:rsid w:val="4DBF52C4"/>
    <w:rsid w:val="4DEA43B5"/>
    <w:rsid w:val="4E5C9563"/>
    <w:rsid w:val="4F7ECAC9"/>
    <w:rsid w:val="50D0A047"/>
    <w:rsid w:val="5111DF6C"/>
    <w:rsid w:val="52851550"/>
    <w:rsid w:val="54771A47"/>
    <w:rsid w:val="5752858D"/>
    <w:rsid w:val="577FC3E6"/>
    <w:rsid w:val="578C2656"/>
    <w:rsid w:val="597BBC38"/>
    <w:rsid w:val="5ABF233A"/>
    <w:rsid w:val="5D5FED88"/>
    <w:rsid w:val="5F1F2FB6"/>
    <w:rsid w:val="615CE667"/>
    <w:rsid w:val="65C360A6"/>
    <w:rsid w:val="66D5E7F2"/>
    <w:rsid w:val="6775C44F"/>
    <w:rsid w:val="6784465A"/>
    <w:rsid w:val="68444A34"/>
    <w:rsid w:val="68FC34EA"/>
    <w:rsid w:val="6AA2BEBF"/>
    <w:rsid w:val="6D762293"/>
    <w:rsid w:val="6FEC7C49"/>
    <w:rsid w:val="70D49084"/>
    <w:rsid w:val="71884CAA"/>
    <w:rsid w:val="72208007"/>
    <w:rsid w:val="73241D0B"/>
    <w:rsid w:val="76AFE037"/>
    <w:rsid w:val="789FF5AB"/>
    <w:rsid w:val="799055D8"/>
    <w:rsid w:val="7AF23298"/>
    <w:rsid w:val="7BAF5E48"/>
    <w:rsid w:val="7DFBAA8D"/>
    <w:rsid w:val="7F59E19D"/>
    <w:rsid w:val="7F7D2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1840C"/>
  <w15:chartTrackingRefBased/>
  <w15:docId w15:val="{C4D102EA-69B4-4FE1-8312-E276A382C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1F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00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F546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1F09"/>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DE2A4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E2A41"/>
    <w:rPr>
      <w:rFonts w:eastAsiaTheme="minorEastAsia"/>
      <w:lang w:val="en-US"/>
    </w:rPr>
  </w:style>
  <w:style w:type="character" w:styleId="PlaceholderText">
    <w:name w:val="Placeholder Text"/>
    <w:basedOn w:val="DefaultParagraphFont"/>
    <w:uiPriority w:val="99"/>
    <w:semiHidden/>
    <w:rsid w:val="00135173"/>
    <w:rPr>
      <w:color w:val="808080"/>
    </w:rPr>
  </w:style>
  <w:style w:type="paragraph" w:styleId="Header">
    <w:name w:val="header"/>
    <w:basedOn w:val="Normal"/>
    <w:link w:val="HeaderChar"/>
    <w:uiPriority w:val="99"/>
    <w:unhideWhenUsed/>
    <w:rsid w:val="00770F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FAF"/>
  </w:style>
  <w:style w:type="paragraph" w:styleId="Footer">
    <w:name w:val="footer"/>
    <w:basedOn w:val="Normal"/>
    <w:link w:val="FooterChar"/>
    <w:uiPriority w:val="99"/>
    <w:unhideWhenUsed/>
    <w:rsid w:val="00770F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FAF"/>
  </w:style>
  <w:style w:type="paragraph" w:styleId="TOCHeading">
    <w:name w:val="TOC Heading"/>
    <w:basedOn w:val="Heading1"/>
    <w:next w:val="Normal"/>
    <w:uiPriority w:val="39"/>
    <w:unhideWhenUsed/>
    <w:qFormat/>
    <w:rsid w:val="00673607"/>
    <w:pPr>
      <w:outlineLvl w:val="9"/>
    </w:pPr>
    <w:rPr>
      <w:lang w:val="en-US"/>
    </w:rPr>
  </w:style>
  <w:style w:type="paragraph" w:styleId="TOC1">
    <w:name w:val="toc 1"/>
    <w:basedOn w:val="Normal"/>
    <w:next w:val="Normal"/>
    <w:autoRedefine/>
    <w:uiPriority w:val="39"/>
    <w:unhideWhenUsed/>
    <w:rsid w:val="00673607"/>
    <w:pPr>
      <w:spacing w:after="100"/>
    </w:pPr>
  </w:style>
  <w:style w:type="character" w:styleId="Hyperlink">
    <w:name w:val="Hyperlink"/>
    <w:basedOn w:val="DefaultParagraphFont"/>
    <w:uiPriority w:val="99"/>
    <w:unhideWhenUsed/>
    <w:rsid w:val="00673607"/>
    <w:rPr>
      <w:color w:val="0563C1" w:themeColor="hyperlink"/>
      <w:u w:val="single"/>
    </w:rPr>
  </w:style>
  <w:style w:type="paragraph" w:styleId="Bibliography">
    <w:name w:val="Bibliography"/>
    <w:basedOn w:val="Normal"/>
    <w:next w:val="Normal"/>
    <w:uiPriority w:val="37"/>
    <w:unhideWhenUsed/>
    <w:rsid w:val="00DE3419"/>
  </w:style>
  <w:style w:type="character" w:styleId="Emphasis">
    <w:name w:val="Emphasis"/>
    <w:basedOn w:val="DefaultParagraphFont"/>
    <w:uiPriority w:val="20"/>
    <w:qFormat/>
    <w:rsid w:val="00525E26"/>
    <w:rPr>
      <w:i/>
      <w:iCs/>
    </w:rPr>
  </w:style>
  <w:style w:type="paragraph" w:styleId="NormalWeb">
    <w:name w:val="Normal (Web)"/>
    <w:basedOn w:val="Normal"/>
    <w:uiPriority w:val="99"/>
    <w:semiHidden/>
    <w:unhideWhenUsed/>
    <w:rsid w:val="00791672"/>
    <w:rPr>
      <w:rFonts w:ascii="Times New Roman" w:hAnsi="Times New Roman" w:cs="Times New Roman"/>
      <w:sz w:val="24"/>
      <w:szCs w:val="24"/>
    </w:rPr>
  </w:style>
  <w:style w:type="paragraph" w:styleId="ListParagraph">
    <w:name w:val="List Paragraph"/>
    <w:basedOn w:val="Normal"/>
    <w:uiPriority w:val="34"/>
    <w:qFormat/>
    <w:rsid w:val="00A81B29"/>
    <w:pPr>
      <w:ind w:left="720"/>
      <w:contextualSpacing/>
    </w:pPr>
  </w:style>
  <w:style w:type="character" w:customStyle="1" w:styleId="Heading3Char">
    <w:name w:val="Heading 3 Char"/>
    <w:basedOn w:val="DefaultParagraphFont"/>
    <w:link w:val="Heading3"/>
    <w:uiPriority w:val="9"/>
    <w:rsid w:val="007F5461"/>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7700F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92BC8"/>
    <w:pPr>
      <w:spacing w:after="100"/>
      <w:ind w:left="220"/>
    </w:pPr>
  </w:style>
  <w:style w:type="paragraph" w:styleId="TOC3">
    <w:name w:val="toc 3"/>
    <w:basedOn w:val="Normal"/>
    <w:next w:val="Normal"/>
    <w:autoRedefine/>
    <w:uiPriority w:val="39"/>
    <w:unhideWhenUsed/>
    <w:rsid w:val="00492BC8"/>
    <w:pPr>
      <w:spacing w:after="100"/>
      <w:ind w:left="440"/>
    </w:pPr>
  </w:style>
  <w:style w:type="character" w:styleId="Strong">
    <w:name w:val="Strong"/>
    <w:basedOn w:val="DefaultParagraphFont"/>
    <w:uiPriority w:val="22"/>
    <w:qFormat/>
    <w:rsid w:val="000A5CE6"/>
    <w:rPr>
      <w:b/>
      <w:bCs/>
    </w:rPr>
  </w:style>
  <w:style w:type="character" w:styleId="FollowedHyperlink">
    <w:name w:val="FollowedHyperlink"/>
    <w:basedOn w:val="DefaultParagraphFont"/>
    <w:uiPriority w:val="99"/>
    <w:semiHidden/>
    <w:unhideWhenUsed/>
    <w:rsid w:val="005507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4305">
      <w:bodyDiv w:val="1"/>
      <w:marLeft w:val="0"/>
      <w:marRight w:val="0"/>
      <w:marTop w:val="0"/>
      <w:marBottom w:val="0"/>
      <w:divBdr>
        <w:top w:val="none" w:sz="0" w:space="0" w:color="auto"/>
        <w:left w:val="none" w:sz="0" w:space="0" w:color="auto"/>
        <w:bottom w:val="none" w:sz="0" w:space="0" w:color="auto"/>
        <w:right w:val="none" w:sz="0" w:space="0" w:color="auto"/>
      </w:divBdr>
    </w:div>
    <w:div w:id="22899027">
      <w:bodyDiv w:val="1"/>
      <w:marLeft w:val="0"/>
      <w:marRight w:val="0"/>
      <w:marTop w:val="0"/>
      <w:marBottom w:val="0"/>
      <w:divBdr>
        <w:top w:val="none" w:sz="0" w:space="0" w:color="auto"/>
        <w:left w:val="none" w:sz="0" w:space="0" w:color="auto"/>
        <w:bottom w:val="none" w:sz="0" w:space="0" w:color="auto"/>
        <w:right w:val="none" w:sz="0" w:space="0" w:color="auto"/>
      </w:divBdr>
    </w:div>
    <w:div w:id="23480150">
      <w:bodyDiv w:val="1"/>
      <w:marLeft w:val="0"/>
      <w:marRight w:val="0"/>
      <w:marTop w:val="0"/>
      <w:marBottom w:val="0"/>
      <w:divBdr>
        <w:top w:val="none" w:sz="0" w:space="0" w:color="auto"/>
        <w:left w:val="none" w:sz="0" w:space="0" w:color="auto"/>
        <w:bottom w:val="none" w:sz="0" w:space="0" w:color="auto"/>
        <w:right w:val="none" w:sz="0" w:space="0" w:color="auto"/>
      </w:divBdr>
      <w:divsChild>
        <w:div w:id="523590977">
          <w:marLeft w:val="0"/>
          <w:marRight w:val="0"/>
          <w:marTop w:val="0"/>
          <w:marBottom w:val="480"/>
          <w:divBdr>
            <w:top w:val="single" w:sz="6" w:space="0" w:color="CCCCCC"/>
            <w:left w:val="single" w:sz="24" w:space="0" w:color="5E2963"/>
            <w:bottom w:val="single" w:sz="6" w:space="0" w:color="CCCCCC"/>
            <w:right w:val="single" w:sz="6" w:space="0" w:color="CCCCCC"/>
          </w:divBdr>
          <w:divsChild>
            <w:div w:id="202984901">
              <w:marLeft w:val="0"/>
              <w:marRight w:val="0"/>
              <w:marTop w:val="0"/>
              <w:marBottom w:val="0"/>
              <w:divBdr>
                <w:top w:val="none" w:sz="0" w:space="0" w:color="auto"/>
                <w:left w:val="none" w:sz="0" w:space="0" w:color="auto"/>
                <w:bottom w:val="none" w:sz="0" w:space="0" w:color="auto"/>
                <w:right w:val="none" w:sz="0" w:space="0" w:color="auto"/>
              </w:divBdr>
              <w:divsChild>
                <w:div w:id="139476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403659">
          <w:marLeft w:val="0"/>
          <w:marRight w:val="0"/>
          <w:marTop w:val="0"/>
          <w:marBottom w:val="0"/>
          <w:divBdr>
            <w:top w:val="none" w:sz="0" w:space="0" w:color="auto"/>
            <w:left w:val="none" w:sz="0" w:space="0" w:color="auto"/>
            <w:bottom w:val="none" w:sz="0" w:space="0" w:color="auto"/>
            <w:right w:val="none" w:sz="0" w:space="0" w:color="auto"/>
          </w:divBdr>
          <w:divsChild>
            <w:div w:id="102231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20562">
      <w:bodyDiv w:val="1"/>
      <w:marLeft w:val="0"/>
      <w:marRight w:val="0"/>
      <w:marTop w:val="0"/>
      <w:marBottom w:val="0"/>
      <w:divBdr>
        <w:top w:val="none" w:sz="0" w:space="0" w:color="auto"/>
        <w:left w:val="none" w:sz="0" w:space="0" w:color="auto"/>
        <w:bottom w:val="none" w:sz="0" w:space="0" w:color="auto"/>
        <w:right w:val="none" w:sz="0" w:space="0" w:color="auto"/>
      </w:divBdr>
    </w:div>
    <w:div w:id="42948436">
      <w:bodyDiv w:val="1"/>
      <w:marLeft w:val="0"/>
      <w:marRight w:val="0"/>
      <w:marTop w:val="0"/>
      <w:marBottom w:val="0"/>
      <w:divBdr>
        <w:top w:val="none" w:sz="0" w:space="0" w:color="auto"/>
        <w:left w:val="none" w:sz="0" w:space="0" w:color="auto"/>
        <w:bottom w:val="none" w:sz="0" w:space="0" w:color="auto"/>
        <w:right w:val="none" w:sz="0" w:space="0" w:color="auto"/>
      </w:divBdr>
    </w:div>
    <w:div w:id="48236497">
      <w:bodyDiv w:val="1"/>
      <w:marLeft w:val="0"/>
      <w:marRight w:val="0"/>
      <w:marTop w:val="0"/>
      <w:marBottom w:val="0"/>
      <w:divBdr>
        <w:top w:val="none" w:sz="0" w:space="0" w:color="auto"/>
        <w:left w:val="none" w:sz="0" w:space="0" w:color="auto"/>
        <w:bottom w:val="none" w:sz="0" w:space="0" w:color="auto"/>
        <w:right w:val="none" w:sz="0" w:space="0" w:color="auto"/>
      </w:divBdr>
    </w:div>
    <w:div w:id="54012738">
      <w:bodyDiv w:val="1"/>
      <w:marLeft w:val="0"/>
      <w:marRight w:val="0"/>
      <w:marTop w:val="0"/>
      <w:marBottom w:val="0"/>
      <w:divBdr>
        <w:top w:val="none" w:sz="0" w:space="0" w:color="auto"/>
        <w:left w:val="none" w:sz="0" w:space="0" w:color="auto"/>
        <w:bottom w:val="none" w:sz="0" w:space="0" w:color="auto"/>
        <w:right w:val="none" w:sz="0" w:space="0" w:color="auto"/>
      </w:divBdr>
    </w:div>
    <w:div w:id="57245018">
      <w:bodyDiv w:val="1"/>
      <w:marLeft w:val="0"/>
      <w:marRight w:val="0"/>
      <w:marTop w:val="0"/>
      <w:marBottom w:val="0"/>
      <w:divBdr>
        <w:top w:val="none" w:sz="0" w:space="0" w:color="auto"/>
        <w:left w:val="none" w:sz="0" w:space="0" w:color="auto"/>
        <w:bottom w:val="none" w:sz="0" w:space="0" w:color="auto"/>
        <w:right w:val="none" w:sz="0" w:space="0" w:color="auto"/>
      </w:divBdr>
    </w:div>
    <w:div w:id="58983294">
      <w:bodyDiv w:val="1"/>
      <w:marLeft w:val="0"/>
      <w:marRight w:val="0"/>
      <w:marTop w:val="0"/>
      <w:marBottom w:val="0"/>
      <w:divBdr>
        <w:top w:val="none" w:sz="0" w:space="0" w:color="auto"/>
        <w:left w:val="none" w:sz="0" w:space="0" w:color="auto"/>
        <w:bottom w:val="none" w:sz="0" w:space="0" w:color="auto"/>
        <w:right w:val="none" w:sz="0" w:space="0" w:color="auto"/>
      </w:divBdr>
    </w:div>
    <w:div w:id="66609461">
      <w:bodyDiv w:val="1"/>
      <w:marLeft w:val="0"/>
      <w:marRight w:val="0"/>
      <w:marTop w:val="0"/>
      <w:marBottom w:val="0"/>
      <w:divBdr>
        <w:top w:val="none" w:sz="0" w:space="0" w:color="auto"/>
        <w:left w:val="none" w:sz="0" w:space="0" w:color="auto"/>
        <w:bottom w:val="none" w:sz="0" w:space="0" w:color="auto"/>
        <w:right w:val="none" w:sz="0" w:space="0" w:color="auto"/>
      </w:divBdr>
    </w:div>
    <w:div w:id="69935712">
      <w:bodyDiv w:val="1"/>
      <w:marLeft w:val="0"/>
      <w:marRight w:val="0"/>
      <w:marTop w:val="0"/>
      <w:marBottom w:val="0"/>
      <w:divBdr>
        <w:top w:val="none" w:sz="0" w:space="0" w:color="auto"/>
        <w:left w:val="none" w:sz="0" w:space="0" w:color="auto"/>
        <w:bottom w:val="none" w:sz="0" w:space="0" w:color="auto"/>
        <w:right w:val="none" w:sz="0" w:space="0" w:color="auto"/>
      </w:divBdr>
    </w:div>
    <w:div w:id="79303398">
      <w:bodyDiv w:val="1"/>
      <w:marLeft w:val="0"/>
      <w:marRight w:val="0"/>
      <w:marTop w:val="0"/>
      <w:marBottom w:val="0"/>
      <w:divBdr>
        <w:top w:val="none" w:sz="0" w:space="0" w:color="auto"/>
        <w:left w:val="none" w:sz="0" w:space="0" w:color="auto"/>
        <w:bottom w:val="none" w:sz="0" w:space="0" w:color="auto"/>
        <w:right w:val="none" w:sz="0" w:space="0" w:color="auto"/>
      </w:divBdr>
    </w:div>
    <w:div w:id="80181710">
      <w:bodyDiv w:val="1"/>
      <w:marLeft w:val="0"/>
      <w:marRight w:val="0"/>
      <w:marTop w:val="0"/>
      <w:marBottom w:val="0"/>
      <w:divBdr>
        <w:top w:val="none" w:sz="0" w:space="0" w:color="auto"/>
        <w:left w:val="none" w:sz="0" w:space="0" w:color="auto"/>
        <w:bottom w:val="none" w:sz="0" w:space="0" w:color="auto"/>
        <w:right w:val="none" w:sz="0" w:space="0" w:color="auto"/>
      </w:divBdr>
    </w:div>
    <w:div w:id="80295748">
      <w:bodyDiv w:val="1"/>
      <w:marLeft w:val="0"/>
      <w:marRight w:val="0"/>
      <w:marTop w:val="0"/>
      <w:marBottom w:val="0"/>
      <w:divBdr>
        <w:top w:val="none" w:sz="0" w:space="0" w:color="auto"/>
        <w:left w:val="none" w:sz="0" w:space="0" w:color="auto"/>
        <w:bottom w:val="none" w:sz="0" w:space="0" w:color="auto"/>
        <w:right w:val="none" w:sz="0" w:space="0" w:color="auto"/>
      </w:divBdr>
    </w:div>
    <w:div w:id="80688400">
      <w:bodyDiv w:val="1"/>
      <w:marLeft w:val="0"/>
      <w:marRight w:val="0"/>
      <w:marTop w:val="0"/>
      <w:marBottom w:val="0"/>
      <w:divBdr>
        <w:top w:val="none" w:sz="0" w:space="0" w:color="auto"/>
        <w:left w:val="none" w:sz="0" w:space="0" w:color="auto"/>
        <w:bottom w:val="none" w:sz="0" w:space="0" w:color="auto"/>
        <w:right w:val="none" w:sz="0" w:space="0" w:color="auto"/>
      </w:divBdr>
    </w:div>
    <w:div w:id="88430714">
      <w:bodyDiv w:val="1"/>
      <w:marLeft w:val="0"/>
      <w:marRight w:val="0"/>
      <w:marTop w:val="0"/>
      <w:marBottom w:val="0"/>
      <w:divBdr>
        <w:top w:val="none" w:sz="0" w:space="0" w:color="auto"/>
        <w:left w:val="none" w:sz="0" w:space="0" w:color="auto"/>
        <w:bottom w:val="none" w:sz="0" w:space="0" w:color="auto"/>
        <w:right w:val="none" w:sz="0" w:space="0" w:color="auto"/>
      </w:divBdr>
    </w:div>
    <w:div w:id="93139598">
      <w:bodyDiv w:val="1"/>
      <w:marLeft w:val="0"/>
      <w:marRight w:val="0"/>
      <w:marTop w:val="0"/>
      <w:marBottom w:val="0"/>
      <w:divBdr>
        <w:top w:val="none" w:sz="0" w:space="0" w:color="auto"/>
        <w:left w:val="none" w:sz="0" w:space="0" w:color="auto"/>
        <w:bottom w:val="none" w:sz="0" w:space="0" w:color="auto"/>
        <w:right w:val="none" w:sz="0" w:space="0" w:color="auto"/>
      </w:divBdr>
    </w:div>
    <w:div w:id="95445682">
      <w:bodyDiv w:val="1"/>
      <w:marLeft w:val="0"/>
      <w:marRight w:val="0"/>
      <w:marTop w:val="0"/>
      <w:marBottom w:val="0"/>
      <w:divBdr>
        <w:top w:val="none" w:sz="0" w:space="0" w:color="auto"/>
        <w:left w:val="none" w:sz="0" w:space="0" w:color="auto"/>
        <w:bottom w:val="none" w:sz="0" w:space="0" w:color="auto"/>
        <w:right w:val="none" w:sz="0" w:space="0" w:color="auto"/>
      </w:divBdr>
    </w:div>
    <w:div w:id="103809428">
      <w:bodyDiv w:val="1"/>
      <w:marLeft w:val="0"/>
      <w:marRight w:val="0"/>
      <w:marTop w:val="0"/>
      <w:marBottom w:val="0"/>
      <w:divBdr>
        <w:top w:val="none" w:sz="0" w:space="0" w:color="auto"/>
        <w:left w:val="none" w:sz="0" w:space="0" w:color="auto"/>
        <w:bottom w:val="none" w:sz="0" w:space="0" w:color="auto"/>
        <w:right w:val="none" w:sz="0" w:space="0" w:color="auto"/>
      </w:divBdr>
    </w:div>
    <w:div w:id="114372778">
      <w:bodyDiv w:val="1"/>
      <w:marLeft w:val="0"/>
      <w:marRight w:val="0"/>
      <w:marTop w:val="0"/>
      <w:marBottom w:val="0"/>
      <w:divBdr>
        <w:top w:val="none" w:sz="0" w:space="0" w:color="auto"/>
        <w:left w:val="none" w:sz="0" w:space="0" w:color="auto"/>
        <w:bottom w:val="none" w:sz="0" w:space="0" w:color="auto"/>
        <w:right w:val="none" w:sz="0" w:space="0" w:color="auto"/>
      </w:divBdr>
    </w:div>
    <w:div w:id="115568027">
      <w:bodyDiv w:val="1"/>
      <w:marLeft w:val="0"/>
      <w:marRight w:val="0"/>
      <w:marTop w:val="0"/>
      <w:marBottom w:val="0"/>
      <w:divBdr>
        <w:top w:val="none" w:sz="0" w:space="0" w:color="auto"/>
        <w:left w:val="none" w:sz="0" w:space="0" w:color="auto"/>
        <w:bottom w:val="none" w:sz="0" w:space="0" w:color="auto"/>
        <w:right w:val="none" w:sz="0" w:space="0" w:color="auto"/>
      </w:divBdr>
    </w:div>
    <w:div w:id="118187123">
      <w:bodyDiv w:val="1"/>
      <w:marLeft w:val="0"/>
      <w:marRight w:val="0"/>
      <w:marTop w:val="0"/>
      <w:marBottom w:val="0"/>
      <w:divBdr>
        <w:top w:val="none" w:sz="0" w:space="0" w:color="auto"/>
        <w:left w:val="none" w:sz="0" w:space="0" w:color="auto"/>
        <w:bottom w:val="none" w:sz="0" w:space="0" w:color="auto"/>
        <w:right w:val="none" w:sz="0" w:space="0" w:color="auto"/>
      </w:divBdr>
    </w:div>
    <w:div w:id="121047926">
      <w:bodyDiv w:val="1"/>
      <w:marLeft w:val="0"/>
      <w:marRight w:val="0"/>
      <w:marTop w:val="0"/>
      <w:marBottom w:val="0"/>
      <w:divBdr>
        <w:top w:val="none" w:sz="0" w:space="0" w:color="auto"/>
        <w:left w:val="none" w:sz="0" w:space="0" w:color="auto"/>
        <w:bottom w:val="none" w:sz="0" w:space="0" w:color="auto"/>
        <w:right w:val="none" w:sz="0" w:space="0" w:color="auto"/>
      </w:divBdr>
    </w:div>
    <w:div w:id="141164846">
      <w:bodyDiv w:val="1"/>
      <w:marLeft w:val="0"/>
      <w:marRight w:val="0"/>
      <w:marTop w:val="0"/>
      <w:marBottom w:val="0"/>
      <w:divBdr>
        <w:top w:val="none" w:sz="0" w:space="0" w:color="auto"/>
        <w:left w:val="none" w:sz="0" w:space="0" w:color="auto"/>
        <w:bottom w:val="none" w:sz="0" w:space="0" w:color="auto"/>
        <w:right w:val="none" w:sz="0" w:space="0" w:color="auto"/>
      </w:divBdr>
    </w:div>
    <w:div w:id="182984628">
      <w:bodyDiv w:val="1"/>
      <w:marLeft w:val="0"/>
      <w:marRight w:val="0"/>
      <w:marTop w:val="0"/>
      <w:marBottom w:val="0"/>
      <w:divBdr>
        <w:top w:val="none" w:sz="0" w:space="0" w:color="auto"/>
        <w:left w:val="none" w:sz="0" w:space="0" w:color="auto"/>
        <w:bottom w:val="none" w:sz="0" w:space="0" w:color="auto"/>
        <w:right w:val="none" w:sz="0" w:space="0" w:color="auto"/>
      </w:divBdr>
    </w:div>
    <w:div w:id="183329181">
      <w:bodyDiv w:val="1"/>
      <w:marLeft w:val="0"/>
      <w:marRight w:val="0"/>
      <w:marTop w:val="0"/>
      <w:marBottom w:val="0"/>
      <w:divBdr>
        <w:top w:val="none" w:sz="0" w:space="0" w:color="auto"/>
        <w:left w:val="none" w:sz="0" w:space="0" w:color="auto"/>
        <w:bottom w:val="none" w:sz="0" w:space="0" w:color="auto"/>
        <w:right w:val="none" w:sz="0" w:space="0" w:color="auto"/>
      </w:divBdr>
    </w:div>
    <w:div w:id="185146159">
      <w:bodyDiv w:val="1"/>
      <w:marLeft w:val="0"/>
      <w:marRight w:val="0"/>
      <w:marTop w:val="0"/>
      <w:marBottom w:val="0"/>
      <w:divBdr>
        <w:top w:val="none" w:sz="0" w:space="0" w:color="auto"/>
        <w:left w:val="none" w:sz="0" w:space="0" w:color="auto"/>
        <w:bottom w:val="none" w:sz="0" w:space="0" w:color="auto"/>
        <w:right w:val="none" w:sz="0" w:space="0" w:color="auto"/>
      </w:divBdr>
    </w:div>
    <w:div w:id="194925437">
      <w:bodyDiv w:val="1"/>
      <w:marLeft w:val="0"/>
      <w:marRight w:val="0"/>
      <w:marTop w:val="0"/>
      <w:marBottom w:val="0"/>
      <w:divBdr>
        <w:top w:val="none" w:sz="0" w:space="0" w:color="auto"/>
        <w:left w:val="none" w:sz="0" w:space="0" w:color="auto"/>
        <w:bottom w:val="none" w:sz="0" w:space="0" w:color="auto"/>
        <w:right w:val="none" w:sz="0" w:space="0" w:color="auto"/>
      </w:divBdr>
    </w:div>
    <w:div w:id="196283526">
      <w:bodyDiv w:val="1"/>
      <w:marLeft w:val="0"/>
      <w:marRight w:val="0"/>
      <w:marTop w:val="0"/>
      <w:marBottom w:val="0"/>
      <w:divBdr>
        <w:top w:val="none" w:sz="0" w:space="0" w:color="auto"/>
        <w:left w:val="none" w:sz="0" w:space="0" w:color="auto"/>
        <w:bottom w:val="none" w:sz="0" w:space="0" w:color="auto"/>
        <w:right w:val="none" w:sz="0" w:space="0" w:color="auto"/>
      </w:divBdr>
    </w:div>
    <w:div w:id="197277132">
      <w:bodyDiv w:val="1"/>
      <w:marLeft w:val="0"/>
      <w:marRight w:val="0"/>
      <w:marTop w:val="0"/>
      <w:marBottom w:val="0"/>
      <w:divBdr>
        <w:top w:val="none" w:sz="0" w:space="0" w:color="auto"/>
        <w:left w:val="none" w:sz="0" w:space="0" w:color="auto"/>
        <w:bottom w:val="none" w:sz="0" w:space="0" w:color="auto"/>
        <w:right w:val="none" w:sz="0" w:space="0" w:color="auto"/>
      </w:divBdr>
    </w:div>
    <w:div w:id="203517269">
      <w:bodyDiv w:val="1"/>
      <w:marLeft w:val="0"/>
      <w:marRight w:val="0"/>
      <w:marTop w:val="0"/>
      <w:marBottom w:val="0"/>
      <w:divBdr>
        <w:top w:val="none" w:sz="0" w:space="0" w:color="auto"/>
        <w:left w:val="none" w:sz="0" w:space="0" w:color="auto"/>
        <w:bottom w:val="none" w:sz="0" w:space="0" w:color="auto"/>
        <w:right w:val="none" w:sz="0" w:space="0" w:color="auto"/>
      </w:divBdr>
    </w:div>
    <w:div w:id="203831040">
      <w:bodyDiv w:val="1"/>
      <w:marLeft w:val="0"/>
      <w:marRight w:val="0"/>
      <w:marTop w:val="0"/>
      <w:marBottom w:val="0"/>
      <w:divBdr>
        <w:top w:val="none" w:sz="0" w:space="0" w:color="auto"/>
        <w:left w:val="none" w:sz="0" w:space="0" w:color="auto"/>
        <w:bottom w:val="none" w:sz="0" w:space="0" w:color="auto"/>
        <w:right w:val="none" w:sz="0" w:space="0" w:color="auto"/>
      </w:divBdr>
    </w:div>
    <w:div w:id="207692762">
      <w:bodyDiv w:val="1"/>
      <w:marLeft w:val="0"/>
      <w:marRight w:val="0"/>
      <w:marTop w:val="0"/>
      <w:marBottom w:val="0"/>
      <w:divBdr>
        <w:top w:val="none" w:sz="0" w:space="0" w:color="auto"/>
        <w:left w:val="none" w:sz="0" w:space="0" w:color="auto"/>
        <w:bottom w:val="none" w:sz="0" w:space="0" w:color="auto"/>
        <w:right w:val="none" w:sz="0" w:space="0" w:color="auto"/>
      </w:divBdr>
    </w:div>
    <w:div w:id="208803896">
      <w:bodyDiv w:val="1"/>
      <w:marLeft w:val="0"/>
      <w:marRight w:val="0"/>
      <w:marTop w:val="0"/>
      <w:marBottom w:val="0"/>
      <w:divBdr>
        <w:top w:val="none" w:sz="0" w:space="0" w:color="auto"/>
        <w:left w:val="none" w:sz="0" w:space="0" w:color="auto"/>
        <w:bottom w:val="none" w:sz="0" w:space="0" w:color="auto"/>
        <w:right w:val="none" w:sz="0" w:space="0" w:color="auto"/>
      </w:divBdr>
    </w:div>
    <w:div w:id="215631688">
      <w:bodyDiv w:val="1"/>
      <w:marLeft w:val="0"/>
      <w:marRight w:val="0"/>
      <w:marTop w:val="0"/>
      <w:marBottom w:val="0"/>
      <w:divBdr>
        <w:top w:val="none" w:sz="0" w:space="0" w:color="auto"/>
        <w:left w:val="none" w:sz="0" w:space="0" w:color="auto"/>
        <w:bottom w:val="none" w:sz="0" w:space="0" w:color="auto"/>
        <w:right w:val="none" w:sz="0" w:space="0" w:color="auto"/>
      </w:divBdr>
    </w:div>
    <w:div w:id="218367709">
      <w:bodyDiv w:val="1"/>
      <w:marLeft w:val="0"/>
      <w:marRight w:val="0"/>
      <w:marTop w:val="0"/>
      <w:marBottom w:val="0"/>
      <w:divBdr>
        <w:top w:val="none" w:sz="0" w:space="0" w:color="auto"/>
        <w:left w:val="none" w:sz="0" w:space="0" w:color="auto"/>
        <w:bottom w:val="none" w:sz="0" w:space="0" w:color="auto"/>
        <w:right w:val="none" w:sz="0" w:space="0" w:color="auto"/>
      </w:divBdr>
    </w:div>
    <w:div w:id="219560748">
      <w:bodyDiv w:val="1"/>
      <w:marLeft w:val="0"/>
      <w:marRight w:val="0"/>
      <w:marTop w:val="0"/>
      <w:marBottom w:val="0"/>
      <w:divBdr>
        <w:top w:val="none" w:sz="0" w:space="0" w:color="auto"/>
        <w:left w:val="none" w:sz="0" w:space="0" w:color="auto"/>
        <w:bottom w:val="none" w:sz="0" w:space="0" w:color="auto"/>
        <w:right w:val="none" w:sz="0" w:space="0" w:color="auto"/>
      </w:divBdr>
    </w:div>
    <w:div w:id="221866139">
      <w:bodyDiv w:val="1"/>
      <w:marLeft w:val="0"/>
      <w:marRight w:val="0"/>
      <w:marTop w:val="0"/>
      <w:marBottom w:val="0"/>
      <w:divBdr>
        <w:top w:val="none" w:sz="0" w:space="0" w:color="auto"/>
        <w:left w:val="none" w:sz="0" w:space="0" w:color="auto"/>
        <w:bottom w:val="none" w:sz="0" w:space="0" w:color="auto"/>
        <w:right w:val="none" w:sz="0" w:space="0" w:color="auto"/>
      </w:divBdr>
    </w:div>
    <w:div w:id="226262247">
      <w:bodyDiv w:val="1"/>
      <w:marLeft w:val="0"/>
      <w:marRight w:val="0"/>
      <w:marTop w:val="0"/>
      <w:marBottom w:val="0"/>
      <w:divBdr>
        <w:top w:val="none" w:sz="0" w:space="0" w:color="auto"/>
        <w:left w:val="none" w:sz="0" w:space="0" w:color="auto"/>
        <w:bottom w:val="none" w:sz="0" w:space="0" w:color="auto"/>
        <w:right w:val="none" w:sz="0" w:space="0" w:color="auto"/>
      </w:divBdr>
    </w:div>
    <w:div w:id="260382374">
      <w:bodyDiv w:val="1"/>
      <w:marLeft w:val="0"/>
      <w:marRight w:val="0"/>
      <w:marTop w:val="0"/>
      <w:marBottom w:val="0"/>
      <w:divBdr>
        <w:top w:val="none" w:sz="0" w:space="0" w:color="auto"/>
        <w:left w:val="none" w:sz="0" w:space="0" w:color="auto"/>
        <w:bottom w:val="none" w:sz="0" w:space="0" w:color="auto"/>
        <w:right w:val="none" w:sz="0" w:space="0" w:color="auto"/>
      </w:divBdr>
    </w:div>
    <w:div w:id="263852433">
      <w:bodyDiv w:val="1"/>
      <w:marLeft w:val="0"/>
      <w:marRight w:val="0"/>
      <w:marTop w:val="0"/>
      <w:marBottom w:val="0"/>
      <w:divBdr>
        <w:top w:val="none" w:sz="0" w:space="0" w:color="auto"/>
        <w:left w:val="none" w:sz="0" w:space="0" w:color="auto"/>
        <w:bottom w:val="none" w:sz="0" w:space="0" w:color="auto"/>
        <w:right w:val="none" w:sz="0" w:space="0" w:color="auto"/>
      </w:divBdr>
    </w:div>
    <w:div w:id="272785906">
      <w:bodyDiv w:val="1"/>
      <w:marLeft w:val="0"/>
      <w:marRight w:val="0"/>
      <w:marTop w:val="0"/>
      <w:marBottom w:val="0"/>
      <w:divBdr>
        <w:top w:val="none" w:sz="0" w:space="0" w:color="auto"/>
        <w:left w:val="none" w:sz="0" w:space="0" w:color="auto"/>
        <w:bottom w:val="none" w:sz="0" w:space="0" w:color="auto"/>
        <w:right w:val="none" w:sz="0" w:space="0" w:color="auto"/>
      </w:divBdr>
    </w:div>
    <w:div w:id="274480595">
      <w:bodyDiv w:val="1"/>
      <w:marLeft w:val="0"/>
      <w:marRight w:val="0"/>
      <w:marTop w:val="0"/>
      <w:marBottom w:val="0"/>
      <w:divBdr>
        <w:top w:val="none" w:sz="0" w:space="0" w:color="auto"/>
        <w:left w:val="none" w:sz="0" w:space="0" w:color="auto"/>
        <w:bottom w:val="none" w:sz="0" w:space="0" w:color="auto"/>
        <w:right w:val="none" w:sz="0" w:space="0" w:color="auto"/>
      </w:divBdr>
    </w:div>
    <w:div w:id="280691739">
      <w:bodyDiv w:val="1"/>
      <w:marLeft w:val="0"/>
      <w:marRight w:val="0"/>
      <w:marTop w:val="0"/>
      <w:marBottom w:val="0"/>
      <w:divBdr>
        <w:top w:val="none" w:sz="0" w:space="0" w:color="auto"/>
        <w:left w:val="none" w:sz="0" w:space="0" w:color="auto"/>
        <w:bottom w:val="none" w:sz="0" w:space="0" w:color="auto"/>
        <w:right w:val="none" w:sz="0" w:space="0" w:color="auto"/>
      </w:divBdr>
    </w:div>
    <w:div w:id="281502233">
      <w:bodyDiv w:val="1"/>
      <w:marLeft w:val="0"/>
      <w:marRight w:val="0"/>
      <w:marTop w:val="0"/>
      <w:marBottom w:val="0"/>
      <w:divBdr>
        <w:top w:val="none" w:sz="0" w:space="0" w:color="auto"/>
        <w:left w:val="none" w:sz="0" w:space="0" w:color="auto"/>
        <w:bottom w:val="none" w:sz="0" w:space="0" w:color="auto"/>
        <w:right w:val="none" w:sz="0" w:space="0" w:color="auto"/>
      </w:divBdr>
    </w:div>
    <w:div w:id="312953097">
      <w:bodyDiv w:val="1"/>
      <w:marLeft w:val="0"/>
      <w:marRight w:val="0"/>
      <w:marTop w:val="0"/>
      <w:marBottom w:val="0"/>
      <w:divBdr>
        <w:top w:val="none" w:sz="0" w:space="0" w:color="auto"/>
        <w:left w:val="none" w:sz="0" w:space="0" w:color="auto"/>
        <w:bottom w:val="none" w:sz="0" w:space="0" w:color="auto"/>
        <w:right w:val="none" w:sz="0" w:space="0" w:color="auto"/>
      </w:divBdr>
    </w:div>
    <w:div w:id="323313763">
      <w:bodyDiv w:val="1"/>
      <w:marLeft w:val="0"/>
      <w:marRight w:val="0"/>
      <w:marTop w:val="0"/>
      <w:marBottom w:val="0"/>
      <w:divBdr>
        <w:top w:val="none" w:sz="0" w:space="0" w:color="auto"/>
        <w:left w:val="none" w:sz="0" w:space="0" w:color="auto"/>
        <w:bottom w:val="none" w:sz="0" w:space="0" w:color="auto"/>
        <w:right w:val="none" w:sz="0" w:space="0" w:color="auto"/>
      </w:divBdr>
    </w:div>
    <w:div w:id="333656683">
      <w:bodyDiv w:val="1"/>
      <w:marLeft w:val="0"/>
      <w:marRight w:val="0"/>
      <w:marTop w:val="0"/>
      <w:marBottom w:val="0"/>
      <w:divBdr>
        <w:top w:val="none" w:sz="0" w:space="0" w:color="auto"/>
        <w:left w:val="none" w:sz="0" w:space="0" w:color="auto"/>
        <w:bottom w:val="none" w:sz="0" w:space="0" w:color="auto"/>
        <w:right w:val="none" w:sz="0" w:space="0" w:color="auto"/>
      </w:divBdr>
    </w:div>
    <w:div w:id="359553321">
      <w:bodyDiv w:val="1"/>
      <w:marLeft w:val="0"/>
      <w:marRight w:val="0"/>
      <w:marTop w:val="0"/>
      <w:marBottom w:val="0"/>
      <w:divBdr>
        <w:top w:val="none" w:sz="0" w:space="0" w:color="auto"/>
        <w:left w:val="none" w:sz="0" w:space="0" w:color="auto"/>
        <w:bottom w:val="none" w:sz="0" w:space="0" w:color="auto"/>
        <w:right w:val="none" w:sz="0" w:space="0" w:color="auto"/>
      </w:divBdr>
    </w:div>
    <w:div w:id="369188914">
      <w:bodyDiv w:val="1"/>
      <w:marLeft w:val="0"/>
      <w:marRight w:val="0"/>
      <w:marTop w:val="0"/>
      <w:marBottom w:val="0"/>
      <w:divBdr>
        <w:top w:val="none" w:sz="0" w:space="0" w:color="auto"/>
        <w:left w:val="none" w:sz="0" w:space="0" w:color="auto"/>
        <w:bottom w:val="none" w:sz="0" w:space="0" w:color="auto"/>
        <w:right w:val="none" w:sz="0" w:space="0" w:color="auto"/>
      </w:divBdr>
    </w:div>
    <w:div w:id="375855365">
      <w:bodyDiv w:val="1"/>
      <w:marLeft w:val="0"/>
      <w:marRight w:val="0"/>
      <w:marTop w:val="0"/>
      <w:marBottom w:val="0"/>
      <w:divBdr>
        <w:top w:val="none" w:sz="0" w:space="0" w:color="auto"/>
        <w:left w:val="none" w:sz="0" w:space="0" w:color="auto"/>
        <w:bottom w:val="none" w:sz="0" w:space="0" w:color="auto"/>
        <w:right w:val="none" w:sz="0" w:space="0" w:color="auto"/>
      </w:divBdr>
    </w:div>
    <w:div w:id="379476718">
      <w:bodyDiv w:val="1"/>
      <w:marLeft w:val="0"/>
      <w:marRight w:val="0"/>
      <w:marTop w:val="0"/>
      <w:marBottom w:val="0"/>
      <w:divBdr>
        <w:top w:val="none" w:sz="0" w:space="0" w:color="auto"/>
        <w:left w:val="none" w:sz="0" w:space="0" w:color="auto"/>
        <w:bottom w:val="none" w:sz="0" w:space="0" w:color="auto"/>
        <w:right w:val="none" w:sz="0" w:space="0" w:color="auto"/>
      </w:divBdr>
    </w:div>
    <w:div w:id="384989090">
      <w:bodyDiv w:val="1"/>
      <w:marLeft w:val="0"/>
      <w:marRight w:val="0"/>
      <w:marTop w:val="0"/>
      <w:marBottom w:val="0"/>
      <w:divBdr>
        <w:top w:val="none" w:sz="0" w:space="0" w:color="auto"/>
        <w:left w:val="none" w:sz="0" w:space="0" w:color="auto"/>
        <w:bottom w:val="none" w:sz="0" w:space="0" w:color="auto"/>
        <w:right w:val="none" w:sz="0" w:space="0" w:color="auto"/>
      </w:divBdr>
    </w:div>
    <w:div w:id="391194181">
      <w:bodyDiv w:val="1"/>
      <w:marLeft w:val="0"/>
      <w:marRight w:val="0"/>
      <w:marTop w:val="0"/>
      <w:marBottom w:val="0"/>
      <w:divBdr>
        <w:top w:val="none" w:sz="0" w:space="0" w:color="auto"/>
        <w:left w:val="none" w:sz="0" w:space="0" w:color="auto"/>
        <w:bottom w:val="none" w:sz="0" w:space="0" w:color="auto"/>
        <w:right w:val="none" w:sz="0" w:space="0" w:color="auto"/>
      </w:divBdr>
    </w:div>
    <w:div w:id="391925462">
      <w:bodyDiv w:val="1"/>
      <w:marLeft w:val="0"/>
      <w:marRight w:val="0"/>
      <w:marTop w:val="0"/>
      <w:marBottom w:val="0"/>
      <w:divBdr>
        <w:top w:val="none" w:sz="0" w:space="0" w:color="auto"/>
        <w:left w:val="none" w:sz="0" w:space="0" w:color="auto"/>
        <w:bottom w:val="none" w:sz="0" w:space="0" w:color="auto"/>
        <w:right w:val="none" w:sz="0" w:space="0" w:color="auto"/>
      </w:divBdr>
    </w:div>
    <w:div w:id="404647265">
      <w:bodyDiv w:val="1"/>
      <w:marLeft w:val="0"/>
      <w:marRight w:val="0"/>
      <w:marTop w:val="0"/>
      <w:marBottom w:val="0"/>
      <w:divBdr>
        <w:top w:val="none" w:sz="0" w:space="0" w:color="auto"/>
        <w:left w:val="none" w:sz="0" w:space="0" w:color="auto"/>
        <w:bottom w:val="none" w:sz="0" w:space="0" w:color="auto"/>
        <w:right w:val="none" w:sz="0" w:space="0" w:color="auto"/>
      </w:divBdr>
    </w:div>
    <w:div w:id="405500111">
      <w:bodyDiv w:val="1"/>
      <w:marLeft w:val="0"/>
      <w:marRight w:val="0"/>
      <w:marTop w:val="0"/>
      <w:marBottom w:val="0"/>
      <w:divBdr>
        <w:top w:val="none" w:sz="0" w:space="0" w:color="auto"/>
        <w:left w:val="none" w:sz="0" w:space="0" w:color="auto"/>
        <w:bottom w:val="none" w:sz="0" w:space="0" w:color="auto"/>
        <w:right w:val="none" w:sz="0" w:space="0" w:color="auto"/>
      </w:divBdr>
    </w:div>
    <w:div w:id="410277718">
      <w:bodyDiv w:val="1"/>
      <w:marLeft w:val="0"/>
      <w:marRight w:val="0"/>
      <w:marTop w:val="0"/>
      <w:marBottom w:val="0"/>
      <w:divBdr>
        <w:top w:val="none" w:sz="0" w:space="0" w:color="auto"/>
        <w:left w:val="none" w:sz="0" w:space="0" w:color="auto"/>
        <w:bottom w:val="none" w:sz="0" w:space="0" w:color="auto"/>
        <w:right w:val="none" w:sz="0" w:space="0" w:color="auto"/>
      </w:divBdr>
    </w:div>
    <w:div w:id="418793562">
      <w:bodyDiv w:val="1"/>
      <w:marLeft w:val="0"/>
      <w:marRight w:val="0"/>
      <w:marTop w:val="0"/>
      <w:marBottom w:val="0"/>
      <w:divBdr>
        <w:top w:val="none" w:sz="0" w:space="0" w:color="auto"/>
        <w:left w:val="none" w:sz="0" w:space="0" w:color="auto"/>
        <w:bottom w:val="none" w:sz="0" w:space="0" w:color="auto"/>
        <w:right w:val="none" w:sz="0" w:space="0" w:color="auto"/>
      </w:divBdr>
    </w:div>
    <w:div w:id="425538576">
      <w:bodyDiv w:val="1"/>
      <w:marLeft w:val="0"/>
      <w:marRight w:val="0"/>
      <w:marTop w:val="0"/>
      <w:marBottom w:val="0"/>
      <w:divBdr>
        <w:top w:val="none" w:sz="0" w:space="0" w:color="auto"/>
        <w:left w:val="none" w:sz="0" w:space="0" w:color="auto"/>
        <w:bottom w:val="none" w:sz="0" w:space="0" w:color="auto"/>
        <w:right w:val="none" w:sz="0" w:space="0" w:color="auto"/>
      </w:divBdr>
    </w:div>
    <w:div w:id="430323996">
      <w:bodyDiv w:val="1"/>
      <w:marLeft w:val="0"/>
      <w:marRight w:val="0"/>
      <w:marTop w:val="0"/>
      <w:marBottom w:val="0"/>
      <w:divBdr>
        <w:top w:val="none" w:sz="0" w:space="0" w:color="auto"/>
        <w:left w:val="none" w:sz="0" w:space="0" w:color="auto"/>
        <w:bottom w:val="none" w:sz="0" w:space="0" w:color="auto"/>
        <w:right w:val="none" w:sz="0" w:space="0" w:color="auto"/>
      </w:divBdr>
    </w:div>
    <w:div w:id="437412825">
      <w:bodyDiv w:val="1"/>
      <w:marLeft w:val="0"/>
      <w:marRight w:val="0"/>
      <w:marTop w:val="0"/>
      <w:marBottom w:val="0"/>
      <w:divBdr>
        <w:top w:val="none" w:sz="0" w:space="0" w:color="auto"/>
        <w:left w:val="none" w:sz="0" w:space="0" w:color="auto"/>
        <w:bottom w:val="none" w:sz="0" w:space="0" w:color="auto"/>
        <w:right w:val="none" w:sz="0" w:space="0" w:color="auto"/>
      </w:divBdr>
    </w:div>
    <w:div w:id="438917612">
      <w:bodyDiv w:val="1"/>
      <w:marLeft w:val="0"/>
      <w:marRight w:val="0"/>
      <w:marTop w:val="0"/>
      <w:marBottom w:val="0"/>
      <w:divBdr>
        <w:top w:val="none" w:sz="0" w:space="0" w:color="auto"/>
        <w:left w:val="none" w:sz="0" w:space="0" w:color="auto"/>
        <w:bottom w:val="none" w:sz="0" w:space="0" w:color="auto"/>
        <w:right w:val="none" w:sz="0" w:space="0" w:color="auto"/>
      </w:divBdr>
    </w:div>
    <w:div w:id="442501724">
      <w:bodyDiv w:val="1"/>
      <w:marLeft w:val="0"/>
      <w:marRight w:val="0"/>
      <w:marTop w:val="0"/>
      <w:marBottom w:val="0"/>
      <w:divBdr>
        <w:top w:val="none" w:sz="0" w:space="0" w:color="auto"/>
        <w:left w:val="none" w:sz="0" w:space="0" w:color="auto"/>
        <w:bottom w:val="none" w:sz="0" w:space="0" w:color="auto"/>
        <w:right w:val="none" w:sz="0" w:space="0" w:color="auto"/>
      </w:divBdr>
    </w:div>
    <w:div w:id="475143080">
      <w:bodyDiv w:val="1"/>
      <w:marLeft w:val="0"/>
      <w:marRight w:val="0"/>
      <w:marTop w:val="0"/>
      <w:marBottom w:val="0"/>
      <w:divBdr>
        <w:top w:val="none" w:sz="0" w:space="0" w:color="auto"/>
        <w:left w:val="none" w:sz="0" w:space="0" w:color="auto"/>
        <w:bottom w:val="none" w:sz="0" w:space="0" w:color="auto"/>
        <w:right w:val="none" w:sz="0" w:space="0" w:color="auto"/>
      </w:divBdr>
    </w:div>
    <w:div w:id="478811037">
      <w:bodyDiv w:val="1"/>
      <w:marLeft w:val="0"/>
      <w:marRight w:val="0"/>
      <w:marTop w:val="0"/>
      <w:marBottom w:val="0"/>
      <w:divBdr>
        <w:top w:val="none" w:sz="0" w:space="0" w:color="auto"/>
        <w:left w:val="none" w:sz="0" w:space="0" w:color="auto"/>
        <w:bottom w:val="none" w:sz="0" w:space="0" w:color="auto"/>
        <w:right w:val="none" w:sz="0" w:space="0" w:color="auto"/>
      </w:divBdr>
    </w:div>
    <w:div w:id="482237937">
      <w:bodyDiv w:val="1"/>
      <w:marLeft w:val="0"/>
      <w:marRight w:val="0"/>
      <w:marTop w:val="0"/>
      <w:marBottom w:val="0"/>
      <w:divBdr>
        <w:top w:val="none" w:sz="0" w:space="0" w:color="auto"/>
        <w:left w:val="none" w:sz="0" w:space="0" w:color="auto"/>
        <w:bottom w:val="none" w:sz="0" w:space="0" w:color="auto"/>
        <w:right w:val="none" w:sz="0" w:space="0" w:color="auto"/>
      </w:divBdr>
    </w:div>
    <w:div w:id="488516826">
      <w:bodyDiv w:val="1"/>
      <w:marLeft w:val="0"/>
      <w:marRight w:val="0"/>
      <w:marTop w:val="0"/>
      <w:marBottom w:val="0"/>
      <w:divBdr>
        <w:top w:val="none" w:sz="0" w:space="0" w:color="auto"/>
        <w:left w:val="none" w:sz="0" w:space="0" w:color="auto"/>
        <w:bottom w:val="none" w:sz="0" w:space="0" w:color="auto"/>
        <w:right w:val="none" w:sz="0" w:space="0" w:color="auto"/>
      </w:divBdr>
    </w:div>
    <w:div w:id="488596353">
      <w:bodyDiv w:val="1"/>
      <w:marLeft w:val="0"/>
      <w:marRight w:val="0"/>
      <w:marTop w:val="0"/>
      <w:marBottom w:val="0"/>
      <w:divBdr>
        <w:top w:val="none" w:sz="0" w:space="0" w:color="auto"/>
        <w:left w:val="none" w:sz="0" w:space="0" w:color="auto"/>
        <w:bottom w:val="none" w:sz="0" w:space="0" w:color="auto"/>
        <w:right w:val="none" w:sz="0" w:space="0" w:color="auto"/>
      </w:divBdr>
    </w:div>
    <w:div w:id="492110647">
      <w:bodyDiv w:val="1"/>
      <w:marLeft w:val="0"/>
      <w:marRight w:val="0"/>
      <w:marTop w:val="0"/>
      <w:marBottom w:val="0"/>
      <w:divBdr>
        <w:top w:val="none" w:sz="0" w:space="0" w:color="auto"/>
        <w:left w:val="none" w:sz="0" w:space="0" w:color="auto"/>
        <w:bottom w:val="none" w:sz="0" w:space="0" w:color="auto"/>
        <w:right w:val="none" w:sz="0" w:space="0" w:color="auto"/>
      </w:divBdr>
    </w:div>
    <w:div w:id="504442881">
      <w:bodyDiv w:val="1"/>
      <w:marLeft w:val="0"/>
      <w:marRight w:val="0"/>
      <w:marTop w:val="0"/>
      <w:marBottom w:val="0"/>
      <w:divBdr>
        <w:top w:val="none" w:sz="0" w:space="0" w:color="auto"/>
        <w:left w:val="none" w:sz="0" w:space="0" w:color="auto"/>
        <w:bottom w:val="none" w:sz="0" w:space="0" w:color="auto"/>
        <w:right w:val="none" w:sz="0" w:space="0" w:color="auto"/>
      </w:divBdr>
    </w:div>
    <w:div w:id="524170743">
      <w:bodyDiv w:val="1"/>
      <w:marLeft w:val="0"/>
      <w:marRight w:val="0"/>
      <w:marTop w:val="0"/>
      <w:marBottom w:val="0"/>
      <w:divBdr>
        <w:top w:val="none" w:sz="0" w:space="0" w:color="auto"/>
        <w:left w:val="none" w:sz="0" w:space="0" w:color="auto"/>
        <w:bottom w:val="none" w:sz="0" w:space="0" w:color="auto"/>
        <w:right w:val="none" w:sz="0" w:space="0" w:color="auto"/>
      </w:divBdr>
    </w:div>
    <w:div w:id="529609506">
      <w:bodyDiv w:val="1"/>
      <w:marLeft w:val="0"/>
      <w:marRight w:val="0"/>
      <w:marTop w:val="0"/>
      <w:marBottom w:val="0"/>
      <w:divBdr>
        <w:top w:val="none" w:sz="0" w:space="0" w:color="auto"/>
        <w:left w:val="none" w:sz="0" w:space="0" w:color="auto"/>
        <w:bottom w:val="none" w:sz="0" w:space="0" w:color="auto"/>
        <w:right w:val="none" w:sz="0" w:space="0" w:color="auto"/>
      </w:divBdr>
    </w:div>
    <w:div w:id="532495903">
      <w:bodyDiv w:val="1"/>
      <w:marLeft w:val="0"/>
      <w:marRight w:val="0"/>
      <w:marTop w:val="0"/>
      <w:marBottom w:val="0"/>
      <w:divBdr>
        <w:top w:val="none" w:sz="0" w:space="0" w:color="auto"/>
        <w:left w:val="none" w:sz="0" w:space="0" w:color="auto"/>
        <w:bottom w:val="none" w:sz="0" w:space="0" w:color="auto"/>
        <w:right w:val="none" w:sz="0" w:space="0" w:color="auto"/>
      </w:divBdr>
    </w:div>
    <w:div w:id="541482117">
      <w:bodyDiv w:val="1"/>
      <w:marLeft w:val="0"/>
      <w:marRight w:val="0"/>
      <w:marTop w:val="0"/>
      <w:marBottom w:val="0"/>
      <w:divBdr>
        <w:top w:val="none" w:sz="0" w:space="0" w:color="auto"/>
        <w:left w:val="none" w:sz="0" w:space="0" w:color="auto"/>
        <w:bottom w:val="none" w:sz="0" w:space="0" w:color="auto"/>
        <w:right w:val="none" w:sz="0" w:space="0" w:color="auto"/>
      </w:divBdr>
    </w:div>
    <w:div w:id="550389283">
      <w:bodyDiv w:val="1"/>
      <w:marLeft w:val="0"/>
      <w:marRight w:val="0"/>
      <w:marTop w:val="0"/>
      <w:marBottom w:val="0"/>
      <w:divBdr>
        <w:top w:val="none" w:sz="0" w:space="0" w:color="auto"/>
        <w:left w:val="none" w:sz="0" w:space="0" w:color="auto"/>
        <w:bottom w:val="none" w:sz="0" w:space="0" w:color="auto"/>
        <w:right w:val="none" w:sz="0" w:space="0" w:color="auto"/>
      </w:divBdr>
    </w:div>
    <w:div w:id="551698242">
      <w:bodyDiv w:val="1"/>
      <w:marLeft w:val="0"/>
      <w:marRight w:val="0"/>
      <w:marTop w:val="0"/>
      <w:marBottom w:val="0"/>
      <w:divBdr>
        <w:top w:val="none" w:sz="0" w:space="0" w:color="auto"/>
        <w:left w:val="none" w:sz="0" w:space="0" w:color="auto"/>
        <w:bottom w:val="none" w:sz="0" w:space="0" w:color="auto"/>
        <w:right w:val="none" w:sz="0" w:space="0" w:color="auto"/>
      </w:divBdr>
    </w:div>
    <w:div w:id="553543430">
      <w:bodyDiv w:val="1"/>
      <w:marLeft w:val="0"/>
      <w:marRight w:val="0"/>
      <w:marTop w:val="0"/>
      <w:marBottom w:val="0"/>
      <w:divBdr>
        <w:top w:val="none" w:sz="0" w:space="0" w:color="auto"/>
        <w:left w:val="none" w:sz="0" w:space="0" w:color="auto"/>
        <w:bottom w:val="none" w:sz="0" w:space="0" w:color="auto"/>
        <w:right w:val="none" w:sz="0" w:space="0" w:color="auto"/>
      </w:divBdr>
    </w:div>
    <w:div w:id="558130658">
      <w:bodyDiv w:val="1"/>
      <w:marLeft w:val="0"/>
      <w:marRight w:val="0"/>
      <w:marTop w:val="0"/>
      <w:marBottom w:val="0"/>
      <w:divBdr>
        <w:top w:val="none" w:sz="0" w:space="0" w:color="auto"/>
        <w:left w:val="none" w:sz="0" w:space="0" w:color="auto"/>
        <w:bottom w:val="none" w:sz="0" w:space="0" w:color="auto"/>
        <w:right w:val="none" w:sz="0" w:space="0" w:color="auto"/>
      </w:divBdr>
      <w:divsChild>
        <w:div w:id="355038769">
          <w:marLeft w:val="0"/>
          <w:marRight w:val="0"/>
          <w:marTop w:val="0"/>
          <w:marBottom w:val="0"/>
          <w:divBdr>
            <w:top w:val="none" w:sz="0" w:space="0" w:color="auto"/>
            <w:left w:val="none" w:sz="0" w:space="0" w:color="auto"/>
            <w:bottom w:val="none" w:sz="0" w:space="0" w:color="auto"/>
            <w:right w:val="none" w:sz="0" w:space="0" w:color="auto"/>
          </w:divBdr>
        </w:div>
        <w:div w:id="1401291766">
          <w:marLeft w:val="0"/>
          <w:marRight w:val="0"/>
          <w:marTop w:val="0"/>
          <w:marBottom w:val="0"/>
          <w:divBdr>
            <w:top w:val="none" w:sz="0" w:space="0" w:color="auto"/>
            <w:left w:val="none" w:sz="0" w:space="0" w:color="auto"/>
            <w:bottom w:val="none" w:sz="0" w:space="0" w:color="auto"/>
            <w:right w:val="none" w:sz="0" w:space="0" w:color="auto"/>
          </w:divBdr>
        </w:div>
        <w:div w:id="2082673421">
          <w:marLeft w:val="0"/>
          <w:marRight w:val="0"/>
          <w:marTop w:val="0"/>
          <w:marBottom w:val="0"/>
          <w:divBdr>
            <w:top w:val="none" w:sz="0" w:space="0" w:color="auto"/>
            <w:left w:val="none" w:sz="0" w:space="0" w:color="auto"/>
            <w:bottom w:val="none" w:sz="0" w:space="0" w:color="auto"/>
            <w:right w:val="none" w:sz="0" w:space="0" w:color="auto"/>
          </w:divBdr>
        </w:div>
        <w:div w:id="1774592375">
          <w:marLeft w:val="0"/>
          <w:marRight w:val="0"/>
          <w:marTop w:val="0"/>
          <w:marBottom w:val="0"/>
          <w:divBdr>
            <w:top w:val="none" w:sz="0" w:space="0" w:color="auto"/>
            <w:left w:val="none" w:sz="0" w:space="0" w:color="auto"/>
            <w:bottom w:val="none" w:sz="0" w:space="0" w:color="auto"/>
            <w:right w:val="none" w:sz="0" w:space="0" w:color="auto"/>
          </w:divBdr>
        </w:div>
        <w:div w:id="1742871031">
          <w:marLeft w:val="0"/>
          <w:marRight w:val="0"/>
          <w:marTop w:val="0"/>
          <w:marBottom w:val="0"/>
          <w:divBdr>
            <w:top w:val="none" w:sz="0" w:space="0" w:color="auto"/>
            <w:left w:val="none" w:sz="0" w:space="0" w:color="auto"/>
            <w:bottom w:val="none" w:sz="0" w:space="0" w:color="auto"/>
            <w:right w:val="none" w:sz="0" w:space="0" w:color="auto"/>
          </w:divBdr>
        </w:div>
      </w:divsChild>
    </w:div>
    <w:div w:id="559366878">
      <w:bodyDiv w:val="1"/>
      <w:marLeft w:val="0"/>
      <w:marRight w:val="0"/>
      <w:marTop w:val="0"/>
      <w:marBottom w:val="0"/>
      <w:divBdr>
        <w:top w:val="none" w:sz="0" w:space="0" w:color="auto"/>
        <w:left w:val="none" w:sz="0" w:space="0" w:color="auto"/>
        <w:bottom w:val="none" w:sz="0" w:space="0" w:color="auto"/>
        <w:right w:val="none" w:sz="0" w:space="0" w:color="auto"/>
      </w:divBdr>
    </w:div>
    <w:div w:id="566570225">
      <w:bodyDiv w:val="1"/>
      <w:marLeft w:val="0"/>
      <w:marRight w:val="0"/>
      <w:marTop w:val="0"/>
      <w:marBottom w:val="0"/>
      <w:divBdr>
        <w:top w:val="none" w:sz="0" w:space="0" w:color="auto"/>
        <w:left w:val="none" w:sz="0" w:space="0" w:color="auto"/>
        <w:bottom w:val="none" w:sz="0" w:space="0" w:color="auto"/>
        <w:right w:val="none" w:sz="0" w:space="0" w:color="auto"/>
      </w:divBdr>
    </w:div>
    <w:div w:id="581723409">
      <w:bodyDiv w:val="1"/>
      <w:marLeft w:val="0"/>
      <w:marRight w:val="0"/>
      <w:marTop w:val="0"/>
      <w:marBottom w:val="0"/>
      <w:divBdr>
        <w:top w:val="none" w:sz="0" w:space="0" w:color="auto"/>
        <w:left w:val="none" w:sz="0" w:space="0" w:color="auto"/>
        <w:bottom w:val="none" w:sz="0" w:space="0" w:color="auto"/>
        <w:right w:val="none" w:sz="0" w:space="0" w:color="auto"/>
      </w:divBdr>
    </w:div>
    <w:div w:id="595334880">
      <w:bodyDiv w:val="1"/>
      <w:marLeft w:val="0"/>
      <w:marRight w:val="0"/>
      <w:marTop w:val="0"/>
      <w:marBottom w:val="0"/>
      <w:divBdr>
        <w:top w:val="none" w:sz="0" w:space="0" w:color="auto"/>
        <w:left w:val="none" w:sz="0" w:space="0" w:color="auto"/>
        <w:bottom w:val="none" w:sz="0" w:space="0" w:color="auto"/>
        <w:right w:val="none" w:sz="0" w:space="0" w:color="auto"/>
      </w:divBdr>
    </w:div>
    <w:div w:id="604847291">
      <w:bodyDiv w:val="1"/>
      <w:marLeft w:val="0"/>
      <w:marRight w:val="0"/>
      <w:marTop w:val="0"/>
      <w:marBottom w:val="0"/>
      <w:divBdr>
        <w:top w:val="none" w:sz="0" w:space="0" w:color="auto"/>
        <w:left w:val="none" w:sz="0" w:space="0" w:color="auto"/>
        <w:bottom w:val="none" w:sz="0" w:space="0" w:color="auto"/>
        <w:right w:val="none" w:sz="0" w:space="0" w:color="auto"/>
      </w:divBdr>
    </w:div>
    <w:div w:id="609698888">
      <w:bodyDiv w:val="1"/>
      <w:marLeft w:val="0"/>
      <w:marRight w:val="0"/>
      <w:marTop w:val="0"/>
      <w:marBottom w:val="0"/>
      <w:divBdr>
        <w:top w:val="none" w:sz="0" w:space="0" w:color="auto"/>
        <w:left w:val="none" w:sz="0" w:space="0" w:color="auto"/>
        <w:bottom w:val="none" w:sz="0" w:space="0" w:color="auto"/>
        <w:right w:val="none" w:sz="0" w:space="0" w:color="auto"/>
      </w:divBdr>
    </w:div>
    <w:div w:id="611089743">
      <w:bodyDiv w:val="1"/>
      <w:marLeft w:val="0"/>
      <w:marRight w:val="0"/>
      <w:marTop w:val="0"/>
      <w:marBottom w:val="0"/>
      <w:divBdr>
        <w:top w:val="none" w:sz="0" w:space="0" w:color="auto"/>
        <w:left w:val="none" w:sz="0" w:space="0" w:color="auto"/>
        <w:bottom w:val="none" w:sz="0" w:space="0" w:color="auto"/>
        <w:right w:val="none" w:sz="0" w:space="0" w:color="auto"/>
      </w:divBdr>
    </w:div>
    <w:div w:id="621695296">
      <w:bodyDiv w:val="1"/>
      <w:marLeft w:val="0"/>
      <w:marRight w:val="0"/>
      <w:marTop w:val="0"/>
      <w:marBottom w:val="0"/>
      <w:divBdr>
        <w:top w:val="none" w:sz="0" w:space="0" w:color="auto"/>
        <w:left w:val="none" w:sz="0" w:space="0" w:color="auto"/>
        <w:bottom w:val="none" w:sz="0" w:space="0" w:color="auto"/>
        <w:right w:val="none" w:sz="0" w:space="0" w:color="auto"/>
      </w:divBdr>
    </w:div>
    <w:div w:id="622880937">
      <w:bodyDiv w:val="1"/>
      <w:marLeft w:val="0"/>
      <w:marRight w:val="0"/>
      <w:marTop w:val="0"/>
      <w:marBottom w:val="0"/>
      <w:divBdr>
        <w:top w:val="none" w:sz="0" w:space="0" w:color="auto"/>
        <w:left w:val="none" w:sz="0" w:space="0" w:color="auto"/>
        <w:bottom w:val="none" w:sz="0" w:space="0" w:color="auto"/>
        <w:right w:val="none" w:sz="0" w:space="0" w:color="auto"/>
      </w:divBdr>
    </w:div>
    <w:div w:id="635838129">
      <w:bodyDiv w:val="1"/>
      <w:marLeft w:val="0"/>
      <w:marRight w:val="0"/>
      <w:marTop w:val="0"/>
      <w:marBottom w:val="0"/>
      <w:divBdr>
        <w:top w:val="none" w:sz="0" w:space="0" w:color="auto"/>
        <w:left w:val="none" w:sz="0" w:space="0" w:color="auto"/>
        <w:bottom w:val="none" w:sz="0" w:space="0" w:color="auto"/>
        <w:right w:val="none" w:sz="0" w:space="0" w:color="auto"/>
      </w:divBdr>
    </w:div>
    <w:div w:id="644042809">
      <w:bodyDiv w:val="1"/>
      <w:marLeft w:val="0"/>
      <w:marRight w:val="0"/>
      <w:marTop w:val="0"/>
      <w:marBottom w:val="0"/>
      <w:divBdr>
        <w:top w:val="none" w:sz="0" w:space="0" w:color="auto"/>
        <w:left w:val="none" w:sz="0" w:space="0" w:color="auto"/>
        <w:bottom w:val="none" w:sz="0" w:space="0" w:color="auto"/>
        <w:right w:val="none" w:sz="0" w:space="0" w:color="auto"/>
      </w:divBdr>
    </w:div>
    <w:div w:id="655259444">
      <w:bodyDiv w:val="1"/>
      <w:marLeft w:val="0"/>
      <w:marRight w:val="0"/>
      <w:marTop w:val="0"/>
      <w:marBottom w:val="0"/>
      <w:divBdr>
        <w:top w:val="none" w:sz="0" w:space="0" w:color="auto"/>
        <w:left w:val="none" w:sz="0" w:space="0" w:color="auto"/>
        <w:bottom w:val="none" w:sz="0" w:space="0" w:color="auto"/>
        <w:right w:val="none" w:sz="0" w:space="0" w:color="auto"/>
      </w:divBdr>
    </w:div>
    <w:div w:id="656038377">
      <w:bodyDiv w:val="1"/>
      <w:marLeft w:val="0"/>
      <w:marRight w:val="0"/>
      <w:marTop w:val="0"/>
      <w:marBottom w:val="0"/>
      <w:divBdr>
        <w:top w:val="none" w:sz="0" w:space="0" w:color="auto"/>
        <w:left w:val="none" w:sz="0" w:space="0" w:color="auto"/>
        <w:bottom w:val="none" w:sz="0" w:space="0" w:color="auto"/>
        <w:right w:val="none" w:sz="0" w:space="0" w:color="auto"/>
      </w:divBdr>
    </w:div>
    <w:div w:id="656999956">
      <w:bodyDiv w:val="1"/>
      <w:marLeft w:val="0"/>
      <w:marRight w:val="0"/>
      <w:marTop w:val="0"/>
      <w:marBottom w:val="0"/>
      <w:divBdr>
        <w:top w:val="none" w:sz="0" w:space="0" w:color="auto"/>
        <w:left w:val="none" w:sz="0" w:space="0" w:color="auto"/>
        <w:bottom w:val="none" w:sz="0" w:space="0" w:color="auto"/>
        <w:right w:val="none" w:sz="0" w:space="0" w:color="auto"/>
      </w:divBdr>
    </w:div>
    <w:div w:id="657729887">
      <w:bodyDiv w:val="1"/>
      <w:marLeft w:val="0"/>
      <w:marRight w:val="0"/>
      <w:marTop w:val="0"/>
      <w:marBottom w:val="0"/>
      <w:divBdr>
        <w:top w:val="none" w:sz="0" w:space="0" w:color="auto"/>
        <w:left w:val="none" w:sz="0" w:space="0" w:color="auto"/>
        <w:bottom w:val="none" w:sz="0" w:space="0" w:color="auto"/>
        <w:right w:val="none" w:sz="0" w:space="0" w:color="auto"/>
      </w:divBdr>
    </w:div>
    <w:div w:id="663749108">
      <w:bodyDiv w:val="1"/>
      <w:marLeft w:val="0"/>
      <w:marRight w:val="0"/>
      <w:marTop w:val="0"/>
      <w:marBottom w:val="0"/>
      <w:divBdr>
        <w:top w:val="none" w:sz="0" w:space="0" w:color="auto"/>
        <w:left w:val="none" w:sz="0" w:space="0" w:color="auto"/>
        <w:bottom w:val="none" w:sz="0" w:space="0" w:color="auto"/>
        <w:right w:val="none" w:sz="0" w:space="0" w:color="auto"/>
      </w:divBdr>
    </w:div>
    <w:div w:id="668827361">
      <w:bodyDiv w:val="1"/>
      <w:marLeft w:val="0"/>
      <w:marRight w:val="0"/>
      <w:marTop w:val="0"/>
      <w:marBottom w:val="0"/>
      <w:divBdr>
        <w:top w:val="none" w:sz="0" w:space="0" w:color="auto"/>
        <w:left w:val="none" w:sz="0" w:space="0" w:color="auto"/>
        <w:bottom w:val="none" w:sz="0" w:space="0" w:color="auto"/>
        <w:right w:val="none" w:sz="0" w:space="0" w:color="auto"/>
      </w:divBdr>
    </w:div>
    <w:div w:id="670841337">
      <w:bodyDiv w:val="1"/>
      <w:marLeft w:val="0"/>
      <w:marRight w:val="0"/>
      <w:marTop w:val="0"/>
      <w:marBottom w:val="0"/>
      <w:divBdr>
        <w:top w:val="none" w:sz="0" w:space="0" w:color="auto"/>
        <w:left w:val="none" w:sz="0" w:space="0" w:color="auto"/>
        <w:bottom w:val="none" w:sz="0" w:space="0" w:color="auto"/>
        <w:right w:val="none" w:sz="0" w:space="0" w:color="auto"/>
      </w:divBdr>
    </w:div>
    <w:div w:id="677316096">
      <w:bodyDiv w:val="1"/>
      <w:marLeft w:val="0"/>
      <w:marRight w:val="0"/>
      <w:marTop w:val="0"/>
      <w:marBottom w:val="0"/>
      <w:divBdr>
        <w:top w:val="none" w:sz="0" w:space="0" w:color="auto"/>
        <w:left w:val="none" w:sz="0" w:space="0" w:color="auto"/>
        <w:bottom w:val="none" w:sz="0" w:space="0" w:color="auto"/>
        <w:right w:val="none" w:sz="0" w:space="0" w:color="auto"/>
      </w:divBdr>
    </w:div>
    <w:div w:id="685788472">
      <w:bodyDiv w:val="1"/>
      <w:marLeft w:val="0"/>
      <w:marRight w:val="0"/>
      <w:marTop w:val="0"/>
      <w:marBottom w:val="0"/>
      <w:divBdr>
        <w:top w:val="none" w:sz="0" w:space="0" w:color="auto"/>
        <w:left w:val="none" w:sz="0" w:space="0" w:color="auto"/>
        <w:bottom w:val="none" w:sz="0" w:space="0" w:color="auto"/>
        <w:right w:val="none" w:sz="0" w:space="0" w:color="auto"/>
      </w:divBdr>
    </w:div>
    <w:div w:id="696541955">
      <w:bodyDiv w:val="1"/>
      <w:marLeft w:val="0"/>
      <w:marRight w:val="0"/>
      <w:marTop w:val="0"/>
      <w:marBottom w:val="0"/>
      <w:divBdr>
        <w:top w:val="none" w:sz="0" w:space="0" w:color="auto"/>
        <w:left w:val="none" w:sz="0" w:space="0" w:color="auto"/>
        <w:bottom w:val="none" w:sz="0" w:space="0" w:color="auto"/>
        <w:right w:val="none" w:sz="0" w:space="0" w:color="auto"/>
      </w:divBdr>
    </w:div>
    <w:div w:id="709258080">
      <w:bodyDiv w:val="1"/>
      <w:marLeft w:val="0"/>
      <w:marRight w:val="0"/>
      <w:marTop w:val="0"/>
      <w:marBottom w:val="0"/>
      <w:divBdr>
        <w:top w:val="none" w:sz="0" w:space="0" w:color="auto"/>
        <w:left w:val="none" w:sz="0" w:space="0" w:color="auto"/>
        <w:bottom w:val="none" w:sz="0" w:space="0" w:color="auto"/>
        <w:right w:val="none" w:sz="0" w:space="0" w:color="auto"/>
      </w:divBdr>
    </w:div>
    <w:div w:id="710035291">
      <w:bodyDiv w:val="1"/>
      <w:marLeft w:val="0"/>
      <w:marRight w:val="0"/>
      <w:marTop w:val="0"/>
      <w:marBottom w:val="0"/>
      <w:divBdr>
        <w:top w:val="none" w:sz="0" w:space="0" w:color="auto"/>
        <w:left w:val="none" w:sz="0" w:space="0" w:color="auto"/>
        <w:bottom w:val="none" w:sz="0" w:space="0" w:color="auto"/>
        <w:right w:val="none" w:sz="0" w:space="0" w:color="auto"/>
      </w:divBdr>
      <w:divsChild>
        <w:div w:id="76363529">
          <w:marLeft w:val="0"/>
          <w:marRight w:val="0"/>
          <w:marTop w:val="0"/>
          <w:marBottom w:val="0"/>
          <w:divBdr>
            <w:top w:val="none" w:sz="0" w:space="0" w:color="auto"/>
            <w:left w:val="none" w:sz="0" w:space="0" w:color="auto"/>
            <w:bottom w:val="none" w:sz="0" w:space="0" w:color="auto"/>
            <w:right w:val="none" w:sz="0" w:space="0" w:color="auto"/>
          </w:divBdr>
        </w:div>
        <w:div w:id="1743330249">
          <w:marLeft w:val="0"/>
          <w:marRight w:val="0"/>
          <w:marTop w:val="0"/>
          <w:marBottom w:val="0"/>
          <w:divBdr>
            <w:top w:val="none" w:sz="0" w:space="0" w:color="auto"/>
            <w:left w:val="none" w:sz="0" w:space="0" w:color="auto"/>
            <w:bottom w:val="none" w:sz="0" w:space="0" w:color="auto"/>
            <w:right w:val="none" w:sz="0" w:space="0" w:color="auto"/>
          </w:divBdr>
        </w:div>
        <w:div w:id="79647732">
          <w:marLeft w:val="0"/>
          <w:marRight w:val="0"/>
          <w:marTop w:val="0"/>
          <w:marBottom w:val="0"/>
          <w:divBdr>
            <w:top w:val="none" w:sz="0" w:space="0" w:color="auto"/>
            <w:left w:val="none" w:sz="0" w:space="0" w:color="auto"/>
            <w:bottom w:val="none" w:sz="0" w:space="0" w:color="auto"/>
            <w:right w:val="none" w:sz="0" w:space="0" w:color="auto"/>
          </w:divBdr>
        </w:div>
        <w:div w:id="1613703548">
          <w:marLeft w:val="0"/>
          <w:marRight w:val="0"/>
          <w:marTop w:val="0"/>
          <w:marBottom w:val="0"/>
          <w:divBdr>
            <w:top w:val="none" w:sz="0" w:space="0" w:color="auto"/>
            <w:left w:val="none" w:sz="0" w:space="0" w:color="auto"/>
            <w:bottom w:val="none" w:sz="0" w:space="0" w:color="auto"/>
            <w:right w:val="none" w:sz="0" w:space="0" w:color="auto"/>
          </w:divBdr>
        </w:div>
        <w:div w:id="311570917">
          <w:marLeft w:val="0"/>
          <w:marRight w:val="0"/>
          <w:marTop w:val="0"/>
          <w:marBottom w:val="0"/>
          <w:divBdr>
            <w:top w:val="none" w:sz="0" w:space="0" w:color="auto"/>
            <w:left w:val="none" w:sz="0" w:space="0" w:color="auto"/>
            <w:bottom w:val="none" w:sz="0" w:space="0" w:color="auto"/>
            <w:right w:val="none" w:sz="0" w:space="0" w:color="auto"/>
          </w:divBdr>
        </w:div>
      </w:divsChild>
    </w:div>
    <w:div w:id="717097151">
      <w:bodyDiv w:val="1"/>
      <w:marLeft w:val="0"/>
      <w:marRight w:val="0"/>
      <w:marTop w:val="0"/>
      <w:marBottom w:val="0"/>
      <w:divBdr>
        <w:top w:val="none" w:sz="0" w:space="0" w:color="auto"/>
        <w:left w:val="none" w:sz="0" w:space="0" w:color="auto"/>
        <w:bottom w:val="none" w:sz="0" w:space="0" w:color="auto"/>
        <w:right w:val="none" w:sz="0" w:space="0" w:color="auto"/>
      </w:divBdr>
    </w:div>
    <w:div w:id="740374937">
      <w:bodyDiv w:val="1"/>
      <w:marLeft w:val="0"/>
      <w:marRight w:val="0"/>
      <w:marTop w:val="0"/>
      <w:marBottom w:val="0"/>
      <w:divBdr>
        <w:top w:val="none" w:sz="0" w:space="0" w:color="auto"/>
        <w:left w:val="none" w:sz="0" w:space="0" w:color="auto"/>
        <w:bottom w:val="none" w:sz="0" w:space="0" w:color="auto"/>
        <w:right w:val="none" w:sz="0" w:space="0" w:color="auto"/>
      </w:divBdr>
    </w:div>
    <w:div w:id="741682651">
      <w:bodyDiv w:val="1"/>
      <w:marLeft w:val="0"/>
      <w:marRight w:val="0"/>
      <w:marTop w:val="0"/>
      <w:marBottom w:val="0"/>
      <w:divBdr>
        <w:top w:val="none" w:sz="0" w:space="0" w:color="auto"/>
        <w:left w:val="none" w:sz="0" w:space="0" w:color="auto"/>
        <w:bottom w:val="none" w:sz="0" w:space="0" w:color="auto"/>
        <w:right w:val="none" w:sz="0" w:space="0" w:color="auto"/>
      </w:divBdr>
    </w:div>
    <w:div w:id="751585963">
      <w:bodyDiv w:val="1"/>
      <w:marLeft w:val="0"/>
      <w:marRight w:val="0"/>
      <w:marTop w:val="0"/>
      <w:marBottom w:val="0"/>
      <w:divBdr>
        <w:top w:val="none" w:sz="0" w:space="0" w:color="auto"/>
        <w:left w:val="none" w:sz="0" w:space="0" w:color="auto"/>
        <w:bottom w:val="none" w:sz="0" w:space="0" w:color="auto"/>
        <w:right w:val="none" w:sz="0" w:space="0" w:color="auto"/>
      </w:divBdr>
    </w:div>
    <w:div w:id="758329041">
      <w:bodyDiv w:val="1"/>
      <w:marLeft w:val="0"/>
      <w:marRight w:val="0"/>
      <w:marTop w:val="0"/>
      <w:marBottom w:val="0"/>
      <w:divBdr>
        <w:top w:val="none" w:sz="0" w:space="0" w:color="auto"/>
        <w:left w:val="none" w:sz="0" w:space="0" w:color="auto"/>
        <w:bottom w:val="none" w:sz="0" w:space="0" w:color="auto"/>
        <w:right w:val="none" w:sz="0" w:space="0" w:color="auto"/>
      </w:divBdr>
    </w:div>
    <w:div w:id="762722613">
      <w:bodyDiv w:val="1"/>
      <w:marLeft w:val="0"/>
      <w:marRight w:val="0"/>
      <w:marTop w:val="0"/>
      <w:marBottom w:val="0"/>
      <w:divBdr>
        <w:top w:val="none" w:sz="0" w:space="0" w:color="auto"/>
        <w:left w:val="none" w:sz="0" w:space="0" w:color="auto"/>
        <w:bottom w:val="none" w:sz="0" w:space="0" w:color="auto"/>
        <w:right w:val="none" w:sz="0" w:space="0" w:color="auto"/>
      </w:divBdr>
    </w:div>
    <w:div w:id="762804574">
      <w:bodyDiv w:val="1"/>
      <w:marLeft w:val="0"/>
      <w:marRight w:val="0"/>
      <w:marTop w:val="0"/>
      <w:marBottom w:val="0"/>
      <w:divBdr>
        <w:top w:val="none" w:sz="0" w:space="0" w:color="auto"/>
        <w:left w:val="none" w:sz="0" w:space="0" w:color="auto"/>
        <w:bottom w:val="none" w:sz="0" w:space="0" w:color="auto"/>
        <w:right w:val="none" w:sz="0" w:space="0" w:color="auto"/>
      </w:divBdr>
    </w:div>
    <w:div w:id="768743897">
      <w:bodyDiv w:val="1"/>
      <w:marLeft w:val="0"/>
      <w:marRight w:val="0"/>
      <w:marTop w:val="0"/>
      <w:marBottom w:val="0"/>
      <w:divBdr>
        <w:top w:val="none" w:sz="0" w:space="0" w:color="auto"/>
        <w:left w:val="none" w:sz="0" w:space="0" w:color="auto"/>
        <w:bottom w:val="none" w:sz="0" w:space="0" w:color="auto"/>
        <w:right w:val="none" w:sz="0" w:space="0" w:color="auto"/>
      </w:divBdr>
    </w:div>
    <w:div w:id="773522046">
      <w:bodyDiv w:val="1"/>
      <w:marLeft w:val="0"/>
      <w:marRight w:val="0"/>
      <w:marTop w:val="0"/>
      <w:marBottom w:val="0"/>
      <w:divBdr>
        <w:top w:val="none" w:sz="0" w:space="0" w:color="auto"/>
        <w:left w:val="none" w:sz="0" w:space="0" w:color="auto"/>
        <w:bottom w:val="none" w:sz="0" w:space="0" w:color="auto"/>
        <w:right w:val="none" w:sz="0" w:space="0" w:color="auto"/>
      </w:divBdr>
    </w:div>
    <w:div w:id="788011733">
      <w:bodyDiv w:val="1"/>
      <w:marLeft w:val="0"/>
      <w:marRight w:val="0"/>
      <w:marTop w:val="0"/>
      <w:marBottom w:val="0"/>
      <w:divBdr>
        <w:top w:val="none" w:sz="0" w:space="0" w:color="auto"/>
        <w:left w:val="none" w:sz="0" w:space="0" w:color="auto"/>
        <w:bottom w:val="none" w:sz="0" w:space="0" w:color="auto"/>
        <w:right w:val="none" w:sz="0" w:space="0" w:color="auto"/>
      </w:divBdr>
      <w:divsChild>
        <w:div w:id="1694917258">
          <w:marLeft w:val="0"/>
          <w:marRight w:val="0"/>
          <w:marTop w:val="0"/>
          <w:marBottom w:val="0"/>
          <w:divBdr>
            <w:top w:val="none" w:sz="0" w:space="0" w:color="auto"/>
            <w:left w:val="none" w:sz="0" w:space="0" w:color="auto"/>
            <w:bottom w:val="none" w:sz="0" w:space="0" w:color="auto"/>
            <w:right w:val="none" w:sz="0" w:space="0" w:color="auto"/>
          </w:divBdr>
        </w:div>
        <w:div w:id="2000839497">
          <w:marLeft w:val="0"/>
          <w:marRight w:val="0"/>
          <w:marTop w:val="0"/>
          <w:marBottom w:val="0"/>
          <w:divBdr>
            <w:top w:val="none" w:sz="0" w:space="0" w:color="auto"/>
            <w:left w:val="none" w:sz="0" w:space="0" w:color="auto"/>
            <w:bottom w:val="none" w:sz="0" w:space="0" w:color="auto"/>
            <w:right w:val="none" w:sz="0" w:space="0" w:color="auto"/>
          </w:divBdr>
        </w:div>
        <w:div w:id="198667851">
          <w:marLeft w:val="0"/>
          <w:marRight w:val="0"/>
          <w:marTop w:val="0"/>
          <w:marBottom w:val="0"/>
          <w:divBdr>
            <w:top w:val="none" w:sz="0" w:space="0" w:color="auto"/>
            <w:left w:val="none" w:sz="0" w:space="0" w:color="auto"/>
            <w:bottom w:val="none" w:sz="0" w:space="0" w:color="auto"/>
            <w:right w:val="none" w:sz="0" w:space="0" w:color="auto"/>
          </w:divBdr>
        </w:div>
        <w:div w:id="1673988073">
          <w:marLeft w:val="0"/>
          <w:marRight w:val="0"/>
          <w:marTop w:val="0"/>
          <w:marBottom w:val="0"/>
          <w:divBdr>
            <w:top w:val="none" w:sz="0" w:space="0" w:color="auto"/>
            <w:left w:val="none" w:sz="0" w:space="0" w:color="auto"/>
            <w:bottom w:val="none" w:sz="0" w:space="0" w:color="auto"/>
            <w:right w:val="none" w:sz="0" w:space="0" w:color="auto"/>
          </w:divBdr>
        </w:div>
        <w:div w:id="2115246683">
          <w:marLeft w:val="0"/>
          <w:marRight w:val="0"/>
          <w:marTop w:val="0"/>
          <w:marBottom w:val="0"/>
          <w:divBdr>
            <w:top w:val="none" w:sz="0" w:space="0" w:color="auto"/>
            <w:left w:val="none" w:sz="0" w:space="0" w:color="auto"/>
            <w:bottom w:val="none" w:sz="0" w:space="0" w:color="auto"/>
            <w:right w:val="none" w:sz="0" w:space="0" w:color="auto"/>
          </w:divBdr>
        </w:div>
      </w:divsChild>
    </w:div>
    <w:div w:id="792282894">
      <w:bodyDiv w:val="1"/>
      <w:marLeft w:val="0"/>
      <w:marRight w:val="0"/>
      <w:marTop w:val="0"/>
      <w:marBottom w:val="0"/>
      <w:divBdr>
        <w:top w:val="none" w:sz="0" w:space="0" w:color="auto"/>
        <w:left w:val="none" w:sz="0" w:space="0" w:color="auto"/>
        <w:bottom w:val="none" w:sz="0" w:space="0" w:color="auto"/>
        <w:right w:val="none" w:sz="0" w:space="0" w:color="auto"/>
      </w:divBdr>
    </w:div>
    <w:div w:id="801923778">
      <w:bodyDiv w:val="1"/>
      <w:marLeft w:val="0"/>
      <w:marRight w:val="0"/>
      <w:marTop w:val="0"/>
      <w:marBottom w:val="0"/>
      <w:divBdr>
        <w:top w:val="none" w:sz="0" w:space="0" w:color="auto"/>
        <w:left w:val="none" w:sz="0" w:space="0" w:color="auto"/>
        <w:bottom w:val="none" w:sz="0" w:space="0" w:color="auto"/>
        <w:right w:val="none" w:sz="0" w:space="0" w:color="auto"/>
      </w:divBdr>
    </w:div>
    <w:div w:id="806162252">
      <w:bodyDiv w:val="1"/>
      <w:marLeft w:val="0"/>
      <w:marRight w:val="0"/>
      <w:marTop w:val="0"/>
      <w:marBottom w:val="0"/>
      <w:divBdr>
        <w:top w:val="none" w:sz="0" w:space="0" w:color="auto"/>
        <w:left w:val="none" w:sz="0" w:space="0" w:color="auto"/>
        <w:bottom w:val="none" w:sz="0" w:space="0" w:color="auto"/>
        <w:right w:val="none" w:sz="0" w:space="0" w:color="auto"/>
      </w:divBdr>
    </w:div>
    <w:div w:id="807824007">
      <w:bodyDiv w:val="1"/>
      <w:marLeft w:val="0"/>
      <w:marRight w:val="0"/>
      <w:marTop w:val="0"/>
      <w:marBottom w:val="0"/>
      <w:divBdr>
        <w:top w:val="none" w:sz="0" w:space="0" w:color="auto"/>
        <w:left w:val="none" w:sz="0" w:space="0" w:color="auto"/>
        <w:bottom w:val="none" w:sz="0" w:space="0" w:color="auto"/>
        <w:right w:val="none" w:sz="0" w:space="0" w:color="auto"/>
      </w:divBdr>
    </w:div>
    <w:div w:id="817383368">
      <w:bodyDiv w:val="1"/>
      <w:marLeft w:val="0"/>
      <w:marRight w:val="0"/>
      <w:marTop w:val="0"/>
      <w:marBottom w:val="0"/>
      <w:divBdr>
        <w:top w:val="none" w:sz="0" w:space="0" w:color="auto"/>
        <w:left w:val="none" w:sz="0" w:space="0" w:color="auto"/>
        <w:bottom w:val="none" w:sz="0" w:space="0" w:color="auto"/>
        <w:right w:val="none" w:sz="0" w:space="0" w:color="auto"/>
      </w:divBdr>
    </w:div>
    <w:div w:id="826286921">
      <w:bodyDiv w:val="1"/>
      <w:marLeft w:val="0"/>
      <w:marRight w:val="0"/>
      <w:marTop w:val="0"/>
      <w:marBottom w:val="0"/>
      <w:divBdr>
        <w:top w:val="none" w:sz="0" w:space="0" w:color="auto"/>
        <w:left w:val="none" w:sz="0" w:space="0" w:color="auto"/>
        <w:bottom w:val="none" w:sz="0" w:space="0" w:color="auto"/>
        <w:right w:val="none" w:sz="0" w:space="0" w:color="auto"/>
      </w:divBdr>
    </w:div>
    <w:div w:id="826750819">
      <w:bodyDiv w:val="1"/>
      <w:marLeft w:val="0"/>
      <w:marRight w:val="0"/>
      <w:marTop w:val="0"/>
      <w:marBottom w:val="0"/>
      <w:divBdr>
        <w:top w:val="none" w:sz="0" w:space="0" w:color="auto"/>
        <w:left w:val="none" w:sz="0" w:space="0" w:color="auto"/>
        <w:bottom w:val="none" w:sz="0" w:space="0" w:color="auto"/>
        <w:right w:val="none" w:sz="0" w:space="0" w:color="auto"/>
      </w:divBdr>
    </w:div>
    <w:div w:id="842597178">
      <w:bodyDiv w:val="1"/>
      <w:marLeft w:val="0"/>
      <w:marRight w:val="0"/>
      <w:marTop w:val="0"/>
      <w:marBottom w:val="0"/>
      <w:divBdr>
        <w:top w:val="none" w:sz="0" w:space="0" w:color="auto"/>
        <w:left w:val="none" w:sz="0" w:space="0" w:color="auto"/>
        <w:bottom w:val="none" w:sz="0" w:space="0" w:color="auto"/>
        <w:right w:val="none" w:sz="0" w:space="0" w:color="auto"/>
      </w:divBdr>
    </w:div>
    <w:div w:id="843402086">
      <w:bodyDiv w:val="1"/>
      <w:marLeft w:val="0"/>
      <w:marRight w:val="0"/>
      <w:marTop w:val="0"/>
      <w:marBottom w:val="0"/>
      <w:divBdr>
        <w:top w:val="none" w:sz="0" w:space="0" w:color="auto"/>
        <w:left w:val="none" w:sz="0" w:space="0" w:color="auto"/>
        <w:bottom w:val="none" w:sz="0" w:space="0" w:color="auto"/>
        <w:right w:val="none" w:sz="0" w:space="0" w:color="auto"/>
      </w:divBdr>
    </w:div>
    <w:div w:id="849418487">
      <w:bodyDiv w:val="1"/>
      <w:marLeft w:val="0"/>
      <w:marRight w:val="0"/>
      <w:marTop w:val="0"/>
      <w:marBottom w:val="0"/>
      <w:divBdr>
        <w:top w:val="none" w:sz="0" w:space="0" w:color="auto"/>
        <w:left w:val="none" w:sz="0" w:space="0" w:color="auto"/>
        <w:bottom w:val="none" w:sz="0" w:space="0" w:color="auto"/>
        <w:right w:val="none" w:sz="0" w:space="0" w:color="auto"/>
      </w:divBdr>
    </w:div>
    <w:div w:id="855464733">
      <w:bodyDiv w:val="1"/>
      <w:marLeft w:val="0"/>
      <w:marRight w:val="0"/>
      <w:marTop w:val="0"/>
      <w:marBottom w:val="0"/>
      <w:divBdr>
        <w:top w:val="none" w:sz="0" w:space="0" w:color="auto"/>
        <w:left w:val="none" w:sz="0" w:space="0" w:color="auto"/>
        <w:bottom w:val="none" w:sz="0" w:space="0" w:color="auto"/>
        <w:right w:val="none" w:sz="0" w:space="0" w:color="auto"/>
      </w:divBdr>
    </w:div>
    <w:div w:id="862590719">
      <w:bodyDiv w:val="1"/>
      <w:marLeft w:val="0"/>
      <w:marRight w:val="0"/>
      <w:marTop w:val="0"/>
      <w:marBottom w:val="0"/>
      <w:divBdr>
        <w:top w:val="none" w:sz="0" w:space="0" w:color="auto"/>
        <w:left w:val="none" w:sz="0" w:space="0" w:color="auto"/>
        <w:bottom w:val="none" w:sz="0" w:space="0" w:color="auto"/>
        <w:right w:val="none" w:sz="0" w:space="0" w:color="auto"/>
      </w:divBdr>
    </w:div>
    <w:div w:id="874074503">
      <w:bodyDiv w:val="1"/>
      <w:marLeft w:val="0"/>
      <w:marRight w:val="0"/>
      <w:marTop w:val="0"/>
      <w:marBottom w:val="0"/>
      <w:divBdr>
        <w:top w:val="none" w:sz="0" w:space="0" w:color="auto"/>
        <w:left w:val="none" w:sz="0" w:space="0" w:color="auto"/>
        <w:bottom w:val="none" w:sz="0" w:space="0" w:color="auto"/>
        <w:right w:val="none" w:sz="0" w:space="0" w:color="auto"/>
      </w:divBdr>
    </w:div>
    <w:div w:id="876358426">
      <w:bodyDiv w:val="1"/>
      <w:marLeft w:val="0"/>
      <w:marRight w:val="0"/>
      <w:marTop w:val="0"/>
      <w:marBottom w:val="0"/>
      <w:divBdr>
        <w:top w:val="none" w:sz="0" w:space="0" w:color="auto"/>
        <w:left w:val="none" w:sz="0" w:space="0" w:color="auto"/>
        <w:bottom w:val="none" w:sz="0" w:space="0" w:color="auto"/>
        <w:right w:val="none" w:sz="0" w:space="0" w:color="auto"/>
      </w:divBdr>
    </w:div>
    <w:div w:id="883568357">
      <w:bodyDiv w:val="1"/>
      <w:marLeft w:val="0"/>
      <w:marRight w:val="0"/>
      <w:marTop w:val="0"/>
      <w:marBottom w:val="0"/>
      <w:divBdr>
        <w:top w:val="none" w:sz="0" w:space="0" w:color="auto"/>
        <w:left w:val="none" w:sz="0" w:space="0" w:color="auto"/>
        <w:bottom w:val="none" w:sz="0" w:space="0" w:color="auto"/>
        <w:right w:val="none" w:sz="0" w:space="0" w:color="auto"/>
      </w:divBdr>
    </w:div>
    <w:div w:id="891504693">
      <w:bodyDiv w:val="1"/>
      <w:marLeft w:val="0"/>
      <w:marRight w:val="0"/>
      <w:marTop w:val="0"/>
      <w:marBottom w:val="0"/>
      <w:divBdr>
        <w:top w:val="none" w:sz="0" w:space="0" w:color="auto"/>
        <w:left w:val="none" w:sz="0" w:space="0" w:color="auto"/>
        <w:bottom w:val="none" w:sz="0" w:space="0" w:color="auto"/>
        <w:right w:val="none" w:sz="0" w:space="0" w:color="auto"/>
      </w:divBdr>
    </w:div>
    <w:div w:id="899248815">
      <w:bodyDiv w:val="1"/>
      <w:marLeft w:val="0"/>
      <w:marRight w:val="0"/>
      <w:marTop w:val="0"/>
      <w:marBottom w:val="0"/>
      <w:divBdr>
        <w:top w:val="none" w:sz="0" w:space="0" w:color="auto"/>
        <w:left w:val="none" w:sz="0" w:space="0" w:color="auto"/>
        <w:bottom w:val="none" w:sz="0" w:space="0" w:color="auto"/>
        <w:right w:val="none" w:sz="0" w:space="0" w:color="auto"/>
      </w:divBdr>
    </w:div>
    <w:div w:id="903104489">
      <w:bodyDiv w:val="1"/>
      <w:marLeft w:val="0"/>
      <w:marRight w:val="0"/>
      <w:marTop w:val="0"/>
      <w:marBottom w:val="0"/>
      <w:divBdr>
        <w:top w:val="none" w:sz="0" w:space="0" w:color="auto"/>
        <w:left w:val="none" w:sz="0" w:space="0" w:color="auto"/>
        <w:bottom w:val="none" w:sz="0" w:space="0" w:color="auto"/>
        <w:right w:val="none" w:sz="0" w:space="0" w:color="auto"/>
      </w:divBdr>
    </w:div>
    <w:div w:id="909999034">
      <w:bodyDiv w:val="1"/>
      <w:marLeft w:val="0"/>
      <w:marRight w:val="0"/>
      <w:marTop w:val="0"/>
      <w:marBottom w:val="0"/>
      <w:divBdr>
        <w:top w:val="none" w:sz="0" w:space="0" w:color="auto"/>
        <w:left w:val="none" w:sz="0" w:space="0" w:color="auto"/>
        <w:bottom w:val="none" w:sz="0" w:space="0" w:color="auto"/>
        <w:right w:val="none" w:sz="0" w:space="0" w:color="auto"/>
      </w:divBdr>
    </w:div>
    <w:div w:id="936643020">
      <w:bodyDiv w:val="1"/>
      <w:marLeft w:val="0"/>
      <w:marRight w:val="0"/>
      <w:marTop w:val="0"/>
      <w:marBottom w:val="0"/>
      <w:divBdr>
        <w:top w:val="none" w:sz="0" w:space="0" w:color="auto"/>
        <w:left w:val="none" w:sz="0" w:space="0" w:color="auto"/>
        <w:bottom w:val="none" w:sz="0" w:space="0" w:color="auto"/>
        <w:right w:val="none" w:sz="0" w:space="0" w:color="auto"/>
      </w:divBdr>
    </w:div>
    <w:div w:id="953631728">
      <w:bodyDiv w:val="1"/>
      <w:marLeft w:val="0"/>
      <w:marRight w:val="0"/>
      <w:marTop w:val="0"/>
      <w:marBottom w:val="0"/>
      <w:divBdr>
        <w:top w:val="none" w:sz="0" w:space="0" w:color="auto"/>
        <w:left w:val="none" w:sz="0" w:space="0" w:color="auto"/>
        <w:bottom w:val="none" w:sz="0" w:space="0" w:color="auto"/>
        <w:right w:val="none" w:sz="0" w:space="0" w:color="auto"/>
      </w:divBdr>
    </w:div>
    <w:div w:id="956833245">
      <w:bodyDiv w:val="1"/>
      <w:marLeft w:val="0"/>
      <w:marRight w:val="0"/>
      <w:marTop w:val="0"/>
      <w:marBottom w:val="0"/>
      <w:divBdr>
        <w:top w:val="none" w:sz="0" w:space="0" w:color="auto"/>
        <w:left w:val="none" w:sz="0" w:space="0" w:color="auto"/>
        <w:bottom w:val="none" w:sz="0" w:space="0" w:color="auto"/>
        <w:right w:val="none" w:sz="0" w:space="0" w:color="auto"/>
      </w:divBdr>
    </w:div>
    <w:div w:id="972632743">
      <w:bodyDiv w:val="1"/>
      <w:marLeft w:val="0"/>
      <w:marRight w:val="0"/>
      <w:marTop w:val="0"/>
      <w:marBottom w:val="0"/>
      <w:divBdr>
        <w:top w:val="none" w:sz="0" w:space="0" w:color="auto"/>
        <w:left w:val="none" w:sz="0" w:space="0" w:color="auto"/>
        <w:bottom w:val="none" w:sz="0" w:space="0" w:color="auto"/>
        <w:right w:val="none" w:sz="0" w:space="0" w:color="auto"/>
      </w:divBdr>
    </w:div>
    <w:div w:id="980234419">
      <w:bodyDiv w:val="1"/>
      <w:marLeft w:val="0"/>
      <w:marRight w:val="0"/>
      <w:marTop w:val="0"/>
      <w:marBottom w:val="0"/>
      <w:divBdr>
        <w:top w:val="none" w:sz="0" w:space="0" w:color="auto"/>
        <w:left w:val="none" w:sz="0" w:space="0" w:color="auto"/>
        <w:bottom w:val="none" w:sz="0" w:space="0" w:color="auto"/>
        <w:right w:val="none" w:sz="0" w:space="0" w:color="auto"/>
      </w:divBdr>
    </w:div>
    <w:div w:id="982856558">
      <w:bodyDiv w:val="1"/>
      <w:marLeft w:val="0"/>
      <w:marRight w:val="0"/>
      <w:marTop w:val="0"/>
      <w:marBottom w:val="0"/>
      <w:divBdr>
        <w:top w:val="none" w:sz="0" w:space="0" w:color="auto"/>
        <w:left w:val="none" w:sz="0" w:space="0" w:color="auto"/>
        <w:bottom w:val="none" w:sz="0" w:space="0" w:color="auto"/>
        <w:right w:val="none" w:sz="0" w:space="0" w:color="auto"/>
      </w:divBdr>
    </w:div>
    <w:div w:id="989670506">
      <w:bodyDiv w:val="1"/>
      <w:marLeft w:val="0"/>
      <w:marRight w:val="0"/>
      <w:marTop w:val="0"/>
      <w:marBottom w:val="0"/>
      <w:divBdr>
        <w:top w:val="none" w:sz="0" w:space="0" w:color="auto"/>
        <w:left w:val="none" w:sz="0" w:space="0" w:color="auto"/>
        <w:bottom w:val="none" w:sz="0" w:space="0" w:color="auto"/>
        <w:right w:val="none" w:sz="0" w:space="0" w:color="auto"/>
      </w:divBdr>
    </w:div>
    <w:div w:id="992834490">
      <w:bodyDiv w:val="1"/>
      <w:marLeft w:val="0"/>
      <w:marRight w:val="0"/>
      <w:marTop w:val="0"/>
      <w:marBottom w:val="0"/>
      <w:divBdr>
        <w:top w:val="none" w:sz="0" w:space="0" w:color="auto"/>
        <w:left w:val="none" w:sz="0" w:space="0" w:color="auto"/>
        <w:bottom w:val="none" w:sz="0" w:space="0" w:color="auto"/>
        <w:right w:val="none" w:sz="0" w:space="0" w:color="auto"/>
      </w:divBdr>
    </w:div>
    <w:div w:id="1011298674">
      <w:bodyDiv w:val="1"/>
      <w:marLeft w:val="0"/>
      <w:marRight w:val="0"/>
      <w:marTop w:val="0"/>
      <w:marBottom w:val="0"/>
      <w:divBdr>
        <w:top w:val="none" w:sz="0" w:space="0" w:color="auto"/>
        <w:left w:val="none" w:sz="0" w:space="0" w:color="auto"/>
        <w:bottom w:val="none" w:sz="0" w:space="0" w:color="auto"/>
        <w:right w:val="none" w:sz="0" w:space="0" w:color="auto"/>
      </w:divBdr>
    </w:div>
    <w:div w:id="1014188257">
      <w:bodyDiv w:val="1"/>
      <w:marLeft w:val="0"/>
      <w:marRight w:val="0"/>
      <w:marTop w:val="0"/>
      <w:marBottom w:val="0"/>
      <w:divBdr>
        <w:top w:val="none" w:sz="0" w:space="0" w:color="auto"/>
        <w:left w:val="none" w:sz="0" w:space="0" w:color="auto"/>
        <w:bottom w:val="none" w:sz="0" w:space="0" w:color="auto"/>
        <w:right w:val="none" w:sz="0" w:space="0" w:color="auto"/>
      </w:divBdr>
    </w:div>
    <w:div w:id="1015035185">
      <w:bodyDiv w:val="1"/>
      <w:marLeft w:val="0"/>
      <w:marRight w:val="0"/>
      <w:marTop w:val="0"/>
      <w:marBottom w:val="0"/>
      <w:divBdr>
        <w:top w:val="none" w:sz="0" w:space="0" w:color="auto"/>
        <w:left w:val="none" w:sz="0" w:space="0" w:color="auto"/>
        <w:bottom w:val="none" w:sz="0" w:space="0" w:color="auto"/>
        <w:right w:val="none" w:sz="0" w:space="0" w:color="auto"/>
      </w:divBdr>
    </w:div>
    <w:div w:id="1025787195">
      <w:bodyDiv w:val="1"/>
      <w:marLeft w:val="0"/>
      <w:marRight w:val="0"/>
      <w:marTop w:val="0"/>
      <w:marBottom w:val="0"/>
      <w:divBdr>
        <w:top w:val="none" w:sz="0" w:space="0" w:color="auto"/>
        <w:left w:val="none" w:sz="0" w:space="0" w:color="auto"/>
        <w:bottom w:val="none" w:sz="0" w:space="0" w:color="auto"/>
        <w:right w:val="none" w:sz="0" w:space="0" w:color="auto"/>
      </w:divBdr>
    </w:div>
    <w:div w:id="1026758511">
      <w:bodyDiv w:val="1"/>
      <w:marLeft w:val="0"/>
      <w:marRight w:val="0"/>
      <w:marTop w:val="0"/>
      <w:marBottom w:val="0"/>
      <w:divBdr>
        <w:top w:val="none" w:sz="0" w:space="0" w:color="auto"/>
        <w:left w:val="none" w:sz="0" w:space="0" w:color="auto"/>
        <w:bottom w:val="none" w:sz="0" w:space="0" w:color="auto"/>
        <w:right w:val="none" w:sz="0" w:space="0" w:color="auto"/>
      </w:divBdr>
    </w:div>
    <w:div w:id="1034158478">
      <w:bodyDiv w:val="1"/>
      <w:marLeft w:val="0"/>
      <w:marRight w:val="0"/>
      <w:marTop w:val="0"/>
      <w:marBottom w:val="0"/>
      <w:divBdr>
        <w:top w:val="none" w:sz="0" w:space="0" w:color="auto"/>
        <w:left w:val="none" w:sz="0" w:space="0" w:color="auto"/>
        <w:bottom w:val="none" w:sz="0" w:space="0" w:color="auto"/>
        <w:right w:val="none" w:sz="0" w:space="0" w:color="auto"/>
      </w:divBdr>
    </w:div>
    <w:div w:id="1039017588">
      <w:bodyDiv w:val="1"/>
      <w:marLeft w:val="0"/>
      <w:marRight w:val="0"/>
      <w:marTop w:val="0"/>
      <w:marBottom w:val="0"/>
      <w:divBdr>
        <w:top w:val="none" w:sz="0" w:space="0" w:color="auto"/>
        <w:left w:val="none" w:sz="0" w:space="0" w:color="auto"/>
        <w:bottom w:val="none" w:sz="0" w:space="0" w:color="auto"/>
        <w:right w:val="none" w:sz="0" w:space="0" w:color="auto"/>
      </w:divBdr>
    </w:div>
    <w:div w:id="1040939365">
      <w:bodyDiv w:val="1"/>
      <w:marLeft w:val="0"/>
      <w:marRight w:val="0"/>
      <w:marTop w:val="0"/>
      <w:marBottom w:val="0"/>
      <w:divBdr>
        <w:top w:val="none" w:sz="0" w:space="0" w:color="auto"/>
        <w:left w:val="none" w:sz="0" w:space="0" w:color="auto"/>
        <w:bottom w:val="none" w:sz="0" w:space="0" w:color="auto"/>
        <w:right w:val="none" w:sz="0" w:space="0" w:color="auto"/>
      </w:divBdr>
    </w:div>
    <w:div w:id="1045905162">
      <w:bodyDiv w:val="1"/>
      <w:marLeft w:val="0"/>
      <w:marRight w:val="0"/>
      <w:marTop w:val="0"/>
      <w:marBottom w:val="0"/>
      <w:divBdr>
        <w:top w:val="none" w:sz="0" w:space="0" w:color="auto"/>
        <w:left w:val="none" w:sz="0" w:space="0" w:color="auto"/>
        <w:bottom w:val="none" w:sz="0" w:space="0" w:color="auto"/>
        <w:right w:val="none" w:sz="0" w:space="0" w:color="auto"/>
      </w:divBdr>
    </w:div>
    <w:div w:id="1058628180">
      <w:bodyDiv w:val="1"/>
      <w:marLeft w:val="0"/>
      <w:marRight w:val="0"/>
      <w:marTop w:val="0"/>
      <w:marBottom w:val="0"/>
      <w:divBdr>
        <w:top w:val="none" w:sz="0" w:space="0" w:color="auto"/>
        <w:left w:val="none" w:sz="0" w:space="0" w:color="auto"/>
        <w:bottom w:val="none" w:sz="0" w:space="0" w:color="auto"/>
        <w:right w:val="none" w:sz="0" w:space="0" w:color="auto"/>
      </w:divBdr>
    </w:div>
    <w:div w:id="1061638042">
      <w:bodyDiv w:val="1"/>
      <w:marLeft w:val="0"/>
      <w:marRight w:val="0"/>
      <w:marTop w:val="0"/>
      <w:marBottom w:val="0"/>
      <w:divBdr>
        <w:top w:val="none" w:sz="0" w:space="0" w:color="auto"/>
        <w:left w:val="none" w:sz="0" w:space="0" w:color="auto"/>
        <w:bottom w:val="none" w:sz="0" w:space="0" w:color="auto"/>
        <w:right w:val="none" w:sz="0" w:space="0" w:color="auto"/>
      </w:divBdr>
    </w:div>
    <w:div w:id="1066149578">
      <w:bodyDiv w:val="1"/>
      <w:marLeft w:val="0"/>
      <w:marRight w:val="0"/>
      <w:marTop w:val="0"/>
      <w:marBottom w:val="0"/>
      <w:divBdr>
        <w:top w:val="none" w:sz="0" w:space="0" w:color="auto"/>
        <w:left w:val="none" w:sz="0" w:space="0" w:color="auto"/>
        <w:bottom w:val="none" w:sz="0" w:space="0" w:color="auto"/>
        <w:right w:val="none" w:sz="0" w:space="0" w:color="auto"/>
      </w:divBdr>
    </w:div>
    <w:div w:id="1090009446">
      <w:bodyDiv w:val="1"/>
      <w:marLeft w:val="0"/>
      <w:marRight w:val="0"/>
      <w:marTop w:val="0"/>
      <w:marBottom w:val="0"/>
      <w:divBdr>
        <w:top w:val="none" w:sz="0" w:space="0" w:color="auto"/>
        <w:left w:val="none" w:sz="0" w:space="0" w:color="auto"/>
        <w:bottom w:val="none" w:sz="0" w:space="0" w:color="auto"/>
        <w:right w:val="none" w:sz="0" w:space="0" w:color="auto"/>
      </w:divBdr>
    </w:div>
    <w:div w:id="1090858987">
      <w:bodyDiv w:val="1"/>
      <w:marLeft w:val="0"/>
      <w:marRight w:val="0"/>
      <w:marTop w:val="0"/>
      <w:marBottom w:val="0"/>
      <w:divBdr>
        <w:top w:val="none" w:sz="0" w:space="0" w:color="auto"/>
        <w:left w:val="none" w:sz="0" w:space="0" w:color="auto"/>
        <w:bottom w:val="none" w:sz="0" w:space="0" w:color="auto"/>
        <w:right w:val="none" w:sz="0" w:space="0" w:color="auto"/>
      </w:divBdr>
    </w:div>
    <w:div w:id="1091122817">
      <w:bodyDiv w:val="1"/>
      <w:marLeft w:val="0"/>
      <w:marRight w:val="0"/>
      <w:marTop w:val="0"/>
      <w:marBottom w:val="0"/>
      <w:divBdr>
        <w:top w:val="none" w:sz="0" w:space="0" w:color="auto"/>
        <w:left w:val="none" w:sz="0" w:space="0" w:color="auto"/>
        <w:bottom w:val="none" w:sz="0" w:space="0" w:color="auto"/>
        <w:right w:val="none" w:sz="0" w:space="0" w:color="auto"/>
      </w:divBdr>
    </w:div>
    <w:div w:id="1111585609">
      <w:bodyDiv w:val="1"/>
      <w:marLeft w:val="0"/>
      <w:marRight w:val="0"/>
      <w:marTop w:val="0"/>
      <w:marBottom w:val="0"/>
      <w:divBdr>
        <w:top w:val="none" w:sz="0" w:space="0" w:color="auto"/>
        <w:left w:val="none" w:sz="0" w:space="0" w:color="auto"/>
        <w:bottom w:val="none" w:sz="0" w:space="0" w:color="auto"/>
        <w:right w:val="none" w:sz="0" w:space="0" w:color="auto"/>
      </w:divBdr>
    </w:div>
    <w:div w:id="1113551320">
      <w:bodyDiv w:val="1"/>
      <w:marLeft w:val="0"/>
      <w:marRight w:val="0"/>
      <w:marTop w:val="0"/>
      <w:marBottom w:val="0"/>
      <w:divBdr>
        <w:top w:val="none" w:sz="0" w:space="0" w:color="auto"/>
        <w:left w:val="none" w:sz="0" w:space="0" w:color="auto"/>
        <w:bottom w:val="none" w:sz="0" w:space="0" w:color="auto"/>
        <w:right w:val="none" w:sz="0" w:space="0" w:color="auto"/>
      </w:divBdr>
    </w:div>
    <w:div w:id="1120416387">
      <w:bodyDiv w:val="1"/>
      <w:marLeft w:val="0"/>
      <w:marRight w:val="0"/>
      <w:marTop w:val="0"/>
      <w:marBottom w:val="0"/>
      <w:divBdr>
        <w:top w:val="none" w:sz="0" w:space="0" w:color="auto"/>
        <w:left w:val="none" w:sz="0" w:space="0" w:color="auto"/>
        <w:bottom w:val="none" w:sz="0" w:space="0" w:color="auto"/>
        <w:right w:val="none" w:sz="0" w:space="0" w:color="auto"/>
      </w:divBdr>
    </w:div>
    <w:div w:id="1131049969">
      <w:bodyDiv w:val="1"/>
      <w:marLeft w:val="0"/>
      <w:marRight w:val="0"/>
      <w:marTop w:val="0"/>
      <w:marBottom w:val="0"/>
      <w:divBdr>
        <w:top w:val="none" w:sz="0" w:space="0" w:color="auto"/>
        <w:left w:val="none" w:sz="0" w:space="0" w:color="auto"/>
        <w:bottom w:val="none" w:sz="0" w:space="0" w:color="auto"/>
        <w:right w:val="none" w:sz="0" w:space="0" w:color="auto"/>
      </w:divBdr>
    </w:div>
    <w:div w:id="1138110626">
      <w:bodyDiv w:val="1"/>
      <w:marLeft w:val="0"/>
      <w:marRight w:val="0"/>
      <w:marTop w:val="0"/>
      <w:marBottom w:val="0"/>
      <w:divBdr>
        <w:top w:val="none" w:sz="0" w:space="0" w:color="auto"/>
        <w:left w:val="none" w:sz="0" w:space="0" w:color="auto"/>
        <w:bottom w:val="none" w:sz="0" w:space="0" w:color="auto"/>
        <w:right w:val="none" w:sz="0" w:space="0" w:color="auto"/>
      </w:divBdr>
    </w:div>
    <w:div w:id="1140996287">
      <w:bodyDiv w:val="1"/>
      <w:marLeft w:val="0"/>
      <w:marRight w:val="0"/>
      <w:marTop w:val="0"/>
      <w:marBottom w:val="0"/>
      <w:divBdr>
        <w:top w:val="none" w:sz="0" w:space="0" w:color="auto"/>
        <w:left w:val="none" w:sz="0" w:space="0" w:color="auto"/>
        <w:bottom w:val="none" w:sz="0" w:space="0" w:color="auto"/>
        <w:right w:val="none" w:sz="0" w:space="0" w:color="auto"/>
      </w:divBdr>
    </w:div>
    <w:div w:id="1146119831">
      <w:bodyDiv w:val="1"/>
      <w:marLeft w:val="0"/>
      <w:marRight w:val="0"/>
      <w:marTop w:val="0"/>
      <w:marBottom w:val="0"/>
      <w:divBdr>
        <w:top w:val="none" w:sz="0" w:space="0" w:color="auto"/>
        <w:left w:val="none" w:sz="0" w:space="0" w:color="auto"/>
        <w:bottom w:val="none" w:sz="0" w:space="0" w:color="auto"/>
        <w:right w:val="none" w:sz="0" w:space="0" w:color="auto"/>
      </w:divBdr>
    </w:div>
    <w:div w:id="1147934649">
      <w:bodyDiv w:val="1"/>
      <w:marLeft w:val="0"/>
      <w:marRight w:val="0"/>
      <w:marTop w:val="0"/>
      <w:marBottom w:val="0"/>
      <w:divBdr>
        <w:top w:val="none" w:sz="0" w:space="0" w:color="auto"/>
        <w:left w:val="none" w:sz="0" w:space="0" w:color="auto"/>
        <w:bottom w:val="none" w:sz="0" w:space="0" w:color="auto"/>
        <w:right w:val="none" w:sz="0" w:space="0" w:color="auto"/>
      </w:divBdr>
    </w:div>
    <w:div w:id="1150630925">
      <w:bodyDiv w:val="1"/>
      <w:marLeft w:val="0"/>
      <w:marRight w:val="0"/>
      <w:marTop w:val="0"/>
      <w:marBottom w:val="0"/>
      <w:divBdr>
        <w:top w:val="none" w:sz="0" w:space="0" w:color="auto"/>
        <w:left w:val="none" w:sz="0" w:space="0" w:color="auto"/>
        <w:bottom w:val="none" w:sz="0" w:space="0" w:color="auto"/>
        <w:right w:val="none" w:sz="0" w:space="0" w:color="auto"/>
      </w:divBdr>
    </w:div>
    <w:div w:id="1158181956">
      <w:bodyDiv w:val="1"/>
      <w:marLeft w:val="0"/>
      <w:marRight w:val="0"/>
      <w:marTop w:val="0"/>
      <w:marBottom w:val="0"/>
      <w:divBdr>
        <w:top w:val="none" w:sz="0" w:space="0" w:color="auto"/>
        <w:left w:val="none" w:sz="0" w:space="0" w:color="auto"/>
        <w:bottom w:val="none" w:sz="0" w:space="0" w:color="auto"/>
        <w:right w:val="none" w:sz="0" w:space="0" w:color="auto"/>
      </w:divBdr>
    </w:div>
    <w:div w:id="1161965770">
      <w:bodyDiv w:val="1"/>
      <w:marLeft w:val="0"/>
      <w:marRight w:val="0"/>
      <w:marTop w:val="0"/>
      <w:marBottom w:val="0"/>
      <w:divBdr>
        <w:top w:val="none" w:sz="0" w:space="0" w:color="auto"/>
        <w:left w:val="none" w:sz="0" w:space="0" w:color="auto"/>
        <w:bottom w:val="none" w:sz="0" w:space="0" w:color="auto"/>
        <w:right w:val="none" w:sz="0" w:space="0" w:color="auto"/>
      </w:divBdr>
    </w:div>
    <w:div w:id="1167401866">
      <w:bodyDiv w:val="1"/>
      <w:marLeft w:val="0"/>
      <w:marRight w:val="0"/>
      <w:marTop w:val="0"/>
      <w:marBottom w:val="0"/>
      <w:divBdr>
        <w:top w:val="none" w:sz="0" w:space="0" w:color="auto"/>
        <w:left w:val="none" w:sz="0" w:space="0" w:color="auto"/>
        <w:bottom w:val="none" w:sz="0" w:space="0" w:color="auto"/>
        <w:right w:val="none" w:sz="0" w:space="0" w:color="auto"/>
      </w:divBdr>
    </w:div>
    <w:div w:id="1174344150">
      <w:bodyDiv w:val="1"/>
      <w:marLeft w:val="0"/>
      <w:marRight w:val="0"/>
      <w:marTop w:val="0"/>
      <w:marBottom w:val="0"/>
      <w:divBdr>
        <w:top w:val="none" w:sz="0" w:space="0" w:color="auto"/>
        <w:left w:val="none" w:sz="0" w:space="0" w:color="auto"/>
        <w:bottom w:val="none" w:sz="0" w:space="0" w:color="auto"/>
        <w:right w:val="none" w:sz="0" w:space="0" w:color="auto"/>
      </w:divBdr>
    </w:div>
    <w:div w:id="1181705820">
      <w:bodyDiv w:val="1"/>
      <w:marLeft w:val="0"/>
      <w:marRight w:val="0"/>
      <w:marTop w:val="0"/>
      <w:marBottom w:val="0"/>
      <w:divBdr>
        <w:top w:val="none" w:sz="0" w:space="0" w:color="auto"/>
        <w:left w:val="none" w:sz="0" w:space="0" w:color="auto"/>
        <w:bottom w:val="none" w:sz="0" w:space="0" w:color="auto"/>
        <w:right w:val="none" w:sz="0" w:space="0" w:color="auto"/>
      </w:divBdr>
    </w:div>
    <w:div w:id="1183937317">
      <w:bodyDiv w:val="1"/>
      <w:marLeft w:val="0"/>
      <w:marRight w:val="0"/>
      <w:marTop w:val="0"/>
      <w:marBottom w:val="0"/>
      <w:divBdr>
        <w:top w:val="none" w:sz="0" w:space="0" w:color="auto"/>
        <w:left w:val="none" w:sz="0" w:space="0" w:color="auto"/>
        <w:bottom w:val="none" w:sz="0" w:space="0" w:color="auto"/>
        <w:right w:val="none" w:sz="0" w:space="0" w:color="auto"/>
      </w:divBdr>
    </w:div>
    <w:div w:id="1201018203">
      <w:bodyDiv w:val="1"/>
      <w:marLeft w:val="0"/>
      <w:marRight w:val="0"/>
      <w:marTop w:val="0"/>
      <w:marBottom w:val="0"/>
      <w:divBdr>
        <w:top w:val="none" w:sz="0" w:space="0" w:color="auto"/>
        <w:left w:val="none" w:sz="0" w:space="0" w:color="auto"/>
        <w:bottom w:val="none" w:sz="0" w:space="0" w:color="auto"/>
        <w:right w:val="none" w:sz="0" w:space="0" w:color="auto"/>
      </w:divBdr>
    </w:div>
    <w:div w:id="1201091595">
      <w:bodyDiv w:val="1"/>
      <w:marLeft w:val="0"/>
      <w:marRight w:val="0"/>
      <w:marTop w:val="0"/>
      <w:marBottom w:val="0"/>
      <w:divBdr>
        <w:top w:val="none" w:sz="0" w:space="0" w:color="auto"/>
        <w:left w:val="none" w:sz="0" w:space="0" w:color="auto"/>
        <w:bottom w:val="none" w:sz="0" w:space="0" w:color="auto"/>
        <w:right w:val="none" w:sz="0" w:space="0" w:color="auto"/>
      </w:divBdr>
    </w:div>
    <w:div w:id="1201632404">
      <w:bodyDiv w:val="1"/>
      <w:marLeft w:val="0"/>
      <w:marRight w:val="0"/>
      <w:marTop w:val="0"/>
      <w:marBottom w:val="0"/>
      <w:divBdr>
        <w:top w:val="none" w:sz="0" w:space="0" w:color="auto"/>
        <w:left w:val="none" w:sz="0" w:space="0" w:color="auto"/>
        <w:bottom w:val="none" w:sz="0" w:space="0" w:color="auto"/>
        <w:right w:val="none" w:sz="0" w:space="0" w:color="auto"/>
      </w:divBdr>
    </w:div>
    <w:div w:id="1202979158">
      <w:bodyDiv w:val="1"/>
      <w:marLeft w:val="0"/>
      <w:marRight w:val="0"/>
      <w:marTop w:val="0"/>
      <w:marBottom w:val="0"/>
      <w:divBdr>
        <w:top w:val="none" w:sz="0" w:space="0" w:color="auto"/>
        <w:left w:val="none" w:sz="0" w:space="0" w:color="auto"/>
        <w:bottom w:val="none" w:sz="0" w:space="0" w:color="auto"/>
        <w:right w:val="none" w:sz="0" w:space="0" w:color="auto"/>
      </w:divBdr>
    </w:div>
    <w:div w:id="1223756138">
      <w:bodyDiv w:val="1"/>
      <w:marLeft w:val="0"/>
      <w:marRight w:val="0"/>
      <w:marTop w:val="0"/>
      <w:marBottom w:val="0"/>
      <w:divBdr>
        <w:top w:val="none" w:sz="0" w:space="0" w:color="auto"/>
        <w:left w:val="none" w:sz="0" w:space="0" w:color="auto"/>
        <w:bottom w:val="none" w:sz="0" w:space="0" w:color="auto"/>
        <w:right w:val="none" w:sz="0" w:space="0" w:color="auto"/>
      </w:divBdr>
    </w:div>
    <w:div w:id="1233588810">
      <w:bodyDiv w:val="1"/>
      <w:marLeft w:val="0"/>
      <w:marRight w:val="0"/>
      <w:marTop w:val="0"/>
      <w:marBottom w:val="0"/>
      <w:divBdr>
        <w:top w:val="none" w:sz="0" w:space="0" w:color="auto"/>
        <w:left w:val="none" w:sz="0" w:space="0" w:color="auto"/>
        <w:bottom w:val="none" w:sz="0" w:space="0" w:color="auto"/>
        <w:right w:val="none" w:sz="0" w:space="0" w:color="auto"/>
      </w:divBdr>
    </w:div>
    <w:div w:id="1241864760">
      <w:bodyDiv w:val="1"/>
      <w:marLeft w:val="0"/>
      <w:marRight w:val="0"/>
      <w:marTop w:val="0"/>
      <w:marBottom w:val="0"/>
      <w:divBdr>
        <w:top w:val="none" w:sz="0" w:space="0" w:color="auto"/>
        <w:left w:val="none" w:sz="0" w:space="0" w:color="auto"/>
        <w:bottom w:val="none" w:sz="0" w:space="0" w:color="auto"/>
        <w:right w:val="none" w:sz="0" w:space="0" w:color="auto"/>
      </w:divBdr>
    </w:div>
    <w:div w:id="1242448021">
      <w:bodyDiv w:val="1"/>
      <w:marLeft w:val="0"/>
      <w:marRight w:val="0"/>
      <w:marTop w:val="0"/>
      <w:marBottom w:val="0"/>
      <w:divBdr>
        <w:top w:val="none" w:sz="0" w:space="0" w:color="auto"/>
        <w:left w:val="none" w:sz="0" w:space="0" w:color="auto"/>
        <w:bottom w:val="none" w:sz="0" w:space="0" w:color="auto"/>
        <w:right w:val="none" w:sz="0" w:space="0" w:color="auto"/>
      </w:divBdr>
    </w:div>
    <w:div w:id="1252858228">
      <w:bodyDiv w:val="1"/>
      <w:marLeft w:val="0"/>
      <w:marRight w:val="0"/>
      <w:marTop w:val="0"/>
      <w:marBottom w:val="0"/>
      <w:divBdr>
        <w:top w:val="none" w:sz="0" w:space="0" w:color="auto"/>
        <w:left w:val="none" w:sz="0" w:space="0" w:color="auto"/>
        <w:bottom w:val="none" w:sz="0" w:space="0" w:color="auto"/>
        <w:right w:val="none" w:sz="0" w:space="0" w:color="auto"/>
      </w:divBdr>
    </w:div>
    <w:div w:id="1266032761">
      <w:bodyDiv w:val="1"/>
      <w:marLeft w:val="0"/>
      <w:marRight w:val="0"/>
      <w:marTop w:val="0"/>
      <w:marBottom w:val="0"/>
      <w:divBdr>
        <w:top w:val="none" w:sz="0" w:space="0" w:color="auto"/>
        <w:left w:val="none" w:sz="0" w:space="0" w:color="auto"/>
        <w:bottom w:val="none" w:sz="0" w:space="0" w:color="auto"/>
        <w:right w:val="none" w:sz="0" w:space="0" w:color="auto"/>
      </w:divBdr>
    </w:div>
    <w:div w:id="1284075593">
      <w:bodyDiv w:val="1"/>
      <w:marLeft w:val="0"/>
      <w:marRight w:val="0"/>
      <w:marTop w:val="0"/>
      <w:marBottom w:val="0"/>
      <w:divBdr>
        <w:top w:val="none" w:sz="0" w:space="0" w:color="auto"/>
        <w:left w:val="none" w:sz="0" w:space="0" w:color="auto"/>
        <w:bottom w:val="none" w:sz="0" w:space="0" w:color="auto"/>
        <w:right w:val="none" w:sz="0" w:space="0" w:color="auto"/>
      </w:divBdr>
    </w:div>
    <w:div w:id="1305551149">
      <w:bodyDiv w:val="1"/>
      <w:marLeft w:val="0"/>
      <w:marRight w:val="0"/>
      <w:marTop w:val="0"/>
      <w:marBottom w:val="0"/>
      <w:divBdr>
        <w:top w:val="none" w:sz="0" w:space="0" w:color="auto"/>
        <w:left w:val="none" w:sz="0" w:space="0" w:color="auto"/>
        <w:bottom w:val="none" w:sz="0" w:space="0" w:color="auto"/>
        <w:right w:val="none" w:sz="0" w:space="0" w:color="auto"/>
      </w:divBdr>
    </w:div>
    <w:div w:id="1306862146">
      <w:bodyDiv w:val="1"/>
      <w:marLeft w:val="0"/>
      <w:marRight w:val="0"/>
      <w:marTop w:val="0"/>
      <w:marBottom w:val="0"/>
      <w:divBdr>
        <w:top w:val="none" w:sz="0" w:space="0" w:color="auto"/>
        <w:left w:val="none" w:sz="0" w:space="0" w:color="auto"/>
        <w:bottom w:val="none" w:sz="0" w:space="0" w:color="auto"/>
        <w:right w:val="none" w:sz="0" w:space="0" w:color="auto"/>
      </w:divBdr>
    </w:div>
    <w:div w:id="1327368442">
      <w:bodyDiv w:val="1"/>
      <w:marLeft w:val="0"/>
      <w:marRight w:val="0"/>
      <w:marTop w:val="0"/>
      <w:marBottom w:val="0"/>
      <w:divBdr>
        <w:top w:val="none" w:sz="0" w:space="0" w:color="auto"/>
        <w:left w:val="none" w:sz="0" w:space="0" w:color="auto"/>
        <w:bottom w:val="none" w:sz="0" w:space="0" w:color="auto"/>
        <w:right w:val="none" w:sz="0" w:space="0" w:color="auto"/>
      </w:divBdr>
    </w:div>
    <w:div w:id="1327978743">
      <w:bodyDiv w:val="1"/>
      <w:marLeft w:val="0"/>
      <w:marRight w:val="0"/>
      <w:marTop w:val="0"/>
      <w:marBottom w:val="0"/>
      <w:divBdr>
        <w:top w:val="none" w:sz="0" w:space="0" w:color="auto"/>
        <w:left w:val="none" w:sz="0" w:space="0" w:color="auto"/>
        <w:bottom w:val="none" w:sz="0" w:space="0" w:color="auto"/>
        <w:right w:val="none" w:sz="0" w:space="0" w:color="auto"/>
      </w:divBdr>
    </w:div>
    <w:div w:id="1329556005">
      <w:bodyDiv w:val="1"/>
      <w:marLeft w:val="0"/>
      <w:marRight w:val="0"/>
      <w:marTop w:val="0"/>
      <w:marBottom w:val="0"/>
      <w:divBdr>
        <w:top w:val="none" w:sz="0" w:space="0" w:color="auto"/>
        <w:left w:val="none" w:sz="0" w:space="0" w:color="auto"/>
        <w:bottom w:val="none" w:sz="0" w:space="0" w:color="auto"/>
        <w:right w:val="none" w:sz="0" w:space="0" w:color="auto"/>
      </w:divBdr>
    </w:div>
    <w:div w:id="1331174962">
      <w:bodyDiv w:val="1"/>
      <w:marLeft w:val="0"/>
      <w:marRight w:val="0"/>
      <w:marTop w:val="0"/>
      <w:marBottom w:val="0"/>
      <w:divBdr>
        <w:top w:val="none" w:sz="0" w:space="0" w:color="auto"/>
        <w:left w:val="none" w:sz="0" w:space="0" w:color="auto"/>
        <w:bottom w:val="none" w:sz="0" w:space="0" w:color="auto"/>
        <w:right w:val="none" w:sz="0" w:space="0" w:color="auto"/>
      </w:divBdr>
    </w:div>
    <w:div w:id="1341276990">
      <w:bodyDiv w:val="1"/>
      <w:marLeft w:val="0"/>
      <w:marRight w:val="0"/>
      <w:marTop w:val="0"/>
      <w:marBottom w:val="0"/>
      <w:divBdr>
        <w:top w:val="none" w:sz="0" w:space="0" w:color="auto"/>
        <w:left w:val="none" w:sz="0" w:space="0" w:color="auto"/>
        <w:bottom w:val="none" w:sz="0" w:space="0" w:color="auto"/>
        <w:right w:val="none" w:sz="0" w:space="0" w:color="auto"/>
      </w:divBdr>
    </w:div>
    <w:div w:id="1351175730">
      <w:bodyDiv w:val="1"/>
      <w:marLeft w:val="0"/>
      <w:marRight w:val="0"/>
      <w:marTop w:val="0"/>
      <w:marBottom w:val="0"/>
      <w:divBdr>
        <w:top w:val="none" w:sz="0" w:space="0" w:color="auto"/>
        <w:left w:val="none" w:sz="0" w:space="0" w:color="auto"/>
        <w:bottom w:val="none" w:sz="0" w:space="0" w:color="auto"/>
        <w:right w:val="none" w:sz="0" w:space="0" w:color="auto"/>
      </w:divBdr>
    </w:div>
    <w:div w:id="1355226301">
      <w:bodyDiv w:val="1"/>
      <w:marLeft w:val="0"/>
      <w:marRight w:val="0"/>
      <w:marTop w:val="0"/>
      <w:marBottom w:val="0"/>
      <w:divBdr>
        <w:top w:val="none" w:sz="0" w:space="0" w:color="auto"/>
        <w:left w:val="none" w:sz="0" w:space="0" w:color="auto"/>
        <w:bottom w:val="none" w:sz="0" w:space="0" w:color="auto"/>
        <w:right w:val="none" w:sz="0" w:space="0" w:color="auto"/>
      </w:divBdr>
    </w:div>
    <w:div w:id="1358190251">
      <w:bodyDiv w:val="1"/>
      <w:marLeft w:val="0"/>
      <w:marRight w:val="0"/>
      <w:marTop w:val="0"/>
      <w:marBottom w:val="0"/>
      <w:divBdr>
        <w:top w:val="none" w:sz="0" w:space="0" w:color="auto"/>
        <w:left w:val="none" w:sz="0" w:space="0" w:color="auto"/>
        <w:bottom w:val="none" w:sz="0" w:space="0" w:color="auto"/>
        <w:right w:val="none" w:sz="0" w:space="0" w:color="auto"/>
      </w:divBdr>
    </w:div>
    <w:div w:id="1358506033">
      <w:bodyDiv w:val="1"/>
      <w:marLeft w:val="0"/>
      <w:marRight w:val="0"/>
      <w:marTop w:val="0"/>
      <w:marBottom w:val="0"/>
      <w:divBdr>
        <w:top w:val="none" w:sz="0" w:space="0" w:color="auto"/>
        <w:left w:val="none" w:sz="0" w:space="0" w:color="auto"/>
        <w:bottom w:val="none" w:sz="0" w:space="0" w:color="auto"/>
        <w:right w:val="none" w:sz="0" w:space="0" w:color="auto"/>
      </w:divBdr>
    </w:div>
    <w:div w:id="1368333808">
      <w:bodyDiv w:val="1"/>
      <w:marLeft w:val="0"/>
      <w:marRight w:val="0"/>
      <w:marTop w:val="0"/>
      <w:marBottom w:val="0"/>
      <w:divBdr>
        <w:top w:val="none" w:sz="0" w:space="0" w:color="auto"/>
        <w:left w:val="none" w:sz="0" w:space="0" w:color="auto"/>
        <w:bottom w:val="none" w:sz="0" w:space="0" w:color="auto"/>
        <w:right w:val="none" w:sz="0" w:space="0" w:color="auto"/>
      </w:divBdr>
    </w:div>
    <w:div w:id="1374310516">
      <w:bodyDiv w:val="1"/>
      <w:marLeft w:val="0"/>
      <w:marRight w:val="0"/>
      <w:marTop w:val="0"/>
      <w:marBottom w:val="0"/>
      <w:divBdr>
        <w:top w:val="none" w:sz="0" w:space="0" w:color="auto"/>
        <w:left w:val="none" w:sz="0" w:space="0" w:color="auto"/>
        <w:bottom w:val="none" w:sz="0" w:space="0" w:color="auto"/>
        <w:right w:val="none" w:sz="0" w:space="0" w:color="auto"/>
      </w:divBdr>
    </w:div>
    <w:div w:id="1374496268">
      <w:bodyDiv w:val="1"/>
      <w:marLeft w:val="0"/>
      <w:marRight w:val="0"/>
      <w:marTop w:val="0"/>
      <w:marBottom w:val="0"/>
      <w:divBdr>
        <w:top w:val="none" w:sz="0" w:space="0" w:color="auto"/>
        <w:left w:val="none" w:sz="0" w:space="0" w:color="auto"/>
        <w:bottom w:val="none" w:sz="0" w:space="0" w:color="auto"/>
        <w:right w:val="none" w:sz="0" w:space="0" w:color="auto"/>
      </w:divBdr>
    </w:div>
    <w:div w:id="1375537891">
      <w:bodyDiv w:val="1"/>
      <w:marLeft w:val="0"/>
      <w:marRight w:val="0"/>
      <w:marTop w:val="0"/>
      <w:marBottom w:val="0"/>
      <w:divBdr>
        <w:top w:val="none" w:sz="0" w:space="0" w:color="auto"/>
        <w:left w:val="none" w:sz="0" w:space="0" w:color="auto"/>
        <w:bottom w:val="none" w:sz="0" w:space="0" w:color="auto"/>
        <w:right w:val="none" w:sz="0" w:space="0" w:color="auto"/>
      </w:divBdr>
    </w:div>
    <w:div w:id="1390760785">
      <w:bodyDiv w:val="1"/>
      <w:marLeft w:val="0"/>
      <w:marRight w:val="0"/>
      <w:marTop w:val="0"/>
      <w:marBottom w:val="0"/>
      <w:divBdr>
        <w:top w:val="none" w:sz="0" w:space="0" w:color="auto"/>
        <w:left w:val="none" w:sz="0" w:space="0" w:color="auto"/>
        <w:bottom w:val="none" w:sz="0" w:space="0" w:color="auto"/>
        <w:right w:val="none" w:sz="0" w:space="0" w:color="auto"/>
      </w:divBdr>
    </w:div>
    <w:div w:id="1398166718">
      <w:bodyDiv w:val="1"/>
      <w:marLeft w:val="0"/>
      <w:marRight w:val="0"/>
      <w:marTop w:val="0"/>
      <w:marBottom w:val="0"/>
      <w:divBdr>
        <w:top w:val="none" w:sz="0" w:space="0" w:color="auto"/>
        <w:left w:val="none" w:sz="0" w:space="0" w:color="auto"/>
        <w:bottom w:val="none" w:sz="0" w:space="0" w:color="auto"/>
        <w:right w:val="none" w:sz="0" w:space="0" w:color="auto"/>
      </w:divBdr>
    </w:div>
    <w:div w:id="1407730187">
      <w:bodyDiv w:val="1"/>
      <w:marLeft w:val="0"/>
      <w:marRight w:val="0"/>
      <w:marTop w:val="0"/>
      <w:marBottom w:val="0"/>
      <w:divBdr>
        <w:top w:val="none" w:sz="0" w:space="0" w:color="auto"/>
        <w:left w:val="none" w:sz="0" w:space="0" w:color="auto"/>
        <w:bottom w:val="none" w:sz="0" w:space="0" w:color="auto"/>
        <w:right w:val="none" w:sz="0" w:space="0" w:color="auto"/>
      </w:divBdr>
    </w:div>
    <w:div w:id="1420566412">
      <w:bodyDiv w:val="1"/>
      <w:marLeft w:val="0"/>
      <w:marRight w:val="0"/>
      <w:marTop w:val="0"/>
      <w:marBottom w:val="0"/>
      <w:divBdr>
        <w:top w:val="none" w:sz="0" w:space="0" w:color="auto"/>
        <w:left w:val="none" w:sz="0" w:space="0" w:color="auto"/>
        <w:bottom w:val="none" w:sz="0" w:space="0" w:color="auto"/>
        <w:right w:val="none" w:sz="0" w:space="0" w:color="auto"/>
      </w:divBdr>
    </w:div>
    <w:div w:id="1423378774">
      <w:bodyDiv w:val="1"/>
      <w:marLeft w:val="0"/>
      <w:marRight w:val="0"/>
      <w:marTop w:val="0"/>
      <w:marBottom w:val="0"/>
      <w:divBdr>
        <w:top w:val="none" w:sz="0" w:space="0" w:color="auto"/>
        <w:left w:val="none" w:sz="0" w:space="0" w:color="auto"/>
        <w:bottom w:val="none" w:sz="0" w:space="0" w:color="auto"/>
        <w:right w:val="none" w:sz="0" w:space="0" w:color="auto"/>
      </w:divBdr>
    </w:div>
    <w:div w:id="1437211068">
      <w:bodyDiv w:val="1"/>
      <w:marLeft w:val="0"/>
      <w:marRight w:val="0"/>
      <w:marTop w:val="0"/>
      <w:marBottom w:val="0"/>
      <w:divBdr>
        <w:top w:val="none" w:sz="0" w:space="0" w:color="auto"/>
        <w:left w:val="none" w:sz="0" w:space="0" w:color="auto"/>
        <w:bottom w:val="none" w:sz="0" w:space="0" w:color="auto"/>
        <w:right w:val="none" w:sz="0" w:space="0" w:color="auto"/>
      </w:divBdr>
    </w:div>
    <w:div w:id="1439057762">
      <w:bodyDiv w:val="1"/>
      <w:marLeft w:val="0"/>
      <w:marRight w:val="0"/>
      <w:marTop w:val="0"/>
      <w:marBottom w:val="0"/>
      <w:divBdr>
        <w:top w:val="none" w:sz="0" w:space="0" w:color="auto"/>
        <w:left w:val="none" w:sz="0" w:space="0" w:color="auto"/>
        <w:bottom w:val="none" w:sz="0" w:space="0" w:color="auto"/>
        <w:right w:val="none" w:sz="0" w:space="0" w:color="auto"/>
      </w:divBdr>
    </w:div>
    <w:div w:id="1451170751">
      <w:bodyDiv w:val="1"/>
      <w:marLeft w:val="0"/>
      <w:marRight w:val="0"/>
      <w:marTop w:val="0"/>
      <w:marBottom w:val="0"/>
      <w:divBdr>
        <w:top w:val="none" w:sz="0" w:space="0" w:color="auto"/>
        <w:left w:val="none" w:sz="0" w:space="0" w:color="auto"/>
        <w:bottom w:val="none" w:sz="0" w:space="0" w:color="auto"/>
        <w:right w:val="none" w:sz="0" w:space="0" w:color="auto"/>
      </w:divBdr>
    </w:div>
    <w:div w:id="1454133994">
      <w:bodyDiv w:val="1"/>
      <w:marLeft w:val="0"/>
      <w:marRight w:val="0"/>
      <w:marTop w:val="0"/>
      <w:marBottom w:val="0"/>
      <w:divBdr>
        <w:top w:val="none" w:sz="0" w:space="0" w:color="auto"/>
        <w:left w:val="none" w:sz="0" w:space="0" w:color="auto"/>
        <w:bottom w:val="none" w:sz="0" w:space="0" w:color="auto"/>
        <w:right w:val="none" w:sz="0" w:space="0" w:color="auto"/>
      </w:divBdr>
    </w:div>
    <w:div w:id="1457138072">
      <w:bodyDiv w:val="1"/>
      <w:marLeft w:val="0"/>
      <w:marRight w:val="0"/>
      <w:marTop w:val="0"/>
      <w:marBottom w:val="0"/>
      <w:divBdr>
        <w:top w:val="none" w:sz="0" w:space="0" w:color="auto"/>
        <w:left w:val="none" w:sz="0" w:space="0" w:color="auto"/>
        <w:bottom w:val="none" w:sz="0" w:space="0" w:color="auto"/>
        <w:right w:val="none" w:sz="0" w:space="0" w:color="auto"/>
      </w:divBdr>
    </w:div>
    <w:div w:id="1464737254">
      <w:bodyDiv w:val="1"/>
      <w:marLeft w:val="0"/>
      <w:marRight w:val="0"/>
      <w:marTop w:val="0"/>
      <w:marBottom w:val="0"/>
      <w:divBdr>
        <w:top w:val="none" w:sz="0" w:space="0" w:color="auto"/>
        <w:left w:val="none" w:sz="0" w:space="0" w:color="auto"/>
        <w:bottom w:val="none" w:sz="0" w:space="0" w:color="auto"/>
        <w:right w:val="none" w:sz="0" w:space="0" w:color="auto"/>
      </w:divBdr>
    </w:div>
    <w:div w:id="1470366972">
      <w:bodyDiv w:val="1"/>
      <w:marLeft w:val="0"/>
      <w:marRight w:val="0"/>
      <w:marTop w:val="0"/>
      <w:marBottom w:val="0"/>
      <w:divBdr>
        <w:top w:val="none" w:sz="0" w:space="0" w:color="auto"/>
        <w:left w:val="none" w:sz="0" w:space="0" w:color="auto"/>
        <w:bottom w:val="none" w:sz="0" w:space="0" w:color="auto"/>
        <w:right w:val="none" w:sz="0" w:space="0" w:color="auto"/>
      </w:divBdr>
    </w:div>
    <w:div w:id="1479418254">
      <w:bodyDiv w:val="1"/>
      <w:marLeft w:val="0"/>
      <w:marRight w:val="0"/>
      <w:marTop w:val="0"/>
      <w:marBottom w:val="0"/>
      <w:divBdr>
        <w:top w:val="none" w:sz="0" w:space="0" w:color="auto"/>
        <w:left w:val="none" w:sz="0" w:space="0" w:color="auto"/>
        <w:bottom w:val="none" w:sz="0" w:space="0" w:color="auto"/>
        <w:right w:val="none" w:sz="0" w:space="0" w:color="auto"/>
      </w:divBdr>
    </w:div>
    <w:div w:id="1480146297">
      <w:bodyDiv w:val="1"/>
      <w:marLeft w:val="0"/>
      <w:marRight w:val="0"/>
      <w:marTop w:val="0"/>
      <w:marBottom w:val="0"/>
      <w:divBdr>
        <w:top w:val="none" w:sz="0" w:space="0" w:color="auto"/>
        <w:left w:val="none" w:sz="0" w:space="0" w:color="auto"/>
        <w:bottom w:val="none" w:sz="0" w:space="0" w:color="auto"/>
        <w:right w:val="none" w:sz="0" w:space="0" w:color="auto"/>
      </w:divBdr>
      <w:divsChild>
        <w:div w:id="927612467">
          <w:marLeft w:val="0"/>
          <w:marRight w:val="0"/>
          <w:marTop w:val="0"/>
          <w:marBottom w:val="0"/>
          <w:divBdr>
            <w:top w:val="none" w:sz="0" w:space="0" w:color="auto"/>
            <w:left w:val="none" w:sz="0" w:space="0" w:color="auto"/>
            <w:bottom w:val="none" w:sz="0" w:space="0" w:color="auto"/>
            <w:right w:val="none" w:sz="0" w:space="0" w:color="auto"/>
          </w:divBdr>
        </w:div>
        <w:div w:id="1141850028">
          <w:marLeft w:val="0"/>
          <w:marRight w:val="0"/>
          <w:marTop w:val="0"/>
          <w:marBottom w:val="0"/>
          <w:divBdr>
            <w:top w:val="none" w:sz="0" w:space="0" w:color="auto"/>
            <w:left w:val="none" w:sz="0" w:space="0" w:color="auto"/>
            <w:bottom w:val="none" w:sz="0" w:space="0" w:color="auto"/>
            <w:right w:val="none" w:sz="0" w:space="0" w:color="auto"/>
          </w:divBdr>
        </w:div>
        <w:div w:id="1109740614">
          <w:marLeft w:val="0"/>
          <w:marRight w:val="0"/>
          <w:marTop w:val="0"/>
          <w:marBottom w:val="0"/>
          <w:divBdr>
            <w:top w:val="none" w:sz="0" w:space="0" w:color="auto"/>
            <w:left w:val="none" w:sz="0" w:space="0" w:color="auto"/>
            <w:bottom w:val="none" w:sz="0" w:space="0" w:color="auto"/>
            <w:right w:val="none" w:sz="0" w:space="0" w:color="auto"/>
          </w:divBdr>
        </w:div>
        <w:div w:id="769278951">
          <w:marLeft w:val="0"/>
          <w:marRight w:val="0"/>
          <w:marTop w:val="0"/>
          <w:marBottom w:val="0"/>
          <w:divBdr>
            <w:top w:val="none" w:sz="0" w:space="0" w:color="auto"/>
            <w:left w:val="none" w:sz="0" w:space="0" w:color="auto"/>
            <w:bottom w:val="none" w:sz="0" w:space="0" w:color="auto"/>
            <w:right w:val="none" w:sz="0" w:space="0" w:color="auto"/>
          </w:divBdr>
        </w:div>
        <w:div w:id="12266705">
          <w:marLeft w:val="0"/>
          <w:marRight w:val="0"/>
          <w:marTop w:val="0"/>
          <w:marBottom w:val="0"/>
          <w:divBdr>
            <w:top w:val="none" w:sz="0" w:space="0" w:color="auto"/>
            <w:left w:val="none" w:sz="0" w:space="0" w:color="auto"/>
            <w:bottom w:val="none" w:sz="0" w:space="0" w:color="auto"/>
            <w:right w:val="none" w:sz="0" w:space="0" w:color="auto"/>
          </w:divBdr>
        </w:div>
      </w:divsChild>
    </w:div>
    <w:div w:id="1480614406">
      <w:bodyDiv w:val="1"/>
      <w:marLeft w:val="0"/>
      <w:marRight w:val="0"/>
      <w:marTop w:val="0"/>
      <w:marBottom w:val="0"/>
      <w:divBdr>
        <w:top w:val="none" w:sz="0" w:space="0" w:color="auto"/>
        <w:left w:val="none" w:sz="0" w:space="0" w:color="auto"/>
        <w:bottom w:val="none" w:sz="0" w:space="0" w:color="auto"/>
        <w:right w:val="none" w:sz="0" w:space="0" w:color="auto"/>
      </w:divBdr>
    </w:div>
    <w:div w:id="1488866379">
      <w:bodyDiv w:val="1"/>
      <w:marLeft w:val="0"/>
      <w:marRight w:val="0"/>
      <w:marTop w:val="0"/>
      <w:marBottom w:val="0"/>
      <w:divBdr>
        <w:top w:val="none" w:sz="0" w:space="0" w:color="auto"/>
        <w:left w:val="none" w:sz="0" w:space="0" w:color="auto"/>
        <w:bottom w:val="none" w:sz="0" w:space="0" w:color="auto"/>
        <w:right w:val="none" w:sz="0" w:space="0" w:color="auto"/>
      </w:divBdr>
    </w:div>
    <w:div w:id="1505584678">
      <w:bodyDiv w:val="1"/>
      <w:marLeft w:val="0"/>
      <w:marRight w:val="0"/>
      <w:marTop w:val="0"/>
      <w:marBottom w:val="0"/>
      <w:divBdr>
        <w:top w:val="none" w:sz="0" w:space="0" w:color="auto"/>
        <w:left w:val="none" w:sz="0" w:space="0" w:color="auto"/>
        <w:bottom w:val="none" w:sz="0" w:space="0" w:color="auto"/>
        <w:right w:val="none" w:sz="0" w:space="0" w:color="auto"/>
      </w:divBdr>
    </w:div>
    <w:div w:id="1506478404">
      <w:bodyDiv w:val="1"/>
      <w:marLeft w:val="0"/>
      <w:marRight w:val="0"/>
      <w:marTop w:val="0"/>
      <w:marBottom w:val="0"/>
      <w:divBdr>
        <w:top w:val="none" w:sz="0" w:space="0" w:color="auto"/>
        <w:left w:val="none" w:sz="0" w:space="0" w:color="auto"/>
        <w:bottom w:val="none" w:sz="0" w:space="0" w:color="auto"/>
        <w:right w:val="none" w:sz="0" w:space="0" w:color="auto"/>
      </w:divBdr>
    </w:div>
    <w:div w:id="1508785406">
      <w:bodyDiv w:val="1"/>
      <w:marLeft w:val="0"/>
      <w:marRight w:val="0"/>
      <w:marTop w:val="0"/>
      <w:marBottom w:val="0"/>
      <w:divBdr>
        <w:top w:val="none" w:sz="0" w:space="0" w:color="auto"/>
        <w:left w:val="none" w:sz="0" w:space="0" w:color="auto"/>
        <w:bottom w:val="none" w:sz="0" w:space="0" w:color="auto"/>
        <w:right w:val="none" w:sz="0" w:space="0" w:color="auto"/>
      </w:divBdr>
    </w:div>
    <w:div w:id="1512138276">
      <w:bodyDiv w:val="1"/>
      <w:marLeft w:val="0"/>
      <w:marRight w:val="0"/>
      <w:marTop w:val="0"/>
      <w:marBottom w:val="0"/>
      <w:divBdr>
        <w:top w:val="none" w:sz="0" w:space="0" w:color="auto"/>
        <w:left w:val="none" w:sz="0" w:space="0" w:color="auto"/>
        <w:bottom w:val="none" w:sz="0" w:space="0" w:color="auto"/>
        <w:right w:val="none" w:sz="0" w:space="0" w:color="auto"/>
      </w:divBdr>
    </w:div>
    <w:div w:id="1525168243">
      <w:bodyDiv w:val="1"/>
      <w:marLeft w:val="0"/>
      <w:marRight w:val="0"/>
      <w:marTop w:val="0"/>
      <w:marBottom w:val="0"/>
      <w:divBdr>
        <w:top w:val="none" w:sz="0" w:space="0" w:color="auto"/>
        <w:left w:val="none" w:sz="0" w:space="0" w:color="auto"/>
        <w:bottom w:val="none" w:sz="0" w:space="0" w:color="auto"/>
        <w:right w:val="none" w:sz="0" w:space="0" w:color="auto"/>
      </w:divBdr>
    </w:div>
    <w:div w:id="1531411447">
      <w:bodyDiv w:val="1"/>
      <w:marLeft w:val="0"/>
      <w:marRight w:val="0"/>
      <w:marTop w:val="0"/>
      <w:marBottom w:val="0"/>
      <w:divBdr>
        <w:top w:val="none" w:sz="0" w:space="0" w:color="auto"/>
        <w:left w:val="none" w:sz="0" w:space="0" w:color="auto"/>
        <w:bottom w:val="none" w:sz="0" w:space="0" w:color="auto"/>
        <w:right w:val="none" w:sz="0" w:space="0" w:color="auto"/>
      </w:divBdr>
    </w:div>
    <w:div w:id="1535072642">
      <w:bodyDiv w:val="1"/>
      <w:marLeft w:val="0"/>
      <w:marRight w:val="0"/>
      <w:marTop w:val="0"/>
      <w:marBottom w:val="0"/>
      <w:divBdr>
        <w:top w:val="none" w:sz="0" w:space="0" w:color="auto"/>
        <w:left w:val="none" w:sz="0" w:space="0" w:color="auto"/>
        <w:bottom w:val="none" w:sz="0" w:space="0" w:color="auto"/>
        <w:right w:val="none" w:sz="0" w:space="0" w:color="auto"/>
      </w:divBdr>
    </w:div>
    <w:div w:id="1541358100">
      <w:bodyDiv w:val="1"/>
      <w:marLeft w:val="0"/>
      <w:marRight w:val="0"/>
      <w:marTop w:val="0"/>
      <w:marBottom w:val="0"/>
      <w:divBdr>
        <w:top w:val="none" w:sz="0" w:space="0" w:color="auto"/>
        <w:left w:val="none" w:sz="0" w:space="0" w:color="auto"/>
        <w:bottom w:val="none" w:sz="0" w:space="0" w:color="auto"/>
        <w:right w:val="none" w:sz="0" w:space="0" w:color="auto"/>
      </w:divBdr>
    </w:div>
    <w:div w:id="1549877933">
      <w:bodyDiv w:val="1"/>
      <w:marLeft w:val="0"/>
      <w:marRight w:val="0"/>
      <w:marTop w:val="0"/>
      <w:marBottom w:val="0"/>
      <w:divBdr>
        <w:top w:val="none" w:sz="0" w:space="0" w:color="auto"/>
        <w:left w:val="none" w:sz="0" w:space="0" w:color="auto"/>
        <w:bottom w:val="none" w:sz="0" w:space="0" w:color="auto"/>
        <w:right w:val="none" w:sz="0" w:space="0" w:color="auto"/>
      </w:divBdr>
    </w:div>
    <w:div w:id="1554199080">
      <w:bodyDiv w:val="1"/>
      <w:marLeft w:val="0"/>
      <w:marRight w:val="0"/>
      <w:marTop w:val="0"/>
      <w:marBottom w:val="0"/>
      <w:divBdr>
        <w:top w:val="none" w:sz="0" w:space="0" w:color="auto"/>
        <w:left w:val="none" w:sz="0" w:space="0" w:color="auto"/>
        <w:bottom w:val="none" w:sz="0" w:space="0" w:color="auto"/>
        <w:right w:val="none" w:sz="0" w:space="0" w:color="auto"/>
      </w:divBdr>
    </w:div>
    <w:div w:id="1575045363">
      <w:bodyDiv w:val="1"/>
      <w:marLeft w:val="0"/>
      <w:marRight w:val="0"/>
      <w:marTop w:val="0"/>
      <w:marBottom w:val="0"/>
      <w:divBdr>
        <w:top w:val="none" w:sz="0" w:space="0" w:color="auto"/>
        <w:left w:val="none" w:sz="0" w:space="0" w:color="auto"/>
        <w:bottom w:val="none" w:sz="0" w:space="0" w:color="auto"/>
        <w:right w:val="none" w:sz="0" w:space="0" w:color="auto"/>
      </w:divBdr>
    </w:div>
    <w:div w:id="1589650484">
      <w:bodyDiv w:val="1"/>
      <w:marLeft w:val="0"/>
      <w:marRight w:val="0"/>
      <w:marTop w:val="0"/>
      <w:marBottom w:val="0"/>
      <w:divBdr>
        <w:top w:val="none" w:sz="0" w:space="0" w:color="auto"/>
        <w:left w:val="none" w:sz="0" w:space="0" w:color="auto"/>
        <w:bottom w:val="none" w:sz="0" w:space="0" w:color="auto"/>
        <w:right w:val="none" w:sz="0" w:space="0" w:color="auto"/>
      </w:divBdr>
    </w:div>
    <w:div w:id="1593465651">
      <w:bodyDiv w:val="1"/>
      <w:marLeft w:val="0"/>
      <w:marRight w:val="0"/>
      <w:marTop w:val="0"/>
      <w:marBottom w:val="0"/>
      <w:divBdr>
        <w:top w:val="none" w:sz="0" w:space="0" w:color="auto"/>
        <w:left w:val="none" w:sz="0" w:space="0" w:color="auto"/>
        <w:bottom w:val="none" w:sz="0" w:space="0" w:color="auto"/>
        <w:right w:val="none" w:sz="0" w:space="0" w:color="auto"/>
      </w:divBdr>
    </w:div>
    <w:div w:id="1596596804">
      <w:bodyDiv w:val="1"/>
      <w:marLeft w:val="0"/>
      <w:marRight w:val="0"/>
      <w:marTop w:val="0"/>
      <w:marBottom w:val="0"/>
      <w:divBdr>
        <w:top w:val="none" w:sz="0" w:space="0" w:color="auto"/>
        <w:left w:val="none" w:sz="0" w:space="0" w:color="auto"/>
        <w:bottom w:val="none" w:sz="0" w:space="0" w:color="auto"/>
        <w:right w:val="none" w:sz="0" w:space="0" w:color="auto"/>
      </w:divBdr>
    </w:div>
    <w:div w:id="1599293380">
      <w:bodyDiv w:val="1"/>
      <w:marLeft w:val="0"/>
      <w:marRight w:val="0"/>
      <w:marTop w:val="0"/>
      <w:marBottom w:val="0"/>
      <w:divBdr>
        <w:top w:val="none" w:sz="0" w:space="0" w:color="auto"/>
        <w:left w:val="none" w:sz="0" w:space="0" w:color="auto"/>
        <w:bottom w:val="none" w:sz="0" w:space="0" w:color="auto"/>
        <w:right w:val="none" w:sz="0" w:space="0" w:color="auto"/>
      </w:divBdr>
    </w:div>
    <w:div w:id="1599867209">
      <w:bodyDiv w:val="1"/>
      <w:marLeft w:val="0"/>
      <w:marRight w:val="0"/>
      <w:marTop w:val="0"/>
      <w:marBottom w:val="0"/>
      <w:divBdr>
        <w:top w:val="none" w:sz="0" w:space="0" w:color="auto"/>
        <w:left w:val="none" w:sz="0" w:space="0" w:color="auto"/>
        <w:bottom w:val="none" w:sz="0" w:space="0" w:color="auto"/>
        <w:right w:val="none" w:sz="0" w:space="0" w:color="auto"/>
      </w:divBdr>
    </w:div>
    <w:div w:id="1610039308">
      <w:bodyDiv w:val="1"/>
      <w:marLeft w:val="0"/>
      <w:marRight w:val="0"/>
      <w:marTop w:val="0"/>
      <w:marBottom w:val="0"/>
      <w:divBdr>
        <w:top w:val="none" w:sz="0" w:space="0" w:color="auto"/>
        <w:left w:val="none" w:sz="0" w:space="0" w:color="auto"/>
        <w:bottom w:val="none" w:sz="0" w:space="0" w:color="auto"/>
        <w:right w:val="none" w:sz="0" w:space="0" w:color="auto"/>
      </w:divBdr>
    </w:div>
    <w:div w:id="1617715919">
      <w:bodyDiv w:val="1"/>
      <w:marLeft w:val="0"/>
      <w:marRight w:val="0"/>
      <w:marTop w:val="0"/>
      <w:marBottom w:val="0"/>
      <w:divBdr>
        <w:top w:val="none" w:sz="0" w:space="0" w:color="auto"/>
        <w:left w:val="none" w:sz="0" w:space="0" w:color="auto"/>
        <w:bottom w:val="none" w:sz="0" w:space="0" w:color="auto"/>
        <w:right w:val="none" w:sz="0" w:space="0" w:color="auto"/>
      </w:divBdr>
    </w:div>
    <w:div w:id="1620185765">
      <w:bodyDiv w:val="1"/>
      <w:marLeft w:val="0"/>
      <w:marRight w:val="0"/>
      <w:marTop w:val="0"/>
      <w:marBottom w:val="0"/>
      <w:divBdr>
        <w:top w:val="none" w:sz="0" w:space="0" w:color="auto"/>
        <w:left w:val="none" w:sz="0" w:space="0" w:color="auto"/>
        <w:bottom w:val="none" w:sz="0" w:space="0" w:color="auto"/>
        <w:right w:val="none" w:sz="0" w:space="0" w:color="auto"/>
      </w:divBdr>
    </w:div>
    <w:div w:id="1626734687">
      <w:bodyDiv w:val="1"/>
      <w:marLeft w:val="0"/>
      <w:marRight w:val="0"/>
      <w:marTop w:val="0"/>
      <w:marBottom w:val="0"/>
      <w:divBdr>
        <w:top w:val="none" w:sz="0" w:space="0" w:color="auto"/>
        <w:left w:val="none" w:sz="0" w:space="0" w:color="auto"/>
        <w:bottom w:val="none" w:sz="0" w:space="0" w:color="auto"/>
        <w:right w:val="none" w:sz="0" w:space="0" w:color="auto"/>
      </w:divBdr>
    </w:div>
    <w:div w:id="1630354145">
      <w:bodyDiv w:val="1"/>
      <w:marLeft w:val="0"/>
      <w:marRight w:val="0"/>
      <w:marTop w:val="0"/>
      <w:marBottom w:val="0"/>
      <w:divBdr>
        <w:top w:val="none" w:sz="0" w:space="0" w:color="auto"/>
        <w:left w:val="none" w:sz="0" w:space="0" w:color="auto"/>
        <w:bottom w:val="none" w:sz="0" w:space="0" w:color="auto"/>
        <w:right w:val="none" w:sz="0" w:space="0" w:color="auto"/>
      </w:divBdr>
    </w:div>
    <w:div w:id="1632204787">
      <w:bodyDiv w:val="1"/>
      <w:marLeft w:val="0"/>
      <w:marRight w:val="0"/>
      <w:marTop w:val="0"/>
      <w:marBottom w:val="0"/>
      <w:divBdr>
        <w:top w:val="none" w:sz="0" w:space="0" w:color="auto"/>
        <w:left w:val="none" w:sz="0" w:space="0" w:color="auto"/>
        <w:bottom w:val="none" w:sz="0" w:space="0" w:color="auto"/>
        <w:right w:val="none" w:sz="0" w:space="0" w:color="auto"/>
      </w:divBdr>
    </w:div>
    <w:div w:id="1635407225">
      <w:bodyDiv w:val="1"/>
      <w:marLeft w:val="0"/>
      <w:marRight w:val="0"/>
      <w:marTop w:val="0"/>
      <w:marBottom w:val="0"/>
      <w:divBdr>
        <w:top w:val="none" w:sz="0" w:space="0" w:color="auto"/>
        <w:left w:val="none" w:sz="0" w:space="0" w:color="auto"/>
        <w:bottom w:val="none" w:sz="0" w:space="0" w:color="auto"/>
        <w:right w:val="none" w:sz="0" w:space="0" w:color="auto"/>
      </w:divBdr>
    </w:div>
    <w:div w:id="1658070854">
      <w:bodyDiv w:val="1"/>
      <w:marLeft w:val="0"/>
      <w:marRight w:val="0"/>
      <w:marTop w:val="0"/>
      <w:marBottom w:val="0"/>
      <w:divBdr>
        <w:top w:val="none" w:sz="0" w:space="0" w:color="auto"/>
        <w:left w:val="none" w:sz="0" w:space="0" w:color="auto"/>
        <w:bottom w:val="none" w:sz="0" w:space="0" w:color="auto"/>
        <w:right w:val="none" w:sz="0" w:space="0" w:color="auto"/>
      </w:divBdr>
    </w:div>
    <w:div w:id="1659189335">
      <w:bodyDiv w:val="1"/>
      <w:marLeft w:val="0"/>
      <w:marRight w:val="0"/>
      <w:marTop w:val="0"/>
      <w:marBottom w:val="0"/>
      <w:divBdr>
        <w:top w:val="none" w:sz="0" w:space="0" w:color="auto"/>
        <w:left w:val="none" w:sz="0" w:space="0" w:color="auto"/>
        <w:bottom w:val="none" w:sz="0" w:space="0" w:color="auto"/>
        <w:right w:val="none" w:sz="0" w:space="0" w:color="auto"/>
      </w:divBdr>
    </w:div>
    <w:div w:id="1663502328">
      <w:bodyDiv w:val="1"/>
      <w:marLeft w:val="0"/>
      <w:marRight w:val="0"/>
      <w:marTop w:val="0"/>
      <w:marBottom w:val="0"/>
      <w:divBdr>
        <w:top w:val="none" w:sz="0" w:space="0" w:color="auto"/>
        <w:left w:val="none" w:sz="0" w:space="0" w:color="auto"/>
        <w:bottom w:val="none" w:sz="0" w:space="0" w:color="auto"/>
        <w:right w:val="none" w:sz="0" w:space="0" w:color="auto"/>
      </w:divBdr>
    </w:div>
    <w:div w:id="1677728470">
      <w:bodyDiv w:val="1"/>
      <w:marLeft w:val="0"/>
      <w:marRight w:val="0"/>
      <w:marTop w:val="0"/>
      <w:marBottom w:val="0"/>
      <w:divBdr>
        <w:top w:val="none" w:sz="0" w:space="0" w:color="auto"/>
        <w:left w:val="none" w:sz="0" w:space="0" w:color="auto"/>
        <w:bottom w:val="none" w:sz="0" w:space="0" w:color="auto"/>
        <w:right w:val="none" w:sz="0" w:space="0" w:color="auto"/>
      </w:divBdr>
    </w:div>
    <w:div w:id="1679043440">
      <w:bodyDiv w:val="1"/>
      <w:marLeft w:val="0"/>
      <w:marRight w:val="0"/>
      <w:marTop w:val="0"/>
      <w:marBottom w:val="0"/>
      <w:divBdr>
        <w:top w:val="none" w:sz="0" w:space="0" w:color="auto"/>
        <w:left w:val="none" w:sz="0" w:space="0" w:color="auto"/>
        <w:bottom w:val="none" w:sz="0" w:space="0" w:color="auto"/>
        <w:right w:val="none" w:sz="0" w:space="0" w:color="auto"/>
      </w:divBdr>
    </w:div>
    <w:div w:id="1682585351">
      <w:bodyDiv w:val="1"/>
      <w:marLeft w:val="0"/>
      <w:marRight w:val="0"/>
      <w:marTop w:val="0"/>
      <w:marBottom w:val="0"/>
      <w:divBdr>
        <w:top w:val="none" w:sz="0" w:space="0" w:color="auto"/>
        <w:left w:val="none" w:sz="0" w:space="0" w:color="auto"/>
        <w:bottom w:val="none" w:sz="0" w:space="0" w:color="auto"/>
        <w:right w:val="none" w:sz="0" w:space="0" w:color="auto"/>
      </w:divBdr>
    </w:div>
    <w:div w:id="1708217139">
      <w:bodyDiv w:val="1"/>
      <w:marLeft w:val="0"/>
      <w:marRight w:val="0"/>
      <w:marTop w:val="0"/>
      <w:marBottom w:val="0"/>
      <w:divBdr>
        <w:top w:val="none" w:sz="0" w:space="0" w:color="auto"/>
        <w:left w:val="none" w:sz="0" w:space="0" w:color="auto"/>
        <w:bottom w:val="none" w:sz="0" w:space="0" w:color="auto"/>
        <w:right w:val="none" w:sz="0" w:space="0" w:color="auto"/>
      </w:divBdr>
    </w:div>
    <w:div w:id="1711033198">
      <w:bodyDiv w:val="1"/>
      <w:marLeft w:val="0"/>
      <w:marRight w:val="0"/>
      <w:marTop w:val="0"/>
      <w:marBottom w:val="0"/>
      <w:divBdr>
        <w:top w:val="none" w:sz="0" w:space="0" w:color="auto"/>
        <w:left w:val="none" w:sz="0" w:space="0" w:color="auto"/>
        <w:bottom w:val="none" w:sz="0" w:space="0" w:color="auto"/>
        <w:right w:val="none" w:sz="0" w:space="0" w:color="auto"/>
      </w:divBdr>
    </w:div>
    <w:div w:id="1718814268">
      <w:bodyDiv w:val="1"/>
      <w:marLeft w:val="0"/>
      <w:marRight w:val="0"/>
      <w:marTop w:val="0"/>
      <w:marBottom w:val="0"/>
      <w:divBdr>
        <w:top w:val="none" w:sz="0" w:space="0" w:color="auto"/>
        <w:left w:val="none" w:sz="0" w:space="0" w:color="auto"/>
        <w:bottom w:val="none" w:sz="0" w:space="0" w:color="auto"/>
        <w:right w:val="none" w:sz="0" w:space="0" w:color="auto"/>
      </w:divBdr>
    </w:div>
    <w:div w:id="1732726162">
      <w:bodyDiv w:val="1"/>
      <w:marLeft w:val="0"/>
      <w:marRight w:val="0"/>
      <w:marTop w:val="0"/>
      <w:marBottom w:val="0"/>
      <w:divBdr>
        <w:top w:val="none" w:sz="0" w:space="0" w:color="auto"/>
        <w:left w:val="none" w:sz="0" w:space="0" w:color="auto"/>
        <w:bottom w:val="none" w:sz="0" w:space="0" w:color="auto"/>
        <w:right w:val="none" w:sz="0" w:space="0" w:color="auto"/>
      </w:divBdr>
    </w:div>
    <w:div w:id="1733848532">
      <w:bodyDiv w:val="1"/>
      <w:marLeft w:val="0"/>
      <w:marRight w:val="0"/>
      <w:marTop w:val="0"/>
      <w:marBottom w:val="0"/>
      <w:divBdr>
        <w:top w:val="none" w:sz="0" w:space="0" w:color="auto"/>
        <w:left w:val="none" w:sz="0" w:space="0" w:color="auto"/>
        <w:bottom w:val="none" w:sz="0" w:space="0" w:color="auto"/>
        <w:right w:val="none" w:sz="0" w:space="0" w:color="auto"/>
      </w:divBdr>
    </w:div>
    <w:div w:id="1735080785">
      <w:bodyDiv w:val="1"/>
      <w:marLeft w:val="0"/>
      <w:marRight w:val="0"/>
      <w:marTop w:val="0"/>
      <w:marBottom w:val="0"/>
      <w:divBdr>
        <w:top w:val="none" w:sz="0" w:space="0" w:color="auto"/>
        <w:left w:val="none" w:sz="0" w:space="0" w:color="auto"/>
        <w:bottom w:val="none" w:sz="0" w:space="0" w:color="auto"/>
        <w:right w:val="none" w:sz="0" w:space="0" w:color="auto"/>
      </w:divBdr>
    </w:div>
    <w:div w:id="1737437667">
      <w:bodyDiv w:val="1"/>
      <w:marLeft w:val="0"/>
      <w:marRight w:val="0"/>
      <w:marTop w:val="0"/>
      <w:marBottom w:val="0"/>
      <w:divBdr>
        <w:top w:val="none" w:sz="0" w:space="0" w:color="auto"/>
        <w:left w:val="none" w:sz="0" w:space="0" w:color="auto"/>
        <w:bottom w:val="none" w:sz="0" w:space="0" w:color="auto"/>
        <w:right w:val="none" w:sz="0" w:space="0" w:color="auto"/>
      </w:divBdr>
    </w:div>
    <w:div w:id="1742292412">
      <w:bodyDiv w:val="1"/>
      <w:marLeft w:val="0"/>
      <w:marRight w:val="0"/>
      <w:marTop w:val="0"/>
      <w:marBottom w:val="0"/>
      <w:divBdr>
        <w:top w:val="none" w:sz="0" w:space="0" w:color="auto"/>
        <w:left w:val="none" w:sz="0" w:space="0" w:color="auto"/>
        <w:bottom w:val="none" w:sz="0" w:space="0" w:color="auto"/>
        <w:right w:val="none" w:sz="0" w:space="0" w:color="auto"/>
      </w:divBdr>
    </w:div>
    <w:div w:id="1753744110">
      <w:bodyDiv w:val="1"/>
      <w:marLeft w:val="0"/>
      <w:marRight w:val="0"/>
      <w:marTop w:val="0"/>
      <w:marBottom w:val="0"/>
      <w:divBdr>
        <w:top w:val="none" w:sz="0" w:space="0" w:color="auto"/>
        <w:left w:val="none" w:sz="0" w:space="0" w:color="auto"/>
        <w:bottom w:val="none" w:sz="0" w:space="0" w:color="auto"/>
        <w:right w:val="none" w:sz="0" w:space="0" w:color="auto"/>
      </w:divBdr>
    </w:div>
    <w:div w:id="1791825463">
      <w:bodyDiv w:val="1"/>
      <w:marLeft w:val="0"/>
      <w:marRight w:val="0"/>
      <w:marTop w:val="0"/>
      <w:marBottom w:val="0"/>
      <w:divBdr>
        <w:top w:val="none" w:sz="0" w:space="0" w:color="auto"/>
        <w:left w:val="none" w:sz="0" w:space="0" w:color="auto"/>
        <w:bottom w:val="none" w:sz="0" w:space="0" w:color="auto"/>
        <w:right w:val="none" w:sz="0" w:space="0" w:color="auto"/>
      </w:divBdr>
    </w:div>
    <w:div w:id="1806003946">
      <w:bodyDiv w:val="1"/>
      <w:marLeft w:val="0"/>
      <w:marRight w:val="0"/>
      <w:marTop w:val="0"/>
      <w:marBottom w:val="0"/>
      <w:divBdr>
        <w:top w:val="none" w:sz="0" w:space="0" w:color="auto"/>
        <w:left w:val="none" w:sz="0" w:space="0" w:color="auto"/>
        <w:bottom w:val="none" w:sz="0" w:space="0" w:color="auto"/>
        <w:right w:val="none" w:sz="0" w:space="0" w:color="auto"/>
      </w:divBdr>
    </w:div>
    <w:div w:id="1809014048">
      <w:bodyDiv w:val="1"/>
      <w:marLeft w:val="0"/>
      <w:marRight w:val="0"/>
      <w:marTop w:val="0"/>
      <w:marBottom w:val="0"/>
      <w:divBdr>
        <w:top w:val="none" w:sz="0" w:space="0" w:color="auto"/>
        <w:left w:val="none" w:sz="0" w:space="0" w:color="auto"/>
        <w:bottom w:val="none" w:sz="0" w:space="0" w:color="auto"/>
        <w:right w:val="none" w:sz="0" w:space="0" w:color="auto"/>
      </w:divBdr>
    </w:div>
    <w:div w:id="1825707582">
      <w:bodyDiv w:val="1"/>
      <w:marLeft w:val="0"/>
      <w:marRight w:val="0"/>
      <w:marTop w:val="0"/>
      <w:marBottom w:val="0"/>
      <w:divBdr>
        <w:top w:val="none" w:sz="0" w:space="0" w:color="auto"/>
        <w:left w:val="none" w:sz="0" w:space="0" w:color="auto"/>
        <w:bottom w:val="none" w:sz="0" w:space="0" w:color="auto"/>
        <w:right w:val="none" w:sz="0" w:space="0" w:color="auto"/>
      </w:divBdr>
    </w:div>
    <w:div w:id="1835098270">
      <w:bodyDiv w:val="1"/>
      <w:marLeft w:val="0"/>
      <w:marRight w:val="0"/>
      <w:marTop w:val="0"/>
      <w:marBottom w:val="0"/>
      <w:divBdr>
        <w:top w:val="none" w:sz="0" w:space="0" w:color="auto"/>
        <w:left w:val="none" w:sz="0" w:space="0" w:color="auto"/>
        <w:bottom w:val="none" w:sz="0" w:space="0" w:color="auto"/>
        <w:right w:val="none" w:sz="0" w:space="0" w:color="auto"/>
      </w:divBdr>
    </w:div>
    <w:div w:id="1836914723">
      <w:bodyDiv w:val="1"/>
      <w:marLeft w:val="0"/>
      <w:marRight w:val="0"/>
      <w:marTop w:val="0"/>
      <w:marBottom w:val="0"/>
      <w:divBdr>
        <w:top w:val="none" w:sz="0" w:space="0" w:color="auto"/>
        <w:left w:val="none" w:sz="0" w:space="0" w:color="auto"/>
        <w:bottom w:val="none" w:sz="0" w:space="0" w:color="auto"/>
        <w:right w:val="none" w:sz="0" w:space="0" w:color="auto"/>
      </w:divBdr>
    </w:div>
    <w:div w:id="1839269092">
      <w:bodyDiv w:val="1"/>
      <w:marLeft w:val="0"/>
      <w:marRight w:val="0"/>
      <w:marTop w:val="0"/>
      <w:marBottom w:val="0"/>
      <w:divBdr>
        <w:top w:val="none" w:sz="0" w:space="0" w:color="auto"/>
        <w:left w:val="none" w:sz="0" w:space="0" w:color="auto"/>
        <w:bottom w:val="none" w:sz="0" w:space="0" w:color="auto"/>
        <w:right w:val="none" w:sz="0" w:space="0" w:color="auto"/>
      </w:divBdr>
    </w:div>
    <w:div w:id="1847819224">
      <w:bodyDiv w:val="1"/>
      <w:marLeft w:val="0"/>
      <w:marRight w:val="0"/>
      <w:marTop w:val="0"/>
      <w:marBottom w:val="0"/>
      <w:divBdr>
        <w:top w:val="none" w:sz="0" w:space="0" w:color="auto"/>
        <w:left w:val="none" w:sz="0" w:space="0" w:color="auto"/>
        <w:bottom w:val="none" w:sz="0" w:space="0" w:color="auto"/>
        <w:right w:val="none" w:sz="0" w:space="0" w:color="auto"/>
      </w:divBdr>
    </w:div>
    <w:div w:id="1853110295">
      <w:bodyDiv w:val="1"/>
      <w:marLeft w:val="0"/>
      <w:marRight w:val="0"/>
      <w:marTop w:val="0"/>
      <w:marBottom w:val="0"/>
      <w:divBdr>
        <w:top w:val="none" w:sz="0" w:space="0" w:color="auto"/>
        <w:left w:val="none" w:sz="0" w:space="0" w:color="auto"/>
        <w:bottom w:val="none" w:sz="0" w:space="0" w:color="auto"/>
        <w:right w:val="none" w:sz="0" w:space="0" w:color="auto"/>
      </w:divBdr>
    </w:div>
    <w:div w:id="1874342591">
      <w:bodyDiv w:val="1"/>
      <w:marLeft w:val="0"/>
      <w:marRight w:val="0"/>
      <w:marTop w:val="0"/>
      <w:marBottom w:val="0"/>
      <w:divBdr>
        <w:top w:val="none" w:sz="0" w:space="0" w:color="auto"/>
        <w:left w:val="none" w:sz="0" w:space="0" w:color="auto"/>
        <w:bottom w:val="none" w:sz="0" w:space="0" w:color="auto"/>
        <w:right w:val="none" w:sz="0" w:space="0" w:color="auto"/>
      </w:divBdr>
    </w:div>
    <w:div w:id="1893617930">
      <w:bodyDiv w:val="1"/>
      <w:marLeft w:val="0"/>
      <w:marRight w:val="0"/>
      <w:marTop w:val="0"/>
      <w:marBottom w:val="0"/>
      <w:divBdr>
        <w:top w:val="none" w:sz="0" w:space="0" w:color="auto"/>
        <w:left w:val="none" w:sz="0" w:space="0" w:color="auto"/>
        <w:bottom w:val="none" w:sz="0" w:space="0" w:color="auto"/>
        <w:right w:val="none" w:sz="0" w:space="0" w:color="auto"/>
      </w:divBdr>
    </w:div>
    <w:div w:id="1901549673">
      <w:bodyDiv w:val="1"/>
      <w:marLeft w:val="0"/>
      <w:marRight w:val="0"/>
      <w:marTop w:val="0"/>
      <w:marBottom w:val="0"/>
      <w:divBdr>
        <w:top w:val="none" w:sz="0" w:space="0" w:color="auto"/>
        <w:left w:val="none" w:sz="0" w:space="0" w:color="auto"/>
        <w:bottom w:val="none" w:sz="0" w:space="0" w:color="auto"/>
        <w:right w:val="none" w:sz="0" w:space="0" w:color="auto"/>
      </w:divBdr>
    </w:div>
    <w:div w:id="1905607263">
      <w:bodyDiv w:val="1"/>
      <w:marLeft w:val="0"/>
      <w:marRight w:val="0"/>
      <w:marTop w:val="0"/>
      <w:marBottom w:val="0"/>
      <w:divBdr>
        <w:top w:val="none" w:sz="0" w:space="0" w:color="auto"/>
        <w:left w:val="none" w:sz="0" w:space="0" w:color="auto"/>
        <w:bottom w:val="none" w:sz="0" w:space="0" w:color="auto"/>
        <w:right w:val="none" w:sz="0" w:space="0" w:color="auto"/>
      </w:divBdr>
    </w:div>
    <w:div w:id="1906791386">
      <w:bodyDiv w:val="1"/>
      <w:marLeft w:val="0"/>
      <w:marRight w:val="0"/>
      <w:marTop w:val="0"/>
      <w:marBottom w:val="0"/>
      <w:divBdr>
        <w:top w:val="none" w:sz="0" w:space="0" w:color="auto"/>
        <w:left w:val="none" w:sz="0" w:space="0" w:color="auto"/>
        <w:bottom w:val="none" w:sz="0" w:space="0" w:color="auto"/>
        <w:right w:val="none" w:sz="0" w:space="0" w:color="auto"/>
      </w:divBdr>
    </w:div>
    <w:div w:id="1924678948">
      <w:bodyDiv w:val="1"/>
      <w:marLeft w:val="0"/>
      <w:marRight w:val="0"/>
      <w:marTop w:val="0"/>
      <w:marBottom w:val="0"/>
      <w:divBdr>
        <w:top w:val="none" w:sz="0" w:space="0" w:color="auto"/>
        <w:left w:val="none" w:sz="0" w:space="0" w:color="auto"/>
        <w:bottom w:val="none" w:sz="0" w:space="0" w:color="auto"/>
        <w:right w:val="none" w:sz="0" w:space="0" w:color="auto"/>
      </w:divBdr>
    </w:div>
    <w:div w:id="1932815492">
      <w:bodyDiv w:val="1"/>
      <w:marLeft w:val="0"/>
      <w:marRight w:val="0"/>
      <w:marTop w:val="0"/>
      <w:marBottom w:val="0"/>
      <w:divBdr>
        <w:top w:val="none" w:sz="0" w:space="0" w:color="auto"/>
        <w:left w:val="none" w:sz="0" w:space="0" w:color="auto"/>
        <w:bottom w:val="none" w:sz="0" w:space="0" w:color="auto"/>
        <w:right w:val="none" w:sz="0" w:space="0" w:color="auto"/>
      </w:divBdr>
    </w:div>
    <w:div w:id="1933010810">
      <w:bodyDiv w:val="1"/>
      <w:marLeft w:val="0"/>
      <w:marRight w:val="0"/>
      <w:marTop w:val="0"/>
      <w:marBottom w:val="0"/>
      <w:divBdr>
        <w:top w:val="none" w:sz="0" w:space="0" w:color="auto"/>
        <w:left w:val="none" w:sz="0" w:space="0" w:color="auto"/>
        <w:bottom w:val="none" w:sz="0" w:space="0" w:color="auto"/>
        <w:right w:val="none" w:sz="0" w:space="0" w:color="auto"/>
      </w:divBdr>
    </w:div>
    <w:div w:id="1946112682">
      <w:bodyDiv w:val="1"/>
      <w:marLeft w:val="0"/>
      <w:marRight w:val="0"/>
      <w:marTop w:val="0"/>
      <w:marBottom w:val="0"/>
      <w:divBdr>
        <w:top w:val="none" w:sz="0" w:space="0" w:color="auto"/>
        <w:left w:val="none" w:sz="0" w:space="0" w:color="auto"/>
        <w:bottom w:val="none" w:sz="0" w:space="0" w:color="auto"/>
        <w:right w:val="none" w:sz="0" w:space="0" w:color="auto"/>
      </w:divBdr>
    </w:div>
    <w:div w:id="1952861088">
      <w:bodyDiv w:val="1"/>
      <w:marLeft w:val="0"/>
      <w:marRight w:val="0"/>
      <w:marTop w:val="0"/>
      <w:marBottom w:val="0"/>
      <w:divBdr>
        <w:top w:val="none" w:sz="0" w:space="0" w:color="auto"/>
        <w:left w:val="none" w:sz="0" w:space="0" w:color="auto"/>
        <w:bottom w:val="none" w:sz="0" w:space="0" w:color="auto"/>
        <w:right w:val="none" w:sz="0" w:space="0" w:color="auto"/>
      </w:divBdr>
    </w:div>
    <w:div w:id="1954092232">
      <w:bodyDiv w:val="1"/>
      <w:marLeft w:val="0"/>
      <w:marRight w:val="0"/>
      <w:marTop w:val="0"/>
      <w:marBottom w:val="0"/>
      <w:divBdr>
        <w:top w:val="none" w:sz="0" w:space="0" w:color="auto"/>
        <w:left w:val="none" w:sz="0" w:space="0" w:color="auto"/>
        <w:bottom w:val="none" w:sz="0" w:space="0" w:color="auto"/>
        <w:right w:val="none" w:sz="0" w:space="0" w:color="auto"/>
      </w:divBdr>
    </w:div>
    <w:div w:id="1956667620">
      <w:bodyDiv w:val="1"/>
      <w:marLeft w:val="0"/>
      <w:marRight w:val="0"/>
      <w:marTop w:val="0"/>
      <w:marBottom w:val="0"/>
      <w:divBdr>
        <w:top w:val="none" w:sz="0" w:space="0" w:color="auto"/>
        <w:left w:val="none" w:sz="0" w:space="0" w:color="auto"/>
        <w:bottom w:val="none" w:sz="0" w:space="0" w:color="auto"/>
        <w:right w:val="none" w:sz="0" w:space="0" w:color="auto"/>
      </w:divBdr>
    </w:div>
    <w:div w:id="1965043275">
      <w:bodyDiv w:val="1"/>
      <w:marLeft w:val="0"/>
      <w:marRight w:val="0"/>
      <w:marTop w:val="0"/>
      <w:marBottom w:val="0"/>
      <w:divBdr>
        <w:top w:val="none" w:sz="0" w:space="0" w:color="auto"/>
        <w:left w:val="none" w:sz="0" w:space="0" w:color="auto"/>
        <w:bottom w:val="none" w:sz="0" w:space="0" w:color="auto"/>
        <w:right w:val="none" w:sz="0" w:space="0" w:color="auto"/>
      </w:divBdr>
    </w:div>
    <w:div w:id="1967081742">
      <w:bodyDiv w:val="1"/>
      <w:marLeft w:val="0"/>
      <w:marRight w:val="0"/>
      <w:marTop w:val="0"/>
      <w:marBottom w:val="0"/>
      <w:divBdr>
        <w:top w:val="none" w:sz="0" w:space="0" w:color="auto"/>
        <w:left w:val="none" w:sz="0" w:space="0" w:color="auto"/>
        <w:bottom w:val="none" w:sz="0" w:space="0" w:color="auto"/>
        <w:right w:val="none" w:sz="0" w:space="0" w:color="auto"/>
      </w:divBdr>
    </w:div>
    <w:div w:id="1993098236">
      <w:bodyDiv w:val="1"/>
      <w:marLeft w:val="0"/>
      <w:marRight w:val="0"/>
      <w:marTop w:val="0"/>
      <w:marBottom w:val="0"/>
      <w:divBdr>
        <w:top w:val="none" w:sz="0" w:space="0" w:color="auto"/>
        <w:left w:val="none" w:sz="0" w:space="0" w:color="auto"/>
        <w:bottom w:val="none" w:sz="0" w:space="0" w:color="auto"/>
        <w:right w:val="none" w:sz="0" w:space="0" w:color="auto"/>
      </w:divBdr>
    </w:div>
    <w:div w:id="1995449975">
      <w:bodyDiv w:val="1"/>
      <w:marLeft w:val="0"/>
      <w:marRight w:val="0"/>
      <w:marTop w:val="0"/>
      <w:marBottom w:val="0"/>
      <w:divBdr>
        <w:top w:val="none" w:sz="0" w:space="0" w:color="auto"/>
        <w:left w:val="none" w:sz="0" w:space="0" w:color="auto"/>
        <w:bottom w:val="none" w:sz="0" w:space="0" w:color="auto"/>
        <w:right w:val="none" w:sz="0" w:space="0" w:color="auto"/>
      </w:divBdr>
    </w:div>
    <w:div w:id="2003270745">
      <w:bodyDiv w:val="1"/>
      <w:marLeft w:val="0"/>
      <w:marRight w:val="0"/>
      <w:marTop w:val="0"/>
      <w:marBottom w:val="0"/>
      <w:divBdr>
        <w:top w:val="none" w:sz="0" w:space="0" w:color="auto"/>
        <w:left w:val="none" w:sz="0" w:space="0" w:color="auto"/>
        <w:bottom w:val="none" w:sz="0" w:space="0" w:color="auto"/>
        <w:right w:val="none" w:sz="0" w:space="0" w:color="auto"/>
      </w:divBdr>
    </w:div>
    <w:div w:id="2003391903">
      <w:bodyDiv w:val="1"/>
      <w:marLeft w:val="0"/>
      <w:marRight w:val="0"/>
      <w:marTop w:val="0"/>
      <w:marBottom w:val="0"/>
      <w:divBdr>
        <w:top w:val="none" w:sz="0" w:space="0" w:color="auto"/>
        <w:left w:val="none" w:sz="0" w:space="0" w:color="auto"/>
        <w:bottom w:val="none" w:sz="0" w:space="0" w:color="auto"/>
        <w:right w:val="none" w:sz="0" w:space="0" w:color="auto"/>
      </w:divBdr>
    </w:div>
    <w:div w:id="2005156791">
      <w:bodyDiv w:val="1"/>
      <w:marLeft w:val="0"/>
      <w:marRight w:val="0"/>
      <w:marTop w:val="0"/>
      <w:marBottom w:val="0"/>
      <w:divBdr>
        <w:top w:val="none" w:sz="0" w:space="0" w:color="auto"/>
        <w:left w:val="none" w:sz="0" w:space="0" w:color="auto"/>
        <w:bottom w:val="none" w:sz="0" w:space="0" w:color="auto"/>
        <w:right w:val="none" w:sz="0" w:space="0" w:color="auto"/>
      </w:divBdr>
    </w:div>
    <w:div w:id="2008095524">
      <w:bodyDiv w:val="1"/>
      <w:marLeft w:val="0"/>
      <w:marRight w:val="0"/>
      <w:marTop w:val="0"/>
      <w:marBottom w:val="0"/>
      <w:divBdr>
        <w:top w:val="none" w:sz="0" w:space="0" w:color="auto"/>
        <w:left w:val="none" w:sz="0" w:space="0" w:color="auto"/>
        <w:bottom w:val="none" w:sz="0" w:space="0" w:color="auto"/>
        <w:right w:val="none" w:sz="0" w:space="0" w:color="auto"/>
      </w:divBdr>
    </w:div>
    <w:div w:id="2010061542">
      <w:bodyDiv w:val="1"/>
      <w:marLeft w:val="0"/>
      <w:marRight w:val="0"/>
      <w:marTop w:val="0"/>
      <w:marBottom w:val="0"/>
      <w:divBdr>
        <w:top w:val="none" w:sz="0" w:space="0" w:color="auto"/>
        <w:left w:val="none" w:sz="0" w:space="0" w:color="auto"/>
        <w:bottom w:val="none" w:sz="0" w:space="0" w:color="auto"/>
        <w:right w:val="none" w:sz="0" w:space="0" w:color="auto"/>
      </w:divBdr>
    </w:div>
    <w:div w:id="2033417329">
      <w:bodyDiv w:val="1"/>
      <w:marLeft w:val="0"/>
      <w:marRight w:val="0"/>
      <w:marTop w:val="0"/>
      <w:marBottom w:val="0"/>
      <w:divBdr>
        <w:top w:val="none" w:sz="0" w:space="0" w:color="auto"/>
        <w:left w:val="none" w:sz="0" w:space="0" w:color="auto"/>
        <w:bottom w:val="none" w:sz="0" w:space="0" w:color="auto"/>
        <w:right w:val="none" w:sz="0" w:space="0" w:color="auto"/>
      </w:divBdr>
    </w:div>
    <w:div w:id="2039119350">
      <w:bodyDiv w:val="1"/>
      <w:marLeft w:val="0"/>
      <w:marRight w:val="0"/>
      <w:marTop w:val="0"/>
      <w:marBottom w:val="0"/>
      <w:divBdr>
        <w:top w:val="none" w:sz="0" w:space="0" w:color="auto"/>
        <w:left w:val="none" w:sz="0" w:space="0" w:color="auto"/>
        <w:bottom w:val="none" w:sz="0" w:space="0" w:color="auto"/>
        <w:right w:val="none" w:sz="0" w:space="0" w:color="auto"/>
      </w:divBdr>
    </w:div>
    <w:div w:id="2039814634">
      <w:bodyDiv w:val="1"/>
      <w:marLeft w:val="0"/>
      <w:marRight w:val="0"/>
      <w:marTop w:val="0"/>
      <w:marBottom w:val="0"/>
      <w:divBdr>
        <w:top w:val="none" w:sz="0" w:space="0" w:color="auto"/>
        <w:left w:val="none" w:sz="0" w:space="0" w:color="auto"/>
        <w:bottom w:val="none" w:sz="0" w:space="0" w:color="auto"/>
        <w:right w:val="none" w:sz="0" w:space="0" w:color="auto"/>
      </w:divBdr>
    </w:div>
    <w:div w:id="2056192457">
      <w:bodyDiv w:val="1"/>
      <w:marLeft w:val="0"/>
      <w:marRight w:val="0"/>
      <w:marTop w:val="0"/>
      <w:marBottom w:val="0"/>
      <w:divBdr>
        <w:top w:val="none" w:sz="0" w:space="0" w:color="auto"/>
        <w:left w:val="none" w:sz="0" w:space="0" w:color="auto"/>
        <w:bottom w:val="none" w:sz="0" w:space="0" w:color="auto"/>
        <w:right w:val="none" w:sz="0" w:space="0" w:color="auto"/>
      </w:divBdr>
    </w:div>
    <w:div w:id="2059163078">
      <w:bodyDiv w:val="1"/>
      <w:marLeft w:val="0"/>
      <w:marRight w:val="0"/>
      <w:marTop w:val="0"/>
      <w:marBottom w:val="0"/>
      <w:divBdr>
        <w:top w:val="none" w:sz="0" w:space="0" w:color="auto"/>
        <w:left w:val="none" w:sz="0" w:space="0" w:color="auto"/>
        <w:bottom w:val="none" w:sz="0" w:space="0" w:color="auto"/>
        <w:right w:val="none" w:sz="0" w:space="0" w:color="auto"/>
      </w:divBdr>
    </w:div>
    <w:div w:id="2062442599">
      <w:bodyDiv w:val="1"/>
      <w:marLeft w:val="0"/>
      <w:marRight w:val="0"/>
      <w:marTop w:val="0"/>
      <w:marBottom w:val="0"/>
      <w:divBdr>
        <w:top w:val="none" w:sz="0" w:space="0" w:color="auto"/>
        <w:left w:val="none" w:sz="0" w:space="0" w:color="auto"/>
        <w:bottom w:val="none" w:sz="0" w:space="0" w:color="auto"/>
        <w:right w:val="none" w:sz="0" w:space="0" w:color="auto"/>
      </w:divBdr>
    </w:div>
    <w:div w:id="2068644572">
      <w:bodyDiv w:val="1"/>
      <w:marLeft w:val="0"/>
      <w:marRight w:val="0"/>
      <w:marTop w:val="0"/>
      <w:marBottom w:val="0"/>
      <w:divBdr>
        <w:top w:val="none" w:sz="0" w:space="0" w:color="auto"/>
        <w:left w:val="none" w:sz="0" w:space="0" w:color="auto"/>
        <w:bottom w:val="none" w:sz="0" w:space="0" w:color="auto"/>
        <w:right w:val="none" w:sz="0" w:space="0" w:color="auto"/>
      </w:divBdr>
    </w:div>
    <w:div w:id="2069065380">
      <w:bodyDiv w:val="1"/>
      <w:marLeft w:val="0"/>
      <w:marRight w:val="0"/>
      <w:marTop w:val="0"/>
      <w:marBottom w:val="0"/>
      <w:divBdr>
        <w:top w:val="none" w:sz="0" w:space="0" w:color="auto"/>
        <w:left w:val="none" w:sz="0" w:space="0" w:color="auto"/>
        <w:bottom w:val="none" w:sz="0" w:space="0" w:color="auto"/>
        <w:right w:val="none" w:sz="0" w:space="0" w:color="auto"/>
      </w:divBdr>
    </w:div>
    <w:div w:id="2077390783">
      <w:bodyDiv w:val="1"/>
      <w:marLeft w:val="0"/>
      <w:marRight w:val="0"/>
      <w:marTop w:val="0"/>
      <w:marBottom w:val="0"/>
      <w:divBdr>
        <w:top w:val="none" w:sz="0" w:space="0" w:color="auto"/>
        <w:left w:val="none" w:sz="0" w:space="0" w:color="auto"/>
        <w:bottom w:val="none" w:sz="0" w:space="0" w:color="auto"/>
        <w:right w:val="none" w:sz="0" w:space="0" w:color="auto"/>
      </w:divBdr>
    </w:div>
    <w:div w:id="2085951707">
      <w:bodyDiv w:val="1"/>
      <w:marLeft w:val="0"/>
      <w:marRight w:val="0"/>
      <w:marTop w:val="0"/>
      <w:marBottom w:val="0"/>
      <w:divBdr>
        <w:top w:val="none" w:sz="0" w:space="0" w:color="auto"/>
        <w:left w:val="none" w:sz="0" w:space="0" w:color="auto"/>
        <w:bottom w:val="none" w:sz="0" w:space="0" w:color="auto"/>
        <w:right w:val="none" w:sz="0" w:space="0" w:color="auto"/>
      </w:divBdr>
    </w:div>
    <w:div w:id="2100128436">
      <w:bodyDiv w:val="1"/>
      <w:marLeft w:val="0"/>
      <w:marRight w:val="0"/>
      <w:marTop w:val="0"/>
      <w:marBottom w:val="0"/>
      <w:divBdr>
        <w:top w:val="none" w:sz="0" w:space="0" w:color="auto"/>
        <w:left w:val="none" w:sz="0" w:space="0" w:color="auto"/>
        <w:bottom w:val="none" w:sz="0" w:space="0" w:color="auto"/>
        <w:right w:val="none" w:sz="0" w:space="0" w:color="auto"/>
      </w:divBdr>
    </w:div>
    <w:div w:id="2101943305">
      <w:bodyDiv w:val="1"/>
      <w:marLeft w:val="0"/>
      <w:marRight w:val="0"/>
      <w:marTop w:val="0"/>
      <w:marBottom w:val="0"/>
      <w:divBdr>
        <w:top w:val="none" w:sz="0" w:space="0" w:color="auto"/>
        <w:left w:val="none" w:sz="0" w:space="0" w:color="auto"/>
        <w:bottom w:val="none" w:sz="0" w:space="0" w:color="auto"/>
        <w:right w:val="none" w:sz="0" w:space="0" w:color="auto"/>
      </w:divBdr>
    </w:div>
    <w:div w:id="2112704617">
      <w:bodyDiv w:val="1"/>
      <w:marLeft w:val="0"/>
      <w:marRight w:val="0"/>
      <w:marTop w:val="0"/>
      <w:marBottom w:val="0"/>
      <w:divBdr>
        <w:top w:val="none" w:sz="0" w:space="0" w:color="auto"/>
        <w:left w:val="none" w:sz="0" w:space="0" w:color="auto"/>
        <w:bottom w:val="none" w:sz="0" w:space="0" w:color="auto"/>
        <w:right w:val="none" w:sz="0" w:space="0" w:color="auto"/>
      </w:divBdr>
    </w:div>
    <w:div w:id="2125803689">
      <w:bodyDiv w:val="1"/>
      <w:marLeft w:val="0"/>
      <w:marRight w:val="0"/>
      <w:marTop w:val="0"/>
      <w:marBottom w:val="0"/>
      <w:divBdr>
        <w:top w:val="none" w:sz="0" w:space="0" w:color="auto"/>
        <w:left w:val="none" w:sz="0" w:space="0" w:color="auto"/>
        <w:bottom w:val="none" w:sz="0" w:space="0" w:color="auto"/>
        <w:right w:val="none" w:sz="0" w:space="0" w:color="auto"/>
      </w:divBdr>
    </w:div>
    <w:div w:id="2140299784">
      <w:bodyDiv w:val="1"/>
      <w:marLeft w:val="0"/>
      <w:marRight w:val="0"/>
      <w:marTop w:val="0"/>
      <w:marBottom w:val="0"/>
      <w:divBdr>
        <w:top w:val="none" w:sz="0" w:space="0" w:color="auto"/>
        <w:left w:val="none" w:sz="0" w:space="0" w:color="auto"/>
        <w:bottom w:val="none" w:sz="0" w:space="0" w:color="auto"/>
        <w:right w:val="none" w:sz="0" w:space="0" w:color="auto"/>
      </w:divBdr>
    </w:div>
    <w:div w:id="2140759464">
      <w:bodyDiv w:val="1"/>
      <w:marLeft w:val="0"/>
      <w:marRight w:val="0"/>
      <w:marTop w:val="0"/>
      <w:marBottom w:val="0"/>
      <w:divBdr>
        <w:top w:val="none" w:sz="0" w:space="0" w:color="auto"/>
        <w:left w:val="none" w:sz="0" w:space="0" w:color="auto"/>
        <w:bottom w:val="none" w:sz="0" w:space="0" w:color="auto"/>
        <w:right w:val="none" w:sz="0" w:space="0" w:color="auto"/>
      </w:divBdr>
    </w:div>
    <w:div w:id="2142376334">
      <w:bodyDiv w:val="1"/>
      <w:marLeft w:val="0"/>
      <w:marRight w:val="0"/>
      <w:marTop w:val="0"/>
      <w:marBottom w:val="0"/>
      <w:divBdr>
        <w:top w:val="none" w:sz="0" w:space="0" w:color="auto"/>
        <w:left w:val="none" w:sz="0" w:space="0" w:color="auto"/>
        <w:bottom w:val="none" w:sz="0" w:space="0" w:color="auto"/>
        <w:right w:val="none" w:sz="0" w:space="0" w:color="auto"/>
      </w:divBdr>
    </w:div>
    <w:div w:id="2144544481">
      <w:bodyDiv w:val="1"/>
      <w:marLeft w:val="0"/>
      <w:marRight w:val="0"/>
      <w:marTop w:val="0"/>
      <w:marBottom w:val="0"/>
      <w:divBdr>
        <w:top w:val="none" w:sz="0" w:space="0" w:color="auto"/>
        <w:left w:val="none" w:sz="0" w:space="0" w:color="auto"/>
        <w:bottom w:val="none" w:sz="0" w:space="0" w:color="auto"/>
        <w:right w:val="none" w:sz="0" w:space="0" w:color="auto"/>
      </w:divBdr>
    </w:div>
    <w:div w:id="2146466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59A57BDD0584EE99286812F06AA3FD0"/>
        <w:category>
          <w:name w:val="General"/>
          <w:gallery w:val="placeholder"/>
        </w:category>
        <w:types>
          <w:type w:val="bbPlcHdr"/>
        </w:types>
        <w:behaviors>
          <w:behavior w:val="content"/>
        </w:behaviors>
        <w:guid w:val="{A14959D1-47CC-40D4-924A-39BD5B8F19A7}"/>
      </w:docPartPr>
      <w:docPartBody>
        <w:p w:rsidR="00E04FDF" w:rsidRDefault="00765E0D" w:rsidP="00765E0D">
          <w:pPr>
            <w:pStyle w:val="F59A57BDD0584EE99286812F06AA3FD0"/>
          </w:pPr>
          <w:r>
            <w:rPr>
              <w:rFonts w:asciiTheme="majorHAnsi" w:eastAsiaTheme="majorEastAsia" w:hAnsiTheme="majorHAnsi" w:cstheme="majorBidi"/>
              <w:color w:val="4472C4" w:themeColor="accent1"/>
              <w:sz w:val="88"/>
              <w:szCs w:val="88"/>
            </w:rPr>
            <w:t>[Document title]</w:t>
          </w:r>
        </w:p>
      </w:docPartBody>
    </w:docPart>
    <w:docPart>
      <w:docPartPr>
        <w:name w:val="244EF7D8D49442A4B499B4A08A397B06"/>
        <w:category>
          <w:name w:val="General"/>
          <w:gallery w:val="placeholder"/>
        </w:category>
        <w:types>
          <w:type w:val="bbPlcHdr"/>
        </w:types>
        <w:behaviors>
          <w:behavior w:val="content"/>
        </w:behaviors>
        <w:guid w:val="{AB56541F-1E4E-4B87-ADAB-77D27E6B6E31}"/>
      </w:docPartPr>
      <w:docPartBody>
        <w:p w:rsidR="00E04FDF" w:rsidRDefault="00765E0D" w:rsidP="00765E0D">
          <w:pPr>
            <w:pStyle w:val="244EF7D8D49442A4B499B4A08A397B06"/>
          </w:pPr>
          <w:r>
            <w:rPr>
              <w:color w:val="2F5496" w:themeColor="accent1" w:themeShade="BF"/>
              <w:sz w:val="24"/>
              <w:szCs w:val="24"/>
            </w:rPr>
            <w:t>[Document subtitle]</w:t>
          </w:r>
        </w:p>
      </w:docPartBody>
    </w:docPart>
    <w:docPart>
      <w:docPartPr>
        <w:name w:val="3D0937F6A6654784BCC57EFB6148B00F"/>
        <w:category>
          <w:name w:val="General"/>
          <w:gallery w:val="placeholder"/>
        </w:category>
        <w:types>
          <w:type w:val="bbPlcHdr"/>
        </w:types>
        <w:behaviors>
          <w:behavior w:val="content"/>
        </w:behaviors>
        <w:guid w:val="{FB136628-F6F9-44B4-89BE-FCD06E927913}"/>
      </w:docPartPr>
      <w:docPartBody>
        <w:p w:rsidR="00E04FDF" w:rsidRDefault="00765E0D" w:rsidP="00765E0D">
          <w:pPr>
            <w:pStyle w:val="3D0937F6A6654784BCC57EFB6148B00F"/>
          </w:pPr>
          <w:r>
            <w:rPr>
              <w:color w:val="4472C4" w:themeColor="accent1"/>
              <w:sz w:val="28"/>
              <w:szCs w:val="28"/>
            </w:rPr>
            <w:t>[Author name]</w:t>
          </w:r>
        </w:p>
      </w:docPartBody>
    </w:docPart>
    <w:docPart>
      <w:docPartPr>
        <w:name w:val="073B0D076EEC477392311CD774153448"/>
        <w:category>
          <w:name w:val="General"/>
          <w:gallery w:val="placeholder"/>
        </w:category>
        <w:types>
          <w:type w:val="bbPlcHdr"/>
        </w:types>
        <w:behaviors>
          <w:behavior w:val="content"/>
        </w:behaviors>
        <w:guid w:val="{51EE5351-DEC4-421B-A20C-D0690624C7EA}"/>
      </w:docPartPr>
      <w:docPartBody>
        <w:p w:rsidR="00E04FDF" w:rsidRDefault="00765E0D" w:rsidP="00765E0D">
          <w:pPr>
            <w:pStyle w:val="073B0D076EEC477392311CD774153448"/>
          </w:pPr>
          <w:r w:rsidRPr="00107395">
            <w:rPr>
              <w:rStyle w:val="PlaceholderText"/>
            </w:rPr>
            <w:t>[Category]</w:t>
          </w:r>
        </w:p>
      </w:docPartBody>
    </w:docPart>
    <w:docPart>
      <w:docPartPr>
        <w:name w:val="21D04315734B471D88044DDCF3F436FE"/>
        <w:category>
          <w:name w:val="General"/>
          <w:gallery w:val="placeholder"/>
        </w:category>
        <w:types>
          <w:type w:val="bbPlcHdr"/>
        </w:types>
        <w:behaviors>
          <w:behavior w:val="content"/>
        </w:behaviors>
        <w:guid w:val="{12EC87A7-C15C-4C3F-A6F0-BCF6D7B4B557}"/>
      </w:docPartPr>
      <w:docPartBody>
        <w:p w:rsidR="00E04FDF" w:rsidRDefault="00765E0D">
          <w:r w:rsidRPr="00107395">
            <w:rPr>
              <w:rStyle w:val="PlaceholderText"/>
            </w:rPr>
            <w:t>[Company]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E0D"/>
    <w:rsid w:val="002E3005"/>
    <w:rsid w:val="004732DB"/>
    <w:rsid w:val="00747BC8"/>
    <w:rsid w:val="00765E0D"/>
    <w:rsid w:val="00E04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59A57BDD0584EE99286812F06AA3FD0">
    <w:name w:val="F59A57BDD0584EE99286812F06AA3FD0"/>
    <w:rsid w:val="00765E0D"/>
  </w:style>
  <w:style w:type="paragraph" w:customStyle="1" w:styleId="244EF7D8D49442A4B499B4A08A397B06">
    <w:name w:val="244EF7D8D49442A4B499B4A08A397B06"/>
    <w:rsid w:val="00765E0D"/>
  </w:style>
  <w:style w:type="paragraph" w:customStyle="1" w:styleId="3D0937F6A6654784BCC57EFB6148B00F">
    <w:name w:val="3D0937F6A6654784BCC57EFB6148B00F"/>
    <w:rsid w:val="00765E0D"/>
  </w:style>
  <w:style w:type="character" w:styleId="PlaceholderText">
    <w:name w:val="Placeholder Text"/>
    <w:basedOn w:val="DefaultParagraphFont"/>
    <w:uiPriority w:val="99"/>
    <w:semiHidden/>
    <w:rsid w:val="00765E0D"/>
    <w:rPr>
      <w:color w:val="808080"/>
    </w:rPr>
  </w:style>
  <w:style w:type="paragraph" w:customStyle="1" w:styleId="073B0D076EEC477392311CD774153448">
    <w:name w:val="073B0D076EEC477392311CD774153448"/>
    <w:rsid w:val="00765E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43"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8352860-A79F-425B-8BED-62A520E2A9DE}">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2022-11-06T00:00:00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6" ma:contentTypeDescription="Create a new document." ma:contentTypeScope="" ma:versionID="0d7ff2d76981603884f395e8ee3686d8">
  <xsd:schema xmlns:xsd="http://www.w3.org/2001/XMLSchema" xmlns:xs="http://www.w3.org/2001/XMLSchema" xmlns:p="http://schemas.microsoft.com/office/2006/metadata/properties" xmlns:ns3="4055ddc6-ee7b-4b5b-b8fb-52871646f80e" targetNamespace="http://schemas.microsoft.com/office/2006/metadata/properties" ma:root="true" ma:fieldsID="cb6f680362d1514f794d3adf3cf33044"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Irw19</b:Tag>
    <b:SourceType>JournalArticle</b:SourceType>
    <b:Guid>{805A3B52-93F1-4959-BBA5-0482141B1C33}</b:Guid>
    <b:Author>
      <b:Author>
        <b:NameList xmlns:msxsl="urn:schemas-microsoft-com:xslt" xmlns:b="http://schemas.openxmlformats.org/officeDocument/2006/bibliography">
          <b:Person>
            <b:Last>Irwin</b:Last>
            <b:First>Angela</b:First>
            <b:Middle>S.M.</b:Middle>
          </b:Person>
          <b:Person>
            <b:Last>Dawson</b:Last>
            <b:First>Caitlin</b:First>
            <b:Middle/>
          </b:Person>
        </b:NameList>
      </b:Author>
    </b:Author>
    <b:Title>Following the cyber money trail: Global challenges when investigating ransomware attacks and how regulation can help</b:Title>
    <b:JournalName>Journal of Money Laundering Control</b:JournalName>
    <b:City/>
    <b:Year>2019</b:Year>
    <b:Month/>
    <b:Day/>
    <b:Pages>110-131</b:Pages>
    <b:Publisher/>
    <b:Volume>22</b:Volume>
    <b:Issue>1</b:Issue>
    <b:ShortTitle/>
    <b:StandardNumber/>
    <b:Comments/>
    <b:Medium/>
    <b:YearAccessed>2022</b:YearAccessed>
    <b:MonthAccessed>11</b:MonthAccessed>
    <b:DayAccessed>6</b:DayAccessed>
    <b:URL>https://emerald.com/insight/content/doi/10.1108/jmlc-08-2017-0041/full/html</b:URL>
    <b:DOI/>
    <b:RefOrder>12</b:RefOrder>
  </b:Source>
  <b:Source>
    <b:Tag>Mar18</b:Tag>
    <b:SourceType>InternetSite</b:SourceType>
    <b:Guid>{9BA22DF8-1F7F-40A9-A460-3C1FF1846C3B}</b:Guid>
    <b:Author>
      <b:Author>
        <b:NameList>
          <b:Person>
            <b:Last>Buckbee</b:Last>
            <b:First>Mark</b:First>
          </b:Person>
        </b:NameList>
      </b:Author>
    </b:Author>
    <b:Title>The state of cryptowall in 2018</b:Title>
    <b:ProductionCompany>Varonis</b:ProductionCompany>
    <b:Year>2018</b:Year>
    <b:Month>June</b:Month>
    <b:Day>1</b:Day>
    <b:YearAccessed>2022</b:YearAccessed>
    <b:MonthAccessed>November</b:MonthAccessed>
    <b:DayAccessed>6</b:DayAccessed>
    <b:URL>https://www.varonis.com/blog/cryptowall</b:URL>
    <b:RefOrder>5</b:RefOrder>
  </b:Source>
  <b:Source>
    <b:Tag>Rem22</b:Tag>
    <b:SourceType>InternetSite</b:SourceType>
    <b:Guid>{1258A003-A478-48D1-9465-9865CCA83D5D}</b:Guid>
    <b:Title>Remove the FBI MoneyPak Ransomware or the Reveton Trojan</b:Title>
    <b:InternetSiteTitle>Bleepingcomputer.com</b:InternetSiteTitle>
    <b:YearAccessed>2022</b:YearAccessed>
    <b:MonthAccessed>November</b:MonthAccessed>
    <b:DayAccessed>6</b:DayAccessed>
    <b:URL>https://www.bleepingcomputer.com/virus-removal/remove-fbi-monkeypak-ransomware</b:URL>
    <b:RefOrder>9</b:RefOrder>
  </b:Source>
  <b:Source>
    <b:Tag>War</b:Tag>
    <b:SourceType>JournalArticle</b:SourceType>
    <b:Guid>{F4FC1BF1-414A-46ED-BB81-6B44E131325B}</b:Guid>
    <b:Title>Ransomware</b:Title>
    <b:Author>
      <b:Author>
        <b:NameList>
          <b:Person>
            <b:Last>Kharraz</b:Last>
            <b:First>Amin</b:First>
          </b:Person>
        </b:NameList>
      </b:Author>
    </b:Author>
    <b:JournalName>In: Barney Warf Editor, 2018. The SAGE Encyclopedia of the Internet. Thousand Oaks, CA: SAGE Publications, Inc.</b:JournalName>
    <b:Year>2018</b:Year>
    <b:Volume>3 </b:Volume>
    <b:Pages>721-724</b:Pages>
    <b:RefOrder>2</b:RefOrder>
  </b:Source>
  <b:Source>
    <b:Tag>Aar19</b:Tag>
    <b:SourceType>JournalArticle</b:SourceType>
    <b:Guid>{423D2B39-DADA-48D8-B512-B9AF82CEF81C}</b:Guid>
    <b:Author>
      <b:Author>
        <b:NameList>
          <b:Person>
            <b:Last>Zimba</b:Last>
            <b:First>Aaron</b:First>
          </b:Person>
          <b:Person>
            <b:Last>Chishimba</b:Last>
            <b:First>Mumbi</b:First>
          </b:Person>
        </b:NameList>
      </b:Author>
    </b:Author>
    <b:Title>On the Economic Impact of Crypto-ransomware Attacks: The State of the Art on Enterprise Systems</b:Title>
    <b:JournalName>European Journal for Security Research </b:JournalName>
    <b:Year>2019</b:Year>
    <b:Pages>3-31</b:Pages>
    <b:Volume>4</b:Volume>
    <b:Issue>1</b:Issue>
    <b:RefOrder>3</b:RefOrder>
  </b:Source>
  <b:Source>
    <b:Tag>Nat21</b:Tag>
    <b:SourceType>DocumentFromInternetSite</b:SourceType>
    <b:Guid>{6A0E1A43-A1F9-407B-836B-0614DAF9EC97}</b:Guid>
    <b:Title>Mitigating malware and ransomware</b:Title>
    <b:Year>2021</b:Year>
    <b:Author>
      <b:Author>
        <b:NameList>
          <b:Person>
            <b:Last>Centre</b:Last>
            <b:First>National</b:First>
            <b:Middle>Cyber Security</b:Middle>
          </b:Person>
        </b:NameList>
      </b:Author>
    </b:Author>
    <b:Month>September</b:Month>
    <b:Day>2021</b:Day>
    <b:YearAccessed>2022</b:YearAccessed>
    <b:MonthAccessed>November</b:MonthAccessed>
    <b:DayAccessed>7</b:DayAccessed>
    <b:URL>https://www.ncsc.gov.uk/pdfs/guidance/mitigating-malware-and-ransomware-attacks.pdf</b:URL>
    <b:RefOrder>1</b:RefOrder>
  </b:Source>
  <b:Source>
    <b:Tag>And22</b:Tag>
    <b:SourceType>DocumentFromInternetSite</b:SourceType>
    <b:Guid>{33259567-FE6C-4184-809D-E5FB384D3D8F}</b:Guid>
    <b:Author>
      <b:Author>
        <b:NameList>
          <b:Person>
            <b:Last>Zaharia</b:Last>
            <b:First>Andra</b:First>
          </b:Person>
        </b:NameList>
      </b:Author>
    </b:Author>
    <b:Title>Everything You Need To Know About CryptoWall</b:Title>
    <b:Year>2022</b:Year>
    <b:Month>February</b:Month>
    <b:Day>8</b:Day>
    <b:YearAccessed>2022</b:YearAccessed>
    <b:MonthAccessed>November</b:MonthAccessed>
    <b:DayAccessed>8</b:DayAccessed>
    <b:URL>https://heimdalsecurity.com/blog/cryptowall-ransomware/</b:URL>
    <b:RefOrder>7</b:RefOrder>
  </b:Source>
  <b:Source>
    <b:Tag>Cry22</b:Tag>
    <b:SourceType>InternetSite</b:SourceType>
    <b:Guid>{9E7EE908-A7E1-4258-8E85-D07C53DD4C96}</b:Guid>
    <b:Title>CryptoWall Ransomware Virus</b:Title>
    <b:Year>2022</b:Year>
    <b:YearAccessed>2022</b:YearAccessed>
    <b:MonthAccessed>November</b:MonthAccessed>
    <b:DayAccessed>8</b:DayAccessed>
    <b:URL>https://ontech.com/cryptowall-ransomware/</b:URL>
    <b:ProductionCompany>Ontech Systems, Inc.</b:ProductionCompany>
    <b:RefOrder>8</b:RefOrder>
  </b:Source>
  <b:Source>
    <b:Tag>Pas18</b:Tag>
    <b:SourceType>InternetSite</b:SourceType>
    <b:Guid>{DA8CEB0E-C2ED-41DD-8BCA-C4870600DE2F}</b:Guid>
    <b:Author>
      <b:Author>
        <b:NameList xmlns:msxsl="urn:schemas-microsoft-com:xslt" xmlns:b="http://schemas.openxmlformats.org/officeDocument/2006/bibliography">
          <b:Person>
            <b:Last>Pasca</b:Last>
            <b:First>Vlad-Raul</b:First>
            <b:Middle/>
          </b:Person>
          <b:Person>
            <b:Last>Simion</b:Last>
            <b:First>Emil</b:First>
            <b:Middle/>
          </b:Person>
        </b:NameList>
      </b:Author>
    </b:Author>
    <b:Title>Challenges in Cyber Security: Ransomware Phenomenon</b:Title>
    <b:InternetSiteTitle/>
    <b:ProductionCompany/>
    <b:Year>2018</b:Year>
    <b:Month/>
    <b:Day/>
    <b:YearAccessed>2022</b:YearAccessed>
    <b:MonthAccessed>11</b:MonthAccessed>
    <b:DayAccessed>8</b:DayAccessed>
    <b:URL>https://link.springer.com/chapter/10.1007/978-3-319-98935-8_15</b:URL>
    <b:Version/>
    <b:ShortTitle/>
    <b:StandardNumber/>
    <b:Comments/>
    <b:Medium/>
    <b:DOI/>
    <b:RefOrder>4</b:RefOrder>
  </b:Source>
  <b:Source>
    <b:Tag>Ran22</b:Tag>
    <b:SourceType>InternetSite</b:SourceType>
    <b:Guid>{104075C6-C7A8-4069-9465-C415568EB2A5}</b:Guid>
    <b:Title>Ransomware: To pay or not to pay</b:Title>
    <b:ProductionCompany>Ashurst</b:ProductionCompany>
    <b:Year>2022</b:Year>
    <b:Month>July</b:Month>
    <b:Day>26</b:Day>
    <b:YearAccessed>2022</b:YearAccessed>
    <b:MonthAccessed>November</b:MonthAccessed>
    <b:DayAccessed>8</b:DayAccessed>
    <b:URL>https://www.ashurst.com/en/news-and-insights/legal-updates/ransomware---to-pay-or-not-to-pay/</b:URL>
    <b:Author>
      <b:Author>
        <b:NameList>
          <b:Person>
            <b:Last>Webster</b:Last>
            <b:First>Rhiannon</b:First>
          </b:Person>
          <b:Person>
            <b:Last>Chalk</b:Last>
            <b:First>Will</b:First>
          </b:Person>
          <b:Person>
            <b:Last>Macpherson</b:Last>
            <b:First>John</b:First>
          </b:Person>
          <b:Person>
            <b:Last>Hanley</b:Last>
            <b:First>Rob</b:First>
          </b:Person>
          <b:Person>
            <b:Last>Green</b:Last>
            <b:First>Renée </b:First>
          </b:Person>
        </b:NameList>
      </b:Author>
    </b:Author>
    <b:RefOrder>10</b:RefOrder>
  </b:Source>
  <b:Source>
    <b:Tag>Cry221</b:Tag>
    <b:SourceType>InternetSite</b:SourceType>
    <b:Guid>{528949AD-306B-4079-BC50-0B252B85689C}</b:Guid>
    <b:Title>Crypto-Ransomware</b:Title>
    <b:ProductionCompany>F-Secure</b:ProductionCompany>
    <b:Year>2022</b:Year>
    <b:YearAccessed>2022</b:YearAccessed>
    <b:MonthAccessed>November</b:MonthAccessed>
    <b:DayAccessed>8</b:DayAccessed>
    <b:URL>https://www.f-secure.com/v-descs/articles/crypto-ransomware.shtml</b:URL>
    <b:RefOrder>11</b:RefOrder>
  </b:Source>
  <b:Source>
    <b:Tag>Cag16</b:Tag>
    <b:SourceType>InternetSite</b:SourceType>
    <b:Guid>{A47AAD0A-2FA9-4BCC-A7D7-F5EF5C4BB431}</b:Guid>
    <b:Title>Crysis Ransomware Removal Report </b:Title>
    <b:Year>2016</b:Year>
    <b:Author>
      <b:Author>
        <b:NameList>
          <b:Person>
            <b:Last>CagedTech</b:Last>
          </b:Person>
        </b:NameList>
      </b:Author>
    </b:Author>
    <b:ProductionCompany>Enigma Soft Ltd</b:ProductionCompany>
    <b:YearAccessed>2022</b:YearAccessed>
    <b:MonthAccessed>November </b:MonthAccessed>
    <b:DayAccessed>8</b:DayAccessed>
    <b:URL>https://www.enigmasoftware.com/crysisaransomware-removal/</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ECCAAAB-816E-4C2E-AB18-FCB5CCC9791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953B325-C347-4CD6-935A-3C1E1FA9A32B}">
  <ds:schemaRefs>
    <ds:schemaRef ds:uri="http://schemas.microsoft.com/sharepoint/v3/contenttype/forms"/>
  </ds:schemaRefs>
</ds:datastoreItem>
</file>

<file path=customXml/itemProps4.xml><?xml version="1.0" encoding="utf-8"?>
<ds:datastoreItem xmlns:ds="http://schemas.openxmlformats.org/officeDocument/2006/customXml" ds:itemID="{2B63B1F9-A215-4F2B-928D-2D213431F0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3E17A30-1D72-4F7E-AC7F-449CDB186B38}">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2100</Words>
  <Characters>11974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A Researched and Referenced Report on Ransomware</vt:lpstr>
    </vt:vector>
  </TitlesOfParts>
  <Company>University of Wales Trinity Saint David (UWTSD)</Company>
  <LinksUpToDate>false</LinksUpToDate>
  <CharactersWithSpaces>14046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Researched and Referenced Report on Ransomware</dc:title>
  <dc:subject>Module: Academic Skills – Computing (ACHA4005)</dc:subject>
  <dc:creator>Tanvir Ali (2205506)</dc:creator>
  <cp:keywords/>
  <dc:description/>
  <cp:lastModifiedBy>880</cp:lastModifiedBy>
  <cp:revision>6</cp:revision>
  <dcterms:created xsi:type="dcterms:W3CDTF">2022-11-09T09:18:00Z</dcterms:created>
  <dcterms:modified xsi:type="dcterms:W3CDTF">2022-11-09T09:26:00Z</dcterms:modified>
  <cp:category>Lecturer: Gary Jones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