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13601510"/>
        <w:docPartObj>
          <w:docPartGallery w:val="Cover Pages"/>
          <w:docPartUnique/>
        </w:docPartObj>
      </w:sdtPr>
      <w:sdtEndPr/>
      <w:sdtContent>
        <w:p w14:paraId="7665E156" w14:textId="3591D109" w:rsidR="004B3E4B" w:rsidRDefault="004B3E4B">
          <w:r>
            <w:rPr>
              <w:noProof/>
            </w:rPr>
            <mc:AlternateContent>
              <mc:Choice Requires="wps">
                <w:drawing>
                  <wp:anchor distT="0" distB="0" distL="114300" distR="114300" simplePos="0" relativeHeight="251659264" behindDoc="0" locked="0" layoutInCell="1" allowOverlap="1" wp14:anchorId="6DA80AA7" wp14:editId="62AD9E27">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8100"/>
                                  <w:gridCol w:w="2241"/>
                                </w:tblGrid>
                                <w:tr w:rsidR="00E23FB5" w14:paraId="692C6956" w14:textId="77777777">
                                  <w:trPr>
                                    <w:jc w:val="center"/>
                                  </w:trPr>
                                  <w:tc>
                                    <w:tcPr>
                                      <w:tcW w:w="2568" w:type="pct"/>
                                      <w:vAlign w:val="center"/>
                                    </w:tcPr>
                                    <w:p w14:paraId="56E7AC05" w14:textId="1493C610" w:rsidR="004B3E4B" w:rsidRDefault="00E23FB5">
                                      <w:pPr>
                                        <w:jc w:val="right"/>
                                      </w:pPr>
                                      <w:r>
                                        <w:rPr>
                                          <w:noProof/>
                                        </w:rPr>
                                        <w:drawing>
                                          <wp:inline distT="0" distB="0" distL="0" distR="0" wp14:anchorId="04220F9C" wp14:editId="609CA6E1">
                                            <wp:extent cx="4686300" cy="3093720"/>
                                            <wp:effectExtent l="0" t="0" r="0" b="0"/>
                                            <wp:docPr id="749179866" name="Picture 2" descr="Receptionist at front de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79866" name="Picture 749179866" descr="Receptionist at front desk"/>
                                                    <pic:cNvPicPr/>
                                                  </pic:nvPicPr>
                                                  <pic:blipFill>
                                                    <a:blip r:embed="rId8">
                                                      <a:extLst>
                                                        <a:ext uri="{28A0092B-C50C-407E-A947-70E740481C1C}">
                                                          <a14:useLocalDpi xmlns:a14="http://schemas.microsoft.com/office/drawing/2010/main" val="0"/>
                                                        </a:ext>
                                                      </a:extLst>
                                                    </a:blip>
                                                    <a:stretch>
                                                      <a:fillRect/>
                                                    </a:stretch>
                                                  </pic:blipFill>
                                                  <pic:spPr>
                                                    <a:xfrm>
                                                      <a:off x="0" y="0"/>
                                                      <a:ext cx="4686300" cy="3093720"/>
                                                    </a:xfrm>
                                                    <a:prstGeom prst="rect">
                                                      <a:avLst/>
                                                    </a:prstGeom>
                                                  </pic:spPr>
                                                </pic:pic>
                                              </a:graphicData>
                                            </a:graphic>
                                          </wp:inline>
                                        </w:drawing>
                                      </w:r>
                                    </w:p>
                                    <w:p w14:paraId="0EFEF6CA" w14:textId="78166175" w:rsidR="004B3E4B" w:rsidRPr="00E23FB5" w:rsidRDefault="00E61FED">
                                      <w:pPr>
                                        <w:jc w:val="right"/>
                                        <w:rPr>
                                          <w:rFonts w:eastAsiaTheme="minorEastAsia"/>
                                          <w:caps/>
                                          <w:color w:val="191919" w:themeColor="text1" w:themeTint="E6"/>
                                          <w:kern w:val="0"/>
                                          <w:sz w:val="44"/>
                                          <w:szCs w:val="44"/>
                                          <w14:ligatures w14:val="none"/>
                                        </w:rPr>
                                      </w:pPr>
                                      <w:r w:rsidRPr="00E23FB5">
                                        <w:rPr>
                                          <w:rFonts w:eastAsiaTheme="minorEastAsia"/>
                                          <w:caps/>
                                          <w:color w:val="191919" w:themeColor="text1" w:themeTint="E6"/>
                                          <w:kern w:val="0"/>
                                          <w:sz w:val="44"/>
                                          <w:szCs w:val="44"/>
                                          <w14:ligatures w14:val="none"/>
                                        </w:rPr>
                                        <w:t>Student lEARNING lOG</w:t>
                                      </w:r>
                                      <w:r w:rsidR="00E23FB5" w:rsidRPr="00E23FB5">
                                        <w:rPr>
                                          <w:rFonts w:eastAsiaTheme="minorEastAsia"/>
                                          <w:caps/>
                                          <w:color w:val="191919" w:themeColor="text1" w:themeTint="E6"/>
                                          <w:kern w:val="0"/>
                                          <w:sz w:val="44"/>
                                          <w:szCs w:val="44"/>
                                          <w14:ligatures w14:val="none"/>
                                        </w:rPr>
                                        <w:t>:</w:t>
                                      </w:r>
                                    </w:p>
                                    <w:p w14:paraId="0F8EAA1C" w14:textId="28505DDE" w:rsidR="00663B49" w:rsidRPr="00E23FB5" w:rsidRDefault="00E23FB5">
                                      <w:pPr>
                                        <w:jc w:val="right"/>
                                        <w:rPr>
                                          <w:rFonts w:ascii="Arial" w:hAnsi="Arial" w:cs="Arial"/>
                                          <w:sz w:val="40"/>
                                          <w:szCs w:val="40"/>
                                        </w:rPr>
                                      </w:pPr>
                                      <w:r w:rsidRPr="00E23FB5">
                                        <w:rPr>
                                          <w:rFonts w:ascii="Arial" w:eastAsiaTheme="minorEastAsia" w:hAnsi="Arial" w:cs="Arial"/>
                                          <w:caps/>
                                          <w:color w:val="191919" w:themeColor="text1" w:themeTint="E6"/>
                                          <w:kern w:val="0"/>
                                          <w:sz w:val="40"/>
                                          <w:szCs w:val="40"/>
                                          <w14:ligatures w14:val="none"/>
                                        </w:rPr>
                                        <w:t>Reception/Front Office</w:t>
                                      </w:r>
                                    </w:p>
                                  </w:tc>
                                  <w:tc>
                                    <w:tcPr>
                                      <w:tcW w:w="2432" w:type="pct"/>
                                      <w:vAlign w:val="center"/>
                                    </w:tcPr>
                                    <w:p w14:paraId="13121363" w14:textId="77777777" w:rsidR="004B3E4B" w:rsidRPr="004B3E4B" w:rsidRDefault="004B3E4B" w:rsidP="004B3E4B">
                                      <w:pPr>
                                        <w:pStyle w:val="NoSpacing"/>
                                        <w:rPr>
                                          <w:lang w:val="en-GB"/>
                                        </w:rPr>
                                      </w:pPr>
                                    </w:p>
                                    <w:p w14:paraId="377E7C94" w14:textId="77777777" w:rsidR="004B3E4B" w:rsidRPr="004B3E4B" w:rsidRDefault="004B3E4B" w:rsidP="004B3E4B">
                                      <w:pPr>
                                        <w:pStyle w:val="NoSpacing"/>
                                        <w:rPr>
                                          <w:lang w:val="en-GB"/>
                                        </w:rPr>
                                      </w:pPr>
                                    </w:p>
                                    <w:p w14:paraId="0A7E1BC7" w14:textId="565CFE2E" w:rsidR="004B3E4B" w:rsidRPr="00E23FB5" w:rsidRDefault="004B3E4B" w:rsidP="00E23FB5">
                                      <w:pPr>
                                        <w:pStyle w:val="NoSpacing"/>
                                        <w:spacing w:line="360" w:lineRule="auto"/>
                                        <w:rPr>
                                          <w:rFonts w:ascii="Arial" w:hAnsi="Arial" w:cs="Arial"/>
                                          <w:sz w:val="24"/>
                                          <w:szCs w:val="24"/>
                                          <w:lang w:val="en-GB"/>
                                        </w:rPr>
                                      </w:pPr>
                                      <w:r w:rsidRPr="00E23FB5">
                                        <w:rPr>
                                          <w:rFonts w:ascii="Arial" w:hAnsi="Arial" w:cs="Arial"/>
                                          <w:sz w:val="24"/>
                                          <w:szCs w:val="24"/>
                                          <w:lang w:val="en-GB"/>
                                        </w:rPr>
                                        <w:t xml:space="preserve">Student Name: Anat </w:t>
                                      </w:r>
                                      <w:proofErr w:type="spellStart"/>
                                      <w:r w:rsidRPr="00E23FB5">
                                        <w:rPr>
                                          <w:rFonts w:ascii="Arial" w:hAnsi="Arial" w:cs="Arial"/>
                                          <w:sz w:val="24"/>
                                          <w:szCs w:val="24"/>
                                          <w:lang w:val="en-GB"/>
                                        </w:rPr>
                                        <w:t>Dranciuc</w:t>
                                      </w:r>
                                      <w:proofErr w:type="spellEnd"/>
                                      <w:r w:rsidRPr="00E23FB5">
                                        <w:rPr>
                                          <w:rFonts w:ascii="Arial" w:hAnsi="Arial" w:cs="Arial"/>
                                          <w:sz w:val="24"/>
                                          <w:szCs w:val="24"/>
                                          <w:lang w:val="en-GB"/>
                                        </w:rPr>
                                        <w:t xml:space="preserve"> Georgescu</w:t>
                                      </w:r>
                                    </w:p>
                                    <w:p w14:paraId="22FC44E3" w14:textId="77777777" w:rsidR="004B3E4B" w:rsidRPr="00E23FB5" w:rsidRDefault="004B3E4B" w:rsidP="00E23FB5">
                                      <w:pPr>
                                        <w:pStyle w:val="NoSpacing"/>
                                        <w:spacing w:line="360" w:lineRule="auto"/>
                                        <w:rPr>
                                          <w:rFonts w:ascii="Arial" w:hAnsi="Arial" w:cs="Arial"/>
                                          <w:sz w:val="24"/>
                                          <w:szCs w:val="24"/>
                                          <w:lang w:val="en-GB"/>
                                        </w:rPr>
                                      </w:pPr>
                                      <w:r w:rsidRPr="00E23FB5">
                                        <w:rPr>
                                          <w:rFonts w:ascii="Arial" w:hAnsi="Arial" w:cs="Arial"/>
                                          <w:sz w:val="24"/>
                                          <w:szCs w:val="24"/>
                                          <w:lang w:val="en-GB"/>
                                        </w:rPr>
                                        <w:t>Student Number: 2125394</w:t>
                                      </w:r>
                                    </w:p>
                                    <w:p w14:paraId="2773C84B" w14:textId="10A9323F" w:rsidR="00E61FED" w:rsidRPr="00E23FB5" w:rsidRDefault="00E61FED" w:rsidP="00E23FB5">
                                      <w:pPr>
                                        <w:pStyle w:val="NoSpacing"/>
                                        <w:spacing w:line="360" w:lineRule="auto"/>
                                        <w:rPr>
                                          <w:rFonts w:ascii="Arial" w:hAnsi="Arial" w:cs="Arial"/>
                                          <w:sz w:val="24"/>
                                          <w:szCs w:val="24"/>
                                          <w:lang w:val="en-GB"/>
                                        </w:rPr>
                                      </w:pPr>
                                      <w:r w:rsidRPr="00E23FB5">
                                        <w:rPr>
                                          <w:rFonts w:ascii="Arial" w:hAnsi="Arial" w:cs="Arial"/>
                                          <w:sz w:val="24"/>
                                          <w:szCs w:val="24"/>
                                          <w:lang w:val="en-GB"/>
                                        </w:rPr>
                                        <w:t>Module: Managing Hotel Administration</w:t>
                                      </w:r>
                                    </w:p>
                                    <w:p w14:paraId="00F13BFB" w14:textId="45F94718" w:rsidR="00E61FED" w:rsidRPr="00E23FB5" w:rsidRDefault="00E61FED" w:rsidP="00E23FB5">
                                      <w:pPr>
                                        <w:pStyle w:val="NoSpacing"/>
                                        <w:spacing w:line="360" w:lineRule="auto"/>
                                        <w:rPr>
                                          <w:rFonts w:ascii="Arial" w:hAnsi="Arial" w:cs="Arial"/>
                                          <w:sz w:val="24"/>
                                          <w:szCs w:val="24"/>
                                          <w:lang w:val="en-GB"/>
                                        </w:rPr>
                                      </w:pPr>
                                      <w:r w:rsidRPr="00E23FB5">
                                        <w:rPr>
                                          <w:rFonts w:ascii="Arial" w:hAnsi="Arial" w:cs="Arial"/>
                                          <w:sz w:val="24"/>
                                          <w:szCs w:val="24"/>
                                          <w:lang w:val="en-GB"/>
                                        </w:rPr>
                                        <w:t>Module code: BMIH6004</w:t>
                                      </w:r>
                                    </w:p>
                                    <w:p w14:paraId="44109E48" w14:textId="77777777" w:rsidR="00E61FED" w:rsidRPr="00E23FB5" w:rsidRDefault="00E61FED" w:rsidP="00E23FB5">
                                      <w:pPr>
                                        <w:pStyle w:val="NoSpacing"/>
                                        <w:spacing w:line="360" w:lineRule="auto"/>
                                        <w:rPr>
                                          <w:rFonts w:ascii="Arial" w:hAnsi="Arial" w:cs="Arial"/>
                                          <w:sz w:val="24"/>
                                          <w:szCs w:val="24"/>
                                          <w:lang w:val="en-GB"/>
                                        </w:rPr>
                                      </w:pPr>
                                      <w:r w:rsidRPr="00E23FB5">
                                        <w:rPr>
                                          <w:rFonts w:ascii="Arial" w:hAnsi="Arial" w:cs="Arial"/>
                                          <w:sz w:val="24"/>
                                          <w:szCs w:val="24"/>
                                          <w:lang w:val="en-GB"/>
                                        </w:rPr>
                                        <w:t>Lecturer: Lisa Bassler</w:t>
                                      </w:r>
                                    </w:p>
                                    <w:p w14:paraId="2C5E6C4E" w14:textId="6C7B9D8F" w:rsidR="004B3E4B" w:rsidRPr="00E23FB5" w:rsidRDefault="004B3E4B" w:rsidP="00E23FB5">
                                      <w:pPr>
                                        <w:pStyle w:val="NoSpacing"/>
                                        <w:spacing w:line="360" w:lineRule="auto"/>
                                        <w:rPr>
                                          <w:rFonts w:ascii="Arial" w:hAnsi="Arial" w:cs="Arial"/>
                                          <w:sz w:val="24"/>
                                          <w:szCs w:val="24"/>
                                          <w:lang w:val="en-GB"/>
                                        </w:rPr>
                                      </w:pPr>
                                      <w:r w:rsidRPr="00E23FB5">
                                        <w:rPr>
                                          <w:rFonts w:ascii="Arial" w:hAnsi="Arial" w:cs="Arial"/>
                                          <w:sz w:val="24"/>
                                          <w:szCs w:val="24"/>
                                          <w:lang w:val="en-GB"/>
                                        </w:rPr>
                                        <w:t>Word Count:</w:t>
                                      </w:r>
                                      <w:r w:rsidR="002B2A71">
                                        <w:rPr>
                                          <w:rFonts w:ascii="Arial" w:hAnsi="Arial" w:cs="Arial"/>
                                          <w:sz w:val="24"/>
                                          <w:szCs w:val="24"/>
                                          <w:lang w:val="en-GB"/>
                                        </w:rPr>
                                        <w:t xml:space="preserve"> 1251</w:t>
                                      </w:r>
                                    </w:p>
                                    <w:p w14:paraId="4D12E6C8" w14:textId="7908A76B" w:rsidR="004B3E4B" w:rsidRDefault="004B3E4B">
                                      <w:pPr>
                                        <w:pStyle w:val="NoSpacing"/>
                                      </w:pPr>
                                    </w:p>
                                  </w:tc>
                                </w:tr>
                              </w:tbl>
                              <w:p w14:paraId="67D1EA8C" w14:textId="77777777" w:rsidR="004B3E4B" w:rsidRDefault="004B3E4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DA80AA7"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8100"/>
                            <w:gridCol w:w="2241"/>
                          </w:tblGrid>
                          <w:tr w:rsidR="00E23FB5" w14:paraId="692C6956" w14:textId="77777777">
                            <w:trPr>
                              <w:jc w:val="center"/>
                            </w:trPr>
                            <w:tc>
                              <w:tcPr>
                                <w:tcW w:w="2568" w:type="pct"/>
                                <w:vAlign w:val="center"/>
                              </w:tcPr>
                              <w:p w14:paraId="56E7AC05" w14:textId="1493C610" w:rsidR="004B3E4B" w:rsidRDefault="00E23FB5">
                                <w:pPr>
                                  <w:jc w:val="right"/>
                                </w:pPr>
                                <w:r>
                                  <w:rPr>
                                    <w:noProof/>
                                  </w:rPr>
                                  <w:drawing>
                                    <wp:inline distT="0" distB="0" distL="0" distR="0" wp14:anchorId="04220F9C" wp14:editId="609CA6E1">
                                      <wp:extent cx="4686300" cy="3093720"/>
                                      <wp:effectExtent l="0" t="0" r="0" b="0"/>
                                      <wp:docPr id="749179866" name="Picture 2" descr="Receptionist at front de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179866" name="Picture 749179866" descr="Receptionist at front desk"/>
                                              <pic:cNvPicPr/>
                                            </pic:nvPicPr>
                                            <pic:blipFill>
                                              <a:blip r:embed="rId8">
                                                <a:extLst>
                                                  <a:ext uri="{28A0092B-C50C-407E-A947-70E740481C1C}">
                                                    <a14:useLocalDpi xmlns:a14="http://schemas.microsoft.com/office/drawing/2010/main" val="0"/>
                                                  </a:ext>
                                                </a:extLst>
                                              </a:blip>
                                              <a:stretch>
                                                <a:fillRect/>
                                              </a:stretch>
                                            </pic:blipFill>
                                            <pic:spPr>
                                              <a:xfrm>
                                                <a:off x="0" y="0"/>
                                                <a:ext cx="4686300" cy="3093720"/>
                                              </a:xfrm>
                                              <a:prstGeom prst="rect">
                                                <a:avLst/>
                                              </a:prstGeom>
                                            </pic:spPr>
                                          </pic:pic>
                                        </a:graphicData>
                                      </a:graphic>
                                    </wp:inline>
                                  </w:drawing>
                                </w:r>
                              </w:p>
                              <w:p w14:paraId="0EFEF6CA" w14:textId="78166175" w:rsidR="004B3E4B" w:rsidRPr="00E23FB5" w:rsidRDefault="00E61FED">
                                <w:pPr>
                                  <w:jc w:val="right"/>
                                  <w:rPr>
                                    <w:rFonts w:eastAsiaTheme="minorEastAsia"/>
                                    <w:caps/>
                                    <w:color w:val="191919" w:themeColor="text1" w:themeTint="E6"/>
                                    <w:kern w:val="0"/>
                                    <w:sz w:val="44"/>
                                    <w:szCs w:val="44"/>
                                    <w14:ligatures w14:val="none"/>
                                  </w:rPr>
                                </w:pPr>
                                <w:r w:rsidRPr="00E23FB5">
                                  <w:rPr>
                                    <w:rFonts w:eastAsiaTheme="minorEastAsia"/>
                                    <w:caps/>
                                    <w:color w:val="191919" w:themeColor="text1" w:themeTint="E6"/>
                                    <w:kern w:val="0"/>
                                    <w:sz w:val="44"/>
                                    <w:szCs w:val="44"/>
                                    <w14:ligatures w14:val="none"/>
                                  </w:rPr>
                                  <w:t>Student lEARNING lOG</w:t>
                                </w:r>
                                <w:r w:rsidR="00E23FB5" w:rsidRPr="00E23FB5">
                                  <w:rPr>
                                    <w:rFonts w:eastAsiaTheme="minorEastAsia"/>
                                    <w:caps/>
                                    <w:color w:val="191919" w:themeColor="text1" w:themeTint="E6"/>
                                    <w:kern w:val="0"/>
                                    <w:sz w:val="44"/>
                                    <w:szCs w:val="44"/>
                                    <w14:ligatures w14:val="none"/>
                                  </w:rPr>
                                  <w:t>:</w:t>
                                </w:r>
                              </w:p>
                              <w:p w14:paraId="0F8EAA1C" w14:textId="28505DDE" w:rsidR="00663B49" w:rsidRPr="00E23FB5" w:rsidRDefault="00E23FB5">
                                <w:pPr>
                                  <w:jc w:val="right"/>
                                  <w:rPr>
                                    <w:rFonts w:ascii="Arial" w:hAnsi="Arial" w:cs="Arial"/>
                                    <w:sz w:val="40"/>
                                    <w:szCs w:val="40"/>
                                  </w:rPr>
                                </w:pPr>
                                <w:r w:rsidRPr="00E23FB5">
                                  <w:rPr>
                                    <w:rFonts w:ascii="Arial" w:eastAsiaTheme="minorEastAsia" w:hAnsi="Arial" w:cs="Arial"/>
                                    <w:caps/>
                                    <w:color w:val="191919" w:themeColor="text1" w:themeTint="E6"/>
                                    <w:kern w:val="0"/>
                                    <w:sz w:val="40"/>
                                    <w:szCs w:val="40"/>
                                    <w14:ligatures w14:val="none"/>
                                  </w:rPr>
                                  <w:t>Reception/Front Office</w:t>
                                </w:r>
                              </w:p>
                            </w:tc>
                            <w:tc>
                              <w:tcPr>
                                <w:tcW w:w="2432" w:type="pct"/>
                                <w:vAlign w:val="center"/>
                              </w:tcPr>
                              <w:p w14:paraId="13121363" w14:textId="77777777" w:rsidR="004B3E4B" w:rsidRPr="004B3E4B" w:rsidRDefault="004B3E4B" w:rsidP="004B3E4B">
                                <w:pPr>
                                  <w:pStyle w:val="NoSpacing"/>
                                  <w:rPr>
                                    <w:lang w:val="en-GB"/>
                                  </w:rPr>
                                </w:pPr>
                              </w:p>
                              <w:p w14:paraId="377E7C94" w14:textId="77777777" w:rsidR="004B3E4B" w:rsidRPr="004B3E4B" w:rsidRDefault="004B3E4B" w:rsidP="004B3E4B">
                                <w:pPr>
                                  <w:pStyle w:val="NoSpacing"/>
                                  <w:rPr>
                                    <w:lang w:val="en-GB"/>
                                  </w:rPr>
                                </w:pPr>
                              </w:p>
                              <w:p w14:paraId="0A7E1BC7" w14:textId="565CFE2E" w:rsidR="004B3E4B" w:rsidRPr="00E23FB5" w:rsidRDefault="004B3E4B" w:rsidP="00E23FB5">
                                <w:pPr>
                                  <w:pStyle w:val="NoSpacing"/>
                                  <w:spacing w:line="360" w:lineRule="auto"/>
                                  <w:rPr>
                                    <w:rFonts w:ascii="Arial" w:hAnsi="Arial" w:cs="Arial"/>
                                    <w:sz w:val="24"/>
                                    <w:szCs w:val="24"/>
                                    <w:lang w:val="en-GB"/>
                                  </w:rPr>
                                </w:pPr>
                                <w:r w:rsidRPr="00E23FB5">
                                  <w:rPr>
                                    <w:rFonts w:ascii="Arial" w:hAnsi="Arial" w:cs="Arial"/>
                                    <w:sz w:val="24"/>
                                    <w:szCs w:val="24"/>
                                    <w:lang w:val="en-GB"/>
                                  </w:rPr>
                                  <w:t xml:space="preserve">Student Name: Anat </w:t>
                                </w:r>
                                <w:proofErr w:type="spellStart"/>
                                <w:r w:rsidRPr="00E23FB5">
                                  <w:rPr>
                                    <w:rFonts w:ascii="Arial" w:hAnsi="Arial" w:cs="Arial"/>
                                    <w:sz w:val="24"/>
                                    <w:szCs w:val="24"/>
                                    <w:lang w:val="en-GB"/>
                                  </w:rPr>
                                  <w:t>Dranciuc</w:t>
                                </w:r>
                                <w:proofErr w:type="spellEnd"/>
                                <w:r w:rsidRPr="00E23FB5">
                                  <w:rPr>
                                    <w:rFonts w:ascii="Arial" w:hAnsi="Arial" w:cs="Arial"/>
                                    <w:sz w:val="24"/>
                                    <w:szCs w:val="24"/>
                                    <w:lang w:val="en-GB"/>
                                  </w:rPr>
                                  <w:t xml:space="preserve"> Georgescu</w:t>
                                </w:r>
                              </w:p>
                              <w:p w14:paraId="22FC44E3" w14:textId="77777777" w:rsidR="004B3E4B" w:rsidRPr="00E23FB5" w:rsidRDefault="004B3E4B" w:rsidP="00E23FB5">
                                <w:pPr>
                                  <w:pStyle w:val="NoSpacing"/>
                                  <w:spacing w:line="360" w:lineRule="auto"/>
                                  <w:rPr>
                                    <w:rFonts w:ascii="Arial" w:hAnsi="Arial" w:cs="Arial"/>
                                    <w:sz w:val="24"/>
                                    <w:szCs w:val="24"/>
                                    <w:lang w:val="en-GB"/>
                                  </w:rPr>
                                </w:pPr>
                                <w:r w:rsidRPr="00E23FB5">
                                  <w:rPr>
                                    <w:rFonts w:ascii="Arial" w:hAnsi="Arial" w:cs="Arial"/>
                                    <w:sz w:val="24"/>
                                    <w:szCs w:val="24"/>
                                    <w:lang w:val="en-GB"/>
                                  </w:rPr>
                                  <w:t>Student Number: 2125394</w:t>
                                </w:r>
                              </w:p>
                              <w:p w14:paraId="2773C84B" w14:textId="10A9323F" w:rsidR="00E61FED" w:rsidRPr="00E23FB5" w:rsidRDefault="00E61FED" w:rsidP="00E23FB5">
                                <w:pPr>
                                  <w:pStyle w:val="NoSpacing"/>
                                  <w:spacing w:line="360" w:lineRule="auto"/>
                                  <w:rPr>
                                    <w:rFonts w:ascii="Arial" w:hAnsi="Arial" w:cs="Arial"/>
                                    <w:sz w:val="24"/>
                                    <w:szCs w:val="24"/>
                                    <w:lang w:val="en-GB"/>
                                  </w:rPr>
                                </w:pPr>
                                <w:r w:rsidRPr="00E23FB5">
                                  <w:rPr>
                                    <w:rFonts w:ascii="Arial" w:hAnsi="Arial" w:cs="Arial"/>
                                    <w:sz w:val="24"/>
                                    <w:szCs w:val="24"/>
                                    <w:lang w:val="en-GB"/>
                                  </w:rPr>
                                  <w:t>Module: Managing Hotel Administration</w:t>
                                </w:r>
                              </w:p>
                              <w:p w14:paraId="00F13BFB" w14:textId="45F94718" w:rsidR="00E61FED" w:rsidRPr="00E23FB5" w:rsidRDefault="00E61FED" w:rsidP="00E23FB5">
                                <w:pPr>
                                  <w:pStyle w:val="NoSpacing"/>
                                  <w:spacing w:line="360" w:lineRule="auto"/>
                                  <w:rPr>
                                    <w:rFonts w:ascii="Arial" w:hAnsi="Arial" w:cs="Arial"/>
                                    <w:sz w:val="24"/>
                                    <w:szCs w:val="24"/>
                                    <w:lang w:val="en-GB"/>
                                  </w:rPr>
                                </w:pPr>
                                <w:r w:rsidRPr="00E23FB5">
                                  <w:rPr>
                                    <w:rFonts w:ascii="Arial" w:hAnsi="Arial" w:cs="Arial"/>
                                    <w:sz w:val="24"/>
                                    <w:szCs w:val="24"/>
                                    <w:lang w:val="en-GB"/>
                                  </w:rPr>
                                  <w:t>Module code: BMIH6004</w:t>
                                </w:r>
                              </w:p>
                              <w:p w14:paraId="44109E48" w14:textId="77777777" w:rsidR="00E61FED" w:rsidRPr="00E23FB5" w:rsidRDefault="00E61FED" w:rsidP="00E23FB5">
                                <w:pPr>
                                  <w:pStyle w:val="NoSpacing"/>
                                  <w:spacing w:line="360" w:lineRule="auto"/>
                                  <w:rPr>
                                    <w:rFonts w:ascii="Arial" w:hAnsi="Arial" w:cs="Arial"/>
                                    <w:sz w:val="24"/>
                                    <w:szCs w:val="24"/>
                                    <w:lang w:val="en-GB"/>
                                  </w:rPr>
                                </w:pPr>
                                <w:r w:rsidRPr="00E23FB5">
                                  <w:rPr>
                                    <w:rFonts w:ascii="Arial" w:hAnsi="Arial" w:cs="Arial"/>
                                    <w:sz w:val="24"/>
                                    <w:szCs w:val="24"/>
                                    <w:lang w:val="en-GB"/>
                                  </w:rPr>
                                  <w:t>Lecturer: Lisa Bassler</w:t>
                                </w:r>
                              </w:p>
                              <w:p w14:paraId="2C5E6C4E" w14:textId="6C7B9D8F" w:rsidR="004B3E4B" w:rsidRPr="00E23FB5" w:rsidRDefault="004B3E4B" w:rsidP="00E23FB5">
                                <w:pPr>
                                  <w:pStyle w:val="NoSpacing"/>
                                  <w:spacing w:line="360" w:lineRule="auto"/>
                                  <w:rPr>
                                    <w:rFonts w:ascii="Arial" w:hAnsi="Arial" w:cs="Arial"/>
                                    <w:sz w:val="24"/>
                                    <w:szCs w:val="24"/>
                                    <w:lang w:val="en-GB"/>
                                  </w:rPr>
                                </w:pPr>
                                <w:r w:rsidRPr="00E23FB5">
                                  <w:rPr>
                                    <w:rFonts w:ascii="Arial" w:hAnsi="Arial" w:cs="Arial"/>
                                    <w:sz w:val="24"/>
                                    <w:szCs w:val="24"/>
                                    <w:lang w:val="en-GB"/>
                                  </w:rPr>
                                  <w:t>Word Count:</w:t>
                                </w:r>
                                <w:r w:rsidR="002B2A71">
                                  <w:rPr>
                                    <w:rFonts w:ascii="Arial" w:hAnsi="Arial" w:cs="Arial"/>
                                    <w:sz w:val="24"/>
                                    <w:szCs w:val="24"/>
                                    <w:lang w:val="en-GB"/>
                                  </w:rPr>
                                  <w:t xml:space="preserve"> 1251</w:t>
                                </w:r>
                              </w:p>
                              <w:p w14:paraId="4D12E6C8" w14:textId="7908A76B" w:rsidR="004B3E4B" w:rsidRDefault="004B3E4B">
                                <w:pPr>
                                  <w:pStyle w:val="NoSpacing"/>
                                </w:pPr>
                              </w:p>
                            </w:tc>
                          </w:tr>
                        </w:tbl>
                        <w:p w14:paraId="67D1EA8C" w14:textId="77777777" w:rsidR="004B3E4B" w:rsidRDefault="004B3E4B"/>
                      </w:txbxContent>
                    </v:textbox>
                    <w10:wrap anchorx="page" anchory="page"/>
                  </v:shape>
                </w:pict>
              </mc:Fallback>
            </mc:AlternateContent>
          </w:r>
          <w:r>
            <w:br w:type="page"/>
          </w:r>
        </w:p>
      </w:sdtContent>
    </w:sdt>
    <w:p w14:paraId="31E89BB5" w14:textId="77777777" w:rsidR="00341467" w:rsidRDefault="00293B36" w:rsidP="00E604D4">
      <w:pPr>
        <w:rPr>
          <w:rFonts w:ascii="Arial" w:hAnsi="Arial" w:cs="Arial"/>
          <w:sz w:val="24"/>
          <w:szCs w:val="24"/>
        </w:rPr>
      </w:pPr>
      <w:r w:rsidRPr="00E604D4">
        <w:rPr>
          <w:rFonts w:ascii="Arial" w:hAnsi="Arial" w:cs="Arial"/>
          <w:sz w:val="24"/>
          <w:szCs w:val="24"/>
        </w:rPr>
        <w:lastRenderedPageBreak/>
        <w:t xml:space="preserve"> </w:t>
      </w:r>
    </w:p>
    <w:p w14:paraId="73CD0220" w14:textId="77777777" w:rsidR="00341467" w:rsidRDefault="00341467" w:rsidP="00E604D4">
      <w:pPr>
        <w:rPr>
          <w:rFonts w:ascii="Arial" w:hAnsi="Arial" w:cs="Arial"/>
          <w:sz w:val="24"/>
          <w:szCs w:val="24"/>
        </w:rPr>
      </w:pPr>
    </w:p>
    <w:p w14:paraId="56E2E275" w14:textId="77777777" w:rsidR="00341467" w:rsidRDefault="00341467" w:rsidP="00E604D4">
      <w:pPr>
        <w:rPr>
          <w:rFonts w:ascii="Arial" w:hAnsi="Arial" w:cs="Arial"/>
          <w:sz w:val="24"/>
          <w:szCs w:val="24"/>
        </w:rPr>
      </w:pPr>
    </w:p>
    <w:p w14:paraId="4FF79EC4" w14:textId="77777777" w:rsidR="00341467" w:rsidRDefault="00341467" w:rsidP="00E604D4">
      <w:pPr>
        <w:rPr>
          <w:rFonts w:ascii="Arial" w:hAnsi="Arial" w:cs="Arial"/>
          <w:sz w:val="24"/>
          <w:szCs w:val="24"/>
        </w:rPr>
      </w:pPr>
    </w:p>
    <w:p w14:paraId="3C9270A3" w14:textId="77777777" w:rsidR="00341467" w:rsidRDefault="00341467" w:rsidP="00E604D4">
      <w:pPr>
        <w:rPr>
          <w:rFonts w:ascii="Arial" w:hAnsi="Arial" w:cs="Arial"/>
          <w:sz w:val="24"/>
          <w:szCs w:val="24"/>
        </w:rPr>
      </w:pPr>
    </w:p>
    <w:p w14:paraId="3C3DC0B7" w14:textId="77777777" w:rsidR="00341467" w:rsidRDefault="00341467" w:rsidP="00E604D4">
      <w:pPr>
        <w:rPr>
          <w:rFonts w:ascii="Arial" w:hAnsi="Arial" w:cs="Arial"/>
          <w:sz w:val="24"/>
          <w:szCs w:val="24"/>
        </w:rPr>
      </w:pPr>
    </w:p>
    <w:p w14:paraId="153236C9" w14:textId="77777777" w:rsidR="00341467" w:rsidRDefault="00341467" w:rsidP="00E604D4">
      <w:pPr>
        <w:rPr>
          <w:rFonts w:ascii="Arial" w:hAnsi="Arial" w:cs="Arial"/>
          <w:sz w:val="24"/>
          <w:szCs w:val="24"/>
        </w:rPr>
      </w:pPr>
    </w:p>
    <w:p w14:paraId="55722651" w14:textId="77777777" w:rsidR="00341467" w:rsidRDefault="00341467" w:rsidP="00E604D4">
      <w:pPr>
        <w:rPr>
          <w:rFonts w:ascii="Arial" w:hAnsi="Arial" w:cs="Arial"/>
          <w:sz w:val="24"/>
          <w:szCs w:val="24"/>
        </w:rPr>
      </w:pPr>
    </w:p>
    <w:p w14:paraId="5FE81B8E" w14:textId="77777777" w:rsidR="00341467" w:rsidRDefault="00341467" w:rsidP="00E604D4">
      <w:pPr>
        <w:rPr>
          <w:rFonts w:ascii="Arial" w:hAnsi="Arial" w:cs="Arial"/>
          <w:sz w:val="24"/>
          <w:szCs w:val="24"/>
        </w:rPr>
      </w:pPr>
    </w:p>
    <w:p w14:paraId="56786D0D" w14:textId="77777777" w:rsidR="00341467" w:rsidRDefault="00341467" w:rsidP="00E604D4">
      <w:pPr>
        <w:rPr>
          <w:rFonts w:ascii="Arial" w:hAnsi="Arial" w:cs="Arial"/>
          <w:sz w:val="24"/>
          <w:szCs w:val="24"/>
        </w:rPr>
      </w:pPr>
    </w:p>
    <w:p w14:paraId="44B3D5BF" w14:textId="77777777" w:rsidR="00341467" w:rsidRDefault="00341467" w:rsidP="00E604D4">
      <w:pPr>
        <w:rPr>
          <w:rFonts w:ascii="Arial" w:hAnsi="Arial" w:cs="Arial"/>
          <w:sz w:val="24"/>
          <w:szCs w:val="24"/>
        </w:rPr>
      </w:pPr>
    </w:p>
    <w:p w14:paraId="4B028109" w14:textId="64FC78D1" w:rsidR="00E604D4" w:rsidRPr="00E604D4" w:rsidRDefault="00E604D4" w:rsidP="00E604D4">
      <w:pPr>
        <w:rPr>
          <w:rFonts w:ascii="Arial" w:hAnsi="Arial" w:cs="Arial"/>
          <w:sz w:val="24"/>
          <w:szCs w:val="24"/>
        </w:rPr>
      </w:pPr>
      <w:r w:rsidRPr="00E604D4">
        <w:rPr>
          <w:rFonts w:ascii="Arial" w:hAnsi="Arial" w:cs="Arial"/>
          <w:sz w:val="24"/>
          <w:szCs w:val="24"/>
        </w:rPr>
        <w:t xml:space="preserve">I acknowledge the use of Grammarly (https://www.grammarly.com/) on 10 February </w:t>
      </w:r>
    </w:p>
    <w:p w14:paraId="3A1D241D" w14:textId="77777777" w:rsidR="00E604D4" w:rsidRPr="00E604D4" w:rsidRDefault="00E604D4" w:rsidP="00E604D4">
      <w:pPr>
        <w:rPr>
          <w:rFonts w:ascii="Arial" w:hAnsi="Arial" w:cs="Arial"/>
          <w:sz w:val="24"/>
          <w:szCs w:val="24"/>
        </w:rPr>
      </w:pPr>
      <w:r w:rsidRPr="00E604D4">
        <w:rPr>
          <w:rFonts w:ascii="Arial" w:hAnsi="Arial" w:cs="Arial"/>
          <w:sz w:val="24"/>
          <w:szCs w:val="24"/>
        </w:rPr>
        <w:t xml:space="preserve">2024 to check my work using the prompt(s):  </w:t>
      </w:r>
    </w:p>
    <w:p w14:paraId="0AFF5151" w14:textId="77777777" w:rsidR="00E604D4" w:rsidRPr="00E604D4" w:rsidRDefault="00E604D4" w:rsidP="00E604D4">
      <w:pPr>
        <w:rPr>
          <w:rFonts w:ascii="Arial" w:hAnsi="Arial" w:cs="Arial"/>
          <w:sz w:val="24"/>
          <w:szCs w:val="24"/>
        </w:rPr>
      </w:pPr>
      <w:r w:rsidRPr="00E604D4">
        <w:rPr>
          <w:rFonts w:ascii="Arial" w:hAnsi="Arial" w:cs="Arial"/>
          <w:sz w:val="24"/>
          <w:szCs w:val="24"/>
        </w:rPr>
        <w:t xml:space="preserve">1. Please check the following text for readability, grammar and syntax.  </w:t>
      </w:r>
    </w:p>
    <w:p w14:paraId="7FDF4FA9" w14:textId="77777777" w:rsidR="00E604D4" w:rsidRPr="00E604D4" w:rsidRDefault="00E604D4" w:rsidP="00E604D4">
      <w:pPr>
        <w:rPr>
          <w:rFonts w:ascii="Arial" w:hAnsi="Arial" w:cs="Arial"/>
          <w:sz w:val="24"/>
          <w:szCs w:val="24"/>
        </w:rPr>
      </w:pPr>
      <w:r w:rsidRPr="00E604D4">
        <w:rPr>
          <w:rFonts w:ascii="Arial" w:hAnsi="Arial" w:cs="Arial"/>
          <w:sz w:val="24"/>
          <w:szCs w:val="24"/>
        </w:rPr>
        <w:t xml:space="preserve">I confirm that I have not presented any AI-generated text as my own work. I confirm I </w:t>
      </w:r>
    </w:p>
    <w:p w14:paraId="35001249" w14:textId="77777777" w:rsidR="00E604D4" w:rsidRPr="00E604D4" w:rsidRDefault="00E604D4" w:rsidP="00E604D4">
      <w:pPr>
        <w:rPr>
          <w:rFonts w:ascii="Arial" w:hAnsi="Arial" w:cs="Arial"/>
          <w:sz w:val="24"/>
          <w:szCs w:val="24"/>
        </w:rPr>
      </w:pPr>
      <w:r w:rsidRPr="00E604D4">
        <w:rPr>
          <w:rFonts w:ascii="Arial" w:hAnsi="Arial" w:cs="Arial"/>
          <w:sz w:val="24"/>
          <w:szCs w:val="24"/>
        </w:rPr>
        <w:t xml:space="preserve">have copies of my drafts, notes, and other resources I used before, and after the use of </w:t>
      </w:r>
    </w:p>
    <w:p w14:paraId="77F57DF8" w14:textId="5ECA5927" w:rsidR="00293B36" w:rsidRDefault="00E604D4" w:rsidP="00E604D4">
      <w:pPr>
        <w:rPr>
          <w:rFonts w:ascii="Arial" w:hAnsi="Arial" w:cs="Arial"/>
          <w:sz w:val="24"/>
          <w:szCs w:val="24"/>
        </w:rPr>
      </w:pPr>
      <w:r w:rsidRPr="00E604D4">
        <w:rPr>
          <w:rFonts w:ascii="Arial" w:hAnsi="Arial" w:cs="Arial"/>
          <w:sz w:val="24"/>
          <w:szCs w:val="24"/>
        </w:rPr>
        <w:t>AI tools which I may be asked to provide in evidence.</w:t>
      </w:r>
    </w:p>
    <w:p w14:paraId="480ACF3D" w14:textId="77777777" w:rsidR="00F46CF2" w:rsidRDefault="00F46CF2" w:rsidP="00E604D4">
      <w:pPr>
        <w:rPr>
          <w:rFonts w:ascii="Arial" w:hAnsi="Arial" w:cs="Arial"/>
          <w:sz w:val="24"/>
          <w:szCs w:val="24"/>
        </w:rPr>
      </w:pPr>
    </w:p>
    <w:p w14:paraId="325B3B2E" w14:textId="77777777" w:rsidR="00F46CF2" w:rsidRDefault="00F46CF2" w:rsidP="00E604D4">
      <w:pPr>
        <w:rPr>
          <w:rFonts w:ascii="Arial" w:hAnsi="Arial" w:cs="Arial"/>
          <w:sz w:val="24"/>
          <w:szCs w:val="24"/>
        </w:rPr>
      </w:pPr>
    </w:p>
    <w:p w14:paraId="4933A613" w14:textId="77777777" w:rsidR="00F46CF2" w:rsidRDefault="00F46CF2" w:rsidP="00E604D4">
      <w:pPr>
        <w:rPr>
          <w:rFonts w:ascii="Arial" w:hAnsi="Arial" w:cs="Arial"/>
          <w:sz w:val="24"/>
          <w:szCs w:val="24"/>
        </w:rPr>
      </w:pPr>
    </w:p>
    <w:p w14:paraId="3A4A405A" w14:textId="77777777" w:rsidR="00F46CF2" w:rsidRDefault="00F46CF2" w:rsidP="00E604D4">
      <w:pPr>
        <w:rPr>
          <w:rFonts w:ascii="Arial" w:hAnsi="Arial" w:cs="Arial"/>
          <w:sz w:val="24"/>
          <w:szCs w:val="24"/>
        </w:rPr>
      </w:pPr>
    </w:p>
    <w:p w14:paraId="2E87BF89" w14:textId="77777777" w:rsidR="00F46CF2" w:rsidRDefault="00F46CF2" w:rsidP="00E604D4">
      <w:pPr>
        <w:rPr>
          <w:rFonts w:ascii="Arial" w:hAnsi="Arial" w:cs="Arial"/>
          <w:sz w:val="24"/>
          <w:szCs w:val="24"/>
        </w:rPr>
      </w:pPr>
    </w:p>
    <w:p w14:paraId="282C156C" w14:textId="77777777" w:rsidR="00F46CF2" w:rsidRDefault="00F46CF2" w:rsidP="00E604D4">
      <w:pPr>
        <w:rPr>
          <w:rFonts w:ascii="Arial" w:hAnsi="Arial" w:cs="Arial"/>
          <w:sz w:val="24"/>
          <w:szCs w:val="24"/>
        </w:rPr>
      </w:pPr>
    </w:p>
    <w:p w14:paraId="7FD3E8D6" w14:textId="77777777" w:rsidR="00F46CF2" w:rsidRDefault="00F46CF2" w:rsidP="00E604D4">
      <w:pPr>
        <w:rPr>
          <w:rFonts w:ascii="Arial" w:hAnsi="Arial" w:cs="Arial"/>
          <w:sz w:val="24"/>
          <w:szCs w:val="24"/>
        </w:rPr>
      </w:pPr>
    </w:p>
    <w:p w14:paraId="1304678F" w14:textId="77777777" w:rsidR="00F46CF2" w:rsidRDefault="00F46CF2" w:rsidP="00E604D4">
      <w:pPr>
        <w:rPr>
          <w:rFonts w:ascii="Arial" w:hAnsi="Arial" w:cs="Arial"/>
          <w:sz w:val="24"/>
          <w:szCs w:val="24"/>
        </w:rPr>
      </w:pPr>
    </w:p>
    <w:p w14:paraId="1252DBF5" w14:textId="77777777" w:rsidR="00F46CF2" w:rsidRDefault="00F46CF2" w:rsidP="00E604D4">
      <w:pPr>
        <w:rPr>
          <w:rFonts w:ascii="Arial" w:hAnsi="Arial" w:cs="Arial"/>
          <w:sz w:val="24"/>
          <w:szCs w:val="24"/>
        </w:rPr>
      </w:pPr>
    </w:p>
    <w:p w14:paraId="47745F5F" w14:textId="77777777" w:rsidR="00F46CF2" w:rsidRDefault="00F46CF2" w:rsidP="00E604D4">
      <w:pPr>
        <w:rPr>
          <w:rFonts w:ascii="Arial" w:hAnsi="Arial" w:cs="Arial"/>
          <w:sz w:val="24"/>
          <w:szCs w:val="24"/>
        </w:rPr>
      </w:pPr>
    </w:p>
    <w:p w14:paraId="5D247579" w14:textId="77777777" w:rsidR="00F46CF2" w:rsidRDefault="00F46CF2" w:rsidP="00E604D4">
      <w:pPr>
        <w:rPr>
          <w:rFonts w:ascii="Arial" w:hAnsi="Arial" w:cs="Arial"/>
          <w:sz w:val="24"/>
          <w:szCs w:val="24"/>
        </w:rPr>
      </w:pPr>
    </w:p>
    <w:p w14:paraId="65D7ADF8" w14:textId="77777777" w:rsidR="00F46CF2" w:rsidRDefault="00F46CF2" w:rsidP="00E604D4">
      <w:pPr>
        <w:rPr>
          <w:rFonts w:ascii="Arial" w:hAnsi="Arial" w:cs="Arial"/>
          <w:sz w:val="24"/>
          <w:szCs w:val="24"/>
        </w:rPr>
      </w:pPr>
    </w:p>
    <w:p w14:paraId="2FA66E6D" w14:textId="77777777" w:rsidR="00F46CF2" w:rsidRDefault="00F46CF2" w:rsidP="00E604D4">
      <w:pPr>
        <w:rPr>
          <w:rFonts w:ascii="Arial" w:hAnsi="Arial" w:cs="Arial"/>
          <w:sz w:val="24"/>
          <w:szCs w:val="24"/>
        </w:rPr>
      </w:pPr>
    </w:p>
    <w:p w14:paraId="20D3F68E" w14:textId="77777777" w:rsidR="00F46CF2" w:rsidRDefault="00F46CF2" w:rsidP="00E604D4">
      <w:pPr>
        <w:rPr>
          <w:rFonts w:ascii="Arial" w:hAnsi="Arial" w:cs="Arial"/>
          <w:sz w:val="24"/>
          <w:szCs w:val="24"/>
        </w:rPr>
      </w:pPr>
    </w:p>
    <w:p w14:paraId="53AFD310" w14:textId="77777777" w:rsidR="00F46CF2" w:rsidRDefault="00F46CF2" w:rsidP="00E604D4">
      <w:pPr>
        <w:rPr>
          <w:rFonts w:ascii="Arial" w:hAnsi="Arial" w:cs="Arial"/>
          <w:sz w:val="24"/>
          <w:szCs w:val="24"/>
        </w:rPr>
      </w:pPr>
    </w:p>
    <w:p w14:paraId="259252AF" w14:textId="77777777" w:rsidR="00F46CF2" w:rsidRDefault="00F46CF2" w:rsidP="00E604D4">
      <w:pPr>
        <w:rPr>
          <w:rFonts w:ascii="Arial" w:hAnsi="Arial" w:cs="Arial"/>
          <w:sz w:val="24"/>
          <w:szCs w:val="24"/>
        </w:rPr>
      </w:pPr>
    </w:p>
    <w:p w14:paraId="7798D3AE" w14:textId="77777777" w:rsidR="00F46CF2" w:rsidRDefault="00F46CF2" w:rsidP="00E604D4">
      <w:pPr>
        <w:rPr>
          <w:rFonts w:ascii="Arial" w:hAnsi="Arial" w:cs="Arial"/>
          <w:sz w:val="24"/>
          <w:szCs w:val="24"/>
        </w:rPr>
      </w:pPr>
    </w:p>
    <w:p w14:paraId="6B0DDB76" w14:textId="77777777" w:rsidR="00F46CF2" w:rsidRDefault="00F46CF2" w:rsidP="00E604D4">
      <w:pPr>
        <w:rPr>
          <w:rFonts w:ascii="Arial" w:hAnsi="Arial" w:cs="Arial"/>
          <w:sz w:val="24"/>
          <w:szCs w:val="24"/>
        </w:rPr>
      </w:pPr>
    </w:p>
    <w:p w14:paraId="2F85B875" w14:textId="77777777" w:rsidR="00F46CF2" w:rsidRDefault="00F46CF2" w:rsidP="00E604D4">
      <w:pPr>
        <w:rPr>
          <w:rFonts w:ascii="Arial" w:hAnsi="Arial" w:cs="Arial"/>
          <w:sz w:val="24"/>
          <w:szCs w:val="24"/>
        </w:rPr>
      </w:pPr>
    </w:p>
    <w:p w14:paraId="48DE2FA2" w14:textId="77777777" w:rsidR="00F46CF2" w:rsidRDefault="00F46CF2" w:rsidP="00E604D4">
      <w:pPr>
        <w:rPr>
          <w:rFonts w:ascii="Arial" w:hAnsi="Arial" w:cs="Arial"/>
          <w:sz w:val="24"/>
          <w:szCs w:val="24"/>
        </w:rPr>
      </w:pPr>
    </w:p>
    <w:p w14:paraId="4892D59B" w14:textId="77777777" w:rsidR="00F46CF2" w:rsidRDefault="00F46CF2" w:rsidP="00E604D4">
      <w:pPr>
        <w:rPr>
          <w:rFonts w:ascii="Arial" w:hAnsi="Arial" w:cs="Arial"/>
          <w:sz w:val="24"/>
          <w:szCs w:val="24"/>
        </w:rPr>
      </w:pPr>
    </w:p>
    <w:p w14:paraId="1E76B293" w14:textId="77777777" w:rsidR="00F46CF2" w:rsidRDefault="00F46CF2" w:rsidP="00E604D4">
      <w:pPr>
        <w:rPr>
          <w:rFonts w:ascii="Arial" w:hAnsi="Arial" w:cs="Arial"/>
          <w:sz w:val="24"/>
          <w:szCs w:val="24"/>
        </w:rPr>
      </w:pPr>
    </w:p>
    <w:p w14:paraId="2AAC3852" w14:textId="77777777" w:rsidR="00E604D4" w:rsidRDefault="00E604D4" w:rsidP="00E604D4">
      <w:pPr>
        <w:rPr>
          <w:rFonts w:ascii="Arial" w:hAnsi="Arial" w:cs="Arial"/>
          <w:sz w:val="24"/>
          <w:szCs w:val="24"/>
        </w:rPr>
      </w:pPr>
    </w:p>
    <w:p w14:paraId="20DFC5B6" w14:textId="77777777" w:rsidR="00341467" w:rsidRDefault="00341467" w:rsidP="00E604D4">
      <w:pPr>
        <w:rPr>
          <w:rFonts w:ascii="Arial" w:hAnsi="Arial" w:cs="Arial"/>
          <w:sz w:val="24"/>
          <w:szCs w:val="24"/>
        </w:rPr>
      </w:pPr>
    </w:p>
    <w:p w14:paraId="38925C5E" w14:textId="77777777" w:rsidR="00341467" w:rsidRDefault="00341467" w:rsidP="00E604D4">
      <w:pPr>
        <w:rPr>
          <w:rFonts w:ascii="Arial" w:hAnsi="Arial" w:cs="Arial"/>
          <w:sz w:val="24"/>
          <w:szCs w:val="24"/>
        </w:rPr>
      </w:pPr>
    </w:p>
    <w:p w14:paraId="0F2C5785" w14:textId="77777777" w:rsidR="00341467" w:rsidRDefault="00341467" w:rsidP="00E604D4">
      <w:pPr>
        <w:rPr>
          <w:rFonts w:ascii="Arial" w:hAnsi="Arial" w:cs="Arial"/>
          <w:sz w:val="24"/>
          <w:szCs w:val="24"/>
        </w:rPr>
      </w:pPr>
    </w:p>
    <w:sdt>
      <w:sdtPr>
        <w:id w:val="-135564382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81FD711" w14:textId="2A1D3374" w:rsidR="00E604D4" w:rsidRDefault="00E604D4">
          <w:pPr>
            <w:pStyle w:val="TOCHeading"/>
          </w:pPr>
          <w:r>
            <w:t>Contents</w:t>
          </w:r>
        </w:p>
        <w:p w14:paraId="0AF2EF9E" w14:textId="53414E4E" w:rsidR="00F46CF2" w:rsidRDefault="00E604D4">
          <w:pPr>
            <w:pStyle w:val="TOC1"/>
            <w:tabs>
              <w:tab w:val="right" w:leader="dot" w:pos="9016"/>
            </w:tabs>
            <w:rPr>
              <w:noProof/>
            </w:rPr>
          </w:pPr>
          <w:r>
            <w:fldChar w:fldCharType="begin"/>
          </w:r>
          <w:r>
            <w:instrText xml:space="preserve"> TOC \o "1-3" \h \z \u </w:instrText>
          </w:r>
          <w:r>
            <w:fldChar w:fldCharType="separate"/>
          </w:r>
          <w:hyperlink w:anchor="_Toc192264315" w:history="1">
            <w:r w:rsidR="00F46CF2" w:rsidRPr="00D42B59">
              <w:rPr>
                <w:rStyle w:val="Hyperlink"/>
                <w:noProof/>
              </w:rPr>
              <w:t>Introduction</w:t>
            </w:r>
            <w:r w:rsidR="00F46CF2">
              <w:rPr>
                <w:noProof/>
                <w:webHidden/>
              </w:rPr>
              <w:tab/>
            </w:r>
            <w:r w:rsidR="00F46CF2">
              <w:rPr>
                <w:noProof/>
                <w:webHidden/>
              </w:rPr>
              <w:fldChar w:fldCharType="begin"/>
            </w:r>
            <w:r w:rsidR="00F46CF2">
              <w:rPr>
                <w:noProof/>
                <w:webHidden/>
              </w:rPr>
              <w:instrText xml:space="preserve"> PAGEREF _Toc192264315 \h </w:instrText>
            </w:r>
            <w:r w:rsidR="00F46CF2">
              <w:rPr>
                <w:noProof/>
                <w:webHidden/>
              </w:rPr>
            </w:r>
            <w:r w:rsidR="00F46CF2">
              <w:rPr>
                <w:noProof/>
                <w:webHidden/>
              </w:rPr>
              <w:fldChar w:fldCharType="separate"/>
            </w:r>
            <w:r w:rsidR="00F46CF2">
              <w:rPr>
                <w:noProof/>
                <w:webHidden/>
              </w:rPr>
              <w:t>1</w:t>
            </w:r>
            <w:r w:rsidR="00F46CF2">
              <w:rPr>
                <w:noProof/>
                <w:webHidden/>
              </w:rPr>
              <w:fldChar w:fldCharType="end"/>
            </w:r>
          </w:hyperlink>
        </w:p>
        <w:p w14:paraId="24DF2D0F" w14:textId="528A14C4" w:rsidR="00F46CF2" w:rsidRDefault="00F46CF2">
          <w:pPr>
            <w:pStyle w:val="TOC1"/>
            <w:tabs>
              <w:tab w:val="right" w:leader="dot" w:pos="9016"/>
            </w:tabs>
            <w:rPr>
              <w:noProof/>
            </w:rPr>
          </w:pPr>
          <w:hyperlink w:anchor="_Toc192264316" w:history="1">
            <w:r w:rsidRPr="00D42B59">
              <w:rPr>
                <w:rStyle w:val="Hyperlink"/>
                <w:noProof/>
              </w:rPr>
              <w:t>Concrete experience</w:t>
            </w:r>
            <w:r>
              <w:rPr>
                <w:noProof/>
                <w:webHidden/>
              </w:rPr>
              <w:tab/>
            </w:r>
            <w:r>
              <w:rPr>
                <w:noProof/>
                <w:webHidden/>
              </w:rPr>
              <w:fldChar w:fldCharType="begin"/>
            </w:r>
            <w:r>
              <w:rPr>
                <w:noProof/>
                <w:webHidden/>
              </w:rPr>
              <w:instrText xml:space="preserve"> PAGEREF _Toc192264316 \h </w:instrText>
            </w:r>
            <w:r>
              <w:rPr>
                <w:noProof/>
                <w:webHidden/>
              </w:rPr>
            </w:r>
            <w:r>
              <w:rPr>
                <w:noProof/>
                <w:webHidden/>
              </w:rPr>
              <w:fldChar w:fldCharType="separate"/>
            </w:r>
            <w:r>
              <w:rPr>
                <w:noProof/>
                <w:webHidden/>
              </w:rPr>
              <w:t>1</w:t>
            </w:r>
            <w:r>
              <w:rPr>
                <w:noProof/>
                <w:webHidden/>
              </w:rPr>
              <w:fldChar w:fldCharType="end"/>
            </w:r>
          </w:hyperlink>
        </w:p>
        <w:p w14:paraId="20D055D1" w14:textId="1CB7DE32" w:rsidR="00F46CF2" w:rsidRDefault="00F46CF2">
          <w:pPr>
            <w:pStyle w:val="TOC1"/>
            <w:tabs>
              <w:tab w:val="right" w:leader="dot" w:pos="9016"/>
            </w:tabs>
            <w:rPr>
              <w:noProof/>
            </w:rPr>
          </w:pPr>
          <w:hyperlink w:anchor="_Toc192264317" w:history="1">
            <w:r w:rsidRPr="00D42B59">
              <w:rPr>
                <w:rStyle w:val="Hyperlink"/>
                <w:noProof/>
              </w:rPr>
              <w:t>Reflective observation</w:t>
            </w:r>
            <w:r>
              <w:rPr>
                <w:noProof/>
                <w:webHidden/>
              </w:rPr>
              <w:tab/>
            </w:r>
            <w:r>
              <w:rPr>
                <w:noProof/>
                <w:webHidden/>
              </w:rPr>
              <w:fldChar w:fldCharType="begin"/>
            </w:r>
            <w:r>
              <w:rPr>
                <w:noProof/>
                <w:webHidden/>
              </w:rPr>
              <w:instrText xml:space="preserve"> PAGEREF _Toc192264317 \h </w:instrText>
            </w:r>
            <w:r>
              <w:rPr>
                <w:noProof/>
                <w:webHidden/>
              </w:rPr>
            </w:r>
            <w:r>
              <w:rPr>
                <w:noProof/>
                <w:webHidden/>
              </w:rPr>
              <w:fldChar w:fldCharType="separate"/>
            </w:r>
            <w:r>
              <w:rPr>
                <w:noProof/>
                <w:webHidden/>
              </w:rPr>
              <w:t>1</w:t>
            </w:r>
            <w:r>
              <w:rPr>
                <w:noProof/>
                <w:webHidden/>
              </w:rPr>
              <w:fldChar w:fldCharType="end"/>
            </w:r>
          </w:hyperlink>
        </w:p>
        <w:p w14:paraId="737903B2" w14:textId="6B367B0A" w:rsidR="00F46CF2" w:rsidRDefault="00F46CF2">
          <w:pPr>
            <w:pStyle w:val="TOC1"/>
            <w:tabs>
              <w:tab w:val="right" w:leader="dot" w:pos="9016"/>
            </w:tabs>
            <w:rPr>
              <w:noProof/>
            </w:rPr>
          </w:pPr>
          <w:hyperlink w:anchor="_Toc192264318" w:history="1">
            <w:r w:rsidRPr="00D42B59">
              <w:rPr>
                <w:rStyle w:val="Hyperlink"/>
                <w:noProof/>
              </w:rPr>
              <w:t>Abstract conceptualization</w:t>
            </w:r>
            <w:r>
              <w:rPr>
                <w:noProof/>
                <w:webHidden/>
              </w:rPr>
              <w:tab/>
            </w:r>
            <w:r>
              <w:rPr>
                <w:noProof/>
                <w:webHidden/>
              </w:rPr>
              <w:fldChar w:fldCharType="begin"/>
            </w:r>
            <w:r>
              <w:rPr>
                <w:noProof/>
                <w:webHidden/>
              </w:rPr>
              <w:instrText xml:space="preserve"> PAGEREF _Toc192264318 \h </w:instrText>
            </w:r>
            <w:r>
              <w:rPr>
                <w:noProof/>
                <w:webHidden/>
              </w:rPr>
            </w:r>
            <w:r>
              <w:rPr>
                <w:noProof/>
                <w:webHidden/>
              </w:rPr>
              <w:fldChar w:fldCharType="separate"/>
            </w:r>
            <w:r>
              <w:rPr>
                <w:noProof/>
                <w:webHidden/>
              </w:rPr>
              <w:t>1</w:t>
            </w:r>
            <w:r>
              <w:rPr>
                <w:noProof/>
                <w:webHidden/>
              </w:rPr>
              <w:fldChar w:fldCharType="end"/>
            </w:r>
          </w:hyperlink>
        </w:p>
        <w:p w14:paraId="048FBC87" w14:textId="68C36FAA" w:rsidR="00F46CF2" w:rsidRDefault="00F46CF2">
          <w:pPr>
            <w:pStyle w:val="TOC1"/>
            <w:tabs>
              <w:tab w:val="right" w:leader="dot" w:pos="9016"/>
            </w:tabs>
            <w:rPr>
              <w:noProof/>
            </w:rPr>
          </w:pPr>
          <w:hyperlink w:anchor="_Toc192264319" w:history="1">
            <w:r w:rsidRPr="00D42B59">
              <w:rPr>
                <w:rStyle w:val="Hyperlink"/>
                <w:noProof/>
              </w:rPr>
              <w:t>Active experimentation</w:t>
            </w:r>
            <w:r>
              <w:rPr>
                <w:noProof/>
                <w:webHidden/>
              </w:rPr>
              <w:tab/>
            </w:r>
            <w:r>
              <w:rPr>
                <w:noProof/>
                <w:webHidden/>
              </w:rPr>
              <w:fldChar w:fldCharType="begin"/>
            </w:r>
            <w:r>
              <w:rPr>
                <w:noProof/>
                <w:webHidden/>
              </w:rPr>
              <w:instrText xml:space="preserve"> PAGEREF _Toc192264319 \h </w:instrText>
            </w:r>
            <w:r>
              <w:rPr>
                <w:noProof/>
                <w:webHidden/>
              </w:rPr>
            </w:r>
            <w:r>
              <w:rPr>
                <w:noProof/>
                <w:webHidden/>
              </w:rPr>
              <w:fldChar w:fldCharType="separate"/>
            </w:r>
            <w:r>
              <w:rPr>
                <w:noProof/>
                <w:webHidden/>
              </w:rPr>
              <w:t>1</w:t>
            </w:r>
            <w:r>
              <w:rPr>
                <w:noProof/>
                <w:webHidden/>
              </w:rPr>
              <w:fldChar w:fldCharType="end"/>
            </w:r>
          </w:hyperlink>
        </w:p>
        <w:p w14:paraId="19403A12" w14:textId="60BC0581" w:rsidR="00F46CF2" w:rsidRDefault="00F46CF2">
          <w:pPr>
            <w:pStyle w:val="TOC1"/>
            <w:tabs>
              <w:tab w:val="right" w:leader="dot" w:pos="9016"/>
            </w:tabs>
            <w:rPr>
              <w:noProof/>
            </w:rPr>
          </w:pPr>
          <w:hyperlink w:anchor="_Toc192264320" w:history="1">
            <w:r w:rsidRPr="00D42B59">
              <w:rPr>
                <w:rStyle w:val="Hyperlink"/>
                <w:noProof/>
              </w:rPr>
              <w:t>Reference List:</w:t>
            </w:r>
            <w:r>
              <w:rPr>
                <w:noProof/>
                <w:webHidden/>
              </w:rPr>
              <w:tab/>
            </w:r>
            <w:r>
              <w:rPr>
                <w:noProof/>
                <w:webHidden/>
              </w:rPr>
              <w:fldChar w:fldCharType="begin"/>
            </w:r>
            <w:r>
              <w:rPr>
                <w:noProof/>
                <w:webHidden/>
              </w:rPr>
              <w:instrText xml:space="preserve"> PAGEREF _Toc192264320 \h </w:instrText>
            </w:r>
            <w:r>
              <w:rPr>
                <w:noProof/>
                <w:webHidden/>
              </w:rPr>
            </w:r>
            <w:r>
              <w:rPr>
                <w:noProof/>
                <w:webHidden/>
              </w:rPr>
              <w:fldChar w:fldCharType="separate"/>
            </w:r>
            <w:r>
              <w:rPr>
                <w:noProof/>
                <w:webHidden/>
              </w:rPr>
              <w:t>1</w:t>
            </w:r>
            <w:r>
              <w:rPr>
                <w:noProof/>
                <w:webHidden/>
              </w:rPr>
              <w:fldChar w:fldCharType="end"/>
            </w:r>
          </w:hyperlink>
        </w:p>
        <w:p w14:paraId="788AA43A" w14:textId="500092C3" w:rsidR="00E604D4" w:rsidRDefault="00E604D4">
          <w:r>
            <w:rPr>
              <w:b/>
              <w:bCs/>
              <w:noProof/>
            </w:rPr>
            <w:fldChar w:fldCharType="end"/>
          </w:r>
        </w:p>
      </w:sdtContent>
    </w:sdt>
    <w:p w14:paraId="692E9EF4" w14:textId="77777777" w:rsidR="00341467" w:rsidRDefault="00341467" w:rsidP="00E604D4">
      <w:pPr>
        <w:pStyle w:val="Heading1"/>
      </w:pPr>
      <w:bookmarkStart w:id="0" w:name="_Toc192264315"/>
    </w:p>
    <w:p w14:paraId="64211FE8" w14:textId="77777777" w:rsidR="00741831" w:rsidRDefault="00741831" w:rsidP="00741831"/>
    <w:p w14:paraId="4021FF1F" w14:textId="77777777" w:rsidR="00741831" w:rsidRDefault="00741831" w:rsidP="00741831"/>
    <w:p w14:paraId="3E84CDC1" w14:textId="77777777" w:rsidR="00741831" w:rsidRDefault="00741831" w:rsidP="00741831"/>
    <w:p w14:paraId="42595B61" w14:textId="77777777" w:rsidR="00741831" w:rsidRDefault="00741831" w:rsidP="00741831"/>
    <w:p w14:paraId="7B766AA4" w14:textId="77777777" w:rsidR="00741831" w:rsidRDefault="00741831" w:rsidP="00741831"/>
    <w:p w14:paraId="7AB98F9C" w14:textId="77777777" w:rsidR="00741831" w:rsidRPr="00741831" w:rsidRDefault="00741831" w:rsidP="00B81C8B">
      <w:pPr>
        <w:spacing w:line="360" w:lineRule="auto"/>
        <w:jc w:val="both"/>
      </w:pPr>
    </w:p>
    <w:p w14:paraId="1B64F40B" w14:textId="43B09AC7" w:rsidR="00E604D4" w:rsidRPr="00F81FB7" w:rsidRDefault="00E604D4" w:rsidP="00F81FB7">
      <w:pPr>
        <w:pStyle w:val="Heading1"/>
        <w:spacing w:line="360" w:lineRule="auto"/>
        <w:jc w:val="both"/>
        <w:rPr>
          <w:rFonts w:ascii="Arial" w:hAnsi="Arial" w:cs="Arial"/>
          <w:sz w:val="24"/>
          <w:szCs w:val="24"/>
        </w:rPr>
      </w:pPr>
      <w:r w:rsidRPr="00F81FB7">
        <w:rPr>
          <w:rFonts w:ascii="Arial" w:hAnsi="Arial" w:cs="Arial"/>
          <w:sz w:val="24"/>
          <w:szCs w:val="24"/>
        </w:rPr>
        <w:lastRenderedPageBreak/>
        <w:t>Introduction</w:t>
      </w:r>
      <w:bookmarkEnd w:id="0"/>
    </w:p>
    <w:p w14:paraId="5A0424DE" w14:textId="385B7732" w:rsidR="004E6795" w:rsidRPr="00F81FB7" w:rsidRDefault="000D5836" w:rsidP="00F81FB7">
      <w:pPr>
        <w:spacing w:line="360" w:lineRule="auto"/>
        <w:jc w:val="both"/>
        <w:rPr>
          <w:rFonts w:ascii="Arial" w:hAnsi="Arial" w:cs="Arial"/>
          <w:sz w:val="24"/>
          <w:szCs w:val="24"/>
        </w:rPr>
      </w:pPr>
      <w:r w:rsidRPr="00F81FB7">
        <w:rPr>
          <w:rFonts w:ascii="Arial" w:hAnsi="Arial" w:cs="Arial"/>
          <w:sz w:val="24"/>
          <w:szCs w:val="24"/>
        </w:rPr>
        <w:t>In this learning log</w:t>
      </w:r>
      <w:r w:rsidR="005D3C7D" w:rsidRPr="00F81FB7">
        <w:rPr>
          <w:rFonts w:ascii="Arial" w:hAnsi="Arial" w:cs="Arial"/>
          <w:sz w:val="24"/>
          <w:szCs w:val="24"/>
        </w:rPr>
        <w:t>,</w:t>
      </w:r>
      <w:r w:rsidRPr="00F81FB7">
        <w:rPr>
          <w:rFonts w:ascii="Arial" w:hAnsi="Arial" w:cs="Arial"/>
          <w:sz w:val="24"/>
          <w:szCs w:val="24"/>
        </w:rPr>
        <w:t xml:space="preserve"> I will be presenting my short but </w:t>
      </w:r>
      <w:r w:rsidR="004E6795" w:rsidRPr="00F81FB7">
        <w:rPr>
          <w:rFonts w:ascii="Arial" w:hAnsi="Arial" w:cs="Arial"/>
          <w:sz w:val="24"/>
          <w:szCs w:val="24"/>
        </w:rPr>
        <w:t>full-experience</w:t>
      </w:r>
      <w:r w:rsidRPr="00F81FB7">
        <w:rPr>
          <w:rFonts w:ascii="Arial" w:hAnsi="Arial" w:cs="Arial"/>
          <w:sz w:val="24"/>
          <w:szCs w:val="24"/>
        </w:rPr>
        <w:t xml:space="preserve"> </w:t>
      </w:r>
      <w:r w:rsidR="005D3C7D" w:rsidRPr="00F81FB7">
        <w:rPr>
          <w:rFonts w:ascii="Arial" w:hAnsi="Arial" w:cs="Arial"/>
          <w:sz w:val="24"/>
          <w:szCs w:val="24"/>
        </w:rPr>
        <w:t xml:space="preserve">journey with the Reception Team of Hilton Garden Inn </w:t>
      </w:r>
      <w:r w:rsidR="00580DE3" w:rsidRPr="00F81FB7">
        <w:rPr>
          <w:rFonts w:ascii="Arial" w:hAnsi="Arial" w:cs="Arial"/>
          <w:sz w:val="24"/>
          <w:szCs w:val="24"/>
        </w:rPr>
        <w:t xml:space="preserve">located </w:t>
      </w:r>
      <w:r w:rsidR="005D3C7D" w:rsidRPr="00F81FB7">
        <w:rPr>
          <w:rFonts w:ascii="Arial" w:hAnsi="Arial" w:cs="Arial"/>
          <w:sz w:val="24"/>
          <w:szCs w:val="24"/>
        </w:rPr>
        <w:t>in Doncaster</w:t>
      </w:r>
      <w:r w:rsidR="00973B53" w:rsidRPr="00F81FB7">
        <w:rPr>
          <w:rFonts w:ascii="Arial" w:hAnsi="Arial" w:cs="Arial"/>
          <w:sz w:val="24"/>
          <w:szCs w:val="24"/>
        </w:rPr>
        <w:t>. The team should have been composed of two managers, two supervisors and at least three receptionists but currently</w:t>
      </w:r>
      <w:r w:rsidR="004E6795" w:rsidRPr="00F81FB7">
        <w:rPr>
          <w:rFonts w:ascii="Arial" w:hAnsi="Arial" w:cs="Arial"/>
          <w:sz w:val="24"/>
          <w:szCs w:val="24"/>
        </w:rPr>
        <w:t>,</w:t>
      </w:r>
      <w:r w:rsidR="00973B53" w:rsidRPr="00F81FB7">
        <w:rPr>
          <w:rFonts w:ascii="Arial" w:hAnsi="Arial" w:cs="Arial"/>
          <w:sz w:val="24"/>
          <w:szCs w:val="24"/>
        </w:rPr>
        <w:t xml:space="preserve"> the team </w:t>
      </w:r>
      <w:r w:rsidR="004E6795" w:rsidRPr="00F81FB7">
        <w:rPr>
          <w:rFonts w:ascii="Arial" w:hAnsi="Arial" w:cs="Arial"/>
          <w:sz w:val="24"/>
          <w:szCs w:val="24"/>
        </w:rPr>
        <w:t xml:space="preserve">has one manager and three receptionists during the day shift, I haven’t been able to check the night teams due to personal circumstances. </w:t>
      </w:r>
    </w:p>
    <w:p w14:paraId="05774730" w14:textId="07FA9485" w:rsidR="00C22B61" w:rsidRPr="00F81FB7" w:rsidRDefault="00C22B61" w:rsidP="00F81FB7">
      <w:pPr>
        <w:spacing w:line="360" w:lineRule="auto"/>
        <w:jc w:val="both"/>
        <w:rPr>
          <w:rFonts w:ascii="Arial" w:hAnsi="Arial" w:cs="Arial"/>
          <w:sz w:val="24"/>
          <w:szCs w:val="24"/>
        </w:rPr>
      </w:pPr>
      <w:r w:rsidRPr="00F81FB7">
        <w:rPr>
          <w:rFonts w:ascii="Arial" w:hAnsi="Arial" w:cs="Arial"/>
          <w:sz w:val="24"/>
          <w:szCs w:val="24"/>
        </w:rPr>
        <w:t>Before I add any more details, this learning log will be analysed</w:t>
      </w:r>
      <w:r w:rsidR="009B564B" w:rsidRPr="00F81FB7">
        <w:rPr>
          <w:rFonts w:ascii="Arial" w:hAnsi="Arial" w:cs="Arial"/>
          <w:sz w:val="24"/>
          <w:szCs w:val="24"/>
        </w:rPr>
        <w:t xml:space="preserve"> with a different reflective cycle than the rest of my work just because I believe it is more suitable for this situation. </w:t>
      </w:r>
    </w:p>
    <w:p w14:paraId="280A45BC" w14:textId="5D85C06E" w:rsidR="00E164EF" w:rsidRPr="00E164EF" w:rsidRDefault="00E17013" w:rsidP="00F81FB7">
      <w:pPr>
        <w:spacing w:line="360" w:lineRule="auto"/>
        <w:jc w:val="both"/>
        <w:rPr>
          <w:rFonts w:ascii="Arial" w:hAnsi="Arial" w:cs="Arial"/>
          <w:sz w:val="24"/>
          <w:szCs w:val="24"/>
        </w:rPr>
      </w:pPr>
      <w:r w:rsidRPr="00F81FB7">
        <w:rPr>
          <w:rFonts w:ascii="Arial" w:hAnsi="Arial" w:cs="Arial"/>
          <w:sz w:val="24"/>
          <w:szCs w:val="24"/>
        </w:rPr>
        <w:t>University of Cambridge (2025) points out th</w:t>
      </w:r>
      <w:r w:rsidR="00E164EF" w:rsidRPr="00F81FB7">
        <w:rPr>
          <w:rFonts w:ascii="Arial" w:hAnsi="Arial" w:cs="Arial"/>
          <w:sz w:val="24"/>
          <w:szCs w:val="24"/>
        </w:rPr>
        <w:t>at,</w:t>
      </w:r>
      <w:r w:rsidRPr="00F81FB7">
        <w:rPr>
          <w:rFonts w:ascii="Arial" w:hAnsi="Arial" w:cs="Arial"/>
          <w:sz w:val="24"/>
          <w:szCs w:val="24"/>
        </w:rPr>
        <w:t xml:space="preserve"> </w:t>
      </w:r>
      <w:r w:rsidR="00E164EF" w:rsidRPr="00F81FB7">
        <w:rPr>
          <w:rFonts w:ascii="Arial" w:hAnsi="Arial" w:cs="Arial"/>
          <w:sz w:val="24"/>
          <w:szCs w:val="24"/>
        </w:rPr>
        <w:t>Kolb's Experiential Learning Cycle</w:t>
      </w:r>
      <w:r w:rsidR="00E164EF" w:rsidRPr="00F81FB7">
        <w:rPr>
          <w:rFonts w:ascii="Arial" w:hAnsi="Arial" w:cs="Arial"/>
          <w:sz w:val="24"/>
          <w:szCs w:val="24"/>
        </w:rPr>
        <w:t xml:space="preserve"> </w:t>
      </w:r>
      <w:r w:rsidR="00E164EF" w:rsidRPr="00F81FB7">
        <w:rPr>
          <w:rFonts w:ascii="Arial" w:hAnsi="Arial" w:cs="Arial"/>
          <w:sz w:val="24"/>
          <w:szCs w:val="24"/>
        </w:rPr>
        <w:t xml:space="preserve">outlines how people develop understanding through </w:t>
      </w:r>
      <w:r w:rsidR="00B55BF6" w:rsidRPr="00F81FB7">
        <w:rPr>
          <w:rFonts w:ascii="Arial" w:hAnsi="Arial" w:cs="Arial"/>
          <w:sz w:val="24"/>
          <w:szCs w:val="24"/>
        </w:rPr>
        <w:t>experiences, and</w:t>
      </w:r>
      <w:r w:rsidR="0033070D" w:rsidRPr="00F81FB7">
        <w:rPr>
          <w:rFonts w:ascii="Arial" w:hAnsi="Arial" w:cs="Arial"/>
          <w:sz w:val="24"/>
          <w:szCs w:val="24"/>
        </w:rPr>
        <w:t xml:space="preserve"> it consists</w:t>
      </w:r>
      <w:r w:rsidR="00E164EF" w:rsidRPr="00F81FB7">
        <w:rPr>
          <w:rFonts w:ascii="Arial" w:hAnsi="Arial" w:cs="Arial"/>
          <w:sz w:val="24"/>
          <w:szCs w:val="24"/>
        </w:rPr>
        <w:t xml:space="preserve"> of four stages:</w:t>
      </w:r>
      <w:r w:rsidR="0033070D" w:rsidRPr="00F81FB7">
        <w:rPr>
          <w:rFonts w:ascii="Arial" w:hAnsi="Arial" w:cs="Arial"/>
          <w:sz w:val="24"/>
          <w:szCs w:val="24"/>
        </w:rPr>
        <w:t xml:space="preserve"> </w:t>
      </w:r>
      <w:r w:rsidR="00E164EF" w:rsidRPr="00E164EF">
        <w:rPr>
          <w:rFonts w:ascii="Arial" w:hAnsi="Arial" w:cs="Arial"/>
          <w:sz w:val="24"/>
          <w:szCs w:val="24"/>
        </w:rPr>
        <w:t>Concrete experience</w:t>
      </w:r>
      <w:r w:rsidR="0033070D" w:rsidRPr="00F81FB7">
        <w:rPr>
          <w:rFonts w:ascii="Arial" w:hAnsi="Arial" w:cs="Arial"/>
          <w:sz w:val="24"/>
          <w:szCs w:val="24"/>
        </w:rPr>
        <w:t xml:space="preserve">, </w:t>
      </w:r>
      <w:r w:rsidR="00B55BF6" w:rsidRPr="00F81FB7">
        <w:rPr>
          <w:rFonts w:ascii="Arial" w:hAnsi="Arial" w:cs="Arial"/>
          <w:sz w:val="24"/>
          <w:szCs w:val="24"/>
        </w:rPr>
        <w:t>r</w:t>
      </w:r>
      <w:r w:rsidR="00E164EF" w:rsidRPr="00E164EF">
        <w:rPr>
          <w:rFonts w:ascii="Arial" w:hAnsi="Arial" w:cs="Arial"/>
          <w:sz w:val="24"/>
          <w:szCs w:val="24"/>
        </w:rPr>
        <w:t>eflective observation</w:t>
      </w:r>
      <w:r w:rsidR="0033070D" w:rsidRPr="00F81FB7">
        <w:rPr>
          <w:rFonts w:ascii="Arial" w:hAnsi="Arial" w:cs="Arial"/>
          <w:sz w:val="24"/>
          <w:szCs w:val="24"/>
        </w:rPr>
        <w:t xml:space="preserve">, </w:t>
      </w:r>
      <w:r w:rsidR="00B55BF6" w:rsidRPr="00F81FB7">
        <w:rPr>
          <w:rFonts w:ascii="Arial" w:hAnsi="Arial" w:cs="Arial"/>
          <w:sz w:val="24"/>
          <w:szCs w:val="24"/>
        </w:rPr>
        <w:t>a</w:t>
      </w:r>
      <w:r w:rsidR="00E164EF" w:rsidRPr="00E164EF">
        <w:rPr>
          <w:rFonts w:ascii="Arial" w:hAnsi="Arial" w:cs="Arial"/>
          <w:sz w:val="24"/>
          <w:szCs w:val="24"/>
        </w:rPr>
        <w:t>bstract conceptualization</w:t>
      </w:r>
      <w:r w:rsidR="00B55BF6" w:rsidRPr="00F81FB7">
        <w:rPr>
          <w:rFonts w:ascii="Arial" w:hAnsi="Arial" w:cs="Arial"/>
          <w:sz w:val="24"/>
          <w:szCs w:val="24"/>
        </w:rPr>
        <w:t xml:space="preserve"> and a</w:t>
      </w:r>
      <w:r w:rsidR="00E164EF" w:rsidRPr="00E164EF">
        <w:rPr>
          <w:rFonts w:ascii="Arial" w:hAnsi="Arial" w:cs="Arial"/>
          <w:sz w:val="24"/>
          <w:szCs w:val="24"/>
        </w:rPr>
        <w:t>ctive experimentation</w:t>
      </w:r>
      <w:r w:rsidR="00B55BF6" w:rsidRPr="00F81FB7">
        <w:rPr>
          <w:rFonts w:ascii="Arial" w:hAnsi="Arial" w:cs="Arial"/>
          <w:sz w:val="24"/>
          <w:szCs w:val="24"/>
        </w:rPr>
        <w:t xml:space="preserve">. </w:t>
      </w:r>
      <w:r w:rsidR="00E164EF" w:rsidRPr="00E164EF">
        <w:rPr>
          <w:rFonts w:ascii="Arial" w:hAnsi="Arial" w:cs="Arial"/>
          <w:sz w:val="24"/>
          <w:szCs w:val="24"/>
        </w:rPr>
        <w:t xml:space="preserve">This cycle demonstrates learning through experiences and reflections, </w:t>
      </w:r>
      <w:r w:rsidR="00281D02" w:rsidRPr="00F81FB7">
        <w:rPr>
          <w:rFonts w:ascii="Arial" w:hAnsi="Arial" w:cs="Arial"/>
          <w:sz w:val="24"/>
          <w:szCs w:val="24"/>
        </w:rPr>
        <w:t>like</w:t>
      </w:r>
      <w:r w:rsidR="00E164EF" w:rsidRPr="00E164EF">
        <w:rPr>
          <w:rFonts w:ascii="Arial" w:hAnsi="Arial" w:cs="Arial"/>
          <w:sz w:val="24"/>
          <w:szCs w:val="24"/>
        </w:rPr>
        <w:t xml:space="preserve"> how children learn basic concepts like hot and cold by touching and reacting to stimuli.</w:t>
      </w:r>
    </w:p>
    <w:p w14:paraId="0A5A2310" w14:textId="5D85C06E" w:rsidR="00AD7506" w:rsidRPr="00F81FB7" w:rsidRDefault="00AD7506" w:rsidP="00F81FB7">
      <w:pPr>
        <w:pStyle w:val="Heading1"/>
        <w:spacing w:line="360" w:lineRule="auto"/>
        <w:jc w:val="both"/>
        <w:rPr>
          <w:rFonts w:ascii="Arial" w:hAnsi="Arial" w:cs="Arial"/>
          <w:sz w:val="24"/>
          <w:szCs w:val="24"/>
        </w:rPr>
      </w:pPr>
      <w:bookmarkStart w:id="1" w:name="_Toc192264316"/>
      <w:r w:rsidRPr="00F81FB7">
        <w:rPr>
          <w:rFonts w:ascii="Arial" w:hAnsi="Arial" w:cs="Arial"/>
          <w:sz w:val="24"/>
          <w:szCs w:val="24"/>
        </w:rPr>
        <w:t>Concrete experience</w:t>
      </w:r>
      <w:bookmarkEnd w:id="1"/>
    </w:p>
    <w:p w14:paraId="3E30A1BE" w14:textId="2F0B571B" w:rsidR="00E1002A" w:rsidRPr="00F81FB7" w:rsidRDefault="00E1002A" w:rsidP="00F81FB7">
      <w:pPr>
        <w:spacing w:line="360" w:lineRule="auto"/>
        <w:jc w:val="both"/>
        <w:rPr>
          <w:rFonts w:ascii="Arial" w:hAnsi="Arial" w:cs="Arial"/>
          <w:sz w:val="24"/>
          <w:szCs w:val="24"/>
        </w:rPr>
      </w:pPr>
      <w:r w:rsidRPr="00F81FB7">
        <w:rPr>
          <w:rFonts w:ascii="Arial" w:hAnsi="Arial" w:cs="Arial"/>
          <w:sz w:val="24"/>
          <w:szCs w:val="24"/>
        </w:rPr>
        <w:t>While working within the F</w:t>
      </w:r>
      <w:r w:rsidR="005915E8" w:rsidRPr="00F81FB7">
        <w:rPr>
          <w:rFonts w:ascii="Arial" w:hAnsi="Arial" w:cs="Arial"/>
          <w:sz w:val="24"/>
          <w:szCs w:val="24"/>
        </w:rPr>
        <w:t>ood</w:t>
      </w:r>
      <w:r w:rsidRPr="00F81FB7">
        <w:rPr>
          <w:rFonts w:ascii="Arial" w:hAnsi="Arial" w:cs="Arial"/>
          <w:sz w:val="24"/>
          <w:szCs w:val="24"/>
        </w:rPr>
        <w:t xml:space="preserve"> and B</w:t>
      </w:r>
      <w:r w:rsidR="005915E8" w:rsidRPr="00F81FB7">
        <w:rPr>
          <w:rFonts w:ascii="Arial" w:hAnsi="Arial" w:cs="Arial"/>
          <w:sz w:val="24"/>
          <w:szCs w:val="24"/>
        </w:rPr>
        <w:t>everage</w:t>
      </w:r>
      <w:r w:rsidRPr="00F81FB7">
        <w:rPr>
          <w:rFonts w:ascii="Arial" w:hAnsi="Arial" w:cs="Arial"/>
          <w:sz w:val="24"/>
          <w:szCs w:val="24"/>
        </w:rPr>
        <w:t xml:space="preserve"> </w:t>
      </w:r>
      <w:r w:rsidR="005915E8" w:rsidRPr="00F81FB7">
        <w:rPr>
          <w:rFonts w:ascii="Arial" w:hAnsi="Arial" w:cs="Arial"/>
          <w:sz w:val="24"/>
          <w:szCs w:val="24"/>
        </w:rPr>
        <w:t>departments</w:t>
      </w:r>
      <w:r w:rsidRPr="00F81FB7">
        <w:rPr>
          <w:rFonts w:ascii="Arial" w:hAnsi="Arial" w:cs="Arial"/>
          <w:sz w:val="24"/>
          <w:szCs w:val="24"/>
        </w:rPr>
        <w:t xml:space="preserve"> </w:t>
      </w:r>
      <w:r w:rsidR="005915E8" w:rsidRPr="00F81FB7">
        <w:rPr>
          <w:rFonts w:ascii="Arial" w:hAnsi="Arial" w:cs="Arial"/>
          <w:sz w:val="24"/>
          <w:szCs w:val="24"/>
        </w:rPr>
        <w:t xml:space="preserve">when it was not too busy, </w:t>
      </w:r>
      <w:r w:rsidRPr="00F81FB7">
        <w:rPr>
          <w:rFonts w:ascii="Arial" w:hAnsi="Arial" w:cs="Arial"/>
          <w:sz w:val="24"/>
          <w:szCs w:val="24"/>
        </w:rPr>
        <w:t xml:space="preserve">I had the opportunity to jump in with the </w:t>
      </w:r>
      <w:r w:rsidR="00CB492C" w:rsidRPr="00F81FB7">
        <w:rPr>
          <w:rFonts w:ascii="Arial" w:hAnsi="Arial" w:cs="Arial"/>
          <w:sz w:val="24"/>
          <w:szCs w:val="24"/>
        </w:rPr>
        <w:t>reception</w:t>
      </w:r>
      <w:r w:rsidRPr="00F81FB7">
        <w:rPr>
          <w:rFonts w:ascii="Arial" w:hAnsi="Arial" w:cs="Arial"/>
          <w:sz w:val="24"/>
          <w:szCs w:val="24"/>
        </w:rPr>
        <w:t xml:space="preserve"> team</w:t>
      </w:r>
      <w:r w:rsidR="00CB492C" w:rsidRPr="00F81FB7">
        <w:rPr>
          <w:rFonts w:ascii="Arial" w:hAnsi="Arial" w:cs="Arial"/>
          <w:sz w:val="24"/>
          <w:szCs w:val="24"/>
        </w:rPr>
        <w:t>/front office</w:t>
      </w:r>
      <w:r w:rsidRPr="00F81FB7">
        <w:rPr>
          <w:rFonts w:ascii="Arial" w:hAnsi="Arial" w:cs="Arial"/>
          <w:sz w:val="24"/>
          <w:szCs w:val="24"/>
        </w:rPr>
        <w:t xml:space="preserve"> and have a chat, take a pick at what they </w:t>
      </w:r>
      <w:r w:rsidR="00CB492C" w:rsidRPr="00F81FB7">
        <w:rPr>
          <w:rFonts w:ascii="Arial" w:hAnsi="Arial" w:cs="Arial"/>
          <w:sz w:val="24"/>
          <w:szCs w:val="24"/>
        </w:rPr>
        <w:t>were</w:t>
      </w:r>
      <w:r w:rsidRPr="00F81FB7">
        <w:rPr>
          <w:rFonts w:ascii="Arial" w:hAnsi="Arial" w:cs="Arial"/>
          <w:sz w:val="24"/>
          <w:szCs w:val="24"/>
        </w:rPr>
        <w:t xml:space="preserve"> doing and </w:t>
      </w:r>
      <w:r w:rsidR="00495A3D" w:rsidRPr="00F81FB7">
        <w:rPr>
          <w:rFonts w:ascii="Arial" w:hAnsi="Arial" w:cs="Arial"/>
          <w:sz w:val="24"/>
          <w:szCs w:val="24"/>
        </w:rPr>
        <w:t xml:space="preserve">learn a lot about the </w:t>
      </w:r>
      <w:r w:rsidR="005915E8" w:rsidRPr="00F81FB7">
        <w:rPr>
          <w:rFonts w:ascii="Arial" w:hAnsi="Arial" w:cs="Arial"/>
          <w:sz w:val="24"/>
          <w:szCs w:val="24"/>
        </w:rPr>
        <w:t>team's</w:t>
      </w:r>
      <w:r w:rsidR="00495A3D" w:rsidRPr="00F81FB7">
        <w:rPr>
          <w:rFonts w:ascii="Arial" w:hAnsi="Arial" w:cs="Arial"/>
          <w:sz w:val="24"/>
          <w:szCs w:val="24"/>
        </w:rPr>
        <w:t xml:space="preserve"> activity during the day. </w:t>
      </w:r>
    </w:p>
    <w:p w14:paraId="400A7850" w14:textId="1A57741C" w:rsidR="00CB492C" w:rsidRPr="00F81FB7" w:rsidRDefault="00CB492C" w:rsidP="00F81FB7">
      <w:pPr>
        <w:spacing w:line="360" w:lineRule="auto"/>
        <w:jc w:val="both"/>
        <w:rPr>
          <w:rFonts w:ascii="Arial" w:hAnsi="Arial" w:cs="Arial"/>
          <w:sz w:val="24"/>
          <w:szCs w:val="24"/>
        </w:rPr>
      </w:pPr>
      <w:r w:rsidRPr="00F81FB7">
        <w:rPr>
          <w:rFonts w:ascii="Arial" w:hAnsi="Arial" w:cs="Arial"/>
          <w:sz w:val="24"/>
          <w:szCs w:val="24"/>
        </w:rPr>
        <w:t xml:space="preserve">The </w:t>
      </w:r>
      <w:r w:rsidR="003E10CD" w:rsidRPr="00F81FB7">
        <w:rPr>
          <w:rFonts w:ascii="Arial" w:hAnsi="Arial" w:cs="Arial"/>
          <w:sz w:val="24"/>
          <w:szCs w:val="24"/>
        </w:rPr>
        <w:t xml:space="preserve">current reception team at </w:t>
      </w:r>
      <w:r w:rsidR="00EC53A0" w:rsidRPr="00F81FB7">
        <w:rPr>
          <w:rFonts w:ascii="Arial" w:hAnsi="Arial" w:cs="Arial"/>
          <w:sz w:val="24"/>
          <w:szCs w:val="24"/>
        </w:rPr>
        <w:t>Hilton Garden Inn (2025)</w:t>
      </w:r>
      <w:r w:rsidR="0051329E" w:rsidRPr="00F81FB7">
        <w:rPr>
          <w:rFonts w:ascii="Arial" w:hAnsi="Arial" w:cs="Arial"/>
          <w:sz w:val="24"/>
          <w:szCs w:val="24"/>
        </w:rPr>
        <w:t xml:space="preserve"> are covering </w:t>
      </w:r>
      <w:r w:rsidR="009352C3" w:rsidRPr="00F81FB7">
        <w:rPr>
          <w:rFonts w:ascii="Arial" w:hAnsi="Arial" w:cs="Arial"/>
          <w:sz w:val="24"/>
          <w:szCs w:val="24"/>
        </w:rPr>
        <w:t>checking</w:t>
      </w:r>
      <w:r w:rsidR="0051329E" w:rsidRPr="00F81FB7">
        <w:rPr>
          <w:rFonts w:ascii="Arial" w:hAnsi="Arial" w:cs="Arial"/>
          <w:sz w:val="24"/>
          <w:szCs w:val="24"/>
        </w:rPr>
        <w:t xml:space="preserve"> in and out of customers, </w:t>
      </w:r>
      <w:r w:rsidR="00D75FBE" w:rsidRPr="00F81FB7">
        <w:rPr>
          <w:rFonts w:ascii="Arial" w:hAnsi="Arial" w:cs="Arial"/>
          <w:sz w:val="24"/>
          <w:szCs w:val="24"/>
        </w:rPr>
        <w:t xml:space="preserve">room key makings, Hilton’s Garden Inn inside shop, </w:t>
      </w:r>
      <w:r w:rsidR="00A56437" w:rsidRPr="00F81FB7">
        <w:rPr>
          <w:rFonts w:ascii="Arial" w:hAnsi="Arial" w:cs="Arial"/>
          <w:sz w:val="24"/>
          <w:szCs w:val="24"/>
        </w:rPr>
        <w:t>reports that help the F and B team to know how many customers will come for breakfast, dinner</w:t>
      </w:r>
      <w:r w:rsidR="002544FE" w:rsidRPr="00F81FB7">
        <w:rPr>
          <w:rFonts w:ascii="Arial" w:hAnsi="Arial" w:cs="Arial"/>
          <w:sz w:val="24"/>
          <w:szCs w:val="24"/>
        </w:rPr>
        <w:t xml:space="preserve">, lunch, reports and confirmations for the housekeeping team as to what customers will be checking in or checking out </w:t>
      </w:r>
      <w:r w:rsidR="009352C3" w:rsidRPr="00F81FB7">
        <w:rPr>
          <w:rFonts w:ascii="Arial" w:hAnsi="Arial" w:cs="Arial"/>
          <w:sz w:val="24"/>
          <w:szCs w:val="24"/>
        </w:rPr>
        <w:t xml:space="preserve">and even the rooms that need refreshing with guests still staying. </w:t>
      </w:r>
    </w:p>
    <w:p w14:paraId="531705AF" w14:textId="0DDF30DF" w:rsidR="004F6F16" w:rsidRPr="00F81FB7" w:rsidRDefault="004F6F16" w:rsidP="00F81FB7">
      <w:pPr>
        <w:spacing w:line="360" w:lineRule="auto"/>
        <w:jc w:val="both"/>
        <w:rPr>
          <w:rFonts w:ascii="Arial" w:hAnsi="Arial" w:cs="Arial"/>
          <w:sz w:val="24"/>
          <w:szCs w:val="24"/>
        </w:rPr>
      </w:pPr>
      <w:r w:rsidRPr="00F81FB7">
        <w:rPr>
          <w:rFonts w:ascii="Arial" w:hAnsi="Arial" w:cs="Arial"/>
          <w:sz w:val="24"/>
          <w:szCs w:val="24"/>
        </w:rPr>
        <w:t xml:space="preserve">I had only one day so far in reception and what I did was to make keys ready for future customers that would arrive on that day later in the afternoon and </w:t>
      </w:r>
      <w:r w:rsidR="00922486" w:rsidRPr="00F81FB7">
        <w:rPr>
          <w:rFonts w:ascii="Arial" w:hAnsi="Arial" w:cs="Arial"/>
          <w:sz w:val="24"/>
          <w:szCs w:val="24"/>
        </w:rPr>
        <w:t xml:space="preserve">data entry for future corporate customers that would arrive in a few days. </w:t>
      </w:r>
    </w:p>
    <w:p w14:paraId="62374AAC" w14:textId="4E89EE68" w:rsidR="00BB158F" w:rsidRPr="00F81FB7" w:rsidRDefault="00031F04" w:rsidP="00F81FB7">
      <w:pPr>
        <w:spacing w:line="360" w:lineRule="auto"/>
        <w:jc w:val="both"/>
        <w:rPr>
          <w:rFonts w:ascii="Arial" w:hAnsi="Arial" w:cs="Arial"/>
          <w:sz w:val="24"/>
          <w:szCs w:val="24"/>
        </w:rPr>
      </w:pPr>
      <w:r w:rsidRPr="00F81FB7">
        <w:rPr>
          <w:rFonts w:ascii="Arial" w:hAnsi="Arial" w:cs="Arial"/>
          <w:sz w:val="24"/>
          <w:szCs w:val="24"/>
        </w:rPr>
        <w:lastRenderedPageBreak/>
        <w:t xml:space="preserve">I had a one-on-one conversation with the reception manager as well and he explained to </w:t>
      </w:r>
      <w:r w:rsidR="00581FE6" w:rsidRPr="00F81FB7">
        <w:rPr>
          <w:rFonts w:ascii="Arial" w:hAnsi="Arial" w:cs="Arial"/>
          <w:sz w:val="24"/>
          <w:szCs w:val="24"/>
        </w:rPr>
        <w:t>me</w:t>
      </w:r>
      <w:r w:rsidRPr="00F81FB7">
        <w:rPr>
          <w:rFonts w:ascii="Arial" w:hAnsi="Arial" w:cs="Arial"/>
          <w:sz w:val="24"/>
          <w:szCs w:val="24"/>
        </w:rPr>
        <w:t xml:space="preserve"> that besides </w:t>
      </w:r>
      <w:r w:rsidR="004A1E7E" w:rsidRPr="00F81FB7">
        <w:rPr>
          <w:rFonts w:ascii="Arial" w:hAnsi="Arial" w:cs="Arial"/>
          <w:sz w:val="24"/>
          <w:szCs w:val="24"/>
        </w:rPr>
        <w:t>his office work</w:t>
      </w:r>
      <w:r w:rsidR="00581FE6" w:rsidRPr="00F81FB7">
        <w:rPr>
          <w:rFonts w:ascii="Arial" w:hAnsi="Arial" w:cs="Arial"/>
          <w:sz w:val="24"/>
          <w:szCs w:val="24"/>
        </w:rPr>
        <w:t>,</w:t>
      </w:r>
      <w:r w:rsidR="004A1E7E" w:rsidRPr="00F81FB7">
        <w:rPr>
          <w:rFonts w:ascii="Arial" w:hAnsi="Arial" w:cs="Arial"/>
          <w:sz w:val="24"/>
          <w:szCs w:val="24"/>
        </w:rPr>
        <w:t xml:space="preserve"> he currently is responsible for the reception desk some days as well, </w:t>
      </w:r>
      <w:r w:rsidR="007048DB" w:rsidRPr="00F81FB7">
        <w:rPr>
          <w:rFonts w:ascii="Arial" w:hAnsi="Arial" w:cs="Arial"/>
          <w:sz w:val="24"/>
          <w:szCs w:val="24"/>
        </w:rPr>
        <w:t xml:space="preserve">the fire alarm system, if there is no duty manager on the </w:t>
      </w:r>
      <w:r w:rsidR="00581FE6" w:rsidRPr="00F81FB7">
        <w:rPr>
          <w:rFonts w:ascii="Arial" w:hAnsi="Arial" w:cs="Arial"/>
          <w:sz w:val="24"/>
          <w:szCs w:val="24"/>
        </w:rPr>
        <w:t>shift,</w:t>
      </w:r>
      <w:r w:rsidR="007048DB" w:rsidRPr="00F81FB7">
        <w:rPr>
          <w:rFonts w:ascii="Arial" w:hAnsi="Arial" w:cs="Arial"/>
          <w:sz w:val="24"/>
          <w:szCs w:val="24"/>
        </w:rPr>
        <w:t xml:space="preserve"> he will be the one to take lead, </w:t>
      </w:r>
      <w:r w:rsidR="00581FE6" w:rsidRPr="00F81FB7">
        <w:rPr>
          <w:rFonts w:ascii="Arial" w:hAnsi="Arial" w:cs="Arial"/>
          <w:sz w:val="24"/>
          <w:szCs w:val="24"/>
        </w:rPr>
        <w:t>and he also has training in first aid</w:t>
      </w:r>
      <w:r w:rsidR="003E1ABB" w:rsidRPr="00F81FB7">
        <w:rPr>
          <w:rFonts w:ascii="Arial" w:hAnsi="Arial" w:cs="Arial"/>
          <w:sz w:val="24"/>
          <w:szCs w:val="24"/>
        </w:rPr>
        <w:t xml:space="preserve">, he also explained to me that </w:t>
      </w:r>
      <w:r w:rsidR="008060E1" w:rsidRPr="00F81FB7">
        <w:rPr>
          <w:rFonts w:ascii="Arial" w:hAnsi="Arial" w:cs="Arial"/>
          <w:sz w:val="24"/>
          <w:szCs w:val="24"/>
        </w:rPr>
        <w:t>since the hotel is part of the Hilton franchise</w:t>
      </w:r>
      <w:r w:rsidR="00996994" w:rsidRPr="00F81FB7">
        <w:rPr>
          <w:rFonts w:ascii="Arial" w:hAnsi="Arial" w:cs="Arial"/>
          <w:sz w:val="24"/>
          <w:szCs w:val="24"/>
        </w:rPr>
        <w:t xml:space="preserve">, they need to follow the rules and procedures put in place by </w:t>
      </w:r>
      <w:r w:rsidR="00996994" w:rsidRPr="00F81FB7">
        <w:rPr>
          <w:rFonts w:ascii="Arial" w:hAnsi="Arial" w:cs="Arial"/>
          <w:sz w:val="24"/>
          <w:szCs w:val="24"/>
        </w:rPr>
        <w:t>Hilton (2025)</w:t>
      </w:r>
      <w:r w:rsidR="00996994" w:rsidRPr="00F81FB7">
        <w:rPr>
          <w:rFonts w:ascii="Arial" w:hAnsi="Arial" w:cs="Arial"/>
          <w:sz w:val="24"/>
          <w:szCs w:val="24"/>
        </w:rPr>
        <w:t xml:space="preserve">, targets that need to be achieved such as how many new customers have enrolled in the Hilton for the stay program </w:t>
      </w:r>
      <w:r w:rsidR="00BC418B" w:rsidRPr="00F81FB7">
        <w:rPr>
          <w:rFonts w:ascii="Arial" w:hAnsi="Arial" w:cs="Arial"/>
          <w:sz w:val="24"/>
          <w:szCs w:val="24"/>
        </w:rPr>
        <w:t>(</w:t>
      </w:r>
      <w:r w:rsidR="00BC418B" w:rsidRPr="00F81FB7">
        <w:rPr>
          <w:rFonts w:ascii="Arial" w:hAnsi="Arial" w:cs="Arial"/>
          <w:sz w:val="24"/>
          <w:szCs w:val="24"/>
        </w:rPr>
        <w:t>Hilton – Owners Portal</w:t>
      </w:r>
      <w:r w:rsidR="00E40FB4" w:rsidRPr="00F81FB7">
        <w:rPr>
          <w:rFonts w:ascii="Arial" w:hAnsi="Arial" w:cs="Arial"/>
          <w:sz w:val="24"/>
          <w:szCs w:val="24"/>
        </w:rPr>
        <w:t xml:space="preserve"> and </w:t>
      </w:r>
      <w:r w:rsidR="00E40FB4" w:rsidRPr="00F81FB7">
        <w:rPr>
          <w:rFonts w:ascii="Arial" w:hAnsi="Arial" w:cs="Arial"/>
          <w:sz w:val="24"/>
          <w:szCs w:val="24"/>
        </w:rPr>
        <w:t>Hilton Honors</w:t>
      </w:r>
      <w:r w:rsidR="00BC418B" w:rsidRPr="00F81FB7">
        <w:rPr>
          <w:rFonts w:ascii="Arial" w:hAnsi="Arial" w:cs="Arial"/>
          <w:sz w:val="24"/>
          <w:szCs w:val="24"/>
        </w:rPr>
        <w:t xml:space="preserve">, </w:t>
      </w:r>
      <w:r w:rsidR="00BC418B" w:rsidRPr="00F81FB7">
        <w:rPr>
          <w:rFonts w:ascii="Arial" w:hAnsi="Arial" w:cs="Arial"/>
          <w:sz w:val="24"/>
          <w:szCs w:val="24"/>
        </w:rPr>
        <w:t>2025</w:t>
      </w:r>
      <w:r w:rsidR="00BC418B" w:rsidRPr="00F81FB7">
        <w:rPr>
          <w:rFonts w:ascii="Arial" w:hAnsi="Arial" w:cs="Arial"/>
          <w:sz w:val="24"/>
          <w:szCs w:val="24"/>
        </w:rPr>
        <w:t>)</w:t>
      </w:r>
      <w:r w:rsidR="00E40FB4" w:rsidRPr="00F81FB7">
        <w:rPr>
          <w:rFonts w:ascii="Arial" w:hAnsi="Arial" w:cs="Arial"/>
          <w:sz w:val="24"/>
          <w:szCs w:val="24"/>
        </w:rPr>
        <w:t>.</w:t>
      </w:r>
    </w:p>
    <w:p w14:paraId="3EFFE618" w14:textId="61AB727F" w:rsidR="00AD7506" w:rsidRPr="00F81FB7" w:rsidRDefault="00AD7506" w:rsidP="00F81FB7">
      <w:pPr>
        <w:pStyle w:val="Heading1"/>
        <w:spacing w:line="360" w:lineRule="auto"/>
        <w:jc w:val="both"/>
        <w:rPr>
          <w:rFonts w:ascii="Arial" w:hAnsi="Arial" w:cs="Arial"/>
          <w:sz w:val="24"/>
          <w:szCs w:val="24"/>
        </w:rPr>
      </w:pPr>
      <w:bookmarkStart w:id="2" w:name="_Toc192264317"/>
      <w:r w:rsidRPr="00F81FB7">
        <w:rPr>
          <w:rFonts w:ascii="Arial" w:hAnsi="Arial" w:cs="Arial"/>
          <w:sz w:val="24"/>
          <w:szCs w:val="24"/>
        </w:rPr>
        <w:t>Reflective observation</w:t>
      </w:r>
      <w:bookmarkEnd w:id="2"/>
      <w:r w:rsidR="00935775" w:rsidRPr="00F81FB7">
        <w:rPr>
          <w:rFonts w:ascii="Arial" w:hAnsi="Arial" w:cs="Arial"/>
          <w:sz w:val="24"/>
          <w:szCs w:val="24"/>
        </w:rPr>
        <w:t xml:space="preserve"> </w:t>
      </w:r>
    </w:p>
    <w:p w14:paraId="04A56875" w14:textId="606BC373" w:rsidR="00935775" w:rsidRPr="00F81FB7" w:rsidRDefault="00935775" w:rsidP="00F81FB7">
      <w:pPr>
        <w:spacing w:line="360" w:lineRule="auto"/>
        <w:jc w:val="both"/>
        <w:rPr>
          <w:rFonts w:ascii="Arial" w:hAnsi="Arial" w:cs="Arial"/>
          <w:sz w:val="24"/>
          <w:szCs w:val="24"/>
        </w:rPr>
      </w:pPr>
      <w:r w:rsidRPr="00F81FB7">
        <w:rPr>
          <w:rFonts w:ascii="Arial" w:hAnsi="Arial" w:cs="Arial"/>
          <w:sz w:val="24"/>
          <w:szCs w:val="24"/>
        </w:rPr>
        <w:t xml:space="preserve">While I haven’t yet done any checking or </w:t>
      </w:r>
      <w:r w:rsidR="00F057B0" w:rsidRPr="00F81FB7">
        <w:rPr>
          <w:rFonts w:ascii="Arial" w:hAnsi="Arial" w:cs="Arial"/>
          <w:sz w:val="24"/>
          <w:szCs w:val="24"/>
        </w:rPr>
        <w:t>check-outs</w:t>
      </w:r>
      <w:r w:rsidRPr="00F81FB7">
        <w:rPr>
          <w:rFonts w:ascii="Arial" w:hAnsi="Arial" w:cs="Arial"/>
          <w:sz w:val="24"/>
          <w:szCs w:val="24"/>
        </w:rPr>
        <w:t xml:space="preserve"> </w:t>
      </w:r>
      <w:r w:rsidR="00F057B0" w:rsidRPr="00F81FB7">
        <w:rPr>
          <w:rFonts w:ascii="Arial" w:hAnsi="Arial" w:cs="Arial"/>
          <w:sz w:val="24"/>
          <w:szCs w:val="24"/>
        </w:rPr>
        <w:t xml:space="preserve">I </w:t>
      </w:r>
      <w:r w:rsidR="00A57DFD" w:rsidRPr="00F81FB7">
        <w:rPr>
          <w:rFonts w:ascii="Arial" w:hAnsi="Arial" w:cs="Arial"/>
          <w:sz w:val="24"/>
          <w:szCs w:val="24"/>
        </w:rPr>
        <w:t>noticed</w:t>
      </w:r>
      <w:r w:rsidR="00F057B0" w:rsidRPr="00F81FB7">
        <w:rPr>
          <w:rFonts w:ascii="Arial" w:hAnsi="Arial" w:cs="Arial"/>
          <w:sz w:val="24"/>
          <w:szCs w:val="24"/>
        </w:rPr>
        <w:t xml:space="preserve"> that my colleagues from reception were quite under pressure, they </w:t>
      </w:r>
      <w:r w:rsidR="00A57DFD" w:rsidRPr="00F81FB7">
        <w:rPr>
          <w:rFonts w:ascii="Arial" w:hAnsi="Arial" w:cs="Arial"/>
          <w:sz w:val="24"/>
          <w:szCs w:val="24"/>
        </w:rPr>
        <w:t>were</w:t>
      </w:r>
      <w:r w:rsidR="00F057B0" w:rsidRPr="00F81FB7">
        <w:rPr>
          <w:rFonts w:ascii="Arial" w:hAnsi="Arial" w:cs="Arial"/>
          <w:sz w:val="24"/>
          <w:szCs w:val="24"/>
        </w:rPr>
        <w:t xml:space="preserve"> answering phone calls from </w:t>
      </w:r>
      <w:r w:rsidR="00A57DFD" w:rsidRPr="00F81FB7">
        <w:rPr>
          <w:rFonts w:ascii="Arial" w:hAnsi="Arial" w:cs="Arial"/>
          <w:sz w:val="24"/>
          <w:szCs w:val="24"/>
        </w:rPr>
        <w:t>customers</w:t>
      </w:r>
      <w:r w:rsidR="00F057B0" w:rsidRPr="00F81FB7">
        <w:rPr>
          <w:rFonts w:ascii="Arial" w:hAnsi="Arial" w:cs="Arial"/>
          <w:sz w:val="24"/>
          <w:szCs w:val="24"/>
        </w:rPr>
        <w:t xml:space="preserve"> interested in </w:t>
      </w:r>
      <w:r w:rsidR="00A57DFD" w:rsidRPr="00F81FB7">
        <w:rPr>
          <w:rFonts w:ascii="Arial" w:hAnsi="Arial" w:cs="Arial"/>
          <w:sz w:val="24"/>
          <w:szCs w:val="24"/>
        </w:rPr>
        <w:t>menus</w:t>
      </w:r>
      <w:r w:rsidR="00F057B0" w:rsidRPr="00F81FB7">
        <w:rPr>
          <w:rFonts w:ascii="Arial" w:hAnsi="Arial" w:cs="Arial"/>
          <w:sz w:val="24"/>
          <w:szCs w:val="24"/>
        </w:rPr>
        <w:t xml:space="preserve"> from the </w:t>
      </w:r>
      <w:r w:rsidR="00A57DFD" w:rsidRPr="00F81FB7">
        <w:rPr>
          <w:rFonts w:ascii="Arial" w:hAnsi="Arial" w:cs="Arial"/>
          <w:sz w:val="24"/>
          <w:szCs w:val="24"/>
        </w:rPr>
        <w:t>restaurant</w:t>
      </w:r>
      <w:r w:rsidR="00F057B0" w:rsidRPr="00F81FB7">
        <w:rPr>
          <w:rFonts w:ascii="Arial" w:hAnsi="Arial" w:cs="Arial"/>
          <w:sz w:val="24"/>
          <w:szCs w:val="24"/>
        </w:rPr>
        <w:t xml:space="preserve"> within the hotel, </w:t>
      </w:r>
      <w:r w:rsidR="00A57DFD" w:rsidRPr="00F81FB7">
        <w:rPr>
          <w:rFonts w:ascii="Arial" w:hAnsi="Arial" w:cs="Arial"/>
          <w:sz w:val="24"/>
          <w:szCs w:val="24"/>
        </w:rPr>
        <w:t xml:space="preserve">customers that wanted only a lunch reservation </w:t>
      </w:r>
      <w:r w:rsidR="00F41D12" w:rsidRPr="00F81FB7">
        <w:rPr>
          <w:rFonts w:ascii="Arial" w:hAnsi="Arial" w:cs="Arial"/>
          <w:sz w:val="24"/>
          <w:szCs w:val="24"/>
        </w:rPr>
        <w:t xml:space="preserve">and many types of other enquiries that would firstly go threw their phone line, </w:t>
      </w:r>
      <w:r w:rsidR="00E20A74" w:rsidRPr="00F81FB7">
        <w:rPr>
          <w:rFonts w:ascii="Arial" w:hAnsi="Arial" w:cs="Arial"/>
          <w:sz w:val="24"/>
          <w:szCs w:val="24"/>
        </w:rPr>
        <w:t xml:space="preserve">besides all this they would have cash to register, giving phone calls to corporate businesses where clients haven’t made their payments for the rooms yet, keeping an </w:t>
      </w:r>
      <w:r w:rsidR="003703AF" w:rsidRPr="00F81FB7">
        <w:rPr>
          <w:rFonts w:ascii="Arial" w:hAnsi="Arial" w:cs="Arial"/>
          <w:sz w:val="24"/>
          <w:szCs w:val="24"/>
        </w:rPr>
        <w:t xml:space="preserve">eye on the staff back door to open it in case anyone rings and also keeping </w:t>
      </w:r>
      <w:r w:rsidR="003C23BD" w:rsidRPr="00F81FB7">
        <w:rPr>
          <w:rFonts w:ascii="Arial" w:hAnsi="Arial" w:cs="Arial"/>
          <w:sz w:val="24"/>
          <w:szCs w:val="24"/>
        </w:rPr>
        <w:t xml:space="preserve">on the barrier of the front of the hotel if anyone calls in. </w:t>
      </w:r>
    </w:p>
    <w:p w14:paraId="7A2AF2EB" w14:textId="606BC373" w:rsidR="00AD7506" w:rsidRPr="00F81FB7" w:rsidRDefault="00AD7506" w:rsidP="00F81FB7">
      <w:pPr>
        <w:pStyle w:val="Heading1"/>
        <w:spacing w:line="360" w:lineRule="auto"/>
        <w:jc w:val="both"/>
        <w:rPr>
          <w:rFonts w:ascii="Arial" w:hAnsi="Arial" w:cs="Arial"/>
          <w:sz w:val="24"/>
          <w:szCs w:val="24"/>
        </w:rPr>
      </w:pPr>
      <w:bookmarkStart w:id="3" w:name="_Toc192264318"/>
      <w:r w:rsidRPr="00F81FB7">
        <w:rPr>
          <w:rFonts w:ascii="Arial" w:hAnsi="Arial" w:cs="Arial"/>
          <w:sz w:val="24"/>
          <w:szCs w:val="24"/>
        </w:rPr>
        <w:t>Abstract conceptualization</w:t>
      </w:r>
      <w:bookmarkEnd w:id="3"/>
    </w:p>
    <w:p w14:paraId="4CDC409C" w14:textId="68E67A17" w:rsidR="00F64FDD" w:rsidRPr="00F81FB7" w:rsidRDefault="00F64FDD" w:rsidP="00F81FB7">
      <w:pPr>
        <w:spacing w:line="360" w:lineRule="auto"/>
        <w:jc w:val="both"/>
        <w:rPr>
          <w:rFonts w:ascii="Arial" w:hAnsi="Arial" w:cs="Arial"/>
          <w:sz w:val="24"/>
          <w:szCs w:val="24"/>
        </w:rPr>
      </w:pPr>
      <w:r w:rsidRPr="00F81FB7">
        <w:rPr>
          <w:rFonts w:ascii="Arial" w:hAnsi="Arial" w:cs="Arial"/>
          <w:sz w:val="24"/>
          <w:szCs w:val="24"/>
        </w:rPr>
        <w:t xml:space="preserve">What I have noticed and learned is that because the </w:t>
      </w:r>
      <w:r w:rsidR="005F51F3" w:rsidRPr="00F81FB7">
        <w:rPr>
          <w:rFonts w:ascii="Arial" w:hAnsi="Arial" w:cs="Arial"/>
          <w:sz w:val="24"/>
          <w:szCs w:val="24"/>
        </w:rPr>
        <w:t>whole</w:t>
      </w:r>
      <w:r w:rsidRPr="00F81FB7">
        <w:rPr>
          <w:rFonts w:ascii="Arial" w:hAnsi="Arial" w:cs="Arial"/>
          <w:sz w:val="24"/>
          <w:szCs w:val="24"/>
        </w:rPr>
        <w:t xml:space="preserve"> reception team is based on </w:t>
      </w:r>
      <w:r w:rsidR="005F51F3" w:rsidRPr="00F81FB7">
        <w:rPr>
          <w:rFonts w:ascii="Arial" w:hAnsi="Arial" w:cs="Arial"/>
          <w:sz w:val="24"/>
          <w:szCs w:val="24"/>
        </w:rPr>
        <w:t xml:space="preserve">the </w:t>
      </w:r>
      <w:r w:rsidRPr="00F81FB7">
        <w:rPr>
          <w:rFonts w:ascii="Arial" w:hAnsi="Arial" w:cs="Arial"/>
          <w:sz w:val="24"/>
          <w:szCs w:val="24"/>
        </w:rPr>
        <w:t xml:space="preserve">Hilton brand and </w:t>
      </w:r>
      <w:r w:rsidR="005F51F3" w:rsidRPr="00F81FB7">
        <w:rPr>
          <w:rFonts w:ascii="Arial" w:hAnsi="Arial" w:cs="Arial"/>
          <w:sz w:val="24"/>
          <w:szCs w:val="24"/>
        </w:rPr>
        <w:t>standards</w:t>
      </w:r>
      <w:r w:rsidRPr="00F81FB7">
        <w:rPr>
          <w:rFonts w:ascii="Arial" w:hAnsi="Arial" w:cs="Arial"/>
          <w:sz w:val="24"/>
          <w:szCs w:val="24"/>
        </w:rPr>
        <w:t xml:space="preserve">, meaning in every single Hilton Garden Inn you will find the same kind of </w:t>
      </w:r>
      <w:r w:rsidR="005F51F3" w:rsidRPr="00F81FB7">
        <w:rPr>
          <w:rFonts w:ascii="Arial" w:hAnsi="Arial" w:cs="Arial"/>
          <w:sz w:val="24"/>
          <w:szCs w:val="24"/>
        </w:rPr>
        <w:t xml:space="preserve">organization there may be time for some practical changes, </w:t>
      </w:r>
      <w:r w:rsidR="005F51F3" w:rsidRPr="00F81FB7">
        <w:rPr>
          <w:rFonts w:ascii="Arial" w:hAnsi="Arial" w:cs="Arial"/>
          <w:sz w:val="24"/>
          <w:szCs w:val="24"/>
        </w:rPr>
        <w:t>Hilton (2024)</w:t>
      </w:r>
      <w:r w:rsidR="00AE7281" w:rsidRPr="00F81FB7">
        <w:rPr>
          <w:rFonts w:ascii="Arial" w:hAnsi="Arial" w:cs="Arial"/>
          <w:sz w:val="24"/>
          <w:szCs w:val="24"/>
        </w:rPr>
        <w:t xml:space="preserve"> presents </w:t>
      </w:r>
      <w:r w:rsidR="00321C02" w:rsidRPr="00F81FB7">
        <w:rPr>
          <w:rFonts w:ascii="Arial" w:hAnsi="Arial" w:cs="Arial"/>
          <w:sz w:val="24"/>
          <w:szCs w:val="24"/>
        </w:rPr>
        <w:t>the new check-in system threw the app phone where customers can access their rooms by double tapping on the phone as a key card instead of going threw the hole reception process and wait for a key card.</w:t>
      </w:r>
    </w:p>
    <w:p w14:paraId="6DF8C907" w14:textId="4653624F" w:rsidR="00321C02" w:rsidRPr="00F81FB7" w:rsidRDefault="00321C02" w:rsidP="00F81FB7">
      <w:pPr>
        <w:spacing w:line="360" w:lineRule="auto"/>
        <w:jc w:val="both"/>
        <w:rPr>
          <w:rFonts w:ascii="Arial" w:hAnsi="Arial" w:cs="Arial"/>
          <w:sz w:val="24"/>
          <w:szCs w:val="24"/>
        </w:rPr>
      </w:pPr>
      <w:r w:rsidRPr="00F81FB7">
        <w:rPr>
          <w:rFonts w:ascii="Arial" w:hAnsi="Arial" w:cs="Arial"/>
          <w:sz w:val="24"/>
          <w:szCs w:val="24"/>
        </w:rPr>
        <w:t xml:space="preserve">It may not be a realistic solution for the time </w:t>
      </w:r>
      <w:r w:rsidR="00031DD5" w:rsidRPr="00F81FB7">
        <w:rPr>
          <w:rFonts w:ascii="Arial" w:hAnsi="Arial" w:cs="Arial"/>
          <w:sz w:val="24"/>
          <w:szCs w:val="24"/>
        </w:rPr>
        <w:t>being</w:t>
      </w:r>
      <w:r w:rsidRPr="00F81FB7">
        <w:rPr>
          <w:rFonts w:ascii="Arial" w:hAnsi="Arial" w:cs="Arial"/>
          <w:sz w:val="24"/>
          <w:szCs w:val="24"/>
        </w:rPr>
        <w:t xml:space="preserve"> and would </w:t>
      </w:r>
      <w:r w:rsidR="00031DD5" w:rsidRPr="00F81FB7">
        <w:rPr>
          <w:rFonts w:ascii="Arial" w:hAnsi="Arial" w:cs="Arial"/>
          <w:sz w:val="24"/>
          <w:szCs w:val="24"/>
        </w:rPr>
        <w:t>definitely</w:t>
      </w:r>
      <w:r w:rsidRPr="00F81FB7">
        <w:rPr>
          <w:rFonts w:ascii="Arial" w:hAnsi="Arial" w:cs="Arial"/>
          <w:sz w:val="24"/>
          <w:szCs w:val="24"/>
        </w:rPr>
        <w:t xml:space="preserve"> </w:t>
      </w:r>
      <w:r w:rsidR="001A1096" w:rsidRPr="00F81FB7">
        <w:rPr>
          <w:rFonts w:ascii="Arial" w:hAnsi="Arial" w:cs="Arial"/>
          <w:sz w:val="24"/>
          <w:szCs w:val="24"/>
        </w:rPr>
        <w:t xml:space="preserve">need a lot of money to invest in such a system but it is an idea for the future and if this becomes a brand standard then all Hilton brands will need to follow up with this new technology and find other resources and options for the reception </w:t>
      </w:r>
      <w:r w:rsidR="00031DD5" w:rsidRPr="00F81FB7">
        <w:rPr>
          <w:rFonts w:ascii="Arial" w:hAnsi="Arial" w:cs="Arial"/>
          <w:sz w:val="24"/>
          <w:szCs w:val="24"/>
        </w:rPr>
        <w:t>employees., perhaps a customer service support would be a more suitable job in the future.</w:t>
      </w:r>
    </w:p>
    <w:p w14:paraId="2682A280" w14:textId="6950CE23" w:rsidR="00FB3D70" w:rsidRPr="00F81FB7" w:rsidRDefault="00F12FF6" w:rsidP="00F81FB7">
      <w:pPr>
        <w:spacing w:line="360" w:lineRule="auto"/>
        <w:jc w:val="both"/>
        <w:rPr>
          <w:rFonts w:ascii="Arial" w:hAnsi="Arial" w:cs="Arial"/>
          <w:sz w:val="24"/>
          <w:szCs w:val="24"/>
        </w:rPr>
      </w:pPr>
      <w:r w:rsidRPr="00F81FB7">
        <w:rPr>
          <w:rFonts w:ascii="Arial" w:hAnsi="Arial" w:cs="Arial"/>
          <w:sz w:val="24"/>
          <w:szCs w:val="24"/>
        </w:rPr>
        <w:t>Forsey, C. (2023)</w:t>
      </w:r>
      <w:r w:rsidRPr="00F81FB7">
        <w:rPr>
          <w:rFonts w:ascii="Arial" w:hAnsi="Arial" w:cs="Arial"/>
          <w:sz w:val="24"/>
          <w:szCs w:val="24"/>
        </w:rPr>
        <w:t xml:space="preserve"> explains that</w:t>
      </w:r>
      <w:r w:rsidR="005F2FED" w:rsidRPr="00F81FB7">
        <w:rPr>
          <w:rFonts w:ascii="Arial" w:hAnsi="Arial" w:cs="Arial"/>
          <w:sz w:val="24"/>
          <w:szCs w:val="24"/>
        </w:rPr>
        <w:t xml:space="preserve"> its article </w:t>
      </w:r>
      <w:r w:rsidR="00FB3D70" w:rsidRPr="00F81FB7">
        <w:rPr>
          <w:rFonts w:ascii="Arial" w:hAnsi="Arial" w:cs="Arial"/>
          <w:sz w:val="24"/>
          <w:szCs w:val="24"/>
        </w:rPr>
        <w:t>on reputation management outlines how to protect and manage your brand's online reputation. Key points include:</w:t>
      </w:r>
    </w:p>
    <w:p w14:paraId="7CA0CA0F" w14:textId="77777777" w:rsidR="00FB3D70" w:rsidRPr="00FB3D70" w:rsidRDefault="00FB3D70" w:rsidP="00F81FB7">
      <w:pPr>
        <w:numPr>
          <w:ilvl w:val="0"/>
          <w:numId w:val="3"/>
        </w:numPr>
        <w:spacing w:line="360" w:lineRule="auto"/>
        <w:jc w:val="both"/>
        <w:rPr>
          <w:rFonts w:ascii="Arial" w:hAnsi="Arial" w:cs="Arial"/>
          <w:sz w:val="24"/>
          <w:szCs w:val="24"/>
        </w:rPr>
      </w:pPr>
      <w:r w:rsidRPr="00FB3D70">
        <w:rPr>
          <w:rFonts w:ascii="Arial" w:hAnsi="Arial" w:cs="Arial"/>
          <w:b/>
          <w:bCs/>
          <w:sz w:val="24"/>
          <w:szCs w:val="24"/>
        </w:rPr>
        <w:lastRenderedPageBreak/>
        <w:t>Reputation Management</w:t>
      </w:r>
      <w:r w:rsidRPr="00FB3D70">
        <w:rPr>
          <w:rFonts w:ascii="Arial" w:hAnsi="Arial" w:cs="Arial"/>
          <w:sz w:val="24"/>
          <w:szCs w:val="24"/>
        </w:rPr>
        <w:t>: Managing public perceptions via online messages, SEO, social media, and PR.</w:t>
      </w:r>
    </w:p>
    <w:p w14:paraId="3F749F2E" w14:textId="77777777" w:rsidR="00FB3D70" w:rsidRPr="00FB3D70" w:rsidRDefault="00FB3D70" w:rsidP="00F81FB7">
      <w:pPr>
        <w:numPr>
          <w:ilvl w:val="0"/>
          <w:numId w:val="3"/>
        </w:numPr>
        <w:spacing w:line="360" w:lineRule="auto"/>
        <w:jc w:val="both"/>
        <w:rPr>
          <w:rFonts w:ascii="Arial" w:hAnsi="Arial" w:cs="Arial"/>
          <w:sz w:val="24"/>
          <w:szCs w:val="24"/>
        </w:rPr>
      </w:pPr>
      <w:r w:rsidRPr="00FB3D70">
        <w:rPr>
          <w:rFonts w:ascii="Arial" w:hAnsi="Arial" w:cs="Arial"/>
          <w:b/>
          <w:bCs/>
          <w:sz w:val="24"/>
          <w:szCs w:val="24"/>
        </w:rPr>
        <w:t>Brand Reputation Management</w:t>
      </w:r>
      <w:r w:rsidRPr="00FB3D70">
        <w:rPr>
          <w:rFonts w:ascii="Arial" w:hAnsi="Arial" w:cs="Arial"/>
          <w:sz w:val="24"/>
          <w:szCs w:val="24"/>
        </w:rPr>
        <w:t>: Monitoring and improving consumer perceptions through reviews, social media, and Google.</w:t>
      </w:r>
    </w:p>
    <w:p w14:paraId="780B79C1" w14:textId="77777777" w:rsidR="00FB3D70" w:rsidRPr="00FB3D70" w:rsidRDefault="00FB3D70" w:rsidP="00F81FB7">
      <w:pPr>
        <w:numPr>
          <w:ilvl w:val="0"/>
          <w:numId w:val="3"/>
        </w:numPr>
        <w:spacing w:line="360" w:lineRule="auto"/>
        <w:jc w:val="both"/>
        <w:rPr>
          <w:rFonts w:ascii="Arial" w:hAnsi="Arial" w:cs="Arial"/>
          <w:sz w:val="24"/>
          <w:szCs w:val="24"/>
        </w:rPr>
      </w:pPr>
      <w:r w:rsidRPr="00FB3D70">
        <w:rPr>
          <w:rFonts w:ascii="Arial" w:hAnsi="Arial" w:cs="Arial"/>
          <w:b/>
          <w:bCs/>
          <w:sz w:val="24"/>
          <w:szCs w:val="24"/>
        </w:rPr>
        <w:t>Building a Reputation Management Plan</w:t>
      </w:r>
      <w:r w:rsidRPr="00FB3D70">
        <w:rPr>
          <w:rFonts w:ascii="Arial" w:hAnsi="Arial" w:cs="Arial"/>
          <w:sz w:val="24"/>
          <w:szCs w:val="24"/>
        </w:rPr>
        <w:t>: Developing an effective strategy.</w:t>
      </w:r>
    </w:p>
    <w:p w14:paraId="6B4ADD58" w14:textId="77777777" w:rsidR="00FB3D70" w:rsidRPr="00FB3D70" w:rsidRDefault="00FB3D70" w:rsidP="00F81FB7">
      <w:pPr>
        <w:numPr>
          <w:ilvl w:val="0"/>
          <w:numId w:val="3"/>
        </w:numPr>
        <w:spacing w:line="360" w:lineRule="auto"/>
        <w:jc w:val="both"/>
        <w:rPr>
          <w:rFonts w:ascii="Arial" w:hAnsi="Arial" w:cs="Arial"/>
          <w:sz w:val="24"/>
          <w:szCs w:val="24"/>
        </w:rPr>
      </w:pPr>
      <w:r w:rsidRPr="00FB3D70">
        <w:rPr>
          <w:rFonts w:ascii="Arial" w:hAnsi="Arial" w:cs="Arial"/>
          <w:b/>
          <w:bCs/>
          <w:sz w:val="24"/>
          <w:szCs w:val="24"/>
        </w:rPr>
        <w:t>Reputation Management Software</w:t>
      </w:r>
      <w:r w:rsidRPr="00FB3D70">
        <w:rPr>
          <w:rFonts w:ascii="Arial" w:hAnsi="Arial" w:cs="Arial"/>
          <w:sz w:val="24"/>
          <w:szCs w:val="24"/>
        </w:rPr>
        <w:t>: Tools to monitor and manage online reputation.</w:t>
      </w:r>
    </w:p>
    <w:p w14:paraId="321A591A" w14:textId="5E30BDC5" w:rsidR="00FB3D70" w:rsidRPr="00F81FB7" w:rsidRDefault="00EE1E0F" w:rsidP="00F81FB7">
      <w:pPr>
        <w:spacing w:line="360" w:lineRule="auto"/>
        <w:jc w:val="both"/>
        <w:rPr>
          <w:rFonts w:ascii="Arial" w:hAnsi="Arial" w:cs="Arial"/>
          <w:sz w:val="24"/>
          <w:szCs w:val="24"/>
        </w:rPr>
      </w:pPr>
      <w:r w:rsidRPr="00F81FB7">
        <w:rPr>
          <w:rFonts w:ascii="Arial" w:hAnsi="Arial" w:cs="Arial"/>
          <w:sz w:val="24"/>
          <w:szCs w:val="24"/>
        </w:rPr>
        <w:t>It</w:t>
      </w:r>
      <w:r w:rsidR="00FB3D70" w:rsidRPr="00FB3D70">
        <w:rPr>
          <w:rFonts w:ascii="Arial" w:hAnsi="Arial" w:cs="Arial"/>
          <w:sz w:val="24"/>
          <w:szCs w:val="24"/>
        </w:rPr>
        <w:t xml:space="preserve"> highlights the importance of maintaining a positive reputation to inspire customer loyalty and drive revenue while learning from negative feedback to improve business processes.</w:t>
      </w:r>
    </w:p>
    <w:p w14:paraId="77E1FD8D" w14:textId="4C558826" w:rsidR="00A0277F" w:rsidRPr="00FB3D70" w:rsidRDefault="00C14341" w:rsidP="00F81FB7">
      <w:pPr>
        <w:spacing w:line="360" w:lineRule="auto"/>
        <w:jc w:val="both"/>
        <w:rPr>
          <w:rFonts w:ascii="Arial" w:hAnsi="Arial" w:cs="Arial"/>
          <w:sz w:val="24"/>
          <w:szCs w:val="24"/>
        </w:rPr>
      </w:pPr>
      <w:r w:rsidRPr="00F81FB7">
        <w:rPr>
          <w:rFonts w:ascii="Arial" w:hAnsi="Arial" w:cs="Arial"/>
          <w:sz w:val="24"/>
          <w:szCs w:val="24"/>
        </w:rPr>
        <w:t>A</w:t>
      </w:r>
      <w:r w:rsidR="00A0277F" w:rsidRPr="00F81FB7">
        <w:rPr>
          <w:rFonts w:ascii="Arial" w:hAnsi="Arial" w:cs="Arial"/>
          <w:sz w:val="24"/>
          <w:szCs w:val="24"/>
        </w:rPr>
        <w:t xml:space="preserve"> customer support position would have a much </w:t>
      </w:r>
      <w:r w:rsidR="008441C5" w:rsidRPr="00F81FB7">
        <w:rPr>
          <w:rFonts w:ascii="Arial" w:hAnsi="Arial" w:cs="Arial"/>
          <w:sz w:val="24"/>
          <w:szCs w:val="24"/>
        </w:rPr>
        <w:t xml:space="preserve">more positive impact in the front office/ reception area </w:t>
      </w:r>
      <w:r w:rsidR="00EF7D9F" w:rsidRPr="00F81FB7">
        <w:rPr>
          <w:rFonts w:ascii="Arial" w:hAnsi="Arial" w:cs="Arial"/>
          <w:sz w:val="24"/>
          <w:szCs w:val="24"/>
        </w:rPr>
        <w:t xml:space="preserve">that would allow the employees to check customers in </w:t>
      </w:r>
      <w:r w:rsidR="00AC15F4" w:rsidRPr="00F81FB7">
        <w:rPr>
          <w:rFonts w:ascii="Arial" w:hAnsi="Arial" w:cs="Arial"/>
          <w:sz w:val="24"/>
          <w:szCs w:val="24"/>
        </w:rPr>
        <w:t xml:space="preserve">real </w:t>
      </w:r>
      <w:r w:rsidR="00EF7D9F" w:rsidRPr="00F81FB7">
        <w:rPr>
          <w:rFonts w:ascii="Arial" w:hAnsi="Arial" w:cs="Arial"/>
          <w:sz w:val="24"/>
          <w:szCs w:val="24"/>
        </w:rPr>
        <w:t xml:space="preserve">time reviews as well as </w:t>
      </w:r>
      <w:r w:rsidR="008C6416" w:rsidRPr="00F81FB7">
        <w:rPr>
          <w:rFonts w:ascii="Arial" w:hAnsi="Arial" w:cs="Arial"/>
          <w:sz w:val="24"/>
          <w:szCs w:val="24"/>
        </w:rPr>
        <w:t xml:space="preserve">help them with any information that they might need on arrival or departure almost same as </w:t>
      </w:r>
      <w:r w:rsidR="0050206D" w:rsidRPr="00F81FB7">
        <w:rPr>
          <w:rFonts w:ascii="Arial" w:hAnsi="Arial" w:cs="Arial"/>
          <w:sz w:val="24"/>
          <w:szCs w:val="24"/>
        </w:rPr>
        <w:t>airports</w:t>
      </w:r>
      <w:r w:rsidR="008C6416" w:rsidRPr="00F81FB7">
        <w:rPr>
          <w:rFonts w:ascii="Arial" w:hAnsi="Arial" w:cs="Arial"/>
          <w:sz w:val="24"/>
          <w:szCs w:val="24"/>
        </w:rPr>
        <w:t xml:space="preserve"> </w:t>
      </w:r>
      <w:r w:rsidR="002A0D0E" w:rsidRPr="00F81FB7">
        <w:rPr>
          <w:rFonts w:ascii="Arial" w:hAnsi="Arial" w:cs="Arial"/>
          <w:sz w:val="24"/>
          <w:szCs w:val="24"/>
        </w:rPr>
        <w:t xml:space="preserve">or shop’s customer support department. </w:t>
      </w:r>
    </w:p>
    <w:p w14:paraId="5CB61728" w14:textId="57C886D7" w:rsidR="00AD7506" w:rsidRPr="00F81FB7" w:rsidRDefault="00AD7506" w:rsidP="00F81FB7">
      <w:pPr>
        <w:pStyle w:val="Heading1"/>
        <w:spacing w:line="360" w:lineRule="auto"/>
        <w:jc w:val="both"/>
        <w:rPr>
          <w:rFonts w:ascii="Arial" w:hAnsi="Arial" w:cs="Arial"/>
          <w:sz w:val="24"/>
          <w:szCs w:val="24"/>
        </w:rPr>
      </w:pPr>
      <w:bookmarkStart w:id="4" w:name="_Toc192264319"/>
      <w:r w:rsidRPr="00F81FB7">
        <w:rPr>
          <w:rFonts w:ascii="Arial" w:hAnsi="Arial" w:cs="Arial"/>
          <w:sz w:val="24"/>
          <w:szCs w:val="24"/>
        </w:rPr>
        <w:t>Active experimentation</w:t>
      </w:r>
      <w:bookmarkEnd w:id="4"/>
      <w:r w:rsidRPr="00F81FB7">
        <w:rPr>
          <w:rFonts w:ascii="Arial" w:hAnsi="Arial" w:cs="Arial"/>
          <w:sz w:val="24"/>
          <w:szCs w:val="24"/>
        </w:rPr>
        <w:t> </w:t>
      </w:r>
    </w:p>
    <w:p w14:paraId="53EFB5EB" w14:textId="1FDBD4E9" w:rsidR="001E1FB4" w:rsidRPr="001E1FB4" w:rsidRDefault="00C267D7" w:rsidP="00F81FB7">
      <w:pPr>
        <w:spacing w:line="360" w:lineRule="auto"/>
        <w:jc w:val="both"/>
        <w:rPr>
          <w:rFonts w:ascii="Arial" w:hAnsi="Arial" w:cs="Arial"/>
          <w:sz w:val="24"/>
          <w:szCs w:val="24"/>
        </w:rPr>
      </w:pPr>
      <w:r w:rsidRPr="00F81FB7">
        <w:rPr>
          <w:rFonts w:ascii="Arial" w:hAnsi="Arial" w:cs="Arial"/>
          <w:sz w:val="24"/>
          <w:szCs w:val="24"/>
        </w:rPr>
        <w:t>Rutherford</w:t>
      </w:r>
      <w:r w:rsidRPr="00F81FB7">
        <w:rPr>
          <w:rFonts w:ascii="Arial" w:hAnsi="Arial" w:cs="Arial"/>
          <w:sz w:val="24"/>
          <w:szCs w:val="24"/>
        </w:rPr>
        <w:t xml:space="preserve"> et.al. </w:t>
      </w:r>
      <w:r w:rsidR="001E1FB4" w:rsidRPr="001E1FB4">
        <w:rPr>
          <w:rFonts w:ascii="Arial" w:hAnsi="Arial" w:cs="Arial"/>
          <w:sz w:val="24"/>
          <w:szCs w:val="24"/>
        </w:rPr>
        <w:t xml:space="preserve"> (</w:t>
      </w:r>
      <w:r w:rsidR="00EE7123" w:rsidRPr="00F81FB7">
        <w:rPr>
          <w:rFonts w:ascii="Arial" w:hAnsi="Arial" w:cs="Arial"/>
          <w:sz w:val="24"/>
          <w:szCs w:val="24"/>
        </w:rPr>
        <w:t>chapter 4 p.124</w:t>
      </w:r>
      <w:r w:rsidR="0050206D" w:rsidRPr="00F81FB7">
        <w:rPr>
          <w:rFonts w:ascii="Arial" w:hAnsi="Arial" w:cs="Arial"/>
          <w:sz w:val="24"/>
          <w:szCs w:val="24"/>
        </w:rPr>
        <w:t xml:space="preserve">-125, </w:t>
      </w:r>
      <w:r w:rsidRPr="00F81FB7">
        <w:rPr>
          <w:rFonts w:ascii="Arial" w:hAnsi="Arial" w:cs="Arial"/>
          <w:sz w:val="24"/>
          <w:szCs w:val="24"/>
        </w:rPr>
        <w:t>2006</w:t>
      </w:r>
      <w:r w:rsidR="001E1FB4" w:rsidRPr="001E1FB4">
        <w:rPr>
          <w:rFonts w:ascii="Arial" w:hAnsi="Arial" w:cs="Arial"/>
          <w:sz w:val="24"/>
          <w:szCs w:val="24"/>
        </w:rPr>
        <w:t xml:space="preserve">) </w:t>
      </w:r>
      <w:r w:rsidR="0050206D" w:rsidRPr="00F81FB7">
        <w:rPr>
          <w:rFonts w:ascii="Arial" w:hAnsi="Arial" w:cs="Arial"/>
          <w:sz w:val="24"/>
          <w:szCs w:val="24"/>
        </w:rPr>
        <w:t>emphasize</w:t>
      </w:r>
      <w:r w:rsidR="001E1FB4" w:rsidRPr="001E1FB4">
        <w:rPr>
          <w:rFonts w:ascii="Arial" w:hAnsi="Arial" w:cs="Arial"/>
          <w:sz w:val="24"/>
          <w:szCs w:val="24"/>
        </w:rPr>
        <w:t xml:space="preserve"> the front office manager's active role in gathering and distributing information to assist various hotel departments in organizing hospitality. Key areas of interdepartmental communication include:</w:t>
      </w:r>
    </w:p>
    <w:p w14:paraId="2E22E252" w14:textId="77777777" w:rsidR="001E1FB4" w:rsidRPr="001E1FB4" w:rsidRDefault="001E1FB4" w:rsidP="00F81FB7">
      <w:pPr>
        <w:numPr>
          <w:ilvl w:val="0"/>
          <w:numId w:val="4"/>
        </w:numPr>
        <w:spacing w:line="360" w:lineRule="auto"/>
        <w:jc w:val="both"/>
        <w:rPr>
          <w:rFonts w:ascii="Arial" w:hAnsi="Arial" w:cs="Arial"/>
          <w:sz w:val="24"/>
          <w:szCs w:val="24"/>
        </w:rPr>
      </w:pPr>
      <w:r w:rsidRPr="001E1FB4">
        <w:rPr>
          <w:rFonts w:ascii="Arial" w:hAnsi="Arial" w:cs="Arial"/>
          <w:sz w:val="24"/>
          <w:szCs w:val="24"/>
        </w:rPr>
        <w:t>Marketing and Sales: Guest history, reservations, messages, and function info.</w:t>
      </w:r>
    </w:p>
    <w:p w14:paraId="0B51377D" w14:textId="77777777" w:rsidR="001E1FB4" w:rsidRPr="001E1FB4" w:rsidRDefault="001E1FB4" w:rsidP="00F81FB7">
      <w:pPr>
        <w:numPr>
          <w:ilvl w:val="0"/>
          <w:numId w:val="4"/>
        </w:numPr>
        <w:spacing w:line="360" w:lineRule="auto"/>
        <w:jc w:val="both"/>
        <w:rPr>
          <w:rFonts w:ascii="Arial" w:hAnsi="Arial" w:cs="Arial"/>
          <w:sz w:val="24"/>
          <w:szCs w:val="24"/>
        </w:rPr>
      </w:pPr>
      <w:r w:rsidRPr="001E1FB4">
        <w:rPr>
          <w:rFonts w:ascii="Arial" w:hAnsi="Arial" w:cs="Arial"/>
          <w:sz w:val="24"/>
          <w:szCs w:val="24"/>
        </w:rPr>
        <w:t>Housekeeping: Room status, house count, security, and supply requests.</w:t>
      </w:r>
    </w:p>
    <w:p w14:paraId="45CA65C4" w14:textId="77777777" w:rsidR="001E1FB4" w:rsidRPr="001E1FB4" w:rsidRDefault="001E1FB4" w:rsidP="00F81FB7">
      <w:pPr>
        <w:numPr>
          <w:ilvl w:val="0"/>
          <w:numId w:val="4"/>
        </w:numPr>
        <w:spacing w:line="360" w:lineRule="auto"/>
        <w:jc w:val="both"/>
        <w:rPr>
          <w:rFonts w:ascii="Arial" w:hAnsi="Arial" w:cs="Arial"/>
          <w:sz w:val="24"/>
          <w:szCs w:val="24"/>
        </w:rPr>
      </w:pPr>
      <w:r w:rsidRPr="001E1FB4">
        <w:rPr>
          <w:rFonts w:ascii="Arial" w:hAnsi="Arial" w:cs="Arial"/>
          <w:sz w:val="24"/>
          <w:szCs w:val="24"/>
        </w:rPr>
        <w:t>Food and Beverage: Messages, voucher info, charges, and house counts.</w:t>
      </w:r>
    </w:p>
    <w:p w14:paraId="00AEE241" w14:textId="77777777" w:rsidR="001E1FB4" w:rsidRPr="001E1FB4" w:rsidRDefault="001E1FB4" w:rsidP="00F81FB7">
      <w:pPr>
        <w:numPr>
          <w:ilvl w:val="0"/>
          <w:numId w:val="4"/>
        </w:numPr>
        <w:spacing w:line="360" w:lineRule="auto"/>
        <w:jc w:val="both"/>
        <w:rPr>
          <w:rFonts w:ascii="Arial" w:hAnsi="Arial" w:cs="Arial"/>
          <w:sz w:val="24"/>
          <w:szCs w:val="24"/>
        </w:rPr>
      </w:pPr>
      <w:r w:rsidRPr="001E1FB4">
        <w:rPr>
          <w:rFonts w:ascii="Arial" w:hAnsi="Arial" w:cs="Arial"/>
          <w:sz w:val="24"/>
          <w:szCs w:val="24"/>
        </w:rPr>
        <w:t>Banquet: Event info, payment processes, function board, and marquee.</w:t>
      </w:r>
    </w:p>
    <w:p w14:paraId="502A871E" w14:textId="77777777" w:rsidR="001E1FB4" w:rsidRPr="001E1FB4" w:rsidRDefault="001E1FB4" w:rsidP="00F81FB7">
      <w:pPr>
        <w:numPr>
          <w:ilvl w:val="0"/>
          <w:numId w:val="4"/>
        </w:numPr>
        <w:spacing w:line="360" w:lineRule="auto"/>
        <w:jc w:val="both"/>
        <w:rPr>
          <w:rFonts w:ascii="Arial" w:hAnsi="Arial" w:cs="Arial"/>
          <w:sz w:val="24"/>
          <w:szCs w:val="24"/>
        </w:rPr>
      </w:pPr>
      <w:r w:rsidRPr="001E1FB4">
        <w:rPr>
          <w:rFonts w:ascii="Arial" w:hAnsi="Arial" w:cs="Arial"/>
          <w:sz w:val="24"/>
          <w:szCs w:val="24"/>
        </w:rPr>
        <w:t>Controller: Financial transactions, billing data, and credit ledgers.</w:t>
      </w:r>
    </w:p>
    <w:p w14:paraId="0A8E69E3" w14:textId="77777777" w:rsidR="001E1FB4" w:rsidRPr="001E1FB4" w:rsidRDefault="001E1FB4" w:rsidP="00F81FB7">
      <w:pPr>
        <w:numPr>
          <w:ilvl w:val="0"/>
          <w:numId w:val="4"/>
        </w:numPr>
        <w:spacing w:line="360" w:lineRule="auto"/>
        <w:jc w:val="both"/>
        <w:rPr>
          <w:rFonts w:ascii="Arial" w:hAnsi="Arial" w:cs="Arial"/>
          <w:sz w:val="24"/>
          <w:szCs w:val="24"/>
        </w:rPr>
      </w:pPr>
      <w:r w:rsidRPr="001E1FB4">
        <w:rPr>
          <w:rFonts w:ascii="Arial" w:hAnsi="Arial" w:cs="Arial"/>
          <w:sz w:val="24"/>
          <w:szCs w:val="24"/>
        </w:rPr>
        <w:t>Maintenance: Room status and maintenance requests.</w:t>
      </w:r>
    </w:p>
    <w:p w14:paraId="1480DC32" w14:textId="77777777" w:rsidR="001E1FB4" w:rsidRPr="001E1FB4" w:rsidRDefault="001E1FB4" w:rsidP="00F81FB7">
      <w:pPr>
        <w:numPr>
          <w:ilvl w:val="0"/>
          <w:numId w:val="4"/>
        </w:numPr>
        <w:spacing w:line="360" w:lineRule="auto"/>
        <w:jc w:val="both"/>
        <w:rPr>
          <w:rFonts w:ascii="Arial" w:hAnsi="Arial" w:cs="Arial"/>
          <w:sz w:val="24"/>
          <w:szCs w:val="24"/>
        </w:rPr>
      </w:pPr>
      <w:r w:rsidRPr="001E1FB4">
        <w:rPr>
          <w:rFonts w:ascii="Arial" w:hAnsi="Arial" w:cs="Arial"/>
          <w:sz w:val="24"/>
          <w:szCs w:val="24"/>
        </w:rPr>
        <w:t>Security: Fire safety, emergency communication, and guest security concerns.</w:t>
      </w:r>
    </w:p>
    <w:p w14:paraId="2E8C1C84" w14:textId="77777777" w:rsidR="001E1FB4" w:rsidRPr="001E1FB4" w:rsidRDefault="001E1FB4" w:rsidP="00F81FB7">
      <w:pPr>
        <w:numPr>
          <w:ilvl w:val="0"/>
          <w:numId w:val="4"/>
        </w:numPr>
        <w:spacing w:line="360" w:lineRule="auto"/>
        <w:jc w:val="both"/>
        <w:rPr>
          <w:rFonts w:ascii="Arial" w:hAnsi="Arial" w:cs="Arial"/>
          <w:sz w:val="24"/>
          <w:szCs w:val="24"/>
        </w:rPr>
      </w:pPr>
      <w:r w:rsidRPr="001E1FB4">
        <w:rPr>
          <w:rFonts w:ascii="Arial" w:hAnsi="Arial" w:cs="Arial"/>
          <w:sz w:val="24"/>
          <w:szCs w:val="24"/>
        </w:rPr>
        <w:t>Human Resources: Screening potential employees.</w:t>
      </w:r>
    </w:p>
    <w:p w14:paraId="502ED030" w14:textId="77777777" w:rsidR="001E1FB4" w:rsidRPr="00F81FB7" w:rsidRDefault="001E1FB4" w:rsidP="00F81FB7">
      <w:pPr>
        <w:spacing w:line="360" w:lineRule="auto"/>
        <w:jc w:val="both"/>
        <w:rPr>
          <w:rFonts w:ascii="Arial" w:hAnsi="Arial" w:cs="Arial"/>
          <w:sz w:val="24"/>
          <w:szCs w:val="24"/>
        </w:rPr>
      </w:pPr>
      <w:r w:rsidRPr="001E1FB4">
        <w:rPr>
          <w:rFonts w:ascii="Arial" w:hAnsi="Arial" w:cs="Arial"/>
          <w:sz w:val="24"/>
          <w:szCs w:val="24"/>
        </w:rPr>
        <w:lastRenderedPageBreak/>
        <w:t>The FOM must proactively communicate and facilitate, ensuring departments have necessary guest information. A typical day includes reviewing reports, communicating with staff and departments, resolving billing issues, preparing budgets and forecasts, conducting meetings, assisting with check-ins/outs, and maintaining equipment.</w:t>
      </w:r>
    </w:p>
    <w:p w14:paraId="67559716" w14:textId="7115E960" w:rsidR="00871BDE" w:rsidRPr="00F81FB7" w:rsidRDefault="00E71626" w:rsidP="00F81FB7">
      <w:pPr>
        <w:spacing w:line="360" w:lineRule="auto"/>
        <w:jc w:val="both"/>
        <w:rPr>
          <w:rFonts w:ascii="Arial" w:hAnsi="Arial" w:cs="Arial"/>
          <w:sz w:val="24"/>
          <w:szCs w:val="24"/>
        </w:rPr>
      </w:pPr>
      <w:r w:rsidRPr="00F81FB7">
        <w:rPr>
          <w:rFonts w:ascii="Arial" w:hAnsi="Arial" w:cs="Arial"/>
          <w:sz w:val="24"/>
          <w:szCs w:val="24"/>
        </w:rPr>
        <w:t xml:space="preserve">From my </w:t>
      </w:r>
      <w:r w:rsidR="009A750F" w:rsidRPr="00F81FB7">
        <w:rPr>
          <w:rFonts w:ascii="Arial" w:hAnsi="Arial" w:cs="Arial"/>
          <w:sz w:val="24"/>
          <w:szCs w:val="24"/>
        </w:rPr>
        <w:t>short-term</w:t>
      </w:r>
      <w:r w:rsidRPr="00F81FB7">
        <w:rPr>
          <w:rFonts w:ascii="Arial" w:hAnsi="Arial" w:cs="Arial"/>
          <w:sz w:val="24"/>
          <w:szCs w:val="24"/>
        </w:rPr>
        <w:t xml:space="preserve"> experience and from what I have learned so far from my previous placement as well as </w:t>
      </w:r>
      <w:r w:rsidR="001A7E37" w:rsidRPr="00F81FB7">
        <w:rPr>
          <w:rFonts w:ascii="Arial" w:hAnsi="Arial" w:cs="Arial"/>
          <w:sz w:val="24"/>
          <w:szCs w:val="24"/>
        </w:rPr>
        <w:t xml:space="preserve">my learning years, a front office manager has the hardest but most rewarding of jobs, </w:t>
      </w:r>
      <w:r w:rsidR="0006119C" w:rsidRPr="00F81FB7">
        <w:rPr>
          <w:rFonts w:ascii="Arial" w:hAnsi="Arial" w:cs="Arial"/>
          <w:sz w:val="24"/>
          <w:szCs w:val="24"/>
        </w:rPr>
        <w:t xml:space="preserve">there is a lot of </w:t>
      </w:r>
      <w:r w:rsidR="009A750F" w:rsidRPr="00F81FB7">
        <w:rPr>
          <w:rFonts w:ascii="Arial" w:hAnsi="Arial" w:cs="Arial"/>
          <w:sz w:val="24"/>
          <w:szCs w:val="24"/>
        </w:rPr>
        <w:t>patients</w:t>
      </w:r>
      <w:r w:rsidR="0006119C" w:rsidRPr="00F81FB7">
        <w:rPr>
          <w:rFonts w:ascii="Arial" w:hAnsi="Arial" w:cs="Arial"/>
          <w:sz w:val="24"/>
          <w:szCs w:val="24"/>
        </w:rPr>
        <w:t xml:space="preserve"> involved, a lot of hours put in place and dedication. </w:t>
      </w:r>
    </w:p>
    <w:p w14:paraId="53975175" w14:textId="7BD45457" w:rsidR="009A750F" w:rsidRDefault="009A750F" w:rsidP="00F81FB7">
      <w:pPr>
        <w:spacing w:line="360" w:lineRule="auto"/>
        <w:jc w:val="both"/>
        <w:rPr>
          <w:rFonts w:ascii="Arial" w:hAnsi="Arial" w:cs="Arial"/>
          <w:sz w:val="24"/>
          <w:szCs w:val="24"/>
        </w:rPr>
      </w:pPr>
      <w:r w:rsidRPr="00F81FB7">
        <w:rPr>
          <w:rFonts w:ascii="Arial" w:hAnsi="Arial" w:cs="Arial"/>
          <w:sz w:val="24"/>
          <w:szCs w:val="24"/>
        </w:rPr>
        <w:t xml:space="preserve">What I would recommend is having an assistant manager to support the work load as well as being able to do small but significant gestures to guests every now and then because as </w:t>
      </w:r>
      <w:r w:rsidRPr="00F81FB7">
        <w:rPr>
          <w:rFonts w:ascii="Arial" w:hAnsi="Arial" w:cs="Arial"/>
          <w:sz w:val="24"/>
          <w:szCs w:val="24"/>
        </w:rPr>
        <w:t>Kevin Clark (2022)</w:t>
      </w:r>
      <w:r w:rsidRPr="00F81FB7">
        <w:rPr>
          <w:rFonts w:ascii="Arial" w:hAnsi="Arial" w:cs="Arial"/>
          <w:sz w:val="24"/>
          <w:szCs w:val="24"/>
        </w:rPr>
        <w:t xml:space="preserve"> points out , every small </w:t>
      </w:r>
      <w:r w:rsidR="0001755E" w:rsidRPr="00F81FB7">
        <w:rPr>
          <w:rFonts w:ascii="Arial" w:hAnsi="Arial" w:cs="Arial"/>
          <w:sz w:val="24"/>
          <w:szCs w:val="24"/>
        </w:rPr>
        <w:t>gesture</w:t>
      </w:r>
      <w:r w:rsidRPr="00F81FB7">
        <w:rPr>
          <w:rFonts w:ascii="Arial" w:hAnsi="Arial" w:cs="Arial"/>
          <w:sz w:val="24"/>
          <w:szCs w:val="24"/>
        </w:rPr>
        <w:t xml:space="preserve"> </w:t>
      </w:r>
      <w:r w:rsidR="0001755E" w:rsidRPr="00F81FB7">
        <w:rPr>
          <w:rFonts w:ascii="Arial" w:hAnsi="Arial" w:cs="Arial"/>
          <w:sz w:val="24"/>
          <w:szCs w:val="24"/>
        </w:rPr>
        <w:t xml:space="preserve">counts and not every customer is a new customer at Hilton, some are well know </w:t>
      </w:r>
      <w:r w:rsidR="00B82C7D" w:rsidRPr="00F81FB7">
        <w:rPr>
          <w:rFonts w:ascii="Arial" w:hAnsi="Arial" w:cs="Arial"/>
          <w:sz w:val="24"/>
          <w:szCs w:val="24"/>
        </w:rPr>
        <w:t xml:space="preserve">frequent customers and they expect the best of the best in any Hilton hotel that they might land in. </w:t>
      </w:r>
    </w:p>
    <w:p w14:paraId="6D9F08A0" w14:textId="3868D7BB" w:rsidR="00F81FB7" w:rsidRPr="00F81FB7" w:rsidRDefault="00F81FB7" w:rsidP="00F81FB7">
      <w:pPr>
        <w:pStyle w:val="Heading1"/>
        <w:rPr>
          <w:rFonts w:ascii="Arial" w:hAnsi="Arial" w:cs="Arial"/>
          <w:sz w:val="24"/>
          <w:szCs w:val="24"/>
        </w:rPr>
      </w:pPr>
      <w:r w:rsidRPr="00F81FB7">
        <w:rPr>
          <w:rFonts w:ascii="Arial" w:hAnsi="Arial" w:cs="Arial"/>
          <w:sz w:val="24"/>
          <w:szCs w:val="24"/>
        </w:rPr>
        <w:t xml:space="preserve">Conclusions: </w:t>
      </w:r>
    </w:p>
    <w:p w14:paraId="1481D1B2" w14:textId="660C9894" w:rsidR="00F81FB7" w:rsidRDefault="00170CEA" w:rsidP="00F81FB7">
      <w:pPr>
        <w:spacing w:line="360" w:lineRule="auto"/>
        <w:jc w:val="both"/>
        <w:rPr>
          <w:rFonts w:ascii="Arial" w:hAnsi="Arial" w:cs="Arial"/>
          <w:sz w:val="24"/>
          <w:szCs w:val="24"/>
        </w:rPr>
      </w:pPr>
      <w:r w:rsidRPr="00170CEA">
        <w:rPr>
          <w:rFonts w:ascii="Arial" w:hAnsi="Arial" w:cs="Arial"/>
          <w:sz w:val="24"/>
          <w:szCs w:val="24"/>
        </w:rPr>
        <w:t xml:space="preserve">Hotel Guest </w:t>
      </w:r>
      <w:r w:rsidR="009706F5" w:rsidRPr="00170CEA">
        <w:rPr>
          <w:rFonts w:ascii="Arial" w:hAnsi="Arial" w:cs="Arial"/>
          <w:sz w:val="24"/>
          <w:szCs w:val="24"/>
        </w:rPr>
        <w:t>Management</w:t>
      </w:r>
      <w:r w:rsidR="009706F5">
        <w:rPr>
          <w:rFonts w:ascii="Arial" w:hAnsi="Arial" w:cs="Arial"/>
          <w:sz w:val="24"/>
          <w:szCs w:val="24"/>
        </w:rPr>
        <w:t xml:space="preserve"> (2022)</w:t>
      </w:r>
      <w:r w:rsidR="00121B8B" w:rsidRPr="00121B8B">
        <w:rPr>
          <w:rFonts w:ascii="Arial" w:hAnsi="Arial" w:cs="Arial"/>
          <w:sz w:val="24"/>
          <w:szCs w:val="24"/>
        </w:rPr>
        <w:t xml:space="preserve"> </w:t>
      </w:r>
      <w:r w:rsidR="009706F5">
        <w:rPr>
          <w:rFonts w:ascii="Arial" w:hAnsi="Arial" w:cs="Arial"/>
          <w:sz w:val="24"/>
          <w:szCs w:val="24"/>
        </w:rPr>
        <w:t xml:space="preserve">emphasises the importance of taking into account that not all guests are the same and not all guests have the same status, guests can sometimes be rough and they will let you know from the start </w:t>
      </w:r>
      <w:r w:rsidR="00A77696">
        <w:rPr>
          <w:rFonts w:ascii="Arial" w:hAnsi="Arial" w:cs="Arial"/>
          <w:sz w:val="24"/>
          <w:szCs w:val="24"/>
        </w:rPr>
        <w:t>what Hilton honour rank they have if you are not qu</w:t>
      </w:r>
      <w:r w:rsidR="0006536C">
        <w:rPr>
          <w:rFonts w:ascii="Arial" w:hAnsi="Arial" w:cs="Arial"/>
          <w:sz w:val="24"/>
          <w:szCs w:val="24"/>
        </w:rPr>
        <w:t xml:space="preserve">ick enough to realise or maybe by accident you haven’t received that information. </w:t>
      </w:r>
    </w:p>
    <w:p w14:paraId="24805D5E" w14:textId="5C96CD60" w:rsidR="0028695F" w:rsidRDefault="0028695F" w:rsidP="00F81FB7">
      <w:pPr>
        <w:spacing w:line="360" w:lineRule="auto"/>
        <w:jc w:val="both"/>
        <w:rPr>
          <w:rFonts w:ascii="Arial" w:hAnsi="Arial" w:cs="Arial"/>
          <w:sz w:val="24"/>
          <w:szCs w:val="24"/>
        </w:rPr>
      </w:pPr>
      <w:r>
        <w:rPr>
          <w:rFonts w:ascii="Arial" w:hAnsi="Arial" w:cs="Arial"/>
          <w:sz w:val="24"/>
          <w:szCs w:val="24"/>
        </w:rPr>
        <w:t xml:space="preserve">That’s why it is imperative to </w:t>
      </w:r>
      <w:r w:rsidR="00396B3E">
        <w:rPr>
          <w:rFonts w:ascii="Arial" w:hAnsi="Arial" w:cs="Arial"/>
          <w:sz w:val="24"/>
          <w:szCs w:val="24"/>
        </w:rPr>
        <w:t>double-check</w:t>
      </w:r>
      <w:r>
        <w:rPr>
          <w:rFonts w:ascii="Arial" w:hAnsi="Arial" w:cs="Arial"/>
          <w:sz w:val="24"/>
          <w:szCs w:val="24"/>
        </w:rPr>
        <w:t xml:space="preserve"> with the manager or the shift leader </w:t>
      </w:r>
      <w:r w:rsidR="00984B2D">
        <w:rPr>
          <w:rFonts w:ascii="Arial" w:hAnsi="Arial" w:cs="Arial"/>
          <w:sz w:val="24"/>
          <w:szCs w:val="24"/>
        </w:rPr>
        <w:t xml:space="preserve">all the information necessary before greeting a guest </w:t>
      </w:r>
      <w:r w:rsidR="00396B3E">
        <w:rPr>
          <w:rFonts w:ascii="Arial" w:hAnsi="Arial" w:cs="Arial"/>
          <w:sz w:val="24"/>
          <w:szCs w:val="24"/>
        </w:rPr>
        <w:t>at</w:t>
      </w:r>
      <w:r w:rsidR="00984B2D">
        <w:rPr>
          <w:rFonts w:ascii="Arial" w:hAnsi="Arial" w:cs="Arial"/>
          <w:sz w:val="24"/>
          <w:szCs w:val="24"/>
        </w:rPr>
        <w:t xml:space="preserve"> any Hilton hotel</w:t>
      </w:r>
      <w:r w:rsidR="00B57D13">
        <w:rPr>
          <w:rFonts w:ascii="Arial" w:hAnsi="Arial" w:cs="Arial"/>
          <w:sz w:val="24"/>
          <w:szCs w:val="24"/>
        </w:rPr>
        <w:t xml:space="preserve">, always have a complementary gift at hand for the special guests and always great everyone with a smile and a positive attitude. </w:t>
      </w:r>
    </w:p>
    <w:p w14:paraId="318987DD" w14:textId="77777777" w:rsidR="00F81FB7" w:rsidRDefault="00F81FB7" w:rsidP="00F81FB7">
      <w:pPr>
        <w:spacing w:line="360" w:lineRule="auto"/>
        <w:jc w:val="both"/>
        <w:rPr>
          <w:rFonts w:ascii="Arial" w:hAnsi="Arial" w:cs="Arial"/>
          <w:sz w:val="24"/>
          <w:szCs w:val="24"/>
        </w:rPr>
      </w:pPr>
    </w:p>
    <w:p w14:paraId="70FBF9AB" w14:textId="77777777" w:rsidR="00F81FB7" w:rsidRDefault="00F81FB7" w:rsidP="00F81FB7">
      <w:pPr>
        <w:spacing w:line="360" w:lineRule="auto"/>
        <w:jc w:val="both"/>
        <w:rPr>
          <w:rFonts w:ascii="Arial" w:hAnsi="Arial" w:cs="Arial"/>
          <w:sz w:val="24"/>
          <w:szCs w:val="24"/>
        </w:rPr>
      </w:pPr>
    </w:p>
    <w:p w14:paraId="37BDC0A0" w14:textId="77777777" w:rsidR="00F81FB7" w:rsidRDefault="00F81FB7" w:rsidP="00F81FB7">
      <w:pPr>
        <w:spacing w:line="360" w:lineRule="auto"/>
        <w:jc w:val="both"/>
        <w:rPr>
          <w:rFonts w:ascii="Arial" w:hAnsi="Arial" w:cs="Arial"/>
          <w:sz w:val="24"/>
          <w:szCs w:val="24"/>
        </w:rPr>
      </w:pPr>
    </w:p>
    <w:p w14:paraId="0A8ED1AC" w14:textId="77777777" w:rsidR="00F81FB7" w:rsidRDefault="00F81FB7" w:rsidP="00F81FB7">
      <w:pPr>
        <w:spacing w:line="360" w:lineRule="auto"/>
        <w:jc w:val="both"/>
        <w:rPr>
          <w:rFonts w:ascii="Arial" w:hAnsi="Arial" w:cs="Arial"/>
          <w:sz w:val="24"/>
          <w:szCs w:val="24"/>
        </w:rPr>
      </w:pPr>
    </w:p>
    <w:p w14:paraId="57FB1841" w14:textId="77777777" w:rsidR="00F81FB7" w:rsidRDefault="00F81FB7" w:rsidP="00F81FB7">
      <w:pPr>
        <w:spacing w:line="360" w:lineRule="auto"/>
        <w:jc w:val="both"/>
        <w:rPr>
          <w:rFonts w:ascii="Arial" w:hAnsi="Arial" w:cs="Arial"/>
          <w:sz w:val="24"/>
          <w:szCs w:val="24"/>
        </w:rPr>
      </w:pPr>
    </w:p>
    <w:p w14:paraId="29AF05E9" w14:textId="77777777" w:rsidR="00F81FB7" w:rsidRDefault="00F81FB7" w:rsidP="00F81FB7">
      <w:pPr>
        <w:spacing w:line="360" w:lineRule="auto"/>
        <w:jc w:val="both"/>
        <w:rPr>
          <w:rFonts w:ascii="Arial" w:hAnsi="Arial" w:cs="Arial"/>
          <w:sz w:val="24"/>
          <w:szCs w:val="24"/>
        </w:rPr>
      </w:pPr>
    </w:p>
    <w:p w14:paraId="62B65ABD" w14:textId="47910C5C" w:rsidR="00F46CF2" w:rsidRDefault="00F46CF2" w:rsidP="00B81C8B">
      <w:pPr>
        <w:pStyle w:val="Heading1"/>
        <w:spacing w:line="360" w:lineRule="auto"/>
        <w:jc w:val="both"/>
        <w:rPr>
          <w:rFonts w:ascii="Arial" w:hAnsi="Arial" w:cs="Arial"/>
          <w:sz w:val="24"/>
          <w:szCs w:val="24"/>
        </w:rPr>
      </w:pPr>
      <w:bookmarkStart w:id="5" w:name="_Toc192264320"/>
      <w:r w:rsidRPr="00B81C8B">
        <w:rPr>
          <w:rFonts w:ascii="Arial" w:hAnsi="Arial" w:cs="Arial"/>
          <w:sz w:val="24"/>
          <w:szCs w:val="24"/>
        </w:rPr>
        <w:lastRenderedPageBreak/>
        <w:t>Reference List:</w:t>
      </w:r>
      <w:bookmarkEnd w:id="5"/>
      <w:r w:rsidRPr="00B81C8B">
        <w:rPr>
          <w:rFonts w:ascii="Arial" w:hAnsi="Arial" w:cs="Arial"/>
          <w:sz w:val="24"/>
          <w:szCs w:val="24"/>
        </w:rPr>
        <w:t xml:space="preserve"> </w:t>
      </w:r>
    </w:p>
    <w:p w14:paraId="0A0A0479" w14:textId="77777777" w:rsidR="00EF0A06" w:rsidRPr="00F81FB7" w:rsidRDefault="00EF0A06" w:rsidP="00EF0A06">
      <w:pPr>
        <w:rPr>
          <w:rFonts w:ascii="Arial" w:hAnsi="Arial" w:cs="Arial"/>
          <w:sz w:val="24"/>
          <w:szCs w:val="24"/>
        </w:rPr>
      </w:pPr>
      <w:r w:rsidRPr="00F81FB7">
        <w:rPr>
          <w:rFonts w:ascii="Arial" w:hAnsi="Arial" w:cs="Arial"/>
          <w:sz w:val="24"/>
          <w:szCs w:val="24"/>
        </w:rPr>
        <w:t xml:space="preserve">Denney G. Rutherford, Michael J. O'Fallon, and Denney G. Rutherford (2006). </w:t>
      </w:r>
      <w:r w:rsidRPr="00F81FB7">
        <w:rPr>
          <w:rFonts w:ascii="Arial" w:hAnsi="Arial" w:cs="Arial"/>
          <w:i/>
          <w:iCs/>
          <w:sz w:val="24"/>
          <w:szCs w:val="24"/>
        </w:rPr>
        <w:t xml:space="preserve">Hotel Management and Operations, ProQuest </w:t>
      </w:r>
      <w:proofErr w:type="spellStart"/>
      <w:r w:rsidRPr="00F81FB7">
        <w:rPr>
          <w:rFonts w:ascii="Arial" w:hAnsi="Arial" w:cs="Arial"/>
          <w:i/>
          <w:iCs/>
          <w:sz w:val="24"/>
          <w:szCs w:val="24"/>
        </w:rPr>
        <w:t>Ebook</w:t>
      </w:r>
      <w:proofErr w:type="spellEnd"/>
      <w:r w:rsidRPr="00F81FB7">
        <w:rPr>
          <w:rFonts w:ascii="Arial" w:hAnsi="Arial" w:cs="Arial"/>
          <w:i/>
          <w:iCs/>
          <w:sz w:val="24"/>
          <w:szCs w:val="24"/>
        </w:rPr>
        <w:t xml:space="preserve"> Central - Book Details.</w:t>
      </w:r>
      <w:r w:rsidRPr="00F81FB7">
        <w:rPr>
          <w:rFonts w:ascii="Arial" w:hAnsi="Arial" w:cs="Arial"/>
          <w:sz w:val="24"/>
          <w:szCs w:val="24"/>
        </w:rPr>
        <w:t xml:space="preserve"> [Online] Available at: </w:t>
      </w:r>
      <w:hyperlink r:id="rId9" w:history="1">
        <w:r w:rsidRPr="00F81FB7">
          <w:rPr>
            <w:rStyle w:val="Hyperlink"/>
            <w:rFonts w:ascii="Arial" w:hAnsi="Arial" w:cs="Arial"/>
            <w:sz w:val="24"/>
            <w:szCs w:val="24"/>
          </w:rPr>
          <w:t>https://ebookcentral.proquest.com/lib/trinity/detail.action?pq-origsite=primo&amp;docID=257559#</w:t>
        </w:r>
      </w:hyperlink>
      <w:r w:rsidRPr="00F81FB7">
        <w:rPr>
          <w:rFonts w:ascii="Arial" w:hAnsi="Arial" w:cs="Arial"/>
          <w:sz w:val="24"/>
          <w:szCs w:val="24"/>
        </w:rPr>
        <w:t xml:space="preserve">  (Accessed: 7 March 2025).</w:t>
      </w:r>
    </w:p>
    <w:p w14:paraId="09DB86EB" w14:textId="50BF7F8E" w:rsidR="00B82C7D" w:rsidRPr="00F81FB7" w:rsidRDefault="00D177F5" w:rsidP="00D177F5">
      <w:pPr>
        <w:rPr>
          <w:rFonts w:ascii="Arial" w:hAnsi="Arial" w:cs="Arial"/>
          <w:sz w:val="24"/>
          <w:szCs w:val="24"/>
        </w:rPr>
      </w:pPr>
      <w:r w:rsidRPr="00F81FB7">
        <w:rPr>
          <w:rFonts w:ascii="Arial" w:hAnsi="Arial" w:cs="Arial"/>
          <w:sz w:val="24"/>
          <w:szCs w:val="24"/>
        </w:rPr>
        <w:t xml:space="preserve">Forsey, C. (2023). Reputation Management: How to Protect Your Brand Online in 2023. [Online] Available at: </w:t>
      </w:r>
      <w:hyperlink r:id="rId10" w:history="1">
        <w:r w:rsidRPr="00F81FB7">
          <w:rPr>
            <w:rStyle w:val="Hyperlink"/>
            <w:rFonts w:ascii="Arial" w:hAnsi="Arial" w:cs="Arial"/>
            <w:sz w:val="24"/>
            <w:szCs w:val="24"/>
          </w:rPr>
          <w:t>https://blog.hubspot.com/marketing/reputation-management</w:t>
        </w:r>
      </w:hyperlink>
      <w:r w:rsidRPr="00F81FB7">
        <w:rPr>
          <w:rFonts w:ascii="Arial" w:hAnsi="Arial" w:cs="Arial"/>
          <w:sz w:val="24"/>
          <w:szCs w:val="24"/>
        </w:rPr>
        <w:t xml:space="preserve"> [Accessed 07 March 2025].</w:t>
      </w:r>
    </w:p>
    <w:p w14:paraId="626B3432" w14:textId="77777777" w:rsidR="005F51F3" w:rsidRPr="00F81FB7" w:rsidRDefault="005F51F3" w:rsidP="005F51F3">
      <w:pPr>
        <w:spacing w:line="360" w:lineRule="auto"/>
        <w:jc w:val="both"/>
        <w:rPr>
          <w:rFonts w:ascii="Arial" w:hAnsi="Arial" w:cs="Arial"/>
          <w:sz w:val="24"/>
          <w:szCs w:val="24"/>
        </w:rPr>
      </w:pPr>
      <w:r w:rsidRPr="00F81FB7">
        <w:rPr>
          <w:rFonts w:ascii="Arial" w:hAnsi="Arial" w:cs="Arial"/>
          <w:sz w:val="24"/>
          <w:szCs w:val="24"/>
        </w:rPr>
        <w:t xml:space="preserve">Hilton (2024) Hilton. For The Stay. | Digital Check-In | Shining Gold - YouTube. [Online] Available at: </w:t>
      </w:r>
      <w:hyperlink r:id="rId11" w:history="1">
        <w:r w:rsidRPr="00F81FB7">
          <w:rPr>
            <w:rStyle w:val="Hyperlink"/>
            <w:rFonts w:ascii="Arial" w:hAnsi="Arial" w:cs="Arial"/>
            <w:sz w:val="24"/>
            <w:szCs w:val="24"/>
          </w:rPr>
          <w:t>https://www.youtube.com/watch?v=y_j2nhAJQtY</w:t>
        </w:r>
      </w:hyperlink>
      <w:r w:rsidRPr="00F81FB7">
        <w:rPr>
          <w:rFonts w:ascii="Arial" w:hAnsi="Arial" w:cs="Arial"/>
          <w:sz w:val="24"/>
          <w:szCs w:val="24"/>
        </w:rPr>
        <w:t xml:space="preserve"> (Accessed: 7 March 2025).</w:t>
      </w:r>
    </w:p>
    <w:p w14:paraId="45BE443F" w14:textId="77777777" w:rsidR="005F51F3" w:rsidRPr="00F81FB7" w:rsidRDefault="005F51F3" w:rsidP="005F51F3">
      <w:pPr>
        <w:spacing w:line="360" w:lineRule="auto"/>
        <w:jc w:val="both"/>
        <w:rPr>
          <w:rFonts w:ascii="Arial" w:hAnsi="Arial" w:cs="Arial"/>
          <w:sz w:val="24"/>
          <w:szCs w:val="24"/>
        </w:rPr>
      </w:pPr>
      <w:r w:rsidRPr="00F81FB7">
        <w:rPr>
          <w:rFonts w:ascii="Arial" w:hAnsi="Arial" w:cs="Arial"/>
          <w:sz w:val="24"/>
          <w:szCs w:val="24"/>
        </w:rPr>
        <w:t>Hilton (2025). Hilton. For the Stay: Transforming Hotel Marketing One Campaign at A Time</w:t>
      </w:r>
      <w:bookmarkStart w:id="6" w:name="_Hlk192266893"/>
      <w:r w:rsidRPr="00F81FB7">
        <w:rPr>
          <w:rFonts w:ascii="Arial" w:hAnsi="Arial" w:cs="Arial"/>
          <w:sz w:val="24"/>
          <w:szCs w:val="24"/>
        </w:rPr>
        <w:t xml:space="preserve">. </w:t>
      </w:r>
      <w:bookmarkEnd w:id="6"/>
      <w:r w:rsidRPr="00F81FB7">
        <w:rPr>
          <w:rFonts w:ascii="Arial" w:hAnsi="Arial" w:cs="Arial"/>
          <w:sz w:val="24"/>
          <w:szCs w:val="24"/>
        </w:rPr>
        <w:t xml:space="preserve">[Online] Available at: </w:t>
      </w:r>
      <w:hyperlink r:id="rId12" w:history="1">
        <w:r w:rsidRPr="00F81FB7">
          <w:rPr>
            <w:rStyle w:val="Hyperlink"/>
            <w:rFonts w:ascii="Arial" w:hAnsi="Arial" w:cs="Arial"/>
            <w:sz w:val="24"/>
            <w:szCs w:val="24"/>
          </w:rPr>
          <w:t>https://jobs.hilton.com/us/en/blogarticle/hilton-for-the-stay-transforming-hotel-marketing-one-campaign-at-a-time</w:t>
        </w:r>
      </w:hyperlink>
      <w:r w:rsidRPr="00F81FB7">
        <w:rPr>
          <w:rFonts w:ascii="Arial" w:hAnsi="Arial" w:cs="Arial"/>
          <w:sz w:val="24"/>
          <w:szCs w:val="24"/>
        </w:rPr>
        <w:t xml:space="preserve"> (Accessed: 7 March 2025).</w:t>
      </w:r>
    </w:p>
    <w:p w14:paraId="0697A00B" w14:textId="2DC28F14" w:rsidR="0016584A" w:rsidRPr="00F81FB7" w:rsidRDefault="0016584A" w:rsidP="00B81C8B">
      <w:pPr>
        <w:spacing w:line="360" w:lineRule="auto"/>
        <w:jc w:val="both"/>
        <w:rPr>
          <w:rFonts w:ascii="Arial" w:hAnsi="Arial" w:cs="Arial"/>
          <w:sz w:val="24"/>
          <w:szCs w:val="24"/>
        </w:rPr>
      </w:pPr>
      <w:r w:rsidRPr="00F81FB7">
        <w:rPr>
          <w:rFonts w:ascii="Arial" w:hAnsi="Arial" w:cs="Arial"/>
          <w:sz w:val="24"/>
          <w:szCs w:val="24"/>
        </w:rPr>
        <w:t xml:space="preserve">Hilton </w:t>
      </w:r>
      <w:r w:rsidR="00B81C8B" w:rsidRPr="00F81FB7">
        <w:rPr>
          <w:rFonts w:ascii="Arial" w:hAnsi="Arial" w:cs="Arial"/>
          <w:sz w:val="24"/>
          <w:szCs w:val="24"/>
        </w:rPr>
        <w:t>Honors (</w:t>
      </w:r>
      <w:r w:rsidR="00E40FB4" w:rsidRPr="00F81FB7">
        <w:rPr>
          <w:rFonts w:ascii="Arial" w:hAnsi="Arial" w:cs="Arial"/>
          <w:sz w:val="24"/>
          <w:szCs w:val="24"/>
        </w:rPr>
        <w:t>2025)</w:t>
      </w:r>
      <w:r w:rsidRPr="00F81FB7">
        <w:rPr>
          <w:rFonts w:ascii="Arial" w:hAnsi="Arial" w:cs="Arial"/>
          <w:sz w:val="24"/>
          <w:szCs w:val="24"/>
        </w:rPr>
        <w:t xml:space="preserve"> </w:t>
      </w:r>
      <w:r w:rsidRPr="00F81FB7">
        <w:rPr>
          <w:rFonts w:ascii="Arial" w:hAnsi="Arial" w:cs="Arial"/>
          <w:i/>
          <w:iCs/>
          <w:sz w:val="24"/>
          <w:szCs w:val="24"/>
        </w:rPr>
        <w:t>Earn Points, Hotel Rewards, and More</w:t>
      </w:r>
      <w:r w:rsidRPr="00F81FB7">
        <w:rPr>
          <w:rFonts w:ascii="Arial" w:hAnsi="Arial" w:cs="Arial"/>
          <w:sz w:val="24"/>
          <w:szCs w:val="24"/>
        </w:rPr>
        <w:t xml:space="preserve">. </w:t>
      </w:r>
      <w:r w:rsidRPr="00F81FB7">
        <w:rPr>
          <w:rFonts w:ascii="Arial" w:hAnsi="Arial" w:cs="Arial"/>
          <w:sz w:val="24"/>
          <w:szCs w:val="24"/>
        </w:rPr>
        <w:t xml:space="preserve">[Online] </w:t>
      </w:r>
      <w:r w:rsidRPr="00F81FB7">
        <w:rPr>
          <w:rFonts w:ascii="Arial" w:hAnsi="Arial" w:cs="Arial"/>
          <w:sz w:val="24"/>
          <w:szCs w:val="24"/>
        </w:rPr>
        <w:t xml:space="preserve">Available at: </w:t>
      </w:r>
      <w:hyperlink r:id="rId13" w:history="1">
        <w:r w:rsidRPr="00F81FB7">
          <w:rPr>
            <w:rStyle w:val="Hyperlink"/>
            <w:rFonts w:ascii="Arial" w:hAnsi="Arial" w:cs="Arial"/>
            <w:sz w:val="24"/>
            <w:szCs w:val="24"/>
          </w:rPr>
          <w:t>https://www.hilton.com/en/hilton-honors/</w:t>
        </w:r>
      </w:hyperlink>
      <w:r w:rsidRPr="00F81FB7">
        <w:rPr>
          <w:rFonts w:ascii="Arial" w:hAnsi="Arial" w:cs="Arial"/>
          <w:sz w:val="24"/>
          <w:szCs w:val="24"/>
        </w:rPr>
        <w:t xml:space="preserve"> </w:t>
      </w:r>
      <w:r w:rsidRPr="00F81FB7">
        <w:rPr>
          <w:rFonts w:ascii="Arial" w:hAnsi="Arial" w:cs="Arial"/>
          <w:sz w:val="24"/>
          <w:szCs w:val="24"/>
        </w:rPr>
        <w:t>(Accessed: 7 March 2025).</w:t>
      </w:r>
    </w:p>
    <w:p w14:paraId="1B602C8C" w14:textId="7A8891DF" w:rsidR="00EC53A0" w:rsidRPr="00F81FB7" w:rsidRDefault="00EC53A0" w:rsidP="00B81C8B">
      <w:pPr>
        <w:spacing w:line="360" w:lineRule="auto"/>
        <w:jc w:val="both"/>
        <w:rPr>
          <w:rFonts w:ascii="Arial" w:hAnsi="Arial" w:cs="Arial"/>
          <w:sz w:val="24"/>
          <w:szCs w:val="24"/>
        </w:rPr>
      </w:pPr>
      <w:bookmarkStart w:id="7" w:name="_Hlk192265448"/>
      <w:r w:rsidRPr="00F81FB7">
        <w:rPr>
          <w:rFonts w:ascii="Arial" w:hAnsi="Arial" w:cs="Arial"/>
          <w:sz w:val="24"/>
          <w:szCs w:val="24"/>
        </w:rPr>
        <w:t xml:space="preserve">Hilton Garden Inn (2025) </w:t>
      </w:r>
      <w:bookmarkEnd w:id="7"/>
      <w:r w:rsidRPr="00F81FB7">
        <w:rPr>
          <w:rFonts w:ascii="Arial" w:hAnsi="Arial" w:cs="Arial"/>
          <w:sz w:val="24"/>
          <w:szCs w:val="24"/>
        </w:rPr>
        <w:t xml:space="preserve">Hilton Garden Inn Doncaster Racecourse. [Online] Available at: </w:t>
      </w:r>
      <w:hyperlink r:id="rId14" w:history="1">
        <w:r w:rsidRPr="00F81FB7">
          <w:rPr>
            <w:rStyle w:val="Hyperlink"/>
            <w:rFonts w:ascii="Arial" w:hAnsi="Arial" w:cs="Arial"/>
            <w:sz w:val="24"/>
            <w:szCs w:val="24"/>
          </w:rPr>
          <w:t>https://www.hilton.com/en/hotels/dsadrgi-hilton-garden-inn-doncaster-racecourse/?SEO_id=GMB-EMEA-GI-DSADRGI</w:t>
        </w:r>
      </w:hyperlink>
      <w:r w:rsidRPr="00F81FB7">
        <w:rPr>
          <w:rFonts w:ascii="Arial" w:hAnsi="Arial" w:cs="Arial"/>
          <w:sz w:val="24"/>
          <w:szCs w:val="24"/>
        </w:rPr>
        <w:t xml:space="preserve"> </w:t>
      </w:r>
      <w:r w:rsidRPr="00F81FB7">
        <w:rPr>
          <w:rFonts w:ascii="Arial" w:hAnsi="Arial" w:cs="Arial"/>
          <w:sz w:val="24"/>
          <w:szCs w:val="24"/>
        </w:rPr>
        <w:t>(Accessed: 6 March 2025).</w:t>
      </w:r>
    </w:p>
    <w:p w14:paraId="1EC09EAF" w14:textId="77777777" w:rsidR="00BC418B" w:rsidRDefault="00BC418B" w:rsidP="00B81C8B">
      <w:pPr>
        <w:spacing w:line="360" w:lineRule="auto"/>
        <w:jc w:val="both"/>
        <w:rPr>
          <w:rFonts w:ascii="Arial" w:hAnsi="Arial" w:cs="Arial"/>
          <w:sz w:val="24"/>
          <w:szCs w:val="24"/>
        </w:rPr>
      </w:pPr>
      <w:bookmarkStart w:id="8" w:name="_Hlk192267191"/>
      <w:r w:rsidRPr="00F81FB7">
        <w:rPr>
          <w:rFonts w:ascii="Arial" w:hAnsi="Arial" w:cs="Arial"/>
          <w:sz w:val="24"/>
          <w:szCs w:val="24"/>
        </w:rPr>
        <w:t>Hilton – Owners Portal (2025</w:t>
      </w:r>
      <w:bookmarkEnd w:id="8"/>
      <w:r w:rsidRPr="00F81FB7">
        <w:rPr>
          <w:rFonts w:ascii="Arial" w:hAnsi="Arial" w:cs="Arial"/>
          <w:sz w:val="24"/>
          <w:szCs w:val="24"/>
        </w:rPr>
        <w:t xml:space="preserve">). </w:t>
      </w:r>
      <w:r w:rsidRPr="00F81FB7">
        <w:rPr>
          <w:rFonts w:ascii="Arial" w:hAnsi="Arial" w:cs="Arial"/>
          <w:i/>
          <w:iCs/>
          <w:sz w:val="24"/>
          <w:szCs w:val="24"/>
        </w:rPr>
        <w:t>Hilton Honors Member Benefits</w:t>
      </w:r>
      <w:r w:rsidRPr="00F81FB7">
        <w:rPr>
          <w:rFonts w:ascii="Arial" w:hAnsi="Arial" w:cs="Arial"/>
          <w:sz w:val="24"/>
          <w:szCs w:val="24"/>
        </w:rPr>
        <w:t xml:space="preserve"> (2025). [Online] Available at: </w:t>
      </w:r>
      <w:hyperlink r:id="rId15" w:history="1">
        <w:r w:rsidRPr="00F81FB7">
          <w:rPr>
            <w:rStyle w:val="Hyperlink"/>
            <w:rFonts w:ascii="Arial" w:hAnsi="Arial" w:cs="Arial"/>
            <w:sz w:val="24"/>
            <w:szCs w:val="24"/>
          </w:rPr>
          <w:t>https://hilton.my.site.com/s/article/Hilton-Honors-Member-Benefits</w:t>
        </w:r>
      </w:hyperlink>
      <w:r w:rsidRPr="00F81FB7">
        <w:rPr>
          <w:rFonts w:ascii="Arial" w:hAnsi="Arial" w:cs="Arial"/>
          <w:sz w:val="24"/>
          <w:szCs w:val="24"/>
        </w:rPr>
        <w:t xml:space="preserve"> (Accessed: 7 March 2025).</w:t>
      </w:r>
    </w:p>
    <w:p w14:paraId="6DA39D8C" w14:textId="77777777" w:rsidR="009706F5" w:rsidRDefault="009706F5" w:rsidP="009706F5">
      <w:pPr>
        <w:spacing w:line="360" w:lineRule="auto"/>
        <w:jc w:val="both"/>
        <w:rPr>
          <w:rFonts w:ascii="Arial" w:hAnsi="Arial" w:cs="Arial"/>
          <w:sz w:val="24"/>
          <w:szCs w:val="24"/>
        </w:rPr>
      </w:pPr>
      <w:r w:rsidRPr="00170CEA">
        <w:rPr>
          <w:rFonts w:ascii="Arial" w:hAnsi="Arial" w:cs="Arial"/>
          <w:sz w:val="24"/>
          <w:szCs w:val="24"/>
        </w:rPr>
        <w:t>Hotel Guest Management</w:t>
      </w:r>
      <w:r>
        <w:rPr>
          <w:rFonts w:ascii="Arial" w:hAnsi="Arial" w:cs="Arial"/>
          <w:sz w:val="24"/>
          <w:szCs w:val="24"/>
        </w:rPr>
        <w:t xml:space="preserve"> (2022)</w:t>
      </w:r>
      <w:r w:rsidRPr="00121B8B">
        <w:rPr>
          <w:rFonts w:ascii="Arial" w:hAnsi="Arial" w:cs="Arial"/>
          <w:sz w:val="24"/>
          <w:szCs w:val="24"/>
        </w:rPr>
        <w:t xml:space="preserve"> </w:t>
      </w:r>
      <w:r w:rsidRPr="00170CEA">
        <w:rPr>
          <w:rFonts w:ascii="Arial" w:hAnsi="Arial" w:cs="Arial"/>
          <w:i/>
          <w:iCs/>
          <w:sz w:val="24"/>
          <w:szCs w:val="24"/>
        </w:rPr>
        <w:t>Hotel Front Desk Agents You Shouldn't Hire | Front Desk Agent - YouTube</w:t>
      </w:r>
      <w:r w:rsidRPr="00121B8B">
        <w:rPr>
          <w:rFonts w:ascii="Arial" w:hAnsi="Arial" w:cs="Arial"/>
          <w:sz w:val="24"/>
          <w:szCs w:val="24"/>
        </w:rPr>
        <w:t xml:space="preserve">. </w:t>
      </w:r>
      <w:r>
        <w:rPr>
          <w:rFonts w:ascii="Arial" w:hAnsi="Arial" w:cs="Arial"/>
          <w:sz w:val="24"/>
          <w:szCs w:val="24"/>
        </w:rPr>
        <w:t xml:space="preserve">[Online] </w:t>
      </w:r>
      <w:r w:rsidRPr="00121B8B">
        <w:rPr>
          <w:rFonts w:ascii="Arial" w:hAnsi="Arial" w:cs="Arial"/>
          <w:sz w:val="24"/>
          <w:szCs w:val="24"/>
        </w:rPr>
        <w:t xml:space="preserve">Available at: </w:t>
      </w:r>
      <w:hyperlink r:id="rId16" w:history="1">
        <w:r w:rsidRPr="00922021">
          <w:rPr>
            <w:rStyle w:val="Hyperlink"/>
            <w:rFonts w:ascii="Arial" w:hAnsi="Arial" w:cs="Arial"/>
            <w:sz w:val="24"/>
            <w:szCs w:val="24"/>
          </w:rPr>
          <w:t>https://www.youtube.com/watch?v=CI0Gy1L1oxs</w:t>
        </w:r>
      </w:hyperlink>
      <w:r>
        <w:rPr>
          <w:rFonts w:ascii="Arial" w:hAnsi="Arial" w:cs="Arial"/>
          <w:sz w:val="24"/>
          <w:szCs w:val="24"/>
        </w:rPr>
        <w:t xml:space="preserve"> </w:t>
      </w:r>
      <w:r w:rsidRPr="00121B8B">
        <w:rPr>
          <w:rFonts w:ascii="Arial" w:hAnsi="Arial" w:cs="Arial"/>
          <w:sz w:val="24"/>
          <w:szCs w:val="24"/>
        </w:rPr>
        <w:t>(Accessed: 7 March 2025).</w:t>
      </w:r>
    </w:p>
    <w:p w14:paraId="6444B71A" w14:textId="77777777" w:rsidR="00F81FB7" w:rsidRPr="00F81FB7" w:rsidRDefault="00F81FB7" w:rsidP="00F81FB7">
      <w:pPr>
        <w:rPr>
          <w:rFonts w:ascii="Arial" w:hAnsi="Arial" w:cs="Arial"/>
          <w:sz w:val="24"/>
          <w:szCs w:val="24"/>
        </w:rPr>
      </w:pPr>
      <w:r w:rsidRPr="00F81FB7">
        <w:rPr>
          <w:rFonts w:ascii="Arial" w:hAnsi="Arial" w:cs="Arial"/>
          <w:sz w:val="24"/>
          <w:szCs w:val="24"/>
        </w:rPr>
        <w:t xml:space="preserve">Kevin Clark (2022).  Hilton Honors Training – YouTube. [Online]Available at: </w:t>
      </w:r>
      <w:hyperlink r:id="rId17" w:history="1">
        <w:r w:rsidRPr="00F81FB7">
          <w:rPr>
            <w:rStyle w:val="Hyperlink"/>
            <w:rFonts w:ascii="Arial" w:hAnsi="Arial" w:cs="Arial"/>
            <w:sz w:val="24"/>
            <w:szCs w:val="24"/>
          </w:rPr>
          <w:t>https://www.youtube.com/watch?v=Ac10ji3InPo</w:t>
        </w:r>
      </w:hyperlink>
      <w:r w:rsidRPr="00F81FB7">
        <w:rPr>
          <w:rFonts w:ascii="Arial" w:hAnsi="Arial" w:cs="Arial"/>
          <w:sz w:val="24"/>
          <w:szCs w:val="24"/>
        </w:rPr>
        <w:t xml:space="preserve"> (Accessed: 7 March 2025).</w:t>
      </w:r>
    </w:p>
    <w:p w14:paraId="7ECD5F12" w14:textId="10F85AAB" w:rsidR="00442274" w:rsidRPr="00F81FB7" w:rsidRDefault="004747CD" w:rsidP="00B81C8B">
      <w:pPr>
        <w:spacing w:line="360" w:lineRule="auto"/>
        <w:jc w:val="both"/>
        <w:rPr>
          <w:rFonts w:ascii="Arial" w:hAnsi="Arial" w:cs="Arial"/>
          <w:sz w:val="24"/>
          <w:szCs w:val="24"/>
        </w:rPr>
      </w:pPr>
      <w:r w:rsidRPr="00F81FB7">
        <w:rPr>
          <w:rFonts w:ascii="Arial" w:hAnsi="Arial" w:cs="Arial"/>
          <w:sz w:val="24"/>
          <w:szCs w:val="24"/>
        </w:rPr>
        <w:t>University of Cambridge</w:t>
      </w:r>
      <w:r w:rsidRPr="00F81FB7">
        <w:rPr>
          <w:rFonts w:ascii="Arial" w:hAnsi="Arial" w:cs="Arial"/>
          <w:i/>
          <w:iCs/>
          <w:sz w:val="24"/>
          <w:szCs w:val="24"/>
        </w:rPr>
        <w:t xml:space="preserve"> </w:t>
      </w:r>
      <w:r w:rsidR="00442274" w:rsidRPr="00F81FB7">
        <w:rPr>
          <w:rFonts w:ascii="Arial" w:hAnsi="Arial" w:cs="Arial"/>
          <w:sz w:val="24"/>
          <w:szCs w:val="24"/>
        </w:rPr>
        <w:t xml:space="preserve">(2025). </w:t>
      </w:r>
      <w:r w:rsidRPr="00F81FB7">
        <w:rPr>
          <w:rFonts w:ascii="Arial" w:hAnsi="Arial" w:cs="Arial"/>
          <w:sz w:val="24"/>
          <w:szCs w:val="24"/>
        </w:rPr>
        <w:t xml:space="preserve">Study skills - </w:t>
      </w:r>
      <w:r w:rsidR="00442274" w:rsidRPr="00F81FB7">
        <w:rPr>
          <w:rFonts w:ascii="Arial" w:hAnsi="Arial" w:cs="Arial"/>
          <w:i/>
          <w:iCs/>
          <w:sz w:val="24"/>
          <w:szCs w:val="24"/>
        </w:rPr>
        <w:t>Models of reflection - Reflective Practice Toolkit</w:t>
      </w:r>
      <w:bookmarkStart w:id="9" w:name="_Hlk192265291"/>
      <w:r w:rsidR="00442274" w:rsidRPr="00F81FB7">
        <w:rPr>
          <w:rFonts w:ascii="Arial" w:hAnsi="Arial" w:cs="Arial"/>
          <w:i/>
          <w:iCs/>
          <w:sz w:val="24"/>
          <w:szCs w:val="24"/>
        </w:rPr>
        <w:t>.</w:t>
      </w:r>
      <w:r w:rsidR="00442274" w:rsidRPr="00F81FB7">
        <w:rPr>
          <w:rFonts w:ascii="Arial" w:hAnsi="Arial" w:cs="Arial"/>
          <w:sz w:val="24"/>
          <w:szCs w:val="24"/>
        </w:rPr>
        <w:t xml:space="preserve"> </w:t>
      </w:r>
      <w:bookmarkEnd w:id="9"/>
      <w:r w:rsidR="00442274" w:rsidRPr="00F81FB7">
        <w:rPr>
          <w:rFonts w:ascii="Arial" w:hAnsi="Arial" w:cs="Arial"/>
          <w:sz w:val="24"/>
          <w:szCs w:val="24"/>
        </w:rPr>
        <w:t xml:space="preserve">[Online] </w:t>
      </w:r>
      <w:r w:rsidR="00442274" w:rsidRPr="00F81FB7">
        <w:rPr>
          <w:rFonts w:ascii="Arial" w:hAnsi="Arial" w:cs="Arial"/>
          <w:sz w:val="24"/>
          <w:szCs w:val="24"/>
        </w:rPr>
        <w:t xml:space="preserve">Available at: </w:t>
      </w:r>
      <w:hyperlink r:id="rId18" w:history="1">
        <w:r w:rsidR="00442274" w:rsidRPr="00F81FB7">
          <w:rPr>
            <w:rStyle w:val="Hyperlink"/>
            <w:rFonts w:ascii="Arial" w:hAnsi="Arial" w:cs="Arial"/>
            <w:sz w:val="24"/>
            <w:szCs w:val="24"/>
          </w:rPr>
          <w:t>https://libguides.cam.ac.uk/reflectivepracticetoolkit/models</w:t>
        </w:r>
      </w:hyperlink>
      <w:r w:rsidR="00442274" w:rsidRPr="00F81FB7">
        <w:rPr>
          <w:rFonts w:ascii="Arial" w:hAnsi="Arial" w:cs="Arial"/>
          <w:sz w:val="24"/>
          <w:szCs w:val="24"/>
        </w:rPr>
        <w:t xml:space="preserve"> </w:t>
      </w:r>
      <w:r w:rsidR="00442274" w:rsidRPr="00F81FB7">
        <w:rPr>
          <w:rFonts w:ascii="Arial" w:hAnsi="Arial" w:cs="Arial"/>
          <w:sz w:val="24"/>
          <w:szCs w:val="24"/>
        </w:rPr>
        <w:t xml:space="preserve"> (Accessed: 7 March 2025).</w:t>
      </w:r>
    </w:p>
    <w:p w14:paraId="7DBCEE65" w14:textId="77777777" w:rsidR="00E604D4" w:rsidRPr="00E604D4" w:rsidRDefault="00E604D4" w:rsidP="00E604D4"/>
    <w:sectPr w:rsidR="00E604D4" w:rsidRPr="00E604D4" w:rsidSect="004B3E4B">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6B4FA" w14:textId="77777777" w:rsidR="00341467" w:rsidRDefault="00341467" w:rsidP="00341467">
      <w:pPr>
        <w:spacing w:after="0" w:line="240" w:lineRule="auto"/>
      </w:pPr>
      <w:r>
        <w:separator/>
      </w:r>
    </w:p>
  </w:endnote>
  <w:endnote w:type="continuationSeparator" w:id="0">
    <w:p w14:paraId="00C4093A" w14:textId="77777777" w:rsidR="00341467" w:rsidRDefault="00341467" w:rsidP="00341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2546291"/>
      <w:docPartObj>
        <w:docPartGallery w:val="Page Numbers (Bottom of Page)"/>
        <w:docPartUnique/>
      </w:docPartObj>
    </w:sdtPr>
    <w:sdtEndPr>
      <w:rPr>
        <w:color w:val="7F7F7F" w:themeColor="background1" w:themeShade="7F"/>
        <w:spacing w:val="60"/>
      </w:rPr>
    </w:sdtEndPr>
    <w:sdtContent>
      <w:p w14:paraId="5480A577" w14:textId="2CB54058" w:rsidR="00341467" w:rsidRDefault="0034146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FA6D213" w14:textId="77777777" w:rsidR="00341467" w:rsidRDefault="003414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4A35C" w14:textId="77777777" w:rsidR="00341467" w:rsidRDefault="00341467" w:rsidP="00341467">
      <w:pPr>
        <w:spacing w:after="0" w:line="240" w:lineRule="auto"/>
      </w:pPr>
      <w:r>
        <w:separator/>
      </w:r>
    </w:p>
  </w:footnote>
  <w:footnote w:type="continuationSeparator" w:id="0">
    <w:p w14:paraId="25A8A714" w14:textId="77777777" w:rsidR="00341467" w:rsidRDefault="00341467" w:rsidP="003414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664F1"/>
    <w:multiLevelType w:val="multilevel"/>
    <w:tmpl w:val="64C2E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23AFE"/>
    <w:multiLevelType w:val="multilevel"/>
    <w:tmpl w:val="D9FC3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832B21"/>
    <w:multiLevelType w:val="multilevel"/>
    <w:tmpl w:val="8F785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F118D1"/>
    <w:multiLevelType w:val="multilevel"/>
    <w:tmpl w:val="78781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9776332">
    <w:abstractNumId w:val="3"/>
  </w:num>
  <w:num w:numId="2" w16cid:durableId="372850689">
    <w:abstractNumId w:val="1"/>
  </w:num>
  <w:num w:numId="3" w16cid:durableId="1551378005">
    <w:abstractNumId w:val="0"/>
  </w:num>
  <w:num w:numId="4" w16cid:durableId="1526096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6E3"/>
    <w:rsid w:val="0001755E"/>
    <w:rsid w:val="00031DD5"/>
    <w:rsid w:val="00031F04"/>
    <w:rsid w:val="00043E3D"/>
    <w:rsid w:val="0006119C"/>
    <w:rsid w:val="0006536C"/>
    <w:rsid w:val="000B7749"/>
    <w:rsid w:val="000C3086"/>
    <w:rsid w:val="000D5836"/>
    <w:rsid w:val="000F2092"/>
    <w:rsid w:val="00121B8B"/>
    <w:rsid w:val="0016584A"/>
    <w:rsid w:val="00170CEA"/>
    <w:rsid w:val="001A1096"/>
    <w:rsid w:val="001A20F6"/>
    <w:rsid w:val="001A7E37"/>
    <w:rsid w:val="001E1FB4"/>
    <w:rsid w:val="002544FE"/>
    <w:rsid w:val="00281D02"/>
    <w:rsid w:val="0028695F"/>
    <w:rsid w:val="00293B36"/>
    <w:rsid w:val="002A0D0E"/>
    <w:rsid w:val="002A7364"/>
    <w:rsid w:val="002B2A71"/>
    <w:rsid w:val="002D7F5E"/>
    <w:rsid w:val="00321807"/>
    <w:rsid w:val="00321C02"/>
    <w:rsid w:val="0033070D"/>
    <w:rsid w:val="00341467"/>
    <w:rsid w:val="003703AF"/>
    <w:rsid w:val="00396B3E"/>
    <w:rsid w:val="003A6124"/>
    <w:rsid w:val="003C23BD"/>
    <w:rsid w:val="003E10CD"/>
    <w:rsid w:val="003E1ABB"/>
    <w:rsid w:val="00442274"/>
    <w:rsid w:val="0045367D"/>
    <w:rsid w:val="004747CD"/>
    <w:rsid w:val="00495A3D"/>
    <w:rsid w:val="004A1E7E"/>
    <w:rsid w:val="004B3E4B"/>
    <w:rsid w:val="004E6795"/>
    <w:rsid w:val="004F6F16"/>
    <w:rsid w:val="0050206D"/>
    <w:rsid w:val="0051329E"/>
    <w:rsid w:val="00580DE3"/>
    <w:rsid w:val="00581FE6"/>
    <w:rsid w:val="005915E8"/>
    <w:rsid w:val="005A16E3"/>
    <w:rsid w:val="005D3C7D"/>
    <w:rsid w:val="005D44CD"/>
    <w:rsid w:val="005F2FED"/>
    <w:rsid w:val="005F51F3"/>
    <w:rsid w:val="00610051"/>
    <w:rsid w:val="00663B49"/>
    <w:rsid w:val="006901B6"/>
    <w:rsid w:val="006A0577"/>
    <w:rsid w:val="007048DB"/>
    <w:rsid w:val="00741831"/>
    <w:rsid w:val="00762B9D"/>
    <w:rsid w:val="007B505B"/>
    <w:rsid w:val="008020F7"/>
    <w:rsid w:val="008060E1"/>
    <w:rsid w:val="00842C07"/>
    <w:rsid w:val="008441C5"/>
    <w:rsid w:val="00845AF8"/>
    <w:rsid w:val="00871BDE"/>
    <w:rsid w:val="008C6416"/>
    <w:rsid w:val="008C78C3"/>
    <w:rsid w:val="00922486"/>
    <w:rsid w:val="009352C3"/>
    <w:rsid w:val="00935775"/>
    <w:rsid w:val="009706F5"/>
    <w:rsid w:val="00973B53"/>
    <w:rsid w:val="00984B2D"/>
    <w:rsid w:val="00996994"/>
    <w:rsid w:val="009A750F"/>
    <w:rsid w:val="009B564B"/>
    <w:rsid w:val="009B7710"/>
    <w:rsid w:val="009B7C0E"/>
    <w:rsid w:val="009C5E35"/>
    <w:rsid w:val="009F67B9"/>
    <w:rsid w:val="00A0277F"/>
    <w:rsid w:val="00A56437"/>
    <w:rsid w:val="00A57DFD"/>
    <w:rsid w:val="00A77696"/>
    <w:rsid w:val="00AA4322"/>
    <w:rsid w:val="00AC15F4"/>
    <w:rsid w:val="00AD7506"/>
    <w:rsid w:val="00AE7281"/>
    <w:rsid w:val="00AF24D7"/>
    <w:rsid w:val="00B55BF6"/>
    <w:rsid w:val="00B57D13"/>
    <w:rsid w:val="00B81C8B"/>
    <w:rsid w:val="00B82C7D"/>
    <w:rsid w:val="00BB158F"/>
    <w:rsid w:val="00BC418B"/>
    <w:rsid w:val="00BD74B7"/>
    <w:rsid w:val="00BF1561"/>
    <w:rsid w:val="00BF3110"/>
    <w:rsid w:val="00C105C4"/>
    <w:rsid w:val="00C14341"/>
    <w:rsid w:val="00C22B61"/>
    <w:rsid w:val="00C267D7"/>
    <w:rsid w:val="00CB492C"/>
    <w:rsid w:val="00CF4997"/>
    <w:rsid w:val="00D04F2A"/>
    <w:rsid w:val="00D177F5"/>
    <w:rsid w:val="00D75FBE"/>
    <w:rsid w:val="00E1002A"/>
    <w:rsid w:val="00E164EF"/>
    <w:rsid w:val="00E17013"/>
    <w:rsid w:val="00E20A74"/>
    <w:rsid w:val="00E23FB5"/>
    <w:rsid w:val="00E40FB4"/>
    <w:rsid w:val="00E604D4"/>
    <w:rsid w:val="00E61FED"/>
    <w:rsid w:val="00E71626"/>
    <w:rsid w:val="00EC53A0"/>
    <w:rsid w:val="00EE1E0F"/>
    <w:rsid w:val="00EE7123"/>
    <w:rsid w:val="00EF09EF"/>
    <w:rsid w:val="00EF0A06"/>
    <w:rsid w:val="00EF7D9F"/>
    <w:rsid w:val="00F057B0"/>
    <w:rsid w:val="00F12FF6"/>
    <w:rsid w:val="00F41D12"/>
    <w:rsid w:val="00F46CF2"/>
    <w:rsid w:val="00F64FDD"/>
    <w:rsid w:val="00F81FB7"/>
    <w:rsid w:val="00FB3D70"/>
    <w:rsid w:val="00FE2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AB2F1"/>
  <w15:chartTrackingRefBased/>
  <w15:docId w15:val="{F5613EA6-ED04-479D-895B-FB110DFD1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16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16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16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16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16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16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16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16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16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6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16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16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16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16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16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16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16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16E3"/>
    <w:rPr>
      <w:rFonts w:eastAsiaTheme="majorEastAsia" w:cstheme="majorBidi"/>
      <w:color w:val="272727" w:themeColor="text1" w:themeTint="D8"/>
    </w:rPr>
  </w:style>
  <w:style w:type="paragraph" w:styleId="Title">
    <w:name w:val="Title"/>
    <w:basedOn w:val="Normal"/>
    <w:next w:val="Normal"/>
    <w:link w:val="TitleChar"/>
    <w:uiPriority w:val="10"/>
    <w:qFormat/>
    <w:rsid w:val="005A16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16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16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16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16E3"/>
    <w:pPr>
      <w:spacing w:before="160"/>
      <w:jc w:val="center"/>
    </w:pPr>
    <w:rPr>
      <w:i/>
      <w:iCs/>
      <w:color w:val="404040" w:themeColor="text1" w:themeTint="BF"/>
    </w:rPr>
  </w:style>
  <w:style w:type="character" w:customStyle="1" w:styleId="QuoteChar">
    <w:name w:val="Quote Char"/>
    <w:basedOn w:val="DefaultParagraphFont"/>
    <w:link w:val="Quote"/>
    <w:uiPriority w:val="29"/>
    <w:rsid w:val="005A16E3"/>
    <w:rPr>
      <w:i/>
      <w:iCs/>
      <w:color w:val="404040" w:themeColor="text1" w:themeTint="BF"/>
    </w:rPr>
  </w:style>
  <w:style w:type="paragraph" w:styleId="ListParagraph">
    <w:name w:val="List Paragraph"/>
    <w:basedOn w:val="Normal"/>
    <w:uiPriority w:val="34"/>
    <w:qFormat/>
    <w:rsid w:val="005A16E3"/>
    <w:pPr>
      <w:ind w:left="720"/>
      <w:contextualSpacing/>
    </w:pPr>
  </w:style>
  <w:style w:type="character" w:styleId="IntenseEmphasis">
    <w:name w:val="Intense Emphasis"/>
    <w:basedOn w:val="DefaultParagraphFont"/>
    <w:uiPriority w:val="21"/>
    <w:qFormat/>
    <w:rsid w:val="005A16E3"/>
    <w:rPr>
      <w:i/>
      <w:iCs/>
      <w:color w:val="0F4761" w:themeColor="accent1" w:themeShade="BF"/>
    </w:rPr>
  </w:style>
  <w:style w:type="paragraph" w:styleId="IntenseQuote">
    <w:name w:val="Intense Quote"/>
    <w:basedOn w:val="Normal"/>
    <w:next w:val="Normal"/>
    <w:link w:val="IntenseQuoteChar"/>
    <w:uiPriority w:val="30"/>
    <w:qFormat/>
    <w:rsid w:val="005A16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16E3"/>
    <w:rPr>
      <w:i/>
      <w:iCs/>
      <w:color w:val="0F4761" w:themeColor="accent1" w:themeShade="BF"/>
    </w:rPr>
  </w:style>
  <w:style w:type="character" w:styleId="IntenseReference">
    <w:name w:val="Intense Reference"/>
    <w:basedOn w:val="DefaultParagraphFont"/>
    <w:uiPriority w:val="32"/>
    <w:qFormat/>
    <w:rsid w:val="005A16E3"/>
    <w:rPr>
      <w:b/>
      <w:bCs/>
      <w:smallCaps/>
      <w:color w:val="0F4761" w:themeColor="accent1" w:themeShade="BF"/>
      <w:spacing w:val="5"/>
    </w:rPr>
  </w:style>
  <w:style w:type="paragraph" w:styleId="NoSpacing">
    <w:name w:val="No Spacing"/>
    <w:link w:val="NoSpacingChar"/>
    <w:uiPriority w:val="1"/>
    <w:qFormat/>
    <w:rsid w:val="004B3E4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B3E4B"/>
    <w:rPr>
      <w:rFonts w:eastAsiaTheme="minorEastAsia"/>
      <w:kern w:val="0"/>
      <w:lang w:val="en-US"/>
      <w14:ligatures w14:val="none"/>
    </w:rPr>
  </w:style>
  <w:style w:type="paragraph" w:styleId="TOCHeading">
    <w:name w:val="TOC Heading"/>
    <w:basedOn w:val="Heading1"/>
    <w:next w:val="Normal"/>
    <w:uiPriority w:val="39"/>
    <w:unhideWhenUsed/>
    <w:qFormat/>
    <w:rsid w:val="00E604D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46CF2"/>
    <w:pPr>
      <w:spacing w:after="100"/>
    </w:pPr>
  </w:style>
  <w:style w:type="character" w:styleId="Hyperlink">
    <w:name w:val="Hyperlink"/>
    <w:basedOn w:val="DefaultParagraphFont"/>
    <w:uiPriority w:val="99"/>
    <w:unhideWhenUsed/>
    <w:rsid w:val="00F46CF2"/>
    <w:rPr>
      <w:color w:val="467886" w:themeColor="hyperlink"/>
      <w:u w:val="single"/>
    </w:rPr>
  </w:style>
  <w:style w:type="paragraph" w:styleId="Header">
    <w:name w:val="header"/>
    <w:basedOn w:val="Normal"/>
    <w:link w:val="HeaderChar"/>
    <w:uiPriority w:val="99"/>
    <w:unhideWhenUsed/>
    <w:rsid w:val="003414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467"/>
  </w:style>
  <w:style w:type="paragraph" w:styleId="Footer">
    <w:name w:val="footer"/>
    <w:basedOn w:val="Normal"/>
    <w:link w:val="FooterChar"/>
    <w:uiPriority w:val="99"/>
    <w:unhideWhenUsed/>
    <w:rsid w:val="003414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467"/>
  </w:style>
  <w:style w:type="paragraph" w:styleId="NormalWeb">
    <w:name w:val="Normal (Web)"/>
    <w:basedOn w:val="Normal"/>
    <w:uiPriority w:val="99"/>
    <w:semiHidden/>
    <w:unhideWhenUsed/>
    <w:rsid w:val="00E164EF"/>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4422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814389">
      <w:bodyDiv w:val="1"/>
      <w:marLeft w:val="0"/>
      <w:marRight w:val="0"/>
      <w:marTop w:val="0"/>
      <w:marBottom w:val="0"/>
      <w:divBdr>
        <w:top w:val="none" w:sz="0" w:space="0" w:color="auto"/>
        <w:left w:val="none" w:sz="0" w:space="0" w:color="auto"/>
        <w:bottom w:val="none" w:sz="0" w:space="0" w:color="auto"/>
        <w:right w:val="none" w:sz="0" w:space="0" w:color="auto"/>
      </w:divBdr>
    </w:div>
    <w:div w:id="874122293">
      <w:bodyDiv w:val="1"/>
      <w:marLeft w:val="0"/>
      <w:marRight w:val="0"/>
      <w:marTop w:val="0"/>
      <w:marBottom w:val="0"/>
      <w:divBdr>
        <w:top w:val="none" w:sz="0" w:space="0" w:color="auto"/>
        <w:left w:val="none" w:sz="0" w:space="0" w:color="auto"/>
        <w:bottom w:val="none" w:sz="0" w:space="0" w:color="auto"/>
        <w:right w:val="none" w:sz="0" w:space="0" w:color="auto"/>
      </w:divBdr>
    </w:div>
    <w:div w:id="1263606213">
      <w:bodyDiv w:val="1"/>
      <w:marLeft w:val="0"/>
      <w:marRight w:val="0"/>
      <w:marTop w:val="0"/>
      <w:marBottom w:val="0"/>
      <w:divBdr>
        <w:top w:val="none" w:sz="0" w:space="0" w:color="auto"/>
        <w:left w:val="none" w:sz="0" w:space="0" w:color="auto"/>
        <w:bottom w:val="none" w:sz="0" w:space="0" w:color="auto"/>
        <w:right w:val="none" w:sz="0" w:space="0" w:color="auto"/>
      </w:divBdr>
    </w:div>
    <w:div w:id="1287390496">
      <w:bodyDiv w:val="1"/>
      <w:marLeft w:val="0"/>
      <w:marRight w:val="0"/>
      <w:marTop w:val="0"/>
      <w:marBottom w:val="0"/>
      <w:divBdr>
        <w:top w:val="none" w:sz="0" w:space="0" w:color="auto"/>
        <w:left w:val="none" w:sz="0" w:space="0" w:color="auto"/>
        <w:bottom w:val="none" w:sz="0" w:space="0" w:color="auto"/>
        <w:right w:val="none" w:sz="0" w:space="0" w:color="auto"/>
      </w:divBdr>
    </w:div>
    <w:div w:id="1629628563">
      <w:bodyDiv w:val="1"/>
      <w:marLeft w:val="0"/>
      <w:marRight w:val="0"/>
      <w:marTop w:val="0"/>
      <w:marBottom w:val="0"/>
      <w:divBdr>
        <w:top w:val="none" w:sz="0" w:space="0" w:color="auto"/>
        <w:left w:val="none" w:sz="0" w:space="0" w:color="auto"/>
        <w:bottom w:val="none" w:sz="0" w:space="0" w:color="auto"/>
        <w:right w:val="none" w:sz="0" w:space="0" w:color="auto"/>
      </w:divBdr>
    </w:div>
    <w:div w:id="1949041481">
      <w:bodyDiv w:val="1"/>
      <w:marLeft w:val="0"/>
      <w:marRight w:val="0"/>
      <w:marTop w:val="0"/>
      <w:marBottom w:val="0"/>
      <w:divBdr>
        <w:top w:val="none" w:sz="0" w:space="0" w:color="auto"/>
        <w:left w:val="none" w:sz="0" w:space="0" w:color="auto"/>
        <w:bottom w:val="none" w:sz="0" w:space="0" w:color="auto"/>
        <w:right w:val="none" w:sz="0" w:space="0" w:color="auto"/>
      </w:divBdr>
    </w:div>
    <w:div w:id="1983192515">
      <w:bodyDiv w:val="1"/>
      <w:marLeft w:val="0"/>
      <w:marRight w:val="0"/>
      <w:marTop w:val="0"/>
      <w:marBottom w:val="0"/>
      <w:divBdr>
        <w:top w:val="none" w:sz="0" w:space="0" w:color="auto"/>
        <w:left w:val="none" w:sz="0" w:space="0" w:color="auto"/>
        <w:bottom w:val="none" w:sz="0" w:space="0" w:color="auto"/>
        <w:right w:val="none" w:sz="0" w:space="0" w:color="auto"/>
      </w:divBdr>
    </w:div>
    <w:div w:id="199302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ilton.com/en/hilton-honors/" TargetMode="External"/><Relationship Id="rId18" Type="http://schemas.openxmlformats.org/officeDocument/2006/relationships/hyperlink" Target="https://libguides.cam.ac.uk/reflectivepracticetoolkit/model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jobs.hilton.com/us/en/blogarticle/hilton-for-the-stay-transforming-hotel-marketing-one-campaign-at-a-time" TargetMode="External"/><Relationship Id="rId17" Type="http://schemas.openxmlformats.org/officeDocument/2006/relationships/hyperlink" Target="https://www.youtube.com/watch?v=Ac10ji3InPo" TargetMode="External"/><Relationship Id="rId2" Type="http://schemas.openxmlformats.org/officeDocument/2006/relationships/numbering" Target="numbering.xml"/><Relationship Id="rId16" Type="http://schemas.openxmlformats.org/officeDocument/2006/relationships/hyperlink" Target="https://www.youtube.com/watch?v=CI0Gy1L1ox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y_j2nhAJQtY" TargetMode="External"/><Relationship Id="rId5" Type="http://schemas.openxmlformats.org/officeDocument/2006/relationships/webSettings" Target="webSettings.xml"/><Relationship Id="rId15" Type="http://schemas.openxmlformats.org/officeDocument/2006/relationships/hyperlink" Target="https://hilton.my.site.com/s/article/Hilton-Honors-Member-Benefits" TargetMode="External"/><Relationship Id="rId10" Type="http://schemas.openxmlformats.org/officeDocument/2006/relationships/hyperlink" Target="https://blog.hubspot.com/marketing/reputation-managemen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bookcentral.proquest.com/lib/trinity/detail.action?pq-origsite=primo&amp;docID=257559#" TargetMode="External"/><Relationship Id="rId14" Type="http://schemas.openxmlformats.org/officeDocument/2006/relationships/hyperlink" Target="https://www.hilton.com/en/hotels/dsadrgi-hilton-garden-inn-doncaster-racecourse/?SEO_id=GMB-EMEA-GI-DSADR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ECD35-0C43-4F46-8FF7-9A370E377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1551</Words>
  <Characters>10091</Characters>
  <Application>Microsoft Office Word</Application>
  <DocSecurity>0</DocSecurity>
  <Lines>240</Lines>
  <Paragraphs>80</Paragraphs>
  <ScaleCrop>false</ScaleCrop>
  <Company/>
  <LinksUpToDate>false</LinksUpToDate>
  <CharactersWithSpaces>11562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Learning Log</dc:title>
  <dc:subject/>
  <dc:creator>Anat Dranciuc-Georgescu</dc:creator>
  <cp:keywords/>
  <dc:description/>
  <cp:lastModifiedBy>Anat Dranciuc-Georgescu</cp:lastModifiedBy>
  <cp:revision>2</cp:revision>
  <dcterms:created xsi:type="dcterms:W3CDTF">2025-03-07T21:02:00Z</dcterms:created>
  <dcterms:modified xsi:type="dcterms:W3CDTF">2025-03-07T21:02:00Z</dcterms:modified>
</cp:coreProperties>
</file>