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3FEE" w:rsidRDefault="00803FEE" w:rsidP="00241CC2">
      <w:pPr>
        <w:spacing w:after="0" w:line="360" w:lineRule="auto"/>
        <w:jc w:val="center"/>
        <w:rPr>
          <w:b/>
          <w:sz w:val="44"/>
          <w:szCs w:val="44"/>
          <w:lang w:val="en-GB"/>
        </w:rPr>
      </w:pPr>
      <w:r>
        <w:rPr>
          <w:b/>
          <w:noProof/>
          <w:sz w:val="44"/>
          <w:szCs w:val="44"/>
          <w:lang w:val="en-GB" w:eastAsia="en-GB"/>
        </w:rPr>
        <w:drawing>
          <wp:inline distT="0" distB="0" distL="0" distR="0">
            <wp:extent cx="3426235" cy="2057400"/>
            <wp:effectExtent l="0" t="0" r="3175" b="0"/>
            <wp:docPr id="3" name="Picture 3" descr="Z:\Mintu\Assignment\Phase Two\Iqbal Hussain\pi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Mintu\Assignment\Phase Two\Iqbal Hussain\pi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8696" cy="2058878"/>
                    </a:xfrm>
                    <a:prstGeom prst="rect">
                      <a:avLst/>
                    </a:prstGeom>
                    <a:noFill/>
                    <a:ln>
                      <a:noFill/>
                    </a:ln>
                  </pic:spPr>
                </pic:pic>
              </a:graphicData>
            </a:graphic>
          </wp:inline>
        </w:drawing>
      </w:r>
      <w:bookmarkStart w:id="0" w:name="_GoBack"/>
      <w:bookmarkEnd w:id="0"/>
    </w:p>
    <w:p w:rsidR="00803FEE" w:rsidRDefault="00803FEE" w:rsidP="00241CC2">
      <w:pPr>
        <w:spacing w:after="0" w:line="360" w:lineRule="auto"/>
        <w:jc w:val="center"/>
        <w:rPr>
          <w:b/>
          <w:sz w:val="44"/>
          <w:szCs w:val="44"/>
          <w:lang w:val="en-GB"/>
        </w:rPr>
      </w:pPr>
    </w:p>
    <w:p w:rsidR="00241CC2" w:rsidRPr="00803FEE" w:rsidRDefault="00241CC2" w:rsidP="00241CC2">
      <w:pPr>
        <w:spacing w:after="0" w:line="360" w:lineRule="auto"/>
        <w:jc w:val="center"/>
        <w:rPr>
          <w:b/>
          <w:sz w:val="36"/>
          <w:szCs w:val="36"/>
          <w:lang w:val="en-GB"/>
        </w:rPr>
      </w:pPr>
      <w:r w:rsidRPr="00803FEE">
        <w:rPr>
          <w:b/>
          <w:sz w:val="36"/>
          <w:szCs w:val="36"/>
          <w:lang w:val="en-GB"/>
        </w:rPr>
        <w:t xml:space="preserve">Student Name – Iqbal Hussain </w:t>
      </w:r>
    </w:p>
    <w:p w:rsidR="00241CC2" w:rsidRPr="00803FEE" w:rsidRDefault="00241CC2" w:rsidP="00241CC2">
      <w:pPr>
        <w:spacing w:after="0" w:line="360" w:lineRule="auto"/>
        <w:jc w:val="center"/>
        <w:rPr>
          <w:b/>
          <w:sz w:val="36"/>
          <w:szCs w:val="36"/>
          <w:lang w:val="en-GB"/>
        </w:rPr>
      </w:pPr>
      <w:r w:rsidRPr="00803FEE">
        <w:rPr>
          <w:b/>
          <w:sz w:val="36"/>
          <w:szCs w:val="36"/>
          <w:lang w:val="en-GB"/>
        </w:rPr>
        <w:t>Student Id – 1705770</w:t>
      </w:r>
    </w:p>
    <w:p w:rsidR="00241CC2" w:rsidRPr="00803FEE" w:rsidRDefault="00241CC2" w:rsidP="00241CC2">
      <w:pPr>
        <w:spacing w:after="0" w:line="360" w:lineRule="auto"/>
        <w:jc w:val="center"/>
        <w:rPr>
          <w:b/>
          <w:sz w:val="36"/>
          <w:szCs w:val="36"/>
          <w:lang w:val="en-GB"/>
        </w:rPr>
      </w:pPr>
      <w:r w:rsidRPr="00803FEE">
        <w:rPr>
          <w:b/>
          <w:sz w:val="36"/>
          <w:szCs w:val="36"/>
          <w:lang w:val="en-GB"/>
        </w:rPr>
        <w:t xml:space="preserve">Module Title – Academic and Employability Skills </w:t>
      </w:r>
    </w:p>
    <w:p w:rsidR="00241CC2" w:rsidRPr="00803FEE" w:rsidRDefault="00241CC2" w:rsidP="00241CC2">
      <w:pPr>
        <w:spacing w:after="0" w:line="360" w:lineRule="auto"/>
        <w:jc w:val="center"/>
        <w:rPr>
          <w:b/>
          <w:sz w:val="36"/>
          <w:szCs w:val="36"/>
          <w:lang w:val="en-GB"/>
        </w:rPr>
      </w:pPr>
      <w:r w:rsidRPr="00803FEE">
        <w:rPr>
          <w:b/>
          <w:sz w:val="36"/>
          <w:szCs w:val="36"/>
          <w:lang w:val="en-GB"/>
        </w:rPr>
        <w:t>Module Code: BMSK4001</w:t>
      </w:r>
    </w:p>
    <w:p w:rsidR="00241CC2" w:rsidRPr="00803FEE" w:rsidRDefault="00241CC2" w:rsidP="00241CC2">
      <w:pPr>
        <w:spacing w:after="0" w:line="360" w:lineRule="auto"/>
        <w:jc w:val="center"/>
        <w:rPr>
          <w:b/>
          <w:sz w:val="36"/>
          <w:szCs w:val="36"/>
          <w:lang w:val="en-GB"/>
        </w:rPr>
      </w:pPr>
      <w:r w:rsidRPr="00803FEE">
        <w:rPr>
          <w:b/>
          <w:sz w:val="36"/>
          <w:szCs w:val="36"/>
          <w:lang w:val="en-GB"/>
        </w:rPr>
        <w:t>Module Lecturer – Sylvia Hoffmann</w:t>
      </w:r>
    </w:p>
    <w:p w:rsidR="00950BF6" w:rsidRDefault="00803FEE" w:rsidP="00765709">
      <w:pPr>
        <w:pStyle w:val="Title"/>
        <w:spacing w:line="360" w:lineRule="auto"/>
      </w:pPr>
    </w:p>
    <w:p w:rsidR="00950BF6" w:rsidRDefault="00803FEE" w:rsidP="00765709">
      <w:pPr>
        <w:spacing w:line="360" w:lineRule="auto"/>
      </w:pPr>
    </w:p>
    <w:p w:rsidR="00950BF6" w:rsidRDefault="00DD1B4E" w:rsidP="00765709">
      <w:pPr>
        <w:spacing w:line="360" w:lineRule="auto"/>
        <w:jc w:val="left"/>
        <w:rPr>
          <w:rFonts w:eastAsiaTheme="majorEastAsia" w:cstheme="majorBidi"/>
          <w:b/>
          <w:color w:val="000000" w:themeColor="text1"/>
          <w:sz w:val="32"/>
          <w:szCs w:val="32"/>
        </w:rPr>
      </w:pPr>
      <w:r>
        <w:br w:type="page"/>
      </w:r>
    </w:p>
    <w:p w:rsidR="00950BF6" w:rsidRDefault="00803FEE" w:rsidP="00765709">
      <w:pPr>
        <w:pStyle w:val="Heading1"/>
        <w:spacing w:line="360" w:lineRule="auto"/>
        <w:sectPr w:rsidR="00950BF6" w:rsidSect="000737EA">
          <w:footerReference w:type="default" r:id="rId9"/>
          <w:pgSz w:w="12240" w:h="15840"/>
          <w:pgMar w:top="1440" w:right="1440" w:bottom="1440" w:left="1440" w:header="720" w:footer="720" w:gutter="0"/>
          <w:pgNumType w:fmt="lowerRoman" w:start="1"/>
          <w:cols w:space="720"/>
          <w:docGrid w:linePitch="360"/>
        </w:sectPr>
      </w:pPr>
    </w:p>
    <w:sdt>
      <w:sdtPr>
        <w:rPr>
          <w:rFonts w:ascii="Times New Roman" w:eastAsiaTheme="minorHAnsi" w:hAnsi="Times New Roman" w:cstheme="minorBidi"/>
          <w:color w:val="auto"/>
          <w:sz w:val="24"/>
          <w:szCs w:val="22"/>
        </w:rPr>
        <w:id w:val="-1442442910"/>
        <w:docPartObj>
          <w:docPartGallery w:val="Table of Contents"/>
          <w:docPartUnique/>
        </w:docPartObj>
      </w:sdtPr>
      <w:sdtEndPr>
        <w:rPr>
          <w:b/>
          <w:bCs/>
          <w:noProof/>
        </w:rPr>
      </w:sdtEndPr>
      <w:sdtContent>
        <w:p w:rsidR="00A45A3F" w:rsidRDefault="00A45A3F">
          <w:pPr>
            <w:pStyle w:val="TOCHeading"/>
          </w:pPr>
          <w:r>
            <w:t>Table of Contents</w:t>
          </w:r>
        </w:p>
        <w:p w:rsidR="00A45A3F" w:rsidRDefault="00A45A3F">
          <w:pPr>
            <w:pStyle w:val="TOC1"/>
            <w:tabs>
              <w:tab w:val="right" w:leader="dot" w:pos="9350"/>
            </w:tabs>
            <w:rPr>
              <w:noProof/>
            </w:rPr>
          </w:pPr>
          <w:r>
            <w:fldChar w:fldCharType="begin"/>
          </w:r>
          <w:r>
            <w:instrText xml:space="preserve"> TOC \o "1-3" \h \z \u </w:instrText>
          </w:r>
          <w:r>
            <w:fldChar w:fldCharType="separate"/>
          </w:r>
          <w:hyperlink w:anchor="_Toc501572737" w:history="1">
            <w:r w:rsidRPr="00BB0954">
              <w:rPr>
                <w:rStyle w:val="Hyperlink"/>
                <w:noProof/>
              </w:rPr>
              <w:t>Introduction</w:t>
            </w:r>
            <w:r>
              <w:rPr>
                <w:noProof/>
                <w:webHidden/>
              </w:rPr>
              <w:tab/>
            </w:r>
            <w:r>
              <w:rPr>
                <w:noProof/>
                <w:webHidden/>
              </w:rPr>
              <w:fldChar w:fldCharType="begin"/>
            </w:r>
            <w:r>
              <w:rPr>
                <w:noProof/>
                <w:webHidden/>
              </w:rPr>
              <w:instrText xml:space="preserve"> PAGEREF _Toc501572737 \h </w:instrText>
            </w:r>
            <w:r>
              <w:rPr>
                <w:noProof/>
                <w:webHidden/>
              </w:rPr>
            </w:r>
            <w:r>
              <w:rPr>
                <w:noProof/>
                <w:webHidden/>
              </w:rPr>
              <w:fldChar w:fldCharType="separate"/>
            </w:r>
            <w:r>
              <w:rPr>
                <w:noProof/>
                <w:webHidden/>
              </w:rPr>
              <w:t>2</w:t>
            </w:r>
            <w:r>
              <w:rPr>
                <w:noProof/>
                <w:webHidden/>
              </w:rPr>
              <w:fldChar w:fldCharType="end"/>
            </w:r>
          </w:hyperlink>
        </w:p>
        <w:p w:rsidR="00A45A3F" w:rsidRDefault="00803FEE">
          <w:pPr>
            <w:pStyle w:val="TOC1"/>
            <w:tabs>
              <w:tab w:val="right" w:leader="dot" w:pos="9350"/>
            </w:tabs>
            <w:rPr>
              <w:noProof/>
            </w:rPr>
          </w:pPr>
          <w:hyperlink w:anchor="_Toc501572738" w:history="1">
            <w:r w:rsidR="00A45A3F" w:rsidRPr="00BB0954">
              <w:rPr>
                <w:rStyle w:val="Hyperlink"/>
                <w:noProof/>
              </w:rPr>
              <w:t>Employment demands Vs. Graduate market in the UK</w:t>
            </w:r>
            <w:r w:rsidR="00A45A3F">
              <w:rPr>
                <w:noProof/>
                <w:webHidden/>
              </w:rPr>
              <w:tab/>
            </w:r>
            <w:r w:rsidR="00A45A3F">
              <w:rPr>
                <w:noProof/>
                <w:webHidden/>
              </w:rPr>
              <w:fldChar w:fldCharType="begin"/>
            </w:r>
            <w:r w:rsidR="00A45A3F">
              <w:rPr>
                <w:noProof/>
                <w:webHidden/>
              </w:rPr>
              <w:instrText xml:space="preserve"> PAGEREF _Toc501572738 \h </w:instrText>
            </w:r>
            <w:r w:rsidR="00A45A3F">
              <w:rPr>
                <w:noProof/>
                <w:webHidden/>
              </w:rPr>
            </w:r>
            <w:r w:rsidR="00A45A3F">
              <w:rPr>
                <w:noProof/>
                <w:webHidden/>
              </w:rPr>
              <w:fldChar w:fldCharType="separate"/>
            </w:r>
            <w:r w:rsidR="00A45A3F">
              <w:rPr>
                <w:noProof/>
                <w:webHidden/>
              </w:rPr>
              <w:t>3</w:t>
            </w:r>
            <w:r w:rsidR="00A45A3F">
              <w:rPr>
                <w:noProof/>
                <w:webHidden/>
              </w:rPr>
              <w:fldChar w:fldCharType="end"/>
            </w:r>
          </w:hyperlink>
        </w:p>
        <w:p w:rsidR="00A45A3F" w:rsidRDefault="00803FEE">
          <w:pPr>
            <w:pStyle w:val="TOC1"/>
            <w:tabs>
              <w:tab w:val="right" w:leader="dot" w:pos="9350"/>
            </w:tabs>
            <w:rPr>
              <w:noProof/>
            </w:rPr>
          </w:pPr>
          <w:hyperlink w:anchor="_Toc501572739" w:history="1">
            <w:r w:rsidR="00A45A3F" w:rsidRPr="00BB0954">
              <w:rPr>
                <w:rStyle w:val="Hyperlink"/>
                <w:noProof/>
              </w:rPr>
              <w:t>Trends of recruitment consultant in the UK</w:t>
            </w:r>
            <w:r w:rsidR="00A45A3F">
              <w:rPr>
                <w:noProof/>
                <w:webHidden/>
              </w:rPr>
              <w:tab/>
            </w:r>
            <w:r w:rsidR="00A45A3F">
              <w:rPr>
                <w:noProof/>
                <w:webHidden/>
              </w:rPr>
              <w:fldChar w:fldCharType="begin"/>
            </w:r>
            <w:r w:rsidR="00A45A3F">
              <w:rPr>
                <w:noProof/>
                <w:webHidden/>
              </w:rPr>
              <w:instrText xml:space="preserve"> PAGEREF _Toc501572739 \h </w:instrText>
            </w:r>
            <w:r w:rsidR="00A45A3F">
              <w:rPr>
                <w:noProof/>
                <w:webHidden/>
              </w:rPr>
            </w:r>
            <w:r w:rsidR="00A45A3F">
              <w:rPr>
                <w:noProof/>
                <w:webHidden/>
              </w:rPr>
              <w:fldChar w:fldCharType="separate"/>
            </w:r>
            <w:r w:rsidR="00A45A3F">
              <w:rPr>
                <w:noProof/>
                <w:webHidden/>
              </w:rPr>
              <w:t>5</w:t>
            </w:r>
            <w:r w:rsidR="00A45A3F">
              <w:rPr>
                <w:noProof/>
                <w:webHidden/>
              </w:rPr>
              <w:fldChar w:fldCharType="end"/>
            </w:r>
          </w:hyperlink>
        </w:p>
        <w:p w:rsidR="00A45A3F" w:rsidRDefault="00803FEE">
          <w:pPr>
            <w:pStyle w:val="TOC1"/>
            <w:tabs>
              <w:tab w:val="right" w:leader="dot" w:pos="9350"/>
            </w:tabs>
            <w:rPr>
              <w:noProof/>
            </w:rPr>
          </w:pPr>
          <w:hyperlink w:anchor="_Toc501572740" w:history="1">
            <w:r w:rsidR="00A45A3F" w:rsidRPr="00BB0954">
              <w:rPr>
                <w:rStyle w:val="Hyperlink"/>
                <w:noProof/>
              </w:rPr>
              <w:t xml:space="preserve">Required qualifications, skills &amp; roles for recruitment consultant in the UK </w:t>
            </w:r>
            <w:r w:rsidR="00A45A3F">
              <w:rPr>
                <w:noProof/>
                <w:webHidden/>
              </w:rPr>
              <w:tab/>
            </w:r>
            <w:r w:rsidR="00A45A3F">
              <w:rPr>
                <w:noProof/>
                <w:webHidden/>
              </w:rPr>
              <w:fldChar w:fldCharType="begin"/>
            </w:r>
            <w:r w:rsidR="00A45A3F">
              <w:rPr>
                <w:noProof/>
                <w:webHidden/>
              </w:rPr>
              <w:instrText xml:space="preserve"> PAGEREF _Toc501572740 \h </w:instrText>
            </w:r>
            <w:r w:rsidR="00A45A3F">
              <w:rPr>
                <w:noProof/>
                <w:webHidden/>
              </w:rPr>
            </w:r>
            <w:r w:rsidR="00A45A3F">
              <w:rPr>
                <w:noProof/>
                <w:webHidden/>
              </w:rPr>
              <w:fldChar w:fldCharType="separate"/>
            </w:r>
            <w:r w:rsidR="00A45A3F">
              <w:rPr>
                <w:noProof/>
                <w:webHidden/>
              </w:rPr>
              <w:t>6</w:t>
            </w:r>
            <w:r w:rsidR="00A45A3F">
              <w:rPr>
                <w:noProof/>
                <w:webHidden/>
              </w:rPr>
              <w:fldChar w:fldCharType="end"/>
            </w:r>
          </w:hyperlink>
        </w:p>
        <w:p w:rsidR="00A45A3F" w:rsidRDefault="00803FEE">
          <w:pPr>
            <w:pStyle w:val="TOC1"/>
            <w:tabs>
              <w:tab w:val="right" w:leader="dot" w:pos="9350"/>
            </w:tabs>
            <w:rPr>
              <w:noProof/>
            </w:rPr>
          </w:pPr>
          <w:hyperlink w:anchor="_Toc501572741" w:history="1">
            <w:r w:rsidR="00A45A3F" w:rsidRPr="00BB0954">
              <w:rPr>
                <w:rStyle w:val="Hyperlink"/>
                <w:noProof/>
              </w:rPr>
              <w:t>How I am developing my skills &amp; capabilities for recruitment consultant job role</w:t>
            </w:r>
            <w:r w:rsidR="00A45A3F">
              <w:rPr>
                <w:noProof/>
                <w:webHidden/>
              </w:rPr>
              <w:tab/>
            </w:r>
            <w:r w:rsidR="00A45A3F">
              <w:rPr>
                <w:noProof/>
                <w:webHidden/>
              </w:rPr>
              <w:fldChar w:fldCharType="begin"/>
            </w:r>
            <w:r w:rsidR="00A45A3F">
              <w:rPr>
                <w:noProof/>
                <w:webHidden/>
              </w:rPr>
              <w:instrText xml:space="preserve"> PAGEREF _Toc501572741 \h </w:instrText>
            </w:r>
            <w:r w:rsidR="00A45A3F">
              <w:rPr>
                <w:noProof/>
                <w:webHidden/>
              </w:rPr>
            </w:r>
            <w:r w:rsidR="00A45A3F">
              <w:rPr>
                <w:noProof/>
                <w:webHidden/>
              </w:rPr>
              <w:fldChar w:fldCharType="separate"/>
            </w:r>
            <w:r w:rsidR="00A45A3F">
              <w:rPr>
                <w:noProof/>
                <w:webHidden/>
              </w:rPr>
              <w:t>8</w:t>
            </w:r>
            <w:r w:rsidR="00A45A3F">
              <w:rPr>
                <w:noProof/>
                <w:webHidden/>
              </w:rPr>
              <w:fldChar w:fldCharType="end"/>
            </w:r>
          </w:hyperlink>
        </w:p>
        <w:p w:rsidR="00A45A3F" w:rsidRDefault="00803FEE">
          <w:pPr>
            <w:pStyle w:val="TOC1"/>
            <w:tabs>
              <w:tab w:val="right" w:leader="dot" w:pos="9350"/>
            </w:tabs>
            <w:rPr>
              <w:noProof/>
            </w:rPr>
          </w:pPr>
          <w:hyperlink w:anchor="_Toc501572742" w:history="1">
            <w:r w:rsidR="00A45A3F" w:rsidRPr="00BB0954">
              <w:rPr>
                <w:rStyle w:val="Hyperlink"/>
                <w:noProof/>
              </w:rPr>
              <w:t>Sample advertisement for recruitment consultant</w:t>
            </w:r>
            <w:r w:rsidR="00A45A3F">
              <w:rPr>
                <w:noProof/>
                <w:webHidden/>
              </w:rPr>
              <w:tab/>
            </w:r>
            <w:r w:rsidR="00A45A3F">
              <w:rPr>
                <w:noProof/>
                <w:webHidden/>
              </w:rPr>
              <w:fldChar w:fldCharType="begin"/>
            </w:r>
            <w:r w:rsidR="00A45A3F">
              <w:rPr>
                <w:noProof/>
                <w:webHidden/>
              </w:rPr>
              <w:instrText xml:space="preserve"> PAGEREF _Toc501572742 \h </w:instrText>
            </w:r>
            <w:r w:rsidR="00A45A3F">
              <w:rPr>
                <w:noProof/>
                <w:webHidden/>
              </w:rPr>
            </w:r>
            <w:r w:rsidR="00A45A3F">
              <w:rPr>
                <w:noProof/>
                <w:webHidden/>
              </w:rPr>
              <w:fldChar w:fldCharType="separate"/>
            </w:r>
            <w:r w:rsidR="00A45A3F">
              <w:rPr>
                <w:noProof/>
                <w:webHidden/>
              </w:rPr>
              <w:t>9</w:t>
            </w:r>
            <w:r w:rsidR="00A45A3F">
              <w:rPr>
                <w:noProof/>
                <w:webHidden/>
              </w:rPr>
              <w:fldChar w:fldCharType="end"/>
            </w:r>
          </w:hyperlink>
        </w:p>
        <w:p w:rsidR="00A45A3F" w:rsidRDefault="00803FEE">
          <w:pPr>
            <w:pStyle w:val="TOC1"/>
            <w:tabs>
              <w:tab w:val="right" w:leader="dot" w:pos="9350"/>
            </w:tabs>
            <w:rPr>
              <w:noProof/>
            </w:rPr>
          </w:pPr>
          <w:hyperlink w:anchor="_Toc501572743" w:history="1">
            <w:r w:rsidR="00A45A3F" w:rsidRPr="00BB0954">
              <w:rPr>
                <w:rStyle w:val="Hyperlink"/>
                <w:noProof/>
              </w:rPr>
              <w:t>How I would prepare to apply for Rule Recruitment Ltd.</w:t>
            </w:r>
            <w:r w:rsidR="00A45A3F">
              <w:rPr>
                <w:noProof/>
                <w:webHidden/>
              </w:rPr>
              <w:tab/>
            </w:r>
            <w:r w:rsidR="00A45A3F">
              <w:rPr>
                <w:noProof/>
                <w:webHidden/>
              </w:rPr>
              <w:fldChar w:fldCharType="begin"/>
            </w:r>
            <w:r w:rsidR="00A45A3F">
              <w:rPr>
                <w:noProof/>
                <w:webHidden/>
              </w:rPr>
              <w:instrText xml:space="preserve"> PAGEREF _Toc501572743 \h </w:instrText>
            </w:r>
            <w:r w:rsidR="00A45A3F">
              <w:rPr>
                <w:noProof/>
                <w:webHidden/>
              </w:rPr>
            </w:r>
            <w:r w:rsidR="00A45A3F">
              <w:rPr>
                <w:noProof/>
                <w:webHidden/>
              </w:rPr>
              <w:fldChar w:fldCharType="separate"/>
            </w:r>
            <w:r w:rsidR="00A45A3F">
              <w:rPr>
                <w:noProof/>
                <w:webHidden/>
              </w:rPr>
              <w:t>10</w:t>
            </w:r>
            <w:r w:rsidR="00A45A3F">
              <w:rPr>
                <w:noProof/>
                <w:webHidden/>
              </w:rPr>
              <w:fldChar w:fldCharType="end"/>
            </w:r>
          </w:hyperlink>
        </w:p>
        <w:p w:rsidR="00A45A3F" w:rsidRDefault="00803FEE">
          <w:pPr>
            <w:pStyle w:val="TOC1"/>
            <w:tabs>
              <w:tab w:val="right" w:leader="dot" w:pos="9350"/>
            </w:tabs>
            <w:rPr>
              <w:noProof/>
            </w:rPr>
          </w:pPr>
          <w:hyperlink w:anchor="_Toc501572744" w:history="1">
            <w:r w:rsidR="00A45A3F" w:rsidRPr="00BB0954">
              <w:rPr>
                <w:rStyle w:val="Hyperlink"/>
                <w:noProof/>
              </w:rPr>
              <w:t>Conclusion</w:t>
            </w:r>
            <w:r w:rsidR="00A45A3F">
              <w:rPr>
                <w:noProof/>
                <w:webHidden/>
              </w:rPr>
              <w:tab/>
            </w:r>
            <w:r w:rsidR="00A45A3F">
              <w:rPr>
                <w:noProof/>
                <w:webHidden/>
              </w:rPr>
              <w:fldChar w:fldCharType="begin"/>
            </w:r>
            <w:r w:rsidR="00A45A3F">
              <w:rPr>
                <w:noProof/>
                <w:webHidden/>
              </w:rPr>
              <w:instrText xml:space="preserve"> PAGEREF _Toc501572744 \h </w:instrText>
            </w:r>
            <w:r w:rsidR="00A45A3F">
              <w:rPr>
                <w:noProof/>
                <w:webHidden/>
              </w:rPr>
            </w:r>
            <w:r w:rsidR="00A45A3F">
              <w:rPr>
                <w:noProof/>
                <w:webHidden/>
              </w:rPr>
              <w:fldChar w:fldCharType="separate"/>
            </w:r>
            <w:r w:rsidR="00A45A3F">
              <w:rPr>
                <w:noProof/>
                <w:webHidden/>
              </w:rPr>
              <w:t>11</w:t>
            </w:r>
            <w:r w:rsidR="00A45A3F">
              <w:rPr>
                <w:noProof/>
                <w:webHidden/>
              </w:rPr>
              <w:fldChar w:fldCharType="end"/>
            </w:r>
          </w:hyperlink>
        </w:p>
        <w:p w:rsidR="00A45A3F" w:rsidRDefault="00803FEE">
          <w:pPr>
            <w:pStyle w:val="TOC1"/>
            <w:tabs>
              <w:tab w:val="right" w:leader="dot" w:pos="9350"/>
            </w:tabs>
            <w:rPr>
              <w:noProof/>
            </w:rPr>
          </w:pPr>
          <w:hyperlink w:anchor="_Toc501572745" w:history="1">
            <w:r w:rsidR="00A45A3F" w:rsidRPr="00BB0954">
              <w:rPr>
                <w:rStyle w:val="Hyperlink"/>
                <w:noProof/>
              </w:rPr>
              <w:t>References</w:t>
            </w:r>
            <w:r w:rsidR="00A45A3F">
              <w:rPr>
                <w:noProof/>
                <w:webHidden/>
              </w:rPr>
              <w:tab/>
            </w:r>
            <w:r w:rsidR="00A45A3F">
              <w:rPr>
                <w:noProof/>
                <w:webHidden/>
              </w:rPr>
              <w:fldChar w:fldCharType="begin"/>
            </w:r>
            <w:r w:rsidR="00A45A3F">
              <w:rPr>
                <w:noProof/>
                <w:webHidden/>
              </w:rPr>
              <w:instrText xml:space="preserve"> PAGEREF _Toc501572745 \h </w:instrText>
            </w:r>
            <w:r w:rsidR="00A45A3F">
              <w:rPr>
                <w:noProof/>
                <w:webHidden/>
              </w:rPr>
            </w:r>
            <w:r w:rsidR="00A45A3F">
              <w:rPr>
                <w:noProof/>
                <w:webHidden/>
              </w:rPr>
              <w:fldChar w:fldCharType="separate"/>
            </w:r>
            <w:r w:rsidR="00A45A3F">
              <w:rPr>
                <w:noProof/>
                <w:webHidden/>
              </w:rPr>
              <w:t>12</w:t>
            </w:r>
            <w:r w:rsidR="00A45A3F">
              <w:rPr>
                <w:noProof/>
                <w:webHidden/>
              </w:rPr>
              <w:fldChar w:fldCharType="end"/>
            </w:r>
          </w:hyperlink>
        </w:p>
        <w:p w:rsidR="00A45A3F" w:rsidRDefault="00A45A3F">
          <w:r>
            <w:rPr>
              <w:b/>
              <w:bCs/>
              <w:noProof/>
            </w:rPr>
            <w:fldChar w:fldCharType="end"/>
          </w:r>
        </w:p>
      </w:sdtContent>
    </w:sdt>
    <w:p w:rsidR="00A45A3F" w:rsidRDefault="00A45A3F">
      <w:pPr>
        <w:jc w:val="left"/>
        <w:rPr>
          <w:rFonts w:eastAsiaTheme="majorEastAsia" w:cstheme="majorBidi"/>
          <w:b/>
          <w:color w:val="000000" w:themeColor="text1"/>
          <w:sz w:val="32"/>
          <w:szCs w:val="32"/>
        </w:rPr>
      </w:pPr>
      <w:r>
        <w:br w:type="page"/>
      </w:r>
    </w:p>
    <w:p w:rsidR="00BF4143" w:rsidRDefault="00DD1B4E" w:rsidP="00765709">
      <w:pPr>
        <w:pStyle w:val="Heading1"/>
        <w:spacing w:line="360" w:lineRule="auto"/>
      </w:pPr>
      <w:bookmarkStart w:id="1" w:name="_Toc501572737"/>
      <w:r>
        <w:lastRenderedPageBreak/>
        <w:t>Introduction</w:t>
      </w:r>
      <w:bookmarkEnd w:id="1"/>
    </w:p>
    <w:p w:rsidR="000737EA" w:rsidRDefault="00DD1B4E" w:rsidP="00765709">
      <w:pPr>
        <w:spacing w:line="360" w:lineRule="auto"/>
      </w:pPr>
      <w:r>
        <w:t xml:space="preserve">In the UK, there are some job roles which have become most demanding in the job sector. Among all of them, the demand for recruitment consultant is soaring high </w:t>
      </w:r>
      <w:r w:rsidRPr="00280457">
        <w:t>(The Week UK, 2017)</w:t>
      </w:r>
      <w:r>
        <w:t>. Almost every company needs recruitment consultant every period. The main responsibilities of this job are to help the client companies in selecting the best employees for the vacant positions. In order to do this, the recruitment consultant provides support to advertise the vacant position, selecting the applications from the best candidates, helps the client company to carry on the recruitment process. Sometimes, the recruitment consultant also helps the companies to identify the training needs of the employees and provide training programs, workshops etc. In the UK, there are about 100000 employees working in this sector. This would allow me to work with the core factors of HRM and help me develop my career in HRM sector.</w:t>
      </w:r>
    </w:p>
    <w:p w:rsidR="00805B3B" w:rsidRDefault="00803FEE" w:rsidP="00765709">
      <w:pPr>
        <w:spacing w:line="360" w:lineRule="auto"/>
      </w:pPr>
    </w:p>
    <w:p w:rsidR="00805B3B" w:rsidRDefault="00803FEE" w:rsidP="00765709">
      <w:pPr>
        <w:spacing w:line="360" w:lineRule="auto"/>
      </w:pPr>
    </w:p>
    <w:p w:rsidR="00805B3B" w:rsidRDefault="00803FEE" w:rsidP="00765709">
      <w:pPr>
        <w:spacing w:line="360" w:lineRule="auto"/>
      </w:pPr>
    </w:p>
    <w:p w:rsidR="00805B3B" w:rsidRDefault="00803FEE" w:rsidP="00765709">
      <w:pPr>
        <w:spacing w:line="360" w:lineRule="auto"/>
      </w:pPr>
    </w:p>
    <w:p w:rsidR="008B4A5D" w:rsidRDefault="00DD1B4E" w:rsidP="00765709">
      <w:pPr>
        <w:spacing w:line="360" w:lineRule="auto"/>
        <w:rPr>
          <w:rFonts w:eastAsiaTheme="majorEastAsia" w:cstheme="majorBidi"/>
          <w:color w:val="000000" w:themeColor="text1"/>
          <w:sz w:val="32"/>
          <w:szCs w:val="32"/>
        </w:rPr>
      </w:pPr>
      <w:r>
        <w:br w:type="page"/>
      </w:r>
    </w:p>
    <w:p w:rsidR="00805B3B" w:rsidRDefault="00DD1B4E" w:rsidP="00765709">
      <w:pPr>
        <w:pStyle w:val="Heading1"/>
        <w:spacing w:line="360" w:lineRule="auto"/>
      </w:pPr>
      <w:bookmarkStart w:id="2" w:name="_Toc501572738"/>
      <w:r>
        <w:lastRenderedPageBreak/>
        <w:t>Employment demands Vs. Graduate market in the UK</w:t>
      </w:r>
      <w:bookmarkEnd w:id="2"/>
    </w:p>
    <w:p w:rsidR="008B4A5D" w:rsidRDefault="00DD1B4E" w:rsidP="00765709">
      <w:pPr>
        <w:spacing w:line="360" w:lineRule="auto"/>
      </w:pPr>
      <w:r>
        <w:t xml:space="preserve">The UK was facing the decline in their economy for the last few years. But from 2015, it was seeing improvement in their economy. While economy started to recover, there was an increase in the demand for recruitment process again. There was a decrease in the unemployed people's rate which is 5.5%. Of all the job roles, the companies started hiring for the roles such as ICT experts, healthcare workers, engineers, accountant &amp; finance graduates, construction workers, marketing managers &amp; most importantly the HRM managers. Almost 70% of the job roles required a scientific background. So, the companies needed the graduates who have the diploma or any degree from the relevant sector </w:t>
      </w:r>
      <w:r w:rsidRPr="003C05F9">
        <w:t>(Anderson, 2017)</w:t>
      </w:r>
      <w:r>
        <w:t>. The average salary for the highest jobs started from 30000 annually for the graduates. Among all the job roles, healthcare workers are most demanding nowadays. But all these jobs are to be recruited by the recruitment consultant of the companies. For these, companies are extensively offering full time and part time recruitment consultants whose salary would start from 15000 annually and would rise up to 30000 pounds. Graduate recruitment would be further increased to 4.3% in 2017 by the employers.</w:t>
      </w:r>
    </w:p>
    <w:p w:rsidR="00DC7D90" w:rsidRDefault="00DD1B4E" w:rsidP="00765709">
      <w:pPr>
        <w:keepNext/>
        <w:spacing w:line="360" w:lineRule="auto"/>
        <w:jc w:val="center"/>
      </w:pPr>
      <w:r>
        <w:rPr>
          <w:noProof/>
          <w:lang w:val="en-GB" w:eastAsia="en-GB"/>
        </w:rPr>
        <w:drawing>
          <wp:inline distT="0" distB="0" distL="0" distR="0">
            <wp:extent cx="5258534" cy="34485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97052" name="UK.PNG"/>
                    <pic:cNvPicPr/>
                  </pic:nvPicPr>
                  <pic:blipFill>
                    <a:blip r:embed="rId10">
                      <a:extLst>
                        <a:ext uri="{28A0092B-C50C-407E-A947-70E740481C1C}">
                          <a14:useLocalDpi xmlns:a14="http://schemas.microsoft.com/office/drawing/2010/main" val="0"/>
                        </a:ext>
                      </a:extLst>
                    </a:blip>
                    <a:stretch>
                      <a:fillRect/>
                    </a:stretch>
                  </pic:blipFill>
                  <pic:spPr>
                    <a:xfrm>
                      <a:off x="0" y="0"/>
                      <a:ext cx="5258534" cy="3448531"/>
                    </a:xfrm>
                    <a:prstGeom prst="rect">
                      <a:avLst/>
                    </a:prstGeom>
                  </pic:spPr>
                </pic:pic>
              </a:graphicData>
            </a:graphic>
          </wp:inline>
        </w:drawing>
      </w:r>
    </w:p>
    <w:p w:rsidR="00DC7D90" w:rsidRDefault="00DD1B4E" w:rsidP="00765709">
      <w:pPr>
        <w:pStyle w:val="Caption"/>
        <w:spacing w:line="360" w:lineRule="auto"/>
        <w:jc w:val="center"/>
        <w:rPr>
          <w:i w:val="0"/>
        </w:rPr>
      </w:pPr>
      <w:r w:rsidRPr="00591111">
        <w:rPr>
          <w:i w:val="0"/>
        </w:rPr>
        <w:t xml:space="preserve">Figure </w:t>
      </w:r>
      <w:r w:rsidRPr="00591111">
        <w:rPr>
          <w:i w:val="0"/>
        </w:rPr>
        <w:fldChar w:fldCharType="begin"/>
      </w:r>
      <w:r w:rsidRPr="00591111">
        <w:rPr>
          <w:i w:val="0"/>
        </w:rPr>
        <w:instrText xml:space="preserve"> SEQ Figure \* ARABIC </w:instrText>
      </w:r>
      <w:r w:rsidRPr="00591111">
        <w:rPr>
          <w:i w:val="0"/>
        </w:rPr>
        <w:fldChar w:fldCharType="separate"/>
      </w:r>
      <w:r>
        <w:rPr>
          <w:i w:val="0"/>
          <w:noProof/>
        </w:rPr>
        <w:t>1</w:t>
      </w:r>
      <w:r w:rsidRPr="00591111">
        <w:rPr>
          <w:i w:val="0"/>
        </w:rPr>
        <w:fldChar w:fldCharType="end"/>
      </w:r>
      <w:r w:rsidRPr="00591111">
        <w:rPr>
          <w:i w:val="0"/>
        </w:rPr>
        <w:t xml:space="preserve"> Highest paying jobs in the UK</w:t>
      </w:r>
      <w:r w:rsidRPr="00591111">
        <w:rPr>
          <w:i w:val="0"/>
        </w:rPr>
        <w:br/>
        <w:t>Source: (Sheffield, 2017)</w:t>
      </w:r>
    </w:p>
    <w:p w:rsidR="00591111" w:rsidRPr="00591111" w:rsidRDefault="00DD1B4E" w:rsidP="00765709">
      <w:pPr>
        <w:spacing w:line="360" w:lineRule="auto"/>
      </w:pPr>
      <w:r>
        <w:lastRenderedPageBreak/>
        <w:t>There are about 30 universities in the UK which provide diploma or professional degrees in various sectors. Every year around 15000 students from UK and students from the outside UK graduate from these universities. In 2017, approximately 18,000 students both from the UK &amp; outside the UK completed their degrees in various backgrounds. Among the students, around 47% students have either engineer degree or any other degree from the science background. These students most likely search for jobs before finishing their graduate programs and want to get involved in any company just after finishing the degree.</w:t>
      </w:r>
    </w:p>
    <w:p w:rsidR="00591111" w:rsidRDefault="00DD1B4E" w:rsidP="00765709">
      <w:pPr>
        <w:keepNext/>
        <w:spacing w:line="360" w:lineRule="auto"/>
        <w:jc w:val="left"/>
      </w:pPr>
      <w:r>
        <w:rPr>
          <w:noProof/>
          <w:lang w:val="en-GB" w:eastAsia="en-GB"/>
        </w:rPr>
        <w:drawing>
          <wp:inline distT="0" distB="0" distL="0" distR="0">
            <wp:extent cx="5943600" cy="25273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403213" name="uk 2.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2527300"/>
                    </a:xfrm>
                    <a:prstGeom prst="rect">
                      <a:avLst/>
                    </a:prstGeom>
                  </pic:spPr>
                </pic:pic>
              </a:graphicData>
            </a:graphic>
          </wp:inline>
        </w:drawing>
      </w:r>
    </w:p>
    <w:p w:rsidR="00591111" w:rsidRPr="00591111" w:rsidRDefault="00DD1B4E" w:rsidP="00765709">
      <w:pPr>
        <w:pStyle w:val="Caption"/>
        <w:spacing w:line="360" w:lineRule="auto"/>
        <w:jc w:val="center"/>
        <w:rPr>
          <w:i w:val="0"/>
        </w:rPr>
      </w:pPr>
      <w:r w:rsidRPr="00591111">
        <w:rPr>
          <w:i w:val="0"/>
        </w:rPr>
        <w:t xml:space="preserve">Figure </w:t>
      </w:r>
      <w:r w:rsidRPr="00591111">
        <w:rPr>
          <w:i w:val="0"/>
        </w:rPr>
        <w:fldChar w:fldCharType="begin"/>
      </w:r>
      <w:r w:rsidRPr="00591111">
        <w:rPr>
          <w:i w:val="0"/>
        </w:rPr>
        <w:instrText xml:space="preserve"> SEQ Figure \* ARABIC </w:instrText>
      </w:r>
      <w:r w:rsidRPr="00591111">
        <w:rPr>
          <w:i w:val="0"/>
        </w:rPr>
        <w:fldChar w:fldCharType="separate"/>
      </w:r>
      <w:r w:rsidRPr="00591111">
        <w:rPr>
          <w:i w:val="0"/>
          <w:noProof/>
        </w:rPr>
        <w:t>2</w:t>
      </w:r>
      <w:r w:rsidRPr="00591111">
        <w:rPr>
          <w:i w:val="0"/>
        </w:rPr>
        <w:fldChar w:fldCharType="end"/>
      </w:r>
      <w:r w:rsidRPr="00591111">
        <w:rPr>
          <w:i w:val="0"/>
        </w:rPr>
        <w:t xml:space="preserve"> Demand &amp; Supply positions of employees in the UK</w:t>
      </w:r>
      <w:r>
        <w:rPr>
          <w:i w:val="0"/>
        </w:rPr>
        <w:t xml:space="preserve"> in 2017</w:t>
      </w:r>
      <w:r w:rsidRPr="00591111">
        <w:rPr>
          <w:i w:val="0"/>
        </w:rPr>
        <w:br/>
        <w:t>Source: (Visabureau.com, 2017)</w:t>
      </w:r>
    </w:p>
    <w:p w:rsidR="000A5480" w:rsidRDefault="00DD1B4E" w:rsidP="00765709">
      <w:pPr>
        <w:spacing w:line="360" w:lineRule="auto"/>
        <w:rPr>
          <w:rFonts w:eastAsiaTheme="majorEastAsia" w:cstheme="majorBidi"/>
          <w:b/>
          <w:color w:val="000000" w:themeColor="text1"/>
          <w:sz w:val="32"/>
          <w:szCs w:val="32"/>
        </w:rPr>
      </w:pPr>
      <w:r>
        <w:t>During 2017, it was noticed that with the emerging trends of establishing manufacturing companies have given rise to an extensive demand of experts in informational technology sector especially in java programming whereas the supply of ICT sector experts freshers was less than the demand. The second most demand by the employers was management graduates whereas the management graduated amounted more than the ICT specialists.</w:t>
      </w:r>
      <w:r>
        <w:br w:type="page"/>
      </w:r>
    </w:p>
    <w:p w:rsidR="00B855E5" w:rsidRDefault="00DD1B4E" w:rsidP="00765709">
      <w:pPr>
        <w:pStyle w:val="Heading1"/>
        <w:spacing w:line="360" w:lineRule="auto"/>
      </w:pPr>
      <w:bookmarkStart w:id="3" w:name="_Toc501572739"/>
      <w:r>
        <w:lastRenderedPageBreak/>
        <w:t>Trends of recruitment consultant in the UK</w:t>
      </w:r>
      <w:bookmarkEnd w:id="3"/>
    </w:p>
    <w:p w:rsidR="005B7876" w:rsidRDefault="00DD1B4E" w:rsidP="00765709">
      <w:pPr>
        <w:spacing w:line="360" w:lineRule="auto"/>
      </w:pPr>
      <w:r>
        <w:t>There was not much need of recruitment consultant before when the UK was facing recession till 2015. The situation was such that companies kept low employees in order to reduce costs. As the situation developed, the businesses were in expansion level. They needed more employees. For this reason, managers faced loads of work in the recruitment process. They felt the need of recruitment consultant.</w:t>
      </w:r>
    </w:p>
    <w:p w:rsidR="005B7876" w:rsidRDefault="00DD1B4E" w:rsidP="00765709">
      <w:pPr>
        <w:spacing w:line="360" w:lineRule="auto"/>
      </w:pPr>
      <w:r>
        <w:t xml:space="preserve">Since then, the position of the recruitment consultant is made temporary, permanent or contract based in the companies. Generally, fresh graduates or employees having 2 years of experience in this field are prioritized for this job role </w:t>
      </w:r>
      <w:r w:rsidRPr="005B7876">
        <w:t>(Prospects.ac.uk, 2017)</w:t>
      </w:r>
      <w:r>
        <w:t>. Graduates are provided with on the job training with the HRM managers in the organization so that the core functions are understood properly by the freshly appointed consultants.</w:t>
      </w:r>
    </w:p>
    <w:p w:rsidR="005B7876" w:rsidRPr="005B7876" w:rsidRDefault="00DD1B4E" w:rsidP="00765709">
      <w:pPr>
        <w:spacing w:line="360" w:lineRule="auto"/>
      </w:pPr>
      <w:r>
        <w:t>There are almost 100000 people work as the recruitment consultant in the companies. They provide service in IT, educational institutions, financial institutions, marketing agencies, local companies in the UK as well as other multinational companies operating in the UK. Companies who are going to launch their business in near future also give advertise in search for recruitment consultant managers in job portals.</w:t>
      </w:r>
    </w:p>
    <w:p w:rsidR="000A5480" w:rsidRPr="00B855E5" w:rsidRDefault="00DD1B4E" w:rsidP="00765709">
      <w:pPr>
        <w:spacing w:line="360" w:lineRule="auto"/>
      </w:pPr>
      <w:r>
        <w:t>There are about 10852 recruitment consultant job opportunities both freelancer, part-time and full-time jobs are available in the UK in 2017. But the graduates do not feel interested to apply for this post through the recruitment consultant position requires no specific background education. So, many posts remain vacant at the end of the year.</w:t>
      </w:r>
      <w:r>
        <w:br w:type="page"/>
      </w:r>
    </w:p>
    <w:p w:rsidR="000A5480" w:rsidRDefault="00DD1B4E" w:rsidP="00765709">
      <w:pPr>
        <w:pStyle w:val="Heading1"/>
        <w:spacing w:line="360" w:lineRule="auto"/>
      </w:pPr>
      <w:bookmarkStart w:id="4" w:name="_Toc501572740"/>
      <w:r>
        <w:lastRenderedPageBreak/>
        <w:t xml:space="preserve">Required qualifications, skills &amp; roles for recruitment consultant in the UK </w:t>
      </w:r>
      <w:bookmarkEnd w:id="4"/>
    </w:p>
    <w:p w:rsidR="004E6AD2" w:rsidRPr="004E6AD2" w:rsidRDefault="00DD1B4E" w:rsidP="004E6AD2">
      <w:pPr>
        <w:pStyle w:val="Title"/>
      </w:pPr>
      <w:r>
        <w:t>Qualifications</w:t>
      </w:r>
    </w:p>
    <w:p w:rsidR="005B7876" w:rsidRDefault="00DD1B4E" w:rsidP="00765709">
      <w:pPr>
        <w:spacing w:line="360" w:lineRule="auto"/>
      </w:pPr>
      <w:r>
        <w:t>The qualifications that are required for recruitment consultant jobs in the companies or agencies need an HND or foundation degree from a well-known University. If the applicants have postgraduate degree, he would have the extra benefit. But the agencies do not require any background or HND in HRM programs but they focus on having any degree from IT or finance or marketing. On the job training that is provided by the agencies are enough to make them analyst or specialize in the consultancy service. The companies require HND in HRM programs and experience in working in this field.</w:t>
      </w:r>
    </w:p>
    <w:p w:rsidR="00CD0F22" w:rsidRDefault="00DD1B4E" w:rsidP="00765709">
      <w:pPr>
        <w:spacing w:line="360" w:lineRule="auto"/>
      </w:pPr>
      <w:r>
        <w:t>Other than the educational background, recruitment consultancy needs some skills.</w:t>
      </w:r>
    </w:p>
    <w:p w:rsidR="00CD0F22" w:rsidRDefault="00DD1B4E" w:rsidP="00765709">
      <w:pPr>
        <w:spacing w:line="360" w:lineRule="auto"/>
      </w:pPr>
      <w:r>
        <w:rPr>
          <w:b/>
        </w:rPr>
        <w:t>G</w:t>
      </w:r>
      <w:r w:rsidRPr="00CD0F22">
        <w:rPr>
          <w:b/>
        </w:rPr>
        <w:t>ood communication skill and attractive interpersonal skills</w:t>
      </w:r>
    </w:p>
    <w:p w:rsidR="00005AB9" w:rsidRDefault="00DD1B4E" w:rsidP="00765709">
      <w:pPr>
        <w:spacing w:line="360" w:lineRule="auto"/>
      </w:pPr>
      <w:r>
        <w:t>Good communication skill would help them communicate with the managers time to time and exchange information properly so that he can act in the best interest of the client organization.</w:t>
      </w:r>
    </w:p>
    <w:p w:rsidR="00316BB1" w:rsidRDefault="00DD1B4E" w:rsidP="00765709">
      <w:pPr>
        <w:pStyle w:val="Title"/>
        <w:spacing w:line="360" w:lineRule="auto"/>
      </w:pPr>
      <w:r>
        <w:t>Time-bound</w:t>
      </w:r>
    </w:p>
    <w:p w:rsidR="00316BB1" w:rsidRDefault="00DD1B4E" w:rsidP="00765709">
      <w:pPr>
        <w:spacing w:line="360" w:lineRule="auto"/>
      </w:pPr>
      <w:r>
        <w:t>The candidates should be time bound. He should be able to finish the works assigned to him before deadlines so that managers do not face any difficulties in decision making.</w:t>
      </w:r>
    </w:p>
    <w:p w:rsidR="00316BB1" w:rsidRDefault="00DD1B4E" w:rsidP="00765709">
      <w:pPr>
        <w:pStyle w:val="Title"/>
        <w:spacing w:line="360" w:lineRule="auto"/>
      </w:pPr>
      <w:r>
        <w:t>Team working</w:t>
      </w:r>
    </w:p>
    <w:p w:rsidR="00316BB1" w:rsidRDefault="00DD1B4E" w:rsidP="00765709">
      <w:pPr>
        <w:spacing w:line="360" w:lineRule="auto"/>
      </w:pPr>
      <w:r>
        <w:t xml:space="preserve"> The recruitment consultant should be able to work in a team. Because he has to communicate with so many people and analyze information. For that, he needs to work and manage a team.</w:t>
      </w:r>
    </w:p>
    <w:p w:rsidR="00316BB1" w:rsidRDefault="00DD1B4E" w:rsidP="00765709">
      <w:pPr>
        <w:pStyle w:val="Title"/>
        <w:spacing w:line="360" w:lineRule="auto"/>
      </w:pPr>
      <w:r>
        <w:t>Organizational skill</w:t>
      </w:r>
    </w:p>
    <w:p w:rsidR="00316BB1" w:rsidRDefault="00DD1B4E" w:rsidP="00765709">
      <w:pPr>
        <w:spacing w:line="360" w:lineRule="auto"/>
      </w:pPr>
      <w:r>
        <w:t xml:space="preserve">If the applicants have good organizational skills, then he would be able to arrange training programs and design the recruitment process without much hassle to the HRM managers. </w:t>
      </w:r>
    </w:p>
    <w:p w:rsidR="00316BB1" w:rsidRDefault="00DD1B4E" w:rsidP="00765709">
      <w:pPr>
        <w:pStyle w:val="Title"/>
        <w:spacing w:line="360" w:lineRule="auto"/>
      </w:pPr>
      <w:r>
        <w:t>Quick decision-making ability</w:t>
      </w:r>
    </w:p>
    <w:p w:rsidR="00316BB1" w:rsidRDefault="00DD1B4E" w:rsidP="00765709">
      <w:pPr>
        <w:spacing w:line="360" w:lineRule="auto"/>
      </w:pPr>
      <w:r>
        <w:t xml:space="preserve">Some companies prefer the skills set in a recruitment consultant to be quick decision-making ability and the ability to judge from seeing a person externally. </w:t>
      </w:r>
    </w:p>
    <w:p w:rsidR="00316BB1" w:rsidRDefault="00DD1B4E" w:rsidP="00765709">
      <w:pPr>
        <w:pStyle w:val="Title"/>
        <w:spacing w:line="360" w:lineRule="auto"/>
      </w:pPr>
      <w:r>
        <w:t>Prone to learn</w:t>
      </w:r>
    </w:p>
    <w:p w:rsidR="00306519" w:rsidRDefault="00DD1B4E" w:rsidP="00765709">
      <w:pPr>
        <w:spacing w:line="360" w:lineRule="auto"/>
      </w:pPr>
      <w:r>
        <w:lastRenderedPageBreak/>
        <w:t xml:space="preserve">Further, he has to know the employment rules and regulations of UK and be active in learning the organizational values in the company. </w:t>
      </w:r>
    </w:p>
    <w:p w:rsidR="004E6AD2" w:rsidRDefault="00DD1B4E" w:rsidP="004E6AD2">
      <w:pPr>
        <w:pStyle w:val="Title"/>
      </w:pPr>
      <w:r>
        <w:t>Roles &amp; responsibilities</w:t>
      </w:r>
    </w:p>
    <w:p w:rsidR="000D1A48" w:rsidRDefault="00DD1B4E" w:rsidP="00765709">
      <w:pPr>
        <w:spacing w:line="360" w:lineRule="auto"/>
      </w:pPr>
      <w:r>
        <w:t>Recruitment consultant job roles start with the selection process in the company he is assigned. In the selection process, he has to advise the managers which media would be effective for attracting best candidates, how to identify the best candidates from the applications and what educational qualifications would suit for a specific job title. After that, his role is to assist the managers in interviewing the potential clients. In this case, he has to design the interviewing questions effectively so that the questions match with the job roles.</w:t>
      </w:r>
    </w:p>
    <w:p w:rsidR="004E6AD2" w:rsidRDefault="00DD1B4E" w:rsidP="00765709">
      <w:pPr>
        <w:spacing w:line="360" w:lineRule="auto"/>
      </w:pPr>
      <w:r>
        <w:t>So, these required qualifications, roles &amp; responsibilities make the recruitment consultant position quite challenging job.</w:t>
      </w:r>
    </w:p>
    <w:p w:rsidR="000D1A48" w:rsidRPr="005B7876" w:rsidRDefault="00803FEE" w:rsidP="00765709">
      <w:pPr>
        <w:spacing w:line="360" w:lineRule="auto"/>
      </w:pPr>
    </w:p>
    <w:p w:rsidR="000A5480" w:rsidRDefault="00DD1B4E" w:rsidP="00765709">
      <w:pPr>
        <w:spacing w:line="360" w:lineRule="auto"/>
        <w:jc w:val="left"/>
        <w:rPr>
          <w:rFonts w:eastAsiaTheme="majorEastAsia" w:cstheme="majorBidi"/>
          <w:b/>
          <w:color w:val="000000" w:themeColor="text1"/>
          <w:sz w:val="32"/>
          <w:szCs w:val="32"/>
        </w:rPr>
      </w:pPr>
      <w:r>
        <w:br w:type="page"/>
      </w:r>
    </w:p>
    <w:p w:rsidR="00316BB1" w:rsidRDefault="00DD1B4E" w:rsidP="00765709">
      <w:pPr>
        <w:pStyle w:val="Heading1"/>
        <w:spacing w:line="360" w:lineRule="auto"/>
      </w:pPr>
      <w:bookmarkStart w:id="5" w:name="_Toc501572741"/>
      <w:r>
        <w:lastRenderedPageBreak/>
        <w:t>How I am developing my skills &amp; capabilities for recruitment consultant job role</w:t>
      </w:r>
      <w:bookmarkEnd w:id="5"/>
    </w:p>
    <w:p w:rsidR="00BF5B4C" w:rsidRDefault="00DD1B4E" w:rsidP="00765709">
      <w:pPr>
        <w:spacing w:line="360" w:lineRule="auto"/>
      </w:pPr>
      <w:r>
        <w:t>Now I am studying in the University of Wales in an HND program which is specialized in human resource. Here, I am learning the core concepts of the human resource course. The teachers provide us with workshops with the human resource managers in the companies and recruitment consultants. There I am learning how the employees are organized, recruited, motivated in reality. Sometimes, we are provided with the opportunity to visit any organization as part of the study tour. There, I explore the management process in the company. I learn different dimensions of human resource management and the challenges of a human resource manager.</w:t>
      </w:r>
    </w:p>
    <w:p w:rsidR="00BF5B4C" w:rsidRDefault="00DD1B4E" w:rsidP="00765709">
      <w:pPr>
        <w:spacing w:line="360" w:lineRule="auto"/>
      </w:pPr>
      <w:r>
        <w:t>Apart from my academic activities, I take part in case studies competition where I can apply my knowledge by brainstorming. Here, I can maintain the skill of being time-bound. I work in various clubs in the University where I have different roles to perform. In a football club, I was assigned to recruit the junior students who want to be enlisted as the player in the club. I learned how to design the recruitment process and what qualifications made them capable of being a member of the club. Again, I was involved in a model UN club. Here, I was assigned to the logistics department. I was assigned with the tasks of delegate registration process, online applications &amp; payment of the delegates. Here I learned how to communicate with the delegates coming from different countries and how to be polite in the irritating situation. I learned to maintain cooperating with my logistics team. All of these works in various clubs not only taught me organizational skills but also selection process, communication capabilities and how to get things done.</w:t>
      </w:r>
    </w:p>
    <w:p w:rsidR="00F64185" w:rsidRDefault="00DD1B4E" w:rsidP="00765709">
      <w:pPr>
        <w:spacing w:line="360" w:lineRule="auto"/>
      </w:pPr>
      <w:r>
        <w:t>Besides, I am looking for an internship program in any company so that I can get on the job training facility there. This opportunity would provide me with the opportunity to work in the practical situation and how to consult the managers in interviewing and selection process and how to design training programs, workshops by identifying the needs of the employees.</w:t>
      </w:r>
    </w:p>
    <w:p w:rsidR="000A5480" w:rsidRPr="00316BB1" w:rsidRDefault="00DD1B4E" w:rsidP="00765709">
      <w:pPr>
        <w:spacing w:line="360" w:lineRule="auto"/>
        <w:rPr>
          <w:rFonts w:eastAsiaTheme="majorEastAsia" w:cstheme="majorBidi"/>
          <w:color w:val="000000" w:themeColor="text1"/>
          <w:sz w:val="32"/>
          <w:szCs w:val="32"/>
        </w:rPr>
      </w:pPr>
      <w:r>
        <w:t>Thus, these abilities and skills would give me the opportunity to take the position of recruitment consultant in a well-known firm.</w:t>
      </w:r>
      <w:r>
        <w:br w:type="page"/>
      </w:r>
    </w:p>
    <w:p w:rsidR="000A5480" w:rsidRDefault="00DD1B4E" w:rsidP="00765709">
      <w:pPr>
        <w:pStyle w:val="Heading1"/>
        <w:spacing w:line="360" w:lineRule="auto"/>
      </w:pPr>
      <w:bookmarkStart w:id="6" w:name="_Toc501572742"/>
      <w:r>
        <w:lastRenderedPageBreak/>
        <w:t>Sample advertisement for recruitment consultant</w:t>
      </w:r>
      <w:bookmarkEnd w:id="6"/>
    </w:p>
    <w:p w:rsidR="000A37BC" w:rsidRDefault="00DD1B4E" w:rsidP="00765709">
      <w:pPr>
        <w:spacing w:line="360" w:lineRule="auto"/>
      </w:pPr>
      <w:r>
        <w:t>Rule Recruitment Ltd. Works with the markets best candidates by finding them and get them in the best companies. They are located in London, UK. They work with the multinational companies around the world to find and analyze the best candidates by helping them in the recruitment process and placing them in different job roles ranging from sales executive to corporate officers. Rules Recruitment Ltd. Has working experience of around 12 years which help them to employ the best employees and analyze the profile of the employees from entry level.</w:t>
      </w:r>
    </w:p>
    <w:p w:rsidR="00CB0112" w:rsidRDefault="00DD1B4E" w:rsidP="00765709">
      <w:pPr>
        <w:spacing w:line="360" w:lineRule="auto"/>
      </w:pPr>
      <w:r>
        <w:t xml:space="preserve">In Rule Recruitment Ltd, recruitment consultant position is vacant and they are offering to attract benefit for the position </w:t>
      </w:r>
      <w:r w:rsidRPr="00CB0112">
        <w:t>(Ltd, 2017)</w:t>
      </w:r>
      <w:r>
        <w:t xml:space="preserve">. They would be providing 22,000 starting salary and 45,000 for OTE level. </w:t>
      </w:r>
    </w:p>
    <w:p w:rsidR="001D6899" w:rsidRDefault="00DD1B4E" w:rsidP="00765709">
      <w:pPr>
        <w:spacing w:line="360" w:lineRule="auto"/>
      </w:pPr>
      <w:r>
        <w:t>For the position, they need the candidate to have 2:1 higher degree and sales experience. They also require certain skills such as experience in playing competitive sport and they also need the explanation on candidate’s times when he had been controlled in bad situations.</w:t>
      </w:r>
    </w:p>
    <w:p w:rsidR="00A94475" w:rsidRDefault="00DD1B4E" w:rsidP="00765709">
      <w:pPr>
        <w:spacing w:line="360" w:lineRule="auto"/>
      </w:pPr>
      <w:r>
        <w:t>The job roles for the position would include taking part in the interview process, providing workshops for potential employees so that they can face interviews in certain companies, identifying the best CVs, communicating with stakeholders etc.</w:t>
      </w:r>
    </w:p>
    <w:p w:rsidR="008A0736" w:rsidRDefault="00DD1B4E" w:rsidP="00765709">
      <w:pPr>
        <w:spacing w:line="360" w:lineRule="auto"/>
      </w:pPr>
      <w:r>
        <w:t>Rule Recruitment Ltd. Works with trainee's recruitment, finance, accounting, marketing, ICT, energy sector recruitment. So, working with Rule Recruitment would benefit the recruitment consultant to work on a broader scale and get the opportunity to work with multinational companies and make a strong network.</w:t>
      </w:r>
    </w:p>
    <w:p w:rsidR="004C2E42" w:rsidRDefault="00DD1B4E" w:rsidP="00765709">
      <w:pPr>
        <w:spacing w:line="360" w:lineRule="auto"/>
        <w:jc w:val="left"/>
        <w:rPr>
          <w:rFonts w:eastAsiaTheme="majorEastAsia" w:cstheme="majorBidi"/>
          <w:b/>
          <w:color w:val="000000" w:themeColor="text1"/>
          <w:sz w:val="32"/>
          <w:szCs w:val="32"/>
        </w:rPr>
      </w:pPr>
      <w:r>
        <w:br w:type="page"/>
      </w:r>
    </w:p>
    <w:p w:rsidR="004C2E42" w:rsidRDefault="00DD1B4E" w:rsidP="00765709">
      <w:pPr>
        <w:pStyle w:val="Heading1"/>
        <w:spacing w:line="360" w:lineRule="auto"/>
      </w:pPr>
      <w:bookmarkStart w:id="7" w:name="_Toc501572743"/>
      <w:r>
        <w:lastRenderedPageBreak/>
        <w:t>How I would prepare to apply for Rule Recruitment Ltd.</w:t>
      </w:r>
      <w:bookmarkEnd w:id="7"/>
    </w:p>
    <w:p w:rsidR="004C2E42" w:rsidRDefault="00DD1B4E" w:rsidP="00765709">
      <w:pPr>
        <w:spacing w:line="360" w:lineRule="auto"/>
      </w:pPr>
      <w:r>
        <w:t>At first, my HND diploma in Human resource would give me the basic opportunity to apply for Rules Recruitment Ltd. Next, I would try to gather sales experience by doing an internship from Nestle UK so that I become able to apply for the job.</w:t>
      </w:r>
    </w:p>
    <w:p w:rsidR="00D16968" w:rsidRPr="004C2E42" w:rsidRDefault="00DD1B4E" w:rsidP="00765709">
      <w:pPr>
        <w:spacing w:line="360" w:lineRule="auto"/>
      </w:pPr>
      <w:r>
        <w:t>After that, I would state on the interview panel about my work in different clubs and playing football for the club. I would state the critical moments when I had to handle myself. Further conversation with the authority would let them know about my organizational skills, team working and communication skills. Finally, by being confident and answering perfectly on the interview board would give me the opportunity to get appointed as the recruitment consultant in Rules.</w:t>
      </w:r>
    </w:p>
    <w:p w:rsidR="00982FBF" w:rsidRPr="000A37BC" w:rsidRDefault="00803FEE" w:rsidP="00765709">
      <w:pPr>
        <w:spacing w:line="360" w:lineRule="auto"/>
      </w:pPr>
    </w:p>
    <w:p w:rsidR="00950BF6" w:rsidRDefault="00DD1B4E" w:rsidP="00765709">
      <w:pPr>
        <w:spacing w:line="360" w:lineRule="auto"/>
        <w:jc w:val="left"/>
        <w:rPr>
          <w:rFonts w:eastAsiaTheme="majorEastAsia" w:cstheme="majorBidi"/>
          <w:b/>
          <w:color w:val="000000" w:themeColor="text1"/>
          <w:sz w:val="32"/>
          <w:szCs w:val="32"/>
        </w:rPr>
      </w:pPr>
      <w:r>
        <w:br w:type="page"/>
      </w:r>
    </w:p>
    <w:p w:rsidR="00950BF6" w:rsidRDefault="00DD1B4E" w:rsidP="00765709">
      <w:pPr>
        <w:pStyle w:val="Heading1"/>
        <w:spacing w:line="360" w:lineRule="auto"/>
      </w:pPr>
      <w:bookmarkStart w:id="8" w:name="_Toc501572744"/>
      <w:r>
        <w:lastRenderedPageBreak/>
        <w:t>Conclusion</w:t>
      </w:r>
      <w:bookmarkEnd w:id="8"/>
    </w:p>
    <w:p w:rsidR="00950BF6" w:rsidRDefault="00DD1B4E" w:rsidP="00E56B26">
      <w:pPr>
        <w:spacing w:line="360" w:lineRule="auto"/>
        <w:rPr>
          <w:rFonts w:eastAsiaTheme="majorEastAsia" w:cstheme="majorBidi"/>
          <w:b/>
          <w:color w:val="000000" w:themeColor="text1"/>
          <w:sz w:val="32"/>
          <w:szCs w:val="32"/>
        </w:rPr>
      </w:pPr>
      <w:r>
        <w:t>Among all the job sectors in the UK, recruitment consultant position has been a demanding job as the demand for the job is increasing but the supply of fresh graduates for this job roles are not much. I would like to flourish my career in this job and have international recognition by working in Rules Recruitment Ltd. For this job role, I would prepare myself by getting sales experience and exercise some interpersonal skills by working in different clubs in the university.</w:t>
      </w:r>
      <w:r>
        <w:br w:type="page"/>
      </w:r>
    </w:p>
    <w:p w:rsidR="00950BF6" w:rsidRDefault="00DD1B4E" w:rsidP="00765709">
      <w:pPr>
        <w:pStyle w:val="Heading1"/>
        <w:spacing w:line="360" w:lineRule="auto"/>
      </w:pPr>
      <w:bookmarkStart w:id="9" w:name="_Toc501572745"/>
      <w:r>
        <w:lastRenderedPageBreak/>
        <w:t>References</w:t>
      </w:r>
      <w:bookmarkEnd w:id="9"/>
    </w:p>
    <w:p w:rsidR="00510B77" w:rsidRPr="00510B77" w:rsidRDefault="00DD1B4E" w:rsidP="00510B77">
      <w:r w:rsidRPr="00510B77">
        <w:t>Anderson, E. (2017). Here are the workers most in demand in the UK. [online] Telegraph.co.uk. Available at: http://www.telegraph.co.uk/finance/jobs/11602670/Here-are-the-workers-most-in-demand-in-the-UK.html [Accessed 20 Dec. 2017].</w:t>
      </w:r>
    </w:p>
    <w:p w:rsidR="00CB0112" w:rsidRPr="00CB0112" w:rsidRDefault="00DD1B4E" w:rsidP="00765709">
      <w:pPr>
        <w:spacing w:line="360" w:lineRule="auto"/>
      </w:pPr>
      <w:r w:rsidRPr="00CB0112">
        <w:t>Ltd, R. (2017). Graduate Recruitment Consultant - 2016 &amp; 2017 Grads! (33631906) - reed.co.uk. [online] Reed.co.uk. Available at: https://www.reed.co.uk/jobs/graduate-recruitment-consultant-2016-2017-grads/33631906 [Accessed 20 Dec. 2017].</w:t>
      </w:r>
    </w:p>
    <w:p w:rsidR="005B7876" w:rsidRPr="005B7876" w:rsidRDefault="00DD1B4E" w:rsidP="00765709">
      <w:pPr>
        <w:spacing w:line="360" w:lineRule="auto"/>
      </w:pPr>
      <w:r w:rsidRPr="005B7876">
        <w:t>Prospects.ac.uk. (2017). Recruitment consultant job profile | Prospects.ac.uk. [online] Available at: https://www.prospects.ac.uk/job-profiles/recruitment-consultant [Accessed 20 Dec. 2017].</w:t>
      </w:r>
    </w:p>
    <w:p w:rsidR="00591111" w:rsidRDefault="00DD1B4E" w:rsidP="00765709">
      <w:pPr>
        <w:spacing w:line="360" w:lineRule="auto"/>
      </w:pPr>
      <w:r w:rsidRPr="00591111">
        <w:t>Sheffield, H. (2017). The 30 best and worst paid jobs in the UK. [online] The Independent. Available at: http://www.independent.co.uk/news/business/news/the-30-best-and-worst-paid-jobs-in-the-UK-a6740731.html [Accessed 20 Dec. 2017].</w:t>
      </w:r>
    </w:p>
    <w:p w:rsidR="00510B77" w:rsidRDefault="00DD1B4E" w:rsidP="00765709">
      <w:pPr>
        <w:spacing w:line="360" w:lineRule="auto"/>
      </w:pPr>
      <w:r w:rsidRPr="00510B77">
        <w:t>The Week UK. (2017). Top ten in-demand jobs in the UK. [online] Available at: http://www.theweek.co.uk/72797/top-ten-in-demand-jobs-in-the-uk [Accessed 20 Dec. 2017].</w:t>
      </w:r>
    </w:p>
    <w:p w:rsidR="00591111" w:rsidRPr="00591111" w:rsidRDefault="00DD1B4E" w:rsidP="00765709">
      <w:pPr>
        <w:spacing w:line="360" w:lineRule="auto"/>
      </w:pPr>
      <w:r w:rsidRPr="00591111">
        <w:t>Visabureau.com. (2017). Shortage Occupations List: UK Visa Bureau. [online] Available at: http://www.visabureau.com/uk/shortage-occupations-list.aspx [Accessed 20 Dec. 2017].</w:t>
      </w:r>
    </w:p>
    <w:sectPr w:rsidR="00591111" w:rsidRPr="00591111" w:rsidSect="000737EA">
      <w:footerReference w:type="default" r:id="rId12"/>
      <w:pgSz w:w="12240" w:h="15840"/>
      <w:pgMar w:top="1440" w:right="1440" w:bottom="1440" w:left="1440" w:header="720" w:footer="720" w:gutter="0"/>
      <w:pgNumType w:start="1"/>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973BF39" w16cid:durableId="1DE56469"/>
  <w16cid:commentId w16cid:paraId="39F1E1A9" w16cid:durableId="1DE5646A"/>
  <w16cid:commentId w16cid:paraId="66BB238F" w16cid:durableId="1DE5646B"/>
  <w16cid:commentId w16cid:paraId="623FFD63" w16cid:durableId="1DE5646C"/>
  <w16cid:commentId w16cid:paraId="501E2BE3" w16cid:durableId="1DE5646D"/>
  <w16cid:commentId w16cid:paraId="6AF154F4" w16cid:durableId="1DE5646E"/>
  <w16cid:commentId w16cid:paraId="4754F3B9" w16cid:durableId="1DE5646F"/>
  <w16cid:commentId w16cid:paraId="4723EBA4" w16cid:durableId="1DE56470"/>
  <w16cid:commentId w16cid:paraId="63ECA4A4" w16cid:durableId="1DE56471"/>
  <w16cid:commentId w16cid:paraId="3DAB5416" w16cid:durableId="1DE56472"/>
  <w16cid:commentId w16cid:paraId="70C5B225" w16cid:durableId="1DE56473"/>
  <w16cid:commentId w16cid:paraId="2138EB4C" w16cid:durableId="1DE56474"/>
  <w16cid:commentId w16cid:paraId="7EDC100C" w16cid:durableId="1DE56475"/>
  <w16cid:commentId w16cid:paraId="56E36F9D" w16cid:durableId="1DE56476"/>
  <w16cid:commentId w16cid:paraId="46C537C6" w16cid:durableId="1DE56477"/>
  <w16cid:commentId w16cid:paraId="16F990A8" w16cid:durableId="1DE56478"/>
  <w16cid:commentId w16cid:paraId="5216C95F" w16cid:durableId="1DE56479"/>
  <w16cid:commentId w16cid:paraId="4F381282" w16cid:durableId="1DE5647A"/>
  <w16cid:commentId w16cid:paraId="4AC4A970" w16cid:durableId="1DE5647B"/>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5A44" w:rsidRDefault="00BF5A44">
      <w:pPr>
        <w:spacing w:after="0" w:line="240" w:lineRule="auto"/>
      </w:pPr>
      <w:r>
        <w:separator/>
      </w:r>
    </w:p>
  </w:endnote>
  <w:endnote w:type="continuationSeparator" w:id="0">
    <w:p w:rsidR="00BF5A44" w:rsidRDefault="00BF5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81885655"/>
      <w:docPartObj>
        <w:docPartGallery w:val="Page Numbers (Bottom of Page)"/>
        <w:docPartUnique/>
      </w:docPartObj>
    </w:sdtPr>
    <w:sdtEndPr>
      <w:rPr>
        <w:noProof/>
      </w:rPr>
    </w:sdtEndPr>
    <w:sdtContent>
      <w:p w:rsidR="00CC5A8B" w:rsidRDefault="00DD1B4E">
        <w:pPr>
          <w:pStyle w:val="Footer"/>
          <w:jc w:val="center"/>
        </w:pPr>
        <w:r>
          <w:fldChar w:fldCharType="begin"/>
        </w:r>
        <w:r>
          <w:instrText xml:space="preserve"> PAGE   \* MERGEFORMAT </w:instrText>
        </w:r>
        <w:r>
          <w:fldChar w:fldCharType="separate"/>
        </w:r>
        <w:r w:rsidR="00803FEE">
          <w:rPr>
            <w:noProof/>
          </w:rPr>
          <w:t>i</w:t>
        </w:r>
        <w:r>
          <w:rPr>
            <w:noProof/>
          </w:rPr>
          <w:fldChar w:fldCharType="end"/>
        </w:r>
      </w:p>
    </w:sdtContent>
  </w:sdt>
  <w:p w:rsidR="00CC5A8B" w:rsidRDefault="00803FE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8862149"/>
      <w:docPartObj>
        <w:docPartGallery w:val="Page Numbers (Bottom of Page)"/>
        <w:docPartUnique/>
      </w:docPartObj>
    </w:sdtPr>
    <w:sdtEndPr>
      <w:rPr>
        <w:noProof/>
      </w:rPr>
    </w:sdtEndPr>
    <w:sdtContent>
      <w:p w:rsidR="00CC5A8B" w:rsidRDefault="00DD1B4E">
        <w:pPr>
          <w:pStyle w:val="Footer"/>
          <w:jc w:val="center"/>
        </w:pPr>
        <w:r>
          <w:fldChar w:fldCharType="begin"/>
        </w:r>
        <w:r>
          <w:instrText xml:space="preserve"> PAGE   \* MERGEFORMAT </w:instrText>
        </w:r>
        <w:r>
          <w:fldChar w:fldCharType="separate"/>
        </w:r>
        <w:r w:rsidR="00803FEE">
          <w:rPr>
            <w:noProof/>
          </w:rPr>
          <w:t>1</w:t>
        </w:r>
        <w:r>
          <w:rPr>
            <w:noProof/>
          </w:rPr>
          <w:fldChar w:fldCharType="end"/>
        </w:r>
      </w:p>
    </w:sdtContent>
  </w:sdt>
  <w:p w:rsidR="00CC5A8B" w:rsidRDefault="00803FE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5A44" w:rsidRDefault="00BF5A44">
      <w:pPr>
        <w:spacing w:after="0" w:line="240" w:lineRule="auto"/>
      </w:pPr>
      <w:r>
        <w:separator/>
      </w:r>
    </w:p>
  </w:footnote>
  <w:footnote w:type="continuationSeparator" w:id="0">
    <w:p w:rsidR="00BF5A44" w:rsidRDefault="00BF5A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TAyMzI0MDYzsDQ3NDJW0lEKTi0uzszPAykwrAUAMA/wmSwAAAA="/>
  </w:docVars>
  <w:rsids>
    <w:rsidRoot w:val="00D700EB"/>
    <w:rsid w:val="00241CC2"/>
    <w:rsid w:val="004A664C"/>
    <w:rsid w:val="005C22EB"/>
    <w:rsid w:val="00803FEE"/>
    <w:rsid w:val="00A45A3F"/>
    <w:rsid w:val="00BF5A44"/>
    <w:rsid w:val="00D700EB"/>
    <w:rsid w:val="00DD1B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Note Heading" w:semiHidden="0" w:unhideWhenUsed="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1D28"/>
    <w:pPr>
      <w:jc w:val="both"/>
    </w:pPr>
    <w:rPr>
      <w:rFonts w:ascii="Times New Roman" w:hAnsi="Times New Roman"/>
      <w:sz w:val="24"/>
    </w:rPr>
  </w:style>
  <w:style w:type="paragraph" w:styleId="Heading1">
    <w:name w:val="heading 1"/>
    <w:basedOn w:val="Normal"/>
    <w:next w:val="Normal"/>
    <w:link w:val="Heading1Char"/>
    <w:uiPriority w:val="9"/>
    <w:qFormat/>
    <w:rsid w:val="00A61D28"/>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61D28"/>
    <w:pPr>
      <w:keepNext/>
      <w:keepLines/>
      <w:spacing w:before="40" w:after="0"/>
      <w:outlineLvl w:val="1"/>
    </w:pPr>
    <w:rPr>
      <w:rFonts w:eastAsiaTheme="majorEastAsia" w:cstheme="majorBidi"/>
      <w:b/>
      <w:color w:val="000000" w:themeColor="text1"/>
      <w:sz w:val="26"/>
      <w:szCs w:val="26"/>
    </w:rPr>
  </w:style>
  <w:style w:type="paragraph" w:styleId="Heading4">
    <w:name w:val="heading 4"/>
    <w:basedOn w:val="Normal"/>
    <w:next w:val="Normal"/>
    <w:link w:val="Heading4Char"/>
    <w:uiPriority w:val="9"/>
    <w:semiHidden/>
    <w:unhideWhenUsed/>
    <w:qFormat/>
    <w:rsid w:val="00241CC2"/>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D28"/>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61D28"/>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A61D28"/>
    <w:pPr>
      <w:spacing w:after="0" w:line="24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A61D28"/>
    <w:rPr>
      <w:rFonts w:ascii="Times New Roman" w:eastAsiaTheme="majorEastAsia" w:hAnsi="Times New Roman" w:cstheme="majorBidi"/>
      <w:b/>
      <w:spacing w:val="-10"/>
      <w:kern w:val="28"/>
      <w:sz w:val="24"/>
      <w:szCs w:val="56"/>
    </w:rPr>
  </w:style>
  <w:style w:type="table" w:styleId="TableGrid">
    <w:name w:val="Table Grid"/>
    <w:basedOn w:val="TableNormal"/>
    <w:uiPriority w:val="39"/>
    <w:rsid w:val="00A61D2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50B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0BF6"/>
    <w:rPr>
      <w:rFonts w:ascii="Times New Roman" w:hAnsi="Times New Roman"/>
      <w:sz w:val="24"/>
    </w:rPr>
  </w:style>
  <w:style w:type="paragraph" w:styleId="Footer">
    <w:name w:val="footer"/>
    <w:basedOn w:val="Normal"/>
    <w:link w:val="FooterChar"/>
    <w:uiPriority w:val="99"/>
    <w:unhideWhenUsed/>
    <w:rsid w:val="00950B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0BF6"/>
    <w:rPr>
      <w:rFonts w:ascii="Times New Roman" w:hAnsi="Times New Roman"/>
      <w:sz w:val="24"/>
    </w:rPr>
  </w:style>
  <w:style w:type="paragraph" w:styleId="Caption">
    <w:name w:val="caption"/>
    <w:basedOn w:val="Normal"/>
    <w:next w:val="Normal"/>
    <w:uiPriority w:val="35"/>
    <w:unhideWhenUsed/>
    <w:qFormat/>
    <w:rsid w:val="00DC7D90"/>
    <w:pPr>
      <w:spacing w:after="200" w:line="240" w:lineRule="auto"/>
    </w:pPr>
    <w:rPr>
      <w:i/>
      <w:iCs/>
      <w:color w:val="44546A" w:themeColor="text2"/>
      <w:sz w:val="18"/>
      <w:szCs w:val="18"/>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sz w:val="20"/>
      <w:szCs w:val="20"/>
    </w:rPr>
  </w:style>
  <w:style w:type="paragraph" w:styleId="BalloonText">
    <w:name w:val="Balloon Text"/>
    <w:basedOn w:val="Normal"/>
    <w:link w:val="BalloonTextChar"/>
    <w:uiPriority w:val="99"/>
    <w:semiHidden/>
    <w:unhideWhenUsed/>
    <w:rsid w:val="00A45A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5A3F"/>
    <w:rPr>
      <w:rFonts w:ascii="Segoe UI" w:hAnsi="Segoe UI" w:cs="Segoe UI"/>
      <w:sz w:val="18"/>
      <w:szCs w:val="18"/>
    </w:rPr>
  </w:style>
  <w:style w:type="paragraph" w:styleId="TOCHeading">
    <w:name w:val="TOC Heading"/>
    <w:basedOn w:val="Heading1"/>
    <w:next w:val="Normal"/>
    <w:uiPriority w:val="39"/>
    <w:unhideWhenUsed/>
    <w:qFormat/>
    <w:rsid w:val="00A45A3F"/>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45A3F"/>
    <w:pPr>
      <w:spacing w:after="100"/>
    </w:pPr>
  </w:style>
  <w:style w:type="character" w:styleId="Hyperlink">
    <w:name w:val="Hyperlink"/>
    <w:basedOn w:val="DefaultParagraphFont"/>
    <w:uiPriority w:val="99"/>
    <w:unhideWhenUsed/>
    <w:rsid w:val="00A45A3F"/>
    <w:rPr>
      <w:color w:val="0563C1" w:themeColor="hyperlink"/>
      <w:u w:val="single"/>
    </w:rPr>
  </w:style>
  <w:style w:type="character" w:customStyle="1" w:styleId="Heading4Char">
    <w:name w:val="Heading 4 Char"/>
    <w:basedOn w:val="DefaultParagraphFont"/>
    <w:link w:val="Heading4"/>
    <w:uiPriority w:val="9"/>
    <w:semiHidden/>
    <w:rsid w:val="00241CC2"/>
    <w:rPr>
      <w:rFonts w:asciiTheme="majorHAnsi" w:eastAsiaTheme="majorEastAsia" w:hAnsiTheme="majorHAnsi" w:cstheme="majorBidi"/>
      <w:b/>
      <w:bCs/>
      <w:i/>
      <w:iCs/>
      <w:color w:val="4472C4" w:themeColor="accent1"/>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Note Heading" w:semiHidden="0" w:unhideWhenUsed="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1D28"/>
    <w:pPr>
      <w:jc w:val="both"/>
    </w:pPr>
    <w:rPr>
      <w:rFonts w:ascii="Times New Roman" w:hAnsi="Times New Roman"/>
      <w:sz w:val="24"/>
    </w:rPr>
  </w:style>
  <w:style w:type="paragraph" w:styleId="Heading1">
    <w:name w:val="heading 1"/>
    <w:basedOn w:val="Normal"/>
    <w:next w:val="Normal"/>
    <w:link w:val="Heading1Char"/>
    <w:uiPriority w:val="9"/>
    <w:qFormat/>
    <w:rsid w:val="00A61D28"/>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61D28"/>
    <w:pPr>
      <w:keepNext/>
      <w:keepLines/>
      <w:spacing w:before="40" w:after="0"/>
      <w:outlineLvl w:val="1"/>
    </w:pPr>
    <w:rPr>
      <w:rFonts w:eastAsiaTheme="majorEastAsia" w:cstheme="majorBidi"/>
      <w:b/>
      <w:color w:val="000000" w:themeColor="text1"/>
      <w:sz w:val="26"/>
      <w:szCs w:val="26"/>
    </w:rPr>
  </w:style>
  <w:style w:type="paragraph" w:styleId="Heading4">
    <w:name w:val="heading 4"/>
    <w:basedOn w:val="Normal"/>
    <w:next w:val="Normal"/>
    <w:link w:val="Heading4Char"/>
    <w:uiPriority w:val="9"/>
    <w:semiHidden/>
    <w:unhideWhenUsed/>
    <w:qFormat/>
    <w:rsid w:val="00241CC2"/>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D28"/>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61D28"/>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A61D28"/>
    <w:pPr>
      <w:spacing w:after="0" w:line="24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A61D28"/>
    <w:rPr>
      <w:rFonts w:ascii="Times New Roman" w:eastAsiaTheme="majorEastAsia" w:hAnsi="Times New Roman" w:cstheme="majorBidi"/>
      <w:b/>
      <w:spacing w:val="-10"/>
      <w:kern w:val="28"/>
      <w:sz w:val="24"/>
      <w:szCs w:val="56"/>
    </w:rPr>
  </w:style>
  <w:style w:type="table" w:styleId="TableGrid">
    <w:name w:val="Table Grid"/>
    <w:basedOn w:val="TableNormal"/>
    <w:uiPriority w:val="39"/>
    <w:rsid w:val="00A61D2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50B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0BF6"/>
    <w:rPr>
      <w:rFonts w:ascii="Times New Roman" w:hAnsi="Times New Roman"/>
      <w:sz w:val="24"/>
    </w:rPr>
  </w:style>
  <w:style w:type="paragraph" w:styleId="Footer">
    <w:name w:val="footer"/>
    <w:basedOn w:val="Normal"/>
    <w:link w:val="FooterChar"/>
    <w:uiPriority w:val="99"/>
    <w:unhideWhenUsed/>
    <w:rsid w:val="00950B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0BF6"/>
    <w:rPr>
      <w:rFonts w:ascii="Times New Roman" w:hAnsi="Times New Roman"/>
      <w:sz w:val="24"/>
    </w:rPr>
  </w:style>
  <w:style w:type="paragraph" w:styleId="Caption">
    <w:name w:val="caption"/>
    <w:basedOn w:val="Normal"/>
    <w:next w:val="Normal"/>
    <w:uiPriority w:val="35"/>
    <w:unhideWhenUsed/>
    <w:qFormat/>
    <w:rsid w:val="00DC7D90"/>
    <w:pPr>
      <w:spacing w:after="200" w:line="240" w:lineRule="auto"/>
    </w:pPr>
    <w:rPr>
      <w:i/>
      <w:iCs/>
      <w:color w:val="44546A" w:themeColor="text2"/>
      <w:sz w:val="18"/>
      <w:szCs w:val="18"/>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sz w:val="20"/>
      <w:szCs w:val="20"/>
    </w:rPr>
  </w:style>
  <w:style w:type="paragraph" w:styleId="BalloonText">
    <w:name w:val="Balloon Text"/>
    <w:basedOn w:val="Normal"/>
    <w:link w:val="BalloonTextChar"/>
    <w:uiPriority w:val="99"/>
    <w:semiHidden/>
    <w:unhideWhenUsed/>
    <w:rsid w:val="00A45A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5A3F"/>
    <w:rPr>
      <w:rFonts w:ascii="Segoe UI" w:hAnsi="Segoe UI" w:cs="Segoe UI"/>
      <w:sz w:val="18"/>
      <w:szCs w:val="18"/>
    </w:rPr>
  </w:style>
  <w:style w:type="paragraph" w:styleId="TOCHeading">
    <w:name w:val="TOC Heading"/>
    <w:basedOn w:val="Heading1"/>
    <w:next w:val="Normal"/>
    <w:uiPriority w:val="39"/>
    <w:unhideWhenUsed/>
    <w:qFormat/>
    <w:rsid w:val="00A45A3F"/>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45A3F"/>
    <w:pPr>
      <w:spacing w:after="100"/>
    </w:pPr>
  </w:style>
  <w:style w:type="character" w:styleId="Hyperlink">
    <w:name w:val="Hyperlink"/>
    <w:basedOn w:val="DefaultParagraphFont"/>
    <w:uiPriority w:val="99"/>
    <w:unhideWhenUsed/>
    <w:rsid w:val="00A45A3F"/>
    <w:rPr>
      <w:color w:val="0563C1" w:themeColor="hyperlink"/>
      <w:u w:val="single"/>
    </w:rPr>
  </w:style>
  <w:style w:type="character" w:customStyle="1" w:styleId="Heading4Char">
    <w:name w:val="Heading 4 Char"/>
    <w:basedOn w:val="DefaultParagraphFont"/>
    <w:link w:val="Heading4"/>
    <w:uiPriority w:val="9"/>
    <w:semiHidden/>
    <w:rsid w:val="00241CC2"/>
    <w:rPr>
      <w:rFonts w:asciiTheme="majorHAnsi" w:eastAsiaTheme="majorEastAsia" w:hAnsiTheme="majorHAnsi" w:cstheme="majorBidi"/>
      <w:b/>
      <w:bCs/>
      <w:i/>
      <w:iCs/>
      <w:color w:val="4472C4"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8502322">
      <w:bodyDiv w:val="1"/>
      <w:marLeft w:val="0"/>
      <w:marRight w:val="0"/>
      <w:marTop w:val="0"/>
      <w:marBottom w:val="0"/>
      <w:divBdr>
        <w:top w:val="none" w:sz="0" w:space="0" w:color="auto"/>
        <w:left w:val="none" w:sz="0" w:space="0" w:color="auto"/>
        <w:bottom w:val="none" w:sz="0" w:space="0" w:color="auto"/>
        <w:right w:val="none" w:sz="0" w:space="0" w:color="auto"/>
      </w:divBdr>
    </w:div>
    <w:div w:id="1590890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microsoft.com/office/2016/09/relationships/commentsIds" Target="commentsId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6C3DD-42B0-4E86-B02F-0793D8995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13</Pages>
  <Words>2290</Words>
  <Characters>13057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tx</cp:lastModifiedBy>
  <cp:revision>5</cp:revision>
  <dcterms:created xsi:type="dcterms:W3CDTF">2017-12-20T16:48:00Z</dcterms:created>
  <dcterms:modified xsi:type="dcterms:W3CDTF">2018-01-03T20:26:00Z</dcterms:modified>
</cp:coreProperties>
</file>