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D806E" w14:textId="5E407A2A" w:rsidR="00E23548" w:rsidRPr="00257CD1" w:rsidRDefault="00E23548" w:rsidP="00257CD1">
      <w:pPr>
        <w:spacing w:line="360" w:lineRule="auto"/>
        <w:jc w:val="both"/>
        <w:rPr>
          <w:rFonts w:ascii="Times New Roman" w:hAnsi="Times New Roman" w:cs="Times New Roman"/>
          <w:b/>
          <w:sz w:val="24"/>
          <w:szCs w:val="24"/>
        </w:rPr>
      </w:pPr>
    </w:p>
    <w:p w14:paraId="5C7BA5BA" w14:textId="1E032695" w:rsidR="00E23548" w:rsidRPr="00257CD1" w:rsidRDefault="00E23548" w:rsidP="00000273">
      <w:pPr>
        <w:spacing w:line="360" w:lineRule="auto"/>
        <w:rPr>
          <w:rFonts w:ascii="Times New Roman" w:hAnsi="Times New Roman" w:cs="Times New Roman"/>
          <w:b/>
          <w:sz w:val="24"/>
          <w:szCs w:val="24"/>
        </w:rPr>
      </w:pPr>
    </w:p>
    <w:p w14:paraId="0E91C802" w14:textId="2C5BFEB5" w:rsidR="00E23548" w:rsidRPr="00257CD1" w:rsidRDefault="00E23548" w:rsidP="00000273">
      <w:pPr>
        <w:spacing w:line="360" w:lineRule="auto"/>
        <w:rPr>
          <w:rFonts w:ascii="Times New Roman" w:hAnsi="Times New Roman" w:cs="Times New Roman"/>
          <w:b/>
          <w:sz w:val="24"/>
          <w:szCs w:val="24"/>
        </w:rPr>
      </w:pPr>
    </w:p>
    <w:p w14:paraId="3DBDCAB2" w14:textId="77777777" w:rsidR="007F786D" w:rsidRDefault="007F786D" w:rsidP="00257CD1">
      <w:pPr>
        <w:spacing w:line="360" w:lineRule="auto"/>
        <w:jc w:val="center"/>
        <w:rPr>
          <w:rFonts w:ascii="Times New Roman" w:hAnsi="Times New Roman" w:cs="Times New Roman"/>
          <w:b/>
          <w:sz w:val="24"/>
          <w:szCs w:val="24"/>
        </w:rPr>
      </w:pPr>
    </w:p>
    <w:p w14:paraId="22D658F0" w14:textId="77777777" w:rsidR="007F786D" w:rsidRDefault="007F786D" w:rsidP="00257CD1">
      <w:pPr>
        <w:spacing w:line="360" w:lineRule="auto"/>
        <w:jc w:val="center"/>
        <w:rPr>
          <w:rFonts w:ascii="Times New Roman" w:hAnsi="Times New Roman" w:cs="Times New Roman"/>
          <w:b/>
          <w:sz w:val="24"/>
          <w:szCs w:val="24"/>
        </w:rPr>
      </w:pPr>
    </w:p>
    <w:p w14:paraId="28FF4121" w14:textId="7ADE372A" w:rsidR="00E23548" w:rsidRPr="00C43D87" w:rsidRDefault="00C43D87" w:rsidP="00257CD1">
      <w:pPr>
        <w:spacing w:line="360" w:lineRule="auto"/>
        <w:jc w:val="center"/>
        <w:rPr>
          <w:rFonts w:ascii="Times New Roman" w:hAnsi="Times New Roman" w:cs="Times New Roman"/>
          <w:b/>
          <w:sz w:val="28"/>
          <w:szCs w:val="28"/>
        </w:rPr>
      </w:pPr>
      <w:r w:rsidRPr="00C43D87">
        <w:rPr>
          <w:rFonts w:ascii="Times New Roman" w:hAnsi="Times New Roman" w:cs="Times New Roman"/>
          <w:b/>
          <w:sz w:val="28"/>
          <w:szCs w:val="28"/>
        </w:rPr>
        <w:t>Sofitel Paris Le Faubourg</w:t>
      </w:r>
      <w:r w:rsidR="00DD259A" w:rsidRPr="00C43D87">
        <w:rPr>
          <w:rFonts w:ascii="Times New Roman" w:hAnsi="Times New Roman" w:cs="Times New Roman"/>
          <w:b/>
          <w:sz w:val="28"/>
          <w:szCs w:val="28"/>
        </w:rPr>
        <w:t xml:space="preserve"> </w:t>
      </w:r>
      <w:r w:rsidR="007A7C9E" w:rsidRPr="00C43D87">
        <w:rPr>
          <w:rFonts w:ascii="Times New Roman" w:hAnsi="Times New Roman" w:cs="Times New Roman"/>
          <w:b/>
          <w:sz w:val="28"/>
          <w:szCs w:val="28"/>
        </w:rPr>
        <w:t xml:space="preserve">– customers and employees business operations </w:t>
      </w:r>
    </w:p>
    <w:p w14:paraId="00F7EC33" w14:textId="77777777" w:rsidR="007A7C9E" w:rsidRDefault="007A7C9E" w:rsidP="00257CD1">
      <w:pPr>
        <w:spacing w:line="360" w:lineRule="auto"/>
        <w:jc w:val="center"/>
        <w:rPr>
          <w:rFonts w:ascii="Times New Roman" w:hAnsi="Times New Roman" w:cs="Times New Roman"/>
          <w:b/>
          <w:sz w:val="24"/>
          <w:szCs w:val="24"/>
        </w:rPr>
      </w:pPr>
    </w:p>
    <w:p w14:paraId="56CCB761" w14:textId="77777777" w:rsidR="007A7C9E" w:rsidRDefault="007A7C9E" w:rsidP="00257CD1">
      <w:pPr>
        <w:spacing w:line="360" w:lineRule="auto"/>
        <w:jc w:val="center"/>
        <w:rPr>
          <w:rFonts w:ascii="Times New Roman" w:hAnsi="Times New Roman" w:cs="Times New Roman"/>
          <w:b/>
          <w:sz w:val="24"/>
          <w:szCs w:val="24"/>
        </w:rPr>
      </w:pPr>
    </w:p>
    <w:p w14:paraId="5E039270" w14:textId="422D16B3" w:rsidR="007A7C9E" w:rsidRDefault="007A7C9E" w:rsidP="00257C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Mihaela Calin - 2226828</w:t>
      </w:r>
    </w:p>
    <w:p w14:paraId="72D9FDFE" w14:textId="5A38A454" w:rsidR="00AD33E2" w:rsidRDefault="00AD33E2" w:rsidP="00AD33E2">
      <w:pPr>
        <w:spacing w:line="360" w:lineRule="auto"/>
        <w:jc w:val="center"/>
        <w:rPr>
          <w:rFonts w:ascii="Times New Roman" w:hAnsi="Times New Roman" w:cs="Times New Roman"/>
          <w:b/>
          <w:color w:val="0E101A"/>
          <w:sz w:val="24"/>
          <w:szCs w:val="24"/>
        </w:rPr>
      </w:pPr>
      <w:r w:rsidRPr="00257CD1">
        <w:rPr>
          <w:rFonts w:ascii="Times New Roman" w:hAnsi="Times New Roman" w:cs="Times New Roman"/>
          <w:b/>
          <w:sz w:val="24"/>
          <w:szCs w:val="24"/>
        </w:rPr>
        <w:t xml:space="preserve"> </w:t>
      </w:r>
      <w:r w:rsidRPr="00257CD1">
        <w:rPr>
          <w:rFonts w:ascii="Times New Roman" w:hAnsi="Times New Roman" w:cs="Times New Roman"/>
          <w:b/>
          <w:color w:val="0E101A"/>
          <w:sz w:val="24"/>
          <w:szCs w:val="24"/>
        </w:rPr>
        <w:t>Alex Hospitality Solutions</w:t>
      </w:r>
    </w:p>
    <w:p w14:paraId="500BCC3D" w14:textId="6FA7161A" w:rsidR="007A7C9E" w:rsidRDefault="007A7C9E" w:rsidP="00AD33E2">
      <w:pPr>
        <w:spacing w:line="360" w:lineRule="auto"/>
        <w:jc w:val="center"/>
        <w:rPr>
          <w:rFonts w:ascii="Times New Roman" w:hAnsi="Times New Roman" w:cs="Times New Roman"/>
          <w:b/>
          <w:color w:val="0E101A"/>
          <w:sz w:val="24"/>
          <w:szCs w:val="24"/>
        </w:rPr>
      </w:pPr>
      <w:r w:rsidRPr="00783364">
        <w:rPr>
          <w:rFonts w:ascii="Times New Roman" w:hAnsi="Times New Roman" w:cs="Times New Roman"/>
          <w:b/>
          <w:noProof/>
          <w:sz w:val="24"/>
          <w:szCs w:val="24"/>
        </w:rPr>
        <w:drawing>
          <wp:inline distT="0" distB="0" distL="0" distR="0" wp14:anchorId="7807CA65" wp14:editId="75BD578E">
            <wp:extent cx="1993900" cy="781050"/>
            <wp:effectExtent l="0" t="0" r="6350" b="0"/>
            <wp:docPr id="88173647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87267" name="Picture 1">
                      <a:extLst>
                        <a:ext uri="{C183D7F6-B498-43B3-948B-1728B52AA6E4}">
                          <adec:decorative xmlns:adec="http://schemas.microsoft.com/office/drawing/2017/decorative" val="1"/>
                        </a:ext>
                      </a:extLst>
                    </pic:cNvPr>
                    <pic:cNvPicPr/>
                  </pic:nvPicPr>
                  <pic:blipFill>
                    <a:blip r:embed="rId8"/>
                    <a:stretch>
                      <a:fillRect/>
                    </a:stretch>
                  </pic:blipFill>
                  <pic:spPr>
                    <a:xfrm>
                      <a:off x="0" y="0"/>
                      <a:ext cx="1993900" cy="781050"/>
                    </a:xfrm>
                    <a:prstGeom prst="rect">
                      <a:avLst/>
                    </a:prstGeom>
                  </pic:spPr>
                </pic:pic>
              </a:graphicData>
            </a:graphic>
          </wp:inline>
        </w:drawing>
      </w:r>
    </w:p>
    <w:p w14:paraId="5883D89C" w14:textId="1E3230FA" w:rsidR="007A7C9E" w:rsidRPr="00257CD1" w:rsidRDefault="007A7C9E" w:rsidP="00AD33E2">
      <w:pPr>
        <w:spacing w:line="360" w:lineRule="auto"/>
        <w:jc w:val="center"/>
        <w:rPr>
          <w:rFonts w:ascii="Times New Roman" w:hAnsi="Times New Roman" w:cs="Times New Roman"/>
          <w:b/>
          <w:color w:val="0E101A"/>
          <w:sz w:val="24"/>
          <w:szCs w:val="24"/>
        </w:rPr>
      </w:pPr>
      <w:r>
        <w:rPr>
          <w:rFonts w:ascii="Times New Roman" w:hAnsi="Times New Roman" w:cs="Times New Roman"/>
          <w:b/>
          <w:color w:val="0E101A"/>
          <w:sz w:val="24"/>
          <w:szCs w:val="24"/>
        </w:rPr>
        <w:t>03.03.2025</w:t>
      </w:r>
    </w:p>
    <w:p w14:paraId="61D62F91" w14:textId="77777777" w:rsidR="00AD33E2" w:rsidRPr="00257CD1" w:rsidRDefault="00AD33E2" w:rsidP="00257CD1">
      <w:pPr>
        <w:spacing w:line="360" w:lineRule="auto"/>
        <w:jc w:val="center"/>
        <w:rPr>
          <w:rFonts w:ascii="Times New Roman" w:hAnsi="Times New Roman" w:cs="Times New Roman"/>
          <w:b/>
          <w:color w:val="0E101A"/>
          <w:sz w:val="24"/>
          <w:szCs w:val="24"/>
        </w:rPr>
      </w:pPr>
    </w:p>
    <w:p w14:paraId="7D2D0662" w14:textId="77777777" w:rsidR="00C43D87" w:rsidRDefault="00C43D87" w:rsidP="00257CD1">
      <w:pPr>
        <w:spacing w:line="360" w:lineRule="auto"/>
        <w:jc w:val="both"/>
        <w:rPr>
          <w:rFonts w:ascii="Times New Roman" w:hAnsi="Times New Roman" w:cs="Times New Roman"/>
          <w:sz w:val="24"/>
          <w:szCs w:val="24"/>
        </w:rPr>
      </w:pPr>
    </w:p>
    <w:p w14:paraId="11A286A6" w14:textId="77777777" w:rsidR="00C43D87" w:rsidRDefault="00C43D87" w:rsidP="00257CD1">
      <w:pPr>
        <w:spacing w:line="360" w:lineRule="auto"/>
        <w:jc w:val="both"/>
        <w:rPr>
          <w:rFonts w:ascii="Times New Roman" w:hAnsi="Times New Roman" w:cs="Times New Roman"/>
          <w:sz w:val="24"/>
          <w:szCs w:val="24"/>
        </w:rPr>
      </w:pPr>
    </w:p>
    <w:p w14:paraId="5E656236" w14:textId="77777777" w:rsidR="00C43D87" w:rsidRDefault="00C43D87" w:rsidP="00257CD1">
      <w:pPr>
        <w:spacing w:line="360" w:lineRule="auto"/>
        <w:jc w:val="both"/>
        <w:rPr>
          <w:rFonts w:ascii="Times New Roman" w:hAnsi="Times New Roman" w:cs="Times New Roman"/>
          <w:sz w:val="24"/>
          <w:szCs w:val="24"/>
        </w:rPr>
      </w:pPr>
    </w:p>
    <w:p w14:paraId="235CAEB4" w14:textId="77777777" w:rsidR="00C43D87" w:rsidRDefault="00C43D87" w:rsidP="00257CD1">
      <w:pPr>
        <w:spacing w:line="360" w:lineRule="auto"/>
        <w:jc w:val="both"/>
        <w:rPr>
          <w:rFonts w:ascii="Times New Roman" w:hAnsi="Times New Roman" w:cs="Times New Roman"/>
          <w:sz w:val="24"/>
          <w:szCs w:val="24"/>
        </w:rPr>
      </w:pPr>
    </w:p>
    <w:p w14:paraId="60039D2E" w14:textId="77777777" w:rsidR="00C43D87" w:rsidRDefault="00C43D87" w:rsidP="00257CD1">
      <w:pPr>
        <w:spacing w:line="360" w:lineRule="auto"/>
        <w:jc w:val="both"/>
        <w:rPr>
          <w:rFonts w:ascii="Times New Roman" w:hAnsi="Times New Roman" w:cs="Times New Roman"/>
          <w:sz w:val="24"/>
          <w:szCs w:val="24"/>
        </w:rPr>
      </w:pPr>
    </w:p>
    <w:p w14:paraId="10C577F3" w14:textId="77777777" w:rsidR="00C43D87" w:rsidRDefault="00C43D87" w:rsidP="00257CD1">
      <w:pPr>
        <w:spacing w:line="360" w:lineRule="auto"/>
        <w:jc w:val="both"/>
        <w:rPr>
          <w:rFonts w:ascii="Times New Roman" w:hAnsi="Times New Roman" w:cs="Times New Roman"/>
          <w:sz w:val="24"/>
          <w:szCs w:val="24"/>
        </w:rPr>
      </w:pPr>
    </w:p>
    <w:p w14:paraId="0379B2AF" w14:textId="77777777" w:rsidR="00C43D87" w:rsidRDefault="00C43D87" w:rsidP="00257CD1">
      <w:pPr>
        <w:spacing w:line="360" w:lineRule="auto"/>
        <w:jc w:val="both"/>
        <w:rPr>
          <w:rFonts w:ascii="Times New Roman" w:hAnsi="Times New Roman" w:cs="Times New Roman"/>
          <w:sz w:val="24"/>
          <w:szCs w:val="24"/>
        </w:rPr>
      </w:pPr>
    </w:p>
    <w:p w14:paraId="22B35B3B" w14:textId="77777777" w:rsidR="00C43D87" w:rsidRDefault="00C43D87" w:rsidP="00257CD1">
      <w:pPr>
        <w:spacing w:line="360" w:lineRule="auto"/>
        <w:jc w:val="both"/>
        <w:rPr>
          <w:rFonts w:ascii="Times New Roman" w:hAnsi="Times New Roman" w:cs="Times New Roman"/>
          <w:sz w:val="24"/>
          <w:szCs w:val="24"/>
        </w:rPr>
      </w:pPr>
    </w:p>
    <w:p w14:paraId="37151C8D" w14:textId="77777777" w:rsidR="00C43D87" w:rsidRDefault="00C43D87" w:rsidP="00257CD1">
      <w:pPr>
        <w:spacing w:line="360" w:lineRule="auto"/>
        <w:jc w:val="both"/>
        <w:rPr>
          <w:rFonts w:ascii="Times New Roman" w:hAnsi="Times New Roman" w:cs="Times New Roman"/>
          <w:sz w:val="24"/>
          <w:szCs w:val="24"/>
        </w:rPr>
      </w:pPr>
    </w:p>
    <w:p w14:paraId="637257BE" w14:textId="3FF52D35" w:rsidR="00E23548" w:rsidRPr="00C43D87" w:rsidRDefault="00C43D87" w:rsidP="00257CD1">
      <w:pPr>
        <w:spacing w:line="360" w:lineRule="auto"/>
        <w:jc w:val="both"/>
        <w:rPr>
          <w:rFonts w:ascii="Times New Roman" w:hAnsi="Times New Roman" w:cs="Times New Roman"/>
          <w:b/>
          <w:sz w:val="20"/>
          <w:szCs w:val="20"/>
        </w:rPr>
      </w:pPr>
      <w:r w:rsidRPr="00C43D87">
        <w:rPr>
          <w:rFonts w:ascii="Times New Roman" w:eastAsia="Times New Roman" w:hAnsi="Times New Roman" w:cs="Times New Roman"/>
          <w:b/>
          <w:bCs/>
          <w:sz w:val="20"/>
          <w:szCs w:val="20"/>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C43D87">
        <w:rPr>
          <w:rFonts w:ascii="Times New Roman" w:hAnsi="Times New Roman" w:cs="Times New Roman"/>
          <w:sz w:val="20"/>
          <w:szCs w:val="20"/>
        </w:rPr>
        <w:br w:type="page"/>
      </w:r>
    </w:p>
    <w:sdt>
      <w:sdtPr>
        <w:rPr>
          <w:rFonts w:ascii="Times New Roman" w:eastAsia="Arial" w:hAnsi="Times New Roman" w:cs="Times New Roman"/>
          <w:color w:val="auto"/>
          <w:sz w:val="24"/>
          <w:szCs w:val="24"/>
          <w:lang w:val="en" w:eastAsia="en-IN"/>
        </w:rPr>
        <w:id w:val="-1468273633"/>
        <w:docPartObj>
          <w:docPartGallery w:val="Table of Contents"/>
          <w:docPartUnique/>
        </w:docPartObj>
      </w:sdtPr>
      <w:sdtEndPr>
        <w:rPr>
          <w:b/>
          <w:bCs/>
          <w:noProof/>
        </w:rPr>
      </w:sdtEndPr>
      <w:sdtContent>
        <w:p w14:paraId="344E17BC" w14:textId="5281AFB3" w:rsidR="00257CD1" w:rsidRPr="00257CD1" w:rsidRDefault="00257CD1" w:rsidP="00257CD1">
          <w:pPr>
            <w:pStyle w:val="TOCHeading"/>
            <w:spacing w:line="360" w:lineRule="auto"/>
            <w:jc w:val="center"/>
            <w:rPr>
              <w:rFonts w:ascii="Times New Roman" w:hAnsi="Times New Roman" w:cs="Times New Roman"/>
              <w:b/>
              <w:bCs/>
              <w:color w:val="auto"/>
              <w:sz w:val="24"/>
              <w:szCs w:val="24"/>
            </w:rPr>
          </w:pPr>
          <w:r w:rsidRPr="00257CD1">
            <w:rPr>
              <w:rFonts w:ascii="Times New Roman" w:hAnsi="Times New Roman" w:cs="Times New Roman"/>
              <w:b/>
              <w:bCs/>
              <w:color w:val="auto"/>
              <w:sz w:val="24"/>
              <w:szCs w:val="24"/>
            </w:rPr>
            <w:t>Table of Contents</w:t>
          </w:r>
        </w:p>
        <w:p w14:paraId="4334A492" w14:textId="3D91FCE9"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r w:rsidRPr="00257CD1">
            <w:rPr>
              <w:rFonts w:ascii="Times New Roman" w:hAnsi="Times New Roman" w:cs="Times New Roman"/>
              <w:sz w:val="24"/>
              <w:szCs w:val="24"/>
            </w:rPr>
            <w:fldChar w:fldCharType="begin"/>
          </w:r>
          <w:r w:rsidRPr="00257CD1">
            <w:rPr>
              <w:rFonts w:ascii="Times New Roman" w:hAnsi="Times New Roman" w:cs="Times New Roman"/>
              <w:sz w:val="24"/>
              <w:szCs w:val="24"/>
            </w:rPr>
            <w:instrText xml:space="preserve"> TOC \o "1-3" \h \z \u </w:instrText>
          </w:r>
          <w:r w:rsidRPr="00257CD1">
            <w:rPr>
              <w:rFonts w:ascii="Times New Roman" w:hAnsi="Times New Roman" w:cs="Times New Roman"/>
              <w:sz w:val="24"/>
              <w:szCs w:val="24"/>
            </w:rPr>
            <w:fldChar w:fldCharType="separate"/>
          </w:r>
          <w:hyperlink w:anchor="_Toc190432146" w:history="1">
            <w:r w:rsidRPr="00257CD1">
              <w:rPr>
                <w:rStyle w:val="Hyperlink"/>
                <w:rFonts w:ascii="Times New Roman" w:hAnsi="Times New Roman" w:cs="Times New Roman"/>
                <w:noProof/>
                <w:sz w:val="24"/>
                <w:szCs w:val="24"/>
              </w:rPr>
              <w:t>Executive Summary</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_Toc190432146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3</w:t>
            </w:r>
            <w:r w:rsidRPr="00257CD1">
              <w:rPr>
                <w:rFonts w:ascii="Times New Roman" w:hAnsi="Times New Roman" w:cs="Times New Roman"/>
                <w:noProof/>
                <w:webHidden/>
                <w:sz w:val="24"/>
                <w:szCs w:val="24"/>
              </w:rPr>
              <w:fldChar w:fldCharType="end"/>
            </w:r>
          </w:hyperlink>
        </w:p>
        <w:p w14:paraId="559A4A02" w14:textId="2D4C526E"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hyperlink w:anchor="_Toc190432147" w:history="1">
            <w:r w:rsidRPr="00257CD1">
              <w:rPr>
                <w:rStyle w:val="Hyperlink"/>
                <w:rFonts w:ascii="Times New Roman" w:hAnsi="Times New Roman" w:cs="Times New Roman"/>
                <w:noProof/>
                <w:sz w:val="24"/>
                <w:szCs w:val="24"/>
              </w:rPr>
              <w:t>Introduction</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_Toc190432147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4</w:t>
            </w:r>
            <w:r w:rsidRPr="00257CD1">
              <w:rPr>
                <w:rFonts w:ascii="Times New Roman" w:hAnsi="Times New Roman" w:cs="Times New Roman"/>
                <w:noProof/>
                <w:webHidden/>
                <w:sz w:val="24"/>
                <w:szCs w:val="24"/>
              </w:rPr>
              <w:fldChar w:fldCharType="end"/>
            </w:r>
          </w:hyperlink>
        </w:p>
        <w:p w14:paraId="1B1607D2" w14:textId="63C2D11C"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hyperlink w:anchor="_Toc190432148" w:history="1">
            <w:r w:rsidRPr="00257CD1">
              <w:rPr>
                <w:rStyle w:val="Hyperlink"/>
                <w:rFonts w:ascii="Times New Roman" w:hAnsi="Times New Roman" w:cs="Times New Roman"/>
                <w:noProof/>
                <w:sz w:val="24"/>
                <w:szCs w:val="24"/>
              </w:rPr>
              <w:t>Analysis</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_Toc190432148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6</w:t>
            </w:r>
            <w:r w:rsidRPr="00257CD1">
              <w:rPr>
                <w:rFonts w:ascii="Times New Roman" w:hAnsi="Times New Roman" w:cs="Times New Roman"/>
                <w:noProof/>
                <w:webHidden/>
                <w:sz w:val="24"/>
                <w:szCs w:val="24"/>
              </w:rPr>
              <w:fldChar w:fldCharType="end"/>
            </w:r>
          </w:hyperlink>
        </w:p>
        <w:p w14:paraId="3736B5A4" w14:textId="0BBADE10"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hyperlink w:anchor="_Toc190432149" w:history="1">
            <w:r w:rsidRPr="00257CD1">
              <w:rPr>
                <w:rStyle w:val="Hyperlink"/>
                <w:rFonts w:ascii="Times New Roman" w:hAnsi="Times New Roman" w:cs="Times New Roman"/>
                <w:noProof/>
                <w:sz w:val="24"/>
                <w:szCs w:val="24"/>
              </w:rPr>
              <w:t>Recommendation and Change Management</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_Toc190432149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12</w:t>
            </w:r>
            <w:r w:rsidRPr="00257CD1">
              <w:rPr>
                <w:rFonts w:ascii="Times New Roman" w:hAnsi="Times New Roman" w:cs="Times New Roman"/>
                <w:noProof/>
                <w:webHidden/>
                <w:sz w:val="24"/>
                <w:szCs w:val="24"/>
              </w:rPr>
              <w:fldChar w:fldCharType="end"/>
            </w:r>
          </w:hyperlink>
        </w:p>
        <w:p w14:paraId="48E330D1" w14:textId="1C4979A7"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hyperlink w:anchor="_Toc190432150" w:history="1">
            <w:r w:rsidRPr="00257CD1">
              <w:rPr>
                <w:rStyle w:val="Hyperlink"/>
                <w:rFonts w:ascii="Times New Roman" w:hAnsi="Times New Roman" w:cs="Times New Roman"/>
                <w:noProof/>
                <w:sz w:val="24"/>
                <w:szCs w:val="24"/>
              </w:rPr>
              <w:t>Action Plan</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_Toc190432150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19</w:t>
            </w:r>
            <w:r w:rsidRPr="00257CD1">
              <w:rPr>
                <w:rFonts w:ascii="Times New Roman" w:hAnsi="Times New Roman" w:cs="Times New Roman"/>
                <w:noProof/>
                <w:webHidden/>
                <w:sz w:val="24"/>
                <w:szCs w:val="24"/>
              </w:rPr>
              <w:fldChar w:fldCharType="end"/>
            </w:r>
          </w:hyperlink>
        </w:p>
        <w:p w14:paraId="4ED48C67" w14:textId="622CD786"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hyperlink w:anchor="_Toc190432151" w:history="1">
            <w:r w:rsidRPr="00257CD1">
              <w:rPr>
                <w:rStyle w:val="Hyperlink"/>
                <w:rFonts w:ascii="Times New Roman" w:hAnsi="Times New Roman" w:cs="Times New Roman"/>
                <w:noProof/>
                <w:sz w:val="24"/>
                <w:szCs w:val="24"/>
              </w:rPr>
              <w:t>Conclusion</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_Toc190432151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23</w:t>
            </w:r>
            <w:r w:rsidRPr="00257CD1">
              <w:rPr>
                <w:rFonts w:ascii="Times New Roman" w:hAnsi="Times New Roman" w:cs="Times New Roman"/>
                <w:noProof/>
                <w:webHidden/>
                <w:sz w:val="24"/>
                <w:szCs w:val="24"/>
              </w:rPr>
              <w:fldChar w:fldCharType="end"/>
            </w:r>
          </w:hyperlink>
        </w:p>
        <w:p w14:paraId="4B1B3A63" w14:textId="1CECABF0" w:rsidR="00257CD1" w:rsidRPr="00257CD1" w:rsidRDefault="00257CD1" w:rsidP="00257CD1">
          <w:pPr>
            <w:pStyle w:val="TOC1"/>
            <w:tabs>
              <w:tab w:val="right" w:leader="dot" w:pos="9350"/>
            </w:tabs>
            <w:spacing w:line="360" w:lineRule="auto"/>
            <w:jc w:val="both"/>
            <w:rPr>
              <w:rFonts w:ascii="Times New Roman" w:hAnsi="Times New Roman" w:cs="Times New Roman"/>
              <w:noProof/>
              <w:sz w:val="24"/>
              <w:szCs w:val="24"/>
            </w:rPr>
          </w:pPr>
          <w:hyperlink w:anchor="_Toc190432152" w:history="1">
            <w:r w:rsidRPr="00257CD1">
              <w:rPr>
                <w:rStyle w:val="Hyperlink"/>
                <w:rFonts w:ascii="Times New Roman" w:hAnsi="Times New Roman" w:cs="Times New Roman"/>
                <w:noProof/>
                <w:sz w:val="24"/>
                <w:szCs w:val="24"/>
              </w:rPr>
              <w:t>Reference</w:t>
            </w:r>
            <w:r w:rsidRPr="00257CD1">
              <w:rPr>
                <w:rFonts w:ascii="Times New Roman" w:hAnsi="Times New Roman" w:cs="Times New Roman"/>
                <w:noProof/>
                <w:webHidden/>
                <w:sz w:val="24"/>
                <w:szCs w:val="24"/>
              </w:rPr>
              <w:tab/>
            </w:r>
            <w:r w:rsidRPr="00257CD1">
              <w:rPr>
                <w:rFonts w:ascii="Times New Roman" w:hAnsi="Times New Roman" w:cs="Times New Roman"/>
                <w:noProof/>
                <w:webHidden/>
                <w:sz w:val="24"/>
                <w:szCs w:val="24"/>
              </w:rPr>
              <w:fldChar w:fldCharType="begin"/>
            </w:r>
            <w:r w:rsidRPr="00257CD1">
              <w:rPr>
                <w:rFonts w:ascii="Times New Roman" w:hAnsi="Times New Roman" w:cs="Times New Roman"/>
                <w:noProof/>
                <w:webHidden/>
                <w:sz w:val="24"/>
                <w:szCs w:val="24"/>
              </w:rPr>
              <w:instrText xml:space="preserve"> PAGEREF _Toc190432152 \h </w:instrText>
            </w:r>
            <w:r w:rsidRPr="00257CD1">
              <w:rPr>
                <w:rFonts w:ascii="Times New Roman" w:hAnsi="Times New Roman" w:cs="Times New Roman"/>
                <w:noProof/>
                <w:webHidden/>
                <w:sz w:val="24"/>
                <w:szCs w:val="24"/>
              </w:rPr>
            </w:r>
            <w:r w:rsidRPr="00257CD1">
              <w:rPr>
                <w:rFonts w:ascii="Times New Roman" w:hAnsi="Times New Roman" w:cs="Times New Roman"/>
                <w:noProof/>
                <w:webHidden/>
                <w:sz w:val="24"/>
                <w:szCs w:val="24"/>
              </w:rPr>
              <w:fldChar w:fldCharType="separate"/>
            </w:r>
            <w:r w:rsidR="004743AE">
              <w:rPr>
                <w:rFonts w:ascii="Times New Roman" w:hAnsi="Times New Roman" w:cs="Times New Roman"/>
                <w:noProof/>
                <w:webHidden/>
                <w:sz w:val="24"/>
                <w:szCs w:val="24"/>
              </w:rPr>
              <w:t>25</w:t>
            </w:r>
            <w:r w:rsidRPr="00257CD1">
              <w:rPr>
                <w:rFonts w:ascii="Times New Roman" w:hAnsi="Times New Roman" w:cs="Times New Roman"/>
                <w:noProof/>
                <w:webHidden/>
                <w:sz w:val="24"/>
                <w:szCs w:val="24"/>
              </w:rPr>
              <w:fldChar w:fldCharType="end"/>
            </w:r>
          </w:hyperlink>
        </w:p>
        <w:p w14:paraId="32F16482" w14:textId="693FE003" w:rsidR="00257CD1" w:rsidRPr="00257CD1" w:rsidRDefault="00257CD1" w:rsidP="00257CD1">
          <w:pPr>
            <w:spacing w:line="360" w:lineRule="auto"/>
            <w:jc w:val="both"/>
            <w:rPr>
              <w:rFonts w:ascii="Times New Roman" w:hAnsi="Times New Roman" w:cs="Times New Roman"/>
              <w:sz w:val="24"/>
              <w:szCs w:val="24"/>
            </w:rPr>
          </w:pPr>
          <w:r w:rsidRPr="00257CD1">
            <w:rPr>
              <w:rFonts w:ascii="Times New Roman" w:hAnsi="Times New Roman" w:cs="Times New Roman"/>
              <w:b/>
              <w:bCs/>
              <w:noProof/>
              <w:sz w:val="24"/>
              <w:szCs w:val="24"/>
            </w:rPr>
            <w:fldChar w:fldCharType="end"/>
          </w:r>
        </w:p>
      </w:sdtContent>
    </w:sdt>
    <w:p w14:paraId="61363028" w14:textId="5F93F65B" w:rsidR="00257CD1" w:rsidRPr="00257CD1" w:rsidRDefault="00257CD1" w:rsidP="00257CD1">
      <w:pPr>
        <w:spacing w:line="360" w:lineRule="auto"/>
        <w:jc w:val="both"/>
        <w:rPr>
          <w:rFonts w:ascii="Times New Roman" w:hAnsi="Times New Roman" w:cs="Times New Roman"/>
          <w:b/>
          <w:sz w:val="24"/>
          <w:szCs w:val="24"/>
        </w:rPr>
      </w:pPr>
    </w:p>
    <w:p w14:paraId="02C55FBC" w14:textId="77777777" w:rsidR="00257CD1" w:rsidRDefault="00257CD1">
      <w:pPr>
        <w:rPr>
          <w:rFonts w:ascii="Times New Roman" w:hAnsi="Times New Roman" w:cs="Times New Roman"/>
          <w:b/>
          <w:sz w:val="24"/>
          <w:szCs w:val="24"/>
        </w:rPr>
      </w:pPr>
      <w:bookmarkStart w:id="0" w:name="_Toc190432146"/>
      <w:r>
        <w:br w:type="page"/>
      </w:r>
    </w:p>
    <w:p w14:paraId="349CFC2D" w14:textId="6C0123C0" w:rsidR="00E23548" w:rsidRPr="00257CD1" w:rsidRDefault="00C43D87" w:rsidP="00257CD1">
      <w:pPr>
        <w:pStyle w:val="Heading1"/>
      </w:pPr>
      <w:r w:rsidRPr="00257CD1">
        <w:lastRenderedPageBreak/>
        <w:t>Executive Summary</w:t>
      </w:r>
      <w:bookmarkEnd w:id="0"/>
      <w:r w:rsidRPr="00257CD1">
        <w:t xml:space="preserve"> </w:t>
      </w:r>
    </w:p>
    <w:p w14:paraId="05831042" w14:textId="69C560D3"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Summing up the overall </w:t>
      </w:r>
      <w:r w:rsidR="006B4F56" w:rsidRPr="00257CD1">
        <w:rPr>
          <w:rFonts w:ascii="Times New Roman" w:hAnsi="Times New Roman" w:cs="Times New Roman"/>
          <w:sz w:val="24"/>
          <w:szCs w:val="24"/>
        </w:rPr>
        <w:t>study,</w:t>
      </w:r>
      <w:r w:rsidRPr="00257CD1">
        <w:rPr>
          <w:rFonts w:ascii="Times New Roman" w:hAnsi="Times New Roman" w:cs="Times New Roman"/>
          <w:sz w:val="24"/>
          <w:szCs w:val="24"/>
        </w:rPr>
        <w:t xml:space="preserve"> it has </w:t>
      </w:r>
      <w:r w:rsidR="001F16AB" w:rsidRPr="00257CD1">
        <w:rPr>
          <w:rFonts w:ascii="Times New Roman" w:hAnsi="Times New Roman" w:cs="Times New Roman"/>
          <w:sz w:val="24"/>
          <w:szCs w:val="24"/>
        </w:rPr>
        <w:t>summarized</w:t>
      </w:r>
      <w:r w:rsidRPr="00257CD1">
        <w:rPr>
          <w:rFonts w:ascii="Times New Roman" w:hAnsi="Times New Roman" w:cs="Times New Roman"/>
          <w:sz w:val="24"/>
          <w:szCs w:val="24"/>
        </w:rPr>
        <w:t xml:space="preserve"> that several key issues create barriers to the business operation of Sofitel Paris Le </w:t>
      </w:r>
      <w:r w:rsidR="00BE7245" w:rsidRPr="00257CD1">
        <w:rPr>
          <w:rFonts w:ascii="Times New Roman" w:hAnsi="Times New Roman" w:cs="Times New Roman"/>
          <w:sz w:val="24"/>
          <w:szCs w:val="24"/>
        </w:rPr>
        <w:t>Faubourg,</w:t>
      </w:r>
      <w:r w:rsidRPr="00257CD1">
        <w:rPr>
          <w:rFonts w:ascii="Times New Roman" w:hAnsi="Times New Roman" w:cs="Times New Roman"/>
          <w:sz w:val="24"/>
          <w:szCs w:val="24"/>
        </w:rPr>
        <w:t xml:space="preserve"> which is a reputed hotel in </w:t>
      </w:r>
      <w:r w:rsidR="007A7C9E" w:rsidRPr="00257CD1">
        <w:rPr>
          <w:rFonts w:ascii="Times New Roman" w:hAnsi="Times New Roman" w:cs="Times New Roman"/>
          <w:sz w:val="24"/>
          <w:szCs w:val="24"/>
        </w:rPr>
        <w:t>Paris,</w:t>
      </w:r>
      <w:r w:rsidRPr="00257CD1">
        <w:rPr>
          <w:rFonts w:ascii="Times New Roman" w:hAnsi="Times New Roman" w:cs="Times New Roman"/>
          <w:sz w:val="24"/>
          <w:szCs w:val="24"/>
        </w:rPr>
        <w:t xml:space="preserve"> and it serves many international guests. Being </w:t>
      </w:r>
      <w:r w:rsidR="007A7C9E" w:rsidRPr="00257CD1">
        <w:rPr>
          <w:rFonts w:ascii="Times New Roman" w:hAnsi="Times New Roman" w:cs="Times New Roman"/>
          <w:sz w:val="24"/>
          <w:szCs w:val="24"/>
        </w:rPr>
        <w:t>a renowned hospitality sector in Paris,</w:t>
      </w:r>
      <w:r w:rsidRPr="00257CD1">
        <w:rPr>
          <w:rFonts w:ascii="Times New Roman" w:hAnsi="Times New Roman" w:cs="Times New Roman"/>
          <w:sz w:val="24"/>
          <w:szCs w:val="24"/>
        </w:rPr>
        <w:t xml:space="preserve"> their management body needs to take the necessary steps to overcome those issues. Their management body implies a change management model for operational change and strategic business outcomes. By adopting Lewin’s Change Management Model, Sofitel Paris Le Faubourg Hotel can systematically elaborate on the issue facing the </w:t>
      </w:r>
      <w:r w:rsidR="007A7C9E" w:rsidRPr="00257CD1">
        <w:rPr>
          <w:rFonts w:ascii="Times New Roman" w:hAnsi="Times New Roman" w:cs="Times New Roman"/>
          <w:sz w:val="24"/>
          <w:szCs w:val="24"/>
        </w:rPr>
        <w:t>organization</w:t>
      </w:r>
      <w:r w:rsidRPr="00257CD1">
        <w:rPr>
          <w:rFonts w:ascii="Times New Roman" w:hAnsi="Times New Roman" w:cs="Times New Roman"/>
          <w:sz w:val="24"/>
          <w:szCs w:val="24"/>
        </w:rPr>
        <w:t xml:space="preserve"> to reach the desirable change and, at the same time, </w:t>
      </w:r>
      <w:r w:rsidR="007A7C9E" w:rsidRPr="00257CD1">
        <w:rPr>
          <w:rFonts w:ascii="Times New Roman" w:hAnsi="Times New Roman" w:cs="Times New Roman"/>
          <w:sz w:val="24"/>
          <w:szCs w:val="24"/>
        </w:rPr>
        <w:t>minimize</w:t>
      </w:r>
      <w:r w:rsidRPr="00257CD1">
        <w:rPr>
          <w:rFonts w:ascii="Times New Roman" w:hAnsi="Times New Roman" w:cs="Times New Roman"/>
          <w:sz w:val="24"/>
          <w:szCs w:val="24"/>
        </w:rPr>
        <w:t xml:space="preserve"> the impact on the employees and the guests. The key goals of embracing digital transformation, environmental conservation, and quality service delivery will not only bring beauty to the hotel’s guests but will also work wonders in the firm’s long-term profitability and effective marketing. Regular benchmarking checks, careful strategy tweaking and innovation will help the hotel to effectively compete against the best luxury brand hotel companies in the world. To attract and retain the top talents and to re</w:t>
      </w:r>
      <w:r w:rsidRPr="00257CD1">
        <w:rPr>
          <w:rFonts w:ascii="Times New Roman" w:hAnsi="Times New Roman" w:cs="Times New Roman"/>
          <w:sz w:val="24"/>
          <w:szCs w:val="24"/>
        </w:rPr>
        <w:t xml:space="preserve">main in the competitive </w:t>
      </w:r>
      <w:r w:rsidR="007A7C9E" w:rsidRPr="00257CD1">
        <w:rPr>
          <w:rFonts w:ascii="Times New Roman" w:hAnsi="Times New Roman" w:cs="Times New Roman"/>
          <w:sz w:val="24"/>
          <w:szCs w:val="24"/>
        </w:rPr>
        <w:t>landscape, Sofitel</w:t>
      </w:r>
      <w:r w:rsidRPr="00257CD1">
        <w:rPr>
          <w:rFonts w:ascii="Times New Roman" w:hAnsi="Times New Roman" w:cs="Times New Roman"/>
          <w:sz w:val="24"/>
          <w:szCs w:val="24"/>
        </w:rPr>
        <w:t xml:space="preserve"> Paris Le Faubourg Hotel needs to offer competitive wages to the staff and attractive benefits. As a result, this cost affects the payroll budget of the </w:t>
      </w:r>
      <w:r w:rsidR="007A7C9E" w:rsidRPr="00257CD1">
        <w:rPr>
          <w:rFonts w:ascii="Times New Roman" w:hAnsi="Times New Roman" w:cs="Times New Roman"/>
          <w:sz w:val="24"/>
          <w:szCs w:val="24"/>
        </w:rPr>
        <w:t>hotel mentioned</w:t>
      </w:r>
      <w:r w:rsidRPr="00257CD1">
        <w:rPr>
          <w:rFonts w:ascii="Times New Roman" w:hAnsi="Times New Roman" w:cs="Times New Roman"/>
          <w:sz w:val="24"/>
          <w:szCs w:val="24"/>
        </w:rPr>
        <w:t xml:space="preserve"> and the overall cost structure of   </w:t>
      </w:r>
      <w:r w:rsidRPr="00257CD1">
        <w:rPr>
          <w:rFonts w:ascii="Times New Roman" w:hAnsi="Times New Roman" w:cs="Times New Roman"/>
          <w:b/>
          <w:sz w:val="24"/>
          <w:szCs w:val="24"/>
        </w:rPr>
        <w:t>Sofitel Paris Le Faubourg Hotel</w:t>
      </w:r>
      <w:r w:rsidRPr="00257CD1">
        <w:rPr>
          <w:rFonts w:ascii="Times New Roman" w:hAnsi="Times New Roman" w:cs="Times New Roman"/>
          <w:sz w:val="24"/>
          <w:szCs w:val="24"/>
        </w:rPr>
        <w:t xml:space="preserve"> can be faced with an adverse effect. This study will explain how inconsistent service and inappropriate structure can lead the </w:t>
      </w:r>
      <w:r w:rsidR="007A7C9E" w:rsidRPr="00257CD1">
        <w:rPr>
          <w:rFonts w:ascii="Times New Roman" w:hAnsi="Times New Roman" w:cs="Times New Roman"/>
          <w:sz w:val="24"/>
          <w:szCs w:val="24"/>
        </w:rPr>
        <w:t>hotel mentioned</w:t>
      </w:r>
      <w:r w:rsidRPr="00257CD1">
        <w:rPr>
          <w:rFonts w:ascii="Times New Roman" w:hAnsi="Times New Roman" w:cs="Times New Roman"/>
          <w:sz w:val="24"/>
          <w:szCs w:val="24"/>
        </w:rPr>
        <w:t xml:space="preserve"> towards negative brand perception </w:t>
      </w:r>
      <w:r w:rsidR="007A7C9E" w:rsidRPr="00257CD1">
        <w:rPr>
          <w:rFonts w:ascii="Times New Roman" w:hAnsi="Times New Roman" w:cs="Times New Roman"/>
          <w:sz w:val="24"/>
          <w:szCs w:val="24"/>
        </w:rPr>
        <w:t>and</w:t>
      </w:r>
      <w:r w:rsidRPr="00257CD1">
        <w:rPr>
          <w:rFonts w:ascii="Times New Roman" w:hAnsi="Times New Roman" w:cs="Times New Roman"/>
          <w:sz w:val="24"/>
          <w:szCs w:val="24"/>
        </w:rPr>
        <w:t xml:space="preserve"> the customers to give negative feedback. Sofitel Paris Le Faubourg will achieve better market standing and financial results when it solves its weaknesses combined with responding effectively to external challenges. In this regard, quality service, and </w:t>
      </w:r>
      <w:r w:rsidR="007A7C9E" w:rsidRPr="00257CD1">
        <w:rPr>
          <w:rFonts w:ascii="Times New Roman" w:hAnsi="Times New Roman" w:cs="Times New Roman"/>
          <w:sz w:val="24"/>
          <w:szCs w:val="24"/>
        </w:rPr>
        <w:t>personalized</w:t>
      </w:r>
      <w:r w:rsidRPr="00257CD1">
        <w:rPr>
          <w:rFonts w:ascii="Times New Roman" w:hAnsi="Times New Roman" w:cs="Times New Roman"/>
          <w:sz w:val="24"/>
          <w:szCs w:val="24"/>
        </w:rPr>
        <w:t xml:space="preserve"> and seamless customer experience boost the operational efficacy of luxury hotels. Due to ethical and sustainability-related </w:t>
      </w:r>
      <w:r w:rsidR="007A7C9E" w:rsidRPr="00257CD1">
        <w:rPr>
          <w:rFonts w:ascii="Times New Roman" w:hAnsi="Times New Roman" w:cs="Times New Roman"/>
          <w:sz w:val="24"/>
          <w:szCs w:val="24"/>
        </w:rPr>
        <w:t>concerns, Sofitel</w:t>
      </w:r>
      <w:r w:rsidRPr="00257CD1">
        <w:rPr>
          <w:rFonts w:ascii="Times New Roman" w:hAnsi="Times New Roman" w:cs="Times New Roman"/>
          <w:sz w:val="24"/>
          <w:szCs w:val="24"/>
        </w:rPr>
        <w:t xml:space="preserve"> Paris Le Faubourg Hotel faces extensive pressure. Besides, hotel companies use unnecessary water, and high energy, neglect local biodiversity, emit carbon footprint, and do not have proper waste management systems. This present study will shed light on the importance of technological adoption such as customer relationship management (CRM), Property management Systems (PMS), Artificial intelligence (AI) and machine learning (ML), and the Internet of Things (IoT) in the tourism and hospitality industry. At t</w:t>
      </w:r>
      <w:r w:rsidRPr="00257CD1">
        <w:rPr>
          <w:rFonts w:ascii="Times New Roman" w:hAnsi="Times New Roman" w:cs="Times New Roman"/>
          <w:sz w:val="24"/>
          <w:szCs w:val="24"/>
        </w:rPr>
        <w:t xml:space="preserve">he initial stage, it becomes difficult to adopt advanced technology, experts, and cybersecurity measurement systems for hotel companies like Sofitel Paris Le Faubourg Hotel.  In this present </w:t>
      </w:r>
      <w:r w:rsidR="007B584F" w:rsidRPr="00257CD1">
        <w:rPr>
          <w:rFonts w:ascii="Times New Roman" w:hAnsi="Times New Roman" w:cs="Times New Roman"/>
          <w:sz w:val="24"/>
          <w:szCs w:val="24"/>
        </w:rPr>
        <w:t>landscape, Sofitel</w:t>
      </w:r>
      <w:r w:rsidRPr="00257CD1">
        <w:rPr>
          <w:rFonts w:ascii="Times New Roman" w:hAnsi="Times New Roman" w:cs="Times New Roman"/>
          <w:sz w:val="24"/>
          <w:szCs w:val="24"/>
        </w:rPr>
        <w:t xml:space="preserve"> Paris Le Faubourg Hotel needs to adopt innovative strategies including flexible work scheduling, </w:t>
      </w:r>
      <w:r w:rsidRPr="00257CD1">
        <w:rPr>
          <w:rFonts w:ascii="Times New Roman" w:hAnsi="Times New Roman" w:cs="Times New Roman"/>
          <w:sz w:val="24"/>
          <w:szCs w:val="24"/>
        </w:rPr>
        <w:lastRenderedPageBreak/>
        <w:t xml:space="preserve">conducting employee wellbeing programs, professional development opportunities, and so on. The importance of complying with regulatory compliance and other government rules for hotel industries to run the business operation smoothly will be demonstrated in this study. </w:t>
      </w:r>
      <w:r w:rsidR="007B584F" w:rsidRPr="00257CD1">
        <w:rPr>
          <w:rFonts w:ascii="Times New Roman" w:hAnsi="Times New Roman" w:cs="Times New Roman"/>
          <w:sz w:val="24"/>
          <w:szCs w:val="24"/>
        </w:rPr>
        <w:t>Organizations</w:t>
      </w:r>
      <w:r w:rsidRPr="00257CD1">
        <w:rPr>
          <w:rFonts w:ascii="Times New Roman" w:hAnsi="Times New Roman" w:cs="Times New Roman"/>
          <w:sz w:val="24"/>
          <w:szCs w:val="24"/>
        </w:rPr>
        <w:t xml:space="preserve"> </w:t>
      </w:r>
      <w:r w:rsidR="007B584F" w:rsidRPr="00257CD1">
        <w:rPr>
          <w:rFonts w:ascii="Times New Roman" w:hAnsi="Times New Roman" w:cs="Times New Roman"/>
          <w:sz w:val="24"/>
          <w:szCs w:val="24"/>
        </w:rPr>
        <w:t>like Sofitel</w:t>
      </w:r>
      <w:r w:rsidRPr="00257CD1">
        <w:rPr>
          <w:rFonts w:ascii="Times New Roman" w:hAnsi="Times New Roman" w:cs="Times New Roman"/>
          <w:sz w:val="24"/>
          <w:szCs w:val="24"/>
        </w:rPr>
        <w:t xml:space="preserve"> Paris Le Faubourg Hotel, if they fail to comply with these regulatory, ethical, and sustainable business practices, </w:t>
      </w:r>
      <w:r w:rsidR="007B584F" w:rsidRPr="00257CD1">
        <w:rPr>
          <w:rFonts w:ascii="Times New Roman" w:hAnsi="Times New Roman" w:cs="Times New Roman"/>
          <w:sz w:val="24"/>
          <w:szCs w:val="24"/>
        </w:rPr>
        <w:t>cannot</w:t>
      </w:r>
      <w:r w:rsidRPr="00257CD1">
        <w:rPr>
          <w:rFonts w:ascii="Times New Roman" w:hAnsi="Times New Roman" w:cs="Times New Roman"/>
          <w:sz w:val="24"/>
          <w:szCs w:val="24"/>
        </w:rPr>
        <w:t xml:space="preserve"> build customers’ trust and bonding. Sofitel Paris Le Faubourg </w:t>
      </w:r>
      <w:r w:rsidR="007B584F" w:rsidRPr="00257CD1">
        <w:rPr>
          <w:rFonts w:ascii="Times New Roman" w:hAnsi="Times New Roman" w:cs="Times New Roman"/>
          <w:sz w:val="24"/>
          <w:szCs w:val="24"/>
        </w:rPr>
        <w:t>Hotel,</w:t>
      </w:r>
      <w:r w:rsidRPr="00257CD1">
        <w:rPr>
          <w:rFonts w:ascii="Times New Roman" w:hAnsi="Times New Roman" w:cs="Times New Roman"/>
          <w:sz w:val="24"/>
          <w:szCs w:val="24"/>
        </w:rPr>
        <w:t xml:space="preserve"> as a multinational </w:t>
      </w:r>
      <w:r w:rsidR="007B584F" w:rsidRPr="00257CD1">
        <w:rPr>
          <w:rFonts w:ascii="Times New Roman" w:hAnsi="Times New Roman" w:cs="Times New Roman"/>
          <w:sz w:val="24"/>
          <w:szCs w:val="24"/>
        </w:rPr>
        <w:t>hotel,</w:t>
      </w:r>
      <w:r w:rsidRPr="00257CD1">
        <w:rPr>
          <w:rFonts w:ascii="Times New Roman" w:hAnsi="Times New Roman" w:cs="Times New Roman"/>
          <w:sz w:val="24"/>
          <w:szCs w:val="24"/>
        </w:rPr>
        <w:t xml:space="preserve"> has installed several different systems to operate daily functions. As a result of these multiple systems, challenges can arise during seamless integration. The infrastructure of the </w:t>
      </w:r>
      <w:r w:rsidR="007B584F" w:rsidRPr="00257CD1">
        <w:rPr>
          <w:rFonts w:ascii="Times New Roman" w:hAnsi="Times New Roman" w:cs="Times New Roman"/>
          <w:sz w:val="24"/>
          <w:szCs w:val="24"/>
        </w:rPr>
        <w:t>hotel mentioned</w:t>
      </w:r>
      <w:r w:rsidRPr="00257CD1">
        <w:rPr>
          <w:rFonts w:ascii="Times New Roman" w:hAnsi="Times New Roman" w:cs="Times New Roman"/>
          <w:sz w:val="24"/>
          <w:szCs w:val="24"/>
        </w:rPr>
        <w:t xml:space="preserve"> requires modern convenience such as mobile technology, staff training technology adoption, and so on. Sofitel needs to make operational improvements that should not affect guest satisfaction levels. The atmosphere of Sofitel reflects local culture and tradition and on the other hand, the mentioned hotel drives innovations and French art de vivre. </w:t>
      </w:r>
      <w:r w:rsidR="007B584F" w:rsidRPr="00257CD1">
        <w:rPr>
          <w:rFonts w:ascii="Times New Roman" w:hAnsi="Times New Roman" w:cs="Times New Roman"/>
          <w:sz w:val="24"/>
          <w:szCs w:val="24"/>
        </w:rPr>
        <w:t>Mixing</w:t>
      </w:r>
      <w:r w:rsidRPr="00257CD1">
        <w:rPr>
          <w:rFonts w:ascii="Times New Roman" w:hAnsi="Times New Roman" w:cs="Times New Roman"/>
          <w:sz w:val="24"/>
          <w:szCs w:val="24"/>
        </w:rPr>
        <w:t xml:space="preserve"> tradition with modernity. Maintaining higher standards of hygiene protocols aligned with amenity suites fulfills health needs and these perspectives become central functional requirements of the hotel. This consultancy report will explain and suggest three core recommendations to address the above-mentioned issues. By implementing rigorous employee training, maintaining standard services, and protocols and leveraging advanced technologies and AI-driven features such as data analytic tools, CRM software, vi</w:t>
      </w:r>
      <w:r w:rsidRPr="00257CD1">
        <w:rPr>
          <w:rFonts w:ascii="Times New Roman" w:hAnsi="Times New Roman" w:cs="Times New Roman"/>
          <w:sz w:val="24"/>
          <w:szCs w:val="24"/>
        </w:rPr>
        <w:t xml:space="preserve">sual reality (VR), and augmentation reality (AR), the </w:t>
      </w:r>
      <w:r w:rsidR="007B584F" w:rsidRPr="00257CD1">
        <w:rPr>
          <w:rFonts w:ascii="Times New Roman" w:hAnsi="Times New Roman" w:cs="Times New Roman"/>
          <w:sz w:val="24"/>
          <w:szCs w:val="24"/>
        </w:rPr>
        <w:t>hotel company mentioned</w:t>
      </w:r>
      <w:r w:rsidRPr="00257CD1">
        <w:rPr>
          <w:rFonts w:ascii="Times New Roman" w:hAnsi="Times New Roman" w:cs="Times New Roman"/>
          <w:sz w:val="24"/>
          <w:szCs w:val="24"/>
        </w:rPr>
        <w:t xml:space="preserve"> can improve guest experience. On the other hand, Sofitel Paris Le Faubourg Hotel can increase its profit earnings and streamline its business functions by developing its own mobile app, adopting a direct booking system and introducing a keyless entry system. Today’s consumers of the hotel and tourism industry are seeking eco-friendly travelling </w:t>
      </w:r>
      <w:r w:rsidR="007B584F" w:rsidRPr="00257CD1">
        <w:rPr>
          <w:rFonts w:ascii="Times New Roman" w:hAnsi="Times New Roman" w:cs="Times New Roman"/>
          <w:sz w:val="24"/>
          <w:szCs w:val="24"/>
        </w:rPr>
        <w:t>arrangements,</w:t>
      </w:r>
      <w:r w:rsidRPr="00257CD1">
        <w:rPr>
          <w:rFonts w:ascii="Times New Roman" w:hAnsi="Times New Roman" w:cs="Times New Roman"/>
          <w:sz w:val="24"/>
          <w:szCs w:val="24"/>
        </w:rPr>
        <w:t xml:space="preserve"> and they are excessively aware of the environmental degradation. In this connection, by adopting zero-wasting policies, green stay </w:t>
      </w:r>
      <w:r w:rsidR="007B584F" w:rsidRPr="00257CD1">
        <w:rPr>
          <w:rFonts w:ascii="Times New Roman" w:hAnsi="Times New Roman" w:cs="Times New Roman"/>
          <w:sz w:val="24"/>
          <w:szCs w:val="24"/>
        </w:rPr>
        <w:t>programs, and</w:t>
      </w:r>
      <w:r w:rsidRPr="00257CD1">
        <w:rPr>
          <w:rFonts w:ascii="Times New Roman" w:hAnsi="Times New Roman" w:cs="Times New Roman"/>
          <w:sz w:val="24"/>
          <w:szCs w:val="24"/>
        </w:rPr>
        <w:t xml:space="preserve"> renewable energy solutions, Sofitel Paris Le Faubourg Hotel can promote itself as a sustainable brand to the world and can attract more eco-friendly tourists in this changing </w:t>
      </w:r>
      <w:r w:rsidR="007B584F" w:rsidRPr="00257CD1">
        <w:rPr>
          <w:rFonts w:ascii="Times New Roman" w:hAnsi="Times New Roman" w:cs="Times New Roman"/>
          <w:sz w:val="24"/>
          <w:szCs w:val="24"/>
        </w:rPr>
        <w:t>atmosphere. Change</w:t>
      </w:r>
      <w:r w:rsidRPr="00257CD1">
        <w:rPr>
          <w:rFonts w:ascii="Times New Roman" w:hAnsi="Times New Roman" w:cs="Times New Roman"/>
          <w:sz w:val="24"/>
          <w:szCs w:val="24"/>
        </w:rPr>
        <w:t xml:space="preserve"> management strategies such as Lewin's chain management model will provide a smooth transition by </w:t>
      </w:r>
      <w:r w:rsidR="007B584F" w:rsidRPr="00257CD1">
        <w:rPr>
          <w:rFonts w:ascii="Times New Roman" w:hAnsi="Times New Roman" w:cs="Times New Roman"/>
          <w:sz w:val="24"/>
          <w:szCs w:val="24"/>
        </w:rPr>
        <w:t>emphasizing</w:t>
      </w:r>
      <w:r w:rsidRPr="00257CD1">
        <w:rPr>
          <w:rFonts w:ascii="Times New Roman" w:hAnsi="Times New Roman" w:cs="Times New Roman"/>
          <w:sz w:val="24"/>
          <w:szCs w:val="24"/>
        </w:rPr>
        <w:t xml:space="preserve"> employee well-being, training, continuous learning and improvements and stakeholder engagement. Side by side this study will provide STEEPLED, SOAR and TOWS analysis to evaluate the external and internal factors of Sofitel Paris Le Faubourg Hotel.</w:t>
      </w:r>
    </w:p>
    <w:p w14:paraId="10137983" w14:textId="081A8741" w:rsidR="00E23548" w:rsidRPr="00257CD1" w:rsidRDefault="00C43D87" w:rsidP="00257CD1">
      <w:pPr>
        <w:pStyle w:val="Heading1"/>
      </w:pPr>
      <w:bookmarkStart w:id="1" w:name="_Toc190432147"/>
      <w:r w:rsidRPr="00257CD1">
        <w:t>Introduction</w:t>
      </w:r>
      <w:bookmarkEnd w:id="1"/>
      <w:r w:rsidRPr="00257CD1">
        <w:t xml:space="preserve"> </w:t>
      </w:r>
    </w:p>
    <w:p w14:paraId="56295FA5"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Background of the Accor Hotel</w:t>
      </w:r>
    </w:p>
    <w:p w14:paraId="0C471A9B" w14:textId="4D1A20A0"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lastRenderedPageBreak/>
        <w:t xml:space="preserve">Accor is a French multinational hospitality </w:t>
      </w:r>
      <w:r w:rsidR="007B584F" w:rsidRPr="00257CD1">
        <w:rPr>
          <w:rFonts w:ascii="Times New Roman" w:hAnsi="Times New Roman" w:cs="Times New Roman"/>
          <w:color w:val="0E101A"/>
          <w:sz w:val="24"/>
          <w:szCs w:val="24"/>
        </w:rPr>
        <w:t>company,</w:t>
      </w:r>
      <w:r w:rsidRPr="00257CD1">
        <w:rPr>
          <w:rFonts w:ascii="Times New Roman" w:hAnsi="Times New Roman" w:cs="Times New Roman"/>
          <w:color w:val="0E101A"/>
          <w:sz w:val="24"/>
          <w:szCs w:val="24"/>
        </w:rPr>
        <w:t xml:space="preserve"> and the mentioned hotel has acquired many franchises, resorts, and other hotels.  Accor focuses on innovation, emotion and inspiration and the mentioned hotel has about 33,000 employees who connect Accor to international clients. Accor keeps the people at the heart and fosters meaningful and authentic relationships with people. The bold and visionary approaches of the </w:t>
      </w:r>
      <w:r w:rsidR="007B584F" w:rsidRPr="00257CD1">
        <w:rPr>
          <w:rFonts w:ascii="Times New Roman" w:hAnsi="Times New Roman" w:cs="Times New Roman"/>
          <w:color w:val="0E101A"/>
          <w:sz w:val="24"/>
          <w:szCs w:val="24"/>
        </w:rPr>
        <w:t>company mentioned</w:t>
      </w:r>
      <w:r w:rsidRPr="00257CD1">
        <w:rPr>
          <w:rFonts w:ascii="Times New Roman" w:hAnsi="Times New Roman" w:cs="Times New Roman"/>
          <w:color w:val="0E101A"/>
          <w:sz w:val="24"/>
          <w:szCs w:val="24"/>
        </w:rPr>
        <w:t xml:space="preserve"> provide excellent service and spark delights to international and as well international clients.  Accor operates about 5,700+ hotels in about 110 countries and maintains around 45+ hotel brands. The </w:t>
      </w:r>
      <w:r w:rsidR="007B584F" w:rsidRPr="00257CD1">
        <w:rPr>
          <w:rFonts w:ascii="Times New Roman" w:hAnsi="Times New Roman" w:cs="Times New Roman"/>
          <w:color w:val="0E101A"/>
          <w:sz w:val="24"/>
          <w:szCs w:val="24"/>
        </w:rPr>
        <w:t>company mentioned</w:t>
      </w:r>
      <w:r w:rsidRPr="00257CD1">
        <w:rPr>
          <w:rFonts w:ascii="Times New Roman" w:hAnsi="Times New Roman" w:cs="Times New Roman"/>
          <w:color w:val="0E101A"/>
          <w:sz w:val="24"/>
          <w:szCs w:val="24"/>
        </w:rPr>
        <w:t xml:space="preserve"> has 10,000 restaurants and bars and 840,000 rooms (Accor, 2025). In this regard, a diverse portfolio is maintained by the </w:t>
      </w:r>
      <w:r w:rsidR="007B584F" w:rsidRPr="00257CD1">
        <w:rPr>
          <w:rFonts w:ascii="Times New Roman" w:hAnsi="Times New Roman" w:cs="Times New Roman"/>
          <w:color w:val="0E101A"/>
          <w:sz w:val="24"/>
          <w:szCs w:val="24"/>
        </w:rPr>
        <w:t>company mentioned</w:t>
      </w:r>
      <w:r w:rsidRPr="00257CD1">
        <w:rPr>
          <w:rFonts w:ascii="Times New Roman" w:hAnsi="Times New Roman" w:cs="Times New Roman"/>
          <w:color w:val="0E101A"/>
          <w:sz w:val="24"/>
          <w:szCs w:val="24"/>
        </w:rPr>
        <w:t xml:space="preserve">. Accor maintains luxury suites </w:t>
      </w:r>
      <w:r w:rsidR="007B584F" w:rsidRPr="00257CD1">
        <w:rPr>
          <w:rFonts w:ascii="Times New Roman" w:hAnsi="Times New Roman" w:cs="Times New Roman"/>
          <w:color w:val="0E101A"/>
          <w:sz w:val="24"/>
          <w:szCs w:val="24"/>
        </w:rPr>
        <w:t>(Fairmont</w:t>
      </w:r>
      <w:r w:rsidRPr="00257CD1">
        <w:rPr>
          <w:rFonts w:ascii="Times New Roman" w:hAnsi="Times New Roman" w:cs="Times New Roman"/>
          <w:color w:val="0E101A"/>
          <w:sz w:val="24"/>
          <w:szCs w:val="24"/>
        </w:rPr>
        <w:t xml:space="preserve">, Raffles, and Sofitel) for economic and midscale segments such as Mercure and Novotel. In this connection, this consultancy report will focus on Sofitel Paris Le Faubourg Hotel, a premium luxury hotel chain of Acor. Sofitel Paris Le faubourg hotel is situated at the heart of Paris, a city of art, fashion and luxury. The </w:t>
      </w:r>
      <w:r w:rsidR="007B584F"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is committed to high-quality service and making effective relations with customers. Sofitel Paris Le Faubourg Hotel follows local cultural norms and traditions to show respect to local communities and to motivate local employees (Sofitel, 2025). This hotel became unique due to its innovative design and discovery capacity. The rooms of this hotel are embodied with sophisticated elegance, Parisian spirit, and modern decoration (Sofitel, 2025). On the other hand, the suits of these hotels are furnished by the</w:t>
      </w:r>
      <w:r w:rsidRPr="00257CD1">
        <w:rPr>
          <w:rFonts w:ascii="Times New Roman" w:hAnsi="Times New Roman" w:cs="Times New Roman"/>
          <w:color w:val="0E101A"/>
          <w:sz w:val="24"/>
          <w:szCs w:val="24"/>
        </w:rPr>
        <w:t xml:space="preserve"> theoretical atmosphere of the new collection. The mentioned hotel exhibits fashion shows, events and other initiatives to attract consumers across the world and to promote its brand to a wide range of consumers. The diversified ecosystem and inclusivity </w:t>
      </w:r>
      <w:r w:rsidR="007B584F" w:rsidRPr="00257CD1">
        <w:rPr>
          <w:rFonts w:ascii="Times New Roman" w:hAnsi="Times New Roman" w:cs="Times New Roman"/>
          <w:color w:val="0E101A"/>
          <w:sz w:val="24"/>
          <w:szCs w:val="24"/>
        </w:rPr>
        <w:t>of Sofitel</w:t>
      </w:r>
      <w:r w:rsidRPr="00257CD1">
        <w:rPr>
          <w:rFonts w:ascii="Times New Roman" w:hAnsi="Times New Roman" w:cs="Times New Roman"/>
          <w:color w:val="0E101A"/>
          <w:sz w:val="24"/>
          <w:szCs w:val="24"/>
        </w:rPr>
        <w:t xml:space="preserve"> Paris Le Faubourg Hotel </w:t>
      </w:r>
      <w:r w:rsidR="007B584F" w:rsidRPr="00257CD1">
        <w:rPr>
          <w:rFonts w:ascii="Times New Roman" w:hAnsi="Times New Roman" w:cs="Times New Roman"/>
          <w:color w:val="0E101A"/>
          <w:sz w:val="24"/>
          <w:szCs w:val="24"/>
        </w:rPr>
        <w:t>prioritizes</w:t>
      </w:r>
      <w:r w:rsidRPr="00257CD1">
        <w:rPr>
          <w:rFonts w:ascii="Times New Roman" w:hAnsi="Times New Roman" w:cs="Times New Roman"/>
          <w:color w:val="0E101A"/>
          <w:sz w:val="24"/>
          <w:szCs w:val="24"/>
        </w:rPr>
        <w:t xml:space="preserve"> sustainability and provides tailored service with expertise solutions. These approaches of the </w:t>
      </w:r>
      <w:r w:rsidR="007B584F"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w:t>
      </w:r>
      <w:r w:rsidR="00F25723" w:rsidRPr="00257CD1">
        <w:rPr>
          <w:rFonts w:ascii="Times New Roman" w:hAnsi="Times New Roman" w:cs="Times New Roman"/>
          <w:color w:val="0E101A"/>
          <w:sz w:val="24"/>
          <w:szCs w:val="24"/>
        </w:rPr>
        <w:t>helped</w:t>
      </w:r>
      <w:r w:rsidR="00F25723">
        <w:rPr>
          <w:rFonts w:ascii="Times New Roman" w:hAnsi="Times New Roman" w:cs="Times New Roman"/>
          <w:color w:val="0E101A"/>
          <w:sz w:val="24"/>
          <w:szCs w:val="24"/>
        </w:rPr>
        <w:t xml:space="preserve"> </w:t>
      </w:r>
      <w:r w:rsidRPr="00257CD1">
        <w:rPr>
          <w:rFonts w:ascii="Times New Roman" w:hAnsi="Times New Roman" w:cs="Times New Roman"/>
          <w:color w:val="0E101A"/>
          <w:sz w:val="24"/>
          <w:szCs w:val="24"/>
        </w:rPr>
        <w:t xml:space="preserve">the hotel to create a sustainable brand that delivers </w:t>
      </w:r>
      <w:r w:rsidR="007B584F" w:rsidRPr="00257CD1">
        <w:rPr>
          <w:rFonts w:ascii="Times New Roman" w:hAnsi="Times New Roman" w:cs="Times New Roman"/>
          <w:color w:val="0E101A"/>
          <w:sz w:val="24"/>
          <w:szCs w:val="24"/>
        </w:rPr>
        <w:t>personalized</w:t>
      </w:r>
      <w:r w:rsidRPr="00257CD1">
        <w:rPr>
          <w:rFonts w:ascii="Times New Roman" w:hAnsi="Times New Roman" w:cs="Times New Roman"/>
          <w:color w:val="0E101A"/>
          <w:sz w:val="24"/>
          <w:szCs w:val="24"/>
        </w:rPr>
        <w:t xml:space="preserve"> customer service, exploring new ways of living, </w:t>
      </w:r>
      <w:r w:rsidR="007B584F" w:rsidRPr="00257CD1">
        <w:rPr>
          <w:rFonts w:ascii="Times New Roman" w:hAnsi="Times New Roman" w:cs="Times New Roman"/>
          <w:color w:val="0E101A"/>
          <w:sz w:val="24"/>
          <w:szCs w:val="24"/>
        </w:rPr>
        <w:t>working</w:t>
      </w:r>
      <w:r w:rsidRPr="00257CD1">
        <w:rPr>
          <w:rFonts w:ascii="Times New Roman" w:hAnsi="Times New Roman" w:cs="Times New Roman"/>
          <w:color w:val="0E101A"/>
          <w:sz w:val="24"/>
          <w:szCs w:val="24"/>
        </w:rPr>
        <w:t xml:space="preserve"> and traveling for clients internationally.</w:t>
      </w:r>
    </w:p>
    <w:p w14:paraId="1ED461BC" w14:textId="4DADC17C"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Recently </w:t>
      </w:r>
      <w:r w:rsidR="007B584F" w:rsidRPr="00257CD1">
        <w:rPr>
          <w:rFonts w:ascii="Times New Roman" w:hAnsi="Times New Roman" w:cs="Times New Roman"/>
          <w:color w:val="0E101A"/>
          <w:sz w:val="24"/>
          <w:szCs w:val="24"/>
        </w:rPr>
        <w:t>the Sofitel</w:t>
      </w:r>
      <w:r w:rsidRPr="00257CD1">
        <w:rPr>
          <w:rFonts w:ascii="Times New Roman" w:hAnsi="Times New Roman" w:cs="Times New Roman"/>
          <w:color w:val="0E101A"/>
          <w:sz w:val="24"/>
          <w:szCs w:val="24"/>
        </w:rPr>
        <w:t xml:space="preserve"> Paris Le Faubourg Hotel has been facing some challenges such as the inability to meet ever-changing customer demands, customer satisfaction, staff shortages, employee motivation, a decline in consumer visits, decades of revenue generated, and so on.  Besides these, the mentioned hotel is facing payment </w:t>
      </w:r>
      <w:r w:rsidR="007B584F" w:rsidRPr="00257CD1">
        <w:rPr>
          <w:rFonts w:ascii="Times New Roman" w:hAnsi="Times New Roman" w:cs="Times New Roman"/>
          <w:color w:val="0E101A"/>
          <w:sz w:val="24"/>
          <w:szCs w:val="24"/>
        </w:rPr>
        <w:t>issues,</w:t>
      </w:r>
      <w:r w:rsidRPr="00257CD1">
        <w:rPr>
          <w:rFonts w:ascii="Times New Roman" w:hAnsi="Times New Roman" w:cs="Times New Roman"/>
          <w:color w:val="0E101A"/>
          <w:sz w:val="24"/>
          <w:szCs w:val="24"/>
        </w:rPr>
        <w:t xml:space="preserve"> and some clients have alleged that this hotel is hiding its email, has poor reservation systems, and lacks effective communication strategies (Tripadvisor, 2025). This report will elaborate on the prime issues faced by Sofitel Paris Le Faubourg Hotel.</w:t>
      </w:r>
    </w:p>
    <w:p w14:paraId="54B63054"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Background of the consultancy firm</w:t>
      </w:r>
    </w:p>
    <w:p w14:paraId="6C68E7D8" w14:textId="6CF4C293"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lastRenderedPageBreak/>
        <w:t xml:space="preserve">This consultancy report </w:t>
      </w:r>
      <w:r w:rsidR="00DA2F3B">
        <w:rPr>
          <w:rFonts w:ascii="Times New Roman" w:hAnsi="Times New Roman" w:cs="Times New Roman"/>
          <w:color w:val="0E101A"/>
          <w:sz w:val="24"/>
          <w:szCs w:val="24"/>
        </w:rPr>
        <w:t>is</w:t>
      </w:r>
      <w:r w:rsidRPr="00257CD1">
        <w:rPr>
          <w:rFonts w:ascii="Times New Roman" w:hAnsi="Times New Roman" w:cs="Times New Roman"/>
          <w:color w:val="0E101A"/>
          <w:sz w:val="24"/>
          <w:szCs w:val="24"/>
        </w:rPr>
        <w:t xml:space="preserve"> made by </w:t>
      </w:r>
      <w:r w:rsidR="00F25723">
        <w:rPr>
          <w:rFonts w:ascii="Times New Roman" w:hAnsi="Times New Roman" w:cs="Times New Roman"/>
          <w:color w:val="0E101A"/>
          <w:sz w:val="24"/>
          <w:szCs w:val="24"/>
        </w:rPr>
        <w:t>the</w:t>
      </w:r>
      <w:r w:rsidRPr="00257CD1">
        <w:rPr>
          <w:rFonts w:ascii="Times New Roman" w:hAnsi="Times New Roman" w:cs="Times New Roman"/>
          <w:color w:val="0E101A"/>
          <w:sz w:val="24"/>
          <w:szCs w:val="24"/>
        </w:rPr>
        <w:t xml:space="preserve"> consultancy firm </w:t>
      </w:r>
      <w:r w:rsidR="00F25723" w:rsidRPr="00257CD1">
        <w:rPr>
          <w:rFonts w:ascii="Times New Roman" w:hAnsi="Times New Roman" w:cs="Times New Roman"/>
          <w:color w:val="0E101A"/>
          <w:sz w:val="24"/>
          <w:szCs w:val="24"/>
        </w:rPr>
        <w:t>named</w:t>
      </w:r>
      <w:r w:rsidRPr="00257CD1">
        <w:rPr>
          <w:rFonts w:ascii="Times New Roman" w:hAnsi="Times New Roman" w:cs="Times New Roman"/>
          <w:color w:val="0E101A"/>
          <w:sz w:val="24"/>
          <w:szCs w:val="24"/>
        </w:rPr>
        <w:t xml:space="preserve"> </w:t>
      </w:r>
      <w:r w:rsidRPr="00257CD1">
        <w:rPr>
          <w:rFonts w:ascii="Times New Roman" w:hAnsi="Times New Roman" w:cs="Times New Roman"/>
          <w:b/>
          <w:color w:val="0E101A"/>
          <w:sz w:val="24"/>
          <w:szCs w:val="24"/>
        </w:rPr>
        <w:t>Alex Hospitality Solutions</w:t>
      </w:r>
      <w:r w:rsidRPr="00257CD1">
        <w:rPr>
          <w:rFonts w:ascii="Times New Roman" w:hAnsi="Times New Roman" w:cs="Times New Roman"/>
          <w:color w:val="0E101A"/>
          <w:sz w:val="24"/>
          <w:szCs w:val="24"/>
        </w:rPr>
        <w:t xml:space="preserve"> that provides necessary recommendations and strategies to the luxury hospitality industry for enhancing their business profitability by taking effective steps. </w:t>
      </w:r>
      <w:r w:rsidR="00DA2F3B">
        <w:rPr>
          <w:rFonts w:ascii="Times New Roman" w:hAnsi="Times New Roman" w:cs="Times New Roman"/>
          <w:color w:val="0E101A"/>
          <w:sz w:val="24"/>
          <w:szCs w:val="24"/>
        </w:rPr>
        <w:t xml:space="preserve">Our consultancy firm </w:t>
      </w:r>
      <w:r w:rsidR="00DA2F3B" w:rsidRPr="00257CD1">
        <w:rPr>
          <w:rFonts w:ascii="Times New Roman" w:hAnsi="Times New Roman" w:cs="Times New Roman"/>
          <w:color w:val="0E101A"/>
          <w:sz w:val="24"/>
          <w:szCs w:val="24"/>
        </w:rPr>
        <w:t>has</w:t>
      </w:r>
      <w:r w:rsidRPr="00257CD1">
        <w:rPr>
          <w:rFonts w:ascii="Times New Roman" w:hAnsi="Times New Roman" w:cs="Times New Roman"/>
          <w:color w:val="0E101A"/>
          <w:sz w:val="24"/>
          <w:szCs w:val="24"/>
        </w:rPr>
        <w:t xml:space="preserve"> long </w:t>
      </w:r>
      <w:r w:rsidR="00F25723" w:rsidRPr="00257CD1">
        <w:rPr>
          <w:rFonts w:ascii="Times New Roman" w:hAnsi="Times New Roman" w:cs="Times New Roman"/>
          <w:color w:val="0E101A"/>
          <w:sz w:val="24"/>
          <w:szCs w:val="24"/>
        </w:rPr>
        <w:t>experience of</w:t>
      </w:r>
      <w:r w:rsidRPr="00257CD1">
        <w:rPr>
          <w:rFonts w:ascii="Times New Roman" w:hAnsi="Times New Roman" w:cs="Times New Roman"/>
          <w:color w:val="0E101A"/>
          <w:sz w:val="24"/>
          <w:szCs w:val="24"/>
        </w:rPr>
        <w:t xml:space="preserve"> working with many </w:t>
      </w:r>
      <w:r w:rsidR="00DA2F3B" w:rsidRPr="00257CD1">
        <w:rPr>
          <w:rFonts w:ascii="Times New Roman" w:hAnsi="Times New Roman" w:cs="Times New Roman"/>
          <w:color w:val="0E101A"/>
          <w:sz w:val="24"/>
          <w:szCs w:val="24"/>
        </w:rPr>
        <w:t>reputable</w:t>
      </w:r>
      <w:r w:rsidRPr="00257CD1">
        <w:rPr>
          <w:rFonts w:ascii="Times New Roman" w:hAnsi="Times New Roman" w:cs="Times New Roman"/>
          <w:color w:val="0E101A"/>
          <w:sz w:val="24"/>
          <w:szCs w:val="24"/>
        </w:rPr>
        <w:t xml:space="preserve"> hotel companies and leading brands. In this case, </w:t>
      </w:r>
      <w:r w:rsidR="00DA2F3B">
        <w:rPr>
          <w:rFonts w:ascii="Times New Roman" w:hAnsi="Times New Roman" w:cs="Times New Roman"/>
          <w:color w:val="0E101A"/>
          <w:sz w:val="24"/>
          <w:szCs w:val="24"/>
        </w:rPr>
        <w:t>our</w:t>
      </w:r>
      <w:r w:rsidRPr="00257CD1">
        <w:rPr>
          <w:rFonts w:ascii="Times New Roman" w:hAnsi="Times New Roman" w:cs="Times New Roman"/>
          <w:color w:val="0E101A"/>
          <w:sz w:val="24"/>
          <w:szCs w:val="24"/>
        </w:rPr>
        <w:t xml:space="preserve"> </w:t>
      </w:r>
      <w:r w:rsidR="00F25723" w:rsidRPr="00257CD1">
        <w:rPr>
          <w:rFonts w:ascii="Times New Roman" w:hAnsi="Times New Roman" w:cs="Times New Roman"/>
          <w:color w:val="0E101A"/>
          <w:sz w:val="24"/>
          <w:szCs w:val="24"/>
        </w:rPr>
        <w:t>firm</w:t>
      </w:r>
      <w:r w:rsidRPr="00257CD1">
        <w:rPr>
          <w:rFonts w:ascii="Times New Roman" w:hAnsi="Times New Roman" w:cs="Times New Roman"/>
          <w:color w:val="0E101A"/>
          <w:sz w:val="24"/>
          <w:szCs w:val="24"/>
        </w:rPr>
        <w:t xml:space="preserve"> will focus on improving Sofitel Paris Le Faubourg hotel’s service capacity, customer satisfaction rate, employee motivation, current business functions, and maintaining the client handling capacity. In this regard, this consultancy report will explore the importance of leveraging digital technologies, and data analytics tools. Artificial </w:t>
      </w:r>
      <w:r w:rsidR="00DA2F3B" w:rsidRPr="00257CD1">
        <w:rPr>
          <w:rFonts w:ascii="Times New Roman" w:hAnsi="Times New Roman" w:cs="Times New Roman"/>
          <w:color w:val="0E101A"/>
          <w:sz w:val="24"/>
          <w:szCs w:val="24"/>
        </w:rPr>
        <w:t>Intelligence (AI</w:t>
      </w:r>
      <w:r w:rsidRPr="00257CD1">
        <w:rPr>
          <w:rFonts w:ascii="Times New Roman" w:hAnsi="Times New Roman" w:cs="Times New Roman"/>
          <w:color w:val="0E101A"/>
          <w:sz w:val="24"/>
          <w:szCs w:val="24"/>
        </w:rPr>
        <w:t xml:space="preserve">), management theories and effective frameworks, cloud, and motivational approaches. These strategic approaches can enhance Sofitel Paris Le Faubourg hotel’s guest experience, operational efficacy and digital transformation. </w:t>
      </w:r>
      <w:r w:rsidRPr="00257CD1">
        <w:rPr>
          <w:rFonts w:ascii="Times New Roman" w:hAnsi="Times New Roman" w:cs="Times New Roman"/>
          <w:color w:val="0E101A"/>
          <w:sz w:val="24"/>
          <w:szCs w:val="24"/>
        </w:rPr>
        <w:t>For conducting this analysis this report will conduct SOAR analysis, STEEPLED analysis, and TOWS analysis to evaluate the external and internal factors which affect the Sofitel Paris Le Faubourg hotel’s business functions.</w:t>
      </w:r>
    </w:p>
    <w:p w14:paraId="0F9347CD" w14:textId="77777777" w:rsidR="00E23548" w:rsidRPr="00257CD1" w:rsidRDefault="00C43D87" w:rsidP="00257CD1">
      <w:pPr>
        <w:pStyle w:val="Heading1"/>
      </w:pPr>
      <w:bookmarkStart w:id="2" w:name="_Toc190432148"/>
      <w:r w:rsidRPr="00257CD1">
        <w:t>Analysis</w:t>
      </w:r>
      <w:bookmarkEnd w:id="2"/>
      <w:r w:rsidRPr="00257CD1">
        <w:t xml:space="preserve"> </w:t>
      </w:r>
    </w:p>
    <w:p w14:paraId="2036408B" w14:textId="2312F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Identified </w:t>
      </w:r>
      <w:r w:rsidR="00610360" w:rsidRPr="00257CD1">
        <w:rPr>
          <w:rFonts w:ascii="Times New Roman" w:hAnsi="Times New Roman" w:cs="Times New Roman"/>
          <w:b/>
          <w:color w:val="0E101A"/>
          <w:sz w:val="24"/>
          <w:szCs w:val="24"/>
        </w:rPr>
        <w:t>key Issue</w:t>
      </w:r>
    </w:p>
    <w:p w14:paraId="5C56C965"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Declining Guest satisfaction and Occupancy rates</w:t>
      </w:r>
    </w:p>
    <w:p w14:paraId="08790AAD" w14:textId="00D726DD"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Lower occupancy rates and declining guest satisfaction are the main issues faced by Sofitel Paris Le Faubourg Hotel. These issues of the mentioned hotel are identified by guest-reviewed platforms such as TripAdvisor which recently has highlighted issues such as customer dissatisfaction, low quality of service, delays in check-ins, issues while booking a room or giving payment, and so on (Tripadvisor, 2025). Side by side other issues such as a lack of professional skills among the employees of Sofitel Paris </w:t>
      </w:r>
      <w:r w:rsidRPr="00257CD1">
        <w:rPr>
          <w:rFonts w:ascii="Times New Roman" w:hAnsi="Times New Roman" w:cs="Times New Roman"/>
          <w:color w:val="0E101A"/>
          <w:sz w:val="24"/>
          <w:szCs w:val="24"/>
        </w:rPr>
        <w:t xml:space="preserve">Le Faubourg Hotel make it difficult to deliver service quality to the clients to international standards. According to a study it reveals that since the pandemic hotel booking rates have decreased and guest satisfaction has also been lowering. A survey conducted by J.D Power’s 2022 North America Hotel Satisfaction Index Study by </w:t>
      </w:r>
      <w:r w:rsidR="0011347A" w:rsidRPr="00257CD1">
        <w:rPr>
          <w:rFonts w:ascii="Times New Roman" w:hAnsi="Times New Roman" w:cs="Times New Roman"/>
          <w:color w:val="0E101A"/>
          <w:sz w:val="24"/>
          <w:szCs w:val="24"/>
        </w:rPr>
        <w:t>analyzing</w:t>
      </w:r>
      <w:r w:rsidRPr="00257CD1">
        <w:rPr>
          <w:rFonts w:ascii="Times New Roman" w:hAnsi="Times New Roman" w:cs="Times New Roman"/>
          <w:color w:val="0E101A"/>
          <w:sz w:val="24"/>
          <w:szCs w:val="24"/>
        </w:rPr>
        <w:t xml:space="preserve"> responses to over 150 questions about guest hotels shows that pandemic situations cause a decline in the occupancy rate and guest satisfaction rate and the other causes are related to dissatisfaction with cost and fees and guest rooms (Diller, 2022). According to a Statista report, it reveals that in the United States, Marriott hotels scored 79 in 2024 in guest satisfaction. (Statista, 2025). </w:t>
      </w:r>
    </w:p>
    <w:p w14:paraId="269B404D" w14:textId="2633EB55"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On the other hand, consumers of Sofitel Paris Le Faubourg hotel gave negative feedback on flyertalk.com where the </w:t>
      </w:r>
      <w:r w:rsidR="00610360" w:rsidRPr="00257CD1">
        <w:rPr>
          <w:rFonts w:ascii="Times New Roman" w:hAnsi="Times New Roman" w:cs="Times New Roman"/>
          <w:color w:val="0E101A"/>
          <w:sz w:val="24"/>
          <w:szCs w:val="24"/>
        </w:rPr>
        <w:t>customers</w:t>
      </w:r>
      <w:r w:rsidRPr="00257CD1">
        <w:rPr>
          <w:rFonts w:ascii="Times New Roman" w:hAnsi="Times New Roman" w:cs="Times New Roman"/>
          <w:color w:val="0E101A"/>
          <w:sz w:val="24"/>
          <w:szCs w:val="24"/>
        </w:rPr>
        <w:t xml:space="preserve"> wrote that in the mentioned hotel there were bad lighting </w:t>
      </w:r>
      <w:r w:rsidR="00610360" w:rsidRPr="00257CD1">
        <w:rPr>
          <w:rFonts w:ascii="Times New Roman" w:hAnsi="Times New Roman" w:cs="Times New Roman"/>
          <w:color w:val="0E101A"/>
          <w:sz w:val="24"/>
          <w:szCs w:val="24"/>
        </w:rPr>
        <w:lastRenderedPageBreak/>
        <w:t>options,</w:t>
      </w:r>
      <w:r w:rsidRPr="00257CD1">
        <w:rPr>
          <w:rFonts w:ascii="Times New Roman" w:hAnsi="Times New Roman" w:cs="Times New Roman"/>
          <w:color w:val="0E101A"/>
          <w:sz w:val="24"/>
          <w:szCs w:val="24"/>
        </w:rPr>
        <w:t xml:space="preserve"> and the restaurants were closed during weekends. The consumers also said that they were </w:t>
      </w:r>
      <w:r w:rsidR="00610360" w:rsidRPr="00257CD1">
        <w:rPr>
          <w:rFonts w:ascii="Times New Roman" w:hAnsi="Times New Roman" w:cs="Times New Roman"/>
          <w:color w:val="0E101A"/>
          <w:sz w:val="24"/>
          <w:szCs w:val="24"/>
        </w:rPr>
        <w:t>provided with</w:t>
      </w:r>
      <w:r w:rsidRPr="00257CD1">
        <w:rPr>
          <w:rFonts w:ascii="Times New Roman" w:hAnsi="Times New Roman" w:cs="Times New Roman"/>
          <w:color w:val="0E101A"/>
          <w:sz w:val="24"/>
          <w:szCs w:val="24"/>
        </w:rPr>
        <w:t xml:space="preserve"> inflexible service at bar and room service (</w:t>
      </w:r>
      <w:proofErr w:type="spellStart"/>
      <w:r w:rsidRPr="00257CD1">
        <w:rPr>
          <w:rFonts w:ascii="Times New Roman" w:hAnsi="Times New Roman" w:cs="Times New Roman"/>
          <w:color w:val="0E101A"/>
          <w:sz w:val="24"/>
          <w:szCs w:val="24"/>
        </w:rPr>
        <w:t>Flyertalk</w:t>
      </w:r>
      <w:proofErr w:type="spellEnd"/>
      <w:r w:rsidRPr="00257CD1">
        <w:rPr>
          <w:rFonts w:ascii="Times New Roman" w:hAnsi="Times New Roman" w:cs="Times New Roman"/>
          <w:color w:val="0E101A"/>
          <w:sz w:val="24"/>
          <w:szCs w:val="24"/>
        </w:rPr>
        <w:t>, 2025).</w:t>
      </w:r>
    </w:p>
    <w:p w14:paraId="2CFE9F51"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Limited Digital Engagement and traditional technology and challenges for Technological adaptation  </w:t>
      </w:r>
    </w:p>
    <w:p w14:paraId="3F32BBFF" w14:textId="148E15D5" w:rsidR="00E23548" w:rsidRPr="00257CD1" w:rsidRDefault="00610360"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To</w:t>
      </w:r>
      <w:r w:rsidR="00C43D87" w:rsidRPr="00257CD1">
        <w:rPr>
          <w:rFonts w:ascii="Times New Roman" w:hAnsi="Times New Roman" w:cs="Times New Roman"/>
          <w:color w:val="0E101A"/>
          <w:sz w:val="24"/>
          <w:szCs w:val="24"/>
        </w:rPr>
        <w:t xml:space="preserve"> improve guest satisfaction in today’s hospitality industry, digital technology plays a vital role (</w:t>
      </w:r>
      <w:r w:rsidR="00C43D87" w:rsidRPr="00257CD1">
        <w:rPr>
          <w:rFonts w:ascii="Times New Roman" w:eastAsia="Calibri" w:hAnsi="Times New Roman" w:cs="Times New Roman"/>
          <w:color w:val="0E101A"/>
          <w:sz w:val="24"/>
          <w:szCs w:val="24"/>
        </w:rPr>
        <w:t xml:space="preserve">Talukder </w:t>
      </w:r>
      <w:r w:rsidR="00C43D87" w:rsidRPr="00257CD1">
        <w:rPr>
          <w:rFonts w:ascii="Times New Roman" w:eastAsia="Calibri" w:hAnsi="Times New Roman" w:cs="Times New Roman"/>
          <w:i/>
          <w:color w:val="0E101A"/>
          <w:sz w:val="24"/>
          <w:szCs w:val="24"/>
        </w:rPr>
        <w:t>et al</w:t>
      </w:r>
      <w:r w:rsidR="00C43D87" w:rsidRPr="00257CD1">
        <w:rPr>
          <w:rFonts w:ascii="Times New Roman" w:eastAsia="Calibri" w:hAnsi="Times New Roman" w:cs="Times New Roman"/>
          <w:color w:val="0E101A"/>
          <w:sz w:val="24"/>
          <w:szCs w:val="24"/>
        </w:rPr>
        <w:t>., 2025)</w:t>
      </w:r>
      <w:r w:rsidR="00C43D87" w:rsidRPr="00257CD1">
        <w:rPr>
          <w:rFonts w:ascii="Times New Roman" w:hAnsi="Times New Roman" w:cs="Times New Roman"/>
          <w:color w:val="0E101A"/>
          <w:sz w:val="24"/>
          <w:szCs w:val="24"/>
        </w:rPr>
        <w:t xml:space="preserve">. In this </w:t>
      </w:r>
      <w:r w:rsidRPr="00257CD1">
        <w:rPr>
          <w:rFonts w:ascii="Times New Roman" w:hAnsi="Times New Roman" w:cs="Times New Roman"/>
          <w:color w:val="0E101A"/>
          <w:sz w:val="24"/>
          <w:szCs w:val="24"/>
        </w:rPr>
        <w:t>context, Sofitel</w:t>
      </w:r>
      <w:r w:rsidR="00C43D87" w:rsidRPr="00257CD1">
        <w:rPr>
          <w:rFonts w:ascii="Times New Roman" w:hAnsi="Times New Roman" w:cs="Times New Roman"/>
          <w:color w:val="0E101A"/>
          <w:sz w:val="24"/>
          <w:szCs w:val="24"/>
        </w:rPr>
        <w:t xml:space="preserve"> Paris Le Faubourg Hotel has limited digital equipment and integration capacity to its existing infrastructure. As a result, the mentioned hotel can neither provide an enhanced experience to the customers nor satisfy the tech-savvy travelers. In comparison to Marriott and Hilton, Sofitel Paris Le Faubourg hotel has no digital mobile app, </w:t>
      </w:r>
      <w:r w:rsidRPr="00257CD1">
        <w:rPr>
          <w:rFonts w:ascii="Times New Roman" w:hAnsi="Times New Roman" w:cs="Times New Roman"/>
          <w:color w:val="0E101A"/>
          <w:sz w:val="24"/>
          <w:szCs w:val="24"/>
        </w:rPr>
        <w:t>at</w:t>
      </w:r>
      <w:r w:rsidR="00C43D87" w:rsidRPr="00257CD1">
        <w:rPr>
          <w:rFonts w:ascii="Times New Roman" w:hAnsi="Times New Roman" w:cs="Times New Roman"/>
          <w:color w:val="0E101A"/>
          <w:sz w:val="24"/>
          <w:szCs w:val="24"/>
        </w:rPr>
        <w:t xml:space="preserve"> this the mentioned hotel company is enabled to provide self-check-in </w:t>
      </w:r>
      <w:r w:rsidRPr="00257CD1">
        <w:rPr>
          <w:rFonts w:ascii="Times New Roman" w:hAnsi="Times New Roman" w:cs="Times New Roman"/>
          <w:color w:val="0E101A"/>
          <w:sz w:val="24"/>
          <w:szCs w:val="24"/>
        </w:rPr>
        <w:t>survival</w:t>
      </w:r>
      <w:r w:rsidR="00C43D87" w:rsidRPr="00257CD1">
        <w:rPr>
          <w:rFonts w:ascii="Times New Roman" w:hAnsi="Times New Roman" w:cs="Times New Roman"/>
          <w:color w:val="0E101A"/>
          <w:sz w:val="24"/>
          <w:szCs w:val="24"/>
        </w:rPr>
        <w:t xml:space="preserve"> and another digital service. In this digital era, the hospitality industry </w:t>
      </w:r>
      <w:r w:rsidRPr="00257CD1">
        <w:rPr>
          <w:rFonts w:ascii="Times New Roman" w:hAnsi="Times New Roman" w:cs="Times New Roman"/>
          <w:color w:val="0E101A"/>
          <w:sz w:val="24"/>
          <w:szCs w:val="24"/>
        </w:rPr>
        <w:t>must</w:t>
      </w:r>
      <w:r w:rsidR="00C43D87" w:rsidRPr="00257CD1">
        <w:rPr>
          <w:rFonts w:ascii="Times New Roman" w:hAnsi="Times New Roman" w:cs="Times New Roman"/>
          <w:color w:val="0E101A"/>
          <w:sz w:val="24"/>
          <w:szCs w:val="24"/>
        </w:rPr>
        <w:t xml:space="preserve"> undergo a rapid technological transformation driven by the adoption of Artificial intelligence (AI) and the integration of advanced technologies. Technology has become an essential component to streamline the business operations of the hospitality industry which has been reshaped with the help of this advanced technological integration (Arshad, 2024). During this technological adoption, several issues may arise which include data security, cybersecurity, contactless travel, smart room service, and many mor</w:t>
      </w:r>
      <w:r w:rsidR="00C43D87" w:rsidRPr="00257CD1">
        <w:rPr>
          <w:rFonts w:ascii="Times New Roman" w:hAnsi="Times New Roman" w:cs="Times New Roman"/>
          <w:color w:val="0E101A"/>
          <w:sz w:val="24"/>
          <w:szCs w:val="24"/>
        </w:rPr>
        <w:t>e (</w:t>
      </w:r>
      <w:proofErr w:type="spellStart"/>
      <w:r w:rsidR="00C43D87" w:rsidRPr="00257CD1">
        <w:rPr>
          <w:rFonts w:ascii="Times New Roman" w:hAnsi="Times New Roman" w:cs="Times New Roman"/>
          <w:color w:val="0E101A"/>
          <w:sz w:val="24"/>
          <w:szCs w:val="24"/>
        </w:rPr>
        <w:t>Pratama</w:t>
      </w:r>
      <w:proofErr w:type="spellEnd"/>
      <w:r w:rsidR="00C43D87" w:rsidRPr="00257CD1">
        <w:rPr>
          <w:rFonts w:ascii="Times New Roman" w:hAnsi="Times New Roman" w:cs="Times New Roman"/>
          <w:i/>
          <w:color w:val="0E101A"/>
          <w:sz w:val="24"/>
          <w:szCs w:val="24"/>
        </w:rPr>
        <w:t xml:space="preserve"> et al</w:t>
      </w:r>
      <w:r w:rsidR="00C43D87" w:rsidRPr="00257CD1">
        <w:rPr>
          <w:rFonts w:ascii="Times New Roman" w:hAnsi="Times New Roman" w:cs="Times New Roman"/>
          <w:color w:val="0E101A"/>
          <w:sz w:val="24"/>
          <w:szCs w:val="24"/>
        </w:rPr>
        <w:t>., 2024</w:t>
      </w:r>
      <w:r w:rsidRPr="00257CD1">
        <w:rPr>
          <w:rFonts w:ascii="Times New Roman" w:hAnsi="Times New Roman" w:cs="Times New Roman"/>
          <w:color w:val="0E101A"/>
          <w:sz w:val="24"/>
          <w:szCs w:val="24"/>
        </w:rPr>
        <w:t>). In</w:t>
      </w:r>
      <w:r w:rsidR="00C43D87" w:rsidRPr="00257CD1">
        <w:rPr>
          <w:rFonts w:ascii="Times New Roman" w:hAnsi="Times New Roman" w:cs="Times New Roman"/>
          <w:color w:val="0E101A"/>
          <w:sz w:val="24"/>
          <w:szCs w:val="24"/>
        </w:rPr>
        <w:t xml:space="preserve"> this modern era, to serve and satisfy travelers who come from different parts of the world, employees need proper training and technical skills. Failing to satisfy the customers gives a bad experience and feedback about the hotel. </w:t>
      </w:r>
    </w:p>
    <w:p w14:paraId="1862E9C0" w14:textId="51BD9A00"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Sustainability and Green initiatives </w:t>
      </w:r>
      <w:r w:rsidR="00610360" w:rsidRPr="00257CD1">
        <w:rPr>
          <w:rFonts w:ascii="Times New Roman" w:hAnsi="Times New Roman" w:cs="Times New Roman"/>
          <w:b/>
          <w:color w:val="0E101A"/>
          <w:sz w:val="24"/>
          <w:szCs w:val="24"/>
        </w:rPr>
        <w:t>lagging</w:t>
      </w:r>
      <w:r w:rsidRPr="00257CD1">
        <w:rPr>
          <w:rFonts w:ascii="Times New Roman" w:hAnsi="Times New Roman" w:cs="Times New Roman"/>
          <w:b/>
          <w:color w:val="0E101A"/>
          <w:sz w:val="24"/>
          <w:szCs w:val="24"/>
        </w:rPr>
        <w:t xml:space="preserve"> competitors 150</w:t>
      </w:r>
    </w:p>
    <w:p w14:paraId="25AE2280" w14:textId="43BBA38D"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The hospitality industry is facing growing pressure to navigate environmental issues and promote sustainability practices. According to recent </w:t>
      </w:r>
      <w:r w:rsidR="00610360" w:rsidRPr="00257CD1">
        <w:rPr>
          <w:rFonts w:ascii="Times New Roman" w:hAnsi="Times New Roman" w:cs="Times New Roman"/>
          <w:color w:val="0E101A"/>
          <w:sz w:val="24"/>
          <w:szCs w:val="24"/>
        </w:rPr>
        <w:t>data, very</w:t>
      </w:r>
      <w:r w:rsidRPr="00257CD1">
        <w:rPr>
          <w:rFonts w:ascii="Times New Roman" w:hAnsi="Times New Roman" w:cs="Times New Roman"/>
          <w:color w:val="0E101A"/>
          <w:sz w:val="24"/>
          <w:szCs w:val="24"/>
        </w:rPr>
        <w:t xml:space="preserve"> few tourism and hospitality companies have taken measurable steps to address climate change issues and see it as a global disruption (</w:t>
      </w:r>
      <w:proofErr w:type="spellStart"/>
      <w:r w:rsidRPr="00257CD1">
        <w:rPr>
          <w:rFonts w:ascii="Times New Roman" w:hAnsi="Times New Roman" w:cs="Times New Roman"/>
          <w:color w:val="0E101A"/>
          <w:sz w:val="24"/>
          <w:szCs w:val="24"/>
        </w:rPr>
        <w:t>Gössling</w:t>
      </w:r>
      <w:proofErr w:type="spellEnd"/>
      <w:r w:rsidRPr="00257CD1">
        <w:rPr>
          <w:rFonts w:ascii="Times New Roman" w:hAnsi="Times New Roman" w:cs="Times New Roman"/>
          <w:color w:val="0E101A"/>
          <w:sz w:val="24"/>
          <w:szCs w:val="24"/>
        </w:rPr>
        <w:t xml:space="preserve"> </w:t>
      </w:r>
      <w:r w:rsidRPr="00257CD1">
        <w:rPr>
          <w:rFonts w:ascii="Times New Roman" w:hAnsi="Times New Roman" w:cs="Times New Roman"/>
          <w:i/>
          <w:color w:val="0E101A"/>
          <w:sz w:val="24"/>
          <w:szCs w:val="24"/>
        </w:rPr>
        <w:t>et al</w:t>
      </w:r>
      <w:r w:rsidRPr="00257CD1">
        <w:rPr>
          <w:rFonts w:ascii="Times New Roman" w:hAnsi="Times New Roman" w:cs="Times New Roman"/>
          <w:color w:val="0E101A"/>
          <w:sz w:val="24"/>
          <w:szCs w:val="24"/>
        </w:rPr>
        <w:t xml:space="preserve">., 2020). As a result, it is a growing concern for the hotel industry </w:t>
      </w:r>
      <w:r w:rsidR="00610360" w:rsidRPr="00257CD1">
        <w:rPr>
          <w:rFonts w:ascii="Times New Roman" w:hAnsi="Times New Roman" w:cs="Times New Roman"/>
          <w:color w:val="0E101A"/>
          <w:sz w:val="24"/>
          <w:szCs w:val="24"/>
        </w:rPr>
        <w:t>like Sofitel</w:t>
      </w:r>
      <w:r w:rsidRPr="00257CD1">
        <w:rPr>
          <w:rFonts w:ascii="Times New Roman" w:hAnsi="Times New Roman" w:cs="Times New Roman"/>
          <w:color w:val="0E101A"/>
          <w:sz w:val="24"/>
          <w:szCs w:val="24"/>
        </w:rPr>
        <w:t xml:space="preserve"> Paris Le Faubourg Hotel to attract eco-conscious customers by navigating the potential risks of climate change and complying with the sustainability agenda. More customers are seeking environmentally friendly requirements in the tourism and hotel industry. Many resorts and hotels use large amounts of energy to heat, light, and cool the atmosphere. Due to excessive water usage by the hotel companies, there is a scarcity of local water resources. However other issues related to fair wages, </w:t>
      </w:r>
      <w:r w:rsidR="00610360" w:rsidRPr="00257CD1">
        <w:rPr>
          <w:rFonts w:ascii="Times New Roman" w:hAnsi="Times New Roman" w:cs="Times New Roman"/>
          <w:color w:val="0E101A"/>
          <w:sz w:val="24"/>
          <w:szCs w:val="24"/>
        </w:rPr>
        <w:t>labor</w:t>
      </w:r>
      <w:r w:rsidRPr="00257CD1">
        <w:rPr>
          <w:rFonts w:ascii="Times New Roman" w:hAnsi="Times New Roman" w:cs="Times New Roman"/>
          <w:color w:val="0E101A"/>
          <w:sz w:val="24"/>
          <w:szCs w:val="24"/>
        </w:rPr>
        <w:t xml:space="preserve"> practices, community engagement and so on may hinder the mentioned hotel company from lagging behind the competitors.</w:t>
      </w:r>
    </w:p>
    <w:p w14:paraId="246E415F"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lastRenderedPageBreak/>
        <w:t>Rising operational Costs of 150</w:t>
      </w:r>
    </w:p>
    <w:p w14:paraId="34CEAE2F" w14:textId="24AC9D71"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In this ever-changing and dynamic landscape of the hospitality industry, businesses are encountering unprecedented challenges like rising operational costs (Leeds, 2023). In the hospitality industry from </w:t>
      </w:r>
      <w:r w:rsidR="00610360" w:rsidRPr="00257CD1">
        <w:rPr>
          <w:rFonts w:ascii="Times New Roman" w:hAnsi="Times New Roman" w:cs="Times New Roman"/>
          <w:color w:val="0E101A"/>
          <w:sz w:val="24"/>
          <w:szCs w:val="24"/>
        </w:rPr>
        <w:t>laborers</w:t>
      </w:r>
      <w:r w:rsidRPr="00257CD1">
        <w:rPr>
          <w:rFonts w:ascii="Times New Roman" w:hAnsi="Times New Roman" w:cs="Times New Roman"/>
          <w:color w:val="0E101A"/>
          <w:sz w:val="24"/>
          <w:szCs w:val="24"/>
        </w:rPr>
        <w:t xml:space="preserve"> to </w:t>
      </w:r>
      <w:r w:rsidR="00610360" w:rsidRPr="00257CD1">
        <w:rPr>
          <w:rFonts w:ascii="Times New Roman" w:hAnsi="Times New Roman" w:cs="Times New Roman"/>
          <w:color w:val="0E101A"/>
          <w:sz w:val="24"/>
          <w:szCs w:val="24"/>
        </w:rPr>
        <w:t>supplier’s</w:t>
      </w:r>
      <w:r w:rsidRPr="00257CD1">
        <w:rPr>
          <w:rFonts w:ascii="Times New Roman" w:hAnsi="Times New Roman" w:cs="Times New Roman"/>
          <w:color w:val="0E101A"/>
          <w:sz w:val="24"/>
          <w:szCs w:val="24"/>
        </w:rPr>
        <w:t xml:space="preserve"> operational expenses are rising high (</w:t>
      </w:r>
      <w:r w:rsidRPr="00257CD1">
        <w:rPr>
          <w:rFonts w:ascii="Times New Roman" w:eastAsia="Calibri" w:hAnsi="Times New Roman" w:cs="Times New Roman"/>
          <w:color w:val="0E101A"/>
          <w:sz w:val="24"/>
          <w:szCs w:val="24"/>
        </w:rPr>
        <w:t xml:space="preserve">González-Torres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2021)</w:t>
      </w:r>
      <w:r w:rsidRPr="00257CD1">
        <w:rPr>
          <w:rFonts w:ascii="Times New Roman" w:hAnsi="Times New Roman" w:cs="Times New Roman"/>
          <w:color w:val="0E101A"/>
          <w:sz w:val="24"/>
          <w:szCs w:val="24"/>
        </w:rPr>
        <w:t xml:space="preserve">. </w:t>
      </w:r>
      <w:r w:rsidRPr="00257CD1">
        <w:rPr>
          <w:rFonts w:ascii="Times New Roman" w:hAnsi="Times New Roman" w:cs="Times New Roman"/>
          <w:color w:val="0E101A"/>
          <w:sz w:val="24"/>
          <w:szCs w:val="24"/>
        </w:rPr>
        <w:t>Nowadays, employees not only demand an attractive salary but also seek a positive and healthy workplace culture (</w:t>
      </w:r>
      <w:r w:rsidRPr="00257CD1">
        <w:rPr>
          <w:rFonts w:ascii="Times New Roman" w:eastAsia="Calibri" w:hAnsi="Times New Roman" w:cs="Times New Roman"/>
          <w:color w:val="0E101A"/>
          <w:sz w:val="24"/>
          <w:szCs w:val="24"/>
        </w:rPr>
        <w:t xml:space="preserve">Abdul Latip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2025</w:t>
      </w:r>
      <w:r w:rsidR="00610360" w:rsidRPr="00257CD1">
        <w:rPr>
          <w:rFonts w:ascii="Times New Roman" w:eastAsia="Calibri" w:hAnsi="Times New Roman" w:cs="Times New Roman"/>
          <w:color w:val="0E101A"/>
          <w:sz w:val="24"/>
          <w:szCs w:val="24"/>
        </w:rPr>
        <w:t>).</w:t>
      </w:r>
    </w:p>
    <w:p w14:paraId="77FCFE4A"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Changing Customer Preferences </w:t>
      </w:r>
    </w:p>
    <w:p w14:paraId="3FB44615" w14:textId="12ED9B9D"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color w:val="0E101A"/>
          <w:sz w:val="24"/>
          <w:szCs w:val="24"/>
        </w:rPr>
        <w:t>The COVID-</w:t>
      </w:r>
      <w:r w:rsidR="00610360" w:rsidRPr="00257CD1">
        <w:rPr>
          <w:rFonts w:ascii="Times New Roman" w:hAnsi="Times New Roman" w:cs="Times New Roman"/>
          <w:color w:val="0E101A"/>
          <w:sz w:val="24"/>
          <w:szCs w:val="24"/>
        </w:rPr>
        <w:t>19 pandemic</w:t>
      </w:r>
      <w:r w:rsidRPr="00257CD1">
        <w:rPr>
          <w:rFonts w:ascii="Times New Roman" w:hAnsi="Times New Roman" w:cs="Times New Roman"/>
          <w:color w:val="0E101A"/>
          <w:sz w:val="24"/>
          <w:szCs w:val="24"/>
        </w:rPr>
        <w:t xml:space="preserve"> changed the total consumer preference and boosted them towards digital, flexible booking policies, wellness, and gaining </w:t>
      </w:r>
      <w:r w:rsidR="00610360" w:rsidRPr="00257CD1">
        <w:rPr>
          <w:rFonts w:ascii="Times New Roman" w:hAnsi="Times New Roman" w:cs="Times New Roman"/>
          <w:color w:val="0E101A"/>
          <w:sz w:val="24"/>
          <w:szCs w:val="24"/>
        </w:rPr>
        <w:t>personalized</w:t>
      </w:r>
      <w:r w:rsidRPr="00257CD1">
        <w:rPr>
          <w:rFonts w:ascii="Times New Roman" w:hAnsi="Times New Roman" w:cs="Times New Roman"/>
          <w:color w:val="0E101A"/>
          <w:sz w:val="24"/>
          <w:szCs w:val="24"/>
        </w:rPr>
        <w:t xml:space="preserve"> experience (</w:t>
      </w:r>
      <w:r w:rsidRPr="00257CD1">
        <w:rPr>
          <w:rFonts w:ascii="Times New Roman" w:eastAsia="Calibri" w:hAnsi="Times New Roman" w:cs="Times New Roman"/>
          <w:color w:val="0E101A"/>
          <w:sz w:val="24"/>
          <w:szCs w:val="24"/>
        </w:rPr>
        <w:t>Kaushal. and Srivastava, 2021)</w:t>
      </w:r>
      <w:r w:rsidRPr="00257CD1">
        <w:rPr>
          <w:rFonts w:ascii="Times New Roman" w:hAnsi="Times New Roman" w:cs="Times New Roman"/>
          <w:color w:val="0E101A"/>
          <w:sz w:val="24"/>
          <w:szCs w:val="24"/>
        </w:rPr>
        <w:t xml:space="preserve">. In this regard, the changing customer preferences include sustainability, technology integration, exceptional customer service, and so on. In this ever-changing business landscape, customers’ expectations also are changing. Within the hospitality industry, consumers’ demands are shifting from basic amenities to standard services (Svendsen, 2024). In today’s digital landscape, social media and online reviews can make or break the reputation of </w:t>
      </w:r>
      <w:r w:rsidR="00610360" w:rsidRPr="00257CD1">
        <w:rPr>
          <w:rFonts w:ascii="Times New Roman" w:hAnsi="Times New Roman" w:cs="Times New Roman"/>
          <w:color w:val="0E101A"/>
          <w:sz w:val="24"/>
          <w:szCs w:val="24"/>
        </w:rPr>
        <w:t>organizations</w:t>
      </w:r>
      <w:r w:rsidRPr="00257CD1">
        <w:rPr>
          <w:rFonts w:ascii="Times New Roman" w:hAnsi="Times New Roman" w:cs="Times New Roman"/>
          <w:color w:val="0E101A"/>
          <w:sz w:val="24"/>
          <w:szCs w:val="24"/>
        </w:rPr>
        <w:t>.</w:t>
      </w:r>
    </w:p>
    <w:p w14:paraId="01F16E5F"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Regulatory and Compliance Issues </w:t>
      </w:r>
    </w:p>
    <w:p w14:paraId="2623E4B7" w14:textId="34D64565"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The hospitality industry should comply with complex regulations imposed by the government (</w:t>
      </w:r>
      <w:r w:rsidRPr="00257CD1">
        <w:rPr>
          <w:rFonts w:ascii="Times New Roman" w:eastAsia="Calibri" w:hAnsi="Times New Roman" w:cs="Times New Roman"/>
          <w:color w:val="0E101A"/>
          <w:sz w:val="24"/>
          <w:szCs w:val="24"/>
        </w:rPr>
        <w:t>Duric and Potočnik Topler, 2021)</w:t>
      </w:r>
      <w:r w:rsidRPr="00257CD1">
        <w:rPr>
          <w:rFonts w:ascii="Times New Roman" w:hAnsi="Times New Roman" w:cs="Times New Roman"/>
          <w:color w:val="0E101A"/>
          <w:sz w:val="24"/>
          <w:szCs w:val="24"/>
        </w:rPr>
        <w:t xml:space="preserve">. These regulations include health and safety standards, </w:t>
      </w:r>
      <w:r w:rsidR="00610360" w:rsidRPr="00257CD1">
        <w:rPr>
          <w:rFonts w:ascii="Times New Roman" w:hAnsi="Times New Roman" w:cs="Times New Roman"/>
          <w:color w:val="0E101A"/>
          <w:sz w:val="24"/>
          <w:szCs w:val="24"/>
        </w:rPr>
        <w:t>labor</w:t>
      </w:r>
      <w:r w:rsidRPr="00257CD1">
        <w:rPr>
          <w:rFonts w:ascii="Times New Roman" w:hAnsi="Times New Roman" w:cs="Times New Roman"/>
          <w:color w:val="0E101A"/>
          <w:sz w:val="24"/>
          <w:szCs w:val="24"/>
        </w:rPr>
        <w:t xml:space="preserve"> laws, tax policies, and so on. The hospitality industry </w:t>
      </w:r>
      <w:r w:rsidR="00610360" w:rsidRPr="00257CD1">
        <w:rPr>
          <w:rFonts w:ascii="Times New Roman" w:hAnsi="Times New Roman" w:cs="Times New Roman"/>
          <w:color w:val="0E101A"/>
          <w:sz w:val="24"/>
          <w:szCs w:val="24"/>
        </w:rPr>
        <w:t>must</w:t>
      </w:r>
      <w:r w:rsidRPr="00257CD1">
        <w:rPr>
          <w:rFonts w:ascii="Times New Roman" w:hAnsi="Times New Roman" w:cs="Times New Roman"/>
          <w:color w:val="0E101A"/>
          <w:sz w:val="24"/>
          <w:szCs w:val="24"/>
        </w:rPr>
        <w:t xml:space="preserve"> operate its business on a diverse range of experiences and customers (</w:t>
      </w:r>
      <w:proofErr w:type="spellStart"/>
      <w:r w:rsidRPr="00257CD1">
        <w:rPr>
          <w:rFonts w:ascii="Times New Roman" w:eastAsia="Calibri" w:hAnsi="Times New Roman" w:cs="Times New Roman"/>
          <w:color w:val="0E101A"/>
          <w:sz w:val="24"/>
          <w:szCs w:val="24"/>
        </w:rPr>
        <w:t>Buhalis</w:t>
      </w:r>
      <w:proofErr w:type="spellEnd"/>
      <w:r w:rsidRPr="00257CD1">
        <w:rPr>
          <w:rFonts w:ascii="Times New Roman" w:eastAsia="Calibri" w:hAnsi="Times New Roman" w:cs="Times New Roman"/>
          <w:i/>
          <w:color w:val="0E101A"/>
          <w:sz w:val="24"/>
          <w:szCs w:val="24"/>
        </w:rPr>
        <w:t xml:space="preserve"> et al</w:t>
      </w:r>
      <w:r w:rsidRPr="00257CD1">
        <w:rPr>
          <w:rFonts w:ascii="Times New Roman" w:eastAsia="Calibri" w:hAnsi="Times New Roman" w:cs="Times New Roman"/>
          <w:color w:val="0E101A"/>
          <w:sz w:val="24"/>
          <w:szCs w:val="24"/>
        </w:rPr>
        <w:t>., 2022)</w:t>
      </w:r>
      <w:r w:rsidRPr="00257CD1">
        <w:rPr>
          <w:rFonts w:ascii="Times New Roman" w:hAnsi="Times New Roman" w:cs="Times New Roman"/>
          <w:color w:val="0E101A"/>
          <w:sz w:val="24"/>
          <w:szCs w:val="24"/>
        </w:rPr>
        <w:t xml:space="preserve">. In this </w:t>
      </w:r>
      <w:r w:rsidR="00610360" w:rsidRPr="00257CD1">
        <w:rPr>
          <w:rFonts w:ascii="Times New Roman" w:hAnsi="Times New Roman" w:cs="Times New Roman"/>
          <w:color w:val="0E101A"/>
          <w:sz w:val="24"/>
          <w:szCs w:val="24"/>
        </w:rPr>
        <w:t>context,</w:t>
      </w:r>
      <w:r w:rsidRPr="00257CD1">
        <w:rPr>
          <w:rFonts w:ascii="Times New Roman" w:hAnsi="Times New Roman" w:cs="Times New Roman"/>
          <w:color w:val="0E101A"/>
          <w:sz w:val="24"/>
          <w:szCs w:val="24"/>
        </w:rPr>
        <w:t xml:space="preserve"> from luxury resorts to small cafes, they must obey all regulations to run their daily operations smoothly. These compliance guidelines </w:t>
      </w:r>
      <w:proofErr w:type="gramStart"/>
      <w:r w:rsidRPr="00257CD1">
        <w:rPr>
          <w:rFonts w:ascii="Times New Roman" w:hAnsi="Times New Roman" w:cs="Times New Roman"/>
          <w:color w:val="0E101A"/>
          <w:sz w:val="24"/>
          <w:szCs w:val="24"/>
        </w:rPr>
        <w:t>are considered to be</w:t>
      </w:r>
      <w:proofErr w:type="gramEnd"/>
      <w:r w:rsidRPr="00257CD1">
        <w:rPr>
          <w:rFonts w:ascii="Times New Roman" w:hAnsi="Times New Roman" w:cs="Times New Roman"/>
          <w:color w:val="0E101A"/>
          <w:sz w:val="24"/>
          <w:szCs w:val="24"/>
        </w:rPr>
        <w:t xml:space="preserve"> the backbone of the hospitality industry. Regulatory compliance helps the mentioned hotel to avoid legal notice, and penalty charges and to build a trustworthy relationship with the government and customers (</w:t>
      </w:r>
      <w:r w:rsidRPr="00257CD1">
        <w:rPr>
          <w:rFonts w:ascii="Times New Roman" w:eastAsia="Calibri" w:hAnsi="Times New Roman" w:cs="Times New Roman"/>
          <w:color w:val="0E101A"/>
          <w:sz w:val="24"/>
          <w:szCs w:val="24"/>
        </w:rPr>
        <w:t xml:space="preserve">Hu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2021)</w:t>
      </w:r>
      <w:r w:rsidRPr="00257CD1">
        <w:rPr>
          <w:rFonts w:ascii="Times New Roman" w:hAnsi="Times New Roman" w:cs="Times New Roman"/>
          <w:color w:val="0E101A"/>
          <w:sz w:val="24"/>
          <w:szCs w:val="24"/>
        </w:rPr>
        <w:t xml:space="preserve">. </w:t>
      </w:r>
    </w:p>
    <w:p w14:paraId="4A0A0EC8"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Economic and Political Instability </w:t>
      </w:r>
    </w:p>
    <w:p w14:paraId="7EE5F860" w14:textId="599FB903"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Economic and political instability arising from inflation, economic downturns, political instability, pandemic situations, and so on (</w:t>
      </w:r>
      <w:r w:rsidRPr="00257CD1">
        <w:rPr>
          <w:rFonts w:ascii="Times New Roman" w:eastAsia="Calibri" w:hAnsi="Times New Roman" w:cs="Times New Roman"/>
          <w:color w:val="0E101A"/>
          <w:sz w:val="24"/>
          <w:szCs w:val="24"/>
        </w:rPr>
        <w:t>Al‐</w:t>
      </w:r>
      <w:proofErr w:type="spellStart"/>
      <w:r w:rsidRPr="00257CD1">
        <w:rPr>
          <w:rFonts w:ascii="Times New Roman" w:eastAsia="Calibri" w:hAnsi="Times New Roman" w:cs="Times New Roman"/>
          <w:color w:val="0E101A"/>
          <w:sz w:val="24"/>
          <w:szCs w:val="24"/>
        </w:rPr>
        <w:t>Thaqeb</w:t>
      </w:r>
      <w:proofErr w:type="spellEnd"/>
      <w:r w:rsidRPr="00257CD1">
        <w:rPr>
          <w:rFonts w:ascii="Times New Roman" w:eastAsia="Calibri" w:hAnsi="Times New Roman" w:cs="Times New Roman"/>
          <w:color w:val="0E101A"/>
          <w:sz w:val="24"/>
          <w:szCs w:val="24"/>
        </w:rPr>
        <w:t xml:space="preserve">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2022)</w:t>
      </w:r>
      <w:r w:rsidRPr="00257CD1">
        <w:rPr>
          <w:rFonts w:ascii="Times New Roman" w:hAnsi="Times New Roman" w:cs="Times New Roman"/>
          <w:color w:val="0E101A"/>
          <w:sz w:val="24"/>
          <w:szCs w:val="24"/>
        </w:rPr>
        <w:t xml:space="preserve">. This instability and uncertainty can negatively impact </w:t>
      </w:r>
      <w:r w:rsidR="00610360" w:rsidRPr="00257CD1">
        <w:rPr>
          <w:rFonts w:ascii="Times New Roman" w:hAnsi="Times New Roman" w:cs="Times New Roman"/>
          <w:color w:val="0E101A"/>
          <w:sz w:val="24"/>
          <w:szCs w:val="24"/>
        </w:rPr>
        <w:t>traveler’s</w:t>
      </w:r>
      <w:r w:rsidRPr="00257CD1">
        <w:rPr>
          <w:rFonts w:ascii="Times New Roman" w:hAnsi="Times New Roman" w:cs="Times New Roman"/>
          <w:color w:val="0E101A"/>
          <w:sz w:val="24"/>
          <w:szCs w:val="24"/>
        </w:rPr>
        <w:t xml:space="preserve"> demands across the world (</w:t>
      </w:r>
      <w:r w:rsidRPr="00257CD1">
        <w:rPr>
          <w:rFonts w:ascii="Times New Roman" w:eastAsia="Calibri" w:hAnsi="Times New Roman" w:cs="Times New Roman"/>
          <w:color w:val="0E101A"/>
          <w:sz w:val="24"/>
          <w:szCs w:val="24"/>
        </w:rPr>
        <w:t>Song and Zhou, 2020)</w:t>
      </w:r>
      <w:r w:rsidRPr="00257CD1">
        <w:rPr>
          <w:rFonts w:ascii="Times New Roman" w:hAnsi="Times New Roman" w:cs="Times New Roman"/>
          <w:color w:val="0E101A"/>
          <w:sz w:val="24"/>
          <w:szCs w:val="24"/>
        </w:rPr>
        <w:t xml:space="preserve">. Paris is a beautiful tourist destination </w:t>
      </w:r>
      <w:r w:rsidR="00610360" w:rsidRPr="00257CD1">
        <w:rPr>
          <w:rFonts w:ascii="Times New Roman" w:hAnsi="Times New Roman" w:cs="Times New Roman"/>
          <w:color w:val="0E101A"/>
          <w:sz w:val="24"/>
          <w:szCs w:val="24"/>
        </w:rPr>
        <w:t>and, in this regard, the</w:t>
      </w:r>
      <w:r w:rsidRPr="00257CD1">
        <w:rPr>
          <w:rFonts w:ascii="Times New Roman" w:hAnsi="Times New Roman" w:cs="Times New Roman"/>
          <w:color w:val="0E101A"/>
          <w:sz w:val="24"/>
          <w:szCs w:val="24"/>
        </w:rPr>
        <w:t xml:space="preserve"> Sofitel Paris Le Faubourg Hotel can attract more </w:t>
      </w:r>
      <w:r w:rsidR="00610360" w:rsidRPr="00257CD1">
        <w:rPr>
          <w:rFonts w:ascii="Times New Roman" w:hAnsi="Times New Roman" w:cs="Times New Roman"/>
          <w:color w:val="0E101A"/>
          <w:sz w:val="24"/>
          <w:szCs w:val="24"/>
        </w:rPr>
        <w:t>traveler’s</w:t>
      </w:r>
      <w:r w:rsidRPr="00257CD1">
        <w:rPr>
          <w:rFonts w:ascii="Times New Roman" w:hAnsi="Times New Roman" w:cs="Times New Roman"/>
          <w:color w:val="0E101A"/>
          <w:sz w:val="24"/>
          <w:szCs w:val="24"/>
        </w:rPr>
        <w:t xml:space="preserve"> if the atmosphere of Paris remains resilient and politically stable. </w:t>
      </w:r>
      <w:r w:rsidR="00610360" w:rsidRPr="00257CD1">
        <w:rPr>
          <w:rFonts w:ascii="Times New Roman" w:hAnsi="Times New Roman" w:cs="Times New Roman"/>
          <w:color w:val="0E101A"/>
          <w:sz w:val="24"/>
          <w:szCs w:val="24"/>
        </w:rPr>
        <w:t>So,</w:t>
      </w:r>
      <w:r w:rsidRPr="00257CD1">
        <w:rPr>
          <w:rFonts w:ascii="Times New Roman" w:hAnsi="Times New Roman" w:cs="Times New Roman"/>
          <w:color w:val="0E101A"/>
          <w:sz w:val="24"/>
          <w:szCs w:val="24"/>
        </w:rPr>
        <w:t xml:space="preserve"> these factors can </w:t>
      </w:r>
      <w:r w:rsidR="00610360" w:rsidRPr="00257CD1">
        <w:rPr>
          <w:rFonts w:ascii="Times New Roman" w:hAnsi="Times New Roman" w:cs="Times New Roman"/>
          <w:color w:val="0E101A"/>
          <w:sz w:val="24"/>
          <w:szCs w:val="24"/>
        </w:rPr>
        <w:t>damage Sofitel</w:t>
      </w:r>
      <w:r w:rsidRPr="00257CD1">
        <w:rPr>
          <w:rFonts w:ascii="Times New Roman" w:hAnsi="Times New Roman" w:cs="Times New Roman"/>
          <w:color w:val="0E101A"/>
          <w:sz w:val="24"/>
          <w:szCs w:val="24"/>
        </w:rPr>
        <w:t xml:space="preserve"> Paris Le Faubourg Hotel’s business operations. </w:t>
      </w:r>
    </w:p>
    <w:p w14:paraId="57768664"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STEEPLED Analysis for Sofitel Paris Le Faubourg </w:t>
      </w:r>
    </w:p>
    <w:p w14:paraId="790E8C8E"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lastRenderedPageBreak/>
        <w:t>Socio-Cultural Factors</w:t>
      </w:r>
    </w:p>
    <w:p w14:paraId="3E3328CF" w14:textId="5995C703"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Socio-cultural factors such as religious beliefs, cultural norms, changing consumer lifestyles, attitudes of local communities, social media trends, gender equality expectations, income levels, rising awareness of the consumers about sustainability, and so on impact the tourism industry (</w:t>
      </w:r>
      <w:r w:rsidRPr="00257CD1">
        <w:rPr>
          <w:rFonts w:ascii="Times New Roman" w:eastAsia="Calibri" w:hAnsi="Times New Roman" w:cs="Times New Roman"/>
          <w:color w:val="0E101A"/>
          <w:sz w:val="24"/>
          <w:szCs w:val="24"/>
        </w:rPr>
        <w:t>Sharma, 2004)</w:t>
      </w:r>
      <w:r w:rsidRPr="00257CD1">
        <w:rPr>
          <w:rFonts w:ascii="Times New Roman" w:hAnsi="Times New Roman" w:cs="Times New Roman"/>
          <w:color w:val="0E101A"/>
          <w:sz w:val="24"/>
          <w:szCs w:val="24"/>
        </w:rPr>
        <w:t xml:space="preserve">. In modern days, consumers are seeking standard and </w:t>
      </w:r>
      <w:r w:rsidR="00610360" w:rsidRPr="00257CD1">
        <w:rPr>
          <w:rFonts w:ascii="Times New Roman" w:hAnsi="Times New Roman" w:cs="Times New Roman"/>
          <w:color w:val="0E101A"/>
          <w:sz w:val="24"/>
          <w:szCs w:val="24"/>
        </w:rPr>
        <w:t>personalized</w:t>
      </w:r>
      <w:r w:rsidRPr="00257CD1">
        <w:rPr>
          <w:rFonts w:ascii="Times New Roman" w:hAnsi="Times New Roman" w:cs="Times New Roman"/>
          <w:color w:val="0E101A"/>
          <w:sz w:val="24"/>
          <w:szCs w:val="24"/>
        </w:rPr>
        <w:t xml:space="preserve"> service instead of basic facilities. France is the hub of fashion, art, </w:t>
      </w:r>
      <w:r w:rsidR="00610360" w:rsidRPr="00257CD1">
        <w:rPr>
          <w:rFonts w:ascii="Times New Roman" w:hAnsi="Times New Roman" w:cs="Times New Roman"/>
          <w:color w:val="0E101A"/>
          <w:sz w:val="24"/>
          <w:szCs w:val="24"/>
        </w:rPr>
        <w:t>cuisine, e</w:t>
      </w:r>
      <w:r w:rsidRPr="00257CD1">
        <w:rPr>
          <w:rFonts w:ascii="Times New Roman" w:hAnsi="Times New Roman" w:cs="Times New Roman"/>
          <w:color w:val="0E101A"/>
          <w:sz w:val="24"/>
          <w:szCs w:val="24"/>
        </w:rPr>
        <w:t xml:space="preserve"> and architecture (France, 2025). The French language is a mix of love and romance. Paris is a major source of inspiration for renowned artists like Edgar Degas, Claude </w:t>
      </w:r>
      <w:r w:rsidR="00610360" w:rsidRPr="00257CD1">
        <w:rPr>
          <w:rFonts w:ascii="Times New Roman" w:hAnsi="Times New Roman" w:cs="Times New Roman"/>
          <w:color w:val="0E101A"/>
          <w:sz w:val="24"/>
          <w:szCs w:val="24"/>
        </w:rPr>
        <w:t>Monet</w:t>
      </w:r>
      <w:r w:rsidRPr="00257CD1">
        <w:rPr>
          <w:rFonts w:ascii="Times New Roman" w:hAnsi="Times New Roman" w:cs="Times New Roman"/>
          <w:color w:val="0E101A"/>
          <w:sz w:val="24"/>
          <w:szCs w:val="24"/>
        </w:rPr>
        <w:t xml:space="preserve"> and Camille Pissarro (</w:t>
      </w:r>
      <w:r w:rsidR="00610360" w:rsidRPr="00257CD1">
        <w:rPr>
          <w:rFonts w:ascii="Times New Roman" w:eastAsia="Calibri" w:hAnsi="Times New Roman" w:cs="Times New Roman"/>
          <w:color w:val="0E101A"/>
          <w:sz w:val="24"/>
          <w:szCs w:val="24"/>
        </w:rPr>
        <w:t>Katz and</w:t>
      </w:r>
      <w:r w:rsidRPr="00257CD1">
        <w:rPr>
          <w:rFonts w:ascii="Times New Roman" w:eastAsia="Calibri" w:hAnsi="Times New Roman" w:cs="Times New Roman"/>
          <w:color w:val="0E101A"/>
          <w:sz w:val="24"/>
          <w:szCs w:val="24"/>
        </w:rPr>
        <w:t xml:space="preserve"> Celestine, 1999)</w:t>
      </w:r>
      <w:r w:rsidRPr="00257CD1">
        <w:rPr>
          <w:rFonts w:ascii="Times New Roman" w:hAnsi="Times New Roman" w:cs="Times New Roman"/>
          <w:color w:val="0E101A"/>
          <w:sz w:val="24"/>
          <w:szCs w:val="24"/>
        </w:rPr>
        <w:t xml:space="preserve">. In this </w:t>
      </w:r>
      <w:r w:rsidR="00610360" w:rsidRPr="00257CD1">
        <w:rPr>
          <w:rFonts w:ascii="Times New Roman" w:hAnsi="Times New Roman" w:cs="Times New Roman"/>
          <w:color w:val="0E101A"/>
          <w:sz w:val="24"/>
          <w:szCs w:val="24"/>
        </w:rPr>
        <w:t>regard, Sofitel</w:t>
      </w:r>
      <w:r w:rsidRPr="00257CD1">
        <w:rPr>
          <w:rFonts w:ascii="Times New Roman" w:hAnsi="Times New Roman" w:cs="Times New Roman"/>
          <w:color w:val="0E101A"/>
          <w:sz w:val="24"/>
          <w:szCs w:val="24"/>
        </w:rPr>
        <w:t xml:space="preserve"> must preserve its focus on French cultural heritage and modern luxury in all forthcoming hotel services.</w:t>
      </w:r>
    </w:p>
    <w:p w14:paraId="4BB1658A"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Besides, after the COVID-19 pandemic situation, customers demand a clean, hygienic, and safe environment which are the most important features that guests demand during their stays (</w:t>
      </w:r>
      <w:proofErr w:type="spellStart"/>
      <w:r w:rsidRPr="00257CD1">
        <w:rPr>
          <w:rFonts w:ascii="Times New Roman" w:hAnsi="Times New Roman" w:cs="Times New Roman"/>
          <w:color w:val="0E101A"/>
          <w:sz w:val="24"/>
          <w:szCs w:val="24"/>
        </w:rPr>
        <w:t>Noordzife</w:t>
      </w:r>
      <w:proofErr w:type="spellEnd"/>
      <w:r w:rsidRPr="00257CD1">
        <w:rPr>
          <w:rFonts w:ascii="Times New Roman" w:hAnsi="Times New Roman" w:cs="Times New Roman"/>
          <w:color w:val="0E101A"/>
          <w:sz w:val="24"/>
          <w:szCs w:val="24"/>
        </w:rPr>
        <w:t>, 2014).</w:t>
      </w:r>
    </w:p>
    <w:p w14:paraId="6F913EE3"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Technological Factors</w:t>
      </w:r>
    </w:p>
    <w:p w14:paraId="32268FEA" w14:textId="0A3D7D83"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The hotel invests in contactless systems which include mobile check-ins together with digital concierge and smart room </w:t>
      </w:r>
      <w:r w:rsidRPr="00257CD1">
        <w:rPr>
          <w:rFonts w:ascii="Times New Roman" w:hAnsi="Times New Roman" w:cs="Times New Roman"/>
          <w:color w:val="0E101A"/>
          <w:sz w:val="24"/>
          <w:szCs w:val="24"/>
        </w:rPr>
        <w:t>technologies to provide guests with maximum convenience (</w:t>
      </w:r>
      <w:r w:rsidR="00610360" w:rsidRPr="00257CD1">
        <w:rPr>
          <w:rFonts w:ascii="Times New Roman" w:eastAsia="Calibri" w:hAnsi="Times New Roman" w:cs="Times New Roman"/>
          <w:color w:val="0E101A"/>
          <w:sz w:val="24"/>
          <w:szCs w:val="24"/>
        </w:rPr>
        <w:t>LinkedIn</w:t>
      </w:r>
      <w:r w:rsidRPr="00257CD1">
        <w:rPr>
          <w:rFonts w:ascii="Times New Roman" w:eastAsia="Calibri" w:hAnsi="Times New Roman" w:cs="Times New Roman"/>
          <w:color w:val="0E101A"/>
          <w:sz w:val="24"/>
          <w:szCs w:val="24"/>
        </w:rPr>
        <w:t>, 2025</w:t>
      </w:r>
      <w:r w:rsidR="00610360" w:rsidRPr="00257CD1">
        <w:rPr>
          <w:rFonts w:ascii="Times New Roman" w:eastAsia="Calibri" w:hAnsi="Times New Roman" w:cs="Times New Roman"/>
          <w:color w:val="0E101A"/>
          <w:sz w:val="24"/>
          <w:szCs w:val="24"/>
        </w:rPr>
        <w:t>)</w:t>
      </w:r>
      <w:r w:rsidR="00610360" w:rsidRPr="00257CD1">
        <w:rPr>
          <w:rFonts w:ascii="Times New Roman" w:hAnsi="Times New Roman" w:cs="Times New Roman"/>
          <w:color w:val="0E101A"/>
          <w:sz w:val="24"/>
          <w:szCs w:val="24"/>
        </w:rPr>
        <w:t>. Due</w:t>
      </w:r>
      <w:r w:rsidRPr="00257CD1">
        <w:rPr>
          <w:rFonts w:ascii="Times New Roman" w:hAnsi="Times New Roman" w:cs="Times New Roman"/>
          <w:color w:val="0E101A"/>
          <w:sz w:val="24"/>
          <w:szCs w:val="24"/>
        </w:rPr>
        <w:t xml:space="preserve"> to its collection of guest information, the hotel needs superior cybersecurity systems to build trust with users while meeting regulatory requirements.</w:t>
      </w:r>
    </w:p>
    <w:p w14:paraId="0C6BCAD2"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Economic Factors</w:t>
      </w:r>
    </w:p>
    <w:p w14:paraId="1E50805B"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Paris continues as one of the world's most popular tourism destinations although occupancy rate fluctuations occur due to economic inflation and international tensions in the market. According to a source, it reveals that by 2025 France will generate revenue of 11.21 billion US dollars in hotel markets (Statista, 2025). The user penetration rate is expected to uplift from 42.1% to 45.7% by 2029 (Statista, 2025). Besides the opportunities, Sofitel faces profitability hurdles because the cost of both energy c</w:t>
      </w:r>
      <w:r w:rsidRPr="00257CD1">
        <w:rPr>
          <w:rFonts w:ascii="Times New Roman" w:hAnsi="Times New Roman" w:cs="Times New Roman"/>
          <w:color w:val="0E101A"/>
          <w:sz w:val="24"/>
          <w:szCs w:val="24"/>
        </w:rPr>
        <w:t xml:space="preserve">onsumption and workforce and food prices continue to escalate. </w:t>
      </w:r>
    </w:p>
    <w:p w14:paraId="1158E107"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Environmental Factors</w:t>
      </w:r>
    </w:p>
    <w:p w14:paraId="19BD8557" w14:textId="51B154BE"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According to </w:t>
      </w:r>
      <w:r w:rsidRPr="00257CD1">
        <w:rPr>
          <w:rFonts w:ascii="Times New Roman" w:eastAsia="Calibri" w:hAnsi="Times New Roman" w:cs="Times New Roman"/>
          <w:color w:val="0E101A"/>
          <w:sz w:val="24"/>
          <w:szCs w:val="24"/>
        </w:rPr>
        <w:t xml:space="preserve">Sadiq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(2022</w:t>
      </w:r>
      <w:r w:rsidR="00610360" w:rsidRPr="00257CD1">
        <w:rPr>
          <w:rFonts w:ascii="Times New Roman" w:eastAsia="Calibri" w:hAnsi="Times New Roman" w:cs="Times New Roman"/>
          <w:color w:val="0E101A"/>
          <w:sz w:val="24"/>
          <w:szCs w:val="24"/>
        </w:rPr>
        <w:t>),</w:t>
      </w:r>
      <w:r w:rsidR="00610360" w:rsidRPr="00257CD1">
        <w:rPr>
          <w:rFonts w:ascii="Times New Roman" w:hAnsi="Times New Roman" w:cs="Times New Roman"/>
          <w:color w:val="0E101A"/>
          <w:sz w:val="24"/>
          <w:szCs w:val="24"/>
        </w:rPr>
        <w:t xml:space="preserve"> the</w:t>
      </w:r>
      <w:r w:rsidRPr="00257CD1">
        <w:rPr>
          <w:rFonts w:ascii="Times New Roman" w:hAnsi="Times New Roman" w:cs="Times New Roman"/>
          <w:color w:val="0E101A"/>
          <w:sz w:val="24"/>
          <w:szCs w:val="24"/>
        </w:rPr>
        <w:t xml:space="preserve"> growing interest in sustainable accommodation among hotel guests drives acceptance of eco-friendly hotel services. Sofitel should concentrate its efforts on lowering both water and energy use as well as providing sustainable dining choices and excluding single-use plastic products. The impact of Climate Change leads to operational disruptions because </w:t>
      </w:r>
      <w:r w:rsidRPr="00257CD1">
        <w:rPr>
          <w:rFonts w:ascii="Times New Roman" w:hAnsi="Times New Roman" w:cs="Times New Roman"/>
          <w:color w:val="0E101A"/>
          <w:sz w:val="24"/>
          <w:szCs w:val="24"/>
        </w:rPr>
        <w:lastRenderedPageBreak/>
        <w:t>of severe environmental events (</w:t>
      </w:r>
      <w:r w:rsidRPr="00257CD1">
        <w:rPr>
          <w:rFonts w:ascii="Times New Roman" w:eastAsia="Calibri" w:hAnsi="Times New Roman" w:cs="Times New Roman"/>
          <w:color w:val="0E101A"/>
          <w:sz w:val="24"/>
          <w:szCs w:val="24"/>
        </w:rPr>
        <w:t xml:space="preserve">He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2019</w:t>
      </w:r>
      <w:r w:rsidR="00610360" w:rsidRPr="00257CD1">
        <w:rPr>
          <w:rFonts w:ascii="Times New Roman" w:eastAsia="Calibri" w:hAnsi="Times New Roman" w:cs="Times New Roman"/>
          <w:color w:val="0E101A"/>
          <w:sz w:val="24"/>
          <w:szCs w:val="24"/>
        </w:rPr>
        <w:t>)</w:t>
      </w:r>
      <w:r w:rsidR="00610360" w:rsidRPr="00257CD1">
        <w:rPr>
          <w:rFonts w:ascii="Times New Roman" w:eastAsia="Calibri" w:hAnsi="Times New Roman" w:cs="Times New Roman"/>
          <w:i/>
          <w:color w:val="0E101A"/>
          <w:sz w:val="24"/>
          <w:szCs w:val="24"/>
        </w:rPr>
        <w:t>.</w:t>
      </w:r>
      <w:r w:rsidRPr="00257CD1">
        <w:rPr>
          <w:rFonts w:ascii="Times New Roman" w:hAnsi="Times New Roman" w:cs="Times New Roman"/>
          <w:color w:val="0E101A"/>
          <w:sz w:val="24"/>
          <w:szCs w:val="24"/>
        </w:rPr>
        <w:t xml:space="preserve"> A hotel must implement preventive methods involving energy-efficient infrastructure to succeed.</w:t>
      </w:r>
    </w:p>
    <w:p w14:paraId="16B10C23"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Political Factors</w:t>
      </w:r>
    </w:p>
    <w:p w14:paraId="212B50AA" w14:textId="42EE2BF5"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The policies established by government bodies determine visa availability to visitors </w:t>
      </w:r>
      <w:r w:rsidR="00610360" w:rsidRPr="00257CD1">
        <w:rPr>
          <w:rFonts w:ascii="Times New Roman" w:hAnsi="Times New Roman" w:cs="Times New Roman"/>
          <w:color w:val="0E101A"/>
          <w:sz w:val="24"/>
          <w:szCs w:val="24"/>
        </w:rPr>
        <w:t>to impose</w:t>
      </w:r>
      <w:r w:rsidRPr="00257CD1">
        <w:rPr>
          <w:rFonts w:ascii="Times New Roman" w:hAnsi="Times New Roman" w:cs="Times New Roman"/>
          <w:color w:val="0E101A"/>
          <w:sz w:val="24"/>
          <w:szCs w:val="24"/>
        </w:rPr>
        <w:t xml:space="preserve"> travel limits and implement promotional tourism measures which directly affect international guest numbers (</w:t>
      </w:r>
      <w:proofErr w:type="spellStart"/>
      <w:r w:rsidRPr="00257CD1">
        <w:rPr>
          <w:rFonts w:ascii="Times New Roman" w:hAnsi="Times New Roman" w:cs="Times New Roman"/>
          <w:color w:val="0E101A"/>
          <w:sz w:val="24"/>
          <w:szCs w:val="24"/>
        </w:rPr>
        <w:t>Tz</w:t>
      </w:r>
      <w:proofErr w:type="spellEnd"/>
      <w:r w:rsidRPr="00257CD1">
        <w:rPr>
          <w:rFonts w:ascii="Times New Roman" w:hAnsi="Times New Roman" w:cs="Times New Roman"/>
          <w:color w:val="0E101A"/>
          <w:sz w:val="24"/>
          <w:szCs w:val="24"/>
        </w:rPr>
        <w:t xml:space="preserve">-Li </w:t>
      </w:r>
      <w:r w:rsidRPr="00257CD1">
        <w:rPr>
          <w:rFonts w:ascii="Times New Roman" w:hAnsi="Times New Roman" w:cs="Times New Roman"/>
          <w:i/>
          <w:color w:val="0E101A"/>
          <w:sz w:val="24"/>
          <w:szCs w:val="24"/>
        </w:rPr>
        <w:t>et al</w:t>
      </w:r>
      <w:r w:rsidRPr="00257CD1">
        <w:rPr>
          <w:rFonts w:ascii="Times New Roman" w:hAnsi="Times New Roman" w:cs="Times New Roman"/>
          <w:color w:val="0E101A"/>
          <w:sz w:val="24"/>
          <w:szCs w:val="24"/>
        </w:rPr>
        <w:t>., 2024</w:t>
      </w:r>
      <w:r w:rsidR="00435E29" w:rsidRPr="00257CD1">
        <w:rPr>
          <w:rFonts w:ascii="Times New Roman" w:hAnsi="Times New Roman" w:cs="Times New Roman"/>
          <w:color w:val="0E101A"/>
          <w:sz w:val="24"/>
          <w:szCs w:val="24"/>
        </w:rPr>
        <w:t>). In</w:t>
      </w:r>
      <w:r w:rsidRPr="00257CD1">
        <w:rPr>
          <w:rFonts w:ascii="Times New Roman" w:hAnsi="Times New Roman" w:cs="Times New Roman"/>
          <w:color w:val="0E101A"/>
          <w:sz w:val="24"/>
          <w:szCs w:val="24"/>
        </w:rPr>
        <w:t xml:space="preserve"> this regard, the hotel's market presence improves by building alliances with local tourism administration agencies.</w:t>
      </w:r>
    </w:p>
    <w:p w14:paraId="15C25B35"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Legal Factors</w:t>
      </w:r>
    </w:p>
    <w:p w14:paraId="5C31C4BD" w14:textId="4D6D38BD"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In France for hotel business, it is required to understand contract laws and regulations considering hotel leases as these elements make an essential legal and economic stake for the hotel companies. Articles of the French Commercial Code regulate the renewal, duration, rents, and so on (</w:t>
      </w:r>
      <w:proofErr w:type="spellStart"/>
      <w:r w:rsidRPr="00257CD1">
        <w:rPr>
          <w:rFonts w:ascii="Times New Roman" w:hAnsi="Times New Roman" w:cs="Times New Roman"/>
          <w:color w:val="0E101A"/>
          <w:sz w:val="24"/>
          <w:szCs w:val="24"/>
        </w:rPr>
        <w:t>Epinat</w:t>
      </w:r>
      <w:proofErr w:type="spellEnd"/>
      <w:r w:rsidRPr="00257CD1">
        <w:rPr>
          <w:rFonts w:ascii="Times New Roman" w:hAnsi="Times New Roman" w:cs="Times New Roman"/>
          <w:color w:val="0E101A"/>
          <w:sz w:val="24"/>
          <w:szCs w:val="24"/>
        </w:rPr>
        <w:t xml:space="preserve"> &amp; </w:t>
      </w:r>
      <w:proofErr w:type="spellStart"/>
      <w:r w:rsidRPr="00257CD1">
        <w:rPr>
          <w:rFonts w:ascii="Times New Roman" w:hAnsi="Times New Roman" w:cs="Times New Roman"/>
          <w:color w:val="0E101A"/>
          <w:sz w:val="24"/>
          <w:szCs w:val="24"/>
        </w:rPr>
        <w:t>Boinet</w:t>
      </w:r>
      <w:proofErr w:type="spellEnd"/>
      <w:r w:rsidRPr="00257CD1">
        <w:rPr>
          <w:rFonts w:ascii="Times New Roman" w:hAnsi="Times New Roman" w:cs="Times New Roman"/>
          <w:color w:val="0E101A"/>
          <w:sz w:val="24"/>
          <w:szCs w:val="24"/>
        </w:rPr>
        <w:t xml:space="preserve">, 2022). Besides, abiding by French </w:t>
      </w:r>
      <w:r w:rsidR="00435E29" w:rsidRPr="00257CD1">
        <w:rPr>
          <w:rFonts w:ascii="Times New Roman" w:hAnsi="Times New Roman" w:cs="Times New Roman"/>
          <w:color w:val="0E101A"/>
          <w:sz w:val="24"/>
          <w:szCs w:val="24"/>
        </w:rPr>
        <w:t>labor</w:t>
      </w:r>
      <w:r w:rsidRPr="00257CD1">
        <w:rPr>
          <w:rFonts w:ascii="Times New Roman" w:hAnsi="Times New Roman" w:cs="Times New Roman"/>
          <w:color w:val="0E101A"/>
          <w:sz w:val="24"/>
          <w:szCs w:val="24"/>
        </w:rPr>
        <w:t xml:space="preserve"> regulations represents a vital necessity for business operations.</w:t>
      </w:r>
    </w:p>
    <w:p w14:paraId="7C55613F"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Ethical Factors</w:t>
      </w:r>
    </w:p>
    <w:p w14:paraId="72809EE0"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The hotel strengthens its image by upholding fair employment practices while providing equal payment opportunities combined with diversity initiatives. Sustainability and ethical practices that receive honest disclosure create strong appeal for people who value social aspects of travel (Burnes, 2014).</w:t>
      </w:r>
    </w:p>
    <w:p w14:paraId="4B5BF448"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Demographic Factors</w:t>
      </w:r>
    </w:p>
    <w:p w14:paraId="21B74034" w14:textId="63ED1A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The hotel needs to understand that its client base includes modern luxury-seeking millennials along with traditional </w:t>
      </w:r>
      <w:r w:rsidR="00435E29" w:rsidRPr="00257CD1">
        <w:rPr>
          <w:rFonts w:ascii="Times New Roman" w:hAnsi="Times New Roman" w:cs="Times New Roman"/>
          <w:color w:val="0E101A"/>
          <w:sz w:val="24"/>
          <w:szCs w:val="24"/>
        </w:rPr>
        <w:t>elegant</w:t>
      </w:r>
      <w:r w:rsidRPr="00257CD1">
        <w:rPr>
          <w:rFonts w:ascii="Times New Roman" w:hAnsi="Times New Roman" w:cs="Times New Roman"/>
          <w:color w:val="0E101A"/>
          <w:sz w:val="24"/>
          <w:szCs w:val="24"/>
        </w:rPr>
        <w:t xml:space="preserve">-loving older guests (Mann et al., 2024). The hotel industry </w:t>
      </w:r>
      <w:r w:rsidR="00435E29" w:rsidRPr="00257CD1">
        <w:rPr>
          <w:rFonts w:ascii="Times New Roman" w:hAnsi="Times New Roman" w:cs="Times New Roman"/>
          <w:color w:val="0E101A"/>
          <w:sz w:val="24"/>
          <w:szCs w:val="24"/>
        </w:rPr>
        <w:t>must</w:t>
      </w:r>
      <w:r w:rsidRPr="00257CD1">
        <w:rPr>
          <w:rFonts w:ascii="Times New Roman" w:hAnsi="Times New Roman" w:cs="Times New Roman"/>
          <w:color w:val="0E101A"/>
          <w:sz w:val="24"/>
          <w:szCs w:val="24"/>
        </w:rPr>
        <w:t xml:space="preserve"> serve customers who come from different backgrounds and cultures. In this regard, Sofitel Paris Le Faubourg provides cultural and language training to its multilingual employees to address the language, cultural, and communication barriers and to offer culturally sensitive services to international travelers (Sofitel-Paris-le Faubourg, 2025).</w:t>
      </w:r>
    </w:p>
    <w:p w14:paraId="0E26E0C3" w14:textId="3A831285"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Soar analysis for </w:t>
      </w:r>
      <w:r w:rsidR="00257CD1" w:rsidRPr="00257CD1">
        <w:rPr>
          <w:rFonts w:ascii="Times New Roman" w:hAnsi="Times New Roman" w:cs="Times New Roman"/>
          <w:b/>
          <w:color w:val="0E101A"/>
          <w:sz w:val="24"/>
          <w:szCs w:val="24"/>
        </w:rPr>
        <w:t>Sofitel</w:t>
      </w:r>
      <w:r w:rsidRPr="00257CD1">
        <w:rPr>
          <w:rFonts w:ascii="Times New Roman" w:hAnsi="Times New Roman" w:cs="Times New Roman"/>
          <w:b/>
          <w:color w:val="0E101A"/>
          <w:sz w:val="24"/>
          <w:szCs w:val="24"/>
        </w:rPr>
        <w:t xml:space="preserve"> </w:t>
      </w:r>
      <w:r w:rsidR="00257CD1" w:rsidRPr="00257CD1">
        <w:rPr>
          <w:rFonts w:ascii="Times New Roman" w:hAnsi="Times New Roman" w:cs="Times New Roman"/>
          <w:b/>
          <w:color w:val="0E101A"/>
          <w:sz w:val="24"/>
          <w:szCs w:val="24"/>
        </w:rPr>
        <w:t>Paris</w:t>
      </w:r>
      <w:r w:rsidRPr="00257CD1">
        <w:rPr>
          <w:rFonts w:ascii="Times New Roman" w:hAnsi="Times New Roman" w:cs="Times New Roman"/>
          <w:b/>
          <w:color w:val="0E101A"/>
          <w:sz w:val="24"/>
          <w:szCs w:val="24"/>
        </w:rPr>
        <w:t xml:space="preserve"> Le faubourg </w:t>
      </w:r>
    </w:p>
    <w:p w14:paraId="04895277"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Strengths</w:t>
      </w:r>
    </w:p>
    <w:p w14:paraId="232D467F" w14:textId="305F0A6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The major strength of </w:t>
      </w:r>
      <w:r w:rsidRPr="00257CD1">
        <w:rPr>
          <w:rFonts w:ascii="Times New Roman" w:hAnsi="Times New Roman" w:cs="Times New Roman"/>
          <w:b/>
          <w:color w:val="0E101A"/>
          <w:sz w:val="24"/>
          <w:szCs w:val="24"/>
        </w:rPr>
        <w:t xml:space="preserve">Sofitel Paris Le Faubourg is </w:t>
      </w:r>
      <w:r w:rsidRPr="00257CD1">
        <w:rPr>
          <w:rFonts w:ascii="Times New Roman" w:hAnsi="Times New Roman" w:cs="Times New Roman"/>
          <w:color w:val="0E101A"/>
          <w:sz w:val="24"/>
          <w:szCs w:val="24"/>
        </w:rPr>
        <w:t>its prime position near the Champs-Élysées and Louvre drives visitors and tourists from around the world to the hotel (</w:t>
      </w:r>
      <w:r w:rsidRPr="00257CD1">
        <w:rPr>
          <w:rFonts w:ascii="Times New Roman" w:eastAsia="Calibri" w:hAnsi="Times New Roman" w:cs="Times New Roman"/>
          <w:color w:val="0E101A"/>
          <w:sz w:val="24"/>
          <w:szCs w:val="24"/>
        </w:rPr>
        <w:t>Michelin, 2025)</w:t>
      </w:r>
      <w:r w:rsidRPr="00257CD1">
        <w:rPr>
          <w:rFonts w:ascii="Times New Roman" w:hAnsi="Times New Roman" w:cs="Times New Roman"/>
          <w:color w:val="0E101A"/>
          <w:sz w:val="24"/>
          <w:szCs w:val="24"/>
        </w:rPr>
        <w:t xml:space="preserve">. Sofitel stands out through Accor's reputation for delivering luxury and French style to its guests (Accor, </w:t>
      </w:r>
      <w:r w:rsidRPr="00257CD1">
        <w:rPr>
          <w:rFonts w:ascii="Times New Roman" w:hAnsi="Times New Roman" w:cs="Times New Roman"/>
          <w:color w:val="0E101A"/>
          <w:sz w:val="24"/>
          <w:szCs w:val="24"/>
        </w:rPr>
        <w:lastRenderedPageBreak/>
        <w:t>2025). The hotel mixes an 18th-century design with contemporary touches to build a special atmosphere that draws top guest seekers (</w:t>
      </w:r>
      <w:r w:rsidR="00435E29" w:rsidRPr="00257CD1">
        <w:rPr>
          <w:rFonts w:ascii="Times New Roman" w:hAnsi="Times New Roman" w:cs="Times New Roman"/>
          <w:color w:val="0E101A"/>
          <w:sz w:val="24"/>
          <w:szCs w:val="24"/>
        </w:rPr>
        <w:t>Sofitel. Accor</w:t>
      </w:r>
      <w:r w:rsidRPr="00257CD1">
        <w:rPr>
          <w:rFonts w:ascii="Times New Roman" w:hAnsi="Times New Roman" w:cs="Times New Roman"/>
          <w:color w:val="0E101A"/>
          <w:sz w:val="24"/>
          <w:szCs w:val="24"/>
        </w:rPr>
        <w:t xml:space="preserve">, 2025). </w:t>
      </w:r>
    </w:p>
    <w:p w14:paraId="1AF63082"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Opportunities</w:t>
      </w:r>
    </w:p>
    <w:p w14:paraId="71AFB1CE"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Adding wellness features including spa facilities, fitness class choices, and nutritious food helps the hotel better serve modern guests (</w:t>
      </w:r>
      <w:proofErr w:type="spellStart"/>
      <w:r w:rsidRPr="00257CD1">
        <w:rPr>
          <w:rFonts w:ascii="Times New Roman" w:hAnsi="Times New Roman" w:cs="Times New Roman"/>
          <w:color w:val="0E101A"/>
          <w:sz w:val="24"/>
          <w:szCs w:val="24"/>
        </w:rPr>
        <w:t>Chatzimpalidou</w:t>
      </w:r>
      <w:proofErr w:type="spellEnd"/>
      <w:r w:rsidRPr="00257CD1">
        <w:rPr>
          <w:rFonts w:ascii="Times New Roman" w:hAnsi="Times New Roman" w:cs="Times New Roman"/>
          <w:color w:val="0E101A"/>
          <w:sz w:val="24"/>
          <w:szCs w:val="24"/>
        </w:rPr>
        <w:t>, 2024). By integrating modern technology with AI-driven features, the hotel industry can provide better digital facilities. Besides, guest service apps serve travelers better and provide them with satisfaction (</w:t>
      </w:r>
      <w:r w:rsidRPr="00257CD1">
        <w:rPr>
          <w:rFonts w:ascii="Times New Roman" w:eastAsia="Calibri" w:hAnsi="Times New Roman" w:cs="Times New Roman"/>
          <w:color w:val="0E101A"/>
          <w:sz w:val="24"/>
          <w:szCs w:val="24"/>
        </w:rPr>
        <w:t>Hua, 2019)</w:t>
      </w:r>
      <w:r w:rsidRPr="00257CD1">
        <w:rPr>
          <w:rFonts w:ascii="Times New Roman" w:hAnsi="Times New Roman" w:cs="Times New Roman"/>
          <w:color w:val="0E101A"/>
          <w:sz w:val="24"/>
          <w:szCs w:val="24"/>
        </w:rPr>
        <w:t>. Working with Parisian local experts, community, and influencers lets Sofitel connect better with its guests and bring local features to their hotel.</w:t>
      </w:r>
    </w:p>
    <w:p w14:paraId="7C453015"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Aspirations</w:t>
      </w:r>
    </w:p>
    <w:p w14:paraId="05528666" w14:textId="3E3A826E"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Through the French lifestyle, Sofitel creates unique guest experiences that combine old-fashioned elegance with contemporary luxury. The </w:t>
      </w:r>
      <w:r w:rsidR="00435E29"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follows environmental standards by pursuing Green Key certification in all its business processes. </w:t>
      </w:r>
      <w:r w:rsidRPr="00257CD1">
        <w:rPr>
          <w:rFonts w:ascii="Times New Roman" w:hAnsi="Times New Roman" w:cs="Times New Roman"/>
          <w:b/>
          <w:color w:val="0E101A"/>
          <w:sz w:val="24"/>
          <w:szCs w:val="24"/>
        </w:rPr>
        <w:t>Sofitel Paris Le Faubourg</w:t>
      </w:r>
      <w:r w:rsidRPr="00257CD1">
        <w:rPr>
          <w:rFonts w:ascii="Times New Roman" w:hAnsi="Times New Roman" w:cs="Times New Roman"/>
          <w:color w:val="0E101A"/>
          <w:sz w:val="24"/>
          <w:szCs w:val="24"/>
        </w:rPr>
        <w:t xml:space="preserve"> strives to reach global luxury traveler success by continuously updating its guest services (</w:t>
      </w:r>
      <w:r w:rsidRPr="00257CD1">
        <w:rPr>
          <w:rFonts w:ascii="Times New Roman" w:eastAsia="Calibri" w:hAnsi="Times New Roman" w:cs="Times New Roman"/>
          <w:color w:val="0E101A"/>
          <w:sz w:val="24"/>
          <w:szCs w:val="24"/>
        </w:rPr>
        <w:t>Agoda, 2025)</w:t>
      </w:r>
      <w:r w:rsidRPr="00257CD1">
        <w:rPr>
          <w:rFonts w:ascii="Times New Roman" w:hAnsi="Times New Roman" w:cs="Times New Roman"/>
          <w:color w:val="0E101A"/>
          <w:sz w:val="24"/>
          <w:szCs w:val="24"/>
        </w:rPr>
        <w:t>.</w:t>
      </w:r>
    </w:p>
    <w:p w14:paraId="49FAB8C4"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Results</w:t>
      </w:r>
    </w:p>
    <w:p w14:paraId="374570E2" w14:textId="52101CF5"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Sofitel will attract more guests and increase profits when it meets guests' wants and matches worldwide staying patterns (</w:t>
      </w:r>
      <w:r w:rsidRPr="00257CD1">
        <w:rPr>
          <w:rFonts w:ascii="Times New Roman" w:eastAsia="Calibri" w:hAnsi="Times New Roman" w:cs="Times New Roman"/>
          <w:color w:val="0E101A"/>
          <w:sz w:val="24"/>
          <w:szCs w:val="24"/>
        </w:rPr>
        <w:t>Tablet Hotels, 2025)</w:t>
      </w:r>
      <w:r w:rsidRPr="00257CD1">
        <w:rPr>
          <w:rFonts w:ascii="Times New Roman" w:hAnsi="Times New Roman" w:cs="Times New Roman"/>
          <w:color w:val="0E101A"/>
          <w:sz w:val="24"/>
          <w:szCs w:val="24"/>
        </w:rPr>
        <w:t xml:space="preserve">. Guests maintain loyalty when the hotel offers outstanding </w:t>
      </w:r>
      <w:r w:rsidR="00435E29" w:rsidRPr="00257CD1">
        <w:rPr>
          <w:rFonts w:ascii="Times New Roman" w:hAnsi="Times New Roman" w:cs="Times New Roman"/>
          <w:color w:val="0E101A"/>
          <w:sz w:val="24"/>
          <w:szCs w:val="24"/>
        </w:rPr>
        <w:t>service,</w:t>
      </w:r>
      <w:r w:rsidRPr="00257CD1">
        <w:rPr>
          <w:rFonts w:ascii="Times New Roman" w:hAnsi="Times New Roman" w:cs="Times New Roman"/>
          <w:color w:val="0E101A"/>
          <w:sz w:val="24"/>
          <w:szCs w:val="24"/>
        </w:rPr>
        <w:t xml:space="preserve"> and they spread good reviews. Sustainability and creative work help the mentioned hotel to build its spot as the best in luxury hotel markets and to attract eco-conscious customers (</w:t>
      </w:r>
      <w:proofErr w:type="spellStart"/>
      <w:r w:rsidRPr="00257CD1">
        <w:rPr>
          <w:rFonts w:ascii="Times New Roman" w:eastAsia="Calibri" w:hAnsi="Times New Roman" w:cs="Times New Roman"/>
          <w:color w:val="0E101A"/>
          <w:sz w:val="24"/>
          <w:szCs w:val="24"/>
        </w:rPr>
        <w:t>Cioccarelli</w:t>
      </w:r>
      <w:proofErr w:type="spellEnd"/>
      <w:r w:rsidRPr="00257CD1">
        <w:rPr>
          <w:rFonts w:ascii="Times New Roman" w:eastAsia="Calibri" w:hAnsi="Times New Roman" w:cs="Times New Roman"/>
          <w:color w:val="0E101A"/>
          <w:sz w:val="24"/>
          <w:szCs w:val="24"/>
        </w:rPr>
        <w:t>, 2023)</w:t>
      </w:r>
      <w:r w:rsidRPr="00257CD1">
        <w:rPr>
          <w:rFonts w:ascii="Times New Roman" w:hAnsi="Times New Roman" w:cs="Times New Roman"/>
          <w:color w:val="0E101A"/>
          <w:sz w:val="24"/>
          <w:szCs w:val="24"/>
        </w:rPr>
        <w:t>.</w:t>
      </w:r>
    </w:p>
    <w:p w14:paraId="7E0856C7"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TOWS analysis for Sofitel Paris Le Faubourg</w:t>
      </w:r>
    </w:p>
    <w:p w14:paraId="20F617D7" w14:textId="77777777" w:rsidR="00E23548" w:rsidRPr="00257CD1" w:rsidRDefault="00E23548" w:rsidP="00257CD1">
      <w:pPr>
        <w:spacing w:line="360" w:lineRule="auto"/>
        <w:jc w:val="both"/>
        <w:rPr>
          <w:rFonts w:ascii="Times New Roman" w:hAnsi="Times New Roman" w:cs="Times New Roman"/>
          <w:b/>
          <w:color w:val="0E101A"/>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23548" w:rsidRPr="00257CD1" w14:paraId="7608E3D7" w14:textId="77777777">
        <w:tc>
          <w:tcPr>
            <w:tcW w:w="4680" w:type="dxa"/>
            <w:shd w:val="clear" w:color="auto" w:fill="auto"/>
            <w:tcMar>
              <w:top w:w="100" w:type="dxa"/>
              <w:left w:w="100" w:type="dxa"/>
              <w:bottom w:w="100" w:type="dxa"/>
              <w:right w:w="100" w:type="dxa"/>
            </w:tcMar>
          </w:tcPr>
          <w:p w14:paraId="1BFD5D36" w14:textId="1E2E52F5"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Threats</w:t>
            </w:r>
          </w:p>
        </w:tc>
        <w:tc>
          <w:tcPr>
            <w:tcW w:w="4680" w:type="dxa"/>
            <w:shd w:val="clear" w:color="auto" w:fill="auto"/>
            <w:tcMar>
              <w:top w:w="100" w:type="dxa"/>
              <w:left w:w="100" w:type="dxa"/>
              <w:bottom w:w="100" w:type="dxa"/>
              <w:right w:w="100" w:type="dxa"/>
            </w:tcMar>
          </w:tcPr>
          <w:p w14:paraId="61EDACBE"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Opportunities</w:t>
            </w:r>
          </w:p>
        </w:tc>
      </w:tr>
      <w:tr w:rsidR="00E23548" w:rsidRPr="00257CD1" w14:paraId="27587F3A" w14:textId="77777777">
        <w:tc>
          <w:tcPr>
            <w:tcW w:w="4680" w:type="dxa"/>
            <w:shd w:val="clear" w:color="auto" w:fill="auto"/>
            <w:tcMar>
              <w:top w:w="100" w:type="dxa"/>
              <w:left w:w="100" w:type="dxa"/>
              <w:bottom w:w="100" w:type="dxa"/>
              <w:right w:w="100" w:type="dxa"/>
            </w:tcMar>
          </w:tcPr>
          <w:p w14:paraId="4E19A1BF" w14:textId="674BA39B"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sz w:val="24"/>
                <w:szCs w:val="24"/>
              </w:rPr>
              <w:t xml:space="preserve">The </w:t>
            </w:r>
            <w:r w:rsidR="00435E29" w:rsidRPr="00257CD1">
              <w:rPr>
                <w:rFonts w:ascii="Times New Roman" w:hAnsi="Times New Roman" w:cs="Times New Roman"/>
                <w:sz w:val="24"/>
                <w:szCs w:val="24"/>
              </w:rPr>
              <w:t>hotel mentioned</w:t>
            </w:r>
            <w:r w:rsidRPr="00257CD1">
              <w:rPr>
                <w:rFonts w:ascii="Times New Roman" w:hAnsi="Times New Roman" w:cs="Times New Roman"/>
                <w:sz w:val="24"/>
                <w:szCs w:val="24"/>
              </w:rPr>
              <w:t xml:space="preserve"> relies overly on online travel agencies which reduces direct bookings and damages revenue. Limited digital integration and backdated websites lead the mentioned hotel towards inconsistent service </w:t>
            </w:r>
            <w:r w:rsidR="00435E29" w:rsidRPr="00257CD1">
              <w:rPr>
                <w:rFonts w:ascii="Times New Roman" w:hAnsi="Times New Roman" w:cs="Times New Roman"/>
                <w:sz w:val="24"/>
                <w:szCs w:val="24"/>
              </w:rPr>
              <w:t>quality. Learning</w:t>
            </w:r>
            <w:r w:rsidRPr="00257CD1">
              <w:rPr>
                <w:rFonts w:ascii="Times New Roman" w:hAnsi="Times New Roman" w:cs="Times New Roman"/>
                <w:sz w:val="24"/>
                <w:szCs w:val="24"/>
              </w:rPr>
              <w:t xml:space="preserve"> and Development (L&amp;D) presents special problems for the hospitality </w:t>
            </w:r>
            <w:r w:rsidRPr="00257CD1">
              <w:rPr>
                <w:rFonts w:ascii="Times New Roman" w:hAnsi="Times New Roman" w:cs="Times New Roman"/>
                <w:sz w:val="24"/>
                <w:szCs w:val="24"/>
              </w:rPr>
              <w:lastRenderedPageBreak/>
              <w:t>sector, particularly for hotels and resorts due to the always-changing expectations of the guests (K., 2023).</w:t>
            </w:r>
          </w:p>
        </w:tc>
        <w:tc>
          <w:tcPr>
            <w:tcW w:w="4680" w:type="dxa"/>
            <w:shd w:val="clear" w:color="auto" w:fill="auto"/>
            <w:tcMar>
              <w:top w:w="100" w:type="dxa"/>
              <w:left w:w="100" w:type="dxa"/>
              <w:bottom w:w="100" w:type="dxa"/>
              <w:right w:w="100" w:type="dxa"/>
            </w:tcMar>
          </w:tcPr>
          <w:p w14:paraId="485EF2EE"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Sofitel Paris Le Faubourg should partner with local luxury brands and cultural events to build unique guest </w:t>
            </w:r>
            <w:r w:rsidRPr="00257CD1">
              <w:rPr>
                <w:rFonts w:ascii="Times New Roman" w:hAnsi="Times New Roman" w:cs="Times New Roman"/>
                <w:sz w:val="24"/>
                <w:szCs w:val="24"/>
              </w:rPr>
              <w:t xml:space="preserve">offerings that make the hotel stand out from other companies. To increase profitability, Sofitel Paris Le Faubourg can introduce a direct booking system and invest in artificial-driven features such as CRM, </w:t>
            </w:r>
            <w:r w:rsidRPr="00257CD1">
              <w:rPr>
                <w:rFonts w:ascii="Times New Roman" w:hAnsi="Times New Roman" w:cs="Times New Roman"/>
                <w:sz w:val="24"/>
                <w:szCs w:val="24"/>
              </w:rPr>
              <w:lastRenderedPageBreak/>
              <w:t>advanced check-ins, and check-out systems. The hotel industry nowadays is introducing green certification, zero waste policies, and a carbon footprint tracking system to attract eco-conscious customers (</w:t>
            </w:r>
            <w:proofErr w:type="spellStart"/>
            <w:r w:rsidRPr="00257CD1">
              <w:rPr>
                <w:rFonts w:ascii="Times New Roman" w:hAnsi="Times New Roman" w:cs="Times New Roman"/>
                <w:color w:val="222222"/>
                <w:sz w:val="24"/>
                <w:szCs w:val="24"/>
                <w:highlight w:val="white"/>
              </w:rPr>
              <w:t>Velaoras</w:t>
            </w:r>
            <w:proofErr w:type="spellEnd"/>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et al</w:t>
            </w:r>
            <w:r w:rsidRPr="00257CD1">
              <w:rPr>
                <w:rFonts w:ascii="Times New Roman" w:hAnsi="Times New Roman" w:cs="Times New Roman"/>
                <w:color w:val="222222"/>
                <w:sz w:val="24"/>
                <w:szCs w:val="24"/>
                <w:highlight w:val="white"/>
              </w:rPr>
              <w:t>., 2025)</w:t>
            </w:r>
            <w:r w:rsidRPr="00257CD1">
              <w:rPr>
                <w:rFonts w:ascii="Times New Roman" w:hAnsi="Times New Roman" w:cs="Times New Roman"/>
                <w:sz w:val="24"/>
                <w:szCs w:val="24"/>
              </w:rPr>
              <w:t>.</w:t>
            </w:r>
          </w:p>
          <w:p w14:paraId="7D9A666E" w14:textId="77777777" w:rsidR="00E23548" w:rsidRPr="00257CD1" w:rsidRDefault="00E23548" w:rsidP="00257CD1">
            <w:pPr>
              <w:widowControl w:val="0"/>
              <w:pBdr>
                <w:top w:val="nil"/>
                <w:left w:val="nil"/>
                <w:bottom w:val="nil"/>
                <w:right w:val="nil"/>
                <w:between w:val="nil"/>
              </w:pBdr>
              <w:spacing w:line="360" w:lineRule="auto"/>
              <w:jc w:val="both"/>
              <w:rPr>
                <w:rFonts w:ascii="Times New Roman" w:hAnsi="Times New Roman" w:cs="Times New Roman"/>
                <w:b/>
                <w:color w:val="0E101A"/>
                <w:sz w:val="24"/>
                <w:szCs w:val="24"/>
              </w:rPr>
            </w:pPr>
          </w:p>
        </w:tc>
      </w:tr>
      <w:tr w:rsidR="00E23548" w:rsidRPr="00257CD1" w14:paraId="2C376AB5" w14:textId="77777777">
        <w:tc>
          <w:tcPr>
            <w:tcW w:w="4680" w:type="dxa"/>
            <w:shd w:val="clear" w:color="auto" w:fill="auto"/>
            <w:tcMar>
              <w:top w:w="100" w:type="dxa"/>
              <w:left w:w="100" w:type="dxa"/>
              <w:bottom w:w="100" w:type="dxa"/>
              <w:right w:w="100" w:type="dxa"/>
            </w:tcMar>
          </w:tcPr>
          <w:p w14:paraId="091591E4"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lastRenderedPageBreak/>
              <w:t>Weaknesses</w:t>
            </w:r>
          </w:p>
        </w:tc>
        <w:tc>
          <w:tcPr>
            <w:tcW w:w="4680" w:type="dxa"/>
            <w:shd w:val="clear" w:color="auto" w:fill="auto"/>
            <w:tcMar>
              <w:top w:w="100" w:type="dxa"/>
              <w:left w:w="100" w:type="dxa"/>
              <w:bottom w:w="100" w:type="dxa"/>
              <w:right w:w="100" w:type="dxa"/>
            </w:tcMar>
          </w:tcPr>
          <w:p w14:paraId="1B8A85B0"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Strengths</w:t>
            </w:r>
          </w:p>
        </w:tc>
      </w:tr>
      <w:tr w:rsidR="00E23548" w:rsidRPr="00257CD1" w14:paraId="61FA9A3B" w14:textId="77777777">
        <w:tc>
          <w:tcPr>
            <w:tcW w:w="4680" w:type="dxa"/>
            <w:shd w:val="clear" w:color="auto" w:fill="auto"/>
            <w:tcMar>
              <w:top w:w="100" w:type="dxa"/>
              <w:left w:w="100" w:type="dxa"/>
              <w:bottom w:w="100" w:type="dxa"/>
              <w:right w:w="100" w:type="dxa"/>
            </w:tcMar>
          </w:tcPr>
          <w:p w14:paraId="65057D50" w14:textId="1C6AA4F8"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sz w:val="24"/>
                <w:szCs w:val="24"/>
              </w:rPr>
              <w:t xml:space="preserve">Low standard service quality combined with guest complaints </w:t>
            </w:r>
            <w:r w:rsidR="00435E29" w:rsidRPr="00257CD1">
              <w:rPr>
                <w:rFonts w:ascii="Times New Roman" w:hAnsi="Times New Roman" w:cs="Times New Roman"/>
                <w:sz w:val="24"/>
                <w:szCs w:val="24"/>
              </w:rPr>
              <w:t>weakens</w:t>
            </w:r>
            <w:r w:rsidRPr="00257CD1">
              <w:rPr>
                <w:rFonts w:ascii="Times New Roman" w:hAnsi="Times New Roman" w:cs="Times New Roman"/>
                <w:sz w:val="24"/>
                <w:szCs w:val="24"/>
              </w:rPr>
              <w:t xml:space="preserve"> the mentioned hotel’s position against boutique hotels and luxury Airbnb competitors. Sofitel Paris Le Faubourg needs to show its commitment to environmental sustainability to attract luxury guests who care about eco-friendly hotels. Besides, hotels in France face the challenge of maintaining their diverse workforce as the employees come from different cultural backgrounds and languages (Leonard, 2023). </w:t>
            </w:r>
          </w:p>
        </w:tc>
        <w:tc>
          <w:tcPr>
            <w:tcW w:w="4680" w:type="dxa"/>
            <w:shd w:val="clear" w:color="auto" w:fill="auto"/>
            <w:tcMar>
              <w:top w:w="100" w:type="dxa"/>
              <w:left w:w="100" w:type="dxa"/>
              <w:bottom w:w="100" w:type="dxa"/>
              <w:right w:w="100" w:type="dxa"/>
            </w:tcMar>
          </w:tcPr>
          <w:p w14:paraId="1EA564EB" w14:textId="4EF3918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At the luxury hotel level, the staff knows how to deliver exceptional service that helps them stand out against other top luxury hotels. The </w:t>
            </w:r>
            <w:r w:rsidR="00435E29"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benefits from Green Key and Handicap levels. </w:t>
            </w:r>
            <w:r w:rsidRPr="00257CD1">
              <w:rPr>
                <w:rFonts w:ascii="Times New Roman" w:hAnsi="Times New Roman" w:cs="Times New Roman"/>
                <w:b/>
                <w:color w:val="0E101A"/>
                <w:sz w:val="24"/>
                <w:szCs w:val="24"/>
              </w:rPr>
              <w:t xml:space="preserve">Sofitel Paris Le </w:t>
            </w:r>
            <w:proofErr w:type="gramStart"/>
            <w:r w:rsidRPr="00257CD1">
              <w:rPr>
                <w:rFonts w:ascii="Times New Roman" w:hAnsi="Times New Roman" w:cs="Times New Roman"/>
                <w:b/>
                <w:color w:val="0E101A"/>
                <w:sz w:val="24"/>
                <w:szCs w:val="24"/>
              </w:rPr>
              <w:t>Faubourg</w:t>
            </w:r>
            <w:proofErr w:type="gramEnd"/>
            <w:r w:rsidRPr="00257CD1">
              <w:rPr>
                <w:rFonts w:ascii="Times New Roman" w:hAnsi="Times New Roman" w:cs="Times New Roman"/>
                <w:b/>
                <w:color w:val="0E101A"/>
                <w:sz w:val="24"/>
                <w:szCs w:val="24"/>
              </w:rPr>
              <w:t xml:space="preserve"> </w:t>
            </w:r>
            <w:r w:rsidRPr="00257CD1">
              <w:rPr>
                <w:rFonts w:ascii="Times New Roman" w:hAnsi="Times New Roman" w:cs="Times New Roman"/>
                <w:color w:val="0E101A"/>
                <w:sz w:val="24"/>
                <w:szCs w:val="24"/>
              </w:rPr>
              <w:t xml:space="preserve">with its unique features provides a luxurious hotel experience </w:t>
            </w:r>
            <w:r w:rsidR="00435E29" w:rsidRPr="00257CD1">
              <w:rPr>
                <w:rFonts w:ascii="Times New Roman" w:hAnsi="Times New Roman" w:cs="Times New Roman"/>
                <w:color w:val="0E101A"/>
                <w:sz w:val="24"/>
                <w:szCs w:val="24"/>
              </w:rPr>
              <w:t>for</w:t>
            </w:r>
            <w:r w:rsidRPr="00257CD1">
              <w:rPr>
                <w:rFonts w:ascii="Times New Roman" w:hAnsi="Times New Roman" w:cs="Times New Roman"/>
                <w:color w:val="0E101A"/>
                <w:sz w:val="24"/>
                <w:szCs w:val="24"/>
              </w:rPr>
              <w:t xml:space="preserve"> its domestic and as well as international customers (Sofitel-Paris-le Faubourg, 2025).</w:t>
            </w:r>
          </w:p>
          <w:p w14:paraId="4A1D52B4" w14:textId="5CE6D2B5" w:rsidR="00E23548" w:rsidRPr="00257CD1" w:rsidRDefault="00E23548" w:rsidP="00257CD1">
            <w:pPr>
              <w:widowControl w:val="0"/>
              <w:pBdr>
                <w:top w:val="nil"/>
                <w:left w:val="nil"/>
                <w:bottom w:val="nil"/>
                <w:right w:val="nil"/>
                <w:between w:val="nil"/>
              </w:pBdr>
              <w:spacing w:line="360" w:lineRule="auto"/>
              <w:jc w:val="both"/>
              <w:rPr>
                <w:rFonts w:ascii="Times New Roman" w:hAnsi="Times New Roman" w:cs="Times New Roman"/>
                <w:b/>
                <w:color w:val="0E101A"/>
                <w:sz w:val="24"/>
                <w:szCs w:val="24"/>
              </w:rPr>
            </w:pPr>
          </w:p>
        </w:tc>
      </w:tr>
    </w:tbl>
    <w:p w14:paraId="2F364BC9" w14:textId="77777777" w:rsidR="00257CD1" w:rsidRDefault="00257CD1" w:rsidP="00257CD1">
      <w:pPr>
        <w:spacing w:line="360" w:lineRule="auto"/>
        <w:jc w:val="both"/>
        <w:rPr>
          <w:rFonts w:ascii="Times New Roman" w:hAnsi="Times New Roman" w:cs="Times New Roman"/>
          <w:b/>
          <w:sz w:val="24"/>
          <w:szCs w:val="24"/>
        </w:rPr>
      </w:pPr>
    </w:p>
    <w:p w14:paraId="629CDDA4" w14:textId="77F28DC9" w:rsidR="00E23548" w:rsidRPr="00257CD1" w:rsidRDefault="00C43D87" w:rsidP="00257CD1">
      <w:pPr>
        <w:pStyle w:val="Heading1"/>
      </w:pPr>
      <w:bookmarkStart w:id="3" w:name="_Toc190432149"/>
      <w:r w:rsidRPr="00257CD1">
        <w:t>Recommendation and Change Management</w:t>
      </w:r>
      <w:bookmarkEnd w:id="3"/>
      <w:r w:rsidRPr="00257CD1">
        <w:t xml:space="preserve"> </w:t>
      </w:r>
    </w:p>
    <w:p w14:paraId="36EFC21B" w14:textId="42E714F0" w:rsidR="00E23548" w:rsidRPr="00257CD1" w:rsidRDefault="00C43D87" w:rsidP="00257CD1">
      <w:pPr>
        <w:spacing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0E101A"/>
          <w:sz w:val="24"/>
          <w:szCs w:val="24"/>
        </w:rPr>
        <w:t xml:space="preserve">This consultancy report will shed light on the key challenges faced by Sofitel </w:t>
      </w:r>
      <w:r w:rsidR="00435E29" w:rsidRPr="00257CD1">
        <w:rPr>
          <w:rFonts w:ascii="Times New Roman" w:hAnsi="Times New Roman" w:cs="Times New Roman"/>
          <w:color w:val="0E101A"/>
          <w:sz w:val="24"/>
          <w:szCs w:val="24"/>
        </w:rPr>
        <w:t>Paris Le</w:t>
      </w:r>
      <w:r w:rsidRPr="00257CD1">
        <w:rPr>
          <w:rFonts w:ascii="Times New Roman" w:hAnsi="Times New Roman" w:cs="Times New Roman"/>
          <w:color w:val="0E101A"/>
          <w:sz w:val="24"/>
          <w:szCs w:val="24"/>
        </w:rPr>
        <w:t xml:space="preserve"> Faubourg, a renowned luxury hotel which is situated in the heart of Paris. The </w:t>
      </w:r>
      <w:r w:rsidR="00435E29"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is under the Accor group. Recently the </w:t>
      </w:r>
      <w:r w:rsidR="00435E29"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has faced significant challenges that have negatively impacted on the mentioned hotel’s guest satisfaction, revenue generation, and occupancy rates. On the other hand, </w:t>
      </w:r>
      <w:r w:rsidR="00435E29" w:rsidRPr="00257CD1">
        <w:rPr>
          <w:rFonts w:ascii="Times New Roman" w:hAnsi="Times New Roman" w:cs="Times New Roman"/>
          <w:color w:val="0E101A"/>
          <w:sz w:val="24"/>
          <w:szCs w:val="24"/>
        </w:rPr>
        <w:t>the</w:t>
      </w:r>
      <w:r w:rsidRPr="00257CD1">
        <w:rPr>
          <w:rFonts w:ascii="Times New Roman" w:hAnsi="Times New Roman" w:cs="Times New Roman"/>
          <w:color w:val="0E101A"/>
          <w:sz w:val="24"/>
          <w:szCs w:val="24"/>
        </w:rPr>
        <w:t xml:space="preserve"> challenges relevant to Sofitel Paris Le Faubourg Hotel such as low customer satisfaction, low occupancy level, low digital </w:t>
      </w:r>
      <w:r w:rsidR="00435E29" w:rsidRPr="00257CD1">
        <w:rPr>
          <w:rFonts w:ascii="Times New Roman" w:hAnsi="Times New Roman" w:cs="Times New Roman"/>
          <w:color w:val="0E101A"/>
          <w:sz w:val="24"/>
          <w:szCs w:val="24"/>
        </w:rPr>
        <w:t>presence, weak</w:t>
      </w:r>
      <w:r w:rsidRPr="00257CD1">
        <w:rPr>
          <w:rFonts w:ascii="Times New Roman" w:hAnsi="Times New Roman" w:cs="Times New Roman"/>
          <w:color w:val="0E101A"/>
          <w:sz w:val="24"/>
          <w:szCs w:val="24"/>
        </w:rPr>
        <w:t xml:space="preserve"> digital integration, unsustainability, high operational expenses, customer preference change, and compliance barriers are some of the aspects that need to be enhanced by employing a strategic and systematic approach to change. </w:t>
      </w:r>
      <w:r w:rsidRPr="00257CD1">
        <w:rPr>
          <w:rFonts w:ascii="Times New Roman" w:hAnsi="Times New Roman" w:cs="Times New Roman"/>
          <w:color w:val="222222"/>
          <w:sz w:val="24"/>
          <w:szCs w:val="24"/>
          <w:highlight w:val="white"/>
        </w:rPr>
        <w:t xml:space="preserve">This report studies the challenges at Sofitel Paris Le Faubourg and suggests ways to improve hotel </w:t>
      </w:r>
      <w:r w:rsidRPr="00257CD1">
        <w:rPr>
          <w:rFonts w:ascii="Times New Roman" w:hAnsi="Times New Roman" w:cs="Times New Roman"/>
          <w:color w:val="222222"/>
          <w:sz w:val="24"/>
          <w:szCs w:val="24"/>
          <w:highlight w:val="white"/>
        </w:rPr>
        <w:lastRenderedPageBreak/>
        <w:t xml:space="preserve">services digitally and make them more sustainable. The hotel struggles to keep guests happy and fills rooms less often because employees perform services differently at the hotel while </w:t>
      </w:r>
      <w:r w:rsidRPr="00257CD1">
        <w:rPr>
          <w:rFonts w:ascii="Times New Roman" w:hAnsi="Times New Roman" w:cs="Times New Roman"/>
          <w:color w:val="222222"/>
          <w:sz w:val="24"/>
          <w:szCs w:val="24"/>
          <w:highlight w:val="white"/>
        </w:rPr>
        <w:t xml:space="preserve">its online tools are </w:t>
      </w:r>
      <w:r w:rsidR="00435E29" w:rsidRPr="00257CD1">
        <w:rPr>
          <w:rFonts w:ascii="Times New Roman" w:hAnsi="Times New Roman" w:cs="Times New Roman"/>
          <w:color w:val="222222"/>
          <w:sz w:val="24"/>
          <w:szCs w:val="24"/>
          <w:highlight w:val="white"/>
        </w:rPr>
        <w:t>outdated,</w:t>
      </w:r>
      <w:r w:rsidRPr="00257CD1">
        <w:rPr>
          <w:rFonts w:ascii="Times New Roman" w:hAnsi="Times New Roman" w:cs="Times New Roman"/>
          <w:color w:val="222222"/>
          <w:sz w:val="24"/>
          <w:szCs w:val="24"/>
          <w:highlight w:val="white"/>
        </w:rPr>
        <w:t xml:space="preserve"> and its sustainability program remains weak. </w:t>
      </w:r>
    </w:p>
    <w:p w14:paraId="26F6645F" w14:textId="77777777" w:rsidR="00E23548" w:rsidRPr="00257CD1" w:rsidRDefault="00C43D87" w:rsidP="00257CD1">
      <w:pPr>
        <w:spacing w:before="240" w:after="240"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222222"/>
          <w:sz w:val="24"/>
          <w:szCs w:val="24"/>
          <w:highlight w:val="white"/>
        </w:rPr>
        <w:t xml:space="preserve"> </w:t>
      </w:r>
    </w:p>
    <w:p w14:paraId="55754CD4" w14:textId="46BDADD4" w:rsidR="00E23548" w:rsidRPr="00257CD1" w:rsidRDefault="00C43D87" w:rsidP="00257CD1">
      <w:pPr>
        <w:spacing w:before="240" w:after="240" w:line="360" w:lineRule="auto"/>
        <w:jc w:val="both"/>
        <w:rPr>
          <w:rFonts w:ascii="Times New Roman" w:hAnsi="Times New Roman" w:cs="Times New Roman"/>
          <w:color w:val="0E101A"/>
          <w:sz w:val="24"/>
          <w:szCs w:val="24"/>
        </w:rPr>
      </w:pPr>
      <w:r w:rsidRPr="00257CD1">
        <w:rPr>
          <w:rFonts w:ascii="Times New Roman" w:hAnsi="Times New Roman" w:cs="Times New Roman"/>
          <w:color w:val="222222"/>
          <w:sz w:val="24"/>
          <w:szCs w:val="24"/>
          <w:highlight w:val="white"/>
        </w:rPr>
        <w:t xml:space="preserve">The study discovered service problems result from late cheque-in processes combined with missing housekeeping services and inconsistent dining quality. This affects how guests view the hotel. Limited connection between </w:t>
      </w:r>
      <w:r w:rsidRPr="00257CD1">
        <w:rPr>
          <w:rFonts w:ascii="Times New Roman" w:hAnsi="Times New Roman" w:cs="Times New Roman"/>
          <w:color w:val="222222"/>
          <w:sz w:val="24"/>
          <w:szCs w:val="24"/>
          <w:highlight w:val="white"/>
        </w:rPr>
        <w:t>digital channels leads to a disappointing booking process which drives guests to use Online Travel Agencies.</w:t>
      </w:r>
      <w:r w:rsidRPr="00257CD1">
        <w:rPr>
          <w:rFonts w:ascii="Times New Roman" w:hAnsi="Times New Roman" w:cs="Times New Roman"/>
          <w:color w:val="0E101A"/>
          <w:sz w:val="24"/>
          <w:szCs w:val="24"/>
        </w:rPr>
        <w:t xml:space="preserve"> </w:t>
      </w:r>
      <w:proofErr w:type="gramStart"/>
      <w:r w:rsidRPr="00257CD1">
        <w:rPr>
          <w:rFonts w:ascii="Times New Roman" w:hAnsi="Times New Roman" w:cs="Times New Roman"/>
          <w:color w:val="0E101A"/>
          <w:sz w:val="24"/>
          <w:szCs w:val="24"/>
        </w:rPr>
        <w:t>In order to</w:t>
      </w:r>
      <w:proofErr w:type="gramEnd"/>
      <w:r w:rsidRPr="00257CD1">
        <w:rPr>
          <w:rFonts w:ascii="Times New Roman" w:hAnsi="Times New Roman" w:cs="Times New Roman"/>
          <w:color w:val="0E101A"/>
          <w:sz w:val="24"/>
          <w:szCs w:val="24"/>
        </w:rPr>
        <w:t xml:space="preserve"> increase operational efficacy, sustainable development and improve customer satisfaction, Sofitel </w:t>
      </w:r>
      <w:r w:rsidR="00435E29" w:rsidRPr="00257CD1">
        <w:rPr>
          <w:rFonts w:ascii="Times New Roman" w:hAnsi="Times New Roman" w:cs="Times New Roman"/>
          <w:color w:val="0E101A"/>
          <w:sz w:val="24"/>
          <w:szCs w:val="24"/>
        </w:rPr>
        <w:t>Paris Le</w:t>
      </w:r>
      <w:r w:rsidRPr="00257CD1">
        <w:rPr>
          <w:rFonts w:ascii="Times New Roman" w:hAnsi="Times New Roman" w:cs="Times New Roman"/>
          <w:color w:val="0E101A"/>
          <w:sz w:val="24"/>
          <w:szCs w:val="24"/>
        </w:rPr>
        <w:t xml:space="preserve"> Faubourg needs a strategic measurement plan. In this context, this section will elaborate on relevant recommendations to navigate each issue. The following change management models, namely Kurt Lewin’s Change Management Model, will help manage change to enhance long-term performance and engagement from the personnel.</w:t>
      </w:r>
    </w:p>
    <w:p w14:paraId="10114353" w14:textId="29870BF3"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Lewin change management theory: </w:t>
      </w:r>
      <w:r w:rsidRPr="00257CD1">
        <w:rPr>
          <w:rFonts w:ascii="Times New Roman" w:hAnsi="Times New Roman" w:cs="Times New Roman"/>
          <w:color w:val="0E101A"/>
          <w:sz w:val="24"/>
          <w:szCs w:val="24"/>
        </w:rPr>
        <w:t xml:space="preserve">Kurt Lewin proposed this theory in the 1950s which is a strategic framework for implementing </w:t>
      </w:r>
      <w:r w:rsidR="00435E29" w:rsidRPr="00257CD1">
        <w:rPr>
          <w:rFonts w:ascii="Times New Roman" w:hAnsi="Times New Roman" w:cs="Times New Roman"/>
          <w:color w:val="0E101A"/>
          <w:sz w:val="24"/>
          <w:szCs w:val="24"/>
        </w:rPr>
        <w:t>organizational</w:t>
      </w:r>
      <w:r w:rsidRPr="00257CD1">
        <w:rPr>
          <w:rFonts w:ascii="Times New Roman" w:hAnsi="Times New Roman" w:cs="Times New Roman"/>
          <w:color w:val="0E101A"/>
          <w:sz w:val="24"/>
          <w:szCs w:val="24"/>
        </w:rPr>
        <w:t xml:space="preserve"> change (</w:t>
      </w:r>
      <w:proofErr w:type="spellStart"/>
      <w:r w:rsidRPr="00257CD1">
        <w:rPr>
          <w:rFonts w:ascii="Times New Roman" w:eastAsia="Calibri" w:hAnsi="Times New Roman" w:cs="Times New Roman"/>
          <w:color w:val="0E101A"/>
          <w:sz w:val="24"/>
          <w:szCs w:val="24"/>
        </w:rPr>
        <w:t>Pubodhya</w:t>
      </w:r>
      <w:proofErr w:type="spellEnd"/>
      <w:r w:rsidRPr="00257CD1">
        <w:rPr>
          <w:rFonts w:ascii="Times New Roman" w:eastAsia="Calibri" w:hAnsi="Times New Roman" w:cs="Times New Roman"/>
          <w:color w:val="0E101A"/>
          <w:sz w:val="24"/>
          <w:szCs w:val="24"/>
        </w:rPr>
        <w:t xml:space="preserve"> and Rajapakshe, 2025)</w:t>
      </w:r>
      <w:r w:rsidRPr="00257CD1">
        <w:rPr>
          <w:rFonts w:ascii="Times New Roman" w:hAnsi="Times New Roman" w:cs="Times New Roman"/>
          <w:color w:val="0E101A"/>
          <w:sz w:val="24"/>
          <w:szCs w:val="24"/>
        </w:rPr>
        <w:t xml:space="preserve">. This theory suggests successful change forces that drive and restrain change within an </w:t>
      </w:r>
      <w:r w:rsidR="00435E29" w:rsidRPr="00257CD1">
        <w:rPr>
          <w:rFonts w:ascii="Times New Roman" w:hAnsi="Times New Roman" w:cs="Times New Roman"/>
          <w:color w:val="0E101A"/>
          <w:sz w:val="24"/>
          <w:szCs w:val="24"/>
        </w:rPr>
        <w:t>organization</w:t>
      </w:r>
      <w:r w:rsidRPr="00257CD1">
        <w:rPr>
          <w:rFonts w:ascii="Times New Roman" w:hAnsi="Times New Roman" w:cs="Times New Roman"/>
          <w:color w:val="0E101A"/>
          <w:sz w:val="24"/>
          <w:szCs w:val="24"/>
        </w:rPr>
        <w:t xml:space="preserve">. This theory consists of several stages such as unfreeze, change, and refreeze. Each stage performs a distinct way of sustaining change. This change in management practices plays a fast transition and creates a significant impact on the </w:t>
      </w:r>
      <w:r w:rsidR="00435E29" w:rsidRPr="00257CD1">
        <w:rPr>
          <w:rFonts w:ascii="Times New Roman" w:hAnsi="Times New Roman" w:cs="Times New Roman"/>
          <w:color w:val="0E101A"/>
          <w:sz w:val="24"/>
          <w:szCs w:val="24"/>
        </w:rPr>
        <w:t>organization</w:t>
      </w:r>
      <w:r w:rsidRPr="00257CD1">
        <w:rPr>
          <w:rFonts w:ascii="Times New Roman" w:hAnsi="Times New Roman" w:cs="Times New Roman"/>
          <w:color w:val="0E101A"/>
          <w:sz w:val="24"/>
          <w:szCs w:val="24"/>
        </w:rPr>
        <w:t xml:space="preserve"> for a long period (Olmstead, 2024). </w:t>
      </w:r>
    </w:p>
    <w:p w14:paraId="0150869F"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In the case of Sofitel Paris Le Faubourg Hotel, this model outlines the ideas that can be followed systematically to achieve sustainable change and achieve the intended goals of this hotel.</w:t>
      </w:r>
    </w:p>
    <w:p w14:paraId="09492F79" w14:textId="5F6551CD"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The </w:t>
      </w:r>
      <w:r w:rsidRPr="00257CD1">
        <w:rPr>
          <w:rFonts w:ascii="Times New Roman" w:hAnsi="Times New Roman" w:cs="Times New Roman"/>
          <w:b/>
          <w:color w:val="0E101A"/>
          <w:sz w:val="24"/>
          <w:szCs w:val="24"/>
        </w:rPr>
        <w:t>unfreezing stage</w:t>
      </w:r>
      <w:r w:rsidRPr="00257CD1">
        <w:rPr>
          <w:rFonts w:ascii="Times New Roman" w:hAnsi="Times New Roman" w:cs="Times New Roman"/>
          <w:color w:val="0E101A"/>
          <w:sz w:val="24"/>
          <w:szCs w:val="24"/>
        </w:rPr>
        <w:t xml:space="preserve"> entails the identification of the call for change, </w:t>
      </w:r>
      <w:r w:rsidR="00435E29" w:rsidRPr="00257CD1">
        <w:rPr>
          <w:rFonts w:ascii="Times New Roman" w:hAnsi="Times New Roman" w:cs="Times New Roman"/>
          <w:color w:val="0E101A"/>
          <w:sz w:val="24"/>
          <w:szCs w:val="24"/>
        </w:rPr>
        <w:t>mobilization</w:t>
      </w:r>
      <w:r w:rsidRPr="00257CD1">
        <w:rPr>
          <w:rFonts w:ascii="Times New Roman" w:hAnsi="Times New Roman" w:cs="Times New Roman"/>
          <w:color w:val="0E101A"/>
          <w:sz w:val="24"/>
          <w:szCs w:val="24"/>
        </w:rPr>
        <w:t xml:space="preserve"> of various stakeholders, and establishment of a favorable climate toward change. The hotel does face such issues as the last employee’s resistance and needs to </w:t>
      </w:r>
      <w:r w:rsidR="00435E29" w:rsidRPr="00257CD1">
        <w:rPr>
          <w:rFonts w:ascii="Times New Roman" w:hAnsi="Times New Roman" w:cs="Times New Roman"/>
          <w:color w:val="0E101A"/>
          <w:sz w:val="24"/>
          <w:szCs w:val="24"/>
        </w:rPr>
        <w:t>organize</w:t>
      </w:r>
      <w:r w:rsidRPr="00257CD1">
        <w:rPr>
          <w:rFonts w:ascii="Times New Roman" w:hAnsi="Times New Roman" w:cs="Times New Roman"/>
          <w:color w:val="0E101A"/>
          <w:sz w:val="24"/>
          <w:szCs w:val="24"/>
        </w:rPr>
        <w:t xml:space="preserve"> staff for the following changes (Mahmud </w:t>
      </w:r>
      <w:r w:rsidRPr="00257CD1">
        <w:rPr>
          <w:rFonts w:ascii="Times New Roman" w:hAnsi="Times New Roman" w:cs="Times New Roman"/>
          <w:i/>
          <w:color w:val="0E101A"/>
          <w:sz w:val="24"/>
          <w:szCs w:val="24"/>
        </w:rPr>
        <w:t xml:space="preserve">et al., </w:t>
      </w:r>
      <w:r w:rsidRPr="00257CD1">
        <w:rPr>
          <w:rFonts w:ascii="Times New Roman" w:hAnsi="Times New Roman" w:cs="Times New Roman"/>
          <w:color w:val="0E101A"/>
          <w:sz w:val="24"/>
          <w:szCs w:val="24"/>
        </w:rPr>
        <w:t>2022). To ensure that change is communicated effectively, some of the ways could include internal surveys as well as internal meetings.</w:t>
      </w:r>
    </w:p>
    <w:p w14:paraId="57AEE0CA" w14:textId="33F3E8D3"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It recommends developing programs for improving the ability of these concerned employees in customer service and promotional activities on social media and environmental conservation </w:t>
      </w:r>
      <w:r w:rsidRPr="00257CD1">
        <w:rPr>
          <w:rFonts w:ascii="Times New Roman" w:hAnsi="Times New Roman" w:cs="Times New Roman"/>
          <w:color w:val="0E101A"/>
          <w:sz w:val="24"/>
          <w:szCs w:val="24"/>
        </w:rPr>
        <w:lastRenderedPageBreak/>
        <w:t xml:space="preserve">respectively. Unfortunately, this approach neglects the internal market: there may be certain measures that could be taken to create further awareness, as well as increase staff interest in the improvements soon to be implemented. For the staff to be motivated to lend their support in implementing sustainability </w:t>
      </w:r>
      <w:r w:rsidR="00435E29" w:rsidRPr="00257CD1">
        <w:rPr>
          <w:rFonts w:ascii="Times New Roman" w:hAnsi="Times New Roman" w:cs="Times New Roman"/>
          <w:color w:val="0E101A"/>
          <w:sz w:val="24"/>
          <w:szCs w:val="24"/>
        </w:rPr>
        <w:t>goals,</w:t>
      </w:r>
      <w:r w:rsidRPr="00257CD1">
        <w:rPr>
          <w:rFonts w:ascii="Times New Roman" w:hAnsi="Times New Roman" w:cs="Times New Roman"/>
          <w:color w:val="0E101A"/>
          <w:sz w:val="24"/>
          <w:szCs w:val="24"/>
        </w:rPr>
        <w:t xml:space="preserve"> the following rewards should be adopted, incentives to match </w:t>
      </w:r>
      <w:r w:rsidR="00435E29" w:rsidRPr="00257CD1">
        <w:rPr>
          <w:rFonts w:ascii="Times New Roman" w:hAnsi="Times New Roman" w:cs="Times New Roman"/>
          <w:color w:val="0E101A"/>
          <w:sz w:val="24"/>
          <w:szCs w:val="24"/>
        </w:rPr>
        <w:t>expenses,</w:t>
      </w:r>
      <w:r w:rsidRPr="00257CD1">
        <w:rPr>
          <w:rFonts w:ascii="Times New Roman" w:hAnsi="Times New Roman" w:cs="Times New Roman"/>
          <w:color w:val="0E101A"/>
          <w:sz w:val="24"/>
          <w:szCs w:val="24"/>
        </w:rPr>
        <w:t xml:space="preserve"> for instance acquiring rewards from performance based on less wastage, less energy use and expenses over time.</w:t>
      </w:r>
    </w:p>
    <w:p w14:paraId="6AF294B0" w14:textId="305518E0"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To implement this model this </w:t>
      </w:r>
      <w:r w:rsidR="00435E29" w:rsidRPr="00257CD1">
        <w:rPr>
          <w:rFonts w:ascii="Times New Roman" w:hAnsi="Times New Roman" w:cs="Times New Roman"/>
          <w:color w:val="0E101A"/>
          <w:sz w:val="24"/>
          <w:szCs w:val="24"/>
        </w:rPr>
        <w:t>organization</w:t>
      </w:r>
      <w:r w:rsidRPr="00257CD1">
        <w:rPr>
          <w:rFonts w:ascii="Times New Roman" w:hAnsi="Times New Roman" w:cs="Times New Roman"/>
          <w:color w:val="0E101A"/>
          <w:sz w:val="24"/>
          <w:szCs w:val="24"/>
        </w:rPr>
        <w:t xml:space="preserve"> may start training their management staff to facilitate this change process and get a better outcome from their services,</w:t>
      </w:r>
    </w:p>
    <w:p w14:paraId="773F0A49"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 xml:space="preserve">Implementing the Change: </w:t>
      </w:r>
      <w:r w:rsidRPr="00257CD1">
        <w:rPr>
          <w:rFonts w:ascii="Times New Roman" w:hAnsi="Times New Roman" w:cs="Times New Roman"/>
          <w:color w:val="0E101A"/>
          <w:sz w:val="24"/>
          <w:szCs w:val="24"/>
        </w:rPr>
        <w:t>This stage entails putting into practice the strategic findings regarding major challenges facing the hotel so that they may be incorporated into its operations effectively.</w:t>
      </w:r>
    </w:p>
    <w:p w14:paraId="487A9784"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Enhancing Guest Satisfaction and Service Quality</w:t>
      </w:r>
    </w:p>
    <w:p w14:paraId="22138CAE"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Staff Training and Development: </w:t>
      </w:r>
      <w:r w:rsidRPr="00257CD1">
        <w:rPr>
          <w:rFonts w:ascii="Times New Roman" w:hAnsi="Times New Roman" w:cs="Times New Roman"/>
          <w:color w:val="0E101A"/>
          <w:sz w:val="24"/>
          <w:szCs w:val="24"/>
        </w:rPr>
        <w:t xml:space="preserve">It is suggested that a training program that should be mandatory for all employees should include customer service, management of confrontations, and a global approach to hospitality service delivery (Burhan Ismael </w:t>
      </w:r>
      <w:r w:rsidRPr="00257CD1">
        <w:rPr>
          <w:rFonts w:ascii="Times New Roman" w:hAnsi="Times New Roman" w:cs="Times New Roman"/>
          <w:i/>
          <w:color w:val="0E101A"/>
          <w:sz w:val="24"/>
          <w:szCs w:val="24"/>
        </w:rPr>
        <w:t>et al.,</w:t>
      </w:r>
      <w:r w:rsidRPr="00257CD1">
        <w:rPr>
          <w:rFonts w:ascii="Times New Roman" w:hAnsi="Times New Roman" w:cs="Times New Roman"/>
          <w:color w:val="0E101A"/>
          <w:sz w:val="24"/>
          <w:szCs w:val="24"/>
        </w:rPr>
        <w:t xml:space="preserve"> 2021).</w:t>
      </w:r>
    </w:p>
    <w:p w14:paraId="6308AE00"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Customer Feedback System:</w:t>
      </w:r>
      <w:r w:rsidRPr="00257CD1">
        <w:rPr>
          <w:rFonts w:ascii="Times New Roman" w:hAnsi="Times New Roman" w:cs="Times New Roman"/>
          <w:color w:val="0E101A"/>
          <w:sz w:val="24"/>
          <w:szCs w:val="24"/>
        </w:rPr>
        <w:t xml:space="preserve"> As a real-time application, comments from customers can be received through touchscreen kiosks, QR codes, and even smartphone applications to record customers’ experiences or complaints.</w:t>
      </w:r>
    </w:p>
    <w:p w14:paraId="5F081814" w14:textId="138DEC3F"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Enhancing Guests Relations:</w:t>
      </w:r>
      <w:r w:rsidRPr="00257CD1">
        <w:rPr>
          <w:rFonts w:ascii="Times New Roman" w:hAnsi="Times New Roman" w:cs="Times New Roman"/>
          <w:color w:val="0E101A"/>
          <w:sz w:val="24"/>
          <w:szCs w:val="24"/>
        </w:rPr>
        <w:t xml:space="preserve"> Incorporate AI to deliver individualistic room accommodations, along with specific amenities and services based on guests’ </w:t>
      </w:r>
      <w:r w:rsidR="00AA1D13" w:rsidRPr="00257CD1">
        <w:rPr>
          <w:rFonts w:ascii="Times New Roman" w:hAnsi="Times New Roman" w:cs="Times New Roman"/>
          <w:color w:val="0E101A"/>
          <w:sz w:val="24"/>
          <w:szCs w:val="24"/>
        </w:rPr>
        <w:t>behaviors</w:t>
      </w:r>
      <w:r w:rsidRPr="00257CD1">
        <w:rPr>
          <w:rFonts w:ascii="Times New Roman" w:hAnsi="Times New Roman" w:cs="Times New Roman"/>
          <w:color w:val="0E101A"/>
          <w:sz w:val="24"/>
          <w:szCs w:val="24"/>
        </w:rPr>
        <w:t>.</w:t>
      </w:r>
    </w:p>
    <w:p w14:paraId="5490AE8D" w14:textId="720B373D"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Other factors include the </w:t>
      </w:r>
      <w:r w:rsidR="00AA1D13" w:rsidRPr="00257CD1">
        <w:rPr>
          <w:rFonts w:ascii="Times New Roman" w:hAnsi="Times New Roman" w:cs="Times New Roman"/>
          <w:color w:val="0E101A"/>
          <w:sz w:val="24"/>
          <w:szCs w:val="24"/>
        </w:rPr>
        <w:t>organization</w:t>
      </w:r>
      <w:r w:rsidRPr="00257CD1">
        <w:rPr>
          <w:rFonts w:ascii="Times New Roman" w:hAnsi="Times New Roman" w:cs="Times New Roman"/>
          <w:color w:val="0E101A"/>
          <w:sz w:val="24"/>
          <w:szCs w:val="24"/>
        </w:rPr>
        <w:t xml:space="preserve"> of check-ins and Room service: deployments of self-service kiosk check-in, and mobile applications to help check-in and reduce guests’ waiting time.</w:t>
      </w:r>
    </w:p>
    <w:p w14:paraId="4D8537A8" w14:textId="77777777" w:rsidR="00E23548" w:rsidRPr="00257CD1" w:rsidRDefault="00C43D87" w:rsidP="00257CD1">
      <w:pPr>
        <w:spacing w:before="240" w:after="240" w:line="360" w:lineRule="auto"/>
        <w:jc w:val="both"/>
        <w:rPr>
          <w:rFonts w:ascii="Times New Roman" w:hAnsi="Times New Roman" w:cs="Times New Roman"/>
          <w:b/>
          <w:color w:val="222222"/>
          <w:sz w:val="24"/>
          <w:szCs w:val="24"/>
          <w:highlight w:val="white"/>
        </w:rPr>
      </w:pPr>
      <w:r w:rsidRPr="00257CD1">
        <w:rPr>
          <w:rFonts w:ascii="Times New Roman" w:hAnsi="Times New Roman" w:cs="Times New Roman"/>
          <w:b/>
          <w:color w:val="222222"/>
          <w:sz w:val="24"/>
          <w:szCs w:val="24"/>
          <w:highlight w:val="white"/>
        </w:rPr>
        <w:t>Implementation Strategy</w:t>
      </w:r>
    </w:p>
    <w:p w14:paraId="0AB4F91B" w14:textId="140A0570" w:rsidR="00E23548" w:rsidRPr="00257CD1" w:rsidRDefault="00C43D87"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highlight w:val="white"/>
        </w:rPr>
        <w:t xml:space="preserve">The project needs three to six months to train employees, link feedback systems, and update the cheque-in process. For implementing this strategy budget funds need </w:t>
      </w:r>
      <w:r w:rsidR="00AA1D13" w:rsidRPr="00257CD1">
        <w:rPr>
          <w:rFonts w:ascii="Times New Roman" w:hAnsi="Times New Roman" w:cs="Times New Roman"/>
          <w:sz w:val="24"/>
          <w:szCs w:val="24"/>
          <w:highlight w:val="white"/>
        </w:rPr>
        <w:t>about €</w:t>
      </w:r>
      <w:r w:rsidRPr="00257CD1">
        <w:rPr>
          <w:rFonts w:ascii="Times New Roman" w:hAnsi="Times New Roman" w:cs="Times New Roman"/>
          <w:sz w:val="24"/>
          <w:szCs w:val="24"/>
          <w:highlight w:val="white"/>
        </w:rPr>
        <w:t xml:space="preserve">130,000 worth of training programs plus technology enhancements for improved customer services. In this regard, service evaluation includes online platform ratings plus employee surveys and guest service feedback from online platforms such as </w:t>
      </w:r>
      <w:proofErr w:type="spellStart"/>
      <w:r w:rsidRPr="00257CD1">
        <w:rPr>
          <w:rFonts w:ascii="Times New Roman" w:hAnsi="Times New Roman" w:cs="Times New Roman"/>
          <w:sz w:val="24"/>
          <w:szCs w:val="24"/>
          <w:highlight w:val="white"/>
        </w:rPr>
        <w:t>Flyertalk</w:t>
      </w:r>
      <w:proofErr w:type="spellEnd"/>
      <w:r w:rsidRPr="00257CD1">
        <w:rPr>
          <w:rFonts w:ascii="Times New Roman" w:hAnsi="Times New Roman" w:cs="Times New Roman"/>
          <w:sz w:val="24"/>
          <w:szCs w:val="24"/>
          <w:highlight w:val="white"/>
        </w:rPr>
        <w:t xml:space="preserve">, TripAdvisor, and so on. </w:t>
      </w:r>
      <w:r w:rsidRPr="00257CD1">
        <w:rPr>
          <w:rFonts w:ascii="Times New Roman" w:hAnsi="Times New Roman" w:cs="Times New Roman"/>
          <w:sz w:val="24"/>
          <w:szCs w:val="24"/>
        </w:rPr>
        <w:t xml:space="preserve"> </w:t>
      </w:r>
    </w:p>
    <w:p w14:paraId="5BC548D0"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Digital Transformation and Technological Integration</w:t>
      </w:r>
    </w:p>
    <w:p w14:paraId="3A8742C2"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lastRenderedPageBreak/>
        <w:t>Mobile App Development:</w:t>
      </w:r>
      <w:r w:rsidRPr="00257CD1">
        <w:rPr>
          <w:rFonts w:ascii="Times New Roman" w:hAnsi="Times New Roman" w:cs="Times New Roman"/>
          <w:color w:val="0E101A"/>
          <w:sz w:val="24"/>
          <w:szCs w:val="24"/>
        </w:rPr>
        <w:t xml:space="preserve"> Launch a mobile application that displays the brand Sofitel to enable the guests to check into their rooms and get basic services through their mobile phones. The applications of Artificial Intelligence in the current world. Implement AI Chatbots to provide customers with round-the-clock support for quick queries and answers, self-serve services, and more (Omol, 2024).</w:t>
      </w:r>
    </w:p>
    <w:p w14:paraId="7218D53B" w14:textId="055233A6"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Implementing Smart Room: </w:t>
      </w:r>
      <w:r w:rsidRPr="00257CD1">
        <w:rPr>
          <w:rFonts w:ascii="Times New Roman" w:hAnsi="Times New Roman" w:cs="Times New Roman"/>
          <w:color w:val="0E101A"/>
          <w:sz w:val="24"/>
          <w:szCs w:val="24"/>
        </w:rPr>
        <w:t xml:space="preserve">To attract the tech-savvy consumer the </w:t>
      </w:r>
      <w:r w:rsidR="00AA1D13" w:rsidRPr="00257CD1">
        <w:rPr>
          <w:rFonts w:ascii="Times New Roman" w:hAnsi="Times New Roman" w:cs="Times New Roman"/>
          <w:color w:val="0E101A"/>
          <w:sz w:val="24"/>
          <w:szCs w:val="24"/>
        </w:rPr>
        <w:t>organization</w:t>
      </w:r>
      <w:r w:rsidRPr="00257CD1">
        <w:rPr>
          <w:rFonts w:ascii="Times New Roman" w:hAnsi="Times New Roman" w:cs="Times New Roman"/>
          <w:b/>
          <w:color w:val="0E101A"/>
          <w:sz w:val="24"/>
          <w:szCs w:val="24"/>
        </w:rPr>
        <w:t xml:space="preserve"> </w:t>
      </w:r>
      <w:r w:rsidR="00AA1D13" w:rsidRPr="00257CD1">
        <w:rPr>
          <w:rFonts w:ascii="Times New Roman" w:hAnsi="Times New Roman" w:cs="Times New Roman"/>
          <w:color w:val="0E101A"/>
          <w:sz w:val="24"/>
          <w:szCs w:val="24"/>
        </w:rPr>
        <w:t>must</w:t>
      </w:r>
      <w:r w:rsidRPr="00257CD1">
        <w:rPr>
          <w:rFonts w:ascii="Times New Roman" w:hAnsi="Times New Roman" w:cs="Times New Roman"/>
          <w:color w:val="0E101A"/>
          <w:sz w:val="24"/>
          <w:szCs w:val="24"/>
        </w:rPr>
        <w:t xml:space="preserve"> launch a voice-controlled room that facilitates other automated services, effective use of lighting as well as, temperature control through AI-incorporated systems to make the guests’ stay comfortable (</w:t>
      </w:r>
      <w:r w:rsidRPr="00257CD1">
        <w:rPr>
          <w:rFonts w:ascii="Times New Roman" w:eastAsia="Calibri" w:hAnsi="Times New Roman" w:cs="Times New Roman"/>
          <w:color w:val="0E101A"/>
          <w:sz w:val="24"/>
          <w:szCs w:val="24"/>
        </w:rPr>
        <w:t>Yadav and Raju, 2025)</w:t>
      </w:r>
      <w:r w:rsidRPr="00257CD1">
        <w:rPr>
          <w:rFonts w:ascii="Times New Roman" w:hAnsi="Times New Roman" w:cs="Times New Roman"/>
          <w:color w:val="0E101A"/>
          <w:sz w:val="24"/>
          <w:szCs w:val="24"/>
        </w:rPr>
        <w:t>.</w:t>
      </w:r>
    </w:p>
    <w:p w14:paraId="3DB92096" w14:textId="3CB1A4F6"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Contactless Payment Solutions:</w:t>
      </w:r>
      <w:r w:rsidRPr="00257CD1">
        <w:rPr>
          <w:rFonts w:ascii="Times New Roman" w:hAnsi="Times New Roman" w:cs="Times New Roman"/>
          <w:color w:val="0E101A"/>
          <w:sz w:val="24"/>
          <w:szCs w:val="24"/>
        </w:rPr>
        <w:t xml:space="preserve"> the </w:t>
      </w:r>
      <w:r w:rsidR="00AA1D13" w:rsidRPr="00257CD1">
        <w:rPr>
          <w:rFonts w:ascii="Times New Roman" w:hAnsi="Times New Roman" w:cs="Times New Roman"/>
          <w:color w:val="0E101A"/>
          <w:sz w:val="24"/>
          <w:szCs w:val="24"/>
        </w:rPr>
        <w:t>organization</w:t>
      </w:r>
      <w:r w:rsidRPr="00257CD1">
        <w:rPr>
          <w:rFonts w:ascii="Times New Roman" w:hAnsi="Times New Roman" w:cs="Times New Roman"/>
          <w:color w:val="0E101A"/>
          <w:sz w:val="24"/>
          <w:szCs w:val="24"/>
        </w:rPr>
        <w:t xml:space="preserve"> enables the opportunity of mobile payment options such as Apple Pay, Google Wallet, and cryptocurrency transactions.</w:t>
      </w:r>
    </w:p>
    <w:p w14:paraId="0223E08E" w14:textId="77777777" w:rsidR="00E23548" w:rsidRPr="00257CD1" w:rsidRDefault="00C43D87" w:rsidP="00257CD1">
      <w:pPr>
        <w:spacing w:before="240" w:after="240" w:line="360" w:lineRule="auto"/>
        <w:jc w:val="both"/>
        <w:rPr>
          <w:rFonts w:ascii="Times New Roman" w:hAnsi="Times New Roman" w:cs="Times New Roman"/>
          <w:b/>
          <w:color w:val="222222"/>
          <w:sz w:val="24"/>
          <w:szCs w:val="24"/>
          <w:highlight w:val="white"/>
        </w:rPr>
      </w:pPr>
      <w:r w:rsidRPr="00257CD1">
        <w:rPr>
          <w:rFonts w:ascii="Times New Roman" w:hAnsi="Times New Roman" w:cs="Times New Roman"/>
          <w:b/>
          <w:color w:val="222222"/>
          <w:sz w:val="24"/>
          <w:szCs w:val="24"/>
          <w:highlight w:val="white"/>
        </w:rPr>
        <w:t>Implementation Strategy</w:t>
      </w:r>
    </w:p>
    <w:p w14:paraId="356A54B2" w14:textId="74222FDA" w:rsidR="00E23548" w:rsidRPr="00257CD1" w:rsidRDefault="00C43D87" w:rsidP="00257CD1">
      <w:pPr>
        <w:spacing w:before="240" w:after="240" w:line="360" w:lineRule="auto"/>
        <w:jc w:val="both"/>
        <w:rPr>
          <w:rFonts w:ascii="Times New Roman" w:hAnsi="Times New Roman" w:cs="Times New Roman"/>
          <w:color w:val="0E101A"/>
          <w:sz w:val="24"/>
          <w:szCs w:val="24"/>
        </w:rPr>
      </w:pPr>
      <w:r w:rsidRPr="00257CD1">
        <w:rPr>
          <w:rFonts w:ascii="Times New Roman" w:hAnsi="Times New Roman" w:cs="Times New Roman"/>
          <w:sz w:val="24"/>
          <w:szCs w:val="24"/>
          <w:highlight w:val="white"/>
        </w:rPr>
        <w:t xml:space="preserve">To complete these strategies, it will take 7-13 months for chatbot deployment, app development, and advanced technology integration. The </w:t>
      </w:r>
      <w:r w:rsidR="00AA1D13" w:rsidRPr="00257CD1">
        <w:rPr>
          <w:rFonts w:ascii="Times New Roman" w:hAnsi="Times New Roman" w:cs="Times New Roman"/>
          <w:sz w:val="24"/>
          <w:szCs w:val="24"/>
          <w:highlight w:val="white"/>
        </w:rPr>
        <w:t>hotel mentioned</w:t>
      </w:r>
      <w:r w:rsidRPr="00257CD1">
        <w:rPr>
          <w:rFonts w:ascii="Times New Roman" w:hAnsi="Times New Roman" w:cs="Times New Roman"/>
          <w:sz w:val="24"/>
          <w:szCs w:val="24"/>
          <w:highlight w:val="white"/>
        </w:rPr>
        <w:t xml:space="preserve"> will invest €230,000 in IT technology improvements and new system development. </w:t>
      </w:r>
      <w:r w:rsidRPr="00257CD1">
        <w:rPr>
          <w:rFonts w:ascii="Times New Roman" w:hAnsi="Times New Roman" w:cs="Times New Roman"/>
          <w:color w:val="222222"/>
          <w:sz w:val="24"/>
          <w:szCs w:val="24"/>
          <w:highlight w:val="white"/>
        </w:rPr>
        <w:t>The performance indicators are mobile app installation numbers, digital bookings through the app, and better app consumer feedback.</w:t>
      </w:r>
    </w:p>
    <w:p w14:paraId="4B3FF17B" w14:textId="77777777" w:rsidR="00E23548" w:rsidRPr="00257CD1" w:rsidRDefault="00C43D87" w:rsidP="00257CD1">
      <w:pPr>
        <w:spacing w:line="360" w:lineRule="auto"/>
        <w:jc w:val="both"/>
        <w:rPr>
          <w:rFonts w:ascii="Times New Roman" w:hAnsi="Times New Roman" w:cs="Times New Roman"/>
          <w:b/>
          <w:color w:val="0E101A"/>
          <w:sz w:val="24"/>
          <w:szCs w:val="24"/>
        </w:rPr>
      </w:pPr>
      <w:r w:rsidRPr="00257CD1">
        <w:rPr>
          <w:rFonts w:ascii="Times New Roman" w:hAnsi="Times New Roman" w:cs="Times New Roman"/>
          <w:b/>
          <w:color w:val="0E101A"/>
          <w:sz w:val="24"/>
          <w:szCs w:val="24"/>
        </w:rPr>
        <w:t>Sustainability and Green Initiatives</w:t>
      </w:r>
    </w:p>
    <w:p w14:paraId="6F1FCABB" w14:textId="3FD2B30A"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Reconstruction of structures:</w:t>
      </w:r>
      <w:r w:rsidRPr="00257CD1">
        <w:rPr>
          <w:rFonts w:ascii="Times New Roman" w:hAnsi="Times New Roman" w:cs="Times New Roman"/>
          <w:color w:val="0E101A"/>
          <w:sz w:val="24"/>
          <w:szCs w:val="24"/>
        </w:rPr>
        <w:t xml:space="preserve"> To </w:t>
      </w:r>
      <w:r w:rsidR="00AA1D13" w:rsidRPr="00257CD1">
        <w:rPr>
          <w:rFonts w:ascii="Times New Roman" w:hAnsi="Times New Roman" w:cs="Times New Roman"/>
          <w:color w:val="0E101A"/>
          <w:sz w:val="24"/>
          <w:szCs w:val="24"/>
        </w:rPr>
        <w:t>modernize</w:t>
      </w:r>
      <w:r w:rsidRPr="00257CD1">
        <w:rPr>
          <w:rFonts w:ascii="Times New Roman" w:hAnsi="Times New Roman" w:cs="Times New Roman"/>
          <w:color w:val="0E101A"/>
          <w:sz w:val="24"/>
          <w:szCs w:val="24"/>
        </w:rPr>
        <w:t xml:space="preserve"> hotel premises with energy-efficient lighting, water-saving facilities, and improved rules on waste disposal.</w:t>
      </w:r>
    </w:p>
    <w:p w14:paraId="31B159FA" w14:textId="5B4C1EF2"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Sustainable Procurement: </w:t>
      </w:r>
      <w:r w:rsidRPr="00257CD1">
        <w:rPr>
          <w:rFonts w:ascii="Times New Roman" w:hAnsi="Times New Roman" w:cs="Times New Roman"/>
          <w:color w:val="0E101A"/>
          <w:sz w:val="24"/>
          <w:szCs w:val="24"/>
        </w:rPr>
        <w:t xml:space="preserve">Partner with local suppliers to source eco-friendly amenities, organic food ingredients, and biodegradable packaging. Regarding carbon footprint reduction, one must implement a carbon offset program and strive for Green Key certification. Hotel safety is ensured through maintained adherence to fully compliant health and safety </w:t>
      </w:r>
      <w:r w:rsidR="00AA1D13" w:rsidRPr="00257CD1">
        <w:rPr>
          <w:rFonts w:ascii="Times New Roman" w:hAnsi="Times New Roman" w:cs="Times New Roman"/>
          <w:color w:val="0E101A"/>
          <w:sz w:val="24"/>
          <w:szCs w:val="24"/>
        </w:rPr>
        <w:t>standards,</w:t>
      </w:r>
      <w:r w:rsidRPr="00257CD1">
        <w:rPr>
          <w:rFonts w:ascii="Times New Roman" w:hAnsi="Times New Roman" w:cs="Times New Roman"/>
          <w:color w:val="0E101A"/>
          <w:sz w:val="24"/>
          <w:szCs w:val="24"/>
        </w:rPr>
        <w:t xml:space="preserve"> producing favorable conditions for both guests and staff members (</w:t>
      </w:r>
      <w:proofErr w:type="spellStart"/>
      <w:r w:rsidRPr="00257CD1">
        <w:rPr>
          <w:rFonts w:ascii="Times New Roman" w:eastAsia="Calibri" w:hAnsi="Times New Roman" w:cs="Times New Roman"/>
          <w:color w:val="0E101A"/>
          <w:sz w:val="24"/>
          <w:szCs w:val="24"/>
        </w:rPr>
        <w:t>Velaoras</w:t>
      </w:r>
      <w:proofErr w:type="spellEnd"/>
      <w:r w:rsidRPr="00257CD1">
        <w:rPr>
          <w:rFonts w:ascii="Times New Roman" w:eastAsia="Calibri" w:hAnsi="Times New Roman" w:cs="Times New Roman"/>
          <w:color w:val="0E101A"/>
          <w:sz w:val="24"/>
          <w:szCs w:val="24"/>
        </w:rPr>
        <w:t xml:space="preserve"> </w:t>
      </w:r>
      <w:r w:rsidRPr="00257CD1">
        <w:rPr>
          <w:rFonts w:ascii="Times New Roman" w:eastAsia="Calibri" w:hAnsi="Times New Roman" w:cs="Times New Roman"/>
          <w:i/>
          <w:color w:val="0E101A"/>
          <w:sz w:val="24"/>
          <w:szCs w:val="24"/>
        </w:rPr>
        <w:t>et al</w:t>
      </w:r>
      <w:r w:rsidRPr="00257CD1">
        <w:rPr>
          <w:rFonts w:ascii="Times New Roman" w:eastAsia="Calibri" w:hAnsi="Times New Roman" w:cs="Times New Roman"/>
          <w:color w:val="0E101A"/>
          <w:sz w:val="24"/>
          <w:szCs w:val="24"/>
        </w:rPr>
        <w:t>., 2025</w:t>
      </w:r>
      <w:r w:rsidR="00AA1D13" w:rsidRPr="00257CD1">
        <w:rPr>
          <w:rFonts w:ascii="Times New Roman" w:eastAsia="Calibri" w:hAnsi="Times New Roman" w:cs="Times New Roman"/>
          <w:color w:val="0E101A"/>
          <w:sz w:val="24"/>
          <w:szCs w:val="24"/>
        </w:rPr>
        <w:t>).</w:t>
      </w:r>
    </w:p>
    <w:p w14:paraId="7BD590FA" w14:textId="3CB556CB"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Introducing guest participation in Sustainability: </w:t>
      </w:r>
      <w:r w:rsidRPr="00257CD1">
        <w:rPr>
          <w:rFonts w:ascii="Times New Roman" w:hAnsi="Times New Roman" w:cs="Times New Roman"/>
          <w:color w:val="0E101A"/>
          <w:sz w:val="24"/>
          <w:szCs w:val="24"/>
        </w:rPr>
        <w:t xml:space="preserve">Establish perks for </w:t>
      </w:r>
      <w:r w:rsidR="00AA1D13" w:rsidRPr="00257CD1">
        <w:rPr>
          <w:rFonts w:ascii="Times New Roman" w:hAnsi="Times New Roman" w:cs="Times New Roman"/>
          <w:color w:val="0E101A"/>
          <w:sz w:val="24"/>
          <w:szCs w:val="24"/>
        </w:rPr>
        <w:t>guests by</w:t>
      </w:r>
      <w:r w:rsidRPr="00257CD1">
        <w:rPr>
          <w:rFonts w:ascii="Times New Roman" w:hAnsi="Times New Roman" w:cs="Times New Roman"/>
          <w:color w:val="0E101A"/>
          <w:sz w:val="24"/>
          <w:szCs w:val="24"/>
        </w:rPr>
        <w:t xml:space="preserve"> changing their preferences toward </w:t>
      </w:r>
      <w:r w:rsidR="00AA1D13" w:rsidRPr="00257CD1">
        <w:rPr>
          <w:rFonts w:ascii="Times New Roman" w:hAnsi="Times New Roman" w:cs="Times New Roman"/>
          <w:color w:val="0E101A"/>
          <w:sz w:val="24"/>
          <w:szCs w:val="24"/>
        </w:rPr>
        <w:t>environmentally friendly</w:t>
      </w:r>
      <w:r w:rsidRPr="00257CD1">
        <w:rPr>
          <w:rFonts w:ascii="Times New Roman" w:hAnsi="Times New Roman" w:cs="Times New Roman"/>
          <w:color w:val="0E101A"/>
          <w:sz w:val="24"/>
          <w:szCs w:val="24"/>
        </w:rPr>
        <w:t xml:space="preserve"> products and </w:t>
      </w:r>
      <w:r w:rsidR="00380814" w:rsidRPr="00257CD1">
        <w:rPr>
          <w:rFonts w:ascii="Times New Roman" w:hAnsi="Times New Roman" w:cs="Times New Roman"/>
          <w:color w:val="0E101A"/>
          <w:sz w:val="24"/>
          <w:szCs w:val="24"/>
        </w:rPr>
        <w:t>services,</w:t>
      </w:r>
      <w:r w:rsidRPr="00257CD1">
        <w:rPr>
          <w:rFonts w:ascii="Times New Roman" w:hAnsi="Times New Roman" w:cs="Times New Roman"/>
          <w:color w:val="0E101A"/>
          <w:sz w:val="24"/>
          <w:szCs w:val="24"/>
        </w:rPr>
        <w:t xml:space="preserve"> for example fewer room service supplies for a longer stay.</w:t>
      </w:r>
    </w:p>
    <w:p w14:paraId="4B27B9C3" w14:textId="77777777" w:rsidR="00E23548" w:rsidRPr="00257CD1" w:rsidRDefault="00C43D87" w:rsidP="00257CD1">
      <w:pPr>
        <w:spacing w:before="240" w:after="240" w:line="360" w:lineRule="auto"/>
        <w:jc w:val="both"/>
        <w:rPr>
          <w:rFonts w:ascii="Times New Roman" w:hAnsi="Times New Roman" w:cs="Times New Roman"/>
          <w:b/>
          <w:color w:val="222222"/>
          <w:sz w:val="24"/>
          <w:szCs w:val="24"/>
          <w:highlight w:val="white"/>
        </w:rPr>
      </w:pPr>
      <w:r w:rsidRPr="00257CD1">
        <w:rPr>
          <w:rFonts w:ascii="Times New Roman" w:hAnsi="Times New Roman" w:cs="Times New Roman"/>
          <w:b/>
          <w:color w:val="222222"/>
          <w:sz w:val="24"/>
          <w:szCs w:val="24"/>
          <w:highlight w:val="white"/>
        </w:rPr>
        <w:t>Implementation Strategy</w:t>
      </w:r>
    </w:p>
    <w:p w14:paraId="4E0E39E4" w14:textId="77777777" w:rsidR="00E23548" w:rsidRPr="00257CD1" w:rsidRDefault="00C43D87" w:rsidP="00257CD1">
      <w:pPr>
        <w:spacing w:before="240" w:after="240"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lastRenderedPageBreak/>
        <w:t xml:space="preserve">Sofitel Paris Le Faubourg Hotel’s </w:t>
      </w:r>
      <w:r w:rsidRPr="00257CD1">
        <w:rPr>
          <w:rFonts w:ascii="Times New Roman" w:hAnsi="Times New Roman" w:cs="Times New Roman"/>
          <w:sz w:val="24"/>
          <w:szCs w:val="24"/>
          <w:highlight w:val="white"/>
        </w:rPr>
        <w:t>work will take fourteen to twenty-five months to establish sustainability throughout all operations and obtain certification. The business requires spending €400,000 to enhance facilities while training members of staff in sustainable practices. The hotel tracks how much energy and water it uses while elevating its eco-friendly programs and achieving sustainable goals.</w:t>
      </w:r>
    </w:p>
    <w:p w14:paraId="12CFC7AF" w14:textId="3BCA431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 xml:space="preserve">Cost Management and Revenue </w:t>
      </w:r>
      <w:r w:rsidR="00AA1D13" w:rsidRPr="00257CD1">
        <w:rPr>
          <w:rFonts w:ascii="Times New Roman" w:hAnsi="Times New Roman" w:cs="Times New Roman"/>
          <w:b/>
          <w:sz w:val="24"/>
          <w:szCs w:val="24"/>
        </w:rPr>
        <w:t>Optimization</w:t>
      </w:r>
    </w:p>
    <w:p w14:paraId="482C2E9C" w14:textId="1C23597A"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color w:val="0E101A"/>
          <w:sz w:val="24"/>
          <w:szCs w:val="24"/>
        </w:rPr>
        <w:t xml:space="preserve">Managing operational costs: </w:t>
      </w:r>
      <w:proofErr w:type="gramStart"/>
      <w:r w:rsidRPr="00257CD1">
        <w:rPr>
          <w:rFonts w:ascii="Times New Roman" w:hAnsi="Times New Roman" w:cs="Times New Roman"/>
          <w:color w:val="0E101A"/>
          <w:sz w:val="24"/>
          <w:szCs w:val="24"/>
        </w:rPr>
        <w:t>In order to</w:t>
      </w:r>
      <w:proofErr w:type="gramEnd"/>
      <w:r w:rsidRPr="00257CD1">
        <w:rPr>
          <w:rFonts w:ascii="Times New Roman" w:hAnsi="Times New Roman" w:cs="Times New Roman"/>
          <w:color w:val="0E101A"/>
          <w:sz w:val="24"/>
          <w:szCs w:val="24"/>
        </w:rPr>
        <w:t xml:space="preserve"> enhance the financial health and long-term sustainability of the tourism and hotel industry, it is important to manage operational costs as they directly impact profit margin and revenue (</w:t>
      </w:r>
      <w:r w:rsidR="00AA1D13" w:rsidRPr="00257CD1">
        <w:rPr>
          <w:rFonts w:ascii="Times New Roman" w:hAnsi="Times New Roman" w:cs="Times New Roman"/>
          <w:color w:val="0E101A"/>
          <w:sz w:val="24"/>
          <w:szCs w:val="24"/>
        </w:rPr>
        <w:t>LinkedIn</w:t>
      </w:r>
      <w:r w:rsidRPr="00257CD1">
        <w:rPr>
          <w:rFonts w:ascii="Times New Roman" w:hAnsi="Times New Roman" w:cs="Times New Roman"/>
          <w:color w:val="0E101A"/>
          <w:sz w:val="24"/>
          <w:szCs w:val="24"/>
        </w:rPr>
        <w:t xml:space="preserve">, 2023). Staff cost </w:t>
      </w:r>
      <w:proofErr w:type="gramStart"/>
      <w:r w:rsidRPr="00257CD1">
        <w:rPr>
          <w:rFonts w:ascii="Times New Roman" w:hAnsi="Times New Roman" w:cs="Times New Roman"/>
          <w:color w:val="0E101A"/>
          <w:sz w:val="24"/>
          <w:szCs w:val="24"/>
        </w:rPr>
        <w:t>is considered to be</w:t>
      </w:r>
      <w:proofErr w:type="gramEnd"/>
      <w:r w:rsidRPr="00257CD1">
        <w:rPr>
          <w:rFonts w:ascii="Times New Roman" w:hAnsi="Times New Roman" w:cs="Times New Roman"/>
          <w:color w:val="0E101A"/>
          <w:sz w:val="24"/>
          <w:szCs w:val="24"/>
        </w:rPr>
        <w:t xml:space="preserve"> one of the important components of hotel operating costs. In this case, the mentioned hotel can </w:t>
      </w:r>
      <w:r w:rsidR="00AA1D13" w:rsidRPr="00257CD1">
        <w:rPr>
          <w:rFonts w:ascii="Times New Roman" w:hAnsi="Times New Roman" w:cs="Times New Roman"/>
          <w:color w:val="0E101A"/>
          <w:sz w:val="24"/>
          <w:szCs w:val="24"/>
        </w:rPr>
        <w:t>optimize</w:t>
      </w:r>
      <w:r w:rsidRPr="00257CD1">
        <w:rPr>
          <w:rFonts w:ascii="Times New Roman" w:hAnsi="Times New Roman" w:cs="Times New Roman"/>
          <w:color w:val="0E101A"/>
          <w:sz w:val="24"/>
          <w:szCs w:val="24"/>
        </w:rPr>
        <w:t xml:space="preserve"> its staff by using flexible scheduling, providing cross-functional training, adopting automation, and outsourcing. By offering flexibility to the staff, Sofitel Paris Le Faubourg Hotel can adjust its staff levels according to seasonality and demands. On the other hand, automation can remove monotonous feelings by doing repetitive and routine tasks automatically. By launching advanced check-in and check-out systems, inventory management, and reducing human arrows, Sofitel Paris Le Faubourg Hotel reduces ope</w:t>
      </w:r>
      <w:r w:rsidRPr="00257CD1">
        <w:rPr>
          <w:rFonts w:ascii="Times New Roman" w:hAnsi="Times New Roman" w:cs="Times New Roman"/>
          <w:color w:val="0E101A"/>
          <w:sz w:val="24"/>
          <w:szCs w:val="24"/>
        </w:rPr>
        <w:t xml:space="preserve">rational costs and improves guest experience. </w:t>
      </w:r>
      <w:r w:rsidRPr="00257CD1">
        <w:rPr>
          <w:rFonts w:ascii="Times New Roman" w:hAnsi="Times New Roman" w:cs="Times New Roman"/>
          <w:sz w:val="24"/>
          <w:szCs w:val="24"/>
        </w:rPr>
        <w:t>In this connection, the case mentioned hotel company can create new sources of income by adding VIP memberships plus coworking areas with dining and event hosting options to its existing services</w:t>
      </w:r>
    </w:p>
    <w:p w14:paraId="6204ECB0" w14:textId="6EB1B98E"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b/>
          <w:sz w:val="24"/>
          <w:szCs w:val="24"/>
        </w:rPr>
        <w:t>Fixing dynamic pricing strategy</w:t>
      </w:r>
      <w:r w:rsidRPr="00257CD1">
        <w:rPr>
          <w:rFonts w:ascii="Times New Roman" w:hAnsi="Times New Roman" w:cs="Times New Roman"/>
          <w:sz w:val="24"/>
          <w:szCs w:val="24"/>
        </w:rPr>
        <w:t xml:space="preserve">: By using artificial intelligence, data analytic tools, and implementing a dynamic pricing strategy, the hotel industry can control room prices to fit market trends and business conditions. On the other </w:t>
      </w:r>
      <w:r w:rsidR="00AA1D13" w:rsidRPr="00257CD1">
        <w:rPr>
          <w:rFonts w:ascii="Times New Roman" w:hAnsi="Times New Roman" w:cs="Times New Roman"/>
          <w:sz w:val="24"/>
          <w:szCs w:val="24"/>
        </w:rPr>
        <w:t>hand,</w:t>
      </w:r>
      <w:r w:rsidRPr="00257CD1">
        <w:rPr>
          <w:rFonts w:ascii="Times New Roman" w:hAnsi="Times New Roman" w:cs="Times New Roman"/>
          <w:sz w:val="24"/>
          <w:szCs w:val="24"/>
        </w:rPr>
        <w:t xml:space="preserve"> by making staff scheduling to match the busiest and least busy periods, tourism and hotel companies can avoid paying extra staff hours (</w:t>
      </w:r>
      <w:proofErr w:type="spellStart"/>
      <w:r w:rsidRPr="00257CD1">
        <w:rPr>
          <w:rFonts w:ascii="Times New Roman" w:hAnsi="Times New Roman" w:cs="Times New Roman"/>
          <w:sz w:val="24"/>
          <w:szCs w:val="24"/>
        </w:rPr>
        <w:t>Chechi</w:t>
      </w:r>
      <w:proofErr w:type="spellEnd"/>
      <w:r w:rsidRPr="00257CD1">
        <w:rPr>
          <w:rFonts w:ascii="Times New Roman" w:hAnsi="Times New Roman" w:cs="Times New Roman"/>
          <w:sz w:val="24"/>
          <w:szCs w:val="24"/>
        </w:rPr>
        <w:t>, 2023).</w:t>
      </w:r>
    </w:p>
    <w:p w14:paraId="71F909DB" w14:textId="78A7B7FA"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Tracking </w:t>
      </w:r>
      <w:r w:rsidR="00AA1D13" w:rsidRPr="00257CD1">
        <w:rPr>
          <w:rFonts w:ascii="Times New Roman" w:hAnsi="Times New Roman" w:cs="Times New Roman"/>
          <w:b/>
          <w:color w:val="0E101A"/>
          <w:sz w:val="24"/>
          <w:szCs w:val="24"/>
        </w:rPr>
        <w:t>labor</w:t>
      </w:r>
      <w:r w:rsidRPr="00257CD1">
        <w:rPr>
          <w:rFonts w:ascii="Times New Roman" w:hAnsi="Times New Roman" w:cs="Times New Roman"/>
          <w:b/>
          <w:color w:val="0E101A"/>
          <w:sz w:val="24"/>
          <w:szCs w:val="24"/>
        </w:rPr>
        <w:t xml:space="preserve"> shortage: </w:t>
      </w:r>
      <w:r w:rsidRPr="00257CD1">
        <w:rPr>
          <w:rFonts w:ascii="Times New Roman" w:hAnsi="Times New Roman" w:cs="Times New Roman"/>
          <w:color w:val="0E101A"/>
          <w:sz w:val="24"/>
          <w:szCs w:val="24"/>
        </w:rPr>
        <w:t xml:space="preserve">The tourism and hospitality industry is facing a significant skilled </w:t>
      </w:r>
      <w:r w:rsidR="00AA1D13" w:rsidRPr="00257CD1">
        <w:rPr>
          <w:rFonts w:ascii="Times New Roman" w:hAnsi="Times New Roman" w:cs="Times New Roman"/>
          <w:color w:val="0E101A"/>
          <w:sz w:val="24"/>
          <w:szCs w:val="24"/>
        </w:rPr>
        <w:t>labor</w:t>
      </w:r>
      <w:r w:rsidRPr="00257CD1">
        <w:rPr>
          <w:rFonts w:ascii="Times New Roman" w:hAnsi="Times New Roman" w:cs="Times New Roman"/>
          <w:color w:val="0E101A"/>
          <w:sz w:val="24"/>
          <w:szCs w:val="24"/>
        </w:rPr>
        <w:t xml:space="preserve"> shortage (</w:t>
      </w:r>
      <w:r w:rsidRPr="00257CD1">
        <w:rPr>
          <w:rFonts w:ascii="Times New Roman" w:eastAsia="Calibri" w:hAnsi="Times New Roman" w:cs="Times New Roman"/>
          <w:color w:val="0E101A"/>
          <w:sz w:val="24"/>
          <w:szCs w:val="24"/>
        </w:rPr>
        <w:t xml:space="preserve">Stylianou and </w:t>
      </w:r>
      <w:proofErr w:type="spellStart"/>
      <w:r w:rsidRPr="00257CD1">
        <w:rPr>
          <w:rFonts w:ascii="Times New Roman" w:eastAsia="Calibri" w:hAnsi="Times New Roman" w:cs="Times New Roman"/>
          <w:color w:val="0E101A"/>
          <w:sz w:val="24"/>
          <w:szCs w:val="24"/>
        </w:rPr>
        <w:t>Pericleous</w:t>
      </w:r>
      <w:proofErr w:type="spellEnd"/>
      <w:r w:rsidRPr="00257CD1">
        <w:rPr>
          <w:rFonts w:ascii="Times New Roman" w:eastAsia="Calibri" w:hAnsi="Times New Roman" w:cs="Times New Roman"/>
          <w:color w:val="0E101A"/>
          <w:sz w:val="24"/>
          <w:szCs w:val="24"/>
        </w:rPr>
        <w:t>, 2025)</w:t>
      </w:r>
      <w:r w:rsidRPr="00257CD1">
        <w:rPr>
          <w:rFonts w:ascii="Times New Roman" w:hAnsi="Times New Roman" w:cs="Times New Roman"/>
          <w:color w:val="0E101A"/>
          <w:sz w:val="24"/>
          <w:szCs w:val="24"/>
        </w:rPr>
        <w:t xml:space="preserve">. In this regard, Sofitel Paris Le Faubourg Hotel </w:t>
      </w:r>
      <w:r w:rsidR="00AA1D13" w:rsidRPr="00257CD1">
        <w:rPr>
          <w:rFonts w:ascii="Times New Roman" w:hAnsi="Times New Roman" w:cs="Times New Roman"/>
          <w:color w:val="0E101A"/>
          <w:sz w:val="24"/>
          <w:szCs w:val="24"/>
        </w:rPr>
        <w:t>must</w:t>
      </w:r>
      <w:r w:rsidRPr="00257CD1">
        <w:rPr>
          <w:rFonts w:ascii="Times New Roman" w:hAnsi="Times New Roman" w:cs="Times New Roman"/>
          <w:color w:val="0E101A"/>
          <w:sz w:val="24"/>
          <w:szCs w:val="24"/>
        </w:rPr>
        <w:t xml:space="preserve"> provide competitive salary packages, incentives, rewards, employee recognition, skill development training, and future growth opportunities. These aspects of the </w:t>
      </w:r>
      <w:r w:rsidR="00AA1D13"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can attract and retain top </w:t>
      </w:r>
      <w:r w:rsidR="00AA1D13" w:rsidRPr="00257CD1">
        <w:rPr>
          <w:rFonts w:ascii="Times New Roman" w:hAnsi="Times New Roman" w:cs="Times New Roman"/>
          <w:color w:val="0E101A"/>
          <w:sz w:val="24"/>
          <w:szCs w:val="24"/>
        </w:rPr>
        <w:t>talent</w:t>
      </w:r>
      <w:r w:rsidRPr="00257CD1">
        <w:rPr>
          <w:rFonts w:ascii="Times New Roman" w:hAnsi="Times New Roman" w:cs="Times New Roman"/>
          <w:color w:val="0E101A"/>
          <w:sz w:val="24"/>
          <w:szCs w:val="24"/>
        </w:rPr>
        <w:t>. Besides, collaboration with local schools, community, and hospitality can streamline the mentioned hotel to make effective internship opportunities.</w:t>
      </w:r>
    </w:p>
    <w:p w14:paraId="79FC024D" w14:textId="1101C011"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b/>
          <w:color w:val="0E101A"/>
          <w:sz w:val="24"/>
          <w:szCs w:val="24"/>
        </w:rPr>
        <w:t xml:space="preserve">Catering to changing guest preferences: </w:t>
      </w:r>
      <w:r w:rsidRPr="00257CD1">
        <w:rPr>
          <w:rFonts w:ascii="Times New Roman" w:hAnsi="Times New Roman" w:cs="Times New Roman"/>
          <w:color w:val="0E101A"/>
          <w:sz w:val="24"/>
          <w:szCs w:val="24"/>
        </w:rPr>
        <w:t xml:space="preserve">Introducing advanced wellness packages such as fitness activities, spa treatments, and healthy meals helps hotel and tourism companies address the </w:t>
      </w:r>
      <w:r w:rsidRPr="00257CD1">
        <w:rPr>
          <w:rFonts w:ascii="Times New Roman" w:hAnsi="Times New Roman" w:cs="Times New Roman"/>
          <w:color w:val="0E101A"/>
          <w:sz w:val="24"/>
          <w:szCs w:val="24"/>
        </w:rPr>
        <w:lastRenderedPageBreak/>
        <w:t xml:space="preserve">changing guest preferences. In this connection, Sofitel Paris Le Faubourg Hotel can start advanced booking policies and flexible cancellation systems to provide more </w:t>
      </w:r>
      <w:r w:rsidR="00AA1D13" w:rsidRPr="00257CD1">
        <w:rPr>
          <w:rFonts w:ascii="Times New Roman" w:hAnsi="Times New Roman" w:cs="Times New Roman"/>
          <w:color w:val="0E101A"/>
          <w:sz w:val="24"/>
          <w:szCs w:val="24"/>
        </w:rPr>
        <w:t>personalized</w:t>
      </w:r>
      <w:r w:rsidRPr="00257CD1">
        <w:rPr>
          <w:rFonts w:ascii="Times New Roman" w:hAnsi="Times New Roman" w:cs="Times New Roman"/>
          <w:color w:val="0E101A"/>
          <w:sz w:val="24"/>
          <w:szCs w:val="24"/>
        </w:rPr>
        <w:t xml:space="preserve"> service and satisfy global travelers. Consumers all over the world are seeking eco-conscious products and services. Sofitel Paris Le Faubourg Hotel must adhere to sustainable initiatives such as waste reduction programs, green building design, water conservation measures, local sourcing, community development, and so on.</w:t>
      </w:r>
    </w:p>
    <w:p w14:paraId="53F14BF7" w14:textId="29824C6B" w:rsidR="00E23548" w:rsidRPr="00257CD1" w:rsidRDefault="00AA1D13" w:rsidP="00257CD1">
      <w:pPr>
        <w:spacing w:line="360" w:lineRule="auto"/>
        <w:jc w:val="both"/>
        <w:rPr>
          <w:rFonts w:ascii="Times New Roman" w:hAnsi="Times New Roman" w:cs="Times New Roman"/>
          <w:sz w:val="24"/>
          <w:szCs w:val="24"/>
        </w:rPr>
      </w:pPr>
      <w:r w:rsidRPr="00257CD1">
        <w:rPr>
          <w:rFonts w:ascii="Times New Roman" w:hAnsi="Times New Roman" w:cs="Times New Roman"/>
          <w:b/>
          <w:color w:val="0E101A"/>
          <w:sz w:val="24"/>
          <w:szCs w:val="24"/>
        </w:rPr>
        <w:t>Optimize</w:t>
      </w:r>
      <w:r w:rsidR="00C43D87" w:rsidRPr="00257CD1">
        <w:rPr>
          <w:rFonts w:ascii="Times New Roman" w:hAnsi="Times New Roman" w:cs="Times New Roman"/>
          <w:b/>
          <w:color w:val="0E101A"/>
          <w:sz w:val="24"/>
          <w:szCs w:val="24"/>
        </w:rPr>
        <w:t xml:space="preserve"> Food and beverage operations:</w:t>
      </w:r>
      <w:r w:rsidR="00C43D87" w:rsidRPr="00257CD1">
        <w:rPr>
          <w:rFonts w:ascii="Times New Roman" w:hAnsi="Times New Roman" w:cs="Times New Roman"/>
          <w:color w:val="0E101A"/>
          <w:sz w:val="24"/>
          <w:szCs w:val="24"/>
        </w:rPr>
        <w:t xml:space="preserve"> </w:t>
      </w:r>
      <w:r w:rsidR="00C43D87" w:rsidRPr="00257CD1">
        <w:rPr>
          <w:rFonts w:ascii="Times New Roman" w:hAnsi="Times New Roman" w:cs="Times New Roman"/>
          <w:sz w:val="24"/>
          <w:szCs w:val="24"/>
        </w:rPr>
        <w:t xml:space="preserve">Food &amp; Beverage Operations will benefit from matching menu selections against demand levels to cut waste costs and </w:t>
      </w:r>
      <w:r w:rsidR="00AF441F" w:rsidRPr="00257CD1">
        <w:rPr>
          <w:rFonts w:ascii="Times New Roman" w:hAnsi="Times New Roman" w:cs="Times New Roman"/>
          <w:sz w:val="24"/>
          <w:szCs w:val="24"/>
        </w:rPr>
        <w:t>make</w:t>
      </w:r>
      <w:r w:rsidR="00C43D87" w:rsidRPr="00257CD1">
        <w:rPr>
          <w:rFonts w:ascii="Times New Roman" w:hAnsi="Times New Roman" w:cs="Times New Roman"/>
          <w:sz w:val="24"/>
          <w:szCs w:val="24"/>
        </w:rPr>
        <w:t xml:space="preserve"> more profits.</w:t>
      </w:r>
    </w:p>
    <w:p w14:paraId="6AFC36A4"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Implementation Strategy:</w:t>
      </w:r>
    </w:p>
    <w:p w14:paraId="68C931B4"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The process takes 3 to 9 months both to connect new pricing software with company operations. The overall funding amount for this project is €120,000 which pays for AI pricing software and smart cost management tools. This strategic plan helps to earn more money from each rented room while running operations more affordably and making better profits.</w:t>
      </w:r>
    </w:p>
    <w:p w14:paraId="0984B79C"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Compliance, Economic, and Political Adaptability</w:t>
      </w:r>
    </w:p>
    <w:p w14:paraId="4384A0C2" w14:textId="096026FB"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b/>
          <w:sz w:val="24"/>
          <w:szCs w:val="24"/>
        </w:rPr>
        <w:t xml:space="preserve">Exploring the Economic Influence on Staffing Dynamics: </w:t>
      </w:r>
      <w:r w:rsidRPr="00257CD1">
        <w:rPr>
          <w:rFonts w:ascii="Times New Roman" w:hAnsi="Times New Roman" w:cs="Times New Roman"/>
          <w:sz w:val="24"/>
          <w:szCs w:val="24"/>
        </w:rPr>
        <w:t xml:space="preserve">According to </w:t>
      </w:r>
      <w:r w:rsidRPr="00257CD1">
        <w:rPr>
          <w:rFonts w:ascii="Times New Roman" w:hAnsi="Times New Roman" w:cs="Times New Roman"/>
          <w:color w:val="222222"/>
          <w:sz w:val="24"/>
          <w:szCs w:val="24"/>
          <w:highlight w:val="white"/>
        </w:rPr>
        <w:t>Ahmad, R. and Shariff (2019),</w:t>
      </w:r>
      <w:r w:rsidRPr="00257CD1">
        <w:rPr>
          <w:rFonts w:ascii="Times New Roman" w:hAnsi="Times New Roman" w:cs="Times New Roman"/>
          <w:b/>
          <w:sz w:val="24"/>
          <w:szCs w:val="24"/>
        </w:rPr>
        <w:t xml:space="preserve"> </w:t>
      </w:r>
      <w:r w:rsidRPr="00257CD1">
        <w:rPr>
          <w:rFonts w:ascii="Times New Roman" w:hAnsi="Times New Roman" w:cs="Times New Roman"/>
          <w:sz w:val="24"/>
          <w:szCs w:val="24"/>
        </w:rPr>
        <w:t xml:space="preserve">in this </w:t>
      </w:r>
      <w:r w:rsidR="00AA1D13" w:rsidRPr="00257CD1">
        <w:rPr>
          <w:rFonts w:ascii="Times New Roman" w:hAnsi="Times New Roman" w:cs="Times New Roman"/>
          <w:sz w:val="24"/>
          <w:szCs w:val="24"/>
        </w:rPr>
        <w:t>ever-changing</w:t>
      </w:r>
      <w:r w:rsidRPr="00257CD1">
        <w:rPr>
          <w:rFonts w:ascii="Times New Roman" w:hAnsi="Times New Roman" w:cs="Times New Roman"/>
          <w:sz w:val="24"/>
          <w:szCs w:val="24"/>
        </w:rPr>
        <w:t xml:space="preserve"> global economic landscape and to maintain a diverse workforce, the hotel industry should provide training to the staff so that they can maintain safety regulations, hospitality laws, employment laws, ethical standards and political decisions, and immigration laws. The </w:t>
      </w:r>
      <w:r w:rsidR="00AF441F" w:rsidRPr="00257CD1">
        <w:rPr>
          <w:rFonts w:ascii="Times New Roman" w:hAnsi="Times New Roman" w:cs="Times New Roman"/>
          <w:sz w:val="24"/>
          <w:szCs w:val="24"/>
        </w:rPr>
        <w:t>hotel company mentioned</w:t>
      </w:r>
      <w:r w:rsidRPr="00257CD1">
        <w:rPr>
          <w:rFonts w:ascii="Times New Roman" w:hAnsi="Times New Roman" w:cs="Times New Roman"/>
          <w:sz w:val="24"/>
          <w:szCs w:val="24"/>
        </w:rPr>
        <w:t xml:space="preserve"> must improve robust labor management strategies to respond during economic downturns and crisis times. By introducing proactive strategies, anticipating market shifts, and adopting readiness to respond quickly in the ever-evolving market, the hotel industry can compete with sudden economic changes. In this connection, the hotel industry should heavily invest in advanced technology to get real-time insights and make a more informed decision to streamline operations and to generate efficient production.</w:t>
      </w:r>
    </w:p>
    <w:p w14:paraId="5217F816"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Strong supply chain management for economic and financial adaptability</w:t>
      </w:r>
    </w:p>
    <w:p w14:paraId="7C953403" w14:textId="4B94F1DE"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sz w:val="24"/>
          <w:szCs w:val="24"/>
        </w:rPr>
        <w:t xml:space="preserve">As per the opinion of </w:t>
      </w:r>
      <w:r w:rsidRPr="00257CD1">
        <w:rPr>
          <w:rFonts w:ascii="Times New Roman" w:hAnsi="Times New Roman" w:cs="Times New Roman"/>
          <w:color w:val="222222"/>
          <w:sz w:val="24"/>
          <w:szCs w:val="24"/>
          <w:highlight w:val="white"/>
        </w:rPr>
        <w:t xml:space="preserve">Song (2012), </w:t>
      </w:r>
      <w:r w:rsidRPr="00257CD1">
        <w:rPr>
          <w:rFonts w:ascii="Times New Roman" w:hAnsi="Times New Roman" w:cs="Times New Roman"/>
          <w:sz w:val="24"/>
          <w:szCs w:val="24"/>
        </w:rPr>
        <w:t xml:space="preserve">the ability of the hotel business to respond swiftly to shifts in the balance between supply and demand is essential to its financial and economic flexibility. Variations in effective demand, fashion trends, competitor activity, and other environmental factors can all be blamed for shifts in supply and demand. Additionally, when the hotel business malfunctions, it becomes less efficient and consequently unable to match the existing demand. </w:t>
      </w:r>
      <w:r w:rsidRPr="00257CD1">
        <w:rPr>
          <w:rFonts w:ascii="Times New Roman" w:hAnsi="Times New Roman" w:cs="Times New Roman"/>
          <w:sz w:val="24"/>
          <w:szCs w:val="24"/>
        </w:rPr>
        <w:lastRenderedPageBreak/>
        <w:t xml:space="preserve">Every business engages </w:t>
      </w:r>
      <w:r w:rsidR="00E53A7F" w:rsidRPr="00257CD1">
        <w:rPr>
          <w:rFonts w:ascii="Times New Roman" w:hAnsi="Times New Roman" w:cs="Times New Roman"/>
          <w:sz w:val="24"/>
          <w:szCs w:val="24"/>
        </w:rPr>
        <w:t>in</w:t>
      </w:r>
      <w:r w:rsidRPr="00257CD1">
        <w:rPr>
          <w:rFonts w:ascii="Times New Roman" w:hAnsi="Times New Roman" w:cs="Times New Roman"/>
          <w:sz w:val="24"/>
          <w:szCs w:val="24"/>
        </w:rPr>
        <w:t xml:space="preserve"> its surroundings. In logistics companies, issues may come up during the service delivery and implementation phases.</w:t>
      </w:r>
    </w:p>
    <w:p w14:paraId="02F956FF"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b/>
          <w:sz w:val="24"/>
          <w:szCs w:val="24"/>
        </w:rPr>
        <w:t xml:space="preserve">Crisis Management Plan: </w:t>
      </w:r>
      <w:r w:rsidRPr="00257CD1">
        <w:rPr>
          <w:rFonts w:ascii="Times New Roman" w:hAnsi="Times New Roman" w:cs="Times New Roman"/>
          <w:sz w:val="24"/>
          <w:szCs w:val="24"/>
        </w:rPr>
        <w:t>In recent times, the tourism sector has encountered uncertainty and unprecedented volatility both domestically and as well as globally (Mann et al., 2024). The crisis arises in the hotel industry due to local conflicts, geopolitical instability, pandemic situation, price increases, inflation, fluctuation in foreign exchange rates, and so on (Lucena, 2024). In these circumstances, the hotel companies need to prepare for different kinds of crises through economic management plans as well as strategies to deal</w:t>
      </w:r>
      <w:r w:rsidRPr="00257CD1">
        <w:rPr>
          <w:rFonts w:ascii="Times New Roman" w:hAnsi="Times New Roman" w:cs="Times New Roman"/>
          <w:sz w:val="24"/>
          <w:szCs w:val="24"/>
        </w:rPr>
        <w:t xml:space="preserve"> with political risks and health emergencies. Crisis management strategies include a proactive approach for quick response to changing markets and changing customer demands, recovery from unexpected events, making sustainable and safe travel plans, and offering overall satisfaction to tourists (</w:t>
      </w:r>
      <w:r w:rsidRPr="00257CD1">
        <w:rPr>
          <w:rFonts w:ascii="Times New Roman" w:hAnsi="Times New Roman" w:cs="Times New Roman"/>
          <w:color w:val="222222"/>
          <w:sz w:val="24"/>
          <w:szCs w:val="24"/>
          <w:highlight w:val="white"/>
        </w:rPr>
        <w:t xml:space="preserve">Wut </w:t>
      </w:r>
      <w:r w:rsidRPr="00257CD1">
        <w:rPr>
          <w:rFonts w:ascii="Times New Roman" w:hAnsi="Times New Roman" w:cs="Times New Roman"/>
          <w:i/>
          <w:color w:val="222222"/>
          <w:sz w:val="24"/>
          <w:szCs w:val="24"/>
          <w:highlight w:val="white"/>
        </w:rPr>
        <w:t>et al</w:t>
      </w:r>
      <w:r w:rsidRPr="00257CD1">
        <w:rPr>
          <w:rFonts w:ascii="Times New Roman" w:hAnsi="Times New Roman" w:cs="Times New Roman"/>
          <w:color w:val="222222"/>
          <w:sz w:val="24"/>
          <w:szCs w:val="24"/>
          <w:highlight w:val="white"/>
        </w:rPr>
        <w:t>., 2021)</w:t>
      </w:r>
      <w:r w:rsidRPr="00257CD1">
        <w:rPr>
          <w:rFonts w:ascii="Times New Roman" w:hAnsi="Times New Roman" w:cs="Times New Roman"/>
          <w:sz w:val="24"/>
          <w:szCs w:val="24"/>
        </w:rPr>
        <w:t>.</w:t>
      </w:r>
    </w:p>
    <w:p w14:paraId="328B2A83" w14:textId="70D0C4F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b/>
          <w:sz w:val="24"/>
          <w:szCs w:val="24"/>
        </w:rPr>
        <w:t xml:space="preserve">Diversity and Inclusion policies: </w:t>
      </w:r>
      <w:r w:rsidR="00E53A7F" w:rsidRPr="00257CD1">
        <w:rPr>
          <w:rFonts w:ascii="Times New Roman" w:hAnsi="Times New Roman" w:cs="Times New Roman"/>
          <w:sz w:val="24"/>
          <w:szCs w:val="24"/>
        </w:rPr>
        <w:t>organizations</w:t>
      </w:r>
      <w:r w:rsidRPr="00257CD1">
        <w:rPr>
          <w:rFonts w:ascii="Times New Roman" w:hAnsi="Times New Roman" w:cs="Times New Roman"/>
          <w:sz w:val="24"/>
          <w:szCs w:val="24"/>
        </w:rPr>
        <w:t xml:space="preserve"> need better diversity &amp; inclusion support to hire more employees from diverse backgrounds and teach staff to work with customers of all cultural backgrounds.</w:t>
      </w:r>
    </w:p>
    <w:p w14:paraId="1FEAAE13" w14:textId="39CCE00B"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b/>
          <w:sz w:val="24"/>
          <w:szCs w:val="24"/>
        </w:rPr>
        <w:t>Robust security measure</w:t>
      </w:r>
      <w:r w:rsidR="00E53A7F" w:rsidRPr="00257CD1">
        <w:rPr>
          <w:rFonts w:ascii="Times New Roman" w:hAnsi="Times New Roman" w:cs="Times New Roman"/>
          <w:b/>
          <w:sz w:val="24"/>
          <w:szCs w:val="24"/>
        </w:rPr>
        <w:t xml:space="preserve">: </w:t>
      </w:r>
      <w:r w:rsidR="00E53A7F" w:rsidRPr="00257CD1">
        <w:rPr>
          <w:rFonts w:ascii="Times New Roman" w:hAnsi="Times New Roman" w:cs="Times New Roman"/>
          <w:sz w:val="24"/>
          <w:szCs w:val="24"/>
        </w:rPr>
        <w:t>Hotel</w:t>
      </w:r>
      <w:r w:rsidRPr="00257CD1">
        <w:rPr>
          <w:rFonts w:ascii="Times New Roman" w:hAnsi="Times New Roman" w:cs="Times New Roman"/>
          <w:sz w:val="24"/>
          <w:szCs w:val="24"/>
        </w:rPr>
        <w:t xml:space="preserve"> companies should equip guest rooms with digital keycards and place AI security cameras for better security protection.</w:t>
      </w:r>
    </w:p>
    <w:p w14:paraId="0924C827"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Implementation Strategy:</w:t>
      </w:r>
    </w:p>
    <w:p w14:paraId="631F2AF3"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The hotel continues to make security updates every three months. The mentioned hotel will need €60,000 to establish business compliance while managing emergencies.</w:t>
      </w:r>
    </w:p>
    <w:p w14:paraId="3DBFA19E"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The case mentioned hotel should focus on avoiding regulatory fines, legal issues, and security incidents.</w:t>
      </w:r>
    </w:p>
    <w:p w14:paraId="7BA7EF1B"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Refreeze Stage: Sustaining the Change</w:t>
      </w:r>
    </w:p>
    <w:p w14:paraId="748CCE4D"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hotel should establish a permanent stage to make sure its new procedures become regular </w:t>
      </w:r>
    </w:p>
    <w:p w14:paraId="58D3449A"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Key Actions:</w:t>
      </w:r>
    </w:p>
    <w:p w14:paraId="3BFB9FB0" w14:textId="77777777"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A team needs to watch the change in performance to solve problems and report results.</w:t>
      </w:r>
    </w:p>
    <w:p w14:paraId="3F29F150" w14:textId="5A0174EB" w:rsidR="00E23548" w:rsidRPr="00257CD1" w:rsidRDefault="00C43D87" w:rsidP="00257CD1">
      <w:pP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Give salary increases and growth options to staff members who show </w:t>
      </w:r>
      <w:r w:rsidR="00E53A7F" w:rsidRPr="00257CD1">
        <w:rPr>
          <w:rFonts w:ascii="Times New Roman" w:hAnsi="Times New Roman" w:cs="Times New Roman"/>
          <w:sz w:val="24"/>
          <w:szCs w:val="24"/>
        </w:rPr>
        <w:t>strong</w:t>
      </w:r>
      <w:r w:rsidRPr="00257CD1">
        <w:rPr>
          <w:rFonts w:ascii="Times New Roman" w:hAnsi="Times New Roman" w:cs="Times New Roman"/>
          <w:sz w:val="24"/>
          <w:szCs w:val="24"/>
        </w:rPr>
        <w:t xml:space="preserve"> management skills. Sofitel Paris Le Faubourg Hotel can use KPIs to check how well changes work after the implementation of the above-mentioned strategies so that it can keep operating successfully. Furthermore, the mentioned </w:t>
      </w:r>
      <w:r w:rsidR="00E53A7F" w:rsidRPr="00257CD1">
        <w:rPr>
          <w:rFonts w:ascii="Times New Roman" w:hAnsi="Times New Roman" w:cs="Times New Roman"/>
          <w:sz w:val="24"/>
          <w:szCs w:val="24"/>
        </w:rPr>
        <w:t>organization</w:t>
      </w:r>
      <w:r w:rsidRPr="00257CD1">
        <w:rPr>
          <w:rFonts w:ascii="Times New Roman" w:hAnsi="Times New Roman" w:cs="Times New Roman"/>
          <w:sz w:val="24"/>
          <w:szCs w:val="24"/>
        </w:rPr>
        <w:t xml:space="preserve"> must be </w:t>
      </w:r>
    </w:p>
    <w:p w14:paraId="471B63C0"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sz w:val="24"/>
          <w:szCs w:val="24"/>
        </w:rPr>
        <w:t>committed to generating fresh thinking by watching market changes and guest needs.</w:t>
      </w:r>
    </w:p>
    <w:p w14:paraId="274CB329" w14:textId="77777777" w:rsidR="00DC65A9" w:rsidRDefault="00DC65A9" w:rsidP="00257CD1">
      <w:pPr>
        <w:pStyle w:val="Heading1"/>
      </w:pPr>
      <w:bookmarkStart w:id="4" w:name="_Toc190432150"/>
    </w:p>
    <w:p w14:paraId="00CEA6DA" w14:textId="626712E4" w:rsidR="00E23548" w:rsidRPr="00257CD1" w:rsidRDefault="00C43D87" w:rsidP="00257CD1">
      <w:pPr>
        <w:pStyle w:val="Heading1"/>
      </w:pPr>
      <w:r w:rsidRPr="00257CD1">
        <w:lastRenderedPageBreak/>
        <w:t>Action Plan</w:t>
      </w:r>
      <w:bookmarkEnd w:id="4"/>
      <w:r w:rsidRPr="00257CD1">
        <w:t xml:space="preserve"> </w:t>
      </w:r>
    </w:p>
    <w:p w14:paraId="12E3B477" w14:textId="77777777" w:rsidR="00E23548" w:rsidRPr="00257CD1" w:rsidRDefault="00E23548" w:rsidP="00257CD1">
      <w:pPr>
        <w:spacing w:line="360" w:lineRule="auto"/>
        <w:jc w:val="both"/>
        <w:rPr>
          <w:rFonts w:ascii="Times New Roman" w:hAnsi="Times New Roman" w:cs="Times New Roman"/>
          <w:b/>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E23548" w:rsidRPr="00257CD1" w14:paraId="4CBB5C86" w14:textId="77777777">
        <w:tc>
          <w:tcPr>
            <w:tcW w:w="1337" w:type="dxa"/>
            <w:shd w:val="clear" w:color="auto" w:fill="auto"/>
            <w:tcMar>
              <w:top w:w="100" w:type="dxa"/>
              <w:left w:w="100" w:type="dxa"/>
              <w:bottom w:w="100" w:type="dxa"/>
              <w:right w:w="100" w:type="dxa"/>
            </w:tcMar>
          </w:tcPr>
          <w:p w14:paraId="448F06B5" w14:textId="64D9A2CD"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No.</w:t>
            </w:r>
          </w:p>
        </w:tc>
        <w:tc>
          <w:tcPr>
            <w:tcW w:w="1337" w:type="dxa"/>
            <w:shd w:val="clear" w:color="auto" w:fill="auto"/>
            <w:tcMar>
              <w:top w:w="100" w:type="dxa"/>
              <w:left w:w="100" w:type="dxa"/>
              <w:bottom w:w="100" w:type="dxa"/>
              <w:right w:w="100" w:type="dxa"/>
            </w:tcMar>
          </w:tcPr>
          <w:p w14:paraId="3E012C0D"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Problem</w:t>
            </w:r>
          </w:p>
        </w:tc>
        <w:tc>
          <w:tcPr>
            <w:tcW w:w="1337" w:type="dxa"/>
            <w:shd w:val="clear" w:color="auto" w:fill="auto"/>
            <w:tcMar>
              <w:top w:w="100" w:type="dxa"/>
              <w:left w:w="100" w:type="dxa"/>
              <w:bottom w:w="100" w:type="dxa"/>
              <w:right w:w="100" w:type="dxa"/>
            </w:tcMar>
          </w:tcPr>
          <w:p w14:paraId="4E03CC3C"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Solutions</w:t>
            </w:r>
          </w:p>
        </w:tc>
        <w:tc>
          <w:tcPr>
            <w:tcW w:w="1337" w:type="dxa"/>
            <w:shd w:val="clear" w:color="auto" w:fill="auto"/>
            <w:tcMar>
              <w:top w:w="100" w:type="dxa"/>
              <w:left w:w="100" w:type="dxa"/>
              <w:bottom w:w="100" w:type="dxa"/>
              <w:right w:w="100" w:type="dxa"/>
            </w:tcMar>
          </w:tcPr>
          <w:p w14:paraId="02BEE7A7"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Desired Outcomes</w:t>
            </w:r>
          </w:p>
        </w:tc>
        <w:tc>
          <w:tcPr>
            <w:tcW w:w="1337" w:type="dxa"/>
            <w:shd w:val="clear" w:color="auto" w:fill="auto"/>
            <w:tcMar>
              <w:top w:w="100" w:type="dxa"/>
              <w:left w:w="100" w:type="dxa"/>
              <w:bottom w:w="100" w:type="dxa"/>
              <w:right w:w="100" w:type="dxa"/>
            </w:tcMar>
          </w:tcPr>
          <w:p w14:paraId="70C99A93"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Time scale</w:t>
            </w:r>
          </w:p>
        </w:tc>
        <w:tc>
          <w:tcPr>
            <w:tcW w:w="1337" w:type="dxa"/>
            <w:shd w:val="clear" w:color="auto" w:fill="auto"/>
            <w:tcMar>
              <w:top w:w="100" w:type="dxa"/>
              <w:left w:w="100" w:type="dxa"/>
              <w:bottom w:w="100" w:type="dxa"/>
              <w:right w:w="100" w:type="dxa"/>
            </w:tcMar>
          </w:tcPr>
          <w:p w14:paraId="013C005B" w14:textId="77777777" w:rsidR="00E23548" w:rsidRPr="00257CD1" w:rsidRDefault="00C43D87" w:rsidP="00257CD1">
            <w:pPr>
              <w:widowControl w:val="0"/>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Completion</w:t>
            </w:r>
          </w:p>
          <w:p w14:paraId="75E64C57" w14:textId="77777777" w:rsidR="00E23548" w:rsidRPr="00257CD1" w:rsidRDefault="00C43D87" w:rsidP="00257CD1">
            <w:pPr>
              <w:widowControl w:val="0"/>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Date</w:t>
            </w:r>
          </w:p>
        </w:tc>
        <w:tc>
          <w:tcPr>
            <w:tcW w:w="1337" w:type="dxa"/>
            <w:shd w:val="clear" w:color="auto" w:fill="auto"/>
            <w:tcMar>
              <w:top w:w="100" w:type="dxa"/>
              <w:left w:w="100" w:type="dxa"/>
              <w:bottom w:w="100" w:type="dxa"/>
              <w:right w:w="100" w:type="dxa"/>
            </w:tcMar>
          </w:tcPr>
          <w:p w14:paraId="1F0BA908" w14:textId="77777777" w:rsidR="00E23548" w:rsidRPr="00257CD1" w:rsidRDefault="00C43D87" w:rsidP="00257CD1">
            <w:pPr>
              <w:widowControl w:val="0"/>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Planned</w:t>
            </w:r>
          </w:p>
          <w:p w14:paraId="1D606DDA" w14:textId="77777777" w:rsidR="00E23548" w:rsidRPr="00257CD1" w:rsidRDefault="00C43D87" w:rsidP="00257CD1">
            <w:pPr>
              <w:widowControl w:val="0"/>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Budget</w:t>
            </w:r>
          </w:p>
          <w:p w14:paraId="176304C9" w14:textId="77777777" w:rsidR="00E23548" w:rsidRPr="00257CD1" w:rsidRDefault="00E23548"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p>
        </w:tc>
      </w:tr>
      <w:tr w:rsidR="00E23548" w:rsidRPr="00257CD1" w14:paraId="14707B10" w14:textId="77777777">
        <w:tc>
          <w:tcPr>
            <w:tcW w:w="1337" w:type="dxa"/>
            <w:shd w:val="clear" w:color="auto" w:fill="auto"/>
            <w:tcMar>
              <w:top w:w="100" w:type="dxa"/>
              <w:left w:w="100" w:type="dxa"/>
              <w:bottom w:w="100" w:type="dxa"/>
              <w:right w:w="100" w:type="dxa"/>
            </w:tcMar>
          </w:tcPr>
          <w:p w14:paraId="4AD961C9"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1</w:t>
            </w:r>
          </w:p>
        </w:tc>
        <w:tc>
          <w:tcPr>
            <w:tcW w:w="1337" w:type="dxa"/>
            <w:shd w:val="clear" w:color="auto" w:fill="auto"/>
            <w:tcMar>
              <w:top w:w="100" w:type="dxa"/>
              <w:left w:w="100" w:type="dxa"/>
              <w:bottom w:w="100" w:type="dxa"/>
              <w:right w:w="100" w:type="dxa"/>
            </w:tcMar>
          </w:tcPr>
          <w:p w14:paraId="10894572"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primary issue of Sofitel Paris Le Faubourg Hotel is decreased guest satisfaction and occupancy rates. </w:t>
            </w:r>
          </w:p>
        </w:tc>
        <w:tc>
          <w:tcPr>
            <w:tcW w:w="1337" w:type="dxa"/>
            <w:shd w:val="clear" w:color="auto" w:fill="auto"/>
            <w:tcMar>
              <w:top w:w="100" w:type="dxa"/>
              <w:left w:w="100" w:type="dxa"/>
              <w:bottom w:w="100" w:type="dxa"/>
              <w:right w:w="100" w:type="dxa"/>
            </w:tcMar>
          </w:tcPr>
          <w:p w14:paraId="7D39EFB1" w14:textId="0B454BDF"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hotel will start a customer feedback system that </w:t>
            </w:r>
            <w:r w:rsidR="00E53A7F" w:rsidRPr="00257CD1">
              <w:rPr>
                <w:rFonts w:ascii="Times New Roman" w:hAnsi="Times New Roman" w:cs="Times New Roman"/>
                <w:sz w:val="24"/>
                <w:szCs w:val="24"/>
              </w:rPr>
              <w:t>is combined</w:t>
            </w:r>
            <w:r w:rsidRPr="00257CD1">
              <w:rPr>
                <w:rFonts w:ascii="Times New Roman" w:hAnsi="Times New Roman" w:cs="Times New Roman"/>
                <w:sz w:val="24"/>
                <w:szCs w:val="24"/>
              </w:rPr>
              <w:t xml:space="preserve"> with improved staff system service training. It helps to represent the solution to resolve this issue. </w:t>
            </w:r>
          </w:p>
        </w:tc>
        <w:tc>
          <w:tcPr>
            <w:tcW w:w="1337" w:type="dxa"/>
            <w:shd w:val="clear" w:color="auto" w:fill="auto"/>
            <w:tcMar>
              <w:top w:w="100" w:type="dxa"/>
              <w:left w:w="100" w:type="dxa"/>
              <w:bottom w:w="100" w:type="dxa"/>
              <w:right w:w="100" w:type="dxa"/>
            </w:tcMar>
          </w:tcPr>
          <w:p w14:paraId="32AD4BDE" w14:textId="3361A004"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If guests are satisfied with their </w:t>
            </w:r>
            <w:r w:rsidR="00E53A7F" w:rsidRPr="00257CD1">
              <w:rPr>
                <w:rFonts w:ascii="Times New Roman" w:hAnsi="Times New Roman" w:cs="Times New Roman"/>
                <w:sz w:val="24"/>
                <w:szCs w:val="24"/>
              </w:rPr>
              <w:t>services,</w:t>
            </w:r>
            <w:r w:rsidRPr="00257CD1">
              <w:rPr>
                <w:rFonts w:ascii="Times New Roman" w:hAnsi="Times New Roman" w:cs="Times New Roman"/>
                <w:sz w:val="24"/>
                <w:szCs w:val="24"/>
              </w:rPr>
              <w:t xml:space="preserve"> it helps to improve brand reputation. It will result in increased occupancy rates for the hotel. </w:t>
            </w:r>
          </w:p>
        </w:tc>
        <w:tc>
          <w:tcPr>
            <w:tcW w:w="1337" w:type="dxa"/>
            <w:shd w:val="clear" w:color="auto" w:fill="auto"/>
            <w:tcMar>
              <w:top w:w="100" w:type="dxa"/>
              <w:left w:w="100" w:type="dxa"/>
              <w:bottom w:w="100" w:type="dxa"/>
              <w:right w:w="100" w:type="dxa"/>
            </w:tcMar>
          </w:tcPr>
          <w:p w14:paraId="3D445326"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3 months</w:t>
            </w:r>
          </w:p>
        </w:tc>
        <w:tc>
          <w:tcPr>
            <w:tcW w:w="1337" w:type="dxa"/>
            <w:shd w:val="clear" w:color="auto" w:fill="auto"/>
            <w:tcMar>
              <w:top w:w="100" w:type="dxa"/>
              <w:left w:w="100" w:type="dxa"/>
              <w:bottom w:w="100" w:type="dxa"/>
              <w:right w:w="100" w:type="dxa"/>
            </w:tcMar>
          </w:tcPr>
          <w:p w14:paraId="0136A7EF"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30.05.2025</w:t>
            </w:r>
          </w:p>
        </w:tc>
        <w:tc>
          <w:tcPr>
            <w:tcW w:w="1337" w:type="dxa"/>
            <w:shd w:val="clear" w:color="auto" w:fill="auto"/>
            <w:tcMar>
              <w:top w:w="100" w:type="dxa"/>
              <w:left w:w="100" w:type="dxa"/>
              <w:bottom w:w="100" w:type="dxa"/>
              <w:right w:w="100" w:type="dxa"/>
            </w:tcMar>
          </w:tcPr>
          <w:p w14:paraId="28D5281C"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It requires an estimated budget of £50,000.</w:t>
            </w:r>
          </w:p>
        </w:tc>
      </w:tr>
      <w:tr w:rsidR="00E23548" w:rsidRPr="00257CD1" w14:paraId="0659522B" w14:textId="77777777">
        <w:tc>
          <w:tcPr>
            <w:tcW w:w="1337" w:type="dxa"/>
            <w:shd w:val="clear" w:color="auto" w:fill="auto"/>
            <w:tcMar>
              <w:top w:w="100" w:type="dxa"/>
              <w:left w:w="100" w:type="dxa"/>
              <w:bottom w:w="100" w:type="dxa"/>
              <w:right w:w="100" w:type="dxa"/>
            </w:tcMar>
          </w:tcPr>
          <w:p w14:paraId="3A2DDF54"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2</w:t>
            </w:r>
          </w:p>
        </w:tc>
        <w:tc>
          <w:tcPr>
            <w:tcW w:w="1337" w:type="dxa"/>
            <w:shd w:val="clear" w:color="auto" w:fill="auto"/>
            <w:tcMar>
              <w:top w:w="100" w:type="dxa"/>
              <w:left w:w="100" w:type="dxa"/>
              <w:bottom w:w="100" w:type="dxa"/>
              <w:right w:w="100" w:type="dxa"/>
            </w:tcMar>
          </w:tcPr>
          <w:p w14:paraId="0CDD78CA" w14:textId="026EDB25"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other problem </w:t>
            </w:r>
            <w:r w:rsidR="00E53A7F" w:rsidRPr="00257CD1">
              <w:rPr>
                <w:rFonts w:ascii="Times New Roman" w:hAnsi="Times New Roman" w:cs="Times New Roman"/>
                <w:sz w:val="24"/>
                <w:szCs w:val="24"/>
              </w:rPr>
              <w:t>with</w:t>
            </w:r>
            <w:r w:rsidRPr="00257CD1">
              <w:rPr>
                <w:rFonts w:ascii="Times New Roman" w:hAnsi="Times New Roman" w:cs="Times New Roman"/>
                <w:sz w:val="24"/>
                <w:szCs w:val="24"/>
              </w:rPr>
              <w:t xml:space="preserve"> this hotel is service disparities </w:t>
            </w:r>
            <w:r w:rsidRPr="00257CD1">
              <w:rPr>
                <w:rFonts w:ascii="Times New Roman" w:hAnsi="Times New Roman" w:cs="Times New Roman"/>
                <w:sz w:val="24"/>
                <w:szCs w:val="24"/>
              </w:rPr>
              <w:lastRenderedPageBreak/>
              <w:t xml:space="preserve">and poor staff motivation. </w:t>
            </w:r>
          </w:p>
        </w:tc>
        <w:tc>
          <w:tcPr>
            <w:tcW w:w="1337" w:type="dxa"/>
            <w:shd w:val="clear" w:color="auto" w:fill="auto"/>
            <w:tcMar>
              <w:top w:w="100" w:type="dxa"/>
              <w:left w:w="100" w:type="dxa"/>
              <w:bottom w:w="100" w:type="dxa"/>
              <w:right w:w="100" w:type="dxa"/>
            </w:tcMar>
          </w:tcPr>
          <w:p w14:paraId="276FA252" w14:textId="36A8F11A"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To solve this problem the hotel will introduce </w:t>
            </w:r>
            <w:r w:rsidRPr="00257CD1">
              <w:rPr>
                <w:rFonts w:ascii="Times New Roman" w:hAnsi="Times New Roman" w:cs="Times New Roman"/>
                <w:sz w:val="24"/>
                <w:szCs w:val="24"/>
              </w:rPr>
              <w:lastRenderedPageBreak/>
              <w:t xml:space="preserve">an employee incentive system that </w:t>
            </w:r>
            <w:r w:rsidR="00E53A7F" w:rsidRPr="00257CD1">
              <w:rPr>
                <w:rFonts w:ascii="Times New Roman" w:hAnsi="Times New Roman" w:cs="Times New Roman"/>
                <w:sz w:val="24"/>
                <w:szCs w:val="24"/>
              </w:rPr>
              <w:t>is combined</w:t>
            </w:r>
            <w:r w:rsidRPr="00257CD1">
              <w:rPr>
                <w:rFonts w:ascii="Times New Roman" w:hAnsi="Times New Roman" w:cs="Times New Roman"/>
                <w:sz w:val="24"/>
                <w:szCs w:val="24"/>
              </w:rPr>
              <w:t xml:space="preserve"> with ongoing hospitality training at the hotel.</w:t>
            </w:r>
          </w:p>
        </w:tc>
        <w:tc>
          <w:tcPr>
            <w:tcW w:w="1337" w:type="dxa"/>
            <w:shd w:val="clear" w:color="auto" w:fill="auto"/>
            <w:tcMar>
              <w:top w:w="100" w:type="dxa"/>
              <w:left w:w="100" w:type="dxa"/>
              <w:bottom w:w="100" w:type="dxa"/>
              <w:right w:w="100" w:type="dxa"/>
            </w:tcMar>
          </w:tcPr>
          <w:p w14:paraId="00B2DB77" w14:textId="4C2C3C6D"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These combined initiatives create </w:t>
            </w:r>
            <w:r w:rsidR="00E53A7F" w:rsidRPr="00257CD1">
              <w:rPr>
                <w:rFonts w:ascii="Times New Roman" w:hAnsi="Times New Roman" w:cs="Times New Roman"/>
                <w:sz w:val="24"/>
                <w:szCs w:val="24"/>
              </w:rPr>
              <w:t>better</w:t>
            </w:r>
            <w:r w:rsidRPr="00257CD1">
              <w:rPr>
                <w:rFonts w:ascii="Times New Roman" w:hAnsi="Times New Roman" w:cs="Times New Roman"/>
                <w:sz w:val="24"/>
                <w:szCs w:val="24"/>
              </w:rPr>
              <w:t xml:space="preserve"> employee </w:t>
            </w:r>
            <w:r w:rsidR="00E53A7F" w:rsidRPr="00257CD1">
              <w:rPr>
                <w:rFonts w:ascii="Times New Roman" w:hAnsi="Times New Roman" w:cs="Times New Roman"/>
                <w:sz w:val="24"/>
                <w:szCs w:val="24"/>
              </w:rPr>
              <w:lastRenderedPageBreak/>
              <w:t>involvement,</w:t>
            </w:r>
            <w:r w:rsidRPr="00257CD1">
              <w:rPr>
                <w:rFonts w:ascii="Times New Roman" w:hAnsi="Times New Roman" w:cs="Times New Roman"/>
                <w:sz w:val="24"/>
                <w:szCs w:val="24"/>
              </w:rPr>
              <w:t xml:space="preserve"> which supports the delivery of </w:t>
            </w:r>
            <w:proofErr w:type="gramStart"/>
            <w:r w:rsidRPr="00257CD1">
              <w:rPr>
                <w:rFonts w:ascii="Times New Roman" w:hAnsi="Times New Roman" w:cs="Times New Roman"/>
                <w:sz w:val="24"/>
                <w:szCs w:val="24"/>
              </w:rPr>
              <w:t>high quality</w:t>
            </w:r>
            <w:proofErr w:type="gramEnd"/>
            <w:r w:rsidRPr="00257CD1">
              <w:rPr>
                <w:rFonts w:ascii="Times New Roman" w:hAnsi="Times New Roman" w:cs="Times New Roman"/>
                <w:sz w:val="24"/>
                <w:szCs w:val="24"/>
              </w:rPr>
              <w:t xml:space="preserve"> consistent services. </w:t>
            </w:r>
          </w:p>
        </w:tc>
        <w:tc>
          <w:tcPr>
            <w:tcW w:w="1337" w:type="dxa"/>
            <w:shd w:val="clear" w:color="auto" w:fill="auto"/>
            <w:tcMar>
              <w:top w:w="100" w:type="dxa"/>
              <w:left w:w="100" w:type="dxa"/>
              <w:bottom w:w="100" w:type="dxa"/>
              <w:right w:w="100" w:type="dxa"/>
            </w:tcMar>
          </w:tcPr>
          <w:p w14:paraId="689A1621"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4 months</w:t>
            </w:r>
          </w:p>
        </w:tc>
        <w:tc>
          <w:tcPr>
            <w:tcW w:w="1337" w:type="dxa"/>
            <w:shd w:val="clear" w:color="auto" w:fill="auto"/>
            <w:tcMar>
              <w:top w:w="100" w:type="dxa"/>
              <w:left w:w="100" w:type="dxa"/>
              <w:bottom w:w="100" w:type="dxa"/>
              <w:right w:w="100" w:type="dxa"/>
            </w:tcMar>
          </w:tcPr>
          <w:p w14:paraId="7A4FEF24"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21.06.2025</w:t>
            </w:r>
          </w:p>
        </w:tc>
        <w:tc>
          <w:tcPr>
            <w:tcW w:w="1337" w:type="dxa"/>
            <w:shd w:val="clear" w:color="auto" w:fill="auto"/>
            <w:tcMar>
              <w:top w:w="100" w:type="dxa"/>
              <w:left w:w="100" w:type="dxa"/>
              <w:bottom w:w="100" w:type="dxa"/>
              <w:right w:w="100" w:type="dxa"/>
            </w:tcMar>
          </w:tcPr>
          <w:p w14:paraId="679626BF"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This strategy targets a budget cost of £35,000.</w:t>
            </w:r>
          </w:p>
        </w:tc>
      </w:tr>
      <w:tr w:rsidR="00E23548" w:rsidRPr="00257CD1" w14:paraId="6E6E8E62" w14:textId="77777777">
        <w:tc>
          <w:tcPr>
            <w:tcW w:w="1337" w:type="dxa"/>
            <w:shd w:val="clear" w:color="auto" w:fill="auto"/>
            <w:tcMar>
              <w:top w:w="100" w:type="dxa"/>
              <w:left w:w="100" w:type="dxa"/>
              <w:bottom w:w="100" w:type="dxa"/>
              <w:right w:w="100" w:type="dxa"/>
            </w:tcMar>
          </w:tcPr>
          <w:p w14:paraId="2BB1FADD"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lastRenderedPageBreak/>
              <w:t>3</w:t>
            </w:r>
          </w:p>
        </w:tc>
        <w:tc>
          <w:tcPr>
            <w:tcW w:w="1337" w:type="dxa"/>
            <w:shd w:val="clear" w:color="auto" w:fill="auto"/>
            <w:tcMar>
              <w:top w:w="100" w:type="dxa"/>
              <w:left w:w="100" w:type="dxa"/>
              <w:bottom w:w="100" w:type="dxa"/>
              <w:right w:w="100" w:type="dxa"/>
            </w:tcMar>
          </w:tcPr>
          <w:p w14:paraId="65F1AF73"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The hotel’s reservation system along with payment currently lead to a significant problem.</w:t>
            </w:r>
          </w:p>
        </w:tc>
        <w:tc>
          <w:tcPr>
            <w:tcW w:w="1337" w:type="dxa"/>
            <w:shd w:val="clear" w:color="auto" w:fill="auto"/>
            <w:tcMar>
              <w:top w:w="100" w:type="dxa"/>
              <w:left w:w="100" w:type="dxa"/>
              <w:bottom w:w="100" w:type="dxa"/>
              <w:right w:w="100" w:type="dxa"/>
            </w:tcMar>
          </w:tcPr>
          <w:p w14:paraId="03E4AD57"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hotel’s booking system will be better to experience efficiency and gusset satisfaction. </w:t>
            </w:r>
          </w:p>
        </w:tc>
        <w:tc>
          <w:tcPr>
            <w:tcW w:w="1337" w:type="dxa"/>
            <w:shd w:val="clear" w:color="auto" w:fill="auto"/>
            <w:tcMar>
              <w:top w:w="100" w:type="dxa"/>
              <w:left w:w="100" w:type="dxa"/>
              <w:bottom w:w="100" w:type="dxa"/>
              <w:right w:w="100" w:type="dxa"/>
            </w:tcMar>
          </w:tcPr>
          <w:p w14:paraId="76DA9EEB"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To solve this problem, the hotel can implement AI driven automation into mobile accessibility to better experience. </w:t>
            </w:r>
          </w:p>
        </w:tc>
        <w:tc>
          <w:tcPr>
            <w:tcW w:w="1337" w:type="dxa"/>
            <w:shd w:val="clear" w:color="auto" w:fill="auto"/>
            <w:tcMar>
              <w:top w:w="100" w:type="dxa"/>
              <w:left w:w="100" w:type="dxa"/>
              <w:bottom w:w="100" w:type="dxa"/>
              <w:right w:w="100" w:type="dxa"/>
            </w:tcMar>
          </w:tcPr>
          <w:p w14:paraId="3C0FA60A"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5 months</w:t>
            </w:r>
          </w:p>
        </w:tc>
        <w:tc>
          <w:tcPr>
            <w:tcW w:w="1337" w:type="dxa"/>
            <w:shd w:val="clear" w:color="auto" w:fill="auto"/>
            <w:tcMar>
              <w:top w:w="100" w:type="dxa"/>
              <w:left w:w="100" w:type="dxa"/>
              <w:bottom w:w="100" w:type="dxa"/>
              <w:right w:w="100" w:type="dxa"/>
            </w:tcMar>
          </w:tcPr>
          <w:p w14:paraId="3F61B376"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24.07.2025</w:t>
            </w:r>
          </w:p>
        </w:tc>
        <w:tc>
          <w:tcPr>
            <w:tcW w:w="1337" w:type="dxa"/>
            <w:shd w:val="clear" w:color="auto" w:fill="auto"/>
            <w:tcMar>
              <w:top w:w="100" w:type="dxa"/>
              <w:left w:w="100" w:type="dxa"/>
              <w:bottom w:w="100" w:type="dxa"/>
              <w:right w:w="100" w:type="dxa"/>
            </w:tcMar>
          </w:tcPr>
          <w:p w14:paraId="222E89F0"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The implementation of this project carries an estimated expense of £100,000.</w:t>
            </w:r>
          </w:p>
        </w:tc>
      </w:tr>
      <w:tr w:rsidR="00E23548" w:rsidRPr="00257CD1" w14:paraId="7C987772" w14:textId="77777777">
        <w:tc>
          <w:tcPr>
            <w:tcW w:w="1337" w:type="dxa"/>
            <w:shd w:val="clear" w:color="auto" w:fill="auto"/>
            <w:tcMar>
              <w:top w:w="100" w:type="dxa"/>
              <w:left w:w="100" w:type="dxa"/>
              <w:bottom w:w="100" w:type="dxa"/>
              <w:right w:w="100" w:type="dxa"/>
            </w:tcMar>
          </w:tcPr>
          <w:p w14:paraId="22592968"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4</w:t>
            </w:r>
          </w:p>
        </w:tc>
        <w:tc>
          <w:tcPr>
            <w:tcW w:w="1337" w:type="dxa"/>
            <w:shd w:val="clear" w:color="auto" w:fill="auto"/>
            <w:tcMar>
              <w:top w:w="100" w:type="dxa"/>
              <w:left w:w="100" w:type="dxa"/>
              <w:bottom w:w="100" w:type="dxa"/>
              <w:right w:w="100" w:type="dxa"/>
            </w:tcMar>
          </w:tcPr>
          <w:p w14:paraId="51965286" w14:textId="4A55FE53"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In this modern technology tourists are seeking modern </w:t>
            </w:r>
            <w:r w:rsidRPr="00257CD1">
              <w:rPr>
                <w:rFonts w:ascii="Times New Roman" w:hAnsi="Times New Roman" w:cs="Times New Roman"/>
                <w:sz w:val="24"/>
                <w:szCs w:val="24"/>
              </w:rPr>
              <w:lastRenderedPageBreak/>
              <w:t xml:space="preserve">amenities and find it challenging to engage with the hotel. </w:t>
            </w:r>
            <w:r w:rsidR="00E53A7F" w:rsidRPr="00257CD1">
              <w:rPr>
                <w:rFonts w:ascii="Times New Roman" w:hAnsi="Times New Roman" w:cs="Times New Roman"/>
                <w:sz w:val="24"/>
                <w:szCs w:val="24"/>
              </w:rPr>
              <w:t>Because</w:t>
            </w:r>
            <w:r w:rsidRPr="00257CD1">
              <w:rPr>
                <w:rFonts w:ascii="Times New Roman" w:hAnsi="Times New Roman" w:cs="Times New Roman"/>
                <w:sz w:val="24"/>
                <w:szCs w:val="24"/>
              </w:rPr>
              <w:t xml:space="preserve"> it outdated technology prevents them from booking modern reservations. </w:t>
            </w:r>
          </w:p>
        </w:tc>
        <w:tc>
          <w:tcPr>
            <w:tcW w:w="1337" w:type="dxa"/>
            <w:shd w:val="clear" w:color="auto" w:fill="auto"/>
            <w:tcMar>
              <w:top w:w="100" w:type="dxa"/>
              <w:left w:w="100" w:type="dxa"/>
              <w:bottom w:w="100" w:type="dxa"/>
              <w:right w:w="100" w:type="dxa"/>
            </w:tcMar>
          </w:tcPr>
          <w:p w14:paraId="0EE8AD0F" w14:textId="21D56385"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The hotel will develop a mobile application to book </w:t>
            </w:r>
            <w:r w:rsidRPr="00257CD1">
              <w:rPr>
                <w:rFonts w:ascii="Times New Roman" w:hAnsi="Times New Roman" w:cs="Times New Roman"/>
                <w:sz w:val="24"/>
                <w:szCs w:val="24"/>
              </w:rPr>
              <w:lastRenderedPageBreak/>
              <w:t xml:space="preserve">online and use </w:t>
            </w:r>
            <w:r w:rsidR="00E53A7F" w:rsidRPr="00257CD1">
              <w:rPr>
                <w:rFonts w:ascii="Times New Roman" w:hAnsi="Times New Roman" w:cs="Times New Roman"/>
                <w:sz w:val="24"/>
                <w:szCs w:val="24"/>
              </w:rPr>
              <w:t>self-check-ins</w:t>
            </w:r>
            <w:r w:rsidRPr="00257CD1">
              <w:rPr>
                <w:rFonts w:ascii="Times New Roman" w:hAnsi="Times New Roman" w:cs="Times New Roman"/>
                <w:sz w:val="24"/>
                <w:szCs w:val="24"/>
              </w:rPr>
              <w:t xml:space="preserve"> and </w:t>
            </w:r>
            <w:r w:rsidR="00E53A7F" w:rsidRPr="00257CD1">
              <w:rPr>
                <w:rFonts w:ascii="Times New Roman" w:hAnsi="Times New Roman" w:cs="Times New Roman"/>
                <w:sz w:val="24"/>
                <w:szCs w:val="24"/>
              </w:rPr>
              <w:t>personalized</w:t>
            </w:r>
            <w:r w:rsidRPr="00257CD1">
              <w:rPr>
                <w:rFonts w:ascii="Times New Roman" w:hAnsi="Times New Roman" w:cs="Times New Roman"/>
                <w:sz w:val="24"/>
                <w:szCs w:val="24"/>
              </w:rPr>
              <w:t xml:space="preserve"> services. </w:t>
            </w:r>
          </w:p>
        </w:tc>
        <w:tc>
          <w:tcPr>
            <w:tcW w:w="1337" w:type="dxa"/>
            <w:shd w:val="clear" w:color="auto" w:fill="auto"/>
            <w:tcMar>
              <w:top w:w="100" w:type="dxa"/>
              <w:left w:w="100" w:type="dxa"/>
              <w:bottom w:w="100" w:type="dxa"/>
              <w:right w:w="100" w:type="dxa"/>
            </w:tcMar>
          </w:tcPr>
          <w:p w14:paraId="0F43CBC7" w14:textId="0F1004EF"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This helps hotels to improve customer </w:t>
            </w:r>
            <w:r w:rsidR="00E53A7F" w:rsidRPr="00257CD1">
              <w:rPr>
                <w:rFonts w:ascii="Times New Roman" w:hAnsi="Times New Roman" w:cs="Times New Roman"/>
                <w:sz w:val="24"/>
                <w:szCs w:val="24"/>
              </w:rPr>
              <w:t>convenience,</w:t>
            </w:r>
            <w:r w:rsidRPr="00257CD1">
              <w:rPr>
                <w:rFonts w:ascii="Times New Roman" w:hAnsi="Times New Roman" w:cs="Times New Roman"/>
                <w:sz w:val="24"/>
                <w:szCs w:val="24"/>
              </w:rPr>
              <w:t xml:space="preserve"> and it </w:t>
            </w:r>
            <w:r w:rsidRPr="00257CD1">
              <w:rPr>
                <w:rFonts w:ascii="Times New Roman" w:hAnsi="Times New Roman" w:cs="Times New Roman"/>
                <w:sz w:val="24"/>
                <w:szCs w:val="24"/>
              </w:rPr>
              <w:lastRenderedPageBreak/>
              <w:t xml:space="preserve">also enhances the relationship with the new tech savvy tourists. </w:t>
            </w:r>
          </w:p>
        </w:tc>
        <w:tc>
          <w:tcPr>
            <w:tcW w:w="1337" w:type="dxa"/>
            <w:shd w:val="clear" w:color="auto" w:fill="auto"/>
            <w:tcMar>
              <w:top w:w="100" w:type="dxa"/>
              <w:left w:w="100" w:type="dxa"/>
              <w:bottom w:w="100" w:type="dxa"/>
              <w:right w:w="100" w:type="dxa"/>
            </w:tcMar>
          </w:tcPr>
          <w:p w14:paraId="36ED5507"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6 months</w:t>
            </w:r>
          </w:p>
        </w:tc>
        <w:tc>
          <w:tcPr>
            <w:tcW w:w="1337" w:type="dxa"/>
            <w:shd w:val="clear" w:color="auto" w:fill="auto"/>
            <w:tcMar>
              <w:top w:w="100" w:type="dxa"/>
              <w:left w:w="100" w:type="dxa"/>
              <w:bottom w:w="100" w:type="dxa"/>
              <w:right w:w="100" w:type="dxa"/>
            </w:tcMar>
          </w:tcPr>
          <w:p w14:paraId="49E3CF2D"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15.08.2025</w:t>
            </w:r>
          </w:p>
        </w:tc>
        <w:tc>
          <w:tcPr>
            <w:tcW w:w="1337" w:type="dxa"/>
            <w:shd w:val="clear" w:color="auto" w:fill="auto"/>
            <w:tcMar>
              <w:top w:w="100" w:type="dxa"/>
              <w:left w:w="100" w:type="dxa"/>
              <w:bottom w:w="100" w:type="dxa"/>
              <w:right w:w="100" w:type="dxa"/>
            </w:tcMar>
          </w:tcPr>
          <w:p w14:paraId="438FBED3"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This development process will end at a total expense of </w:t>
            </w:r>
            <w:r w:rsidRPr="00257CD1">
              <w:rPr>
                <w:rFonts w:ascii="Times New Roman" w:hAnsi="Times New Roman" w:cs="Times New Roman"/>
                <w:sz w:val="24"/>
                <w:szCs w:val="24"/>
              </w:rPr>
              <w:lastRenderedPageBreak/>
              <w:t>£120,000.</w:t>
            </w:r>
          </w:p>
        </w:tc>
      </w:tr>
      <w:tr w:rsidR="00E23548" w:rsidRPr="00257CD1" w14:paraId="162AA5BB" w14:textId="77777777">
        <w:tc>
          <w:tcPr>
            <w:tcW w:w="1337" w:type="dxa"/>
            <w:shd w:val="clear" w:color="auto" w:fill="auto"/>
            <w:tcMar>
              <w:top w:w="100" w:type="dxa"/>
              <w:left w:w="100" w:type="dxa"/>
              <w:bottom w:w="100" w:type="dxa"/>
              <w:right w:w="100" w:type="dxa"/>
            </w:tcMar>
          </w:tcPr>
          <w:p w14:paraId="002B459B"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lastRenderedPageBreak/>
              <w:t>5</w:t>
            </w:r>
          </w:p>
        </w:tc>
        <w:tc>
          <w:tcPr>
            <w:tcW w:w="1337" w:type="dxa"/>
            <w:shd w:val="clear" w:color="auto" w:fill="auto"/>
            <w:tcMar>
              <w:top w:w="100" w:type="dxa"/>
              <w:left w:w="100" w:type="dxa"/>
              <w:bottom w:w="100" w:type="dxa"/>
              <w:right w:w="100" w:type="dxa"/>
            </w:tcMar>
          </w:tcPr>
          <w:p w14:paraId="171A0216"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Negative reviews and weak customer perception lead to the hotel’s main problem. </w:t>
            </w:r>
          </w:p>
        </w:tc>
        <w:tc>
          <w:tcPr>
            <w:tcW w:w="1337" w:type="dxa"/>
            <w:shd w:val="clear" w:color="auto" w:fill="auto"/>
            <w:tcMar>
              <w:top w:w="100" w:type="dxa"/>
              <w:left w:w="100" w:type="dxa"/>
              <w:bottom w:w="100" w:type="dxa"/>
              <w:right w:w="100" w:type="dxa"/>
            </w:tcMar>
          </w:tcPr>
          <w:p w14:paraId="5BCEB100" w14:textId="1330921D"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Hotel’s management team will deploy social media monitoring tools with a strategic approach that can help to </w:t>
            </w:r>
            <w:proofErr w:type="gramStart"/>
            <w:r w:rsidRPr="00257CD1">
              <w:rPr>
                <w:rFonts w:ascii="Times New Roman" w:hAnsi="Times New Roman" w:cs="Times New Roman"/>
                <w:sz w:val="24"/>
                <w:szCs w:val="24"/>
              </w:rPr>
              <w:t xml:space="preserve">enhance </w:t>
            </w:r>
            <w:r w:rsidRPr="00257CD1">
              <w:rPr>
                <w:rFonts w:ascii="Times New Roman" w:hAnsi="Times New Roman" w:cs="Times New Roman"/>
                <w:sz w:val="24"/>
                <w:szCs w:val="24"/>
              </w:rPr>
              <w:t xml:space="preserve"> brand</w:t>
            </w:r>
            <w:proofErr w:type="gramEnd"/>
            <w:r w:rsidRPr="00257CD1">
              <w:rPr>
                <w:rFonts w:ascii="Times New Roman" w:hAnsi="Times New Roman" w:cs="Times New Roman"/>
                <w:sz w:val="24"/>
                <w:szCs w:val="24"/>
              </w:rPr>
              <w:t xml:space="preserve"> reputation. </w:t>
            </w:r>
          </w:p>
        </w:tc>
        <w:tc>
          <w:tcPr>
            <w:tcW w:w="1337" w:type="dxa"/>
            <w:shd w:val="clear" w:color="auto" w:fill="auto"/>
            <w:tcMar>
              <w:top w:w="100" w:type="dxa"/>
              <w:left w:w="100" w:type="dxa"/>
              <w:bottom w:w="100" w:type="dxa"/>
              <w:right w:w="100" w:type="dxa"/>
            </w:tcMar>
          </w:tcPr>
          <w:p w14:paraId="23693F40"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Higher brand perception will drive better social media platforms ratings for the hotel property. </w:t>
            </w:r>
          </w:p>
        </w:tc>
        <w:tc>
          <w:tcPr>
            <w:tcW w:w="1337" w:type="dxa"/>
            <w:shd w:val="clear" w:color="auto" w:fill="auto"/>
            <w:tcMar>
              <w:top w:w="100" w:type="dxa"/>
              <w:left w:w="100" w:type="dxa"/>
              <w:bottom w:w="100" w:type="dxa"/>
              <w:right w:w="100" w:type="dxa"/>
            </w:tcMar>
          </w:tcPr>
          <w:p w14:paraId="17AC35AC"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8 months</w:t>
            </w:r>
          </w:p>
        </w:tc>
        <w:tc>
          <w:tcPr>
            <w:tcW w:w="1337" w:type="dxa"/>
            <w:shd w:val="clear" w:color="auto" w:fill="auto"/>
            <w:tcMar>
              <w:top w:w="100" w:type="dxa"/>
              <w:left w:w="100" w:type="dxa"/>
              <w:bottom w:w="100" w:type="dxa"/>
              <w:right w:w="100" w:type="dxa"/>
            </w:tcMar>
          </w:tcPr>
          <w:p w14:paraId="4493BC89"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12.10.2025</w:t>
            </w:r>
          </w:p>
        </w:tc>
        <w:tc>
          <w:tcPr>
            <w:tcW w:w="1337" w:type="dxa"/>
            <w:shd w:val="clear" w:color="auto" w:fill="auto"/>
            <w:tcMar>
              <w:top w:w="100" w:type="dxa"/>
              <w:left w:w="100" w:type="dxa"/>
              <w:bottom w:w="100" w:type="dxa"/>
              <w:right w:w="100" w:type="dxa"/>
            </w:tcMar>
          </w:tcPr>
          <w:p w14:paraId="72B49E52"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project needed a £25,000 budget. </w:t>
            </w:r>
          </w:p>
        </w:tc>
      </w:tr>
      <w:tr w:rsidR="00E23548" w:rsidRPr="00257CD1" w14:paraId="6668D6C5" w14:textId="77777777">
        <w:tc>
          <w:tcPr>
            <w:tcW w:w="1337" w:type="dxa"/>
            <w:shd w:val="clear" w:color="auto" w:fill="auto"/>
            <w:tcMar>
              <w:top w:w="100" w:type="dxa"/>
              <w:left w:w="100" w:type="dxa"/>
              <w:bottom w:w="100" w:type="dxa"/>
              <w:right w:w="100" w:type="dxa"/>
            </w:tcMar>
          </w:tcPr>
          <w:p w14:paraId="7D24A6CF"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lastRenderedPageBreak/>
              <w:t>6</w:t>
            </w:r>
          </w:p>
        </w:tc>
        <w:tc>
          <w:tcPr>
            <w:tcW w:w="1337" w:type="dxa"/>
            <w:shd w:val="clear" w:color="auto" w:fill="auto"/>
            <w:tcMar>
              <w:top w:w="100" w:type="dxa"/>
              <w:left w:w="100" w:type="dxa"/>
              <w:bottom w:w="100" w:type="dxa"/>
              <w:right w:w="100" w:type="dxa"/>
            </w:tcMar>
          </w:tcPr>
          <w:p w14:paraId="02205607"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analysis reveals that poor communication methods demonstrate themselves as an essential point to address. </w:t>
            </w:r>
          </w:p>
        </w:tc>
        <w:tc>
          <w:tcPr>
            <w:tcW w:w="1337" w:type="dxa"/>
            <w:shd w:val="clear" w:color="auto" w:fill="auto"/>
            <w:tcMar>
              <w:top w:w="100" w:type="dxa"/>
              <w:left w:w="100" w:type="dxa"/>
              <w:bottom w:w="100" w:type="dxa"/>
              <w:right w:w="100" w:type="dxa"/>
            </w:tcMar>
          </w:tcPr>
          <w:p w14:paraId="2D9103B7"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hotel will launch AI powered chatbots and customer assistance techniques on their web platforms and mobile application interface. </w:t>
            </w:r>
          </w:p>
        </w:tc>
        <w:tc>
          <w:tcPr>
            <w:tcW w:w="1337" w:type="dxa"/>
            <w:shd w:val="clear" w:color="auto" w:fill="auto"/>
            <w:tcMar>
              <w:top w:w="100" w:type="dxa"/>
              <w:left w:w="100" w:type="dxa"/>
              <w:bottom w:w="100" w:type="dxa"/>
              <w:right w:w="100" w:type="dxa"/>
            </w:tcMar>
          </w:tcPr>
          <w:p w14:paraId="2F484DAA"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implemented tools will create better customer dialogue while speeding up the response process. </w:t>
            </w:r>
          </w:p>
        </w:tc>
        <w:tc>
          <w:tcPr>
            <w:tcW w:w="1337" w:type="dxa"/>
            <w:shd w:val="clear" w:color="auto" w:fill="auto"/>
            <w:tcMar>
              <w:top w:w="100" w:type="dxa"/>
              <w:left w:w="100" w:type="dxa"/>
              <w:bottom w:w="100" w:type="dxa"/>
              <w:right w:w="100" w:type="dxa"/>
            </w:tcMar>
          </w:tcPr>
          <w:p w14:paraId="03D8367F"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9 months</w:t>
            </w:r>
          </w:p>
        </w:tc>
        <w:tc>
          <w:tcPr>
            <w:tcW w:w="1337" w:type="dxa"/>
            <w:shd w:val="clear" w:color="auto" w:fill="auto"/>
            <w:tcMar>
              <w:top w:w="100" w:type="dxa"/>
              <w:left w:w="100" w:type="dxa"/>
              <w:bottom w:w="100" w:type="dxa"/>
              <w:right w:w="100" w:type="dxa"/>
            </w:tcMar>
          </w:tcPr>
          <w:p w14:paraId="18AF6168"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28.11.2025</w:t>
            </w:r>
          </w:p>
        </w:tc>
        <w:tc>
          <w:tcPr>
            <w:tcW w:w="1337" w:type="dxa"/>
            <w:shd w:val="clear" w:color="auto" w:fill="auto"/>
            <w:tcMar>
              <w:top w:w="100" w:type="dxa"/>
              <w:left w:w="100" w:type="dxa"/>
              <w:bottom w:w="100" w:type="dxa"/>
              <w:right w:w="100" w:type="dxa"/>
            </w:tcMar>
          </w:tcPr>
          <w:p w14:paraId="1B38A042"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The project will cost an estimated £30,000.</w:t>
            </w:r>
          </w:p>
        </w:tc>
      </w:tr>
      <w:tr w:rsidR="00E23548" w:rsidRPr="00257CD1" w14:paraId="4BB61BD1" w14:textId="77777777">
        <w:tc>
          <w:tcPr>
            <w:tcW w:w="1337" w:type="dxa"/>
            <w:shd w:val="clear" w:color="auto" w:fill="auto"/>
            <w:tcMar>
              <w:top w:w="100" w:type="dxa"/>
              <w:left w:w="100" w:type="dxa"/>
              <w:bottom w:w="100" w:type="dxa"/>
              <w:right w:w="100" w:type="dxa"/>
            </w:tcMar>
          </w:tcPr>
          <w:p w14:paraId="5F0438C1"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257CD1">
              <w:rPr>
                <w:rFonts w:ascii="Times New Roman" w:hAnsi="Times New Roman" w:cs="Times New Roman"/>
                <w:b/>
                <w:sz w:val="24"/>
                <w:szCs w:val="24"/>
              </w:rPr>
              <w:t>7</w:t>
            </w:r>
          </w:p>
        </w:tc>
        <w:tc>
          <w:tcPr>
            <w:tcW w:w="1337" w:type="dxa"/>
            <w:shd w:val="clear" w:color="auto" w:fill="auto"/>
            <w:tcMar>
              <w:top w:w="100" w:type="dxa"/>
              <w:left w:w="100" w:type="dxa"/>
              <w:bottom w:w="100" w:type="dxa"/>
              <w:right w:w="100" w:type="dxa"/>
            </w:tcMar>
          </w:tcPr>
          <w:p w14:paraId="40022140" w14:textId="77777777" w:rsidR="00E23548" w:rsidRPr="00257CD1" w:rsidRDefault="00C43D87" w:rsidP="00257CD1">
            <w:pPr>
              <w:widowControl w:val="0"/>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Sofitel Paris Le Faubourg Hotel needs to focus on enhancing sustainability efforts. </w:t>
            </w:r>
          </w:p>
        </w:tc>
        <w:tc>
          <w:tcPr>
            <w:tcW w:w="1337" w:type="dxa"/>
            <w:shd w:val="clear" w:color="auto" w:fill="auto"/>
            <w:tcMar>
              <w:top w:w="100" w:type="dxa"/>
              <w:left w:w="100" w:type="dxa"/>
              <w:bottom w:w="100" w:type="dxa"/>
              <w:right w:w="100" w:type="dxa"/>
            </w:tcMar>
          </w:tcPr>
          <w:p w14:paraId="2CC265A0"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hotel will roll out waste reduction and energy efficient solutions and green marketing practices to build environmentally sustainable operations. </w:t>
            </w:r>
          </w:p>
        </w:tc>
        <w:tc>
          <w:tcPr>
            <w:tcW w:w="1337" w:type="dxa"/>
            <w:shd w:val="clear" w:color="auto" w:fill="auto"/>
            <w:tcMar>
              <w:top w:w="100" w:type="dxa"/>
              <w:left w:w="100" w:type="dxa"/>
              <w:bottom w:w="100" w:type="dxa"/>
              <w:right w:w="100" w:type="dxa"/>
            </w:tcMar>
          </w:tcPr>
          <w:p w14:paraId="38C168A4"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CSR initiatives and the appeal toward environmentally aware tourists will improve through these strategic efforts. </w:t>
            </w:r>
          </w:p>
        </w:tc>
        <w:tc>
          <w:tcPr>
            <w:tcW w:w="1337" w:type="dxa"/>
            <w:shd w:val="clear" w:color="auto" w:fill="auto"/>
            <w:tcMar>
              <w:top w:w="100" w:type="dxa"/>
              <w:left w:w="100" w:type="dxa"/>
              <w:bottom w:w="100" w:type="dxa"/>
              <w:right w:w="100" w:type="dxa"/>
            </w:tcMar>
          </w:tcPr>
          <w:p w14:paraId="6ED83A49"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10 months</w:t>
            </w:r>
          </w:p>
        </w:tc>
        <w:tc>
          <w:tcPr>
            <w:tcW w:w="1337" w:type="dxa"/>
            <w:shd w:val="clear" w:color="auto" w:fill="auto"/>
            <w:tcMar>
              <w:top w:w="100" w:type="dxa"/>
              <w:left w:w="100" w:type="dxa"/>
              <w:bottom w:w="100" w:type="dxa"/>
              <w:right w:w="100" w:type="dxa"/>
            </w:tcMar>
          </w:tcPr>
          <w:p w14:paraId="7840F322" w14:textId="77777777"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18.12.2025</w:t>
            </w:r>
          </w:p>
        </w:tc>
        <w:tc>
          <w:tcPr>
            <w:tcW w:w="1337" w:type="dxa"/>
            <w:shd w:val="clear" w:color="auto" w:fill="auto"/>
            <w:tcMar>
              <w:top w:w="100" w:type="dxa"/>
              <w:left w:w="100" w:type="dxa"/>
              <w:bottom w:w="100" w:type="dxa"/>
              <w:right w:w="100" w:type="dxa"/>
            </w:tcMar>
          </w:tcPr>
          <w:p w14:paraId="6EBC5FDA" w14:textId="243CFD6A" w:rsidR="00E23548" w:rsidRPr="00257CD1" w:rsidRDefault="00C43D87" w:rsidP="00257CD1">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The project will </w:t>
            </w:r>
            <w:r w:rsidR="006B4F56" w:rsidRPr="00257CD1">
              <w:rPr>
                <w:rFonts w:ascii="Times New Roman" w:hAnsi="Times New Roman" w:cs="Times New Roman"/>
                <w:sz w:val="24"/>
                <w:szCs w:val="24"/>
              </w:rPr>
              <w:t xml:space="preserve">be </w:t>
            </w:r>
            <w:proofErr w:type="gramStart"/>
            <w:r w:rsidR="006B4F56" w:rsidRPr="00257CD1">
              <w:rPr>
                <w:rFonts w:ascii="Times New Roman" w:hAnsi="Times New Roman" w:cs="Times New Roman"/>
                <w:sz w:val="24"/>
                <w:szCs w:val="24"/>
              </w:rPr>
              <w:t>keeping</w:t>
            </w:r>
            <w:proofErr w:type="gramEnd"/>
            <w:r w:rsidR="00E53A7F" w:rsidRPr="00257CD1">
              <w:rPr>
                <w:rFonts w:ascii="Times New Roman" w:hAnsi="Times New Roman" w:cs="Times New Roman"/>
                <w:sz w:val="24"/>
                <w:szCs w:val="24"/>
              </w:rPr>
              <w:t xml:space="preserve"> to</w:t>
            </w:r>
            <w:r w:rsidRPr="00257CD1">
              <w:rPr>
                <w:rFonts w:ascii="Times New Roman" w:hAnsi="Times New Roman" w:cs="Times New Roman"/>
                <w:sz w:val="24"/>
                <w:szCs w:val="24"/>
              </w:rPr>
              <w:t xml:space="preserve"> the £60,000 budget. </w:t>
            </w:r>
          </w:p>
        </w:tc>
      </w:tr>
    </w:tbl>
    <w:p w14:paraId="2455F0E0" w14:textId="77777777" w:rsidR="00E23548" w:rsidRPr="00257CD1" w:rsidRDefault="00E23548" w:rsidP="00257CD1">
      <w:pPr>
        <w:spacing w:line="360" w:lineRule="auto"/>
        <w:jc w:val="both"/>
        <w:rPr>
          <w:rFonts w:ascii="Times New Roman" w:hAnsi="Times New Roman" w:cs="Times New Roman"/>
          <w:b/>
          <w:sz w:val="24"/>
          <w:szCs w:val="24"/>
        </w:rPr>
      </w:pPr>
    </w:p>
    <w:p w14:paraId="100693F3" w14:textId="77777777" w:rsidR="00E23548" w:rsidRPr="00257CD1" w:rsidRDefault="00C43D87" w:rsidP="00257CD1">
      <w:pPr>
        <w:pStyle w:val="Heading1"/>
      </w:pPr>
      <w:bookmarkStart w:id="5" w:name="_Toc190432151"/>
      <w:r w:rsidRPr="00257CD1">
        <w:lastRenderedPageBreak/>
        <w:t>Conclusion</w:t>
      </w:r>
      <w:bookmarkEnd w:id="5"/>
      <w:r w:rsidRPr="00257CD1">
        <w:t xml:space="preserve"> </w:t>
      </w:r>
    </w:p>
    <w:p w14:paraId="67668B32" w14:textId="1E3689F8"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In conclusion, the Sofitel Paris Le Faubourg Hotel operates under Accor </w:t>
      </w:r>
      <w:r w:rsidR="00E53A7F" w:rsidRPr="00257CD1">
        <w:rPr>
          <w:rFonts w:ascii="Times New Roman" w:hAnsi="Times New Roman" w:cs="Times New Roman"/>
          <w:color w:val="0E101A"/>
          <w:sz w:val="24"/>
          <w:szCs w:val="24"/>
        </w:rPr>
        <w:t>Group,</w:t>
      </w:r>
      <w:r w:rsidRPr="00257CD1">
        <w:rPr>
          <w:rFonts w:ascii="Times New Roman" w:hAnsi="Times New Roman" w:cs="Times New Roman"/>
          <w:color w:val="0E101A"/>
          <w:sz w:val="24"/>
          <w:szCs w:val="24"/>
        </w:rPr>
        <w:t xml:space="preserve"> enduring decreasing guest satisfaction </w:t>
      </w:r>
      <w:proofErr w:type="gramStart"/>
      <w:r w:rsidRPr="00257CD1">
        <w:rPr>
          <w:rFonts w:ascii="Times New Roman" w:hAnsi="Times New Roman" w:cs="Times New Roman"/>
          <w:color w:val="0E101A"/>
          <w:sz w:val="24"/>
          <w:szCs w:val="24"/>
        </w:rPr>
        <w:t>ratings</w:t>
      </w:r>
      <w:proofErr w:type="gramEnd"/>
      <w:r w:rsidRPr="00257CD1">
        <w:rPr>
          <w:rFonts w:ascii="Times New Roman" w:hAnsi="Times New Roman" w:cs="Times New Roman"/>
          <w:color w:val="0E101A"/>
          <w:sz w:val="24"/>
          <w:szCs w:val="24"/>
        </w:rPr>
        <w:t xml:space="preserve"> and reduced guest room use but needs to overcome this challenge to maintain future success. This consultancy study has </w:t>
      </w:r>
      <w:r w:rsidR="00E53A7F" w:rsidRPr="00257CD1">
        <w:rPr>
          <w:rFonts w:ascii="Times New Roman" w:hAnsi="Times New Roman" w:cs="Times New Roman"/>
          <w:color w:val="0E101A"/>
          <w:sz w:val="24"/>
          <w:szCs w:val="24"/>
        </w:rPr>
        <w:t>recognized</w:t>
      </w:r>
      <w:r w:rsidRPr="00257CD1">
        <w:rPr>
          <w:rFonts w:ascii="Times New Roman" w:hAnsi="Times New Roman" w:cs="Times New Roman"/>
          <w:color w:val="0E101A"/>
          <w:sz w:val="24"/>
          <w:szCs w:val="24"/>
        </w:rPr>
        <w:t xml:space="preserve"> three essential causes affecting these results including service quality gaps, digital platform weaknesses, and minimal sustainability efforts. This study has shown that the mentioned hotel must deal with these problems to build its brand better online and create lasting customer devotion in the high-end hospitality battlefield. Additionally, this study has exhibited some other issues such as rising operational costs, Regulatory and Compliance Issues, changing customer preferences, and Economic and Politic</w:t>
      </w:r>
      <w:r w:rsidRPr="00257CD1">
        <w:rPr>
          <w:rFonts w:ascii="Times New Roman" w:hAnsi="Times New Roman" w:cs="Times New Roman"/>
          <w:color w:val="0E101A"/>
          <w:sz w:val="24"/>
          <w:szCs w:val="24"/>
        </w:rPr>
        <w:t>al Instability.</w:t>
      </w:r>
    </w:p>
    <w:p w14:paraId="63F6E6A9" w14:textId="77777777"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Service inconsistencies according to guest reviews at </w:t>
      </w:r>
      <w:r w:rsidRPr="00257CD1">
        <w:rPr>
          <w:rFonts w:ascii="Times New Roman" w:hAnsi="Times New Roman" w:cs="Times New Roman"/>
          <w:b/>
          <w:color w:val="0E101A"/>
          <w:sz w:val="24"/>
          <w:szCs w:val="24"/>
        </w:rPr>
        <w:t>TripAdvisor and Booking.com</w:t>
      </w:r>
      <w:r w:rsidRPr="00257CD1">
        <w:rPr>
          <w:rFonts w:ascii="Times New Roman" w:hAnsi="Times New Roman" w:cs="Times New Roman"/>
          <w:color w:val="0E101A"/>
          <w:sz w:val="24"/>
          <w:szCs w:val="24"/>
        </w:rPr>
        <w:t xml:space="preserve"> create problems that damage the guest experience. When luxury hotels do not provide top-tier service they risk losing loyal customers who talk poorly to others about their service. To solve this problem operational training, smooth internal systems, and attentive individual guest care need to become hotel standards.</w:t>
      </w:r>
    </w:p>
    <w:p w14:paraId="11FBD802" w14:textId="142AC5AB"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This study has explored that the </w:t>
      </w:r>
      <w:r w:rsidR="00E53A7F" w:rsidRPr="00257CD1">
        <w:rPr>
          <w:rFonts w:ascii="Times New Roman" w:hAnsi="Times New Roman" w:cs="Times New Roman"/>
          <w:color w:val="0E101A"/>
          <w:sz w:val="24"/>
          <w:szCs w:val="24"/>
        </w:rPr>
        <w:t>hotel mentioned</w:t>
      </w:r>
      <w:r w:rsidRPr="00257CD1">
        <w:rPr>
          <w:rFonts w:ascii="Times New Roman" w:hAnsi="Times New Roman" w:cs="Times New Roman"/>
          <w:color w:val="0E101A"/>
          <w:sz w:val="24"/>
          <w:szCs w:val="24"/>
        </w:rPr>
        <w:t xml:space="preserve"> has faced problems when integrating digital platforms because this stops it from giving today's tourists the smooth technology-enhanced service they require. Sofitel Paris Le </w:t>
      </w:r>
      <w:r w:rsidR="00E53A7F" w:rsidRPr="00257CD1">
        <w:rPr>
          <w:rFonts w:ascii="Times New Roman" w:hAnsi="Times New Roman" w:cs="Times New Roman"/>
          <w:color w:val="0E101A"/>
          <w:sz w:val="24"/>
          <w:szCs w:val="24"/>
        </w:rPr>
        <w:t>Faubourg Hotel</w:t>
      </w:r>
      <w:r w:rsidRPr="00257CD1">
        <w:rPr>
          <w:rFonts w:ascii="Times New Roman" w:hAnsi="Times New Roman" w:cs="Times New Roman"/>
          <w:color w:val="0E101A"/>
          <w:sz w:val="24"/>
          <w:szCs w:val="24"/>
        </w:rPr>
        <w:t xml:space="preserve"> faces competition from hotels including </w:t>
      </w:r>
      <w:r w:rsidRPr="00257CD1">
        <w:rPr>
          <w:rFonts w:ascii="Times New Roman" w:hAnsi="Times New Roman" w:cs="Times New Roman"/>
          <w:b/>
          <w:color w:val="0E101A"/>
          <w:sz w:val="24"/>
          <w:szCs w:val="24"/>
        </w:rPr>
        <w:t>The Ritz and The Langham</w:t>
      </w:r>
      <w:r w:rsidRPr="00257CD1">
        <w:rPr>
          <w:rFonts w:ascii="Times New Roman" w:hAnsi="Times New Roman" w:cs="Times New Roman"/>
          <w:color w:val="0E101A"/>
          <w:sz w:val="24"/>
          <w:szCs w:val="24"/>
        </w:rPr>
        <w:t xml:space="preserve"> that employ advanced mobile check-ins and AI tools to give guests </w:t>
      </w:r>
      <w:r w:rsidR="00E53A7F" w:rsidRPr="00257CD1">
        <w:rPr>
          <w:rFonts w:ascii="Times New Roman" w:hAnsi="Times New Roman" w:cs="Times New Roman"/>
          <w:color w:val="0E101A"/>
          <w:sz w:val="24"/>
          <w:szCs w:val="24"/>
        </w:rPr>
        <w:t>better</w:t>
      </w:r>
      <w:r w:rsidRPr="00257CD1">
        <w:rPr>
          <w:rFonts w:ascii="Times New Roman" w:hAnsi="Times New Roman" w:cs="Times New Roman"/>
          <w:color w:val="0E101A"/>
          <w:sz w:val="24"/>
          <w:szCs w:val="24"/>
        </w:rPr>
        <w:t xml:space="preserve"> experience plus CRM systems. In this connection, Sofitel Paris Le Faubourg cannot compete with other hotels because they do not have a reliable mobile app system for guest use or </w:t>
      </w:r>
      <w:r w:rsidR="00E53A7F" w:rsidRPr="00257CD1">
        <w:rPr>
          <w:rFonts w:ascii="Times New Roman" w:hAnsi="Times New Roman" w:cs="Times New Roman"/>
          <w:color w:val="0E101A"/>
          <w:sz w:val="24"/>
          <w:szCs w:val="24"/>
        </w:rPr>
        <w:t>personalized</w:t>
      </w:r>
      <w:r w:rsidRPr="00257CD1">
        <w:rPr>
          <w:rFonts w:ascii="Times New Roman" w:hAnsi="Times New Roman" w:cs="Times New Roman"/>
          <w:color w:val="0E101A"/>
          <w:sz w:val="24"/>
          <w:szCs w:val="24"/>
        </w:rPr>
        <w:t xml:space="preserve"> room management tools. This forces them to depend on </w:t>
      </w:r>
      <w:r w:rsidRPr="00257CD1">
        <w:rPr>
          <w:rFonts w:ascii="Times New Roman" w:hAnsi="Times New Roman" w:cs="Times New Roman"/>
          <w:b/>
          <w:color w:val="0E101A"/>
          <w:sz w:val="24"/>
          <w:szCs w:val="24"/>
        </w:rPr>
        <w:t>OTAs</w:t>
      </w:r>
      <w:r w:rsidRPr="00257CD1">
        <w:rPr>
          <w:rFonts w:ascii="Times New Roman" w:hAnsi="Times New Roman" w:cs="Times New Roman"/>
          <w:color w:val="0E101A"/>
          <w:sz w:val="24"/>
          <w:szCs w:val="24"/>
        </w:rPr>
        <w:t xml:space="preserve"> and accept higher business costs through booking fees. The latest digital solutions bring better interaction between guests and staff while making work processes more effective. The hotel remains slow to adopt eco-friendly programs even though guest sustainability concerns keep increasing. Luxury hotels across industries use both renewable power and waste reduction systems along with carbon emission measurement to protect the planet. Furthermore, th</w:t>
      </w:r>
      <w:r w:rsidRPr="00257CD1">
        <w:rPr>
          <w:rFonts w:ascii="Times New Roman" w:hAnsi="Times New Roman" w:cs="Times New Roman"/>
          <w:color w:val="0E101A"/>
          <w:sz w:val="24"/>
          <w:szCs w:val="24"/>
        </w:rPr>
        <w:t xml:space="preserve">is present study has </w:t>
      </w:r>
      <w:r w:rsidR="00E53A7F" w:rsidRPr="00257CD1">
        <w:rPr>
          <w:rFonts w:ascii="Times New Roman" w:hAnsi="Times New Roman" w:cs="Times New Roman"/>
          <w:color w:val="0E101A"/>
          <w:sz w:val="24"/>
          <w:szCs w:val="24"/>
        </w:rPr>
        <w:t>conducted STEEPLED</w:t>
      </w:r>
      <w:r w:rsidRPr="00257CD1">
        <w:rPr>
          <w:rFonts w:ascii="Times New Roman" w:hAnsi="Times New Roman" w:cs="Times New Roman"/>
          <w:b/>
          <w:color w:val="0E101A"/>
          <w:sz w:val="24"/>
          <w:szCs w:val="24"/>
        </w:rPr>
        <w:t xml:space="preserve"> and SOAR</w:t>
      </w:r>
      <w:r w:rsidRPr="00257CD1">
        <w:rPr>
          <w:rFonts w:ascii="Times New Roman" w:hAnsi="Times New Roman" w:cs="Times New Roman"/>
          <w:color w:val="0E101A"/>
          <w:sz w:val="24"/>
          <w:szCs w:val="24"/>
        </w:rPr>
        <w:t xml:space="preserve"> analysis to identify the major strengths, opportunities, aspirations and results and to become familiar with external factors that can affect Sofitel Paris Le Faubourg’s business operations. Through </w:t>
      </w:r>
      <w:r w:rsidRPr="00257CD1">
        <w:rPr>
          <w:rFonts w:ascii="Times New Roman" w:hAnsi="Times New Roman" w:cs="Times New Roman"/>
          <w:b/>
          <w:color w:val="0E101A"/>
          <w:sz w:val="24"/>
          <w:szCs w:val="24"/>
        </w:rPr>
        <w:t xml:space="preserve">Lewin's change management theory, </w:t>
      </w:r>
      <w:r w:rsidRPr="00257CD1">
        <w:rPr>
          <w:rFonts w:ascii="Times New Roman" w:hAnsi="Times New Roman" w:cs="Times New Roman"/>
          <w:color w:val="0E101A"/>
          <w:sz w:val="24"/>
          <w:szCs w:val="24"/>
        </w:rPr>
        <w:t xml:space="preserve">this study has provided recommendations to enhance the mentioned hotel’s reputation, customer service and brand visibility. Furthermore, a </w:t>
      </w:r>
      <w:r w:rsidRPr="00257CD1">
        <w:rPr>
          <w:rFonts w:ascii="Times New Roman" w:hAnsi="Times New Roman" w:cs="Times New Roman"/>
          <w:color w:val="0E101A"/>
          <w:sz w:val="24"/>
          <w:szCs w:val="24"/>
        </w:rPr>
        <w:lastRenderedPageBreak/>
        <w:t xml:space="preserve">developed action plan has been </w:t>
      </w:r>
      <w:proofErr w:type="gramStart"/>
      <w:r w:rsidRPr="00257CD1">
        <w:rPr>
          <w:rFonts w:ascii="Times New Roman" w:hAnsi="Times New Roman" w:cs="Times New Roman"/>
          <w:color w:val="0E101A"/>
          <w:sz w:val="24"/>
          <w:szCs w:val="24"/>
        </w:rPr>
        <w:t>elaborated</w:t>
      </w:r>
      <w:proofErr w:type="gramEnd"/>
      <w:r w:rsidRPr="00257CD1">
        <w:rPr>
          <w:rFonts w:ascii="Times New Roman" w:hAnsi="Times New Roman" w:cs="Times New Roman"/>
          <w:color w:val="0E101A"/>
          <w:sz w:val="24"/>
          <w:szCs w:val="24"/>
        </w:rPr>
        <w:t xml:space="preserve"> to improve Sofitel Paris Le Faubourg Hotel’s customer engagement policies, and customer </w:t>
      </w:r>
      <w:r w:rsidRPr="00257CD1">
        <w:rPr>
          <w:rFonts w:ascii="Times New Roman" w:hAnsi="Times New Roman" w:cs="Times New Roman"/>
          <w:color w:val="0E101A"/>
          <w:sz w:val="24"/>
          <w:szCs w:val="24"/>
        </w:rPr>
        <w:t>satisfaction, and to generate more revenues.</w:t>
      </w:r>
    </w:p>
    <w:p w14:paraId="059A8CD0" w14:textId="5DC6D494" w:rsidR="00E23548" w:rsidRPr="00257CD1" w:rsidRDefault="00C43D87" w:rsidP="00257CD1">
      <w:pPr>
        <w:spacing w:line="360" w:lineRule="auto"/>
        <w:jc w:val="both"/>
        <w:rPr>
          <w:rFonts w:ascii="Times New Roman" w:hAnsi="Times New Roman" w:cs="Times New Roman"/>
          <w:color w:val="0E101A"/>
          <w:sz w:val="24"/>
          <w:szCs w:val="24"/>
        </w:rPr>
      </w:pPr>
      <w:r w:rsidRPr="00257CD1">
        <w:rPr>
          <w:rFonts w:ascii="Times New Roman" w:hAnsi="Times New Roman" w:cs="Times New Roman"/>
          <w:color w:val="0E101A"/>
          <w:sz w:val="24"/>
          <w:szCs w:val="24"/>
        </w:rPr>
        <w:t xml:space="preserve">In these circumstances, this study has shown that by adopting a proactive and strategic approach and improving service </w:t>
      </w:r>
      <w:r w:rsidR="00E53A7F" w:rsidRPr="00257CD1">
        <w:rPr>
          <w:rFonts w:ascii="Times New Roman" w:hAnsi="Times New Roman" w:cs="Times New Roman"/>
          <w:color w:val="0E101A"/>
          <w:sz w:val="24"/>
          <w:szCs w:val="24"/>
        </w:rPr>
        <w:t>consistency, Sofitel</w:t>
      </w:r>
      <w:r w:rsidRPr="00257CD1">
        <w:rPr>
          <w:rFonts w:ascii="Times New Roman" w:hAnsi="Times New Roman" w:cs="Times New Roman"/>
          <w:color w:val="0E101A"/>
          <w:sz w:val="24"/>
          <w:szCs w:val="24"/>
        </w:rPr>
        <w:t xml:space="preserve"> Paris Le Faubourg Hotel can overcome challenges. On the other hand, by strengthening sustainability initiatives and adopting digital </w:t>
      </w:r>
      <w:r w:rsidR="00E53A7F" w:rsidRPr="00257CD1">
        <w:rPr>
          <w:rFonts w:ascii="Times New Roman" w:hAnsi="Times New Roman" w:cs="Times New Roman"/>
          <w:color w:val="0E101A"/>
          <w:sz w:val="24"/>
          <w:szCs w:val="24"/>
        </w:rPr>
        <w:t>transformation, Sofitel</w:t>
      </w:r>
      <w:r w:rsidRPr="00257CD1">
        <w:rPr>
          <w:rFonts w:ascii="Times New Roman" w:hAnsi="Times New Roman" w:cs="Times New Roman"/>
          <w:color w:val="0E101A"/>
          <w:sz w:val="24"/>
          <w:szCs w:val="24"/>
        </w:rPr>
        <w:t xml:space="preserve"> Paris Le Faubourg Hotel can make itself a market leader in the hospitality industry.</w:t>
      </w:r>
    </w:p>
    <w:p w14:paraId="1518B100" w14:textId="77777777" w:rsidR="00E23548" w:rsidRPr="00257CD1" w:rsidRDefault="00E23548" w:rsidP="00257CD1">
      <w:pPr>
        <w:spacing w:line="360" w:lineRule="auto"/>
        <w:jc w:val="both"/>
        <w:rPr>
          <w:rFonts w:ascii="Times New Roman" w:hAnsi="Times New Roman" w:cs="Times New Roman"/>
          <w:sz w:val="24"/>
          <w:szCs w:val="24"/>
        </w:rPr>
      </w:pPr>
    </w:p>
    <w:p w14:paraId="6F4B11A2" w14:textId="77777777" w:rsidR="00E23548" w:rsidRPr="00257CD1" w:rsidRDefault="00C43D87" w:rsidP="00257CD1">
      <w:pPr>
        <w:spacing w:line="360" w:lineRule="auto"/>
        <w:jc w:val="both"/>
        <w:rPr>
          <w:rFonts w:ascii="Times New Roman" w:hAnsi="Times New Roman" w:cs="Times New Roman"/>
          <w:b/>
          <w:sz w:val="24"/>
          <w:szCs w:val="24"/>
        </w:rPr>
      </w:pPr>
      <w:r w:rsidRPr="00257CD1">
        <w:rPr>
          <w:rFonts w:ascii="Times New Roman" w:hAnsi="Times New Roman" w:cs="Times New Roman"/>
          <w:sz w:val="24"/>
          <w:szCs w:val="24"/>
        </w:rPr>
        <w:br w:type="page"/>
      </w:r>
    </w:p>
    <w:p w14:paraId="2DF05C61" w14:textId="77777777" w:rsidR="00E23548" w:rsidRPr="00257CD1" w:rsidRDefault="00C43D87" w:rsidP="00257CD1">
      <w:pPr>
        <w:pStyle w:val="Heading1"/>
      </w:pPr>
      <w:bookmarkStart w:id="6" w:name="_Toc190432152"/>
      <w:r w:rsidRPr="00257CD1">
        <w:lastRenderedPageBreak/>
        <w:t>Reference</w:t>
      </w:r>
      <w:bookmarkEnd w:id="6"/>
    </w:p>
    <w:p w14:paraId="6D4F02C8"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Abdul Latip, S.N.N., Abdul Latip, M.S. and Daniels, G., (2025). Work Ergonomics and Employee Task Performance in the Hospitality and Tourism Industry: The Moderating Role of Gender, Length of Service, and Employment Status. </w:t>
      </w:r>
      <w:r w:rsidRPr="00257CD1">
        <w:rPr>
          <w:rFonts w:ascii="Times New Roman" w:hAnsi="Times New Roman" w:cs="Times New Roman"/>
          <w:i/>
          <w:sz w:val="24"/>
          <w:szCs w:val="24"/>
        </w:rPr>
        <w:t>Journal of Quality Assurance in Hospitality &amp; Tourism</w:t>
      </w:r>
      <w:r w:rsidRPr="00257CD1">
        <w:rPr>
          <w:rFonts w:ascii="Times New Roman" w:hAnsi="Times New Roman" w:cs="Times New Roman"/>
          <w:sz w:val="24"/>
          <w:szCs w:val="24"/>
        </w:rPr>
        <w:t>, pp.1-27.</w:t>
      </w:r>
      <w:hyperlink r:id="rId9">
        <w:r w:rsidRPr="00257CD1">
          <w:rPr>
            <w:rFonts w:ascii="Times New Roman" w:hAnsi="Times New Roman" w:cs="Times New Roman"/>
            <w:sz w:val="24"/>
            <w:szCs w:val="24"/>
          </w:rPr>
          <w:t xml:space="preserve"> </w:t>
        </w:r>
      </w:hyperlink>
      <w:hyperlink r:id="rId10">
        <w:r w:rsidRPr="00257CD1">
          <w:rPr>
            <w:rFonts w:ascii="Times New Roman" w:hAnsi="Times New Roman" w:cs="Times New Roman"/>
            <w:color w:val="1155CC"/>
            <w:sz w:val="24"/>
            <w:szCs w:val="24"/>
            <w:u w:val="single"/>
          </w:rPr>
          <w:t>https://www.tandfonline.com/doi/abs/10.1080/1528008X.2025.2460057</w:t>
        </w:r>
      </w:hyperlink>
    </w:p>
    <w:p w14:paraId="0B2A9D95"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Accor (2025) </w:t>
      </w:r>
      <w:r w:rsidRPr="00257CD1">
        <w:rPr>
          <w:rFonts w:ascii="Times New Roman" w:hAnsi="Times New Roman" w:cs="Times New Roman"/>
          <w:i/>
          <w:sz w:val="24"/>
          <w:szCs w:val="24"/>
        </w:rPr>
        <w:t>About Accor</w:t>
      </w:r>
      <w:r w:rsidRPr="00257CD1">
        <w:rPr>
          <w:rFonts w:ascii="Times New Roman" w:hAnsi="Times New Roman" w:cs="Times New Roman"/>
          <w:sz w:val="24"/>
          <w:szCs w:val="24"/>
        </w:rPr>
        <w:t xml:space="preserve">. Available at: https://group.accor.com/en/group/who-we-are/about-us (Accessed: 31 January 2025). </w:t>
      </w:r>
    </w:p>
    <w:p w14:paraId="7CEC1865" w14:textId="77777777" w:rsidR="00257CD1" w:rsidRPr="00257CD1" w:rsidRDefault="00257CD1" w:rsidP="00257CD1">
      <w:pPr>
        <w:spacing w:before="240" w:after="240" w:line="360" w:lineRule="auto"/>
        <w:jc w:val="both"/>
        <w:rPr>
          <w:rFonts w:ascii="Times New Roman" w:hAnsi="Times New Roman" w:cs="Times New Roman"/>
          <w:sz w:val="24"/>
          <w:szCs w:val="24"/>
          <w:highlight w:val="white"/>
        </w:rPr>
      </w:pPr>
      <w:r w:rsidRPr="00257CD1">
        <w:rPr>
          <w:rFonts w:ascii="Times New Roman" w:hAnsi="Times New Roman" w:cs="Times New Roman"/>
          <w:sz w:val="24"/>
          <w:szCs w:val="24"/>
          <w:highlight w:val="white"/>
        </w:rPr>
        <w:t xml:space="preserve">Accor (2025) </w:t>
      </w:r>
      <w:r w:rsidRPr="00257CD1">
        <w:rPr>
          <w:rFonts w:ascii="Times New Roman" w:hAnsi="Times New Roman" w:cs="Times New Roman"/>
          <w:i/>
          <w:sz w:val="24"/>
          <w:szCs w:val="24"/>
          <w:highlight w:val="white"/>
        </w:rPr>
        <w:t>Sofitel Paris Le Faubourg</w:t>
      </w:r>
      <w:r w:rsidRPr="00257CD1">
        <w:rPr>
          <w:rFonts w:ascii="Times New Roman" w:hAnsi="Times New Roman" w:cs="Times New Roman"/>
          <w:sz w:val="24"/>
          <w:szCs w:val="24"/>
          <w:highlight w:val="white"/>
        </w:rPr>
        <w:t xml:space="preserve">, </w:t>
      </w:r>
      <w:r w:rsidRPr="00257CD1">
        <w:rPr>
          <w:rFonts w:ascii="Times New Roman" w:hAnsi="Times New Roman" w:cs="Times New Roman"/>
          <w:i/>
          <w:sz w:val="24"/>
          <w:szCs w:val="24"/>
          <w:highlight w:val="white"/>
        </w:rPr>
        <w:t>all.accor.com</w:t>
      </w:r>
      <w:r w:rsidRPr="00257CD1">
        <w:rPr>
          <w:rFonts w:ascii="Times New Roman" w:hAnsi="Times New Roman" w:cs="Times New Roman"/>
          <w:sz w:val="24"/>
          <w:szCs w:val="24"/>
          <w:highlight w:val="white"/>
        </w:rPr>
        <w:t>. Available at: https://all.accor.com/hotel/1295/index.en.shtml (Accessed: 13 February 2025).</w:t>
      </w:r>
    </w:p>
    <w:p w14:paraId="0870CE89"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Agoda (2025) </w:t>
      </w:r>
      <w:r w:rsidRPr="00257CD1">
        <w:rPr>
          <w:rFonts w:ascii="Times New Roman" w:hAnsi="Times New Roman" w:cs="Times New Roman"/>
          <w:i/>
          <w:sz w:val="24"/>
          <w:szCs w:val="24"/>
        </w:rPr>
        <w:t>Agoda.com</w:t>
      </w:r>
      <w:r w:rsidRPr="00257CD1">
        <w:rPr>
          <w:rFonts w:ascii="Times New Roman" w:hAnsi="Times New Roman" w:cs="Times New Roman"/>
          <w:sz w:val="24"/>
          <w:szCs w:val="24"/>
        </w:rPr>
        <w:t>. Available at: https://www.agoda.com/sofitel-paris-le-faubourg-hotel/hotel/paris-fr.html?cid=-145&amp;ds=IM1Dn0j1Wvr7Jwf5 (Accessed: 14 February 2025).</w:t>
      </w:r>
    </w:p>
    <w:p w14:paraId="6AB00A59" w14:textId="77777777" w:rsidR="00257CD1" w:rsidRPr="00257CD1" w:rsidRDefault="00257CD1" w:rsidP="00257CD1">
      <w:pPr>
        <w:spacing w:before="240" w:after="240" w:line="360" w:lineRule="auto"/>
        <w:jc w:val="both"/>
        <w:rPr>
          <w:rFonts w:ascii="Times New Roman" w:hAnsi="Times New Roman" w:cs="Times New Roman"/>
          <w:sz w:val="24"/>
          <w:szCs w:val="24"/>
          <w:highlight w:val="white"/>
        </w:rPr>
      </w:pPr>
      <w:r w:rsidRPr="00257CD1">
        <w:rPr>
          <w:rFonts w:ascii="Times New Roman" w:hAnsi="Times New Roman" w:cs="Times New Roman"/>
          <w:color w:val="222222"/>
          <w:sz w:val="24"/>
          <w:szCs w:val="24"/>
          <w:highlight w:val="white"/>
        </w:rPr>
        <w:t xml:space="preserve">Ahmad, R. and Shariff, N.M., (2019). </w:t>
      </w:r>
      <w:r w:rsidRPr="00257CD1">
        <w:rPr>
          <w:rFonts w:ascii="Times New Roman" w:hAnsi="Times New Roman" w:cs="Times New Roman"/>
          <w:i/>
          <w:sz w:val="24"/>
          <w:szCs w:val="24"/>
          <w:highlight w:val="white"/>
        </w:rPr>
        <w:t xml:space="preserve">Introduction to Human Resource Management in </w:t>
      </w:r>
      <w:proofErr w:type="gramStart"/>
      <w:r w:rsidRPr="00257CD1">
        <w:rPr>
          <w:rFonts w:ascii="Times New Roman" w:hAnsi="Times New Roman" w:cs="Times New Roman"/>
          <w:i/>
          <w:sz w:val="24"/>
          <w:szCs w:val="24"/>
          <w:highlight w:val="white"/>
        </w:rPr>
        <w:t>Tourism</w:t>
      </w:r>
      <w:proofErr w:type="gramEnd"/>
      <w:r w:rsidRPr="00257CD1">
        <w:rPr>
          <w:rFonts w:ascii="Times New Roman" w:hAnsi="Times New Roman" w:cs="Times New Roman"/>
          <w:i/>
          <w:sz w:val="24"/>
          <w:szCs w:val="24"/>
          <w:highlight w:val="white"/>
        </w:rPr>
        <w:t xml:space="preserve"> and Hospitality Industry (UUM Press)</w:t>
      </w:r>
      <w:r w:rsidRPr="00257CD1">
        <w:rPr>
          <w:rFonts w:ascii="Times New Roman" w:hAnsi="Times New Roman" w:cs="Times New Roman"/>
          <w:sz w:val="24"/>
          <w:szCs w:val="24"/>
          <w:highlight w:val="white"/>
        </w:rPr>
        <w:t>. UUM Press.</w:t>
      </w:r>
    </w:p>
    <w:p w14:paraId="7E89FB74"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Al‐</w:t>
      </w:r>
      <w:proofErr w:type="spellStart"/>
      <w:r w:rsidRPr="00257CD1">
        <w:rPr>
          <w:rFonts w:ascii="Times New Roman" w:hAnsi="Times New Roman" w:cs="Times New Roman"/>
          <w:sz w:val="24"/>
          <w:szCs w:val="24"/>
        </w:rPr>
        <w:t>Thaqeb</w:t>
      </w:r>
      <w:proofErr w:type="spellEnd"/>
      <w:r w:rsidRPr="00257CD1">
        <w:rPr>
          <w:rFonts w:ascii="Times New Roman" w:hAnsi="Times New Roman" w:cs="Times New Roman"/>
          <w:sz w:val="24"/>
          <w:szCs w:val="24"/>
        </w:rPr>
        <w:t xml:space="preserve">, S.A., </w:t>
      </w:r>
      <w:proofErr w:type="spellStart"/>
      <w:r w:rsidRPr="00257CD1">
        <w:rPr>
          <w:rFonts w:ascii="Times New Roman" w:hAnsi="Times New Roman" w:cs="Times New Roman"/>
          <w:sz w:val="24"/>
          <w:szCs w:val="24"/>
        </w:rPr>
        <w:t>Algharabali</w:t>
      </w:r>
      <w:proofErr w:type="spellEnd"/>
      <w:r w:rsidRPr="00257CD1">
        <w:rPr>
          <w:rFonts w:ascii="Times New Roman" w:hAnsi="Times New Roman" w:cs="Times New Roman"/>
          <w:sz w:val="24"/>
          <w:szCs w:val="24"/>
        </w:rPr>
        <w:t xml:space="preserve">, B.G. and </w:t>
      </w:r>
      <w:proofErr w:type="spellStart"/>
      <w:r w:rsidRPr="00257CD1">
        <w:rPr>
          <w:rFonts w:ascii="Times New Roman" w:hAnsi="Times New Roman" w:cs="Times New Roman"/>
          <w:sz w:val="24"/>
          <w:szCs w:val="24"/>
        </w:rPr>
        <w:t>Alabdulghafour</w:t>
      </w:r>
      <w:proofErr w:type="spellEnd"/>
      <w:r w:rsidRPr="00257CD1">
        <w:rPr>
          <w:rFonts w:ascii="Times New Roman" w:hAnsi="Times New Roman" w:cs="Times New Roman"/>
          <w:sz w:val="24"/>
          <w:szCs w:val="24"/>
        </w:rPr>
        <w:t xml:space="preserve">, K.T., (2022). The pandemic and economic policy uncertainty. </w:t>
      </w:r>
      <w:r w:rsidRPr="00257CD1">
        <w:rPr>
          <w:rFonts w:ascii="Times New Roman" w:hAnsi="Times New Roman" w:cs="Times New Roman"/>
          <w:i/>
          <w:sz w:val="24"/>
          <w:szCs w:val="24"/>
        </w:rPr>
        <w:t>International Journal of Finance &amp; Economics</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27</w:t>
      </w:r>
      <w:r w:rsidRPr="00257CD1">
        <w:rPr>
          <w:rFonts w:ascii="Times New Roman" w:hAnsi="Times New Roman" w:cs="Times New Roman"/>
          <w:sz w:val="24"/>
          <w:szCs w:val="24"/>
        </w:rPr>
        <w:t>(3), pp.2784-2794.</w:t>
      </w:r>
      <w:hyperlink r:id="rId11">
        <w:r w:rsidRPr="00257CD1">
          <w:rPr>
            <w:rFonts w:ascii="Times New Roman" w:hAnsi="Times New Roman" w:cs="Times New Roman"/>
            <w:sz w:val="24"/>
            <w:szCs w:val="24"/>
          </w:rPr>
          <w:t xml:space="preserve"> </w:t>
        </w:r>
      </w:hyperlink>
      <w:hyperlink r:id="rId12">
        <w:r w:rsidRPr="00257CD1">
          <w:rPr>
            <w:rFonts w:ascii="Times New Roman" w:hAnsi="Times New Roman" w:cs="Times New Roman"/>
            <w:color w:val="1155CC"/>
            <w:sz w:val="24"/>
            <w:szCs w:val="24"/>
            <w:u w:val="single"/>
          </w:rPr>
          <w:t>https://onlinelibrary.wiley.com/doi/abs/10.1002/ijfe.2298</w:t>
        </w:r>
      </w:hyperlink>
    </w:p>
    <w:p w14:paraId="0E808C67" w14:textId="77777777" w:rsidR="00257CD1" w:rsidRPr="00257CD1" w:rsidRDefault="00257CD1" w:rsidP="00257CD1">
      <w:pPr>
        <w:spacing w:before="240" w:after="240" w:line="360" w:lineRule="auto"/>
        <w:jc w:val="both"/>
        <w:rPr>
          <w:rFonts w:ascii="Times New Roman" w:hAnsi="Times New Roman" w:cs="Times New Roman"/>
          <w:b/>
          <w:sz w:val="24"/>
          <w:szCs w:val="24"/>
        </w:rPr>
      </w:pPr>
      <w:r w:rsidRPr="00257CD1">
        <w:rPr>
          <w:rFonts w:ascii="Times New Roman" w:hAnsi="Times New Roman" w:cs="Times New Roman"/>
          <w:color w:val="222222"/>
          <w:sz w:val="24"/>
          <w:szCs w:val="24"/>
          <w:highlight w:val="white"/>
        </w:rPr>
        <w:t xml:space="preserve">Arshad, U. (2024) </w:t>
      </w:r>
      <w:r w:rsidRPr="00257CD1">
        <w:rPr>
          <w:rFonts w:ascii="Times New Roman" w:hAnsi="Times New Roman" w:cs="Times New Roman"/>
          <w:i/>
          <w:color w:val="222222"/>
          <w:sz w:val="24"/>
          <w:szCs w:val="24"/>
          <w:highlight w:val="white"/>
        </w:rPr>
        <w:t>Technology integration in the hospitality industry: Challenges and opportunities</w:t>
      </w:r>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LinkedIn</w:t>
      </w:r>
      <w:r w:rsidRPr="00257CD1">
        <w:rPr>
          <w:rFonts w:ascii="Times New Roman" w:hAnsi="Times New Roman" w:cs="Times New Roman"/>
          <w:color w:val="222222"/>
          <w:sz w:val="24"/>
          <w:szCs w:val="24"/>
          <w:highlight w:val="white"/>
        </w:rPr>
        <w:t xml:space="preserve">. Available at: https://www.linkedin.com/pulse/technology-integration-hospitality-industry-umar-arshad-q6w8f/ (Accessed: 13 February 2025). </w:t>
      </w:r>
    </w:p>
    <w:p w14:paraId="7496F740"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proofErr w:type="spellStart"/>
      <w:r w:rsidRPr="00257CD1">
        <w:rPr>
          <w:rFonts w:ascii="Times New Roman" w:hAnsi="Times New Roman" w:cs="Times New Roman"/>
          <w:sz w:val="24"/>
          <w:szCs w:val="24"/>
        </w:rPr>
        <w:t>Buhalis</w:t>
      </w:r>
      <w:proofErr w:type="spellEnd"/>
      <w:r w:rsidRPr="00257CD1">
        <w:rPr>
          <w:rFonts w:ascii="Times New Roman" w:hAnsi="Times New Roman" w:cs="Times New Roman"/>
          <w:sz w:val="24"/>
          <w:szCs w:val="24"/>
        </w:rPr>
        <w:t xml:space="preserve">, D., Lin, M.S. and Leung, D., (2022). Metaverse as a driver for customer experience and value co-creation: implications for hospitality and tourism management and marketing. </w:t>
      </w:r>
      <w:r w:rsidRPr="00257CD1">
        <w:rPr>
          <w:rFonts w:ascii="Times New Roman" w:hAnsi="Times New Roman" w:cs="Times New Roman"/>
          <w:i/>
          <w:sz w:val="24"/>
          <w:szCs w:val="24"/>
        </w:rPr>
        <w:t>International Journal of Contemporary Hospitality Management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35</w:t>
      </w:r>
      <w:r w:rsidRPr="00257CD1">
        <w:rPr>
          <w:rFonts w:ascii="Times New Roman" w:hAnsi="Times New Roman" w:cs="Times New Roman"/>
          <w:sz w:val="24"/>
          <w:szCs w:val="24"/>
        </w:rPr>
        <w:t>(2), pp.701-716.</w:t>
      </w:r>
      <w:hyperlink r:id="rId13">
        <w:r w:rsidRPr="00257CD1">
          <w:rPr>
            <w:rFonts w:ascii="Times New Roman" w:hAnsi="Times New Roman" w:cs="Times New Roman"/>
            <w:sz w:val="24"/>
            <w:szCs w:val="24"/>
          </w:rPr>
          <w:t xml:space="preserve"> </w:t>
        </w:r>
      </w:hyperlink>
      <w:hyperlink r:id="rId14">
        <w:r w:rsidRPr="00257CD1">
          <w:rPr>
            <w:rFonts w:ascii="Times New Roman" w:hAnsi="Times New Roman" w:cs="Times New Roman"/>
            <w:color w:val="1155CC"/>
            <w:sz w:val="24"/>
            <w:szCs w:val="24"/>
            <w:u w:val="single"/>
          </w:rPr>
          <w:t>https://www.emerald.com/insight/content/doi/10.1108/IJCHM-05-2022-0631</w:t>
        </w:r>
      </w:hyperlink>
    </w:p>
    <w:p w14:paraId="5E98360E" w14:textId="77777777" w:rsidR="00257CD1" w:rsidRPr="00257CD1" w:rsidRDefault="00257CD1" w:rsidP="00257CD1">
      <w:pPr>
        <w:spacing w:before="240" w:after="240"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222222"/>
          <w:sz w:val="24"/>
          <w:szCs w:val="24"/>
          <w:highlight w:val="white"/>
        </w:rPr>
        <w:t xml:space="preserve">Burhan Ismael, N., Jabbar Othman, B., Gardi, B., Abdalla Hamza, P., </w:t>
      </w:r>
      <w:proofErr w:type="spellStart"/>
      <w:r w:rsidRPr="00257CD1">
        <w:rPr>
          <w:rFonts w:ascii="Times New Roman" w:hAnsi="Times New Roman" w:cs="Times New Roman"/>
          <w:color w:val="222222"/>
          <w:sz w:val="24"/>
          <w:szCs w:val="24"/>
          <w:highlight w:val="white"/>
        </w:rPr>
        <w:t>Sorguli</w:t>
      </w:r>
      <w:proofErr w:type="spellEnd"/>
      <w:r w:rsidRPr="00257CD1">
        <w:rPr>
          <w:rFonts w:ascii="Times New Roman" w:hAnsi="Times New Roman" w:cs="Times New Roman"/>
          <w:color w:val="222222"/>
          <w:sz w:val="24"/>
          <w:szCs w:val="24"/>
          <w:highlight w:val="white"/>
        </w:rPr>
        <w:t xml:space="preserve">, S., Mahmood Aziz, H., Ali Ahmed, S., Sabir, B.Y., Ali, B.J. and Anwar, G., (2021). The role of training and development on organizational effectiveness. </w:t>
      </w:r>
      <w:r w:rsidRPr="00257CD1">
        <w:rPr>
          <w:rFonts w:ascii="Times New Roman" w:hAnsi="Times New Roman" w:cs="Times New Roman"/>
          <w:i/>
          <w:color w:val="222222"/>
          <w:sz w:val="24"/>
          <w:szCs w:val="24"/>
          <w:highlight w:val="white"/>
        </w:rPr>
        <w:t xml:space="preserve">Ismael, NB, Othman, BJ, Gardi, B., Hamza, PA, </w:t>
      </w:r>
      <w:proofErr w:type="spellStart"/>
      <w:r w:rsidRPr="00257CD1">
        <w:rPr>
          <w:rFonts w:ascii="Times New Roman" w:hAnsi="Times New Roman" w:cs="Times New Roman"/>
          <w:i/>
          <w:color w:val="222222"/>
          <w:sz w:val="24"/>
          <w:szCs w:val="24"/>
          <w:highlight w:val="white"/>
        </w:rPr>
        <w:lastRenderedPageBreak/>
        <w:t>Sorguli</w:t>
      </w:r>
      <w:proofErr w:type="spellEnd"/>
      <w:r w:rsidRPr="00257CD1">
        <w:rPr>
          <w:rFonts w:ascii="Times New Roman" w:hAnsi="Times New Roman" w:cs="Times New Roman"/>
          <w:i/>
          <w:color w:val="222222"/>
          <w:sz w:val="24"/>
          <w:szCs w:val="24"/>
          <w:highlight w:val="white"/>
        </w:rPr>
        <w:t xml:space="preserve">, S., Aziz, HM, Ahmed, SA, Sabir, BY, Ali, BJ, Anwar, </w:t>
      </w:r>
      <w:proofErr w:type="gramStart"/>
      <w:r w:rsidRPr="00257CD1">
        <w:rPr>
          <w:rFonts w:ascii="Times New Roman" w:hAnsi="Times New Roman" w:cs="Times New Roman"/>
          <w:i/>
          <w:color w:val="222222"/>
          <w:sz w:val="24"/>
          <w:szCs w:val="24"/>
          <w:highlight w:val="white"/>
        </w:rPr>
        <w:t>G.(</w:t>
      </w:r>
      <w:proofErr w:type="gramEnd"/>
      <w:r w:rsidRPr="00257CD1">
        <w:rPr>
          <w:rFonts w:ascii="Times New Roman" w:hAnsi="Times New Roman" w:cs="Times New Roman"/>
          <w:i/>
          <w:color w:val="222222"/>
          <w:sz w:val="24"/>
          <w:szCs w:val="24"/>
          <w:highlight w:val="white"/>
        </w:rPr>
        <w:t>2021). The Role of Training and Development on Organizational effectiveness. International Journal of Engineering, Business and Management</w:t>
      </w:r>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5</w:t>
      </w:r>
      <w:r w:rsidRPr="00257CD1">
        <w:rPr>
          <w:rFonts w:ascii="Times New Roman" w:hAnsi="Times New Roman" w:cs="Times New Roman"/>
          <w:color w:val="222222"/>
          <w:sz w:val="24"/>
          <w:szCs w:val="24"/>
          <w:highlight w:val="white"/>
        </w:rPr>
        <w:t>(3), pp.15-24.</w:t>
      </w:r>
    </w:p>
    <w:p w14:paraId="105E8ED5"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Burnes, B. (2014) 4th Edition, Managing Change, Great Britain, Prentice Hall.</w:t>
      </w:r>
    </w:p>
    <w:p w14:paraId="169A2965" w14:textId="77777777" w:rsidR="00257CD1" w:rsidRPr="00257CD1" w:rsidRDefault="00257CD1" w:rsidP="00257CD1">
      <w:pPr>
        <w:spacing w:before="240" w:after="240" w:line="360" w:lineRule="auto"/>
        <w:jc w:val="both"/>
        <w:rPr>
          <w:rFonts w:ascii="Times New Roman" w:hAnsi="Times New Roman" w:cs="Times New Roman"/>
          <w:sz w:val="24"/>
          <w:szCs w:val="24"/>
        </w:rPr>
      </w:pPr>
      <w:proofErr w:type="spellStart"/>
      <w:r w:rsidRPr="00257CD1">
        <w:rPr>
          <w:rFonts w:ascii="Times New Roman" w:hAnsi="Times New Roman" w:cs="Times New Roman"/>
          <w:sz w:val="24"/>
          <w:szCs w:val="24"/>
        </w:rPr>
        <w:t>Chatzimpalidou</w:t>
      </w:r>
      <w:proofErr w:type="spellEnd"/>
      <w:r w:rsidRPr="00257CD1">
        <w:rPr>
          <w:rFonts w:ascii="Times New Roman" w:hAnsi="Times New Roman" w:cs="Times New Roman"/>
          <w:sz w:val="24"/>
          <w:szCs w:val="24"/>
        </w:rPr>
        <w:t xml:space="preserve">, D. (2024) </w:t>
      </w:r>
      <w:r w:rsidRPr="00257CD1">
        <w:rPr>
          <w:rFonts w:ascii="Times New Roman" w:hAnsi="Times New Roman" w:cs="Times New Roman"/>
          <w:i/>
          <w:sz w:val="24"/>
          <w:szCs w:val="24"/>
        </w:rPr>
        <w:t>The growing demand for wellness: Turning your luxury hotel spa into a revenue powerhouse</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LinkedIn</w:t>
      </w:r>
      <w:r w:rsidRPr="00257CD1">
        <w:rPr>
          <w:rFonts w:ascii="Times New Roman" w:hAnsi="Times New Roman" w:cs="Times New Roman"/>
          <w:sz w:val="24"/>
          <w:szCs w:val="24"/>
        </w:rPr>
        <w:t>. Available at: https://www.linkedin.com/pulse/growing-demand-wellness-turning-your-luxury-hotel-spa-chatzimpalidou-bjtle/ (Accessed: 14 February 2025).</w:t>
      </w:r>
    </w:p>
    <w:p w14:paraId="3332BB05" w14:textId="77777777" w:rsidR="00257CD1" w:rsidRPr="00257CD1" w:rsidRDefault="00257CD1" w:rsidP="00257CD1">
      <w:pPr>
        <w:spacing w:before="240" w:after="240" w:line="360" w:lineRule="auto"/>
        <w:jc w:val="both"/>
        <w:rPr>
          <w:rFonts w:ascii="Times New Roman" w:hAnsi="Times New Roman" w:cs="Times New Roman"/>
          <w:sz w:val="24"/>
          <w:szCs w:val="24"/>
        </w:rPr>
      </w:pPr>
      <w:proofErr w:type="spellStart"/>
      <w:r w:rsidRPr="00257CD1">
        <w:rPr>
          <w:rFonts w:ascii="Times New Roman" w:hAnsi="Times New Roman" w:cs="Times New Roman"/>
          <w:sz w:val="24"/>
          <w:szCs w:val="24"/>
        </w:rPr>
        <w:t>Chechi</w:t>
      </w:r>
      <w:proofErr w:type="spellEnd"/>
      <w:r w:rsidRPr="00257CD1">
        <w:rPr>
          <w:rFonts w:ascii="Times New Roman" w:hAnsi="Times New Roman" w:cs="Times New Roman"/>
          <w:sz w:val="24"/>
          <w:szCs w:val="24"/>
        </w:rPr>
        <w:t xml:space="preserve">, H. (2023) </w:t>
      </w:r>
      <w:r w:rsidRPr="00257CD1">
        <w:rPr>
          <w:rFonts w:ascii="Times New Roman" w:hAnsi="Times New Roman" w:cs="Times New Roman"/>
          <w:i/>
          <w:sz w:val="24"/>
          <w:szCs w:val="24"/>
        </w:rPr>
        <w:t>Strategies to increase revenue in the hospitality industry</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Glion</w:t>
      </w:r>
      <w:r w:rsidRPr="00257CD1">
        <w:rPr>
          <w:rFonts w:ascii="Times New Roman" w:hAnsi="Times New Roman" w:cs="Times New Roman"/>
          <w:sz w:val="24"/>
          <w:szCs w:val="24"/>
        </w:rPr>
        <w:t xml:space="preserve">. Available at: https://www.glion.edu/magazine/strategies-to-increase-revenue/ (Accessed: 14 February 2025). </w:t>
      </w:r>
    </w:p>
    <w:p w14:paraId="3C3D728D"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proofErr w:type="spellStart"/>
      <w:r w:rsidRPr="00257CD1">
        <w:rPr>
          <w:rFonts w:ascii="Times New Roman" w:hAnsi="Times New Roman" w:cs="Times New Roman"/>
          <w:sz w:val="24"/>
          <w:szCs w:val="24"/>
        </w:rPr>
        <w:t>Cioccarelli</w:t>
      </w:r>
      <w:proofErr w:type="spellEnd"/>
      <w:r w:rsidRPr="00257CD1">
        <w:rPr>
          <w:rFonts w:ascii="Times New Roman" w:hAnsi="Times New Roman" w:cs="Times New Roman"/>
          <w:sz w:val="24"/>
          <w:szCs w:val="24"/>
        </w:rPr>
        <w:t xml:space="preserve">, E., 2023. </w:t>
      </w:r>
      <w:r w:rsidRPr="00257CD1">
        <w:rPr>
          <w:rFonts w:ascii="Times New Roman" w:hAnsi="Times New Roman" w:cs="Times New Roman"/>
          <w:i/>
          <w:sz w:val="24"/>
          <w:szCs w:val="24"/>
        </w:rPr>
        <w:t>Aligning luxury with responsibility: an in-depth study of ESG implementation and communication in Boutique Hotel</w:t>
      </w:r>
      <w:r w:rsidRPr="00257CD1">
        <w:rPr>
          <w:rFonts w:ascii="Times New Roman" w:hAnsi="Times New Roman" w:cs="Times New Roman"/>
          <w:sz w:val="24"/>
          <w:szCs w:val="24"/>
        </w:rPr>
        <w:t xml:space="preserve"> (Doctoral dissertation).</w:t>
      </w:r>
      <w:hyperlink r:id="rId15">
        <w:r w:rsidRPr="00257CD1">
          <w:rPr>
            <w:rFonts w:ascii="Times New Roman" w:hAnsi="Times New Roman" w:cs="Times New Roman"/>
            <w:sz w:val="24"/>
            <w:szCs w:val="24"/>
          </w:rPr>
          <w:t xml:space="preserve"> </w:t>
        </w:r>
      </w:hyperlink>
      <w:hyperlink r:id="rId16">
        <w:r w:rsidRPr="00257CD1">
          <w:rPr>
            <w:rFonts w:ascii="Times New Roman" w:hAnsi="Times New Roman" w:cs="Times New Roman"/>
            <w:color w:val="1155CC"/>
            <w:sz w:val="24"/>
            <w:szCs w:val="24"/>
            <w:u w:val="single"/>
          </w:rPr>
          <w:t>https://repositorio.ucp.pt/handle/10400.14/44694</w:t>
        </w:r>
      </w:hyperlink>
    </w:p>
    <w:p w14:paraId="1C606CDB"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Diller, N. (2022) </w:t>
      </w:r>
      <w:r w:rsidRPr="00257CD1">
        <w:rPr>
          <w:rFonts w:ascii="Times New Roman" w:hAnsi="Times New Roman" w:cs="Times New Roman"/>
          <w:i/>
          <w:sz w:val="24"/>
          <w:szCs w:val="24"/>
        </w:rPr>
        <w:t>Hotel guest satisfaction declines, but employees get high marks for courtesy, according to J.D. Power</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USA Today</w:t>
      </w:r>
      <w:r w:rsidRPr="00257CD1">
        <w:rPr>
          <w:rFonts w:ascii="Times New Roman" w:hAnsi="Times New Roman" w:cs="Times New Roman"/>
          <w:sz w:val="24"/>
          <w:szCs w:val="24"/>
        </w:rPr>
        <w:t xml:space="preserve">. Available at: https://www.usatoday.com/story/travel/hotels/2022/07/13/hotel-guest-satisfaction-jd-power/10042051002/ (Accessed: 31 January 2025). </w:t>
      </w:r>
    </w:p>
    <w:p w14:paraId="3A3CDB09"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Duric, Z. and Potočnik Topler, J., (2021). The role of performance and environmental sustainability indicators in hotel competitiveness. </w:t>
      </w:r>
      <w:r w:rsidRPr="00257CD1">
        <w:rPr>
          <w:rFonts w:ascii="Times New Roman" w:hAnsi="Times New Roman" w:cs="Times New Roman"/>
          <w:i/>
          <w:sz w:val="24"/>
          <w:szCs w:val="24"/>
        </w:rPr>
        <w:t>Sustainability</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13</w:t>
      </w:r>
      <w:r w:rsidRPr="00257CD1">
        <w:rPr>
          <w:rFonts w:ascii="Times New Roman" w:hAnsi="Times New Roman" w:cs="Times New Roman"/>
          <w:sz w:val="24"/>
          <w:szCs w:val="24"/>
        </w:rPr>
        <w:t>(12), p.6574.</w:t>
      </w:r>
      <w:hyperlink r:id="rId17">
        <w:r w:rsidRPr="00257CD1">
          <w:rPr>
            <w:rFonts w:ascii="Times New Roman" w:hAnsi="Times New Roman" w:cs="Times New Roman"/>
            <w:sz w:val="24"/>
            <w:szCs w:val="24"/>
          </w:rPr>
          <w:t xml:space="preserve"> </w:t>
        </w:r>
      </w:hyperlink>
      <w:hyperlink r:id="rId18">
        <w:r w:rsidRPr="00257CD1">
          <w:rPr>
            <w:rFonts w:ascii="Times New Roman" w:hAnsi="Times New Roman" w:cs="Times New Roman"/>
            <w:color w:val="1155CC"/>
            <w:sz w:val="24"/>
            <w:szCs w:val="24"/>
            <w:u w:val="single"/>
          </w:rPr>
          <w:t>https://www.mdpi.com/2071-1050/13/12/6574</w:t>
        </w:r>
      </w:hyperlink>
    </w:p>
    <w:p w14:paraId="4BABBB11" w14:textId="77777777" w:rsidR="00257CD1" w:rsidRPr="00257CD1" w:rsidRDefault="00257CD1" w:rsidP="00257CD1">
      <w:pPr>
        <w:spacing w:before="240" w:after="240" w:line="360" w:lineRule="auto"/>
        <w:jc w:val="both"/>
        <w:rPr>
          <w:rFonts w:ascii="Times New Roman" w:hAnsi="Times New Roman" w:cs="Times New Roman"/>
          <w:sz w:val="24"/>
          <w:szCs w:val="24"/>
        </w:rPr>
      </w:pPr>
      <w:proofErr w:type="spellStart"/>
      <w:r w:rsidRPr="00257CD1">
        <w:rPr>
          <w:rFonts w:ascii="Times New Roman" w:hAnsi="Times New Roman" w:cs="Times New Roman"/>
          <w:sz w:val="24"/>
          <w:szCs w:val="24"/>
        </w:rPr>
        <w:t>Epinat</w:t>
      </w:r>
      <w:proofErr w:type="spellEnd"/>
      <w:r w:rsidRPr="00257CD1">
        <w:rPr>
          <w:rFonts w:ascii="Times New Roman" w:hAnsi="Times New Roman" w:cs="Times New Roman"/>
          <w:sz w:val="24"/>
          <w:szCs w:val="24"/>
        </w:rPr>
        <w:t xml:space="preserve">, A. and </w:t>
      </w:r>
      <w:proofErr w:type="spellStart"/>
      <w:r w:rsidRPr="00257CD1">
        <w:rPr>
          <w:rFonts w:ascii="Times New Roman" w:hAnsi="Times New Roman" w:cs="Times New Roman"/>
          <w:sz w:val="24"/>
          <w:szCs w:val="24"/>
        </w:rPr>
        <w:t>Boinet</w:t>
      </w:r>
      <w:proofErr w:type="spellEnd"/>
      <w:r w:rsidRPr="00257CD1">
        <w:rPr>
          <w:rFonts w:ascii="Times New Roman" w:hAnsi="Times New Roman" w:cs="Times New Roman"/>
          <w:sz w:val="24"/>
          <w:szCs w:val="24"/>
        </w:rPr>
        <w:t xml:space="preserve">, C. (2022) </w:t>
      </w:r>
      <w:r w:rsidRPr="00257CD1">
        <w:rPr>
          <w:rFonts w:ascii="Times New Roman" w:hAnsi="Times New Roman" w:cs="Times New Roman"/>
          <w:i/>
          <w:sz w:val="24"/>
          <w:szCs w:val="24"/>
        </w:rPr>
        <w:t xml:space="preserve">Key Hotel lease legal issues in France Today: By Anne </w:t>
      </w:r>
      <w:proofErr w:type="spellStart"/>
      <w:r w:rsidRPr="00257CD1">
        <w:rPr>
          <w:rFonts w:ascii="Times New Roman" w:hAnsi="Times New Roman" w:cs="Times New Roman"/>
          <w:i/>
          <w:sz w:val="24"/>
          <w:szCs w:val="24"/>
        </w:rPr>
        <w:t>Epinat</w:t>
      </w:r>
      <w:proofErr w:type="spellEnd"/>
      <w:r w:rsidRPr="00257CD1">
        <w:rPr>
          <w:rFonts w:ascii="Times New Roman" w:hAnsi="Times New Roman" w:cs="Times New Roman"/>
          <w:i/>
          <w:sz w:val="24"/>
          <w:szCs w:val="24"/>
        </w:rPr>
        <w:t xml:space="preserve"> and Christopher </w:t>
      </w:r>
      <w:proofErr w:type="spellStart"/>
      <w:r w:rsidRPr="00257CD1">
        <w:rPr>
          <w:rFonts w:ascii="Times New Roman" w:hAnsi="Times New Roman" w:cs="Times New Roman"/>
          <w:i/>
          <w:sz w:val="24"/>
          <w:szCs w:val="24"/>
        </w:rPr>
        <w:t>Boinet</w:t>
      </w:r>
      <w:proofErr w:type="spellEnd"/>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Hospitality Net</w:t>
      </w:r>
      <w:r w:rsidRPr="00257CD1">
        <w:rPr>
          <w:rFonts w:ascii="Times New Roman" w:hAnsi="Times New Roman" w:cs="Times New Roman"/>
          <w:sz w:val="24"/>
          <w:szCs w:val="24"/>
        </w:rPr>
        <w:t>. Available at: https://www.hospitalitynet.org/opinion/4112215.html (Accessed: 13 February 2025).</w:t>
      </w:r>
    </w:p>
    <w:p w14:paraId="16344A01" w14:textId="77777777" w:rsidR="00257CD1" w:rsidRPr="00257CD1" w:rsidRDefault="00257CD1" w:rsidP="00257CD1">
      <w:pPr>
        <w:spacing w:before="240" w:after="240" w:line="360" w:lineRule="auto"/>
        <w:jc w:val="both"/>
        <w:rPr>
          <w:rFonts w:ascii="Times New Roman" w:hAnsi="Times New Roman" w:cs="Times New Roman"/>
          <w:sz w:val="24"/>
          <w:szCs w:val="24"/>
        </w:rPr>
      </w:pPr>
      <w:proofErr w:type="spellStart"/>
      <w:r w:rsidRPr="00257CD1">
        <w:rPr>
          <w:rFonts w:ascii="Times New Roman" w:hAnsi="Times New Roman" w:cs="Times New Roman"/>
          <w:sz w:val="24"/>
          <w:szCs w:val="24"/>
        </w:rPr>
        <w:t>Flyertalk</w:t>
      </w:r>
      <w:proofErr w:type="spellEnd"/>
      <w:r w:rsidRPr="00257CD1">
        <w:rPr>
          <w:rFonts w:ascii="Times New Roman" w:hAnsi="Times New Roman" w:cs="Times New Roman"/>
          <w:sz w:val="24"/>
          <w:szCs w:val="24"/>
        </w:rPr>
        <w:t xml:space="preserve"> (2025) </w:t>
      </w:r>
      <w:r w:rsidRPr="00257CD1">
        <w:rPr>
          <w:rFonts w:ascii="Times New Roman" w:hAnsi="Times New Roman" w:cs="Times New Roman"/>
          <w:i/>
          <w:sz w:val="24"/>
          <w:szCs w:val="24"/>
        </w:rPr>
        <w:t>Sofitel Paris Le Faubourg Trip reports + reviews</w:t>
      </w:r>
      <w:r w:rsidRPr="00257CD1">
        <w:rPr>
          <w:rFonts w:ascii="Times New Roman" w:hAnsi="Times New Roman" w:cs="Times New Roman"/>
          <w:sz w:val="24"/>
          <w:szCs w:val="24"/>
        </w:rPr>
        <w:t xml:space="preserve">, </w:t>
      </w:r>
      <w:proofErr w:type="spellStart"/>
      <w:r w:rsidRPr="00257CD1">
        <w:rPr>
          <w:rFonts w:ascii="Times New Roman" w:hAnsi="Times New Roman" w:cs="Times New Roman"/>
          <w:i/>
          <w:sz w:val="24"/>
          <w:szCs w:val="24"/>
        </w:rPr>
        <w:t>FlyerTalk</w:t>
      </w:r>
      <w:proofErr w:type="spellEnd"/>
      <w:r w:rsidRPr="00257CD1">
        <w:rPr>
          <w:rFonts w:ascii="Times New Roman" w:hAnsi="Times New Roman" w:cs="Times New Roman"/>
          <w:i/>
          <w:sz w:val="24"/>
          <w:szCs w:val="24"/>
        </w:rPr>
        <w:t xml:space="preserve"> Forums</w:t>
      </w:r>
      <w:r w:rsidRPr="00257CD1">
        <w:rPr>
          <w:rFonts w:ascii="Times New Roman" w:hAnsi="Times New Roman" w:cs="Times New Roman"/>
          <w:sz w:val="24"/>
          <w:szCs w:val="24"/>
        </w:rPr>
        <w:t xml:space="preserve">. Available at: https://www.flyertalk.com/forum/accor-all-accor-live-limitless/1625590-sofitel-paris-le-faubourg-trip-reports-reviews.html (Accessed: 31 January 2025). </w:t>
      </w:r>
    </w:p>
    <w:p w14:paraId="6F07BF22"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France (2025) </w:t>
      </w:r>
      <w:r w:rsidRPr="00257CD1">
        <w:rPr>
          <w:rFonts w:ascii="Times New Roman" w:hAnsi="Times New Roman" w:cs="Times New Roman"/>
          <w:i/>
          <w:sz w:val="24"/>
          <w:szCs w:val="24"/>
        </w:rPr>
        <w:t xml:space="preserve">French </w:t>
      </w:r>
      <w:proofErr w:type="gramStart"/>
      <w:r w:rsidRPr="00257CD1">
        <w:rPr>
          <w:rFonts w:ascii="Times New Roman" w:hAnsi="Times New Roman" w:cs="Times New Roman"/>
          <w:i/>
          <w:sz w:val="24"/>
          <w:szCs w:val="24"/>
        </w:rPr>
        <w:t>culture :</w:t>
      </w:r>
      <w:proofErr w:type="gramEnd"/>
      <w:r w:rsidRPr="00257CD1">
        <w:rPr>
          <w:rFonts w:ascii="Times New Roman" w:hAnsi="Times New Roman" w:cs="Times New Roman"/>
          <w:i/>
          <w:sz w:val="24"/>
          <w:szCs w:val="24"/>
        </w:rPr>
        <w:t xml:space="preserve"> Food, traditions, fashion, art and language</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FRANCE.FR</w:t>
      </w:r>
      <w:r w:rsidRPr="00257CD1">
        <w:rPr>
          <w:rFonts w:ascii="Times New Roman" w:hAnsi="Times New Roman" w:cs="Times New Roman"/>
          <w:sz w:val="24"/>
          <w:szCs w:val="24"/>
        </w:rPr>
        <w:t>. Available at: https://www.france.fr/en/article/discovering-french-culture/#art-and-architecture-and-culture-in-france-4 (Accessed: 13 February 2025).</w:t>
      </w:r>
    </w:p>
    <w:p w14:paraId="173C7317"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González-Torres, T., Rodríguez-Sánchez, J.L. and </w:t>
      </w:r>
      <w:proofErr w:type="spellStart"/>
      <w:r w:rsidRPr="00257CD1">
        <w:rPr>
          <w:rFonts w:ascii="Times New Roman" w:hAnsi="Times New Roman" w:cs="Times New Roman"/>
          <w:sz w:val="24"/>
          <w:szCs w:val="24"/>
        </w:rPr>
        <w:t>Pelechano</w:t>
      </w:r>
      <w:proofErr w:type="spellEnd"/>
      <w:r w:rsidRPr="00257CD1">
        <w:rPr>
          <w:rFonts w:ascii="Times New Roman" w:hAnsi="Times New Roman" w:cs="Times New Roman"/>
          <w:sz w:val="24"/>
          <w:szCs w:val="24"/>
        </w:rPr>
        <w:t xml:space="preserve">-Barahona, E., (2021). Managing relationships in the Tourism Supply Chain to overcome epidemic outbreaks: The case of COVID-19 and the hospitality industry in Spain. </w:t>
      </w:r>
      <w:r w:rsidRPr="00257CD1">
        <w:rPr>
          <w:rFonts w:ascii="Times New Roman" w:hAnsi="Times New Roman" w:cs="Times New Roman"/>
          <w:i/>
          <w:sz w:val="24"/>
          <w:szCs w:val="24"/>
        </w:rPr>
        <w:t>International journal of hospitality management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92</w:t>
      </w:r>
      <w:r w:rsidRPr="00257CD1">
        <w:rPr>
          <w:rFonts w:ascii="Times New Roman" w:hAnsi="Times New Roman" w:cs="Times New Roman"/>
          <w:sz w:val="24"/>
          <w:szCs w:val="24"/>
        </w:rPr>
        <w:t>, p.102733.</w:t>
      </w:r>
      <w:hyperlink r:id="rId19">
        <w:r w:rsidRPr="00257CD1">
          <w:rPr>
            <w:rFonts w:ascii="Times New Roman" w:hAnsi="Times New Roman" w:cs="Times New Roman"/>
            <w:sz w:val="24"/>
            <w:szCs w:val="24"/>
          </w:rPr>
          <w:t xml:space="preserve"> </w:t>
        </w:r>
      </w:hyperlink>
      <w:hyperlink r:id="rId20">
        <w:r w:rsidRPr="00257CD1">
          <w:rPr>
            <w:rFonts w:ascii="Times New Roman" w:hAnsi="Times New Roman" w:cs="Times New Roman"/>
            <w:color w:val="1155CC"/>
            <w:sz w:val="24"/>
            <w:szCs w:val="24"/>
            <w:u w:val="single"/>
          </w:rPr>
          <w:t>https://www.sciencedirect.com/science/article/pii/S0278431920302851</w:t>
        </w:r>
      </w:hyperlink>
    </w:p>
    <w:p w14:paraId="0517F706"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proofErr w:type="spellStart"/>
      <w:r w:rsidRPr="00257CD1">
        <w:rPr>
          <w:rFonts w:ascii="Times New Roman" w:hAnsi="Times New Roman" w:cs="Times New Roman"/>
          <w:sz w:val="24"/>
          <w:szCs w:val="24"/>
        </w:rPr>
        <w:t>Gössling</w:t>
      </w:r>
      <w:proofErr w:type="spellEnd"/>
      <w:r w:rsidRPr="00257CD1">
        <w:rPr>
          <w:rFonts w:ascii="Times New Roman" w:hAnsi="Times New Roman" w:cs="Times New Roman"/>
          <w:sz w:val="24"/>
          <w:szCs w:val="24"/>
        </w:rPr>
        <w:t xml:space="preserve">, S., Scott, D. and Hall, C.M., (2020). Pandemics, tourism and global change: a rapid assessment of COVID-19. </w:t>
      </w:r>
      <w:r w:rsidRPr="00257CD1">
        <w:rPr>
          <w:rFonts w:ascii="Times New Roman" w:hAnsi="Times New Roman" w:cs="Times New Roman"/>
          <w:i/>
          <w:sz w:val="24"/>
          <w:szCs w:val="24"/>
        </w:rPr>
        <w:t>Journal of sustainable tourism</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29</w:t>
      </w:r>
      <w:r w:rsidRPr="00257CD1">
        <w:rPr>
          <w:rFonts w:ascii="Times New Roman" w:hAnsi="Times New Roman" w:cs="Times New Roman"/>
          <w:sz w:val="24"/>
          <w:szCs w:val="24"/>
        </w:rPr>
        <w:t>(1), pp.1-20.</w:t>
      </w:r>
      <w:hyperlink r:id="rId21">
        <w:r w:rsidRPr="00257CD1">
          <w:rPr>
            <w:rFonts w:ascii="Times New Roman" w:hAnsi="Times New Roman" w:cs="Times New Roman"/>
            <w:sz w:val="24"/>
            <w:szCs w:val="24"/>
          </w:rPr>
          <w:t xml:space="preserve"> </w:t>
        </w:r>
      </w:hyperlink>
      <w:hyperlink r:id="rId22">
        <w:r w:rsidRPr="00257CD1">
          <w:rPr>
            <w:rFonts w:ascii="Times New Roman" w:hAnsi="Times New Roman" w:cs="Times New Roman"/>
            <w:color w:val="1155CC"/>
            <w:sz w:val="24"/>
            <w:szCs w:val="24"/>
            <w:u w:val="single"/>
          </w:rPr>
          <w:t>https://www.tandfonline.com/doi/abs/10.1080/09669582.2020.1758708</w:t>
        </w:r>
      </w:hyperlink>
    </w:p>
    <w:p w14:paraId="036C6777"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He, P., Qiu, Y., Wang, Y.D., Cobanoglu, C., Ciftci, O. and Liu, Z., (2019). Loss of profit in the hotel industry of the United States due to climate change. </w:t>
      </w:r>
      <w:r w:rsidRPr="00257CD1">
        <w:rPr>
          <w:rFonts w:ascii="Times New Roman" w:hAnsi="Times New Roman" w:cs="Times New Roman"/>
          <w:i/>
          <w:sz w:val="24"/>
          <w:szCs w:val="24"/>
        </w:rPr>
        <w:t>Environmental Research Letters</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14</w:t>
      </w:r>
      <w:r w:rsidRPr="00257CD1">
        <w:rPr>
          <w:rFonts w:ascii="Times New Roman" w:hAnsi="Times New Roman" w:cs="Times New Roman"/>
          <w:sz w:val="24"/>
          <w:szCs w:val="24"/>
        </w:rPr>
        <w:t>(8), p.084022.</w:t>
      </w:r>
      <w:hyperlink r:id="rId23">
        <w:r w:rsidRPr="00257CD1">
          <w:rPr>
            <w:rFonts w:ascii="Times New Roman" w:hAnsi="Times New Roman" w:cs="Times New Roman"/>
            <w:sz w:val="24"/>
            <w:szCs w:val="24"/>
          </w:rPr>
          <w:t xml:space="preserve"> </w:t>
        </w:r>
      </w:hyperlink>
      <w:hyperlink r:id="rId24">
        <w:r w:rsidRPr="00257CD1">
          <w:rPr>
            <w:rFonts w:ascii="Times New Roman" w:hAnsi="Times New Roman" w:cs="Times New Roman"/>
            <w:color w:val="1155CC"/>
            <w:sz w:val="24"/>
            <w:szCs w:val="24"/>
            <w:u w:val="single"/>
          </w:rPr>
          <w:t>https://iopscience.iop.org/article/10.1088/1748-9326/ab2dce</w:t>
        </w:r>
      </w:hyperlink>
    </w:p>
    <w:p w14:paraId="70CA023D"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Hu, X., Yan, H., Casey, T. and Wu, C.H., (2021). Creating </w:t>
      </w:r>
      <w:proofErr w:type="gramStart"/>
      <w:r w:rsidRPr="00257CD1">
        <w:rPr>
          <w:rFonts w:ascii="Times New Roman" w:hAnsi="Times New Roman" w:cs="Times New Roman"/>
          <w:sz w:val="24"/>
          <w:szCs w:val="24"/>
        </w:rPr>
        <w:t>a safe haven</w:t>
      </w:r>
      <w:proofErr w:type="gramEnd"/>
      <w:r w:rsidRPr="00257CD1">
        <w:rPr>
          <w:rFonts w:ascii="Times New Roman" w:hAnsi="Times New Roman" w:cs="Times New Roman"/>
          <w:sz w:val="24"/>
          <w:szCs w:val="24"/>
        </w:rPr>
        <w:t xml:space="preserve"> during the crisis: How organizations can achieve deep compliance with COVID-19 safety measures in the hospitality industry. </w:t>
      </w:r>
      <w:r w:rsidRPr="00257CD1">
        <w:rPr>
          <w:rFonts w:ascii="Times New Roman" w:hAnsi="Times New Roman" w:cs="Times New Roman"/>
          <w:i/>
          <w:sz w:val="24"/>
          <w:szCs w:val="24"/>
        </w:rPr>
        <w:t>International Journal of Hospitality Management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92</w:t>
      </w:r>
      <w:r w:rsidRPr="00257CD1">
        <w:rPr>
          <w:rFonts w:ascii="Times New Roman" w:hAnsi="Times New Roman" w:cs="Times New Roman"/>
          <w:sz w:val="24"/>
          <w:szCs w:val="24"/>
        </w:rPr>
        <w:t>, p.102662.</w:t>
      </w:r>
      <w:hyperlink r:id="rId25">
        <w:r w:rsidRPr="00257CD1">
          <w:rPr>
            <w:rFonts w:ascii="Times New Roman" w:hAnsi="Times New Roman" w:cs="Times New Roman"/>
            <w:sz w:val="24"/>
            <w:szCs w:val="24"/>
          </w:rPr>
          <w:t xml:space="preserve"> </w:t>
        </w:r>
      </w:hyperlink>
      <w:hyperlink r:id="rId26">
        <w:r w:rsidRPr="00257CD1">
          <w:rPr>
            <w:rFonts w:ascii="Times New Roman" w:hAnsi="Times New Roman" w:cs="Times New Roman"/>
            <w:color w:val="1155CC"/>
            <w:sz w:val="24"/>
            <w:szCs w:val="24"/>
            <w:u w:val="single"/>
          </w:rPr>
          <w:t>https://www.sciencedirect.com/science/article/pii/S0278431920302140</w:t>
        </w:r>
      </w:hyperlink>
    </w:p>
    <w:p w14:paraId="10C4DF57"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Hua, H., (2019). </w:t>
      </w:r>
      <w:r w:rsidRPr="00257CD1">
        <w:rPr>
          <w:rFonts w:ascii="Times New Roman" w:hAnsi="Times New Roman" w:cs="Times New Roman"/>
          <w:i/>
          <w:sz w:val="24"/>
          <w:szCs w:val="24"/>
        </w:rPr>
        <w:t>Mobile marketing management: Case studies from successful practices</w:t>
      </w:r>
      <w:r w:rsidRPr="00257CD1">
        <w:rPr>
          <w:rFonts w:ascii="Times New Roman" w:hAnsi="Times New Roman" w:cs="Times New Roman"/>
          <w:sz w:val="24"/>
          <w:szCs w:val="24"/>
        </w:rPr>
        <w:t>. Productivity Press.</w:t>
      </w:r>
    </w:p>
    <w:p w14:paraId="6BB8C5C6"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K., G. (2023) </w:t>
      </w:r>
      <w:r w:rsidRPr="00257CD1">
        <w:rPr>
          <w:rFonts w:ascii="Times New Roman" w:hAnsi="Times New Roman" w:cs="Times New Roman"/>
          <w:i/>
          <w:sz w:val="24"/>
          <w:szCs w:val="24"/>
        </w:rPr>
        <w:t>Top L&amp;D challenges for hotels and Resorts</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LinkedIn</w:t>
      </w:r>
      <w:r w:rsidRPr="00257CD1">
        <w:rPr>
          <w:rFonts w:ascii="Times New Roman" w:hAnsi="Times New Roman" w:cs="Times New Roman"/>
          <w:sz w:val="24"/>
          <w:szCs w:val="24"/>
        </w:rPr>
        <w:t xml:space="preserve">. Available at: https://www.linkedin.com/pulse/top-ld-challenges-hotels-resorts-graham-knowles/ (Accessed: 14 February 2025). </w:t>
      </w:r>
    </w:p>
    <w:p w14:paraId="2A882D79"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Katz, R. and Celestine, D., (1999). </w:t>
      </w:r>
      <w:r w:rsidRPr="00257CD1">
        <w:rPr>
          <w:rFonts w:ascii="Times New Roman" w:hAnsi="Times New Roman" w:cs="Times New Roman"/>
          <w:i/>
          <w:sz w:val="24"/>
          <w:szCs w:val="24"/>
        </w:rPr>
        <w:t>The Impressionists Handbook</w:t>
      </w:r>
      <w:r w:rsidRPr="00257CD1">
        <w:rPr>
          <w:rFonts w:ascii="Times New Roman" w:hAnsi="Times New Roman" w:cs="Times New Roman"/>
          <w:sz w:val="24"/>
          <w:szCs w:val="24"/>
        </w:rPr>
        <w:t xml:space="preserve">. Sterling Publishing Company, </w:t>
      </w:r>
      <w:proofErr w:type="gramStart"/>
      <w:r w:rsidRPr="00257CD1">
        <w:rPr>
          <w:rFonts w:ascii="Times New Roman" w:hAnsi="Times New Roman" w:cs="Times New Roman"/>
          <w:sz w:val="24"/>
          <w:szCs w:val="24"/>
        </w:rPr>
        <w:t>Inc..</w:t>
      </w:r>
      <w:proofErr w:type="gramEnd"/>
    </w:p>
    <w:p w14:paraId="45454E34"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Kaushal, V. and Srivastava, S., (2021). Hospitality and tourism industry amid COVID-19 pandemic: Perspectives on challenges and learnings from India. </w:t>
      </w:r>
      <w:r w:rsidRPr="00257CD1">
        <w:rPr>
          <w:rFonts w:ascii="Times New Roman" w:hAnsi="Times New Roman" w:cs="Times New Roman"/>
          <w:i/>
          <w:sz w:val="24"/>
          <w:szCs w:val="24"/>
        </w:rPr>
        <w:t xml:space="preserve">International journal of </w:t>
      </w:r>
      <w:r w:rsidRPr="00257CD1">
        <w:rPr>
          <w:rFonts w:ascii="Times New Roman" w:hAnsi="Times New Roman" w:cs="Times New Roman"/>
          <w:i/>
          <w:sz w:val="24"/>
          <w:szCs w:val="24"/>
        </w:rPr>
        <w:lastRenderedPageBreak/>
        <w:t>hospitality management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92</w:t>
      </w:r>
      <w:r w:rsidRPr="00257CD1">
        <w:rPr>
          <w:rFonts w:ascii="Times New Roman" w:hAnsi="Times New Roman" w:cs="Times New Roman"/>
          <w:sz w:val="24"/>
          <w:szCs w:val="24"/>
        </w:rPr>
        <w:t>, p.102707.</w:t>
      </w:r>
      <w:hyperlink r:id="rId27">
        <w:r w:rsidRPr="00257CD1">
          <w:rPr>
            <w:rFonts w:ascii="Times New Roman" w:hAnsi="Times New Roman" w:cs="Times New Roman"/>
            <w:sz w:val="24"/>
            <w:szCs w:val="24"/>
          </w:rPr>
          <w:t xml:space="preserve"> </w:t>
        </w:r>
      </w:hyperlink>
      <w:hyperlink r:id="rId28">
        <w:r w:rsidRPr="00257CD1">
          <w:rPr>
            <w:rFonts w:ascii="Times New Roman" w:hAnsi="Times New Roman" w:cs="Times New Roman"/>
            <w:color w:val="1155CC"/>
            <w:sz w:val="24"/>
            <w:szCs w:val="24"/>
            <w:u w:val="single"/>
          </w:rPr>
          <w:t>https://www.sciencedirect.com/science/article/pii/S0278431920302590</w:t>
        </w:r>
      </w:hyperlink>
    </w:p>
    <w:p w14:paraId="0ED5F32A" w14:textId="77777777" w:rsidR="00257CD1" w:rsidRPr="00257CD1" w:rsidRDefault="00257CD1" w:rsidP="00257CD1">
      <w:pPr>
        <w:spacing w:before="240" w:after="240"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222222"/>
          <w:sz w:val="24"/>
          <w:szCs w:val="24"/>
          <w:highlight w:val="white"/>
        </w:rPr>
        <w:t xml:space="preserve">Leeds, B. (2023) </w:t>
      </w:r>
      <w:r w:rsidRPr="00257CD1">
        <w:rPr>
          <w:rFonts w:ascii="Times New Roman" w:hAnsi="Times New Roman" w:cs="Times New Roman"/>
          <w:i/>
          <w:color w:val="222222"/>
          <w:sz w:val="24"/>
          <w:szCs w:val="24"/>
          <w:highlight w:val="white"/>
        </w:rPr>
        <w:t>Navigating the storm: The impact of rising costs in the hospitality industry and strategies for success...</w:t>
      </w:r>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LinkedIn</w:t>
      </w:r>
      <w:r w:rsidRPr="00257CD1">
        <w:rPr>
          <w:rFonts w:ascii="Times New Roman" w:hAnsi="Times New Roman" w:cs="Times New Roman"/>
          <w:color w:val="222222"/>
          <w:sz w:val="24"/>
          <w:szCs w:val="24"/>
          <w:highlight w:val="white"/>
        </w:rPr>
        <w:t xml:space="preserve">. Available at: https://www.linkedin.com/pulse/navigating-storm-impact-rising-costs-hospitality-industry-leeds-4c4ic/ (Accessed: 13 February 2025). </w:t>
      </w:r>
    </w:p>
    <w:p w14:paraId="40DE56AB" w14:textId="77777777" w:rsidR="00257CD1" w:rsidRPr="00257CD1" w:rsidRDefault="00257CD1" w:rsidP="00257CD1">
      <w:pPr>
        <w:spacing w:before="240" w:after="240" w:line="360" w:lineRule="auto"/>
        <w:jc w:val="both"/>
        <w:rPr>
          <w:rFonts w:ascii="Times New Roman" w:hAnsi="Times New Roman" w:cs="Times New Roman"/>
          <w:sz w:val="24"/>
          <w:szCs w:val="24"/>
          <w:highlight w:val="white"/>
        </w:rPr>
      </w:pPr>
      <w:r w:rsidRPr="00257CD1">
        <w:rPr>
          <w:rFonts w:ascii="Times New Roman" w:hAnsi="Times New Roman" w:cs="Times New Roman"/>
          <w:sz w:val="24"/>
          <w:szCs w:val="24"/>
          <w:highlight w:val="white"/>
        </w:rPr>
        <w:t xml:space="preserve">Leonard, B. (2023) </w:t>
      </w:r>
      <w:r w:rsidRPr="00257CD1">
        <w:rPr>
          <w:rFonts w:ascii="Times New Roman" w:hAnsi="Times New Roman" w:cs="Times New Roman"/>
          <w:i/>
          <w:sz w:val="24"/>
          <w:szCs w:val="24"/>
          <w:highlight w:val="white"/>
        </w:rPr>
        <w:t>French face tough diversity challenges</w:t>
      </w:r>
      <w:r w:rsidRPr="00257CD1">
        <w:rPr>
          <w:rFonts w:ascii="Times New Roman" w:hAnsi="Times New Roman" w:cs="Times New Roman"/>
          <w:sz w:val="24"/>
          <w:szCs w:val="24"/>
          <w:highlight w:val="white"/>
        </w:rPr>
        <w:t xml:space="preserve">, </w:t>
      </w:r>
      <w:r w:rsidRPr="00257CD1">
        <w:rPr>
          <w:rFonts w:ascii="Times New Roman" w:hAnsi="Times New Roman" w:cs="Times New Roman"/>
          <w:i/>
          <w:sz w:val="24"/>
          <w:szCs w:val="24"/>
          <w:highlight w:val="white"/>
        </w:rPr>
        <w:t>Welcome to SHRM</w:t>
      </w:r>
      <w:r w:rsidRPr="00257CD1">
        <w:rPr>
          <w:rFonts w:ascii="Times New Roman" w:hAnsi="Times New Roman" w:cs="Times New Roman"/>
          <w:sz w:val="24"/>
          <w:szCs w:val="24"/>
          <w:highlight w:val="white"/>
        </w:rPr>
        <w:t>. Available at: https://www.shrm.org/in/topics-tools/news/inclusion-diversity/french-face-tough-diversity-challenges (Accessed: 13 February 2025).</w:t>
      </w:r>
    </w:p>
    <w:p w14:paraId="2CAFB1BE" w14:textId="43B5B1E4" w:rsidR="00257CD1" w:rsidRPr="00257CD1" w:rsidRDefault="00E53A7F"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LinkedIn</w:t>
      </w:r>
      <w:r w:rsidR="00257CD1" w:rsidRPr="00257CD1">
        <w:rPr>
          <w:rFonts w:ascii="Times New Roman" w:hAnsi="Times New Roman" w:cs="Times New Roman"/>
          <w:sz w:val="24"/>
          <w:szCs w:val="24"/>
        </w:rPr>
        <w:t xml:space="preserve"> (2023)   Hospitality Management (2023) </w:t>
      </w:r>
      <w:r w:rsidR="00257CD1" w:rsidRPr="00257CD1">
        <w:rPr>
          <w:rFonts w:ascii="Times New Roman" w:hAnsi="Times New Roman" w:cs="Times New Roman"/>
          <w:i/>
          <w:sz w:val="24"/>
          <w:szCs w:val="24"/>
        </w:rPr>
        <w:t xml:space="preserve">What are the most effective ways to reduce hotel operating </w:t>
      </w:r>
      <w:proofErr w:type="gramStart"/>
      <w:r w:rsidR="00257CD1" w:rsidRPr="00257CD1">
        <w:rPr>
          <w:rFonts w:ascii="Times New Roman" w:hAnsi="Times New Roman" w:cs="Times New Roman"/>
          <w:i/>
          <w:sz w:val="24"/>
          <w:szCs w:val="24"/>
        </w:rPr>
        <w:t>costs?</w:t>
      </w:r>
      <w:r w:rsidR="00257CD1" w:rsidRPr="00257CD1">
        <w:rPr>
          <w:rFonts w:ascii="Times New Roman" w:hAnsi="Times New Roman" w:cs="Times New Roman"/>
          <w:sz w:val="24"/>
          <w:szCs w:val="24"/>
        </w:rPr>
        <w:t>,</w:t>
      </w:r>
      <w:proofErr w:type="gramEnd"/>
      <w:r w:rsidR="00257CD1" w:rsidRPr="00257CD1">
        <w:rPr>
          <w:rFonts w:ascii="Times New Roman" w:hAnsi="Times New Roman" w:cs="Times New Roman"/>
          <w:sz w:val="24"/>
          <w:szCs w:val="24"/>
        </w:rPr>
        <w:t xml:space="preserve"> </w:t>
      </w:r>
      <w:r w:rsidR="00257CD1" w:rsidRPr="00257CD1">
        <w:rPr>
          <w:rFonts w:ascii="Times New Roman" w:hAnsi="Times New Roman" w:cs="Times New Roman"/>
          <w:i/>
          <w:sz w:val="24"/>
          <w:szCs w:val="24"/>
        </w:rPr>
        <w:t>How to Reduce Hotel Operating Costs: 5 Effective Strategies</w:t>
      </w:r>
      <w:r w:rsidR="00257CD1" w:rsidRPr="00257CD1">
        <w:rPr>
          <w:rFonts w:ascii="Times New Roman" w:hAnsi="Times New Roman" w:cs="Times New Roman"/>
          <w:sz w:val="24"/>
          <w:szCs w:val="24"/>
        </w:rPr>
        <w:t>. Available at: https://www.linkedin.com/advice/3/what-most-effective-ways-reduce-hotel-operating-vdp5f (Accessed: 13 February 2025).</w:t>
      </w:r>
    </w:p>
    <w:p w14:paraId="6B4294C5" w14:textId="530254F7" w:rsidR="00257CD1" w:rsidRPr="00257CD1" w:rsidRDefault="00E53A7F"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LinkedIn</w:t>
      </w:r>
      <w:r w:rsidR="00257CD1" w:rsidRPr="00257CD1">
        <w:rPr>
          <w:rFonts w:ascii="Times New Roman" w:hAnsi="Times New Roman" w:cs="Times New Roman"/>
          <w:sz w:val="24"/>
          <w:szCs w:val="24"/>
        </w:rPr>
        <w:t xml:space="preserve"> (2025) </w:t>
      </w:r>
      <w:r w:rsidR="00257CD1" w:rsidRPr="00257CD1">
        <w:rPr>
          <w:rFonts w:ascii="Times New Roman" w:hAnsi="Times New Roman" w:cs="Times New Roman"/>
          <w:i/>
          <w:sz w:val="24"/>
          <w:szCs w:val="24"/>
        </w:rPr>
        <w:t xml:space="preserve">Doryan Carite - Sofitel </w:t>
      </w:r>
      <w:proofErr w:type="spellStart"/>
      <w:r w:rsidR="00257CD1" w:rsidRPr="00257CD1">
        <w:rPr>
          <w:rFonts w:ascii="Times New Roman" w:hAnsi="Times New Roman" w:cs="Times New Roman"/>
          <w:i/>
          <w:sz w:val="24"/>
          <w:szCs w:val="24"/>
        </w:rPr>
        <w:t>paris</w:t>
      </w:r>
      <w:proofErr w:type="spellEnd"/>
      <w:r w:rsidR="00257CD1" w:rsidRPr="00257CD1">
        <w:rPr>
          <w:rFonts w:ascii="Times New Roman" w:hAnsi="Times New Roman" w:cs="Times New Roman"/>
          <w:i/>
          <w:sz w:val="24"/>
          <w:szCs w:val="24"/>
        </w:rPr>
        <w:t xml:space="preserve"> le faubourg</w:t>
      </w:r>
      <w:r w:rsidR="00257CD1" w:rsidRPr="00257CD1">
        <w:rPr>
          <w:rFonts w:ascii="Times New Roman" w:hAnsi="Times New Roman" w:cs="Times New Roman"/>
          <w:sz w:val="24"/>
          <w:szCs w:val="24"/>
        </w:rPr>
        <w:t>. Available at: https://fr.linkedin.com/in/doryan-carite-339989144 (Accessed: 14 February 2025).</w:t>
      </w:r>
    </w:p>
    <w:p w14:paraId="74524618" w14:textId="77777777" w:rsidR="00257CD1" w:rsidRPr="00257CD1" w:rsidRDefault="00257CD1" w:rsidP="00257CD1">
      <w:pPr>
        <w:spacing w:before="240" w:after="240" w:line="360" w:lineRule="auto"/>
        <w:jc w:val="both"/>
        <w:rPr>
          <w:rFonts w:ascii="Times New Roman" w:hAnsi="Times New Roman" w:cs="Times New Roman"/>
          <w:sz w:val="24"/>
          <w:szCs w:val="24"/>
          <w:highlight w:val="white"/>
        </w:rPr>
      </w:pPr>
      <w:r w:rsidRPr="00257CD1">
        <w:rPr>
          <w:rFonts w:ascii="Times New Roman" w:hAnsi="Times New Roman" w:cs="Times New Roman"/>
          <w:sz w:val="24"/>
          <w:szCs w:val="24"/>
          <w:highlight w:val="white"/>
        </w:rPr>
        <w:t xml:space="preserve">Lucena, J. (2024) </w:t>
      </w:r>
      <w:r w:rsidRPr="00257CD1">
        <w:rPr>
          <w:rFonts w:ascii="Times New Roman" w:hAnsi="Times New Roman" w:cs="Times New Roman"/>
          <w:i/>
          <w:sz w:val="24"/>
          <w:szCs w:val="24"/>
          <w:highlight w:val="white"/>
        </w:rPr>
        <w:t>Crisis management in Tourism</w:t>
      </w:r>
      <w:r w:rsidRPr="00257CD1">
        <w:rPr>
          <w:rFonts w:ascii="Times New Roman" w:hAnsi="Times New Roman" w:cs="Times New Roman"/>
          <w:sz w:val="24"/>
          <w:szCs w:val="24"/>
          <w:highlight w:val="white"/>
        </w:rPr>
        <w:t xml:space="preserve">, </w:t>
      </w:r>
      <w:r w:rsidRPr="00257CD1">
        <w:rPr>
          <w:rFonts w:ascii="Times New Roman" w:hAnsi="Times New Roman" w:cs="Times New Roman"/>
          <w:i/>
          <w:sz w:val="24"/>
          <w:szCs w:val="24"/>
          <w:highlight w:val="white"/>
        </w:rPr>
        <w:t>UNWTO Tourism Academy</w:t>
      </w:r>
      <w:r w:rsidRPr="00257CD1">
        <w:rPr>
          <w:rFonts w:ascii="Times New Roman" w:hAnsi="Times New Roman" w:cs="Times New Roman"/>
          <w:sz w:val="24"/>
          <w:szCs w:val="24"/>
          <w:highlight w:val="white"/>
        </w:rPr>
        <w:t>. Available at: https://www.unwto-tourismacademy.ie.edu/2024/05/crisis-management-tourism (Accessed: 14 February 2025).</w:t>
      </w:r>
    </w:p>
    <w:p w14:paraId="135802BA" w14:textId="77777777" w:rsidR="00257CD1" w:rsidRPr="00257CD1" w:rsidRDefault="00257CD1" w:rsidP="00257CD1">
      <w:pPr>
        <w:spacing w:before="240" w:after="240"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222222"/>
          <w:sz w:val="24"/>
          <w:szCs w:val="24"/>
          <w:highlight w:val="white"/>
        </w:rPr>
        <w:t xml:space="preserve">Mahmud, M.E., </w:t>
      </w:r>
      <w:proofErr w:type="spellStart"/>
      <w:r w:rsidRPr="00257CD1">
        <w:rPr>
          <w:rFonts w:ascii="Times New Roman" w:hAnsi="Times New Roman" w:cs="Times New Roman"/>
          <w:color w:val="222222"/>
          <w:sz w:val="24"/>
          <w:szCs w:val="24"/>
          <w:highlight w:val="white"/>
        </w:rPr>
        <w:t>Baharun</w:t>
      </w:r>
      <w:proofErr w:type="spellEnd"/>
      <w:r w:rsidRPr="00257CD1">
        <w:rPr>
          <w:rFonts w:ascii="Times New Roman" w:hAnsi="Times New Roman" w:cs="Times New Roman"/>
          <w:color w:val="222222"/>
          <w:sz w:val="24"/>
          <w:szCs w:val="24"/>
          <w:highlight w:val="white"/>
        </w:rPr>
        <w:t xml:space="preserve">, H., </w:t>
      </w:r>
      <w:proofErr w:type="spellStart"/>
      <w:r w:rsidRPr="00257CD1">
        <w:rPr>
          <w:rFonts w:ascii="Times New Roman" w:hAnsi="Times New Roman" w:cs="Times New Roman"/>
          <w:color w:val="222222"/>
          <w:sz w:val="24"/>
          <w:szCs w:val="24"/>
          <w:highlight w:val="white"/>
        </w:rPr>
        <w:t>Asykur</w:t>
      </w:r>
      <w:proofErr w:type="spellEnd"/>
      <w:r w:rsidRPr="00257CD1">
        <w:rPr>
          <w:rFonts w:ascii="Times New Roman" w:hAnsi="Times New Roman" w:cs="Times New Roman"/>
          <w:color w:val="222222"/>
          <w:sz w:val="24"/>
          <w:szCs w:val="24"/>
          <w:highlight w:val="white"/>
        </w:rPr>
        <w:t xml:space="preserve">, M. and </w:t>
      </w:r>
      <w:proofErr w:type="spellStart"/>
      <w:r w:rsidRPr="00257CD1">
        <w:rPr>
          <w:rFonts w:ascii="Times New Roman" w:hAnsi="Times New Roman" w:cs="Times New Roman"/>
          <w:color w:val="222222"/>
          <w:sz w:val="24"/>
          <w:szCs w:val="24"/>
          <w:highlight w:val="white"/>
        </w:rPr>
        <w:t>Rochmatin</w:t>
      </w:r>
      <w:proofErr w:type="spellEnd"/>
      <w:r w:rsidRPr="00257CD1">
        <w:rPr>
          <w:rFonts w:ascii="Times New Roman" w:hAnsi="Times New Roman" w:cs="Times New Roman"/>
          <w:color w:val="222222"/>
          <w:sz w:val="24"/>
          <w:szCs w:val="24"/>
          <w:highlight w:val="white"/>
        </w:rPr>
        <w:t xml:space="preserve">, Z., (2022). Increasing Teacher Professionalism Through Change Management in Madrasah: Kurt Lewin's Perspective. </w:t>
      </w:r>
      <w:r w:rsidRPr="00257CD1">
        <w:rPr>
          <w:rFonts w:ascii="Times New Roman" w:hAnsi="Times New Roman" w:cs="Times New Roman"/>
          <w:i/>
          <w:color w:val="222222"/>
          <w:sz w:val="24"/>
          <w:szCs w:val="24"/>
          <w:highlight w:val="white"/>
        </w:rPr>
        <w:t>Southeast Asian Journal of Islamic Education</w:t>
      </w:r>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5</w:t>
      </w:r>
      <w:r w:rsidRPr="00257CD1">
        <w:rPr>
          <w:rFonts w:ascii="Times New Roman" w:hAnsi="Times New Roman" w:cs="Times New Roman"/>
          <w:color w:val="222222"/>
          <w:sz w:val="24"/>
          <w:szCs w:val="24"/>
          <w:highlight w:val="white"/>
        </w:rPr>
        <w:t>(1), pp.47-63.</w:t>
      </w:r>
    </w:p>
    <w:p w14:paraId="326D64B9"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Mann, R. </w:t>
      </w:r>
      <w:r w:rsidRPr="00257CD1">
        <w:rPr>
          <w:rFonts w:ascii="Times New Roman" w:hAnsi="Times New Roman" w:cs="Times New Roman"/>
          <w:i/>
          <w:sz w:val="24"/>
          <w:szCs w:val="24"/>
        </w:rPr>
        <w:t>et al.</w:t>
      </w:r>
      <w:r w:rsidRPr="00257CD1">
        <w:rPr>
          <w:rFonts w:ascii="Times New Roman" w:hAnsi="Times New Roman" w:cs="Times New Roman"/>
          <w:sz w:val="24"/>
          <w:szCs w:val="24"/>
        </w:rPr>
        <w:t xml:space="preserve"> (2024) </w:t>
      </w:r>
      <w:r w:rsidRPr="00257CD1">
        <w:rPr>
          <w:rFonts w:ascii="Times New Roman" w:hAnsi="Times New Roman" w:cs="Times New Roman"/>
          <w:i/>
          <w:sz w:val="24"/>
          <w:szCs w:val="24"/>
        </w:rPr>
        <w:t>How the world’s Best Hotels deliver exceptional customer experience</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McKinsey &amp; Company</w:t>
      </w:r>
      <w:r w:rsidRPr="00257CD1">
        <w:rPr>
          <w:rFonts w:ascii="Times New Roman" w:hAnsi="Times New Roman" w:cs="Times New Roman"/>
          <w:sz w:val="24"/>
          <w:szCs w:val="24"/>
        </w:rPr>
        <w:t>. Available at: https://www.mckinsey.com/industries/travel/our-insights/how-the-worlds-best-hotels-deliver-exceptional-customer-experience (Accessed: 14 February 2025).</w:t>
      </w:r>
    </w:p>
    <w:p w14:paraId="29BDEE2A"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Mann, R. </w:t>
      </w:r>
      <w:r w:rsidRPr="00257CD1">
        <w:rPr>
          <w:rFonts w:ascii="Times New Roman" w:hAnsi="Times New Roman" w:cs="Times New Roman"/>
          <w:i/>
          <w:sz w:val="24"/>
          <w:szCs w:val="24"/>
        </w:rPr>
        <w:t>et al.</w:t>
      </w:r>
      <w:r w:rsidRPr="00257CD1">
        <w:rPr>
          <w:rFonts w:ascii="Times New Roman" w:hAnsi="Times New Roman" w:cs="Times New Roman"/>
          <w:sz w:val="24"/>
          <w:szCs w:val="24"/>
        </w:rPr>
        <w:t xml:space="preserve"> (2024) </w:t>
      </w:r>
      <w:r w:rsidRPr="00257CD1">
        <w:rPr>
          <w:rFonts w:ascii="Times New Roman" w:hAnsi="Times New Roman" w:cs="Times New Roman"/>
          <w:i/>
          <w:sz w:val="24"/>
          <w:szCs w:val="24"/>
        </w:rPr>
        <w:t>How the world’s Best Hotels deliver exceptional customer experience</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McKinsey &amp; Company</w:t>
      </w:r>
      <w:r w:rsidRPr="00257CD1">
        <w:rPr>
          <w:rFonts w:ascii="Times New Roman" w:hAnsi="Times New Roman" w:cs="Times New Roman"/>
          <w:sz w:val="24"/>
          <w:szCs w:val="24"/>
        </w:rPr>
        <w:t>. Available at: https://www.mckinsey.com/industries/travel/our-</w:t>
      </w:r>
      <w:r w:rsidRPr="00257CD1">
        <w:rPr>
          <w:rFonts w:ascii="Times New Roman" w:hAnsi="Times New Roman" w:cs="Times New Roman"/>
          <w:sz w:val="24"/>
          <w:szCs w:val="24"/>
        </w:rPr>
        <w:lastRenderedPageBreak/>
        <w:t>insights/how-the-worlds-best-hotels-deliver-exceptional-customer-experience (Accessed: 14 February 2025).</w:t>
      </w:r>
    </w:p>
    <w:p w14:paraId="76669CBE"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Michelin (2025) </w:t>
      </w:r>
      <w:r w:rsidRPr="00257CD1">
        <w:rPr>
          <w:rFonts w:ascii="Times New Roman" w:hAnsi="Times New Roman" w:cs="Times New Roman"/>
          <w:i/>
          <w:sz w:val="24"/>
          <w:szCs w:val="24"/>
        </w:rPr>
        <w:t xml:space="preserve">Sofitel Paris Le Faubourg - </w:t>
      </w:r>
      <w:proofErr w:type="spellStart"/>
      <w:r w:rsidRPr="00257CD1">
        <w:rPr>
          <w:rFonts w:ascii="Times New Roman" w:hAnsi="Times New Roman" w:cs="Times New Roman"/>
          <w:i/>
          <w:sz w:val="24"/>
          <w:szCs w:val="24"/>
        </w:rPr>
        <w:t>paris</w:t>
      </w:r>
      <w:proofErr w:type="spellEnd"/>
      <w:r w:rsidRPr="00257CD1">
        <w:rPr>
          <w:rFonts w:ascii="Times New Roman" w:hAnsi="Times New Roman" w:cs="Times New Roman"/>
          <w:i/>
          <w:sz w:val="24"/>
          <w:szCs w:val="24"/>
        </w:rPr>
        <w:t xml:space="preserve"> - book a Michelin Guide Hotel</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MICHELIN Guide</w:t>
      </w:r>
      <w:r w:rsidRPr="00257CD1">
        <w:rPr>
          <w:rFonts w:ascii="Times New Roman" w:hAnsi="Times New Roman" w:cs="Times New Roman"/>
          <w:sz w:val="24"/>
          <w:szCs w:val="24"/>
        </w:rPr>
        <w:t>. Available at: https://guide.michelin.com/en/hotels-stays/paris/sofitel-paris-le-faubourg-6016?arr=2025-03-14&amp;dep=2025-03-15 (Accessed: 14 February 2025).</w:t>
      </w:r>
    </w:p>
    <w:p w14:paraId="59981CE8" w14:textId="77777777" w:rsidR="00257CD1" w:rsidRPr="00257CD1" w:rsidRDefault="00257CD1" w:rsidP="00257CD1">
      <w:pPr>
        <w:spacing w:before="240" w:after="240" w:line="360" w:lineRule="auto"/>
        <w:jc w:val="both"/>
        <w:rPr>
          <w:rFonts w:ascii="Times New Roman" w:hAnsi="Times New Roman" w:cs="Times New Roman"/>
          <w:sz w:val="24"/>
          <w:szCs w:val="24"/>
        </w:rPr>
      </w:pPr>
      <w:proofErr w:type="spellStart"/>
      <w:r w:rsidRPr="00257CD1">
        <w:rPr>
          <w:rFonts w:ascii="Times New Roman" w:hAnsi="Times New Roman" w:cs="Times New Roman"/>
          <w:sz w:val="24"/>
          <w:szCs w:val="24"/>
        </w:rPr>
        <w:t>Noordzife</w:t>
      </w:r>
      <w:proofErr w:type="spellEnd"/>
      <w:r w:rsidRPr="00257CD1">
        <w:rPr>
          <w:rFonts w:ascii="Times New Roman" w:hAnsi="Times New Roman" w:cs="Times New Roman"/>
          <w:sz w:val="24"/>
          <w:szCs w:val="24"/>
        </w:rPr>
        <w:t>, G. (2014) Project Management of Hotel Opening Processes: Exploring Better Ways to Manage New Hotel Openings, CreateSpace</w:t>
      </w:r>
    </w:p>
    <w:p w14:paraId="3B99E219"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Olmstead, L. (2024). </w:t>
      </w:r>
      <w:r w:rsidRPr="00257CD1">
        <w:rPr>
          <w:rFonts w:ascii="Times New Roman" w:hAnsi="Times New Roman" w:cs="Times New Roman"/>
          <w:i/>
          <w:sz w:val="24"/>
          <w:szCs w:val="24"/>
        </w:rPr>
        <w:t>10 Proven Change Management Models in 2025</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 xml:space="preserve">The </w:t>
      </w:r>
      <w:proofErr w:type="spellStart"/>
      <w:r w:rsidRPr="00257CD1">
        <w:rPr>
          <w:rFonts w:ascii="Times New Roman" w:hAnsi="Times New Roman" w:cs="Times New Roman"/>
          <w:i/>
          <w:sz w:val="24"/>
          <w:szCs w:val="24"/>
        </w:rPr>
        <w:t>Whatfix</w:t>
      </w:r>
      <w:proofErr w:type="spellEnd"/>
      <w:r w:rsidRPr="00257CD1">
        <w:rPr>
          <w:rFonts w:ascii="Times New Roman" w:hAnsi="Times New Roman" w:cs="Times New Roman"/>
          <w:i/>
          <w:sz w:val="24"/>
          <w:szCs w:val="24"/>
        </w:rPr>
        <w:t xml:space="preserve"> Blog | Drive Digital Adoption</w:t>
      </w:r>
      <w:r w:rsidRPr="00257CD1">
        <w:rPr>
          <w:rFonts w:ascii="Times New Roman" w:hAnsi="Times New Roman" w:cs="Times New Roman"/>
          <w:sz w:val="24"/>
          <w:szCs w:val="24"/>
        </w:rPr>
        <w:t xml:space="preserve">. Available at: https://whatfix.com//10-change-management-models/ (Accessed: 13 February 2025). </w:t>
      </w:r>
    </w:p>
    <w:p w14:paraId="1983AF8D" w14:textId="77777777" w:rsidR="00257CD1" w:rsidRPr="00257CD1" w:rsidRDefault="00257CD1" w:rsidP="00257CD1">
      <w:pPr>
        <w:spacing w:before="240" w:after="240"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222222"/>
          <w:sz w:val="24"/>
          <w:szCs w:val="24"/>
          <w:highlight w:val="white"/>
        </w:rPr>
        <w:t xml:space="preserve">Omol, E.J., (2024). Organizational digital transformation: from evolution to future trends. </w:t>
      </w:r>
      <w:r w:rsidRPr="00257CD1">
        <w:rPr>
          <w:rFonts w:ascii="Times New Roman" w:hAnsi="Times New Roman" w:cs="Times New Roman"/>
          <w:i/>
          <w:color w:val="222222"/>
          <w:sz w:val="24"/>
          <w:szCs w:val="24"/>
          <w:highlight w:val="white"/>
        </w:rPr>
        <w:t>Digital Transformation and Society</w:t>
      </w:r>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3</w:t>
      </w:r>
      <w:r w:rsidRPr="00257CD1">
        <w:rPr>
          <w:rFonts w:ascii="Times New Roman" w:hAnsi="Times New Roman" w:cs="Times New Roman"/>
          <w:color w:val="222222"/>
          <w:sz w:val="24"/>
          <w:szCs w:val="24"/>
          <w:highlight w:val="white"/>
        </w:rPr>
        <w:t>(3), pp.240-256.</w:t>
      </w:r>
      <w:hyperlink r:id="rId29">
        <w:r w:rsidRPr="00257CD1">
          <w:rPr>
            <w:rFonts w:ascii="Times New Roman" w:hAnsi="Times New Roman" w:cs="Times New Roman"/>
            <w:color w:val="1155CC"/>
            <w:sz w:val="24"/>
            <w:szCs w:val="24"/>
            <w:highlight w:val="white"/>
            <w:u w:val="single"/>
          </w:rPr>
          <w:t>https://www.emerald.com/insight/content/doi/10.1108/dts-08-2023-0061/full/html</w:t>
        </w:r>
      </w:hyperlink>
    </w:p>
    <w:p w14:paraId="6BF27F39" w14:textId="77777777" w:rsidR="00257CD1" w:rsidRPr="00257CD1" w:rsidRDefault="00257CD1" w:rsidP="00257CD1">
      <w:pPr>
        <w:spacing w:before="240" w:after="240" w:line="360" w:lineRule="auto"/>
        <w:jc w:val="both"/>
        <w:rPr>
          <w:rFonts w:ascii="Times New Roman" w:hAnsi="Times New Roman" w:cs="Times New Roman"/>
          <w:color w:val="222222"/>
          <w:sz w:val="24"/>
          <w:szCs w:val="24"/>
          <w:highlight w:val="white"/>
        </w:rPr>
      </w:pPr>
      <w:proofErr w:type="spellStart"/>
      <w:r w:rsidRPr="00257CD1">
        <w:rPr>
          <w:rFonts w:ascii="Times New Roman" w:hAnsi="Times New Roman" w:cs="Times New Roman"/>
          <w:color w:val="222222"/>
          <w:sz w:val="24"/>
          <w:szCs w:val="24"/>
          <w:highlight w:val="white"/>
        </w:rPr>
        <w:t>Pratama</w:t>
      </w:r>
      <w:proofErr w:type="spellEnd"/>
      <w:r w:rsidRPr="00257CD1">
        <w:rPr>
          <w:rFonts w:ascii="Times New Roman" w:hAnsi="Times New Roman" w:cs="Times New Roman"/>
          <w:color w:val="222222"/>
          <w:sz w:val="24"/>
          <w:szCs w:val="24"/>
          <w:highlight w:val="white"/>
        </w:rPr>
        <w:t xml:space="preserve">, A.A., Jumadi, M., Ramdani, R. and Ahmad, N.A.A., (2024). Investigation of Technology Adaptation in the Hospitality Industry in </w:t>
      </w:r>
      <w:proofErr w:type="spellStart"/>
      <w:r w:rsidRPr="00257CD1">
        <w:rPr>
          <w:rFonts w:ascii="Times New Roman" w:hAnsi="Times New Roman" w:cs="Times New Roman"/>
          <w:color w:val="222222"/>
          <w:sz w:val="24"/>
          <w:szCs w:val="24"/>
          <w:highlight w:val="white"/>
        </w:rPr>
        <w:t>Mandalika</w:t>
      </w:r>
      <w:proofErr w:type="spellEnd"/>
      <w:r w:rsidRPr="00257CD1">
        <w:rPr>
          <w:rFonts w:ascii="Times New Roman" w:hAnsi="Times New Roman" w:cs="Times New Roman"/>
          <w:color w:val="222222"/>
          <w:sz w:val="24"/>
          <w:szCs w:val="24"/>
          <w:highlight w:val="white"/>
        </w:rPr>
        <w:t xml:space="preserve"> Special Economic Zone. </w:t>
      </w:r>
      <w:r w:rsidRPr="00257CD1">
        <w:rPr>
          <w:rFonts w:ascii="Times New Roman" w:hAnsi="Times New Roman" w:cs="Times New Roman"/>
          <w:i/>
          <w:color w:val="222222"/>
          <w:sz w:val="24"/>
          <w:szCs w:val="24"/>
          <w:highlight w:val="white"/>
        </w:rPr>
        <w:t xml:space="preserve">Target: </w:t>
      </w:r>
      <w:proofErr w:type="spellStart"/>
      <w:r w:rsidRPr="00257CD1">
        <w:rPr>
          <w:rFonts w:ascii="Times New Roman" w:hAnsi="Times New Roman" w:cs="Times New Roman"/>
          <w:i/>
          <w:color w:val="222222"/>
          <w:sz w:val="24"/>
          <w:szCs w:val="24"/>
          <w:highlight w:val="white"/>
        </w:rPr>
        <w:t>Jurnal</w:t>
      </w:r>
      <w:proofErr w:type="spellEnd"/>
      <w:r w:rsidRPr="00257CD1">
        <w:rPr>
          <w:rFonts w:ascii="Times New Roman" w:hAnsi="Times New Roman" w:cs="Times New Roman"/>
          <w:i/>
          <w:color w:val="222222"/>
          <w:sz w:val="24"/>
          <w:szCs w:val="24"/>
          <w:highlight w:val="white"/>
        </w:rPr>
        <w:t xml:space="preserve"> </w:t>
      </w:r>
      <w:proofErr w:type="spellStart"/>
      <w:r w:rsidRPr="00257CD1">
        <w:rPr>
          <w:rFonts w:ascii="Times New Roman" w:hAnsi="Times New Roman" w:cs="Times New Roman"/>
          <w:i/>
          <w:color w:val="222222"/>
          <w:sz w:val="24"/>
          <w:szCs w:val="24"/>
          <w:highlight w:val="white"/>
        </w:rPr>
        <w:t>Manajemen</w:t>
      </w:r>
      <w:proofErr w:type="spellEnd"/>
      <w:r w:rsidRPr="00257CD1">
        <w:rPr>
          <w:rFonts w:ascii="Times New Roman" w:hAnsi="Times New Roman" w:cs="Times New Roman"/>
          <w:i/>
          <w:color w:val="222222"/>
          <w:sz w:val="24"/>
          <w:szCs w:val="24"/>
          <w:highlight w:val="white"/>
        </w:rPr>
        <w:t xml:space="preserve"> </w:t>
      </w:r>
      <w:proofErr w:type="spellStart"/>
      <w:r w:rsidRPr="00257CD1">
        <w:rPr>
          <w:rFonts w:ascii="Times New Roman" w:hAnsi="Times New Roman" w:cs="Times New Roman"/>
          <w:i/>
          <w:color w:val="222222"/>
          <w:sz w:val="24"/>
          <w:szCs w:val="24"/>
          <w:highlight w:val="white"/>
        </w:rPr>
        <w:t>Bisnis</w:t>
      </w:r>
      <w:proofErr w:type="spellEnd"/>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6</w:t>
      </w:r>
      <w:r w:rsidRPr="00257CD1">
        <w:rPr>
          <w:rFonts w:ascii="Times New Roman" w:hAnsi="Times New Roman" w:cs="Times New Roman"/>
          <w:color w:val="222222"/>
          <w:sz w:val="24"/>
          <w:szCs w:val="24"/>
          <w:highlight w:val="white"/>
        </w:rPr>
        <w:t>(1), pp.11-18.</w:t>
      </w:r>
      <w:hyperlink r:id="rId30">
        <w:r w:rsidRPr="00257CD1">
          <w:rPr>
            <w:rFonts w:ascii="Times New Roman" w:hAnsi="Times New Roman" w:cs="Times New Roman"/>
            <w:color w:val="1155CC"/>
            <w:sz w:val="24"/>
            <w:szCs w:val="24"/>
            <w:highlight w:val="white"/>
            <w:u w:val="single"/>
          </w:rPr>
          <w:t>https://journal.universitasbumigora.ac.id/index.php/target/article/view/4057</w:t>
        </w:r>
      </w:hyperlink>
    </w:p>
    <w:p w14:paraId="5107A717"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proofErr w:type="spellStart"/>
      <w:r w:rsidRPr="00257CD1">
        <w:rPr>
          <w:rFonts w:ascii="Times New Roman" w:hAnsi="Times New Roman" w:cs="Times New Roman"/>
          <w:sz w:val="24"/>
          <w:szCs w:val="24"/>
        </w:rPr>
        <w:t>Pubodhya</w:t>
      </w:r>
      <w:proofErr w:type="spellEnd"/>
      <w:r w:rsidRPr="00257CD1">
        <w:rPr>
          <w:rFonts w:ascii="Times New Roman" w:hAnsi="Times New Roman" w:cs="Times New Roman"/>
          <w:sz w:val="24"/>
          <w:szCs w:val="24"/>
        </w:rPr>
        <w:t xml:space="preserve">, S.H.N. and Rajapakshe, W., (2025). Enhancing Mergers and Acquisitions (M&amp;A) performance: Analyzing the role of human resource practices in Sri Lanka’s telecommunication industry through Lewin’s change management model. </w:t>
      </w:r>
      <w:proofErr w:type="spellStart"/>
      <w:r w:rsidRPr="00257CD1">
        <w:rPr>
          <w:rFonts w:ascii="Times New Roman" w:hAnsi="Times New Roman" w:cs="Times New Roman"/>
          <w:i/>
          <w:sz w:val="24"/>
          <w:szCs w:val="24"/>
        </w:rPr>
        <w:t>PloS</w:t>
      </w:r>
      <w:proofErr w:type="spellEnd"/>
      <w:r w:rsidRPr="00257CD1">
        <w:rPr>
          <w:rFonts w:ascii="Times New Roman" w:hAnsi="Times New Roman" w:cs="Times New Roman"/>
          <w:i/>
          <w:sz w:val="24"/>
          <w:szCs w:val="24"/>
        </w:rPr>
        <w:t xml:space="preserve"> one</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20</w:t>
      </w:r>
      <w:r w:rsidRPr="00257CD1">
        <w:rPr>
          <w:rFonts w:ascii="Times New Roman" w:hAnsi="Times New Roman" w:cs="Times New Roman"/>
          <w:sz w:val="24"/>
          <w:szCs w:val="24"/>
        </w:rPr>
        <w:t>(1), p.e0317117.</w:t>
      </w:r>
      <w:hyperlink r:id="rId31">
        <w:r w:rsidRPr="00257CD1">
          <w:rPr>
            <w:rFonts w:ascii="Times New Roman" w:hAnsi="Times New Roman" w:cs="Times New Roman"/>
            <w:sz w:val="24"/>
            <w:szCs w:val="24"/>
          </w:rPr>
          <w:t xml:space="preserve"> </w:t>
        </w:r>
      </w:hyperlink>
      <w:hyperlink r:id="rId32">
        <w:r w:rsidRPr="00257CD1">
          <w:rPr>
            <w:rFonts w:ascii="Times New Roman" w:hAnsi="Times New Roman" w:cs="Times New Roman"/>
            <w:color w:val="1155CC"/>
            <w:sz w:val="24"/>
            <w:szCs w:val="24"/>
            <w:u w:val="single"/>
          </w:rPr>
          <w:t>https://journals.plos.org/plosone/article?id=10.1371/journal.pone.0317117</w:t>
        </w:r>
      </w:hyperlink>
    </w:p>
    <w:p w14:paraId="2DA20116"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Sadiq, M., Adil, M. and Paul, J., (2022). Eco-friendly </w:t>
      </w:r>
      <w:proofErr w:type="gramStart"/>
      <w:r w:rsidRPr="00257CD1">
        <w:rPr>
          <w:rFonts w:ascii="Times New Roman" w:hAnsi="Times New Roman" w:cs="Times New Roman"/>
          <w:sz w:val="24"/>
          <w:szCs w:val="24"/>
        </w:rPr>
        <w:t>hotel</w:t>
      </w:r>
      <w:proofErr w:type="gramEnd"/>
      <w:r w:rsidRPr="00257CD1">
        <w:rPr>
          <w:rFonts w:ascii="Times New Roman" w:hAnsi="Times New Roman" w:cs="Times New Roman"/>
          <w:sz w:val="24"/>
          <w:szCs w:val="24"/>
        </w:rPr>
        <w:t xml:space="preserve"> stay and environmental attitude: A value-attitude-</w:t>
      </w:r>
      <w:proofErr w:type="spellStart"/>
      <w:r w:rsidRPr="00257CD1">
        <w:rPr>
          <w:rFonts w:ascii="Times New Roman" w:hAnsi="Times New Roman" w:cs="Times New Roman"/>
          <w:sz w:val="24"/>
          <w:szCs w:val="24"/>
        </w:rPr>
        <w:t>behaviour</w:t>
      </w:r>
      <w:proofErr w:type="spellEnd"/>
      <w:r w:rsidRPr="00257CD1">
        <w:rPr>
          <w:rFonts w:ascii="Times New Roman" w:hAnsi="Times New Roman" w:cs="Times New Roman"/>
          <w:sz w:val="24"/>
          <w:szCs w:val="24"/>
        </w:rPr>
        <w:t xml:space="preserve"> perspective. </w:t>
      </w:r>
      <w:r w:rsidRPr="00257CD1">
        <w:rPr>
          <w:rFonts w:ascii="Times New Roman" w:hAnsi="Times New Roman" w:cs="Times New Roman"/>
          <w:i/>
          <w:sz w:val="24"/>
          <w:szCs w:val="24"/>
        </w:rPr>
        <w:t>International Journal of Hospitality Management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100</w:t>
      </w:r>
      <w:r w:rsidRPr="00257CD1">
        <w:rPr>
          <w:rFonts w:ascii="Times New Roman" w:hAnsi="Times New Roman" w:cs="Times New Roman"/>
          <w:sz w:val="24"/>
          <w:szCs w:val="24"/>
        </w:rPr>
        <w:t>, p.103094.</w:t>
      </w:r>
    </w:p>
    <w:p w14:paraId="3B1079C4"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Sharma, K.K., (2004). </w:t>
      </w:r>
      <w:r w:rsidRPr="00257CD1">
        <w:rPr>
          <w:rFonts w:ascii="Times New Roman" w:hAnsi="Times New Roman" w:cs="Times New Roman"/>
          <w:i/>
          <w:sz w:val="24"/>
          <w:szCs w:val="24"/>
        </w:rPr>
        <w:t>Tourism and socio-cultural development</w:t>
      </w:r>
      <w:r w:rsidRPr="00257CD1">
        <w:rPr>
          <w:rFonts w:ascii="Times New Roman" w:hAnsi="Times New Roman" w:cs="Times New Roman"/>
          <w:sz w:val="24"/>
          <w:szCs w:val="24"/>
        </w:rPr>
        <w:t>. Sarup &amp; Sons.</w:t>
      </w:r>
    </w:p>
    <w:p w14:paraId="021C26B4"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lastRenderedPageBreak/>
        <w:t xml:space="preserve">Sofitel (2025) </w:t>
      </w:r>
      <w:r w:rsidRPr="00257CD1">
        <w:rPr>
          <w:rFonts w:ascii="Times New Roman" w:hAnsi="Times New Roman" w:cs="Times New Roman"/>
          <w:i/>
          <w:sz w:val="24"/>
          <w:szCs w:val="24"/>
        </w:rPr>
        <w:t>Accommodation</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Sofitel Paris Le Faubourg</w:t>
      </w:r>
      <w:r w:rsidRPr="00257CD1">
        <w:rPr>
          <w:rFonts w:ascii="Times New Roman" w:hAnsi="Times New Roman" w:cs="Times New Roman"/>
          <w:sz w:val="24"/>
          <w:szCs w:val="24"/>
        </w:rPr>
        <w:t xml:space="preserve">. Available at: https://www.sofitel-paris-lefaubourg.com/en/accommodation/ (Accessed: 31 January 2025). </w:t>
      </w:r>
    </w:p>
    <w:p w14:paraId="0D057A58"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Sofitel (2025) </w:t>
      </w:r>
      <w:r w:rsidRPr="00257CD1">
        <w:rPr>
          <w:rFonts w:ascii="Times New Roman" w:hAnsi="Times New Roman" w:cs="Times New Roman"/>
          <w:i/>
          <w:sz w:val="24"/>
          <w:szCs w:val="24"/>
        </w:rPr>
        <w:t>Be our guest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Sofitel Paris Le Faubourg</w:t>
      </w:r>
      <w:r w:rsidRPr="00257CD1">
        <w:rPr>
          <w:rFonts w:ascii="Times New Roman" w:hAnsi="Times New Roman" w:cs="Times New Roman"/>
          <w:sz w:val="24"/>
          <w:szCs w:val="24"/>
        </w:rPr>
        <w:t xml:space="preserve">. Available at: https://www.sofitel-paris-lefaubourg.com/en/ (Accessed: 31 January 2025). </w:t>
      </w:r>
    </w:p>
    <w:p w14:paraId="2633493B" w14:textId="77777777" w:rsidR="00257CD1" w:rsidRPr="00257CD1" w:rsidRDefault="00257CD1" w:rsidP="00257CD1">
      <w:pPr>
        <w:spacing w:before="240" w:after="240" w:line="360" w:lineRule="auto"/>
        <w:jc w:val="both"/>
        <w:rPr>
          <w:rFonts w:ascii="Times New Roman" w:hAnsi="Times New Roman" w:cs="Times New Roman"/>
          <w:sz w:val="24"/>
          <w:szCs w:val="24"/>
          <w:highlight w:val="white"/>
        </w:rPr>
      </w:pPr>
      <w:proofErr w:type="spellStart"/>
      <w:r w:rsidRPr="00257CD1">
        <w:rPr>
          <w:rFonts w:ascii="Times New Roman" w:hAnsi="Times New Roman" w:cs="Times New Roman"/>
          <w:sz w:val="24"/>
          <w:szCs w:val="24"/>
          <w:highlight w:val="white"/>
        </w:rPr>
        <w:t>Sofitel.accor</w:t>
      </w:r>
      <w:proofErr w:type="spellEnd"/>
      <w:r w:rsidRPr="00257CD1">
        <w:rPr>
          <w:rFonts w:ascii="Times New Roman" w:hAnsi="Times New Roman" w:cs="Times New Roman"/>
          <w:sz w:val="24"/>
          <w:szCs w:val="24"/>
          <w:highlight w:val="white"/>
        </w:rPr>
        <w:t xml:space="preserve"> (2025) </w:t>
      </w:r>
      <w:r w:rsidRPr="00257CD1">
        <w:rPr>
          <w:rFonts w:ascii="Times New Roman" w:hAnsi="Times New Roman" w:cs="Times New Roman"/>
          <w:i/>
          <w:sz w:val="24"/>
          <w:szCs w:val="24"/>
          <w:highlight w:val="white"/>
        </w:rPr>
        <w:t>Sofitel</w:t>
      </w:r>
      <w:r w:rsidRPr="00257CD1">
        <w:rPr>
          <w:rFonts w:ascii="Times New Roman" w:hAnsi="Times New Roman" w:cs="Times New Roman"/>
          <w:sz w:val="24"/>
          <w:szCs w:val="24"/>
          <w:highlight w:val="white"/>
        </w:rPr>
        <w:t xml:space="preserve">, </w:t>
      </w:r>
      <w:r w:rsidRPr="00257CD1">
        <w:rPr>
          <w:rFonts w:ascii="Times New Roman" w:hAnsi="Times New Roman" w:cs="Times New Roman"/>
          <w:i/>
          <w:sz w:val="24"/>
          <w:szCs w:val="24"/>
          <w:highlight w:val="white"/>
        </w:rPr>
        <w:t>Sofitel Legend</w:t>
      </w:r>
      <w:r w:rsidRPr="00257CD1">
        <w:rPr>
          <w:rFonts w:ascii="Times New Roman" w:hAnsi="Times New Roman" w:cs="Times New Roman"/>
          <w:sz w:val="24"/>
          <w:szCs w:val="24"/>
          <w:highlight w:val="white"/>
        </w:rPr>
        <w:t>. Available at: https://sofitel.accor.com/en/hotels/1295.html (Accessed: 13 February 2025).</w:t>
      </w:r>
    </w:p>
    <w:p w14:paraId="188D1CF1"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Sofitel-</w:t>
      </w:r>
      <w:proofErr w:type="spellStart"/>
      <w:r w:rsidRPr="00257CD1">
        <w:rPr>
          <w:rFonts w:ascii="Times New Roman" w:hAnsi="Times New Roman" w:cs="Times New Roman"/>
          <w:sz w:val="24"/>
          <w:szCs w:val="24"/>
        </w:rPr>
        <w:t>paris</w:t>
      </w:r>
      <w:proofErr w:type="spellEnd"/>
      <w:r w:rsidRPr="00257CD1">
        <w:rPr>
          <w:rFonts w:ascii="Times New Roman" w:hAnsi="Times New Roman" w:cs="Times New Roman"/>
          <w:sz w:val="24"/>
          <w:szCs w:val="24"/>
        </w:rPr>
        <w:t>-</w:t>
      </w:r>
      <w:proofErr w:type="spellStart"/>
      <w:r w:rsidRPr="00257CD1">
        <w:rPr>
          <w:rFonts w:ascii="Times New Roman" w:hAnsi="Times New Roman" w:cs="Times New Roman"/>
          <w:sz w:val="24"/>
          <w:szCs w:val="24"/>
        </w:rPr>
        <w:t>lefaubourg</w:t>
      </w:r>
      <w:proofErr w:type="spellEnd"/>
      <w:r w:rsidRPr="00257CD1">
        <w:rPr>
          <w:rFonts w:ascii="Times New Roman" w:hAnsi="Times New Roman" w:cs="Times New Roman"/>
          <w:sz w:val="24"/>
          <w:szCs w:val="24"/>
        </w:rPr>
        <w:t xml:space="preserve"> (2025) </w:t>
      </w:r>
      <w:r w:rsidRPr="00257CD1">
        <w:rPr>
          <w:rFonts w:ascii="Times New Roman" w:hAnsi="Times New Roman" w:cs="Times New Roman"/>
          <w:i/>
          <w:sz w:val="24"/>
          <w:szCs w:val="24"/>
        </w:rPr>
        <w:t>Be our guest</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Sofitel Paris Le Faubourg</w:t>
      </w:r>
      <w:r w:rsidRPr="00257CD1">
        <w:rPr>
          <w:rFonts w:ascii="Times New Roman" w:hAnsi="Times New Roman" w:cs="Times New Roman"/>
          <w:sz w:val="24"/>
          <w:szCs w:val="24"/>
        </w:rPr>
        <w:t>. Available at: https://www.sofitel-paris-lefaubourg.com/en/ (Accessed: 13 February 2025).</w:t>
      </w:r>
    </w:p>
    <w:p w14:paraId="789BFCD6"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Sofitel-</w:t>
      </w:r>
      <w:proofErr w:type="spellStart"/>
      <w:r w:rsidRPr="00257CD1">
        <w:rPr>
          <w:rFonts w:ascii="Times New Roman" w:hAnsi="Times New Roman" w:cs="Times New Roman"/>
          <w:sz w:val="24"/>
          <w:szCs w:val="24"/>
        </w:rPr>
        <w:t>paris</w:t>
      </w:r>
      <w:proofErr w:type="spellEnd"/>
      <w:r w:rsidRPr="00257CD1">
        <w:rPr>
          <w:rFonts w:ascii="Times New Roman" w:hAnsi="Times New Roman" w:cs="Times New Roman"/>
          <w:sz w:val="24"/>
          <w:szCs w:val="24"/>
        </w:rPr>
        <w:t>-</w:t>
      </w:r>
      <w:proofErr w:type="spellStart"/>
      <w:r w:rsidRPr="00257CD1">
        <w:rPr>
          <w:rFonts w:ascii="Times New Roman" w:hAnsi="Times New Roman" w:cs="Times New Roman"/>
          <w:sz w:val="24"/>
          <w:szCs w:val="24"/>
        </w:rPr>
        <w:t>lefaubourg</w:t>
      </w:r>
      <w:proofErr w:type="spellEnd"/>
      <w:r w:rsidRPr="00257CD1">
        <w:rPr>
          <w:rFonts w:ascii="Times New Roman" w:hAnsi="Times New Roman" w:cs="Times New Roman"/>
          <w:sz w:val="24"/>
          <w:szCs w:val="24"/>
        </w:rPr>
        <w:t xml:space="preserve"> (2025) </w:t>
      </w:r>
      <w:r w:rsidRPr="00257CD1">
        <w:rPr>
          <w:rFonts w:ascii="Times New Roman" w:hAnsi="Times New Roman" w:cs="Times New Roman"/>
          <w:i/>
          <w:sz w:val="24"/>
          <w:szCs w:val="24"/>
        </w:rPr>
        <w:t xml:space="preserve">Nos </w:t>
      </w:r>
      <w:proofErr w:type="spellStart"/>
      <w:r w:rsidRPr="00257CD1">
        <w:rPr>
          <w:rFonts w:ascii="Times New Roman" w:hAnsi="Times New Roman" w:cs="Times New Roman"/>
          <w:i/>
          <w:sz w:val="24"/>
          <w:szCs w:val="24"/>
        </w:rPr>
        <w:t>collaborateurs</w:t>
      </w:r>
      <w:proofErr w:type="spellEnd"/>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Sofitel Paris Le Faubourg</w:t>
      </w:r>
      <w:r w:rsidRPr="00257CD1">
        <w:rPr>
          <w:rFonts w:ascii="Times New Roman" w:hAnsi="Times New Roman" w:cs="Times New Roman"/>
          <w:sz w:val="24"/>
          <w:szCs w:val="24"/>
        </w:rPr>
        <w:t>. Available at: https://www.sofitel-paris-lefaubourg.com/en/our-engagements/nos-collaborateurs-2/ (Accessed: 13 February 2025).</w:t>
      </w:r>
    </w:p>
    <w:p w14:paraId="133F978B" w14:textId="77777777" w:rsidR="00257CD1" w:rsidRPr="00257CD1" w:rsidRDefault="00257CD1" w:rsidP="00257CD1">
      <w:pPr>
        <w:spacing w:before="240" w:after="240" w:line="360" w:lineRule="auto"/>
        <w:jc w:val="both"/>
        <w:rPr>
          <w:rFonts w:ascii="Times New Roman" w:hAnsi="Times New Roman" w:cs="Times New Roman"/>
          <w:sz w:val="24"/>
          <w:szCs w:val="24"/>
          <w:highlight w:val="white"/>
        </w:rPr>
      </w:pPr>
      <w:r w:rsidRPr="00257CD1">
        <w:rPr>
          <w:rFonts w:ascii="Times New Roman" w:hAnsi="Times New Roman" w:cs="Times New Roman"/>
          <w:color w:val="222222"/>
          <w:sz w:val="24"/>
          <w:szCs w:val="24"/>
          <w:highlight w:val="white"/>
        </w:rPr>
        <w:t xml:space="preserve">Song, H., (2012). </w:t>
      </w:r>
      <w:r w:rsidRPr="00257CD1">
        <w:rPr>
          <w:rFonts w:ascii="Times New Roman" w:hAnsi="Times New Roman" w:cs="Times New Roman"/>
          <w:i/>
          <w:sz w:val="24"/>
          <w:szCs w:val="24"/>
          <w:highlight w:val="white"/>
        </w:rPr>
        <w:t>Tourism supply chain management</w:t>
      </w:r>
      <w:r w:rsidRPr="00257CD1">
        <w:rPr>
          <w:rFonts w:ascii="Times New Roman" w:hAnsi="Times New Roman" w:cs="Times New Roman"/>
          <w:sz w:val="24"/>
          <w:szCs w:val="24"/>
          <w:highlight w:val="white"/>
        </w:rPr>
        <w:t>. Routledge.</w:t>
      </w:r>
    </w:p>
    <w:p w14:paraId="09A559AF"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Song, L. and Zhou, Y., (2020). The COVID‐19 pandemic and its impact on the global economy: what does it take to turn crisis into </w:t>
      </w:r>
      <w:proofErr w:type="gramStart"/>
      <w:r w:rsidRPr="00257CD1">
        <w:rPr>
          <w:rFonts w:ascii="Times New Roman" w:hAnsi="Times New Roman" w:cs="Times New Roman"/>
          <w:sz w:val="24"/>
          <w:szCs w:val="24"/>
        </w:rPr>
        <w:t>opportunity?.</w:t>
      </w:r>
      <w:proofErr w:type="gramEnd"/>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China &amp; World Economy</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28</w:t>
      </w:r>
      <w:r w:rsidRPr="00257CD1">
        <w:rPr>
          <w:rFonts w:ascii="Times New Roman" w:hAnsi="Times New Roman" w:cs="Times New Roman"/>
          <w:sz w:val="24"/>
          <w:szCs w:val="24"/>
        </w:rPr>
        <w:t>(4), pp.1-25.</w:t>
      </w:r>
    </w:p>
    <w:p w14:paraId="276E4C2B"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Statista (2025) </w:t>
      </w:r>
      <w:r w:rsidRPr="00257CD1">
        <w:rPr>
          <w:rFonts w:ascii="Times New Roman" w:hAnsi="Times New Roman" w:cs="Times New Roman"/>
          <w:i/>
          <w:sz w:val="24"/>
          <w:szCs w:val="24"/>
        </w:rPr>
        <w:t xml:space="preserve">ACSI: Marriott Hotels US 2024 | </w:t>
      </w:r>
      <w:proofErr w:type="spellStart"/>
      <w:r w:rsidRPr="00257CD1">
        <w:rPr>
          <w:rFonts w:ascii="Times New Roman" w:hAnsi="Times New Roman" w:cs="Times New Roman"/>
          <w:i/>
          <w:sz w:val="24"/>
          <w:szCs w:val="24"/>
        </w:rPr>
        <w:t>statista</w:t>
      </w:r>
      <w:proofErr w:type="spellEnd"/>
      <w:r w:rsidRPr="00257CD1">
        <w:rPr>
          <w:rFonts w:ascii="Times New Roman" w:hAnsi="Times New Roman" w:cs="Times New Roman"/>
          <w:sz w:val="24"/>
          <w:szCs w:val="24"/>
        </w:rPr>
        <w:t xml:space="preserve">. Available at: https://www.statista.com/statistics/194728/customer-satisfaction-with-us-marriott-hotels-since-2008/ (Accessed: 31 January 2025). </w:t>
      </w:r>
    </w:p>
    <w:p w14:paraId="4D6CCCEF"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Statista (2025) </w:t>
      </w:r>
      <w:r w:rsidRPr="00257CD1">
        <w:rPr>
          <w:rFonts w:ascii="Times New Roman" w:hAnsi="Times New Roman" w:cs="Times New Roman"/>
          <w:i/>
          <w:sz w:val="24"/>
          <w:szCs w:val="24"/>
        </w:rPr>
        <w:t xml:space="preserve">Hotels - </w:t>
      </w:r>
      <w:proofErr w:type="spellStart"/>
      <w:r w:rsidRPr="00257CD1">
        <w:rPr>
          <w:rFonts w:ascii="Times New Roman" w:hAnsi="Times New Roman" w:cs="Times New Roman"/>
          <w:i/>
          <w:sz w:val="24"/>
          <w:szCs w:val="24"/>
        </w:rPr>
        <w:t>france</w:t>
      </w:r>
      <w:proofErr w:type="spellEnd"/>
      <w:r w:rsidRPr="00257CD1">
        <w:rPr>
          <w:rFonts w:ascii="Times New Roman" w:hAnsi="Times New Roman" w:cs="Times New Roman"/>
          <w:i/>
          <w:sz w:val="24"/>
          <w:szCs w:val="24"/>
        </w:rPr>
        <w:t xml:space="preserve"> | </w:t>
      </w:r>
      <w:proofErr w:type="spellStart"/>
      <w:r w:rsidRPr="00257CD1">
        <w:rPr>
          <w:rFonts w:ascii="Times New Roman" w:hAnsi="Times New Roman" w:cs="Times New Roman"/>
          <w:i/>
          <w:sz w:val="24"/>
          <w:szCs w:val="24"/>
        </w:rPr>
        <w:t>statista</w:t>
      </w:r>
      <w:proofErr w:type="spellEnd"/>
      <w:r w:rsidRPr="00257CD1">
        <w:rPr>
          <w:rFonts w:ascii="Times New Roman" w:hAnsi="Times New Roman" w:cs="Times New Roman"/>
          <w:i/>
          <w:sz w:val="24"/>
          <w:szCs w:val="24"/>
        </w:rPr>
        <w:t xml:space="preserve"> market forecast</w:t>
      </w:r>
      <w:r w:rsidRPr="00257CD1">
        <w:rPr>
          <w:rFonts w:ascii="Times New Roman" w:hAnsi="Times New Roman" w:cs="Times New Roman"/>
          <w:sz w:val="24"/>
          <w:szCs w:val="24"/>
        </w:rPr>
        <w:t>. Available at: https://www.statista.com/outlook/mmo/travel-tourism/hotels/france (Accessed: 13 February 2025).</w:t>
      </w:r>
    </w:p>
    <w:p w14:paraId="61FED952"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Stylianou, C. and </w:t>
      </w:r>
      <w:proofErr w:type="spellStart"/>
      <w:r w:rsidRPr="00257CD1">
        <w:rPr>
          <w:rFonts w:ascii="Times New Roman" w:hAnsi="Times New Roman" w:cs="Times New Roman"/>
          <w:sz w:val="24"/>
          <w:szCs w:val="24"/>
        </w:rPr>
        <w:t>Pericleous</w:t>
      </w:r>
      <w:proofErr w:type="spellEnd"/>
      <w:r w:rsidRPr="00257CD1">
        <w:rPr>
          <w:rFonts w:ascii="Times New Roman" w:hAnsi="Times New Roman" w:cs="Times New Roman"/>
          <w:sz w:val="24"/>
          <w:szCs w:val="24"/>
        </w:rPr>
        <w:t xml:space="preserve">, K., (2025). Reviewing the digital skills and readiness of hospitality and tourism graduates: a way of success. </w:t>
      </w:r>
      <w:r w:rsidRPr="00257CD1">
        <w:rPr>
          <w:rFonts w:ascii="Times New Roman" w:hAnsi="Times New Roman" w:cs="Times New Roman"/>
          <w:i/>
          <w:sz w:val="24"/>
          <w:szCs w:val="24"/>
        </w:rPr>
        <w:t>Worldwide Hospitality and Tourism Themes</w:t>
      </w:r>
      <w:r w:rsidRPr="00257CD1">
        <w:rPr>
          <w:rFonts w:ascii="Times New Roman" w:hAnsi="Times New Roman" w:cs="Times New Roman"/>
          <w:sz w:val="24"/>
          <w:szCs w:val="24"/>
        </w:rPr>
        <w:t>.</w:t>
      </w:r>
      <w:hyperlink r:id="rId33">
        <w:r w:rsidRPr="00257CD1">
          <w:rPr>
            <w:rFonts w:ascii="Times New Roman" w:hAnsi="Times New Roman" w:cs="Times New Roman"/>
            <w:sz w:val="24"/>
            <w:szCs w:val="24"/>
          </w:rPr>
          <w:t xml:space="preserve"> </w:t>
        </w:r>
      </w:hyperlink>
      <w:hyperlink r:id="rId34">
        <w:r w:rsidRPr="00257CD1">
          <w:rPr>
            <w:rFonts w:ascii="Times New Roman" w:hAnsi="Times New Roman" w:cs="Times New Roman"/>
            <w:color w:val="1155CC"/>
            <w:sz w:val="24"/>
            <w:szCs w:val="24"/>
            <w:u w:val="single"/>
          </w:rPr>
          <w:t>https://www.emerald.com/insight/content/doi/10.1108/WHATT-12-2024-0300/full/html</w:t>
        </w:r>
      </w:hyperlink>
    </w:p>
    <w:p w14:paraId="08E3F93B" w14:textId="77777777" w:rsidR="00257CD1" w:rsidRPr="00257CD1" w:rsidRDefault="00257CD1" w:rsidP="00257CD1">
      <w:pPr>
        <w:spacing w:before="240" w:after="240" w:line="360" w:lineRule="auto"/>
        <w:jc w:val="both"/>
        <w:rPr>
          <w:rFonts w:ascii="Times New Roman" w:hAnsi="Times New Roman" w:cs="Times New Roman"/>
          <w:color w:val="222222"/>
          <w:sz w:val="24"/>
          <w:szCs w:val="24"/>
          <w:highlight w:val="white"/>
        </w:rPr>
      </w:pPr>
      <w:r w:rsidRPr="00257CD1">
        <w:rPr>
          <w:rFonts w:ascii="Times New Roman" w:hAnsi="Times New Roman" w:cs="Times New Roman"/>
          <w:color w:val="222222"/>
          <w:sz w:val="24"/>
          <w:szCs w:val="24"/>
          <w:highlight w:val="white"/>
        </w:rPr>
        <w:t xml:space="preserve">Svendsen, K. (2024) </w:t>
      </w:r>
      <w:r w:rsidRPr="00257CD1">
        <w:rPr>
          <w:rFonts w:ascii="Times New Roman" w:hAnsi="Times New Roman" w:cs="Times New Roman"/>
          <w:i/>
          <w:color w:val="222222"/>
          <w:sz w:val="24"/>
          <w:szCs w:val="24"/>
          <w:highlight w:val="white"/>
        </w:rPr>
        <w:t>Council post: Addressing rising customer expectations in hospitality</w:t>
      </w:r>
      <w:r w:rsidRPr="00257CD1">
        <w:rPr>
          <w:rFonts w:ascii="Times New Roman" w:hAnsi="Times New Roman" w:cs="Times New Roman"/>
          <w:color w:val="222222"/>
          <w:sz w:val="24"/>
          <w:szCs w:val="24"/>
          <w:highlight w:val="white"/>
        </w:rPr>
        <w:t xml:space="preserve">, </w:t>
      </w:r>
      <w:r w:rsidRPr="00257CD1">
        <w:rPr>
          <w:rFonts w:ascii="Times New Roman" w:hAnsi="Times New Roman" w:cs="Times New Roman"/>
          <w:i/>
          <w:color w:val="222222"/>
          <w:sz w:val="24"/>
          <w:szCs w:val="24"/>
          <w:highlight w:val="white"/>
        </w:rPr>
        <w:t>Forbes</w:t>
      </w:r>
      <w:r w:rsidRPr="00257CD1">
        <w:rPr>
          <w:rFonts w:ascii="Times New Roman" w:hAnsi="Times New Roman" w:cs="Times New Roman"/>
          <w:color w:val="222222"/>
          <w:sz w:val="24"/>
          <w:szCs w:val="24"/>
          <w:highlight w:val="white"/>
        </w:rPr>
        <w:t>. Available at: https://www.forbes.com/councils/forbesbusinesscouncil/2024/02/15/addressing-</w:t>
      </w:r>
      <w:r w:rsidRPr="00257CD1">
        <w:rPr>
          <w:rFonts w:ascii="Times New Roman" w:hAnsi="Times New Roman" w:cs="Times New Roman"/>
          <w:color w:val="222222"/>
          <w:sz w:val="24"/>
          <w:szCs w:val="24"/>
          <w:highlight w:val="white"/>
        </w:rPr>
        <w:lastRenderedPageBreak/>
        <w:t xml:space="preserve">rising-customer-expectations-in-hospitality/#:~:text=As%20customer%20expectations%20evolve%2C%20basic,redefining%20what%20constitutes%20exceptional%20service. (Accessed: 13 February 2025). </w:t>
      </w:r>
    </w:p>
    <w:p w14:paraId="2CDD0921"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Tablet Hotels (2025) </w:t>
      </w:r>
      <w:r w:rsidRPr="00257CD1">
        <w:rPr>
          <w:rFonts w:ascii="Times New Roman" w:hAnsi="Times New Roman" w:cs="Times New Roman"/>
          <w:i/>
          <w:sz w:val="24"/>
          <w:szCs w:val="24"/>
        </w:rPr>
        <w:t xml:space="preserve">Sofitel Paris Le Faubourg (Paris, </w:t>
      </w:r>
      <w:proofErr w:type="spellStart"/>
      <w:r w:rsidRPr="00257CD1">
        <w:rPr>
          <w:rFonts w:ascii="Times New Roman" w:hAnsi="Times New Roman" w:cs="Times New Roman"/>
          <w:i/>
          <w:sz w:val="24"/>
          <w:szCs w:val="24"/>
        </w:rPr>
        <w:t>île-de-france</w:t>
      </w:r>
      <w:proofErr w:type="spellEnd"/>
      <w:r w:rsidRPr="00257CD1">
        <w:rPr>
          <w:rFonts w:ascii="Times New Roman" w:hAnsi="Times New Roman" w:cs="Times New Roman"/>
          <w:i/>
          <w:sz w:val="24"/>
          <w:szCs w:val="24"/>
        </w:rPr>
        <w:t>) 7 hotel reviews</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Tablet Hotels</w:t>
      </w:r>
      <w:r w:rsidRPr="00257CD1">
        <w:rPr>
          <w:rFonts w:ascii="Times New Roman" w:hAnsi="Times New Roman" w:cs="Times New Roman"/>
          <w:sz w:val="24"/>
          <w:szCs w:val="24"/>
        </w:rPr>
        <w:t>. Available at: https://www.tablethotels.com/en/paris-hotels/sofitel-paris-le-faubourg?gad_source=1&amp;gclid=CjwKCAiAzba9BhBhEiwA7glbamE2fEdDQj1IXS17U4laCMNz7ZhwksfjwSj0gsOo-5SxT7cjsREG-RoCN2MQAvD_BwE&amp;gclsrc=aw.ds (Accessed: 14 February 2025).</w:t>
      </w:r>
    </w:p>
    <w:p w14:paraId="36B3EF69"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Talukder, M.B., Das, I.R. and Kumar, S., (2025). From Digital Production to Digital Society in Hospitality: Industry 5.0 Perspectives. In </w:t>
      </w:r>
      <w:r w:rsidRPr="00257CD1">
        <w:rPr>
          <w:rFonts w:ascii="Times New Roman" w:hAnsi="Times New Roman" w:cs="Times New Roman"/>
          <w:i/>
          <w:sz w:val="24"/>
          <w:szCs w:val="24"/>
        </w:rPr>
        <w:t>Business Challenges and Opportunities in the Era of Industry 5.0</w:t>
      </w:r>
      <w:r w:rsidRPr="00257CD1">
        <w:rPr>
          <w:rFonts w:ascii="Times New Roman" w:hAnsi="Times New Roman" w:cs="Times New Roman"/>
          <w:sz w:val="24"/>
          <w:szCs w:val="24"/>
        </w:rPr>
        <w:t xml:space="preserve"> (</w:t>
      </w:r>
      <w:proofErr w:type="gramStart"/>
      <w:r w:rsidRPr="00257CD1">
        <w:rPr>
          <w:rFonts w:ascii="Times New Roman" w:hAnsi="Times New Roman" w:cs="Times New Roman"/>
          <w:sz w:val="24"/>
          <w:szCs w:val="24"/>
        </w:rPr>
        <w:t>pp</w:t>
      </w:r>
      <w:proofErr w:type="gramEnd"/>
      <w:r w:rsidRPr="00257CD1">
        <w:rPr>
          <w:rFonts w:ascii="Times New Roman" w:hAnsi="Times New Roman" w:cs="Times New Roman"/>
          <w:sz w:val="24"/>
          <w:szCs w:val="24"/>
        </w:rPr>
        <w:t>. 173-193). Emerald Publishing Limited.</w:t>
      </w:r>
      <w:hyperlink r:id="rId35">
        <w:r w:rsidRPr="00257CD1">
          <w:rPr>
            <w:rFonts w:ascii="Times New Roman" w:hAnsi="Times New Roman" w:cs="Times New Roman"/>
            <w:sz w:val="24"/>
            <w:szCs w:val="24"/>
          </w:rPr>
          <w:t xml:space="preserve"> </w:t>
        </w:r>
      </w:hyperlink>
      <w:hyperlink r:id="rId36">
        <w:r w:rsidRPr="00257CD1">
          <w:rPr>
            <w:rFonts w:ascii="Times New Roman" w:hAnsi="Times New Roman" w:cs="Times New Roman"/>
            <w:color w:val="1155CC"/>
            <w:sz w:val="24"/>
            <w:szCs w:val="24"/>
            <w:u w:val="single"/>
          </w:rPr>
          <w:t>https://www.emerald.com/insight/content/doi/10.1108/978-1-83549-676-320251010</w:t>
        </w:r>
      </w:hyperlink>
    </w:p>
    <w:p w14:paraId="2FF4605E" w14:textId="77777777" w:rsidR="00257CD1" w:rsidRPr="00257CD1" w:rsidRDefault="00257CD1" w:rsidP="00257CD1">
      <w:pPr>
        <w:spacing w:before="240" w:after="240" w:line="360" w:lineRule="auto"/>
        <w:jc w:val="both"/>
        <w:rPr>
          <w:rFonts w:ascii="Times New Roman" w:hAnsi="Times New Roman" w:cs="Times New Roman"/>
          <w:sz w:val="24"/>
          <w:szCs w:val="24"/>
        </w:rPr>
      </w:pPr>
      <w:r w:rsidRPr="00257CD1">
        <w:rPr>
          <w:rFonts w:ascii="Times New Roman" w:hAnsi="Times New Roman" w:cs="Times New Roman"/>
          <w:sz w:val="24"/>
          <w:szCs w:val="24"/>
        </w:rPr>
        <w:t xml:space="preserve">Tripadvisor (2025) </w:t>
      </w:r>
      <w:r w:rsidRPr="00257CD1">
        <w:rPr>
          <w:rFonts w:ascii="Times New Roman" w:hAnsi="Times New Roman" w:cs="Times New Roman"/>
          <w:i/>
          <w:sz w:val="24"/>
          <w:szCs w:val="24"/>
        </w:rPr>
        <w:t xml:space="preserve">Tiny Rooms, struggling with English, with emails and cleaning - review of Sofitel Paris Le Faubourg, Paris, France - </w:t>
      </w:r>
      <w:proofErr w:type="spellStart"/>
      <w:r w:rsidRPr="00257CD1">
        <w:rPr>
          <w:rFonts w:ascii="Times New Roman" w:hAnsi="Times New Roman" w:cs="Times New Roman"/>
          <w:i/>
          <w:sz w:val="24"/>
          <w:szCs w:val="24"/>
        </w:rPr>
        <w:t>tripadvisor</w:t>
      </w:r>
      <w:proofErr w:type="spellEnd"/>
      <w:r w:rsidRPr="00257CD1">
        <w:rPr>
          <w:rFonts w:ascii="Times New Roman" w:hAnsi="Times New Roman" w:cs="Times New Roman"/>
          <w:sz w:val="24"/>
          <w:szCs w:val="24"/>
        </w:rPr>
        <w:t xml:space="preserve">. Available at: https://www.tripadvisor.com/ShowUserReviews-g187147-d197531-r978661063-Sofitel_Paris_Le_Faubourg-Paris_Ile_de_France.html (Accessed: 31 January 2025). </w:t>
      </w:r>
    </w:p>
    <w:p w14:paraId="4D21CC17"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proofErr w:type="spellStart"/>
      <w:r w:rsidRPr="00257CD1">
        <w:rPr>
          <w:rFonts w:ascii="Times New Roman" w:hAnsi="Times New Roman" w:cs="Times New Roman"/>
          <w:sz w:val="24"/>
          <w:szCs w:val="24"/>
        </w:rPr>
        <w:t>Tz</w:t>
      </w:r>
      <w:proofErr w:type="spellEnd"/>
      <w:r w:rsidRPr="00257CD1">
        <w:rPr>
          <w:rFonts w:ascii="Times New Roman" w:hAnsi="Times New Roman" w:cs="Times New Roman"/>
          <w:sz w:val="24"/>
          <w:szCs w:val="24"/>
        </w:rPr>
        <w:t xml:space="preserve">-Li, W., </w:t>
      </w:r>
      <w:proofErr w:type="spellStart"/>
      <w:r w:rsidRPr="00257CD1">
        <w:rPr>
          <w:rFonts w:ascii="Times New Roman" w:hAnsi="Times New Roman" w:cs="Times New Roman"/>
          <w:sz w:val="24"/>
          <w:szCs w:val="24"/>
        </w:rPr>
        <w:t>Azizurrohman</w:t>
      </w:r>
      <w:proofErr w:type="spellEnd"/>
      <w:r w:rsidRPr="00257CD1">
        <w:rPr>
          <w:rFonts w:ascii="Times New Roman" w:hAnsi="Times New Roman" w:cs="Times New Roman"/>
          <w:sz w:val="24"/>
          <w:szCs w:val="24"/>
        </w:rPr>
        <w:t xml:space="preserve">, M. and </w:t>
      </w:r>
      <w:proofErr w:type="spellStart"/>
      <w:r w:rsidRPr="00257CD1">
        <w:rPr>
          <w:rFonts w:ascii="Times New Roman" w:hAnsi="Times New Roman" w:cs="Times New Roman"/>
          <w:sz w:val="24"/>
          <w:szCs w:val="24"/>
        </w:rPr>
        <w:t>Angga</w:t>
      </w:r>
      <w:proofErr w:type="spellEnd"/>
      <w:r w:rsidRPr="00257CD1">
        <w:rPr>
          <w:rFonts w:ascii="Times New Roman" w:hAnsi="Times New Roman" w:cs="Times New Roman"/>
          <w:sz w:val="24"/>
          <w:szCs w:val="24"/>
        </w:rPr>
        <w:t xml:space="preserve"> </w:t>
      </w:r>
      <w:proofErr w:type="spellStart"/>
      <w:r w:rsidRPr="00257CD1">
        <w:rPr>
          <w:rFonts w:ascii="Times New Roman" w:hAnsi="Times New Roman" w:cs="Times New Roman"/>
          <w:sz w:val="24"/>
          <w:szCs w:val="24"/>
        </w:rPr>
        <w:t>Pramuja</w:t>
      </w:r>
      <w:proofErr w:type="spellEnd"/>
      <w:r w:rsidRPr="00257CD1">
        <w:rPr>
          <w:rFonts w:ascii="Times New Roman" w:hAnsi="Times New Roman" w:cs="Times New Roman"/>
          <w:sz w:val="24"/>
          <w:szCs w:val="24"/>
        </w:rPr>
        <w:t xml:space="preserve">, R., (2024). Attracting tourists to Indonesia: how SEZs and visa-free policies influence international arrivals. </w:t>
      </w:r>
      <w:r w:rsidRPr="00257CD1">
        <w:rPr>
          <w:rFonts w:ascii="Times New Roman" w:hAnsi="Times New Roman" w:cs="Times New Roman"/>
          <w:i/>
          <w:sz w:val="24"/>
          <w:szCs w:val="24"/>
        </w:rPr>
        <w:t>Journal of Policy Research in Tourism, Leisure and Events</w:t>
      </w:r>
      <w:r w:rsidRPr="00257CD1">
        <w:rPr>
          <w:rFonts w:ascii="Times New Roman" w:hAnsi="Times New Roman" w:cs="Times New Roman"/>
          <w:sz w:val="24"/>
          <w:szCs w:val="24"/>
        </w:rPr>
        <w:t>, pp.1-19.</w:t>
      </w:r>
      <w:hyperlink r:id="rId37">
        <w:r w:rsidRPr="00257CD1">
          <w:rPr>
            <w:rFonts w:ascii="Times New Roman" w:hAnsi="Times New Roman" w:cs="Times New Roman"/>
            <w:sz w:val="24"/>
            <w:szCs w:val="24"/>
          </w:rPr>
          <w:t xml:space="preserve"> </w:t>
        </w:r>
      </w:hyperlink>
      <w:hyperlink r:id="rId38">
        <w:r w:rsidRPr="00257CD1">
          <w:rPr>
            <w:rFonts w:ascii="Times New Roman" w:hAnsi="Times New Roman" w:cs="Times New Roman"/>
            <w:color w:val="1155CC"/>
            <w:sz w:val="24"/>
            <w:szCs w:val="24"/>
            <w:u w:val="single"/>
          </w:rPr>
          <w:t>https://www.tandfonline.com/doi/abs/10.1080/19407963.2024.2432634</w:t>
        </w:r>
      </w:hyperlink>
    </w:p>
    <w:p w14:paraId="249F754F" w14:textId="77777777" w:rsidR="00257CD1" w:rsidRPr="00257CD1" w:rsidRDefault="00257CD1" w:rsidP="00257CD1">
      <w:pPr>
        <w:spacing w:before="240" w:after="240" w:line="360" w:lineRule="auto"/>
        <w:jc w:val="both"/>
        <w:rPr>
          <w:rFonts w:ascii="Times New Roman" w:hAnsi="Times New Roman" w:cs="Times New Roman"/>
          <w:color w:val="1155CC"/>
          <w:sz w:val="24"/>
          <w:szCs w:val="24"/>
          <w:highlight w:val="white"/>
          <w:u w:val="single"/>
        </w:rPr>
      </w:pPr>
      <w:proofErr w:type="spellStart"/>
      <w:r w:rsidRPr="00257CD1">
        <w:rPr>
          <w:rFonts w:ascii="Times New Roman" w:hAnsi="Times New Roman" w:cs="Times New Roman"/>
          <w:color w:val="222222"/>
          <w:sz w:val="24"/>
          <w:szCs w:val="24"/>
          <w:highlight w:val="white"/>
        </w:rPr>
        <w:t>Velaoras</w:t>
      </w:r>
      <w:proofErr w:type="spellEnd"/>
      <w:r w:rsidRPr="00257CD1">
        <w:rPr>
          <w:rFonts w:ascii="Times New Roman" w:hAnsi="Times New Roman" w:cs="Times New Roman"/>
          <w:color w:val="222222"/>
          <w:sz w:val="24"/>
          <w:szCs w:val="24"/>
          <w:highlight w:val="white"/>
        </w:rPr>
        <w:t xml:space="preserve">, K., </w:t>
      </w:r>
      <w:proofErr w:type="spellStart"/>
      <w:r w:rsidRPr="00257CD1">
        <w:rPr>
          <w:rFonts w:ascii="Times New Roman" w:hAnsi="Times New Roman" w:cs="Times New Roman"/>
          <w:color w:val="222222"/>
          <w:sz w:val="24"/>
          <w:szCs w:val="24"/>
          <w:highlight w:val="white"/>
        </w:rPr>
        <w:t>Menegaki</w:t>
      </w:r>
      <w:proofErr w:type="spellEnd"/>
      <w:r w:rsidRPr="00257CD1">
        <w:rPr>
          <w:rFonts w:ascii="Times New Roman" w:hAnsi="Times New Roman" w:cs="Times New Roman"/>
          <w:color w:val="222222"/>
          <w:sz w:val="24"/>
          <w:szCs w:val="24"/>
          <w:highlight w:val="white"/>
        </w:rPr>
        <w:t xml:space="preserve">, A.N., Polyzos, S. and </w:t>
      </w:r>
      <w:proofErr w:type="spellStart"/>
      <w:r w:rsidRPr="00257CD1">
        <w:rPr>
          <w:rFonts w:ascii="Times New Roman" w:hAnsi="Times New Roman" w:cs="Times New Roman"/>
          <w:color w:val="222222"/>
          <w:sz w:val="24"/>
          <w:szCs w:val="24"/>
          <w:highlight w:val="white"/>
        </w:rPr>
        <w:t>Gotzamani</w:t>
      </w:r>
      <w:proofErr w:type="spellEnd"/>
      <w:r w:rsidRPr="00257CD1">
        <w:rPr>
          <w:rFonts w:ascii="Times New Roman" w:hAnsi="Times New Roman" w:cs="Times New Roman"/>
          <w:color w:val="222222"/>
          <w:sz w:val="24"/>
          <w:szCs w:val="24"/>
          <w:highlight w:val="white"/>
        </w:rPr>
        <w:t xml:space="preserve">, K., (2025). The role of environmental certification in the hospitality industry: Assessing sustainability, consumer preferences, and the economic impact. </w:t>
      </w:r>
      <w:r w:rsidRPr="00257CD1">
        <w:rPr>
          <w:rFonts w:ascii="Times New Roman" w:hAnsi="Times New Roman" w:cs="Times New Roman"/>
          <w:i/>
          <w:sz w:val="24"/>
          <w:szCs w:val="24"/>
          <w:highlight w:val="white"/>
        </w:rPr>
        <w:t>Sustainability</w:t>
      </w:r>
      <w:r w:rsidRPr="00257CD1">
        <w:rPr>
          <w:rFonts w:ascii="Times New Roman" w:hAnsi="Times New Roman" w:cs="Times New Roman"/>
          <w:sz w:val="24"/>
          <w:szCs w:val="24"/>
          <w:highlight w:val="white"/>
        </w:rPr>
        <w:t xml:space="preserve">, </w:t>
      </w:r>
      <w:r w:rsidRPr="00257CD1">
        <w:rPr>
          <w:rFonts w:ascii="Times New Roman" w:hAnsi="Times New Roman" w:cs="Times New Roman"/>
          <w:i/>
          <w:sz w:val="24"/>
          <w:szCs w:val="24"/>
          <w:highlight w:val="white"/>
        </w:rPr>
        <w:t>17</w:t>
      </w:r>
      <w:r w:rsidRPr="00257CD1">
        <w:rPr>
          <w:rFonts w:ascii="Times New Roman" w:hAnsi="Times New Roman" w:cs="Times New Roman"/>
          <w:sz w:val="24"/>
          <w:szCs w:val="24"/>
          <w:highlight w:val="white"/>
        </w:rPr>
        <w:t>(2), p.650.</w:t>
      </w:r>
      <w:hyperlink r:id="rId39">
        <w:r w:rsidRPr="00257CD1">
          <w:rPr>
            <w:rFonts w:ascii="Times New Roman" w:hAnsi="Times New Roman" w:cs="Times New Roman"/>
            <w:sz w:val="24"/>
            <w:szCs w:val="24"/>
            <w:highlight w:val="white"/>
          </w:rPr>
          <w:t xml:space="preserve"> </w:t>
        </w:r>
      </w:hyperlink>
      <w:hyperlink r:id="rId40">
        <w:r w:rsidRPr="00257CD1">
          <w:rPr>
            <w:rFonts w:ascii="Times New Roman" w:hAnsi="Times New Roman" w:cs="Times New Roman"/>
            <w:color w:val="1155CC"/>
            <w:sz w:val="24"/>
            <w:szCs w:val="24"/>
            <w:highlight w:val="white"/>
            <w:u w:val="single"/>
          </w:rPr>
          <w:t>https://www.mdpi.com/2071-1050/17/2/650</w:t>
        </w:r>
      </w:hyperlink>
    </w:p>
    <w:p w14:paraId="14642135" w14:textId="77777777" w:rsidR="00257CD1" w:rsidRPr="00257CD1" w:rsidRDefault="00257CD1" w:rsidP="00257CD1">
      <w:pPr>
        <w:spacing w:before="240" w:after="240" w:line="360" w:lineRule="auto"/>
        <w:jc w:val="both"/>
        <w:rPr>
          <w:rFonts w:ascii="Times New Roman" w:hAnsi="Times New Roman" w:cs="Times New Roman"/>
          <w:color w:val="1155CC"/>
          <w:sz w:val="24"/>
          <w:szCs w:val="24"/>
          <w:u w:val="single"/>
        </w:rPr>
      </w:pPr>
      <w:proofErr w:type="spellStart"/>
      <w:r w:rsidRPr="00257CD1">
        <w:rPr>
          <w:rFonts w:ascii="Times New Roman" w:hAnsi="Times New Roman" w:cs="Times New Roman"/>
          <w:sz w:val="24"/>
          <w:szCs w:val="24"/>
        </w:rPr>
        <w:t>Velaoras</w:t>
      </w:r>
      <w:proofErr w:type="spellEnd"/>
      <w:r w:rsidRPr="00257CD1">
        <w:rPr>
          <w:rFonts w:ascii="Times New Roman" w:hAnsi="Times New Roman" w:cs="Times New Roman"/>
          <w:sz w:val="24"/>
          <w:szCs w:val="24"/>
        </w:rPr>
        <w:t xml:space="preserve">, K., </w:t>
      </w:r>
      <w:proofErr w:type="spellStart"/>
      <w:r w:rsidRPr="00257CD1">
        <w:rPr>
          <w:rFonts w:ascii="Times New Roman" w:hAnsi="Times New Roman" w:cs="Times New Roman"/>
          <w:sz w:val="24"/>
          <w:szCs w:val="24"/>
        </w:rPr>
        <w:t>Menegaki</w:t>
      </w:r>
      <w:proofErr w:type="spellEnd"/>
      <w:r w:rsidRPr="00257CD1">
        <w:rPr>
          <w:rFonts w:ascii="Times New Roman" w:hAnsi="Times New Roman" w:cs="Times New Roman"/>
          <w:sz w:val="24"/>
          <w:szCs w:val="24"/>
        </w:rPr>
        <w:t xml:space="preserve">, A.N., Polyzos, S. and </w:t>
      </w:r>
      <w:proofErr w:type="spellStart"/>
      <w:r w:rsidRPr="00257CD1">
        <w:rPr>
          <w:rFonts w:ascii="Times New Roman" w:hAnsi="Times New Roman" w:cs="Times New Roman"/>
          <w:sz w:val="24"/>
          <w:szCs w:val="24"/>
        </w:rPr>
        <w:t>Gotzamani</w:t>
      </w:r>
      <w:proofErr w:type="spellEnd"/>
      <w:r w:rsidRPr="00257CD1">
        <w:rPr>
          <w:rFonts w:ascii="Times New Roman" w:hAnsi="Times New Roman" w:cs="Times New Roman"/>
          <w:sz w:val="24"/>
          <w:szCs w:val="24"/>
        </w:rPr>
        <w:t xml:space="preserve">, K., (2025). The role of environmental certification in the hospitality industry: Assessing sustainability, consumer preferences, and the economic impact. </w:t>
      </w:r>
      <w:r w:rsidRPr="00257CD1">
        <w:rPr>
          <w:rFonts w:ascii="Times New Roman" w:hAnsi="Times New Roman" w:cs="Times New Roman"/>
          <w:i/>
          <w:sz w:val="24"/>
          <w:szCs w:val="24"/>
        </w:rPr>
        <w:t>Sustainability</w:t>
      </w:r>
      <w:r w:rsidRPr="00257CD1">
        <w:rPr>
          <w:rFonts w:ascii="Times New Roman" w:hAnsi="Times New Roman" w:cs="Times New Roman"/>
          <w:sz w:val="24"/>
          <w:szCs w:val="24"/>
        </w:rPr>
        <w:t xml:space="preserve">, </w:t>
      </w:r>
      <w:r w:rsidRPr="00257CD1">
        <w:rPr>
          <w:rFonts w:ascii="Times New Roman" w:hAnsi="Times New Roman" w:cs="Times New Roman"/>
          <w:i/>
          <w:sz w:val="24"/>
          <w:szCs w:val="24"/>
        </w:rPr>
        <w:t>17</w:t>
      </w:r>
      <w:r w:rsidRPr="00257CD1">
        <w:rPr>
          <w:rFonts w:ascii="Times New Roman" w:hAnsi="Times New Roman" w:cs="Times New Roman"/>
          <w:sz w:val="24"/>
          <w:szCs w:val="24"/>
        </w:rPr>
        <w:t>(2), p.650.</w:t>
      </w:r>
      <w:hyperlink r:id="rId41">
        <w:r w:rsidRPr="00257CD1">
          <w:rPr>
            <w:rFonts w:ascii="Times New Roman" w:hAnsi="Times New Roman" w:cs="Times New Roman"/>
            <w:sz w:val="24"/>
            <w:szCs w:val="24"/>
          </w:rPr>
          <w:t xml:space="preserve"> </w:t>
        </w:r>
      </w:hyperlink>
      <w:hyperlink r:id="rId42">
        <w:r w:rsidRPr="00257CD1">
          <w:rPr>
            <w:rFonts w:ascii="Times New Roman" w:hAnsi="Times New Roman" w:cs="Times New Roman"/>
            <w:color w:val="1155CC"/>
            <w:sz w:val="24"/>
            <w:szCs w:val="24"/>
            <w:u w:val="single"/>
          </w:rPr>
          <w:t>https://www.mdpi.com/2071-1050/17/2/650</w:t>
        </w:r>
      </w:hyperlink>
    </w:p>
    <w:p w14:paraId="605AA8FF" w14:textId="77777777" w:rsidR="00257CD1" w:rsidRPr="00257CD1" w:rsidRDefault="00257CD1" w:rsidP="00257CD1">
      <w:pPr>
        <w:spacing w:before="240" w:after="240" w:line="360" w:lineRule="auto"/>
        <w:jc w:val="both"/>
        <w:rPr>
          <w:rFonts w:ascii="Times New Roman" w:hAnsi="Times New Roman" w:cs="Times New Roman"/>
          <w:color w:val="1155CC"/>
          <w:sz w:val="24"/>
          <w:szCs w:val="24"/>
          <w:highlight w:val="white"/>
          <w:u w:val="single"/>
        </w:rPr>
      </w:pPr>
      <w:r w:rsidRPr="00257CD1">
        <w:rPr>
          <w:rFonts w:ascii="Times New Roman" w:hAnsi="Times New Roman" w:cs="Times New Roman"/>
          <w:color w:val="222222"/>
          <w:sz w:val="24"/>
          <w:szCs w:val="24"/>
          <w:highlight w:val="white"/>
        </w:rPr>
        <w:lastRenderedPageBreak/>
        <w:t xml:space="preserve">Wut, T.M., Xu, J.B. and Wong, S.M., (2021). Crisis management research (1985–2020) in the hospitality and tourism industry: A review and research agenda. </w:t>
      </w:r>
      <w:r w:rsidRPr="00257CD1">
        <w:rPr>
          <w:rFonts w:ascii="Times New Roman" w:hAnsi="Times New Roman" w:cs="Times New Roman"/>
          <w:i/>
          <w:sz w:val="24"/>
          <w:szCs w:val="24"/>
          <w:highlight w:val="white"/>
        </w:rPr>
        <w:t>Tourism Management</w:t>
      </w:r>
      <w:r w:rsidRPr="00257CD1">
        <w:rPr>
          <w:rFonts w:ascii="Times New Roman" w:hAnsi="Times New Roman" w:cs="Times New Roman"/>
          <w:sz w:val="24"/>
          <w:szCs w:val="24"/>
          <w:highlight w:val="white"/>
        </w:rPr>
        <w:t xml:space="preserve">, </w:t>
      </w:r>
      <w:r w:rsidRPr="00257CD1">
        <w:rPr>
          <w:rFonts w:ascii="Times New Roman" w:hAnsi="Times New Roman" w:cs="Times New Roman"/>
          <w:i/>
          <w:sz w:val="24"/>
          <w:szCs w:val="24"/>
          <w:highlight w:val="white"/>
        </w:rPr>
        <w:t>85</w:t>
      </w:r>
      <w:r w:rsidRPr="00257CD1">
        <w:rPr>
          <w:rFonts w:ascii="Times New Roman" w:hAnsi="Times New Roman" w:cs="Times New Roman"/>
          <w:sz w:val="24"/>
          <w:szCs w:val="24"/>
          <w:highlight w:val="white"/>
        </w:rPr>
        <w:t>, p.104307.</w:t>
      </w:r>
      <w:hyperlink r:id="rId43">
        <w:r w:rsidRPr="00257CD1">
          <w:rPr>
            <w:rFonts w:ascii="Times New Roman" w:hAnsi="Times New Roman" w:cs="Times New Roman"/>
            <w:sz w:val="24"/>
            <w:szCs w:val="24"/>
            <w:highlight w:val="white"/>
          </w:rPr>
          <w:t xml:space="preserve"> </w:t>
        </w:r>
      </w:hyperlink>
      <w:hyperlink r:id="rId44">
        <w:r w:rsidRPr="00257CD1">
          <w:rPr>
            <w:rFonts w:ascii="Times New Roman" w:hAnsi="Times New Roman" w:cs="Times New Roman"/>
            <w:color w:val="1155CC"/>
            <w:sz w:val="24"/>
            <w:szCs w:val="24"/>
            <w:highlight w:val="white"/>
            <w:u w:val="single"/>
          </w:rPr>
          <w:t>https://www.sciencedirect.com/science/article/pii/S0261517721000261</w:t>
        </w:r>
      </w:hyperlink>
    </w:p>
    <w:p w14:paraId="62FEBAB3" w14:textId="4BB66C87" w:rsidR="00E23548" w:rsidRPr="004743AE" w:rsidRDefault="00257CD1" w:rsidP="00257CD1">
      <w:pPr>
        <w:spacing w:before="240" w:after="240" w:line="360" w:lineRule="auto"/>
        <w:jc w:val="both"/>
        <w:rPr>
          <w:rFonts w:ascii="Times New Roman" w:hAnsi="Times New Roman" w:cs="Times New Roman"/>
          <w:color w:val="1155CC"/>
          <w:sz w:val="24"/>
          <w:szCs w:val="24"/>
          <w:u w:val="single"/>
        </w:rPr>
      </w:pPr>
      <w:r w:rsidRPr="00257CD1">
        <w:rPr>
          <w:rFonts w:ascii="Times New Roman" w:hAnsi="Times New Roman" w:cs="Times New Roman"/>
          <w:sz w:val="24"/>
          <w:szCs w:val="24"/>
        </w:rPr>
        <w:t xml:space="preserve">Yadav, N. and Raju, S.S., (2025). Smart Hotel Technologies Redefining Guest Convenience and Operational Efficiency. In </w:t>
      </w:r>
      <w:r w:rsidRPr="00257CD1">
        <w:rPr>
          <w:rFonts w:ascii="Times New Roman" w:hAnsi="Times New Roman" w:cs="Times New Roman"/>
          <w:i/>
          <w:sz w:val="24"/>
          <w:szCs w:val="24"/>
        </w:rPr>
        <w:t>Marketing Technology-Infused Hospitality: Upskilling Frontline Employees for Competitiveness</w:t>
      </w:r>
      <w:r w:rsidRPr="00257CD1">
        <w:rPr>
          <w:rFonts w:ascii="Times New Roman" w:hAnsi="Times New Roman" w:cs="Times New Roman"/>
          <w:sz w:val="24"/>
          <w:szCs w:val="24"/>
        </w:rPr>
        <w:t xml:space="preserve"> (pp. 25-56). IGI Global Scientific Publishing.</w:t>
      </w:r>
      <w:hyperlink r:id="rId45">
        <w:r w:rsidRPr="00257CD1">
          <w:rPr>
            <w:rFonts w:ascii="Times New Roman" w:hAnsi="Times New Roman" w:cs="Times New Roman"/>
            <w:sz w:val="24"/>
            <w:szCs w:val="24"/>
          </w:rPr>
          <w:t xml:space="preserve"> </w:t>
        </w:r>
      </w:hyperlink>
      <w:hyperlink r:id="rId46">
        <w:r w:rsidRPr="00257CD1">
          <w:rPr>
            <w:rFonts w:ascii="Times New Roman" w:hAnsi="Times New Roman" w:cs="Times New Roman"/>
            <w:color w:val="1155CC"/>
            <w:sz w:val="24"/>
            <w:szCs w:val="24"/>
            <w:u w:val="single"/>
          </w:rPr>
          <w:t>https://www.igi-global.com/chapter/smart-hotel-technologies-redefining-guest-convenience-and-operational-efficiency/367409</w:t>
        </w:r>
      </w:hyperlink>
    </w:p>
    <w:sectPr w:rsidR="00E23548" w:rsidRPr="004743AE" w:rsidSect="00257CD1">
      <w:footerReference w:type="default" r:id="rId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4B58F" w14:textId="77777777" w:rsidR="00491AFB" w:rsidRDefault="00491AFB" w:rsidP="00257CD1">
      <w:pPr>
        <w:spacing w:line="240" w:lineRule="auto"/>
      </w:pPr>
      <w:r>
        <w:separator/>
      </w:r>
    </w:p>
  </w:endnote>
  <w:endnote w:type="continuationSeparator" w:id="0">
    <w:p w14:paraId="4017F6AA" w14:textId="77777777" w:rsidR="00491AFB" w:rsidRDefault="00491AFB" w:rsidP="00257C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3667861"/>
      <w:docPartObj>
        <w:docPartGallery w:val="Page Numbers (Bottom of Page)"/>
        <w:docPartUnique/>
      </w:docPartObj>
    </w:sdtPr>
    <w:sdtEndPr>
      <w:rPr>
        <w:noProof/>
      </w:rPr>
    </w:sdtEndPr>
    <w:sdtContent>
      <w:p w14:paraId="35CC0862" w14:textId="622446FF" w:rsidR="00257CD1" w:rsidRDefault="00257C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FDDEEF" w14:textId="77777777" w:rsidR="00257CD1" w:rsidRDefault="00257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735C2" w14:textId="77777777" w:rsidR="00491AFB" w:rsidRDefault="00491AFB" w:rsidP="00257CD1">
      <w:pPr>
        <w:spacing w:line="240" w:lineRule="auto"/>
      </w:pPr>
      <w:r>
        <w:separator/>
      </w:r>
    </w:p>
  </w:footnote>
  <w:footnote w:type="continuationSeparator" w:id="0">
    <w:p w14:paraId="528998B4" w14:textId="77777777" w:rsidR="00491AFB" w:rsidRDefault="00491AFB" w:rsidP="00257C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548"/>
    <w:rsid w:val="00000273"/>
    <w:rsid w:val="000D175F"/>
    <w:rsid w:val="0011347A"/>
    <w:rsid w:val="001F07E2"/>
    <w:rsid w:val="001F16AB"/>
    <w:rsid w:val="00257CD1"/>
    <w:rsid w:val="00270B28"/>
    <w:rsid w:val="00380814"/>
    <w:rsid w:val="00383347"/>
    <w:rsid w:val="00435E29"/>
    <w:rsid w:val="004743AE"/>
    <w:rsid w:val="00491AFB"/>
    <w:rsid w:val="00552BD6"/>
    <w:rsid w:val="00610360"/>
    <w:rsid w:val="006B4F56"/>
    <w:rsid w:val="00712C0C"/>
    <w:rsid w:val="00783364"/>
    <w:rsid w:val="007A7C9E"/>
    <w:rsid w:val="007B584F"/>
    <w:rsid w:val="007C6AE7"/>
    <w:rsid w:val="007F786D"/>
    <w:rsid w:val="00915FD0"/>
    <w:rsid w:val="009A7C9A"/>
    <w:rsid w:val="00AA1D13"/>
    <w:rsid w:val="00AD33E2"/>
    <w:rsid w:val="00AF441F"/>
    <w:rsid w:val="00BE7245"/>
    <w:rsid w:val="00C43D87"/>
    <w:rsid w:val="00CC1E69"/>
    <w:rsid w:val="00D733DF"/>
    <w:rsid w:val="00DA2F3B"/>
    <w:rsid w:val="00DC65A9"/>
    <w:rsid w:val="00DD259A"/>
    <w:rsid w:val="00E23548"/>
    <w:rsid w:val="00E53A7F"/>
    <w:rsid w:val="00F257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0935"/>
  <w15:docId w15:val="{E84516F6-827D-4B33-9F37-3321A102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3E2"/>
  </w:style>
  <w:style w:type="paragraph" w:styleId="Heading1">
    <w:name w:val="heading 1"/>
    <w:basedOn w:val="Normal"/>
    <w:next w:val="Normal"/>
    <w:uiPriority w:val="9"/>
    <w:qFormat/>
    <w:rsid w:val="00257CD1"/>
    <w:pPr>
      <w:spacing w:line="360" w:lineRule="auto"/>
      <w:jc w:val="both"/>
      <w:outlineLvl w:val="0"/>
    </w:pPr>
    <w:rPr>
      <w:rFonts w:ascii="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57CD1"/>
    <w:pPr>
      <w:tabs>
        <w:tab w:val="center" w:pos="4513"/>
        <w:tab w:val="right" w:pos="9026"/>
      </w:tabs>
      <w:spacing w:line="240" w:lineRule="auto"/>
    </w:pPr>
  </w:style>
  <w:style w:type="character" w:customStyle="1" w:styleId="HeaderChar">
    <w:name w:val="Header Char"/>
    <w:basedOn w:val="DefaultParagraphFont"/>
    <w:link w:val="Header"/>
    <w:uiPriority w:val="99"/>
    <w:rsid w:val="00257CD1"/>
  </w:style>
  <w:style w:type="paragraph" w:styleId="Footer">
    <w:name w:val="footer"/>
    <w:basedOn w:val="Normal"/>
    <w:link w:val="FooterChar"/>
    <w:uiPriority w:val="99"/>
    <w:unhideWhenUsed/>
    <w:rsid w:val="00257CD1"/>
    <w:pPr>
      <w:tabs>
        <w:tab w:val="center" w:pos="4513"/>
        <w:tab w:val="right" w:pos="9026"/>
      </w:tabs>
      <w:spacing w:line="240" w:lineRule="auto"/>
    </w:pPr>
  </w:style>
  <w:style w:type="character" w:customStyle="1" w:styleId="FooterChar">
    <w:name w:val="Footer Char"/>
    <w:basedOn w:val="DefaultParagraphFont"/>
    <w:link w:val="Footer"/>
    <w:uiPriority w:val="99"/>
    <w:rsid w:val="00257CD1"/>
  </w:style>
  <w:style w:type="paragraph" w:styleId="TOCHeading">
    <w:name w:val="TOC Heading"/>
    <w:basedOn w:val="Heading1"/>
    <w:next w:val="Normal"/>
    <w:uiPriority w:val="39"/>
    <w:unhideWhenUsed/>
    <w:qFormat/>
    <w:rsid w:val="00257CD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57CD1"/>
    <w:pPr>
      <w:spacing w:after="100"/>
    </w:pPr>
  </w:style>
  <w:style w:type="character" w:styleId="Hyperlink">
    <w:name w:val="Hyperlink"/>
    <w:basedOn w:val="DefaultParagraphFont"/>
    <w:uiPriority w:val="99"/>
    <w:unhideWhenUsed/>
    <w:rsid w:val="00257CD1"/>
    <w:rPr>
      <w:color w:val="0000FF" w:themeColor="hyperlink"/>
      <w:u w:val="single"/>
    </w:rPr>
  </w:style>
  <w:style w:type="paragraph" w:styleId="ListParagraph">
    <w:name w:val="List Paragraph"/>
    <w:basedOn w:val="Normal"/>
    <w:uiPriority w:val="34"/>
    <w:qFormat/>
    <w:rsid w:val="004743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IJCHM-05-2022-0631" TargetMode="External"/><Relationship Id="rId18" Type="http://schemas.openxmlformats.org/officeDocument/2006/relationships/hyperlink" Target="https://www.mdpi.com/2071-1050/13/12/6574" TargetMode="External"/><Relationship Id="rId26" Type="http://schemas.openxmlformats.org/officeDocument/2006/relationships/hyperlink" Target="https://www.sciencedirect.com/science/article/pii/S0278431920302140" TargetMode="External"/><Relationship Id="rId39" Type="http://schemas.openxmlformats.org/officeDocument/2006/relationships/hyperlink" Target="https://www.mdpi.com/2071-1050/17/2/650" TargetMode="External"/><Relationship Id="rId21" Type="http://schemas.openxmlformats.org/officeDocument/2006/relationships/hyperlink" Target="https://www.tandfonline.com/doi/abs/10.1080/09669582.2020.1758708" TargetMode="External"/><Relationship Id="rId34" Type="http://schemas.openxmlformats.org/officeDocument/2006/relationships/hyperlink" Target="https://www.emerald.com/insight/content/doi/10.1108/WHATT-12-2024-0300/full/html" TargetMode="External"/><Relationship Id="rId42" Type="http://schemas.openxmlformats.org/officeDocument/2006/relationships/hyperlink" Target="https://www.mdpi.com/2071-1050/17/2/650"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repositorio.ucp.pt/handle/10400.14/44694" TargetMode="External"/><Relationship Id="rId29" Type="http://schemas.openxmlformats.org/officeDocument/2006/relationships/hyperlink" Target="https://www.emerald.com/insight/content/doi/10.1108/dts-08-2023-0061/full/html" TargetMode="External"/><Relationship Id="rId11" Type="http://schemas.openxmlformats.org/officeDocument/2006/relationships/hyperlink" Target="https://onlinelibrary.wiley.com/doi/abs/10.1002/ijfe.2298" TargetMode="External"/><Relationship Id="rId24" Type="http://schemas.openxmlformats.org/officeDocument/2006/relationships/hyperlink" Target="https://iopscience.iop.org/article/10.1088/1748-9326/ab2dce" TargetMode="External"/><Relationship Id="rId32" Type="http://schemas.openxmlformats.org/officeDocument/2006/relationships/hyperlink" Target="https://journals.plos.org/plosone/article?id=10.1371/journal.pone.0317117" TargetMode="External"/><Relationship Id="rId37" Type="http://schemas.openxmlformats.org/officeDocument/2006/relationships/hyperlink" Target="https://www.tandfonline.com/doi/abs/10.1080/19407963.2024.2432634" TargetMode="External"/><Relationship Id="rId40" Type="http://schemas.openxmlformats.org/officeDocument/2006/relationships/hyperlink" Target="https://www.mdpi.com/2071-1050/17/2/650" TargetMode="External"/><Relationship Id="rId45" Type="http://schemas.openxmlformats.org/officeDocument/2006/relationships/hyperlink" Target="https://www.igi-global.com/chapter/smart-hotel-technologies-redefining-guest-convenience-and-operational-efficiency/367409" TargetMode="External"/><Relationship Id="rId5" Type="http://schemas.openxmlformats.org/officeDocument/2006/relationships/webSettings" Target="webSettings.xml"/><Relationship Id="rId15" Type="http://schemas.openxmlformats.org/officeDocument/2006/relationships/hyperlink" Target="https://repositorio.ucp.pt/handle/10400.14/44694" TargetMode="External"/><Relationship Id="rId23" Type="http://schemas.openxmlformats.org/officeDocument/2006/relationships/hyperlink" Target="https://iopscience.iop.org/article/10.1088/1748-9326/ab2dce" TargetMode="External"/><Relationship Id="rId28" Type="http://schemas.openxmlformats.org/officeDocument/2006/relationships/hyperlink" Target="https://www.sciencedirect.com/science/article/pii/S0278431920302590" TargetMode="External"/><Relationship Id="rId36" Type="http://schemas.openxmlformats.org/officeDocument/2006/relationships/hyperlink" Target="https://www.emerald.com/insight/content/doi/10.1108/978-1-83549-676-320251010" TargetMode="External"/><Relationship Id="rId49" Type="http://schemas.openxmlformats.org/officeDocument/2006/relationships/theme" Target="theme/theme1.xml"/><Relationship Id="rId10" Type="http://schemas.openxmlformats.org/officeDocument/2006/relationships/hyperlink" Target="https://www.tandfonline.com/doi/abs/10.1080/1528008X.2025.2460057" TargetMode="External"/><Relationship Id="rId19" Type="http://schemas.openxmlformats.org/officeDocument/2006/relationships/hyperlink" Target="https://www.sciencedirect.com/science/article/pii/S0278431920302851" TargetMode="External"/><Relationship Id="rId31" Type="http://schemas.openxmlformats.org/officeDocument/2006/relationships/hyperlink" Target="https://journals.plos.org/plosone/article?id=10.1371/journal.pone.0317117" TargetMode="External"/><Relationship Id="rId44" Type="http://schemas.openxmlformats.org/officeDocument/2006/relationships/hyperlink" Target="https://www.sciencedirect.com/science/article/pii/S0261517721000261" TargetMode="External"/><Relationship Id="rId4" Type="http://schemas.openxmlformats.org/officeDocument/2006/relationships/settings" Target="settings.xml"/><Relationship Id="rId9" Type="http://schemas.openxmlformats.org/officeDocument/2006/relationships/hyperlink" Target="https://www.tandfonline.com/doi/abs/10.1080/1528008X.2025.2460057" TargetMode="External"/><Relationship Id="rId14" Type="http://schemas.openxmlformats.org/officeDocument/2006/relationships/hyperlink" Target="https://www.emerald.com/insight/content/doi/10.1108/IJCHM-05-2022-0631" TargetMode="External"/><Relationship Id="rId22" Type="http://schemas.openxmlformats.org/officeDocument/2006/relationships/hyperlink" Target="https://www.tandfonline.com/doi/abs/10.1080/09669582.2020.1758708" TargetMode="External"/><Relationship Id="rId27" Type="http://schemas.openxmlformats.org/officeDocument/2006/relationships/hyperlink" Target="https://www.sciencedirect.com/science/article/pii/S0278431920302590" TargetMode="External"/><Relationship Id="rId30" Type="http://schemas.openxmlformats.org/officeDocument/2006/relationships/hyperlink" Target="https://journal.universitasbumigora.ac.id/index.php/target/article/view/4057" TargetMode="External"/><Relationship Id="rId35" Type="http://schemas.openxmlformats.org/officeDocument/2006/relationships/hyperlink" Target="https://www.emerald.com/insight/content/doi/10.1108/978-1-83549-676-320251010" TargetMode="External"/><Relationship Id="rId43" Type="http://schemas.openxmlformats.org/officeDocument/2006/relationships/hyperlink" Target="https://www.sciencedirect.com/science/article/pii/S0261517721000261"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onlinelibrary.wiley.com/doi/abs/10.1002/ijfe.2298" TargetMode="External"/><Relationship Id="rId17" Type="http://schemas.openxmlformats.org/officeDocument/2006/relationships/hyperlink" Target="https://www.mdpi.com/2071-1050/13/12/6574" TargetMode="External"/><Relationship Id="rId25" Type="http://schemas.openxmlformats.org/officeDocument/2006/relationships/hyperlink" Target="https://www.sciencedirect.com/science/article/pii/S0278431920302140" TargetMode="External"/><Relationship Id="rId33" Type="http://schemas.openxmlformats.org/officeDocument/2006/relationships/hyperlink" Target="https://www.emerald.com/insight/content/doi/10.1108/WHATT-12-2024-0300/full/html" TargetMode="External"/><Relationship Id="rId38" Type="http://schemas.openxmlformats.org/officeDocument/2006/relationships/hyperlink" Target="https://www.tandfonline.com/doi/abs/10.1080/19407963.2024.2432634" TargetMode="External"/><Relationship Id="rId46" Type="http://schemas.openxmlformats.org/officeDocument/2006/relationships/hyperlink" Target="https://www.igi-global.com/chapter/smart-hotel-technologies-redefining-guest-convenience-and-operational-efficiency/367409" TargetMode="External"/><Relationship Id="rId20" Type="http://schemas.openxmlformats.org/officeDocument/2006/relationships/hyperlink" Target="https://www.sciencedirect.com/science/article/pii/S0278431920302851" TargetMode="External"/><Relationship Id="rId41" Type="http://schemas.openxmlformats.org/officeDocument/2006/relationships/hyperlink" Target="https://www.mdpi.com/2071-1050/17/2/65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hk/U1zGz4vAOIsEsbP/y+eY7wg==">CgMxLjAaHwoBMBIaChgICVIUChJ0YWJsZS5weDh5Y2JtOWdydHgaHwoBMRIaChgICVIUChJ0YWJsZS5qc2xnYXF0ZHM3b3E4AHIhMVF2bDBJOGFTSGxILVJkdHRPQ3hHNE5NVXA1bWgzcGFw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05266D-AB59-485B-9F19-021C723B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32</Pages>
  <Words>9671</Words>
  <Characters>55131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calin</cp:lastModifiedBy>
  <cp:revision>26</cp:revision>
  <dcterms:created xsi:type="dcterms:W3CDTF">2025-02-14T07:59:00Z</dcterms:created>
  <dcterms:modified xsi:type="dcterms:W3CDTF">2025-03-02T20:19:00Z</dcterms:modified>
</cp:coreProperties>
</file>