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B4451" w:rsidR="006A4D63" w:rsidP="6ECCA774" w:rsidRDefault="008B4451" w14:paraId="074D85FF" w14:textId="1E9F5C1F">
      <w:pPr>
        <w:pStyle w:val="Title"/>
        <w:spacing w:after="160"/>
        <w:rPr>
          <w:rFonts w:ascii="Arial" w:hAnsi="Arial" w:cs="Arial" w:asciiTheme="minorBidi" w:hAnsiTheme="minorBidi" w:cstheme="minorBidi"/>
          <w:sz w:val="24"/>
          <w:szCs w:val="24"/>
        </w:rPr>
      </w:pPr>
      <w:r w:rsidR="4538365A">
        <w:rPr>
          <w:rFonts w:ascii="Arial" w:hAnsi="Arial" w:eastAsia="Arial"/>
        </w:rPr>
        <w:t xml:space="preserve">Task 3 – Source Evaluation Template </w:t>
      </w:r>
    </w:p>
    <w:p w:rsidRPr="008B4451" w:rsidR="008B4451" w:rsidP="008B4451" w:rsidRDefault="008B4451" w14:paraId="066C7EB7" w14:textId="2062892F">
      <w:pPr>
        <w:keepNext/>
        <w:spacing w:before="160" w:after="100"/>
        <w:rPr>
          <w:rFonts w:asciiTheme="minorBidi" w:hAnsiTheme="minorBidi"/>
          <w:b/>
          <w:bCs/>
        </w:rPr>
      </w:pPr>
      <w:r w:rsidRPr="008B4451">
        <w:rPr>
          <w:rFonts w:asciiTheme="minorBidi" w:hAnsiTheme="minorBidi" w:ascii="Arial" w:hAnsi="Arial" w:eastAsia="Arial"/>
          <w:b/>
          <w:bCs/>
          <w:sz w:val="22"/>
        </w:rPr>
        <w:t xml:space="preserve">Student </w:t>
      </w:r>
      <w:r w:rsidRPr="008B4451">
        <w:rPr>
          <w:rFonts w:asciiTheme="minorBidi" w:hAnsiTheme="minorBidi" w:ascii="Arial" w:hAnsi="Arial" w:eastAsia="Arial"/>
          <w:b/>
          <w:bCs/>
          <w:sz w:val="22"/>
        </w:rPr>
        <w:t>Details</w:t>
      </w:r>
    </w:p>
    <w:p w:rsidRPr="008B4451" w:rsidR="008B4451" w:rsidP="008B4451" w:rsidRDefault="008B4451" w14:paraId="0B45EBCE" w14:textId="2F7DBBCA">
      <w:pPr>
        <w:keepLines/>
        <w:spacing w:before="0" w:after="100" w:line="276" w:lineRule="auto"/>
        <w:rPr>
          <w:rFonts w:asciiTheme="minorBidi" w:hAnsiTheme="minorBidi"/>
        </w:rPr>
      </w:pPr>
      <w:r>
        <w:rPr>
          <w:rFonts w:ascii="Arial" w:hAnsi="Arial" w:eastAsia="Arial"/>
          <w:b/>
          <w:sz w:val="22"/>
        </w:rPr>
        <w:t xml:space="preserve">Name and student ID: </w:t>
      </w:r>
      <w:r>
        <w:rPr>
          <w:rFonts w:ascii="Arial" w:hAnsi="Arial" w:eastAsia="Arial"/>
          <w:sz w:val="22"/>
        </w:rPr>
        <w:t>Alisa Dronea - 2539439</w:t>
      </w:r>
    </w:p>
    <w:p w:rsidRPr="008B4451" w:rsidR="008B4451" w:rsidP="008B4451" w:rsidRDefault="008B4451" w14:paraId="1473EF97" w14:textId="77777777">
      <w:pPr>
        <w:keepLines/>
        <w:spacing w:before="0" w:after="100" w:line="276" w:lineRule="auto"/>
        <w:rPr>
          <w:rFonts w:asciiTheme="minorBidi" w:hAnsiTheme="minorBidi"/>
        </w:rPr>
      </w:pPr>
      <w:r>
        <w:rPr>
          <w:rFonts w:ascii="Arial" w:hAnsi="Arial" w:eastAsia="Arial"/>
          <w:b/>
          <w:sz w:val="22"/>
        </w:rPr>
        <w:t xml:space="preserve">Topic chosen: </w:t>
      </w:r>
      <w:r>
        <w:rPr>
          <w:rFonts w:ascii="Arial" w:hAnsi="Arial" w:eastAsia="Arial"/>
          <w:sz w:val="22"/>
        </w:rPr>
        <w:t>The use of social media to promote businesses</w:t>
      </w:r>
    </w:p>
    <w:p w:rsidRPr="008B4451" w:rsidR="008B4451" w:rsidP="008B4451" w:rsidRDefault="008B4451" w14:paraId="3EBB3EB6" w14:textId="77777777">
      <w:pPr>
        <w:keepLines/>
        <w:spacing w:before="0" w:after="100" w:line="276" w:lineRule="auto"/>
        <w:rPr>
          <w:rFonts w:asciiTheme="minorBidi" w:hAnsiTheme="minorBidi"/>
        </w:rPr>
      </w:pPr>
      <w:r>
        <w:rPr>
          <w:rFonts w:ascii="Arial" w:hAnsi="Arial" w:eastAsia="Arial"/>
          <w:b/>
          <w:sz w:val="22"/>
        </w:rPr>
        <w:t xml:space="preserve">Title of source: </w:t>
      </w:r>
      <w:r>
        <w:rPr>
          <w:rFonts w:ascii="Arial" w:hAnsi="Arial" w:eastAsia="Arial"/>
          <w:sz w:val="22"/>
        </w:rPr>
        <w:t>Leveraging capabilities of social media marketing for business success</w:t>
      </w:r>
    </w:p>
    <w:p w:rsidRPr="008B4451" w:rsidR="008B4451" w:rsidP="008B4451" w:rsidRDefault="008B4451" w14:paraId="30619134" w14:textId="77777777">
      <w:pPr>
        <w:keepLines/>
        <w:spacing w:before="0" w:after="100" w:line="276" w:lineRule="auto"/>
        <w:rPr>
          <w:rFonts w:asciiTheme="minorBidi" w:hAnsiTheme="minorBidi"/>
        </w:rPr>
      </w:pPr>
      <w:r>
        <w:rPr>
          <w:rFonts w:ascii="Arial" w:hAnsi="Arial" w:eastAsia="Arial"/>
          <w:b/>
          <w:sz w:val="22"/>
        </w:rPr>
        <w:t xml:space="preserve">Author(s): </w:t>
      </w:r>
      <w:r>
        <w:rPr>
          <w:rFonts w:ascii="Arial" w:hAnsi="Arial" w:eastAsia="Arial"/>
          <w:sz w:val="22"/>
        </w:rPr>
        <w:t>Sofiane Laradi, Amina Elfekair, Mahmaod Alrawad, Mujtaba Hashim and Faten Derouez</w:t>
      </w:r>
    </w:p>
    <w:p w:rsidRPr="008B4451" w:rsidR="008B4451" w:rsidP="008B4451" w:rsidRDefault="008B4451" w14:paraId="2A0C3D80" w14:textId="77777777">
      <w:pPr>
        <w:keepLines/>
        <w:spacing w:before="0" w:after="100" w:line="276" w:lineRule="auto"/>
        <w:rPr>
          <w:rFonts w:asciiTheme="minorBidi" w:hAnsiTheme="minorBidi"/>
        </w:rPr>
      </w:pPr>
      <w:r>
        <w:rPr>
          <w:rFonts w:ascii="Arial" w:hAnsi="Arial" w:eastAsia="Arial"/>
          <w:b/>
          <w:sz w:val="22"/>
        </w:rPr>
        <w:t xml:space="preserve">Year published: </w:t>
      </w:r>
      <w:r>
        <w:rPr>
          <w:rFonts w:ascii="Arial" w:hAnsi="Arial" w:eastAsia="Arial"/>
          <w:sz w:val="22"/>
        </w:rPr>
        <w:t>2024</w:t>
      </w:r>
    </w:p>
    <w:p>
      <w:pPr>
        <w:keepLines/>
        <w:spacing w:before="0" w:after="200" w:line="276" w:lineRule="auto"/>
      </w:pPr>
      <w:r>
        <w:rPr>
          <w:rFonts w:ascii="Arial" w:hAnsi="Arial" w:eastAsia="Arial"/>
          <w:b/>
          <w:sz w:val="22"/>
        </w:rPr>
        <w:t xml:space="preserve">Full reference: </w:t>
      </w:r>
      <w:r>
        <w:rPr>
          <w:rFonts w:ascii="Arial" w:hAnsi="Arial" w:eastAsia="Arial"/>
          <w:sz w:val="22"/>
        </w:rPr>
        <w:t xml:space="preserve">Laradi, S., Elfekair, A., Alrawad, M., Hashim, M. and Derouez, F. (2024) 'Leveraging capabilities of social media marketing for business success', </w:t>
      </w:r>
      <w:r>
        <w:rPr>
          <w:rFonts w:ascii="Arial" w:hAnsi="Arial" w:eastAsia="Arial"/>
          <w:i/>
          <w:sz w:val="22"/>
        </w:rPr>
        <w:t>Computers in Human Behavior Reports</w:t>
      </w:r>
      <w:r>
        <w:rPr>
          <w:rFonts w:ascii="Arial" w:hAnsi="Arial" w:eastAsia="Arial"/>
          <w:sz w:val="22"/>
        </w:rPr>
        <w:t>, 16, 100524. Available at: https://doi.org/10.1016/j.chbr.2024.100524</w:t>
      </w:r>
    </w:p>
    <w:p w:rsidRPr="008B4451" w:rsidR="008B4451" w:rsidP="008B4451" w:rsidRDefault="008B4451" w14:paraId="6EE95581" w14:textId="2F0A870D">
      <w:pPr>
        <w:keepNext/>
        <w:spacing w:before="160" w:after="60"/>
        <w:rPr>
          <w:rFonts w:asciiTheme="minorBidi" w:hAnsiTheme="minorBidi"/>
        </w:rPr>
      </w:pPr>
      <w:r w:rsidRPr="008B4451">
        <w:rPr>
          <w:rFonts w:asciiTheme="minorBidi" w:hAnsiTheme="minorBidi" w:ascii="Arial" w:hAnsi="Arial" w:eastAsia="Arial"/>
          <w:b/>
          <w:bCs/>
          <w:sz w:val="22"/>
        </w:rPr>
        <w:t>How did you find this source?</w:t>
      </w:r>
      <w:r w:rsidRPr="008B4451">
        <w:rPr>
          <w:rFonts w:asciiTheme="minorBidi" w:hAnsiTheme="minorBidi" w:ascii="Arial" w:hAnsi="Arial" w:eastAsia="Arial"/>
          <w:sz w:val="22"/>
        </w:rPr>
        <w:br/>
      </w:r>
      <w:r w:rsidRPr="008B4451">
        <w:rPr>
          <w:rFonts w:asciiTheme="minorBidi" w:hAnsiTheme="minorBidi" w:ascii="Arial" w:hAnsi="Arial" w:eastAsia="Arial"/>
          <w:sz w:val="22"/>
        </w:rPr>
        <w:t>(e.g. Google Scholar, library database,</w:t>
      </w:r>
      <w:r w:rsidRPr="008B4451">
        <w:rPr>
          <w:rFonts w:asciiTheme="minorBidi" w:hAnsiTheme="minorBidi" w:ascii="Arial" w:hAnsi="Arial" w:eastAsia="Arial"/>
          <w:sz w:val="22"/>
        </w:rPr>
        <w:t xml:space="preserve"> google</w:t>
      </w:r>
      <w:r w:rsidRPr="008B4451">
        <w:rPr>
          <w:rFonts w:asciiTheme="minorBidi" w:hAnsiTheme="minorBidi" w:ascii="Arial" w:hAnsi="Arial" w:eastAsia="Arial"/>
          <w:sz w:val="22"/>
        </w:rPr>
        <w:t>)</w:t>
      </w:r>
    </w:p>
    <w:p>
      <w:pPr>
        <w:keepLines/>
        <w:spacing w:before="0" w:after="180" w:line="276" w:lineRule="auto"/>
      </w:pPr>
      <w:r>
        <w:rPr>
          <w:rFonts w:ascii="Arial" w:hAnsi="Arial" w:eastAsia="Arial"/>
          <w:sz w:val="22"/>
        </w:rPr>
        <w:t>I found the article through Google Scholar. I searched for "social media marketing and business success" and "social media promotion and firm performance". I looked at several results and read their titles and abstracts. Some were too old or focused mainly on influencers rather than businesses. I chose this article after checking the date, journal, authors and DOI, and then reading the abstract, method, findings and limitations.</w:t>
      </w:r>
    </w:p>
    <w:p w:rsidRPr="008B4451" w:rsidR="008B4451" w:rsidP="008B4451" w:rsidRDefault="008B4451" w14:paraId="73B629AC" w14:textId="7905D4F7">
      <w:pPr>
        <w:keepNext/>
        <w:spacing w:before="160" w:after="60"/>
        <w:rPr>
          <w:rFonts w:asciiTheme="minorBidi" w:hAnsiTheme="minorBidi"/>
        </w:rPr>
      </w:pPr>
      <w:r w:rsidRPr="008B4451">
        <w:rPr>
          <w:rFonts w:asciiTheme="minorBidi" w:hAnsiTheme="minorBidi" w:ascii="Arial" w:hAnsi="Arial" w:eastAsia="Arial"/>
          <w:b/>
          <w:bCs/>
          <w:sz w:val="22"/>
        </w:rPr>
        <w:t>Why did you choose this source?</w:t>
      </w:r>
      <w:r w:rsidRPr="008B4451">
        <w:rPr>
          <w:rFonts w:asciiTheme="minorBidi" w:hAnsiTheme="minorBidi" w:ascii="Arial" w:hAnsi="Arial" w:eastAsia="Arial"/>
          <w:sz w:val="22"/>
        </w:rPr>
        <w:br/>
      </w:r>
      <w:r w:rsidRPr="008B4451">
        <w:rPr>
          <w:rFonts w:asciiTheme="minorBidi" w:hAnsiTheme="minorBidi" w:ascii="Arial" w:hAnsi="Arial" w:eastAsia="Arial"/>
          <w:sz w:val="22"/>
        </w:rPr>
        <w:t>(Think about relevance, credibility, use</w:t>
      </w:r>
      <w:r>
        <w:rPr>
          <w:rFonts w:asciiTheme="minorBidi" w:hAnsiTheme="minorBidi" w:ascii="Arial" w:hAnsi="Arial" w:eastAsia="Arial"/>
          <w:sz w:val="22"/>
        </w:rPr>
        <w:t>f</w:t>
      </w:r>
      <w:r w:rsidRPr="008B4451">
        <w:rPr>
          <w:rFonts w:asciiTheme="minorBidi" w:hAnsiTheme="minorBidi" w:ascii="Arial" w:hAnsi="Arial" w:eastAsia="Arial"/>
          <w:sz w:val="22"/>
        </w:rPr>
        <w:t>ulness)</w:t>
      </w:r>
    </w:p>
    <w:p>
      <w:pPr>
        <w:keepLines/>
        <w:spacing w:before="0" w:after="180" w:line="276" w:lineRule="auto"/>
      </w:pPr>
      <w:r>
        <w:rPr>
          <w:rFonts w:ascii="Arial" w:hAnsi="Arial" w:eastAsia="Arial"/>
          <w:sz w:val="22"/>
        </w:rPr>
        <w:t>I chose it because it is closely connected to the topic. It looks at how social media marketing can help a business build its brand and improve its performance. It is also recent, clear enough to understand and based on research with businesses, rather than personal opinion or general online advice.</w:t>
      </w:r>
    </w:p>
    <w:p w:rsidRPr="008B4451" w:rsidR="008B4451" w:rsidP="613D4B92" w:rsidRDefault="008B4451" w14:paraId="2FFCB138" w14:textId="0B109B09">
      <w:pPr>
        <w:keepNext/>
        <w:spacing w:before="100" w:after="60"/>
        <w:rPr>
          <w:rFonts w:ascii="Arial" w:hAnsi="Arial" w:asciiTheme="minorBidi" w:hAnsiTheme="minorBidi"/>
        </w:rPr>
      </w:pPr>
      <w:r w:rsidRPr="613D4B92" w:rsidR="13154B0C">
        <w:rPr>
          <w:rFonts w:ascii="Arial" w:hAnsi="Arial" w:asciiTheme="minorBidi" w:hAnsiTheme="minorBidi" w:eastAsia="Arial"/>
          <w:b/>
          <w:sz w:val="22"/>
        </w:rPr>
        <w:t xml:space="preserve">Is it relevant to the topic? </w:t>
      </w:r>
    </w:p>
    <w:p>
      <w:pPr>
        <w:keepLines/>
        <w:spacing w:before="0" w:after="180" w:line="276" w:lineRule="auto"/>
      </w:pPr>
      <w:r>
        <w:rPr>
          <w:rFonts w:ascii="Arial" w:hAnsi="Arial" w:eastAsia="Arial"/>
          <w:sz w:val="22"/>
        </w:rPr>
        <w:t>Yes. The article studies social media marketing capabilities and their effect on brand equity and firm performance. This is relevant because businesses use social media to communicate with customers, promote their brand and support wider business results.</w:t>
      </w:r>
    </w:p>
    <w:p w:rsidR="13154B0C" w:rsidP="613D4B92" w:rsidRDefault="13154B0C" w14:paraId="18AB67F9" w14:textId="28595EFB">
      <w:pPr>
        <w:keepNext/>
        <w:spacing w:before="100" w:after="60"/>
        <w:rPr>
          <w:rFonts w:ascii="Arial" w:hAnsi="Arial" w:asciiTheme="minorBidi" w:hAnsiTheme="minorBidi"/>
        </w:rPr>
      </w:pPr>
      <w:r w:rsidRPr="613D4B92" w:rsidR="13154B0C">
        <w:rPr>
          <w:rFonts w:ascii="Arial" w:hAnsi="Arial" w:asciiTheme="minorBidi" w:hAnsiTheme="minorBidi" w:eastAsia="Arial"/>
          <w:b/>
          <w:sz w:val="22"/>
        </w:rPr>
        <w:t xml:space="preserve">Is this a useful article? </w:t>
      </w:r>
    </w:p>
    <w:p>
      <w:pPr>
        <w:keepLines/>
        <w:spacing w:before="0" w:after="180" w:line="276" w:lineRule="auto"/>
      </w:pPr>
      <w:r>
        <w:rPr>
          <w:rFonts w:ascii="Arial" w:hAnsi="Arial" w:eastAsia="Arial"/>
          <w:sz w:val="22"/>
        </w:rPr>
        <w:t>Yes. The article explains why social media should be used as part of a wider marketing strategy, rather than only for occasional posts. The researchers used survey responses from 326 firms, so the discussion is supported by evidence. One limitation is that all the firms were linked to exhibitions in Algeria. The findings may therefore be less applicable to businesses in other countries or industries.</w:t>
      </w:r>
    </w:p>
    <w:p w:rsidR="13154B0C" w:rsidP="613D4B92" w:rsidRDefault="13154B0C" w14:paraId="7C2F5DF2" w14:textId="61944607">
      <w:pPr>
        <w:keepNext/>
        <w:spacing w:before="100" w:after="60"/>
        <w:rPr>
          <w:rFonts w:ascii="Arial" w:hAnsi="Arial" w:asciiTheme="minorBidi" w:hAnsiTheme="minorBidi"/>
        </w:rPr>
      </w:pPr>
      <w:r w:rsidRPr="613D4B92" w:rsidR="13154B0C">
        <w:rPr>
          <w:rFonts w:ascii="Arial" w:hAnsi="Arial" w:asciiTheme="minorBidi" w:hAnsiTheme="minorBidi" w:eastAsia="Arial"/>
          <w:b/>
          <w:sz w:val="22"/>
        </w:rPr>
        <w:t>Is this an academic source?</w:t>
      </w:r>
    </w:p>
    <w:p>
      <w:pPr>
        <w:keepLines/>
        <w:spacing w:before="0" w:after="180" w:line="276" w:lineRule="auto"/>
      </w:pPr>
      <w:r>
        <w:rPr>
          <w:rFonts w:ascii="Arial" w:hAnsi="Arial" w:eastAsia="Arial"/>
          <w:sz w:val="22"/>
        </w:rPr>
        <w:t>Yes. It is a research article in Computers in Human Behavior Reports, an academic journal published by Elsevier. The journal uses a double-anonymised peer-review process. The article has a DOI and includes the normal parts of academic research, such as a literature review, methodology, results, limitations and references.</w:t>
      </w:r>
    </w:p>
    <w:p w:rsidRPr="008B4451" w:rsidR="008B4451" w:rsidP="008B4451" w:rsidRDefault="008B4451" w14:paraId="62449091" w14:textId="77777777">
      <w:pPr>
        <w:keepNext/>
        <w:spacing w:before="160" w:after="60"/>
        <w:rPr>
          <w:rFonts w:asciiTheme="minorBidi" w:hAnsiTheme="minorBidi"/>
        </w:rPr>
      </w:pPr>
      <w:r w:rsidRPr="613D4B92" w:rsidR="1A4932BD">
        <w:rPr>
          <w:rFonts w:ascii="Arial" w:hAnsi="Arial" w:asciiTheme="minorBidi" w:hAnsiTheme="minorBidi" w:eastAsia="Arial"/>
          <w:b w:val="1"/>
          <w:bCs w:val="1"/>
          <w:sz w:val="22"/>
        </w:rPr>
        <w:t>When was it published? Is it recent enough? Why?</w:t>
      </w:r>
    </w:p>
    <w:p>
      <w:pPr>
        <w:keepLines/>
        <w:spacing w:before="0" w:after="180" w:line="276" w:lineRule="auto"/>
      </w:pPr>
      <w:r>
        <w:rPr>
          <w:rFonts w:ascii="Arial" w:hAnsi="Arial" w:eastAsia="Arial"/>
          <w:sz w:val="22"/>
        </w:rPr>
        <w:t>The article was published in December 2024, so it is recent enough for this topic. Social media changes quickly, and a recent study is more useful for understanding current business practice. However, platforms and algorithms continue to change, so the findings may need to be compared with newer research in the future.</w:t>
      </w:r>
    </w:p>
    <w:p w:rsidRPr="008B4451" w:rsidR="008B4451" w:rsidP="008B4451" w:rsidRDefault="008B4451" w14:paraId="506E3ADF" w14:textId="071BC39A">
      <w:pPr>
        <w:keepNext/>
        <w:spacing w:before="160" w:after="100"/>
        <w:rPr>
          <w:rFonts w:asciiTheme="minorBidi" w:hAnsiTheme="minorBidi"/>
          <w:b/>
          <w:bCs/>
        </w:rPr>
      </w:pPr>
      <w:r w:rsidRPr="008B4451">
        <w:rPr>
          <w:rFonts w:asciiTheme="minorBidi" w:hAnsiTheme="minorBidi" w:ascii="Arial" w:hAnsi="Arial" w:eastAsia="Arial"/>
          <w:b/>
          <w:bCs/>
          <w:sz w:val="22"/>
        </w:rPr>
        <w:t>Author Credibility</w:t>
      </w:r>
    </w:p>
    <w:p w:rsidRPr="008B4451" w:rsidR="008B4451" w:rsidP="008B4451" w:rsidRDefault="008B4451" w14:paraId="2FD566BD" w14:textId="77777777">
      <w:pPr>
        <w:keepNext/>
        <w:spacing w:before="160" w:after="60"/>
        <w:rPr>
          <w:rFonts w:asciiTheme="minorBidi" w:hAnsiTheme="minorBidi"/>
        </w:rPr>
      </w:pPr>
      <w:r w:rsidRPr="008B4451">
        <w:rPr>
          <w:rFonts w:asciiTheme="minorBidi" w:hAnsiTheme="minorBidi" w:ascii="Arial" w:hAnsi="Arial" w:eastAsia="Arial"/>
          <w:b/>
          <w:bCs/>
          <w:sz w:val="22"/>
        </w:rPr>
        <w:t>Who is the author? What are their qualifications or expertise?</w:t>
      </w:r>
    </w:p>
    <w:p>
      <w:pPr>
        <w:keepLines/>
        <w:spacing w:before="0" w:after="180" w:line="276" w:lineRule="auto"/>
      </w:pPr>
      <w:r>
        <w:rPr>
          <w:rFonts w:ascii="Arial" w:hAnsi="Arial" w:eastAsia="Arial"/>
          <w:sz w:val="22"/>
        </w:rPr>
        <w:t>The article has five authors from universities in Algeria, Jordan, Saudi Arabia and Sudan. Their departments cover business, economics and quantitative methods. Sofiane Laradi, the first author, is a professor at the University of Blida 2 and holds a PhD in marketing. His research includes social media marketing, brand management and technology adoption. These backgrounds are suitable because the article combines marketing knowledge with statistical analysis.</w:t>
      </w:r>
    </w:p>
    <w:p w:rsidRPr="008B4451" w:rsidR="008B4451" w:rsidP="008B4451" w:rsidRDefault="008B4451" w14:paraId="466A60DC" w14:textId="2F45AD39">
      <w:pPr>
        <w:keepNext/>
        <w:spacing w:before="160" w:after="100"/>
        <w:rPr>
          <w:rFonts w:asciiTheme="minorBidi" w:hAnsiTheme="minorBidi"/>
          <w:b/>
          <w:bCs/>
        </w:rPr>
      </w:pPr>
      <w:r w:rsidRPr="008B4451">
        <w:rPr>
          <w:rFonts w:asciiTheme="minorBidi" w:hAnsiTheme="minorBidi" w:ascii="Arial" w:hAnsi="Arial" w:eastAsia="Arial"/>
          <w:b/>
          <w:bCs/>
          <w:sz w:val="22"/>
        </w:rPr>
        <w:t>Reliability</w:t>
      </w:r>
    </w:p>
    <w:p w:rsidRPr="008B4451" w:rsidR="008B4451" w:rsidP="008B4451" w:rsidRDefault="008B4451" w14:paraId="7A12A8D7" w14:textId="77777777">
      <w:pPr>
        <w:keepNext/>
        <w:spacing w:before="160" w:after="60"/>
        <w:rPr>
          <w:rFonts w:asciiTheme="minorBidi" w:hAnsiTheme="minorBidi"/>
        </w:rPr>
      </w:pPr>
      <w:r w:rsidRPr="008B4451">
        <w:rPr>
          <w:rFonts w:asciiTheme="minorBidi" w:hAnsiTheme="minorBidi" w:ascii="Arial" w:hAnsi="Arial" w:eastAsia="Arial"/>
          <w:b/>
          <w:bCs/>
          <w:sz w:val="22"/>
        </w:rPr>
        <w:t>Is the source reliable? Why?</w:t>
      </w:r>
      <w:r w:rsidRPr="008B4451">
        <w:rPr>
          <w:rFonts w:asciiTheme="minorBidi" w:hAnsiTheme="minorBidi" w:ascii="Arial" w:hAnsi="Arial" w:eastAsia="Arial"/>
          <w:sz w:val="22"/>
        </w:rPr>
        <w:br/>
      </w:r>
      <w:r w:rsidRPr="008B4451">
        <w:rPr>
          <w:rFonts w:asciiTheme="minorBidi" w:hAnsiTheme="minorBidi" w:ascii="Arial" w:hAnsi="Arial" w:eastAsia="Arial"/>
          <w:sz w:val="22"/>
        </w:rPr>
        <w:t>(Consider journal, publisher, peer review, citations)</w:t>
      </w:r>
    </w:p>
    <w:p>
      <w:pPr>
        <w:keepLines/>
        <w:spacing w:before="0" w:after="180" w:line="276" w:lineRule="auto"/>
      </w:pPr>
      <w:r>
        <w:rPr>
          <w:rFonts w:ascii="Arial" w:hAnsi="Arial" w:eastAsia="Arial"/>
          <w:sz w:val="22"/>
        </w:rPr>
        <w:t>I consider the source reliable because it was published by Elsevier in a scholarly journal that uses double-anonymised peer review. The article has a permanent DOI, explains how the data were collected and describes the statistical method used. The researchers surveyed 326 firms at four exhibitions in Algeria and analysed the results using structural equation modelling. The article also draws on many academic studies and states that the data can be requested from the authors. However, the sample comes from one country and a specific business setting, so the results should not be treated as true for every business. This limitation means the source should be used carefully, but it does not make it unreliable.</w:t>
      </w:r>
    </w:p>
    <w:p w:rsidRPr="008B4451" w:rsidR="008B4451" w:rsidP="008B4451" w:rsidRDefault="008B4451" w14:paraId="0EC6567B" w14:textId="1A9F88CF">
      <w:pPr>
        <w:keepNext/>
        <w:pageBreakBefore/>
        <w:spacing w:after="160"/>
        <w:rPr>
          <w:rFonts w:asciiTheme="minorBidi" w:hAnsiTheme="minorBidi"/>
          <w:b/>
          <w:bCs/>
        </w:rPr>
      </w:pPr>
      <w:r w:rsidRPr="008B4451">
        <w:rPr>
          <w:rFonts w:asciiTheme="minorBidi" w:hAnsiTheme="minorBidi" w:ascii="Arial" w:hAnsi="Arial" w:eastAsia="Arial"/>
          <w:b/>
          <w:bCs/>
          <w:sz w:val="22"/>
        </w:rPr>
        <w:t>5-Minute Presentation Structure</w:t>
      </w:r>
    </w:p>
    <w:p w:rsidRPr="008B4451" w:rsidR="008B4451" w:rsidP="008B4451" w:rsidRDefault="008B4451" w14:paraId="69F0609B" w14:textId="77777777">
      <w:pPr>
        <w:numPr>
          <w:ilvl w:val="0"/>
          <w:numId w:val="2"/>
        </w:numPr>
        <w:spacing w:after="100"/>
        <w:rPr>
          <w:rFonts w:asciiTheme="minorBidi" w:hAnsiTheme="minorBidi"/>
        </w:rPr>
      </w:pPr>
      <w:r w:rsidRPr="008B4451">
        <w:rPr>
          <w:rFonts w:asciiTheme="minorBidi" w:hAnsiTheme="minorBidi" w:ascii="Arial" w:hAnsi="Arial" w:eastAsia="Arial"/>
          <w:sz w:val="22"/>
        </w:rPr>
        <w:t xml:space="preserve">Introduce topic and source </w:t>
      </w:r>
    </w:p>
    <w:p w:rsidRPr="008B4451" w:rsidR="008B4451" w:rsidP="700B66B7" w:rsidRDefault="008B4451" w14:paraId="45B715CA" w14:noSpellErr="1" w14:textId="1ED357BE">
      <w:pPr>
        <w:numPr>
          <w:ilvl w:val="0"/>
          <w:numId w:val="2"/>
        </w:numPr>
        <w:spacing w:after="100"/>
        <w:rPr>
          <w:rFonts w:ascii="Arial" w:hAnsi="Arial" w:asciiTheme="minorBidi" w:hAnsiTheme="minorBidi"/>
        </w:rPr>
      </w:pPr>
      <w:r w:rsidRPr="700B66B7" w:rsidR="008B4451">
        <w:rPr>
          <w:rFonts w:ascii="Arial" w:hAnsi="Arial" w:asciiTheme="minorBidi" w:hAnsiTheme="minorBidi" w:eastAsia="Arial"/>
          <w:sz w:val="22"/>
        </w:rPr>
        <w:t xml:space="preserve">Explain how you found </w:t>
      </w:r>
      <w:r w:rsidRPr="700B66B7" w:rsidR="176F773A">
        <w:rPr>
          <w:rFonts w:ascii="Arial" w:hAnsi="Arial" w:asciiTheme="minorBidi" w:hAnsiTheme="minorBidi" w:eastAsia="Arial"/>
          <w:sz w:val="22"/>
        </w:rPr>
        <w:t>the source</w:t>
      </w:r>
    </w:p>
    <w:p w:rsidR="008B4451" w:rsidP="700B66B7" w:rsidRDefault="008B4451" w14:noSpellErr="1" w14:paraId="7FB40DAA" w14:textId="4A905956">
      <w:pPr>
        <w:numPr>
          <w:ilvl w:val="0"/>
          <w:numId w:val="2"/>
        </w:numPr>
        <w:spacing w:after="100"/>
        <w:rPr>
          <w:rFonts w:ascii="Arial" w:hAnsi="Arial" w:asciiTheme="minorBidi" w:hAnsiTheme="minorBidi"/>
        </w:rPr>
      </w:pPr>
      <w:r w:rsidRPr="700B66B7" w:rsidR="008B4451">
        <w:rPr>
          <w:rFonts w:ascii="Arial" w:hAnsi="Arial" w:asciiTheme="minorBidi" w:hAnsiTheme="minorBidi" w:eastAsia="Arial"/>
          <w:sz w:val="22"/>
        </w:rPr>
        <w:t xml:space="preserve">Evaluate credibility (author, date, reliability) </w:t>
      </w:r>
      <w:r w:rsidRPr="700B66B7" w:rsidR="008B4451">
        <w:rPr>
          <w:rFonts w:ascii="Arial" w:hAnsi="Arial" w:asciiTheme="minorBidi" w:hAnsiTheme="minorBidi" w:eastAsia="Arial"/>
          <w:sz w:val="22"/>
        </w:rPr>
        <w:t xml:space="preserve"> - </w:t>
      </w:r>
      <w:r w:rsidRPr="700B66B7" w:rsidR="60792D35">
        <w:rPr>
          <w:rFonts w:ascii="Arial" w:hAnsi="Arial" w:asciiTheme="minorBidi" w:hAnsiTheme="minorBidi" w:eastAsia="Arial"/>
          <w:sz w:val="22"/>
        </w:rPr>
        <w:t xml:space="preserve">To do so, you will need to respond to the above questions. </w:t>
      </w:r>
    </w:p>
    <w:p w:rsidRPr="008B4451" w:rsidR="008B4451" w:rsidP="008B4451" w:rsidRDefault="008B4451" w14:paraId="42B74090" w14:textId="58ADC2B6">
      <w:pPr>
        <w:numPr>
          <w:ilvl w:val="0"/>
          <w:numId w:val="2"/>
        </w:numPr>
        <w:spacing w:after="100"/>
        <w:rPr>
          <w:rFonts w:asciiTheme="minorBidi" w:hAnsiTheme="minorBidi"/>
        </w:rPr>
      </w:pPr>
      <w:r w:rsidRPr="008B4451">
        <w:rPr>
          <w:rFonts w:asciiTheme="minorBidi" w:hAnsiTheme="minorBidi" w:ascii="Arial" w:hAnsi="Arial" w:eastAsia="Arial"/>
          <w:sz w:val="22"/>
        </w:rPr>
        <w:t xml:space="preserve">Short reflection – What did you find difficult about this task? </w:t>
      </w:r>
    </w:p>
    <w:p w:rsidRPr="008B4451" w:rsidR="008B4451" w:rsidP="76B32FE9" w:rsidRDefault="008B4451" w14:paraId="14CC74C1" w14:textId="592F3E6D">
      <w:pPr>
        <w:numPr>
          <w:ilvl w:val="0"/>
          <w:numId w:val="2"/>
        </w:numPr>
        <w:spacing w:after="100"/>
        <w:rPr>
          <w:rFonts w:ascii="Arial" w:hAnsi="Arial" w:asciiTheme="minorBidi" w:hAnsiTheme="minorBidi"/>
        </w:rPr>
      </w:pPr>
      <w:r w:rsidRPr="76B32FE9" w:rsidR="008B4451">
        <w:rPr>
          <w:rFonts w:ascii="Arial" w:hAnsi="Arial" w:asciiTheme="minorBidi" w:hAnsiTheme="minorBidi" w:eastAsia="Arial"/>
          <w:sz w:val="22"/>
        </w:rPr>
        <w:t xml:space="preserve">What did you learn from </w:t>
      </w:r>
      <w:r w:rsidRPr="76B32FE9" w:rsidR="3E7CE3E7">
        <w:rPr>
          <w:rFonts w:ascii="Arial" w:hAnsi="Arial" w:asciiTheme="minorBidi" w:hAnsiTheme="minorBidi" w:eastAsia="Arial"/>
          <w:sz w:val="22"/>
        </w:rPr>
        <w:t>this task</w:t>
      </w:r>
      <w:r w:rsidRPr="76B32FE9" w:rsidR="008B4451">
        <w:rPr>
          <w:rFonts w:ascii="Arial" w:hAnsi="Arial" w:asciiTheme="minorBidi" w:hAnsiTheme="minorBidi" w:eastAsia="Arial"/>
          <w:sz w:val="22"/>
        </w:rPr>
        <w:t>?</w:t>
      </w:r>
    </w:p>
    <w:p w:rsidRPr="008B4451" w:rsidR="008B4451" w:rsidP="008B4451" w:rsidRDefault="008B4451" w14:paraId="59E1D4B6" w14:textId="77777777">
      <w:pPr>
        <w:rPr>
          <w:rFonts w:asciiTheme="minorBidi" w:hAnsiTheme="minorBidi"/>
        </w:rPr>
      </w:pPr>
    </w:p>
    <w:sectPr w:rsidRPr="008B4451" w:rsidR="008B445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99056106">
    <w:abstractNumId w:val="1"/>
  </w:num>
  <w:num w:numId="2" w16cid:durableId="53492838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3516B8"/>
    <w:rsid w:val="00443EF4"/>
    <w:rsid w:val="00537288"/>
    <w:rsid w:val="006A4D63"/>
    <w:rsid w:val="008B4451"/>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B445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B445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B445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B445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B445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B445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B445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styleId="QuoteChar" w:customStyle="1">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FBA0CF2F-A84C-44AA-B8A9-CAA987AA4001}"/>
</file>

<file path=customXml/itemProps2.xml><?xml version="1.0" encoding="utf-8"?>
<ds:datastoreItem xmlns:ds="http://schemas.openxmlformats.org/officeDocument/2006/customXml" ds:itemID="{E975A041-26C5-446B-B938-2C027237E042}"/>
</file>

<file path=customXml/itemProps3.xml><?xml version="1.0" encoding="utf-8"?>
<ds:datastoreItem xmlns:ds="http://schemas.openxmlformats.org/officeDocument/2006/customXml" ds:itemID="{76DF3BDB-B7B8-4E73-8D22-B1CF1ECCB49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AS3 Source Evaluation - Alisa Dronea</dc:title>
  <dc:subject>Academic Skills Task 3</dc:subject>
  <dc:creator>Alisa Dronea</dc:creator>
  <keywords>AS3, source evaluation, social media marketing</keywords>
  <dc:description/>
  <lastModifiedBy>Alisa Dronea</lastModifiedBy>
  <revision>6</revision>
  <dcterms:created xsi:type="dcterms:W3CDTF">2026-03-23T08:03:00.0000000Z</dcterms:created>
  <dcterms:modified xsi:type="dcterms:W3CDTF">2026-05-10T15:51:51.2897824Z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