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DC4DA" w14:textId="671D257A" w:rsidR="006A0735" w:rsidRPr="006A4A6D" w:rsidRDefault="00920877" w:rsidP="00356BCC">
      <w:pPr>
        <w:pStyle w:val="Normal1"/>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 </w:t>
      </w:r>
      <w:r w:rsidR="00F66EDC" w:rsidRPr="006A4A6D">
        <w:rPr>
          <w:rFonts w:ascii="Times New Roman" w:eastAsia="Times New Roman" w:hAnsi="Times New Roman" w:cs="Times New Roman"/>
          <w:b/>
          <w:color w:val="000000" w:themeColor="text1"/>
          <w:sz w:val="24"/>
          <w:szCs w:val="24"/>
          <w:lang w:val="en-GB"/>
        </w:rPr>
        <w:t xml:space="preserve">                                       </w:t>
      </w:r>
    </w:p>
    <w:p w14:paraId="4A05A6FA" w14:textId="77777777" w:rsidR="006A0735" w:rsidRPr="006A4A6D" w:rsidRDefault="006A0735" w:rsidP="005858E0">
      <w:pPr>
        <w:pStyle w:val="Normal1"/>
        <w:spacing w:line="360" w:lineRule="auto"/>
        <w:jc w:val="both"/>
        <w:rPr>
          <w:rFonts w:ascii="Times New Roman" w:eastAsia="Times New Roman" w:hAnsi="Times New Roman" w:cs="Times New Roman"/>
          <w:b/>
          <w:color w:val="000000" w:themeColor="text1"/>
          <w:sz w:val="24"/>
          <w:szCs w:val="24"/>
          <w:lang w:val="en-GB"/>
        </w:rPr>
      </w:pPr>
    </w:p>
    <w:p w14:paraId="55E39F1C" w14:textId="77777777" w:rsidR="006A0735" w:rsidRPr="006A4A6D" w:rsidRDefault="006A0735" w:rsidP="005858E0">
      <w:pPr>
        <w:pStyle w:val="Normal1"/>
        <w:spacing w:line="360" w:lineRule="auto"/>
        <w:jc w:val="both"/>
        <w:rPr>
          <w:rFonts w:ascii="Times New Roman" w:eastAsia="Times New Roman" w:hAnsi="Times New Roman" w:cs="Times New Roman"/>
          <w:b/>
          <w:color w:val="000000" w:themeColor="text1"/>
          <w:sz w:val="24"/>
          <w:szCs w:val="24"/>
          <w:lang w:val="en-GB"/>
        </w:rPr>
      </w:pPr>
    </w:p>
    <w:p w14:paraId="185BCA4B" w14:textId="77777777" w:rsidR="00C31992" w:rsidRPr="00033BD6" w:rsidRDefault="00C31992" w:rsidP="00356BCC">
      <w:pPr>
        <w:pStyle w:val="Normal1"/>
        <w:spacing w:line="360" w:lineRule="auto"/>
        <w:rPr>
          <w:rFonts w:ascii="Times New Roman" w:eastAsia="Times New Roman" w:hAnsi="Times New Roman" w:cs="Times New Roman"/>
          <w:b/>
          <w:color w:val="000000" w:themeColor="text1"/>
          <w:sz w:val="20"/>
          <w:szCs w:val="20"/>
          <w:lang w:val="en-GB"/>
        </w:rPr>
      </w:pPr>
      <w:r w:rsidRPr="00033BD6">
        <w:rPr>
          <w:rFonts w:ascii="Times New Roman" w:eastAsia="Times New Roman" w:hAnsi="Times New Roman" w:cs="Times New Roman"/>
          <w:b/>
          <w:color w:val="000000" w:themeColor="text1"/>
          <w:sz w:val="20"/>
          <w:szCs w:val="20"/>
          <w:lang w:val="en-GB"/>
        </w:rPr>
        <w:t>NAME OF STUDENT: Georgiana B Iliescu</w:t>
      </w:r>
    </w:p>
    <w:p w14:paraId="146C5FEA" w14:textId="77777777" w:rsidR="00C31992" w:rsidRPr="00033BD6" w:rsidRDefault="00C31992" w:rsidP="00356BCC">
      <w:pPr>
        <w:pStyle w:val="Normal1"/>
        <w:spacing w:line="360" w:lineRule="auto"/>
        <w:rPr>
          <w:rFonts w:ascii="Times New Roman" w:eastAsia="Times New Roman" w:hAnsi="Times New Roman" w:cs="Times New Roman"/>
          <w:b/>
          <w:color w:val="000000" w:themeColor="text1"/>
          <w:sz w:val="20"/>
          <w:szCs w:val="20"/>
          <w:lang w:val="en-GB"/>
        </w:rPr>
      </w:pPr>
      <w:r w:rsidRPr="00033BD6">
        <w:rPr>
          <w:rFonts w:ascii="Times New Roman" w:eastAsia="Times New Roman" w:hAnsi="Times New Roman" w:cs="Times New Roman"/>
          <w:b/>
          <w:color w:val="000000" w:themeColor="text1"/>
          <w:sz w:val="20"/>
          <w:szCs w:val="20"/>
          <w:lang w:val="en-GB"/>
        </w:rPr>
        <w:t>STUDENT ID: 1817449</w:t>
      </w:r>
    </w:p>
    <w:p w14:paraId="1CA83E1F" w14:textId="34D737EB" w:rsidR="00C31992" w:rsidRPr="00033BD6" w:rsidRDefault="00C31992" w:rsidP="00356BCC">
      <w:pPr>
        <w:pStyle w:val="Normal1"/>
        <w:spacing w:line="360" w:lineRule="auto"/>
        <w:rPr>
          <w:rFonts w:ascii="Times New Roman" w:eastAsia="Times New Roman" w:hAnsi="Times New Roman" w:cs="Times New Roman"/>
          <w:b/>
          <w:color w:val="000000" w:themeColor="text1"/>
          <w:sz w:val="20"/>
          <w:szCs w:val="20"/>
          <w:lang w:val="en-GB"/>
        </w:rPr>
      </w:pPr>
      <w:proofErr w:type="gramStart"/>
      <w:r w:rsidRPr="00033BD6">
        <w:rPr>
          <w:rFonts w:ascii="Times New Roman" w:eastAsia="Times New Roman" w:hAnsi="Times New Roman" w:cs="Times New Roman"/>
          <w:b/>
          <w:color w:val="000000" w:themeColor="text1"/>
          <w:sz w:val="20"/>
          <w:szCs w:val="20"/>
          <w:lang w:val="en-GB"/>
        </w:rPr>
        <w:t xml:space="preserve">MODULE </w:t>
      </w:r>
      <w:r w:rsidR="00033BD6" w:rsidRPr="00033BD6">
        <w:rPr>
          <w:rFonts w:ascii="Times New Roman" w:eastAsia="Times New Roman" w:hAnsi="Times New Roman" w:cs="Times New Roman"/>
          <w:b/>
          <w:color w:val="000000" w:themeColor="text1"/>
          <w:sz w:val="20"/>
          <w:szCs w:val="20"/>
          <w:lang w:val="en-GB"/>
        </w:rPr>
        <w:t xml:space="preserve"> </w:t>
      </w:r>
      <w:r w:rsidRPr="00033BD6">
        <w:rPr>
          <w:rFonts w:ascii="Times New Roman" w:eastAsia="Times New Roman" w:hAnsi="Times New Roman" w:cs="Times New Roman"/>
          <w:b/>
          <w:color w:val="000000" w:themeColor="text1"/>
          <w:sz w:val="20"/>
          <w:szCs w:val="20"/>
          <w:lang w:val="en-GB"/>
        </w:rPr>
        <w:t>:</w:t>
      </w:r>
      <w:proofErr w:type="gramEnd"/>
      <w:r w:rsidRPr="00033BD6">
        <w:rPr>
          <w:rFonts w:ascii="Times New Roman" w:eastAsia="Times New Roman" w:hAnsi="Times New Roman" w:cs="Times New Roman"/>
          <w:b/>
          <w:color w:val="000000" w:themeColor="text1"/>
          <w:sz w:val="20"/>
          <w:szCs w:val="20"/>
          <w:lang w:val="en-GB"/>
        </w:rPr>
        <w:t>BMSW4001,GROUP 4</w:t>
      </w:r>
    </w:p>
    <w:p w14:paraId="7D63E1E2" w14:textId="77777777" w:rsidR="00C31992" w:rsidRPr="00033BD6" w:rsidRDefault="00C31992" w:rsidP="00356BCC">
      <w:pPr>
        <w:pStyle w:val="Normal1"/>
        <w:spacing w:line="360" w:lineRule="auto"/>
        <w:rPr>
          <w:rFonts w:ascii="Times New Roman" w:eastAsia="Times New Roman" w:hAnsi="Times New Roman" w:cs="Times New Roman"/>
          <w:b/>
          <w:color w:val="000000" w:themeColor="text1"/>
          <w:sz w:val="20"/>
          <w:szCs w:val="20"/>
          <w:lang w:val="en-GB"/>
        </w:rPr>
      </w:pPr>
      <w:r w:rsidRPr="00033BD6">
        <w:rPr>
          <w:rFonts w:ascii="Times New Roman" w:eastAsia="Times New Roman" w:hAnsi="Times New Roman" w:cs="Times New Roman"/>
          <w:b/>
          <w:color w:val="000000" w:themeColor="text1"/>
          <w:sz w:val="20"/>
          <w:szCs w:val="20"/>
          <w:lang w:val="en-GB"/>
        </w:rPr>
        <w:t>NAME OF LECTURER: SYLVIA HOFFMAN</w:t>
      </w:r>
    </w:p>
    <w:p w14:paraId="7BDD84E6" w14:textId="77777777" w:rsidR="00C31992" w:rsidRPr="00445D58" w:rsidRDefault="00C31992" w:rsidP="00356BCC">
      <w:pPr>
        <w:pStyle w:val="Normal1"/>
        <w:spacing w:line="360" w:lineRule="auto"/>
        <w:rPr>
          <w:rFonts w:ascii="Times New Roman" w:eastAsia="Times New Roman" w:hAnsi="Times New Roman" w:cs="Times New Roman"/>
          <w:b/>
          <w:color w:val="000000" w:themeColor="text1"/>
          <w:sz w:val="24"/>
          <w:szCs w:val="24"/>
          <w:u w:val="single"/>
          <w:lang w:val="en-GB"/>
        </w:rPr>
      </w:pPr>
      <w:r w:rsidRPr="00445D58">
        <w:rPr>
          <w:rFonts w:ascii="Times New Roman" w:eastAsia="Times New Roman" w:hAnsi="Times New Roman" w:cs="Times New Roman"/>
          <w:b/>
          <w:color w:val="000000" w:themeColor="text1"/>
          <w:sz w:val="24"/>
          <w:szCs w:val="24"/>
          <w:u w:val="single"/>
          <w:lang w:val="en-GB"/>
        </w:rPr>
        <w:t xml:space="preserve"> </w:t>
      </w:r>
    </w:p>
    <w:p w14:paraId="7C4057AC"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4B7065E2"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32016771"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7AEA39CE"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06B89949" w14:textId="77777777" w:rsidR="00033BD6" w:rsidRDefault="00033BD6" w:rsidP="00356BCC">
      <w:pPr>
        <w:pStyle w:val="Normal1"/>
        <w:spacing w:line="360" w:lineRule="auto"/>
        <w:rPr>
          <w:rFonts w:ascii="Times New Roman" w:eastAsia="Times New Roman" w:hAnsi="Times New Roman" w:cs="Times New Roman"/>
          <w:b/>
          <w:color w:val="000000" w:themeColor="text1"/>
          <w:sz w:val="36"/>
          <w:szCs w:val="36"/>
          <w:lang w:val="en-GB"/>
        </w:rPr>
      </w:pPr>
    </w:p>
    <w:p w14:paraId="72DD4C53" w14:textId="77777777" w:rsidR="00033BD6" w:rsidRDefault="00033BD6" w:rsidP="00356BCC">
      <w:pPr>
        <w:pStyle w:val="Normal1"/>
        <w:spacing w:line="360" w:lineRule="auto"/>
        <w:rPr>
          <w:rFonts w:ascii="Times New Roman" w:eastAsia="Times New Roman" w:hAnsi="Times New Roman" w:cs="Times New Roman"/>
          <w:b/>
          <w:color w:val="000000" w:themeColor="text1"/>
          <w:sz w:val="36"/>
          <w:szCs w:val="36"/>
          <w:lang w:val="en-GB"/>
        </w:rPr>
      </w:pPr>
    </w:p>
    <w:p w14:paraId="2EC5FEF2" w14:textId="77777777" w:rsidR="00445D58" w:rsidRPr="0072203D" w:rsidRDefault="00445D58" w:rsidP="00356BCC">
      <w:pPr>
        <w:pStyle w:val="Normal1"/>
        <w:spacing w:line="360" w:lineRule="auto"/>
        <w:rPr>
          <w:rFonts w:ascii="Times New Roman" w:eastAsia="Times New Roman" w:hAnsi="Times New Roman" w:cs="Times New Roman"/>
          <w:b/>
          <w:color w:val="000000" w:themeColor="text1"/>
          <w:sz w:val="36"/>
          <w:szCs w:val="36"/>
          <w:lang w:val="en-GB"/>
        </w:rPr>
      </w:pPr>
      <w:r w:rsidRPr="0072203D">
        <w:rPr>
          <w:rFonts w:ascii="Times New Roman" w:eastAsia="Times New Roman" w:hAnsi="Times New Roman" w:cs="Times New Roman"/>
          <w:b/>
          <w:color w:val="000000" w:themeColor="text1"/>
          <w:sz w:val="36"/>
          <w:szCs w:val="36"/>
          <w:lang w:val="en-GB"/>
        </w:rPr>
        <w:t>Personal learnings from Academic and Employability Skills Module</w:t>
      </w:r>
    </w:p>
    <w:p w14:paraId="7CD247E0"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2A1C64E5" w14:textId="77777777" w:rsidR="00445D58" w:rsidRDefault="00445D58"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1E577D3C" w14:textId="77777777" w:rsidR="00445D58" w:rsidRPr="00445D58" w:rsidRDefault="00445D58" w:rsidP="00356BCC">
      <w:pPr>
        <w:pStyle w:val="Normal1"/>
        <w:spacing w:line="360" w:lineRule="auto"/>
        <w:rPr>
          <w:rFonts w:ascii="Times New Roman" w:eastAsia="Times New Roman" w:hAnsi="Times New Roman" w:cs="Times New Roman"/>
          <w:b/>
          <w:color w:val="000000" w:themeColor="text1"/>
          <w:sz w:val="24"/>
          <w:szCs w:val="24"/>
          <w:lang w:val="en-GB"/>
        </w:rPr>
      </w:pPr>
    </w:p>
    <w:p w14:paraId="1D6C2AAF" w14:textId="77777777" w:rsidR="00C31992" w:rsidRPr="006A4A6D" w:rsidRDefault="00C31992" w:rsidP="00356BCC">
      <w:pPr>
        <w:pStyle w:val="Normal1"/>
        <w:spacing w:line="360" w:lineRule="auto"/>
        <w:rPr>
          <w:rFonts w:ascii="Times New Roman" w:eastAsia="Times New Roman" w:hAnsi="Times New Roman" w:cs="Times New Roman"/>
          <w:b/>
          <w:color w:val="000000" w:themeColor="text1"/>
          <w:sz w:val="24"/>
          <w:szCs w:val="24"/>
          <w:u w:val="single"/>
          <w:lang w:val="en-GB"/>
        </w:rPr>
      </w:pPr>
    </w:p>
    <w:p w14:paraId="59AE44C7" w14:textId="77777777" w:rsidR="00445D58" w:rsidRPr="006A4A6D" w:rsidRDefault="002D2575" w:rsidP="00356BCC">
      <w:pPr>
        <w:spacing w:line="360" w:lineRule="auto"/>
        <w:rPr>
          <w:rFonts w:ascii="Times New Roman" w:eastAsia="Times New Roman" w:hAnsi="Times New Roman" w:cs="Times New Roman"/>
          <w:b/>
          <w:color w:val="000000" w:themeColor="text1"/>
          <w:sz w:val="24"/>
          <w:szCs w:val="24"/>
        </w:rPr>
      </w:pPr>
      <w:r w:rsidRPr="006A4A6D">
        <w:rPr>
          <w:rFonts w:ascii="Times New Roman" w:eastAsia="Times New Roman" w:hAnsi="Times New Roman" w:cs="Times New Roman"/>
          <w:b/>
          <w:color w:val="000000" w:themeColor="text1"/>
          <w:sz w:val="24"/>
          <w:szCs w:val="24"/>
        </w:rPr>
        <w:br w:type="page"/>
      </w:r>
    </w:p>
    <w:p w14:paraId="607F9333" w14:textId="77777777" w:rsidR="00450C4F" w:rsidRDefault="00450C4F" w:rsidP="005858E0">
      <w:pPr>
        <w:pStyle w:val="TOCHeading"/>
        <w:spacing w:line="360" w:lineRule="auto"/>
        <w:jc w:val="both"/>
        <w:rPr>
          <w:rFonts w:ascii="Times New Roman" w:eastAsia="Arial" w:hAnsi="Times New Roman" w:cs="Times New Roman"/>
          <w:b w:val="0"/>
          <w:bCs w:val="0"/>
          <w:color w:val="000000" w:themeColor="text1"/>
          <w:sz w:val="24"/>
          <w:szCs w:val="24"/>
          <w:lang w:val="en-GB"/>
        </w:rPr>
      </w:pPr>
    </w:p>
    <w:p w14:paraId="203F32CD" w14:textId="77777777" w:rsidR="00450C4F" w:rsidRDefault="00450C4F" w:rsidP="005858E0">
      <w:pPr>
        <w:pStyle w:val="TOCHeading"/>
        <w:spacing w:line="360" w:lineRule="auto"/>
        <w:jc w:val="both"/>
        <w:rPr>
          <w:rFonts w:ascii="Times New Roman" w:eastAsia="Arial" w:hAnsi="Times New Roman" w:cs="Times New Roman"/>
          <w:b w:val="0"/>
          <w:bCs w:val="0"/>
          <w:color w:val="000000" w:themeColor="text1"/>
          <w:sz w:val="24"/>
          <w:szCs w:val="24"/>
          <w:lang w:val="en-GB"/>
        </w:rPr>
      </w:pPr>
    </w:p>
    <w:p w14:paraId="35B7420D" w14:textId="77777777" w:rsidR="00450C4F" w:rsidRDefault="00450C4F" w:rsidP="005858E0">
      <w:pPr>
        <w:pStyle w:val="TOCHeading"/>
        <w:spacing w:line="360" w:lineRule="auto"/>
        <w:jc w:val="both"/>
        <w:rPr>
          <w:rFonts w:ascii="Times New Roman" w:eastAsia="Arial" w:hAnsi="Times New Roman" w:cs="Times New Roman"/>
          <w:b w:val="0"/>
          <w:bCs w:val="0"/>
          <w:color w:val="000000" w:themeColor="text1"/>
          <w:sz w:val="24"/>
          <w:szCs w:val="24"/>
          <w:lang w:val="en-GB"/>
        </w:rPr>
      </w:pPr>
    </w:p>
    <w:p w14:paraId="565C2B85" w14:textId="77777777" w:rsidR="00450C4F" w:rsidRDefault="00450C4F" w:rsidP="005858E0">
      <w:pPr>
        <w:pStyle w:val="TOCHeading"/>
        <w:spacing w:line="360" w:lineRule="auto"/>
        <w:jc w:val="both"/>
        <w:rPr>
          <w:rFonts w:ascii="Times New Roman" w:eastAsia="Arial" w:hAnsi="Times New Roman" w:cs="Times New Roman"/>
          <w:b w:val="0"/>
          <w:bCs w:val="0"/>
          <w:color w:val="000000" w:themeColor="text1"/>
          <w:sz w:val="24"/>
          <w:szCs w:val="24"/>
          <w:lang w:val="en-GB"/>
        </w:rPr>
      </w:pPr>
    </w:p>
    <w:p w14:paraId="45E19782" w14:textId="77777777" w:rsidR="00450C4F" w:rsidRDefault="00450C4F" w:rsidP="005858E0">
      <w:pPr>
        <w:pStyle w:val="TOCHeading"/>
        <w:spacing w:line="360" w:lineRule="auto"/>
        <w:jc w:val="both"/>
        <w:rPr>
          <w:rFonts w:ascii="Times New Roman" w:eastAsia="Arial" w:hAnsi="Times New Roman" w:cs="Times New Roman"/>
          <w:b w:val="0"/>
          <w:bCs w:val="0"/>
          <w:color w:val="000000" w:themeColor="text1"/>
          <w:sz w:val="24"/>
          <w:szCs w:val="24"/>
          <w:lang w:val="en-GB"/>
        </w:rPr>
      </w:pPr>
    </w:p>
    <w:sdt>
      <w:sdtPr>
        <w:rPr>
          <w:rFonts w:ascii="Times New Roman" w:eastAsia="Arial" w:hAnsi="Times New Roman" w:cs="Times New Roman"/>
          <w:b w:val="0"/>
          <w:bCs w:val="0"/>
          <w:color w:val="000000" w:themeColor="text1"/>
          <w:sz w:val="24"/>
          <w:szCs w:val="24"/>
          <w:lang w:val="en-GB"/>
        </w:rPr>
        <w:id w:val="38591840"/>
        <w:docPartObj>
          <w:docPartGallery w:val="Table of Contents"/>
          <w:docPartUnique/>
        </w:docPartObj>
      </w:sdtPr>
      <w:sdtEndPr/>
      <w:sdtContent>
        <w:p w14:paraId="0D9171E5" w14:textId="28FE7BD6" w:rsidR="002D2575" w:rsidRPr="00EA5C9E" w:rsidRDefault="002D2575" w:rsidP="005858E0">
          <w:pPr>
            <w:pStyle w:val="TOCHeading"/>
            <w:spacing w:line="360" w:lineRule="auto"/>
            <w:jc w:val="both"/>
            <w:rPr>
              <w:rFonts w:ascii="Times New Roman" w:hAnsi="Times New Roman" w:cs="Times New Roman"/>
              <w:color w:val="000000" w:themeColor="text1"/>
              <w:sz w:val="36"/>
              <w:szCs w:val="36"/>
              <w:lang w:val="en-GB"/>
            </w:rPr>
          </w:pPr>
          <w:r w:rsidRPr="006A4A6D">
            <w:rPr>
              <w:rFonts w:ascii="Times New Roman" w:hAnsi="Times New Roman" w:cs="Times New Roman"/>
              <w:color w:val="000000" w:themeColor="text1"/>
              <w:sz w:val="24"/>
              <w:szCs w:val="24"/>
              <w:lang w:val="en-GB"/>
            </w:rPr>
            <w:t xml:space="preserve">                                                  </w:t>
          </w:r>
          <w:r w:rsidRPr="00EA5C9E">
            <w:rPr>
              <w:rFonts w:ascii="Times New Roman" w:hAnsi="Times New Roman" w:cs="Times New Roman"/>
              <w:color w:val="000000" w:themeColor="text1"/>
              <w:sz w:val="36"/>
              <w:szCs w:val="36"/>
              <w:lang w:val="en-GB"/>
            </w:rPr>
            <w:t>Table of Contents</w:t>
          </w:r>
        </w:p>
        <w:p w14:paraId="1FCB0B60" w14:textId="77777777" w:rsidR="00F0035E" w:rsidRDefault="00B35D69" w:rsidP="009F44A0">
          <w:pPr>
            <w:pStyle w:val="TOC1"/>
            <w:tabs>
              <w:tab w:val="right" w:leader="dot" w:pos="9350"/>
            </w:tabs>
            <w:rPr>
              <w:rFonts w:asciiTheme="minorHAnsi" w:eastAsiaTheme="minorEastAsia" w:hAnsiTheme="minorHAnsi" w:cstheme="minorBidi"/>
              <w:noProof/>
              <w:lang w:val="en-US"/>
            </w:rPr>
          </w:pPr>
          <w:r w:rsidRPr="006A4A6D">
            <w:rPr>
              <w:rFonts w:ascii="Times New Roman" w:hAnsi="Times New Roman" w:cs="Times New Roman"/>
              <w:color w:val="000000" w:themeColor="text1"/>
              <w:sz w:val="24"/>
              <w:szCs w:val="24"/>
            </w:rPr>
            <w:fldChar w:fldCharType="begin"/>
          </w:r>
          <w:r w:rsidR="002D2575" w:rsidRPr="006A4A6D">
            <w:rPr>
              <w:rFonts w:ascii="Times New Roman" w:hAnsi="Times New Roman" w:cs="Times New Roman"/>
              <w:color w:val="000000" w:themeColor="text1"/>
              <w:sz w:val="24"/>
              <w:szCs w:val="24"/>
            </w:rPr>
            <w:instrText xml:space="preserve"> TOC \o "1-3" \h \z \u </w:instrText>
          </w:r>
          <w:r w:rsidRPr="006A4A6D">
            <w:rPr>
              <w:rFonts w:ascii="Times New Roman" w:hAnsi="Times New Roman" w:cs="Times New Roman"/>
              <w:color w:val="000000" w:themeColor="text1"/>
              <w:sz w:val="24"/>
              <w:szCs w:val="24"/>
            </w:rPr>
            <w:fldChar w:fldCharType="separate"/>
          </w:r>
          <w:hyperlink w:anchor="_Toc37446378" w:history="1">
            <w:r w:rsidR="00F0035E" w:rsidRPr="00645BDA">
              <w:rPr>
                <w:rStyle w:val="Hyperlink"/>
                <w:rFonts w:cs="Times New Roman"/>
                <w:noProof/>
              </w:rPr>
              <w:t>Introduction</w:t>
            </w:r>
            <w:r w:rsidR="00F0035E">
              <w:rPr>
                <w:noProof/>
                <w:webHidden/>
              </w:rPr>
              <w:tab/>
            </w:r>
            <w:r w:rsidR="00F0035E">
              <w:rPr>
                <w:noProof/>
                <w:webHidden/>
              </w:rPr>
              <w:fldChar w:fldCharType="begin"/>
            </w:r>
            <w:r w:rsidR="00F0035E">
              <w:rPr>
                <w:noProof/>
                <w:webHidden/>
              </w:rPr>
              <w:instrText xml:space="preserve"> PAGEREF _Toc37446378 \h </w:instrText>
            </w:r>
            <w:r w:rsidR="00F0035E">
              <w:rPr>
                <w:noProof/>
                <w:webHidden/>
              </w:rPr>
            </w:r>
            <w:r w:rsidR="00F0035E">
              <w:rPr>
                <w:noProof/>
                <w:webHidden/>
              </w:rPr>
              <w:fldChar w:fldCharType="separate"/>
            </w:r>
            <w:r w:rsidR="00F0035E">
              <w:rPr>
                <w:noProof/>
                <w:webHidden/>
              </w:rPr>
              <w:t>3</w:t>
            </w:r>
            <w:r w:rsidR="00F0035E">
              <w:rPr>
                <w:noProof/>
                <w:webHidden/>
              </w:rPr>
              <w:fldChar w:fldCharType="end"/>
            </w:r>
          </w:hyperlink>
        </w:p>
        <w:p w14:paraId="4B8029A8" w14:textId="77777777" w:rsidR="00F0035E" w:rsidRDefault="006115DA" w:rsidP="009F44A0">
          <w:pPr>
            <w:pStyle w:val="TOC1"/>
            <w:tabs>
              <w:tab w:val="right" w:leader="dot" w:pos="9350"/>
            </w:tabs>
            <w:rPr>
              <w:rFonts w:asciiTheme="minorHAnsi" w:eastAsiaTheme="minorEastAsia" w:hAnsiTheme="minorHAnsi" w:cstheme="minorBidi"/>
              <w:noProof/>
              <w:lang w:val="en-US"/>
            </w:rPr>
          </w:pPr>
          <w:hyperlink w:anchor="_Toc37446379" w:history="1">
            <w:r w:rsidR="00F0035E" w:rsidRPr="00645BDA">
              <w:rPr>
                <w:rStyle w:val="Hyperlink"/>
                <w:rFonts w:cs="Times New Roman"/>
                <w:noProof/>
                <w:highlight w:val="white"/>
              </w:rPr>
              <w:t>The important academic skills</w:t>
            </w:r>
            <w:r w:rsidR="00F0035E">
              <w:rPr>
                <w:noProof/>
                <w:webHidden/>
              </w:rPr>
              <w:tab/>
            </w:r>
            <w:r w:rsidR="00F0035E">
              <w:rPr>
                <w:noProof/>
                <w:webHidden/>
              </w:rPr>
              <w:fldChar w:fldCharType="begin"/>
            </w:r>
            <w:r w:rsidR="00F0035E">
              <w:rPr>
                <w:noProof/>
                <w:webHidden/>
              </w:rPr>
              <w:instrText xml:space="preserve"> PAGEREF _Toc37446379 \h </w:instrText>
            </w:r>
            <w:r w:rsidR="00F0035E">
              <w:rPr>
                <w:noProof/>
                <w:webHidden/>
              </w:rPr>
            </w:r>
            <w:r w:rsidR="00F0035E">
              <w:rPr>
                <w:noProof/>
                <w:webHidden/>
              </w:rPr>
              <w:fldChar w:fldCharType="separate"/>
            </w:r>
            <w:r w:rsidR="00F0035E">
              <w:rPr>
                <w:noProof/>
                <w:webHidden/>
              </w:rPr>
              <w:t>4</w:t>
            </w:r>
            <w:r w:rsidR="00F0035E">
              <w:rPr>
                <w:noProof/>
                <w:webHidden/>
              </w:rPr>
              <w:fldChar w:fldCharType="end"/>
            </w:r>
          </w:hyperlink>
        </w:p>
        <w:p w14:paraId="0ECAEC53" w14:textId="77777777" w:rsidR="00F0035E" w:rsidRDefault="008E0E43" w:rsidP="009F44A0">
          <w:pPr>
            <w:pStyle w:val="TOC1"/>
            <w:tabs>
              <w:tab w:val="right" w:leader="dot" w:pos="9350"/>
            </w:tabs>
          </w:pPr>
          <w:r>
            <w:t>Summarising………………………………………………………………………………………………4</w:t>
          </w:r>
        </w:p>
        <w:p w14:paraId="19D8DAE9" w14:textId="697A8F4C" w:rsidR="008E0E43" w:rsidRDefault="008E0E43" w:rsidP="009F44A0">
          <w:r>
            <w:t>Analytical thinking………………………………………………………………………………………</w:t>
          </w:r>
          <w:r w:rsidR="000F1B40">
            <w:t>...</w:t>
          </w:r>
          <w:r>
            <w:t>5</w:t>
          </w:r>
        </w:p>
        <w:p w14:paraId="2F52DD4F" w14:textId="1695AA87" w:rsidR="008E0E43" w:rsidRDefault="008E0E43" w:rsidP="009F44A0">
          <w:r>
            <w:t>Critical thinking…………………………………………………………………………………………</w:t>
          </w:r>
          <w:r w:rsidR="00C056F4">
            <w:t>…</w:t>
          </w:r>
          <w:r>
            <w:t>6</w:t>
          </w:r>
        </w:p>
        <w:p w14:paraId="1900F02D" w14:textId="5294BD67" w:rsidR="008E0E43" w:rsidRDefault="008E0E43" w:rsidP="009F44A0">
          <w:r>
            <w:t xml:space="preserve">Cover letter </w:t>
          </w:r>
          <w:r w:rsidR="00A738B6">
            <w:t>writing</w:t>
          </w:r>
          <w:r>
            <w:t>………………………………………………………………………………………</w:t>
          </w:r>
          <w:r w:rsidR="00C056F4">
            <w:t>..7</w:t>
          </w:r>
        </w:p>
        <w:p w14:paraId="540AA4F8" w14:textId="77777777" w:rsidR="008E0E43" w:rsidRDefault="00A738B6" w:rsidP="009F44A0">
          <w:r>
            <w:t>Conclusion………………………………………………………………………………………………...8</w:t>
          </w:r>
        </w:p>
        <w:p w14:paraId="3767A7E5" w14:textId="77777777" w:rsidR="00F0035E" w:rsidRDefault="00A738B6" w:rsidP="009F44A0">
          <w:pPr>
            <w:pStyle w:val="TOC1"/>
            <w:tabs>
              <w:tab w:val="right" w:leader="dot" w:pos="9350"/>
            </w:tabs>
            <w:rPr>
              <w:rFonts w:asciiTheme="minorHAnsi" w:eastAsiaTheme="minorEastAsia" w:hAnsiTheme="minorHAnsi" w:cstheme="minorBidi"/>
              <w:noProof/>
              <w:lang w:val="en-US"/>
            </w:rPr>
          </w:pPr>
          <w:r>
            <w:rPr>
              <w:rFonts w:asciiTheme="minorHAnsi" w:eastAsiaTheme="minorEastAsia" w:hAnsiTheme="minorHAnsi" w:cstheme="minorBidi"/>
              <w:noProof/>
              <w:lang w:val="en-US"/>
            </w:rPr>
            <w:t>References………………………………………………………………………………………………………………………………….9</w:t>
          </w:r>
        </w:p>
        <w:p w14:paraId="1EA0C1F4" w14:textId="496D34B8" w:rsidR="00F0035E" w:rsidRDefault="00A738B6" w:rsidP="009F44A0">
          <w:pPr>
            <w:pStyle w:val="TOC1"/>
            <w:tabs>
              <w:tab w:val="right" w:leader="dot" w:pos="9350"/>
            </w:tabs>
            <w:rPr>
              <w:rFonts w:asciiTheme="minorHAnsi" w:eastAsiaTheme="minorEastAsia" w:hAnsiTheme="minorHAnsi" w:cstheme="minorBidi"/>
              <w:noProof/>
              <w:lang w:val="en-US"/>
            </w:rPr>
          </w:pPr>
          <w:r>
            <w:rPr>
              <w:rFonts w:asciiTheme="minorHAnsi" w:eastAsiaTheme="minorEastAsia" w:hAnsiTheme="minorHAnsi" w:cstheme="minorBidi"/>
              <w:noProof/>
              <w:lang w:val="en-US"/>
            </w:rPr>
            <w:t>Appendix .………………………………………………………………………………………………………………………………</w:t>
          </w:r>
          <w:r w:rsidR="00FA3AFB">
            <w:rPr>
              <w:rFonts w:asciiTheme="minorHAnsi" w:eastAsiaTheme="minorEastAsia" w:hAnsiTheme="minorHAnsi" w:cstheme="minorBidi"/>
              <w:noProof/>
              <w:lang w:val="en-US"/>
            </w:rPr>
            <w:t>.. 1</w:t>
          </w:r>
          <w:r>
            <w:rPr>
              <w:rFonts w:asciiTheme="minorHAnsi" w:eastAsiaTheme="minorEastAsia" w:hAnsiTheme="minorHAnsi" w:cstheme="minorBidi"/>
              <w:noProof/>
              <w:lang w:val="en-US"/>
            </w:rPr>
            <w:t>0</w:t>
          </w:r>
        </w:p>
        <w:p w14:paraId="183D653D" w14:textId="77777777" w:rsidR="002D2575" w:rsidRPr="006A4A6D" w:rsidRDefault="00B35D69" w:rsidP="009F44A0">
          <w:pPr>
            <w:spacing w:line="360" w:lineRule="auto"/>
            <w:rPr>
              <w:rFonts w:ascii="Times New Roman" w:hAnsi="Times New Roman" w:cs="Times New Roman"/>
              <w:color w:val="000000" w:themeColor="text1"/>
              <w:sz w:val="24"/>
              <w:szCs w:val="24"/>
            </w:rPr>
          </w:pPr>
          <w:r w:rsidRPr="006A4A6D">
            <w:rPr>
              <w:rFonts w:ascii="Times New Roman" w:hAnsi="Times New Roman" w:cs="Times New Roman"/>
              <w:color w:val="000000" w:themeColor="text1"/>
              <w:sz w:val="24"/>
              <w:szCs w:val="24"/>
            </w:rPr>
            <w:fldChar w:fldCharType="end"/>
          </w:r>
        </w:p>
      </w:sdtContent>
    </w:sdt>
    <w:p w14:paraId="6B3BB36A" w14:textId="77777777" w:rsidR="002D2575" w:rsidRPr="006A4A6D" w:rsidRDefault="002D2575" w:rsidP="005858E0">
      <w:pPr>
        <w:pStyle w:val="Normal1"/>
        <w:spacing w:line="360" w:lineRule="auto"/>
        <w:jc w:val="both"/>
        <w:rPr>
          <w:rFonts w:ascii="Times New Roman" w:eastAsia="Times New Roman" w:hAnsi="Times New Roman" w:cs="Times New Roman"/>
          <w:b/>
          <w:color w:val="000000" w:themeColor="text1"/>
          <w:sz w:val="24"/>
          <w:szCs w:val="24"/>
          <w:lang w:val="en-GB"/>
        </w:rPr>
      </w:pPr>
    </w:p>
    <w:p w14:paraId="6C5ECC56" w14:textId="77777777" w:rsidR="002D2575" w:rsidRPr="006A4A6D" w:rsidRDefault="002D2575" w:rsidP="005858E0">
      <w:pPr>
        <w:spacing w:line="360" w:lineRule="auto"/>
        <w:jc w:val="both"/>
        <w:rPr>
          <w:rFonts w:ascii="Times New Roman" w:hAnsi="Times New Roman" w:cs="Times New Roman"/>
          <w:b/>
          <w:color w:val="000000" w:themeColor="text1"/>
          <w:sz w:val="24"/>
          <w:szCs w:val="24"/>
        </w:rPr>
      </w:pPr>
      <w:r w:rsidRPr="006A4A6D">
        <w:rPr>
          <w:rFonts w:ascii="Times New Roman" w:hAnsi="Times New Roman" w:cs="Times New Roman"/>
          <w:color w:val="000000" w:themeColor="text1"/>
          <w:sz w:val="24"/>
          <w:szCs w:val="24"/>
        </w:rPr>
        <w:br w:type="page"/>
      </w:r>
    </w:p>
    <w:p w14:paraId="0BD1EF90" w14:textId="77777777" w:rsidR="005175E5" w:rsidRPr="006A4A6D" w:rsidRDefault="007A1891" w:rsidP="009F44A0">
      <w:pPr>
        <w:pStyle w:val="Heading1"/>
        <w:jc w:val="left"/>
        <w:rPr>
          <w:rFonts w:cs="Times New Roman"/>
          <w:color w:val="000000" w:themeColor="text1"/>
          <w:szCs w:val="24"/>
          <w:lang w:val="en-GB"/>
        </w:rPr>
      </w:pPr>
      <w:bookmarkStart w:id="0" w:name="_Toc37446378"/>
      <w:r w:rsidRPr="006A4A6D">
        <w:rPr>
          <w:rFonts w:cs="Times New Roman"/>
          <w:color w:val="000000" w:themeColor="text1"/>
          <w:szCs w:val="24"/>
          <w:lang w:val="en-GB"/>
        </w:rPr>
        <w:lastRenderedPageBreak/>
        <w:t>Introduction</w:t>
      </w:r>
      <w:bookmarkEnd w:id="0"/>
    </w:p>
    <w:p w14:paraId="0FE02595" w14:textId="4B48595F" w:rsidR="005175E5" w:rsidRPr="006A4A6D" w:rsidRDefault="00DD3620" w:rsidP="005858E0">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The academic skills are </w:t>
      </w:r>
      <w:proofErr w:type="gramStart"/>
      <w:r>
        <w:rPr>
          <w:rFonts w:ascii="Times New Roman" w:eastAsia="Times New Roman" w:hAnsi="Times New Roman" w:cs="Times New Roman"/>
          <w:color w:val="000000" w:themeColor="text1"/>
          <w:sz w:val="24"/>
          <w:szCs w:val="24"/>
          <w:lang w:val="en-GB"/>
        </w:rPr>
        <w:t>important  as</w:t>
      </w:r>
      <w:proofErr w:type="gramEnd"/>
      <w:r>
        <w:rPr>
          <w:rFonts w:ascii="Times New Roman" w:eastAsia="Times New Roman" w:hAnsi="Times New Roman" w:cs="Times New Roman"/>
          <w:color w:val="000000" w:themeColor="text1"/>
          <w:sz w:val="24"/>
          <w:szCs w:val="24"/>
          <w:lang w:val="en-GB"/>
        </w:rPr>
        <w:t xml:space="preserve"> it assist students to improve their studying skills, analysing skills, time management skills, planning’s skills which would benefit them in long run</w:t>
      </w:r>
      <w:r w:rsidR="00A44DAD" w:rsidRPr="006A4A6D">
        <w:rPr>
          <w:rFonts w:ascii="Times New Roman" w:eastAsia="Times New Roman" w:hAnsi="Times New Roman" w:cs="Times New Roman"/>
          <w:color w:val="000000" w:themeColor="text1"/>
          <w:sz w:val="24"/>
          <w:szCs w:val="24"/>
          <w:lang w:val="en-GB"/>
        </w:rPr>
        <w:t>(</w:t>
      </w:r>
      <w:r w:rsidR="00A44DAD" w:rsidRPr="006A4A6D">
        <w:rPr>
          <w:rFonts w:ascii="Times New Roman" w:hAnsi="Times New Roman" w:cs="Times New Roman"/>
          <w:color w:val="000000" w:themeColor="text1"/>
          <w:sz w:val="24"/>
          <w:szCs w:val="24"/>
          <w:shd w:val="clear" w:color="auto" w:fill="FFFFFF"/>
          <w:lang w:val="en-GB"/>
        </w:rPr>
        <w:t xml:space="preserve">Rabiner </w:t>
      </w:r>
      <w:r w:rsidR="00A44DAD" w:rsidRPr="006A4A6D">
        <w:rPr>
          <w:rFonts w:ascii="Times New Roman" w:hAnsi="Times New Roman" w:cs="Times New Roman"/>
          <w:i/>
          <w:color w:val="000000" w:themeColor="text1"/>
          <w:sz w:val="24"/>
          <w:szCs w:val="24"/>
          <w:shd w:val="clear" w:color="auto" w:fill="FFFFFF"/>
          <w:lang w:val="en-GB"/>
        </w:rPr>
        <w:t>et al</w:t>
      </w:r>
      <w:r w:rsidR="00A44DAD" w:rsidRPr="006A4A6D">
        <w:rPr>
          <w:rFonts w:ascii="Times New Roman" w:hAnsi="Times New Roman" w:cs="Times New Roman"/>
          <w:color w:val="000000" w:themeColor="text1"/>
          <w:sz w:val="24"/>
          <w:szCs w:val="24"/>
          <w:shd w:val="clear" w:color="auto" w:fill="FFFFFF"/>
          <w:lang w:val="en-GB"/>
        </w:rPr>
        <w:t>., 2016</w:t>
      </w:r>
      <w:r w:rsidR="00A44DAD" w:rsidRPr="006A4A6D">
        <w:rPr>
          <w:rFonts w:ascii="Times New Roman" w:eastAsia="Times New Roman" w:hAnsi="Times New Roman" w:cs="Times New Roman"/>
          <w:color w:val="000000" w:themeColor="text1"/>
          <w:sz w:val="24"/>
          <w:szCs w:val="24"/>
          <w:lang w:val="en-GB"/>
        </w:rPr>
        <w:t>). These academic skills allow</w:t>
      </w:r>
      <w:r w:rsidR="007A1891" w:rsidRPr="006A4A6D">
        <w:rPr>
          <w:rFonts w:ascii="Times New Roman" w:eastAsia="Times New Roman" w:hAnsi="Times New Roman" w:cs="Times New Roman"/>
          <w:color w:val="000000" w:themeColor="text1"/>
          <w:sz w:val="24"/>
          <w:szCs w:val="24"/>
          <w:lang w:val="en-GB"/>
        </w:rPr>
        <w:t xml:space="preserve"> students to communicate better in professional life, understanding important lectures, skills that </w:t>
      </w:r>
      <w:r w:rsidR="00A44DAD" w:rsidRPr="006A4A6D">
        <w:rPr>
          <w:rFonts w:ascii="Times New Roman" w:eastAsia="Times New Roman" w:hAnsi="Times New Roman" w:cs="Times New Roman"/>
          <w:color w:val="000000" w:themeColor="text1"/>
          <w:sz w:val="24"/>
          <w:szCs w:val="24"/>
          <w:lang w:val="en-GB"/>
        </w:rPr>
        <w:t>help</w:t>
      </w:r>
      <w:r w:rsidR="007A1891" w:rsidRPr="006A4A6D">
        <w:rPr>
          <w:rFonts w:ascii="Times New Roman" w:eastAsia="Times New Roman" w:hAnsi="Times New Roman" w:cs="Times New Roman"/>
          <w:color w:val="000000" w:themeColor="text1"/>
          <w:sz w:val="24"/>
          <w:szCs w:val="24"/>
          <w:lang w:val="en-GB"/>
        </w:rPr>
        <w:t xml:space="preserve"> them in their academic writings etc.</w:t>
      </w:r>
      <w:r w:rsidR="004638F3" w:rsidRPr="006A4A6D">
        <w:rPr>
          <w:rFonts w:ascii="Times New Roman" w:eastAsia="Times New Roman" w:hAnsi="Times New Roman" w:cs="Times New Roman"/>
          <w:color w:val="000000" w:themeColor="text1"/>
          <w:sz w:val="24"/>
          <w:szCs w:val="24"/>
          <w:lang w:val="en-GB"/>
        </w:rPr>
        <w:t xml:space="preserve"> Furthermore, Gibbs reflective model will be used in here to comprehend these academic skills and how it benefits me in the future. </w:t>
      </w:r>
      <w:r w:rsidR="007A1891" w:rsidRPr="006A4A6D">
        <w:rPr>
          <w:rFonts w:ascii="Times New Roman" w:eastAsia="Times New Roman" w:hAnsi="Times New Roman" w:cs="Times New Roman"/>
          <w:color w:val="000000" w:themeColor="text1"/>
          <w:sz w:val="24"/>
          <w:szCs w:val="24"/>
          <w:lang w:val="en-GB"/>
        </w:rPr>
        <w:t xml:space="preserve">The employability skills on the other hand allows students to gain knowledge in the </w:t>
      </w:r>
      <w:r w:rsidRPr="006A4A6D">
        <w:rPr>
          <w:rFonts w:ascii="Times New Roman" w:eastAsia="Times New Roman" w:hAnsi="Times New Roman" w:cs="Times New Roman"/>
          <w:color w:val="000000" w:themeColor="text1"/>
          <w:sz w:val="24"/>
          <w:szCs w:val="24"/>
          <w:lang w:val="en-GB"/>
        </w:rPr>
        <w:t>labour</w:t>
      </w:r>
      <w:r w:rsidR="007A1891" w:rsidRPr="006A4A6D">
        <w:rPr>
          <w:rFonts w:ascii="Times New Roman" w:eastAsia="Times New Roman" w:hAnsi="Times New Roman" w:cs="Times New Roman"/>
          <w:color w:val="000000" w:themeColor="text1"/>
          <w:sz w:val="24"/>
          <w:szCs w:val="24"/>
          <w:lang w:val="en-GB"/>
        </w:rPr>
        <w:t xml:space="preserve"> market, comprehend workplace and job role properly, building relation with other employees in the workplace, enhance their ability to manage multiple work in the workplace</w:t>
      </w:r>
      <w:r w:rsidR="00A44DAD" w:rsidRPr="006A4A6D">
        <w:rPr>
          <w:rFonts w:ascii="Times New Roman" w:eastAsia="Times New Roman" w:hAnsi="Times New Roman" w:cs="Times New Roman"/>
          <w:color w:val="000000" w:themeColor="text1"/>
          <w:sz w:val="24"/>
          <w:szCs w:val="24"/>
          <w:lang w:val="en-GB"/>
        </w:rPr>
        <w:t xml:space="preserve"> (</w:t>
      </w:r>
      <w:r w:rsidR="00A44DAD" w:rsidRPr="006A4A6D">
        <w:rPr>
          <w:rFonts w:ascii="Times New Roman" w:hAnsi="Times New Roman" w:cs="Times New Roman"/>
          <w:color w:val="000000" w:themeColor="text1"/>
          <w:sz w:val="24"/>
          <w:szCs w:val="24"/>
          <w:shd w:val="clear" w:color="auto" w:fill="FFFFFF"/>
          <w:lang w:val="en-GB"/>
        </w:rPr>
        <w:t>Suleman, 2018</w:t>
      </w:r>
      <w:r w:rsidR="00A44DAD" w:rsidRPr="006A4A6D">
        <w:rPr>
          <w:rFonts w:ascii="Times New Roman" w:eastAsia="Times New Roman" w:hAnsi="Times New Roman" w:cs="Times New Roman"/>
          <w:color w:val="000000" w:themeColor="text1"/>
          <w:sz w:val="24"/>
          <w:szCs w:val="24"/>
          <w:lang w:val="en-GB"/>
        </w:rPr>
        <w:t>)</w:t>
      </w:r>
      <w:r w:rsidR="007A1891" w:rsidRPr="006A4A6D">
        <w:rPr>
          <w:rFonts w:ascii="Times New Roman" w:eastAsia="Times New Roman" w:hAnsi="Times New Roman" w:cs="Times New Roman"/>
          <w:color w:val="000000" w:themeColor="text1"/>
          <w:sz w:val="24"/>
          <w:szCs w:val="24"/>
          <w:lang w:val="en-GB"/>
        </w:rPr>
        <w:t>.</w:t>
      </w:r>
      <w:r w:rsidR="00A44DAD" w:rsidRPr="006A4A6D">
        <w:rPr>
          <w:rFonts w:ascii="Times New Roman" w:eastAsia="Times New Roman" w:hAnsi="Times New Roman" w:cs="Times New Roman"/>
          <w:color w:val="000000" w:themeColor="text1"/>
          <w:sz w:val="24"/>
          <w:szCs w:val="24"/>
          <w:lang w:val="en-GB"/>
        </w:rPr>
        <w:t xml:space="preserve"> </w:t>
      </w:r>
      <w:r w:rsidR="007A1891" w:rsidRPr="006A4A6D">
        <w:rPr>
          <w:rFonts w:ascii="Times New Roman" w:eastAsia="Times New Roman" w:hAnsi="Times New Roman" w:cs="Times New Roman"/>
          <w:color w:val="000000" w:themeColor="text1"/>
          <w:sz w:val="24"/>
          <w:szCs w:val="24"/>
          <w:lang w:val="en-GB"/>
        </w:rPr>
        <w:t>However, the report will focus on the importance of these academic skills in the professional life</w:t>
      </w:r>
      <w:r w:rsidR="002C439F">
        <w:rPr>
          <w:rFonts w:ascii="Times New Roman" w:eastAsia="Times New Roman" w:hAnsi="Times New Roman" w:cs="Times New Roman"/>
          <w:color w:val="000000" w:themeColor="text1"/>
          <w:sz w:val="24"/>
          <w:szCs w:val="24"/>
          <w:lang w:val="en-GB"/>
        </w:rPr>
        <w:t xml:space="preserve">, what I personally have learnt from this module. </w:t>
      </w:r>
      <w:r w:rsidR="00A44DAD" w:rsidRPr="006A4A6D">
        <w:rPr>
          <w:rFonts w:ascii="Times New Roman" w:eastAsia="Times New Roman" w:hAnsi="Times New Roman" w:cs="Times New Roman"/>
          <w:color w:val="000000" w:themeColor="text1"/>
          <w:sz w:val="24"/>
          <w:szCs w:val="24"/>
          <w:lang w:val="en-GB"/>
        </w:rPr>
        <w:t xml:space="preserve"> </w:t>
      </w:r>
      <w:r w:rsidR="007A1891" w:rsidRPr="006A4A6D">
        <w:rPr>
          <w:rFonts w:ascii="Times New Roman" w:eastAsia="Times New Roman" w:hAnsi="Times New Roman" w:cs="Times New Roman"/>
          <w:color w:val="000000" w:themeColor="text1"/>
          <w:sz w:val="24"/>
          <w:szCs w:val="24"/>
          <w:lang w:val="en-GB"/>
        </w:rPr>
        <w:t xml:space="preserve">The appropriate use of these skills will be explained in this report such as, </w:t>
      </w:r>
      <w:r w:rsidR="00A44DAD" w:rsidRPr="006A4A6D">
        <w:rPr>
          <w:rFonts w:ascii="Times New Roman" w:eastAsia="Times New Roman" w:hAnsi="Times New Roman" w:cs="Times New Roman"/>
          <w:color w:val="000000" w:themeColor="text1"/>
          <w:sz w:val="24"/>
          <w:szCs w:val="24"/>
          <w:lang w:val="en-GB"/>
        </w:rPr>
        <w:t>summarizing</w:t>
      </w:r>
      <w:r w:rsidR="007A1891" w:rsidRPr="006A4A6D">
        <w:rPr>
          <w:rFonts w:ascii="Times New Roman" w:eastAsia="Times New Roman" w:hAnsi="Times New Roman" w:cs="Times New Roman"/>
          <w:color w:val="000000" w:themeColor="text1"/>
          <w:sz w:val="24"/>
          <w:szCs w:val="24"/>
          <w:lang w:val="en-GB"/>
        </w:rPr>
        <w:t>, analytical thinking</w:t>
      </w:r>
      <w:r w:rsidR="00A44DAD" w:rsidRPr="006A4A6D">
        <w:rPr>
          <w:rFonts w:ascii="Times New Roman" w:eastAsia="Times New Roman" w:hAnsi="Times New Roman" w:cs="Times New Roman"/>
          <w:color w:val="000000" w:themeColor="text1"/>
          <w:sz w:val="24"/>
          <w:szCs w:val="24"/>
          <w:lang w:val="en-GB"/>
        </w:rPr>
        <w:t>, critical</w:t>
      </w:r>
      <w:r w:rsidR="007A1891" w:rsidRPr="006A4A6D">
        <w:rPr>
          <w:rFonts w:ascii="Times New Roman" w:eastAsia="Times New Roman" w:hAnsi="Times New Roman" w:cs="Times New Roman"/>
          <w:color w:val="000000" w:themeColor="text1"/>
          <w:sz w:val="24"/>
          <w:szCs w:val="24"/>
          <w:lang w:val="en-GB"/>
        </w:rPr>
        <w:t xml:space="preserve"> thinking, cover letter writing</w:t>
      </w:r>
      <w:r w:rsidR="0072203D">
        <w:rPr>
          <w:rFonts w:ascii="Times New Roman" w:eastAsia="Times New Roman" w:hAnsi="Times New Roman" w:cs="Times New Roman"/>
          <w:color w:val="000000" w:themeColor="text1"/>
          <w:sz w:val="24"/>
          <w:szCs w:val="24"/>
          <w:lang w:val="en-GB"/>
        </w:rPr>
        <w:t>.</w:t>
      </w:r>
    </w:p>
    <w:p w14:paraId="250E766F" w14:textId="77777777" w:rsidR="002D2575" w:rsidRPr="006A4A6D" w:rsidRDefault="002D2575" w:rsidP="005858E0">
      <w:pPr>
        <w:spacing w:line="360" w:lineRule="auto"/>
        <w:jc w:val="both"/>
        <w:rPr>
          <w:rFonts w:ascii="Times New Roman" w:hAnsi="Times New Roman" w:cs="Times New Roman"/>
          <w:b/>
          <w:color w:val="000000" w:themeColor="text1"/>
          <w:sz w:val="24"/>
          <w:szCs w:val="24"/>
          <w:highlight w:val="white"/>
        </w:rPr>
      </w:pPr>
      <w:r w:rsidRPr="006A4A6D">
        <w:rPr>
          <w:rFonts w:ascii="Times New Roman" w:hAnsi="Times New Roman" w:cs="Times New Roman"/>
          <w:color w:val="000000" w:themeColor="text1"/>
          <w:sz w:val="24"/>
          <w:szCs w:val="24"/>
          <w:highlight w:val="white"/>
        </w:rPr>
        <w:br w:type="page"/>
      </w:r>
    </w:p>
    <w:p w14:paraId="36E247BB" w14:textId="77777777" w:rsidR="005175E5" w:rsidRPr="006A4A6D" w:rsidRDefault="007A1891" w:rsidP="005858E0">
      <w:pPr>
        <w:pStyle w:val="Heading1"/>
        <w:rPr>
          <w:rFonts w:cs="Times New Roman"/>
          <w:color w:val="000000" w:themeColor="text1"/>
          <w:szCs w:val="24"/>
          <w:highlight w:val="white"/>
          <w:lang w:val="en-GB"/>
        </w:rPr>
      </w:pPr>
      <w:bookmarkStart w:id="1" w:name="_Toc37446379"/>
      <w:r w:rsidRPr="006A4A6D">
        <w:rPr>
          <w:rFonts w:cs="Times New Roman"/>
          <w:color w:val="000000" w:themeColor="text1"/>
          <w:szCs w:val="24"/>
          <w:highlight w:val="white"/>
          <w:lang w:val="en-GB"/>
        </w:rPr>
        <w:lastRenderedPageBreak/>
        <w:t>The important academic skills</w:t>
      </w:r>
      <w:bookmarkEnd w:id="1"/>
      <w:r w:rsidRPr="006A4A6D">
        <w:rPr>
          <w:rFonts w:cs="Times New Roman"/>
          <w:color w:val="000000" w:themeColor="text1"/>
          <w:szCs w:val="24"/>
          <w:highlight w:val="white"/>
          <w:lang w:val="en-GB"/>
        </w:rPr>
        <w:t xml:space="preserve"> </w:t>
      </w:r>
    </w:p>
    <w:p w14:paraId="21E6AEBF" w14:textId="77777777" w:rsidR="0072203D" w:rsidRDefault="0072203D" w:rsidP="005858E0">
      <w:pPr>
        <w:spacing w:line="360" w:lineRule="auto"/>
        <w:jc w:val="both"/>
        <w:rPr>
          <w:rFonts w:ascii="Times New Roman" w:eastAsia="Times New Roman" w:hAnsi="Times New Roman" w:cs="Times New Roman"/>
          <w:color w:val="000000" w:themeColor="text1"/>
          <w:sz w:val="24"/>
          <w:szCs w:val="24"/>
          <w:highlight w:val="white"/>
        </w:rPr>
      </w:pPr>
    </w:p>
    <w:p w14:paraId="29CA98C0" w14:textId="77777777" w:rsidR="005175E5" w:rsidRPr="006A4A6D" w:rsidRDefault="007A1891" w:rsidP="005858E0">
      <w:pPr>
        <w:spacing w:line="360" w:lineRule="auto"/>
        <w:jc w:val="both"/>
        <w:rPr>
          <w:rFonts w:ascii="Times New Roman" w:eastAsia="Times New Roman" w:hAnsi="Times New Roman" w:cs="Times New Roman"/>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 xml:space="preserve">The importance of academic skills in students' life is undeniable as it moulds </w:t>
      </w:r>
      <w:r w:rsidR="00A44DAD" w:rsidRPr="006A4A6D">
        <w:rPr>
          <w:rFonts w:ascii="Times New Roman" w:eastAsia="Times New Roman" w:hAnsi="Times New Roman" w:cs="Times New Roman"/>
          <w:color w:val="000000" w:themeColor="text1"/>
          <w:sz w:val="24"/>
          <w:szCs w:val="24"/>
          <w:highlight w:val="white"/>
        </w:rPr>
        <w:t>student’s</w:t>
      </w:r>
      <w:r w:rsidRPr="006A4A6D">
        <w:rPr>
          <w:rFonts w:ascii="Times New Roman" w:eastAsia="Times New Roman" w:hAnsi="Times New Roman" w:cs="Times New Roman"/>
          <w:color w:val="000000" w:themeColor="text1"/>
          <w:sz w:val="24"/>
          <w:szCs w:val="24"/>
          <w:highlight w:val="white"/>
        </w:rPr>
        <w:t xml:space="preserve"> skills and knowledge every day and encourages them to mitigate challenges both in professional and personal life and help them to meet their objectives and goals in </w:t>
      </w:r>
      <w:r w:rsidR="00A44DAD" w:rsidRPr="006A4A6D">
        <w:rPr>
          <w:rFonts w:ascii="Times New Roman" w:eastAsia="Times New Roman" w:hAnsi="Times New Roman" w:cs="Times New Roman"/>
          <w:color w:val="000000" w:themeColor="text1"/>
          <w:sz w:val="24"/>
          <w:szCs w:val="24"/>
          <w:highlight w:val="white"/>
        </w:rPr>
        <w:t>life. The</w:t>
      </w:r>
      <w:r w:rsidRPr="006A4A6D">
        <w:rPr>
          <w:rFonts w:ascii="Times New Roman" w:eastAsia="Times New Roman" w:hAnsi="Times New Roman" w:cs="Times New Roman"/>
          <w:color w:val="000000" w:themeColor="text1"/>
          <w:sz w:val="24"/>
          <w:szCs w:val="24"/>
          <w:highlight w:val="white"/>
        </w:rPr>
        <w:t xml:space="preserve"> paraphrasing keeps the original </w:t>
      </w:r>
      <w:r w:rsidR="00DD3620" w:rsidRPr="006A4A6D">
        <w:rPr>
          <w:rFonts w:ascii="Times New Roman" w:eastAsia="Times New Roman" w:hAnsi="Times New Roman" w:cs="Times New Roman"/>
          <w:color w:val="000000" w:themeColor="text1"/>
          <w:sz w:val="24"/>
          <w:szCs w:val="24"/>
          <w:highlight w:val="white"/>
        </w:rPr>
        <w:t>sentence structures</w:t>
      </w:r>
      <w:r w:rsidRPr="006A4A6D">
        <w:rPr>
          <w:rFonts w:ascii="Times New Roman" w:eastAsia="Times New Roman" w:hAnsi="Times New Roman" w:cs="Times New Roman"/>
          <w:color w:val="000000" w:themeColor="text1"/>
          <w:sz w:val="24"/>
          <w:szCs w:val="24"/>
          <w:highlight w:val="white"/>
        </w:rPr>
        <w:t xml:space="preserve"> </w:t>
      </w:r>
      <w:r w:rsidR="00DD3620">
        <w:rPr>
          <w:rFonts w:ascii="Times New Roman" w:eastAsia="Times New Roman" w:hAnsi="Times New Roman" w:cs="Times New Roman"/>
          <w:color w:val="000000" w:themeColor="text1"/>
          <w:sz w:val="24"/>
          <w:szCs w:val="24"/>
          <w:highlight w:val="white"/>
        </w:rPr>
        <w:t>same as before but replaces it with new words</w:t>
      </w:r>
      <w:r w:rsidRPr="006A4A6D">
        <w:rPr>
          <w:rFonts w:ascii="Times New Roman" w:eastAsia="Times New Roman" w:hAnsi="Times New Roman" w:cs="Times New Roman"/>
          <w:color w:val="000000" w:themeColor="text1"/>
          <w:sz w:val="24"/>
          <w:szCs w:val="24"/>
          <w:highlight w:val="white"/>
        </w:rPr>
        <w:t xml:space="preserve"> by maintaining unique </w:t>
      </w:r>
      <w:r w:rsidR="00A44DAD" w:rsidRPr="006A4A6D">
        <w:rPr>
          <w:rFonts w:ascii="Times New Roman" w:eastAsia="Times New Roman" w:hAnsi="Times New Roman" w:cs="Times New Roman"/>
          <w:color w:val="000000" w:themeColor="text1"/>
          <w:sz w:val="24"/>
          <w:szCs w:val="24"/>
          <w:highlight w:val="white"/>
        </w:rPr>
        <w:t>phrases. Summarizing</w:t>
      </w:r>
      <w:r w:rsidRPr="006A4A6D">
        <w:rPr>
          <w:rFonts w:ascii="Times New Roman" w:eastAsia="Times New Roman" w:hAnsi="Times New Roman" w:cs="Times New Roman"/>
          <w:color w:val="000000" w:themeColor="text1"/>
          <w:sz w:val="24"/>
          <w:szCs w:val="24"/>
          <w:highlight w:val="white"/>
        </w:rPr>
        <w:t xml:space="preserve"> </w:t>
      </w:r>
      <w:r w:rsidR="00AB68A3">
        <w:rPr>
          <w:rFonts w:ascii="Times New Roman" w:eastAsia="Times New Roman" w:hAnsi="Times New Roman" w:cs="Times New Roman"/>
          <w:color w:val="000000" w:themeColor="text1"/>
          <w:sz w:val="24"/>
          <w:szCs w:val="24"/>
          <w:highlight w:val="white"/>
        </w:rPr>
        <w:t>enables student to understand main points of the topic.</w:t>
      </w:r>
      <w:r w:rsidR="00AB68A3" w:rsidRPr="006A4A6D">
        <w:rPr>
          <w:rFonts w:ascii="Times New Roman" w:eastAsia="Times New Roman" w:hAnsi="Times New Roman" w:cs="Times New Roman"/>
          <w:color w:val="000000" w:themeColor="text1"/>
          <w:sz w:val="24"/>
          <w:szCs w:val="24"/>
          <w:highlight w:val="white"/>
        </w:rPr>
        <w:t xml:space="preserve"> On</w:t>
      </w:r>
      <w:r w:rsidRPr="006A4A6D">
        <w:rPr>
          <w:rFonts w:ascii="Times New Roman" w:eastAsia="Times New Roman" w:hAnsi="Times New Roman" w:cs="Times New Roman"/>
          <w:color w:val="000000" w:themeColor="text1"/>
          <w:sz w:val="24"/>
          <w:szCs w:val="24"/>
          <w:highlight w:val="white"/>
        </w:rPr>
        <w:t xml:space="preserve"> the other hand, analytical thinking </w:t>
      </w:r>
      <w:r w:rsidR="00A44DAD" w:rsidRPr="006A4A6D">
        <w:rPr>
          <w:rFonts w:ascii="Times New Roman" w:eastAsia="Times New Roman" w:hAnsi="Times New Roman" w:cs="Times New Roman"/>
          <w:color w:val="000000" w:themeColor="text1"/>
          <w:sz w:val="24"/>
          <w:szCs w:val="24"/>
          <w:highlight w:val="white"/>
        </w:rPr>
        <w:t>mitigates</w:t>
      </w:r>
      <w:r w:rsidRPr="006A4A6D">
        <w:rPr>
          <w:rFonts w:ascii="Times New Roman" w:eastAsia="Times New Roman" w:hAnsi="Times New Roman" w:cs="Times New Roman"/>
          <w:color w:val="000000" w:themeColor="text1"/>
          <w:sz w:val="24"/>
          <w:szCs w:val="24"/>
          <w:highlight w:val="white"/>
        </w:rPr>
        <w:t xml:space="preserve"> problems in academic study and </w:t>
      </w:r>
      <w:r w:rsidR="00A44DAD" w:rsidRPr="006A4A6D">
        <w:rPr>
          <w:rFonts w:ascii="Times New Roman" w:eastAsia="Times New Roman" w:hAnsi="Times New Roman" w:cs="Times New Roman"/>
          <w:color w:val="000000" w:themeColor="text1"/>
          <w:sz w:val="24"/>
          <w:szCs w:val="24"/>
          <w:highlight w:val="white"/>
        </w:rPr>
        <w:t xml:space="preserve">writing. </w:t>
      </w:r>
      <w:proofErr w:type="gramStart"/>
      <w:r w:rsidR="00A44DAD" w:rsidRPr="006A4A6D">
        <w:rPr>
          <w:rFonts w:ascii="Times New Roman" w:eastAsia="Times New Roman" w:hAnsi="Times New Roman" w:cs="Times New Roman"/>
          <w:color w:val="000000" w:themeColor="text1"/>
          <w:sz w:val="24"/>
          <w:szCs w:val="24"/>
          <w:highlight w:val="white"/>
        </w:rPr>
        <w:t>Meanwhile</w:t>
      </w:r>
      <w:r w:rsidRPr="006A4A6D">
        <w:rPr>
          <w:rFonts w:ascii="Times New Roman" w:eastAsia="Times New Roman" w:hAnsi="Times New Roman" w:cs="Times New Roman"/>
          <w:color w:val="000000" w:themeColor="text1"/>
          <w:sz w:val="24"/>
          <w:szCs w:val="24"/>
          <w:highlight w:val="white"/>
        </w:rPr>
        <w:t xml:space="preserve"> critical thinking,</w:t>
      </w:r>
      <w:proofErr w:type="gramEnd"/>
      <w:r w:rsidRPr="006A4A6D">
        <w:rPr>
          <w:rFonts w:ascii="Times New Roman" w:eastAsia="Times New Roman" w:hAnsi="Times New Roman" w:cs="Times New Roman"/>
          <w:color w:val="000000" w:themeColor="text1"/>
          <w:sz w:val="24"/>
          <w:szCs w:val="24"/>
          <w:highlight w:val="white"/>
        </w:rPr>
        <w:t xml:space="preserve"> evaluate issues in the academic writing and forming statements based on that. The cover letter writing consists of an </w:t>
      </w:r>
      <w:r w:rsidR="00A44DAD" w:rsidRPr="006A4A6D">
        <w:rPr>
          <w:rFonts w:ascii="Times New Roman" w:eastAsia="Times New Roman" w:hAnsi="Times New Roman" w:cs="Times New Roman"/>
          <w:color w:val="000000" w:themeColor="text1"/>
          <w:sz w:val="24"/>
          <w:szCs w:val="24"/>
          <w:highlight w:val="white"/>
        </w:rPr>
        <w:t>introduction, job</w:t>
      </w:r>
      <w:r w:rsidRPr="006A4A6D">
        <w:rPr>
          <w:rFonts w:ascii="Times New Roman" w:eastAsia="Times New Roman" w:hAnsi="Times New Roman" w:cs="Times New Roman"/>
          <w:color w:val="000000" w:themeColor="text1"/>
          <w:sz w:val="24"/>
          <w:szCs w:val="24"/>
          <w:highlight w:val="white"/>
        </w:rPr>
        <w:t xml:space="preserve"> role and representing skills and experiences that are necessary for getting an expected job.</w:t>
      </w:r>
    </w:p>
    <w:p w14:paraId="5C52BC8A" w14:textId="77777777" w:rsidR="005175E5" w:rsidRPr="006A4A6D" w:rsidRDefault="007B400F"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 xml:space="preserve">The psychologist Graham Gibbs first introduces Gibbs reflective cycle. The main purpose of this model is to motivate people to think methodically and use certain experiences they have had in the past in their professional life for the betterment. Furthermore, Gibbs reflective model is used besides academic skills and its application. </w:t>
      </w:r>
    </w:p>
    <w:p w14:paraId="6D17DC36" w14:textId="77777777" w:rsidR="0072203D" w:rsidRDefault="0072203D" w:rsidP="005858E0">
      <w:pPr>
        <w:spacing w:line="360" w:lineRule="auto"/>
        <w:jc w:val="both"/>
        <w:rPr>
          <w:rFonts w:ascii="Times New Roman" w:hAnsi="Times New Roman" w:cs="Times New Roman"/>
          <w:b/>
          <w:color w:val="000000" w:themeColor="text1"/>
          <w:sz w:val="24"/>
          <w:szCs w:val="24"/>
          <w:highlight w:val="white"/>
        </w:rPr>
      </w:pPr>
    </w:p>
    <w:p w14:paraId="4767FAE7" w14:textId="77777777" w:rsidR="005175E5" w:rsidRPr="00AB68A3" w:rsidRDefault="00A44DAD" w:rsidP="005858E0">
      <w:pPr>
        <w:spacing w:line="360" w:lineRule="auto"/>
        <w:jc w:val="both"/>
        <w:rPr>
          <w:rFonts w:ascii="Times New Roman" w:hAnsi="Times New Roman" w:cs="Times New Roman"/>
          <w:b/>
          <w:color w:val="000000" w:themeColor="text1"/>
          <w:sz w:val="24"/>
          <w:szCs w:val="24"/>
          <w:highlight w:val="white"/>
        </w:rPr>
      </w:pPr>
      <w:r w:rsidRPr="00AB68A3">
        <w:rPr>
          <w:rFonts w:ascii="Times New Roman" w:hAnsi="Times New Roman" w:cs="Times New Roman"/>
          <w:b/>
          <w:color w:val="000000" w:themeColor="text1"/>
          <w:sz w:val="24"/>
          <w:szCs w:val="24"/>
          <w:highlight w:val="white"/>
        </w:rPr>
        <w:t>Summarizing</w:t>
      </w:r>
    </w:p>
    <w:p w14:paraId="7B115059" w14:textId="77777777" w:rsidR="0072203D" w:rsidRDefault="0072203D" w:rsidP="005858E0">
      <w:pPr>
        <w:spacing w:line="360" w:lineRule="auto"/>
        <w:jc w:val="both"/>
        <w:rPr>
          <w:rFonts w:ascii="Times New Roman" w:eastAsia="Times New Roman" w:hAnsi="Times New Roman" w:cs="Times New Roman"/>
          <w:color w:val="000000" w:themeColor="text1"/>
          <w:sz w:val="24"/>
          <w:szCs w:val="24"/>
          <w:highlight w:val="white"/>
        </w:rPr>
      </w:pPr>
    </w:p>
    <w:p w14:paraId="62445DC4" w14:textId="5D575117" w:rsidR="007B400F" w:rsidRPr="006A4A6D" w:rsidRDefault="007A1891" w:rsidP="005858E0">
      <w:pPr>
        <w:spacing w:line="360" w:lineRule="auto"/>
        <w:jc w:val="both"/>
        <w:rPr>
          <w:rFonts w:ascii="Times New Roman" w:eastAsia="Times New Roman" w:hAnsi="Times New Roman" w:cs="Times New Roman"/>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This is an essential academic skill that allows to use important ideas and texts in the writing, apart from that it assists to neglect irrelevant and unnecessary things out of the central theme and establishes meaningful sentences</w:t>
      </w:r>
      <w:r w:rsidR="00A44DAD" w:rsidRPr="006A4A6D">
        <w:rPr>
          <w:rFonts w:ascii="Times New Roman" w:eastAsia="Times New Roman" w:hAnsi="Times New Roman" w:cs="Times New Roman"/>
          <w:color w:val="000000" w:themeColor="text1"/>
          <w:sz w:val="24"/>
          <w:szCs w:val="24"/>
          <w:highlight w:val="white"/>
        </w:rPr>
        <w:t xml:space="preserve"> (</w:t>
      </w:r>
      <w:r w:rsidR="00A44DAD" w:rsidRPr="006A4A6D">
        <w:rPr>
          <w:rFonts w:ascii="Times New Roman" w:hAnsi="Times New Roman" w:cs="Times New Roman"/>
          <w:color w:val="000000" w:themeColor="text1"/>
          <w:sz w:val="24"/>
          <w:szCs w:val="24"/>
          <w:shd w:val="clear" w:color="auto" w:fill="FFFFFF"/>
        </w:rPr>
        <w:t>Passig and Maidel-Kravetsky, 2016</w:t>
      </w:r>
      <w:r w:rsidR="00A44DAD" w:rsidRPr="006A4A6D">
        <w:rPr>
          <w:rFonts w:ascii="Times New Roman" w:eastAsia="Times New Roman" w:hAnsi="Times New Roman" w:cs="Times New Roman"/>
          <w:color w:val="000000" w:themeColor="text1"/>
          <w:sz w:val="24"/>
          <w:szCs w:val="24"/>
          <w:highlight w:val="white"/>
        </w:rPr>
        <w:t>)</w:t>
      </w:r>
      <w:r w:rsidRPr="006A4A6D">
        <w:rPr>
          <w:rFonts w:ascii="Times New Roman" w:eastAsia="Times New Roman" w:hAnsi="Times New Roman" w:cs="Times New Roman"/>
          <w:color w:val="000000" w:themeColor="text1"/>
          <w:sz w:val="24"/>
          <w:szCs w:val="24"/>
          <w:highlight w:val="white"/>
        </w:rPr>
        <w:t>.</w:t>
      </w:r>
      <w:r w:rsidR="00A44DAD" w:rsidRPr="006A4A6D">
        <w:rPr>
          <w:rFonts w:ascii="Times New Roman" w:eastAsia="Times New Roman" w:hAnsi="Times New Roman" w:cs="Times New Roman"/>
          <w:color w:val="000000" w:themeColor="text1"/>
          <w:sz w:val="24"/>
          <w:szCs w:val="24"/>
          <w:highlight w:val="white"/>
        </w:rPr>
        <w:t xml:space="preserve"> </w:t>
      </w:r>
      <w:r w:rsidRPr="006A4A6D">
        <w:rPr>
          <w:rFonts w:ascii="Times New Roman" w:eastAsia="Times New Roman" w:hAnsi="Times New Roman" w:cs="Times New Roman"/>
          <w:color w:val="000000" w:themeColor="text1"/>
          <w:sz w:val="24"/>
          <w:szCs w:val="24"/>
          <w:highlight w:val="white"/>
        </w:rPr>
        <w:t xml:space="preserve">Furthermore, </w:t>
      </w:r>
      <w:r w:rsidR="00AB68A3">
        <w:rPr>
          <w:rFonts w:ascii="Times New Roman" w:eastAsia="Times New Roman" w:hAnsi="Times New Roman" w:cs="Times New Roman"/>
          <w:color w:val="000000" w:themeColor="text1"/>
          <w:sz w:val="24"/>
          <w:szCs w:val="24"/>
          <w:highlight w:val="white"/>
        </w:rPr>
        <w:t>I do</w:t>
      </w:r>
      <w:r w:rsidRPr="006A4A6D">
        <w:rPr>
          <w:rFonts w:ascii="Times New Roman" w:eastAsia="Times New Roman" w:hAnsi="Times New Roman" w:cs="Times New Roman"/>
          <w:color w:val="000000" w:themeColor="text1"/>
          <w:sz w:val="24"/>
          <w:szCs w:val="24"/>
          <w:highlight w:val="white"/>
        </w:rPr>
        <w:t xml:space="preserve"> believe that learning summarizing has certainly improved my memories and </w:t>
      </w:r>
      <w:r w:rsidR="00A44DAD" w:rsidRPr="006A4A6D">
        <w:rPr>
          <w:rFonts w:ascii="Times New Roman" w:eastAsia="Times New Roman" w:hAnsi="Times New Roman" w:cs="Times New Roman"/>
          <w:color w:val="000000" w:themeColor="text1"/>
          <w:sz w:val="24"/>
          <w:szCs w:val="24"/>
          <w:highlight w:val="white"/>
        </w:rPr>
        <w:t>skills, which</w:t>
      </w:r>
      <w:r w:rsidRPr="006A4A6D">
        <w:rPr>
          <w:rFonts w:ascii="Times New Roman" w:eastAsia="Times New Roman" w:hAnsi="Times New Roman" w:cs="Times New Roman"/>
          <w:color w:val="000000" w:themeColor="text1"/>
          <w:sz w:val="24"/>
          <w:szCs w:val="24"/>
          <w:highlight w:val="white"/>
        </w:rPr>
        <w:t xml:space="preserve"> helps me to understand main areas in any subject.</w:t>
      </w:r>
      <w:r w:rsidR="00A44DAD" w:rsidRPr="006A4A6D">
        <w:rPr>
          <w:rFonts w:ascii="Times New Roman" w:eastAsia="Times New Roman" w:hAnsi="Times New Roman" w:cs="Times New Roman"/>
          <w:color w:val="000000" w:themeColor="text1"/>
          <w:sz w:val="24"/>
          <w:szCs w:val="24"/>
          <w:highlight w:val="white"/>
        </w:rPr>
        <w:t xml:space="preserve"> </w:t>
      </w:r>
      <w:r w:rsidR="007B400F" w:rsidRPr="006A4A6D">
        <w:rPr>
          <w:rFonts w:ascii="Times New Roman" w:eastAsia="Times New Roman" w:hAnsi="Times New Roman" w:cs="Times New Roman"/>
          <w:color w:val="000000" w:themeColor="text1"/>
          <w:sz w:val="24"/>
          <w:szCs w:val="24"/>
          <w:highlight w:val="white"/>
        </w:rPr>
        <w:t xml:space="preserve">Gibbs reflective cycle represents second model, which is feeling, and it mainly refers to the </w:t>
      </w:r>
      <w:r w:rsidR="00096EA6" w:rsidRPr="006A4A6D">
        <w:rPr>
          <w:rFonts w:ascii="Times New Roman" w:eastAsia="Times New Roman" w:hAnsi="Times New Roman" w:cs="Times New Roman"/>
          <w:color w:val="000000" w:themeColor="text1"/>
          <w:sz w:val="24"/>
          <w:szCs w:val="24"/>
          <w:highlight w:val="white"/>
        </w:rPr>
        <w:t>individual’s</w:t>
      </w:r>
      <w:r w:rsidR="007B400F" w:rsidRPr="006A4A6D">
        <w:rPr>
          <w:rFonts w:ascii="Times New Roman" w:eastAsia="Times New Roman" w:hAnsi="Times New Roman" w:cs="Times New Roman"/>
          <w:color w:val="000000" w:themeColor="text1"/>
          <w:sz w:val="24"/>
          <w:szCs w:val="24"/>
          <w:highlight w:val="white"/>
        </w:rPr>
        <w:t xml:space="preserve"> thoughts and </w:t>
      </w:r>
      <w:r w:rsidR="00096EA6" w:rsidRPr="006A4A6D">
        <w:rPr>
          <w:rFonts w:ascii="Times New Roman" w:eastAsia="Times New Roman" w:hAnsi="Times New Roman" w:cs="Times New Roman"/>
          <w:color w:val="000000" w:themeColor="text1"/>
          <w:sz w:val="24"/>
          <w:szCs w:val="24"/>
          <w:highlight w:val="white"/>
        </w:rPr>
        <w:t xml:space="preserve">emotions in a certain scenario and situation. However, the intention of the feeling is not described in some cases where emotions and thoughts are not judged, awareness is the important factor of this model. Summarizing is much easier with Gibbs feelings model. Based on the Gibbs reflective cycle before summarizing a topic I get to understand sources leading events, thoughts of the event, which helps me to </w:t>
      </w:r>
      <w:r w:rsidR="005126D5" w:rsidRPr="006A4A6D">
        <w:rPr>
          <w:rFonts w:ascii="Times New Roman" w:eastAsia="Times New Roman" w:hAnsi="Times New Roman" w:cs="Times New Roman"/>
          <w:color w:val="000000" w:themeColor="text1"/>
          <w:sz w:val="24"/>
          <w:szCs w:val="24"/>
          <w:highlight w:val="white"/>
        </w:rPr>
        <w:t>memorise</w:t>
      </w:r>
      <w:r w:rsidR="00096EA6" w:rsidRPr="006A4A6D">
        <w:rPr>
          <w:rFonts w:ascii="Times New Roman" w:eastAsia="Times New Roman" w:hAnsi="Times New Roman" w:cs="Times New Roman"/>
          <w:color w:val="000000" w:themeColor="text1"/>
          <w:sz w:val="24"/>
          <w:szCs w:val="24"/>
          <w:highlight w:val="white"/>
        </w:rPr>
        <w:t xml:space="preserve"> key concepts from the source.</w:t>
      </w:r>
      <w:r w:rsidR="005126D5" w:rsidRPr="006A4A6D">
        <w:rPr>
          <w:rFonts w:ascii="Times New Roman" w:eastAsia="Times New Roman" w:hAnsi="Times New Roman" w:cs="Times New Roman"/>
          <w:color w:val="000000" w:themeColor="text1"/>
          <w:sz w:val="24"/>
          <w:szCs w:val="24"/>
          <w:highlight w:val="white"/>
        </w:rPr>
        <w:t xml:space="preserve"> Feeling is an essential reflective model that enables me </w:t>
      </w:r>
      <w:r w:rsidR="00AB68A3" w:rsidRPr="006A4A6D">
        <w:rPr>
          <w:rFonts w:ascii="Times New Roman" w:eastAsia="Times New Roman" w:hAnsi="Times New Roman" w:cs="Times New Roman"/>
          <w:color w:val="000000" w:themeColor="text1"/>
          <w:sz w:val="24"/>
          <w:szCs w:val="24"/>
          <w:highlight w:val="white"/>
        </w:rPr>
        <w:t>to identify</w:t>
      </w:r>
      <w:r w:rsidR="005126D5" w:rsidRPr="006A4A6D">
        <w:rPr>
          <w:rFonts w:ascii="Times New Roman" w:eastAsia="Times New Roman" w:hAnsi="Times New Roman" w:cs="Times New Roman"/>
          <w:color w:val="000000" w:themeColor="text1"/>
          <w:sz w:val="24"/>
          <w:szCs w:val="24"/>
          <w:highlight w:val="white"/>
        </w:rPr>
        <w:t xml:space="preserve"> depth of every situation, feeling consists of thoughts and </w:t>
      </w:r>
      <w:r w:rsidR="00AB68A3" w:rsidRPr="006A4A6D">
        <w:rPr>
          <w:rFonts w:ascii="Times New Roman" w:eastAsia="Times New Roman" w:hAnsi="Times New Roman" w:cs="Times New Roman"/>
          <w:color w:val="000000" w:themeColor="text1"/>
          <w:sz w:val="24"/>
          <w:szCs w:val="24"/>
          <w:highlight w:val="white"/>
        </w:rPr>
        <w:t>ideas, which</w:t>
      </w:r>
      <w:r w:rsidR="005126D5" w:rsidRPr="006A4A6D">
        <w:rPr>
          <w:rFonts w:ascii="Times New Roman" w:eastAsia="Times New Roman" w:hAnsi="Times New Roman" w:cs="Times New Roman"/>
          <w:color w:val="000000" w:themeColor="text1"/>
          <w:sz w:val="24"/>
          <w:szCs w:val="24"/>
          <w:highlight w:val="white"/>
        </w:rPr>
        <w:t xml:space="preserve"> would also allow me to summarise important things that are relatable with every</w:t>
      </w:r>
      <w:r w:rsidR="00AA5493">
        <w:rPr>
          <w:rFonts w:ascii="Times New Roman" w:eastAsia="Times New Roman" w:hAnsi="Times New Roman" w:cs="Times New Roman"/>
          <w:color w:val="000000" w:themeColor="text1"/>
          <w:sz w:val="24"/>
          <w:szCs w:val="24"/>
          <w:highlight w:val="white"/>
        </w:rPr>
        <w:t xml:space="preserve"> </w:t>
      </w:r>
      <w:r w:rsidR="005126D5" w:rsidRPr="006A4A6D">
        <w:rPr>
          <w:rFonts w:ascii="Times New Roman" w:eastAsia="Times New Roman" w:hAnsi="Times New Roman" w:cs="Times New Roman"/>
          <w:color w:val="000000" w:themeColor="text1"/>
          <w:sz w:val="24"/>
          <w:szCs w:val="24"/>
          <w:highlight w:val="white"/>
        </w:rPr>
        <w:t xml:space="preserve">day. The use of emphatic listening and perceptual </w:t>
      </w:r>
      <w:r w:rsidR="005126D5" w:rsidRPr="006A4A6D">
        <w:rPr>
          <w:rFonts w:ascii="Times New Roman" w:eastAsia="Times New Roman" w:hAnsi="Times New Roman" w:cs="Times New Roman"/>
          <w:color w:val="000000" w:themeColor="text1"/>
          <w:sz w:val="24"/>
          <w:szCs w:val="24"/>
          <w:highlight w:val="white"/>
        </w:rPr>
        <w:lastRenderedPageBreak/>
        <w:t xml:space="preserve">positions would allow me to connect with author’s point of view and other important perspective related to the source. Furthermore, I do believe that summarising skill would help me to connect with colleagues and business partners in future. Gibbs feeling reflective model will help me to summarise important operations and functions of my job role and workplace function to my </w:t>
      </w:r>
      <w:r w:rsidR="00275BA3" w:rsidRPr="006A4A6D">
        <w:rPr>
          <w:rFonts w:ascii="Times New Roman" w:eastAsia="Times New Roman" w:hAnsi="Times New Roman" w:cs="Times New Roman"/>
          <w:color w:val="000000" w:themeColor="text1"/>
          <w:sz w:val="24"/>
          <w:szCs w:val="24"/>
          <w:highlight w:val="white"/>
        </w:rPr>
        <w:t>superiors in a business meeting.</w:t>
      </w:r>
    </w:p>
    <w:p w14:paraId="73CE16B8" w14:textId="6DED4E7C" w:rsidR="005175E5" w:rsidRPr="006A4A6D" w:rsidRDefault="007A1891"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 xml:space="preserve">Apart from studying and learning, I have used these skills in my personal life and gained insights. I have </w:t>
      </w:r>
      <w:r w:rsidR="002B40E1">
        <w:rPr>
          <w:rFonts w:ascii="Times New Roman" w:eastAsia="Times New Roman" w:hAnsi="Times New Roman" w:cs="Times New Roman"/>
          <w:color w:val="000000" w:themeColor="text1"/>
          <w:sz w:val="24"/>
          <w:szCs w:val="24"/>
          <w:highlight w:val="white"/>
          <w:lang w:val="en-GB"/>
        </w:rPr>
        <w:t>exercised</w:t>
      </w:r>
      <w:r w:rsidRPr="006A4A6D">
        <w:rPr>
          <w:rFonts w:ascii="Times New Roman" w:eastAsia="Times New Roman" w:hAnsi="Times New Roman" w:cs="Times New Roman"/>
          <w:color w:val="000000" w:themeColor="text1"/>
          <w:sz w:val="24"/>
          <w:szCs w:val="24"/>
          <w:highlight w:val="white"/>
          <w:lang w:val="en-GB"/>
        </w:rPr>
        <w:t xml:space="preserve"> in </w:t>
      </w:r>
      <w:proofErr w:type="gramStart"/>
      <w:r w:rsidR="00BE265D">
        <w:rPr>
          <w:rFonts w:ascii="Times New Roman" w:eastAsia="Times New Roman" w:hAnsi="Times New Roman" w:cs="Times New Roman"/>
          <w:color w:val="000000" w:themeColor="text1"/>
          <w:sz w:val="24"/>
          <w:szCs w:val="24"/>
          <w:highlight w:val="white"/>
          <w:lang w:val="en-GB"/>
        </w:rPr>
        <w:t>classroom</w:t>
      </w:r>
      <w:r w:rsidR="00F06316">
        <w:rPr>
          <w:rFonts w:ascii="Times New Roman" w:eastAsia="Times New Roman" w:hAnsi="Times New Roman" w:cs="Times New Roman"/>
          <w:color w:val="000000" w:themeColor="text1"/>
          <w:sz w:val="24"/>
          <w:szCs w:val="24"/>
          <w:highlight w:val="white"/>
          <w:lang w:val="en-GB"/>
        </w:rPr>
        <w:t>(</w:t>
      </w:r>
      <w:proofErr w:type="gramEnd"/>
      <w:r w:rsidR="00AC163A">
        <w:rPr>
          <w:rFonts w:ascii="Times New Roman" w:eastAsia="Times New Roman" w:hAnsi="Times New Roman" w:cs="Times New Roman"/>
          <w:color w:val="000000" w:themeColor="text1"/>
          <w:sz w:val="24"/>
          <w:szCs w:val="24"/>
          <w:highlight w:val="white"/>
          <w:lang w:val="en-GB"/>
        </w:rPr>
        <w:t>1</w:t>
      </w:r>
      <w:r w:rsidR="00AC163A" w:rsidRPr="00AC163A">
        <w:rPr>
          <w:rFonts w:ascii="Times New Roman" w:eastAsia="Times New Roman" w:hAnsi="Times New Roman" w:cs="Times New Roman"/>
          <w:color w:val="000000" w:themeColor="text1"/>
          <w:sz w:val="24"/>
          <w:szCs w:val="24"/>
          <w:highlight w:val="white"/>
          <w:vertAlign w:val="superscript"/>
          <w:lang w:val="en-GB"/>
        </w:rPr>
        <w:t>st</w:t>
      </w:r>
      <w:r w:rsidR="00AC163A">
        <w:rPr>
          <w:rFonts w:ascii="Times New Roman" w:eastAsia="Times New Roman" w:hAnsi="Times New Roman" w:cs="Times New Roman"/>
          <w:color w:val="000000" w:themeColor="text1"/>
          <w:sz w:val="24"/>
          <w:szCs w:val="24"/>
          <w:highlight w:val="white"/>
          <w:lang w:val="en-GB"/>
        </w:rPr>
        <w:t xml:space="preserve"> Term)</w:t>
      </w:r>
      <w:r w:rsidRPr="006A4A6D">
        <w:rPr>
          <w:rFonts w:ascii="Times New Roman" w:eastAsia="Times New Roman" w:hAnsi="Times New Roman" w:cs="Times New Roman"/>
          <w:color w:val="000000" w:themeColor="text1"/>
          <w:sz w:val="24"/>
          <w:szCs w:val="24"/>
          <w:highlight w:val="white"/>
          <w:lang w:val="en-GB"/>
        </w:rPr>
        <w:t xml:space="preserve"> where I had to read the topics and summarize it to the audiences. </w:t>
      </w:r>
      <w:r w:rsidR="00A44DAD" w:rsidRPr="006A4A6D">
        <w:rPr>
          <w:rFonts w:ascii="Times New Roman" w:eastAsia="Times New Roman" w:hAnsi="Times New Roman" w:cs="Times New Roman"/>
          <w:color w:val="000000" w:themeColor="text1"/>
          <w:sz w:val="24"/>
          <w:szCs w:val="24"/>
          <w:highlight w:val="white"/>
          <w:lang w:val="en-GB"/>
        </w:rPr>
        <w:t>Memorizing</w:t>
      </w:r>
      <w:r w:rsidRPr="006A4A6D">
        <w:rPr>
          <w:rFonts w:ascii="Times New Roman" w:eastAsia="Times New Roman" w:hAnsi="Times New Roman" w:cs="Times New Roman"/>
          <w:color w:val="000000" w:themeColor="text1"/>
          <w:sz w:val="24"/>
          <w:szCs w:val="24"/>
          <w:highlight w:val="white"/>
          <w:lang w:val="en-GB"/>
        </w:rPr>
        <w:t xml:space="preserve"> those important parts of the topic has helped me to narrate them in a simpler and smaller </w:t>
      </w:r>
      <w:r w:rsidR="00275BA3" w:rsidRPr="006A4A6D">
        <w:rPr>
          <w:rFonts w:ascii="Times New Roman" w:eastAsia="Times New Roman" w:hAnsi="Times New Roman" w:cs="Times New Roman"/>
          <w:color w:val="000000" w:themeColor="text1"/>
          <w:sz w:val="24"/>
          <w:szCs w:val="24"/>
          <w:highlight w:val="white"/>
          <w:lang w:val="en-GB"/>
        </w:rPr>
        <w:t xml:space="preserve">version using Gibbs reflective model feeling. </w:t>
      </w:r>
      <w:r w:rsidR="00A44DAD" w:rsidRPr="006A4A6D">
        <w:rPr>
          <w:rFonts w:ascii="Times New Roman" w:eastAsia="Times New Roman" w:hAnsi="Times New Roman" w:cs="Times New Roman"/>
          <w:color w:val="000000" w:themeColor="text1"/>
          <w:sz w:val="24"/>
          <w:szCs w:val="24"/>
          <w:highlight w:val="white"/>
          <w:lang w:val="en-GB"/>
        </w:rPr>
        <w:t xml:space="preserve"> Therefore</w:t>
      </w:r>
      <w:r w:rsidRPr="006A4A6D">
        <w:rPr>
          <w:rFonts w:ascii="Times New Roman" w:eastAsia="Times New Roman" w:hAnsi="Times New Roman" w:cs="Times New Roman"/>
          <w:color w:val="000000" w:themeColor="text1"/>
          <w:sz w:val="24"/>
          <w:szCs w:val="24"/>
          <w:highlight w:val="white"/>
          <w:lang w:val="en-GB"/>
        </w:rPr>
        <w:t>, I do believe that these practical experiences are enhancing my knowledge over these skills and making me more efficient each day. This would help me in my professional life in future and absolutely help me to go through interview sessions at the corporate level.</w:t>
      </w:r>
    </w:p>
    <w:p w14:paraId="444A8DF9" w14:textId="77777777" w:rsidR="0072203D" w:rsidRDefault="0072203D" w:rsidP="005858E0">
      <w:pPr>
        <w:spacing w:line="360" w:lineRule="auto"/>
        <w:jc w:val="both"/>
        <w:rPr>
          <w:rFonts w:ascii="Times New Roman" w:hAnsi="Times New Roman" w:cs="Times New Roman"/>
          <w:b/>
          <w:color w:val="000000" w:themeColor="text1"/>
          <w:sz w:val="24"/>
          <w:szCs w:val="24"/>
          <w:highlight w:val="white"/>
        </w:rPr>
      </w:pPr>
    </w:p>
    <w:p w14:paraId="7B35707B" w14:textId="77777777" w:rsidR="005175E5" w:rsidRPr="00AB68A3" w:rsidRDefault="007A1891" w:rsidP="005858E0">
      <w:pPr>
        <w:spacing w:line="360" w:lineRule="auto"/>
        <w:jc w:val="both"/>
        <w:rPr>
          <w:rFonts w:ascii="Times New Roman" w:hAnsi="Times New Roman" w:cs="Times New Roman"/>
          <w:b/>
          <w:color w:val="000000" w:themeColor="text1"/>
          <w:sz w:val="24"/>
          <w:szCs w:val="24"/>
          <w:highlight w:val="white"/>
        </w:rPr>
      </w:pPr>
      <w:r w:rsidRPr="00AB68A3">
        <w:rPr>
          <w:rFonts w:ascii="Times New Roman" w:hAnsi="Times New Roman" w:cs="Times New Roman"/>
          <w:b/>
          <w:color w:val="000000" w:themeColor="text1"/>
          <w:sz w:val="24"/>
          <w:szCs w:val="24"/>
          <w:highlight w:val="white"/>
        </w:rPr>
        <w:t>Analytical thinking</w:t>
      </w:r>
    </w:p>
    <w:p w14:paraId="4C291585" w14:textId="77777777" w:rsidR="0072203D" w:rsidRDefault="0072203D" w:rsidP="005858E0">
      <w:pPr>
        <w:spacing w:line="360" w:lineRule="auto"/>
        <w:jc w:val="both"/>
        <w:rPr>
          <w:rFonts w:ascii="Times New Roman" w:eastAsia="Times New Roman" w:hAnsi="Times New Roman" w:cs="Times New Roman"/>
          <w:color w:val="000000" w:themeColor="text1"/>
          <w:sz w:val="24"/>
          <w:szCs w:val="24"/>
          <w:highlight w:val="white"/>
        </w:rPr>
      </w:pPr>
    </w:p>
    <w:p w14:paraId="5F2B6C73" w14:textId="15BE0927" w:rsidR="00096EA6" w:rsidRPr="006A4A6D" w:rsidRDefault="007A1891" w:rsidP="005858E0">
      <w:pPr>
        <w:spacing w:line="360" w:lineRule="auto"/>
        <w:jc w:val="both"/>
        <w:rPr>
          <w:rFonts w:ascii="Times New Roman" w:eastAsia="Times New Roman" w:hAnsi="Times New Roman" w:cs="Times New Roman"/>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The analytical thinking also considers as a visual thinking that allows individuals to mitigate complications more quality and efficiently. Furthermore, this thinking is based on the orderly approach that assists individuals to structure down potential problems in small and achievable parts</w:t>
      </w:r>
      <w:r w:rsidR="002D2575" w:rsidRPr="006A4A6D">
        <w:rPr>
          <w:rFonts w:ascii="Times New Roman" w:eastAsia="Times New Roman" w:hAnsi="Times New Roman" w:cs="Times New Roman"/>
          <w:color w:val="000000" w:themeColor="text1"/>
          <w:sz w:val="24"/>
          <w:szCs w:val="24"/>
          <w:highlight w:val="white"/>
        </w:rPr>
        <w:t xml:space="preserve"> (</w:t>
      </w:r>
      <w:r w:rsidR="002D2575" w:rsidRPr="006A4A6D">
        <w:rPr>
          <w:rFonts w:ascii="Times New Roman" w:hAnsi="Times New Roman" w:cs="Times New Roman"/>
          <w:color w:val="000000" w:themeColor="text1"/>
          <w:sz w:val="24"/>
          <w:szCs w:val="24"/>
          <w:shd w:val="clear" w:color="auto" w:fill="FFFFFF"/>
        </w:rPr>
        <w:t>Nugroho, 2017</w:t>
      </w:r>
      <w:r w:rsidR="002D2575" w:rsidRPr="006A4A6D">
        <w:rPr>
          <w:rFonts w:ascii="Times New Roman" w:eastAsia="Times New Roman" w:hAnsi="Times New Roman" w:cs="Times New Roman"/>
          <w:color w:val="000000" w:themeColor="text1"/>
          <w:sz w:val="24"/>
          <w:szCs w:val="24"/>
          <w:highlight w:val="white"/>
        </w:rPr>
        <w:t>)</w:t>
      </w:r>
      <w:r w:rsidRPr="006A4A6D">
        <w:rPr>
          <w:rFonts w:ascii="Times New Roman" w:eastAsia="Times New Roman" w:hAnsi="Times New Roman" w:cs="Times New Roman"/>
          <w:color w:val="000000" w:themeColor="text1"/>
          <w:sz w:val="24"/>
          <w:szCs w:val="24"/>
          <w:highlight w:val="white"/>
        </w:rPr>
        <w:t>. This skill consists of collecting important information and understanding main issues in the d</w:t>
      </w:r>
      <w:r w:rsidR="00275BA3" w:rsidRPr="006A4A6D">
        <w:rPr>
          <w:rFonts w:ascii="Times New Roman" w:eastAsia="Times New Roman" w:hAnsi="Times New Roman" w:cs="Times New Roman"/>
          <w:color w:val="000000" w:themeColor="text1"/>
          <w:sz w:val="24"/>
          <w:szCs w:val="24"/>
          <w:highlight w:val="white"/>
        </w:rPr>
        <w:t>etails</w:t>
      </w:r>
      <w:r w:rsidRPr="006A4A6D">
        <w:rPr>
          <w:rFonts w:ascii="Times New Roman" w:eastAsia="Times New Roman" w:hAnsi="Times New Roman" w:cs="Times New Roman"/>
          <w:color w:val="000000" w:themeColor="text1"/>
          <w:sz w:val="24"/>
          <w:szCs w:val="24"/>
          <w:highlight w:val="white"/>
        </w:rPr>
        <w:t>.</w:t>
      </w:r>
      <w:r w:rsidR="00096EA6" w:rsidRPr="006A4A6D">
        <w:rPr>
          <w:rFonts w:ascii="Times New Roman" w:eastAsia="Times New Roman" w:hAnsi="Times New Roman" w:cs="Times New Roman"/>
          <w:color w:val="000000" w:themeColor="text1"/>
          <w:sz w:val="24"/>
          <w:szCs w:val="24"/>
          <w:highlight w:val="white"/>
        </w:rPr>
        <w:t xml:space="preserve"> </w:t>
      </w:r>
      <w:r w:rsidR="00275BA3" w:rsidRPr="006A4A6D">
        <w:rPr>
          <w:rFonts w:ascii="Times New Roman" w:eastAsia="Times New Roman" w:hAnsi="Times New Roman" w:cs="Times New Roman"/>
          <w:color w:val="000000" w:themeColor="text1"/>
          <w:sz w:val="24"/>
          <w:szCs w:val="24"/>
          <w:highlight w:val="white"/>
        </w:rPr>
        <w:t>Gibbs reflective cycle’s third model is evaluation,</w:t>
      </w:r>
      <w:r w:rsidR="00096EA6" w:rsidRPr="006A4A6D">
        <w:rPr>
          <w:rFonts w:ascii="Times New Roman" w:eastAsia="Times New Roman" w:hAnsi="Times New Roman" w:cs="Times New Roman"/>
          <w:color w:val="000000" w:themeColor="text1"/>
          <w:sz w:val="24"/>
          <w:szCs w:val="24"/>
          <w:highlight w:val="white"/>
        </w:rPr>
        <w:t xml:space="preserve"> which refers to an </w:t>
      </w:r>
      <w:r w:rsidR="005858E0" w:rsidRPr="006A4A6D">
        <w:rPr>
          <w:rFonts w:ascii="Times New Roman" w:eastAsia="Times New Roman" w:hAnsi="Times New Roman" w:cs="Times New Roman"/>
          <w:color w:val="000000" w:themeColor="text1"/>
          <w:sz w:val="24"/>
          <w:szCs w:val="24"/>
          <w:highlight w:val="white"/>
        </w:rPr>
        <w:t>individual is</w:t>
      </w:r>
      <w:r w:rsidR="00096EA6" w:rsidRPr="006A4A6D">
        <w:rPr>
          <w:rFonts w:ascii="Times New Roman" w:eastAsia="Times New Roman" w:hAnsi="Times New Roman" w:cs="Times New Roman"/>
          <w:color w:val="000000" w:themeColor="text1"/>
          <w:sz w:val="24"/>
          <w:szCs w:val="24"/>
          <w:highlight w:val="white"/>
        </w:rPr>
        <w:t xml:space="preserve"> learning expe</w:t>
      </w:r>
      <w:r w:rsidR="00275BA3" w:rsidRPr="006A4A6D">
        <w:rPr>
          <w:rFonts w:ascii="Times New Roman" w:eastAsia="Times New Roman" w:hAnsi="Times New Roman" w:cs="Times New Roman"/>
          <w:color w:val="000000" w:themeColor="text1"/>
          <w:sz w:val="24"/>
          <w:szCs w:val="24"/>
          <w:highlight w:val="white"/>
        </w:rPr>
        <w:t>riences in different situations using them objectively. Evaluation allows me to understand the key concept of analytical thinking and its importance in various situations in my daily life. Evaluation model teaches me to approach positively while analysis potential subject depending on the potential source which needs to be considered as objectives. Furthermore, I realize that Gibbs evaluation model will be help me in future where large volume of research data would be examined and registered in system</w:t>
      </w:r>
      <w:r w:rsidR="00705A36">
        <w:rPr>
          <w:rFonts w:ascii="Times New Roman" w:eastAsia="Times New Roman" w:hAnsi="Times New Roman" w:cs="Times New Roman"/>
          <w:color w:val="000000" w:themeColor="text1"/>
          <w:sz w:val="24"/>
          <w:szCs w:val="24"/>
          <w:highlight w:val="white"/>
        </w:rPr>
        <w:t>,</w:t>
      </w:r>
      <w:r w:rsidR="00AB69E0" w:rsidRPr="006A4A6D">
        <w:rPr>
          <w:rFonts w:ascii="Times New Roman" w:eastAsia="Times New Roman" w:hAnsi="Times New Roman" w:cs="Times New Roman"/>
          <w:color w:val="000000" w:themeColor="text1"/>
          <w:sz w:val="24"/>
          <w:szCs w:val="24"/>
          <w:highlight w:val="white"/>
        </w:rPr>
        <w:t xml:space="preserve"> will help to analyse </w:t>
      </w:r>
      <w:r w:rsidR="00AB68A3">
        <w:rPr>
          <w:rFonts w:ascii="Times New Roman" w:eastAsia="Times New Roman" w:hAnsi="Times New Roman" w:cs="Times New Roman"/>
          <w:color w:val="000000" w:themeColor="text1"/>
          <w:sz w:val="24"/>
          <w:szCs w:val="24"/>
          <w:highlight w:val="white"/>
        </w:rPr>
        <w:t xml:space="preserve">digital </w:t>
      </w:r>
      <w:r w:rsidR="00AB68A3" w:rsidRPr="006A4A6D">
        <w:rPr>
          <w:rFonts w:ascii="Times New Roman" w:eastAsia="Times New Roman" w:hAnsi="Times New Roman" w:cs="Times New Roman"/>
          <w:color w:val="000000" w:themeColor="text1"/>
          <w:sz w:val="24"/>
          <w:szCs w:val="24"/>
          <w:highlight w:val="white"/>
        </w:rPr>
        <w:t>data</w:t>
      </w:r>
      <w:r w:rsidR="00AB68A3">
        <w:rPr>
          <w:rFonts w:ascii="Times New Roman" w:eastAsia="Times New Roman" w:hAnsi="Times New Roman" w:cs="Times New Roman"/>
          <w:color w:val="000000" w:themeColor="text1"/>
          <w:sz w:val="24"/>
          <w:szCs w:val="24"/>
          <w:highlight w:val="white"/>
        </w:rPr>
        <w:t xml:space="preserve"> </w:t>
      </w:r>
      <w:r w:rsidR="00AB68A3" w:rsidRPr="006A4A6D">
        <w:rPr>
          <w:rFonts w:ascii="Times New Roman" w:eastAsia="Times New Roman" w:hAnsi="Times New Roman" w:cs="Times New Roman"/>
          <w:color w:val="000000" w:themeColor="text1"/>
          <w:sz w:val="24"/>
          <w:szCs w:val="24"/>
          <w:highlight w:val="white"/>
        </w:rPr>
        <w:t>carefully</w:t>
      </w:r>
      <w:r w:rsidR="00AB69E0" w:rsidRPr="006A4A6D">
        <w:rPr>
          <w:rFonts w:ascii="Times New Roman" w:eastAsia="Times New Roman" w:hAnsi="Times New Roman" w:cs="Times New Roman"/>
          <w:color w:val="000000" w:themeColor="text1"/>
          <w:sz w:val="24"/>
          <w:szCs w:val="24"/>
          <w:highlight w:val="white"/>
        </w:rPr>
        <w:t xml:space="preserve"> before registering them into system</w:t>
      </w:r>
      <w:r w:rsidR="00AB68A3">
        <w:rPr>
          <w:rFonts w:ascii="Times New Roman" w:eastAsia="Times New Roman" w:hAnsi="Times New Roman" w:cs="Times New Roman"/>
          <w:color w:val="000000" w:themeColor="text1"/>
          <w:sz w:val="24"/>
          <w:szCs w:val="24"/>
          <w:highlight w:val="white"/>
        </w:rPr>
        <w:t xml:space="preserve"> in corporate level</w:t>
      </w:r>
      <w:r w:rsidR="004A05DE">
        <w:rPr>
          <w:rFonts w:ascii="Times New Roman" w:eastAsia="Times New Roman" w:hAnsi="Times New Roman" w:cs="Times New Roman"/>
          <w:color w:val="000000" w:themeColor="text1"/>
          <w:sz w:val="24"/>
          <w:szCs w:val="24"/>
          <w:highlight w:val="white"/>
        </w:rPr>
        <w:t>,</w:t>
      </w:r>
      <w:r w:rsidR="00DB207D">
        <w:rPr>
          <w:rFonts w:ascii="Times New Roman" w:eastAsia="Times New Roman" w:hAnsi="Times New Roman" w:cs="Times New Roman"/>
          <w:color w:val="000000" w:themeColor="text1"/>
          <w:sz w:val="24"/>
          <w:szCs w:val="24"/>
          <w:highlight w:val="white"/>
        </w:rPr>
        <w:t xml:space="preserve"> </w:t>
      </w:r>
      <w:r w:rsidR="009C69C8">
        <w:rPr>
          <w:rFonts w:ascii="Times New Roman" w:eastAsia="Times New Roman" w:hAnsi="Times New Roman" w:cs="Times New Roman"/>
          <w:color w:val="000000" w:themeColor="text1"/>
          <w:sz w:val="24"/>
          <w:szCs w:val="24"/>
          <w:highlight w:val="white"/>
        </w:rPr>
        <w:t>solving difficult problems</w:t>
      </w:r>
      <w:r w:rsidR="00AB69E0" w:rsidRPr="006A4A6D">
        <w:rPr>
          <w:rFonts w:ascii="Times New Roman" w:eastAsia="Times New Roman" w:hAnsi="Times New Roman" w:cs="Times New Roman"/>
          <w:color w:val="000000" w:themeColor="text1"/>
          <w:sz w:val="24"/>
          <w:szCs w:val="24"/>
          <w:highlight w:val="white"/>
        </w:rPr>
        <w:t xml:space="preserve"> and decision making at work and enhance my experience of analytical thinking as well.</w:t>
      </w:r>
    </w:p>
    <w:p w14:paraId="1FEC6F84" w14:textId="62DEAE00" w:rsidR="005175E5" w:rsidRPr="006A4A6D" w:rsidRDefault="007A1891"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 xml:space="preserve">The analytical thinking is divided into three </w:t>
      </w:r>
      <w:r w:rsidR="00A44DAD" w:rsidRPr="006A4A6D">
        <w:rPr>
          <w:rFonts w:ascii="Times New Roman" w:eastAsia="Times New Roman" w:hAnsi="Times New Roman" w:cs="Times New Roman"/>
          <w:color w:val="000000" w:themeColor="text1"/>
          <w:sz w:val="24"/>
          <w:szCs w:val="24"/>
          <w:highlight w:val="white"/>
          <w:lang w:val="en-GB"/>
        </w:rPr>
        <w:t>sections, which</w:t>
      </w:r>
      <w:r w:rsidRPr="006A4A6D">
        <w:rPr>
          <w:rFonts w:ascii="Times New Roman" w:eastAsia="Times New Roman" w:hAnsi="Times New Roman" w:cs="Times New Roman"/>
          <w:color w:val="000000" w:themeColor="text1"/>
          <w:sz w:val="24"/>
          <w:szCs w:val="24"/>
          <w:highlight w:val="white"/>
          <w:lang w:val="en-GB"/>
        </w:rPr>
        <w:t xml:space="preserve"> </w:t>
      </w:r>
      <w:r w:rsidR="00213906">
        <w:rPr>
          <w:rFonts w:ascii="Times New Roman" w:eastAsia="Times New Roman" w:hAnsi="Times New Roman" w:cs="Times New Roman"/>
          <w:color w:val="000000" w:themeColor="text1"/>
          <w:sz w:val="24"/>
          <w:szCs w:val="24"/>
          <w:highlight w:val="white"/>
          <w:lang w:val="en-GB"/>
        </w:rPr>
        <w:t>has been</w:t>
      </w:r>
      <w:r w:rsidRPr="006A4A6D">
        <w:rPr>
          <w:rFonts w:ascii="Times New Roman" w:eastAsia="Times New Roman" w:hAnsi="Times New Roman" w:cs="Times New Roman"/>
          <w:color w:val="000000" w:themeColor="text1"/>
          <w:sz w:val="24"/>
          <w:szCs w:val="24"/>
          <w:highlight w:val="white"/>
          <w:lang w:val="en-GB"/>
        </w:rPr>
        <w:t xml:space="preserve"> discussed during the 2nd term.</w:t>
      </w:r>
    </w:p>
    <w:p w14:paraId="4C7ED878" w14:textId="77777777" w:rsidR="005175E5" w:rsidRPr="006A4A6D" w:rsidRDefault="00A44DAD"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lastRenderedPageBreak/>
        <w:t>Assembly</w:t>
      </w:r>
      <w:r w:rsidR="007A1891" w:rsidRPr="006A4A6D">
        <w:rPr>
          <w:rFonts w:ascii="Times New Roman" w:eastAsia="Times New Roman" w:hAnsi="Times New Roman" w:cs="Times New Roman"/>
          <w:color w:val="000000" w:themeColor="text1"/>
          <w:sz w:val="24"/>
          <w:szCs w:val="24"/>
          <w:highlight w:val="white"/>
          <w:lang w:val="en-GB"/>
        </w:rPr>
        <w:t xml:space="preserve"> information mainly refers to important information that is essential to resolve complications in writing and </w:t>
      </w:r>
      <w:r w:rsidRPr="006A4A6D">
        <w:rPr>
          <w:rFonts w:ascii="Times New Roman" w:eastAsia="Times New Roman" w:hAnsi="Times New Roman" w:cs="Times New Roman"/>
          <w:color w:val="000000" w:themeColor="text1"/>
          <w:sz w:val="24"/>
          <w:szCs w:val="24"/>
          <w:highlight w:val="white"/>
          <w:lang w:val="en-GB"/>
        </w:rPr>
        <w:t>study, which I believe,</w:t>
      </w:r>
      <w:r w:rsidR="007A1891" w:rsidRPr="006A4A6D">
        <w:rPr>
          <w:rFonts w:ascii="Times New Roman" w:eastAsia="Times New Roman" w:hAnsi="Times New Roman" w:cs="Times New Roman"/>
          <w:color w:val="000000" w:themeColor="text1"/>
          <w:sz w:val="24"/>
          <w:szCs w:val="24"/>
          <w:highlight w:val="white"/>
          <w:lang w:val="en-GB"/>
        </w:rPr>
        <w:t xml:space="preserve"> is necessary at the academic level.</w:t>
      </w:r>
      <w:r w:rsidRPr="006A4A6D">
        <w:rPr>
          <w:rFonts w:ascii="Times New Roman" w:eastAsia="Times New Roman" w:hAnsi="Times New Roman" w:cs="Times New Roman"/>
          <w:color w:val="000000" w:themeColor="text1"/>
          <w:sz w:val="24"/>
          <w:szCs w:val="24"/>
          <w:highlight w:val="white"/>
          <w:lang w:val="en-GB"/>
        </w:rPr>
        <w:t xml:space="preserve"> </w:t>
      </w:r>
      <w:r w:rsidR="007A1891" w:rsidRPr="006A4A6D">
        <w:rPr>
          <w:rFonts w:ascii="Times New Roman" w:eastAsia="Times New Roman" w:hAnsi="Times New Roman" w:cs="Times New Roman"/>
          <w:color w:val="000000" w:themeColor="text1"/>
          <w:sz w:val="24"/>
          <w:szCs w:val="24"/>
          <w:highlight w:val="white"/>
          <w:lang w:val="en-GB"/>
        </w:rPr>
        <w:t>On the other hand, finding issues and complications refers to improvement of the ability to acknowledge potential issues related to the source.</w:t>
      </w:r>
      <w:r w:rsidRPr="006A4A6D">
        <w:rPr>
          <w:rFonts w:ascii="Times New Roman" w:eastAsia="Times New Roman" w:hAnsi="Times New Roman" w:cs="Times New Roman"/>
          <w:color w:val="000000" w:themeColor="text1"/>
          <w:sz w:val="24"/>
          <w:szCs w:val="24"/>
          <w:highlight w:val="white"/>
          <w:lang w:val="en-GB"/>
        </w:rPr>
        <w:t xml:space="preserve"> </w:t>
      </w:r>
      <w:r w:rsidR="007A1891" w:rsidRPr="006A4A6D">
        <w:rPr>
          <w:rFonts w:ascii="Times New Roman" w:eastAsia="Times New Roman" w:hAnsi="Times New Roman" w:cs="Times New Roman"/>
          <w:color w:val="000000" w:themeColor="text1"/>
          <w:sz w:val="24"/>
          <w:szCs w:val="24"/>
          <w:highlight w:val="white"/>
          <w:lang w:val="en-GB"/>
        </w:rPr>
        <w:t xml:space="preserve">Arranging information indicates towards the ideas and </w:t>
      </w:r>
      <w:r w:rsidRPr="006A4A6D">
        <w:rPr>
          <w:rFonts w:ascii="Times New Roman" w:eastAsia="Times New Roman" w:hAnsi="Times New Roman" w:cs="Times New Roman"/>
          <w:color w:val="000000" w:themeColor="text1"/>
          <w:sz w:val="24"/>
          <w:szCs w:val="24"/>
          <w:highlight w:val="white"/>
          <w:lang w:val="en-GB"/>
        </w:rPr>
        <w:t>information, which</w:t>
      </w:r>
      <w:r w:rsidR="007A1891" w:rsidRPr="006A4A6D">
        <w:rPr>
          <w:rFonts w:ascii="Times New Roman" w:eastAsia="Times New Roman" w:hAnsi="Times New Roman" w:cs="Times New Roman"/>
          <w:color w:val="000000" w:themeColor="text1"/>
          <w:sz w:val="24"/>
          <w:szCs w:val="24"/>
          <w:highlight w:val="white"/>
          <w:lang w:val="en-GB"/>
        </w:rPr>
        <w:t xml:space="preserve"> are necessary to make proper culmination. </w:t>
      </w:r>
    </w:p>
    <w:p w14:paraId="3943524E" w14:textId="77777777" w:rsidR="005175E5" w:rsidRPr="006A4A6D" w:rsidRDefault="007A1891"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Apart from theoretical knowledge gaining, I have used this skill in my p</w:t>
      </w:r>
      <w:r w:rsidR="00AD7347">
        <w:rPr>
          <w:rFonts w:ascii="Times New Roman" w:eastAsia="Times New Roman" w:hAnsi="Times New Roman" w:cs="Times New Roman"/>
          <w:color w:val="000000" w:themeColor="text1"/>
          <w:sz w:val="24"/>
          <w:szCs w:val="24"/>
          <w:highlight w:val="white"/>
          <w:lang w:val="en-GB"/>
        </w:rPr>
        <w:t>ersonal life</w:t>
      </w:r>
      <w:r w:rsidRPr="006A4A6D">
        <w:rPr>
          <w:rFonts w:ascii="Times New Roman" w:eastAsia="Times New Roman" w:hAnsi="Times New Roman" w:cs="Times New Roman"/>
          <w:color w:val="000000" w:themeColor="text1"/>
          <w:sz w:val="24"/>
          <w:szCs w:val="24"/>
          <w:highlight w:val="white"/>
          <w:lang w:val="en-GB"/>
        </w:rPr>
        <w:t xml:space="preserve"> also. </w:t>
      </w:r>
      <w:r w:rsidR="00AD7347">
        <w:rPr>
          <w:rFonts w:ascii="Times New Roman" w:eastAsia="Times New Roman" w:hAnsi="Times New Roman" w:cs="Times New Roman"/>
          <w:color w:val="000000" w:themeColor="text1"/>
          <w:sz w:val="24"/>
          <w:szCs w:val="24"/>
          <w:highlight w:val="white"/>
          <w:lang w:val="en-GB"/>
        </w:rPr>
        <w:t>The area I am living</w:t>
      </w:r>
      <w:r w:rsidRPr="006A4A6D">
        <w:rPr>
          <w:rFonts w:ascii="Times New Roman" w:eastAsia="Times New Roman" w:hAnsi="Times New Roman" w:cs="Times New Roman"/>
          <w:color w:val="000000" w:themeColor="text1"/>
          <w:sz w:val="24"/>
          <w:szCs w:val="24"/>
          <w:highlight w:val="white"/>
          <w:lang w:val="en-GB"/>
        </w:rPr>
        <w:t xml:space="preserve"> has faced problems regarding pollution increase in the </w:t>
      </w:r>
      <w:r w:rsidR="00AB68A3" w:rsidRPr="006A4A6D">
        <w:rPr>
          <w:rFonts w:ascii="Times New Roman" w:eastAsia="Times New Roman" w:hAnsi="Times New Roman" w:cs="Times New Roman"/>
          <w:color w:val="000000" w:themeColor="text1"/>
          <w:sz w:val="24"/>
          <w:szCs w:val="24"/>
          <w:highlight w:val="white"/>
          <w:lang w:val="en-GB"/>
        </w:rPr>
        <w:t>neighbourhood</w:t>
      </w:r>
      <w:r w:rsidRPr="006A4A6D">
        <w:rPr>
          <w:rFonts w:ascii="Times New Roman" w:eastAsia="Times New Roman" w:hAnsi="Times New Roman" w:cs="Times New Roman"/>
          <w:color w:val="000000" w:themeColor="text1"/>
          <w:sz w:val="24"/>
          <w:szCs w:val="24"/>
          <w:highlight w:val="white"/>
          <w:lang w:val="en-GB"/>
        </w:rPr>
        <w:t xml:space="preserve">. </w:t>
      </w:r>
      <w:r w:rsidR="00AD7347">
        <w:rPr>
          <w:rFonts w:ascii="Times New Roman" w:eastAsia="Times New Roman" w:hAnsi="Times New Roman" w:cs="Times New Roman"/>
          <w:color w:val="000000" w:themeColor="text1"/>
          <w:sz w:val="24"/>
          <w:szCs w:val="24"/>
          <w:highlight w:val="white"/>
          <w:lang w:val="en-GB"/>
        </w:rPr>
        <w:t>I have token</w:t>
      </w:r>
      <w:r w:rsidRPr="006A4A6D">
        <w:rPr>
          <w:rFonts w:ascii="Times New Roman" w:eastAsia="Times New Roman" w:hAnsi="Times New Roman" w:cs="Times New Roman"/>
          <w:color w:val="000000" w:themeColor="text1"/>
          <w:sz w:val="24"/>
          <w:szCs w:val="24"/>
          <w:highlight w:val="white"/>
          <w:lang w:val="en-GB"/>
        </w:rPr>
        <w:t xml:space="preserve"> </w:t>
      </w:r>
      <w:r w:rsidR="00AD7347">
        <w:rPr>
          <w:rFonts w:ascii="Times New Roman" w:eastAsia="Times New Roman" w:hAnsi="Times New Roman" w:cs="Times New Roman"/>
          <w:color w:val="000000" w:themeColor="text1"/>
          <w:sz w:val="24"/>
          <w:szCs w:val="24"/>
          <w:highlight w:val="white"/>
          <w:lang w:val="en-GB"/>
        </w:rPr>
        <w:t xml:space="preserve">action by contacting the local council </w:t>
      </w:r>
      <w:r w:rsidR="00A44DAD" w:rsidRPr="006A4A6D">
        <w:rPr>
          <w:rFonts w:ascii="Times New Roman" w:eastAsia="Times New Roman" w:hAnsi="Times New Roman" w:cs="Times New Roman"/>
          <w:color w:val="000000" w:themeColor="text1"/>
          <w:sz w:val="24"/>
          <w:szCs w:val="24"/>
          <w:highlight w:val="white"/>
          <w:lang w:val="en-GB"/>
        </w:rPr>
        <w:t>community,</w:t>
      </w:r>
      <w:r w:rsidRPr="006A4A6D">
        <w:rPr>
          <w:rFonts w:ascii="Times New Roman" w:eastAsia="Times New Roman" w:hAnsi="Times New Roman" w:cs="Times New Roman"/>
          <w:color w:val="000000" w:themeColor="text1"/>
          <w:sz w:val="24"/>
          <w:szCs w:val="24"/>
          <w:highlight w:val="white"/>
          <w:lang w:val="en-GB"/>
        </w:rPr>
        <w:t xml:space="preserve"> I have managed to go down to the core problems that have been causing pollution all along. I gathered informati</w:t>
      </w:r>
      <w:r w:rsidR="00A44DAD" w:rsidRPr="006A4A6D">
        <w:rPr>
          <w:rFonts w:ascii="Times New Roman" w:eastAsia="Times New Roman" w:hAnsi="Times New Roman" w:cs="Times New Roman"/>
          <w:color w:val="000000" w:themeColor="text1"/>
          <w:sz w:val="24"/>
          <w:szCs w:val="24"/>
          <w:highlight w:val="white"/>
          <w:lang w:val="en-GB"/>
        </w:rPr>
        <w:t xml:space="preserve">on </w:t>
      </w:r>
      <w:proofErr w:type="gramStart"/>
      <w:r w:rsidR="00A44DAD" w:rsidRPr="006A4A6D">
        <w:rPr>
          <w:rFonts w:ascii="Times New Roman" w:eastAsia="Times New Roman" w:hAnsi="Times New Roman" w:cs="Times New Roman"/>
          <w:color w:val="000000" w:themeColor="text1"/>
          <w:sz w:val="24"/>
          <w:szCs w:val="24"/>
          <w:highlight w:val="white"/>
          <w:lang w:val="en-GB"/>
        </w:rPr>
        <w:t>first hand</w:t>
      </w:r>
      <w:proofErr w:type="gramEnd"/>
      <w:r w:rsidR="00A44DAD" w:rsidRPr="006A4A6D">
        <w:rPr>
          <w:rFonts w:ascii="Times New Roman" w:eastAsia="Times New Roman" w:hAnsi="Times New Roman" w:cs="Times New Roman"/>
          <w:color w:val="000000" w:themeColor="text1"/>
          <w:sz w:val="24"/>
          <w:szCs w:val="24"/>
          <w:highlight w:val="white"/>
          <w:lang w:val="en-GB"/>
        </w:rPr>
        <w:t xml:space="preserve"> and realized that they have not managed waste materials properly. Later</w:t>
      </w:r>
      <w:r w:rsidRPr="006A4A6D">
        <w:rPr>
          <w:rFonts w:ascii="Times New Roman" w:eastAsia="Times New Roman" w:hAnsi="Times New Roman" w:cs="Times New Roman"/>
          <w:color w:val="000000" w:themeColor="text1"/>
          <w:sz w:val="24"/>
          <w:szCs w:val="24"/>
          <w:highlight w:val="white"/>
          <w:lang w:val="en-GB"/>
        </w:rPr>
        <w:t xml:space="preserve"> use my analytical skill to </w:t>
      </w:r>
      <w:r w:rsidR="00AD7347">
        <w:rPr>
          <w:rFonts w:ascii="Times New Roman" w:eastAsia="Times New Roman" w:hAnsi="Times New Roman" w:cs="Times New Roman"/>
          <w:color w:val="000000" w:themeColor="text1"/>
          <w:sz w:val="24"/>
          <w:szCs w:val="24"/>
          <w:highlight w:val="white"/>
          <w:lang w:val="en-GB"/>
        </w:rPr>
        <w:t>give the idea</w:t>
      </w:r>
      <w:r w:rsidRPr="006A4A6D">
        <w:rPr>
          <w:rFonts w:ascii="Times New Roman" w:eastAsia="Times New Roman" w:hAnsi="Times New Roman" w:cs="Times New Roman"/>
          <w:color w:val="000000" w:themeColor="text1"/>
          <w:sz w:val="24"/>
          <w:szCs w:val="24"/>
          <w:highlight w:val="white"/>
          <w:lang w:val="en-GB"/>
        </w:rPr>
        <w:t xml:space="preserve"> by introducing proper management of waste materials t</w:t>
      </w:r>
      <w:r w:rsidR="00AD7347">
        <w:rPr>
          <w:rFonts w:ascii="Times New Roman" w:eastAsia="Times New Roman" w:hAnsi="Times New Roman" w:cs="Times New Roman"/>
          <w:color w:val="000000" w:themeColor="text1"/>
          <w:sz w:val="24"/>
          <w:szCs w:val="24"/>
          <w:highlight w:val="white"/>
          <w:lang w:val="en-GB"/>
        </w:rPr>
        <w:t>o</w:t>
      </w:r>
      <w:r w:rsidRPr="006A4A6D">
        <w:rPr>
          <w:rFonts w:ascii="Times New Roman" w:eastAsia="Times New Roman" w:hAnsi="Times New Roman" w:cs="Times New Roman"/>
          <w:color w:val="000000" w:themeColor="text1"/>
          <w:sz w:val="24"/>
          <w:szCs w:val="24"/>
          <w:highlight w:val="white"/>
          <w:lang w:val="en-GB"/>
        </w:rPr>
        <w:t xml:space="preserve"> </w:t>
      </w:r>
      <w:proofErr w:type="gramStart"/>
      <w:r w:rsidRPr="006A4A6D">
        <w:rPr>
          <w:rFonts w:ascii="Times New Roman" w:eastAsia="Times New Roman" w:hAnsi="Times New Roman" w:cs="Times New Roman"/>
          <w:color w:val="000000" w:themeColor="text1"/>
          <w:sz w:val="24"/>
          <w:szCs w:val="24"/>
          <w:highlight w:val="white"/>
          <w:lang w:val="en-GB"/>
        </w:rPr>
        <w:t>decreased</w:t>
      </w:r>
      <w:proofErr w:type="gramEnd"/>
      <w:r w:rsidRPr="006A4A6D">
        <w:rPr>
          <w:rFonts w:ascii="Times New Roman" w:eastAsia="Times New Roman" w:hAnsi="Times New Roman" w:cs="Times New Roman"/>
          <w:color w:val="000000" w:themeColor="text1"/>
          <w:sz w:val="24"/>
          <w:szCs w:val="24"/>
          <w:highlight w:val="white"/>
          <w:lang w:val="en-GB"/>
        </w:rPr>
        <w:t xml:space="preserve"> the pollution rate in my community rapidly.</w:t>
      </w:r>
    </w:p>
    <w:p w14:paraId="66B94496" w14:textId="77777777" w:rsidR="0072203D" w:rsidRDefault="0072203D" w:rsidP="0072203D">
      <w:pPr>
        <w:rPr>
          <w:rFonts w:ascii="Times New Roman" w:hAnsi="Times New Roman" w:cs="Times New Roman"/>
          <w:b/>
          <w:color w:val="000000" w:themeColor="text1"/>
          <w:sz w:val="24"/>
          <w:szCs w:val="24"/>
          <w:highlight w:val="white"/>
        </w:rPr>
      </w:pPr>
    </w:p>
    <w:p w14:paraId="6C892EEB" w14:textId="77777777" w:rsidR="005175E5" w:rsidRPr="0072203D" w:rsidRDefault="007A1891" w:rsidP="0072203D">
      <w:pPr>
        <w:rPr>
          <w:rFonts w:ascii="Times New Roman" w:hAnsi="Times New Roman" w:cs="Times New Roman"/>
          <w:color w:val="000000" w:themeColor="text1"/>
          <w:sz w:val="24"/>
          <w:szCs w:val="24"/>
          <w:highlight w:val="white"/>
        </w:rPr>
      </w:pPr>
      <w:r w:rsidRPr="00AB68A3">
        <w:rPr>
          <w:rFonts w:ascii="Times New Roman" w:hAnsi="Times New Roman" w:cs="Times New Roman"/>
          <w:b/>
          <w:color w:val="000000" w:themeColor="text1"/>
          <w:sz w:val="24"/>
          <w:szCs w:val="24"/>
          <w:highlight w:val="white"/>
        </w:rPr>
        <w:t>Critical thinking</w:t>
      </w:r>
    </w:p>
    <w:p w14:paraId="65D9D3F2" w14:textId="77777777" w:rsidR="0072203D" w:rsidRDefault="0072203D" w:rsidP="005858E0">
      <w:pPr>
        <w:spacing w:line="360" w:lineRule="auto"/>
        <w:jc w:val="both"/>
        <w:rPr>
          <w:rFonts w:ascii="Times New Roman" w:eastAsia="Times New Roman" w:hAnsi="Times New Roman" w:cs="Times New Roman"/>
          <w:color w:val="000000" w:themeColor="text1"/>
          <w:sz w:val="24"/>
          <w:szCs w:val="24"/>
          <w:highlight w:val="white"/>
        </w:rPr>
      </w:pPr>
    </w:p>
    <w:p w14:paraId="70A4DE60" w14:textId="77777777" w:rsidR="000331F0" w:rsidRPr="006A4A6D" w:rsidRDefault="007A1891" w:rsidP="005858E0">
      <w:pPr>
        <w:spacing w:line="360" w:lineRule="auto"/>
        <w:jc w:val="both"/>
        <w:rPr>
          <w:rFonts w:ascii="Times New Roman" w:eastAsia="Times New Roman" w:hAnsi="Times New Roman" w:cs="Times New Roman"/>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 xml:space="preserve">This is an important academic skill, it is also considered as an essential ability for individuals to have to presume plainly and logically, </w:t>
      </w:r>
      <w:r w:rsidR="00A44DAD" w:rsidRPr="006A4A6D">
        <w:rPr>
          <w:rFonts w:ascii="Times New Roman" w:eastAsia="Times New Roman" w:hAnsi="Times New Roman" w:cs="Times New Roman"/>
          <w:color w:val="000000" w:themeColor="text1"/>
          <w:sz w:val="24"/>
          <w:szCs w:val="24"/>
          <w:highlight w:val="white"/>
        </w:rPr>
        <w:t>that</w:t>
      </w:r>
      <w:r w:rsidRPr="006A4A6D">
        <w:rPr>
          <w:rFonts w:ascii="Times New Roman" w:eastAsia="Times New Roman" w:hAnsi="Times New Roman" w:cs="Times New Roman"/>
          <w:color w:val="000000" w:themeColor="text1"/>
          <w:sz w:val="24"/>
          <w:szCs w:val="24"/>
          <w:highlight w:val="white"/>
        </w:rPr>
        <w:t xml:space="preserve"> helps to understand the objective relation between designs</w:t>
      </w:r>
      <w:r w:rsidR="002D2575" w:rsidRPr="006A4A6D">
        <w:rPr>
          <w:rFonts w:ascii="Times New Roman" w:eastAsia="Times New Roman" w:hAnsi="Times New Roman" w:cs="Times New Roman"/>
          <w:color w:val="000000" w:themeColor="text1"/>
          <w:sz w:val="24"/>
          <w:szCs w:val="24"/>
          <w:highlight w:val="white"/>
        </w:rPr>
        <w:t xml:space="preserve"> (</w:t>
      </w:r>
      <w:r w:rsidR="002D2575" w:rsidRPr="006A4A6D">
        <w:rPr>
          <w:rFonts w:ascii="Times New Roman" w:hAnsi="Times New Roman" w:cs="Times New Roman"/>
          <w:color w:val="000000" w:themeColor="text1"/>
          <w:sz w:val="24"/>
          <w:szCs w:val="24"/>
          <w:shd w:val="clear" w:color="auto" w:fill="FFFFFF"/>
        </w:rPr>
        <w:t>Cottrell, 2017</w:t>
      </w:r>
      <w:r w:rsidR="002D2575" w:rsidRPr="006A4A6D">
        <w:rPr>
          <w:rFonts w:ascii="Times New Roman" w:eastAsia="Times New Roman" w:hAnsi="Times New Roman" w:cs="Times New Roman"/>
          <w:color w:val="000000" w:themeColor="text1"/>
          <w:sz w:val="24"/>
          <w:szCs w:val="24"/>
          <w:highlight w:val="white"/>
        </w:rPr>
        <w:t>)</w:t>
      </w:r>
      <w:r w:rsidRPr="006A4A6D">
        <w:rPr>
          <w:rFonts w:ascii="Times New Roman" w:eastAsia="Times New Roman" w:hAnsi="Times New Roman" w:cs="Times New Roman"/>
          <w:color w:val="000000" w:themeColor="text1"/>
          <w:sz w:val="24"/>
          <w:szCs w:val="24"/>
          <w:highlight w:val="white"/>
        </w:rPr>
        <w:t xml:space="preserve">. In a simple word, it represents independent thinking. The critical thinker is needed to be an active </w:t>
      </w:r>
      <w:r w:rsidR="00A44DAD" w:rsidRPr="006A4A6D">
        <w:rPr>
          <w:rFonts w:ascii="Times New Roman" w:eastAsia="Times New Roman" w:hAnsi="Times New Roman" w:cs="Times New Roman"/>
          <w:color w:val="000000" w:themeColor="text1"/>
          <w:sz w:val="24"/>
          <w:szCs w:val="24"/>
          <w:highlight w:val="white"/>
        </w:rPr>
        <w:t>initiator</w:t>
      </w:r>
      <w:r w:rsidRPr="006A4A6D">
        <w:rPr>
          <w:rFonts w:ascii="Times New Roman" w:eastAsia="Times New Roman" w:hAnsi="Times New Roman" w:cs="Times New Roman"/>
          <w:color w:val="000000" w:themeColor="text1"/>
          <w:sz w:val="24"/>
          <w:szCs w:val="24"/>
          <w:highlight w:val="white"/>
        </w:rPr>
        <w:t xml:space="preserve"> rath</w:t>
      </w:r>
      <w:r w:rsidR="00AB69E0" w:rsidRPr="006A4A6D">
        <w:rPr>
          <w:rFonts w:ascii="Times New Roman" w:eastAsia="Times New Roman" w:hAnsi="Times New Roman" w:cs="Times New Roman"/>
          <w:color w:val="000000" w:themeColor="text1"/>
          <w:sz w:val="24"/>
          <w:szCs w:val="24"/>
          <w:highlight w:val="white"/>
        </w:rPr>
        <w:t>er than receiver of information</w:t>
      </w:r>
      <w:r w:rsidRPr="006A4A6D">
        <w:rPr>
          <w:rFonts w:ascii="Times New Roman" w:eastAsia="Times New Roman" w:hAnsi="Times New Roman" w:cs="Times New Roman"/>
          <w:color w:val="000000" w:themeColor="text1"/>
          <w:sz w:val="24"/>
          <w:szCs w:val="24"/>
          <w:highlight w:val="white"/>
        </w:rPr>
        <w:t>.</w:t>
      </w:r>
      <w:r w:rsidR="00A44DAD" w:rsidRPr="006A4A6D">
        <w:rPr>
          <w:rFonts w:ascii="Times New Roman" w:eastAsia="Times New Roman" w:hAnsi="Times New Roman" w:cs="Times New Roman"/>
          <w:color w:val="000000" w:themeColor="text1"/>
          <w:sz w:val="24"/>
          <w:szCs w:val="24"/>
          <w:highlight w:val="white"/>
        </w:rPr>
        <w:t xml:space="preserve"> </w:t>
      </w:r>
      <w:r w:rsidR="000331F0" w:rsidRPr="006A4A6D">
        <w:rPr>
          <w:rFonts w:ascii="Times New Roman" w:eastAsia="Times New Roman" w:hAnsi="Times New Roman" w:cs="Times New Roman"/>
          <w:color w:val="000000" w:themeColor="text1"/>
          <w:sz w:val="24"/>
          <w:szCs w:val="24"/>
          <w:highlight w:val="white"/>
        </w:rPr>
        <w:t xml:space="preserve">Gibbs reflective cycle’s </w:t>
      </w:r>
      <w:r w:rsidR="00AB69E0" w:rsidRPr="006A4A6D">
        <w:rPr>
          <w:rFonts w:ascii="Times New Roman" w:eastAsia="Times New Roman" w:hAnsi="Times New Roman" w:cs="Times New Roman"/>
          <w:color w:val="000000" w:themeColor="text1"/>
          <w:sz w:val="24"/>
          <w:szCs w:val="24"/>
          <w:highlight w:val="white"/>
        </w:rPr>
        <w:t>fourth</w:t>
      </w:r>
      <w:r w:rsidR="000331F0" w:rsidRPr="006A4A6D">
        <w:rPr>
          <w:rFonts w:ascii="Times New Roman" w:eastAsia="Times New Roman" w:hAnsi="Times New Roman" w:cs="Times New Roman"/>
          <w:color w:val="000000" w:themeColor="text1"/>
          <w:sz w:val="24"/>
          <w:szCs w:val="24"/>
          <w:highlight w:val="white"/>
        </w:rPr>
        <w:t xml:space="preserve"> model is used while learning critical thinking. </w:t>
      </w:r>
      <w:r w:rsidR="00AB69E0" w:rsidRPr="006A4A6D">
        <w:rPr>
          <w:rFonts w:ascii="Times New Roman" w:eastAsia="Times New Roman" w:hAnsi="Times New Roman" w:cs="Times New Roman"/>
          <w:color w:val="000000" w:themeColor="text1"/>
          <w:sz w:val="24"/>
          <w:szCs w:val="24"/>
          <w:highlight w:val="white"/>
        </w:rPr>
        <w:t>Conclusion refers to evaluating situations that are use</w:t>
      </w:r>
      <w:r w:rsidR="00990789" w:rsidRPr="006A4A6D">
        <w:rPr>
          <w:rFonts w:ascii="Times New Roman" w:eastAsia="Times New Roman" w:hAnsi="Times New Roman" w:cs="Times New Roman"/>
          <w:color w:val="000000" w:themeColor="text1"/>
          <w:sz w:val="24"/>
          <w:szCs w:val="24"/>
          <w:highlight w:val="white"/>
        </w:rPr>
        <w:t xml:space="preserve">ful in critical thinking. It allows me draw conclusion of the subject and critically analyse every </w:t>
      </w:r>
      <w:proofErr w:type="gramStart"/>
      <w:r w:rsidR="00990789" w:rsidRPr="006A4A6D">
        <w:rPr>
          <w:rFonts w:ascii="Times New Roman" w:eastAsia="Times New Roman" w:hAnsi="Times New Roman" w:cs="Times New Roman"/>
          <w:color w:val="000000" w:themeColor="text1"/>
          <w:sz w:val="24"/>
          <w:szCs w:val="24"/>
          <w:highlight w:val="white"/>
        </w:rPr>
        <w:t>details</w:t>
      </w:r>
      <w:proofErr w:type="gramEnd"/>
      <w:r w:rsidR="00990789" w:rsidRPr="006A4A6D">
        <w:rPr>
          <w:rFonts w:ascii="Times New Roman" w:eastAsia="Times New Roman" w:hAnsi="Times New Roman" w:cs="Times New Roman"/>
          <w:color w:val="000000" w:themeColor="text1"/>
          <w:sz w:val="24"/>
          <w:szCs w:val="24"/>
          <w:highlight w:val="white"/>
        </w:rPr>
        <w:t xml:space="preserve"> before jotting it down. Furthermore, </w:t>
      </w:r>
      <w:r w:rsidR="00CA2B63" w:rsidRPr="006A4A6D">
        <w:rPr>
          <w:rFonts w:ascii="Times New Roman" w:eastAsia="Times New Roman" w:hAnsi="Times New Roman" w:cs="Times New Roman"/>
          <w:color w:val="000000" w:themeColor="text1"/>
          <w:sz w:val="24"/>
          <w:szCs w:val="24"/>
          <w:highlight w:val="white"/>
        </w:rPr>
        <w:t>it</w:t>
      </w:r>
      <w:r w:rsidR="00990789" w:rsidRPr="006A4A6D">
        <w:rPr>
          <w:rFonts w:ascii="Times New Roman" w:eastAsia="Times New Roman" w:hAnsi="Times New Roman" w:cs="Times New Roman"/>
          <w:color w:val="000000" w:themeColor="text1"/>
          <w:sz w:val="24"/>
          <w:szCs w:val="24"/>
          <w:highlight w:val="white"/>
        </w:rPr>
        <w:t xml:space="preserve"> would also help me in the future especially in the workplace.</w:t>
      </w:r>
      <w:r w:rsidR="00CA2B63" w:rsidRPr="006A4A6D">
        <w:rPr>
          <w:rFonts w:ascii="Times New Roman" w:eastAsia="Times New Roman" w:hAnsi="Times New Roman" w:cs="Times New Roman"/>
          <w:color w:val="000000" w:themeColor="text1"/>
          <w:sz w:val="24"/>
          <w:szCs w:val="24"/>
          <w:highlight w:val="white"/>
        </w:rPr>
        <w:t xml:space="preserve"> The conclusion model will enable me to process major objectives and facts to find possible solutions to a certain problem regarding </w:t>
      </w:r>
      <w:proofErr w:type="gramStart"/>
      <w:r w:rsidR="00CA2B63" w:rsidRPr="006A4A6D">
        <w:rPr>
          <w:rFonts w:ascii="Times New Roman" w:eastAsia="Times New Roman" w:hAnsi="Times New Roman" w:cs="Times New Roman"/>
          <w:color w:val="000000" w:themeColor="text1"/>
          <w:sz w:val="24"/>
          <w:szCs w:val="24"/>
          <w:highlight w:val="white"/>
        </w:rPr>
        <w:t>work place</w:t>
      </w:r>
      <w:proofErr w:type="gramEnd"/>
      <w:r w:rsidR="00CA2B63" w:rsidRPr="006A4A6D">
        <w:rPr>
          <w:rFonts w:ascii="Times New Roman" w:eastAsia="Times New Roman" w:hAnsi="Times New Roman" w:cs="Times New Roman"/>
          <w:color w:val="000000" w:themeColor="text1"/>
          <w:sz w:val="24"/>
          <w:szCs w:val="24"/>
          <w:highlight w:val="white"/>
        </w:rPr>
        <w:t xml:space="preserve"> management. Therefore, the experience of critical thinking will enable me to approach every problem with better solution instead of bias judgments. This model will further help me to climb corporate ladder by mitigating workplace problems and overcoming challenges using critical thinking. </w:t>
      </w:r>
    </w:p>
    <w:p w14:paraId="7FF4058D" w14:textId="77777777" w:rsidR="0072203D" w:rsidRDefault="007A1891" w:rsidP="007220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The important part of that skill mainly focuses on the connections allying designs.</w:t>
      </w:r>
      <w:r w:rsidR="00A44DAD" w:rsidRPr="006A4A6D">
        <w:rPr>
          <w:rFonts w:ascii="Times New Roman" w:eastAsia="Times New Roman" w:hAnsi="Times New Roman" w:cs="Times New Roman"/>
          <w:color w:val="000000" w:themeColor="text1"/>
          <w:sz w:val="24"/>
          <w:szCs w:val="24"/>
          <w:highlight w:val="white"/>
          <w:lang w:val="en-GB"/>
        </w:rPr>
        <w:t xml:space="preserve"> </w:t>
      </w:r>
      <w:r w:rsidRPr="006A4A6D">
        <w:rPr>
          <w:rFonts w:ascii="Times New Roman" w:eastAsia="Times New Roman" w:hAnsi="Times New Roman" w:cs="Times New Roman"/>
          <w:color w:val="000000" w:themeColor="text1"/>
          <w:sz w:val="24"/>
          <w:szCs w:val="24"/>
          <w:highlight w:val="white"/>
          <w:lang w:val="en-GB"/>
        </w:rPr>
        <w:t>Identify and</w:t>
      </w:r>
      <w:r w:rsidR="00A44DAD" w:rsidRPr="006A4A6D">
        <w:rPr>
          <w:rFonts w:ascii="Times New Roman" w:eastAsia="Times New Roman" w:hAnsi="Times New Roman" w:cs="Times New Roman"/>
          <w:color w:val="000000" w:themeColor="text1"/>
          <w:sz w:val="24"/>
          <w:szCs w:val="24"/>
          <w:highlight w:val="white"/>
          <w:lang w:val="en-GB"/>
        </w:rPr>
        <w:t xml:space="preserve"> establish assessed arguments, f</w:t>
      </w:r>
      <w:r w:rsidRPr="006A4A6D">
        <w:rPr>
          <w:rFonts w:ascii="Times New Roman" w:eastAsia="Times New Roman" w:hAnsi="Times New Roman" w:cs="Times New Roman"/>
          <w:color w:val="000000" w:themeColor="text1"/>
          <w:sz w:val="24"/>
          <w:szCs w:val="24"/>
          <w:highlight w:val="white"/>
          <w:lang w:val="en-GB"/>
        </w:rPr>
        <w:t xml:space="preserve">inds out incompatibles and mistakes in the </w:t>
      </w:r>
      <w:r w:rsidR="00A44DAD" w:rsidRPr="006A4A6D">
        <w:rPr>
          <w:rFonts w:ascii="Times New Roman" w:eastAsia="Times New Roman" w:hAnsi="Times New Roman" w:cs="Times New Roman"/>
          <w:color w:val="000000" w:themeColor="text1"/>
          <w:sz w:val="24"/>
          <w:szCs w:val="24"/>
          <w:highlight w:val="white"/>
          <w:lang w:val="en-GB"/>
        </w:rPr>
        <w:t>motives. Identify</w:t>
      </w:r>
      <w:r w:rsidRPr="006A4A6D">
        <w:rPr>
          <w:rFonts w:ascii="Times New Roman" w:eastAsia="Times New Roman" w:hAnsi="Times New Roman" w:cs="Times New Roman"/>
          <w:color w:val="000000" w:themeColor="text1"/>
          <w:sz w:val="24"/>
          <w:szCs w:val="24"/>
          <w:highlight w:val="white"/>
          <w:lang w:val="en-GB"/>
        </w:rPr>
        <w:t xml:space="preserve"> solutions to problems in an effective and methodical way. I believe that critical thinking skills would benefit me in several ways in the future.</w:t>
      </w:r>
      <w:r w:rsidR="00A44DAD" w:rsidRPr="006A4A6D">
        <w:rPr>
          <w:rFonts w:ascii="Times New Roman" w:eastAsia="Times New Roman" w:hAnsi="Times New Roman" w:cs="Times New Roman"/>
          <w:color w:val="000000" w:themeColor="text1"/>
          <w:sz w:val="24"/>
          <w:szCs w:val="24"/>
          <w:highlight w:val="white"/>
          <w:lang w:val="en-GB"/>
        </w:rPr>
        <w:t xml:space="preserve"> </w:t>
      </w:r>
      <w:r w:rsidRPr="006A4A6D">
        <w:rPr>
          <w:rFonts w:ascii="Times New Roman" w:eastAsia="Times New Roman" w:hAnsi="Times New Roman" w:cs="Times New Roman"/>
          <w:color w:val="000000" w:themeColor="text1"/>
          <w:sz w:val="24"/>
          <w:szCs w:val="24"/>
          <w:highlight w:val="white"/>
          <w:lang w:val="en-GB"/>
        </w:rPr>
        <w:t xml:space="preserve">I have used this skill in my professional life. I have </w:t>
      </w:r>
      <w:r w:rsidR="00D90C61" w:rsidRPr="006A4A6D">
        <w:rPr>
          <w:rFonts w:ascii="Times New Roman" w:eastAsia="Times New Roman" w:hAnsi="Times New Roman" w:cs="Times New Roman"/>
          <w:color w:val="000000" w:themeColor="text1"/>
          <w:sz w:val="24"/>
          <w:szCs w:val="24"/>
          <w:highlight w:val="white"/>
          <w:lang w:val="en-GB"/>
        </w:rPr>
        <w:t>been observing</w:t>
      </w:r>
      <w:r w:rsidRPr="006A4A6D">
        <w:rPr>
          <w:rFonts w:ascii="Times New Roman" w:eastAsia="Times New Roman" w:hAnsi="Times New Roman" w:cs="Times New Roman"/>
          <w:color w:val="000000" w:themeColor="text1"/>
          <w:sz w:val="24"/>
          <w:szCs w:val="24"/>
          <w:highlight w:val="white"/>
          <w:lang w:val="en-GB"/>
        </w:rPr>
        <w:t xml:space="preserve"> staff of the </w:t>
      </w:r>
      <w:r w:rsidR="00D90C61" w:rsidRPr="006A4A6D">
        <w:rPr>
          <w:rFonts w:ascii="Times New Roman" w:eastAsia="Times New Roman" w:hAnsi="Times New Roman" w:cs="Times New Roman"/>
          <w:color w:val="000000" w:themeColor="text1"/>
          <w:sz w:val="24"/>
          <w:szCs w:val="24"/>
          <w:highlight w:val="white"/>
          <w:lang w:val="en-GB"/>
        </w:rPr>
        <w:t>hospital and</w:t>
      </w:r>
      <w:r w:rsidRPr="006A4A6D">
        <w:rPr>
          <w:rFonts w:ascii="Times New Roman" w:eastAsia="Times New Roman" w:hAnsi="Times New Roman" w:cs="Times New Roman"/>
          <w:color w:val="000000" w:themeColor="text1"/>
          <w:sz w:val="24"/>
          <w:szCs w:val="24"/>
          <w:highlight w:val="white"/>
          <w:lang w:val="en-GB"/>
        </w:rPr>
        <w:t xml:space="preserve"> their daily work routine.</w:t>
      </w:r>
      <w:r w:rsidR="00A44DAD" w:rsidRPr="006A4A6D">
        <w:rPr>
          <w:rFonts w:ascii="Times New Roman" w:eastAsia="Times New Roman" w:hAnsi="Times New Roman" w:cs="Times New Roman"/>
          <w:color w:val="000000" w:themeColor="text1"/>
          <w:sz w:val="24"/>
          <w:szCs w:val="24"/>
          <w:highlight w:val="white"/>
          <w:lang w:val="en-GB"/>
        </w:rPr>
        <w:t xml:space="preserve"> </w:t>
      </w:r>
      <w:r w:rsidRPr="006A4A6D">
        <w:rPr>
          <w:rFonts w:ascii="Times New Roman" w:eastAsia="Times New Roman" w:hAnsi="Times New Roman" w:cs="Times New Roman"/>
          <w:color w:val="000000" w:themeColor="text1"/>
          <w:sz w:val="24"/>
          <w:szCs w:val="24"/>
          <w:highlight w:val="white"/>
          <w:lang w:val="en-GB"/>
        </w:rPr>
        <w:t xml:space="preserve">However, it has allowed me to </w:t>
      </w:r>
      <w:r w:rsidRPr="006A4A6D">
        <w:rPr>
          <w:rFonts w:ascii="Times New Roman" w:eastAsia="Times New Roman" w:hAnsi="Times New Roman" w:cs="Times New Roman"/>
          <w:color w:val="000000" w:themeColor="text1"/>
          <w:sz w:val="24"/>
          <w:szCs w:val="24"/>
          <w:highlight w:val="white"/>
          <w:lang w:val="en-GB"/>
        </w:rPr>
        <w:lastRenderedPageBreak/>
        <w:t xml:space="preserve">identify problems in their work </w:t>
      </w:r>
      <w:r w:rsidR="00A44DAD" w:rsidRPr="006A4A6D">
        <w:rPr>
          <w:rFonts w:ascii="Times New Roman" w:eastAsia="Times New Roman" w:hAnsi="Times New Roman" w:cs="Times New Roman"/>
          <w:color w:val="000000" w:themeColor="text1"/>
          <w:sz w:val="24"/>
          <w:szCs w:val="24"/>
          <w:highlight w:val="white"/>
          <w:lang w:val="en-GB"/>
        </w:rPr>
        <w:t>routine,</w:t>
      </w:r>
      <w:r w:rsidRPr="006A4A6D">
        <w:rPr>
          <w:rFonts w:ascii="Times New Roman" w:eastAsia="Times New Roman" w:hAnsi="Times New Roman" w:cs="Times New Roman"/>
          <w:color w:val="000000" w:themeColor="text1"/>
          <w:sz w:val="24"/>
          <w:szCs w:val="24"/>
          <w:highlight w:val="white"/>
          <w:lang w:val="en-GB"/>
        </w:rPr>
        <w:t xml:space="preserve"> as they tend to neglect their work </w:t>
      </w:r>
      <w:r w:rsidR="00A44DAD" w:rsidRPr="006A4A6D">
        <w:rPr>
          <w:rFonts w:ascii="Times New Roman" w:eastAsia="Times New Roman" w:hAnsi="Times New Roman" w:cs="Times New Roman"/>
          <w:color w:val="000000" w:themeColor="text1"/>
          <w:sz w:val="24"/>
          <w:szCs w:val="24"/>
          <w:highlight w:val="white"/>
          <w:lang w:val="en-GB"/>
        </w:rPr>
        <w:t>often, which</w:t>
      </w:r>
      <w:r w:rsidRPr="006A4A6D">
        <w:rPr>
          <w:rFonts w:ascii="Times New Roman" w:eastAsia="Times New Roman" w:hAnsi="Times New Roman" w:cs="Times New Roman"/>
          <w:color w:val="000000" w:themeColor="text1"/>
          <w:sz w:val="24"/>
          <w:szCs w:val="24"/>
          <w:highlight w:val="white"/>
          <w:lang w:val="en-GB"/>
        </w:rPr>
        <w:t xml:space="preserve"> would later become a problem for the hospital.</w:t>
      </w:r>
      <w:r w:rsidR="00A44DAD" w:rsidRPr="006A4A6D">
        <w:rPr>
          <w:rFonts w:ascii="Times New Roman" w:eastAsia="Times New Roman" w:hAnsi="Times New Roman" w:cs="Times New Roman"/>
          <w:color w:val="000000" w:themeColor="text1"/>
          <w:sz w:val="24"/>
          <w:szCs w:val="24"/>
          <w:highlight w:val="white"/>
          <w:lang w:val="en-GB"/>
        </w:rPr>
        <w:t xml:space="preserve"> </w:t>
      </w:r>
      <w:r w:rsidRPr="006A4A6D">
        <w:rPr>
          <w:rFonts w:ascii="Times New Roman" w:eastAsia="Times New Roman" w:hAnsi="Times New Roman" w:cs="Times New Roman"/>
          <w:color w:val="000000" w:themeColor="text1"/>
          <w:sz w:val="24"/>
          <w:szCs w:val="24"/>
          <w:highlight w:val="white"/>
          <w:lang w:val="en-GB"/>
        </w:rPr>
        <w:t xml:space="preserve">The analysis skill has helped me to </w:t>
      </w:r>
      <w:r w:rsidR="00A44DAD" w:rsidRPr="006A4A6D">
        <w:rPr>
          <w:rFonts w:ascii="Times New Roman" w:eastAsia="Times New Roman" w:hAnsi="Times New Roman" w:cs="Times New Roman"/>
          <w:color w:val="000000" w:themeColor="text1"/>
          <w:sz w:val="24"/>
          <w:szCs w:val="24"/>
          <w:highlight w:val="white"/>
          <w:lang w:val="en-GB"/>
        </w:rPr>
        <w:t>analyze</w:t>
      </w:r>
      <w:r w:rsidRPr="006A4A6D">
        <w:rPr>
          <w:rFonts w:ascii="Times New Roman" w:eastAsia="Times New Roman" w:hAnsi="Times New Roman" w:cs="Times New Roman"/>
          <w:color w:val="000000" w:themeColor="text1"/>
          <w:sz w:val="24"/>
          <w:szCs w:val="24"/>
          <w:highlight w:val="white"/>
          <w:lang w:val="en-GB"/>
        </w:rPr>
        <w:t xml:space="preserve"> the</w:t>
      </w:r>
      <w:r w:rsidR="00693C62" w:rsidRPr="006A4A6D">
        <w:rPr>
          <w:rFonts w:ascii="Times New Roman" w:eastAsia="Times New Roman" w:hAnsi="Times New Roman" w:cs="Times New Roman"/>
          <w:color w:val="000000" w:themeColor="text1"/>
          <w:sz w:val="24"/>
          <w:szCs w:val="24"/>
          <w:highlight w:val="white"/>
          <w:lang w:val="en-GB"/>
        </w:rPr>
        <w:t xml:space="preserve"> route of their work negligence using Gibbs conclusion model and mitigating those problems with ample solutions.</w:t>
      </w:r>
    </w:p>
    <w:p w14:paraId="4F85FC04" w14:textId="77777777" w:rsidR="0072203D" w:rsidRDefault="0072203D" w:rsidP="007220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622200CA" w14:textId="77777777" w:rsidR="0072203D" w:rsidRDefault="0072203D" w:rsidP="007220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4D852F55" w14:textId="77777777" w:rsidR="0072203D" w:rsidRDefault="0072203D" w:rsidP="007220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0975A394" w14:textId="77777777" w:rsidR="005175E5" w:rsidRPr="0072203D" w:rsidRDefault="007A1891" w:rsidP="0072203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B68A3">
        <w:rPr>
          <w:rFonts w:ascii="Times New Roman" w:hAnsi="Times New Roman" w:cs="Times New Roman"/>
          <w:b/>
          <w:color w:val="000000" w:themeColor="text1"/>
          <w:sz w:val="24"/>
          <w:szCs w:val="24"/>
          <w:highlight w:val="white"/>
        </w:rPr>
        <w:t>Cover letter writing</w:t>
      </w:r>
    </w:p>
    <w:p w14:paraId="01111420" w14:textId="77777777" w:rsidR="0072203D" w:rsidRDefault="0072203D" w:rsidP="006A0735">
      <w:pPr>
        <w:spacing w:line="360" w:lineRule="auto"/>
        <w:jc w:val="both"/>
        <w:rPr>
          <w:rFonts w:ascii="Times New Roman" w:eastAsia="Times New Roman" w:hAnsi="Times New Roman" w:cs="Times New Roman"/>
          <w:color w:val="000000" w:themeColor="text1"/>
          <w:sz w:val="24"/>
          <w:szCs w:val="24"/>
          <w:highlight w:val="white"/>
        </w:rPr>
      </w:pPr>
    </w:p>
    <w:p w14:paraId="073DBB50" w14:textId="37C5A107" w:rsidR="00A96342" w:rsidRPr="00ED2053" w:rsidRDefault="007A1891" w:rsidP="00ED2053">
      <w:pPr>
        <w:spacing w:line="360" w:lineRule="auto"/>
        <w:jc w:val="both"/>
        <w:rPr>
          <w:rFonts w:ascii="Times New Roman" w:eastAsia="Times New Roman" w:hAnsi="Times New Roman" w:cs="Times New Roman"/>
          <w:bCs/>
          <w:iCs/>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Cover letter writing is an important academic skill that allows individuals to send additional information,</w:t>
      </w:r>
      <w:r w:rsidR="00A44DAD" w:rsidRPr="006A4A6D">
        <w:rPr>
          <w:rFonts w:ascii="Times New Roman" w:eastAsia="Times New Roman" w:hAnsi="Times New Roman" w:cs="Times New Roman"/>
          <w:color w:val="000000" w:themeColor="text1"/>
          <w:sz w:val="24"/>
          <w:szCs w:val="24"/>
          <w:highlight w:val="white"/>
        </w:rPr>
        <w:t xml:space="preserve"> </w:t>
      </w:r>
      <w:r w:rsidRPr="006A4A6D">
        <w:rPr>
          <w:rFonts w:ascii="Times New Roman" w:eastAsia="Times New Roman" w:hAnsi="Times New Roman" w:cs="Times New Roman"/>
          <w:color w:val="000000" w:themeColor="text1"/>
          <w:sz w:val="24"/>
          <w:szCs w:val="24"/>
          <w:highlight w:val="white"/>
        </w:rPr>
        <w:t>skills, knowledge and experiences of work along with CV in their recruitment approach and job seeking</w:t>
      </w:r>
      <w:r w:rsidR="002D2575" w:rsidRPr="006A4A6D">
        <w:rPr>
          <w:rFonts w:ascii="Times New Roman" w:eastAsia="Times New Roman" w:hAnsi="Times New Roman" w:cs="Times New Roman"/>
          <w:color w:val="000000" w:themeColor="text1"/>
          <w:sz w:val="24"/>
          <w:szCs w:val="24"/>
          <w:highlight w:val="white"/>
        </w:rPr>
        <w:t xml:space="preserve"> (</w:t>
      </w:r>
      <w:r w:rsidR="002D2575" w:rsidRPr="006A4A6D">
        <w:rPr>
          <w:rFonts w:ascii="Times New Roman" w:hAnsi="Times New Roman" w:cs="Times New Roman"/>
          <w:color w:val="000000" w:themeColor="text1"/>
          <w:sz w:val="24"/>
          <w:szCs w:val="24"/>
          <w:shd w:val="clear" w:color="auto" w:fill="FFFFFF"/>
        </w:rPr>
        <w:t>Tomaska and Nosek, 2018</w:t>
      </w:r>
      <w:r w:rsidR="002D2575" w:rsidRPr="006A4A6D">
        <w:rPr>
          <w:rFonts w:ascii="Times New Roman" w:eastAsia="Times New Roman" w:hAnsi="Times New Roman" w:cs="Times New Roman"/>
          <w:color w:val="000000" w:themeColor="text1"/>
          <w:sz w:val="24"/>
          <w:szCs w:val="24"/>
          <w:highlight w:val="white"/>
        </w:rPr>
        <w:t>)</w:t>
      </w:r>
      <w:r w:rsidRPr="006A4A6D">
        <w:rPr>
          <w:rFonts w:ascii="Times New Roman" w:eastAsia="Times New Roman" w:hAnsi="Times New Roman" w:cs="Times New Roman"/>
          <w:color w:val="000000" w:themeColor="text1"/>
          <w:sz w:val="24"/>
          <w:szCs w:val="24"/>
          <w:highlight w:val="white"/>
        </w:rPr>
        <w:t xml:space="preserve">. I believe this is the most important part of </w:t>
      </w:r>
      <w:r w:rsidR="00A44DAD" w:rsidRPr="006A4A6D">
        <w:rPr>
          <w:rFonts w:ascii="Times New Roman" w:eastAsia="Times New Roman" w:hAnsi="Times New Roman" w:cs="Times New Roman"/>
          <w:color w:val="000000" w:themeColor="text1"/>
          <w:sz w:val="24"/>
          <w:szCs w:val="24"/>
          <w:highlight w:val="white"/>
        </w:rPr>
        <w:t>academic</w:t>
      </w:r>
      <w:r w:rsidRPr="006A4A6D">
        <w:rPr>
          <w:rFonts w:ascii="Times New Roman" w:eastAsia="Times New Roman" w:hAnsi="Times New Roman" w:cs="Times New Roman"/>
          <w:color w:val="000000" w:themeColor="text1"/>
          <w:sz w:val="24"/>
          <w:szCs w:val="24"/>
          <w:highlight w:val="white"/>
        </w:rPr>
        <w:t xml:space="preserve"> </w:t>
      </w:r>
      <w:r w:rsidR="00A44DAD" w:rsidRPr="006A4A6D">
        <w:rPr>
          <w:rFonts w:ascii="Times New Roman" w:eastAsia="Times New Roman" w:hAnsi="Times New Roman" w:cs="Times New Roman"/>
          <w:color w:val="000000" w:themeColor="text1"/>
          <w:sz w:val="24"/>
          <w:szCs w:val="24"/>
          <w:highlight w:val="white"/>
        </w:rPr>
        <w:t>skill, which is required from all students,</w:t>
      </w:r>
      <w:r w:rsidRPr="006A4A6D">
        <w:rPr>
          <w:rFonts w:ascii="Times New Roman" w:eastAsia="Times New Roman" w:hAnsi="Times New Roman" w:cs="Times New Roman"/>
          <w:color w:val="000000" w:themeColor="text1"/>
          <w:sz w:val="24"/>
          <w:szCs w:val="24"/>
          <w:highlight w:val="white"/>
        </w:rPr>
        <w:t xml:space="preserve"> and this would help me in my interview sessions.</w:t>
      </w:r>
      <w:r w:rsidR="00942652" w:rsidRPr="006A4A6D">
        <w:rPr>
          <w:rFonts w:ascii="Times New Roman" w:eastAsia="Times New Roman" w:hAnsi="Times New Roman" w:cs="Times New Roman"/>
          <w:color w:val="000000" w:themeColor="text1"/>
          <w:sz w:val="24"/>
          <w:szCs w:val="24"/>
          <w:highlight w:val="white"/>
        </w:rPr>
        <w:t xml:space="preserve"> </w:t>
      </w:r>
      <w:r w:rsidR="00CA2B63" w:rsidRPr="006A4A6D">
        <w:rPr>
          <w:rFonts w:ascii="Times New Roman" w:eastAsia="Times New Roman" w:hAnsi="Times New Roman" w:cs="Times New Roman"/>
          <w:color w:val="000000" w:themeColor="text1"/>
          <w:sz w:val="24"/>
          <w:szCs w:val="24"/>
          <w:highlight w:val="white"/>
        </w:rPr>
        <w:t>Gibbs reflective cycle’s fifth</w:t>
      </w:r>
      <w:r w:rsidR="00942652" w:rsidRPr="006A4A6D">
        <w:rPr>
          <w:rFonts w:ascii="Times New Roman" w:eastAsia="Times New Roman" w:hAnsi="Times New Roman" w:cs="Times New Roman"/>
          <w:color w:val="000000" w:themeColor="text1"/>
          <w:sz w:val="24"/>
          <w:szCs w:val="24"/>
          <w:highlight w:val="white"/>
        </w:rPr>
        <w:t xml:space="preserve"> </w:t>
      </w:r>
      <w:r w:rsidR="00CA2B63" w:rsidRPr="006A4A6D">
        <w:rPr>
          <w:rFonts w:ascii="Times New Roman" w:eastAsia="Times New Roman" w:hAnsi="Times New Roman" w:cs="Times New Roman"/>
          <w:color w:val="000000" w:themeColor="text1"/>
          <w:sz w:val="24"/>
          <w:szCs w:val="24"/>
          <w:highlight w:val="white"/>
        </w:rPr>
        <w:t>model is action</w:t>
      </w:r>
      <w:r w:rsidR="008B2E05" w:rsidRPr="006A4A6D">
        <w:rPr>
          <w:rFonts w:ascii="Times New Roman" w:eastAsia="Times New Roman" w:hAnsi="Times New Roman" w:cs="Times New Roman"/>
          <w:color w:val="000000" w:themeColor="text1"/>
          <w:sz w:val="24"/>
          <w:szCs w:val="24"/>
          <w:highlight w:val="white"/>
        </w:rPr>
        <w:t>.</w:t>
      </w:r>
      <w:r w:rsidR="00CA2B63" w:rsidRPr="006A4A6D">
        <w:rPr>
          <w:rFonts w:ascii="Times New Roman" w:eastAsia="Times New Roman" w:hAnsi="Times New Roman" w:cs="Times New Roman"/>
          <w:color w:val="000000" w:themeColor="text1"/>
          <w:sz w:val="24"/>
          <w:szCs w:val="24"/>
          <w:highlight w:val="white"/>
        </w:rPr>
        <w:t xml:space="preserve"> It has helped me to learn cover letter writing. </w:t>
      </w:r>
      <w:r w:rsidR="00693C62" w:rsidRPr="006A4A6D">
        <w:rPr>
          <w:rFonts w:ascii="Times New Roman" w:eastAsia="Times New Roman" w:hAnsi="Times New Roman" w:cs="Times New Roman"/>
          <w:color w:val="000000" w:themeColor="text1"/>
          <w:sz w:val="24"/>
          <w:szCs w:val="24"/>
          <w:highlight w:val="white"/>
        </w:rPr>
        <w:t>Action’s main purpose is to deal with certain situations and use that experiences in the future conditions. Recruiters</w:t>
      </w:r>
      <w:r w:rsidRPr="006A4A6D">
        <w:rPr>
          <w:rFonts w:ascii="Times New Roman" w:eastAsia="Times New Roman" w:hAnsi="Times New Roman" w:cs="Times New Roman"/>
          <w:color w:val="000000" w:themeColor="text1"/>
          <w:sz w:val="24"/>
          <w:szCs w:val="24"/>
          <w:highlight w:val="white"/>
        </w:rPr>
        <w:t xml:space="preserve"> pay close attention to the cover letter besides </w:t>
      </w:r>
      <w:r w:rsidR="00A44DAD" w:rsidRPr="006A4A6D">
        <w:rPr>
          <w:rFonts w:ascii="Times New Roman" w:eastAsia="Times New Roman" w:hAnsi="Times New Roman" w:cs="Times New Roman"/>
          <w:color w:val="000000" w:themeColor="text1"/>
          <w:sz w:val="24"/>
          <w:szCs w:val="24"/>
          <w:highlight w:val="white"/>
        </w:rPr>
        <w:t>CV, which</w:t>
      </w:r>
      <w:r w:rsidRPr="006A4A6D">
        <w:rPr>
          <w:rFonts w:ascii="Times New Roman" w:eastAsia="Times New Roman" w:hAnsi="Times New Roman" w:cs="Times New Roman"/>
          <w:color w:val="000000" w:themeColor="text1"/>
          <w:sz w:val="24"/>
          <w:szCs w:val="24"/>
          <w:highlight w:val="white"/>
        </w:rPr>
        <w:t xml:space="preserve"> enables them to recruit candidates much easier.</w:t>
      </w:r>
      <w:r w:rsidR="00A44DAD" w:rsidRPr="006A4A6D">
        <w:rPr>
          <w:rFonts w:ascii="Times New Roman" w:eastAsia="Times New Roman" w:hAnsi="Times New Roman" w:cs="Times New Roman"/>
          <w:color w:val="000000" w:themeColor="text1"/>
          <w:sz w:val="24"/>
          <w:szCs w:val="24"/>
          <w:highlight w:val="white"/>
        </w:rPr>
        <w:t xml:space="preserve"> </w:t>
      </w:r>
      <w:r w:rsidR="00693C62" w:rsidRPr="006A4A6D">
        <w:rPr>
          <w:rFonts w:ascii="Times New Roman" w:eastAsia="Times New Roman" w:hAnsi="Times New Roman" w:cs="Times New Roman"/>
          <w:color w:val="000000" w:themeColor="text1"/>
          <w:sz w:val="24"/>
          <w:szCs w:val="24"/>
          <w:highlight w:val="white"/>
        </w:rPr>
        <w:t>Gibbs reflective cycle’s last stage is important because it enables me to analyse my experiences and use them to gain advantage in the present. I have followed action model to create cover letter, enables me to utilize my experiences and use them to create cover latter. The experience of writing cover l</w:t>
      </w:r>
      <w:r w:rsidR="00033BD6">
        <w:rPr>
          <w:rFonts w:ascii="Times New Roman" w:eastAsia="Times New Roman" w:hAnsi="Times New Roman" w:cs="Times New Roman"/>
          <w:color w:val="000000" w:themeColor="text1"/>
          <w:sz w:val="24"/>
          <w:szCs w:val="24"/>
          <w:highlight w:val="white"/>
        </w:rPr>
        <w:t>e</w:t>
      </w:r>
      <w:r w:rsidR="00693C62" w:rsidRPr="006A4A6D">
        <w:rPr>
          <w:rFonts w:ascii="Times New Roman" w:eastAsia="Times New Roman" w:hAnsi="Times New Roman" w:cs="Times New Roman"/>
          <w:color w:val="000000" w:themeColor="text1"/>
          <w:sz w:val="24"/>
          <w:szCs w:val="24"/>
          <w:highlight w:val="white"/>
        </w:rPr>
        <w:t xml:space="preserve">tter </w:t>
      </w:r>
      <w:proofErr w:type="gramStart"/>
      <w:r w:rsidR="0092583C">
        <w:rPr>
          <w:rFonts w:ascii="Times New Roman" w:eastAsia="Times New Roman" w:hAnsi="Times New Roman" w:cs="Times New Roman"/>
          <w:color w:val="000000" w:themeColor="text1"/>
          <w:sz w:val="24"/>
          <w:szCs w:val="24"/>
          <w:highlight w:val="white"/>
        </w:rPr>
        <w:t>expand</w:t>
      </w:r>
      <w:proofErr w:type="gramEnd"/>
      <w:r w:rsidR="0092583C">
        <w:rPr>
          <w:rFonts w:ascii="Times New Roman" w:eastAsia="Times New Roman" w:hAnsi="Times New Roman" w:cs="Times New Roman"/>
          <w:color w:val="000000" w:themeColor="text1"/>
          <w:sz w:val="24"/>
          <w:szCs w:val="24"/>
          <w:highlight w:val="white"/>
        </w:rPr>
        <w:t xml:space="preserve"> my</w:t>
      </w:r>
      <w:r w:rsidR="00693C62" w:rsidRPr="006A4A6D">
        <w:rPr>
          <w:rFonts w:ascii="Times New Roman" w:eastAsia="Times New Roman" w:hAnsi="Times New Roman" w:cs="Times New Roman"/>
          <w:color w:val="000000" w:themeColor="text1"/>
          <w:sz w:val="24"/>
          <w:szCs w:val="24"/>
          <w:highlight w:val="white"/>
        </w:rPr>
        <w:t xml:space="preserve"> </w:t>
      </w:r>
      <w:r w:rsidR="0092583C">
        <w:rPr>
          <w:rFonts w:ascii="Times New Roman" w:eastAsia="Times New Roman" w:hAnsi="Times New Roman" w:cs="Times New Roman"/>
          <w:color w:val="000000" w:themeColor="text1"/>
          <w:sz w:val="24"/>
          <w:szCs w:val="24"/>
          <w:highlight w:val="white"/>
        </w:rPr>
        <w:t>prospects</w:t>
      </w:r>
      <w:r w:rsidR="00693C62" w:rsidRPr="006A4A6D">
        <w:rPr>
          <w:rFonts w:ascii="Times New Roman" w:eastAsia="Times New Roman" w:hAnsi="Times New Roman" w:cs="Times New Roman"/>
          <w:color w:val="000000" w:themeColor="text1"/>
          <w:sz w:val="24"/>
          <w:szCs w:val="24"/>
          <w:highlight w:val="white"/>
        </w:rPr>
        <w:t xml:space="preserve"> to get </w:t>
      </w:r>
      <w:r w:rsidR="00033BD6">
        <w:rPr>
          <w:rFonts w:ascii="Times New Roman" w:eastAsia="Times New Roman" w:hAnsi="Times New Roman" w:cs="Times New Roman"/>
          <w:color w:val="000000" w:themeColor="text1"/>
          <w:sz w:val="24"/>
          <w:szCs w:val="24"/>
          <w:highlight w:val="white"/>
        </w:rPr>
        <w:t>better</w:t>
      </w:r>
      <w:r w:rsidR="00693C62" w:rsidRPr="006A4A6D">
        <w:rPr>
          <w:rFonts w:ascii="Times New Roman" w:eastAsia="Times New Roman" w:hAnsi="Times New Roman" w:cs="Times New Roman"/>
          <w:color w:val="000000" w:themeColor="text1"/>
          <w:sz w:val="24"/>
          <w:szCs w:val="24"/>
          <w:highlight w:val="white"/>
        </w:rPr>
        <w:t xml:space="preserve"> job in future as recruiters are attracted to experience</w:t>
      </w:r>
      <w:r w:rsidR="001941D8">
        <w:rPr>
          <w:rFonts w:ascii="Times New Roman" w:eastAsia="Times New Roman" w:hAnsi="Times New Roman" w:cs="Times New Roman"/>
          <w:color w:val="000000" w:themeColor="text1"/>
          <w:sz w:val="24"/>
          <w:szCs w:val="24"/>
          <w:highlight w:val="white"/>
        </w:rPr>
        <w:t>s</w:t>
      </w:r>
      <w:r w:rsidR="00693C62" w:rsidRPr="006A4A6D">
        <w:rPr>
          <w:rFonts w:ascii="Times New Roman" w:eastAsia="Times New Roman" w:hAnsi="Times New Roman" w:cs="Times New Roman"/>
          <w:color w:val="000000" w:themeColor="text1"/>
          <w:sz w:val="24"/>
          <w:szCs w:val="24"/>
          <w:highlight w:val="white"/>
        </w:rPr>
        <w:t xml:space="preserve"> based</w:t>
      </w:r>
      <w:r w:rsidR="001941D8">
        <w:rPr>
          <w:rFonts w:ascii="Times New Roman" w:eastAsia="Times New Roman" w:hAnsi="Times New Roman" w:cs="Times New Roman"/>
          <w:color w:val="000000" w:themeColor="text1"/>
          <w:sz w:val="24"/>
          <w:szCs w:val="24"/>
          <w:highlight w:val="white"/>
        </w:rPr>
        <w:t xml:space="preserve"> </w:t>
      </w:r>
      <w:r w:rsidR="00C14454">
        <w:rPr>
          <w:rFonts w:ascii="Times New Roman" w:eastAsia="Times New Roman" w:hAnsi="Times New Roman" w:cs="Times New Roman"/>
          <w:color w:val="000000" w:themeColor="text1"/>
          <w:sz w:val="24"/>
          <w:szCs w:val="24"/>
          <w:highlight w:val="white"/>
        </w:rPr>
        <w:t>on</w:t>
      </w:r>
      <w:r w:rsidR="00693C62" w:rsidRPr="006A4A6D">
        <w:rPr>
          <w:rFonts w:ascii="Times New Roman" w:eastAsia="Times New Roman" w:hAnsi="Times New Roman" w:cs="Times New Roman"/>
          <w:color w:val="000000" w:themeColor="text1"/>
          <w:sz w:val="24"/>
          <w:szCs w:val="24"/>
          <w:highlight w:val="white"/>
        </w:rPr>
        <w:t xml:space="preserve"> details </w:t>
      </w:r>
      <w:r w:rsidR="00C14454">
        <w:rPr>
          <w:rFonts w:ascii="Times New Roman" w:eastAsia="Times New Roman" w:hAnsi="Times New Roman" w:cs="Times New Roman"/>
          <w:color w:val="000000" w:themeColor="text1"/>
          <w:sz w:val="24"/>
          <w:szCs w:val="24"/>
          <w:highlight w:val="white"/>
        </w:rPr>
        <w:t>from</w:t>
      </w:r>
      <w:r w:rsidR="00693C62" w:rsidRPr="006A4A6D">
        <w:rPr>
          <w:rFonts w:ascii="Times New Roman" w:eastAsia="Times New Roman" w:hAnsi="Times New Roman" w:cs="Times New Roman"/>
          <w:color w:val="000000" w:themeColor="text1"/>
          <w:sz w:val="24"/>
          <w:szCs w:val="24"/>
          <w:highlight w:val="white"/>
        </w:rPr>
        <w:t xml:space="preserve"> cover latter. </w:t>
      </w:r>
      <w:r w:rsidRPr="006A4A6D">
        <w:rPr>
          <w:rFonts w:ascii="Times New Roman" w:eastAsia="Times New Roman" w:hAnsi="Times New Roman" w:cs="Times New Roman"/>
          <w:color w:val="000000" w:themeColor="text1"/>
          <w:sz w:val="24"/>
          <w:szCs w:val="24"/>
          <w:highlight w:val="white"/>
        </w:rPr>
        <w:t xml:space="preserve">I have </w:t>
      </w:r>
      <w:r w:rsidR="00033BD6">
        <w:rPr>
          <w:rFonts w:ascii="Times New Roman" w:eastAsia="Times New Roman" w:hAnsi="Times New Roman" w:cs="Times New Roman"/>
          <w:color w:val="000000" w:themeColor="text1"/>
          <w:sz w:val="24"/>
          <w:szCs w:val="24"/>
          <w:highlight w:val="white"/>
        </w:rPr>
        <w:t>exercised</w:t>
      </w:r>
      <w:r w:rsidRPr="006A4A6D">
        <w:rPr>
          <w:rFonts w:ascii="Times New Roman" w:eastAsia="Times New Roman" w:hAnsi="Times New Roman" w:cs="Times New Roman"/>
          <w:color w:val="000000" w:themeColor="text1"/>
          <w:sz w:val="24"/>
          <w:szCs w:val="24"/>
          <w:highlight w:val="white"/>
        </w:rPr>
        <w:t xml:space="preserve"> in the classroom and made cover letters with the help of </w:t>
      </w:r>
      <w:r w:rsidR="00F25ADB">
        <w:rPr>
          <w:rFonts w:ascii="Times New Roman" w:eastAsia="Times New Roman" w:hAnsi="Times New Roman" w:cs="Times New Roman"/>
          <w:color w:val="000000" w:themeColor="text1"/>
          <w:sz w:val="24"/>
          <w:szCs w:val="24"/>
          <w:highlight w:val="white"/>
        </w:rPr>
        <w:t>the</w:t>
      </w:r>
      <w:r w:rsidRPr="006A4A6D">
        <w:rPr>
          <w:rFonts w:ascii="Times New Roman" w:eastAsia="Times New Roman" w:hAnsi="Times New Roman" w:cs="Times New Roman"/>
          <w:color w:val="000000" w:themeColor="text1"/>
          <w:sz w:val="24"/>
          <w:szCs w:val="24"/>
          <w:highlight w:val="white"/>
        </w:rPr>
        <w:t xml:space="preserve"> teacher.</w:t>
      </w:r>
      <w:r w:rsidR="00A44DAD" w:rsidRPr="006A4A6D">
        <w:rPr>
          <w:rFonts w:ascii="Times New Roman" w:eastAsia="Times New Roman" w:hAnsi="Times New Roman" w:cs="Times New Roman"/>
          <w:color w:val="000000" w:themeColor="text1"/>
          <w:sz w:val="24"/>
          <w:szCs w:val="24"/>
          <w:highlight w:val="white"/>
        </w:rPr>
        <w:t xml:space="preserve"> </w:t>
      </w:r>
      <w:r w:rsidRPr="006A4A6D">
        <w:rPr>
          <w:rFonts w:ascii="Times New Roman" w:eastAsia="Times New Roman" w:hAnsi="Times New Roman" w:cs="Times New Roman"/>
          <w:color w:val="000000" w:themeColor="text1"/>
          <w:sz w:val="24"/>
          <w:szCs w:val="24"/>
          <w:highlight w:val="white"/>
        </w:rPr>
        <w:t xml:space="preserve">Beside my learning and practicing it in the </w:t>
      </w:r>
      <w:r w:rsidR="00A44DAD" w:rsidRPr="006A4A6D">
        <w:rPr>
          <w:rFonts w:ascii="Times New Roman" w:eastAsia="Times New Roman" w:hAnsi="Times New Roman" w:cs="Times New Roman"/>
          <w:color w:val="000000" w:themeColor="text1"/>
          <w:sz w:val="24"/>
          <w:szCs w:val="24"/>
          <w:highlight w:val="white"/>
        </w:rPr>
        <w:t>classroom,</w:t>
      </w:r>
      <w:r w:rsidRPr="006A4A6D">
        <w:rPr>
          <w:rFonts w:ascii="Times New Roman" w:eastAsia="Times New Roman" w:hAnsi="Times New Roman" w:cs="Times New Roman"/>
          <w:color w:val="000000" w:themeColor="text1"/>
          <w:sz w:val="24"/>
          <w:szCs w:val="24"/>
          <w:highlight w:val="white"/>
        </w:rPr>
        <w:t xml:space="preserve"> I have actually used it in professional life to get</w:t>
      </w:r>
      <w:r w:rsidR="0092583C">
        <w:rPr>
          <w:rFonts w:ascii="Times New Roman" w:eastAsia="Times New Roman" w:hAnsi="Times New Roman" w:cs="Times New Roman"/>
          <w:color w:val="000000" w:themeColor="text1"/>
          <w:sz w:val="24"/>
          <w:szCs w:val="24"/>
          <w:highlight w:val="white"/>
        </w:rPr>
        <w:t xml:space="preserve"> the current job, at Grosvenor </w:t>
      </w:r>
      <w:proofErr w:type="gramStart"/>
      <w:r w:rsidR="0092583C">
        <w:rPr>
          <w:rFonts w:ascii="Times New Roman" w:eastAsia="Times New Roman" w:hAnsi="Times New Roman" w:cs="Times New Roman"/>
          <w:color w:val="000000" w:themeColor="text1"/>
          <w:sz w:val="24"/>
          <w:szCs w:val="24"/>
          <w:highlight w:val="white"/>
        </w:rPr>
        <w:t>Casino</w:t>
      </w:r>
      <w:r w:rsidR="00ED2053">
        <w:rPr>
          <w:rFonts w:ascii="Times New Roman" w:eastAsia="Times New Roman" w:hAnsi="Times New Roman" w:cs="Times New Roman"/>
          <w:color w:val="000000" w:themeColor="text1"/>
          <w:sz w:val="24"/>
          <w:szCs w:val="24"/>
          <w:highlight w:val="white"/>
        </w:rPr>
        <w:t xml:space="preserve"> ;</w:t>
      </w:r>
      <w:r w:rsidR="0092583C">
        <w:rPr>
          <w:rFonts w:ascii="Times New Roman" w:eastAsia="Times New Roman" w:hAnsi="Times New Roman" w:cs="Times New Roman"/>
          <w:color w:val="000000" w:themeColor="text1"/>
          <w:sz w:val="24"/>
          <w:szCs w:val="24"/>
          <w:highlight w:val="white"/>
        </w:rPr>
        <w:t>the</w:t>
      </w:r>
      <w:proofErr w:type="gramEnd"/>
      <w:r w:rsidRPr="006A4A6D">
        <w:rPr>
          <w:rFonts w:ascii="Times New Roman" w:eastAsia="Times New Roman" w:hAnsi="Times New Roman" w:cs="Times New Roman"/>
          <w:color w:val="000000" w:themeColor="text1"/>
          <w:sz w:val="24"/>
          <w:szCs w:val="24"/>
          <w:highlight w:val="white"/>
        </w:rPr>
        <w:t xml:space="preserve"> </w:t>
      </w:r>
      <w:r w:rsidR="00ED2053">
        <w:rPr>
          <w:rFonts w:ascii="Times New Roman" w:eastAsia="Times New Roman" w:hAnsi="Times New Roman" w:cs="Times New Roman"/>
          <w:color w:val="000000" w:themeColor="text1"/>
          <w:sz w:val="24"/>
          <w:szCs w:val="24"/>
          <w:highlight w:val="white"/>
        </w:rPr>
        <w:t>c</w:t>
      </w:r>
      <w:r w:rsidRPr="006A4A6D">
        <w:rPr>
          <w:rFonts w:ascii="Times New Roman" w:eastAsia="Times New Roman" w:hAnsi="Times New Roman" w:cs="Times New Roman"/>
          <w:color w:val="000000" w:themeColor="text1"/>
          <w:sz w:val="24"/>
          <w:szCs w:val="24"/>
          <w:highlight w:val="white"/>
        </w:rPr>
        <w:t>over letter that I have created is described below.</w:t>
      </w:r>
      <w:r w:rsidR="006A0735" w:rsidRPr="006A4A6D">
        <w:rPr>
          <w:rFonts w:ascii="Times New Roman" w:eastAsia="Times New Roman" w:hAnsi="Times New Roman" w:cs="Times New Roman"/>
          <w:color w:val="000000" w:themeColor="text1"/>
          <w:sz w:val="24"/>
          <w:szCs w:val="24"/>
          <w:highlight w:val="white"/>
        </w:rPr>
        <w:t xml:space="preserve"> </w:t>
      </w:r>
      <w:r w:rsidR="006A0735" w:rsidRPr="006A4A6D">
        <w:rPr>
          <w:rFonts w:ascii="Times New Roman" w:eastAsia="Times New Roman" w:hAnsi="Times New Roman" w:cs="Times New Roman"/>
          <w:b/>
          <w:i/>
          <w:color w:val="000000" w:themeColor="text1"/>
          <w:sz w:val="24"/>
          <w:szCs w:val="24"/>
          <w:highlight w:val="white"/>
        </w:rPr>
        <w:t>[</w:t>
      </w:r>
      <w:r w:rsidRPr="006A4A6D">
        <w:rPr>
          <w:rFonts w:ascii="Times New Roman" w:eastAsia="Times New Roman" w:hAnsi="Times New Roman" w:cs="Times New Roman"/>
          <w:b/>
          <w:i/>
          <w:color w:val="000000" w:themeColor="text1"/>
          <w:sz w:val="24"/>
          <w:szCs w:val="24"/>
          <w:highlight w:val="white"/>
        </w:rPr>
        <w:t>Refer to appendix</w:t>
      </w:r>
      <w:r w:rsidR="006A4A6D" w:rsidRPr="006A4A6D">
        <w:rPr>
          <w:rFonts w:ascii="Times New Roman" w:eastAsia="Times New Roman" w:hAnsi="Times New Roman" w:cs="Times New Roman"/>
          <w:b/>
          <w:i/>
          <w:color w:val="000000" w:themeColor="text1"/>
          <w:sz w:val="24"/>
          <w:szCs w:val="24"/>
          <w:highlight w:val="white"/>
        </w:rPr>
        <w:t xml:space="preserve"> 1]</w:t>
      </w:r>
      <w:r w:rsidR="00ED2053">
        <w:rPr>
          <w:rFonts w:ascii="Times New Roman" w:eastAsia="Times New Roman" w:hAnsi="Times New Roman" w:cs="Times New Roman"/>
          <w:b/>
          <w:i/>
          <w:color w:val="000000" w:themeColor="text1"/>
          <w:sz w:val="24"/>
          <w:szCs w:val="24"/>
          <w:highlight w:val="white"/>
        </w:rPr>
        <w:t>,</w:t>
      </w:r>
      <w:r w:rsidRPr="006A4A6D">
        <w:rPr>
          <w:rFonts w:ascii="Times New Roman" w:eastAsia="Times New Roman" w:hAnsi="Times New Roman" w:cs="Times New Roman"/>
          <w:color w:val="000000" w:themeColor="text1"/>
          <w:sz w:val="24"/>
          <w:szCs w:val="24"/>
          <w:highlight w:val="white"/>
        </w:rPr>
        <w:t xml:space="preserve"> has helped me to get the job as a part tim</w:t>
      </w:r>
      <w:r w:rsidR="00ED2053">
        <w:rPr>
          <w:rFonts w:ascii="Times New Roman" w:eastAsia="Times New Roman" w:hAnsi="Times New Roman" w:cs="Times New Roman"/>
          <w:color w:val="000000" w:themeColor="text1"/>
          <w:sz w:val="24"/>
          <w:szCs w:val="24"/>
          <w:highlight w:val="white"/>
        </w:rPr>
        <w:t>e</w:t>
      </w:r>
      <w:r w:rsidRPr="006A4A6D">
        <w:rPr>
          <w:rFonts w:ascii="Times New Roman" w:eastAsia="Times New Roman" w:hAnsi="Times New Roman" w:cs="Times New Roman"/>
          <w:color w:val="000000" w:themeColor="text1"/>
          <w:sz w:val="24"/>
          <w:szCs w:val="24"/>
          <w:highlight w:val="white"/>
        </w:rPr>
        <w:t xml:space="preserve"> </w:t>
      </w:r>
      <w:proofErr w:type="gramStart"/>
      <w:r w:rsidRPr="006A4A6D">
        <w:rPr>
          <w:rFonts w:ascii="Times New Roman" w:eastAsia="Times New Roman" w:hAnsi="Times New Roman" w:cs="Times New Roman"/>
          <w:color w:val="000000" w:themeColor="text1"/>
          <w:sz w:val="24"/>
          <w:szCs w:val="24"/>
          <w:highlight w:val="white"/>
        </w:rPr>
        <w:t xml:space="preserve">supervisor </w:t>
      </w:r>
      <w:r w:rsidR="0092583C">
        <w:rPr>
          <w:rFonts w:ascii="Times New Roman" w:eastAsia="Times New Roman" w:hAnsi="Times New Roman" w:cs="Times New Roman"/>
          <w:color w:val="000000" w:themeColor="text1"/>
          <w:sz w:val="24"/>
          <w:szCs w:val="24"/>
          <w:highlight w:val="white"/>
        </w:rPr>
        <w:t xml:space="preserve"> in</w:t>
      </w:r>
      <w:proofErr w:type="gramEnd"/>
      <w:r w:rsidR="0092583C">
        <w:rPr>
          <w:rFonts w:ascii="Times New Roman" w:eastAsia="Times New Roman" w:hAnsi="Times New Roman" w:cs="Times New Roman"/>
          <w:color w:val="000000" w:themeColor="text1"/>
          <w:sz w:val="24"/>
          <w:szCs w:val="24"/>
          <w:highlight w:val="white"/>
        </w:rPr>
        <w:t xml:space="preserve"> cleaning</w:t>
      </w:r>
      <w:r w:rsidR="00ED2053">
        <w:rPr>
          <w:rFonts w:ascii="Times New Roman" w:eastAsia="Times New Roman" w:hAnsi="Times New Roman" w:cs="Times New Roman"/>
          <w:color w:val="000000" w:themeColor="text1"/>
          <w:sz w:val="24"/>
          <w:szCs w:val="24"/>
          <w:highlight w:val="white"/>
        </w:rPr>
        <w:t xml:space="preserve"> </w:t>
      </w:r>
      <w:r w:rsidR="0092583C">
        <w:rPr>
          <w:rFonts w:ascii="Times New Roman" w:eastAsia="Times New Roman" w:hAnsi="Times New Roman" w:cs="Times New Roman"/>
          <w:color w:val="000000" w:themeColor="text1"/>
          <w:sz w:val="24"/>
          <w:szCs w:val="24"/>
          <w:highlight w:val="white"/>
        </w:rPr>
        <w:t>.</w:t>
      </w:r>
      <w:r w:rsidR="00A44DAD" w:rsidRPr="006A4A6D">
        <w:rPr>
          <w:rFonts w:ascii="Times New Roman" w:eastAsia="Times New Roman" w:hAnsi="Times New Roman" w:cs="Times New Roman"/>
          <w:color w:val="000000" w:themeColor="text1"/>
          <w:sz w:val="24"/>
          <w:szCs w:val="24"/>
          <w:highlight w:val="white"/>
        </w:rPr>
        <w:t>Furthermore</w:t>
      </w:r>
      <w:r w:rsidRPr="006A4A6D">
        <w:rPr>
          <w:rFonts w:ascii="Times New Roman" w:eastAsia="Times New Roman" w:hAnsi="Times New Roman" w:cs="Times New Roman"/>
          <w:color w:val="000000" w:themeColor="text1"/>
          <w:sz w:val="24"/>
          <w:szCs w:val="24"/>
          <w:highlight w:val="white"/>
        </w:rPr>
        <w:t>, I do believe developing this skill would provide me with a better platform in the future.</w:t>
      </w:r>
    </w:p>
    <w:p w14:paraId="66479B91" w14:textId="77777777" w:rsidR="0072203D" w:rsidRDefault="0072203D" w:rsidP="0072203D">
      <w:pPr>
        <w:rPr>
          <w:rFonts w:cs="Times New Roman"/>
          <w:b/>
          <w:bCs/>
          <w:color w:val="000000" w:themeColor="text1"/>
          <w:szCs w:val="24"/>
          <w:highlight w:val="white"/>
        </w:rPr>
      </w:pPr>
      <w:bookmarkStart w:id="2" w:name="_Toc37186831"/>
      <w:bookmarkStart w:id="3" w:name="_Toc37242383"/>
      <w:bookmarkStart w:id="4" w:name="_Toc37242413"/>
      <w:bookmarkStart w:id="5" w:name="_Toc37446380"/>
    </w:p>
    <w:p w14:paraId="6427F529" w14:textId="77777777" w:rsidR="0072203D" w:rsidRDefault="0072203D" w:rsidP="0072203D">
      <w:pPr>
        <w:rPr>
          <w:rFonts w:cs="Times New Roman"/>
          <w:b/>
          <w:bCs/>
          <w:color w:val="000000" w:themeColor="text1"/>
          <w:szCs w:val="24"/>
          <w:highlight w:val="white"/>
        </w:rPr>
      </w:pPr>
    </w:p>
    <w:p w14:paraId="6BF50234" w14:textId="77777777" w:rsidR="0072203D" w:rsidRDefault="0072203D" w:rsidP="0072203D">
      <w:pPr>
        <w:rPr>
          <w:rFonts w:cs="Times New Roman"/>
          <w:b/>
          <w:bCs/>
          <w:color w:val="000000" w:themeColor="text1"/>
          <w:szCs w:val="24"/>
          <w:highlight w:val="white"/>
        </w:rPr>
      </w:pPr>
    </w:p>
    <w:p w14:paraId="5F34F7D5" w14:textId="77777777" w:rsidR="002660F0" w:rsidRDefault="002660F0" w:rsidP="0072203D">
      <w:pPr>
        <w:rPr>
          <w:rFonts w:cs="Times New Roman"/>
          <w:b/>
          <w:bCs/>
          <w:color w:val="000000" w:themeColor="text1"/>
          <w:szCs w:val="24"/>
          <w:highlight w:val="white"/>
        </w:rPr>
      </w:pPr>
    </w:p>
    <w:p w14:paraId="45F1BA36" w14:textId="77777777" w:rsidR="002660F0" w:rsidRDefault="002660F0" w:rsidP="0072203D">
      <w:pPr>
        <w:rPr>
          <w:rFonts w:cs="Times New Roman"/>
          <w:b/>
          <w:bCs/>
          <w:color w:val="000000" w:themeColor="text1"/>
          <w:szCs w:val="24"/>
          <w:highlight w:val="white"/>
        </w:rPr>
      </w:pPr>
    </w:p>
    <w:p w14:paraId="33FED84A" w14:textId="77777777" w:rsidR="002660F0" w:rsidRDefault="002660F0" w:rsidP="0072203D">
      <w:pPr>
        <w:rPr>
          <w:rFonts w:cs="Times New Roman"/>
          <w:b/>
          <w:bCs/>
          <w:color w:val="000000" w:themeColor="text1"/>
          <w:szCs w:val="24"/>
          <w:highlight w:val="white"/>
        </w:rPr>
      </w:pPr>
    </w:p>
    <w:p w14:paraId="2071F9BC" w14:textId="77777777" w:rsidR="002660F0" w:rsidRDefault="002660F0" w:rsidP="0072203D">
      <w:pPr>
        <w:rPr>
          <w:rFonts w:cs="Times New Roman"/>
          <w:b/>
          <w:bCs/>
          <w:color w:val="000000" w:themeColor="text1"/>
          <w:szCs w:val="24"/>
          <w:highlight w:val="white"/>
        </w:rPr>
      </w:pPr>
    </w:p>
    <w:p w14:paraId="735A3477" w14:textId="77777777" w:rsidR="002660F0" w:rsidRDefault="002660F0" w:rsidP="0072203D">
      <w:pPr>
        <w:rPr>
          <w:rFonts w:cs="Times New Roman"/>
          <w:b/>
          <w:bCs/>
          <w:color w:val="000000" w:themeColor="text1"/>
          <w:szCs w:val="24"/>
          <w:highlight w:val="white"/>
        </w:rPr>
      </w:pPr>
    </w:p>
    <w:p w14:paraId="31627CB4" w14:textId="4F866EEC" w:rsidR="007B74F5" w:rsidRPr="0072203D" w:rsidRDefault="007B74F5" w:rsidP="0072203D">
      <w:pPr>
        <w:rPr>
          <w:rFonts w:ascii="Times New Roman" w:hAnsi="Times New Roman" w:cs="Times New Roman"/>
          <w:b/>
          <w:bCs/>
          <w:sz w:val="24"/>
          <w:szCs w:val="24"/>
          <w:highlight w:val="white"/>
        </w:rPr>
      </w:pPr>
      <w:r w:rsidRPr="0072203D">
        <w:rPr>
          <w:rFonts w:cs="Times New Roman"/>
          <w:b/>
          <w:bCs/>
          <w:color w:val="000000" w:themeColor="text1"/>
          <w:szCs w:val="24"/>
          <w:highlight w:val="white"/>
        </w:rPr>
        <w:t>Conclusion</w:t>
      </w:r>
      <w:bookmarkEnd w:id="2"/>
      <w:bookmarkEnd w:id="3"/>
      <w:bookmarkEnd w:id="4"/>
      <w:bookmarkEnd w:id="5"/>
    </w:p>
    <w:p w14:paraId="2A56C9F4" w14:textId="77777777" w:rsidR="0072203D" w:rsidRDefault="0072203D" w:rsidP="005858E0">
      <w:pPr>
        <w:spacing w:line="360" w:lineRule="auto"/>
        <w:jc w:val="both"/>
        <w:rPr>
          <w:rFonts w:ascii="Times New Roman" w:eastAsia="Times New Roman" w:hAnsi="Times New Roman" w:cs="Times New Roman"/>
          <w:color w:val="000000" w:themeColor="text1"/>
          <w:sz w:val="24"/>
          <w:szCs w:val="24"/>
          <w:highlight w:val="white"/>
        </w:rPr>
      </w:pPr>
    </w:p>
    <w:p w14:paraId="5E8E50D5" w14:textId="77777777" w:rsidR="002D2575" w:rsidRPr="006A4A6D" w:rsidRDefault="007B74F5" w:rsidP="005858E0">
      <w:pPr>
        <w:spacing w:line="360" w:lineRule="auto"/>
        <w:jc w:val="both"/>
        <w:rPr>
          <w:rFonts w:ascii="Times New Roman" w:eastAsia="Times New Roman" w:hAnsi="Times New Roman" w:cs="Times New Roman"/>
          <w:b/>
          <w:color w:val="000000" w:themeColor="text1"/>
          <w:sz w:val="24"/>
          <w:szCs w:val="24"/>
          <w:highlight w:val="white"/>
        </w:rPr>
      </w:pPr>
      <w:r w:rsidRPr="006A4A6D">
        <w:rPr>
          <w:rFonts w:ascii="Times New Roman" w:eastAsia="Times New Roman" w:hAnsi="Times New Roman" w:cs="Times New Roman"/>
          <w:color w:val="000000" w:themeColor="text1"/>
          <w:sz w:val="24"/>
          <w:szCs w:val="24"/>
          <w:highlight w:val="white"/>
        </w:rPr>
        <w:t xml:space="preserve">Academic skills are a crucial aspect for any student to get good grades and to secure their future by getting a good job. This study illustrates the various academic skills needed for a student to excel in studies as these skills will aid the student in understanding and taking notes from the lectures given in their classrooms. Some of these skills like analytical and critical thinking will also help in the daily activities of the student and will make them eligible for participating in quiz contests and competitive exams. </w:t>
      </w:r>
      <w:r w:rsidRPr="006A4A6D">
        <w:rPr>
          <w:rFonts w:ascii="Times New Roman" w:eastAsia="Times New Roman" w:hAnsi="Times New Roman" w:cs="Times New Roman"/>
          <w:b/>
          <w:i/>
          <w:color w:val="000000" w:themeColor="text1"/>
          <w:sz w:val="24"/>
          <w:szCs w:val="24"/>
          <w:highlight w:val="white"/>
        </w:rPr>
        <w:t xml:space="preserve">Gibbs Reflective Cycle </w:t>
      </w:r>
      <w:r w:rsidR="00BA580D" w:rsidRPr="006A4A6D">
        <w:rPr>
          <w:rFonts w:ascii="Times New Roman" w:eastAsia="Times New Roman" w:hAnsi="Times New Roman" w:cs="Times New Roman"/>
          <w:color w:val="000000" w:themeColor="text1"/>
          <w:sz w:val="24"/>
          <w:szCs w:val="24"/>
          <w:highlight w:val="white"/>
        </w:rPr>
        <w:t>has</w:t>
      </w:r>
      <w:r w:rsidRPr="006A4A6D">
        <w:rPr>
          <w:rFonts w:ascii="Times New Roman" w:eastAsia="Times New Roman" w:hAnsi="Times New Roman" w:cs="Times New Roman"/>
          <w:color w:val="000000" w:themeColor="text1"/>
          <w:sz w:val="24"/>
          <w:szCs w:val="24"/>
          <w:highlight w:val="white"/>
        </w:rPr>
        <w:t xml:space="preserve"> been </w:t>
      </w:r>
      <w:proofErr w:type="gramStart"/>
      <w:r w:rsidRPr="006A4A6D">
        <w:rPr>
          <w:rFonts w:ascii="Times New Roman" w:eastAsia="Times New Roman" w:hAnsi="Times New Roman" w:cs="Times New Roman"/>
          <w:color w:val="000000" w:themeColor="text1"/>
          <w:sz w:val="24"/>
          <w:szCs w:val="24"/>
          <w:highlight w:val="white"/>
        </w:rPr>
        <w:t>taken into account</w:t>
      </w:r>
      <w:proofErr w:type="gramEnd"/>
      <w:r w:rsidRPr="006A4A6D">
        <w:rPr>
          <w:rFonts w:ascii="Times New Roman" w:eastAsia="Times New Roman" w:hAnsi="Times New Roman" w:cs="Times New Roman"/>
          <w:color w:val="000000" w:themeColor="text1"/>
          <w:sz w:val="24"/>
          <w:szCs w:val="24"/>
          <w:highlight w:val="white"/>
        </w:rPr>
        <w:t xml:space="preserve"> to demonstrate the different qualities and skills that an academician or job aspirant should possess. A CV will help the student in highlighting the skills and academic qualification that the candidate possesses. The attachment of cover letter writing also portrays the additional skills, experience and knowledge of the candidate to the recruiters. All these academic skills and aspects related to academics will portray a positive outlook of the candidate in the eyes of the professors </w:t>
      </w:r>
      <w:proofErr w:type="gramStart"/>
      <w:r w:rsidRPr="006A4A6D">
        <w:rPr>
          <w:rFonts w:ascii="Times New Roman" w:eastAsia="Times New Roman" w:hAnsi="Times New Roman" w:cs="Times New Roman"/>
          <w:color w:val="000000" w:themeColor="text1"/>
          <w:sz w:val="24"/>
          <w:szCs w:val="24"/>
          <w:highlight w:val="white"/>
        </w:rPr>
        <w:t>and also</w:t>
      </w:r>
      <w:proofErr w:type="gramEnd"/>
      <w:r w:rsidRPr="006A4A6D">
        <w:rPr>
          <w:rFonts w:ascii="Times New Roman" w:eastAsia="Times New Roman" w:hAnsi="Times New Roman" w:cs="Times New Roman"/>
          <w:color w:val="000000" w:themeColor="text1"/>
          <w:sz w:val="24"/>
          <w:szCs w:val="24"/>
          <w:highlight w:val="white"/>
        </w:rPr>
        <w:t xml:space="preserve"> the employers. These academic skills will make the student or candidate successful and will enable them </w:t>
      </w:r>
      <w:r w:rsidR="008E0E43">
        <w:rPr>
          <w:rFonts w:ascii="Times New Roman" w:eastAsia="Times New Roman" w:hAnsi="Times New Roman" w:cs="Times New Roman"/>
          <w:color w:val="000000" w:themeColor="text1"/>
          <w:sz w:val="24"/>
          <w:szCs w:val="24"/>
          <w:highlight w:val="white"/>
        </w:rPr>
        <w:t>have wealth</w:t>
      </w:r>
      <w:r w:rsidRPr="006A4A6D">
        <w:rPr>
          <w:rFonts w:ascii="Times New Roman" w:eastAsia="Times New Roman" w:hAnsi="Times New Roman" w:cs="Times New Roman"/>
          <w:color w:val="000000" w:themeColor="text1"/>
          <w:sz w:val="24"/>
          <w:szCs w:val="24"/>
          <w:highlight w:val="white"/>
        </w:rPr>
        <w:t xml:space="preserve"> in </w:t>
      </w:r>
      <w:r w:rsidR="008E0E43">
        <w:rPr>
          <w:rFonts w:ascii="Times New Roman" w:eastAsia="Times New Roman" w:hAnsi="Times New Roman" w:cs="Times New Roman"/>
          <w:color w:val="000000" w:themeColor="text1"/>
          <w:sz w:val="24"/>
          <w:szCs w:val="24"/>
          <w:highlight w:val="white"/>
        </w:rPr>
        <w:t>n</w:t>
      </w:r>
      <w:r w:rsidRPr="006A4A6D">
        <w:rPr>
          <w:rFonts w:ascii="Times New Roman" w:eastAsia="Times New Roman" w:hAnsi="Times New Roman" w:cs="Times New Roman"/>
          <w:color w:val="000000" w:themeColor="text1"/>
          <w:sz w:val="24"/>
          <w:szCs w:val="24"/>
          <w:highlight w:val="white"/>
        </w:rPr>
        <w:t>e</w:t>
      </w:r>
      <w:r w:rsidR="008E0E43">
        <w:rPr>
          <w:rFonts w:ascii="Times New Roman" w:eastAsia="Times New Roman" w:hAnsi="Times New Roman" w:cs="Times New Roman"/>
          <w:color w:val="000000" w:themeColor="text1"/>
          <w:sz w:val="24"/>
          <w:szCs w:val="24"/>
          <w:highlight w:val="white"/>
        </w:rPr>
        <w:t>ar</w:t>
      </w:r>
      <w:r w:rsidRPr="006A4A6D">
        <w:rPr>
          <w:rFonts w:ascii="Times New Roman" w:eastAsia="Times New Roman" w:hAnsi="Times New Roman" w:cs="Times New Roman"/>
          <w:color w:val="000000" w:themeColor="text1"/>
          <w:sz w:val="24"/>
          <w:szCs w:val="24"/>
          <w:highlight w:val="white"/>
        </w:rPr>
        <w:t xml:space="preserve"> future by achieving a good and respectable job. </w:t>
      </w:r>
      <w:r w:rsidRPr="006A4A6D">
        <w:rPr>
          <w:rFonts w:ascii="Times New Roman" w:eastAsia="Times New Roman" w:hAnsi="Times New Roman" w:cs="Times New Roman"/>
          <w:b/>
          <w:color w:val="000000" w:themeColor="text1"/>
          <w:sz w:val="24"/>
          <w:szCs w:val="24"/>
          <w:highlight w:val="white"/>
        </w:rPr>
        <w:br w:type="page"/>
      </w:r>
    </w:p>
    <w:p w14:paraId="14BFE841" w14:textId="77777777" w:rsidR="006C2709" w:rsidRPr="006A4A6D" w:rsidRDefault="00A44DAD" w:rsidP="005858E0">
      <w:pPr>
        <w:pStyle w:val="Heading1"/>
        <w:rPr>
          <w:rFonts w:cs="Times New Roman"/>
          <w:color w:val="000000" w:themeColor="text1"/>
          <w:szCs w:val="24"/>
          <w:lang w:val="en-GB"/>
        </w:rPr>
      </w:pPr>
      <w:bookmarkStart w:id="6" w:name="_Toc37446381"/>
      <w:r w:rsidRPr="006A4A6D">
        <w:rPr>
          <w:rFonts w:cs="Times New Roman"/>
          <w:color w:val="000000" w:themeColor="text1"/>
          <w:szCs w:val="24"/>
          <w:highlight w:val="white"/>
          <w:lang w:val="en-GB"/>
        </w:rPr>
        <w:lastRenderedPageBreak/>
        <w:t>References</w:t>
      </w:r>
      <w:bookmarkEnd w:id="6"/>
    </w:p>
    <w:p w14:paraId="213DB62B" w14:textId="77777777" w:rsidR="00F66EDC" w:rsidRPr="00BA3139" w:rsidRDefault="00F66EDC" w:rsidP="003F16F4">
      <w:pPr>
        <w:pStyle w:val="Normal1"/>
        <w:numPr>
          <w:ilvl w:val="0"/>
          <w:numId w:val="2"/>
        </w:numPr>
        <w:spacing w:line="360" w:lineRule="auto"/>
        <w:jc w:val="both"/>
        <w:rPr>
          <w:rFonts w:ascii="Times New Roman" w:hAnsi="Times New Roman" w:cs="Times New Roman"/>
          <w:color w:val="000000" w:themeColor="text1"/>
          <w:sz w:val="24"/>
          <w:szCs w:val="24"/>
          <w:highlight w:val="white"/>
          <w:lang w:val="en-GB"/>
        </w:rPr>
      </w:pPr>
      <w:r w:rsidRPr="006A4A6D">
        <w:rPr>
          <w:rFonts w:ascii="Times New Roman" w:hAnsi="Times New Roman" w:cs="Times New Roman"/>
          <w:color w:val="000000" w:themeColor="text1"/>
          <w:sz w:val="24"/>
          <w:szCs w:val="24"/>
          <w:shd w:val="clear" w:color="auto" w:fill="FFFFFF"/>
          <w:lang w:val="en-GB"/>
        </w:rPr>
        <w:t xml:space="preserve">Cottrell, S., </w:t>
      </w:r>
      <w:r w:rsidR="00A274BA">
        <w:rPr>
          <w:rFonts w:ascii="Times New Roman" w:hAnsi="Times New Roman" w:cs="Times New Roman"/>
          <w:color w:val="000000" w:themeColor="text1"/>
          <w:sz w:val="24"/>
          <w:szCs w:val="24"/>
          <w:shd w:val="clear" w:color="auto" w:fill="FFFFFF"/>
          <w:lang w:val="en-GB"/>
        </w:rPr>
        <w:t>(</w:t>
      </w:r>
      <w:r w:rsidRPr="006A4A6D">
        <w:rPr>
          <w:rFonts w:ascii="Times New Roman" w:hAnsi="Times New Roman" w:cs="Times New Roman"/>
          <w:color w:val="000000" w:themeColor="text1"/>
          <w:sz w:val="24"/>
          <w:szCs w:val="24"/>
          <w:shd w:val="clear" w:color="auto" w:fill="FFFFFF"/>
          <w:lang w:val="en-GB"/>
        </w:rPr>
        <w:t>2017</w:t>
      </w:r>
      <w:r w:rsidR="00A274BA">
        <w:rPr>
          <w:rFonts w:ascii="Times New Roman" w:hAnsi="Times New Roman" w:cs="Times New Roman"/>
          <w:color w:val="000000" w:themeColor="text1"/>
          <w:sz w:val="24"/>
          <w:szCs w:val="24"/>
          <w:shd w:val="clear" w:color="auto" w:fill="FFFFFF"/>
          <w:lang w:val="en-GB"/>
        </w:rPr>
        <w:t>)</w:t>
      </w:r>
      <w:r w:rsidRPr="006A4A6D">
        <w:rPr>
          <w:rFonts w:ascii="Times New Roman" w:hAnsi="Times New Roman" w:cs="Times New Roman"/>
          <w:color w:val="000000" w:themeColor="text1"/>
          <w:sz w:val="24"/>
          <w:szCs w:val="24"/>
          <w:shd w:val="clear" w:color="auto" w:fill="FFFFFF"/>
          <w:lang w:val="en-GB"/>
        </w:rPr>
        <w:t>. Critical thinking skills: Effective analysis, argument and reflection. Macmillan International Higher Education.</w:t>
      </w:r>
    </w:p>
    <w:p w14:paraId="57825E12" w14:textId="77777777" w:rsidR="00F66EDC" w:rsidRPr="003F16F4" w:rsidRDefault="00F66EDC"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 xml:space="preserve">Nugroho, </w:t>
      </w:r>
      <w:proofErr w:type="gramStart"/>
      <w:r w:rsidRPr="003F16F4">
        <w:rPr>
          <w:rFonts w:ascii="Times New Roman" w:hAnsi="Times New Roman" w:cs="Times New Roman"/>
          <w:color w:val="000000" w:themeColor="text1"/>
          <w:sz w:val="24"/>
          <w:szCs w:val="24"/>
          <w:shd w:val="clear" w:color="auto" w:fill="FFFFFF"/>
        </w:rPr>
        <w:t>A.A.,</w:t>
      </w:r>
      <w:r w:rsidR="00A274BA">
        <w:rPr>
          <w:rFonts w:ascii="Times New Roman" w:hAnsi="Times New Roman" w:cs="Times New Roman"/>
          <w:color w:val="000000" w:themeColor="text1"/>
          <w:sz w:val="24"/>
          <w:szCs w:val="24"/>
          <w:shd w:val="clear" w:color="auto" w:fill="FFFFFF"/>
        </w:rPr>
        <w:t>(</w:t>
      </w:r>
      <w:proofErr w:type="gramEnd"/>
      <w:r w:rsidRPr="003F16F4">
        <w:rPr>
          <w:rFonts w:ascii="Times New Roman" w:hAnsi="Times New Roman" w:cs="Times New Roman"/>
          <w:color w:val="000000" w:themeColor="text1"/>
          <w:sz w:val="24"/>
          <w:szCs w:val="24"/>
          <w:shd w:val="clear" w:color="auto" w:fill="FFFFFF"/>
        </w:rPr>
        <w:t xml:space="preserve"> 2017</w:t>
      </w:r>
      <w:r w:rsidR="00A274BA">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 The implementation of collaborative-based guided discovery reviewed from students’ analytical thinking skills and social skills. </w:t>
      </w:r>
      <w:r w:rsidRPr="003F16F4">
        <w:rPr>
          <w:rFonts w:ascii="Times New Roman" w:hAnsi="Times New Roman" w:cs="Times New Roman"/>
          <w:i/>
          <w:iCs/>
          <w:color w:val="000000" w:themeColor="text1"/>
          <w:sz w:val="24"/>
          <w:szCs w:val="24"/>
          <w:shd w:val="clear" w:color="auto" w:fill="FFFFFF"/>
        </w:rPr>
        <w:t>Jurnal Inovasi Pendidikan IPA</w:t>
      </w:r>
      <w:r w:rsidRPr="003F16F4">
        <w:rPr>
          <w:rFonts w:ascii="Times New Roman" w:hAnsi="Times New Roman" w:cs="Times New Roman"/>
          <w:color w:val="000000" w:themeColor="text1"/>
          <w:sz w:val="24"/>
          <w:szCs w:val="24"/>
          <w:shd w:val="clear" w:color="auto" w:fill="FFFFFF"/>
        </w:rPr>
        <w:t>, </w:t>
      </w:r>
      <w:r w:rsidRPr="003F16F4">
        <w:rPr>
          <w:rFonts w:ascii="Times New Roman" w:hAnsi="Times New Roman" w:cs="Times New Roman"/>
          <w:i/>
          <w:iCs/>
          <w:color w:val="000000" w:themeColor="text1"/>
          <w:sz w:val="24"/>
          <w:szCs w:val="24"/>
          <w:shd w:val="clear" w:color="auto" w:fill="FFFFFF"/>
        </w:rPr>
        <w:t>3</w:t>
      </w:r>
      <w:r w:rsidRPr="003F16F4">
        <w:rPr>
          <w:rFonts w:ascii="Times New Roman" w:hAnsi="Times New Roman" w:cs="Times New Roman"/>
          <w:color w:val="000000" w:themeColor="text1"/>
          <w:sz w:val="24"/>
          <w:szCs w:val="24"/>
          <w:shd w:val="clear" w:color="auto" w:fill="FFFFFF"/>
        </w:rPr>
        <w:t>(2), pp.128-136.</w:t>
      </w:r>
    </w:p>
    <w:p w14:paraId="3F5FB932" w14:textId="77777777" w:rsidR="00F66EDC" w:rsidRPr="003F16F4" w:rsidRDefault="00F66EDC"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 xml:space="preserve">Passig, D. and Maidel-Kravetsky, </w:t>
      </w:r>
      <w:proofErr w:type="gramStart"/>
      <w:r w:rsidRPr="003F16F4">
        <w:rPr>
          <w:rFonts w:ascii="Times New Roman" w:hAnsi="Times New Roman" w:cs="Times New Roman"/>
          <w:color w:val="000000" w:themeColor="text1"/>
          <w:sz w:val="24"/>
          <w:szCs w:val="24"/>
          <w:shd w:val="clear" w:color="auto" w:fill="FFFFFF"/>
        </w:rPr>
        <w:t>J,</w:t>
      </w:r>
      <w:r w:rsidR="00A274BA">
        <w:rPr>
          <w:rFonts w:ascii="Times New Roman" w:hAnsi="Times New Roman" w:cs="Times New Roman"/>
          <w:color w:val="000000" w:themeColor="text1"/>
          <w:sz w:val="24"/>
          <w:szCs w:val="24"/>
          <w:shd w:val="clear" w:color="auto" w:fill="FFFFFF"/>
        </w:rPr>
        <w:t>(</w:t>
      </w:r>
      <w:proofErr w:type="gramEnd"/>
      <w:r w:rsidRPr="003F16F4">
        <w:rPr>
          <w:rFonts w:ascii="Times New Roman" w:hAnsi="Times New Roman" w:cs="Times New Roman"/>
          <w:color w:val="000000" w:themeColor="text1"/>
          <w:sz w:val="24"/>
          <w:szCs w:val="24"/>
          <w:shd w:val="clear" w:color="auto" w:fill="FFFFFF"/>
        </w:rPr>
        <w:t xml:space="preserve"> 2016</w:t>
      </w:r>
      <w:r w:rsidR="00A274BA">
        <w:rPr>
          <w:rFonts w:ascii="Times New Roman" w:hAnsi="Times New Roman" w:cs="Times New Roman"/>
          <w:color w:val="000000" w:themeColor="text1"/>
          <w:sz w:val="24"/>
          <w:szCs w:val="24"/>
          <w:shd w:val="clear" w:color="auto" w:fill="FFFFFF"/>
        </w:rPr>
        <w:t>0)</w:t>
      </w:r>
      <w:r w:rsidRPr="003F16F4">
        <w:rPr>
          <w:rFonts w:ascii="Times New Roman" w:hAnsi="Times New Roman" w:cs="Times New Roman"/>
          <w:color w:val="000000" w:themeColor="text1"/>
          <w:sz w:val="24"/>
          <w:szCs w:val="24"/>
          <w:shd w:val="clear" w:color="auto" w:fill="FFFFFF"/>
        </w:rPr>
        <w:t>. The impact of collaborative online reading on summarizing skills. </w:t>
      </w:r>
      <w:r w:rsidRPr="003F16F4">
        <w:rPr>
          <w:rFonts w:ascii="Times New Roman" w:hAnsi="Times New Roman" w:cs="Times New Roman"/>
          <w:i/>
          <w:iCs/>
          <w:color w:val="000000" w:themeColor="text1"/>
          <w:sz w:val="24"/>
          <w:szCs w:val="24"/>
          <w:shd w:val="clear" w:color="auto" w:fill="FFFFFF"/>
        </w:rPr>
        <w:t>Education and Information Technologies</w:t>
      </w:r>
      <w:r w:rsidRPr="003F16F4">
        <w:rPr>
          <w:rFonts w:ascii="Times New Roman" w:hAnsi="Times New Roman" w:cs="Times New Roman"/>
          <w:color w:val="000000" w:themeColor="text1"/>
          <w:sz w:val="24"/>
          <w:szCs w:val="24"/>
          <w:shd w:val="clear" w:color="auto" w:fill="FFFFFF"/>
        </w:rPr>
        <w:t>, </w:t>
      </w:r>
      <w:r w:rsidRPr="003F16F4">
        <w:rPr>
          <w:rFonts w:ascii="Times New Roman" w:hAnsi="Times New Roman" w:cs="Times New Roman"/>
          <w:i/>
          <w:iCs/>
          <w:color w:val="000000" w:themeColor="text1"/>
          <w:sz w:val="24"/>
          <w:szCs w:val="24"/>
          <w:shd w:val="clear" w:color="auto" w:fill="FFFFFF"/>
        </w:rPr>
        <w:t>21</w:t>
      </w:r>
      <w:r w:rsidRPr="003F16F4">
        <w:rPr>
          <w:rFonts w:ascii="Times New Roman" w:hAnsi="Times New Roman" w:cs="Times New Roman"/>
          <w:color w:val="000000" w:themeColor="text1"/>
          <w:sz w:val="24"/>
          <w:szCs w:val="24"/>
          <w:shd w:val="clear" w:color="auto" w:fill="FFFFFF"/>
        </w:rPr>
        <w:t>(3), pp.531-543.</w:t>
      </w:r>
    </w:p>
    <w:p w14:paraId="56509924" w14:textId="77777777" w:rsidR="00F66EDC" w:rsidRPr="003F16F4" w:rsidRDefault="00F66EDC"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 xml:space="preserve">Rabiner, D.L., Godwin, J. and Dodge, </w:t>
      </w:r>
      <w:proofErr w:type="gramStart"/>
      <w:r w:rsidRPr="003F16F4">
        <w:rPr>
          <w:rFonts w:ascii="Times New Roman" w:hAnsi="Times New Roman" w:cs="Times New Roman"/>
          <w:color w:val="000000" w:themeColor="text1"/>
          <w:sz w:val="24"/>
          <w:szCs w:val="24"/>
          <w:shd w:val="clear" w:color="auto" w:fill="FFFFFF"/>
        </w:rPr>
        <w:t>K.A.,</w:t>
      </w:r>
      <w:r w:rsidR="00A274BA">
        <w:rPr>
          <w:rFonts w:ascii="Times New Roman" w:hAnsi="Times New Roman" w:cs="Times New Roman"/>
          <w:color w:val="000000" w:themeColor="text1"/>
          <w:sz w:val="24"/>
          <w:szCs w:val="24"/>
          <w:shd w:val="clear" w:color="auto" w:fill="FFFFFF"/>
        </w:rPr>
        <w:t>(</w:t>
      </w:r>
      <w:proofErr w:type="gramEnd"/>
      <w:r w:rsidRPr="003F16F4">
        <w:rPr>
          <w:rFonts w:ascii="Times New Roman" w:hAnsi="Times New Roman" w:cs="Times New Roman"/>
          <w:color w:val="000000" w:themeColor="text1"/>
          <w:sz w:val="24"/>
          <w:szCs w:val="24"/>
          <w:shd w:val="clear" w:color="auto" w:fill="FFFFFF"/>
        </w:rPr>
        <w:t xml:space="preserve"> 2016</w:t>
      </w:r>
      <w:r w:rsidR="00A274BA">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 Predicting academic achievement and attainment: The contribution of early academic skills, attention difficulties, and social competence. </w:t>
      </w:r>
      <w:r w:rsidRPr="003F16F4">
        <w:rPr>
          <w:rFonts w:ascii="Times New Roman" w:hAnsi="Times New Roman" w:cs="Times New Roman"/>
          <w:i/>
          <w:iCs/>
          <w:color w:val="000000" w:themeColor="text1"/>
          <w:sz w:val="24"/>
          <w:szCs w:val="24"/>
          <w:shd w:val="clear" w:color="auto" w:fill="FFFFFF"/>
        </w:rPr>
        <w:t>School Psychology Review</w:t>
      </w:r>
      <w:r w:rsidRPr="003F16F4">
        <w:rPr>
          <w:rFonts w:ascii="Times New Roman" w:hAnsi="Times New Roman" w:cs="Times New Roman"/>
          <w:color w:val="000000" w:themeColor="text1"/>
          <w:sz w:val="24"/>
          <w:szCs w:val="24"/>
          <w:shd w:val="clear" w:color="auto" w:fill="FFFFFF"/>
        </w:rPr>
        <w:t>, </w:t>
      </w:r>
      <w:r w:rsidRPr="003F16F4">
        <w:rPr>
          <w:rFonts w:ascii="Times New Roman" w:hAnsi="Times New Roman" w:cs="Times New Roman"/>
          <w:i/>
          <w:iCs/>
          <w:color w:val="000000" w:themeColor="text1"/>
          <w:sz w:val="24"/>
          <w:szCs w:val="24"/>
          <w:shd w:val="clear" w:color="auto" w:fill="FFFFFF"/>
        </w:rPr>
        <w:t>45</w:t>
      </w:r>
      <w:r w:rsidRPr="003F16F4">
        <w:rPr>
          <w:rFonts w:ascii="Times New Roman" w:hAnsi="Times New Roman" w:cs="Times New Roman"/>
          <w:color w:val="000000" w:themeColor="text1"/>
          <w:sz w:val="24"/>
          <w:szCs w:val="24"/>
          <w:shd w:val="clear" w:color="auto" w:fill="FFFFFF"/>
        </w:rPr>
        <w:t>(2), pp.250-267.</w:t>
      </w:r>
    </w:p>
    <w:p w14:paraId="6D0FDC15" w14:textId="77777777" w:rsidR="00F66EDC" w:rsidRPr="003F16F4" w:rsidRDefault="00F66EDC"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Suleman, F., 2018. The employability skills of higher education graduates: insights into conceptual frameworks and methodological options. </w:t>
      </w:r>
      <w:r w:rsidRPr="003F16F4">
        <w:rPr>
          <w:rFonts w:ascii="Times New Roman" w:hAnsi="Times New Roman" w:cs="Times New Roman"/>
          <w:i/>
          <w:iCs/>
          <w:color w:val="000000" w:themeColor="text1"/>
          <w:sz w:val="24"/>
          <w:szCs w:val="24"/>
          <w:shd w:val="clear" w:color="auto" w:fill="FFFFFF"/>
        </w:rPr>
        <w:t>Higher Education</w:t>
      </w:r>
      <w:r w:rsidRPr="003F16F4">
        <w:rPr>
          <w:rFonts w:ascii="Times New Roman" w:hAnsi="Times New Roman" w:cs="Times New Roman"/>
          <w:color w:val="000000" w:themeColor="text1"/>
          <w:sz w:val="24"/>
          <w:szCs w:val="24"/>
          <w:shd w:val="clear" w:color="auto" w:fill="FFFFFF"/>
        </w:rPr>
        <w:t>, </w:t>
      </w:r>
      <w:r w:rsidRPr="003F16F4">
        <w:rPr>
          <w:rFonts w:ascii="Times New Roman" w:hAnsi="Times New Roman" w:cs="Times New Roman"/>
          <w:i/>
          <w:iCs/>
          <w:color w:val="000000" w:themeColor="text1"/>
          <w:sz w:val="24"/>
          <w:szCs w:val="24"/>
          <w:shd w:val="clear" w:color="auto" w:fill="FFFFFF"/>
        </w:rPr>
        <w:t>76</w:t>
      </w:r>
      <w:r w:rsidRPr="003F16F4">
        <w:rPr>
          <w:rFonts w:ascii="Times New Roman" w:hAnsi="Times New Roman" w:cs="Times New Roman"/>
          <w:color w:val="000000" w:themeColor="text1"/>
          <w:sz w:val="24"/>
          <w:szCs w:val="24"/>
          <w:shd w:val="clear" w:color="auto" w:fill="FFFFFF"/>
        </w:rPr>
        <w:t>(2), pp.263-278.</w:t>
      </w:r>
    </w:p>
    <w:p w14:paraId="147B01F3" w14:textId="77777777" w:rsidR="00F66EDC" w:rsidRPr="003F16F4" w:rsidRDefault="00F66EDC"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 xml:space="preserve">Tomaska, L. and Nosek, </w:t>
      </w:r>
      <w:proofErr w:type="gramStart"/>
      <w:r w:rsidRPr="003F16F4">
        <w:rPr>
          <w:rFonts w:ascii="Times New Roman" w:hAnsi="Times New Roman" w:cs="Times New Roman"/>
          <w:color w:val="000000" w:themeColor="text1"/>
          <w:sz w:val="24"/>
          <w:szCs w:val="24"/>
          <w:shd w:val="clear" w:color="auto" w:fill="FFFFFF"/>
        </w:rPr>
        <w:t>J.</w:t>
      </w:r>
      <w:r w:rsidR="00A274BA">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 xml:space="preserve"> 2018</w:t>
      </w:r>
      <w:proofErr w:type="gramEnd"/>
      <w:r w:rsidR="00A274BA">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 Ten simple rules for writing a cover letter to accompany a job application for an academic position. </w:t>
      </w:r>
      <w:r w:rsidRPr="003F16F4">
        <w:rPr>
          <w:rFonts w:ascii="Times New Roman" w:hAnsi="Times New Roman" w:cs="Times New Roman"/>
          <w:i/>
          <w:iCs/>
          <w:color w:val="000000" w:themeColor="text1"/>
          <w:sz w:val="24"/>
          <w:szCs w:val="24"/>
          <w:shd w:val="clear" w:color="auto" w:fill="FFFFFF"/>
        </w:rPr>
        <w:t>PLoS computational biology</w:t>
      </w:r>
      <w:r w:rsidRPr="003F16F4">
        <w:rPr>
          <w:rFonts w:ascii="Times New Roman" w:hAnsi="Times New Roman" w:cs="Times New Roman"/>
          <w:color w:val="000000" w:themeColor="text1"/>
          <w:sz w:val="24"/>
          <w:szCs w:val="24"/>
          <w:shd w:val="clear" w:color="auto" w:fill="FFFFFF"/>
        </w:rPr>
        <w:t>, </w:t>
      </w:r>
      <w:r w:rsidRPr="003F16F4">
        <w:rPr>
          <w:rFonts w:ascii="Times New Roman" w:hAnsi="Times New Roman" w:cs="Times New Roman"/>
          <w:i/>
          <w:iCs/>
          <w:color w:val="000000" w:themeColor="text1"/>
          <w:sz w:val="24"/>
          <w:szCs w:val="24"/>
          <w:shd w:val="clear" w:color="auto" w:fill="FFFFFF"/>
        </w:rPr>
        <w:t>14</w:t>
      </w:r>
      <w:r w:rsidRPr="003F16F4">
        <w:rPr>
          <w:rFonts w:ascii="Times New Roman" w:hAnsi="Times New Roman" w:cs="Times New Roman"/>
          <w:color w:val="000000" w:themeColor="text1"/>
          <w:sz w:val="24"/>
          <w:szCs w:val="24"/>
          <w:shd w:val="clear" w:color="auto" w:fill="FFFFFF"/>
        </w:rPr>
        <w:t>(5).</w:t>
      </w:r>
    </w:p>
    <w:p w14:paraId="4E06858B" w14:textId="77777777" w:rsidR="00F66EDC" w:rsidRPr="003F16F4" w:rsidRDefault="00A738B6" w:rsidP="003F16F4">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3F16F4">
        <w:rPr>
          <w:rFonts w:ascii="Times New Roman" w:hAnsi="Times New Roman" w:cs="Times New Roman"/>
          <w:color w:val="000000" w:themeColor="text1"/>
          <w:sz w:val="24"/>
          <w:szCs w:val="24"/>
          <w:shd w:val="clear" w:color="auto" w:fill="FFFFFF"/>
        </w:rPr>
        <w:t>OpenLear</w:t>
      </w:r>
      <w:r w:rsidR="00C06A50">
        <w:rPr>
          <w:rFonts w:ascii="Times New Roman" w:hAnsi="Times New Roman" w:cs="Times New Roman"/>
          <w:color w:val="000000" w:themeColor="text1"/>
          <w:sz w:val="24"/>
          <w:szCs w:val="24"/>
          <w:shd w:val="clear" w:color="auto" w:fill="FFFFFF"/>
        </w:rPr>
        <w:t>n(2016)</w:t>
      </w:r>
      <w:r w:rsidRPr="003F16F4">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i/>
          <w:iCs/>
          <w:color w:val="000000" w:themeColor="text1"/>
          <w:sz w:val="24"/>
          <w:szCs w:val="24"/>
          <w:shd w:val="clear" w:color="auto" w:fill="FFFFFF"/>
        </w:rPr>
        <w:t xml:space="preserve">Skills </w:t>
      </w:r>
      <w:r w:rsidR="00C06A50">
        <w:rPr>
          <w:rFonts w:ascii="Times New Roman" w:hAnsi="Times New Roman" w:cs="Times New Roman"/>
          <w:i/>
          <w:iCs/>
          <w:color w:val="000000" w:themeColor="text1"/>
          <w:sz w:val="24"/>
          <w:szCs w:val="24"/>
          <w:shd w:val="clear" w:color="auto" w:fill="FFFFFF"/>
        </w:rPr>
        <w:t xml:space="preserve"> for</w:t>
      </w:r>
      <w:r w:rsidRPr="003F16F4">
        <w:rPr>
          <w:rFonts w:ascii="Times New Roman" w:hAnsi="Times New Roman" w:cs="Times New Roman"/>
          <w:i/>
          <w:iCs/>
          <w:color w:val="000000" w:themeColor="text1"/>
          <w:sz w:val="24"/>
          <w:szCs w:val="24"/>
          <w:shd w:val="clear" w:color="auto" w:fill="FFFFFF"/>
        </w:rPr>
        <w:t xml:space="preserve"> </w:t>
      </w:r>
      <w:r w:rsidR="0068596A" w:rsidRPr="003F16F4">
        <w:rPr>
          <w:rFonts w:ascii="Times New Roman" w:hAnsi="Times New Roman" w:cs="Times New Roman"/>
          <w:i/>
          <w:iCs/>
          <w:color w:val="000000" w:themeColor="text1"/>
          <w:sz w:val="24"/>
          <w:szCs w:val="24"/>
          <w:shd w:val="clear" w:color="auto" w:fill="FFFFFF"/>
        </w:rPr>
        <w:t xml:space="preserve">Study </w:t>
      </w:r>
      <w:r w:rsidR="0068596A" w:rsidRPr="003F16F4">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available online</w:t>
      </w:r>
      <w:r w:rsidR="0068596A" w:rsidRPr="003F16F4">
        <w:rPr>
          <w:rFonts w:ascii="Times New Roman" w:hAnsi="Times New Roman" w:cs="Times New Roman"/>
          <w:color w:val="000000" w:themeColor="text1"/>
          <w:sz w:val="24"/>
          <w:szCs w:val="24"/>
          <w:shd w:val="clear" w:color="auto" w:fill="FFFFFF"/>
        </w:rPr>
        <w:t>]</w:t>
      </w:r>
      <w:r w:rsidRPr="003F16F4">
        <w:rPr>
          <w:rFonts w:ascii="Times New Roman" w:hAnsi="Times New Roman" w:cs="Times New Roman"/>
          <w:color w:val="000000" w:themeColor="text1"/>
          <w:sz w:val="24"/>
          <w:szCs w:val="24"/>
          <w:shd w:val="clear" w:color="auto" w:fill="FFFFFF"/>
        </w:rPr>
        <w:t xml:space="preserve"> at </w:t>
      </w:r>
      <w:hyperlink r:id="rId11" w:history="1">
        <w:r w:rsidR="0068596A" w:rsidRPr="003F16F4">
          <w:rPr>
            <w:rStyle w:val="Hyperlink"/>
            <w:rFonts w:ascii="Times New Roman" w:hAnsi="Times New Roman" w:cs="Times New Roman"/>
            <w:sz w:val="24"/>
            <w:szCs w:val="24"/>
            <w:shd w:val="clear" w:color="auto" w:fill="FFFFFF"/>
          </w:rPr>
          <w:t>http://www.open.edu/openlearn/skills-for-study.Accessed</w:t>
        </w:r>
      </w:hyperlink>
      <w:r w:rsidR="0068596A" w:rsidRPr="003F16F4">
        <w:rPr>
          <w:rFonts w:ascii="Times New Roman" w:hAnsi="Times New Roman" w:cs="Times New Roman"/>
          <w:color w:val="000000" w:themeColor="text1"/>
          <w:sz w:val="24"/>
          <w:szCs w:val="24"/>
          <w:shd w:val="clear" w:color="auto" w:fill="FFFFFF"/>
        </w:rPr>
        <w:t xml:space="preserve"> on 2</w:t>
      </w:r>
      <w:r w:rsidR="00A274BA">
        <w:rPr>
          <w:rFonts w:ascii="Times New Roman" w:hAnsi="Times New Roman" w:cs="Times New Roman"/>
          <w:color w:val="000000" w:themeColor="text1"/>
          <w:sz w:val="24"/>
          <w:szCs w:val="24"/>
          <w:shd w:val="clear" w:color="auto" w:fill="FFFFFF"/>
        </w:rPr>
        <w:t>8</w:t>
      </w:r>
      <w:r w:rsidR="0068596A" w:rsidRPr="003F16F4">
        <w:rPr>
          <w:rFonts w:ascii="Times New Roman" w:hAnsi="Times New Roman" w:cs="Times New Roman"/>
          <w:color w:val="000000" w:themeColor="text1"/>
          <w:sz w:val="24"/>
          <w:szCs w:val="24"/>
          <w:shd w:val="clear" w:color="auto" w:fill="FFFFFF"/>
        </w:rPr>
        <w:t>th of April 2020</w:t>
      </w:r>
    </w:p>
    <w:p w14:paraId="6B3DFD29" w14:textId="77777777" w:rsidR="003F16F4" w:rsidRPr="003F16F4" w:rsidRDefault="003F16F4" w:rsidP="003F16F4">
      <w:pPr>
        <w:pStyle w:val="ListParagraph"/>
        <w:numPr>
          <w:ilvl w:val="0"/>
          <w:numId w:val="2"/>
        </w:numPr>
        <w:spacing w:line="360" w:lineRule="auto"/>
        <w:jc w:val="both"/>
        <w:rPr>
          <w:rFonts w:ascii="Times New Roman" w:hAnsi="Times New Roman" w:cs="Times New Roman"/>
          <w:bCs/>
          <w:color w:val="000000" w:themeColor="text1"/>
          <w:sz w:val="24"/>
          <w:szCs w:val="24"/>
          <w:shd w:val="clear" w:color="auto" w:fill="FFFFFF"/>
        </w:rPr>
      </w:pPr>
      <w:proofErr w:type="gramStart"/>
      <w:r w:rsidRPr="003F16F4">
        <w:rPr>
          <w:rFonts w:ascii="Times New Roman" w:hAnsi="Times New Roman" w:cs="Times New Roman"/>
          <w:bCs/>
          <w:color w:val="000000" w:themeColor="text1"/>
          <w:sz w:val="24"/>
          <w:szCs w:val="24"/>
          <w:shd w:val="clear" w:color="auto" w:fill="FFFFFF"/>
        </w:rPr>
        <w:t>Williams ,K</w:t>
      </w:r>
      <w:proofErr w:type="gramEnd"/>
      <w:r w:rsidRPr="003F16F4">
        <w:rPr>
          <w:rFonts w:ascii="Times New Roman" w:hAnsi="Times New Roman" w:cs="Times New Roman"/>
          <w:bCs/>
          <w:color w:val="000000" w:themeColor="text1"/>
          <w:sz w:val="24"/>
          <w:szCs w:val="24"/>
          <w:shd w:val="clear" w:color="auto" w:fill="FFFFFF"/>
        </w:rPr>
        <w:t xml:space="preserve"> .</w:t>
      </w:r>
      <w:r w:rsidR="00A274BA">
        <w:rPr>
          <w:rFonts w:ascii="Times New Roman" w:hAnsi="Times New Roman" w:cs="Times New Roman"/>
          <w:bCs/>
          <w:color w:val="000000" w:themeColor="text1"/>
          <w:sz w:val="24"/>
          <w:szCs w:val="24"/>
          <w:shd w:val="clear" w:color="auto" w:fill="FFFFFF"/>
        </w:rPr>
        <w:t>(</w:t>
      </w:r>
      <w:r w:rsidRPr="003F16F4">
        <w:rPr>
          <w:rFonts w:ascii="Times New Roman" w:hAnsi="Times New Roman" w:cs="Times New Roman"/>
          <w:bCs/>
          <w:color w:val="000000" w:themeColor="text1"/>
          <w:sz w:val="24"/>
          <w:szCs w:val="24"/>
          <w:shd w:val="clear" w:color="auto" w:fill="FFFFFF"/>
        </w:rPr>
        <w:t>2014</w:t>
      </w:r>
      <w:r w:rsidR="00A274BA">
        <w:rPr>
          <w:rFonts w:ascii="Times New Roman" w:hAnsi="Times New Roman" w:cs="Times New Roman"/>
          <w:bCs/>
          <w:color w:val="000000" w:themeColor="text1"/>
          <w:sz w:val="24"/>
          <w:szCs w:val="24"/>
          <w:shd w:val="clear" w:color="auto" w:fill="FFFFFF"/>
        </w:rPr>
        <w:t>)</w:t>
      </w:r>
      <w:r w:rsidRPr="003F16F4">
        <w:rPr>
          <w:rFonts w:ascii="Times New Roman" w:hAnsi="Times New Roman" w:cs="Times New Roman"/>
          <w:bCs/>
          <w:color w:val="000000" w:themeColor="text1"/>
          <w:sz w:val="24"/>
          <w:szCs w:val="24"/>
          <w:shd w:val="clear" w:color="auto" w:fill="FFFFFF"/>
        </w:rPr>
        <w:t>,</w:t>
      </w:r>
      <w:r w:rsidRPr="003F16F4">
        <w:rPr>
          <w:rFonts w:ascii="Times New Roman" w:hAnsi="Times New Roman" w:cs="Times New Roman"/>
          <w:bCs/>
          <w:i/>
          <w:iCs/>
          <w:color w:val="000000" w:themeColor="text1"/>
          <w:sz w:val="24"/>
          <w:szCs w:val="24"/>
          <w:shd w:val="clear" w:color="auto" w:fill="FFFFFF"/>
        </w:rPr>
        <w:t>Getting critical .</w:t>
      </w:r>
      <w:r w:rsidRPr="003F16F4">
        <w:rPr>
          <w:rFonts w:ascii="Times New Roman" w:hAnsi="Times New Roman" w:cs="Times New Roman"/>
          <w:bCs/>
          <w:color w:val="000000" w:themeColor="text1"/>
          <w:sz w:val="24"/>
          <w:szCs w:val="24"/>
          <w:shd w:val="clear" w:color="auto" w:fill="FFFFFF"/>
        </w:rPr>
        <w:t>United Kingdom: Palgrave Macmillan</w:t>
      </w:r>
    </w:p>
    <w:p w14:paraId="4425FBAA" w14:textId="77777777" w:rsidR="00D329CA" w:rsidRPr="00D329CA" w:rsidRDefault="00C06A50" w:rsidP="00C06A50">
      <w:pPr>
        <w:pStyle w:val="ListParagraph"/>
        <w:numPr>
          <w:ilvl w:val="0"/>
          <w:numId w:val="2"/>
        </w:numPr>
        <w:spacing w:line="36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W</w:t>
      </w:r>
      <w:r>
        <w:rPr>
          <w:rFonts w:ascii="Times New Roman" w:hAnsi="Times New Roman" w:cs="Times New Roman"/>
          <w:bCs/>
          <w:color w:val="000000" w:themeColor="text1"/>
          <w:sz w:val="24"/>
          <w:szCs w:val="24"/>
          <w:shd w:val="clear" w:color="auto" w:fill="FFFFFF"/>
        </w:rPr>
        <w:t>ilson,</w:t>
      </w:r>
      <w:r w:rsidR="00D329CA">
        <w:rPr>
          <w:rFonts w:ascii="Times New Roman" w:hAnsi="Times New Roman" w:cs="Times New Roman"/>
          <w:bCs/>
          <w:color w:val="000000" w:themeColor="text1"/>
          <w:sz w:val="24"/>
          <w:szCs w:val="24"/>
          <w:shd w:val="clear" w:color="auto" w:fill="FFFFFF"/>
        </w:rPr>
        <w:t xml:space="preserve"> </w:t>
      </w:r>
      <w:proofErr w:type="gramStart"/>
      <w:r>
        <w:rPr>
          <w:rFonts w:ascii="Times New Roman" w:hAnsi="Times New Roman" w:cs="Times New Roman"/>
          <w:bCs/>
          <w:color w:val="000000" w:themeColor="text1"/>
          <w:sz w:val="24"/>
          <w:szCs w:val="24"/>
          <w:shd w:val="clear" w:color="auto" w:fill="FFFFFF"/>
        </w:rPr>
        <w:t>J</w:t>
      </w:r>
      <w:r w:rsidR="00D329CA">
        <w:rPr>
          <w:rFonts w:ascii="Times New Roman" w:hAnsi="Times New Roman" w:cs="Times New Roman"/>
          <w:bCs/>
          <w:color w:val="000000" w:themeColor="text1"/>
          <w:sz w:val="24"/>
          <w:szCs w:val="24"/>
          <w:shd w:val="clear" w:color="auto" w:fill="FFFFFF"/>
        </w:rPr>
        <w:t>(</w:t>
      </w:r>
      <w:proofErr w:type="gramEnd"/>
      <w:r w:rsidR="00D329CA">
        <w:rPr>
          <w:rFonts w:ascii="Times New Roman" w:hAnsi="Times New Roman" w:cs="Times New Roman"/>
          <w:bCs/>
          <w:color w:val="000000" w:themeColor="text1"/>
          <w:sz w:val="24"/>
          <w:szCs w:val="24"/>
          <w:shd w:val="clear" w:color="auto" w:fill="FFFFFF"/>
        </w:rPr>
        <w:t>2013)</w:t>
      </w:r>
      <w:r w:rsidR="00D329CA">
        <w:rPr>
          <w:rFonts w:ascii="Times New Roman" w:hAnsi="Times New Roman" w:cs="Times New Roman"/>
          <w:bCs/>
          <w:i/>
          <w:iCs/>
          <w:color w:val="000000" w:themeColor="text1"/>
          <w:sz w:val="24"/>
          <w:szCs w:val="24"/>
          <w:shd w:val="clear" w:color="auto" w:fill="FFFFFF"/>
        </w:rPr>
        <w:t xml:space="preserve">Essentials of Business Research :A Guide to Doing Your Research Project, </w:t>
      </w:r>
      <w:r w:rsidR="00D329CA">
        <w:rPr>
          <w:rFonts w:ascii="Times New Roman" w:hAnsi="Times New Roman" w:cs="Times New Roman"/>
          <w:bCs/>
          <w:color w:val="000000" w:themeColor="text1"/>
          <w:sz w:val="24"/>
          <w:szCs w:val="24"/>
          <w:shd w:val="clear" w:color="auto" w:fill="FFFFFF"/>
        </w:rPr>
        <w:t>Sage: London</w:t>
      </w:r>
    </w:p>
    <w:p w14:paraId="003486A6" w14:textId="77777777" w:rsidR="00D329CA" w:rsidRPr="00D329CA" w:rsidRDefault="00D329CA" w:rsidP="00C06A50">
      <w:pPr>
        <w:pStyle w:val="ListParagraph"/>
        <w:numPr>
          <w:ilvl w:val="0"/>
          <w:numId w:val="2"/>
        </w:numPr>
        <w:spacing w:line="36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Morgan, P. (2016). The Business Student’s Guide to Study and Emplo</w:t>
      </w:r>
      <w:r w:rsidR="00A274BA">
        <w:rPr>
          <w:rFonts w:ascii="Times New Roman" w:hAnsi="Times New Roman" w:cs="Times New Roman"/>
          <w:bCs/>
          <w:color w:val="000000" w:themeColor="text1"/>
          <w:sz w:val="24"/>
          <w:szCs w:val="24"/>
          <w:shd w:val="clear" w:color="auto" w:fill="FFFFFF"/>
        </w:rPr>
        <w:t>y</w:t>
      </w:r>
      <w:r>
        <w:rPr>
          <w:rFonts w:ascii="Times New Roman" w:hAnsi="Times New Roman" w:cs="Times New Roman"/>
          <w:bCs/>
          <w:color w:val="000000" w:themeColor="text1"/>
          <w:sz w:val="24"/>
          <w:szCs w:val="24"/>
          <w:shd w:val="clear" w:color="auto" w:fill="FFFFFF"/>
        </w:rPr>
        <w:t>ability.</w:t>
      </w:r>
      <w:r w:rsidR="00A274BA">
        <w:rPr>
          <w:rFonts w:ascii="Times New Roman" w:hAnsi="Times New Roman" w:cs="Times New Roman"/>
          <w:bCs/>
          <w:color w:val="000000" w:themeColor="text1"/>
          <w:sz w:val="24"/>
          <w:szCs w:val="24"/>
          <w:shd w:val="clear" w:color="auto" w:fill="FFFFFF"/>
        </w:rPr>
        <w:t xml:space="preserve"> Sage Publications</w:t>
      </w:r>
    </w:p>
    <w:p w14:paraId="7A1E3244" w14:textId="77777777" w:rsidR="007877F9" w:rsidRPr="007877F9" w:rsidRDefault="009C7535" w:rsidP="00C06A50">
      <w:pPr>
        <w:pStyle w:val="ListParagraph"/>
        <w:numPr>
          <w:ilvl w:val="0"/>
          <w:numId w:val="2"/>
        </w:numPr>
        <w:spacing w:line="360" w:lineRule="auto"/>
        <w:jc w:val="both"/>
        <w:rPr>
          <w:rFonts w:ascii="Times New Roman" w:hAnsi="Times New Roman" w:cs="Times New Roman"/>
          <w:b/>
          <w:color w:val="000000" w:themeColor="text1"/>
          <w:sz w:val="24"/>
          <w:szCs w:val="24"/>
          <w:shd w:val="clear" w:color="auto" w:fill="FFFFFF"/>
        </w:rPr>
      </w:pPr>
      <w:proofErr w:type="gramStart"/>
      <w:r w:rsidRPr="007877F9">
        <w:rPr>
          <w:rFonts w:ascii="Times New Roman" w:hAnsi="Times New Roman" w:cs="Times New Roman"/>
          <w:bCs/>
          <w:color w:val="000000" w:themeColor="text1"/>
          <w:sz w:val="24"/>
          <w:szCs w:val="24"/>
          <w:shd w:val="clear" w:color="auto" w:fill="FFFFFF"/>
        </w:rPr>
        <w:t>Gibbs</w:t>
      </w:r>
      <w:r w:rsidR="007877F9">
        <w:rPr>
          <w:rFonts w:ascii="Times New Roman" w:hAnsi="Times New Roman" w:cs="Times New Roman"/>
          <w:bCs/>
          <w:color w:val="000000" w:themeColor="text1"/>
          <w:sz w:val="24"/>
          <w:szCs w:val="24"/>
          <w:shd w:val="clear" w:color="auto" w:fill="FFFFFF"/>
        </w:rPr>
        <w:t xml:space="preserve"> </w:t>
      </w:r>
      <w:r w:rsidR="007877F9" w:rsidRPr="007877F9">
        <w:rPr>
          <w:rFonts w:ascii="Times New Roman" w:hAnsi="Times New Roman" w:cs="Times New Roman"/>
          <w:bCs/>
          <w:color w:val="000000" w:themeColor="text1"/>
          <w:sz w:val="24"/>
          <w:szCs w:val="24"/>
          <w:shd w:val="clear" w:color="auto" w:fill="FFFFFF"/>
        </w:rPr>
        <w:t>,</w:t>
      </w:r>
      <w:proofErr w:type="gramEnd"/>
      <w:r w:rsidR="007877F9" w:rsidRPr="007877F9">
        <w:rPr>
          <w:rFonts w:ascii="Times New Roman" w:hAnsi="Times New Roman" w:cs="Times New Roman"/>
          <w:bCs/>
          <w:color w:val="000000" w:themeColor="text1"/>
          <w:sz w:val="24"/>
          <w:szCs w:val="24"/>
          <w:shd w:val="clear" w:color="auto" w:fill="FFFFFF"/>
        </w:rPr>
        <w:t>G.(1988)</w:t>
      </w:r>
      <w:r w:rsidR="007877F9">
        <w:rPr>
          <w:rFonts w:ascii="Times New Roman" w:hAnsi="Times New Roman" w:cs="Times New Roman"/>
          <w:bCs/>
          <w:i/>
          <w:iCs/>
          <w:color w:val="000000" w:themeColor="text1"/>
          <w:sz w:val="24"/>
          <w:szCs w:val="24"/>
          <w:shd w:val="clear" w:color="auto" w:fill="FFFFFF"/>
        </w:rPr>
        <w:t>Learning by doing .</w:t>
      </w:r>
      <w:r w:rsidR="007877F9">
        <w:rPr>
          <w:rFonts w:ascii="Times New Roman" w:hAnsi="Times New Roman" w:cs="Times New Roman"/>
          <w:bCs/>
          <w:color w:val="000000" w:themeColor="text1"/>
          <w:sz w:val="24"/>
          <w:szCs w:val="24"/>
          <w:shd w:val="clear" w:color="auto" w:fill="FFFFFF"/>
        </w:rPr>
        <w:t>London :FEU</w:t>
      </w:r>
    </w:p>
    <w:p w14:paraId="737B6219" w14:textId="77777777" w:rsidR="006C2709" w:rsidRPr="007877F9" w:rsidRDefault="0048746A" w:rsidP="00C06A50">
      <w:pPr>
        <w:pStyle w:val="ListParagraph"/>
        <w:numPr>
          <w:ilvl w:val="0"/>
          <w:numId w:val="2"/>
        </w:numPr>
        <w:spacing w:line="360" w:lineRule="auto"/>
        <w:jc w:val="both"/>
        <w:rPr>
          <w:rFonts w:ascii="Times New Roman" w:hAnsi="Times New Roman" w:cs="Times New Roman"/>
          <w:b/>
          <w:color w:val="000000" w:themeColor="text1"/>
          <w:sz w:val="24"/>
          <w:szCs w:val="24"/>
          <w:shd w:val="clear" w:color="auto" w:fill="FFFFFF"/>
        </w:rPr>
      </w:pPr>
      <w:r>
        <w:rPr>
          <w:rFonts w:ascii="Times New Roman" w:hAnsi="Times New Roman" w:cs="Times New Roman"/>
          <w:bCs/>
          <w:i/>
          <w:iCs/>
          <w:color w:val="000000" w:themeColor="text1"/>
          <w:sz w:val="24"/>
          <w:szCs w:val="24"/>
          <w:shd w:val="clear" w:color="auto" w:fill="FFFFFF"/>
        </w:rPr>
        <w:t xml:space="preserve">Critical Thinking Skills, </w:t>
      </w:r>
      <w:r>
        <w:rPr>
          <w:rFonts w:ascii="Times New Roman" w:hAnsi="Times New Roman" w:cs="Times New Roman"/>
          <w:bCs/>
          <w:color w:val="000000" w:themeColor="text1"/>
          <w:sz w:val="24"/>
          <w:szCs w:val="24"/>
          <w:shd w:val="clear" w:color="auto" w:fill="FFFFFF"/>
        </w:rPr>
        <w:t xml:space="preserve">available [online] at </w:t>
      </w:r>
      <w:hyperlink r:id="rId12" w:history="1">
        <w:r w:rsidRPr="00C1598E">
          <w:rPr>
            <w:rStyle w:val="Hyperlink"/>
            <w:rFonts w:ascii="Times New Roman" w:hAnsi="Times New Roman" w:cs="Times New Roman"/>
            <w:bCs/>
            <w:sz w:val="24"/>
            <w:szCs w:val="24"/>
            <w:shd w:val="clear" w:color="auto" w:fill="FFFFFF"/>
          </w:rPr>
          <w:t>www.skillsyouneed.com,accessed</w:t>
        </w:r>
      </w:hyperlink>
      <w:r>
        <w:rPr>
          <w:rFonts w:ascii="Times New Roman" w:hAnsi="Times New Roman" w:cs="Times New Roman"/>
          <w:bCs/>
          <w:color w:val="000000" w:themeColor="text1"/>
          <w:sz w:val="24"/>
          <w:szCs w:val="24"/>
          <w:shd w:val="clear" w:color="auto" w:fill="FFFFFF"/>
        </w:rPr>
        <w:t xml:space="preserve"> on 1</w:t>
      </w:r>
      <w:r w:rsidRPr="0048746A">
        <w:rPr>
          <w:rFonts w:ascii="Times New Roman" w:hAnsi="Times New Roman" w:cs="Times New Roman"/>
          <w:bCs/>
          <w:color w:val="000000" w:themeColor="text1"/>
          <w:sz w:val="24"/>
          <w:szCs w:val="24"/>
          <w:shd w:val="clear" w:color="auto" w:fill="FFFFFF"/>
          <w:vertAlign w:val="superscript"/>
        </w:rPr>
        <w:t>st</w:t>
      </w:r>
      <w:r>
        <w:rPr>
          <w:rFonts w:ascii="Times New Roman" w:hAnsi="Times New Roman" w:cs="Times New Roman"/>
          <w:bCs/>
          <w:color w:val="000000" w:themeColor="text1"/>
          <w:sz w:val="24"/>
          <w:szCs w:val="24"/>
          <w:shd w:val="clear" w:color="auto" w:fill="FFFFFF"/>
        </w:rPr>
        <w:t xml:space="preserve"> of May 2020</w:t>
      </w:r>
      <w:r w:rsidR="006C2709" w:rsidRPr="007877F9">
        <w:rPr>
          <w:rFonts w:ascii="Times New Roman" w:hAnsi="Times New Roman" w:cs="Times New Roman"/>
          <w:b/>
          <w:color w:val="000000" w:themeColor="text1"/>
          <w:sz w:val="24"/>
          <w:szCs w:val="24"/>
          <w:shd w:val="clear" w:color="auto" w:fill="FFFFFF"/>
        </w:rPr>
        <w:br w:type="page"/>
      </w:r>
    </w:p>
    <w:p w14:paraId="5F6F49FF" w14:textId="77777777" w:rsidR="005175E5" w:rsidRPr="006A4A6D" w:rsidRDefault="006C2709" w:rsidP="00BA580D">
      <w:pPr>
        <w:pStyle w:val="Heading1"/>
        <w:rPr>
          <w:rFonts w:cs="Times New Roman"/>
          <w:color w:val="000000" w:themeColor="text1"/>
          <w:szCs w:val="24"/>
          <w:shd w:val="clear" w:color="auto" w:fill="FFFFFF"/>
          <w:lang w:val="en-GB"/>
        </w:rPr>
      </w:pPr>
      <w:bookmarkStart w:id="7" w:name="_Toc37446382"/>
      <w:r w:rsidRPr="006A4A6D">
        <w:rPr>
          <w:rFonts w:cs="Times New Roman"/>
          <w:color w:val="000000" w:themeColor="text1"/>
          <w:szCs w:val="24"/>
          <w:shd w:val="clear" w:color="auto" w:fill="FFFFFF"/>
          <w:lang w:val="en-GB"/>
        </w:rPr>
        <w:lastRenderedPageBreak/>
        <w:t>Appendix</w:t>
      </w:r>
      <w:r w:rsidR="00BA580D" w:rsidRPr="006A4A6D">
        <w:rPr>
          <w:rFonts w:cs="Times New Roman"/>
          <w:color w:val="000000" w:themeColor="text1"/>
          <w:szCs w:val="24"/>
          <w:shd w:val="clear" w:color="auto" w:fill="FFFFFF"/>
          <w:lang w:val="en-GB"/>
        </w:rPr>
        <w:t xml:space="preserve"> 1</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D2575" w:rsidRPr="006A4A6D" w14:paraId="37E94339" w14:textId="77777777" w:rsidTr="00096EA6">
        <w:tc>
          <w:tcPr>
            <w:tcW w:w="9360" w:type="dxa"/>
            <w:shd w:val="clear" w:color="auto" w:fill="auto"/>
            <w:tcMar>
              <w:top w:w="100" w:type="dxa"/>
              <w:left w:w="100" w:type="dxa"/>
              <w:bottom w:w="100" w:type="dxa"/>
              <w:right w:w="100" w:type="dxa"/>
            </w:tcMar>
          </w:tcPr>
          <w:p w14:paraId="4B76B1A6" w14:textId="77777777" w:rsidR="002D2575" w:rsidRPr="006A4A6D" w:rsidRDefault="00ED2053"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The Grosvenor Victoria Casino</w:t>
            </w:r>
          </w:p>
          <w:p w14:paraId="238A0A5E" w14:textId="77777777" w:rsidR="002D2575" w:rsidRPr="006A4A6D" w:rsidRDefault="00ED2053"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HR Lana Hooper</w:t>
            </w:r>
          </w:p>
          <w:p w14:paraId="01BC828E" w14:textId="77777777"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 xml:space="preserve">Address: </w:t>
            </w:r>
            <w:r w:rsidR="00ED2053">
              <w:rPr>
                <w:rFonts w:ascii="Times New Roman" w:eastAsia="Times New Roman" w:hAnsi="Times New Roman" w:cs="Times New Roman"/>
                <w:color w:val="000000" w:themeColor="text1"/>
                <w:sz w:val="24"/>
                <w:szCs w:val="24"/>
                <w:highlight w:val="white"/>
                <w:lang w:val="en-GB"/>
              </w:rPr>
              <w:t>Edgware Road,150-160</w:t>
            </w:r>
          </w:p>
        </w:tc>
      </w:tr>
      <w:tr w:rsidR="002D2575" w:rsidRPr="006A4A6D" w14:paraId="01877CA1" w14:textId="77777777" w:rsidTr="00096EA6">
        <w:tc>
          <w:tcPr>
            <w:tcW w:w="9360" w:type="dxa"/>
            <w:shd w:val="clear" w:color="auto" w:fill="auto"/>
            <w:tcMar>
              <w:top w:w="100" w:type="dxa"/>
              <w:left w:w="100" w:type="dxa"/>
              <w:bottom w:w="100" w:type="dxa"/>
              <w:right w:w="100" w:type="dxa"/>
            </w:tcMar>
          </w:tcPr>
          <w:p w14:paraId="0AC4C00C" w14:textId="77777777"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 xml:space="preserve">Dear </w:t>
            </w:r>
            <w:r w:rsidR="00ED2053">
              <w:rPr>
                <w:rFonts w:ascii="Times New Roman" w:eastAsia="Times New Roman" w:hAnsi="Times New Roman" w:cs="Times New Roman"/>
                <w:color w:val="000000" w:themeColor="text1"/>
                <w:sz w:val="24"/>
                <w:szCs w:val="24"/>
                <w:highlight w:val="white"/>
                <w:lang w:val="en-GB"/>
              </w:rPr>
              <w:t>Madame,</w:t>
            </w:r>
          </w:p>
          <w:p w14:paraId="39084AC7" w14:textId="2185FD99"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My name is Georgiana B</w:t>
            </w:r>
            <w:r w:rsidR="00AF58F3">
              <w:rPr>
                <w:rFonts w:ascii="Times New Roman" w:eastAsia="Times New Roman" w:hAnsi="Times New Roman" w:cs="Times New Roman"/>
                <w:color w:val="000000" w:themeColor="text1"/>
                <w:sz w:val="24"/>
                <w:szCs w:val="24"/>
                <w:highlight w:val="white"/>
                <w:lang w:val="en-GB"/>
              </w:rPr>
              <w:t>.</w:t>
            </w:r>
            <w:r w:rsidRPr="006A4A6D">
              <w:rPr>
                <w:rFonts w:ascii="Times New Roman" w:eastAsia="Times New Roman" w:hAnsi="Times New Roman" w:cs="Times New Roman"/>
                <w:color w:val="000000" w:themeColor="text1"/>
                <w:sz w:val="24"/>
                <w:szCs w:val="24"/>
                <w:highlight w:val="white"/>
                <w:lang w:val="en-GB"/>
              </w:rPr>
              <w:t xml:space="preserve"> Iliescu and I am pleased to apply for the position </w:t>
            </w:r>
            <w:r w:rsidR="00ED2053">
              <w:rPr>
                <w:rFonts w:ascii="Times New Roman" w:eastAsia="Times New Roman" w:hAnsi="Times New Roman" w:cs="Times New Roman"/>
                <w:color w:val="000000" w:themeColor="text1"/>
                <w:sz w:val="24"/>
                <w:szCs w:val="24"/>
                <w:highlight w:val="white"/>
                <w:lang w:val="en-GB"/>
              </w:rPr>
              <w:t>as</w:t>
            </w:r>
            <w:r w:rsidRPr="006A4A6D">
              <w:rPr>
                <w:rFonts w:ascii="Times New Roman" w:eastAsia="Times New Roman" w:hAnsi="Times New Roman" w:cs="Times New Roman"/>
                <w:color w:val="000000" w:themeColor="text1"/>
                <w:sz w:val="24"/>
                <w:szCs w:val="24"/>
                <w:highlight w:val="white"/>
                <w:lang w:val="en-GB"/>
              </w:rPr>
              <w:t xml:space="preserve"> part time </w:t>
            </w:r>
            <w:r w:rsidR="00ED2053">
              <w:rPr>
                <w:rFonts w:ascii="Times New Roman" w:eastAsia="Times New Roman" w:hAnsi="Times New Roman" w:cs="Times New Roman"/>
                <w:color w:val="000000" w:themeColor="text1"/>
                <w:sz w:val="24"/>
                <w:szCs w:val="24"/>
                <w:highlight w:val="white"/>
                <w:lang w:val="en-GB"/>
              </w:rPr>
              <w:t>cleaning</w:t>
            </w:r>
            <w:r w:rsidRPr="006A4A6D">
              <w:rPr>
                <w:rFonts w:ascii="Times New Roman" w:eastAsia="Times New Roman" w:hAnsi="Times New Roman" w:cs="Times New Roman"/>
                <w:color w:val="000000" w:themeColor="text1"/>
                <w:sz w:val="24"/>
                <w:szCs w:val="24"/>
                <w:highlight w:val="white"/>
                <w:lang w:val="en-GB"/>
              </w:rPr>
              <w:t xml:space="preserve"> supervisor offered by your esteemed company. I have come across this via an advertisement on social media. I believe my skills and knowledge would fit perfectly with the job role. </w:t>
            </w:r>
            <w:r w:rsidR="00ED2053">
              <w:rPr>
                <w:rFonts w:ascii="Times New Roman" w:eastAsia="Times New Roman" w:hAnsi="Times New Roman" w:cs="Times New Roman"/>
                <w:color w:val="000000" w:themeColor="text1"/>
                <w:sz w:val="24"/>
                <w:szCs w:val="24"/>
                <w:highlight w:val="white"/>
                <w:lang w:val="en-GB"/>
              </w:rPr>
              <w:t>Through years of experience in catering field</w:t>
            </w:r>
            <w:r w:rsidRPr="006A4A6D">
              <w:rPr>
                <w:rFonts w:ascii="Times New Roman" w:eastAsia="Times New Roman" w:hAnsi="Times New Roman" w:cs="Times New Roman"/>
                <w:color w:val="000000" w:themeColor="text1"/>
                <w:sz w:val="24"/>
                <w:szCs w:val="24"/>
                <w:highlight w:val="white"/>
                <w:lang w:val="en-GB"/>
              </w:rPr>
              <w:t xml:space="preserve">, I </w:t>
            </w:r>
            <w:proofErr w:type="gramStart"/>
            <w:r w:rsidRPr="006A4A6D">
              <w:rPr>
                <w:rFonts w:ascii="Times New Roman" w:eastAsia="Times New Roman" w:hAnsi="Times New Roman" w:cs="Times New Roman"/>
                <w:color w:val="000000" w:themeColor="text1"/>
                <w:sz w:val="24"/>
                <w:szCs w:val="24"/>
                <w:highlight w:val="white"/>
                <w:lang w:val="en-GB"/>
              </w:rPr>
              <w:t xml:space="preserve">have  </w:t>
            </w:r>
            <w:r w:rsidR="00E11291">
              <w:rPr>
                <w:rFonts w:ascii="Times New Roman" w:eastAsia="Times New Roman" w:hAnsi="Times New Roman" w:cs="Times New Roman"/>
                <w:color w:val="000000" w:themeColor="text1"/>
                <w:sz w:val="24"/>
                <w:szCs w:val="24"/>
                <w:highlight w:val="white"/>
                <w:lang w:val="en-GB"/>
              </w:rPr>
              <w:t>management</w:t>
            </w:r>
            <w:proofErr w:type="gramEnd"/>
            <w:r w:rsidR="00E11291">
              <w:rPr>
                <w:rFonts w:ascii="Times New Roman" w:eastAsia="Times New Roman" w:hAnsi="Times New Roman" w:cs="Times New Roman"/>
                <w:color w:val="000000" w:themeColor="text1"/>
                <w:sz w:val="24"/>
                <w:szCs w:val="24"/>
                <w:highlight w:val="white"/>
                <w:lang w:val="en-GB"/>
              </w:rPr>
              <w:t xml:space="preserve"> skills</w:t>
            </w:r>
            <w:r w:rsidR="00ED2053">
              <w:rPr>
                <w:rFonts w:ascii="Times New Roman" w:eastAsia="Times New Roman" w:hAnsi="Times New Roman" w:cs="Times New Roman"/>
                <w:color w:val="000000" w:themeColor="text1"/>
                <w:sz w:val="24"/>
                <w:szCs w:val="24"/>
                <w:highlight w:val="white"/>
                <w:lang w:val="en-GB"/>
              </w:rPr>
              <w:t xml:space="preserve"> and cooperate with team</w:t>
            </w:r>
            <w:r w:rsidR="00E11291">
              <w:rPr>
                <w:rFonts w:ascii="Times New Roman" w:eastAsia="Times New Roman" w:hAnsi="Times New Roman" w:cs="Times New Roman"/>
                <w:color w:val="000000" w:themeColor="text1"/>
                <w:sz w:val="24"/>
                <w:szCs w:val="24"/>
                <w:highlight w:val="white"/>
                <w:lang w:val="en-GB"/>
              </w:rPr>
              <w:t xml:space="preserve"> </w:t>
            </w:r>
            <w:r w:rsidR="00ED2053">
              <w:rPr>
                <w:rFonts w:ascii="Times New Roman" w:eastAsia="Times New Roman" w:hAnsi="Times New Roman" w:cs="Times New Roman"/>
                <w:color w:val="000000" w:themeColor="text1"/>
                <w:sz w:val="24"/>
                <w:szCs w:val="24"/>
                <w:highlight w:val="white"/>
                <w:lang w:val="en-GB"/>
              </w:rPr>
              <w:t>wor</w:t>
            </w:r>
            <w:r w:rsidR="00E11291">
              <w:rPr>
                <w:rFonts w:ascii="Times New Roman" w:eastAsia="Times New Roman" w:hAnsi="Times New Roman" w:cs="Times New Roman"/>
                <w:color w:val="000000" w:themeColor="text1"/>
                <w:sz w:val="24"/>
                <w:szCs w:val="24"/>
                <w:highlight w:val="white"/>
                <w:lang w:val="en-GB"/>
              </w:rPr>
              <w:t>k</w:t>
            </w:r>
            <w:r w:rsidR="00ED2053">
              <w:rPr>
                <w:rFonts w:ascii="Times New Roman" w:eastAsia="Times New Roman" w:hAnsi="Times New Roman" w:cs="Times New Roman"/>
                <w:color w:val="000000" w:themeColor="text1"/>
                <w:sz w:val="24"/>
                <w:szCs w:val="24"/>
                <w:highlight w:val="white"/>
                <w:lang w:val="en-GB"/>
              </w:rPr>
              <w:t xml:space="preserve">ers </w:t>
            </w:r>
            <w:r w:rsidRPr="006A4A6D">
              <w:rPr>
                <w:rFonts w:ascii="Times New Roman" w:eastAsia="Times New Roman" w:hAnsi="Times New Roman" w:cs="Times New Roman"/>
                <w:color w:val="000000" w:themeColor="text1"/>
                <w:sz w:val="24"/>
                <w:szCs w:val="24"/>
                <w:highlight w:val="white"/>
                <w:lang w:val="en-GB"/>
              </w:rPr>
              <w:t xml:space="preserve"> a</w:t>
            </w:r>
            <w:r w:rsidR="00E11291">
              <w:rPr>
                <w:rFonts w:ascii="Times New Roman" w:eastAsia="Times New Roman" w:hAnsi="Times New Roman" w:cs="Times New Roman"/>
                <w:color w:val="000000" w:themeColor="text1"/>
                <w:sz w:val="24"/>
                <w:szCs w:val="24"/>
                <w:highlight w:val="white"/>
                <w:lang w:val="en-GB"/>
              </w:rPr>
              <w:t>nd regulations in any work place, using also my friendly character to keep balance in the team.</w:t>
            </w:r>
          </w:p>
          <w:p w14:paraId="0E297389" w14:textId="77777777"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Some highlights of my qualification</w:t>
            </w:r>
          </w:p>
          <w:p w14:paraId="67420DEF" w14:textId="77777777" w:rsidR="002D2575" w:rsidRPr="006A4A6D" w:rsidRDefault="00E11291" w:rsidP="005858E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Diploma in Catering</w:t>
            </w:r>
          </w:p>
          <w:p w14:paraId="6C1D6862" w14:textId="77777777" w:rsidR="002D2575" w:rsidRPr="00E11291" w:rsidRDefault="002D2575" w:rsidP="00E1129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Operations management and business management</w:t>
            </w:r>
          </w:p>
          <w:p w14:paraId="3F3A5A48" w14:textId="77777777"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I have provided more details in my resume</w:t>
            </w:r>
            <w:r w:rsidR="00E11291">
              <w:rPr>
                <w:rFonts w:ascii="Times New Roman" w:eastAsia="Times New Roman" w:hAnsi="Times New Roman" w:cs="Times New Roman"/>
                <w:color w:val="000000" w:themeColor="text1"/>
                <w:sz w:val="24"/>
                <w:szCs w:val="24"/>
                <w:highlight w:val="white"/>
                <w:lang w:val="en-GB"/>
              </w:rPr>
              <w:t xml:space="preserve"> and look</w:t>
            </w:r>
            <w:r w:rsidRPr="006A4A6D">
              <w:rPr>
                <w:rFonts w:ascii="Times New Roman" w:eastAsia="Times New Roman" w:hAnsi="Times New Roman" w:cs="Times New Roman"/>
                <w:color w:val="000000" w:themeColor="text1"/>
                <w:sz w:val="24"/>
                <w:szCs w:val="24"/>
                <w:highlight w:val="white"/>
                <w:lang w:val="en-GB"/>
              </w:rPr>
              <w:t xml:space="preserve"> forward to </w:t>
            </w:r>
            <w:r w:rsidR="00E11291">
              <w:rPr>
                <w:rFonts w:ascii="Times New Roman" w:eastAsia="Times New Roman" w:hAnsi="Times New Roman" w:cs="Times New Roman"/>
                <w:color w:val="000000" w:themeColor="text1"/>
                <w:sz w:val="24"/>
                <w:szCs w:val="24"/>
                <w:highlight w:val="white"/>
                <w:lang w:val="en-GB"/>
              </w:rPr>
              <w:t>hear</w:t>
            </w:r>
            <w:r w:rsidRPr="006A4A6D">
              <w:rPr>
                <w:rFonts w:ascii="Times New Roman" w:eastAsia="Times New Roman" w:hAnsi="Times New Roman" w:cs="Times New Roman"/>
                <w:color w:val="000000" w:themeColor="text1"/>
                <w:sz w:val="24"/>
                <w:szCs w:val="24"/>
                <w:highlight w:val="white"/>
                <w:lang w:val="en-GB"/>
              </w:rPr>
              <w:t xml:space="preserve"> </w:t>
            </w:r>
            <w:r w:rsidR="00E11291">
              <w:rPr>
                <w:rFonts w:ascii="Times New Roman" w:eastAsia="Times New Roman" w:hAnsi="Times New Roman" w:cs="Times New Roman"/>
                <w:color w:val="000000" w:themeColor="text1"/>
                <w:sz w:val="24"/>
                <w:szCs w:val="24"/>
                <w:highlight w:val="white"/>
                <w:lang w:val="en-GB"/>
              </w:rPr>
              <w:t>from</w:t>
            </w:r>
            <w:r w:rsidRPr="006A4A6D">
              <w:rPr>
                <w:rFonts w:ascii="Times New Roman" w:eastAsia="Times New Roman" w:hAnsi="Times New Roman" w:cs="Times New Roman"/>
                <w:color w:val="000000" w:themeColor="text1"/>
                <w:sz w:val="24"/>
                <w:szCs w:val="24"/>
                <w:highlight w:val="white"/>
                <w:lang w:val="en-GB"/>
              </w:rPr>
              <w:t xml:space="preserve"> </w:t>
            </w:r>
            <w:proofErr w:type="gramStart"/>
            <w:r w:rsidRPr="006A4A6D">
              <w:rPr>
                <w:rFonts w:ascii="Times New Roman" w:eastAsia="Times New Roman" w:hAnsi="Times New Roman" w:cs="Times New Roman"/>
                <w:color w:val="000000" w:themeColor="text1"/>
                <w:sz w:val="24"/>
                <w:szCs w:val="24"/>
                <w:highlight w:val="white"/>
                <w:lang w:val="en-GB"/>
              </w:rPr>
              <w:t xml:space="preserve">you </w:t>
            </w:r>
            <w:r w:rsidR="00E11291">
              <w:rPr>
                <w:rFonts w:ascii="Times New Roman" w:eastAsia="Times New Roman" w:hAnsi="Times New Roman" w:cs="Times New Roman"/>
                <w:color w:val="000000" w:themeColor="text1"/>
                <w:sz w:val="24"/>
                <w:szCs w:val="24"/>
                <w:highlight w:val="white"/>
                <w:lang w:val="en-GB"/>
              </w:rPr>
              <w:t>.</w:t>
            </w:r>
            <w:proofErr w:type="gramEnd"/>
          </w:p>
          <w:p w14:paraId="3CA65E8A" w14:textId="77777777"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Sincerely,</w:t>
            </w:r>
          </w:p>
          <w:p w14:paraId="55859A90" w14:textId="40A62F92" w:rsidR="002D2575" w:rsidRPr="006A4A6D" w:rsidRDefault="002D2575" w:rsidP="005858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color w:val="000000" w:themeColor="text1"/>
                <w:sz w:val="24"/>
                <w:szCs w:val="24"/>
                <w:highlight w:val="white"/>
                <w:lang w:val="en-GB"/>
              </w:rPr>
              <w:t>Georgiana B</w:t>
            </w:r>
            <w:r w:rsidR="00EC6E3C">
              <w:rPr>
                <w:rFonts w:ascii="Times New Roman" w:eastAsia="Times New Roman" w:hAnsi="Times New Roman" w:cs="Times New Roman"/>
                <w:color w:val="000000" w:themeColor="text1"/>
                <w:sz w:val="24"/>
                <w:szCs w:val="24"/>
                <w:highlight w:val="white"/>
                <w:lang w:val="en-GB"/>
              </w:rPr>
              <w:t>.</w:t>
            </w:r>
            <w:bookmarkStart w:id="8" w:name="_GoBack"/>
            <w:bookmarkEnd w:id="8"/>
            <w:r w:rsidRPr="006A4A6D">
              <w:rPr>
                <w:rFonts w:ascii="Times New Roman" w:eastAsia="Times New Roman" w:hAnsi="Times New Roman" w:cs="Times New Roman"/>
                <w:color w:val="000000" w:themeColor="text1"/>
                <w:sz w:val="24"/>
                <w:szCs w:val="24"/>
                <w:highlight w:val="white"/>
                <w:lang w:val="en-GB"/>
              </w:rPr>
              <w:t xml:space="preserve"> Iliescu</w:t>
            </w:r>
          </w:p>
        </w:tc>
      </w:tr>
    </w:tbl>
    <w:p w14:paraId="45C4D8B2" w14:textId="77777777" w:rsidR="002D2575" w:rsidRPr="006A4A6D" w:rsidRDefault="002D2575" w:rsidP="00BA580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6A4A6D">
        <w:rPr>
          <w:rFonts w:ascii="Times New Roman" w:eastAsia="Times New Roman" w:hAnsi="Times New Roman" w:cs="Times New Roman"/>
          <w:b/>
          <w:color w:val="000000" w:themeColor="text1"/>
          <w:sz w:val="24"/>
          <w:szCs w:val="24"/>
          <w:highlight w:val="white"/>
          <w:lang w:val="en-GB"/>
        </w:rPr>
        <w:t>Table 1: Cover Letter</w:t>
      </w:r>
    </w:p>
    <w:p w14:paraId="2BBA04F3" w14:textId="77777777" w:rsidR="00BA580D" w:rsidRPr="006A4A6D" w:rsidRDefault="00BA580D" w:rsidP="00BA580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14:paraId="1A5CACE1" w14:textId="77777777" w:rsidR="002D2575" w:rsidRPr="006A4A6D" w:rsidRDefault="002D257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7060FBF7" w14:textId="77777777" w:rsidR="005175E5" w:rsidRPr="006A4A6D" w:rsidRDefault="005175E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53AF36D4" w14:textId="77777777" w:rsidR="005175E5" w:rsidRPr="006A4A6D" w:rsidRDefault="005175E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03D745DA" w14:textId="77777777" w:rsidR="005175E5" w:rsidRPr="006A4A6D" w:rsidRDefault="005175E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749F5FB5" w14:textId="77777777" w:rsidR="005175E5" w:rsidRPr="006A4A6D" w:rsidRDefault="005175E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2127A6B4" w14:textId="77777777" w:rsidR="005175E5" w:rsidRPr="006A4A6D" w:rsidRDefault="005175E5" w:rsidP="005858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09331C4A" w14:textId="77777777" w:rsidR="005175E5" w:rsidRPr="006A4A6D" w:rsidRDefault="005175E5" w:rsidP="005858E0">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sectPr w:rsidR="005175E5" w:rsidRPr="006A4A6D" w:rsidSect="00055D3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EA569" w14:textId="77777777" w:rsidR="006115DA" w:rsidRDefault="006115DA" w:rsidP="00FB116B">
      <w:pPr>
        <w:spacing w:line="240" w:lineRule="auto"/>
      </w:pPr>
      <w:r>
        <w:separator/>
      </w:r>
    </w:p>
  </w:endnote>
  <w:endnote w:type="continuationSeparator" w:id="0">
    <w:p w14:paraId="5C333EF7" w14:textId="77777777" w:rsidR="006115DA" w:rsidRDefault="006115DA" w:rsidP="00FB1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568545"/>
      <w:docPartObj>
        <w:docPartGallery w:val="Page Numbers (Bottom of Page)"/>
        <w:docPartUnique/>
      </w:docPartObj>
    </w:sdtPr>
    <w:sdtEndPr/>
    <w:sdtContent>
      <w:p w14:paraId="1DF93380" w14:textId="77777777" w:rsidR="00CA2B63" w:rsidRDefault="00FF213F">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7C396C45" w14:textId="77777777" w:rsidR="00CA2B63" w:rsidRDefault="00CA2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B7FE2" w14:textId="77777777" w:rsidR="006115DA" w:rsidRDefault="006115DA" w:rsidP="00FB116B">
      <w:pPr>
        <w:spacing w:line="240" w:lineRule="auto"/>
      </w:pPr>
      <w:r>
        <w:separator/>
      </w:r>
    </w:p>
  </w:footnote>
  <w:footnote w:type="continuationSeparator" w:id="0">
    <w:p w14:paraId="5397B280" w14:textId="77777777" w:rsidR="006115DA" w:rsidRDefault="006115DA" w:rsidP="00FB11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D4365E"/>
    <w:multiLevelType w:val="hybridMultilevel"/>
    <w:tmpl w:val="AD3A3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543AF5"/>
    <w:multiLevelType w:val="multilevel"/>
    <w:tmpl w:val="33B04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3MTI0tzA3MjIzNTFU0lEKTi0uzszPAymwqAUA90rKUSwAAAA="/>
  </w:docVars>
  <w:rsids>
    <w:rsidRoot w:val="005175E5"/>
    <w:rsid w:val="000307E7"/>
    <w:rsid w:val="000331F0"/>
    <w:rsid w:val="00033BD6"/>
    <w:rsid w:val="00055D39"/>
    <w:rsid w:val="00092C06"/>
    <w:rsid w:val="00096EA6"/>
    <w:rsid w:val="000F13DE"/>
    <w:rsid w:val="000F1939"/>
    <w:rsid w:val="000F1B40"/>
    <w:rsid w:val="00144E63"/>
    <w:rsid w:val="0015581E"/>
    <w:rsid w:val="00186619"/>
    <w:rsid w:val="001941D8"/>
    <w:rsid w:val="001C2A14"/>
    <w:rsid w:val="001E65E9"/>
    <w:rsid w:val="00213906"/>
    <w:rsid w:val="002660F0"/>
    <w:rsid w:val="00275634"/>
    <w:rsid w:val="00275BA3"/>
    <w:rsid w:val="002B1888"/>
    <w:rsid w:val="002B40E1"/>
    <w:rsid w:val="002C439F"/>
    <w:rsid w:val="002D2575"/>
    <w:rsid w:val="002E6002"/>
    <w:rsid w:val="002E6B53"/>
    <w:rsid w:val="002F32C1"/>
    <w:rsid w:val="003222FF"/>
    <w:rsid w:val="00351625"/>
    <w:rsid w:val="00356BCC"/>
    <w:rsid w:val="0038365E"/>
    <w:rsid w:val="003F16F4"/>
    <w:rsid w:val="00435D3E"/>
    <w:rsid w:val="00445D58"/>
    <w:rsid w:val="00450C4F"/>
    <w:rsid w:val="004577DA"/>
    <w:rsid w:val="004638F3"/>
    <w:rsid w:val="0048746A"/>
    <w:rsid w:val="004A05DE"/>
    <w:rsid w:val="004E6F04"/>
    <w:rsid w:val="004F6C8B"/>
    <w:rsid w:val="005126D5"/>
    <w:rsid w:val="005175E5"/>
    <w:rsid w:val="00542B28"/>
    <w:rsid w:val="005610CA"/>
    <w:rsid w:val="00581579"/>
    <w:rsid w:val="005858E0"/>
    <w:rsid w:val="005C1A16"/>
    <w:rsid w:val="005F14B6"/>
    <w:rsid w:val="006115DA"/>
    <w:rsid w:val="00614114"/>
    <w:rsid w:val="00617B44"/>
    <w:rsid w:val="006537DE"/>
    <w:rsid w:val="00656341"/>
    <w:rsid w:val="00662533"/>
    <w:rsid w:val="0068596A"/>
    <w:rsid w:val="00693C62"/>
    <w:rsid w:val="006A0735"/>
    <w:rsid w:val="006A4A6D"/>
    <w:rsid w:val="006C2709"/>
    <w:rsid w:val="006C3C80"/>
    <w:rsid w:val="006E7A7F"/>
    <w:rsid w:val="00705A36"/>
    <w:rsid w:val="00710F0E"/>
    <w:rsid w:val="0071275B"/>
    <w:rsid w:val="0072203D"/>
    <w:rsid w:val="00735DAA"/>
    <w:rsid w:val="007507B7"/>
    <w:rsid w:val="007877F9"/>
    <w:rsid w:val="00793643"/>
    <w:rsid w:val="00794774"/>
    <w:rsid w:val="007A1891"/>
    <w:rsid w:val="007B400F"/>
    <w:rsid w:val="007B74F5"/>
    <w:rsid w:val="008951AB"/>
    <w:rsid w:val="008951FB"/>
    <w:rsid w:val="008B2E05"/>
    <w:rsid w:val="008E0E43"/>
    <w:rsid w:val="00920877"/>
    <w:rsid w:val="0092185A"/>
    <w:rsid w:val="0092583C"/>
    <w:rsid w:val="00942652"/>
    <w:rsid w:val="00990789"/>
    <w:rsid w:val="00993DC9"/>
    <w:rsid w:val="009C69C8"/>
    <w:rsid w:val="009C7535"/>
    <w:rsid w:val="009E0EF4"/>
    <w:rsid w:val="009E2E61"/>
    <w:rsid w:val="009F44A0"/>
    <w:rsid w:val="00A274BA"/>
    <w:rsid w:val="00A44DAD"/>
    <w:rsid w:val="00A546AF"/>
    <w:rsid w:val="00A738B6"/>
    <w:rsid w:val="00A80A09"/>
    <w:rsid w:val="00A96342"/>
    <w:rsid w:val="00AA5493"/>
    <w:rsid w:val="00AB68A3"/>
    <w:rsid w:val="00AB69E0"/>
    <w:rsid w:val="00AC163A"/>
    <w:rsid w:val="00AD7347"/>
    <w:rsid w:val="00AF1CC7"/>
    <w:rsid w:val="00AF58F3"/>
    <w:rsid w:val="00B12A6A"/>
    <w:rsid w:val="00B12BFF"/>
    <w:rsid w:val="00B35D69"/>
    <w:rsid w:val="00BA3139"/>
    <w:rsid w:val="00BA580D"/>
    <w:rsid w:val="00BC4534"/>
    <w:rsid w:val="00BE265D"/>
    <w:rsid w:val="00C056F4"/>
    <w:rsid w:val="00C06A50"/>
    <w:rsid w:val="00C14454"/>
    <w:rsid w:val="00C23039"/>
    <w:rsid w:val="00C31992"/>
    <w:rsid w:val="00C50958"/>
    <w:rsid w:val="00CA2B63"/>
    <w:rsid w:val="00D14A19"/>
    <w:rsid w:val="00D329CA"/>
    <w:rsid w:val="00D33FFD"/>
    <w:rsid w:val="00D90C61"/>
    <w:rsid w:val="00DA7792"/>
    <w:rsid w:val="00DB207D"/>
    <w:rsid w:val="00DC450B"/>
    <w:rsid w:val="00DD3620"/>
    <w:rsid w:val="00E11291"/>
    <w:rsid w:val="00E53CBD"/>
    <w:rsid w:val="00E92122"/>
    <w:rsid w:val="00EA5C9E"/>
    <w:rsid w:val="00EC6E3C"/>
    <w:rsid w:val="00ED2053"/>
    <w:rsid w:val="00EF7812"/>
    <w:rsid w:val="00F0035E"/>
    <w:rsid w:val="00F06316"/>
    <w:rsid w:val="00F25ADB"/>
    <w:rsid w:val="00F371E2"/>
    <w:rsid w:val="00F66EDC"/>
    <w:rsid w:val="00FA3AFB"/>
    <w:rsid w:val="00FB116B"/>
    <w:rsid w:val="00FE59AD"/>
    <w:rsid w:val="00FF21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170D1"/>
  <w15:docId w15:val="{3CC7866B-0DFC-4CE9-BB09-D7E171DB2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B53"/>
    <w:rPr>
      <w:lang w:val="en-GB"/>
    </w:rPr>
  </w:style>
  <w:style w:type="paragraph" w:styleId="Heading1">
    <w:name w:val="heading 1"/>
    <w:basedOn w:val="Normal1"/>
    <w:next w:val="Normal1"/>
    <w:rsid w:val="002D257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2D257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5175E5"/>
    <w:pPr>
      <w:keepNext/>
      <w:keepLines/>
      <w:spacing w:before="320" w:after="80"/>
      <w:outlineLvl w:val="2"/>
    </w:pPr>
    <w:rPr>
      <w:color w:val="434343"/>
      <w:sz w:val="28"/>
      <w:szCs w:val="28"/>
    </w:rPr>
  </w:style>
  <w:style w:type="paragraph" w:styleId="Heading4">
    <w:name w:val="heading 4"/>
    <w:basedOn w:val="Normal1"/>
    <w:next w:val="Normal1"/>
    <w:rsid w:val="005175E5"/>
    <w:pPr>
      <w:keepNext/>
      <w:keepLines/>
      <w:spacing w:before="280" w:after="80"/>
      <w:outlineLvl w:val="3"/>
    </w:pPr>
    <w:rPr>
      <w:color w:val="666666"/>
      <w:sz w:val="24"/>
      <w:szCs w:val="24"/>
    </w:rPr>
  </w:style>
  <w:style w:type="paragraph" w:styleId="Heading5">
    <w:name w:val="heading 5"/>
    <w:basedOn w:val="Normal1"/>
    <w:next w:val="Normal1"/>
    <w:rsid w:val="005175E5"/>
    <w:pPr>
      <w:keepNext/>
      <w:keepLines/>
      <w:spacing w:before="240" w:after="80"/>
      <w:outlineLvl w:val="4"/>
    </w:pPr>
    <w:rPr>
      <w:color w:val="666666"/>
    </w:rPr>
  </w:style>
  <w:style w:type="paragraph" w:styleId="Heading6">
    <w:name w:val="heading 6"/>
    <w:basedOn w:val="Normal1"/>
    <w:next w:val="Normal1"/>
    <w:rsid w:val="005175E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75E5"/>
  </w:style>
  <w:style w:type="paragraph" w:styleId="Title">
    <w:name w:val="Title"/>
    <w:basedOn w:val="Normal1"/>
    <w:next w:val="Normal1"/>
    <w:rsid w:val="005175E5"/>
    <w:pPr>
      <w:keepNext/>
      <w:keepLines/>
      <w:spacing w:after="60"/>
    </w:pPr>
    <w:rPr>
      <w:sz w:val="52"/>
      <w:szCs w:val="52"/>
    </w:rPr>
  </w:style>
  <w:style w:type="paragraph" w:styleId="Subtitle">
    <w:name w:val="Subtitle"/>
    <w:basedOn w:val="Normal1"/>
    <w:next w:val="Normal1"/>
    <w:rsid w:val="005175E5"/>
    <w:pPr>
      <w:keepNext/>
      <w:keepLines/>
      <w:spacing w:after="320"/>
    </w:pPr>
    <w:rPr>
      <w:color w:val="666666"/>
      <w:sz w:val="30"/>
      <w:szCs w:val="30"/>
    </w:rPr>
  </w:style>
  <w:style w:type="table" w:customStyle="1" w:styleId="a">
    <w:basedOn w:val="TableNormal"/>
    <w:rsid w:val="005175E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5175E5"/>
    <w:pPr>
      <w:spacing w:line="240" w:lineRule="auto"/>
    </w:pPr>
    <w:rPr>
      <w:sz w:val="20"/>
      <w:szCs w:val="20"/>
    </w:rPr>
  </w:style>
  <w:style w:type="character" w:customStyle="1" w:styleId="CommentTextChar">
    <w:name w:val="Comment Text Char"/>
    <w:basedOn w:val="DefaultParagraphFont"/>
    <w:link w:val="CommentText"/>
    <w:uiPriority w:val="99"/>
    <w:semiHidden/>
    <w:rsid w:val="005175E5"/>
    <w:rPr>
      <w:sz w:val="20"/>
      <w:szCs w:val="20"/>
    </w:rPr>
  </w:style>
  <w:style w:type="character" w:styleId="CommentReference">
    <w:name w:val="annotation reference"/>
    <w:basedOn w:val="DefaultParagraphFont"/>
    <w:uiPriority w:val="99"/>
    <w:semiHidden/>
    <w:unhideWhenUsed/>
    <w:rsid w:val="005175E5"/>
    <w:rPr>
      <w:sz w:val="16"/>
      <w:szCs w:val="16"/>
    </w:rPr>
  </w:style>
  <w:style w:type="paragraph" w:styleId="BalloonText">
    <w:name w:val="Balloon Text"/>
    <w:basedOn w:val="Normal"/>
    <w:link w:val="BalloonTextChar"/>
    <w:uiPriority w:val="99"/>
    <w:semiHidden/>
    <w:unhideWhenUsed/>
    <w:rsid w:val="00A44D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DAD"/>
    <w:rPr>
      <w:rFonts w:ascii="Tahoma" w:hAnsi="Tahoma" w:cs="Tahoma"/>
      <w:sz w:val="16"/>
      <w:szCs w:val="16"/>
    </w:rPr>
  </w:style>
  <w:style w:type="paragraph" w:styleId="TOCHeading">
    <w:name w:val="TOC Heading"/>
    <w:basedOn w:val="Heading1"/>
    <w:next w:val="Normal"/>
    <w:uiPriority w:val="39"/>
    <w:semiHidden/>
    <w:unhideWhenUsed/>
    <w:qFormat/>
    <w:rsid w:val="002D257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D2575"/>
    <w:pPr>
      <w:spacing w:after="100"/>
    </w:pPr>
  </w:style>
  <w:style w:type="paragraph" w:styleId="TOC2">
    <w:name w:val="toc 2"/>
    <w:basedOn w:val="Normal"/>
    <w:next w:val="Normal"/>
    <w:autoRedefine/>
    <w:uiPriority w:val="39"/>
    <w:unhideWhenUsed/>
    <w:rsid w:val="002D2575"/>
    <w:pPr>
      <w:spacing w:after="100"/>
      <w:ind w:left="220"/>
    </w:pPr>
  </w:style>
  <w:style w:type="character" w:styleId="Hyperlink">
    <w:name w:val="Hyperlink"/>
    <w:basedOn w:val="DefaultParagraphFont"/>
    <w:uiPriority w:val="99"/>
    <w:unhideWhenUsed/>
    <w:rsid w:val="002D2575"/>
    <w:rPr>
      <w:color w:val="0000FF" w:themeColor="hyperlink"/>
      <w:u w:val="single"/>
    </w:rPr>
  </w:style>
  <w:style w:type="paragraph" w:styleId="NormalWeb">
    <w:name w:val="Normal (Web)"/>
    <w:basedOn w:val="Normal"/>
    <w:uiPriority w:val="99"/>
    <w:semiHidden/>
    <w:unhideWhenUsed/>
    <w:rsid w:val="00A9634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FB116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B116B"/>
    <w:rPr>
      <w:lang w:val="en-GB"/>
    </w:rPr>
  </w:style>
  <w:style w:type="paragraph" w:styleId="Footer">
    <w:name w:val="footer"/>
    <w:basedOn w:val="Normal"/>
    <w:link w:val="FooterChar"/>
    <w:uiPriority w:val="99"/>
    <w:unhideWhenUsed/>
    <w:rsid w:val="00FB116B"/>
    <w:pPr>
      <w:tabs>
        <w:tab w:val="center" w:pos="4680"/>
        <w:tab w:val="right" w:pos="9360"/>
      </w:tabs>
      <w:spacing w:line="240" w:lineRule="auto"/>
    </w:pPr>
  </w:style>
  <w:style w:type="character" w:customStyle="1" w:styleId="FooterChar">
    <w:name w:val="Footer Char"/>
    <w:basedOn w:val="DefaultParagraphFont"/>
    <w:link w:val="Footer"/>
    <w:uiPriority w:val="99"/>
    <w:rsid w:val="00FB116B"/>
    <w:rPr>
      <w:lang w:val="en-GB"/>
    </w:rPr>
  </w:style>
  <w:style w:type="paragraph" w:styleId="CommentSubject">
    <w:name w:val="annotation subject"/>
    <w:basedOn w:val="CommentText"/>
    <w:next w:val="CommentText"/>
    <w:link w:val="CommentSubjectChar"/>
    <w:uiPriority w:val="99"/>
    <w:semiHidden/>
    <w:unhideWhenUsed/>
    <w:rsid w:val="00794774"/>
    <w:rPr>
      <w:b/>
      <w:bCs/>
    </w:rPr>
  </w:style>
  <w:style w:type="character" w:customStyle="1" w:styleId="CommentSubjectChar">
    <w:name w:val="Comment Subject Char"/>
    <w:basedOn w:val="CommentTextChar"/>
    <w:link w:val="CommentSubject"/>
    <w:uiPriority w:val="99"/>
    <w:semiHidden/>
    <w:rsid w:val="00794774"/>
    <w:rPr>
      <w:b/>
      <w:bCs/>
      <w:sz w:val="20"/>
      <w:szCs w:val="20"/>
      <w:lang w:val="en-GB"/>
    </w:rPr>
  </w:style>
  <w:style w:type="character" w:styleId="UnresolvedMention">
    <w:name w:val="Unresolved Mention"/>
    <w:basedOn w:val="DefaultParagraphFont"/>
    <w:uiPriority w:val="99"/>
    <w:semiHidden/>
    <w:unhideWhenUsed/>
    <w:rsid w:val="0068596A"/>
    <w:rPr>
      <w:color w:val="605E5C"/>
      <w:shd w:val="clear" w:color="auto" w:fill="E1DFDD"/>
    </w:rPr>
  </w:style>
  <w:style w:type="paragraph" w:styleId="ListParagraph">
    <w:name w:val="List Paragraph"/>
    <w:basedOn w:val="Normal"/>
    <w:uiPriority w:val="34"/>
    <w:qFormat/>
    <w:rsid w:val="003F16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405058">
      <w:bodyDiv w:val="1"/>
      <w:marLeft w:val="0"/>
      <w:marRight w:val="0"/>
      <w:marTop w:val="0"/>
      <w:marBottom w:val="0"/>
      <w:divBdr>
        <w:top w:val="none" w:sz="0" w:space="0" w:color="auto"/>
        <w:left w:val="none" w:sz="0" w:space="0" w:color="auto"/>
        <w:bottom w:val="none" w:sz="0" w:space="0" w:color="auto"/>
        <w:right w:val="none" w:sz="0" w:space="0" w:color="auto"/>
      </w:divBdr>
    </w:div>
    <w:div w:id="653224570">
      <w:bodyDiv w:val="1"/>
      <w:marLeft w:val="0"/>
      <w:marRight w:val="0"/>
      <w:marTop w:val="0"/>
      <w:marBottom w:val="0"/>
      <w:divBdr>
        <w:top w:val="none" w:sz="0" w:space="0" w:color="auto"/>
        <w:left w:val="none" w:sz="0" w:space="0" w:color="auto"/>
        <w:bottom w:val="none" w:sz="0" w:space="0" w:color="auto"/>
        <w:right w:val="none" w:sz="0" w:space="0" w:color="auto"/>
      </w:divBdr>
      <w:divsChild>
        <w:div w:id="4845609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skillsyouneed.com,access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open.edu/openlearn/skills-for-study.Accessed"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622d9906412fbe5c3ab8e6f57338abf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a62ece1d91f63733563a84e0ebcc6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D7ADB2-808A-42D3-97AF-6AA31692A8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42ADE1-8BAC-4AE5-A24D-78950895C01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0F679EB-489C-4D03-A8FB-A8EB6254CA40}">
  <ds:schemaRefs>
    <ds:schemaRef ds:uri="http://schemas.microsoft.com/sharepoint/v3/contenttype/forms"/>
  </ds:schemaRefs>
</ds:datastoreItem>
</file>

<file path=customXml/itemProps4.xml><?xml version="1.0" encoding="utf-8"?>
<ds:datastoreItem xmlns:ds="http://schemas.openxmlformats.org/officeDocument/2006/customXml" ds:itemID="{196A4B0A-5644-4319-9182-40E3BDEF7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10</Pages>
  <Words>2292</Words>
  <Characters>13066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Georgiana Iliescu (1817449)</cp:lastModifiedBy>
  <cp:revision>44</cp:revision>
  <dcterms:created xsi:type="dcterms:W3CDTF">2020-05-04T15:06:00Z</dcterms:created>
  <dcterms:modified xsi:type="dcterms:W3CDTF">2020-05-05T18:47:00Z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