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74136ECC" w14:textId="77777777" w:rsidR="000570D0" w:rsidRDefault="000570D0" w:rsidP="000570D0">
      <w:pPr>
        <w:jc w:val="center"/>
        <w:rPr>
          <w:sz w:val="28"/>
          <w:szCs w:val="28"/>
        </w:rPr>
      </w:pPr>
      <w:r w:rsidRPr="006067BA">
        <w:rPr>
          <w:sz w:val="28"/>
          <w:szCs w:val="28"/>
        </w:rPr>
        <w:t xml:space="preserve">Identify and locate three different sources (a report, a journal article, and a website) related to the question </w:t>
      </w:r>
    </w:p>
    <w:p w14:paraId="288E86E4" w14:textId="77777777" w:rsidR="000570D0" w:rsidRPr="00D5429C" w:rsidRDefault="000570D0" w:rsidP="000570D0">
      <w:pPr>
        <w:jc w:val="center"/>
        <w:rPr>
          <w:i/>
          <w:iCs/>
          <w:sz w:val="28"/>
          <w:szCs w:val="28"/>
        </w:rPr>
      </w:pPr>
      <w:r w:rsidRPr="00D5429C">
        <w:rPr>
          <w:i/>
          <w:iCs/>
          <w:sz w:val="28"/>
          <w:szCs w:val="28"/>
        </w:rPr>
        <w:t xml:space="preserve"> “What employability skills do business graduates need to succeed in the modern workplace?”</w:t>
      </w:r>
    </w:p>
    <w:p w14:paraId="7ED99930" w14:textId="77777777" w:rsidR="000570D0" w:rsidRDefault="000570D0" w:rsidP="000570D0">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67B110" w14:textId="77777777" w:rsidR="000570D0" w:rsidRDefault="000570D0" w:rsidP="000570D0">
      <w:pPr>
        <w:rPr>
          <w:b/>
          <w:bCs/>
          <w:sz w:val="28"/>
          <w:szCs w:val="28"/>
        </w:rPr>
      </w:pPr>
    </w:p>
    <w:tbl>
      <w:tblPr>
        <w:tblStyle w:val="TableGrid"/>
        <w:tblpPr w:leftFromText="180" w:rightFromText="180" w:vertAnchor="text" w:horzAnchor="margin" w:tblpY="2334"/>
        <w:tblW w:w="0" w:type="auto"/>
        <w:tblLayout w:type="fixed"/>
        <w:tblLook w:val="04A0" w:firstRow="1" w:lastRow="0" w:firstColumn="1" w:lastColumn="0" w:noHBand="0" w:noVBand="1"/>
      </w:tblPr>
      <w:tblGrid>
        <w:gridCol w:w="735"/>
        <w:gridCol w:w="9183"/>
        <w:gridCol w:w="2873"/>
        <w:gridCol w:w="1157"/>
      </w:tblGrid>
      <w:tr w:rsidR="001F6B93" w:rsidRPr="00B43118" w14:paraId="709EC4B9" w14:textId="77777777" w:rsidTr="000570D0">
        <w:tc>
          <w:tcPr>
            <w:tcW w:w="735" w:type="dxa"/>
          </w:tcPr>
          <w:p w14:paraId="5900DE58" w14:textId="77777777" w:rsidR="001F6B93" w:rsidRPr="00B43118" w:rsidRDefault="001F6B93" w:rsidP="008464CD">
            <w:pPr>
              <w:jc w:val="center"/>
              <w:rPr>
                <w:b/>
                <w:bCs/>
                <w:sz w:val="20"/>
                <w:szCs w:val="20"/>
              </w:rPr>
            </w:pPr>
            <w:r w:rsidRPr="00B43118">
              <w:rPr>
                <w:b/>
                <w:bCs/>
                <w:sz w:val="20"/>
                <w:szCs w:val="20"/>
              </w:rPr>
              <w:t>Source Type &amp; Why It Is Appropriate</w:t>
            </w:r>
          </w:p>
        </w:tc>
        <w:tc>
          <w:tcPr>
            <w:tcW w:w="9183" w:type="dxa"/>
          </w:tcPr>
          <w:p w14:paraId="115EC251" w14:textId="77777777" w:rsidR="001F6B93" w:rsidRPr="00B43118" w:rsidRDefault="001F6B93" w:rsidP="008464CD">
            <w:pPr>
              <w:jc w:val="center"/>
              <w:rPr>
                <w:b/>
                <w:bCs/>
                <w:sz w:val="20"/>
                <w:szCs w:val="20"/>
              </w:rPr>
            </w:pPr>
            <w:r w:rsidRPr="00B43118">
              <w:rPr>
                <w:b/>
                <w:bCs/>
                <w:sz w:val="20"/>
                <w:szCs w:val="20"/>
              </w:rPr>
              <w:t>URL/DOI</w:t>
            </w:r>
          </w:p>
        </w:tc>
        <w:tc>
          <w:tcPr>
            <w:tcW w:w="2873" w:type="dxa"/>
          </w:tcPr>
          <w:p w14:paraId="7B5169ED" w14:textId="77777777" w:rsidR="001F6B93" w:rsidRPr="00B43118" w:rsidRDefault="001F6B93" w:rsidP="008464CD">
            <w:pPr>
              <w:jc w:val="center"/>
              <w:rPr>
                <w:b/>
                <w:bCs/>
                <w:sz w:val="20"/>
                <w:szCs w:val="20"/>
              </w:rPr>
            </w:pPr>
            <w:r w:rsidRPr="00B43118">
              <w:rPr>
                <w:b/>
                <w:bCs/>
                <w:sz w:val="20"/>
                <w:szCs w:val="20"/>
              </w:rPr>
              <w:t>What search engine did you use? Google/Online Library/Library AI Assistant</w:t>
            </w:r>
          </w:p>
        </w:tc>
        <w:tc>
          <w:tcPr>
            <w:tcW w:w="1157" w:type="dxa"/>
          </w:tcPr>
          <w:p w14:paraId="7D599464" w14:textId="77777777" w:rsidR="001F6B93" w:rsidRPr="00B43118" w:rsidRDefault="001F6B93" w:rsidP="008464CD">
            <w:pPr>
              <w:jc w:val="center"/>
              <w:rPr>
                <w:b/>
                <w:bCs/>
                <w:sz w:val="20"/>
                <w:szCs w:val="20"/>
              </w:rPr>
            </w:pPr>
            <w:r w:rsidRPr="00B43118">
              <w:rPr>
                <w:b/>
                <w:bCs/>
                <w:sz w:val="20"/>
                <w:szCs w:val="20"/>
              </w:rPr>
              <w:t>Keywords/Boolean Operators Used</w:t>
            </w:r>
          </w:p>
        </w:tc>
      </w:tr>
      <w:tr w:rsidR="001F6B93" w:rsidRPr="00B43118" w14:paraId="4F48C764" w14:textId="77777777" w:rsidTr="000570D0">
        <w:tc>
          <w:tcPr>
            <w:tcW w:w="735" w:type="dxa"/>
          </w:tcPr>
          <w:p w14:paraId="15EDEBEA" w14:textId="77777777" w:rsidR="001F6B93" w:rsidRPr="00B43118" w:rsidRDefault="001F6B93" w:rsidP="008464CD">
            <w:pPr>
              <w:rPr>
                <w:sz w:val="20"/>
                <w:szCs w:val="20"/>
              </w:rPr>
            </w:pPr>
            <w:r w:rsidRPr="00B43118">
              <w:rPr>
                <w:sz w:val="20"/>
                <w:szCs w:val="20"/>
              </w:rPr>
              <w:t>article</w:t>
            </w:r>
          </w:p>
        </w:tc>
        <w:tc>
          <w:tcPr>
            <w:tcW w:w="9183" w:type="dxa"/>
          </w:tcPr>
          <w:p w14:paraId="6380297A" w14:textId="77777777" w:rsidR="001F6B93" w:rsidRPr="00B43118" w:rsidRDefault="001F6B93" w:rsidP="008464CD">
            <w:pPr>
              <w:rPr>
                <w:sz w:val="20"/>
                <w:szCs w:val="20"/>
              </w:rPr>
            </w:pPr>
          </w:p>
          <w:p w14:paraId="46C4135F" w14:textId="0A5E2799" w:rsidR="001F6B93" w:rsidRPr="00B43118" w:rsidRDefault="00B84DE5" w:rsidP="008464CD">
            <w:pPr>
              <w:rPr>
                <w:sz w:val="20"/>
                <w:szCs w:val="20"/>
              </w:rPr>
            </w:pPr>
            <w:hyperlink r:id="rId10" w:history="1">
              <w:r w:rsidRPr="00B84DE5">
                <w:rPr>
                  <w:rStyle w:val="Hyperlink"/>
                  <w:sz w:val="20"/>
                  <w:szCs w:val="20"/>
                </w:rPr>
                <w:t>https://librarysearch.uwtsd.ac.uk/discovery/fulldisplay?docid=cdi_crossref_citationtrail_10_1016_j</w:t>
              </w:r>
              <w:r w:rsidRPr="00B84DE5">
                <w:rPr>
                  <w:rStyle w:val="Hyperlink"/>
                  <w:sz w:val="20"/>
                  <w:szCs w:val="20"/>
                </w:rPr>
                <w:t>_emj_2022_05_005&amp;context=PC&amp;vid=44WHELF_UWTSD:44WHELF_UWTSD_VU1&amp;lang=en&amp;search_scope=MyInst_and_CI&amp;adaptor=Primo%20Central&amp;tab=Everything</w:t>
              </w:r>
            </w:hyperlink>
          </w:p>
          <w:p w14:paraId="6B280C7C" w14:textId="77777777" w:rsidR="001F6B93" w:rsidRPr="00B43118" w:rsidRDefault="001F6B93" w:rsidP="008464CD">
            <w:pPr>
              <w:jc w:val="center"/>
              <w:rPr>
                <w:sz w:val="20"/>
                <w:szCs w:val="20"/>
              </w:rPr>
            </w:pPr>
          </w:p>
        </w:tc>
        <w:tc>
          <w:tcPr>
            <w:tcW w:w="2873" w:type="dxa"/>
          </w:tcPr>
          <w:p w14:paraId="7A73DD3D" w14:textId="34871FA7" w:rsidR="001F6B93" w:rsidRPr="00B43118" w:rsidRDefault="008464CD" w:rsidP="008464CD">
            <w:pPr>
              <w:jc w:val="center"/>
              <w:rPr>
                <w:sz w:val="20"/>
                <w:szCs w:val="20"/>
              </w:rPr>
            </w:pPr>
            <w:r>
              <w:rPr>
                <w:sz w:val="20"/>
                <w:szCs w:val="20"/>
              </w:rPr>
              <w:t>library</w:t>
            </w:r>
          </w:p>
        </w:tc>
        <w:tc>
          <w:tcPr>
            <w:tcW w:w="1157" w:type="dxa"/>
          </w:tcPr>
          <w:p w14:paraId="49FB7874" w14:textId="2C2E35B6" w:rsidR="001F6B93" w:rsidRPr="00B43118" w:rsidRDefault="003413C5" w:rsidP="008464CD">
            <w:pPr>
              <w:jc w:val="center"/>
              <w:rPr>
                <w:sz w:val="20"/>
                <w:szCs w:val="20"/>
              </w:rPr>
            </w:pPr>
            <w:r>
              <w:rPr>
                <w:sz w:val="20"/>
                <w:szCs w:val="20"/>
              </w:rPr>
              <w:t>Employability skills</w:t>
            </w:r>
          </w:p>
        </w:tc>
      </w:tr>
      <w:tr w:rsidR="001F6B93" w:rsidRPr="00B43118" w14:paraId="58000F3E" w14:textId="77777777" w:rsidTr="000570D0">
        <w:trPr>
          <w:trHeight w:val="85"/>
        </w:trPr>
        <w:tc>
          <w:tcPr>
            <w:tcW w:w="735" w:type="dxa"/>
          </w:tcPr>
          <w:p w14:paraId="36162B95" w14:textId="77777777" w:rsidR="001F6B93" w:rsidRPr="00B43118" w:rsidRDefault="001F6B93" w:rsidP="008464CD">
            <w:pPr>
              <w:rPr>
                <w:sz w:val="20"/>
                <w:szCs w:val="20"/>
              </w:rPr>
            </w:pPr>
            <w:r w:rsidRPr="00B43118">
              <w:rPr>
                <w:sz w:val="20"/>
                <w:szCs w:val="20"/>
              </w:rPr>
              <w:lastRenderedPageBreak/>
              <w:t>report</w:t>
            </w:r>
          </w:p>
        </w:tc>
        <w:tc>
          <w:tcPr>
            <w:tcW w:w="9183" w:type="dxa"/>
          </w:tcPr>
          <w:p w14:paraId="0B92CE52" w14:textId="77777777" w:rsidR="001F6B93" w:rsidRPr="00B43118" w:rsidRDefault="001F6B93" w:rsidP="008464CD">
            <w:pPr>
              <w:jc w:val="center"/>
              <w:rPr>
                <w:sz w:val="20"/>
                <w:szCs w:val="20"/>
              </w:rPr>
            </w:pPr>
          </w:p>
          <w:p w14:paraId="1A01D571" w14:textId="77777777" w:rsidR="001F6B93" w:rsidRPr="00B43118" w:rsidRDefault="001F6B93" w:rsidP="008464CD">
            <w:pPr>
              <w:rPr>
                <w:sz w:val="20"/>
                <w:szCs w:val="20"/>
              </w:rPr>
            </w:pPr>
            <w:hyperlink r:id="rId11" w:history="1">
              <w:r w:rsidRPr="00B43118">
                <w:rPr>
                  <w:rStyle w:val="Hyperlink"/>
                  <w:sz w:val="20"/>
                  <w:szCs w:val="20"/>
                </w:rPr>
                <w:t>https://librarysearch.uwtsd.ac.uk/discovery/fulldisplay?doci</w:t>
              </w:r>
              <w:r w:rsidRPr="00B43118">
                <w:rPr>
                  <w:rStyle w:val="Hyperlink"/>
                  <w:sz w:val="20"/>
                  <w:szCs w:val="20"/>
                </w:rPr>
                <w:br/>
                <w:t>d=cdi_proquest_reports_1870901383&amp;context=PC&amp;vid=44WHELF_UW</w:t>
              </w:r>
              <w:r w:rsidRPr="00B43118">
                <w:rPr>
                  <w:rStyle w:val="Hyperlink"/>
                  <w:sz w:val="20"/>
                  <w:szCs w:val="20"/>
                </w:rPr>
                <w:br/>
                <w:t>TSD:44WHELF_UWTSD_VU1&amp;lang=en&amp;search_scope=MyInst_and_CI</w:t>
              </w:r>
              <w:r w:rsidRPr="00B43118">
                <w:rPr>
                  <w:rStyle w:val="Hyperlink"/>
                  <w:sz w:val="20"/>
                  <w:szCs w:val="20"/>
                </w:rPr>
                <w:br/>
                <w:t>&amp;adaptor=Primo%20Central&amp;tab=Everything</w:t>
              </w:r>
            </w:hyperlink>
          </w:p>
          <w:p w14:paraId="536605A0" w14:textId="77777777" w:rsidR="001F6B93" w:rsidRPr="00B43118" w:rsidRDefault="001F6B93" w:rsidP="008464CD">
            <w:pPr>
              <w:jc w:val="center"/>
              <w:rPr>
                <w:sz w:val="20"/>
                <w:szCs w:val="20"/>
              </w:rPr>
            </w:pPr>
          </w:p>
          <w:p w14:paraId="0BF2A019" w14:textId="77777777" w:rsidR="001F6B93" w:rsidRPr="00B43118" w:rsidRDefault="001F6B93" w:rsidP="008464CD">
            <w:pPr>
              <w:jc w:val="center"/>
              <w:rPr>
                <w:sz w:val="20"/>
                <w:szCs w:val="20"/>
              </w:rPr>
            </w:pPr>
          </w:p>
        </w:tc>
        <w:tc>
          <w:tcPr>
            <w:tcW w:w="2873" w:type="dxa"/>
          </w:tcPr>
          <w:p w14:paraId="75F491CE" w14:textId="73881AFF" w:rsidR="001F6B93" w:rsidRPr="00B43118" w:rsidRDefault="008464CD" w:rsidP="008464CD">
            <w:pPr>
              <w:jc w:val="center"/>
              <w:rPr>
                <w:sz w:val="20"/>
                <w:szCs w:val="20"/>
              </w:rPr>
            </w:pPr>
            <w:r>
              <w:rPr>
                <w:sz w:val="20"/>
                <w:szCs w:val="20"/>
              </w:rPr>
              <w:t>library</w:t>
            </w:r>
          </w:p>
        </w:tc>
        <w:tc>
          <w:tcPr>
            <w:tcW w:w="1157" w:type="dxa"/>
          </w:tcPr>
          <w:tbl>
            <w:tblPr>
              <w:tblStyle w:val="TableGrid"/>
              <w:tblpPr w:leftFromText="180" w:rightFromText="180" w:vertAnchor="text" w:horzAnchor="margin" w:tblpY="2334"/>
              <w:tblW w:w="0" w:type="auto"/>
              <w:tblLayout w:type="fixed"/>
              <w:tblLook w:val="04A0" w:firstRow="1" w:lastRow="0" w:firstColumn="1" w:lastColumn="0" w:noHBand="0" w:noVBand="1"/>
            </w:tblPr>
            <w:tblGrid>
              <w:gridCol w:w="236"/>
            </w:tblGrid>
            <w:tr w:rsidR="003413C5" w:rsidRPr="00B43118" w14:paraId="78380E36" w14:textId="77777777" w:rsidTr="000570D0">
              <w:tc>
                <w:tcPr>
                  <w:tcW w:w="222" w:type="dxa"/>
                </w:tcPr>
                <w:p w14:paraId="36CD2CAF" w14:textId="1BC948ED" w:rsidR="003413C5" w:rsidRPr="00B43118" w:rsidRDefault="003413C5" w:rsidP="00437347">
                  <w:pPr>
                    <w:rPr>
                      <w:sz w:val="20"/>
                      <w:szCs w:val="20"/>
                    </w:rPr>
                  </w:pPr>
                </w:p>
              </w:tc>
            </w:tr>
          </w:tbl>
          <w:p w14:paraId="428A8AEA" w14:textId="3D3AD2A3" w:rsidR="001F6B93" w:rsidRPr="00B43118" w:rsidRDefault="0026182D" w:rsidP="008464CD">
            <w:pPr>
              <w:jc w:val="center"/>
              <w:rPr>
                <w:sz w:val="20"/>
                <w:szCs w:val="20"/>
              </w:rPr>
            </w:pPr>
            <w:r>
              <w:rPr>
                <w:sz w:val="20"/>
                <w:szCs w:val="20"/>
              </w:rPr>
              <w:t>E</w:t>
            </w:r>
            <w:r w:rsidR="00437347">
              <w:rPr>
                <w:sz w:val="20"/>
                <w:szCs w:val="20"/>
              </w:rPr>
              <w:t>mplo</w:t>
            </w:r>
            <w:r>
              <w:rPr>
                <w:sz w:val="20"/>
                <w:szCs w:val="20"/>
              </w:rPr>
              <w:t>yability skills</w:t>
            </w:r>
          </w:p>
        </w:tc>
      </w:tr>
      <w:tr w:rsidR="001F6B93" w:rsidRPr="00B43118" w14:paraId="1AF7AA6E" w14:textId="77777777" w:rsidTr="000570D0">
        <w:tc>
          <w:tcPr>
            <w:tcW w:w="735" w:type="dxa"/>
          </w:tcPr>
          <w:p w14:paraId="1555AE5E" w14:textId="77777777" w:rsidR="001F6B93" w:rsidRPr="00B43118" w:rsidRDefault="001F6B93" w:rsidP="008464CD">
            <w:pPr>
              <w:rPr>
                <w:sz w:val="20"/>
                <w:szCs w:val="20"/>
              </w:rPr>
            </w:pPr>
            <w:r w:rsidRPr="00B43118">
              <w:rPr>
                <w:sz w:val="20"/>
                <w:szCs w:val="20"/>
              </w:rPr>
              <w:t>website</w:t>
            </w:r>
          </w:p>
        </w:tc>
        <w:tc>
          <w:tcPr>
            <w:tcW w:w="9183" w:type="dxa"/>
          </w:tcPr>
          <w:p w14:paraId="130F14C2" w14:textId="77777777" w:rsidR="001F6B93" w:rsidRPr="00B43118" w:rsidRDefault="001F6B93" w:rsidP="008464CD">
            <w:pPr>
              <w:jc w:val="center"/>
              <w:rPr>
                <w:sz w:val="20"/>
                <w:szCs w:val="20"/>
              </w:rPr>
            </w:pPr>
          </w:p>
          <w:p w14:paraId="449C0A54" w14:textId="77777777" w:rsidR="001F6B93" w:rsidRPr="00B43118" w:rsidRDefault="001F6B93" w:rsidP="008464CD">
            <w:pPr>
              <w:rPr>
                <w:sz w:val="20"/>
                <w:szCs w:val="20"/>
              </w:rPr>
            </w:pPr>
            <w:hyperlink r:id="rId12" w:history="1">
              <w:r w:rsidRPr="00B43118">
                <w:rPr>
                  <w:rStyle w:val="Hyperlink"/>
                  <w:sz w:val="20"/>
                  <w:szCs w:val="20"/>
                </w:rPr>
                <w:t>https://blogs.lse.ac.uk/management/2025/11/11/mind-the</w:t>
              </w:r>
              <w:r w:rsidRPr="00B43118">
                <w:rPr>
                  <w:rStyle w:val="Hyperlink"/>
                  <w:sz w:val="20"/>
                  <w:szCs w:val="20"/>
                </w:rPr>
                <w:br/>
                <w:t>-skills-gap-what-students-think-vs-what-employers-need/</w:t>
              </w:r>
            </w:hyperlink>
          </w:p>
          <w:p w14:paraId="314506AB" w14:textId="77777777" w:rsidR="001F6B93" w:rsidRPr="00B43118" w:rsidRDefault="001F6B93" w:rsidP="008464CD">
            <w:pPr>
              <w:jc w:val="center"/>
              <w:rPr>
                <w:sz w:val="20"/>
                <w:szCs w:val="20"/>
              </w:rPr>
            </w:pPr>
          </w:p>
          <w:p w14:paraId="401D92E8" w14:textId="77777777" w:rsidR="001F6B93" w:rsidRPr="00B43118" w:rsidRDefault="001F6B93" w:rsidP="008464CD">
            <w:pPr>
              <w:jc w:val="center"/>
              <w:rPr>
                <w:sz w:val="20"/>
                <w:szCs w:val="20"/>
              </w:rPr>
            </w:pPr>
          </w:p>
        </w:tc>
        <w:tc>
          <w:tcPr>
            <w:tcW w:w="2873" w:type="dxa"/>
          </w:tcPr>
          <w:p w14:paraId="49999E61" w14:textId="6EA6A59B" w:rsidR="001F6B93" w:rsidRPr="00B43118" w:rsidRDefault="008464CD" w:rsidP="008464CD">
            <w:pPr>
              <w:jc w:val="center"/>
              <w:rPr>
                <w:sz w:val="20"/>
                <w:szCs w:val="20"/>
              </w:rPr>
            </w:pPr>
            <w:r>
              <w:rPr>
                <w:sz w:val="20"/>
                <w:szCs w:val="20"/>
              </w:rPr>
              <w:t>Google chrome</w:t>
            </w:r>
          </w:p>
        </w:tc>
        <w:tc>
          <w:tcPr>
            <w:tcW w:w="1157" w:type="dxa"/>
          </w:tcPr>
          <w:p w14:paraId="255DCFBF" w14:textId="149C065C" w:rsidR="001F6B93" w:rsidRPr="00B43118" w:rsidRDefault="0026182D" w:rsidP="008464CD">
            <w:pPr>
              <w:jc w:val="center"/>
              <w:rPr>
                <w:sz w:val="20"/>
                <w:szCs w:val="20"/>
              </w:rPr>
            </w:pPr>
            <w:r>
              <w:rPr>
                <w:sz w:val="20"/>
                <w:szCs w:val="20"/>
              </w:rPr>
              <w:t>Employability skills</w:t>
            </w:r>
          </w:p>
        </w:tc>
      </w:tr>
    </w:tbl>
    <w:p w14:paraId="65094C58" w14:textId="77777777" w:rsidR="006067BA" w:rsidRDefault="006067BA" w:rsidP="000A1AD2">
      <w:pPr>
        <w:jc w:val="center"/>
        <w:rPr>
          <w:sz w:val="28"/>
          <w:szCs w:val="28"/>
        </w:rPr>
      </w:pPr>
    </w:p>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3"/>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3484C79" w:rsidR="000A1AD2" w:rsidRDefault="000A1AD2" w:rsidP="000A1AD2">
      <w:r w:rsidRPr="000A1AD2">
        <w:rPr>
          <w:noProof/>
        </w:rPr>
        <w:drawing>
          <wp:anchor distT="0" distB="0" distL="114300" distR="114300" simplePos="0" relativeHeight="251658240" behindDoc="1" locked="0" layoutInCell="1" allowOverlap="1" wp14:anchorId="30FEE69D" wp14:editId="273D8DDF">
            <wp:simplePos x="0" y="0"/>
            <wp:positionH relativeFrom="margin">
              <wp:align>right</wp:align>
            </wp:positionH>
            <wp:positionV relativeFrom="paragraph">
              <wp:posOffset>243986</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4">
                      <a:extLst>
                        <a:ext uri="{28A0092B-C50C-407E-A947-70E740481C1C}">
                          <a14:useLocalDpi xmlns:a14="http://schemas.microsoft.com/office/drawing/2010/main" val="0"/>
                        </a:ext>
                      </a:extLst>
                    </a:blip>
                    <a:stretch>
                      <a:fillRect/>
                    </a:stretch>
                  </pic:blipFill>
                  <pic:spPr>
                    <a:xfrm>
                      <a:off x="0" y="0"/>
                      <a:ext cx="5732530" cy="6459651"/>
                    </a:xfrm>
                    <a:prstGeom prst="rect">
                      <a:avLst/>
                    </a:prstGeom>
                  </pic:spPr>
                </pic:pic>
              </a:graphicData>
            </a:graphic>
            <wp14:sizeRelV relativeFrom="margin">
              <wp14:pctHeight>0</wp14:pctHeight>
            </wp14:sizeRelV>
          </wp:anchor>
        </w:drawing>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261090C" w:rsidR="000A1AD2" w:rsidRDefault="009027BC" w:rsidP="000A1AD2">
            <w:r>
              <w:t>The article is quite recent. Ha</w:t>
            </w:r>
            <w:r>
              <w:rPr>
                <w:rFonts w:hint="eastAsia"/>
              </w:rPr>
              <w:t>s</w:t>
            </w:r>
            <w:r>
              <w:t xml:space="preserve"> been written in 2023 . No further updates have been found</w:t>
            </w:r>
          </w:p>
        </w:tc>
      </w:tr>
      <w:tr w:rsidR="008F3494" w14:paraId="715A8690" w14:textId="77777777" w:rsidTr="000A1AD2">
        <w:trPr>
          <w:trHeight w:val="2586"/>
        </w:trPr>
        <w:tc>
          <w:tcPr>
            <w:tcW w:w="4508" w:type="dxa"/>
          </w:tcPr>
          <w:p w14:paraId="6A84FED0" w14:textId="77777777" w:rsidR="008F3494" w:rsidRDefault="008F3494" w:rsidP="008F3494">
            <w:r>
              <w:t xml:space="preserve">Relevance </w:t>
            </w:r>
          </w:p>
          <w:p w14:paraId="4BC3B23B" w14:textId="77777777" w:rsidR="008F3494" w:rsidRDefault="008F3494" w:rsidP="008F3494"/>
        </w:tc>
        <w:tc>
          <w:tcPr>
            <w:tcW w:w="4508" w:type="dxa"/>
          </w:tcPr>
          <w:p w14:paraId="2D9968E9" w14:textId="6F260824" w:rsidR="008F3494" w:rsidRDefault="008F3494" w:rsidP="008F3494">
            <w:r>
              <w:t>The article is relevant and fit to the topic</w:t>
            </w:r>
          </w:p>
        </w:tc>
      </w:tr>
      <w:tr w:rsidR="008F3494" w14:paraId="605CF9DF" w14:textId="77777777" w:rsidTr="000A1AD2">
        <w:trPr>
          <w:trHeight w:val="3070"/>
        </w:trPr>
        <w:tc>
          <w:tcPr>
            <w:tcW w:w="4508" w:type="dxa"/>
          </w:tcPr>
          <w:p w14:paraId="38E92CF0" w14:textId="36990454" w:rsidR="008F3494" w:rsidRDefault="008F3494" w:rsidP="008F3494">
            <w:r>
              <w:t>Authority</w:t>
            </w:r>
          </w:p>
        </w:tc>
        <w:tc>
          <w:tcPr>
            <w:tcW w:w="4508" w:type="dxa"/>
          </w:tcPr>
          <w:p w14:paraId="646DB8F2" w14:textId="68985835" w:rsidR="008F3494" w:rsidRDefault="00581E77" w:rsidP="008F3494">
            <w:r w:rsidRPr="003903EB">
              <w:t xml:space="preserve">Muhammad Bhatti, </w:t>
            </w:r>
            <w:r w:rsidRPr="003903EB">
              <w:rPr>
                <w:rFonts w:ascii="Open Sans" w:hAnsi="Open Sans" w:cs="Open Sans"/>
                <w:color w:val="000000" w:themeColor="text1"/>
                <w:sz w:val="23"/>
                <w:szCs w:val="23"/>
              </w:rPr>
              <w:t>Mansour Alyahya,</w:t>
            </w:r>
            <w:r w:rsidRPr="003903EB">
              <w:t xml:space="preserve"> </w:t>
            </w:r>
            <w:r w:rsidRPr="003903EB">
              <w:rPr>
                <w:rFonts w:ascii="Open Sans" w:hAnsi="Open Sans" w:cs="Open Sans"/>
                <w:color w:val="000000" w:themeColor="text1"/>
                <w:sz w:val="23"/>
                <w:szCs w:val="23"/>
              </w:rPr>
              <w:t>Ariff Syah Juhari. They have experience in this area</w:t>
            </w:r>
            <w:r w:rsidR="0094359F">
              <w:rPr>
                <w:rFonts w:ascii="Open Sans" w:hAnsi="Open Sans" w:cs="Open Sans"/>
                <w:color w:val="000000" w:themeColor="text1"/>
                <w:sz w:val="23"/>
                <w:szCs w:val="23"/>
              </w:rPr>
              <w:t xml:space="preserve"> as they are connected with </w:t>
            </w:r>
            <w:r w:rsidR="00062A6C">
              <w:rPr>
                <w:rFonts w:ascii="Open Sans" w:hAnsi="Open Sans" w:cs="Open Sans"/>
                <w:color w:val="000000" w:themeColor="text1"/>
                <w:sz w:val="23"/>
                <w:szCs w:val="23"/>
              </w:rPr>
              <w:t xml:space="preserve">School of </w:t>
            </w:r>
            <w:r w:rsidR="00FE631E">
              <w:rPr>
                <w:rFonts w:ascii="Open Sans" w:hAnsi="Open Sans" w:cs="Open Sans"/>
                <w:color w:val="000000" w:themeColor="text1"/>
                <w:sz w:val="23"/>
                <w:szCs w:val="23"/>
              </w:rPr>
              <w:t>Business, College of Business Administration</w:t>
            </w:r>
            <w:r w:rsidR="001D1939">
              <w:rPr>
                <w:rFonts w:ascii="Open Sans" w:hAnsi="Open Sans" w:cs="Open Sans"/>
                <w:color w:val="000000" w:themeColor="text1"/>
                <w:sz w:val="23"/>
                <w:szCs w:val="23"/>
              </w:rPr>
              <w:t>.</w:t>
            </w:r>
          </w:p>
        </w:tc>
      </w:tr>
      <w:tr w:rsidR="008F3494" w14:paraId="27750B86" w14:textId="77777777" w:rsidTr="000A1AD2">
        <w:trPr>
          <w:trHeight w:val="2831"/>
        </w:trPr>
        <w:tc>
          <w:tcPr>
            <w:tcW w:w="4508" w:type="dxa"/>
          </w:tcPr>
          <w:p w14:paraId="69EAD7AC" w14:textId="26F18216" w:rsidR="008F3494" w:rsidRDefault="008F3494" w:rsidP="008F3494">
            <w:r w:rsidRPr="000A1AD2">
              <w:t>Accuracy</w:t>
            </w:r>
          </w:p>
        </w:tc>
        <w:tc>
          <w:tcPr>
            <w:tcW w:w="4508" w:type="dxa"/>
          </w:tcPr>
          <w:p w14:paraId="7160BE65" w14:textId="34BCC51B" w:rsidR="008F3494" w:rsidRDefault="000C7E34" w:rsidP="008F3494">
            <w:r>
              <w:t xml:space="preserve">The article is </w:t>
            </w:r>
            <w:r>
              <w:rPr>
                <w:rFonts w:hint="eastAsia"/>
              </w:rPr>
              <w:t>correct</w:t>
            </w:r>
            <w:r>
              <w:t xml:space="preserve"> and based on facts. Howeve</w:t>
            </w:r>
            <w:r>
              <w:rPr>
                <w:rFonts w:hint="eastAsia"/>
              </w:rPr>
              <w:t>r</w:t>
            </w:r>
            <w:r>
              <w:t xml:space="preserve"> none of these facts are shared</w:t>
            </w:r>
            <w:r>
              <w:t>.</w:t>
            </w:r>
          </w:p>
        </w:tc>
      </w:tr>
      <w:tr w:rsidR="0006260B" w14:paraId="75948A7A" w14:textId="77777777" w:rsidTr="000A1AD2">
        <w:trPr>
          <w:trHeight w:val="2673"/>
        </w:trPr>
        <w:tc>
          <w:tcPr>
            <w:tcW w:w="4508" w:type="dxa"/>
          </w:tcPr>
          <w:p w14:paraId="5047DDA2" w14:textId="0A8B7E77" w:rsidR="0006260B" w:rsidRDefault="0006260B" w:rsidP="0006260B">
            <w:r w:rsidRPr="000A1AD2">
              <w:t>Purpose</w:t>
            </w:r>
          </w:p>
        </w:tc>
        <w:tc>
          <w:tcPr>
            <w:tcW w:w="4508" w:type="dxa"/>
          </w:tcPr>
          <w:p w14:paraId="700E7467" w14:textId="10152597" w:rsidR="0006260B" w:rsidRDefault="0006260B" w:rsidP="0006260B">
            <w:r>
              <w:t>The main purpose of the article is to inform and there is no bias present.</w:t>
            </w:r>
          </w:p>
        </w:tc>
      </w:tr>
    </w:tbl>
    <w:p w14:paraId="5BB6B051" w14:textId="785BB4D9"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5">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F46BEA9" w:rsidR="00770C4C" w:rsidRDefault="00770C4C" w:rsidP="00770C4C">
      <w:pPr>
        <w:spacing w:after="0" w:line="360" w:lineRule="auto"/>
        <w:rPr>
          <w:rFonts w:asciiTheme="minorBidi" w:hAnsiTheme="minorBidi"/>
        </w:rPr>
      </w:pPr>
      <w:r w:rsidRPr="00770C4C">
        <w:rPr>
          <w:rFonts w:asciiTheme="minorBidi" w:hAnsiTheme="minorBidi"/>
          <w:noProof/>
        </w:rPr>
        <w:lastRenderedPageBreak/>
        <w:drawing>
          <wp:anchor distT="0" distB="0" distL="114300" distR="114300" simplePos="0" relativeHeight="251660288" behindDoc="1" locked="0" layoutInCell="1" allowOverlap="1" wp14:anchorId="225EAEE9" wp14:editId="1DBC9340">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p>
    <w:p w14:paraId="583838C4" w14:textId="64E0064D" w:rsidR="00770C4C" w:rsidRDefault="00770C4C" w:rsidP="00770C4C">
      <w:pPr>
        <w:spacing w:after="0" w:line="360" w:lineRule="auto"/>
        <w:rPr>
          <w:rFonts w:asciiTheme="minorBidi" w:hAnsiTheme="minorBidi"/>
        </w:rPr>
      </w:pPr>
    </w:p>
    <w:p w14:paraId="198FDA04" w14:textId="70049A09"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w:t>
      </w:r>
      <w:r w:rsidR="00176706">
        <w:rPr>
          <w:rFonts w:asciiTheme="minorBidi" w:hAnsiTheme="minorBidi"/>
        </w:rPr>
        <w:t xml:space="preserve">Source: The extract is clear and </w:t>
      </w:r>
      <w:r w:rsidR="00ED0D9F">
        <w:rPr>
          <w:rFonts w:asciiTheme="minorBidi" w:hAnsiTheme="minorBidi"/>
        </w:rPr>
        <w:t>detailed. It</w:t>
      </w:r>
      <w:r w:rsidR="00F64112">
        <w:rPr>
          <w:rFonts w:asciiTheme="minorBidi" w:hAnsiTheme="minorBidi"/>
        </w:rPr>
        <w:t xml:space="preserve"> give exact skills that a student </w:t>
      </w:r>
      <w:r w:rsidR="00EE17B1">
        <w:rPr>
          <w:rFonts w:asciiTheme="minorBidi" w:hAnsiTheme="minorBidi"/>
        </w:rPr>
        <w:t xml:space="preserve">should have </w:t>
      </w:r>
      <w:r w:rsidR="005810D8">
        <w:rPr>
          <w:rFonts w:asciiTheme="minorBidi" w:hAnsiTheme="minorBidi"/>
        </w:rPr>
        <w:t xml:space="preserve">so that he can be </w:t>
      </w:r>
      <w:r w:rsidR="00ED0D9F">
        <w:rPr>
          <w:rFonts w:asciiTheme="minorBidi" w:hAnsiTheme="minorBidi"/>
        </w:rPr>
        <w:t>chosen by the employer.</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2D99D572"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FC3FEF">
        <w:rPr>
          <w:rFonts w:asciiTheme="minorBidi" w:hAnsiTheme="minorBidi"/>
        </w:rPr>
        <w:t xml:space="preserve">I believe the extract </w:t>
      </w:r>
      <w:r w:rsidR="007D4613">
        <w:rPr>
          <w:rFonts w:asciiTheme="minorBidi" w:hAnsiTheme="minorBidi"/>
        </w:rPr>
        <w:t>is biased</w:t>
      </w:r>
      <w:r w:rsidR="00115F7B">
        <w:rPr>
          <w:rFonts w:asciiTheme="minorBidi" w:hAnsiTheme="minorBidi"/>
        </w:rPr>
        <w:t>. Because</w:t>
      </w:r>
      <w:r w:rsidR="00DC41B8">
        <w:rPr>
          <w:rFonts w:asciiTheme="minorBidi" w:hAnsiTheme="minorBidi"/>
        </w:rPr>
        <w:t xml:space="preserve"> it </w:t>
      </w:r>
      <w:r w:rsidR="007D4613">
        <w:rPr>
          <w:rFonts w:asciiTheme="minorBidi" w:hAnsiTheme="minorBidi"/>
        </w:rPr>
        <w:t>presents</w:t>
      </w:r>
      <w:r w:rsidR="00DC41B8">
        <w:rPr>
          <w:rFonts w:asciiTheme="minorBidi" w:hAnsiTheme="minorBidi"/>
        </w:rPr>
        <w:t xml:space="preserve"> just </w:t>
      </w:r>
      <w:r w:rsidR="005635A6">
        <w:rPr>
          <w:rFonts w:asciiTheme="minorBidi" w:hAnsiTheme="minorBidi"/>
        </w:rPr>
        <w:t>the point of view</w:t>
      </w:r>
      <w:r w:rsidR="00DC41B8">
        <w:rPr>
          <w:rFonts w:asciiTheme="minorBidi" w:hAnsiTheme="minorBidi"/>
        </w:rPr>
        <w:t xml:space="preserve"> of employers </w:t>
      </w:r>
      <w:r w:rsidR="00115F7B">
        <w:rPr>
          <w:rFonts w:asciiTheme="minorBidi" w:hAnsiTheme="minorBidi"/>
        </w:rPr>
        <w:t>,without giving the point of view of students.</w:t>
      </w:r>
    </w:p>
    <w:p w14:paraId="75160AB0" w14:textId="0B0ABA46" w:rsidR="00770C4C" w:rsidRPr="00770C4C" w:rsidRDefault="00770C4C" w:rsidP="00770C4C">
      <w:pPr>
        <w:spacing w:after="0" w:line="360" w:lineRule="auto"/>
        <w:rPr>
          <w:rFonts w:asciiTheme="minorBidi" w:hAnsiTheme="minorBidi"/>
        </w:rPr>
      </w:pPr>
    </w:p>
    <w:p w14:paraId="18B85794" w14:textId="558F6B7F" w:rsidR="000A1AD2" w:rsidRDefault="000A1AD2"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CA1F7" w14:textId="77777777" w:rsidR="0080728E" w:rsidRDefault="0080728E" w:rsidP="00770C4C">
      <w:pPr>
        <w:spacing w:after="0" w:line="240" w:lineRule="auto"/>
      </w:pPr>
      <w:r>
        <w:separator/>
      </w:r>
    </w:p>
  </w:endnote>
  <w:endnote w:type="continuationSeparator" w:id="0">
    <w:p w14:paraId="5831C1FE" w14:textId="77777777" w:rsidR="0080728E" w:rsidRDefault="0080728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AD8BF" w14:textId="77777777" w:rsidR="0080728E" w:rsidRDefault="0080728E" w:rsidP="00770C4C">
      <w:pPr>
        <w:spacing w:after="0" w:line="240" w:lineRule="auto"/>
      </w:pPr>
      <w:r>
        <w:separator/>
      </w:r>
    </w:p>
  </w:footnote>
  <w:footnote w:type="continuationSeparator" w:id="0">
    <w:p w14:paraId="40DA6D28" w14:textId="77777777" w:rsidR="0080728E" w:rsidRDefault="0080728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570D0"/>
    <w:rsid w:val="0006260B"/>
    <w:rsid w:val="00062A6C"/>
    <w:rsid w:val="00063965"/>
    <w:rsid w:val="000A1AD2"/>
    <w:rsid w:val="000C7E34"/>
    <w:rsid w:val="00115F7B"/>
    <w:rsid w:val="001237F2"/>
    <w:rsid w:val="0016377A"/>
    <w:rsid w:val="00176706"/>
    <w:rsid w:val="001D1939"/>
    <w:rsid w:val="001F6B93"/>
    <w:rsid w:val="0026182D"/>
    <w:rsid w:val="002C3316"/>
    <w:rsid w:val="003413C5"/>
    <w:rsid w:val="00437347"/>
    <w:rsid w:val="00445DF3"/>
    <w:rsid w:val="00487018"/>
    <w:rsid w:val="00500EDD"/>
    <w:rsid w:val="005635A6"/>
    <w:rsid w:val="005810D8"/>
    <w:rsid w:val="00581E77"/>
    <w:rsid w:val="00586D04"/>
    <w:rsid w:val="00591828"/>
    <w:rsid w:val="005A0921"/>
    <w:rsid w:val="006067BA"/>
    <w:rsid w:val="006D68F9"/>
    <w:rsid w:val="00726A92"/>
    <w:rsid w:val="00770C4C"/>
    <w:rsid w:val="007D1AB6"/>
    <w:rsid w:val="007D4613"/>
    <w:rsid w:val="0080728E"/>
    <w:rsid w:val="00841662"/>
    <w:rsid w:val="008464CD"/>
    <w:rsid w:val="008F2E62"/>
    <w:rsid w:val="008F3494"/>
    <w:rsid w:val="009027BC"/>
    <w:rsid w:val="0094359F"/>
    <w:rsid w:val="00995682"/>
    <w:rsid w:val="00A01DD6"/>
    <w:rsid w:val="00A35F28"/>
    <w:rsid w:val="00AE675F"/>
    <w:rsid w:val="00B43118"/>
    <w:rsid w:val="00B51F0A"/>
    <w:rsid w:val="00B84DE5"/>
    <w:rsid w:val="00BC259F"/>
    <w:rsid w:val="00C44F78"/>
    <w:rsid w:val="00C8744D"/>
    <w:rsid w:val="00D10D3A"/>
    <w:rsid w:val="00D5429C"/>
    <w:rsid w:val="00D8490C"/>
    <w:rsid w:val="00DA0AA3"/>
    <w:rsid w:val="00DC41B8"/>
    <w:rsid w:val="00DE2C42"/>
    <w:rsid w:val="00E233DE"/>
    <w:rsid w:val="00E60084"/>
    <w:rsid w:val="00EC65A1"/>
    <w:rsid w:val="00ED0D9F"/>
    <w:rsid w:val="00EE17B1"/>
    <w:rsid w:val="00F53A05"/>
    <w:rsid w:val="00F64112"/>
    <w:rsid w:val="00F645CC"/>
    <w:rsid w:val="00F86E18"/>
    <w:rsid w:val="00FB52C4"/>
    <w:rsid w:val="00FC3FEF"/>
    <w:rsid w:val="00FE631E"/>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B84D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logs.lse.ac.uk/management/2025/11/11/mind-the-skills-gap-what-students-think-vs-what-employers-need/"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search.uwtsd.ac.uk/discovery/fulldisplay?docid=cdi_proquest_reports_1870901383&amp;context=PC&amp;vid=44WHELF_UWTSD:44WHELF_UWTSD_VU1&amp;lang=en&amp;search_scope=MyInst_and_CI&amp;adaptor=Primo%20Central&amp;tab=Everything"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hyperlink" Target="https://librarysearch.uwtsd.ac.uk/discovery/fulldisplay?docid=cdi_crossref_citationtrail_10_1016_j_emj_2022_05_005&amp;context=PC&amp;vid=44WHELF_UWTSD:44WHELF_UWTSD_VU1&amp;lang=en&amp;search_scope=MyInst_and_CI&amp;adaptor=Primo%20Central&amp;tab=Everyth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3602bd239e0af44f66f733c0a13fc762">
  <xsd:schema xmlns:xsd="http://www.w3.org/2001/XMLSchema" xmlns:xs="http://www.w3.org/2001/XMLSchema" xmlns:p="http://schemas.microsoft.com/office/2006/metadata/properties" xmlns:ns3="930350eb-f8df-4f84-845c-a06ee073f72d" targetNamespace="http://schemas.microsoft.com/office/2006/metadata/properties" ma:root="true" ma:fieldsID="c9dff65e79f0358739231f939bdaa505"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B36955A6-9F5A-4AC0-9176-FFE16044E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0EB47F-9EF5-4EAA-AC69-48712712A346}">
  <ds:schemaRefs>
    <ds:schemaRef ds:uri="http://schemas.microsoft.com/sharepoint/v3/contenttype/forms"/>
  </ds:schemaRefs>
</ds:datastoreItem>
</file>

<file path=customXml/itemProps3.xml><?xml version="1.0" encoding="utf-8"?>
<ds:datastoreItem xmlns:ds="http://schemas.openxmlformats.org/officeDocument/2006/customXml" ds:itemID="{F0AAF452-5B4B-4B91-9EFE-9D6916E0820D}">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490</Words>
  <Characters>2797</Characters>
  <Application>Microsoft Office Word</Application>
  <DocSecurity>0</DocSecurity>
  <Lines>23</Lines>
  <Paragraphs>6</Paragraphs>
  <ScaleCrop>false</ScaleCrop>
  <Company>University of Wales Trinity Saint David</Company>
  <LinksUpToDate>false</LinksUpToDate>
  <CharactersWithSpaces>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Marinela Toma (2535957)</cp:lastModifiedBy>
  <cp:revision>39</cp:revision>
  <dcterms:created xsi:type="dcterms:W3CDTF">2026-06-08T10:36:00Z</dcterms:created>
  <dcterms:modified xsi:type="dcterms:W3CDTF">2026-06-08T11:08:00Z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