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F67598B" w:rsidR="005E6C44" w:rsidRPr="00A42F82" w:rsidRDefault="00A43298" w:rsidP="00A91894">
            <w:pPr>
              <w:rPr>
                <w:rFonts w:ascii="Arial" w:hAnsi="Arial" w:cs="Arial"/>
                <w:sz w:val="22"/>
                <w:szCs w:val="22"/>
              </w:rPr>
            </w:pPr>
            <w:r>
              <w:rPr>
                <w:rFonts w:ascii="Arial" w:hAnsi="Arial" w:cs="Arial"/>
                <w:sz w:val="22"/>
                <w:szCs w:val="22"/>
              </w:rPr>
              <w:t>Dafydd Arnold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FD75709" w:rsidR="005E6C44" w:rsidRPr="00A42F82" w:rsidRDefault="00A4329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143530B" w:rsidR="005E6C44" w:rsidRPr="00A42F82" w:rsidRDefault="00A43298" w:rsidP="00A91894">
            <w:pPr>
              <w:rPr>
                <w:rFonts w:ascii="Arial" w:hAnsi="Arial" w:cs="Arial"/>
                <w:sz w:val="22"/>
                <w:szCs w:val="22"/>
              </w:rPr>
            </w:pPr>
            <w:r>
              <w:rPr>
                <w:rFonts w:ascii="Arial" w:hAnsi="Arial" w:cs="Arial"/>
                <w:sz w:val="22"/>
                <w:szCs w:val="22"/>
              </w:rPr>
              <w:t xml:space="preserve">University of Wales Trinity Saint David – Professional policing.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AC77EFC" w:rsidR="005E6C44" w:rsidRPr="00A42F82" w:rsidRDefault="00A43298" w:rsidP="00A91894">
            <w:pPr>
              <w:rPr>
                <w:rFonts w:ascii="Arial" w:hAnsi="Arial" w:cs="Arial"/>
                <w:sz w:val="22"/>
                <w:szCs w:val="22"/>
              </w:rPr>
            </w:pPr>
            <w:r>
              <w:rPr>
                <w:rFonts w:ascii="Arial" w:hAnsi="Arial" w:cs="Arial"/>
                <w:sz w:val="22"/>
                <w:szCs w:val="22"/>
              </w:rPr>
              <w:t xml:space="preserve">Remote learning.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583B255" w:rsidR="005E6C44" w:rsidRPr="00A42F82" w:rsidRDefault="00A43298" w:rsidP="00A91894">
            <w:pPr>
              <w:rPr>
                <w:rFonts w:ascii="Arial" w:hAnsi="Arial" w:cs="Arial"/>
                <w:sz w:val="22"/>
                <w:szCs w:val="22"/>
              </w:rPr>
            </w:pPr>
            <w:r>
              <w:rPr>
                <w:rFonts w:ascii="Arial" w:hAnsi="Arial" w:cs="Arial"/>
                <w:sz w:val="22"/>
                <w:szCs w:val="22"/>
              </w:rPr>
              <w:t>2246065@student.uwtsd.ac.uk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13588C3" w:rsidR="005E6C44" w:rsidRPr="00A42F82" w:rsidRDefault="00A43298" w:rsidP="00A91894">
            <w:pPr>
              <w:rPr>
                <w:rFonts w:ascii="Arial" w:hAnsi="Arial" w:cs="Arial"/>
                <w:sz w:val="22"/>
                <w:szCs w:val="22"/>
              </w:rPr>
            </w:pPr>
            <w:r>
              <w:rPr>
                <w:rFonts w:ascii="Arial" w:hAnsi="Arial" w:cs="Arial"/>
                <w:sz w:val="22"/>
                <w:szCs w:val="22"/>
              </w:rPr>
              <w:t>07306111645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F92D8C2" w:rsidR="005E6C44" w:rsidRPr="00A42F82" w:rsidRDefault="00A43298" w:rsidP="00A91894">
            <w:pPr>
              <w:rPr>
                <w:rFonts w:ascii="Arial" w:hAnsi="Arial" w:cs="Arial"/>
                <w:sz w:val="22"/>
                <w:szCs w:val="22"/>
              </w:rPr>
            </w:pPr>
            <w:r>
              <w:rPr>
                <w:rFonts w:ascii="Arial" w:hAnsi="Arial" w:cs="Arial"/>
                <w:sz w:val="22"/>
                <w:szCs w:val="22"/>
              </w:rPr>
              <w:t>2246065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EA80198" w:rsidR="005E6C44" w:rsidRPr="00A42F82" w:rsidRDefault="00A43298"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DE1D3AE" w:rsidR="005E6C44" w:rsidRPr="00A42F82" w:rsidRDefault="00A43298" w:rsidP="00A91894">
            <w:pPr>
              <w:rPr>
                <w:rFonts w:ascii="Arial" w:hAnsi="Arial" w:cs="Arial"/>
                <w:sz w:val="22"/>
                <w:szCs w:val="22"/>
              </w:rPr>
            </w:pPr>
            <w:r>
              <w:rPr>
                <w:rFonts w:ascii="Arial" w:hAnsi="Arial" w:cs="Arial"/>
                <w:sz w:val="22"/>
                <w:szCs w:val="22"/>
              </w:rPr>
              <w:t xml:space="preserve">Unknown.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C67FD89" w:rsidR="005E6C44" w:rsidRPr="00A42F82" w:rsidRDefault="00A4329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B2B58A1" w:rsidR="005E6C44"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FF52595" w:rsidR="005E6C44" w:rsidRPr="00A42F82" w:rsidRDefault="00A432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8419FDF" w:rsidR="00835382" w:rsidRPr="00A42F82" w:rsidRDefault="00A4329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A78CF66" w:rsidR="00835382" w:rsidRPr="00A42F82" w:rsidRDefault="00A43298"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3A89152" w:rsidR="00807192" w:rsidRPr="00A42F82" w:rsidRDefault="00A4329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60FF377" w:rsidR="00807192" w:rsidRPr="00A42F82" w:rsidRDefault="00A4329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78C5431" w:rsidR="004C3D85" w:rsidRPr="00A42F82" w:rsidRDefault="00A4329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C84F76" w:rsidR="004C3D85" w:rsidRPr="00A42F82" w:rsidRDefault="00A43298" w:rsidP="00A91894">
            <w:pPr>
              <w:rPr>
                <w:rFonts w:ascii="Arial" w:hAnsi="Arial" w:cs="Arial"/>
                <w:sz w:val="22"/>
                <w:szCs w:val="22"/>
              </w:rPr>
            </w:pPr>
            <w:r w:rsidRPr="000B620E">
              <w:rPr>
                <w:rFonts w:cs="Arial"/>
                <w:b/>
                <w:bCs/>
                <w:color w:val="4F81BD" w:themeColor="accent1"/>
                <w:sz w:val="22"/>
                <w:szCs w:val="22"/>
              </w:rPr>
              <w:t>To what extent does increased enforcement of fatal four offences through proactive and intelligence led patrol correlate with reductions in road traffic collisions that result in fatality or serious injury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ECAE828" w:rsidR="004C3D85" w:rsidRPr="00A42F82" w:rsidRDefault="00A43298" w:rsidP="00A91894">
            <w:pPr>
              <w:rPr>
                <w:rFonts w:ascii="Arial" w:hAnsi="Arial" w:cs="Arial"/>
                <w:sz w:val="22"/>
                <w:szCs w:val="22"/>
              </w:rPr>
            </w:pPr>
            <w:r>
              <w:rPr>
                <w:rFonts w:ascii="Arial" w:hAnsi="Arial" w:cs="Arial"/>
                <w:sz w:val="22"/>
                <w:szCs w:val="22"/>
              </w:rPr>
              <w:t>19/05/2025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B24729" w:rsidR="004C3D85" w:rsidRPr="00A42F82" w:rsidRDefault="00A43298" w:rsidP="00A91894">
            <w:pPr>
              <w:rPr>
                <w:rFonts w:ascii="Arial" w:hAnsi="Arial" w:cs="Arial"/>
                <w:sz w:val="22"/>
                <w:szCs w:val="22"/>
              </w:rPr>
            </w:pPr>
            <w:r>
              <w:rPr>
                <w:rFonts w:ascii="Arial" w:hAnsi="Arial" w:cs="Arial"/>
                <w:sz w:val="22"/>
                <w:szCs w:val="22"/>
              </w:rPr>
              <w:t>01t/12/2025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62A9AF1A" w:rsidR="00F96C3F" w:rsidRDefault="000C0AFA" w:rsidP="00A91894">
            <w:pPr>
              <w:rPr>
                <w:rFonts w:ascii="Arial" w:hAnsi="Arial" w:cs="Arial"/>
              </w:rPr>
            </w:pPr>
            <w:r>
              <w:rPr>
                <w:rFonts w:ascii="Arial" w:hAnsi="Arial" w:cs="Arial"/>
              </w:rPr>
              <w:t xml:space="preserve">My research sets out to investigate the effectiveness of proactive and intelligence led policing strategies in reducing road traffic collisions that result in fatality or serious injury which are associated with the fatal four offences. These include, speeding, drink/drug driving, use of a distraction device whilst driving and not wearing a seatbelt. </w:t>
            </w:r>
          </w:p>
          <w:p w14:paraId="3D72B274" w14:textId="77777777" w:rsidR="000C0AFA" w:rsidRDefault="000C0AFA" w:rsidP="00A91894">
            <w:pPr>
              <w:rPr>
                <w:rFonts w:ascii="Arial" w:hAnsi="Arial" w:cs="Arial"/>
              </w:rPr>
            </w:pPr>
          </w:p>
          <w:p w14:paraId="0BC53683" w14:textId="04177F7B" w:rsidR="000C0AFA" w:rsidRDefault="000C0AFA" w:rsidP="00A91894">
            <w:pPr>
              <w:rPr>
                <w:rFonts w:ascii="Arial" w:hAnsi="Arial" w:cs="Arial"/>
              </w:rPr>
            </w:pPr>
            <w:r>
              <w:rPr>
                <w:rFonts w:ascii="Arial" w:hAnsi="Arial" w:cs="Arial"/>
              </w:rPr>
              <w:t>Specifically, the research aims to provide a correlation between the policing strategies of the fatal four offences and the reduction in serious or fatal road traffic collisions across the UK. Furthermore, assess the role of proactive policing models such as intelligence lead policing on improved road safety.</w:t>
            </w:r>
          </w:p>
          <w:p w14:paraId="6408CE8C" w14:textId="77777777" w:rsidR="000C0AFA" w:rsidRDefault="000C0AFA" w:rsidP="00A91894">
            <w:pPr>
              <w:rPr>
                <w:rFonts w:ascii="Arial" w:hAnsi="Arial" w:cs="Arial"/>
              </w:rPr>
            </w:pPr>
          </w:p>
          <w:p w14:paraId="63D0FCF5" w14:textId="38C81F6A" w:rsidR="000C0AFA" w:rsidRDefault="000C0AFA" w:rsidP="00A91894">
            <w:pPr>
              <w:rPr>
                <w:rFonts w:ascii="Arial" w:hAnsi="Arial" w:cs="Arial"/>
              </w:rPr>
            </w:pPr>
            <w:r>
              <w:rPr>
                <w:rFonts w:ascii="Arial" w:hAnsi="Arial" w:cs="Arial"/>
              </w:rPr>
              <w:t xml:space="preserve">In short, my research aims to evaluate whether proactive policing strategies can effectively reduce road traffic collisions that result in fatalities or serious injuries as well as provide a valuable insight for improving road safety indicatives and public safety. </w:t>
            </w:r>
          </w:p>
          <w:p w14:paraId="2B288584" w14:textId="77777777" w:rsidR="00E85E46" w:rsidRPr="00A42F82" w:rsidRDefault="00E85E46" w:rsidP="00A91894">
            <w:pPr>
              <w:rPr>
                <w:rFonts w:ascii="Arial" w:hAnsi="Arial" w:cs="Arial"/>
              </w:rPr>
            </w:pPr>
          </w:p>
          <w:p w14:paraId="5F64A457" w14:textId="55FE66A4" w:rsidR="00F96C3F" w:rsidRPr="00A42F82" w:rsidDel="00425DA7" w:rsidRDefault="00F96C3F" w:rsidP="000C0AFA">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0C9288E" w14:textId="77E972C7" w:rsidR="000C0AFA" w:rsidRPr="00A42F82" w:rsidRDefault="00E85E46" w:rsidP="000C0AFA">
            <w:pPr>
              <w:rPr>
                <w:rFonts w:ascii="Arial" w:hAnsi="Arial" w:cs="Arial"/>
              </w:rPr>
            </w:pPr>
            <w:r>
              <w:rPr>
                <w:rFonts w:ascii="Arial" w:hAnsi="Arial" w:cs="Arial"/>
              </w:rPr>
              <w:t>E</w:t>
            </w:r>
            <w:r w:rsidR="000C0AFA">
              <w:rPr>
                <w:rFonts w:ascii="Arial" w:hAnsi="Arial" w:cs="Arial"/>
              </w:rPr>
              <w:t xml:space="preserve">xplore the effectiveness of proactive and intelligence led policing strategies which target the fatal four offense (speeding, drink/drug driving, use of distractive device whilst driving and non-seatbelt people) in reducing serious and fatal road traffic collisions.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92814CA" w14:textId="7DBC6EFB" w:rsidR="000C0AFA" w:rsidRDefault="000C0AFA" w:rsidP="000C0AFA">
            <w:pPr>
              <w:pStyle w:val="ListParagraph"/>
              <w:numPr>
                <w:ilvl w:val="0"/>
                <w:numId w:val="28"/>
              </w:numPr>
              <w:rPr>
                <w:rFonts w:ascii="Arial" w:hAnsi="Arial" w:cs="Arial"/>
              </w:rPr>
            </w:pPr>
            <w:r>
              <w:rPr>
                <w:rFonts w:ascii="Arial" w:hAnsi="Arial" w:cs="Arial"/>
              </w:rPr>
              <w:lastRenderedPageBreak/>
              <w:t xml:space="preserve">Investigate the correlation between enforcement of fatal four offences and reductions in Road traffic collision, </w:t>
            </w:r>
          </w:p>
          <w:p w14:paraId="66292367" w14:textId="1CB6F2B2" w:rsidR="000C0AFA" w:rsidRDefault="000C0AFA" w:rsidP="000C0AFA">
            <w:pPr>
              <w:rPr>
                <w:rFonts w:ascii="Arial" w:hAnsi="Arial" w:cs="Arial"/>
              </w:rPr>
            </w:pPr>
            <w:r>
              <w:rPr>
                <w:rFonts w:ascii="Arial" w:hAnsi="Arial" w:cs="Arial"/>
              </w:rPr>
              <w:t xml:space="preserve">I aim to assess whether areas with higher enforcement levels show a measurable reduction in serious or fatal collisions, compared to regions with less proactive enforcement. </w:t>
            </w:r>
          </w:p>
          <w:p w14:paraId="45AA36B2" w14:textId="1846DC76" w:rsidR="000C0AFA" w:rsidRDefault="000C0AFA" w:rsidP="000C0AFA">
            <w:pPr>
              <w:pStyle w:val="ListParagraph"/>
              <w:numPr>
                <w:ilvl w:val="0"/>
                <w:numId w:val="28"/>
              </w:numPr>
              <w:rPr>
                <w:rFonts w:ascii="Arial" w:hAnsi="Arial" w:cs="Arial"/>
              </w:rPr>
            </w:pPr>
            <w:r>
              <w:rPr>
                <w:rFonts w:ascii="Arial" w:hAnsi="Arial" w:cs="Arial"/>
              </w:rPr>
              <w:t xml:space="preserve">The role of intelligence led policing in shaping policing strategies. </w:t>
            </w:r>
          </w:p>
          <w:p w14:paraId="305DC667" w14:textId="249BAE5B" w:rsidR="000C0AFA" w:rsidRPr="000C0AFA" w:rsidRDefault="000C0AFA" w:rsidP="000C0AFA">
            <w:pPr>
              <w:rPr>
                <w:rFonts w:ascii="Arial" w:hAnsi="Arial" w:cs="Arial"/>
              </w:rPr>
            </w:pPr>
            <w:r>
              <w:rPr>
                <w:rFonts w:ascii="Arial" w:hAnsi="Arial" w:cs="Arial"/>
              </w:rPr>
              <w:t xml:space="preserve">I will explore through data how proactive patrols that focus on high-risk areas influence road safety. </w:t>
            </w:r>
          </w:p>
          <w:p w14:paraId="11C896B4" w14:textId="0A3D6525" w:rsidR="00F96C3F" w:rsidRDefault="000C0AFA" w:rsidP="000C0AFA">
            <w:pPr>
              <w:pStyle w:val="ListParagraph"/>
              <w:numPr>
                <w:ilvl w:val="0"/>
                <w:numId w:val="28"/>
              </w:numPr>
              <w:rPr>
                <w:rFonts w:ascii="Arial" w:hAnsi="Arial" w:cs="Arial"/>
              </w:rPr>
            </w:pPr>
            <w:r>
              <w:rPr>
                <w:rFonts w:ascii="Arial" w:hAnsi="Arial" w:cs="Arial"/>
              </w:rPr>
              <w:t xml:space="preserve">Contribute to evidence-based policy recommendations </w:t>
            </w:r>
          </w:p>
          <w:p w14:paraId="64939E92" w14:textId="0E372F6B" w:rsidR="000C0AFA" w:rsidRDefault="000C0AFA" w:rsidP="000C0AFA">
            <w:pPr>
              <w:rPr>
                <w:rFonts w:ascii="Arial" w:hAnsi="Arial" w:cs="Arial"/>
              </w:rPr>
            </w:pPr>
            <w:r>
              <w:rPr>
                <w:rFonts w:ascii="Arial" w:hAnsi="Arial" w:cs="Arial"/>
              </w:rPr>
              <w:t xml:space="preserve">Through my research by evaluating the effectiveness of different enforcement approaches, my research will provide a valuable insight for agencies to consider when deciding further road policing policy. </w:t>
            </w:r>
          </w:p>
          <w:p w14:paraId="309EB953" w14:textId="4E9E326A" w:rsidR="000C0AFA" w:rsidRDefault="000C0AFA" w:rsidP="000C0AFA">
            <w:pPr>
              <w:pStyle w:val="ListParagraph"/>
              <w:numPr>
                <w:ilvl w:val="0"/>
                <w:numId w:val="28"/>
              </w:numPr>
              <w:rPr>
                <w:rFonts w:ascii="Arial" w:hAnsi="Arial" w:cs="Arial"/>
              </w:rPr>
            </w:pPr>
            <w:r>
              <w:rPr>
                <w:rFonts w:ascii="Arial" w:hAnsi="Arial" w:cs="Arial"/>
              </w:rPr>
              <w:t xml:space="preserve">Address a void in research. </w:t>
            </w:r>
          </w:p>
          <w:p w14:paraId="0EB3B1ED" w14:textId="0E4C07DE" w:rsidR="000C0AFA" w:rsidRPr="000C0AFA" w:rsidRDefault="000C0AFA" w:rsidP="000C0AFA">
            <w:pPr>
              <w:rPr>
                <w:rFonts w:ascii="Arial" w:hAnsi="Arial" w:cs="Arial"/>
              </w:rPr>
            </w:pPr>
            <w:r>
              <w:rPr>
                <w:rFonts w:ascii="Arial" w:hAnsi="Arial" w:cs="Arial"/>
              </w:rPr>
              <w:t xml:space="preserve">I have failed to locate any study that explores the combined factors of all four fatal four offences which link to proactive policing models as well as road traffic collisions. My research will aid in filling this void through national data.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99AA049" w:rsidR="00F96C3F" w:rsidRDefault="00EF083A" w:rsidP="00A91894">
            <w:pPr>
              <w:rPr>
                <w:rFonts w:ascii="Arial" w:hAnsi="Arial" w:cs="Arial"/>
                <w:sz w:val="22"/>
                <w:szCs w:val="22"/>
              </w:rPr>
            </w:pPr>
            <w:r>
              <w:rPr>
                <w:rFonts w:ascii="Arial" w:hAnsi="Arial" w:cs="Arial"/>
                <w:sz w:val="22"/>
                <w:szCs w:val="22"/>
              </w:rPr>
              <w:t xml:space="preserve">Initially my objective will be to analyse correlations between the policing strategies of reducing fatal four offences and road traffic collisions that result in fatality or serious injury. This will involve collecting data from national databases to determine if regions with higher enforcement rates for the fatal four offences experience a reduction in RTC that result in fatality or serious injury. </w:t>
            </w:r>
          </w:p>
          <w:p w14:paraId="2C45A87A" w14:textId="77777777" w:rsidR="00EF083A" w:rsidRDefault="00EF083A" w:rsidP="00A91894">
            <w:pPr>
              <w:rPr>
                <w:rFonts w:ascii="Arial" w:hAnsi="Arial" w:cs="Arial"/>
                <w:sz w:val="22"/>
                <w:szCs w:val="22"/>
              </w:rPr>
            </w:pPr>
          </w:p>
          <w:p w14:paraId="18F11D8E" w14:textId="5E993F60" w:rsidR="00EF083A" w:rsidRDefault="00EF083A" w:rsidP="00A91894">
            <w:pPr>
              <w:rPr>
                <w:rFonts w:ascii="Arial" w:hAnsi="Arial" w:cs="Arial"/>
                <w:sz w:val="22"/>
                <w:szCs w:val="22"/>
              </w:rPr>
            </w:pPr>
            <w:r>
              <w:rPr>
                <w:rFonts w:ascii="Arial" w:hAnsi="Arial" w:cs="Arial"/>
                <w:sz w:val="22"/>
                <w:szCs w:val="22"/>
              </w:rPr>
              <w:t xml:space="preserve">Following this I will assess the impact of proactive policing models such as intelligence led policing strategies to reduce RTC that result in fatalities or serious injuries. This will be achieved through ethe examination of police forces that use proactive policing strategies in road policing to target fatal four offences. </w:t>
            </w:r>
          </w:p>
          <w:p w14:paraId="6BF82810" w14:textId="77777777" w:rsidR="00EF083A" w:rsidRDefault="00EF083A" w:rsidP="00A91894">
            <w:pPr>
              <w:rPr>
                <w:rFonts w:ascii="Arial" w:hAnsi="Arial" w:cs="Arial"/>
                <w:sz w:val="22"/>
                <w:szCs w:val="22"/>
              </w:rPr>
            </w:pPr>
          </w:p>
          <w:p w14:paraId="07439997" w14:textId="15CC0EDF" w:rsidR="00EF083A" w:rsidRDefault="00EF083A" w:rsidP="00A91894">
            <w:pPr>
              <w:rPr>
                <w:rFonts w:ascii="Arial" w:hAnsi="Arial" w:cs="Arial"/>
                <w:sz w:val="22"/>
                <w:szCs w:val="22"/>
              </w:rPr>
            </w:pPr>
            <w:r>
              <w:rPr>
                <w:rFonts w:ascii="Arial" w:hAnsi="Arial" w:cs="Arial"/>
                <w:sz w:val="22"/>
                <w:szCs w:val="22"/>
              </w:rPr>
              <w:t xml:space="preserve">I will also evaluate the effectiveness of proactive policing models in comparison to reactive policing models in reduces road traffic collisions that result in a fatal four offence being identified. This </w:t>
            </w:r>
            <w:r w:rsidR="00E85E46">
              <w:rPr>
                <w:rFonts w:ascii="Arial" w:hAnsi="Arial" w:cs="Arial"/>
                <w:sz w:val="22"/>
                <w:szCs w:val="22"/>
              </w:rPr>
              <w:t>would</w:t>
            </w:r>
            <w:r>
              <w:rPr>
                <w:rFonts w:ascii="Arial" w:hAnsi="Arial" w:cs="Arial"/>
                <w:sz w:val="22"/>
                <w:szCs w:val="22"/>
              </w:rPr>
              <w:t xml:space="preserve"> aid in identifying if proactive policing driven by data provides a higher positive outcome that a traditional reactive policing model. </w:t>
            </w:r>
          </w:p>
          <w:p w14:paraId="43E29A01" w14:textId="77777777" w:rsidR="00EF083A" w:rsidRDefault="00EF083A" w:rsidP="00A91894">
            <w:pPr>
              <w:rPr>
                <w:rFonts w:ascii="Arial" w:hAnsi="Arial" w:cs="Arial"/>
                <w:sz w:val="22"/>
                <w:szCs w:val="22"/>
              </w:rPr>
            </w:pPr>
          </w:p>
          <w:p w14:paraId="5D4A90F7" w14:textId="73C3E493" w:rsidR="00EF083A" w:rsidRPr="00A42F82" w:rsidRDefault="00EF083A" w:rsidP="00A91894">
            <w:pPr>
              <w:rPr>
                <w:rFonts w:ascii="Arial" w:hAnsi="Arial" w:cs="Arial"/>
                <w:sz w:val="22"/>
                <w:szCs w:val="22"/>
              </w:rPr>
            </w:pPr>
            <w:r>
              <w:rPr>
                <w:rFonts w:ascii="Arial" w:hAnsi="Arial" w:cs="Arial"/>
                <w:sz w:val="22"/>
                <w:szCs w:val="22"/>
              </w:rPr>
              <w:t xml:space="preserve">Through the above I will then be able to identify challenges and opportunities in this area with the key focus being on road safety. Furthermore, my findings will also provide actionable recommendations on ways to optimise policing strategies in terms of proactive and reactive models.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5C82BFF" w:rsidR="00F96C3F" w:rsidRDefault="00EF083A" w:rsidP="00A91894">
            <w:pPr>
              <w:rPr>
                <w:rFonts w:ascii="Arial" w:hAnsi="Arial" w:cs="Arial"/>
                <w:sz w:val="22"/>
                <w:szCs w:val="22"/>
              </w:rPr>
            </w:pPr>
            <w:r>
              <w:rPr>
                <w:rFonts w:ascii="Arial" w:hAnsi="Arial" w:cs="Arial"/>
                <w:sz w:val="22"/>
                <w:szCs w:val="22"/>
              </w:rPr>
              <w:t xml:space="preserve">The study will use both a mixture of quantitative data analysis with qualitative document reviews to investigate the correlation between the enforcement of fatal four offences. The use of both quantitative and qualitative methods will allow for a better understanding of research paper, enabling me to correlate data and establish relationships between policing strategies and collision rates that resulted due to a fatal four offence. </w:t>
            </w:r>
          </w:p>
          <w:p w14:paraId="363CE0C8" w14:textId="77777777" w:rsidR="00EF083A" w:rsidRDefault="00EF083A" w:rsidP="00A91894">
            <w:pPr>
              <w:rPr>
                <w:rFonts w:ascii="Arial" w:hAnsi="Arial" w:cs="Arial"/>
                <w:sz w:val="22"/>
                <w:szCs w:val="22"/>
              </w:rPr>
            </w:pPr>
          </w:p>
          <w:p w14:paraId="56BE5CE7" w14:textId="08E17116" w:rsidR="008B0908" w:rsidRDefault="00EF083A" w:rsidP="00A91894">
            <w:pPr>
              <w:rPr>
                <w:rFonts w:ascii="Arial" w:hAnsi="Arial" w:cs="Arial"/>
                <w:sz w:val="22"/>
                <w:szCs w:val="22"/>
              </w:rPr>
            </w:pPr>
            <w:r>
              <w:rPr>
                <w:rFonts w:ascii="Arial" w:hAnsi="Arial" w:cs="Arial"/>
                <w:sz w:val="22"/>
                <w:szCs w:val="22"/>
              </w:rPr>
              <w:t xml:space="preserve">The primary quantitative data will focus on secondary data sources, specifically those </w:t>
            </w:r>
            <w:r w:rsidR="008B0908">
              <w:rPr>
                <w:rFonts w:ascii="Arial" w:hAnsi="Arial" w:cs="Arial"/>
                <w:sz w:val="22"/>
                <w:szCs w:val="22"/>
              </w:rPr>
              <w:t>surrounding</w:t>
            </w:r>
            <w:r>
              <w:rPr>
                <w:rFonts w:ascii="Arial" w:hAnsi="Arial" w:cs="Arial"/>
                <w:sz w:val="22"/>
                <w:szCs w:val="22"/>
              </w:rPr>
              <w:t xml:space="preserve"> road traffic collision statistics and place activity data. The two key databases out there for this is STATS19 which is maintained by the department for </w:t>
            </w:r>
            <w:r w:rsidR="008B0908">
              <w:rPr>
                <w:rFonts w:ascii="Arial" w:hAnsi="Arial" w:cs="Arial"/>
                <w:sz w:val="22"/>
                <w:szCs w:val="22"/>
              </w:rPr>
              <w:t>transport.</w:t>
            </w:r>
            <w:r>
              <w:rPr>
                <w:rFonts w:ascii="Arial" w:hAnsi="Arial" w:cs="Arial"/>
                <w:sz w:val="22"/>
                <w:szCs w:val="22"/>
              </w:rPr>
              <w:t xml:space="preserve"> this database includes details of all reported personal injury collisions in the UK including the severity and contributing factors i.e. fatal four offences. </w:t>
            </w:r>
            <w:r w:rsidR="008B0908">
              <w:rPr>
                <w:rFonts w:ascii="Arial" w:hAnsi="Arial" w:cs="Arial"/>
                <w:sz w:val="22"/>
                <w:szCs w:val="22"/>
              </w:rPr>
              <w:t xml:space="preserve">The collision and will be used to examine the relationship between fatal four offences, policing models and injuries thereof. I will also look to use enforcement data from the national statics on road policing that record information surrounding the </w:t>
            </w:r>
            <w:r w:rsidR="00E85E46">
              <w:rPr>
                <w:rFonts w:ascii="Arial" w:hAnsi="Arial" w:cs="Arial"/>
                <w:sz w:val="22"/>
                <w:szCs w:val="22"/>
              </w:rPr>
              <w:t>number</w:t>
            </w:r>
            <w:r w:rsidR="008B0908">
              <w:rPr>
                <w:rFonts w:ascii="Arial" w:hAnsi="Arial" w:cs="Arial"/>
                <w:sz w:val="22"/>
                <w:szCs w:val="22"/>
              </w:rPr>
              <w:t xml:space="preserve"> of persons caught carrying out fatal four offences. </w:t>
            </w:r>
          </w:p>
          <w:p w14:paraId="4F82E603" w14:textId="77777777" w:rsidR="008B0908" w:rsidRDefault="008B0908" w:rsidP="00A91894">
            <w:pPr>
              <w:rPr>
                <w:rFonts w:ascii="Arial" w:hAnsi="Arial" w:cs="Arial"/>
                <w:sz w:val="22"/>
                <w:szCs w:val="22"/>
              </w:rPr>
            </w:pPr>
          </w:p>
          <w:p w14:paraId="5191BFC2" w14:textId="58A16782" w:rsidR="008B0908" w:rsidRDefault="008B0908" w:rsidP="00A91894">
            <w:pPr>
              <w:rPr>
                <w:rFonts w:ascii="Arial" w:hAnsi="Arial" w:cs="Arial"/>
                <w:sz w:val="22"/>
                <w:szCs w:val="22"/>
              </w:rPr>
            </w:pPr>
            <w:r>
              <w:rPr>
                <w:rFonts w:ascii="Arial" w:hAnsi="Arial" w:cs="Arial"/>
                <w:sz w:val="22"/>
                <w:szCs w:val="22"/>
              </w:rPr>
              <w:t xml:space="preserve">This will be done through a time of 20 years as this will establish sufficient data to analyse trends in behaviour and policing styles whilst also ensuring that the data is relevant enough. During my research there are different variables at play. The primary variable will be the number of fatalities or serious injuries that have occurred as a result of a road traffic accident relating to the fatal four offences. I will achieve this through two main methods. Firstly, statistical analysis through Pearsons’s correlation coefficient to examine the relationship between policing styles and the frequency of fatal and serious road traffic collisions. Secondly, I will use regression analysis to identify if higher levels of enforcement correlate to a reduction in RTC’s or its severity. </w:t>
            </w:r>
          </w:p>
          <w:p w14:paraId="4F9C0319" w14:textId="77777777" w:rsidR="008B0908" w:rsidRDefault="008B0908" w:rsidP="00A91894">
            <w:pPr>
              <w:rPr>
                <w:rFonts w:ascii="Arial" w:hAnsi="Arial" w:cs="Arial"/>
                <w:sz w:val="22"/>
                <w:szCs w:val="22"/>
              </w:rPr>
            </w:pPr>
          </w:p>
          <w:p w14:paraId="6D04129C" w14:textId="3AE31D31" w:rsidR="008B0908" w:rsidRDefault="008B0908" w:rsidP="00A91894">
            <w:pPr>
              <w:rPr>
                <w:rFonts w:ascii="Arial" w:hAnsi="Arial" w:cs="Arial"/>
                <w:sz w:val="22"/>
                <w:szCs w:val="22"/>
              </w:rPr>
            </w:pPr>
            <w:r>
              <w:rPr>
                <w:rFonts w:ascii="Arial" w:hAnsi="Arial" w:cs="Arial"/>
                <w:sz w:val="22"/>
                <w:szCs w:val="22"/>
              </w:rPr>
              <w:t xml:space="preserve">In relation to the qualitative side, this will allow me to find a deeper understanding of the </w:t>
            </w:r>
            <w:r w:rsidR="00FD744F">
              <w:rPr>
                <w:rFonts w:ascii="Arial" w:hAnsi="Arial" w:cs="Arial"/>
                <w:sz w:val="22"/>
                <w:szCs w:val="22"/>
              </w:rPr>
              <w:t>policing</w:t>
            </w:r>
            <w:r>
              <w:rPr>
                <w:rFonts w:ascii="Arial" w:hAnsi="Arial" w:cs="Arial"/>
                <w:sz w:val="22"/>
                <w:szCs w:val="22"/>
              </w:rPr>
              <w:t xml:space="preserve"> strategies and implementation of the findings. The qualitative methods in this study will focus on document analysis and policy review. A core aspect of this will include the review of national and regional policing strategies and documents thereof. This will allow me </w:t>
            </w:r>
            <w:r w:rsidR="00FD744F">
              <w:rPr>
                <w:rFonts w:ascii="Arial" w:hAnsi="Arial" w:cs="Arial"/>
                <w:sz w:val="22"/>
                <w:szCs w:val="22"/>
              </w:rPr>
              <w:t>to understand</w:t>
            </w:r>
            <w:r>
              <w:rPr>
                <w:rFonts w:ascii="Arial" w:hAnsi="Arial" w:cs="Arial"/>
                <w:sz w:val="22"/>
                <w:szCs w:val="22"/>
              </w:rPr>
              <w:t xml:space="preserve"> the </w:t>
            </w:r>
            <w:r w:rsidR="00FD744F">
              <w:rPr>
                <w:rFonts w:ascii="Arial" w:hAnsi="Arial" w:cs="Arial"/>
                <w:sz w:val="22"/>
                <w:szCs w:val="22"/>
              </w:rPr>
              <w:t>rationale</w:t>
            </w:r>
            <w:r>
              <w:rPr>
                <w:rFonts w:ascii="Arial" w:hAnsi="Arial" w:cs="Arial"/>
                <w:sz w:val="22"/>
                <w:szCs w:val="22"/>
              </w:rPr>
              <w:t xml:space="preserve"> behind the proactive and intelligence led enforcement efforts. The documents that I am currently considering are, the national police chiefs councils road policing </w:t>
            </w:r>
            <w:r w:rsidR="00FD744F">
              <w:rPr>
                <w:rFonts w:ascii="Arial" w:hAnsi="Arial" w:cs="Arial"/>
                <w:sz w:val="22"/>
                <w:szCs w:val="22"/>
              </w:rPr>
              <w:t>strategy</w:t>
            </w:r>
            <w:r>
              <w:rPr>
                <w:rFonts w:ascii="Arial" w:hAnsi="Arial" w:cs="Arial"/>
                <w:sz w:val="22"/>
                <w:szCs w:val="22"/>
              </w:rPr>
              <w:t xml:space="preserve"> 2022-2025. This outlines the strategic approach to road </w:t>
            </w:r>
            <w:r w:rsidR="00FD744F">
              <w:rPr>
                <w:rFonts w:ascii="Arial" w:hAnsi="Arial" w:cs="Arial"/>
                <w:sz w:val="22"/>
                <w:szCs w:val="22"/>
              </w:rPr>
              <w:t>policing. The</w:t>
            </w:r>
            <w:r>
              <w:rPr>
                <w:rFonts w:ascii="Arial" w:hAnsi="Arial" w:cs="Arial"/>
                <w:sz w:val="22"/>
                <w:szCs w:val="22"/>
              </w:rPr>
              <w:t xml:space="preserve"> HMICFRS inspection report which assesses the police forces effectiveness on </w:t>
            </w:r>
            <w:r w:rsidR="00FD744F">
              <w:rPr>
                <w:rFonts w:ascii="Arial" w:hAnsi="Arial" w:cs="Arial"/>
                <w:sz w:val="22"/>
                <w:szCs w:val="22"/>
              </w:rPr>
              <w:t>delivering</w:t>
            </w:r>
            <w:r>
              <w:rPr>
                <w:rFonts w:ascii="Arial" w:hAnsi="Arial" w:cs="Arial"/>
                <w:sz w:val="22"/>
                <w:szCs w:val="22"/>
              </w:rPr>
              <w:t xml:space="preserve"> police action. </w:t>
            </w:r>
          </w:p>
          <w:p w14:paraId="7A8AAD9F" w14:textId="77777777" w:rsidR="00FD744F" w:rsidRDefault="00FD744F" w:rsidP="00A91894">
            <w:pPr>
              <w:rPr>
                <w:rFonts w:ascii="Arial" w:hAnsi="Arial" w:cs="Arial"/>
                <w:sz w:val="22"/>
                <w:szCs w:val="22"/>
              </w:rPr>
            </w:pPr>
          </w:p>
          <w:p w14:paraId="1809CDBA" w14:textId="1269B7E6" w:rsidR="00FD744F" w:rsidRDefault="00FD744F" w:rsidP="00A91894">
            <w:pPr>
              <w:rPr>
                <w:rFonts w:ascii="Arial" w:hAnsi="Arial" w:cs="Arial"/>
                <w:sz w:val="22"/>
                <w:szCs w:val="22"/>
              </w:rPr>
            </w:pPr>
            <w:r>
              <w:rPr>
                <w:rFonts w:ascii="Arial" w:hAnsi="Arial" w:cs="Arial"/>
                <w:sz w:val="22"/>
                <w:szCs w:val="22"/>
              </w:rPr>
              <w:t xml:space="preserve">The above aims to provide me with the resources to write a dissertation that focus on the following key topics, intelligence led policing, proactive enforcement, strategic objectives and the barriers to this when reducing road traffic collisions that result due to a fatal four offence. </w:t>
            </w:r>
          </w:p>
          <w:p w14:paraId="04AB9E39" w14:textId="77777777" w:rsidR="00FD744F" w:rsidRDefault="00FD744F" w:rsidP="00A91894">
            <w:pPr>
              <w:rPr>
                <w:rFonts w:ascii="Arial" w:hAnsi="Arial" w:cs="Arial"/>
                <w:sz w:val="22"/>
                <w:szCs w:val="22"/>
              </w:rPr>
            </w:pPr>
          </w:p>
          <w:p w14:paraId="576A8782" w14:textId="7ED958A8" w:rsidR="00FD744F" w:rsidRPr="00A42F82" w:rsidRDefault="00FD744F" w:rsidP="00A91894">
            <w:pPr>
              <w:rPr>
                <w:rFonts w:ascii="Arial" w:hAnsi="Arial" w:cs="Arial"/>
                <w:sz w:val="22"/>
                <w:szCs w:val="22"/>
              </w:rPr>
            </w:pPr>
            <w:r>
              <w:rPr>
                <w:rFonts w:ascii="Arial" w:hAnsi="Arial" w:cs="Arial"/>
                <w:sz w:val="22"/>
                <w:szCs w:val="22"/>
              </w:rPr>
              <w:t xml:space="preserve">To account for primary data during this project, I will also structure surveys for serving road police specialists or experts to gain a better understanding on the practicalities of enforcing the fatal four offences, the effectiveness of intelligence lead policing and the real life challenges thereof.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AA880C6" w:rsidR="00B23BFF" w:rsidRPr="00A42F82" w:rsidRDefault="00FD744F" w:rsidP="00A91894">
            <w:pPr>
              <w:rPr>
                <w:rFonts w:ascii="Arial" w:hAnsi="Arial" w:cs="Arial"/>
                <w:sz w:val="22"/>
                <w:szCs w:val="22"/>
              </w:rPr>
            </w:pPr>
            <w:r>
              <w:rPr>
                <w:rFonts w:ascii="Arial" w:hAnsi="Arial" w:cs="Arial"/>
                <w:sz w:val="22"/>
                <w:szCs w:val="22"/>
              </w:rPr>
              <w:t xml:space="preserve">The United Kingdom. Specifically, England and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0825EA0C"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E85E46" w:rsidRPr="00A42F82">
              <w:rPr>
                <w:rFonts w:ascii="Arial" w:hAnsi="Arial" w:cs="Arial"/>
                <w:sz w:val="22"/>
                <w:szCs w:val="22"/>
              </w:rPr>
              <w:t>cultural</w:t>
            </w:r>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35C7427" w:rsidR="00B23BFF" w:rsidRPr="00A42F82" w:rsidRDefault="00FD744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8C67A7F"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A43298">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5849F198" w:rsidR="004A7DD5" w:rsidRPr="00A42F82" w:rsidRDefault="00A43298" w:rsidP="00A91894">
            <w:pPr>
              <w:rPr>
                <w:rFonts w:ascii="Arial" w:hAnsi="Arial" w:cs="Arial"/>
                <w:sz w:val="22"/>
                <w:szCs w:val="22"/>
              </w:rPr>
            </w:pPr>
            <w:r w:rsidRPr="00E85E46">
              <w:rPr>
                <w:rFonts w:ascii="Arial" w:hAnsi="Arial" w:cs="Arial"/>
                <w:sz w:val="22"/>
                <w:szCs w:val="22"/>
              </w:rPr>
              <w:t>Given that the</w:t>
            </w:r>
            <w:r w:rsidR="00E85E46">
              <w:rPr>
                <w:rFonts w:ascii="Arial" w:hAnsi="Arial" w:cs="Arial"/>
                <w:sz w:val="22"/>
                <w:szCs w:val="22"/>
              </w:rPr>
              <w:t xml:space="preserve"> information is held by government bodies or law enforcement, I will obtain any information that is not readily available through freedom of information requests. </w:t>
            </w:r>
            <w:r>
              <w:rPr>
                <w:rFonts w:ascii="Arial" w:hAnsi="Arial" w:cs="Arial"/>
                <w:sz w:val="22"/>
                <w:szCs w:val="22"/>
              </w:rPr>
              <w:t xml:space="preserve"> </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81949B" w:rsidR="00D107AC"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6694403" w:rsidR="00D107AC"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49A76F6" w:rsidR="00D107AC"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BECB85C" w:rsidR="00D107AC"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0710D9A" w:rsidR="00D107AC"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EE2A276" w:rsidR="00D107AC"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F44F10B" w:rsidR="00D107AC"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BFDB2D9" w:rsidR="00C11423"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4DB1792" w:rsidR="00C11423"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44ECE1C"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225F908"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4835021" w:rsidR="00D107AC"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045B8D3"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0C5C8CF"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197E402"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AA4CC3"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35B0402"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3D1F484"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FA557D8"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1E86622"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6AFF074"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ACC999D"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423016D"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78FD695" w:rsidR="00770C66"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345B3CF"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164DDB3C"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85FC64E"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1"/>
                <w14:checkedState w14:val="2612" w14:font="MS Gothic"/>
                <w14:uncheckedState w14:val="2610" w14:font="MS Gothic"/>
              </w14:checkbox>
            </w:sdtPr>
            <w:sdtContent>
              <w:p w14:paraId="46766A21" w14:textId="0F19B791"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5B831DE"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1726EDB"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396670B"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Content>
              <w:p w14:paraId="583F678A" w14:textId="0B2D7CC1"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1"/>
                <w14:checkedState w14:val="2612" w14:font="MS Gothic"/>
                <w14:uncheckedState w14:val="2610" w14:font="MS Gothic"/>
              </w14:checkbox>
            </w:sdtPr>
            <w:sdtContent>
              <w:p w14:paraId="0D86AF0F" w14:textId="04EDDF3D"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F8D580F" w:rsidR="00ED0C5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23046E4E" w:rsidR="00025F69" w:rsidRPr="00A42F82" w:rsidRDefault="00A43298" w:rsidP="00A91894">
            <w:pPr>
              <w:rPr>
                <w:rFonts w:ascii="Arial" w:hAnsi="Arial" w:cs="Arial"/>
                <w:sz w:val="22"/>
                <w:szCs w:val="22"/>
              </w:rPr>
            </w:pPr>
            <w:r>
              <w:rPr>
                <w:rFonts w:ascii="Arial" w:hAnsi="Arial" w:cs="Arial"/>
                <w:sz w:val="22"/>
                <w:szCs w:val="22"/>
              </w:rPr>
              <w:t>Approximately 100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4AE161D" w:rsidR="00025F69" w:rsidRPr="00A42F82" w:rsidRDefault="00A43298" w:rsidP="00A91894">
            <w:pPr>
              <w:rPr>
                <w:rFonts w:ascii="Arial" w:hAnsi="Arial" w:cs="Arial"/>
                <w:sz w:val="22"/>
                <w:szCs w:val="22"/>
              </w:rPr>
            </w:pPr>
            <w:r>
              <w:rPr>
                <w:rFonts w:ascii="Arial" w:hAnsi="Arial" w:cs="Arial"/>
                <w:sz w:val="22"/>
                <w:szCs w:val="22"/>
              </w:rPr>
              <w:t xml:space="preserve">From any background that has a working knowledge of the highway code.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0048D26" w:rsidR="00025F69" w:rsidRPr="00A42F82" w:rsidRDefault="00A43298" w:rsidP="00A91894">
            <w:pPr>
              <w:rPr>
                <w:rFonts w:ascii="Arial" w:hAnsi="Arial" w:cs="Arial"/>
                <w:sz w:val="22"/>
                <w:szCs w:val="22"/>
              </w:rPr>
            </w:pPr>
            <w:r>
              <w:rPr>
                <w:rFonts w:ascii="Arial" w:hAnsi="Arial" w:cs="Arial"/>
                <w:sz w:val="22"/>
                <w:szCs w:val="22"/>
              </w:rPr>
              <w:t>Word of mouth, social media platforms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4E7B757"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B2807CD"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28CCE7C6"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DCD7504"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4956FBF"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A6FCC43"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C3A416F"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0A60987"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775E69A" w:rsidR="00025F69" w:rsidRPr="00A42F82" w:rsidRDefault="00A432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59EFD81" w:rsidR="0038203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D18C5BC" w:rsidR="0038203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7C4A4CF" w:rsidR="0038203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DBF6D41" w:rsidR="0038203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0C189F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D744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B6767C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FD744F">
              <w:rPr>
                <w:rFonts w:ascii="Arial" w:hAnsi="Arial" w:cs="Arial"/>
                <w:sz w:val="22"/>
                <w:szCs w:val="22"/>
              </w:rPr>
              <w:t xml:space="preserve"> No risk identified.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182692F" w:rsidR="00003E64" w:rsidRPr="00A42F82" w:rsidRDefault="00FD744F"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14DFD25" w14:textId="6B77E57B" w:rsidR="00FD744F" w:rsidRPr="00A42F82" w:rsidRDefault="00FD744F"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2A1D30C" w:rsidR="0094056C" w:rsidRPr="00A42F82" w:rsidRDefault="00A43298" w:rsidP="00A91894">
            <w:pPr>
              <w:rPr>
                <w:rFonts w:ascii="Arial" w:hAnsi="Arial" w:cs="Arial"/>
                <w:sz w:val="22"/>
                <w:szCs w:val="22"/>
              </w:rPr>
            </w:pPr>
            <w:r>
              <w:rPr>
                <w:rFonts w:ascii="Arial" w:hAnsi="Arial" w:cs="Arial"/>
                <w:sz w:val="22"/>
                <w:szCs w:val="22"/>
              </w:rPr>
              <w:t xml:space="preserve">There is no identified risk to the university.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3F15C35" w:rsidR="00003E64" w:rsidRPr="00A42F82" w:rsidRDefault="00FD744F"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63D0EC6" w:rsidR="00003E64" w:rsidRPr="00A42F82" w:rsidRDefault="00A43298" w:rsidP="00A91894">
            <w:pPr>
              <w:rPr>
                <w:rFonts w:ascii="Arial" w:hAnsi="Arial" w:cs="Arial"/>
                <w:sz w:val="22"/>
                <w:szCs w:val="22"/>
              </w:rPr>
            </w:pPr>
            <w:r>
              <w:rPr>
                <w:rFonts w:ascii="Arial" w:hAnsi="Arial" w:cs="Arial"/>
                <w:sz w:val="22"/>
                <w:szCs w:val="22"/>
              </w:rPr>
              <w:t xml:space="preserve">There is no identified risk to the environment.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883397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4329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BCE3E39" w:rsidR="006930C2" w:rsidRPr="00A42F82" w:rsidRDefault="00FD744F" w:rsidP="00A91894">
            <w:pPr>
              <w:rPr>
                <w:rFonts w:ascii="Arial" w:hAnsi="Arial" w:cs="Arial"/>
                <w:sz w:val="22"/>
                <w:szCs w:val="22"/>
              </w:rPr>
            </w:pPr>
            <w:r>
              <w:rPr>
                <w:rFonts w:ascii="Arial" w:hAnsi="Arial" w:cs="Arial"/>
                <w:sz w:val="22"/>
                <w:szCs w:val="22"/>
              </w:rPr>
              <w:t>This area of study primarily involves secondary data analysis and document analysis. As such I will not have a direct interaction with any participant to allow for a traditional de-</w:t>
            </w:r>
            <w:proofErr w:type="spellStart"/>
            <w:r>
              <w:rPr>
                <w:rFonts w:ascii="Arial" w:hAnsi="Arial" w:cs="Arial"/>
                <w:sz w:val="22"/>
                <w:szCs w:val="22"/>
              </w:rPr>
              <w:t>breif</w:t>
            </w:r>
            <w:proofErr w:type="spellEnd"/>
            <w:r>
              <w:rPr>
                <w:rFonts w:ascii="Arial" w:hAnsi="Arial" w:cs="Arial"/>
                <w:sz w:val="22"/>
                <w:szCs w:val="22"/>
              </w:rPr>
              <w:t xml:space="preserve"> or feedback. Therefore there will not be a need for any </w:t>
            </w:r>
            <w:proofErr w:type="spellStart"/>
            <w:r>
              <w:rPr>
                <w:rFonts w:ascii="Arial" w:hAnsi="Arial" w:cs="Arial"/>
                <w:sz w:val="22"/>
                <w:szCs w:val="22"/>
              </w:rPr>
              <w:t>feedbac</w:t>
            </w:r>
            <w:proofErr w:type="spellEnd"/>
            <w:r>
              <w:rPr>
                <w:rFonts w:ascii="Arial" w:hAnsi="Arial" w:cs="Arial"/>
                <w:sz w:val="22"/>
                <w:szCs w:val="22"/>
              </w:rPr>
              <w:t xml:space="preserve"> or debrief.</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E75BBE5" w:rsidR="006930C2" w:rsidRPr="00A42F82" w:rsidRDefault="00FD744F"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D4CD702" w:rsidR="006930C2" w:rsidRPr="00A42F82" w:rsidRDefault="00FD744F" w:rsidP="00A91894">
            <w:pPr>
              <w:rPr>
                <w:rFonts w:ascii="Arial" w:hAnsi="Arial" w:cs="Arial"/>
                <w:sz w:val="22"/>
                <w:szCs w:val="22"/>
              </w:rPr>
            </w:pPr>
            <w:r>
              <w:rPr>
                <w:rFonts w:ascii="Arial" w:hAnsi="Arial" w:cs="Arial"/>
                <w:sz w:val="22"/>
                <w:szCs w:val="22"/>
              </w:rPr>
              <w:t xml:space="preserve">All persons details/ answers will be kept anonymous.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FD744F">
              <w:rPr>
                <w:rFonts w:ascii="Segoe UI Symbol" w:eastAsia="MS Gothic" w:hAnsi="Segoe UI Symbol" w:cs="Segoe UI Symbol"/>
                <w:sz w:val="22"/>
                <w:szCs w:val="22"/>
                <w:highlight w:val="red"/>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FD744F">
              <w:rPr>
                <w:rFonts w:ascii="Segoe UI Symbol" w:eastAsia="MS Gothic" w:hAnsi="Segoe UI Symbol" w:cs="Segoe UI Symbol"/>
                <w:sz w:val="22"/>
                <w:szCs w:val="22"/>
                <w:highlight w:val="red"/>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A82DEFC"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0A99C2E"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08BD863"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3D502E2"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7F01711"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D80310D"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B2B82AF"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E217C9B"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CD28D51"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A6876D2"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EA0AB3"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B09155B"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DC45C43"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33AE78D"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A71F62C"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57DFF55" w:rsidR="004D0161" w:rsidRPr="00A42F82" w:rsidRDefault="00FD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D0B55ED" w:rsidR="004D0161" w:rsidRPr="00A42F82" w:rsidRDefault="00FD744F"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673A050" w:rsidR="004D0161" w:rsidRPr="00A42F82" w:rsidRDefault="00FD744F"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6B5DF49" w:rsidR="004D0161" w:rsidRPr="00A42F82" w:rsidRDefault="00FD744F"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323DB40" w:rsidR="004D0161" w:rsidRPr="00A42F82" w:rsidRDefault="00FD744F"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10C16B5" w:rsidR="004D0161" w:rsidRPr="00A42F82" w:rsidRDefault="00FD744F"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93BE5E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D744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8B4844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D744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C380BC0" w:rsidR="004D0161" w:rsidRPr="00A42F82" w:rsidRDefault="00FD744F"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6D27AAE0" wp14:editId="10725546">
                      <wp:simplePos x="0" y="0"/>
                      <wp:positionH relativeFrom="column">
                        <wp:posOffset>703774</wp:posOffset>
                      </wp:positionH>
                      <wp:positionV relativeFrom="paragraph">
                        <wp:posOffset>93667</wp:posOffset>
                      </wp:positionV>
                      <wp:extent cx="1283040" cy="387000"/>
                      <wp:effectExtent l="38100" t="38100" r="12700" b="51435"/>
                      <wp:wrapNone/>
                      <wp:docPr id="1737065494"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1283040" cy="387000"/>
                            </w14:xfrm>
                          </w14:contentPart>
                        </a:graphicData>
                      </a:graphic>
                    </wp:anchor>
                  </w:drawing>
                </mc:Choice>
                <mc:Fallback>
                  <w:pict>
                    <v:shapetype w14:anchorId="05D8728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4.9pt;margin-top:6.9pt;width:102.05pt;height:3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">
                      <v:imagedata r:id="rId18" o:title=""/>
                    </v:shape>
                  </w:pict>
                </mc:Fallback>
              </mc:AlternateContent>
            </w:r>
          </w:p>
        </w:tc>
        <w:tc>
          <w:tcPr>
            <w:tcW w:w="2139" w:type="dxa"/>
            <w:vAlign w:val="center"/>
          </w:tcPr>
          <w:p w14:paraId="7C2D2CC9" w14:textId="0C6730C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D744F">
              <w:rPr>
                <w:rFonts w:ascii="Arial" w:hAnsi="Arial" w:cs="Arial"/>
                <w:b/>
                <w:bCs/>
                <w:sz w:val="22"/>
                <w:szCs w:val="22"/>
              </w:rPr>
              <w:t xml:space="preserve"> 12/05/2025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48BFD10" w:rsidR="00CC2661" w:rsidRPr="00A42F82" w:rsidRDefault="00FD744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EF0A08A" w:rsidR="00CC2661" w:rsidRPr="00A42F82" w:rsidRDefault="00FD744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5B37C60" w:rsidR="00CC2661" w:rsidRPr="00A42F82" w:rsidRDefault="00FD744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C8207C8" w:rsidR="00CC2661" w:rsidRPr="00A42F82" w:rsidRDefault="00FD744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8E9EA32" w:rsidR="00743859" w:rsidRPr="00A42F82" w:rsidRDefault="00FD744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F8F5728" w:rsidR="00743859" w:rsidRPr="00A42F82" w:rsidRDefault="00FD744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CCA8339" w:rsidR="00743859" w:rsidRPr="00A42F82" w:rsidRDefault="00FD744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DBF01" w14:textId="77777777" w:rsidR="0038433C" w:rsidRDefault="0038433C" w:rsidP="00390251">
      <w:r>
        <w:separator/>
      </w:r>
    </w:p>
    <w:p w14:paraId="333574F6" w14:textId="77777777" w:rsidR="0038433C" w:rsidRDefault="0038433C"/>
  </w:endnote>
  <w:endnote w:type="continuationSeparator" w:id="0">
    <w:p w14:paraId="13F8DCCB" w14:textId="77777777" w:rsidR="0038433C" w:rsidRDefault="0038433C" w:rsidP="00390251">
      <w:r>
        <w:continuationSeparator/>
      </w:r>
    </w:p>
    <w:p w14:paraId="4D3B0BAC" w14:textId="77777777" w:rsidR="0038433C" w:rsidRDefault="003843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9AEE3" w14:textId="77777777" w:rsidR="0038433C" w:rsidRDefault="0038433C" w:rsidP="00390251">
      <w:r>
        <w:separator/>
      </w:r>
    </w:p>
    <w:p w14:paraId="0D06EE18" w14:textId="77777777" w:rsidR="0038433C" w:rsidRDefault="0038433C"/>
  </w:footnote>
  <w:footnote w:type="continuationSeparator" w:id="0">
    <w:p w14:paraId="464C1FE1" w14:textId="77777777" w:rsidR="0038433C" w:rsidRDefault="0038433C" w:rsidP="00390251">
      <w:r>
        <w:continuationSeparator/>
      </w:r>
    </w:p>
    <w:p w14:paraId="716FC9B6" w14:textId="77777777" w:rsidR="0038433C" w:rsidRDefault="003843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E1DAE"/>
    <w:multiLevelType w:val="hybridMultilevel"/>
    <w:tmpl w:val="F9280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4715569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AFA"/>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33C"/>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0908"/>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6ED8"/>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329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0DD"/>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5300"/>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B86"/>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5E46"/>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83A"/>
    <w:rsid w:val="00EF6306"/>
    <w:rsid w:val="00F039C7"/>
    <w:rsid w:val="00F12CDD"/>
    <w:rsid w:val="00F230F0"/>
    <w:rsid w:val="00F33A1A"/>
    <w:rsid w:val="00F478CB"/>
    <w:rsid w:val="00F52C97"/>
    <w:rsid w:val="00F54257"/>
    <w:rsid w:val="00F551A4"/>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44F"/>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2T23:00:04.152"/>
    </inkml:context>
    <inkml:brush xml:id="br0">
      <inkml:brushProperty name="width" value="0.035" units="cm"/>
      <inkml:brushProperty name="height" value="0.035" units="cm"/>
    </inkml:brush>
  </inkml:definitions>
  <inkml:trace contextRef="#ctx0" brushRef="#br0">1482 324 24575,'1'5'0,"0"-1"0,0 0 0,0 0 0,0 0 0,1 0 0,0 0 0,0 0 0,3 5 0,5 9 0,26 60 0,4-2 0,3-2 0,4-1 0,2-3 0,4-2 0,2-2 0,113 102 0,-167-168 0,-1 0 0,1 1 0,0-1 0,-1 1 0,1-1 0,0 0 0,-1 1 0,1-1 0,-1 1 0,1-1 0,-1 1 0,1 0 0,-1-1 0,1 1 0,-1 0 0,1-1 0,-1 1 0,0 0 0,1-1 0,-1 1 0,0 0 0,0-1 0,0 1 0,1 0 0,-1 0 0,0 0 0,0 0 0,-26-6 0,-32-18 0,1-3 0,1-3 0,1-1 0,-68-52 0,32 13 0,-124-123 0,192 170 0,7 8 0,0-1 0,0-1 0,2-1 0,0 0 0,1-1 0,0-1 0,-14-27 0,26 42 0,0 0 0,0 0 0,0 0 0,0 1 0,0-1 0,1 0 0,0 0 0,0 0 0,0 0 0,0 0 0,0 0 0,1 0 0,0 0 0,0 1 0,0-1 0,0 0 0,1 0 0,-1 1 0,1-1 0,0 1 0,0-1 0,0 1 0,0 0 0,1 0 0,0 0 0,-1 0 0,6-4 0,4-3 0,1 1 0,0 1 0,0 0 0,0 1 0,1 0 0,16-5 0,31-10 0,2 4 0,0 2 0,1 3 0,112-9 0,270 14 0,121 42 0,-399-14 0,222 58 0,-367-72 0,0 1 0,24 10 0,-46-16 0,1-1 0,0 1 0,0 0 0,-1-1 0,1 1 0,-1 0 0,1 0 0,0 0 0,-1 0 0,1 0 0,-1 0 0,0 0 0,1 1 0,-1-1 0,0 1 0,0-1 0,0 1 0,0-1 0,0 1 0,0-1 0,0 1 0,-1 0 0,1-1 0,-1 1 0,1 3 0,-2-2 0,0-1 0,0 1 0,0-1 0,-1 0 0,0 1 0,1-1 0,-1 0 0,0 0 0,0 0 0,0 0 0,0-1 0,0 1 0,-1 0 0,1-1 0,0 0 0,-1 1 0,1-1 0,-4 1 0,-38 15 0,-1-1 0,0-2 0,-1-2 0,-70 8 0,111-19 0,-758 85 0,-11-60 0,276-25 0,10-37 0,463 33 0,-60-12 0,78 14 0,1 0 0,0-1 0,0 0 0,0-1 0,0 0 0,1 1 0,-1-2 0,1 1 0,-8-7 0,12 10 0,0-1 0,0 0 0,0 0 0,1 0 0,-1 0 0,0 0 0,0-1 0,1 1 0,-1 0 0,1 0 0,-1 0 0,1 0 0,0-1 0,0 1 0,-1 0 0,1 0 0,0-1 0,0 1 0,0 0 0,0-1 0,0 1 0,0 0 0,1 0 0,-1-1 0,0 1 0,1 0 0,-1 0 0,1 0 0,-1-1 0,1 1 0,-1 0 0,1 0 0,0 0 0,0 0 0,-1 0 0,1 0 0,0 0 0,0 0 0,2-1 0,5-4 0,-1-1 0,1 1 0,1 1 0,10-6 0,21-10 0,2 2 0,0 1 0,48-12 0,139-27 0,-206 52 0,216-44 0,347-27 0,-548 74 0,-35 3 0,-8 1 0,-65 9 0,-1427 106 0,1460-116 0,20 0 0,1 0 0,-1-1 0,1 0 0,-1-2 0,1 0 0,-1-1 0,-31-9 0,48 12 0,-1-1 0,0 1 0,1 0 0,-1 0 0,1-1 0,-1 1 0,1-1 0,-1 1 0,0 0 0,1-1 0,0 1 0,-1-1 0,1 1 0,-1-1 0,1 1 0,-1-1 0,1 0 0,0 1 0,0-1 0,-1 0 0,1 1 0,0-1 0,0 1 0,0-1 0,-1 0 0,1 1 0,0-1 0,0 0 0,0 1 0,0-1 0,0 0 0,1 0 0,-1 1 0,0-1 0,0 1 0,0-1 0,0 0 0,1 1 0,-1-1 0,0 0 0,1 1 0,-1-1 0,0 1 0,1-1 0,-1 1 0,1-1 0,-1 1 0,1-1 0,-1 1 0,1-1 0,-1 1 0,1 0 0,0-1 0,9-6 0,0 0 0,1 1 0,0 0 0,0 0 0,21-6 0,65-20 0,2 4 0,153-21 0,61 7-288,2 14-1,0 14 1,1 13-1,483 62 0,-384 2 289,-322-43 0,-1 4 0,117 46 0,-186-61 0,-1 1 0,35 21 0,-53-29 0,-1 0 0,1 0 0,-1 1 0,1 0 0,-1-1 0,0 1 0,0 0 0,0 1 0,-1-1 0,1 0 0,-1 1 0,0 0 0,0-1 0,0 1 0,0 0 0,0 0 0,-1 0 0,0 0 0,0 0 0,0 1 0,0 4 0,-1-4 0,-1-1 0,0 1 0,-1-1 0,1 1 0,-1-1 0,1 0 0,-1 0 0,-1 0 0,1 0 0,-1 0 0,1 0 0,-1 0 0,0-1 0,0 1 0,-1-1 0,1 0 0,-1 0 0,1 0 0,-1-1 0,-4 3 0,-13 8 0,-1-2 0,-39 16 0,-12 0 0,-2-4 0,-106 20 0,-167 10 0,326-50 0,-653 71-4,44-6 78,13 35-66,489-72-6834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4793</Words>
  <Characters>27324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32053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Arnold, Dafydd</cp:lastModifiedBy>
  <cp:revision>4</cp:revision>
  <cp:lastPrinted>2016-10-24T12:21:00Z</cp:lastPrinted>
  <dcterms:created xsi:type="dcterms:W3CDTF">2025-05-12T23:00:00Z</dcterms:created>
  <dcterms:modified xsi:type="dcterms:W3CDTF">2025-05-19T18:44:00Z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2025-05-12T23:00:41Z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1eaf68f9-fdf9-4e6a-971f-2a6e9fe2e7b6</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