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rPr>
        <w:id w:val="1780295945"/>
        <w:docPartObj>
          <w:docPartGallery w:val="Cover Pages"/>
          <w:docPartUnique/>
        </w:docPartObj>
      </w:sdtPr>
      <w:sdtEndPr>
        <w:rPr>
          <w:u w:val="single"/>
        </w:rPr>
      </w:sdtEndPr>
      <w:sdtContent>
        <w:p w14:paraId="133F9E9F" w14:textId="6B97AE83" w:rsidR="001A4494" w:rsidRDefault="005B30E8">
          <w:pPr>
            <w:pStyle w:val="NoSpacing"/>
          </w:pPr>
          <w:r>
            <w:rPr>
              <w:noProof/>
            </w:rPr>
            <w:pict w14:anchorId="4E2329F0">
              <v:group id="Group 2" o:spid="_x0000_s1028"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A0C42C4" w14:textId="55201519" w:rsidR="001A4494" w:rsidRDefault="00E31EC9">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6AEADF98">
              <v:shapetype id="_x0000_t202" coordsize="21600,21600" o:spt="202" path="m,l,21600r21600,l21600,xe">
                <v:stroke joinstyle="miter"/>
                <v:path gradientshapeok="t" o:connecttype="rect"/>
              </v:shapetype>
              <v:shape id="Text Box 32" o:spid="_x0000_s1027"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227D91A" w14:textId="0335AFF7" w:rsidR="001A4494" w:rsidRDefault="001A4494">
                      <w:pPr>
                        <w:pStyle w:val="NoSpacing"/>
                        <w:rPr>
                          <w:color w:val="595959" w:themeColor="text1" w:themeTint="A6"/>
                          <w:sz w:val="20"/>
                          <w:szCs w:val="20"/>
                        </w:rPr>
                      </w:pPr>
                    </w:p>
                  </w:txbxContent>
                </v:textbox>
                <w10:wrap anchorx="page" anchory="page"/>
              </v:shape>
            </w:pict>
          </w:r>
          <w:r>
            <w:rPr>
              <w:noProof/>
            </w:rPr>
            <w:pict w14:anchorId="3652EE06">
              <v:shape id="Text Box 1" o:spid="_x0000_s102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543E9CC" w14:textId="088BEBFC" w:rsidR="001A4494" w:rsidRDefault="00084D87">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Is</w:t>
                      </w:r>
                      <w:r w:rsidR="00BE5D72">
                        <w:rPr>
                          <w:rFonts w:asciiTheme="majorHAnsi" w:eastAsiaTheme="majorEastAsia" w:hAnsiTheme="majorHAnsi" w:cstheme="majorBidi"/>
                          <w:color w:val="262626" w:themeColor="text1" w:themeTint="D9"/>
                          <w:sz w:val="72"/>
                          <w:szCs w:val="72"/>
                        </w:rPr>
                        <w:t xml:space="preserve"> </w:t>
                      </w: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E5D72">
                            <w:rPr>
                              <w:rFonts w:asciiTheme="majorHAnsi" w:eastAsiaTheme="majorEastAsia" w:hAnsiTheme="majorHAnsi" w:cstheme="majorBidi"/>
                              <w:color w:val="262626" w:themeColor="text1" w:themeTint="D9"/>
                              <w:sz w:val="72"/>
                              <w:szCs w:val="72"/>
                            </w:rPr>
                            <w:t>There a significant association between gender and university course choice</w:t>
                          </w:r>
                        </w:sdtContent>
                      </w:sdt>
                    </w:p>
                    <w:p w14:paraId="296D0A22" w14:textId="58508276" w:rsidR="001A4494" w:rsidRDefault="005B30E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084D87">
                            <w:rPr>
                              <w:color w:val="404040" w:themeColor="text1" w:themeTint="BF"/>
                              <w:sz w:val="36"/>
                              <w:szCs w:val="36"/>
                            </w:rPr>
                            <w:t>Between psychology and computing</w:t>
                          </w:r>
                        </w:sdtContent>
                      </w:sdt>
                    </w:p>
                  </w:txbxContent>
                </v:textbox>
                <w10:wrap anchorx="page" anchory="page"/>
              </v:shape>
            </w:pict>
          </w:r>
        </w:p>
        <w:p w14:paraId="3BFFF784" w14:textId="14B6F72E" w:rsidR="001A4494" w:rsidRDefault="001A4494">
          <w:pPr>
            <w:rPr>
              <w:u w:val="single"/>
            </w:rPr>
          </w:pPr>
          <w:r>
            <w:rPr>
              <w:u w:val="single"/>
            </w:rPr>
            <w:br w:type="page"/>
          </w:r>
        </w:p>
      </w:sdtContent>
    </w:sdt>
    <w:p w14:paraId="1E87933B" w14:textId="7EEBED6A" w:rsidR="0072530B" w:rsidRDefault="00316B16">
      <w:pPr>
        <w:rPr>
          <w:u w:val="single"/>
        </w:rPr>
      </w:pPr>
      <w:r w:rsidRPr="00316B16">
        <w:lastRenderedPageBreak/>
        <w:t xml:space="preserve">                                                           </w:t>
      </w:r>
      <w:r>
        <w:rPr>
          <w:u w:val="single"/>
        </w:rPr>
        <w:t xml:space="preserve"> Association Between Gender and University Course </w:t>
      </w:r>
    </w:p>
    <w:p w14:paraId="2DD2BF62" w14:textId="77777777" w:rsidR="00345A32" w:rsidRDefault="00345A32">
      <w:pPr>
        <w:rPr>
          <w:u w:val="single"/>
        </w:rPr>
      </w:pPr>
    </w:p>
    <w:p w14:paraId="04FCA88A" w14:textId="2E0641B0" w:rsidR="00345A32" w:rsidRDefault="00345A32">
      <w:pPr>
        <w:rPr>
          <w:u w:val="single"/>
        </w:rPr>
      </w:pPr>
      <w:r>
        <w:rPr>
          <w:u w:val="single"/>
        </w:rPr>
        <w:t xml:space="preserve">Abstract </w:t>
      </w:r>
    </w:p>
    <w:p w14:paraId="4112B6C8" w14:textId="4BD6F833" w:rsidR="008769F5" w:rsidRPr="00F675F0" w:rsidRDefault="008769F5">
      <w:r w:rsidRPr="008769F5">
        <w:t xml:space="preserve">The aim of this study </w:t>
      </w:r>
      <w:r w:rsidR="00DB7FFB">
        <w:t xml:space="preserve">was to </w:t>
      </w:r>
      <w:r w:rsidR="001D5524">
        <w:t xml:space="preserve">find out if there </w:t>
      </w:r>
      <w:r w:rsidR="00327D82">
        <w:t>was a significant association between gender</w:t>
      </w:r>
      <w:r w:rsidR="002C48C0">
        <w:t xml:space="preserve"> and university course chosen and if there was any correlation between the study’s findings and previous </w:t>
      </w:r>
      <w:r w:rsidR="00EC440E">
        <w:t xml:space="preserve">studies. </w:t>
      </w:r>
      <w:r w:rsidR="00EC27AF">
        <w:t xml:space="preserve">The hypothesis predicts </w:t>
      </w:r>
      <w:r w:rsidR="00694CE9">
        <w:t xml:space="preserve">that there </w:t>
      </w:r>
      <w:r w:rsidR="00F95D11">
        <w:t>will be a difference between course choice and gender.</w:t>
      </w:r>
      <w:r w:rsidR="007C4A11">
        <w:t xml:space="preserve"> </w:t>
      </w:r>
      <w:r w:rsidR="003F3955">
        <w:t>An opportunity sample of 32 students</w:t>
      </w:r>
      <w:r w:rsidR="001C2656">
        <w:t xml:space="preserve"> 17 females 15 males aged between</w:t>
      </w:r>
      <w:r w:rsidR="00C90650">
        <w:t xml:space="preserve"> 18 and 43 was recruited.</w:t>
      </w:r>
      <w:r w:rsidR="00F00CE1">
        <w:t xml:space="preserve"> All participants received a questionnaire</w:t>
      </w:r>
      <w:r w:rsidR="001C10A7">
        <w:t xml:space="preserve"> asking their gender age and course choice between psychology and computing</w:t>
      </w:r>
      <w:r w:rsidR="00FE38B9">
        <w:t>.</w:t>
      </w:r>
      <w:r w:rsidR="008B6441">
        <w:t xml:space="preserve"> Data analysis was then carried out on the results using chi</w:t>
      </w:r>
      <w:r w:rsidR="008B6441">
        <w:rPr>
          <w:vertAlign w:val="superscript"/>
        </w:rPr>
        <w:t>2</w:t>
      </w:r>
      <w:r w:rsidR="00F675F0">
        <w:rPr>
          <w:vertAlign w:val="superscript"/>
        </w:rPr>
        <w:t xml:space="preserve"> </w:t>
      </w:r>
      <w:r w:rsidR="00F675F0">
        <w:t xml:space="preserve">and degrees of freedom. The results showed that there is no </w:t>
      </w:r>
      <w:r w:rsidR="00F5455E">
        <w:t>relation between gender and university choice chosen</w:t>
      </w:r>
      <w:r w:rsidR="005303B1">
        <w:t>. The results did not support the hypothesis</w:t>
      </w:r>
      <w:r w:rsidR="00C60EC7">
        <w:t>.</w:t>
      </w:r>
      <w:r w:rsidR="00BE1286">
        <w:t xml:space="preserve"> This may</w:t>
      </w:r>
      <w:r w:rsidR="00533B19">
        <w:t xml:space="preserve"> be due to weaknesses in this study</w:t>
      </w:r>
      <w:r w:rsidR="00B960B7">
        <w:t>,</w:t>
      </w:r>
      <w:r w:rsidR="00533B19">
        <w:t xml:space="preserve"> therefore further research</w:t>
      </w:r>
      <w:r w:rsidR="002313C1">
        <w:t xml:space="preserve"> may</w:t>
      </w:r>
      <w:r w:rsidR="00377105">
        <w:t xml:space="preserve"> be of</w:t>
      </w:r>
      <w:r w:rsidR="002313C1">
        <w:t xml:space="preserve"> benefit to answer the question</w:t>
      </w:r>
      <w:r w:rsidR="00377105">
        <w:t xml:space="preserve">: </w:t>
      </w:r>
      <w:r w:rsidR="002313C1">
        <w:t>is there a significant</w:t>
      </w:r>
      <w:r w:rsidR="00B81135">
        <w:t xml:space="preserve"> association between gender and university course chosen</w:t>
      </w:r>
      <w:r w:rsidR="0027503B">
        <w:t>?</w:t>
      </w:r>
    </w:p>
    <w:p w14:paraId="353BEEEF" w14:textId="574A2169" w:rsidR="00345A32" w:rsidRDefault="00345A32">
      <w:pPr>
        <w:rPr>
          <w:u w:val="single"/>
        </w:rPr>
      </w:pPr>
    </w:p>
    <w:p w14:paraId="174FA29A" w14:textId="0DFF4622" w:rsidR="007C15FC" w:rsidRDefault="00345A32">
      <w:pPr>
        <w:rPr>
          <w:u w:val="single"/>
        </w:rPr>
      </w:pPr>
      <w:r>
        <w:rPr>
          <w:u w:val="single"/>
        </w:rPr>
        <w:t>Introduc</w:t>
      </w:r>
      <w:r w:rsidR="00694CE9">
        <w:rPr>
          <w:u w:val="single"/>
        </w:rPr>
        <w:t>tio</w:t>
      </w:r>
      <w:r>
        <w:rPr>
          <w:u w:val="single"/>
        </w:rPr>
        <w:t xml:space="preserve">n </w:t>
      </w:r>
    </w:p>
    <w:p w14:paraId="37E09EA4" w14:textId="46B3AFD4" w:rsidR="003345D2" w:rsidRDefault="006F6E44">
      <w:r>
        <w:t>Is there a significant association between gender and university course chosen</w:t>
      </w:r>
      <w:r w:rsidR="00A14A62">
        <w:t>.</w:t>
      </w:r>
      <w:r w:rsidR="00972310">
        <w:t xml:space="preserve"> </w:t>
      </w:r>
      <w:r w:rsidR="004E11F7">
        <w:t>This question is considered important</w:t>
      </w:r>
      <w:r w:rsidR="00C10C9A">
        <w:t xml:space="preserve"> due to negative implications</w:t>
      </w:r>
      <w:r w:rsidR="001D2884">
        <w:t xml:space="preserve"> </w:t>
      </w:r>
      <w:r w:rsidR="00786403">
        <w:t>for the gender gap</w:t>
      </w:r>
      <w:r w:rsidR="00646C16">
        <w:t xml:space="preserve"> and the pay difference between male and females</w:t>
      </w:r>
      <w:r w:rsidR="0027503B">
        <w:t>. It</w:t>
      </w:r>
      <w:r w:rsidR="005E63F1">
        <w:t xml:space="preserve"> </w:t>
      </w:r>
      <w:r w:rsidR="00B61161">
        <w:t>is also considered important due to</w:t>
      </w:r>
      <w:r w:rsidR="00BE3632">
        <w:t xml:space="preserve"> gender roles</w:t>
      </w:r>
      <w:r w:rsidR="005F62AA">
        <w:t xml:space="preserve"> that are either implicitly or explicitly</w:t>
      </w:r>
      <w:r w:rsidR="00FE7738">
        <w:t xml:space="preserve"> part of societ</w:t>
      </w:r>
      <w:r w:rsidR="0067462A">
        <w:t>ie</w:t>
      </w:r>
      <w:r w:rsidR="00FE7738">
        <w:t>s</w:t>
      </w:r>
      <w:r w:rsidR="00740E5F">
        <w:t xml:space="preserve"> make</w:t>
      </w:r>
      <w:r w:rsidR="0067462A">
        <w:t>-</w:t>
      </w:r>
      <w:r w:rsidR="00740E5F">
        <w:t>up</w:t>
      </w:r>
      <w:r w:rsidR="004771FC">
        <w:t xml:space="preserve"> in a rapidly changing society</w:t>
      </w:r>
      <w:r w:rsidR="003A3C91">
        <w:t xml:space="preserve"> where gender</w:t>
      </w:r>
      <w:r w:rsidR="00E269F1">
        <w:t xml:space="preserve">s </w:t>
      </w:r>
      <w:r w:rsidR="00130EBF">
        <w:t xml:space="preserve">are considered equal but where stereotypes are still </w:t>
      </w:r>
      <w:r w:rsidR="00720E29">
        <w:t>prevalent</w:t>
      </w:r>
      <w:r w:rsidR="00646C16">
        <w:t xml:space="preserve"> </w:t>
      </w:r>
      <w:sdt>
        <w:sdtPr>
          <w:id w:val="509029734"/>
          <w:citation/>
        </w:sdtPr>
        <w:sdtEndPr/>
        <w:sdtContent>
          <w:r w:rsidR="00646C16">
            <w:fldChar w:fldCharType="begin"/>
          </w:r>
          <w:r w:rsidR="00646C16">
            <w:instrText xml:space="preserve"> CITATION Alo15 \l 2057 </w:instrText>
          </w:r>
          <w:r w:rsidR="00646C16">
            <w:fldChar w:fldCharType="separate"/>
          </w:r>
          <w:r w:rsidR="00646C16">
            <w:rPr>
              <w:noProof/>
            </w:rPr>
            <w:t>(Alon &amp; DiPrete, 2015)</w:t>
          </w:r>
          <w:r w:rsidR="00646C16">
            <w:fldChar w:fldCharType="end"/>
          </w:r>
        </w:sdtContent>
      </w:sdt>
      <w:r w:rsidR="0067462A">
        <w:t>.</w:t>
      </w:r>
      <w:r w:rsidR="000F633E">
        <w:t xml:space="preserve"> </w:t>
      </w:r>
      <w:r w:rsidR="005E783F">
        <w:t>T</w:t>
      </w:r>
      <w:r w:rsidR="00263D02">
        <w:t>his may</w:t>
      </w:r>
      <w:r w:rsidR="005E783F">
        <w:t xml:space="preserve"> have an effect on social relationships between the genders</w:t>
      </w:r>
      <w:r w:rsidR="00CE0872">
        <w:t xml:space="preserve"> and personal development</w:t>
      </w:r>
      <w:r w:rsidR="009C6996">
        <w:t xml:space="preserve"> </w:t>
      </w:r>
      <w:sdt>
        <w:sdtPr>
          <w:id w:val="-54019064"/>
          <w:citation/>
        </w:sdtPr>
        <w:sdtEndPr/>
        <w:sdtContent>
          <w:r w:rsidR="009C6996">
            <w:fldChar w:fldCharType="begin"/>
          </w:r>
          <w:r w:rsidR="009C6996">
            <w:instrText xml:space="preserve"> CITATION Rad95 \l 2057 </w:instrText>
          </w:r>
          <w:r w:rsidR="009C6996">
            <w:fldChar w:fldCharType="separate"/>
          </w:r>
          <w:r w:rsidR="009C6996">
            <w:rPr>
              <w:noProof/>
            </w:rPr>
            <w:t>(Radford &amp; Holdstock, 1995)</w:t>
          </w:r>
          <w:r w:rsidR="009C6996">
            <w:fldChar w:fldCharType="end"/>
          </w:r>
        </w:sdtContent>
      </w:sdt>
      <w:r w:rsidR="00522758">
        <w:t xml:space="preserve">. </w:t>
      </w:r>
      <w:r w:rsidR="00CF360E">
        <w:t>A</w:t>
      </w:r>
      <w:r w:rsidR="007C51B8">
        <w:t xml:space="preserve"> study</w:t>
      </w:r>
      <w:r w:rsidR="002012E1">
        <w:t xml:space="preserve"> that was conducted</w:t>
      </w:r>
      <w:r w:rsidR="00C545D5">
        <w:t xml:space="preserve"> in the 1980s</w:t>
      </w:r>
      <w:r w:rsidR="00A13718">
        <w:t xml:space="preserve"> </w:t>
      </w:r>
      <w:r w:rsidR="00C545D5">
        <w:t>measured</w:t>
      </w:r>
      <w:r w:rsidR="00945049">
        <w:t xml:space="preserve"> ap</w:t>
      </w:r>
      <w:r w:rsidR="00A13718">
        <w:t>titude</w:t>
      </w:r>
      <w:r w:rsidR="00DA3B32">
        <w:t xml:space="preserve"> in mathematics</w:t>
      </w:r>
      <w:r w:rsidR="00DC2616">
        <w:t xml:space="preserve"> and</w:t>
      </w:r>
      <w:r w:rsidR="00430BCF">
        <w:t xml:space="preserve"> the</w:t>
      </w:r>
      <w:r w:rsidR="00DC2616">
        <w:t xml:space="preserve"> science</w:t>
      </w:r>
      <w:r w:rsidR="00945049">
        <w:t>s</w:t>
      </w:r>
      <w:r w:rsidR="0067462A">
        <w:t>. D</w:t>
      </w:r>
      <w:r w:rsidR="007C51B8">
        <w:t>ata</w:t>
      </w:r>
      <w:r w:rsidR="008A7FD5">
        <w:t xml:space="preserve"> was collected</w:t>
      </w:r>
      <w:r w:rsidR="00316041">
        <w:t xml:space="preserve"> from a variety of students</w:t>
      </w:r>
      <w:r w:rsidR="000D42B3">
        <w:t xml:space="preserve"> </w:t>
      </w:r>
      <w:r w:rsidR="00DC2616">
        <w:t xml:space="preserve">in high school and </w:t>
      </w:r>
      <w:r w:rsidR="0070269E">
        <w:t xml:space="preserve">university </w:t>
      </w:r>
      <w:r w:rsidR="00135FA7">
        <w:t>studying in different areas</w:t>
      </w:r>
      <w:r w:rsidR="00072218">
        <w:t>. T</w:t>
      </w:r>
      <w:r w:rsidR="00867D7E">
        <w:t>he data was then</w:t>
      </w:r>
      <w:r w:rsidR="00026C37">
        <w:t xml:space="preserve"> analysed by dividing</w:t>
      </w:r>
      <w:r w:rsidR="00387BC4">
        <w:t xml:space="preserve"> the difference between females and males</w:t>
      </w:r>
      <w:r w:rsidR="009E14E9">
        <w:t xml:space="preserve"> means</w:t>
      </w:r>
      <w:r w:rsidR="00027788">
        <w:t xml:space="preserve"> by the</w:t>
      </w:r>
      <w:r w:rsidR="009E14E9">
        <w:t xml:space="preserve"> standard deviation</w:t>
      </w:r>
      <w:r w:rsidR="00687024">
        <w:t xml:space="preserve"> - </w:t>
      </w:r>
      <w:r w:rsidR="001E6998">
        <w:t>the results showed</w:t>
      </w:r>
      <w:r w:rsidR="00A66AEC">
        <w:t xml:space="preserve"> that males did better than females in computing and in the sciences</w:t>
      </w:r>
      <w:r w:rsidR="002A4E9B">
        <w:t xml:space="preserve"> and</w:t>
      </w:r>
      <w:r w:rsidR="00A66AEC">
        <w:t xml:space="preserve"> that females did better at maths </w:t>
      </w:r>
      <w:r w:rsidR="00AB4DDD">
        <w:t>most of</w:t>
      </w:r>
      <w:r w:rsidR="00A66AEC">
        <w:t xml:space="preserve"> the time </w:t>
      </w:r>
      <w:sdt>
        <w:sdtPr>
          <w:id w:val="-429102"/>
          <w:citation/>
        </w:sdtPr>
        <w:sdtEndPr/>
        <w:sdtContent>
          <w:r w:rsidR="00C045DD">
            <w:fldChar w:fldCharType="begin"/>
          </w:r>
          <w:r w:rsidR="00C045DD">
            <w:instrText xml:space="preserve"> CITATION Cam10 \l 2057 </w:instrText>
          </w:r>
          <w:r w:rsidR="00C045DD">
            <w:fldChar w:fldCharType="separate"/>
          </w:r>
          <w:r w:rsidR="00C045DD">
            <w:rPr>
              <w:noProof/>
            </w:rPr>
            <w:t>(Benbow, 2010)</w:t>
          </w:r>
          <w:r w:rsidR="00C045DD">
            <w:fldChar w:fldCharType="end"/>
          </w:r>
        </w:sdtContent>
      </w:sdt>
      <w:r w:rsidR="00687024">
        <w:t>.</w:t>
      </w:r>
      <w:r w:rsidR="009A3AB4">
        <w:t xml:space="preserve"> </w:t>
      </w:r>
      <w:r w:rsidR="00625669">
        <w:t xml:space="preserve">One study showed that females aged between 12 and 13 who took part in SAT tests did not do as well in mathematical reasoning as their male counterparts but there </w:t>
      </w:r>
      <w:r w:rsidR="00687024">
        <w:t>were</w:t>
      </w:r>
      <w:r w:rsidR="00625669">
        <w:t xml:space="preserve"> no differences in linguistic ability,</w:t>
      </w:r>
      <w:r w:rsidR="00AB4DDD">
        <w:t xml:space="preserve">. </w:t>
      </w:r>
      <w:r w:rsidR="00B6642D">
        <w:t>However,</w:t>
      </w:r>
      <w:r w:rsidR="00625669">
        <w:t xml:space="preserve"> these differences in mathematics balanced out as students got older </w:t>
      </w:r>
      <w:sdt>
        <w:sdtPr>
          <w:id w:val="-1633628259"/>
          <w:citation/>
        </w:sdtPr>
        <w:sdtContent>
          <w:r w:rsidR="00625669">
            <w:fldChar w:fldCharType="begin"/>
          </w:r>
          <w:r w:rsidR="00625669">
            <w:instrText xml:space="preserve"> CITATION Cam10 \l 2057 </w:instrText>
          </w:r>
          <w:r w:rsidR="00625669">
            <w:fldChar w:fldCharType="separate"/>
          </w:r>
          <w:r w:rsidR="00625669">
            <w:rPr>
              <w:noProof/>
            </w:rPr>
            <w:t>(Benbow, 2010)</w:t>
          </w:r>
          <w:r w:rsidR="00625669">
            <w:fldChar w:fldCharType="end"/>
          </w:r>
        </w:sdtContent>
      </w:sdt>
      <w:r w:rsidR="00625669">
        <w:t xml:space="preserve"> </w:t>
      </w:r>
      <w:r w:rsidR="00680961">
        <w:t xml:space="preserve">A </w:t>
      </w:r>
      <w:r w:rsidR="00B415B0">
        <w:t xml:space="preserve">hypothesis was made that this </w:t>
      </w:r>
      <w:r w:rsidR="00625669">
        <w:t>might be due to hormonal differences happening at this age but also due to differences in support that females and males receive</w:t>
      </w:r>
      <w:r w:rsidR="001F3CB2">
        <w:t>d</w:t>
      </w:r>
      <w:r w:rsidR="00625669">
        <w:t xml:space="preserve"> in this area due to gender stereotypes</w:t>
      </w:r>
      <w:r w:rsidR="00B6642D">
        <w:t>. F</w:t>
      </w:r>
      <w:r w:rsidR="00625669">
        <w:t>or example</w:t>
      </w:r>
      <w:r w:rsidR="00B6642D">
        <w:t xml:space="preserve">, </w:t>
      </w:r>
      <w:r w:rsidR="00625669">
        <w:t>girls nurse and boys engine</w:t>
      </w:r>
      <w:r w:rsidR="008E3E1B">
        <w:t>er</w:t>
      </w:r>
      <w:r w:rsidR="00B6642D">
        <w:t>. T</w:t>
      </w:r>
      <w:r w:rsidR="0016404B">
        <w:t xml:space="preserve">his may </w:t>
      </w:r>
      <w:r w:rsidR="009F4D52">
        <w:t>have</w:t>
      </w:r>
      <w:r w:rsidR="0016404B">
        <w:t xml:space="preserve"> had a radical affect</w:t>
      </w:r>
      <w:r w:rsidR="0091580B">
        <w:t xml:space="preserve"> in both genders and future degrees taken</w:t>
      </w:r>
      <w:r w:rsidR="00625669">
        <w:t xml:space="preserve"> </w:t>
      </w:r>
      <w:sdt>
        <w:sdtPr>
          <w:id w:val="2137289445"/>
          <w:citation/>
        </w:sdtPr>
        <w:sdtContent>
          <w:r w:rsidR="00625669">
            <w:fldChar w:fldCharType="begin"/>
          </w:r>
          <w:r w:rsidR="00625669">
            <w:instrText xml:space="preserve"> CITATION Rad95 \l 2057 </w:instrText>
          </w:r>
          <w:r w:rsidR="00625669">
            <w:fldChar w:fldCharType="separate"/>
          </w:r>
          <w:r w:rsidR="00625669">
            <w:rPr>
              <w:noProof/>
            </w:rPr>
            <w:t>(Radford &amp; Holdstock, 1995)</w:t>
          </w:r>
          <w:r w:rsidR="00625669">
            <w:fldChar w:fldCharType="end"/>
          </w:r>
        </w:sdtContent>
      </w:sdt>
      <w:r w:rsidR="009F4D52">
        <w:t xml:space="preserve">. </w:t>
      </w:r>
      <w:r w:rsidR="009A3AB4">
        <w:t>M</w:t>
      </w:r>
      <w:r w:rsidR="00CB7CA5">
        <w:t xml:space="preserve">ore modern </w:t>
      </w:r>
      <w:r w:rsidR="00367416">
        <w:t xml:space="preserve">studies reveal that girls actually do better than their male counterparts </w:t>
      </w:r>
      <w:r w:rsidR="00636E1F">
        <w:t>on the majority of aptitude tests</w:t>
      </w:r>
      <w:r w:rsidR="003D2A86">
        <w:t xml:space="preserve"> but this does not reflect in the studies they proceed to do at university</w:t>
      </w:r>
      <w:r w:rsidR="009F4D52">
        <w:t>. O</w:t>
      </w:r>
      <w:r w:rsidR="00954E68">
        <w:t>ne study showed that</w:t>
      </w:r>
      <w:r w:rsidR="00753BA0">
        <w:t xml:space="preserve"> although girls outperform boys in the UK in </w:t>
      </w:r>
      <w:r w:rsidR="00787CA0">
        <w:t>STEM (S</w:t>
      </w:r>
      <w:r w:rsidR="007A4432">
        <w:t xml:space="preserve">cience, Tech, </w:t>
      </w:r>
      <w:r w:rsidR="00CA57B4">
        <w:t>Engineering</w:t>
      </w:r>
      <w:r w:rsidR="007A4432">
        <w:t>, Ma</w:t>
      </w:r>
      <w:r w:rsidR="00CA57B4">
        <w:t>th)</w:t>
      </w:r>
      <w:r w:rsidR="00753BA0">
        <w:t xml:space="preserve"> subjects that only 15% of girls </w:t>
      </w:r>
      <w:r w:rsidR="00B72EE0">
        <w:t>will go on to</w:t>
      </w:r>
      <w:r w:rsidR="00753BA0">
        <w:t xml:space="preserve"> do</w:t>
      </w:r>
      <w:r w:rsidR="00AF3864">
        <w:t xml:space="preserve">  </w:t>
      </w:r>
      <w:r w:rsidR="00B72EE0">
        <w:t xml:space="preserve"> </w:t>
      </w:r>
      <w:r w:rsidR="00A26C1A">
        <w:t>o</w:t>
      </w:r>
      <w:r w:rsidR="001030BD">
        <w:t xml:space="preserve">ne of these subjects at </w:t>
      </w:r>
      <w:r w:rsidR="00DE3B90">
        <w:t>university</w:t>
      </w:r>
      <w:r w:rsidR="00A75A43">
        <w:t>,</w:t>
      </w:r>
      <w:r w:rsidR="001030BD">
        <w:t xml:space="preserve"> whereas boys </w:t>
      </w:r>
      <w:r w:rsidR="00DE3B90">
        <w:t>were</w:t>
      </w:r>
      <w:r w:rsidR="001030BD">
        <w:t xml:space="preserve"> 30% more likely to do one of the subjects</w:t>
      </w:r>
      <w:r w:rsidR="003D2A86">
        <w:t xml:space="preserve"> </w:t>
      </w:r>
      <w:sdt>
        <w:sdtPr>
          <w:id w:val="-888802294"/>
          <w:citation/>
        </w:sdtPr>
        <w:sdtContent>
          <w:r w:rsidR="00C60881">
            <w:fldChar w:fldCharType="begin"/>
          </w:r>
          <w:r w:rsidR="00C60881">
            <w:instrText xml:space="preserve"> CITATION And20 \l 2057 </w:instrText>
          </w:r>
          <w:r w:rsidR="00C60881">
            <w:fldChar w:fldCharType="separate"/>
          </w:r>
          <w:r w:rsidR="00C60881">
            <w:rPr>
              <w:noProof/>
            </w:rPr>
            <w:t>(Alam, 2020)</w:t>
          </w:r>
          <w:r w:rsidR="00C60881">
            <w:fldChar w:fldCharType="end"/>
          </w:r>
        </w:sdtContent>
      </w:sdt>
      <w:r w:rsidR="004744FF">
        <w:t xml:space="preserve">. </w:t>
      </w:r>
      <w:r w:rsidR="002F7C4B">
        <w:t>D</w:t>
      </w:r>
      <w:r w:rsidR="001D7C31">
        <w:t>ata collected by universities</w:t>
      </w:r>
      <w:r w:rsidR="006730C8">
        <w:t xml:space="preserve"> showed that only 12% of women take up studies</w:t>
      </w:r>
      <w:r w:rsidR="00E468D4">
        <w:t xml:space="preserve"> in engineering </w:t>
      </w:r>
      <w:sdt>
        <w:sdtPr>
          <w:id w:val="-1029410699"/>
          <w:citation/>
        </w:sdtPr>
        <w:sdtContent>
          <w:r w:rsidR="00E468D4">
            <w:fldChar w:fldCharType="begin"/>
          </w:r>
          <w:r w:rsidR="00E468D4">
            <w:instrText xml:space="preserve"> CITATION Sta16 \l 2057 </w:instrText>
          </w:r>
          <w:r w:rsidR="00E468D4">
            <w:fldChar w:fldCharType="separate"/>
          </w:r>
          <w:r w:rsidR="00E468D4">
            <w:rPr>
              <w:noProof/>
            </w:rPr>
            <w:t>(Writer, 2016)</w:t>
          </w:r>
          <w:r w:rsidR="00E468D4">
            <w:fldChar w:fldCharType="end"/>
          </w:r>
        </w:sdtContent>
      </w:sdt>
      <w:r w:rsidR="003E32AD">
        <w:t xml:space="preserve">. </w:t>
      </w:r>
      <w:r w:rsidR="00B23E22">
        <w:t>S</w:t>
      </w:r>
      <w:r w:rsidR="00235FE5">
        <w:t>tatistics show</w:t>
      </w:r>
      <w:r w:rsidR="008D54A8">
        <w:t>n by government officials show</w:t>
      </w:r>
      <w:r w:rsidR="00235FE5">
        <w:t xml:space="preserve"> that </w:t>
      </w:r>
      <w:r w:rsidR="00F152B4">
        <w:t xml:space="preserve">in 2010 </w:t>
      </w:r>
      <w:r w:rsidR="00235FE5">
        <w:t xml:space="preserve">only 30% of STEM </w:t>
      </w:r>
      <w:r w:rsidR="00055861">
        <w:t xml:space="preserve">degrees </w:t>
      </w:r>
      <w:r w:rsidR="00F152B4">
        <w:t>were</w:t>
      </w:r>
      <w:r w:rsidR="00055861">
        <w:t xml:space="preserve"> taken up by women</w:t>
      </w:r>
      <w:r w:rsidR="005111EA">
        <w:t xml:space="preserve"> but</w:t>
      </w:r>
      <w:r w:rsidR="0023751E">
        <w:t xml:space="preserve"> also show</w:t>
      </w:r>
      <w:r w:rsidR="000E181B">
        <w:t>ed</w:t>
      </w:r>
      <w:r w:rsidR="0059392C">
        <w:t xml:space="preserve"> </w:t>
      </w:r>
      <w:r w:rsidR="0023751E">
        <w:t>that</w:t>
      </w:r>
      <w:r w:rsidR="005111EA">
        <w:t xml:space="preserve"> this is changing</w:t>
      </w:r>
      <w:r w:rsidR="005F11AB">
        <w:t xml:space="preserve"> </w:t>
      </w:r>
      <w:r w:rsidR="007078D7">
        <w:t>and between</w:t>
      </w:r>
      <w:r w:rsidR="005A3977">
        <w:t xml:space="preserve"> 2011</w:t>
      </w:r>
      <w:r w:rsidR="007078D7">
        <w:t xml:space="preserve"> and 2021</w:t>
      </w:r>
      <w:r w:rsidR="005A3977">
        <w:t xml:space="preserve"> </w:t>
      </w:r>
      <w:r w:rsidR="00F152B4">
        <w:t>statistics have risen from 30% to 40%</w:t>
      </w:r>
      <w:r w:rsidR="007078D7">
        <w:t xml:space="preserve"> </w:t>
      </w:r>
      <w:sdt>
        <w:sdtPr>
          <w:id w:val="-679200383"/>
          <w:citation/>
        </w:sdtPr>
        <w:sdtContent>
          <w:r w:rsidR="007078D7">
            <w:fldChar w:fldCharType="begin"/>
          </w:r>
          <w:r w:rsidR="007078D7">
            <w:instrText xml:space="preserve"> CITATION Med21 \l 2057 </w:instrText>
          </w:r>
          <w:r w:rsidR="007078D7">
            <w:fldChar w:fldCharType="separate"/>
          </w:r>
          <w:r w:rsidR="007078D7">
            <w:rPr>
              <w:noProof/>
            </w:rPr>
            <w:t>(Officer, 2021)</w:t>
          </w:r>
          <w:r w:rsidR="007078D7">
            <w:fldChar w:fldCharType="end"/>
          </w:r>
        </w:sdtContent>
      </w:sdt>
      <w:r w:rsidR="0094654C">
        <w:t>.</w:t>
      </w:r>
      <w:r w:rsidR="00E27485">
        <w:t xml:space="preserve"> </w:t>
      </w:r>
      <w:r w:rsidR="00EC40B4">
        <w:t>S</w:t>
      </w:r>
      <w:r w:rsidR="007D2704">
        <w:t xml:space="preserve">tudies have also shown that there are </w:t>
      </w:r>
      <w:r w:rsidR="00A85021">
        <w:t>cultural</w:t>
      </w:r>
      <w:r w:rsidR="007D2704">
        <w:t xml:space="preserve"> differences between</w:t>
      </w:r>
      <w:r w:rsidR="00EC40B4">
        <w:t xml:space="preserve"> Asian communities and Western communities with less of a gender gap</w:t>
      </w:r>
      <w:r w:rsidR="00193579">
        <w:t xml:space="preserve"> in STEM subjects </w:t>
      </w:r>
      <w:sdt>
        <w:sdtPr>
          <w:id w:val="104781135"/>
          <w:citation/>
        </w:sdtPr>
        <w:sdtContent>
          <w:r w:rsidR="00E2576A">
            <w:fldChar w:fldCharType="begin"/>
          </w:r>
          <w:r w:rsidR="00E2576A">
            <w:instrText xml:space="preserve"> CITATION Cam10 \l 2057 </w:instrText>
          </w:r>
          <w:r w:rsidR="00E2576A">
            <w:fldChar w:fldCharType="separate"/>
          </w:r>
          <w:r w:rsidR="00E2576A">
            <w:rPr>
              <w:noProof/>
            </w:rPr>
            <w:t>(Benbow, 2010)</w:t>
          </w:r>
          <w:r w:rsidR="00E2576A">
            <w:fldChar w:fldCharType="end"/>
          </w:r>
        </w:sdtContent>
      </w:sdt>
      <w:r w:rsidR="00350F88">
        <w:t>. I</w:t>
      </w:r>
      <w:r w:rsidR="0057449F">
        <w:t xml:space="preserve">n </w:t>
      </w:r>
      <w:r w:rsidR="00750C98">
        <w:t xml:space="preserve"> another</w:t>
      </w:r>
      <w:r w:rsidR="0057449F">
        <w:t xml:space="preserve"> study that involved 1000 students</w:t>
      </w:r>
      <w:r w:rsidR="00A26E8C">
        <w:t xml:space="preserve"> statistic</w:t>
      </w:r>
      <w:r w:rsidR="00750C98">
        <w:t xml:space="preserve">s </w:t>
      </w:r>
      <w:r w:rsidR="00A26E8C">
        <w:t>showed that more women than men would take up biological and agricultural sciences,</w:t>
      </w:r>
      <w:r w:rsidR="00EA37E1">
        <w:t xml:space="preserve"> more men than </w:t>
      </w:r>
      <w:r w:rsidR="00EA37E1">
        <w:lastRenderedPageBreak/>
        <w:t>women would take up mathematics and statistics, more men than women would take up computer science</w:t>
      </w:r>
      <w:r w:rsidR="00590D6C">
        <w:t xml:space="preserve"> and</w:t>
      </w:r>
      <w:r w:rsidR="00EA37E1">
        <w:t xml:space="preserve"> more men would take up engineering </w:t>
      </w:r>
      <w:r w:rsidR="00BD7B05">
        <w:t>th</w:t>
      </w:r>
      <w:r w:rsidR="00590D6C">
        <w:t>a</w:t>
      </w:r>
      <w:r w:rsidR="00BD7B05">
        <w:t xml:space="preserve">n </w:t>
      </w:r>
      <w:r w:rsidR="00EA37E1">
        <w:t>women</w:t>
      </w:r>
      <w:r w:rsidR="00D56A8F">
        <w:t xml:space="preserve"> </w:t>
      </w:r>
      <w:sdt>
        <w:sdtPr>
          <w:id w:val="1009262111"/>
          <w:citation/>
        </w:sdtPr>
        <w:sdtContent>
          <w:r w:rsidR="00D56A8F">
            <w:fldChar w:fldCharType="begin"/>
          </w:r>
          <w:r w:rsidR="00D56A8F">
            <w:instrText xml:space="preserve"> CITATION Che16 \l 2057 </w:instrText>
          </w:r>
          <w:r w:rsidR="00D56A8F">
            <w:fldChar w:fldCharType="separate"/>
          </w:r>
          <w:r w:rsidR="00D56A8F">
            <w:rPr>
              <w:noProof/>
            </w:rPr>
            <w:t>(Cheryan, Ziegler, Montoya, &amp; Jiang, 2016)</w:t>
          </w:r>
          <w:r w:rsidR="00D56A8F">
            <w:fldChar w:fldCharType="end"/>
          </w:r>
        </w:sdtContent>
      </w:sdt>
      <w:r w:rsidR="00590D6C">
        <w:t>.</w:t>
      </w:r>
      <w:r w:rsidR="00586B99">
        <w:t xml:space="preserve"> </w:t>
      </w:r>
      <w:r w:rsidR="009D564D">
        <w:t>The studies mentioned in this paper strongly suggest that there is</w:t>
      </w:r>
      <w:r w:rsidR="000C4541">
        <w:t xml:space="preserve"> a connection between gender and university course choice</w:t>
      </w:r>
      <w:r w:rsidR="00DA52F2">
        <w:t xml:space="preserve"> but is there</w:t>
      </w:r>
      <w:r w:rsidR="00C91887">
        <w:t xml:space="preserve"> </w:t>
      </w:r>
      <w:r w:rsidR="00783E39">
        <w:t>a connection between</w:t>
      </w:r>
      <w:r w:rsidR="00DA52F2">
        <w:t xml:space="preserve"> </w:t>
      </w:r>
      <w:r w:rsidR="00BB2981">
        <w:t>gender and course choice between psychology and computing</w:t>
      </w:r>
      <w:r w:rsidR="00354D16">
        <w:t>?</w:t>
      </w:r>
      <w:r w:rsidR="00783E39">
        <w:t xml:space="preserve"> </w:t>
      </w:r>
      <w:r w:rsidR="00DB5E13">
        <w:t>A</w:t>
      </w:r>
      <w:r w:rsidR="00E47EB2">
        <w:t xml:space="preserve"> paper written in 1995 states that</w:t>
      </w:r>
      <w:r w:rsidR="00324C36">
        <w:t xml:space="preserve"> computer studies are 80</w:t>
      </w:r>
      <w:r w:rsidR="00007C73">
        <w:t>%</w:t>
      </w:r>
      <w:r w:rsidR="00324C36">
        <w:t xml:space="preserve"> to 90%</w:t>
      </w:r>
      <w:r w:rsidR="008F05DA">
        <w:t xml:space="preserve"> more likely to be taken up</w:t>
      </w:r>
      <w:r w:rsidR="00966A09">
        <w:t xml:space="preserve"> </w:t>
      </w:r>
      <w:r w:rsidR="00602397">
        <w:t>by male participants and that psychology studies</w:t>
      </w:r>
      <w:r w:rsidR="00586B99">
        <w:t xml:space="preserve"> are</w:t>
      </w:r>
      <w:r w:rsidR="00602397">
        <w:t xml:space="preserve"> </w:t>
      </w:r>
      <w:r w:rsidR="004C282B">
        <w:t>75%</w:t>
      </w:r>
      <w:r w:rsidR="00BB1788">
        <w:t xml:space="preserve"> more likely to be studied by females</w:t>
      </w:r>
      <w:r w:rsidR="00DB5E13">
        <w:t xml:space="preserve"> </w:t>
      </w:r>
      <w:sdt>
        <w:sdtPr>
          <w:id w:val="-341396805"/>
          <w:citation/>
        </w:sdtPr>
        <w:sdtContent>
          <w:r w:rsidR="00586B99">
            <w:fldChar w:fldCharType="begin"/>
          </w:r>
          <w:r w:rsidR="00586B99">
            <w:instrText xml:space="preserve"> CITATION Rad95 \l 2057 </w:instrText>
          </w:r>
          <w:r w:rsidR="00586B99">
            <w:fldChar w:fldCharType="separate"/>
          </w:r>
          <w:r w:rsidR="00586B99">
            <w:rPr>
              <w:noProof/>
            </w:rPr>
            <w:t>(Radford &amp; Holdstock, 1995)</w:t>
          </w:r>
          <w:r w:rsidR="00586B99">
            <w:fldChar w:fldCharType="end"/>
          </w:r>
        </w:sdtContent>
      </w:sdt>
      <w:r w:rsidR="00354D16">
        <w:t>.</w:t>
      </w:r>
      <w:r w:rsidR="00652FC2">
        <w:t xml:space="preserve"> </w:t>
      </w:r>
      <w:r w:rsidR="00F54B39">
        <w:t>A hypothesis that more males</w:t>
      </w:r>
      <w:r w:rsidR="00B95BDB">
        <w:t xml:space="preserve"> will study computing and more females will study psychology </w:t>
      </w:r>
      <w:r w:rsidR="00CC52FF">
        <w:t>at university</w:t>
      </w:r>
      <w:r w:rsidR="000664E9">
        <w:t xml:space="preserve"> </w:t>
      </w:r>
      <w:r w:rsidR="00860F31">
        <w:t>is made.</w:t>
      </w:r>
    </w:p>
    <w:p w14:paraId="580A20A6" w14:textId="17936623" w:rsidR="00345A32" w:rsidRDefault="00345A32">
      <w:pPr>
        <w:rPr>
          <w:u w:val="single"/>
        </w:rPr>
      </w:pPr>
    </w:p>
    <w:p w14:paraId="46E7F1CC" w14:textId="77777777" w:rsidR="008300F3" w:rsidRDefault="008300F3">
      <w:pPr>
        <w:rPr>
          <w:u w:val="single"/>
        </w:rPr>
      </w:pPr>
    </w:p>
    <w:p w14:paraId="748B393F" w14:textId="15891499" w:rsidR="00D77DD4" w:rsidRDefault="00345A32">
      <w:pPr>
        <w:rPr>
          <w:u w:val="single"/>
        </w:rPr>
      </w:pPr>
      <w:r>
        <w:rPr>
          <w:u w:val="single"/>
        </w:rPr>
        <w:t>Method</w:t>
      </w:r>
    </w:p>
    <w:p w14:paraId="666DE841" w14:textId="66F34286" w:rsidR="00916EF5" w:rsidRPr="00084D87" w:rsidRDefault="00FA4DC3">
      <w:r w:rsidRPr="00084D87">
        <w:t>Participants</w:t>
      </w:r>
    </w:p>
    <w:p w14:paraId="1D4C04EB" w14:textId="1961BC20" w:rsidR="00FA4DC3" w:rsidRDefault="00952BEB">
      <w:r>
        <w:t>Thirty-two undergraduate students</w:t>
      </w:r>
      <w:r w:rsidR="001C501A">
        <w:t>; 17</w:t>
      </w:r>
      <w:r w:rsidR="003F3955">
        <w:t xml:space="preserve"> females</w:t>
      </w:r>
      <w:r w:rsidR="001C501A">
        <w:t xml:space="preserve"> and 15 males. Recruited via opportunity sampling;</w:t>
      </w:r>
      <w:r w:rsidR="00B80E16">
        <w:t xml:space="preserve"> participants took part during module workshop - one psychology class and one computing class</w:t>
      </w:r>
      <w:r w:rsidR="00DF46BF">
        <w:t>.</w:t>
      </w:r>
    </w:p>
    <w:p w14:paraId="59B3FF0E" w14:textId="307AC40A" w:rsidR="00DF46BF" w:rsidRPr="00FA4DC3" w:rsidRDefault="00DF46BF">
      <w:r>
        <w:t>Ages ranged between 18 and 43 (M=</w:t>
      </w:r>
      <w:r w:rsidR="00276643">
        <w:t>25.91, SD=6.12)</w:t>
      </w:r>
    </w:p>
    <w:p w14:paraId="1C875C84" w14:textId="66A146C7" w:rsidR="00A22805" w:rsidRPr="00084D87" w:rsidRDefault="00FE149A">
      <w:r w:rsidRPr="00084D87">
        <w:t>Design</w:t>
      </w:r>
    </w:p>
    <w:p w14:paraId="553431AB" w14:textId="45612961" w:rsidR="00A22805" w:rsidRDefault="00E644E2">
      <w:r>
        <w:t>T</w:t>
      </w:r>
      <w:r w:rsidR="00AD67C3">
        <w:t>he variables in this study were categorical</w:t>
      </w:r>
      <w:r w:rsidR="00DB6FD9">
        <w:t xml:space="preserve"> and therefore a chi-square test for independence was used to explore the association</w:t>
      </w:r>
      <w:r w:rsidR="0054268E">
        <w:t xml:space="preserve"> between these variables. The first variable was gender (Male, Female)</w:t>
      </w:r>
      <w:r w:rsidR="00FE149A">
        <w:t xml:space="preserve"> and the second variable included in the study was current university course (psychology or counselling).</w:t>
      </w:r>
    </w:p>
    <w:p w14:paraId="50579528" w14:textId="15056117" w:rsidR="00154C60" w:rsidRPr="00084D87" w:rsidRDefault="00154C60">
      <w:r w:rsidRPr="00084D87">
        <w:t>M</w:t>
      </w:r>
      <w:r w:rsidR="001142D1" w:rsidRPr="00084D87">
        <w:t>aterials</w:t>
      </w:r>
    </w:p>
    <w:p w14:paraId="56DB2346" w14:textId="7B61E344" w:rsidR="00682030" w:rsidRPr="00682030" w:rsidRDefault="00EB297A">
      <w:r>
        <w:t xml:space="preserve">participants were asked to </w:t>
      </w:r>
      <w:r w:rsidR="001142D1">
        <w:t>record</w:t>
      </w:r>
      <w:r>
        <w:t xml:space="preserve"> their gender, age and asked to indicate the course they were currently studying</w:t>
      </w:r>
      <w:r w:rsidR="00C57543">
        <w:t xml:space="preserve"> on</w:t>
      </w:r>
      <w:r w:rsidR="005919A5">
        <w:t>,</w:t>
      </w:r>
      <w:r w:rsidR="00C57543">
        <w:t xml:space="preserve"> between psychology and computing on Qualtrics</w:t>
      </w:r>
      <w:r w:rsidR="00AE5204">
        <w:t>.</w:t>
      </w:r>
    </w:p>
    <w:p w14:paraId="61AC1508" w14:textId="0E4DC5A6" w:rsidR="00084934" w:rsidRPr="00084D87" w:rsidRDefault="00084934">
      <w:r w:rsidRPr="00084D87">
        <w:t xml:space="preserve">Procedure </w:t>
      </w:r>
    </w:p>
    <w:p w14:paraId="58A4223B" w14:textId="422B7372" w:rsidR="00AE5204" w:rsidRPr="00AE5204" w:rsidRDefault="002A1379">
      <w:r>
        <w:t>D</w:t>
      </w:r>
      <w:r w:rsidR="00AE5204" w:rsidRPr="00AE5204">
        <w:t xml:space="preserve">ata collection took place during </w:t>
      </w:r>
      <w:r>
        <w:t xml:space="preserve">a </w:t>
      </w:r>
      <w:r w:rsidR="00AE5204" w:rsidRPr="00AE5204">
        <w:t>module workshop</w:t>
      </w:r>
      <w:r w:rsidR="00724A51">
        <w:t xml:space="preserve"> -</w:t>
      </w:r>
      <w:r w:rsidR="00037470">
        <w:t xml:space="preserve"> </w:t>
      </w:r>
      <w:r w:rsidR="00724A51">
        <w:t>one psychology module lead introduced the study during a scheduled class and one module lead from the discipline of computing did the same</w:t>
      </w:r>
      <w:r w:rsidR="00C96DBA">
        <w:t>. During the workshop, participants were provided with a brief oral description of what the study would entail</w:t>
      </w:r>
      <w:r w:rsidR="00744E67">
        <w:t>. Participants were informed that they would be required to give consent and complete the three questions contained on</w:t>
      </w:r>
      <w:r w:rsidR="00907052">
        <w:t xml:space="preserve"> Qualtrics. Once data collection had taken part in both classes</w:t>
      </w:r>
      <w:r w:rsidR="008512F1">
        <w:t>, the researcher summarised the data into one ex</w:t>
      </w:r>
      <w:r>
        <w:t>cel</w:t>
      </w:r>
      <w:r w:rsidR="008512F1">
        <w:t xml:space="preserve"> document ready to distribute for analysis</w:t>
      </w:r>
      <w:r>
        <w:t>.</w:t>
      </w:r>
    </w:p>
    <w:p w14:paraId="4C727736" w14:textId="5E5420B1" w:rsidR="00345A32" w:rsidRDefault="00345A32">
      <w:pPr>
        <w:rPr>
          <w:u w:val="single"/>
        </w:rPr>
      </w:pPr>
    </w:p>
    <w:p w14:paraId="5C770A7A" w14:textId="70F1461E" w:rsidR="00345A32" w:rsidRDefault="00345A32">
      <w:pPr>
        <w:rPr>
          <w:u w:val="single"/>
        </w:rPr>
      </w:pPr>
      <w:r>
        <w:rPr>
          <w:u w:val="single"/>
        </w:rPr>
        <w:t xml:space="preserve">Results </w:t>
      </w:r>
    </w:p>
    <w:p w14:paraId="731BE4EE" w14:textId="507F974B" w:rsidR="00A2685C" w:rsidRPr="00376619" w:rsidRDefault="00376619">
      <w:r>
        <w:t xml:space="preserve">A chi – square </w:t>
      </w:r>
      <w:r w:rsidR="00AD5F45">
        <w:t>for independence was calculated to explore the association between gender and university course</w:t>
      </w:r>
      <w:r w:rsidR="001D6D27">
        <w:t>.</w:t>
      </w:r>
      <w:r w:rsidR="004248B0">
        <w:t xml:space="preserve"> The results showed that there was no significant association between gender and university course (</w:t>
      </w:r>
      <w:r w:rsidR="00EA6953">
        <w:t>X</w:t>
      </w:r>
      <w:r w:rsidR="00044E53">
        <w:rPr>
          <w:vertAlign w:val="superscript"/>
        </w:rPr>
        <w:t>2</w:t>
      </w:r>
      <w:r w:rsidR="00EA6953">
        <w:t>(1, N=</w:t>
      </w:r>
      <w:proofErr w:type="gramStart"/>
      <w:r w:rsidR="00EA6953">
        <w:t>32</w:t>
      </w:r>
      <w:r w:rsidR="001A003C">
        <w:t>)=</w:t>
      </w:r>
      <w:proofErr w:type="gramEnd"/>
      <w:r w:rsidR="001A003C">
        <w:t>3.14,p&gt;0.5</w:t>
      </w:r>
      <w:r w:rsidR="00DF7D4B">
        <w:t>), therefore the hypothesis that females would prefer studying psychology degrees and males would prefer studying on computing degrees must be rejected</w:t>
      </w:r>
      <w:r w:rsidR="00F5004E">
        <w:t>.</w:t>
      </w:r>
    </w:p>
    <w:p w14:paraId="53E1CC40" w14:textId="77777777" w:rsidR="00A4246E" w:rsidRDefault="00A4246E">
      <w:pPr>
        <w:rPr>
          <w:u w:val="single"/>
        </w:rPr>
      </w:pPr>
    </w:p>
    <w:p w14:paraId="0E32341B" w14:textId="3705A4C9" w:rsidR="00345A32" w:rsidRDefault="00345A32">
      <w:pPr>
        <w:rPr>
          <w:u w:val="single"/>
        </w:rPr>
      </w:pPr>
    </w:p>
    <w:p w14:paraId="6E8F769A" w14:textId="60828691" w:rsidR="00345A32" w:rsidRDefault="00345A32">
      <w:pPr>
        <w:rPr>
          <w:u w:val="single"/>
        </w:rPr>
      </w:pPr>
      <w:r>
        <w:rPr>
          <w:u w:val="single"/>
        </w:rPr>
        <w:t xml:space="preserve">Discussion </w:t>
      </w:r>
    </w:p>
    <w:p w14:paraId="0A716596" w14:textId="48A7753F" w:rsidR="00723BA8" w:rsidRPr="00B35618" w:rsidRDefault="00F255E9">
      <w:r>
        <w:t xml:space="preserve">The results of this study </w:t>
      </w:r>
      <w:r w:rsidR="009C000F">
        <w:t>s</w:t>
      </w:r>
      <w:r w:rsidR="00247C82">
        <w:t xml:space="preserve">howed that there is no </w:t>
      </w:r>
      <w:r w:rsidR="00CE18C1">
        <w:t>significant association between gender and</w:t>
      </w:r>
      <w:r w:rsidR="00166720">
        <w:t xml:space="preserve"> university course chosen</w:t>
      </w:r>
      <w:r w:rsidR="00E85CF6">
        <w:t xml:space="preserve"> and that females would not necessarily </w:t>
      </w:r>
      <w:r w:rsidR="00965634">
        <w:t>choose</w:t>
      </w:r>
      <w:r w:rsidR="00E85CF6">
        <w:t xml:space="preserve"> to study psychology and that males would </w:t>
      </w:r>
      <w:r w:rsidR="00F3488F">
        <w:t xml:space="preserve">not </w:t>
      </w:r>
      <w:r w:rsidR="007C5A41">
        <w:t xml:space="preserve">necessarily </w:t>
      </w:r>
      <w:r w:rsidR="00965634">
        <w:t>choose</w:t>
      </w:r>
      <w:r w:rsidR="00E85CF6">
        <w:t xml:space="preserve"> to partake in </w:t>
      </w:r>
      <w:r w:rsidR="00F3488F">
        <w:t>computing</w:t>
      </w:r>
      <w:r w:rsidR="00E85CF6">
        <w:t xml:space="preserve"> studies</w:t>
      </w:r>
      <w:r w:rsidR="00F3488F">
        <w:t>.</w:t>
      </w:r>
      <w:r w:rsidR="00625DFB">
        <w:t xml:space="preserve"> </w:t>
      </w:r>
      <w:r w:rsidR="00B32B8E">
        <w:t>Previous studies showed</w:t>
      </w:r>
      <w:r w:rsidR="00325C91">
        <w:t xml:space="preserve"> that </w:t>
      </w:r>
      <w:r w:rsidR="00386D74">
        <w:t>females</w:t>
      </w:r>
      <w:r w:rsidR="002A13D3">
        <w:t xml:space="preserve"> did not do as well as males in academic studies and it was thought that this would undermine</w:t>
      </w:r>
      <w:r w:rsidR="00831927">
        <w:t xml:space="preserve"> confidence in females to</w:t>
      </w:r>
      <w:r w:rsidR="00053BD9">
        <w:t xml:space="preserve"> study STEM courses at university</w:t>
      </w:r>
      <w:r w:rsidR="0026317D">
        <w:t xml:space="preserve"> </w:t>
      </w:r>
      <w:sdt>
        <w:sdtPr>
          <w:id w:val="1301187742"/>
          <w:citation/>
        </w:sdtPr>
        <w:sdtContent>
          <w:r w:rsidR="00D65AC1">
            <w:fldChar w:fldCharType="begin"/>
          </w:r>
          <w:r w:rsidR="00D65AC1">
            <w:instrText xml:space="preserve"> CITATION Cam10 \l 2057 </w:instrText>
          </w:r>
          <w:r w:rsidR="00D65AC1">
            <w:fldChar w:fldCharType="separate"/>
          </w:r>
          <w:r w:rsidR="00D65AC1">
            <w:rPr>
              <w:noProof/>
            </w:rPr>
            <w:t>(Benbow, 2010)</w:t>
          </w:r>
          <w:r w:rsidR="00D65AC1">
            <w:fldChar w:fldCharType="end"/>
          </w:r>
        </w:sdtContent>
      </w:sdt>
      <w:r w:rsidR="009C000F">
        <w:t>.</w:t>
      </w:r>
      <w:r w:rsidR="00AB4D13">
        <w:t xml:space="preserve"> More recent studies showed that this is not the case anymore and that</w:t>
      </w:r>
      <w:r w:rsidR="007A4166">
        <w:t xml:space="preserve"> females often rank higher than males </w:t>
      </w:r>
      <w:r w:rsidR="00CA02D1">
        <w:t xml:space="preserve">in aptitude tests </w:t>
      </w:r>
      <w:r w:rsidR="00501281">
        <w:t>but that more males do in fact go into STEM courses at university</w:t>
      </w:r>
      <w:r w:rsidR="00083840">
        <w:t xml:space="preserve"> </w:t>
      </w:r>
      <w:sdt>
        <w:sdtPr>
          <w:id w:val="2134280007"/>
          <w:citation/>
        </w:sdtPr>
        <w:sdtContent>
          <w:r w:rsidR="00083840">
            <w:fldChar w:fldCharType="begin"/>
          </w:r>
          <w:r w:rsidR="00083840">
            <w:instrText xml:space="preserve"> CITATION And20 \l 2057 </w:instrText>
          </w:r>
          <w:r w:rsidR="00083840">
            <w:fldChar w:fldCharType="separate"/>
          </w:r>
          <w:r w:rsidR="00083840">
            <w:rPr>
              <w:noProof/>
            </w:rPr>
            <w:t>(Alam, 2020)</w:t>
          </w:r>
          <w:r w:rsidR="00083840">
            <w:fldChar w:fldCharType="end"/>
          </w:r>
        </w:sdtContent>
      </w:sdt>
      <w:r w:rsidR="00AE3C53">
        <w:t>.</w:t>
      </w:r>
      <w:r w:rsidR="00191ABB">
        <w:t xml:space="preserve"> </w:t>
      </w:r>
      <w:r w:rsidR="00644544">
        <w:t>S</w:t>
      </w:r>
      <w:r w:rsidR="00191ABB">
        <w:t>tatistics collected by government officials</w:t>
      </w:r>
      <w:r w:rsidR="00644544">
        <w:t xml:space="preserve"> showed</w:t>
      </w:r>
      <w:r w:rsidR="00515553">
        <w:t xml:space="preserve"> </w:t>
      </w:r>
      <w:r w:rsidR="005055D8">
        <w:t>that only 15% of girls would go into STEM studies</w:t>
      </w:r>
      <w:r w:rsidR="009A7788">
        <w:t xml:space="preserve"> and 30% of boys would go into STEM studies</w:t>
      </w:r>
      <w:r w:rsidR="00856338">
        <w:t xml:space="preserve"> at university</w:t>
      </w:r>
      <w:r w:rsidR="00E50E05">
        <w:t xml:space="preserve"> </w:t>
      </w:r>
      <w:sdt>
        <w:sdtPr>
          <w:id w:val="777833609"/>
          <w:citation/>
        </w:sdtPr>
        <w:sdtContent>
          <w:r w:rsidR="00F77A85">
            <w:fldChar w:fldCharType="begin"/>
          </w:r>
          <w:r w:rsidR="00F77A85">
            <w:instrText xml:space="preserve"> CITATION And20 \l 2057 </w:instrText>
          </w:r>
          <w:r w:rsidR="00F77A85">
            <w:fldChar w:fldCharType="separate"/>
          </w:r>
          <w:r w:rsidR="00F77A85">
            <w:rPr>
              <w:noProof/>
            </w:rPr>
            <w:t>(Alam, 2020)</w:t>
          </w:r>
          <w:r w:rsidR="00F77A85">
            <w:fldChar w:fldCharType="end"/>
          </w:r>
        </w:sdtContent>
      </w:sdt>
      <w:r w:rsidR="00C8532E">
        <w:t>.</w:t>
      </w:r>
      <w:r w:rsidR="00214A76">
        <w:t xml:space="preserve"> </w:t>
      </w:r>
      <w:r w:rsidR="00F77A85">
        <w:t>R</w:t>
      </w:r>
      <w:r w:rsidR="00214A76">
        <w:t>esults from the experiment carried out</w:t>
      </w:r>
      <w:r w:rsidR="00CB7D27">
        <w:t xml:space="preserve"> in this paper</w:t>
      </w:r>
      <w:r w:rsidR="00214A76">
        <w:t xml:space="preserve"> showed very different results</w:t>
      </w:r>
      <w:r w:rsidR="00CB7D27">
        <w:t xml:space="preserve"> </w:t>
      </w:r>
      <w:r w:rsidR="00FC0969">
        <w:t>with under a 5% difference in gender and course choice chosen.</w:t>
      </w:r>
      <w:r w:rsidR="00FF5FF0">
        <w:t xml:space="preserve"> </w:t>
      </w:r>
      <w:r w:rsidR="00A234E7">
        <w:t>A study involving 1000 participants also showed that there is a vast difference between gender and university course</w:t>
      </w:r>
      <w:r w:rsidR="0074000D">
        <w:t xml:space="preserve"> </w:t>
      </w:r>
      <w:sdt>
        <w:sdtPr>
          <w:id w:val="611719089"/>
          <w:citation/>
        </w:sdtPr>
        <w:sdtContent>
          <w:r w:rsidR="006E5937">
            <w:fldChar w:fldCharType="begin"/>
          </w:r>
          <w:r w:rsidR="006E5937">
            <w:instrText xml:space="preserve"> CITATION Che16 \l 2057 </w:instrText>
          </w:r>
          <w:r w:rsidR="006E5937">
            <w:fldChar w:fldCharType="separate"/>
          </w:r>
          <w:r w:rsidR="006E5937">
            <w:rPr>
              <w:noProof/>
            </w:rPr>
            <w:t>(Cheryan, Ziegler, Montoya, &amp; Jiang, 2016)</w:t>
          </w:r>
          <w:r w:rsidR="006E5937">
            <w:fldChar w:fldCharType="end"/>
          </w:r>
        </w:sdtContent>
      </w:sdt>
      <w:r w:rsidR="00DB228A">
        <w:t>.</w:t>
      </w:r>
      <w:r w:rsidR="001811CB">
        <w:t xml:space="preserve"> </w:t>
      </w:r>
      <w:r w:rsidR="00BB59DE">
        <w:t>T</w:t>
      </w:r>
      <w:r w:rsidR="001811CB">
        <w:t>his study</w:t>
      </w:r>
      <w:r w:rsidR="003D69B2">
        <w:t xml:space="preserve"> sho</w:t>
      </w:r>
      <w:r w:rsidR="003B4FEB">
        <w:t>wed</w:t>
      </w:r>
      <w:r w:rsidR="00BB59DE">
        <w:t xml:space="preserve"> </w:t>
      </w:r>
      <w:r w:rsidR="003D69B2">
        <w:t>differences</w:t>
      </w:r>
      <w:r w:rsidR="00BB59DE">
        <w:t xml:space="preserve"> </w:t>
      </w:r>
      <w:r w:rsidR="003B4FEB">
        <w:t xml:space="preserve">in </w:t>
      </w:r>
      <w:r w:rsidR="003D69B2">
        <w:t>the</w:t>
      </w:r>
      <w:r w:rsidR="00BB59DE">
        <w:t xml:space="preserve"> results</w:t>
      </w:r>
      <w:r w:rsidR="003B4FEB">
        <w:t xml:space="preserve"> compared to the</w:t>
      </w:r>
      <w:r w:rsidR="00BB59DE">
        <w:t xml:space="preserve"> experiment </w:t>
      </w:r>
      <w:r w:rsidR="000564B1">
        <w:t xml:space="preserve">results </w:t>
      </w:r>
      <w:r w:rsidR="00BB59DE">
        <w:t>in this paper</w:t>
      </w:r>
      <w:r w:rsidR="00886077">
        <w:t>,</w:t>
      </w:r>
      <w:r w:rsidR="0091325F">
        <w:t xml:space="preserve"> stating that there is a difference in course and gender</w:t>
      </w:r>
      <w:r w:rsidR="00F85418">
        <w:t>, this may be due to the study involving 1000 participants instead of only 32</w:t>
      </w:r>
      <w:r w:rsidR="00351FEE">
        <w:t xml:space="preserve"> </w:t>
      </w:r>
      <w:r w:rsidR="00AA2FC2">
        <w:t xml:space="preserve">that </w:t>
      </w:r>
      <w:r w:rsidR="00886077">
        <w:t>took par</w:t>
      </w:r>
      <w:r w:rsidR="00351FEE">
        <w:t>t in this study</w:t>
      </w:r>
      <w:r w:rsidR="00F85418">
        <w:t>.</w:t>
      </w:r>
      <w:r w:rsidR="00DE7AFC">
        <w:t xml:space="preserve"> </w:t>
      </w:r>
      <w:r w:rsidR="00342E92">
        <w:t>One further study involving gender</w:t>
      </w:r>
      <w:r w:rsidR="009C4778">
        <w:t>,</w:t>
      </w:r>
      <w:r w:rsidR="00342E92">
        <w:t xml:space="preserve"> psychology and computer courses </w:t>
      </w:r>
      <w:r w:rsidR="009C4778">
        <w:t xml:space="preserve">taken </w:t>
      </w:r>
      <w:r w:rsidR="00D73915">
        <w:t>up</w:t>
      </w:r>
      <w:r w:rsidR="009C4778">
        <w:t xml:space="preserve"> </w:t>
      </w:r>
      <w:r w:rsidR="00342E92">
        <w:t>showed</w:t>
      </w:r>
      <w:r w:rsidR="004F4688">
        <w:t xml:space="preserve"> that more females would partake in psychology and more males would partake in computing</w:t>
      </w:r>
      <w:r w:rsidR="002D3C73">
        <w:t xml:space="preserve"> </w:t>
      </w:r>
      <w:sdt>
        <w:sdtPr>
          <w:id w:val="-1492094585"/>
          <w:citation/>
        </w:sdtPr>
        <w:sdtContent>
          <w:r w:rsidR="009D5126">
            <w:fldChar w:fldCharType="begin"/>
          </w:r>
          <w:r w:rsidR="009D5126">
            <w:instrText xml:space="preserve"> CITATION Rad95 \l 2057 </w:instrText>
          </w:r>
          <w:r w:rsidR="009D5126">
            <w:fldChar w:fldCharType="separate"/>
          </w:r>
          <w:r w:rsidR="009D5126">
            <w:rPr>
              <w:noProof/>
            </w:rPr>
            <w:t>(Radford &amp; Holdstock, 1995)</w:t>
          </w:r>
          <w:r w:rsidR="009D5126">
            <w:fldChar w:fldCharType="end"/>
          </w:r>
        </w:sdtContent>
      </w:sdt>
      <w:r w:rsidR="003B1EA8">
        <w:t>.</w:t>
      </w:r>
      <w:r w:rsidR="00D54D24">
        <w:t xml:space="preserve"> </w:t>
      </w:r>
      <w:r w:rsidR="003B18D4">
        <w:t>T</w:t>
      </w:r>
      <w:r w:rsidR="00646E44">
        <w:t>he results again in this study differed from the results from the experiment in this paper</w:t>
      </w:r>
      <w:r w:rsidR="003B1EA8">
        <w:t>;</w:t>
      </w:r>
      <w:r w:rsidR="003F40B4">
        <w:t xml:space="preserve"> this however could be due to th</w:t>
      </w:r>
      <w:r w:rsidR="003B18D4">
        <w:t>e</w:t>
      </w:r>
      <w:r w:rsidR="003F40B4">
        <w:t xml:space="preserve"> study being outdated having taken </w:t>
      </w:r>
      <w:r w:rsidR="00EC7845">
        <w:t>place</w:t>
      </w:r>
      <w:r w:rsidR="003F40B4">
        <w:t xml:space="preserve"> in 1995</w:t>
      </w:r>
      <w:r w:rsidR="00CB10F9">
        <w:t xml:space="preserve"> and as stated on more recent studies statistics are changing</w:t>
      </w:r>
      <w:r w:rsidR="009E7AF8">
        <w:t xml:space="preserve"> </w:t>
      </w:r>
      <w:r w:rsidR="00BA1A69">
        <w:t>with</w:t>
      </w:r>
      <w:r w:rsidR="009E7AF8">
        <w:t xml:space="preserve"> females taking up more stem courses</w:t>
      </w:r>
      <w:r w:rsidR="00EC7845">
        <w:t xml:space="preserve"> </w:t>
      </w:r>
      <w:r w:rsidR="001F020E">
        <w:t>with a 10% increase from 2011 and 2021</w:t>
      </w:r>
      <w:sdt>
        <w:sdtPr>
          <w:id w:val="-1560162960"/>
          <w:citation/>
        </w:sdtPr>
        <w:sdtContent>
          <w:r w:rsidR="009E7AF8">
            <w:fldChar w:fldCharType="begin"/>
          </w:r>
          <w:r w:rsidR="009E7AF8">
            <w:instrText xml:space="preserve"> CITATION Med21 \l 2057 </w:instrText>
          </w:r>
          <w:r w:rsidR="009E7AF8">
            <w:fldChar w:fldCharType="separate"/>
          </w:r>
          <w:r w:rsidR="009E7AF8">
            <w:rPr>
              <w:noProof/>
            </w:rPr>
            <w:t xml:space="preserve"> (Officer, 2021)</w:t>
          </w:r>
          <w:r w:rsidR="009E7AF8">
            <w:fldChar w:fldCharType="end"/>
          </w:r>
        </w:sdtContent>
      </w:sdt>
      <w:r w:rsidR="009D5126">
        <w:t>. Previous literature and studies do not</w:t>
      </w:r>
      <w:r w:rsidR="006215F3">
        <w:t xml:space="preserve"> correspond with data found in this experiment</w:t>
      </w:r>
      <w:r w:rsidR="00B3520E">
        <w:t>. T</w:t>
      </w:r>
      <w:r w:rsidR="00AD754D">
        <w:t>his could be due to limitations in this experiment such as</w:t>
      </w:r>
      <w:r w:rsidR="00C25DCD">
        <w:t xml:space="preserve"> only having 32 participants whereas other studies </w:t>
      </w:r>
      <w:r w:rsidR="00B663C9">
        <w:t>have included</w:t>
      </w:r>
      <w:r w:rsidR="006775FC">
        <w:t xml:space="preserve"> more people</w:t>
      </w:r>
      <w:r w:rsidR="00B663C9">
        <w:t xml:space="preserve">, </w:t>
      </w:r>
      <w:r w:rsidR="006775FC">
        <w:t>which may show a more realistic</w:t>
      </w:r>
      <w:r w:rsidR="00B663C9">
        <w:t xml:space="preserve"> account</w:t>
      </w:r>
      <w:r w:rsidR="00FC6CF2">
        <w:t xml:space="preserve"> of whether there is a gender difference between university course chosen.</w:t>
      </w:r>
      <w:r w:rsidR="00840A5E">
        <w:t xml:space="preserve"> </w:t>
      </w:r>
      <w:r w:rsidR="004F5A42">
        <w:t>Therefore,</w:t>
      </w:r>
      <w:r w:rsidR="00321067">
        <w:t xml:space="preserve"> this experiment may have had different results by including more participants</w:t>
      </w:r>
      <w:r w:rsidR="00656D9C">
        <w:t>. Other studies also included</w:t>
      </w:r>
      <w:r w:rsidR="00074B1D">
        <w:t xml:space="preserve"> more course choice which again</w:t>
      </w:r>
      <w:r w:rsidR="004673E2">
        <w:t xml:space="preserve"> could be a limitation of the experiment carried out in this paper.</w:t>
      </w:r>
      <w:r w:rsidR="000C05F7">
        <w:t xml:space="preserve"> </w:t>
      </w:r>
      <w:r w:rsidR="007E0FF9">
        <w:t>I</w:t>
      </w:r>
      <w:r w:rsidR="00C36AC5">
        <w:t>n</w:t>
      </w:r>
      <w:r w:rsidR="000C05F7">
        <w:t xml:space="preserve"> </w:t>
      </w:r>
      <w:r w:rsidR="00086F47">
        <w:t>recent years</w:t>
      </w:r>
      <w:r w:rsidR="00E92645">
        <w:t xml:space="preserve"> people don’t only associate their sex</w:t>
      </w:r>
      <w:r w:rsidR="000C05F7">
        <w:t xml:space="preserve"> </w:t>
      </w:r>
      <w:r w:rsidR="00E92645">
        <w:t>as either female or male</w:t>
      </w:r>
      <w:r w:rsidR="00200F4A">
        <w:t xml:space="preserve"> so this experiment may also be limited by only involving</w:t>
      </w:r>
      <w:r w:rsidR="00BE200E">
        <w:t xml:space="preserve"> female or male</w:t>
      </w:r>
      <w:r w:rsidR="00C36AC5">
        <w:t xml:space="preserve"> participants.</w:t>
      </w:r>
      <w:r w:rsidR="00033ADC">
        <w:t xml:space="preserve"> </w:t>
      </w:r>
      <w:r w:rsidR="005A0298">
        <w:t xml:space="preserve">The bar graph titled </w:t>
      </w:r>
      <w:r w:rsidR="00F529A4">
        <w:t>gender and university course chosen</w:t>
      </w:r>
      <w:r w:rsidR="002E6F8B">
        <w:t>,</w:t>
      </w:r>
      <w:r w:rsidR="00F529A4">
        <w:t xml:space="preserve"> clearly shows a significant</w:t>
      </w:r>
      <w:r w:rsidR="002B60A0">
        <w:t xml:space="preserve"> difference </w:t>
      </w:r>
      <w:r w:rsidR="003260A7">
        <w:t xml:space="preserve">in </w:t>
      </w:r>
      <w:r w:rsidR="001F4F1D">
        <w:t xml:space="preserve">computing and </w:t>
      </w:r>
      <w:r w:rsidR="003303EF">
        <w:t>psychology</w:t>
      </w:r>
      <w:r w:rsidR="001F4F1D">
        <w:t xml:space="preserve"> course</w:t>
      </w:r>
      <w:r w:rsidR="003303EF">
        <w:t xml:space="preserve">s </w:t>
      </w:r>
      <w:r w:rsidR="001F4F1D">
        <w:t xml:space="preserve">chosen </w:t>
      </w:r>
      <w:r w:rsidR="004F7C12">
        <w:t xml:space="preserve">between </w:t>
      </w:r>
      <w:r w:rsidR="00A92095">
        <w:t>the genders</w:t>
      </w:r>
      <w:r w:rsidR="00C60CE8">
        <w:t>, in this reports experiment</w:t>
      </w:r>
      <w:r w:rsidR="00D56719">
        <w:t xml:space="preserve">, this difference in data observation may show that the </w:t>
      </w:r>
      <w:r w:rsidR="000C130E">
        <w:t xml:space="preserve">way </w:t>
      </w:r>
      <w:r w:rsidR="00C62983">
        <w:t>data was</w:t>
      </w:r>
      <w:r w:rsidR="000C130E">
        <w:t xml:space="preserve"> calculated</w:t>
      </w:r>
      <w:r w:rsidR="00874D2F">
        <w:t xml:space="preserve"> created misleading results</w:t>
      </w:r>
      <w:r w:rsidR="003050AA">
        <w:t>.</w:t>
      </w:r>
      <w:r w:rsidR="00F529A4">
        <w:t xml:space="preserve"> </w:t>
      </w:r>
      <w:r w:rsidR="00033ADC">
        <w:t xml:space="preserve">As </w:t>
      </w:r>
      <w:r w:rsidR="00CD081F">
        <w:t xml:space="preserve">the results differ </w:t>
      </w:r>
      <w:r w:rsidR="00BE16F5">
        <w:t xml:space="preserve">massively </w:t>
      </w:r>
      <w:r w:rsidR="00CD081F">
        <w:t>from previous studies and literature</w:t>
      </w:r>
      <w:r w:rsidR="00ED04B4">
        <w:t xml:space="preserve"> it may be beneficial to</w:t>
      </w:r>
      <w:r w:rsidR="00830467">
        <w:t xml:space="preserve"> redo the experiment</w:t>
      </w:r>
      <w:r w:rsidR="0014663F">
        <w:t xml:space="preserve"> to</w:t>
      </w:r>
      <w:r w:rsidR="00830467">
        <w:t xml:space="preserve"> involv</w:t>
      </w:r>
      <w:r w:rsidR="0014663F">
        <w:t>e</w:t>
      </w:r>
      <w:r w:rsidR="00830467">
        <w:t xml:space="preserve"> more participants, more course types and to involve</w:t>
      </w:r>
      <w:r w:rsidR="0014663F">
        <w:t xml:space="preserve"> people that identify as different genders.</w:t>
      </w:r>
      <w:r w:rsidR="003050AA">
        <w:t xml:space="preserve"> As well as </w:t>
      </w:r>
      <w:r w:rsidR="00B35618">
        <w:t>checking to see if chi</w:t>
      </w:r>
      <w:r w:rsidR="00B35618">
        <w:rPr>
          <w:vertAlign w:val="superscript"/>
        </w:rPr>
        <w:t xml:space="preserve">2 </w:t>
      </w:r>
      <w:r w:rsidR="00B35618">
        <w:t>was the most appropriate calculation to use</w:t>
      </w:r>
      <w:r w:rsidR="00527A98">
        <w:t xml:space="preserve"> with the type of data collected.</w:t>
      </w:r>
    </w:p>
    <w:p w14:paraId="208B1CFD" w14:textId="77777777" w:rsidR="00066125" w:rsidRDefault="00066125">
      <w:pPr>
        <w:rPr>
          <w:u w:val="single"/>
        </w:rPr>
      </w:pPr>
    </w:p>
    <w:p w14:paraId="7BDD8071" w14:textId="7B956E47" w:rsidR="00345A32" w:rsidRDefault="00345A32">
      <w:pPr>
        <w:rPr>
          <w:u w:val="single"/>
        </w:rPr>
      </w:pPr>
    </w:p>
    <w:p w14:paraId="61E62C6F" w14:textId="77777777" w:rsidR="00F73C19" w:rsidRDefault="00F73C19">
      <w:pPr>
        <w:rPr>
          <w:u w:val="single"/>
        </w:rPr>
      </w:pPr>
    </w:p>
    <w:p w14:paraId="76C18547" w14:textId="77777777" w:rsidR="00F73C19" w:rsidRDefault="00F73C19">
      <w:pPr>
        <w:rPr>
          <w:u w:val="single"/>
        </w:rPr>
      </w:pPr>
    </w:p>
    <w:p w14:paraId="4D0F4D1B" w14:textId="77777777" w:rsidR="00F73C19" w:rsidRDefault="00F73C19">
      <w:pPr>
        <w:rPr>
          <w:u w:val="single"/>
        </w:rPr>
      </w:pPr>
    </w:p>
    <w:p w14:paraId="31825F38" w14:textId="77777777" w:rsidR="00F73C19" w:rsidRDefault="00F73C19">
      <w:pPr>
        <w:rPr>
          <w:u w:val="single"/>
        </w:rPr>
      </w:pPr>
    </w:p>
    <w:p w14:paraId="1984B97D" w14:textId="77777777" w:rsidR="00F73C19" w:rsidRDefault="00F73C19">
      <w:pPr>
        <w:rPr>
          <w:u w:val="single"/>
        </w:rPr>
      </w:pPr>
    </w:p>
    <w:p w14:paraId="2EB4841E" w14:textId="40C89DCF" w:rsidR="00345A32" w:rsidRDefault="00345A32">
      <w:pPr>
        <w:rPr>
          <w:u w:val="single"/>
        </w:rPr>
      </w:pPr>
      <w:r>
        <w:rPr>
          <w:u w:val="single"/>
        </w:rPr>
        <w:lastRenderedPageBreak/>
        <w:t xml:space="preserve">Reference List </w:t>
      </w:r>
    </w:p>
    <w:p w14:paraId="20C95BCC" w14:textId="77777777" w:rsidR="00F73C19" w:rsidRDefault="00F73C19" w:rsidP="00F73C19">
      <w:pPr>
        <w:pStyle w:val="Bibliography"/>
        <w:ind w:left="720" w:hanging="720"/>
        <w:rPr>
          <w:noProof/>
          <w:sz w:val="24"/>
          <w:szCs w:val="24"/>
        </w:rPr>
      </w:pPr>
      <w:r>
        <w:rPr>
          <w:u w:val="single"/>
        </w:rPr>
        <w:fldChar w:fldCharType="begin"/>
      </w:r>
      <w:r>
        <w:rPr>
          <w:u w:val="single"/>
        </w:rPr>
        <w:instrText xml:space="preserve"> BIBLIOGRAPHY  \l 2057 </w:instrText>
      </w:r>
      <w:r>
        <w:rPr>
          <w:u w:val="single"/>
        </w:rPr>
        <w:fldChar w:fldCharType="separate"/>
      </w:r>
      <w:r>
        <w:rPr>
          <w:noProof/>
        </w:rPr>
        <w:t xml:space="preserve">Alam, A. (2020). mapping gender equality in STEM from school to work. </w:t>
      </w:r>
      <w:r>
        <w:rPr>
          <w:i/>
          <w:iCs/>
          <w:noProof/>
        </w:rPr>
        <w:t>UNICEF</w:t>
      </w:r>
      <w:r>
        <w:rPr>
          <w:noProof/>
        </w:rPr>
        <w:t>, 1-10.</w:t>
      </w:r>
    </w:p>
    <w:p w14:paraId="67D35FD2" w14:textId="77777777" w:rsidR="00F73C19" w:rsidRDefault="00F73C19" w:rsidP="00F73C19">
      <w:pPr>
        <w:pStyle w:val="Bibliography"/>
        <w:ind w:left="720" w:hanging="720"/>
        <w:rPr>
          <w:noProof/>
        </w:rPr>
      </w:pPr>
      <w:r>
        <w:rPr>
          <w:noProof/>
        </w:rPr>
        <w:t xml:space="preserve">Alon, S., &amp; DiPrete, T. A. (2015). Gender Differances in the Formation of a field of Study Choice Set. </w:t>
      </w:r>
      <w:r>
        <w:rPr>
          <w:i/>
          <w:iCs/>
          <w:noProof/>
        </w:rPr>
        <w:t xml:space="preserve">Sosiological Science </w:t>
      </w:r>
      <w:r>
        <w:rPr>
          <w:noProof/>
        </w:rPr>
        <w:t>, 50-77.</w:t>
      </w:r>
    </w:p>
    <w:p w14:paraId="330FFCC4" w14:textId="77777777" w:rsidR="00F73C19" w:rsidRDefault="00F73C19" w:rsidP="00F73C19">
      <w:pPr>
        <w:pStyle w:val="Bibliography"/>
        <w:ind w:left="720" w:hanging="720"/>
        <w:rPr>
          <w:noProof/>
        </w:rPr>
      </w:pPr>
      <w:r>
        <w:rPr>
          <w:noProof/>
        </w:rPr>
        <w:t xml:space="preserve">Benbow, C. P. (2010). sex differences in mathematical reasoning ability in intellectually talented pre-adolescents: their nature, effects and possible causes. </w:t>
      </w:r>
      <w:r>
        <w:rPr>
          <w:i/>
          <w:iCs/>
          <w:noProof/>
        </w:rPr>
        <w:t>Behavioural and brain sciences</w:t>
      </w:r>
      <w:r>
        <w:rPr>
          <w:noProof/>
        </w:rPr>
        <w:t>, 1.</w:t>
      </w:r>
    </w:p>
    <w:p w14:paraId="0760C040" w14:textId="77777777" w:rsidR="00F73C19" w:rsidRDefault="00F73C19" w:rsidP="00F73C19">
      <w:pPr>
        <w:pStyle w:val="Bibliography"/>
        <w:ind w:left="720" w:hanging="720"/>
        <w:rPr>
          <w:noProof/>
        </w:rPr>
      </w:pPr>
      <w:r>
        <w:rPr>
          <w:noProof/>
        </w:rPr>
        <w:t xml:space="preserve">Cheryan, S., Ziegler, S. A., Montoya, A. K., &amp; Jiang, L. (2016). Why Are Some Stem Fields More Gender Balanced Then Others ? </w:t>
      </w:r>
      <w:r>
        <w:rPr>
          <w:i/>
          <w:iCs/>
          <w:noProof/>
        </w:rPr>
        <w:t>American Psychological Association</w:t>
      </w:r>
      <w:r>
        <w:rPr>
          <w:noProof/>
        </w:rPr>
        <w:t>, 1-22.</w:t>
      </w:r>
    </w:p>
    <w:p w14:paraId="25BC10F2" w14:textId="77777777" w:rsidR="00F73C19" w:rsidRDefault="00F73C19" w:rsidP="00F73C19">
      <w:pPr>
        <w:pStyle w:val="Bibliography"/>
        <w:ind w:left="720" w:hanging="720"/>
        <w:rPr>
          <w:noProof/>
        </w:rPr>
      </w:pPr>
      <w:r>
        <w:rPr>
          <w:noProof/>
        </w:rPr>
        <w:t xml:space="preserve">Officer, M. (2021, 2 11). </w:t>
      </w:r>
      <w:r>
        <w:rPr>
          <w:i/>
          <w:iCs/>
          <w:noProof/>
        </w:rPr>
        <w:t>The Education Hub.</w:t>
      </w:r>
      <w:r>
        <w:rPr>
          <w:noProof/>
        </w:rPr>
        <w:t xml:space="preserve"> Retrieved from GOV.UK: https://educationhub.blog.gov.uk/2021/02/11/women-in-stem-week-2021-how-were-empowering-the-next-generation/</w:t>
      </w:r>
    </w:p>
    <w:p w14:paraId="3AE2E882" w14:textId="77777777" w:rsidR="00F73C19" w:rsidRDefault="00F73C19" w:rsidP="00F73C19">
      <w:pPr>
        <w:pStyle w:val="Bibliography"/>
        <w:ind w:left="720" w:hanging="720"/>
        <w:rPr>
          <w:noProof/>
        </w:rPr>
      </w:pPr>
      <w:r>
        <w:rPr>
          <w:noProof/>
        </w:rPr>
        <w:t xml:space="preserve">Radford, J., &amp; Holdstock, L. (1995). Gener Differances in Higher Eucation Aims between Computing an psychology Students. </w:t>
      </w:r>
      <w:r>
        <w:rPr>
          <w:i/>
          <w:iCs/>
          <w:noProof/>
        </w:rPr>
        <w:t>Research in Science &amp; Technological Education</w:t>
      </w:r>
      <w:r>
        <w:rPr>
          <w:noProof/>
        </w:rPr>
        <w:t>, 163-174.</w:t>
      </w:r>
    </w:p>
    <w:p w14:paraId="2DFE9FD7" w14:textId="77777777" w:rsidR="00F73C19" w:rsidRDefault="00F73C19" w:rsidP="00F73C19">
      <w:pPr>
        <w:pStyle w:val="Bibliography"/>
        <w:ind w:left="720" w:hanging="720"/>
        <w:rPr>
          <w:noProof/>
        </w:rPr>
      </w:pPr>
      <w:r>
        <w:rPr>
          <w:noProof/>
        </w:rPr>
        <w:t xml:space="preserve">Writer, S. (2016). The STEM gender gap in universities. </w:t>
      </w:r>
      <w:r>
        <w:rPr>
          <w:i/>
          <w:iCs/>
          <w:noProof/>
        </w:rPr>
        <w:t>Top Universities</w:t>
      </w:r>
      <w:r>
        <w:rPr>
          <w:noProof/>
        </w:rPr>
        <w:t>, 1-10.</w:t>
      </w:r>
    </w:p>
    <w:p w14:paraId="32EAFAA1" w14:textId="1C46C211" w:rsidR="00F73C19" w:rsidRDefault="00F73C19" w:rsidP="00F73C19">
      <w:pPr>
        <w:rPr>
          <w:u w:val="single"/>
        </w:rPr>
      </w:pPr>
      <w:r>
        <w:rPr>
          <w:u w:val="single"/>
        </w:rPr>
        <w:fldChar w:fldCharType="end"/>
      </w:r>
    </w:p>
    <w:p w14:paraId="5F77E1B2" w14:textId="151A5A5C" w:rsidR="00345A32" w:rsidRDefault="00345A32">
      <w:pPr>
        <w:rPr>
          <w:u w:val="single"/>
        </w:rPr>
      </w:pPr>
    </w:p>
    <w:p w14:paraId="311807C4" w14:textId="77777777" w:rsidR="00CB43E5" w:rsidRDefault="00CB43E5">
      <w:pPr>
        <w:rPr>
          <w:u w:val="single"/>
        </w:rPr>
      </w:pPr>
    </w:p>
    <w:p w14:paraId="3ED10128" w14:textId="77777777" w:rsidR="005919A5" w:rsidRDefault="005919A5">
      <w:pPr>
        <w:rPr>
          <w:u w:val="single"/>
        </w:rPr>
      </w:pPr>
    </w:p>
    <w:p w14:paraId="1AB23C82" w14:textId="77777777" w:rsidR="005919A5" w:rsidRDefault="005919A5">
      <w:pPr>
        <w:rPr>
          <w:u w:val="single"/>
        </w:rPr>
      </w:pPr>
    </w:p>
    <w:p w14:paraId="0D3A1972" w14:textId="77777777" w:rsidR="005919A5" w:rsidRDefault="005919A5">
      <w:pPr>
        <w:rPr>
          <w:u w:val="single"/>
        </w:rPr>
      </w:pPr>
    </w:p>
    <w:p w14:paraId="4EA686CB" w14:textId="77777777" w:rsidR="005919A5" w:rsidRDefault="005919A5">
      <w:pPr>
        <w:rPr>
          <w:u w:val="single"/>
        </w:rPr>
      </w:pPr>
    </w:p>
    <w:p w14:paraId="12228F07" w14:textId="77777777" w:rsidR="005919A5" w:rsidRDefault="005919A5">
      <w:pPr>
        <w:rPr>
          <w:u w:val="single"/>
        </w:rPr>
      </w:pPr>
    </w:p>
    <w:p w14:paraId="6E6C3404" w14:textId="77777777" w:rsidR="005919A5" w:rsidRDefault="005919A5">
      <w:pPr>
        <w:rPr>
          <w:u w:val="single"/>
        </w:rPr>
      </w:pPr>
    </w:p>
    <w:p w14:paraId="5364FBF4" w14:textId="77777777" w:rsidR="005919A5" w:rsidRDefault="005919A5">
      <w:pPr>
        <w:rPr>
          <w:u w:val="single"/>
        </w:rPr>
      </w:pPr>
    </w:p>
    <w:p w14:paraId="1DFC7A25" w14:textId="77777777" w:rsidR="005919A5" w:rsidRDefault="005919A5">
      <w:pPr>
        <w:rPr>
          <w:u w:val="single"/>
        </w:rPr>
      </w:pPr>
    </w:p>
    <w:p w14:paraId="1D1BBB81" w14:textId="77777777" w:rsidR="005919A5" w:rsidRDefault="005919A5">
      <w:pPr>
        <w:rPr>
          <w:u w:val="single"/>
        </w:rPr>
      </w:pPr>
    </w:p>
    <w:p w14:paraId="0FEF9436" w14:textId="77777777" w:rsidR="005919A5" w:rsidRDefault="005919A5">
      <w:pPr>
        <w:rPr>
          <w:u w:val="single"/>
        </w:rPr>
      </w:pPr>
    </w:p>
    <w:p w14:paraId="58AC0B8B" w14:textId="77777777" w:rsidR="005919A5" w:rsidRDefault="005919A5">
      <w:pPr>
        <w:rPr>
          <w:u w:val="single"/>
        </w:rPr>
      </w:pPr>
    </w:p>
    <w:p w14:paraId="4F4F030D" w14:textId="77777777" w:rsidR="005919A5" w:rsidRDefault="005919A5">
      <w:pPr>
        <w:rPr>
          <w:u w:val="single"/>
        </w:rPr>
      </w:pPr>
    </w:p>
    <w:p w14:paraId="78D71F4F" w14:textId="77777777" w:rsidR="005919A5" w:rsidRDefault="005919A5">
      <w:pPr>
        <w:rPr>
          <w:u w:val="single"/>
        </w:rPr>
      </w:pPr>
    </w:p>
    <w:p w14:paraId="765089D6" w14:textId="77777777" w:rsidR="005919A5" w:rsidRDefault="005919A5">
      <w:pPr>
        <w:rPr>
          <w:u w:val="single"/>
        </w:rPr>
      </w:pPr>
    </w:p>
    <w:p w14:paraId="3968F6D7" w14:textId="77777777" w:rsidR="005919A5" w:rsidRDefault="005919A5">
      <w:pPr>
        <w:rPr>
          <w:u w:val="single"/>
        </w:rPr>
      </w:pPr>
    </w:p>
    <w:p w14:paraId="4299B111" w14:textId="77777777" w:rsidR="005919A5" w:rsidRDefault="005919A5">
      <w:pPr>
        <w:rPr>
          <w:u w:val="single"/>
        </w:rPr>
      </w:pPr>
    </w:p>
    <w:p w14:paraId="2F093618" w14:textId="0AD2587F" w:rsidR="00345A32" w:rsidRDefault="00345A32">
      <w:pPr>
        <w:rPr>
          <w:u w:val="single"/>
        </w:rPr>
      </w:pPr>
      <w:r>
        <w:rPr>
          <w:u w:val="single"/>
        </w:rPr>
        <w:lastRenderedPageBreak/>
        <w:t xml:space="preserve">Appendices </w:t>
      </w:r>
    </w:p>
    <w:p w14:paraId="09E5FE71" w14:textId="77777777" w:rsidR="00416E6F" w:rsidRPr="0055270A" w:rsidRDefault="00416E6F" w:rsidP="00416E6F">
      <w:pPr>
        <w:jc w:val="center"/>
        <w:rPr>
          <w:rFonts w:ascii="Arial" w:hAnsi="Arial" w:cs="Arial"/>
          <w:b/>
          <w:bCs/>
          <w:sz w:val="24"/>
          <w:szCs w:val="24"/>
        </w:rPr>
      </w:pPr>
      <w:r w:rsidRPr="0055270A">
        <w:rPr>
          <w:rFonts w:ascii="Arial" w:hAnsi="Arial" w:cs="Arial"/>
          <w:b/>
          <w:bCs/>
          <w:sz w:val="24"/>
          <w:szCs w:val="24"/>
        </w:rPr>
        <w:t>Data Collection Questions for Report 1 – Chi Square</w:t>
      </w:r>
    </w:p>
    <w:p w14:paraId="575EF929" w14:textId="77777777" w:rsidR="00416E6F" w:rsidRPr="0055270A" w:rsidRDefault="00416E6F" w:rsidP="00416E6F">
      <w:pPr>
        <w:rPr>
          <w:rFonts w:ascii="Arial" w:hAnsi="Arial" w:cs="Arial"/>
          <w:sz w:val="24"/>
          <w:szCs w:val="24"/>
        </w:rPr>
      </w:pPr>
    </w:p>
    <w:p w14:paraId="71897800" w14:textId="77777777" w:rsidR="00416E6F" w:rsidRDefault="00416E6F" w:rsidP="00416E6F">
      <w:pPr>
        <w:rPr>
          <w:rFonts w:ascii="Arial" w:hAnsi="Arial" w:cs="Arial"/>
          <w:sz w:val="24"/>
          <w:szCs w:val="24"/>
        </w:rPr>
      </w:pPr>
      <w:r w:rsidRPr="0055270A">
        <w:rPr>
          <w:rFonts w:ascii="Arial" w:hAnsi="Arial" w:cs="Arial"/>
          <w:sz w:val="24"/>
          <w:szCs w:val="24"/>
        </w:rPr>
        <w:t>Please state your gender:</w:t>
      </w:r>
    </w:p>
    <w:p w14:paraId="41CD9D99" w14:textId="77777777" w:rsidR="00416E6F" w:rsidRPr="0055270A" w:rsidRDefault="00416E6F" w:rsidP="00416E6F">
      <w:pPr>
        <w:rPr>
          <w:rFonts w:ascii="Arial" w:hAnsi="Arial" w:cs="Arial"/>
          <w:sz w:val="24"/>
          <w:szCs w:val="24"/>
        </w:rPr>
      </w:pPr>
    </w:p>
    <w:p w14:paraId="0823CB54" w14:textId="77777777" w:rsidR="00416E6F" w:rsidRPr="0055270A" w:rsidRDefault="00416E6F" w:rsidP="00416E6F">
      <w:pPr>
        <w:pStyle w:val="ListParagraph"/>
        <w:numPr>
          <w:ilvl w:val="0"/>
          <w:numId w:val="1"/>
        </w:numPr>
        <w:rPr>
          <w:rFonts w:ascii="Arial" w:hAnsi="Arial" w:cs="Arial"/>
          <w:sz w:val="24"/>
          <w:szCs w:val="24"/>
        </w:rPr>
      </w:pPr>
      <w:r w:rsidRPr="0055270A">
        <w:rPr>
          <w:rFonts w:ascii="Arial" w:hAnsi="Arial" w:cs="Arial"/>
          <w:sz w:val="24"/>
          <w:szCs w:val="24"/>
        </w:rPr>
        <w:t>Male</w:t>
      </w:r>
    </w:p>
    <w:p w14:paraId="603C19B3" w14:textId="77777777" w:rsidR="00416E6F" w:rsidRPr="0055270A" w:rsidRDefault="00416E6F" w:rsidP="00416E6F">
      <w:pPr>
        <w:pStyle w:val="ListParagraph"/>
        <w:numPr>
          <w:ilvl w:val="0"/>
          <w:numId w:val="1"/>
        </w:numPr>
        <w:rPr>
          <w:rFonts w:ascii="Arial" w:hAnsi="Arial" w:cs="Arial"/>
          <w:sz w:val="24"/>
          <w:szCs w:val="24"/>
        </w:rPr>
      </w:pPr>
      <w:r w:rsidRPr="0055270A">
        <w:rPr>
          <w:rFonts w:ascii="Arial" w:hAnsi="Arial" w:cs="Arial"/>
          <w:sz w:val="24"/>
          <w:szCs w:val="24"/>
        </w:rPr>
        <w:t>Female</w:t>
      </w:r>
    </w:p>
    <w:p w14:paraId="7CB2CD1A" w14:textId="77777777" w:rsidR="00416E6F" w:rsidRPr="0055270A" w:rsidRDefault="00416E6F" w:rsidP="00416E6F">
      <w:pPr>
        <w:pStyle w:val="ListParagraph"/>
        <w:numPr>
          <w:ilvl w:val="0"/>
          <w:numId w:val="1"/>
        </w:numPr>
        <w:rPr>
          <w:rFonts w:ascii="Arial" w:hAnsi="Arial" w:cs="Arial"/>
          <w:sz w:val="24"/>
          <w:szCs w:val="24"/>
        </w:rPr>
      </w:pPr>
      <w:r w:rsidRPr="0055270A">
        <w:rPr>
          <w:rFonts w:ascii="Arial" w:hAnsi="Arial" w:cs="Arial"/>
          <w:sz w:val="24"/>
          <w:szCs w:val="24"/>
        </w:rPr>
        <w:t>Non-binary / third gender</w:t>
      </w:r>
    </w:p>
    <w:p w14:paraId="72735FEB" w14:textId="77777777" w:rsidR="00416E6F" w:rsidRPr="0055270A" w:rsidRDefault="00416E6F" w:rsidP="00416E6F">
      <w:pPr>
        <w:pStyle w:val="ListParagraph"/>
        <w:numPr>
          <w:ilvl w:val="0"/>
          <w:numId w:val="1"/>
        </w:numPr>
        <w:rPr>
          <w:rFonts w:ascii="Arial" w:hAnsi="Arial" w:cs="Arial"/>
          <w:sz w:val="24"/>
          <w:szCs w:val="24"/>
        </w:rPr>
      </w:pPr>
      <w:r w:rsidRPr="0055270A">
        <w:rPr>
          <w:rFonts w:ascii="Arial" w:hAnsi="Arial" w:cs="Arial"/>
          <w:sz w:val="24"/>
          <w:szCs w:val="24"/>
        </w:rPr>
        <w:t xml:space="preserve">Prefer not to </w:t>
      </w:r>
      <w:proofErr w:type="gramStart"/>
      <w:r w:rsidRPr="0055270A">
        <w:rPr>
          <w:rFonts w:ascii="Arial" w:hAnsi="Arial" w:cs="Arial"/>
          <w:sz w:val="24"/>
          <w:szCs w:val="24"/>
        </w:rPr>
        <w:t>say</w:t>
      </w:r>
      <w:proofErr w:type="gramEnd"/>
    </w:p>
    <w:p w14:paraId="4F33B5C7" w14:textId="77777777" w:rsidR="00416E6F" w:rsidRPr="0055270A" w:rsidRDefault="00416E6F" w:rsidP="00416E6F">
      <w:pPr>
        <w:rPr>
          <w:rFonts w:ascii="Arial" w:hAnsi="Arial" w:cs="Arial"/>
          <w:sz w:val="24"/>
          <w:szCs w:val="24"/>
        </w:rPr>
      </w:pPr>
    </w:p>
    <w:p w14:paraId="0DD1736E" w14:textId="77777777" w:rsidR="00416E6F" w:rsidRPr="0055270A" w:rsidRDefault="00416E6F" w:rsidP="00416E6F">
      <w:pPr>
        <w:rPr>
          <w:rFonts w:ascii="Arial" w:hAnsi="Arial" w:cs="Arial"/>
          <w:sz w:val="24"/>
          <w:szCs w:val="24"/>
        </w:rPr>
      </w:pPr>
      <w:r w:rsidRPr="0055270A">
        <w:rPr>
          <w:rFonts w:ascii="Arial" w:hAnsi="Arial" w:cs="Arial"/>
          <w:sz w:val="24"/>
          <w:szCs w:val="24"/>
        </w:rPr>
        <w:t>Please indicate your age:</w:t>
      </w:r>
    </w:p>
    <w:p w14:paraId="3745F829" w14:textId="77777777" w:rsidR="00416E6F" w:rsidRPr="0055270A" w:rsidRDefault="00416E6F" w:rsidP="00416E6F">
      <w:pPr>
        <w:rPr>
          <w:rFonts w:ascii="Arial" w:hAnsi="Arial" w:cs="Arial"/>
          <w:sz w:val="24"/>
          <w:szCs w:val="24"/>
        </w:rPr>
      </w:pPr>
      <w:r w:rsidRPr="0055270A">
        <w:rPr>
          <w:rFonts w:ascii="Arial" w:hAnsi="Arial" w:cs="Arial"/>
          <w:sz w:val="24"/>
          <w:szCs w:val="24"/>
        </w:rPr>
        <w:t>______________________________</w:t>
      </w:r>
    </w:p>
    <w:p w14:paraId="124E1563" w14:textId="77777777" w:rsidR="00416E6F" w:rsidRPr="0055270A" w:rsidRDefault="00416E6F" w:rsidP="00416E6F">
      <w:pPr>
        <w:rPr>
          <w:rFonts w:ascii="Arial" w:hAnsi="Arial" w:cs="Arial"/>
          <w:sz w:val="24"/>
          <w:szCs w:val="24"/>
        </w:rPr>
      </w:pPr>
    </w:p>
    <w:p w14:paraId="58973E4C" w14:textId="77777777" w:rsidR="00416E6F" w:rsidRDefault="00416E6F" w:rsidP="00416E6F">
      <w:pPr>
        <w:rPr>
          <w:rFonts w:ascii="Arial" w:hAnsi="Arial" w:cs="Arial"/>
          <w:sz w:val="24"/>
          <w:szCs w:val="24"/>
        </w:rPr>
      </w:pPr>
      <w:r>
        <w:rPr>
          <w:rFonts w:ascii="Arial" w:hAnsi="Arial" w:cs="Arial"/>
          <w:sz w:val="24"/>
          <w:szCs w:val="24"/>
        </w:rPr>
        <w:t>Please indicate the course you are currently studying on:</w:t>
      </w:r>
    </w:p>
    <w:p w14:paraId="3D3DC074" w14:textId="77777777" w:rsidR="00416E6F" w:rsidRDefault="00416E6F" w:rsidP="00416E6F">
      <w:pPr>
        <w:pStyle w:val="ListParagraph"/>
        <w:numPr>
          <w:ilvl w:val="0"/>
          <w:numId w:val="2"/>
        </w:numPr>
        <w:rPr>
          <w:rFonts w:ascii="Arial" w:hAnsi="Arial" w:cs="Arial"/>
          <w:sz w:val="24"/>
          <w:szCs w:val="24"/>
        </w:rPr>
      </w:pPr>
      <w:r>
        <w:rPr>
          <w:rFonts w:ascii="Arial" w:hAnsi="Arial" w:cs="Arial"/>
          <w:sz w:val="24"/>
          <w:szCs w:val="24"/>
        </w:rPr>
        <w:t>Psychology</w:t>
      </w:r>
    </w:p>
    <w:p w14:paraId="050CE9A0" w14:textId="77777777" w:rsidR="00416E6F" w:rsidRPr="00580B11" w:rsidRDefault="00416E6F" w:rsidP="00416E6F">
      <w:pPr>
        <w:pStyle w:val="ListParagraph"/>
        <w:numPr>
          <w:ilvl w:val="0"/>
          <w:numId w:val="2"/>
        </w:numPr>
        <w:rPr>
          <w:rFonts w:ascii="Arial" w:hAnsi="Arial" w:cs="Arial"/>
          <w:sz w:val="24"/>
          <w:szCs w:val="24"/>
        </w:rPr>
      </w:pPr>
      <w:r>
        <w:rPr>
          <w:rFonts w:ascii="Arial" w:hAnsi="Arial" w:cs="Arial"/>
          <w:sz w:val="24"/>
          <w:szCs w:val="24"/>
        </w:rPr>
        <w:t>Computing</w:t>
      </w:r>
    </w:p>
    <w:p w14:paraId="39DC66BF" w14:textId="4287371B" w:rsidR="00FC7A50" w:rsidRDefault="00FC7A50">
      <w:pPr>
        <w:rPr>
          <w:u w:val="single"/>
        </w:rPr>
      </w:pPr>
    </w:p>
    <w:p w14:paraId="5859DFBF" w14:textId="0AE99388" w:rsidR="00302C2D" w:rsidRDefault="00302C2D">
      <w:pPr>
        <w:rPr>
          <w:u w:val="single"/>
        </w:rPr>
      </w:pPr>
    </w:p>
    <w:p w14:paraId="07E66BDD" w14:textId="77777777" w:rsidR="005919A5" w:rsidRDefault="005919A5" w:rsidP="004702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Cs w:val="20"/>
          <w:u w:val="single"/>
          <w:lang w:val="en-US"/>
        </w:rPr>
      </w:pPr>
    </w:p>
    <w:p w14:paraId="6FD78253" w14:textId="77777777" w:rsidR="005919A5" w:rsidRDefault="005919A5" w:rsidP="004702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Cs w:val="20"/>
          <w:u w:val="single"/>
          <w:lang w:val="en-US"/>
        </w:rPr>
      </w:pPr>
    </w:p>
    <w:p w14:paraId="22949D54" w14:textId="77777777" w:rsidR="005919A5" w:rsidRDefault="005919A5" w:rsidP="004702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Cs w:val="20"/>
          <w:u w:val="single"/>
          <w:lang w:val="en-US"/>
        </w:rPr>
      </w:pPr>
    </w:p>
    <w:p w14:paraId="387FAD0A" w14:textId="77777777" w:rsidR="005919A5" w:rsidRDefault="005919A5" w:rsidP="004702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Cs w:val="20"/>
          <w:u w:val="single"/>
          <w:lang w:val="en-US"/>
        </w:rPr>
      </w:pPr>
    </w:p>
    <w:p w14:paraId="3E922B06" w14:textId="77777777" w:rsidR="005919A5" w:rsidRDefault="005919A5" w:rsidP="004702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Cs w:val="20"/>
          <w:u w:val="single"/>
          <w:lang w:val="en-US"/>
        </w:rPr>
      </w:pPr>
    </w:p>
    <w:p w14:paraId="174BC8CC" w14:textId="77777777" w:rsidR="005919A5" w:rsidRDefault="005919A5" w:rsidP="004702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Cs w:val="20"/>
          <w:u w:val="single"/>
          <w:lang w:val="en-US"/>
        </w:rPr>
      </w:pPr>
    </w:p>
    <w:p w14:paraId="5A69CEDD" w14:textId="77777777" w:rsidR="005919A5" w:rsidRDefault="005919A5" w:rsidP="004702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Cs w:val="20"/>
          <w:u w:val="single"/>
          <w:lang w:val="en-US"/>
        </w:rPr>
      </w:pPr>
    </w:p>
    <w:p w14:paraId="19FF9053" w14:textId="77777777" w:rsidR="005919A5" w:rsidRDefault="005919A5" w:rsidP="004702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Cs w:val="20"/>
          <w:u w:val="single"/>
          <w:lang w:val="en-US"/>
        </w:rPr>
      </w:pPr>
    </w:p>
    <w:p w14:paraId="386A76E4" w14:textId="77777777" w:rsidR="005919A5" w:rsidRDefault="005919A5" w:rsidP="004702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Cs w:val="20"/>
          <w:u w:val="single"/>
          <w:lang w:val="en-US"/>
        </w:rPr>
      </w:pPr>
    </w:p>
    <w:p w14:paraId="61CA2B59" w14:textId="77777777" w:rsidR="005919A5" w:rsidRDefault="005919A5" w:rsidP="004702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Cs w:val="20"/>
          <w:u w:val="single"/>
          <w:lang w:val="en-US"/>
        </w:rPr>
      </w:pPr>
    </w:p>
    <w:p w14:paraId="7656CF76" w14:textId="77777777" w:rsidR="005919A5" w:rsidRDefault="005919A5" w:rsidP="004702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Cs w:val="20"/>
          <w:u w:val="single"/>
          <w:lang w:val="en-US"/>
        </w:rPr>
      </w:pPr>
    </w:p>
    <w:p w14:paraId="1062752B" w14:textId="23EDD6D1" w:rsidR="00470297" w:rsidRDefault="00470297" w:rsidP="004702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Cs w:val="20"/>
          <w:u w:val="single"/>
          <w:lang w:val="en-US"/>
        </w:rPr>
      </w:pPr>
      <w:r>
        <w:lastRenderedPageBreak/>
        <w:pict w14:anchorId="2A58EBDA">
          <v:shape id="Text Box 2" o:spid="_x0000_s1058" type="#_x0000_t202" style="position:absolute;margin-left:278.25pt;margin-top:0;width:192.75pt;height:7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" strokeweight="2pt">
            <v:textbox>
              <w:txbxContent>
                <w:p w14:paraId="730D2853" w14:textId="77777777" w:rsidR="00470297" w:rsidRDefault="00470297" w:rsidP="00470297">
                  <w:pPr>
                    <w:rPr>
                      <w:rFonts w:ascii="Arial" w:hAnsi="Arial" w:cs="Arial"/>
                      <w:sz w:val="20"/>
                      <w:szCs w:val="20"/>
                    </w:rPr>
                  </w:pPr>
                  <w:r>
                    <w:rPr>
                      <w:rFonts w:ascii="Arial" w:hAnsi="Arial" w:cs="Arial"/>
                      <w:sz w:val="20"/>
                      <w:szCs w:val="20"/>
                    </w:rPr>
                    <w:t>Centre for Psychology and Counselling</w:t>
                  </w:r>
                </w:p>
                <w:p w14:paraId="5AD0DFED" w14:textId="77777777" w:rsidR="00470297" w:rsidRDefault="00470297" w:rsidP="00470297">
                  <w:pPr>
                    <w:rPr>
                      <w:rFonts w:ascii="Arial" w:hAnsi="Arial" w:cs="Arial"/>
                      <w:sz w:val="20"/>
                      <w:szCs w:val="20"/>
                    </w:rPr>
                  </w:pPr>
                  <w:r>
                    <w:rPr>
                      <w:rFonts w:ascii="Arial" w:hAnsi="Arial" w:cs="Arial"/>
                      <w:sz w:val="20"/>
                      <w:szCs w:val="20"/>
                    </w:rPr>
                    <w:t>SA1 Campus</w:t>
                  </w:r>
                </w:p>
                <w:p w14:paraId="1A2B76F8" w14:textId="77777777" w:rsidR="00470297" w:rsidRDefault="00470297" w:rsidP="00470297">
                  <w:pPr>
                    <w:rPr>
                      <w:rFonts w:ascii="Arial" w:hAnsi="Arial" w:cs="Arial"/>
                      <w:sz w:val="20"/>
                      <w:szCs w:val="20"/>
                    </w:rPr>
                  </w:pPr>
                  <w:r>
                    <w:rPr>
                      <w:rFonts w:ascii="Arial" w:hAnsi="Arial" w:cs="Arial"/>
                      <w:sz w:val="20"/>
                      <w:szCs w:val="20"/>
                    </w:rPr>
                    <w:t>Swansea</w:t>
                  </w:r>
                </w:p>
              </w:txbxContent>
            </v:textbox>
          </v:shape>
        </w:pict>
      </w:r>
      <w:r>
        <w:rPr>
          <w:b/>
          <w:noProof/>
          <w:szCs w:val="20"/>
          <w:lang w:eastAsia="en-GB"/>
        </w:rPr>
        <w:drawing>
          <wp:inline distT="0" distB="0" distL="0" distR="0" wp14:anchorId="305CCC0F" wp14:editId="70DD3506">
            <wp:extent cx="2628900" cy="876300"/>
            <wp:effectExtent l="0" t="0" r="0" b="0"/>
            <wp:docPr id="1" name="Picture 1"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8900" cy="876300"/>
                    </a:xfrm>
                    <a:prstGeom prst="rect">
                      <a:avLst/>
                    </a:prstGeom>
                    <a:noFill/>
                    <a:ln>
                      <a:noFill/>
                    </a:ln>
                  </pic:spPr>
                </pic:pic>
              </a:graphicData>
            </a:graphic>
          </wp:inline>
        </w:drawing>
      </w:r>
    </w:p>
    <w:p w14:paraId="2C35BBE7" w14:textId="77777777" w:rsidR="00470297" w:rsidRDefault="00470297" w:rsidP="00470297">
      <w:pPr>
        <w:shd w:val="clear" w:color="auto" w:fill="FFFFFF"/>
        <w:spacing w:after="0" w:line="240" w:lineRule="auto"/>
        <w:jc w:val="center"/>
        <w:rPr>
          <w:rFonts w:ascii="Helvetica" w:eastAsia="Times New Roman" w:hAnsi="Helvetica" w:cs="Helvetica"/>
          <w:color w:val="32363A"/>
          <w:sz w:val="24"/>
          <w:szCs w:val="24"/>
          <w:lang w:eastAsia="zh-CN"/>
        </w:rPr>
      </w:pPr>
      <w:r>
        <w:rPr>
          <w:rFonts w:ascii="Helvetica" w:eastAsia="Times New Roman" w:hAnsi="Helvetica" w:cs="Helvetica"/>
          <w:b/>
          <w:bCs/>
          <w:color w:val="32363A"/>
          <w:szCs w:val="24"/>
          <w:lang w:eastAsia="zh-CN"/>
        </w:rPr>
        <w:t>Study Consent Form</w:t>
      </w:r>
    </w:p>
    <w:p w14:paraId="2476591F" w14:textId="77777777" w:rsidR="00470297" w:rsidRDefault="00470297" w:rsidP="00470297">
      <w:pPr>
        <w:shd w:val="clear" w:color="auto" w:fill="FFFFFF"/>
        <w:spacing w:after="0" w:line="240" w:lineRule="auto"/>
        <w:rPr>
          <w:rFonts w:ascii="Helvetica" w:eastAsia="Times New Roman" w:hAnsi="Helvetica" w:cs="Helvetica"/>
          <w:color w:val="32363A"/>
          <w:szCs w:val="24"/>
          <w:lang w:eastAsia="zh-CN"/>
        </w:rPr>
      </w:pPr>
      <w:r>
        <w:rPr>
          <w:rFonts w:ascii="Helvetica" w:eastAsia="Times New Roman" w:hAnsi="Helvetica" w:cs="Helvetica"/>
          <w:color w:val="32363A"/>
          <w:szCs w:val="24"/>
          <w:lang w:eastAsia="zh-CN"/>
        </w:rPr>
        <w:t> </w:t>
      </w:r>
    </w:p>
    <w:p w14:paraId="6B45C9AF" w14:textId="77777777" w:rsidR="00470297" w:rsidRDefault="00470297" w:rsidP="00470297">
      <w:pPr>
        <w:shd w:val="clear" w:color="auto" w:fill="FFFFFF"/>
        <w:spacing w:after="0" w:line="240" w:lineRule="auto"/>
        <w:rPr>
          <w:rFonts w:ascii="Helvetica" w:eastAsia="Times New Roman" w:hAnsi="Helvetica" w:cs="Helvetica"/>
          <w:color w:val="32363A"/>
          <w:lang w:eastAsia="zh-CN"/>
        </w:rPr>
      </w:pPr>
      <w:r>
        <w:rPr>
          <w:rFonts w:ascii="Helvetica" w:eastAsia="Times New Roman" w:hAnsi="Helvetica" w:cs="Helvetica"/>
          <w:color w:val="32363A"/>
          <w:lang w:eastAsia="zh-CN"/>
        </w:rPr>
        <w:t>I understand that this research study is being carried out by the module leader of the Research Methods I module for the purpose of a module assessment and that taking part in this study will involve answering a questionnaire on my age, gender, and stating the degree programme I am currently enrolled on.</w:t>
      </w:r>
    </w:p>
    <w:p w14:paraId="6F572D17" w14:textId="77777777" w:rsidR="00470297" w:rsidRDefault="00470297" w:rsidP="00470297">
      <w:pPr>
        <w:shd w:val="clear" w:color="auto" w:fill="FFFFFF"/>
        <w:spacing w:after="0" w:line="240" w:lineRule="auto"/>
        <w:rPr>
          <w:rFonts w:ascii="Helvetica" w:eastAsia="Times New Roman" w:hAnsi="Helvetica" w:cs="Helvetica"/>
          <w:color w:val="32363A"/>
          <w:lang w:eastAsia="zh-CN"/>
        </w:rPr>
      </w:pPr>
      <w:r>
        <w:rPr>
          <w:rFonts w:ascii="Helvetica" w:eastAsia="Times New Roman" w:hAnsi="Helvetica" w:cs="Helvetica"/>
          <w:color w:val="32363A"/>
          <w:lang w:eastAsia="zh-CN"/>
        </w:rPr>
        <w:t> </w:t>
      </w:r>
    </w:p>
    <w:p w14:paraId="7E69C88F" w14:textId="77777777" w:rsidR="00470297" w:rsidRDefault="00470297" w:rsidP="00470297">
      <w:pPr>
        <w:shd w:val="clear" w:color="auto" w:fill="FFFFFF"/>
        <w:spacing w:after="0" w:line="240" w:lineRule="auto"/>
        <w:rPr>
          <w:rFonts w:ascii="Helvetica" w:eastAsia="Times New Roman" w:hAnsi="Helvetica" w:cs="Helvetica"/>
          <w:color w:val="32363A"/>
          <w:lang w:eastAsia="zh-CN"/>
        </w:rPr>
      </w:pPr>
      <w:r>
        <w:rPr>
          <w:rFonts w:ascii="Helvetica" w:eastAsia="Times New Roman" w:hAnsi="Helvetica" w:cs="Helvetica"/>
          <w:color w:val="32363A"/>
          <w:lang w:eastAsia="zh-CN"/>
        </w:rPr>
        <w:t>This study will take approximately 5 minutes to complete. </w:t>
      </w:r>
    </w:p>
    <w:p w14:paraId="3B4003DF" w14:textId="77777777" w:rsidR="00470297" w:rsidRDefault="00470297" w:rsidP="00470297">
      <w:pPr>
        <w:shd w:val="clear" w:color="auto" w:fill="FFFFFF"/>
        <w:spacing w:after="0" w:line="240" w:lineRule="auto"/>
        <w:rPr>
          <w:rFonts w:ascii="Helvetica" w:eastAsia="Times New Roman" w:hAnsi="Helvetica" w:cs="Helvetica"/>
          <w:color w:val="32363A"/>
          <w:lang w:eastAsia="zh-CN"/>
        </w:rPr>
      </w:pPr>
      <w:r>
        <w:rPr>
          <w:rFonts w:ascii="Helvetica" w:eastAsia="Times New Roman" w:hAnsi="Helvetica" w:cs="Helvetica"/>
          <w:color w:val="32363A"/>
          <w:lang w:eastAsia="zh-CN"/>
        </w:rPr>
        <w:t> </w:t>
      </w:r>
    </w:p>
    <w:p w14:paraId="21E14779" w14:textId="77777777" w:rsidR="00470297" w:rsidRDefault="00470297" w:rsidP="00470297">
      <w:pPr>
        <w:shd w:val="clear" w:color="auto" w:fill="FFFFFF"/>
        <w:spacing w:after="0" w:line="240" w:lineRule="auto"/>
        <w:rPr>
          <w:rFonts w:ascii="Helvetica" w:eastAsia="Times New Roman" w:hAnsi="Helvetica" w:cs="Helvetica"/>
          <w:color w:val="32363A"/>
          <w:lang w:eastAsia="zh-CN"/>
        </w:rPr>
      </w:pPr>
      <w:r>
        <w:rPr>
          <w:rFonts w:ascii="Helvetica" w:eastAsia="Times New Roman" w:hAnsi="Helvetica" w:cs="Helvetica"/>
          <w:color w:val="32363A"/>
          <w:lang w:eastAsia="zh-CN"/>
        </w:rPr>
        <w:t>I understand that participation in this study is voluntary, and I am free to withdraw participation at any time during or before the end of the study without giving a reason by closing the computer browser. </w:t>
      </w:r>
    </w:p>
    <w:p w14:paraId="5A7FAF0B" w14:textId="77777777" w:rsidR="00470297" w:rsidRDefault="00470297" w:rsidP="00470297">
      <w:pPr>
        <w:shd w:val="clear" w:color="auto" w:fill="FFFFFF"/>
        <w:spacing w:after="0" w:line="240" w:lineRule="auto"/>
        <w:rPr>
          <w:rFonts w:ascii="Helvetica" w:eastAsia="Times New Roman" w:hAnsi="Helvetica" w:cs="Helvetica"/>
          <w:color w:val="32363A"/>
          <w:lang w:eastAsia="zh-CN"/>
        </w:rPr>
      </w:pPr>
      <w:r>
        <w:rPr>
          <w:rFonts w:ascii="Helvetica" w:eastAsia="Times New Roman" w:hAnsi="Helvetica" w:cs="Helvetica"/>
          <w:color w:val="32363A"/>
          <w:lang w:eastAsia="zh-CN"/>
        </w:rPr>
        <w:t> </w:t>
      </w:r>
    </w:p>
    <w:p w14:paraId="6F6B1AC6" w14:textId="77777777" w:rsidR="00470297" w:rsidRDefault="00470297" w:rsidP="00470297">
      <w:pPr>
        <w:shd w:val="clear" w:color="auto" w:fill="FFFFFF"/>
        <w:spacing w:after="0" w:line="240" w:lineRule="auto"/>
        <w:rPr>
          <w:rFonts w:ascii="Helvetica" w:eastAsia="Times New Roman" w:hAnsi="Helvetica" w:cs="Helvetica"/>
          <w:color w:val="32363A"/>
          <w:lang w:eastAsia="zh-CN"/>
        </w:rPr>
      </w:pPr>
      <w:r>
        <w:rPr>
          <w:rFonts w:ascii="Helvetica" w:eastAsia="Times New Roman" w:hAnsi="Helvetica" w:cs="Helvetica"/>
          <w:color w:val="32363A"/>
          <w:lang w:eastAsia="zh-CN"/>
        </w:rPr>
        <w:t>I understand that once I complete the study, I will not be able to withdraw my data, as it will be anonymised, and the researcher will be unable to trace my data back to me. </w:t>
      </w:r>
    </w:p>
    <w:p w14:paraId="7AEF1FB4" w14:textId="77777777" w:rsidR="00470297" w:rsidRDefault="00470297" w:rsidP="00470297">
      <w:pPr>
        <w:shd w:val="clear" w:color="auto" w:fill="FFFFFF"/>
        <w:spacing w:after="0" w:line="240" w:lineRule="auto"/>
        <w:rPr>
          <w:rFonts w:ascii="Helvetica" w:eastAsia="Times New Roman" w:hAnsi="Helvetica" w:cs="Helvetica"/>
          <w:color w:val="32363A"/>
          <w:lang w:eastAsia="zh-CN"/>
        </w:rPr>
      </w:pPr>
      <w:r>
        <w:rPr>
          <w:rFonts w:ascii="Helvetica" w:eastAsia="Times New Roman" w:hAnsi="Helvetica" w:cs="Helvetica"/>
          <w:color w:val="32363A"/>
          <w:lang w:eastAsia="zh-CN"/>
        </w:rPr>
        <w:t> </w:t>
      </w:r>
    </w:p>
    <w:p w14:paraId="42A02D4F" w14:textId="77777777" w:rsidR="00470297" w:rsidRDefault="00470297" w:rsidP="00470297">
      <w:pPr>
        <w:shd w:val="clear" w:color="auto" w:fill="FFFFFF"/>
        <w:spacing w:after="0" w:line="240" w:lineRule="auto"/>
        <w:rPr>
          <w:rFonts w:ascii="Helvetica" w:eastAsia="Times New Roman" w:hAnsi="Helvetica" w:cs="Helvetica"/>
          <w:color w:val="32363A"/>
          <w:lang w:eastAsia="zh-CN"/>
        </w:rPr>
      </w:pPr>
      <w:r>
        <w:rPr>
          <w:rFonts w:ascii="Helvetica" w:eastAsia="Times New Roman" w:hAnsi="Helvetica" w:cs="Helvetica"/>
          <w:color w:val="32363A"/>
          <w:lang w:eastAsia="zh-CN"/>
        </w:rPr>
        <w:t>I am aware that if I have any questions or concerns about the study, I can contact the researcher supervisor, Stacey Coleman at any time before, during, or after the study on stacey.coleman@uwtsd.ac.uk. </w:t>
      </w:r>
    </w:p>
    <w:p w14:paraId="15F6FF5A" w14:textId="77777777" w:rsidR="00470297" w:rsidRDefault="00470297" w:rsidP="00470297">
      <w:pPr>
        <w:shd w:val="clear" w:color="auto" w:fill="FFFFFF"/>
        <w:spacing w:after="0" w:line="240" w:lineRule="auto"/>
        <w:rPr>
          <w:rFonts w:ascii="Helvetica" w:eastAsia="Times New Roman" w:hAnsi="Helvetica" w:cs="Helvetica"/>
          <w:color w:val="32363A"/>
          <w:lang w:eastAsia="zh-CN"/>
        </w:rPr>
      </w:pPr>
      <w:r>
        <w:rPr>
          <w:rFonts w:ascii="Helvetica" w:eastAsia="Times New Roman" w:hAnsi="Helvetica" w:cs="Helvetica"/>
          <w:color w:val="32363A"/>
          <w:lang w:eastAsia="zh-CN"/>
        </w:rPr>
        <w:t> </w:t>
      </w:r>
    </w:p>
    <w:p w14:paraId="3FAED665" w14:textId="77777777" w:rsidR="00470297" w:rsidRDefault="00470297" w:rsidP="00470297">
      <w:pPr>
        <w:shd w:val="clear" w:color="auto" w:fill="FFFFFF"/>
        <w:spacing w:after="0" w:line="240" w:lineRule="auto"/>
        <w:rPr>
          <w:rFonts w:ascii="Helvetica" w:eastAsia="Times New Roman" w:hAnsi="Helvetica" w:cs="Helvetica"/>
          <w:color w:val="32363A"/>
          <w:lang w:eastAsia="zh-CN"/>
        </w:rPr>
      </w:pPr>
      <w:r>
        <w:rPr>
          <w:rFonts w:ascii="Helvetica" w:eastAsia="Times New Roman" w:hAnsi="Helvetica" w:cs="Helvetica"/>
          <w:color w:val="32363A"/>
          <w:lang w:eastAsia="zh-CN"/>
        </w:rPr>
        <w:t xml:space="preserve">I understand that the information provided by me will be held confidentially, with a code assigned in place of my name. These data will be stored indefinitely in accordance with the Data Protection Act. </w:t>
      </w:r>
    </w:p>
    <w:p w14:paraId="3163AB19" w14:textId="77777777" w:rsidR="00470297" w:rsidRDefault="00470297" w:rsidP="00470297">
      <w:pPr>
        <w:shd w:val="clear" w:color="auto" w:fill="FFFFFF"/>
        <w:spacing w:after="0" w:line="240" w:lineRule="auto"/>
        <w:rPr>
          <w:rFonts w:ascii="Helvetica" w:eastAsia="Times New Roman" w:hAnsi="Helvetica" w:cs="Helvetica"/>
          <w:color w:val="32363A"/>
          <w:lang w:eastAsia="zh-CN"/>
        </w:rPr>
      </w:pPr>
    </w:p>
    <w:p w14:paraId="57A79FB8" w14:textId="77777777" w:rsidR="00470297" w:rsidRDefault="00470297" w:rsidP="00470297">
      <w:pPr>
        <w:shd w:val="clear" w:color="auto" w:fill="FFFFFF"/>
        <w:spacing w:after="0" w:line="240" w:lineRule="auto"/>
        <w:rPr>
          <w:rFonts w:ascii="Helvetica" w:eastAsia="Times New Roman" w:hAnsi="Helvetica" w:cs="Helvetica"/>
          <w:color w:val="32363A"/>
          <w:lang w:eastAsia="zh-CN"/>
        </w:rPr>
      </w:pPr>
      <w:r>
        <w:rPr>
          <w:rFonts w:ascii="Helvetica" w:eastAsia="Times New Roman" w:hAnsi="Helvetica" w:cs="Helvetica"/>
          <w:color w:val="32363A"/>
          <w:lang w:eastAsia="zh-CN"/>
        </w:rPr>
        <w:t>I also understand that at the end of the study I will be provided with a debrief form.</w:t>
      </w:r>
    </w:p>
    <w:p w14:paraId="54A7342D" w14:textId="77777777" w:rsidR="00470297" w:rsidRDefault="00470297" w:rsidP="00470297">
      <w:pPr>
        <w:shd w:val="clear" w:color="auto" w:fill="FFFFFF"/>
        <w:spacing w:after="0" w:line="240" w:lineRule="auto"/>
        <w:rPr>
          <w:rFonts w:ascii="Helvetica" w:eastAsia="Times New Roman" w:hAnsi="Helvetica" w:cs="Helvetica"/>
          <w:color w:val="32363A"/>
          <w:lang w:eastAsia="zh-CN"/>
        </w:rPr>
      </w:pPr>
    </w:p>
    <w:p w14:paraId="2D89967D" w14:textId="77777777" w:rsidR="00470297" w:rsidRDefault="00470297" w:rsidP="00470297">
      <w:pPr>
        <w:shd w:val="clear" w:color="auto" w:fill="FFFFFF"/>
        <w:spacing w:after="0" w:line="240" w:lineRule="auto"/>
        <w:rPr>
          <w:rFonts w:ascii="Arial" w:hAnsi="Arial" w:cs="Arial"/>
          <w:sz w:val="20"/>
          <w:szCs w:val="18"/>
          <w:lang w:val="en-US"/>
        </w:rPr>
      </w:pPr>
      <w:r>
        <w:rPr>
          <w:rFonts w:ascii="Helvetica" w:eastAsia="Times New Roman" w:hAnsi="Helvetica" w:cs="Helvetica"/>
          <w:color w:val="32363A"/>
          <w:lang w:eastAsia="zh-CN"/>
        </w:rPr>
        <w:t>Please select to agree with the statements below to give your consent to take part in this study.</w:t>
      </w:r>
    </w:p>
    <w:p w14:paraId="125F01B8" w14:textId="77777777" w:rsidR="00470297" w:rsidRDefault="00470297" w:rsidP="0047029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FF"/>
          <w:szCs w:val="20"/>
          <w:u w:val="single"/>
          <w:lang w:val="en-US"/>
        </w:rPr>
      </w:pPr>
      <w:r>
        <w:rPr>
          <w:rFonts w:ascii="Arial" w:hAnsi="Arial" w:cs="Arial"/>
          <w:szCs w:val="20"/>
          <w:lang w:val="en-US"/>
        </w:rPr>
        <w:t xml:space="preserve">You can download a copy of this consent form by clicking here: </w:t>
      </w:r>
      <w:r>
        <w:rPr>
          <w:rFonts w:ascii="Arial" w:hAnsi="Arial" w:cs="Arial"/>
          <w:color w:val="0000FF"/>
          <w:szCs w:val="20"/>
          <w:u w:val="single"/>
          <w:lang w:val="en-US"/>
        </w:rPr>
        <w:t>Consent Form</w:t>
      </w:r>
    </w:p>
    <w:p w14:paraId="61D1AE2F" w14:textId="77777777" w:rsidR="00470297" w:rsidRDefault="00470297" w:rsidP="00470297">
      <w:pPr>
        <w:pStyle w:val="paragraph"/>
        <w:spacing w:before="0" w:beforeAutospacing="0" w:after="0" w:afterAutospacing="0"/>
        <w:textAlignment w:val="baseline"/>
        <w:rPr>
          <w:rStyle w:val="eop"/>
          <w:b/>
          <w:color w:val="000000" w:themeColor="text1"/>
          <w:szCs w:val="22"/>
        </w:rPr>
      </w:pPr>
      <w:r>
        <w:rPr>
          <w:rStyle w:val="normaltextrun"/>
          <w:rFonts w:ascii="Arial" w:hAnsi="Arial" w:cs="Arial"/>
          <w:b/>
          <w:color w:val="000000" w:themeColor="text1"/>
          <w:sz w:val="22"/>
          <w:szCs w:val="22"/>
          <w:lang w:val="en-US"/>
        </w:rPr>
        <w:t>Please tick all the boxes below to confirm your consent into participating in this study:</w:t>
      </w:r>
      <w:r>
        <w:rPr>
          <w:rStyle w:val="eop"/>
          <w:rFonts w:ascii="Arial" w:hAnsi="Arial" w:cs="Arial"/>
          <w:b/>
          <w:color w:val="000000" w:themeColor="text1"/>
          <w:sz w:val="22"/>
          <w:szCs w:val="22"/>
        </w:rPr>
        <w:t> </w:t>
      </w:r>
    </w:p>
    <w:p w14:paraId="44141FB5" w14:textId="77777777" w:rsidR="00470297" w:rsidRDefault="00470297" w:rsidP="00470297">
      <w:pPr>
        <w:pStyle w:val="paragraph"/>
        <w:spacing w:before="0" w:beforeAutospacing="0" w:after="0" w:afterAutospacing="0"/>
        <w:textAlignment w:val="baseline"/>
      </w:pPr>
    </w:p>
    <w:p w14:paraId="53114C67" w14:textId="77777777" w:rsidR="00470297" w:rsidRDefault="00470297" w:rsidP="00470297">
      <w:pPr>
        <w:pStyle w:val="paragraph"/>
        <w:spacing w:before="0" w:beforeAutospacing="0" w:after="0" w:afterAutospacing="0"/>
        <w:textAlignment w:val="baseline"/>
        <w:rPr>
          <w:rStyle w:val="eop"/>
          <w:rFonts w:ascii="Arial" w:hAnsi="Arial" w:cs="Arial"/>
        </w:rPr>
      </w:pPr>
      <w:r>
        <w:rPr>
          <w:rStyle w:val="normaltextrun"/>
          <w:rFonts w:ascii="Arial" w:hAnsi="Arial" w:cs="Arial"/>
          <w:b/>
          <w:color w:val="000000" w:themeColor="text1"/>
          <w:sz w:val="22"/>
          <w:szCs w:val="22"/>
          <w:lang w:val="en-US"/>
        </w:rPr>
        <w:sym w:font="Wingdings" w:char="F0A8"/>
      </w:r>
      <w:r>
        <w:rPr>
          <w:rStyle w:val="normaltextrun"/>
          <w:rFonts w:ascii="Arial" w:hAnsi="Arial" w:cs="Arial"/>
          <w:b/>
          <w:color w:val="000000" w:themeColor="text1"/>
          <w:sz w:val="22"/>
          <w:szCs w:val="22"/>
          <w:lang w:val="en-US"/>
        </w:rPr>
        <w:t xml:space="preserve"> I am 18 years of age or </w:t>
      </w:r>
      <w:proofErr w:type="gramStart"/>
      <w:r>
        <w:rPr>
          <w:rStyle w:val="normaltextrun"/>
          <w:rFonts w:ascii="Arial" w:hAnsi="Arial" w:cs="Arial"/>
          <w:b/>
          <w:color w:val="000000" w:themeColor="text1"/>
          <w:sz w:val="22"/>
          <w:szCs w:val="22"/>
          <w:lang w:val="en-US"/>
        </w:rPr>
        <w:t>over</w:t>
      </w:r>
      <w:proofErr w:type="gramEnd"/>
      <w:r>
        <w:rPr>
          <w:rStyle w:val="eop"/>
          <w:rFonts w:ascii="Arial" w:hAnsi="Arial" w:cs="Arial"/>
          <w:b/>
          <w:color w:val="000000" w:themeColor="text1"/>
          <w:sz w:val="22"/>
          <w:szCs w:val="22"/>
        </w:rPr>
        <w:t> </w:t>
      </w:r>
    </w:p>
    <w:p w14:paraId="59ACE99A" w14:textId="77777777" w:rsidR="00470297" w:rsidRDefault="00470297" w:rsidP="00470297">
      <w:pPr>
        <w:pStyle w:val="paragraph"/>
        <w:spacing w:before="0" w:beforeAutospacing="0" w:after="0" w:afterAutospacing="0"/>
        <w:textAlignment w:val="baseline"/>
      </w:pPr>
    </w:p>
    <w:p w14:paraId="598A9F25" w14:textId="77777777" w:rsidR="00470297" w:rsidRDefault="00470297" w:rsidP="00470297">
      <w:pPr>
        <w:pStyle w:val="paragraph"/>
        <w:spacing w:before="0" w:beforeAutospacing="0" w:after="0" w:afterAutospacing="0"/>
        <w:textAlignment w:val="baseline"/>
        <w:rPr>
          <w:rStyle w:val="eop"/>
        </w:rPr>
      </w:pPr>
      <w:r>
        <w:rPr>
          <w:rStyle w:val="normaltextrun"/>
          <w:rFonts w:ascii="Arial" w:hAnsi="Arial" w:cs="Arial"/>
          <w:b/>
          <w:color w:val="000000" w:themeColor="text1"/>
          <w:sz w:val="22"/>
          <w:szCs w:val="22"/>
          <w:lang w:val="en-US"/>
        </w:rPr>
        <w:sym w:font="Wingdings" w:char="F0A8"/>
      </w:r>
      <w:r>
        <w:rPr>
          <w:rStyle w:val="normaltextrun"/>
          <w:rFonts w:ascii="Arial" w:hAnsi="Arial" w:cs="Arial"/>
          <w:b/>
          <w:color w:val="000000" w:themeColor="text1"/>
          <w:sz w:val="22"/>
          <w:szCs w:val="22"/>
          <w:lang w:val="en-US"/>
        </w:rPr>
        <w:t xml:space="preserve"> I understand I can withdraw at any time without penalty by closing the </w:t>
      </w:r>
      <w:proofErr w:type="gramStart"/>
      <w:r>
        <w:rPr>
          <w:rStyle w:val="normaltextrun"/>
          <w:rFonts w:ascii="Arial" w:hAnsi="Arial" w:cs="Arial"/>
          <w:b/>
          <w:color w:val="000000" w:themeColor="text1"/>
          <w:sz w:val="22"/>
          <w:szCs w:val="22"/>
          <w:lang w:val="en-US"/>
        </w:rPr>
        <w:t>browser</w:t>
      </w:r>
      <w:proofErr w:type="gramEnd"/>
      <w:r>
        <w:rPr>
          <w:rStyle w:val="normaltextrun"/>
          <w:rFonts w:ascii="Arial" w:hAnsi="Arial" w:cs="Arial"/>
          <w:b/>
          <w:color w:val="000000" w:themeColor="text1"/>
          <w:sz w:val="22"/>
          <w:szCs w:val="22"/>
          <w:lang w:val="en-US"/>
        </w:rPr>
        <w:t> </w:t>
      </w:r>
      <w:r>
        <w:rPr>
          <w:rStyle w:val="eop"/>
          <w:rFonts w:ascii="Arial" w:hAnsi="Arial" w:cs="Arial"/>
          <w:b/>
          <w:color w:val="000000" w:themeColor="text1"/>
          <w:sz w:val="22"/>
          <w:szCs w:val="22"/>
        </w:rPr>
        <w:t> </w:t>
      </w:r>
    </w:p>
    <w:p w14:paraId="3608455B" w14:textId="77777777" w:rsidR="00470297" w:rsidRDefault="00470297" w:rsidP="00470297">
      <w:pPr>
        <w:pStyle w:val="paragraph"/>
        <w:spacing w:before="0" w:beforeAutospacing="0" w:after="0" w:afterAutospacing="0"/>
        <w:textAlignment w:val="baseline"/>
      </w:pPr>
    </w:p>
    <w:p w14:paraId="765971A6" w14:textId="77777777" w:rsidR="00470297" w:rsidRDefault="00470297" w:rsidP="00470297">
      <w:pPr>
        <w:pStyle w:val="paragraph"/>
        <w:spacing w:before="0" w:beforeAutospacing="0" w:after="0" w:afterAutospacing="0"/>
        <w:textAlignment w:val="baseline"/>
        <w:rPr>
          <w:rStyle w:val="eop"/>
        </w:rPr>
      </w:pPr>
      <w:r>
        <w:rPr>
          <w:rStyle w:val="normaltextrun"/>
          <w:rFonts w:ascii="Arial" w:hAnsi="Arial" w:cs="Arial"/>
          <w:b/>
          <w:color w:val="000000" w:themeColor="text1"/>
          <w:sz w:val="22"/>
          <w:szCs w:val="22"/>
          <w:lang w:val="en-US"/>
        </w:rPr>
        <w:sym w:font="Wingdings" w:char="F0A8"/>
      </w:r>
      <w:r>
        <w:rPr>
          <w:rStyle w:val="normaltextrun"/>
          <w:rFonts w:ascii="Arial" w:hAnsi="Arial" w:cs="Arial"/>
          <w:b/>
          <w:color w:val="000000" w:themeColor="text1"/>
          <w:sz w:val="22"/>
          <w:szCs w:val="22"/>
          <w:lang w:val="en-US"/>
        </w:rPr>
        <w:t xml:space="preserve"> I understand my data will be held confidentially and my identity will remain </w:t>
      </w:r>
      <w:proofErr w:type="gramStart"/>
      <w:r>
        <w:rPr>
          <w:rStyle w:val="normaltextrun"/>
          <w:rFonts w:ascii="Arial" w:hAnsi="Arial" w:cs="Arial"/>
          <w:b/>
          <w:color w:val="000000" w:themeColor="text1"/>
          <w:sz w:val="22"/>
          <w:szCs w:val="22"/>
          <w:lang w:val="en-US"/>
        </w:rPr>
        <w:t>anonymous</w:t>
      </w:r>
      <w:proofErr w:type="gramEnd"/>
      <w:r>
        <w:rPr>
          <w:rStyle w:val="eop"/>
          <w:rFonts w:ascii="Arial" w:hAnsi="Arial" w:cs="Arial"/>
          <w:b/>
          <w:color w:val="000000" w:themeColor="text1"/>
          <w:sz w:val="22"/>
          <w:szCs w:val="22"/>
        </w:rPr>
        <w:t> </w:t>
      </w:r>
    </w:p>
    <w:p w14:paraId="6069D2FB" w14:textId="77777777" w:rsidR="00470297" w:rsidRDefault="00470297" w:rsidP="00470297">
      <w:pPr>
        <w:pStyle w:val="paragraph"/>
        <w:spacing w:before="0" w:beforeAutospacing="0" w:after="0" w:afterAutospacing="0"/>
        <w:textAlignment w:val="baseline"/>
      </w:pPr>
    </w:p>
    <w:p w14:paraId="56CFD3C1" w14:textId="77777777" w:rsidR="00470297" w:rsidRDefault="00470297" w:rsidP="00470297">
      <w:pPr>
        <w:pStyle w:val="paragraph"/>
        <w:spacing w:before="0" w:beforeAutospacing="0" w:after="0" w:afterAutospacing="0"/>
        <w:textAlignment w:val="baseline"/>
        <w:rPr>
          <w:rStyle w:val="eop"/>
        </w:rPr>
      </w:pPr>
      <w:r>
        <w:rPr>
          <w:rStyle w:val="normaltextrun"/>
          <w:rFonts w:ascii="Arial" w:hAnsi="Arial" w:cs="Arial"/>
          <w:b/>
          <w:color w:val="000000" w:themeColor="text1"/>
          <w:sz w:val="22"/>
          <w:szCs w:val="22"/>
          <w:lang w:val="en-US"/>
        </w:rPr>
        <w:sym w:font="Wingdings" w:char="F0A8"/>
      </w:r>
      <w:r>
        <w:rPr>
          <w:rStyle w:val="normaltextrun"/>
          <w:rFonts w:ascii="Arial" w:hAnsi="Arial" w:cs="Arial"/>
          <w:b/>
          <w:color w:val="000000" w:themeColor="text1"/>
          <w:sz w:val="22"/>
          <w:szCs w:val="22"/>
          <w:lang w:val="en-US"/>
        </w:rPr>
        <w:t xml:space="preserve"> I understand all the above information</w:t>
      </w:r>
      <w:r>
        <w:rPr>
          <w:rStyle w:val="eop"/>
          <w:rFonts w:ascii="Arial" w:hAnsi="Arial" w:cs="Arial"/>
          <w:b/>
          <w:color w:val="000000" w:themeColor="text1"/>
          <w:sz w:val="22"/>
          <w:szCs w:val="22"/>
        </w:rPr>
        <w:t xml:space="preserve"> on this consent </w:t>
      </w:r>
      <w:proofErr w:type="gramStart"/>
      <w:r>
        <w:rPr>
          <w:rStyle w:val="eop"/>
          <w:rFonts w:ascii="Arial" w:hAnsi="Arial" w:cs="Arial"/>
          <w:b/>
          <w:color w:val="000000" w:themeColor="text1"/>
          <w:sz w:val="22"/>
          <w:szCs w:val="22"/>
        </w:rPr>
        <w:t>form</w:t>
      </w:r>
      <w:proofErr w:type="gramEnd"/>
    </w:p>
    <w:p w14:paraId="7DFB7484" w14:textId="77777777" w:rsidR="00470297" w:rsidRDefault="00470297" w:rsidP="00470297">
      <w:pPr>
        <w:pStyle w:val="paragraph"/>
        <w:spacing w:before="0" w:beforeAutospacing="0" w:after="0" w:afterAutospacing="0"/>
        <w:textAlignment w:val="baseline"/>
      </w:pPr>
    </w:p>
    <w:p w14:paraId="32B1F140" w14:textId="77777777" w:rsidR="00470297" w:rsidRDefault="00470297" w:rsidP="00470297">
      <w:pPr>
        <w:pStyle w:val="paragraph"/>
        <w:spacing w:before="0" w:beforeAutospacing="0" w:after="0" w:afterAutospacing="0"/>
        <w:textAlignment w:val="baseline"/>
        <w:rPr>
          <w:b/>
          <w:color w:val="000000" w:themeColor="text1"/>
          <w:sz w:val="22"/>
          <w:szCs w:val="22"/>
        </w:rPr>
      </w:pPr>
      <w:r>
        <w:rPr>
          <w:rStyle w:val="normaltextrun"/>
          <w:rFonts w:ascii="Arial" w:hAnsi="Arial" w:cs="Arial"/>
          <w:b/>
          <w:color w:val="000000" w:themeColor="text1"/>
          <w:sz w:val="22"/>
          <w:szCs w:val="22"/>
          <w:lang w:val="en-US"/>
        </w:rPr>
        <w:sym w:font="Wingdings" w:char="F0A8"/>
      </w:r>
      <w:r>
        <w:rPr>
          <w:rStyle w:val="normaltextrun"/>
          <w:rFonts w:ascii="Arial" w:hAnsi="Arial" w:cs="Arial"/>
          <w:b/>
          <w:color w:val="000000" w:themeColor="text1"/>
          <w:sz w:val="22"/>
          <w:szCs w:val="22"/>
          <w:lang w:val="en-US"/>
        </w:rPr>
        <w:t xml:space="preserve"> I consent to take part in this </w:t>
      </w:r>
      <w:proofErr w:type="gramStart"/>
      <w:r>
        <w:rPr>
          <w:rStyle w:val="normaltextrun"/>
          <w:rFonts w:ascii="Arial" w:hAnsi="Arial" w:cs="Arial"/>
          <w:b/>
          <w:color w:val="000000" w:themeColor="text1"/>
          <w:sz w:val="22"/>
          <w:szCs w:val="22"/>
          <w:lang w:val="en-US"/>
        </w:rPr>
        <w:t>study</w:t>
      </w:r>
      <w:proofErr w:type="gramEnd"/>
      <w:r>
        <w:rPr>
          <w:rStyle w:val="eop"/>
          <w:rFonts w:ascii="Arial" w:hAnsi="Arial" w:cs="Arial"/>
          <w:b/>
          <w:color w:val="000000" w:themeColor="text1"/>
          <w:sz w:val="22"/>
          <w:szCs w:val="22"/>
        </w:rPr>
        <w:t> </w:t>
      </w:r>
    </w:p>
    <w:p w14:paraId="0724004D" w14:textId="75CB86FD" w:rsidR="00470297" w:rsidRDefault="00470297">
      <w:pPr>
        <w:rPr>
          <w:u w:val="single"/>
        </w:rPr>
      </w:pPr>
    </w:p>
    <w:p w14:paraId="1C067D4A" w14:textId="40015095" w:rsidR="00470297" w:rsidRDefault="00470297">
      <w:pPr>
        <w:rPr>
          <w:u w:val="single"/>
        </w:rPr>
      </w:pPr>
    </w:p>
    <w:p w14:paraId="21972716" w14:textId="46573814" w:rsidR="00CB43E5" w:rsidRDefault="00CB43E5" w:rsidP="00CB43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lastRenderedPageBreak/>
        <w:pict w14:anchorId="0360BB11">
          <v:shape id="_x0000_s1059" type="#_x0000_t202" style="position:absolute;margin-left:284.25pt;margin-top:-3.75pt;width:192.75pt;height:7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" strokeweight="2pt">
            <v:textbox>
              <w:txbxContent>
                <w:p w14:paraId="476DA0F6" w14:textId="77777777" w:rsidR="00CB43E5" w:rsidRDefault="00CB43E5" w:rsidP="00CB43E5">
                  <w:pPr>
                    <w:rPr>
                      <w:rFonts w:ascii="Arial" w:eastAsia="Times New Roman" w:hAnsi="Arial" w:cs="Arial"/>
                      <w:sz w:val="20"/>
                      <w:szCs w:val="20"/>
                    </w:rPr>
                  </w:pPr>
                  <w:r>
                    <w:rPr>
                      <w:rFonts w:ascii="Arial" w:eastAsia="Times New Roman" w:hAnsi="Arial" w:cs="Arial"/>
                      <w:sz w:val="20"/>
                      <w:szCs w:val="20"/>
                    </w:rPr>
                    <w:t>Centre for Psychology and Counselling</w:t>
                  </w:r>
                </w:p>
                <w:p w14:paraId="53C4E8BD" w14:textId="77777777" w:rsidR="00CB43E5" w:rsidRDefault="00CB43E5" w:rsidP="00CB43E5">
                  <w:pPr>
                    <w:rPr>
                      <w:rFonts w:ascii="Arial" w:eastAsia="Times New Roman" w:hAnsi="Arial" w:cs="Arial"/>
                      <w:sz w:val="20"/>
                      <w:szCs w:val="20"/>
                    </w:rPr>
                  </w:pPr>
                  <w:r>
                    <w:rPr>
                      <w:rFonts w:ascii="Arial" w:eastAsia="Times New Roman" w:hAnsi="Arial" w:cs="Arial"/>
                      <w:sz w:val="20"/>
                      <w:szCs w:val="20"/>
                    </w:rPr>
                    <w:t>SA1 Campus</w:t>
                  </w:r>
                </w:p>
                <w:p w14:paraId="44217FAA" w14:textId="77777777" w:rsidR="00CB43E5" w:rsidRDefault="00CB43E5" w:rsidP="00CB43E5">
                  <w:pPr>
                    <w:rPr>
                      <w:rFonts w:ascii="Arial" w:eastAsia="Times New Roman" w:hAnsi="Arial" w:cs="Arial"/>
                      <w:sz w:val="20"/>
                      <w:szCs w:val="20"/>
                    </w:rPr>
                  </w:pPr>
                  <w:r>
                    <w:rPr>
                      <w:rFonts w:ascii="Arial" w:eastAsia="Times New Roman" w:hAnsi="Arial" w:cs="Arial"/>
                      <w:sz w:val="20"/>
                      <w:szCs w:val="20"/>
                    </w:rPr>
                    <w:t>Swansea</w:t>
                  </w:r>
                </w:p>
              </w:txbxContent>
            </v:textbox>
          </v:shape>
        </w:pict>
      </w:r>
      <w:r>
        <w:rPr>
          <w:b/>
          <w:noProof/>
          <w:lang w:eastAsia="en-GB"/>
        </w:rPr>
        <w:drawing>
          <wp:inline distT="0" distB="0" distL="0" distR="0" wp14:anchorId="30F523DD" wp14:editId="177032BD">
            <wp:extent cx="2628900" cy="876300"/>
            <wp:effectExtent l="0" t="0" r="0" b="0"/>
            <wp:docPr id="2"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8900" cy="876300"/>
                    </a:xfrm>
                    <a:prstGeom prst="rect">
                      <a:avLst/>
                    </a:prstGeom>
                    <a:noFill/>
                    <a:ln>
                      <a:noFill/>
                    </a:ln>
                  </pic:spPr>
                </pic:pic>
              </a:graphicData>
            </a:graphic>
          </wp:inline>
        </w:drawing>
      </w:r>
      <w:r>
        <w:t xml:space="preserve">      </w:t>
      </w:r>
    </w:p>
    <w:p w14:paraId="3EC33050" w14:textId="77777777" w:rsidR="00CB43E5" w:rsidRDefault="00CB43E5" w:rsidP="00CB43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6121452D" w14:textId="77777777" w:rsidR="00CB43E5" w:rsidRDefault="00CB43E5" w:rsidP="00CB43E5">
      <w:pPr>
        <w:jc w:val="center"/>
        <w:rPr>
          <w:rFonts w:ascii="Times New Roman" w:hAnsi="Times New Roman" w:cs="Times New Roman"/>
          <w:b/>
          <w:sz w:val="32"/>
          <w:szCs w:val="24"/>
        </w:rPr>
      </w:pPr>
      <w:r>
        <w:rPr>
          <w:rFonts w:ascii="Times New Roman" w:hAnsi="Times New Roman" w:cs="Times New Roman"/>
          <w:b/>
          <w:sz w:val="32"/>
          <w:szCs w:val="24"/>
        </w:rPr>
        <w:t xml:space="preserve">Study Debrief Sheet </w:t>
      </w:r>
    </w:p>
    <w:p w14:paraId="5467C090" w14:textId="77777777" w:rsidR="00CB43E5" w:rsidRDefault="00CB43E5" w:rsidP="00CB43E5">
      <w:pPr>
        <w:pStyle w:val="Default"/>
        <w:jc w:val="center"/>
        <w:rPr>
          <w:rFonts w:ascii="Arial" w:hAnsi="Arial" w:cs="Arial"/>
          <w:b/>
          <w:i/>
          <w:u w:val="single"/>
        </w:rPr>
      </w:pPr>
      <w:r>
        <w:rPr>
          <w:rFonts w:ascii="Arial" w:hAnsi="Arial" w:cs="Arial"/>
          <w:b/>
          <w:i/>
          <w:u w:val="single"/>
        </w:rPr>
        <w:t>An exploration into the association between gender and university course choice</w:t>
      </w:r>
    </w:p>
    <w:p w14:paraId="2B533FC3" w14:textId="77777777" w:rsidR="00CB43E5" w:rsidRDefault="00CB43E5" w:rsidP="00CB43E5">
      <w:pPr>
        <w:pStyle w:val="Default"/>
        <w:rPr>
          <w:rFonts w:ascii="Arial" w:hAnsi="Arial" w:cs="Arial"/>
          <w:b/>
          <w:i/>
          <w:u w:val="single"/>
        </w:rPr>
      </w:pPr>
    </w:p>
    <w:p w14:paraId="33C1E173" w14:textId="77777777" w:rsidR="00CB43E5" w:rsidRDefault="00CB43E5" w:rsidP="00CB43E5">
      <w:pPr>
        <w:pStyle w:val="Default"/>
        <w:rPr>
          <w:rFonts w:ascii="Arial" w:hAnsi="Arial" w:cs="Arial"/>
          <w:bCs/>
          <w:iCs/>
        </w:rPr>
      </w:pPr>
    </w:p>
    <w:p w14:paraId="2FF2C8CD" w14:textId="77777777" w:rsidR="00CB43E5" w:rsidRDefault="00CB43E5" w:rsidP="00CB43E5">
      <w:pPr>
        <w:pStyle w:val="Default"/>
        <w:rPr>
          <w:rFonts w:ascii="Arial" w:hAnsi="Arial" w:cs="Arial"/>
          <w:bCs/>
          <w:iCs/>
        </w:rPr>
      </w:pPr>
      <w:r>
        <w:rPr>
          <w:rFonts w:ascii="Arial" w:hAnsi="Arial" w:cs="Arial"/>
          <w:bCs/>
          <w:iCs/>
        </w:rPr>
        <w:t>Thank you for taking part in this study. </w:t>
      </w:r>
    </w:p>
    <w:p w14:paraId="100E3A04" w14:textId="77777777" w:rsidR="00CB43E5" w:rsidRDefault="00CB43E5" w:rsidP="00CB43E5">
      <w:pPr>
        <w:pStyle w:val="Default"/>
        <w:rPr>
          <w:rFonts w:ascii="Arial" w:hAnsi="Arial" w:cs="Arial"/>
          <w:bCs/>
          <w:iCs/>
        </w:rPr>
      </w:pPr>
    </w:p>
    <w:p w14:paraId="0CD46141" w14:textId="77777777" w:rsidR="00CB43E5" w:rsidRDefault="00CB43E5" w:rsidP="00CB43E5">
      <w:pPr>
        <w:pStyle w:val="Default"/>
        <w:rPr>
          <w:rFonts w:ascii="Arial" w:hAnsi="Arial" w:cs="Arial"/>
          <w:bCs/>
          <w:iCs/>
        </w:rPr>
      </w:pPr>
      <w:r>
        <w:rPr>
          <w:rFonts w:ascii="Arial" w:hAnsi="Arial" w:cs="Arial"/>
          <w:bCs/>
          <w:iCs/>
        </w:rPr>
        <w:t>The aim of this study is to explore whether there is a significant association between gender and the course chosen to study at university. We specifically want to find out whether females were more likely to study on psychology courses and males on computing courses.</w:t>
      </w:r>
    </w:p>
    <w:p w14:paraId="4AA3BE20" w14:textId="77777777" w:rsidR="00CB43E5" w:rsidRDefault="00CB43E5" w:rsidP="00CB43E5">
      <w:pPr>
        <w:pStyle w:val="Default"/>
        <w:rPr>
          <w:rFonts w:ascii="Arial" w:hAnsi="Arial" w:cs="Arial"/>
          <w:bCs/>
          <w:iCs/>
        </w:rPr>
      </w:pPr>
    </w:p>
    <w:p w14:paraId="06C19E5B" w14:textId="77777777" w:rsidR="00CB43E5" w:rsidRDefault="00CB43E5" w:rsidP="00CB43E5">
      <w:pPr>
        <w:pStyle w:val="Default"/>
        <w:rPr>
          <w:rFonts w:ascii="Arial" w:hAnsi="Arial" w:cs="Arial"/>
          <w:bCs/>
          <w:iCs/>
        </w:rPr>
      </w:pPr>
      <w:r>
        <w:rPr>
          <w:rFonts w:ascii="Arial" w:hAnsi="Arial" w:cs="Arial"/>
          <w:bCs/>
          <w:iCs/>
        </w:rPr>
        <w:t>If you wish to withdraw your data from the study, you must close your computer browser now. After this point, your data will become anonymous, and it will not be possible to trace it back to you. The data you submit will remain confidential.</w:t>
      </w:r>
    </w:p>
    <w:p w14:paraId="4CE4BC89" w14:textId="77777777" w:rsidR="00CB43E5" w:rsidRDefault="00CB43E5" w:rsidP="00CB43E5">
      <w:pPr>
        <w:pStyle w:val="Default"/>
        <w:rPr>
          <w:rFonts w:ascii="Arial" w:hAnsi="Arial" w:cs="Arial"/>
          <w:bCs/>
          <w:iCs/>
        </w:rPr>
      </w:pPr>
    </w:p>
    <w:p w14:paraId="7E21A570" w14:textId="77777777" w:rsidR="00CB43E5" w:rsidRDefault="00CB43E5" w:rsidP="00CB43E5">
      <w:pPr>
        <w:pStyle w:val="Default"/>
        <w:rPr>
          <w:rFonts w:ascii="Arial" w:hAnsi="Arial" w:cs="Arial"/>
          <w:bCs/>
          <w:iCs/>
        </w:rPr>
      </w:pPr>
      <w:r>
        <w:rPr>
          <w:rFonts w:ascii="Arial" w:hAnsi="Arial" w:cs="Arial"/>
          <w:bCs/>
          <w:iCs/>
        </w:rPr>
        <w:t xml:space="preserve">If taking part in this study has raised any concerns or if you have any questions about the study, please contact the academic supervisor Stacey Coleman: </w:t>
      </w:r>
      <w:hyperlink r:id="rId10" w:history="1">
        <w:r>
          <w:rPr>
            <w:rStyle w:val="Hyperlink"/>
            <w:rFonts w:ascii="Arial" w:hAnsi="Arial" w:cs="Arial"/>
            <w:bCs/>
            <w:iCs/>
          </w:rPr>
          <w:t>stacey.coleman@uwtsd.ac.uk</w:t>
        </w:r>
      </w:hyperlink>
      <w:r>
        <w:rPr>
          <w:rFonts w:ascii="Arial" w:hAnsi="Arial" w:cs="Arial"/>
          <w:bCs/>
          <w:iCs/>
        </w:rPr>
        <w:t xml:space="preserve"> </w:t>
      </w:r>
    </w:p>
    <w:p w14:paraId="6BD4B970" w14:textId="77777777" w:rsidR="00CB43E5" w:rsidRDefault="00CB43E5" w:rsidP="00CB43E5">
      <w:pPr>
        <w:pStyle w:val="Default"/>
        <w:rPr>
          <w:rFonts w:ascii="Arial" w:hAnsi="Arial" w:cs="Arial"/>
          <w:bCs/>
          <w:iCs/>
        </w:rPr>
      </w:pPr>
    </w:p>
    <w:p w14:paraId="5ADAF259" w14:textId="77777777" w:rsidR="00CB43E5" w:rsidRDefault="00CB43E5" w:rsidP="00CB43E5">
      <w:pPr>
        <w:pStyle w:val="Default"/>
        <w:rPr>
          <w:rFonts w:ascii="Arial" w:hAnsi="Arial" w:cs="Arial"/>
          <w:bCs/>
          <w:iCs/>
          <w:color w:val="000099"/>
        </w:rPr>
      </w:pPr>
      <w:r>
        <w:rPr>
          <w:rFonts w:ascii="Arial" w:hAnsi="Arial" w:cs="Arial"/>
          <w:bCs/>
          <w:iCs/>
        </w:rPr>
        <w:t xml:space="preserve">You can download a copy of this debrief sheet for your records by clicking here: </w:t>
      </w:r>
      <w:proofErr w:type="gramStart"/>
      <w:r>
        <w:rPr>
          <w:rFonts w:ascii="Arial" w:hAnsi="Arial" w:cs="Arial"/>
          <w:bCs/>
          <w:iCs/>
        </w:rPr>
        <w:t>Debrief</w:t>
      </w:r>
      <w:proofErr w:type="gramEnd"/>
    </w:p>
    <w:p w14:paraId="1C90397E" w14:textId="77777777" w:rsidR="00CB43E5" w:rsidRDefault="00CB43E5" w:rsidP="00CB43E5">
      <w:pPr>
        <w:pStyle w:val="Default"/>
        <w:rPr>
          <w:rFonts w:ascii="Arial" w:hAnsi="Arial" w:cs="Arial"/>
          <w:color w:val="auto"/>
        </w:rPr>
      </w:pPr>
      <w:r>
        <w:rPr>
          <w:rFonts w:ascii="Arial" w:hAnsi="Arial" w:cs="Arial"/>
          <w:color w:val="auto"/>
        </w:rPr>
        <w:t xml:space="preserve">If you are happy for your data to be included in this study, please click the arrow below to confirm.  </w:t>
      </w:r>
    </w:p>
    <w:p w14:paraId="63FA6599" w14:textId="77777777" w:rsidR="00CB43E5" w:rsidRDefault="00CB43E5" w:rsidP="00CB43E5">
      <w:pPr>
        <w:pStyle w:val="Default"/>
        <w:rPr>
          <w:rFonts w:ascii="Arial" w:hAnsi="Arial" w:cs="Arial"/>
          <w:b/>
        </w:rPr>
      </w:pPr>
      <w:r>
        <w:rPr>
          <w:rFonts w:ascii="Arial" w:hAnsi="Arial" w:cs="Arial"/>
          <w:b/>
        </w:rPr>
        <w:t xml:space="preserve"> </w:t>
      </w:r>
    </w:p>
    <w:p w14:paraId="18187BB8" w14:textId="77777777" w:rsidR="00CB43E5" w:rsidRDefault="00CB43E5" w:rsidP="00CB43E5">
      <w:pPr>
        <w:pStyle w:val="Default"/>
        <w:rPr>
          <w:rFonts w:ascii="Arial" w:hAnsi="Arial" w:cs="Arial"/>
          <w:b/>
        </w:rPr>
      </w:pPr>
      <w:r>
        <w:rPr>
          <w:rFonts w:ascii="Arial" w:hAnsi="Arial" w:cs="Arial"/>
          <w:b/>
        </w:rPr>
        <w:t>Thank you once again for taking time to participate in this study.</w:t>
      </w:r>
    </w:p>
    <w:p w14:paraId="7E4F1336" w14:textId="77777777" w:rsidR="00CB43E5" w:rsidRDefault="00CB43E5" w:rsidP="00CB43E5">
      <w:pPr>
        <w:pStyle w:val="Default"/>
        <w:rPr>
          <w:b/>
        </w:rPr>
      </w:pPr>
    </w:p>
    <w:p w14:paraId="3AA108DC" w14:textId="77777777" w:rsidR="00CB43E5" w:rsidRDefault="00CB43E5" w:rsidP="00CB43E5">
      <w:pPr>
        <w:pStyle w:val="Default"/>
        <w:rPr>
          <w:b/>
        </w:rPr>
      </w:pPr>
    </w:p>
    <w:p w14:paraId="4EDDBEB5" w14:textId="77777777" w:rsidR="00CB43E5" w:rsidRDefault="00CB43E5" w:rsidP="00CB43E5">
      <w:pPr>
        <w:pStyle w:val="Default"/>
        <w:rPr>
          <w:rFonts w:ascii="Arial" w:hAnsi="Arial" w:cs="Arial"/>
          <w:i/>
          <w:u w:val="single"/>
        </w:rPr>
      </w:pPr>
      <w:r>
        <w:rPr>
          <w:rFonts w:ascii="Arial" w:hAnsi="Arial" w:cs="Arial"/>
          <w:i/>
          <w:u w:val="single"/>
        </w:rPr>
        <w:t>BSc Psychology</w:t>
      </w:r>
    </w:p>
    <w:p w14:paraId="2BE9F6FA" w14:textId="77777777" w:rsidR="00CB43E5" w:rsidRDefault="00CB43E5" w:rsidP="00CB43E5">
      <w:pPr>
        <w:pStyle w:val="Default"/>
        <w:rPr>
          <w:rFonts w:ascii="Arial" w:hAnsi="Arial" w:cs="Arial"/>
          <w:i/>
          <w:u w:val="single"/>
        </w:rPr>
      </w:pPr>
      <w:r>
        <w:rPr>
          <w:rFonts w:ascii="Arial" w:hAnsi="Arial" w:cs="Arial"/>
          <w:i/>
          <w:u w:val="single"/>
        </w:rPr>
        <w:t>BSc Psychology and Counselling</w:t>
      </w:r>
    </w:p>
    <w:p w14:paraId="49B4AAC3" w14:textId="77777777" w:rsidR="00CB43E5" w:rsidRDefault="00CB43E5" w:rsidP="00CB43E5">
      <w:pPr>
        <w:pStyle w:val="Default"/>
        <w:rPr>
          <w:rFonts w:ascii="Arial" w:hAnsi="Arial" w:cs="Arial"/>
        </w:rPr>
      </w:pPr>
    </w:p>
    <w:p w14:paraId="3307E1CB" w14:textId="77777777" w:rsidR="00CB43E5" w:rsidRDefault="00CB43E5" w:rsidP="00CB43E5">
      <w:pPr>
        <w:pStyle w:val="Default"/>
        <w:rPr>
          <w:rFonts w:ascii="Arial" w:hAnsi="Arial" w:cs="Arial"/>
        </w:rPr>
      </w:pPr>
      <w:r>
        <w:rPr>
          <w:rFonts w:ascii="Arial" w:hAnsi="Arial" w:cs="Arial"/>
        </w:rPr>
        <w:t xml:space="preserve">University of Wales Trinity Saint David, Swansea </w:t>
      </w:r>
    </w:p>
    <w:p w14:paraId="0D7D2FA9" w14:textId="26640180" w:rsidR="00470297" w:rsidRDefault="00470297">
      <w:pPr>
        <w:rPr>
          <w:u w:val="single"/>
        </w:rPr>
      </w:pPr>
    </w:p>
    <w:p w14:paraId="659A4412" w14:textId="67F2F016" w:rsidR="006773F7" w:rsidRDefault="006773F7">
      <w:pPr>
        <w:rPr>
          <w:u w:val="single"/>
        </w:rPr>
      </w:pPr>
    </w:p>
    <w:p w14:paraId="6DF177EC" w14:textId="63928335" w:rsidR="00302C2D" w:rsidRDefault="00302C2D">
      <w:pPr>
        <w:rPr>
          <w:u w:val="single"/>
        </w:rPr>
      </w:pPr>
    </w:p>
    <w:p w14:paraId="06C06671" w14:textId="1E26BCE4" w:rsidR="00302C2D" w:rsidRDefault="00302C2D">
      <w:pPr>
        <w:rPr>
          <w:u w:val="single"/>
        </w:rPr>
      </w:pPr>
    </w:p>
    <w:p w14:paraId="4F294760" w14:textId="7DA411D3" w:rsidR="00302C2D" w:rsidRDefault="00302C2D">
      <w:pPr>
        <w:rPr>
          <w:u w:val="single"/>
        </w:rPr>
      </w:pPr>
    </w:p>
    <w:p w14:paraId="7838842E" w14:textId="1897471F" w:rsidR="00302C2D" w:rsidRDefault="00302C2D">
      <w:pPr>
        <w:rPr>
          <w:u w:val="single"/>
        </w:rPr>
      </w:pPr>
    </w:p>
    <w:p w14:paraId="7E902B4D" w14:textId="2B8E7C2C" w:rsidR="00302C2D" w:rsidRDefault="00015153">
      <w:pPr>
        <w:rPr>
          <w:u w:val="single"/>
        </w:rPr>
      </w:pPr>
      <w:r>
        <w:rPr>
          <w:u w:val="single"/>
        </w:rPr>
        <w:lastRenderedPageBreak/>
        <w:t xml:space="preserve">Observable </w:t>
      </w:r>
      <w:r w:rsidR="009134F8">
        <w:rPr>
          <w:u w:val="single"/>
        </w:rPr>
        <w:t>Values</w:t>
      </w:r>
    </w:p>
    <w:p w14:paraId="7BF35EC2" w14:textId="77777777" w:rsidR="00302C2D" w:rsidRDefault="00302C2D">
      <w:pPr>
        <w:rPr>
          <w:u w:val="single"/>
        </w:rPr>
      </w:pPr>
    </w:p>
    <w:tbl>
      <w:tblPr>
        <w:tblW w:w="7680" w:type="dxa"/>
        <w:tblInd w:w="108" w:type="dxa"/>
        <w:tblLook w:val="04A0" w:firstRow="1" w:lastRow="0" w:firstColumn="1" w:lastColumn="0" w:noHBand="0" w:noVBand="1"/>
      </w:tblPr>
      <w:tblGrid>
        <w:gridCol w:w="960"/>
        <w:gridCol w:w="960"/>
        <w:gridCol w:w="1085"/>
        <w:gridCol w:w="1029"/>
        <w:gridCol w:w="960"/>
        <w:gridCol w:w="960"/>
        <w:gridCol w:w="960"/>
        <w:gridCol w:w="960"/>
      </w:tblGrid>
      <w:tr w:rsidR="006773F7" w:rsidRPr="006773F7" w14:paraId="6924553B" w14:textId="77777777" w:rsidTr="006773F7">
        <w:trPr>
          <w:trHeight w:val="300"/>
        </w:trPr>
        <w:tc>
          <w:tcPr>
            <w:tcW w:w="960" w:type="dxa"/>
            <w:tcBorders>
              <w:top w:val="nil"/>
              <w:left w:val="nil"/>
              <w:bottom w:val="nil"/>
              <w:right w:val="nil"/>
            </w:tcBorders>
            <w:shd w:val="clear" w:color="auto" w:fill="auto"/>
            <w:noWrap/>
            <w:vAlign w:val="bottom"/>
            <w:hideMark/>
          </w:tcPr>
          <w:p w14:paraId="0BD45D9E"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Gender</w:t>
            </w:r>
          </w:p>
        </w:tc>
        <w:tc>
          <w:tcPr>
            <w:tcW w:w="960" w:type="dxa"/>
            <w:tcBorders>
              <w:top w:val="nil"/>
              <w:left w:val="nil"/>
              <w:bottom w:val="nil"/>
              <w:right w:val="nil"/>
            </w:tcBorders>
            <w:shd w:val="clear" w:color="auto" w:fill="auto"/>
            <w:noWrap/>
            <w:vAlign w:val="bottom"/>
            <w:hideMark/>
          </w:tcPr>
          <w:p w14:paraId="6D183AE1" w14:textId="77777777" w:rsidR="006773F7" w:rsidRPr="006773F7" w:rsidRDefault="006773F7" w:rsidP="006773F7">
            <w:pPr>
              <w:spacing w:after="0" w:line="240" w:lineRule="auto"/>
              <w:rPr>
                <w:rFonts w:ascii="Calibri" w:eastAsia="Times New Roman" w:hAnsi="Calibri" w:cs="Calibri"/>
                <w:color w:val="000000"/>
                <w:kern w:val="0"/>
                <w:sz w:val="20"/>
                <w:szCs w:val="20"/>
                <w:lang w:eastAsia="en-GB"/>
                <w14:ligatures w14:val="none"/>
              </w:rPr>
            </w:pPr>
            <w:r w:rsidRPr="006773F7">
              <w:rPr>
                <w:rFonts w:ascii="Calibri" w:eastAsia="Times New Roman" w:hAnsi="Calibri" w:cs="Calibri"/>
                <w:color w:val="000000"/>
                <w:kern w:val="0"/>
                <w:sz w:val="20"/>
                <w:szCs w:val="20"/>
                <w:lang w:eastAsia="en-GB"/>
                <w14:ligatures w14:val="none"/>
              </w:rPr>
              <w:t>AGE</w:t>
            </w:r>
          </w:p>
        </w:tc>
        <w:tc>
          <w:tcPr>
            <w:tcW w:w="960" w:type="dxa"/>
            <w:tcBorders>
              <w:top w:val="nil"/>
              <w:left w:val="nil"/>
              <w:bottom w:val="nil"/>
              <w:right w:val="nil"/>
            </w:tcBorders>
            <w:shd w:val="clear" w:color="000000" w:fill="FFFFFF"/>
            <w:noWrap/>
            <w:vAlign w:val="bottom"/>
            <w:hideMark/>
          </w:tcPr>
          <w:p w14:paraId="5597CAB0"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 xml:space="preserve">UNIVERSITY COURSE </w:t>
            </w:r>
          </w:p>
        </w:tc>
        <w:tc>
          <w:tcPr>
            <w:tcW w:w="960" w:type="dxa"/>
            <w:tcBorders>
              <w:top w:val="nil"/>
              <w:left w:val="nil"/>
              <w:bottom w:val="nil"/>
              <w:right w:val="nil"/>
            </w:tcBorders>
            <w:shd w:val="clear" w:color="auto" w:fill="auto"/>
            <w:noWrap/>
            <w:vAlign w:val="bottom"/>
            <w:hideMark/>
          </w:tcPr>
          <w:p w14:paraId="3B47B301"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48AB0AE0"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4CD0139"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7B4DD59"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09C598D"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13B74C33" w14:textId="77777777" w:rsidTr="006773F7">
        <w:trPr>
          <w:trHeight w:val="300"/>
        </w:trPr>
        <w:tc>
          <w:tcPr>
            <w:tcW w:w="960" w:type="dxa"/>
            <w:tcBorders>
              <w:top w:val="nil"/>
              <w:left w:val="nil"/>
              <w:bottom w:val="nil"/>
              <w:right w:val="nil"/>
            </w:tcBorders>
            <w:shd w:val="clear" w:color="auto" w:fill="auto"/>
            <w:noWrap/>
            <w:vAlign w:val="bottom"/>
            <w:hideMark/>
          </w:tcPr>
          <w:p w14:paraId="31E69E90"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MALE</w:t>
            </w:r>
          </w:p>
        </w:tc>
        <w:tc>
          <w:tcPr>
            <w:tcW w:w="960" w:type="dxa"/>
            <w:tcBorders>
              <w:top w:val="nil"/>
              <w:left w:val="nil"/>
              <w:bottom w:val="nil"/>
              <w:right w:val="nil"/>
            </w:tcBorders>
            <w:shd w:val="clear" w:color="auto" w:fill="auto"/>
            <w:noWrap/>
            <w:vAlign w:val="bottom"/>
            <w:hideMark/>
          </w:tcPr>
          <w:p w14:paraId="775DC3E4"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22</w:t>
            </w:r>
          </w:p>
        </w:tc>
        <w:tc>
          <w:tcPr>
            <w:tcW w:w="960" w:type="dxa"/>
            <w:tcBorders>
              <w:top w:val="nil"/>
              <w:left w:val="nil"/>
              <w:bottom w:val="nil"/>
              <w:right w:val="nil"/>
            </w:tcBorders>
            <w:shd w:val="clear" w:color="000000" w:fill="FFFF00"/>
            <w:noWrap/>
            <w:vAlign w:val="bottom"/>
            <w:hideMark/>
          </w:tcPr>
          <w:p w14:paraId="6330E9E7"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Computing</w:t>
            </w:r>
          </w:p>
        </w:tc>
        <w:tc>
          <w:tcPr>
            <w:tcW w:w="960" w:type="dxa"/>
            <w:tcBorders>
              <w:top w:val="nil"/>
              <w:left w:val="nil"/>
              <w:bottom w:val="nil"/>
              <w:right w:val="nil"/>
            </w:tcBorders>
            <w:shd w:val="clear" w:color="auto" w:fill="auto"/>
            <w:noWrap/>
            <w:vAlign w:val="bottom"/>
            <w:hideMark/>
          </w:tcPr>
          <w:p w14:paraId="668A284B"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5D38BC3B"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49A0E5B"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5259A9F"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EA965E9"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1242FB7D" w14:textId="77777777" w:rsidTr="006773F7">
        <w:trPr>
          <w:trHeight w:val="300"/>
        </w:trPr>
        <w:tc>
          <w:tcPr>
            <w:tcW w:w="960" w:type="dxa"/>
            <w:tcBorders>
              <w:top w:val="nil"/>
              <w:left w:val="nil"/>
              <w:bottom w:val="nil"/>
              <w:right w:val="nil"/>
            </w:tcBorders>
            <w:shd w:val="clear" w:color="auto" w:fill="auto"/>
            <w:noWrap/>
            <w:vAlign w:val="bottom"/>
            <w:hideMark/>
          </w:tcPr>
          <w:p w14:paraId="79F30EF9"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MALE</w:t>
            </w:r>
          </w:p>
        </w:tc>
        <w:tc>
          <w:tcPr>
            <w:tcW w:w="960" w:type="dxa"/>
            <w:tcBorders>
              <w:top w:val="nil"/>
              <w:left w:val="nil"/>
              <w:bottom w:val="nil"/>
              <w:right w:val="nil"/>
            </w:tcBorders>
            <w:shd w:val="clear" w:color="auto" w:fill="auto"/>
            <w:noWrap/>
            <w:vAlign w:val="bottom"/>
            <w:hideMark/>
          </w:tcPr>
          <w:p w14:paraId="7C926D79"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19</w:t>
            </w:r>
          </w:p>
        </w:tc>
        <w:tc>
          <w:tcPr>
            <w:tcW w:w="960" w:type="dxa"/>
            <w:tcBorders>
              <w:top w:val="nil"/>
              <w:left w:val="nil"/>
              <w:bottom w:val="nil"/>
              <w:right w:val="nil"/>
            </w:tcBorders>
            <w:shd w:val="clear" w:color="000000" w:fill="FFFF00"/>
            <w:noWrap/>
            <w:vAlign w:val="bottom"/>
            <w:hideMark/>
          </w:tcPr>
          <w:p w14:paraId="187EC773"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Computing</w:t>
            </w:r>
          </w:p>
        </w:tc>
        <w:tc>
          <w:tcPr>
            <w:tcW w:w="960" w:type="dxa"/>
            <w:tcBorders>
              <w:top w:val="nil"/>
              <w:left w:val="nil"/>
              <w:bottom w:val="nil"/>
              <w:right w:val="nil"/>
            </w:tcBorders>
            <w:shd w:val="clear" w:color="auto" w:fill="auto"/>
            <w:noWrap/>
            <w:vAlign w:val="bottom"/>
            <w:hideMark/>
          </w:tcPr>
          <w:p w14:paraId="52B6506E"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37387B01"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CD3B68C"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10EE2E4"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32309FD"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5894E904" w14:textId="77777777" w:rsidTr="006773F7">
        <w:trPr>
          <w:trHeight w:val="300"/>
        </w:trPr>
        <w:tc>
          <w:tcPr>
            <w:tcW w:w="960" w:type="dxa"/>
            <w:tcBorders>
              <w:top w:val="nil"/>
              <w:left w:val="nil"/>
              <w:bottom w:val="nil"/>
              <w:right w:val="nil"/>
            </w:tcBorders>
            <w:shd w:val="clear" w:color="auto" w:fill="auto"/>
            <w:noWrap/>
            <w:vAlign w:val="bottom"/>
            <w:hideMark/>
          </w:tcPr>
          <w:p w14:paraId="2EB6B650"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FEMALE</w:t>
            </w:r>
          </w:p>
        </w:tc>
        <w:tc>
          <w:tcPr>
            <w:tcW w:w="960" w:type="dxa"/>
            <w:tcBorders>
              <w:top w:val="nil"/>
              <w:left w:val="nil"/>
              <w:bottom w:val="nil"/>
              <w:right w:val="nil"/>
            </w:tcBorders>
            <w:shd w:val="clear" w:color="auto" w:fill="auto"/>
            <w:noWrap/>
            <w:vAlign w:val="bottom"/>
            <w:hideMark/>
          </w:tcPr>
          <w:p w14:paraId="327CF4FA"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21</w:t>
            </w:r>
          </w:p>
        </w:tc>
        <w:tc>
          <w:tcPr>
            <w:tcW w:w="960" w:type="dxa"/>
            <w:tcBorders>
              <w:top w:val="nil"/>
              <w:left w:val="nil"/>
              <w:bottom w:val="nil"/>
              <w:right w:val="nil"/>
            </w:tcBorders>
            <w:shd w:val="clear" w:color="000000" w:fill="FF0000"/>
            <w:noWrap/>
            <w:vAlign w:val="bottom"/>
            <w:hideMark/>
          </w:tcPr>
          <w:p w14:paraId="7ECEF375"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Computing</w:t>
            </w:r>
          </w:p>
        </w:tc>
        <w:tc>
          <w:tcPr>
            <w:tcW w:w="960" w:type="dxa"/>
            <w:tcBorders>
              <w:top w:val="nil"/>
              <w:left w:val="nil"/>
              <w:bottom w:val="nil"/>
              <w:right w:val="nil"/>
            </w:tcBorders>
            <w:shd w:val="clear" w:color="auto" w:fill="auto"/>
            <w:noWrap/>
            <w:vAlign w:val="bottom"/>
            <w:hideMark/>
          </w:tcPr>
          <w:p w14:paraId="645ECB22"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23A3CC77"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DE7C766"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FD9698D"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2B3035D"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5B955DD8" w14:textId="77777777" w:rsidTr="006773F7">
        <w:trPr>
          <w:trHeight w:val="300"/>
        </w:trPr>
        <w:tc>
          <w:tcPr>
            <w:tcW w:w="960" w:type="dxa"/>
            <w:tcBorders>
              <w:top w:val="nil"/>
              <w:left w:val="nil"/>
              <w:bottom w:val="nil"/>
              <w:right w:val="nil"/>
            </w:tcBorders>
            <w:shd w:val="clear" w:color="auto" w:fill="auto"/>
            <w:noWrap/>
            <w:vAlign w:val="bottom"/>
            <w:hideMark/>
          </w:tcPr>
          <w:p w14:paraId="63BC1D63"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MALE</w:t>
            </w:r>
          </w:p>
        </w:tc>
        <w:tc>
          <w:tcPr>
            <w:tcW w:w="960" w:type="dxa"/>
            <w:tcBorders>
              <w:top w:val="nil"/>
              <w:left w:val="nil"/>
              <w:bottom w:val="nil"/>
              <w:right w:val="nil"/>
            </w:tcBorders>
            <w:shd w:val="clear" w:color="auto" w:fill="auto"/>
            <w:noWrap/>
            <w:vAlign w:val="bottom"/>
            <w:hideMark/>
          </w:tcPr>
          <w:p w14:paraId="42C03E20"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43</w:t>
            </w:r>
          </w:p>
        </w:tc>
        <w:tc>
          <w:tcPr>
            <w:tcW w:w="960" w:type="dxa"/>
            <w:tcBorders>
              <w:top w:val="nil"/>
              <w:left w:val="nil"/>
              <w:bottom w:val="nil"/>
              <w:right w:val="nil"/>
            </w:tcBorders>
            <w:shd w:val="clear" w:color="000000" w:fill="92D050"/>
            <w:noWrap/>
            <w:vAlign w:val="bottom"/>
            <w:hideMark/>
          </w:tcPr>
          <w:p w14:paraId="641C1F53"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Psychology</w:t>
            </w:r>
          </w:p>
        </w:tc>
        <w:tc>
          <w:tcPr>
            <w:tcW w:w="960" w:type="dxa"/>
            <w:tcBorders>
              <w:top w:val="nil"/>
              <w:left w:val="nil"/>
              <w:bottom w:val="nil"/>
              <w:right w:val="nil"/>
            </w:tcBorders>
            <w:shd w:val="clear" w:color="auto" w:fill="auto"/>
            <w:noWrap/>
            <w:vAlign w:val="bottom"/>
            <w:hideMark/>
          </w:tcPr>
          <w:p w14:paraId="25EA9ADB"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34438605"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D794C14"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1686212"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C873F55"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07E2E2AC" w14:textId="77777777" w:rsidTr="006773F7">
        <w:trPr>
          <w:trHeight w:val="300"/>
        </w:trPr>
        <w:tc>
          <w:tcPr>
            <w:tcW w:w="960" w:type="dxa"/>
            <w:tcBorders>
              <w:top w:val="nil"/>
              <w:left w:val="nil"/>
              <w:bottom w:val="nil"/>
              <w:right w:val="nil"/>
            </w:tcBorders>
            <w:shd w:val="clear" w:color="auto" w:fill="auto"/>
            <w:noWrap/>
            <w:vAlign w:val="bottom"/>
            <w:hideMark/>
          </w:tcPr>
          <w:p w14:paraId="0C3E09A1"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FEMALE</w:t>
            </w:r>
          </w:p>
        </w:tc>
        <w:tc>
          <w:tcPr>
            <w:tcW w:w="960" w:type="dxa"/>
            <w:tcBorders>
              <w:top w:val="nil"/>
              <w:left w:val="nil"/>
              <w:bottom w:val="nil"/>
              <w:right w:val="nil"/>
            </w:tcBorders>
            <w:shd w:val="clear" w:color="auto" w:fill="auto"/>
            <w:noWrap/>
            <w:vAlign w:val="bottom"/>
            <w:hideMark/>
          </w:tcPr>
          <w:p w14:paraId="43041704"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24</w:t>
            </w:r>
          </w:p>
        </w:tc>
        <w:tc>
          <w:tcPr>
            <w:tcW w:w="960" w:type="dxa"/>
            <w:tcBorders>
              <w:top w:val="nil"/>
              <w:left w:val="nil"/>
              <w:bottom w:val="nil"/>
              <w:right w:val="nil"/>
            </w:tcBorders>
            <w:shd w:val="clear" w:color="000000" w:fill="FF0000"/>
            <w:noWrap/>
            <w:vAlign w:val="bottom"/>
            <w:hideMark/>
          </w:tcPr>
          <w:p w14:paraId="0EF3D0C5"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Computing</w:t>
            </w:r>
          </w:p>
        </w:tc>
        <w:tc>
          <w:tcPr>
            <w:tcW w:w="960" w:type="dxa"/>
            <w:tcBorders>
              <w:top w:val="nil"/>
              <w:left w:val="nil"/>
              <w:bottom w:val="nil"/>
              <w:right w:val="nil"/>
            </w:tcBorders>
            <w:shd w:val="clear" w:color="auto" w:fill="auto"/>
            <w:noWrap/>
            <w:vAlign w:val="bottom"/>
            <w:hideMark/>
          </w:tcPr>
          <w:p w14:paraId="3A9CC0A7"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2A978B27"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2C231C2"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EFBAA1B"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7B9A45A"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520E96A2" w14:textId="77777777" w:rsidTr="006773F7">
        <w:trPr>
          <w:trHeight w:val="300"/>
        </w:trPr>
        <w:tc>
          <w:tcPr>
            <w:tcW w:w="960" w:type="dxa"/>
            <w:tcBorders>
              <w:top w:val="nil"/>
              <w:left w:val="nil"/>
              <w:bottom w:val="nil"/>
              <w:right w:val="nil"/>
            </w:tcBorders>
            <w:shd w:val="clear" w:color="auto" w:fill="auto"/>
            <w:noWrap/>
            <w:vAlign w:val="bottom"/>
            <w:hideMark/>
          </w:tcPr>
          <w:p w14:paraId="261E8906"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MALE</w:t>
            </w:r>
          </w:p>
        </w:tc>
        <w:tc>
          <w:tcPr>
            <w:tcW w:w="960" w:type="dxa"/>
            <w:tcBorders>
              <w:top w:val="nil"/>
              <w:left w:val="nil"/>
              <w:bottom w:val="nil"/>
              <w:right w:val="nil"/>
            </w:tcBorders>
            <w:shd w:val="clear" w:color="auto" w:fill="auto"/>
            <w:noWrap/>
            <w:vAlign w:val="bottom"/>
            <w:hideMark/>
          </w:tcPr>
          <w:p w14:paraId="7C7B68EB"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26</w:t>
            </w:r>
          </w:p>
        </w:tc>
        <w:tc>
          <w:tcPr>
            <w:tcW w:w="960" w:type="dxa"/>
            <w:tcBorders>
              <w:top w:val="nil"/>
              <w:left w:val="nil"/>
              <w:bottom w:val="nil"/>
              <w:right w:val="nil"/>
            </w:tcBorders>
            <w:shd w:val="clear" w:color="000000" w:fill="FFFF00"/>
            <w:noWrap/>
            <w:vAlign w:val="bottom"/>
            <w:hideMark/>
          </w:tcPr>
          <w:p w14:paraId="2574F2FD"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Computing</w:t>
            </w:r>
          </w:p>
        </w:tc>
        <w:tc>
          <w:tcPr>
            <w:tcW w:w="960" w:type="dxa"/>
            <w:tcBorders>
              <w:top w:val="nil"/>
              <w:left w:val="nil"/>
              <w:bottom w:val="nil"/>
              <w:right w:val="nil"/>
            </w:tcBorders>
            <w:shd w:val="clear" w:color="auto" w:fill="auto"/>
            <w:noWrap/>
            <w:vAlign w:val="bottom"/>
            <w:hideMark/>
          </w:tcPr>
          <w:p w14:paraId="129A91E1"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4EDB2088"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477BD94C"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54C14EB"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2CB732F"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2CD83956" w14:textId="77777777" w:rsidTr="006773F7">
        <w:trPr>
          <w:trHeight w:val="300"/>
        </w:trPr>
        <w:tc>
          <w:tcPr>
            <w:tcW w:w="960" w:type="dxa"/>
            <w:tcBorders>
              <w:top w:val="nil"/>
              <w:left w:val="nil"/>
              <w:bottom w:val="nil"/>
              <w:right w:val="nil"/>
            </w:tcBorders>
            <w:shd w:val="clear" w:color="auto" w:fill="auto"/>
            <w:noWrap/>
            <w:vAlign w:val="bottom"/>
            <w:hideMark/>
          </w:tcPr>
          <w:p w14:paraId="14B5A66A"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FEMALE</w:t>
            </w:r>
          </w:p>
        </w:tc>
        <w:tc>
          <w:tcPr>
            <w:tcW w:w="960" w:type="dxa"/>
            <w:tcBorders>
              <w:top w:val="nil"/>
              <w:left w:val="nil"/>
              <w:bottom w:val="nil"/>
              <w:right w:val="nil"/>
            </w:tcBorders>
            <w:shd w:val="clear" w:color="auto" w:fill="auto"/>
            <w:noWrap/>
            <w:vAlign w:val="bottom"/>
            <w:hideMark/>
          </w:tcPr>
          <w:p w14:paraId="17BDE7A8"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18</w:t>
            </w:r>
          </w:p>
        </w:tc>
        <w:tc>
          <w:tcPr>
            <w:tcW w:w="960" w:type="dxa"/>
            <w:tcBorders>
              <w:top w:val="nil"/>
              <w:left w:val="nil"/>
              <w:bottom w:val="nil"/>
              <w:right w:val="nil"/>
            </w:tcBorders>
            <w:shd w:val="clear" w:color="000000" w:fill="00B0F0"/>
            <w:noWrap/>
            <w:vAlign w:val="bottom"/>
            <w:hideMark/>
          </w:tcPr>
          <w:p w14:paraId="6B6CE5E1"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Psychology</w:t>
            </w:r>
          </w:p>
        </w:tc>
        <w:tc>
          <w:tcPr>
            <w:tcW w:w="960" w:type="dxa"/>
            <w:tcBorders>
              <w:top w:val="nil"/>
              <w:left w:val="nil"/>
              <w:bottom w:val="nil"/>
              <w:right w:val="nil"/>
            </w:tcBorders>
            <w:shd w:val="clear" w:color="auto" w:fill="auto"/>
            <w:noWrap/>
            <w:vAlign w:val="bottom"/>
            <w:hideMark/>
          </w:tcPr>
          <w:p w14:paraId="4BBBDE60"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014EE99D"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4B64CC41"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4FCB77F"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E187F4C"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0D62338F" w14:textId="77777777" w:rsidTr="006773F7">
        <w:trPr>
          <w:trHeight w:val="300"/>
        </w:trPr>
        <w:tc>
          <w:tcPr>
            <w:tcW w:w="960" w:type="dxa"/>
            <w:tcBorders>
              <w:top w:val="nil"/>
              <w:left w:val="nil"/>
              <w:bottom w:val="nil"/>
              <w:right w:val="nil"/>
            </w:tcBorders>
            <w:shd w:val="clear" w:color="auto" w:fill="auto"/>
            <w:noWrap/>
            <w:vAlign w:val="bottom"/>
            <w:hideMark/>
          </w:tcPr>
          <w:p w14:paraId="7E1C70F4"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FEMALE</w:t>
            </w:r>
          </w:p>
        </w:tc>
        <w:tc>
          <w:tcPr>
            <w:tcW w:w="960" w:type="dxa"/>
            <w:tcBorders>
              <w:top w:val="nil"/>
              <w:left w:val="nil"/>
              <w:bottom w:val="nil"/>
              <w:right w:val="nil"/>
            </w:tcBorders>
            <w:shd w:val="clear" w:color="auto" w:fill="auto"/>
            <w:noWrap/>
            <w:vAlign w:val="bottom"/>
            <w:hideMark/>
          </w:tcPr>
          <w:p w14:paraId="2426433E"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29</w:t>
            </w:r>
          </w:p>
        </w:tc>
        <w:tc>
          <w:tcPr>
            <w:tcW w:w="960" w:type="dxa"/>
            <w:tcBorders>
              <w:top w:val="nil"/>
              <w:left w:val="nil"/>
              <w:bottom w:val="nil"/>
              <w:right w:val="nil"/>
            </w:tcBorders>
            <w:shd w:val="clear" w:color="000000" w:fill="00B0F0"/>
            <w:noWrap/>
            <w:vAlign w:val="bottom"/>
            <w:hideMark/>
          </w:tcPr>
          <w:p w14:paraId="6AEE6C13"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Psychology</w:t>
            </w:r>
          </w:p>
        </w:tc>
        <w:tc>
          <w:tcPr>
            <w:tcW w:w="960" w:type="dxa"/>
            <w:tcBorders>
              <w:top w:val="nil"/>
              <w:left w:val="nil"/>
              <w:bottom w:val="nil"/>
              <w:right w:val="nil"/>
            </w:tcBorders>
            <w:shd w:val="clear" w:color="auto" w:fill="auto"/>
            <w:noWrap/>
            <w:vAlign w:val="bottom"/>
            <w:hideMark/>
          </w:tcPr>
          <w:p w14:paraId="57B50AD7"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576DB059"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61322CC"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472AA521"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4A0DC598"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5ADAA782" w14:textId="77777777" w:rsidTr="006773F7">
        <w:trPr>
          <w:trHeight w:val="300"/>
        </w:trPr>
        <w:tc>
          <w:tcPr>
            <w:tcW w:w="960" w:type="dxa"/>
            <w:tcBorders>
              <w:top w:val="nil"/>
              <w:left w:val="nil"/>
              <w:bottom w:val="nil"/>
              <w:right w:val="nil"/>
            </w:tcBorders>
            <w:shd w:val="clear" w:color="auto" w:fill="auto"/>
            <w:noWrap/>
            <w:vAlign w:val="bottom"/>
            <w:hideMark/>
          </w:tcPr>
          <w:p w14:paraId="0B60B88A"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FEMALE</w:t>
            </w:r>
          </w:p>
        </w:tc>
        <w:tc>
          <w:tcPr>
            <w:tcW w:w="960" w:type="dxa"/>
            <w:tcBorders>
              <w:top w:val="nil"/>
              <w:left w:val="nil"/>
              <w:bottom w:val="nil"/>
              <w:right w:val="nil"/>
            </w:tcBorders>
            <w:shd w:val="clear" w:color="auto" w:fill="auto"/>
            <w:noWrap/>
            <w:vAlign w:val="bottom"/>
            <w:hideMark/>
          </w:tcPr>
          <w:p w14:paraId="18943378"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21</w:t>
            </w:r>
          </w:p>
        </w:tc>
        <w:tc>
          <w:tcPr>
            <w:tcW w:w="960" w:type="dxa"/>
            <w:tcBorders>
              <w:top w:val="nil"/>
              <w:left w:val="nil"/>
              <w:bottom w:val="nil"/>
              <w:right w:val="nil"/>
            </w:tcBorders>
            <w:shd w:val="clear" w:color="000000" w:fill="FF0000"/>
            <w:noWrap/>
            <w:vAlign w:val="bottom"/>
            <w:hideMark/>
          </w:tcPr>
          <w:p w14:paraId="088731F4"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Computing</w:t>
            </w:r>
          </w:p>
        </w:tc>
        <w:tc>
          <w:tcPr>
            <w:tcW w:w="960" w:type="dxa"/>
            <w:tcBorders>
              <w:top w:val="nil"/>
              <w:left w:val="nil"/>
              <w:bottom w:val="nil"/>
              <w:right w:val="nil"/>
            </w:tcBorders>
            <w:shd w:val="clear" w:color="auto" w:fill="auto"/>
            <w:noWrap/>
            <w:vAlign w:val="bottom"/>
            <w:hideMark/>
          </w:tcPr>
          <w:p w14:paraId="45940953"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5B368B05"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6801ECC"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C2A6C1A"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281DBD0"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27968012" w14:textId="77777777" w:rsidTr="006773F7">
        <w:trPr>
          <w:trHeight w:val="300"/>
        </w:trPr>
        <w:tc>
          <w:tcPr>
            <w:tcW w:w="960" w:type="dxa"/>
            <w:tcBorders>
              <w:top w:val="nil"/>
              <w:left w:val="nil"/>
              <w:bottom w:val="nil"/>
              <w:right w:val="nil"/>
            </w:tcBorders>
            <w:shd w:val="clear" w:color="auto" w:fill="auto"/>
            <w:noWrap/>
            <w:vAlign w:val="bottom"/>
            <w:hideMark/>
          </w:tcPr>
          <w:p w14:paraId="1159041D"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FEMALE</w:t>
            </w:r>
          </w:p>
        </w:tc>
        <w:tc>
          <w:tcPr>
            <w:tcW w:w="960" w:type="dxa"/>
            <w:tcBorders>
              <w:top w:val="nil"/>
              <w:left w:val="nil"/>
              <w:bottom w:val="nil"/>
              <w:right w:val="nil"/>
            </w:tcBorders>
            <w:shd w:val="clear" w:color="auto" w:fill="auto"/>
            <w:noWrap/>
            <w:vAlign w:val="bottom"/>
            <w:hideMark/>
          </w:tcPr>
          <w:p w14:paraId="1EFF96DE"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31</w:t>
            </w:r>
          </w:p>
        </w:tc>
        <w:tc>
          <w:tcPr>
            <w:tcW w:w="960" w:type="dxa"/>
            <w:tcBorders>
              <w:top w:val="nil"/>
              <w:left w:val="nil"/>
              <w:bottom w:val="nil"/>
              <w:right w:val="nil"/>
            </w:tcBorders>
            <w:shd w:val="clear" w:color="000000" w:fill="00B0F0"/>
            <w:noWrap/>
            <w:vAlign w:val="bottom"/>
            <w:hideMark/>
          </w:tcPr>
          <w:p w14:paraId="4E4B7D51"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Psychology</w:t>
            </w:r>
          </w:p>
        </w:tc>
        <w:tc>
          <w:tcPr>
            <w:tcW w:w="960" w:type="dxa"/>
            <w:tcBorders>
              <w:top w:val="nil"/>
              <w:left w:val="nil"/>
              <w:bottom w:val="nil"/>
              <w:right w:val="nil"/>
            </w:tcBorders>
            <w:shd w:val="clear" w:color="auto" w:fill="auto"/>
            <w:noWrap/>
            <w:vAlign w:val="bottom"/>
            <w:hideMark/>
          </w:tcPr>
          <w:p w14:paraId="41136EE2"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2191A181"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AED9DB0"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8C7623F"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410E7B9"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142AABA6" w14:textId="77777777" w:rsidTr="006773F7">
        <w:trPr>
          <w:trHeight w:val="300"/>
        </w:trPr>
        <w:tc>
          <w:tcPr>
            <w:tcW w:w="960" w:type="dxa"/>
            <w:tcBorders>
              <w:top w:val="nil"/>
              <w:left w:val="nil"/>
              <w:bottom w:val="nil"/>
              <w:right w:val="nil"/>
            </w:tcBorders>
            <w:shd w:val="clear" w:color="auto" w:fill="auto"/>
            <w:noWrap/>
            <w:vAlign w:val="bottom"/>
            <w:hideMark/>
          </w:tcPr>
          <w:p w14:paraId="53BC008A"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MALE</w:t>
            </w:r>
          </w:p>
        </w:tc>
        <w:tc>
          <w:tcPr>
            <w:tcW w:w="960" w:type="dxa"/>
            <w:tcBorders>
              <w:top w:val="nil"/>
              <w:left w:val="nil"/>
              <w:bottom w:val="nil"/>
              <w:right w:val="nil"/>
            </w:tcBorders>
            <w:shd w:val="clear" w:color="auto" w:fill="auto"/>
            <w:noWrap/>
            <w:vAlign w:val="bottom"/>
            <w:hideMark/>
          </w:tcPr>
          <w:p w14:paraId="6E6D8B57"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27</w:t>
            </w:r>
          </w:p>
        </w:tc>
        <w:tc>
          <w:tcPr>
            <w:tcW w:w="960" w:type="dxa"/>
            <w:tcBorders>
              <w:top w:val="nil"/>
              <w:left w:val="nil"/>
              <w:bottom w:val="nil"/>
              <w:right w:val="nil"/>
            </w:tcBorders>
            <w:shd w:val="clear" w:color="000000" w:fill="FFFF00"/>
            <w:noWrap/>
            <w:vAlign w:val="bottom"/>
            <w:hideMark/>
          </w:tcPr>
          <w:p w14:paraId="7B87874E"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Computing</w:t>
            </w:r>
          </w:p>
        </w:tc>
        <w:tc>
          <w:tcPr>
            <w:tcW w:w="960" w:type="dxa"/>
            <w:tcBorders>
              <w:top w:val="nil"/>
              <w:left w:val="nil"/>
              <w:bottom w:val="nil"/>
              <w:right w:val="nil"/>
            </w:tcBorders>
            <w:shd w:val="clear" w:color="auto" w:fill="auto"/>
            <w:noWrap/>
            <w:vAlign w:val="bottom"/>
            <w:hideMark/>
          </w:tcPr>
          <w:p w14:paraId="195EC189"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63336488"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45A4A559"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8682F68"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FEF8E16"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03F4FCFF" w14:textId="77777777" w:rsidTr="006773F7">
        <w:trPr>
          <w:trHeight w:val="300"/>
        </w:trPr>
        <w:tc>
          <w:tcPr>
            <w:tcW w:w="960" w:type="dxa"/>
            <w:tcBorders>
              <w:top w:val="nil"/>
              <w:left w:val="nil"/>
              <w:bottom w:val="nil"/>
              <w:right w:val="nil"/>
            </w:tcBorders>
            <w:shd w:val="clear" w:color="auto" w:fill="auto"/>
            <w:noWrap/>
            <w:vAlign w:val="bottom"/>
            <w:hideMark/>
          </w:tcPr>
          <w:p w14:paraId="4407C7FC"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FEMALE</w:t>
            </w:r>
          </w:p>
        </w:tc>
        <w:tc>
          <w:tcPr>
            <w:tcW w:w="960" w:type="dxa"/>
            <w:tcBorders>
              <w:top w:val="nil"/>
              <w:left w:val="nil"/>
              <w:bottom w:val="nil"/>
              <w:right w:val="nil"/>
            </w:tcBorders>
            <w:shd w:val="clear" w:color="auto" w:fill="auto"/>
            <w:noWrap/>
            <w:vAlign w:val="bottom"/>
            <w:hideMark/>
          </w:tcPr>
          <w:p w14:paraId="798FEFBA"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33</w:t>
            </w:r>
          </w:p>
        </w:tc>
        <w:tc>
          <w:tcPr>
            <w:tcW w:w="960" w:type="dxa"/>
            <w:tcBorders>
              <w:top w:val="nil"/>
              <w:left w:val="nil"/>
              <w:bottom w:val="nil"/>
              <w:right w:val="nil"/>
            </w:tcBorders>
            <w:shd w:val="clear" w:color="000000" w:fill="00B0F0"/>
            <w:noWrap/>
            <w:vAlign w:val="bottom"/>
            <w:hideMark/>
          </w:tcPr>
          <w:p w14:paraId="21ECA2F7"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Psychology</w:t>
            </w:r>
          </w:p>
        </w:tc>
        <w:tc>
          <w:tcPr>
            <w:tcW w:w="960" w:type="dxa"/>
            <w:tcBorders>
              <w:top w:val="nil"/>
              <w:left w:val="nil"/>
              <w:bottom w:val="nil"/>
              <w:right w:val="nil"/>
            </w:tcBorders>
            <w:shd w:val="clear" w:color="auto" w:fill="auto"/>
            <w:noWrap/>
            <w:vAlign w:val="bottom"/>
            <w:hideMark/>
          </w:tcPr>
          <w:p w14:paraId="0E34A2E5"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1459D168"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4C34EAF"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3AE697C"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511B90D"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577DDEFD" w14:textId="77777777" w:rsidTr="006773F7">
        <w:trPr>
          <w:trHeight w:val="300"/>
        </w:trPr>
        <w:tc>
          <w:tcPr>
            <w:tcW w:w="960" w:type="dxa"/>
            <w:tcBorders>
              <w:top w:val="nil"/>
              <w:left w:val="nil"/>
              <w:bottom w:val="nil"/>
              <w:right w:val="nil"/>
            </w:tcBorders>
            <w:shd w:val="clear" w:color="auto" w:fill="auto"/>
            <w:noWrap/>
            <w:vAlign w:val="bottom"/>
            <w:hideMark/>
          </w:tcPr>
          <w:p w14:paraId="689A6ADF"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MALE</w:t>
            </w:r>
          </w:p>
        </w:tc>
        <w:tc>
          <w:tcPr>
            <w:tcW w:w="960" w:type="dxa"/>
            <w:tcBorders>
              <w:top w:val="nil"/>
              <w:left w:val="nil"/>
              <w:bottom w:val="nil"/>
              <w:right w:val="nil"/>
            </w:tcBorders>
            <w:shd w:val="clear" w:color="auto" w:fill="auto"/>
            <w:noWrap/>
            <w:vAlign w:val="bottom"/>
            <w:hideMark/>
          </w:tcPr>
          <w:p w14:paraId="0702DB9C"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25</w:t>
            </w:r>
          </w:p>
        </w:tc>
        <w:tc>
          <w:tcPr>
            <w:tcW w:w="960" w:type="dxa"/>
            <w:tcBorders>
              <w:top w:val="nil"/>
              <w:left w:val="nil"/>
              <w:bottom w:val="nil"/>
              <w:right w:val="nil"/>
            </w:tcBorders>
            <w:shd w:val="clear" w:color="000000" w:fill="FFFF00"/>
            <w:noWrap/>
            <w:vAlign w:val="bottom"/>
            <w:hideMark/>
          </w:tcPr>
          <w:p w14:paraId="13AFA70C"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Computing</w:t>
            </w:r>
          </w:p>
        </w:tc>
        <w:tc>
          <w:tcPr>
            <w:tcW w:w="960" w:type="dxa"/>
            <w:tcBorders>
              <w:top w:val="nil"/>
              <w:left w:val="nil"/>
              <w:bottom w:val="nil"/>
              <w:right w:val="nil"/>
            </w:tcBorders>
            <w:shd w:val="clear" w:color="auto" w:fill="auto"/>
            <w:noWrap/>
            <w:vAlign w:val="bottom"/>
            <w:hideMark/>
          </w:tcPr>
          <w:p w14:paraId="54A833C0"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53D63606"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BE365E3"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DC889E9"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15F7E52"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61165485" w14:textId="77777777" w:rsidTr="006773F7">
        <w:trPr>
          <w:trHeight w:val="300"/>
        </w:trPr>
        <w:tc>
          <w:tcPr>
            <w:tcW w:w="960" w:type="dxa"/>
            <w:tcBorders>
              <w:top w:val="nil"/>
              <w:left w:val="nil"/>
              <w:bottom w:val="nil"/>
              <w:right w:val="nil"/>
            </w:tcBorders>
            <w:shd w:val="clear" w:color="auto" w:fill="auto"/>
            <w:noWrap/>
            <w:vAlign w:val="bottom"/>
            <w:hideMark/>
          </w:tcPr>
          <w:p w14:paraId="12E06987"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MALE</w:t>
            </w:r>
          </w:p>
        </w:tc>
        <w:tc>
          <w:tcPr>
            <w:tcW w:w="960" w:type="dxa"/>
            <w:tcBorders>
              <w:top w:val="nil"/>
              <w:left w:val="nil"/>
              <w:bottom w:val="nil"/>
              <w:right w:val="nil"/>
            </w:tcBorders>
            <w:shd w:val="clear" w:color="auto" w:fill="auto"/>
            <w:noWrap/>
            <w:vAlign w:val="bottom"/>
            <w:hideMark/>
          </w:tcPr>
          <w:p w14:paraId="463D1CCF"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31</w:t>
            </w:r>
          </w:p>
        </w:tc>
        <w:tc>
          <w:tcPr>
            <w:tcW w:w="960" w:type="dxa"/>
            <w:tcBorders>
              <w:top w:val="nil"/>
              <w:left w:val="nil"/>
              <w:bottom w:val="nil"/>
              <w:right w:val="nil"/>
            </w:tcBorders>
            <w:shd w:val="clear" w:color="000000" w:fill="92D050"/>
            <w:noWrap/>
            <w:vAlign w:val="bottom"/>
            <w:hideMark/>
          </w:tcPr>
          <w:p w14:paraId="318716F4"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Psychology</w:t>
            </w:r>
          </w:p>
        </w:tc>
        <w:tc>
          <w:tcPr>
            <w:tcW w:w="960" w:type="dxa"/>
            <w:tcBorders>
              <w:top w:val="nil"/>
              <w:left w:val="nil"/>
              <w:bottom w:val="nil"/>
              <w:right w:val="nil"/>
            </w:tcBorders>
            <w:shd w:val="clear" w:color="auto" w:fill="auto"/>
            <w:noWrap/>
            <w:vAlign w:val="bottom"/>
            <w:hideMark/>
          </w:tcPr>
          <w:p w14:paraId="26885BBE"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58345E57"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C141308"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92B1B88"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5CC1389"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69A0B8A3" w14:textId="77777777" w:rsidTr="006773F7">
        <w:trPr>
          <w:trHeight w:val="300"/>
        </w:trPr>
        <w:tc>
          <w:tcPr>
            <w:tcW w:w="960" w:type="dxa"/>
            <w:tcBorders>
              <w:top w:val="nil"/>
              <w:left w:val="nil"/>
              <w:bottom w:val="nil"/>
              <w:right w:val="nil"/>
            </w:tcBorders>
            <w:shd w:val="clear" w:color="auto" w:fill="auto"/>
            <w:noWrap/>
            <w:vAlign w:val="bottom"/>
            <w:hideMark/>
          </w:tcPr>
          <w:p w14:paraId="30B565C8"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FEMALE</w:t>
            </w:r>
          </w:p>
        </w:tc>
        <w:tc>
          <w:tcPr>
            <w:tcW w:w="960" w:type="dxa"/>
            <w:tcBorders>
              <w:top w:val="nil"/>
              <w:left w:val="nil"/>
              <w:bottom w:val="nil"/>
              <w:right w:val="nil"/>
            </w:tcBorders>
            <w:shd w:val="clear" w:color="auto" w:fill="auto"/>
            <w:noWrap/>
            <w:vAlign w:val="bottom"/>
            <w:hideMark/>
          </w:tcPr>
          <w:p w14:paraId="3A0E7FF9"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29</w:t>
            </w:r>
          </w:p>
        </w:tc>
        <w:tc>
          <w:tcPr>
            <w:tcW w:w="960" w:type="dxa"/>
            <w:tcBorders>
              <w:top w:val="nil"/>
              <w:left w:val="nil"/>
              <w:bottom w:val="nil"/>
              <w:right w:val="nil"/>
            </w:tcBorders>
            <w:shd w:val="clear" w:color="000000" w:fill="FF0000"/>
            <w:noWrap/>
            <w:vAlign w:val="bottom"/>
            <w:hideMark/>
          </w:tcPr>
          <w:p w14:paraId="595056E3"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Computing</w:t>
            </w:r>
          </w:p>
        </w:tc>
        <w:tc>
          <w:tcPr>
            <w:tcW w:w="960" w:type="dxa"/>
            <w:tcBorders>
              <w:top w:val="nil"/>
              <w:left w:val="nil"/>
              <w:bottom w:val="nil"/>
              <w:right w:val="nil"/>
            </w:tcBorders>
            <w:shd w:val="clear" w:color="auto" w:fill="auto"/>
            <w:noWrap/>
            <w:vAlign w:val="bottom"/>
            <w:hideMark/>
          </w:tcPr>
          <w:p w14:paraId="7A221DB9"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09DB4B8E"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CEE381D"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9EB8CD9"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C873247"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7DBB4E12" w14:textId="77777777" w:rsidTr="006773F7">
        <w:trPr>
          <w:trHeight w:val="300"/>
        </w:trPr>
        <w:tc>
          <w:tcPr>
            <w:tcW w:w="960" w:type="dxa"/>
            <w:tcBorders>
              <w:top w:val="nil"/>
              <w:left w:val="nil"/>
              <w:bottom w:val="nil"/>
              <w:right w:val="nil"/>
            </w:tcBorders>
            <w:shd w:val="clear" w:color="auto" w:fill="auto"/>
            <w:noWrap/>
            <w:vAlign w:val="bottom"/>
            <w:hideMark/>
          </w:tcPr>
          <w:p w14:paraId="55D84651"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MALE</w:t>
            </w:r>
          </w:p>
        </w:tc>
        <w:tc>
          <w:tcPr>
            <w:tcW w:w="960" w:type="dxa"/>
            <w:tcBorders>
              <w:top w:val="nil"/>
              <w:left w:val="nil"/>
              <w:bottom w:val="nil"/>
              <w:right w:val="nil"/>
            </w:tcBorders>
            <w:shd w:val="clear" w:color="auto" w:fill="auto"/>
            <w:noWrap/>
            <w:vAlign w:val="bottom"/>
            <w:hideMark/>
          </w:tcPr>
          <w:p w14:paraId="650E69FD"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19</w:t>
            </w:r>
          </w:p>
        </w:tc>
        <w:tc>
          <w:tcPr>
            <w:tcW w:w="960" w:type="dxa"/>
            <w:tcBorders>
              <w:top w:val="nil"/>
              <w:left w:val="nil"/>
              <w:bottom w:val="nil"/>
              <w:right w:val="nil"/>
            </w:tcBorders>
            <w:shd w:val="clear" w:color="000000" w:fill="92D050"/>
            <w:noWrap/>
            <w:vAlign w:val="bottom"/>
            <w:hideMark/>
          </w:tcPr>
          <w:p w14:paraId="75050392"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Psychology</w:t>
            </w:r>
          </w:p>
        </w:tc>
        <w:tc>
          <w:tcPr>
            <w:tcW w:w="960" w:type="dxa"/>
            <w:tcBorders>
              <w:top w:val="nil"/>
              <w:left w:val="nil"/>
              <w:bottom w:val="nil"/>
              <w:right w:val="nil"/>
            </w:tcBorders>
            <w:shd w:val="clear" w:color="auto" w:fill="auto"/>
            <w:noWrap/>
            <w:vAlign w:val="bottom"/>
            <w:hideMark/>
          </w:tcPr>
          <w:p w14:paraId="5C66F11F"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743D207A"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813EFF0"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FE8C1B2"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F5BBF00"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770DF9B8" w14:textId="77777777" w:rsidTr="006773F7">
        <w:trPr>
          <w:trHeight w:val="300"/>
        </w:trPr>
        <w:tc>
          <w:tcPr>
            <w:tcW w:w="960" w:type="dxa"/>
            <w:tcBorders>
              <w:top w:val="nil"/>
              <w:left w:val="nil"/>
              <w:bottom w:val="nil"/>
              <w:right w:val="nil"/>
            </w:tcBorders>
            <w:shd w:val="clear" w:color="auto" w:fill="auto"/>
            <w:noWrap/>
            <w:vAlign w:val="bottom"/>
            <w:hideMark/>
          </w:tcPr>
          <w:p w14:paraId="15AEF81C"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FEMALE</w:t>
            </w:r>
          </w:p>
        </w:tc>
        <w:tc>
          <w:tcPr>
            <w:tcW w:w="960" w:type="dxa"/>
            <w:tcBorders>
              <w:top w:val="nil"/>
              <w:left w:val="nil"/>
              <w:bottom w:val="nil"/>
              <w:right w:val="nil"/>
            </w:tcBorders>
            <w:shd w:val="clear" w:color="auto" w:fill="auto"/>
            <w:noWrap/>
            <w:vAlign w:val="bottom"/>
            <w:hideMark/>
          </w:tcPr>
          <w:p w14:paraId="74710F7A"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23</w:t>
            </w:r>
          </w:p>
        </w:tc>
        <w:tc>
          <w:tcPr>
            <w:tcW w:w="960" w:type="dxa"/>
            <w:tcBorders>
              <w:top w:val="nil"/>
              <w:left w:val="nil"/>
              <w:bottom w:val="nil"/>
              <w:right w:val="nil"/>
            </w:tcBorders>
            <w:shd w:val="clear" w:color="000000" w:fill="00B0F0"/>
            <w:noWrap/>
            <w:vAlign w:val="bottom"/>
            <w:hideMark/>
          </w:tcPr>
          <w:p w14:paraId="306BBC33"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Psychology</w:t>
            </w:r>
          </w:p>
        </w:tc>
        <w:tc>
          <w:tcPr>
            <w:tcW w:w="960" w:type="dxa"/>
            <w:tcBorders>
              <w:top w:val="nil"/>
              <w:left w:val="nil"/>
              <w:bottom w:val="nil"/>
              <w:right w:val="nil"/>
            </w:tcBorders>
            <w:shd w:val="clear" w:color="auto" w:fill="auto"/>
            <w:noWrap/>
            <w:vAlign w:val="bottom"/>
            <w:hideMark/>
          </w:tcPr>
          <w:p w14:paraId="301FB430"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4B50701A"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7E9670A"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022E36C"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57B5237"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1C37BA01" w14:textId="77777777" w:rsidTr="006773F7">
        <w:trPr>
          <w:trHeight w:val="300"/>
        </w:trPr>
        <w:tc>
          <w:tcPr>
            <w:tcW w:w="960" w:type="dxa"/>
            <w:tcBorders>
              <w:top w:val="nil"/>
              <w:left w:val="nil"/>
              <w:bottom w:val="nil"/>
              <w:right w:val="nil"/>
            </w:tcBorders>
            <w:shd w:val="clear" w:color="auto" w:fill="auto"/>
            <w:noWrap/>
            <w:vAlign w:val="bottom"/>
            <w:hideMark/>
          </w:tcPr>
          <w:p w14:paraId="6E320C17"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FEMALE</w:t>
            </w:r>
          </w:p>
        </w:tc>
        <w:tc>
          <w:tcPr>
            <w:tcW w:w="960" w:type="dxa"/>
            <w:tcBorders>
              <w:top w:val="nil"/>
              <w:left w:val="nil"/>
              <w:bottom w:val="nil"/>
              <w:right w:val="nil"/>
            </w:tcBorders>
            <w:shd w:val="clear" w:color="auto" w:fill="auto"/>
            <w:noWrap/>
            <w:vAlign w:val="bottom"/>
            <w:hideMark/>
          </w:tcPr>
          <w:p w14:paraId="1106BF20"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21</w:t>
            </w:r>
          </w:p>
        </w:tc>
        <w:tc>
          <w:tcPr>
            <w:tcW w:w="960" w:type="dxa"/>
            <w:tcBorders>
              <w:top w:val="nil"/>
              <w:left w:val="nil"/>
              <w:bottom w:val="nil"/>
              <w:right w:val="nil"/>
            </w:tcBorders>
            <w:shd w:val="clear" w:color="000000" w:fill="00B0F0"/>
            <w:noWrap/>
            <w:vAlign w:val="bottom"/>
            <w:hideMark/>
          </w:tcPr>
          <w:p w14:paraId="4ADEF056"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Psychology</w:t>
            </w:r>
          </w:p>
        </w:tc>
        <w:tc>
          <w:tcPr>
            <w:tcW w:w="960" w:type="dxa"/>
            <w:tcBorders>
              <w:top w:val="nil"/>
              <w:left w:val="nil"/>
              <w:bottom w:val="nil"/>
              <w:right w:val="nil"/>
            </w:tcBorders>
            <w:shd w:val="clear" w:color="auto" w:fill="auto"/>
            <w:noWrap/>
            <w:vAlign w:val="bottom"/>
            <w:hideMark/>
          </w:tcPr>
          <w:p w14:paraId="65B6F88B"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3769DC84"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33D7CA1"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8E33409"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F50075F"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575398F0" w14:textId="77777777" w:rsidTr="006773F7">
        <w:trPr>
          <w:trHeight w:val="300"/>
        </w:trPr>
        <w:tc>
          <w:tcPr>
            <w:tcW w:w="960" w:type="dxa"/>
            <w:tcBorders>
              <w:top w:val="nil"/>
              <w:left w:val="nil"/>
              <w:bottom w:val="nil"/>
              <w:right w:val="nil"/>
            </w:tcBorders>
            <w:shd w:val="clear" w:color="auto" w:fill="auto"/>
            <w:noWrap/>
            <w:vAlign w:val="bottom"/>
            <w:hideMark/>
          </w:tcPr>
          <w:p w14:paraId="20E780D2"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FEMALE</w:t>
            </w:r>
          </w:p>
        </w:tc>
        <w:tc>
          <w:tcPr>
            <w:tcW w:w="960" w:type="dxa"/>
            <w:tcBorders>
              <w:top w:val="nil"/>
              <w:left w:val="nil"/>
              <w:bottom w:val="nil"/>
              <w:right w:val="nil"/>
            </w:tcBorders>
            <w:shd w:val="clear" w:color="auto" w:fill="auto"/>
            <w:noWrap/>
            <w:vAlign w:val="bottom"/>
            <w:hideMark/>
          </w:tcPr>
          <w:p w14:paraId="6C45C490"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25</w:t>
            </w:r>
          </w:p>
        </w:tc>
        <w:tc>
          <w:tcPr>
            <w:tcW w:w="960" w:type="dxa"/>
            <w:tcBorders>
              <w:top w:val="nil"/>
              <w:left w:val="nil"/>
              <w:bottom w:val="nil"/>
              <w:right w:val="nil"/>
            </w:tcBorders>
            <w:shd w:val="clear" w:color="000000" w:fill="00B0F0"/>
            <w:noWrap/>
            <w:vAlign w:val="bottom"/>
            <w:hideMark/>
          </w:tcPr>
          <w:p w14:paraId="4B92C511"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Psychology</w:t>
            </w:r>
          </w:p>
        </w:tc>
        <w:tc>
          <w:tcPr>
            <w:tcW w:w="960" w:type="dxa"/>
            <w:tcBorders>
              <w:top w:val="nil"/>
              <w:left w:val="nil"/>
              <w:bottom w:val="nil"/>
              <w:right w:val="nil"/>
            </w:tcBorders>
            <w:shd w:val="clear" w:color="auto" w:fill="auto"/>
            <w:noWrap/>
            <w:vAlign w:val="bottom"/>
            <w:hideMark/>
          </w:tcPr>
          <w:p w14:paraId="589F07A6"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67F5496A"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480E46BE"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6BCBBB1"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17958E1"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7763220C" w14:textId="77777777" w:rsidTr="006773F7">
        <w:trPr>
          <w:trHeight w:val="300"/>
        </w:trPr>
        <w:tc>
          <w:tcPr>
            <w:tcW w:w="960" w:type="dxa"/>
            <w:tcBorders>
              <w:top w:val="nil"/>
              <w:left w:val="nil"/>
              <w:bottom w:val="nil"/>
              <w:right w:val="nil"/>
            </w:tcBorders>
            <w:shd w:val="clear" w:color="auto" w:fill="auto"/>
            <w:noWrap/>
            <w:vAlign w:val="bottom"/>
            <w:hideMark/>
          </w:tcPr>
          <w:p w14:paraId="3D1F09ED"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MALE</w:t>
            </w:r>
          </w:p>
        </w:tc>
        <w:tc>
          <w:tcPr>
            <w:tcW w:w="960" w:type="dxa"/>
            <w:tcBorders>
              <w:top w:val="nil"/>
              <w:left w:val="nil"/>
              <w:bottom w:val="nil"/>
              <w:right w:val="nil"/>
            </w:tcBorders>
            <w:shd w:val="clear" w:color="auto" w:fill="auto"/>
            <w:noWrap/>
            <w:vAlign w:val="bottom"/>
            <w:hideMark/>
          </w:tcPr>
          <w:p w14:paraId="6ACCA1A9"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30</w:t>
            </w:r>
          </w:p>
        </w:tc>
        <w:tc>
          <w:tcPr>
            <w:tcW w:w="960" w:type="dxa"/>
            <w:tcBorders>
              <w:top w:val="nil"/>
              <w:left w:val="nil"/>
              <w:bottom w:val="nil"/>
              <w:right w:val="nil"/>
            </w:tcBorders>
            <w:shd w:val="clear" w:color="000000" w:fill="92D050"/>
            <w:noWrap/>
            <w:vAlign w:val="bottom"/>
            <w:hideMark/>
          </w:tcPr>
          <w:p w14:paraId="4762C50F"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Psychology</w:t>
            </w:r>
          </w:p>
        </w:tc>
        <w:tc>
          <w:tcPr>
            <w:tcW w:w="960" w:type="dxa"/>
            <w:tcBorders>
              <w:top w:val="nil"/>
              <w:left w:val="nil"/>
              <w:bottom w:val="nil"/>
              <w:right w:val="nil"/>
            </w:tcBorders>
            <w:shd w:val="clear" w:color="auto" w:fill="auto"/>
            <w:noWrap/>
            <w:vAlign w:val="bottom"/>
            <w:hideMark/>
          </w:tcPr>
          <w:p w14:paraId="332EA33F"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1F3976B7"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A8C0140"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818EBFC"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F220694"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2244BE34" w14:textId="77777777" w:rsidTr="006773F7">
        <w:trPr>
          <w:trHeight w:val="300"/>
        </w:trPr>
        <w:tc>
          <w:tcPr>
            <w:tcW w:w="960" w:type="dxa"/>
            <w:tcBorders>
              <w:top w:val="nil"/>
              <w:left w:val="nil"/>
              <w:bottom w:val="nil"/>
              <w:right w:val="nil"/>
            </w:tcBorders>
            <w:shd w:val="clear" w:color="auto" w:fill="auto"/>
            <w:noWrap/>
            <w:vAlign w:val="bottom"/>
            <w:hideMark/>
          </w:tcPr>
          <w:p w14:paraId="311E0EBC"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MALE</w:t>
            </w:r>
          </w:p>
        </w:tc>
        <w:tc>
          <w:tcPr>
            <w:tcW w:w="960" w:type="dxa"/>
            <w:tcBorders>
              <w:top w:val="nil"/>
              <w:left w:val="nil"/>
              <w:bottom w:val="nil"/>
              <w:right w:val="nil"/>
            </w:tcBorders>
            <w:shd w:val="clear" w:color="auto" w:fill="auto"/>
            <w:noWrap/>
            <w:vAlign w:val="bottom"/>
            <w:hideMark/>
          </w:tcPr>
          <w:p w14:paraId="69281D2F"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20</w:t>
            </w:r>
          </w:p>
        </w:tc>
        <w:tc>
          <w:tcPr>
            <w:tcW w:w="960" w:type="dxa"/>
            <w:tcBorders>
              <w:top w:val="nil"/>
              <w:left w:val="nil"/>
              <w:bottom w:val="nil"/>
              <w:right w:val="nil"/>
            </w:tcBorders>
            <w:shd w:val="clear" w:color="000000" w:fill="FFFF00"/>
            <w:noWrap/>
            <w:vAlign w:val="bottom"/>
            <w:hideMark/>
          </w:tcPr>
          <w:p w14:paraId="42F47A94"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Computing</w:t>
            </w:r>
          </w:p>
        </w:tc>
        <w:tc>
          <w:tcPr>
            <w:tcW w:w="960" w:type="dxa"/>
            <w:tcBorders>
              <w:top w:val="nil"/>
              <w:left w:val="nil"/>
              <w:bottom w:val="nil"/>
              <w:right w:val="nil"/>
            </w:tcBorders>
            <w:shd w:val="clear" w:color="auto" w:fill="auto"/>
            <w:noWrap/>
            <w:vAlign w:val="bottom"/>
            <w:hideMark/>
          </w:tcPr>
          <w:p w14:paraId="380F45D3"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3CF6831F"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8112370"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4895E19"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44EBB9D3"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1D05E41B" w14:textId="77777777" w:rsidTr="006773F7">
        <w:trPr>
          <w:trHeight w:val="300"/>
        </w:trPr>
        <w:tc>
          <w:tcPr>
            <w:tcW w:w="960" w:type="dxa"/>
            <w:tcBorders>
              <w:top w:val="nil"/>
              <w:left w:val="nil"/>
              <w:bottom w:val="nil"/>
              <w:right w:val="nil"/>
            </w:tcBorders>
            <w:shd w:val="clear" w:color="auto" w:fill="auto"/>
            <w:noWrap/>
            <w:vAlign w:val="bottom"/>
            <w:hideMark/>
          </w:tcPr>
          <w:p w14:paraId="42418F9B"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MALE</w:t>
            </w:r>
          </w:p>
        </w:tc>
        <w:tc>
          <w:tcPr>
            <w:tcW w:w="960" w:type="dxa"/>
            <w:tcBorders>
              <w:top w:val="nil"/>
              <w:left w:val="nil"/>
              <w:bottom w:val="nil"/>
              <w:right w:val="nil"/>
            </w:tcBorders>
            <w:shd w:val="clear" w:color="auto" w:fill="auto"/>
            <w:noWrap/>
            <w:vAlign w:val="bottom"/>
            <w:hideMark/>
          </w:tcPr>
          <w:p w14:paraId="682F086B"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27</w:t>
            </w:r>
          </w:p>
        </w:tc>
        <w:tc>
          <w:tcPr>
            <w:tcW w:w="960" w:type="dxa"/>
            <w:tcBorders>
              <w:top w:val="nil"/>
              <w:left w:val="nil"/>
              <w:bottom w:val="nil"/>
              <w:right w:val="nil"/>
            </w:tcBorders>
            <w:shd w:val="clear" w:color="000000" w:fill="92D050"/>
            <w:noWrap/>
            <w:vAlign w:val="bottom"/>
            <w:hideMark/>
          </w:tcPr>
          <w:p w14:paraId="6F62EC47"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Psychology</w:t>
            </w:r>
          </w:p>
        </w:tc>
        <w:tc>
          <w:tcPr>
            <w:tcW w:w="960" w:type="dxa"/>
            <w:tcBorders>
              <w:top w:val="nil"/>
              <w:left w:val="nil"/>
              <w:bottom w:val="nil"/>
              <w:right w:val="nil"/>
            </w:tcBorders>
            <w:shd w:val="clear" w:color="auto" w:fill="auto"/>
            <w:noWrap/>
            <w:vAlign w:val="bottom"/>
            <w:hideMark/>
          </w:tcPr>
          <w:p w14:paraId="410F3FDA"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011162F2"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30D7BBD"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750C061"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FF1097D"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5BE5F858" w14:textId="77777777" w:rsidTr="006773F7">
        <w:trPr>
          <w:trHeight w:val="300"/>
        </w:trPr>
        <w:tc>
          <w:tcPr>
            <w:tcW w:w="960" w:type="dxa"/>
            <w:tcBorders>
              <w:top w:val="nil"/>
              <w:left w:val="nil"/>
              <w:bottom w:val="nil"/>
              <w:right w:val="nil"/>
            </w:tcBorders>
            <w:shd w:val="clear" w:color="auto" w:fill="auto"/>
            <w:noWrap/>
            <w:vAlign w:val="bottom"/>
            <w:hideMark/>
          </w:tcPr>
          <w:p w14:paraId="060C99F5"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FEMALE</w:t>
            </w:r>
          </w:p>
        </w:tc>
        <w:tc>
          <w:tcPr>
            <w:tcW w:w="960" w:type="dxa"/>
            <w:tcBorders>
              <w:top w:val="nil"/>
              <w:left w:val="nil"/>
              <w:bottom w:val="nil"/>
              <w:right w:val="nil"/>
            </w:tcBorders>
            <w:shd w:val="clear" w:color="auto" w:fill="auto"/>
            <w:noWrap/>
            <w:vAlign w:val="bottom"/>
            <w:hideMark/>
          </w:tcPr>
          <w:p w14:paraId="2C7AFDAF"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41</w:t>
            </w:r>
          </w:p>
        </w:tc>
        <w:tc>
          <w:tcPr>
            <w:tcW w:w="960" w:type="dxa"/>
            <w:tcBorders>
              <w:top w:val="nil"/>
              <w:left w:val="nil"/>
              <w:bottom w:val="nil"/>
              <w:right w:val="nil"/>
            </w:tcBorders>
            <w:shd w:val="clear" w:color="000000" w:fill="00B0F0"/>
            <w:noWrap/>
            <w:vAlign w:val="bottom"/>
            <w:hideMark/>
          </w:tcPr>
          <w:p w14:paraId="0562E677"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Psychology</w:t>
            </w:r>
          </w:p>
        </w:tc>
        <w:tc>
          <w:tcPr>
            <w:tcW w:w="960" w:type="dxa"/>
            <w:tcBorders>
              <w:top w:val="nil"/>
              <w:left w:val="nil"/>
              <w:bottom w:val="nil"/>
              <w:right w:val="nil"/>
            </w:tcBorders>
            <w:shd w:val="clear" w:color="auto" w:fill="auto"/>
            <w:noWrap/>
            <w:vAlign w:val="bottom"/>
            <w:hideMark/>
          </w:tcPr>
          <w:p w14:paraId="3E300613"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5365CC23"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3552E44"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5DC881E"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85EE78E"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3A280E90" w14:textId="77777777" w:rsidTr="006773F7">
        <w:trPr>
          <w:trHeight w:val="300"/>
        </w:trPr>
        <w:tc>
          <w:tcPr>
            <w:tcW w:w="960" w:type="dxa"/>
            <w:tcBorders>
              <w:top w:val="nil"/>
              <w:left w:val="nil"/>
              <w:bottom w:val="nil"/>
              <w:right w:val="nil"/>
            </w:tcBorders>
            <w:shd w:val="clear" w:color="auto" w:fill="auto"/>
            <w:noWrap/>
            <w:vAlign w:val="bottom"/>
            <w:hideMark/>
          </w:tcPr>
          <w:p w14:paraId="207525EE"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FEMALE</w:t>
            </w:r>
          </w:p>
        </w:tc>
        <w:tc>
          <w:tcPr>
            <w:tcW w:w="960" w:type="dxa"/>
            <w:tcBorders>
              <w:top w:val="nil"/>
              <w:left w:val="nil"/>
              <w:bottom w:val="nil"/>
              <w:right w:val="nil"/>
            </w:tcBorders>
            <w:shd w:val="clear" w:color="auto" w:fill="auto"/>
            <w:noWrap/>
            <w:vAlign w:val="bottom"/>
            <w:hideMark/>
          </w:tcPr>
          <w:p w14:paraId="493CECC2"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19</w:t>
            </w:r>
          </w:p>
        </w:tc>
        <w:tc>
          <w:tcPr>
            <w:tcW w:w="960" w:type="dxa"/>
            <w:tcBorders>
              <w:top w:val="nil"/>
              <w:left w:val="nil"/>
              <w:bottom w:val="nil"/>
              <w:right w:val="nil"/>
            </w:tcBorders>
            <w:shd w:val="clear" w:color="000000" w:fill="FF0000"/>
            <w:noWrap/>
            <w:vAlign w:val="bottom"/>
            <w:hideMark/>
          </w:tcPr>
          <w:p w14:paraId="4153AB63"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Computing</w:t>
            </w:r>
          </w:p>
        </w:tc>
        <w:tc>
          <w:tcPr>
            <w:tcW w:w="960" w:type="dxa"/>
            <w:tcBorders>
              <w:top w:val="nil"/>
              <w:left w:val="nil"/>
              <w:bottom w:val="nil"/>
              <w:right w:val="nil"/>
            </w:tcBorders>
            <w:shd w:val="clear" w:color="auto" w:fill="auto"/>
            <w:noWrap/>
            <w:vAlign w:val="bottom"/>
            <w:hideMark/>
          </w:tcPr>
          <w:p w14:paraId="41E2D7CC"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367D76FD"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64AA580"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8BBCDF4"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7D8FB28"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3E5031F4" w14:textId="77777777" w:rsidTr="006773F7">
        <w:trPr>
          <w:trHeight w:val="300"/>
        </w:trPr>
        <w:tc>
          <w:tcPr>
            <w:tcW w:w="960" w:type="dxa"/>
            <w:tcBorders>
              <w:top w:val="nil"/>
              <w:left w:val="nil"/>
              <w:bottom w:val="nil"/>
              <w:right w:val="nil"/>
            </w:tcBorders>
            <w:shd w:val="clear" w:color="auto" w:fill="auto"/>
            <w:noWrap/>
            <w:vAlign w:val="bottom"/>
            <w:hideMark/>
          </w:tcPr>
          <w:p w14:paraId="2DC38CC5"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MALE</w:t>
            </w:r>
          </w:p>
        </w:tc>
        <w:tc>
          <w:tcPr>
            <w:tcW w:w="960" w:type="dxa"/>
            <w:tcBorders>
              <w:top w:val="nil"/>
              <w:left w:val="nil"/>
              <w:bottom w:val="nil"/>
              <w:right w:val="nil"/>
            </w:tcBorders>
            <w:shd w:val="clear" w:color="auto" w:fill="auto"/>
            <w:noWrap/>
            <w:vAlign w:val="bottom"/>
            <w:hideMark/>
          </w:tcPr>
          <w:p w14:paraId="41FC2EF8"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24</w:t>
            </w:r>
          </w:p>
        </w:tc>
        <w:tc>
          <w:tcPr>
            <w:tcW w:w="960" w:type="dxa"/>
            <w:tcBorders>
              <w:top w:val="nil"/>
              <w:left w:val="nil"/>
              <w:bottom w:val="nil"/>
              <w:right w:val="nil"/>
            </w:tcBorders>
            <w:shd w:val="clear" w:color="000000" w:fill="FFFF00"/>
            <w:noWrap/>
            <w:vAlign w:val="bottom"/>
            <w:hideMark/>
          </w:tcPr>
          <w:p w14:paraId="02A2ABED"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Computing</w:t>
            </w:r>
          </w:p>
        </w:tc>
        <w:tc>
          <w:tcPr>
            <w:tcW w:w="960" w:type="dxa"/>
            <w:tcBorders>
              <w:top w:val="nil"/>
              <w:left w:val="nil"/>
              <w:bottom w:val="nil"/>
              <w:right w:val="nil"/>
            </w:tcBorders>
            <w:shd w:val="clear" w:color="auto" w:fill="auto"/>
            <w:noWrap/>
            <w:vAlign w:val="bottom"/>
            <w:hideMark/>
          </w:tcPr>
          <w:p w14:paraId="35AA4FAE"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61BFA2F9"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FDC165B"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9526A1E"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9BDB832"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36B0BE55" w14:textId="77777777" w:rsidTr="006773F7">
        <w:trPr>
          <w:trHeight w:val="300"/>
        </w:trPr>
        <w:tc>
          <w:tcPr>
            <w:tcW w:w="960" w:type="dxa"/>
            <w:tcBorders>
              <w:top w:val="nil"/>
              <w:left w:val="nil"/>
              <w:bottom w:val="nil"/>
              <w:right w:val="nil"/>
            </w:tcBorders>
            <w:shd w:val="clear" w:color="auto" w:fill="auto"/>
            <w:noWrap/>
            <w:vAlign w:val="bottom"/>
            <w:hideMark/>
          </w:tcPr>
          <w:p w14:paraId="259924AD"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FEMALE</w:t>
            </w:r>
          </w:p>
        </w:tc>
        <w:tc>
          <w:tcPr>
            <w:tcW w:w="960" w:type="dxa"/>
            <w:tcBorders>
              <w:top w:val="nil"/>
              <w:left w:val="nil"/>
              <w:bottom w:val="nil"/>
              <w:right w:val="nil"/>
            </w:tcBorders>
            <w:shd w:val="clear" w:color="auto" w:fill="auto"/>
            <w:noWrap/>
            <w:vAlign w:val="bottom"/>
            <w:hideMark/>
          </w:tcPr>
          <w:p w14:paraId="7F20BBD0"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28</w:t>
            </w:r>
          </w:p>
        </w:tc>
        <w:tc>
          <w:tcPr>
            <w:tcW w:w="960" w:type="dxa"/>
            <w:tcBorders>
              <w:top w:val="nil"/>
              <w:left w:val="nil"/>
              <w:bottom w:val="nil"/>
              <w:right w:val="nil"/>
            </w:tcBorders>
            <w:shd w:val="clear" w:color="000000" w:fill="00B0F0"/>
            <w:noWrap/>
            <w:vAlign w:val="bottom"/>
            <w:hideMark/>
          </w:tcPr>
          <w:p w14:paraId="25D218E5"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Psychology</w:t>
            </w:r>
          </w:p>
        </w:tc>
        <w:tc>
          <w:tcPr>
            <w:tcW w:w="960" w:type="dxa"/>
            <w:tcBorders>
              <w:top w:val="nil"/>
              <w:left w:val="nil"/>
              <w:bottom w:val="nil"/>
              <w:right w:val="nil"/>
            </w:tcBorders>
            <w:shd w:val="clear" w:color="auto" w:fill="auto"/>
            <w:noWrap/>
            <w:vAlign w:val="bottom"/>
            <w:hideMark/>
          </w:tcPr>
          <w:p w14:paraId="0811C643"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2CEFAD3E"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1D5E025"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5049CE6"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D03D28A"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7A1EAB4E" w14:textId="77777777" w:rsidTr="006773F7">
        <w:trPr>
          <w:trHeight w:val="300"/>
        </w:trPr>
        <w:tc>
          <w:tcPr>
            <w:tcW w:w="960" w:type="dxa"/>
            <w:tcBorders>
              <w:top w:val="nil"/>
              <w:left w:val="nil"/>
              <w:bottom w:val="nil"/>
              <w:right w:val="nil"/>
            </w:tcBorders>
            <w:shd w:val="clear" w:color="auto" w:fill="auto"/>
            <w:noWrap/>
            <w:vAlign w:val="bottom"/>
            <w:hideMark/>
          </w:tcPr>
          <w:p w14:paraId="3582950A"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FEMALE</w:t>
            </w:r>
          </w:p>
        </w:tc>
        <w:tc>
          <w:tcPr>
            <w:tcW w:w="960" w:type="dxa"/>
            <w:tcBorders>
              <w:top w:val="nil"/>
              <w:left w:val="nil"/>
              <w:bottom w:val="nil"/>
              <w:right w:val="nil"/>
            </w:tcBorders>
            <w:shd w:val="clear" w:color="auto" w:fill="auto"/>
            <w:noWrap/>
            <w:vAlign w:val="bottom"/>
            <w:hideMark/>
          </w:tcPr>
          <w:p w14:paraId="6D9C6DCE"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22</w:t>
            </w:r>
          </w:p>
        </w:tc>
        <w:tc>
          <w:tcPr>
            <w:tcW w:w="960" w:type="dxa"/>
            <w:tcBorders>
              <w:top w:val="nil"/>
              <w:left w:val="nil"/>
              <w:bottom w:val="nil"/>
              <w:right w:val="nil"/>
            </w:tcBorders>
            <w:shd w:val="clear" w:color="000000" w:fill="00B0F0"/>
            <w:noWrap/>
            <w:vAlign w:val="bottom"/>
            <w:hideMark/>
          </w:tcPr>
          <w:p w14:paraId="252D7B7D"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Psychology</w:t>
            </w:r>
          </w:p>
        </w:tc>
        <w:tc>
          <w:tcPr>
            <w:tcW w:w="960" w:type="dxa"/>
            <w:tcBorders>
              <w:top w:val="nil"/>
              <w:left w:val="nil"/>
              <w:bottom w:val="nil"/>
              <w:right w:val="nil"/>
            </w:tcBorders>
            <w:shd w:val="clear" w:color="auto" w:fill="auto"/>
            <w:noWrap/>
            <w:vAlign w:val="bottom"/>
            <w:hideMark/>
          </w:tcPr>
          <w:p w14:paraId="5CE7236E"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2A471591"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4133704"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0325809"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6684B54"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354A4454" w14:textId="77777777" w:rsidTr="006773F7">
        <w:trPr>
          <w:trHeight w:val="300"/>
        </w:trPr>
        <w:tc>
          <w:tcPr>
            <w:tcW w:w="960" w:type="dxa"/>
            <w:tcBorders>
              <w:top w:val="nil"/>
              <w:left w:val="nil"/>
              <w:bottom w:val="nil"/>
              <w:right w:val="nil"/>
            </w:tcBorders>
            <w:shd w:val="clear" w:color="auto" w:fill="auto"/>
            <w:noWrap/>
            <w:vAlign w:val="bottom"/>
            <w:hideMark/>
          </w:tcPr>
          <w:p w14:paraId="059ECEB8"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MALE</w:t>
            </w:r>
          </w:p>
        </w:tc>
        <w:tc>
          <w:tcPr>
            <w:tcW w:w="960" w:type="dxa"/>
            <w:tcBorders>
              <w:top w:val="nil"/>
              <w:left w:val="nil"/>
              <w:bottom w:val="nil"/>
              <w:right w:val="nil"/>
            </w:tcBorders>
            <w:shd w:val="clear" w:color="auto" w:fill="auto"/>
            <w:noWrap/>
            <w:vAlign w:val="bottom"/>
            <w:hideMark/>
          </w:tcPr>
          <w:p w14:paraId="386D143A"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22</w:t>
            </w:r>
          </w:p>
        </w:tc>
        <w:tc>
          <w:tcPr>
            <w:tcW w:w="960" w:type="dxa"/>
            <w:tcBorders>
              <w:top w:val="nil"/>
              <w:left w:val="nil"/>
              <w:bottom w:val="nil"/>
              <w:right w:val="nil"/>
            </w:tcBorders>
            <w:shd w:val="clear" w:color="000000" w:fill="FFFF00"/>
            <w:noWrap/>
            <w:vAlign w:val="bottom"/>
            <w:hideMark/>
          </w:tcPr>
          <w:p w14:paraId="4BADD56D"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Computing</w:t>
            </w:r>
          </w:p>
        </w:tc>
        <w:tc>
          <w:tcPr>
            <w:tcW w:w="960" w:type="dxa"/>
            <w:tcBorders>
              <w:top w:val="nil"/>
              <w:left w:val="nil"/>
              <w:bottom w:val="nil"/>
              <w:right w:val="nil"/>
            </w:tcBorders>
            <w:shd w:val="clear" w:color="auto" w:fill="auto"/>
            <w:noWrap/>
            <w:vAlign w:val="bottom"/>
            <w:hideMark/>
          </w:tcPr>
          <w:p w14:paraId="66E1A710"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79D3034D"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F328FCB"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41C32B19"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7593B71"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333D5B97" w14:textId="77777777" w:rsidTr="006773F7">
        <w:trPr>
          <w:trHeight w:val="300"/>
        </w:trPr>
        <w:tc>
          <w:tcPr>
            <w:tcW w:w="960" w:type="dxa"/>
            <w:tcBorders>
              <w:top w:val="nil"/>
              <w:left w:val="nil"/>
              <w:bottom w:val="nil"/>
              <w:right w:val="nil"/>
            </w:tcBorders>
            <w:shd w:val="clear" w:color="auto" w:fill="auto"/>
            <w:noWrap/>
            <w:vAlign w:val="bottom"/>
            <w:hideMark/>
          </w:tcPr>
          <w:p w14:paraId="7D2C221A"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MALE</w:t>
            </w:r>
          </w:p>
        </w:tc>
        <w:tc>
          <w:tcPr>
            <w:tcW w:w="960" w:type="dxa"/>
            <w:tcBorders>
              <w:top w:val="nil"/>
              <w:left w:val="nil"/>
              <w:bottom w:val="nil"/>
              <w:right w:val="nil"/>
            </w:tcBorders>
            <w:shd w:val="clear" w:color="auto" w:fill="auto"/>
            <w:noWrap/>
            <w:vAlign w:val="bottom"/>
            <w:hideMark/>
          </w:tcPr>
          <w:p w14:paraId="21254C9D"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20</w:t>
            </w:r>
          </w:p>
        </w:tc>
        <w:tc>
          <w:tcPr>
            <w:tcW w:w="960" w:type="dxa"/>
            <w:tcBorders>
              <w:top w:val="nil"/>
              <w:left w:val="nil"/>
              <w:bottom w:val="nil"/>
              <w:right w:val="nil"/>
            </w:tcBorders>
            <w:shd w:val="clear" w:color="000000" w:fill="FFFF00"/>
            <w:noWrap/>
            <w:vAlign w:val="bottom"/>
            <w:hideMark/>
          </w:tcPr>
          <w:p w14:paraId="2EF8DE9B"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Computing</w:t>
            </w:r>
          </w:p>
        </w:tc>
        <w:tc>
          <w:tcPr>
            <w:tcW w:w="960" w:type="dxa"/>
            <w:tcBorders>
              <w:top w:val="nil"/>
              <w:left w:val="nil"/>
              <w:bottom w:val="nil"/>
              <w:right w:val="nil"/>
            </w:tcBorders>
            <w:shd w:val="clear" w:color="auto" w:fill="auto"/>
            <w:noWrap/>
            <w:vAlign w:val="bottom"/>
            <w:hideMark/>
          </w:tcPr>
          <w:p w14:paraId="1C80A34C"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0E055CED"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ECA9A0E"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D850080"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270FA41"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32DCEE5E" w14:textId="77777777" w:rsidTr="006773F7">
        <w:trPr>
          <w:trHeight w:val="300"/>
        </w:trPr>
        <w:tc>
          <w:tcPr>
            <w:tcW w:w="960" w:type="dxa"/>
            <w:tcBorders>
              <w:top w:val="nil"/>
              <w:left w:val="nil"/>
              <w:bottom w:val="nil"/>
              <w:right w:val="nil"/>
            </w:tcBorders>
            <w:shd w:val="clear" w:color="auto" w:fill="auto"/>
            <w:noWrap/>
            <w:vAlign w:val="bottom"/>
            <w:hideMark/>
          </w:tcPr>
          <w:p w14:paraId="53EF90BD"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FEMALE</w:t>
            </w:r>
          </w:p>
        </w:tc>
        <w:tc>
          <w:tcPr>
            <w:tcW w:w="960" w:type="dxa"/>
            <w:tcBorders>
              <w:top w:val="nil"/>
              <w:left w:val="nil"/>
              <w:bottom w:val="nil"/>
              <w:right w:val="nil"/>
            </w:tcBorders>
            <w:shd w:val="clear" w:color="auto" w:fill="auto"/>
            <w:noWrap/>
            <w:vAlign w:val="bottom"/>
            <w:hideMark/>
          </w:tcPr>
          <w:p w14:paraId="2890772E"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27</w:t>
            </w:r>
          </w:p>
        </w:tc>
        <w:tc>
          <w:tcPr>
            <w:tcW w:w="960" w:type="dxa"/>
            <w:tcBorders>
              <w:top w:val="nil"/>
              <w:left w:val="nil"/>
              <w:bottom w:val="nil"/>
              <w:right w:val="nil"/>
            </w:tcBorders>
            <w:shd w:val="clear" w:color="000000" w:fill="00B0F0"/>
            <w:noWrap/>
            <w:vAlign w:val="bottom"/>
            <w:hideMark/>
          </w:tcPr>
          <w:p w14:paraId="4938F55B"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Psychology</w:t>
            </w:r>
          </w:p>
        </w:tc>
        <w:tc>
          <w:tcPr>
            <w:tcW w:w="960" w:type="dxa"/>
            <w:tcBorders>
              <w:top w:val="nil"/>
              <w:left w:val="nil"/>
              <w:bottom w:val="nil"/>
              <w:right w:val="nil"/>
            </w:tcBorders>
            <w:shd w:val="clear" w:color="auto" w:fill="auto"/>
            <w:noWrap/>
            <w:vAlign w:val="bottom"/>
            <w:hideMark/>
          </w:tcPr>
          <w:p w14:paraId="29296F23"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35996BB4"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59C5B7FF"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130A927"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2D5E5C8"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4AB2339F" w14:textId="77777777" w:rsidTr="006773F7">
        <w:trPr>
          <w:trHeight w:val="300"/>
        </w:trPr>
        <w:tc>
          <w:tcPr>
            <w:tcW w:w="960" w:type="dxa"/>
            <w:tcBorders>
              <w:top w:val="nil"/>
              <w:left w:val="nil"/>
              <w:bottom w:val="nil"/>
              <w:right w:val="nil"/>
            </w:tcBorders>
            <w:shd w:val="clear" w:color="auto" w:fill="auto"/>
            <w:noWrap/>
            <w:vAlign w:val="bottom"/>
            <w:hideMark/>
          </w:tcPr>
          <w:p w14:paraId="60B15547"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FEMALE</w:t>
            </w:r>
          </w:p>
        </w:tc>
        <w:tc>
          <w:tcPr>
            <w:tcW w:w="960" w:type="dxa"/>
            <w:tcBorders>
              <w:top w:val="nil"/>
              <w:left w:val="nil"/>
              <w:bottom w:val="nil"/>
              <w:right w:val="nil"/>
            </w:tcBorders>
            <w:shd w:val="clear" w:color="auto" w:fill="auto"/>
            <w:noWrap/>
            <w:vAlign w:val="bottom"/>
            <w:hideMark/>
          </w:tcPr>
          <w:p w14:paraId="0E21696D"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35</w:t>
            </w:r>
          </w:p>
        </w:tc>
        <w:tc>
          <w:tcPr>
            <w:tcW w:w="960" w:type="dxa"/>
            <w:tcBorders>
              <w:top w:val="nil"/>
              <w:left w:val="nil"/>
              <w:bottom w:val="nil"/>
              <w:right w:val="nil"/>
            </w:tcBorders>
            <w:shd w:val="clear" w:color="000000" w:fill="FF0000"/>
            <w:noWrap/>
            <w:vAlign w:val="bottom"/>
            <w:hideMark/>
          </w:tcPr>
          <w:p w14:paraId="32D62BE7"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Computing</w:t>
            </w:r>
          </w:p>
        </w:tc>
        <w:tc>
          <w:tcPr>
            <w:tcW w:w="960" w:type="dxa"/>
            <w:tcBorders>
              <w:top w:val="nil"/>
              <w:left w:val="nil"/>
              <w:bottom w:val="nil"/>
              <w:right w:val="nil"/>
            </w:tcBorders>
            <w:shd w:val="clear" w:color="auto" w:fill="auto"/>
            <w:noWrap/>
            <w:vAlign w:val="bottom"/>
            <w:hideMark/>
          </w:tcPr>
          <w:p w14:paraId="5D5F0453"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2135C1F7"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65EE418"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1612B83"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7CEFC4F"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67E97B36" w14:textId="77777777" w:rsidTr="006773F7">
        <w:trPr>
          <w:trHeight w:val="300"/>
        </w:trPr>
        <w:tc>
          <w:tcPr>
            <w:tcW w:w="960" w:type="dxa"/>
            <w:tcBorders>
              <w:top w:val="nil"/>
              <w:left w:val="nil"/>
              <w:bottom w:val="nil"/>
              <w:right w:val="nil"/>
            </w:tcBorders>
            <w:shd w:val="clear" w:color="auto" w:fill="auto"/>
            <w:noWrap/>
            <w:vAlign w:val="bottom"/>
            <w:hideMark/>
          </w:tcPr>
          <w:p w14:paraId="31733B32"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MALE</w:t>
            </w:r>
          </w:p>
        </w:tc>
        <w:tc>
          <w:tcPr>
            <w:tcW w:w="960" w:type="dxa"/>
            <w:tcBorders>
              <w:top w:val="nil"/>
              <w:left w:val="nil"/>
              <w:bottom w:val="nil"/>
              <w:right w:val="nil"/>
            </w:tcBorders>
            <w:shd w:val="clear" w:color="auto" w:fill="auto"/>
            <w:noWrap/>
            <w:vAlign w:val="bottom"/>
            <w:hideMark/>
          </w:tcPr>
          <w:p w14:paraId="2CB2BE3D"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27</w:t>
            </w:r>
          </w:p>
        </w:tc>
        <w:tc>
          <w:tcPr>
            <w:tcW w:w="960" w:type="dxa"/>
            <w:tcBorders>
              <w:top w:val="nil"/>
              <w:left w:val="nil"/>
              <w:bottom w:val="nil"/>
              <w:right w:val="nil"/>
            </w:tcBorders>
            <w:shd w:val="clear" w:color="000000" w:fill="FFFF00"/>
            <w:noWrap/>
            <w:vAlign w:val="bottom"/>
            <w:hideMark/>
          </w:tcPr>
          <w:p w14:paraId="6038F22A"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Computing</w:t>
            </w:r>
          </w:p>
        </w:tc>
        <w:tc>
          <w:tcPr>
            <w:tcW w:w="960" w:type="dxa"/>
            <w:tcBorders>
              <w:top w:val="nil"/>
              <w:left w:val="nil"/>
              <w:bottom w:val="nil"/>
              <w:right w:val="nil"/>
            </w:tcBorders>
            <w:shd w:val="clear" w:color="auto" w:fill="auto"/>
            <w:noWrap/>
            <w:vAlign w:val="bottom"/>
            <w:hideMark/>
          </w:tcPr>
          <w:p w14:paraId="03AF2475"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p>
        </w:tc>
        <w:tc>
          <w:tcPr>
            <w:tcW w:w="960" w:type="dxa"/>
            <w:tcBorders>
              <w:top w:val="nil"/>
              <w:left w:val="nil"/>
              <w:bottom w:val="nil"/>
              <w:right w:val="nil"/>
            </w:tcBorders>
            <w:shd w:val="clear" w:color="auto" w:fill="auto"/>
            <w:noWrap/>
            <w:vAlign w:val="bottom"/>
            <w:hideMark/>
          </w:tcPr>
          <w:p w14:paraId="71163EE5"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D77BF57"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5F45906"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A083517"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71782F01" w14:textId="77777777" w:rsidTr="006773F7">
        <w:trPr>
          <w:trHeight w:val="300"/>
        </w:trPr>
        <w:tc>
          <w:tcPr>
            <w:tcW w:w="960" w:type="dxa"/>
            <w:tcBorders>
              <w:top w:val="nil"/>
              <w:left w:val="nil"/>
              <w:bottom w:val="nil"/>
              <w:right w:val="nil"/>
            </w:tcBorders>
            <w:shd w:val="clear" w:color="auto" w:fill="auto"/>
            <w:noWrap/>
            <w:vAlign w:val="bottom"/>
            <w:hideMark/>
          </w:tcPr>
          <w:p w14:paraId="0328A7E1"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49BD0D5F"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4B6DCEA"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645E0F7"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1D42331"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Female</w:t>
            </w:r>
          </w:p>
        </w:tc>
        <w:tc>
          <w:tcPr>
            <w:tcW w:w="960" w:type="dxa"/>
            <w:tcBorders>
              <w:top w:val="nil"/>
              <w:left w:val="nil"/>
              <w:bottom w:val="nil"/>
              <w:right w:val="nil"/>
            </w:tcBorders>
            <w:shd w:val="clear" w:color="auto" w:fill="auto"/>
            <w:noWrap/>
            <w:vAlign w:val="bottom"/>
            <w:hideMark/>
          </w:tcPr>
          <w:p w14:paraId="2257093C"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Male</w:t>
            </w:r>
          </w:p>
        </w:tc>
        <w:tc>
          <w:tcPr>
            <w:tcW w:w="960" w:type="dxa"/>
            <w:tcBorders>
              <w:top w:val="nil"/>
              <w:left w:val="nil"/>
              <w:bottom w:val="nil"/>
              <w:right w:val="nil"/>
            </w:tcBorders>
            <w:shd w:val="clear" w:color="auto" w:fill="auto"/>
            <w:noWrap/>
            <w:vAlign w:val="bottom"/>
            <w:hideMark/>
          </w:tcPr>
          <w:p w14:paraId="000A14FF"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1DD43815"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4C661892" w14:textId="77777777" w:rsidTr="006773F7">
        <w:trPr>
          <w:trHeight w:val="300"/>
        </w:trPr>
        <w:tc>
          <w:tcPr>
            <w:tcW w:w="960" w:type="dxa"/>
            <w:tcBorders>
              <w:top w:val="nil"/>
              <w:left w:val="nil"/>
              <w:bottom w:val="nil"/>
              <w:right w:val="nil"/>
            </w:tcBorders>
            <w:shd w:val="clear" w:color="auto" w:fill="auto"/>
            <w:noWrap/>
            <w:vAlign w:val="bottom"/>
            <w:hideMark/>
          </w:tcPr>
          <w:p w14:paraId="2AB03BBD"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45F09D99"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ADACB8D"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6BFB94F"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Psychology</w:t>
            </w:r>
          </w:p>
        </w:tc>
        <w:tc>
          <w:tcPr>
            <w:tcW w:w="960" w:type="dxa"/>
            <w:tcBorders>
              <w:top w:val="nil"/>
              <w:left w:val="nil"/>
              <w:bottom w:val="nil"/>
              <w:right w:val="nil"/>
            </w:tcBorders>
            <w:shd w:val="clear" w:color="000000" w:fill="00B0F0"/>
            <w:noWrap/>
            <w:vAlign w:val="bottom"/>
            <w:hideMark/>
          </w:tcPr>
          <w:p w14:paraId="34350AC7"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11</w:t>
            </w:r>
          </w:p>
        </w:tc>
        <w:tc>
          <w:tcPr>
            <w:tcW w:w="960" w:type="dxa"/>
            <w:tcBorders>
              <w:top w:val="nil"/>
              <w:left w:val="nil"/>
              <w:bottom w:val="nil"/>
              <w:right w:val="nil"/>
            </w:tcBorders>
            <w:shd w:val="clear" w:color="000000" w:fill="00B050"/>
            <w:noWrap/>
            <w:vAlign w:val="bottom"/>
            <w:hideMark/>
          </w:tcPr>
          <w:p w14:paraId="71EB5087"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5</w:t>
            </w:r>
          </w:p>
        </w:tc>
        <w:tc>
          <w:tcPr>
            <w:tcW w:w="960" w:type="dxa"/>
            <w:tcBorders>
              <w:top w:val="nil"/>
              <w:left w:val="nil"/>
              <w:bottom w:val="nil"/>
              <w:right w:val="nil"/>
            </w:tcBorders>
            <w:shd w:val="clear" w:color="auto" w:fill="auto"/>
            <w:noWrap/>
            <w:vAlign w:val="bottom"/>
            <w:hideMark/>
          </w:tcPr>
          <w:p w14:paraId="6B7D3BE2"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3E6F3C38"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011B90E8" w14:textId="77777777" w:rsidTr="006773F7">
        <w:trPr>
          <w:trHeight w:val="300"/>
        </w:trPr>
        <w:tc>
          <w:tcPr>
            <w:tcW w:w="960" w:type="dxa"/>
            <w:tcBorders>
              <w:top w:val="nil"/>
              <w:left w:val="nil"/>
              <w:bottom w:val="nil"/>
              <w:right w:val="nil"/>
            </w:tcBorders>
            <w:shd w:val="clear" w:color="auto" w:fill="auto"/>
            <w:noWrap/>
            <w:vAlign w:val="bottom"/>
            <w:hideMark/>
          </w:tcPr>
          <w:p w14:paraId="03C965EB"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6057A9C8"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1E194D74"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4BBD0EEA" w14:textId="77777777" w:rsidR="006773F7" w:rsidRPr="006773F7" w:rsidRDefault="006773F7" w:rsidP="006773F7">
            <w:pPr>
              <w:spacing w:after="0" w:line="240" w:lineRule="auto"/>
              <w:rPr>
                <w:rFonts w:ascii="Calibri" w:eastAsia="Times New Roman" w:hAnsi="Calibri" w:cs="Calibri"/>
                <w:color w:val="000000"/>
                <w:kern w:val="0"/>
                <w:sz w:val="18"/>
                <w:szCs w:val="18"/>
                <w:lang w:eastAsia="en-GB"/>
                <w14:ligatures w14:val="none"/>
              </w:rPr>
            </w:pPr>
            <w:r w:rsidRPr="006773F7">
              <w:rPr>
                <w:rFonts w:ascii="Calibri" w:eastAsia="Times New Roman" w:hAnsi="Calibri" w:cs="Calibri"/>
                <w:color w:val="000000"/>
                <w:kern w:val="0"/>
                <w:sz w:val="18"/>
                <w:szCs w:val="18"/>
                <w:lang w:eastAsia="en-GB"/>
                <w14:ligatures w14:val="none"/>
              </w:rPr>
              <w:t>Computing</w:t>
            </w:r>
          </w:p>
        </w:tc>
        <w:tc>
          <w:tcPr>
            <w:tcW w:w="960" w:type="dxa"/>
            <w:tcBorders>
              <w:top w:val="nil"/>
              <w:left w:val="nil"/>
              <w:bottom w:val="nil"/>
              <w:right w:val="nil"/>
            </w:tcBorders>
            <w:shd w:val="clear" w:color="000000" w:fill="FF0000"/>
            <w:noWrap/>
            <w:vAlign w:val="bottom"/>
            <w:hideMark/>
          </w:tcPr>
          <w:p w14:paraId="2EF2148E"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6</w:t>
            </w:r>
          </w:p>
        </w:tc>
        <w:tc>
          <w:tcPr>
            <w:tcW w:w="960" w:type="dxa"/>
            <w:tcBorders>
              <w:top w:val="nil"/>
              <w:left w:val="nil"/>
              <w:bottom w:val="nil"/>
              <w:right w:val="nil"/>
            </w:tcBorders>
            <w:shd w:val="clear" w:color="000000" w:fill="FFFF00"/>
            <w:noWrap/>
            <w:vAlign w:val="bottom"/>
            <w:hideMark/>
          </w:tcPr>
          <w:p w14:paraId="180B547E"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10</w:t>
            </w:r>
          </w:p>
        </w:tc>
        <w:tc>
          <w:tcPr>
            <w:tcW w:w="960" w:type="dxa"/>
            <w:tcBorders>
              <w:top w:val="nil"/>
              <w:left w:val="nil"/>
              <w:bottom w:val="nil"/>
              <w:right w:val="nil"/>
            </w:tcBorders>
            <w:shd w:val="clear" w:color="auto" w:fill="auto"/>
            <w:noWrap/>
            <w:vAlign w:val="bottom"/>
            <w:hideMark/>
          </w:tcPr>
          <w:p w14:paraId="05B53580" w14:textId="77777777" w:rsidR="006773F7" w:rsidRPr="006773F7" w:rsidRDefault="006773F7" w:rsidP="006773F7">
            <w:pPr>
              <w:spacing w:after="0" w:line="240" w:lineRule="auto"/>
              <w:jc w:val="right"/>
              <w:rPr>
                <w:rFonts w:ascii="Calibri" w:eastAsia="Times New Roman" w:hAnsi="Calibri" w:cs="Calibri"/>
                <w:color w:val="000000"/>
                <w:kern w:val="0"/>
                <w:lang w:eastAsia="en-GB"/>
                <w14:ligatures w14:val="none"/>
              </w:rPr>
            </w:pPr>
          </w:p>
        </w:tc>
        <w:tc>
          <w:tcPr>
            <w:tcW w:w="960" w:type="dxa"/>
            <w:tcBorders>
              <w:top w:val="nil"/>
              <w:left w:val="nil"/>
              <w:bottom w:val="nil"/>
              <w:right w:val="nil"/>
            </w:tcBorders>
            <w:shd w:val="clear" w:color="auto" w:fill="auto"/>
            <w:noWrap/>
            <w:vAlign w:val="bottom"/>
            <w:hideMark/>
          </w:tcPr>
          <w:p w14:paraId="13D22D2B"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r>
      <w:tr w:rsidR="006773F7" w:rsidRPr="006773F7" w14:paraId="515879E4" w14:textId="77777777" w:rsidTr="006773F7">
        <w:trPr>
          <w:trHeight w:val="300"/>
        </w:trPr>
        <w:tc>
          <w:tcPr>
            <w:tcW w:w="960" w:type="dxa"/>
            <w:tcBorders>
              <w:top w:val="nil"/>
              <w:left w:val="nil"/>
              <w:bottom w:val="nil"/>
              <w:right w:val="nil"/>
            </w:tcBorders>
            <w:shd w:val="clear" w:color="auto" w:fill="auto"/>
            <w:noWrap/>
            <w:vAlign w:val="bottom"/>
            <w:hideMark/>
          </w:tcPr>
          <w:p w14:paraId="1992D64C"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133D610"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2CA7E87C"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408EB5E0"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3DE425E2"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748E269D" w14:textId="77777777" w:rsidR="006773F7" w:rsidRPr="006773F7" w:rsidRDefault="006773F7" w:rsidP="006773F7">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auto"/>
            <w:noWrap/>
            <w:vAlign w:val="bottom"/>
            <w:hideMark/>
          </w:tcPr>
          <w:p w14:paraId="0C6C5B3C"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r w:rsidRPr="006773F7">
              <w:rPr>
                <w:rFonts w:ascii="Calibri" w:eastAsia="Times New Roman" w:hAnsi="Calibri" w:cs="Calibri"/>
                <w:color w:val="000000"/>
                <w:kern w:val="0"/>
                <w:lang w:eastAsia="en-GB"/>
                <w14:ligatures w14:val="none"/>
              </w:rPr>
              <w:t>n32</w:t>
            </w:r>
          </w:p>
        </w:tc>
        <w:tc>
          <w:tcPr>
            <w:tcW w:w="960" w:type="dxa"/>
            <w:tcBorders>
              <w:top w:val="nil"/>
              <w:left w:val="nil"/>
              <w:bottom w:val="nil"/>
              <w:right w:val="nil"/>
            </w:tcBorders>
            <w:shd w:val="clear" w:color="auto" w:fill="auto"/>
            <w:noWrap/>
            <w:vAlign w:val="bottom"/>
            <w:hideMark/>
          </w:tcPr>
          <w:p w14:paraId="33F4CC90" w14:textId="77777777" w:rsidR="006773F7" w:rsidRPr="006773F7" w:rsidRDefault="006773F7" w:rsidP="006773F7">
            <w:pPr>
              <w:spacing w:after="0" w:line="240" w:lineRule="auto"/>
              <w:rPr>
                <w:rFonts w:ascii="Calibri" w:eastAsia="Times New Roman" w:hAnsi="Calibri" w:cs="Calibri"/>
                <w:color w:val="000000"/>
                <w:kern w:val="0"/>
                <w:lang w:eastAsia="en-GB"/>
                <w14:ligatures w14:val="none"/>
              </w:rPr>
            </w:pPr>
          </w:p>
        </w:tc>
      </w:tr>
    </w:tbl>
    <w:p w14:paraId="25A8B1BB" w14:textId="143E7F66" w:rsidR="006773F7" w:rsidRDefault="006773F7">
      <w:pPr>
        <w:rPr>
          <w:u w:val="single"/>
        </w:rPr>
      </w:pPr>
    </w:p>
    <w:p w14:paraId="3CAA369C" w14:textId="68FDCE3E" w:rsidR="009134F8" w:rsidRDefault="009134F8">
      <w:pPr>
        <w:rPr>
          <w:u w:val="single"/>
        </w:rPr>
      </w:pPr>
    </w:p>
    <w:p w14:paraId="6BDE1CFA" w14:textId="430A97B5" w:rsidR="009134F8" w:rsidRDefault="009134F8">
      <w:pPr>
        <w:rPr>
          <w:u w:val="single"/>
        </w:rPr>
      </w:pPr>
    </w:p>
    <w:p w14:paraId="3D903031" w14:textId="77777777" w:rsidR="00681859" w:rsidRDefault="00681859" w:rsidP="00681859"/>
    <w:p w14:paraId="5C9E3CE8" w14:textId="6F69813F" w:rsidR="00681859" w:rsidRPr="00681859" w:rsidRDefault="00681859" w:rsidP="00681859">
      <w:r w:rsidRPr="00681859">
        <w:lastRenderedPageBreak/>
        <w:t xml:space="preserve">Observed </w:t>
      </w:r>
    </w:p>
    <w:tbl>
      <w:tblPr>
        <w:tblStyle w:val="TableGrid"/>
        <w:tblW w:w="0" w:type="auto"/>
        <w:tblLook w:val="04A0" w:firstRow="1" w:lastRow="0" w:firstColumn="1" w:lastColumn="0" w:noHBand="0" w:noVBand="1"/>
      </w:tblPr>
      <w:tblGrid>
        <w:gridCol w:w="2310"/>
        <w:gridCol w:w="2310"/>
        <w:gridCol w:w="2311"/>
        <w:gridCol w:w="2311"/>
      </w:tblGrid>
      <w:tr w:rsidR="00681859" w:rsidRPr="00681859" w14:paraId="00EDE35D" w14:textId="77777777" w:rsidTr="00C333B1">
        <w:tc>
          <w:tcPr>
            <w:tcW w:w="2310" w:type="dxa"/>
          </w:tcPr>
          <w:p w14:paraId="3D93755A" w14:textId="77777777" w:rsidR="00681859" w:rsidRPr="00681859" w:rsidRDefault="00681859" w:rsidP="00681859"/>
        </w:tc>
        <w:tc>
          <w:tcPr>
            <w:tcW w:w="2310" w:type="dxa"/>
          </w:tcPr>
          <w:p w14:paraId="5D09C985" w14:textId="77777777" w:rsidR="00681859" w:rsidRPr="00681859" w:rsidRDefault="00681859" w:rsidP="00681859">
            <w:r w:rsidRPr="00681859">
              <w:t>Male</w:t>
            </w:r>
          </w:p>
        </w:tc>
        <w:tc>
          <w:tcPr>
            <w:tcW w:w="2311" w:type="dxa"/>
          </w:tcPr>
          <w:p w14:paraId="5B84ECA0" w14:textId="77777777" w:rsidR="00681859" w:rsidRPr="00681859" w:rsidRDefault="00681859" w:rsidP="00681859">
            <w:r w:rsidRPr="00681859">
              <w:t>Female</w:t>
            </w:r>
          </w:p>
        </w:tc>
        <w:tc>
          <w:tcPr>
            <w:tcW w:w="2311" w:type="dxa"/>
          </w:tcPr>
          <w:p w14:paraId="157692E4" w14:textId="77777777" w:rsidR="00681859" w:rsidRPr="00681859" w:rsidRDefault="00681859" w:rsidP="00681859">
            <w:r w:rsidRPr="00681859">
              <w:t>Total</w:t>
            </w:r>
          </w:p>
        </w:tc>
      </w:tr>
      <w:tr w:rsidR="00681859" w:rsidRPr="00681859" w14:paraId="60F156CF" w14:textId="77777777" w:rsidTr="00C333B1">
        <w:tc>
          <w:tcPr>
            <w:tcW w:w="2310" w:type="dxa"/>
          </w:tcPr>
          <w:p w14:paraId="4138128B" w14:textId="77777777" w:rsidR="00681859" w:rsidRPr="00681859" w:rsidRDefault="00681859" w:rsidP="00681859">
            <w:r w:rsidRPr="00681859">
              <w:t>Psychology</w:t>
            </w:r>
          </w:p>
        </w:tc>
        <w:tc>
          <w:tcPr>
            <w:tcW w:w="2310" w:type="dxa"/>
          </w:tcPr>
          <w:p w14:paraId="1F2C3B56" w14:textId="77777777" w:rsidR="00681859" w:rsidRPr="00681859" w:rsidRDefault="00681859" w:rsidP="00681859">
            <w:pPr>
              <w:rPr>
                <w:color w:val="FF0000"/>
              </w:rPr>
            </w:pPr>
            <w:r w:rsidRPr="00681859">
              <w:t xml:space="preserve">5                                </w:t>
            </w:r>
            <w:r w:rsidRPr="00681859">
              <w:rPr>
                <w:color w:val="FF0000"/>
              </w:rPr>
              <w:t>1</w:t>
            </w:r>
          </w:p>
        </w:tc>
        <w:tc>
          <w:tcPr>
            <w:tcW w:w="2311" w:type="dxa"/>
          </w:tcPr>
          <w:p w14:paraId="7EED1334" w14:textId="77777777" w:rsidR="00681859" w:rsidRPr="00681859" w:rsidRDefault="00681859" w:rsidP="00681859">
            <w:pPr>
              <w:rPr>
                <w:color w:val="FF0000"/>
              </w:rPr>
            </w:pPr>
            <w:r w:rsidRPr="00681859">
              <w:t xml:space="preserve">11                              </w:t>
            </w:r>
            <w:r w:rsidRPr="00681859">
              <w:rPr>
                <w:color w:val="FF0000"/>
              </w:rPr>
              <w:t>2</w:t>
            </w:r>
          </w:p>
        </w:tc>
        <w:tc>
          <w:tcPr>
            <w:tcW w:w="2311" w:type="dxa"/>
          </w:tcPr>
          <w:p w14:paraId="68069E3C" w14:textId="77777777" w:rsidR="00681859" w:rsidRPr="00681859" w:rsidRDefault="00681859" w:rsidP="00681859">
            <w:r w:rsidRPr="00681859">
              <w:t>16</w:t>
            </w:r>
          </w:p>
        </w:tc>
      </w:tr>
      <w:tr w:rsidR="00681859" w:rsidRPr="00681859" w14:paraId="13F7898D" w14:textId="77777777" w:rsidTr="00C333B1">
        <w:tc>
          <w:tcPr>
            <w:tcW w:w="2310" w:type="dxa"/>
          </w:tcPr>
          <w:p w14:paraId="259C3C6F" w14:textId="77777777" w:rsidR="00681859" w:rsidRPr="00681859" w:rsidRDefault="00681859" w:rsidP="00681859">
            <w:r w:rsidRPr="00681859">
              <w:t>Computing</w:t>
            </w:r>
          </w:p>
        </w:tc>
        <w:tc>
          <w:tcPr>
            <w:tcW w:w="2310" w:type="dxa"/>
          </w:tcPr>
          <w:p w14:paraId="75C7441D" w14:textId="77777777" w:rsidR="00681859" w:rsidRPr="00681859" w:rsidRDefault="00681859" w:rsidP="00681859">
            <w:pPr>
              <w:rPr>
                <w:color w:val="FF0000"/>
              </w:rPr>
            </w:pPr>
            <w:r w:rsidRPr="00681859">
              <w:t xml:space="preserve">10                              </w:t>
            </w:r>
            <w:r w:rsidRPr="00681859">
              <w:rPr>
                <w:color w:val="FF0000"/>
              </w:rPr>
              <w:t>3</w:t>
            </w:r>
          </w:p>
        </w:tc>
        <w:tc>
          <w:tcPr>
            <w:tcW w:w="2311" w:type="dxa"/>
          </w:tcPr>
          <w:p w14:paraId="788D0BE9" w14:textId="77777777" w:rsidR="00681859" w:rsidRPr="00681859" w:rsidRDefault="00681859" w:rsidP="00681859">
            <w:pPr>
              <w:rPr>
                <w:color w:val="FF0000"/>
              </w:rPr>
            </w:pPr>
            <w:r w:rsidRPr="00681859">
              <w:t xml:space="preserve">6                                </w:t>
            </w:r>
            <w:r w:rsidRPr="00681859">
              <w:rPr>
                <w:color w:val="FF0000"/>
              </w:rPr>
              <w:t>4</w:t>
            </w:r>
          </w:p>
        </w:tc>
        <w:tc>
          <w:tcPr>
            <w:tcW w:w="2311" w:type="dxa"/>
          </w:tcPr>
          <w:p w14:paraId="560EE1C1" w14:textId="77777777" w:rsidR="00681859" w:rsidRPr="00681859" w:rsidRDefault="00681859" w:rsidP="00681859">
            <w:r w:rsidRPr="00681859">
              <w:t>16</w:t>
            </w:r>
          </w:p>
        </w:tc>
      </w:tr>
      <w:tr w:rsidR="00681859" w:rsidRPr="00681859" w14:paraId="76AA60A9" w14:textId="77777777" w:rsidTr="00C333B1">
        <w:tc>
          <w:tcPr>
            <w:tcW w:w="2310" w:type="dxa"/>
          </w:tcPr>
          <w:p w14:paraId="1A6490EF" w14:textId="77777777" w:rsidR="00681859" w:rsidRPr="00681859" w:rsidRDefault="00681859" w:rsidP="00681859">
            <w:r w:rsidRPr="00681859">
              <w:t>Total</w:t>
            </w:r>
          </w:p>
        </w:tc>
        <w:tc>
          <w:tcPr>
            <w:tcW w:w="2310" w:type="dxa"/>
          </w:tcPr>
          <w:p w14:paraId="1F18E8D5" w14:textId="77777777" w:rsidR="00681859" w:rsidRPr="00681859" w:rsidRDefault="00681859" w:rsidP="00681859">
            <w:r w:rsidRPr="00681859">
              <w:t xml:space="preserve">15                              </w:t>
            </w:r>
          </w:p>
        </w:tc>
        <w:tc>
          <w:tcPr>
            <w:tcW w:w="2311" w:type="dxa"/>
          </w:tcPr>
          <w:p w14:paraId="19A8FC36" w14:textId="77777777" w:rsidR="00681859" w:rsidRPr="00681859" w:rsidRDefault="00681859" w:rsidP="00681859">
            <w:r w:rsidRPr="00681859">
              <w:t>17</w:t>
            </w:r>
          </w:p>
        </w:tc>
        <w:tc>
          <w:tcPr>
            <w:tcW w:w="2311" w:type="dxa"/>
          </w:tcPr>
          <w:p w14:paraId="02E06C60" w14:textId="77777777" w:rsidR="00681859" w:rsidRPr="00681859" w:rsidRDefault="00681859" w:rsidP="00681859">
            <w:r w:rsidRPr="00681859">
              <w:t>=32</w:t>
            </w:r>
          </w:p>
        </w:tc>
      </w:tr>
    </w:tbl>
    <w:p w14:paraId="014B1FAC" w14:textId="77777777" w:rsidR="00681859" w:rsidRPr="00681859" w:rsidRDefault="00681859" w:rsidP="00681859"/>
    <w:p w14:paraId="3A0ABFA9" w14:textId="77777777" w:rsidR="00681859" w:rsidRPr="00681859" w:rsidRDefault="00681859" w:rsidP="00681859"/>
    <w:p w14:paraId="49677662" w14:textId="77777777" w:rsidR="00681859" w:rsidRPr="00681859" w:rsidRDefault="00681859" w:rsidP="00681859">
      <w:r w:rsidRPr="00681859">
        <w:t>Expected</w:t>
      </w:r>
    </w:p>
    <w:p w14:paraId="2135778D" w14:textId="77777777" w:rsidR="00681859" w:rsidRPr="00681859" w:rsidRDefault="00681859" w:rsidP="00681859">
      <w:r w:rsidRPr="00681859">
        <w:t>Row total x Column for boxes numbered 1-4</w:t>
      </w:r>
    </w:p>
    <w:p w14:paraId="1B382FEC" w14:textId="33FD89A7" w:rsidR="00681859" w:rsidRPr="00681859" w:rsidRDefault="00375763" w:rsidP="00681859">
      <w:r>
        <w:rPr>
          <w:color w:val="FF0000"/>
        </w:rPr>
        <w:t>1.</w:t>
      </w:r>
      <w:r w:rsidR="00681859" w:rsidRPr="00681859">
        <w:t>15x16=240/32=7.5</w:t>
      </w:r>
    </w:p>
    <w:p w14:paraId="55932017" w14:textId="4B3641FB" w:rsidR="00681859" w:rsidRPr="00681859" w:rsidRDefault="00375763" w:rsidP="00681859">
      <w:r>
        <w:rPr>
          <w:color w:val="FF0000"/>
        </w:rPr>
        <w:t>2.</w:t>
      </w:r>
      <w:r w:rsidR="00681859">
        <w:t xml:space="preserve"> </w:t>
      </w:r>
      <w:r w:rsidR="00681859" w:rsidRPr="00681859">
        <w:t>17x16=272/32=8.5</w:t>
      </w:r>
    </w:p>
    <w:p w14:paraId="0842E468" w14:textId="2035D0BE" w:rsidR="00681859" w:rsidRPr="00681859" w:rsidRDefault="00375763" w:rsidP="00681859">
      <w:r>
        <w:rPr>
          <w:color w:val="FF0000"/>
        </w:rPr>
        <w:t>3.</w:t>
      </w:r>
      <w:r w:rsidR="00681859" w:rsidRPr="00681859">
        <w:t>15x16=240/32=7.5</w:t>
      </w:r>
    </w:p>
    <w:p w14:paraId="0941194A" w14:textId="434A9B54" w:rsidR="00681859" w:rsidRPr="00681859" w:rsidRDefault="00375763" w:rsidP="00681859">
      <w:r>
        <w:rPr>
          <w:color w:val="FF0000"/>
        </w:rPr>
        <w:t>4.</w:t>
      </w:r>
      <w:r w:rsidR="00681859">
        <w:t xml:space="preserve"> </w:t>
      </w:r>
      <w:r w:rsidR="00681859" w:rsidRPr="00681859">
        <w:t>17x16=272/32=8.5</w:t>
      </w:r>
    </w:p>
    <w:p w14:paraId="2173E581" w14:textId="77777777" w:rsidR="00681859" w:rsidRPr="00681859" w:rsidRDefault="00681859" w:rsidP="00681859"/>
    <w:tbl>
      <w:tblPr>
        <w:tblStyle w:val="TableGrid"/>
        <w:tblW w:w="0" w:type="auto"/>
        <w:tblLook w:val="04A0" w:firstRow="1" w:lastRow="0" w:firstColumn="1" w:lastColumn="0" w:noHBand="0" w:noVBand="1"/>
      </w:tblPr>
      <w:tblGrid>
        <w:gridCol w:w="3080"/>
        <w:gridCol w:w="3081"/>
        <w:gridCol w:w="3081"/>
      </w:tblGrid>
      <w:tr w:rsidR="00681859" w:rsidRPr="00681859" w14:paraId="67D388EF" w14:textId="77777777" w:rsidTr="00C333B1">
        <w:tc>
          <w:tcPr>
            <w:tcW w:w="3080" w:type="dxa"/>
          </w:tcPr>
          <w:p w14:paraId="7638537C" w14:textId="77777777" w:rsidR="00681859" w:rsidRPr="00681859" w:rsidRDefault="00681859" w:rsidP="00681859">
            <w:pPr>
              <w:rPr>
                <w:color w:val="FF0000"/>
              </w:rPr>
            </w:pPr>
          </w:p>
        </w:tc>
        <w:tc>
          <w:tcPr>
            <w:tcW w:w="3081" w:type="dxa"/>
          </w:tcPr>
          <w:p w14:paraId="69E7C324" w14:textId="77777777" w:rsidR="00681859" w:rsidRPr="00681859" w:rsidRDefault="00681859" w:rsidP="00681859">
            <w:r w:rsidRPr="00681859">
              <w:t>Observed</w:t>
            </w:r>
          </w:p>
        </w:tc>
        <w:tc>
          <w:tcPr>
            <w:tcW w:w="3081" w:type="dxa"/>
          </w:tcPr>
          <w:p w14:paraId="7B362918" w14:textId="77777777" w:rsidR="00681859" w:rsidRPr="00681859" w:rsidRDefault="00681859" w:rsidP="00681859">
            <w:r w:rsidRPr="00681859">
              <w:t>Expected</w:t>
            </w:r>
          </w:p>
        </w:tc>
      </w:tr>
      <w:tr w:rsidR="00681859" w:rsidRPr="00681859" w14:paraId="241C5C05" w14:textId="77777777" w:rsidTr="00C333B1">
        <w:tc>
          <w:tcPr>
            <w:tcW w:w="3080" w:type="dxa"/>
          </w:tcPr>
          <w:p w14:paraId="3939258C" w14:textId="77777777" w:rsidR="00681859" w:rsidRPr="00681859" w:rsidRDefault="00681859" w:rsidP="00681859">
            <w:pPr>
              <w:rPr>
                <w:color w:val="FF0000"/>
              </w:rPr>
            </w:pPr>
            <w:r w:rsidRPr="00681859">
              <w:rPr>
                <w:color w:val="FF0000"/>
              </w:rPr>
              <w:t>1</w:t>
            </w:r>
          </w:p>
        </w:tc>
        <w:tc>
          <w:tcPr>
            <w:tcW w:w="3081" w:type="dxa"/>
          </w:tcPr>
          <w:p w14:paraId="606234D6" w14:textId="77777777" w:rsidR="00681859" w:rsidRPr="00681859" w:rsidRDefault="00681859" w:rsidP="00681859">
            <w:r w:rsidRPr="00681859">
              <w:t>5</w:t>
            </w:r>
          </w:p>
        </w:tc>
        <w:tc>
          <w:tcPr>
            <w:tcW w:w="3081" w:type="dxa"/>
          </w:tcPr>
          <w:p w14:paraId="3291F2CC" w14:textId="77777777" w:rsidR="00681859" w:rsidRPr="00681859" w:rsidRDefault="00681859" w:rsidP="00681859">
            <w:r w:rsidRPr="00681859">
              <w:t>7.5</w:t>
            </w:r>
          </w:p>
        </w:tc>
      </w:tr>
      <w:tr w:rsidR="00681859" w:rsidRPr="00681859" w14:paraId="1AD523B8" w14:textId="77777777" w:rsidTr="00C333B1">
        <w:tc>
          <w:tcPr>
            <w:tcW w:w="3080" w:type="dxa"/>
          </w:tcPr>
          <w:p w14:paraId="6F02F279" w14:textId="77777777" w:rsidR="00681859" w:rsidRPr="00681859" w:rsidRDefault="00681859" w:rsidP="00681859">
            <w:pPr>
              <w:rPr>
                <w:color w:val="FF0000"/>
              </w:rPr>
            </w:pPr>
            <w:r w:rsidRPr="00681859">
              <w:rPr>
                <w:color w:val="FF0000"/>
              </w:rPr>
              <w:t>2</w:t>
            </w:r>
          </w:p>
        </w:tc>
        <w:tc>
          <w:tcPr>
            <w:tcW w:w="3081" w:type="dxa"/>
          </w:tcPr>
          <w:p w14:paraId="5F1CF0CF" w14:textId="77777777" w:rsidR="00681859" w:rsidRPr="00681859" w:rsidRDefault="00681859" w:rsidP="00681859">
            <w:r w:rsidRPr="00681859">
              <w:t>11</w:t>
            </w:r>
          </w:p>
        </w:tc>
        <w:tc>
          <w:tcPr>
            <w:tcW w:w="3081" w:type="dxa"/>
          </w:tcPr>
          <w:p w14:paraId="744F21EB" w14:textId="77777777" w:rsidR="00681859" w:rsidRPr="00681859" w:rsidRDefault="00681859" w:rsidP="00681859">
            <w:r w:rsidRPr="00681859">
              <w:t>8.5</w:t>
            </w:r>
          </w:p>
        </w:tc>
      </w:tr>
      <w:tr w:rsidR="00681859" w:rsidRPr="00681859" w14:paraId="27AC75E9" w14:textId="77777777" w:rsidTr="00C333B1">
        <w:tc>
          <w:tcPr>
            <w:tcW w:w="3080" w:type="dxa"/>
          </w:tcPr>
          <w:p w14:paraId="7DC7FA52" w14:textId="77777777" w:rsidR="00681859" w:rsidRPr="00681859" w:rsidRDefault="00681859" w:rsidP="00681859">
            <w:pPr>
              <w:rPr>
                <w:color w:val="FF0000"/>
              </w:rPr>
            </w:pPr>
            <w:r w:rsidRPr="00681859">
              <w:rPr>
                <w:color w:val="FF0000"/>
              </w:rPr>
              <w:t>3</w:t>
            </w:r>
          </w:p>
        </w:tc>
        <w:tc>
          <w:tcPr>
            <w:tcW w:w="3081" w:type="dxa"/>
          </w:tcPr>
          <w:p w14:paraId="7BDB09A1" w14:textId="77777777" w:rsidR="00681859" w:rsidRPr="00681859" w:rsidRDefault="00681859" w:rsidP="00681859">
            <w:r w:rsidRPr="00681859">
              <w:t>10</w:t>
            </w:r>
          </w:p>
        </w:tc>
        <w:tc>
          <w:tcPr>
            <w:tcW w:w="3081" w:type="dxa"/>
          </w:tcPr>
          <w:p w14:paraId="1D0D70C8" w14:textId="77777777" w:rsidR="00681859" w:rsidRPr="00681859" w:rsidRDefault="00681859" w:rsidP="00681859">
            <w:r w:rsidRPr="00681859">
              <w:t>7.5</w:t>
            </w:r>
          </w:p>
        </w:tc>
      </w:tr>
      <w:tr w:rsidR="00681859" w:rsidRPr="00681859" w14:paraId="0A7E9B65" w14:textId="77777777" w:rsidTr="00C333B1">
        <w:tc>
          <w:tcPr>
            <w:tcW w:w="3080" w:type="dxa"/>
          </w:tcPr>
          <w:p w14:paraId="1E34298A" w14:textId="77777777" w:rsidR="00681859" w:rsidRPr="00681859" w:rsidRDefault="00681859" w:rsidP="00681859">
            <w:pPr>
              <w:rPr>
                <w:color w:val="FF0000"/>
              </w:rPr>
            </w:pPr>
            <w:r w:rsidRPr="00681859">
              <w:rPr>
                <w:color w:val="FF0000"/>
              </w:rPr>
              <w:t>4</w:t>
            </w:r>
          </w:p>
        </w:tc>
        <w:tc>
          <w:tcPr>
            <w:tcW w:w="3081" w:type="dxa"/>
          </w:tcPr>
          <w:p w14:paraId="522A47F5" w14:textId="77777777" w:rsidR="00681859" w:rsidRPr="00681859" w:rsidRDefault="00681859" w:rsidP="00681859">
            <w:r w:rsidRPr="00681859">
              <w:t>6</w:t>
            </w:r>
          </w:p>
        </w:tc>
        <w:tc>
          <w:tcPr>
            <w:tcW w:w="3081" w:type="dxa"/>
          </w:tcPr>
          <w:p w14:paraId="3B175E04" w14:textId="77777777" w:rsidR="00681859" w:rsidRPr="00681859" w:rsidRDefault="00681859" w:rsidP="00681859">
            <w:r w:rsidRPr="00681859">
              <w:t>8.5</w:t>
            </w:r>
          </w:p>
        </w:tc>
      </w:tr>
    </w:tbl>
    <w:p w14:paraId="361C204C" w14:textId="77777777" w:rsidR="00681859" w:rsidRPr="00681859" w:rsidRDefault="00681859" w:rsidP="00681859"/>
    <w:p w14:paraId="700FDCB2" w14:textId="77777777" w:rsidR="00681859" w:rsidRPr="00681859" w:rsidRDefault="00681859" w:rsidP="00681859"/>
    <w:p w14:paraId="2B9297BE" w14:textId="77777777" w:rsidR="00681859" w:rsidRPr="00681859" w:rsidRDefault="00681859" w:rsidP="00681859">
      <w:r w:rsidRPr="00681859">
        <w:t>Steps</w:t>
      </w:r>
    </w:p>
    <w:p w14:paraId="31D43043" w14:textId="77777777" w:rsidR="00681859" w:rsidRPr="00681859" w:rsidRDefault="00681859" w:rsidP="00681859">
      <w:r w:rsidRPr="00681859">
        <w:t>1.Observed -the expected</w:t>
      </w:r>
    </w:p>
    <w:p w14:paraId="344C44D2" w14:textId="77777777" w:rsidR="00681859" w:rsidRPr="00681859" w:rsidRDefault="00681859" w:rsidP="00681859">
      <w:r w:rsidRPr="00681859">
        <w:t xml:space="preserve">2.Multiply the answer by itself </w:t>
      </w:r>
    </w:p>
    <w:p w14:paraId="6CF8F4E4" w14:textId="77777777" w:rsidR="00681859" w:rsidRPr="00681859" w:rsidRDefault="00681859" w:rsidP="00681859">
      <w:r w:rsidRPr="00681859">
        <w:t>3.Divide the answer by the expected</w:t>
      </w:r>
    </w:p>
    <w:p w14:paraId="25D7CF68" w14:textId="77777777" w:rsidR="00681859" w:rsidRPr="00681859" w:rsidRDefault="00681859" w:rsidP="00681859">
      <w:r w:rsidRPr="00681859">
        <w:t>Do this for all 4 columns.</w:t>
      </w:r>
    </w:p>
    <w:p w14:paraId="633C96EE" w14:textId="77777777" w:rsidR="00681859" w:rsidRPr="00681859" w:rsidRDefault="00681859" w:rsidP="00681859">
      <w:pPr>
        <w:numPr>
          <w:ilvl w:val="0"/>
          <w:numId w:val="3"/>
        </w:numPr>
        <w:contextualSpacing/>
      </w:pPr>
      <w:r w:rsidRPr="00681859">
        <w:t>5-7.5= 2.5x2.5=6.25/7.5=0.83</w:t>
      </w:r>
    </w:p>
    <w:p w14:paraId="2677139C" w14:textId="77777777" w:rsidR="00681859" w:rsidRPr="00681859" w:rsidRDefault="00681859" w:rsidP="00681859">
      <w:pPr>
        <w:numPr>
          <w:ilvl w:val="0"/>
          <w:numId w:val="3"/>
        </w:numPr>
        <w:contextualSpacing/>
      </w:pPr>
      <w:r w:rsidRPr="00681859">
        <w:t>11-8.5=2.5x2.5=6.25/8.5=0.73</w:t>
      </w:r>
    </w:p>
    <w:p w14:paraId="413817C5" w14:textId="77777777" w:rsidR="00681859" w:rsidRPr="00681859" w:rsidRDefault="00681859" w:rsidP="00681859">
      <w:pPr>
        <w:numPr>
          <w:ilvl w:val="0"/>
          <w:numId w:val="3"/>
        </w:numPr>
        <w:contextualSpacing/>
      </w:pPr>
      <w:r w:rsidRPr="00681859">
        <w:t>10-7.5=2.5x2.5=6.25/7.5=0.83</w:t>
      </w:r>
    </w:p>
    <w:p w14:paraId="1FF4C114" w14:textId="77777777" w:rsidR="00681859" w:rsidRPr="00681859" w:rsidRDefault="00681859" w:rsidP="00681859">
      <w:pPr>
        <w:numPr>
          <w:ilvl w:val="0"/>
          <w:numId w:val="3"/>
        </w:numPr>
        <w:contextualSpacing/>
      </w:pPr>
      <w:r w:rsidRPr="00681859">
        <w:t>6-8.5=2.5x2.5=6.25/8.5=0.73</w:t>
      </w:r>
    </w:p>
    <w:p w14:paraId="0B9FCDF2" w14:textId="77777777" w:rsidR="00681859" w:rsidRPr="00681859" w:rsidRDefault="00681859" w:rsidP="00681859">
      <w:pPr>
        <w:rPr>
          <w:vertAlign w:val="superscript"/>
        </w:rPr>
      </w:pPr>
      <w:r w:rsidRPr="00681859">
        <w:t xml:space="preserve">Add all answers together gives </w:t>
      </w:r>
      <w:proofErr w:type="gramStart"/>
      <w:r w:rsidRPr="00681859">
        <w:t>chi</w:t>
      </w:r>
      <w:r w:rsidRPr="00681859">
        <w:rPr>
          <w:vertAlign w:val="superscript"/>
        </w:rPr>
        <w:t>2</w:t>
      </w:r>
      <w:proofErr w:type="gramEnd"/>
    </w:p>
    <w:p w14:paraId="0CAC80CD" w14:textId="77777777" w:rsidR="00681859" w:rsidRPr="00681859" w:rsidRDefault="00681859" w:rsidP="00681859">
      <w:pPr>
        <w:rPr>
          <w:vertAlign w:val="superscript"/>
        </w:rPr>
      </w:pPr>
      <w:r w:rsidRPr="00681859">
        <w:t>0.83+0.73+0.83+0.73= 3.12 Chi</w:t>
      </w:r>
      <w:r w:rsidRPr="00681859">
        <w:rPr>
          <w:vertAlign w:val="superscript"/>
        </w:rPr>
        <w:t>2</w:t>
      </w:r>
    </w:p>
    <w:p w14:paraId="50D601AD" w14:textId="77777777" w:rsidR="00681859" w:rsidRPr="00681859" w:rsidRDefault="00681859" w:rsidP="00681859">
      <w:pPr>
        <w:rPr>
          <w:vertAlign w:val="superscript"/>
        </w:rPr>
      </w:pPr>
    </w:p>
    <w:p w14:paraId="3D0B3572" w14:textId="77777777" w:rsidR="00681859" w:rsidRPr="00681859" w:rsidRDefault="00681859" w:rsidP="00681859"/>
    <w:p w14:paraId="720E29F5" w14:textId="77777777" w:rsidR="00681859" w:rsidRPr="00681859" w:rsidRDefault="00681859" w:rsidP="00681859"/>
    <w:p w14:paraId="4A02F0F5" w14:textId="77777777" w:rsidR="00375763" w:rsidRDefault="00375763" w:rsidP="00681859"/>
    <w:p w14:paraId="246C8A27" w14:textId="4B95B9BA" w:rsidR="00681859" w:rsidRPr="00681859" w:rsidRDefault="00681859" w:rsidP="00681859">
      <w:r w:rsidRPr="00681859">
        <w:lastRenderedPageBreak/>
        <w:t xml:space="preserve">Degrees of freedom </w:t>
      </w:r>
    </w:p>
    <w:p w14:paraId="72FCAE3E" w14:textId="77777777" w:rsidR="00681859" w:rsidRPr="00681859" w:rsidRDefault="00681859" w:rsidP="00681859">
      <w:r w:rsidRPr="00681859">
        <w:t>Number of variables, male &amp; female, Psychology and Computing</w:t>
      </w:r>
    </w:p>
    <w:p w14:paraId="62B56394" w14:textId="77777777" w:rsidR="00681859" w:rsidRPr="00681859" w:rsidRDefault="00681859" w:rsidP="00681859">
      <w:r w:rsidRPr="00681859">
        <w:t>Males and female -1</w:t>
      </w:r>
    </w:p>
    <w:p w14:paraId="63BA03B3" w14:textId="77777777" w:rsidR="00681859" w:rsidRPr="00681859" w:rsidRDefault="00681859" w:rsidP="00681859">
      <w:r w:rsidRPr="00681859">
        <w:t xml:space="preserve">Psychology and </w:t>
      </w:r>
      <w:proofErr w:type="gramStart"/>
      <w:r w:rsidRPr="00681859">
        <w:t>Computing</w:t>
      </w:r>
      <w:proofErr w:type="gramEnd"/>
      <w:r w:rsidRPr="00681859">
        <w:t xml:space="preserve"> -1 </w:t>
      </w:r>
    </w:p>
    <w:p w14:paraId="722CC92F" w14:textId="77777777" w:rsidR="00681859" w:rsidRPr="00681859" w:rsidRDefault="00681859" w:rsidP="00681859">
      <w:r w:rsidRPr="00681859">
        <w:t>2-1x1=1</w:t>
      </w:r>
    </w:p>
    <w:p w14:paraId="3B2F0424" w14:textId="77777777" w:rsidR="00681859" w:rsidRPr="00681859" w:rsidRDefault="00681859" w:rsidP="00681859">
      <w:r w:rsidRPr="00681859">
        <w:t>X</w:t>
      </w:r>
      <w:r w:rsidRPr="00681859">
        <w:rPr>
          <w:vertAlign w:val="superscript"/>
        </w:rPr>
        <w:t>2</w:t>
      </w:r>
      <w:r w:rsidRPr="00681859">
        <w:t>(</w:t>
      </w:r>
      <w:proofErr w:type="spellStart"/>
      <w:proofErr w:type="gramStart"/>
      <w:r w:rsidRPr="00681859">
        <w:t>df,N</w:t>
      </w:r>
      <w:proofErr w:type="spellEnd"/>
      <w:proofErr w:type="gramEnd"/>
      <w:r w:rsidRPr="00681859">
        <w:t>)=Chi</w:t>
      </w:r>
      <w:r w:rsidRPr="00681859">
        <w:rPr>
          <w:vertAlign w:val="superscript"/>
        </w:rPr>
        <w:t xml:space="preserve">2 </w:t>
      </w:r>
      <w:r w:rsidRPr="00681859">
        <w:t>value, p 0.5&lt;&gt;</w:t>
      </w:r>
    </w:p>
    <w:p w14:paraId="15BE9A7E" w14:textId="6680C6C8" w:rsidR="00681859" w:rsidRDefault="00681859" w:rsidP="00681859">
      <w:r w:rsidRPr="00681859">
        <w:t>(X</w:t>
      </w:r>
      <w:r w:rsidRPr="00681859">
        <w:rPr>
          <w:vertAlign w:val="superscript"/>
        </w:rPr>
        <w:t>2</w:t>
      </w:r>
      <w:r w:rsidRPr="00681859">
        <w:t>(1,N=32)=3.12,p&gt;0.5)</w:t>
      </w:r>
    </w:p>
    <w:p w14:paraId="7556CBF5" w14:textId="1DDB6606" w:rsidR="00514BA9" w:rsidRDefault="00514BA9" w:rsidP="00681859"/>
    <w:p w14:paraId="04E5BCF0" w14:textId="7C8E04F9" w:rsidR="00514BA9" w:rsidRDefault="00514BA9" w:rsidP="00681859"/>
    <w:p w14:paraId="6F61B0BA" w14:textId="46C519BA" w:rsidR="00514BA9" w:rsidRPr="00681859" w:rsidRDefault="00514BA9" w:rsidP="00681859">
      <w:r>
        <w:rPr>
          <w:noProof/>
        </w:rPr>
        <w:drawing>
          <wp:inline distT="0" distB="0" distL="0" distR="0" wp14:anchorId="69030EB9" wp14:editId="3BD85622">
            <wp:extent cx="5731510" cy="5476875"/>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476875"/>
                    </a:xfrm>
                    <a:prstGeom prst="rect">
                      <a:avLst/>
                    </a:prstGeom>
                    <a:noFill/>
                    <a:ln>
                      <a:noFill/>
                    </a:ln>
                  </pic:spPr>
                </pic:pic>
              </a:graphicData>
            </a:graphic>
          </wp:inline>
        </w:drawing>
      </w:r>
    </w:p>
    <w:p w14:paraId="086AE262" w14:textId="4753F343" w:rsidR="009134F8" w:rsidRPr="00345A32" w:rsidRDefault="00151A40">
      <w:pPr>
        <w:rPr>
          <w:u w:val="single"/>
        </w:rPr>
      </w:pPr>
      <w:r>
        <w:rPr>
          <w:noProof/>
        </w:rPr>
        <w:lastRenderedPageBreak/>
        <w:drawing>
          <wp:inline distT="0" distB="0" distL="0" distR="0" wp14:anchorId="7AA82661" wp14:editId="1FD55DA9">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sectPr w:rsidR="009134F8" w:rsidRPr="00345A32" w:rsidSect="001A449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53A4A"/>
    <w:multiLevelType w:val="hybridMultilevel"/>
    <w:tmpl w:val="B9C40E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6342DE"/>
    <w:multiLevelType w:val="hybridMultilevel"/>
    <w:tmpl w:val="F0CA2ADC"/>
    <w:lvl w:ilvl="0" w:tplc="A0ECF20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4D2D13"/>
    <w:multiLevelType w:val="hybridMultilevel"/>
    <w:tmpl w:val="D2BE6016"/>
    <w:lvl w:ilvl="0" w:tplc="08D898A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3690095">
    <w:abstractNumId w:val="2"/>
  </w:num>
  <w:num w:numId="2" w16cid:durableId="1612785217">
    <w:abstractNumId w:val="1"/>
  </w:num>
  <w:num w:numId="3" w16cid:durableId="816383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dgnword-docGUID" w:val="{2F4A2602-D143-4391-BD48-BEB3F0C4CEA0}"/>
    <w:docVar w:name="dgnword-eventsink" w:val="2748175749824"/>
  </w:docVars>
  <w:rsids>
    <w:rsidRoot w:val="00345A32"/>
    <w:rsid w:val="00007C73"/>
    <w:rsid w:val="00015153"/>
    <w:rsid w:val="00026C37"/>
    <w:rsid w:val="00027788"/>
    <w:rsid w:val="00033ADC"/>
    <w:rsid w:val="00037470"/>
    <w:rsid w:val="00044E53"/>
    <w:rsid w:val="00053214"/>
    <w:rsid w:val="00053BD9"/>
    <w:rsid w:val="00055861"/>
    <w:rsid w:val="000564B1"/>
    <w:rsid w:val="00066125"/>
    <w:rsid w:val="000664E9"/>
    <w:rsid w:val="00072218"/>
    <w:rsid w:val="00074B1D"/>
    <w:rsid w:val="00083840"/>
    <w:rsid w:val="00084934"/>
    <w:rsid w:val="00084D87"/>
    <w:rsid w:val="00086241"/>
    <w:rsid w:val="00086F47"/>
    <w:rsid w:val="00091F87"/>
    <w:rsid w:val="000A2CC3"/>
    <w:rsid w:val="000B5184"/>
    <w:rsid w:val="000B67F7"/>
    <w:rsid w:val="000C05F7"/>
    <w:rsid w:val="000C130E"/>
    <w:rsid w:val="000C4541"/>
    <w:rsid w:val="000D394F"/>
    <w:rsid w:val="000D42B3"/>
    <w:rsid w:val="000E181B"/>
    <w:rsid w:val="000F2015"/>
    <w:rsid w:val="000F43E9"/>
    <w:rsid w:val="000F633E"/>
    <w:rsid w:val="000F7294"/>
    <w:rsid w:val="00102B66"/>
    <w:rsid w:val="001030BD"/>
    <w:rsid w:val="001111AA"/>
    <w:rsid w:val="001142D1"/>
    <w:rsid w:val="00114992"/>
    <w:rsid w:val="00127A62"/>
    <w:rsid w:val="00130D08"/>
    <w:rsid w:val="00130EBF"/>
    <w:rsid w:val="00135FA7"/>
    <w:rsid w:val="001457C7"/>
    <w:rsid w:val="0014663F"/>
    <w:rsid w:val="00151881"/>
    <w:rsid w:val="00151A40"/>
    <w:rsid w:val="00154C60"/>
    <w:rsid w:val="0016404B"/>
    <w:rsid w:val="00166720"/>
    <w:rsid w:val="001706C4"/>
    <w:rsid w:val="001811CB"/>
    <w:rsid w:val="00191ABB"/>
    <w:rsid w:val="00193579"/>
    <w:rsid w:val="001A003C"/>
    <w:rsid w:val="001A4494"/>
    <w:rsid w:val="001B31A1"/>
    <w:rsid w:val="001C10A7"/>
    <w:rsid w:val="001C120E"/>
    <w:rsid w:val="001C2656"/>
    <w:rsid w:val="001C501A"/>
    <w:rsid w:val="001C75E6"/>
    <w:rsid w:val="001D2884"/>
    <w:rsid w:val="001D5524"/>
    <w:rsid w:val="001D6D27"/>
    <w:rsid w:val="001D7C31"/>
    <w:rsid w:val="001E3F48"/>
    <w:rsid w:val="001E40F1"/>
    <w:rsid w:val="001E6998"/>
    <w:rsid w:val="001F020E"/>
    <w:rsid w:val="001F3CB2"/>
    <w:rsid w:val="001F46C3"/>
    <w:rsid w:val="001F4F1D"/>
    <w:rsid w:val="001F7212"/>
    <w:rsid w:val="001F7E1E"/>
    <w:rsid w:val="00200F4A"/>
    <w:rsid w:val="002012E1"/>
    <w:rsid w:val="0020703D"/>
    <w:rsid w:val="00214A76"/>
    <w:rsid w:val="00220494"/>
    <w:rsid w:val="00223187"/>
    <w:rsid w:val="002313C1"/>
    <w:rsid w:val="00235FE5"/>
    <w:rsid w:val="0023751E"/>
    <w:rsid w:val="00247C82"/>
    <w:rsid w:val="00257544"/>
    <w:rsid w:val="00261ABE"/>
    <w:rsid w:val="0026317D"/>
    <w:rsid w:val="00263D02"/>
    <w:rsid w:val="00272A4C"/>
    <w:rsid w:val="0027503B"/>
    <w:rsid w:val="00276643"/>
    <w:rsid w:val="002831FE"/>
    <w:rsid w:val="00284657"/>
    <w:rsid w:val="00296F04"/>
    <w:rsid w:val="002A1379"/>
    <w:rsid w:val="002A13D3"/>
    <w:rsid w:val="002A4E9B"/>
    <w:rsid w:val="002B0B9C"/>
    <w:rsid w:val="002B60A0"/>
    <w:rsid w:val="002C48C0"/>
    <w:rsid w:val="002D3C73"/>
    <w:rsid w:val="002E6F8B"/>
    <w:rsid w:val="002F5D40"/>
    <w:rsid w:val="002F7C4B"/>
    <w:rsid w:val="0030184B"/>
    <w:rsid w:val="00302C2D"/>
    <w:rsid w:val="003050AA"/>
    <w:rsid w:val="00312926"/>
    <w:rsid w:val="00316041"/>
    <w:rsid w:val="00316B16"/>
    <w:rsid w:val="00321067"/>
    <w:rsid w:val="00324C36"/>
    <w:rsid w:val="00324EA9"/>
    <w:rsid w:val="00325C91"/>
    <w:rsid w:val="003260A7"/>
    <w:rsid w:val="00327D82"/>
    <w:rsid w:val="003303EF"/>
    <w:rsid w:val="00330B86"/>
    <w:rsid w:val="003345D2"/>
    <w:rsid w:val="00342E92"/>
    <w:rsid w:val="00344D5A"/>
    <w:rsid w:val="00345A32"/>
    <w:rsid w:val="00350F88"/>
    <w:rsid w:val="00351FEE"/>
    <w:rsid w:val="00354D16"/>
    <w:rsid w:val="00355796"/>
    <w:rsid w:val="0036335B"/>
    <w:rsid w:val="00365909"/>
    <w:rsid w:val="00367416"/>
    <w:rsid w:val="00375763"/>
    <w:rsid w:val="00376619"/>
    <w:rsid w:val="00376973"/>
    <w:rsid w:val="00377105"/>
    <w:rsid w:val="00386D74"/>
    <w:rsid w:val="003877B3"/>
    <w:rsid w:val="00387BC4"/>
    <w:rsid w:val="0039175D"/>
    <w:rsid w:val="003942FD"/>
    <w:rsid w:val="003A01A2"/>
    <w:rsid w:val="003A0E12"/>
    <w:rsid w:val="003A3C91"/>
    <w:rsid w:val="003B0D96"/>
    <w:rsid w:val="003B18D4"/>
    <w:rsid w:val="003B1EA8"/>
    <w:rsid w:val="003B4FEB"/>
    <w:rsid w:val="003C65F6"/>
    <w:rsid w:val="003D051F"/>
    <w:rsid w:val="003D2A86"/>
    <w:rsid w:val="003D69B2"/>
    <w:rsid w:val="003E32AD"/>
    <w:rsid w:val="003E32C2"/>
    <w:rsid w:val="003F316A"/>
    <w:rsid w:val="003F3955"/>
    <w:rsid w:val="003F4057"/>
    <w:rsid w:val="003F40B4"/>
    <w:rsid w:val="00405E6E"/>
    <w:rsid w:val="00412120"/>
    <w:rsid w:val="00413583"/>
    <w:rsid w:val="00415B2B"/>
    <w:rsid w:val="00416E6F"/>
    <w:rsid w:val="0041747A"/>
    <w:rsid w:val="004248B0"/>
    <w:rsid w:val="00430BCF"/>
    <w:rsid w:val="00431F2C"/>
    <w:rsid w:val="00443885"/>
    <w:rsid w:val="00451527"/>
    <w:rsid w:val="00456D5D"/>
    <w:rsid w:val="00462BF2"/>
    <w:rsid w:val="004673E2"/>
    <w:rsid w:val="0046796D"/>
    <w:rsid w:val="00470297"/>
    <w:rsid w:val="00471ADA"/>
    <w:rsid w:val="00474077"/>
    <w:rsid w:val="004744FF"/>
    <w:rsid w:val="004771FC"/>
    <w:rsid w:val="0048410B"/>
    <w:rsid w:val="004869D5"/>
    <w:rsid w:val="004A6CB1"/>
    <w:rsid w:val="004C282B"/>
    <w:rsid w:val="004C31F0"/>
    <w:rsid w:val="004D6A82"/>
    <w:rsid w:val="004E11F7"/>
    <w:rsid w:val="004F062C"/>
    <w:rsid w:val="004F4688"/>
    <w:rsid w:val="004F5A42"/>
    <w:rsid w:val="004F67C1"/>
    <w:rsid w:val="004F7C12"/>
    <w:rsid w:val="00501281"/>
    <w:rsid w:val="005055D8"/>
    <w:rsid w:val="005102FB"/>
    <w:rsid w:val="005111EA"/>
    <w:rsid w:val="00514BA9"/>
    <w:rsid w:val="00515553"/>
    <w:rsid w:val="0052220A"/>
    <w:rsid w:val="00522758"/>
    <w:rsid w:val="00527A98"/>
    <w:rsid w:val="005303B1"/>
    <w:rsid w:val="0053094B"/>
    <w:rsid w:val="0053310B"/>
    <w:rsid w:val="00533B19"/>
    <w:rsid w:val="00535F8A"/>
    <w:rsid w:val="005405D9"/>
    <w:rsid w:val="0054268E"/>
    <w:rsid w:val="005461DA"/>
    <w:rsid w:val="005534E2"/>
    <w:rsid w:val="00573AC5"/>
    <w:rsid w:val="0057449F"/>
    <w:rsid w:val="00586B99"/>
    <w:rsid w:val="00590D6C"/>
    <w:rsid w:val="005919A5"/>
    <w:rsid w:val="0059318E"/>
    <w:rsid w:val="0059392C"/>
    <w:rsid w:val="005A0298"/>
    <w:rsid w:val="005A1C9F"/>
    <w:rsid w:val="005A3977"/>
    <w:rsid w:val="005B0737"/>
    <w:rsid w:val="005B30E8"/>
    <w:rsid w:val="005B53BD"/>
    <w:rsid w:val="005B67E6"/>
    <w:rsid w:val="005B7513"/>
    <w:rsid w:val="005C1B8F"/>
    <w:rsid w:val="005D389A"/>
    <w:rsid w:val="005D425D"/>
    <w:rsid w:val="005E63F1"/>
    <w:rsid w:val="005E783F"/>
    <w:rsid w:val="005F11AB"/>
    <w:rsid w:val="005F1D81"/>
    <w:rsid w:val="005F62AA"/>
    <w:rsid w:val="00602397"/>
    <w:rsid w:val="00607086"/>
    <w:rsid w:val="00613FCB"/>
    <w:rsid w:val="00614511"/>
    <w:rsid w:val="006215F3"/>
    <w:rsid w:val="00625669"/>
    <w:rsid w:val="00625DFB"/>
    <w:rsid w:val="00633505"/>
    <w:rsid w:val="00636E1F"/>
    <w:rsid w:val="00644544"/>
    <w:rsid w:val="00646C16"/>
    <w:rsid w:val="00646E44"/>
    <w:rsid w:val="00652FC2"/>
    <w:rsid w:val="00656D9C"/>
    <w:rsid w:val="00660C8A"/>
    <w:rsid w:val="00661861"/>
    <w:rsid w:val="0066206E"/>
    <w:rsid w:val="006730C8"/>
    <w:rsid w:val="0067462A"/>
    <w:rsid w:val="00676FC2"/>
    <w:rsid w:val="006773F7"/>
    <w:rsid w:val="006775FC"/>
    <w:rsid w:val="00680961"/>
    <w:rsid w:val="00681859"/>
    <w:rsid w:val="00682030"/>
    <w:rsid w:val="0068286D"/>
    <w:rsid w:val="00685C7F"/>
    <w:rsid w:val="00686C25"/>
    <w:rsid w:val="00687024"/>
    <w:rsid w:val="00687B85"/>
    <w:rsid w:val="00694CE9"/>
    <w:rsid w:val="006A0D06"/>
    <w:rsid w:val="006D1737"/>
    <w:rsid w:val="006E52BF"/>
    <w:rsid w:val="006E5937"/>
    <w:rsid w:val="006F6E44"/>
    <w:rsid w:val="0070269E"/>
    <w:rsid w:val="007078D7"/>
    <w:rsid w:val="00716AF9"/>
    <w:rsid w:val="0072038E"/>
    <w:rsid w:val="00720E29"/>
    <w:rsid w:val="00723BA8"/>
    <w:rsid w:val="00724A51"/>
    <w:rsid w:val="0072530B"/>
    <w:rsid w:val="00733C56"/>
    <w:rsid w:val="0074000D"/>
    <w:rsid w:val="00740E5F"/>
    <w:rsid w:val="00744E67"/>
    <w:rsid w:val="00750C98"/>
    <w:rsid w:val="00753BA0"/>
    <w:rsid w:val="00766C49"/>
    <w:rsid w:val="00767A25"/>
    <w:rsid w:val="00775898"/>
    <w:rsid w:val="0077779C"/>
    <w:rsid w:val="0078055A"/>
    <w:rsid w:val="00783E39"/>
    <w:rsid w:val="00786403"/>
    <w:rsid w:val="00787CA0"/>
    <w:rsid w:val="0079008F"/>
    <w:rsid w:val="0079052F"/>
    <w:rsid w:val="007A4166"/>
    <w:rsid w:val="007A4432"/>
    <w:rsid w:val="007A4447"/>
    <w:rsid w:val="007A55AE"/>
    <w:rsid w:val="007B35EC"/>
    <w:rsid w:val="007B56A9"/>
    <w:rsid w:val="007B60DC"/>
    <w:rsid w:val="007C15FC"/>
    <w:rsid w:val="007C4A11"/>
    <w:rsid w:val="007C51B8"/>
    <w:rsid w:val="007C5A41"/>
    <w:rsid w:val="007C75E4"/>
    <w:rsid w:val="007D2704"/>
    <w:rsid w:val="007D3C2D"/>
    <w:rsid w:val="007E0FF9"/>
    <w:rsid w:val="007F21D8"/>
    <w:rsid w:val="007F5D42"/>
    <w:rsid w:val="0080673F"/>
    <w:rsid w:val="008106C7"/>
    <w:rsid w:val="00812B86"/>
    <w:rsid w:val="008164ED"/>
    <w:rsid w:val="008300F3"/>
    <w:rsid w:val="00830467"/>
    <w:rsid w:val="00831927"/>
    <w:rsid w:val="00834317"/>
    <w:rsid w:val="00840A5E"/>
    <w:rsid w:val="00840E03"/>
    <w:rsid w:val="00841626"/>
    <w:rsid w:val="008512F1"/>
    <w:rsid w:val="00855578"/>
    <w:rsid w:val="00856338"/>
    <w:rsid w:val="00860F31"/>
    <w:rsid w:val="00862DEB"/>
    <w:rsid w:val="00866EDD"/>
    <w:rsid w:val="00867D7E"/>
    <w:rsid w:val="00874D2F"/>
    <w:rsid w:val="008763BA"/>
    <w:rsid w:val="008769F5"/>
    <w:rsid w:val="00886077"/>
    <w:rsid w:val="008942F2"/>
    <w:rsid w:val="00895F96"/>
    <w:rsid w:val="008A06CF"/>
    <w:rsid w:val="008A07E8"/>
    <w:rsid w:val="008A7F2C"/>
    <w:rsid w:val="008A7FD5"/>
    <w:rsid w:val="008B4D98"/>
    <w:rsid w:val="008B55DD"/>
    <w:rsid w:val="008B6441"/>
    <w:rsid w:val="008B6B70"/>
    <w:rsid w:val="008D54A8"/>
    <w:rsid w:val="008E3E1B"/>
    <w:rsid w:val="008F05DA"/>
    <w:rsid w:val="008F300C"/>
    <w:rsid w:val="008F3D26"/>
    <w:rsid w:val="008F79FB"/>
    <w:rsid w:val="008F7A90"/>
    <w:rsid w:val="00901056"/>
    <w:rsid w:val="00907052"/>
    <w:rsid w:val="0091325F"/>
    <w:rsid w:val="009134F8"/>
    <w:rsid w:val="00913764"/>
    <w:rsid w:val="0091394F"/>
    <w:rsid w:val="0091580B"/>
    <w:rsid w:val="00916EF5"/>
    <w:rsid w:val="009178BE"/>
    <w:rsid w:val="00945049"/>
    <w:rsid w:val="0094654C"/>
    <w:rsid w:val="00952BEB"/>
    <w:rsid w:val="0095353E"/>
    <w:rsid w:val="00954E2E"/>
    <w:rsid w:val="00954E68"/>
    <w:rsid w:val="00960282"/>
    <w:rsid w:val="00965634"/>
    <w:rsid w:val="00966A09"/>
    <w:rsid w:val="009674C6"/>
    <w:rsid w:val="00972310"/>
    <w:rsid w:val="00975522"/>
    <w:rsid w:val="0099141A"/>
    <w:rsid w:val="009A039F"/>
    <w:rsid w:val="009A3AB4"/>
    <w:rsid w:val="009A54FA"/>
    <w:rsid w:val="009A7788"/>
    <w:rsid w:val="009C000F"/>
    <w:rsid w:val="009C4778"/>
    <w:rsid w:val="009C6996"/>
    <w:rsid w:val="009D5126"/>
    <w:rsid w:val="009D564D"/>
    <w:rsid w:val="009D6E9A"/>
    <w:rsid w:val="009E14E9"/>
    <w:rsid w:val="009E3EC7"/>
    <w:rsid w:val="009E7AF8"/>
    <w:rsid w:val="009F26D1"/>
    <w:rsid w:val="009F4D52"/>
    <w:rsid w:val="00A06527"/>
    <w:rsid w:val="00A07AE3"/>
    <w:rsid w:val="00A07C01"/>
    <w:rsid w:val="00A13718"/>
    <w:rsid w:val="00A14A62"/>
    <w:rsid w:val="00A215F1"/>
    <w:rsid w:val="00A22805"/>
    <w:rsid w:val="00A234E7"/>
    <w:rsid w:val="00A2685C"/>
    <w:rsid w:val="00A26C1A"/>
    <w:rsid w:val="00A26E8C"/>
    <w:rsid w:val="00A4246E"/>
    <w:rsid w:val="00A44E60"/>
    <w:rsid w:val="00A5236D"/>
    <w:rsid w:val="00A5268D"/>
    <w:rsid w:val="00A66AEC"/>
    <w:rsid w:val="00A72A93"/>
    <w:rsid w:val="00A73C93"/>
    <w:rsid w:val="00A743FA"/>
    <w:rsid w:val="00A75A43"/>
    <w:rsid w:val="00A800E4"/>
    <w:rsid w:val="00A8236D"/>
    <w:rsid w:val="00A85021"/>
    <w:rsid w:val="00A92095"/>
    <w:rsid w:val="00AA2FC2"/>
    <w:rsid w:val="00AB0A12"/>
    <w:rsid w:val="00AB3D45"/>
    <w:rsid w:val="00AB4D13"/>
    <w:rsid w:val="00AB4DDD"/>
    <w:rsid w:val="00AC0E3F"/>
    <w:rsid w:val="00AD2E41"/>
    <w:rsid w:val="00AD5F45"/>
    <w:rsid w:val="00AD67C3"/>
    <w:rsid w:val="00AD754D"/>
    <w:rsid w:val="00AE1C48"/>
    <w:rsid w:val="00AE3C53"/>
    <w:rsid w:val="00AE5204"/>
    <w:rsid w:val="00AF2957"/>
    <w:rsid w:val="00AF3864"/>
    <w:rsid w:val="00AF3AD3"/>
    <w:rsid w:val="00AF5277"/>
    <w:rsid w:val="00B13B68"/>
    <w:rsid w:val="00B2012D"/>
    <w:rsid w:val="00B23E22"/>
    <w:rsid w:val="00B26168"/>
    <w:rsid w:val="00B26C1F"/>
    <w:rsid w:val="00B32B8E"/>
    <w:rsid w:val="00B32E78"/>
    <w:rsid w:val="00B3520E"/>
    <w:rsid w:val="00B35618"/>
    <w:rsid w:val="00B36062"/>
    <w:rsid w:val="00B415B0"/>
    <w:rsid w:val="00B53162"/>
    <w:rsid w:val="00B55A50"/>
    <w:rsid w:val="00B61161"/>
    <w:rsid w:val="00B663C9"/>
    <w:rsid w:val="00B6642D"/>
    <w:rsid w:val="00B66FDF"/>
    <w:rsid w:val="00B72EE0"/>
    <w:rsid w:val="00B732DD"/>
    <w:rsid w:val="00B7681E"/>
    <w:rsid w:val="00B80E16"/>
    <w:rsid w:val="00B81135"/>
    <w:rsid w:val="00B95BDB"/>
    <w:rsid w:val="00B960B7"/>
    <w:rsid w:val="00B9755B"/>
    <w:rsid w:val="00BA1A69"/>
    <w:rsid w:val="00BB1788"/>
    <w:rsid w:val="00BB25ED"/>
    <w:rsid w:val="00BB2981"/>
    <w:rsid w:val="00BB59DE"/>
    <w:rsid w:val="00BD3BD9"/>
    <w:rsid w:val="00BD7B05"/>
    <w:rsid w:val="00BE1286"/>
    <w:rsid w:val="00BE16F5"/>
    <w:rsid w:val="00BE200E"/>
    <w:rsid w:val="00BE3632"/>
    <w:rsid w:val="00BE5D72"/>
    <w:rsid w:val="00C03879"/>
    <w:rsid w:val="00C045DD"/>
    <w:rsid w:val="00C10C9A"/>
    <w:rsid w:val="00C12499"/>
    <w:rsid w:val="00C203D4"/>
    <w:rsid w:val="00C25DCD"/>
    <w:rsid w:val="00C36AC5"/>
    <w:rsid w:val="00C447ED"/>
    <w:rsid w:val="00C44BFD"/>
    <w:rsid w:val="00C545D5"/>
    <w:rsid w:val="00C57543"/>
    <w:rsid w:val="00C60881"/>
    <w:rsid w:val="00C60CE8"/>
    <w:rsid w:val="00C60EC7"/>
    <w:rsid w:val="00C62983"/>
    <w:rsid w:val="00C63F11"/>
    <w:rsid w:val="00C67301"/>
    <w:rsid w:val="00C7122D"/>
    <w:rsid w:val="00C73D91"/>
    <w:rsid w:val="00C8532E"/>
    <w:rsid w:val="00C90650"/>
    <w:rsid w:val="00C91887"/>
    <w:rsid w:val="00C960C5"/>
    <w:rsid w:val="00C96DBA"/>
    <w:rsid w:val="00CA02D1"/>
    <w:rsid w:val="00CA57B4"/>
    <w:rsid w:val="00CB10F9"/>
    <w:rsid w:val="00CB43E5"/>
    <w:rsid w:val="00CB7CA5"/>
    <w:rsid w:val="00CB7D27"/>
    <w:rsid w:val="00CC52FF"/>
    <w:rsid w:val="00CC5FD0"/>
    <w:rsid w:val="00CD081F"/>
    <w:rsid w:val="00CD2CA7"/>
    <w:rsid w:val="00CE0872"/>
    <w:rsid w:val="00CE18C1"/>
    <w:rsid w:val="00CE7429"/>
    <w:rsid w:val="00CF17D2"/>
    <w:rsid w:val="00CF2F17"/>
    <w:rsid w:val="00CF360E"/>
    <w:rsid w:val="00D06EA3"/>
    <w:rsid w:val="00D101B5"/>
    <w:rsid w:val="00D260FE"/>
    <w:rsid w:val="00D26642"/>
    <w:rsid w:val="00D431E4"/>
    <w:rsid w:val="00D437C0"/>
    <w:rsid w:val="00D467B5"/>
    <w:rsid w:val="00D54D24"/>
    <w:rsid w:val="00D56719"/>
    <w:rsid w:val="00D56A8F"/>
    <w:rsid w:val="00D64487"/>
    <w:rsid w:val="00D65AC1"/>
    <w:rsid w:val="00D73915"/>
    <w:rsid w:val="00D77DD4"/>
    <w:rsid w:val="00DA3B32"/>
    <w:rsid w:val="00DA52F2"/>
    <w:rsid w:val="00DB228A"/>
    <w:rsid w:val="00DB5E13"/>
    <w:rsid w:val="00DB6FD9"/>
    <w:rsid w:val="00DB7FFB"/>
    <w:rsid w:val="00DC2616"/>
    <w:rsid w:val="00DD5CEE"/>
    <w:rsid w:val="00DE3B90"/>
    <w:rsid w:val="00DE7AFC"/>
    <w:rsid w:val="00DF01DC"/>
    <w:rsid w:val="00DF46BF"/>
    <w:rsid w:val="00DF7D4B"/>
    <w:rsid w:val="00E137FA"/>
    <w:rsid w:val="00E16B7A"/>
    <w:rsid w:val="00E2576A"/>
    <w:rsid w:val="00E269F1"/>
    <w:rsid w:val="00E27485"/>
    <w:rsid w:val="00E274D6"/>
    <w:rsid w:val="00E31EC9"/>
    <w:rsid w:val="00E36531"/>
    <w:rsid w:val="00E468D4"/>
    <w:rsid w:val="00E47EB2"/>
    <w:rsid w:val="00E50E05"/>
    <w:rsid w:val="00E606E1"/>
    <w:rsid w:val="00E61B97"/>
    <w:rsid w:val="00E63D3B"/>
    <w:rsid w:val="00E644E2"/>
    <w:rsid w:val="00E70070"/>
    <w:rsid w:val="00E85CF6"/>
    <w:rsid w:val="00E9056A"/>
    <w:rsid w:val="00E92645"/>
    <w:rsid w:val="00E955A1"/>
    <w:rsid w:val="00EA37E1"/>
    <w:rsid w:val="00EA6953"/>
    <w:rsid w:val="00EB2606"/>
    <w:rsid w:val="00EB297A"/>
    <w:rsid w:val="00EB2D77"/>
    <w:rsid w:val="00EC27AF"/>
    <w:rsid w:val="00EC27DE"/>
    <w:rsid w:val="00EC40B4"/>
    <w:rsid w:val="00EC440E"/>
    <w:rsid w:val="00EC7845"/>
    <w:rsid w:val="00ED04B4"/>
    <w:rsid w:val="00EF081E"/>
    <w:rsid w:val="00F00CE1"/>
    <w:rsid w:val="00F039F6"/>
    <w:rsid w:val="00F13AC9"/>
    <w:rsid w:val="00F13D3E"/>
    <w:rsid w:val="00F152B4"/>
    <w:rsid w:val="00F255E9"/>
    <w:rsid w:val="00F256EA"/>
    <w:rsid w:val="00F31557"/>
    <w:rsid w:val="00F3488F"/>
    <w:rsid w:val="00F358CA"/>
    <w:rsid w:val="00F5004E"/>
    <w:rsid w:val="00F529A4"/>
    <w:rsid w:val="00F5455E"/>
    <w:rsid w:val="00F54B39"/>
    <w:rsid w:val="00F57AC5"/>
    <w:rsid w:val="00F6479F"/>
    <w:rsid w:val="00F64FD8"/>
    <w:rsid w:val="00F6558C"/>
    <w:rsid w:val="00F675F0"/>
    <w:rsid w:val="00F73C19"/>
    <w:rsid w:val="00F77A85"/>
    <w:rsid w:val="00F85418"/>
    <w:rsid w:val="00F94E05"/>
    <w:rsid w:val="00F95D11"/>
    <w:rsid w:val="00FA2B88"/>
    <w:rsid w:val="00FA3A75"/>
    <w:rsid w:val="00FA4DC3"/>
    <w:rsid w:val="00FA56B7"/>
    <w:rsid w:val="00FC0969"/>
    <w:rsid w:val="00FC6CF2"/>
    <w:rsid w:val="00FC783C"/>
    <w:rsid w:val="00FC7A50"/>
    <w:rsid w:val="00FE149A"/>
    <w:rsid w:val="00FE38B9"/>
    <w:rsid w:val="00FE6939"/>
    <w:rsid w:val="00FE7738"/>
    <w:rsid w:val="00FF5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0"/>
    <o:shapelayout v:ext="edit">
      <o:idmap v:ext="edit" data="1"/>
    </o:shapelayout>
  </w:shapeDefaults>
  <w:decimalSymbol w:val="."/>
  <w:listSeparator w:val=","/>
  <w14:docId w14:val="6666308A"/>
  <w15:chartTrackingRefBased/>
  <w15:docId w15:val="{58C2F0F9-2588-4EA4-80C3-E68F31773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A4494"/>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1A4494"/>
    <w:rPr>
      <w:rFonts w:eastAsiaTheme="minorEastAsia"/>
      <w:kern w:val="0"/>
      <w:lang w:val="en-US"/>
    </w:rPr>
  </w:style>
  <w:style w:type="paragraph" w:styleId="ListParagraph">
    <w:name w:val="List Paragraph"/>
    <w:basedOn w:val="Normal"/>
    <w:uiPriority w:val="34"/>
    <w:qFormat/>
    <w:rsid w:val="00416E6F"/>
    <w:pPr>
      <w:ind w:left="720"/>
      <w:contextualSpacing/>
    </w:pPr>
    <w:rPr>
      <w:rFonts w:eastAsiaTheme="minorEastAsia"/>
      <w:kern w:val="0"/>
      <w:lang w:eastAsia="zh-CN"/>
    </w:rPr>
  </w:style>
  <w:style w:type="paragraph" w:customStyle="1" w:styleId="paragraph">
    <w:name w:val="paragraph"/>
    <w:basedOn w:val="Normal"/>
    <w:rsid w:val="00470297"/>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normaltextrun">
    <w:name w:val="normaltextrun"/>
    <w:basedOn w:val="DefaultParagraphFont"/>
    <w:rsid w:val="00470297"/>
  </w:style>
  <w:style w:type="character" w:customStyle="1" w:styleId="eop">
    <w:name w:val="eop"/>
    <w:basedOn w:val="DefaultParagraphFont"/>
    <w:rsid w:val="00470297"/>
  </w:style>
  <w:style w:type="character" w:styleId="Hyperlink">
    <w:name w:val="Hyperlink"/>
    <w:basedOn w:val="DefaultParagraphFont"/>
    <w:uiPriority w:val="99"/>
    <w:semiHidden/>
    <w:unhideWhenUsed/>
    <w:rsid w:val="00CB43E5"/>
    <w:rPr>
      <w:color w:val="0563C1" w:themeColor="hyperlink"/>
      <w:u w:val="single"/>
    </w:rPr>
  </w:style>
  <w:style w:type="paragraph" w:customStyle="1" w:styleId="Default">
    <w:name w:val="Default"/>
    <w:rsid w:val="00CB43E5"/>
    <w:pPr>
      <w:autoSpaceDE w:val="0"/>
      <w:autoSpaceDN w:val="0"/>
      <w:adjustRightInd w:val="0"/>
      <w:spacing w:after="0" w:line="240" w:lineRule="auto"/>
    </w:pPr>
    <w:rPr>
      <w:rFonts w:ascii="Times New Roman" w:hAnsi="Times New Roman" w:cs="Times New Roman"/>
      <w:color w:val="000000"/>
      <w:kern w:val="0"/>
      <w:sz w:val="24"/>
      <w:szCs w:val="24"/>
    </w:rPr>
  </w:style>
  <w:style w:type="table" w:styleId="TableGrid">
    <w:name w:val="Table Grid"/>
    <w:basedOn w:val="TableNormal"/>
    <w:uiPriority w:val="39"/>
    <w:rsid w:val="006818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73C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291253">
      <w:bodyDiv w:val="1"/>
      <w:marLeft w:val="0"/>
      <w:marRight w:val="0"/>
      <w:marTop w:val="0"/>
      <w:marBottom w:val="0"/>
      <w:divBdr>
        <w:top w:val="none" w:sz="0" w:space="0" w:color="auto"/>
        <w:left w:val="none" w:sz="0" w:space="0" w:color="auto"/>
        <w:bottom w:val="none" w:sz="0" w:space="0" w:color="auto"/>
        <w:right w:val="none" w:sz="0" w:space="0" w:color="auto"/>
      </w:divBdr>
    </w:div>
    <w:div w:id="207881567">
      <w:bodyDiv w:val="1"/>
      <w:marLeft w:val="0"/>
      <w:marRight w:val="0"/>
      <w:marTop w:val="0"/>
      <w:marBottom w:val="0"/>
      <w:divBdr>
        <w:top w:val="none" w:sz="0" w:space="0" w:color="auto"/>
        <w:left w:val="none" w:sz="0" w:space="0" w:color="auto"/>
        <w:bottom w:val="none" w:sz="0" w:space="0" w:color="auto"/>
        <w:right w:val="none" w:sz="0" w:space="0" w:color="auto"/>
      </w:divBdr>
    </w:div>
    <w:div w:id="225144536">
      <w:bodyDiv w:val="1"/>
      <w:marLeft w:val="0"/>
      <w:marRight w:val="0"/>
      <w:marTop w:val="0"/>
      <w:marBottom w:val="0"/>
      <w:divBdr>
        <w:top w:val="none" w:sz="0" w:space="0" w:color="auto"/>
        <w:left w:val="none" w:sz="0" w:space="0" w:color="auto"/>
        <w:bottom w:val="none" w:sz="0" w:space="0" w:color="auto"/>
        <w:right w:val="none" w:sz="0" w:space="0" w:color="auto"/>
      </w:divBdr>
    </w:div>
    <w:div w:id="262231579">
      <w:bodyDiv w:val="1"/>
      <w:marLeft w:val="0"/>
      <w:marRight w:val="0"/>
      <w:marTop w:val="0"/>
      <w:marBottom w:val="0"/>
      <w:divBdr>
        <w:top w:val="none" w:sz="0" w:space="0" w:color="auto"/>
        <w:left w:val="none" w:sz="0" w:space="0" w:color="auto"/>
        <w:bottom w:val="none" w:sz="0" w:space="0" w:color="auto"/>
        <w:right w:val="none" w:sz="0" w:space="0" w:color="auto"/>
      </w:divBdr>
    </w:div>
    <w:div w:id="426389751">
      <w:bodyDiv w:val="1"/>
      <w:marLeft w:val="0"/>
      <w:marRight w:val="0"/>
      <w:marTop w:val="0"/>
      <w:marBottom w:val="0"/>
      <w:divBdr>
        <w:top w:val="none" w:sz="0" w:space="0" w:color="auto"/>
        <w:left w:val="none" w:sz="0" w:space="0" w:color="auto"/>
        <w:bottom w:val="none" w:sz="0" w:space="0" w:color="auto"/>
        <w:right w:val="none" w:sz="0" w:space="0" w:color="auto"/>
      </w:divBdr>
    </w:div>
    <w:div w:id="526530962">
      <w:bodyDiv w:val="1"/>
      <w:marLeft w:val="0"/>
      <w:marRight w:val="0"/>
      <w:marTop w:val="0"/>
      <w:marBottom w:val="0"/>
      <w:divBdr>
        <w:top w:val="none" w:sz="0" w:space="0" w:color="auto"/>
        <w:left w:val="none" w:sz="0" w:space="0" w:color="auto"/>
        <w:bottom w:val="none" w:sz="0" w:space="0" w:color="auto"/>
        <w:right w:val="none" w:sz="0" w:space="0" w:color="auto"/>
      </w:divBdr>
    </w:div>
    <w:div w:id="528644005">
      <w:bodyDiv w:val="1"/>
      <w:marLeft w:val="0"/>
      <w:marRight w:val="0"/>
      <w:marTop w:val="0"/>
      <w:marBottom w:val="0"/>
      <w:divBdr>
        <w:top w:val="none" w:sz="0" w:space="0" w:color="auto"/>
        <w:left w:val="none" w:sz="0" w:space="0" w:color="auto"/>
        <w:bottom w:val="none" w:sz="0" w:space="0" w:color="auto"/>
        <w:right w:val="none" w:sz="0" w:space="0" w:color="auto"/>
      </w:divBdr>
    </w:div>
    <w:div w:id="669136466">
      <w:bodyDiv w:val="1"/>
      <w:marLeft w:val="0"/>
      <w:marRight w:val="0"/>
      <w:marTop w:val="0"/>
      <w:marBottom w:val="0"/>
      <w:divBdr>
        <w:top w:val="none" w:sz="0" w:space="0" w:color="auto"/>
        <w:left w:val="none" w:sz="0" w:space="0" w:color="auto"/>
        <w:bottom w:val="none" w:sz="0" w:space="0" w:color="auto"/>
        <w:right w:val="none" w:sz="0" w:space="0" w:color="auto"/>
      </w:divBdr>
    </w:div>
    <w:div w:id="779177752">
      <w:bodyDiv w:val="1"/>
      <w:marLeft w:val="0"/>
      <w:marRight w:val="0"/>
      <w:marTop w:val="0"/>
      <w:marBottom w:val="0"/>
      <w:divBdr>
        <w:top w:val="none" w:sz="0" w:space="0" w:color="auto"/>
        <w:left w:val="none" w:sz="0" w:space="0" w:color="auto"/>
        <w:bottom w:val="none" w:sz="0" w:space="0" w:color="auto"/>
        <w:right w:val="none" w:sz="0" w:space="0" w:color="auto"/>
      </w:divBdr>
    </w:div>
    <w:div w:id="816069872">
      <w:bodyDiv w:val="1"/>
      <w:marLeft w:val="0"/>
      <w:marRight w:val="0"/>
      <w:marTop w:val="0"/>
      <w:marBottom w:val="0"/>
      <w:divBdr>
        <w:top w:val="none" w:sz="0" w:space="0" w:color="auto"/>
        <w:left w:val="none" w:sz="0" w:space="0" w:color="auto"/>
        <w:bottom w:val="none" w:sz="0" w:space="0" w:color="auto"/>
        <w:right w:val="none" w:sz="0" w:space="0" w:color="auto"/>
      </w:divBdr>
    </w:div>
    <w:div w:id="830878061">
      <w:bodyDiv w:val="1"/>
      <w:marLeft w:val="0"/>
      <w:marRight w:val="0"/>
      <w:marTop w:val="0"/>
      <w:marBottom w:val="0"/>
      <w:divBdr>
        <w:top w:val="none" w:sz="0" w:space="0" w:color="auto"/>
        <w:left w:val="none" w:sz="0" w:space="0" w:color="auto"/>
        <w:bottom w:val="none" w:sz="0" w:space="0" w:color="auto"/>
        <w:right w:val="none" w:sz="0" w:space="0" w:color="auto"/>
      </w:divBdr>
    </w:div>
    <w:div w:id="882669274">
      <w:bodyDiv w:val="1"/>
      <w:marLeft w:val="0"/>
      <w:marRight w:val="0"/>
      <w:marTop w:val="0"/>
      <w:marBottom w:val="0"/>
      <w:divBdr>
        <w:top w:val="none" w:sz="0" w:space="0" w:color="auto"/>
        <w:left w:val="none" w:sz="0" w:space="0" w:color="auto"/>
        <w:bottom w:val="none" w:sz="0" w:space="0" w:color="auto"/>
        <w:right w:val="none" w:sz="0" w:space="0" w:color="auto"/>
      </w:divBdr>
    </w:div>
    <w:div w:id="893548000">
      <w:bodyDiv w:val="1"/>
      <w:marLeft w:val="0"/>
      <w:marRight w:val="0"/>
      <w:marTop w:val="0"/>
      <w:marBottom w:val="0"/>
      <w:divBdr>
        <w:top w:val="none" w:sz="0" w:space="0" w:color="auto"/>
        <w:left w:val="none" w:sz="0" w:space="0" w:color="auto"/>
        <w:bottom w:val="none" w:sz="0" w:space="0" w:color="auto"/>
        <w:right w:val="none" w:sz="0" w:space="0" w:color="auto"/>
      </w:divBdr>
    </w:div>
    <w:div w:id="953243910">
      <w:bodyDiv w:val="1"/>
      <w:marLeft w:val="0"/>
      <w:marRight w:val="0"/>
      <w:marTop w:val="0"/>
      <w:marBottom w:val="0"/>
      <w:divBdr>
        <w:top w:val="none" w:sz="0" w:space="0" w:color="auto"/>
        <w:left w:val="none" w:sz="0" w:space="0" w:color="auto"/>
        <w:bottom w:val="none" w:sz="0" w:space="0" w:color="auto"/>
        <w:right w:val="none" w:sz="0" w:space="0" w:color="auto"/>
      </w:divBdr>
    </w:div>
    <w:div w:id="1053886614">
      <w:bodyDiv w:val="1"/>
      <w:marLeft w:val="0"/>
      <w:marRight w:val="0"/>
      <w:marTop w:val="0"/>
      <w:marBottom w:val="0"/>
      <w:divBdr>
        <w:top w:val="none" w:sz="0" w:space="0" w:color="auto"/>
        <w:left w:val="none" w:sz="0" w:space="0" w:color="auto"/>
        <w:bottom w:val="none" w:sz="0" w:space="0" w:color="auto"/>
        <w:right w:val="none" w:sz="0" w:space="0" w:color="auto"/>
      </w:divBdr>
    </w:div>
    <w:div w:id="1080717601">
      <w:bodyDiv w:val="1"/>
      <w:marLeft w:val="0"/>
      <w:marRight w:val="0"/>
      <w:marTop w:val="0"/>
      <w:marBottom w:val="0"/>
      <w:divBdr>
        <w:top w:val="none" w:sz="0" w:space="0" w:color="auto"/>
        <w:left w:val="none" w:sz="0" w:space="0" w:color="auto"/>
        <w:bottom w:val="none" w:sz="0" w:space="0" w:color="auto"/>
        <w:right w:val="none" w:sz="0" w:space="0" w:color="auto"/>
      </w:divBdr>
    </w:div>
    <w:div w:id="1114253462">
      <w:bodyDiv w:val="1"/>
      <w:marLeft w:val="0"/>
      <w:marRight w:val="0"/>
      <w:marTop w:val="0"/>
      <w:marBottom w:val="0"/>
      <w:divBdr>
        <w:top w:val="none" w:sz="0" w:space="0" w:color="auto"/>
        <w:left w:val="none" w:sz="0" w:space="0" w:color="auto"/>
        <w:bottom w:val="none" w:sz="0" w:space="0" w:color="auto"/>
        <w:right w:val="none" w:sz="0" w:space="0" w:color="auto"/>
      </w:divBdr>
    </w:div>
    <w:div w:id="1124231715">
      <w:bodyDiv w:val="1"/>
      <w:marLeft w:val="0"/>
      <w:marRight w:val="0"/>
      <w:marTop w:val="0"/>
      <w:marBottom w:val="0"/>
      <w:divBdr>
        <w:top w:val="none" w:sz="0" w:space="0" w:color="auto"/>
        <w:left w:val="none" w:sz="0" w:space="0" w:color="auto"/>
        <w:bottom w:val="none" w:sz="0" w:space="0" w:color="auto"/>
        <w:right w:val="none" w:sz="0" w:space="0" w:color="auto"/>
      </w:divBdr>
    </w:div>
    <w:div w:id="1125351250">
      <w:bodyDiv w:val="1"/>
      <w:marLeft w:val="0"/>
      <w:marRight w:val="0"/>
      <w:marTop w:val="0"/>
      <w:marBottom w:val="0"/>
      <w:divBdr>
        <w:top w:val="none" w:sz="0" w:space="0" w:color="auto"/>
        <w:left w:val="none" w:sz="0" w:space="0" w:color="auto"/>
        <w:bottom w:val="none" w:sz="0" w:space="0" w:color="auto"/>
        <w:right w:val="none" w:sz="0" w:space="0" w:color="auto"/>
      </w:divBdr>
    </w:div>
    <w:div w:id="1134567170">
      <w:bodyDiv w:val="1"/>
      <w:marLeft w:val="0"/>
      <w:marRight w:val="0"/>
      <w:marTop w:val="0"/>
      <w:marBottom w:val="0"/>
      <w:divBdr>
        <w:top w:val="none" w:sz="0" w:space="0" w:color="auto"/>
        <w:left w:val="none" w:sz="0" w:space="0" w:color="auto"/>
        <w:bottom w:val="none" w:sz="0" w:space="0" w:color="auto"/>
        <w:right w:val="none" w:sz="0" w:space="0" w:color="auto"/>
      </w:divBdr>
    </w:div>
    <w:div w:id="1152912682">
      <w:bodyDiv w:val="1"/>
      <w:marLeft w:val="0"/>
      <w:marRight w:val="0"/>
      <w:marTop w:val="0"/>
      <w:marBottom w:val="0"/>
      <w:divBdr>
        <w:top w:val="none" w:sz="0" w:space="0" w:color="auto"/>
        <w:left w:val="none" w:sz="0" w:space="0" w:color="auto"/>
        <w:bottom w:val="none" w:sz="0" w:space="0" w:color="auto"/>
        <w:right w:val="none" w:sz="0" w:space="0" w:color="auto"/>
      </w:divBdr>
    </w:div>
    <w:div w:id="1226574096">
      <w:bodyDiv w:val="1"/>
      <w:marLeft w:val="0"/>
      <w:marRight w:val="0"/>
      <w:marTop w:val="0"/>
      <w:marBottom w:val="0"/>
      <w:divBdr>
        <w:top w:val="none" w:sz="0" w:space="0" w:color="auto"/>
        <w:left w:val="none" w:sz="0" w:space="0" w:color="auto"/>
        <w:bottom w:val="none" w:sz="0" w:space="0" w:color="auto"/>
        <w:right w:val="none" w:sz="0" w:space="0" w:color="auto"/>
      </w:divBdr>
    </w:div>
    <w:div w:id="1302610042">
      <w:bodyDiv w:val="1"/>
      <w:marLeft w:val="0"/>
      <w:marRight w:val="0"/>
      <w:marTop w:val="0"/>
      <w:marBottom w:val="0"/>
      <w:divBdr>
        <w:top w:val="none" w:sz="0" w:space="0" w:color="auto"/>
        <w:left w:val="none" w:sz="0" w:space="0" w:color="auto"/>
        <w:bottom w:val="none" w:sz="0" w:space="0" w:color="auto"/>
        <w:right w:val="none" w:sz="0" w:space="0" w:color="auto"/>
      </w:divBdr>
    </w:div>
    <w:div w:id="1355114832">
      <w:bodyDiv w:val="1"/>
      <w:marLeft w:val="0"/>
      <w:marRight w:val="0"/>
      <w:marTop w:val="0"/>
      <w:marBottom w:val="0"/>
      <w:divBdr>
        <w:top w:val="none" w:sz="0" w:space="0" w:color="auto"/>
        <w:left w:val="none" w:sz="0" w:space="0" w:color="auto"/>
        <w:bottom w:val="none" w:sz="0" w:space="0" w:color="auto"/>
        <w:right w:val="none" w:sz="0" w:space="0" w:color="auto"/>
      </w:divBdr>
    </w:div>
    <w:div w:id="1401900482">
      <w:bodyDiv w:val="1"/>
      <w:marLeft w:val="0"/>
      <w:marRight w:val="0"/>
      <w:marTop w:val="0"/>
      <w:marBottom w:val="0"/>
      <w:divBdr>
        <w:top w:val="none" w:sz="0" w:space="0" w:color="auto"/>
        <w:left w:val="none" w:sz="0" w:space="0" w:color="auto"/>
        <w:bottom w:val="none" w:sz="0" w:space="0" w:color="auto"/>
        <w:right w:val="none" w:sz="0" w:space="0" w:color="auto"/>
      </w:divBdr>
    </w:div>
    <w:div w:id="1511145351">
      <w:bodyDiv w:val="1"/>
      <w:marLeft w:val="0"/>
      <w:marRight w:val="0"/>
      <w:marTop w:val="0"/>
      <w:marBottom w:val="0"/>
      <w:divBdr>
        <w:top w:val="none" w:sz="0" w:space="0" w:color="auto"/>
        <w:left w:val="none" w:sz="0" w:space="0" w:color="auto"/>
        <w:bottom w:val="none" w:sz="0" w:space="0" w:color="auto"/>
        <w:right w:val="none" w:sz="0" w:space="0" w:color="auto"/>
      </w:divBdr>
    </w:div>
    <w:div w:id="1542398075">
      <w:bodyDiv w:val="1"/>
      <w:marLeft w:val="0"/>
      <w:marRight w:val="0"/>
      <w:marTop w:val="0"/>
      <w:marBottom w:val="0"/>
      <w:divBdr>
        <w:top w:val="none" w:sz="0" w:space="0" w:color="auto"/>
        <w:left w:val="none" w:sz="0" w:space="0" w:color="auto"/>
        <w:bottom w:val="none" w:sz="0" w:space="0" w:color="auto"/>
        <w:right w:val="none" w:sz="0" w:space="0" w:color="auto"/>
      </w:divBdr>
    </w:div>
    <w:div w:id="1626691332">
      <w:bodyDiv w:val="1"/>
      <w:marLeft w:val="0"/>
      <w:marRight w:val="0"/>
      <w:marTop w:val="0"/>
      <w:marBottom w:val="0"/>
      <w:divBdr>
        <w:top w:val="none" w:sz="0" w:space="0" w:color="auto"/>
        <w:left w:val="none" w:sz="0" w:space="0" w:color="auto"/>
        <w:bottom w:val="none" w:sz="0" w:space="0" w:color="auto"/>
        <w:right w:val="none" w:sz="0" w:space="0" w:color="auto"/>
      </w:divBdr>
    </w:div>
    <w:div w:id="1824853084">
      <w:bodyDiv w:val="1"/>
      <w:marLeft w:val="0"/>
      <w:marRight w:val="0"/>
      <w:marTop w:val="0"/>
      <w:marBottom w:val="0"/>
      <w:divBdr>
        <w:top w:val="none" w:sz="0" w:space="0" w:color="auto"/>
        <w:left w:val="none" w:sz="0" w:space="0" w:color="auto"/>
        <w:bottom w:val="none" w:sz="0" w:space="0" w:color="auto"/>
        <w:right w:val="none" w:sz="0" w:space="0" w:color="auto"/>
      </w:divBdr>
    </w:div>
    <w:div w:id="1832015820">
      <w:bodyDiv w:val="1"/>
      <w:marLeft w:val="0"/>
      <w:marRight w:val="0"/>
      <w:marTop w:val="0"/>
      <w:marBottom w:val="0"/>
      <w:divBdr>
        <w:top w:val="none" w:sz="0" w:space="0" w:color="auto"/>
        <w:left w:val="none" w:sz="0" w:space="0" w:color="auto"/>
        <w:bottom w:val="none" w:sz="0" w:space="0" w:color="auto"/>
        <w:right w:val="none" w:sz="0" w:space="0" w:color="auto"/>
      </w:divBdr>
    </w:div>
    <w:div w:id="184524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0" Type="http://schemas.openxmlformats.org/officeDocument/2006/relationships/hyperlink" Target="mailto:stacey.coleman@uwtsd.ac.uk"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Gender</a:t>
            </a:r>
            <a:r>
              <a:rPr lang="en-GB" baseline="0"/>
              <a:t> and University Course chosen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Psychology</c:v>
                </c:pt>
              </c:strCache>
            </c:strRef>
          </c:tx>
          <c:spPr>
            <a:solidFill>
              <a:schemeClr val="accent1"/>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E15-4F9E-B20C-E923EDC1C6E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FEMALE </c:v>
                </c:pt>
                <c:pt idx="1">
                  <c:v>MALE</c:v>
                </c:pt>
              </c:strCache>
            </c:strRef>
          </c:cat>
          <c:val>
            <c:numRef>
              <c:f>Sheet1!$B$2:$B$5</c:f>
              <c:numCache>
                <c:formatCode>General</c:formatCode>
                <c:ptCount val="4"/>
                <c:pt idx="0">
                  <c:v>11</c:v>
                </c:pt>
                <c:pt idx="1">
                  <c:v>5</c:v>
                </c:pt>
              </c:numCache>
            </c:numRef>
          </c:val>
          <c:extLst>
            <c:ext xmlns:c16="http://schemas.microsoft.com/office/drawing/2014/chart" uri="{C3380CC4-5D6E-409C-BE32-E72D297353CC}">
              <c16:uniqueId val="{00000001-0E15-4F9E-B20C-E923EDC1C6E1}"/>
            </c:ext>
          </c:extLst>
        </c:ser>
        <c:ser>
          <c:idx val="1"/>
          <c:order val="1"/>
          <c:tx>
            <c:strRef>
              <c:f>Sheet1!$C$1</c:f>
              <c:strCache>
                <c:ptCount val="1"/>
                <c:pt idx="0">
                  <c:v>Computing</c:v>
                </c:pt>
              </c:strCache>
            </c:strRef>
          </c:tx>
          <c:spPr>
            <a:solidFill>
              <a:schemeClr val="accent2"/>
            </a:solidFill>
            <a:ln>
              <a:noFill/>
            </a:ln>
            <a:effectLst/>
          </c:spPr>
          <c:invertIfNegative val="0"/>
          <c:cat>
            <c:strRef>
              <c:f>Sheet1!$A$2:$A$5</c:f>
              <c:strCache>
                <c:ptCount val="2"/>
                <c:pt idx="0">
                  <c:v>FEMALE </c:v>
                </c:pt>
                <c:pt idx="1">
                  <c:v>MALE</c:v>
                </c:pt>
              </c:strCache>
            </c:strRef>
          </c:cat>
          <c:val>
            <c:numRef>
              <c:f>Sheet1!$C$2:$C$5</c:f>
              <c:numCache>
                <c:formatCode>General</c:formatCode>
                <c:ptCount val="4"/>
                <c:pt idx="0">
                  <c:v>6</c:v>
                </c:pt>
                <c:pt idx="1">
                  <c:v>10</c:v>
                </c:pt>
              </c:numCache>
            </c:numRef>
          </c:val>
          <c:extLst>
            <c:ext xmlns:c16="http://schemas.microsoft.com/office/drawing/2014/chart" uri="{C3380CC4-5D6E-409C-BE32-E72D297353CC}">
              <c16:uniqueId val="{00000002-0E15-4F9E-B20C-E923EDC1C6E1}"/>
            </c:ext>
          </c:extLst>
        </c:ser>
        <c:dLbls>
          <c:showLegendKey val="0"/>
          <c:showVal val="0"/>
          <c:showCatName val="0"/>
          <c:showSerName val="0"/>
          <c:showPercent val="0"/>
          <c:showBubbleSize val="0"/>
        </c:dLbls>
        <c:gapWidth val="219"/>
        <c:overlap val="-27"/>
        <c:axId val="19498368"/>
        <c:axId val="1457326447"/>
      </c:barChart>
      <c:catAx>
        <c:axId val="1949836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7326447"/>
        <c:crosses val="autoZero"/>
        <c:auto val="1"/>
        <c:lblAlgn val="ctr"/>
        <c:lblOffset val="100"/>
        <c:noMultiLvlLbl val="0"/>
      </c:catAx>
      <c:valAx>
        <c:axId val="14573264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9836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974f29169ab6baf945404cbcf3123a00">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5e484f88a47df342bbf28d67af4389ae"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LengthInSeconds" minOccurs="0"/>
                <xsd:element ref="ns4:SharedWithUsers" minOccurs="0"/>
                <xsd:element ref="ns4:SharedWithDetails" minOccurs="0"/>
                <xsd:element ref="ns4:SharingHintHash"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Rad95</b:Tag>
    <b:SourceType>JournalArticle</b:SourceType>
    <b:Guid>{C79BDF8C-1146-4D99-B10D-90238B7A286C}</b:Guid>
    <b:Author>
      <b:Author>
        <b:NameList>
          <b:Person>
            <b:Last>Radford</b:Last>
            <b:First>John</b:First>
          </b:Person>
          <b:Person>
            <b:Last>Holdstock</b:Last>
            <b:First>Leonard</b:First>
          </b:Person>
        </b:NameList>
      </b:Author>
    </b:Author>
    <b:Title>Gener Differances in Higher Eucation Aims between Computing an psychology Students</b:Title>
    <b:JournalName>Research in Science &amp; Technological Education</b:JournalName>
    <b:Year>1995</b:Year>
    <b:Pages>163-174</b:Pages>
    <b:RefOrder>2</b:RefOrder>
  </b:Source>
  <b:Source>
    <b:Tag>Alo15</b:Tag>
    <b:SourceType>JournalArticle</b:SourceType>
    <b:Guid>{1FE36910-D148-4AF5-94DB-9A41E879A506}</b:Guid>
    <b:Author>
      <b:Author>
        <b:NameList>
          <b:Person>
            <b:Last>Alon</b:Last>
            <b:First>Sigal</b:First>
          </b:Person>
          <b:Person>
            <b:Last>DiPrete</b:Last>
            <b:Middle>A</b:Middle>
            <b:First>Thomas</b:First>
          </b:Person>
        </b:NameList>
      </b:Author>
    </b:Author>
    <b:Title>Gender Differances in the Formation of a field of Study Choice Set</b:Title>
    <b:JournalName>Sosiological Science </b:JournalName>
    <b:Year>2015</b:Year>
    <b:Pages>50-77</b:Pages>
    <b:RefOrder>1</b:RefOrder>
  </b:Source>
  <b:Source>
    <b:Tag>Che16</b:Tag>
    <b:SourceType>JournalArticle</b:SourceType>
    <b:Guid>{952DC47F-8F68-467C-95FD-858C66A3DAF7}</b:Guid>
    <b:Author>
      <b:Author>
        <b:NameList>
          <b:Person>
            <b:Last>Cheryan</b:Last>
            <b:First>Sapna</b:First>
          </b:Person>
          <b:Person>
            <b:Last>Ziegler</b:Last>
            <b:Middle>A</b:Middle>
            <b:First>Sianna</b:First>
          </b:Person>
          <b:Person>
            <b:Last>Montoya</b:Last>
            <b:Middle>K</b:Middle>
            <b:First>Amanda</b:First>
          </b:Person>
          <b:Person>
            <b:Last>Jiang</b:Last>
            <b:First>Lily</b:First>
          </b:Person>
        </b:NameList>
      </b:Author>
    </b:Author>
    <b:Title>Why Are Some Stem Fields More Gender Balanced Then Others ?</b:Title>
    <b:JournalName>American Psychological Association</b:JournalName>
    <b:Year>2016</b:Year>
    <b:Pages>1-22</b:Pages>
    <b:RefOrder>7</b:RefOrder>
  </b:Source>
  <b:Source>
    <b:Tag>Cam10</b:Tag>
    <b:SourceType>JournalArticle</b:SourceType>
    <b:Guid>{BA2706E7-1F02-4A24-BF0C-955EB3C99201}</b:Guid>
    <b:Author>
      <b:Author>
        <b:NameList>
          <b:Person>
            <b:Last>Benbow</b:Last>
            <b:First>Camilla</b:First>
            <b:Middle>Persson</b:Middle>
          </b:Person>
        </b:NameList>
      </b:Author>
    </b:Author>
    <b:Title>sex differences in mathematical reasoning ability in intellectually talented pre-adolescents: their nature, effects and possible causes</b:Title>
    <b:JournalName>Behavioural and brain sciences</b:JournalName>
    <b:Year>2010</b:Year>
    <b:Pages>1</b:Pages>
    <b:RefOrder>3</b:RefOrder>
  </b:Source>
  <b:Source>
    <b:Tag>And20</b:Tag>
    <b:SourceType>JournalArticle</b:SourceType>
    <b:Guid>{DF7ADB94-4912-405B-8C69-F9A3B5EB4EF3}</b:Guid>
    <b:Author>
      <b:Author>
        <b:NameList>
          <b:Person>
            <b:Last>Alam</b:Last>
            <b:First>Andaleeb</b:First>
          </b:Person>
        </b:NameList>
      </b:Author>
    </b:Author>
    <b:Title>mapping gender equality in STEM from school to work</b:Title>
    <b:JournalName>UNICEF</b:JournalName>
    <b:Year>2020</b:Year>
    <b:Pages>1-10</b:Pages>
    <b:RefOrder>4</b:RefOrder>
  </b:Source>
  <b:Source>
    <b:Tag>Sta16</b:Tag>
    <b:SourceType>JournalArticle</b:SourceType>
    <b:Guid>{BE32CB9F-E8E7-4571-B081-19B396EC8596}</b:Guid>
    <b:Author>
      <b:Author>
        <b:NameList>
          <b:Person>
            <b:Last>Writer</b:Last>
            <b:First>Staff</b:First>
          </b:Person>
        </b:NameList>
      </b:Author>
    </b:Author>
    <b:Title>The STEM gender gap in universities</b:Title>
    <b:JournalName>Top Universities</b:JournalName>
    <b:Year>2016</b:Year>
    <b:Pages>1-10</b:Pages>
    <b:RefOrder>5</b:RefOrder>
  </b:Source>
  <b:Source>
    <b:Tag>Med21</b:Tag>
    <b:SourceType>DocumentFromInternetSite</b:SourceType>
    <b:Guid>{A2BC2B7E-CDA3-4B43-8459-85140B49F65B}</b:Guid>
    <b:Title>The Education Hub</b:Title>
    <b:Year>2021</b:Year>
    <b:Author>
      <b:Author>
        <b:NameList>
          <b:Person>
            <b:Last>Officer</b:Last>
            <b:First>Media</b:First>
          </b:Person>
        </b:NameList>
      </b:Author>
    </b:Author>
    <b:InternetSiteTitle>GOV.UK</b:InternetSiteTitle>
    <b:Month>2</b:Month>
    <b:Day>11</b:Day>
    <b:URL>https://educationhub.blog.gov.uk/2021/02/11/women-in-stem-week-2021-how-were-empowering-the-next-generation/</b:URL>
    <b:RefOrder>6</b:RefOrder>
  </b:Source>
</b:Sources>
</file>

<file path=customXml/itemProps1.xml><?xml version="1.0" encoding="utf-8"?>
<ds:datastoreItem xmlns:ds="http://schemas.openxmlformats.org/officeDocument/2006/customXml" ds:itemID="{49974967-90EF-4836-8619-DA71A4766091}">
  <ds:schemaRefs>
    <ds:schemaRef ds:uri="http://schemas.microsoft.com/sharepoint/v3/contenttype/forms"/>
  </ds:schemaRefs>
</ds:datastoreItem>
</file>

<file path=customXml/itemProps2.xml><?xml version="1.0" encoding="utf-8"?>
<ds:datastoreItem xmlns:ds="http://schemas.openxmlformats.org/officeDocument/2006/customXml" ds:itemID="{6DFD21A7-3902-47C7-951F-58F7A5C8C7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BFEACC-FC7E-4A0F-9713-A7163710CE69}">
  <ds:schemaRefs>
    <ds:schemaRef ds:uri="http://purl.org/dc/dcmitype/"/>
    <ds:schemaRef ds:uri="http://schemas.microsoft.com/office/2006/metadata/properties"/>
    <ds:schemaRef ds:uri="http://purl.org/dc/terms/"/>
    <ds:schemaRef ds:uri="http://www.w3.org/XML/1998/namespace"/>
    <ds:schemaRef ds:uri="0338428b-3fc8-4989-9d03-78e16c931d9f"/>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4055ddc6-ee7b-4b5b-b8fb-52871646f80e"/>
  </ds:schemaRefs>
</ds:datastoreItem>
</file>

<file path=customXml/itemProps4.xml><?xml version="1.0" encoding="utf-8"?>
<ds:datastoreItem xmlns:ds="http://schemas.openxmlformats.org/officeDocument/2006/customXml" ds:itemID="{0D1AC441-A670-4238-901E-D5C5EDEFD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2653</Words>
  <Characters>13905</Characters>
  <Application>Microsoft Office Word</Application>
  <DocSecurity>0</DocSecurity>
  <Lines>731</Lines>
  <Paragraphs>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There a significant association between gender and university course choice</dc:title>
  <dc:subject>Between psychology and computing</dc:subject>
  <dc:creator>Rebecca Smith (2206923)</dc:creator>
  <cp:keywords/>
  <dc:description/>
  <cp:lastModifiedBy>Rebecca Smith (2206923)</cp:lastModifiedBy>
  <cp:revision>2</cp:revision>
  <dcterms:created xsi:type="dcterms:W3CDTF">2023-03-11T10:53:00Z</dcterms:created>
  <dcterms:modified xsi:type="dcterms:W3CDTF">2023-03-11T10:53:00Z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