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395F4" w14:textId="77777777" w:rsidR="004B2E02" w:rsidRPr="002C0E58" w:rsidRDefault="004B2E02" w:rsidP="002C0E58">
      <w:pPr>
        <w:pStyle w:val="Heading2"/>
        <w:rPr>
          <w:rStyle w:val="Strong"/>
        </w:rPr>
      </w:pPr>
      <w:r w:rsidRPr="002C0E58">
        <w:rPr>
          <w:rStyle w:val="Strong"/>
        </w:rPr>
        <w:t>Name: Mahmida Khan</w:t>
      </w:r>
    </w:p>
    <w:p w14:paraId="173C92FA" w14:textId="77777777" w:rsidR="004B2E02" w:rsidRPr="002C0E58" w:rsidRDefault="004B2E02" w:rsidP="002C0E58">
      <w:pPr>
        <w:pStyle w:val="Heading2"/>
        <w:rPr>
          <w:rStyle w:val="Strong"/>
        </w:rPr>
      </w:pPr>
      <w:r w:rsidRPr="002C0E58">
        <w:rPr>
          <w:rStyle w:val="Strong"/>
        </w:rPr>
        <w:t>Student ID: 2512965</w:t>
      </w:r>
    </w:p>
    <w:p w14:paraId="09DF326D" w14:textId="39119F62" w:rsidR="004B2E02" w:rsidRPr="002C0E58" w:rsidRDefault="004B2E02" w:rsidP="002C0E58">
      <w:pPr>
        <w:pStyle w:val="Heading2"/>
        <w:rPr>
          <w:rStyle w:val="Strong"/>
        </w:rPr>
      </w:pPr>
      <w:r w:rsidRPr="002C0E58">
        <w:rPr>
          <w:rStyle w:val="Strong"/>
        </w:rPr>
        <w:t>Module Code: LCHS400</w:t>
      </w:r>
      <w:r w:rsidR="00456792" w:rsidRPr="002C0E58">
        <w:rPr>
          <w:rStyle w:val="Strong"/>
        </w:rPr>
        <w:t>7</w:t>
      </w:r>
      <w:r w:rsidRPr="002C0E58">
        <w:rPr>
          <w:rStyle w:val="Strong"/>
        </w:rPr>
        <w:t>_BIRM</w:t>
      </w:r>
    </w:p>
    <w:p w14:paraId="529E3C83" w14:textId="0A1CC668" w:rsidR="004B2E02" w:rsidRPr="002C0E58" w:rsidRDefault="004B2E02" w:rsidP="002C0E58">
      <w:pPr>
        <w:pStyle w:val="Heading2"/>
        <w:rPr>
          <w:rStyle w:val="Strong"/>
        </w:rPr>
      </w:pPr>
      <w:r w:rsidRPr="002C0E58">
        <w:rPr>
          <w:rStyle w:val="Strong"/>
        </w:rPr>
        <w:t xml:space="preserve">Module: </w:t>
      </w:r>
      <w:r w:rsidR="00456792" w:rsidRPr="002C0E58">
        <w:rPr>
          <w:rStyle w:val="Strong"/>
        </w:rPr>
        <w:t>Digital Skills and Research Methods</w:t>
      </w:r>
    </w:p>
    <w:p w14:paraId="051A9AA2" w14:textId="1AE81C7E" w:rsidR="004B2E02" w:rsidRPr="002C0E58" w:rsidRDefault="004B2E02" w:rsidP="002C0E58">
      <w:pPr>
        <w:pStyle w:val="Heading2"/>
        <w:rPr>
          <w:rStyle w:val="Strong"/>
        </w:rPr>
      </w:pPr>
      <w:r w:rsidRPr="002C0E58">
        <w:rPr>
          <w:rStyle w:val="Strong"/>
        </w:rPr>
        <w:t xml:space="preserve">Lecturer: </w:t>
      </w:r>
      <w:proofErr w:type="spellStart"/>
      <w:r w:rsidR="00456792" w:rsidRPr="002C0E58">
        <w:rPr>
          <w:rStyle w:val="Strong"/>
        </w:rPr>
        <w:t>Aliyuda</w:t>
      </w:r>
      <w:proofErr w:type="spellEnd"/>
      <w:r w:rsidR="00456792" w:rsidRPr="002C0E58">
        <w:rPr>
          <w:rStyle w:val="Strong"/>
        </w:rPr>
        <w:t xml:space="preserve"> Ali</w:t>
      </w:r>
    </w:p>
    <w:p w14:paraId="20C8970F" w14:textId="77777777" w:rsidR="00456792" w:rsidRDefault="00456792" w:rsidP="00456792">
      <w:pPr>
        <w:jc w:val="center"/>
      </w:pPr>
    </w:p>
    <w:p w14:paraId="549F1F43" w14:textId="77777777" w:rsidR="002C0E58" w:rsidRDefault="002C0E58" w:rsidP="002C0E58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0771FC19" w14:textId="1D9E152D" w:rsidR="00456792" w:rsidRDefault="00456792" w:rsidP="002C0E58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  <w:r w:rsidRPr="002C0E58">
        <w:rPr>
          <w:rFonts w:ascii="Arial" w:eastAsia="Aptos" w:hAnsi="Arial" w:cs="Arial"/>
          <w:b/>
          <w:bCs/>
          <w:sz w:val="22"/>
          <w:szCs w:val="22"/>
        </w:rPr>
        <w:t>C</w:t>
      </w:r>
      <w:r w:rsidRPr="002C0E58">
        <w:rPr>
          <w:rFonts w:ascii="Arial" w:eastAsia="Aptos" w:hAnsi="Arial" w:cs="Arial"/>
          <w:b/>
          <w:bCs/>
          <w:sz w:val="22"/>
          <w:szCs w:val="22"/>
        </w:rPr>
        <w:t>urrent issue within the UK health and social care sector</w:t>
      </w:r>
    </w:p>
    <w:p w14:paraId="1C38A176" w14:textId="77777777" w:rsidR="002C0E58" w:rsidRDefault="002C0E58" w:rsidP="002C0E58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0D762AFB" w14:textId="77777777" w:rsidR="002C0E58" w:rsidRDefault="002C0E58" w:rsidP="002C0E58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A88FE63" w14:textId="0FE4D6DE" w:rsidR="002C0E58" w:rsidRDefault="002C0E58" w:rsidP="002C0E58">
      <w:pPr>
        <w:pStyle w:val="ListParagraph"/>
        <w:numPr>
          <w:ilvl w:val="0"/>
          <w:numId w:val="2"/>
        </w:numPr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Introduction</w:t>
      </w:r>
    </w:p>
    <w:p w14:paraId="07D2D883" w14:textId="79E82239" w:rsidR="002C0E58" w:rsidRDefault="002C0E58" w:rsidP="002C0E58">
      <w:pPr>
        <w:pStyle w:val="ListParagraph"/>
        <w:numPr>
          <w:ilvl w:val="0"/>
          <w:numId w:val="2"/>
        </w:numPr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 xml:space="preserve"> Research Topic Identification</w:t>
      </w:r>
    </w:p>
    <w:p w14:paraId="18C20881" w14:textId="15382DD0" w:rsidR="002C0E58" w:rsidRDefault="002C0E58" w:rsidP="002C0E58">
      <w:pPr>
        <w:pStyle w:val="ListParagraph"/>
        <w:numPr>
          <w:ilvl w:val="0"/>
          <w:numId w:val="2"/>
        </w:numPr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 xml:space="preserve"> Research Methodologies</w:t>
      </w:r>
    </w:p>
    <w:p w14:paraId="3501CB90" w14:textId="62A400C2" w:rsidR="002C0E58" w:rsidRDefault="002C0E58" w:rsidP="002C0E58">
      <w:pPr>
        <w:pStyle w:val="ListParagraph"/>
        <w:numPr>
          <w:ilvl w:val="0"/>
          <w:numId w:val="2"/>
        </w:numPr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 xml:space="preserve"> Data Collection</w:t>
      </w:r>
    </w:p>
    <w:p w14:paraId="39730D59" w14:textId="38C9AFF8" w:rsidR="002C0E58" w:rsidRDefault="002C0E58" w:rsidP="002C0E58">
      <w:pPr>
        <w:pStyle w:val="ListParagraph"/>
        <w:numPr>
          <w:ilvl w:val="0"/>
          <w:numId w:val="2"/>
        </w:numPr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Conclusion</w:t>
      </w:r>
    </w:p>
    <w:p w14:paraId="7298F0C5" w14:textId="77777777" w:rsidR="00C076D4" w:rsidRDefault="00C076D4" w:rsidP="00C076D4">
      <w:pPr>
        <w:pStyle w:val="ListParagraph"/>
        <w:ind w:left="1440"/>
        <w:jc w:val="center"/>
        <w:rPr>
          <w:rFonts w:ascii="Arial" w:eastAsia="Aptos" w:hAnsi="Arial" w:cs="Arial"/>
          <w:b/>
          <w:bCs/>
          <w:sz w:val="22"/>
          <w:szCs w:val="22"/>
        </w:rPr>
      </w:pPr>
    </w:p>
    <w:p w14:paraId="3C573B9F" w14:textId="77777777" w:rsidR="00C076D4" w:rsidRDefault="00C076D4" w:rsidP="00C076D4">
      <w:pPr>
        <w:pStyle w:val="ListParagraph"/>
        <w:ind w:left="1440"/>
        <w:jc w:val="center"/>
        <w:rPr>
          <w:rFonts w:ascii="Arial" w:eastAsia="Aptos" w:hAnsi="Arial" w:cs="Arial"/>
          <w:b/>
          <w:bCs/>
          <w:sz w:val="22"/>
          <w:szCs w:val="22"/>
        </w:rPr>
      </w:pPr>
    </w:p>
    <w:p w14:paraId="356A8F08" w14:textId="77777777" w:rsidR="00C076D4" w:rsidRDefault="00C076D4" w:rsidP="00C076D4">
      <w:pPr>
        <w:pStyle w:val="ListParagraph"/>
        <w:ind w:left="1440"/>
        <w:jc w:val="center"/>
        <w:rPr>
          <w:rFonts w:ascii="Arial" w:eastAsia="Aptos" w:hAnsi="Arial" w:cs="Arial"/>
          <w:b/>
          <w:bCs/>
          <w:sz w:val="22"/>
          <w:szCs w:val="22"/>
        </w:rPr>
      </w:pPr>
    </w:p>
    <w:p w14:paraId="51631E67" w14:textId="3D9136D7" w:rsidR="00C076D4" w:rsidRPr="00C076D4" w:rsidRDefault="00C076D4" w:rsidP="00C076D4">
      <w:pPr>
        <w:rPr>
          <w:rFonts w:ascii="Arial" w:eastAsia="Aptos" w:hAnsi="Arial" w:cs="Arial"/>
          <w:b/>
          <w:bCs/>
          <w:sz w:val="22"/>
          <w:szCs w:val="22"/>
        </w:rPr>
      </w:pPr>
      <w:r w:rsidRPr="00C076D4">
        <w:rPr>
          <w:rFonts w:ascii="Arial" w:eastAsia="Aptos" w:hAnsi="Arial" w:cs="Arial"/>
          <w:b/>
          <w:bCs/>
          <w:sz w:val="22"/>
          <w:szCs w:val="22"/>
        </w:rPr>
        <w:t>Title:</w:t>
      </w:r>
    </w:p>
    <w:p w14:paraId="05AA60A4" w14:textId="31EE9012" w:rsidR="00C076D4" w:rsidRDefault="00C076D4" w:rsidP="00C076D4">
      <w:pPr>
        <w:rPr>
          <w:rFonts w:ascii="Arial" w:eastAsia="Aptos" w:hAnsi="Arial" w:cs="Arial"/>
          <w:b/>
          <w:bCs/>
          <w:sz w:val="22"/>
          <w:szCs w:val="22"/>
        </w:rPr>
      </w:pPr>
      <w:r w:rsidRPr="00C076D4">
        <w:rPr>
          <w:rFonts w:ascii="Arial" w:eastAsia="Aptos" w:hAnsi="Arial" w:cs="Arial"/>
          <w:b/>
          <w:bCs/>
          <w:sz w:val="22"/>
          <w:szCs w:val="22"/>
        </w:rPr>
        <w:t xml:space="preserve">The impact of workforce shortages on the quality of care in the </w:t>
      </w:r>
      <w:r>
        <w:rPr>
          <w:rFonts w:ascii="Arial" w:eastAsia="Aptos" w:hAnsi="Arial" w:cs="Arial"/>
          <w:b/>
          <w:bCs/>
          <w:sz w:val="22"/>
          <w:szCs w:val="22"/>
        </w:rPr>
        <w:t xml:space="preserve">GP Receptionist </w:t>
      </w:r>
    </w:p>
    <w:p w14:paraId="7EAA7AA3" w14:textId="77777777" w:rsidR="00C076D4" w:rsidRDefault="00C076D4" w:rsidP="00C076D4">
      <w:pPr>
        <w:rPr>
          <w:rFonts w:ascii="Arial" w:eastAsia="Aptos" w:hAnsi="Arial" w:cs="Arial"/>
          <w:b/>
          <w:bCs/>
          <w:sz w:val="22"/>
          <w:szCs w:val="22"/>
        </w:rPr>
      </w:pPr>
    </w:p>
    <w:p w14:paraId="2246199E" w14:textId="4501736C" w:rsidR="00C076D4" w:rsidRDefault="00C076D4" w:rsidP="00C076D4">
      <w:pPr>
        <w:pStyle w:val="ListParagraph"/>
        <w:numPr>
          <w:ilvl w:val="0"/>
          <w:numId w:val="4"/>
        </w:numPr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Introduction</w:t>
      </w:r>
    </w:p>
    <w:p w14:paraId="270E0CFA" w14:textId="77777777" w:rsidR="00C076D4" w:rsidRDefault="00C076D4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6C25FB22" w14:textId="5873228D" w:rsidR="00C076D4" w:rsidRDefault="00C076D4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Receptionist</w:t>
      </w:r>
      <w:r w:rsidR="00540492">
        <w:rPr>
          <w:rFonts w:ascii="Arial" w:eastAsia="Aptos" w:hAnsi="Arial" w:cs="Arial"/>
          <w:b/>
          <w:bCs/>
          <w:sz w:val="22"/>
          <w:szCs w:val="22"/>
        </w:rPr>
        <w:t xml:space="preserve"> in the UK health and social care sector is facing significant workforce challenges that directly affects the quality of care provided to service users. Staff shortages have been a persistent issue within both the National Service (NHS) and the adult social care workforce.</w:t>
      </w:r>
    </w:p>
    <w:p w14:paraId="56ACA47F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0EAE566E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2E848535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DE9A2CF" w14:textId="119BFF4D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Research Topic Identification:</w:t>
      </w:r>
    </w:p>
    <w:p w14:paraId="760BC396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7C9DADC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DED67ED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40A39A30" w14:textId="3655B8B6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Research Methodologies:</w:t>
      </w:r>
    </w:p>
    <w:p w14:paraId="212F0F2E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5ABEB475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4EB38B1D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0CADD26B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31605A33" w14:textId="1862136D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lastRenderedPageBreak/>
        <w:t>Objectives:</w:t>
      </w:r>
    </w:p>
    <w:p w14:paraId="7EC5F163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35F025F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4C31B8F4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FADB182" w14:textId="0A25625A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  <w:r>
        <w:rPr>
          <w:rFonts w:ascii="Arial" w:eastAsia="Aptos" w:hAnsi="Arial" w:cs="Arial"/>
          <w:b/>
          <w:bCs/>
          <w:sz w:val="22"/>
          <w:szCs w:val="22"/>
        </w:rPr>
        <w:t>Literature Review</w:t>
      </w:r>
    </w:p>
    <w:p w14:paraId="055C6C4F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1A0BFD73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772A2134" w14:textId="77777777" w:rsidR="00540492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50D7F666" w14:textId="77777777" w:rsidR="00540492" w:rsidRPr="00C076D4" w:rsidRDefault="00540492" w:rsidP="00C076D4">
      <w:pPr>
        <w:pStyle w:val="ListParagraph"/>
        <w:rPr>
          <w:rFonts w:ascii="Arial" w:eastAsia="Aptos" w:hAnsi="Arial" w:cs="Arial"/>
          <w:b/>
          <w:bCs/>
          <w:sz w:val="22"/>
          <w:szCs w:val="22"/>
        </w:rPr>
      </w:pPr>
    </w:p>
    <w:p w14:paraId="66027277" w14:textId="77777777" w:rsidR="002C0E58" w:rsidRDefault="002C0E58" w:rsidP="002C0E58">
      <w:pPr>
        <w:pStyle w:val="ListParagraph"/>
        <w:ind w:left="1440"/>
        <w:rPr>
          <w:rFonts w:ascii="Arial" w:eastAsia="Aptos" w:hAnsi="Arial" w:cs="Arial"/>
          <w:b/>
          <w:bCs/>
          <w:sz w:val="22"/>
          <w:szCs w:val="22"/>
        </w:rPr>
      </w:pPr>
    </w:p>
    <w:p w14:paraId="7AA8B227" w14:textId="77777777" w:rsidR="002C0E58" w:rsidRDefault="002C0E58" w:rsidP="002C0E58">
      <w:pPr>
        <w:pStyle w:val="ListParagraph"/>
        <w:ind w:left="1440"/>
        <w:rPr>
          <w:rFonts w:ascii="Arial" w:eastAsia="Aptos" w:hAnsi="Arial" w:cs="Arial"/>
          <w:b/>
          <w:bCs/>
          <w:sz w:val="22"/>
          <w:szCs w:val="22"/>
        </w:rPr>
      </w:pPr>
    </w:p>
    <w:p w14:paraId="62466643" w14:textId="77777777" w:rsidR="002C0E58" w:rsidRDefault="002C0E58" w:rsidP="002C0E58">
      <w:pPr>
        <w:pStyle w:val="ListParagraph"/>
        <w:ind w:left="1440"/>
        <w:rPr>
          <w:rFonts w:ascii="Arial" w:eastAsia="Aptos" w:hAnsi="Arial" w:cs="Arial"/>
          <w:b/>
          <w:bCs/>
          <w:sz w:val="22"/>
          <w:szCs w:val="22"/>
        </w:rPr>
      </w:pPr>
    </w:p>
    <w:p w14:paraId="1557BA4F" w14:textId="77777777" w:rsidR="002C0E58" w:rsidRDefault="002C0E58" w:rsidP="002C0E58">
      <w:pPr>
        <w:pStyle w:val="ListParagraph"/>
        <w:ind w:left="1440"/>
        <w:rPr>
          <w:rFonts w:ascii="Arial" w:eastAsia="Aptos" w:hAnsi="Arial" w:cs="Arial"/>
          <w:b/>
          <w:bCs/>
          <w:sz w:val="22"/>
          <w:szCs w:val="22"/>
        </w:rPr>
      </w:pPr>
    </w:p>
    <w:p w14:paraId="5DD589C1" w14:textId="77777777" w:rsidR="002C0E58" w:rsidRDefault="002C0E58" w:rsidP="002C0E58">
      <w:pPr>
        <w:pStyle w:val="ListParagraph"/>
        <w:ind w:left="1440"/>
        <w:rPr>
          <w:rFonts w:ascii="Arial" w:eastAsia="Aptos" w:hAnsi="Arial" w:cs="Arial"/>
          <w:b/>
          <w:bCs/>
          <w:sz w:val="22"/>
          <w:szCs w:val="22"/>
        </w:rPr>
      </w:pPr>
    </w:p>
    <w:p w14:paraId="388772E7" w14:textId="77777777" w:rsidR="002C0E58" w:rsidRDefault="002C0E58" w:rsidP="002C0E58">
      <w:pPr>
        <w:pStyle w:val="ListParagraph"/>
        <w:ind w:left="1440"/>
        <w:rPr>
          <w:rFonts w:ascii="Arial" w:eastAsia="Aptos" w:hAnsi="Arial" w:cs="Arial"/>
          <w:b/>
          <w:bCs/>
          <w:sz w:val="22"/>
          <w:szCs w:val="22"/>
        </w:rPr>
      </w:pPr>
    </w:p>
    <w:p w14:paraId="4547E75B" w14:textId="77777777" w:rsidR="002C0E58" w:rsidRPr="002C0E58" w:rsidRDefault="002C0E58" w:rsidP="002C0E58">
      <w:pPr>
        <w:pStyle w:val="Heading1"/>
        <w:rPr>
          <w:rFonts w:eastAsia="Aptos"/>
        </w:rPr>
      </w:pPr>
    </w:p>
    <w:p w14:paraId="49478102" w14:textId="77777777" w:rsidR="002C0E58" w:rsidRDefault="002C0E58" w:rsidP="004B2E02"/>
    <w:sectPr w:rsidR="002C0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227271"/>
    <w:multiLevelType w:val="hybridMultilevel"/>
    <w:tmpl w:val="3EC0D6A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F04561E"/>
    <w:multiLevelType w:val="hybridMultilevel"/>
    <w:tmpl w:val="E6E6C1E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63261F"/>
    <w:multiLevelType w:val="hybridMultilevel"/>
    <w:tmpl w:val="4A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620D"/>
    <w:multiLevelType w:val="hybridMultilevel"/>
    <w:tmpl w:val="AEAECA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531355">
    <w:abstractNumId w:val="2"/>
  </w:num>
  <w:num w:numId="2" w16cid:durableId="193887205">
    <w:abstractNumId w:val="1"/>
  </w:num>
  <w:num w:numId="3" w16cid:durableId="1765807837">
    <w:abstractNumId w:val="0"/>
  </w:num>
  <w:num w:numId="4" w16cid:durableId="20511050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E02"/>
    <w:rsid w:val="002C0E58"/>
    <w:rsid w:val="0031490B"/>
    <w:rsid w:val="00456792"/>
    <w:rsid w:val="004B2E02"/>
    <w:rsid w:val="00540492"/>
    <w:rsid w:val="005A59BA"/>
    <w:rsid w:val="00C0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78563"/>
  <w15:chartTrackingRefBased/>
  <w15:docId w15:val="{A3E8781C-EEA5-45CD-A27E-8A1B4D84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2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2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2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2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2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2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2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2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2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B2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2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E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2E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2E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2E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2E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2E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2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2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2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2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2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2E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2E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2E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2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2E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2E0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C0E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Mahmida Khan (2512965)</dc:creator>
  <cp:keywords/>
  <dc:description/>
  <cp:lastModifiedBy>Mahmida Khan (2512965)</cp:lastModifiedBy>
  <cp:revision>1</cp:revision>
  <dcterms:created xsi:type="dcterms:W3CDTF">2025-11-09T21:50:00Z</dcterms:created>
  <dcterms:modified xsi:type="dcterms:W3CDTF">2025-11-09T22:55:00Z</dcterms:modified>
</cp:coreProperties>
</file>