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FCA7E" w14:textId="77777777" w:rsidR="009F5F9F" w:rsidRPr="00731462" w:rsidRDefault="00113D95" w:rsidP="00152B28">
      <w:pPr>
        <w:spacing w:line="360" w:lineRule="auto"/>
        <w:jc w:val="center"/>
        <w:rPr>
          <w:rFonts w:ascii="Arial" w:hAnsi="Arial" w:cs="Arial"/>
          <w:sz w:val="24"/>
          <w:szCs w:val="24"/>
        </w:rPr>
      </w:pPr>
      <w:r w:rsidRPr="00731462">
        <w:rPr>
          <w:rFonts w:ascii="Arial" w:hAnsi="Arial" w:cs="Arial"/>
          <w:sz w:val="24"/>
          <w:szCs w:val="24"/>
        </w:rPr>
        <w:t xml:space="preserve">Personal Centred Planning </w:t>
      </w:r>
    </w:p>
    <w:p w14:paraId="6E47FD3E" w14:textId="77777777" w:rsidR="00113D95" w:rsidRPr="00731462" w:rsidRDefault="00113D95" w:rsidP="00295D88">
      <w:pPr>
        <w:spacing w:line="240" w:lineRule="auto"/>
        <w:jc w:val="center"/>
        <w:rPr>
          <w:rFonts w:ascii="Arial" w:hAnsi="Arial" w:cs="Arial"/>
          <w:sz w:val="24"/>
          <w:szCs w:val="24"/>
        </w:rPr>
      </w:pPr>
      <w:r w:rsidRPr="00731462">
        <w:rPr>
          <w:rFonts w:ascii="Arial" w:hAnsi="Arial" w:cs="Arial"/>
          <w:sz w:val="24"/>
          <w:szCs w:val="24"/>
        </w:rPr>
        <w:t>Design a person-centred service for vulnerable children.  Include a critical evaluation of different types of person-centred planning.</w:t>
      </w: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2"/>
        <w:gridCol w:w="5044"/>
      </w:tblGrid>
      <w:tr w:rsidR="00D568EF" w:rsidRPr="00731462" w14:paraId="085DDFD1" w14:textId="77777777" w:rsidTr="001B599B">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5ACB1993" w14:textId="77777777" w:rsidR="00113D95" w:rsidRPr="00731462" w:rsidRDefault="00113D95" w:rsidP="00295D88">
            <w:pPr>
              <w:spacing w:after="0" w:line="240" w:lineRule="auto"/>
              <w:jc w:val="center"/>
              <w:rPr>
                <w:rFonts w:ascii="Arial" w:eastAsia="Times New Roman" w:hAnsi="Arial" w:cs="Arial"/>
                <w:sz w:val="24"/>
                <w:szCs w:val="24"/>
                <w:lang w:eastAsia="en-GB"/>
              </w:rPr>
            </w:pPr>
            <w:r w:rsidRPr="00731462">
              <w:rPr>
                <w:rFonts w:ascii="Arial" w:eastAsia="Times New Roman" w:hAnsi="Arial" w:cs="Arial"/>
                <w:b/>
                <w:sz w:val="24"/>
                <w:szCs w:val="24"/>
                <w:lang w:eastAsia="en-GB"/>
              </w:rPr>
              <w:t>Personal Evaluation</w:t>
            </w:r>
            <w:r w:rsidRPr="00731462">
              <w:rPr>
                <w:rFonts w:ascii="Arial" w:eastAsia="Times New Roman" w:hAnsi="Arial" w:cs="Arial"/>
                <w:sz w:val="24"/>
                <w:szCs w:val="24"/>
                <w:lang w:eastAsia="en-GB"/>
              </w:rPr>
              <w:t xml:space="preserve"> – to support your academic progress, we are interested to read your own assessment of this work as a measure of your own effort and in order that we may comment on your strengths and weaknesses.</w:t>
            </w:r>
          </w:p>
          <w:p w14:paraId="3CA10587" w14:textId="77777777" w:rsidR="00113D95" w:rsidRPr="00731462" w:rsidRDefault="00113D95" w:rsidP="00295D88">
            <w:pPr>
              <w:spacing w:after="0" w:line="240" w:lineRule="auto"/>
              <w:jc w:val="center"/>
              <w:rPr>
                <w:rFonts w:ascii="Arial" w:eastAsia="Times New Roman" w:hAnsi="Arial" w:cs="Arial"/>
                <w:b/>
                <w:sz w:val="24"/>
                <w:szCs w:val="24"/>
                <w:u w:val="single"/>
                <w:lang w:eastAsia="en-GB"/>
              </w:rPr>
            </w:pPr>
            <w:r w:rsidRPr="00731462">
              <w:rPr>
                <w:rFonts w:ascii="Arial" w:eastAsia="Times New Roman" w:hAnsi="Arial" w:cs="Arial"/>
                <w:b/>
                <w:sz w:val="24"/>
                <w:szCs w:val="24"/>
                <w:u w:val="single"/>
                <w:lang w:eastAsia="en-GB"/>
              </w:rPr>
              <w:t>Please ensure you complete this assessment before submitting your work.</w:t>
            </w:r>
          </w:p>
        </w:tc>
      </w:tr>
      <w:tr w:rsidR="00D568EF" w:rsidRPr="00731462" w14:paraId="00D6C552" w14:textId="77777777" w:rsidTr="001B599B">
        <w:trPr>
          <w:trHeight w:val="572"/>
        </w:trPr>
        <w:tc>
          <w:tcPr>
            <w:tcW w:w="4860" w:type="dxa"/>
            <w:tcBorders>
              <w:top w:val="single" w:sz="6" w:space="0" w:color="auto"/>
              <w:left w:val="double" w:sz="4" w:space="0" w:color="auto"/>
              <w:bottom w:val="single" w:sz="6" w:space="0" w:color="auto"/>
              <w:right w:val="single" w:sz="6" w:space="0" w:color="auto"/>
            </w:tcBorders>
          </w:tcPr>
          <w:p w14:paraId="14600B40" w14:textId="77777777" w:rsidR="00113D95" w:rsidRPr="00731462" w:rsidRDefault="00113D95" w:rsidP="00295D88">
            <w:pPr>
              <w:spacing w:after="0" w:line="240" w:lineRule="auto"/>
              <w:rPr>
                <w:rFonts w:ascii="Arial" w:eastAsia="Times New Roman" w:hAnsi="Arial" w:cs="Arial"/>
                <w:sz w:val="24"/>
                <w:szCs w:val="24"/>
                <w:lang w:eastAsia="en-GB"/>
              </w:rPr>
            </w:pPr>
            <w:r w:rsidRPr="00731462">
              <w:rPr>
                <w:rFonts w:ascii="Arial" w:eastAsia="Times New Roman" w:hAnsi="Arial" w:cs="Arial"/>
                <w:sz w:val="24"/>
                <w:szCs w:val="24"/>
                <w:lang w:eastAsia="en-GB"/>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61BBE897" w14:textId="7C93EE48" w:rsidR="00113D95" w:rsidRPr="00731462" w:rsidRDefault="000A4FF7" w:rsidP="00295D88">
            <w:pPr>
              <w:spacing w:after="0" w:line="240" w:lineRule="auto"/>
              <w:rPr>
                <w:rFonts w:ascii="Arial" w:eastAsia="Times New Roman" w:hAnsi="Arial" w:cs="Arial"/>
                <w:sz w:val="24"/>
                <w:szCs w:val="24"/>
                <w:lang w:eastAsia="en-GB"/>
              </w:rPr>
            </w:pPr>
            <w:r w:rsidRPr="00731462">
              <w:rPr>
                <w:rFonts w:ascii="Arial" w:eastAsia="Times New Roman" w:hAnsi="Arial" w:cs="Arial"/>
                <w:sz w:val="24"/>
                <w:szCs w:val="24"/>
                <w:lang w:eastAsia="en-GB"/>
              </w:rPr>
              <w:t xml:space="preserve">Gathering information on PCP, and the positive affects it has on children, and their families, and linking it with theories. </w:t>
            </w:r>
          </w:p>
        </w:tc>
      </w:tr>
      <w:tr w:rsidR="00D568EF" w:rsidRPr="00731462" w14:paraId="669F1BA3" w14:textId="77777777" w:rsidTr="001B599B">
        <w:trPr>
          <w:trHeight w:val="571"/>
        </w:trPr>
        <w:tc>
          <w:tcPr>
            <w:tcW w:w="4860" w:type="dxa"/>
            <w:tcBorders>
              <w:top w:val="single" w:sz="6" w:space="0" w:color="auto"/>
              <w:left w:val="double" w:sz="4" w:space="0" w:color="auto"/>
              <w:bottom w:val="single" w:sz="6" w:space="0" w:color="auto"/>
              <w:right w:val="single" w:sz="6" w:space="0" w:color="auto"/>
            </w:tcBorders>
          </w:tcPr>
          <w:p w14:paraId="4A5C93CF" w14:textId="1065197E" w:rsidR="00113D95" w:rsidRPr="00731462" w:rsidRDefault="00113D95" w:rsidP="00295D88">
            <w:pPr>
              <w:spacing w:after="0" w:line="240" w:lineRule="auto"/>
              <w:rPr>
                <w:rFonts w:ascii="Arial" w:eastAsia="Times New Roman" w:hAnsi="Arial" w:cs="Arial"/>
                <w:sz w:val="24"/>
                <w:szCs w:val="24"/>
                <w:lang w:eastAsia="en-GB"/>
              </w:rPr>
            </w:pPr>
            <w:r w:rsidRPr="00731462">
              <w:rPr>
                <w:rFonts w:ascii="Arial" w:eastAsia="Times New Roman" w:hAnsi="Arial" w:cs="Arial"/>
                <w:sz w:val="24"/>
                <w:szCs w:val="24"/>
                <w:lang w:eastAsia="en-GB"/>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5C9F4ECE" w14:textId="5328B0FA" w:rsidR="00113D95" w:rsidRPr="00731462" w:rsidRDefault="00223DD3" w:rsidP="00295D88">
            <w:pPr>
              <w:spacing w:after="0" w:line="240" w:lineRule="auto"/>
              <w:rPr>
                <w:rFonts w:ascii="Arial" w:eastAsia="Times New Roman" w:hAnsi="Arial" w:cs="Arial"/>
                <w:sz w:val="24"/>
                <w:szCs w:val="24"/>
                <w:lang w:eastAsia="en-GB"/>
              </w:rPr>
            </w:pPr>
            <w:r w:rsidRPr="00731462">
              <w:rPr>
                <w:rFonts w:ascii="Arial" w:eastAsia="Times New Roman" w:hAnsi="Arial" w:cs="Arial"/>
                <w:sz w:val="24"/>
                <w:szCs w:val="24"/>
                <w:lang w:eastAsia="en-GB"/>
              </w:rPr>
              <w:t xml:space="preserve">Time management needed to improve as I had other pieces of work and felt rushed. </w:t>
            </w:r>
          </w:p>
        </w:tc>
      </w:tr>
      <w:tr w:rsidR="00D568EF" w:rsidRPr="00731462" w14:paraId="45E87B46" w14:textId="77777777" w:rsidTr="001B599B">
        <w:trPr>
          <w:trHeight w:val="571"/>
        </w:trPr>
        <w:tc>
          <w:tcPr>
            <w:tcW w:w="4860" w:type="dxa"/>
            <w:tcBorders>
              <w:top w:val="single" w:sz="6" w:space="0" w:color="auto"/>
              <w:left w:val="double" w:sz="4" w:space="0" w:color="auto"/>
              <w:bottom w:val="double" w:sz="4" w:space="0" w:color="auto"/>
              <w:right w:val="single" w:sz="6" w:space="0" w:color="auto"/>
            </w:tcBorders>
          </w:tcPr>
          <w:p w14:paraId="00F41E26" w14:textId="77777777" w:rsidR="00113D95" w:rsidRPr="00731462" w:rsidRDefault="00113D95" w:rsidP="00295D88">
            <w:pPr>
              <w:spacing w:after="0" w:line="240" w:lineRule="auto"/>
              <w:rPr>
                <w:rFonts w:ascii="Arial" w:eastAsia="Times New Roman" w:hAnsi="Arial" w:cs="Arial"/>
                <w:sz w:val="24"/>
                <w:szCs w:val="24"/>
                <w:lang w:eastAsia="en-GB"/>
              </w:rPr>
            </w:pPr>
            <w:r w:rsidRPr="00731462">
              <w:rPr>
                <w:rFonts w:ascii="Arial" w:eastAsia="Times New Roman" w:hAnsi="Arial" w:cs="Arial"/>
                <w:sz w:val="24"/>
                <w:szCs w:val="24"/>
                <w:lang w:eastAsia="en-GB"/>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30355ACB" w14:textId="7814C3ED" w:rsidR="00113D95" w:rsidRPr="00731462" w:rsidRDefault="00262A7B" w:rsidP="00295D88">
            <w:pPr>
              <w:spacing w:after="0" w:line="240" w:lineRule="auto"/>
              <w:rPr>
                <w:rFonts w:ascii="Arial" w:eastAsia="Times New Roman" w:hAnsi="Arial" w:cs="Arial"/>
                <w:sz w:val="24"/>
                <w:szCs w:val="24"/>
                <w:lang w:eastAsia="en-GB"/>
              </w:rPr>
            </w:pPr>
            <w:r w:rsidRPr="00731462">
              <w:rPr>
                <w:rFonts w:ascii="Arial" w:eastAsia="Times New Roman" w:hAnsi="Arial" w:cs="Arial"/>
                <w:sz w:val="24"/>
                <w:szCs w:val="24"/>
                <w:lang w:eastAsia="en-GB"/>
              </w:rPr>
              <w:t>I enjoyed creating my own PCP service for young carers, and how I would support them</w:t>
            </w:r>
            <w:r w:rsidR="00223DD3" w:rsidRPr="00731462">
              <w:rPr>
                <w:rFonts w:ascii="Arial" w:eastAsia="Times New Roman" w:hAnsi="Arial" w:cs="Arial"/>
                <w:sz w:val="24"/>
                <w:szCs w:val="24"/>
                <w:lang w:eastAsia="en-GB"/>
              </w:rPr>
              <w:t>.</w:t>
            </w:r>
          </w:p>
          <w:p w14:paraId="09E8E010" w14:textId="77777777" w:rsidR="00113D95" w:rsidRPr="00731462" w:rsidRDefault="00113D95" w:rsidP="00295D88">
            <w:pPr>
              <w:spacing w:after="0" w:line="240" w:lineRule="auto"/>
              <w:rPr>
                <w:rFonts w:ascii="Arial" w:eastAsia="Times New Roman" w:hAnsi="Arial" w:cs="Arial"/>
                <w:sz w:val="24"/>
                <w:szCs w:val="24"/>
                <w:lang w:eastAsia="en-GB"/>
              </w:rPr>
            </w:pPr>
          </w:p>
        </w:tc>
      </w:tr>
    </w:tbl>
    <w:p w14:paraId="02CE0A22" w14:textId="77777777" w:rsidR="00113D95" w:rsidRPr="00731462" w:rsidRDefault="00113D95" w:rsidP="00152B28">
      <w:pPr>
        <w:spacing w:line="360" w:lineRule="auto"/>
        <w:jc w:val="center"/>
        <w:rPr>
          <w:rFonts w:ascii="Arial" w:hAnsi="Arial" w:cs="Arial"/>
          <w:sz w:val="24"/>
          <w:szCs w:val="24"/>
        </w:rPr>
      </w:pPr>
    </w:p>
    <w:p w14:paraId="583C7FF5" w14:textId="70C8AC9F" w:rsidR="00E46549" w:rsidRPr="00731462" w:rsidRDefault="00D05A7A" w:rsidP="00152B28">
      <w:pPr>
        <w:spacing w:line="360" w:lineRule="auto"/>
        <w:rPr>
          <w:rFonts w:ascii="Arial" w:hAnsi="Arial" w:cs="Arial"/>
          <w:sz w:val="24"/>
          <w:szCs w:val="24"/>
        </w:rPr>
      </w:pPr>
      <w:r w:rsidRPr="00731462">
        <w:rPr>
          <w:rFonts w:ascii="Arial" w:hAnsi="Arial" w:cs="Arial"/>
          <w:sz w:val="24"/>
          <w:szCs w:val="24"/>
        </w:rPr>
        <w:t>The purpose of this</w:t>
      </w:r>
      <w:r w:rsidRPr="00731462">
        <w:rPr>
          <w:rFonts w:ascii="Arial" w:hAnsi="Arial" w:cs="Arial"/>
          <w:sz w:val="24"/>
          <w:szCs w:val="24"/>
        </w:rPr>
        <w:t xml:space="preserve"> essay</w:t>
      </w:r>
      <w:r w:rsidRPr="00731462">
        <w:rPr>
          <w:rFonts w:ascii="Arial" w:hAnsi="Arial" w:cs="Arial"/>
          <w:sz w:val="24"/>
          <w:szCs w:val="24"/>
        </w:rPr>
        <w:t xml:space="preserve"> </w:t>
      </w:r>
      <w:r w:rsidRPr="00731462">
        <w:rPr>
          <w:rFonts w:ascii="Arial" w:hAnsi="Arial" w:cs="Arial"/>
          <w:sz w:val="24"/>
          <w:szCs w:val="24"/>
        </w:rPr>
        <w:t xml:space="preserve">is to </w:t>
      </w:r>
      <w:r w:rsidRPr="00731462">
        <w:rPr>
          <w:rFonts w:ascii="Arial" w:hAnsi="Arial" w:cs="Arial"/>
          <w:sz w:val="24"/>
          <w:szCs w:val="24"/>
        </w:rPr>
        <w:t xml:space="preserve">explore </w:t>
      </w:r>
      <w:r w:rsidR="009B29DA" w:rsidRPr="00731462">
        <w:rPr>
          <w:rFonts w:ascii="Arial" w:hAnsi="Arial" w:cs="Arial"/>
          <w:sz w:val="24"/>
          <w:szCs w:val="24"/>
        </w:rPr>
        <w:t xml:space="preserve">the benefits and barriers </w:t>
      </w:r>
      <w:r w:rsidR="00E07B57" w:rsidRPr="00731462">
        <w:rPr>
          <w:rFonts w:ascii="Arial" w:hAnsi="Arial" w:cs="Arial"/>
          <w:sz w:val="24"/>
          <w:szCs w:val="24"/>
        </w:rPr>
        <w:t xml:space="preserve">of </w:t>
      </w:r>
      <w:r w:rsidR="009B29DA" w:rsidRPr="00731462">
        <w:rPr>
          <w:rFonts w:ascii="Arial" w:hAnsi="Arial" w:cs="Arial"/>
          <w:sz w:val="24"/>
          <w:szCs w:val="24"/>
        </w:rPr>
        <w:t>implementing</w:t>
      </w:r>
      <w:r w:rsidR="00E07B57" w:rsidRPr="00731462">
        <w:rPr>
          <w:rFonts w:ascii="Arial" w:hAnsi="Arial" w:cs="Arial"/>
          <w:sz w:val="24"/>
          <w:szCs w:val="24"/>
        </w:rPr>
        <w:t xml:space="preserve"> </w:t>
      </w:r>
      <w:r w:rsidR="009B29DA" w:rsidRPr="00731462">
        <w:rPr>
          <w:rFonts w:ascii="Arial" w:hAnsi="Arial" w:cs="Arial"/>
          <w:sz w:val="24"/>
          <w:szCs w:val="24"/>
        </w:rPr>
        <w:t>person centred planning</w:t>
      </w:r>
      <w:r w:rsidR="009B29DA" w:rsidRPr="00731462">
        <w:rPr>
          <w:rFonts w:ascii="Arial" w:hAnsi="Arial" w:cs="Arial"/>
          <w:sz w:val="24"/>
          <w:szCs w:val="24"/>
        </w:rPr>
        <w:t xml:space="preserve"> (PCP), and </w:t>
      </w:r>
      <w:r w:rsidR="0051619C" w:rsidRPr="00731462">
        <w:rPr>
          <w:rFonts w:ascii="Arial" w:hAnsi="Arial" w:cs="Arial"/>
          <w:sz w:val="24"/>
          <w:szCs w:val="24"/>
        </w:rPr>
        <w:t>how vital PCP is on supporting individuals in achieving their full potential</w:t>
      </w:r>
      <w:r w:rsidR="0051619C" w:rsidRPr="00731462">
        <w:rPr>
          <w:rFonts w:ascii="Arial" w:hAnsi="Arial" w:cs="Arial"/>
          <w:sz w:val="24"/>
          <w:szCs w:val="24"/>
        </w:rPr>
        <w:t xml:space="preserve">. </w:t>
      </w:r>
      <w:r w:rsidR="003825F2" w:rsidRPr="00731462">
        <w:rPr>
          <w:rFonts w:ascii="Arial" w:hAnsi="Arial" w:cs="Arial"/>
          <w:sz w:val="24"/>
          <w:szCs w:val="24"/>
        </w:rPr>
        <w:t xml:space="preserve">This study will </w:t>
      </w:r>
      <w:r w:rsidR="000255D5" w:rsidRPr="00731462">
        <w:rPr>
          <w:rFonts w:ascii="Arial" w:hAnsi="Arial" w:cs="Arial"/>
          <w:sz w:val="24"/>
          <w:szCs w:val="24"/>
        </w:rPr>
        <w:t xml:space="preserve">critically </w:t>
      </w:r>
      <w:r w:rsidR="00BE116C" w:rsidRPr="00731462">
        <w:rPr>
          <w:rFonts w:ascii="Arial" w:hAnsi="Arial" w:cs="Arial"/>
          <w:sz w:val="24"/>
          <w:szCs w:val="24"/>
        </w:rPr>
        <w:t>evaluat</w:t>
      </w:r>
      <w:r w:rsidR="00125C03" w:rsidRPr="00731462">
        <w:rPr>
          <w:rFonts w:ascii="Arial" w:hAnsi="Arial" w:cs="Arial"/>
          <w:sz w:val="24"/>
          <w:szCs w:val="24"/>
        </w:rPr>
        <w:t xml:space="preserve">e </w:t>
      </w:r>
      <w:r w:rsidR="00E07B57" w:rsidRPr="00731462">
        <w:rPr>
          <w:rFonts w:ascii="Arial" w:hAnsi="Arial" w:cs="Arial"/>
          <w:sz w:val="24"/>
          <w:szCs w:val="24"/>
        </w:rPr>
        <w:t>diverse types</w:t>
      </w:r>
      <w:r w:rsidR="00E54779" w:rsidRPr="00731462">
        <w:rPr>
          <w:rFonts w:ascii="Arial" w:hAnsi="Arial" w:cs="Arial"/>
          <w:sz w:val="24"/>
          <w:szCs w:val="24"/>
        </w:rPr>
        <w:t xml:space="preserve"> of PCP approaches </w:t>
      </w:r>
      <w:r w:rsidR="009D695D" w:rsidRPr="00731462">
        <w:rPr>
          <w:rFonts w:ascii="Arial" w:hAnsi="Arial" w:cs="Arial"/>
          <w:sz w:val="24"/>
          <w:szCs w:val="24"/>
        </w:rPr>
        <w:t xml:space="preserve">implemented by </w:t>
      </w:r>
      <w:r w:rsidR="004D087E" w:rsidRPr="00731462">
        <w:rPr>
          <w:rFonts w:ascii="Arial" w:hAnsi="Arial" w:cs="Arial"/>
          <w:sz w:val="24"/>
          <w:szCs w:val="24"/>
        </w:rPr>
        <w:t xml:space="preserve">knowledgeable and experienced </w:t>
      </w:r>
      <w:r w:rsidR="00E54779" w:rsidRPr="00731462">
        <w:rPr>
          <w:rFonts w:ascii="Arial" w:hAnsi="Arial" w:cs="Arial"/>
          <w:sz w:val="24"/>
          <w:szCs w:val="24"/>
        </w:rPr>
        <w:t>services</w:t>
      </w:r>
      <w:r w:rsidR="009D695D" w:rsidRPr="00731462">
        <w:rPr>
          <w:rFonts w:ascii="Arial" w:hAnsi="Arial" w:cs="Arial"/>
          <w:sz w:val="24"/>
          <w:szCs w:val="24"/>
        </w:rPr>
        <w:t xml:space="preserve">, </w:t>
      </w:r>
      <w:r w:rsidR="00107FA3" w:rsidRPr="00731462">
        <w:rPr>
          <w:rFonts w:ascii="Arial" w:hAnsi="Arial" w:cs="Arial"/>
          <w:sz w:val="24"/>
          <w:szCs w:val="24"/>
        </w:rPr>
        <w:t xml:space="preserve">and </w:t>
      </w:r>
      <w:r w:rsidR="009D695D" w:rsidRPr="00731462">
        <w:rPr>
          <w:rFonts w:ascii="Arial" w:hAnsi="Arial" w:cs="Arial"/>
          <w:sz w:val="24"/>
          <w:szCs w:val="24"/>
        </w:rPr>
        <w:t xml:space="preserve">to show how </w:t>
      </w:r>
      <w:r w:rsidR="00F67C81" w:rsidRPr="00731462">
        <w:rPr>
          <w:rFonts w:ascii="Arial" w:hAnsi="Arial" w:cs="Arial"/>
          <w:sz w:val="24"/>
          <w:szCs w:val="24"/>
        </w:rPr>
        <w:t>planning is individualised</w:t>
      </w:r>
      <w:r w:rsidR="00135ACD" w:rsidRPr="00731462">
        <w:rPr>
          <w:rFonts w:ascii="Arial" w:hAnsi="Arial" w:cs="Arial"/>
          <w:sz w:val="24"/>
          <w:szCs w:val="24"/>
        </w:rPr>
        <w:t>.</w:t>
      </w:r>
      <w:r w:rsidR="00946952" w:rsidRPr="00731462">
        <w:rPr>
          <w:rFonts w:ascii="Arial" w:hAnsi="Arial" w:cs="Arial"/>
          <w:sz w:val="24"/>
          <w:szCs w:val="24"/>
        </w:rPr>
        <w:t xml:space="preserve"> The writer will further their knowledge</w:t>
      </w:r>
      <w:r w:rsidR="00973E6D" w:rsidRPr="00731462">
        <w:rPr>
          <w:rFonts w:ascii="Arial" w:hAnsi="Arial" w:cs="Arial"/>
          <w:sz w:val="24"/>
          <w:szCs w:val="24"/>
        </w:rPr>
        <w:t xml:space="preserve"> and </w:t>
      </w:r>
      <w:r w:rsidR="005057AD" w:rsidRPr="00731462">
        <w:rPr>
          <w:rFonts w:ascii="Arial" w:hAnsi="Arial" w:cs="Arial"/>
          <w:sz w:val="24"/>
          <w:szCs w:val="24"/>
        </w:rPr>
        <w:t>understanding by</w:t>
      </w:r>
      <w:r w:rsidR="00946952" w:rsidRPr="00731462">
        <w:rPr>
          <w:rFonts w:ascii="Arial" w:hAnsi="Arial" w:cs="Arial"/>
          <w:sz w:val="24"/>
          <w:szCs w:val="24"/>
        </w:rPr>
        <w:t xml:space="preserve"> linking</w:t>
      </w:r>
      <w:r w:rsidR="00067706" w:rsidRPr="00731462">
        <w:rPr>
          <w:rFonts w:ascii="Arial" w:hAnsi="Arial" w:cs="Arial"/>
          <w:sz w:val="24"/>
          <w:szCs w:val="24"/>
        </w:rPr>
        <w:t xml:space="preserve"> theorist</w:t>
      </w:r>
      <w:r w:rsidR="002922FF" w:rsidRPr="00731462">
        <w:rPr>
          <w:rFonts w:ascii="Arial" w:hAnsi="Arial" w:cs="Arial"/>
          <w:sz w:val="24"/>
          <w:szCs w:val="24"/>
        </w:rPr>
        <w:t>s</w:t>
      </w:r>
      <w:r w:rsidR="004F070B" w:rsidRPr="00731462">
        <w:rPr>
          <w:rFonts w:ascii="Arial" w:hAnsi="Arial" w:cs="Arial"/>
          <w:sz w:val="24"/>
          <w:szCs w:val="24"/>
        </w:rPr>
        <w:t xml:space="preserve"> and schools with best practice</w:t>
      </w:r>
      <w:r w:rsidR="00347273" w:rsidRPr="00731462">
        <w:rPr>
          <w:rFonts w:ascii="Arial" w:hAnsi="Arial" w:cs="Arial"/>
          <w:sz w:val="24"/>
          <w:szCs w:val="24"/>
        </w:rPr>
        <w:t>, which in-co</w:t>
      </w:r>
      <w:r w:rsidR="003C4DD7">
        <w:rPr>
          <w:rFonts w:ascii="Arial" w:hAnsi="Arial" w:cs="Arial"/>
          <w:sz w:val="24"/>
          <w:szCs w:val="24"/>
        </w:rPr>
        <w:t>r</w:t>
      </w:r>
      <w:r w:rsidR="00347273" w:rsidRPr="00731462">
        <w:rPr>
          <w:rFonts w:ascii="Arial" w:hAnsi="Arial" w:cs="Arial"/>
          <w:sz w:val="24"/>
          <w:szCs w:val="24"/>
        </w:rPr>
        <w:t>p</w:t>
      </w:r>
      <w:r w:rsidR="003C4DD7">
        <w:rPr>
          <w:rFonts w:ascii="Arial" w:hAnsi="Arial" w:cs="Arial"/>
          <w:sz w:val="24"/>
          <w:szCs w:val="24"/>
        </w:rPr>
        <w:t>o</w:t>
      </w:r>
      <w:r w:rsidR="00347273" w:rsidRPr="00731462">
        <w:rPr>
          <w:rFonts w:ascii="Arial" w:hAnsi="Arial" w:cs="Arial"/>
          <w:sz w:val="24"/>
          <w:szCs w:val="24"/>
        </w:rPr>
        <w:t xml:space="preserve">rate or </w:t>
      </w:r>
      <w:r w:rsidR="00067706" w:rsidRPr="00731462">
        <w:rPr>
          <w:rFonts w:ascii="Arial" w:hAnsi="Arial" w:cs="Arial"/>
          <w:sz w:val="24"/>
          <w:szCs w:val="24"/>
        </w:rPr>
        <w:t xml:space="preserve">implement </w:t>
      </w:r>
      <w:r w:rsidR="00347273" w:rsidRPr="00731462">
        <w:rPr>
          <w:rFonts w:ascii="Arial" w:hAnsi="Arial" w:cs="Arial"/>
          <w:sz w:val="24"/>
          <w:szCs w:val="24"/>
        </w:rPr>
        <w:t xml:space="preserve">PCP </w:t>
      </w:r>
      <w:r w:rsidR="00067706" w:rsidRPr="00731462">
        <w:rPr>
          <w:rFonts w:ascii="Arial" w:hAnsi="Arial" w:cs="Arial"/>
          <w:sz w:val="24"/>
          <w:szCs w:val="24"/>
        </w:rPr>
        <w:t>in</w:t>
      </w:r>
      <w:r w:rsidR="00973E6D" w:rsidRPr="00731462">
        <w:rPr>
          <w:rFonts w:ascii="Arial" w:hAnsi="Arial" w:cs="Arial"/>
          <w:sz w:val="24"/>
          <w:szCs w:val="24"/>
        </w:rPr>
        <w:t>to</w:t>
      </w:r>
      <w:r w:rsidR="00067706" w:rsidRPr="00731462">
        <w:rPr>
          <w:rFonts w:ascii="Arial" w:hAnsi="Arial" w:cs="Arial"/>
          <w:sz w:val="24"/>
          <w:szCs w:val="24"/>
        </w:rPr>
        <w:t xml:space="preserve"> their research</w:t>
      </w:r>
      <w:r w:rsidR="0039082E" w:rsidRPr="00731462">
        <w:rPr>
          <w:rFonts w:ascii="Arial" w:hAnsi="Arial" w:cs="Arial"/>
          <w:sz w:val="24"/>
          <w:szCs w:val="24"/>
        </w:rPr>
        <w:t xml:space="preserve">, </w:t>
      </w:r>
      <w:r w:rsidR="005057AD" w:rsidRPr="00731462">
        <w:rPr>
          <w:rFonts w:ascii="Arial" w:hAnsi="Arial" w:cs="Arial"/>
          <w:sz w:val="24"/>
          <w:szCs w:val="24"/>
        </w:rPr>
        <w:t>theories</w:t>
      </w:r>
      <w:r w:rsidR="0039082E" w:rsidRPr="00731462">
        <w:rPr>
          <w:rFonts w:ascii="Arial" w:hAnsi="Arial" w:cs="Arial"/>
          <w:sz w:val="24"/>
          <w:szCs w:val="24"/>
        </w:rPr>
        <w:t xml:space="preserve"> and/or education</w:t>
      </w:r>
      <w:r w:rsidR="00067706" w:rsidRPr="00731462">
        <w:rPr>
          <w:rFonts w:ascii="Arial" w:hAnsi="Arial" w:cs="Arial"/>
          <w:sz w:val="24"/>
          <w:szCs w:val="24"/>
        </w:rPr>
        <w:t xml:space="preserve">. </w:t>
      </w:r>
      <w:r w:rsidR="005057AD" w:rsidRPr="00731462">
        <w:rPr>
          <w:rFonts w:ascii="Arial" w:hAnsi="Arial" w:cs="Arial"/>
          <w:sz w:val="24"/>
          <w:szCs w:val="24"/>
        </w:rPr>
        <w:t>Theorist</w:t>
      </w:r>
      <w:r w:rsidR="00012187">
        <w:rPr>
          <w:rFonts w:ascii="Arial" w:hAnsi="Arial" w:cs="Arial"/>
          <w:sz w:val="24"/>
          <w:szCs w:val="24"/>
        </w:rPr>
        <w:t>’s</w:t>
      </w:r>
      <w:r w:rsidR="00067706" w:rsidRPr="00731462">
        <w:rPr>
          <w:rFonts w:ascii="Arial" w:hAnsi="Arial" w:cs="Arial"/>
          <w:sz w:val="24"/>
          <w:szCs w:val="24"/>
        </w:rPr>
        <w:t xml:space="preserve"> will include</w:t>
      </w:r>
      <w:r w:rsidR="005057AD" w:rsidRPr="00731462">
        <w:rPr>
          <w:rFonts w:ascii="Arial" w:hAnsi="Arial" w:cs="Arial"/>
          <w:sz w:val="24"/>
          <w:szCs w:val="24"/>
        </w:rPr>
        <w:t xml:space="preserve">; Urie Bronfenbrenner, Abraham Maslow, and Carl Rogers. </w:t>
      </w:r>
      <w:r w:rsidR="00135ACD" w:rsidRPr="00731462">
        <w:rPr>
          <w:rFonts w:ascii="Arial" w:hAnsi="Arial" w:cs="Arial"/>
          <w:sz w:val="24"/>
          <w:szCs w:val="24"/>
        </w:rPr>
        <w:t xml:space="preserve"> </w:t>
      </w:r>
      <w:r w:rsidR="008550DF" w:rsidRPr="00731462">
        <w:rPr>
          <w:rFonts w:ascii="Arial" w:hAnsi="Arial" w:cs="Arial"/>
          <w:sz w:val="24"/>
          <w:szCs w:val="24"/>
        </w:rPr>
        <w:t>Furthermore, th</w:t>
      </w:r>
      <w:r w:rsidR="008825CE" w:rsidRPr="00731462">
        <w:rPr>
          <w:rFonts w:ascii="Arial" w:hAnsi="Arial" w:cs="Arial"/>
          <w:sz w:val="24"/>
          <w:szCs w:val="24"/>
        </w:rPr>
        <w:t>e writer will</w:t>
      </w:r>
      <w:r w:rsidR="008550DF" w:rsidRPr="00731462">
        <w:rPr>
          <w:rFonts w:ascii="Arial" w:hAnsi="Arial" w:cs="Arial"/>
          <w:sz w:val="24"/>
          <w:szCs w:val="24"/>
        </w:rPr>
        <w:t xml:space="preserve"> d</w:t>
      </w:r>
      <w:r w:rsidR="000255D5" w:rsidRPr="00731462">
        <w:rPr>
          <w:rFonts w:ascii="Arial" w:hAnsi="Arial" w:cs="Arial"/>
          <w:sz w:val="24"/>
          <w:szCs w:val="24"/>
        </w:rPr>
        <w:t xml:space="preserve">esign a person-centred service for </w:t>
      </w:r>
      <w:r w:rsidR="008825CE" w:rsidRPr="00731462">
        <w:rPr>
          <w:rFonts w:ascii="Arial" w:hAnsi="Arial" w:cs="Arial"/>
          <w:sz w:val="24"/>
          <w:szCs w:val="24"/>
        </w:rPr>
        <w:t xml:space="preserve">a </w:t>
      </w:r>
      <w:r w:rsidR="00D13DA3" w:rsidRPr="00731462">
        <w:rPr>
          <w:rFonts w:ascii="Arial" w:hAnsi="Arial" w:cs="Arial"/>
          <w:sz w:val="24"/>
          <w:szCs w:val="24"/>
        </w:rPr>
        <w:t xml:space="preserve">specific group </w:t>
      </w:r>
      <w:r w:rsidR="008825CE" w:rsidRPr="00731462">
        <w:rPr>
          <w:rFonts w:ascii="Arial" w:hAnsi="Arial" w:cs="Arial"/>
          <w:sz w:val="24"/>
          <w:szCs w:val="24"/>
        </w:rPr>
        <w:t xml:space="preserve">of </w:t>
      </w:r>
      <w:r w:rsidR="000255D5" w:rsidRPr="00731462">
        <w:rPr>
          <w:rFonts w:ascii="Arial" w:hAnsi="Arial" w:cs="Arial"/>
          <w:sz w:val="24"/>
          <w:szCs w:val="24"/>
        </w:rPr>
        <w:t>vulnerable children</w:t>
      </w:r>
      <w:r w:rsidR="005723D7" w:rsidRPr="00731462">
        <w:rPr>
          <w:rFonts w:ascii="Arial" w:hAnsi="Arial" w:cs="Arial"/>
          <w:sz w:val="24"/>
          <w:szCs w:val="24"/>
        </w:rPr>
        <w:t>, for this essay ‘young carers’ is the targeted audience</w:t>
      </w:r>
      <w:r w:rsidR="000255D5" w:rsidRPr="00731462">
        <w:rPr>
          <w:rFonts w:ascii="Arial" w:hAnsi="Arial" w:cs="Arial"/>
          <w:sz w:val="24"/>
          <w:szCs w:val="24"/>
        </w:rPr>
        <w:t xml:space="preserve">.  </w:t>
      </w:r>
      <w:r w:rsidR="00D13DA3" w:rsidRPr="00731462">
        <w:rPr>
          <w:rFonts w:ascii="Arial" w:hAnsi="Arial" w:cs="Arial"/>
          <w:sz w:val="24"/>
          <w:szCs w:val="24"/>
        </w:rPr>
        <w:t>Young carers are children who provide regular care for a family</w:t>
      </w:r>
      <w:r w:rsidR="0046213B" w:rsidRPr="00731462">
        <w:rPr>
          <w:rFonts w:ascii="Arial" w:hAnsi="Arial" w:cs="Arial"/>
          <w:sz w:val="24"/>
          <w:szCs w:val="24"/>
        </w:rPr>
        <w:t xml:space="preserve"> </w:t>
      </w:r>
      <w:r w:rsidR="00A95CC2" w:rsidRPr="00731462">
        <w:rPr>
          <w:rFonts w:ascii="Arial" w:hAnsi="Arial" w:cs="Arial"/>
          <w:sz w:val="24"/>
          <w:szCs w:val="24"/>
        </w:rPr>
        <w:t>member</w:t>
      </w:r>
      <w:r w:rsidR="00D13DA3" w:rsidRPr="00731462">
        <w:rPr>
          <w:rFonts w:ascii="Arial" w:hAnsi="Arial" w:cs="Arial"/>
          <w:sz w:val="24"/>
          <w:szCs w:val="24"/>
        </w:rPr>
        <w:t xml:space="preserve"> who are disabled, mentally or physically ill, or misuse </w:t>
      </w:r>
      <w:r w:rsidR="00A95CC2" w:rsidRPr="00731462">
        <w:rPr>
          <w:rFonts w:ascii="Arial" w:hAnsi="Arial" w:cs="Arial"/>
          <w:sz w:val="24"/>
          <w:szCs w:val="24"/>
        </w:rPr>
        <w:t>substances</w:t>
      </w:r>
      <w:r w:rsidR="00D13DA3" w:rsidRPr="00731462">
        <w:rPr>
          <w:rFonts w:ascii="Arial" w:hAnsi="Arial" w:cs="Arial"/>
          <w:sz w:val="24"/>
          <w:szCs w:val="24"/>
        </w:rPr>
        <w:t>, as defined by Barnardo’s (2017)</w:t>
      </w:r>
      <w:r w:rsidR="00135ACD" w:rsidRPr="00731462">
        <w:rPr>
          <w:rFonts w:ascii="Arial" w:hAnsi="Arial" w:cs="Arial"/>
          <w:sz w:val="24"/>
          <w:szCs w:val="24"/>
        </w:rPr>
        <w:t>.</w:t>
      </w:r>
      <w:r w:rsidR="00C8152A" w:rsidRPr="00731462">
        <w:rPr>
          <w:rFonts w:ascii="Arial" w:hAnsi="Arial" w:cs="Arial"/>
          <w:sz w:val="24"/>
          <w:szCs w:val="24"/>
        </w:rPr>
        <w:t xml:space="preserve"> This group was chosen as the writer </w:t>
      </w:r>
      <w:r w:rsidR="00F360BE" w:rsidRPr="00731462">
        <w:rPr>
          <w:rFonts w:ascii="Arial" w:hAnsi="Arial" w:cs="Arial"/>
          <w:sz w:val="24"/>
          <w:szCs w:val="24"/>
        </w:rPr>
        <w:t>found</w:t>
      </w:r>
      <w:r w:rsidR="00351D7B" w:rsidRPr="00731462">
        <w:rPr>
          <w:rFonts w:ascii="Arial" w:hAnsi="Arial" w:cs="Arial"/>
          <w:sz w:val="24"/>
          <w:szCs w:val="24"/>
        </w:rPr>
        <w:t xml:space="preserve"> from research that</w:t>
      </w:r>
      <w:r w:rsidR="00C8152A" w:rsidRPr="00731462">
        <w:rPr>
          <w:rFonts w:ascii="Arial" w:hAnsi="Arial" w:cs="Arial"/>
          <w:sz w:val="24"/>
          <w:szCs w:val="24"/>
        </w:rPr>
        <w:t xml:space="preserve"> young carers</w:t>
      </w:r>
      <w:r w:rsidR="00135ACD" w:rsidRPr="00731462">
        <w:rPr>
          <w:rFonts w:ascii="Arial" w:hAnsi="Arial" w:cs="Arial"/>
          <w:sz w:val="24"/>
          <w:szCs w:val="24"/>
        </w:rPr>
        <w:t xml:space="preserve"> </w:t>
      </w:r>
      <w:r w:rsidR="008A2396" w:rsidRPr="00731462">
        <w:rPr>
          <w:rFonts w:ascii="Arial" w:hAnsi="Arial" w:cs="Arial"/>
          <w:sz w:val="24"/>
          <w:szCs w:val="24"/>
        </w:rPr>
        <w:t xml:space="preserve">need support to reduce </w:t>
      </w:r>
      <w:r w:rsidR="004E1B96" w:rsidRPr="00731462">
        <w:rPr>
          <w:rFonts w:ascii="Arial" w:hAnsi="Arial" w:cs="Arial"/>
          <w:sz w:val="24"/>
          <w:szCs w:val="24"/>
        </w:rPr>
        <w:t>caring r</w:t>
      </w:r>
      <w:r w:rsidR="00F21470" w:rsidRPr="00731462">
        <w:rPr>
          <w:rFonts w:ascii="Arial" w:hAnsi="Arial" w:cs="Arial"/>
          <w:sz w:val="24"/>
          <w:szCs w:val="24"/>
        </w:rPr>
        <w:t>esponsibilities</w:t>
      </w:r>
      <w:r w:rsidR="004E1B96" w:rsidRPr="00731462">
        <w:rPr>
          <w:rFonts w:ascii="Arial" w:hAnsi="Arial" w:cs="Arial"/>
          <w:sz w:val="24"/>
          <w:szCs w:val="24"/>
        </w:rPr>
        <w:t>,</w:t>
      </w:r>
      <w:r w:rsidR="00BD3C95" w:rsidRPr="00731462">
        <w:rPr>
          <w:rFonts w:ascii="Arial" w:hAnsi="Arial" w:cs="Arial"/>
          <w:sz w:val="24"/>
          <w:szCs w:val="24"/>
        </w:rPr>
        <w:t xml:space="preserve"> to</w:t>
      </w:r>
      <w:r w:rsidR="004E1B96" w:rsidRPr="00731462">
        <w:rPr>
          <w:rFonts w:ascii="Arial" w:hAnsi="Arial" w:cs="Arial"/>
          <w:sz w:val="24"/>
          <w:szCs w:val="24"/>
        </w:rPr>
        <w:t xml:space="preserve"> </w:t>
      </w:r>
      <w:r w:rsidR="0023241C" w:rsidRPr="00731462">
        <w:rPr>
          <w:rFonts w:ascii="Arial" w:hAnsi="Arial" w:cs="Arial"/>
          <w:sz w:val="24"/>
          <w:szCs w:val="24"/>
        </w:rPr>
        <w:t xml:space="preserve">be provided with </w:t>
      </w:r>
      <w:r w:rsidR="00F21470" w:rsidRPr="00731462">
        <w:rPr>
          <w:rFonts w:ascii="Arial" w:hAnsi="Arial" w:cs="Arial"/>
          <w:sz w:val="24"/>
          <w:szCs w:val="24"/>
        </w:rPr>
        <w:t xml:space="preserve">advice and emotional support </w:t>
      </w:r>
      <w:r w:rsidR="0023241C" w:rsidRPr="00731462">
        <w:rPr>
          <w:rFonts w:ascii="Arial" w:hAnsi="Arial" w:cs="Arial"/>
          <w:sz w:val="24"/>
          <w:szCs w:val="24"/>
        </w:rPr>
        <w:t>and/or</w:t>
      </w:r>
      <w:r w:rsidR="008C5581" w:rsidRPr="00731462">
        <w:rPr>
          <w:rFonts w:ascii="Arial" w:hAnsi="Arial" w:cs="Arial"/>
          <w:sz w:val="24"/>
          <w:szCs w:val="24"/>
        </w:rPr>
        <w:t xml:space="preserve"> have opportunities </w:t>
      </w:r>
      <w:r w:rsidR="001D73D0" w:rsidRPr="00731462">
        <w:rPr>
          <w:rFonts w:ascii="Arial" w:hAnsi="Arial" w:cs="Arial"/>
          <w:sz w:val="24"/>
          <w:szCs w:val="24"/>
        </w:rPr>
        <w:t xml:space="preserve">to take a break and form friendships with </w:t>
      </w:r>
      <w:r w:rsidR="00F21470" w:rsidRPr="00731462">
        <w:rPr>
          <w:rFonts w:ascii="Arial" w:hAnsi="Arial" w:cs="Arial"/>
          <w:sz w:val="24"/>
          <w:szCs w:val="24"/>
        </w:rPr>
        <w:t>other young carers</w:t>
      </w:r>
      <w:r w:rsidR="001D73D0" w:rsidRPr="00731462">
        <w:rPr>
          <w:rFonts w:ascii="Arial" w:hAnsi="Arial" w:cs="Arial"/>
          <w:sz w:val="24"/>
          <w:szCs w:val="24"/>
        </w:rPr>
        <w:t xml:space="preserve">. </w:t>
      </w:r>
      <w:r w:rsidR="003924DF" w:rsidRPr="00731462">
        <w:rPr>
          <w:rFonts w:ascii="Arial" w:hAnsi="Arial" w:cs="Arial"/>
          <w:sz w:val="24"/>
          <w:szCs w:val="24"/>
        </w:rPr>
        <w:t xml:space="preserve">This assignment will also </w:t>
      </w:r>
      <w:r w:rsidR="00C8152A" w:rsidRPr="00731462">
        <w:rPr>
          <w:rFonts w:ascii="Arial" w:hAnsi="Arial" w:cs="Arial"/>
          <w:sz w:val="24"/>
          <w:szCs w:val="24"/>
        </w:rPr>
        <w:t xml:space="preserve">outline and highlight </w:t>
      </w:r>
      <w:r w:rsidR="00BA59EE" w:rsidRPr="00731462">
        <w:rPr>
          <w:rFonts w:ascii="Arial" w:hAnsi="Arial" w:cs="Arial"/>
          <w:sz w:val="24"/>
          <w:szCs w:val="24"/>
        </w:rPr>
        <w:t>legislation</w:t>
      </w:r>
      <w:r w:rsidR="00EF2410" w:rsidRPr="00731462">
        <w:rPr>
          <w:rFonts w:ascii="Arial" w:hAnsi="Arial" w:cs="Arial"/>
          <w:sz w:val="24"/>
          <w:szCs w:val="24"/>
        </w:rPr>
        <w:t xml:space="preserve">s and policies, which are in place to ensure young carers </w:t>
      </w:r>
      <w:r w:rsidR="00A26AF6" w:rsidRPr="00731462">
        <w:rPr>
          <w:rFonts w:ascii="Arial" w:hAnsi="Arial" w:cs="Arial"/>
          <w:sz w:val="24"/>
          <w:szCs w:val="24"/>
        </w:rPr>
        <w:t>have the appropriate</w:t>
      </w:r>
      <w:r w:rsidR="00EF2410" w:rsidRPr="00731462">
        <w:rPr>
          <w:rFonts w:ascii="Arial" w:hAnsi="Arial" w:cs="Arial"/>
          <w:sz w:val="24"/>
          <w:szCs w:val="24"/>
        </w:rPr>
        <w:t xml:space="preserve"> support</w:t>
      </w:r>
      <w:r w:rsidR="00A26AF6" w:rsidRPr="00731462">
        <w:rPr>
          <w:rFonts w:ascii="Arial" w:hAnsi="Arial" w:cs="Arial"/>
          <w:sz w:val="24"/>
          <w:szCs w:val="24"/>
        </w:rPr>
        <w:t xml:space="preserve"> services available for them to </w:t>
      </w:r>
      <w:r w:rsidR="00EF2410" w:rsidRPr="00731462">
        <w:rPr>
          <w:rFonts w:ascii="Arial" w:hAnsi="Arial" w:cs="Arial"/>
          <w:sz w:val="24"/>
          <w:szCs w:val="24"/>
        </w:rPr>
        <w:t>enable</w:t>
      </w:r>
      <w:r w:rsidR="00A26AF6" w:rsidRPr="00731462">
        <w:rPr>
          <w:rFonts w:ascii="Arial" w:hAnsi="Arial" w:cs="Arial"/>
          <w:sz w:val="24"/>
          <w:szCs w:val="24"/>
        </w:rPr>
        <w:t xml:space="preserve"> them to</w:t>
      </w:r>
      <w:r w:rsidR="00EF2410" w:rsidRPr="00731462">
        <w:rPr>
          <w:rFonts w:ascii="Arial" w:hAnsi="Arial" w:cs="Arial"/>
          <w:sz w:val="24"/>
          <w:szCs w:val="24"/>
        </w:rPr>
        <w:t xml:space="preserve"> achieve their full </w:t>
      </w:r>
      <w:r w:rsidR="00A26AF6" w:rsidRPr="00731462">
        <w:rPr>
          <w:rFonts w:ascii="Arial" w:hAnsi="Arial" w:cs="Arial"/>
          <w:sz w:val="24"/>
          <w:szCs w:val="24"/>
        </w:rPr>
        <w:t>potential.</w:t>
      </w:r>
    </w:p>
    <w:p w14:paraId="1D4FF040" w14:textId="052EDD7D" w:rsidR="00441F46" w:rsidRPr="00731462" w:rsidRDefault="00835666" w:rsidP="00441F46">
      <w:pPr>
        <w:spacing w:line="360" w:lineRule="auto"/>
        <w:rPr>
          <w:rFonts w:ascii="Arial" w:hAnsi="Arial" w:cs="Arial"/>
          <w:sz w:val="24"/>
          <w:szCs w:val="24"/>
        </w:rPr>
      </w:pPr>
      <w:r w:rsidRPr="00731462">
        <w:rPr>
          <w:rFonts w:ascii="Arial" w:hAnsi="Arial" w:cs="Arial"/>
          <w:sz w:val="24"/>
          <w:szCs w:val="24"/>
        </w:rPr>
        <w:t xml:space="preserve">According to Mercer (2003) person-centred planning </w:t>
      </w:r>
      <w:r w:rsidR="00EB58CA" w:rsidRPr="00731462">
        <w:rPr>
          <w:rFonts w:ascii="Arial" w:hAnsi="Arial" w:cs="Arial"/>
          <w:sz w:val="24"/>
          <w:szCs w:val="24"/>
        </w:rPr>
        <w:t xml:space="preserve">(PCP) </w:t>
      </w:r>
      <w:r w:rsidRPr="00731462">
        <w:rPr>
          <w:rFonts w:ascii="Arial" w:hAnsi="Arial" w:cs="Arial"/>
          <w:sz w:val="24"/>
          <w:szCs w:val="24"/>
        </w:rPr>
        <w:t xml:space="preserve">was </w:t>
      </w:r>
      <w:r w:rsidR="007625CB" w:rsidRPr="00731462">
        <w:rPr>
          <w:rFonts w:ascii="Arial" w:hAnsi="Arial" w:cs="Arial"/>
          <w:sz w:val="24"/>
          <w:szCs w:val="24"/>
        </w:rPr>
        <w:t>established</w:t>
      </w:r>
      <w:r w:rsidRPr="00731462">
        <w:rPr>
          <w:rFonts w:ascii="Arial" w:hAnsi="Arial" w:cs="Arial"/>
          <w:sz w:val="24"/>
          <w:szCs w:val="24"/>
        </w:rPr>
        <w:t xml:space="preserve"> in the 1980’s in the US and Canada</w:t>
      </w:r>
      <w:r w:rsidR="00A865CB" w:rsidRPr="00731462">
        <w:rPr>
          <w:rFonts w:ascii="Arial" w:hAnsi="Arial" w:cs="Arial"/>
          <w:sz w:val="24"/>
          <w:szCs w:val="24"/>
        </w:rPr>
        <w:t xml:space="preserve">. It was </w:t>
      </w:r>
      <w:r w:rsidR="00AE4249" w:rsidRPr="00731462">
        <w:rPr>
          <w:rFonts w:ascii="Arial" w:hAnsi="Arial" w:cs="Arial"/>
          <w:sz w:val="24"/>
          <w:szCs w:val="24"/>
        </w:rPr>
        <w:t xml:space="preserve">officially </w:t>
      </w:r>
      <w:r w:rsidR="00A865CB" w:rsidRPr="00731462">
        <w:rPr>
          <w:rFonts w:ascii="Arial" w:hAnsi="Arial" w:cs="Arial"/>
          <w:sz w:val="24"/>
          <w:szCs w:val="24"/>
        </w:rPr>
        <w:t xml:space="preserve">adopted in the UK </w:t>
      </w:r>
      <w:r w:rsidR="00AE4249" w:rsidRPr="00731462">
        <w:rPr>
          <w:rFonts w:ascii="Arial" w:hAnsi="Arial" w:cs="Arial"/>
          <w:sz w:val="24"/>
          <w:szCs w:val="24"/>
        </w:rPr>
        <w:t xml:space="preserve">in 2001 </w:t>
      </w:r>
      <w:r w:rsidR="00D46D86" w:rsidRPr="00731462">
        <w:rPr>
          <w:rFonts w:ascii="Arial" w:hAnsi="Arial" w:cs="Arial"/>
          <w:sz w:val="24"/>
          <w:szCs w:val="24"/>
        </w:rPr>
        <w:t xml:space="preserve">through a </w:t>
      </w:r>
      <w:r w:rsidR="00D46D86" w:rsidRPr="00731462">
        <w:rPr>
          <w:rFonts w:ascii="Arial" w:hAnsi="Arial" w:cs="Arial"/>
          <w:sz w:val="24"/>
          <w:szCs w:val="24"/>
        </w:rPr>
        <w:lastRenderedPageBreak/>
        <w:t>g</w:t>
      </w:r>
      <w:r w:rsidR="00A865CB" w:rsidRPr="00731462">
        <w:rPr>
          <w:rFonts w:ascii="Arial" w:hAnsi="Arial" w:cs="Arial"/>
          <w:sz w:val="24"/>
          <w:szCs w:val="24"/>
        </w:rPr>
        <w:t xml:space="preserve">overnment policy </w:t>
      </w:r>
      <w:r w:rsidR="00D46D86" w:rsidRPr="00731462">
        <w:rPr>
          <w:rFonts w:ascii="Arial" w:hAnsi="Arial" w:cs="Arial"/>
          <w:sz w:val="24"/>
          <w:szCs w:val="24"/>
        </w:rPr>
        <w:t xml:space="preserve">called </w:t>
      </w:r>
      <w:r w:rsidR="00A865CB" w:rsidRPr="00731462">
        <w:rPr>
          <w:rFonts w:ascii="Arial" w:hAnsi="Arial" w:cs="Arial"/>
          <w:sz w:val="24"/>
          <w:szCs w:val="24"/>
        </w:rPr>
        <w:t>'Valuing People'</w:t>
      </w:r>
      <w:r w:rsidRPr="00731462">
        <w:rPr>
          <w:rFonts w:ascii="Arial" w:hAnsi="Arial" w:cs="Arial"/>
          <w:sz w:val="24"/>
          <w:szCs w:val="24"/>
        </w:rPr>
        <w:t xml:space="preserve">. </w:t>
      </w:r>
      <w:r w:rsidR="00EB58CA" w:rsidRPr="00731462">
        <w:rPr>
          <w:rFonts w:ascii="Arial" w:hAnsi="Arial" w:cs="Arial"/>
          <w:sz w:val="24"/>
          <w:szCs w:val="24"/>
        </w:rPr>
        <w:t xml:space="preserve">PCP </w:t>
      </w:r>
      <w:r w:rsidRPr="00731462">
        <w:rPr>
          <w:rFonts w:ascii="Arial" w:hAnsi="Arial" w:cs="Arial"/>
          <w:sz w:val="24"/>
          <w:szCs w:val="24"/>
        </w:rPr>
        <w:t xml:space="preserve">was developed as a way of enabling people to </w:t>
      </w:r>
      <w:r w:rsidR="00512D07" w:rsidRPr="00731462">
        <w:rPr>
          <w:rFonts w:ascii="Arial" w:hAnsi="Arial" w:cs="Arial"/>
          <w:sz w:val="24"/>
          <w:szCs w:val="24"/>
        </w:rPr>
        <w:t xml:space="preserve">integrate </w:t>
      </w:r>
      <w:r w:rsidR="006D0780" w:rsidRPr="00731462">
        <w:rPr>
          <w:rFonts w:ascii="Arial" w:hAnsi="Arial" w:cs="Arial"/>
          <w:sz w:val="24"/>
          <w:szCs w:val="24"/>
        </w:rPr>
        <w:t xml:space="preserve">into </w:t>
      </w:r>
      <w:r w:rsidR="00B82DEE" w:rsidRPr="00731462">
        <w:rPr>
          <w:rFonts w:ascii="Arial" w:hAnsi="Arial" w:cs="Arial"/>
          <w:sz w:val="24"/>
          <w:szCs w:val="24"/>
        </w:rPr>
        <w:t>mainstream society</w:t>
      </w:r>
      <w:r w:rsidR="00B82DEE" w:rsidRPr="00731462">
        <w:rPr>
          <w:rFonts w:ascii="Arial" w:hAnsi="Arial" w:cs="Arial"/>
          <w:sz w:val="24"/>
          <w:szCs w:val="24"/>
        </w:rPr>
        <w:t xml:space="preserve">, rather than segregated into isolated </w:t>
      </w:r>
      <w:r w:rsidRPr="00731462">
        <w:rPr>
          <w:rFonts w:ascii="Arial" w:hAnsi="Arial" w:cs="Arial"/>
          <w:sz w:val="24"/>
          <w:szCs w:val="24"/>
        </w:rPr>
        <w:t>places. I</w:t>
      </w:r>
      <w:r w:rsidR="006D0780" w:rsidRPr="00731462">
        <w:rPr>
          <w:rFonts w:ascii="Arial" w:hAnsi="Arial" w:cs="Arial"/>
          <w:sz w:val="24"/>
          <w:szCs w:val="24"/>
        </w:rPr>
        <w:t>n</w:t>
      </w:r>
      <w:r w:rsidRPr="00731462">
        <w:rPr>
          <w:rFonts w:ascii="Arial" w:hAnsi="Arial" w:cs="Arial"/>
          <w:sz w:val="24"/>
          <w:szCs w:val="24"/>
        </w:rPr>
        <w:t xml:space="preserve"> the 1940’s </w:t>
      </w:r>
      <w:r w:rsidR="00932438" w:rsidRPr="00731462">
        <w:rPr>
          <w:rFonts w:ascii="Arial" w:hAnsi="Arial" w:cs="Arial"/>
          <w:sz w:val="24"/>
          <w:szCs w:val="24"/>
        </w:rPr>
        <w:t xml:space="preserve">people with disabilities </w:t>
      </w:r>
      <w:r w:rsidR="00D8791A" w:rsidRPr="00731462">
        <w:rPr>
          <w:rFonts w:ascii="Arial" w:hAnsi="Arial" w:cs="Arial"/>
          <w:sz w:val="24"/>
          <w:szCs w:val="24"/>
        </w:rPr>
        <w:t xml:space="preserve">had no choices and their decisions were made by </w:t>
      </w:r>
      <w:r w:rsidRPr="00731462">
        <w:rPr>
          <w:rFonts w:ascii="Arial" w:hAnsi="Arial" w:cs="Arial"/>
          <w:sz w:val="24"/>
          <w:szCs w:val="24"/>
        </w:rPr>
        <w:t xml:space="preserve">professionals and </w:t>
      </w:r>
      <w:r w:rsidR="00D8791A" w:rsidRPr="00731462">
        <w:rPr>
          <w:rFonts w:ascii="Arial" w:hAnsi="Arial" w:cs="Arial"/>
          <w:sz w:val="24"/>
          <w:szCs w:val="24"/>
        </w:rPr>
        <w:t>family members</w:t>
      </w:r>
      <w:r w:rsidR="008336B2" w:rsidRPr="00731462">
        <w:rPr>
          <w:rFonts w:ascii="Arial" w:hAnsi="Arial" w:cs="Arial"/>
          <w:sz w:val="24"/>
          <w:szCs w:val="24"/>
        </w:rPr>
        <w:t xml:space="preserve">. </w:t>
      </w:r>
      <w:r w:rsidRPr="00731462">
        <w:rPr>
          <w:rFonts w:ascii="Arial" w:hAnsi="Arial" w:cs="Arial"/>
          <w:sz w:val="24"/>
          <w:szCs w:val="24"/>
        </w:rPr>
        <w:t xml:space="preserve">Disability Nottinghamshire (2018) states this linked to the medical model of disability, </w:t>
      </w:r>
      <w:r w:rsidR="00075CBC" w:rsidRPr="00731462">
        <w:rPr>
          <w:rFonts w:ascii="Arial" w:hAnsi="Arial" w:cs="Arial"/>
          <w:sz w:val="24"/>
          <w:szCs w:val="24"/>
        </w:rPr>
        <w:t>which believe</w:t>
      </w:r>
      <w:r w:rsidR="001E265C" w:rsidRPr="00731462">
        <w:rPr>
          <w:rFonts w:ascii="Arial" w:hAnsi="Arial" w:cs="Arial"/>
          <w:sz w:val="24"/>
          <w:szCs w:val="24"/>
        </w:rPr>
        <w:t>d</w:t>
      </w:r>
      <w:r w:rsidR="00075CBC" w:rsidRPr="00731462">
        <w:rPr>
          <w:rFonts w:ascii="Arial" w:hAnsi="Arial" w:cs="Arial"/>
          <w:sz w:val="24"/>
          <w:szCs w:val="24"/>
        </w:rPr>
        <w:t xml:space="preserve"> individuals </w:t>
      </w:r>
      <w:r w:rsidR="00463C7C" w:rsidRPr="00731462">
        <w:rPr>
          <w:rFonts w:ascii="Arial" w:hAnsi="Arial" w:cs="Arial"/>
          <w:sz w:val="24"/>
          <w:szCs w:val="24"/>
        </w:rPr>
        <w:t>were</w:t>
      </w:r>
      <w:r w:rsidRPr="00731462">
        <w:rPr>
          <w:rFonts w:ascii="Arial" w:hAnsi="Arial" w:cs="Arial"/>
          <w:sz w:val="24"/>
          <w:szCs w:val="24"/>
        </w:rPr>
        <w:t xml:space="preserve"> disabled by their impairments</w:t>
      </w:r>
      <w:r w:rsidR="00F60296" w:rsidRPr="00731462">
        <w:rPr>
          <w:rFonts w:ascii="Arial" w:hAnsi="Arial" w:cs="Arial"/>
          <w:sz w:val="24"/>
          <w:szCs w:val="24"/>
        </w:rPr>
        <w:t xml:space="preserve">, </w:t>
      </w:r>
      <w:r w:rsidR="00343560" w:rsidRPr="00731462">
        <w:rPr>
          <w:rFonts w:ascii="Arial" w:hAnsi="Arial" w:cs="Arial"/>
          <w:sz w:val="24"/>
          <w:szCs w:val="24"/>
        </w:rPr>
        <w:t xml:space="preserve">and instead of supporting individuals, it seeks to fix </w:t>
      </w:r>
      <w:r w:rsidRPr="00731462">
        <w:rPr>
          <w:rFonts w:ascii="Arial" w:hAnsi="Arial" w:cs="Arial"/>
          <w:sz w:val="24"/>
          <w:szCs w:val="24"/>
        </w:rPr>
        <w:t>impairments</w:t>
      </w:r>
      <w:r w:rsidR="00343560" w:rsidRPr="00731462">
        <w:rPr>
          <w:rFonts w:ascii="Arial" w:hAnsi="Arial" w:cs="Arial"/>
          <w:sz w:val="24"/>
          <w:szCs w:val="24"/>
        </w:rPr>
        <w:t xml:space="preserve"> </w:t>
      </w:r>
      <w:r w:rsidRPr="00731462">
        <w:rPr>
          <w:rFonts w:ascii="Arial" w:hAnsi="Arial" w:cs="Arial"/>
          <w:sz w:val="24"/>
          <w:szCs w:val="24"/>
        </w:rPr>
        <w:t xml:space="preserve">by medical treatments, </w:t>
      </w:r>
      <w:r w:rsidR="00247D0D" w:rsidRPr="00731462">
        <w:rPr>
          <w:rFonts w:ascii="Arial" w:hAnsi="Arial" w:cs="Arial"/>
          <w:sz w:val="24"/>
          <w:szCs w:val="24"/>
        </w:rPr>
        <w:t xml:space="preserve">regardless </w:t>
      </w:r>
      <w:r w:rsidR="008B4655" w:rsidRPr="00731462">
        <w:rPr>
          <w:rFonts w:ascii="Arial" w:hAnsi="Arial" w:cs="Arial"/>
          <w:sz w:val="24"/>
          <w:szCs w:val="24"/>
        </w:rPr>
        <w:t xml:space="preserve">of </w:t>
      </w:r>
      <w:r w:rsidR="00247D0D" w:rsidRPr="00731462">
        <w:rPr>
          <w:rFonts w:ascii="Arial" w:hAnsi="Arial" w:cs="Arial"/>
          <w:sz w:val="24"/>
          <w:szCs w:val="24"/>
        </w:rPr>
        <w:t xml:space="preserve">whether the disability </w:t>
      </w:r>
      <w:r w:rsidR="00DA72C4" w:rsidRPr="00731462">
        <w:rPr>
          <w:rFonts w:ascii="Arial" w:hAnsi="Arial" w:cs="Arial"/>
          <w:sz w:val="24"/>
          <w:szCs w:val="24"/>
        </w:rPr>
        <w:t xml:space="preserve">does or </w:t>
      </w:r>
      <w:r w:rsidRPr="00731462">
        <w:rPr>
          <w:rFonts w:ascii="Arial" w:hAnsi="Arial" w:cs="Arial"/>
          <w:sz w:val="24"/>
          <w:szCs w:val="24"/>
        </w:rPr>
        <w:t xml:space="preserve">does not cause pain or illness. </w:t>
      </w:r>
      <w:r w:rsidR="00E112FA" w:rsidRPr="00731462">
        <w:rPr>
          <w:rFonts w:ascii="Arial" w:hAnsi="Arial" w:cs="Arial"/>
          <w:sz w:val="24"/>
          <w:szCs w:val="24"/>
        </w:rPr>
        <w:t>T</w:t>
      </w:r>
      <w:r w:rsidR="00260B28" w:rsidRPr="00731462">
        <w:rPr>
          <w:rFonts w:ascii="Arial" w:hAnsi="Arial" w:cs="Arial"/>
          <w:sz w:val="24"/>
          <w:szCs w:val="24"/>
        </w:rPr>
        <w:t xml:space="preserve">his caused people to lose </w:t>
      </w:r>
      <w:r w:rsidR="00653425" w:rsidRPr="00731462">
        <w:rPr>
          <w:rFonts w:ascii="Arial" w:hAnsi="Arial" w:cs="Arial"/>
          <w:sz w:val="24"/>
          <w:szCs w:val="24"/>
        </w:rPr>
        <w:t xml:space="preserve">their </w:t>
      </w:r>
      <w:r w:rsidRPr="00731462">
        <w:rPr>
          <w:rFonts w:ascii="Arial" w:hAnsi="Arial" w:cs="Arial"/>
          <w:sz w:val="24"/>
          <w:szCs w:val="24"/>
        </w:rPr>
        <w:t xml:space="preserve">independence, </w:t>
      </w:r>
      <w:r w:rsidR="0073746C" w:rsidRPr="00731462">
        <w:rPr>
          <w:rFonts w:ascii="Arial" w:hAnsi="Arial" w:cs="Arial"/>
          <w:sz w:val="24"/>
          <w:szCs w:val="24"/>
        </w:rPr>
        <w:t xml:space="preserve">and </w:t>
      </w:r>
      <w:r w:rsidRPr="00731462">
        <w:rPr>
          <w:rFonts w:ascii="Arial" w:hAnsi="Arial" w:cs="Arial"/>
          <w:sz w:val="24"/>
          <w:szCs w:val="24"/>
        </w:rPr>
        <w:t>choice</w:t>
      </w:r>
      <w:r w:rsidR="00FF4A55" w:rsidRPr="00731462">
        <w:rPr>
          <w:rFonts w:ascii="Arial" w:hAnsi="Arial" w:cs="Arial"/>
          <w:sz w:val="24"/>
          <w:szCs w:val="24"/>
        </w:rPr>
        <w:t xml:space="preserve">. </w:t>
      </w:r>
      <w:r w:rsidR="00906A79" w:rsidRPr="00731462">
        <w:rPr>
          <w:rFonts w:ascii="Arial" w:hAnsi="Arial" w:cs="Arial"/>
          <w:sz w:val="24"/>
          <w:szCs w:val="24"/>
        </w:rPr>
        <w:t>However, the social model of disability theorizes that disability is caused by the way society is organised, rather than by an individual’s differences.</w:t>
      </w:r>
      <w:r w:rsidR="0019694D" w:rsidRPr="00731462">
        <w:rPr>
          <w:rFonts w:ascii="Arial" w:hAnsi="Arial" w:cs="Arial"/>
          <w:sz w:val="24"/>
          <w:szCs w:val="24"/>
        </w:rPr>
        <w:t xml:space="preserve"> </w:t>
      </w:r>
      <w:r w:rsidRPr="00731462">
        <w:rPr>
          <w:rFonts w:ascii="Arial" w:hAnsi="Arial" w:cs="Arial"/>
          <w:sz w:val="24"/>
          <w:szCs w:val="24"/>
        </w:rPr>
        <w:t>Disability Nottinghamshire (2018) states the social model of disability</w:t>
      </w:r>
      <w:r w:rsidR="00BD6839" w:rsidRPr="00731462">
        <w:rPr>
          <w:rFonts w:ascii="Arial" w:hAnsi="Arial" w:cs="Arial"/>
          <w:sz w:val="24"/>
          <w:szCs w:val="24"/>
        </w:rPr>
        <w:t xml:space="preserve"> was introduced </w:t>
      </w:r>
      <w:r w:rsidR="00282FAB" w:rsidRPr="00731462">
        <w:rPr>
          <w:rFonts w:ascii="Arial" w:hAnsi="Arial" w:cs="Arial"/>
          <w:sz w:val="24"/>
          <w:szCs w:val="24"/>
        </w:rPr>
        <w:t>to empower individuals</w:t>
      </w:r>
      <w:r w:rsidR="005A013E" w:rsidRPr="00731462">
        <w:rPr>
          <w:rFonts w:ascii="Arial" w:hAnsi="Arial" w:cs="Arial"/>
          <w:sz w:val="24"/>
          <w:szCs w:val="24"/>
        </w:rPr>
        <w:t xml:space="preserve"> and remove barrier</w:t>
      </w:r>
      <w:r w:rsidR="009D76CE" w:rsidRPr="00731462">
        <w:rPr>
          <w:rFonts w:ascii="Arial" w:hAnsi="Arial" w:cs="Arial"/>
          <w:sz w:val="24"/>
          <w:szCs w:val="24"/>
        </w:rPr>
        <w:t>s</w:t>
      </w:r>
      <w:r w:rsidR="005A013E" w:rsidRPr="00731462">
        <w:rPr>
          <w:rFonts w:ascii="Arial" w:hAnsi="Arial" w:cs="Arial"/>
          <w:sz w:val="24"/>
          <w:szCs w:val="24"/>
        </w:rPr>
        <w:t xml:space="preserve"> of those who are</w:t>
      </w:r>
      <w:r w:rsidR="00282FAB" w:rsidRPr="00731462">
        <w:rPr>
          <w:rFonts w:ascii="Arial" w:hAnsi="Arial" w:cs="Arial"/>
          <w:sz w:val="24"/>
          <w:szCs w:val="24"/>
        </w:rPr>
        <w:t xml:space="preserve"> </w:t>
      </w:r>
      <w:r w:rsidR="006E4D1C" w:rsidRPr="00731462">
        <w:rPr>
          <w:rFonts w:ascii="Arial" w:hAnsi="Arial" w:cs="Arial"/>
          <w:sz w:val="24"/>
          <w:szCs w:val="24"/>
        </w:rPr>
        <w:t xml:space="preserve">oppressed by </w:t>
      </w:r>
      <w:r w:rsidR="009C25C1" w:rsidRPr="00731462">
        <w:rPr>
          <w:rFonts w:ascii="Arial" w:hAnsi="Arial" w:cs="Arial"/>
          <w:sz w:val="24"/>
          <w:szCs w:val="24"/>
        </w:rPr>
        <w:t>others</w:t>
      </w:r>
      <w:r w:rsidR="003675F7" w:rsidRPr="00731462">
        <w:rPr>
          <w:rFonts w:ascii="Arial" w:hAnsi="Arial" w:cs="Arial"/>
          <w:sz w:val="24"/>
          <w:szCs w:val="24"/>
        </w:rPr>
        <w:t xml:space="preserve">, and </w:t>
      </w:r>
      <w:r w:rsidR="000A7813" w:rsidRPr="00731462">
        <w:rPr>
          <w:rFonts w:ascii="Arial" w:hAnsi="Arial" w:cs="Arial"/>
          <w:sz w:val="24"/>
          <w:szCs w:val="24"/>
        </w:rPr>
        <w:t xml:space="preserve">to </w:t>
      </w:r>
      <w:r w:rsidR="00B54BB8" w:rsidRPr="00731462">
        <w:rPr>
          <w:rFonts w:ascii="Arial" w:hAnsi="Arial" w:cs="Arial"/>
          <w:sz w:val="24"/>
          <w:szCs w:val="24"/>
        </w:rPr>
        <w:t>support them</w:t>
      </w:r>
      <w:r w:rsidR="003E28E5" w:rsidRPr="00731462">
        <w:rPr>
          <w:rFonts w:ascii="Arial" w:hAnsi="Arial" w:cs="Arial"/>
          <w:sz w:val="24"/>
          <w:szCs w:val="24"/>
        </w:rPr>
        <w:t xml:space="preserve"> to gain control</w:t>
      </w:r>
      <w:r w:rsidR="009C25C1" w:rsidRPr="00731462">
        <w:rPr>
          <w:rFonts w:ascii="Arial" w:hAnsi="Arial" w:cs="Arial"/>
          <w:sz w:val="24"/>
          <w:szCs w:val="24"/>
        </w:rPr>
        <w:t xml:space="preserve"> over their lives</w:t>
      </w:r>
      <w:r w:rsidR="005A013E" w:rsidRPr="00731462">
        <w:rPr>
          <w:rFonts w:ascii="Arial" w:hAnsi="Arial" w:cs="Arial"/>
          <w:sz w:val="24"/>
          <w:szCs w:val="24"/>
        </w:rPr>
        <w:t xml:space="preserve"> and </w:t>
      </w:r>
      <w:r w:rsidR="0091483C" w:rsidRPr="00731462">
        <w:rPr>
          <w:rFonts w:ascii="Arial" w:hAnsi="Arial" w:cs="Arial"/>
          <w:sz w:val="24"/>
          <w:szCs w:val="24"/>
        </w:rPr>
        <w:t xml:space="preserve">become equals </w:t>
      </w:r>
      <w:r w:rsidRPr="00731462">
        <w:rPr>
          <w:rFonts w:ascii="Arial" w:hAnsi="Arial" w:cs="Arial"/>
          <w:sz w:val="24"/>
          <w:szCs w:val="24"/>
        </w:rPr>
        <w:t>in society</w:t>
      </w:r>
      <w:r w:rsidR="0091483C" w:rsidRPr="00731462">
        <w:rPr>
          <w:rFonts w:ascii="Arial" w:hAnsi="Arial" w:cs="Arial"/>
          <w:sz w:val="24"/>
          <w:szCs w:val="24"/>
        </w:rPr>
        <w:t xml:space="preserve">. </w:t>
      </w:r>
      <w:r w:rsidR="00315E3E" w:rsidRPr="00731462">
        <w:rPr>
          <w:rFonts w:ascii="Arial" w:hAnsi="Arial" w:cs="Arial"/>
          <w:sz w:val="24"/>
          <w:szCs w:val="24"/>
        </w:rPr>
        <w:t xml:space="preserve">Another approached which enabled those with impairments or difference </w:t>
      </w:r>
      <w:r w:rsidR="001710A5" w:rsidRPr="00731462">
        <w:rPr>
          <w:rFonts w:ascii="Arial" w:hAnsi="Arial" w:cs="Arial"/>
          <w:sz w:val="24"/>
          <w:szCs w:val="24"/>
        </w:rPr>
        <w:t xml:space="preserve">is self-advocacy. </w:t>
      </w:r>
      <w:r w:rsidR="004754CF" w:rsidRPr="00731462">
        <w:rPr>
          <w:rFonts w:ascii="Arial" w:hAnsi="Arial" w:cs="Arial"/>
          <w:sz w:val="24"/>
          <w:szCs w:val="24"/>
        </w:rPr>
        <w:t>Mercer, (2003) states self-advocacy emerged in the USA in the 1950s, and it surfaced in the UK in 1980’s. The professionals were no longer the decision makers but the advisors</w:t>
      </w:r>
      <w:r w:rsidR="00441F46" w:rsidRPr="00731462">
        <w:rPr>
          <w:rFonts w:ascii="Arial" w:hAnsi="Arial" w:cs="Arial"/>
          <w:sz w:val="24"/>
          <w:szCs w:val="24"/>
        </w:rPr>
        <w:t xml:space="preserve">. </w:t>
      </w:r>
      <w:r w:rsidR="00441F46" w:rsidRPr="00731462">
        <w:rPr>
          <w:rFonts w:ascii="Arial" w:hAnsi="Arial" w:cs="Arial"/>
          <w:sz w:val="24"/>
          <w:szCs w:val="24"/>
        </w:rPr>
        <w:t>Henderson, (2001;1) states an advocate</w:t>
      </w:r>
      <w:r w:rsidR="00E1159F" w:rsidRPr="00731462">
        <w:rPr>
          <w:rFonts w:ascii="Arial" w:hAnsi="Arial" w:cs="Arial"/>
          <w:sz w:val="24"/>
          <w:szCs w:val="24"/>
        </w:rPr>
        <w:t xml:space="preserve">; </w:t>
      </w:r>
      <w:r w:rsidR="00441F46" w:rsidRPr="00731462">
        <w:rPr>
          <w:rFonts w:ascii="Arial" w:hAnsi="Arial" w:cs="Arial"/>
          <w:sz w:val="24"/>
          <w:szCs w:val="24"/>
        </w:rPr>
        <w:t xml:space="preserve"> </w:t>
      </w:r>
    </w:p>
    <w:p w14:paraId="1EC08CF0" w14:textId="77777777" w:rsidR="00441F46" w:rsidRPr="00731462" w:rsidRDefault="00441F46" w:rsidP="00441F46">
      <w:pPr>
        <w:spacing w:line="240" w:lineRule="auto"/>
        <w:ind w:left="720"/>
        <w:rPr>
          <w:rFonts w:ascii="Arial" w:hAnsi="Arial" w:cs="Arial"/>
          <w:sz w:val="24"/>
          <w:szCs w:val="24"/>
        </w:rPr>
      </w:pPr>
      <w:r w:rsidRPr="00731462">
        <w:rPr>
          <w:rFonts w:ascii="Arial" w:hAnsi="Arial" w:cs="Arial"/>
          <w:sz w:val="24"/>
          <w:szCs w:val="24"/>
        </w:rPr>
        <w:t xml:space="preserve">‘Creates a relationship with a person who is at risk of social exclusion and chooses one or several of many ways to understand, respond to and represent that person’s interests as if they were the advocate’s own’ </w:t>
      </w:r>
    </w:p>
    <w:p w14:paraId="1E3C1ECE" w14:textId="0F642325" w:rsidR="004754CF" w:rsidRPr="00731462" w:rsidRDefault="004754CF" w:rsidP="004754CF">
      <w:pPr>
        <w:spacing w:line="360" w:lineRule="auto"/>
        <w:rPr>
          <w:rFonts w:ascii="Arial" w:hAnsi="Arial" w:cs="Arial"/>
          <w:sz w:val="24"/>
          <w:szCs w:val="24"/>
        </w:rPr>
      </w:pPr>
      <w:r w:rsidRPr="00731462">
        <w:rPr>
          <w:rFonts w:ascii="Arial" w:hAnsi="Arial" w:cs="Arial"/>
          <w:sz w:val="24"/>
          <w:szCs w:val="24"/>
        </w:rPr>
        <w:t xml:space="preserve">Barnardo’s (2017) believes </w:t>
      </w:r>
      <w:r w:rsidR="00F679FC" w:rsidRPr="00731462">
        <w:rPr>
          <w:rFonts w:ascii="Arial" w:hAnsi="Arial" w:cs="Arial"/>
          <w:sz w:val="24"/>
          <w:szCs w:val="24"/>
        </w:rPr>
        <w:t xml:space="preserve">advocacy is </w:t>
      </w:r>
      <w:r w:rsidRPr="00731462">
        <w:rPr>
          <w:rFonts w:ascii="Arial" w:hAnsi="Arial" w:cs="Arial"/>
          <w:sz w:val="24"/>
          <w:szCs w:val="24"/>
        </w:rPr>
        <w:t>vital for children when decisions are being made about their future</w:t>
      </w:r>
      <w:r w:rsidR="00C52E8C" w:rsidRPr="00731462">
        <w:rPr>
          <w:rFonts w:ascii="Arial" w:hAnsi="Arial" w:cs="Arial"/>
          <w:sz w:val="24"/>
          <w:szCs w:val="24"/>
        </w:rPr>
        <w:t>.</w:t>
      </w:r>
      <w:r w:rsidRPr="00731462">
        <w:rPr>
          <w:rFonts w:ascii="Arial" w:hAnsi="Arial" w:cs="Arial"/>
          <w:sz w:val="24"/>
          <w:szCs w:val="24"/>
        </w:rPr>
        <w:t xml:space="preserve"> Understanding and accepting </w:t>
      </w:r>
      <w:r w:rsidR="00802333" w:rsidRPr="00731462">
        <w:rPr>
          <w:rFonts w:ascii="Arial" w:hAnsi="Arial" w:cs="Arial"/>
          <w:sz w:val="24"/>
          <w:szCs w:val="24"/>
        </w:rPr>
        <w:t xml:space="preserve">children’s </w:t>
      </w:r>
      <w:r w:rsidRPr="00731462">
        <w:rPr>
          <w:rFonts w:ascii="Arial" w:hAnsi="Arial" w:cs="Arial"/>
          <w:sz w:val="24"/>
          <w:szCs w:val="24"/>
        </w:rPr>
        <w:t>feelings and opinions, enables them to feel involved and allow more suitable provisions to be made. Advocacy is not just good practice, but also a legal requirement. Action for Carer, (2014) states Children Act 2004 local authorities have a duty to respect and listen to children’s wishes and feelings regarding the use of services, and their personal situations.</w:t>
      </w:r>
    </w:p>
    <w:p w14:paraId="7360E0DB" w14:textId="18B49CD4" w:rsidR="00803A14" w:rsidRPr="00731462" w:rsidRDefault="00C63360" w:rsidP="00F6514B">
      <w:pPr>
        <w:spacing w:line="360" w:lineRule="auto"/>
        <w:rPr>
          <w:rFonts w:ascii="Arial" w:hAnsi="Arial" w:cs="Arial"/>
          <w:sz w:val="24"/>
          <w:szCs w:val="24"/>
        </w:rPr>
      </w:pPr>
      <w:r w:rsidRPr="00731462">
        <w:rPr>
          <w:rFonts w:ascii="Arial" w:hAnsi="Arial" w:cs="Arial"/>
          <w:sz w:val="24"/>
          <w:szCs w:val="24"/>
        </w:rPr>
        <w:t xml:space="preserve">As defined by O’Brien and Lovett (1992), </w:t>
      </w:r>
      <w:r w:rsidR="008336B2" w:rsidRPr="00731462">
        <w:rPr>
          <w:rFonts w:ascii="Arial" w:hAnsi="Arial" w:cs="Arial"/>
          <w:sz w:val="24"/>
          <w:szCs w:val="24"/>
        </w:rPr>
        <w:t>PCP</w:t>
      </w:r>
      <w:r w:rsidRPr="00731462">
        <w:rPr>
          <w:rFonts w:ascii="Arial" w:hAnsi="Arial" w:cs="Arial"/>
          <w:sz w:val="24"/>
          <w:szCs w:val="24"/>
        </w:rPr>
        <w:t xml:space="preserve"> </w:t>
      </w:r>
      <w:r w:rsidR="00E457D4" w:rsidRPr="00731462">
        <w:rPr>
          <w:rFonts w:ascii="Arial" w:hAnsi="Arial" w:cs="Arial"/>
          <w:sz w:val="24"/>
          <w:szCs w:val="24"/>
        </w:rPr>
        <w:t xml:space="preserve">is a </w:t>
      </w:r>
      <w:r w:rsidR="008E2D9C" w:rsidRPr="00731462">
        <w:rPr>
          <w:rFonts w:ascii="Arial" w:hAnsi="Arial" w:cs="Arial"/>
          <w:sz w:val="24"/>
          <w:szCs w:val="24"/>
        </w:rPr>
        <w:t>group</w:t>
      </w:r>
      <w:r w:rsidR="00E457D4" w:rsidRPr="00731462">
        <w:rPr>
          <w:rFonts w:ascii="Arial" w:hAnsi="Arial" w:cs="Arial"/>
          <w:sz w:val="24"/>
          <w:szCs w:val="24"/>
        </w:rPr>
        <w:t xml:space="preserve"> of tools and approaches</w:t>
      </w:r>
      <w:r w:rsidR="007E577C" w:rsidRPr="00731462">
        <w:rPr>
          <w:rFonts w:ascii="Arial" w:hAnsi="Arial" w:cs="Arial"/>
          <w:sz w:val="24"/>
          <w:szCs w:val="24"/>
        </w:rPr>
        <w:t xml:space="preserve"> used </w:t>
      </w:r>
      <w:r w:rsidR="007E577C" w:rsidRPr="00731462">
        <w:rPr>
          <w:rFonts w:ascii="Arial" w:hAnsi="Arial" w:cs="Arial"/>
          <w:sz w:val="24"/>
          <w:szCs w:val="24"/>
        </w:rPr>
        <w:t>by self-advocates, families, professionals and services</w:t>
      </w:r>
      <w:r w:rsidR="007E577C" w:rsidRPr="00731462">
        <w:rPr>
          <w:rFonts w:ascii="Arial" w:hAnsi="Arial" w:cs="Arial"/>
          <w:sz w:val="24"/>
          <w:szCs w:val="24"/>
        </w:rPr>
        <w:t>. PCP is created</w:t>
      </w:r>
      <w:r w:rsidR="00E457D4" w:rsidRPr="00731462">
        <w:rPr>
          <w:rFonts w:ascii="Arial" w:hAnsi="Arial" w:cs="Arial"/>
          <w:sz w:val="24"/>
          <w:szCs w:val="24"/>
        </w:rPr>
        <w:t xml:space="preserve"> </w:t>
      </w:r>
      <w:r w:rsidR="0064789A" w:rsidRPr="00731462">
        <w:rPr>
          <w:rFonts w:ascii="Arial" w:hAnsi="Arial" w:cs="Arial"/>
          <w:sz w:val="24"/>
          <w:szCs w:val="24"/>
        </w:rPr>
        <w:t xml:space="preserve">on </w:t>
      </w:r>
      <w:r w:rsidR="00E457D4" w:rsidRPr="00731462">
        <w:rPr>
          <w:rFonts w:ascii="Arial" w:hAnsi="Arial" w:cs="Arial"/>
          <w:sz w:val="24"/>
          <w:szCs w:val="24"/>
        </w:rPr>
        <w:t xml:space="preserve">a set of shared </w:t>
      </w:r>
      <w:r w:rsidR="0064789A" w:rsidRPr="00731462">
        <w:rPr>
          <w:rFonts w:ascii="Arial" w:hAnsi="Arial" w:cs="Arial"/>
          <w:sz w:val="24"/>
          <w:szCs w:val="24"/>
        </w:rPr>
        <w:t>principles</w:t>
      </w:r>
      <w:r w:rsidR="00E457D4" w:rsidRPr="00731462">
        <w:rPr>
          <w:rFonts w:ascii="Arial" w:hAnsi="Arial" w:cs="Arial"/>
          <w:sz w:val="24"/>
          <w:szCs w:val="24"/>
        </w:rPr>
        <w:t xml:space="preserve"> that can be used to plan with</w:t>
      </w:r>
      <w:r w:rsidR="000C4598" w:rsidRPr="00731462">
        <w:rPr>
          <w:rFonts w:ascii="Arial" w:hAnsi="Arial" w:cs="Arial"/>
          <w:sz w:val="24"/>
          <w:szCs w:val="24"/>
        </w:rPr>
        <w:t xml:space="preserve"> </w:t>
      </w:r>
      <w:r w:rsidR="00883977" w:rsidRPr="00731462">
        <w:rPr>
          <w:rFonts w:ascii="Arial" w:hAnsi="Arial" w:cs="Arial"/>
          <w:sz w:val="24"/>
          <w:szCs w:val="24"/>
        </w:rPr>
        <w:t>individuals</w:t>
      </w:r>
      <w:r w:rsidR="008F7C0C" w:rsidRPr="00731462">
        <w:rPr>
          <w:rFonts w:ascii="Arial" w:hAnsi="Arial" w:cs="Arial"/>
          <w:sz w:val="24"/>
          <w:szCs w:val="24"/>
        </w:rPr>
        <w:t xml:space="preserve"> to plan their own futures</w:t>
      </w:r>
      <w:r w:rsidR="00E457D4" w:rsidRPr="00731462">
        <w:rPr>
          <w:rFonts w:ascii="Arial" w:hAnsi="Arial" w:cs="Arial"/>
          <w:sz w:val="24"/>
          <w:szCs w:val="24"/>
        </w:rPr>
        <w:t xml:space="preserve">. </w:t>
      </w:r>
      <w:r w:rsidR="00A45D67" w:rsidRPr="00731462">
        <w:rPr>
          <w:rFonts w:ascii="Arial" w:hAnsi="Arial" w:cs="Arial"/>
          <w:sz w:val="24"/>
          <w:szCs w:val="24"/>
        </w:rPr>
        <w:t xml:space="preserve">However, </w:t>
      </w:r>
      <w:r w:rsidR="00A45D67" w:rsidRPr="00731462">
        <w:rPr>
          <w:rFonts w:ascii="Arial" w:hAnsi="Arial" w:cs="Arial"/>
          <w:sz w:val="24"/>
          <w:szCs w:val="24"/>
        </w:rPr>
        <w:t xml:space="preserve">Mercer, (2013) </w:t>
      </w:r>
      <w:r w:rsidR="00D157DC" w:rsidRPr="00731462">
        <w:rPr>
          <w:rFonts w:ascii="Arial" w:hAnsi="Arial" w:cs="Arial"/>
          <w:sz w:val="24"/>
          <w:szCs w:val="24"/>
        </w:rPr>
        <w:t>believes personal</w:t>
      </w:r>
      <w:r w:rsidR="00A45D67" w:rsidRPr="00731462">
        <w:rPr>
          <w:rFonts w:ascii="Arial" w:hAnsi="Arial" w:cs="Arial"/>
          <w:sz w:val="24"/>
          <w:szCs w:val="24"/>
        </w:rPr>
        <w:t xml:space="preserve">-centred planning </w:t>
      </w:r>
      <w:r w:rsidR="00125F8B" w:rsidRPr="00731462">
        <w:rPr>
          <w:rFonts w:ascii="Arial" w:hAnsi="Arial" w:cs="Arial"/>
          <w:sz w:val="24"/>
          <w:szCs w:val="24"/>
        </w:rPr>
        <w:t>is</w:t>
      </w:r>
      <w:r w:rsidR="00A45D67" w:rsidRPr="00731462">
        <w:rPr>
          <w:rFonts w:ascii="Arial" w:hAnsi="Arial" w:cs="Arial"/>
          <w:sz w:val="24"/>
          <w:szCs w:val="24"/>
        </w:rPr>
        <w:t xml:space="preserve"> not just a technique, but a continuous process of listening, empowering, and encouraging self-determination</w:t>
      </w:r>
      <w:r w:rsidR="003A26F5" w:rsidRPr="00731462">
        <w:rPr>
          <w:rFonts w:ascii="Arial" w:hAnsi="Arial" w:cs="Arial"/>
          <w:sz w:val="24"/>
          <w:szCs w:val="24"/>
        </w:rPr>
        <w:t xml:space="preserve">. </w:t>
      </w:r>
      <w:r w:rsidR="00E11272" w:rsidRPr="00731462">
        <w:rPr>
          <w:rFonts w:ascii="Arial" w:hAnsi="Arial" w:cs="Arial"/>
          <w:sz w:val="24"/>
          <w:szCs w:val="24"/>
        </w:rPr>
        <w:t xml:space="preserve">According to </w:t>
      </w:r>
      <w:r w:rsidR="00527205" w:rsidRPr="00731462">
        <w:rPr>
          <w:rFonts w:ascii="Arial" w:hAnsi="Arial" w:cs="Arial"/>
          <w:sz w:val="24"/>
          <w:szCs w:val="24"/>
        </w:rPr>
        <w:t xml:space="preserve">Mercer, (2013) </w:t>
      </w:r>
      <w:r w:rsidR="00E11272" w:rsidRPr="00731462">
        <w:rPr>
          <w:rFonts w:ascii="Arial" w:hAnsi="Arial" w:cs="Arial"/>
          <w:sz w:val="24"/>
          <w:szCs w:val="24"/>
        </w:rPr>
        <w:t>self-determination</w:t>
      </w:r>
      <w:r w:rsidR="00E11272" w:rsidRPr="00731462">
        <w:rPr>
          <w:rFonts w:ascii="Arial" w:hAnsi="Arial" w:cs="Arial"/>
          <w:sz w:val="24"/>
          <w:szCs w:val="24"/>
        </w:rPr>
        <w:t xml:space="preserve"> </w:t>
      </w:r>
      <w:r w:rsidR="001C1DD5" w:rsidRPr="00731462">
        <w:rPr>
          <w:rFonts w:ascii="Arial" w:hAnsi="Arial" w:cs="Arial"/>
          <w:sz w:val="24"/>
          <w:szCs w:val="24"/>
        </w:rPr>
        <w:t xml:space="preserve">is </w:t>
      </w:r>
      <w:r w:rsidR="00013990" w:rsidRPr="00731462">
        <w:rPr>
          <w:rFonts w:ascii="Arial" w:hAnsi="Arial" w:cs="Arial"/>
          <w:sz w:val="24"/>
          <w:szCs w:val="24"/>
        </w:rPr>
        <w:t xml:space="preserve">one of the most </w:t>
      </w:r>
      <w:r w:rsidR="00013990" w:rsidRPr="00731462">
        <w:rPr>
          <w:rFonts w:ascii="Arial" w:hAnsi="Arial" w:cs="Arial"/>
          <w:sz w:val="24"/>
          <w:szCs w:val="24"/>
        </w:rPr>
        <w:lastRenderedPageBreak/>
        <w:t xml:space="preserve">important values </w:t>
      </w:r>
      <w:r w:rsidR="001C1DD5" w:rsidRPr="00731462">
        <w:rPr>
          <w:rFonts w:ascii="Arial" w:hAnsi="Arial" w:cs="Arial"/>
          <w:sz w:val="24"/>
          <w:szCs w:val="24"/>
        </w:rPr>
        <w:t>in PCP</w:t>
      </w:r>
      <w:r w:rsidR="00643A80" w:rsidRPr="00731462">
        <w:rPr>
          <w:rFonts w:ascii="Arial" w:hAnsi="Arial" w:cs="Arial"/>
          <w:sz w:val="24"/>
          <w:szCs w:val="24"/>
        </w:rPr>
        <w:t xml:space="preserve"> as it </w:t>
      </w:r>
      <w:r w:rsidR="00412A65" w:rsidRPr="00731462">
        <w:rPr>
          <w:rFonts w:ascii="Arial" w:hAnsi="Arial" w:cs="Arial"/>
          <w:sz w:val="24"/>
          <w:szCs w:val="24"/>
        </w:rPr>
        <w:t xml:space="preserve">allows individuals with </w:t>
      </w:r>
      <w:r w:rsidR="00544063" w:rsidRPr="00731462">
        <w:rPr>
          <w:rFonts w:ascii="Arial" w:hAnsi="Arial" w:cs="Arial"/>
          <w:sz w:val="24"/>
          <w:szCs w:val="24"/>
        </w:rPr>
        <w:t>various circumstances</w:t>
      </w:r>
      <w:r w:rsidR="0088219E" w:rsidRPr="00731462">
        <w:rPr>
          <w:rFonts w:ascii="Arial" w:hAnsi="Arial" w:cs="Arial"/>
          <w:sz w:val="24"/>
          <w:szCs w:val="24"/>
        </w:rPr>
        <w:t xml:space="preserve"> to no longer</w:t>
      </w:r>
      <w:r w:rsidR="00544063" w:rsidRPr="00731462">
        <w:rPr>
          <w:rFonts w:ascii="Arial" w:hAnsi="Arial" w:cs="Arial"/>
          <w:sz w:val="24"/>
          <w:szCs w:val="24"/>
        </w:rPr>
        <w:t xml:space="preserve"> </w:t>
      </w:r>
      <w:r w:rsidR="0088219E" w:rsidRPr="00731462">
        <w:rPr>
          <w:rFonts w:ascii="Arial" w:hAnsi="Arial" w:cs="Arial"/>
          <w:sz w:val="24"/>
          <w:szCs w:val="24"/>
        </w:rPr>
        <w:t xml:space="preserve">be required </w:t>
      </w:r>
      <w:r w:rsidR="00F0380F" w:rsidRPr="00731462">
        <w:rPr>
          <w:rFonts w:ascii="Arial" w:hAnsi="Arial" w:cs="Arial"/>
          <w:sz w:val="24"/>
          <w:szCs w:val="24"/>
        </w:rPr>
        <w:t xml:space="preserve">to be submissive, but to have </w:t>
      </w:r>
      <w:r w:rsidR="00AD38C9" w:rsidRPr="00731462">
        <w:rPr>
          <w:rFonts w:ascii="Arial" w:hAnsi="Arial" w:cs="Arial"/>
          <w:sz w:val="24"/>
          <w:szCs w:val="24"/>
        </w:rPr>
        <w:t>control over decision making and future</w:t>
      </w:r>
      <w:r w:rsidR="00AD38C9" w:rsidRPr="00731462">
        <w:rPr>
          <w:rFonts w:ascii="Arial" w:hAnsi="Arial" w:cs="Arial"/>
          <w:sz w:val="24"/>
          <w:szCs w:val="24"/>
        </w:rPr>
        <w:t xml:space="preserve"> life</w:t>
      </w:r>
      <w:r w:rsidR="00AD38C9" w:rsidRPr="00731462">
        <w:rPr>
          <w:rFonts w:ascii="Arial" w:hAnsi="Arial" w:cs="Arial"/>
          <w:sz w:val="24"/>
          <w:szCs w:val="24"/>
        </w:rPr>
        <w:t xml:space="preserve"> goals</w:t>
      </w:r>
      <w:r w:rsidR="00432CD5" w:rsidRPr="00731462">
        <w:rPr>
          <w:rFonts w:ascii="Arial" w:hAnsi="Arial" w:cs="Arial"/>
          <w:sz w:val="24"/>
          <w:szCs w:val="24"/>
        </w:rPr>
        <w:t xml:space="preserve"> </w:t>
      </w:r>
      <w:r w:rsidR="009F53B3" w:rsidRPr="00731462">
        <w:rPr>
          <w:rFonts w:ascii="Arial" w:hAnsi="Arial" w:cs="Arial"/>
          <w:sz w:val="24"/>
          <w:szCs w:val="24"/>
        </w:rPr>
        <w:t>Service providers who support self-determination use the personal-c</w:t>
      </w:r>
      <w:r w:rsidR="00DE41AC" w:rsidRPr="00731462">
        <w:rPr>
          <w:rFonts w:ascii="Arial" w:hAnsi="Arial" w:cs="Arial"/>
          <w:sz w:val="24"/>
          <w:szCs w:val="24"/>
        </w:rPr>
        <w:t>e</w:t>
      </w:r>
      <w:r w:rsidR="009F53B3" w:rsidRPr="00731462">
        <w:rPr>
          <w:rFonts w:ascii="Arial" w:hAnsi="Arial" w:cs="Arial"/>
          <w:sz w:val="24"/>
          <w:szCs w:val="24"/>
        </w:rPr>
        <w:t>ntred planning</w:t>
      </w:r>
      <w:r w:rsidR="00E021FE" w:rsidRPr="00731462">
        <w:rPr>
          <w:rFonts w:ascii="Arial" w:hAnsi="Arial" w:cs="Arial"/>
          <w:sz w:val="24"/>
          <w:szCs w:val="24"/>
        </w:rPr>
        <w:t xml:space="preserve">, </w:t>
      </w:r>
      <w:r w:rsidR="00AC63E8" w:rsidRPr="00731462">
        <w:rPr>
          <w:rFonts w:ascii="Arial" w:hAnsi="Arial" w:cs="Arial"/>
          <w:sz w:val="24"/>
          <w:szCs w:val="24"/>
        </w:rPr>
        <w:t>by</w:t>
      </w:r>
      <w:r w:rsidR="004928C3" w:rsidRPr="00731462">
        <w:rPr>
          <w:rFonts w:ascii="Arial" w:hAnsi="Arial" w:cs="Arial"/>
          <w:sz w:val="24"/>
          <w:szCs w:val="24"/>
        </w:rPr>
        <w:t xml:space="preserve"> firstly </w:t>
      </w:r>
      <w:r w:rsidR="00AC63E8" w:rsidRPr="00731462">
        <w:rPr>
          <w:rFonts w:ascii="Arial" w:hAnsi="Arial" w:cs="Arial"/>
          <w:sz w:val="24"/>
          <w:szCs w:val="24"/>
        </w:rPr>
        <w:t>asking individuals</w:t>
      </w:r>
      <w:r w:rsidR="009F53B3" w:rsidRPr="00731462">
        <w:rPr>
          <w:rFonts w:ascii="Arial" w:hAnsi="Arial" w:cs="Arial"/>
          <w:sz w:val="24"/>
          <w:szCs w:val="24"/>
        </w:rPr>
        <w:t xml:space="preserve"> ‘what </w:t>
      </w:r>
      <w:r w:rsidR="00D732C4" w:rsidRPr="00731462">
        <w:rPr>
          <w:rFonts w:ascii="Arial" w:hAnsi="Arial" w:cs="Arial"/>
          <w:sz w:val="24"/>
          <w:szCs w:val="24"/>
        </w:rPr>
        <w:t xml:space="preserve">are </w:t>
      </w:r>
      <w:r w:rsidR="00C242B0" w:rsidRPr="00731462">
        <w:rPr>
          <w:rFonts w:ascii="Arial" w:hAnsi="Arial" w:cs="Arial"/>
          <w:sz w:val="24"/>
          <w:szCs w:val="24"/>
        </w:rPr>
        <w:t>th</w:t>
      </w:r>
      <w:r w:rsidR="00737E0A" w:rsidRPr="00731462">
        <w:rPr>
          <w:rFonts w:ascii="Arial" w:hAnsi="Arial" w:cs="Arial"/>
          <w:sz w:val="24"/>
          <w:szCs w:val="24"/>
        </w:rPr>
        <w:t>ei</w:t>
      </w:r>
      <w:r w:rsidR="00C242B0" w:rsidRPr="00731462">
        <w:rPr>
          <w:rFonts w:ascii="Arial" w:hAnsi="Arial" w:cs="Arial"/>
          <w:sz w:val="24"/>
          <w:szCs w:val="24"/>
        </w:rPr>
        <w:t>r</w:t>
      </w:r>
      <w:r w:rsidR="00D732C4" w:rsidRPr="00731462">
        <w:rPr>
          <w:rFonts w:ascii="Arial" w:hAnsi="Arial" w:cs="Arial"/>
          <w:sz w:val="24"/>
          <w:szCs w:val="24"/>
        </w:rPr>
        <w:t xml:space="preserve"> goals</w:t>
      </w:r>
      <w:r w:rsidR="00186127" w:rsidRPr="00731462">
        <w:rPr>
          <w:rFonts w:ascii="Arial" w:hAnsi="Arial" w:cs="Arial"/>
          <w:sz w:val="24"/>
          <w:szCs w:val="24"/>
        </w:rPr>
        <w:t xml:space="preserve">?’ and ‘how can </w:t>
      </w:r>
      <w:r w:rsidR="00737E0A" w:rsidRPr="00731462">
        <w:rPr>
          <w:rFonts w:ascii="Arial" w:hAnsi="Arial" w:cs="Arial"/>
          <w:sz w:val="24"/>
          <w:szCs w:val="24"/>
        </w:rPr>
        <w:t>they be achieved</w:t>
      </w:r>
      <w:r w:rsidR="00186127" w:rsidRPr="00731462">
        <w:rPr>
          <w:rFonts w:ascii="Arial" w:hAnsi="Arial" w:cs="Arial"/>
          <w:sz w:val="24"/>
          <w:szCs w:val="24"/>
        </w:rPr>
        <w:t>’</w:t>
      </w:r>
      <w:r w:rsidR="00540D9D" w:rsidRPr="00731462">
        <w:rPr>
          <w:rFonts w:ascii="Arial" w:hAnsi="Arial" w:cs="Arial"/>
          <w:sz w:val="24"/>
          <w:szCs w:val="24"/>
        </w:rPr>
        <w:t xml:space="preserve">. This enables services </w:t>
      </w:r>
      <w:r w:rsidR="003A76BC" w:rsidRPr="00731462">
        <w:rPr>
          <w:rFonts w:ascii="Arial" w:hAnsi="Arial" w:cs="Arial"/>
          <w:sz w:val="24"/>
          <w:szCs w:val="24"/>
        </w:rPr>
        <w:t>to cho</w:t>
      </w:r>
      <w:r w:rsidR="00D732C4" w:rsidRPr="00731462">
        <w:rPr>
          <w:rFonts w:ascii="Arial" w:hAnsi="Arial" w:cs="Arial"/>
          <w:sz w:val="24"/>
          <w:szCs w:val="24"/>
        </w:rPr>
        <w:t>os</w:t>
      </w:r>
      <w:r w:rsidR="003A76BC" w:rsidRPr="00731462">
        <w:rPr>
          <w:rFonts w:ascii="Arial" w:hAnsi="Arial" w:cs="Arial"/>
          <w:sz w:val="24"/>
          <w:szCs w:val="24"/>
        </w:rPr>
        <w:t xml:space="preserve">e and access the appropriate support and services for individuals </w:t>
      </w:r>
      <w:r w:rsidR="00D203C8" w:rsidRPr="00731462">
        <w:rPr>
          <w:rFonts w:ascii="Arial" w:hAnsi="Arial" w:cs="Arial"/>
          <w:sz w:val="24"/>
          <w:szCs w:val="24"/>
        </w:rPr>
        <w:t xml:space="preserve">Hughes (2013) </w:t>
      </w:r>
      <w:r w:rsidR="000C4DD1" w:rsidRPr="00731462">
        <w:rPr>
          <w:rFonts w:ascii="Arial" w:hAnsi="Arial" w:cs="Arial"/>
          <w:sz w:val="24"/>
          <w:szCs w:val="24"/>
        </w:rPr>
        <w:t xml:space="preserve">states PCP </w:t>
      </w:r>
      <w:r w:rsidR="00BB396A" w:rsidRPr="00731462">
        <w:rPr>
          <w:rFonts w:ascii="Arial" w:hAnsi="Arial" w:cs="Arial"/>
          <w:sz w:val="24"/>
          <w:szCs w:val="24"/>
        </w:rPr>
        <w:t xml:space="preserve">uses self-determination to promote </w:t>
      </w:r>
      <w:r w:rsidR="005C769D" w:rsidRPr="00731462">
        <w:rPr>
          <w:rFonts w:ascii="Arial" w:hAnsi="Arial" w:cs="Arial"/>
          <w:sz w:val="24"/>
          <w:szCs w:val="24"/>
        </w:rPr>
        <w:t>self-respect</w:t>
      </w:r>
      <w:r w:rsidR="00804560" w:rsidRPr="00731462">
        <w:rPr>
          <w:rFonts w:ascii="Arial" w:hAnsi="Arial" w:cs="Arial"/>
          <w:sz w:val="24"/>
          <w:szCs w:val="24"/>
        </w:rPr>
        <w:t xml:space="preserve"> </w:t>
      </w:r>
      <w:r w:rsidR="00BB396A" w:rsidRPr="00731462">
        <w:rPr>
          <w:rFonts w:ascii="Arial" w:hAnsi="Arial" w:cs="Arial"/>
          <w:sz w:val="24"/>
          <w:szCs w:val="24"/>
        </w:rPr>
        <w:t xml:space="preserve">and </w:t>
      </w:r>
      <w:r w:rsidR="00DD6E0C" w:rsidRPr="00731462">
        <w:rPr>
          <w:rFonts w:ascii="Arial" w:hAnsi="Arial" w:cs="Arial"/>
          <w:sz w:val="24"/>
          <w:szCs w:val="24"/>
        </w:rPr>
        <w:t>fulfilment</w:t>
      </w:r>
      <w:r w:rsidR="00BB396A" w:rsidRPr="00731462">
        <w:rPr>
          <w:rFonts w:ascii="Arial" w:hAnsi="Arial" w:cs="Arial"/>
          <w:sz w:val="24"/>
          <w:szCs w:val="24"/>
        </w:rPr>
        <w:t xml:space="preserve"> of life</w:t>
      </w:r>
      <w:r w:rsidR="005C769D" w:rsidRPr="00731462">
        <w:rPr>
          <w:rFonts w:ascii="Arial" w:hAnsi="Arial" w:cs="Arial"/>
          <w:sz w:val="24"/>
          <w:szCs w:val="24"/>
        </w:rPr>
        <w:t xml:space="preserve">, in accord </w:t>
      </w:r>
      <w:r w:rsidR="00BB396A" w:rsidRPr="00731462">
        <w:rPr>
          <w:rFonts w:ascii="Arial" w:hAnsi="Arial" w:cs="Arial"/>
          <w:sz w:val="24"/>
          <w:szCs w:val="24"/>
        </w:rPr>
        <w:t>with t</w:t>
      </w:r>
      <w:r w:rsidR="00A702F0" w:rsidRPr="00731462">
        <w:rPr>
          <w:rFonts w:ascii="Arial" w:hAnsi="Arial" w:cs="Arial"/>
          <w:sz w:val="24"/>
          <w:szCs w:val="24"/>
        </w:rPr>
        <w:t xml:space="preserve">he National Association of Social Workers (NASW) </w:t>
      </w:r>
      <w:r w:rsidR="00BB396A" w:rsidRPr="00731462">
        <w:rPr>
          <w:rFonts w:ascii="Arial" w:hAnsi="Arial" w:cs="Arial"/>
          <w:sz w:val="24"/>
          <w:szCs w:val="24"/>
        </w:rPr>
        <w:t>values and standards</w:t>
      </w:r>
      <w:r w:rsidR="00A702F0" w:rsidRPr="00731462">
        <w:rPr>
          <w:rFonts w:ascii="Arial" w:hAnsi="Arial" w:cs="Arial"/>
          <w:sz w:val="24"/>
          <w:szCs w:val="24"/>
        </w:rPr>
        <w:t xml:space="preserve">. </w:t>
      </w:r>
      <w:r w:rsidR="00BB396A" w:rsidRPr="00731462">
        <w:rPr>
          <w:rFonts w:ascii="Arial" w:hAnsi="Arial" w:cs="Arial"/>
          <w:sz w:val="24"/>
          <w:szCs w:val="24"/>
        </w:rPr>
        <w:t xml:space="preserve"> PCP promotes the NASW </w:t>
      </w:r>
      <w:r w:rsidR="00141118" w:rsidRPr="00731462">
        <w:rPr>
          <w:rFonts w:ascii="Arial" w:hAnsi="Arial" w:cs="Arial"/>
          <w:sz w:val="24"/>
          <w:szCs w:val="24"/>
        </w:rPr>
        <w:t>(2008)</w:t>
      </w:r>
      <w:r w:rsidR="002F5980" w:rsidRPr="00731462">
        <w:rPr>
          <w:rFonts w:ascii="Arial" w:hAnsi="Arial" w:cs="Arial"/>
          <w:sz w:val="24"/>
          <w:szCs w:val="24"/>
        </w:rPr>
        <w:t xml:space="preserve"> </w:t>
      </w:r>
      <w:r w:rsidR="000303BD" w:rsidRPr="00731462">
        <w:rPr>
          <w:rFonts w:ascii="Arial" w:hAnsi="Arial" w:cs="Arial"/>
          <w:sz w:val="24"/>
          <w:szCs w:val="24"/>
        </w:rPr>
        <w:t xml:space="preserve">standards through </w:t>
      </w:r>
      <w:r w:rsidR="00F004DF" w:rsidRPr="00731462">
        <w:rPr>
          <w:rFonts w:ascii="Arial" w:hAnsi="Arial" w:cs="Arial"/>
          <w:sz w:val="24"/>
          <w:szCs w:val="24"/>
        </w:rPr>
        <w:t xml:space="preserve">advocating </w:t>
      </w:r>
      <w:r w:rsidR="00F004DF" w:rsidRPr="00731462">
        <w:rPr>
          <w:rFonts w:ascii="Arial" w:hAnsi="Arial" w:cs="Arial"/>
          <w:sz w:val="24"/>
          <w:szCs w:val="24"/>
        </w:rPr>
        <w:t xml:space="preserve">and </w:t>
      </w:r>
      <w:r w:rsidR="006C3785" w:rsidRPr="00731462">
        <w:rPr>
          <w:rFonts w:ascii="Arial" w:hAnsi="Arial" w:cs="Arial"/>
          <w:sz w:val="24"/>
          <w:szCs w:val="24"/>
        </w:rPr>
        <w:t xml:space="preserve">treating </w:t>
      </w:r>
      <w:r w:rsidR="00B42466" w:rsidRPr="00731462">
        <w:rPr>
          <w:rFonts w:ascii="Arial" w:hAnsi="Arial" w:cs="Arial"/>
          <w:sz w:val="24"/>
          <w:szCs w:val="24"/>
        </w:rPr>
        <w:t xml:space="preserve">oppressed and vulnerable </w:t>
      </w:r>
      <w:r w:rsidR="006C3785" w:rsidRPr="00731462">
        <w:rPr>
          <w:rFonts w:ascii="Arial" w:hAnsi="Arial" w:cs="Arial"/>
          <w:sz w:val="24"/>
          <w:szCs w:val="24"/>
        </w:rPr>
        <w:t xml:space="preserve">individuals with </w:t>
      </w:r>
      <w:r w:rsidR="00BB396A" w:rsidRPr="00731462">
        <w:rPr>
          <w:rFonts w:ascii="Arial" w:hAnsi="Arial" w:cs="Arial"/>
          <w:sz w:val="24"/>
          <w:szCs w:val="24"/>
        </w:rPr>
        <w:t>dignity</w:t>
      </w:r>
      <w:r w:rsidR="00670B4C" w:rsidRPr="00731462">
        <w:rPr>
          <w:rFonts w:ascii="Arial" w:hAnsi="Arial" w:cs="Arial"/>
          <w:sz w:val="24"/>
          <w:szCs w:val="24"/>
        </w:rPr>
        <w:t>, respect</w:t>
      </w:r>
      <w:r w:rsidR="00BB396A" w:rsidRPr="00731462">
        <w:rPr>
          <w:rFonts w:ascii="Arial" w:hAnsi="Arial" w:cs="Arial"/>
          <w:sz w:val="24"/>
          <w:szCs w:val="24"/>
        </w:rPr>
        <w:t xml:space="preserve"> and supporting self-determination through </w:t>
      </w:r>
      <w:r w:rsidR="00694AA7" w:rsidRPr="00731462">
        <w:rPr>
          <w:rFonts w:ascii="Arial" w:hAnsi="Arial" w:cs="Arial"/>
          <w:sz w:val="24"/>
          <w:szCs w:val="24"/>
        </w:rPr>
        <w:t xml:space="preserve">allowing people to participate in </w:t>
      </w:r>
      <w:r w:rsidR="00676A68" w:rsidRPr="00731462">
        <w:rPr>
          <w:rFonts w:ascii="Arial" w:hAnsi="Arial" w:cs="Arial"/>
          <w:sz w:val="24"/>
          <w:szCs w:val="24"/>
        </w:rPr>
        <w:t>making choices</w:t>
      </w:r>
      <w:r w:rsidR="00BB396A" w:rsidRPr="00731462">
        <w:rPr>
          <w:rFonts w:ascii="Arial" w:hAnsi="Arial" w:cs="Arial"/>
          <w:sz w:val="24"/>
          <w:szCs w:val="24"/>
        </w:rPr>
        <w:t xml:space="preserve">. </w:t>
      </w:r>
    </w:p>
    <w:p w14:paraId="4DDCE567" w14:textId="17BDEF97" w:rsidR="002803DC" w:rsidRPr="00731462" w:rsidRDefault="002803DC" w:rsidP="002803DC">
      <w:pPr>
        <w:spacing w:line="360" w:lineRule="auto"/>
        <w:rPr>
          <w:rFonts w:ascii="Arial" w:hAnsi="Arial" w:cs="Arial"/>
          <w:sz w:val="24"/>
          <w:szCs w:val="24"/>
        </w:rPr>
      </w:pPr>
      <w:r w:rsidRPr="00731462">
        <w:rPr>
          <w:rFonts w:ascii="Arial" w:hAnsi="Arial" w:cs="Arial"/>
          <w:sz w:val="24"/>
          <w:szCs w:val="24"/>
        </w:rPr>
        <w:t xml:space="preserve">According to </w:t>
      </w:r>
      <w:r w:rsidRPr="00731462">
        <w:rPr>
          <w:rFonts w:ascii="Arial" w:hAnsi="Arial" w:cs="Arial"/>
          <w:sz w:val="24"/>
          <w:szCs w:val="24"/>
        </w:rPr>
        <w:t>Becker, and Pallin, (2001)</w:t>
      </w:r>
      <w:r w:rsidRPr="00731462">
        <w:rPr>
          <w:rFonts w:ascii="Arial" w:hAnsi="Arial" w:cs="Arial"/>
          <w:sz w:val="24"/>
          <w:szCs w:val="24"/>
        </w:rPr>
        <w:t>,</w:t>
      </w:r>
      <w:r w:rsidRPr="00731462">
        <w:rPr>
          <w:rFonts w:ascii="Arial" w:hAnsi="Arial" w:cs="Arial"/>
          <w:sz w:val="24"/>
          <w:szCs w:val="24"/>
        </w:rPr>
        <w:t xml:space="preserve"> Abraham Maslow and Carl Rogers implemented the self-actualisation concept into their theories, which a value of PCP.  B</w:t>
      </w:r>
      <w:bookmarkStart w:id="0" w:name="_GoBack"/>
      <w:bookmarkEnd w:id="0"/>
      <w:r w:rsidRPr="00731462">
        <w:rPr>
          <w:rFonts w:ascii="Arial" w:hAnsi="Arial" w:cs="Arial"/>
          <w:sz w:val="24"/>
          <w:szCs w:val="24"/>
        </w:rPr>
        <w:t>oth theorists believe that self-actualization guides people in their lives, as it motivates individual’s personally progress and discover, to achieve their full potential. However, Maslow and Rogers believe before a person</w:t>
      </w:r>
      <w:r w:rsidR="00A54AF9">
        <w:rPr>
          <w:rFonts w:ascii="Arial" w:hAnsi="Arial" w:cs="Arial"/>
          <w:sz w:val="24"/>
          <w:szCs w:val="24"/>
        </w:rPr>
        <w:t>’s</w:t>
      </w:r>
      <w:r w:rsidRPr="00731462">
        <w:rPr>
          <w:rFonts w:ascii="Arial" w:hAnsi="Arial" w:cs="Arial"/>
          <w:sz w:val="24"/>
          <w:szCs w:val="24"/>
        </w:rPr>
        <w:t xml:space="preserve"> potential can be reached, individuals need certain conditions in place and met. McLeod, (2017) states Maslow's hierarchy of needs theory includes self-actualisation as the final level</w:t>
      </w:r>
      <w:r w:rsidR="00A130FC">
        <w:rPr>
          <w:rFonts w:ascii="Arial" w:hAnsi="Arial" w:cs="Arial"/>
          <w:sz w:val="24"/>
          <w:szCs w:val="24"/>
        </w:rPr>
        <w:t>;</w:t>
      </w:r>
      <w:r w:rsidRPr="00731462">
        <w:rPr>
          <w:rFonts w:ascii="Arial" w:hAnsi="Arial" w:cs="Arial"/>
          <w:sz w:val="24"/>
          <w:szCs w:val="24"/>
        </w:rPr>
        <w:t xml:space="preserve"> it is accomplished when all basic survival and mental needs are satisfied. However, Becker, and Pallin (2001)</w:t>
      </w:r>
      <w:r w:rsidR="00BA75B6" w:rsidRPr="00731462">
        <w:rPr>
          <w:rFonts w:ascii="Arial" w:hAnsi="Arial" w:cs="Arial"/>
          <w:sz w:val="24"/>
          <w:szCs w:val="24"/>
        </w:rPr>
        <w:t xml:space="preserve"> state</w:t>
      </w:r>
      <w:r w:rsidR="00A130FC">
        <w:rPr>
          <w:rFonts w:ascii="Arial" w:hAnsi="Arial" w:cs="Arial"/>
          <w:sz w:val="24"/>
          <w:szCs w:val="24"/>
        </w:rPr>
        <w:t>d</w:t>
      </w:r>
      <w:r w:rsidRPr="00731462">
        <w:rPr>
          <w:rFonts w:ascii="Arial" w:hAnsi="Arial" w:cs="Arial"/>
          <w:sz w:val="24"/>
          <w:szCs w:val="24"/>
        </w:rPr>
        <w:t xml:space="preserve"> Rogers believed</w:t>
      </w:r>
      <w:r w:rsidR="00750572">
        <w:rPr>
          <w:rFonts w:ascii="Arial" w:hAnsi="Arial" w:cs="Arial"/>
          <w:sz w:val="24"/>
          <w:szCs w:val="24"/>
        </w:rPr>
        <w:t>,</w:t>
      </w:r>
      <w:r w:rsidRPr="00731462">
        <w:rPr>
          <w:rFonts w:ascii="Arial" w:hAnsi="Arial" w:cs="Arial"/>
          <w:sz w:val="24"/>
          <w:szCs w:val="24"/>
        </w:rPr>
        <w:t xml:space="preserve"> instead of people trying to achieve self-actualization, they seek the approval of others, which leads to individuals behaving in a manner which does not develop their own personal growth. PCP can also be linked to Rogers’ Person-Centered Therapy</w:t>
      </w:r>
      <w:r w:rsidR="00DB09E2" w:rsidRPr="00731462">
        <w:rPr>
          <w:rFonts w:ascii="Arial" w:hAnsi="Arial" w:cs="Arial"/>
          <w:sz w:val="24"/>
          <w:szCs w:val="24"/>
        </w:rPr>
        <w:t>, as</w:t>
      </w:r>
      <w:r w:rsidR="004A7708" w:rsidRPr="00731462">
        <w:rPr>
          <w:rFonts w:ascii="Arial" w:hAnsi="Arial" w:cs="Arial"/>
          <w:sz w:val="24"/>
          <w:szCs w:val="24"/>
        </w:rPr>
        <w:t xml:space="preserve"> he believed his </w:t>
      </w:r>
      <w:r w:rsidRPr="00731462">
        <w:rPr>
          <w:rFonts w:ascii="Arial" w:hAnsi="Arial" w:cs="Arial"/>
          <w:sz w:val="24"/>
          <w:szCs w:val="24"/>
        </w:rPr>
        <w:t xml:space="preserve">sessions should </w:t>
      </w:r>
      <w:r w:rsidR="0002567B" w:rsidRPr="00731462">
        <w:rPr>
          <w:rFonts w:ascii="Arial" w:hAnsi="Arial" w:cs="Arial"/>
          <w:sz w:val="24"/>
          <w:szCs w:val="24"/>
        </w:rPr>
        <w:t xml:space="preserve">be </w:t>
      </w:r>
      <w:r w:rsidR="0002567B" w:rsidRPr="00731462">
        <w:rPr>
          <w:rFonts w:ascii="Arial" w:hAnsi="Arial" w:cs="Arial"/>
          <w:sz w:val="24"/>
          <w:szCs w:val="24"/>
        </w:rPr>
        <w:t>guided by the individual</w:t>
      </w:r>
      <w:r w:rsidR="0002567B" w:rsidRPr="00731462">
        <w:rPr>
          <w:rFonts w:ascii="Arial" w:hAnsi="Arial" w:cs="Arial"/>
          <w:sz w:val="24"/>
          <w:szCs w:val="24"/>
        </w:rPr>
        <w:t xml:space="preserve"> and </w:t>
      </w:r>
      <w:r w:rsidRPr="00731462">
        <w:rPr>
          <w:rFonts w:ascii="Arial" w:hAnsi="Arial" w:cs="Arial"/>
          <w:sz w:val="24"/>
          <w:szCs w:val="24"/>
        </w:rPr>
        <w:t>have a supportive atmosphere</w:t>
      </w:r>
      <w:r w:rsidR="0002567B" w:rsidRPr="00731462">
        <w:rPr>
          <w:rFonts w:ascii="Arial" w:hAnsi="Arial" w:cs="Arial"/>
          <w:sz w:val="24"/>
          <w:szCs w:val="24"/>
        </w:rPr>
        <w:t xml:space="preserve">. </w:t>
      </w:r>
      <w:r w:rsidRPr="00731462">
        <w:rPr>
          <w:rFonts w:ascii="Arial" w:hAnsi="Arial" w:cs="Arial"/>
          <w:sz w:val="24"/>
          <w:szCs w:val="24"/>
        </w:rPr>
        <w:t>This allows the person to talk freely about issues, while the therapist listens and encourages. Rogers believed through these sessions individuals can develop and seek self-actualization by overcoming barriers.</w:t>
      </w:r>
    </w:p>
    <w:p w14:paraId="6D5FFDD7" w14:textId="7765D5B5" w:rsidR="00E8115C" w:rsidRPr="00731462" w:rsidRDefault="007F65A4" w:rsidP="004B446A">
      <w:pPr>
        <w:pStyle w:val="NormalWeb"/>
        <w:spacing w:before="140" w:after="0" w:line="360" w:lineRule="auto"/>
        <w:rPr>
          <w:rFonts w:ascii="Arial" w:hAnsi="Arial" w:cs="Arial"/>
        </w:rPr>
      </w:pPr>
      <w:r w:rsidRPr="00731462">
        <w:rPr>
          <w:rFonts w:ascii="Arial" w:hAnsi="Arial" w:cs="Arial"/>
        </w:rPr>
        <w:t>Mercer (2013)</w:t>
      </w:r>
      <w:r w:rsidR="00DB4775" w:rsidRPr="00731462">
        <w:rPr>
          <w:rFonts w:ascii="Arial" w:hAnsi="Arial" w:cs="Arial"/>
        </w:rPr>
        <w:t xml:space="preserve"> states</w:t>
      </w:r>
      <w:r w:rsidRPr="00731462">
        <w:rPr>
          <w:rFonts w:ascii="Arial" w:hAnsi="Arial" w:cs="Arial"/>
        </w:rPr>
        <w:t xml:space="preserve"> </w:t>
      </w:r>
      <w:r w:rsidR="00605A5A" w:rsidRPr="00731462">
        <w:rPr>
          <w:rFonts w:ascii="Arial" w:hAnsi="Arial" w:cs="Arial"/>
        </w:rPr>
        <w:t xml:space="preserve">PCP approaches </w:t>
      </w:r>
      <w:r w:rsidR="00605A5A" w:rsidRPr="00731462">
        <w:rPr>
          <w:rFonts w:ascii="Arial" w:hAnsi="Arial" w:cs="Arial"/>
        </w:rPr>
        <w:t xml:space="preserve">are </w:t>
      </w:r>
      <w:r w:rsidR="00FF63A2" w:rsidRPr="00731462">
        <w:rPr>
          <w:rFonts w:ascii="Arial" w:hAnsi="Arial" w:cs="Arial"/>
        </w:rPr>
        <w:t>useful</w:t>
      </w:r>
      <w:r w:rsidR="00605A5A" w:rsidRPr="00731462">
        <w:rPr>
          <w:rFonts w:ascii="Arial" w:hAnsi="Arial" w:cs="Arial"/>
        </w:rPr>
        <w:t xml:space="preserve"> and effective </w:t>
      </w:r>
      <w:r w:rsidR="00FF63A2" w:rsidRPr="00731462">
        <w:rPr>
          <w:rFonts w:ascii="Arial" w:hAnsi="Arial" w:cs="Arial"/>
        </w:rPr>
        <w:t>for structured planning, to support</w:t>
      </w:r>
      <w:r w:rsidR="0029752B" w:rsidRPr="00731462">
        <w:rPr>
          <w:rFonts w:ascii="Arial" w:hAnsi="Arial" w:cs="Arial"/>
        </w:rPr>
        <w:t xml:space="preserve"> and review </w:t>
      </w:r>
      <w:r w:rsidR="00FF63A2" w:rsidRPr="00731462">
        <w:rPr>
          <w:rFonts w:ascii="Arial" w:hAnsi="Arial" w:cs="Arial"/>
        </w:rPr>
        <w:t>all ages and needs of children</w:t>
      </w:r>
      <w:r w:rsidR="0029752B" w:rsidRPr="00731462">
        <w:rPr>
          <w:rFonts w:ascii="Arial" w:hAnsi="Arial" w:cs="Arial"/>
        </w:rPr>
        <w:t xml:space="preserve">. </w:t>
      </w:r>
      <w:r w:rsidR="005F3D48" w:rsidRPr="00731462">
        <w:rPr>
          <w:rFonts w:ascii="Arial" w:hAnsi="Arial" w:cs="Arial"/>
        </w:rPr>
        <w:t xml:space="preserve">According to </w:t>
      </w:r>
      <w:r w:rsidR="0029752B" w:rsidRPr="00731462">
        <w:rPr>
          <w:rFonts w:ascii="Arial" w:hAnsi="Arial" w:cs="Arial"/>
        </w:rPr>
        <w:t>I</w:t>
      </w:r>
      <w:r w:rsidR="00A54DF7" w:rsidRPr="00731462">
        <w:rPr>
          <w:rFonts w:ascii="Arial" w:hAnsi="Arial" w:cs="Arial"/>
        </w:rPr>
        <w:t xml:space="preserve">nterAct (2016) </w:t>
      </w:r>
      <w:r w:rsidR="00584093" w:rsidRPr="00731462">
        <w:rPr>
          <w:rFonts w:ascii="Arial" w:hAnsi="Arial" w:cs="Arial"/>
        </w:rPr>
        <w:t xml:space="preserve">PCP </w:t>
      </w:r>
      <w:r w:rsidR="004B5748" w:rsidRPr="00731462">
        <w:rPr>
          <w:rFonts w:ascii="Arial" w:hAnsi="Arial" w:cs="Arial"/>
        </w:rPr>
        <w:t xml:space="preserve">strategies have been implemented since </w:t>
      </w:r>
      <w:r w:rsidR="002748BB" w:rsidRPr="00731462">
        <w:rPr>
          <w:rFonts w:ascii="Arial" w:hAnsi="Arial" w:cs="Arial"/>
        </w:rPr>
        <w:t>1979</w:t>
      </w:r>
      <w:r w:rsidR="00A54DF7" w:rsidRPr="00731462">
        <w:rPr>
          <w:rFonts w:ascii="Arial" w:hAnsi="Arial" w:cs="Arial"/>
        </w:rPr>
        <w:t xml:space="preserve"> and </w:t>
      </w:r>
      <w:r w:rsidR="000C1ECB" w:rsidRPr="00731462">
        <w:rPr>
          <w:rFonts w:ascii="Arial" w:hAnsi="Arial" w:cs="Arial"/>
        </w:rPr>
        <w:t xml:space="preserve">are still </w:t>
      </w:r>
      <w:r w:rsidR="002C3741" w:rsidRPr="00731462">
        <w:rPr>
          <w:rFonts w:ascii="Arial" w:hAnsi="Arial" w:cs="Arial"/>
        </w:rPr>
        <w:t xml:space="preserve">improving and </w:t>
      </w:r>
      <w:r w:rsidR="000C1ECB" w:rsidRPr="00731462">
        <w:rPr>
          <w:rFonts w:ascii="Arial" w:hAnsi="Arial" w:cs="Arial"/>
        </w:rPr>
        <w:t>adapting to enable people to have control over their future</w:t>
      </w:r>
      <w:r w:rsidR="00F52585" w:rsidRPr="00731462">
        <w:rPr>
          <w:rFonts w:ascii="Arial" w:hAnsi="Arial" w:cs="Arial"/>
        </w:rPr>
        <w:t xml:space="preserve">. </w:t>
      </w:r>
      <w:r w:rsidR="002748BB" w:rsidRPr="00731462">
        <w:rPr>
          <w:rFonts w:ascii="Arial" w:hAnsi="Arial" w:cs="Arial"/>
        </w:rPr>
        <w:t xml:space="preserve"> </w:t>
      </w:r>
      <w:r w:rsidR="00F87A1C" w:rsidRPr="00731462">
        <w:rPr>
          <w:rFonts w:ascii="Arial" w:hAnsi="Arial" w:cs="Arial"/>
        </w:rPr>
        <w:t xml:space="preserve">Essential Lifestyle Planning (ELP), </w:t>
      </w:r>
      <w:r w:rsidR="00950A14" w:rsidRPr="00731462">
        <w:rPr>
          <w:rFonts w:ascii="Arial" w:hAnsi="Arial" w:cs="Arial"/>
        </w:rPr>
        <w:t xml:space="preserve">is </w:t>
      </w:r>
      <w:r w:rsidR="00F503C5" w:rsidRPr="00731462">
        <w:rPr>
          <w:rFonts w:ascii="Arial" w:hAnsi="Arial" w:cs="Arial"/>
        </w:rPr>
        <w:t xml:space="preserve">an approach which is used to get to know </w:t>
      </w:r>
      <w:r w:rsidR="00662C06" w:rsidRPr="00731462">
        <w:rPr>
          <w:rFonts w:ascii="Arial" w:hAnsi="Arial" w:cs="Arial"/>
        </w:rPr>
        <w:t xml:space="preserve">an individual, and to </w:t>
      </w:r>
      <w:r w:rsidR="00662C06" w:rsidRPr="00731462">
        <w:rPr>
          <w:rFonts w:ascii="Arial" w:hAnsi="Arial" w:cs="Arial"/>
        </w:rPr>
        <w:lastRenderedPageBreak/>
        <w:t xml:space="preserve">build </w:t>
      </w:r>
      <w:r w:rsidR="00E541DB" w:rsidRPr="00731462">
        <w:rPr>
          <w:rFonts w:ascii="Arial" w:hAnsi="Arial" w:cs="Arial"/>
        </w:rPr>
        <w:t>support network for them</w:t>
      </w:r>
      <w:r w:rsidR="00E27C17" w:rsidRPr="00731462">
        <w:rPr>
          <w:rFonts w:ascii="Arial" w:hAnsi="Arial" w:cs="Arial"/>
        </w:rPr>
        <w:t xml:space="preserve"> </w:t>
      </w:r>
      <w:r w:rsidR="00E27C17" w:rsidRPr="00731462">
        <w:rPr>
          <w:rFonts w:ascii="Arial" w:hAnsi="Arial" w:cs="Arial"/>
        </w:rPr>
        <w:t>when the person lacks relationships</w:t>
      </w:r>
      <w:r w:rsidR="00E541DB" w:rsidRPr="00731462">
        <w:rPr>
          <w:rFonts w:ascii="Arial" w:hAnsi="Arial" w:cs="Arial"/>
        </w:rPr>
        <w:t xml:space="preserve">. </w:t>
      </w:r>
      <w:r w:rsidR="009A358A" w:rsidRPr="00731462">
        <w:rPr>
          <w:rFonts w:ascii="Arial" w:hAnsi="Arial" w:cs="Arial"/>
        </w:rPr>
        <w:t xml:space="preserve">Mercer (2013) </w:t>
      </w:r>
      <w:r w:rsidR="00424B57" w:rsidRPr="00731462">
        <w:rPr>
          <w:rFonts w:ascii="Arial" w:hAnsi="Arial" w:cs="Arial"/>
        </w:rPr>
        <w:t xml:space="preserve">states ELP </w:t>
      </w:r>
      <w:r w:rsidR="00783BFC" w:rsidRPr="00731462">
        <w:rPr>
          <w:rFonts w:ascii="Arial" w:hAnsi="Arial" w:cs="Arial"/>
        </w:rPr>
        <w:t>is a guided</w:t>
      </w:r>
      <w:r w:rsidR="008866EE" w:rsidRPr="00731462">
        <w:rPr>
          <w:rFonts w:ascii="Arial" w:hAnsi="Arial" w:cs="Arial"/>
        </w:rPr>
        <w:t xml:space="preserve"> </w:t>
      </w:r>
      <w:r w:rsidR="009A358A" w:rsidRPr="00731462">
        <w:rPr>
          <w:rFonts w:ascii="Arial" w:hAnsi="Arial" w:cs="Arial"/>
        </w:rPr>
        <w:t xml:space="preserve">process for learning how </w:t>
      </w:r>
      <w:r w:rsidR="008866EE" w:rsidRPr="00731462">
        <w:rPr>
          <w:rFonts w:ascii="Arial" w:hAnsi="Arial" w:cs="Arial"/>
        </w:rPr>
        <w:t>a person</w:t>
      </w:r>
      <w:r w:rsidR="009A358A" w:rsidRPr="00731462">
        <w:rPr>
          <w:rFonts w:ascii="Arial" w:hAnsi="Arial" w:cs="Arial"/>
        </w:rPr>
        <w:t xml:space="preserve"> wants to live and developing a plan to help</w:t>
      </w:r>
      <w:r w:rsidR="00FA76EA" w:rsidRPr="00731462">
        <w:rPr>
          <w:rFonts w:ascii="Arial" w:hAnsi="Arial" w:cs="Arial"/>
        </w:rPr>
        <w:t>, through defining the ind</w:t>
      </w:r>
      <w:r w:rsidR="00C13029" w:rsidRPr="00731462">
        <w:rPr>
          <w:rFonts w:ascii="Arial" w:hAnsi="Arial" w:cs="Arial"/>
        </w:rPr>
        <w:t>i</w:t>
      </w:r>
      <w:r w:rsidR="00FA76EA" w:rsidRPr="00731462">
        <w:rPr>
          <w:rFonts w:ascii="Arial" w:hAnsi="Arial" w:cs="Arial"/>
        </w:rPr>
        <w:t>vidual</w:t>
      </w:r>
      <w:r w:rsidR="00783BFC" w:rsidRPr="00731462">
        <w:rPr>
          <w:rFonts w:ascii="Arial" w:hAnsi="Arial" w:cs="Arial"/>
        </w:rPr>
        <w:t>’</w:t>
      </w:r>
      <w:r w:rsidR="00FA76EA" w:rsidRPr="00731462">
        <w:rPr>
          <w:rFonts w:ascii="Arial" w:hAnsi="Arial" w:cs="Arial"/>
        </w:rPr>
        <w:t>s</w:t>
      </w:r>
      <w:r w:rsidR="00C13029" w:rsidRPr="00731462">
        <w:rPr>
          <w:rFonts w:ascii="Arial" w:hAnsi="Arial" w:cs="Arial"/>
        </w:rPr>
        <w:t xml:space="preserve"> </w:t>
      </w:r>
      <w:r w:rsidR="009A358A" w:rsidRPr="00731462">
        <w:rPr>
          <w:rFonts w:ascii="Arial" w:hAnsi="Arial" w:cs="Arial"/>
        </w:rPr>
        <w:t>routines, and goals.</w:t>
      </w:r>
      <w:r w:rsidR="00783BFC" w:rsidRPr="00731462">
        <w:rPr>
          <w:rFonts w:ascii="Arial" w:hAnsi="Arial" w:cs="Arial"/>
        </w:rPr>
        <w:t xml:space="preserve"> </w:t>
      </w:r>
      <w:r w:rsidR="008E1A1E" w:rsidRPr="00731462">
        <w:rPr>
          <w:rFonts w:ascii="Arial" w:hAnsi="Arial" w:cs="Arial"/>
        </w:rPr>
        <w:t xml:space="preserve">Another tool used in PCP is </w:t>
      </w:r>
      <w:r w:rsidR="00C84598" w:rsidRPr="00731462">
        <w:rPr>
          <w:rFonts w:ascii="Arial" w:hAnsi="Arial" w:cs="Arial"/>
        </w:rPr>
        <w:t>Planning Alternative Tomorrows with Hope (PATH</w:t>
      </w:r>
      <w:r w:rsidR="00C84598" w:rsidRPr="00731462">
        <w:rPr>
          <w:rFonts w:ascii="Arial" w:hAnsi="Arial" w:cs="Arial"/>
        </w:rPr>
        <w:t>)</w:t>
      </w:r>
      <w:r w:rsidR="00321FC4">
        <w:rPr>
          <w:rFonts w:ascii="Arial" w:hAnsi="Arial" w:cs="Arial"/>
        </w:rPr>
        <w:t>.</w:t>
      </w:r>
      <w:r w:rsidR="00D86399" w:rsidRPr="00731462">
        <w:rPr>
          <w:rFonts w:ascii="Arial" w:hAnsi="Arial" w:cs="Arial"/>
        </w:rPr>
        <w:t xml:space="preserve"> </w:t>
      </w:r>
      <w:r w:rsidR="00321FC4">
        <w:rPr>
          <w:rFonts w:ascii="Arial" w:hAnsi="Arial" w:cs="Arial"/>
        </w:rPr>
        <w:t>T</w:t>
      </w:r>
      <w:r w:rsidR="00D86399" w:rsidRPr="00731462">
        <w:rPr>
          <w:rFonts w:ascii="Arial" w:hAnsi="Arial" w:cs="Arial"/>
        </w:rPr>
        <w:t>his approach</w:t>
      </w:r>
      <w:r w:rsidR="00C84598" w:rsidRPr="00731462">
        <w:rPr>
          <w:rFonts w:ascii="Arial" w:hAnsi="Arial" w:cs="Arial"/>
        </w:rPr>
        <w:t xml:space="preserve"> is </w:t>
      </w:r>
      <w:r w:rsidR="00B463A0" w:rsidRPr="00731462">
        <w:rPr>
          <w:rFonts w:ascii="Arial" w:hAnsi="Arial" w:cs="Arial"/>
        </w:rPr>
        <w:t xml:space="preserve">not a way of gathering information like </w:t>
      </w:r>
      <w:r w:rsidR="00F87A1C" w:rsidRPr="00731462">
        <w:rPr>
          <w:rFonts w:ascii="Arial" w:hAnsi="Arial" w:cs="Arial"/>
        </w:rPr>
        <w:t>ELP,</w:t>
      </w:r>
      <w:r w:rsidR="00C84598" w:rsidRPr="00731462">
        <w:rPr>
          <w:rFonts w:ascii="Arial" w:hAnsi="Arial" w:cs="Arial"/>
        </w:rPr>
        <w:t xml:space="preserve"> </w:t>
      </w:r>
      <w:r w:rsidR="00F87A1C" w:rsidRPr="00731462">
        <w:rPr>
          <w:rFonts w:ascii="Arial" w:hAnsi="Arial" w:cs="Arial"/>
        </w:rPr>
        <w:t xml:space="preserve">but a </w:t>
      </w:r>
      <w:r w:rsidR="004041B2" w:rsidRPr="00731462">
        <w:rPr>
          <w:rFonts w:ascii="Arial" w:hAnsi="Arial" w:cs="Arial"/>
        </w:rPr>
        <w:t>method</w:t>
      </w:r>
      <w:r w:rsidR="00F87A1C" w:rsidRPr="00731462">
        <w:rPr>
          <w:rFonts w:ascii="Arial" w:hAnsi="Arial" w:cs="Arial"/>
        </w:rPr>
        <w:t xml:space="preserve"> of planning and action. </w:t>
      </w:r>
      <w:r w:rsidR="00553772" w:rsidRPr="00731462">
        <w:rPr>
          <w:rFonts w:ascii="Arial" w:hAnsi="Arial" w:cs="Arial"/>
        </w:rPr>
        <w:t xml:space="preserve">Becker and Pallin (2001) </w:t>
      </w:r>
      <w:r w:rsidR="00216000" w:rsidRPr="00731462">
        <w:rPr>
          <w:rFonts w:ascii="Arial" w:hAnsi="Arial" w:cs="Arial"/>
        </w:rPr>
        <w:t>describes</w:t>
      </w:r>
      <w:r w:rsidR="003C2844" w:rsidRPr="00731462">
        <w:rPr>
          <w:rFonts w:ascii="Arial" w:hAnsi="Arial" w:cs="Arial"/>
        </w:rPr>
        <w:t xml:space="preserve"> </w:t>
      </w:r>
      <w:r w:rsidR="00F87A1C" w:rsidRPr="00731462">
        <w:rPr>
          <w:rFonts w:ascii="Arial" w:hAnsi="Arial" w:cs="Arial"/>
        </w:rPr>
        <w:t>PATH</w:t>
      </w:r>
      <w:r w:rsidR="00216000" w:rsidRPr="00731462">
        <w:rPr>
          <w:rFonts w:ascii="Arial" w:hAnsi="Arial" w:cs="Arial"/>
        </w:rPr>
        <w:t xml:space="preserve"> process as</w:t>
      </w:r>
      <w:r w:rsidR="00F87A1C" w:rsidRPr="00731462">
        <w:rPr>
          <w:rFonts w:ascii="Arial" w:hAnsi="Arial" w:cs="Arial"/>
        </w:rPr>
        <w:t xml:space="preserve"> </w:t>
      </w:r>
      <w:r w:rsidR="00216000" w:rsidRPr="00731462">
        <w:rPr>
          <w:rFonts w:ascii="Arial" w:hAnsi="Arial" w:cs="Arial"/>
        </w:rPr>
        <w:t xml:space="preserve">a backward method </w:t>
      </w:r>
      <w:r w:rsidR="00415578" w:rsidRPr="00731462">
        <w:rPr>
          <w:rFonts w:ascii="Arial" w:hAnsi="Arial" w:cs="Arial"/>
        </w:rPr>
        <w:t xml:space="preserve">as it </w:t>
      </w:r>
      <w:r w:rsidR="003110E6" w:rsidRPr="00731462">
        <w:rPr>
          <w:rFonts w:ascii="Arial" w:hAnsi="Arial" w:cs="Arial"/>
        </w:rPr>
        <w:t xml:space="preserve">concentrates on the </w:t>
      </w:r>
      <w:r w:rsidR="00480D9A" w:rsidRPr="00731462">
        <w:rPr>
          <w:rFonts w:ascii="Arial" w:hAnsi="Arial" w:cs="Arial"/>
        </w:rPr>
        <w:t>individual’s</w:t>
      </w:r>
      <w:r w:rsidR="003110E6" w:rsidRPr="00731462">
        <w:rPr>
          <w:rFonts w:ascii="Arial" w:hAnsi="Arial" w:cs="Arial"/>
        </w:rPr>
        <w:t xml:space="preserve"> dream</w:t>
      </w:r>
      <w:r w:rsidR="00E40A84" w:rsidRPr="00731462">
        <w:rPr>
          <w:rFonts w:ascii="Arial" w:hAnsi="Arial" w:cs="Arial"/>
        </w:rPr>
        <w:t xml:space="preserve"> </w:t>
      </w:r>
      <w:r w:rsidR="003110E6" w:rsidRPr="00731462">
        <w:rPr>
          <w:rFonts w:ascii="Arial" w:hAnsi="Arial" w:cs="Arial"/>
        </w:rPr>
        <w:t xml:space="preserve">and </w:t>
      </w:r>
      <w:r w:rsidR="00F87A1C" w:rsidRPr="00731462">
        <w:rPr>
          <w:rFonts w:ascii="Arial" w:hAnsi="Arial" w:cs="Arial"/>
        </w:rPr>
        <w:t xml:space="preserve">works back from this goal by </w:t>
      </w:r>
      <w:r w:rsidR="0099796B" w:rsidRPr="00731462">
        <w:rPr>
          <w:rFonts w:ascii="Arial" w:hAnsi="Arial" w:cs="Arial"/>
        </w:rPr>
        <w:t>planning</w:t>
      </w:r>
      <w:r w:rsidR="00F87A1C" w:rsidRPr="00731462">
        <w:rPr>
          <w:rFonts w:ascii="Arial" w:hAnsi="Arial" w:cs="Arial"/>
        </w:rPr>
        <w:t xml:space="preserve"> out the </w:t>
      </w:r>
      <w:r w:rsidR="002B01E2" w:rsidRPr="00731462">
        <w:rPr>
          <w:rFonts w:ascii="Arial" w:hAnsi="Arial" w:cs="Arial"/>
        </w:rPr>
        <w:t>support</w:t>
      </w:r>
      <w:r w:rsidR="00F87A1C" w:rsidRPr="00731462">
        <w:rPr>
          <w:rFonts w:ascii="Arial" w:hAnsi="Arial" w:cs="Arial"/>
        </w:rPr>
        <w:t xml:space="preserve"> </w:t>
      </w:r>
      <w:r w:rsidR="002B01E2" w:rsidRPr="00731462">
        <w:rPr>
          <w:rFonts w:ascii="Arial" w:hAnsi="Arial" w:cs="Arial"/>
        </w:rPr>
        <w:t>needed</w:t>
      </w:r>
      <w:r w:rsidR="00F87A1C" w:rsidRPr="00731462">
        <w:rPr>
          <w:rFonts w:ascii="Arial" w:hAnsi="Arial" w:cs="Arial"/>
        </w:rPr>
        <w:t xml:space="preserve">. </w:t>
      </w:r>
      <w:r w:rsidR="00E40A84" w:rsidRPr="00731462">
        <w:rPr>
          <w:rFonts w:ascii="Arial" w:hAnsi="Arial" w:cs="Arial"/>
        </w:rPr>
        <w:t>T</w:t>
      </w:r>
      <w:r w:rsidR="00F87A1C" w:rsidRPr="00731462">
        <w:rPr>
          <w:rFonts w:ascii="Arial" w:hAnsi="Arial" w:cs="Arial"/>
        </w:rPr>
        <w:t>he dream can be clearly described by the individual</w:t>
      </w:r>
      <w:r w:rsidR="00632664" w:rsidRPr="00731462">
        <w:rPr>
          <w:rFonts w:ascii="Arial" w:hAnsi="Arial" w:cs="Arial"/>
        </w:rPr>
        <w:t>, however there are people</w:t>
      </w:r>
      <w:r w:rsidR="00B02813" w:rsidRPr="00731462">
        <w:rPr>
          <w:rFonts w:ascii="Arial" w:hAnsi="Arial" w:cs="Arial"/>
        </w:rPr>
        <w:t xml:space="preserve"> who non-verbal and unable to </w:t>
      </w:r>
      <w:r w:rsidR="0009165B" w:rsidRPr="00731462">
        <w:rPr>
          <w:rFonts w:ascii="Arial" w:hAnsi="Arial" w:cs="Arial"/>
        </w:rPr>
        <w:t>c</w:t>
      </w:r>
      <w:r w:rsidR="00B02813" w:rsidRPr="00731462">
        <w:rPr>
          <w:rFonts w:ascii="Arial" w:hAnsi="Arial" w:cs="Arial"/>
        </w:rPr>
        <w:t>ommunicate</w:t>
      </w:r>
      <w:r w:rsidR="00B368EB" w:rsidRPr="00731462">
        <w:rPr>
          <w:rFonts w:ascii="Arial" w:hAnsi="Arial" w:cs="Arial"/>
        </w:rPr>
        <w:t xml:space="preserve">, this require </w:t>
      </w:r>
      <w:r w:rsidR="00637713" w:rsidRPr="00731462">
        <w:rPr>
          <w:rFonts w:ascii="Arial" w:hAnsi="Arial" w:cs="Arial"/>
        </w:rPr>
        <w:t>p</w:t>
      </w:r>
      <w:r w:rsidR="004B2D8C" w:rsidRPr="00731462">
        <w:rPr>
          <w:rFonts w:ascii="Arial" w:hAnsi="Arial" w:cs="Arial"/>
        </w:rPr>
        <w:t>rofessionals</w:t>
      </w:r>
      <w:r w:rsidR="00B368EB" w:rsidRPr="00731462">
        <w:rPr>
          <w:rFonts w:ascii="Arial" w:hAnsi="Arial" w:cs="Arial"/>
        </w:rPr>
        <w:t xml:space="preserve"> to take </w:t>
      </w:r>
      <w:r w:rsidR="00637713" w:rsidRPr="00731462">
        <w:rPr>
          <w:rFonts w:ascii="Arial" w:hAnsi="Arial" w:cs="Arial"/>
        </w:rPr>
        <w:t xml:space="preserve">responsibility </w:t>
      </w:r>
      <w:r w:rsidR="004B2D8C" w:rsidRPr="00731462">
        <w:rPr>
          <w:rFonts w:ascii="Arial" w:hAnsi="Arial" w:cs="Arial"/>
        </w:rPr>
        <w:t>in this process</w:t>
      </w:r>
      <w:r w:rsidR="006F5EBA" w:rsidRPr="00731462">
        <w:rPr>
          <w:rFonts w:ascii="Arial" w:hAnsi="Arial" w:cs="Arial"/>
        </w:rPr>
        <w:t xml:space="preserve"> </w:t>
      </w:r>
      <w:r w:rsidR="00862D52" w:rsidRPr="00731462">
        <w:rPr>
          <w:rFonts w:ascii="Arial" w:hAnsi="Arial" w:cs="Arial"/>
        </w:rPr>
        <w:t xml:space="preserve">it to </w:t>
      </w:r>
      <w:r w:rsidR="006F5EBA" w:rsidRPr="00731462">
        <w:rPr>
          <w:rFonts w:ascii="Arial" w:hAnsi="Arial" w:cs="Arial"/>
        </w:rPr>
        <w:t xml:space="preserve">ensure </w:t>
      </w:r>
      <w:r w:rsidR="00F87A1C" w:rsidRPr="00731462">
        <w:rPr>
          <w:rFonts w:ascii="Arial" w:hAnsi="Arial" w:cs="Arial"/>
        </w:rPr>
        <w:t>the</w:t>
      </w:r>
      <w:r w:rsidR="00595923" w:rsidRPr="00731462">
        <w:rPr>
          <w:rFonts w:ascii="Arial" w:hAnsi="Arial" w:cs="Arial"/>
        </w:rPr>
        <w:t xml:space="preserve"> dream is</w:t>
      </w:r>
      <w:r w:rsidR="005250D7" w:rsidRPr="00731462">
        <w:rPr>
          <w:rFonts w:ascii="Arial" w:hAnsi="Arial" w:cs="Arial"/>
        </w:rPr>
        <w:t xml:space="preserve"> not anyon</w:t>
      </w:r>
      <w:r w:rsidR="00680089" w:rsidRPr="00731462">
        <w:rPr>
          <w:rFonts w:ascii="Arial" w:hAnsi="Arial" w:cs="Arial"/>
        </w:rPr>
        <w:t xml:space="preserve">e </w:t>
      </w:r>
      <w:r w:rsidR="005250D7" w:rsidRPr="00731462">
        <w:rPr>
          <w:rFonts w:ascii="Arial" w:hAnsi="Arial" w:cs="Arial"/>
        </w:rPr>
        <w:t>e</w:t>
      </w:r>
      <w:r w:rsidR="00680089" w:rsidRPr="00731462">
        <w:rPr>
          <w:rFonts w:ascii="Arial" w:hAnsi="Arial" w:cs="Arial"/>
        </w:rPr>
        <w:t>lse’s accept</w:t>
      </w:r>
      <w:r w:rsidR="005250D7" w:rsidRPr="00731462">
        <w:rPr>
          <w:rFonts w:ascii="Arial" w:hAnsi="Arial" w:cs="Arial"/>
        </w:rPr>
        <w:t xml:space="preserve"> </w:t>
      </w:r>
      <w:r w:rsidR="00F87A1C" w:rsidRPr="00731462">
        <w:rPr>
          <w:rFonts w:ascii="Arial" w:hAnsi="Arial" w:cs="Arial"/>
        </w:rPr>
        <w:t>the</w:t>
      </w:r>
      <w:r w:rsidR="00595923" w:rsidRPr="00731462">
        <w:rPr>
          <w:rFonts w:ascii="Arial" w:hAnsi="Arial" w:cs="Arial"/>
        </w:rPr>
        <w:t xml:space="preserve"> individual</w:t>
      </w:r>
      <w:r w:rsidR="006640B8" w:rsidRPr="00731462">
        <w:rPr>
          <w:rFonts w:ascii="Arial" w:hAnsi="Arial" w:cs="Arial"/>
        </w:rPr>
        <w:t>’s</w:t>
      </w:r>
      <w:r w:rsidR="00862D52" w:rsidRPr="00731462">
        <w:rPr>
          <w:rFonts w:ascii="Arial" w:hAnsi="Arial" w:cs="Arial"/>
        </w:rPr>
        <w:t xml:space="preserve">. </w:t>
      </w:r>
      <w:r w:rsidR="00D749D2" w:rsidRPr="00731462">
        <w:rPr>
          <w:rFonts w:ascii="Arial" w:hAnsi="Arial" w:cs="Arial"/>
        </w:rPr>
        <w:t xml:space="preserve">Becker and Pallin (2001) </w:t>
      </w:r>
      <w:r w:rsidR="00AA2200" w:rsidRPr="00731462">
        <w:rPr>
          <w:rFonts w:ascii="Arial" w:hAnsi="Arial" w:cs="Arial"/>
        </w:rPr>
        <w:t xml:space="preserve">states </w:t>
      </w:r>
      <w:r w:rsidR="003B0DE1" w:rsidRPr="00731462">
        <w:rPr>
          <w:rFonts w:ascii="Arial" w:hAnsi="Arial" w:cs="Arial"/>
        </w:rPr>
        <w:t>Personal Futures Planning (PFP)</w:t>
      </w:r>
      <w:r w:rsidR="00AA2357" w:rsidRPr="00731462">
        <w:rPr>
          <w:rFonts w:ascii="Arial" w:hAnsi="Arial" w:cs="Arial"/>
        </w:rPr>
        <w:t xml:space="preserve"> which</w:t>
      </w:r>
      <w:r w:rsidR="003B0DE1" w:rsidRPr="00731462">
        <w:rPr>
          <w:rFonts w:ascii="Arial" w:hAnsi="Arial" w:cs="Arial"/>
        </w:rPr>
        <w:t xml:space="preserve"> is a </w:t>
      </w:r>
      <w:r w:rsidR="00017C7C" w:rsidRPr="00731462">
        <w:rPr>
          <w:rFonts w:ascii="Arial" w:hAnsi="Arial" w:cs="Arial"/>
        </w:rPr>
        <w:t>detailed</w:t>
      </w:r>
      <w:r w:rsidR="003B0DE1" w:rsidRPr="00731462">
        <w:rPr>
          <w:rFonts w:ascii="Arial" w:hAnsi="Arial" w:cs="Arial"/>
        </w:rPr>
        <w:t xml:space="preserve"> planning </w:t>
      </w:r>
      <w:r w:rsidR="00566B2D" w:rsidRPr="00731462">
        <w:rPr>
          <w:rFonts w:ascii="Arial" w:hAnsi="Arial" w:cs="Arial"/>
        </w:rPr>
        <w:t>tool</w:t>
      </w:r>
      <w:r w:rsidR="00973573" w:rsidRPr="00731462">
        <w:rPr>
          <w:rFonts w:ascii="Arial" w:hAnsi="Arial" w:cs="Arial"/>
        </w:rPr>
        <w:t xml:space="preserve"> </w:t>
      </w:r>
      <w:r w:rsidR="00AA2357" w:rsidRPr="00731462">
        <w:rPr>
          <w:rFonts w:ascii="Arial" w:hAnsi="Arial" w:cs="Arial"/>
        </w:rPr>
        <w:t>that</w:t>
      </w:r>
      <w:r w:rsidR="00973573" w:rsidRPr="00731462">
        <w:rPr>
          <w:rFonts w:ascii="Arial" w:hAnsi="Arial" w:cs="Arial"/>
        </w:rPr>
        <w:t xml:space="preserve"> aims</w:t>
      </w:r>
      <w:r w:rsidR="003B0DE1" w:rsidRPr="00731462">
        <w:rPr>
          <w:rFonts w:ascii="Arial" w:hAnsi="Arial" w:cs="Arial"/>
        </w:rPr>
        <w:t xml:space="preserve"> to learn more about </w:t>
      </w:r>
      <w:r w:rsidR="00F24B6E" w:rsidRPr="00731462">
        <w:rPr>
          <w:rFonts w:ascii="Arial" w:hAnsi="Arial" w:cs="Arial"/>
        </w:rPr>
        <w:t xml:space="preserve">an individual’s </w:t>
      </w:r>
      <w:r w:rsidR="003B0DE1" w:rsidRPr="00731462">
        <w:rPr>
          <w:rFonts w:ascii="Arial" w:hAnsi="Arial" w:cs="Arial"/>
        </w:rPr>
        <w:t>life</w:t>
      </w:r>
      <w:r w:rsidR="00196678" w:rsidRPr="00731462">
        <w:rPr>
          <w:rFonts w:ascii="Arial" w:hAnsi="Arial" w:cs="Arial"/>
        </w:rPr>
        <w:t xml:space="preserve"> and achieve</w:t>
      </w:r>
      <w:r w:rsidR="00F24B6E" w:rsidRPr="00731462">
        <w:rPr>
          <w:rFonts w:ascii="Arial" w:hAnsi="Arial" w:cs="Arial"/>
        </w:rPr>
        <w:t xml:space="preserve"> their dream</w:t>
      </w:r>
      <w:r w:rsidR="00B037AB" w:rsidRPr="00731462">
        <w:rPr>
          <w:rFonts w:ascii="Arial" w:hAnsi="Arial" w:cs="Arial"/>
        </w:rPr>
        <w:t xml:space="preserve">. </w:t>
      </w:r>
      <w:r w:rsidR="00FA3817" w:rsidRPr="00731462">
        <w:rPr>
          <w:rFonts w:ascii="Arial" w:hAnsi="Arial" w:cs="Arial"/>
        </w:rPr>
        <w:t>Mercer (2013) states</w:t>
      </w:r>
      <w:r w:rsidR="00612B8E" w:rsidRPr="00731462">
        <w:rPr>
          <w:rFonts w:ascii="Arial" w:hAnsi="Arial" w:cs="Arial"/>
        </w:rPr>
        <w:t xml:space="preserve"> this is achieved through</w:t>
      </w:r>
      <w:r w:rsidR="008B0FC7" w:rsidRPr="00731462">
        <w:rPr>
          <w:rFonts w:ascii="Arial" w:hAnsi="Arial" w:cs="Arial"/>
        </w:rPr>
        <w:t xml:space="preserve"> PFP</w:t>
      </w:r>
      <w:r w:rsidR="00713596" w:rsidRPr="00731462">
        <w:rPr>
          <w:rFonts w:ascii="Arial" w:hAnsi="Arial" w:cs="Arial"/>
        </w:rPr>
        <w:t xml:space="preserve"> </w:t>
      </w:r>
      <w:r w:rsidR="000D6161" w:rsidRPr="00731462">
        <w:rPr>
          <w:rFonts w:ascii="Arial" w:hAnsi="Arial" w:cs="Arial"/>
        </w:rPr>
        <w:t>help</w:t>
      </w:r>
      <w:r w:rsidR="00BC2B8B" w:rsidRPr="00731462">
        <w:rPr>
          <w:rFonts w:ascii="Arial" w:hAnsi="Arial" w:cs="Arial"/>
        </w:rPr>
        <w:t>ing</w:t>
      </w:r>
      <w:r w:rsidR="000D6161" w:rsidRPr="00731462">
        <w:rPr>
          <w:rFonts w:ascii="Arial" w:hAnsi="Arial" w:cs="Arial"/>
        </w:rPr>
        <w:t xml:space="preserve"> individual’s build their desirable li</w:t>
      </w:r>
      <w:r w:rsidR="00EF5E48" w:rsidRPr="00731462">
        <w:rPr>
          <w:rFonts w:ascii="Arial" w:hAnsi="Arial" w:cs="Arial"/>
        </w:rPr>
        <w:t>ves by</w:t>
      </w:r>
      <w:r w:rsidR="00986EAD" w:rsidRPr="00731462">
        <w:rPr>
          <w:rFonts w:ascii="Arial" w:hAnsi="Arial" w:cs="Arial"/>
        </w:rPr>
        <w:t xml:space="preserve"> identify</w:t>
      </w:r>
      <w:r w:rsidR="00EF5E48" w:rsidRPr="00731462">
        <w:rPr>
          <w:rFonts w:ascii="Arial" w:hAnsi="Arial" w:cs="Arial"/>
        </w:rPr>
        <w:t>ing</w:t>
      </w:r>
      <w:r w:rsidR="00986EAD" w:rsidRPr="00731462">
        <w:rPr>
          <w:rFonts w:ascii="Arial" w:hAnsi="Arial" w:cs="Arial"/>
        </w:rPr>
        <w:t xml:space="preserve"> </w:t>
      </w:r>
      <w:r w:rsidR="00EF5E48" w:rsidRPr="00731462">
        <w:rPr>
          <w:rFonts w:ascii="Arial" w:hAnsi="Arial" w:cs="Arial"/>
        </w:rPr>
        <w:t xml:space="preserve">what works in </w:t>
      </w:r>
      <w:r w:rsidR="005876FC" w:rsidRPr="00731462">
        <w:rPr>
          <w:rFonts w:ascii="Arial" w:hAnsi="Arial" w:cs="Arial"/>
        </w:rPr>
        <w:t>the current lives</w:t>
      </w:r>
      <w:r w:rsidR="003B0DE1" w:rsidRPr="00731462">
        <w:rPr>
          <w:rFonts w:ascii="Arial" w:hAnsi="Arial" w:cs="Arial"/>
        </w:rPr>
        <w:t>.</w:t>
      </w:r>
      <w:r w:rsidR="00C2369E" w:rsidRPr="00731462">
        <w:rPr>
          <w:rFonts w:ascii="Arial" w:hAnsi="Arial" w:cs="Arial"/>
        </w:rPr>
        <w:t xml:space="preserve"> Even though</w:t>
      </w:r>
      <w:r w:rsidR="003B0DE1" w:rsidRPr="00731462">
        <w:rPr>
          <w:rFonts w:ascii="Arial" w:hAnsi="Arial" w:cs="Arial"/>
        </w:rPr>
        <w:t xml:space="preserve"> </w:t>
      </w:r>
      <w:r w:rsidR="004123B2" w:rsidRPr="00731462">
        <w:rPr>
          <w:rFonts w:ascii="Arial" w:hAnsi="Arial" w:cs="Arial"/>
        </w:rPr>
        <w:t xml:space="preserve">PFP does not provide details about </w:t>
      </w:r>
      <w:r w:rsidR="00E045CA" w:rsidRPr="00731462">
        <w:rPr>
          <w:rFonts w:ascii="Arial" w:hAnsi="Arial" w:cs="Arial"/>
        </w:rPr>
        <w:t>a person’s daily needs</w:t>
      </w:r>
      <w:r w:rsidR="00B037AB" w:rsidRPr="00731462">
        <w:rPr>
          <w:rFonts w:ascii="Arial" w:hAnsi="Arial" w:cs="Arial"/>
        </w:rPr>
        <w:t xml:space="preserve"> like </w:t>
      </w:r>
      <w:r w:rsidR="00F41DC6" w:rsidRPr="00731462">
        <w:rPr>
          <w:rFonts w:ascii="Arial" w:hAnsi="Arial" w:cs="Arial"/>
        </w:rPr>
        <w:t>ELP</w:t>
      </w:r>
      <w:r w:rsidR="004470FE" w:rsidRPr="00731462">
        <w:rPr>
          <w:rFonts w:ascii="Arial" w:hAnsi="Arial" w:cs="Arial"/>
        </w:rPr>
        <w:t xml:space="preserve">, </w:t>
      </w:r>
      <w:r w:rsidR="00B836D1" w:rsidRPr="00731462">
        <w:rPr>
          <w:rFonts w:ascii="Arial" w:hAnsi="Arial" w:cs="Arial"/>
        </w:rPr>
        <w:t>it</w:t>
      </w:r>
      <w:r w:rsidR="00B037AB" w:rsidRPr="00731462">
        <w:rPr>
          <w:rFonts w:ascii="Arial" w:hAnsi="Arial" w:cs="Arial"/>
        </w:rPr>
        <w:t xml:space="preserve"> does</w:t>
      </w:r>
      <w:r w:rsidR="00E045CA" w:rsidRPr="00731462">
        <w:rPr>
          <w:rFonts w:ascii="Arial" w:hAnsi="Arial" w:cs="Arial"/>
        </w:rPr>
        <w:t xml:space="preserve"> provide a </w:t>
      </w:r>
      <w:r w:rsidR="000D7E3D" w:rsidRPr="00731462">
        <w:rPr>
          <w:rFonts w:ascii="Arial" w:hAnsi="Arial" w:cs="Arial"/>
        </w:rPr>
        <w:t>detailed</w:t>
      </w:r>
      <w:r w:rsidR="00E045CA" w:rsidRPr="00731462">
        <w:rPr>
          <w:rFonts w:ascii="Arial" w:hAnsi="Arial" w:cs="Arial"/>
        </w:rPr>
        <w:t xml:space="preserve"> over</w:t>
      </w:r>
      <w:r w:rsidR="00921A5B" w:rsidRPr="00731462">
        <w:rPr>
          <w:rFonts w:ascii="Arial" w:hAnsi="Arial" w:cs="Arial"/>
        </w:rPr>
        <w:t>v</w:t>
      </w:r>
      <w:r w:rsidR="00E045CA" w:rsidRPr="00731462">
        <w:rPr>
          <w:rFonts w:ascii="Arial" w:hAnsi="Arial" w:cs="Arial"/>
        </w:rPr>
        <w:t xml:space="preserve">iew </w:t>
      </w:r>
      <w:r w:rsidR="00921A5B" w:rsidRPr="00731462">
        <w:rPr>
          <w:rFonts w:ascii="Arial" w:hAnsi="Arial" w:cs="Arial"/>
        </w:rPr>
        <w:t xml:space="preserve">of </w:t>
      </w:r>
      <w:r w:rsidR="003B0DE1" w:rsidRPr="00731462">
        <w:rPr>
          <w:rFonts w:ascii="Arial" w:hAnsi="Arial" w:cs="Arial"/>
        </w:rPr>
        <w:t>the individual.</w:t>
      </w:r>
      <w:r w:rsidR="008401A4" w:rsidRPr="00731462">
        <w:rPr>
          <w:rFonts w:ascii="Arial" w:hAnsi="Arial" w:cs="Arial"/>
        </w:rPr>
        <w:t xml:space="preserve"> </w:t>
      </w:r>
      <w:r w:rsidR="00862ACF" w:rsidRPr="00731462">
        <w:rPr>
          <w:rFonts w:ascii="Arial" w:hAnsi="Arial" w:cs="Arial"/>
        </w:rPr>
        <w:t>Mercer (2013)</w:t>
      </w:r>
      <w:r w:rsidR="00817493" w:rsidRPr="00731462">
        <w:rPr>
          <w:rFonts w:ascii="Arial" w:hAnsi="Arial" w:cs="Arial"/>
        </w:rPr>
        <w:t xml:space="preserve"> refers to</w:t>
      </w:r>
      <w:r w:rsidR="00862ACF" w:rsidRPr="00731462">
        <w:rPr>
          <w:rFonts w:ascii="Arial" w:hAnsi="Arial" w:cs="Arial"/>
        </w:rPr>
        <w:t xml:space="preserve"> </w:t>
      </w:r>
      <w:r w:rsidR="008814E4" w:rsidRPr="00731462">
        <w:rPr>
          <w:rFonts w:ascii="Arial" w:hAnsi="Arial" w:cs="Arial"/>
        </w:rPr>
        <w:t>McGill Action Planning Systems (MAPS</w:t>
      </w:r>
      <w:r w:rsidR="00F7117A" w:rsidRPr="00731462">
        <w:rPr>
          <w:rFonts w:ascii="Arial" w:hAnsi="Arial" w:cs="Arial"/>
        </w:rPr>
        <w:t>)</w:t>
      </w:r>
      <w:r w:rsidR="003D6524" w:rsidRPr="00731462">
        <w:rPr>
          <w:rFonts w:ascii="Arial" w:hAnsi="Arial" w:cs="Arial"/>
        </w:rPr>
        <w:t xml:space="preserve"> as </w:t>
      </w:r>
      <w:r w:rsidR="00F42139" w:rsidRPr="00731462">
        <w:rPr>
          <w:rFonts w:ascii="Arial" w:hAnsi="Arial" w:cs="Arial"/>
        </w:rPr>
        <w:t>a</w:t>
      </w:r>
      <w:r w:rsidR="000A499F" w:rsidRPr="00731462">
        <w:rPr>
          <w:rFonts w:ascii="Arial" w:hAnsi="Arial" w:cs="Arial"/>
        </w:rPr>
        <w:t xml:space="preserve">n </w:t>
      </w:r>
      <w:r w:rsidR="0053507E" w:rsidRPr="00731462">
        <w:rPr>
          <w:rFonts w:ascii="Arial" w:hAnsi="Arial" w:cs="Arial"/>
        </w:rPr>
        <w:t>approach</w:t>
      </w:r>
      <w:r w:rsidR="00F42139" w:rsidRPr="00731462">
        <w:rPr>
          <w:rFonts w:ascii="Arial" w:hAnsi="Arial" w:cs="Arial"/>
        </w:rPr>
        <w:t xml:space="preserve"> </w:t>
      </w:r>
      <w:r w:rsidR="0053507E" w:rsidRPr="00731462">
        <w:rPr>
          <w:rFonts w:ascii="Arial" w:hAnsi="Arial" w:cs="Arial"/>
        </w:rPr>
        <w:t>planned</w:t>
      </w:r>
      <w:r w:rsidR="00F42139" w:rsidRPr="00731462">
        <w:rPr>
          <w:rFonts w:ascii="Arial" w:hAnsi="Arial" w:cs="Arial"/>
        </w:rPr>
        <w:t xml:space="preserve"> to </w:t>
      </w:r>
      <w:r w:rsidR="0053507E" w:rsidRPr="00731462">
        <w:rPr>
          <w:rFonts w:ascii="Arial" w:hAnsi="Arial" w:cs="Arial"/>
        </w:rPr>
        <w:t>produce</w:t>
      </w:r>
      <w:r w:rsidR="00F42139" w:rsidRPr="00731462">
        <w:rPr>
          <w:rFonts w:ascii="Arial" w:hAnsi="Arial" w:cs="Arial"/>
        </w:rPr>
        <w:t xml:space="preserve"> a shared understanding of</w:t>
      </w:r>
      <w:r w:rsidR="000A499F" w:rsidRPr="00731462">
        <w:rPr>
          <w:rFonts w:ascii="Arial" w:hAnsi="Arial" w:cs="Arial"/>
        </w:rPr>
        <w:t xml:space="preserve"> an individual’s</w:t>
      </w:r>
      <w:r w:rsidR="00443F1E" w:rsidRPr="00731462">
        <w:rPr>
          <w:rFonts w:ascii="Arial" w:hAnsi="Arial" w:cs="Arial"/>
        </w:rPr>
        <w:t xml:space="preserve">, </w:t>
      </w:r>
      <w:r w:rsidR="00F42139" w:rsidRPr="00731462">
        <w:rPr>
          <w:rFonts w:ascii="Arial" w:hAnsi="Arial" w:cs="Arial"/>
        </w:rPr>
        <w:t xml:space="preserve">and </w:t>
      </w:r>
      <w:r w:rsidR="00443F1E" w:rsidRPr="00731462">
        <w:rPr>
          <w:rFonts w:ascii="Arial" w:hAnsi="Arial" w:cs="Arial"/>
        </w:rPr>
        <w:t xml:space="preserve">their talents and needs. </w:t>
      </w:r>
      <w:r w:rsidR="00A65887" w:rsidRPr="00731462">
        <w:rPr>
          <w:rFonts w:ascii="Arial" w:hAnsi="Arial" w:cs="Arial"/>
        </w:rPr>
        <w:t xml:space="preserve">MAPs </w:t>
      </w:r>
      <w:r w:rsidR="005D32C6" w:rsidRPr="00731462">
        <w:rPr>
          <w:rFonts w:ascii="Arial" w:hAnsi="Arial" w:cs="Arial"/>
        </w:rPr>
        <w:t>have</w:t>
      </w:r>
      <w:r w:rsidR="00A65887" w:rsidRPr="00731462">
        <w:rPr>
          <w:rFonts w:ascii="Arial" w:hAnsi="Arial" w:cs="Arial"/>
        </w:rPr>
        <w:t xml:space="preserve"> a </w:t>
      </w:r>
      <w:r w:rsidR="005D32C6" w:rsidRPr="00731462">
        <w:rPr>
          <w:rFonts w:ascii="Arial" w:hAnsi="Arial" w:cs="Arial"/>
        </w:rPr>
        <w:t>distinct</w:t>
      </w:r>
      <w:r w:rsidR="00A65887" w:rsidRPr="00731462">
        <w:rPr>
          <w:rFonts w:ascii="Arial" w:hAnsi="Arial" w:cs="Arial"/>
        </w:rPr>
        <w:t xml:space="preserve"> </w:t>
      </w:r>
      <w:r w:rsidR="005D32C6" w:rsidRPr="00731462">
        <w:rPr>
          <w:rFonts w:ascii="Arial" w:hAnsi="Arial" w:cs="Arial"/>
        </w:rPr>
        <w:t>emphasis</w:t>
      </w:r>
      <w:r w:rsidR="00A65887" w:rsidRPr="00731462">
        <w:rPr>
          <w:rFonts w:ascii="Arial" w:hAnsi="Arial" w:cs="Arial"/>
        </w:rPr>
        <w:t xml:space="preserve"> on a</w:t>
      </w:r>
      <w:r w:rsidR="005D32C6" w:rsidRPr="00731462">
        <w:rPr>
          <w:rFonts w:ascii="Arial" w:hAnsi="Arial" w:cs="Arial"/>
        </w:rPr>
        <w:t xml:space="preserve"> person</w:t>
      </w:r>
      <w:r w:rsidR="00627112" w:rsidRPr="00731462">
        <w:rPr>
          <w:rFonts w:ascii="Arial" w:hAnsi="Arial" w:cs="Arial"/>
        </w:rPr>
        <w:t xml:space="preserve">’s </w:t>
      </w:r>
      <w:r w:rsidR="00A65887" w:rsidRPr="00731462">
        <w:rPr>
          <w:rFonts w:ascii="Arial" w:hAnsi="Arial" w:cs="Arial"/>
        </w:rPr>
        <w:t>past</w:t>
      </w:r>
      <w:r w:rsidR="00811642" w:rsidRPr="00731462">
        <w:rPr>
          <w:rFonts w:ascii="Arial" w:hAnsi="Arial" w:cs="Arial"/>
        </w:rPr>
        <w:t>,</w:t>
      </w:r>
      <w:r w:rsidR="00627112" w:rsidRPr="00731462">
        <w:rPr>
          <w:rFonts w:ascii="Arial" w:hAnsi="Arial" w:cs="Arial"/>
        </w:rPr>
        <w:t xml:space="preserve"> where</w:t>
      </w:r>
      <w:r w:rsidR="00811642" w:rsidRPr="00731462">
        <w:rPr>
          <w:rFonts w:ascii="Arial" w:hAnsi="Arial" w:cs="Arial"/>
        </w:rPr>
        <w:t xml:space="preserve"> professionals </w:t>
      </w:r>
      <w:r w:rsidR="00942F08" w:rsidRPr="00731462">
        <w:rPr>
          <w:rFonts w:ascii="Arial" w:hAnsi="Arial" w:cs="Arial"/>
        </w:rPr>
        <w:t xml:space="preserve">ask </w:t>
      </w:r>
      <w:r w:rsidR="00627112" w:rsidRPr="00731462">
        <w:rPr>
          <w:rFonts w:ascii="Arial" w:hAnsi="Arial" w:cs="Arial"/>
        </w:rPr>
        <w:t>clients</w:t>
      </w:r>
      <w:r w:rsidR="009C2128" w:rsidRPr="00731462">
        <w:rPr>
          <w:rFonts w:ascii="Arial" w:hAnsi="Arial" w:cs="Arial"/>
        </w:rPr>
        <w:t xml:space="preserve"> </w:t>
      </w:r>
      <w:r w:rsidR="00942F08" w:rsidRPr="00731462">
        <w:rPr>
          <w:rFonts w:ascii="Arial" w:hAnsi="Arial" w:cs="Arial"/>
        </w:rPr>
        <w:t xml:space="preserve">and their families </w:t>
      </w:r>
      <w:r w:rsidR="009C2128" w:rsidRPr="00731462">
        <w:rPr>
          <w:rFonts w:ascii="Arial" w:hAnsi="Arial" w:cs="Arial"/>
        </w:rPr>
        <w:t>sev</w:t>
      </w:r>
      <w:r w:rsidR="008B24A7" w:rsidRPr="00731462">
        <w:rPr>
          <w:rFonts w:ascii="Arial" w:hAnsi="Arial" w:cs="Arial"/>
        </w:rPr>
        <w:t>e</w:t>
      </w:r>
      <w:r w:rsidR="009C2128" w:rsidRPr="00731462">
        <w:rPr>
          <w:rFonts w:ascii="Arial" w:hAnsi="Arial" w:cs="Arial"/>
        </w:rPr>
        <w:t>ral things: what is the persons history</w:t>
      </w:r>
      <w:r w:rsidR="0073152C" w:rsidRPr="00731462">
        <w:rPr>
          <w:rFonts w:ascii="Arial" w:hAnsi="Arial" w:cs="Arial"/>
        </w:rPr>
        <w:t>, and who are they</w:t>
      </w:r>
      <w:r w:rsidR="009C2128" w:rsidRPr="00731462">
        <w:rPr>
          <w:rFonts w:ascii="Arial" w:hAnsi="Arial" w:cs="Arial"/>
        </w:rPr>
        <w:t xml:space="preserve">? </w:t>
      </w:r>
      <w:r w:rsidR="000A7539" w:rsidRPr="00731462">
        <w:rPr>
          <w:rFonts w:ascii="Arial" w:hAnsi="Arial" w:cs="Arial"/>
        </w:rPr>
        <w:t xml:space="preserve">What is their </w:t>
      </w:r>
      <w:r w:rsidR="004908D6" w:rsidRPr="00731462">
        <w:rPr>
          <w:rFonts w:ascii="Arial" w:hAnsi="Arial" w:cs="Arial"/>
        </w:rPr>
        <w:t>aspiration and nightmare</w:t>
      </w:r>
      <w:r w:rsidR="000A7539" w:rsidRPr="00731462">
        <w:rPr>
          <w:rFonts w:ascii="Arial" w:hAnsi="Arial" w:cs="Arial"/>
        </w:rPr>
        <w:t xml:space="preserve">? What are their </w:t>
      </w:r>
      <w:r w:rsidR="00443F1E" w:rsidRPr="00731462">
        <w:rPr>
          <w:rFonts w:ascii="Arial" w:hAnsi="Arial" w:cs="Arial"/>
        </w:rPr>
        <w:t>gifts</w:t>
      </w:r>
      <w:r w:rsidR="000A7539" w:rsidRPr="00731462">
        <w:rPr>
          <w:rFonts w:ascii="Arial" w:hAnsi="Arial" w:cs="Arial"/>
        </w:rPr>
        <w:t xml:space="preserve">? What does the person need? </w:t>
      </w:r>
      <w:r w:rsidR="00D53F4E" w:rsidRPr="00731462">
        <w:rPr>
          <w:rFonts w:ascii="Arial" w:hAnsi="Arial" w:cs="Arial"/>
        </w:rPr>
        <w:t xml:space="preserve">Becker and Pallin (2001) states </w:t>
      </w:r>
      <w:r w:rsidR="00642A4B" w:rsidRPr="00731462">
        <w:rPr>
          <w:rFonts w:ascii="Arial" w:hAnsi="Arial" w:cs="Arial"/>
        </w:rPr>
        <w:t>these questions are</w:t>
      </w:r>
      <w:r w:rsidR="00A41F66" w:rsidRPr="00731462">
        <w:rPr>
          <w:rFonts w:ascii="Arial" w:hAnsi="Arial" w:cs="Arial"/>
        </w:rPr>
        <w:t xml:space="preserve"> used as a starting point with a</w:t>
      </w:r>
      <w:r w:rsidR="00642A4B" w:rsidRPr="00731462">
        <w:rPr>
          <w:rFonts w:ascii="Arial" w:hAnsi="Arial" w:cs="Arial"/>
        </w:rPr>
        <w:t xml:space="preserve"> person</w:t>
      </w:r>
      <w:r w:rsidR="00A41F66" w:rsidRPr="00731462">
        <w:rPr>
          <w:rFonts w:ascii="Arial" w:hAnsi="Arial" w:cs="Arial"/>
        </w:rPr>
        <w:t xml:space="preserve"> who </w:t>
      </w:r>
      <w:r w:rsidR="00774385" w:rsidRPr="00731462">
        <w:rPr>
          <w:rFonts w:ascii="Arial" w:hAnsi="Arial" w:cs="Arial"/>
        </w:rPr>
        <w:t xml:space="preserve">dreams freely, </w:t>
      </w:r>
      <w:r w:rsidR="00A41F66" w:rsidRPr="00731462">
        <w:rPr>
          <w:rFonts w:ascii="Arial" w:hAnsi="Arial" w:cs="Arial"/>
        </w:rPr>
        <w:t xml:space="preserve">and who has </w:t>
      </w:r>
      <w:r w:rsidR="00642A4B" w:rsidRPr="00731462">
        <w:rPr>
          <w:rFonts w:ascii="Arial" w:hAnsi="Arial" w:cs="Arial"/>
        </w:rPr>
        <w:t xml:space="preserve">part of a support network. </w:t>
      </w:r>
      <w:r w:rsidR="00D857B3" w:rsidRPr="00731462">
        <w:rPr>
          <w:rFonts w:ascii="Arial" w:hAnsi="Arial" w:cs="Arial"/>
        </w:rPr>
        <w:t xml:space="preserve">Furthermore, </w:t>
      </w:r>
      <w:r w:rsidR="00CA11EC" w:rsidRPr="00731462">
        <w:rPr>
          <w:rFonts w:ascii="Arial" w:hAnsi="Arial" w:cs="Arial"/>
        </w:rPr>
        <w:t>another</w:t>
      </w:r>
      <w:r w:rsidR="00A65887" w:rsidRPr="00731462">
        <w:rPr>
          <w:rFonts w:ascii="Arial" w:hAnsi="Arial" w:cs="Arial"/>
        </w:rPr>
        <w:t xml:space="preserve"> </w:t>
      </w:r>
      <w:r w:rsidR="00CA11EC" w:rsidRPr="00731462">
        <w:rPr>
          <w:rFonts w:ascii="Arial" w:hAnsi="Arial" w:cs="Arial"/>
        </w:rPr>
        <w:t xml:space="preserve">key aspect of </w:t>
      </w:r>
      <w:r w:rsidR="00A65887" w:rsidRPr="00731462">
        <w:rPr>
          <w:rFonts w:ascii="Arial" w:hAnsi="Arial" w:cs="Arial"/>
        </w:rPr>
        <w:t xml:space="preserve">MAPs </w:t>
      </w:r>
      <w:r w:rsidR="00140A50" w:rsidRPr="00731462">
        <w:rPr>
          <w:rFonts w:ascii="Arial" w:hAnsi="Arial" w:cs="Arial"/>
        </w:rPr>
        <w:t>is</w:t>
      </w:r>
      <w:r w:rsidR="00DB421A" w:rsidRPr="00731462">
        <w:rPr>
          <w:rFonts w:ascii="Arial" w:hAnsi="Arial" w:cs="Arial"/>
        </w:rPr>
        <w:t xml:space="preserve"> t</w:t>
      </w:r>
      <w:r w:rsidR="00DB421A" w:rsidRPr="00731462">
        <w:rPr>
          <w:rFonts w:ascii="Arial" w:hAnsi="Arial" w:cs="Arial"/>
        </w:rPr>
        <w:t>o increase individual’s social connections</w:t>
      </w:r>
      <w:r w:rsidR="00DB421A" w:rsidRPr="00731462">
        <w:rPr>
          <w:rFonts w:ascii="Arial" w:hAnsi="Arial" w:cs="Arial"/>
        </w:rPr>
        <w:t xml:space="preserve"> by </w:t>
      </w:r>
      <w:r w:rsidR="00140A50" w:rsidRPr="00731462">
        <w:rPr>
          <w:rFonts w:ascii="Arial" w:hAnsi="Arial" w:cs="Arial"/>
        </w:rPr>
        <w:t>creating</w:t>
      </w:r>
      <w:r w:rsidR="00A65887" w:rsidRPr="00731462">
        <w:rPr>
          <w:rFonts w:ascii="Arial" w:hAnsi="Arial" w:cs="Arial"/>
        </w:rPr>
        <w:t xml:space="preserve"> relationships</w:t>
      </w:r>
      <w:r w:rsidR="00EF68E5" w:rsidRPr="00731462">
        <w:rPr>
          <w:rFonts w:ascii="Arial" w:hAnsi="Arial" w:cs="Arial"/>
        </w:rPr>
        <w:t xml:space="preserve"> and </w:t>
      </w:r>
      <w:r w:rsidR="00140A50" w:rsidRPr="00731462">
        <w:rPr>
          <w:rFonts w:ascii="Arial" w:hAnsi="Arial" w:cs="Arial"/>
        </w:rPr>
        <w:t xml:space="preserve">building </w:t>
      </w:r>
      <w:r w:rsidR="00EF68E5" w:rsidRPr="00731462">
        <w:rPr>
          <w:rFonts w:ascii="Arial" w:hAnsi="Arial" w:cs="Arial"/>
        </w:rPr>
        <w:t xml:space="preserve">a network of </w:t>
      </w:r>
      <w:r w:rsidR="00AA155B" w:rsidRPr="00731462">
        <w:rPr>
          <w:rFonts w:ascii="Arial" w:hAnsi="Arial" w:cs="Arial"/>
        </w:rPr>
        <w:t>support</w:t>
      </w:r>
      <w:r w:rsidR="00DE4E5A" w:rsidRPr="00731462">
        <w:rPr>
          <w:rFonts w:ascii="Arial" w:hAnsi="Arial" w:cs="Arial"/>
        </w:rPr>
        <w:t xml:space="preserve"> by including p</w:t>
      </w:r>
      <w:r w:rsidR="00A84533" w:rsidRPr="00731462">
        <w:rPr>
          <w:rFonts w:ascii="Arial" w:hAnsi="Arial" w:cs="Arial"/>
        </w:rPr>
        <w:t xml:space="preserve">rofessionals </w:t>
      </w:r>
      <w:r w:rsidR="00510765" w:rsidRPr="00731462">
        <w:rPr>
          <w:rFonts w:ascii="Arial" w:hAnsi="Arial" w:cs="Arial"/>
        </w:rPr>
        <w:t xml:space="preserve">and families </w:t>
      </w:r>
      <w:r w:rsidR="00A65887" w:rsidRPr="00731462">
        <w:rPr>
          <w:rFonts w:ascii="Arial" w:hAnsi="Arial" w:cs="Arial"/>
        </w:rPr>
        <w:t>in the MAPs meetings</w:t>
      </w:r>
      <w:r w:rsidR="00DB421A" w:rsidRPr="00731462">
        <w:rPr>
          <w:rFonts w:ascii="Arial" w:hAnsi="Arial" w:cs="Arial"/>
        </w:rPr>
        <w:t xml:space="preserve">. </w:t>
      </w:r>
      <w:r w:rsidR="00FC5428" w:rsidRPr="00731462">
        <w:rPr>
          <w:rFonts w:ascii="Arial" w:hAnsi="Arial" w:cs="Arial"/>
        </w:rPr>
        <w:t>Unknown (2014)</w:t>
      </w:r>
      <w:r w:rsidR="00FC5428" w:rsidRPr="00731462">
        <w:rPr>
          <w:rFonts w:ascii="Arial" w:hAnsi="Arial" w:cs="Arial"/>
        </w:rPr>
        <w:t xml:space="preserve"> states</w:t>
      </w:r>
      <w:r w:rsidR="00FC5428" w:rsidRPr="00731462">
        <w:rPr>
          <w:rFonts w:ascii="Arial" w:hAnsi="Arial" w:cs="Arial"/>
        </w:rPr>
        <w:t xml:space="preserve"> </w:t>
      </w:r>
      <w:r w:rsidR="00445ADF" w:rsidRPr="00731462">
        <w:rPr>
          <w:rFonts w:ascii="Arial" w:hAnsi="Arial" w:cs="Arial"/>
        </w:rPr>
        <w:t>“</w:t>
      </w:r>
      <w:r w:rsidR="005B102B" w:rsidRPr="00731462">
        <w:rPr>
          <w:rFonts w:ascii="Arial" w:hAnsi="Arial" w:cs="Arial"/>
        </w:rPr>
        <w:t>What is important to me? What makes me happy?</w:t>
      </w:r>
      <w:r w:rsidR="00445ADF" w:rsidRPr="00731462">
        <w:rPr>
          <w:rFonts w:ascii="Arial" w:hAnsi="Arial" w:cs="Arial"/>
        </w:rPr>
        <w:t>”</w:t>
      </w:r>
      <w:r w:rsidR="00394157" w:rsidRPr="00731462">
        <w:rPr>
          <w:rFonts w:ascii="Arial" w:hAnsi="Arial" w:cs="Arial"/>
        </w:rPr>
        <w:t xml:space="preserve"> is a</w:t>
      </w:r>
      <w:r w:rsidR="00691671" w:rsidRPr="00731462">
        <w:rPr>
          <w:rFonts w:ascii="Arial" w:hAnsi="Arial" w:cs="Arial"/>
        </w:rPr>
        <w:t>n</w:t>
      </w:r>
      <w:r w:rsidR="00394157" w:rsidRPr="00731462">
        <w:rPr>
          <w:rFonts w:ascii="Arial" w:hAnsi="Arial" w:cs="Arial"/>
        </w:rPr>
        <w:t xml:space="preserve"> important approach </w:t>
      </w:r>
      <w:r w:rsidR="00B46C6B" w:rsidRPr="00731462">
        <w:rPr>
          <w:rFonts w:ascii="Arial" w:hAnsi="Arial" w:cs="Arial"/>
        </w:rPr>
        <w:t>to understand a person</w:t>
      </w:r>
      <w:r w:rsidR="00EA1512" w:rsidRPr="00731462">
        <w:rPr>
          <w:rFonts w:ascii="Arial" w:hAnsi="Arial" w:cs="Arial"/>
        </w:rPr>
        <w:t>’</w:t>
      </w:r>
      <w:r w:rsidR="00B46C6B" w:rsidRPr="00731462">
        <w:rPr>
          <w:rFonts w:ascii="Arial" w:hAnsi="Arial" w:cs="Arial"/>
        </w:rPr>
        <w:t xml:space="preserve">s perspective and </w:t>
      </w:r>
      <w:r w:rsidR="00EA1512" w:rsidRPr="00731462">
        <w:rPr>
          <w:rFonts w:ascii="Arial" w:hAnsi="Arial" w:cs="Arial"/>
        </w:rPr>
        <w:t xml:space="preserve">separate </w:t>
      </w:r>
      <w:r w:rsidR="005B102B" w:rsidRPr="00731462">
        <w:rPr>
          <w:rFonts w:ascii="Arial" w:hAnsi="Arial" w:cs="Arial"/>
        </w:rPr>
        <w:t xml:space="preserve">what is important to someone from what is </w:t>
      </w:r>
      <w:r w:rsidR="00CF36CF" w:rsidRPr="00731462">
        <w:rPr>
          <w:rFonts w:ascii="Arial" w:hAnsi="Arial" w:cs="Arial"/>
        </w:rPr>
        <w:t>significant</w:t>
      </w:r>
      <w:r w:rsidR="005B102B" w:rsidRPr="00731462">
        <w:rPr>
          <w:rFonts w:ascii="Arial" w:hAnsi="Arial" w:cs="Arial"/>
        </w:rPr>
        <w:t xml:space="preserve"> for them. </w:t>
      </w:r>
      <w:r w:rsidR="00857B44" w:rsidRPr="00731462">
        <w:rPr>
          <w:rFonts w:ascii="Arial" w:hAnsi="Arial" w:cs="Arial"/>
        </w:rPr>
        <w:t xml:space="preserve">Individual’s </w:t>
      </w:r>
      <w:r w:rsidR="00C30494" w:rsidRPr="00731462">
        <w:rPr>
          <w:rFonts w:ascii="Arial" w:hAnsi="Arial" w:cs="Arial"/>
        </w:rPr>
        <w:t xml:space="preserve">communication and behaviour can </w:t>
      </w:r>
      <w:r w:rsidR="00495090" w:rsidRPr="00731462">
        <w:rPr>
          <w:rFonts w:ascii="Arial" w:hAnsi="Arial" w:cs="Arial"/>
        </w:rPr>
        <w:t xml:space="preserve">express what matters to them, and </w:t>
      </w:r>
      <w:r w:rsidR="006776F4" w:rsidRPr="00731462">
        <w:rPr>
          <w:rFonts w:ascii="Arial" w:hAnsi="Arial" w:cs="Arial"/>
        </w:rPr>
        <w:t xml:space="preserve">what </w:t>
      </w:r>
      <w:r w:rsidR="00495090" w:rsidRPr="00731462">
        <w:rPr>
          <w:rFonts w:ascii="Arial" w:hAnsi="Arial" w:cs="Arial"/>
        </w:rPr>
        <w:t>makes them feel happy</w:t>
      </w:r>
      <w:r w:rsidR="004B7820" w:rsidRPr="00731462">
        <w:rPr>
          <w:rFonts w:ascii="Arial" w:hAnsi="Arial" w:cs="Arial"/>
        </w:rPr>
        <w:t xml:space="preserve">. Per, </w:t>
      </w:r>
      <w:r w:rsidR="00715D24" w:rsidRPr="00731462">
        <w:rPr>
          <w:rFonts w:ascii="Arial" w:hAnsi="Arial" w:cs="Arial"/>
        </w:rPr>
        <w:t>staying safe, and promoting well-being is what is i</w:t>
      </w:r>
      <w:r w:rsidR="005B102B" w:rsidRPr="00731462">
        <w:rPr>
          <w:rFonts w:ascii="Arial" w:hAnsi="Arial" w:cs="Arial"/>
        </w:rPr>
        <w:t xml:space="preserve">mportant </w:t>
      </w:r>
      <w:r w:rsidR="006A1E81" w:rsidRPr="00731462">
        <w:rPr>
          <w:rFonts w:ascii="Arial" w:hAnsi="Arial" w:cs="Arial"/>
        </w:rPr>
        <w:t xml:space="preserve">and essential </w:t>
      </w:r>
      <w:r w:rsidR="005B102B" w:rsidRPr="00731462">
        <w:rPr>
          <w:rFonts w:ascii="Arial" w:hAnsi="Arial" w:cs="Arial"/>
        </w:rPr>
        <w:t>for</w:t>
      </w:r>
      <w:r w:rsidR="00715D24" w:rsidRPr="00731462">
        <w:rPr>
          <w:rFonts w:ascii="Arial" w:hAnsi="Arial" w:cs="Arial"/>
        </w:rPr>
        <w:t xml:space="preserve"> the perso</w:t>
      </w:r>
      <w:r w:rsidR="00C71C22" w:rsidRPr="00731462">
        <w:rPr>
          <w:rFonts w:ascii="Arial" w:hAnsi="Arial" w:cs="Arial"/>
        </w:rPr>
        <w:t>n,</w:t>
      </w:r>
      <w:r w:rsidR="006A1E81" w:rsidRPr="00731462">
        <w:rPr>
          <w:rFonts w:ascii="Arial" w:hAnsi="Arial" w:cs="Arial"/>
        </w:rPr>
        <w:t xml:space="preserve"> however </w:t>
      </w:r>
      <w:r w:rsidR="005B102B" w:rsidRPr="00731462">
        <w:rPr>
          <w:rFonts w:ascii="Arial" w:hAnsi="Arial" w:cs="Arial"/>
        </w:rPr>
        <w:t>families and professionals</w:t>
      </w:r>
      <w:r w:rsidR="00D97446" w:rsidRPr="00731462">
        <w:rPr>
          <w:rFonts w:ascii="Arial" w:hAnsi="Arial" w:cs="Arial"/>
        </w:rPr>
        <w:t xml:space="preserve"> can mainly concentrate on </w:t>
      </w:r>
      <w:r w:rsidR="005B102B" w:rsidRPr="00731462">
        <w:rPr>
          <w:rFonts w:ascii="Arial" w:hAnsi="Arial" w:cs="Arial"/>
        </w:rPr>
        <w:t>‘important for’</w:t>
      </w:r>
      <w:r w:rsidR="00D97446" w:rsidRPr="00731462">
        <w:rPr>
          <w:rFonts w:ascii="Arial" w:hAnsi="Arial" w:cs="Arial"/>
        </w:rPr>
        <w:t xml:space="preserve">, and </w:t>
      </w:r>
      <w:r w:rsidR="00104AF4" w:rsidRPr="00731462">
        <w:rPr>
          <w:rFonts w:ascii="Arial" w:hAnsi="Arial" w:cs="Arial"/>
        </w:rPr>
        <w:t xml:space="preserve">Unknown (2014) </w:t>
      </w:r>
      <w:r w:rsidR="00F024E8" w:rsidRPr="00731462">
        <w:rPr>
          <w:rFonts w:ascii="Arial" w:hAnsi="Arial" w:cs="Arial"/>
        </w:rPr>
        <w:t xml:space="preserve">believes, by </w:t>
      </w:r>
      <w:r w:rsidR="008C4ED1" w:rsidRPr="00731462">
        <w:rPr>
          <w:rFonts w:ascii="Arial" w:hAnsi="Arial" w:cs="Arial"/>
        </w:rPr>
        <w:t>not having an equal balance of the two, and ignoring the things that are important to a person</w:t>
      </w:r>
      <w:r w:rsidR="00491E6B" w:rsidRPr="00731462">
        <w:rPr>
          <w:rFonts w:ascii="Arial" w:hAnsi="Arial" w:cs="Arial"/>
        </w:rPr>
        <w:t xml:space="preserve"> it</w:t>
      </w:r>
      <w:r w:rsidR="00F81EEB" w:rsidRPr="00731462">
        <w:rPr>
          <w:rFonts w:ascii="Arial" w:hAnsi="Arial" w:cs="Arial"/>
        </w:rPr>
        <w:t xml:space="preserve"> can cause </w:t>
      </w:r>
      <w:r w:rsidR="00533F5D" w:rsidRPr="00731462">
        <w:rPr>
          <w:rFonts w:ascii="Arial" w:hAnsi="Arial" w:cs="Arial"/>
        </w:rPr>
        <w:t xml:space="preserve">them </w:t>
      </w:r>
      <w:r w:rsidR="00154D84" w:rsidRPr="00731462">
        <w:rPr>
          <w:rFonts w:ascii="Arial" w:hAnsi="Arial" w:cs="Arial"/>
        </w:rPr>
        <w:t>to be depressed and frustrated</w:t>
      </w:r>
      <w:r w:rsidR="005B102B" w:rsidRPr="00731462">
        <w:rPr>
          <w:rFonts w:ascii="Arial" w:hAnsi="Arial" w:cs="Arial"/>
        </w:rPr>
        <w:t xml:space="preserve">. </w:t>
      </w:r>
      <w:r w:rsidR="007D3026" w:rsidRPr="00731462">
        <w:rPr>
          <w:rFonts w:ascii="Arial" w:hAnsi="Arial" w:cs="Arial"/>
        </w:rPr>
        <w:t xml:space="preserve">However, </w:t>
      </w:r>
      <w:r w:rsidR="007D3026" w:rsidRPr="00731462">
        <w:rPr>
          <w:rFonts w:ascii="Arial" w:hAnsi="Arial" w:cs="Arial"/>
        </w:rPr>
        <w:lastRenderedPageBreak/>
        <w:t>a</w:t>
      </w:r>
      <w:r w:rsidR="00E8115C" w:rsidRPr="00731462">
        <w:rPr>
          <w:rFonts w:ascii="Arial" w:hAnsi="Arial" w:cs="Arial"/>
        </w:rPr>
        <w:t xml:space="preserve">gencies cannot always make children and young people’s ultimate aspirations happen, but through person-centred planning they can partly be achieved. Todd, (2002;23) states an example of this practice was an agency working with a person with autism that had the dream of being a pilot. Due to his disability this </w:t>
      </w:r>
      <w:r w:rsidR="00C954D9" w:rsidRPr="00731462">
        <w:rPr>
          <w:rFonts w:ascii="Arial" w:hAnsi="Arial" w:cs="Arial"/>
        </w:rPr>
        <w:t>was</w:t>
      </w:r>
      <w:r w:rsidR="00E8115C" w:rsidRPr="00731462">
        <w:rPr>
          <w:rFonts w:ascii="Arial" w:hAnsi="Arial" w:cs="Arial"/>
        </w:rPr>
        <w:t xml:space="preserve"> unrealistic, however, the service wanted to find a suitable person-centred solution. The support worker arranged weekly visits to Heathrow together, to identify what fascinated the young persons about being a pilot i.e. the planes, flying or the uniforms. According to Todd, (2002;23) after several visits it was apparent that the person was intrigued mostly by the baggage carousels, and through support from </w:t>
      </w:r>
      <w:r w:rsidR="00150075" w:rsidRPr="00731462">
        <w:rPr>
          <w:rFonts w:ascii="Arial" w:hAnsi="Arial" w:cs="Arial"/>
        </w:rPr>
        <w:t>their</w:t>
      </w:r>
      <w:r w:rsidR="00E8115C" w:rsidRPr="00731462">
        <w:rPr>
          <w:rFonts w:ascii="Arial" w:hAnsi="Arial" w:cs="Arial"/>
        </w:rPr>
        <w:t xml:space="preserve"> </w:t>
      </w:r>
      <w:r w:rsidR="00150075" w:rsidRPr="00731462">
        <w:rPr>
          <w:rFonts w:ascii="Arial" w:hAnsi="Arial" w:cs="Arial"/>
        </w:rPr>
        <w:t xml:space="preserve">key </w:t>
      </w:r>
      <w:r w:rsidR="00E8115C" w:rsidRPr="00731462">
        <w:rPr>
          <w:rFonts w:ascii="Arial" w:hAnsi="Arial" w:cs="Arial"/>
        </w:rPr>
        <w:t xml:space="preserve">worker </w:t>
      </w:r>
      <w:r w:rsidR="00150075" w:rsidRPr="00731462">
        <w:rPr>
          <w:rFonts w:ascii="Arial" w:hAnsi="Arial" w:cs="Arial"/>
        </w:rPr>
        <w:t>they were</w:t>
      </w:r>
      <w:r w:rsidR="00E8115C" w:rsidRPr="00731462">
        <w:rPr>
          <w:rFonts w:ascii="Arial" w:hAnsi="Arial" w:cs="Arial"/>
        </w:rPr>
        <w:t xml:space="preserve"> able to get a part-time job as a baggage handler.</w:t>
      </w:r>
      <w:r w:rsidR="004B446A" w:rsidRPr="00731462">
        <w:rPr>
          <w:rFonts w:ascii="Arial" w:hAnsi="Arial" w:cs="Arial"/>
        </w:rPr>
        <w:t xml:space="preserve"> </w:t>
      </w:r>
      <w:r w:rsidR="00075DB0" w:rsidRPr="00731462">
        <w:rPr>
          <w:rFonts w:ascii="Arial" w:hAnsi="Arial" w:cs="Arial"/>
        </w:rPr>
        <w:t>Furthermore, i</w:t>
      </w:r>
      <w:r w:rsidR="00E8115C" w:rsidRPr="00731462">
        <w:rPr>
          <w:rFonts w:ascii="Arial" w:hAnsi="Arial" w:cs="Arial"/>
        </w:rPr>
        <w:t xml:space="preserve">n 2014 Estyn, reported on a special school in Torfaen </w:t>
      </w:r>
      <w:r w:rsidR="000E1A09" w:rsidRPr="00731462">
        <w:rPr>
          <w:rFonts w:ascii="Arial" w:hAnsi="Arial" w:cs="Arial"/>
        </w:rPr>
        <w:t xml:space="preserve">who adopted </w:t>
      </w:r>
      <w:r w:rsidR="00E8115C" w:rsidRPr="00731462">
        <w:rPr>
          <w:rFonts w:ascii="Arial" w:hAnsi="Arial" w:cs="Arial"/>
        </w:rPr>
        <w:t>Personal Centred Planning</w:t>
      </w:r>
      <w:r w:rsidR="00614844" w:rsidRPr="00731462">
        <w:rPr>
          <w:rFonts w:ascii="Arial" w:hAnsi="Arial" w:cs="Arial"/>
        </w:rPr>
        <w:t xml:space="preserve"> (PCP)</w:t>
      </w:r>
      <w:r w:rsidR="003B62A1" w:rsidRPr="00731462">
        <w:rPr>
          <w:rFonts w:ascii="Arial" w:hAnsi="Arial" w:cs="Arial"/>
        </w:rPr>
        <w:t xml:space="preserve"> approach into </w:t>
      </w:r>
      <w:r w:rsidR="00075DB0" w:rsidRPr="00731462">
        <w:rPr>
          <w:rFonts w:ascii="Arial" w:hAnsi="Arial" w:cs="Arial"/>
        </w:rPr>
        <w:t xml:space="preserve">their </w:t>
      </w:r>
      <w:r w:rsidR="003B62A1" w:rsidRPr="00731462">
        <w:rPr>
          <w:rFonts w:ascii="Arial" w:hAnsi="Arial" w:cs="Arial"/>
        </w:rPr>
        <w:t>practice</w:t>
      </w:r>
      <w:r w:rsidR="00E8115C" w:rsidRPr="00731462">
        <w:rPr>
          <w:rFonts w:ascii="Arial" w:hAnsi="Arial" w:cs="Arial"/>
        </w:rPr>
        <w:t>. The school became aware that pupils with learning needs were not able to review their progress fully. The school felt the annual review only gave a snapshot of pupil’s progress, and did not capture the learners, their families or the pupil</w:t>
      </w:r>
      <w:r w:rsidR="007566E5" w:rsidRPr="00731462">
        <w:rPr>
          <w:rFonts w:ascii="Arial" w:hAnsi="Arial" w:cs="Arial"/>
        </w:rPr>
        <w:t>’</w:t>
      </w:r>
      <w:r w:rsidR="00E8115C" w:rsidRPr="00731462">
        <w:rPr>
          <w:rFonts w:ascii="Arial" w:hAnsi="Arial" w:cs="Arial"/>
        </w:rPr>
        <w:t xml:space="preserve">s key workers viewpoints. Therefore, </w:t>
      </w:r>
      <w:r w:rsidR="00FC7501" w:rsidRPr="00731462">
        <w:rPr>
          <w:rFonts w:ascii="Arial" w:hAnsi="Arial" w:cs="Arial"/>
        </w:rPr>
        <w:t xml:space="preserve">through </w:t>
      </w:r>
      <w:r w:rsidR="00E8115C" w:rsidRPr="00731462">
        <w:rPr>
          <w:rFonts w:ascii="Arial" w:hAnsi="Arial" w:cs="Arial"/>
        </w:rPr>
        <w:t xml:space="preserve">research </w:t>
      </w:r>
      <w:r w:rsidR="00FC7501" w:rsidRPr="00731462">
        <w:rPr>
          <w:rFonts w:ascii="Arial" w:hAnsi="Arial" w:cs="Arial"/>
        </w:rPr>
        <w:t xml:space="preserve">the school </w:t>
      </w:r>
      <w:r w:rsidR="00543298" w:rsidRPr="00731462">
        <w:rPr>
          <w:rFonts w:ascii="Arial" w:hAnsi="Arial" w:cs="Arial"/>
        </w:rPr>
        <w:t xml:space="preserve">implemented </w:t>
      </w:r>
      <w:r w:rsidR="00F4095E" w:rsidRPr="00731462">
        <w:rPr>
          <w:rFonts w:ascii="Arial" w:hAnsi="Arial" w:cs="Arial"/>
        </w:rPr>
        <w:t xml:space="preserve">throughout their planning and reviewing, </w:t>
      </w:r>
      <w:r w:rsidR="00543298" w:rsidRPr="00731462">
        <w:rPr>
          <w:rFonts w:ascii="Arial" w:hAnsi="Arial" w:cs="Arial"/>
        </w:rPr>
        <w:t>t</w:t>
      </w:r>
      <w:r w:rsidR="00E36A90" w:rsidRPr="00731462">
        <w:rPr>
          <w:rFonts w:ascii="Arial" w:hAnsi="Arial" w:cs="Arial"/>
        </w:rPr>
        <w:t xml:space="preserve">he </w:t>
      </w:r>
      <w:r w:rsidR="00E8115C" w:rsidRPr="00731462">
        <w:rPr>
          <w:rFonts w:ascii="Arial" w:hAnsi="Arial" w:cs="Arial"/>
        </w:rPr>
        <w:t>approach ‘One-page Profile’</w:t>
      </w:r>
      <w:r w:rsidR="00F4095E" w:rsidRPr="00731462">
        <w:rPr>
          <w:rFonts w:ascii="Arial" w:hAnsi="Arial" w:cs="Arial"/>
        </w:rPr>
        <w:t>. One-</w:t>
      </w:r>
      <w:r w:rsidR="00EE0493" w:rsidRPr="00731462">
        <w:rPr>
          <w:rFonts w:ascii="Arial" w:hAnsi="Arial" w:cs="Arial"/>
        </w:rPr>
        <w:t>p</w:t>
      </w:r>
      <w:r w:rsidR="00F4095E" w:rsidRPr="00731462">
        <w:rPr>
          <w:rFonts w:ascii="Arial" w:hAnsi="Arial" w:cs="Arial"/>
        </w:rPr>
        <w:t xml:space="preserve">age profiles </w:t>
      </w:r>
      <w:r w:rsidR="00C55E89" w:rsidRPr="00731462">
        <w:rPr>
          <w:rFonts w:ascii="Arial" w:hAnsi="Arial" w:cs="Arial"/>
        </w:rPr>
        <w:t xml:space="preserve">outline vital information </w:t>
      </w:r>
      <w:r w:rsidR="001B0068" w:rsidRPr="00731462">
        <w:rPr>
          <w:rFonts w:ascii="Arial" w:hAnsi="Arial" w:cs="Arial"/>
        </w:rPr>
        <w:t xml:space="preserve">and </w:t>
      </w:r>
      <w:r w:rsidR="00B51DA4" w:rsidRPr="00731462">
        <w:rPr>
          <w:rFonts w:ascii="Arial" w:hAnsi="Arial" w:cs="Arial"/>
        </w:rPr>
        <w:t>design</w:t>
      </w:r>
      <w:r w:rsidR="001B0068" w:rsidRPr="00731462">
        <w:rPr>
          <w:rFonts w:ascii="Arial" w:hAnsi="Arial" w:cs="Arial"/>
        </w:rPr>
        <w:t xml:space="preserve"> </w:t>
      </w:r>
      <w:r w:rsidR="00E8115C" w:rsidRPr="00731462">
        <w:rPr>
          <w:rFonts w:ascii="Arial" w:hAnsi="Arial" w:cs="Arial"/>
        </w:rPr>
        <w:t>individual pathways for each pupil, through actively collecting information from learners, their families,</w:t>
      </w:r>
      <w:r w:rsidR="00AB359E" w:rsidRPr="00731462">
        <w:rPr>
          <w:rFonts w:ascii="Arial" w:hAnsi="Arial" w:cs="Arial"/>
        </w:rPr>
        <w:t xml:space="preserve"> </w:t>
      </w:r>
      <w:r w:rsidR="00E8115C" w:rsidRPr="00731462">
        <w:rPr>
          <w:rFonts w:ascii="Arial" w:hAnsi="Arial" w:cs="Arial"/>
        </w:rPr>
        <w:t>key workers,</w:t>
      </w:r>
      <w:r w:rsidR="00AB359E" w:rsidRPr="00731462">
        <w:rPr>
          <w:rFonts w:ascii="Arial" w:hAnsi="Arial" w:cs="Arial"/>
        </w:rPr>
        <w:t xml:space="preserve"> and others</w:t>
      </w:r>
      <w:r w:rsidR="00E8115C" w:rsidRPr="00731462">
        <w:rPr>
          <w:rFonts w:ascii="Arial" w:hAnsi="Arial" w:cs="Arial"/>
        </w:rPr>
        <w:t>. This gave the school and teachers a clearer understanding of pupil’s interests and drives. Estyn (2014) now reports that the school constantly has students involved in their individual programme and planning, with a</w:t>
      </w:r>
      <w:r w:rsidR="008659E6" w:rsidRPr="00731462">
        <w:rPr>
          <w:rFonts w:ascii="Arial" w:hAnsi="Arial" w:cs="Arial"/>
        </w:rPr>
        <w:t xml:space="preserve"> deep </w:t>
      </w:r>
      <w:r w:rsidR="00E8115C" w:rsidRPr="00731462">
        <w:rPr>
          <w:rFonts w:ascii="Arial" w:hAnsi="Arial" w:cs="Arial"/>
        </w:rPr>
        <w:t xml:space="preserve">understanding of </w:t>
      </w:r>
      <w:r w:rsidR="008659E6" w:rsidRPr="00731462">
        <w:rPr>
          <w:rFonts w:ascii="Arial" w:hAnsi="Arial" w:cs="Arial"/>
        </w:rPr>
        <w:t>pupils needs and interests</w:t>
      </w:r>
      <w:r w:rsidR="007E515A" w:rsidRPr="00731462">
        <w:rPr>
          <w:rFonts w:ascii="Arial" w:hAnsi="Arial" w:cs="Arial"/>
        </w:rPr>
        <w:t xml:space="preserve"> </w:t>
      </w:r>
      <w:r w:rsidR="00E8115C" w:rsidRPr="00731462">
        <w:rPr>
          <w:rFonts w:ascii="Arial" w:hAnsi="Arial" w:cs="Arial"/>
        </w:rPr>
        <w:t xml:space="preserve">which provides a balanced curriculum provision. </w:t>
      </w:r>
    </w:p>
    <w:p w14:paraId="1303D638" w14:textId="5B6945A1" w:rsidR="00320956" w:rsidRPr="00731462" w:rsidRDefault="00DA1D2B" w:rsidP="00152B28">
      <w:pPr>
        <w:spacing w:line="360" w:lineRule="auto"/>
        <w:rPr>
          <w:rFonts w:ascii="Arial" w:hAnsi="Arial" w:cs="Arial"/>
          <w:sz w:val="24"/>
          <w:szCs w:val="24"/>
        </w:rPr>
      </w:pPr>
      <w:r w:rsidRPr="00731462">
        <w:rPr>
          <w:rFonts w:ascii="Arial" w:hAnsi="Arial" w:cs="Arial"/>
          <w:sz w:val="24"/>
          <w:szCs w:val="24"/>
        </w:rPr>
        <w:t xml:space="preserve">The approach created for the assignment, is established to support those who are young carers. </w:t>
      </w:r>
      <w:r w:rsidR="00B2622C" w:rsidRPr="00731462">
        <w:rPr>
          <w:rFonts w:ascii="Arial" w:hAnsi="Arial" w:cs="Arial"/>
          <w:sz w:val="24"/>
          <w:szCs w:val="24"/>
        </w:rPr>
        <w:t>Barnardo’s (2017) states</w:t>
      </w:r>
      <w:r w:rsidR="002F6235" w:rsidRPr="00731462">
        <w:rPr>
          <w:rFonts w:ascii="Arial" w:hAnsi="Arial" w:cs="Arial"/>
          <w:sz w:val="24"/>
          <w:szCs w:val="24"/>
        </w:rPr>
        <w:t>; ‘y</w:t>
      </w:r>
      <w:r w:rsidR="00534961" w:rsidRPr="00731462">
        <w:rPr>
          <w:rFonts w:ascii="Arial" w:hAnsi="Arial" w:cs="Arial"/>
          <w:sz w:val="24"/>
          <w:szCs w:val="24"/>
        </w:rPr>
        <w:t>oung carers are children and young people under 18 who provide regular and on-going care to a family member who is physically or mentally ill, disabled or misuses substances</w:t>
      </w:r>
      <w:r w:rsidR="002F6235" w:rsidRPr="00731462">
        <w:rPr>
          <w:rFonts w:ascii="Arial" w:hAnsi="Arial" w:cs="Arial"/>
          <w:sz w:val="24"/>
          <w:szCs w:val="24"/>
        </w:rPr>
        <w:t xml:space="preserve">’. </w:t>
      </w:r>
      <w:r w:rsidR="00FC3178" w:rsidRPr="00731462">
        <w:rPr>
          <w:rFonts w:ascii="Arial" w:hAnsi="Arial" w:cs="Arial"/>
          <w:sz w:val="24"/>
          <w:szCs w:val="24"/>
        </w:rPr>
        <w:t>Barnardo’s (2017) stated that in a 201</w:t>
      </w:r>
      <w:r w:rsidR="00376988" w:rsidRPr="00731462">
        <w:rPr>
          <w:rFonts w:ascii="Arial" w:hAnsi="Arial" w:cs="Arial"/>
          <w:sz w:val="24"/>
          <w:szCs w:val="24"/>
        </w:rPr>
        <w:t xml:space="preserve">1 </w:t>
      </w:r>
      <w:r w:rsidR="00FC3178" w:rsidRPr="00731462">
        <w:rPr>
          <w:rFonts w:ascii="Arial" w:hAnsi="Arial" w:cs="Arial"/>
          <w:sz w:val="24"/>
          <w:szCs w:val="24"/>
        </w:rPr>
        <w:t>there were 178,000 young carers in England and Wales</w:t>
      </w:r>
      <w:r w:rsidR="001A74DB" w:rsidRPr="00731462">
        <w:rPr>
          <w:rFonts w:ascii="Arial" w:hAnsi="Arial" w:cs="Arial"/>
          <w:sz w:val="24"/>
          <w:szCs w:val="24"/>
        </w:rPr>
        <w:t xml:space="preserve">, and a </w:t>
      </w:r>
      <w:r w:rsidR="00C70D77" w:rsidRPr="00731462">
        <w:rPr>
          <w:rFonts w:ascii="Arial" w:hAnsi="Arial" w:cs="Arial"/>
          <w:sz w:val="24"/>
          <w:szCs w:val="24"/>
        </w:rPr>
        <w:t xml:space="preserve">more recent study from </w:t>
      </w:r>
      <w:r w:rsidR="00B2622C" w:rsidRPr="00731462">
        <w:rPr>
          <w:rFonts w:ascii="Arial" w:hAnsi="Arial" w:cs="Arial"/>
          <w:sz w:val="24"/>
          <w:szCs w:val="24"/>
        </w:rPr>
        <w:t xml:space="preserve">Carers Trust (2015) </w:t>
      </w:r>
      <w:r w:rsidR="00C70D77" w:rsidRPr="00731462">
        <w:rPr>
          <w:rFonts w:ascii="Arial" w:hAnsi="Arial" w:cs="Arial"/>
          <w:sz w:val="24"/>
          <w:szCs w:val="24"/>
        </w:rPr>
        <w:t xml:space="preserve">shows </w:t>
      </w:r>
      <w:r w:rsidR="0077694B" w:rsidRPr="00731462">
        <w:rPr>
          <w:rFonts w:ascii="Arial" w:hAnsi="Arial" w:cs="Arial"/>
          <w:sz w:val="24"/>
          <w:szCs w:val="24"/>
        </w:rPr>
        <w:t xml:space="preserve">in the UK </w:t>
      </w:r>
      <w:r w:rsidR="00376988" w:rsidRPr="00731462">
        <w:rPr>
          <w:rFonts w:ascii="Arial" w:hAnsi="Arial" w:cs="Arial"/>
          <w:sz w:val="24"/>
          <w:szCs w:val="24"/>
        </w:rPr>
        <w:t>there</w:t>
      </w:r>
      <w:r w:rsidR="001E2E2F" w:rsidRPr="00731462">
        <w:rPr>
          <w:rFonts w:ascii="Arial" w:hAnsi="Arial" w:cs="Arial"/>
          <w:sz w:val="24"/>
          <w:szCs w:val="24"/>
        </w:rPr>
        <w:t xml:space="preserve"> is an estimated number of </w:t>
      </w:r>
      <w:r w:rsidR="00376988" w:rsidRPr="00731462">
        <w:rPr>
          <w:rFonts w:ascii="Arial" w:hAnsi="Arial" w:cs="Arial"/>
          <w:sz w:val="24"/>
          <w:szCs w:val="24"/>
        </w:rPr>
        <w:t xml:space="preserve">more than </w:t>
      </w:r>
      <w:r w:rsidR="006130F8" w:rsidRPr="00731462">
        <w:rPr>
          <w:rFonts w:ascii="Arial" w:hAnsi="Arial" w:cs="Arial"/>
          <w:sz w:val="24"/>
          <w:szCs w:val="24"/>
        </w:rPr>
        <w:t>700,000 young carers</w:t>
      </w:r>
      <w:r w:rsidR="00B43D01" w:rsidRPr="00731462">
        <w:rPr>
          <w:rFonts w:ascii="Arial" w:hAnsi="Arial" w:cs="Arial"/>
          <w:sz w:val="24"/>
          <w:szCs w:val="24"/>
        </w:rPr>
        <w:t>.</w:t>
      </w:r>
      <w:r w:rsidR="000B6BA4" w:rsidRPr="00731462">
        <w:rPr>
          <w:rFonts w:ascii="Arial" w:hAnsi="Arial" w:cs="Arial"/>
          <w:sz w:val="24"/>
          <w:szCs w:val="24"/>
        </w:rPr>
        <w:t xml:space="preserve"> </w:t>
      </w:r>
      <w:r w:rsidR="00DF2C7C" w:rsidRPr="00731462">
        <w:rPr>
          <w:rFonts w:ascii="Arial" w:hAnsi="Arial" w:cs="Arial"/>
          <w:sz w:val="24"/>
          <w:szCs w:val="24"/>
        </w:rPr>
        <w:t>Y</w:t>
      </w:r>
      <w:r w:rsidR="006130F8" w:rsidRPr="00731462">
        <w:rPr>
          <w:rFonts w:ascii="Arial" w:hAnsi="Arial" w:cs="Arial"/>
          <w:sz w:val="24"/>
          <w:szCs w:val="24"/>
        </w:rPr>
        <w:t>oung carer</w:t>
      </w:r>
      <w:r w:rsidR="00DF2C7C" w:rsidRPr="00731462">
        <w:rPr>
          <w:rFonts w:ascii="Arial" w:hAnsi="Arial" w:cs="Arial"/>
          <w:sz w:val="24"/>
          <w:szCs w:val="24"/>
        </w:rPr>
        <w:t xml:space="preserve">s responsibilities include; </w:t>
      </w:r>
      <w:r w:rsidR="00A20641" w:rsidRPr="00731462">
        <w:rPr>
          <w:rFonts w:ascii="Arial" w:hAnsi="Arial" w:cs="Arial"/>
          <w:sz w:val="24"/>
          <w:szCs w:val="24"/>
        </w:rPr>
        <w:t>p</w:t>
      </w:r>
      <w:r w:rsidR="006130F8" w:rsidRPr="00731462">
        <w:rPr>
          <w:rFonts w:ascii="Arial" w:hAnsi="Arial" w:cs="Arial"/>
          <w:sz w:val="24"/>
          <w:szCs w:val="24"/>
        </w:rPr>
        <w:t>ractical tasks,</w:t>
      </w:r>
      <w:r w:rsidR="00A20641" w:rsidRPr="00731462">
        <w:rPr>
          <w:rFonts w:ascii="Arial" w:hAnsi="Arial" w:cs="Arial"/>
          <w:sz w:val="24"/>
          <w:szCs w:val="24"/>
        </w:rPr>
        <w:t xml:space="preserve"> which involve </w:t>
      </w:r>
      <w:r w:rsidR="006130F8" w:rsidRPr="00731462">
        <w:rPr>
          <w:rFonts w:ascii="Arial" w:hAnsi="Arial" w:cs="Arial"/>
          <w:sz w:val="24"/>
          <w:szCs w:val="24"/>
        </w:rPr>
        <w:t xml:space="preserve">cooking, </w:t>
      </w:r>
      <w:r w:rsidR="00A20641" w:rsidRPr="00731462">
        <w:rPr>
          <w:rFonts w:ascii="Arial" w:hAnsi="Arial" w:cs="Arial"/>
          <w:sz w:val="24"/>
          <w:szCs w:val="24"/>
        </w:rPr>
        <w:t>chores</w:t>
      </w:r>
      <w:r w:rsidR="00A73CD7" w:rsidRPr="00731462">
        <w:rPr>
          <w:rFonts w:ascii="Arial" w:hAnsi="Arial" w:cs="Arial"/>
          <w:sz w:val="24"/>
          <w:szCs w:val="24"/>
        </w:rPr>
        <w:t xml:space="preserve">, </w:t>
      </w:r>
      <w:r w:rsidR="006130F8" w:rsidRPr="00731462">
        <w:rPr>
          <w:rFonts w:ascii="Arial" w:hAnsi="Arial" w:cs="Arial"/>
          <w:sz w:val="24"/>
          <w:szCs w:val="24"/>
        </w:rPr>
        <w:t>and shopping</w:t>
      </w:r>
      <w:r w:rsidR="001A7D07" w:rsidRPr="00731462">
        <w:rPr>
          <w:rFonts w:ascii="Arial" w:hAnsi="Arial" w:cs="Arial"/>
          <w:sz w:val="24"/>
          <w:szCs w:val="24"/>
        </w:rPr>
        <w:t>. Their also responsible for the physical care of the family member</w:t>
      </w:r>
      <w:r w:rsidR="00ED5FCF" w:rsidRPr="00731462">
        <w:rPr>
          <w:rFonts w:ascii="Arial" w:hAnsi="Arial" w:cs="Arial"/>
          <w:sz w:val="24"/>
          <w:szCs w:val="24"/>
        </w:rPr>
        <w:t xml:space="preserve">, like </w:t>
      </w:r>
      <w:r w:rsidR="006130F8" w:rsidRPr="00731462">
        <w:rPr>
          <w:rFonts w:ascii="Arial" w:hAnsi="Arial" w:cs="Arial"/>
          <w:sz w:val="24"/>
          <w:szCs w:val="24"/>
        </w:rPr>
        <w:t>helping</w:t>
      </w:r>
      <w:r w:rsidR="00850D84" w:rsidRPr="00731462">
        <w:rPr>
          <w:rFonts w:ascii="Arial" w:hAnsi="Arial" w:cs="Arial"/>
          <w:sz w:val="24"/>
          <w:szCs w:val="24"/>
        </w:rPr>
        <w:t xml:space="preserve"> the</w:t>
      </w:r>
      <w:r w:rsidR="00ED5FCF" w:rsidRPr="00731462">
        <w:rPr>
          <w:rFonts w:ascii="Arial" w:hAnsi="Arial" w:cs="Arial"/>
          <w:sz w:val="24"/>
          <w:szCs w:val="24"/>
        </w:rPr>
        <w:t xml:space="preserve">m </w:t>
      </w:r>
      <w:r w:rsidR="006130F8" w:rsidRPr="00731462">
        <w:rPr>
          <w:rFonts w:ascii="Arial" w:hAnsi="Arial" w:cs="Arial"/>
          <w:sz w:val="24"/>
          <w:szCs w:val="24"/>
        </w:rPr>
        <w:t>out of bed</w:t>
      </w:r>
      <w:r w:rsidR="00ED5FCF" w:rsidRPr="00731462">
        <w:rPr>
          <w:rFonts w:ascii="Arial" w:hAnsi="Arial" w:cs="Arial"/>
          <w:sz w:val="24"/>
          <w:szCs w:val="24"/>
        </w:rPr>
        <w:t>, washing them,</w:t>
      </w:r>
      <w:r w:rsidR="00850D84" w:rsidRPr="00731462">
        <w:rPr>
          <w:rFonts w:ascii="Arial" w:hAnsi="Arial" w:cs="Arial"/>
          <w:sz w:val="24"/>
          <w:szCs w:val="24"/>
        </w:rPr>
        <w:t xml:space="preserve"> getting </w:t>
      </w:r>
      <w:r w:rsidR="000E44AF" w:rsidRPr="00731462">
        <w:rPr>
          <w:rFonts w:ascii="Arial" w:hAnsi="Arial" w:cs="Arial"/>
          <w:sz w:val="24"/>
          <w:szCs w:val="24"/>
        </w:rPr>
        <w:t xml:space="preserve">them </w:t>
      </w:r>
      <w:r w:rsidR="00850D84" w:rsidRPr="00731462">
        <w:rPr>
          <w:rFonts w:ascii="Arial" w:hAnsi="Arial" w:cs="Arial"/>
          <w:sz w:val="24"/>
          <w:szCs w:val="24"/>
        </w:rPr>
        <w:t>dressed.</w:t>
      </w:r>
      <w:r w:rsidR="00DF2C7C" w:rsidRPr="00731462">
        <w:rPr>
          <w:rFonts w:ascii="Arial" w:hAnsi="Arial" w:cs="Arial"/>
          <w:sz w:val="24"/>
          <w:szCs w:val="24"/>
        </w:rPr>
        <w:t xml:space="preserve"> </w:t>
      </w:r>
      <w:r w:rsidR="001939E6" w:rsidRPr="00731462">
        <w:rPr>
          <w:rFonts w:ascii="Arial" w:hAnsi="Arial" w:cs="Arial"/>
          <w:sz w:val="24"/>
          <w:szCs w:val="24"/>
        </w:rPr>
        <w:t xml:space="preserve">Majority of carers are </w:t>
      </w:r>
      <w:r w:rsidR="00B57CD6" w:rsidRPr="00731462">
        <w:rPr>
          <w:rFonts w:ascii="Arial" w:hAnsi="Arial" w:cs="Arial"/>
          <w:sz w:val="24"/>
          <w:szCs w:val="24"/>
        </w:rPr>
        <w:t>providing</w:t>
      </w:r>
      <w:r w:rsidR="00761632" w:rsidRPr="00731462">
        <w:rPr>
          <w:rFonts w:ascii="Arial" w:hAnsi="Arial" w:cs="Arial"/>
          <w:sz w:val="24"/>
          <w:szCs w:val="24"/>
        </w:rPr>
        <w:t xml:space="preserve"> </w:t>
      </w:r>
      <w:r w:rsidR="001939E6" w:rsidRPr="00731462">
        <w:rPr>
          <w:rFonts w:ascii="Arial" w:hAnsi="Arial" w:cs="Arial"/>
          <w:sz w:val="24"/>
          <w:szCs w:val="24"/>
        </w:rPr>
        <w:t>e</w:t>
      </w:r>
      <w:r w:rsidR="006130F8" w:rsidRPr="00731462">
        <w:rPr>
          <w:rFonts w:ascii="Arial" w:hAnsi="Arial" w:cs="Arial"/>
          <w:sz w:val="24"/>
          <w:szCs w:val="24"/>
        </w:rPr>
        <w:t>motional support</w:t>
      </w:r>
      <w:r w:rsidR="00761632" w:rsidRPr="00731462">
        <w:rPr>
          <w:rFonts w:ascii="Arial" w:hAnsi="Arial" w:cs="Arial"/>
          <w:sz w:val="24"/>
          <w:szCs w:val="24"/>
        </w:rPr>
        <w:t xml:space="preserve">, and a voice </w:t>
      </w:r>
      <w:r w:rsidR="00761632" w:rsidRPr="00731462">
        <w:rPr>
          <w:rFonts w:ascii="Arial" w:hAnsi="Arial" w:cs="Arial"/>
          <w:sz w:val="24"/>
          <w:szCs w:val="24"/>
        </w:rPr>
        <w:lastRenderedPageBreak/>
        <w:t xml:space="preserve">for the </w:t>
      </w:r>
      <w:r w:rsidR="001939E6" w:rsidRPr="00731462">
        <w:rPr>
          <w:rFonts w:ascii="Arial" w:hAnsi="Arial" w:cs="Arial"/>
          <w:sz w:val="24"/>
          <w:szCs w:val="24"/>
        </w:rPr>
        <w:t>family</w:t>
      </w:r>
      <w:r w:rsidR="00761632" w:rsidRPr="00731462">
        <w:rPr>
          <w:rFonts w:ascii="Arial" w:hAnsi="Arial" w:cs="Arial"/>
          <w:sz w:val="24"/>
          <w:szCs w:val="24"/>
        </w:rPr>
        <w:t xml:space="preserve"> member. </w:t>
      </w:r>
      <w:r w:rsidR="00700B6D" w:rsidRPr="00731462">
        <w:rPr>
          <w:rFonts w:ascii="Arial" w:hAnsi="Arial" w:cs="Arial"/>
          <w:sz w:val="24"/>
          <w:szCs w:val="24"/>
        </w:rPr>
        <w:t xml:space="preserve">Young carers are also accountable for </w:t>
      </w:r>
      <w:r w:rsidR="00B57CD6" w:rsidRPr="00731462">
        <w:rPr>
          <w:rFonts w:ascii="Arial" w:hAnsi="Arial" w:cs="Arial"/>
          <w:sz w:val="24"/>
          <w:szCs w:val="24"/>
        </w:rPr>
        <w:t>important jobs like m</w:t>
      </w:r>
      <w:r w:rsidR="006130F8" w:rsidRPr="00731462">
        <w:rPr>
          <w:rFonts w:ascii="Arial" w:hAnsi="Arial" w:cs="Arial"/>
          <w:sz w:val="24"/>
          <w:szCs w:val="24"/>
        </w:rPr>
        <w:t xml:space="preserve">anaging the family </w:t>
      </w:r>
      <w:r w:rsidR="00B57CD6" w:rsidRPr="00731462">
        <w:rPr>
          <w:rFonts w:ascii="Arial" w:hAnsi="Arial" w:cs="Arial"/>
          <w:sz w:val="24"/>
          <w:szCs w:val="24"/>
        </w:rPr>
        <w:t>money, c</w:t>
      </w:r>
      <w:r w:rsidR="006130F8" w:rsidRPr="00731462">
        <w:rPr>
          <w:rFonts w:ascii="Arial" w:hAnsi="Arial" w:cs="Arial"/>
          <w:sz w:val="24"/>
          <w:szCs w:val="24"/>
        </w:rPr>
        <w:t>ollecting prescriptions</w:t>
      </w:r>
      <w:r w:rsidR="00B32239" w:rsidRPr="00731462">
        <w:rPr>
          <w:rFonts w:ascii="Arial" w:hAnsi="Arial" w:cs="Arial"/>
          <w:sz w:val="24"/>
          <w:szCs w:val="24"/>
        </w:rPr>
        <w:t xml:space="preserve">, and </w:t>
      </w:r>
      <w:r w:rsidR="00B57CD6" w:rsidRPr="00731462">
        <w:rPr>
          <w:rFonts w:ascii="Arial" w:hAnsi="Arial" w:cs="Arial"/>
          <w:sz w:val="24"/>
          <w:szCs w:val="24"/>
        </w:rPr>
        <w:t>administering medication, and looking after younger siblings</w:t>
      </w:r>
      <w:r w:rsidR="006130F8" w:rsidRPr="00731462">
        <w:rPr>
          <w:rFonts w:ascii="Arial" w:hAnsi="Arial" w:cs="Arial"/>
          <w:sz w:val="24"/>
          <w:szCs w:val="24"/>
        </w:rPr>
        <w:t>.</w:t>
      </w:r>
      <w:r w:rsidR="00344BE8" w:rsidRPr="00731462">
        <w:rPr>
          <w:rFonts w:ascii="Arial" w:hAnsi="Arial" w:cs="Arial"/>
          <w:sz w:val="24"/>
          <w:szCs w:val="24"/>
        </w:rPr>
        <w:t xml:space="preserve"> (Barnardo’s, 2017)</w:t>
      </w:r>
      <w:r w:rsidR="00262A80" w:rsidRPr="00731462">
        <w:rPr>
          <w:rFonts w:ascii="Arial" w:hAnsi="Arial" w:cs="Arial"/>
          <w:sz w:val="24"/>
          <w:szCs w:val="24"/>
        </w:rPr>
        <w:t xml:space="preserve"> </w:t>
      </w:r>
      <w:r w:rsidR="001D1997" w:rsidRPr="00731462">
        <w:rPr>
          <w:rFonts w:ascii="Arial" w:hAnsi="Arial" w:cs="Arial"/>
          <w:sz w:val="24"/>
          <w:szCs w:val="24"/>
        </w:rPr>
        <w:t xml:space="preserve">With so many adult </w:t>
      </w:r>
      <w:r w:rsidR="00E74B3C" w:rsidRPr="00731462">
        <w:rPr>
          <w:rFonts w:ascii="Arial" w:hAnsi="Arial" w:cs="Arial"/>
          <w:sz w:val="24"/>
          <w:szCs w:val="24"/>
        </w:rPr>
        <w:t>responsibilities</w:t>
      </w:r>
      <w:r w:rsidR="001D1997" w:rsidRPr="00731462">
        <w:rPr>
          <w:rFonts w:ascii="Arial" w:hAnsi="Arial" w:cs="Arial"/>
          <w:sz w:val="24"/>
          <w:szCs w:val="24"/>
        </w:rPr>
        <w:t xml:space="preserve"> </w:t>
      </w:r>
      <w:r w:rsidR="00E74B3C" w:rsidRPr="00731462">
        <w:rPr>
          <w:rFonts w:ascii="Arial" w:hAnsi="Arial" w:cs="Arial"/>
          <w:sz w:val="24"/>
          <w:szCs w:val="24"/>
        </w:rPr>
        <w:t xml:space="preserve">young carers </w:t>
      </w:r>
      <w:r w:rsidR="009874F2" w:rsidRPr="00731462">
        <w:rPr>
          <w:rFonts w:ascii="Arial" w:hAnsi="Arial" w:cs="Arial"/>
          <w:sz w:val="24"/>
          <w:szCs w:val="24"/>
        </w:rPr>
        <w:t>health</w:t>
      </w:r>
      <w:r w:rsidR="00E74B3C" w:rsidRPr="00731462">
        <w:rPr>
          <w:rFonts w:ascii="Arial" w:hAnsi="Arial" w:cs="Arial"/>
          <w:sz w:val="24"/>
          <w:szCs w:val="24"/>
        </w:rPr>
        <w:t xml:space="preserve"> and well-being, </w:t>
      </w:r>
      <w:r w:rsidR="009874F2" w:rsidRPr="00731462">
        <w:rPr>
          <w:rFonts w:ascii="Arial" w:hAnsi="Arial" w:cs="Arial"/>
          <w:sz w:val="24"/>
          <w:szCs w:val="24"/>
        </w:rPr>
        <w:t xml:space="preserve">social skills and confidence is </w:t>
      </w:r>
      <w:r w:rsidR="00C75F8E" w:rsidRPr="00731462">
        <w:rPr>
          <w:rFonts w:ascii="Arial" w:hAnsi="Arial" w:cs="Arial"/>
          <w:sz w:val="24"/>
          <w:szCs w:val="24"/>
        </w:rPr>
        <w:t>critical</w:t>
      </w:r>
      <w:r w:rsidR="009874F2" w:rsidRPr="00731462">
        <w:rPr>
          <w:rFonts w:ascii="Arial" w:hAnsi="Arial" w:cs="Arial"/>
          <w:sz w:val="24"/>
          <w:szCs w:val="24"/>
        </w:rPr>
        <w:t>ly affected</w:t>
      </w:r>
      <w:r w:rsidR="00D00F53" w:rsidRPr="00731462">
        <w:rPr>
          <w:rFonts w:ascii="Arial" w:hAnsi="Arial" w:cs="Arial"/>
          <w:sz w:val="24"/>
          <w:szCs w:val="24"/>
        </w:rPr>
        <w:t xml:space="preserve">, as they have no opportunities to play and learn like other children. </w:t>
      </w:r>
      <w:r w:rsidR="00262A80" w:rsidRPr="00731462">
        <w:rPr>
          <w:rFonts w:ascii="Arial" w:hAnsi="Arial" w:cs="Arial"/>
          <w:sz w:val="24"/>
          <w:szCs w:val="24"/>
        </w:rPr>
        <w:t xml:space="preserve"> </w:t>
      </w:r>
      <w:r w:rsidR="001A7A61" w:rsidRPr="00731462">
        <w:rPr>
          <w:rFonts w:ascii="Arial" w:hAnsi="Arial" w:cs="Arial"/>
          <w:sz w:val="24"/>
          <w:szCs w:val="24"/>
        </w:rPr>
        <w:t>Try</w:t>
      </w:r>
      <w:r w:rsidR="006248C6" w:rsidRPr="00731462">
        <w:rPr>
          <w:rFonts w:ascii="Arial" w:hAnsi="Arial" w:cs="Arial"/>
          <w:sz w:val="24"/>
          <w:szCs w:val="24"/>
        </w:rPr>
        <w:t>ing</w:t>
      </w:r>
      <w:r w:rsidR="001A7A61" w:rsidRPr="00731462">
        <w:rPr>
          <w:rFonts w:ascii="Arial" w:hAnsi="Arial" w:cs="Arial"/>
          <w:sz w:val="24"/>
          <w:szCs w:val="24"/>
        </w:rPr>
        <w:t xml:space="preserve"> to balance </w:t>
      </w:r>
      <w:r w:rsidR="006130F8" w:rsidRPr="00731462">
        <w:rPr>
          <w:rFonts w:ascii="Arial" w:hAnsi="Arial" w:cs="Arial"/>
          <w:sz w:val="24"/>
          <w:szCs w:val="24"/>
        </w:rPr>
        <w:t xml:space="preserve">education and caring </w:t>
      </w:r>
      <w:r w:rsidR="001A7A61" w:rsidRPr="00731462">
        <w:rPr>
          <w:rFonts w:ascii="Arial" w:hAnsi="Arial" w:cs="Arial"/>
          <w:sz w:val="24"/>
          <w:szCs w:val="24"/>
        </w:rPr>
        <w:t xml:space="preserve">can cause young carers </w:t>
      </w:r>
      <w:r w:rsidR="006130F8" w:rsidRPr="00731462">
        <w:rPr>
          <w:rFonts w:ascii="Arial" w:hAnsi="Arial" w:cs="Arial"/>
          <w:sz w:val="24"/>
          <w:szCs w:val="24"/>
        </w:rPr>
        <w:t>stress</w:t>
      </w:r>
      <w:r w:rsidR="00454C71" w:rsidRPr="00731462">
        <w:rPr>
          <w:rFonts w:ascii="Arial" w:hAnsi="Arial" w:cs="Arial"/>
          <w:sz w:val="24"/>
          <w:szCs w:val="24"/>
        </w:rPr>
        <w:t xml:space="preserve"> a</w:t>
      </w:r>
      <w:r w:rsidR="00454C71" w:rsidRPr="00731462">
        <w:rPr>
          <w:rFonts w:ascii="Arial" w:hAnsi="Arial" w:cs="Arial"/>
          <w:sz w:val="24"/>
          <w:szCs w:val="24"/>
        </w:rPr>
        <w:t>nd isolat</w:t>
      </w:r>
      <w:r w:rsidR="008B6B76" w:rsidRPr="00731462">
        <w:rPr>
          <w:rFonts w:ascii="Arial" w:hAnsi="Arial" w:cs="Arial"/>
          <w:sz w:val="24"/>
          <w:szCs w:val="24"/>
        </w:rPr>
        <w:t>ion</w:t>
      </w:r>
      <w:r w:rsidR="00454C71" w:rsidRPr="00731462">
        <w:rPr>
          <w:rFonts w:ascii="Arial" w:hAnsi="Arial" w:cs="Arial"/>
          <w:sz w:val="24"/>
          <w:szCs w:val="24"/>
        </w:rPr>
        <w:t>, with no relief from the pressures at home</w:t>
      </w:r>
      <w:r w:rsidR="006130F8" w:rsidRPr="00731462">
        <w:rPr>
          <w:rFonts w:ascii="Arial" w:hAnsi="Arial" w:cs="Arial"/>
          <w:sz w:val="24"/>
          <w:szCs w:val="24"/>
        </w:rPr>
        <w:t>.</w:t>
      </w:r>
      <w:r w:rsidR="00262A80" w:rsidRPr="00731462">
        <w:rPr>
          <w:rFonts w:ascii="Arial" w:hAnsi="Arial" w:cs="Arial"/>
          <w:sz w:val="24"/>
          <w:szCs w:val="24"/>
        </w:rPr>
        <w:t xml:space="preserve"> </w:t>
      </w:r>
      <w:r w:rsidR="00C03CB5" w:rsidRPr="00731462">
        <w:rPr>
          <w:rFonts w:ascii="Arial" w:hAnsi="Arial" w:cs="Arial"/>
          <w:sz w:val="24"/>
          <w:szCs w:val="24"/>
        </w:rPr>
        <w:t xml:space="preserve">According to Carers Trust (2015) </w:t>
      </w:r>
      <w:r w:rsidR="006130F8" w:rsidRPr="00731462">
        <w:rPr>
          <w:rFonts w:ascii="Arial" w:hAnsi="Arial" w:cs="Arial"/>
          <w:sz w:val="24"/>
          <w:szCs w:val="24"/>
        </w:rPr>
        <w:t xml:space="preserve">39% </w:t>
      </w:r>
      <w:r w:rsidR="00C97412" w:rsidRPr="00731462">
        <w:rPr>
          <w:rFonts w:ascii="Arial" w:hAnsi="Arial" w:cs="Arial"/>
          <w:sz w:val="24"/>
          <w:szCs w:val="24"/>
        </w:rPr>
        <w:t>of young carers were not known about in their school</w:t>
      </w:r>
      <w:r w:rsidR="004A6A3E" w:rsidRPr="00731462">
        <w:rPr>
          <w:rFonts w:ascii="Arial" w:hAnsi="Arial" w:cs="Arial"/>
          <w:sz w:val="24"/>
          <w:szCs w:val="24"/>
        </w:rPr>
        <w:t>,</w:t>
      </w:r>
      <w:r w:rsidR="005D22FD" w:rsidRPr="00731462">
        <w:rPr>
          <w:rFonts w:ascii="Arial" w:hAnsi="Arial" w:cs="Arial"/>
          <w:sz w:val="24"/>
          <w:szCs w:val="24"/>
        </w:rPr>
        <w:t xml:space="preserve"> and </w:t>
      </w:r>
      <w:r w:rsidR="000D409F" w:rsidRPr="00731462">
        <w:rPr>
          <w:rFonts w:ascii="Arial" w:hAnsi="Arial" w:cs="Arial"/>
          <w:sz w:val="24"/>
          <w:szCs w:val="24"/>
        </w:rPr>
        <w:t xml:space="preserve">due to their caring role </w:t>
      </w:r>
      <w:r w:rsidR="006130F8" w:rsidRPr="00731462">
        <w:rPr>
          <w:rFonts w:ascii="Arial" w:hAnsi="Arial" w:cs="Arial"/>
          <w:sz w:val="24"/>
          <w:szCs w:val="24"/>
        </w:rPr>
        <w:t xml:space="preserve">1 in 20 </w:t>
      </w:r>
      <w:r w:rsidR="000D409F" w:rsidRPr="00731462">
        <w:rPr>
          <w:rFonts w:ascii="Arial" w:hAnsi="Arial" w:cs="Arial"/>
          <w:sz w:val="24"/>
          <w:szCs w:val="24"/>
        </w:rPr>
        <w:t xml:space="preserve">young carers </w:t>
      </w:r>
      <w:r w:rsidR="006130F8" w:rsidRPr="00731462">
        <w:rPr>
          <w:rFonts w:ascii="Arial" w:hAnsi="Arial" w:cs="Arial"/>
          <w:sz w:val="24"/>
          <w:szCs w:val="24"/>
        </w:rPr>
        <w:t xml:space="preserve">miss school </w:t>
      </w:r>
      <w:r w:rsidR="000D409F" w:rsidRPr="00731462">
        <w:rPr>
          <w:rFonts w:ascii="Arial" w:hAnsi="Arial" w:cs="Arial"/>
          <w:sz w:val="24"/>
          <w:szCs w:val="24"/>
        </w:rPr>
        <w:t>altogether</w:t>
      </w:r>
      <w:r w:rsidR="006130F8" w:rsidRPr="00731462">
        <w:rPr>
          <w:rFonts w:ascii="Arial" w:hAnsi="Arial" w:cs="Arial"/>
          <w:sz w:val="24"/>
          <w:szCs w:val="24"/>
        </w:rPr>
        <w:t>.</w:t>
      </w:r>
    </w:p>
    <w:p w14:paraId="4134FA6C" w14:textId="50079188" w:rsidR="003F759B" w:rsidRPr="00731462" w:rsidRDefault="00E95677" w:rsidP="00152B28">
      <w:pPr>
        <w:spacing w:line="360" w:lineRule="auto"/>
        <w:rPr>
          <w:rFonts w:ascii="Arial" w:hAnsi="Arial" w:cs="Arial"/>
          <w:sz w:val="24"/>
          <w:szCs w:val="24"/>
        </w:rPr>
      </w:pPr>
      <w:r w:rsidRPr="00731462">
        <w:rPr>
          <w:rFonts w:ascii="Arial" w:hAnsi="Arial" w:cs="Arial"/>
          <w:sz w:val="24"/>
          <w:szCs w:val="24"/>
        </w:rPr>
        <w:t xml:space="preserve">Young Carers are </w:t>
      </w:r>
      <w:r w:rsidR="0035428C" w:rsidRPr="00731462">
        <w:rPr>
          <w:rFonts w:ascii="Arial" w:hAnsi="Arial" w:cs="Arial"/>
          <w:sz w:val="24"/>
          <w:szCs w:val="24"/>
        </w:rPr>
        <w:t>at the heart of</w:t>
      </w:r>
      <w:r w:rsidRPr="00731462">
        <w:rPr>
          <w:rFonts w:ascii="Arial" w:hAnsi="Arial" w:cs="Arial"/>
          <w:sz w:val="24"/>
          <w:szCs w:val="24"/>
        </w:rPr>
        <w:t xml:space="preserve"> </w:t>
      </w:r>
      <w:r w:rsidR="0027047B" w:rsidRPr="00731462">
        <w:rPr>
          <w:rFonts w:ascii="Arial" w:hAnsi="Arial" w:cs="Arial"/>
          <w:sz w:val="24"/>
          <w:szCs w:val="24"/>
        </w:rPr>
        <w:t>current legislations and policies.</w:t>
      </w:r>
      <w:r w:rsidR="0035428C" w:rsidRPr="00731462">
        <w:rPr>
          <w:rFonts w:ascii="Arial" w:hAnsi="Arial" w:cs="Arial"/>
          <w:sz w:val="24"/>
          <w:szCs w:val="24"/>
        </w:rPr>
        <w:t xml:space="preserve"> </w:t>
      </w:r>
      <w:r w:rsidR="00412231" w:rsidRPr="00731462">
        <w:rPr>
          <w:rFonts w:ascii="Arial" w:hAnsi="Arial" w:cs="Arial"/>
          <w:sz w:val="24"/>
          <w:szCs w:val="24"/>
        </w:rPr>
        <w:t>The</w:t>
      </w:r>
      <w:r w:rsidR="009F17F4" w:rsidRPr="00731462">
        <w:rPr>
          <w:rFonts w:ascii="Arial" w:hAnsi="Arial" w:cs="Arial"/>
          <w:sz w:val="24"/>
          <w:szCs w:val="24"/>
        </w:rPr>
        <w:t xml:space="preserve"> </w:t>
      </w:r>
      <w:r w:rsidR="00801A57" w:rsidRPr="00731462">
        <w:rPr>
          <w:rFonts w:ascii="Arial" w:hAnsi="Arial" w:cs="Arial"/>
          <w:sz w:val="24"/>
          <w:szCs w:val="24"/>
        </w:rPr>
        <w:t xml:space="preserve">Children Act 1989 </w:t>
      </w:r>
      <w:r w:rsidR="009B15AD" w:rsidRPr="00731462">
        <w:rPr>
          <w:rFonts w:ascii="Arial" w:hAnsi="Arial" w:cs="Arial"/>
          <w:sz w:val="24"/>
          <w:szCs w:val="24"/>
        </w:rPr>
        <w:t>stated y</w:t>
      </w:r>
      <w:r w:rsidR="00801A57" w:rsidRPr="00731462">
        <w:rPr>
          <w:rFonts w:ascii="Arial" w:hAnsi="Arial" w:cs="Arial"/>
          <w:sz w:val="24"/>
          <w:szCs w:val="24"/>
        </w:rPr>
        <w:t xml:space="preserve">oung carers </w:t>
      </w:r>
      <w:r w:rsidR="009B15AD" w:rsidRPr="00731462">
        <w:rPr>
          <w:rFonts w:ascii="Arial" w:hAnsi="Arial" w:cs="Arial"/>
          <w:sz w:val="24"/>
          <w:szCs w:val="24"/>
        </w:rPr>
        <w:t xml:space="preserve">are </w:t>
      </w:r>
      <w:r w:rsidR="00412231" w:rsidRPr="00731462">
        <w:rPr>
          <w:rFonts w:ascii="Arial" w:hAnsi="Arial" w:cs="Arial"/>
          <w:sz w:val="24"/>
          <w:szCs w:val="24"/>
        </w:rPr>
        <w:t xml:space="preserve">children </w:t>
      </w:r>
      <w:r w:rsidR="009B15AD" w:rsidRPr="00731462">
        <w:rPr>
          <w:rFonts w:ascii="Arial" w:hAnsi="Arial" w:cs="Arial"/>
          <w:sz w:val="24"/>
          <w:szCs w:val="24"/>
        </w:rPr>
        <w:t xml:space="preserve">in need if; </w:t>
      </w:r>
      <w:r w:rsidR="00FA0A7F" w:rsidRPr="00731462">
        <w:rPr>
          <w:rFonts w:ascii="Arial" w:hAnsi="Arial" w:cs="Arial"/>
          <w:sz w:val="24"/>
          <w:szCs w:val="24"/>
        </w:rPr>
        <w:t>“</w:t>
      </w:r>
      <w:r w:rsidR="00801A57" w:rsidRPr="00731462">
        <w:rPr>
          <w:rFonts w:ascii="Arial" w:hAnsi="Arial" w:cs="Arial"/>
          <w:sz w:val="24"/>
          <w:szCs w:val="24"/>
        </w:rPr>
        <w:t xml:space="preserve">They are unlikely to achieve or maintain, or have the opportunity of achieving or maintaining, a reasonable standard of health and development without the provision of services.” </w:t>
      </w:r>
      <w:r w:rsidR="00FA0A7F" w:rsidRPr="00731462">
        <w:rPr>
          <w:rFonts w:ascii="Arial" w:hAnsi="Arial" w:cs="Arial"/>
          <w:sz w:val="24"/>
          <w:szCs w:val="24"/>
        </w:rPr>
        <w:t xml:space="preserve">(Action for Carer, 2014:2) </w:t>
      </w:r>
      <w:r w:rsidR="00D96C67" w:rsidRPr="00731462">
        <w:rPr>
          <w:rFonts w:ascii="Arial" w:hAnsi="Arial" w:cs="Arial"/>
          <w:sz w:val="24"/>
          <w:szCs w:val="24"/>
        </w:rPr>
        <w:t>T</w:t>
      </w:r>
      <w:r w:rsidR="00801A57" w:rsidRPr="00731462">
        <w:rPr>
          <w:rFonts w:ascii="Arial" w:hAnsi="Arial" w:cs="Arial"/>
          <w:sz w:val="24"/>
          <w:szCs w:val="24"/>
        </w:rPr>
        <w:t xml:space="preserve">he act </w:t>
      </w:r>
      <w:r w:rsidR="00A25916" w:rsidRPr="00731462">
        <w:rPr>
          <w:rFonts w:ascii="Arial" w:hAnsi="Arial" w:cs="Arial"/>
          <w:sz w:val="24"/>
          <w:szCs w:val="24"/>
        </w:rPr>
        <w:t xml:space="preserve">established </w:t>
      </w:r>
      <w:r w:rsidR="00E3490A" w:rsidRPr="00731462">
        <w:rPr>
          <w:rFonts w:ascii="Arial" w:hAnsi="Arial" w:cs="Arial"/>
          <w:sz w:val="24"/>
          <w:szCs w:val="24"/>
        </w:rPr>
        <w:t>children who are in need</w:t>
      </w:r>
      <w:r w:rsidR="001E6743" w:rsidRPr="00731462">
        <w:rPr>
          <w:rFonts w:ascii="Arial" w:hAnsi="Arial" w:cs="Arial"/>
          <w:sz w:val="24"/>
          <w:szCs w:val="24"/>
        </w:rPr>
        <w:t xml:space="preserve">, and </w:t>
      </w:r>
      <w:r w:rsidR="008F01D7" w:rsidRPr="00731462">
        <w:rPr>
          <w:rFonts w:ascii="Arial" w:hAnsi="Arial" w:cs="Arial"/>
          <w:sz w:val="24"/>
          <w:szCs w:val="24"/>
        </w:rPr>
        <w:t xml:space="preserve">may have </w:t>
      </w:r>
      <w:r w:rsidR="005E49D0" w:rsidRPr="00731462">
        <w:rPr>
          <w:rFonts w:ascii="Arial" w:hAnsi="Arial" w:cs="Arial"/>
          <w:sz w:val="24"/>
          <w:szCs w:val="24"/>
        </w:rPr>
        <w:t xml:space="preserve">substantial </w:t>
      </w:r>
      <w:r w:rsidR="008F01D7" w:rsidRPr="00731462">
        <w:rPr>
          <w:rFonts w:ascii="Arial" w:hAnsi="Arial" w:cs="Arial"/>
          <w:sz w:val="24"/>
          <w:szCs w:val="24"/>
        </w:rPr>
        <w:t>physical or emotional</w:t>
      </w:r>
      <w:r w:rsidR="008F01D7" w:rsidRPr="00731462">
        <w:rPr>
          <w:rFonts w:ascii="Arial" w:hAnsi="Arial" w:cs="Arial"/>
          <w:sz w:val="24"/>
          <w:szCs w:val="24"/>
        </w:rPr>
        <w:t xml:space="preserve"> issues,</w:t>
      </w:r>
      <w:r w:rsidR="008F01D7" w:rsidRPr="00731462">
        <w:rPr>
          <w:rFonts w:ascii="Arial" w:hAnsi="Arial" w:cs="Arial"/>
          <w:sz w:val="24"/>
          <w:szCs w:val="24"/>
        </w:rPr>
        <w:t xml:space="preserve"> </w:t>
      </w:r>
      <w:r w:rsidR="00841F96" w:rsidRPr="00731462">
        <w:rPr>
          <w:rFonts w:ascii="Arial" w:hAnsi="Arial" w:cs="Arial"/>
          <w:sz w:val="24"/>
          <w:szCs w:val="24"/>
        </w:rPr>
        <w:t xml:space="preserve">and </w:t>
      </w:r>
      <w:r w:rsidR="00E3490A" w:rsidRPr="00731462">
        <w:rPr>
          <w:rFonts w:ascii="Arial" w:hAnsi="Arial" w:cs="Arial"/>
          <w:sz w:val="24"/>
          <w:szCs w:val="24"/>
        </w:rPr>
        <w:t xml:space="preserve">must be safeguarded and </w:t>
      </w:r>
      <w:r w:rsidR="008F01D7" w:rsidRPr="00731462">
        <w:rPr>
          <w:rFonts w:ascii="Arial" w:hAnsi="Arial" w:cs="Arial"/>
          <w:sz w:val="24"/>
          <w:szCs w:val="24"/>
        </w:rPr>
        <w:t xml:space="preserve">protected </w:t>
      </w:r>
      <w:r w:rsidR="001A5D5C" w:rsidRPr="00731462">
        <w:rPr>
          <w:rFonts w:ascii="Arial" w:hAnsi="Arial" w:cs="Arial"/>
          <w:sz w:val="24"/>
          <w:szCs w:val="24"/>
        </w:rPr>
        <w:t xml:space="preserve">by </w:t>
      </w:r>
      <w:r w:rsidR="00801A57" w:rsidRPr="00731462">
        <w:rPr>
          <w:rFonts w:ascii="Arial" w:hAnsi="Arial" w:cs="Arial"/>
          <w:sz w:val="24"/>
          <w:szCs w:val="24"/>
        </w:rPr>
        <w:t>local authorit</w:t>
      </w:r>
      <w:r w:rsidR="00C41959" w:rsidRPr="00731462">
        <w:rPr>
          <w:rFonts w:ascii="Arial" w:hAnsi="Arial" w:cs="Arial"/>
          <w:sz w:val="24"/>
          <w:szCs w:val="24"/>
        </w:rPr>
        <w:t>ies</w:t>
      </w:r>
      <w:r w:rsidR="000B3052" w:rsidRPr="00731462">
        <w:rPr>
          <w:rFonts w:ascii="Arial" w:hAnsi="Arial" w:cs="Arial"/>
          <w:sz w:val="24"/>
          <w:szCs w:val="24"/>
        </w:rPr>
        <w:t xml:space="preserve"> as they</w:t>
      </w:r>
      <w:r w:rsidR="00E2429B" w:rsidRPr="00731462">
        <w:rPr>
          <w:rFonts w:ascii="Arial" w:hAnsi="Arial" w:cs="Arial"/>
          <w:sz w:val="24"/>
          <w:szCs w:val="24"/>
        </w:rPr>
        <w:t xml:space="preserve"> the </w:t>
      </w:r>
      <w:r w:rsidR="00E1397C" w:rsidRPr="00731462">
        <w:rPr>
          <w:rFonts w:ascii="Arial" w:hAnsi="Arial" w:cs="Arial"/>
          <w:sz w:val="24"/>
          <w:szCs w:val="24"/>
        </w:rPr>
        <w:t xml:space="preserve">responsibility </w:t>
      </w:r>
      <w:r w:rsidR="00E2429B" w:rsidRPr="00731462">
        <w:rPr>
          <w:rFonts w:ascii="Arial" w:hAnsi="Arial" w:cs="Arial"/>
          <w:sz w:val="24"/>
          <w:szCs w:val="24"/>
        </w:rPr>
        <w:t xml:space="preserve">to promote </w:t>
      </w:r>
      <w:r w:rsidR="00801A57" w:rsidRPr="00731462">
        <w:rPr>
          <w:rFonts w:ascii="Arial" w:hAnsi="Arial" w:cs="Arial"/>
          <w:sz w:val="24"/>
          <w:szCs w:val="24"/>
        </w:rPr>
        <w:t xml:space="preserve">the </w:t>
      </w:r>
      <w:r w:rsidR="00E72DE5" w:rsidRPr="00731462">
        <w:rPr>
          <w:rFonts w:ascii="Arial" w:hAnsi="Arial" w:cs="Arial"/>
          <w:sz w:val="24"/>
          <w:szCs w:val="24"/>
        </w:rPr>
        <w:t>welfare</w:t>
      </w:r>
      <w:r w:rsidR="00801A57" w:rsidRPr="00731462">
        <w:rPr>
          <w:rFonts w:ascii="Arial" w:hAnsi="Arial" w:cs="Arial"/>
          <w:sz w:val="24"/>
          <w:szCs w:val="24"/>
        </w:rPr>
        <w:t xml:space="preserve"> of children</w:t>
      </w:r>
      <w:r w:rsidR="00E72DE5" w:rsidRPr="00731462">
        <w:rPr>
          <w:rFonts w:ascii="Arial" w:hAnsi="Arial" w:cs="Arial"/>
          <w:sz w:val="24"/>
          <w:szCs w:val="24"/>
        </w:rPr>
        <w:t xml:space="preserve">. </w:t>
      </w:r>
      <w:r w:rsidR="00497218" w:rsidRPr="00731462">
        <w:rPr>
          <w:rFonts w:ascii="Arial" w:hAnsi="Arial" w:cs="Arial"/>
          <w:sz w:val="24"/>
          <w:szCs w:val="24"/>
        </w:rPr>
        <w:t xml:space="preserve">The Children Act Policy </w:t>
      </w:r>
      <w:r w:rsidR="003804A0" w:rsidRPr="00731462">
        <w:rPr>
          <w:rFonts w:ascii="Arial" w:hAnsi="Arial" w:cs="Arial"/>
          <w:sz w:val="24"/>
          <w:szCs w:val="24"/>
        </w:rPr>
        <w:t xml:space="preserve">establishes </w:t>
      </w:r>
      <w:r w:rsidR="00AF12D8" w:rsidRPr="00731462">
        <w:rPr>
          <w:rFonts w:ascii="Arial" w:hAnsi="Arial" w:cs="Arial"/>
          <w:sz w:val="24"/>
          <w:szCs w:val="24"/>
        </w:rPr>
        <w:t>guidance for schools to support young carers and their families</w:t>
      </w:r>
      <w:r w:rsidR="008F2C72" w:rsidRPr="00731462">
        <w:rPr>
          <w:rFonts w:ascii="Arial" w:hAnsi="Arial" w:cs="Arial"/>
          <w:sz w:val="24"/>
          <w:szCs w:val="24"/>
        </w:rPr>
        <w:t xml:space="preserve"> and stressed the importance of schools working together with </w:t>
      </w:r>
      <w:r w:rsidR="00801A57" w:rsidRPr="00731462">
        <w:rPr>
          <w:rFonts w:ascii="Arial" w:hAnsi="Arial" w:cs="Arial"/>
          <w:sz w:val="24"/>
          <w:szCs w:val="24"/>
        </w:rPr>
        <w:t>social care and health services</w:t>
      </w:r>
      <w:r w:rsidR="008F2C72" w:rsidRPr="00731462">
        <w:rPr>
          <w:rFonts w:ascii="Arial" w:hAnsi="Arial" w:cs="Arial"/>
          <w:sz w:val="24"/>
          <w:szCs w:val="24"/>
        </w:rPr>
        <w:t xml:space="preserve">. </w:t>
      </w:r>
      <w:r w:rsidR="008D7AB8" w:rsidRPr="00731462">
        <w:rPr>
          <w:rFonts w:ascii="Arial" w:hAnsi="Arial" w:cs="Arial"/>
          <w:sz w:val="24"/>
          <w:szCs w:val="24"/>
        </w:rPr>
        <w:t xml:space="preserve">The policy also states </w:t>
      </w:r>
      <w:r w:rsidR="0018138F" w:rsidRPr="00731462">
        <w:rPr>
          <w:rFonts w:ascii="Arial" w:hAnsi="Arial" w:cs="Arial"/>
          <w:sz w:val="24"/>
          <w:szCs w:val="24"/>
        </w:rPr>
        <w:t xml:space="preserve">young carers should not </w:t>
      </w:r>
      <w:r w:rsidR="004B2DE1" w:rsidRPr="00731462">
        <w:rPr>
          <w:rFonts w:ascii="Arial" w:hAnsi="Arial" w:cs="Arial"/>
          <w:sz w:val="24"/>
          <w:szCs w:val="24"/>
        </w:rPr>
        <w:t xml:space="preserve">be </w:t>
      </w:r>
      <w:r w:rsidR="0018138F" w:rsidRPr="00731462">
        <w:rPr>
          <w:rFonts w:ascii="Arial" w:hAnsi="Arial" w:cs="Arial"/>
          <w:sz w:val="24"/>
          <w:szCs w:val="24"/>
        </w:rPr>
        <w:t xml:space="preserve">expected to </w:t>
      </w:r>
      <w:r w:rsidR="004B2DE1" w:rsidRPr="00731462">
        <w:rPr>
          <w:rFonts w:ascii="Arial" w:hAnsi="Arial" w:cs="Arial"/>
          <w:sz w:val="24"/>
          <w:szCs w:val="24"/>
        </w:rPr>
        <w:t xml:space="preserve">carry out </w:t>
      </w:r>
      <w:r w:rsidR="001D772B" w:rsidRPr="00731462">
        <w:rPr>
          <w:rFonts w:ascii="Arial" w:hAnsi="Arial" w:cs="Arial"/>
          <w:sz w:val="24"/>
          <w:szCs w:val="24"/>
        </w:rPr>
        <w:t>the same</w:t>
      </w:r>
      <w:r w:rsidR="0052110E" w:rsidRPr="00731462">
        <w:rPr>
          <w:rFonts w:ascii="Arial" w:hAnsi="Arial" w:cs="Arial"/>
          <w:sz w:val="24"/>
          <w:szCs w:val="24"/>
        </w:rPr>
        <w:t xml:space="preserve"> </w:t>
      </w:r>
      <w:r w:rsidR="004B2DE1" w:rsidRPr="00731462">
        <w:rPr>
          <w:rFonts w:ascii="Arial" w:hAnsi="Arial" w:cs="Arial"/>
          <w:sz w:val="24"/>
          <w:szCs w:val="24"/>
        </w:rPr>
        <w:t xml:space="preserve">levels of </w:t>
      </w:r>
      <w:r w:rsidR="0018138F" w:rsidRPr="00731462">
        <w:rPr>
          <w:rFonts w:ascii="Arial" w:hAnsi="Arial" w:cs="Arial"/>
          <w:sz w:val="24"/>
          <w:szCs w:val="24"/>
        </w:rPr>
        <w:t>care responsibilities as adults,</w:t>
      </w:r>
      <w:r w:rsidR="001D772B" w:rsidRPr="00731462">
        <w:rPr>
          <w:rFonts w:ascii="Arial" w:hAnsi="Arial" w:cs="Arial"/>
          <w:sz w:val="24"/>
          <w:szCs w:val="24"/>
        </w:rPr>
        <w:t xml:space="preserve"> </w:t>
      </w:r>
      <w:r w:rsidR="00054EBC" w:rsidRPr="00731462">
        <w:rPr>
          <w:rFonts w:ascii="Arial" w:hAnsi="Arial" w:cs="Arial"/>
          <w:sz w:val="24"/>
          <w:szCs w:val="24"/>
        </w:rPr>
        <w:t>as this can have an impact of their development and childhood</w:t>
      </w:r>
      <w:r w:rsidR="0006797B" w:rsidRPr="00731462">
        <w:rPr>
          <w:rFonts w:ascii="Arial" w:hAnsi="Arial" w:cs="Arial"/>
          <w:sz w:val="24"/>
          <w:szCs w:val="24"/>
        </w:rPr>
        <w:t xml:space="preserve"> experiences.</w:t>
      </w:r>
      <w:r w:rsidR="00F1055D" w:rsidRPr="00731462">
        <w:rPr>
          <w:rFonts w:ascii="Arial" w:hAnsi="Arial" w:cs="Arial"/>
          <w:sz w:val="24"/>
          <w:szCs w:val="24"/>
        </w:rPr>
        <w:t xml:space="preserve"> </w:t>
      </w:r>
      <w:r w:rsidR="00E0004D" w:rsidRPr="00731462">
        <w:rPr>
          <w:rFonts w:ascii="Arial" w:hAnsi="Arial" w:cs="Arial"/>
          <w:sz w:val="24"/>
          <w:szCs w:val="24"/>
        </w:rPr>
        <w:t xml:space="preserve">Another </w:t>
      </w:r>
      <w:r w:rsidR="00BD3930" w:rsidRPr="00731462">
        <w:rPr>
          <w:rFonts w:ascii="Arial" w:hAnsi="Arial" w:cs="Arial"/>
          <w:sz w:val="24"/>
          <w:szCs w:val="24"/>
        </w:rPr>
        <w:t xml:space="preserve">legislation which protect young carers and their families is </w:t>
      </w:r>
      <w:r w:rsidR="00BD3930" w:rsidRPr="00731462">
        <w:rPr>
          <w:rFonts w:ascii="Arial" w:hAnsi="Arial" w:cs="Arial"/>
          <w:sz w:val="24"/>
          <w:szCs w:val="24"/>
        </w:rPr>
        <w:t>Carers and Disabled Children Act 2000</w:t>
      </w:r>
      <w:r w:rsidR="00BD3930" w:rsidRPr="00731462">
        <w:rPr>
          <w:rFonts w:ascii="Arial" w:hAnsi="Arial" w:cs="Arial"/>
          <w:sz w:val="24"/>
          <w:szCs w:val="24"/>
        </w:rPr>
        <w:t xml:space="preserve">. </w:t>
      </w:r>
      <w:r w:rsidR="004A7958" w:rsidRPr="00731462">
        <w:rPr>
          <w:rFonts w:ascii="Arial" w:hAnsi="Arial" w:cs="Arial"/>
          <w:sz w:val="24"/>
          <w:szCs w:val="24"/>
        </w:rPr>
        <w:t xml:space="preserve">According to </w:t>
      </w:r>
      <w:r w:rsidR="00E0004D" w:rsidRPr="00731462">
        <w:rPr>
          <w:rFonts w:ascii="Arial" w:hAnsi="Arial" w:cs="Arial"/>
          <w:sz w:val="24"/>
          <w:szCs w:val="24"/>
        </w:rPr>
        <w:t xml:space="preserve">Action for Carer (2014) </w:t>
      </w:r>
      <w:r w:rsidR="00ED264C" w:rsidRPr="00731462">
        <w:rPr>
          <w:rFonts w:ascii="Arial" w:hAnsi="Arial" w:cs="Arial"/>
          <w:sz w:val="24"/>
          <w:szCs w:val="24"/>
        </w:rPr>
        <w:t>this legislation allows carers 16 years and over to rec</w:t>
      </w:r>
      <w:r w:rsidR="00351E99" w:rsidRPr="00731462">
        <w:rPr>
          <w:rFonts w:ascii="Arial" w:hAnsi="Arial" w:cs="Arial"/>
          <w:sz w:val="24"/>
          <w:szCs w:val="24"/>
        </w:rPr>
        <w:t>eive carer’s assessment and services</w:t>
      </w:r>
      <w:r w:rsidR="00763AEE" w:rsidRPr="00731462">
        <w:rPr>
          <w:rFonts w:ascii="Arial" w:hAnsi="Arial" w:cs="Arial"/>
          <w:sz w:val="24"/>
          <w:szCs w:val="24"/>
        </w:rPr>
        <w:t xml:space="preserve">, regardless whether the person they care for refuses </w:t>
      </w:r>
      <w:r w:rsidR="00FF44C1" w:rsidRPr="00731462">
        <w:rPr>
          <w:rFonts w:ascii="Arial" w:hAnsi="Arial" w:cs="Arial"/>
          <w:sz w:val="24"/>
          <w:szCs w:val="24"/>
        </w:rPr>
        <w:t>support</w:t>
      </w:r>
      <w:r w:rsidR="00763AEE" w:rsidRPr="00731462">
        <w:rPr>
          <w:rFonts w:ascii="Arial" w:hAnsi="Arial" w:cs="Arial"/>
          <w:sz w:val="24"/>
          <w:szCs w:val="24"/>
        </w:rPr>
        <w:t xml:space="preserve"> for their needs. </w:t>
      </w:r>
      <w:r w:rsidR="0058724A" w:rsidRPr="00731462">
        <w:rPr>
          <w:rFonts w:ascii="Arial" w:hAnsi="Arial" w:cs="Arial"/>
          <w:sz w:val="24"/>
          <w:szCs w:val="24"/>
        </w:rPr>
        <w:t xml:space="preserve">Carers over the age of 16 are also entitled to </w:t>
      </w:r>
      <w:r w:rsidR="00801A57" w:rsidRPr="00731462">
        <w:rPr>
          <w:rFonts w:ascii="Arial" w:hAnsi="Arial" w:cs="Arial"/>
          <w:sz w:val="24"/>
          <w:szCs w:val="24"/>
        </w:rPr>
        <w:t xml:space="preserve">Carers’ </w:t>
      </w:r>
      <w:r w:rsidR="00FF44C1" w:rsidRPr="00731462">
        <w:rPr>
          <w:rFonts w:ascii="Arial" w:hAnsi="Arial" w:cs="Arial"/>
          <w:sz w:val="24"/>
          <w:szCs w:val="24"/>
        </w:rPr>
        <w:t>d</w:t>
      </w:r>
      <w:r w:rsidR="00801A57" w:rsidRPr="00731462">
        <w:rPr>
          <w:rFonts w:ascii="Arial" w:hAnsi="Arial" w:cs="Arial"/>
          <w:sz w:val="24"/>
          <w:szCs w:val="24"/>
        </w:rPr>
        <w:t xml:space="preserve">irect </w:t>
      </w:r>
      <w:r w:rsidR="00FF44C1" w:rsidRPr="00731462">
        <w:rPr>
          <w:rFonts w:ascii="Arial" w:hAnsi="Arial" w:cs="Arial"/>
          <w:sz w:val="24"/>
          <w:szCs w:val="24"/>
        </w:rPr>
        <w:t>p</w:t>
      </w:r>
      <w:r w:rsidR="00801A57" w:rsidRPr="00731462">
        <w:rPr>
          <w:rFonts w:ascii="Arial" w:hAnsi="Arial" w:cs="Arial"/>
          <w:sz w:val="24"/>
          <w:szCs w:val="24"/>
        </w:rPr>
        <w:t>ayments</w:t>
      </w:r>
      <w:r w:rsidR="00356DA4" w:rsidRPr="00731462">
        <w:rPr>
          <w:rFonts w:ascii="Arial" w:hAnsi="Arial" w:cs="Arial"/>
          <w:sz w:val="24"/>
          <w:szCs w:val="24"/>
        </w:rPr>
        <w:t xml:space="preserve">, and </w:t>
      </w:r>
      <w:r w:rsidR="00E73842" w:rsidRPr="00731462">
        <w:rPr>
          <w:rFonts w:ascii="Arial" w:hAnsi="Arial" w:cs="Arial"/>
          <w:sz w:val="24"/>
          <w:szCs w:val="24"/>
        </w:rPr>
        <w:t>vouchers</w:t>
      </w:r>
      <w:r w:rsidR="00FF44C1" w:rsidRPr="00731462">
        <w:rPr>
          <w:rFonts w:ascii="Arial" w:hAnsi="Arial" w:cs="Arial"/>
          <w:sz w:val="24"/>
          <w:szCs w:val="24"/>
        </w:rPr>
        <w:t xml:space="preserve">, </w:t>
      </w:r>
      <w:r w:rsidR="00781D37" w:rsidRPr="00731462">
        <w:rPr>
          <w:rFonts w:ascii="Arial" w:hAnsi="Arial" w:cs="Arial"/>
          <w:sz w:val="24"/>
          <w:szCs w:val="24"/>
        </w:rPr>
        <w:t>to</w:t>
      </w:r>
      <w:r w:rsidR="00B05DB1" w:rsidRPr="00731462">
        <w:rPr>
          <w:rFonts w:ascii="Arial" w:hAnsi="Arial" w:cs="Arial"/>
          <w:sz w:val="24"/>
          <w:szCs w:val="24"/>
        </w:rPr>
        <w:t xml:space="preserve"> help</w:t>
      </w:r>
      <w:r w:rsidR="00FF44C1" w:rsidRPr="00731462">
        <w:rPr>
          <w:rFonts w:ascii="Arial" w:hAnsi="Arial" w:cs="Arial"/>
          <w:sz w:val="24"/>
          <w:szCs w:val="24"/>
        </w:rPr>
        <w:t xml:space="preserve"> fund</w:t>
      </w:r>
      <w:r w:rsidR="00781D37" w:rsidRPr="00731462">
        <w:rPr>
          <w:rFonts w:ascii="Arial" w:hAnsi="Arial" w:cs="Arial"/>
          <w:sz w:val="24"/>
          <w:szCs w:val="24"/>
        </w:rPr>
        <w:t xml:space="preserve"> their </w:t>
      </w:r>
      <w:r w:rsidR="00B05DB1" w:rsidRPr="00731462">
        <w:rPr>
          <w:rFonts w:ascii="Arial" w:hAnsi="Arial" w:cs="Arial"/>
          <w:sz w:val="24"/>
          <w:szCs w:val="24"/>
        </w:rPr>
        <w:t xml:space="preserve">education supplies, further schooling, </w:t>
      </w:r>
      <w:r w:rsidR="00B05DB1" w:rsidRPr="00731462">
        <w:rPr>
          <w:rFonts w:ascii="Arial" w:hAnsi="Arial" w:cs="Arial"/>
          <w:sz w:val="24"/>
          <w:szCs w:val="24"/>
        </w:rPr>
        <w:t>leisure activities,</w:t>
      </w:r>
      <w:r w:rsidR="00B05DB1" w:rsidRPr="00731462">
        <w:rPr>
          <w:rFonts w:ascii="Arial" w:hAnsi="Arial" w:cs="Arial"/>
          <w:sz w:val="24"/>
          <w:szCs w:val="24"/>
        </w:rPr>
        <w:t xml:space="preserve"> or </w:t>
      </w:r>
      <w:r w:rsidR="00321CDF" w:rsidRPr="00731462">
        <w:rPr>
          <w:rFonts w:ascii="Arial" w:hAnsi="Arial" w:cs="Arial"/>
          <w:sz w:val="24"/>
          <w:szCs w:val="24"/>
        </w:rPr>
        <w:t>trips</w:t>
      </w:r>
      <w:r w:rsidR="00F1055D" w:rsidRPr="00731462">
        <w:rPr>
          <w:rFonts w:ascii="Arial" w:hAnsi="Arial" w:cs="Arial"/>
          <w:sz w:val="24"/>
          <w:szCs w:val="24"/>
        </w:rPr>
        <w:t xml:space="preserve">. </w:t>
      </w:r>
      <w:r w:rsidR="00DA38DC" w:rsidRPr="00731462">
        <w:rPr>
          <w:rFonts w:ascii="Arial" w:hAnsi="Arial" w:cs="Arial"/>
          <w:sz w:val="24"/>
          <w:szCs w:val="24"/>
        </w:rPr>
        <w:t xml:space="preserve">Carers Trust (2015) states the Care Act works alongside another legislation called the Children and Families Act 2014, </w:t>
      </w:r>
      <w:r w:rsidR="003F759B" w:rsidRPr="00731462">
        <w:rPr>
          <w:rFonts w:ascii="Arial" w:hAnsi="Arial" w:cs="Arial"/>
          <w:sz w:val="24"/>
          <w:szCs w:val="24"/>
        </w:rPr>
        <w:t>they both state that</w:t>
      </w:r>
      <w:r w:rsidR="003F675C" w:rsidRPr="00731462">
        <w:rPr>
          <w:rFonts w:ascii="Arial" w:hAnsi="Arial" w:cs="Arial"/>
          <w:sz w:val="24"/>
          <w:szCs w:val="24"/>
        </w:rPr>
        <w:t xml:space="preserve"> </w:t>
      </w:r>
      <w:r w:rsidR="00CF7357" w:rsidRPr="00731462">
        <w:rPr>
          <w:rFonts w:ascii="Arial" w:hAnsi="Arial" w:cs="Arial"/>
          <w:sz w:val="24"/>
          <w:szCs w:val="24"/>
        </w:rPr>
        <w:t>loc</w:t>
      </w:r>
      <w:r w:rsidR="00801A57" w:rsidRPr="00731462">
        <w:rPr>
          <w:rFonts w:ascii="Arial" w:hAnsi="Arial" w:cs="Arial"/>
          <w:sz w:val="24"/>
          <w:szCs w:val="24"/>
        </w:rPr>
        <w:t xml:space="preserve">al authorities have a legal responsibility to </w:t>
      </w:r>
      <w:r w:rsidR="00945374" w:rsidRPr="00731462">
        <w:rPr>
          <w:rFonts w:ascii="Arial" w:hAnsi="Arial" w:cs="Arial"/>
          <w:sz w:val="24"/>
          <w:szCs w:val="24"/>
        </w:rPr>
        <w:t>proactively identify all young carers</w:t>
      </w:r>
      <w:r w:rsidR="00945374" w:rsidRPr="00731462">
        <w:rPr>
          <w:rFonts w:ascii="Arial" w:hAnsi="Arial" w:cs="Arial"/>
          <w:sz w:val="24"/>
          <w:szCs w:val="24"/>
        </w:rPr>
        <w:t xml:space="preserve"> </w:t>
      </w:r>
      <w:r w:rsidR="00BD234B" w:rsidRPr="00731462">
        <w:rPr>
          <w:rFonts w:ascii="Arial" w:hAnsi="Arial" w:cs="Arial"/>
          <w:sz w:val="24"/>
          <w:szCs w:val="24"/>
        </w:rPr>
        <w:t xml:space="preserve">and inform </w:t>
      </w:r>
      <w:r w:rsidR="00B42540" w:rsidRPr="00731462">
        <w:rPr>
          <w:rFonts w:ascii="Arial" w:hAnsi="Arial" w:cs="Arial"/>
          <w:sz w:val="24"/>
          <w:szCs w:val="24"/>
        </w:rPr>
        <w:t xml:space="preserve">them of their eligibility of </w:t>
      </w:r>
      <w:r w:rsidR="004C2E4C" w:rsidRPr="00731462">
        <w:rPr>
          <w:rFonts w:ascii="Arial" w:hAnsi="Arial" w:cs="Arial"/>
          <w:sz w:val="24"/>
          <w:szCs w:val="24"/>
        </w:rPr>
        <w:t xml:space="preserve">an </w:t>
      </w:r>
      <w:r w:rsidR="004A3E7D" w:rsidRPr="00731462">
        <w:rPr>
          <w:rFonts w:ascii="Arial" w:hAnsi="Arial" w:cs="Arial"/>
          <w:sz w:val="24"/>
          <w:szCs w:val="24"/>
        </w:rPr>
        <w:t xml:space="preserve">assessment, which entails </w:t>
      </w:r>
      <w:r w:rsidR="009A44BB" w:rsidRPr="00731462">
        <w:rPr>
          <w:rFonts w:ascii="Arial" w:hAnsi="Arial" w:cs="Arial"/>
          <w:sz w:val="24"/>
          <w:szCs w:val="24"/>
        </w:rPr>
        <w:t>them,</w:t>
      </w:r>
      <w:r w:rsidR="003B1A7C" w:rsidRPr="00731462">
        <w:rPr>
          <w:rFonts w:ascii="Arial" w:hAnsi="Arial" w:cs="Arial"/>
          <w:sz w:val="24"/>
          <w:szCs w:val="24"/>
        </w:rPr>
        <w:t xml:space="preserve"> and their </w:t>
      </w:r>
      <w:r w:rsidR="004C64E2" w:rsidRPr="00731462">
        <w:rPr>
          <w:rFonts w:ascii="Arial" w:hAnsi="Arial" w:cs="Arial"/>
          <w:sz w:val="24"/>
          <w:szCs w:val="24"/>
        </w:rPr>
        <w:t>family’s needs</w:t>
      </w:r>
      <w:r w:rsidR="003B1A7C" w:rsidRPr="00731462">
        <w:rPr>
          <w:rFonts w:ascii="Arial" w:hAnsi="Arial" w:cs="Arial"/>
          <w:sz w:val="24"/>
          <w:szCs w:val="24"/>
        </w:rPr>
        <w:t xml:space="preserve"> being identified </w:t>
      </w:r>
      <w:r w:rsidR="004C64E2" w:rsidRPr="00731462">
        <w:rPr>
          <w:rFonts w:ascii="Arial" w:hAnsi="Arial" w:cs="Arial"/>
          <w:sz w:val="24"/>
          <w:szCs w:val="24"/>
        </w:rPr>
        <w:t>and supported.</w:t>
      </w:r>
      <w:r w:rsidR="000A4371" w:rsidRPr="00731462">
        <w:rPr>
          <w:rFonts w:ascii="Arial" w:hAnsi="Arial" w:cs="Arial"/>
          <w:sz w:val="24"/>
          <w:szCs w:val="24"/>
        </w:rPr>
        <w:t xml:space="preserve"> </w:t>
      </w:r>
      <w:r w:rsidR="00674BCB" w:rsidRPr="00731462">
        <w:rPr>
          <w:rFonts w:ascii="Arial" w:hAnsi="Arial" w:cs="Arial"/>
          <w:sz w:val="24"/>
          <w:szCs w:val="24"/>
        </w:rPr>
        <w:t>Local authorities</w:t>
      </w:r>
      <w:r w:rsidR="00013E46" w:rsidRPr="00731462">
        <w:rPr>
          <w:rFonts w:ascii="Arial" w:hAnsi="Arial" w:cs="Arial"/>
          <w:sz w:val="24"/>
          <w:szCs w:val="24"/>
        </w:rPr>
        <w:t xml:space="preserve"> have a responsibility</w:t>
      </w:r>
      <w:r w:rsidR="00F877BA" w:rsidRPr="00731462">
        <w:rPr>
          <w:rFonts w:ascii="Arial" w:hAnsi="Arial" w:cs="Arial"/>
          <w:sz w:val="24"/>
          <w:szCs w:val="24"/>
        </w:rPr>
        <w:t xml:space="preserve"> </w:t>
      </w:r>
      <w:r w:rsidR="0064744E" w:rsidRPr="00731462">
        <w:rPr>
          <w:rFonts w:ascii="Arial" w:hAnsi="Arial" w:cs="Arial"/>
          <w:sz w:val="24"/>
          <w:szCs w:val="24"/>
        </w:rPr>
        <w:t xml:space="preserve">with other local organisations to </w:t>
      </w:r>
      <w:r w:rsidR="0092142F" w:rsidRPr="00731462">
        <w:rPr>
          <w:rFonts w:ascii="Arial" w:hAnsi="Arial" w:cs="Arial"/>
          <w:sz w:val="24"/>
          <w:szCs w:val="24"/>
        </w:rPr>
        <w:t xml:space="preserve">offer </w:t>
      </w:r>
      <w:r w:rsidR="00EF41EA" w:rsidRPr="00731462">
        <w:rPr>
          <w:rFonts w:ascii="Arial" w:hAnsi="Arial" w:cs="Arial"/>
          <w:sz w:val="24"/>
          <w:szCs w:val="24"/>
        </w:rPr>
        <w:t xml:space="preserve">young carers information and </w:t>
      </w:r>
      <w:r w:rsidR="00F8541C" w:rsidRPr="00731462">
        <w:rPr>
          <w:rFonts w:ascii="Arial" w:hAnsi="Arial" w:cs="Arial"/>
          <w:sz w:val="24"/>
          <w:szCs w:val="24"/>
        </w:rPr>
        <w:t>access</w:t>
      </w:r>
      <w:r w:rsidR="0092142F" w:rsidRPr="00731462">
        <w:rPr>
          <w:rFonts w:ascii="Arial" w:hAnsi="Arial" w:cs="Arial"/>
          <w:sz w:val="24"/>
          <w:szCs w:val="24"/>
        </w:rPr>
        <w:t xml:space="preserve"> from</w:t>
      </w:r>
      <w:r w:rsidR="00F8541C" w:rsidRPr="00731462">
        <w:rPr>
          <w:rFonts w:ascii="Arial" w:hAnsi="Arial" w:cs="Arial"/>
          <w:sz w:val="24"/>
          <w:szCs w:val="24"/>
        </w:rPr>
        <w:t xml:space="preserve"> </w:t>
      </w:r>
      <w:r w:rsidR="00EC5EC7" w:rsidRPr="00731462">
        <w:rPr>
          <w:rFonts w:ascii="Arial" w:hAnsi="Arial" w:cs="Arial"/>
          <w:sz w:val="24"/>
          <w:szCs w:val="24"/>
        </w:rPr>
        <w:t>all</w:t>
      </w:r>
      <w:r w:rsidR="0064744E" w:rsidRPr="00731462">
        <w:rPr>
          <w:rFonts w:ascii="Arial" w:hAnsi="Arial" w:cs="Arial"/>
          <w:sz w:val="24"/>
          <w:szCs w:val="24"/>
        </w:rPr>
        <w:t xml:space="preserve"> children</w:t>
      </w:r>
      <w:r w:rsidR="00EC5EC7" w:rsidRPr="00731462">
        <w:rPr>
          <w:rFonts w:ascii="Arial" w:hAnsi="Arial" w:cs="Arial"/>
          <w:sz w:val="24"/>
          <w:szCs w:val="24"/>
        </w:rPr>
        <w:t xml:space="preserve"> and adult</w:t>
      </w:r>
      <w:r w:rsidR="0064744E" w:rsidRPr="00731462">
        <w:rPr>
          <w:rFonts w:ascii="Arial" w:hAnsi="Arial" w:cs="Arial"/>
          <w:sz w:val="24"/>
          <w:szCs w:val="24"/>
        </w:rPr>
        <w:t xml:space="preserve"> services</w:t>
      </w:r>
      <w:r w:rsidR="00F877BA" w:rsidRPr="00731462">
        <w:rPr>
          <w:rFonts w:ascii="Arial" w:hAnsi="Arial" w:cs="Arial"/>
          <w:sz w:val="24"/>
          <w:szCs w:val="24"/>
        </w:rPr>
        <w:t xml:space="preserve">. </w:t>
      </w:r>
    </w:p>
    <w:p w14:paraId="05C397B1" w14:textId="4CA5EBD0" w:rsidR="009952B1" w:rsidRPr="00731462" w:rsidRDefault="00380E89" w:rsidP="00B32AD2">
      <w:pPr>
        <w:spacing w:line="360" w:lineRule="auto"/>
        <w:rPr>
          <w:rFonts w:ascii="Arial" w:hAnsi="Arial" w:cs="Arial"/>
          <w:sz w:val="24"/>
          <w:szCs w:val="24"/>
        </w:rPr>
      </w:pPr>
      <w:r w:rsidRPr="00731462">
        <w:rPr>
          <w:rFonts w:ascii="Arial" w:hAnsi="Arial" w:cs="Arial"/>
          <w:sz w:val="24"/>
          <w:szCs w:val="24"/>
        </w:rPr>
        <w:lastRenderedPageBreak/>
        <w:t>The new established personal centred planning for young carers is called</w:t>
      </w:r>
      <w:r w:rsidR="006F192A" w:rsidRPr="00731462">
        <w:rPr>
          <w:rFonts w:ascii="Arial" w:hAnsi="Arial" w:cs="Arial"/>
          <w:sz w:val="24"/>
          <w:szCs w:val="24"/>
        </w:rPr>
        <w:t xml:space="preserve"> </w:t>
      </w:r>
      <w:r w:rsidR="0058340A" w:rsidRPr="00731462">
        <w:rPr>
          <w:rFonts w:ascii="Arial" w:hAnsi="Arial" w:cs="Arial"/>
          <w:sz w:val="24"/>
          <w:szCs w:val="24"/>
        </w:rPr>
        <w:t>Empowering Young Carers</w:t>
      </w:r>
      <w:r w:rsidR="00AF541F" w:rsidRPr="00731462">
        <w:rPr>
          <w:rFonts w:ascii="Arial" w:hAnsi="Arial" w:cs="Arial"/>
          <w:sz w:val="24"/>
          <w:szCs w:val="24"/>
        </w:rPr>
        <w:t xml:space="preserve"> (</w:t>
      </w:r>
      <w:r w:rsidR="0058340A" w:rsidRPr="00731462">
        <w:rPr>
          <w:rFonts w:ascii="Arial" w:hAnsi="Arial" w:cs="Arial"/>
          <w:sz w:val="24"/>
          <w:szCs w:val="24"/>
        </w:rPr>
        <w:t>EYC</w:t>
      </w:r>
      <w:r w:rsidR="00AF541F" w:rsidRPr="00731462">
        <w:rPr>
          <w:rFonts w:ascii="Arial" w:hAnsi="Arial" w:cs="Arial"/>
          <w:sz w:val="24"/>
          <w:szCs w:val="24"/>
        </w:rPr>
        <w:t>)</w:t>
      </w:r>
      <w:r w:rsidR="006F192A" w:rsidRPr="00731462">
        <w:rPr>
          <w:rFonts w:ascii="Arial" w:hAnsi="Arial" w:cs="Arial"/>
          <w:sz w:val="24"/>
          <w:szCs w:val="24"/>
        </w:rPr>
        <w:t>. This approach</w:t>
      </w:r>
      <w:r w:rsidR="0058340A" w:rsidRPr="00731462">
        <w:rPr>
          <w:rFonts w:ascii="Arial" w:hAnsi="Arial" w:cs="Arial"/>
          <w:sz w:val="24"/>
          <w:szCs w:val="24"/>
        </w:rPr>
        <w:t xml:space="preserve"> </w:t>
      </w:r>
      <w:r w:rsidR="0080026D" w:rsidRPr="00731462">
        <w:rPr>
          <w:rFonts w:ascii="Arial" w:hAnsi="Arial" w:cs="Arial"/>
          <w:sz w:val="24"/>
          <w:szCs w:val="24"/>
        </w:rPr>
        <w:t>plans</w:t>
      </w:r>
      <w:r w:rsidR="00E5114B" w:rsidRPr="00731462">
        <w:rPr>
          <w:rFonts w:ascii="Arial" w:hAnsi="Arial" w:cs="Arial"/>
          <w:sz w:val="24"/>
          <w:szCs w:val="24"/>
        </w:rPr>
        <w:t xml:space="preserve"> to promote the </w:t>
      </w:r>
      <w:r w:rsidR="0080026D" w:rsidRPr="00731462">
        <w:rPr>
          <w:rFonts w:ascii="Arial" w:hAnsi="Arial" w:cs="Arial"/>
          <w:sz w:val="24"/>
          <w:szCs w:val="24"/>
        </w:rPr>
        <w:t>welfare</w:t>
      </w:r>
      <w:r w:rsidR="00E5114B" w:rsidRPr="00731462">
        <w:rPr>
          <w:rFonts w:ascii="Arial" w:hAnsi="Arial" w:cs="Arial"/>
          <w:sz w:val="24"/>
          <w:szCs w:val="24"/>
        </w:rPr>
        <w:t xml:space="preserve"> of young carers, and their families</w:t>
      </w:r>
      <w:r w:rsidR="009E389C" w:rsidRPr="00731462">
        <w:rPr>
          <w:rFonts w:ascii="Arial" w:hAnsi="Arial" w:cs="Arial"/>
          <w:sz w:val="24"/>
          <w:szCs w:val="24"/>
        </w:rPr>
        <w:t xml:space="preserve"> </w:t>
      </w:r>
      <w:r w:rsidR="0015301A" w:rsidRPr="00731462">
        <w:rPr>
          <w:rFonts w:ascii="Arial" w:hAnsi="Arial" w:cs="Arial"/>
          <w:sz w:val="24"/>
          <w:szCs w:val="24"/>
        </w:rPr>
        <w:t xml:space="preserve">by finding the support they need, and are entitled to, so that </w:t>
      </w:r>
      <w:r w:rsidR="00774953" w:rsidRPr="00731462">
        <w:rPr>
          <w:rFonts w:ascii="Arial" w:hAnsi="Arial" w:cs="Arial"/>
          <w:sz w:val="24"/>
          <w:szCs w:val="24"/>
        </w:rPr>
        <w:t>a carers responsibility</w:t>
      </w:r>
      <w:r w:rsidR="0015301A" w:rsidRPr="00731462">
        <w:rPr>
          <w:rFonts w:ascii="Arial" w:hAnsi="Arial" w:cs="Arial"/>
          <w:sz w:val="24"/>
          <w:szCs w:val="24"/>
        </w:rPr>
        <w:t xml:space="preserve"> can be reduced.</w:t>
      </w:r>
      <w:r w:rsidR="00D34813" w:rsidRPr="00731462">
        <w:rPr>
          <w:rFonts w:ascii="Arial" w:hAnsi="Arial" w:cs="Arial"/>
          <w:sz w:val="24"/>
          <w:szCs w:val="24"/>
        </w:rPr>
        <w:t xml:space="preserve"> </w:t>
      </w:r>
      <w:r w:rsidR="00BD2BC4" w:rsidRPr="00731462">
        <w:rPr>
          <w:rFonts w:ascii="Arial" w:hAnsi="Arial" w:cs="Arial"/>
          <w:sz w:val="24"/>
          <w:szCs w:val="24"/>
        </w:rPr>
        <w:t xml:space="preserve">EYC also </w:t>
      </w:r>
      <w:r w:rsidR="00606B3E" w:rsidRPr="00731462">
        <w:rPr>
          <w:rFonts w:ascii="Arial" w:hAnsi="Arial" w:cs="Arial"/>
          <w:sz w:val="24"/>
          <w:szCs w:val="24"/>
        </w:rPr>
        <w:t xml:space="preserve">offers </w:t>
      </w:r>
      <w:r w:rsidR="00F27DAF" w:rsidRPr="00731462">
        <w:rPr>
          <w:rFonts w:ascii="Arial" w:hAnsi="Arial" w:cs="Arial"/>
          <w:sz w:val="24"/>
          <w:szCs w:val="24"/>
        </w:rPr>
        <w:t xml:space="preserve">a whole family support </w:t>
      </w:r>
      <w:r w:rsidR="00F27DAF" w:rsidRPr="00731462">
        <w:rPr>
          <w:rFonts w:ascii="Arial" w:hAnsi="Arial" w:cs="Arial"/>
          <w:sz w:val="24"/>
          <w:szCs w:val="24"/>
        </w:rPr>
        <w:t>through</w:t>
      </w:r>
      <w:r w:rsidR="00F27DAF" w:rsidRPr="00731462">
        <w:rPr>
          <w:rFonts w:ascii="Arial" w:hAnsi="Arial" w:cs="Arial"/>
          <w:sz w:val="24"/>
          <w:szCs w:val="24"/>
        </w:rPr>
        <w:t xml:space="preserve"> </w:t>
      </w:r>
      <w:r w:rsidR="000E2FBC" w:rsidRPr="00731462">
        <w:rPr>
          <w:rFonts w:ascii="Arial" w:hAnsi="Arial" w:cs="Arial"/>
          <w:sz w:val="24"/>
          <w:szCs w:val="24"/>
        </w:rPr>
        <w:t>a</w:t>
      </w:r>
      <w:r w:rsidR="000E2FBC" w:rsidRPr="00731462">
        <w:rPr>
          <w:rFonts w:ascii="Arial" w:hAnsi="Arial" w:cs="Arial"/>
          <w:sz w:val="24"/>
          <w:szCs w:val="24"/>
        </w:rPr>
        <w:t xml:space="preserve"> </w:t>
      </w:r>
      <w:r w:rsidR="000E2FBC" w:rsidRPr="00731462">
        <w:rPr>
          <w:rFonts w:ascii="Arial" w:hAnsi="Arial" w:cs="Arial"/>
          <w:sz w:val="24"/>
          <w:szCs w:val="24"/>
        </w:rPr>
        <w:t>variety of free social, and educational services and activities</w:t>
      </w:r>
      <w:r w:rsidR="00A62ACA" w:rsidRPr="00731462">
        <w:rPr>
          <w:rFonts w:ascii="Arial" w:hAnsi="Arial" w:cs="Arial"/>
          <w:sz w:val="24"/>
          <w:szCs w:val="24"/>
        </w:rPr>
        <w:t xml:space="preserve">, </w:t>
      </w:r>
      <w:r w:rsidR="0015301A" w:rsidRPr="00731462">
        <w:rPr>
          <w:rFonts w:ascii="Arial" w:hAnsi="Arial" w:cs="Arial"/>
          <w:sz w:val="24"/>
          <w:szCs w:val="24"/>
        </w:rPr>
        <w:t xml:space="preserve">which </w:t>
      </w:r>
      <w:r w:rsidR="009815D7" w:rsidRPr="00731462">
        <w:rPr>
          <w:rFonts w:ascii="Arial" w:hAnsi="Arial" w:cs="Arial"/>
          <w:sz w:val="24"/>
          <w:szCs w:val="24"/>
        </w:rPr>
        <w:t xml:space="preserve">aim to be </w:t>
      </w:r>
      <w:r w:rsidR="009F201B" w:rsidRPr="00731462">
        <w:rPr>
          <w:rFonts w:ascii="Arial" w:hAnsi="Arial" w:cs="Arial"/>
          <w:sz w:val="24"/>
          <w:szCs w:val="24"/>
        </w:rPr>
        <w:t>flexible</w:t>
      </w:r>
      <w:r w:rsidR="0015301A" w:rsidRPr="00731462">
        <w:rPr>
          <w:rFonts w:ascii="Arial" w:hAnsi="Arial" w:cs="Arial"/>
          <w:sz w:val="24"/>
          <w:szCs w:val="24"/>
        </w:rPr>
        <w:t>, reduce isolation and stress</w:t>
      </w:r>
      <w:r w:rsidR="009815D7" w:rsidRPr="00731462">
        <w:rPr>
          <w:rFonts w:ascii="Arial" w:hAnsi="Arial" w:cs="Arial"/>
          <w:sz w:val="24"/>
          <w:szCs w:val="24"/>
        </w:rPr>
        <w:t xml:space="preserve">, gain </w:t>
      </w:r>
      <w:r w:rsidR="009815D7" w:rsidRPr="00731462">
        <w:rPr>
          <w:rFonts w:ascii="Arial" w:hAnsi="Arial" w:cs="Arial"/>
          <w:sz w:val="24"/>
          <w:szCs w:val="24"/>
        </w:rPr>
        <w:t>life skills</w:t>
      </w:r>
      <w:r w:rsidR="0015301A" w:rsidRPr="00731462">
        <w:rPr>
          <w:rFonts w:ascii="Arial" w:hAnsi="Arial" w:cs="Arial"/>
          <w:sz w:val="24"/>
          <w:szCs w:val="24"/>
        </w:rPr>
        <w:t xml:space="preserve"> and </w:t>
      </w:r>
      <w:r w:rsidR="009F201B" w:rsidRPr="00731462">
        <w:rPr>
          <w:rFonts w:ascii="Arial" w:hAnsi="Arial" w:cs="Arial"/>
          <w:sz w:val="24"/>
          <w:szCs w:val="24"/>
        </w:rPr>
        <w:t xml:space="preserve">provide </w:t>
      </w:r>
      <w:r w:rsidR="00774953" w:rsidRPr="00731462">
        <w:rPr>
          <w:rFonts w:ascii="Arial" w:hAnsi="Arial" w:cs="Arial"/>
          <w:sz w:val="24"/>
          <w:szCs w:val="24"/>
        </w:rPr>
        <w:t>professional</w:t>
      </w:r>
      <w:r w:rsidR="0015301A" w:rsidRPr="00731462">
        <w:rPr>
          <w:rFonts w:ascii="Arial" w:hAnsi="Arial" w:cs="Arial"/>
          <w:sz w:val="24"/>
          <w:szCs w:val="24"/>
        </w:rPr>
        <w:t xml:space="preserve"> support</w:t>
      </w:r>
      <w:r w:rsidR="009815D7" w:rsidRPr="00731462">
        <w:rPr>
          <w:rFonts w:ascii="Arial" w:hAnsi="Arial" w:cs="Arial"/>
          <w:sz w:val="24"/>
          <w:szCs w:val="24"/>
        </w:rPr>
        <w:t xml:space="preserve">. </w:t>
      </w:r>
      <w:r w:rsidR="003027CE" w:rsidRPr="00731462">
        <w:rPr>
          <w:rFonts w:ascii="Arial" w:hAnsi="Arial" w:cs="Arial"/>
          <w:sz w:val="24"/>
          <w:szCs w:val="24"/>
        </w:rPr>
        <w:t xml:space="preserve">The reason EYC has </w:t>
      </w:r>
      <w:r w:rsidR="00B458CE" w:rsidRPr="00731462">
        <w:rPr>
          <w:rFonts w:ascii="Arial" w:hAnsi="Arial" w:cs="Arial"/>
          <w:sz w:val="24"/>
          <w:szCs w:val="24"/>
        </w:rPr>
        <w:t xml:space="preserve">been created for young carers is because </w:t>
      </w:r>
      <w:r w:rsidR="00E36E10" w:rsidRPr="00731462">
        <w:rPr>
          <w:rFonts w:ascii="Arial" w:hAnsi="Arial" w:cs="Arial"/>
          <w:sz w:val="24"/>
          <w:szCs w:val="24"/>
        </w:rPr>
        <w:t>Action for Carers (2014)</w:t>
      </w:r>
      <w:r w:rsidR="00B458CE" w:rsidRPr="00731462">
        <w:rPr>
          <w:rFonts w:ascii="Arial" w:hAnsi="Arial" w:cs="Arial"/>
          <w:sz w:val="24"/>
          <w:szCs w:val="24"/>
        </w:rPr>
        <w:t xml:space="preserve"> states </w:t>
      </w:r>
      <w:r w:rsidR="00E36E10" w:rsidRPr="00731462">
        <w:rPr>
          <w:rFonts w:ascii="Arial" w:hAnsi="Arial" w:cs="Arial"/>
          <w:sz w:val="24"/>
          <w:szCs w:val="24"/>
        </w:rPr>
        <w:t>on average</w:t>
      </w:r>
      <w:r w:rsidR="007050C8" w:rsidRPr="00731462">
        <w:rPr>
          <w:rFonts w:ascii="Arial" w:hAnsi="Arial" w:cs="Arial"/>
          <w:sz w:val="24"/>
          <w:szCs w:val="24"/>
        </w:rPr>
        <w:t xml:space="preserve"> in </w:t>
      </w:r>
      <w:r w:rsidR="00DB7373" w:rsidRPr="00731462">
        <w:rPr>
          <w:rFonts w:ascii="Arial" w:hAnsi="Arial" w:cs="Arial"/>
          <w:sz w:val="24"/>
          <w:szCs w:val="24"/>
        </w:rPr>
        <w:t xml:space="preserve">every UK schools </w:t>
      </w:r>
      <w:r w:rsidR="007050C8" w:rsidRPr="00731462">
        <w:rPr>
          <w:rFonts w:ascii="Arial" w:hAnsi="Arial" w:cs="Arial"/>
          <w:sz w:val="24"/>
          <w:szCs w:val="24"/>
        </w:rPr>
        <w:t>there are</w:t>
      </w:r>
      <w:r w:rsidR="00E36E10" w:rsidRPr="00731462">
        <w:rPr>
          <w:rFonts w:ascii="Arial" w:hAnsi="Arial" w:cs="Arial"/>
          <w:sz w:val="24"/>
          <w:szCs w:val="24"/>
        </w:rPr>
        <w:t xml:space="preserve"> two young carers in every classroom</w:t>
      </w:r>
      <w:r w:rsidR="00494FEC" w:rsidRPr="00731462">
        <w:rPr>
          <w:rFonts w:ascii="Arial" w:hAnsi="Arial" w:cs="Arial"/>
          <w:sz w:val="24"/>
          <w:szCs w:val="24"/>
        </w:rPr>
        <w:t xml:space="preserve"> and face many challenges, and EYC aims to challenge and support carers through them. </w:t>
      </w:r>
      <w:r w:rsidR="00E36E10" w:rsidRPr="00731462">
        <w:rPr>
          <w:rFonts w:ascii="Arial" w:hAnsi="Arial" w:cs="Arial"/>
          <w:sz w:val="24"/>
          <w:szCs w:val="24"/>
        </w:rPr>
        <w:t xml:space="preserve"> </w:t>
      </w:r>
      <w:r w:rsidR="003A0E9F" w:rsidRPr="00731462">
        <w:rPr>
          <w:rFonts w:ascii="Arial" w:hAnsi="Arial" w:cs="Arial"/>
          <w:sz w:val="24"/>
          <w:szCs w:val="24"/>
        </w:rPr>
        <w:t>EYC is for young carers between the ages of 7-11</w:t>
      </w:r>
      <w:r w:rsidR="00263EAF" w:rsidRPr="00731462">
        <w:rPr>
          <w:rFonts w:ascii="Arial" w:hAnsi="Arial" w:cs="Arial"/>
          <w:sz w:val="24"/>
          <w:szCs w:val="24"/>
        </w:rPr>
        <w:t>, the reason for the chosen ages as i</w:t>
      </w:r>
      <w:r w:rsidR="00E36E10" w:rsidRPr="00731462">
        <w:rPr>
          <w:rFonts w:ascii="Arial" w:hAnsi="Arial" w:cs="Arial"/>
          <w:sz w:val="24"/>
          <w:szCs w:val="24"/>
        </w:rPr>
        <w:t xml:space="preserve">n 2015 there was an estimate of 83% of young carers aged 7 years, and 30% were </w:t>
      </w:r>
      <w:r w:rsidR="00375410" w:rsidRPr="00731462">
        <w:rPr>
          <w:rFonts w:ascii="Arial" w:hAnsi="Arial" w:cs="Arial"/>
          <w:sz w:val="24"/>
          <w:szCs w:val="24"/>
        </w:rPr>
        <w:t xml:space="preserve">aged </w:t>
      </w:r>
      <w:r w:rsidR="00E36E10" w:rsidRPr="00731462">
        <w:rPr>
          <w:rFonts w:ascii="Arial" w:hAnsi="Arial" w:cs="Arial"/>
          <w:sz w:val="24"/>
          <w:szCs w:val="24"/>
        </w:rPr>
        <w:t>10.</w:t>
      </w:r>
      <w:r w:rsidR="0070387F" w:rsidRPr="00731462">
        <w:rPr>
          <w:rFonts w:ascii="Arial" w:hAnsi="Arial" w:cs="Arial"/>
          <w:sz w:val="24"/>
          <w:szCs w:val="24"/>
        </w:rPr>
        <w:t xml:space="preserve"> </w:t>
      </w:r>
      <w:r w:rsidR="00E77899" w:rsidRPr="00731462">
        <w:rPr>
          <w:rFonts w:ascii="Arial" w:hAnsi="Arial" w:cs="Arial"/>
          <w:sz w:val="24"/>
          <w:szCs w:val="24"/>
        </w:rPr>
        <w:t xml:space="preserve">EYC provides </w:t>
      </w:r>
      <w:r w:rsidR="00E77899" w:rsidRPr="00731462">
        <w:rPr>
          <w:rFonts w:ascii="Arial" w:hAnsi="Arial" w:cs="Arial"/>
          <w:sz w:val="24"/>
          <w:szCs w:val="24"/>
        </w:rPr>
        <w:t xml:space="preserve">opportunities </w:t>
      </w:r>
      <w:r w:rsidR="004412A5" w:rsidRPr="00731462">
        <w:rPr>
          <w:rFonts w:ascii="Arial" w:hAnsi="Arial" w:cs="Arial"/>
          <w:sz w:val="24"/>
          <w:szCs w:val="24"/>
        </w:rPr>
        <w:t>through two after school sessions a week which are two and half hours long.</w:t>
      </w:r>
      <w:r w:rsidR="00D6756A" w:rsidRPr="00731462">
        <w:rPr>
          <w:rFonts w:ascii="Arial" w:hAnsi="Arial" w:cs="Arial"/>
          <w:sz w:val="24"/>
          <w:szCs w:val="24"/>
        </w:rPr>
        <w:t xml:space="preserve"> </w:t>
      </w:r>
      <w:r w:rsidR="009B3F2D" w:rsidRPr="00731462">
        <w:rPr>
          <w:rFonts w:ascii="Arial" w:hAnsi="Arial" w:cs="Arial"/>
          <w:sz w:val="24"/>
          <w:szCs w:val="24"/>
        </w:rPr>
        <w:t xml:space="preserve">The sessions are based </w:t>
      </w:r>
      <w:r w:rsidR="003941CE" w:rsidRPr="00731462">
        <w:rPr>
          <w:rFonts w:ascii="Arial" w:hAnsi="Arial" w:cs="Arial"/>
          <w:sz w:val="24"/>
          <w:szCs w:val="24"/>
        </w:rPr>
        <w:t xml:space="preserve">in </w:t>
      </w:r>
      <w:r w:rsidR="00507AF7" w:rsidRPr="00731462">
        <w:rPr>
          <w:rFonts w:ascii="Arial" w:hAnsi="Arial" w:cs="Arial"/>
          <w:sz w:val="24"/>
          <w:szCs w:val="24"/>
        </w:rPr>
        <w:t xml:space="preserve">four different schools </w:t>
      </w:r>
      <w:r w:rsidR="004204DD" w:rsidRPr="00731462">
        <w:rPr>
          <w:rFonts w:ascii="Arial" w:hAnsi="Arial" w:cs="Arial"/>
          <w:sz w:val="24"/>
          <w:szCs w:val="24"/>
        </w:rPr>
        <w:t xml:space="preserve">over two weeks, </w:t>
      </w:r>
      <w:r w:rsidR="00507AF7" w:rsidRPr="00731462">
        <w:rPr>
          <w:rFonts w:ascii="Arial" w:hAnsi="Arial" w:cs="Arial"/>
          <w:sz w:val="24"/>
          <w:szCs w:val="24"/>
        </w:rPr>
        <w:t>on different days</w:t>
      </w:r>
      <w:r w:rsidR="00CA1BC4" w:rsidRPr="00731462">
        <w:rPr>
          <w:rFonts w:ascii="Arial" w:hAnsi="Arial" w:cs="Arial"/>
          <w:sz w:val="24"/>
          <w:szCs w:val="24"/>
        </w:rPr>
        <w:t xml:space="preserve"> and </w:t>
      </w:r>
      <w:r w:rsidR="00F12C3A" w:rsidRPr="00731462">
        <w:rPr>
          <w:rFonts w:ascii="Arial" w:hAnsi="Arial" w:cs="Arial"/>
          <w:sz w:val="24"/>
          <w:szCs w:val="24"/>
        </w:rPr>
        <w:t xml:space="preserve">offers </w:t>
      </w:r>
      <w:r w:rsidR="00220FE7" w:rsidRPr="00731462">
        <w:rPr>
          <w:rFonts w:ascii="Arial" w:hAnsi="Arial" w:cs="Arial"/>
          <w:sz w:val="24"/>
          <w:szCs w:val="24"/>
        </w:rPr>
        <w:t xml:space="preserve">free transport </w:t>
      </w:r>
      <w:r w:rsidR="004204DD" w:rsidRPr="00731462">
        <w:rPr>
          <w:rFonts w:ascii="Arial" w:hAnsi="Arial" w:cs="Arial"/>
          <w:sz w:val="24"/>
          <w:szCs w:val="24"/>
        </w:rPr>
        <w:t xml:space="preserve">to </w:t>
      </w:r>
      <w:r w:rsidR="00A51D69" w:rsidRPr="00731462">
        <w:rPr>
          <w:rFonts w:ascii="Arial" w:hAnsi="Arial" w:cs="Arial"/>
          <w:sz w:val="24"/>
          <w:szCs w:val="24"/>
        </w:rPr>
        <w:t>every</w:t>
      </w:r>
      <w:r w:rsidR="00220FE7" w:rsidRPr="00731462">
        <w:rPr>
          <w:rFonts w:ascii="Arial" w:hAnsi="Arial" w:cs="Arial"/>
          <w:sz w:val="24"/>
          <w:szCs w:val="24"/>
        </w:rPr>
        <w:t xml:space="preserve"> school, and</w:t>
      </w:r>
      <w:r w:rsidR="004204DD" w:rsidRPr="00731462">
        <w:rPr>
          <w:rFonts w:ascii="Arial" w:hAnsi="Arial" w:cs="Arial"/>
          <w:sz w:val="24"/>
          <w:szCs w:val="24"/>
        </w:rPr>
        <w:t xml:space="preserve"> back</w:t>
      </w:r>
      <w:r w:rsidR="00220FE7" w:rsidRPr="00731462">
        <w:rPr>
          <w:rFonts w:ascii="Arial" w:hAnsi="Arial" w:cs="Arial"/>
          <w:sz w:val="24"/>
          <w:szCs w:val="24"/>
        </w:rPr>
        <w:t xml:space="preserve"> </w:t>
      </w:r>
      <w:r w:rsidR="00F95FFF" w:rsidRPr="00731462">
        <w:rPr>
          <w:rFonts w:ascii="Arial" w:hAnsi="Arial" w:cs="Arial"/>
          <w:sz w:val="24"/>
          <w:szCs w:val="24"/>
        </w:rPr>
        <w:t>home</w:t>
      </w:r>
      <w:r w:rsidR="002348BD" w:rsidRPr="00731462">
        <w:rPr>
          <w:rFonts w:ascii="Arial" w:hAnsi="Arial" w:cs="Arial"/>
          <w:sz w:val="24"/>
          <w:szCs w:val="24"/>
        </w:rPr>
        <w:t>.</w:t>
      </w:r>
      <w:r w:rsidR="00E7726A" w:rsidRPr="00731462">
        <w:rPr>
          <w:rFonts w:ascii="Arial" w:hAnsi="Arial" w:cs="Arial"/>
          <w:sz w:val="24"/>
          <w:szCs w:val="24"/>
        </w:rPr>
        <w:t xml:space="preserve"> </w:t>
      </w:r>
      <w:r w:rsidR="002348BD" w:rsidRPr="00731462">
        <w:rPr>
          <w:rFonts w:ascii="Arial" w:hAnsi="Arial" w:cs="Arial"/>
          <w:sz w:val="24"/>
          <w:szCs w:val="24"/>
        </w:rPr>
        <w:t xml:space="preserve">The schools were selected due to the number of carers in </w:t>
      </w:r>
      <w:r w:rsidR="00C06867" w:rsidRPr="00731462">
        <w:rPr>
          <w:rFonts w:ascii="Arial" w:hAnsi="Arial" w:cs="Arial"/>
          <w:sz w:val="24"/>
          <w:szCs w:val="24"/>
        </w:rPr>
        <w:t xml:space="preserve">each </w:t>
      </w:r>
      <w:r w:rsidR="002348BD" w:rsidRPr="00731462">
        <w:rPr>
          <w:rFonts w:ascii="Arial" w:hAnsi="Arial" w:cs="Arial"/>
          <w:sz w:val="24"/>
          <w:szCs w:val="24"/>
        </w:rPr>
        <w:t xml:space="preserve">school or in the </w:t>
      </w:r>
      <w:r w:rsidR="00FD42B2" w:rsidRPr="00731462">
        <w:rPr>
          <w:rFonts w:ascii="Arial" w:hAnsi="Arial" w:cs="Arial"/>
          <w:sz w:val="24"/>
          <w:szCs w:val="24"/>
        </w:rPr>
        <w:t>surrounding</w:t>
      </w:r>
      <w:r w:rsidR="00383A05" w:rsidRPr="00731462">
        <w:rPr>
          <w:rFonts w:ascii="Arial" w:hAnsi="Arial" w:cs="Arial"/>
          <w:sz w:val="24"/>
          <w:szCs w:val="24"/>
        </w:rPr>
        <w:t xml:space="preserve"> area</w:t>
      </w:r>
      <w:r w:rsidR="00E36E10" w:rsidRPr="00731462">
        <w:rPr>
          <w:rFonts w:ascii="Arial" w:hAnsi="Arial" w:cs="Arial"/>
          <w:sz w:val="24"/>
          <w:szCs w:val="24"/>
        </w:rPr>
        <w:t>.</w:t>
      </w:r>
      <w:r w:rsidR="00E77899" w:rsidRPr="00731462">
        <w:rPr>
          <w:rFonts w:ascii="Arial" w:hAnsi="Arial" w:cs="Arial"/>
          <w:sz w:val="24"/>
          <w:szCs w:val="24"/>
        </w:rPr>
        <w:t xml:space="preserve"> EYC also offers free outings, and day trips once a week either on a Friday or Saturday</w:t>
      </w:r>
      <w:r w:rsidR="00F364E6" w:rsidRPr="00731462">
        <w:rPr>
          <w:rFonts w:ascii="Arial" w:hAnsi="Arial" w:cs="Arial"/>
          <w:sz w:val="24"/>
          <w:szCs w:val="24"/>
        </w:rPr>
        <w:t xml:space="preserve">, as </w:t>
      </w:r>
      <w:r w:rsidR="00F51F97" w:rsidRPr="00731462">
        <w:rPr>
          <w:rFonts w:ascii="Arial" w:hAnsi="Arial" w:cs="Arial"/>
          <w:sz w:val="24"/>
          <w:szCs w:val="24"/>
        </w:rPr>
        <w:t xml:space="preserve">young carers </w:t>
      </w:r>
      <w:r w:rsidR="00C60C47" w:rsidRPr="00731462">
        <w:rPr>
          <w:rFonts w:ascii="Arial" w:hAnsi="Arial" w:cs="Arial"/>
          <w:sz w:val="24"/>
          <w:szCs w:val="24"/>
        </w:rPr>
        <w:t>responsibilities</w:t>
      </w:r>
      <w:r w:rsidR="00F364E6" w:rsidRPr="00731462">
        <w:rPr>
          <w:rFonts w:ascii="Arial" w:hAnsi="Arial" w:cs="Arial"/>
          <w:sz w:val="24"/>
          <w:szCs w:val="24"/>
        </w:rPr>
        <w:t xml:space="preserve"> can</w:t>
      </w:r>
      <w:r w:rsidR="00F51F97" w:rsidRPr="00731462">
        <w:rPr>
          <w:rFonts w:ascii="Arial" w:hAnsi="Arial" w:cs="Arial"/>
          <w:sz w:val="24"/>
          <w:szCs w:val="24"/>
        </w:rPr>
        <w:t xml:space="preserve"> cause them to miss out on </w:t>
      </w:r>
      <w:r w:rsidR="00C60C47" w:rsidRPr="00731462">
        <w:rPr>
          <w:rFonts w:ascii="Arial" w:hAnsi="Arial" w:cs="Arial"/>
          <w:sz w:val="24"/>
          <w:szCs w:val="24"/>
        </w:rPr>
        <w:t>opportunities due to</w:t>
      </w:r>
      <w:r w:rsidR="006504D7" w:rsidRPr="00731462">
        <w:rPr>
          <w:rFonts w:ascii="Arial" w:hAnsi="Arial" w:cs="Arial"/>
          <w:sz w:val="24"/>
          <w:szCs w:val="24"/>
        </w:rPr>
        <w:t xml:space="preserve"> attendance</w:t>
      </w:r>
      <w:r w:rsidR="00C60C47" w:rsidRPr="00731462">
        <w:rPr>
          <w:rFonts w:ascii="Arial" w:hAnsi="Arial" w:cs="Arial"/>
          <w:sz w:val="24"/>
          <w:szCs w:val="24"/>
        </w:rPr>
        <w:t>, or cost</w:t>
      </w:r>
      <w:r w:rsidR="00E77899" w:rsidRPr="00731462">
        <w:rPr>
          <w:rFonts w:ascii="Arial" w:hAnsi="Arial" w:cs="Arial"/>
          <w:sz w:val="24"/>
          <w:szCs w:val="24"/>
        </w:rPr>
        <w:t xml:space="preserve">. </w:t>
      </w:r>
      <w:r w:rsidR="00E36E10" w:rsidRPr="00731462">
        <w:rPr>
          <w:rFonts w:ascii="Arial" w:hAnsi="Arial" w:cs="Arial"/>
          <w:sz w:val="24"/>
          <w:szCs w:val="24"/>
        </w:rPr>
        <w:t xml:space="preserve"> </w:t>
      </w:r>
      <w:r w:rsidR="00A51D69" w:rsidRPr="00731462">
        <w:rPr>
          <w:rFonts w:ascii="Arial" w:hAnsi="Arial" w:cs="Arial"/>
          <w:sz w:val="24"/>
          <w:szCs w:val="24"/>
        </w:rPr>
        <w:t xml:space="preserve">During these sessions and outings </w:t>
      </w:r>
      <w:r w:rsidR="008C254E" w:rsidRPr="00731462">
        <w:rPr>
          <w:rFonts w:ascii="Arial" w:hAnsi="Arial" w:cs="Arial"/>
          <w:sz w:val="24"/>
          <w:szCs w:val="24"/>
        </w:rPr>
        <w:t xml:space="preserve">caring support </w:t>
      </w:r>
      <w:r w:rsidR="00B30595" w:rsidRPr="00731462">
        <w:rPr>
          <w:rFonts w:ascii="Arial" w:hAnsi="Arial" w:cs="Arial"/>
          <w:sz w:val="24"/>
          <w:szCs w:val="24"/>
        </w:rPr>
        <w:t xml:space="preserve">is offered to the carers family. Sessions and outings </w:t>
      </w:r>
      <w:r w:rsidR="000667D4" w:rsidRPr="00731462">
        <w:rPr>
          <w:rFonts w:ascii="Arial" w:hAnsi="Arial" w:cs="Arial"/>
          <w:sz w:val="24"/>
          <w:szCs w:val="24"/>
        </w:rPr>
        <w:t xml:space="preserve">allow </w:t>
      </w:r>
      <w:r w:rsidR="00295091" w:rsidRPr="00731462">
        <w:rPr>
          <w:rFonts w:ascii="Arial" w:hAnsi="Arial" w:cs="Arial"/>
          <w:sz w:val="24"/>
          <w:szCs w:val="24"/>
        </w:rPr>
        <w:t>children</w:t>
      </w:r>
      <w:r w:rsidR="00D96F8F" w:rsidRPr="00731462">
        <w:rPr>
          <w:rFonts w:ascii="Arial" w:hAnsi="Arial" w:cs="Arial"/>
          <w:sz w:val="24"/>
          <w:szCs w:val="24"/>
        </w:rPr>
        <w:t xml:space="preserve"> to have breaks </w:t>
      </w:r>
      <w:r w:rsidR="004412A5" w:rsidRPr="00731462">
        <w:rPr>
          <w:rFonts w:ascii="Arial" w:hAnsi="Arial" w:cs="Arial"/>
          <w:sz w:val="24"/>
          <w:szCs w:val="24"/>
        </w:rPr>
        <w:t xml:space="preserve">from their </w:t>
      </w:r>
      <w:r w:rsidR="00B74731" w:rsidRPr="00731462">
        <w:rPr>
          <w:rFonts w:ascii="Arial" w:hAnsi="Arial" w:cs="Arial"/>
          <w:sz w:val="24"/>
          <w:szCs w:val="24"/>
        </w:rPr>
        <w:t>responsibilities and</w:t>
      </w:r>
      <w:r w:rsidR="004412A5" w:rsidRPr="00731462">
        <w:rPr>
          <w:rFonts w:ascii="Arial" w:hAnsi="Arial" w:cs="Arial"/>
          <w:sz w:val="24"/>
          <w:szCs w:val="24"/>
        </w:rPr>
        <w:t xml:space="preserve"> s</w:t>
      </w:r>
      <w:r w:rsidR="001910F0" w:rsidRPr="00731462">
        <w:rPr>
          <w:rFonts w:ascii="Arial" w:hAnsi="Arial" w:cs="Arial"/>
          <w:sz w:val="24"/>
          <w:szCs w:val="24"/>
        </w:rPr>
        <w:t>p</w:t>
      </w:r>
      <w:r w:rsidR="004412A5" w:rsidRPr="00731462">
        <w:rPr>
          <w:rFonts w:ascii="Arial" w:hAnsi="Arial" w:cs="Arial"/>
          <w:sz w:val="24"/>
          <w:szCs w:val="24"/>
        </w:rPr>
        <w:t>end time with other young carers</w:t>
      </w:r>
      <w:r w:rsidR="00B74731" w:rsidRPr="00731462">
        <w:rPr>
          <w:rFonts w:ascii="Arial" w:hAnsi="Arial" w:cs="Arial"/>
          <w:sz w:val="24"/>
          <w:szCs w:val="24"/>
        </w:rPr>
        <w:t xml:space="preserve">. </w:t>
      </w:r>
      <w:r w:rsidR="00E010BE" w:rsidRPr="00731462">
        <w:rPr>
          <w:rFonts w:ascii="Arial" w:hAnsi="Arial" w:cs="Arial"/>
          <w:sz w:val="24"/>
          <w:szCs w:val="24"/>
        </w:rPr>
        <w:t>EYC aims to challenge and support carers through</w:t>
      </w:r>
      <w:r w:rsidR="001910F0" w:rsidRPr="00731462">
        <w:rPr>
          <w:rFonts w:ascii="Arial" w:hAnsi="Arial" w:cs="Arial"/>
          <w:sz w:val="24"/>
          <w:szCs w:val="24"/>
        </w:rPr>
        <w:t xml:space="preserve"> different challenges</w:t>
      </w:r>
      <w:r w:rsidR="00E010BE" w:rsidRPr="00731462">
        <w:rPr>
          <w:rFonts w:ascii="Arial" w:hAnsi="Arial" w:cs="Arial"/>
          <w:sz w:val="24"/>
          <w:szCs w:val="24"/>
        </w:rPr>
        <w:t>.</w:t>
      </w:r>
      <w:r w:rsidR="001910F0" w:rsidRPr="00731462">
        <w:rPr>
          <w:rFonts w:ascii="Arial" w:hAnsi="Arial" w:cs="Arial"/>
          <w:sz w:val="24"/>
          <w:szCs w:val="24"/>
        </w:rPr>
        <w:t xml:space="preserve"> EYC is aware that young carers </w:t>
      </w:r>
      <w:r w:rsidR="00310433" w:rsidRPr="00731462">
        <w:rPr>
          <w:rFonts w:ascii="Arial" w:hAnsi="Arial" w:cs="Arial"/>
          <w:sz w:val="24"/>
          <w:szCs w:val="24"/>
        </w:rPr>
        <w:t xml:space="preserve">responsibilities can affect their </w:t>
      </w:r>
      <w:r w:rsidR="001910F0" w:rsidRPr="00731462">
        <w:rPr>
          <w:rFonts w:ascii="Arial" w:hAnsi="Arial" w:cs="Arial"/>
          <w:sz w:val="24"/>
          <w:szCs w:val="24"/>
        </w:rPr>
        <w:t>attendance</w:t>
      </w:r>
      <w:r w:rsidR="00470D6F" w:rsidRPr="00731462">
        <w:rPr>
          <w:rFonts w:ascii="Arial" w:hAnsi="Arial" w:cs="Arial"/>
          <w:sz w:val="24"/>
          <w:szCs w:val="24"/>
        </w:rPr>
        <w:t xml:space="preserve"> </w:t>
      </w:r>
      <w:r w:rsidR="00EB0326" w:rsidRPr="00731462">
        <w:rPr>
          <w:rFonts w:ascii="Arial" w:hAnsi="Arial" w:cs="Arial"/>
          <w:sz w:val="24"/>
          <w:szCs w:val="24"/>
        </w:rPr>
        <w:t xml:space="preserve">and attainment </w:t>
      </w:r>
      <w:r w:rsidR="00470D6F" w:rsidRPr="00731462">
        <w:rPr>
          <w:rFonts w:ascii="Arial" w:hAnsi="Arial" w:cs="Arial"/>
          <w:sz w:val="24"/>
          <w:szCs w:val="24"/>
        </w:rPr>
        <w:t>due to being late or missing entire days. This leads to missing vital education and the inability to complete homework</w:t>
      </w:r>
      <w:r w:rsidR="00421C98" w:rsidRPr="00731462">
        <w:rPr>
          <w:rFonts w:ascii="Arial" w:hAnsi="Arial" w:cs="Arial"/>
          <w:sz w:val="24"/>
          <w:szCs w:val="24"/>
        </w:rPr>
        <w:t xml:space="preserve">, </w:t>
      </w:r>
      <w:r w:rsidR="005965D8" w:rsidRPr="00731462">
        <w:rPr>
          <w:rFonts w:ascii="Arial" w:hAnsi="Arial" w:cs="Arial"/>
          <w:sz w:val="24"/>
          <w:szCs w:val="24"/>
        </w:rPr>
        <w:t xml:space="preserve">leading to carers </w:t>
      </w:r>
      <w:r w:rsidR="00D14B71" w:rsidRPr="00731462">
        <w:rPr>
          <w:rFonts w:ascii="Arial" w:hAnsi="Arial" w:cs="Arial"/>
          <w:sz w:val="24"/>
          <w:szCs w:val="24"/>
        </w:rPr>
        <w:t>experienc</w:t>
      </w:r>
      <w:r w:rsidR="00D14B71" w:rsidRPr="00731462">
        <w:rPr>
          <w:rFonts w:ascii="Arial" w:hAnsi="Arial" w:cs="Arial"/>
          <w:sz w:val="24"/>
          <w:szCs w:val="24"/>
        </w:rPr>
        <w:t>ing</w:t>
      </w:r>
      <w:r w:rsidR="00D14B71" w:rsidRPr="00731462">
        <w:rPr>
          <w:rFonts w:ascii="Arial" w:hAnsi="Arial" w:cs="Arial"/>
          <w:sz w:val="24"/>
          <w:szCs w:val="24"/>
        </w:rPr>
        <w:t xml:space="preserve"> stress</w:t>
      </w:r>
      <w:r w:rsidR="00D14B71" w:rsidRPr="00731462">
        <w:rPr>
          <w:rFonts w:ascii="Arial" w:hAnsi="Arial" w:cs="Arial"/>
          <w:sz w:val="24"/>
          <w:szCs w:val="24"/>
        </w:rPr>
        <w:t xml:space="preserve">, </w:t>
      </w:r>
      <w:r w:rsidR="00832E8E" w:rsidRPr="00731462">
        <w:rPr>
          <w:rFonts w:ascii="Arial" w:hAnsi="Arial" w:cs="Arial"/>
          <w:sz w:val="24"/>
          <w:szCs w:val="24"/>
        </w:rPr>
        <w:t>physical</w:t>
      </w:r>
      <w:r w:rsidR="00D14B71" w:rsidRPr="00731462">
        <w:rPr>
          <w:rFonts w:ascii="Arial" w:hAnsi="Arial" w:cs="Arial"/>
          <w:sz w:val="24"/>
          <w:szCs w:val="24"/>
        </w:rPr>
        <w:t xml:space="preserve"> exhaustion</w:t>
      </w:r>
      <w:r w:rsidR="00832E8E" w:rsidRPr="00731462">
        <w:rPr>
          <w:rFonts w:ascii="Arial" w:hAnsi="Arial" w:cs="Arial"/>
          <w:sz w:val="24"/>
          <w:szCs w:val="24"/>
        </w:rPr>
        <w:t xml:space="preserve">, </w:t>
      </w:r>
      <w:r w:rsidR="00817C60" w:rsidRPr="00731462">
        <w:rPr>
          <w:rFonts w:ascii="Arial" w:hAnsi="Arial" w:cs="Arial"/>
          <w:sz w:val="24"/>
          <w:szCs w:val="24"/>
        </w:rPr>
        <w:t xml:space="preserve">and </w:t>
      </w:r>
      <w:r w:rsidR="00832E8E" w:rsidRPr="00731462">
        <w:rPr>
          <w:rFonts w:ascii="Arial" w:hAnsi="Arial" w:cs="Arial"/>
          <w:sz w:val="24"/>
          <w:szCs w:val="24"/>
        </w:rPr>
        <w:t xml:space="preserve">lack of concentration. </w:t>
      </w:r>
      <w:r w:rsidR="00DE4F71" w:rsidRPr="00731462">
        <w:rPr>
          <w:rFonts w:ascii="Arial" w:hAnsi="Arial" w:cs="Arial"/>
          <w:sz w:val="24"/>
          <w:szCs w:val="24"/>
        </w:rPr>
        <w:t>Within the weekly session e</w:t>
      </w:r>
      <w:r w:rsidR="00DF6B55" w:rsidRPr="00731462">
        <w:rPr>
          <w:rFonts w:ascii="Arial" w:hAnsi="Arial" w:cs="Arial"/>
          <w:sz w:val="24"/>
          <w:szCs w:val="24"/>
        </w:rPr>
        <w:t xml:space="preserve">ducational </w:t>
      </w:r>
      <w:r w:rsidR="00DE4F71" w:rsidRPr="00731462">
        <w:rPr>
          <w:rFonts w:ascii="Arial" w:hAnsi="Arial" w:cs="Arial"/>
          <w:sz w:val="24"/>
          <w:szCs w:val="24"/>
        </w:rPr>
        <w:t>w</w:t>
      </w:r>
      <w:r w:rsidR="00DF6B55" w:rsidRPr="00731462">
        <w:rPr>
          <w:rFonts w:ascii="Arial" w:hAnsi="Arial" w:cs="Arial"/>
          <w:sz w:val="24"/>
          <w:szCs w:val="24"/>
        </w:rPr>
        <w:t>orkshops</w:t>
      </w:r>
      <w:r w:rsidR="00F24393" w:rsidRPr="00731462">
        <w:rPr>
          <w:rFonts w:ascii="Arial" w:hAnsi="Arial" w:cs="Arial"/>
          <w:sz w:val="24"/>
          <w:szCs w:val="24"/>
        </w:rPr>
        <w:t xml:space="preserve"> </w:t>
      </w:r>
      <w:r w:rsidR="00DE4F71" w:rsidRPr="00731462">
        <w:rPr>
          <w:rFonts w:ascii="Arial" w:hAnsi="Arial" w:cs="Arial"/>
          <w:sz w:val="24"/>
          <w:szCs w:val="24"/>
        </w:rPr>
        <w:t xml:space="preserve">are </w:t>
      </w:r>
      <w:r w:rsidR="00F24393" w:rsidRPr="00731462">
        <w:rPr>
          <w:rFonts w:ascii="Arial" w:hAnsi="Arial" w:cs="Arial"/>
          <w:sz w:val="24"/>
          <w:szCs w:val="24"/>
        </w:rPr>
        <w:t>provide</w:t>
      </w:r>
      <w:r w:rsidR="00DE4F71" w:rsidRPr="00731462">
        <w:rPr>
          <w:rFonts w:ascii="Arial" w:hAnsi="Arial" w:cs="Arial"/>
          <w:sz w:val="24"/>
          <w:szCs w:val="24"/>
        </w:rPr>
        <w:t>d</w:t>
      </w:r>
      <w:r w:rsidR="00EA0B07" w:rsidRPr="00731462">
        <w:rPr>
          <w:rFonts w:ascii="Arial" w:hAnsi="Arial" w:cs="Arial"/>
          <w:sz w:val="24"/>
          <w:szCs w:val="24"/>
        </w:rPr>
        <w:t xml:space="preserve"> for young carers to</w:t>
      </w:r>
      <w:r w:rsidR="0042327B" w:rsidRPr="00731462">
        <w:rPr>
          <w:rFonts w:ascii="Arial" w:hAnsi="Arial" w:cs="Arial"/>
          <w:sz w:val="24"/>
          <w:szCs w:val="24"/>
        </w:rPr>
        <w:t xml:space="preserve"> develop coping skills</w:t>
      </w:r>
      <w:r w:rsidR="000A206E" w:rsidRPr="00731462">
        <w:rPr>
          <w:rFonts w:ascii="Arial" w:hAnsi="Arial" w:cs="Arial"/>
          <w:sz w:val="24"/>
          <w:szCs w:val="24"/>
        </w:rPr>
        <w:t xml:space="preserve"> and have support with homework or education missed</w:t>
      </w:r>
      <w:r w:rsidR="00832E8E" w:rsidRPr="00731462">
        <w:rPr>
          <w:rFonts w:ascii="Arial" w:hAnsi="Arial" w:cs="Arial"/>
          <w:sz w:val="24"/>
          <w:szCs w:val="24"/>
        </w:rPr>
        <w:t xml:space="preserve">. </w:t>
      </w:r>
      <w:r w:rsidR="00F30E7D" w:rsidRPr="00731462">
        <w:rPr>
          <w:rFonts w:ascii="Arial" w:hAnsi="Arial" w:cs="Arial"/>
          <w:sz w:val="24"/>
          <w:szCs w:val="24"/>
        </w:rPr>
        <w:t xml:space="preserve">Furthermore, young carers relationships and behaviour </w:t>
      </w:r>
      <w:r w:rsidR="00F30E7D" w:rsidRPr="00731462">
        <w:rPr>
          <w:rFonts w:ascii="Arial" w:hAnsi="Arial" w:cs="Arial"/>
          <w:sz w:val="24"/>
          <w:szCs w:val="24"/>
        </w:rPr>
        <w:t xml:space="preserve">can be affected </w:t>
      </w:r>
      <w:r w:rsidR="009A5C0F" w:rsidRPr="00731462">
        <w:rPr>
          <w:rFonts w:ascii="Arial" w:hAnsi="Arial" w:cs="Arial"/>
          <w:sz w:val="24"/>
          <w:szCs w:val="24"/>
        </w:rPr>
        <w:t xml:space="preserve">through inadequate interaction and formation of </w:t>
      </w:r>
      <w:r w:rsidR="00F30E7D" w:rsidRPr="00731462">
        <w:rPr>
          <w:rFonts w:ascii="Arial" w:hAnsi="Arial" w:cs="Arial"/>
          <w:sz w:val="24"/>
          <w:szCs w:val="24"/>
        </w:rPr>
        <w:t>relationships with family, staff and pupils.</w:t>
      </w:r>
      <w:r w:rsidR="009A5C0F" w:rsidRPr="00731462">
        <w:rPr>
          <w:rFonts w:ascii="Arial" w:hAnsi="Arial" w:cs="Arial"/>
          <w:sz w:val="24"/>
          <w:szCs w:val="24"/>
        </w:rPr>
        <w:t xml:space="preserve"> </w:t>
      </w:r>
      <w:r w:rsidR="00F80D42" w:rsidRPr="00731462">
        <w:rPr>
          <w:rFonts w:ascii="Arial" w:hAnsi="Arial" w:cs="Arial"/>
          <w:sz w:val="24"/>
          <w:szCs w:val="24"/>
        </w:rPr>
        <w:t xml:space="preserve">EYC sessions offer one-to-one </w:t>
      </w:r>
      <w:r w:rsidR="00DF6B55" w:rsidRPr="00731462">
        <w:rPr>
          <w:rFonts w:ascii="Arial" w:hAnsi="Arial" w:cs="Arial"/>
          <w:sz w:val="24"/>
          <w:szCs w:val="24"/>
        </w:rPr>
        <w:t>to build relationships or provide extra support</w:t>
      </w:r>
      <w:r w:rsidR="00F24393" w:rsidRPr="00731462">
        <w:rPr>
          <w:rFonts w:ascii="Arial" w:hAnsi="Arial" w:cs="Arial"/>
          <w:sz w:val="24"/>
          <w:szCs w:val="24"/>
        </w:rPr>
        <w:t xml:space="preserve"> through p</w:t>
      </w:r>
      <w:r w:rsidR="00E7726A" w:rsidRPr="00731462">
        <w:rPr>
          <w:rFonts w:ascii="Arial" w:hAnsi="Arial" w:cs="Arial"/>
          <w:sz w:val="24"/>
          <w:szCs w:val="24"/>
        </w:rPr>
        <w:t>roviding advice and emotional support through counselling</w:t>
      </w:r>
      <w:r w:rsidR="00F80D42" w:rsidRPr="00731462">
        <w:rPr>
          <w:rFonts w:ascii="Arial" w:hAnsi="Arial" w:cs="Arial"/>
          <w:sz w:val="24"/>
          <w:szCs w:val="24"/>
        </w:rPr>
        <w:t xml:space="preserve">. </w:t>
      </w:r>
    </w:p>
    <w:p w14:paraId="42F9A169" w14:textId="2D8BC3DE" w:rsidR="00DE237C" w:rsidRPr="00731462" w:rsidRDefault="004A7775" w:rsidP="007811F4">
      <w:pPr>
        <w:spacing w:line="360" w:lineRule="auto"/>
        <w:rPr>
          <w:rFonts w:ascii="Arial" w:hAnsi="Arial" w:cs="Arial"/>
          <w:sz w:val="24"/>
          <w:szCs w:val="24"/>
        </w:rPr>
      </w:pPr>
      <w:r w:rsidRPr="00731462">
        <w:rPr>
          <w:rFonts w:ascii="Arial" w:hAnsi="Arial" w:cs="Arial"/>
          <w:sz w:val="24"/>
          <w:szCs w:val="24"/>
        </w:rPr>
        <w:t xml:space="preserve">In addition, like the </w:t>
      </w:r>
      <w:r w:rsidR="00042EB6" w:rsidRPr="00731462">
        <w:rPr>
          <w:rFonts w:ascii="Arial" w:hAnsi="Arial" w:cs="Arial"/>
          <w:sz w:val="24"/>
          <w:szCs w:val="24"/>
        </w:rPr>
        <w:t>Children’s Society (2018)</w:t>
      </w:r>
      <w:r w:rsidR="006D4AD3" w:rsidRPr="00731462">
        <w:rPr>
          <w:rFonts w:ascii="Arial" w:hAnsi="Arial" w:cs="Arial"/>
          <w:sz w:val="24"/>
          <w:szCs w:val="24"/>
        </w:rPr>
        <w:t xml:space="preserve"> </w:t>
      </w:r>
      <w:r w:rsidR="00541F73" w:rsidRPr="00731462">
        <w:rPr>
          <w:rFonts w:ascii="Arial" w:hAnsi="Arial" w:cs="Arial"/>
          <w:sz w:val="24"/>
          <w:szCs w:val="24"/>
        </w:rPr>
        <w:t xml:space="preserve">EYC </w:t>
      </w:r>
      <w:r w:rsidR="00541F73" w:rsidRPr="00731462">
        <w:rPr>
          <w:rFonts w:ascii="Arial" w:hAnsi="Arial" w:cs="Arial"/>
          <w:sz w:val="24"/>
          <w:szCs w:val="24"/>
        </w:rPr>
        <w:t>support young carers and their families</w:t>
      </w:r>
      <w:r w:rsidR="00541F73" w:rsidRPr="00731462">
        <w:rPr>
          <w:rFonts w:ascii="Arial" w:hAnsi="Arial" w:cs="Arial"/>
          <w:sz w:val="24"/>
          <w:szCs w:val="24"/>
        </w:rPr>
        <w:t xml:space="preserve"> through working </w:t>
      </w:r>
      <w:r w:rsidR="00DE237C" w:rsidRPr="00731462">
        <w:rPr>
          <w:rFonts w:ascii="Arial" w:hAnsi="Arial" w:cs="Arial"/>
          <w:sz w:val="24"/>
          <w:szCs w:val="24"/>
        </w:rPr>
        <w:t xml:space="preserve">with </w:t>
      </w:r>
      <w:r w:rsidR="00541F73" w:rsidRPr="00731462">
        <w:rPr>
          <w:rFonts w:ascii="Arial" w:hAnsi="Arial" w:cs="Arial"/>
          <w:sz w:val="24"/>
          <w:szCs w:val="24"/>
        </w:rPr>
        <w:t>l</w:t>
      </w:r>
      <w:r w:rsidR="000B5884" w:rsidRPr="00731462">
        <w:rPr>
          <w:rFonts w:ascii="Arial" w:hAnsi="Arial" w:cs="Arial"/>
          <w:sz w:val="24"/>
          <w:szCs w:val="24"/>
        </w:rPr>
        <w:t xml:space="preserve">ocal </w:t>
      </w:r>
      <w:r w:rsidR="00FF3853" w:rsidRPr="00731462">
        <w:rPr>
          <w:rFonts w:ascii="Arial" w:hAnsi="Arial" w:cs="Arial"/>
          <w:sz w:val="24"/>
          <w:szCs w:val="24"/>
        </w:rPr>
        <w:t>a</w:t>
      </w:r>
      <w:r w:rsidR="000B5884" w:rsidRPr="00731462">
        <w:rPr>
          <w:rFonts w:ascii="Arial" w:hAnsi="Arial" w:cs="Arial"/>
          <w:sz w:val="24"/>
          <w:szCs w:val="24"/>
        </w:rPr>
        <w:t>uthorities,</w:t>
      </w:r>
      <w:r w:rsidR="00FF3853" w:rsidRPr="00731462">
        <w:rPr>
          <w:rFonts w:ascii="Arial" w:hAnsi="Arial" w:cs="Arial"/>
          <w:sz w:val="24"/>
          <w:szCs w:val="24"/>
        </w:rPr>
        <w:t xml:space="preserve"> s</w:t>
      </w:r>
      <w:r w:rsidR="000B5884" w:rsidRPr="00731462">
        <w:rPr>
          <w:rFonts w:ascii="Arial" w:hAnsi="Arial" w:cs="Arial"/>
          <w:sz w:val="24"/>
          <w:szCs w:val="24"/>
        </w:rPr>
        <w:t xml:space="preserve">tatutory and </w:t>
      </w:r>
      <w:r w:rsidR="00FF3853" w:rsidRPr="00731462">
        <w:rPr>
          <w:rFonts w:ascii="Arial" w:hAnsi="Arial" w:cs="Arial"/>
          <w:sz w:val="24"/>
          <w:szCs w:val="24"/>
        </w:rPr>
        <w:t>v</w:t>
      </w:r>
      <w:r w:rsidR="000B5884" w:rsidRPr="00731462">
        <w:rPr>
          <w:rFonts w:ascii="Arial" w:hAnsi="Arial" w:cs="Arial"/>
          <w:sz w:val="24"/>
          <w:szCs w:val="24"/>
        </w:rPr>
        <w:t xml:space="preserve">oluntary </w:t>
      </w:r>
      <w:r w:rsidR="00FF3853" w:rsidRPr="00731462">
        <w:rPr>
          <w:rFonts w:ascii="Arial" w:hAnsi="Arial" w:cs="Arial"/>
          <w:sz w:val="24"/>
          <w:szCs w:val="24"/>
        </w:rPr>
        <w:t xml:space="preserve">services </w:t>
      </w:r>
      <w:r w:rsidR="000B5884" w:rsidRPr="00731462">
        <w:rPr>
          <w:rFonts w:ascii="Arial" w:hAnsi="Arial" w:cs="Arial"/>
          <w:sz w:val="24"/>
          <w:szCs w:val="24"/>
        </w:rPr>
        <w:t xml:space="preserve">to </w:t>
      </w:r>
      <w:r w:rsidR="00976FA3" w:rsidRPr="00731462">
        <w:rPr>
          <w:rFonts w:ascii="Arial" w:hAnsi="Arial" w:cs="Arial"/>
          <w:sz w:val="24"/>
          <w:szCs w:val="24"/>
        </w:rPr>
        <w:lastRenderedPageBreak/>
        <w:t xml:space="preserve">identify young carers and </w:t>
      </w:r>
      <w:r w:rsidR="000B5884" w:rsidRPr="00731462">
        <w:rPr>
          <w:rFonts w:ascii="Arial" w:hAnsi="Arial" w:cs="Arial"/>
          <w:sz w:val="24"/>
          <w:szCs w:val="24"/>
        </w:rPr>
        <w:t>implement best practice</w:t>
      </w:r>
      <w:r w:rsidR="00976FA3" w:rsidRPr="00731462">
        <w:rPr>
          <w:rFonts w:ascii="Arial" w:hAnsi="Arial" w:cs="Arial"/>
          <w:sz w:val="24"/>
          <w:szCs w:val="24"/>
        </w:rPr>
        <w:t xml:space="preserve">. </w:t>
      </w:r>
      <w:r w:rsidR="00903CE9" w:rsidRPr="00731462">
        <w:rPr>
          <w:rFonts w:ascii="Arial" w:hAnsi="Arial" w:cs="Arial"/>
          <w:sz w:val="24"/>
          <w:szCs w:val="24"/>
        </w:rPr>
        <w:t xml:space="preserve">EYC </w:t>
      </w:r>
      <w:r w:rsidR="00566463" w:rsidRPr="00731462">
        <w:rPr>
          <w:rFonts w:ascii="Arial" w:hAnsi="Arial" w:cs="Arial"/>
          <w:sz w:val="24"/>
          <w:szCs w:val="24"/>
        </w:rPr>
        <w:t xml:space="preserve">aims to implement </w:t>
      </w:r>
      <w:r w:rsidR="00566463" w:rsidRPr="00731462">
        <w:rPr>
          <w:rFonts w:ascii="Arial" w:hAnsi="Arial" w:cs="Arial"/>
          <w:sz w:val="24"/>
          <w:szCs w:val="24"/>
        </w:rPr>
        <w:t xml:space="preserve">the Children and Families Act 2014 and the Care Act </w:t>
      </w:r>
      <w:r w:rsidR="00E57BE7" w:rsidRPr="00731462">
        <w:rPr>
          <w:rFonts w:ascii="Arial" w:hAnsi="Arial" w:cs="Arial"/>
          <w:sz w:val="24"/>
          <w:szCs w:val="24"/>
        </w:rPr>
        <w:t>2014 and</w:t>
      </w:r>
      <w:r w:rsidR="00566463" w:rsidRPr="00731462">
        <w:rPr>
          <w:rFonts w:ascii="Arial" w:hAnsi="Arial" w:cs="Arial"/>
          <w:sz w:val="24"/>
          <w:szCs w:val="24"/>
        </w:rPr>
        <w:t xml:space="preserve"> provide </w:t>
      </w:r>
      <w:r w:rsidR="006F5915" w:rsidRPr="00731462">
        <w:rPr>
          <w:rFonts w:ascii="Arial" w:hAnsi="Arial" w:cs="Arial"/>
          <w:sz w:val="24"/>
          <w:szCs w:val="24"/>
        </w:rPr>
        <w:t>information</w:t>
      </w:r>
      <w:r w:rsidR="00E001E9" w:rsidRPr="00731462">
        <w:rPr>
          <w:rFonts w:ascii="Arial" w:hAnsi="Arial" w:cs="Arial"/>
          <w:sz w:val="24"/>
          <w:szCs w:val="24"/>
        </w:rPr>
        <w:t xml:space="preserve"> and guidance</w:t>
      </w:r>
      <w:r w:rsidR="007751BF" w:rsidRPr="00731462">
        <w:rPr>
          <w:rFonts w:ascii="Arial" w:hAnsi="Arial" w:cs="Arial"/>
          <w:sz w:val="24"/>
          <w:szCs w:val="24"/>
        </w:rPr>
        <w:t xml:space="preserve"> </w:t>
      </w:r>
      <w:r w:rsidR="00E57BE7" w:rsidRPr="00731462">
        <w:rPr>
          <w:rFonts w:ascii="Arial" w:hAnsi="Arial" w:cs="Arial"/>
          <w:sz w:val="24"/>
          <w:szCs w:val="24"/>
        </w:rPr>
        <w:t xml:space="preserve">to </w:t>
      </w:r>
      <w:r w:rsidR="00CB367D" w:rsidRPr="00731462">
        <w:rPr>
          <w:rFonts w:ascii="Arial" w:hAnsi="Arial" w:cs="Arial"/>
          <w:sz w:val="24"/>
          <w:szCs w:val="24"/>
        </w:rPr>
        <w:t xml:space="preserve">young carers and their families </w:t>
      </w:r>
      <w:r w:rsidR="00E57BE7" w:rsidRPr="00731462">
        <w:rPr>
          <w:rFonts w:ascii="Arial" w:hAnsi="Arial" w:cs="Arial"/>
          <w:sz w:val="24"/>
          <w:szCs w:val="24"/>
        </w:rPr>
        <w:t xml:space="preserve">on their </w:t>
      </w:r>
      <w:r w:rsidR="00CB367D" w:rsidRPr="00731462">
        <w:rPr>
          <w:rFonts w:ascii="Arial" w:hAnsi="Arial" w:cs="Arial"/>
          <w:sz w:val="24"/>
          <w:szCs w:val="24"/>
        </w:rPr>
        <w:t>rights</w:t>
      </w:r>
      <w:r w:rsidR="00E001E9" w:rsidRPr="00731462">
        <w:rPr>
          <w:rFonts w:ascii="Arial" w:hAnsi="Arial" w:cs="Arial"/>
          <w:sz w:val="24"/>
          <w:szCs w:val="24"/>
        </w:rPr>
        <w:t xml:space="preserve">. EYC also enables </w:t>
      </w:r>
      <w:r w:rsidR="00B87E75" w:rsidRPr="00731462">
        <w:rPr>
          <w:rFonts w:ascii="Arial" w:hAnsi="Arial" w:cs="Arial"/>
          <w:sz w:val="24"/>
          <w:szCs w:val="24"/>
        </w:rPr>
        <w:t>young carers to share their experiences and raise awareness about the issues they face</w:t>
      </w:r>
      <w:r w:rsidR="00B87E75" w:rsidRPr="00731462">
        <w:rPr>
          <w:rFonts w:ascii="Arial" w:hAnsi="Arial" w:cs="Arial"/>
          <w:sz w:val="24"/>
          <w:szCs w:val="24"/>
        </w:rPr>
        <w:t xml:space="preserve"> </w:t>
      </w:r>
      <w:r w:rsidR="00DE068A" w:rsidRPr="00731462">
        <w:rPr>
          <w:rFonts w:ascii="Arial" w:hAnsi="Arial" w:cs="Arial"/>
          <w:sz w:val="24"/>
          <w:szCs w:val="24"/>
        </w:rPr>
        <w:t xml:space="preserve">through </w:t>
      </w:r>
      <w:r w:rsidR="00196AE0" w:rsidRPr="00731462">
        <w:rPr>
          <w:rFonts w:ascii="Arial" w:hAnsi="Arial" w:cs="Arial"/>
          <w:sz w:val="24"/>
          <w:szCs w:val="24"/>
        </w:rPr>
        <w:t xml:space="preserve">advocacy which allows </w:t>
      </w:r>
      <w:r w:rsidR="00DE237C" w:rsidRPr="00731462">
        <w:rPr>
          <w:rFonts w:ascii="Arial" w:hAnsi="Arial" w:cs="Arial"/>
          <w:sz w:val="24"/>
          <w:szCs w:val="24"/>
        </w:rPr>
        <w:t xml:space="preserve">children to have </w:t>
      </w:r>
      <w:r w:rsidR="00196AE0" w:rsidRPr="00731462">
        <w:rPr>
          <w:rFonts w:ascii="Arial" w:hAnsi="Arial" w:cs="Arial"/>
          <w:sz w:val="24"/>
          <w:szCs w:val="24"/>
        </w:rPr>
        <w:t xml:space="preserve">a </w:t>
      </w:r>
      <w:r w:rsidR="00DE237C" w:rsidRPr="00731462">
        <w:rPr>
          <w:rFonts w:ascii="Arial" w:hAnsi="Arial" w:cs="Arial"/>
          <w:sz w:val="24"/>
          <w:szCs w:val="24"/>
        </w:rPr>
        <w:t>voice</w:t>
      </w:r>
      <w:r w:rsidR="00D63B35" w:rsidRPr="00731462">
        <w:rPr>
          <w:rFonts w:ascii="Arial" w:hAnsi="Arial" w:cs="Arial"/>
          <w:sz w:val="24"/>
          <w:szCs w:val="24"/>
        </w:rPr>
        <w:t xml:space="preserve">. </w:t>
      </w:r>
      <w:r w:rsidR="007811F4" w:rsidRPr="00731462">
        <w:rPr>
          <w:rFonts w:ascii="Arial" w:hAnsi="Arial" w:cs="Arial"/>
          <w:sz w:val="24"/>
          <w:szCs w:val="24"/>
        </w:rPr>
        <w:t xml:space="preserve"> </w:t>
      </w:r>
    </w:p>
    <w:p w14:paraId="2EBE3B39" w14:textId="79CBA2E5" w:rsidR="00292FED" w:rsidRPr="00731462" w:rsidRDefault="00A65E00" w:rsidP="00BC71C3">
      <w:pPr>
        <w:spacing w:line="360" w:lineRule="auto"/>
        <w:rPr>
          <w:rFonts w:ascii="Arial" w:hAnsi="Arial" w:cs="Arial"/>
          <w:sz w:val="24"/>
          <w:szCs w:val="24"/>
        </w:rPr>
      </w:pPr>
      <w:r w:rsidRPr="00731462">
        <w:rPr>
          <w:rFonts w:ascii="Arial" w:hAnsi="Arial" w:cs="Arial"/>
          <w:sz w:val="24"/>
          <w:szCs w:val="24"/>
        </w:rPr>
        <w:t>Another t</w:t>
      </w:r>
      <w:r w:rsidR="006C2EE1" w:rsidRPr="00731462">
        <w:rPr>
          <w:rFonts w:ascii="Arial" w:hAnsi="Arial" w:cs="Arial"/>
          <w:sz w:val="24"/>
          <w:szCs w:val="24"/>
        </w:rPr>
        <w:t>heory</w:t>
      </w:r>
      <w:r w:rsidRPr="00731462">
        <w:rPr>
          <w:rFonts w:ascii="Arial" w:hAnsi="Arial" w:cs="Arial"/>
          <w:sz w:val="24"/>
          <w:szCs w:val="24"/>
        </w:rPr>
        <w:t xml:space="preserve"> which </w:t>
      </w:r>
      <w:r w:rsidR="00B34471" w:rsidRPr="00731462">
        <w:rPr>
          <w:rFonts w:ascii="Arial" w:hAnsi="Arial" w:cs="Arial"/>
          <w:sz w:val="24"/>
          <w:szCs w:val="24"/>
        </w:rPr>
        <w:t>can be used to evaluate PCP</w:t>
      </w:r>
      <w:r w:rsidR="00B34471" w:rsidRPr="00731462">
        <w:rPr>
          <w:rFonts w:ascii="Arial" w:hAnsi="Arial" w:cs="Arial"/>
          <w:sz w:val="24"/>
          <w:szCs w:val="24"/>
        </w:rPr>
        <w:t xml:space="preserve"> </w:t>
      </w:r>
      <w:r w:rsidR="00B07AF4" w:rsidRPr="00731462">
        <w:rPr>
          <w:rFonts w:ascii="Arial" w:hAnsi="Arial" w:cs="Arial"/>
          <w:sz w:val="24"/>
          <w:szCs w:val="24"/>
        </w:rPr>
        <w:t>can be found in the work of</w:t>
      </w:r>
      <w:r w:rsidR="006A17B5" w:rsidRPr="00731462">
        <w:rPr>
          <w:rFonts w:ascii="Arial" w:hAnsi="Arial" w:cs="Arial"/>
          <w:sz w:val="24"/>
          <w:szCs w:val="24"/>
        </w:rPr>
        <w:t xml:space="preserve"> </w:t>
      </w:r>
      <w:r w:rsidR="006A17B5" w:rsidRPr="00731462">
        <w:rPr>
          <w:rFonts w:ascii="Arial" w:hAnsi="Arial" w:cs="Arial"/>
          <w:sz w:val="24"/>
          <w:szCs w:val="24"/>
        </w:rPr>
        <w:t>Urie Bronfenbrenner</w:t>
      </w:r>
      <w:r w:rsidR="00554AA8" w:rsidRPr="00731462">
        <w:rPr>
          <w:rFonts w:ascii="Arial" w:hAnsi="Arial" w:cs="Arial"/>
          <w:sz w:val="24"/>
          <w:szCs w:val="24"/>
        </w:rPr>
        <w:t xml:space="preserve"> </w:t>
      </w:r>
      <w:r w:rsidR="00554AA8" w:rsidRPr="00731462">
        <w:rPr>
          <w:rFonts w:ascii="Arial" w:hAnsi="Arial" w:cs="Arial"/>
          <w:sz w:val="24"/>
          <w:szCs w:val="24"/>
        </w:rPr>
        <w:t>ecological model</w:t>
      </w:r>
      <w:r w:rsidR="00BE1B4A" w:rsidRPr="00731462">
        <w:rPr>
          <w:rFonts w:ascii="Arial" w:hAnsi="Arial" w:cs="Arial"/>
          <w:sz w:val="24"/>
          <w:szCs w:val="24"/>
        </w:rPr>
        <w:t xml:space="preserve">. </w:t>
      </w:r>
      <w:r w:rsidR="00563C0F" w:rsidRPr="00731462">
        <w:rPr>
          <w:rFonts w:ascii="Arial" w:hAnsi="Arial" w:cs="Arial"/>
          <w:sz w:val="24"/>
          <w:szCs w:val="24"/>
        </w:rPr>
        <w:t>Hughes (2013)</w:t>
      </w:r>
      <w:r w:rsidR="00BE1B4A" w:rsidRPr="00731462">
        <w:rPr>
          <w:rFonts w:ascii="Arial" w:hAnsi="Arial" w:cs="Arial"/>
          <w:sz w:val="24"/>
          <w:szCs w:val="24"/>
        </w:rPr>
        <w:t xml:space="preserve"> states that this theory </w:t>
      </w:r>
      <w:r w:rsidR="00BA3258" w:rsidRPr="00731462">
        <w:rPr>
          <w:rFonts w:ascii="Arial" w:hAnsi="Arial" w:cs="Arial"/>
          <w:sz w:val="24"/>
          <w:szCs w:val="24"/>
        </w:rPr>
        <w:t>examine</w:t>
      </w:r>
      <w:r w:rsidR="006F4AD5" w:rsidRPr="00731462">
        <w:rPr>
          <w:rFonts w:ascii="Arial" w:hAnsi="Arial" w:cs="Arial"/>
          <w:sz w:val="24"/>
          <w:szCs w:val="24"/>
        </w:rPr>
        <w:t>s and analys</w:t>
      </w:r>
      <w:r w:rsidR="004A271A">
        <w:rPr>
          <w:rFonts w:ascii="Arial" w:hAnsi="Arial" w:cs="Arial"/>
          <w:sz w:val="24"/>
          <w:szCs w:val="24"/>
        </w:rPr>
        <w:t>es</w:t>
      </w:r>
      <w:r w:rsidR="006F4AD5" w:rsidRPr="00731462">
        <w:rPr>
          <w:rFonts w:ascii="Arial" w:hAnsi="Arial" w:cs="Arial"/>
          <w:sz w:val="24"/>
          <w:szCs w:val="24"/>
        </w:rPr>
        <w:t xml:space="preserve"> PCP, </w:t>
      </w:r>
      <w:r w:rsidR="0061232C" w:rsidRPr="00731462">
        <w:rPr>
          <w:rFonts w:ascii="Arial" w:hAnsi="Arial" w:cs="Arial"/>
          <w:sz w:val="24"/>
          <w:szCs w:val="24"/>
        </w:rPr>
        <w:t xml:space="preserve">through the importance of understanding an individual social </w:t>
      </w:r>
      <w:r w:rsidR="008652E5" w:rsidRPr="00731462">
        <w:rPr>
          <w:rFonts w:ascii="Arial" w:hAnsi="Arial" w:cs="Arial"/>
          <w:sz w:val="24"/>
          <w:szCs w:val="24"/>
        </w:rPr>
        <w:t>environment</w:t>
      </w:r>
      <w:r w:rsidR="0061232C" w:rsidRPr="00731462">
        <w:rPr>
          <w:rFonts w:ascii="Arial" w:hAnsi="Arial" w:cs="Arial"/>
          <w:sz w:val="24"/>
          <w:szCs w:val="24"/>
        </w:rPr>
        <w:t xml:space="preserve">, and </w:t>
      </w:r>
      <w:r w:rsidR="008652E5" w:rsidRPr="00731462">
        <w:rPr>
          <w:rFonts w:ascii="Arial" w:hAnsi="Arial" w:cs="Arial"/>
          <w:sz w:val="24"/>
          <w:szCs w:val="24"/>
        </w:rPr>
        <w:t xml:space="preserve">how PCP has a detrimental effect on </w:t>
      </w:r>
      <w:r w:rsidR="005E43E7" w:rsidRPr="00731462">
        <w:rPr>
          <w:rFonts w:ascii="Arial" w:hAnsi="Arial" w:cs="Arial"/>
          <w:sz w:val="24"/>
          <w:szCs w:val="24"/>
        </w:rPr>
        <w:t xml:space="preserve">individuals, their family, </w:t>
      </w:r>
      <w:r w:rsidR="00CC44D4" w:rsidRPr="00731462">
        <w:rPr>
          <w:rFonts w:ascii="Arial" w:hAnsi="Arial" w:cs="Arial"/>
          <w:sz w:val="24"/>
          <w:szCs w:val="24"/>
        </w:rPr>
        <w:t>community, and society</w:t>
      </w:r>
      <w:r w:rsidR="002F78B8" w:rsidRPr="00731462">
        <w:rPr>
          <w:rFonts w:ascii="Arial" w:hAnsi="Arial" w:cs="Arial"/>
          <w:sz w:val="24"/>
          <w:szCs w:val="24"/>
        </w:rPr>
        <w:t xml:space="preserve">. </w:t>
      </w:r>
      <w:r w:rsidR="00D65608" w:rsidRPr="00731462">
        <w:rPr>
          <w:rFonts w:ascii="Arial" w:hAnsi="Arial" w:cs="Arial"/>
          <w:sz w:val="24"/>
          <w:szCs w:val="24"/>
        </w:rPr>
        <w:t>Bronfenbrenner’s theory is</w:t>
      </w:r>
      <w:r w:rsidR="00C666EE" w:rsidRPr="00731462">
        <w:rPr>
          <w:rFonts w:ascii="Arial" w:hAnsi="Arial" w:cs="Arial"/>
          <w:sz w:val="24"/>
          <w:szCs w:val="24"/>
        </w:rPr>
        <w:t xml:space="preserve"> </w:t>
      </w:r>
      <w:r w:rsidR="00D65608" w:rsidRPr="00731462">
        <w:rPr>
          <w:rFonts w:ascii="Arial" w:hAnsi="Arial" w:cs="Arial"/>
          <w:sz w:val="24"/>
          <w:szCs w:val="24"/>
        </w:rPr>
        <w:t>influence</w:t>
      </w:r>
      <w:r w:rsidR="00C666EE" w:rsidRPr="00731462">
        <w:rPr>
          <w:rFonts w:ascii="Arial" w:hAnsi="Arial" w:cs="Arial"/>
          <w:sz w:val="24"/>
          <w:szCs w:val="24"/>
        </w:rPr>
        <w:t xml:space="preserve">d </w:t>
      </w:r>
      <w:r w:rsidR="00455D93" w:rsidRPr="00731462">
        <w:rPr>
          <w:rFonts w:ascii="Arial" w:hAnsi="Arial" w:cs="Arial"/>
          <w:sz w:val="24"/>
          <w:szCs w:val="24"/>
        </w:rPr>
        <w:t>on</w:t>
      </w:r>
      <w:r w:rsidR="00D65608" w:rsidRPr="00731462">
        <w:rPr>
          <w:rFonts w:ascii="Arial" w:hAnsi="Arial" w:cs="Arial"/>
          <w:sz w:val="24"/>
          <w:szCs w:val="24"/>
        </w:rPr>
        <w:t xml:space="preserve"> </w:t>
      </w:r>
      <w:r w:rsidR="00C666EE" w:rsidRPr="00731462">
        <w:rPr>
          <w:rFonts w:ascii="Arial" w:hAnsi="Arial" w:cs="Arial"/>
          <w:sz w:val="24"/>
          <w:szCs w:val="24"/>
        </w:rPr>
        <w:t>various</w:t>
      </w:r>
      <w:r w:rsidR="00D65608" w:rsidRPr="00731462">
        <w:rPr>
          <w:rFonts w:ascii="Arial" w:hAnsi="Arial" w:cs="Arial"/>
          <w:sz w:val="24"/>
          <w:szCs w:val="24"/>
        </w:rPr>
        <w:t xml:space="preserve"> environmental systems, including the microsystem, mesosystem, and macrosystem. The microsystem is the </w:t>
      </w:r>
      <w:r w:rsidR="00F52807" w:rsidRPr="00731462">
        <w:rPr>
          <w:rFonts w:ascii="Arial" w:hAnsi="Arial" w:cs="Arial"/>
          <w:sz w:val="24"/>
          <w:szCs w:val="24"/>
        </w:rPr>
        <w:t xml:space="preserve">small, immediate environment the child lives in. Children's microsystems will include </w:t>
      </w:r>
      <w:r w:rsidR="008D6C5B" w:rsidRPr="00731462">
        <w:rPr>
          <w:rFonts w:ascii="Arial" w:hAnsi="Arial" w:cs="Arial"/>
          <w:sz w:val="24"/>
          <w:szCs w:val="24"/>
        </w:rPr>
        <w:t xml:space="preserve">their </w:t>
      </w:r>
      <w:r w:rsidR="00F52807" w:rsidRPr="00731462">
        <w:rPr>
          <w:rFonts w:ascii="Arial" w:hAnsi="Arial" w:cs="Arial"/>
          <w:sz w:val="24"/>
          <w:szCs w:val="24"/>
        </w:rPr>
        <w:t xml:space="preserve">immediate family or </w:t>
      </w:r>
      <w:r w:rsidR="00341370" w:rsidRPr="00731462">
        <w:rPr>
          <w:rFonts w:ascii="Arial" w:hAnsi="Arial" w:cs="Arial"/>
          <w:sz w:val="24"/>
          <w:szCs w:val="24"/>
        </w:rPr>
        <w:t>guardians</w:t>
      </w:r>
      <w:r w:rsidR="0027720A" w:rsidRPr="00731462">
        <w:rPr>
          <w:rFonts w:ascii="Arial" w:hAnsi="Arial" w:cs="Arial"/>
          <w:sz w:val="24"/>
          <w:szCs w:val="24"/>
        </w:rPr>
        <w:t xml:space="preserve">, </w:t>
      </w:r>
      <w:r w:rsidR="00D03848" w:rsidRPr="00731462">
        <w:rPr>
          <w:rFonts w:ascii="Arial" w:hAnsi="Arial" w:cs="Arial"/>
          <w:sz w:val="24"/>
          <w:szCs w:val="24"/>
        </w:rPr>
        <w:t>community</w:t>
      </w:r>
      <w:r w:rsidR="0027720A" w:rsidRPr="00731462">
        <w:rPr>
          <w:rFonts w:ascii="Arial" w:hAnsi="Arial" w:cs="Arial"/>
          <w:sz w:val="24"/>
          <w:szCs w:val="24"/>
        </w:rPr>
        <w:t xml:space="preserve"> </w:t>
      </w:r>
      <w:r w:rsidR="00F52807" w:rsidRPr="00731462">
        <w:rPr>
          <w:rFonts w:ascii="Arial" w:hAnsi="Arial" w:cs="Arial"/>
          <w:sz w:val="24"/>
          <w:szCs w:val="24"/>
        </w:rPr>
        <w:t>and school</w:t>
      </w:r>
      <w:r w:rsidR="00E17115" w:rsidRPr="00731462">
        <w:rPr>
          <w:rFonts w:ascii="Arial" w:hAnsi="Arial" w:cs="Arial"/>
          <w:sz w:val="24"/>
          <w:szCs w:val="24"/>
        </w:rPr>
        <w:t xml:space="preserve">. </w:t>
      </w:r>
      <w:r w:rsidR="00D03848" w:rsidRPr="00731462">
        <w:rPr>
          <w:rFonts w:ascii="Arial" w:hAnsi="Arial" w:cs="Arial"/>
          <w:sz w:val="24"/>
          <w:szCs w:val="24"/>
        </w:rPr>
        <w:t>T</w:t>
      </w:r>
      <w:r w:rsidR="00D65608" w:rsidRPr="00731462">
        <w:rPr>
          <w:rFonts w:ascii="Arial" w:hAnsi="Arial" w:cs="Arial"/>
          <w:sz w:val="24"/>
          <w:szCs w:val="24"/>
        </w:rPr>
        <w:t>he microsystem</w:t>
      </w:r>
      <w:r w:rsidR="00CF0A91" w:rsidRPr="00731462">
        <w:rPr>
          <w:rFonts w:ascii="Arial" w:hAnsi="Arial" w:cs="Arial"/>
          <w:sz w:val="24"/>
          <w:szCs w:val="24"/>
        </w:rPr>
        <w:t xml:space="preserve"> is catered for through PCP, as services may work with individuals and their families </w:t>
      </w:r>
      <w:r w:rsidR="008218B3" w:rsidRPr="00731462">
        <w:rPr>
          <w:rFonts w:ascii="Arial" w:hAnsi="Arial" w:cs="Arial"/>
          <w:sz w:val="24"/>
          <w:szCs w:val="24"/>
        </w:rPr>
        <w:t>to support their needs</w:t>
      </w:r>
      <w:r w:rsidR="00D65608" w:rsidRPr="00731462">
        <w:rPr>
          <w:rFonts w:ascii="Arial" w:hAnsi="Arial" w:cs="Arial"/>
          <w:sz w:val="24"/>
          <w:szCs w:val="24"/>
        </w:rPr>
        <w:t xml:space="preserve">. The mesosystem </w:t>
      </w:r>
      <w:r w:rsidR="000E6B81" w:rsidRPr="00731462">
        <w:rPr>
          <w:rFonts w:ascii="Arial" w:hAnsi="Arial" w:cs="Arial"/>
          <w:sz w:val="24"/>
          <w:szCs w:val="24"/>
        </w:rPr>
        <w:t xml:space="preserve">is </w:t>
      </w:r>
      <w:r w:rsidR="00EA72DC" w:rsidRPr="00731462">
        <w:rPr>
          <w:rFonts w:ascii="Arial" w:hAnsi="Arial" w:cs="Arial"/>
          <w:sz w:val="24"/>
          <w:szCs w:val="24"/>
        </w:rPr>
        <w:t>defined</w:t>
      </w:r>
      <w:r w:rsidR="000E6B81" w:rsidRPr="00731462">
        <w:rPr>
          <w:rFonts w:ascii="Arial" w:hAnsi="Arial" w:cs="Arial"/>
          <w:sz w:val="24"/>
          <w:szCs w:val="24"/>
        </w:rPr>
        <w:t xml:space="preserve"> by Hughes (2013) </w:t>
      </w:r>
      <w:r w:rsidR="001C1F8C" w:rsidRPr="00731462">
        <w:rPr>
          <w:rFonts w:ascii="Arial" w:hAnsi="Arial" w:cs="Arial"/>
          <w:sz w:val="24"/>
          <w:szCs w:val="24"/>
        </w:rPr>
        <w:t>as the inner workings of a</w:t>
      </w:r>
      <w:r w:rsidR="00A662B5" w:rsidRPr="00731462">
        <w:rPr>
          <w:rFonts w:ascii="Arial" w:hAnsi="Arial" w:cs="Arial"/>
          <w:sz w:val="24"/>
          <w:szCs w:val="24"/>
        </w:rPr>
        <w:t>n</w:t>
      </w:r>
      <w:r w:rsidR="001C1F8C" w:rsidRPr="00731462">
        <w:rPr>
          <w:rFonts w:ascii="Arial" w:hAnsi="Arial" w:cs="Arial"/>
          <w:sz w:val="24"/>
          <w:szCs w:val="24"/>
        </w:rPr>
        <w:t xml:space="preserve"> </w:t>
      </w:r>
      <w:r w:rsidR="00166E13" w:rsidRPr="00731462">
        <w:rPr>
          <w:rFonts w:ascii="Arial" w:hAnsi="Arial" w:cs="Arial"/>
          <w:sz w:val="24"/>
          <w:szCs w:val="24"/>
        </w:rPr>
        <w:t>individual</w:t>
      </w:r>
      <w:r w:rsidR="00A662B5" w:rsidRPr="00731462">
        <w:rPr>
          <w:rFonts w:ascii="Arial" w:hAnsi="Arial" w:cs="Arial"/>
          <w:sz w:val="24"/>
          <w:szCs w:val="24"/>
        </w:rPr>
        <w:t>’</w:t>
      </w:r>
      <w:r w:rsidR="00166E13" w:rsidRPr="00731462">
        <w:rPr>
          <w:rFonts w:ascii="Arial" w:hAnsi="Arial" w:cs="Arial"/>
          <w:sz w:val="24"/>
          <w:szCs w:val="24"/>
        </w:rPr>
        <w:t xml:space="preserve">s </w:t>
      </w:r>
      <w:r w:rsidR="001C1F8C" w:rsidRPr="00731462">
        <w:rPr>
          <w:rFonts w:ascii="Arial" w:hAnsi="Arial" w:cs="Arial"/>
          <w:sz w:val="24"/>
          <w:szCs w:val="24"/>
        </w:rPr>
        <w:t>m</w:t>
      </w:r>
      <w:r w:rsidR="00E9356C" w:rsidRPr="00731462">
        <w:rPr>
          <w:rFonts w:ascii="Arial" w:hAnsi="Arial" w:cs="Arial"/>
          <w:sz w:val="24"/>
          <w:szCs w:val="24"/>
        </w:rPr>
        <w:t>icrosystem</w:t>
      </w:r>
      <w:r w:rsidR="004A5712" w:rsidRPr="00731462">
        <w:rPr>
          <w:rFonts w:ascii="Arial" w:hAnsi="Arial" w:cs="Arial"/>
          <w:sz w:val="24"/>
          <w:szCs w:val="24"/>
        </w:rPr>
        <w:t>, and</w:t>
      </w:r>
      <w:r w:rsidR="00742F0B" w:rsidRPr="00731462">
        <w:rPr>
          <w:rFonts w:ascii="Arial" w:hAnsi="Arial" w:cs="Arial"/>
          <w:sz w:val="24"/>
          <w:szCs w:val="24"/>
        </w:rPr>
        <w:t xml:space="preserve"> how </w:t>
      </w:r>
      <w:r w:rsidR="009F4277" w:rsidRPr="00731462">
        <w:rPr>
          <w:rFonts w:ascii="Arial" w:hAnsi="Arial" w:cs="Arial"/>
          <w:sz w:val="24"/>
          <w:szCs w:val="24"/>
        </w:rPr>
        <w:t>diverse relationships impact</w:t>
      </w:r>
      <w:r w:rsidR="00742F0B" w:rsidRPr="00731462">
        <w:rPr>
          <w:rFonts w:ascii="Arial" w:hAnsi="Arial" w:cs="Arial"/>
          <w:sz w:val="24"/>
          <w:szCs w:val="24"/>
        </w:rPr>
        <w:t xml:space="preserve"> </w:t>
      </w:r>
      <w:r w:rsidR="00A662B5" w:rsidRPr="00731462">
        <w:rPr>
          <w:rFonts w:ascii="Arial" w:hAnsi="Arial" w:cs="Arial"/>
          <w:sz w:val="24"/>
          <w:szCs w:val="24"/>
        </w:rPr>
        <w:t>a child’s</w:t>
      </w:r>
      <w:r w:rsidR="00271F49" w:rsidRPr="00731462">
        <w:rPr>
          <w:rFonts w:ascii="Arial" w:hAnsi="Arial" w:cs="Arial"/>
          <w:sz w:val="24"/>
          <w:szCs w:val="24"/>
        </w:rPr>
        <w:t xml:space="preserve"> behaviour </w:t>
      </w:r>
      <w:r w:rsidR="00742F0B" w:rsidRPr="00731462">
        <w:rPr>
          <w:rFonts w:ascii="Arial" w:hAnsi="Arial" w:cs="Arial"/>
          <w:sz w:val="24"/>
          <w:szCs w:val="24"/>
        </w:rPr>
        <w:t xml:space="preserve">and environment. </w:t>
      </w:r>
      <w:r w:rsidR="004A5712" w:rsidRPr="00731462">
        <w:rPr>
          <w:rFonts w:ascii="Arial" w:hAnsi="Arial" w:cs="Arial"/>
          <w:sz w:val="24"/>
          <w:szCs w:val="24"/>
        </w:rPr>
        <w:t xml:space="preserve"> </w:t>
      </w:r>
      <w:r w:rsidR="00D65608" w:rsidRPr="00731462">
        <w:rPr>
          <w:rFonts w:ascii="Arial" w:hAnsi="Arial" w:cs="Arial"/>
          <w:sz w:val="24"/>
          <w:szCs w:val="24"/>
        </w:rPr>
        <w:t xml:space="preserve">The mesosystem </w:t>
      </w:r>
      <w:r w:rsidR="006D2EF4" w:rsidRPr="00731462">
        <w:rPr>
          <w:rFonts w:ascii="Arial" w:hAnsi="Arial" w:cs="Arial"/>
          <w:sz w:val="24"/>
          <w:szCs w:val="24"/>
        </w:rPr>
        <w:t xml:space="preserve">can </w:t>
      </w:r>
      <w:r w:rsidR="00CF5D3E" w:rsidRPr="00731462">
        <w:rPr>
          <w:rFonts w:ascii="Arial" w:hAnsi="Arial" w:cs="Arial"/>
          <w:sz w:val="24"/>
          <w:szCs w:val="24"/>
        </w:rPr>
        <w:t xml:space="preserve">have negative or positive </w:t>
      </w:r>
      <w:r w:rsidR="00D65608" w:rsidRPr="00731462">
        <w:rPr>
          <w:rFonts w:ascii="Arial" w:hAnsi="Arial" w:cs="Arial"/>
          <w:sz w:val="24"/>
          <w:szCs w:val="24"/>
        </w:rPr>
        <w:t xml:space="preserve">influences on </w:t>
      </w:r>
      <w:r w:rsidR="00CF5D3E" w:rsidRPr="00731462">
        <w:rPr>
          <w:rFonts w:ascii="Arial" w:hAnsi="Arial" w:cs="Arial"/>
          <w:sz w:val="24"/>
          <w:szCs w:val="24"/>
        </w:rPr>
        <w:t xml:space="preserve">any of </w:t>
      </w:r>
      <w:r w:rsidR="00D65608" w:rsidRPr="00731462">
        <w:rPr>
          <w:rFonts w:ascii="Arial" w:hAnsi="Arial" w:cs="Arial"/>
          <w:sz w:val="24"/>
          <w:szCs w:val="24"/>
        </w:rPr>
        <w:t>the</w:t>
      </w:r>
      <w:r w:rsidR="00CF5D3E" w:rsidRPr="00731462">
        <w:rPr>
          <w:rFonts w:ascii="Arial" w:hAnsi="Arial" w:cs="Arial"/>
          <w:sz w:val="24"/>
          <w:szCs w:val="24"/>
        </w:rPr>
        <w:t xml:space="preserve"> </w:t>
      </w:r>
      <w:r w:rsidR="00316BB2" w:rsidRPr="00731462">
        <w:rPr>
          <w:rFonts w:ascii="Arial" w:hAnsi="Arial" w:cs="Arial"/>
          <w:sz w:val="24"/>
          <w:szCs w:val="24"/>
        </w:rPr>
        <w:t>individual’s</w:t>
      </w:r>
      <w:r w:rsidR="00D65608" w:rsidRPr="00731462">
        <w:rPr>
          <w:rFonts w:ascii="Arial" w:hAnsi="Arial" w:cs="Arial"/>
          <w:sz w:val="24"/>
          <w:szCs w:val="24"/>
        </w:rPr>
        <w:t xml:space="preserve"> environment</w:t>
      </w:r>
      <w:r w:rsidR="00CF5D3E" w:rsidRPr="00731462">
        <w:rPr>
          <w:rFonts w:ascii="Arial" w:hAnsi="Arial" w:cs="Arial"/>
          <w:sz w:val="24"/>
          <w:szCs w:val="24"/>
        </w:rPr>
        <w:t xml:space="preserve">s, which can affect </w:t>
      </w:r>
      <w:r w:rsidR="005E11CE" w:rsidRPr="00731462">
        <w:rPr>
          <w:rFonts w:ascii="Arial" w:hAnsi="Arial" w:cs="Arial"/>
          <w:sz w:val="24"/>
          <w:szCs w:val="24"/>
        </w:rPr>
        <w:t>a child’</w:t>
      </w:r>
      <w:r w:rsidR="00D75C25" w:rsidRPr="00731462">
        <w:rPr>
          <w:rFonts w:ascii="Arial" w:hAnsi="Arial" w:cs="Arial"/>
          <w:sz w:val="24"/>
          <w:szCs w:val="24"/>
        </w:rPr>
        <w:t xml:space="preserve">s </w:t>
      </w:r>
      <w:r w:rsidR="005E11CE" w:rsidRPr="00731462">
        <w:rPr>
          <w:rFonts w:ascii="Arial" w:hAnsi="Arial" w:cs="Arial"/>
          <w:sz w:val="24"/>
          <w:szCs w:val="24"/>
        </w:rPr>
        <w:t xml:space="preserve">relationship with their family, </w:t>
      </w:r>
      <w:r w:rsidR="00316BB2" w:rsidRPr="00731462">
        <w:rPr>
          <w:rFonts w:ascii="Arial" w:hAnsi="Arial" w:cs="Arial"/>
          <w:sz w:val="24"/>
          <w:szCs w:val="24"/>
        </w:rPr>
        <w:t xml:space="preserve">peers, </w:t>
      </w:r>
      <w:r w:rsidR="00D65608" w:rsidRPr="00731462">
        <w:rPr>
          <w:rFonts w:ascii="Arial" w:hAnsi="Arial" w:cs="Arial"/>
          <w:sz w:val="24"/>
          <w:szCs w:val="24"/>
        </w:rPr>
        <w:t>and</w:t>
      </w:r>
      <w:r w:rsidR="00316BB2" w:rsidRPr="00731462">
        <w:rPr>
          <w:rFonts w:ascii="Arial" w:hAnsi="Arial" w:cs="Arial"/>
          <w:sz w:val="24"/>
          <w:szCs w:val="24"/>
        </w:rPr>
        <w:t xml:space="preserve"> other</w:t>
      </w:r>
      <w:r w:rsidR="00D74999" w:rsidRPr="00731462">
        <w:rPr>
          <w:rFonts w:ascii="Arial" w:hAnsi="Arial" w:cs="Arial"/>
          <w:sz w:val="24"/>
          <w:szCs w:val="24"/>
        </w:rPr>
        <w:t>s</w:t>
      </w:r>
      <w:r w:rsidR="00D65608" w:rsidRPr="00731462">
        <w:rPr>
          <w:rFonts w:ascii="Arial" w:hAnsi="Arial" w:cs="Arial"/>
          <w:sz w:val="24"/>
          <w:szCs w:val="24"/>
        </w:rPr>
        <w:t>.</w:t>
      </w:r>
      <w:r w:rsidR="008C6453" w:rsidRPr="00731462">
        <w:rPr>
          <w:rFonts w:ascii="Arial" w:hAnsi="Arial" w:cs="Arial"/>
          <w:sz w:val="24"/>
          <w:szCs w:val="24"/>
        </w:rPr>
        <w:t xml:space="preserve"> </w:t>
      </w:r>
      <w:r w:rsidR="00D65608" w:rsidRPr="00731462">
        <w:rPr>
          <w:rFonts w:ascii="Arial" w:hAnsi="Arial" w:cs="Arial"/>
          <w:sz w:val="24"/>
          <w:szCs w:val="24"/>
        </w:rPr>
        <w:t>Th</w:t>
      </w:r>
      <w:r w:rsidR="00F9131B" w:rsidRPr="00731462">
        <w:rPr>
          <w:rFonts w:ascii="Arial" w:hAnsi="Arial" w:cs="Arial"/>
          <w:sz w:val="24"/>
          <w:szCs w:val="24"/>
        </w:rPr>
        <w:t>is could influence PCP</w:t>
      </w:r>
      <w:r w:rsidR="00ED1C68" w:rsidRPr="00731462">
        <w:rPr>
          <w:rFonts w:ascii="Arial" w:hAnsi="Arial" w:cs="Arial"/>
          <w:sz w:val="24"/>
          <w:szCs w:val="24"/>
        </w:rPr>
        <w:t xml:space="preserve"> support</w:t>
      </w:r>
      <w:r w:rsidR="00F9131B" w:rsidRPr="00731462">
        <w:rPr>
          <w:rFonts w:ascii="Arial" w:hAnsi="Arial" w:cs="Arial"/>
          <w:sz w:val="24"/>
          <w:szCs w:val="24"/>
        </w:rPr>
        <w:t xml:space="preserve"> outcomes, </w:t>
      </w:r>
      <w:r w:rsidR="008C3C05" w:rsidRPr="00731462">
        <w:rPr>
          <w:rFonts w:ascii="Arial" w:hAnsi="Arial" w:cs="Arial"/>
          <w:sz w:val="24"/>
          <w:szCs w:val="24"/>
        </w:rPr>
        <w:t>a</w:t>
      </w:r>
      <w:r w:rsidR="00CB09A6" w:rsidRPr="00731462">
        <w:rPr>
          <w:rFonts w:ascii="Arial" w:hAnsi="Arial" w:cs="Arial"/>
          <w:sz w:val="24"/>
          <w:szCs w:val="24"/>
        </w:rPr>
        <w:t xml:space="preserve">s children and their families need to be willing to accept help </w:t>
      </w:r>
      <w:r w:rsidR="00863915" w:rsidRPr="00731462">
        <w:rPr>
          <w:rFonts w:ascii="Arial" w:hAnsi="Arial" w:cs="Arial"/>
          <w:sz w:val="24"/>
          <w:szCs w:val="24"/>
        </w:rPr>
        <w:t>fr</w:t>
      </w:r>
      <w:r w:rsidR="008C3C05" w:rsidRPr="00731462">
        <w:rPr>
          <w:rFonts w:ascii="Arial" w:hAnsi="Arial" w:cs="Arial"/>
          <w:sz w:val="24"/>
          <w:szCs w:val="24"/>
        </w:rPr>
        <w:t>om services</w:t>
      </w:r>
      <w:r w:rsidR="003011ED" w:rsidRPr="00731462">
        <w:rPr>
          <w:rFonts w:ascii="Arial" w:hAnsi="Arial" w:cs="Arial"/>
          <w:sz w:val="24"/>
          <w:szCs w:val="24"/>
        </w:rPr>
        <w:t>, but also service</w:t>
      </w:r>
      <w:r w:rsidR="002A55B7" w:rsidRPr="00731462">
        <w:rPr>
          <w:rFonts w:ascii="Arial" w:hAnsi="Arial" w:cs="Arial"/>
          <w:sz w:val="24"/>
          <w:szCs w:val="24"/>
        </w:rPr>
        <w:t xml:space="preserve">s </w:t>
      </w:r>
      <w:r w:rsidR="003011ED" w:rsidRPr="00731462">
        <w:rPr>
          <w:rFonts w:ascii="Arial" w:hAnsi="Arial" w:cs="Arial"/>
          <w:sz w:val="24"/>
          <w:szCs w:val="24"/>
        </w:rPr>
        <w:t xml:space="preserve">need to </w:t>
      </w:r>
      <w:r w:rsidR="00295A6E" w:rsidRPr="00731462">
        <w:rPr>
          <w:rFonts w:ascii="Arial" w:hAnsi="Arial" w:cs="Arial"/>
          <w:sz w:val="24"/>
          <w:szCs w:val="24"/>
        </w:rPr>
        <w:t xml:space="preserve">provide and </w:t>
      </w:r>
      <w:r w:rsidR="003011ED" w:rsidRPr="00731462">
        <w:rPr>
          <w:rFonts w:ascii="Arial" w:hAnsi="Arial" w:cs="Arial"/>
          <w:sz w:val="24"/>
          <w:szCs w:val="24"/>
        </w:rPr>
        <w:t xml:space="preserve">create </w:t>
      </w:r>
      <w:r w:rsidR="00E249E3" w:rsidRPr="00731462">
        <w:rPr>
          <w:rFonts w:ascii="Arial" w:hAnsi="Arial" w:cs="Arial"/>
          <w:sz w:val="24"/>
          <w:szCs w:val="24"/>
        </w:rPr>
        <w:t>a strong relationship to ensure individuals needs are met.</w:t>
      </w:r>
      <w:r w:rsidR="00863915" w:rsidRPr="00731462">
        <w:rPr>
          <w:rFonts w:ascii="Arial" w:hAnsi="Arial" w:cs="Arial"/>
          <w:sz w:val="24"/>
          <w:szCs w:val="24"/>
        </w:rPr>
        <w:t xml:space="preserve"> </w:t>
      </w:r>
      <w:r w:rsidR="00D65608" w:rsidRPr="00731462">
        <w:rPr>
          <w:rFonts w:ascii="Arial" w:hAnsi="Arial" w:cs="Arial"/>
          <w:sz w:val="24"/>
          <w:szCs w:val="24"/>
        </w:rPr>
        <w:t xml:space="preserve">The macrosystem </w:t>
      </w:r>
      <w:r w:rsidR="00BD4901" w:rsidRPr="00731462">
        <w:rPr>
          <w:rFonts w:ascii="Arial" w:hAnsi="Arial" w:cs="Arial"/>
          <w:sz w:val="24"/>
          <w:szCs w:val="24"/>
        </w:rPr>
        <w:t xml:space="preserve">layer </w:t>
      </w:r>
      <w:r w:rsidR="00793EA2" w:rsidRPr="00731462">
        <w:rPr>
          <w:rFonts w:ascii="Arial" w:hAnsi="Arial" w:cs="Arial"/>
          <w:sz w:val="24"/>
          <w:szCs w:val="24"/>
        </w:rPr>
        <w:t xml:space="preserve">is the </w:t>
      </w:r>
      <w:r w:rsidR="00E30E83" w:rsidRPr="00731462">
        <w:rPr>
          <w:rFonts w:ascii="Arial" w:hAnsi="Arial" w:cs="Arial"/>
          <w:sz w:val="24"/>
          <w:szCs w:val="24"/>
        </w:rPr>
        <w:t xml:space="preserve">society and </w:t>
      </w:r>
      <w:r w:rsidR="00793EA2" w:rsidRPr="00731462">
        <w:rPr>
          <w:rFonts w:ascii="Arial" w:hAnsi="Arial" w:cs="Arial"/>
          <w:sz w:val="24"/>
          <w:szCs w:val="24"/>
        </w:rPr>
        <w:t xml:space="preserve">culture </w:t>
      </w:r>
      <w:r w:rsidR="00C36CE3" w:rsidRPr="00731462">
        <w:rPr>
          <w:rFonts w:ascii="Arial" w:hAnsi="Arial" w:cs="Arial"/>
          <w:sz w:val="24"/>
          <w:szCs w:val="24"/>
        </w:rPr>
        <w:t xml:space="preserve">which </w:t>
      </w:r>
      <w:r w:rsidR="009662A9" w:rsidRPr="00731462">
        <w:rPr>
          <w:rFonts w:ascii="Arial" w:hAnsi="Arial" w:cs="Arial"/>
          <w:sz w:val="24"/>
          <w:szCs w:val="24"/>
        </w:rPr>
        <w:t xml:space="preserve">influences an </w:t>
      </w:r>
      <w:r w:rsidR="00793EA2" w:rsidRPr="00731462">
        <w:rPr>
          <w:rFonts w:ascii="Arial" w:hAnsi="Arial" w:cs="Arial"/>
          <w:sz w:val="24"/>
          <w:szCs w:val="24"/>
        </w:rPr>
        <w:t>individual</w:t>
      </w:r>
      <w:r w:rsidR="009662A9" w:rsidRPr="00731462">
        <w:rPr>
          <w:rFonts w:ascii="Arial" w:hAnsi="Arial" w:cs="Arial"/>
          <w:sz w:val="24"/>
          <w:szCs w:val="24"/>
        </w:rPr>
        <w:t>’s development and life</w:t>
      </w:r>
      <w:r w:rsidR="00D65608" w:rsidRPr="00731462">
        <w:rPr>
          <w:rFonts w:ascii="Arial" w:hAnsi="Arial" w:cs="Arial"/>
          <w:sz w:val="24"/>
          <w:szCs w:val="24"/>
        </w:rPr>
        <w:t xml:space="preserve">. </w:t>
      </w:r>
      <w:r w:rsidR="00B6033E" w:rsidRPr="00731462">
        <w:rPr>
          <w:rFonts w:ascii="Arial" w:hAnsi="Arial" w:cs="Arial"/>
          <w:sz w:val="24"/>
          <w:szCs w:val="24"/>
        </w:rPr>
        <w:t>Oswalt (2015) states the m</w:t>
      </w:r>
      <w:r w:rsidR="00D65608" w:rsidRPr="00731462">
        <w:rPr>
          <w:rFonts w:ascii="Arial" w:hAnsi="Arial" w:cs="Arial"/>
          <w:sz w:val="24"/>
          <w:szCs w:val="24"/>
        </w:rPr>
        <w:t xml:space="preserve">acrosystem </w:t>
      </w:r>
      <w:r w:rsidR="00ED70A0" w:rsidRPr="00731462">
        <w:rPr>
          <w:rFonts w:ascii="Arial" w:hAnsi="Arial" w:cs="Arial"/>
          <w:sz w:val="24"/>
          <w:szCs w:val="24"/>
        </w:rPr>
        <w:t>in</w:t>
      </w:r>
      <w:r w:rsidR="001A5196" w:rsidRPr="00731462">
        <w:rPr>
          <w:rFonts w:ascii="Arial" w:hAnsi="Arial" w:cs="Arial"/>
          <w:sz w:val="24"/>
          <w:szCs w:val="24"/>
        </w:rPr>
        <w:t xml:space="preserve">volves people and things </w:t>
      </w:r>
      <w:r w:rsidR="009A4E32" w:rsidRPr="00731462">
        <w:rPr>
          <w:rFonts w:ascii="Arial" w:hAnsi="Arial" w:cs="Arial"/>
          <w:sz w:val="24"/>
          <w:szCs w:val="24"/>
        </w:rPr>
        <w:t>from afar</w:t>
      </w:r>
      <w:r w:rsidR="008B54D4" w:rsidRPr="00731462">
        <w:rPr>
          <w:rFonts w:ascii="Arial" w:hAnsi="Arial" w:cs="Arial"/>
          <w:sz w:val="24"/>
          <w:szCs w:val="24"/>
        </w:rPr>
        <w:t xml:space="preserve">, </w:t>
      </w:r>
      <w:r w:rsidR="00E63CD2" w:rsidRPr="00731462">
        <w:rPr>
          <w:rFonts w:ascii="Arial" w:hAnsi="Arial" w:cs="Arial"/>
          <w:sz w:val="24"/>
          <w:szCs w:val="24"/>
        </w:rPr>
        <w:t xml:space="preserve">but still has </w:t>
      </w:r>
      <w:r w:rsidR="00106A26" w:rsidRPr="00731462">
        <w:rPr>
          <w:rFonts w:ascii="Arial" w:hAnsi="Arial" w:cs="Arial"/>
          <w:sz w:val="24"/>
          <w:szCs w:val="24"/>
        </w:rPr>
        <w:t>a significant impact</w:t>
      </w:r>
      <w:r w:rsidR="00ED70A0" w:rsidRPr="00731462">
        <w:rPr>
          <w:rFonts w:ascii="Arial" w:hAnsi="Arial" w:cs="Arial"/>
          <w:sz w:val="24"/>
          <w:szCs w:val="24"/>
        </w:rPr>
        <w:t xml:space="preserve"> on</w:t>
      </w:r>
      <w:r w:rsidR="00E63CD2" w:rsidRPr="00731462">
        <w:rPr>
          <w:rFonts w:ascii="Arial" w:hAnsi="Arial" w:cs="Arial"/>
          <w:sz w:val="24"/>
          <w:szCs w:val="24"/>
        </w:rPr>
        <w:t xml:space="preserve"> </w:t>
      </w:r>
      <w:r w:rsidR="00201FF7" w:rsidRPr="00731462">
        <w:rPr>
          <w:rFonts w:ascii="Arial" w:hAnsi="Arial" w:cs="Arial"/>
          <w:sz w:val="24"/>
          <w:szCs w:val="24"/>
        </w:rPr>
        <w:t>a child</w:t>
      </w:r>
      <w:r w:rsidR="00106A26" w:rsidRPr="00731462">
        <w:rPr>
          <w:rFonts w:ascii="Arial" w:hAnsi="Arial" w:cs="Arial"/>
          <w:sz w:val="24"/>
          <w:szCs w:val="24"/>
        </w:rPr>
        <w:t xml:space="preserve">. The influences include </w:t>
      </w:r>
      <w:r w:rsidR="00982773" w:rsidRPr="00731462">
        <w:rPr>
          <w:rFonts w:ascii="Arial" w:hAnsi="Arial" w:cs="Arial"/>
          <w:sz w:val="24"/>
          <w:szCs w:val="24"/>
        </w:rPr>
        <w:t xml:space="preserve">the national government, cultural values, </w:t>
      </w:r>
      <w:r w:rsidR="00224E83" w:rsidRPr="00731462">
        <w:rPr>
          <w:rFonts w:ascii="Arial" w:hAnsi="Arial" w:cs="Arial"/>
          <w:sz w:val="24"/>
          <w:szCs w:val="24"/>
        </w:rPr>
        <w:t xml:space="preserve">and </w:t>
      </w:r>
      <w:r w:rsidR="00982773" w:rsidRPr="00731462">
        <w:rPr>
          <w:rFonts w:ascii="Arial" w:hAnsi="Arial" w:cs="Arial"/>
          <w:sz w:val="24"/>
          <w:szCs w:val="24"/>
        </w:rPr>
        <w:t>the economy</w:t>
      </w:r>
      <w:r w:rsidR="00201FF7" w:rsidRPr="00731462">
        <w:rPr>
          <w:rFonts w:ascii="Arial" w:hAnsi="Arial" w:cs="Arial"/>
          <w:sz w:val="24"/>
          <w:szCs w:val="24"/>
        </w:rPr>
        <w:t>.</w:t>
      </w:r>
      <w:r w:rsidR="00952D64" w:rsidRPr="00731462">
        <w:rPr>
          <w:rFonts w:ascii="Arial" w:hAnsi="Arial" w:cs="Arial"/>
          <w:sz w:val="24"/>
          <w:szCs w:val="24"/>
        </w:rPr>
        <w:t xml:space="preserve"> </w:t>
      </w:r>
      <w:r w:rsidR="00B05FCF" w:rsidRPr="00731462">
        <w:rPr>
          <w:rFonts w:ascii="Arial" w:hAnsi="Arial" w:cs="Arial"/>
          <w:sz w:val="24"/>
          <w:szCs w:val="24"/>
        </w:rPr>
        <w:t xml:space="preserve">These matters can </w:t>
      </w:r>
      <w:r w:rsidR="00943CF9" w:rsidRPr="00731462">
        <w:rPr>
          <w:rFonts w:ascii="Arial" w:hAnsi="Arial" w:cs="Arial"/>
          <w:sz w:val="24"/>
          <w:szCs w:val="24"/>
        </w:rPr>
        <w:t>affect</w:t>
      </w:r>
      <w:r w:rsidR="00B05FCF" w:rsidRPr="00731462">
        <w:rPr>
          <w:rFonts w:ascii="Arial" w:hAnsi="Arial" w:cs="Arial"/>
          <w:sz w:val="24"/>
          <w:szCs w:val="24"/>
        </w:rPr>
        <w:t xml:space="preserve"> </w:t>
      </w:r>
      <w:r w:rsidR="009D417F" w:rsidRPr="00731462">
        <w:rPr>
          <w:rFonts w:ascii="Arial" w:hAnsi="Arial" w:cs="Arial"/>
          <w:sz w:val="24"/>
          <w:szCs w:val="24"/>
        </w:rPr>
        <w:t xml:space="preserve">the implementation and availability of services and </w:t>
      </w:r>
      <w:r w:rsidR="00B05FCF" w:rsidRPr="00731462">
        <w:rPr>
          <w:rFonts w:ascii="Arial" w:hAnsi="Arial" w:cs="Arial"/>
          <w:sz w:val="24"/>
          <w:szCs w:val="24"/>
        </w:rPr>
        <w:t xml:space="preserve">how </w:t>
      </w:r>
      <w:r w:rsidR="00273ECE" w:rsidRPr="00731462">
        <w:rPr>
          <w:rFonts w:ascii="Arial" w:hAnsi="Arial" w:cs="Arial"/>
          <w:sz w:val="24"/>
          <w:szCs w:val="24"/>
        </w:rPr>
        <w:t xml:space="preserve">professionals </w:t>
      </w:r>
      <w:r w:rsidR="00EB62FB" w:rsidRPr="00731462">
        <w:rPr>
          <w:rFonts w:ascii="Arial" w:hAnsi="Arial" w:cs="Arial"/>
          <w:sz w:val="24"/>
          <w:szCs w:val="24"/>
        </w:rPr>
        <w:t xml:space="preserve">carry-out their responsibilities </w:t>
      </w:r>
      <w:r w:rsidR="00273ECE" w:rsidRPr="00731462">
        <w:rPr>
          <w:rFonts w:ascii="Arial" w:hAnsi="Arial" w:cs="Arial"/>
          <w:sz w:val="24"/>
          <w:szCs w:val="24"/>
        </w:rPr>
        <w:t>to a high standard</w:t>
      </w:r>
      <w:r w:rsidR="00943CF9" w:rsidRPr="00731462">
        <w:rPr>
          <w:rFonts w:ascii="Arial" w:hAnsi="Arial" w:cs="Arial"/>
          <w:sz w:val="24"/>
          <w:szCs w:val="24"/>
        </w:rPr>
        <w:t xml:space="preserve">. </w:t>
      </w:r>
      <w:r w:rsidR="00075D1B" w:rsidRPr="00731462">
        <w:rPr>
          <w:rFonts w:ascii="Arial" w:hAnsi="Arial" w:cs="Arial"/>
          <w:sz w:val="24"/>
          <w:szCs w:val="24"/>
        </w:rPr>
        <w:t xml:space="preserve">Hughes (2013) believes </w:t>
      </w:r>
      <w:r w:rsidR="0039692D" w:rsidRPr="00731462">
        <w:rPr>
          <w:rFonts w:ascii="Arial" w:hAnsi="Arial" w:cs="Arial"/>
          <w:sz w:val="24"/>
          <w:szCs w:val="24"/>
        </w:rPr>
        <w:t>ava</w:t>
      </w:r>
      <w:r w:rsidR="00265F05" w:rsidRPr="00731462">
        <w:rPr>
          <w:rFonts w:ascii="Arial" w:hAnsi="Arial" w:cs="Arial"/>
          <w:sz w:val="24"/>
          <w:szCs w:val="24"/>
        </w:rPr>
        <w:t xml:space="preserve">ilability of PCP resources can be affected by </w:t>
      </w:r>
      <w:r w:rsidR="006C4A99" w:rsidRPr="00731462">
        <w:rPr>
          <w:rFonts w:ascii="Arial" w:hAnsi="Arial" w:cs="Arial"/>
          <w:sz w:val="24"/>
          <w:szCs w:val="24"/>
        </w:rPr>
        <w:t>c</w:t>
      </w:r>
      <w:r w:rsidR="00D65608" w:rsidRPr="00731462">
        <w:rPr>
          <w:rFonts w:ascii="Arial" w:hAnsi="Arial" w:cs="Arial"/>
          <w:sz w:val="24"/>
          <w:szCs w:val="24"/>
        </w:rPr>
        <w:t>ultural</w:t>
      </w:r>
      <w:r w:rsidR="008C6453" w:rsidRPr="00731462">
        <w:rPr>
          <w:rFonts w:ascii="Arial" w:hAnsi="Arial" w:cs="Arial"/>
          <w:sz w:val="24"/>
          <w:szCs w:val="24"/>
        </w:rPr>
        <w:t xml:space="preserve"> </w:t>
      </w:r>
      <w:r w:rsidR="00D65608" w:rsidRPr="00731462">
        <w:rPr>
          <w:rFonts w:ascii="Arial" w:hAnsi="Arial" w:cs="Arial"/>
          <w:sz w:val="24"/>
          <w:szCs w:val="24"/>
        </w:rPr>
        <w:t>and beliefs influence</w:t>
      </w:r>
      <w:r w:rsidR="00B62166" w:rsidRPr="00731462">
        <w:rPr>
          <w:rFonts w:ascii="Arial" w:hAnsi="Arial" w:cs="Arial"/>
          <w:sz w:val="24"/>
          <w:szCs w:val="24"/>
        </w:rPr>
        <w:t>, but states in a supportive manne</w:t>
      </w:r>
      <w:r w:rsidR="00E14A76" w:rsidRPr="00731462">
        <w:rPr>
          <w:rFonts w:ascii="Arial" w:hAnsi="Arial" w:cs="Arial"/>
          <w:sz w:val="24"/>
          <w:szCs w:val="24"/>
        </w:rPr>
        <w:t xml:space="preserve">r as PCP </w:t>
      </w:r>
      <w:r w:rsidR="00496866" w:rsidRPr="00731462">
        <w:rPr>
          <w:rFonts w:ascii="Arial" w:hAnsi="Arial" w:cs="Arial"/>
          <w:sz w:val="24"/>
          <w:szCs w:val="24"/>
        </w:rPr>
        <w:t xml:space="preserve">encourages and help those with individuality </w:t>
      </w:r>
      <w:r w:rsidR="00214025" w:rsidRPr="00731462">
        <w:rPr>
          <w:rFonts w:ascii="Arial" w:hAnsi="Arial" w:cs="Arial"/>
          <w:sz w:val="24"/>
          <w:szCs w:val="24"/>
        </w:rPr>
        <w:t>within various environments</w:t>
      </w:r>
      <w:r w:rsidR="00D65608" w:rsidRPr="00731462">
        <w:rPr>
          <w:rFonts w:ascii="Arial" w:hAnsi="Arial" w:cs="Arial"/>
          <w:sz w:val="24"/>
          <w:szCs w:val="24"/>
        </w:rPr>
        <w:t xml:space="preserve">. </w:t>
      </w:r>
    </w:p>
    <w:p w14:paraId="21E8B9F6" w14:textId="023E70A1" w:rsidR="00F94E61" w:rsidRPr="00731462" w:rsidRDefault="00DD581B" w:rsidP="00E949FE">
      <w:pPr>
        <w:spacing w:line="360" w:lineRule="auto"/>
        <w:rPr>
          <w:rFonts w:ascii="Arial" w:hAnsi="Arial" w:cs="Arial"/>
          <w:sz w:val="24"/>
          <w:szCs w:val="24"/>
        </w:rPr>
      </w:pPr>
      <w:r w:rsidRPr="00731462">
        <w:rPr>
          <w:rFonts w:ascii="Arial" w:hAnsi="Arial" w:cs="Arial"/>
          <w:sz w:val="24"/>
          <w:szCs w:val="24"/>
        </w:rPr>
        <w:t xml:space="preserve">The conclusion drawn from this </w:t>
      </w:r>
      <w:r w:rsidR="00543955" w:rsidRPr="00731462">
        <w:rPr>
          <w:rFonts w:ascii="Arial" w:hAnsi="Arial" w:cs="Arial"/>
          <w:sz w:val="24"/>
          <w:szCs w:val="24"/>
        </w:rPr>
        <w:t xml:space="preserve">essay is that </w:t>
      </w:r>
      <w:r w:rsidR="00B94FD6" w:rsidRPr="00731462">
        <w:rPr>
          <w:rFonts w:ascii="Arial" w:hAnsi="Arial" w:cs="Arial"/>
          <w:sz w:val="24"/>
          <w:szCs w:val="24"/>
        </w:rPr>
        <w:t>p</w:t>
      </w:r>
      <w:r w:rsidR="00575CA5" w:rsidRPr="00731462">
        <w:rPr>
          <w:rFonts w:ascii="Arial" w:hAnsi="Arial" w:cs="Arial"/>
          <w:sz w:val="24"/>
          <w:szCs w:val="24"/>
        </w:rPr>
        <w:t xml:space="preserve">erson-centred planning (PCP) is a set of </w:t>
      </w:r>
      <w:r w:rsidR="00B94FD6" w:rsidRPr="00731462">
        <w:rPr>
          <w:rFonts w:ascii="Arial" w:hAnsi="Arial" w:cs="Arial"/>
          <w:sz w:val="24"/>
          <w:szCs w:val="24"/>
        </w:rPr>
        <w:t xml:space="preserve">fundamental of </w:t>
      </w:r>
      <w:r w:rsidR="00575CA5" w:rsidRPr="00731462">
        <w:rPr>
          <w:rFonts w:ascii="Arial" w:hAnsi="Arial" w:cs="Arial"/>
          <w:sz w:val="24"/>
          <w:szCs w:val="24"/>
        </w:rPr>
        <w:t xml:space="preserve">approaches </w:t>
      </w:r>
      <w:r w:rsidR="00077837" w:rsidRPr="00731462">
        <w:rPr>
          <w:rFonts w:ascii="Arial" w:hAnsi="Arial" w:cs="Arial"/>
          <w:sz w:val="24"/>
          <w:szCs w:val="24"/>
        </w:rPr>
        <w:t xml:space="preserve">used by </w:t>
      </w:r>
      <w:r w:rsidR="00077837" w:rsidRPr="00731462">
        <w:rPr>
          <w:rFonts w:ascii="Arial" w:hAnsi="Arial" w:cs="Arial"/>
          <w:sz w:val="24"/>
          <w:szCs w:val="24"/>
        </w:rPr>
        <w:t xml:space="preserve">self-advocates, families, </w:t>
      </w:r>
      <w:r w:rsidR="005879DA" w:rsidRPr="00731462">
        <w:rPr>
          <w:rFonts w:ascii="Arial" w:hAnsi="Arial" w:cs="Arial"/>
          <w:sz w:val="24"/>
          <w:szCs w:val="24"/>
        </w:rPr>
        <w:t>and professionals</w:t>
      </w:r>
      <w:r w:rsidR="00575CA5" w:rsidRPr="00731462">
        <w:rPr>
          <w:rFonts w:ascii="Arial" w:hAnsi="Arial" w:cs="Arial"/>
          <w:sz w:val="24"/>
          <w:szCs w:val="24"/>
        </w:rPr>
        <w:t xml:space="preserve"> to </w:t>
      </w:r>
      <w:r w:rsidR="00523BB9" w:rsidRPr="00731462">
        <w:rPr>
          <w:rFonts w:ascii="Arial" w:hAnsi="Arial" w:cs="Arial"/>
          <w:sz w:val="24"/>
          <w:szCs w:val="24"/>
        </w:rPr>
        <w:t>provide support to individuals to help plan their lives</w:t>
      </w:r>
      <w:r w:rsidR="00636EE0" w:rsidRPr="00731462">
        <w:rPr>
          <w:rFonts w:ascii="Arial" w:hAnsi="Arial" w:cs="Arial"/>
          <w:sz w:val="24"/>
          <w:szCs w:val="24"/>
        </w:rPr>
        <w:t xml:space="preserve"> and </w:t>
      </w:r>
      <w:r w:rsidR="00573DF5" w:rsidRPr="00731462">
        <w:rPr>
          <w:rFonts w:ascii="Arial" w:hAnsi="Arial" w:cs="Arial"/>
          <w:sz w:val="24"/>
          <w:szCs w:val="24"/>
        </w:rPr>
        <w:t>develop</w:t>
      </w:r>
      <w:r w:rsidR="00575CA5" w:rsidRPr="00731462">
        <w:rPr>
          <w:rFonts w:ascii="Arial" w:hAnsi="Arial" w:cs="Arial"/>
          <w:sz w:val="24"/>
          <w:szCs w:val="24"/>
        </w:rPr>
        <w:t xml:space="preserve"> their personal self-</w:t>
      </w:r>
      <w:r w:rsidR="00575CA5" w:rsidRPr="00731462">
        <w:rPr>
          <w:rFonts w:ascii="Arial" w:hAnsi="Arial" w:cs="Arial"/>
          <w:sz w:val="24"/>
          <w:szCs w:val="24"/>
        </w:rPr>
        <w:lastRenderedPageBreak/>
        <w:t>determination and independence.</w:t>
      </w:r>
      <w:r w:rsidR="00E949FE" w:rsidRPr="00731462">
        <w:rPr>
          <w:rFonts w:ascii="Arial" w:hAnsi="Arial" w:cs="Arial"/>
          <w:sz w:val="24"/>
          <w:szCs w:val="24"/>
        </w:rPr>
        <w:t xml:space="preserve"> </w:t>
      </w:r>
      <w:r w:rsidR="007D310E" w:rsidRPr="00731462">
        <w:rPr>
          <w:rFonts w:ascii="Arial" w:hAnsi="Arial" w:cs="Arial"/>
          <w:sz w:val="24"/>
          <w:szCs w:val="24"/>
        </w:rPr>
        <w:t>PATH</w:t>
      </w:r>
      <w:r w:rsidR="00E949FE" w:rsidRPr="00731462">
        <w:rPr>
          <w:rFonts w:ascii="Arial" w:hAnsi="Arial" w:cs="Arial"/>
          <w:sz w:val="24"/>
          <w:szCs w:val="24"/>
        </w:rPr>
        <w:t>’s</w:t>
      </w:r>
      <w:r w:rsidR="007D310E" w:rsidRPr="00731462">
        <w:rPr>
          <w:rFonts w:ascii="Arial" w:hAnsi="Arial" w:cs="Arial"/>
          <w:sz w:val="24"/>
          <w:szCs w:val="24"/>
        </w:rPr>
        <w:t xml:space="preserve"> and MAPS </w:t>
      </w:r>
      <w:r w:rsidR="00A74389" w:rsidRPr="00731462">
        <w:rPr>
          <w:rFonts w:ascii="Arial" w:hAnsi="Arial" w:cs="Arial"/>
          <w:sz w:val="24"/>
          <w:szCs w:val="24"/>
        </w:rPr>
        <w:t xml:space="preserve">are PCP tools </w:t>
      </w:r>
      <w:r w:rsidR="007D310E" w:rsidRPr="00731462">
        <w:rPr>
          <w:rFonts w:ascii="Arial" w:hAnsi="Arial" w:cs="Arial"/>
          <w:sz w:val="24"/>
          <w:szCs w:val="24"/>
        </w:rPr>
        <w:t>which focus</w:t>
      </w:r>
      <w:r w:rsidR="000541AF" w:rsidRPr="00731462">
        <w:rPr>
          <w:rFonts w:ascii="Arial" w:hAnsi="Arial" w:cs="Arial"/>
          <w:sz w:val="24"/>
          <w:szCs w:val="24"/>
        </w:rPr>
        <w:t xml:space="preserve"> on individuals wanted future, and how to achieve it. </w:t>
      </w:r>
      <w:r w:rsidR="00AE117C" w:rsidRPr="00731462">
        <w:rPr>
          <w:rFonts w:ascii="Arial" w:hAnsi="Arial" w:cs="Arial"/>
          <w:sz w:val="24"/>
          <w:szCs w:val="24"/>
        </w:rPr>
        <w:t>PATH</w:t>
      </w:r>
      <w:r w:rsidR="00AE117C" w:rsidRPr="00731462">
        <w:rPr>
          <w:rFonts w:ascii="Arial" w:hAnsi="Arial" w:cs="Arial"/>
          <w:sz w:val="24"/>
          <w:szCs w:val="24"/>
        </w:rPr>
        <w:t>’s</w:t>
      </w:r>
      <w:r w:rsidR="00AE117C" w:rsidRPr="00731462">
        <w:rPr>
          <w:rFonts w:ascii="Arial" w:hAnsi="Arial" w:cs="Arial"/>
          <w:sz w:val="24"/>
          <w:szCs w:val="24"/>
        </w:rPr>
        <w:t xml:space="preserve"> </w:t>
      </w:r>
      <w:r w:rsidR="00AE117C" w:rsidRPr="00731462">
        <w:rPr>
          <w:rFonts w:ascii="Arial" w:hAnsi="Arial" w:cs="Arial"/>
          <w:sz w:val="24"/>
          <w:szCs w:val="24"/>
        </w:rPr>
        <w:t>and</w:t>
      </w:r>
      <w:r w:rsidR="00AE117C" w:rsidRPr="00731462">
        <w:rPr>
          <w:rFonts w:ascii="Arial" w:hAnsi="Arial" w:cs="Arial"/>
          <w:sz w:val="24"/>
          <w:szCs w:val="24"/>
        </w:rPr>
        <w:t xml:space="preserve"> MAPS </w:t>
      </w:r>
      <w:r w:rsidR="00AE117C" w:rsidRPr="00731462">
        <w:rPr>
          <w:rFonts w:ascii="Arial" w:hAnsi="Arial" w:cs="Arial"/>
          <w:sz w:val="24"/>
          <w:szCs w:val="24"/>
        </w:rPr>
        <w:t xml:space="preserve">also enable </w:t>
      </w:r>
      <w:r w:rsidR="009911C7" w:rsidRPr="00731462">
        <w:rPr>
          <w:rFonts w:ascii="Arial" w:hAnsi="Arial" w:cs="Arial"/>
          <w:sz w:val="24"/>
          <w:szCs w:val="24"/>
        </w:rPr>
        <w:t xml:space="preserve">people to build </w:t>
      </w:r>
      <w:r w:rsidR="007D310E" w:rsidRPr="00731462">
        <w:rPr>
          <w:rFonts w:ascii="Arial" w:hAnsi="Arial" w:cs="Arial"/>
          <w:sz w:val="24"/>
          <w:szCs w:val="24"/>
        </w:rPr>
        <w:t>a</w:t>
      </w:r>
      <w:r w:rsidR="00BB4A25" w:rsidRPr="00731462">
        <w:rPr>
          <w:rFonts w:ascii="Arial" w:hAnsi="Arial" w:cs="Arial"/>
          <w:sz w:val="24"/>
          <w:szCs w:val="24"/>
        </w:rPr>
        <w:t xml:space="preserve"> su</w:t>
      </w:r>
      <w:r w:rsidR="007D310E" w:rsidRPr="00731462">
        <w:rPr>
          <w:rFonts w:ascii="Arial" w:hAnsi="Arial" w:cs="Arial"/>
          <w:sz w:val="24"/>
          <w:szCs w:val="24"/>
        </w:rPr>
        <w:t>pport</w:t>
      </w:r>
      <w:r w:rsidR="00BB4A25" w:rsidRPr="00731462">
        <w:rPr>
          <w:rFonts w:ascii="Arial" w:hAnsi="Arial" w:cs="Arial"/>
          <w:sz w:val="24"/>
          <w:szCs w:val="24"/>
        </w:rPr>
        <w:t xml:space="preserve"> network which consists of</w:t>
      </w:r>
      <w:r w:rsidR="0095120E" w:rsidRPr="00731462">
        <w:rPr>
          <w:rFonts w:ascii="Arial" w:hAnsi="Arial" w:cs="Arial"/>
          <w:sz w:val="24"/>
          <w:szCs w:val="24"/>
        </w:rPr>
        <w:t xml:space="preserve"> family, friends and peers.</w:t>
      </w:r>
      <w:r w:rsidR="007D310E" w:rsidRPr="00731462">
        <w:rPr>
          <w:rFonts w:ascii="Arial" w:hAnsi="Arial" w:cs="Arial"/>
          <w:sz w:val="24"/>
          <w:szCs w:val="24"/>
        </w:rPr>
        <w:t xml:space="preserve"> </w:t>
      </w:r>
      <w:r w:rsidR="00FE08C3" w:rsidRPr="00731462">
        <w:rPr>
          <w:rFonts w:ascii="Arial" w:hAnsi="Arial" w:cs="Arial"/>
          <w:sz w:val="24"/>
          <w:szCs w:val="24"/>
        </w:rPr>
        <w:t xml:space="preserve">However, </w:t>
      </w:r>
      <w:r w:rsidR="004B150B" w:rsidRPr="00731462">
        <w:rPr>
          <w:rFonts w:ascii="Arial" w:hAnsi="Arial" w:cs="Arial"/>
          <w:sz w:val="24"/>
          <w:szCs w:val="24"/>
        </w:rPr>
        <w:t>if the ind</w:t>
      </w:r>
      <w:r w:rsidR="006504F7" w:rsidRPr="00731462">
        <w:rPr>
          <w:rFonts w:ascii="Arial" w:hAnsi="Arial" w:cs="Arial"/>
          <w:sz w:val="24"/>
          <w:szCs w:val="24"/>
        </w:rPr>
        <w:t>i</w:t>
      </w:r>
      <w:r w:rsidR="004B150B" w:rsidRPr="00731462">
        <w:rPr>
          <w:rFonts w:ascii="Arial" w:hAnsi="Arial" w:cs="Arial"/>
          <w:sz w:val="24"/>
          <w:szCs w:val="24"/>
        </w:rPr>
        <w:t>vidual’s support worker</w:t>
      </w:r>
      <w:r w:rsidR="0065786D" w:rsidRPr="00731462">
        <w:rPr>
          <w:rFonts w:ascii="Arial" w:hAnsi="Arial" w:cs="Arial"/>
          <w:sz w:val="24"/>
          <w:szCs w:val="24"/>
        </w:rPr>
        <w:t xml:space="preserve">, does not know their </w:t>
      </w:r>
      <w:r w:rsidR="00436FAF" w:rsidRPr="00731462">
        <w:rPr>
          <w:rFonts w:ascii="Arial" w:hAnsi="Arial" w:cs="Arial"/>
          <w:sz w:val="24"/>
          <w:szCs w:val="24"/>
        </w:rPr>
        <w:t>client</w:t>
      </w:r>
      <w:r w:rsidR="001476C1" w:rsidRPr="00731462">
        <w:rPr>
          <w:rFonts w:ascii="Arial" w:hAnsi="Arial" w:cs="Arial"/>
          <w:sz w:val="24"/>
          <w:szCs w:val="24"/>
        </w:rPr>
        <w:t>’</w:t>
      </w:r>
      <w:r w:rsidR="006504F7" w:rsidRPr="00731462">
        <w:rPr>
          <w:rFonts w:ascii="Arial" w:hAnsi="Arial" w:cs="Arial"/>
          <w:sz w:val="24"/>
          <w:szCs w:val="24"/>
        </w:rPr>
        <w:t>s</w:t>
      </w:r>
      <w:r w:rsidR="00436FAF" w:rsidRPr="00731462">
        <w:rPr>
          <w:rFonts w:ascii="Arial" w:hAnsi="Arial" w:cs="Arial"/>
          <w:sz w:val="24"/>
          <w:szCs w:val="24"/>
        </w:rPr>
        <w:t xml:space="preserve"> </w:t>
      </w:r>
      <w:r w:rsidR="00307C5C" w:rsidRPr="00731462">
        <w:rPr>
          <w:rFonts w:ascii="Arial" w:hAnsi="Arial" w:cs="Arial"/>
          <w:sz w:val="24"/>
          <w:szCs w:val="24"/>
        </w:rPr>
        <w:t>interests or needs</w:t>
      </w:r>
      <w:r w:rsidR="005319FD" w:rsidRPr="00731462">
        <w:rPr>
          <w:rFonts w:ascii="Arial" w:hAnsi="Arial" w:cs="Arial"/>
          <w:sz w:val="24"/>
          <w:szCs w:val="24"/>
        </w:rPr>
        <w:t xml:space="preserve"> </w:t>
      </w:r>
      <w:r w:rsidR="005319FD" w:rsidRPr="00731462">
        <w:rPr>
          <w:rFonts w:ascii="Arial" w:hAnsi="Arial" w:cs="Arial"/>
          <w:sz w:val="24"/>
          <w:szCs w:val="24"/>
        </w:rPr>
        <w:t>ELP or PFP</w:t>
      </w:r>
      <w:r w:rsidR="005319FD" w:rsidRPr="00731462">
        <w:rPr>
          <w:rFonts w:ascii="Arial" w:hAnsi="Arial" w:cs="Arial"/>
          <w:sz w:val="24"/>
          <w:szCs w:val="24"/>
        </w:rPr>
        <w:t xml:space="preserve"> approaches</w:t>
      </w:r>
      <w:r w:rsidR="00DB6440" w:rsidRPr="00731462">
        <w:rPr>
          <w:rFonts w:ascii="Arial" w:hAnsi="Arial" w:cs="Arial"/>
          <w:sz w:val="24"/>
          <w:szCs w:val="24"/>
        </w:rPr>
        <w:t xml:space="preserve"> are</w:t>
      </w:r>
      <w:r w:rsidR="005319FD" w:rsidRPr="00731462">
        <w:rPr>
          <w:rFonts w:ascii="Arial" w:hAnsi="Arial" w:cs="Arial"/>
          <w:sz w:val="24"/>
          <w:szCs w:val="24"/>
        </w:rPr>
        <w:t xml:space="preserve"> more efficient</w:t>
      </w:r>
      <w:r w:rsidR="00DB6440" w:rsidRPr="00731462">
        <w:rPr>
          <w:rFonts w:ascii="Arial" w:hAnsi="Arial" w:cs="Arial"/>
          <w:sz w:val="24"/>
          <w:szCs w:val="24"/>
        </w:rPr>
        <w:t xml:space="preserve"> and allow professionals</w:t>
      </w:r>
      <w:r w:rsidR="00BC3B5F" w:rsidRPr="00731462">
        <w:rPr>
          <w:rFonts w:ascii="Arial" w:hAnsi="Arial" w:cs="Arial"/>
          <w:sz w:val="24"/>
          <w:szCs w:val="24"/>
        </w:rPr>
        <w:t xml:space="preserve"> to gain an understanding of </w:t>
      </w:r>
      <w:r w:rsidR="001476C1" w:rsidRPr="00731462">
        <w:rPr>
          <w:rFonts w:ascii="Arial" w:hAnsi="Arial" w:cs="Arial"/>
          <w:sz w:val="24"/>
          <w:szCs w:val="24"/>
        </w:rPr>
        <w:t xml:space="preserve">the person. </w:t>
      </w:r>
      <w:r w:rsidR="00E918A9" w:rsidRPr="00731462">
        <w:rPr>
          <w:rFonts w:ascii="Arial" w:hAnsi="Arial" w:cs="Arial"/>
          <w:sz w:val="24"/>
          <w:szCs w:val="24"/>
        </w:rPr>
        <w:t xml:space="preserve">Furthermore, EYC </w:t>
      </w:r>
      <w:r w:rsidR="007F7B05" w:rsidRPr="00731462">
        <w:rPr>
          <w:rFonts w:ascii="Arial" w:hAnsi="Arial" w:cs="Arial"/>
          <w:sz w:val="24"/>
          <w:szCs w:val="24"/>
        </w:rPr>
        <w:t xml:space="preserve">is </w:t>
      </w:r>
      <w:r w:rsidR="006B04B4" w:rsidRPr="00731462">
        <w:rPr>
          <w:rFonts w:ascii="Arial" w:hAnsi="Arial" w:cs="Arial"/>
          <w:sz w:val="24"/>
          <w:szCs w:val="24"/>
        </w:rPr>
        <w:t>developing</w:t>
      </w:r>
      <w:r w:rsidR="007F7B05" w:rsidRPr="00731462">
        <w:rPr>
          <w:rFonts w:ascii="Arial" w:hAnsi="Arial" w:cs="Arial"/>
          <w:sz w:val="24"/>
          <w:szCs w:val="24"/>
        </w:rPr>
        <w:t xml:space="preserve"> to</w:t>
      </w:r>
      <w:r w:rsidR="00504B87" w:rsidRPr="00731462">
        <w:rPr>
          <w:rFonts w:ascii="Arial" w:hAnsi="Arial" w:cs="Arial"/>
          <w:sz w:val="24"/>
          <w:szCs w:val="24"/>
        </w:rPr>
        <w:t xml:space="preserve"> ensure that all young </w:t>
      </w:r>
      <w:r w:rsidR="004D6180" w:rsidRPr="00731462">
        <w:rPr>
          <w:rFonts w:ascii="Arial" w:hAnsi="Arial" w:cs="Arial"/>
          <w:sz w:val="24"/>
          <w:szCs w:val="24"/>
        </w:rPr>
        <w:t>carers</w:t>
      </w:r>
      <w:r w:rsidR="00504B87" w:rsidRPr="00731462">
        <w:rPr>
          <w:rFonts w:ascii="Arial" w:hAnsi="Arial" w:cs="Arial"/>
          <w:sz w:val="24"/>
          <w:szCs w:val="24"/>
        </w:rPr>
        <w:t xml:space="preserve"> have an equal opportunity to a</w:t>
      </w:r>
      <w:r w:rsidR="006B04B4" w:rsidRPr="00731462">
        <w:rPr>
          <w:rFonts w:ascii="Arial" w:hAnsi="Arial" w:cs="Arial"/>
          <w:sz w:val="24"/>
          <w:szCs w:val="24"/>
        </w:rPr>
        <w:t>n</w:t>
      </w:r>
      <w:r w:rsidR="00504B87" w:rsidRPr="00731462">
        <w:rPr>
          <w:rFonts w:ascii="Arial" w:hAnsi="Arial" w:cs="Arial"/>
          <w:sz w:val="24"/>
          <w:szCs w:val="24"/>
        </w:rPr>
        <w:t xml:space="preserve"> education</w:t>
      </w:r>
      <w:r w:rsidR="007F7B05" w:rsidRPr="00731462">
        <w:rPr>
          <w:rFonts w:ascii="Arial" w:hAnsi="Arial" w:cs="Arial"/>
          <w:sz w:val="24"/>
          <w:szCs w:val="24"/>
        </w:rPr>
        <w:t>, and life</w:t>
      </w:r>
      <w:r w:rsidR="004D6180" w:rsidRPr="00731462">
        <w:rPr>
          <w:rFonts w:ascii="Arial" w:hAnsi="Arial" w:cs="Arial"/>
          <w:sz w:val="24"/>
          <w:szCs w:val="24"/>
        </w:rPr>
        <w:t xml:space="preserve"> with </w:t>
      </w:r>
      <w:r w:rsidR="003F23A6" w:rsidRPr="00731462">
        <w:rPr>
          <w:rFonts w:ascii="Arial" w:hAnsi="Arial" w:cs="Arial"/>
          <w:sz w:val="24"/>
          <w:szCs w:val="24"/>
        </w:rPr>
        <w:t xml:space="preserve">the </w:t>
      </w:r>
      <w:r w:rsidR="00D113FD" w:rsidRPr="00731462">
        <w:rPr>
          <w:rFonts w:ascii="Arial" w:hAnsi="Arial" w:cs="Arial"/>
          <w:sz w:val="24"/>
          <w:szCs w:val="24"/>
        </w:rPr>
        <w:t>essential</w:t>
      </w:r>
      <w:r w:rsidR="003F23A6" w:rsidRPr="00731462">
        <w:rPr>
          <w:rFonts w:ascii="Arial" w:hAnsi="Arial" w:cs="Arial"/>
          <w:sz w:val="24"/>
          <w:szCs w:val="24"/>
        </w:rPr>
        <w:t xml:space="preserve"> support for individual</w:t>
      </w:r>
      <w:r w:rsidR="00367836" w:rsidRPr="00731462">
        <w:rPr>
          <w:rFonts w:ascii="Arial" w:hAnsi="Arial" w:cs="Arial"/>
          <w:sz w:val="24"/>
          <w:szCs w:val="24"/>
        </w:rPr>
        <w:t>’s need</w:t>
      </w:r>
      <w:r w:rsidR="00B21CCF" w:rsidRPr="00731462">
        <w:rPr>
          <w:rFonts w:ascii="Arial" w:hAnsi="Arial" w:cs="Arial"/>
          <w:sz w:val="24"/>
          <w:szCs w:val="24"/>
        </w:rPr>
        <w:t xml:space="preserve">s. However, </w:t>
      </w:r>
      <w:r w:rsidR="00114DBD" w:rsidRPr="00731462">
        <w:rPr>
          <w:rFonts w:ascii="Arial" w:hAnsi="Arial" w:cs="Arial"/>
          <w:sz w:val="24"/>
          <w:szCs w:val="24"/>
        </w:rPr>
        <w:t xml:space="preserve">EYC </w:t>
      </w:r>
      <w:r w:rsidR="00B21CCF" w:rsidRPr="00731462">
        <w:rPr>
          <w:rFonts w:ascii="Arial" w:hAnsi="Arial" w:cs="Arial"/>
          <w:sz w:val="24"/>
          <w:szCs w:val="24"/>
        </w:rPr>
        <w:t xml:space="preserve">can be improved </w:t>
      </w:r>
      <w:r w:rsidR="00A65E00" w:rsidRPr="00731462">
        <w:rPr>
          <w:rFonts w:ascii="Arial" w:hAnsi="Arial" w:cs="Arial"/>
          <w:sz w:val="24"/>
          <w:szCs w:val="24"/>
        </w:rPr>
        <w:t xml:space="preserve">through making strong connection </w:t>
      </w:r>
      <w:r w:rsidR="00114DBD" w:rsidRPr="00731462">
        <w:rPr>
          <w:rFonts w:ascii="Arial" w:hAnsi="Arial" w:cs="Arial"/>
          <w:sz w:val="24"/>
          <w:szCs w:val="24"/>
        </w:rPr>
        <w:t>with schools to ensure teachers can support their students fully by sharing information when necessary</w:t>
      </w:r>
      <w:r w:rsidR="00367836" w:rsidRPr="00731462">
        <w:rPr>
          <w:rFonts w:ascii="Arial" w:hAnsi="Arial" w:cs="Arial"/>
          <w:sz w:val="24"/>
          <w:szCs w:val="24"/>
        </w:rPr>
        <w:t>.</w:t>
      </w:r>
      <w:r w:rsidR="00E918A9" w:rsidRPr="00731462">
        <w:rPr>
          <w:rFonts w:ascii="Arial" w:hAnsi="Arial" w:cs="Arial"/>
          <w:sz w:val="24"/>
          <w:szCs w:val="24"/>
        </w:rPr>
        <w:t xml:space="preserve"> </w:t>
      </w:r>
      <w:r w:rsidR="004011A9" w:rsidRPr="00731462">
        <w:rPr>
          <w:rFonts w:ascii="Arial" w:hAnsi="Arial" w:cs="Arial"/>
          <w:sz w:val="24"/>
          <w:szCs w:val="24"/>
        </w:rPr>
        <w:t>Mercer (2013) believes the</w:t>
      </w:r>
      <w:r w:rsidR="007D310E" w:rsidRPr="00731462">
        <w:rPr>
          <w:rFonts w:ascii="Arial" w:hAnsi="Arial" w:cs="Arial"/>
          <w:sz w:val="24"/>
          <w:szCs w:val="24"/>
        </w:rPr>
        <w:t xml:space="preserve"> quality of </w:t>
      </w:r>
      <w:r w:rsidR="004011A9" w:rsidRPr="00731462">
        <w:rPr>
          <w:rFonts w:ascii="Arial" w:hAnsi="Arial" w:cs="Arial"/>
          <w:sz w:val="24"/>
          <w:szCs w:val="24"/>
        </w:rPr>
        <w:t>delivery</w:t>
      </w:r>
      <w:r w:rsidR="00D178AB" w:rsidRPr="00731462">
        <w:rPr>
          <w:rFonts w:ascii="Arial" w:hAnsi="Arial" w:cs="Arial"/>
          <w:sz w:val="24"/>
          <w:szCs w:val="24"/>
        </w:rPr>
        <w:t xml:space="preserve"> and outcomes</w:t>
      </w:r>
      <w:r w:rsidR="004011A9" w:rsidRPr="00731462">
        <w:rPr>
          <w:rFonts w:ascii="Arial" w:hAnsi="Arial" w:cs="Arial"/>
          <w:sz w:val="24"/>
          <w:szCs w:val="24"/>
        </w:rPr>
        <w:t xml:space="preserve"> of PCP </w:t>
      </w:r>
      <w:r w:rsidR="007D310E" w:rsidRPr="00731462">
        <w:rPr>
          <w:rFonts w:ascii="Arial" w:hAnsi="Arial" w:cs="Arial"/>
          <w:sz w:val="24"/>
          <w:szCs w:val="24"/>
        </w:rPr>
        <w:t xml:space="preserve">depend on the </w:t>
      </w:r>
      <w:r w:rsidR="00D178AB" w:rsidRPr="00731462">
        <w:rPr>
          <w:rFonts w:ascii="Arial" w:hAnsi="Arial" w:cs="Arial"/>
          <w:sz w:val="24"/>
          <w:szCs w:val="24"/>
        </w:rPr>
        <w:t>ability</w:t>
      </w:r>
      <w:r w:rsidR="007D310E" w:rsidRPr="00731462">
        <w:rPr>
          <w:rFonts w:ascii="Arial" w:hAnsi="Arial" w:cs="Arial"/>
          <w:sz w:val="24"/>
          <w:szCs w:val="24"/>
        </w:rPr>
        <w:t xml:space="preserve"> and commitment of </w:t>
      </w:r>
      <w:r w:rsidR="00D178AB" w:rsidRPr="00731462">
        <w:rPr>
          <w:rFonts w:ascii="Arial" w:hAnsi="Arial" w:cs="Arial"/>
          <w:sz w:val="24"/>
          <w:szCs w:val="24"/>
        </w:rPr>
        <w:t xml:space="preserve">professionals and services </w:t>
      </w:r>
      <w:r w:rsidR="00656C3A" w:rsidRPr="00731462">
        <w:rPr>
          <w:rFonts w:ascii="Arial" w:hAnsi="Arial" w:cs="Arial"/>
          <w:sz w:val="24"/>
          <w:szCs w:val="24"/>
        </w:rPr>
        <w:t xml:space="preserve">that are involved in choosing </w:t>
      </w:r>
      <w:r w:rsidR="009244C2" w:rsidRPr="00731462">
        <w:rPr>
          <w:rFonts w:ascii="Arial" w:hAnsi="Arial" w:cs="Arial"/>
          <w:sz w:val="24"/>
          <w:szCs w:val="24"/>
        </w:rPr>
        <w:t>individuals</w:t>
      </w:r>
      <w:r w:rsidR="00656C3A" w:rsidRPr="00731462">
        <w:rPr>
          <w:rFonts w:ascii="Arial" w:hAnsi="Arial" w:cs="Arial"/>
          <w:sz w:val="24"/>
          <w:szCs w:val="24"/>
        </w:rPr>
        <w:t xml:space="preserve"> </w:t>
      </w:r>
      <w:r w:rsidR="009244C2" w:rsidRPr="00731462">
        <w:rPr>
          <w:rFonts w:ascii="Arial" w:hAnsi="Arial" w:cs="Arial"/>
          <w:sz w:val="24"/>
          <w:szCs w:val="24"/>
        </w:rPr>
        <w:t xml:space="preserve">appropriate support. </w:t>
      </w:r>
      <w:r w:rsidR="00543955" w:rsidRPr="00731462">
        <w:rPr>
          <w:rFonts w:ascii="Arial" w:hAnsi="Arial" w:cs="Arial"/>
          <w:sz w:val="24"/>
          <w:szCs w:val="24"/>
        </w:rPr>
        <w:t xml:space="preserve">Sanderson (2001) </w:t>
      </w:r>
      <w:r w:rsidR="003E4F86" w:rsidRPr="00731462">
        <w:rPr>
          <w:rFonts w:ascii="Arial" w:hAnsi="Arial" w:cs="Arial"/>
          <w:sz w:val="24"/>
          <w:szCs w:val="24"/>
        </w:rPr>
        <w:t>stated</w:t>
      </w:r>
      <w:r w:rsidR="00F94E61" w:rsidRPr="00731462">
        <w:rPr>
          <w:rFonts w:ascii="Arial" w:hAnsi="Arial" w:cs="Arial"/>
          <w:sz w:val="24"/>
          <w:szCs w:val="24"/>
        </w:rPr>
        <w:t>;</w:t>
      </w:r>
    </w:p>
    <w:p w14:paraId="606EE76B" w14:textId="572AD98C" w:rsidR="00543955" w:rsidRPr="00731462" w:rsidRDefault="00543955" w:rsidP="0013328E">
      <w:pPr>
        <w:pStyle w:val="NormalWeb"/>
        <w:ind w:left="720"/>
        <w:rPr>
          <w:rFonts w:ascii="Arial" w:hAnsi="Arial" w:cs="Arial"/>
        </w:rPr>
      </w:pPr>
      <w:r w:rsidRPr="00731462">
        <w:rPr>
          <w:rFonts w:ascii="Arial" w:hAnsi="Arial" w:cs="Arial"/>
        </w:rPr>
        <w:t xml:space="preserve">“a skilled and experienced facilitator can adapt any style to cover all the areas in a person life. People may need to focus on different areas of their lived at different times and therefore use one planning style at one time and another at a later date” </w:t>
      </w:r>
    </w:p>
    <w:p w14:paraId="1F9EC332" w14:textId="64A72AFB" w:rsidR="00B836D1" w:rsidRPr="00731462" w:rsidRDefault="00B836D1" w:rsidP="00152B28">
      <w:pPr>
        <w:spacing w:line="360" w:lineRule="auto"/>
        <w:rPr>
          <w:rFonts w:ascii="Arial" w:hAnsi="Arial" w:cs="Arial"/>
          <w:b/>
          <w:sz w:val="24"/>
          <w:szCs w:val="24"/>
        </w:rPr>
      </w:pPr>
    </w:p>
    <w:p w14:paraId="7C28CF6C" w14:textId="44AA662F" w:rsidR="00973037" w:rsidRPr="00731462" w:rsidRDefault="00973037" w:rsidP="00152B28">
      <w:pPr>
        <w:spacing w:line="360" w:lineRule="auto"/>
        <w:rPr>
          <w:rFonts w:ascii="Arial" w:hAnsi="Arial" w:cs="Arial"/>
          <w:b/>
          <w:sz w:val="24"/>
          <w:szCs w:val="24"/>
        </w:rPr>
      </w:pPr>
    </w:p>
    <w:p w14:paraId="581EEDF8" w14:textId="359C1537" w:rsidR="00973037" w:rsidRPr="00731462" w:rsidRDefault="00973037" w:rsidP="00152B28">
      <w:pPr>
        <w:spacing w:line="360" w:lineRule="auto"/>
        <w:rPr>
          <w:rFonts w:ascii="Arial" w:hAnsi="Arial" w:cs="Arial"/>
          <w:b/>
          <w:sz w:val="24"/>
          <w:szCs w:val="24"/>
        </w:rPr>
      </w:pPr>
    </w:p>
    <w:p w14:paraId="3FE6BBD1" w14:textId="11C01CCA" w:rsidR="00973037" w:rsidRPr="00731462" w:rsidRDefault="00973037" w:rsidP="00152B28">
      <w:pPr>
        <w:spacing w:line="360" w:lineRule="auto"/>
        <w:rPr>
          <w:rFonts w:ascii="Arial" w:hAnsi="Arial" w:cs="Arial"/>
          <w:b/>
          <w:sz w:val="24"/>
          <w:szCs w:val="24"/>
        </w:rPr>
      </w:pPr>
    </w:p>
    <w:p w14:paraId="121D3F63" w14:textId="07156FD1" w:rsidR="00973037" w:rsidRPr="00731462" w:rsidRDefault="00973037" w:rsidP="00152B28">
      <w:pPr>
        <w:spacing w:line="360" w:lineRule="auto"/>
        <w:rPr>
          <w:rFonts w:ascii="Arial" w:hAnsi="Arial" w:cs="Arial"/>
          <w:b/>
          <w:sz w:val="24"/>
          <w:szCs w:val="24"/>
        </w:rPr>
      </w:pPr>
    </w:p>
    <w:p w14:paraId="5C6F56E7" w14:textId="77777777" w:rsidR="00973037" w:rsidRPr="00731462" w:rsidRDefault="00973037" w:rsidP="00152B28">
      <w:pPr>
        <w:spacing w:line="360" w:lineRule="auto"/>
        <w:rPr>
          <w:rFonts w:ascii="Arial" w:hAnsi="Arial" w:cs="Arial"/>
          <w:b/>
          <w:sz w:val="24"/>
          <w:szCs w:val="24"/>
        </w:rPr>
      </w:pPr>
    </w:p>
    <w:p w14:paraId="77930AEB" w14:textId="6CDC5A67" w:rsidR="00B836D1" w:rsidRPr="00731462" w:rsidRDefault="00B836D1" w:rsidP="00152B28">
      <w:pPr>
        <w:spacing w:line="360" w:lineRule="auto"/>
        <w:rPr>
          <w:rFonts w:ascii="Arial" w:hAnsi="Arial" w:cs="Arial"/>
          <w:b/>
          <w:sz w:val="24"/>
          <w:szCs w:val="24"/>
        </w:rPr>
      </w:pPr>
    </w:p>
    <w:p w14:paraId="5C8507C5" w14:textId="7687EF33" w:rsidR="00EB055A" w:rsidRPr="00731462" w:rsidRDefault="00EB055A" w:rsidP="00152B28">
      <w:pPr>
        <w:spacing w:line="360" w:lineRule="auto"/>
        <w:rPr>
          <w:rFonts w:ascii="Arial" w:hAnsi="Arial" w:cs="Arial"/>
          <w:b/>
          <w:sz w:val="24"/>
          <w:szCs w:val="24"/>
        </w:rPr>
      </w:pPr>
    </w:p>
    <w:p w14:paraId="57F0612D" w14:textId="77777777" w:rsidR="00EB055A" w:rsidRPr="00731462" w:rsidRDefault="00EB055A" w:rsidP="00152B28">
      <w:pPr>
        <w:spacing w:line="360" w:lineRule="auto"/>
        <w:rPr>
          <w:rFonts w:ascii="Arial" w:hAnsi="Arial" w:cs="Arial"/>
          <w:b/>
          <w:sz w:val="24"/>
          <w:szCs w:val="24"/>
        </w:rPr>
      </w:pPr>
    </w:p>
    <w:p w14:paraId="0AF62A88" w14:textId="77777777" w:rsidR="00B836D1" w:rsidRPr="00731462" w:rsidRDefault="00B836D1" w:rsidP="00152B28">
      <w:pPr>
        <w:spacing w:line="360" w:lineRule="auto"/>
        <w:rPr>
          <w:rFonts w:ascii="Arial" w:hAnsi="Arial" w:cs="Arial"/>
          <w:b/>
          <w:sz w:val="24"/>
          <w:szCs w:val="24"/>
        </w:rPr>
      </w:pPr>
    </w:p>
    <w:p w14:paraId="0E62830B" w14:textId="77777777" w:rsidR="00B836D1" w:rsidRPr="00731462" w:rsidRDefault="00B836D1" w:rsidP="00152B28">
      <w:pPr>
        <w:spacing w:line="360" w:lineRule="auto"/>
        <w:rPr>
          <w:rFonts w:ascii="Arial" w:hAnsi="Arial" w:cs="Arial"/>
          <w:b/>
          <w:sz w:val="24"/>
          <w:szCs w:val="24"/>
        </w:rPr>
      </w:pPr>
    </w:p>
    <w:p w14:paraId="54057ED8" w14:textId="77777777" w:rsidR="00B836D1" w:rsidRPr="00731462" w:rsidRDefault="00B836D1" w:rsidP="00152B28">
      <w:pPr>
        <w:spacing w:line="360" w:lineRule="auto"/>
        <w:rPr>
          <w:rFonts w:ascii="Arial" w:hAnsi="Arial" w:cs="Arial"/>
          <w:b/>
          <w:sz w:val="24"/>
          <w:szCs w:val="24"/>
        </w:rPr>
      </w:pPr>
    </w:p>
    <w:p w14:paraId="48B2AFA6" w14:textId="77777777" w:rsidR="00FD0553" w:rsidRPr="00731462" w:rsidRDefault="00FD0553" w:rsidP="00152B28">
      <w:pPr>
        <w:spacing w:line="360" w:lineRule="auto"/>
        <w:rPr>
          <w:rFonts w:ascii="Arial" w:hAnsi="Arial" w:cs="Arial"/>
          <w:b/>
          <w:sz w:val="24"/>
          <w:szCs w:val="24"/>
        </w:rPr>
      </w:pPr>
    </w:p>
    <w:p w14:paraId="41D92C49" w14:textId="721FCAC4" w:rsidR="000509A2" w:rsidRPr="00731462" w:rsidRDefault="000509A2" w:rsidP="00152B28">
      <w:pPr>
        <w:spacing w:line="360" w:lineRule="auto"/>
        <w:rPr>
          <w:rFonts w:ascii="Arial" w:hAnsi="Arial" w:cs="Arial"/>
          <w:sz w:val="24"/>
          <w:szCs w:val="24"/>
        </w:rPr>
      </w:pPr>
      <w:r w:rsidRPr="00731462">
        <w:rPr>
          <w:rFonts w:ascii="Arial" w:hAnsi="Arial" w:cs="Arial"/>
          <w:b/>
          <w:sz w:val="24"/>
          <w:szCs w:val="24"/>
        </w:rPr>
        <w:t>Reference list</w:t>
      </w:r>
      <w:r w:rsidRPr="00731462">
        <w:rPr>
          <w:rFonts w:ascii="Arial" w:hAnsi="Arial" w:cs="Arial"/>
          <w:sz w:val="24"/>
          <w:szCs w:val="24"/>
        </w:rPr>
        <w:t xml:space="preserve"> </w:t>
      </w:r>
    </w:p>
    <w:p w14:paraId="27EF03BF" w14:textId="2F6BFA42" w:rsidR="004E5160" w:rsidRPr="00731462" w:rsidRDefault="004E5160" w:rsidP="00152B28">
      <w:pPr>
        <w:spacing w:line="360" w:lineRule="auto"/>
        <w:rPr>
          <w:rFonts w:ascii="Arial" w:hAnsi="Arial" w:cs="Arial"/>
          <w:sz w:val="24"/>
          <w:szCs w:val="24"/>
        </w:rPr>
      </w:pPr>
      <w:r w:rsidRPr="00731462">
        <w:rPr>
          <w:rFonts w:ascii="Arial" w:hAnsi="Arial" w:cs="Arial"/>
          <w:sz w:val="24"/>
          <w:szCs w:val="24"/>
        </w:rPr>
        <w:t xml:space="preserve">Action for Carer (2014) </w:t>
      </w:r>
      <w:r w:rsidRPr="00731462">
        <w:rPr>
          <w:rFonts w:ascii="Arial" w:hAnsi="Arial" w:cs="Arial"/>
          <w:i/>
          <w:sz w:val="24"/>
          <w:szCs w:val="24"/>
        </w:rPr>
        <w:t>Supporting Young Carers in school a manual for school Leaders, Teachers &amp; Support Staff.</w:t>
      </w:r>
      <w:r w:rsidRPr="00731462">
        <w:rPr>
          <w:rFonts w:ascii="Arial" w:hAnsi="Arial" w:cs="Arial"/>
          <w:sz w:val="24"/>
          <w:szCs w:val="24"/>
        </w:rPr>
        <w:t xml:space="preserve"> Available at: </w:t>
      </w:r>
      <w:hyperlink r:id="rId7" w:history="1">
        <w:r w:rsidR="004649C3" w:rsidRPr="00731462">
          <w:rPr>
            <w:rStyle w:val="Hyperlink"/>
            <w:rFonts w:ascii="Arial" w:hAnsi="Arial" w:cs="Arial"/>
            <w:sz w:val="24"/>
            <w:szCs w:val="24"/>
            <w:u w:val="none"/>
          </w:rPr>
          <w:t>https://www.actionforcarers.org.uk/files/2314/2555/1083/SYC_SCHOOL_MANUAL_09.2014.pdf</w:t>
        </w:r>
      </w:hyperlink>
      <w:r w:rsidR="004649C3" w:rsidRPr="00731462">
        <w:rPr>
          <w:rFonts w:ascii="Arial" w:hAnsi="Arial" w:cs="Arial"/>
          <w:sz w:val="24"/>
          <w:szCs w:val="24"/>
        </w:rPr>
        <w:t xml:space="preserve"> </w:t>
      </w:r>
      <w:r w:rsidRPr="00731462">
        <w:rPr>
          <w:rFonts w:ascii="Arial" w:hAnsi="Arial" w:cs="Arial"/>
          <w:sz w:val="24"/>
          <w:szCs w:val="24"/>
        </w:rPr>
        <w:t xml:space="preserve"> (Accessed on:29/03/2018</w:t>
      </w:r>
    </w:p>
    <w:p w14:paraId="74C7B37E" w14:textId="77777777" w:rsidR="00CC246E" w:rsidRPr="00731462" w:rsidRDefault="00CC246E" w:rsidP="00152B28">
      <w:pPr>
        <w:spacing w:line="360" w:lineRule="auto"/>
        <w:rPr>
          <w:rFonts w:ascii="Arial" w:hAnsi="Arial" w:cs="Arial"/>
          <w:sz w:val="24"/>
          <w:szCs w:val="24"/>
        </w:rPr>
      </w:pPr>
      <w:r w:rsidRPr="00731462">
        <w:rPr>
          <w:rFonts w:ascii="Arial" w:hAnsi="Arial" w:cs="Arial"/>
          <w:sz w:val="24"/>
          <w:szCs w:val="24"/>
        </w:rPr>
        <w:t xml:space="preserve">Barnardo's (2017) </w:t>
      </w:r>
      <w:r w:rsidRPr="00731462">
        <w:rPr>
          <w:rFonts w:ascii="Arial" w:hAnsi="Arial" w:cs="Arial"/>
          <w:i/>
          <w:sz w:val="24"/>
          <w:szCs w:val="24"/>
        </w:rPr>
        <w:t>Young Carers</w:t>
      </w:r>
      <w:r w:rsidRPr="00731462">
        <w:rPr>
          <w:rFonts w:ascii="Arial" w:hAnsi="Arial" w:cs="Arial"/>
          <w:sz w:val="24"/>
          <w:szCs w:val="24"/>
        </w:rPr>
        <w:t xml:space="preserve">. Available at: </w:t>
      </w:r>
      <w:hyperlink r:id="rId8" w:history="1">
        <w:r w:rsidRPr="00731462">
          <w:rPr>
            <w:rStyle w:val="Hyperlink"/>
            <w:rFonts w:ascii="Arial" w:hAnsi="Arial" w:cs="Arial"/>
            <w:sz w:val="24"/>
            <w:szCs w:val="24"/>
            <w:u w:val="none"/>
          </w:rPr>
          <w:t>http://www.barnardos.org.uk/what_we_do/our_work/young_carers.htm</w:t>
        </w:r>
      </w:hyperlink>
      <w:r w:rsidRPr="00731462">
        <w:rPr>
          <w:rFonts w:ascii="Arial" w:hAnsi="Arial" w:cs="Arial"/>
          <w:color w:val="FF0000"/>
          <w:sz w:val="24"/>
          <w:szCs w:val="24"/>
        </w:rPr>
        <w:t xml:space="preserve"> </w:t>
      </w:r>
      <w:r w:rsidRPr="00731462">
        <w:rPr>
          <w:rFonts w:ascii="Arial" w:hAnsi="Arial" w:cs="Arial"/>
          <w:sz w:val="24"/>
          <w:szCs w:val="24"/>
        </w:rPr>
        <w:t>(Accessed on: 29/03/2018)</w:t>
      </w:r>
    </w:p>
    <w:p w14:paraId="4384D08D" w14:textId="0D53552E" w:rsidR="00A13BCE" w:rsidRPr="00731462" w:rsidRDefault="00A13BCE" w:rsidP="00152B28">
      <w:pPr>
        <w:spacing w:line="360" w:lineRule="auto"/>
        <w:rPr>
          <w:rFonts w:ascii="Arial" w:hAnsi="Arial" w:cs="Arial"/>
          <w:sz w:val="24"/>
          <w:szCs w:val="24"/>
        </w:rPr>
      </w:pPr>
      <w:r w:rsidRPr="00731462">
        <w:rPr>
          <w:rFonts w:ascii="Arial" w:hAnsi="Arial" w:cs="Arial"/>
          <w:sz w:val="24"/>
          <w:szCs w:val="24"/>
        </w:rPr>
        <w:t xml:space="preserve">Becker, C. and Pallin, R. (2001) </w:t>
      </w:r>
      <w:r w:rsidRPr="00731462">
        <w:rPr>
          <w:rFonts w:ascii="Arial" w:hAnsi="Arial" w:cs="Arial"/>
          <w:i/>
          <w:sz w:val="24"/>
          <w:szCs w:val="24"/>
        </w:rPr>
        <w:t xml:space="preserve">Personal Centered Planning Approaches; A Literature review. </w:t>
      </w:r>
      <w:r w:rsidRPr="00731462">
        <w:rPr>
          <w:rFonts w:ascii="Arial" w:hAnsi="Arial" w:cs="Arial"/>
          <w:sz w:val="24"/>
          <w:szCs w:val="24"/>
        </w:rPr>
        <w:t xml:space="preserve">Available at: </w:t>
      </w:r>
      <w:hyperlink r:id="rId9" w:history="1">
        <w:r w:rsidRPr="00731462">
          <w:rPr>
            <w:rStyle w:val="Hyperlink"/>
            <w:rFonts w:ascii="Arial" w:hAnsi="Arial" w:cs="Arial"/>
            <w:sz w:val="24"/>
            <w:szCs w:val="24"/>
            <w:u w:val="none"/>
          </w:rPr>
          <w:t>http://www.qamtraining.net/docs/english/Person-Centered%20Planning%20Approaches.pdf</w:t>
        </w:r>
      </w:hyperlink>
      <w:r w:rsidRPr="00731462">
        <w:rPr>
          <w:rFonts w:ascii="Arial" w:hAnsi="Arial" w:cs="Arial"/>
          <w:sz w:val="24"/>
          <w:szCs w:val="24"/>
        </w:rPr>
        <w:t xml:space="preserve"> (Accessed on:14/02/2018)</w:t>
      </w:r>
    </w:p>
    <w:p w14:paraId="30F56245" w14:textId="77777777" w:rsidR="00CD7525" w:rsidRPr="00731462" w:rsidRDefault="00CD7525" w:rsidP="00152B28">
      <w:pPr>
        <w:spacing w:line="360" w:lineRule="auto"/>
        <w:rPr>
          <w:rFonts w:ascii="Arial" w:hAnsi="Arial" w:cs="Arial"/>
          <w:sz w:val="24"/>
          <w:szCs w:val="24"/>
        </w:rPr>
      </w:pPr>
      <w:r w:rsidRPr="00731462">
        <w:rPr>
          <w:rFonts w:ascii="Arial" w:hAnsi="Arial" w:cs="Arial"/>
          <w:sz w:val="24"/>
          <w:szCs w:val="24"/>
        </w:rPr>
        <w:t>Booth , J. (2014) Lecture 6  - Empowerment and Social Change SJSI6017. University of Wales Trinity Saint David. Unpublished.</w:t>
      </w:r>
    </w:p>
    <w:p w14:paraId="7FDD0974" w14:textId="1D509DFD" w:rsidR="00C04F8E" w:rsidRPr="00731462" w:rsidRDefault="00C04F8E" w:rsidP="00152B28">
      <w:pPr>
        <w:spacing w:line="360" w:lineRule="auto"/>
        <w:rPr>
          <w:rFonts w:ascii="Arial" w:hAnsi="Arial" w:cs="Arial"/>
          <w:sz w:val="24"/>
          <w:szCs w:val="24"/>
        </w:rPr>
      </w:pPr>
      <w:r w:rsidRPr="00731462">
        <w:rPr>
          <w:rFonts w:ascii="Arial" w:hAnsi="Arial" w:cs="Arial"/>
          <w:sz w:val="24"/>
          <w:szCs w:val="24"/>
        </w:rPr>
        <w:t xml:space="preserve">Carers Trust (2015) </w:t>
      </w:r>
      <w:r w:rsidRPr="00731462">
        <w:rPr>
          <w:rFonts w:ascii="Arial" w:hAnsi="Arial" w:cs="Arial"/>
          <w:i/>
          <w:sz w:val="24"/>
          <w:szCs w:val="24"/>
        </w:rPr>
        <w:t xml:space="preserve">About Young Carers. </w:t>
      </w:r>
      <w:r w:rsidRPr="00731462">
        <w:rPr>
          <w:rFonts w:ascii="Arial" w:hAnsi="Arial" w:cs="Arial"/>
          <w:sz w:val="24"/>
          <w:szCs w:val="24"/>
        </w:rPr>
        <w:t>Available at: https://carers.org/about-us/about-young-carers (Accessed on; 29/03/18)</w:t>
      </w:r>
    </w:p>
    <w:p w14:paraId="50F78D1E" w14:textId="1F2C4197" w:rsidR="008811FF" w:rsidRPr="00731462" w:rsidRDefault="008811FF" w:rsidP="00152B28">
      <w:pPr>
        <w:spacing w:line="360" w:lineRule="auto"/>
        <w:rPr>
          <w:rFonts w:ascii="Arial" w:hAnsi="Arial" w:cs="Arial"/>
          <w:sz w:val="24"/>
          <w:szCs w:val="24"/>
        </w:rPr>
      </w:pPr>
      <w:r w:rsidRPr="00731462">
        <w:rPr>
          <w:rFonts w:ascii="Arial" w:hAnsi="Arial" w:cs="Arial"/>
          <w:sz w:val="24"/>
          <w:szCs w:val="24"/>
        </w:rPr>
        <w:t xml:space="preserve">Carers Trust (2015) </w:t>
      </w:r>
      <w:r w:rsidRPr="00731462">
        <w:rPr>
          <w:rFonts w:ascii="Arial" w:hAnsi="Arial" w:cs="Arial"/>
          <w:i/>
          <w:sz w:val="24"/>
          <w:szCs w:val="24"/>
        </w:rPr>
        <w:t>Rights for young carers and young adult carers in the Children and Families Act.</w:t>
      </w:r>
      <w:r w:rsidRPr="00731462">
        <w:rPr>
          <w:rFonts w:ascii="Arial" w:hAnsi="Arial" w:cs="Arial"/>
          <w:sz w:val="24"/>
          <w:szCs w:val="24"/>
        </w:rPr>
        <w:t xml:space="preserve"> Available at: https://professionals.carers.org/sites/default/files/children_and_families_act_briefing.pdf (Accessed on: 29/03/18)</w:t>
      </w:r>
    </w:p>
    <w:p w14:paraId="4DB6DAFE" w14:textId="77777777" w:rsidR="00FC63A3" w:rsidRPr="00731462" w:rsidRDefault="00FC63A3" w:rsidP="00152B28">
      <w:pPr>
        <w:spacing w:line="360" w:lineRule="auto"/>
        <w:rPr>
          <w:rFonts w:ascii="Arial" w:hAnsi="Arial" w:cs="Arial"/>
          <w:sz w:val="24"/>
          <w:szCs w:val="24"/>
        </w:rPr>
      </w:pPr>
      <w:r w:rsidRPr="00731462">
        <w:rPr>
          <w:rFonts w:ascii="Arial" w:hAnsi="Arial" w:cs="Arial"/>
          <w:sz w:val="24"/>
          <w:szCs w:val="24"/>
        </w:rPr>
        <w:t xml:space="preserve">Carers Trust (2017) </w:t>
      </w:r>
      <w:r w:rsidRPr="00731462">
        <w:rPr>
          <w:rFonts w:ascii="Arial" w:hAnsi="Arial" w:cs="Arial"/>
          <w:i/>
          <w:sz w:val="24"/>
          <w:szCs w:val="24"/>
        </w:rPr>
        <w:t>Supporting Young Carers in Schools:  A Step-by-step  Guide for Leaders, Teachers and  Non-teaching Staff.</w:t>
      </w:r>
      <w:r w:rsidRPr="00731462">
        <w:rPr>
          <w:rFonts w:ascii="Arial" w:hAnsi="Arial" w:cs="Arial"/>
          <w:sz w:val="24"/>
          <w:szCs w:val="24"/>
        </w:rPr>
        <w:t xml:space="preserve"> Available at: </w:t>
      </w:r>
      <w:hyperlink r:id="rId10" w:history="1">
        <w:r w:rsidRPr="00731462">
          <w:rPr>
            <w:rStyle w:val="Hyperlink"/>
            <w:rFonts w:ascii="Arial" w:hAnsi="Arial" w:cs="Arial"/>
            <w:color w:val="auto"/>
            <w:sz w:val="24"/>
            <w:szCs w:val="24"/>
            <w:u w:val="none"/>
          </w:rPr>
          <w:t>https://professionals.carers.org/sites/default/files/supporting_young_carers_in_school_wales_step_by_step_guide_0.pd</w:t>
        </w:r>
        <w:r w:rsidRPr="00731462">
          <w:rPr>
            <w:rStyle w:val="Hyperlink"/>
            <w:rFonts w:ascii="Arial" w:hAnsi="Arial" w:cs="Arial"/>
            <w:color w:val="auto"/>
            <w:sz w:val="24"/>
            <w:szCs w:val="24"/>
          </w:rPr>
          <w:t>f</w:t>
        </w:r>
      </w:hyperlink>
      <w:r w:rsidRPr="00731462">
        <w:rPr>
          <w:rFonts w:ascii="Arial" w:hAnsi="Arial" w:cs="Arial"/>
          <w:sz w:val="24"/>
          <w:szCs w:val="24"/>
        </w:rPr>
        <w:t xml:space="preserve"> (Accessed on: 29/03/2018)</w:t>
      </w:r>
    </w:p>
    <w:p w14:paraId="0E36C16B" w14:textId="4966936B" w:rsidR="003208B7" w:rsidRPr="00731462" w:rsidRDefault="006449FA" w:rsidP="00152B28">
      <w:pPr>
        <w:spacing w:line="360" w:lineRule="auto"/>
        <w:rPr>
          <w:rFonts w:ascii="Arial" w:hAnsi="Arial" w:cs="Arial"/>
          <w:sz w:val="24"/>
          <w:szCs w:val="24"/>
        </w:rPr>
      </w:pPr>
      <w:r w:rsidRPr="00731462">
        <w:rPr>
          <w:rFonts w:ascii="Arial" w:hAnsi="Arial" w:cs="Arial"/>
          <w:sz w:val="24"/>
          <w:szCs w:val="24"/>
        </w:rPr>
        <w:t xml:space="preserve">Disability Nottinghamshire (2018) </w:t>
      </w:r>
      <w:r w:rsidRPr="00731462">
        <w:rPr>
          <w:rFonts w:ascii="Arial" w:hAnsi="Arial" w:cs="Arial"/>
          <w:i/>
          <w:sz w:val="24"/>
          <w:szCs w:val="24"/>
        </w:rPr>
        <w:t>The Social Model vs The Medical Model of Disability</w:t>
      </w:r>
      <w:r w:rsidRPr="00731462">
        <w:rPr>
          <w:rFonts w:ascii="Arial" w:hAnsi="Arial" w:cs="Arial"/>
          <w:sz w:val="24"/>
          <w:szCs w:val="24"/>
        </w:rPr>
        <w:t>. Available at: http://www.disabilitynottinghamshire.org.uk/about/social-model-vs-medical-model-of-disability/ (Accessed on: 30/03/18)</w:t>
      </w:r>
    </w:p>
    <w:p w14:paraId="2256349B" w14:textId="64239A53" w:rsidR="004F401F" w:rsidRPr="00731462" w:rsidRDefault="00E92A97" w:rsidP="00152B28">
      <w:pPr>
        <w:spacing w:line="360" w:lineRule="auto"/>
        <w:rPr>
          <w:rFonts w:ascii="Arial" w:hAnsi="Arial" w:cs="Arial"/>
          <w:sz w:val="24"/>
          <w:szCs w:val="24"/>
        </w:rPr>
      </w:pPr>
      <w:r w:rsidRPr="00731462">
        <w:rPr>
          <w:rFonts w:ascii="Arial" w:hAnsi="Arial" w:cs="Arial"/>
          <w:sz w:val="24"/>
          <w:szCs w:val="24"/>
        </w:rPr>
        <w:t xml:space="preserve">Dowling, S., Manthorpe,J., Cowley, S. in association with King, S. Raymond, V., Perez, W, and Weinstein, P. ( 2006) </w:t>
      </w:r>
      <w:r w:rsidRPr="00731462">
        <w:rPr>
          <w:rFonts w:ascii="Arial" w:hAnsi="Arial" w:cs="Arial"/>
          <w:i/>
          <w:sz w:val="24"/>
          <w:szCs w:val="24"/>
        </w:rPr>
        <w:t xml:space="preserve">Person-centred planning in social care: A scoping review : An exploration of the relevance of person-centred planning in social </w:t>
      </w:r>
      <w:r w:rsidRPr="00731462">
        <w:rPr>
          <w:rFonts w:ascii="Arial" w:hAnsi="Arial" w:cs="Arial"/>
          <w:i/>
          <w:sz w:val="24"/>
          <w:szCs w:val="24"/>
        </w:rPr>
        <w:lastRenderedPageBreak/>
        <w:t>care.</w:t>
      </w:r>
      <w:r w:rsidRPr="00731462">
        <w:rPr>
          <w:rFonts w:ascii="Arial" w:hAnsi="Arial" w:cs="Arial"/>
          <w:sz w:val="24"/>
          <w:szCs w:val="24"/>
        </w:rPr>
        <w:t xml:space="preserve"> Available at </w:t>
      </w:r>
      <w:hyperlink r:id="rId11" w:history="1">
        <w:r w:rsidR="009557BB" w:rsidRPr="00731462">
          <w:rPr>
            <w:rStyle w:val="Hyperlink"/>
            <w:rFonts w:ascii="Arial" w:hAnsi="Arial" w:cs="Arial"/>
            <w:sz w:val="24"/>
            <w:szCs w:val="24"/>
          </w:rPr>
          <w:t>http://www.jrf.org.uk/system/files/9781859354803.pdf</w:t>
        </w:r>
      </w:hyperlink>
      <w:r w:rsidR="009557BB" w:rsidRPr="00731462">
        <w:rPr>
          <w:rFonts w:ascii="Arial" w:hAnsi="Arial" w:cs="Arial"/>
          <w:sz w:val="24"/>
          <w:szCs w:val="24"/>
        </w:rPr>
        <w:t xml:space="preserve"> </w:t>
      </w:r>
      <w:r w:rsidRPr="00731462">
        <w:rPr>
          <w:rFonts w:ascii="Arial" w:hAnsi="Arial" w:cs="Arial"/>
          <w:sz w:val="24"/>
          <w:szCs w:val="24"/>
        </w:rPr>
        <w:t xml:space="preserve"> (Accessed 9.3.15)</w:t>
      </w:r>
    </w:p>
    <w:p w14:paraId="59417781" w14:textId="77777777" w:rsidR="00A13BCE" w:rsidRPr="00731462" w:rsidRDefault="00A13BCE" w:rsidP="00152B28">
      <w:pPr>
        <w:spacing w:line="360" w:lineRule="auto"/>
        <w:rPr>
          <w:rFonts w:ascii="Arial" w:hAnsi="Arial" w:cs="Arial"/>
          <w:sz w:val="24"/>
          <w:szCs w:val="24"/>
        </w:rPr>
      </w:pPr>
      <w:r w:rsidRPr="00731462">
        <w:rPr>
          <w:rFonts w:ascii="Arial" w:hAnsi="Arial" w:cs="Arial"/>
          <w:sz w:val="24"/>
          <w:szCs w:val="24"/>
        </w:rPr>
        <w:t xml:space="preserve">Estyn (2014) </w:t>
      </w:r>
      <w:r w:rsidRPr="00731462">
        <w:rPr>
          <w:rFonts w:ascii="Arial" w:hAnsi="Arial" w:cs="Arial"/>
          <w:i/>
          <w:sz w:val="24"/>
          <w:szCs w:val="24"/>
        </w:rPr>
        <w:t xml:space="preserve">Using Person Centred Planning across the school. Available </w:t>
      </w:r>
      <w:r w:rsidRPr="00731462">
        <w:rPr>
          <w:rFonts w:ascii="Arial" w:hAnsi="Arial" w:cs="Arial"/>
          <w:sz w:val="24"/>
          <w:szCs w:val="24"/>
        </w:rPr>
        <w:t>at: https://www.estyn.gov.wales/effective-practice/using-person-centred-planning-across-school (Accessed on: 14/02/2018)</w:t>
      </w:r>
    </w:p>
    <w:p w14:paraId="3F92783D" w14:textId="10113551" w:rsidR="00A13BCE" w:rsidRPr="00731462" w:rsidRDefault="00A13BCE" w:rsidP="00152B28">
      <w:pPr>
        <w:spacing w:line="360" w:lineRule="auto"/>
        <w:rPr>
          <w:rFonts w:ascii="Arial" w:hAnsi="Arial" w:cs="Arial"/>
          <w:sz w:val="24"/>
          <w:szCs w:val="24"/>
        </w:rPr>
      </w:pPr>
      <w:r w:rsidRPr="00731462">
        <w:rPr>
          <w:rFonts w:ascii="Arial" w:hAnsi="Arial" w:cs="Arial"/>
          <w:sz w:val="24"/>
          <w:szCs w:val="24"/>
        </w:rPr>
        <w:t xml:space="preserve">Henderson, R. &amp; Pochin, M. (2001)  </w:t>
      </w:r>
      <w:r w:rsidRPr="00731462">
        <w:rPr>
          <w:rFonts w:ascii="Arial" w:hAnsi="Arial" w:cs="Arial"/>
          <w:i/>
          <w:sz w:val="24"/>
          <w:szCs w:val="24"/>
        </w:rPr>
        <w:t>A Right Result? Advocacy, justice and empowerment.</w:t>
      </w:r>
      <w:r w:rsidRPr="00731462">
        <w:rPr>
          <w:rFonts w:ascii="Arial" w:hAnsi="Arial" w:cs="Arial"/>
          <w:sz w:val="24"/>
          <w:szCs w:val="24"/>
        </w:rPr>
        <w:t xml:space="preserve"> Bristol: Polity Press</w:t>
      </w:r>
    </w:p>
    <w:p w14:paraId="7F372768" w14:textId="60F80779" w:rsidR="00A31C65" w:rsidRPr="00731462" w:rsidRDefault="006425E4" w:rsidP="00152B28">
      <w:pPr>
        <w:spacing w:line="360" w:lineRule="auto"/>
        <w:rPr>
          <w:rFonts w:ascii="Arial" w:hAnsi="Arial" w:cs="Arial"/>
          <w:sz w:val="24"/>
          <w:szCs w:val="24"/>
        </w:rPr>
      </w:pPr>
      <w:r w:rsidRPr="00731462">
        <w:rPr>
          <w:rFonts w:ascii="Arial" w:hAnsi="Arial" w:cs="Arial"/>
          <w:sz w:val="24"/>
          <w:szCs w:val="24"/>
        </w:rPr>
        <w:t xml:space="preserve">Hughes. C,A. (2013) </w:t>
      </w:r>
      <w:r w:rsidRPr="00731462">
        <w:rPr>
          <w:rFonts w:ascii="Arial" w:hAnsi="Arial" w:cs="Arial"/>
          <w:i/>
          <w:sz w:val="24"/>
          <w:szCs w:val="24"/>
        </w:rPr>
        <w:t>The Benefits and Barriers to Person Centered Planning for Adults with Developmental Disabilities.</w:t>
      </w:r>
      <w:r w:rsidRPr="00731462">
        <w:rPr>
          <w:rFonts w:ascii="Arial" w:hAnsi="Arial" w:cs="Arial"/>
          <w:sz w:val="24"/>
          <w:szCs w:val="24"/>
        </w:rPr>
        <w:t xml:space="preserve"> Available at: https://sophia.stkate.edu/cgi/viewcontent.cgi?referer=https://www.bing.com/&amp;httpsredir=1&amp;article=1193&amp;context=msw_papers. (Accessed on: 01/04/18)</w:t>
      </w:r>
    </w:p>
    <w:p w14:paraId="264385C0" w14:textId="43395CAF" w:rsidR="006E1F93" w:rsidRPr="00731462" w:rsidRDefault="00D71220" w:rsidP="00152B28">
      <w:pPr>
        <w:spacing w:line="360" w:lineRule="auto"/>
        <w:rPr>
          <w:rFonts w:ascii="Arial" w:hAnsi="Arial" w:cs="Arial"/>
          <w:sz w:val="24"/>
          <w:szCs w:val="24"/>
        </w:rPr>
      </w:pPr>
      <w:r w:rsidRPr="00731462">
        <w:rPr>
          <w:rFonts w:ascii="Arial" w:hAnsi="Arial" w:cs="Arial"/>
          <w:sz w:val="24"/>
          <w:szCs w:val="24"/>
        </w:rPr>
        <w:t xml:space="preserve">InterAct (2016) </w:t>
      </w:r>
      <w:r w:rsidRPr="00731462">
        <w:rPr>
          <w:rFonts w:ascii="Arial" w:hAnsi="Arial" w:cs="Arial"/>
          <w:i/>
          <w:sz w:val="24"/>
          <w:szCs w:val="24"/>
        </w:rPr>
        <w:t>Person Centred Approaches and One Planning.</w:t>
      </w:r>
      <w:r w:rsidRPr="00731462">
        <w:rPr>
          <w:rFonts w:ascii="Arial" w:hAnsi="Arial" w:cs="Arial"/>
          <w:sz w:val="24"/>
          <w:szCs w:val="24"/>
        </w:rPr>
        <w:t xml:space="preserve"> Available at: https://www.essexlocaloffer.org.uk/sites/default/files/One%20Planning%20Training%20handbook%20for%20parents%20%26%20carers%20Sept%202016.pdf. (Accessed on: 03/04/2018)</w:t>
      </w:r>
    </w:p>
    <w:p w14:paraId="711B96F8" w14:textId="23B1CCBB" w:rsidR="00D85701" w:rsidRPr="00731462" w:rsidRDefault="00D85701" w:rsidP="00152B28">
      <w:pPr>
        <w:spacing w:line="360" w:lineRule="auto"/>
        <w:rPr>
          <w:rFonts w:ascii="Arial" w:hAnsi="Arial" w:cs="Arial"/>
          <w:sz w:val="24"/>
          <w:szCs w:val="24"/>
        </w:rPr>
      </w:pPr>
      <w:r w:rsidRPr="00731462">
        <w:rPr>
          <w:rFonts w:ascii="Arial" w:hAnsi="Arial" w:cs="Arial"/>
          <w:sz w:val="24"/>
          <w:szCs w:val="24"/>
        </w:rPr>
        <w:t xml:space="preserve">John, A. (2007) </w:t>
      </w:r>
      <w:r w:rsidRPr="00731462">
        <w:rPr>
          <w:rFonts w:ascii="Arial" w:hAnsi="Arial" w:cs="Arial"/>
          <w:i/>
          <w:sz w:val="24"/>
          <w:szCs w:val="24"/>
        </w:rPr>
        <w:t>Presentation to Inclusion</w:t>
      </w:r>
      <w:r w:rsidR="009073DC" w:rsidRPr="00731462">
        <w:rPr>
          <w:rFonts w:ascii="Arial" w:hAnsi="Arial" w:cs="Arial"/>
          <w:i/>
          <w:sz w:val="24"/>
          <w:szCs w:val="24"/>
        </w:rPr>
        <w:t>.</w:t>
      </w:r>
      <w:r w:rsidR="009073DC" w:rsidRPr="00731462">
        <w:rPr>
          <w:rFonts w:ascii="Arial" w:hAnsi="Arial" w:cs="Arial"/>
          <w:sz w:val="24"/>
          <w:szCs w:val="24"/>
        </w:rPr>
        <w:t xml:space="preserve"> </w:t>
      </w:r>
      <w:r w:rsidRPr="00731462">
        <w:rPr>
          <w:rFonts w:ascii="Arial" w:hAnsi="Arial" w:cs="Arial"/>
          <w:sz w:val="24"/>
          <w:szCs w:val="24"/>
        </w:rPr>
        <w:t>Conference in Ceredigion</w:t>
      </w:r>
      <w:r w:rsidR="009073DC" w:rsidRPr="00731462">
        <w:rPr>
          <w:rFonts w:ascii="Arial" w:hAnsi="Arial" w:cs="Arial"/>
          <w:sz w:val="24"/>
          <w:szCs w:val="24"/>
        </w:rPr>
        <w:t>.</w:t>
      </w:r>
      <w:r w:rsidRPr="00731462">
        <w:rPr>
          <w:rFonts w:ascii="Arial" w:hAnsi="Arial" w:cs="Arial"/>
          <w:sz w:val="24"/>
          <w:szCs w:val="24"/>
        </w:rPr>
        <w:t xml:space="preserve"> LEA </w:t>
      </w:r>
      <w:r w:rsidR="00456304" w:rsidRPr="00731462">
        <w:rPr>
          <w:rFonts w:ascii="Arial" w:hAnsi="Arial" w:cs="Arial"/>
          <w:sz w:val="24"/>
          <w:szCs w:val="24"/>
        </w:rPr>
        <w:t>(17.03.2018</w:t>
      </w:r>
      <w:r w:rsidRPr="00731462">
        <w:rPr>
          <w:rFonts w:ascii="Arial" w:hAnsi="Arial" w:cs="Arial"/>
          <w:sz w:val="24"/>
          <w:szCs w:val="24"/>
        </w:rPr>
        <w:t>)</w:t>
      </w:r>
    </w:p>
    <w:p w14:paraId="7707DCC0" w14:textId="22198BA6" w:rsidR="00C30B48" w:rsidRPr="00731462" w:rsidRDefault="00C30B48" w:rsidP="00152B28">
      <w:pPr>
        <w:spacing w:line="360" w:lineRule="auto"/>
        <w:rPr>
          <w:rFonts w:ascii="Arial" w:hAnsi="Arial" w:cs="Arial"/>
          <w:sz w:val="24"/>
          <w:szCs w:val="24"/>
        </w:rPr>
      </w:pPr>
      <w:r w:rsidRPr="00731462">
        <w:rPr>
          <w:rFonts w:ascii="Arial" w:hAnsi="Arial" w:cs="Arial"/>
          <w:sz w:val="24"/>
          <w:szCs w:val="24"/>
        </w:rPr>
        <w:t xml:space="preserve">McLeod, S (2017) </w:t>
      </w:r>
      <w:r w:rsidRPr="009323B0">
        <w:rPr>
          <w:rFonts w:ascii="Arial" w:hAnsi="Arial" w:cs="Arial"/>
          <w:i/>
          <w:sz w:val="24"/>
          <w:szCs w:val="24"/>
        </w:rPr>
        <w:t>Maslow's Hierarchy of Needs.</w:t>
      </w:r>
      <w:r w:rsidRPr="00731462">
        <w:rPr>
          <w:rFonts w:ascii="Arial" w:hAnsi="Arial" w:cs="Arial"/>
          <w:sz w:val="24"/>
          <w:szCs w:val="24"/>
        </w:rPr>
        <w:t xml:space="preserve"> Available at: https://simplypsychology.org/maslow.html. Accessed on: 03/04/2018)</w:t>
      </w:r>
    </w:p>
    <w:p w14:paraId="715C2D51" w14:textId="2CF73B7C" w:rsidR="00C30B48" w:rsidRPr="00731462" w:rsidRDefault="000F0A97" w:rsidP="00152B28">
      <w:pPr>
        <w:spacing w:line="360" w:lineRule="auto"/>
        <w:rPr>
          <w:rFonts w:ascii="Arial" w:hAnsi="Arial" w:cs="Arial"/>
          <w:sz w:val="24"/>
          <w:szCs w:val="24"/>
        </w:rPr>
      </w:pPr>
      <w:bookmarkStart w:id="1" w:name="_Hlk506812437"/>
      <w:r w:rsidRPr="00731462">
        <w:rPr>
          <w:rFonts w:ascii="Arial" w:hAnsi="Arial" w:cs="Arial"/>
          <w:sz w:val="24"/>
          <w:szCs w:val="24"/>
        </w:rPr>
        <w:t xml:space="preserve">Mercer, M. ( 2003) </w:t>
      </w:r>
      <w:r w:rsidRPr="00731462">
        <w:rPr>
          <w:rFonts w:ascii="Arial" w:hAnsi="Arial" w:cs="Arial"/>
          <w:i/>
          <w:sz w:val="24"/>
          <w:szCs w:val="24"/>
        </w:rPr>
        <w:t>Person Centered Planning. Helping People with Disabilities Achieve Personal Outcomes</w:t>
      </w:r>
      <w:r w:rsidRPr="00731462">
        <w:rPr>
          <w:rFonts w:ascii="Arial" w:hAnsi="Arial" w:cs="Arial"/>
          <w:sz w:val="24"/>
          <w:szCs w:val="24"/>
        </w:rPr>
        <w:t>. Illinois: High Tide Press</w:t>
      </w:r>
    </w:p>
    <w:p w14:paraId="4A7B9B10" w14:textId="00412DD0" w:rsidR="00FB3562" w:rsidRPr="00731462" w:rsidRDefault="00FB3562" w:rsidP="00FB3562">
      <w:pPr>
        <w:spacing w:line="360" w:lineRule="auto"/>
        <w:rPr>
          <w:rFonts w:ascii="Arial" w:hAnsi="Arial" w:cs="Arial"/>
          <w:sz w:val="24"/>
          <w:szCs w:val="24"/>
        </w:rPr>
      </w:pPr>
      <w:r w:rsidRPr="00731462">
        <w:rPr>
          <w:rFonts w:ascii="Arial" w:hAnsi="Arial" w:cs="Arial"/>
          <w:sz w:val="24"/>
          <w:szCs w:val="24"/>
        </w:rPr>
        <w:t xml:space="preserve">National Association of Social Workers. (approved 1996, revised 2008). </w:t>
      </w:r>
      <w:r w:rsidRPr="009323B0">
        <w:rPr>
          <w:rFonts w:ascii="Arial" w:hAnsi="Arial" w:cs="Arial"/>
          <w:i/>
          <w:sz w:val="24"/>
          <w:szCs w:val="24"/>
        </w:rPr>
        <w:t>Code of ethics of the national association of social workers</w:t>
      </w:r>
      <w:r w:rsidRPr="00731462">
        <w:rPr>
          <w:rFonts w:ascii="Arial" w:hAnsi="Arial" w:cs="Arial"/>
          <w:sz w:val="24"/>
          <w:szCs w:val="24"/>
        </w:rPr>
        <w:t xml:space="preserve">. </w:t>
      </w:r>
      <w:r w:rsidRPr="00731462">
        <w:rPr>
          <w:rFonts w:ascii="Arial" w:hAnsi="Arial" w:cs="Arial"/>
          <w:sz w:val="24"/>
          <w:szCs w:val="24"/>
        </w:rPr>
        <w:t xml:space="preserve">Available at: </w:t>
      </w:r>
      <w:hyperlink r:id="rId12" w:history="1">
        <w:r w:rsidRPr="00731462">
          <w:rPr>
            <w:rStyle w:val="Hyperlink"/>
            <w:rFonts w:ascii="Arial" w:hAnsi="Arial" w:cs="Arial"/>
            <w:sz w:val="24"/>
            <w:szCs w:val="24"/>
          </w:rPr>
          <w:t>http://www.socialworkers.org/pubs/code/default.asp</w:t>
        </w:r>
      </w:hyperlink>
      <w:r w:rsidRPr="00731462">
        <w:rPr>
          <w:rFonts w:ascii="Arial" w:hAnsi="Arial" w:cs="Arial"/>
          <w:sz w:val="24"/>
          <w:szCs w:val="24"/>
        </w:rPr>
        <w:t>. (Accessed on: 02/04/2018)</w:t>
      </w:r>
    </w:p>
    <w:p w14:paraId="4A430FD1" w14:textId="490F2789" w:rsidR="00FB3562" w:rsidRPr="00731462" w:rsidRDefault="00FB3562" w:rsidP="00FB3562">
      <w:pPr>
        <w:spacing w:line="360" w:lineRule="auto"/>
        <w:rPr>
          <w:rFonts w:ascii="Arial" w:hAnsi="Arial" w:cs="Arial"/>
          <w:sz w:val="24"/>
          <w:szCs w:val="24"/>
        </w:rPr>
      </w:pPr>
      <w:r w:rsidRPr="00731462">
        <w:rPr>
          <w:rFonts w:ascii="Arial" w:hAnsi="Arial" w:cs="Arial"/>
          <w:sz w:val="24"/>
          <w:szCs w:val="24"/>
        </w:rPr>
        <w:t xml:space="preserve">O’Brien, J., &amp; Lovett, H., 1992.  </w:t>
      </w:r>
      <w:r w:rsidRPr="00731462">
        <w:rPr>
          <w:rFonts w:ascii="Arial" w:hAnsi="Arial" w:cs="Arial"/>
          <w:i/>
          <w:sz w:val="24"/>
          <w:szCs w:val="24"/>
        </w:rPr>
        <w:t>Finding a way toward everyday lives: The contribution of person-centered planning.</w:t>
      </w:r>
      <w:r w:rsidRPr="00731462">
        <w:rPr>
          <w:rFonts w:ascii="Arial" w:hAnsi="Arial" w:cs="Arial"/>
          <w:sz w:val="24"/>
          <w:szCs w:val="24"/>
        </w:rPr>
        <w:t xml:space="preserve"> In J. O’Brien &amp; C. O. O’Brien (Eds.) A Little Book about Person Centered Planning.  Toronto: Inclusion Press.  pp. 113- 132</w:t>
      </w:r>
    </w:p>
    <w:p w14:paraId="656C9081" w14:textId="7978C4BD" w:rsidR="00C30B48" w:rsidRPr="00731462" w:rsidRDefault="00C30B48" w:rsidP="00FB3562">
      <w:pPr>
        <w:spacing w:line="360" w:lineRule="auto"/>
        <w:rPr>
          <w:rFonts w:ascii="Arial" w:hAnsi="Arial" w:cs="Arial"/>
          <w:sz w:val="24"/>
          <w:szCs w:val="24"/>
        </w:rPr>
      </w:pPr>
      <w:r w:rsidRPr="00731462">
        <w:rPr>
          <w:rFonts w:ascii="Arial" w:hAnsi="Arial" w:cs="Arial"/>
          <w:sz w:val="24"/>
          <w:szCs w:val="24"/>
        </w:rPr>
        <w:t>Oswalt,</w:t>
      </w:r>
      <w:r w:rsidR="007360A6" w:rsidRPr="00731462">
        <w:rPr>
          <w:rFonts w:ascii="Arial" w:hAnsi="Arial" w:cs="Arial"/>
          <w:sz w:val="24"/>
          <w:szCs w:val="24"/>
        </w:rPr>
        <w:t xml:space="preserve"> A. (2015)</w:t>
      </w:r>
      <w:r w:rsidRPr="00731462">
        <w:rPr>
          <w:rFonts w:ascii="Arial" w:hAnsi="Arial" w:cs="Arial"/>
          <w:sz w:val="24"/>
          <w:szCs w:val="24"/>
        </w:rPr>
        <w:t xml:space="preserve"> </w:t>
      </w:r>
      <w:r w:rsidR="00A40659" w:rsidRPr="00731462">
        <w:rPr>
          <w:rFonts w:ascii="Arial" w:hAnsi="Arial" w:cs="Arial"/>
          <w:i/>
          <w:sz w:val="24"/>
          <w:szCs w:val="24"/>
        </w:rPr>
        <w:t>Urie Bronfenbrenner And Child Development</w:t>
      </w:r>
      <w:r w:rsidR="00A40659" w:rsidRPr="00731462">
        <w:rPr>
          <w:rFonts w:ascii="Arial" w:hAnsi="Arial" w:cs="Arial"/>
          <w:sz w:val="24"/>
          <w:szCs w:val="24"/>
        </w:rPr>
        <w:t xml:space="preserve">. </w:t>
      </w:r>
      <w:r w:rsidRPr="00731462">
        <w:rPr>
          <w:rFonts w:ascii="Arial" w:hAnsi="Arial" w:cs="Arial"/>
          <w:sz w:val="24"/>
          <w:szCs w:val="24"/>
        </w:rPr>
        <w:t xml:space="preserve">Available at: </w:t>
      </w:r>
      <w:r w:rsidR="00A40659" w:rsidRPr="00731462">
        <w:rPr>
          <w:rFonts w:ascii="Arial" w:hAnsi="Arial" w:cs="Arial"/>
          <w:sz w:val="24"/>
          <w:szCs w:val="24"/>
        </w:rPr>
        <w:t xml:space="preserve">https://www.mentalhelp.net/articles/urie-bronfenbrenner-and-child-development/ </w:t>
      </w:r>
      <w:r w:rsidRPr="00731462">
        <w:rPr>
          <w:rFonts w:ascii="Arial" w:hAnsi="Arial" w:cs="Arial"/>
          <w:sz w:val="24"/>
          <w:szCs w:val="24"/>
        </w:rPr>
        <w:t>(Accessed on: 03/04/2018)</w:t>
      </w:r>
    </w:p>
    <w:p w14:paraId="29208C7C" w14:textId="76996375" w:rsidR="001B273D" w:rsidRPr="00731462" w:rsidRDefault="00B11E87" w:rsidP="00FB3562">
      <w:pPr>
        <w:spacing w:line="360" w:lineRule="auto"/>
        <w:rPr>
          <w:rFonts w:ascii="Arial" w:hAnsi="Arial" w:cs="Arial"/>
          <w:sz w:val="24"/>
          <w:szCs w:val="24"/>
        </w:rPr>
      </w:pPr>
      <w:r w:rsidRPr="00731462">
        <w:rPr>
          <w:rFonts w:ascii="Arial" w:hAnsi="Arial" w:cs="Arial"/>
          <w:sz w:val="24"/>
          <w:szCs w:val="24"/>
        </w:rPr>
        <w:lastRenderedPageBreak/>
        <w:t xml:space="preserve">Powerhouse Project (2018) </w:t>
      </w:r>
      <w:r w:rsidRPr="009323B0">
        <w:rPr>
          <w:rFonts w:ascii="Arial" w:hAnsi="Arial" w:cs="Arial"/>
          <w:i/>
          <w:sz w:val="24"/>
          <w:szCs w:val="24"/>
        </w:rPr>
        <w:t>What We Do at Powerhouse Project.</w:t>
      </w:r>
      <w:r w:rsidRPr="00731462">
        <w:rPr>
          <w:rFonts w:ascii="Arial" w:hAnsi="Arial" w:cs="Arial"/>
          <w:sz w:val="24"/>
          <w:szCs w:val="24"/>
        </w:rPr>
        <w:t xml:space="preserve"> Available at: http://www.powerhouseproject.ca/program/#special-events. (Accessed on: 06/04/18)</w:t>
      </w:r>
    </w:p>
    <w:p w14:paraId="6CA3413D" w14:textId="3ED20136" w:rsidR="00CE3D94" w:rsidRPr="00731462" w:rsidRDefault="00CE3D94" w:rsidP="00152B28">
      <w:pPr>
        <w:spacing w:line="360" w:lineRule="auto"/>
        <w:rPr>
          <w:rFonts w:ascii="Arial" w:hAnsi="Arial" w:cs="Arial"/>
          <w:sz w:val="24"/>
          <w:szCs w:val="24"/>
        </w:rPr>
      </w:pPr>
      <w:r w:rsidRPr="00731462">
        <w:rPr>
          <w:rFonts w:ascii="Arial" w:hAnsi="Arial" w:cs="Arial"/>
          <w:sz w:val="24"/>
          <w:szCs w:val="24"/>
        </w:rPr>
        <w:t xml:space="preserve">Sanderson, H, (2001) </w:t>
      </w:r>
      <w:r w:rsidRPr="00731462">
        <w:rPr>
          <w:rFonts w:ascii="Arial" w:hAnsi="Arial" w:cs="Arial"/>
          <w:i/>
          <w:sz w:val="24"/>
          <w:szCs w:val="24"/>
        </w:rPr>
        <w:t>It’s My Meeting; Finding wyas to involve people with High support needs in Person Centred Planning.</w:t>
      </w:r>
      <w:r w:rsidRPr="00731462">
        <w:rPr>
          <w:rFonts w:ascii="Arial" w:hAnsi="Arial" w:cs="Arial"/>
          <w:sz w:val="24"/>
          <w:szCs w:val="24"/>
        </w:rPr>
        <w:t xml:space="preserve"> </w:t>
      </w:r>
      <w:r w:rsidR="002D4409" w:rsidRPr="00731462">
        <w:rPr>
          <w:rFonts w:ascii="Arial" w:hAnsi="Arial" w:cs="Arial"/>
          <w:sz w:val="24"/>
          <w:szCs w:val="24"/>
        </w:rPr>
        <w:t xml:space="preserve">Available at: </w:t>
      </w:r>
      <w:hyperlink r:id="rId13" w:history="1">
        <w:r w:rsidR="00FD0A14" w:rsidRPr="00731462">
          <w:rPr>
            <w:rStyle w:val="Hyperlink"/>
            <w:rFonts w:ascii="Arial" w:hAnsi="Arial" w:cs="Arial"/>
            <w:sz w:val="24"/>
            <w:szCs w:val="24"/>
          </w:rPr>
          <w:t>http://www.nwtdt.com/pcp/docs/my-meet.pdf</w:t>
        </w:r>
      </w:hyperlink>
      <w:r w:rsidR="00FD0A14" w:rsidRPr="00731462">
        <w:rPr>
          <w:rFonts w:ascii="Arial" w:hAnsi="Arial" w:cs="Arial"/>
          <w:sz w:val="24"/>
          <w:szCs w:val="24"/>
        </w:rPr>
        <w:t>. (Accessed on: 31/03/2018)</w:t>
      </w:r>
    </w:p>
    <w:p w14:paraId="05CEB388" w14:textId="1417B5B9" w:rsidR="00A13BCE" w:rsidRPr="00731462" w:rsidRDefault="00A13BCE" w:rsidP="00152B28">
      <w:pPr>
        <w:spacing w:line="360" w:lineRule="auto"/>
        <w:rPr>
          <w:rFonts w:ascii="Arial" w:hAnsi="Arial" w:cs="Arial"/>
          <w:sz w:val="24"/>
          <w:szCs w:val="24"/>
        </w:rPr>
      </w:pPr>
      <w:r w:rsidRPr="00731462">
        <w:rPr>
          <w:rFonts w:ascii="Arial" w:hAnsi="Arial" w:cs="Arial"/>
          <w:sz w:val="24"/>
          <w:szCs w:val="24"/>
        </w:rPr>
        <w:t xml:space="preserve">Sanderson, H. Goodwin, G. and Kinsella, E. (2012) </w:t>
      </w:r>
      <w:r w:rsidRPr="00731462">
        <w:rPr>
          <w:rFonts w:ascii="Arial" w:hAnsi="Arial" w:cs="Arial"/>
          <w:i/>
          <w:sz w:val="24"/>
          <w:szCs w:val="24"/>
        </w:rPr>
        <w:t>Personalising Education; A guide to using person-centred practices in schools</w:t>
      </w:r>
      <w:r w:rsidRPr="00731462">
        <w:rPr>
          <w:rFonts w:ascii="Arial" w:hAnsi="Arial" w:cs="Arial"/>
          <w:sz w:val="24"/>
          <w:szCs w:val="24"/>
        </w:rPr>
        <w:t xml:space="preserve">. Available at: </w:t>
      </w:r>
      <w:hyperlink r:id="rId14" w:history="1">
        <w:r w:rsidR="00DA25BD" w:rsidRPr="00731462">
          <w:rPr>
            <w:rStyle w:val="Hyperlink"/>
            <w:rFonts w:ascii="Arial" w:hAnsi="Arial" w:cs="Arial"/>
            <w:sz w:val="24"/>
            <w:szCs w:val="24"/>
          </w:rPr>
          <w:t>http://www.personalisingeducation.org/wp-content/uploads/2012/09/Person-centredpracticesinschools.pdf</w:t>
        </w:r>
      </w:hyperlink>
      <w:r w:rsidR="00DA25BD" w:rsidRPr="00731462">
        <w:rPr>
          <w:rFonts w:ascii="Arial" w:hAnsi="Arial" w:cs="Arial"/>
          <w:sz w:val="24"/>
          <w:szCs w:val="24"/>
        </w:rPr>
        <w:t xml:space="preserve"> </w:t>
      </w:r>
      <w:r w:rsidRPr="00731462">
        <w:rPr>
          <w:rFonts w:ascii="Arial" w:hAnsi="Arial" w:cs="Arial"/>
          <w:sz w:val="24"/>
          <w:szCs w:val="24"/>
        </w:rPr>
        <w:t>(Accessed on: 14/02/2018)</w:t>
      </w:r>
    </w:p>
    <w:p w14:paraId="27F3B030" w14:textId="7162A070" w:rsidR="00A07610" w:rsidRPr="00731462" w:rsidRDefault="001E4CBE" w:rsidP="00152B28">
      <w:pPr>
        <w:spacing w:line="360" w:lineRule="auto"/>
        <w:rPr>
          <w:rFonts w:ascii="Arial" w:hAnsi="Arial" w:cs="Arial"/>
          <w:sz w:val="24"/>
          <w:szCs w:val="24"/>
        </w:rPr>
      </w:pPr>
      <w:r w:rsidRPr="00731462">
        <w:rPr>
          <w:rFonts w:ascii="Arial" w:hAnsi="Arial" w:cs="Arial"/>
          <w:sz w:val="24"/>
          <w:szCs w:val="24"/>
        </w:rPr>
        <w:t xml:space="preserve">The Children’s Society. (2018) </w:t>
      </w:r>
      <w:r w:rsidRPr="00731462">
        <w:rPr>
          <w:rFonts w:ascii="Arial" w:hAnsi="Arial" w:cs="Arial"/>
          <w:i/>
          <w:sz w:val="24"/>
          <w:szCs w:val="24"/>
        </w:rPr>
        <w:t>Young Carers; Know Your Rights</w:t>
      </w:r>
      <w:r w:rsidRPr="00731462">
        <w:rPr>
          <w:rFonts w:ascii="Arial" w:hAnsi="Arial" w:cs="Arial"/>
          <w:sz w:val="24"/>
          <w:szCs w:val="24"/>
        </w:rPr>
        <w:t>. Available at: https://www.childrenssociety.org.uk/sites/default/files/DownloadableResources/know-your-rights-pack.pdf (Accessed on: 29/03/2018)</w:t>
      </w:r>
    </w:p>
    <w:p w14:paraId="6FB1D64E" w14:textId="00ABDB36" w:rsidR="00B11E87" w:rsidRPr="00731462" w:rsidRDefault="0032726E" w:rsidP="00152B28">
      <w:pPr>
        <w:spacing w:line="360" w:lineRule="auto"/>
        <w:rPr>
          <w:rFonts w:ascii="Arial" w:hAnsi="Arial" w:cs="Arial"/>
          <w:sz w:val="24"/>
          <w:szCs w:val="24"/>
        </w:rPr>
      </w:pPr>
      <w:r w:rsidRPr="00731462">
        <w:rPr>
          <w:rFonts w:ascii="Arial" w:hAnsi="Arial" w:cs="Arial"/>
          <w:sz w:val="24"/>
          <w:szCs w:val="24"/>
        </w:rPr>
        <w:t>The Children’s Society (2018) Young Carers. Available at: https://www.childrenssociety.org.uk/what-we-do/helping-children/young-carers. (Accessed on: 06/04/18)</w:t>
      </w:r>
    </w:p>
    <w:p w14:paraId="132170EC" w14:textId="2D60DB01" w:rsidR="00F85595" w:rsidRPr="00731462" w:rsidRDefault="00F85595" w:rsidP="00152B28">
      <w:pPr>
        <w:spacing w:line="360" w:lineRule="auto"/>
        <w:rPr>
          <w:rFonts w:ascii="Arial" w:hAnsi="Arial" w:cs="Arial"/>
          <w:sz w:val="24"/>
          <w:szCs w:val="24"/>
        </w:rPr>
      </w:pPr>
      <w:r w:rsidRPr="00731462">
        <w:rPr>
          <w:rFonts w:ascii="Arial" w:hAnsi="Arial" w:cs="Arial"/>
          <w:sz w:val="24"/>
          <w:szCs w:val="24"/>
        </w:rPr>
        <w:t xml:space="preserve">Unknown. (2014) </w:t>
      </w:r>
      <w:r w:rsidRPr="00C63693">
        <w:rPr>
          <w:rFonts w:ascii="Arial" w:hAnsi="Arial" w:cs="Arial"/>
          <w:i/>
          <w:sz w:val="24"/>
          <w:szCs w:val="24"/>
        </w:rPr>
        <w:t>Education, Health and Care Plan task group work in development; Person Centred Approaches.</w:t>
      </w:r>
      <w:r w:rsidRPr="00731462">
        <w:rPr>
          <w:rFonts w:ascii="Arial" w:hAnsi="Arial" w:cs="Arial"/>
          <w:sz w:val="24"/>
          <w:szCs w:val="24"/>
        </w:rPr>
        <w:t xml:space="preserve"> Available at: https://www.oxfordshire.gov.uk/cms/sites/default/files/folders/documents/childreneducationandfamilies/educationandlearning/specialeducationalneeds/PersonCentredPlanningTools.pdf (Accessed on:03/04/18)</w:t>
      </w:r>
    </w:p>
    <w:p w14:paraId="727B0009" w14:textId="77777777" w:rsidR="001E4CBE" w:rsidRPr="00731462" w:rsidRDefault="001E4CBE" w:rsidP="00152B28">
      <w:pPr>
        <w:spacing w:line="360" w:lineRule="auto"/>
        <w:rPr>
          <w:rFonts w:ascii="Arial" w:hAnsi="Arial" w:cs="Arial"/>
          <w:sz w:val="24"/>
          <w:szCs w:val="24"/>
        </w:rPr>
      </w:pPr>
    </w:p>
    <w:bookmarkEnd w:id="1"/>
    <w:p w14:paraId="09ED1092" w14:textId="77777777" w:rsidR="008B3596" w:rsidRPr="00731462" w:rsidRDefault="008B3596" w:rsidP="001A5FC4">
      <w:pPr>
        <w:rPr>
          <w:rFonts w:ascii="Arial" w:hAnsi="Arial" w:cs="Arial"/>
          <w:color w:val="FF0000"/>
          <w:sz w:val="24"/>
          <w:szCs w:val="24"/>
        </w:rPr>
      </w:pPr>
    </w:p>
    <w:sectPr w:rsidR="008B3596" w:rsidRPr="00731462">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7D962" w14:textId="77777777" w:rsidR="00796C51" w:rsidRDefault="00796C51" w:rsidP="00113D95">
      <w:pPr>
        <w:spacing w:after="0" w:line="240" w:lineRule="auto"/>
      </w:pPr>
      <w:r>
        <w:separator/>
      </w:r>
    </w:p>
  </w:endnote>
  <w:endnote w:type="continuationSeparator" w:id="0">
    <w:p w14:paraId="0A86C581" w14:textId="77777777" w:rsidR="00796C51" w:rsidRDefault="00796C51" w:rsidP="00113D95">
      <w:pPr>
        <w:spacing w:after="0" w:line="240" w:lineRule="auto"/>
      </w:pPr>
      <w:r>
        <w:continuationSeparator/>
      </w:r>
    </w:p>
  </w:endnote>
  <w:endnote w:type="continuationNotice" w:id="1">
    <w:p w14:paraId="785ECB8C" w14:textId="77777777" w:rsidR="00796C51" w:rsidRDefault="00796C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356E4" w14:textId="77777777" w:rsidR="00796C51" w:rsidRDefault="00796C51" w:rsidP="00113D95">
      <w:pPr>
        <w:spacing w:after="0" w:line="240" w:lineRule="auto"/>
      </w:pPr>
      <w:r>
        <w:separator/>
      </w:r>
    </w:p>
  </w:footnote>
  <w:footnote w:type="continuationSeparator" w:id="0">
    <w:p w14:paraId="62111297" w14:textId="77777777" w:rsidR="00796C51" w:rsidRDefault="00796C51" w:rsidP="00113D95">
      <w:pPr>
        <w:spacing w:after="0" w:line="240" w:lineRule="auto"/>
      </w:pPr>
      <w:r>
        <w:continuationSeparator/>
      </w:r>
    </w:p>
  </w:footnote>
  <w:footnote w:type="continuationNotice" w:id="1">
    <w:p w14:paraId="4414241C" w14:textId="77777777" w:rsidR="00796C51" w:rsidRDefault="00796C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29CEE" w14:textId="77777777" w:rsidR="00113D95" w:rsidRDefault="00113D95">
    <w:pPr>
      <w:pStyle w:val="Header"/>
    </w:pPr>
    <w:r>
      <w:t>1501657</w:t>
    </w:r>
    <w:r>
      <w:tab/>
    </w:r>
    <w:r>
      <w:tab/>
      <w:t>SJEU6006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DFB"/>
    <w:multiLevelType w:val="hybridMultilevel"/>
    <w:tmpl w:val="088EB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9A60AD"/>
    <w:multiLevelType w:val="hybridMultilevel"/>
    <w:tmpl w:val="371A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D4CEC"/>
    <w:multiLevelType w:val="hybridMultilevel"/>
    <w:tmpl w:val="8C145334"/>
    <w:lvl w:ilvl="0" w:tplc="5C4C6394">
      <w:start w:val="1"/>
      <w:numFmt w:val="bullet"/>
      <w:lvlText w:val=""/>
      <w:lvlJc w:val="left"/>
      <w:pPr>
        <w:tabs>
          <w:tab w:val="num" w:pos="720"/>
        </w:tabs>
        <w:ind w:left="720" w:hanging="360"/>
      </w:pPr>
      <w:rPr>
        <w:rFonts w:ascii="Wingdings 3" w:hAnsi="Wingdings 3" w:hint="default"/>
      </w:rPr>
    </w:lvl>
    <w:lvl w:ilvl="1" w:tplc="C17AE5E4" w:tentative="1">
      <w:start w:val="1"/>
      <w:numFmt w:val="bullet"/>
      <w:lvlText w:val=""/>
      <w:lvlJc w:val="left"/>
      <w:pPr>
        <w:tabs>
          <w:tab w:val="num" w:pos="1440"/>
        </w:tabs>
        <w:ind w:left="1440" w:hanging="360"/>
      </w:pPr>
      <w:rPr>
        <w:rFonts w:ascii="Wingdings 3" w:hAnsi="Wingdings 3" w:hint="default"/>
      </w:rPr>
    </w:lvl>
    <w:lvl w:ilvl="2" w:tplc="1F18382C" w:tentative="1">
      <w:start w:val="1"/>
      <w:numFmt w:val="bullet"/>
      <w:lvlText w:val=""/>
      <w:lvlJc w:val="left"/>
      <w:pPr>
        <w:tabs>
          <w:tab w:val="num" w:pos="2160"/>
        </w:tabs>
        <w:ind w:left="2160" w:hanging="360"/>
      </w:pPr>
      <w:rPr>
        <w:rFonts w:ascii="Wingdings 3" w:hAnsi="Wingdings 3" w:hint="default"/>
      </w:rPr>
    </w:lvl>
    <w:lvl w:ilvl="3" w:tplc="555291EE" w:tentative="1">
      <w:start w:val="1"/>
      <w:numFmt w:val="bullet"/>
      <w:lvlText w:val=""/>
      <w:lvlJc w:val="left"/>
      <w:pPr>
        <w:tabs>
          <w:tab w:val="num" w:pos="2880"/>
        </w:tabs>
        <w:ind w:left="2880" w:hanging="360"/>
      </w:pPr>
      <w:rPr>
        <w:rFonts w:ascii="Wingdings 3" w:hAnsi="Wingdings 3" w:hint="default"/>
      </w:rPr>
    </w:lvl>
    <w:lvl w:ilvl="4" w:tplc="C8667150" w:tentative="1">
      <w:start w:val="1"/>
      <w:numFmt w:val="bullet"/>
      <w:lvlText w:val=""/>
      <w:lvlJc w:val="left"/>
      <w:pPr>
        <w:tabs>
          <w:tab w:val="num" w:pos="3600"/>
        </w:tabs>
        <w:ind w:left="3600" w:hanging="360"/>
      </w:pPr>
      <w:rPr>
        <w:rFonts w:ascii="Wingdings 3" w:hAnsi="Wingdings 3" w:hint="default"/>
      </w:rPr>
    </w:lvl>
    <w:lvl w:ilvl="5" w:tplc="8148505C" w:tentative="1">
      <w:start w:val="1"/>
      <w:numFmt w:val="bullet"/>
      <w:lvlText w:val=""/>
      <w:lvlJc w:val="left"/>
      <w:pPr>
        <w:tabs>
          <w:tab w:val="num" w:pos="4320"/>
        </w:tabs>
        <w:ind w:left="4320" w:hanging="360"/>
      </w:pPr>
      <w:rPr>
        <w:rFonts w:ascii="Wingdings 3" w:hAnsi="Wingdings 3" w:hint="default"/>
      </w:rPr>
    </w:lvl>
    <w:lvl w:ilvl="6" w:tplc="5A84036E" w:tentative="1">
      <w:start w:val="1"/>
      <w:numFmt w:val="bullet"/>
      <w:lvlText w:val=""/>
      <w:lvlJc w:val="left"/>
      <w:pPr>
        <w:tabs>
          <w:tab w:val="num" w:pos="5040"/>
        </w:tabs>
        <w:ind w:left="5040" w:hanging="360"/>
      </w:pPr>
      <w:rPr>
        <w:rFonts w:ascii="Wingdings 3" w:hAnsi="Wingdings 3" w:hint="default"/>
      </w:rPr>
    </w:lvl>
    <w:lvl w:ilvl="7" w:tplc="0526DA96" w:tentative="1">
      <w:start w:val="1"/>
      <w:numFmt w:val="bullet"/>
      <w:lvlText w:val=""/>
      <w:lvlJc w:val="left"/>
      <w:pPr>
        <w:tabs>
          <w:tab w:val="num" w:pos="5760"/>
        </w:tabs>
        <w:ind w:left="5760" w:hanging="360"/>
      </w:pPr>
      <w:rPr>
        <w:rFonts w:ascii="Wingdings 3" w:hAnsi="Wingdings 3" w:hint="default"/>
      </w:rPr>
    </w:lvl>
    <w:lvl w:ilvl="8" w:tplc="70886D6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7B66DAA"/>
    <w:multiLevelType w:val="hybridMultilevel"/>
    <w:tmpl w:val="A43AD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35508C"/>
    <w:multiLevelType w:val="hybridMultilevel"/>
    <w:tmpl w:val="831EB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E0B6B"/>
    <w:multiLevelType w:val="hybridMultilevel"/>
    <w:tmpl w:val="11B0F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977D03"/>
    <w:multiLevelType w:val="hybridMultilevel"/>
    <w:tmpl w:val="7C24CFF6"/>
    <w:lvl w:ilvl="0" w:tplc="C8BA2FC0">
      <w:start w:val="1"/>
      <w:numFmt w:val="bullet"/>
      <w:lvlText w:val=""/>
      <w:lvlJc w:val="left"/>
      <w:pPr>
        <w:tabs>
          <w:tab w:val="num" w:pos="720"/>
        </w:tabs>
        <w:ind w:left="720" w:hanging="360"/>
      </w:pPr>
      <w:rPr>
        <w:rFonts w:ascii="Wingdings 3" w:hAnsi="Wingdings 3" w:hint="default"/>
      </w:rPr>
    </w:lvl>
    <w:lvl w:ilvl="1" w:tplc="40D80E76" w:tentative="1">
      <w:start w:val="1"/>
      <w:numFmt w:val="bullet"/>
      <w:lvlText w:val=""/>
      <w:lvlJc w:val="left"/>
      <w:pPr>
        <w:tabs>
          <w:tab w:val="num" w:pos="1440"/>
        </w:tabs>
        <w:ind w:left="1440" w:hanging="360"/>
      </w:pPr>
      <w:rPr>
        <w:rFonts w:ascii="Wingdings 3" w:hAnsi="Wingdings 3" w:hint="default"/>
      </w:rPr>
    </w:lvl>
    <w:lvl w:ilvl="2" w:tplc="2482161E" w:tentative="1">
      <w:start w:val="1"/>
      <w:numFmt w:val="bullet"/>
      <w:lvlText w:val=""/>
      <w:lvlJc w:val="left"/>
      <w:pPr>
        <w:tabs>
          <w:tab w:val="num" w:pos="2160"/>
        </w:tabs>
        <w:ind w:left="2160" w:hanging="360"/>
      </w:pPr>
      <w:rPr>
        <w:rFonts w:ascii="Wingdings 3" w:hAnsi="Wingdings 3" w:hint="default"/>
      </w:rPr>
    </w:lvl>
    <w:lvl w:ilvl="3" w:tplc="CA442E36" w:tentative="1">
      <w:start w:val="1"/>
      <w:numFmt w:val="bullet"/>
      <w:lvlText w:val=""/>
      <w:lvlJc w:val="left"/>
      <w:pPr>
        <w:tabs>
          <w:tab w:val="num" w:pos="2880"/>
        </w:tabs>
        <w:ind w:left="2880" w:hanging="360"/>
      </w:pPr>
      <w:rPr>
        <w:rFonts w:ascii="Wingdings 3" w:hAnsi="Wingdings 3" w:hint="default"/>
      </w:rPr>
    </w:lvl>
    <w:lvl w:ilvl="4" w:tplc="38DA5F88" w:tentative="1">
      <w:start w:val="1"/>
      <w:numFmt w:val="bullet"/>
      <w:lvlText w:val=""/>
      <w:lvlJc w:val="left"/>
      <w:pPr>
        <w:tabs>
          <w:tab w:val="num" w:pos="3600"/>
        </w:tabs>
        <w:ind w:left="3600" w:hanging="360"/>
      </w:pPr>
      <w:rPr>
        <w:rFonts w:ascii="Wingdings 3" w:hAnsi="Wingdings 3" w:hint="default"/>
      </w:rPr>
    </w:lvl>
    <w:lvl w:ilvl="5" w:tplc="37EE3614" w:tentative="1">
      <w:start w:val="1"/>
      <w:numFmt w:val="bullet"/>
      <w:lvlText w:val=""/>
      <w:lvlJc w:val="left"/>
      <w:pPr>
        <w:tabs>
          <w:tab w:val="num" w:pos="4320"/>
        </w:tabs>
        <w:ind w:left="4320" w:hanging="360"/>
      </w:pPr>
      <w:rPr>
        <w:rFonts w:ascii="Wingdings 3" w:hAnsi="Wingdings 3" w:hint="default"/>
      </w:rPr>
    </w:lvl>
    <w:lvl w:ilvl="6" w:tplc="EE76D75C" w:tentative="1">
      <w:start w:val="1"/>
      <w:numFmt w:val="bullet"/>
      <w:lvlText w:val=""/>
      <w:lvlJc w:val="left"/>
      <w:pPr>
        <w:tabs>
          <w:tab w:val="num" w:pos="5040"/>
        </w:tabs>
        <w:ind w:left="5040" w:hanging="360"/>
      </w:pPr>
      <w:rPr>
        <w:rFonts w:ascii="Wingdings 3" w:hAnsi="Wingdings 3" w:hint="default"/>
      </w:rPr>
    </w:lvl>
    <w:lvl w:ilvl="7" w:tplc="9C003A8E" w:tentative="1">
      <w:start w:val="1"/>
      <w:numFmt w:val="bullet"/>
      <w:lvlText w:val=""/>
      <w:lvlJc w:val="left"/>
      <w:pPr>
        <w:tabs>
          <w:tab w:val="num" w:pos="5760"/>
        </w:tabs>
        <w:ind w:left="5760" w:hanging="360"/>
      </w:pPr>
      <w:rPr>
        <w:rFonts w:ascii="Wingdings 3" w:hAnsi="Wingdings 3" w:hint="default"/>
      </w:rPr>
    </w:lvl>
    <w:lvl w:ilvl="8" w:tplc="D8CA402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ACD5476"/>
    <w:multiLevelType w:val="hybridMultilevel"/>
    <w:tmpl w:val="FAF4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D125C2"/>
    <w:multiLevelType w:val="hybridMultilevel"/>
    <w:tmpl w:val="649AF1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066291"/>
    <w:multiLevelType w:val="hybridMultilevel"/>
    <w:tmpl w:val="52B0A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7C048E"/>
    <w:multiLevelType w:val="hybridMultilevel"/>
    <w:tmpl w:val="3F5AEB9A"/>
    <w:lvl w:ilvl="0" w:tplc="82A0B90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E547DF"/>
    <w:multiLevelType w:val="hybridMultilevel"/>
    <w:tmpl w:val="E3548E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297A15"/>
    <w:multiLevelType w:val="hybridMultilevel"/>
    <w:tmpl w:val="A0B4C136"/>
    <w:lvl w:ilvl="0" w:tplc="E0EC5CA0">
      <w:start w:val="1"/>
      <w:numFmt w:val="bullet"/>
      <w:lvlText w:val=""/>
      <w:lvlJc w:val="left"/>
      <w:pPr>
        <w:tabs>
          <w:tab w:val="num" w:pos="720"/>
        </w:tabs>
        <w:ind w:left="720" w:hanging="360"/>
      </w:pPr>
      <w:rPr>
        <w:rFonts w:ascii="Wingdings 3" w:hAnsi="Wingdings 3" w:hint="default"/>
      </w:rPr>
    </w:lvl>
    <w:lvl w:ilvl="1" w:tplc="C80E7214" w:tentative="1">
      <w:start w:val="1"/>
      <w:numFmt w:val="bullet"/>
      <w:lvlText w:val=""/>
      <w:lvlJc w:val="left"/>
      <w:pPr>
        <w:tabs>
          <w:tab w:val="num" w:pos="1440"/>
        </w:tabs>
        <w:ind w:left="1440" w:hanging="360"/>
      </w:pPr>
      <w:rPr>
        <w:rFonts w:ascii="Wingdings 3" w:hAnsi="Wingdings 3" w:hint="default"/>
      </w:rPr>
    </w:lvl>
    <w:lvl w:ilvl="2" w:tplc="00620452" w:tentative="1">
      <w:start w:val="1"/>
      <w:numFmt w:val="bullet"/>
      <w:lvlText w:val=""/>
      <w:lvlJc w:val="left"/>
      <w:pPr>
        <w:tabs>
          <w:tab w:val="num" w:pos="2160"/>
        </w:tabs>
        <w:ind w:left="2160" w:hanging="360"/>
      </w:pPr>
      <w:rPr>
        <w:rFonts w:ascii="Wingdings 3" w:hAnsi="Wingdings 3" w:hint="default"/>
      </w:rPr>
    </w:lvl>
    <w:lvl w:ilvl="3" w:tplc="1B584278" w:tentative="1">
      <w:start w:val="1"/>
      <w:numFmt w:val="bullet"/>
      <w:lvlText w:val=""/>
      <w:lvlJc w:val="left"/>
      <w:pPr>
        <w:tabs>
          <w:tab w:val="num" w:pos="2880"/>
        </w:tabs>
        <w:ind w:left="2880" w:hanging="360"/>
      </w:pPr>
      <w:rPr>
        <w:rFonts w:ascii="Wingdings 3" w:hAnsi="Wingdings 3" w:hint="default"/>
      </w:rPr>
    </w:lvl>
    <w:lvl w:ilvl="4" w:tplc="6C3A7044" w:tentative="1">
      <w:start w:val="1"/>
      <w:numFmt w:val="bullet"/>
      <w:lvlText w:val=""/>
      <w:lvlJc w:val="left"/>
      <w:pPr>
        <w:tabs>
          <w:tab w:val="num" w:pos="3600"/>
        </w:tabs>
        <w:ind w:left="3600" w:hanging="360"/>
      </w:pPr>
      <w:rPr>
        <w:rFonts w:ascii="Wingdings 3" w:hAnsi="Wingdings 3" w:hint="default"/>
      </w:rPr>
    </w:lvl>
    <w:lvl w:ilvl="5" w:tplc="61323E5C" w:tentative="1">
      <w:start w:val="1"/>
      <w:numFmt w:val="bullet"/>
      <w:lvlText w:val=""/>
      <w:lvlJc w:val="left"/>
      <w:pPr>
        <w:tabs>
          <w:tab w:val="num" w:pos="4320"/>
        </w:tabs>
        <w:ind w:left="4320" w:hanging="360"/>
      </w:pPr>
      <w:rPr>
        <w:rFonts w:ascii="Wingdings 3" w:hAnsi="Wingdings 3" w:hint="default"/>
      </w:rPr>
    </w:lvl>
    <w:lvl w:ilvl="6" w:tplc="B1B87598" w:tentative="1">
      <w:start w:val="1"/>
      <w:numFmt w:val="bullet"/>
      <w:lvlText w:val=""/>
      <w:lvlJc w:val="left"/>
      <w:pPr>
        <w:tabs>
          <w:tab w:val="num" w:pos="5040"/>
        </w:tabs>
        <w:ind w:left="5040" w:hanging="360"/>
      </w:pPr>
      <w:rPr>
        <w:rFonts w:ascii="Wingdings 3" w:hAnsi="Wingdings 3" w:hint="default"/>
      </w:rPr>
    </w:lvl>
    <w:lvl w:ilvl="7" w:tplc="C1E04306" w:tentative="1">
      <w:start w:val="1"/>
      <w:numFmt w:val="bullet"/>
      <w:lvlText w:val=""/>
      <w:lvlJc w:val="left"/>
      <w:pPr>
        <w:tabs>
          <w:tab w:val="num" w:pos="5760"/>
        </w:tabs>
        <w:ind w:left="5760" w:hanging="360"/>
      </w:pPr>
      <w:rPr>
        <w:rFonts w:ascii="Wingdings 3" w:hAnsi="Wingdings 3" w:hint="default"/>
      </w:rPr>
    </w:lvl>
    <w:lvl w:ilvl="8" w:tplc="BA9456CE"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0"/>
  </w:num>
  <w:num w:numId="3">
    <w:abstractNumId w:val="8"/>
  </w:num>
  <w:num w:numId="4">
    <w:abstractNumId w:val="5"/>
  </w:num>
  <w:num w:numId="5">
    <w:abstractNumId w:val="9"/>
  </w:num>
  <w:num w:numId="6">
    <w:abstractNumId w:val="12"/>
  </w:num>
  <w:num w:numId="7">
    <w:abstractNumId w:val="2"/>
  </w:num>
  <w:num w:numId="8">
    <w:abstractNumId w:val="6"/>
  </w:num>
  <w:num w:numId="9">
    <w:abstractNumId w:val="4"/>
  </w:num>
  <w:num w:numId="10">
    <w:abstractNumId w:val="11"/>
  </w:num>
  <w:num w:numId="11">
    <w:abstractNumId w:val="1"/>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D95"/>
    <w:rsid w:val="000012BF"/>
    <w:rsid w:val="0000507E"/>
    <w:rsid w:val="0000548D"/>
    <w:rsid w:val="00006DD6"/>
    <w:rsid w:val="00012187"/>
    <w:rsid w:val="00012455"/>
    <w:rsid w:val="00013990"/>
    <w:rsid w:val="00013E46"/>
    <w:rsid w:val="00016096"/>
    <w:rsid w:val="00017083"/>
    <w:rsid w:val="00017C7C"/>
    <w:rsid w:val="00017E10"/>
    <w:rsid w:val="00021F73"/>
    <w:rsid w:val="000249D4"/>
    <w:rsid w:val="000255D5"/>
    <w:rsid w:val="0002567B"/>
    <w:rsid w:val="000270D3"/>
    <w:rsid w:val="000303BD"/>
    <w:rsid w:val="00030515"/>
    <w:rsid w:val="00030F62"/>
    <w:rsid w:val="000328A6"/>
    <w:rsid w:val="0003333B"/>
    <w:rsid w:val="000371C4"/>
    <w:rsid w:val="00040649"/>
    <w:rsid w:val="00042820"/>
    <w:rsid w:val="00042EB6"/>
    <w:rsid w:val="00044070"/>
    <w:rsid w:val="000509A2"/>
    <w:rsid w:val="00052060"/>
    <w:rsid w:val="00053179"/>
    <w:rsid w:val="00053AE2"/>
    <w:rsid w:val="000541AF"/>
    <w:rsid w:val="00054870"/>
    <w:rsid w:val="00054EBC"/>
    <w:rsid w:val="000555FD"/>
    <w:rsid w:val="00056886"/>
    <w:rsid w:val="0005719F"/>
    <w:rsid w:val="000629C2"/>
    <w:rsid w:val="00063634"/>
    <w:rsid w:val="00063667"/>
    <w:rsid w:val="0006632F"/>
    <w:rsid w:val="000667D4"/>
    <w:rsid w:val="00067706"/>
    <w:rsid w:val="0006797B"/>
    <w:rsid w:val="00073478"/>
    <w:rsid w:val="00075CBC"/>
    <w:rsid w:val="00075D1B"/>
    <w:rsid w:val="00075DB0"/>
    <w:rsid w:val="000763E7"/>
    <w:rsid w:val="000775DC"/>
    <w:rsid w:val="00077837"/>
    <w:rsid w:val="000831F1"/>
    <w:rsid w:val="0008348B"/>
    <w:rsid w:val="000849A9"/>
    <w:rsid w:val="000858B2"/>
    <w:rsid w:val="0009165B"/>
    <w:rsid w:val="00092106"/>
    <w:rsid w:val="00096045"/>
    <w:rsid w:val="00097B07"/>
    <w:rsid w:val="000A0F52"/>
    <w:rsid w:val="000A1B2A"/>
    <w:rsid w:val="000A206E"/>
    <w:rsid w:val="000A4371"/>
    <w:rsid w:val="000A499F"/>
    <w:rsid w:val="000A4FF7"/>
    <w:rsid w:val="000A5730"/>
    <w:rsid w:val="000A67B2"/>
    <w:rsid w:val="000A7539"/>
    <w:rsid w:val="000A7813"/>
    <w:rsid w:val="000A7E7F"/>
    <w:rsid w:val="000B216E"/>
    <w:rsid w:val="000B3052"/>
    <w:rsid w:val="000B53CD"/>
    <w:rsid w:val="000B5884"/>
    <w:rsid w:val="000B6BA4"/>
    <w:rsid w:val="000B6BD1"/>
    <w:rsid w:val="000C047E"/>
    <w:rsid w:val="000C1AFC"/>
    <w:rsid w:val="000C1ECB"/>
    <w:rsid w:val="000C38E3"/>
    <w:rsid w:val="000C4598"/>
    <w:rsid w:val="000C4DD1"/>
    <w:rsid w:val="000C6E62"/>
    <w:rsid w:val="000C7C93"/>
    <w:rsid w:val="000D3C3F"/>
    <w:rsid w:val="000D409F"/>
    <w:rsid w:val="000D42CE"/>
    <w:rsid w:val="000D6161"/>
    <w:rsid w:val="000D7E3D"/>
    <w:rsid w:val="000E160A"/>
    <w:rsid w:val="000E1A09"/>
    <w:rsid w:val="000E29A4"/>
    <w:rsid w:val="000E2FBC"/>
    <w:rsid w:val="000E44AF"/>
    <w:rsid w:val="000E5E9B"/>
    <w:rsid w:val="000E6B81"/>
    <w:rsid w:val="000E6E0A"/>
    <w:rsid w:val="000E6FBA"/>
    <w:rsid w:val="000F0A97"/>
    <w:rsid w:val="000F1238"/>
    <w:rsid w:val="000F624D"/>
    <w:rsid w:val="000F7012"/>
    <w:rsid w:val="001028FB"/>
    <w:rsid w:val="00102F92"/>
    <w:rsid w:val="001044F5"/>
    <w:rsid w:val="00104606"/>
    <w:rsid w:val="00104AF4"/>
    <w:rsid w:val="00104E73"/>
    <w:rsid w:val="00106A26"/>
    <w:rsid w:val="00106ECE"/>
    <w:rsid w:val="00107D1F"/>
    <w:rsid w:val="00107FA3"/>
    <w:rsid w:val="0011221C"/>
    <w:rsid w:val="00113D95"/>
    <w:rsid w:val="00114DBD"/>
    <w:rsid w:val="00116179"/>
    <w:rsid w:val="00116C1A"/>
    <w:rsid w:val="00121A2C"/>
    <w:rsid w:val="00121F6A"/>
    <w:rsid w:val="001241CF"/>
    <w:rsid w:val="00124B7B"/>
    <w:rsid w:val="00125646"/>
    <w:rsid w:val="00125C03"/>
    <w:rsid w:val="00125C74"/>
    <w:rsid w:val="00125F8B"/>
    <w:rsid w:val="0012613B"/>
    <w:rsid w:val="001261BF"/>
    <w:rsid w:val="0013328E"/>
    <w:rsid w:val="00133EA0"/>
    <w:rsid w:val="00135958"/>
    <w:rsid w:val="00135ACD"/>
    <w:rsid w:val="00136E14"/>
    <w:rsid w:val="00140A1D"/>
    <w:rsid w:val="00140A50"/>
    <w:rsid w:val="00141118"/>
    <w:rsid w:val="00141682"/>
    <w:rsid w:val="001417D3"/>
    <w:rsid w:val="00142C22"/>
    <w:rsid w:val="00142EE9"/>
    <w:rsid w:val="001440C8"/>
    <w:rsid w:val="0014707F"/>
    <w:rsid w:val="001476C1"/>
    <w:rsid w:val="00150075"/>
    <w:rsid w:val="00150720"/>
    <w:rsid w:val="0015213A"/>
    <w:rsid w:val="00152551"/>
    <w:rsid w:val="00152B28"/>
    <w:rsid w:val="0015301A"/>
    <w:rsid w:val="00154D84"/>
    <w:rsid w:val="00157233"/>
    <w:rsid w:val="0015749A"/>
    <w:rsid w:val="00157C31"/>
    <w:rsid w:val="00163C96"/>
    <w:rsid w:val="00163D63"/>
    <w:rsid w:val="0016427F"/>
    <w:rsid w:val="00166E13"/>
    <w:rsid w:val="00166E19"/>
    <w:rsid w:val="001676E0"/>
    <w:rsid w:val="001710A5"/>
    <w:rsid w:val="00171692"/>
    <w:rsid w:val="0017221A"/>
    <w:rsid w:val="00175EE5"/>
    <w:rsid w:val="00177081"/>
    <w:rsid w:val="0018138F"/>
    <w:rsid w:val="00182F4E"/>
    <w:rsid w:val="00183D68"/>
    <w:rsid w:val="001857AA"/>
    <w:rsid w:val="00186127"/>
    <w:rsid w:val="00187401"/>
    <w:rsid w:val="001876CC"/>
    <w:rsid w:val="001907A4"/>
    <w:rsid w:val="001908A0"/>
    <w:rsid w:val="001910F0"/>
    <w:rsid w:val="00191126"/>
    <w:rsid w:val="001939E6"/>
    <w:rsid w:val="00194E56"/>
    <w:rsid w:val="00196678"/>
    <w:rsid w:val="0019694D"/>
    <w:rsid w:val="00196AE0"/>
    <w:rsid w:val="001974B1"/>
    <w:rsid w:val="001A3C4E"/>
    <w:rsid w:val="001A5196"/>
    <w:rsid w:val="001A5D5C"/>
    <w:rsid w:val="001A5FC4"/>
    <w:rsid w:val="001A74DB"/>
    <w:rsid w:val="001A7A61"/>
    <w:rsid w:val="001A7D07"/>
    <w:rsid w:val="001A7F1E"/>
    <w:rsid w:val="001B0068"/>
    <w:rsid w:val="001B273D"/>
    <w:rsid w:val="001B39D3"/>
    <w:rsid w:val="001B5AB4"/>
    <w:rsid w:val="001C0C7F"/>
    <w:rsid w:val="001C1693"/>
    <w:rsid w:val="001C1DD5"/>
    <w:rsid w:val="001C1F8C"/>
    <w:rsid w:val="001C3772"/>
    <w:rsid w:val="001C5C10"/>
    <w:rsid w:val="001C75A0"/>
    <w:rsid w:val="001D1997"/>
    <w:rsid w:val="001D2B91"/>
    <w:rsid w:val="001D2DE0"/>
    <w:rsid w:val="001D2EC9"/>
    <w:rsid w:val="001D5D78"/>
    <w:rsid w:val="001D73D0"/>
    <w:rsid w:val="001D772B"/>
    <w:rsid w:val="001E1959"/>
    <w:rsid w:val="001E265C"/>
    <w:rsid w:val="001E2E2F"/>
    <w:rsid w:val="001E3042"/>
    <w:rsid w:val="001E36F4"/>
    <w:rsid w:val="001E4CBE"/>
    <w:rsid w:val="001E4DAE"/>
    <w:rsid w:val="001E5F7B"/>
    <w:rsid w:val="001E6743"/>
    <w:rsid w:val="001E6ACE"/>
    <w:rsid w:val="001E7635"/>
    <w:rsid w:val="001F478F"/>
    <w:rsid w:val="001F7BF9"/>
    <w:rsid w:val="001F7FF7"/>
    <w:rsid w:val="00201A19"/>
    <w:rsid w:val="00201FF7"/>
    <w:rsid w:val="00203188"/>
    <w:rsid w:val="002032A9"/>
    <w:rsid w:val="00206F77"/>
    <w:rsid w:val="00207808"/>
    <w:rsid w:val="002109CA"/>
    <w:rsid w:val="00213B7D"/>
    <w:rsid w:val="00214025"/>
    <w:rsid w:val="00214346"/>
    <w:rsid w:val="00216000"/>
    <w:rsid w:val="0021619C"/>
    <w:rsid w:val="00217532"/>
    <w:rsid w:val="00217C4A"/>
    <w:rsid w:val="002202BE"/>
    <w:rsid w:val="00220E4E"/>
    <w:rsid w:val="00220FE7"/>
    <w:rsid w:val="00222067"/>
    <w:rsid w:val="00223DD3"/>
    <w:rsid w:val="00224E83"/>
    <w:rsid w:val="00225EAB"/>
    <w:rsid w:val="00226722"/>
    <w:rsid w:val="00226E0A"/>
    <w:rsid w:val="002301F5"/>
    <w:rsid w:val="00230B87"/>
    <w:rsid w:val="0023241C"/>
    <w:rsid w:val="00233D38"/>
    <w:rsid w:val="002342E2"/>
    <w:rsid w:val="002348BD"/>
    <w:rsid w:val="00234BF3"/>
    <w:rsid w:val="002353EB"/>
    <w:rsid w:val="0023544A"/>
    <w:rsid w:val="002361A7"/>
    <w:rsid w:val="00236860"/>
    <w:rsid w:val="0024073D"/>
    <w:rsid w:val="00241EF8"/>
    <w:rsid w:val="002455DC"/>
    <w:rsid w:val="0024569B"/>
    <w:rsid w:val="002464E5"/>
    <w:rsid w:val="00247D0D"/>
    <w:rsid w:val="00250C43"/>
    <w:rsid w:val="002514C5"/>
    <w:rsid w:val="00251C7E"/>
    <w:rsid w:val="00253C39"/>
    <w:rsid w:val="00253FB5"/>
    <w:rsid w:val="002543DC"/>
    <w:rsid w:val="00260B28"/>
    <w:rsid w:val="00262A7B"/>
    <w:rsid w:val="00262A80"/>
    <w:rsid w:val="00263EAF"/>
    <w:rsid w:val="00264A8C"/>
    <w:rsid w:val="002653D0"/>
    <w:rsid w:val="00265F05"/>
    <w:rsid w:val="002664BD"/>
    <w:rsid w:val="00266661"/>
    <w:rsid w:val="00267D89"/>
    <w:rsid w:val="00270370"/>
    <w:rsid w:val="00270479"/>
    <w:rsid w:val="0027047B"/>
    <w:rsid w:val="00271F49"/>
    <w:rsid w:val="002735FD"/>
    <w:rsid w:val="00273ECE"/>
    <w:rsid w:val="002748A7"/>
    <w:rsid w:val="002748BB"/>
    <w:rsid w:val="00276798"/>
    <w:rsid w:val="0027720A"/>
    <w:rsid w:val="0027727D"/>
    <w:rsid w:val="002803DC"/>
    <w:rsid w:val="00281009"/>
    <w:rsid w:val="00281153"/>
    <w:rsid w:val="002829D4"/>
    <w:rsid w:val="00282FAB"/>
    <w:rsid w:val="002854E5"/>
    <w:rsid w:val="002901DC"/>
    <w:rsid w:val="002908B1"/>
    <w:rsid w:val="002922FF"/>
    <w:rsid w:val="00292399"/>
    <w:rsid w:val="002928D8"/>
    <w:rsid w:val="00292FED"/>
    <w:rsid w:val="0029329F"/>
    <w:rsid w:val="00295091"/>
    <w:rsid w:val="0029536F"/>
    <w:rsid w:val="00295A6E"/>
    <w:rsid w:val="00295D88"/>
    <w:rsid w:val="0029739C"/>
    <w:rsid w:val="0029752B"/>
    <w:rsid w:val="0029785B"/>
    <w:rsid w:val="002A0DE3"/>
    <w:rsid w:val="002A0F51"/>
    <w:rsid w:val="002A26F1"/>
    <w:rsid w:val="002A3488"/>
    <w:rsid w:val="002A42C3"/>
    <w:rsid w:val="002A4512"/>
    <w:rsid w:val="002A5156"/>
    <w:rsid w:val="002A55B7"/>
    <w:rsid w:val="002A73D5"/>
    <w:rsid w:val="002B01E2"/>
    <w:rsid w:val="002B0E7B"/>
    <w:rsid w:val="002B160F"/>
    <w:rsid w:val="002B62A3"/>
    <w:rsid w:val="002C1966"/>
    <w:rsid w:val="002C216E"/>
    <w:rsid w:val="002C2AB6"/>
    <w:rsid w:val="002C3741"/>
    <w:rsid w:val="002C4420"/>
    <w:rsid w:val="002C4DCA"/>
    <w:rsid w:val="002C55F6"/>
    <w:rsid w:val="002C5E6F"/>
    <w:rsid w:val="002C705E"/>
    <w:rsid w:val="002C7FFD"/>
    <w:rsid w:val="002D1A76"/>
    <w:rsid w:val="002D3DB5"/>
    <w:rsid w:val="002D4409"/>
    <w:rsid w:val="002D5822"/>
    <w:rsid w:val="002E3055"/>
    <w:rsid w:val="002E702D"/>
    <w:rsid w:val="002F0227"/>
    <w:rsid w:val="002F0E43"/>
    <w:rsid w:val="002F1301"/>
    <w:rsid w:val="002F3893"/>
    <w:rsid w:val="002F4053"/>
    <w:rsid w:val="002F5980"/>
    <w:rsid w:val="002F6235"/>
    <w:rsid w:val="002F6709"/>
    <w:rsid w:val="002F78B8"/>
    <w:rsid w:val="00300ABB"/>
    <w:rsid w:val="003011ED"/>
    <w:rsid w:val="00301A30"/>
    <w:rsid w:val="00301E81"/>
    <w:rsid w:val="003027CE"/>
    <w:rsid w:val="00304706"/>
    <w:rsid w:val="0030539D"/>
    <w:rsid w:val="003061BB"/>
    <w:rsid w:val="00307BCB"/>
    <w:rsid w:val="00307C5C"/>
    <w:rsid w:val="00310433"/>
    <w:rsid w:val="00310FD6"/>
    <w:rsid w:val="003110E6"/>
    <w:rsid w:val="00312F18"/>
    <w:rsid w:val="003138D6"/>
    <w:rsid w:val="00313CA5"/>
    <w:rsid w:val="00314C86"/>
    <w:rsid w:val="00315E3E"/>
    <w:rsid w:val="00316BB2"/>
    <w:rsid w:val="0031722B"/>
    <w:rsid w:val="00317E61"/>
    <w:rsid w:val="003208B7"/>
    <w:rsid w:val="00320956"/>
    <w:rsid w:val="00320C99"/>
    <w:rsid w:val="00320DCC"/>
    <w:rsid w:val="00321CDF"/>
    <w:rsid w:val="00321FC4"/>
    <w:rsid w:val="0032243B"/>
    <w:rsid w:val="00322F2D"/>
    <w:rsid w:val="00324560"/>
    <w:rsid w:val="00324FF7"/>
    <w:rsid w:val="0032726E"/>
    <w:rsid w:val="00332C73"/>
    <w:rsid w:val="003344CC"/>
    <w:rsid w:val="0033708E"/>
    <w:rsid w:val="00341370"/>
    <w:rsid w:val="00341EEF"/>
    <w:rsid w:val="003427FB"/>
    <w:rsid w:val="00343560"/>
    <w:rsid w:val="00344391"/>
    <w:rsid w:val="00344BE8"/>
    <w:rsid w:val="0034555A"/>
    <w:rsid w:val="00346D1B"/>
    <w:rsid w:val="00347273"/>
    <w:rsid w:val="00351AE3"/>
    <w:rsid w:val="00351D7B"/>
    <w:rsid w:val="00351E99"/>
    <w:rsid w:val="00353071"/>
    <w:rsid w:val="0035428C"/>
    <w:rsid w:val="00354A01"/>
    <w:rsid w:val="003556F9"/>
    <w:rsid w:val="00356DA4"/>
    <w:rsid w:val="003578B2"/>
    <w:rsid w:val="003610C7"/>
    <w:rsid w:val="003669A2"/>
    <w:rsid w:val="003675F7"/>
    <w:rsid w:val="00367836"/>
    <w:rsid w:val="0037030E"/>
    <w:rsid w:val="003706D1"/>
    <w:rsid w:val="00370E15"/>
    <w:rsid w:val="00374229"/>
    <w:rsid w:val="00375410"/>
    <w:rsid w:val="00376988"/>
    <w:rsid w:val="003804A0"/>
    <w:rsid w:val="00380E89"/>
    <w:rsid w:val="003825F2"/>
    <w:rsid w:val="00383A05"/>
    <w:rsid w:val="00385555"/>
    <w:rsid w:val="00387D3A"/>
    <w:rsid w:val="00390075"/>
    <w:rsid w:val="0039082E"/>
    <w:rsid w:val="003924DF"/>
    <w:rsid w:val="00393655"/>
    <w:rsid w:val="00393F0F"/>
    <w:rsid w:val="00394157"/>
    <w:rsid w:val="003941CE"/>
    <w:rsid w:val="003963D0"/>
    <w:rsid w:val="0039692D"/>
    <w:rsid w:val="00397E76"/>
    <w:rsid w:val="003A0450"/>
    <w:rsid w:val="003A0E9F"/>
    <w:rsid w:val="003A26F5"/>
    <w:rsid w:val="003A4872"/>
    <w:rsid w:val="003A64D0"/>
    <w:rsid w:val="003A6ADA"/>
    <w:rsid w:val="003A76BC"/>
    <w:rsid w:val="003B095C"/>
    <w:rsid w:val="003B0DE1"/>
    <w:rsid w:val="003B1A7C"/>
    <w:rsid w:val="003B43C4"/>
    <w:rsid w:val="003B62A1"/>
    <w:rsid w:val="003B6F6F"/>
    <w:rsid w:val="003C06FD"/>
    <w:rsid w:val="003C2844"/>
    <w:rsid w:val="003C3965"/>
    <w:rsid w:val="003C3FDD"/>
    <w:rsid w:val="003C40A1"/>
    <w:rsid w:val="003C4DD7"/>
    <w:rsid w:val="003C522B"/>
    <w:rsid w:val="003C579F"/>
    <w:rsid w:val="003C7D54"/>
    <w:rsid w:val="003D01D0"/>
    <w:rsid w:val="003D0553"/>
    <w:rsid w:val="003D14FA"/>
    <w:rsid w:val="003D6524"/>
    <w:rsid w:val="003E0A91"/>
    <w:rsid w:val="003E28E5"/>
    <w:rsid w:val="003E472D"/>
    <w:rsid w:val="003E4F86"/>
    <w:rsid w:val="003E5157"/>
    <w:rsid w:val="003F0B8A"/>
    <w:rsid w:val="003F0E4E"/>
    <w:rsid w:val="003F11E5"/>
    <w:rsid w:val="003F1BCA"/>
    <w:rsid w:val="003F23A6"/>
    <w:rsid w:val="003F4F91"/>
    <w:rsid w:val="003F675C"/>
    <w:rsid w:val="003F759B"/>
    <w:rsid w:val="004011A9"/>
    <w:rsid w:val="004041B2"/>
    <w:rsid w:val="00405CD1"/>
    <w:rsid w:val="0040712C"/>
    <w:rsid w:val="00410EBA"/>
    <w:rsid w:val="00412231"/>
    <w:rsid w:val="004123B2"/>
    <w:rsid w:val="00412A65"/>
    <w:rsid w:val="00414C9A"/>
    <w:rsid w:val="00415578"/>
    <w:rsid w:val="00415589"/>
    <w:rsid w:val="00415A19"/>
    <w:rsid w:val="004204DD"/>
    <w:rsid w:val="00421C98"/>
    <w:rsid w:val="0042327B"/>
    <w:rsid w:val="00424B57"/>
    <w:rsid w:val="0042595F"/>
    <w:rsid w:val="004307DB"/>
    <w:rsid w:val="00430E1E"/>
    <w:rsid w:val="00431CFD"/>
    <w:rsid w:val="00432CD5"/>
    <w:rsid w:val="00436C60"/>
    <w:rsid w:val="00436FAF"/>
    <w:rsid w:val="0043742A"/>
    <w:rsid w:val="004412A5"/>
    <w:rsid w:val="004417D2"/>
    <w:rsid w:val="00441F46"/>
    <w:rsid w:val="00442C68"/>
    <w:rsid w:val="00442F74"/>
    <w:rsid w:val="00443F1E"/>
    <w:rsid w:val="00445ADF"/>
    <w:rsid w:val="004470FE"/>
    <w:rsid w:val="00447928"/>
    <w:rsid w:val="00451993"/>
    <w:rsid w:val="004538E8"/>
    <w:rsid w:val="004540B9"/>
    <w:rsid w:val="00454C71"/>
    <w:rsid w:val="00455D93"/>
    <w:rsid w:val="00455FFC"/>
    <w:rsid w:val="00456304"/>
    <w:rsid w:val="004569EE"/>
    <w:rsid w:val="00457257"/>
    <w:rsid w:val="00457CC8"/>
    <w:rsid w:val="00457CE6"/>
    <w:rsid w:val="00460628"/>
    <w:rsid w:val="0046106B"/>
    <w:rsid w:val="0046213B"/>
    <w:rsid w:val="00463C7C"/>
    <w:rsid w:val="00464570"/>
    <w:rsid w:val="004649C3"/>
    <w:rsid w:val="00470D6F"/>
    <w:rsid w:val="0047116C"/>
    <w:rsid w:val="004754CF"/>
    <w:rsid w:val="00475F77"/>
    <w:rsid w:val="00475FAB"/>
    <w:rsid w:val="00476539"/>
    <w:rsid w:val="00476E61"/>
    <w:rsid w:val="004771E2"/>
    <w:rsid w:val="00477D02"/>
    <w:rsid w:val="0048013F"/>
    <w:rsid w:val="00480D9A"/>
    <w:rsid w:val="0048120F"/>
    <w:rsid w:val="00482FB9"/>
    <w:rsid w:val="00483352"/>
    <w:rsid w:val="00483824"/>
    <w:rsid w:val="00487575"/>
    <w:rsid w:val="004908D6"/>
    <w:rsid w:val="00491E6B"/>
    <w:rsid w:val="004928C3"/>
    <w:rsid w:val="004934FE"/>
    <w:rsid w:val="0049388F"/>
    <w:rsid w:val="00493DD3"/>
    <w:rsid w:val="00494FEC"/>
    <w:rsid w:val="00495090"/>
    <w:rsid w:val="00496866"/>
    <w:rsid w:val="00496AD7"/>
    <w:rsid w:val="00496FBB"/>
    <w:rsid w:val="00497218"/>
    <w:rsid w:val="004A1247"/>
    <w:rsid w:val="004A23F9"/>
    <w:rsid w:val="004A271A"/>
    <w:rsid w:val="004A3E7D"/>
    <w:rsid w:val="004A41E8"/>
    <w:rsid w:val="004A517B"/>
    <w:rsid w:val="004A52FE"/>
    <w:rsid w:val="004A5712"/>
    <w:rsid w:val="004A6A3E"/>
    <w:rsid w:val="004A7708"/>
    <w:rsid w:val="004A7775"/>
    <w:rsid w:val="004A7846"/>
    <w:rsid w:val="004A7958"/>
    <w:rsid w:val="004B150B"/>
    <w:rsid w:val="004B2AB0"/>
    <w:rsid w:val="004B2D8C"/>
    <w:rsid w:val="004B2DE1"/>
    <w:rsid w:val="004B2F0A"/>
    <w:rsid w:val="004B3FCB"/>
    <w:rsid w:val="004B446A"/>
    <w:rsid w:val="004B465A"/>
    <w:rsid w:val="004B4A23"/>
    <w:rsid w:val="004B5748"/>
    <w:rsid w:val="004B6B48"/>
    <w:rsid w:val="004B6EEE"/>
    <w:rsid w:val="004B70CE"/>
    <w:rsid w:val="004B7820"/>
    <w:rsid w:val="004B7CCF"/>
    <w:rsid w:val="004C2E4C"/>
    <w:rsid w:val="004C2EC2"/>
    <w:rsid w:val="004C40EC"/>
    <w:rsid w:val="004C4B9F"/>
    <w:rsid w:val="004C5399"/>
    <w:rsid w:val="004C5E46"/>
    <w:rsid w:val="004C64E2"/>
    <w:rsid w:val="004D087E"/>
    <w:rsid w:val="004D2A9E"/>
    <w:rsid w:val="004D6180"/>
    <w:rsid w:val="004D6FC8"/>
    <w:rsid w:val="004E0AAA"/>
    <w:rsid w:val="004E1B96"/>
    <w:rsid w:val="004E5160"/>
    <w:rsid w:val="004E5D8B"/>
    <w:rsid w:val="004E68E1"/>
    <w:rsid w:val="004F070B"/>
    <w:rsid w:val="004F2035"/>
    <w:rsid w:val="004F401F"/>
    <w:rsid w:val="004F54A2"/>
    <w:rsid w:val="004F59CF"/>
    <w:rsid w:val="004F62BC"/>
    <w:rsid w:val="004F6BB7"/>
    <w:rsid w:val="00502FF8"/>
    <w:rsid w:val="00503557"/>
    <w:rsid w:val="005037E4"/>
    <w:rsid w:val="005041DF"/>
    <w:rsid w:val="00504B87"/>
    <w:rsid w:val="00505475"/>
    <w:rsid w:val="00505595"/>
    <w:rsid w:val="005057AD"/>
    <w:rsid w:val="00507AF7"/>
    <w:rsid w:val="0051023C"/>
    <w:rsid w:val="00510765"/>
    <w:rsid w:val="005123FB"/>
    <w:rsid w:val="00512D07"/>
    <w:rsid w:val="0051619C"/>
    <w:rsid w:val="00516E3E"/>
    <w:rsid w:val="005172AF"/>
    <w:rsid w:val="005204A7"/>
    <w:rsid w:val="0052110E"/>
    <w:rsid w:val="00522A74"/>
    <w:rsid w:val="00523BB9"/>
    <w:rsid w:val="005250D7"/>
    <w:rsid w:val="00525E94"/>
    <w:rsid w:val="00526F7D"/>
    <w:rsid w:val="00527205"/>
    <w:rsid w:val="00527EDF"/>
    <w:rsid w:val="005311D2"/>
    <w:rsid w:val="005319FD"/>
    <w:rsid w:val="0053293A"/>
    <w:rsid w:val="00533563"/>
    <w:rsid w:val="00533B12"/>
    <w:rsid w:val="00533F5D"/>
    <w:rsid w:val="00534961"/>
    <w:rsid w:val="0053507E"/>
    <w:rsid w:val="00540D9D"/>
    <w:rsid w:val="00541F73"/>
    <w:rsid w:val="00543298"/>
    <w:rsid w:val="00543955"/>
    <w:rsid w:val="00543A6B"/>
    <w:rsid w:val="00544063"/>
    <w:rsid w:val="00545812"/>
    <w:rsid w:val="00546A7F"/>
    <w:rsid w:val="00550914"/>
    <w:rsid w:val="00551EE3"/>
    <w:rsid w:val="00552E83"/>
    <w:rsid w:val="00553772"/>
    <w:rsid w:val="00554AA8"/>
    <w:rsid w:val="00555FE5"/>
    <w:rsid w:val="00562C6B"/>
    <w:rsid w:val="00563C0F"/>
    <w:rsid w:val="00564071"/>
    <w:rsid w:val="00566463"/>
    <w:rsid w:val="00566B2D"/>
    <w:rsid w:val="005723D7"/>
    <w:rsid w:val="00573DF5"/>
    <w:rsid w:val="00575CA5"/>
    <w:rsid w:val="005765A7"/>
    <w:rsid w:val="00577A33"/>
    <w:rsid w:val="00580A54"/>
    <w:rsid w:val="00580CC9"/>
    <w:rsid w:val="00580DF4"/>
    <w:rsid w:val="00582762"/>
    <w:rsid w:val="00582BC7"/>
    <w:rsid w:val="0058340A"/>
    <w:rsid w:val="0058367C"/>
    <w:rsid w:val="00583EA1"/>
    <w:rsid w:val="00584093"/>
    <w:rsid w:val="0058609E"/>
    <w:rsid w:val="0058684A"/>
    <w:rsid w:val="0058724A"/>
    <w:rsid w:val="005876FC"/>
    <w:rsid w:val="005879DA"/>
    <w:rsid w:val="00594015"/>
    <w:rsid w:val="0059447B"/>
    <w:rsid w:val="00595923"/>
    <w:rsid w:val="005965D8"/>
    <w:rsid w:val="005A013E"/>
    <w:rsid w:val="005A31F0"/>
    <w:rsid w:val="005A3827"/>
    <w:rsid w:val="005A537E"/>
    <w:rsid w:val="005A59E3"/>
    <w:rsid w:val="005A5C16"/>
    <w:rsid w:val="005A6ACB"/>
    <w:rsid w:val="005A768E"/>
    <w:rsid w:val="005A7693"/>
    <w:rsid w:val="005A7ED2"/>
    <w:rsid w:val="005B102B"/>
    <w:rsid w:val="005B44C5"/>
    <w:rsid w:val="005B4E32"/>
    <w:rsid w:val="005B5F2A"/>
    <w:rsid w:val="005B7220"/>
    <w:rsid w:val="005B7A4B"/>
    <w:rsid w:val="005C0A6C"/>
    <w:rsid w:val="005C1D64"/>
    <w:rsid w:val="005C2B3B"/>
    <w:rsid w:val="005C36D4"/>
    <w:rsid w:val="005C769D"/>
    <w:rsid w:val="005D13B9"/>
    <w:rsid w:val="005D22FD"/>
    <w:rsid w:val="005D32C6"/>
    <w:rsid w:val="005D4756"/>
    <w:rsid w:val="005D5D6C"/>
    <w:rsid w:val="005E02E1"/>
    <w:rsid w:val="005E11CE"/>
    <w:rsid w:val="005E312B"/>
    <w:rsid w:val="005E3C52"/>
    <w:rsid w:val="005E3C91"/>
    <w:rsid w:val="005E43E7"/>
    <w:rsid w:val="005E49D0"/>
    <w:rsid w:val="005E4A83"/>
    <w:rsid w:val="005E73C9"/>
    <w:rsid w:val="005F01DE"/>
    <w:rsid w:val="005F2F8F"/>
    <w:rsid w:val="005F31F0"/>
    <w:rsid w:val="005F3D48"/>
    <w:rsid w:val="005F4168"/>
    <w:rsid w:val="005F6DD7"/>
    <w:rsid w:val="00600DDF"/>
    <w:rsid w:val="0060393D"/>
    <w:rsid w:val="00605A5A"/>
    <w:rsid w:val="00606B3E"/>
    <w:rsid w:val="006072CE"/>
    <w:rsid w:val="0061119B"/>
    <w:rsid w:val="0061130A"/>
    <w:rsid w:val="0061221B"/>
    <w:rsid w:val="0061232C"/>
    <w:rsid w:val="00612B8E"/>
    <w:rsid w:val="006130F8"/>
    <w:rsid w:val="006139C8"/>
    <w:rsid w:val="00614844"/>
    <w:rsid w:val="00615A8D"/>
    <w:rsid w:val="0062035A"/>
    <w:rsid w:val="006212A7"/>
    <w:rsid w:val="00622787"/>
    <w:rsid w:val="00623821"/>
    <w:rsid w:val="0062455B"/>
    <w:rsid w:val="006248C6"/>
    <w:rsid w:val="00627112"/>
    <w:rsid w:val="00627803"/>
    <w:rsid w:val="006301BF"/>
    <w:rsid w:val="006306E4"/>
    <w:rsid w:val="006309CE"/>
    <w:rsid w:val="00632664"/>
    <w:rsid w:val="0063305C"/>
    <w:rsid w:val="00633288"/>
    <w:rsid w:val="00633778"/>
    <w:rsid w:val="00634168"/>
    <w:rsid w:val="00636EE0"/>
    <w:rsid w:val="00637713"/>
    <w:rsid w:val="006425E4"/>
    <w:rsid w:val="00642A4B"/>
    <w:rsid w:val="00643A80"/>
    <w:rsid w:val="006449FA"/>
    <w:rsid w:val="006461C0"/>
    <w:rsid w:val="00646F76"/>
    <w:rsid w:val="0064744E"/>
    <w:rsid w:val="0064789A"/>
    <w:rsid w:val="00647E0B"/>
    <w:rsid w:val="00650452"/>
    <w:rsid w:val="006504D7"/>
    <w:rsid w:val="006504F7"/>
    <w:rsid w:val="00650520"/>
    <w:rsid w:val="00651542"/>
    <w:rsid w:val="0065185B"/>
    <w:rsid w:val="00653425"/>
    <w:rsid w:val="006534C7"/>
    <w:rsid w:val="0065451D"/>
    <w:rsid w:val="00654A6A"/>
    <w:rsid w:val="006553B8"/>
    <w:rsid w:val="00655B2C"/>
    <w:rsid w:val="00656346"/>
    <w:rsid w:val="00656C3A"/>
    <w:rsid w:val="006573BC"/>
    <w:rsid w:val="0065786D"/>
    <w:rsid w:val="0066014C"/>
    <w:rsid w:val="00661873"/>
    <w:rsid w:val="00662C06"/>
    <w:rsid w:val="006635EE"/>
    <w:rsid w:val="006640B8"/>
    <w:rsid w:val="006657CD"/>
    <w:rsid w:val="0067028C"/>
    <w:rsid w:val="00670B4C"/>
    <w:rsid w:val="0067165B"/>
    <w:rsid w:val="006719C6"/>
    <w:rsid w:val="006746C2"/>
    <w:rsid w:val="00674BCB"/>
    <w:rsid w:val="006750D2"/>
    <w:rsid w:val="0067588F"/>
    <w:rsid w:val="00675FF0"/>
    <w:rsid w:val="00676A68"/>
    <w:rsid w:val="006776F4"/>
    <w:rsid w:val="00680089"/>
    <w:rsid w:val="00681E83"/>
    <w:rsid w:val="00682215"/>
    <w:rsid w:val="0068355E"/>
    <w:rsid w:val="006844E4"/>
    <w:rsid w:val="006846A3"/>
    <w:rsid w:val="00684870"/>
    <w:rsid w:val="00685E1C"/>
    <w:rsid w:val="006861F9"/>
    <w:rsid w:val="00690368"/>
    <w:rsid w:val="00690537"/>
    <w:rsid w:val="00690CDA"/>
    <w:rsid w:val="00691671"/>
    <w:rsid w:val="0069303C"/>
    <w:rsid w:val="0069391E"/>
    <w:rsid w:val="006949CA"/>
    <w:rsid w:val="00694AA7"/>
    <w:rsid w:val="00697DDF"/>
    <w:rsid w:val="006A1212"/>
    <w:rsid w:val="006A17B5"/>
    <w:rsid w:val="006A1E81"/>
    <w:rsid w:val="006A25D4"/>
    <w:rsid w:val="006A35DE"/>
    <w:rsid w:val="006A36E1"/>
    <w:rsid w:val="006A52E5"/>
    <w:rsid w:val="006B027D"/>
    <w:rsid w:val="006B04B4"/>
    <w:rsid w:val="006B2876"/>
    <w:rsid w:val="006B3E04"/>
    <w:rsid w:val="006B4324"/>
    <w:rsid w:val="006B432D"/>
    <w:rsid w:val="006C04BB"/>
    <w:rsid w:val="006C1149"/>
    <w:rsid w:val="006C1A44"/>
    <w:rsid w:val="006C2EE1"/>
    <w:rsid w:val="006C3785"/>
    <w:rsid w:val="006C4A99"/>
    <w:rsid w:val="006D0780"/>
    <w:rsid w:val="006D0BD6"/>
    <w:rsid w:val="006D1117"/>
    <w:rsid w:val="006D1949"/>
    <w:rsid w:val="006D2EF4"/>
    <w:rsid w:val="006D30EF"/>
    <w:rsid w:val="006D4AD3"/>
    <w:rsid w:val="006D4F65"/>
    <w:rsid w:val="006D5241"/>
    <w:rsid w:val="006D540F"/>
    <w:rsid w:val="006D6E6F"/>
    <w:rsid w:val="006D7B7A"/>
    <w:rsid w:val="006D7E95"/>
    <w:rsid w:val="006E1F93"/>
    <w:rsid w:val="006E4D1C"/>
    <w:rsid w:val="006E6471"/>
    <w:rsid w:val="006E73EC"/>
    <w:rsid w:val="006E74D8"/>
    <w:rsid w:val="006F192A"/>
    <w:rsid w:val="006F294B"/>
    <w:rsid w:val="006F2A2F"/>
    <w:rsid w:val="006F2B35"/>
    <w:rsid w:val="006F4AD5"/>
    <w:rsid w:val="006F4E01"/>
    <w:rsid w:val="006F5054"/>
    <w:rsid w:val="006F5915"/>
    <w:rsid w:val="006F5EBA"/>
    <w:rsid w:val="006F7E20"/>
    <w:rsid w:val="00700B6D"/>
    <w:rsid w:val="00700D2E"/>
    <w:rsid w:val="00702EC9"/>
    <w:rsid w:val="007030BC"/>
    <w:rsid w:val="0070387F"/>
    <w:rsid w:val="00704DE5"/>
    <w:rsid w:val="007050C8"/>
    <w:rsid w:val="00706A2D"/>
    <w:rsid w:val="007113F1"/>
    <w:rsid w:val="00713596"/>
    <w:rsid w:val="00715D24"/>
    <w:rsid w:val="00717596"/>
    <w:rsid w:val="0072164E"/>
    <w:rsid w:val="0072335F"/>
    <w:rsid w:val="00723B97"/>
    <w:rsid w:val="00731462"/>
    <w:rsid w:val="0073152C"/>
    <w:rsid w:val="007319D3"/>
    <w:rsid w:val="007338BC"/>
    <w:rsid w:val="007360A6"/>
    <w:rsid w:val="0073746C"/>
    <w:rsid w:val="00737E0A"/>
    <w:rsid w:val="007403B2"/>
    <w:rsid w:val="00740DB0"/>
    <w:rsid w:val="00741222"/>
    <w:rsid w:val="00742675"/>
    <w:rsid w:val="00742F0B"/>
    <w:rsid w:val="00750572"/>
    <w:rsid w:val="00752D76"/>
    <w:rsid w:val="00754F0C"/>
    <w:rsid w:val="007552AA"/>
    <w:rsid w:val="007566E5"/>
    <w:rsid w:val="00756B74"/>
    <w:rsid w:val="00761632"/>
    <w:rsid w:val="007625CB"/>
    <w:rsid w:val="00763AEE"/>
    <w:rsid w:val="00765404"/>
    <w:rsid w:val="00765E69"/>
    <w:rsid w:val="00766A02"/>
    <w:rsid w:val="00772623"/>
    <w:rsid w:val="0077293F"/>
    <w:rsid w:val="00773A7C"/>
    <w:rsid w:val="00774385"/>
    <w:rsid w:val="00774953"/>
    <w:rsid w:val="007751BF"/>
    <w:rsid w:val="00776872"/>
    <w:rsid w:val="0077694B"/>
    <w:rsid w:val="00776B39"/>
    <w:rsid w:val="00776F08"/>
    <w:rsid w:val="007811F4"/>
    <w:rsid w:val="00781D37"/>
    <w:rsid w:val="0078290B"/>
    <w:rsid w:val="00782C56"/>
    <w:rsid w:val="0078354E"/>
    <w:rsid w:val="00783BFC"/>
    <w:rsid w:val="00784ABC"/>
    <w:rsid w:val="00790F19"/>
    <w:rsid w:val="0079106F"/>
    <w:rsid w:val="00791B6E"/>
    <w:rsid w:val="00793EA2"/>
    <w:rsid w:val="007944C1"/>
    <w:rsid w:val="00796C51"/>
    <w:rsid w:val="00796D57"/>
    <w:rsid w:val="007A1AE0"/>
    <w:rsid w:val="007A3812"/>
    <w:rsid w:val="007A3F4A"/>
    <w:rsid w:val="007A4292"/>
    <w:rsid w:val="007A6680"/>
    <w:rsid w:val="007B14E5"/>
    <w:rsid w:val="007B5B76"/>
    <w:rsid w:val="007B7C49"/>
    <w:rsid w:val="007C0CA4"/>
    <w:rsid w:val="007C400C"/>
    <w:rsid w:val="007C7B97"/>
    <w:rsid w:val="007D289B"/>
    <w:rsid w:val="007D3026"/>
    <w:rsid w:val="007D310E"/>
    <w:rsid w:val="007D3914"/>
    <w:rsid w:val="007D53EB"/>
    <w:rsid w:val="007D5E44"/>
    <w:rsid w:val="007D61C8"/>
    <w:rsid w:val="007D668A"/>
    <w:rsid w:val="007E1B35"/>
    <w:rsid w:val="007E27E9"/>
    <w:rsid w:val="007E28CD"/>
    <w:rsid w:val="007E4D10"/>
    <w:rsid w:val="007E515A"/>
    <w:rsid w:val="007E577C"/>
    <w:rsid w:val="007F595E"/>
    <w:rsid w:val="007F65A4"/>
    <w:rsid w:val="007F7B05"/>
    <w:rsid w:val="007F7F80"/>
    <w:rsid w:val="0080026D"/>
    <w:rsid w:val="00801A57"/>
    <w:rsid w:val="00802333"/>
    <w:rsid w:val="00803A14"/>
    <w:rsid w:val="00803F19"/>
    <w:rsid w:val="00804560"/>
    <w:rsid w:val="00804612"/>
    <w:rsid w:val="0080545F"/>
    <w:rsid w:val="0080572C"/>
    <w:rsid w:val="00807ED2"/>
    <w:rsid w:val="00811642"/>
    <w:rsid w:val="00812463"/>
    <w:rsid w:val="008128D7"/>
    <w:rsid w:val="00813B41"/>
    <w:rsid w:val="00815666"/>
    <w:rsid w:val="008167C5"/>
    <w:rsid w:val="00817493"/>
    <w:rsid w:val="00817794"/>
    <w:rsid w:val="00817C60"/>
    <w:rsid w:val="00817E0B"/>
    <w:rsid w:val="00820352"/>
    <w:rsid w:val="008218B3"/>
    <w:rsid w:val="008229ED"/>
    <w:rsid w:val="00824F8A"/>
    <w:rsid w:val="0082560E"/>
    <w:rsid w:val="00825B65"/>
    <w:rsid w:val="00826173"/>
    <w:rsid w:val="00826731"/>
    <w:rsid w:val="00832D51"/>
    <w:rsid w:val="00832E8E"/>
    <w:rsid w:val="00832F38"/>
    <w:rsid w:val="008336B2"/>
    <w:rsid w:val="00835666"/>
    <w:rsid w:val="00835BDF"/>
    <w:rsid w:val="008401A4"/>
    <w:rsid w:val="00840D3F"/>
    <w:rsid w:val="00841F96"/>
    <w:rsid w:val="0084203D"/>
    <w:rsid w:val="008468AA"/>
    <w:rsid w:val="008474FC"/>
    <w:rsid w:val="0084774F"/>
    <w:rsid w:val="00850D84"/>
    <w:rsid w:val="0085402F"/>
    <w:rsid w:val="00854EDA"/>
    <w:rsid w:val="008550DF"/>
    <w:rsid w:val="00857B44"/>
    <w:rsid w:val="0086075A"/>
    <w:rsid w:val="00861675"/>
    <w:rsid w:val="00862142"/>
    <w:rsid w:val="00862ACF"/>
    <w:rsid w:val="00862D52"/>
    <w:rsid w:val="008635AF"/>
    <w:rsid w:val="00863915"/>
    <w:rsid w:val="00863963"/>
    <w:rsid w:val="00863D4D"/>
    <w:rsid w:val="008652E5"/>
    <w:rsid w:val="008659E6"/>
    <w:rsid w:val="00865B9E"/>
    <w:rsid w:val="008674BF"/>
    <w:rsid w:val="00867CA7"/>
    <w:rsid w:val="00867DA4"/>
    <w:rsid w:val="00870FCF"/>
    <w:rsid w:val="00872B42"/>
    <w:rsid w:val="00872CFA"/>
    <w:rsid w:val="00873063"/>
    <w:rsid w:val="00874B72"/>
    <w:rsid w:val="00875179"/>
    <w:rsid w:val="0087765F"/>
    <w:rsid w:val="00880773"/>
    <w:rsid w:val="00880DB4"/>
    <w:rsid w:val="008811FF"/>
    <w:rsid w:val="008814E4"/>
    <w:rsid w:val="0088219E"/>
    <w:rsid w:val="008825CE"/>
    <w:rsid w:val="00883977"/>
    <w:rsid w:val="008866EE"/>
    <w:rsid w:val="008866F8"/>
    <w:rsid w:val="008876D2"/>
    <w:rsid w:val="008905CB"/>
    <w:rsid w:val="00892499"/>
    <w:rsid w:val="0089321E"/>
    <w:rsid w:val="008947BB"/>
    <w:rsid w:val="00897967"/>
    <w:rsid w:val="008A1D07"/>
    <w:rsid w:val="008A2396"/>
    <w:rsid w:val="008A276B"/>
    <w:rsid w:val="008A3225"/>
    <w:rsid w:val="008B0B10"/>
    <w:rsid w:val="008B0F99"/>
    <w:rsid w:val="008B0FC7"/>
    <w:rsid w:val="008B24A7"/>
    <w:rsid w:val="008B3011"/>
    <w:rsid w:val="008B303E"/>
    <w:rsid w:val="008B3596"/>
    <w:rsid w:val="008B4655"/>
    <w:rsid w:val="008B46FF"/>
    <w:rsid w:val="008B54D4"/>
    <w:rsid w:val="008B6B76"/>
    <w:rsid w:val="008B7813"/>
    <w:rsid w:val="008B7F4D"/>
    <w:rsid w:val="008C00E8"/>
    <w:rsid w:val="008C254E"/>
    <w:rsid w:val="008C34EC"/>
    <w:rsid w:val="008C3BCE"/>
    <w:rsid w:val="008C3C05"/>
    <w:rsid w:val="008C4352"/>
    <w:rsid w:val="008C49D7"/>
    <w:rsid w:val="008C4D73"/>
    <w:rsid w:val="008C4ED1"/>
    <w:rsid w:val="008C5581"/>
    <w:rsid w:val="008C57B8"/>
    <w:rsid w:val="008C6453"/>
    <w:rsid w:val="008C6BA3"/>
    <w:rsid w:val="008D2232"/>
    <w:rsid w:val="008D4F81"/>
    <w:rsid w:val="008D6232"/>
    <w:rsid w:val="008D6C5B"/>
    <w:rsid w:val="008D7AB8"/>
    <w:rsid w:val="008E1285"/>
    <w:rsid w:val="008E191F"/>
    <w:rsid w:val="008E1A1E"/>
    <w:rsid w:val="008E2D9C"/>
    <w:rsid w:val="008E37B8"/>
    <w:rsid w:val="008E3ACC"/>
    <w:rsid w:val="008E671D"/>
    <w:rsid w:val="008E77FE"/>
    <w:rsid w:val="008E7FB4"/>
    <w:rsid w:val="008F01D7"/>
    <w:rsid w:val="008F0C8F"/>
    <w:rsid w:val="008F156F"/>
    <w:rsid w:val="008F1D98"/>
    <w:rsid w:val="008F2C72"/>
    <w:rsid w:val="008F2D40"/>
    <w:rsid w:val="008F3232"/>
    <w:rsid w:val="008F41A4"/>
    <w:rsid w:val="008F4FA3"/>
    <w:rsid w:val="008F624F"/>
    <w:rsid w:val="008F7C0C"/>
    <w:rsid w:val="009033B1"/>
    <w:rsid w:val="00903CE9"/>
    <w:rsid w:val="00905757"/>
    <w:rsid w:val="00906A79"/>
    <w:rsid w:val="009073DC"/>
    <w:rsid w:val="0090758C"/>
    <w:rsid w:val="00910C4F"/>
    <w:rsid w:val="009122F5"/>
    <w:rsid w:val="009127E1"/>
    <w:rsid w:val="00913F86"/>
    <w:rsid w:val="0091467A"/>
    <w:rsid w:val="00914694"/>
    <w:rsid w:val="009146CA"/>
    <w:rsid w:val="0091483C"/>
    <w:rsid w:val="009156F0"/>
    <w:rsid w:val="00915F60"/>
    <w:rsid w:val="00920C0A"/>
    <w:rsid w:val="0092142F"/>
    <w:rsid w:val="00921A5B"/>
    <w:rsid w:val="00922C0A"/>
    <w:rsid w:val="009244C2"/>
    <w:rsid w:val="00926FFE"/>
    <w:rsid w:val="009311A6"/>
    <w:rsid w:val="00931B14"/>
    <w:rsid w:val="00931E31"/>
    <w:rsid w:val="009323B0"/>
    <w:rsid w:val="00932438"/>
    <w:rsid w:val="0093278D"/>
    <w:rsid w:val="00932E9C"/>
    <w:rsid w:val="00933CE3"/>
    <w:rsid w:val="00935FFD"/>
    <w:rsid w:val="00936CCF"/>
    <w:rsid w:val="00937B08"/>
    <w:rsid w:val="00941115"/>
    <w:rsid w:val="00942969"/>
    <w:rsid w:val="00942F08"/>
    <w:rsid w:val="00943677"/>
    <w:rsid w:val="00943CF9"/>
    <w:rsid w:val="009449ED"/>
    <w:rsid w:val="00944A71"/>
    <w:rsid w:val="00945374"/>
    <w:rsid w:val="00946952"/>
    <w:rsid w:val="00950A14"/>
    <w:rsid w:val="0095120E"/>
    <w:rsid w:val="0095254D"/>
    <w:rsid w:val="00952D64"/>
    <w:rsid w:val="009557BB"/>
    <w:rsid w:val="00957C02"/>
    <w:rsid w:val="00961A66"/>
    <w:rsid w:val="00961E7B"/>
    <w:rsid w:val="00962A8A"/>
    <w:rsid w:val="00965B37"/>
    <w:rsid w:val="009662A9"/>
    <w:rsid w:val="00966A03"/>
    <w:rsid w:val="00966B41"/>
    <w:rsid w:val="00966FFD"/>
    <w:rsid w:val="0097230F"/>
    <w:rsid w:val="00973037"/>
    <w:rsid w:val="00973573"/>
    <w:rsid w:val="00973E6D"/>
    <w:rsid w:val="00974BA4"/>
    <w:rsid w:val="009769D7"/>
    <w:rsid w:val="00976E97"/>
    <w:rsid w:val="00976FA3"/>
    <w:rsid w:val="00977BDE"/>
    <w:rsid w:val="009815D7"/>
    <w:rsid w:val="009826C6"/>
    <w:rsid w:val="00982773"/>
    <w:rsid w:val="00982D77"/>
    <w:rsid w:val="0098620F"/>
    <w:rsid w:val="00986EAD"/>
    <w:rsid w:val="009874F2"/>
    <w:rsid w:val="00987DFC"/>
    <w:rsid w:val="009911C7"/>
    <w:rsid w:val="00991822"/>
    <w:rsid w:val="009950EB"/>
    <w:rsid w:val="009952B1"/>
    <w:rsid w:val="0099644D"/>
    <w:rsid w:val="0099774A"/>
    <w:rsid w:val="0099796B"/>
    <w:rsid w:val="009A358A"/>
    <w:rsid w:val="009A44BB"/>
    <w:rsid w:val="009A45C2"/>
    <w:rsid w:val="009A4E32"/>
    <w:rsid w:val="009A5C0F"/>
    <w:rsid w:val="009A65A2"/>
    <w:rsid w:val="009A6E0F"/>
    <w:rsid w:val="009A737C"/>
    <w:rsid w:val="009A7860"/>
    <w:rsid w:val="009A7F72"/>
    <w:rsid w:val="009B15AD"/>
    <w:rsid w:val="009B1D21"/>
    <w:rsid w:val="009B29DA"/>
    <w:rsid w:val="009B3F2D"/>
    <w:rsid w:val="009C1273"/>
    <w:rsid w:val="009C2128"/>
    <w:rsid w:val="009C25C1"/>
    <w:rsid w:val="009C78B4"/>
    <w:rsid w:val="009D16C1"/>
    <w:rsid w:val="009D2CFB"/>
    <w:rsid w:val="009D3E1A"/>
    <w:rsid w:val="009D408F"/>
    <w:rsid w:val="009D417F"/>
    <w:rsid w:val="009D4644"/>
    <w:rsid w:val="009D695D"/>
    <w:rsid w:val="009D76CE"/>
    <w:rsid w:val="009D7A2D"/>
    <w:rsid w:val="009E03D2"/>
    <w:rsid w:val="009E389C"/>
    <w:rsid w:val="009E412C"/>
    <w:rsid w:val="009E5BDB"/>
    <w:rsid w:val="009E7344"/>
    <w:rsid w:val="009F0672"/>
    <w:rsid w:val="009F17F4"/>
    <w:rsid w:val="009F201B"/>
    <w:rsid w:val="009F3C20"/>
    <w:rsid w:val="009F4277"/>
    <w:rsid w:val="009F4929"/>
    <w:rsid w:val="009F53B3"/>
    <w:rsid w:val="009F5F9F"/>
    <w:rsid w:val="009F6A82"/>
    <w:rsid w:val="009F7AA6"/>
    <w:rsid w:val="00A02671"/>
    <w:rsid w:val="00A03B69"/>
    <w:rsid w:val="00A04C93"/>
    <w:rsid w:val="00A05A07"/>
    <w:rsid w:val="00A06B83"/>
    <w:rsid w:val="00A07610"/>
    <w:rsid w:val="00A10548"/>
    <w:rsid w:val="00A130FC"/>
    <w:rsid w:val="00A13BCE"/>
    <w:rsid w:val="00A1437A"/>
    <w:rsid w:val="00A147E6"/>
    <w:rsid w:val="00A15640"/>
    <w:rsid w:val="00A169D4"/>
    <w:rsid w:val="00A17D62"/>
    <w:rsid w:val="00A20641"/>
    <w:rsid w:val="00A25157"/>
    <w:rsid w:val="00A25916"/>
    <w:rsid w:val="00A26AF6"/>
    <w:rsid w:val="00A26C0C"/>
    <w:rsid w:val="00A279D4"/>
    <w:rsid w:val="00A30C8F"/>
    <w:rsid w:val="00A31C65"/>
    <w:rsid w:val="00A32C60"/>
    <w:rsid w:val="00A33BA0"/>
    <w:rsid w:val="00A350BD"/>
    <w:rsid w:val="00A40300"/>
    <w:rsid w:val="00A40659"/>
    <w:rsid w:val="00A4152F"/>
    <w:rsid w:val="00A41DF5"/>
    <w:rsid w:val="00A41F66"/>
    <w:rsid w:val="00A45D67"/>
    <w:rsid w:val="00A4753D"/>
    <w:rsid w:val="00A50427"/>
    <w:rsid w:val="00A505D9"/>
    <w:rsid w:val="00A510B5"/>
    <w:rsid w:val="00A51372"/>
    <w:rsid w:val="00A51A0C"/>
    <w:rsid w:val="00A51D69"/>
    <w:rsid w:val="00A51DB0"/>
    <w:rsid w:val="00A5365C"/>
    <w:rsid w:val="00A5453D"/>
    <w:rsid w:val="00A54AF9"/>
    <w:rsid w:val="00A54DF7"/>
    <w:rsid w:val="00A5500B"/>
    <w:rsid w:val="00A55E6C"/>
    <w:rsid w:val="00A621EE"/>
    <w:rsid w:val="00A62ACA"/>
    <w:rsid w:val="00A65887"/>
    <w:rsid w:val="00A65E00"/>
    <w:rsid w:val="00A662B5"/>
    <w:rsid w:val="00A67E48"/>
    <w:rsid w:val="00A702F0"/>
    <w:rsid w:val="00A70426"/>
    <w:rsid w:val="00A73862"/>
    <w:rsid w:val="00A73949"/>
    <w:rsid w:val="00A73CD7"/>
    <w:rsid w:val="00A74389"/>
    <w:rsid w:val="00A74DBA"/>
    <w:rsid w:val="00A766E3"/>
    <w:rsid w:val="00A7703A"/>
    <w:rsid w:val="00A81422"/>
    <w:rsid w:val="00A827FB"/>
    <w:rsid w:val="00A84533"/>
    <w:rsid w:val="00A85E10"/>
    <w:rsid w:val="00A865CB"/>
    <w:rsid w:val="00A8744E"/>
    <w:rsid w:val="00A91315"/>
    <w:rsid w:val="00A9231C"/>
    <w:rsid w:val="00A92739"/>
    <w:rsid w:val="00A95CC2"/>
    <w:rsid w:val="00A97F91"/>
    <w:rsid w:val="00AA155B"/>
    <w:rsid w:val="00AA1916"/>
    <w:rsid w:val="00AA2200"/>
    <w:rsid w:val="00AA2357"/>
    <w:rsid w:val="00AA239B"/>
    <w:rsid w:val="00AA2711"/>
    <w:rsid w:val="00AA3CB7"/>
    <w:rsid w:val="00AA6934"/>
    <w:rsid w:val="00AA7D88"/>
    <w:rsid w:val="00AB0767"/>
    <w:rsid w:val="00AB1A81"/>
    <w:rsid w:val="00AB359E"/>
    <w:rsid w:val="00AB3D06"/>
    <w:rsid w:val="00AB3F92"/>
    <w:rsid w:val="00AB7303"/>
    <w:rsid w:val="00AC1AB4"/>
    <w:rsid w:val="00AC203C"/>
    <w:rsid w:val="00AC2BD0"/>
    <w:rsid w:val="00AC2F43"/>
    <w:rsid w:val="00AC4CB7"/>
    <w:rsid w:val="00AC63E8"/>
    <w:rsid w:val="00AD19EE"/>
    <w:rsid w:val="00AD38C9"/>
    <w:rsid w:val="00AD7781"/>
    <w:rsid w:val="00AD7E9A"/>
    <w:rsid w:val="00AE117C"/>
    <w:rsid w:val="00AE1461"/>
    <w:rsid w:val="00AE1C09"/>
    <w:rsid w:val="00AE3649"/>
    <w:rsid w:val="00AE4249"/>
    <w:rsid w:val="00AE47F9"/>
    <w:rsid w:val="00AE7326"/>
    <w:rsid w:val="00AF02AB"/>
    <w:rsid w:val="00AF031A"/>
    <w:rsid w:val="00AF12D8"/>
    <w:rsid w:val="00AF1414"/>
    <w:rsid w:val="00AF42CD"/>
    <w:rsid w:val="00AF541F"/>
    <w:rsid w:val="00B01295"/>
    <w:rsid w:val="00B02813"/>
    <w:rsid w:val="00B037AB"/>
    <w:rsid w:val="00B03F4D"/>
    <w:rsid w:val="00B052A9"/>
    <w:rsid w:val="00B05DB1"/>
    <w:rsid w:val="00B05FCF"/>
    <w:rsid w:val="00B07AF4"/>
    <w:rsid w:val="00B11601"/>
    <w:rsid w:val="00B11E87"/>
    <w:rsid w:val="00B11F0C"/>
    <w:rsid w:val="00B143A1"/>
    <w:rsid w:val="00B144C6"/>
    <w:rsid w:val="00B16C24"/>
    <w:rsid w:val="00B16E2E"/>
    <w:rsid w:val="00B1795C"/>
    <w:rsid w:val="00B17A46"/>
    <w:rsid w:val="00B20C6A"/>
    <w:rsid w:val="00B21CCF"/>
    <w:rsid w:val="00B2622C"/>
    <w:rsid w:val="00B27814"/>
    <w:rsid w:val="00B30595"/>
    <w:rsid w:val="00B32239"/>
    <w:rsid w:val="00B32AD2"/>
    <w:rsid w:val="00B34471"/>
    <w:rsid w:val="00B35741"/>
    <w:rsid w:val="00B368EB"/>
    <w:rsid w:val="00B37BAB"/>
    <w:rsid w:val="00B40ACB"/>
    <w:rsid w:val="00B42466"/>
    <w:rsid w:val="00B42540"/>
    <w:rsid w:val="00B43317"/>
    <w:rsid w:val="00B43D01"/>
    <w:rsid w:val="00B45716"/>
    <w:rsid w:val="00B458CE"/>
    <w:rsid w:val="00B45E09"/>
    <w:rsid w:val="00B463A0"/>
    <w:rsid w:val="00B46C6B"/>
    <w:rsid w:val="00B51DA4"/>
    <w:rsid w:val="00B54962"/>
    <w:rsid w:val="00B54B63"/>
    <w:rsid w:val="00B54BB8"/>
    <w:rsid w:val="00B55C01"/>
    <w:rsid w:val="00B57CD6"/>
    <w:rsid w:val="00B6033E"/>
    <w:rsid w:val="00B62166"/>
    <w:rsid w:val="00B653E6"/>
    <w:rsid w:val="00B6592F"/>
    <w:rsid w:val="00B6661C"/>
    <w:rsid w:val="00B6775C"/>
    <w:rsid w:val="00B67C5D"/>
    <w:rsid w:val="00B67E28"/>
    <w:rsid w:val="00B7149F"/>
    <w:rsid w:val="00B724DF"/>
    <w:rsid w:val="00B74731"/>
    <w:rsid w:val="00B758DB"/>
    <w:rsid w:val="00B76B29"/>
    <w:rsid w:val="00B80C69"/>
    <w:rsid w:val="00B81112"/>
    <w:rsid w:val="00B82DBC"/>
    <w:rsid w:val="00B82DEE"/>
    <w:rsid w:val="00B836D1"/>
    <w:rsid w:val="00B84F2A"/>
    <w:rsid w:val="00B8621D"/>
    <w:rsid w:val="00B87072"/>
    <w:rsid w:val="00B87E75"/>
    <w:rsid w:val="00B94FD6"/>
    <w:rsid w:val="00B95929"/>
    <w:rsid w:val="00B97DA3"/>
    <w:rsid w:val="00BA24A6"/>
    <w:rsid w:val="00BA3178"/>
    <w:rsid w:val="00BA3258"/>
    <w:rsid w:val="00BA4311"/>
    <w:rsid w:val="00BA5234"/>
    <w:rsid w:val="00BA59EE"/>
    <w:rsid w:val="00BA75B6"/>
    <w:rsid w:val="00BB16CC"/>
    <w:rsid w:val="00BB396A"/>
    <w:rsid w:val="00BB4A25"/>
    <w:rsid w:val="00BB6CA8"/>
    <w:rsid w:val="00BC0D74"/>
    <w:rsid w:val="00BC2B8B"/>
    <w:rsid w:val="00BC36DC"/>
    <w:rsid w:val="00BC3B5F"/>
    <w:rsid w:val="00BC3F1A"/>
    <w:rsid w:val="00BC60D4"/>
    <w:rsid w:val="00BC637B"/>
    <w:rsid w:val="00BC71C3"/>
    <w:rsid w:val="00BD234B"/>
    <w:rsid w:val="00BD2BC4"/>
    <w:rsid w:val="00BD3930"/>
    <w:rsid w:val="00BD3C95"/>
    <w:rsid w:val="00BD4901"/>
    <w:rsid w:val="00BD6839"/>
    <w:rsid w:val="00BE116C"/>
    <w:rsid w:val="00BE1B4A"/>
    <w:rsid w:val="00BE236F"/>
    <w:rsid w:val="00BE29EE"/>
    <w:rsid w:val="00BE5B08"/>
    <w:rsid w:val="00BE7E62"/>
    <w:rsid w:val="00BF1716"/>
    <w:rsid w:val="00C029A7"/>
    <w:rsid w:val="00C03CB5"/>
    <w:rsid w:val="00C040BF"/>
    <w:rsid w:val="00C04B59"/>
    <w:rsid w:val="00C04F8E"/>
    <w:rsid w:val="00C06867"/>
    <w:rsid w:val="00C06EE6"/>
    <w:rsid w:val="00C115FA"/>
    <w:rsid w:val="00C12738"/>
    <w:rsid w:val="00C13029"/>
    <w:rsid w:val="00C1485C"/>
    <w:rsid w:val="00C14E2F"/>
    <w:rsid w:val="00C15A03"/>
    <w:rsid w:val="00C17D80"/>
    <w:rsid w:val="00C20830"/>
    <w:rsid w:val="00C212A7"/>
    <w:rsid w:val="00C2164F"/>
    <w:rsid w:val="00C21C84"/>
    <w:rsid w:val="00C2369E"/>
    <w:rsid w:val="00C242B0"/>
    <w:rsid w:val="00C27711"/>
    <w:rsid w:val="00C30494"/>
    <w:rsid w:val="00C30B48"/>
    <w:rsid w:val="00C36BDF"/>
    <w:rsid w:val="00C36CE3"/>
    <w:rsid w:val="00C40651"/>
    <w:rsid w:val="00C41556"/>
    <w:rsid w:val="00C41959"/>
    <w:rsid w:val="00C51FE3"/>
    <w:rsid w:val="00C52E8C"/>
    <w:rsid w:val="00C53935"/>
    <w:rsid w:val="00C55E89"/>
    <w:rsid w:val="00C60C47"/>
    <w:rsid w:val="00C60E54"/>
    <w:rsid w:val="00C6231F"/>
    <w:rsid w:val="00C62E5C"/>
    <w:rsid w:val="00C63360"/>
    <w:rsid w:val="00C63693"/>
    <w:rsid w:val="00C65819"/>
    <w:rsid w:val="00C660BD"/>
    <w:rsid w:val="00C666EE"/>
    <w:rsid w:val="00C70D77"/>
    <w:rsid w:val="00C71C22"/>
    <w:rsid w:val="00C7254B"/>
    <w:rsid w:val="00C75A2A"/>
    <w:rsid w:val="00C75CFA"/>
    <w:rsid w:val="00C75F8E"/>
    <w:rsid w:val="00C76F65"/>
    <w:rsid w:val="00C772A2"/>
    <w:rsid w:val="00C80A17"/>
    <w:rsid w:val="00C8152A"/>
    <w:rsid w:val="00C82B27"/>
    <w:rsid w:val="00C84598"/>
    <w:rsid w:val="00C901E3"/>
    <w:rsid w:val="00C90D9E"/>
    <w:rsid w:val="00C90D9F"/>
    <w:rsid w:val="00C93EA3"/>
    <w:rsid w:val="00C94881"/>
    <w:rsid w:val="00C954D9"/>
    <w:rsid w:val="00C966AA"/>
    <w:rsid w:val="00C968D8"/>
    <w:rsid w:val="00C96EE2"/>
    <w:rsid w:val="00C97412"/>
    <w:rsid w:val="00CA11EC"/>
    <w:rsid w:val="00CA1BC4"/>
    <w:rsid w:val="00CA391F"/>
    <w:rsid w:val="00CA461D"/>
    <w:rsid w:val="00CA6B4A"/>
    <w:rsid w:val="00CA7567"/>
    <w:rsid w:val="00CA798B"/>
    <w:rsid w:val="00CB09A6"/>
    <w:rsid w:val="00CB2454"/>
    <w:rsid w:val="00CB344F"/>
    <w:rsid w:val="00CB367D"/>
    <w:rsid w:val="00CB5083"/>
    <w:rsid w:val="00CB6EA5"/>
    <w:rsid w:val="00CC078B"/>
    <w:rsid w:val="00CC246E"/>
    <w:rsid w:val="00CC248A"/>
    <w:rsid w:val="00CC2E37"/>
    <w:rsid w:val="00CC44D4"/>
    <w:rsid w:val="00CC5099"/>
    <w:rsid w:val="00CC757C"/>
    <w:rsid w:val="00CD0A0C"/>
    <w:rsid w:val="00CD3D24"/>
    <w:rsid w:val="00CD5096"/>
    <w:rsid w:val="00CD7525"/>
    <w:rsid w:val="00CE1295"/>
    <w:rsid w:val="00CE2295"/>
    <w:rsid w:val="00CE26D2"/>
    <w:rsid w:val="00CE3D94"/>
    <w:rsid w:val="00CE69D5"/>
    <w:rsid w:val="00CF0A91"/>
    <w:rsid w:val="00CF263E"/>
    <w:rsid w:val="00CF36CF"/>
    <w:rsid w:val="00CF4849"/>
    <w:rsid w:val="00CF5D3E"/>
    <w:rsid w:val="00CF6DCD"/>
    <w:rsid w:val="00CF6F8C"/>
    <w:rsid w:val="00CF7357"/>
    <w:rsid w:val="00D00A69"/>
    <w:rsid w:val="00D00F53"/>
    <w:rsid w:val="00D02DF7"/>
    <w:rsid w:val="00D03384"/>
    <w:rsid w:val="00D03848"/>
    <w:rsid w:val="00D05766"/>
    <w:rsid w:val="00D05A7A"/>
    <w:rsid w:val="00D113FD"/>
    <w:rsid w:val="00D13DA3"/>
    <w:rsid w:val="00D14B71"/>
    <w:rsid w:val="00D14D5D"/>
    <w:rsid w:val="00D157DC"/>
    <w:rsid w:val="00D16DE6"/>
    <w:rsid w:val="00D17037"/>
    <w:rsid w:val="00D178AB"/>
    <w:rsid w:val="00D203C8"/>
    <w:rsid w:val="00D20AC6"/>
    <w:rsid w:val="00D22F26"/>
    <w:rsid w:val="00D22FDF"/>
    <w:rsid w:val="00D23EB6"/>
    <w:rsid w:val="00D24E94"/>
    <w:rsid w:val="00D26E31"/>
    <w:rsid w:val="00D27917"/>
    <w:rsid w:val="00D27D0D"/>
    <w:rsid w:val="00D27DA2"/>
    <w:rsid w:val="00D30793"/>
    <w:rsid w:val="00D30ED4"/>
    <w:rsid w:val="00D30ED7"/>
    <w:rsid w:val="00D34264"/>
    <w:rsid w:val="00D34813"/>
    <w:rsid w:val="00D34E32"/>
    <w:rsid w:val="00D37743"/>
    <w:rsid w:val="00D37EA4"/>
    <w:rsid w:val="00D41FE2"/>
    <w:rsid w:val="00D4224F"/>
    <w:rsid w:val="00D464B8"/>
    <w:rsid w:val="00D46D86"/>
    <w:rsid w:val="00D500AC"/>
    <w:rsid w:val="00D52634"/>
    <w:rsid w:val="00D53F4E"/>
    <w:rsid w:val="00D546A7"/>
    <w:rsid w:val="00D568EF"/>
    <w:rsid w:val="00D57719"/>
    <w:rsid w:val="00D605EA"/>
    <w:rsid w:val="00D606BF"/>
    <w:rsid w:val="00D63B35"/>
    <w:rsid w:val="00D63EA2"/>
    <w:rsid w:val="00D65608"/>
    <w:rsid w:val="00D65D29"/>
    <w:rsid w:val="00D6756A"/>
    <w:rsid w:val="00D71220"/>
    <w:rsid w:val="00D71721"/>
    <w:rsid w:val="00D72D46"/>
    <w:rsid w:val="00D732C4"/>
    <w:rsid w:val="00D732CF"/>
    <w:rsid w:val="00D73BCA"/>
    <w:rsid w:val="00D74452"/>
    <w:rsid w:val="00D74999"/>
    <w:rsid w:val="00D749D2"/>
    <w:rsid w:val="00D75A8A"/>
    <w:rsid w:val="00D75C25"/>
    <w:rsid w:val="00D76196"/>
    <w:rsid w:val="00D803A5"/>
    <w:rsid w:val="00D80D97"/>
    <w:rsid w:val="00D82BC4"/>
    <w:rsid w:val="00D84E71"/>
    <w:rsid w:val="00D85701"/>
    <w:rsid w:val="00D857B3"/>
    <w:rsid w:val="00D861C4"/>
    <w:rsid w:val="00D86399"/>
    <w:rsid w:val="00D865E1"/>
    <w:rsid w:val="00D86821"/>
    <w:rsid w:val="00D8791A"/>
    <w:rsid w:val="00D9296D"/>
    <w:rsid w:val="00D955A0"/>
    <w:rsid w:val="00D96C67"/>
    <w:rsid w:val="00D96F8F"/>
    <w:rsid w:val="00D97446"/>
    <w:rsid w:val="00DA1D2B"/>
    <w:rsid w:val="00DA25BD"/>
    <w:rsid w:val="00DA2F17"/>
    <w:rsid w:val="00DA38DC"/>
    <w:rsid w:val="00DA509E"/>
    <w:rsid w:val="00DA62E8"/>
    <w:rsid w:val="00DA67B8"/>
    <w:rsid w:val="00DA72C4"/>
    <w:rsid w:val="00DA7472"/>
    <w:rsid w:val="00DA7C4D"/>
    <w:rsid w:val="00DB09E2"/>
    <w:rsid w:val="00DB418A"/>
    <w:rsid w:val="00DB421A"/>
    <w:rsid w:val="00DB4775"/>
    <w:rsid w:val="00DB4C51"/>
    <w:rsid w:val="00DB55B1"/>
    <w:rsid w:val="00DB58B9"/>
    <w:rsid w:val="00DB6440"/>
    <w:rsid w:val="00DB6D40"/>
    <w:rsid w:val="00DB7373"/>
    <w:rsid w:val="00DB74E5"/>
    <w:rsid w:val="00DB7E6B"/>
    <w:rsid w:val="00DC7B33"/>
    <w:rsid w:val="00DC7CEE"/>
    <w:rsid w:val="00DD429A"/>
    <w:rsid w:val="00DD445E"/>
    <w:rsid w:val="00DD581B"/>
    <w:rsid w:val="00DD5A8E"/>
    <w:rsid w:val="00DD6272"/>
    <w:rsid w:val="00DD6E0C"/>
    <w:rsid w:val="00DE068A"/>
    <w:rsid w:val="00DE0829"/>
    <w:rsid w:val="00DE1546"/>
    <w:rsid w:val="00DE1628"/>
    <w:rsid w:val="00DE237C"/>
    <w:rsid w:val="00DE2F8B"/>
    <w:rsid w:val="00DE41AC"/>
    <w:rsid w:val="00DE4E5A"/>
    <w:rsid w:val="00DE4F71"/>
    <w:rsid w:val="00DE727C"/>
    <w:rsid w:val="00DF042B"/>
    <w:rsid w:val="00DF22E4"/>
    <w:rsid w:val="00DF2C7C"/>
    <w:rsid w:val="00DF489C"/>
    <w:rsid w:val="00DF6B55"/>
    <w:rsid w:val="00E0004D"/>
    <w:rsid w:val="00E000B2"/>
    <w:rsid w:val="00E001E9"/>
    <w:rsid w:val="00E0108A"/>
    <w:rsid w:val="00E010BE"/>
    <w:rsid w:val="00E01B2C"/>
    <w:rsid w:val="00E021FE"/>
    <w:rsid w:val="00E04314"/>
    <w:rsid w:val="00E045CA"/>
    <w:rsid w:val="00E065A4"/>
    <w:rsid w:val="00E0726C"/>
    <w:rsid w:val="00E07B57"/>
    <w:rsid w:val="00E11272"/>
    <w:rsid w:val="00E112FA"/>
    <w:rsid w:val="00E11506"/>
    <w:rsid w:val="00E1159F"/>
    <w:rsid w:val="00E1397C"/>
    <w:rsid w:val="00E14A76"/>
    <w:rsid w:val="00E14D4E"/>
    <w:rsid w:val="00E151B3"/>
    <w:rsid w:val="00E161D1"/>
    <w:rsid w:val="00E16A8D"/>
    <w:rsid w:val="00E16BEB"/>
    <w:rsid w:val="00E17115"/>
    <w:rsid w:val="00E17129"/>
    <w:rsid w:val="00E17B43"/>
    <w:rsid w:val="00E17EFB"/>
    <w:rsid w:val="00E20885"/>
    <w:rsid w:val="00E21E2D"/>
    <w:rsid w:val="00E230D6"/>
    <w:rsid w:val="00E2429B"/>
    <w:rsid w:val="00E24707"/>
    <w:rsid w:val="00E249E3"/>
    <w:rsid w:val="00E25923"/>
    <w:rsid w:val="00E25E20"/>
    <w:rsid w:val="00E275AE"/>
    <w:rsid w:val="00E27BFE"/>
    <w:rsid w:val="00E27C17"/>
    <w:rsid w:val="00E3029F"/>
    <w:rsid w:val="00E30E83"/>
    <w:rsid w:val="00E3490A"/>
    <w:rsid w:val="00E34BE8"/>
    <w:rsid w:val="00E34C5D"/>
    <w:rsid w:val="00E36A90"/>
    <w:rsid w:val="00E36E10"/>
    <w:rsid w:val="00E40A84"/>
    <w:rsid w:val="00E440A9"/>
    <w:rsid w:val="00E4418A"/>
    <w:rsid w:val="00E44775"/>
    <w:rsid w:val="00E457D4"/>
    <w:rsid w:val="00E46549"/>
    <w:rsid w:val="00E5114B"/>
    <w:rsid w:val="00E5344D"/>
    <w:rsid w:val="00E541BA"/>
    <w:rsid w:val="00E541DB"/>
    <w:rsid w:val="00E544DD"/>
    <w:rsid w:val="00E54779"/>
    <w:rsid w:val="00E54FC9"/>
    <w:rsid w:val="00E57BE7"/>
    <w:rsid w:val="00E60709"/>
    <w:rsid w:val="00E63BD6"/>
    <w:rsid w:val="00E63CD2"/>
    <w:rsid w:val="00E667FD"/>
    <w:rsid w:val="00E707A3"/>
    <w:rsid w:val="00E72D40"/>
    <w:rsid w:val="00E72DE5"/>
    <w:rsid w:val="00E73842"/>
    <w:rsid w:val="00E73BC9"/>
    <w:rsid w:val="00E74B3C"/>
    <w:rsid w:val="00E76340"/>
    <w:rsid w:val="00E7726A"/>
    <w:rsid w:val="00E774F8"/>
    <w:rsid w:val="00E77899"/>
    <w:rsid w:val="00E8115C"/>
    <w:rsid w:val="00E84DE9"/>
    <w:rsid w:val="00E90219"/>
    <w:rsid w:val="00E90244"/>
    <w:rsid w:val="00E90851"/>
    <w:rsid w:val="00E91336"/>
    <w:rsid w:val="00E918A9"/>
    <w:rsid w:val="00E92320"/>
    <w:rsid w:val="00E92A97"/>
    <w:rsid w:val="00E9356C"/>
    <w:rsid w:val="00E94913"/>
    <w:rsid w:val="00E949FE"/>
    <w:rsid w:val="00E94B0C"/>
    <w:rsid w:val="00E95095"/>
    <w:rsid w:val="00E9534F"/>
    <w:rsid w:val="00E95387"/>
    <w:rsid w:val="00E95677"/>
    <w:rsid w:val="00EA0B07"/>
    <w:rsid w:val="00EA1512"/>
    <w:rsid w:val="00EA44A9"/>
    <w:rsid w:val="00EA6C4A"/>
    <w:rsid w:val="00EA7045"/>
    <w:rsid w:val="00EA72DC"/>
    <w:rsid w:val="00EA7332"/>
    <w:rsid w:val="00EB0326"/>
    <w:rsid w:val="00EB055A"/>
    <w:rsid w:val="00EB333D"/>
    <w:rsid w:val="00EB3D2D"/>
    <w:rsid w:val="00EB58CA"/>
    <w:rsid w:val="00EB5A5E"/>
    <w:rsid w:val="00EB62FB"/>
    <w:rsid w:val="00EB6D99"/>
    <w:rsid w:val="00EC108E"/>
    <w:rsid w:val="00EC1E0E"/>
    <w:rsid w:val="00EC2A5B"/>
    <w:rsid w:val="00EC39E3"/>
    <w:rsid w:val="00EC5B5A"/>
    <w:rsid w:val="00EC5EC7"/>
    <w:rsid w:val="00EC6E8D"/>
    <w:rsid w:val="00ED1C68"/>
    <w:rsid w:val="00ED1E7B"/>
    <w:rsid w:val="00ED225E"/>
    <w:rsid w:val="00ED264C"/>
    <w:rsid w:val="00ED4C5C"/>
    <w:rsid w:val="00ED5FCF"/>
    <w:rsid w:val="00ED70A0"/>
    <w:rsid w:val="00EE02D9"/>
    <w:rsid w:val="00EE0493"/>
    <w:rsid w:val="00EE059B"/>
    <w:rsid w:val="00EE104C"/>
    <w:rsid w:val="00EE13BE"/>
    <w:rsid w:val="00EE3C42"/>
    <w:rsid w:val="00EE63FE"/>
    <w:rsid w:val="00EF2410"/>
    <w:rsid w:val="00EF41EA"/>
    <w:rsid w:val="00EF5E48"/>
    <w:rsid w:val="00EF68E5"/>
    <w:rsid w:val="00F004DF"/>
    <w:rsid w:val="00F024E8"/>
    <w:rsid w:val="00F0380F"/>
    <w:rsid w:val="00F071EA"/>
    <w:rsid w:val="00F07DB8"/>
    <w:rsid w:val="00F101ED"/>
    <w:rsid w:val="00F1055D"/>
    <w:rsid w:val="00F12C3A"/>
    <w:rsid w:val="00F1314F"/>
    <w:rsid w:val="00F1377A"/>
    <w:rsid w:val="00F204CA"/>
    <w:rsid w:val="00F21470"/>
    <w:rsid w:val="00F21A28"/>
    <w:rsid w:val="00F21ED7"/>
    <w:rsid w:val="00F22E8D"/>
    <w:rsid w:val="00F23634"/>
    <w:rsid w:val="00F24393"/>
    <w:rsid w:val="00F24B22"/>
    <w:rsid w:val="00F24B6E"/>
    <w:rsid w:val="00F24F4D"/>
    <w:rsid w:val="00F256C2"/>
    <w:rsid w:val="00F26214"/>
    <w:rsid w:val="00F26215"/>
    <w:rsid w:val="00F2713F"/>
    <w:rsid w:val="00F27DAF"/>
    <w:rsid w:val="00F3003C"/>
    <w:rsid w:val="00F30A04"/>
    <w:rsid w:val="00F30E7D"/>
    <w:rsid w:val="00F31BED"/>
    <w:rsid w:val="00F34430"/>
    <w:rsid w:val="00F360BE"/>
    <w:rsid w:val="00F364E6"/>
    <w:rsid w:val="00F405E5"/>
    <w:rsid w:val="00F4095E"/>
    <w:rsid w:val="00F41953"/>
    <w:rsid w:val="00F41BBB"/>
    <w:rsid w:val="00F41DC6"/>
    <w:rsid w:val="00F41FEE"/>
    <w:rsid w:val="00F42139"/>
    <w:rsid w:val="00F43E2A"/>
    <w:rsid w:val="00F503C5"/>
    <w:rsid w:val="00F51F97"/>
    <w:rsid w:val="00F52585"/>
    <w:rsid w:val="00F52807"/>
    <w:rsid w:val="00F60296"/>
    <w:rsid w:val="00F607EA"/>
    <w:rsid w:val="00F60D40"/>
    <w:rsid w:val="00F637D4"/>
    <w:rsid w:val="00F64816"/>
    <w:rsid w:val="00F64DCC"/>
    <w:rsid w:val="00F6514B"/>
    <w:rsid w:val="00F65BD0"/>
    <w:rsid w:val="00F66221"/>
    <w:rsid w:val="00F679F8"/>
    <w:rsid w:val="00F679FC"/>
    <w:rsid w:val="00F67C81"/>
    <w:rsid w:val="00F7117A"/>
    <w:rsid w:val="00F73690"/>
    <w:rsid w:val="00F7577C"/>
    <w:rsid w:val="00F77632"/>
    <w:rsid w:val="00F77BDE"/>
    <w:rsid w:val="00F8057F"/>
    <w:rsid w:val="00F80D42"/>
    <w:rsid w:val="00F81356"/>
    <w:rsid w:val="00F81D10"/>
    <w:rsid w:val="00F81EEB"/>
    <w:rsid w:val="00F8250C"/>
    <w:rsid w:val="00F834C5"/>
    <w:rsid w:val="00F8541C"/>
    <w:rsid w:val="00F85595"/>
    <w:rsid w:val="00F877BA"/>
    <w:rsid w:val="00F87A1C"/>
    <w:rsid w:val="00F9131B"/>
    <w:rsid w:val="00F94A27"/>
    <w:rsid w:val="00F94E61"/>
    <w:rsid w:val="00F95FFF"/>
    <w:rsid w:val="00FA0A7F"/>
    <w:rsid w:val="00FA2F1D"/>
    <w:rsid w:val="00FA3602"/>
    <w:rsid w:val="00FA3817"/>
    <w:rsid w:val="00FA7669"/>
    <w:rsid w:val="00FA76EA"/>
    <w:rsid w:val="00FA7EAB"/>
    <w:rsid w:val="00FB1D67"/>
    <w:rsid w:val="00FB29F7"/>
    <w:rsid w:val="00FB3558"/>
    <w:rsid w:val="00FB3562"/>
    <w:rsid w:val="00FB440D"/>
    <w:rsid w:val="00FC2B12"/>
    <w:rsid w:val="00FC3178"/>
    <w:rsid w:val="00FC5428"/>
    <w:rsid w:val="00FC63A3"/>
    <w:rsid w:val="00FC7501"/>
    <w:rsid w:val="00FC7A92"/>
    <w:rsid w:val="00FD0553"/>
    <w:rsid w:val="00FD0A14"/>
    <w:rsid w:val="00FD3099"/>
    <w:rsid w:val="00FD42B2"/>
    <w:rsid w:val="00FD6081"/>
    <w:rsid w:val="00FD6D9F"/>
    <w:rsid w:val="00FD7BDF"/>
    <w:rsid w:val="00FE08C3"/>
    <w:rsid w:val="00FE2612"/>
    <w:rsid w:val="00FE43E1"/>
    <w:rsid w:val="00FE5AE9"/>
    <w:rsid w:val="00FE71E8"/>
    <w:rsid w:val="00FF0752"/>
    <w:rsid w:val="00FF176E"/>
    <w:rsid w:val="00FF1BD3"/>
    <w:rsid w:val="00FF22FC"/>
    <w:rsid w:val="00FF2FB7"/>
    <w:rsid w:val="00FF3853"/>
    <w:rsid w:val="00FF3DBD"/>
    <w:rsid w:val="00FF44C1"/>
    <w:rsid w:val="00FF4A55"/>
    <w:rsid w:val="00FF63A2"/>
    <w:rsid w:val="00FF644B"/>
    <w:rsid w:val="00FF7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707CB"/>
  <w15:chartTrackingRefBased/>
  <w15:docId w15:val="{5CBEBCF7-A7F4-4400-82B0-17DB43ABC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3BC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3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D95"/>
  </w:style>
  <w:style w:type="paragraph" w:styleId="Footer">
    <w:name w:val="footer"/>
    <w:basedOn w:val="Normal"/>
    <w:link w:val="FooterChar"/>
    <w:uiPriority w:val="99"/>
    <w:unhideWhenUsed/>
    <w:rsid w:val="00113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D95"/>
  </w:style>
  <w:style w:type="character" w:styleId="Hyperlink">
    <w:name w:val="Hyperlink"/>
    <w:basedOn w:val="DefaultParagraphFont"/>
    <w:uiPriority w:val="99"/>
    <w:unhideWhenUsed/>
    <w:rsid w:val="00B144C6"/>
    <w:rPr>
      <w:color w:val="0563C1" w:themeColor="hyperlink"/>
      <w:u w:val="single"/>
    </w:rPr>
  </w:style>
  <w:style w:type="character" w:styleId="UnresolvedMention">
    <w:name w:val="Unresolved Mention"/>
    <w:basedOn w:val="DefaultParagraphFont"/>
    <w:uiPriority w:val="99"/>
    <w:semiHidden/>
    <w:unhideWhenUsed/>
    <w:rsid w:val="00B144C6"/>
    <w:rPr>
      <w:color w:val="808080"/>
      <w:shd w:val="clear" w:color="auto" w:fill="E6E6E6"/>
    </w:rPr>
  </w:style>
  <w:style w:type="paragraph" w:styleId="ListParagraph">
    <w:name w:val="List Paragraph"/>
    <w:basedOn w:val="Normal"/>
    <w:uiPriority w:val="34"/>
    <w:qFormat/>
    <w:rsid w:val="0093278D"/>
    <w:pPr>
      <w:ind w:left="720"/>
      <w:contextualSpacing/>
    </w:pPr>
  </w:style>
  <w:style w:type="paragraph" w:styleId="NormalWeb">
    <w:name w:val="Normal (Web)"/>
    <w:basedOn w:val="Normal"/>
    <w:uiPriority w:val="99"/>
    <w:unhideWhenUsed/>
    <w:rsid w:val="00935F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DC7B33"/>
    <w:pPr>
      <w:spacing w:after="0" w:line="240" w:lineRule="auto"/>
    </w:pPr>
  </w:style>
  <w:style w:type="paragraph" w:styleId="BalloonText">
    <w:name w:val="Balloon Text"/>
    <w:basedOn w:val="Normal"/>
    <w:link w:val="BalloonTextChar"/>
    <w:uiPriority w:val="99"/>
    <w:semiHidden/>
    <w:unhideWhenUsed/>
    <w:rsid w:val="00DC7B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B33"/>
    <w:rPr>
      <w:rFonts w:ascii="Segoe UI" w:hAnsi="Segoe UI" w:cs="Segoe UI"/>
      <w:sz w:val="18"/>
      <w:szCs w:val="18"/>
    </w:rPr>
  </w:style>
  <w:style w:type="character" w:styleId="CommentReference">
    <w:name w:val="annotation reference"/>
    <w:basedOn w:val="DefaultParagraphFont"/>
    <w:uiPriority w:val="99"/>
    <w:semiHidden/>
    <w:unhideWhenUsed/>
    <w:rsid w:val="00B57CD6"/>
    <w:rPr>
      <w:sz w:val="16"/>
      <w:szCs w:val="16"/>
    </w:rPr>
  </w:style>
  <w:style w:type="paragraph" w:styleId="CommentText">
    <w:name w:val="annotation text"/>
    <w:basedOn w:val="Normal"/>
    <w:link w:val="CommentTextChar"/>
    <w:uiPriority w:val="99"/>
    <w:semiHidden/>
    <w:unhideWhenUsed/>
    <w:rsid w:val="00B57CD6"/>
    <w:pPr>
      <w:spacing w:line="240" w:lineRule="auto"/>
    </w:pPr>
    <w:rPr>
      <w:sz w:val="20"/>
      <w:szCs w:val="20"/>
    </w:rPr>
  </w:style>
  <w:style w:type="character" w:customStyle="1" w:styleId="CommentTextChar">
    <w:name w:val="Comment Text Char"/>
    <w:basedOn w:val="DefaultParagraphFont"/>
    <w:link w:val="CommentText"/>
    <w:uiPriority w:val="99"/>
    <w:semiHidden/>
    <w:rsid w:val="00B57CD6"/>
    <w:rPr>
      <w:sz w:val="20"/>
      <w:szCs w:val="20"/>
    </w:rPr>
  </w:style>
  <w:style w:type="paragraph" w:styleId="CommentSubject">
    <w:name w:val="annotation subject"/>
    <w:basedOn w:val="CommentText"/>
    <w:next w:val="CommentText"/>
    <w:link w:val="CommentSubjectChar"/>
    <w:uiPriority w:val="99"/>
    <w:semiHidden/>
    <w:unhideWhenUsed/>
    <w:rsid w:val="00B57CD6"/>
    <w:rPr>
      <w:b/>
      <w:bCs/>
    </w:rPr>
  </w:style>
  <w:style w:type="character" w:customStyle="1" w:styleId="CommentSubjectChar">
    <w:name w:val="Comment Subject Char"/>
    <w:basedOn w:val="CommentTextChar"/>
    <w:link w:val="CommentSubject"/>
    <w:uiPriority w:val="99"/>
    <w:semiHidden/>
    <w:rsid w:val="00B57CD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146338">
      <w:bodyDiv w:val="1"/>
      <w:marLeft w:val="0"/>
      <w:marRight w:val="0"/>
      <w:marTop w:val="0"/>
      <w:marBottom w:val="0"/>
      <w:divBdr>
        <w:top w:val="none" w:sz="0" w:space="0" w:color="auto"/>
        <w:left w:val="none" w:sz="0" w:space="0" w:color="auto"/>
        <w:bottom w:val="none" w:sz="0" w:space="0" w:color="auto"/>
        <w:right w:val="none" w:sz="0" w:space="0" w:color="auto"/>
      </w:divBdr>
      <w:divsChild>
        <w:div w:id="372969584">
          <w:marLeft w:val="547"/>
          <w:marRight w:val="0"/>
          <w:marTop w:val="140"/>
          <w:marBottom w:val="0"/>
          <w:divBdr>
            <w:top w:val="none" w:sz="0" w:space="0" w:color="auto"/>
            <w:left w:val="none" w:sz="0" w:space="0" w:color="auto"/>
            <w:bottom w:val="none" w:sz="0" w:space="0" w:color="auto"/>
            <w:right w:val="none" w:sz="0" w:space="0" w:color="auto"/>
          </w:divBdr>
        </w:div>
        <w:div w:id="131482155">
          <w:marLeft w:val="547"/>
          <w:marRight w:val="0"/>
          <w:marTop w:val="140"/>
          <w:marBottom w:val="0"/>
          <w:divBdr>
            <w:top w:val="none" w:sz="0" w:space="0" w:color="auto"/>
            <w:left w:val="none" w:sz="0" w:space="0" w:color="auto"/>
            <w:bottom w:val="none" w:sz="0" w:space="0" w:color="auto"/>
            <w:right w:val="none" w:sz="0" w:space="0" w:color="auto"/>
          </w:divBdr>
        </w:div>
        <w:div w:id="127818802">
          <w:marLeft w:val="547"/>
          <w:marRight w:val="0"/>
          <w:marTop w:val="140"/>
          <w:marBottom w:val="0"/>
          <w:divBdr>
            <w:top w:val="none" w:sz="0" w:space="0" w:color="auto"/>
            <w:left w:val="none" w:sz="0" w:space="0" w:color="auto"/>
            <w:bottom w:val="none" w:sz="0" w:space="0" w:color="auto"/>
            <w:right w:val="none" w:sz="0" w:space="0" w:color="auto"/>
          </w:divBdr>
        </w:div>
      </w:divsChild>
    </w:div>
    <w:div w:id="470293402">
      <w:bodyDiv w:val="1"/>
      <w:marLeft w:val="0"/>
      <w:marRight w:val="0"/>
      <w:marTop w:val="0"/>
      <w:marBottom w:val="0"/>
      <w:divBdr>
        <w:top w:val="none" w:sz="0" w:space="0" w:color="auto"/>
        <w:left w:val="none" w:sz="0" w:space="0" w:color="auto"/>
        <w:bottom w:val="none" w:sz="0" w:space="0" w:color="auto"/>
        <w:right w:val="none" w:sz="0" w:space="0" w:color="auto"/>
      </w:divBdr>
      <w:divsChild>
        <w:div w:id="747339133">
          <w:marLeft w:val="547"/>
          <w:marRight w:val="0"/>
          <w:marTop w:val="140"/>
          <w:marBottom w:val="0"/>
          <w:divBdr>
            <w:top w:val="none" w:sz="0" w:space="0" w:color="auto"/>
            <w:left w:val="none" w:sz="0" w:space="0" w:color="auto"/>
            <w:bottom w:val="none" w:sz="0" w:space="0" w:color="auto"/>
            <w:right w:val="none" w:sz="0" w:space="0" w:color="auto"/>
          </w:divBdr>
        </w:div>
        <w:div w:id="1728184386">
          <w:marLeft w:val="547"/>
          <w:marRight w:val="0"/>
          <w:marTop w:val="140"/>
          <w:marBottom w:val="0"/>
          <w:divBdr>
            <w:top w:val="none" w:sz="0" w:space="0" w:color="auto"/>
            <w:left w:val="none" w:sz="0" w:space="0" w:color="auto"/>
            <w:bottom w:val="none" w:sz="0" w:space="0" w:color="auto"/>
            <w:right w:val="none" w:sz="0" w:space="0" w:color="auto"/>
          </w:divBdr>
        </w:div>
        <w:div w:id="1127238858">
          <w:marLeft w:val="547"/>
          <w:marRight w:val="0"/>
          <w:marTop w:val="140"/>
          <w:marBottom w:val="0"/>
          <w:divBdr>
            <w:top w:val="none" w:sz="0" w:space="0" w:color="auto"/>
            <w:left w:val="none" w:sz="0" w:space="0" w:color="auto"/>
            <w:bottom w:val="none" w:sz="0" w:space="0" w:color="auto"/>
            <w:right w:val="none" w:sz="0" w:space="0" w:color="auto"/>
          </w:divBdr>
        </w:div>
        <w:div w:id="1129251164">
          <w:marLeft w:val="547"/>
          <w:marRight w:val="0"/>
          <w:marTop w:val="140"/>
          <w:marBottom w:val="0"/>
          <w:divBdr>
            <w:top w:val="none" w:sz="0" w:space="0" w:color="auto"/>
            <w:left w:val="none" w:sz="0" w:space="0" w:color="auto"/>
            <w:bottom w:val="none" w:sz="0" w:space="0" w:color="auto"/>
            <w:right w:val="none" w:sz="0" w:space="0" w:color="auto"/>
          </w:divBdr>
        </w:div>
        <w:div w:id="1956209695">
          <w:marLeft w:val="547"/>
          <w:marRight w:val="0"/>
          <w:marTop w:val="140"/>
          <w:marBottom w:val="0"/>
          <w:divBdr>
            <w:top w:val="none" w:sz="0" w:space="0" w:color="auto"/>
            <w:left w:val="none" w:sz="0" w:space="0" w:color="auto"/>
            <w:bottom w:val="none" w:sz="0" w:space="0" w:color="auto"/>
            <w:right w:val="none" w:sz="0" w:space="0" w:color="auto"/>
          </w:divBdr>
        </w:div>
      </w:divsChild>
    </w:div>
    <w:div w:id="890966980">
      <w:bodyDiv w:val="1"/>
      <w:marLeft w:val="0"/>
      <w:marRight w:val="0"/>
      <w:marTop w:val="0"/>
      <w:marBottom w:val="0"/>
      <w:divBdr>
        <w:top w:val="none" w:sz="0" w:space="0" w:color="auto"/>
        <w:left w:val="none" w:sz="0" w:space="0" w:color="auto"/>
        <w:bottom w:val="none" w:sz="0" w:space="0" w:color="auto"/>
        <w:right w:val="none" w:sz="0" w:space="0" w:color="auto"/>
      </w:divBdr>
      <w:divsChild>
        <w:div w:id="608392917">
          <w:marLeft w:val="547"/>
          <w:marRight w:val="0"/>
          <w:marTop w:val="140"/>
          <w:marBottom w:val="0"/>
          <w:divBdr>
            <w:top w:val="none" w:sz="0" w:space="0" w:color="auto"/>
            <w:left w:val="none" w:sz="0" w:space="0" w:color="auto"/>
            <w:bottom w:val="none" w:sz="0" w:space="0" w:color="auto"/>
            <w:right w:val="none" w:sz="0" w:space="0" w:color="auto"/>
          </w:divBdr>
        </w:div>
        <w:div w:id="1043364366">
          <w:marLeft w:val="547"/>
          <w:marRight w:val="0"/>
          <w:marTop w:val="140"/>
          <w:marBottom w:val="0"/>
          <w:divBdr>
            <w:top w:val="none" w:sz="0" w:space="0" w:color="auto"/>
            <w:left w:val="none" w:sz="0" w:space="0" w:color="auto"/>
            <w:bottom w:val="none" w:sz="0" w:space="0" w:color="auto"/>
            <w:right w:val="none" w:sz="0" w:space="0" w:color="auto"/>
          </w:divBdr>
        </w:div>
        <w:div w:id="1508593867">
          <w:marLeft w:val="547"/>
          <w:marRight w:val="0"/>
          <w:marTop w:val="140"/>
          <w:marBottom w:val="0"/>
          <w:divBdr>
            <w:top w:val="none" w:sz="0" w:space="0" w:color="auto"/>
            <w:left w:val="none" w:sz="0" w:space="0" w:color="auto"/>
            <w:bottom w:val="none" w:sz="0" w:space="0" w:color="auto"/>
            <w:right w:val="none" w:sz="0" w:space="0" w:color="auto"/>
          </w:divBdr>
        </w:div>
        <w:div w:id="1355690709">
          <w:marLeft w:val="547"/>
          <w:marRight w:val="0"/>
          <w:marTop w:val="140"/>
          <w:marBottom w:val="0"/>
          <w:divBdr>
            <w:top w:val="none" w:sz="0" w:space="0" w:color="auto"/>
            <w:left w:val="none" w:sz="0" w:space="0" w:color="auto"/>
            <w:bottom w:val="none" w:sz="0" w:space="0" w:color="auto"/>
            <w:right w:val="none" w:sz="0" w:space="0" w:color="auto"/>
          </w:divBdr>
        </w:div>
      </w:divsChild>
    </w:div>
    <w:div w:id="1340545450">
      <w:bodyDiv w:val="1"/>
      <w:marLeft w:val="0"/>
      <w:marRight w:val="0"/>
      <w:marTop w:val="0"/>
      <w:marBottom w:val="0"/>
      <w:divBdr>
        <w:top w:val="none" w:sz="0" w:space="0" w:color="auto"/>
        <w:left w:val="none" w:sz="0" w:space="0" w:color="auto"/>
        <w:bottom w:val="none" w:sz="0" w:space="0" w:color="auto"/>
        <w:right w:val="none" w:sz="0" w:space="0" w:color="auto"/>
      </w:divBdr>
      <w:divsChild>
        <w:div w:id="2005663847">
          <w:marLeft w:val="547"/>
          <w:marRight w:val="0"/>
          <w:marTop w:val="140"/>
          <w:marBottom w:val="0"/>
          <w:divBdr>
            <w:top w:val="none" w:sz="0" w:space="0" w:color="auto"/>
            <w:left w:val="none" w:sz="0" w:space="0" w:color="auto"/>
            <w:bottom w:val="none" w:sz="0" w:space="0" w:color="auto"/>
            <w:right w:val="none" w:sz="0" w:space="0" w:color="auto"/>
          </w:divBdr>
        </w:div>
        <w:div w:id="679546656">
          <w:marLeft w:val="547"/>
          <w:marRight w:val="0"/>
          <w:marTop w:val="140"/>
          <w:marBottom w:val="0"/>
          <w:divBdr>
            <w:top w:val="none" w:sz="0" w:space="0" w:color="auto"/>
            <w:left w:val="none" w:sz="0" w:space="0" w:color="auto"/>
            <w:bottom w:val="none" w:sz="0" w:space="0" w:color="auto"/>
            <w:right w:val="none" w:sz="0" w:space="0" w:color="auto"/>
          </w:divBdr>
        </w:div>
        <w:div w:id="494105930">
          <w:marLeft w:val="547"/>
          <w:marRight w:val="0"/>
          <w:marTop w:val="140"/>
          <w:marBottom w:val="0"/>
          <w:divBdr>
            <w:top w:val="none" w:sz="0" w:space="0" w:color="auto"/>
            <w:left w:val="none" w:sz="0" w:space="0" w:color="auto"/>
            <w:bottom w:val="none" w:sz="0" w:space="0" w:color="auto"/>
            <w:right w:val="none" w:sz="0" w:space="0" w:color="auto"/>
          </w:divBdr>
        </w:div>
      </w:divsChild>
    </w:div>
    <w:div w:id="1588227412">
      <w:bodyDiv w:val="1"/>
      <w:marLeft w:val="0"/>
      <w:marRight w:val="0"/>
      <w:marTop w:val="0"/>
      <w:marBottom w:val="0"/>
      <w:divBdr>
        <w:top w:val="none" w:sz="0" w:space="0" w:color="auto"/>
        <w:left w:val="none" w:sz="0" w:space="0" w:color="auto"/>
        <w:bottom w:val="none" w:sz="0" w:space="0" w:color="auto"/>
        <w:right w:val="none" w:sz="0" w:space="0" w:color="auto"/>
      </w:divBdr>
    </w:div>
    <w:div w:id="1798646009">
      <w:bodyDiv w:val="1"/>
      <w:marLeft w:val="0"/>
      <w:marRight w:val="0"/>
      <w:marTop w:val="0"/>
      <w:marBottom w:val="0"/>
      <w:divBdr>
        <w:top w:val="none" w:sz="0" w:space="0" w:color="auto"/>
        <w:left w:val="none" w:sz="0" w:space="0" w:color="auto"/>
        <w:bottom w:val="none" w:sz="0" w:space="0" w:color="auto"/>
        <w:right w:val="none" w:sz="0" w:space="0" w:color="auto"/>
      </w:divBdr>
      <w:divsChild>
        <w:div w:id="553279943">
          <w:marLeft w:val="547"/>
          <w:marRight w:val="0"/>
          <w:marTop w:val="140"/>
          <w:marBottom w:val="0"/>
          <w:divBdr>
            <w:top w:val="none" w:sz="0" w:space="0" w:color="auto"/>
            <w:left w:val="none" w:sz="0" w:space="0" w:color="auto"/>
            <w:bottom w:val="none" w:sz="0" w:space="0" w:color="auto"/>
            <w:right w:val="none" w:sz="0" w:space="0" w:color="auto"/>
          </w:divBdr>
        </w:div>
        <w:div w:id="1417937701">
          <w:marLeft w:val="547"/>
          <w:marRight w:val="0"/>
          <w:marTop w:val="140"/>
          <w:marBottom w:val="0"/>
          <w:divBdr>
            <w:top w:val="none" w:sz="0" w:space="0" w:color="auto"/>
            <w:left w:val="none" w:sz="0" w:space="0" w:color="auto"/>
            <w:bottom w:val="none" w:sz="0" w:space="0" w:color="auto"/>
            <w:right w:val="none" w:sz="0" w:space="0" w:color="auto"/>
          </w:divBdr>
        </w:div>
        <w:div w:id="1430543192">
          <w:marLeft w:val="547"/>
          <w:marRight w:val="0"/>
          <w:marTop w:val="140"/>
          <w:marBottom w:val="0"/>
          <w:divBdr>
            <w:top w:val="none" w:sz="0" w:space="0" w:color="auto"/>
            <w:left w:val="none" w:sz="0" w:space="0" w:color="auto"/>
            <w:bottom w:val="none" w:sz="0" w:space="0" w:color="auto"/>
            <w:right w:val="none" w:sz="0" w:space="0" w:color="auto"/>
          </w:divBdr>
        </w:div>
        <w:div w:id="1665157197">
          <w:marLeft w:val="547"/>
          <w:marRight w:val="0"/>
          <w:marTop w:val="140"/>
          <w:marBottom w:val="0"/>
          <w:divBdr>
            <w:top w:val="none" w:sz="0" w:space="0" w:color="auto"/>
            <w:left w:val="none" w:sz="0" w:space="0" w:color="auto"/>
            <w:bottom w:val="none" w:sz="0" w:space="0" w:color="auto"/>
            <w:right w:val="none" w:sz="0" w:space="0" w:color="auto"/>
          </w:divBdr>
        </w:div>
        <w:div w:id="1959990538">
          <w:marLeft w:val="547"/>
          <w:marRight w:val="0"/>
          <w:marTop w:val="140"/>
          <w:marBottom w:val="0"/>
          <w:divBdr>
            <w:top w:val="none" w:sz="0" w:space="0" w:color="auto"/>
            <w:left w:val="none" w:sz="0" w:space="0" w:color="auto"/>
            <w:bottom w:val="none" w:sz="0" w:space="0" w:color="auto"/>
            <w:right w:val="none" w:sz="0" w:space="0" w:color="auto"/>
          </w:divBdr>
        </w:div>
        <w:div w:id="611521430">
          <w:marLeft w:val="547"/>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nardos.org.uk/what_we_do/our_work/young_carers.htm" TargetMode="External"/><Relationship Id="rId13" Type="http://schemas.openxmlformats.org/officeDocument/2006/relationships/hyperlink" Target="http://www.nwtdt.com/pcp/docs/my-meet.pdf" TargetMode="External"/><Relationship Id="rId3" Type="http://schemas.openxmlformats.org/officeDocument/2006/relationships/settings" Target="settings.xml"/><Relationship Id="rId7" Type="http://schemas.openxmlformats.org/officeDocument/2006/relationships/hyperlink" Target="https://www.actionforcarers.org.uk/files/2314/2555/1083/SYC_SCHOOL_MANUAL_09.2014.pdf" TargetMode="External"/><Relationship Id="rId12" Type="http://schemas.openxmlformats.org/officeDocument/2006/relationships/hyperlink" Target="http://www.socialworkers.org/pubs/code/default.as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rf.org.uk/system/files/9781859354803.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professionals.carers.org/sites/default/files/supporting_young_carers_in_school_wales_step_by_step_guide_0.pdf" TargetMode="External"/><Relationship Id="rId4" Type="http://schemas.openxmlformats.org/officeDocument/2006/relationships/webSettings" Target="webSettings.xml"/><Relationship Id="rId9" Type="http://schemas.openxmlformats.org/officeDocument/2006/relationships/hyperlink" Target="http://www.qamtraining.net/docs/english/Person-Centered%20Planning%20Approaches.pdf" TargetMode="External"/><Relationship Id="rId14" Type="http://schemas.openxmlformats.org/officeDocument/2006/relationships/hyperlink" Target="http://www.personalisingeducation.org/wp-content/uploads/2012/09/Person-centredpracticesin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11106</TotalTime>
  <Pages>12</Pages>
  <Words>4203</Words>
  <Characters>23960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may</dc:creator>
  <cp:keywords/>
  <dc:description/>
  <cp:lastModifiedBy>katie may</cp:lastModifiedBy>
  <cp:revision>1659</cp:revision>
  <dcterms:created xsi:type="dcterms:W3CDTF">2018-03-30T21:39:00Z</dcterms:created>
  <dcterms:modified xsi:type="dcterms:W3CDTF">2018-04-07T19:38:00Z</dcterms:modified>
</cp:coreProperties>
</file>