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843B5D" w14:textId="4FE848C9" w:rsidR="00A97391" w:rsidRPr="00F70C91" w:rsidRDefault="003624DE" w:rsidP="00EB1EAC">
      <w:pPr>
        <w:jc w:val="center"/>
        <w:rPr>
          <w:sz w:val="40"/>
          <w:szCs w:val="40"/>
        </w:rPr>
      </w:pPr>
      <w:r w:rsidRPr="00F70C91">
        <w:rPr>
          <w:sz w:val="40"/>
          <w:szCs w:val="40"/>
        </w:rPr>
        <w:t>Name</w:t>
      </w:r>
      <w:r w:rsidR="00511340" w:rsidRPr="00F70C91">
        <w:rPr>
          <w:sz w:val="40"/>
          <w:szCs w:val="40"/>
        </w:rPr>
        <w:t>:</w:t>
      </w:r>
      <w:r w:rsidRPr="00F70C91">
        <w:rPr>
          <w:sz w:val="40"/>
          <w:szCs w:val="40"/>
        </w:rPr>
        <w:t xml:space="preserve"> shamim Abdullah</w:t>
      </w:r>
    </w:p>
    <w:p w14:paraId="5FDCB399" w14:textId="4D18F882" w:rsidR="003624DE" w:rsidRPr="00F70C91" w:rsidRDefault="00511340" w:rsidP="00EB1EAC">
      <w:pPr>
        <w:jc w:val="center"/>
        <w:rPr>
          <w:sz w:val="40"/>
          <w:szCs w:val="40"/>
        </w:rPr>
      </w:pPr>
      <w:r w:rsidRPr="00F70C91">
        <w:rPr>
          <w:sz w:val="40"/>
          <w:szCs w:val="40"/>
        </w:rPr>
        <w:t xml:space="preserve">Tutor: </w:t>
      </w:r>
      <w:r w:rsidR="00715787" w:rsidRPr="00F70C91">
        <w:rPr>
          <w:sz w:val="40"/>
          <w:szCs w:val="40"/>
        </w:rPr>
        <w:t>Olu</w:t>
      </w:r>
      <w:r w:rsidR="00493735" w:rsidRPr="00F70C91">
        <w:rPr>
          <w:sz w:val="40"/>
          <w:szCs w:val="40"/>
        </w:rPr>
        <w:t xml:space="preserve"> </w:t>
      </w:r>
      <w:r w:rsidR="00715787" w:rsidRPr="00F70C91">
        <w:rPr>
          <w:sz w:val="40"/>
          <w:szCs w:val="40"/>
        </w:rPr>
        <w:t>Adegbite</w:t>
      </w:r>
    </w:p>
    <w:p w14:paraId="2CC98017" w14:textId="7CC35821" w:rsidR="00715787" w:rsidRPr="00F70C91" w:rsidRDefault="004A0179" w:rsidP="00EB1EAC">
      <w:pPr>
        <w:jc w:val="center"/>
        <w:rPr>
          <w:sz w:val="40"/>
          <w:szCs w:val="40"/>
        </w:rPr>
      </w:pPr>
      <w:r w:rsidRPr="00F70C91">
        <w:rPr>
          <w:sz w:val="40"/>
          <w:szCs w:val="40"/>
        </w:rPr>
        <w:t>M</w:t>
      </w:r>
      <w:r w:rsidR="00715787" w:rsidRPr="00F70C91">
        <w:rPr>
          <w:sz w:val="40"/>
          <w:szCs w:val="40"/>
        </w:rPr>
        <w:t>o</w:t>
      </w:r>
      <w:r w:rsidRPr="00F70C91">
        <w:rPr>
          <w:sz w:val="40"/>
          <w:szCs w:val="40"/>
        </w:rPr>
        <w:t>dule code: MBSW 4006</w:t>
      </w:r>
    </w:p>
    <w:p w14:paraId="21DEF89E" w14:textId="054202C6" w:rsidR="00A97391" w:rsidRPr="00F70C91" w:rsidRDefault="0077640E" w:rsidP="00EB1EAC">
      <w:pPr>
        <w:jc w:val="center"/>
        <w:rPr>
          <w:sz w:val="40"/>
          <w:szCs w:val="40"/>
        </w:rPr>
      </w:pPr>
      <w:r w:rsidRPr="00F70C91">
        <w:rPr>
          <w:sz w:val="40"/>
          <w:szCs w:val="40"/>
        </w:rPr>
        <w:t xml:space="preserve">Assignment tittle: </w:t>
      </w:r>
      <w:r w:rsidR="00B02691" w:rsidRPr="00F70C91">
        <w:rPr>
          <w:sz w:val="40"/>
          <w:szCs w:val="40"/>
        </w:rPr>
        <w:t>reflective report</w:t>
      </w:r>
    </w:p>
    <w:p w14:paraId="1E9214D3" w14:textId="77777777" w:rsidR="00FF22CC" w:rsidRDefault="00FF22CC" w:rsidP="00FD03D8"/>
    <w:p w14:paraId="1C6628AF" w14:textId="77777777" w:rsidR="00A97391" w:rsidRPr="00EB1EAC" w:rsidRDefault="00A97391" w:rsidP="00EB1EAC">
      <w:pPr>
        <w:rPr>
          <w:rFonts w:ascii="Arial" w:hAnsi="Arial" w:cs="Arial"/>
        </w:rPr>
      </w:pPr>
    </w:p>
    <w:p w14:paraId="1C589801" w14:textId="01F48385" w:rsidR="00371D93" w:rsidRPr="00EB1EAC" w:rsidRDefault="00371D93" w:rsidP="00EB1EAC">
      <w:pPr>
        <w:rPr>
          <w:rFonts w:ascii="Arial" w:hAnsi="Arial" w:cs="Arial"/>
        </w:rPr>
      </w:pPr>
      <w:r w:rsidRPr="00EB1EAC">
        <w:rPr>
          <w:rFonts w:ascii="Arial" w:hAnsi="Arial" w:cs="Arial"/>
        </w:rPr>
        <w:t xml:space="preserve">The definition </w:t>
      </w:r>
      <w:r w:rsidR="00410889" w:rsidRPr="00EB1EAC">
        <w:rPr>
          <w:rFonts w:ascii="Arial" w:hAnsi="Arial" w:cs="Arial"/>
        </w:rPr>
        <w:t xml:space="preserve">of </w:t>
      </w:r>
      <w:r w:rsidR="00D979AB" w:rsidRPr="00EB1EAC">
        <w:rPr>
          <w:rFonts w:ascii="Arial" w:hAnsi="Arial" w:cs="Arial"/>
        </w:rPr>
        <w:t>entrepre</w:t>
      </w:r>
      <w:r w:rsidR="00F95DD3" w:rsidRPr="00EB1EAC">
        <w:rPr>
          <w:rFonts w:ascii="Arial" w:hAnsi="Arial" w:cs="Arial"/>
        </w:rPr>
        <w:t xml:space="preserve">neurship </w:t>
      </w:r>
    </w:p>
    <w:p w14:paraId="6BEEC2A8" w14:textId="77777777" w:rsidR="00721D5F" w:rsidRPr="00EB1EAC" w:rsidRDefault="001228B6" w:rsidP="00EB1EAC">
      <w:pPr>
        <w:rPr>
          <w:rFonts w:ascii="Arial" w:hAnsi="Arial" w:cs="Arial"/>
        </w:rPr>
      </w:pPr>
      <w:r w:rsidRPr="00EB1EAC">
        <w:rPr>
          <w:rFonts w:ascii="Arial" w:hAnsi="Arial" w:cs="Arial"/>
        </w:rPr>
        <w:t xml:space="preserve">We have learned at the first week of our </w:t>
      </w:r>
      <w:r w:rsidR="002F0710" w:rsidRPr="00EB1EAC">
        <w:rPr>
          <w:rFonts w:ascii="Arial" w:hAnsi="Arial" w:cs="Arial"/>
        </w:rPr>
        <w:t>model about entreprene</w:t>
      </w:r>
      <w:r w:rsidR="00721D5F" w:rsidRPr="00EB1EAC">
        <w:rPr>
          <w:rFonts w:ascii="Arial" w:hAnsi="Arial" w:cs="Arial"/>
        </w:rPr>
        <w:t xml:space="preserve">urship </w:t>
      </w:r>
    </w:p>
    <w:p w14:paraId="20568F45" w14:textId="04A9AACB" w:rsidR="00FD03D8" w:rsidRPr="00EB1EAC" w:rsidRDefault="00FD03D8" w:rsidP="00EB1EAC">
      <w:pPr>
        <w:rPr>
          <w:rFonts w:ascii="Arial" w:hAnsi="Arial" w:cs="Arial"/>
        </w:rPr>
      </w:pPr>
      <w:r w:rsidRPr="00EB1EAC">
        <w:rPr>
          <w:rFonts w:ascii="Arial" w:hAnsi="Arial" w:cs="Arial"/>
        </w:rPr>
        <w:t xml:space="preserve">An entrepreneur is a person who makes a new business, taking on </w:t>
      </w:r>
      <w:r w:rsidR="001946AA" w:rsidRPr="00EB1EAC">
        <w:rPr>
          <w:rFonts w:ascii="Arial" w:hAnsi="Arial" w:cs="Arial"/>
        </w:rPr>
        <w:t>most</w:t>
      </w:r>
      <w:r w:rsidRPr="00EB1EAC">
        <w:rPr>
          <w:rFonts w:ascii="Arial" w:hAnsi="Arial" w:cs="Arial"/>
        </w:rPr>
        <w:t xml:space="preserve"> of the risks and collecting </w:t>
      </w:r>
      <w:r w:rsidR="00B064E8" w:rsidRPr="00EB1EAC">
        <w:rPr>
          <w:rFonts w:ascii="Arial" w:hAnsi="Arial" w:cs="Arial"/>
        </w:rPr>
        <w:t>most of</w:t>
      </w:r>
      <w:r w:rsidRPr="00EB1EAC">
        <w:rPr>
          <w:rFonts w:ascii="Arial" w:hAnsi="Arial" w:cs="Arial"/>
        </w:rPr>
        <w:t xml:space="preserve"> the benefits. The term "entrepreneurship" refers to the act of starting a business. The entrepreneur is frequently viewed as </w:t>
      </w:r>
      <w:r w:rsidR="00511340" w:rsidRPr="00EB1EAC">
        <w:rPr>
          <w:rFonts w:ascii="Arial" w:hAnsi="Arial" w:cs="Arial"/>
        </w:rPr>
        <w:t xml:space="preserve">an </w:t>
      </w:r>
      <w:proofErr w:type="gramStart"/>
      <w:r w:rsidR="00511340" w:rsidRPr="00EB1EAC">
        <w:rPr>
          <w:rFonts w:ascii="Arial" w:hAnsi="Arial" w:cs="Arial"/>
        </w:rPr>
        <w:t>products</w:t>
      </w:r>
      <w:proofErr w:type="gramEnd"/>
      <w:r w:rsidRPr="00EB1EAC">
        <w:rPr>
          <w:rFonts w:ascii="Arial" w:hAnsi="Arial" w:cs="Arial"/>
        </w:rPr>
        <w:t>, services, and/or business models.</w:t>
      </w:r>
    </w:p>
    <w:p w14:paraId="64C081B6" w14:textId="1FECBFE9" w:rsidR="00C95705" w:rsidRPr="00EB1EAC" w:rsidRDefault="00FD03D8" w:rsidP="00EB1EAC">
      <w:pPr>
        <w:rPr>
          <w:rFonts w:ascii="Arial" w:hAnsi="Arial" w:cs="Arial"/>
        </w:rPr>
      </w:pPr>
      <w:r w:rsidRPr="00EB1EAC">
        <w:rPr>
          <w:rFonts w:ascii="Arial" w:hAnsi="Arial" w:cs="Arial"/>
        </w:rPr>
        <w:t>In any economy, entrepreneurs play a crucial role because they have the knowledge and drive to foresee demands and market valuable new ideas. Profits</w:t>
      </w:r>
      <w:r w:rsidR="00687A00" w:rsidRPr="00EB1EAC">
        <w:rPr>
          <w:rFonts w:ascii="Arial" w:hAnsi="Arial" w:cs="Arial"/>
        </w:rPr>
        <w:t xml:space="preserve"> </w:t>
      </w:r>
      <w:r w:rsidRPr="00EB1EAC">
        <w:rPr>
          <w:rFonts w:ascii="Arial" w:hAnsi="Arial" w:cs="Arial"/>
        </w:rPr>
        <w:t xml:space="preserve">and prospects for ongoing expansion are given to entrepreneurialism that succeeds in assuming the risks involved in founding a </w:t>
      </w:r>
      <w:r w:rsidR="001946AA" w:rsidRPr="00EB1EAC">
        <w:rPr>
          <w:rFonts w:ascii="Arial" w:hAnsi="Arial" w:cs="Arial"/>
        </w:rPr>
        <w:t>start-up</w:t>
      </w:r>
      <w:r w:rsidRPr="00EB1EAC">
        <w:rPr>
          <w:rFonts w:ascii="Arial" w:hAnsi="Arial" w:cs="Arial"/>
        </w:rPr>
        <w:t>. Failure in entrepreneurship costs the participants money and reduces their visibility in the market.</w:t>
      </w:r>
    </w:p>
    <w:p w14:paraId="10CA85EF" w14:textId="77777777" w:rsidR="006A4F9B" w:rsidRPr="00EB1EAC" w:rsidRDefault="006A4F9B" w:rsidP="00EB1EAC">
      <w:pPr>
        <w:rPr>
          <w:rFonts w:ascii="Arial" w:hAnsi="Arial" w:cs="Arial"/>
        </w:rPr>
      </w:pPr>
    </w:p>
    <w:p w14:paraId="207815A8" w14:textId="5251F1C8" w:rsidR="0038260F" w:rsidRPr="00EB1EAC" w:rsidRDefault="00DF11A2" w:rsidP="00EB1EAC">
      <w:pPr>
        <w:rPr>
          <w:rFonts w:ascii="Arial" w:hAnsi="Arial" w:cs="Arial"/>
        </w:rPr>
      </w:pPr>
      <w:r w:rsidRPr="00EB1EAC">
        <w:rPr>
          <w:rFonts w:ascii="Arial" w:hAnsi="Arial" w:cs="Arial"/>
        </w:rPr>
        <w:t xml:space="preserve">How to generate </w:t>
      </w:r>
      <w:r w:rsidR="00B064E8" w:rsidRPr="00EB1EAC">
        <w:rPr>
          <w:rFonts w:ascii="Arial" w:hAnsi="Arial" w:cs="Arial"/>
        </w:rPr>
        <w:t>business idea?</w:t>
      </w:r>
    </w:p>
    <w:p w14:paraId="239E6962" w14:textId="52FB2154" w:rsidR="00B064E8" w:rsidRPr="00EB1EAC" w:rsidRDefault="00B064E8" w:rsidP="00EB1EAC">
      <w:pPr>
        <w:rPr>
          <w:rFonts w:ascii="Arial" w:hAnsi="Arial" w:cs="Arial"/>
        </w:rPr>
      </w:pPr>
      <w:r w:rsidRPr="00EB1EAC">
        <w:rPr>
          <w:rFonts w:ascii="Arial" w:hAnsi="Arial" w:cs="Arial"/>
        </w:rPr>
        <w:t>business owners who are constantly coming up with fantastic concepts for brand-new goods. They appear to create brilliant new ideas every day of their lives. They are attentive, perceptive, and constantly looking for (and frequently discovering) the next great thing. Their never-ending task is to select a victor</w:t>
      </w:r>
      <w:r w:rsidR="005E4D51" w:rsidRPr="00EB1EAC">
        <w:rPr>
          <w:rFonts w:ascii="Arial" w:hAnsi="Arial" w:cs="Arial"/>
        </w:rPr>
        <w:t>— (</w:t>
      </w:r>
      <w:r w:rsidRPr="00EB1EAC">
        <w:rPr>
          <w:rFonts w:ascii="Arial" w:hAnsi="Arial" w:cs="Arial"/>
        </w:rPr>
        <w:t>only one)—and follow it out of dozens of options.</w:t>
      </w:r>
    </w:p>
    <w:p w14:paraId="4B124577" w14:textId="0CC2B0F8" w:rsidR="00B064E8" w:rsidRPr="00EB1EAC" w:rsidRDefault="00B064E8" w:rsidP="00EB1EAC">
      <w:pPr>
        <w:rPr>
          <w:rFonts w:ascii="Arial" w:hAnsi="Arial" w:cs="Arial"/>
        </w:rPr>
      </w:pPr>
      <w:r w:rsidRPr="00EB1EAC">
        <w:rPr>
          <w:rFonts w:ascii="Arial" w:hAnsi="Arial" w:cs="Arial"/>
        </w:rPr>
        <w:t>Entrepreneurs can develop winning business ideas.</w:t>
      </w:r>
    </w:p>
    <w:p w14:paraId="47C69E28" w14:textId="5C6C0DFF" w:rsidR="00B064E8" w:rsidRPr="00EB1EAC" w:rsidRDefault="00B064E8" w:rsidP="00EB1EAC">
      <w:pPr>
        <w:rPr>
          <w:rFonts w:ascii="Arial" w:hAnsi="Arial" w:cs="Arial"/>
        </w:rPr>
      </w:pPr>
      <w:r w:rsidRPr="00EB1EAC">
        <w:rPr>
          <w:rFonts w:ascii="Arial" w:hAnsi="Arial" w:cs="Arial"/>
        </w:rPr>
        <w:t xml:space="preserve">On the other side, </w:t>
      </w:r>
      <w:r w:rsidR="00595F70" w:rsidRPr="00EB1EAC">
        <w:rPr>
          <w:rFonts w:ascii="Arial" w:hAnsi="Arial" w:cs="Arial"/>
        </w:rPr>
        <w:t>when you</w:t>
      </w:r>
      <w:r w:rsidRPr="00EB1EAC">
        <w:rPr>
          <w:rFonts w:ascii="Arial" w:hAnsi="Arial" w:cs="Arial"/>
        </w:rPr>
        <w:t xml:space="preserve"> listen to smart, aspiring businesspeople who are unable to come up with even one good concept. Although these wonderful people are intelligent and sincere, for some reason creative ideas escape.</w:t>
      </w:r>
    </w:p>
    <w:p w14:paraId="0F420111" w14:textId="77777777" w:rsidR="006A4F9B" w:rsidRPr="00EB1EAC" w:rsidRDefault="006A4F9B" w:rsidP="00EB1EAC">
      <w:pPr>
        <w:rPr>
          <w:rFonts w:ascii="Arial" w:hAnsi="Arial" w:cs="Arial"/>
        </w:rPr>
      </w:pPr>
    </w:p>
    <w:p w14:paraId="742548EB" w14:textId="2BE6404B" w:rsidR="006A4F9B" w:rsidRPr="00EB1EAC" w:rsidRDefault="00F070E6" w:rsidP="00EB1EAC">
      <w:pPr>
        <w:rPr>
          <w:rFonts w:ascii="Arial" w:hAnsi="Arial" w:cs="Arial"/>
        </w:rPr>
      </w:pPr>
      <w:r w:rsidRPr="00EB1EAC">
        <w:rPr>
          <w:rFonts w:ascii="Arial" w:hAnsi="Arial" w:cs="Arial"/>
        </w:rPr>
        <w:t xml:space="preserve">How to define your </w:t>
      </w:r>
      <w:r w:rsidR="00BB21FB" w:rsidRPr="00EB1EAC">
        <w:rPr>
          <w:rFonts w:ascii="Arial" w:hAnsi="Arial" w:cs="Arial"/>
        </w:rPr>
        <w:t>business</w:t>
      </w:r>
      <w:r w:rsidR="00B96DE7" w:rsidRPr="00EB1EAC">
        <w:rPr>
          <w:rFonts w:ascii="Arial" w:hAnsi="Arial" w:cs="Arial"/>
        </w:rPr>
        <w:t>:</w:t>
      </w:r>
    </w:p>
    <w:p w14:paraId="5E59BF52" w14:textId="453CF9FD" w:rsidR="000A7B52" w:rsidRPr="00EB1EAC" w:rsidRDefault="000A7B52" w:rsidP="00EB1EAC">
      <w:pPr>
        <w:rPr>
          <w:rFonts w:ascii="Arial" w:hAnsi="Arial" w:cs="Arial"/>
        </w:rPr>
      </w:pPr>
      <w:r w:rsidRPr="00EB1EAC">
        <w:rPr>
          <w:rFonts w:ascii="Arial" w:hAnsi="Arial" w:cs="Arial"/>
        </w:rPr>
        <w:t xml:space="preserve">t's simple to fall into the misconception that offering high-quality goods and first-rate customer support will be sufficient to differentiate your company from the competition.  we think service and quality are </w:t>
      </w:r>
      <w:r w:rsidR="0098030A" w:rsidRPr="00EB1EAC">
        <w:rPr>
          <w:rFonts w:ascii="Arial" w:hAnsi="Arial" w:cs="Arial"/>
        </w:rPr>
        <w:t>important</w:t>
      </w:r>
      <w:r w:rsidRPr="00EB1EAC">
        <w:rPr>
          <w:rFonts w:ascii="Arial" w:hAnsi="Arial" w:cs="Arial"/>
        </w:rPr>
        <w:t>, but what will help you stand out from the competition, encourage client loyalty, and be remembered is your identity.</w:t>
      </w:r>
    </w:p>
    <w:p w14:paraId="086543F9" w14:textId="0C126ECF" w:rsidR="000A7B52" w:rsidRPr="00EB1EAC" w:rsidRDefault="000A7B52" w:rsidP="00EB1EAC">
      <w:pPr>
        <w:rPr>
          <w:rFonts w:ascii="Arial" w:hAnsi="Arial" w:cs="Arial"/>
        </w:rPr>
      </w:pPr>
      <w:r w:rsidRPr="00EB1EAC">
        <w:rPr>
          <w:rFonts w:ascii="Arial" w:hAnsi="Arial" w:cs="Arial"/>
        </w:rPr>
        <w:t xml:space="preserve">You'll find it difficult to communicate your company's branding consistently without a properly defined identity. Even worse, you find that you struggle to make decisions regarding </w:t>
      </w:r>
      <w:r w:rsidRPr="00EB1EAC">
        <w:rPr>
          <w:rFonts w:ascii="Arial" w:hAnsi="Arial" w:cs="Arial"/>
        </w:rPr>
        <w:lastRenderedPageBreak/>
        <w:t>everything from routine business activities to significant actions like mergers and acquisitions.</w:t>
      </w:r>
    </w:p>
    <w:p w14:paraId="2DEC0C2A" w14:textId="3B05C47A" w:rsidR="000A7B52" w:rsidRPr="00EB1EAC" w:rsidRDefault="000A7B52" w:rsidP="00EB1EAC">
      <w:pPr>
        <w:rPr>
          <w:rFonts w:ascii="Arial" w:hAnsi="Arial" w:cs="Arial"/>
        </w:rPr>
      </w:pPr>
      <w:r w:rsidRPr="00EB1EAC">
        <w:rPr>
          <w:rFonts w:ascii="Arial" w:hAnsi="Arial" w:cs="Arial"/>
        </w:rPr>
        <w:t xml:space="preserve">Even though these are all significant ways in which your identity is communicated, your identity isn't a logo, slogan, or even your name. The goal, vision, mission, and values of your business make up your brand. </w:t>
      </w:r>
    </w:p>
    <w:p w14:paraId="622B6C57" w14:textId="77777777" w:rsidR="00247234" w:rsidRPr="00EB1EAC" w:rsidRDefault="00247234" w:rsidP="00EB1EAC">
      <w:pPr>
        <w:rPr>
          <w:rFonts w:ascii="Arial" w:hAnsi="Arial" w:cs="Arial"/>
        </w:rPr>
      </w:pPr>
    </w:p>
    <w:p w14:paraId="6997F557" w14:textId="1CE422B3" w:rsidR="008D1295" w:rsidRPr="00EB1EAC" w:rsidRDefault="00BA73A5" w:rsidP="00EB1EAC">
      <w:pPr>
        <w:rPr>
          <w:rFonts w:ascii="Arial" w:hAnsi="Arial" w:cs="Arial"/>
        </w:rPr>
      </w:pPr>
      <w:r w:rsidRPr="00EB1EAC">
        <w:rPr>
          <w:rFonts w:ascii="Arial" w:hAnsi="Arial" w:cs="Arial"/>
        </w:rPr>
        <w:t>Analysing</w:t>
      </w:r>
      <w:r w:rsidR="00034AC9" w:rsidRPr="00EB1EAC">
        <w:rPr>
          <w:rFonts w:ascii="Arial" w:hAnsi="Arial" w:cs="Arial"/>
        </w:rPr>
        <w:t xml:space="preserve"> pastel </w:t>
      </w:r>
      <w:r w:rsidRPr="00EB1EAC">
        <w:rPr>
          <w:rFonts w:ascii="Arial" w:hAnsi="Arial" w:cs="Arial"/>
        </w:rPr>
        <w:t>and swot in the business:</w:t>
      </w:r>
    </w:p>
    <w:p w14:paraId="05248665" w14:textId="3A601377" w:rsidR="00247234" w:rsidRPr="00EB1EAC" w:rsidRDefault="00247234" w:rsidP="00EB1EAC">
      <w:pPr>
        <w:rPr>
          <w:rFonts w:ascii="Arial" w:hAnsi="Arial" w:cs="Arial"/>
        </w:rPr>
      </w:pPr>
      <w:r w:rsidRPr="00EB1EAC">
        <w:rPr>
          <w:rFonts w:ascii="Arial" w:hAnsi="Arial" w:cs="Arial"/>
        </w:rPr>
        <w:t xml:space="preserve">Every organisation in business adheres to a set of frameworks </w:t>
      </w:r>
      <w:proofErr w:type="gramStart"/>
      <w:r w:rsidRPr="00EB1EAC">
        <w:rPr>
          <w:rFonts w:ascii="Arial" w:hAnsi="Arial" w:cs="Arial"/>
        </w:rPr>
        <w:t>in order to</w:t>
      </w:r>
      <w:proofErr w:type="gramEnd"/>
      <w:r w:rsidRPr="00EB1EAC">
        <w:rPr>
          <w:rFonts w:ascii="Arial" w:hAnsi="Arial" w:cs="Arial"/>
        </w:rPr>
        <w:t xml:space="preserve"> comprehend the industry it serves. They frequently monitor the health of the market where they wish to concentrate their efforts with their items. Some businesses undertake market research on the ground by conducting surveys or using other methods to determine the demands and trends of the </w:t>
      </w:r>
      <w:r w:rsidR="004D72C5" w:rsidRPr="00EB1EAC">
        <w:rPr>
          <w:rFonts w:ascii="Arial" w:hAnsi="Arial" w:cs="Arial"/>
        </w:rPr>
        <w:t>market. Then</w:t>
      </w:r>
      <w:r w:rsidRPr="00EB1EAC">
        <w:rPr>
          <w:rFonts w:ascii="Arial" w:hAnsi="Arial" w:cs="Arial"/>
        </w:rPr>
        <w:t xml:space="preserve"> there are other analysis techniques that enable a more comprehensive strategy-setting process after trend identification. The most well-known tools from the standpoint of strategic management are PEST and SWOT analysis, which allow for in-depth knowledge of the market and the environment.</w:t>
      </w:r>
    </w:p>
    <w:p w14:paraId="326315DF" w14:textId="77777777" w:rsidR="00FD31C4" w:rsidRPr="00EB1EAC" w:rsidRDefault="00FD31C4" w:rsidP="00EB1EAC">
      <w:pPr>
        <w:rPr>
          <w:rFonts w:ascii="Arial" w:hAnsi="Arial" w:cs="Arial"/>
        </w:rPr>
      </w:pPr>
    </w:p>
    <w:p w14:paraId="1ED6967E" w14:textId="1ACD66A4" w:rsidR="00FD31C4" w:rsidRPr="00EB1EAC" w:rsidRDefault="002A236D" w:rsidP="00EB1EAC">
      <w:pPr>
        <w:rPr>
          <w:rFonts w:ascii="Arial" w:hAnsi="Arial" w:cs="Arial"/>
        </w:rPr>
      </w:pPr>
      <w:r w:rsidRPr="00EB1EAC">
        <w:rPr>
          <w:rFonts w:ascii="Arial" w:hAnsi="Arial" w:cs="Arial"/>
        </w:rPr>
        <w:t xml:space="preserve">What is </w:t>
      </w:r>
      <w:r w:rsidR="00FC6215" w:rsidRPr="00EB1EAC">
        <w:rPr>
          <w:rFonts w:ascii="Arial" w:hAnsi="Arial" w:cs="Arial"/>
        </w:rPr>
        <w:t xml:space="preserve">Pestel </w:t>
      </w:r>
      <w:r w:rsidR="00042745" w:rsidRPr="00EB1EAC">
        <w:rPr>
          <w:rFonts w:ascii="Arial" w:hAnsi="Arial" w:cs="Arial"/>
        </w:rPr>
        <w:t>analysis</w:t>
      </w:r>
      <w:r w:rsidRPr="00EB1EAC">
        <w:rPr>
          <w:rFonts w:ascii="Arial" w:hAnsi="Arial" w:cs="Arial"/>
        </w:rPr>
        <w:t>?</w:t>
      </w:r>
    </w:p>
    <w:p w14:paraId="140FC4EF" w14:textId="6BFB32BE" w:rsidR="00042745" w:rsidRPr="00EB1EAC" w:rsidRDefault="001138C8" w:rsidP="00EB1EAC">
      <w:pPr>
        <w:rPr>
          <w:rFonts w:ascii="Arial" w:hAnsi="Arial" w:cs="Arial"/>
        </w:rPr>
      </w:pPr>
      <w:r w:rsidRPr="00EB1EAC">
        <w:rPr>
          <w:rFonts w:ascii="Arial" w:hAnsi="Arial" w:cs="Arial"/>
        </w:rPr>
        <w:t xml:space="preserve">The business environment in which a firm operates can be assessed using the strategic framework known as a PESTEL analysis. PEST analysis, which stands for Political, Economic, Social, and </w:t>
      </w:r>
      <w:r w:rsidR="00D537EE" w:rsidRPr="00EB1EAC">
        <w:rPr>
          <w:rFonts w:ascii="Arial" w:hAnsi="Arial" w:cs="Arial"/>
        </w:rPr>
        <w:t>Technological. In</w:t>
      </w:r>
      <w:r w:rsidR="00042745" w:rsidRPr="00EB1EAC">
        <w:rPr>
          <w:rFonts w:ascii="Arial" w:hAnsi="Arial" w:cs="Arial"/>
        </w:rPr>
        <w:t xml:space="preserve"> their strategic planning procedures and enterprise risk management planning, management teams and boards employ the framework. The financial analyst community, where factors may affect model assumptions and financing decisions, as well as management consultants who assist their customers in creating creative product and market efforts, both use PESTEL research as a very popular tool.</w:t>
      </w:r>
    </w:p>
    <w:p w14:paraId="53141111" w14:textId="77777777" w:rsidR="00FC41F7" w:rsidRPr="00EB1EAC" w:rsidRDefault="00FC41F7" w:rsidP="00EB1EAC">
      <w:pPr>
        <w:rPr>
          <w:rFonts w:ascii="Arial" w:hAnsi="Arial" w:cs="Arial"/>
        </w:rPr>
      </w:pPr>
    </w:p>
    <w:p w14:paraId="75E391EB" w14:textId="77777777" w:rsidR="00FC41F7" w:rsidRPr="00EB1EAC" w:rsidRDefault="00FC41F7" w:rsidP="00EB1EAC">
      <w:pPr>
        <w:rPr>
          <w:rFonts w:ascii="Arial" w:hAnsi="Arial" w:cs="Arial"/>
          <w:color w:val="000000" w:themeColor="text1"/>
        </w:rPr>
      </w:pPr>
    </w:p>
    <w:p w14:paraId="65EC3D51" w14:textId="5F21BFFE" w:rsidR="00FC41F7" w:rsidRPr="00EB1EAC" w:rsidRDefault="00F340F9" w:rsidP="00EB1EAC">
      <w:pPr>
        <w:rPr>
          <w:rFonts w:ascii="Arial" w:hAnsi="Arial" w:cs="Arial"/>
          <w:color w:val="000000" w:themeColor="text1"/>
        </w:rPr>
      </w:pPr>
      <w:r w:rsidRPr="00EB1EAC">
        <w:rPr>
          <w:rFonts w:ascii="Arial" w:hAnsi="Arial" w:cs="Arial"/>
          <w:color w:val="000000" w:themeColor="text1"/>
        </w:rPr>
        <w:t xml:space="preserve">Reference </w:t>
      </w:r>
    </w:p>
    <w:p w14:paraId="78CDC2B6" w14:textId="08B3B709" w:rsidR="00612C92" w:rsidRPr="00EB1EAC" w:rsidRDefault="00612C92" w:rsidP="00EB1EAC">
      <w:pPr>
        <w:rPr>
          <w:rFonts w:ascii="Arial" w:hAnsi="Arial" w:cs="Arial"/>
          <w:color w:val="000000" w:themeColor="text1"/>
        </w:rPr>
      </w:pPr>
      <w:r w:rsidRPr="00EB1EAC">
        <w:rPr>
          <w:rFonts w:ascii="Arial" w:hAnsi="Arial" w:cs="Arial"/>
          <w:color w:val="000000" w:themeColor="text1"/>
        </w:rPr>
        <w:t>1</w:t>
      </w:r>
    </w:p>
    <w:p w14:paraId="38AE7097" w14:textId="03DB4FA4" w:rsidR="008025BE" w:rsidRPr="00EB1EAC" w:rsidRDefault="00B63A7E" w:rsidP="00EB1EAC">
      <w:pPr>
        <w:pStyle w:val="site-title"/>
        <w:shd w:val="clear" w:color="auto" w:fill="FFFFFF"/>
        <w:spacing w:before="0" w:beforeAutospacing="0" w:after="0" w:afterAutospacing="0" w:line="276" w:lineRule="auto"/>
        <w:jc w:val="center"/>
        <w:rPr>
          <w:rFonts w:ascii="Arial" w:hAnsi="Arial" w:cs="Arial"/>
          <w:caps/>
          <w:color w:val="000000" w:themeColor="text1"/>
          <w:sz w:val="22"/>
          <w:szCs w:val="22"/>
        </w:rPr>
      </w:pPr>
      <w:r w:rsidRPr="00EB1EAC">
        <w:rPr>
          <w:rFonts w:ascii="Arial" w:hAnsi="Arial" w:cs="Arial"/>
          <w:color w:val="000000" w:themeColor="text1"/>
          <w:sz w:val="22"/>
          <w:szCs w:val="22"/>
        </w:rPr>
        <w:t>ESTLEANALYSIS CONTRIBUTOR</w:t>
      </w:r>
      <w:r w:rsidR="00125D35" w:rsidRPr="00EB1EAC">
        <w:rPr>
          <w:rFonts w:ascii="Arial" w:hAnsi="Arial" w:cs="Arial"/>
          <w:color w:val="000000" w:themeColor="text1"/>
          <w:sz w:val="22"/>
          <w:szCs w:val="22"/>
        </w:rPr>
        <w:t>.</w:t>
      </w:r>
      <w:r w:rsidR="00B32FC6" w:rsidRPr="00EB1EAC">
        <w:rPr>
          <w:rFonts w:ascii="Arial" w:hAnsi="Arial" w:cs="Arial"/>
          <w:color w:val="000000" w:themeColor="text1"/>
          <w:sz w:val="22"/>
          <w:szCs w:val="22"/>
        </w:rPr>
        <w:t xml:space="preserve"> </w:t>
      </w:r>
      <w:r w:rsidR="008025BE" w:rsidRPr="00EB1EAC">
        <w:rPr>
          <w:rFonts w:ascii="Arial" w:hAnsi="Arial" w:cs="Arial"/>
          <w:color w:val="000000" w:themeColor="text1"/>
          <w:sz w:val="22"/>
          <w:szCs w:val="22"/>
        </w:rPr>
        <w:t>(2011</w:t>
      </w:r>
      <w:r w:rsidR="00B32FC6" w:rsidRPr="00EB1EAC">
        <w:rPr>
          <w:rFonts w:ascii="Arial" w:hAnsi="Arial" w:cs="Arial"/>
          <w:color w:val="000000" w:themeColor="text1"/>
          <w:sz w:val="22"/>
          <w:szCs w:val="22"/>
        </w:rPr>
        <w:t>)</w:t>
      </w:r>
      <w:r w:rsidR="008025BE" w:rsidRPr="00EB1EAC">
        <w:rPr>
          <w:rFonts w:ascii="Arial" w:hAnsi="Arial" w:cs="Arial"/>
          <w:caps/>
          <w:color w:val="000000" w:themeColor="text1"/>
          <w:sz w:val="22"/>
          <w:szCs w:val="22"/>
        </w:rPr>
        <w:t xml:space="preserve"> </w:t>
      </w:r>
      <w:hyperlink r:id="rId5" w:history="1">
        <w:r w:rsidR="008025BE" w:rsidRPr="00EB1EAC">
          <w:rPr>
            <w:rStyle w:val="Hyperlink"/>
            <w:rFonts w:ascii="Arial" w:hAnsi="Arial" w:cs="Arial"/>
            <w:caps/>
            <w:color w:val="000000" w:themeColor="text1"/>
            <w:sz w:val="22"/>
            <w:szCs w:val="22"/>
          </w:rPr>
          <w:t>PESTLE ANALYSIS</w:t>
        </w:r>
      </w:hyperlink>
    </w:p>
    <w:p w14:paraId="17222E98" w14:textId="77777777" w:rsidR="008025BE" w:rsidRPr="00EB1EAC" w:rsidRDefault="008025BE" w:rsidP="00EB1EAC">
      <w:pPr>
        <w:pStyle w:val="site-description"/>
        <w:shd w:val="clear" w:color="auto" w:fill="FFFFFF"/>
        <w:spacing w:before="150" w:beforeAutospacing="0" w:after="0" w:afterAutospacing="0" w:line="276" w:lineRule="auto"/>
        <w:jc w:val="center"/>
        <w:rPr>
          <w:rFonts w:ascii="Arial" w:hAnsi="Arial" w:cs="Arial"/>
          <w:caps/>
          <w:color w:val="000000" w:themeColor="text1"/>
          <w:spacing w:val="30"/>
          <w:sz w:val="22"/>
          <w:szCs w:val="22"/>
        </w:rPr>
      </w:pPr>
      <w:r w:rsidRPr="00EB1EAC">
        <w:rPr>
          <w:rFonts w:ascii="Arial" w:hAnsi="Arial" w:cs="Arial"/>
          <w:caps/>
          <w:color w:val="000000" w:themeColor="text1"/>
          <w:spacing w:val="30"/>
          <w:sz w:val="22"/>
          <w:szCs w:val="22"/>
        </w:rPr>
        <w:t>SWOT AND BUSINESS ANALYSIS TOOLS</w:t>
      </w:r>
    </w:p>
    <w:p w14:paraId="76242A18" w14:textId="77777777" w:rsidR="00A62E21" w:rsidRPr="00EB1EAC" w:rsidRDefault="00531FAD" w:rsidP="00EB1EAC">
      <w:pPr>
        <w:spacing w:line="276" w:lineRule="auto"/>
        <w:rPr>
          <w:rStyle w:val="Hyperlink"/>
          <w:rFonts w:ascii="Arial" w:hAnsi="Arial" w:cs="Arial"/>
          <w:color w:val="000000" w:themeColor="text1"/>
        </w:rPr>
      </w:pPr>
      <w:r w:rsidRPr="00EB1EAC">
        <w:rPr>
          <w:rFonts w:ascii="Arial" w:hAnsi="Arial" w:cs="Arial"/>
          <w:caps/>
          <w:color w:val="000000" w:themeColor="text1"/>
          <w:spacing w:val="30"/>
        </w:rPr>
        <w:t>avalible at</w:t>
      </w:r>
      <w:r w:rsidR="00A62E21" w:rsidRPr="00EB1EAC">
        <w:rPr>
          <w:rFonts w:ascii="Arial" w:hAnsi="Arial" w:cs="Arial"/>
          <w:caps/>
          <w:color w:val="000000" w:themeColor="text1"/>
          <w:spacing w:val="30"/>
        </w:rPr>
        <w:t xml:space="preserve">: </w:t>
      </w:r>
      <w:hyperlink r:id="rId6" w:history="1">
        <w:r w:rsidR="00A62E21" w:rsidRPr="00EB1EAC">
          <w:rPr>
            <w:rStyle w:val="Hyperlink"/>
            <w:rFonts w:ascii="Arial" w:hAnsi="Arial" w:cs="Arial"/>
            <w:color w:val="000000" w:themeColor="text1"/>
          </w:rPr>
          <w:t>https://pestleanalysis.com/pestle-and-swot-analysis/</w:t>
        </w:r>
      </w:hyperlink>
    </w:p>
    <w:p w14:paraId="688235B0" w14:textId="1A7E4C9D" w:rsidR="00965243" w:rsidRPr="00EB1EAC" w:rsidRDefault="000A1793" w:rsidP="00EB1EAC">
      <w:pPr>
        <w:spacing w:line="276" w:lineRule="auto"/>
        <w:rPr>
          <w:rFonts w:ascii="Arial" w:hAnsi="Arial" w:cs="Arial"/>
          <w:color w:val="000000" w:themeColor="text1"/>
        </w:rPr>
      </w:pPr>
      <w:r w:rsidRPr="00EB1EAC">
        <w:rPr>
          <w:rStyle w:val="Hyperlink"/>
          <w:rFonts w:ascii="Arial" w:hAnsi="Arial" w:cs="Arial"/>
          <w:color w:val="000000" w:themeColor="text1"/>
        </w:rPr>
        <w:t>(</w:t>
      </w:r>
      <w:r w:rsidR="00965243" w:rsidRPr="00EB1EAC">
        <w:rPr>
          <w:rStyle w:val="Hyperlink"/>
          <w:rFonts w:ascii="Arial" w:hAnsi="Arial" w:cs="Arial"/>
          <w:color w:val="000000" w:themeColor="text1"/>
        </w:rPr>
        <w:t xml:space="preserve">Accessed </w:t>
      </w:r>
      <w:r w:rsidR="00AC5C6C" w:rsidRPr="00EB1EAC">
        <w:rPr>
          <w:rStyle w:val="Hyperlink"/>
          <w:rFonts w:ascii="Arial" w:hAnsi="Arial" w:cs="Arial"/>
          <w:color w:val="000000" w:themeColor="text1"/>
        </w:rPr>
        <w:t>0</w:t>
      </w:r>
      <w:r w:rsidRPr="00EB1EAC">
        <w:rPr>
          <w:rStyle w:val="Hyperlink"/>
          <w:rFonts w:ascii="Arial" w:hAnsi="Arial" w:cs="Arial"/>
          <w:color w:val="000000" w:themeColor="text1"/>
        </w:rPr>
        <w:t>8 2022)</w:t>
      </w:r>
    </w:p>
    <w:p w14:paraId="774DC2A3" w14:textId="646FE1F6" w:rsidR="00B63A7E" w:rsidRPr="00EB1EAC" w:rsidRDefault="00B63A7E" w:rsidP="00EB1EAC">
      <w:pPr>
        <w:pStyle w:val="site-description"/>
        <w:shd w:val="clear" w:color="auto" w:fill="FFFFFF"/>
        <w:spacing w:before="150" w:beforeAutospacing="0" w:after="0" w:afterAutospacing="0" w:line="276" w:lineRule="auto"/>
        <w:rPr>
          <w:rFonts w:ascii="Arial" w:hAnsi="Arial" w:cs="Arial"/>
          <w:color w:val="000000" w:themeColor="text1"/>
          <w:sz w:val="22"/>
          <w:szCs w:val="22"/>
        </w:rPr>
      </w:pPr>
    </w:p>
    <w:p w14:paraId="52A9F629" w14:textId="318740F6" w:rsidR="00927AC9" w:rsidRPr="00EB1EAC" w:rsidRDefault="00612C92" w:rsidP="00EB1EAC">
      <w:pPr>
        <w:pStyle w:val="Heading1"/>
        <w:shd w:val="clear" w:color="auto" w:fill="FFFFFF"/>
        <w:rPr>
          <w:rFonts w:ascii="Arial" w:hAnsi="Arial" w:cs="Arial"/>
          <w:color w:val="000000" w:themeColor="text1"/>
          <w:sz w:val="22"/>
          <w:szCs w:val="22"/>
        </w:rPr>
      </w:pPr>
      <w:r w:rsidRPr="00EB1EAC">
        <w:rPr>
          <w:rFonts w:ascii="Arial" w:hAnsi="Arial" w:cs="Arial"/>
          <w:color w:val="000000" w:themeColor="text1"/>
          <w:sz w:val="22"/>
          <w:szCs w:val="22"/>
        </w:rPr>
        <w:t xml:space="preserve">2  </w:t>
      </w:r>
      <w:hyperlink r:id="rId7" w:history="1">
        <w:r w:rsidRPr="00EB1EAC">
          <w:rPr>
            <w:rStyle w:val="Hyperlink"/>
            <w:rFonts w:ascii="Arial" w:hAnsi="Arial" w:cs="Arial"/>
            <w:color w:val="000000" w:themeColor="text1"/>
            <w:sz w:val="22"/>
            <w:szCs w:val="22"/>
          </w:rPr>
          <w:t xml:space="preserve">Kyle </w:t>
        </w:r>
        <w:proofErr w:type="spellStart"/>
        <w:r w:rsidRPr="00EB1EAC">
          <w:rPr>
            <w:rStyle w:val="Hyperlink"/>
            <w:rFonts w:ascii="Arial" w:hAnsi="Arial" w:cs="Arial"/>
            <w:color w:val="000000" w:themeColor="text1"/>
            <w:sz w:val="22"/>
            <w:szCs w:val="22"/>
          </w:rPr>
          <w:t>Peterdy</w:t>
        </w:r>
        <w:proofErr w:type="spellEnd"/>
      </w:hyperlink>
      <w:r w:rsidR="00BA3AAF" w:rsidRPr="00EB1EAC">
        <w:rPr>
          <w:rStyle w:val="Hyperlink"/>
          <w:rFonts w:ascii="Arial" w:hAnsi="Arial" w:cs="Arial"/>
          <w:color w:val="000000" w:themeColor="text1"/>
          <w:sz w:val="22"/>
          <w:szCs w:val="22"/>
        </w:rPr>
        <w:t xml:space="preserve"> </w:t>
      </w:r>
      <w:r w:rsidR="00BA3AAF" w:rsidRPr="00EB1EAC">
        <w:rPr>
          <w:rStyle w:val="Hyperlink"/>
          <w:rFonts w:ascii="Arial" w:hAnsi="Arial" w:cs="Arial"/>
          <w:b w:val="0"/>
          <w:bCs w:val="0"/>
          <w:color w:val="000000" w:themeColor="text1"/>
          <w:sz w:val="22"/>
          <w:szCs w:val="22"/>
        </w:rPr>
        <w:t>(2022</w:t>
      </w:r>
      <w:r w:rsidR="00EB1EAC" w:rsidRPr="00EB1EAC">
        <w:rPr>
          <w:rStyle w:val="Hyperlink"/>
          <w:rFonts w:ascii="Arial" w:hAnsi="Arial" w:cs="Arial"/>
          <w:b w:val="0"/>
          <w:bCs w:val="0"/>
          <w:color w:val="000000" w:themeColor="text1"/>
          <w:sz w:val="22"/>
          <w:szCs w:val="22"/>
        </w:rPr>
        <w:t>) PESTEL</w:t>
      </w:r>
      <w:r w:rsidR="00927AC9" w:rsidRPr="00EB1EAC">
        <w:rPr>
          <w:rFonts w:ascii="Arial" w:hAnsi="Arial" w:cs="Arial"/>
          <w:color w:val="000000" w:themeColor="text1"/>
          <w:sz w:val="22"/>
          <w:szCs w:val="22"/>
        </w:rPr>
        <w:t xml:space="preserve"> Analysis</w:t>
      </w:r>
    </w:p>
    <w:p w14:paraId="35E1C8BF" w14:textId="1CD07BBC" w:rsidR="008F07E2" w:rsidRPr="00EB1EAC" w:rsidRDefault="008F07E2" w:rsidP="00EB1EAC">
      <w:pPr>
        <w:rPr>
          <w:rFonts w:ascii="Arial" w:hAnsi="Arial" w:cs="Arial"/>
          <w:color w:val="000000" w:themeColor="text1"/>
        </w:rPr>
      </w:pPr>
      <w:r w:rsidRPr="00EB1EAC">
        <w:rPr>
          <w:rFonts w:ascii="Arial" w:hAnsi="Arial" w:cs="Arial"/>
          <w:color w:val="000000" w:themeColor="text1"/>
        </w:rPr>
        <w:t xml:space="preserve">Available at: </w:t>
      </w:r>
      <w:hyperlink r:id="rId8" w:history="1">
        <w:r w:rsidR="0053784E" w:rsidRPr="00EB1EAC">
          <w:rPr>
            <w:rStyle w:val="Hyperlink"/>
            <w:rFonts w:ascii="Arial" w:hAnsi="Arial" w:cs="Arial"/>
            <w:color w:val="000000" w:themeColor="text1"/>
          </w:rPr>
          <w:t>https://corporatefinanceinstitute.com/resources/knowledge/strategy/pestel-analysis/</w:t>
        </w:r>
      </w:hyperlink>
    </w:p>
    <w:p w14:paraId="36ED4407" w14:textId="05AEA83C" w:rsidR="0053784E" w:rsidRPr="00EB1EAC" w:rsidRDefault="00BA3AAF" w:rsidP="00EB1EAC">
      <w:pPr>
        <w:rPr>
          <w:rFonts w:ascii="Arial" w:hAnsi="Arial" w:cs="Arial"/>
          <w:caps/>
          <w:color w:val="000000" w:themeColor="text1"/>
          <w:shd w:val="clear" w:color="auto" w:fill="FFFFFF"/>
        </w:rPr>
      </w:pPr>
      <w:r w:rsidRPr="00EB1EAC">
        <w:rPr>
          <w:rFonts w:ascii="Arial" w:hAnsi="Arial" w:cs="Arial"/>
          <w:color w:val="000000" w:themeColor="text1"/>
        </w:rPr>
        <w:t>(</w:t>
      </w:r>
      <w:r w:rsidR="0053784E" w:rsidRPr="00EB1EAC">
        <w:rPr>
          <w:rFonts w:ascii="Arial" w:hAnsi="Arial" w:cs="Arial"/>
          <w:color w:val="000000" w:themeColor="text1"/>
        </w:rPr>
        <w:t xml:space="preserve">Accessed </w:t>
      </w:r>
      <w:r w:rsidRPr="00EB1EAC">
        <w:rPr>
          <w:rFonts w:ascii="Arial" w:hAnsi="Arial" w:cs="Arial"/>
          <w:color w:val="000000" w:themeColor="text1"/>
        </w:rPr>
        <w:t>08 2022)</w:t>
      </w:r>
    </w:p>
    <w:p w14:paraId="165A52FF" w14:textId="31DF2486" w:rsidR="00612C92" w:rsidRPr="00EB1EAC" w:rsidRDefault="00612C92" w:rsidP="00EB1EAC">
      <w:pPr>
        <w:shd w:val="clear" w:color="auto" w:fill="FFFFFF"/>
        <w:rPr>
          <w:rFonts w:ascii="Arial" w:hAnsi="Arial" w:cs="Arial"/>
          <w:color w:val="727477"/>
        </w:rPr>
      </w:pPr>
    </w:p>
    <w:p w14:paraId="1B3A7A70" w14:textId="222EC50C" w:rsidR="00986A5C" w:rsidRPr="00EB1EAC" w:rsidRDefault="00986A5C" w:rsidP="00EB1EAC">
      <w:pPr>
        <w:rPr>
          <w:rFonts w:ascii="Arial" w:hAnsi="Arial" w:cs="Arial"/>
        </w:rPr>
      </w:pPr>
    </w:p>
    <w:p w14:paraId="39F476A9" w14:textId="22EC7964" w:rsidR="00132528" w:rsidRPr="00EB1EAC" w:rsidRDefault="00132528" w:rsidP="00EB1EAC">
      <w:pPr>
        <w:rPr>
          <w:rFonts w:ascii="Arial" w:hAnsi="Arial" w:cs="Arial"/>
        </w:rPr>
      </w:pPr>
    </w:p>
    <w:p w14:paraId="0F691E4D" w14:textId="77777777" w:rsidR="00132528" w:rsidRPr="00EB1EAC" w:rsidRDefault="00132528" w:rsidP="00EB1EAC">
      <w:pPr>
        <w:rPr>
          <w:rFonts w:ascii="Arial" w:hAnsi="Arial" w:cs="Arial"/>
        </w:rPr>
      </w:pPr>
    </w:p>
    <w:p w14:paraId="194E629A" w14:textId="77777777" w:rsidR="0004799F" w:rsidRPr="00EB1EAC" w:rsidRDefault="0004799F" w:rsidP="00EB1EAC">
      <w:pPr>
        <w:rPr>
          <w:rFonts w:ascii="Arial" w:hAnsi="Arial" w:cs="Arial"/>
        </w:rPr>
      </w:pPr>
    </w:p>
    <w:p w14:paraId="3CE4F283" w14:textId="77777777" w:rsidR="00BB21FB" w:rsidRPr="00EB1EAC" w:rsidRDefault="00BB21FB" w:rsidP="00EB1EAC">
      <w:pPr>
        <w:rPr>
          <w:rFonts w:ascii="Arial" w:hAnsi="Arial" w:cs="Arial"/>
        </w:rPr>
      </w:pPr>
    </w:p>
    <w:p w14:paraId="1DD593AC" w14:textId="77777777" w:rsidR="00BB21FB" w:rsidRPr="00EB1EAC" w:rsidRDefault="00BB21FB" w:rsidP="00EB1EAC">
      <w:pPr>
        <w:rPr>
          <w:rFonts w:ascii="Arial" w:hAnsi="Arial" w:cs="Arial"/>
        </w:rPr>
      </w:pPr>
    </w:p>
    <w:sectPr w:rsidR="00BB21FB" w:rsidRPr="00EB1E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6905391"/>
    <w:multiLevelType w:val="hybridMultilevel"/>
    <w:tmpl w:val="52504B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B3B6465"/>
    <w:multiLevelType w:val="hybridMultilevel"/>
    <w:tmpl w:val="89E454C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29555560">
    <w:abstractNumId w:val="1"/>
  </w:num>
  <w:num w:numId="2" w16cid:durableId="4672367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03D8"/>
    <w:rsid w:val="0001107A"/>
    <w:rsid w:val="00034AC9"/>
    <w:rsid w:val="00042745"/>
    <w:rsid w:val="0004799F"/>
    <w:rsid w:val="000A1793"/>
    <w:rsid w:val="000A7B52"/>
    <w:rsid w:val="00102382"/>
    <w:rsid w:val="001138C8"/>
    <w:rsid w:val="001228B6"/>
    <w:rsid w:val="00125D35"/>
    <w:rsid w:val="00132528"/>
    <w:rsid w:val="00162894"/>
    <w:rsid w:val="001946AA"/>
    <w:rsid w:val="002378F0"/>
    <w:rsid w:val="00247234"/>
    <w:rsid w:val="00247578"/>
    <w:rsid w:val="002A236D"/>
    <w:rsid w:val="002F0710"/>
    <w:rsid w:val="00334ECE"/>
    <w:rsid w:val="003624DE"/>
    <w:rsid w:val="00371D93"/>
    <w:rsid w:val="0038260F"/>
    <w:rsid w:val="00395A8E"/>
    <w:rsid w:val="003E39FF"/>
    <w:rsid w:val="00410889"/>
    <w:rsid w:val="004354A5"/>
    <w:rsid w:val="00493735"/>
    <w:rsid w:val="004A0179"/>
    <w:rsid w:val="004D72C5"/>
    <w:rsid w:val="00511340"/>
    <w:rsid w:val="00531FAD"/>
    <w:rsid w:val="0053784E"/>
    <w:rsid w:val="00595F70"/>
    <w:rsid w:val="005E4D51"/>
    <w:rsid w:val="00612C92"/>
    <w:rsid w:val="00687A00"/>
    <w:rsid w:val="006A4F9B"/>
    <w:rsid w:val="00715787"/>
    <w:rsid w:val="00721D5F"/>
    <w:rsid w:val="0077640E"/>
    <w:rsid w:val="008025BE"/>
    <w:rsid w:val="008D1295"/>
    <w:rsid w:val="008F07E2"/>
    <w:rsid w:val="00927AC9"/>
    <w:rsid w:val="00965243"/>
    <w:rsid w:val="0098030A"/>
    <w:rsid w:val="00986A5C"/>
    <w:rsid w:val="00996E7C"/>
    <w:rsid w:val="009E0B8D"/>
    <w:rsid w:val="00A27915"/>
    <w:rsid w:val="00A62E21"/>
    <w:rsid w:val="00A97391"/>
    <w:rsid w:val="00AC5C6C"/>
    <w:rsid w:val="00B02691"/>
    <w:rsid w:val="00B064E8"/>
    <w:rsid w:val="00B32FC6"/>
    <w:rsid w:val="00B63A7E"/>
    <w:rsid w:val="00B96DE7"/>
    <w:rsid w:val="00BA3AAF"/>
    <w:rsid w:val="00BA73A5"/>
    <w:rsid w:val="00BB21FB"/>
    <w:rsid w:val="00BC768E"/>
    <w:rsid w:val="00C95705"/>
    <w:rsid w:val="00D537EE"/>
    <w:rsid w:val="00D979AB"/>
    <w:rsid w:val="00DF11A2"/>
    <w:rsid w:val="00E5169E"/>
    <w:rsid w:val="00E93C66"/>
    <w:rsid w:val="00EB1EAC"/>
    <w:rsid w:val="00F070E6"/>
    <w:rsid w:val="00F340F9"/>
    <w:rsid w:val="00F70C91"/>
    <w:rsid w:val="00F722AA"/>
    <w:rsid w:val="00F95DD3"/>
    <w:rsid w:val="00FC41F7"/>
    <w:rsid w:val="00FC6215"/>
    <w:rsid w:val="00FD03D8"/>
    <w:rsid w:val="00FD31C4"/>
    <w:rsid w:val="00FF22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E0C78B"/>
  <w15:chartTrackingRefBased/>
  <w15:docId w15:val="{B8E3E9A9-30C6-4830-AA84-734A9FB787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27AC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C41F7"/>
    <w:rPr>
      <w:color w:val="0563C1" w:themeColor="hyperlink"/>
      <w:u w:val="single"/>
    </w:rPr>
  </w:style>
  <w:style w:type="character" w:styleId="UnresolvedMention">
    <w:name w:val="Unresolved Mention"/>
    <w:basedOn w:val="DefaultParagraphFont"/>
    <w:uiPriority w:val="99"/>
    <w:semiHidden/>
    <w:unhideWhenUsed/>
    <w:rsid w:val="00FC41F7"/>
    <w:rPr>
      <w:color w:val="605E5C"/>
      <w:shd w:val="clear" w:color="auto" w:fill="E1DFDD"/>
    </w:rPr>
  </w:style>
  <w:style w:type="character" w:customStyle="1" w:styleId="entry-author">
    <w:name w:val="entry-author"/>
    <w:basedOn w:val="DefaultParagraphFont"/>
    <w:rsid w:val="00395A8E"/>
  </w:style>
  <w:style w:type="character" w:customStyle="1" w:styleId="entry-author-name">
    <w:name w:val="entry-author-name"/>
    <w:basedOn w:val="DefaultParagraphFont"/>
    <w:rsid w:val="00395A8E"/>
  </w:style>
  <w:style w:type="character" w:customStyle="1" w:styleId="article-info-label">
    <w:name w:val="article-info-label"/>
    <w:basedOn w:val="DefaultParagraphFont"/>
    <w:rsid w:val="00132528"/>
  </w:style>
  <w:style w:type="character" w:customStyle="1" w:styleId="article-info-value">
    <w:name w:val="article-info-value"/>
    <w:basedOn w:val="DefaultParagraphFont"/>
    <w:rsid w:val="00132528"/>
  </w:style>
  <w:style w:type="character" w:styleId="FollowedHyperlink">
    <w:name w:val="FollowedHyperlink"/>
    <w:basedOn w:val="DefaultParagraphFont"/>
    <w:uiPriority w:val="99"/>
    <w:semiHidden/>
    <w:unhideWhenUsed/>
    <w:rsid w:val="008025BE"/>
    <w:rPr>
      <w:color w:val="954F72" w:themeColor="followedHyperlink"/>
      <w:u w:val="single"/>
    </w:rPr>
  </w:style>
  <w:style w:type="paragraph" w:customStyle="1" w:styleId="site-title">
    <w:name w:val="site-title"/>
    <w:basedOn w:val="Normal"/>
    <w:rsid w:val="008025B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ite-description">
    <w:name w:val="site-description"/>
    <w:basedOn w:val="Normal"/>
    <w:rsid w:val="008025B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927AC9"/>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BA3AA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6155377">
      <w:bodyDiv w:val="1"/>
      <w:marLeft w:val="0"/>
      <w:marRight w:val="0"/>
      <w:marTop w:val="0"/>
      <w:marBottom w:val="0"/>
      <w:divBdr>
        <w:top w:val="none" w:sz="0" w:space="0" w:color="auto"/>
        <w:left w:val="none" w:sz="0" w:space="0" w:color="auto"/>
        <w:bottom w:val="none" w:sz="0" w:space="0" w:color="auto"/>
        <w:right w:val="none" w:sz="0" w:space="0" w:color="auto"/>
      </w:divBdr>
      <w:divsChild>
        <w:div w:id="1518882605">
          <w:marLeft w:val="0"/>
          <w:marRight w:val="0"/>
          <w:marTop w:val="0"/>
          <w:marBottom w:val="0"/>
          <w:divBdr>
            <w:top w:val="none" w:sz="0" w:space="0" w:color="auto"/>
            <w:left w:val="none" w:sz="0" w:space="0" w:color="auto"/>
            <w:bottom w:val="none" w:sz="0" w:space="0" w:color="auto"/>
            <w:right w:val="none" w:sz="0" w:space="0" w:color="auto"/>
          </w:divBdr>
        </w:div>
        <w:div w:id="386608436">
          <w:marLeft w:val="0"/>
          <w:marRight w:val="0"/>
          <w:marTop w:val="0"/>
          <w:marBottom w:val="0"/>
          <w:divBdr>
            <w:top w:val="none" w:sz="0" w:space="0" w:color="auto"/>
            <w:left w:val="none" w:sz="0" w:space="0" w:color="auto"/>
            <w:bottom w:val="none" w:sz="0" w:space="0" w:color="auto"/>
            <w:right w:val="none" w:sz="0" w:space="0" w:color="auto"/>
          </w:divBdr>
        </w:div>
      </w:divsChild>
    </w:div>
    <w:div w:id="845024684">
      <w:bodyDiv w:val="1"/>
      <w:marLeft w:val="0"/>
      <w:marRight w:val="0"/>
      <w:marTop w:val="0"/>
      <w:marBottom w:val="0"/>
      <w:divBdr>
        <w:top w:val="none" w:sz="0" w:space="0" w:color="auto"/>
        <w:left w:val="none" w:sz="0" w:space="0" w:color="auto"/>
        <w:bottom w:val="none" w:sz="0" w:space="0" w:color="auto"/>
        <w:right w:val="none" w:sz="0" w:space="0" w:color="auto"/>
      </w:divBdr>
    </w:div>
    <w:div w:id="17886242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poratefinanceinstitute.com/resources/knowledge/strategy/pestel-analysis/" TargetMode="External"/><Relationship Id="rId3" Type="http://schemas.openxmlformats.org/officeDocument/2006/relationships/settings" Target="settings.xml"/><Relationship Id="rId7" Type="http://schemas.openxmlformats.org/officeDocument/2006/relationships/hyperlink" Target="https://corporatefinanceinstitute.com/author/kyle-peterd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pestleanalysis.com/pestle-and-swot-analysis/" TargetMode="External"/><Relationship Id="rId5" Type="http://schemas.openxmlformats.org/officeDocument/2006/relationships/hyperlink" Target="https://pestleanalysis.com/"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652</Words>
  <Characters>3723</Characters>
  <Application>Microsoft Office Word</Application>
  <DocSecurity>0</DocSecurity>
  <Lines>31</Lines>
  <Paragraphs>8</Paragraphs>
  <ScaleCrop>false</ScaleCrop>
  <Company/>
  <LinksUpToDate>false</LinksUpToDate>
  <CharactersWithSpaces>4367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Shamim Abdullah</dc:creator>
  <cp:keywords/>
  <dc:description/>
  <cp:lastModifiedBy>Shamim Abdullah</cp:lastModifiedBy>
  <cp:revision>2</cp:revision>
  <dcterms:created xsi:type="dcterms:W3CDTF">2022-07-10T13:24:00Z</dcterms:created>
  <dcterms:modified xsi:type="dcterms:W3CDTF">2022-07-10T13:24:00Z</dcterms:modified>
</cp:coreProperties>
</file>