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09E8" w:rsidRPr="006772FB" w:rsidRDefault="001F09E8" w:rsidP="001F09E8">
      <w:pPr>
        <w:jc w:val="both"/>
        <w:rPr>
          <w:sz w:val="24"/>
          <w:szCs w:val="24"/>
        </w:rPr>
      </w:pPr>
      <w:r w:rsidRPr="006772FB">
        <w:rPr>
          <w:sz w:val="24"/>
          <w:szCs w:val="24"/>
        </w:rPr>
        <w:t xml:space="preserve">The following video is from the BBC bite-size series, and was originally broadcast on 14/02/2003 as part of </w:t>
      </w:r>
      <w:r w:rsidRPr="006772FB">
        <w:rPr>
          <w:i/>
          <w:sz w:val="24"/>
          <w:szCs w:val="24"/>
        </w:rPr>
        <w:t>Working Lunch</w:t>
      </w:r>
      <w:r w:rsidRPr="006772FB">
        <w:rPr>
          <w:sz w:val="24"/>
          <w:szCs w:val="24"/>
        </w:rPr>
        <w:t xml:space="preserve">. Its duration is 5:06. It is entitled </w:t>
      </w:r>
      <w:r w:rsidRPr="006772FB">
        <w:rPr>
          <w:i/>
          <w:sz w:val="24"/>
          <w:szCs w:val="24"/>
        </w:rPr>
        <w:t>Breaking Even</w:t>
      </w:r>
      <w:r w:rsidRPr="006772FB">
        <w:rPr>
          <w:sz w:val="24"/>
          <w:szCs w:val="24"/>
        </w:rPr>
        <w:t xml:space="preserve"> and describes a company called </w:t>
      </w:r>
      <w:r w:rsidRPr="006772FB">
        <w:rPr>
          <w:i/>
          <w:sz w:val="24"/>
          <w:szCs w:val="24"/>
        </w:rPr>
        <w:t>Golf Bidder</w:t>
      </w:r>
      <w:r w:rsidRPr="006772FB">
        <w:rPr>
          <w:sz w:val="24"/>
          <w:szCs w:val="24"/>
        </w:rPr>
        <w:t xml:space="preserve">. </w:t>
      </w:r>
    </w:p>
    <w:p w:rsidR="001F09E8" w:rsidRPr="006772FB" w:rsidRDefault="0071735F" w:rsidP="001F09E8">
      <w:pPr>
        <w:rPr>
          <w:sz w:val="24"/>
          <w:szCs w:val="24"/>
        </w:rPr>
      </w:pPr>
      <w:hyperlink r:id="rId7" w:history="1">
        <w:r w:rsidR="001F09E8" w:rsidRPr="006772FB">
          <w:rPr>
            <w:rStyle w:val="Hyperlink"/>
            <w:sz w:val="24"/>
            <w:szCs w:val="24"/>
          </w:rPr>
          <w:t>https://www.bbc.com/bitesize/clips/zj4mhyc</w:t>
        </w:r>
      </w:hyperlink>
    </w:p>
    <w:p w:rsidR="00D6555A" w:rsidRPr="006772FB" w:rsidRDefault="00D6555A" w:rsidP="001F09E8">
      <w:pPr>
        <w:rPr>
          <w:sz w:val="24"/>
          <w:szCs w:val="24"/>
        </w:rPr>
      </w:pPr>
      <w:r w:rsidRPr="006772FB">
        <w:rPr>
          <w:sz w:val="24"/>
          <w:szCs w:val="24"/>
        </w:rPr>
        <w:t>--------------------------------------------------------------------------------------------------------------------------</w:t>
      </w:r>
    </w:p>
    <w:p w:rsidR="001F09E8" w:rsidRPr="006772FB" w:rsidRDefault="001F09E8" w:rsidP="001F09E8">
      <w:pPr>
        <w:rPr>
          <w:b/>
          <w:sz w:val="24"/>
          <w:szCs w:val="24"/>
        </w:rPr>
      </w:pPr>
      <w:r w:rsidRPr="006772FB">
        <w:rPr>
          <w:b/>
          <w:sz w:val="24"/>
          <w:szCs w:val="24"/>
        </w:rPr>
        <w:t>A BBC presenter introduces the video. Watch, listen and answer the following questions:-</w:t>
      </w:r>
    </w:p>
    <w:p w:rsidR="001F09E8" w:rsidRPr="006772FB" w:rsidRDefault="00FB48FA" w:rsidP="001F09E8">
      <w:pPr>
        <w:pStyle w:val="NoSpacing"/>
        <w:rPr>
          <w:b/>
          <w:sz w:val="24"/>
          <w:szCs w:val="24"/>
        </w:rPr>
      </w:pPr>
      <w:r w:rsidRPr="006772FB">
        <w:rPr>
          <w:b/>
          <w:sz w:val="24"/>
          <w:szCs w:val="24"/>
        </w:rPr>
        <w:t>(</w:t>
      </w:r>
      <w:r w:rsidR="00983AE5" w:rsidRPr="006772FB">
        <w:rPr>
          <w:b/>
          <w:sz w:val="24"/>
          <w:szCs w:val="24"/>
        </w:rPr>
        <w:t xml:space="preserve">Part </w:t>
      </w:r>
      <w:r w:rsidR="00CB235C" w:rsidRPr="006772FB">
        <w:rPr>
          <w:b/>
          <w:sz w:val="24"/>
          <w:szCs w:val="24"/>
        </w:rPr>
        <w:t>1</w:t>
      </w:r>
      <w:r w:rsidRPr="006772FB">
        <w:rPr>
          <w:b/>
          <w:sz w:val="24"/>
          <w:szCs w:val="24"/>
        </w:rPr>
        <w:t>)</w:t>
      </w:r>
      <w:r w:rsidR="00CB235C" w:rsidRPr="006772FB">
        <w:rPr>
          <w:b/>
          <w:sz w:val="24"/>
          <w:szCs w:val="24"/>
        </w:rPr>
        <w:t xml:space="preserve"> </w:t>
      </w:r>
      <w:r w:rsidR="001F09E8" w:rsidRPr="006772FB">
        <w:rPr>
          <w:b/>
          <w:sz w:val="24"/>
          <w:szCs w:val="24"/>
        </w:rPr>
        <w:t>What is the nature of this business?</w:t>
      </w:r>
    </w:p>
    <w:p w:rsidR="001F09E8" w:rsidRPr="006772FB" w:rsidRDefault="001F09E8" w:rsidP="001F09E8">
      <w:pPr>
        <w:pStyle w:val="NoSpacing"/>
        <w:rPr>
          <w:sz w:val="24"/>
          <w:szCs w:val="24"/>
        </w:rPr>
      </w:pPr>
      <w:r w:rsidRPr="006772FB">
        <w:rPr>
          <w:sz w:val="24"/>
          <w:szCs w:val="24"/>
        </w:rPr>
        <w:t>(a) Renting second-hand golf clubs</w:t>
      </w:r>
    </w:p>
    <w:p w:rsidR="001F09E8" w:rsidRPr="006772FB" w:rsidRDefault="001F09E8" w:rsidP="001F09E8">
      <w:pPr>
        <w:pStyle w:val="NoSpacing"/>
        <w:rPr>
          <w:sz w:val="24"/>
          <w:szCs w:val="24"/>
        </w:rPr>
      </w:pPr>
      <w:r w:rsidRPr="006772FB">
        <w:rPr>
          <w:sz w:val="24"/>
          <w:szCs w:val="24"/>
        </w:rPr>
        <w:t>(b) Buying and selling pre-owned golf clubs</w:t>
      </w:r>
    </w:p>
    <w:p w:rsidR="001F09E8" w:rsidRPr="006772FB" w:rsidRDefault="001F09E8" w:rsidP="001F09E8">
      <w:pPr>
        <w:pStyle w:val="NoSpacing"/>
        <w:rPr>
          <w:sz w:val="24"/>
          <w:szCs w:val="24"/>
        </w:rPr>
      </w:pPr>
      <w:r w:rsidRPr="006772FB">
        <w:rPr>
          <w:sz w:val="24"/>
          <w:szCs w:val="24"/>
        </w:rPr>
        <w:t>(c) Selling second-hand golf clubs</w:t>
      </w:r>
    </w:p>
    <w:p w:rsidR="001F09E8" w:rsidRPr="006772FB" w:rsidRDefault="001F09E8" w:rsidP="001F09E8">
      <w:pPr>
        <w:pStyle w:val="NoSpacing"/>
        <w:rPr>
          <w:sz w:val="24"/>
          <w:szCs w:val="24"/>
        </w:rPr>
      </w:pPr>
    </w:p>
    <w:p w:rsidR="001F09E8" w:rsidRPr="006772FB" w:rsidRDefault="00FB48FA" w:rsidP="001F09E8">
      <w:pPr>
        <w:pStyle w:val="NoSpacing"/>
        <w:rPr>
          <w:b/>
          <w:sz w:val="24"/>
          <w:szCs w:val="24"/>
        </w:rPr>
      </w:pPr>
      <w:r w:rsidRPr="006772FB">
        <w:rPr>
          <w:b/>
          <w:sz w:val="24"/>
          <w:szCs w:val="24"/>
        </w:rPr>
        <w:t>(</w:t>
      </w:r>
      <w:r w:rsidR="00983AE5" w:rsidRPr="006772FB">
        <w:rPr>
          <w:b/>
          <w:sz w:val="24"/>
          <w:szCs w:val="24"/>
        </w:rPr>
        <w:t xml:space="preserve">Part </w:t>
      </w:r>
      <w:r w:rsidR="00CB235C" w:rsidRPr="006772FB">
        <w:rPr>
          <w:b/>
          <w:sz w:val="24"/>
          <w:szCs w:val="24"/>
        </w:rPr>
        <w:t>2</w:t>
      </w:r>
      <w:r w:rsidRPr="006772FB">
        <w:rPr>
          <w:b/>
          <w:sz w:val="24"/>
          <w:szCs w:val="24"/>
        </w:rPr>
        <w:t>)</w:t>
      </w:r>
      <w:r w:rsidR="00CB235C" w:rsidRPr="006772FB">
        <w:rPr>
          <w:b/>
          <w:sz w:val="24"/>
          <w:szCs w:val="24"/>
        </w:rPr>
        <w:t xml:space="preserve"> </w:t>
      </w:r>
      <w:r w:rsidR="001F09E8" w:rsidRPr="006772FB">
        <w:rPr>
          <w:b/>
          <w:sz w:val="24"/>
          <w:szCs w:val="24"/>
        </w:rPr>
        <w:t>How many clubs do they have in stock?</w:t>
      </w:r>
    </w:p>
    <w:p w:rsidR="001F09E8" w:rsidRPr="006772FB" w:rsidRDefault="001F09E8" w:rsidP="001F09E8">
      <w:pPr>
        <w:pStyle w:val="NoSpacing"/>
        <w:rPr>
          <w:sz w:val="24"/>
          <w:szCs w:val="24"/>
        </w:rPr>
      </w:pPr>
      <w:r w:rsidRPr="006772FB">
        <w:rPr>
          <w:sz w:val="24"/>
          <w:szCs w:val="24"/>
        </w:rPr>
        <w:t>(a) 2000</w:t>
      </w:r>
    </w:p>
    <w:p w:rsidR="001F09E8" w:rsidRPr="006772FB" w:rsidRDefault="001F09E8" w:rsidP="001F09E8">
      <w:pPr>
        <w:pStyle w:val="NoSpacing"/>
        <w:rPr>
          <w:sz w:val="24"/>
          <w:szCs w:val="24"/>
        </w:rPr>
      </w:pPr>
      <w:r w:rsidRPr="006772FB">
        <w:rPr>
          <w:sz w:val="24"/>
          <w:szCs w:val="24"/>
        </w:rPr>
        <w:t>(b) 10,000</w:t>
      </w:r>
    </w:p>
    <w:p w:rsidR="001F09E8" w:rsidRPr="006772FB" w:rsidRDefault="001F09E8" w:rsidP="001F09E8">
      <w:pPr>
        <w:pStyle w:val="NoSpacing"/>
        <w:rPr>
          <w:sz w:val="24"/>
          <w:szCs w:val="24"/>
        </w:rPr>
      </w:pPr>
      <w:r w:rsidRPr="006772FB">
        <w:rPr>
          <w:sz w:val="24"/>
          <w:szCs w:val="24"/>
        </w:rPr>
        <w:t>(c) 20,000</w:t>
      </w:r>
    </w:p>
    <w:p w:rsidR="001F09E8" w:rsidRPr="006772FB" w:rsidRDefault="001F09E8" w:rsidP="001F09E8">
      <w:pPr>
        <w:pStyle w:val="NoSpacing"/>
        <w:rPr>
          <w:sz w:val="24"/>
          <w:szCs w:val="24"/>
        </w:rPr>
      </w:pPr>
    </w:p>
    <w:p w:rsidR="001F09E8" w:rsidRPr="006772FB" w:rsidRDefault="008972E5" w:rsidP="008972E5">
      <w:pPr>
        <w:pStyle w:val="NoSpacing"/>
        <w:jc w:val="both"/>
        <w:rPr>
          <w:b/>
          <w:sz w:val="24"/>
          <w:szCs w:val="24"/>
        </w:rPr>
      </w:pPr>
      <w:r w:rsidRPr="006772FB">
        <w:rPr>
          <w:b/>
          <w:sz w:val="24"/>
          <w:szCs w:val="24"/>
        </w:rPr>
        <w:t>(</w:t>
      </w:r>
      <w:r w:rsidR="00983AE5" w:rsidRPr="006772FB">
        <w:rPr>
          <w:b/>
          <w:sz w:val="24"/>
          <w:szCs w:val="24"/>
        </w:rPr>
        <w:t xml:space="preserve">Part </w:t>
      </w:r>
      <w:r w:rsidRPr="006772FB">
        <w:rPr>
          <w:b/>
          <w:sz w:val="24"/>
          <w:szCs w:val="24"/>
        </w:rPr>
        <w:t xml:space="preserve">3) </w:t>
      </w:r>
      <w:r w:rsidR="001F09E8" w:rsidRPr="006772FB">
        <w:rPr>
          <w:b/>
          <w:sz w:val="24"/>
          <w:szCs w:val="24"/>
        </w:rPr>
        <w:t xml:space="preserve">Now one of the </w:t>
      </w:r>
      <w:r w:rsidR="001F09E8" w:rsidRPr="006772FB">
        <w:rPr>
          <w:b/>
          <w:i/>
          <w:sz w:val="24"/>
          <w:szCs w:val="24"/>
        </w:rPr>
        <w:t>Golf Bidder</w:t>
      </w:r>
      <w:r w:rsidR="001F09E8" w:rsidRPr="006772FB">
        <w:rPr>
          <w:b/>
          <w:sz w:val="24"/>
          <w:szCs w:val="24"/>
        </w:rPr>
        <w:t xml:space="preserve"> partners talks about his experience</w:t>
      </w:r>
      <w:r w:rsidR="00F34202" w:rsidRPr="006772FB">
        <w:rPr>
          <w:b/>
          <w:sz w:val="24"/>
          <w:szCs w:val="24"/>
        </w:rPr>
        <w:t xml:space="preserve"> and t</w:t>
      </w:r>
      <w:r w:rsidR="001F09E8" w:rsidRPr="006772FB">
        <w:rPr>
          <w:b/>
          <w:sz w:val="24"/>
          <w:szCs w:val="24"/>
        </w:rPr>
        <w:t xml:space="preserve">his </w:t>
      </w:r>
      <w:r w:rsidR="00F34202" w:rsidRPr="006772FB">
        <w:rPr>
          <w:b/>
          <w:sz w:val="24"/>
          <w:szCs w:val="24"/>
        </w:rPr>
        <w:t xml:space="preserve">is part runs from </w:t>
      </w:r>
      <w:r w:rsidR="001F09E8" w:rsidRPr="006772FB">
        <w:rPr>
          <w:b/>
          <w:sz w:val="24"/>
          <w:szCs w:val="24"/>
        </w:rPr>
        <w:t xml:space="preserve">00:34 – 01:15. </w:t>
      </w:r>
      <w:r w:rsidR="0084313C" w:rsidRPr="006772FB">
        <w:rPr>
          <w:b/>
          <w:sz w:val="24"/>
          <w:szCs w:val="24"/>
        </w:rPr>
        <w:t xml:space="preserve">Use the </w:t>
      </w:r>
      <w:r w:rsidR="001F09E8" w:rsidRPr="006772FB">
        <w:rPr>
          <w:b/>
          <w:sz w:val="24"/>
          <w:szCs w:val="24"/>
        </w:rPr>
        <w:t xml:space="preserve">video script </w:t>
      </w:r>
      <w:r w:rsidR="002D4F87" w:rsidRPr="006772FB">
        <w:rPr>
          <w:b/>
          <w:sz w:val="24"/>
          <w:szCs w:val="24"/>
        </w:rPr>
        <w:t xml:space="preserve">extract below </w:t>
      </w:r>
      <w:r w:rsidR="0084313C" w:rsidRPr="006772FB">
        <w:rPr>
          <w:b/>
          <w:sz w:val="24"/>
          <w:szCs w:val="24"/>
        </w:rPr>
        <w:t>to</w:t>
      </w:r>
      <w:r w:rsidR="002D4F87" w:rsidRPr="006772FB">
        <w:rPr>
          <w:b/>
          <w:sz w:val="24"/>
          <w:szCs w:val="24"/>
        </w:rPr>
        <w:t xml:space="preserve"> </w:t>
      </w:r>
      <w:r w:rsidR="001F09E8" w:rsidRPr="006772FB">
        <w:rPr>
          <w:b/>
          <w:sz w:val="24"/>
          <w:szCs w:val="24"/>
        </w:rPr>
        <w:t xml:space="preserve">complete the missing language:- </w:t>
      </w:r>
    </w:p>
    <w:p w:rsidR="001F09E8" w:rsidRPr="006772FB" w:rsidRDefault="001F09E8" w:rsidP="001F09E8">
      <w:pPr>
        <w:pStyle w:val="NoSpacing"/>
        <w:rPr>
          <w:sz w:val="24"/>
          <w:szCs w:val="24"/>
        </w:rPr>
      </w:pPr>
    </w:p>
    <w:p w:rsidR="001F09E8" w:rsidRPr="006772FB" w:rsidRDefault="001F09E8" w:rsidP="001F09E8">
      <w:pPr>
        <w:pStyle w:val="NoSpacing"/>
        <w:jc w:val="both"/>
        <w:rPr>
          <w:sz w:val="24"/>
          <w:szCs w:val="24"/>
        </w:rPr>
      </w:pPr>
      <w:r w:rsidRPr="006772FB">
        <w:rPr>
          <w:sz w:val="24"/>
          <w:szCs w:val="24"/>
        </w:rPr>
        <w:t>…we (1) __________ that there was a market for (2) _________________ second-hand clubs. We started a website to (3) _________ the shop and started to get emails for specific clubs asking if we could (4)</w:t>
      </w:r>
      <w:r w:rsidR="002D4F87" w:rsidRPr="006772FB">
        <w:rPr>
          <w:sz w:val="24"/>
          <w:szCs w:val="24"/>
        </w:rPr>
        <w:t xml:space="preserve"> </w:t>
      </w:r>
      <w:r w:rsidRPr="006772FB">
        <w:rPr>
          <w:sz w:val="24"/>
          <w:szCs w:val="24"/>
        </w:rPr>
        <w:t xml:space="preserve">______ them. From that grew (5) ___________ </w:t>
      </w:r>
      <w:r w:rsidRPr="006772FB">
        <w:rPr>
          <w:i/>
          <w:sz w:val="24"/>
          <w:szCs w:val="24"/>
        </w:rPr>
        <w:t>Golf Bidder</w:t>
      </w:r>
      <w:r w:rsidRPr="006772FB">
        <w:rPr>
          <w:sz w:val="24"/>
          <w:szCs w:val="24"/>
        </w:rPr>
        <w:t>.</w:t>
      </w:r>
    </w:p>
    <w:p w:rsidR="001F09E8" w:rsidRPr="006772FB" w:rsidRDefault="001F09E8" w:rsidP="001F09E8">
      <w:pPr>
        <w:pStyle w:val="NoSpacing"/>
        <w:jc w:val="both"/>
        <w:rPr>
          <w:sz w:val="24"/>
          <w:szCs w:val="24"/>
        </w:rPr>
      </w:pPr>
    </w:p>
    <w:p w:rsidR="00D6555A" w:rsidRPr="006772FB" w:rsidRDefault="00D6555A" w:rsidP="001F09E8">
      <w:pPr>
        <w:pStyle w:val="NoSpacing"/>
        <w:rPr>
          <w:sz w:val="24"/>
          <w:szCs w:val="24"/>
        </w:rPr>
      </w:pPr>
    </w:p>
    <w:p w:rsidR="00E24D9C" w:rsidRPr="006772FB" w:rsidRDefault="008972E5" w:rsidP="00E24D9C">
      <w:pPr>
        <w:pStyle w:val="NoSpacing"/>
        <w:rPr>
          <w:b/>
          <w:sz w:val="24"/>
          <w:szCs w:val="24"/>
        </w:rPr>
      </w:pPr>
      <w:r w:rsidRPr="006772FB">
        <w:rPr>
          <w:b/>
          <w:sz w:val="24"/>
          <w:szCs w:val="24"/>
        </w:rPr>
        <w:t>(</w:t>
      </w:r>
      <w:r w:rsidR="00983AE5" w:rsidRPr="006772FB">
        <w:rPr>
          <w:b/>
          <w:sz w:val="24"/>
          <w:szCs w:val="24"/>
        </w:rPr>
        <w:t>Part 4</w:t>
      </w:r>
      <w:r w:rsidRPr="006772FB">
        <w:rPr>
          <w:b/>
          <w:sz w:val="24"/>
          <w:szCs w:val="24"/>
        </w:rPr>
        <w:t xml:space="preserve">) </w:t>
      </w:r>
      <w:r w:rsidR="00E24D9C" w:rsidRPr="006772FB">
        <w:rPr>
          <w:b/>
          <w:sz w:val="24"/>
          <w:szCs w:val="24"/>
        </w:rPr>
        <w:t xml:space="preserve">Now a second </w:t>
      </w:r>
      <w:r w:rsidR="00E24D9C" w:rsidRPr="006772FB">
        <w:rPr>
          <w:b/>
          <w:i/>
          <w:sz w:val="24"/>
          <w:szCs w:val="24"/>
        </w:rPr>
        <w:t>Golf Bidder</w:t>
      </w:r>
      <w:r w:rsidR="00E24D9C" w:rsidRPr="006772FB">
        <w:rPr>
          <w:b/>
          <w:sz w:val="24"/>
          <w:szCs w:val="24"/>
        </w:rPr>
        <w:t xml:space="preserve"> partner talks about his experience and this is part runs from 01:15 – 01:54. </w:t>
      </w:r>
      <w:r w:rsidR="00983AE5" w:rsidRPr="006772FB">
        <w:rPr>
          <w:b/>
          <w:sz w:val="24"/>
          <w:szCs w:val="24"/>
        </w:rPr>
        <w:t xml:space="preserve">Use the </w:t>
      </w:r>
      <w:r w:rsidR="00E24D9C" w:rsidRPr="006772FB">
        <w:rPr>
          <w:b/>
          <w:sz w:val="24"/>
          <w:szCs w:val="24"/>
        </w:rPr>
        <w:t xml:space="preserve">video script extract below </w:t>
      </w:r>
      <w:r w:rsidR="00983AE5" w:rsidRPr="006772FB">
        <w:rPr>
          <w:b/>
          <w:sz w:val="24"/>
          <w:szCs w:val="24"/>
        </w:rPr>
        <w:t>to</w:t>
      </w:r>
      <w:r w:rsidR="00E24D9C" w:rsidRPr="006772FB">
        <w:rPr>
          <w:b/>
          <w:sz w:val="24"/>
          <w:szCs w:val="24"/>
        </w:rPr>
        <w:t xml:space="preserve"> complete the missing language:- </w:t>
      </w:r>
    </w:p>
    <w:p w:rsidR="0093303A" w:rsidRPr="006772FB" w:rsidRDefault="0093303A" w:rsidP="00B566FA">
      <w:pPr>
        <w:jc w:val="both"/>
        <w:rPr>
          <w:sz w:val="24"/>
          <w:szCs w:val="24"/>
        </w:rPr>
      </w:pPr>
    </w:p>
    <w:p w:rsidR="00B566FA" w:rsidRPr="006772FB" w:rsidRDefault="00B566FA" w:rsidP="00B566FA">
      <w:pPr>
        <w:jc w:val="both"/>
        <w:rPr>
          <w:sz w:val="24"/>
          <w:szCs w:val="24"/>
        </w:rPr>
      </w:pPr>
      <w:r w:rsidRPr="006772FB">
        <w:rPr>
          <w:sz w:val="24"/>
          <w:szCs w:val="24"/>
        </w:rPr>
        <w:t xml:space="preserve">…is basically create the (1) ________ around the team here so they can be taking calls from right across Europe and the systems are telling them </w:t>
      </w:r>
      <w:r w:rsidR="000311C0" w:rsidRPr="006772FB">
        <w:rPr>
          <w:sz w:val="24"/>
          <w:szCs w:val="24"/>
        </w:rPr>
        <w:t xml:space="preserve">(2) ________ </w:t>
      </w:r>
      <w:r w:rsidRPr="006772FB">
        <w:rPr>
          <w:sz w:val="24"/>
          <w:szCs w:val="24"/>
        </w:rPr>
        <w:t xml:space="preserve"> exactly how much they should be paying for that item, </w:t>
      </w:r>
      <w:r w:rsidR="000311C0" w:rsidRPr="006772FB">
        <w:rPr>
          <w:sz w:val="24"/>
          <w:szCs w:val="24"/>
        </w:rPr>
        <w:t>(3) _________</w:t>
      </w:r>
      <w:r w:rsidRPr="006772FB">
        <w:rPr>
          <w:sz w:val="24"/>
          <w:szCs w:val="24"/>
        </w:rPr>
        <w:t xml:space="preserve"> we have in stock, how many we want to buy and so on and so forth. They have all the information at </w:t>
      </w:r>
      <w:r w:rsidR="00DD30AE" w:rsidRPr="006772FB">
        <w:rPr>
          <w:sz w:val="24"/>
          <w:szCs w:val="24"/>
        </w:rPr>
        <w:t>(4) ________________</w:t>
      </w:r>
      <w:r w:rsidRPr="006772FB">
        <w:rPr>
          <w:sz w:val="24"/>
          <w:szCs w:val="24"/>
        </w:rPr>
        <w:t xml:space="preserve">.  </w:t>
      </w:r>
    </w:p>
    <w:p w:rsidR="00E7143F" w:rsidRPr="006772FB" w:rsidRDefault="00E7143F" w:rsidP="008F17A6">
      <w:pPr>
        <w:rPr>
          <w:b/>
          <w:color w:val="FF0000"/>
          <w:sz w:val="24"/>
          <w:szCs w:val="24"/>
        </w:rPr>
      </w:pPr>
    </w:p>
    <w:p w:rsidR="00417822" w:rsidRPr="006772FB" w:rsidRDefault="00417822" w:rsidP="008F17A6">
      <w:pPr>
        <w:rPr>
          <w:b/>
          <w:color w:val="FF0000"/>
          <w:sz w:val="24"/>
          <w:szCs w:val="24"/>
        </w:rPr>
      </w:pPr>
    </w:p>
    <w:p w:rsidR="00983AE5" w:rsidRDefault="00983AE5" w:rsidP="00417822">
      <w:pPr>
        <w:pStyle w:val="NoSpacing"/>
        <w:jc w:val="both"/>
        <w:rPr>
          <w:b/>
          <w:color w:val="0070C0"/>
          <w:sz w:val="24"/>
          <w:szCs w:val="24"/>
          <w:u w:val="single"/>
        </w:rPr>
      </w:pPr>
    </w:p>
    <w:p w:rsidR="006772FB" w:rsidRDefault="006772FB" w:rsidP="00417822">
      <w:pPr>
        <w:pStyle w:val="NoSpacing"/>
        <w:jc w:val="both"/>
        <w:rPr>
          <w:b/>
          <w:color w:val="0070C0"/>
          <w:sz w:val="24"/>
          <w:szCs w:val="24"/>
          <w:u w:val="single"/>
        </w:rPr>
      </w:pPr>
    </w:p>
    <w:p w:rsidR="006772FB" w:rsidRDefault="006772FB" w:rsidP="00417822">
      <w:pPr>
        <w:pStyle w:val="NoSpacing"/>
        <w:jc w:val="both"/>
        <w:rPr>
          <w:b/>
          <w:color w:val="0070C0"/>
          <w:sz w:val="24"/>
          <w:szCs w:val="24"/>
          <w:u w:val="single"/>
        </w:rPr>
      </w:pPr>
    </w:p>
    <w:p w:rsidR="006772FB" w:rsidRDefault="006772FB" w:rsidP="00417822">
      <w:pPr>
        <w:pStyle w:val="NoSpacing"/>
        <w:jc w:val="both"/>
        <w:rPr>
          <w:b/>
          <w:color w:val="0070C0"/>
          <w:sz w:val="24"/>
          <w:szCs w:val="24"/>
          <w:u w:val="single"/>
        </w:rPr>
      </w:pPr>
    </w:p>
    <w:p w:rsidR="006772FB" w:rsidRDefault="006772FB" w:rsidP="00417822">
      <w:pPr>
        <w:pStyle w:val="NoSpacing"/>
        <w:jc w:val="both"/>
        <w:rPr>
          <w:b/>
          <w:color w:val="0070C0"/>
          <w:sz w:val="24"/>
          <w:szCs w:val="24"/>
          <w:u w:val="single"/>
        </w:rPr>
      </w:pPr>
    </w:p>
    <w:p w:rsidR="006772FB" w:rsidRPr="006772FB" w:rsidRDefault="006772FB" w:rsidP="00417822">
      <w:pPr>
        <w:pStyle w:val="NoSpacing"/>
        <w:jc w:val="both"/>
        <w:rPr>
          <w:b/>
          <w:color w:val="0070C0"/>
          <w:sz w:val="24"/>
          <w:szCs w:val="24"/>
          <w:u w:val="single"/>
        </w:rPr>
      </w:pPr>
    </w:p>
    <w:p w:rsidR="00417822" w:rsidRPr="006772FB" w:rsidRDefault="00417822" w:rsidP="00417822">
      <w:pPr>
        <w:pStyle w:val="NoSpacing"/>
        <w:jc w:val="both"/>
        <w:rPr>
          <w:b/>
          <w:color w:val="0070C0"/>
          <w:sz w:val="24"/>
          <w:szCs w:val="24"/>
          <w:u w:val="single"/>
        </w:rPr>
      </w:pPr>
      <w:r w:rsidRPr="006772FB">
        <w:rPr>
          <w:b/>
          <w:color w:val="0070C0"/>
          <w:sz w:val="24"/>
          <w:szCs w:val="24"/>
          <w:u w:val="single"/>
        </w:rPr>
        <w:lastRenderedPageBreak/>
        <w:t>Study tip: collocation</w:t>
      </w:r>
    </w:p>
    <w:p w:rsidR="00417822" w:rsidRPr="006772FB" w:rsidRDefault="00417822" w:rsidP="00417822">
      <w:pPr>
        <w:pStyle w:val="NoSpacing"/>
        <w:jc w:val="both"/>
        <w:rPr>
          <w:color w:val="0070C0"/>
          <w:sz w:val="24"/>
          <w:szCs w:val="24"/>
        </w:rPr>
      </w:pPr>
      <w:r w:rsidRPr="006772FB">
        <w:rPr>
          <w:color w:val="0070C0"/>
          <w:sz w:val="24"/>
          <w:szCs w:val="24"/>
        </w:rPr>
        <w:t>Answers (2) and (</w:t>
      </w:r>
      <w:r w:rsidR="00983AE5" w:rsidRPr="006772FB">
        <w:rPr>
          <w:color w:val="0070C0"/>
          <w:sz w:val="24"/>
          <w:szCs w:val="24"/>
        </w:rPr>
        <w:t>5</w:t>
      </w:r>
      <w:r w:rsidRPr="006772FB">
        <w:rPr>
          <w:color w:val="0070C0"/>
          <w:sz w:val="24"/>
          <w:szCs w:val="24"/>
        </w:rPr>
        <w:t>)</w:t>
      </w:r>
      <w:r w:rsidR="00983AE5" w:rsidRPr="006772FB">
        <w:rPr>
          <w:color w:val="0070C0"/>
          <w:sz w:val="24"/>
          <w:szCs w:val="24"/>
        </w:rPr>
        <w:t>, from Part (3)</w:t>
      </w:r>
      <w:r w:rsidRPr="006772FB">
        <w:rPr>
          <w:color w:val="0070C0"/>
          <w:sz w:val="24"/>
          <w:szCs w:val="24"/>
        </w:rPr>
        <w:t xml:space="preserve"> above</w:t>
      </w:r>
      <w:r w:rsidR="00983AE5" w:rsidRPr="006772FB">
        <w:rPr>
          <w:color w:val="0070C0"/>
          <w:sz w:val="24"/>
          <w:szCs w:val="24"/>
        </w:rPr>
        <w:t>,</w:t>
      </w:r>
      <w:r w:rsidRPr="006772FB">
        <w:rPr>
          <w:color w:val="0070C0"/>
          <w:sz w:val="24"/>
          <w:szCs w:val="24"/>
        </w:rPr>
        <w:t xml:space="preserve"> rely on your knowledge of collocation. According to McCarthy and O’Dell (2007), “Collocation is a pair or group of words that are often used together. These combinations sound natural to native speakers of English…”. If we take a simple noun such as train we can see that 2-word collocations can be formed whether train is the first or the last word in the combination:-  </w:t>
      </w:r>
    </w:p>
    <w:p w:rsidR="00417822" w:rsidRPr="006772FB" w:rsidRDefault="00417822" w:rsidP="00417822">
      <w:pPr>
        <w:spacing w:after="160" w:line="259" w:lineRule="auto"/>
        <w:jc w:val="both"/>
        <w:rPr>
          <w:color w:val="0070C0"/>
          <w:sz w:val="24"/>
          <w:szCs w:val="24"/>
        </w:rPr>
      </w:pPr>
    </w:p>
    <w:tbl>
      <w:tblPr>
        <w:tblStyle w:val="TableGrid"/>
        <w:tblW w:w="0" w:type="auto"/>
        <w:tblLook w:val="04A0" w:firstRow="1" w:lastRow="0" w:firstColumn="1" w:lastColumn="0" w:noHBand="0" w:noVBand="1"/>
      </w:tblPr>
      <w:tblGrid>
        <w:gridCol w:w="3005"/>
        <w:gridCol w:w="3005"/>
        <w:gridCol w:w="3006"/>
      </w:tblGrid>
      <w:tr w:rsidR="00417822" w:rsidRPr="006772FB" w:rsidTr="004549E2">
        <w:tc>
          <w:tcPr>
            <w:tcW w:w="3005" w:type="dxa"/>
          </w:tcPr>
          <w:p w:rsidR="00417822" w:rsidRPr="006772FB" w:rsidRDefault="00417822" w:rsidP="004549E2">
            <w:pPr>
              <w:spacing w:after="0" w:line="240" w:lineRule="auto"/>
              <w:rPr>
                <w:sz w:val="24"/>
                <w:szCs w:val="24"/>
              </w:rPr>
            </w:pPr>
          </w:p>
        </w:tc>
        <w:tc>
          <w:tcPr>
            <w:tcW w:w="3005" w:type="dxa"/>
          </w:tcPr>
          <w:p w:rsidR="00417822" w:rsidRPr="006772FB" w:rsidRDefault="00417822" w:rsidP="004549E2">
            <w:pPr>
              <w:spacing w:after="0" w:line="240" w:lineRule="auto"/>
              <w:rPr>
                <w:b/>
                <w:color w:val="FF0000"/>
                <w:sz w:val="24"/>
                <w:szCs w:val="24"/>
              </w:rPr>
            </w:pPr>
            <w:r w:rsidRPr="006772FB">
              <w:rPr>
                <w:b/>
                <w:color w:val="FF0000"/>
                <w:sz w:val="24"/>
                <w:szCs w:val="24"/>
              </w:rPr>
              <w:t>Train</w:t>
            </w:r>
          </w:p>
        </w:tc>
        <w:tc>
          <w:tcPr>
            <w:tcW w:w="3006" w:type="dxa"/>
          </w:tcPr>
          <w:p w:rsidR="00417822" w:rsidRPr="006772FB" w:rsidRDefault="00417822" w:rsidP="004549E2">
            <w:pPr>
              <w:spacing w:after="0" w:line="240" w:lineRule="auto"/>
              <w:rPr>
                <w:b/>
                <w:color w:val="FF0000"/>
                <w:sz w:val="24"/>
                <w:szCs w:val="24"/>
              </w:rPr>
            </w:pPr>
            <w:r w:rsidRPr="006772FB">
              <w:rPr>
                <w:b/>
                <w:color w:val="FF0000"/>
                <w:sz w:val="24"/>
                <w:szCs w:val="24"/>
              </w:rPr>
              <w:t>Station</w:t>
            </w:r>
          </w:p>
        </w:tc>
      </w:tr>
      <w:tr w:rsidR="00417822" w:rsidRPr="006772FB" w:rsidTr="004549E2">
        <w:tc>
          <w:tcPr>
            <w:tcW w:w="3005" w:type="dxa"/>
          </w:tcPr>
          <w:p w:rsidR="00417822" w:rsidRPr="006772FB" w:rsidRDefault="00417822" w:rsidP="004549E2">
            <w:pPr>
              <w:spacing w:after="0" w:line="240" w:lineRule="auto"/>
              <w:rPr>
                <w:sz w:val="24"/>
                <w:szCs w:val="24"/>
              </w:rPr>
            </w:pPr>
          </w:p>
        </w:tc>
        <w:tc>
          <w:tcPr>
            <w:tcW w:w="3005" w:type="dxa"/>
          </w:tcPr>
          <w:p w:rsidR="00417822" w:rsidRPr="006772FB" w:rsidRDefault="00417822" w:rsidP="004549E2">
            <w:pPr>
              <w:spacing w:after="0" w:line="240" w:lineRule="auto"/>
              <w:rPr>
                <w:b/>
                <w:color w:val="FF0000"/>
                <w:sz w:val="24"/>
                <w:szCs w:val="24"/>
              </w:rPr>
            </w:pPr>
          </w:p>
        </w:tc>
        <w:tc>
          <w:tcPr>
            <w:tcW w:w="3006" w:type="dxa"/>
          </w:tcPr>
          <w:p w:rsidR="00417822" w:rsidRPr="006772FB" w:rsidRDefault="00417822" w:rsidP="004549E2">
            <w:pPr>
              <w:spacing w:after="0" w:line="240" w:lineRule="auto"/>
              <w:rPr>
                <w:b/>
                <w:color w:val="FF0000"/>
                <w:sz w:val="24"/>
                <w:szCs w:val="24"/>
              </w:rPr>
            </w:pPr>
            <w:r w:rsidRPr="006772FB">
              <w:rPr>
                <w:b/>
                <w:color w:val="FF0000"/>
                <w:sz w:val="24"/>
                <w:szCs w:val="24"/>
              </w:rPr>
              <w:t>Platform</w:t>
            </w:r>
          </w:p>
        </w:tc>
      </w:tr>
      <w:tr w:rsidR="00417822" w:rsidRPr="006772FB" w:rsidTr="004549E2">
        <w:tc>
          <w:tcPr>
            <w:tcW w:w="3005" w:type="dxa"/>
          </w:tcPr>
          <w:p w:rsidR="00417822" w:rsidRPr="006772FB" w:rsidRDefault="00417822" w:rsidP="004549E2">
            <w:pPr>
              <w:spacing w:after="0" w:line="240" w:lineRule="auto"/>
              <w:rPr>
                <w:sz w:val="24"/>
                <w:szCs w:val="24"/>
              </w:rPr>
            </w:pPr>
          </w:p>
        </w:tc>
        <w:tc>
          <w:tcPr>
            <w:tcW w:w="3005" w:type="dxa"/>
          </w:tcPr>
          <w:p w:rsidR="00417822" w:rsidRPr="006772FB" w:rsidRDefault="00417822" w:rsidP="004549E2">
            <w:pPr>
              <w:spacing w:after="0" w:line="240" w:lineRule="auto"/>
              <w:rPr>
                <w:b/>
                <w:color w:val="FF0000"/>
                <w:sz w:val="24"/>
                <w:szCs w:val="24"/>
              </w:rPr>
            </w:pPr>
          </w:p>
        </w:tc>
        <w:tc>
          <w:tcPr>
            <w:tcW w:w="3006" w:type="dxa"/>
          </w:tcPr>
          <w:p w:rsidR="00417822" w:rsidRPr="006772FB" w:rsidRDefault="00417822" w:rsidP="004549E2">
            <w:pPr>
              <w:spacing w:after="0" w:line="240" w:lineRule="auto"/>
              <w:rPr>
                <w:b/>
                <w:color w:val="FF0000"/>
                <w:sz w:val="24"/>
                <w:szCs w:val="24"/>
              </w:rPr>
            </w:pPr>
            <w:r w:rsidRPr="006772FB">
              <w:rPr>
                <w:b/>
                <w:color w:val="FF0000"/>
                <w:sz w:val="24"/>
                <w:szCs w:val="24"/>
              </w:rPr>
              <w:t>Ticket</w:t>
            </w:r>
          </w:p>
        </w:tc>
      </w:tr>
      <w:tr w:rsidR="00417822" w:rsidRPr="006772FB" w:rsidTr="004549E2">
        <w:tc>
          <w:tcPr>
            <w:tcW w:w="3005" w:type="dxa"/>
          </w:tcPr>
          <w:p w:rsidR="00417822" w:rsidRPr="006772FB" w:rsidRDefault="00417822" w:rsidP="004549E2">
            <w:pPr>
              <w:spacing w:after="0" w:line="240" w:lineRule="auto"/>
              <w:rPr>
                <w:sz w:val="24"/>
                <w:szCs w:val="24"/>
              </w:rPr>
            </w:pPr>
          </w:p>
        </w:tc>
        <w:tc>
          <w:tcPr>
            <w:tcW w:w="3005" w:type="dxa"/>
          </w:tcPr>
          <w:p w:rsidR="00417822" w:rsidRPr="006772FB" w:rsidRDefault="00417822" w:rsidP="004549E2">
            <w:pPr>
              <w:spacing w:after="0" w:line="240" w:lineRule="auto"/>
              <w:rPr>
                <w:b/>
                <w:color w:val="FF0000"/>
                <w:sz w:val="24"/>
                <w:szCs w:val="24"/>
              </w:rPr>
            </w:pPr>
          </w:p>
        </w:tc>
        <w:tc>
          <w:tcPr>
            <w:tcW w:w="3006" w:type="dxa"/>
          </w:tcPr>
          <w:p w:rsidR="00417822" w:rsidRPr="006772FB" w:rsidRDefault="00417822" w:rsidP="004549E2">
            <w:pPr>
              <w:spacing w:after="0" w:line="240" w:lineRule="auto"/>
              <w:rPr>
                <w:b/>
                <w:color w:val="FF0000"/>
                <w:sz w:val="24"/>
                <w:szCs w:val="24"/>
              </w:rPr>
            </w:pPr>
            <w:r w:rsidRPr="006772FB">
              <w:rPr>
                <w:b/>
                <w:color w:val="FF0000"/>
                <w:sz w:val="24"/>
                <w:szCs w:val="24"/>
              </w:rPr>
              <w:t>Driver</w:t>
            </w:r>
          </w:p>
        </w:tc>
      </w:tr>
      <w:tr w:rsidR="00417822" w:rsidRPr="006772FB" w:rsidTr="004549E2">
        <w:tc>
          <w:tcPr>
            <w:tcW w:w="3005" w:type="dxa"/>
          </w:tcPr>
          <w:p w:rsidR="00417822" w:rsidRPr="006772FB" w:rsidRDefault="00417822" w:rsidP="004549E2">
            <w:pPr>
              <w:spacing w:after="0" w:line="240" w:lineRule="auto"/>
              <w:rPr>
                <w:b/>
                <w:color w:val="0070C0"/>
                <w:sz w:val="24"/>
                <w:szCs w:val="24"/>
              </w:rPr>
            </w:pPr>
            <w:r w:rsidRPr="006772FB">
              <w:rPr>
                <w:b/>
                <w:color w:val="0070C0"/>
                <w:sz w:val="24"/>
                <w:szCs w:val="24"/>
              </w:rPr>
              <w:t>Hi-speed</w:t>
            </w:r>
          </w:p>
        </w:tc>
        <w:tc>
          <w:tcPr>
            <w:tcW w:w="3005" w:type="dxa"/>
          </w:tcPr>
          <w:p w:rsidR="00417822" w:rsidRPr="006772FB" w:rsidRDefault="00417822" w:rsidP="004549E2">
            <w:pPr>
              <w:spacing w:after="0" w:line="240" w:lineRule="auto"/>
              <w:rPr>
                <w:b/>
                <w:color w:val="0070C0"/>
                <w:sz w:val="24"/>
                <w:szCs w:val="24"/>
              </w:rPr>
            </w:pPr>
            <w:r w:rsidRPr="006772FB">
              <w:rPr>
                <w:b/>
                <w:color w:val="0070C0"/>
                <w:sz w:val="24"/>
                <w:szCs w:val="24"/>
              </w:rPr>
              <w:t>Train</w:t>
            </w:r>
          </w:p>
        </w:tc>
        <w:tc>
          <w:tcPr>
            <w:tcW w:w="3006" w:type="dxa"/>
          </w:tcPr>
          <w:p w:rsidR="00417822" w:rsidRPr="006772FB" w:rsidRDefault="00417822" w:rsidP="004549E2">
            <w:pPr>
              <w:spacing w:after="0" w:line="240" w:lineRule="auto"/>
              <w:rPr>
                <w:sz w:val="24"/>
                <w:szCs w:val="24"/>
              </w:rPr>
            </w:pPr>
          </w:p>
        </w:tc>
      </w:tr>
      <w:tr w:rsidR="00417822" w:rsidRPr="006772FB" w:rsidTr="004549E2">
        <w:tc>
          <w:tcPr>
            <w:tcW w:w="3005" w:type="dxa"/>
          </w:tcPr>
          <w:p w:rsidR="00417822" w:rsidRPr="006772FB" w:rsidRDefault="00417822" w:rsidP="004549E2">
            <w:pPr>
              <w:spacing w:after="0" w:line="240" w:lineRule="auto"/>
              <w:rPr>
                <w:b/>
                <w:color w:val="0070C0"/>
                <w:sz w:val="24"/>
                <w:szCs w:val="24"/>
              </w:rPr>
            </w:pPr>
            <w:r w:rsidRPr="006772FB">
              <w:rPr>
                <w:b/>
                <w:color w:val="0070C0"/>
                <w:sz w:val="24"/>
                <w:szCs w:val="24"/>
              </w:rPr>
              <w:t>Bullet</w:t>
            </w:r>
          </w:p>
        </w:tc>
        <w:tc>
          <w:tcPr>
            <w:tcW w:w="3005" w:type="dxa"/>
          </w:tcPr>
          <w:p w:rsidR="00417822" w:rsidRPr="006772FB" w:rsidRDefault="00417822" w:rsidP="004549E2">
            <w:pPr>
              <w:spacing w:after="0" w:line="240" w:lineRule="auto"/>
              <w:rPr>
                <w:b/>
                <w:color w:val="0070C0"/>
                <w:sz w:val="24"/>
                <w:szCs w:val="24"/>
              </w:rPr>
            </w:pPr>
          </w:p>
        </w:tc>
        <w:tc>
          <w:tcPr>
            <w:tcW w:w="3006" w:type="dxa"/>
          </w:tcPr>
          <w:p w:rsidR="00417822" w:rsidRPr="006772FB" w:rsidRDefault="00417822" w:rsidP="004549E2">
            <w:pPr>
              <w:spacing w:after="0" w:line="240" w:lineRule="auto"/>
              <w:rPr>
                <w:sz w:val="24"/>
                <w:szCs w:val="24"/>
              </w:rPr>
            </w:pPr>
          </w:p>
        </w:tc>
      </w:tr>
      <w:tr w:rsidR="00417822" w:rsidRPr="006772FB" w:rsidTr="004549E2">
        <w:tc>
          <w:tcPr>
            <w:tcW w:w="3005" w:type="dxa"/>
          </w:tcPr>
          <w:p w:rsidR="00417822" w:rsidRPr="006772FB" w:rsidRDefault="00417822" w:rsidP="004549E2">
            <w:pPr>
              <w:spacing w:after="0" w:line="240" w:lineRule="auto"/>
              <w:rPr>
                <w:b/>
                <w:color w:val="0070C0"/>
                <w:sz w:val="24"/>
                <w:szCs w:val="24"/>
              </w:rPr>
            </w:pPr>
            <w:r w:rsidRPr="006772FB">
              <w:rPr>
                <w:b/>
                <w:color w:val="0070C0"/>
                <w:sz w:val="24"/>
                <w:szCs w:val="24"/>
              </w:rPr>
              <w:t>Night</w:t>
            </w:r>
          </w:p>
        </w:tc>
        <w:tc>
          <w:tcPr>
            <w:tcW w:w="3005" w:type="dxa"/>
          </w:tcPr>
          <w:p w:rsidR="00417822" w:rsidRPr="006772FB" w:rsidRDefault="00417822" w:rsidP="004549E2">
            <w:pPr>
              <w:spacing w:after="0" w:line="240" w:lineRule="auto"/>
              <w:rPr>
                <w:b/>
                <w:color w:val="0070C0"/>
                <w:sz w:val="24"/>
                <w:szCs w:val="24"/>
              </w:rPr>
            </w:pPr>
          </w:p>
        </w:tc>
        <w:tc>
          <w:tcPr>
            <w:tcW w:w="3006" w:type="dxa"/>
          </w:tcPr>
          <w:p w:rsidR="00417822" w:rsidRPr="006772FB" w:rsidRDefault="00417822" w:rsidP="004549E2">
            <w:pPr>
              <w:spacing w:after="0" w:line="240" w:lineRule="auto"/>
              <w:rPr>
                <w:sz w:val="24"/>
                <w:szCs w:val="24"/>
              </w:rPr>
            </w:pPr>
          </w:p>
        </w:tc>
      </w:tr>
      <w:tr w:rsidR="00417822" w:rsidRPr="006772FB" w:rsidTr="004549E2">
        <w:tc>
          <w:tcPr>
            <w:tcW w:w="3005" w:type="dxa"/>
          </w:tcPr>
          <w:p w:rsidR="00417822" w:rsidRPr="006772FB" w:rsidRDefault="00417822" w:rsidP="004549E2">
            <w:pPr>
              <w:spacing w:after="0" w:line="240" w:lineRule="auto"/>
              <w:rPr>
                <w:b/>
                <w:color w:val="0070C0"/>
                <w:sz w:val="24"/>
                <w:szCs w:val="24"/>
              </w:rPr>
            </w:pPr>
            <w:r w:rsidRPr="006772FB">
              <w:rPr>
                <w:b/>
                <w:color w:val="0070C0"/>
                <w:sz w:val="24"/>
                <w:szCs w:val="24"/>
              </w:rPr>
              <w:t>Boat</w:t>
            </w:r>
          </w:p>
        </w:tc>
        <w:tc>
          <w:tcPr>
            <w:tcW w:w="3005" w:type="dxa"/>
          </w:tcPr>
          <w:p w:rsidR="00417822" w:rsidRPr="006772FB" w:rsidRDefault="00417822" w:rsidP="004549E2">
            <w:pPr>
              <w:spacing w:after="0" w:line="240" w:lineRule="auto"/>
              <w:rPr>
                <w:b/>
                <w:color w:val="0070C0"/>
                <w:sz w:val="24"/>
                <w:szCs w:val="24"/>
              </w:rPr>
            </w:pPr>
          </w:p>
        </w:tc>
        <w:tc>
          <w:tcPr>
            <w:tcW w:w="3006" w:type="dxa"/>
          </w:tcPr>
          <w:p w:rsidR="00417822" w:rsidRPr="006772FB" w:rsidRDefault="00417822" w:rsidP="004549E2">
            <w:pPr>
              <w:spacing w:after="0" w:line="240" w:lineRule="auto"/>
              <w:rPr>
                <w:sz w:val="24"/>
                <w:szCs w:val="24"/>
              </w:rPr>
            </w:pPr>
          </w:p>
        </w:tc>
      </w:tr>
    </w:tbl>
    <w:p w:rsidR="00417822" w:rsidRPr="006772FB" w:rsidRDefault="00417822" w:rsidP="00417822">
      <w:pPr>
        <w:spacing w:after="160" w:line="259" w:lineRule="auto"/>
        <w:rPr>
          <w:sz w:val="24"/>
          <w:szCs w:val="24"/>
        </w:rPr>
      </w:pPr>
    </w:p>
    <w:p w:rsidR="00B566FA" w:rsidRPr="006772FB" w:rsidRDefault="003A568D" w:rsidP="008F17A6">
      <w:pPr>
        <w:rPr>
          <w:sz w:val="24"/>
          <w:szCs w:val="24"/>
        </w:rPr>
      </w:pPr>
      <w:r w:rsidRPr="006772FB">
        <w:rPr>
          <w:sz w:val="24"/>
          <w:szCs w:val="24"/>
        </w:rPr>
        <w:t>--------------------------------------------------------------------------------------------------------------------------</w:t>
      </w:r>
    </w:p>
    <w:p w:rsidR="00D6555A" w:rsidRPr="006772FB" w:rsidRDefault="00D6555A" w:rsidP="003C43C9">
      <w:pPr>
        <w:pStyle w:val="NoSpacing"/>
        <w:rPr>
          <w:b/>
          <w:color w:val="0070C0"/>
          <w:sz w:val="24"/>
          <w:szCs w:val="24"/>
        </w:rPr>
      </w:pPr>
    </w:p>
    <w:p w:rsidR="008F17A6" w:rsidRPr="006772FB" w:rsidRDefault="008F17A6" w:rsidP="003C43C9">
      <w:pPr>
        <w:pStyle w:val="NoSpacing"/>
        <w:rPr>
          <w:b/>
          <w:color w:val="0070C0"/>
          <w:sz w:val="24"/>
          <w:szCs w:val="24"/>
          <w:u w:val="single"/>
        </w:rPr>
      </w:pPr>
      <w:r w:rsidRPr="006772FB">
        <w:rPr>
          <w:b/>
          <w:color w:val="0070C0"/>
          <w:sz w:val="24"/>
          <w:szCs w:val="24"/>
          <w:u w:val="single"/>
        </w:rPr>
        <w:t>Study tip – Academic Word List (AWL)</w:t>
      </w:r>
    </w:p>
    <w:p w:rsidR="003C43C9" w:rsidRPr="006772FB" w:rsidRDefault="006F25B1" w:rsidP="003C43C9">
      <w:pPr>
        <w:pStyle w:val="NoSpacing"/>
        <w:jc w:val="both"/>
        <w:rPr>
          <w:color w:val="0070C0"/>
          <w:sz w:val="24"/>
          <w:szCs w:val="24"/>
        </w:rPr>
      </w:pPr>
      <w:r w:rsidRPr="006772FB">
        <w:rPr>
          <w:rFonts w:eastAsia="TimesNewRomanPSMT" w:cs="TimesNewRomanPSMT"/>
          <w:color w:val="0070C0"/>
          <w:sz w:val="24"/>
          <w:szCs w:val="24"/>
        </w:rPr>
        <w:t xml:space="preserve">The Academic Word List is a list of 570 word families, </w:t>
      </w:r>
      <w:bookmarkStart w:id="0" w:name="sublists"/>
      <w:bookmarkEnd w:id="0"/>
      <w:r w:rsidR="00B02731" w:rsidRPr="006772FB">
        <w:rPr>
          <w:rFonts w:eastAsia="TimesNewRomanPSMT" w:cs="TimesNewRomanPSMT"/>
          <w:color w:val="0070C0"/>
          <w:sz w:val="24"/>
          <w:szCs w:val="24"/>
        </w:rPr>
        <w:t xml:space="preserve">chosen according to their </w:t>
      </w:r>
      <w:r w:rsidR="00CA68F6" w:rsidRPr="006772FB">
        <w:rPr>
          <w:rFonts w:eastAsia="TimesNewRomanPSMT" w:cs="TimesNewRomanPSMT"/>
          <w:color w:val="0070C0"/>
          <w:sz w:val="24"/>
          <w:szCs w:val="24"/>
        </w:rPr>
        <w:t xml:space="preserve">presence </w:t>
      </w:r>
      <w:r w:rsidR="00B02731" w:rsidRPr="006772FB">
        <w:rPr>
          <w:rFonts w:eastAsia="TimesNewRomanPSMT" w:cs="TimesNewRomanPSMT"/>
          <w:color w:val="0070C0"/>
          <w:sz w:val="24"/>
          <w:szCs w:val="24"/>
        </w:rPr>
        <w:t>across a</w:t>
      </w:r>
      <w:r w:rsidR="00821617" w:rsidRPr="006772FB">
        <w:rPr>
          <w:rFonts w:eastAsia="TimesNewRomanPSMT" w:cs="TimesNewRomanPSMT"/>
          <w:color w:val="0070C0"/>
          <w:sz w:val="24"/>
          <w:szCs w:val="24"/>
        </w:rPr>
        <w:t xml:space="preserve"> </w:t>
      </w:r>
      <w:r w:rsidR="00B02731" w:rsidRPr="006772FB">
        <w:rPr>
          <w:rFonts w:eastAsia="TimesNewRomanPSMT" w:cs="TimesNewRomanPSMT"/>
          <w:color w:val="0070C0"/>
          <w:sz w:val="24"/>
          <w:szCs w:val="24"/>
        </w:rPr>
        <w:t xml:space="preserve">range of university faculty texts. The AWL is </w:t>
      </w:r>
      <w:r w:rsidRPr="006772FB">
        <w:rPr>
          <w:rFonts w:eastAsia="Times New Roman" w:cs="Arial"/>
          <w:color w:val="0070C0"/>
          <w:sz w:val="24"/>
          <w:szCs w:val="24"/>
          <w:lang w:eastAsia="en-GB"/>
        </w:rPr>
        <w:t>divided into 10 sublists according to frequency</w:t>
      </w:r>
      <w:r w:rsidR="00821617" w:rsidRPr="006772FB">
        <w:rPr>
          <w:rFonts w:eastAsia="Times New Roman" w:cs="Arial"/>
          <w:color w:val="0070C0"/>
          <w:sz w:val="24"/>
          <w:szCs w:val="24"/>
          <w:lang w:eastAsia="en-GB"/>
        </w:rPr>
        <w:t xml:space="preserve"> intensity</w:t>
      </w:r>
      <w:r w:rsidRPr="006772FB">
        <w:rPr>
          <w:rFonts w:eastAsia="Times New Roman" w:cs="Arial"/>
          <w:color w:val="0070C0"/>
          <w:sz w:val="24"/>
          <w:szCs w:val="24"/>
          <w:lang w:eastAsia="en-GB"/>
        </w:rPr>
        <w:t xml:space="preserve">. </w:t>
      </w:r>
      <w:r w:rsidRPr="006772FB">
        <w:rPr>
          <w:color w:val="0070C0"/>
          <w:sz w:val="24"/>
          <w:szCs w:val="24"/>
        </w:rPr>
        <w:t xml:space="preserve">Sublist one </w:t>
      </w:r>
      <w:r w:rsidR="003C43C9" w:rsidRPr="006772FB">
        <w:rPr>
          <w:color w:val="0070C0"/>
          <w:sz w:val="24"/>
          <w:szCs w:val="24"/>
        </w:rPr>
        <w:t xml:space="preserve">(see table below) </w:t>
      </w:r>
      <w:r w:rsidRPr="006772FB">
        <w:rPr>
          <w:color w:val="0070C0"/>
          <w:sz w:val="24"/>
          <w:szCs w:val="24"/>
        </w:rPr>
        <w:t xml:space="preserve">has the most frequently occurring words and sublist 10 has the least common words such as </w:t>
      </w:r>
      <w:r w:rsidRPr="006772FB">
        <w:rPr>
          <w:i/>
          <w:color w:val="0070C0"/>
          <w:sz w:val="24"/>
          <w:szCs w:val="24"/>
        </w:rPr>
        <w:t>intrinsic</w:t>
      </w:r>
      <w:r w:rsidRPr="006772FB">
        <w:rPr>
          <w:color w:val="0070C0"/>
          <w:sz w:val="24"/>
          <w:szCs w:val="24"/>
        </w:rPr>
        <w:t xml:space="preserve"> and </w:t>
      </w:r>
      <w:r w:rsidRPr="006772FB">
        <w:rPr>
          <w:i/>
          <w:color w:val="0070C0"/>
          <w:sz w:val="24"/>
          <w:szCs w:val="24"/>
        </w:rPr>
        <w:t>whereby</w:t>
      </w:r>
      <w:r w:rsidRPr="006772FB">
        <w:rPr>
          <w:color w:val="0070C0"/>
          <w:sz w:val="24"/>
          <w:szCs w:val="24"/>
        </w:rPr>
        <w:t xml:space="preserve">. </w:t>
      </w:r>
    </w:p>
    <w:p w:rsidR="003C43C9" w:rsidRPr="006772FB" w:rsidRDefault="003C43C9" w:rsidP="003C43C9">
      <w:pPr>
        <w:pStyle w:val="NoSpacing"/>
        <w:jc w:val="both"/>
        <w:rPr>
          <w:color w:val="0070C0"/>
          <w:sz w:val="24"/>
          <w:szCs w:val="24"/>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6F25B1" w:rsidRPr="006772FB" w:rsidTr="00CA541D">
        <w:tc>
          <w:tcPr>
            <w:tcW w:w="1502" w:type="dxa"/>
          </w:tcPr>
          <w:p w:rsidR="006F25B1" w:rsidRPr="006772FB" w:rsidRDefault="006F25B1" w:rsidP="006F25B1">
            <w:pPr>
              <w:spacing w:after="0" w:line="240" w:lineRule="auto"/>
              <w:rPr>
                <w:color w:val="0070C0"/>
                <w:sz w:val="24"/>
                <w:szCs w:val="24"/>
              </w:rPr>
            </w:pPr>
            <w:r w:rsidRPr="006772FB">
              <w:rPr>
                <w:color w:val="0070C0"/>
                <w:sz w:val="24"/>
                <w:szCs w:val="24"/>
              </w:rPr>
              <w:t>Analyse</w:t>
            </w:r>
          </w:p>
          <w:p w:rsidR="006F25B1" w:rsidRPr="006772FB" w:rsidRDefault="006F25B1" w:rsidP="006F25B1">
            <w:pPr>
              <w:spacing w:after="0" w:line="240" w:lineRule="auto"/>
              <w:rPr>
                <w:color w:val="0070C0"/>
                <w:sz w:val="24"/>
                <w:szCs w:val="24"/>
              </w:rPr>
            </w:pPr>
            <w:r w:rsidRPr="006772FB">
              <w:rPr>
                <w:color w:val="0070C0"/>
                <w:sz w:val="24"/>
                <w:szCs w:val="24"/>
              </w:rPr>
              <w:t>Approach</w:t>
            </w:r>
          </w:p>
          <w:p w:rsidR="006F25B1" w:rsidRPr="006772FB" w:rsidRDefault="006F25B1" w:rsidP="006F25B1">
            <w:pPr>
              <w:spacing w:after="0" w:line="240" w:lineRule="auto"/>
              <w:rPr>
                <w:color w:val="0070C0"/>
                <w:sz w:val="24"/>
                <w:szCs w:val="24"/>
              </w:rPr>
            </w:pPr>
            <w:r w:rsidRPr="006772FB">
              <w:rPr>
                <w:color w:val="0070C0"/>
                <w:sz w:val="24"/>
                <w:szCs w:val="24"/>
              </w:rPr>
              <w:t>Area</w:t>
            </w:r>
          </w:p>
          <w:p w:rsidR="006F25B1" w:rsidRPr="006772FB" w:rsidRDefault="006F25B1" w:rsidP="006F25B1">
            <w:pPr>
              <w:spacing w:after="0" w:line="240" w:lineRule="auto"/>
              <w:rPr>
                <w:color w:val="0070C0"/>
                <w:sz w:val="24"/>
                <w:szCs w:val="24"/>
              </w:rPr>
            </w:pPr>
            <w:r w:rsidRPr="006772FB">
              <w:rPr>
                <w:color w:val="0070C0"/>
                <w:sz w:val="24"/>
                <w:szCs w:val="24"/>
              </w:rPr>
              <w:t>Assess</w:t>
            </w:r>
          </w:p>
          <w:p w:rsidR="006F25B1" w:rsidRPr="006772FB" w:rsidRDefault="006F25B1" w:rsidP="006F25B1">
            <w:pPr>
              <w:spacing w:after="0" w:line="240" w:lineRule="auto"/>
              <w:rPr>
                <w:color w:val="0070C0"/>
                <w:sz w:val="24"/>
                <w:szCs w:val="24"/>
              </w:rPr>
            </w:pPr>
            <w:r w:rsidRPr="006772FB">
              <w:rPr>
                <w:color w:val="0070C0"/>
                <w:sz w:val="24"/>
                <w:szCs w:val="24"/>
              </w:rPr>
              <w:t>Assume</w:t>
            </w:r>
          </w:p>
          <w:p w:rsidR="006F25B1" w:rsidRPr="006772FB" w:rsidRDefault="006F25B1" w:rsidP="006F25B1">
            <w:pPr>
              <w:spacing w:after="0" w:line="240" w:lineRule="auto"/>
              <w:rPr>
                <w:color w:val="0070C0"/>
                <w:sz w:val="24"/>
                <w:szCs w:val="24"/>
              </w:rPr>
            </w:pPr>
            <w:r w:rsidRPr="006772FB">
              <w:rPr>
                <w:color w:val="0070C0"/>
                <w:sz w:val="24"/>
                <w:szCs w:val="24"/>
              </w:rPr>
              <w:t>Authority</w:t>
            </w:r>
          </w:p>
          <w:p w:rsidR="006F25B1" w:rsidRPr="006772FB" w:rsidRDefault="006F25B1" w:rsidP="006F25B1">
            <w:pPr>
              <w:spacing w:after="0" w:line="240" w:lineRule="auto"/>
              <w:rPr>
                <w:color w:val="0070C0"/>
                <w:sz w:val="24"/>
                <w:szCs w:val="24"/>
              </w:rPr>
            </w:pPr>
            <w:r w:rsidRPr="006772FB">
              <w:rPr>
                <w:color w:val="0070C0"/>
                <w:sz w:val="24"/>
                <w:szCs w:val="24"/>
              </w:rPr>
              <w:t>Available</w:t>
            </w:r>
          </w:p>
          <w:p w:rsidR="006F25B1" w:rsidRPr="006772FB" w:rsidRDefault="006F25B1" w:rsidP="006F25B1">
            <w:pPr>
              <w:spacing w:after="0" w:line="240" w:lineRule="auto"/>
              <w:rPr>
                <w:color w:val="0070C0"/>
                <w:sz w:val="24"/>
                <w:szCs w:val="24"/>
              </w:rPr>
            </w:pPr>
            <w:r w:rsidRPr="006772FB">
              <w:rPr>
                <w:color w:val="0070C0"/>
                <w:sz w:val="24"/>
                <w:szCs w:val="24"/>
              </w:rPr>
              <w:t>Benefit</w:t>
            </w:r>
          </w:p>
          <w:p w:rsidR="006F25B1" w:rsidRPr="006772FB" w:rsidRDefault="006F25B1" w:rsidP="006F25B1">
            <w:pPr>
              <w:spacing w:after="0" w:line="240" w:lineRule="auto"/>
              <w:rPr>
                <w:color w:val="0070C0"/>
                <w:sz w:val="24"/>
                <w:szCs w:val="24"/>
              </w:rPr>
            </w:pPr>
            <w:r w:rsidRPr="006772FB">
              <w:rPr>
                <w:color w:val="0070C0"/>
                <w:sz w:val="24"/>
                <w:szCs w:val="24"/>
              </w:rPr>
              <w:t>Concept</w:t>
            </w:r>
          </w:p>
          <w:p w:rsidR="006F25B1" w:rsidRPr="006772FB" w:rsidRDefault="006F25B1" w:rsidP="006F25B1">
            <w:pPr>
              <w:spacing w:after="0" w:line="240" w:lineRule="auto"/>
              <w:rPr>
                <w:color w:val="0070C0"/>
                <w:sz w:val="24"/>
                <w:szCs w:val="24"/>
              </w:rPr>
            </w:pPr>
            <w:r w:rsidRPr="006772FB">
              <w:rPr>
                <w:color w:val="0070C0"/>
                <w:sz w:val="24"/>
                <w:szCs w:val="24"/>
              </w:rPr>
              <w:t>Consist</w:t>
            </w:r>
          </w:p>
        </w:tc>
        <w:tc>
          <w:tcPr>
            <w:tcW w:w="1502" w:type="dxa"/>
          </w:tcPr>
          <w:p w:rsidR="006F25B1" w:rsidRPr="006772FB" w:rsidRDefault="006F25B1" w:rsidP="006F25B1">
            <w:pPr>
              <w:spacing w:after="0" w:line="240" w:lineRule="auto"/>
              <w:rPr>
                <w:color w:val="0070C0"/>
                <w:sz w:val="24"/>
                <w:szCs w:val="24"/>
              </w:rPr>
            </w:pPr>
            <w:r w:rsidRPr="006772FB">
              <w:rPr>
                <w:color w:val="0070C0"/>
                <w:sz w:val="24"/>
                <w:szCs w:val="24"/>
              </w:rPr>
              <w:t>Constitute</w:t>
            </w:r>
          </w:p>
          <w:p w:rsidR="006F25B1" w:rsidRPr="006772FB" w:rsidRDefault="006F25B1" w:rsidP="006F25B1">
            <w:pPr>
              <w:spacing w:after="0" w:line="240" w:lineRule="auto"/>
              <w:rPr>
                <w:color w:val="0070C0"/>
                <w:sz w:val="24"/>
                <w:szCs w:val="24"/>
              </w:rPr>
            </w:pPr>
            <w:r w:rsidRPr="006772FB">
              <w:rPr>
                <w:color w:val="0070C0"/>
                <w:sz w:val="24"/>
                <w:szCs w:val="24"/>
              </w:rPr>
              <w:t>Context</w:t>
            </w:r>
          </w:p>
          <w:p w:rsidR="006F25B1" w:rsidRPr="006772FB" w:rsidRDefault="006F25B1" w:rsidP="006F25B1">
            <w:pPr>
              <w:spacing w:after="0" w:line="240" w:lineRule="auto"/>
              <w:rPr>
                <w:color w:val="0070C0"/>
                <w:sz w:val="24"/>
                <w:szCs w:val="24"/>
              </w:rPr>
            </w:pPr>
            <w:r w:rsidRPr="006772FB">
              <w:rPr>
                <w:color w:val="0070C0"/>
                <w:sz w:val="24"/>
                <w:szCs w:val="24"/>
              </w:rPr>
              <w:t>Contract</w:t>
            </w:r>
          </w:p>
          <w:p w:rsidR="006F25B1" w:rsidRPr="006772FB" w:rsidRDefault="006F25B1" w:rsidP="006F25B1">
            <w:pPr>
              <w:spacing w:after="0" w:line="240" w:lineRule="auto"/>
              <w:rPr>
                <w:color w:val="0070C0"/>
                <w:sz w:val="24"/>
                <w:szCs w:val="24"/>
              </w:rPr>
            </w:pPr>
            <w:r w:rsidRPr="006772FB">
              <w:rPr>
                <w:color w:val="0070C0"/>
                <w:sz w:val="24"/>
                <w:szCs w:val="24"/>
              </w:rPr>
              <w:t>Create</w:t>
            </w:r>
          </w:p>
          <w:p w:rsidR="006F25B1" w:rsidRPr="006772FB" w:rsidRDefault="006F25B1" w:rsidP="006F25B1">
            <w:pPr>
              <w:spacing w:after="0" w:line="240" w:lineRule="auto"/>
              <w:rPr>
                <w:color w:val="0070C0"/>
                <w:sz w:val="24"/>
                <w:szCs w:val="24"/>
              </w:rPr>
            </w:pPr>
            <w:r w:rsidRPr="006772FB">
              <w:rPr>
                <w:color w:val="0070C0"/>
                <w:sz w:val="24"/>
                <w:szCs w:val="24"/>
              </w:rPr>
              <w:t xml:space="preserve">Data </w:t>
            </w:r>
          </w:p>
          <w:p w:rsidR="006F25B1" w:rsidRPr="006772FB" w:rsidRDefault="006F25B1" w:rsidP="006F25B1">
            <w:pPr>
              <w:spacing w:after="0" w:line="240" w:lineRule="auto"/>
              <w:rPr>
                <w:color w:val="0070C0"/>
                <w:sz w:val="24"/>
                <w:szCs w:val="24"/>
              </w:rPr>
            </w:pPr>
            <w:r w:rsidRPr="006772FB">
              <w:rPr>
                <w:color w:val="0070C0"/>
                <w:sz w:val="24"/>
                <w:szCs w:val="24"/>
              </w:rPr>
              <w:t>Define</w:t>
            </w:r>
          </w:p>
          <w:p w:rsidR="006F25B1" w:rsidRPr="006772FB" w:rsidRDefault="006F25B1" w:rsidP="006F25B1">
            <w:pPr>
              <w:spacing w:after="0" w:line="240" w:lineRule="auto"/>
              <w:rPr>
                <w:color w:val="0070C0"/>
                <w:sz w:val="24"/>
                <w:szCs w:val="24"/>
              </w:rPr>
            </w:pPr>
            <w:r w:rsidRPr="006772FB">
              <w:rPr>
                <w:color w:val="0070C0"/>
                <w:sz w:val="24"/>
                <w:szCs w:val="24"/>
              </w:rPr>
              <w:t>Derive</w:t>
            </w:r>
          </w:p>
          <w:p w:rsidR="006F25B1" w:rsidRPr="006772FB" w:rsidRDefault="006F25B1" w:rsidP="006F25B1">
            <w:pPr>
              <w:spacing w:after="0" w:line="240" w:lineRule="auto"/>
              <w:rPr>
                <w:color w:val="0070C0"/>
                <w:sz w:val="24"/>
                <w:szCs w:val="24"/>
              </w:rPr>
            </w:pPr>
            <w:r w:rsidRPr="006772FB">
              <w:rPr>
                <w:color w:val="0070C0"/>
                <w:sz w:val="24"/>
                <w:szCs w:val="24"/>
              </w:rPr>
              <w:t>Distribute</w:t>
            </w:r>
          </w:p>
          <w:p w:rsidR="006F25B1" w:rsidRPr="006772FB" w:rsidRDefault="006F25B1" w:rsidP="006F25B1">
            <w:pPr>
              <w:spacing w:after="0" w:line="240" w:lineRule="auto"/>
              <w:rPr>
                <w:color w:val="0070C0"/>
                <w:sz w:val="24"/>
                <w:szCs w:val="24"/>
              </w:rPr>
            </w:pPr>
            <w:r w:rsidRPr="006772FB">
              <w:rPr>
                <w:color w:val="0070C0"/>
                <w:sz w:val="24"/>
                <w:szCs w:val="24"/>
              </w:rPr>
              <w:t>Economy</w:t>
            </w:r>
          </w:p>
          <w:p w:rsidR="006F25B1" w:rsidRPr="006772FB" w:rsidRDefault="006F25B1" w:rsidP="006F25B1">
            <w:pPr>
              <w:spacing w:after="0" w:line="240" w:lineRule="auto"/>
              <w:rPr>
                <w:b/>
                <w:i/>
                <w:color w:val="0070C0"/>
                <w:sz w:val="24"/>
                <w:szCs w:val="24"/>
                <w:u w:val="single"/>
              </w:rPr>
            </w:pPr>
            <w:r w:rsidRPr="006772FB">
              <w:rPr>
                <w:color w:val="0070C0"/>
                <w:sz w:val="24"/>
                <w:szCs w:val="24"/>
              </w:rPr>
              <w:t>Environment</w:t>
            </w:r>
          </w:p>
        </w:tc>
        <w:tc>
          <w:tcPr>
            <w:tcW w:w="1503" w:type="dxa"/>
          </w:tcPr>
          <w:p w:rsidR="006F25B1" w:rsidRPr="006772FB" w:rsidRDefault="006F25B1" w:rsidP="006F25B1">
            <w:pPr>
              <w:spacing w:after="0" w:line="240" w:lineRule="auto"/>
              <w:rPr>
                <w:color w:val="0070C0"/>
                <w:sz w:val="24"/>
                <w:szCs w:val="24"/>
              </w:rPr>
            </w:pPr>
            <w:r w:rsidRPr="006772FB">
              <w:rPr>
                <w:color w:val="0070C0"/>
                <w:sz w:val="24"/>
                <w:szCs w:val="24"/>
              </w:rPr>
              <w:t>Establish</w:t>
            </w:r>
          </w:p>
          <w:p w:rsidR="006F25B1" w:rsidRPr="006772FB" w:rsidRDefault="006F25B1" w:rsidP="006F25B1">
            <w:pPr>
              <w:spacing w:after="0" w:line="240" w:lineRule="auto"/>
              <w:rPr>
                <w:color w:val="0070C0"/>
                <w:sz w:val="24"/>
                <w:szCs w:val="24"/>
              </w:rPr>
            </w:pPr>
            <w:r w:rsidRPr="006772FB">
              <w:rPr>
                <w:color w:val="0070C0"/>
                <w:sz w:val="24"/>
                <w:szCs w:val="24"/>
              </w:rPr>
              <w:t>Estimate</w:t>
            </w:r>
          </w:p>
          <w:p w:rsidR="006F25B1" w:rsidRPr="006772FB" w:rsidRDefault="006F25B1" w:rsidP="006F25B1">
            <w:pPr>
              <w:spacing w:after="0" w:line="240" w:lineRule="auto"/>
              <w:rPr>
                <w:color w:val="0070C0"/>
                <w:sz w:val="24"/>
                <w:szCs w:val="24"/>
              </w:rPr>
            </w:pPr>
            <w:r w:rsidRPr="006772FB">
              <w:rPr>
                <w:color w:val="0070C0"/>
                <w:sz w:val="24"/>
                <w:szCs w:val="24"/>
              </w:rPr>
              <w:t>Evident</w:t>
            </w:r>
          </w:p>
          <w:p w:rsidR="006F25B1" w:rsidRPr="006772FB" w:rsidRDefault="006F25B1" w:rsidP="006F25B1">
            <w:pPr>
              <w:spacing w:after="0" w:line="240" w:lineRule="auto"/>
              <w:rPr>
                <w:color w:val="0070C0"/>
                <w:sz w:val="24"/>
                <w:szCs w:val="24"/>
              </w:rPr>
            </w:pPr>
            <w:r w:rsidRPr="006772FB">
              <w:rPr>
                <w:color w:val="0070C0"/>
                <w:sz w:val="24"/>
                <w:szCs w:val="24"/>
              </w:rPr>
              <w:t>Export</w:t>
            </w:r>
          </w:p>
          <w:p w:rsidR="006F25B1" w:rsidRPr="006772FB" w:rsidRDefault="006F25B1" w:rsidP="006F25B1">
            <w:pPr>
              <w:spacing w:after="0" w:line="240" w:lineRule="auto"/>
              <w:rPr>
                <w:color w:val="0070C0"/>
                <w:sz w:val="24"/>
                <w:szCs w:val="24"/>
              </w:rPr>
            </w:pPr>
            <w:r w:rsidRPr="006772FB">
              <w:rPr>
                <w:color w:val="0070C0"/>
                <w:sz w:val="24"/>
                <w:szCs w:val="24"/>
              </w:rPr>
              <w:t>Factor</w:t>
            </w:r>
          </w:p>
          <w:p w:rsidR="006F25B1" w:rsidRPr="006772FB" w:rsidRDefault="006F25B1" w:rsidP="006F25B1">
            <w:pPr>
              <w:spacing w:after="0" w:line="240" w:lineRule="auto"/>
              <w:rPr>
                <w:color w:val="0070C0"/>
                <w:sz w:val="24"/>
                <w:szCs w:val="24"/>
              </w:rPr>
            </w:pPr>
            <w:r w:rsidRPr="006772FB">
              <w:rPr>
                <w:color w:val="0070C0"/>
                <w:sz w:val="24"/>
                <w:szCs w:val="24"/>
              </w:rPr>
              <w:t>Finance</w:t>
            </w:r>
          </w:p>
          <w:p w:rsidR="006F25B1" w:rsidRPr="006772FB" w:rsidRDefault="006F25B1" w:rsidP="006F25B1">
            <w:pPr>
              <w:spacing w:after="0" w:line="240" w:lineRule="auto"/>
              <w:rPr>
                <w:color w:val="0070C0"/>
                <w:sz w:val="24"/>
                <w:szCs w:val="24"/>
              </w:rPr>
            </w:pPr>
            <w:r w:rsidRPr="006772FB">
              <w:rPr>
                <w:color w:val="0070C0"/>
                <w:sz w:val="24"/>
                <w:szCs w:val="24"/>
              </w:rPr>
              <w:t>Formula</w:t>
            </w:r>
          </w:p>
          <w:p w:rsidR="006F25B1" w:rsidRPr="006772FB" w:rsidRDefault="006F25B1" w:rsidP="006F25B1">
            <w:pPr>
              <w:spacing w:after="0" w:line="240" w:lineRule="auto"/>
              <w:rPr>
                <w:color w:val="0070C0"/>
                <w:sz w:val="24"/>
                <w:szCs w:val="24"/>
              </w:rPr>
            </w:pPr>
            <w:r w:rsidRPr="006772FB">
              <w:rPr>
                <w:color w:val="0070C0"/>
                <w:sz w:val="24"/>
                <w:szCs w:val="24"/>
              </w:rPr>
              <w:t>Function</w:t>
            </w:r>
          </w:p>
          <w:p w:rsidR="006F25B1" w:rsidRPr="006772FB" w:rsidRDefault="006F25B1" w:rsidP="006F25B1">
            <w:pPr>
              <w:spacing w:after="0" w:line="240" w:lineRule="auto"/>
              <w:rPr>
                <w:color w:val="0070C0"/>
                <w:sz w:val="24"/>
                <w:szCs w:val="24"/>
              </w:rPr>
            </w:pPr>
            <w:r w:rsidRPr="006772FB">
              <w:rPr>
                <w:color w:val="0070C0"/>
                <w:sz w:val="24"/>
                <w:szCs w:val="24"/>
              </w:rPr>
              <w:t>Identify</w:t>
            </w:r>
          </w:p>
          <w:p w:rsidR="006F25B1" w:rsidRPr="006772FB" w:rsidRDefault="006F25B1" w:rsidP="006F25B1">
            <w:pPr>
              <w:spacing w:after="0" w:line="240" w:lineRule="auto"/>
              <w:rPr>
                <w:color w:val="0070C0"/>
                <w:sz w:val="24"/>
                <w:szCs w:val="24"/>
              </w:rPr>
            </w:pPr>
            <w:r w:rsidRPr="006772FB">
              <w:rPr>
                <w:color w:val="0070C0"/>
                <w:sz w:val="24"/>
                <w:szCs w:val="24"/>
              </w:rPr>
              <w:t>Income</w:t>
            </w:r>
          </w:p>
        </w:tc>
        <w:tc>
          <w:tcPr>
            <w:tcW w:w="1503" w:type="dxa"/>
          </w:tcPr>
          <w:p w:rsidR="006F25B1" w:rsidRPr="006772FB" w:rsidRDefault="006F25B1" w:rsidP="006F25B1">
            <w:pPr>
              <w:spacing w:after="0" w:line="240" w:lineRule="auto"/>
              <w:rPr>
                <w:color w:val="0070C0"/>
                <w:sz w:val="24"/>
                <w:szCs w:val="24"/>
              </w:rPr>
            </w:pPr>
            <w:r w:rsidRPr="006772FB">
              <w:rPr>
                <w:color w:val="0070C0"/>
                <w:sz w:val="24"/>
                <w:szCs w:val="24"/>
              </w:rPr>
              <w:t>Indicate</w:t>
            </w:r>
          </w:p>
          <w:p w:rsidR="006F25B1" w:rsidRPr="006772FB" w:rsidRDefault="006F25B1" w:rsidP="006F25B1">
            <w:pPr>
              <w:spacing w:after="0" w:line="240" w:lineRule="auto"/>
              <w:rPr>
                <w:color w:val="0070C0"/>
                <w:sz w:val="24"/>
                <w:szCs w:val="24"/>
              </w:rPr>
            </w:pPr>
            <w:r w:rsidRPr="006772FB">
              <w:rPr>
                <w:color w:val="0070C0"/>
                <w:sz w:val="24"/>
                <w:szCs w:val="24"/>
              </w:rPr>
              <w:t>Individual</w:t>
            </w:r>
          </w:p>
          <w:p w:rsidR="006F25B1" w:rsidRPr="006772FB" w:rsidRDefault="006F25B1" w:rsidP="006F25B1">
            <w:pPr>
              <w:spacing w:after="0" w:line="240" w:lineRule="auto"/>
              <w:rPr>
                <w:color w:val="0070C0"/>
                <w:sz w:val="24"/>
                <w:szCs w:val="24"/>
              </w:rPr>
            </w:pPr>
            <w:r w:rsidRPr="006772FB">
              <w:rPr>
                <w:color w:val="0070C0"/>
                <w:sz w:val="24"/>
                <w:szCs w:val="24"/>
              </w:rPr>
              <w:t>Interpret</w:t>
            </w:r>
          </w:p>
          <w:p w:rsidR="006F25B1" w:rsidRPr="006772FB" w:rsidRDefault="006F25B1" w:rsidP="006F25B1">
            <w:pPr>
              <w:spacing w:after="0" w:line="240" w:lineRule="auto"/>
              <w:rPr>
                <w:color w:val="0070C0"/>
                <w:sz w:val="24"/>
                <w:szCs w:val="24"/>
              </w:rPr>
            </w:pPr>
            <w:r w:rsidRPr="006772FB">
              <w:rPr>
                <w:color w:val="0070C0"/>
                <w:sz w:val="24"/>
                <w:szCs w:val="24"/>
              </w:rPr>
              <w:t>Involve</w:t>
            </w:r>
          </w:p>
          <w:p w:rsidR="006F25B1" w:rsidRPr="006772FB" w:rsidRDefault="006F25B1" w:rsidP="006F25B1">
            <w:pPr>
              <w:spacing w:after="0" w:line="240" w:lineRule="auto"/>
              <w:rPr>
                <w:color w:val="0070C0"/>
                <w:sz w:val="24"/>
                <w:szCs w:val="24"/>
              </w:rPr>
            </w:pPr>
            <w:r w:rsidRPr="006772FB">
              <w:rPr>
                <w:color w:val="0070C0"/>
                <w:sz w:val="24"/>
                <w:szCs w:val="24"/>
              </w:rPr>
              <w:t>Issue</w:t>
            </w:r>
          </w:p>
          <w:p w:rsidR="006F25B1" w:rsidRPr="006772FB" w:rsidRDefault="006F25B1" w:rsidP="006F25B1">
            <w:pPr>
              <w:spacing w:after="0" w:line="240" w:lineRule="auto"/>
              <w:rPr>
                <w:color w:val="0070C0"/>
                <w:sz w:val="24"/>
                <w:szCs w:val="24"/>
              </w:rPr>
            </w:pPr>
            <w:r w:rsidRPr="006772FB">
              <w:rPr>
                <w:color w:val="0070C0"/>
                <w:sz w:val="24"/>
                <w:szCs w:val="24"/>
              </w:rPr>
              <w:t>Labour</w:t>
            </w:r>
          </w:p>
          <w:p w:rsidR="006F25B1" w:rsidRPr="006772FB" w:rsidRDefault="006F25B1" w:rsidP="006F25B1">
            <w:pPr>
              <w:spacing w:after="0" w:line="240" w:lineRule="auto"/>
              <w:rPr>
                <w:color w:val="0070C0"/>
                <w:sz w:val="24"/>
                <w:szCs w:val="24"/>
              </w:rPr>
            </w:pPr>
            <w:r w:rsidRPr="006772FB">
              <w:rPr>
                <w:color w:val="0070C0"/>
                <w:sz w:val="24"/>
                <w:szCs w:val="24"/>
              </w:rPr>
              <w:t>Legal</w:t>
            </w:r>
          </w:p>
          <w:p w:rsidR="006F25B1" w:rsidRPr="006772FB" w:rsidRDefault="006F25B1" w:rsidP="006F25B1">
            <w:pPr>
              <w:spacing w:after="0" w:line="240" w:lineRule="auto"/>
              <w:rPr>
                <w:color w:val="0070C0"/>
                <w:sz w:val="24"/>
                <w:szCs w:val="24"/>
              </w:rPr>
            </w:pPr>
            <w:r w:rsidRPr="006772FB">
              <w:rPr>
                <w:color w:val="0070C0"/>
                <w:sz w:val="24"/>
                <w:szCs w:val="24"/>
              </w:rPr>
              <w:t>Legislate</w:t>
            </w:r>
          </w:p>
          <w:p w:rsidR="006F25B1" w:rsidRPr="006772FB" w:rsidRDefault="006F25B1" w:rsidP="006F25B1">
            <w:pPr>
              <w:spacing w:after="0" w:line="240" w:lineRule="auto"/>
              <w:rPr>
                <w:color w:val="0070C0"/>
                <w:sz w:val="24"/>
                <w:szCs w:val="24"/>
              </w:rPr>
            </w:pPr>
            <w:r w:rsidRPr="006772FB">
              <w:rPr>
                <w:color w:val="0070C0"/>
                <w:sz w:val="24"/>
                <w:szCs w:val="24"/>
              </w:rPr>
              <w:t>Major</w:t>
            </w:r>
          </w:p>
          <w:p w:rsidR="006F25B1" w:rsidRPr="006772FB" w:rsidRDefault="006F25B1" w:rsidP="006F25B1">
            <w:pPr>
              <w:spacing w:after="0" w:line="240" w:lineRule="auto"/>
              <w:rPr>
                <w:b/>
                <w:i/>
                <w:color w:val="0070C0"/>
                <w:sz w:val="24"/>
                <w:szCs w:val="24"/>
                <w:u w:val="single"/>
              </w:rPr>
            </w:pPr>
            <w:r w:rsidRPr="006772FB">
              <w:rPr>
                <w:color w:val="0070C0"/>
                <w:sz w:val="24"/>
                <w:szCs w:val="24"/>
              </w:rPr>
              <w:t>Method</w:t>
            </w:r>
          </w:p>
        </w:tc>
        <w:tc>
          <w:tcPr>
            <w:tcW w:w="1503" w:type="dxa"/>
          </w:tcPr>
          <w:p w:rsidR="006F25B1" w:rsidRPr="006772FB" w:rsidRDefault="006F25B1" w:rsidP="006F25B1">
            <w:pPr>
              <w:spacing w:after="0" w:line="240" w:lineRule="auto"/>
              <w:rPr>
                <w:color w:val="0070C0"/>
                <w:sz w:val="24"/>
                <w:szCs w:val="24"/>
              </w:rPr>
            </w:pPr>
            <w:r w:rsidRPr="006772FB">
              <w:rPr>
                <w:color w:val="0070C0"/>
                <w:sz w:val="24"/>
                <w:szCs w:val="24"/>
              </w:rPr>
              <w:t>Occur</w:t>
            </w:r>
          </w:p>
          <w:p w:rsidR="006F25B1" w:rsidRPr="006772FB" w:rsidRDefault="006F25B1" w:rsidP="006F25B1">
            <w:pPr>
              <w:spacing w:after="0" w:line="240" w:lineRule="auto"/>
              <w:rPr>
                <w:color w:val="0070C0"/>
                <w:sz w:val="24"/>
                <w:szCs w:val="24"/>
              </w:rPr>
            </w:pPr>
            <w:r w:rsidRPr="006772FB">
              <w:rPr>
                <w:color w:val="0070C0"/>
                <w:sz w:val="24"/>
                <w:szCs w:val="24"/>
              </w:rPr>
              <w:t>Percent</w:t>
            </w:r>
          </w:p>
          <w:p w:rsidR="006F25B1" w:rsidRPr="006772FB" w:rsidRDefault="006F25B1" w:rsidP="006F25B1">
            <w:pPr>
              <w:spacing w:after="0" w:line="240" w:lineRule="auto"/>
              <w:rPr>
                <w:color w:val="0070C0"/>
                <w:sz w:val="24"/>
                <w:szCs w:val="24"/>
              </w:rPr>
            </w:pPr>
            <w:r w:rsidRPr="006772FB">
              <w:rPr>
                <w:color w:val="0070C0"/>
                <w:sz w:val="24"/>
                <w:szCs w:val="24"/>
              </w:rPr>
              <w:t>Period</w:t>
            </w:r>
          </w:p>
          <w:p w:rsidR="006F25B1" w:rsidRPr="006772FB" w:rsidRDefault="006F25B1" w:rsidP="006F25B1">
            <w:pPr>
              <w:spacing w:after="0" w:line="240" w:lineRule="auto"/>
              <w:rPr>
                <w:color w:val="0070C0"/>
                <w:sz w:val="24"/>
                <w:szCs w:val="24"/>
              </w:rPr>
            </w:pPr>
            <w:r w:rsidRPr="006772FB">
              <w:rPr>
                <w:color w:val="0070C0"/>
                <w:sz w:val="24"/>
                <w:szCs w:val="24"/>
              </w:rPr>
              <w:t>Policy</w:t>
            </w:r>
          </w:p>
          <w:p w:rsidR="006F25B1" w:rsidRPr="006772FB" w:rsidRDefault="006F25B1" w:rsidP="006F25B1">
            <w:pPr>
              <w:spacing w:after="0" w:line="240" w:lineRule="auto"/>
              <w:rPr>
                <w:color w:val="0070C0"/>
                <w:sz w:val="24"/>
                <w:szCs w:val="24"/>
              </w:rPr>
            </w:pPr>
            <w:r w:rsidRPr="006772FB">
              <w:rPr>
                <w:color w:val="0070C0"/>
                <w:sz w:val="24"/>
                <w:szCs w:val="24"/>
              </w:rPr>
              <w:t>Principle</w:t>
            </w:r>
          </w:p>
          <w:p w:rsidR="006F25B1" w:rsidRPr="006772FB" w:rsidRDefault="006F25B1" w:rsidP="006F25B1">
            <w:pPr>
              <w:spacing w:after="0" w:line="240" w:lineRule="auto"/>
              <w:rPr>
                <w:color w:val="0070C0"/>
                <w:sz w:val="24"/>
                <w:szCs w:val="24"/>
              </w:rPr>
            </w:pPr>
            <w:r w:rsidRPr="006772FB">
              <w:rPr>
                <w:color w:val="0070C0"/>
                <w:sz w:val="24"/>
                <w:szCs w:val="24"/>
              </w:rPr>
              <w:t>Proceed</w:t>
            </w:r>
          </w:p>
          <w:p w:rsidR="006F25B1" w:rsidRPr="006772FB" w:rsidRDefault="006F25B1" w:rsidP="006F25B1">
            <w:pPr>
              <w:spacing w:after="0" w:line="240" w:lineRule="auto"/>
              <w:rPr>
                <w:color w:val="0070C0"/>
                <w:sz w:val="24"/>
                <w:szCs w:val="24"/>
              </w:rPr>
            </w:pPr>
            <w:r w:rsidRPr="006772FB">
              <w:rPr>
                <w:color w:val="0070C0"/>
                <w:sz w:val="24"/>
                <w:szCs w:val="24"/>
              </w:rPr>
              <w:t>Process</w:t>
            </w:r>
          </w:p>
          <w:p w:rsidR="006F25B1" w:rsidRPr="006772FB" w:rsidRDefault="006F25B1" w:rsidP="006F25B1">
            <w:pPr>
              <w:spacing w:after="0" w:line="240" w:lineRule="auto"/>
              <w:rPr>
                <w:color w:val="0070C0"/>
                <w:sz w:val="24"/>
                <w:szCs w:val="24"/>
              </w:rPr>
            </w:pPr>
            <w:r w:rsidRPr="006772FB">
              <w:rPr>
                <w:color w:val="0070C0"/>
                <w:sz w:val="24"/>
                <w:szCs w:val="24"/>
              </w:rPr>
              <w:t>Require</w:t>
            </w:r>
          </w:p>
          <w:p w:rsidR="006F25B1" w:rsidRPr="006772FB" w:rsidRDefault="006F25B1" w:rsidP="006F25B1">
            <w:pPr>
              <w:spacing w:after="0" w:line="240" w:lineRule="auto"/>
              <w:rPr>
                <w:color w:val="0070C0"/>
                <w:sz w:val="24"/>
                <w:szCs w:val="24"/>
              </w:rPr>
            </w:pPr>
            <w:r w:rsidRPr="006772FB">
              <w:rPr>
                <w:color w:val="0070C0"/>
                <w:sz w:val="24"/>
                <w:szCs w:val="24"/>
              </w:rPr>
              <w:t>Research</w:t>
            </w:r>
          </w:p>
          <w:p w:rsidR="006F25B1" w:rsidRPr="006772FB" w:rsidRDefault="006F25B1" w:rsidP="006F25B1">
            <w:pPr>
              <w:spacing w:after="0" w:line="240" w:lineRule="auto"/>
              <w:rPr>
                <w:color w:val="0070C0"/>
                <w:sz w:val="24"/>
                <w:szCs w:val="24"/>
              </w:rPr>
            </w:pPr>
            <w:r w:rsidRPr="006772FB">
              <w:rPr>
                <w:color w:val="0070C0"/>
                <w:sz w:val="24"/>
                <w:szCs w:val="24"/>
              </w:rPr>
              <w:t>Respond</w:t>
            </w:r>
          </w:p>
        </w:tc>
        <w:tc>
          <w:tcPr>
            <w:tcW w:w="1503" w:type="dxa"/>
          </w:tcPr>
          <w:p w:rsidR="006F25B1" w:rsidRPr="006772FB" w:rsidRDefault="006F25B1" w:rsidP="006F25B1">
            <w:pPr>
              <w:spacing w:after="0" w:line="240" w:lineRule="auto"/>
              <w:rPr>
                <w:color w:val="0070C0"/>
                <w:sz w:val="24"/>
                <w:szCs w:val="24"/>
              </w:rPr>
            </w:pPr>
            <w:r w:rsidRPr="006772FB">
              <w:rPr>
                <w:color w:val="0070C0"/>
                <w:sz w:val="24"/>
                <w:szCs w:val="24"/>
              </w:rPr>
              <w:t>Role</w:t>
            </w:r>
          </w:p>
          <w:p w:rsidR="006F25B1" w:rsidRPr="006772FB" w:rsidRDefault="006F25B1" w:rsidP="006F25B1">
            <w:pPr>
              <w:spacing w:after="0" w:line="240" w:lineRule="auto"/>
              <w:rPr>
                <w:color w:val="0070C0"/>
                <w:sz w:val="24"/>
                <w:szCs w:val="24"/>
              </w:rPr>
            </w:pPr>
            <w:r w:rsidRPr="006772FB">
              <w:rPr>
                <w:color w:val="0070C0"/>
                <w:sz w:val="24"/>
                <w:szCs w:val="24"/>
              </w:rPr>
              <w:t>Section</w:t>
            </w:r>
          </w:p>
          <w:p w:rsidR="006F25B1" w:rsidRPr="006772FB" w:rsidRDefault="006F25B1" w:rsidP="006F25B1">
            <w:pPr>
              <w:spacing w:after="0" w:line="240" w:lineRule="auto"/>
              <w:rPr>
                <w:color w:val="0070C0"/>
                <w:sz w:val="24"/>
                <w:szCs w:val="24"/>
              </w:rPr>
            </w:pPr>
            <w:r w:rsidRPr="006772FB">
              <w:rPr>
                <w:color w:val="0070C0"/>
                <w:sz w:val="24"/>
                <w:szCs w:val="24"/>
              </w:rPr>
              <w:t>Sector</w:t>
            </w:r>
          </w:p>
          <w:p w:rsidR="006F25B1" w:rsidRPr="006772FB" w:rsidRDefault="006F25B1" w:rsidP="006F25B1">
            <w:pPr>
              <w:spacing w:after="0" w:line="240" w:lineRule="auto"/>
              <w:rPr>
                <w:color w:val="0070C0"/>
                <w:sz w:val="24"/>
                <w:szCs w:val="24"/>
              </w:rPr>
            </w:pPr>
            <w:r w:rsidRPr="006772FB">
              <w:rPr>
                <w:color w:val="0070C0"/>
                <w:sz w:val="24"/>
                <w:szCs w:val="24"/>
              </w:rPr>
              <w:t>Significant</w:t>
            </w:r>
          </w:p>
          <w:p w:rsidR="006F25B1" w:rsidRPr="006772FB" w:rsidRDefault="006F25B1" w:rsidP="006F25B1">
            <w:pPr>
              <w:spacing w:after="0" w:line="240" w:lineRule="auto"/>
              <w:rPr>
                <w:color w:val="0070C0"/>
                <w:sz w:val="24"/>
                <w:szCs w:val="24"/>
              </w:rPr>
            </w:pPr>
            <w:r w:rsidRPr="006772FB">
              <w:rPr>
                <w:color w:val="0070C0"/>
                <w:sz w:val="24"/>
                <w:szCs w:val="24"/>
              </w:rPr>
              <w:t>Similar</w:t>
            </w:r>
          </w:p>
          <w:p w:rsidR="006F25B1" w:rsidRPr="006772FB" w:rsidRDefault="006F25B1" w:rsidP="006F25B1">
            <w:pPr>
              <w:spacing w:after="0" w:line="240" w:lineRule="auto"/>
              <w:rPr>
                <w:color w:val="0070C0"/>
                <w:sz w:val="24"/>
                <w:szCs w:val="24"/>
              </w:rPr>
            </w:pPr>
            <w:r w:rsidRPr="006772FB">
              <w:rPr>
                <w:color w:val="0070C0"/>
                <w:sz w:val="24"/>
                <w:szCs w:val="24"/>
              </w:rPr>
              <w:t>Source</w:t>
            </w:r>
          </w:p>
          <w:p w:rsidR="006F25B1" w:rsidRPr="006772FB" w:rsidRDefault="006F25B1" w:rsidP="006F25B1">
            <w:pPr>
              <w:spacing w:after="0" w:line="240" w:lineRule="auto"/>
              <w:rPr>
                <w:color w:val="0070C0"/>
                <w:sz w:val="24"/>
                <w:szCs w:val="24"/>
              </w:rPr>
            </w:pPr>
            <w:r w:rsidRPr="006772FB">
              <w:rPr>
                <w:color w:val="0070C0"/>
                <w:sz w:val="24"/>
                <w:szCs w:val="24"/>
              </w:rPr>
              <w:t>Specific</w:t>
            </w:r>
          </w:p>
          <w:p w:rsidR="006F25B1" w:rsidRPr="006772FB" w:rsidRDefault="006F25B1" w:rsidP="006F25B1">
            <w:pPr>
              <w:spacing w:after="0" w:line="240" w:lineRule="auto"/>
              <w:rPr>
                <w:color w:val="0070C0"/>
                <w:sz w:val="24"/>
                <w:szCs w:val="24"/>
              </w:rPr>
            </w:pPr>
            <w:r w:rsidRPr="006772FB">
              <w:rPr>
                <w:color w:val="0070C0"/>
                <w:sz w:val="24"/>
                <w:szCs w:val="24"/>
              </w:rPr>
              <w:t>Structure</w:t>
            </w:r>
          </w:p>
          <w:p w:rsidR="006F25B1" w:rsidRPr="006772FB" w:rsidRDefault="006F25B1" w:rsidP="006F25B1">
            <w:pPr>
              <w:spacing w:after="0" w:line="240" w:lineRule="auto"/>
              <w:rPr>
                <w:i/>
                <w:color w:val="0070C0"/>
                <w:sz w:val="24"/>
                <w:szCs w:val="24"/>
                <w:u w:val="single"/>
              </w:rPr>
            </w:pPr>
            <w:r w:rsidRPr="006772FB">
              <w:rPr>
                <w:color w:val="0070C0"/>
                <w:sz w:val="24"/>
                <w:szCs w:val="24"/>
              </w:rPr>
              <w:t>Theory</w:t>
            </w:r>
          </w:p>
          <w:p w:rsidR="006F25B1" w:rsidRPr="006772FB" w:rsidRDefault="006F25B1" w:rsidP="006F25B1">
            <w:pPr>
              <w:spacing w:after="0" w:line="240" w:lineRule="auto"/>
              <w:rPr>
                <w:color w:val="0070C0"/>
                <w:sz w:val="24"/>
                <w:szCs w:val="24"/>
              </w:rPr>
            </w:pPr>
            <w:r w:rsidRPr="006772FB">
              <w:rPr>
                <w:color w:val="0070C0"/>
                <w:sz w:val="24"/>
                <w:szCs w:val="24"/>
              </w:rPr>
              <w:t>Vary</w:t>
            </w:r>
          </w:p>
        </w:tc>
      </w:tr>
    </w:tbl>
    <w:p w:rsidR="006F25B1" w:rsidRPr="006772FB" w:rsidRDefault="006F25B1" w:rsidP="008F17A6">
      <w:pPr>
        <w:rPr>
          <w:b/>
          <w:color w:val="0070C0"/>
          <w:sz w:val="24"/>
          <w:szCs w:val="24"/>
        </w:rPr>
      </w:pPr>
    </w:p>
    <w:p w:rsidR="006F25B1" w:rsidRPr="006772FB" w:rsidRDefault="006F25B1" w:rsidP="008F17A6">
      <w:pPr>
        <w:rPr>
          <w:b/>
          <w:color w:val="0070C0"/>
          <w:sz w:val="24"/>
          <w:szCs w:val="24"/>
        </w:rPr>
      </w:pPr>
      <w:r w:rsidRPr="006772FB">
        <w:rPr>
          <w:b/>
          <w:color w:val="0070C0"/>
          <w:sz w:val="24"/>
          <w:szCs w:val="24"/>
        </w:rPr>
        <w:t>AWL words from the video script extract</w:t>
      </w:r>
      <w:r w:rsidR="002E48E1" w:rsidRPr="006772FB">
        <w:rPr>
          <w:b/>
          <w:color w:val="0070C0"/>
          <w:sz w:val="24"/>
          <w:szCs w:val="24"/>
        </w:rPr>
        <w:t>:</w:t>
      </w:r>
    </w:p>
    <w:p w:rsidR="00E161EF" w:rsidRPr="006772FB" w:rsidRDefault="00E161EF" w:rsidP="00E161EF">
      <w:pPr>
        <w:jc w:val="both"/>
        <w:rPr>
          <w:sz w:val="24"/>
          <w:szCs w:val="24"/>
        </w:rPr>
      </w:pPr>
      <w:r w:rsidRPr="006772FB">
        <w:rPr>
          <w:sz w:val="24"/>
          <w:szCs w:val="24"/>
        </w:rPr>
        <w:t>…</w:t>
      </w:r>
      <w:r w:rsidR="00A820AD" w:rsidRPr="006772FB">
        <w:rPr>
          <w:sz w:val="24"/>
          <w:szCs w:val="24"/>
        </w:rPr>
        <w:t xml:space="preserve">is basically </w:t>
      </w:r>
      <w:r w:rsidRPr="006772FB">
        <w:rPr>
          <w:b/>
          <w:color w:val="0070C0"/>
          <w:sz w:val="24"/>
          <w:szCs w:val="24"/>
          <w:u w:val="single"/>
        </w:rPr>
        <w:t>create</w:t>
      </w:r>
      <w:r w:rsidRPr="006772FB">
        <w:rPr>
          <w:b/>
          <w:color w:val="FF0000"/>
          <w:sz w:val="24"/>
          <w:szCs w:val="24"/>
          <w:u w:val="single"/>
        </w:rPr>
        <w:t xml:space="preserve"> </w:t>
      </w:r>
      <w:r w:rsidRPr="006772FB">
        <w:rPr>
          <w:sz w:val="24"/>
          <w:szCs w:val="24"/>
        </w:rPr>
        <w:t xml:space="preserve">the </w:t>
      </w:r>
      <w:r w:rsidRPr="006772FB">
        <w:rPr>
          <w:b/>
          <w:color w:val="0070C0"/>
          <w:sz w:val="24"/>
          <w:szCs w:val="24"/>
          <w:u w:val="single"/>
        </w:rPr>
        <w:t>capacity</w:t>
      </w:r>
      <w:r w:rsidRPr="006772FB">
        <w:rPr>
          <w:color w:val="0070C0"/>
          <w:sz w:val="24"/>
          <w:szCs w:val="24"/>
        </w:rPr>
        <w:t xml:space="preserve"> </w:t>
      </w:r>
      <w:r w:rsidRPr="006772FB">
        <w:rPr>
          <w:sz w:val="24"/>
          <w:szCs w:val="24"/>
        </w:rPr>
        <w:t>around the</w:t>
      </w:r>
      <w:r w:rsidRPr="006772FB">
        <w:rPr>
          <w:color w:val="0070C0"/>
          <w:sz w:val="24"/>
          <w:szCs w:val="24"/>
        </w:rPr>
        <w:t xml:space="preserve"> </w:t>
      </w:r>
      <w:r w:rsidRPr="006772FB">
        <w:rPr>
          <w:b/>
          <w:color w:val="0070C0"/>
          <w:sz w:val="24"/>
          <w:szCs w:val="24"/>
          <w:u w:val="single"/>
        </w:rPr>
        <w:t>team</w:t>
      </w:r>
      <w:r w:rsidRPr="006772FB">
        <w:rPr>
          <w:color w:val="0070C0"/>
          <w:sz w:val="24"/>
          <w:szCs w:val="24"/>
        </w:rPr>
        <w:t xml:space="preserve"> </w:t>
      </w:r>
      <w:r w:rsidRPr="006772FB">
        <w:rPr>
          <w:sz w:val="24"/>
          <w:szCs w:val="24"/>
        </w:rPr>
        <w:t>here so they can be taking calls from right across Europe and the systems are telling them up front exactly how much they should be paying</w:t>
      </w:r>
      <w:r w:rsidR="00912E27" w:rsidRPr="006772FB">
        <w:rPr>
          <w:sz w:val="24"/>
          <w:szCs w:val="24"/>
        </w:rPr>
        <w:t xml:space="preserve"> for that </w:t>
      </w:r>
      <w:r w:rsidR="00912E27" w:rsidRPr="006772FB">
        <w:rPr>
          <w:b/>
          <w:color w:val="0070C0"/>
          <w:sz w:val="24"/>
          <w:szCs w:val="24"/>
          <w:u w:val="single"/>
        </w:rPr>
        <w:t>item</w:t>
      </w:r>
      <w:r w:rsidR="00912E27" w:rsidRPr="006772FB">
        <w:rPr>
          <w:sz w:val="24"/>
          <w:szCs w:val="24"/>
        </w:rPr>
        <w:t>, h</w:t>
      </w:r>
      <w:r w:rsidRPr="006772FB">
        <w:rPr>
          <w:sz w:val="24"/>
          <w:szCs w:val="24"/>
        </w:rPr>
        <w:t>ow many we have in stock</w:t>
      </w:r>
      <w:r w:rsidR="00912E27" w:rsidRPr="006772FB">
        <w:rPr>
          <w:sz w:val="24"/>
          <w:szCs w:val="24"/>
        </w:rPr>
        <w:t>, h</w:t>
      </w:r>
      <w:r w:rsidRPr="006772FB">
        <w:rPr>
          <w:sz w:val="24"/>
          <w:szCs w:val="24"/>
        </w:rPr>
        <w:t>ow many we want to buy</w:t>
      </w:r>
      <w:r w:rsidR="007C5DB8" w:rsidRPr="006772FB">
        <w:rPr>
          <w:sz w:val="24"/>
          <w:szCs w:val="24"/>
        </w:rPr>
        <w:t xml:space="preserve"> and so on and so forth</w:t>
      </w:r>
      <w:r w:rsidRPr="006772FB">
        <w:rPr>
          <w:sz w:val="24"/>
          <w:szCs w:val="24"/>
        </w:rPr>
        <w:t xml:space="preserve">. They have all the information at their fingertips.  </w:t>
      </w:r>
    </w:p>
    <w:p w:rsidR="00586428" w:rsidRPr="006772FB" w:rsidRDefault="00586428" w:rsidP="009C40C0">
      <w:pPr>
        <w:jc w:val="both"/>
        <w:rPr>
          <w:sz w:val="24"/>
          <w:szCs w:val="24"/>
        </w:rPr>
      </w:pPr>
    </w:p>
    <w:p w:rsidR="006F25B1" w:rsidRPr="006772FB" w:rsidRDefault="008F17A6" w:rsidP="006F25B1">
      <w:pPr>
        <w:pStyle w:val="NoSpacing"/>
        <w:jc w:val="both"/>
        <w:rPr>
          <w:b/>
          <w:color w:val="0070C0"/>
          <w:sz w:val="24"/>
          <w:szCs w:val="24"/>
        </w:rPr>
      </w:pPr>
      <w:r w:rsidRPr="006772FB">
        <w:rPr>
          <w:b/>
          <w:color w:val="0070C0"/>
          <w:sz w:val="24"/>
          <w:szCs w:val="24"/>
          <w:u w:val="single"/>
        </w:rPr>
        <w:lastRenderedPageBreak/>
        <w:t>Study tip</w:t>
      </w:r>
      <w:r w:rsidR="006F25B1" w:rsidRPr="006772FB">
        <w:rPr>
          <w:b/>
          <w:color w:val="0070C0"/>
          <w:sz w:val="24"/>
          <w:szCs w:val="24"/>
          <w:u w:val="single"/>
        </w:rPr>
        <w:t xml:space="preserve">: </w:t>
      </w:r>
      <w:r w:rsidRPr="006772FB">
        <w:rPr>
          <w:b/>
          <w:color w:val="0070C0"/>
          <w:sz w:val="24"/>
          <w:szCs w:val="24"/>
          <w:u w:val="single"/>
        </w:rPr>
        <w:t xml:space="preserve"> Parallel structures</w:t>
      </w:r>
      <w:r w:rsidR="009C40C0" w:rsidRPr="006772FB">
        <w:rPr>
          <w:b/>
          <w:color w:val="0070C0"/>
          <w:sz w:val="24"/>
          <w:szCs w:val="24"/>
        </w:rPr>
        <w:t xml:space="preserve">.  </w:t>
      </w:r>
    </w:p>
    <w:p w:rsidR="009C40C0" w:rsidRPr="006772FB" w:rsidRDefault="009C40C0" w:rsidP="006F25B1">
      <w:pPr>
        <w:pStyle w:val="NoSpacing"/>
        <w:jc w:val="both"/>
        <w:rPr>
          <w:color w:val="0070C0"/>
          <w:sz w:val="24"/>
          <w:szCs w:val="24"/>
        </w:rPr>
      </w:pPr>
      <w:r w:rsidRPr="006772FB">
        <w:rPr>
          <w:color w:val="0070C0"/>
          <w:sz w:val="24"/>
          <w:szCs w:val="24"/>
        </w:rPr>
        <w:t xml:space="preserve">These are one of the main methods of expressing yourself clearly and therefore making your message more coherent. They can be used in both spoken as well as written English. There are thousands of examples to illustrate this. Some of the most famous ones would include </w:t>
      </w:r>
      <w:r w:rsidRPr="006772FB">
        <w:rPr>
          <w:i/>
          <w:color w:val="0070C0"/>
          <w:sz w:val="24"/>
          <w:szCs w:val="24"/>
        </w:rPr>
        <w:t xml:space="preserve">The Lord’s Prayer, The Ten Commandments </w:t>
      </w:r>
      <w:r w:rsidRPr="006772FB">
        <w:rPr>
          <w:color w:val="0070C0"/>
          <w:sz w:val="24"/>
          <w:szCs w:val="24"/>
        </w:rPr>
        <w:t xml:space="preserve">and </w:t>
      </w:r>
      <w:r w:rsidRPr="006772FB">
        <w:rPr>
          <w:i/>
          <w:color w:val="0070C0"/>
          <w:sz w:val="24"/>
          <w:szCs w:val="24"/>
        </w:rPr>
        <w:t>The</w:t>
      </w:r>
      <w:r w:rsidR="00DF5C1B" w:rsidRPr="006772FB">
        <w:rPr>
          <w:i/>
          <w:color w:val="0070C0"/>
          <w:sz w:val="24"/>
          <w:szCs w:val="24"/>
        </w:rPr>
        <w:t xml:space="preserve"> </w:t>
      </w:r>
      <w:r w:rsidRPr="006772FB">
        <w:rPr>
          <w:i/>
          <w:color w:val="0070C0"/>
          <w:sz w:val="24"/>
          <w:szCs w:val="24"/>
        </w:rPr>
        <w:t>Gettysburg Address</w:t>
      </w:r>
      <w:r w:rsidRPr="006772FB">
        <w:rPr>
          <w:color w:val="0070C0"/>
          <w:sz w:val="24"/>
          <w:szCs w:val="24"/>
        </w:rPr>
        <w:t xml:space="preserve">. The main point about parallel structures is the fact that the user needs to adopt the same convention when communicating a message. </w:t>
      </w:r>
      <w:r w:rsidR="002E48E1" w:rsidRPr="006772FB">
        <w:rPr>
          <w:color w:val="0070C0"/>
          <w:sz w:val="24"/>
          <w:szCs w:val="24"/>
        </w:rPr>
        <w:t>In the examples that follow, the convention is the form of the verb:-</w:t>
      </w:r>
    </w:p>
    <w:p w:rsidR="006F25B1" w:rsidRPr="006772FB" w:rsidRDefault="006F25B1" w:rsidP="009C40C0">
      <w:pPr>
        <w:jc w:val="both"/>
        <w:rPr>
          <w:b/>
          <w:color w:val="0070C0"/>
          <w:sz w:val="24"/>
          <w:szCs w:val="24"/>
        </w:rPr>
      </w:pPr>
    </w:p>
    <w:p w:rsidR="009C40C0" w:rsidRPr="006772FB" w:rsidRDefault="00DF5C1B" w:rsidP="006F25B1">
      <w:pPr>
        <w:pStyle w:val="NoSpacing"/>
        <w:rPr>
          <w:color w:val="0070C0"/>
          <w:sz w:val="24"/>
          <w:szCs w:val="24"/>
        </w:rPr>
      </w:pPr>
      <w:r w:rsidRPr="006772FB">
        <w:rPr>
          <w:color w:val="0070C0"/>
          <w:sz w:val="24"/>
          <w:szCs w:val="24"/>
        </w:rPr>
        <w:t>Presentations advice</w:t>
      </w:r>
      <w:r w:rsidR="009C40C0" w:rsidRPr="006772FB">
        <w:rPr>
          <w:color w:val="0070C0"/>
          <w:sz w:val="24"/>
          <w:szCs w:val="24"/>
        </w:rPr>
        <w:tab/>
      </w:r>
      <w:r w:rsidR="009C40C0" w:rsidRPr="006772FB">
        <w:rPr>
          <w:color w:val="0070C0"/>
          <w:sz w:val="24"/>
          <w:szCs w:val="24"/>
        </w:rPr>
        <w:tab/>
      </w:r>
      <w:r w:rsidR="009C40C0" w:rsidRPr="006772FB">
        <w:rPr>
          <w:color w:val="0070C0"/>
          <w:sz w:val="24"/>
          <w:szCs w:val="24"/>
        </w:rPr>
        <w:tab/>
      </w:r>
      <w:r w:rsidRPr="006772FB">
        <w:rPr>
          <w:color w:val="0070C0"/>
          <w:sz w:val="24"/>
          <w:szCs w:val="24"/>
        </w:rPr>
        <w:t>Health advice</w:t>
      </w:r>
    </w:p>
    <w:p w:rsidR="009C40C0" w:rsidRPr="006772FB" w:rsidRDefault="009C40C0" w:rsidP="006F25B1">
      <w:pPr>
        <w:pStyle w:val="NoSpacing"/>
        <w:rPr>
          <w:color w:val="0070C0"/>
          <w:sz w:val="24"/>
          <w:szCs w:val="24"/>
        </w:rPr>
      </w:pPr>
      <w:r w:rsidRPr="006772FB">
        <w:rPr>
          <w:color w:val="0070C0"/>
          <w:sz w:val="24"/>
          <w:szCs w:val="24"/>
        </w:rPr>
        <w:t xml:space="preserve">- </w:t>
      </w:r>
      <w:r w:rsidRPr="006772FB">
        <w:rPr>
          <w:i/>
          <w:color w:val="0070C0"/>
          <w:sz w:val="24"/>
          <w:szCs w:val="24"/>
        </w:rPr>
        <w:t>Stand up</w:t>
      </w:r>
      <w:r w:rsidRPr="006772FB">
        <w:rPr>
          <w:color w:val="0070C0"/>
          <w:sz w:val="24"/>
          <w:szCs w:val="24"/>
        </w:rPr>
        <w:t xml:space="preserve"> straight</w:t>
      </w:r>
      <w:r w:rsidRPr="006772FB">
        <w:rPr>
          <w:color w:val="0070C0"/>
          <w:sz w:val="24"/>
          <w:szCs w:val="24"/>
        </w:rPr>
        <w:tab/>
      </w:r>
      <w:r w:rsidRPr="006772FB">
        <w:rPr>
          <w:color w:val="0070C0"/>
          <w:sz w:val="24"/>
          <w:szCs w:val="24"/>
        </w:rPr>
        <w:tab/>
      </w:r>
      <w:r w:rsidRPr="006772FB">
        <w:rPr>
          <w:color w:val="0070C0"/>
          <w:sz w:val="24"/>
          <w:szCs w:val="24"/>
        </w:rPr>
        <w:tab/>
        <w:t xml:space="preserve">- </w:t>
      </w:r>
      <w:r w:rsidRPr="006772FB">
        <w:rPr>
          <w:i/>
          <w:color w:val="0070C0"/>
          <w:sz w:val="24"/>
          <w:szCs w:val="24"/>
        </w:rPr>
        <w:t>Walking</w:t>
      </w:r>
      <w:r w:rsidRPr="006772FB">
        <w:rPr>
          <w:color w:val="0070C0"/>
          <w:sz w:val="24"/>
          <w:szCs w:val="24"/>
        </w:rPr>
        <w:t xml:space="preserve"> to work</w:t>
      </w:r>
    </w:p>
    <w:p w:rsidR="009C40C0" w:rsidRPr="006772FB" w:rsidRDefault="009C40C0" w:rsidP="006F25B1">
      <w:pPr>
        <w:pStyle w:val="NoSpacing"/>
        <w:rPr>
          <w:color w:val="0070C0"/>
          <w:sz w:val="24"/>
          <w:szCs w:val="24"/>
        </w:rPr>
      </w:pPr>
      <w:r w:rsidRPr="006772FB">
        <w:rPr>
          <w:color w:val="0070C0"/>
          <w:sz w:val="24"/>
          <w:szCs w:val="24"/>
        </w:rPr>
        <w:t xml:space="preserve">- </w:t>
      </w:r>
      <w:r w:rsidRPr="006772FB">
        <w:rPr>
          <w:i/>
          <w:color w:val="0070C0"/>
          <w:sz w:val="24"/>
          <w:szCs w:val="24"/>
        </w:rPr>
        <w:t xml:space="preserve">Talk </w:t>
      </w:r>
      <w:r w:rsidRPr="006772FB">
        <w:rPr>
          <w:color w:val="0070C0"/>
          <w:sz w:val="24"/>
          <w:szCs w:val="24"/>
        </w:rPr>
        <w:t>with confidence</w:t>
      </w:r>
      <w:r w:rsidRPr="006772FB">
        <w:rPr>
          <w:color w:val="0070C0"/>
          <w:sz w:val="24"/>
          <w:szCs w:val="24"/>
        </w:rPr>
        <w:tab/>
      </w:r>
      <w:r w:rsidRPr="006772FB">
        <w:rPr>
          <w:color w:val="0070C0"/>
          <w:sz w:val="24"/>
          <w:szCs w:val="24"/>
        </w:rPr>
        <w:tab/>
      </w:r>
      <w:r w:rsidRPr="006772FB">
        <w:rPr>
          <w:color w:val="0070C0"/>
          <w:sz w:val="24"/>
          <w:szCs w:val="24"/>
        </w:rPr>
        <w:tab/>
        <w:t xml:space="preserve">- </w:t>
      </w:r>
      <w:r w:rsidRPr="006772FB">
        <w:rPr>
          <w:i/>
          <w:color w:val="0070C0"/>
          <w:sz w:val="24"/>
          <w:szCs w:val="24"/>
        </w:rPr>
        <w:t xml:space="preserve">Eating </w:t>
      </w:r>
      <w:r w:rsidRPr="006772FB">
        <w:rPr>
          <w:color w:val="0070C0"/>
          <w:sz w:val="24"/>
          <w:szCs w:val="24"/>
        </w:rPr>
        <w:t xml:space="preserve">a balanced diet </w:t>
      </w:r>
    </w:p>
    <w:p w:rsidR="009C40C0" w:rsidRPr="006772FB" w:rsidRDefault="009C40C0" w:rsidP="006F25B1">
      <w:pPr>
        <w:pStyle w:val="NoSpacing"/>
        <w:rPr>
          <w:color w:val="0070C0"/>
          <w:sz w:val="24"/>
          <w:szCs w:val="24"/>
        </w:rPr>
      </w:pPr>
      <w:r w:rsidRPr="006772FB">
        <w:rPr>
          <w:color w:val="0070C0"/>
          <w:sz w:val="24"/>
          <w:szCs w:val="24"/>
        </w:rPr>
        <w:t xml:space="preserve">- </w:t>
      </w:r>
      <w:r w:rsidRPr="006772FB">
        <w:rPr>
          <w:i/>
          <w:color w:val="0070C0"/>
          <w:sz w:val="24"/>
          <w:szCs w:val="24"/>
        </w:rPr>
        <w:t xml:space="preserve">Make </w:t>
      </w:r>
      <w:r w:rsidRPr="006772FB">
        <w:rPr>
          <w:color w:val="0070C0"/>
          <w:sz w:val="24"/>
          <w:szCs w:val="24"/>
        </w:rPr>
        <w:t>plenty of eye contact</w:t>
      </w:r>
      <w:r w:rsidRPr="006772FB">
        <w:rPr>
          <w:color w:val="0070C0"/>
          <w:sz w:val="24"/>
          <w:szCs w:val="24"/>
        </w:rPr>
        <w:tab/>
      </w:r>
      <w:r w:rsidRPr="006772FB">
        <w:rPr>
          <w:color w:val="0070C0"/>
          <w:sz w:val="24"/>
          <w:szCs w:val="24"/>
        </w:rPr>
        <w:tab/>
        <w:t xml:space="preserve">- </w:t>
      </w:r>
      <w:r w:rsidRPr="006772FB">
        <w:rPr>
          <w:i/>
          <w:color w:val="0070C0"/>
          <w:sz w:val="24"/>
          <w:szCs w:val="24"/>
        </w:rPr>
        <w:t>Ge</w:t>
      </w:r>
      <w:r w:rsidR="006F25B1" w:rsidRPr="006772FB">
        <w:rPr>
          <w:i/>
          <w:color w:val="0070C0"/>
          <w:sz w:val="24"/>
          <w:szCs w:val="24"/>
        </w:rPr>
        <w:t>t</w:t>
      </w:r>
      <w:r w:rsidRPr="006772FB">
        <w:rPr>
          <w:i/>
          <w:color w:val="0070C0"/>
          <w:sz w:val="24"/>
          <w:szCs w:val="24"/>
        </w:rPr>
        <w:t>t</w:t>
      </w:r>
      <w:r w:rsidR="006F25B1" w:rsidRPr="006772FB">
        <w:rPr>
          <w:i/>
          <w:color w:val="0070C0"/>
          <w:sz w:val="24"/>
          <w:szCs w:val="24"/>
        </w:rPr>
        <w:t>ing</w:t>
      </w:r>
      <w:r w:rsidRPr="006772FB">
        <w:rPr>
          <w:color w:val="0070C0"/>
          <w:sz w:val="24"/>
          <w:szCs w:val="24"/>
        </w:rPr>
        <w:t xml:space="preserve"> plenty of sleep</w:t>
      </w:r>
    </w:p>
    <w:p w:rsidR="008F17A6" w:rsidRPr="006772FB" w:rsidRDefault="008F17A6" w:rsidP="006F25B1">
      <w:pPr>
        <w:pStyle w:val="NoSpacing"/>
        <w:rPr>
          <w:color w:val="0070C0"/>
          <w:sz w:val="24"/>
          <w:szCs w:val="24"/>
        </w:rPr>
      </w:pPr>
    </w:p>
    <w:p w:rsidR="002E48E1" w:rsidRPr="006772FB" w:rsidRDefault="002E48E1" w:rsidP="008F17A6">
      <w:pPr>
        <w:rPr>
          <w:b/>
          <w:color w:val="0070C0"/>
          <w:sz w:val="24"/>
          <w:szCs w:val="24"/>
        </w:rPr>
      </w:pPr>
    </w:p>
    <w:p w:rsidR="009C40C0" w:rsidRPr="006772FB" w:rsidRDefault="006F25B1" w:rsidP="008F17A6">
      <w:pPr>
        <w:rPr>
          <w:b/>
          <w:color w:val="FF0000"/>
          <w:sz w:val="24"/>
          <w:szCs w:val="24"/>
        </w:rPr>
      </w:pPr>
      <w:r w:rsidRPr="006772FB">
        <w:rPr>
          <w:b/>
          <w:color w:val="0070C0"/>
          <w:sz w:val="24"/>
          <w:szCs w:val="24"/>
        </w:rPr>
        <w:t>Parallel structures from the video script extract</w:t>
      </w:r>
    </w:p>
    <w:p w:rsidR="006F25B1" w:rsidRPr="006772FB" w:rsidRDefault="008F17A6" w:rsidP="008F17A6">
      <w:pPr>
        <w:jc w:val="both"/>
        <w:rPr>
          <w:sz w:val="24"/>
          <w:szCs w:val="24"/>
        </w:rPr>
      </w:pPr>
      <w:r w:rsidRPr="006772FB">
        <w:rPr>
          <w:sz w:val="24"/>
          <w:szCs w:val="24"/>
        </w:rPr>
        <w:t xml:space="preserve">…is basically create the capacity around the team here so they can be taking calls from right across Europe and the systems are telling them up front exactly </w:t>
      </w:r>
      <w:r w:rsidRPr="006772FB">
        <w:rPr>
          <w:b/>
          <w:color w:val="0070C0"/>
          <w:sz w:val="24"/>
          <w:szCs w:val="24"/>
          <w:u w:val="single"/>
        </w:rPr>
        <w:t>how much they should</w:t>
      </w:r>
      <w:r w:rsidRPr="006772FB">
        <w:rPr>
          <w:b/>
          <w:color w:val="0070C0"/>
          <w:sz w:val="24"/>
          <w:szCs w:val="24"/>
        </w:rPr>
        <w:t xml:space="preserve"> </w:t>
      </w:r>
      <w:r w:rsidRPr="006772FB">
        <w:rPr>
          <w:sz w:val="24"/>
          <w:szCs w:val="24"/>
        </w:rPr>
        <w:t xml:space="preserve">be paying for that item, </w:t>
      </w:r>
      <w:r w:rsidRPr="006772FB">
        <w:rPr>
          <w:b/>
          <w:color w:val="0070C0"/>
          <w:sz w:val="24"/>
          <w:szCs w:val="24"/>
          <w:u w:val="single"/>
        </w:rPr>
        <w:t>how many we have</w:t>
      </w:r>
      <w:r w:rsidRPr="006772FB">
        <w:rPr>
          <w:b/>
          <w:color w:val="0070C0"/>
          <w:sz w:val="24"/>
          <w:szCs w:val="24"/>
        </w:rPr>
        <w:t xml:space="preserve"> </w:t>
      </w:r>
      <w:r w:rsidRPr="006772FB">
        <w:rPr>
          <w:sz w:val="24"/>
          <w:szCs w:val="24"/>
        </w:rPr>
        <w:t xml:space="preserve">in stock, </w:t>
      </w:r>
      <w:r w:rsidRPr="006772FB">
        <w:rPr>
          <w:b/>
          <w:color w:val="0070C0"/>
          <w:sz w:val="24"/>
          <w:szCs w:val="24"/>
          <w:u w:val="single"/>
        </w:rPr>
        <w:t>how many we want</w:t>
      </w:r>
      <w:r w:rsidRPr="006772FB">
        <w:rPr>
          <w:b/>
          <w:color w:val="0070C0"/>
          <w:sz w:val="24"/>
          <w:szCs w:val="24"/>
        </w:rPr>
        <w:t xml:space="preserve"> </w:t>
      </w:r>
      <w:r w:rsidRPr="006772FB">
        <w:rPr>
          <w:sz w:val="24"/>
          <w:szCs w:val="24"/>
        </w:rPr>
        <w:t>to buy</w:t>
      </w:r>
      <w:r w:rsidRPr="006772FB">
        <w:rPr>
          <w:b/>
          <w:sz w:val="24"/>
          <w:szCs w:val="24"/>
        </w:rPr>
        <w:t xml:space="preserve"> </w:t>
      </w:r>
      <w:r w:rsidRPr="006772FB">
        <w:rPr>
          <w:sz w:val="24"/>
          <w:szCs w:val="24"/>
        </w:rPr>
        <w:t>and so on and so forth. They have all the information at their fingertips.</w:t>
      </w:r>
    </w:p>
    <w:p w:rsidR="00D6555A" w:rsidRPr="006772FB" w:rsidRDefault="006F25B1" w:rsidP="006772FB">
      <w:pPr>
        <w:jc w:val="both"/>
        <w:rPr>
          <w:b/>
          <w:color w:val="0070C0"/>
          <w:sz w:val="24"/>
          <w:szCs w:val="24"/>
        </w:rPr>
      </w:pPr>
      <w:r w:rsidRPr="006772FB">
        <w:rPr>
          <w:sz w:val="24"/>
          <w:szCs w:val="24"/>
        </w:rPr>
        <w:t>--------------------------------------------------------------------------------------------------------------------------</w:t>
      </w:r>
    </w:p>
    <w:p w:rsidR="008F17A6" w:rsidRPr="006772FB" w:rsidRDefault="008F17A6" w:rsidP="003C43C9">
      <w:pPr>
        <w:pStyle w:val="NoSpacing"/>
        <w:jc w:val="both"/>
        <w:rPr>
          <w:b/>
          <w:color w:val="0070C0"/>
          <w:sz w:val="24"/>
          <w:szCs w:val="24"/>
          <w:u w:val="single"/>
        </w:rPr>
      </w:pPr>
      <w:r w:rsidRPr="006772FB">
        <w:rPr>
          <w:b/>
          <w:color w:val="0070C0"/>
          <w:sz w:val="24"/>
          <w:szCs w:val="24"/>
          <w:u w:val="single"/>
        </w:rPr>
        <w:t xml:space="preserve">Study tip </w:t>
      </w:r>
      <w:r w:rsidR="0067315F" w:rsidRPr="006772FB">
        <w:rPr>
          <w:b/>
          <w:color w:val="0070C0"/>
          <w:sz w:val="24"/>
          <w:szCs w:val="24"/>
          <w:u w:val="single"/>
        </w:rPr>
        <w:t>–</w:t>
      </w:r>
      <w:r w:rsidRPr="006772FB">
        <w:rPr>
          <w:b/>
          <w:color w:val="0070C0"/>
          <w:sz w:val="24"/>
          <w:szCs w:val="24"/>
          <w:u w:val="single"/>
        </w:rPr>
        <w:t xml:space="preserve"> Idioms</w:t>
      </w:r>
    </w:p>
    <w:p w:rsidR="00CA541D" w:rsidRPr="006772FB" w:rsidRDefault="00CA541D" w:rsidP="003C43C9">
      <w:pPr>
        <w:pStyle w:val="NoSpacing"/>
        <w:jc w:val="both"/>
        <w:rPr>
          <w:rFonts w:eastAsia="Times New Roman" w:cs="Arial"/>
          <w:color w:val="0070C0"/>
          <w:sz w:val="24"/>
          <w:szCs w:val="24"/>
          <w:lang w:eastAsia="en-GB"/>
        </w:rPr>
      </w:pPr>
      <w:r w:rsidRPr="006772FB">
        <w:rPr>
          <w:rFonts w:eastAsia="Times New Roman" w:cs="Arial"/>
          <w:color w:val="0070C0"/>
          <w:sz w:val="24"/>
          <w:szCs w:val="24"/>
          <w:lang w:eastAsia="en-GB"/>
        </w:rPr>
        <w:t xml:space="preserve">A group of words that has a meaning that is not easily calculated from the meanings of each individual word. For example, a student may understand the meaning of the individual words </w:t>
      </w:r>
      <w:r w:rsidRPr="006772FB">
        <w:rPr>
          <w:rFonts w:eastAsia="Times New Roman" w:cs="Arial"/>
          <w:i/>
          <w:iCs/>
          <w:color w:val="0070C0"/>
          <w:sz w:val="24"/>
          <w:szCs w:val="24"/>
          <w:lang w:eastAsia="en-GB"/>
        </w:rPr>
        <w:t xml:space="preserve">see, the, </w:t>
      </w:r>
      <w:r w:rsidRPr="006772FB">
        <w:rPr>
          <w:rFonts w:eastAsia="Times New Roman" w:cs="Arial"/>
          <w:iCs/>
          <w:color w:val="0070C0"/>
          <w:sz w:val="24"/>
          <w:szCs w:val="24"/>
          <w:lang w:eastAsia="en-GB"/>
        </w:rPr>
        <w:t>and</w:t>
      </w:r>
      <w:r w:rsidRPr="006772FB">
        <w:rPr>
          <w:rFonts w:eastAsia="Times New Roman" w:cs="Arial"/>
          <w:i/>
          <w:iCs/>
          <w:color w:val="0070C0"/>
          <w:sz w:val="24"/>
          <w:szCs w:val="24"/>
          <w:lang w:eastAsia="en-GB"/>
        </w:rPr>
        <w:t xml:space="preserve"> light. </w:t>
      </w:r>
      <w:r w:rsidRPr="006772FB">
        <w:rPr>
          <w:rFonts w:eastAsia="Times New Roman" w:cs="Arial"/>
          <w:iCs/>
          <w:color w:val="0070C0"/>
          <w:sz w:val="24"/>
          <w:szCs w:val="24"/>
          <w:lang w:eastAsia="en-GB"/>
        </w:rPr>
        <w:t>However, they may not realise that the phrase</w:t>
      </w:r>
      <w:r w:rsidRPr="006772FB">
        <w:rPr>
          <w:rFonts w:eastAsia="Times New Roman" w:cs="Arial"/>
          <w:i/>
          <w:iCs/>
          <w:color w:val="0070C0"/>
          <w:sz w:val="24"/>
          <w:szCs w:val="24"/>
          <w:lang w:eastAsia="en-GB"/>
        </w:rPr>
        <w:t xml:space="preserve"> see the light </w:t>
      </w:r>
      <w:r w:rsidRPr="006772FB">
        <w:rPr>
          <w:rFonts w:eastAsia="Times New Roman" w:cs="Arial"/>
          <w:iCs/>
          <w:color w:val="0070C0"/>
          <w:sz w:val="24"/>
          <w:szCs w:val="24"/>
          <w:lang w:eastAsia="en-GB"/>
        </w:rPr>
        <w:t>means to understand something.</w:t>
      </w:r>
    </w:p>
    <w:tbl>
      <w:tblPr>
        <w:tblW w:w="0" w:type="auto"/>
        <w:tblCellMar>
          <w:top w:w="15" w:type="dxa"/>
          <w:left w:w="15" w:type="dxa"/>
          <w:bottom w:w="15" w:type="dxa"/>
          <w:right w:w="15" w:type="dxa"/>
        </w:tblCellMar>
        <w:tblLook w:val="04A0" w:firstRow="1" w:lastRow="0" w:firstColumn="1" w:lastColumn="0" w:noHBand="0" w:noVBand="1"/>
      </w:tblPr>
      <w:tblGrid>
        <w:gridCol w:w="51"/>
        <w:gridCol w:w="6"/>
      </w:tblGrid>
      <w:tr w:rsidR="00CA541D" w:rsidRPr="006772FB" w:rsidTr="00CA541D">
        <w:tc>
          <w:tcPr>
            <w:tcW w:w="0" w:type="auto"/>
            <w:noWrap/>
            <w:tcMar>
              <w:top w:w="0" w:type="dxa"/>
              <w:left w:w="0" w:type="dxa"/>
              <w:bottom w:w="0" w:type="dxa"/>
              <w:right w:w="45" w:type="dxa"/>
            </w:tcMar>
            <w:hideMark/>
          </w:tcPr>
          <w:p w:rsidR="00CA541D" w:rsidRPr="006772FB" w:rsidRDefault="00CA541D" w:rsidP="00CA541D">
            <w:pPr>
              <w:numPr>
                <w:ilvl w:val="1"/>
                <w:numId w:val="5"/>
              </w:numPr>
              <w:shd w:val="clear" w:color="auto" w:fill="FFFFFF"/>
              <w:spacing w:after="0" w:line="240" w:lineRule="auto"/>
              <w:ind w:left="0"/>
              <w:rPr>
                <w:rFonts w:eastAsia="Times New Roman" w:cs="Arial"/>
                <w:color w:val="222222"/>
                <w:sz w:val="24"/>
                <w:szCs w:val="24"/>
                <w:lang w:eastAsia="en-GB"/>
              </w:rPr>
            </w:pPr>
          </w:p>
        </w:tc>
        <w:tc>
          <w:tcPr>
            <w:tcW w:w="0" w:type="auto"/>
            <w:tcMar>
              <w:top w:w="0" w:type="dxa"/>
              <w:left w:w="0" w:type="dxa"/>
              <w:bottom w:w="0" w:type="dxa"/>
              <w:right w:w="0" w:type="dxa"/>
            </w:tcMar>
            <w:vAlign w:val="center"/>
            <w:hideMark/>
          </w:tcPr>
          <w:p w:rsidR="00CA541D" w:rsidRPr="006772FB" w:rsidRDefault="00CA541D" w:rsidP="00CA541D">
            <w:pPr>
              <w:spacing w:after="0" w:line="240" w:lineRule="auto"/>
              <w:rPr>
                <w:rFonts w:eastAsia="Times New Roman" w:cs="Times New Roman"/>
                <w:sz w:val="24"/>
                <w:szCs w:val="24"/>
                <w:lang w:eastAsia="en-GB"/>
              </w:rPr>
            </w:pPr>
          </w:p>
        </w:tc>
      </w:tr>
    </w:tbl>
    <w:p w:rsidR="00CA541D" w:rsidRPr="006772FB" w:rsidRDefault="003C43C9" w:rsidP="000F68F1">
      <w:pPr>
        <w:rPr>
          <w:b/>
          <w:color w:val="0070C0"/>
          <w:sz w:val="24"/>
          <w:szCs w:val="24"/>
        </w:rPr>
      </w:pPr>
      <w:r w:rsidRPr="006772FB">
        <w:rPr>
          <w:b/>
          <w:color w:val="0070C0"/>
          <w:sz w:val="24"/>
          <w:szCs w:val="24"/>
        </w:rPr>
        <w:t xml:space="preserve">Idioms </w:t>
      </w:r>
      <w:r w:rsidR="00CA541D" w:rsidRPr="006772FB">
        <w:rPr>
          <w:b/>
          <w:color w:val="0070C0"/>
          <w:sz w:val="24"/>
          <w:szCs w:val="24"/>
        </w:rPr>
        <w:t>from the video script extract</w:t>
      </w:r>
    </w:p>
    <w:p w:rsidR="0067315F" w:rsidRPr="006772FB" w:rsidRDefault="0067315F" w:rsidP="0067315F">
      <w:pPr>
        <w:jc w:val="both"/>
        <w:rPr>
          <w:b/>
          <w:color w:val="0070C0"/>
          <w:sz w:val="24"/>
          <w:szCs w:val="24"/>
          <w:u w:val="single"/>
        </w:rPr>
      </w:pPr>
      <w:r w:rsidRPr="006772FB">
        <w:rPr>
          <w:sz w:val="24"/>
          <w:szCs w:val="24"/>
        </w:rPr>
        <w:t xml:space="preserve">…is basically create the capacity around the team here so they can be taking calls from right across Europe and the systems are telling them </w:t>
      </w:r>
      <w:r w:rsidRPr="006772FB">
        <w:rPr>
          <w:b/>
          <w:color w:val="0070C0"/>
          <w:sz w:val="24"/>
          <w:szCs w:val="24"/>
          <w:u w:val="single"/>
        </w:rPr>
        <w:t>up front</w:t>
      </w:r>
      <w:r w:rsidRPr="006772FB">
        <w:rPr>
          <w:color w:val="0070C0"/>
          <w:sz w:val="24"/>
          <w:szCs w:val="24"/>
        </w:rPr>
        <w:t xml:space="preserve"> </w:t>
      </w:r>
      <w:r w:rsidRPr="006772FB">
        <w:rPr>
          <w:sz w:val="24"/>
          <w:szCs w:val="24"/>
        </w:rPr>
        <w:t xml:space="preserve">exactly how much they should be paying for that item, how many we have in stock, how many we want to buy and so on and so forth. They have all the information </w:t>
      </w:r>
      <w:r w:rsidRPr="006772FB">
        <w:rPr>
          <w:b/>
          <w:color w:val="0070C0"/>
          <w:sz w:val="24"/>
          <w:szCs w:val="24"/>
          <w:u w:val="single"/>
        </w:rPr>
        <w:t xml:space="preserve">at their fingertips.  </w:t>
      </w:r>
    </w:p>
    <w:p w:rsidR="00C43274" w:rsidRPr="006772FB" w:rsidRDefault="00C43274" w:rsidP="0067315F">
      <w:pPr>
        <w:jc w:val="both"/>
        <w:rPr>
          <w:b/>
          <w:color w:val="0070C0"/>
          <w:sz w:val="24"/>
          <w:szCs w:val="24"/>
          <w:u w:val="single"/>
        </w:rPr>
      </w:pPr>
    </w:p>
    <w:p w:rsidR="00C43274" w:rsidRPr="006772FB" w:rsidRDefault="00C43274" w:rsidP="0067315F">
      <w:pPr>
        <w:jc w:val="both"/>
        <w:rPr>
          <w:b/>
          <w:color w:val="0070C0"/>
          <w:sz w:val="24"/>
          <w:szCs w:val="24"/>
          <w:u w:val="single"/>
        </w:rPr>
      </w:pPr>
    </w:p>
    <w:p w:rsidR="00C43274" w:rsidRPr="006772FB" w:rsidRDefault="00C43274" w:rsidP="0067315F">
      <w:pPr>
        <w:jc w:val="both"/>
        <w:rPr>
          <w:b/>
          <w:color w:val="0070C0"/>
          <w:sz w:val="24"/>
          <w:szCs w:val="24"/>
          <w:u w:val="single"/>
        </w:rPr>
      </w:pPr>
    </w:p>
    <w:p w:rsidR="00C43274" w:rsidRPr="006772FB" w:rsidRDefault="00C43274" w:rsidP="0067315F">
      <w:pPr>
        <w:jc w:val="both"/>
        <w:rPr>
          <w:b/>
          <w:color w:val="0070C0"/>
          <w:sz w:val="24"/>
          <w:szCs w:val="24"/>
          <w:u w:val="single"/>
        </w:rPr>
      </w:pPr>
    </w:p>
    <w:p w:rsidR="00C43274" w:rsidRPr="006772FB" w:rsidRDefault="00C43274" w:rsidP="00C43274">
      <w:pPr>
        <w:jc w:val="both"/>
        <w:rPr>
          <w:b/>
          <w:color w:val="FF0000"/>
          <w:sz w:val="24"/>
          <w:szCs w:val="24"/>
        </w:rPr>
      </w:pPr>
      <w:r w:rsidRPr="006772FB">
        <w:rPr>
          <w:b/>
          <w:color w:val="FF0000"/>
          <w:sz w:val="24"/>
          <w:szCs w:val="24"/>
        </w:rPr>
        <w:lastRenderedPageBreak/>
        <w:t>ANSWER KEY</w:t>
      </w:r>
    </w:p>
    <w:p w:rsidR="00C43274" w:rsidRPr="006772FB" w:rsidRDefault="00C43274" w:rsidP="00C43274">
      <w:pPr>
        <w:jc w:val="both"/>
        <w:rPr>
          <w:sz w:val="24"/>
          <w:szCs w:val="24"/>
        </w:rPr>
      </w:pPr>
      <w:r w:rsidRPr="006772FB">
        <w:rPr>
          <w:sz w:val="24"/>
          <w:szCs w:val="24"/>
        </w:rPr>
        <w:t xml:space="preserve">The following video is from the BBC bite-size series, and was originally broadcast on 14/02/2003 as part of </w:t>
      </w:r>
      <w:r w:rsidRPr="006772FB">
        <w:rPr>
          <w:i/>
          <w:sz w:val="24"/>
          <w:szCs w:val="24"/>
        </w:rPr>
        <w:t>Working Lunch</w:t>
      </w:r>
      <w:r w:rsidRPr="006772FB">
        <w:rPr>
          <w:sz w:val="24"/>
          <w:szCs w:val="24"/>
        </w:rPr>
        <w:t xml:space="preserve">. Its duration is 5:06. It is entitled </w:t>
      </w:r>
      <w:r w:rsidRPr="006772FB">
        <w:rPr>
          <w:i/>
          <w:sz w:val="24"/>
          <w:szCs w:val="24"/>
        </w:rPr>
        <w:t>Breaking Even</w:t>
      </w:r>
      <w:r w:rsidRPr="006772FB">
        <w:rPr>
          <w:sz w:val="24"/>
          <w:szCs w:val="24"/>
        </w:rPr>
        <w:t xml:space="preserve"> and describes a company called </w:t>
      </w:r>
      <w:r w:rsidRPr="006772FB">
        <w:rPr>
          <w:i/>
          <w:sz w:val="24"/>
          <w:szCs w:val="24"/>
        </w:rPr>
        <w:t>Golf Bidder</w:t>
      </w:r>
      <w:r w:rsidRPr="006772FB">
        <w:rPr>
          <w:sz w:val="24"/>
          <w:szCs w:val="24"/>
        </w:rPr>
        <w:t xml:space="preserve">. </w:t>
      </w:r>
    </w:p>
    <w:p w:rsidR="00C43274" w:rsidRPr="006772FB" w:rsidRDefault="0071735F" w:rsidP="00C43274">
      <w:pPr>
        <w:rPr>
          <w:sz w:val="24"/>
          <w:szCs w:val="24"/>
        </w:rPr>
      </w:pPr>
      <w:hyperlink r:id="rId8" w:history="1">
        <w:r w:rsidR="00C43274" w:rsidRPr="006772FB">
          <w:rPr>
            <w:rStyle w:val="Hyperlink"/>
            <w:sz w:val="24"/>
            <w:szCs w:val="24"/>
          </w:rPr>
          <w:t>https://www.bbc.com/bitesize/clips/zj4mhyc</w:t>
        </w:r>
      </w:hyperlink>
    </w:p>
    <w:p w:rsidR="00C43274" w:rsidRPr="006772FB" w:rsidRDefault="00C43274" w:rsidP="00C43274">
      <w:pPr>
        <w:rPr>
          <w:b/>
          <w:sz w:val="24"/>
          <w:szCs w:val="24"/>
        </w:rPr>
      </w:pPr>
      <w:r w:rsidRPr="006772FB">
        <w:rPr>
          <w:b/>
          <w:sz w:val="24"/>
          <w:szCs w:val="24"/>
        </w:rPr>
        <w:t>A BBC presenter introduces the video. Watch, listen and answer the following questions:-</w:t>
      </w:r>
    </w:p>
    <w:p w:rsidR="00C43274" w:rsidRPr="006772FB" w:rsidRDefault="00293638" w:rsidP="00C43274">
      <w:pPr>
        <w:pStyle w:val="NoSpacing"/>
        <w:rPr>
          <w:b/>
          <w:sz w:val="24"/>
          <w:szCs w:val="24"/>
        </w:rPr>
      </w:pPr>
      <w:r w:rsidRPr="006772FB">
        <w:rPr>
          <w:b/>
          <w:sz w:val="24"/>
          <w:szCs w:val="24"/>
        </w:rPr>
        <w:t xml:space="preserve">(Part 1) </w:t>
      </w:r>
      <w:r w:rsidR="00C43274" w:rsidRPr="006772FB">
        <w:rPr>
          <w:b/>
          <w:sz w:val="24"/>
          <w:szCs w:val="24"/>
        </w:rPr>
        <w:t>What is the nature of this business?</w:t>
      </w:r>
    </w:p>
    <w:p w:rsidR="00C43274" w:rsidRPr="006772FB" w:rsidRDefault="00C43274" w:rsidP="00C43274">
      <w:pPr>
        <w:pStyle w:val="NoSpacing"/>
        <w:rPr>
          <w:sz w:val="24"/>
          <w:szCs w:val="24"/>
        </w:rPr>
      </w:pPr>
      <w:r w:rsidRPr="006772FB">
        <w:rPr>
          <w:sz w:val="24"/>
          <w:szCs w:val="24"/>
        </w:rPr>
        <w:t>(a) Renting second-hand golf clubs</w:t>
      </w:r>
    </w:p>
    <w:p w:rsidR="00C43274" w:rsidRPr="006772FB" w:rsidRDefault="00C43274" w:rsidP="00C43274">
      <w:pPr>
        <w:pStyle w:val="NoSpacing"/>
        <w:rPr>
          <w:b/>
          <w:color w:val="FF0000"/>
          <w:sz w:val="24"/>
          <w:szCs w:val="24"/>
        </w:rPr>
      </w:pPr>
      <w:r w:rsidRPr="006772FB">
        <w:rPr>
          <w:b/>
          <w:color w:val="FF0000"/>
          <w:sz w:val="24"/>
          <w:szCs w:val="24"/>
        </w:rPr>
        <w:t>(b) Buying and selling pre-owned golf clubs</w:t>
      </w:r>
    </w:p>
    <w:p w:rsidR="00C43274" w:rsidRPr="006772FB" w:rsidRDefault="00C43274" w:rsidP="00C43274">
      <w:pPr>
        <w:pStyle w:val="NoSpacing"/>
        <w:rPr>
          <w:sz w:val="24"/>
          <w:szCs w:val="24"/>
        </w:rPr>
      </w:pPr>
      <w:r w:rsidRPr="006772FB">
        <w:rPr>
          <w:sz w:val="24"/>
          <w:szCs w:val="24"/>
        </w:rPr>
        <w:t>(c) Selling second-hand golf clubs</w:t>
      </w:r>
    </w:p>
    <w:p w:rsidR="00C43274" w:rsidRPr="006772FB" w:rsidRDefault="00C43274" w:rsidP="00C43274">
      <w:pPr>
        <w:pStyle w:val="NoSpacing"/>
        <w:rPr>
          <w:sz w:val="24"/>
          <w:szCs w:val="24"/>
        </w:rPr>
      </w:pPr>
    </w:p>
    <w:p w:rsidR="00C43274" w:rsidRPr="006772FB" w:rsidRDefault="00293638" w:rsidP="00C43274">
      <w:pPr>
        <w:pStyle w:val="NoSpacing"/>
        <w:rPr>
          <w:b/>
          <w:sz w:val="24"/>
          <w:szCs w:val="24"/>
        </w:rPr>
      </w:pPr>
      <w:r w:rsidRPr="006772FB">
        <w:rPr>
          <w:b/>
          <w:sz w:val="24"/>
          <w:szCs w:val="24"/>
        </w:rPr>
        <w:t xml:space="preserve">(Part 2) </w:t>
      </w:r>
      <w:r w:rsidR="00C43274" w:rsidRPr="006772FB">
        <w:rPr>
          <w:b/>
          <w:sz w:val="24"/>
          <w:szCs w:val="24"/>
        </w:rPr>
        <w:t>How many clubs do they have in stock?</w:t>
      </w:r>
    </w:p>
    <w:p w:rsidR="00C43274" w:rsidRPr="006772FB" w:rsidRDefault="00C43274" w:rsidP="00C43274">
      <w:pPr>
        <w:pStyle w:val="NoSpacing"/>
        <w:rPr>
          <w:b/>
          <w:color w:val="FF0000"/>
          <w:sz w:val="24"/>
          <w:szCs w:val="24"/>
        </w:rPr>
      </w:pPr>
      <w:r w:rsidRPr="006772FB">
        <w:rPr>
          <w:b/>
          <w:color w:val="FF0000"/>
          <w:sz w:val="24"/>
          <w:szCs w:val="24"/>
        </w:rPr>
        <w:t>(a) 2000</w:t>
      </w:r>
    </w:p>
    <w:p w:rsidR="00C43274" w:rsidRPr="006772FB" w:rsidRDefault="00C43274" w:rsidP="00C43274">
      <w:pPr>
        <w:pStyle w:val="NoSpacing"/>
        <w:rPr>
          <w:sz w:val="24"/>
          <w:szCs w:val="24"/>
        </w:rPr>
      </w:pPr>
      <w:r w:rsidRPr="006772FB">
        <w:rPr>
          <w:sz w:val="24"/>
          <w:szCs w:val="24"/>
        </w:rPr>
        <w:t>(b) 10,000</w:t>
      </w:r>
    </w:p>
    <w:p w:rsidR="00C43274" w:rsidRPr="006772FB" w:rsidRDefault="00C43274" w:rsidP="00C43274">
      <w:pPr>
        <w:pStyle w:val="NoSpacing"/>
        <w:rPr>
          <w:sz w:val="24"/>
          <w:szCs w:val="24"/>
        </w:rPr>
      </w:pPr>
      <w:r w:rsidRPr="006772FB">
        <w:rPr>
          <w:sz w:val="24"/>
          <w:szCs w:val="24"/>
        </w:rPr>
        <w:t>(c) 20,000</w:t>
      </w:r>
    </w:p>
    <w:p w:rsidR="00C43274" w:rsidRPr="006772FB" w:rsidRDefault="00C43274" w:rsidP="00C43274">
      <w:pPr>
        <w:pStyle w:val="NoSpacing"/>
        <w:rPr>
          <w:sz w:val="24"/>
          <w:szCs w:val="24"/>
        </w:rPr>
      </w:pPr>
    </w:p>
    <w:p w:rsidR="00C43274" w:rsidRPr="006772FB" w:rsidRDefault="00293638" w:rsidP="00DC386D">
      <w:pPr>
        <w:pStyle w:val="NoSpacing"/>
        <w:jc w:val="both"/>
        <w:rPr>
          <w:b/>
          <w:sz w:val="24"/>
          <w:szCs w:val="24"/>
        </w:rPr>
      </w:pPr>
      <w:r w:rsidRPr="006772FB">
        <w:rPr>
          <w:b/>
          <w:sz w:val="24"/>
          <w:szCs w:val="24"/>
        </w:rPr>
        <w:t xml:space="preserve">(Part 3) </w:t>
      </w:r>
      <w:r w:rsidR="00C43274" w:rsidRPr="006772FB">
        <w:rPr>
          <w:b/>
          <w:sz w:val="24"/>
          <w:szCs w:val="24"/>
        </w:rPr>
        <w:t xml:space="preserve">Now one of the </w:t>
      </w:r>
      <w:r w:rsidR="00C43274" w:rsidRPr="006772FB">
        <w:rPr>
          <w:b/>
          <w:i/>
          <w:sz w:val="24"/>
          <w:szCs w:val="24"/>
        </w:rPr>
        <w:t>Golf Bidder</w:t>
      </w:r>
      <w:r w:rsidR="00C43274" w:rsidRPr="006772FB">
        <w:rPr>
          <w:b/>
          <w:sz w:val="24"/>
          <w:szCs w:val="24"/>
        </w:rPr>
        <w:t xml:space="preserve"> partners talks about his experience. This section runs from 00:34 – 01:15. </w:t>
      </w:r>
      <w:r w:rsidR="00DC386D" w:rsidRPr="006772FB">
        <w:rPr>
          <w:b/>
          <w:sz w:val="24"/>
          <w:szCs w:val="24"/>
        </w:rPr>
        <w:t>Use the video script extract below to complete the missing language</w:t>
      </w:r>
    </w:p>
    <w:p w:rsidR="00DC386D" w:rsidRPr="006772FB" w:rsidRDefault="00DC386D" w:rsidP="00DC386D">
      <w:pPr>
        <w:pStyle w:val="NoSpacing"/>
        <w:jc w:val="both"/>
        <w:rPr>
          <w:sz w:val="24"/>
          <w:szCs w:val="24"/>
        </w:rPr>
      </w:pPr>
    </w:p>
    <w:p w:rsidR="00C43274" w:rsidRPr="006772FB" w:rsidRDefault="00C43274" w:rsidP="00C43274">
      <w:pPr>
        <w:pStyle w:val="NoSpacing"/>
        <w:jc w:val="both"/>
        <w:rPr>
          <w:sz w:val="24"/>
          <w:szCs w:val="24"/>
        </w:rPr>
      </w:pPr>
      <w:r w:rsidRPr="006772FB">
        <w:rPr>
          <w:sz w:val="24"/>
          <w:szCs w:val="24"/>
        </w:rPr>
        <w:t xml:space="preserve">…we (1) </w:t>
      </w:r>
      <w:r w:rsidRPr="006772FB">
        <w:rPr>
          <w:b/>
          <w:color w:val="FF0000"/>
          <w:sz w:val="24"/>
          <w:szCs w:val="24"/>
          <w:u w:val="single"/>
        </w:rPr>
        <w:t>discovered</w:t>
      </w:r>
      <w:r w:rsidRPr="006772FB">
        <w:rPr>
          <w:sz w:val="24"/>
          <w:szCs w:val="24"/>
        </w:rPr>
        <w:t xml:space="preserve"> that there was a market for (2) </w:t>
      </w:r>
      <w:r w:rsidRPr="006772FB">
        <w:rPr>
          <w:b/>
          <w:color w:val="FF0000"/>
          <w:sz w:val="24"/>
          <w:szCs w:val="24"/>
          <w:u w:val="single"/>
        </w:rPr>
        <w:t>buying and selling</w:t>
      </w:r>
      <w:r w:rsidRPr="006772FB">
        <w:rPr>
          <w:color w:val="FF0000"/>
          <w:sz w:val="24"/>
          <w:szCs w:val="24"/>
        </w:rPr>
        <w:t xml:space="preserve"> </w:t>
      </w:r>
      <w:r w:rsidRPr="006772FB">
        <w:rPr>
          <w:sz w:val="24"/>
          <w:szCs w:val="24"/>
        </w:rPr>
        <w:t xml:space="preserve">second-hand clubs. We started a website to (3) </w:t>
      </w:r>
      <w:r w:rsidRPr="006772FB">
        <w:rPr>
          <w:b/>
          <w:color w:val="FF0000"/>
          <w:sz w:val="24"/>
          <w:szCs w:val="24"/>
          <w:u w:val="single"/>
        </w:rPr>
        <w:t>advertise</w:t>
      </w:r>
      <w:r w:rsidRPr="006772FB">
        <w:rPr>
          <w:sz w:val="24"/>
          <w:szCs w:val="24"/>
        </w:rPr>
        <w:t xml:space="preserve"> the shop and started to get emails for specific clubs asking if we could (4) </w:t>
      </w:r>
      <w:r w:rsidRPr="006772FB">
        <w:rPr>
          <w:b/>
          <w:color w:val="FF0000"/>
          <w:sz w:val="24"/>
          <w:szCs w:val="24"/>
          <w:u w:val="single"/>
        </w:rPr>
        <w:t>source</w:t>
      </w:r>
      <w:r w:rsidRPr="006772FB">
        <w:rPr>
          <w:sz w:val="24"/>
          <w:szCs w:val="24"/>
        </w:rPr>
        <w:t xml:space="preserve"> them. From that grew (5) </w:t>
      </w:r>
      <w:r w:rsidRPr="006772FB">
        <w:rPr>
          <w:b/>
          <w:color w:val="FF0000"/>
          <w:sz w:val="24"/>
          <w:szCs w:val="24"/>
          <w:u w:val="single"/>
        </w:rPr>
        <w:t>the idea of</w:t>
      </w:r>
      <w:r w:rsidRPr="006772FB">
        <w:rPr>
          <w:color w:val="FF0000"/>
          <w:sz w:val="24"/>
          <w:szCs w:val="24"/>
        </w:rPr>
        <w:t xml:space="preserve"> </w:t>
      </w:r>
      <w:r w:rsidRPr="006772FB">
        <w:rPr>
          <w:i/>
          <w:sz w:val="24"/>
          <w:szCs w:val="24"/>
        </w:rPr>
        <w:t>Golf Bidder</w:t>
      </w:r>
      <w:r w:rsidRPr="006772FB">
        <w:rPr>
          <w:sz w:val="24"/>
          <w:szCs w:val="24"/>
        </w:rPr>
        <w:t>.</w:t>
      </w:r>
    </w:p>
    <w:p w:rsidR="00C43274" w:rsidRPr="006772FB" w:rsidRDefault="00C43274" w:rsidP="00C43274">
      <w:pPr>
        <w:pStyle w:val="NoSpacing"/>
        <w:jc w:val="both"/>
        <w:rPr>
          <w:sz w:val="24"/>
          <w:szCs w:val="24"/>
        </w:rPr>
      </w:pPr>
    </w:p>
    <w:p w:rsidR="00C40750" w:rsidRPr="006772FB" w:rsidRDefault="00C40750" w:rsidP="00C40750">
      <w:pPr>
        <w:pStyle w:val="NoSpacing"/>
        <w:rPr>
          <w:b/>
          <w:sz w:val="24"/>
          <w:szCs w:val="24"/>
        </w:rPr>
      </w:pPr>
    </w:p>
    <w:p w:rsidR="00C40750" w:rsidRPr="006772FB" w:rsidRDefault="00293638" w:rsidP="00DC386D">
      <w:pPr>
        <w:pStyle w:val="NoSpacing"/>
        <w:rPr>
          <w:b/>
          <w:sz w:val="24"/>
          <w:szCs w:val="24"/>
        </w:rPr>
      </w:pPr>
      <w:r w:rsidRPr="006772FB">
        <w:rPr>
          <w:b/>
          <w:sz w:val="24"/>
          <w:szCs w:val="24"/>
        </w:rPr>
        <w:t xml:space="preserve">(Part 4) </w:t>
      </w:r>
      <w:r w:rsidR="00C40750" w:rsidRPr="006772FB">
        <w:rPr>
          <w:b/>
          <w:sz w:val="24"/>
          <w:szCs w:val="24"/>
        </w:rPr>
        <w:t xml:space="preserve">Now a second </w:t>
      </w:r>
      <w:r w:rsidR="00C40750" w:rsidRPr="006772FB">
        <w:rPr>
          <w:b/>
          <w:i/>
          <w:sz w:val="24"/>
          <w:szCs w:val="24"/>
        </w:rPr>
        <w:t>Golf Bidder</w:t>
      </w:r>
      <w:r w:rsidR="00C40750" w:rsidRPr="006772FB">
        <w:rPr>
          <w:b/>
          <w:sz w:val="24"/>
          <w:szCs w:val="24"/>
        </w:rPr>
        <w:t xml:space="preserve"> partner talks about his experience and this is part runs from 01:15 – 01:54. </w:t>
      </w:r>
      <w:r w:rsidR="00DC386D" w:rsidRPr="006772FB">
        <w:rPr>
          <w:b/>
          <w:sz w:val="24"/>
          <w:szCs w:val="24"/>
        </w:rPr>
        <w:t>Use the video script extract below to complete the missing language</w:t>
      </w:r>
    </w:p>
    <w:p w:rsidR="00DC386D" w:rsidRPr="006772FB" w:rsidRDefault="00DC386D" w:rsidP="00DC386D">
      <w:pPr>
        <w:pStyle w:val="NoSpacing"/>
        <w:rPr>
          <w:sz w:val="24"/>
          <w:szCs w:val="24"/>
        </w:rPr>
      </w:pPr>
    </w:p>
    <w:p w:rsidR="00C40750" w:rsidRPr="006772FB" w:rsidRDefault="00C40750" w:rsidP="00C40750">
      <w:pPr>
        <w:jc w:val="both"/>
        <w:rPr>
          <w:sz w:val="24"/>
          <w:szCs w:val="24"/>
        </w:rPr>
      </w:pPr>
      <w:r w:rsidRPr="006772FB">
        <w:rPr>
          <w:sz w:val="24"/>
          <w:szCs w:val="24"/>
        </w:rPr>
        <w:t xml:space="preserve">…is basically create the </w:t>
      </w:r>
      <w:r w:rsidRPr="006772FB">
        <w:rPr>
          <w:b/>
          <w:color w:val="FF0000"/>
          <w:sz w:val="24"/>
          <w:szCs w:val="24"/>
          <w:u w:val="single"/>
        </w:rPr>
        <w:t>(1) capacity</w:t>
      </w:r>
      <w:r w:rsidRPr="006772FB">
        <w:rPr>
          <w:color w:val="FF0000"/>
          <w:sz w:val="24"/>
          <w:szCs w:val="24"/>
          <w:u w:val="single"/>
        </w:rPr>
        <w:t xml:space="preserve"> </w:t>
      </w:r>
      <w:r w:rsidRPr="006772FB">
        <w:rPr>
          <w:sz w:val="24"/>
          <w:szCs w:val="24"/>
        </w:rPr>
        <w:t xml:space="preserve">around the team here so they can be taking calls from right across Europe and the systems are telling them </w:t>
      </w:r>
      <w:r w:rsidRPr="006772FB">
        <w:rPr>
          <w:b/>
          <w:color w:val="FF0000"/>
          <w:sz w:val="24"/>
          <w:szCs w:val="24"/>
          <w:u w:val="single"/>
        </w:rPr>
        <w:t>(2) up front</w:t>
      </w:r>
      <w:r w:rsidRPr="006772FB">
        <w:rPr>
          <w:color w:val="FF0000"/>
          <w:sz w:val="24"/>
          <w:szCs w:val="24"/>
        </w:rPr>
        <w:t xml:space="preserve"> </w:t>
      </w:r>
      <w:r w:rsidRPr="006772FB">
        <w:rPr>
          <w:sz w:val="24"/>
          <w:szCs w:val="24"/>
        </w:rPr>
        <w:t xml:space="preserve">exactly how much they should be paying for that item, </w:t>
      </w:r>
      <w:r w:rsidRPr="006772FB">
        <w:rPr>
          <w:b/>
          <w:color w:val="FF0000"/>
          <w:sz w:val="24"/>
          <w:szCs w:val="24"/>
          <w:u w:val="single"/>
        </w:rPr>
        <w:t>(3) how many</w:t>
      </w:r>
      <w:r w:rsidRPr="006772FB">
        <w:rPr>
          <w:color w:val="FF0000"/>
          <w:sz w:val="24"/>
          <w:szCs w:val="24"/>
        </w:rPr>
        <w:t xml:space="preserve"> </w:t>
      </w:r>
      <w:r w:rsidRPr="006772FB">
        <w:rPr>
          <w:sz w:val="24"/>
          <w:szCs w:val="24"/>
        </w:rPr>
        <w:t xml:space="preserve">we have in stock, how many we want to buy and so on and so forth. They have all the information at </w:t>
      </w:r>
      <w:r w:rsidRPr="006772FB">
        <w:rPr>
          <w:b/>
          <w:color w:val="FF0000"/>
          <w:sz w:val="24"/>
          <w:szCs w:val="24"/>
        </w:rPr>
        <w:t>(4) their fingertips.</w:t>
      </w:r>
      <w:r w:rsidRPr="006772FB">
        <w:rPr>
          <w:color w:val="FF0000"/>
          <w:sz w:val="24"/>
          <w:szCs w:val="24"/>
        </w:rPr>
        <w:t xml:space="preserve">  </w:t>
      </w:r>
    </w:p>
    <w:p w:rsidR="001038DE" w:rsidRPr="006772FB" w:rsidRDefault="003F3008" w:rsidP="000F68F1">
      <w:pPr>
        <w:rPr>
          <w:sz w:val="24"/>
          <w:szCs w:val="24"/>
        </w:rPr>
      </w:pPr>
      <w:r w:rsidRPr="006772FB">
        <w:rPr>
          <w:rFonts w:cs="Arial"/>
          <w:vanish/>
          <w:color w:val="231F20"/>
          <w:sz w:val="24"/>
          <w:szCs w:val="24"/>
        </w:rPr>
        <w:t>How businesses need to adapt – an example of one business changing its focus from retail to online. Examining a second-hand golf exchange, showing how stock is obtained and how it is sold. Following a huge investment in IT systems, it is ready to cope with a continuation of the rapid sales increases it has enjoyed in the last 2 years. Now there are 12 staff, 30,000 customers, and annual sales revenue of £2 million. Break-even is in sight.</w:t>
      </w:r>
    </w:p>
    <w:p w:rsidR="005D1873" w:rsidRPr="006772FB" w:rsidRDefault="005D1873" w:rsidP="004B3D18">
      <w:pPr>
        <w:rPr>
          <w:sz w:val="24"/>
          <w:szCs w:val="24"/>
        </w:rPr>
      </w:pPr>
    </w:p>
    <w:p w:rsidR="0071735F" w:rsidRDefault="0071735F" w:rsidP="006772FB">
      <w:pPr>
        <w:jc w:val="both"/>
        <w:rPr>
          <w:sz w:val="24"/>
          <w:szCs w:val="24"/>
        </w:rPr>
      </w:pPr>
    </w:p>
    <w:p w:rsidR="0071735F" w:rsidRDefault="0071735F" w:rsidP="006772FB">
      <w:pPr>
        <w:jc w:val="both"/>
        <w:rPr>
          <w:sz w:val="24"/>
          <w:szCs w:val="24"/>
        </w:rPr>
      </w:pPr>
    </w:p>
    <w:p w:rsidR="0071735F" w:rsidRDefault="0071735F" w:rsidP="006772FB">
      <w:pPr>
        <w:jc w:val="both"/>
        <w:rPr>
          <w:sz w:val="24"/>
          <w:szCs w:val="24"/>
        </w:rPr>
      </w:pPr>
    </w:p>
    <w:p w:rsidR="0071735F" w:rsidRDefault="0071735F" w:rsidP="006772FB">
      <w:pPr>
        <w:jc w:val="both"/>
        <w:rPr>
          <w:sz w:val="24"/>
          <w:szCs w:val="24"/>
        </w:rPr>
      </w:pPr>
    </w:p>
    <w:p w:rsidR="0071735F" w:rsidRDefault="0071735F" w:rsidP="006772FB">
      <w:pPr>
        <w:jc w:val="both"/>
        <w:rPr>
          <w:sz w:val="24"/>
          <w:szCs w:val="24"/>
        </w:rPr>
      </w:pPr>
    </w:p>
    <w:p w:rsidR="006772FB" w:rsidRPr="006772FB" w:rsidRDefault="006772FB" w:rsidP="006772FB">
      <w:pPr>
        <w:jc w:val="both"/>
        <w:rPr>
          <w:i/>
          <w:sz w:val="24"/>
          <w:szCs w:val="24"/>
        </w:rPr>
      </w:pPr>
      <w:bookmarkStart w:id="1" w:name="_GoBack"/>
      <w:bookmarkEnd w:id="1"/>
      <w:r w:rsidRPr="006772FB">
        <w:rPr>
          <w:sz w:val="24"/>
          <w:szCs w:val="24"/>
        </w:rPr>
        <w:t xml:space="preserve">The following video is from the BBC bite-size series, and was originally broadcast on 09/05/2011 as part of </w:t>
      </w:r>
      <w:r w:rsidRPr="006772FB">
        <w:rPr>
          <w:i/>
          <w:sz w:val="24"/>
          <w:szCs w:val="24"/>
        </w:rPr>
        <w:t>Doomed Designs</w:t>
      </w:r>
      <w:r w:rsidRPr="006772FB">
        <w:rPr>
          <w:sz w:val="24"/>
          <w:szCs w:val="24"/>
        </w:rPr>
        <w:t xml:space="preserve">. Its duration is 6:12. It is entitled </w:t>
      </w:r>
      <w:r w:rsidRPr="006772FB">
        <w:rPr>
          <w:i/>
          <w:sz w:val="24"/>
          <w:szCs w:val="24"/>
        </w:rPr>
        <w:t xml:space="preserve">Successful products – the story of the Mini. </w:t>
      </w:r>
    </w:p>
    <w:p w:rsidR="006772FB" w:rsidRPr="006772FB" w:rsidRDefault="006772FB" w:rsidP="006772FB">
      <w:pPr>
        <w:rPr>
          <w:sz w:val="24"/>
          <w:szCs w:val="24"/>
        </w:rPr>
      </w:pPr>
      <w:hyperlink r:id="rId9" w:history="1">
        <w:r w:rsidRPr="006772FB">
          <w:rPr>
            <w:rStyle w:val="Hyperlink"/>
            <w:sz w:val="24"/>
            <w:szCs w:val="24"/>
          </w:rPr>
          <w:t>https://www.bbc.com/bitesize/clips/z2dhfg8</w:t>
        </w:r>
      </w:hyperlink>
    </w:p>
    <w:p w:rsidR="006772FB" w:rsidRPr="006772FB" w:rsidRDefault="006772FB" w:rsidP="006772FB">
      <w:pPr>
        <w:rPr>
          <w:sz w:val="24"/>
          <w:szCs w:val="24"/>
        </w:rPr>
      </w:pPr>
      <w:r w:rsidRPr="006772FB">
        <w:rPr>
          <w:sz w:val="24"/>
          <w:szCs w:val="24"/>
        </w:rPr>
        <w:t>--------------------------------------------------------------------------------------------------------------------------</w:t>
      </w:r>
    </w:p>
    <w:p w:rsidR="006772FB" w:rsidRPr="006772FB" w:rsidRDefault="006772FB" w:rsidP="006772FB">
      <w:pPr>
        <w:rPr>
          <w:b/>
          <w:sz w:val="24"/>
          <w:szCs w:val="24"/>
        </w:rPr>
      </w:pPr>
      <w:r w:rsidRPr="006772FB">
        <w:rPr>
          <w:b/>
          <w:sz w:val="24"/>
          <w:szCs w:val="24"/>
        </w:rPr>
        <w:t>A BBC presenter introduces the video. Watch, listen and answer the following questions:-</w:t>
      </w:r>
    </w:p>
    <w:p w:rsidR="006772FB" w:rsidRPr="006772FB" w:rsidRDefault="006772FB" w:rsidP="006772FB">
      <w:pPr>
        <w:pStyle w:val="NoSpacing"/>
        <w:rPr>
          <w:b/>
          <w:sz w:val="24"/>
          <w:szCs w:val="24"/>
        </w:rPr>
      </w:pPr>
      <w:r w:rsidRPr="006772FB">
        <w:rPr>
          <w:b/>
          <w:sz w:val="24"/>
          <w:szCs w:val="24"/>
        </w:rPr>
        <w:t>(Part 1) What is this story about?</w:t>
      </w:r>
    </w:p>
    <w:p w:rsidR="006772FB" w:rsidRPr="006772FB" w:rsidRDefault="006772FB" w:rsidP="006772FB">
      <w:pPr>
        <w:pStyle w:val="NoSpacing"/>
        <w:rPr>
          <w:sz w:val="24"/>
          <w:szCs w:val="24"/>
        </w:rPr>
      </w:pPr>
      <w:r w:rsidRPr="006772FB">
        <w:rPr>
          <w:sz w:val="24"/>
          <w:szCs w:val="24"/>
        </w:rPr>
        <w:t>(a) Britain’s most lovable car</w:t>
      </w:r>
    </w:p>
    <w:p w:rsidR="006772FB" w:rsidRPr="006772FB" w:rsidRDefault="006772FB" w:rsidP="006772FB">
      <w:pPr>
        <w:pStyle w:val="NoSpacing"/>
        <w:rPr>
          <w:sz w:val="24"/>
          <w:szCs w:val="24"/>
        </w:rPr>
      </w:pPr>
      <w:r w:rsidRPr="006772FB">
        <w:rPr>
          <w:sz w:val="24"/>
          <w:szCs w:val="24"/>
        </w:rPr>
        <w:t>(b) Britain’s most beautiful car</w:t>
      </w:r>
    </w:p>
    <w:p w:rsidR="006772FB" w:rsidRPr="006772FB" w:rsidRDefault="006772FB" w:rsidP="006772FB">
      <w:pPr>
        <w:pStyle w:val="NoSpacing"/>
        <w:rPr>
          <w:sz w:val="24"/>
          <w:szCs w:val="24"/>
        </w:rPr>
      </w:pPr>
      <w:r w:rsidRPr="006772FB">
        <w:rPr>
          <w:sz w:val="24"/>
          <w:szCs w:val="24"/>
        </w:rPr>
        <w:t>(c) Britain’s cheapest car</w:t>
      </w:r>
    </w:p>
    <w:p w:rsidR="006772FB" w:rsidRPr="006772FB" w:rsidRDefault="006772FB" w:rsidP="006772FB">
      <w:pPr>
        <w:pStyle w:val="NoSpacing"/>
        <w:rPr>
          <w:sz w:val="24"/>
          <w:szCs w:val="24"/>
        </w:rPr>
      </w:pPr>
      <w:r w:rsidRPr="006772FB">
        <w:rPr>
          <w:sz w:val="24"/>
          <w:szCs w:val="24"/>
        </w:rPr>
        <w:t>(d) Britain’s best-selling car</w:t>
      </w:r>
    </w:p>
    <w:p w:rsidR="006772FB" w:rsidRPr="006772FB" w:rsidRDefault="006772FB" w:rsidP="006772FB">
      <w:pPr>
        <w:rPr>
          <w:sz w:val="24"/>
          <w:szCs w:val="24"/>
        </w:rPr>
      </w:pPr>
    </w:p>
    <w:p w:rsidR="006772FB" w:rsidRPr="006772FB" w:rsidRDefault="006772FB" w:rsidP="006772FB">
      <w:pPr>
        <w:pStyle w:val="NoSpacing"/>
        <w:rPr>
          <w:b/>
          <w:sz w:val="24"/>
          <w:szCs w:val="24"/>
        </w:rPr>
      </w:pPr>
      <w:r w:rsidRPr="006772FB">
        <w:rPr>
          <w:b/>
          <w:sz w:val="24"/>
          <w:szCs w:val="24"/>
        </w:rPr>
        <w:t>(Part 2) How many units were sold?</w:t>
      </w:r>
    </w:p>
    <w:p w:rsidR="006772FB" w:rsidRPr="006772FB" w:rsidRDefault="006772FB" w:rsidP="006772FB">
      <w:pPr>
        <w:pStyle w:val="NoSpacing"/>
        <w:rPr>
          <w:sz w:val="24"/>
          <w:szCs w:val="24"/>
        </w:rPr>
      </w:pPr>
      <w:r w:rsidRPr="006772FB">
        <w:rPr>
          <w:sz w:val="24"/>
          <w:szCs w:val="24"/>
        </w:rPr>
        <w:t>(a) 3 million</w:t>
      </w:r>
    </w:p>
    <w:p w:rsidR="006772FB" w:rsidRPr="006772FB" w:rsidRDefault="006772FB" w:rsidP="006772FB">
      <w:pPr>
        <w:pStyle w:val="NoSpacing"/>
        <w:rPr>
          <w:sz w:val="24"/>
          <w:szCs w:val="24"/>
        </w:rPr>
      </w:pPr>
      <w:r w:rsidRPr="006772FB">
        <w:rPr>
          <w:sz w:val="24"/>
          <w:szCs w:val="24"/>
        </w:rPr>
        <w:t>(b) 5 million</w:t>
      </w:r>
    </w:p>
    <w:p w:rsidR="006772FB" w:rsidRPr="006772FB" w:rsidRDefault="006772FB" w:rsidP="006772FB">
      <w:pPr>
        <w:pStyle w:val="NoSpacing"/>
        <w:rPr>
          <w:sz w:val="24"/>
          <w:szCs w:val="24"/>
        </w:rPr>
      </w:pPr>
      <w:r w:rsidRPr="006772FB">
        <w:rPr>
          <w:sz w:val="24"/>
          <w:szCs w:val="24"/>
        </w:rPr>
        <w:t>(c)  7 million</w:t>
      </w:r>
    </w:p>
    <w:p w:rsidR="006772FB" w:rsidRPr="006772FB" w:rsidRDefault="006772FB" w:rsidP="006772FB">
      <w:pPr>
        <w:pStyle w:val="NoSpacing"/>
        <w:rPr>
          <w:sz w:val="24"/>
          <w:szCs w:val="24"/>
        </w:rPr>
      </w:pPr>
      <w:r w:rsidRPr="006772FB">
        <w:rPr>
          <w:sz w:val="24"/>
          <w:szCs w:val="24"/>
        </w:rPr>
        <w:t>(d) 9 million</w:t>
      </w:r>
    </w:p>
    <w:p w:rsidR="006772FB" w:rsidRPr="006772FB" w:rsidRDefault="006772FB" w:rsidP="006772FB">
      <w:pPr>
        <w:rPr>
          <w:b/>
          <w:sz w:val="24"/>
          <w:szCs w:val="24"/>
        </w:rPr>
      </w:pPr>
    </w:p>
    <w:p w:rsidR="006772FB" w:rsidRPr="006772FB" w:rsidRDefault="006772FB" w:rsidP="006772FB">
      <w:pPr>
        <w:pStyle w:val="NoSpacing"/>
        <w:rPr>
          <w:b/>
          <w:sz w:val="24"/>
          <w:szCs w:val="24"/>
        </w:rPr>
      </w:pPr>
      <w:r w:rsidRPr="006772FB">
        <w:rPr>
          <w:b/>
          <w:sz w:val="24"/>
          <w:szCs w:val="24"/>
        </w:rPr>
        <w:t>(Part 3) Which part of the marketing mix does the video focus on?</w:t>
      </w:r>
    </w:p>
    <w:p w:rsidR="006772FB" w:rsidRPr="006772FB" w:rsidRDefault="006772FB" w:rsidP="006772FB">
      <w:pPr>
        <w:pStyle w:val="NoSpacing"/>
        <w:rPr>
          <w:sz w:val="24"/>
          <w:szCs w:val="24"/>
        </w:rPr>
      </w:pPr>
      <w:r w:rsidRPr="006772FB">
        <w:rPr>
          <w:sz w:val="24"/>
          <w:szCs w:val="24"/>
        </w:rPr>
        <w:t>(a) Product</w:t>
      </w:r>
      <w:r w:rsidRPr="006772FB">
        <w:rPr>
          <w:sz w:val="24"/>
          <w:szCs w:val="24"/>
        </w:rPr>
        <w:tab/>
      </w:r>
      <w:r w:rsidRPr="006772FB">
        <w:rPr>
          <w:sz w:val="24"/>
          <w:szCs w:val="24"/>
        </w:rPr>
        <w:tab/>
      </w:r>
      <w:r w:rsidRPr="006772FB">
        <w:rPr>
          <w:sz w:val="24"/>
          <w:szCs w:val="24"/>
        </w:rPr>
        <w:tab/>
      </w:r>
      <w:r w:rsidRPr="006772FB">
        <w:rPr>
          <w:sz w:val="24"/>
          <w:szCs w:val="24"/>
        </w:rPr>
        <w:tab/>
      </w:r>
      <w:r w:rsidRPr="006772FB">
        <w:rPr>
          <w:sz w:val="24"/>
          <w:szCs w:val="24"/>
        </w:rPr>
        <w:tab/>
        <w:t>(c) Price</w:t>
      </w:r>
    </w:p>
    <w:p w:rsidR="006772FB" w:rsidRPr="006772FB" w:rsidRDefault="006772FB" w:rsidP="006772FB">
      <w:pPr>
        <w:pStyle w:val="NoSpacing"/>
        <w:rPr>
          <w:sz w:val="24"/>
          <w:szCs w:val="24"/>
        </w:rPr>
      </w:pPr>
      <w:r w:rsidRPr="006772FB">
        <w:rPr>
          <w:sz w:val="24"/>
          <w:szCs w:val="24"/>
        </w:rPr>
        <w:t>(b) Promotion</w:t>
      </w:r>
      <w:r w:rsidRPr="006772FB">
        <w:rPr>
          <w:sz w:val="24"/>
          <w:szCs w:val="24"/>
        </w:rPr>
        <w:tab/>
      </w:r>
      <w:r w:rsidRPr="006772FB">
        <w:rPr>
          <w:sz w:val="24"/>
          <w:szCs w:val="24"/>
        </w:rPr>
        <w:tab/>
      </w:r>
      <w:r w:rsidRPr="006772FB">
        <w:rPr>
          <w:sz w:val="24"/>
          <w:szCs w:val="24"/>
        </w:rPr>
        <w:tab/>
      </w:r>
      <w:r w:rsidRPr="006772FB">
        <w:rPr>
          <w:sz w:val="24"/>
          <w:szCs w:val="24"/>
        </w:rPr>
        <w:tab/>
      </w:r>
      <w:r w:rsidRPr="006772FB">
        <w:rPr>
          <w:sz w:val="24"/>
          <w:szCs w:val="24"/>
        </w:rPr>
        <w:tab/>
        <w:t>(d) Place</w:t>
      </w:r>
    </w:p>
    <w:p w:rsidR="006772FB" w:rsidRPr="006772FB" w:rsidRDefault="006772FB" w:rsidP="006772FB">
      <w:pPr>
        <w:pStyle w:val="NoSpacing"/>
        <w:rPr>
          <w:sz w:val="24"/>
          <w:szCs w:val="24"/>
        </w:rPr>
      </w:pPr>
    </w:p>
    <w:p w:rsidR="006772FB" w:rsidRPr="006772FB" w:rsidRDefault="006772FB" w:rsidP="006772FB">
      <w:pPr>
        <w:pStyle w:val="NoSpacing"/>
        <w:rPr>
          <w:sz w:val="24"/>
          <w:szCs w:val="24"/>
        </w:rPr>
      </w:pPr>
    </w:p>
    <w:p w:rsidR="006772FB" w:rsidRPr="006772FB" w:rsidRDefault="006772FB" w:rsidP="006772FB">
      <w:pPr>
        <w:pStyle w:val="NoSpacing"/>
        <w:rPr>
          <w:b/>
          <w:sz w:val="24"/>
          <w:szCs w:val="24"/>
        </w:rPr>
      </w:pPr>
      <w:r w:rsidRPr="006772FB">
        <w:rPr>
          <w:b/>
          <w:sz w:val="24"/>
          <w:szCs w:val="24"/>
        </w:rPr>
        <w:t>(Part 4) READ CAREFULLY, then try to put the following sentences in the correct order according to what you hear from the various speakers on this video</w:t>
      </w:r>
    </w:p>
    <w:p w:rsidR="006772FB" w:rsidRPr="006772FB" w:rsidRDefault="006772FB" w:rsidP="006772FB">
      <w:pPr>
        <w:pStyle w:val="NoSpacing"/>
        <w:rPr>
          <w:sz w:val="24"/>
          <w:szCs w:val="24"/>
        </w:rPr>
      </w:pPr>
    </w:p>
    <w:p w:rsidR="006772FB" w:rsidRPr="006772FB" w:rsidRDefault="006772FB" w:rsidP="006772FB">
      <w:pPr>
        <w:pStyle w:val="NoSpacing"/>
        <w:spacing w:line="360" w:lineRule="auto"/>
        <w:rPr>
          <w:sz w:val="24"/>
          <w:szCs w:val="24"/>
        </w:rPr>
      </w:pPr>
      <w:r w:rsidRPr="006772FB">
        <w:rPr>
          <w:sz w:val="24"/>
          <w:szCs w:val="24"/>
        </w:rPr>
        <w:t xml:space="preserve">(a) Pricing has to balance the consumer price with the financial cost to the company </w:t>
      </w:r>
    </w:p>
    <w:p w:rsidR="006772FB" w:rsidRPr="006772FB" w:rsidRDefault="006772FB" w:rsidP="006772FB">
      <w:pPr>
        <w:pStyle w:val="NoSpacing"/>
        <w:spacing w:line="360" w:lineRule="auto"/>
        <w:rPr>
          <w:sz w:val="24"/>
          <w:szCs w:val="24"/>
        </w:rPr>
      </w:pPr>
      <w:r w:rsidRPr="006772FB">
        <w:rPr>
          <w:sz w:val="24"/>
          <w:szCs w:val="24"/>
        </w:rPr>
        <w:t>(b) The Ford Anglia was priced at £610</w:t>
      </w:r>
    </w:p>
    <w:p w:rsidR="006772FB" w:rsidRPr="006772FB" w:rsidRDefault="006772FB" w:rsidP="006772FB">
      <w:pPr>
        <w:pStyle w:val="NoSpacing"/>
        <w:spacing w:line="360" w:lineRule="auto"/>
        <w:rPr>
          <w:sz w:val="24"/>
          <w:szCs w:val="24"/>
        </w:rPr>
      </w:pPr>
      <w:r w:rsidRPr="006772FB">
        <w:rPr>
          <w:sz w:val="24"/>
          <w:szCs w:val="24"/>
        </w:rPr>
        <w:t>(c) Production of the old Mini ended in 2000</w:t>
      </w:r>
    </w:p>
    <w:p w:rsidR="006772FB" w:rsidRPr="006772FB" w:rsidRDefault="006772FB" w:rsidP="006772FB">
      <w:pPr>
        <w:pStyle w:val="NoSpacing"/>
        <w:spacing w:line="360" w:lineRule="auto"/>
        <w:rPr>
          <w:sz w:val="24"/>
          <w:szCs w:val="24"/>
        </w:rPr>
      </w:pPr>
      <w:r w:rsidRPr="006772FB">
        <w:rPr>
          <w:sz w:val="24"/>
          <w:szCs w:val="24"/>
        </w:rPr>
        <w:t>(d) Ford could not produce a Mini for under £535</w:t>
      </w:r>
    </w:p>
    <w:p w:rsidR="006772FB" w:rsidRPr="006772FB" w:rsidRDefault="006772FB" w:rsidP="006772FB">
      <w:pPr>
        <w:pStyle w:val="NoSpacing"/>
        <w:spacing w:line="360" w:lineRule="auto"/>
        <w:rPr>
          <w:sz w:val="24"/>
          <w:szCs w:val="24"/>
        </w:rPr>
      </w:pPr>
      <w:r w:rsidRPr="006772FB">
        <w:rPr>
          <w:sz w:val="24"/>
          <w:szCs w:val="24"/>
        </w:rPr>
        <w:t>(e) Sir Leonard Lord decided to sell the Mini for less than £500</w:t>
      </w:r>
    </w:p>
    <w:p w:rsidR="006772FB" w:rsidRPr="006772FB" w:rsidRDefault="006772FB" w:rsidP="006772FB">
      <w:pPr>
        <w:pStyle w:val="NoSpacing"/>
        <w:spacing w:line="360" w:lineRule="auto"/>
        <w:rPr>
          <w:sz w:val="24"/>
          <w:szCs w:val="24"/>
        </w:rPr>
      </w:pPr>
      <w:r w:rsidRPr="006772FB">
        <w:rPr>
          <w:sz w:val="24"/>
          <w:szCs w:val="24"/>
        </w:rPr>
        <w:t>(f) The public fell in love with the new Mini</w:t>
      </w:r>
    </w:p>
    <w:p w:rsidR="006772FB" w:rsidRPr="006772FB" w:rsidRDefault="006772FB" w:rsidP="006772FB">
      <w:pPr>
        <w:jc w:val="both"/>
        <w:rPr>
          <w:b/>
          <w:color w:val="FF0000"/>
          <w:sz w:val="24"/>
          <w:szCs w:val="24"/>
        </w:rPr>
      </w:pPr>
    </w:p>
    <w:p w:rsidR="006772FB" w:rsidRPr="006772FB" w:rsidRDefault="006772FB" w:rsidP="006772FB">
      <w:pPr>
        <w:jc w:val="both"/>
        <w:rPr>
          <w:b/>
          <w:color w:val="FF0000"/>
          <w:sz w:val="24"/>
          <w:szCs w:val="24"/>
        </w:rPr>
      </w:pPr>
    </w:p>
    <w:p w:rsidR="006772FB" w:rsidRPr="006772FB" w:rsidRDefault="006772FB" w:rsidP="006772FB">
      <w:pPr>
        <w:jc w:val="both"/>
        <w:rPr>
          <w:b/>
          <w:color w:val="FF0000"/>
          <w:sz w:val="24"/>
          <w:szCs w:val="24"/>
        </w:rPr>
      </w:pPr>
    </w:p>
    <w:p w:rsidR="006772FB" w:rsidRPr="006772FB" w:rsidRDefault="006772FB" w:rsidP="006772FB">
      <w:pPr>
        <w:jc w:val="both"/>
        <w:rPr>
          <w:b/>
          <w:color w:val="FF0000"/>
          <w:sz w:val="24"/>
          <w:szCs w:val="24"/>
        </w:rPr>
      </w:pPr>
      <w:r w:rsidRPr="006772FB">
        <w:rPr>
          <w:b/>
          <w:color w:val="FF0000"/>
          <w:sz w:val="24"/>
          <w:szCs w:val="24"/>
        </w:rPr>
        <w:lastRenderedPageBreak/>
        <w:t>ANSWER KEY</w:t>
      </w:r>
    </w:p>
    <w:p w:rsidR="006772FB" w:rsidRPr="006772FB" w:rsidRDefault="006772FB" w:rsidP="006772FB">
      <w:pPr>
        <w:jc w:val="both"/>
        <w:rPr>
          <w:i/>
          <w:sz w:val="24"/>
          <w:szCs w:val="24"/>
        </w:rPr>
      </w:pPr>
      <w:r w:rsidRPr="006772FB">
        <w:rPr>
          <w:sz w:val="24"/>
          <w:szCs w:val="24"/>
        </w:rPr>
        <w:t xml:space="preserve">The following video is from the BBC bite-size series, and was originally broadcast on 09/05/2011 as part of </w:t>
      </w:r>
      <w:r w:rsidRPr="006772FB">
        <w:rPr>
          <w:i/>
          <w:sz w:val="24"/>
          <w:szCs w:val="24"/>
        </w:rPr>
        <w:t>Doomed Designs</w:t>
      </w:r>
      <w:r w:rsidRPr="006772FB">
        <w:rPr>
          <w:sz w:val="24"/>
          <w:szCs w:val="24"/>
        </w:rPr>
        <w:t xml:space="preserve">. Its duration is 6:12. It is entitled </w:t>
      </w:r>
      <w:r w:rsidRPr="006772FB">
        <w:rPr>
          <w:i/>
          <w:sz w:val="24"/>
          <w:szCs w:val="24"/>
        </w:rPr>
        <w:t xml:space="preserve">Successful products – the story of the Mini. </w:t>
      </w:r>
    </w:p>
    <w:p w:rsidR="006772FB" w:rsidRPr="006772FB" w:rsidRDefault="006772FB" w:rsidP="006772FB">
      <w:pPr>
        <w:rPr>
          <w:sz w:val="24"/>
          <w:szCs w:val="24"/>
        </w:rPr>
      </w:pPr>
      <w:hyperlink r:id="rId10" w:history="1">
        <w:r w:rsidRPr="006772FB">
          <w:rPr>
            <w:rStyle w:val="Hyperlink"/>
            <w:sz w:val="24"/>
            <w:szCs w:val="24"/>
          </w:rPr>
          <w:t>https://www.bbc.com/bitesize/clips/z2dhfg8</w:t>
        </w:r>
      </w:hyperlink>
    </w:p>
    <w:p w:rsidR="006772FB" w:rsidRPr="006772FB" w:rsidRDefault="006772FB" w:rsidP="006772FB">
      <w:pPr>
        <w:rPr>
          <w:sz w:val="24"/>
          <w:szCs w:val="24"/>
        </w:rPr>
      </w:pPr>
      <w:r w:rsidRPr="006772FB">
        <w:rPr>
          <w:sz w:val="24"/>
          <w:szCs w:val="24"/>
        </w:rPr>
        <w:t>--------------------------------------------------------------------------------------------------------------------------</w:t>
      </w:r>
    </w:p>
    <w:p w:rsidR="006772FB" w:rsidRPr="006772FB" w:rsidRDefault="006772FB" w:rsidP="006772FB">
      <w:pPr>
        <w:rPr>
          <w:b/>
          <w:sz w:val="24"/>
          <w:szCs w:val="24"/>
        </w:rPr>
      </w:pPr>
      <w:r w:rsidRPr="006772FB">
        <w:rPr>
          <w:b/>
          <w:sz w:val="24"/>
          <w:szCs w:val="24"/>
        </w:rPr>
        <w:t>A BBC presenter introduces the video. Watch, listen and answer the following questions:-</w:t>
      </w:r>
    </w:p>
    <w:p w:rsidR="006772FB" w:rsidRPr="006772FB" w:rsidRDefault="006772FB" w:rsidP="006772FB">
      <w:pPr>
        <w:pStyle w:val="NoSpacing"/>
        <w:rPr>
          <w:b/>
          <w:sz w:val="24"/>
          <w:szCs w:val="24"/>
        </w:rPr>
      </w:pPr>
      <w:r w:rsidRPr="006772FB">
        <w:rPr>
          <w:b/>
          <w:sz w:val="24"/>
          <w:szCs w:val="24"/>
        </w:rPr>
        <w:t>Q1 What is this story about?</w:t>
      </w:r>
    </w:p>
    <w:p w:rsidR="006772FB" w:rsidRPr="006772FB" w:rsidRDefault="006772FB" w:rsidP="006772FB">
      <w:pPr>
        <w:pStyle w:val="NoSpacing"/>
        <w:rPr>
          <w:sz w:val="24"/>
          <w:szCs w:val="24"/>
        </w:rPr>
      </w:pPr>
      <w:r w:rsidRPr="006772FB">
        <w:rPr>
          <w:sz w:val="24"/>
          <w:szCs w:val="24"/>
        </w:rPr>
        <w:t>(a) Britain’s most lovable car</w:t>
      </w:r>
    </w:p>
    <w:p w:rsidR="006772FB" w:rsidRPr="006772FB" w:rsidRDefault="006772FB" w:rsidP="006772FB">
      <w:pPr>
        <w:pStyle w:val="NoSpacing"/>
        <w:rPr>
          <w:sz w:val="24"/>
          <w:szCs w:val="24"/>
        </w:rPr>
      </w:pPr>
      <w:r w:rsidRPr="006772FB">
        <w:rPr>
          <w:sz w:val="24"/>
          <w:szCs w:val="24"/>
        </w:rPr>
        <w:t>(b) Britain’s most beautiful car</w:t>
      </w:r>
    </w:p>
    <w:p w:rsidR="006772FB" w:rsidRPr="006772FB" w:rsidRDefault="006772FB" w:rsidP="006772FB">
      <w:pPr>
        <w:pStyle w:val="NoSpacing"/>
        <w:rPr>
          <w:sz w:val="24"/>
          <w:szCs w:val="24"/>
        </w:rPr>
      </w:pPr>
      <w:r w:rsidRPr="006772FB">
        <w:rPr>
          <w:sz w:val="24"/>
          <w:szCs w:val="24"/>
        </w:rPr>
        <w:t>(c) Britain’s cheapest car</w:t>
      </w:r>
    </w:p>
    <w:p w:rsidR="006772FB" w:rsidRPr="006772FB" w:rsidRDefault="006772FB" w:rsidP="006772FB">
      <w:pPr>
        <w:pStyle w:val="NoSpacing"/>
        <w:rPr>
          <w:b/>
          <w:color w:val="FF0000"/>
          <w:sz w:val="24"/>
          <w:szCs w:val="24"/>
        </w:rPr>
      </w:pPr>
      <w:r w:rsidRPr="006772FB">
        <w:rPr>
          <w:b/>
          <w:color w:val="FF0000"/>
          <w:sz w:val="24"/>
          <w:szCs w:val="24"/>
        </w:rPr>
        <w:t>(d) Britain’s best-selling car</w:t>
      </w:r>
    </w:p>
    <w:p w:rsidR="006772FB" w:rsidRPr="006772FB" w:rsidRDefault="006772FB" w:rsidP="006772FB">
      <w:pPr>
        <w:rPr>
          <w:b/>
          <w:sz w:val="24"/>
          <w:szCs w:val="24"/>
        </w:rPr>
      </w:pPr>
    </w:p>
    <w:p w:rsidR="006772FB" w:rsidRPr="006772FB" w:rsidRDefault="006772FB" w:rsidP="006772FB">
      <w:pPr>
        <w:pStyle w:val="NoSpacing"/>
        <w:rPr>
          <w:b/>
          <w:sz w:val="24"/>
          <w:szCs w:val="24"/>
        </w:rPr>
      </w:pPr>
      <w:r w:rsidRPr="006772FB">
        <w:rPr>
          <w:b/>
          <w:sz w:val="24"/>
          <w:szCs w:val="24"/>
        </w:rPr>
        <w:t>Q2 How many units were sold?</w:t>
      </w:r>
    </w:p>
    <w:p w:rsidR="006772FB" w:rsidRPr="006772FB" w:rsidRDefault="006772FB" w:rsidP="006772FB">
      <w:pPr>
        <w:pStyle w:val="NoSpacing"/>
        <w:rPr>
          <w:sz w:val="24"/>
          <w:szCs w:val="24"/>
        </w:rPr>
      </w:pPr>
      <w:r w:rsidRPr="006772FB">
        <w:rPr>
          <w:sz w:val="24"/>
          <w:szCs w:val="24"/>
        </w:rPr>
        <w:t>(a) 3 million</w:t>
      </w:r>
    </w:p>
    <w:p w:rsidR="006772FB" w:rsidRPr="006772FB" w:rsidRDefault="006772FB" w:rsidP="006772FB">
      <w:pPr>
        <w:pStyle w:val="NoSpacing"/>
        <w:rPr>
          <w:b/>
          <w:color w:val="FF0000"/>
          <w:sz w:val="24"/>
          <w:szCs w:val="24"/>
        </w:rPr>
      </w:pPr>
      <w:r w:rsidRPr="006772FB">
        <w:rPr>
          <w:b/>
          <w:color w:val="FF0000"/>
          <w:sz w:val="24"/>
          <w:szCs w:val="24"/>
        </w:rPr>
        <w:t>(b) 5 million</w:t>
      </w:r>
    </w:p>
    <w:p w:rsidR="006772FB" w:rsidRPr="006772FB" w:rsidRDefault="006772FB" w:rsidP="006772FB">
      <w:pPr>
        <w:pStyle w:val="NoSpacing"/>
        <w:rPr>
          <w:sz w:val="24"/>
          <w:szCs w:val="24"/>
        </w:rPr>
      </w:pPr>
      <w:r w:rsidRPr="006772FB">
        <w:rPr>
          <w:sz w:val="24"/>
          <w:szCs w:val="24"/>
        </w:rPr>
        <w:t>(c)  7 million</w:t>
      </w:r>
    </w:p>
    <w:p w:rsidR="006772FB" w:rsidRPr="006772FB" w:rsidRDefault="006772FB" w:rsidP="006772FB">
      <w:pPr>
        <w:pStyle w:val="NoSpacing"/>
        <w:rPr>
          <w:sz w:val="24"/>
          <w:szCs w:val="24"/>
        </w:rPr>
      </w:pPr>
      <w:r w:rsidRPr="006772FB">
        <w:rPr>
          <w:sz w:val="24"/>
          <w:szCs w:val="24"/>
        </w:rPr>
        <w:t>(d) 9 million</w:t>
      </w:r>
    </w:p>
    <w:p w:rsidR="006772FB" w:rsidRPr="006772FB" w:rsidRDefault="006772FB" w:rsidP="006772FB">
      <w:pPr>
        <w:rPr>
          <w:b/>
          <w:sz w:val="24"/>
          <w:szCs w:val="24"/>
        </w:rPr>
      </w:pPr>
    </w:p>
    <w:p w:rsidR="006772FB" w:rsidRPr="006772FB" w:rsidRDefault="006772FB" w:rsidP="006772FB">
      <w:pPr>
        <w:pStyle w:val="NoSpacing"/>
        <w:rPr>
          <w:b/>
          <w:sz w:val="24"/>
          <w:szCs w:val="24"/>
        </w:rPr>
      </w:pPr>
      <w:r w:rsidRPr="006772FB">
        <w:rPr>
          <w:b/>
          <w:sz w:val="24"/>
          <w:szCs w:val="24"/>
        </w:rPr>
        <w:t>Q2 Which part of the marketing mix does the video focus on?</w:t>
      </w:r>
    </w:p>
    <w:p w:rsidR="006772FB" w:rsidRPr="006772FB" w:rsidRDefault="006772FB" w:rsidP="006772FB">
      <w:pPr>
        <w:pStyle w:val="NoSpacing"/>
        <w:rPr>
          <w:b/>
          <w:color w:val="FF0000"/>
          <w:sz w:val="24"/>
          <w:szCs w:val="24"/>
        </w:rPr>
      </w:pPr>
      <w:r w:rsidRPr="006772FB">
        <w:rPr>
          <w:sz w:val="24"/>
          <w:szCs w:val="24"/>
        </w:rPr>
        <w:t>(a) Product</w:t>
      </w:r>
      <w:r w:rsidRPr="006772FB">
        <w:rPr>
          <w:sz w:val="24"/>
          <w:szCs w:val="24"/>
        </w:rPr>
        <w:tab/>
      </w:r>
      <w:r w:rsidRPr="006772FB">
        <w:rPr>
          <w:sz w:val="24"/>
          <w:szCs w:val="24"/>
        </w:rPr>
        <w:tab/>
      </w:r>
      <w:r w:rsidRPr="006772FB">
        <w:rPr>
          <w:sz w:val="24"/>
          <w:szCs w:val="24"/>
        </w:rPr>
        <w:tab/>
      </w:r>
      <w:r w:rsidRPr="006772FB">
        <w:rPr>
          <w:sz w:val="24"/>
          <w:szCs w:val="24"/>
        </w:rPr>
        <w:tab/>
      </w:r>
      <w:r w:rsidRPr="006772FB">
        <w:rPr>
          <w:sz w:val="24"/>
          <w:szCs w:val="24"/>
        </w:rPr>
        <w:tab/>
      </w:r>
      <w:r w:rsidRPr="006772FB">
        <w:rPr>
          <w:b/>
          <w:color w:val="FF0000"/>
          <w:sz w:val="24"/>
          <w:szCs w:val="24"/>
        </w:rPr>
        <w:t>(c) Price</w:t>
      </w:r>
    </w:p>
    <w:p w:rsidR="006772FB" w:rsidRPr="006772FB" w:rsidRDefault="006772FB" w:rsidP="006772FB">
      <w:pPr>
        <w:pStyle w:val="NoSpacing"/>
        <w:rPr>
          <w:sz w:val="24"/>
          <w:szCs w:val="24"/>
        </w:rPr>
      </w:pPr>
      <w:r w:rsidRPr="006772FB">
        <w:rPr>
          <w:sz w:val="24"/>
          <w:szCs w:val="24"/>
        </w:rPr>
        <w:t>(b) Promotion</w:t>
      </w:r>
      <w:r w:rsidRPr="006772FB">
        <w:rPr>
          <w:sz w:val="24"/>
          <w:szCs w:val="24"/>
        </w:rPr>
        <w:tab/>
      </w:r>
      <w:r w:rsidRPr="006772FB">
        <w:rPr>
          <w:sz w:val="24"/>
          <w:szCs w:val="24"/>
        </w:rPr>
        <w:tab/>
      </w:r>
      <w:r w:rsidRPr="006772FB">
        <w:rPr>
          <w:sz w:val="24"/>
          <w:szCs w:val="24"/>
        </w:rPr>
        <w:tab/>
      </w:r>
      <w:r w:rsidRPr="006772FB">
        <w:rPr>
          <w:sz w:val="24"/>
          <w:szCs w:val="24"/>
        </w:rPr>
        <w:tab/>
      </w:r>
      <w:r w:rsidRPr="006772FB">
        <w:rPr>
          <w:sz w:val="24"/>
          <w:szCs w:val="24"/>
        </w:rPr>
        <w:tab/>
        <w:t>(d) Place</w:t>
      </w:r>
    </w:p>
    <w:p w:rsidR="006772FB" w:rsidRPr="006772FB" w:rsidRDefault="006772FB" w:rsidP="006772FB">
      <w:pPr>
        <w:pStyle w:val="NoSpacing"/>
        <w:rPr>
          <w:sz w:val="24"/>
          <w:szCs w:val="24"/>
        </w:rPr>
      </w:pPr>
    </w:p>
    <w:p w:rsidR="006772FB" w:rsidRPr="006772FB" w:rsidRDefault="006772FB" w:rsidP="006772FB">
      <w:pPr>
        <w:pStyle w:val="NoSpacing"/>
        <w:rPr>
          <w:sz w:val="24"/>
          <w:szCs w:val="24"/>
        </w:rPr>
      </w:pPr>
    </w:p>
    <w:p w:rsidR="006772FB" w:rsidRPr="006772FB" w:rsidRDefault="006772FB" w:rsidP="006772FB">
      <w:pPr>
        <w:pStyle w:val="NoSpacing"/>
        <w:rPr>
          <w:b/>
          <w:sz w:val="24"/>
          <w:szCs w:val="24"/>
        </w:rPr>
      </w:pPr>
      <w:r w:rsidRPr="006772FB">
        <w:rPr>
          <w:b/>
          <w:sz w:val="24"/>
          <w:szCs w:val="24"/>
        </w:rPr>
        <w:t>READ CAREFULLY, then try to put the following sentences into the correct order according to what you hear from the various speakers on this video</w:t>
      </w:r>
    </w:p>
    <w:p w:rsidR="006772FB" w:rsidRPr="006772FB" w:rsidRDefault="006772FB" w:rsidP="006772FB">
      <w:pPr>
        <w:pStyle w:val="NoSpacing"/>
        <w:rPr>
          <w:sz w:val="24"/>
          <w:szCs w:val="24"/>
        </w:rPr>
      </w:pPr>
    </w:p>
    <w:p w:rsidR="006772FB" w:rsidRPr="006772FB" w:rsidRDefault="006772FB" w:rsidP="006772FB">
      <w:pPr>
        <w:pStyle w:val="NoSpacing"/>
        <w:spacing w:line="360" w:lineRule="auto"/>
        <w:rPr>
          <w:b/>
          <w:color w:val="FF0000"/>
          <w:sz w:val="24"/>
          <w:szCs w:val="24"/>
        </w:rPr>
      </w:pPr>
      <w:r w:rsidRPr="006772FB">
        <w:rPr>
          <w:b/>
          <w:color w:val="FF0000"/>
          <w:sz w:val="24"/>
          <w:szCs w:val="24"/>
        </w:rPr>
        <w:t>1 Sir Leonard Lord decided to sell the Mini for less than £500</w:t>
      </w:r>
    </w:p>
    <w:p w:rsidR="006772FB" w:rsidRPr="006772FB" w:rsidRDefault="006772FB" w:rsidP="006772FB">
      <w:pPr>
        <w:pStyle w:val="NoSpacing"/>
        <w:spacing w:line="360" w:lineRule="auto"/>
        <w:rPr>
          <w:b/>
          <w:color w:val="FF0000"/>
          <w:sz w:val="24"/>
          <w:szCs w:val="24"/>
        </w:rPr>
      </w:pPr>
      <w:r w:rsidRPr="006772FB">
        <w:rPr>
          <w:b/>
          <w:color w:val="FF0000"/>
          <w:sz w:val="24"/>
          <w:szCs w:val="24"/>
        </w:rPr>
        <w:t>2 The Ford Anglia was priced at £610</w:t>
      </w:r>
    </w:p>
    <w:p w:rsidR="006772FB" w:rsidRPr="006772FB" w:rsidRDefault="006772FB" w:rsidP="006772FB">
      <w:pPr>
        <w:pStyle w:val="NoSpacing"/>
        <w:spacing w:line="360" w:lineRule="auto"/>
        <w:rPr>
          <w:b/>
          <w:color w:val="FF0000"/>
          <w:sz w:val="24"/>
          <w:szCs w:val="24"/>
        </w:rPr>
      </w:pPr>
      <w:r w:rsidRPr="006772FB">
        <w:rPr>
          <w:b/>
          <w:color w:val="FF0000"/>
          <w:sz w:val="24"/>
          <w:szCs w:val="24"/>
        </w:rPr>
        <w:t>3 The public fell in love with the new Mini</w:t>
      </w:r>
    </w:p>
    <w:p w:rsidR="006772FB" w:rsidRPr="006772FB" w:rsidRDefault="006772FB" w:rsidP="006772FB">
      <w:pPr>
        <w:pStyle w:val="NoSpacing"/>
        <w:spacing w:line="360" w:lineRule="auto"/>
        <w:rPr>
          <w:b/>
          <w:color w:val="FF0000"/>
          <w:sz w:val="24"/>
          <w:szCs w:val="24"/>
        </w:rPr>
      </w:pPr>
      <w:r w:rsidRPr="006772FB">
        <w:rPr>
          <w:b/>
          <w:color w:val="FF0000"/>
          <w:sz w:val="24"/>
          <w:szCs w:val="24"/>
        </w:rPr>
        <w:t>4 Ford could not produce a Mini for under £535</w:t>
      </w:r>
    </w:p>
    <w:p w:rsidR="006772FB" w:rsidRPr="006772FB" w:rsidRDefault="006772FB" w:rsidP="006772FB">
      <w:pPr>
        <w:pStyle w:val="NoSpacing"/>
        <w:spacing w:line="360" w:lineRule="auto"/>
        <w:rPr>
          <w:b/>
          <w:color w:val="FF0000"/>
          <w:sz w:val="24"/>
          <w:szCs w:val="24"/>
        </w:rPr>
      </w:pPr>
      <w:r w:rsidRPr="006772FB">
        <w:rPr>
          <w:b/>
          <w:color w:val="FF0000"/>
          <w:sz w:val="24"/>
          <w:szCs w:val="24"/>
        </w:rPr>
        <w:t xml:space="preserve">5 Pricing has to balance the consumer price with the financial cost to the company </w:t>
      </w:r>
    </w:p>
    <w:p w:rsidR="006772FB" w:rsidRPr="006772FB" w:rsidRDefault="006772FB" w:rsidP="006772FB">
      <w:pPr>
        <w:pStyle w:val="NoSpacing"/>
        <w:spacing w:line="360" w:lineRule="auto"/>
        <w:rPr>
          <w:b/>
          <w:color w:val="FF0000"/>
          <w:sz w:val="24"/>
          <w:szCs w:val="24"/>
        </w:rPr>
      </w:pPr>
      <w:r w:rsidRPr="006772FB">
        <w:rPr>
          <w:b/>
          <w:color w:val="FF0000"/>
          <w:sz w:val="24"/>
          <w:szCs w:val="24"/>
        </w:rPr>
        <w:t>6 Production of the old Mini ended in 2000</w:t>
      </w:r>
    </w:p>
    <w:p w:rsidR="001E220E" w:rsidRPr="006772FB" w:rsidRDefault="001E220E" w:rsidP="004B3D18">
      <w:pPr>
        <w:rPr>
          <w:sz w:val="24"/>
          <w:szCs w:val="24"/>
        </w:rPr>
      </w:pPr>
    </w:p>
    <w:p w:rsidR="001E220E" w:rsidRPr="006772FB" w:rsidRDefault="001E220E" w:rsidP="004B3D18">
      <w:pPr>
        <w:rPr>
          <w:sz w:val="24"/>
          <w:szCs w:val="24"/>
        </w:rPr>
      </w:pPr>
    </w:p>
    <w:p w:rsidR="001E220E" w:rsidRPr="001E220E" w:rsidRDefault="001E220E" w:rsidP="001E220E">
      <w:pPr>
        <w:spacing w:after="160" w:line="259" w:lineRule="auto"/>
        <w:rPr>
          <w:b/>
          <w:sz w:val="24"/>
          <w:szCs w:val="24"/>
        </w:rPr>
      </w:pPr>
      <w:r w:rsidRPr="001E220E">
        <w:rPr>
          <w:b/>
          <w:sz w:val="24"/>
          <w:szCs w:val="24"/>
        </w:rPr>
        <w:lastRenderedPageBreak/>
        <w:t>MBA: Marketing Mix</w:t>
      </w:r>
    </w:p>
    <w:p w:rsidR="001E220E" w:rsidRPr="001E220E" w:rsidRDefault="001E220E" w:rsidP="001E220E">
      <w:pPr>
        <w:spacing w:after="160" w:line="259" w:lineRule="auto"/>
        <w:rPr>
          <w:sz w:val="24"/>
          <w:szCs w:val="24"/>
        </w:rPr>
      </w:pPr>
      <w:hyperlink r:id="rId11" w:history="1">
        <w:r w:rsidRPr="006772FB">
          <w:rPr>
            <w:color w:val="0563C1"/>
            <w:sz w:val="24"/>
            <w:szCs w:val="24"/>
            <w:u w:val="single"/>
          </w:rPr>
          <w:t>https://www.bbc.com/bitesize/guides/zw987ty/video</w:t>
        </w:r>
      </w:hyperlink>
      <w:r w:rsidRPr="001E220E">
        <w:rPr>
          <w:sz w:val="24"/>
          <w:szCs w:val="24"/>
        </w:rPr>
        <w:object w:dxaOrig="8925" w:dyaOrig="12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6.4pt;height:631.7pt" o:ole="">
            <v:imagedata r:id="rId12" o:title=""/>
          </v:shape>
          <o:OLEObject Type="Embed" ProgID="AcroExch.Document.11" ShapeID="_x0000_i1025" DrawAspect="Content" ObjectID="_1611582218" r:id="rId13"/>
        </w:object>
      </w:r>
    </w:p>
    <w:p w:rsidR="001E220E" w:rsidRPr="006772FB" w:rsidRDefault="001E220E" w:rsidP="004B3D18">
      <w:pPr>
        <w:rPr>
          <w:sz w:val="24"/>
          <w:szCs w:val="24"/>
        </w:rPr>
      </w:pPr>
    </w:p>
    <w:sectPr w:rsidR="001E220E" w:rsidRPr="006772FB" w:rsidSect="00CA541D">
      <w:headerReference w:type="even" r:id="rId14"/>
      <w:headerReference w:type="default" r:id="rId15"/>
      <w:footerReference w:type="even" r:id="rId16"/>
      <w:footerReference w:type="default" r:id="rId17"/>
      <w:headerReference w:type="first" r:id="rId18"/>
      <w:footerReference w:type="first" r:id="rId19"/>
      <w:pgSz w:w="11906" w:h="16838"/>
      <w:pgMar w:top="709" w:right="1440" w:bottom="1135" w:left="1440" w:header="568" w:footer="4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4C79" w:rsidRDefault="00F04C79" w:rsidP="00FA53AC">
      <w:pPr>
        <w:spacing w:after="0" w:line="240" w:lineRule="auto"/>
      </w:pPr>
      <w:r>
        <w:separator/>
      </w:r>
    </w:p>
  </w:endnote>
  <w:endnote w:type="continuationSeparator" w:id="0">
    <w:p w:rsidR="00F04C79" w:rsidRDefault="00F04C79" w:rsidP="00FA5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imesNewRomanPSMT">
    <w:altName w:val="MS Mincho"/>
    <w:panose1 w:val="00000000000000000000"/>
    <w:charset w:val="80"/>
    <w:family w:val="auto"/>
    <w:notTrueType/>
    <w:pitch w:val="default"/>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59DB" w:rsidRDefault="003E59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3560416"/>
      <w:docPartObj>
        <w:docPartGallery w:val="Page Numbers (Bottom of Page)"/>
        <w:docPartUnique/>
      </w:docPartObj>
    </w:sdtPr>
    <w:sdtEndPr>
      <w:rPr>
        <w:color w:val="7F7F7F" w:themeColor="background1" w:themeShade="7F"/>
        <w:spacing w:val="60"/>
      </w:rPr>
    </w:sdtEndPr>
    <w:sdtContent>
      <w:p w:rsidR="00CA541D" w:rsidRDefault="00CA541D">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1735F" w:rsidRPr="0071735F">
          <w:rPr>
            <w:b/>
            <w:bCs/>
            <w:noProof/>
          </w:rPr>
          <w:t>6</w:t>
        </w:r>
        <w:r>
          <w:rPr>
            <w:b/>
            <w:bCs/>
            <w:noProof/>
          </w:rPr>
          <w:fldChar w:fldCharType="end"/>
        </w:r>
        <w:r>
          <w:rPr>
            <w:b/>
            <w:bCs/>
          </w:rPr>
          <w:t xml:space="preserve"> | </w:t>
        </w:r>
        <w:r>
          <w:rPr>
            <w:color w:val="7F7F7F" w:themeColor="background1" w:themeShade="7F"/>
            <w:spacing w:val="60"/>
          </w:rPr>
          <w:t>Page</w:t>
        </w:r>
      </w:p>
    </w:sdtContent>
  </w:sdt>
  <w:p w:rsidR="00CA541D" w:rsidRDefault="00CA541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59DB" w:rsidRDefault="003E59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4C79" w:rsidRDefault="00F04C79" w:rsidP="00FA53AC">
      <w:pPr>
        <w:spacing w:after="0" w:line="240" w:lineRule="auto"/>
      </w:pPr>
      <w:r>
        <w:separator/>
      </w:r>
    </w:p>
  </w:footnote>
  <w:footnote w:type="continuationSeparator" w:id="0">
    <w:p w:rsidR="00F04C79" w:rsidRDefault="00F04C79" w:rsidP="00FA53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59DB" w:rsidRDefault="003E59D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541D" w:rsidRDefault="00CA541D" w:rsidP="00CA541D">
    <w:pPr>
      <w:spacing w:after="0" w:line="240" w:lineRule="auto"/>
    </w:pPr>
    <w:r>
      <w:softHyphen/>
    </w:r>
    <w:r>
      <w:rPr>
        <w:noProof/>
        <w:lang w:eastAsia="en-GB"/>
      </w:rPr>
      <w:drawing>
        <wp:inline distT="0" distB="0" distL="0" distR="0" wp14:anchorId="6E92EDA3" wp14:editId="15B37E41">
          <wp:extent cx="1765190" cy="705972"/>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494" cy="710493"/>
                  </a:xfrm>
                  <a:prstGeom prst="rect">
                    <a:avLst/>
                  </a:prstGeom>
                  <a:noFill/>
                </pic:spPr>
              </pic:pic>
            </a:graphicData>
          </a:graphic>
        </wp:inline>
      </w:drawing>
    </w:r>
    <w:r>
      <w:t xml:space="preserve">           </w:t>
    </w:r>
    <w:r w:rsidRPr="00065E54">
      <w:rPr>
        <w:b/>
        <w:sz w:val="28"/>
        <w:szCs w:val="28"/>
      </w:rPr>
      <w:t>Listening skills</w:t>
    </w:r>
    <w:r w:rsidR="00C83BE1">
      <w:rPr>
        <w:b/>
        <w:sz w:val="28"/>
        <w:szCs w:val="28"/>
      </w:rPr>
      <w:t xml:space="preserve"> BBC Bite-size</w:t>
    </w:r>
    <w:r w:rsidR="003E59DB">
      <w:rPr>
        <w:b/>
        <w:sz w:val="28"/>
        <w:szCs w:val="28"/>
      </w:rPr>
      <w:t xml:space="preserve">: </w:t>
    </w:r>
    <w:r w:rsidRPr="00065E54">
      <w:rPr>
        <w:b/>
        <w:sz w:val="28"/>
        <w:szCs w:val="28"/>
      </w:rPr>
      <w:t xml:space="preserve"> </w:t>
    </w:r>
    <w:r w:rsidR="003E59DB">
      <w:rPr>
        <w:b/>
        <w:sz w:val="28"/>
        <w:szCs w:val="28"/>
      </w:rPr>
      <w:t>Golf Bidder</w:t>
    </w:r>
    <w:r>
      <w:t xml:space="preserve"> </w:t>
    </w:r>
  </w:p>
  <w:p w:rsidR="00CA541D" w:rsidRPr="009E4C48" w:rsidRDefault="00CA541D" w:rsidP="00CA541D">
    <w:pPr>
      <w:spacing w:after="0" w:line="240" w:lineRule="auto"/>
      <w:jc w:val="right"/>
      <w:rPr>
        <w:rFonts w:ascii="Arial" w:hAnsi="Arial" w:cs="Arial"/>
        <w: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59DB" w:rsidRDefault="003E59D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B1C51"/>
    <w:multiLevelType w:val="multilevel"/>
    <w:tmpl w:val="FD08C6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2EC6C31"/>
    <w:multiLevelType w:val="hybridMultilevel"/>
    <w:tmpl w:val="B002D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3229D5"/>
    <w:multiLevelType w:val="hybridMultilevel"/>
    <w:tmpl w:val="00EC9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B129C4"/>
    <w:multiLevelType w:val="hybridMultilevel"/>
    <w:tmpl w:val="2974B682"/>
    <w:lvl w:ilvl="0" w:tplc="D676144C">
      <w:start w:val="1"/>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FF93647"/>
    <w:multiLevelType w:val="multilevel"/>
    <w:tmpl w:val="6276CA54"/>
    <w:lvl w:ilvl="0">
      <w:start w:val="1"/>
      <w:numFmt w:val="decimal"/>
      <w:pStyle w:val="CELFS-Sectiontitlenumbered"/>
      <w:lvlText w:val="%1"/>
      <w:lvlJc w:val="left"/>
      <w:pPr>
        <w:ind w:left="360" w:hanging="360"/>
      </w:pPr>
      <w:rPr>
        <w:rFonts w:hint="default"/>
      </w:rPr>
    </w:lvl>
    <w:lvl w:ilvl="1">
      <w:start w:val="1"/>
      <w:numFmt w:val="decimal"/>
      <w:pStyle w:val="CELFS-Taskinstructionsnumbered"/>
      <w:isLgl/>
      <w:lvlText w:val="%1.%2"/>
      <w:lvlJc w:val="left"/>
      <w:pPr>
        <w:ind w:left="502"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451"/>
    <w:rsid w:val="000039E9"/>
    <w:rsid w:val="00013913"/>
    <w:rsid w:val="00016042"/>
    <w:rsid w:val="0002141B"/>
    <w:rsid w:val="00027C7C"/>
    <w:rsid w:val="000311C0"/>
    <w:rsid w:val="000346DE"/>
    <w:rsid w:val="00037BEA"/>
    <w:rsid w:val="00045E54"/>
    <w:rsid w:val="0005042C"/>
    <w:rsid w:val="00052609"/>
    <w:rsid w:val="00060663"/>
    <w:rsid w:val="00065B6D"/>
    <w:rsid w:val="00065E54"/>
    <w:rsid w:val="000717C3"/>
    <w:rsid w:val="00072F54"/>
    <w:rsid w:val="00072FB0"/>
    <w:rsid w:val="0008306D"/>
    <w:rsid w:val="00083991"/>
    <w:rsid w:val="000A4274"/>
    <w:rsid w:val="000C2AFE"/>
    <w:rsid w:val="000D68B3"/>
    <w:rsid w:val="000E3C18"/>
    <w:rsid w:val="000E5ABE"/>
    <w:rsid w:val="000E7451"/>
    <w:rsid w:val="000F68F1"/>
    <w:rsid w:val="00100D4F"/>
    <w:rsid w:val="00102CB6"/>
    <w:rsid w:val="001038DE"/>
    <w:rsid w:val="00121D5D"/>
    <w:rsid w:val="0012672D"/>
    <w:rsid w:val="00127E49"/>
    <w:rsid w:val="00136B22"/>
    <w:rsid w:val="00163CC5"/>
    <w:rsid w:val="00164003"/>
    <w:rsid w:val="00164EF6"/>
    <w:rsid w:val="00165D50"/>
    <w:rsid w:val="00182314"/>
    <w:rsid w:val="001902C5"/>
    <w:rsid w:val="001920DA"/>
    <w:rsid w:val="001926D9"/>
    <w:rsid w:val="001A0B61"/>
    <w:rsid w:val="001A6C63"/>
    <w:rsid w:val="001A7194"/>
    <w:rsid w:val="001B489C"/>
    <w:rsid w:val="001B4904"/>
    <w:rsid w:val="001C037D"/>
    <w:rsid w:val="001C03D8"/>
    <w:rsid w:val="001C08C2"/>
    <w:rsid w:val="001D3A5A"/>
    <w:rsid w:val="001E220E"/>
    <w:rsid w:val="001E7480"/>
    <w:rsid w:val="001F09E8"/>
    <w:rsid w:val="001F1465"/>
    <w:rsid w:val="001F5AD6"/>
    <w:rsid w:val="002058DB"/>
    <w:rsid w:val="00207D11"/>
    <w:rsid w:val="00211AEE"/>
    <w:rsid w:val="00216A61"/>
    <w:rsid w:val="00220BDC"/>
    <w:rsid w:val="00221692"/>
    <w:rsid w:val="002236CF"/>
    <w:rsid w:val="002302E0"/>
    <w:rsid w:val="00235FF2"/>
    <w:rsid w:val="00241691"/>
    <w:rsid w:val="0024447E"/>
    <w:rsid w:val="002451B6"/>
    <w:rsid w:val="00255757"/>
    <w:rsid w:val="00261EE8"/>
    <w:rsid w:val="00264A3B"/>
    <w:rsid w:val="00270F2A"/>
    <w:rsid w:val="00273C45"/>
    <w:rsid w:val="00274AE1"/>
    <w:rsid w:val="002773CD"/>
    <w:rsid w:val="002775E3"/>
    <w:rsid w:val="0028233B"/>
    <w:rsid w:val="00285D8A"/>
    <w:rsid w:val="00293638"/>
    <w:rsid w:val="002971C2"/>
    <w:rsid w:val="002B6A7D"/>
    <w:rsid w:val="002C1153"/>
    <w:rsid w:val="002C2A50"/>
    <w:rsid w:val="002D4F87"/>
    <w:rsid w:val="002D6755"/>
    <w:rsid w:val="002E48E1"/>
    <w:rsid w:val="00303450"/>
    <w:rsid w:val="00303D19"/>
    <w:rsid w:val="00314AFF"/>
    <w:rsid w:val="0031587C"/>
    <w:rsid w:val="003240C2"/>
    <w:rsid w:val="00325177"/>
    <w:rsid w:val="00330D2B"/>
    <w:rsid w:val="00335138"/>
    <w:rsid w:val="00345A59"/>
    <w:rsid w:val="00346266"/>
    <w:rsid w:val="003520C4"/>
    <w:rsid w:val="00352647"/>
    <w:rsid w:val="00354F66"/>
    <w:rsid w:val="00355499"/>
    <w:rsid w:val="003765B3"/>
    <w:rsid w:val="0038103D"/>
    <w:rsid w:val="00384A96"/>
    <w:rsid w:val="003908CD"/>
    <w:rsid w:val="0039165B"/>
    <w:rsid w:val="003916CF"/>
    <w:rsid w:val="00393CCB"/>
    <w:rsid w:val="00395B47"/>
    <w:rsid w:val="00396D6E"/>
    <w:rsid w:val="003A2ABF"/>
    <w:rsid w:val="003A4E86"/>
    <w:rsid w:val="003A568D"/>
    <w:rsid w:val="003B7ED8"/>
    <w:rsid w:val="003C08D9"/>
    <w:rsid w:val="003C0EA4"/>
    <w:rsid w:val="003C43C9"/>
    <w:rsid w:val="003D67B9"/>
    <w:rsid w:val="003E3407"/>
    <w:rsid w:val="003E573A"/>
    <w:rsid w:val="003E59DB"/>
    <w:rsid w:val="003F3008"/>
    <w:rsid w:val="003F4C19"/>
    <w:rsid w:val="00400542"/>
    <w:rsid w:val="0040117D"/>
    <w:rsid w:val="00406126"/>
    <w:rsid w:val="00406FE0"/>
    <w:rsid w:val="00417822"/>
    <w:rsid w:val="00426F8C"/>
    <w:rsid w:val="0043717B"/>
    <w:rsid w:val="0044277A"/>
    <w:rsid w:val="004551B9"/>
    <w:rsid w:val="00455E90"/>
    <w:rsid w:val="00463A9D"/>
    <w:rsid w:val="00467170"/>
    <w:rsid w:val="004740AC"/>
    <w:rsid w:val="0048385B"/>
    <w:rsid w:val="00495001"/>
    <w:rsid w:val="004A173B"/>
    <w:rsid w:val="004B01BC"/>
    <w:rsid w:val="004B0BA1"/>
    <w:rsid w:val="004B3651"/>
    <w:rsid w:val="004B3D18"/>
    <w:rsid w:val="004B4E33"/>
    <w:rsid w:val="004C23DC"/>
    <w:rsid w:val="004C68C2"/>
    <w:rsid w:val="004C693C"/>
    <w:rsid w:val="004D2CCB"/>
    <w:rsid w:val="004E5472"/>
    <w:rsid w:val="004F0004"/>
    <w:rsid w:val="004F6BEC"/>
    <w:rsid w:val="00500821"/>
    <w:rsid w:val="00503A0C"/>
    <w:rsid w:val="005162EB"/>
    <w:rsid w:val="005227FF"/>
    <w:rsid w:val="005253AA"/>
    <w:rsid w:val="00533C87"/>
    <w:rsid w:val="00552D1C"/>
    <w:rsid w:val="005549EC"/>
    <w:rsid w:val="005611BF"/>
    <w:rsid w:val="00570A4C"/>
    <w:rsid w:val="00575430"/>
    <w:rsid w:val="00586428"/>
    <w:rsid w:val="00587325"/>
    <w:rsid w:val="00590888"/>
    <w:rsid w:val="0059485A"/>
    <w:rsid w:val="0059548D"/>
    <w:rsid w:val="005A1D6F"/>
    <w:rsid w:val="005A2432"/>
    <w:rsid w:val="005A2961"/>
    <w:rsid w:val="005A3D94"/>
    <w:rsid w:val="005A7D92"/>
    <w:rsid w:val="005C2B9D"/>
    <w:rsid w:val="005D00A9"/>
    <w:rsid w:val="005D0436"/>
    <w:rsid w:val="005D1873"/>
    <w:rsid w:val="005E15AB"/>
    <w:rsid w:val="005E6442"/>
    <w:rsid w:val="005F233E"/>
    <w:rsid w:val="005F686B"/>
    <w:rsid w:val="005F76F2"/>
    <w:rsid w:val="00605A43"/>
    <w:rsid w:val="00610A27"/>
    <w:rsid w:val="00616C96"/>
    <w:rsid w:val="0062743E"/>
    <w:rsid w:val="006308A1"/>
    <w:rsid w:val="00631B93"/>
    <w:rsid w:val="00634720"/>
    <w:rsid w:val="0064658F"/>
    <w:rsid w:val="00653347"/>
    <w:rsid w:val="00657111"/>
    <w:rsid w:val="006668E3"/>
    <w:rsid w:val="00670D7D"/>
    <w:rsid w:val="0067315F"/>
    <w:rsid w:val="006772FB"/>
    <w:rsid w:val="00691D64"/>
    <w:rsid w:val="006927DE"/>
    <w:rsid w:val="006A06C0"/>
    <w:rsid w:val="006A0ABD"/>
    <w:rsid w:val="006A1846"/>
    <w:rsid w:val="006B06D7"/>
    <w:rsid w:val="006B4640"/>
    <w:rsid w:val="006B66F6"/>
    <w:rsid w:val="006C778C"/>
    <w:rsid w:val="006D11DA"/>
    <w:rsid w:val="006D3B51"/>
    <w:rsid w:val="006D7EE4"/>
    <w:rsid w:val="006F1D56"/>
    <w:rsid w:val="006F25B1"/>
    <w:rsid w:val="006F453A"/>
    <w:rsid w:val="006F7F7A"/>
    <w:rsid w:val="00703B03"/>
    <w:rsid w:val="007058A8"/>
    <w:rsid w:val="0071211E"/>
    <w:rsid w:val="00712EB1"/>
    <w:rsid w:val="00713D8D"/>
    <w:rsid w:val="0071735F"/>
    <w:rsid w:val="00717EB7"/>
    <w:rsid w:val="0072298E"/>
    <w:rsid w:val="0072732E"/>
    <w:rsid w:val="00732D84"/>
    <w:rsid w:val="00735009"/>
    <w:rsid w:val="00742A7F"/>
    <w:rsid w:val="00745513"/>
    <w:rsid w:val="00755482"/>
    <w:rsid w:val="00764B5A"/>
    <w:rsid w:val="007652B5"/>
    <w:rsid w:val="00772E73"/>
    <w:rsid w:val="007770E9"/>
    <w:rsid w:val="0077769E"/>
    <w:rsid w:val="00784988"/>
    <w:rsid w:val="00784996"/>
    <w:rsid w:val="007A475B"/>
    <w:rsid w:val="007A4CAE"/>
    <w:rsid w:val="007A5143"/>
    <w:rsid w:val="007A56BE"/>
    <w:rsid w:val="007A7FA4"/>
    <w:rsid w:val="007B29C9"/>
    <w:rsid w:val="007B6B59"/>
    <w:rsid w:val="007C5DB8"/>
    <w:rsid w:val="007C6994"/>
    <w:rsid w:val="007D0E42"/>
    <w:rsid w:val="007E2E42"/>
    <w:rsid w:val="007E4838"/>
    <w:rsid w:val="007E4B3F"/>
    <w:rsid w:val="0080648A"/>
    <w:rsid w:val="008075C8"/>
    <w:rsid w:val="008162F6"/>
    <w:rsid w:val="00821617"/>
    <w:rsid w:val="00823D2D"/>
    <w:rsid w:val="00826A9C"/>
    <w:rsid w:val="0082700D"/>
    <w:rsid w:val="00832288"/>
    <w:rsid w:val="00833DA5"/>
    <w:rsid w:val="00841673"/>
    <w:rsid w:val="00841E90"/>
    <w:rsid w:val="0084290A"/>
    <w:rsid w:val="0084313C"/>
    <w:rsid w:val="00847A83"/>
    <w:rsid w:val="00853F1E"/>
    <w:rsid w:val="00857886"/>
    <w:rsid w:val="0086674D"/>
    <w:rsid w:val="0086773F"/>
    <w:rsid w:val="00867CA4"/>
    <w:rsid w:val="00872DB6"/>
    <w:rsid w:val="008735EF"/>
    <w:rsid w:val="00882BB4"/>
    <w:rsid w:val="00884A7C"/>
    <w:rsid w:val="00896A85"/>
    <w:rsid w:val="008972E5"/>
    <w:rsid w:val="008A1F5E"/>
    <w:rsid w:val="008A25C1"/>
    <w:rsid w:val="008A3352"/>
    <w:rsid w:val="008B2399"/>
    <w:rsid w:val="008B43C8"/>
    <w:rsid w:val="008C3B04"/>
    <w:rsid w:val="008C706A"/>
    <w:rsid w:val="008C7139"/>
    <w:rsid w:val="008C73AE"/>
    <w:rsid w:val="008C7D93"/>
    <w:rsid w:val="008D15F7"/>
    <w:rsid w:val="008D5495"/>
    <w:rsid w:val="008E1DD5"/>
    <w:rsid w:val="008E2E4B"/>
    <w:rsid w:val="008F17A6"/>
    <w:rsid w:val="008F2D5B"/>
    <w:rsid w:val="008F5F33"/>
    <w:rsid w:val="00911B01"/>
    <w:rsid w:val="00912E27"/>
    <w:rsid w:val="00913981"/>
    <w:rsid w:val="0092521D"/>
    <w:rsid w:val="0092631D"/>
    <w:rsid w:val="0093303A"/>
    <w:rsid w:val="00941BD0"/>
    <w:rsid w:val="00943EEC"/>
    <w:rsid w:val="00950A4A"/>
    <w:rsid w:val="00951FCE"/>
    <w:rsid w:val="00953104"/>
    <w:rsid w:val="00953B83"/>
    <w:rsid w:val="0095739F"/>
    <w:rsid w:val="00962B55"/>
    <w:rsid w:val="009634DF"/>
    <w:rsid w:val="0096457B"/>
    <w:rsid w:val="009666B2"/>
    <w:rsid w:val="0097077E"/>
    <w:rsid w:val="00973885"/>
    <w:rsid w:val="009745B0"/>
    <w:rsid w:val="00981B56"/>
    <w:rsid w:val="00983AE5"/>
    <w:rsid w:val="009A3C14"/>
    <w:rsid w:val="009B2AB0"/>
    <w:rsid w:val="009C1C32"/>
    <w:rsid w:val="009C40C0"/>
    <w:rsid w:val="009C5816"/>
    <w:rsid w:val="009D56C0"/>
    <w:rsid w:val="009F5550"/>
    <w:rsid w:val="00A0155D"/>
    <w:rsid w:val="00A355F9"/>
    <w:rsid w:val="00A77F41"/>
    <w:rsid w:val="00A81081"/>
    <w:rsid w:val="00A820AD"/>
    <w:rsid w:val="00A85726"/>
    <w:rsid w:val="00A85C2D"/>
    <w:rsid w:val="00A93B51"/>
    <w:rsid w:val="00AA2DAD"/>
    <w:rsid w:val="00AB49A3"/>
    <w:rsid w:val="00AC5CD6"/>
    <w:rsid w:val="00AD13F5"/>
    <w:rsid w:val="00AF008E"/>
    <w:rsid w:val="00AF2E79"/>
    <w:rsid w:val="00AF3AC4"/>
    <w:rsid w:val="00AF6B60"/>
    <w:rsid w:val="00AF7463"/>
    <w:rsid w:val="00B01CA0"/>
    <w:rsid w:val="00B02731"/>
    <w:rsid w:val="00B142C5"/>
    <w:rsid w:val="00B17A77"/>
    <w:rsid w:val="00B33EE7"/>
    <w:rsid w:val="00B434A5"/>
    <w:rsid w:val="00B466AD"/>
    <w:rsid w:val="00B562D3"/>
    <w:rsid w:val="00B566FA"/>
    <w:rsid w:val="00B62E2C"/>
    <w:rsid w:val="00B63D21"/>
    <w:rsid w:val="00B74650"/>
    <w:rsid w:val="00B83C2A"/>
    <w:rsid w:val="00B9294C"/>
    <w:rsid w:val="00B92EC6"/>
    <w:rsid w:val="00B95E52"/>
    <w:rsid w:val="00BB20C3"/>
    <w:rsid w:val="00BB4414"/>
    <w:rsid w:val="00BB69F9"/>
    <w:rsid w:val="00BC266A"/>
    <w:rsid w:val="00BC4F56"/>
    <w:rsid w:val="00BC777F"/>
    <w:rsid w:val="00BD4137"/>
    <w:rsid w:val="00BD4E22"/>
    <w:rsid w:val="00BD6DED"/>
    <w:rsid w:val="00BD6E2F"/>
    <w:rsid w:val="00BE5460"/>
    <w:rsid w:val="00BE5E8B"/>
    <w:rsid w:val="00BF3812"/>
    <w:rsid w:val="00C00BE4"/>
    <w:rsid w:val="00C03878"/>
    <w:rsid w:val="00C1336F"/>
    <w:rsid w:val="00C20981"/>
    <w:rsid w:val="00C2219D"/>
    <w:rsid w:val="00C33066"/>
    <w:rsid w:val="00C378B8"/>
    <w:rsid w:val="00C40750"/>
    <w:rsid w:val="00C40DA8"/>
    <w:rsid w:val="00C43274"/>
    <w:rsid w:val="00C52EA1"/>
    <w:rsid w:val="00C63E38"/>
    <w:rsid w:val="00C6681D"/>
    <w:rsid w:val="00C7767A"/>
    <w:rsid w:val="00C83BE1"/>
    <w:rsid w:val="00C842C0"/>
    <w:rsid w:val="00C846C0"/>
    <w:rsid w:val="00C86E16"/>
    <w:rsid w:val="00CA541D"/>
    <w:rsid w:val="00CA68F6"/>
    <w:rsid w:val="00CB01A1"/>
    <w:rsid w:val="00CB235C"/>
    <w:rsid w:val="00CB3427"/>
    <w:rsid w:val="00CC1022"/>
    <w:rsid w:val="00CC35F1"/>
    <w:rsid w:val="00CD7D12"/>
    <w:rsid w:val="00CE5875"/>
    <w:rsid w:val="00CE5B22"/>
    <w:rsid w:val="00CF207B"/>
    <w:rsid w:val="00D01541"/>
    <w:rsid w:val="00D1021D"/>
    <w:rsid w:val="00D12510"/>
    <w:rsid w:val="00D17EE0"/>
    <w:rsid w:val="00D321EA"/>
    <w:rsid w:val="00D467D5"/>
    <w:rsid w:val="00D479CF"/>
    <w:rsid w:val="00D51F5E"/>
    <w:rsid w:val="00D52AE5"/>
    <w:rsid w:val="00D52D34"/>
    <w:rsid w:val="00D649D7"/>
    <w:rsid w:val="00D6555A"/>
    <w:rsid w:val="00D74E82"/>
    <w:rsid w:val="00D834A6"/>
    <w:rsid w:val="00D83541"/>
    <w:rsid w:val="00D846E7"/>
    <w:rsid w:val="00D87066"/>
    <w:rsid w:val="00D935F4"/>
    <w:rsid w:val="00DA2101"/>
    <w:rsid w:val="00DA3402"/>
    <w:rsid w:val="00DA56CE"/>
    <w:rsid w:val="00DA6394"/>
    <w:rsid w:val="00DB3342"/>
    <w:rsid w:val="00DB4CFB"/>
    <w:rsid w:val="00DB646F"/>
    <w:rsid w:val="00DB6F25"/>
    <w:rsid w:val="00DC1B08"/>
    <w:rsid w:val="00DC1FDA"/>
    <w:rsid w:val="00DC386D"/>
    <w:rsid w:val="00DC3BBD"/>
    <w:rsid w:val="00DC3F52"/>
    <w:rsid w:val="00DC64F2"/>
    <w:rsid w:val="00DD0AEF"/>
    <w:rsid w:val="00DD30AE"/>
    <w:rsid w:val="00DE2040"/>
    <w:rsid w:val="00DF1BBA"/>
    <w:rsid w:val="00DF4D6D"/>
    <w:rsid w:val="00DF5C1B"/>
    <w:rsid w:val="00DF72C0"/>
    <w:rsid w:val="00E005F5"/>
    <w:rsid w:val="00E060C6"/>
    <w:rsid w:val="00E111F1"/>
    <w:rsid w:val="00E161EF"/>
    <w:rsid w:val="00E224FF"/>
    <w:rsid w:val="00E22E53"/>
    <w:rsid w:val="00E24D9C"/>
    <w:rsid w:val="00E36800"/>
    <w:rsid w:val="00E5283F"/>
    <w:rsid w:val="00E546E6"/>
    <w:rsid w:val="00E611AC"/>
    <w:rsid w:val="00E7143F"/>
    <w:rsid w:val="00E74312"/>
    <w:rsid w:val="00E75C79"/>
    <w:rsid w:val="00E80162"/>
    <w:rsid w:val="00E812D5"/>
    <w:rsid w:val="00E81DF3"/>
    <w:rsid w:val="00E829FF"/>
    <w:rsid w:val="00E94E27"/>
    <w:rsid w:val="00EB15F0"/>
    <w:rsid w:val="00EB2B8D"/>
    <w:rsid w:val="00EB5193"/>
    <w:rsid w:val="00EB6702"/>
    <w:rsid w:val="00ED18AC"/>
    <w:rsid w:val="00EE050C"/>
    <w:rsid w:val="00EE3194"/>
    <w:rsid w:val="00EF4A73"/>
    <w:rsid w:val="00F01C43"/>
    <w:rsid w:val="00F03637"/>
    <w:rsid w:val="00F04C79"/>
    <w:rsid w:val="00F05495"/>
    <w:rsid w:val="00F05E9A"/>
    <w:rsid w:val="00F06CDD"/>
    <w:rsid w:val="00F0718B"/>
    <w:rsid w:val="00F108B5"/>
    <w:rsid w:val="00F169DE"/>
    <w:rsid w:val="00F17ACC"/>
    <w:rsid w:val="00F2160A"/>
    <w:rsid w:val="00F25988"/>
    <w:rsid w:val="00F311C4"/>
    <w:rsid w:val="00F32414"/>
    <w:rsid w:val="00F34202"/>
    <w:rsid w:val="00F36587"/>
    <w:rsid w:val="00F40533"/>
    <w:rsid w:val="00F4739C"/>
    <w:rsid w:val="00F56CAC"/>
    <w:rsid w:val="00F57802"/>
    <w:rsid w:val="00F57804"/>
    <w:rsid w:val="00F61EB2"/>
    <w:rsid w:val="00F65CD4"/>
    <w:rsid w:val="00F71032"/>
    <w:rsid w:val="00F73A27"/>
    <w:rsid w:val="00F74EDC"/>
    <w:rsid w:val="00F76567"/>
    <w:rsid w:val="00F81B40"/>
    <w:rsid w:val="00F839B1"/>
    <w:rsid w:val="00F84D48"/>
    <w:rsid w:val="00FA4004"/>
    <w:rsid w:val="00FA53AC"/>
    <w:rsid w:val="00FB2C39"/>
    <w:rsid w:val="00FB4061"/>
    <w:rsid w:val="00FB48FA"/>
    <w:rsid w:val="00FC3B89"/>
    <w:rsid w:val="00FC53D9"/>
    <w:rsid w:val="00FE3DF2"/>
    <w:rsid w:val="00FE4701"/>
    <w:rsid w:val="00FF3370"/>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68C6EB-195E-4C85-8EA1-373CF94AD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745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7451"/>
    <w:rPr>
      <w:color w:val="0563C1" w:themeColor="hyperlink"/>
      <w:u w:val="single"/>
    </w:rPr>
  </w:style>
  <w:style w:type="paragraph" w:styleId="Footer">
    <w:name w:val="footer"/>
    <w:basedOn w:val="Normal"/>
    <w:link w:val="FooterChar"/>
    <w:uiPriority w:val="99"/>
    <w:unhideWhenUsed/>
    <w:rsid w:val="000E74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7451"/>
  </w:style>
  <w:style w:type="table" w:styleId="TableGrid">
    <w:name w:val="Table Grid"/>
    <w:basedOn w:val="TableNormal"/>
    <w:uiPriority w:val="39"/>
    <w:rsid w:val="000E74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LFS-Unit">
    <w:name w:val="CELFS - Unit"/>
    <w:basedOn w:val="Normal"/>
    <w:link w:val="CELFS-UnitChar"/>
    <w:qFormat/>
    <w:rsid w:val="000E7451"/>
    <w:rPr>
      <w:rFonts w:ascii="Calibri Light" w:hAnsi="Calibri Light"/>
      <w:b/>
      <w:color w:val="2E74B5" w:themeColor="accent1" w:themeShade="BF"/>
      <w:sz w:val="32"/>
      <w:szCs w:val="32"/>
    </w:rPr>
  </w:style>
  <w:style w:type="paragraph" w:customStyle="1" w:styleId="CELFS-AcademicFocus">
    <w:name w:val="CELFS - Academic Focus"/>
    <w:basedOn w:val="Normal"/>
    <w:link w:val="CELFS-AcademicFocusChar"/>
    <w:qFormat/>
    <w:rsid w:val="000E7451"/>
    <w:pPr>
      <w:jc w:val="center"/>
    </w:pPr>
    <w:rPr>
      <w:rFonts w:ascii="Calibri Light" w:hAnsi="Calibri Light"/>
      <w:b/>
      <w:sz w:val="32"/>
      <w:szCs w:val="32"/>
    </w:rPr>
  </w:style>
  <w:style w:type="character" w:customStyle="1" w:styleId="CELFS-UnitChar">
    <w:name w:val="CELFS - Unit Char"/>
    <w:basedOn w:val="DefaultParagraphFont"/>
    <w:link w:val="CELFS-Unit"/>
    <w:rsid w:val="000E7451"/>
    <w:rPr>
      <w:rFonts w:ascii="Calibri Light" w:hAnsi="Calibri Light"/>
      <w:b/>
      <w:color w:val="2E74B5" w:themeColor="accent1" w:themeShade="BF"/>
      <w:sz w:val="32"/>
      <w:szCs w:val="32"/>
    </w:rPr>
  </w:style>
  <w:style w:type="character" w:customStyle="1" w:styleId="CELFS-AcademicFocusChar">
    <w:name w:val="CELFS - Academic Focus Char"/>
    <w:basedOn w:val="DefaultParagraphFont"/>
    <w:link w:val="CELFS-AcademicFocus"/>
    <w:rsid w:val="000E7451"/>
    <w:rPr>
      <w:rFonts w:ascii="Calibri Light" w:hAnsi="Calibri Light"/>
      <w:b/>
      <w:sz w:val="32"/>
      <w:szCs w:val="32"/>
    </w:rPr>
  </w:style>
  <w:style w:type="paragraph" w:customStyle="1" w:styleId="CELFS-Bodytext">
    <w:name w:val="CELFS - Body text"/>
    <w:basedOn w:val="Normal"/>
    <w:link w:val="CELFS-BodytextChar"/>
    <w:qFormat/>
    <w:rsid w:val="000E7451"/>
  </w:style>
  <w:style w:type="character" w:customStyle="1" w:styleId="CELFS-BodytextChar">
    <w:name w:val="CELFS - Body text Char"/>
    <w:basedOn w:val="DefaultParagraphFont"/>
    <w:link w:val="CELFS-Bodytext"/>
    <w:rsid w:val="000E7451"/>
  </w:style>
  <w:style w:type="paragraph" w:customStyle="1" w:styleId="CELFS-Studytip">
    <w:name w:val="CELFS - Study tip"/>
    <w:basedOn w:val="Normal"/>
    <w:link w:val="CELFS-StudytipChar"/>
    <w:qFormat/>
    <w:rsid w:val="000E7451"/>
    <w:rPr>
      <w:color w:val="000000" w:themeColor="text1"/>
    </w:rPr>
  </w:style>
  <w:style w:type="paragraph" w:customStyle="1" w:styleId="CELFS-Referencing">
    <w:name w:val="CELFS - Referencing"/>
    <w:basedOn w:val="Normal"/>
    <w:link w:val="CELFS-ReferencingChar"/>
    <w:qFormat/>
    <w:rsid w:val="000E7451"/>
    <w:pPr>
      <w:spacing w:after="0"/>
      <w:jc w:val="right"/>
    </w:pPr>
    <w:rPr>
      <w:i/>
      <w:color w:val="000000" w:themeColor="text1"/>
      <w:sz w:val="20"/>
      <w:szCs w:val="20"/>
    </w:rPr>
  </w:style>
  <w:style w:type="character" w:customStyle="1" w:styleId="CELFS-StudytipChar">
    <w:name w:val="CELFS - Study tip Char"/>
    <w:basedOn w:val="DefaultParagraphFont"/>
    <w:link w:val="CELFS-Studytip"/>
    <w:rsid w:val="000E7451"/>
    <w:rPr>
      <w:color w:val="000000" w:themeColor="text1"/>
    </w:rPr>
  </w:style>
  <w:style w:type="character" w:customStyle="1" w:styleId="CELFS-ReferencingChar">
    <w:name w:val="CELFS - Referencing Char"/>
    <w:basedOn w:val="DefaultParagraphFont"/>
    <w:link w:val="CELFS-Referencing"/>
    <w:rsid w:val="000E7451"/>
    <w:rPr>
      <w:i/>
      <w:color w:val="000000" w:themeColor="text1"/>
      <w:sz w:val="20"/>
      <w:szCs w:val="20"/>
    </w:rPr>
  </w:style>
  <w:style w:type="paragraph" w:customStyle="1" w:styleId="CELFS-SectiontitleReviewFollowup">
    <w:name w:val="CELFS - Section title (Review/Follow up)"/>
    <w:basedOn w:val="Normal"/>
    <w:link w:val="CELFS-SectiontitleReviewFollowupChar"/>
    <w:qFormat/>
    <w:rsid w:val="000E7451"/>
    <w:pPr>
      <w:spacing w:before="240" w:after="0"/>
      <w:ind w:left="360" w:hanging="360"/>
      <w:contextualSpacing/>
    </w:pPr>
    <w:rPr>
      <w:rFonts w:ascii="Calibri Light" w:hAnsi="Calibri Light"/>
      <w:b/>
      <w:color w:val="000000" w:themeColor="text1"/>
      <w:sz w:val="28"/>
      <w:szCs w:val="28"/>
    </w:rPr>
  </w:style>
  <w:style w:type="paragraph" w:customStyle="1" w:styleId="CELFS-Sectiontitlenumbered">
    <w:name w:val="CELFS - Section title (numbered)"/>
    <w:basedOn w:val="Normal"/>
    <w:link w:val="CELFS-SectiontitlenumberedChar"/>
    <w:qFormat/>
    <w:rsid w:val="000E7451"/>
    <w:pPr>
      <w:numPr>
        <w:numId w:val="2"/>
      </w:numPr>
      <w:spacing w:before="240" w:after="0"/>
      <w:contextualSpacing/>
    </w:pPr>
    <w:rPr>
      <w:rFonts w:ascii="Calibri Light" w:hAnsi="Calibri Light"/>
      <w:b/>
      <w:color w:val="000000" w:themeColor="text1"/>
      <w:sz w:val="28"/>
      <w:szCs w:val="28"/>
    </w:rPr>
  </w:style>
  <w:style w:type="character" w:customStyle="1" w:styleId="CELFS-SectiontitleReviewFollowupChar">
    <w:name w:val="CELFS - Section title (Review/Follow up) Char"/>
    <w:basedOn w:val="DefaultParagraphFont"/>
    <w:link w:val="CELFS-SectiontitleReviewFollowup"/>
    <w:rsid w:val="000E7451"/>
    <w:rPr>
      <w:rFonts w:ascii="Calibri Light" w:hAnsi="Calibri Light"/>
      <w:b/>
      <w:color w:val="000000" w:themeColor="text1"/>
      <w:sz w:val="28"/>
      <w:szCs w:val="28"/>
    </w:rPr>
  </w:style>
  <w:style w:type="character" w:customStyle="1" w:styleId="CELFS-SectiontitlenumberedChar">
    <w:name w:val="CELFS - Section title (numbered) Char"/>
    <w:basedOn w:val="DefaultParagraphFont"/>
    <w:link w:val="CELFS-Sectiontitlenumbered"/>
    <w:rsid w:val="000E7451"/>
    <w:rPr>
      <w:rFonts w:ascii="Calibri Light" w:hAnsi="Calibri Light"/>
      <w:b/>
      <w:color w:val="000000" w:themeColor="text1"/>
      <w:sz w:val="28"/>
      <w:szCs w:val="28"/>
    </w:rPr>
  </w:style>
  <w:style w:type="paragraph" w:customStyle="1" w:styleId="CELFS-Thissectionwillhelpyouto">
    <w:name w:val="CELFS - This section will help you to ..."/>
    <w:basedOn w:val="Normal"/>
    <w:link w:val="CELFS-ThissectionwillhelpyoutoChar"/>
    <w:qFormat/>
    <w:rsid w:val="000E7451"/>
    <w:rPr>
      <w:color w:val="000000" w:themeColor="text1"/>
    </w:rPr>
  </w:style>
  <w:style w:type="character" w:customStyle="1" w:styleId="CELFS-ThissectionwillhelpyoutoChar">
    <w:name w:val="CELFS - This section will help you to ... Char"/>
    <w:basedOn w:val="DefaultParagraphFont"/>
    <w:link w:val="CELFS-Thissectionwillhelpyouto"/>
    <w:rsid w:val="000E7451"/>
    <w:rPr>
      <w:color w:val="000000" w:themeColor="text1"/>
    </w:rPr>
  </w:style>
  <w:style w:type="paragraph" w:customStyle="1" w:styleId="CELFS-Taskinstructionsnumbered">
    <w:name w:val="CELFS - Task/instructions (numbered)"/>
    <w:basedOn w:val="Normal"/>
    <w:link w:val="CELFS-TaskinstructionsnumberedChar"/>
    <w:qFormat/>
    <w:rsid w:val="000E7451"/>
    <w:pPr>
      <w:numPr>
        <w:ilvl w:val="1"/>
        <w:numId w:val="2"/>
      </w:numPr>
      <w:tabs>
        <w:tab w:val="left" w:pos="567"/>
      </w:tabs>
      <w:spacing w:before="120" w:after="120" w:line="240" w:lineRule="auto"/>
      <w:contextualSpacing/>
    </w:pPr>
    <w:rPr>
      <w:color w:val="000000" w:themeColor="text1"/>
    </w:rPr>
  </w:style>
  <w:style w:type="character" w:customStyle="1" w:styleId="CELFS-TaskinstructionsnumberedChar">
    <w:name w:val="CELFS - Task/instructions (numbered) Char"/>
    <w:basedOn w:val="DefaultParagraphFont"/>
    <w:link w:val="CELFS-Taskinstructionsnumbered"/>
    <w:rsid w:val="000E7451"/>
    <w:rPr>
      <w:color w:val="000000" w:themeColor="text1"/>
    </w:rPr>
  </w:style>
  <w:style w:type="paragraph" w:styleId="Header">
    <w:name w:val="header"/>
    <w:basedOn w:val="Normal"/>
    <w:link w:val="HeaderChar"/>
    <w:uiPriority w:val="99"/>
    <w:unhideWhenUsed/>
    <w:rsid w:val="00FA53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53AC"/>
  </w:style>
  <w:style w:type="paragraph" w:styleId="NoSpacing">
    <w:name w:val="No Spacing"/>
    <w:uiPriority w:val="1"/>
    <w:qFormat/>
    <w:rsid w:val="00F05495"/>
    <w:pPr>
      <w:spacing w:after="0" w:line="240" w:lineRule="auto"/>
    </w:pPr>
  </w:style>
  <w:style w:type="paragraph" w:styleId="BalloonText">
    <w:name w:val="Balloon Text"/>
    <w:basedOn w:val="Normal"/>
    <w:link w:val="BalloonTextChar"/>
    <w:uiPriority w:val="99"/>
    <w:semiHidden/>
    <w:unhideWhenUsed/>
    <w:rsid w:val="00F342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42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2010022">
      <w:bodyDiv w:val="1"/>
      <w:marLeft w:val="0"/>
      <w:marRight w:val="0"/>
      <w:marTop w:val="0"/>
      <w:marBottom w:val="0"/>
      <w:divBdr>
        <w:top w:val="none" w:sz="0" w:space="0" w:color="auto"/>
        <w:left w:val="none" w:sz="0" w:space="0" w:color="auto"/>
        <w:bottom w:val="none" w:sz="0" w:space="0" w:color="auto"/>
        <w:right w:val="none" w:sz="0" w:space="0" w:color="auto"/>
      </w:divBdr>
    </w:div>
    <w:div w:id="1641689813">
      <w:bodyDiv w:val="1"/>
      <w:marLeft w:val="0"/>
      <w:marRight w:val="0"/>
      <w:marTop w:val="0"/>
      <w:marBottom w:val="0"/>
      <w:divBdr>
        <w:top w:val="none" w:sz="0" w:space="0" w:color="auto"/>
        <w:left w:val="none" w:sz="0" w:space="0" w:color="auto"/>
        <w:bottom w:val="none" w:sz="0" w:space="0" w:color="auto"/>
        <w:right w:val="none" w:sz="0" w:space="0" w:color="auto"/>
      </w:divBdr>
    </w:div>
    <w:div w:id="1823353478">
      <w:bodyDiv w:val="1"/>
      <w:marLeft w:val="0"/>
      <w:marRight w:val="0"/>
      <w:marTop w:val="0"/>
      <w:marBottom w:val="0"/>
      <w:divBdr>
        <w:top w:val="none" w:sz="0" w:space="0" w:color="auto"/>
        <w:left w:val="none" w:sz="0" w:space="0" w:color="auto"/>
        <w:bottom w:val="none" w:sz="0" w:space="0" w:color="auto"/>
        <w:right w:val="none" w:sz="0" w:space="0" w:color="auto"/>
      </w:divBdr>
      <w:divsChild>
        <w:div w:id="2092895365">
          <w:marLeft w:val="0"/>
          <w:marRight w:val="0"/>
          <w:marTop w:val="0"/>
          <w:marBottom w:val="0"/>
          <w:divBdr>
            <w:top w:val="none" w:sz="0" w:space="0" w:color="auto"/>
            <w:left w:val="none" w:sz="0" w:space="0" w:color="auto"/>
            <w:bottom w:val="none" w:sz="0" w:space="0" w:color="auto"/>
            <w:right w:val="none" w:sz="0" w:space="0" w:color="auto"/>
          </w:divBdr>
        </w:div>
        <w:div w:id="1872497888">
          <w:marLeft w:val="0"/>
          <w:marRight w:val="0"/>
          <w:marTop w:val="0"/>
          <w:marBottom w:val="0"/>
          <w:divBdr>
            <w:top w:val="none" w:sz="0" w:space="0" w:color="auto"/>
            <w:left w:val="none" w:sz="0" w:space="0" w:color="auto"/>
            <w:bottom w:val="none" w:sz="0" w:space="0" w:color="auto"/>
            <w:right w:val="none" w:sz="0" w:space="0" w:color="auto"/>
          </w:divBdr>
          <w:divsChild>
            <w:div w:id="1353730011">
              <w:marLeft w:val="0"/>
              <w:marRight w:val="0"/>
              <w:marTop w:val="0"/>
              <w:marBottom w:val="0"/>
              <w:divBdr>
                <w:top w:val="none" w:sz="0" w:space="0" w:color="auto"/>
                <w:left w:val="none" w:sz="0" w:space="0" w:color="auto"/>
                <w:bottom w:val="none" w:sz="0" w:space="0" w:color="auto"/>
                <w:right w:val="none" w:sz="0" w:space="0" w:color="auto"/>
              </w:divBdr>
            </w:div>
            <w:div w:id="1121847937">
              <w:marLeft w:val="0"/>
              <w:marRight w:val="0"/>
              <w:marTop w:val="0"/>
              <w:marBottom w:val="0"/>
              <w:divBdr>
                <w:top w:val="none" w:sz="0" w:space="0" w:color="auto"/>
                <w:left w:val="none" w:sz="0" w:space="0" w:color="auto"/>
                <w:bottom w:val="none" w:sz="0" w:space="0" w:color="auto"/>
                <w:right w:val="none" w:sz="0" w:space="0" w:color="auto"/>
              </w:divBdr>
            </w:div>
            <w:div w:id="694577782">
              <w:marLeft w:val="0"/>
              <w:marRight w:val="0"/>
              <w:marTop w:val="0"/>
              <w:marBottom w:val="0"/>
              <w:divBdr>
                <w:top w:val="none" w:sz="0" w:space="0" w:color="auto"/>
                <w:left w:val="none" w:sz="0" w:space="0" w:color="auto"/>
                <w:bottom w:val="none" w:sz="0" w:space="0" w:color="auto"/>
                <w:right w:val="none" w:sz="0" w:space="0" w:color="auto"/>
              </w:divBdr>
              <w:divsChild>
                <w:div w:id="710307905">
                  <w:marLeft w:val="0"/>
                  <w:marRight w:val="0"/>
                  <w:marTop w:val="0"/>
                  <w:marBottom w:val="0"/>
                  <w:divBdr>
                    <w:top w:val="none" w:sz="0" w:space="0" w:color="auto"/>
                    <w:left w:val="none" w:sz="0" w:space="0" w:color="auto"/>
                    <w:bottom w:val="none" w:sz="0" w:space="0" w:color="auto"/>
                    <w:right w:val="none" w:sz="0" w:space="0" w:color="auto"/>
                  </w:divBdr>
                  <w:divsChild>
                    <w:div w:id="1863010507">
                      <w:marLeft w:val="0"/>
                      <w:marRight w:val="0"/>
                      <w:marTop w:val="0"/>
                      <w:marBottom w:val="0"/>
                      <w:divBdr>
                        <w:top w:val="none" w:sz="0" w:space="0" w:color="auto"/>
                        <w:left w:val="none" w:sz="0" w:space="0" w:color="auto"/>
                        <w:bottom w:val="none" w:sz="0" w:space="0" w:color="auto"/>
                        <w:right w:val="none" w:sz="0" w:space="0" w:color="auto"/>
                      </w:divBdr>
                    </w:div>
                    <w:div w:id="353075150">
                      <w:marLeft w:val="300"/>
                      <w:marRight w:val="0"/>
                      <w:marTop w:val="0"/>
                      <w:marBottom w:val="0"/>
                      <w:divBdr>
                        <w:top w:val="none" w:sz="0" w:space="0" w:color="auto"/>
                        <w:left w:val="none" w:sz="0" w:space="0" w:color="auto"/>
                        <w:bottom w:val="none" w:sz="0" w:space="0" w:color="auto"/>
                        <w:right w:val="none" w:sz="0" w:space="0" w:color="auto"/>
                      </w:divBdr>
                      <w:divsChild>
                        <w:div w:id="492599267">
                          <w:marLeft w:val="0"/>
                          <w:marRight w:val="0"/>
                          <w:marTop w:val="0"/>
                          <w:marBottom w:val="0"/>
                          <w:divBdr>
                            <w:top w:val="none" w:sz="0" w:space="0" w:color="auto"/>
                            <w:left w:val="none" w:sz="0" w:space="0" w:color="auto"/>
                            <w:bottom w:val="none" w:sz="0" w:space="0" w:color="auto"/>
                            <w:right w:val="none" w:sz="0" w:space="0" w:color="auto"/>
                          </w:divBdr>
                          <w:divsChild>
                            <w:div w:id="693766884">
                              <w:marLeft w:val="0"/>
                              <w:marRight w:val="0"/>
                              <w:marTop w:val="0"/>
                              <w:marBottom w:val="0"/>
                              <w:divBdr>
                                <w:top w:val="none" w:sz="0" w:space="0" w:color="auto"/>
                                <w:left w:val="none" w:sz="0" w:space="0" w:color="auto"/>
                                <w:bottom w:val="none" w:sz="0" w:space="0" w:color="auto"/>
                                <w:right w:val="none" w:sz="0" w:space="0" w:color="auto"/>
                              </w:divBdr>
                            </w:div>
                            <w:div w:id="1364134323">
                              <w:marLeft w:val="0"/>
                              <w:marRight w:val="0"/>
                              <w:marTop w:val="0"/>
                              <w:marBottom w:val="0"/>
                              <w:divBdr>
                                <w:top w:val="none" w:sz="0" w:space="0" w:color="auto"/>
                                <w:left w:val="none" w:sz="0" w:space="0" w:color="auto"/>
                                <w:bottom w:val="none" w:sz="0" w:space="0" w:color="auto"/>
                                <w:right w:val="none" w:sz="0" w:space="0" w:color="auto"/>
                              </w:divBdr>
                              <w:divsChild>
                                <w:div w:id="1282303043">
                                  <w:marLeft w:val="0"/>
                                  <w:marRight w:val="0"/>
                                  <w:marTop w:val="0"/>
                                  <w:marBottom w:val="0"/>
                                  <w:divBdr>
                                    <w:top w:val="none" w:sz="0" w:space="0" w:color="auto"/>
                                    <w:left w:val="none" w:sz="0" w:space="0" w:color="auto"/>
                                    <w:bottom w:val="none" w:sz="0" w:space="0" w:color="auto"/>
                                    <w:right w:val="none" w:sz="0" w:space="0" w:color="auto"/>
                                  </w:divBdr>
                                  <w:divsChild>
                                    <w:div w:id="622537189">
                                      <w:marLeft w:val="0"/>
                                      <w:marRight w:val="0"/>
                                      <w:marTop w:val="0"/>
                                      <w:marBottom w:val="0"/>
                                      <w:divBdr>
                                        <w:top w:val="none" w:sz="0" w:space="0" w:color="auto"/>
                                        <w:left w:val="none" w:sz="0" w:space="0" w:color="auto"/>
                                        <w:bottom w:val="none" w:sz="0" w:space="0" w:color="auto"/>
                                        <w:right w:val="none" w:sz="0" w:space="0" w:color="auto"/>
                                      </w:divBdr>
                                      <w:divsChild>
                                        <w:div w:id="1430001287">
                                          <w:marLeft w:val="0"/>
                                          <w:marRight w:val="0"/>
                                          <w:marTop w:val="0"/>
                                          <w:marBottom w:val="0"/>
                                          <w:divBdr>
                                            <w:top w:val="none" w:sz="0" w:space="0" w:color="auto"/>
                                            <w:left w:val="none" w:sz="0" w:space="0" w:color="auto"/>
                                            <w:bottom w:val="none" w:sz="0" w:space="0" w:color="auto"/>
                                            <w:right w:val="none" w:sz="0" w:space="0" w:color="auto"/>
                                          </w:divBdr>
                                        </w:div>
                                        <w:div w:id="1248803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096156">
                          <w:marLeft w:val="-195"/>
                          <w:marRight w:val="0"/>
                          <w:marTop w:val="0"/>
                          <w:marBottom w:val="0"/>
                          <w:divBdr>
                            <w:top w:val="none" w:sz="0" w:space="0" w:color="auto"/>
                            <w:left w:val="none" w:sz="0" w:space="0" w:color="auto"/>
                            <w:bottom w:val="none" w:sz="0" w:space="0" w:color="auto"/>
                            <w:right w:val="none" w:sz="0" w:space="0" w:color="auto"/>
                          </w:divBdr>
                          <w:divsChild>
                            <w:div w:id="2052917153">
                              <w:marLeft w:val="375"/>
                              <w:marRight w:val="0"/>
                              <w:marTop w:val="0"/>
                              <w:marBottom w:val="0"/>
                              <w:divBdr>
                                <w:top w:val="none" w:sz="0" w:space="0" w:color="auto"/>
                                <w:left w:val="none" w:sz="0" w:space="0" w:color="auto"/>
                                <w:bottom w:val="none" w:sz="0" w:space="0" w:color="auto"/>
                                <w:right w:val="none" w:sz="0" w:space="0" w:color="auto"/>
                              </w:divBdr>
                              <w:divsChild>
                                <w:div w:id="1893226539">
                                  <w:marLeft w:val="0"/>
                                  <w:marRight w:val="0"/>
                                  <w:marTop w:val="0"/>
                                  <w:marBottom w:val="0"/>
                                  <w:divBdr>
                                    <w:top w:val="none" w:sz="0" w:space="0" w:color="auto"/>
                                    <w:left w:val="none" w:sz="0" w:space="0" w:color="auto"/>
                                    <w:bottom w:val="none" w:sz="0" w:space="0" w:color="auto"/>
                                    <w:right w:val="none" w:sz="0" w:space="0" w:color="auto"/>
                                  </w:divBdr>
                                  <w:divsChild>
                                    <w:div w:id="174044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2473914">
              <w:marLeft w:val="0"/>
              <w:marRight w:val="0"/>
              <w:marTop w:val="0"/>
              <w:marBottom w:val="0"/>
              <w:divBdr>
                <w:top w:val="none" w:sz="0" w:space="0" w:color="auto"/>
                <w:left w:val="none" w:sz="0" w:space="0" w:color="auto"/>
                <w:bottom w:val="none" w:sz="0" w:space="0" w:color="auto"/>
                <w:right w:val="none" w:sz="0" w:space="0" w:color="auto"/>
              </w:divBdr>
              <w:divsChild>
                <w:div w:id="467095066">
                  <w:marLeft w:val="0"/>
                  <w:marRight w:val="0"/>
                  <w:marTop w:val="0"/>
                  <w:marBottom w:val="0"/>
                  <w:divBdr>
                    <w:top w:val="none" w:sz="0" w:space="0" w:color="auto"/>
                    <w:left w:val="none" w:sz="0" w:space="0" w:color="auto"/>
                    <w:bottom w:val="none" w:sz="0" w:space="0" w:color="auto"/>
                    <w:right w:val="none" w:sz="0" w:space="0" w:color="auto"/>
                  </w:divBdr>
                  <w:divsChild>
                    <w:div w:id="1529106066">
                      <w:marLeft w:val="0"/>
                      <w:marRight w:val="0"/>
                      <w:marTop w:val="0"/>
                      <w:marBottom w:val="0"/>
                      <w:divBdr>
                        <w:top w:val="none" w:sz="0" w:space="0" w:color="auto"/>
                        <w:left w:val="none" w:sz="0" w:space="0" w:color="auto"/>
                        <w:bottom w:val="none" w:sz="0" w:space="0" w:color="auto"/>
                        <w:right w:val="none" w:sz="0" w:space="0" w:color="auto"/>
                      </w:divBdr>
                    </w:div>
                    <w:div w:id="2024940764">
                      <w:marLeft w:val="300"/>
                      <w:marRight w:val="0"/>
                      <w:marTop w:val="0"/>
                      <w:marBottom w:val="0"/>
                      <w:divBdr>
                        <w:top w:val="none" w:sz="0" w:space="0" w:color="auto"/>
                        <w:left w:val="none" w:sz="0" w:space="0" w:color="auto"/>
                        <w:bottom w:val="none" w:sz="0" w:space="0" w:color="auto"/>
                        <w:right w:val="none" w:sz="0" w:space="0" w:color="auto"/>
                      </w:divBdr>
                      <w:divsChild>
                        <w:div w:id="621611802">
                          <w:marLeft w:val="0"/>
                          <w:marRight w:val="0"/>
                          <w:marTop w:val="0"/>
                          <w:marBottom w:val="0"/>
                          <w:divBdr>
                            <w:top w:val="none" w:sz="0" w:space="0" w:color="auto"/>
                            <w:left w:val="none" w:sz="0" w:space="0" w:color="auto"/>
                            <w:bottom w:val="none" w:sz="0" w:space="0" w:color="auto"/>
                            <w:right w:val="none" w:sz="0" w:space="0" w:color="auto"/>
                          </w:divBdr>
                          <w:divsChild>
                            <w:div w:id="1492910899">
                              <w:marLeft w:val="0"/>
                              <w:marRight w:val="0"/>
                              <w:marTop w:val="0"/>
                              <w:marBottom w:val="0"/>
                              <w:divBdr>
                                <w:top w:val="none" w:sz="0" w:space="0" w:color="auto"/>
                                <w:left w:val="none" w:sz="0" w:space="0" w:color="auto"/>
                                <w:bottom w:val="none" w:sz="0" w:space="0" w:color="auto"/>
                                <w:right w:val="none" w:sz="0" w:space="0" w:color="auto"/>
                              </w:divBdr>
                            </w:div>
                            <w:div w:id="119473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bitesize/clips/zj4mhyc" TargetMode="External"/><Relationship Id="rId13" Type="http://schemas.openxmlformats.org/officeDocument/2006/relationships/oleObject" Target="embeddings/oleObject1.bin"/><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bbc.com/bitesize/clips/zj4mhyc" TargetMode="External"/><Relationship Id="rId12" Type="http://schemas.openxmlformats.org/officeDocument/2006/relationships/image" Target="media/image1.e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m/bitesize/guides/zw987ty/video"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bbc.com/bitesize/clips/z2dhfg8"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bbc.com/bitesize/clips/z2dhfg8"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8</Pages>
  <Words>1582</Words>
  <Characters>9021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16</cp:revision>
  <cp:lastPrinted>2019-01-23T13:05:00Z</cp:lastPrinted>
  <dcterms:created xsi:type="dcterms:W3CDTF">2019-01-23T13:10:00Z</dcterms:created>
  <dcterms:modified xsi:type="dcterms:W3CDTF">2019-02-13T16:56:00Z</dcterms:modified>
</cp:coreProperties>
</file>