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2DFBC" w14:textId="40283E19" w:rsidR="00C5487E" w:rsidRPr="00BD074D" w:rsidRDefault="00C5487E" w:rsidP="00CA4A2A">
      <w:pPr>
        <w:spacing w:line="240" w:lineRule="auto"/>
        <w:jc w:val="both"/>
        <w:rPr>
          <w:sz w:val="28"/>
          <w:szCs w:val="28"/>
        </w:rPr>
      </w:pPr>
      <w:r w:rsidRPr="00BD074D">
        <w:rPr>
          <w:sz w:val="28"/>
          <w:szCs w:val="28"/>
        </w:rPr>
        <w:t>Reference Sheet</w:t>
      </w:r>
    </w:p>
    <w:p w14:paraId="612FB4D6" w14:textId="77777777" w:rsidR="00F308DB" w:rsidRPr="00BD074D" w:rsidRDefault="00F308DB" w:rsidP="00F308DB">
      <w:pPr>
        <w:pStyle w:val="ListParagraph"/>
        <w:spacing w:line="240" w:lineRule="auto"/>
        <w:ind w:left="284" w:hanging="284"/>
        <w:jc w:val="both"/>
        <w:rPr>
          <w:sz w:val="28"/>
          <w:szCs w:val="28"/>
        </w:rPr>
      </w:pPr>
    </w:p>
    <w:p w14:paraId="4AA36975" w14:textId="3013D654" w:rsidR="00F308DB" w:rsidRPr="00BD074D" w:rsidRDefault="00F308DB" w:rsidP="00F308DB">
      <w:pPr>
        <w:spacing w:line="240" w:lineRule="auto"/>
        <w:ind w:left="284" w:hanging="284"/>
        <w:jc w:val="both"/>
        <w:rPr>
          <w:sz w:val="28"/>
          <w:szCs w:val="28"/>
        </w:rPr>
      </w:pPr>
      <w:r w:rsidRPr="00BD074D">
        <w:rPr>
          <w:sz w:val="28"/>
          <w:szCs w:val="28"/>
        </w:rPr>
        <w:t>[1] Y. Haik, T. Shahin, Engineering Design Process. 2</w:t>
      </w:r>
      <w:r w:rsidRPr="00BD074D">
        <w:rPr>
          <w:sz w:val="28"/>
          <w:szCs w:val="28"/>
          <w:vertAlign w:val="superscript"/>
        </w:rPr>
        <w:t>nd</w:t>
      </w:r>
      <w:r w:rsidRPr="00BD074D">
        <w:rPr>
          <w:sz w:val="28"/>
          <w:szCs w:val="28"/>
        </w:rPr>
        <w:t xml:space="preserve"> Edition, Global Engineering, 14</w:t>
      </w:r>
      <w:r w:rsidRPr="00BD074D">
        <w:rPr>
          <w:sz w:val="28"/>
          <w:szCs w:val="28"/>
          <w:vertAlign w:val="superscript"/>
        </w:rPr>
        <w:t>th</w:t>
      </w:r>
      <w:r w:rsidRPr="00BD074D">
        <w:rPr>
          <w:sz w:val="28"/>
          <w:szCs w:val="28"/>
        </w:rPr>
        <w:t xml:space="preserve"> May 2010, (E-Book).</w:t>
      </w:r>
    </w:p>
    <w:p w14:paraId="04122D89" w14:textId="77777777" w:rsidR="00E6012B" w:rsidRPr="00BD074D" w:rsidRDefault="00E6012B" w:rsidP="00F308DB">
      <w:pPr>
        <w:spacing w:line="240" w:lineRule="auto"/>
        <w:ind w:left="284" w:hanging="284"/>
        <w:jc w:val="both"/>
        <w:rPr>
          <w:sz w:val="28"/>
          <w:szCs w:val="28"/>
        </w:rPr>
      </w:pPr>
    </w:p>
    <w:p w14:paraId="7A525A68" w14:textId="77805446" w:rsidR="00F308DB" w:rsidRPr="00BD074D" w:rsidRDefault="00434851" w:rsidP="00434851">
      <w:pPr>
        <w:pStyle w:val="ListParagraph"/>
        <w:numPr>
          <w:ilvl w:val="0"/>
          <w:numId w:val="7"/>
        </w:numPr>
        <w:spacing w:line="240" w:lineRule="auto"/>
        <w:jc w:val="both"/>
        <w:rPr>
          <w:sz w:val="28"/>
          <w:szCs w:val="28"/>
        </w:rPr>
      </w:pPr>
      <w:r w:rsidRPr="00BD074D">
        <w:rPr>
          <w:sz w:val="28"/>
          <w:szCs w:val="28"/>
        </w:rPr>
        <w:t>From the above reference I wanted to use the information that imagination is key to creation, knowledge can re-create old ideas but imagination is limitless and is the driving point to our future</w:t>
      </w:r>
      <w:r w:rsidR="00010D3C" w:rsidRPr="00BD074D">
        <w:rPr>
          <w:sz w:val="28"/>
          <w:szCs w:val="28"/>
        </w:rPr>
        <w:t>, to create new ideas, to think outside of the box, to push boundaries of possible and design better futures.</w:t>
      </w:r>
    </w:p>
    <w:p w14:paraId="1F979392" w14:textId="59683A56" w:rsidR="00F308DB" w:rsidRPr="00BD074D" w:rsidRDefault="00F308DB" w:rsidP="00F308DB">
      <w:pPr>
        <w:pStyle w:val="ListParagraph"/>
        <w:spacing w:line="240" w:lineRule="auto"/>
        <w:ind w:left="284" w:hanging="284"/>
        <w:jc w:val="both"/>
        <w:rPr>
          <w:sz w:val="28"/>
          <w:szCs w:val="28"/>
        </w:rPr>
      </w:pPr>
    </w:p>
    <w:p w14:paraId="0E92C81E" w14:textId="77777777" w:rsidR="00E6012B" w:rsidRPr="00BD074D" w:rsidRDefault="00E6012B" w:rsidP="00F308DB">
      <w:pPr>
        <w:pStyle w:val="ListParagraph"/>
        <w:spacing w:line="240" w:lineRule="auto"/>
        <w:ind w:left="284" w:hanging="284"/>
        <w:jc w:val="both"/>
        <w:rPr>
          <w:sz w:val="28"/>
          <w:szCs w:val="28"/>
        </w:rPr>
      </w:pPr>
    </w:p>
    <w:p w14:paraId="03E552B5" w14:textId="14CE0769" w:rsidR="00010D3C" w:rsidRPr="00BD074D" w:rsidRDefault="00F308DB" w:rsidP="00010D3C">
      <w:pPr>
        <w:pStyle w:val="ListParagraph"/>
        <w:spacing w:line="240" w:lineRule="auto"/>
        <w:ind w:left="284" w:hanging="284"/>
        <w:jc w:val="both"/>
        <w:rPr>
          <w:sz w:val="28"/>
          <w:szCs w:val="28"/>
        </w:rPr>
      </w:pPr>
      <w:r w:rsidRPr="00BD074D">
        <w:rPr>
          <w:sz w:val="28"/>
          <w:szCs w:val="28"/>
        </w:rPr>
        <w:t xml:space="preserve">[2] Boussuge, F. </w:t>
      </w:r>
      <w:r w:rsidR="00010D3C" w:rsidRPr="00BD074D">
        <w:rPr>
          <w:sz w:val="28"/>
          <w:szCs w:val="28"/>
        </w:rPr>
        <w:t>et al.” Capturing</w:t>
      </w:r>
      <w:r w:rsidRPr="00BD074D">
        <w:rPr>
          <w:sz w:val="28"/>
          <w:szCs w:val="28"/>
        </w:rPr>
        <w:t xml:space="preserve"> simulation intent in an ontology: CAD and CAE Integration Application,” </w:t>
      </w:r>
      <w:r w:rsidRPr="00BD074D">
        <w:rPr>
          <w:i/>
          <w:iCs/>
          <w:sz w:val="28"/>
          <w:szCs w:val="28"/>
        </w:rPr>
        <w:t>journal of Engineering Design</w:t>
      </w:r>
      <w:r w:rsidRPr="00BD074D">
        <w:rPr>
          <w:sz w:val="28"/>
          <w:szCs w:val="28"/>
        </w:rPr>
        <w:t>, vol.30, (10-12), pp.688-725.</w:t>
      </w:r>
    </w:p>
    <w:p w14:paraId="3EFF0B7B" w14:textId="77777777" w:rsidR="00E6012B" w:rsidRPr="00BD074D" w:rsidRDefault="00E6012B" w:rsidP="00010D3C">
      <w:pPr>
        <w:pStyle w:val="ListParagraph"/>
        <w:spacing w:line="240" w:lineRule="auto"/>
        <w:ind w:left="284" w:hanging="284"/>
        <w:jc w:val="both"/>
        <w:rPr>
          <w:sz w:val="28"/>
          <w:szCs w:val="28"/>
        </w:rPr>
      </w:pPr>
    </w:p>
    <w:p w14:paraId="19AC5755" w14:textId="3A602090" w:rsidR="00010D3C" w:rsidRPr="00BD074D" w:rsidRDefault="00010D3C" w:rsidP="00010D3C">
      <w:pPr>
        <w:pStyle w:val="ListParagraph"/>
        <w:numPr>
          <w:ilvl w:val="0"/>
          <w:numId w:val="7"/>
        </w:numPr>
        <w:spacing w:line="240" w:lineRule="auto"/>
        <w:jc w:val="both"/>
        <w:rPr>
          <w:sz w:val="28"/>
          <w:szCs w:val="28"/>
        </w:rPr>
      </w:pPr>
      <w:r w:rsidRPr="00BD074D">
        <w:rPr>
          <w:sz w:val="28"/>
          <w:szCs w:val="28"/>
        </w:rPr>
        <w:t xml:space="preserve">The information I got from this reference </w:t>
      </w:r>
      <w:r w:rsidR="00E6012B" w:rsidRPr="00BD074D">
        <w:rPr>
          <w:sz w:val="28"/>
          <w:szCs w:val="28"/>
        </w:rPr>
        <w:t>explains to</w:t>
      </w:r>
      <w:r w:rsidRPr="00BD074D">
        <w:rPr>
          <w:sz w:val="28"/>
          <w:szCs w:val="28"/>
        </w:rPr>
        <w:t xml:space="preserve"> the viewer how you can put an object in CAD software</w:t>
      </w:r>
      <w:r w:rsidR="00E6012B" w:rsidRPr="00BD074D">
        <w:rPr>
          <w:sz w:val="28"/>
          <w:szCs w:val="28"/>
        </w:rPr>
        <w:t>, by creating</w:t>
      </w:r>
      <w:r w:rsidRPr="00BD074D">
        <w:rPr>
          <w:sz w:val="28"/>
          <w:szCs w:val="28"/>
        </w:rPr>
        <w:t xml:space="preserve"> a finite element model</w:t>
      </w:r>
      <w:r w:rsidR="00E6012B" w:rsidRPr="00BD074D">
        <w:rPr>
          <w:sz w:val="28"/>
          <w:szCs w:val="28"/>
        </w:rPr>
        <w:t xml:space="preserve"> and by taking into account the physics of the object, then geometrically locating it in virtual space.  I thought it was a fantastic opening explanation for the viewer to draw them in.</w:t>
      </w:r>
    </w:p>
    <w:p w14:paraId="06A61DB1" w14:textId="67462DCA" w:rsidR="00010D3C" w:rsidRPr="00BD074D" w:rsidRDefault="00010D3C" w:rsidP="00010D3C">
      <w:pPr>
        <w:pStyle w:val="ListParagraph"/>
        <w:spacing w:line="240" w:lineRule="auto"/>
        <w:ind w:left="284"/>
        <w:jc w:val="both"/>
        <w:rPr>
          <w:sz w:val="28"/>
          <w:szCs w:val="28"/>
        </w:rPr>
      </w:pPr>
    </w:p>
    <w:p w14:paraId="0A57923A" w14:textId="77777777" w:rsidR="00010D3C" w:rsidRPr="00BD074D" w:rsidRDefault="00010D3C" w:rsidP="00010D3C">
      <w:pPr>
        <w:pStyle w:val="ListParagraph"/>
        <w:spacing w:line="240" w:lineRule="auto"/>
        <w:ind w:left="284"/>
        <w:jc w:val="both"/>
        <w:rPr>
          <w:sz w:val="28"/>
          <w:szCs w:val="28"/>
        </w:rPr>
      </w:pPr>
    </w:p>
    <w:p w14:paraId="14D7B4A2" w14:textId="48698C27" w:rsidR="00C5487E" w:rsidRPr="00BD074D" w:rsidRDefault="00C5487E" w:rsidP="00010D3C">
      <w:pPr>
        <w:spacing w:line="240" w:lineRule="auto"/>
        <w:jc w:val="both"/>
        <w:rPr>
          <w:sz w:val="28"/>
          <w:szCs w:val="28"/>
        </w:rPr>
      </w:pPr>
      <w:r w:rsidRPr="00BD074D">
        <w:rPr>
          <w:sz w:val="28"/>
          <w:szCs w:val="28"/>
        </w:rPr>
        <w:t xml:space="preserve">[3] </w:t>
      </w:r>
      <w:r w:rsidR="00F23659" w:rsidRPr="00BD074D">
        <w:rPr>
          <w:sz w:val="28"/>
          <w:szCs w:val="28"/>
        </w:rPr>
        <w:t>T</w:t>
      </w:r>
      <w:r w:rsidRPr="00BD074D">
        <w:rPr>
          <w:sz w:val="28"/>
          <w:szCs w:val="28"/>
        </w:rPr>
        <w:t xml:space="preserve">. Almattar, Learn SOLIDWORKS: </w:t>
      </w:r>
      <w:r w:rsidRPr="00BD074D">
        <w:rPr>
          <w:i/>
          <w:iCs/>
          <w:sz w:val="28"/>
          <w:szCs w:val="28"/>
        </w:rPr>
        <w:t xml:space="preserve">Get </w:t>
      </w:r>
      <w:r w:rsidR="00FA6E5C" w:rsidRPr="00BD074D">
        <w:rPr>
          <w:i/>
          <w:iCs/>
          <w:sz w:val="28"/>
          <w:szCs w:val="28"/>
        </w:rPr>
        <w:t>u</w:t>
      </w:r>
      <w:r w:rsidRPr="00BD074D">
        <w:rPr>
          <w:i/>
          <w:iCs/>
          <w:sz w:val="28"/>
          <w:szCs w:val="28"/>
        </w:rPr>
        <w:t xml:space="preserve">p </w:t>
      </w:r>
      <w:r w:rsidR="00FA6E5C" w:rsidRPr="00BD074D">
        <w:rPr>
          <w:i/>
          <w:iCs/>
          <w:sz w:val="28"/>
          <w:szCs w:val="28"/>
        </w:rPr>
        <w:t xml:space="preserve">to </w:t>
      </w:r>
      <w:r w:rsidRPr="00BD074D">
        <w:rPr>
          <w:i/>
          <w:iCs/>
          <w:sz w:val="28"/>
          <w:szCs w:val="28"/>
        </w:rPr>
        <w:t xml:space="preserve">Speed </w:t>
      </w:r>
      <w:r w:rsidR="00FA6E5C" w:rsidRPr="00BD074D">
        <w:rPr>
          <w:i/>
          <w:iCs/>
          <w:sz w:val="28"/>
          <w:szCs w:val="28"/>
        </w:rPr>
        <w:t xml:space="preserve">with Key Concepts and Tools to Become an Accomplished </w:t>
      </w:r>
      <w:r w:rsidRPr="00BD074D">
        <w:rPr>
          <w:i/>
          <w:iCs/>
          <w:sz w:val="28"/>
          <w:szCs w:val="28"/>
        </w:rPr>
        <w:t>SOLIDWORKS A</w:t>
      </w:r>
      <w:r w:rsidR="000D77F7" w:rsidRPr="00BD074D">
        <w:rPr>
          <w:i/>
          <w:iCs/>
          <w:sz w:val="28"/>
          <w:szCs w:val="28"/>
        </w:rPr>
        <w:t xml:space="preserve">ssociate </w:t>
      </w:r>
      <w:r w:rsidR="00FA6E5C" w:rsidRPr="00BD074D">
        <w:rPr>
          <w:i/>
          <w:iCs/>
          <w:sz w:val="28"/>
          <w:szCs w:val="28"/>
        </w:rPr>
        <w:t xml:space="preserve">and </w:t>
      </w:r>
      <w:r w:rsidR="000D77F7" w:rsidRPr="00BD074D">
        <w:rPr>
          <w:i/>
          <w:iCs/>
          <w:sz w:val="28"/>
          <w:szCs w:val="28"/>
        </w:rPr>
        <w:t>Professional</w:t>
      </w:r>
      <w:r w:rsidR="000D77F7" w:rsidRPr="00BD074D">
        <w:rPr>
          <w:sz w:val="28"/>
          <w:szCs w:val="28"/>
        </w:rPr>
        <w:t>. 2</w:t>
      </w:r>
      <w:r w:rsidR="000D77F7" w:rsidRPr="00BD074D">
        <w:rPr>
          <w:sz w:val="28"/>
          <w:szCs w:val="28"/>
          <w:vertAlign w:val="superscript"/>
        </w:rPr>
        <w:t>nd</w:t>
      </w:r>
      <w:r w:rsidR="000D77F7" w:rsidRPr="00BD074D">
        <w:rPr>
          <w:sz w:val="28"/>
          <w:szCs w:val="28"/>
        </w:rPr>
        <w:t xml:space="preserve"> Edition, Packt Publishing, 2</w:t>
      </w:r>
      <w:r w:rsidR="000D77F7" w:rsidRPr="00BD074D">
        <w:rPr>
          <w:sz w:val="28"/>
          <w:szCs w:val="28"/>
          <w:vertAlign w:val="superscript"/>
        </w:rPr>
        <w:t>nd</w:t>
      </w:r>
      <w:r w:rsidR="000D77F7" w:rsidRPr="00BD074D">
        <w:rPr>
          <w:sz w:val="28"/>
          <w:szCs w:val="28"/>
        </w:rPr>
        <w:t xml:space="preserve"> Dec </w:t>
      </w:r>
      <w:r w:rsidR="008E74DE" w:rsidRPr="00BD074D">
        <w:rPr>
          <w:sz w:val="28"/>
          <w:szCs w:val="28"/>
        </w:rPr>
        <w:t>2019, (</w:t>
      </w:r>
      <w:r w:rsidR="000D77F7" w:rsidRPr="00BD074D">
        <w:rPr>
          <w:sz w:val="28"/>
          <w:szCs w:val="28"/>
        </w:rPr>
        <w:t>E-Book)</w:t>
      </w:r>
      <w:r w:rsidR="00FA6E5C" w:rsidRPr="00BD074D">
        <w:rPr>
          <w:sz w:val="28"/>
          <w:szCs w:val="28"/>
        </w:rPr>
        <w:t>.</w:t>
      </w:r>
    </w:p>
    <w:p w14:paraId="14329487" w14:textId="77777777" w:rsidR="00E6012B" w:rsidRPr="00BD074D" w:rsidRDefault="00E6012B" w:rsidP="00010D3C">
      <w:pPr>
        <w:spacing w:line="240" w:lineRule="auto"/>
        <w:jc w:val="both"/>
        <w:rPr>
          <w:sz w:val="28"/>
          <w:szCs w:val="28"/>
        </w:rPr>
      </w:pPr>
    </w:p>
    <w:p w14:paraId="4AA2A1E2" w14:textId="22A5CFAB" w:rsidR="00CA4A2A" w:rsidRPr="00BD074D" w:rsidRDefault="00E93C2E" w:rsidP="00CA4A2A">
      <w:pPr>
        <w:pStyle w:val="ListParagraph"/>
        <w:numPr>
          <w:ilvl w:val="0"/>
          <w:numId w:val="6"/>
        </w:numPr>
        <w:spacing w:line="240" w:lineRule="auto"/>
        <w:jc w:val="both"/>
        <w:rPr>
          <w:sz w:val="28"/>
          <w:szCs w:val="28"/>
        </w:rPr>
      </w:pPr>
      <w:r w:rsidRPr="00BD074D">
        <w:rPr>
          <w:sz w:val="28"/>
          <w:szCs w:val="28"/>
        </w:rPr>
        <w:t>I wanted to include this reference</w:t>
      </w:r>
      <w:r w:rsidR="00DA0CD1" w:rsidRPr="00BD074D">
        <w:rPr>
          <w:sz w:val="28"/>
          <w:szCs w:val="28"/>
        </w:rPr>
        <w:t xml:space="preserve"> in the CAD list</w:t>
      </w:r>
      <w:r w:rsidRPr="00BD074D">
        <w:rPr>
          <w:sz w:val="28"/>
          <w:szCs w:val="28"/>
        </w:rPr>
        <w:t xml:space="preserve"> because it adds basic information about the designing </w:t>
      </w:r>
      <w:r w:rsidR="000714D9" w:rsidRPr="00BD074D">
        <w:rPr>
          <w:sz w:val="28"/>
          <w:szCs w:val="28"/>
        </w:rPr>
        <w:t>process</w:t>
      </w:r>
      <w:r w:rsidRPr="00BD074D">
        <w:rPr>
          <w:sz w:val="28"/>
          <w:szCs w:val="28"/>
        </w:rPr>
        <w:t xml:space="preserve">, as most </w:t>
      </w:r>
      <w:r w:rsidR="00CA4A2A" w:rsidRPr="00BD074D">
        <w:rPr>
          <w:sz w:val="28"/>
          <w:szCs w:val="28"/>
        </w:rPr>
        <w:t>16-year-olds</w:t>
      </w:r>
      <w:r w:rsidRPr="00BD074D">
        <w:rPr>
          <w:sz w:val="28"/>
          <w:szCs w:val="28"/>
        </w:rPr>
        <w:t xml:space="preserve"> will not have been introduced to CAD software, it’s Informative for the poster, educational for an audience that might not fully understand it</w:t>
      </w:r>
      <w:r w:rsidR="007E7238" w:rsidRPr="00BD074D">
        <w:rPr>
          <w:sz w:val="28"/>
          <w:szCs w:val="28"/>
        </w:rPr>
        <w:t>,</w:t>
      </w:r>
      <w:r w:rsidRPr="00BD074D">
        <w:rPr>
          <w:sz w:val="28"/>
          <w:szCs w:val="28"/>
        </w:rPr>
        <w:t xml:space="preserve"> but put in the right way so they can understand</w:t>
      </w:r>
      <w:r w:rsidR="00DA0CD1" w:rsidRPr="00BD074D">
        <w:rPr>
          <w:sz w:val="28"/>
          <w:szCs w:val="28"/>
        </w:rPr>
        <w:t xml:space="preserve"> and follow the information later on in the poster</w:t>
      </w:r>
      <w:r w:rsidR="000714D9" w:rsidRPr="00BD074D">
        <w:rPr>
          <w:sz w:val="28"/>
          <w:szCs w:val="28"/>
        </w:rPr>
        <w:t xml:space="preserve"> also.</w:t>
      </w:r>
    </w:p>
    <w:p w14:paraId="503A5345" w14:textId="7378C925" w:rsidR="00CA4A2A" w:rsidRPr="00BD074D" w:rsidRDefault="00CA4A2A" w:rsidP="00CA4A2A">
      <w:pPr>
        <w:pStyle w:val="ListParagraph"/>
        <w:spacing w:line="240" w:lineRule="auto"/>
        <w:jc w:val="both"/>
        <w:rPr>
          <w:sz w:val="28"/>
          <w:szCs w:val="28"/>
        </w:rPr>
      </w:pPr>
    </w:p>
    <w:p w14:paraId="7BC982EE" w14:textId="77777777" w:rsidR="00E6012B" w:rsidRPr="00BD074D" w:rsidRDefault="00E6012B" w:rsidP="00CA4A2A">
      <w:pPr>
        <w:pStyle w:val="ListParagraph"/>
        <w:spacing w:line="240" w:lineRule="auto"/>
        <w:jc w:val="both"/>
        <w:rPr>
          <w:sz w:val="28"/>
          <w:szCs w:val="28"/>
        </w:rPr>
      </w:pPr>
    </w:p>
    <w:p w14:paraId="536F2A39" w14:textId="7CB0D347" w:rsidR="000D77F7" w:rsidRPr="00BD074D" w:rsidRDefault="00CA4A2A" w:rsidP="00C926C2">
      <w:pPr>
        <w:spacing w:line="240" w:lineRule="auto"/>
        <w:ind w:left="284" w:hanging="284"/>
        <w:jc w:val="both"/>
        <w:rPr>
          <w:sz w:val="28"/>
          <w:szCs w:val="28"/>
        </w:rPr>
      </w:pPr>
      <w:r w:rsidRPr="00BD074D">
        <w:rPr>
          <w:sz w:val="28"/>
          <w:szCs w:val="28"/>
        </w:rPr>
        <w:lastRenderedPageBreak/>
        <w:t>[</w:t>
      </w:r>
      <w:r w:rsidR="000D77F7" w:rsidRPr="00BD074D">
        <w:rPr>
          <w:sz w:val="28"/>
          <w:szCs w:val="28"/>
        </w:rPr>
        <w:t>4</w:t>
      </w:r>
      <w:r w:rsidR="00F308DB" w:rsidRPr="00BD074D">
        <w:rPr>
          <w:sz w:val="28"/>
          <w:szCs w:val="28"/>
        </w:rPr>
        <w:t>], [</w:t>
      </w:r>
      <w:r w:rsidR="00C926C2" w:rsidRPr="00BD074D">
        <w:rPr>
          <w:sz w:val="28"/>
          <w:szCs w:val="28"/>
        </w:rPr>
        <w:t>Fig1</w:t>
      </w:r>
      <w:r w:rsidR="00F308DB" w:rsidRPr="00BD074D">
        <w:rPr>
          <w:sz w:val="28"/>
          <w:szCs w:val="28"/>
        </w:rPr>
        <w:t>], [</w:t>
      </w:r>
      <w:r w:rsidR="00C926C2" w:rsidRPr="00BD074D">
        <w:rPr>
          <w:sz w:val="28"/>
          <w:szCs w:val="28"/>
        </w:rPr>
        <w:t>Fig2</w:t>
      </w:r>
      <w:r w:rsidR="00F308DB" w:rsidRPr="00BD074D">
        <w:rPr>
          <w:sz w:val="28"/>
          <w:szCs w:val="28"/>
        </w:rPr>
        <w:t>], [</w:t>
      </w:r>
      <w:r w:rsidR="00C926C2" w:rsidRPr="00BD074D">
        <w:rPr>
          <w:sz w:val="28"/>
          <w:szCs w:val="28"/>
        </w:rPr>
        <w:t>Fig3]</w:t>
      </w:r>
      <w:r w:rsidR="000D77F7" w:rsidRPr="00BD074D">
        <w:rPr>
          <w:sz w:val="28"/>
          <w:szCs w:val="28"/>
        </w:rPr>
        <w:t xml:space="preserve"> Bi. Zhuming, W. Xiaoqin, Computer Aided Design and Manufacturing. 1</w:t>
      </w:r>
      <w:r w:rsidR="000D77F7" w:rsidRPr="00BD074D">
        <w:rPr>
          <w:sz w:val="28"/>
          <w:szCs w:val="28"/>
          <w:vertAlign w:val="superscript"/>
        </w:rPr>
        <w:t>st</w:t>
      </w:r>
      <w:r w:rsidR="000D77F7" w:rsidRPr="00BD074D">
        <w:rPr>
          <w:sz w:val="28"/>
          <w:szCs w:val="28"/>
        </w:rPr>
        <w:t xml:space="preserve"> Edition, Wiley-ASME Press Series, 4</w:t>
      </w:r>
      <w:r w:rsidR="000D77F7" w:rsidRPr="00BD074D">
        <w:rPr>
          <w:sz w:val="28"/>
          <w:szCs w:val="28"/>
          <w:vertAlign w:val="superscript"/>
        </w:rPr>
        <w:t>th</w:t>
      </w:r>
      <w:r w:rsidR="000D77F7" w:rsidRPr="00BD074D">
        <w:rPr>
          <w:sz w:val="28"/>
          <w:szCs w:val="28"/>
        </w:rPr>
        <w:t xml:space="preserve"> Feb 2020, (E-Book)</w:t>
      </w:r>
      <w:r w:rsidR="00FA6E5C" w:rsidRPr="00BD074D">
        <w:rPr>
          <w:sz w:val="28"/>
          <w:szCs w:val="28"/>
        </w:rPr>
        <w:t>.</w:t>
      </w:r>
    </w:p>
    <w:p w14:paraId="26A63D83" w14:textId="77777777" w:rsidR="00E6012B" w:rsidRPr="00BD074D" w:rsidRDefault="00E6012B" w:rsidP="00C926C2">
      <w:pPr>
        <w:spacing w:line="240" w:lineRule="auto"/>
        <w:ind w:left="284" w:hanging="284"/>
        <w:jc w:val="both"/>
        <w:rPr>
          <w:sz w:val="28"/>
          <w:szCs w:val="28"/>
        </w:rPr>
      </w:pPr>
    </w:p>
    <w:p w14:paraId="28C0BC38" w14:textId="12A49000" w:rsidR="009F2DFF" w:rsidRPr="00BD074D" w:rsidRDefault="009F2DFF" w:rsidP="009F2DFF">
      <w:pPr>
        <w:pStyle w:val="ListParagraph"/>
        <w:numPr>
          <w:ilvl w:val="0"/>
          <w:numId w:val="6"/>
        </w:numPr>
        <w:spacing w:line="240" w:lineRule="auto"/>
        <w:jc w:val="both"/>
        <w:rPr>
          <w:sz w:val="28"/>
          <w:szCs w:val="28"/>
        </w:rPr>
      </w:pPr>
      <w:r w:rsidRPr="00BD074D">
        <w:rPr>
          <w:sz w:val="28"/>
          <w:szCs w:val="28"/>
        </w:rPr>
        <w:t>[Fig 1] I used this image because it displayed the standard coordinate</w:t>
      </w:r>
      <w:r w:rsidR="00302568" w:rsidRPr="00BD074D">
        <w:rPr>
          <w:sz w:val="28"/>
          <w:szCs w:val="28"/>
        </w:rPr>
        <w:t xml:space="preserve"> system</w:t>
      </w:r>
      <w:r w:rsidRPr="00BD074D">
        <w:rPr>
          <w:sz w:val="28"/>
          <w:szCs w:val="28"/>
        </w:rPr>
        <w:t xml:space="preserve"> settings that are set in most computer aided software </w:t>
      </w:r>
      <w:r w:rsidR="00302568" w:rsidRPr="00BD074D">
        <w:rPr>
          <w:sz w:val="28"/>
          <w:szCs w:val="28"/>
        </w:rPr>
        <w:t>design programs</w:t>
      </w:r>
      <w:r w:rsidRPr="00BD074D">
        <w:rPr>
          <w:sz w:val="28"/>
          <w:szCs w:val="28"/>
        </w:rPr>
        <w:t>, which I found interesting and as I am still quite new to CAD this was useful to me</w:t>
      </w:r>
      <w:r w:rsidR="00A42720" w:rsidRPr="00BD074D">
        <w:rPr>
          <w:sz w:val="28"/>
          <w:szCs w:val="28"/>
        </w:rPr>
        <w:t>,</w:t>
      </w:r>
      <w:r w:rsidRPr="00BD074D">
        <w:rPr>
          <w:sz w:val="28"/>
          <w:szCs w:val="28"/>
        </w:rPr>
        <w:t xml:space="preserve"> I thought these coordinate systems could be of use to a young minded engineer that is starting</w:t>
      </w:r>
      <w:r w:rsidR="00302568" w:rsidRPr="00BD074D">
        <w:rPr>
          <w:sz w:val="28"/>
          <w:szCs w:val="28"/>
        </w:rPr>
        <w:t xml:space="preserve"> off</w:t>
      </w:r>
      <w:r w:rsidRPr="00BD074D">
        <w:rPr>
          <w:sz w:val="28"/>
          <w:szCs w:val="28"/>
        </w:rPr>
        <w:t xml:space="preserve"> in this field or a bit of useful information to start off with surrounding CAD. </w:t>
      </w:r>
    </w:p>
    <w:p w14:paraId="43D847A8" w14:textId="674F0055" w:rsidR="00F23659" w:rsidRPr="00BD074D" w:rsidRDefault="00F23659" w:rsidP="00195BD3">
      <w:pPr>
        <w:spacing w:line="240" w:lineRule="auto"/>
        <w:jc w:val="both"/>
        <w:rPr>
          <w:sz w:val="28"/>
          <w:szCs w:val="28"/>
        </w:rPr>
      </w:pPr>
    </w:p>
    <w:p w14:paraId="5CCCBAFB" w14:textId="77777777" w:rsidR="00B0396E" w:rsidRPr="00BD074D" w:rsidRDefault="00B0396E" w:rsidP="00195BD3">
      <w:pPr>
        <w:spacing w:line="240" w:lineRule="auto"/>
        <w:jc w:val="both"/>
        <w:rPr>
          <w:sz w:val="28"/>
          <w:szCs w:val="28"/>
        </w:rPr>
      </w:pPr>
    </w:p>
    <w:p w14:paraId="0D6930C2" w14:textId="093CF19C" w:rsidR="000D77F7" w:rsidRPr="00BD074D" w:rsidRDefault="0039798D" w:rsidP="00CA4A2A">
      <w:pPr>
        <w:spacing w:line="240" w:lineRule="auto"/>
        <w:ind w:left="284" w:hanging="284"/>
        <w:jc w:val="both"/>
        <w:rPr>
          <w:sz w:val="28"/>
          <w:szCs w:val="28"/>
        </w:rPr>
      </w:pPr>
      <w:r w:rsidRPr="00BD074D">
        <w:rPr>
          <w:sz w:val="28"/>
          <w:szCs w:val="28"/>
        </w:rPr>
        <w:t>[</w:t>
      </w:r>
      <w:r w:rsidR="00F308DB" w:rsidRPr="00BD074D">
        <w:rPr>
          <w:sz w:val="28"/>
          <w:szCs w:val="28"/>
        </w:rPr>
        <w:t>5</w:t>
      </w:r>
      <w:r w:rsidRPr="00BD074D">
        <w:rPr>
          <w:sz w:val="28"/>
          <w:szCs w:val="28"/>
        </w:rPr>
        <w:t xml:space="preserve">] Kuang-Hua Chang, Product Performance Evaluation using CAD/CAE: </w:t>
      </w:r>
      <w:r w:rsidRPr="00BD074D">
        <w:rPr>
          <w:i/>
          <w:iCs/>
          <w:sz w:val="28"/>
          <w:szCs w:val="28"/>
        </w:rPr>
        <w:t>The Computer Aided Engineering</w:t>
      </w:r>
      <w:r w:rsidR="005F61D7" w:rsidRPr="00BD074D">
        <w:rPr>
          <w:i/>
          <w:iCs/>
          <w:sz w:val="28"/>
          <w:szCs w:val="28"/>
        </w:rPr>
        <w:t xml:space="preserve"> Design</w:t>
      </w:r>
      <w:r w:rsidRPr="00BD074D">
        <w:rPr>
          <w:i/>
          <w:iCs/>
          <w:sz w:val="28"/>
          <w:szCs w:val="28"/>
        </w:rPr>
        <w:t xml:space="preserve"> Series</w:t>
      </w:r>
      <w:r w:rsidR="00FA6E5C" w:rsidRPr="00BD074D">
        <w:rPr>
          <w:i/>
          <w:iCs/>
          <w:sz w:val="28"/>
          <w:szCs w:val="28"/>
        </w:rPr>
        <w:t>.</w:t>
      </w:r>
      <w:r w:rsidR="005F61D7" w:rsidRPr="00BD074D">
        <w:rPr>
          <w:i/>
          <w:iCs/>
          <w:sz w:val="28"/>
          <w:szCs w:val="28"/>
        </w:rPr>
        <w:t xml:space="preserve"> </w:t>
      </w:r>
      <w:r w:rsidR="005F61D7" w:rsidRPr="00BD074D">
        <w:rPr>
          <w:sz w:val="28"/>
          <w:szCs w:val="28"/>
        </w:rPr>
        <w:t>1</w:t>
      </w:r>
      <w:r w:rsidR="005F61D7" w:rsidRPr="00BD074D">
        <w:rPr>
          <w:sz w:val="28"/>
          <w:szCs w:val="28"/>
          <w:vertAlign w:val="superscript"/>
        </w:rPr>
        <w:t>st</w:t>
      </w:r>
      <w:r w:rsidR="005F61D7" w:rsidRPr="00BD074D">
        <w:rPr>
          <w:sz w:val="28"/>
          <w:szCs w:val="28"/>
        </w:rPr>
        <w:t xml:space="preserve"> Edition, Academic Press, 3</w:t>
      </w:r>
      <w:r w:rsidR="005F61D7" w:rsidRPr="00BD074D">
        <w:rPr>
          <w:sz w:val="28"/>
          <w:szCs w:val="28"/>
          <w:vertAlign w:val="superscript"/>
        </w:rPr>
        <w:t>rd</w:t>
      </w:r>
      <w:r w:rsidR="005F61D7" w:rsidRPr="00BD074D">
        <w:rPr>
          <w:sz w:val="28"/>
          <w:szCs w:val="28"/>
        </w:rPr>
        <w:t xml:space="preserve"> Feb 2013, (E-Book)</w:t>
      </w:r>
      <w:r w:rsidR="00FA6E5C" w:rsidRPr="00BD074D">
        <w:rPr>
          <w:sz w:val="28"/>
          <w:szCs w:val="28"/>
        </w:rPr>
        <w:t>.</w:t>
      </w:r>
    </w:p>
    <w:p w14:paraId="2EDFFE24" w14:textId="352E23EC" w:rsidR="001675F5" w:rsidRPr="00BD074D" w:rsidRDefault="001675F5" w:rsidP="00444C3E">
      <w:pPr>
        <w:spacing w:line="240" w:lineRule="auto"/>
        <w:ind w:left="284" w:hanging="284"/>
        <w:jc w:val="both"/>
        <w:rPr>
          <w:sz w:val="28"/>
          <w:szCs w:val="28"/>
        </w:rPr>
      </w:pPr>
    </w:p>
    <w:p w14:paraId="4624EE6C" w14:textId="77777777" w:rsidR="00B0396E" w:rsidRPr="00BD074D" w:rsidRDefault="00B0396E" w:rsidP="00444C3E">
      <w:pPr>
        <w:spacing w:line="240" w:lineRule="auto"/>
        <w:ind w:left="284" w:hanging="284"/>
        <w:jc w:val="both"/>
        <w:rPr>
          <w:sz w:val="28"/>
          <w:szCs w:val="28"/>
        </w:rPr>
      </w:pPr>
    </w:p>
    <w:p w14:paraId="38EE6E8E" w14:textId="2B715B4B" w:rsidR="005F61D7" w:rsidRPr="00BD074D" w:rsidRDefault="005F61D7" w:rsidP="00BD074D">
      <w:pPr>
        <w:spacing w:line="240" w:lineRule="auto"/>
        <w:ind w:left="284" w:hanging="284"/>
        <w:jc w:val="both"/>
        <w:rPr>
          <w:sz w:val="28"/>
          <w:szCs w:val="28"/>
        </w:rPr>
      </w:pPr>
      <w:r w:rsidRPr="00BD074D">
        <w:rPr>
          <w:sz w:val="28"/>
          <w:szCs w:val="28"/>
        </w:rPr>
        <w:t>[</w:t>
      </w:r>
      <w:r w:rsidR="00510CF3" w:rsidRPr="00BD074D">
        <w:rPr>
          <w:sz w:val="28"/>
          <w:szCs w:val="28"/>
        </w:rPr>
        <w:t>Fig 4</w:t>
      </w:r>
      <w:r w:rsidRPr="00BD074D">
        <w:rPr>
          <w:sz w:val="28"/>
          <w:szCs w:val="28"/>
        </w:rPr>
        <w:t xml:space="preserve">] Kuang-Hua Chang, Design Theory and Methods using CAD/CAE: </w:t>
      </w:r>
      <w:r w:rsidRPr="00BD074D">
        <w:rPr>
          <w:i/>
          <w:iCs/>
          <w:sz w:val="28"/>
          <w:szCs w:val="28"/>
        </w:rPr>
        <w:t>The Computer Aided Engineering Design Series</w:t>
      </w:r>
      <w:r w:rsidR="00FA6E5C" w:rsidRPr="00BD074D">
        <w:rPr>
          <w:i/>
          <w:iCs/>
          <w:sz w:val="28"/>
          <w:szCs w:val="28"/>
        </w:rPr>
        <w:t xml:space="preserve">. </w:t>
      </w:r>
      <w:r w:rsidRPr="00BD074D">
        <w:rPr>
          <w:sz w:val="28"/>
          <w:szCs w:val="28"/>
        </w:rPr>
        <w:t>1</w:t>
      </w:r>
      <w:r w:rsidRPr="00BD074D">
        <w:rPr>
          <w:sz w:val="28"/>
          <w:szCs w:val="28"/>
          <w:vertAlign w:val="superscript"/>
        </w:rPr>
        <w:t>st</w:t>
      </w:r>
      <w:r w:rsidRPr="00BD074D">
        <w:rPr>
          <w:sz w:val="28"/>
          <w:szCs w:val="28"/>
        </w:rPr>
        <w:t xml:space="preserve"> Edition, Academic Press,11</w:t>
      </w:r>
      <w:r w:rsidRPr="00BD074D">
        <w:rPr>
          <w:sz w:val="28"/>
          <w:szCs w:val="28"/>
          <w:vertAlign w:val="superscript"/>
        </w:rPr>
        <w:t>th</w:t>
      </w:r>
      <w:r w:rsidRPr="00BD074D">
        <w:rPr>
          <w:sz w:val="28"/>
          <w:szCs w:val="28"/>
        </w:rPr>
        <w:t xml:space="preserve"> Oct 2014</w:t>
      </w:r>
      <w:r w:rsidR="00B0396E" w:rsidRPr="00BD074D">
        <w:rPr>
          <w:sz w:val="28"/>
          <w:szCs w:val="28"/>
        </w:rPr>
        <w:t>,</w:t>
      </w:r>
      <w:r w:rsidRPr="00BD074D">
        <w:rPr>
          <w:sz w:val="28"/>
          <w:szCs w:val="28"/>
        </w:rPr>
        <w:t xml:space="preserve"> (E-Book)</w:t>
      </w:r>
      <w:r w:rsidR="00FA6E5C" w:rsidRPr="00BD074D">
        <w:rPr>
          <w:sz w:val="28"/>
          <w:szCs w:val="28"/>
        </w:rPr>
        <w:t>.</w:t>
      </w:r>
    </w:p>
    <w:p w14:paraId="2F169183" w14:textId="77777777" w:rsidR="00B0396E" w:rsidRPr="00BD074D" w:rsidRDefault="00B0396E" w:rsidP="00444C3E">
      <w:pPr>
        <w:spacing w:line="240" w:lineRule="auto"/>
        <w:ind w:left="284" w:hanging="284"/>
        <w:jc w:val="both"/>
        <w:rPr>
          <w:sz w:val="28"/>
          <w:szCs w:val="28"/>
        </w:rPr>
      </w:pPr>
    </w:p>
    <w:p w14:paraId="25304DCE" w14:textId="5F4FFDE9" w:rsidR="0013344C" w:rsidRPr="00BD074D" w:rsidRDefault="00E05187" w:rsidP="00CA4A2A">
      <w:pPr>
        <w:pStyle w:val="ListParagraph"/>
        <w:numPr>
          <w:ilvl w:val="0"/>
          <w:numId w:val="4"/>
        </w:numPr>
        <w:spacing w:line="240" w:lineRule="auto"/>
        <w:jc w:val="both"/>
        <w:rPr>
          <w:sz w:val="28"/>
          <w:szCs w:val="28"/>
        </w:rPr>
      </w:pPr>
      <w:r w:rsidRPr="00BD074D">
        <w:rPr>
          <w:sz w:val="28"/>
          <w:szCs w:val="28"/>
        </w:rPr>
        <w:t>I chose this image as a reference because it adds value to the text</w:t>
      </w:r>
      <w:r w:rsidR="006574C6" w:rsidRPr="00BD074D">
        <w:rPr>
          <w:sz w:val="28"/>
          <w:szCs w:val="28"/>
        </w:rPr>
        <w:t xml:space="preserve"> above the picture in the poster</w:t>
      </w:r>
      <w:r w:rsidRPr="00BD074D">
        <w:rPr>
          <w:sz w:val="28"/>
          <w:szCs w:val="28"/>
        </w:rPr>
        <w:t xml:space="preserve">, it shows through visual representation </w:t>
      </w:r>
      <w:r w:rsidR="00A64F50" w:rsidRPr="00BD074D">
        <w:rPr>
          <w:sz w:val="28"/>
          <w:szCs w:val="28"/>
        </w:rPr>
        <w:t>a</w:t>
      </w:r>
      <w:r w:rsidR="00CA4A2A" w:rsidRPr="00BD074D">
        <w:rPr>
          <w:sz w:val="28"/>
          <w:szCs w:val="28"/>
        </w:rPr>
        <w:t xml:space="preserve"> number of</w:t>
      </w:r>
      <w:r w:rsidRPr="00BD074D">
        <w:rPr>
          <w:sz w:val="28"/>
          <w:szCs w:val="28"/>
        </w:rPr>
        <w:t xml:space="preserve"> test</w:t>
      </w:r>
      <w:r w:rsidR="00CA4A2A" w:rsidRPr="00BD074D">
        <w:rPr>
          <w:sz w:val="28"/>
          <w:szCs w:val="28"/>
        </w:rPr>
        <w:t>s</w:t>
      </w:r>
      <w:r w:rsidRPr="00BD074D">
        <w:rPr>
          <w:sz w:val="28"/>
          <w:szCs w:val="28"/>
        </w:rPr>
        <w:t xml:space="preserve"> using the Computer Aided Engineering </w:t>
      </w:r>
      <w:r w:rsidR="00B0396E" w:rsidRPr="00BD074D">
        <w:rPr>
          <w:sz w:val="28"/>
          <w:szCs w:val="28"/>
        </w:rPr>
        <w:t>tools.</w:t>
      </w:r>
    </w:p>
    <w:p w14:paraId="612C6201" w14:textId="458E23A3" w:rsidR="00F23659" w:rsidRPr="00BD074D" w:rsidRDefault="00B0396E" w:rsidP="00F308DB">
      <w:pPr>
        <w:pStyle w:val="ListParagraph"/>
        <w:spacing w:line="240" w:lineRule="auto"/>
        <w:jc w:val="both"/>
        <w:rPr>
          <w:sz w:val="28"/>
          <w:szCs w:val="28"/>
        </w:rPr>
      </w:pPr>
      <w:r w:rsidRPr="00BD074D">
        <w:rPr>
          <w:sz w:val="28"/>
          <w:szCs w:val="28"/>
        </w:rPr>
        <w:t>Through a motion analysis test t</w:t>
      </w:r>
      <w:r w:rsidR="00296BC4" w:rsidRPr="00BD074D">
        <w:rPr>
          <w:sz w:val="28"/>
          <w:szCs w:val="28"/>
        </w:rPr>
        <w:t>he image</w:t>
      </w:r>
      <w:r w:rsidR="00E05187" w:rsidRPr="00BD074D">
        <w:rPr>
          <w:sz w:val="28"/>
          <w:szCs w:val="28"/>
        </w:rPr>
        <w:t xml:space="preserve"> show</w:t>
      </w:r>
      <w:r w:rsidR="00296BC4" w:rsidRPr="00BD074D">
        <w:rPr>
          <w:sz w:val="28"/>
          <w:szCs w:val="28"/>
        </w:rPr>
        <w:t>s</w:t>
      </w:r>
      <w:r w:rsidR="00E05187" w:rsidRPr="00BD074D">
        <w:rPr>
          <w:sz w:val="28"/>
          <w:szCs w:val="28"/>
        </w:rPr>
        <w:t xml:space="preserve"> fatigue</w:t>
      </w:r>
      <w:r w:rsidR="00296BC4" w:rsidRPr="00BD074D">
        <w:rPr>
          <w:sz w:val="28"/>
          <w:szCs w:val="28"/>
        </w:rPr>
        <w:t>/stress/impact</w:t>
      </w:r>
      <w:r w:rsidR="00E05187" w:rsidRPr="00BD074D">
        <w:rPr>
          <w:sz w:val="28"/>
          <w:szCs w:val="28"/>
        </w:rPr>
        <w:t xml:space="preserve"> to </w:t>
      </w:r>
      <w:r w:rsidR="00CA4A2A" w:rsidRPr="00BD074D">
        <w:rPr>
          <w:sz w:val="28"/>
          <w:szCs w:val="28"/>
        </w:rPr>
        <w:t>determine</w:t>
      </w:r>
      <w:r w:rsidR="00E05187" w:rsidRPr="00BD074D">
        <w:rPr>
          <w:sz w:val="28"/>
          <w:szCs w:val="28"/>
        </w:rPr>
        <w:t xml:space="preserve"> </w:t>
      </w:r>
      <w:r w:rsidR="00DA0CD1" w:rsidRPr="00BD074D">
        <w:rPr>
          <w:sz w:val="28"/>
          <w:szCs w:val="28"/>
        </w:rPr>
        <w:t>which areas of the part needed to be modified to improve its function/design</w:t>
      </w:r>
      <w:r w:rsidR="00833985" w:rsidRPr="00BD074D">
        <w:rPr>
          <w:sz w:val="28"/>
          <w:szCs w:val="28"/>
        </w:rPr>
        <w:t>, so because of all these points I thought it depicted the evaluation tools perfectly.</w:t>
      </w:r>
    </w:p>
    <w:sectPr w:rsidR="00F23659" w:rsidRPr="00BD07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27568"/>
    <w:multiLevelType w:val="hybridMultilevel"/>
    <w:tmpl w:val="ABF8DC8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55649"/>
    <w:multiLevelType w:val="hybridMultilevel"/>
    <w:tmpl w:val="FEF6C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9223D"/>
    <w:multiLevelType w:val="hybridMultilevel"/>
    <w:tmpl w:val="6B5C171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8F4E50"/>
    <w:multiLevelType w:val="hybridMultilevel"/>
    <w:tmpl w:val="E38AA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4B52CC"/>
    <w:multiLevelType w:val="hybridMultilevel"/>
    <w:tmpl w:val="486A7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A11D6"/>
    <w:multiLevelType w:val="hybridMultilevel"/>
    <w:tmpl w:val="D2A0E7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359A1"/>
    <w:multiLevelType w:val="hybridMultilevel"/>
    <w:tmpl w:val="615EE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76824">
    <w:abstractNumId w:val="5"/>
  </w:num>
  <w:num w:numId="2" w16cid:durableId="737556987">
    <w:abstractNumId w:val="0"/>
  </w:num>
  <w:num w:numId="3" w16cid:durableId="693771705">
    <w:abstractNumId w:val="1"/>
  </w:num>
  <w:num w:numId="4" w16cid:durableId="1675302275">
    <w:abstractNumId w:val="6"/>
  </w:num>
  <w:num w:numId="5" w16cid:durableId="1901404809">
    <w:abstractNumId w:val="2"/>
  </w:num>
  <w:num w:numId="6" w16cid:durableId="932931096">
    <w:abstractNumId w:val="4"/>
  </w:num>
  <w:num w:numId="7" w16cid:durableId="7033335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87E"/>
    <w:rsid w:val="00010D3C"/>
    <w:rsid w:val="000714D9"/>
    <w:rsid w:val="000751DA"/>
    <w:rsid w:val="000D77F7"/>
    <w:rsid w:val="000E578C"/>
    <w:rsid w:val="000F721B"/>
    <w:rsid w:val="00116338"/>
    <w:rsid w:val="001254F3"/>
    <w:rsid w:val="0013344C"/>
    <w:rsid w:val="001675F5"/>
    <w:rsid w:val="00195BD3"/>
    <w:rsid w:val="00253B54"/>
    <w:rsid w:val="00296BC4"/>
    <w:rsid w:val="00302568"/>
    <w:rsid w:val="0039798D"/>
    <w:rsid w:val="00434851"/>
    <w:rsid w:val="00444C3E"/>
    <w:rsid w:val="00510CF3"/>
    <w:rsid w:val="005F61D7"/>
    <w:rsid w:val="00644BBB"/>
    <w:rsid w:val="006574C6"/>
    <w:rsid w:val="0066528C"/>
    <w:rsid w:val="00692F59"/>
    <w:rsid w:val="00795A09"/>
    <w:rsid w:val="007E7238"/>
    <w:rsid w:val="00833985"/>
    <w:rsid w:val="008D0885"/>
    <w:rsid w:val="008E74DE"/>
    <w:rsid w:val="009F2DFF"/>
    <w:rsid w:val="00A42720"/>
    <w:rsid w:val="00A64F50"/>
    <w:rsid w:val="00AC3686"/>
    <w:rsid w:val="00AF6FDF"/>
    <w:rsid w:val="00B0396E"/>
    <w:rsid w:val="00BB7B61"/>
    <w:rsid w:val="00BD074D"/>
    <w:rsid w:val="00C5487E"/>
    <w:rsid w:val="00C66A06"/>
    <w:rsid w:val="00C84006"/>
    <w:rsid w:val="00C926C2"/>
    <w:rsid w:val="00CA4A2A"/>
    <w:rsid w:val="00CF2574"/>
    <w:rsid w:val="00D9703E"/>
    <w:rsid w:val="00DA0CD1"/>
    <w:rsid w:val="00E05187"/>
    <w:rsid w:val="00E37491"/>
    <w:rsid w:val="00E6012B"/>
    <w:rsid w:val="00E85376"/>
    <w:rsid w:val="00E93C2E"/>
    <w:rsid w:val="00EC270D"/>
    <w:rsid w:val="00F23659"/>
    <w:rsid w:val="00F308DB"/>
    <w:rsid w:val="00F5727D"/>
    <w:rsid w:val="00FA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A7788"/>
  <w15:chartTrackingRefBased/>
  <w15:docId w15:val="{05741DE1-0E0E-4E21-A749-0A63EF529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0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8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53087-ED27-4B3F-9360-437D4BE89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</dc:creator>
  <cp:keywords/>
  <dc:description/>
  <cp:lastModifiedBy>Craig</cp:lastModifiedBy>
  <cp:revision>12</cp:revision>
  <dcterms:created xsi:type="dcterms:W3CDTF">2022-11-06T17:45:00Z</dcterms:created>
  <dcterms:modified xsi:type="dcterms:W3CDTF">2022-11-11T11:47:00Z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95a794a484a2a96dd7cac07ff1f194c0b88570c7f867adf36c90a3ae804ea294</vt:lpwstr>
  </property>
</Properties>
</file>