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248D1321" w:rsidRDefault="00ED5964" w14:paraId="2EF804A0" w14:textId="6F5DB27E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248D1321" w:rsidR="617FBBA3">
        <w:rPr>
          <w:rFonts w:ascii="Arial" w:hAnsi="Arial" w:eastAsia="Arial" w:cs="Arial"/>
          <w:sz w:val="22"/>
          <w:szCs w:val="22"/>
        </w:rPr>
        <w:t>Name:</w:t>
      </w:r>
      <w:r w:rsidRPr="248D1321" w:rsidR="102A998C">
        <w:rPr>
          <w:rFonts w:ascii="Arial" w:hAnsi="Arial" w:eastAsia="Arial" w:cs="Arial"/>
          <w:sz w:val="22"/>
          <w:szCs w:val="22"/>
        </w:rPr>
        <w:t xml:space="preserve"> Anyzabel das Neves </w:t>
      </w:r>
      <w:r w:rsidRPr="248D1321" w:rsidR="617FBBA3">
        <w:rPr>
          <w:rFonts w:ascii="Arial" w:hAnsi="Arial" w:eastAsia="Arial" w:cs="Arial"/>
          <w:sz w:val="22"/>
          <w:szCs w:val="22"/>
        </w:rPr>
        <w:t xml:space="preserve"> </w:t>
      </w:r>
    </w:p>
    <w:p w:rsidR="00ED5964" w:rsidP="248D1321" w:rsidRDefault="00ED5964" w14:paraId="485B6F49" w14:textId="026A7D69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248D1321" w:rsidR="617FBBA3">
        <w:rPr>
          <w:rFonts w:ascii="Arial" w:hAnsi="Arial" w:eastAsia="Arial" w:cs="Arial"/>
          <w:sz w:val="22"/>
          <w:szCs w:val="22"/>
        </w:rPr>
        <w:t xml:space="preserve">Student ID: </w:t>
      </w:r>
      <w:r w:rsidRPr="248D1321" w:rsidR="58714F2B">
        <w:rPr>
          <w:rFonts w:ascii="Arial" w:hAnsi="Arial" w:eastAsia="Arial" w:cs="Arial"/>
          <w:sz w:val="22"/>
          <w:szCs w:val="22"/>
        </w:rPr>
        <w:t>2542803</w:t>
      </w:r>
    </w:p>
    <w:p w:rsidR="00ED5964" w:rsidP="248D1321" w:rsidRDefault="00ED5964" w14:paraId="6F87B738" w14:textId="38A23597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</w:pPr>
      <w:r w:rsidRPr="248D1321" w:rsidR="617FBBA3">
        <w:rPr>
          <w:rFonts w:ascii="Arial" w:hAnsi="Arial" w:eastAsia="Arial" w:cs="Arial"/>
          <w:sz w:val="22"/>
          <w:szCs w:val="22"/>
        </w:rPr>
        <w:t>Module Code:</w:t>
      </w:r>
      <w:r w:rsidRPr="248D1321" w:rsidR="617FBBA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8D1321" w:rsidR="5F6F36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LCHS4001_BIRM</w:t>
      </w:r>
    </w:p>
    <w:p w:rsidR="00ED5964" w:rsidP="248D1321" w:rsidRDefault="00ED5964" w14:paraId="30DF9728" w14:textId="3B654441">
      <w:pPr>
        <w:pStyle w:val="Normal"/>
        <w:spacing w:line="360" w:lineRule="auto"/>
        <w:jc w:val="center"/>
      </w:pPr>
      <w:r w:rsidRPr="248D1321" w:rsidR="617FBBA3">
        <w:rPr>
          <w:rFonts w:ascii="Arial" w:hAnsi="Arial" w:eastAsia="Arial" w:cs="Arial"/>
          <w:b w:val="0"/>
          <w:bCs w:val="0"/>
          <w:sz w:val="22"/>
          <w:szCs w:val="22"/>
        </w:rPr>
        <w:t>Module:</w:t>
      </w:r>
      <w:r w:rsidRPr="248D1321" w:rsidR="16EE4C4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248D1321" w:rsidR="16EE4C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Academic and Employability Skills</w:t>
      </w:r>
    </w:p>
    <w:p w:rsidR="00ED5964" w:rsidP="248D1321" w:rsidRDefault="00ED5964" w14:paraId="112342CB" w14:textId="2F5E1ACD">
      <w:pPr>
        <w:pStyle w:val="Normal"/>
        <w:spacing w:line="360" w:lineRule="auto"/>
        <w:jc w:val="center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15199A" w:rsidR="4158D52F">
        <w:rPr>
          <w:rFonts w:ascii="Arial" w:hAnsi="Arial" w:eastAsia="Arial" w:cs="Arial"/>
          <w:sz w:val="22"/>
          <w:szCs w:val="22"/>
        </w:rPr>
        <w:t xml:space="preserve">Lecturer: </w:t>
      </w:r>
      <w:r w:rsidRPr="1115199A" w:rsidR="3C5D0D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GB"/>
        </w:rPr>
        <w:t>Daniel Jenkin-Smith</w:t>
      </w:r>
    </w:p>
    <w:p w:rsidR="00ED5964" w:rsidP="248D1321" w:rsidRDefault="00ED5964" w14:paraId="78C0B80E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0ED5964" w:rsidP="248D1321" w:rsidRDefault="00ED5964" w14:paraId="0C6F95D6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48D1321" w:rsidRDefault="00ED5964" w14:paraId="71D7459F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48D1321" w:rsidRDefault="00ED5964" w14:paraId="38621A58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48D1321" w:rsidRDefault="00ED5964" w14:paraId="6988A1DC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48D1321" w:rsidRDefault="00ED5964" w14:paraId="25C114E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48D1321" w:rsidRDefault="00ED5964" w14:paraId="4A73B1BE" w14:textId="77777777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</w:p>
    <w:p w:rsidR="00ED5964" w:rsidP="248D1321" w:rsidRDefault="00ED5964" w14:paraId="072506E1" w14:textId="3C1D422E">
      <w:pPr>
        <w:spacing w:line="360" w:lineRule="auto"/>
        <w:jc w:val="both"/>
        <w:rPr>
          <w:rFonts w:ascii="Arial" w:hAnsi="Arial"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 w:rsidRPr="248D1321" w:rsidR="4158D52F">
        <w:rPr>
          <w:rFonts w:ascii="Arial" w:hAnsi="Arial" w:asciiTheme="minorBidi" w:hAnsiTheme="minorBidi"/>
          <w:sz w:val="28"/>
          <w:szCs w:val="28"/>
        </w:rPr>
        <w:t xml:space="preserve">Submitted on:    </w:t>
      </w:r>
    </w:p>
    <w:p w:rsidRPr="00242974" w:rsidR="00ED5964" w:rsidP="248D1321" w:rsidRDefault="00ED5964" w14:paraId="4A159F97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sdt>
      <w:sdtPr>
        <w:id w:val="577870951"/>
        <w:docPartObj>
          <w:docPartGallery w:val="Table of Contents"/>
          <w:docPartUnique/>
        </w:docPartObj>
        <w:rPr>
          <w:rFonts w:eastAsia="等线" w:cs="Arial" w:eastAsiaTheme="minorEastAsia" w:cstheme="minorBidi"/>
          <w:color w:val="auto"/>
          <w:kern w:val="2"/>
          <w:sz w:val="20"/>
          <w:szCs w:val="20"/>
          <w:lang w:val="en-GB" w:eastAsia="zh-CN"/>
          <w14:ligatures w14:val="standardContextual"/>
        </w:rPr>
      </w:sdtPr>
      <w:sdtEndPr>
        <w:rPr>
          <w:rFonts w:eastAsia="等线" w:cs="Arial" w:eastAsiaTheme="minorEastAsia" w:cstheme="minorBidi"/>
          <w:b w:val="1"/>
          <w:bCs w:val="1"/>
          <w:noProof/>
          <w:color w:val="auto"/>
          <w:sz w:val="20"/>
          <w:szCs w:val="20"/>
          <w:lang w:val="en-GB" w:eastAsia="zh-CN"/>
        </w:rPr>
      </w:sdtEndPr>
      <w:sdtContent>
        <w:p w:rsidR="007B2036" w:rsidP="248D1321" w:rsidRDefault="007B2036" w14:paraId="3AD184AB" w14:textId="7F9EFC10">
          <w:pPr>
            <w:pStyle w:val="TOCHeading"/>
            <w:spacing w:line="360" w:lineRule="auto"/>
          </w:pPr>
          <w:r w:rsidR="7FF84800">
            <w:rPr/>
            <w:t>Contents</w:t>
          </w:r>
        </w:p>
        <w:p w:rsidR="007B2036" w:rsidP="248D1321" w:rsidRDefault="007B2036" w14:paraId="14ADD20A" w14:textId="5AA5F178">
          <w:pPr>
            <w:pStyle w:val="TOC2"/>
            <w:tabs>
              <w:tab w:val="left" w:leader="none" w:pos="600"/>
              <w:tab w:val="right" w:leader="none" w:pos="9015"/>
            </w:tabs>
          </w:pPr>
          <w:r>
            <w:fldChar w:fldCharType="begin"/>
          </w:r>
          <w:r>
            <w:instrText xml:space="preserve">TOC \o "1-3" \z \u \h</w:instrText>
          </w:r>
          <w:r>
            <w:fldChar w:fldCharType="separate"/>
          </w:r>
          <w:hyperlink w:anchor="_Toc1510499943">
            <w:r w:rsidRPr="248D1321" w:rsidR="248D1321">
              <w:rPr>
                <w:rStyle w:val="Hyperlink"/>
              </w:rPr>
              <w:t>1.1</w:t>
            </w:r>
            <w:r>
              <w:tab/>
            </w:r>
            <w:r w:rsidRPr="248D1321" w:rsidR="248D1321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_Toc1510499943 \h</w:instrText>
            </w:r>
            <w:r>
              <w:fldChar w:fldCharType="separate"/>
            </w:r>
            <w:r w:rsidRPr="248D1321" w:rsidR="248D1321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007B2036" w:rsidP="248D1321" w:rsidRDefault="007B2036" w14:paraId="6B5F73BD" w14:textId="0111811C">
          <w:pPr>
            <w:pStyle w:val="TOC2"/>
            <w:tabs>
              <w:tab w:val="right" w:leader="none" w:pos="9015"/>
            </w:tabs>
          </w:pPr>
          <w:hyperlink w:anchor="_Toc559532045">
            <w:r w:rsidRPr="248D1321" w:rsidR="248D1321">
              <w:rPr>
                <w:rStyle w:val="Hyperlink"/>
              </w:rPr>
              <w:t>1.2 Description of, and background to, social workers in healthcare</w:t>
            </w:r>
            <w:r>
              <w:tab/>
            </w:r>
            <w:r>
              <w:fldChar w:fldCharType="begin"/>
            </w:r>
            <w:r>
              <w:instrText xml:space="preserve">PAGEREF _Toc559532045 \h</w:instrText>
            </w:r>
            <w:r>
              <w:fldChar w:fldCharType="separate"/>
            </w:r>
            <w:r w:rsidRPr="248D1321" w:rsidR="248D132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248D1321" w:rsidRDefault="007B2036" w14:paraId="47E81D02" w14:textId="53868DA5">
          <w:pPr>
            <w:pStyle w:val="TOC2"/>
            <w:tabs>
              <w:tab w:val="right" w:leader="none" w:pos="9015"/>
            </w:tabs>
          </w:pPr>
          <w:hyperlink w:anchor="_Toc1430810147">
            <w:r w:rsidRPr="248D1321" w:rsidR="248D1321">
              <w:rPr>
                <w:rStyle w:val="Hyperlink"/>
              </w:rPr>
              <w:t>1.3 Evaluation of the skills needed for social workers in healthcare</w:t>
            </w:r>
            <w:r>
              <w:tab/>
            </w:r>
            <w:r>
              <w:fldChar w:fldCharType="begin"/>
            </w:r>
            <w:r>
              <w:instrText xml:space="preserve">PAGEREF _Toc1430810147 \h</w:instrText>
            </w:r>
            <w:r>
              <w:fldChar w:fldCharType="separate"/>
            </w:r>
            <w:r w:rsidRPr="248D1321" w:rsidR="248D1321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007B2036" w:rsidP="248D1321" w:rsidRDefault="007B2036" w14:paraId="2EADBF9A" w14:textId="0207C01D">
          <w:pPr>
            <w:pStyle w:val="TOC2"/>
            <w:tabs>
              <w:tab w:val="right" w:leader="none" w:pos="9015"/>
            </w:tabs>
          </w:pPr>
          <w:hyperlink w:anchor="_Toc793045354">
            <w:r w:rsidRPr="248D1321" w:rsidR="248D1321">
              <w:rPr>
                <w:rStyle w:val="Hyperlink"/>
              </w:rPr>
              <w:t>1.4 Strategies to improve the skills for Social Workers</w:t>
            </w:r>
            <w:r>
              <w:tab/>
            </w:r>
            <w:r>
              <w:fldChar w:fldCharType="begin"/>
            </w:r>
            <w:r>
              <w:instrText xml:space="preserve">PAGEREF _Toc793045354 \h</w:instrText>
            </w:r>
            <w:r>
              <w:fldChar w:fldCharType="separate"/>
            </w:r>
            <w:r w:rsidRPr="248D1321" w:rsidR="248D1321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007B2036" w:rsidP="248D1321" w:rsidRDefault="007B2036" w14:paraId="5A9C43AC" w14:textId="3BCC744D">
          <w:pPr>
            <w:pStyle w:val="TOC2"/>
            <w:tabs>
              <w:tab w:val="right" w:leader="none" w:pos="9015"/>
            </w:tabs>
          </w:pPr>
          <w:hyperlink w:anchor="_Toc843081674">
            <w:r w:rsidRPr="248D1321" w:rsidR="248D1321">
              <w:rPr>
                <w:rStyle w:val="Hyperlink"/>
              </w:rPr>
              <w:t>1.4 Conclusion</w:t>
            </w:r>
            <w:r>
              <w:tab/>
            </w:r>
            <w:r>
              <w:fldChar w:fldCharType="begin"/>
            </w:r>
            <w:r>
              <w:instrText xml:space="preserve">PAGEREF _Toc843081674 \h</w:instrText>
            </w:r>
            <w:r>
              <w:fldChar w:fldCharType="separate"/>
            </w:r>
            <w:r w:rsidRPr="248D1321" w:rsidR="248D132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7B2036" w:rsidP="248D1321" w:rsidRDefault="007B2036" w14:paraId="37DCF753" w14:textId="3D326BF2">
          <w:pPr>
            <w:pStyle w:val="TOC2"/>
            <w:tabs>
              <w:tab w:val="right" w:leader="none" w:pos="9015"/>
            </w:tabs>
          </w:pPr>
          <w:hyperlink w:anchor="_Toc1710661720">
            <w:r w:rsidRPr="248D1321" w:rsidR="248D1321">
              <w:rPr>
                <w:rStyle w:val="Hyperlink"/>
              </w:rPr>
              <w:t>1.5 Reference List</w:t>
            </w:r>
            <w:r>
              <w:tab/>
            </w:r>
            <w:r>
              <w:fldChar w:fldCharType="begin"/>
            </w:r>
            <w:r>
              <w:instrText xml:space="preserve">PAGEREF _Toc1710661720 \h</w:instrText>
            </w:r>
            <w:r>
              <w:fldChar w:fldCharType="separate"/>
            </w:r>
            <w:r w:rsidRPr="248D1321" w:rsidR="248D1321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07B2036" w:rsidP="248D1321" w:rsidRDefault="007B2036" w14:paraId="12DB58C2" w14:textId="2E5B4CD3">
          <w:pPr>
            <w:spacing w:line="360" w:lineRule="auto"/>
          </w:pPr>
          <w:r w:rsidRPr="248D1321">
            <w:rPr>
              <w:b w:val="1"/>
              <w:bCs w:val="1"/>
              <w:noProof/>
            </w:rPr>
            <w:fldChar w:fldCharType="end"/>
          </w:r>
        </w:p>
      </w:sdtContent>
    </w:sdt>
    <w:p w:rsidRPr="00242974" w:rsidR="00ED5964" w:rsidP="248D1321" w:rsidRDefault="00ED5964" w14:paraId="09E24E55" w14:textId="311199AB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40BC340F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41A63835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123865CA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2A21042D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48382F67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6A057EFD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Pr="00242974" w:rsidR="00ED5964" w:rsidP="248D1321" w:rsidRDefault="00ED5964" w14:paraId="55078F3B" w14:textId="7777777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248D1321" w:rsidP="248D1321" w:rsidRDefault="248D1321" w14:paraId="35C3813A" w14:textId="6DA01F96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248D1321" w:rsidP="248D1321" w:rsidRDefault="248D1321" w14:paraId="3206DAF1" w14:textId="4D659BD7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248D1321" w:rsidP="248D1321" w:rsidRDefault="248D1321" w14:paraId="704E630C" w14:textId="7A61951F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248D1321" w:rsidP="248D1321" w:rsidRDefault="248D1321" w14:paraId="1E93ACB1" w14:textId="44C66018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248D1321" w:rsidP="248D1321" w:rsidRDefault="248D1321" w14:paraId="6A6C964F" w14:textId="5901771A">
      <w:pPr>
        <w:spacing w:line="360" w:lineRule="auto"/>
        <w:jc w:val="both"/>
        <w:rPr>
          <w:rFonts w:ascii="Arial" w:hAnsi="Arial" w:asciiTheme="minorBidi" w:hAnsiTheme="minorBidi"/>
          <w:b w:val="1"/>
          <w:bCs w:val="1"/>
          <w:sz w:val="28"/>
          <w:szCs w:val="28"/>
        </w:rPr>
      </w:pPr>
    </w:p>
    <w:p w:rsidR="248D1321" w:rsidP="248D1321" w:rsidRDefault="248D1321" w14:paraId="648288B6" w14:textId="6DDD6DEB">
      <w:pPr>
        <w:pStyle w:val="Normal"/>
        <w:spacing w:line="360" w:lineRule="auto"/>
      </w:pPr>
    </w:p>
    <w:p w:rsidR="248D1321" w:rsidP="248D1321" w:rsidRDefault="248D1321" w14:paraId="65BF79A5" w14:textId="5B5A596D">
      <w:pPr>
        <w:pStyle w:val="Normal"/>
        <w:spacing w:line="360" w:lineRule="auto"/>
      </w:pPr>
    </w:p>
    <w:p w:rsidR="00766134" w:rsidP="1115199A" w:rsidRDefault="00766134" w14:paraId="53653340" w14:textId="597CE9C4">
      <w:pPr>
        <w:pStyle w:val="Heading2"/>
        <w:spacing w:line="360" w:lineRule="auto"/>
        <w:rPr>
          <w:rFonts w:ascii="Arial" w:hAnsi="Arial" w:eastAsia="Arial" w:cs="Arial"/>
          <w:color w:val="4471C4" w:themeColor="accent1" w:themeTint="FF" w:themeShade="FF"/>
          <w:sz w:val="22"/>
          <w:szCs w:val="22"/>
        </w:rPr>
      </w:pPr>
      <w:bookmarkStart w:name="_Toc228861925" w:id="4"/>
      <w:bookmarkStart w:name="_Toc228861968" w:id="5"/>
      <w:bookmarkStart w:name="_Toc228862231" w:id="6"/>
      <w:bookmarkStart w:name="_Toc1510499943" w:id="1350124832"/>
      <w:r w:rsidRPr="1115199A" w:rsidR="676123F5">
        <w:rPr>
          <w:rFonts w:ascii="Arial" w:hAnsi="Arial" w:eastAsia="Arial" w:cs="Arial"/>
          <w:color w:val="4471C4"/>
          <w:sz w:val="22"/>
          <w:szCs w:val="22"/>
        </w:rPr>
        <w:t xml:space="preserve">1.1 </w:t>
      </w:r>
      <w:r w:rsidRPr="1115199A" w:rsidR="0DA47A18">
        <w:rPr>
          <w:rFonts w:ascii="Arial" w:hAnsi="Arial" w:eastAsia="Arial" w:cs="Arial"/>
          <w:color w:val="4471C4"/>
          <w:sz w:val="22"/>
          <w:szCs w:val="22"/>
        </w:rPr>
        <w:t>Introduction</w:t>
      </w:r>
      <w:bookmarkEnd w:id="4"/>
      <w:bookmarkEnd w:id="5"/>
      <w:bookmarkEnd w:id="6"/>
      <w:bookmarkEnd w:id="1350124832"/>
    </w:p>
    <w:p w:rsidR="00766134" w:rsidP="248D1321" w:rsidRDefault="00766134" w14:paraId="50A05DCC" w14:textId="6360C9E4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766134" w:rsidP="248D1321" w:rsidRDefault="00766134" w14:paraId="2CB9F666" w14:textId="3FD1D3F4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>Social workers are an important part of health and social care in the UK and can he</w:t>
      </w: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>lp p</w:t>
      </w: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eople and families through </w:t>
      </w: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>hard times</w:t>
      </w: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Social workers are </w:t>
      </w:r>
      <w:r w:rsidRPr="1115199A" w:rsidR="74BAAF0E">
        <w:rPr>
          <w:rFonts w:ascii="Arial" w:hAnsi="Arial" w:eastAsia="Arial" w:cs="Arial"/>
          <w:noProof w:val="0"/>
          <w:sz w:val="22"/>
          <w:szCs w:val="22"/>
          <w:lang w:val="en-GB"/>
        </w:rPr>
        <w:t>trained professionals</w:t>
      </w: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115199A" w:rsidR="2727DE89">
        <w:rPr>
          <w:rFonts w:ascii="Arial" w:hAnsi="Arial" w:eastAsia="Arial" w:cs="Arial"/>
          <w:noProof w:val="0"/>
          <w:sz w:val="22"/>
          <w:szCs w:val="22"/>
          <w:lang w:val="en-GB"/>
        </w:rPr>
        <w:t>who</w:t>
      </w:r>
      <w:r w:rsidRPr="1115199A" w:rsidR="3F00B7A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assess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needs, offer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advice</w:t>
      </w:r>
      <w:r w:rsidRPr="1115199A" w:rsidR="180E751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,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help people access services</w:t>
      </w:r>
      <w:r w:rsidRPr="1115199A" w:rsidR="6908E731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, </w:t>
      </w:r>
      <w:r w:rsidRPr="1115199A" w:rsidR="0C96BCC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support </w:t>
      </w:r>
      <w:r w:rsidRPr="1115199A" w:rsidR="3C962142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them</w:t>
      </w:r>
      <w:r w:rsidRPr="1115199A" w:rsidR="0C96BCC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</w:t>
      </w:r>
      <w:r w:rsidRPr="1115199A" w:rsidR="0C96BCC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to </w:t>
      </w:r>
      <w:r w:rsidRPr="1115199A" w:rsidR="0C96BCC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maint</w:t>
      </w:r>
      <w:r w:rsidRPr="1115199A" w:rsidR="0C96BCC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ain</w:t>
      </w:r>
      <w:r w:rsidRPr="1115199A" w:rsidR="0C96BCCA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their independence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and </w:t>
      </w:r>
      <w:r w:rsidRPr="1115199A" w:rsidR="29929720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make informed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decisio</w:t>
      </w:r>
      <w:r w:rsidRPr="1115199A" w:rsidR="4D375DAD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ns</w:t>
      </w:r>
      <w:r w:rsidRPr="1115199A" w:rsidR="6D2D5518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</w:t>
      </w:r>
      <w:r w:rsidRPr="1115199A" w:rsidR="6D2D5518">
        <w:rPr>
          <w:rFonts w:ascii="Arial" w:hAnsi="Arial" w:eastAsia="Arial" w:cs="Arial"/>
          <w:noProof w:val="0"/>
          <w:sz w:val="22"/>
          <w:szCs w:val="22"/>
          <w:lang w:val="en-GB"/>
        </w:rPr>
        <w:t>(NHS Health Careers, 2024)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. Social workers promote independence, </w:t>
      </w:r>
      <w:r w:rsidRPr="1115199A" w:rsidR="15D4E7ED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wellbeing, and they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work closely</w:t>
      </w:r>
      <w:r w:rsidRPr="1115199A" w:rsidR="08293760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with healthcare professional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s,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scho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ol</w:t>
      </w:r>
      <w:r w:rsidRPr="1115199A" w:rsidR="0296767E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s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and community services to ensure people get the right support and achieve the best possible outcomes </w:t>
      </w:r>
      <w:r w:rsidRPr="1115199A" w:rsidR="62A75DE9">
        <w:rPr>
          <w:rFonts w:ascii="Arial" w:hAnsi="Arial" w:eastAsia="Arial" w:cs="Arial"/>
          <w:noProof w:val="0"/>
          <w:sz w:val="22"/>
          <w:szCs w:val="22"/>
          <w:lang w:val="en-GB"/>
        </w:rPr>
        <w:t>(Social Work England, 2019)</w:t>
      </w:r>
      <w:r w:rsidRPr="1115199A" w:rsidR="62FF848B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. This</w:t>
      </w:r>
      <w:r w:rsidRPr="1115199A" w:rsidR="2D49843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</w:t>
      </w:r>
      <w:r w:rsidRPr="1115199A" w:rsidR="29F94771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report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explains the role of a soci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al worker, outline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s their ma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in 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responsibilit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ies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 xml:space="preserve"> and explo</w:t>
      </w:r>
      <w:r w:rsidRPr="1115199A" w:rsidR="3F00B7A6">
        <w:rPr>
          <w:rFonts w:ascii="Arial" w:hAnsi="Arial" w:eastAsia="Arial" w:cs="Arial"/>
          <w:noProof w:val="0"/>
          <w:color w:val="auto"/>
          <w:sz w:val="22"/>
          <w:szCs w:val="22"/>
          <w:lang w:val="en-GB" w:eastAsia="zh-CN" w:bidi="ar-SA"/>
        </w:rPr>
        <w:t>res three important skills needed for effective professional practice.</w:t>
      </w:r>
    </w:p>
    <w:p w:rsidR="00766134" w:rsidP="248D1321" w:rsidRDefault="00766134" w14:paraId="64A2E55E" w14:textId="3358C54A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6" w:id="8"/>
      <w:bookmarkStart w:name="_Toc228861969" w:id="9"/>
      <w:bookmarkStart w:name="_Toc228862232" w:id="10"/>
    </w:p>
    <w:p w:rsidRPr="004D1EE6" w:rsidR="008B0B22" w:rsidP="248D1321" w:rsidRDefault="00AA77C8" w14:paraId="50A9FBC6" w14:textId="654A4E3D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559532045" w:id="3356099"/>
      <w:r w:rsidRPr="1115199A" w:rsidR="6F53FB87">
        <w:rPr>
          <w:rFonts w:ascii="Arial" w:hAnsi="Arial" w:eastAsia="Arial" w:cs="Arial"/>
          <w:sz w:val="22"/>
          <w:szCs w:val="22"/>
        </w:rPr>
        <w:t>1</w:t>
      </w:r>
      <w:r w:rsidRPr="1115199A" w:rsidR="18F77B9B">
        <w:rPr>
          <w:rFonts w:ascii="Arial" w:hAnsi="Arial" w:eastAsia="Arial" w:cs="Arial"/>
          <w:sz w:val="22"/>
          <w:szCs w:val="22"/>
        </w:rPr>
        <w:t xml:space="preserve">.2 </w:t>
      </w:r>
      <w:r w:rsidRPr="1115199A" w:rsidR="2D449335">
        <w:rPr>
          <w:rFonts w:ascii="Arial" w:hAnsi="Arial" w:eastAsia="Arial" w:cs="Arial"/>
          <w:sz w:val="22"/>
          <w:szCs w:val="22"/>
        </w:rPr>
        <w:t>Description</w:t>
      </w:r>
      <w:r w:rsidRPr="1115199A" w:rsidR="688F6CA7">
        <w:rPr>
          <w:rFonts w:ascii="Arial" w:hAnsi="Arial" w:eastAsia="Arial" w:cs="Arial"/>
          <w:sz w:val="22"/>
          <w:szCs w:val="22"/>
        </w:rPr>
        <w:t xml:space="preserve"> of</w:t>
      </w:r>
      <w:r w:rsidRPr="1115199A" w:rsidR="2D449335">
        <w:rPr>
          <w:rFonts w:ascii="Arial" w:hAnsi="Arial" w:eastAsia="Arial" w:cs="Arial"/>
          <w:sz w:val="22"/>
          <w:szCs w:val="22"/>
        </w:rPr>
        <w:t>, and background to</w:t>
      </w:r>
      <w:r w:rsidRPr="1115199A" w:rsidR="247411B1">
        <w:rPr>
          <w:rFonts w:ascii="Arial" w:hAnsi="Arial" w:eastAsia="Arial" w:cs="Arial"/>
          <w:sz w:val="22"/>
          <w:szCs w:val="22"/>
        </w:rPr>
        <w:t>,</w:t>
      </w:r>
      <w:r w:rsidRPr="1115199A" w:rsidR="688F6CA7">
        <w:rPr>
          <w:rFonts w:ascii="Arial" w:hAnsi="Arial" w:eastAsia="Arial" w:cs="Arial"/>
          <w:sz w:val="22"/>
          <w:szCs w:val="22"/>
        </w:rPr>
        <w:t xml:space="preserve"> </w:t>
      </w:r>
      <w:r w:rsidRPr="1115199A" w:rsidR="2D5821F2">
        <w:rPr>
          <w:rFonts w:ascii="Arial" w:hAnsi="Arial" w:eastAsia="Arial" w:cs="Arial"/>
          <w:sz w:val="22"/>
          <w:szCs w:val="22"/>
        </w:rPr>
        <w:t>social</w:t>
      </w:r>
      <w:r w:rsidRPr="1115199A" w:rsidR="2D5821F2">
        <w:rPr>
          <w:rFonts w:ascii="Arial" w:hAnsi="Arial" w:eastAsia="Arial" w:cs="Arial"/>
          <w:sz w:val="22"/>
          <w:szCs w:val="22"/>
        </w:rPr>
        <w:t xml:space="preserve"> workers </w:t>
      </w:r>
      <w:r w:rsidRPr="1115199A" w:rsidR="6AE66C6A">
        <w:rPr>
          <w:rFonts w:ascii="Arial" w:hAnsi="Arial" w:eastAsia="Arial" w:cs="Arial"/>
          <w:sz w:val="22"/>
          <w:szCs w:val="22"/>
        </w:rPr>
        <w:t xml:space="preserve">in </w:t>
      </w:r>
      <w:r w:rsidRPr="1115199A" w:rsidR="22799D92">
        <w:rPr>
          <w:rFonts w:ascii="Arial" w:hAnsi="Arial" w:eastAsia="Arial" w:cs="Arial"/>
          <w:sz w:val="22"/>
          <w:szCs w:val="22"/>
        </w:rPr>
        <w:t>h</w:t>
      </w:r>
      <w:r w:rsidRPr="1115199A" w:rsidR="6AE66C6A">
        <w:rPr>
          <w:rFonts w:ascii="Arial" w:hAnsi="Arial" w:eastAsia="Arial" w:cs="Arial"/>
          <w:sz w:val="22"/>
          <w:szCs w:val="22"/>
        </w:rPr>
        <w:t>ealthcare</w:t>
      </w:r>
      <w:bookmarkEnd w:id="8"/>
      <w:bookmarkEnd w:id="9"/>
      <w:bookmarkEnd w:id="10"/>
      <w:bookmarkEnd w:id="3356099"/>
      <w:r w:rsidRPr="1115199A" w:rsidR="6AE66C6A">
        <w:rPr>
          <w:rFonts w:ascii="Arial" w:hAnsi="Arial" w:eastAsia="Arial" w:cs="Arial"/>
          <w:sz w:val="22"/>
          <w:szCs w:val="22"/>
        </w:rPr>
        <w:t xml:space="preserve"> </w:t>
      </w:r>
    </w:p>
    <w:p w:rsidR="248D1321" w:rsidP="248D1321" w:rsidRDefault="248D1321" w14:paraId="51021338" w14:textId="5F3EA04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34FF2BFE" w:rsidP="248D1321" w:rsidRDefault="34FF2BFE" w14:paraId="41CA7191" w14:textId="1B93047E">
      <w:pPr>
        <w:pStyle w:val="Normal"/>
        <w:spacing w:line="360" w:lineRule="auto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1115199A" w:rsidR="268B48FC">
        <w:rPr>
          <w:rFonts w:ascii="Arial" w:hAnsi="Arial" w:eastAsia="Arial" w:cs="Arial"/>
          <w:sz w:val="22"/>
          <w:szCs w:val="22"/>
        </w:rPr>
        <w:t>Within health and social car</w:t>
      </w:r>
      <w:r w:rsidRPr="1115199A" w:rsidR="4E43BD74">
        <w:rPr>
          <w:rFonts w:ascii="Arial" w:hAnsi="Arial" w:eastAsia="Arial" w:cs="Arial"/>
          <w:sz w:val="22"/>
          <w:szCs w:val="22"/>
        </w:rPr>
        <w:t xml:space="preserve">e, social workers support people </w:t>
      </w:r>
      <w:r w:rsidRPr="1115199A" w:rsidR="257793F9">
        <w:rPr>
          <w:rFonts w:ascii="Arial" w:hAnsi="Arial" w:eastAsia="Arial" w:cs="Arial"/>
          <w:sz w:val="22"/>
          <w:szCs w:val="22"/>
        </w:rPr>
        <w:t>by helping</w:t>
      </w:r>
      <w:r w:rsidRPr="1115199A" w:rsidR="4E43BD74">
        <w:rPr>
          <w:rFonts w:ascii="Arial" w:hAnsi="Arial" w:eastAsia="Arial" w:cs="Arial"/>
          <w:sz w:val="22"/>
          <w:szCs w:val="22"/>
        </w:rPr>
        <w:t xml:space="preserve"> find solutions to </w:t>
      </w:r>
      <w:r w:rsidRPr="1115199A" w:rsidR="37843F66">
        <w:rPr>
          <w:rFonts w:ascii="Arial" w:hAnsi="Arial" w:eastAsia="Arial" w:cs="Arial"/>
          <w:sz w:val="22"/>
          <w:szCs w:val="22"/>
        </w:rPr>
        <w:t>difficulties that affect their daily li</w:t>
      </w:r>
      <w:r w:rsidRPr="1115199A" w:rsidR="28669953">
        <w:rPr>
          <w:rFonts w:ascii="Arial" w:hAnsi="Arial" w:eastAsia="Arial" w:cs="Arial"/>
          <w:sz w:val="22"/>
          <w:szCs w:val="22"/>
        </w:rPr>
        <w:t>ve</w:t>
      </w:r>
      <w:r w:rsidRPr="1115199A" w:rsidR="59FD508F">
        <w:rPr>
          <w:rFonts w:ascii="Arial" w:hAnsi="Arial" w:eastAsia="Arial" w:cs="Arial"/>
          <w:sz w:val="22"/>
          <w:szCs w:val="22"/>
        </w:rPr>
        <w:t>s</w:t>
      </w:r>
      <w:r w:rsidRPr="1115199A" w:rsidR="0BD8DD74">
        <w:rPr>
          <w:rFonts w:ascii="Arial" w:hAnsi="Arial" w:eastAsia="Arial" w:cs="Arial"/>
          <w:sz w:val="22"/>
          <w:szCs w:val="22"/>
        </w:rPr>
        <w:t>, independence, mental health, safety, and ac</w:t>
      </w:r>
      <w:r w:rsidRPr="1115199A" w:rsidR="21E07142">
        <w:rPr>
          <w:rFonts w:ascii="Arial" w:hAnsi="Arial" w:eastAsia="Arial" w:cs="Arial"/>
          <w:sz w:val="22"/>
          <w:szCs w:val="22"/>
        </w:rPr>
        <w:t xml:space="preserve">cess to services. According </w:t>
      </w:r>
      <w:r w:rsidRPr="1115199A" w:rsidR="61DDEC2D">
        <w:rPr>
          <w:rFonts w:ascii="Arial" w:hAnsi="Arial" w:eastAsia="Arial" w:cs="Arial"/>
          <w:sz w:val="22"/>
          <w:szCs w:val="22"/>
        </w:rPr>
        <w:t xml:space="preserve">to </w:t>
      </w:r>
      <w:r w:rsidRPr="1115199A" w:rsidR="61DDEC2D">
        <w:rPr>
          <w:rFonts w:ascii="Arial" w:hAnsi="Arial" w:eastAsia="Arial" w:cs="Arial"/>
          <w:sz w:val="22"/>
          <w:szCs w:val="22"/>
        </w:rPr>
        <w:t>NHS</w:t>
      </w:r>
      <w:r w:rsidRPr="1115199A" w:rsidR="61DDEC2D">
        <w:rPr>
          <w:rFonts w:ascii="Arial" w:hAnsi="Arial" w:eastAsia="Arial" w:cs="Arial"/>
          <w:sz w:val="22"/>
          <w:szCs w:val="22"/>
        </w:rPr>
        <w:t xml:space="preserve"> Health Careers (n.d.),</w:t>
      </w:r>
      <w:r w:rsidRPr="1115199A" w:rsidR="28268684">
        <w:rPr>
          <w:rFonts w:ascii="Arial" w:hAnsi="Arial" w:eastAsia="Arial" w:cs="Arial"/>
          <w:sz w:val="22"/>
          <w:szCs w:val="22"/>
        </w:rPr>
        <w:t xml:space="preserve"> </w:t>
      </w:r>
      <w:r w:rsidRPr="1115199A" w:rsidR="61DDEC2D">
        <w:rPr>
          <w:rFonts w:ascii="Arial" w:hAnsi="Arial" w:eastAsia="Arial" w:cs="Arial"/>
          <w:sz w:val="22"/>
          <w:szCs w:val="22"/>
        </w:rPr>
        <w:t xml:space="preserve">social workers may help protect </w:t>
      </w:r>
      <w:r w:rsidRPr="1115199A" w:rsidR="7CFE4E56">
        <w:rPr>
          <w:rFonts w:ascii="Arial" w:hAnsi="Arial" w:eastAsia="Arial" w:cs="Arial"/>
          <w:sz w:val="22"/>
          <w:szCs w:val="22"/>
        </w:rPr>
        <w:t xml:space="preserve">vulnerable </w:t>
      </w:r>
      <w:r w:rsidRPr="1115199A" w:rsidR="28268684">
        <w:rPr>
          <w:rFonts w:ascii="Arial" w:hAnsi="Arial" w:eastAsia="Arial" w:cs="Arial"/>
          <w:sz w:val="22"/>
          <w:szCs w:val="22"/>
        </w:rPr>
        <w:t xml:space="preserve">people </w:t>
      </w:r>
      <w:r w:rsidRPr="1115199A" w:rsidR="740276FE">
        <w:rPr>
          <w:rFonts w:ascii="Arial" w:hAnsi="Arial" w:eastAsia="Arial" w:cs="Arial"/>
          <w:sz w:val="22"/>
          <w:szCs w:val="22"/>
        </w:rPr>
        <w:t xml:space="preserve">from harm or abuse and support </w:t>
      </w:r>
      <w:r w:rsidRPr="1115199A" w:rsidR="7C3953CA">
        <w:rPr>
          <w:rFonts w:ascii="Arial" w:hAnsi="Arial" w:eastAsia="Arial" w:cs="Arial"/>
          <w:sz w:val="22"/>
          <w:szCs w:val="22"/>
        </w:rPr>
        <w:t>them to live inde</w:t>
      </w:r>
      <w:r w:rsidRPr="1115199A" w:rsidR="17BA1671">
        <w:rPr>
          <w:rFonts w:ascii="Arial" w:hAnsi="Arial" w:eastAsia="Arial" w:cs="Arial"/>
          <w:sz w:val="22"/>
          <w:szCs w:val="22"/>
        </w:rPr>
        <w:t xml:space="preserve">pendently, showing that the role combines both </w:t>
      </w:r>
      <w:r w:rsidRPr="1115199A" w:rsidR="5C34754B">
        <w:rPr>
          <w:rFonts w:ascii="Arial" w:hAnsi="Arial" w:eastAsia="Arial" w:cs="Arial"/>
          <w:sz w:val="22"/>
          <w:szCs w:val="22"/>
        </w:rPr>
        <w:t>safeguarding and empowerment. This makes the role especially important</w:t>
      </w:r>
      <w:r w:rsidRPr="1115199A" w:rsidR="1FD58E2F">
        <w:rPr>
          <w:rFonts w:ascii="Arial" w:hAnsi="Arial" w:eastAsia="Arial" w:cs="Arial"/>
          <w:sz w:val="22"/>
          <w:szCs w:val="22"/>
        </w:rPr>
        <w:t xml:space="preserve"> in healthcare, where illness, disabi</w:t>
      </w:r>
      <w:r w:rsidRPr="1115199A" w:rsidR="4C4B5C0A">
        <w:rPr>
          <w:rFonts w:ascii="Arial" w:hAnsi="Arial" w:eastAsia="Arial" w:cs="Arial"/>
          <w:sz w:val="22"/>
          <w:szCs w:val="22"/>
        </w:rPr>
        <w:t xml:space="preserve">lity, mental ill health, ageing, and social </w:t>
      </w:r>
      <w:r w:rsidRPr="1115199A" w:rsidR="1D208CDC">
        <w:rPr>
          <w:rFonts w:ascii="Arial" w:hAnsi="Arial" w:eastAsia="Arial" w:cs="Arial"/>
          <w:sz w:val="22"/>
          <w:szCs w:val="22"/>
        </w:rPr>
        <w:t xml:space="preserve">disadvantage often </w:t>
      </w:r>
      <w:r w:rsidRPr="1115199A" w:rsidR="5DC9F8D8">
        <w:rPr>
          <w:rFonts w:ascii="Arial" w:hAnsi="Arial" w:eastAsia="Arial" w:cs="Arial"/>
          <w:sz w:val="22"/>
          <w:szCs w:val="22"/>
        </w:rPr>
        <w:t xml:space="preserve">overlap </w:t>
      </w:r>
      <w:r w:rsidRPr="1115199A" w:rsidR="5DC9F8D8">
        <w:rPr>
          <w:rFonts w:ascii="Arial" w:hAnsi="Arial" w:eastAsia="Arial" w:cs="Arial"/>
          <w:sz w:val="22"/>
          <w:szCs w:val="22"/>
        </w:rPr>
        <w:t>(</w:t>
      </w:r>
      <w:r w:rsidRPr="1115199A" w:rsidR="0C1F9F0D">
        <w:rPr>
          <w:rFonts w:ascii="Arial" w:hAnsi="Arial" w:eastAsia="Arial" w:cs="Arial"/>
          <w:sz w:val="22"/>
          <w:szCs w:val="22"/>
        </w:rPr>
        <w:t>NHS Health Careers, n.d.).</w:t>
      </w:r>
    </w:p>
    <w:p w:rsidR="248D1321" w:rsidP="248D1321" w:rsidRDefault="248D1321" w14:paraId="32765254" w14:textId="63179047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008A7EEA" w:rsidP="1115199A" w:rsidRDefault="008A7EEA" w14:paraId="02432CAB" w14:textId="2884845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color w:val="000000" w:themeColor="text1" w:themeTint="FF" w:themeShade="FF"/>
          <w:sz w:val="22"/>
          <w:szCs w:val="22"/>
        </w:rPr>
      </w:pPr>
      <w:r w:rsidRPr="1115199A" w:rsidR="49559570">
        <w:rPr>
          <w:rFonts w:ascii="Arial" w:hAnsi="Arial" w:eastAsia="Arial" w:cs="Arial"/>
          <w:sz w:val="22"/>
          <w:szCs w:val="22"/>
        </w:rPr>
        <w:t>The</w:t>
      </w:r>
      <w:r w:rsidRPr="1115199A" w:rsidR="61B0DDDC">
        <w:rPr>
          <w:rFonts w:ascii="Arial" w:hAnsi="Arial" w:eastAsia="Arial" w:cs="Arial"/>
          <w:sz w:val="22"/>
          <w:szCs w:val="22"/>
        </w:rPr>
        <w:t xml:space="preserve"> </w:t>
      </w:r>
      <w:r w:rsidRPr="1115199A" w:rsidR="6F1689DD">
        <w:rPr>
          <w:rFonts w:ascii="Arial" w:hAnsi="Arial" w:eastAsia="Arial" w:cs="Arial"/>
          <w:sz w:val="22"/>
          <w:szCs w:val="22"/>
        </w:rPr>
        <w:t xml:space="preserve">responsibilities of a social worker include assessing </w:t>
      </w:r>
      <w:r w:rsidRPr="1115199A" w:rsidR="6F9DA617">
        <w:rPr>
          <w:rFonts w:ascii="Arial" w:hAnsi="Arial" w:eastAsia="Arial" w:cs="Arial"/>
          <w:sz w:val="22"/>
          <w:szCs w:val="22"/>
        </w:rPr>
        <w:t>people's</w:t>
      </w:r>
      <w:r w:rsidRPr="1115199A" w:rsidR="6F1689DD">
        <w:rPr>
          <w:rFonts w:ascii="Arial" w:hAnsi="Arial" w:eastAsia="Arial" w:cs="Arial"/>
          <w:sz w:val="22"/>
          <w:szCs w:val="22"/>
        </w:rPr>
        <w:t xml:space="preserve"> </w:t>
      </w:r>
      <w:r w:rsidRPr="1115199A" w:rsidR="693BED7A">
        <w:rPr>
          <w:rFonts w:ascii="Arial" w:hAnsi="Arial" w:eastAsia="Arial" w:cs="Arial"/>
          <w:sz w:val="22"/>
          <w:szCs w:val="22"/>
        </w:rPr>
        <w:t xml:space="preserve">needs, planning </w:t>
      </w:r>
      <w:r w:rsidRPr="1115199A" w:rsidR="693BED7A">
        <w:rPr>
          <w:rFonts w:ascii="Arial" w:hAnsi="Arial" w:eastAsia="Arial" w:cs="Arial"/>
          <w:sz w:val="22"/>
          <w:szCs w:val="22"/>
        </w:rPr>
        <w:t>care</w:t>
      </w:r>
      <w:r w:rsidRPr="1115199A" w:rsidR="693BED7A">
        <w:rPr>
          <w:rFonts w:ascii="Arial" w:hAnsi="Arial" w:eastAsia="Arial" w:cs="Arial"/>
          <w:sz w:val="22"/>
          <w:szCs w:val="22"/>
        </w:rPr>
        <w:t xml:space="preserve"> and support</w:t>
      </w:r>
      <w:r w:rsidRPr="1115199A" w:rsidR="252F6A3B">
        <w:rPr>
          <w:rFonts w:ascii="Arial" w:hAnsi="Arial" w:eastAsia="Arial" w:cs="Arial"/>
          <w:sz w:val="22"/>
          <w:szCs w:val="22"/>
        </w:rPr>
        <w:t>, w</w:t>
      </w:r>
      <w:r w:rsidRPr="1115199A" w:rsidR="61B0DDDC">
        <w:rPr>
          <w:rFonts w:ascii="Arial" w:hAnsi="Arial" w:eastAsia="Arial" w:cs="Arial"/>
          <w:sz w:val="22"/>
          <w:szCs w:val="22"/>
        </w:rPr>
        <w:t>orking i</w:t>
      </w:r>
      <w:r w:rsidRPr="1115199A" w:rsidR="693BED7A">
        <w:rPr>
          <w:rFonts w:ascii="Arial" w:hAnsi="Arial" w:eastAsia="Arial" w:cs="Arial"/>
          <w:sz w:val="22"/>
          <w:szCs w:val="22"/>
        </w:rPr>
        <w:t>n part</w:t>
      </w:r>
      <w:r w:rsidRPr="1115199A" w:rsidR="61B0DDDC">
        <w:rPr>
          <w:rFonts w:ascii="Arial" w:hAnsi="Arial" w:eastAsia="Arial" w:cs="Arial"/>
          <w:sz w:val="22"/>
          <w:szCs w:val="22"/>
        </w:rPr>
        <w:t>nership</w:t>
      </w:r>
      <w:r w:rsidRPr="1115199A" w:rsidR="73B9B80E">
        <w:rPr>
          <w:rFonts w:ascii="Arial" w:hAnsi="Arial" w:eastAsia="Arial" w:cs="Arial"/>
          <w:sz w:val="22"/>
          <w:szCs w:val="22"/>
        </w:rPr>
        <w:t xml:space="preserve"> with other p</w:t>
      </w:r>
      <w:r w:rsidRPr="1115199A" w:rsidR="73B9B80E">
        <w:rPr>
          <w:rFonts w:ascii="Arial" w:hAnsi="Arial" w:eastAsia="Arial" w:cs="Arial"/>
          <w:sz w:val="22"/>
          <w:szCs w:val="22"/>
        </w:rPr>
        <w:t>rofessionals, carryin</w:t>
      </w:r>
      <w:r w:rsidRPr="1115199A" w:rsidR="73B9B80E">
        <w:rPr>
          <w:rFonts w:ascii="Arial" w:hAnsi="Arial" w:eastAsia="Arial" w:cs="Arial"/>
          <w:sz w:val="22"/>
          <w:szCs w:val="22"/>
        </w:rPr>
        <w:t>g out safeguarding duties,</w:t>
      </w:r>
      <w:r w:rsidRPr="1115199A" w:rsidR="73B9B80E">
        <w:rPr>
          <w:rFonts w:ascii="Arial" w:hAnsi="Arial" w:eastAsia="Arial" w:cs="Arial"/>
          <w:sz w:val="22"/>
          <w:szCs w:val="22"/>
        </w:rPr>
        <w:t xml:space="preserve"> </w:t>
      </w:r>
      <w:r w:rsidRPr="1115199A" w:rsidR="664F59B6">
        <w:rPr>
          <w:rFonts w:ascii="Arial" w:hAnsi="Arial" w:eastAsia="Arial" w:cs="Arial"/>
          <w:sz w:val="22"/>
          <w:szCs w:val="22"/>
        </w:rPr>
        <w:t>and hel</w:t>
      </w:r>
      <w:r w:rsidRPr="1115199A" w:rsidR="664F59B6">
        <w:rPr>
          <w:rFonts w:ascii="Arial" w:hAnsi="Arial" w:eastAsia="Arial" w:cs="Arial"/>
          <w:sz w:val="22"/>
          <w:szCs w:val="22"/>
        </w:rPr>
        <w:t>ping pe</w:t>
      </w:r>
      <w:r w:rsidRPr="1115199A" w:rsidR="664F59B6">
        <w:rPr>
          <w:rFonts w:ascii="Arial" w:hAnsi="Arial" w:eastAsia="Arial" w:cs="Arial"/>
          <w:sz w:val="22"/>
          <w:szCs w:val="22"/>
        </w:rPr>
        <w:t>ople access the services</w:t>
      </w:r>
      <w:r w:rsidRPr="1115199A" w:rsidR="0155D993">
        <w:rPr>
          <w:rFonts w:ascii="Arial" w:hAnsi="Arial" w:eastAsia="Arial" w:cs="Arial"/>
          <w:sz w:val="22"/>
          <w:szCs w:val="22"/>
        </w:rPr>
        <w:t xml:space="preserve"> they need to improve their wellbeing </w:t>
      </w:r>
      <w:r w:rsidRPr="1115199A" w:rsidR="2441564E">
        <w:rPr>
          <w:rFonts w:ascii="Arial" w:hAnsi="Arial" w:eastAsia="Arial" w:cs="Arial"/>
          <w:sz w:val="22"/>
          <w:szCs w:val="22"/>
        </w:rPr>
        <w:t xml:space="preserve">and independence. Safeguarding is one </w:t>
      </w:r>
      <w:r w:rsidRPr="1115199A" w:rsidR="5FEEC5E8">
        <w:rPr>
          <w:rFonts w:ascii="Arial" w:hAnsi="Arial" w:eastAsia="Arial" w:cs="Arial"/>
          <w:sz w:val="22"/>
          <w:szCs w:val="22"/>
        </w:rPr>
        <w:t>of</w:t>
      </w:r>
      <w:r w:rsidRPr="1115199A" w:rsidR="2441564E">
        <w:rPr>
          <w:rFonts w:ascii="Arial" w:hAnsi="Arial" w:eastAsia="Arial" w:cs="Arial"/>
          <w:sz w:val="22"/>
          <w:szCs w:val="22"/>
        </w:rPr>
        <w:t xml:space="preserve"> the </w:t>
      </w:r>
      <w:r w:rsidRPr="1115199A" w:rsidR="6644E7B1">
        <w:rPr>
          <w:rFonts w:ascii="Arial" w:hAnsi="Arial" w:eastAsia="Arial" w:cs="Arial"/>
          <w:sz w:val="22"/>
          <w:szCs w:val="22"/>
        </w:rPr>
        <w:t>most important</w:t>
      </w:r>
      <w:r w:rsidRPr="1115199A" w:rsidR="72FD0D04">
        <w:rPr>
          <w:rFonts w:ascii="Arial" w:hAnsi="Arial" w:eastAsia="Arial" w:cs="Arial"/>
          <w:sz w:val="22"/>
          <w:szCs w:val="22"/>
        </w:rPr>
        <w:t xml:space="preserve"> responsibilities because protect</w:t>
      </w:r>
      <w:r w:rsidRPr="1115199A" w:rsidR="68600D28">
        <w:rPr>
          <w:rFonts w:ascii="Arial" w:hAnsi="Arial" w:eastAsia="Arial" w:cs="Arial"/>
          <w:sz w:val="22"/>
          <w:szCs w:val="22"/>
        </w:rPr>
        <w:t>ing children and adults from abuse, negle</w:t>
      </w:r>
      <w:r w:rsidRPr="1115199A" w:rsidR="11840258">
        <w:rPr>
          <w:rFonts w:ascii="Arial" w:hAnsi="Arial" w:eastAsia="Arial" w:cs="Arial"/>
          <w:sz w:val="22"/>
          <w:szCs w:val="22"/>
        </w:rPr>
        <w:t>ct or harm is a</w:t>
      </w:r>
      <w:r w:rsidRPr="1115199A" w:rsidR="092F8773">
        <w:rPr>
          <w:rFonts w:ascii="Arial" w:hAnsi="Arial" w:eastAsia="Arial" w:cs="Arial"/>
          <w:sz w:val="22"/>
          <w:szCs w:val="22"/>
        </w:rPr>
        <w:t xml:space="preserve"> </w:t>
      </w:r>
      <w:r w:rsidRPr="1115199A" w:rsidR="11840258">
        <w:rPr>
          <w:rFonts w:ascii="Arial" w:hAnsi="Arial" w:eastAsia="Arial" w:cs="Arial"/>
          <w:sz w:val="22"/>
          <w:szCs w:val="22"/>
        </w:rPr>
        <w:t>shared</w:t>
      </w:r>
      <w:r w:rsidRPr="1115199A" w:rsidR="092F8773">
        <w:rPr>
          <w:rFonts w:ascii="Arial" w:hAnsi="Arial" w:eastAsia="Arial" w:cs="Arial"/>
          <w:sz w:val="22"/>
          <w:szCs w:val="22"/>
        </w:rPr>
        <w:t xml:space="preserve"> duty across public </w:t>
      </w:r>
      <w:r w:rsidRPr="1115199A" w:rsidR="71301B8F">
        <w:rPr>
          <w:rFonts w:ascii="Arial" w:hAnsi="Arial" w:eastAsia="Arial" w:cs="Arial"/>
          <w:sz w:val="22"/>
          <w:szCs w:val="22"/>
        </w:rPr>
        <w:t>services</w:t>
      </w:r>
      <w:r w:rsidRPr="1115199A" w:rsidR="71301B8F">
        <w:rPr>
          <w:rFonts w:ascii="Arial" w:hAnsi="Arial" w:eastAsia="Arial" w:cs="Arial"/>
          <w:sz w:val="22"/>
          <w:szCs w:val="22"/>
        </w:rPr>
        <w:t xml:space="preserve"> throug</w:t>
      </w:r>
      <w:r w:rsidRPr="1115199A" w:rsidR="07470FFB">
        <w:rPr>
          <w:rFonts w:ascii="Arial" w:hAnsi="Arial" w:eastAsia="Arial" w:cs="Arial"/>
          <w:sz w:val="22"/>
          <w:szCs w:val="22"/>
        </w:rPr>
        <w:t>h multi-age</w:t>
      </w:r>
      <w:r w:rsidRPr="1115199A" w:rsidR="07470FFB">
        <w:rPr>
          <w:rFonts w:ascii="Arial" w:hAnsi="Arial" w:eastAsia="Arial" w:cs="Arial"/>
          <w:sz w:val="22"/>
          <w:szCs w:val="22"/>
        </w:rPr>
        <w:t>nc</w:t>
      </w:r>
      <w:r w:rsidRPr="1115199A" w:rsidR="62C01AEB">
        <w:rPr>
          <w:rFonts w:ascii="Arial" w:hAnsi="Arial" w:eastAsia="Arial" w:cs="Arial"/>
          <w:sz w:val="22"/>
          <w:szCs w:val="22"/>
        </w:rPr>
        <w:t xml:space="preserve">y </w:t>
      </w:r>
      <w:r w:rsidRPr="1115199A" w:rsidR="646F8330">
        <w:rPr>
          <w:rFonts w:ascii="Arial" w:hAnsi="Arial" w:eastAsia="Arial" w:cs="Arial"/>
          <w:noProof w:val="0"/>
          <w:sz w:val="22"/>
          <w:szCs w:val="22"/>
          <w:lang w:val="en-GB"/>
        </w:rPr>
        <w:t>(NHS Health Careers, n.d.).</w:t>
      </w:r>
      <w:r w:rsidRPr="1115199A" w:rsidR="6EE88E8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115199A" w:rsidR="68235E0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Social workers need</w:t>
      </w:r>
      <w:r w:rsidRPr="1115199A" w:rsidR="30D49C25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different sets of skills to support people</w:t>
      </w:r>
      <w:r w:rsidRPr="1115199A" w:rsidR="50C936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effectively</w:t>
      </w:r>
      <w:r w:rsidRPr="1115199A" w:rsidR="1A3C9392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such as,</w:t>
      </w:r>
      <w:r w:rsidRPr="1115199A" w:rsidR="74A7605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active</w:t>
      </w:r>
      <w:r w:rsidRPr="1115199A" w:rsidR="50C936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listening, </w:t>
      </w:r>
      <w:r w:rsidRPr="1115199A" w:rsidR="50C936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good com</w:t>
      </w:r>
      <w:r w:rsidRPr="1115199A" w:rsidR="50C936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munication</w:t>
      </w:r>
      <w:r w:rsidRPr="1115199A" w:rsidR="50C936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empath</w:t>
      </w:r>
      <w:r w:rsidRPr="1115199A" w:rsidR="50C93696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y</w:t>
      </w:r>
      <w:r w:rsidRPr="1115199A" w:rsidR="677968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sensitivity</w:t>
      </w:r>
      <w:r w:rsidRPr="1115199A" w:rsidR="372C3D3B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</w:t>
      </w:r>
      <w:r w:rsidRPr="1115199A" w:rsidR="677968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understanding</w:t>
      </w:r>
      <w:r w:rsidRPr="1115199A" w:rsidR="5F94887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decision mak</w:t>
      </w:r>
      <w:r w:rsidRPr="1115199A" w:rsidR="4D37D2A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ing</w:t>
      </w:r>
      <w:r w:rsidRPr="1115199A" w:rsidR="00617650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, leadership</w:t>
      </w:r>
      <w:r w:rsidRPr="1115199A" w:rsidR="4B2E7BFF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teamwork. </w:t>
      </w:r>
      <w:r w:rsidRPr="1115199A" w:rsidR="677968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  <w:r w:rsidRPr="1115199A" w:rsidR="2A031FD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</w:t>
      </w:r>
      <w:r w:rsidRPr="1115199A" w:rsidR="67796828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</w:t>
      </w:r>
      <w:r w:rsidRPr="1115199A" w:rsidR="7FBE274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cording </w:t>
      </w:r>
      <w:r w:rsidRPr="1115199A" w:rsidR="48D250D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to the National </w:t>
      </w:r>
      <w:r w:rsidRPr="1115199A" w:rsidR="1F00607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C</w:t>
      </w:r>
      <w:r w:rsidRPr="1115199A" w:rsidR="7ED90C2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areers </w:t>
      </w:r>
      <w:r w:rsidRPr="1115199A" w:rsidR="1BE802DC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S</w:t>
      </w:r>
      <w:r w:rsidRPr="1115199A" w:rsidR="7ED90C2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ervice (</w:t>
      </w:r>
      <w:r w:rsidRPr="1115199A" w:rsidR="09D884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2017). These skills help social </w:t>
      </w:r>
      <w:r w:rsidRPr="1115199A" w:rsidR="64FE76FE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workers </w:t>
      </w:r>
      <w:r w:rsidRPr="1115199A" w:rsidR="09D88481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build trust, pro</w:t>
      </w:r>
      <w:r w:rsidRPr="1115199A" w:rsidR="65EBB0A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vid</w:t>
      </w:r>
      <w:r w:rsidRPr="1115199A" w:rsidR="0F075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e </w:t>
      </w:r>
      <w:r w:rsidRPr="1115199A" w:rsidR="0F075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appropri</w:t>
      </w:r>
      <w:r w:rsidRPr="1115199A" w:rsidR="0F075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ate support</w:t>
      </w:r>
      <w:r w:rsidRPr="1115199A" w:rsidR="0F075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and </w:t>
      </w:r>
      <w:r w:rsidRPr="1115199A" w:rsidR="0F075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pro</w:t>
      </w:r>
      <w:r w:rsidRPr="1115199A" w:rsidR="0F075BE7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mote wellbeing.</w:t>
      </w:r>
      <w:r w:rsidRPr="1115199A" w:rsidR="65EBB0A9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 xml:space="preserve"> </w:t>
      </w:r>
    </w:p>
    <w:p w:rsidR="00B85CBE" w:rsidP="248D1321" w:rsidRDefault="00B85CBE" w14:paraId="12D10E5E" w14:textId="77777777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8E1C20" w:rsidR="00EC7EBE" w:rsidP="248D1321" w:rsidRDefault="00676FEB" w14:paraId="4010C35E" w14:textId="6FE634F6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1430810147" w:id="1964898469"/>
      <w:r w:rsidRPr="1115199A" w:rsidR="1AC726CC">
        <w:rPr>
          <w:rFonts w:ascii="Arial" w:hAnsi="Arial" w:eastAsia="Arial" w:cs="Arial"/>
          <w:sz w:val="22"/>
          <w:szCs w:val="22"/>
        </w:rPr>
        <w:t xml:space="preserve">1.3 </w:t>
      </w:r>
      <w:r w:rsidRPr="1115199A" w:rsidR="3F1F4174">
        <w:rPr>
          <w:rFonts w:ascii="Arial" w:hAnsi="Arial" w:eastAsia="Arial" w:cs="Arial"/>
          <w:sz w:val="22"/>
          <w:szCs w:val="22"/>
        </w:rPr>
        <w:t xml:space="preserve">Evaluation of the </w:t>
      </w:r>
      <w:r w:rsidRPr="1115199A" w:rsidR="5890FB5A">
        <w:rPr>
          <w:rFonts w:ascii="Arial" w:hAnsi="Arial" w:eastAsia="Arial" w:cs="Arial"/>
          <w:sz w:val="22"/>
          <w:szCs w:val="22"/>
        </w:rPr>
        <w:t xml:space="preserve">skills needed for </w:t>
      </w:r>
      <w:r w:rsidRPr="1115199A" w:rsidR="40B6FE51">
        <w:rPr>
          <w:rFonts w:ascii="Arial" w:hAnsi="Arial" w:eastAsia="Arial" w:cs="Arial"/>
          <w:sz w:val="22"/>
          <w:szCs w:val="22"/>
        </w:rPr>
        <w:t>social</w:t>
      </w:r>
      <w:r w:rsidRPr="1115199A" w:rsidR="7F1C598A">
        <w:rPr>
          <w:rFonts w:ascii="Arial" w:hAnsi="Arial" w:eastAsia="Arial" w:cs="Arial"/>
          <w:sz w:val="22"/>
          <w:szCs w:val="22"/>
        </w:rPr>
        <w:t xml:space="preserve"> workers </w:t>
      </w:r>
      <w:r w:rsidRPr="1115199A" w:rsidR="340F2744">
        <w:rPr>
          <w:rFonts w:ascii="Arial" w:hAnsi="Arial" w:eastAsia="Arial" w:cs="Arial"/>
          <w:sz w:val="22"/>
          <w:szCs w:val="22"/>
        </w:rPr>
        <w:t xml:space="preserve">in </w:t>
      </w:r>
      <w:r w:rsidRPr="1115199A" w:rsidR="22799D92">
        <w:rPr>
          <w:rFonts w:ascii="Arial" w:hAnsi="Arial" w:eastAsia="Arial" w:cs="Arial"/>
          <w:sz w:val="22"/>
          <w:szCs w:val="22"/>
        </w:rPr>
        <w:t>h</w:t>
      </w:r>
      <w:r w:rsidRPr="1115199A" w:rsidR="340F2744">
        <w:rPr>
          <w:rFonts w:ascii="Arial" w:hAnsi="Arial" w:eastAsia="Arial" w:cs="Arial"/>
          <w:sz w:val="22"/>
          <w:szCs w:val="22"/>
        </w:rPr>
        <w:t>ealthcare</w:t>
      </w:r>
      <w:bookmarkEnd w:id="1964898469"/>
    </w:p>
    <w:p w:rsidR="248D1321" w:rsidP="248D1321" w:rsidRDefault="248D1321" w14:paraId="627E88AB" w14:textId="2FC49419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3BB448B" w:rsidP="248D1321" w:rsidRDefault="23BB448B" w14:paraId="1EF2D267" w14:textId="7AFBCBE0">
      <w:pPr>
        <w:pStyle w:val="Normal"/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1115199A" w:rsidR="1FF43E96">
        <w:rPr>
          <w:rFonts w:ascii="Arial" w:hAnsi="Arial" w:eastAsia="Arial" w:cs="Arial"/>
          <w:color w:val="auto"/>
          <w:sz w:val="22"/>
          <w:szCs w:val="22"/>
        </w:rPr>
        <w:t xml:space="preserve">Three </w:t>
      </w:r>
      <w:r w:rsidRPr="1115199A" w:rsidR="69C20A09">
        <w:rPr>
          <w:rFonts w:ascii="Arial" w:hAnsi="Arial" w:eastAsia="Arial" w:cs="Arial"/>
          <w:color w:val="auto"/>
          <w:sz w:val="22"/>
          <w:szCs w:val="22"/>
        </w:rPr>
        <w:t xml:space="preserve">important skills </w:t>
      </w:r>
      <w:r w:rsidRPr="1115199A" w:rsidR="72D1E7B2">
        <w:rPr>
          <w:rFonts w:ascii="Arial" w:hAnsi="Arial" w:eastAsia="Arial" w:cs="Arial"/>
          <w:color w:val="auto"/>
          <w:sz w:val="22"/>
          <w:szCs w:val="22"/>
        </w:rPr>
        <w:t xml:space="preserve">needed </w:t>
      </w:r>
      <w:r w:rsidRPr="1115199A" w:rsidR="69C20A09">
        <w:rPr>
          <w:rFonts w:ascii="Arial" w:hAnsi="Arial" w:eastAsia="Arial" w:cs="Arial"/>
          <w:color w:val="auto"/>
          <w:sz w:val="22"/>
          <w:szCs w:val="22"/>
        </w:rPr>
        <w:t xml:space="preserve">for </w:t>
      </w:r>
      <w:r w:rsidRPr="1115199A" w:rsidR="50CC627F">
        <w:rPr>
          <w:rFonts w:ascii="Arial" w:hAnsi="Arial" w:eastAsia="Arial" w:cs="Arial"/>
          <w:color w:val="auto"/>
          <w:sz w:val="22"/>
          <w:szCs w:val="22"/>
        </w:rPr>
        <w:t>a social worker are</w:t>
      </w:r>
      <w:r w:rsidRPr="1115199A" w:rsidR="31F392A3">
        <w:rPr>
          <w:rFonts w:ascii="Arial" w:hAnsi="Arial" w:eastAsia="Arial" w:cs="Arial"/>
          <w:color w:val="auto"/>
          <w:sz w:val="22"/>
          <w:szCs w:val="22"/>
        </w:rPr>
        <w:t xml:space="preserve">, </w:t>
      </w:r>
      <w:r w:rsidRPr="1115199A" w:rsidR="2266E242">
        <w:rPr>
          <w:rFonts w:ascii="Arial" w:hAnsi="Arial" w:eastAsia="Arial" w:cs="Arial"/>
          <w:color w:val="auto"/>
          <w:sz w:val="22"/>
          <w:szCs w:val="22"/>
        </w:rPr>
        <w:t xml:space="preserve">communication, </w:t>
      </w:r>
      <w:r w:rsidRPr="1115199A" w:rsidR="2266E242">
        <w:rPr>
          <w:rFonts w:ascii="Arial" w:hAnsi="Arial" w:eastAsia="Arial" w:cs="Arial"/>
          <w:color w:val="auto"/>
          <w:sz w:val="22"/>
          <w:szCs w:val="22"/>
        </w:rPr>
        <w:t>teamwork</w:t>
      </w:r>
      <w:r w:rsidRPr="1115199A" w:rsidR="2266E242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1115199A" w:rsidR="1A49F9AD">
        <w:rPr>
          <w:rFonts w:ascii="Arial" w:hAnsi="Arial" w:eastAsia="Arial" w:cs="Arial"/>
          <w:color w:val="auto"/>
          <w:sz w:val="22"/>
          <w:szCs w:val="22"/>
        </w:rPr>
        <w:t>and decision</w:t>
      </w:r>
      <w:r w:rsidRPr="1115199A" w:rsidR="291013A5">
        <w:rPr>
          <w:rFonts w:ascii="Arial" w:hAnsi="Arial" w:eastAsia="Arial" w:cs="Arial"/>
          <w:color w:val="auto"/>
          <w:sz w:val="22"/>
          <w:szCs w:val="22"/>
        </w:rPr>
        <w:t>-</w:t>
      </w:r>
      <w:r w:rsidRPr="1115199A" w:rsidR="1A49F9AD">
        <w:rPr>
          <w:rFonts w:ascii="Arial" w:hAnsi="Arial" w:eastAsia="Arial" w:cs="Arial"/>
          <w:color w:val="auto"/>
          <w:sz w:val="22"/>
          <w:szCs w:val="22"/>
        </w:rPr>
        <w:t xml:space="preserve">making. </w:t>
      </w:r>
      <w:r w:rsidRPr="1115199A" w:rsidR="0B1978FD">
        <w:rPr>
          <w:rFonts w:ascii="Arial" w:hAnsi="Arial" w:eastAsia="Arial" w:cs="Arial"/>
          <w:color w:val="auto"/>
          <w:sz w:val="22"/>
          <w:szCs w:val="22"/>
        </w:rPr>
        <w:t xml:space="preserve">These skills </w:t>
      </w:r>
      <w:r w:rsidRPr="1115199A" w:rsidR="7B834E64">
        <w:rPr>
          <w:rFonts w:ascii="Arial" w:hAnsi="Arial" w:eastAsia="Arial" w:cs="Arial"/>
          <w:color w:val="auto"/>
          <w:sz w:val="22"/>
          <w:szCs w:val="22"/>
        </w:rPr>
        <w:t>are essential to effective pr</w:t>
      </w:r>
      <w:r w:rsidRPr="1115199A" w:rsidR="1A07E2E8">
        <w:rPr>
          <w:rFonts w:ascii="Arial" w:hAnsi="Arial" w:eastAsia="Arial" w:cs="Arial"/>
          <w:color w:val="auto"/>
          <w:sz w:val="22"/>
          <w:szCs w:val="22"/>
        </w:rPr>
        <w:t>ofessional practice.</w:t>
      </w:r>
      <w:r w:rsidRPr="1115199A" w:rsidR="0B1978FD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1115199A" w:rsidR="06783B7D">
        <w:rPr>
          <w:rFonts w:ascii="Arial" w:hAnsi="Arial" w:eastAsia="Arial" w:cs="Arial"/>
          <w:color w:val="auto"/>
          <w:sz w:val="22"/>
          <w:szCs w:val="22"/>
        </w:rPr>
        <w:t>S</w:t>
      </w:r>
      <w:r w:rsidRPr="1115199A" w:rsidR="0B1978FD">
        <w:rPr>
          <w:rFonts w:ascii="Arial" w:hAnsi="Arial" w:eastAsia="Arial" w:cs="Arial"/>
          <w:color w:val="auto"/>
          <w:sz w:val="22"/>
          <w:szCs w:val="22"/>
        </w:rPr>
        <w:t xml:space="preserve">ocial workers are there to help people in </w:t>
      </w:r>
      <w:r w:rsidRPr="1115199A" w:rsidR="0B1978FD">
        <w:rPr>
          <w:rFonts w:ascii="Arial" w:hAnsi="Arial" w:eastAsia="Arial" w:cs="Arial"/>
          <w:color w:val="auto"/>
          <w:sz w:val="22"/>
          <w:szCs w:val="22"/>
        </w:rPr>
        <w:t>ha</w:t>
      </w:r>
      <w:r w:rsidRPr="1115199A" w:rsidR="15FAF4FC">
        <w:rPr>
          <w:rFonts w:ascii="Arial" w:hAnsi="Arial" w:eastAsia="Arial" w:cs="Arial"/>
          <w:color w:val="auto"/>
          <w:sz w:val="22"/>
          <w:szCs w:val="22"/>
        </w:rPr>
        <w:t>rd situations</w:t>
      </w:r>
      <w:r w:rsidRPr="1115199A" w:rsidR="15FAF4FC">
        <w:rPr>
          <w:rFonts w:ascii="Arial" w:hAnsi="Arial" w:eastAsia="Arial" w:cs="Arial"/>
          <w:color w:val="auto"/>
          <w:sz w:val="22"/>
          <w:szCs w:val="22"/>
        </w:rPr>
        <w:t xml:space="preserve">, to work with other professionals and to make decisions that can have </w:t>
      </w:r>
      <w:r w:rsidRPr="1115199A" w:rsidR="111FCD58">
        <w:rPr>
          <w:rFonts w:ascii="Arial" w:hAnsi="Arial" w:eastAsia="Arial" w:cs="Arial"/>
          <w:color w:val="auto"/>
          <w:sz w:val="22"/>
          <w:szCs w:val="22"/>
        </w:rPr>
        <w:t>a significant impact</w:t>
      </w:r>
      <w:r w:rsidRPr="1115199A" w:rsidR="288FC174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1115199A" w:rsidR="288FC174">
        <w:rPr>
          <w:rFonts w:ascii="Arial" w:hAnsi="Arial" w:eastAsia="Arial" w:cs="Arial"/>
          <w:color w:val="auto"/>
          <w:sz w:val="22"/>
          <w:szCs w:val="22"/>
        </w:rPr>
        <w:t xml:space="preserve">on their safety and health as well as </w:t>
      </w:r>
      <w:r w:rsidRPr="1115199A" w:rsidR="063E3928">
        <w:rPr>
          <w:rFonts w:ascii="Arial" w:hAnsi="Arial" w:eastAsia="Arial" w:cs="Arial"/>
          <w:color w:val="auto"/>
          <w:sz w:val="22"/>
          <w:szCs w:val="22"/>
        </w:rPr>
        <w:t xml:space="preserve">that of the individuals and family. NHS </w:t>
      </w:r>
      <w:r w:rsidRPr="1115199A" w:rsidR="4A72E1DD">
        <w:rPr>
          <w:rFonts w:ascii="Arial" w:hAnsi="Arial" w:eastAsia="Arial" w:cs="Arial"/>
          <w:color w:val="auto"/>
          <w:sz w:val="22"/>
          <w:szCs w:val="22"/>
        </w:rPr>
        <w:t xml:space="preserve">Health Careers </w:t>
      </w:r>
      <w:r w:rsidRPr="1115199A" w:rsidR="0BDF9A16">
        <w:rPr>
          <w:rFonts w:ascii="Arial" w:hAnsi="Arial" w:eastAsia="Arial" w:cs="Arial"/>
          <w:color w:val="auto"/>
          <w:sz w:val="22"/>
          <w:szCs w:val="22"/>
        </w:rPr>
        <w:t>states that</w:t>
      </w:r>
      <w:r w:rsidRPr="1115199A" w:rsidR="4A72E1DD">
        <w:rPr>
          <w:rFonts w:ascii="Arial" w:hAnsi="Arial" w:eastAsia="Arial" w:cs="Arial"/>
          <w:color w:val="auto"/>
          <w:sz w:val="22"/>
          <w:szCs w:val="22"/>
        </w:rPr>
        <w:t xml:space="preserve"> Social Worke</w:t>
      </w:r>
      <w:r w:rsidRPr="1115199A" w:rsidR="26CCF5F1">
        <w:rPr>
          <w:rFonts w:ascii="Arial" w:hAnsi="Arial" w:eastAsia="Arial" w:cs="Arial"/>
          <w:color w:val="auto"/>
          <w:sz w:val="22"/>
          <w:szCs w:val="22"/>
        </w:rPr>
        <w:t>r</w:t>
      </w:r>
      <w:r w:rsidRPr="1115199A" w:rsidR="30EB976D">
        <w:rPr>
          <w:rFonts w:ascii="Arial" w:hAnsi="Arial" w:eastAsia="Arial" w:cs="Arial"/>
          <w:color w:val="auto"/>
          <w:sz w:val="22"/>
          <w:szCs w:val="22"/>
        </w:rPr>
        <w:t>s need</w:t>
      </w:r>
      <w:r w:rsidRPr="1115199A" w:rsidR="4A72E1DD">
        <w:rPr>
          <w:rFonts w:ascii="Arial" w:hAnsi="Arial" w:eastAsia="Arial" w:cs="Arial"/>
          <w:color w:val="auto"/>
          <w:sz w:val="22"/>
          <w:szCs w:val="22"/>
        </w:rPr>
        <w:t xml:space="preserve"> organisational skills, empathy, relatio</w:t>
      </w:r>
      <w:r w:rsidRPr="1115199A" w:rsidR="63D342EE">
        <w:rPr>
          <w:rFonts w:ascii="Arial" w:hAnsi="Arial" w:eastAsia="Arial" w:cs="Arial"/>
          <w:color w:val="auto"/>
          <w:sz w:val="22"/>
          <w:szCs w:val="22"/>
        </w:rPr>
        <w:t xml:space="preserve">nship building skills, </w:t>
      </w:r>
      <w:r w:rsidRPr="1115199A" w:rsidR="63D342EE">
        <w:rPr>
          <w:rFonts w:ascii="Arial" w:hAnsi="Arial" w:eastAsia="Arial" w:cs="Arial"/>
          <w:color w:val="auto"/>
          <w:sz w:val="22"/>
          <w:szCs w:val="22"/>
        </w:rPr>
        <w:t>resilience</w:t>
      </w:r>
      <w:r w:rsidRPr="1115199A" w:rsidR="63D342EE">
        <w:rPr>
          <w:rFonts w:ascii="Arial" w:hAnsi="Arial" w:eastAsia="Arial" w:cs="Arial"/>
          <w:color w:val="auto"/>
          <w:sz w:val="22"/>
          <w:szCs w:val="22"/>
        </w:rPr>
        <w:t xml:space="preserve"> and problem-solving skills, and that is in evidence (NHS Health Careers, 2024). Social</w:t>
      </w:r>
      <w:r w:rsidRPr="1115199A" w:rsidR="61139EDA">
        <w:rPr>
          <w:rFonts w:ascii="Arial" w:hAnsi="Arial" w:eastAsia="Arial" w:cs="Arial"/>
          <w:color w:val="auto"/>
          <w:sz w:val="22"/>
          <w:szCs w:val="22"/>
        </w:rPr>
        <w:t xml:space="preserve"> Work Engla</w:t>
      </w:r>
      <w:r w:rsidRPr="1115199A" w:rsidR="300B97CC">
        <w:rPr>
          <w:rFonts w:ascii="Arial" w:hAnsi="Arial" w:eastAsia="Arial" w:cs="Arial"/>
          <w:color w:val="auto"/>
          <w:sz w:val="22"/>
          <w:szCs w:val="22"/>
        </w:rPr>
        <w:t xml:space="preserve">nd </w:t>
      </w:r>
      <w:r w:rsidRPr="1115199A" w:rsidR="61139EDA">
        <w:rPr>
          <w:rFonts w:ascii="Arial" w:hAnsi="Arial" w:eastAsia="Arial" w:cs="Arial"/>
          <w:color w:val="auto"/>
          <w:sz w:val="22"/>
          <w:szCs w:val="22"/>
        </w:rPr>
        <w:t xml:space="preserve">also says social workers </w:t>
      </w:r>
      <w:r w:rsidRPr="1115199A" w:rsidR="7B4AAEBB">
        <w:rPr>
          <w:rFonts w:ascii="Arial" w:hAnsi="Arial" w:eastAsia="Arial" w:cs="Arial"/>
          <w:color w:val="auto"/>
          <w:sz w:val="22"/>
          <w:szCs w:val="22"/>
        </w:rPr>
        <w:t>must</w:t>
      </w:r>
      <w:r w:rsidRPr="1115199A" w:rsidR="61139EDA">
        <w:rPr>
          <w:rFonts w:ascii="Arial" w:hAnsi="Arial" w:eastAsia="Arial" w:cs="Arial"/>
          <w:color w:val="auto"/>
          <w:sz w:val="22"/>
          <w:szCs w:val="22"/>
        </w:rPr>
        <w:t xml:space="preserve"> </w:t>
      </w:r>
      <w:r w:rsidRPr="1115199A" w:rsidR="61139EDA">
        <w:rPr>
          <w:rFonts w:ascii="Arial" w:hAnsi="Arial" w:eastAsia="Arial" w:cs="Arial"/>
          <w:color w:val="auto"/>
          <w:sz w:val="22"/>
          <w:szCs w:val="22"/>
        </w:rPr>
        <w:t>listen and communicate</w:t>
      </w:r>
      <w:r w:rsidRPr="1115199A" w:rsidR="61139EDA">
        <w:rPr>
          <w:rFonts w:ascii="Arial" w:hAnsi="Arial" w:eastAsia="Arial" w:cs="Arial"/>
          <w:color w:val="auto"/>
          <w:sz w:val="22"/>
          <w:szCs w:val="22"/>
        </w:rPr>
        <w:t xml:space="preserve"> and use their professional judgement in helping people and making safe decisions (Social </w:t>
      </w:r>
      <w:r w:rsidRPr="1115199A" w:rsidR="5E657934">
        <w:rPr>
          <w:rFonts w:ascii="Arial" w:hAnsi="Arial" w:eastAsia="Arial" w:cs="Arial"/>
          <w:color w:val="auto"/>
          <w:sz w:val="22"/>
          <w:szCs w:val="22"/>
        </w:rPr>
        <w:t>Work England, 20</w:t>
      </w:r>
      <w:r w:rsidRPr="1115199A" w:rsidR="0C0135CD">
        <w:rPr>
          <w:rFonts w:ascii="Arial" w:hAnsi="Arial" w:eastAsia="Arial" w:cs="Arial"/>
          <w:color w:val="auto"/>
          <w:sz w:val="22"/>
          <w:szCs w:val="22"/>
        </w:rPr>
        <w:t>19</w:t>
      </w:r>
      <w:r w:rsidRPr="1115199A" w:rsidR="5E657934">
        <w:rPr>
          <w:rFonts w:ascii="Arial" w:hAnsi="Arial" w:eastAsia="Arial" w:cs="Arial"/>
          <w:color w:val="auto"/>
          <w:sz w:val="22"/>
          <w:szCs w:val="22"/>
        </w:rPr>
        <w:t xml:space="preserve">). </w:t>
      </w:r>
    </w:p>
    <w:p w:rsidR="06C332C9" w:rsidP="248D1321" w:rsidRDefault="06C332C9" w14:paraId="2CF10680" w14:textId="4E2ED8D9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15199A" w:rsidR="2F352C6F">
        <w:rPr>
          <w:rFonts w:ascii="Arial" w:hAnsi="Arial" w:eastAsia="Arial" w:cs="Arial"/>
          <w:color w:val="auto"/>
          <w:sz w:val="22"/>
          <w:szCs w:val="22"/>
        </w:rPr>
        <w:t xml:space="preserve">Communication is one of the most important skills for social workers to </w:t>
      </w:r>
      <w:r w:rsidRPr="1115199A" w:rsidR="07D35E0B">
        <w:rPr>
          <w:rFonts w:ascii="Arial" w:hAnsi="Arial" w:eastAsia="Arial" w:cs="Arial"/>
          <w:color w:val="auto"/>
          <w:sz w:val="22"/>
          <w:szCs w:val="22"/>
        </w:rPr>
        <w:t>create trust with servic</w:t>
      </w:r>
      <w:r w:rsidRPr="1115199A" w:rsidR="383923EA">
        <w:rPr>
          <w:rFonts w:ascii="Arial" w:hAnsi="Arial" w:eastAsia="Arial" w:cs="Arial"/>
          <w:color w:val="auto"/>
          <w:sz w:val="22"/>
          <w:szCs w:val="22"/>
        </w:rPr>
        <w:t>e</w:t>
      </w:r>
      <w:r w:rsidRPr="1115199A" w:rsidR="07D35E0B">
        <w:rPr>
          <w:rFonts w:ascii="Arial" w:hAnsi="Arial" w:eastAsia="Arial" w:cs="Arial"/>
          <w:color w:val="auto"/>
          <w:sz w:val="22"/>
          <w:szCs w:val="22"/>
        </w:rPr>
        <w:t xml:space="preserve"> users and explain</w:t>
      </w:r>
      <w:r w:rsidRPr="1115199A" w:rsidR="1F8C28FE">
        <w:rPr>
          <w:rFonts w:ascii="Arial" w:hAnsi="Arial" w:eastAsia="Arial" w:cs="Arial"/>
          <w:color w:val="auto"/>
          <w:sz w:val="22"/>
          <w:szCs w:val="22"/>
        </w:rPr>
        <w:t xml:space="preserve"> information clearly in a way people </w:t>
      </w:r>
      <w:r w:rsidRPr="1115199A" w:rsidR="38557DFC">
        <w:rPr>
          <w:rFonts w:ascii="Arial" w:hAnsi="Arial" w:eastAsia="Arial" w:cs="Arial"/>
          <w:color w:val="auto"/>
          <w:sz w:val="22"/>
          <w:szCs w:val="22"/>
        </w:rPr>
        <w:t>can understand. Th</w:t>
      </w:r>
      <w:r w:rsidRPr="1115199A" w:rsidR="22234F4A">
        <w:rPr>
          <w:rFonts w:ascii="Arial" w:hAnsi="Arial" w:eastAsia="Arial" w:cs="Arial"/>
          <w:color w:val="auto"/>
          <w:sz w:val="22"/>
          <w:szCs w:val="22"/>
        </w:rPr>
        <w:t xml:space="preserve">is includes communicating with </w:t>
      </w:r>
      <w:r w:rsidRPr="1115199A" w:rsidR="38557DFC">
        <w:rPr>
          <w:rFonts w:ascii="Arial" w:hAnsi="Arial" w:eastAsia="Arial" w:cs="Arial"/>
          <w:color w:val="auto"/>
          <w:sz w:val="22"/>
          <w:szCs w:val="22"/>
        </w:rPr>
        <w:t>children, adults, families, carers, nurses, doctors, and other</w:t>
      </w:r>
      <w:r w:rsidRPr="1115199A" w:rsidR="4CA1C61D">
        <w:rPr>
          <w:rFonts w:ascii="Arial" w:hAnsi="Arial" w:eastAsia="Arial" w:cs="Arial"/>
          <w:color w:val="auto"/>
          <w:sz w:val="22"/>
          <w:szCs w:val="22"/>
        </w:rPr>
        <w:t>s. An example is that a hospital social worker might need to talk to a family abou</w:t>
      </w:r>
      <w:r w:rsidRPr="1115199A" w:rsidR="58D619A1">
        <w:rPr>
          <w:rFonts w:ascii="Arial" w:hAnsi="Arial" w:eastAsia="Arial" w:cs="Arial"/>
          <w:color w:val="auto"/>
          <w:sz w:val="22"/>
          <w:szCs w:val="22"/>
        </w:rPr>
        <w:t xml:space="preserve">t discharge options, listen to their worries and make sure the patient knows what support </w:t>
      </w:r>
      <w:r w:rsidRPr="1115199A" w:rsidR="58D619A1">
        <w:rPr>
          <w:rFonts w:ascii="Arial" w:hAnsi="Arial" w:eastAsia="Arial" w:cs="Arial"/>
          <w:color w:val="auto"/>
          <w:sz w:val="22"/>
          <w:szCs w:val="22"/>
        </w:rPr>
        <w:t>i</w:t>
      </w:r>
      <w:r w:rsidRPr="1115199A" w:rsidR="62CF7DD1">
        <w:rPr>
          <w:rFonts w:ascii="Arial" w:hAnsi="Arial" w:eastAsia="Arial" w:cs="Arial"/>
          <w:color w:val="auto"/>
          <w:sz w:val="22"/>
          <w:szCs w:val="22"/>
        </w:rPr>
        <w:t>s</w:t>
      </w:r>
      <w:r w:rsidRPr="1115199A" w:rsidR="58D619A1">
        <w:rPr>
          <w:rFonts w:ascii="Arial" w:hAnsi="Arial" w:eastAsia="Arial" w:cs="Arial"/>
          <w:color w:val="auto"/>
          <w:sz w:val="22"/>
          <w:szCs w:val="22"/>
        </w:rPr>
        <w:t xml:space="preserve"> available at home. </w:t>
      </w:r>
      <w:r w:rsidRPr="1115199A" w:rsidR="58D619A1">
        <w:rPr>
          <w:rFonts w:ascii="Arial" w:hAnsi="Arial" w:eastAsia="Arial" w:cs="Arial"/>
          <w:color w:val="auto"/>
          <w:sz w:val="22"/>
          <w:szCs w:val="22"/>
        </w:rPr>
        <w:t>Good communication</w:t>
      </w:r>
      <w:r w:rsidRPr="1115199A" w:rsidR="58D619A1">
        <w:rPr>
          <w:rFonts w:ascii="Arial" w:hAnsi="Arial" w:eastAsia="Arial" w:cs="Arial"/>
          <w:color w:val="auto"/>
          <w:sz w:val="22"/>
          <w:szCs w:val="22"/>
        </w:rPr>
        <w:t xml:space="preserve"> helps people feel respected and involved </w:t>
      </w:r>
      <w:r w:rsidRPr="1115199A" w:rsidR="7F4B5294">
        <w:rPr>
          <w:rFonts w:ascii="Arial" w:hAnsi="Arial" w:eastAsia="Arial" w:cs="Arial"/>
          <w:color w:val="auto"/>
          <w:sz w:val="22"/>
          <w:szCs w:val="22"/>
        </w:rPr>
        <w:t xml:space="preserve">in decisions about their care. It also </w:t>
      </w:r>
      <w:r w:rsidRPr="1115199A" w:rsidR="38E361E3">
        <w:rPr>
          <w:rFonts w:ascii="Arial" w:hAnsi="Arial" w:eastAsia="Arial" w:cs="Arial"/>
          <w:color w:val="auto"/>
          <w:sz w:val="22"/>
          <w:szCs w:val="22"/>
        </w:rPr>
        <w:t>reduces</w:t>
      </w:r>
      <w:r w:rsidRPr="1115199A" w:rsidR="7F4B5294">
        <w:rPr>
          <w:rFonts w:ascii="Arial" w:hAnsi="Arial" w:eastAsia="Arial" w:cs="Arial"/>
          <w:color w:val="auto"/>
          <w:sz w:val="22"/>
          <w:szCs w:val="22"/>
        </w:rPr>
        <w:t xml:space="preserve"> misunderstanding</w:t>
      </w:r>
      <w:r w:rsidRPr="1115199A" w:rsidR="619901EC">
        <w:rPr>
          <w:rFonts w:ascii="Arial" w:hAnsi="Arial" w:eastAsia="Arial" w:cs="Arial"/>
          <w:color w:val="auto"/>
          <w:sz w:val="22"/>
          <w:szCs w:val="22"/>
        </w:rPr>
        <w:t>s</w:t>
      </w:r>
      <w:r w:rsidRPr="1115199A" w:rsidR="7F4B5294">
        <w:rPr>
          <w:rFonts w:ascii="Arial" w:hAnsi="Arial" w:eastAsia="Arial" w:cs="Arial"/>
          <w:color w:val="auto"/>
          <w:sz w:val="22"/>
          <w:szCs w:val="22"/>
        </w:rPr>
        <w:t xml:space="preserve"> for staff, leading to better collaboration. The National</w:t>
      </w:r>
      <w:r w:rsidRPr="1115199A" w:rsidR="7824EEC7">
        <w:rPr>
          <w:rFonts w:ascii="Arial" w:hAnsi="Arial" w:eastAsia="Arial" w:cs="Arial"/>
          <w:color w:val="auto"/>
          <w:sz w:val="22"/>
          <w:szCs w:val="22"/>
        </w:rPr>
        <w:t xml:space="preserve"> Careers Service says </w:t>
      </w:r>
      <w:r w:rsidRPr="1115199A" w:rsidR="462909F0">
        <w:rPr>
          <w:rFonts w:ascii="Arial" w:hAnsi="Arial" w:eastAsia="Arial" w:cs="Arial"/>
          <w:color w:val="auto"/>
          <w:sz w:val="22"/>
          <w:szCs w:val="22"/>
        </w:rPr>
        <w:t>social</w:t>
      </w:r>
      <w:r w:rsidRPr="1115199A" w:rsidR="7824EEC7">
        <w:rPr>
          <w:rFonts w:ascii="Arial" w:hAnsi="Arial" w:eastAsia="Arial" w:cs="Arial"/>
          <w:color w:val="auto"/>
          <w:sz w:val="22"/>
          <w:szCs w:val="22"/>
        </w:rPr>
        <w:t xml:space="preserve"> workers need sensitivity and understanding, patience and the ability to keep calm in stressful situations, which is importan</w:t>
      </w:r>
      <w:r w:rsidRPr="1115199A" w:rsidR="64FD81F0">
        <w:rPr>
          <w:rFonts w:ascii="Arial" w:hAnsi="Arial" w:eastAsia="Arial" w:cs="Arial"/>
          <w:color w:val="auto"/>
          <w:sz w:val="22"/>
          <w:szCs w:val="22"/>
        </w:rPr>
        <w:t xml:space="preserve">t for effective communication </w:t>
      </w:r>
      <w:r w:rsidRPr="1115199A" w:rsidR="64FD81F0">
        <w:rPr>
          <w:rFonts w:ascii="Arial" w:hAnsi="Arial" w:eastAsia="Arial" w:cs="Arial"/>
          <w:noProof w:val="0"/>
          <w:sz w:val="22"/>
          <w:szCs w:val="22"/>
          <w:lang w:val="en-GB"/>
        </w:rPr>
        <w:t>(National Careers Service, n.d.).</w:t>
      </w:r>
    </w:p>
    <w:p w:rsidR="1B3C8339" w:rsidP="248D1321" w:rsidRDefault="1B3C8339" w14:paraId="1D69921C" w14:textId="28B1F1B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15199A" w:rsidR="6B3A1886">
        <w:rPr>
          <w:rFonts w:ascii="Arial" w:hAnsi="Arial" w:eastAsia="Arial" w:cs="Arial"/>
          <w:noProof w:val="0"/>
          <w:sz w:val="22"/>
          <w:szCs w:val="22"/>
          <w:lang w:val="en-GB"/>
        </w:rPr>
        <w:t>S</w:t>
      </w:r>
      <w:r w:rsidRPr="1115199A" w:rsidR="3834A2E1">
        <w:rPr>
          <w:rFonts w:ascii="Arial" w:hAnsi="Arial" w:eastAsia="Arial" w:cs="Arial"/>
          <w:noProof w:val="0"/>
          <w:sz w:val="22"/>
          <w:szCs w:val="22"/>
          <w:lang w:val="en-GB"/>
        </w:rPr>
        <w:t>ince social workers rarely work alone,</w:t>
      </w:r>
      <w:r w:rsidRPr="1115199A" w:rsidR="3834A2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1115199A" w:rsidR="5EDEFB36">
        <w:rPr>
          <w:rFonts w:ascii="Arial" w:hAnsi="Arial" w:eastAsia="Arial" w:cs="Arial"/>
          <w:noProof w:val="0"/>
          <w:sz w:val="22"/>
          <w:szCs w:val="22"/>
          <w:lang w:val="en-GB"/>
        </w:rPr>
        <w:t>t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eamwork is also </w:t>
      </w:r>
      <w:r w:rsidRPr="1115199A" w:rsidR="1B565E6B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an 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important </w:t>
      </w:r>
      <w:r w:rsidRPr="1115199A" w:rsidR="50C15B7C">
        <w:rPr>
          <w:rFonts w:ascii="Arial" w:hAnsi="Arial" w:eastAsia="Arial" w:cs="Arial"/>
          <w:noProof w:val="0"/>
          <w:sz w:val="22"/>
          <w:szCs w:val="22"/>
          <w:lang w:val="en-GB"/>
        </w:rPr>
        <w:t>skill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They are typically in multidisciplinary teams with nurses, doctors, occupational therapists, mental health 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workers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local authority staff. Social Work England states that social workers must draw on the professional knowledge and skills of workers in other professions and collaborate in a working environment (Social Work England, 2020) to address needs that are not easily met by one professional alone. A social worker caring for an older adult after a stroke might have to work with healthcare personnel and local community services for the provision of care, housing support, and follow-up visits. Without teamwork, care can get disorganised</w:t>
      </w:r>
      <w:r w:rsidRPr="1115199A" w:rsidR="7CA77690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and services may not </w:t>
      </w:r>
      <w:r w:rsidRPr="1115199A" w:rsidR="3A423D87">
        <w:rPr>
          <w:rFonts w:ascii="Arial" w:hAnsi="Arial" w:eastAsia="Arial" w:cs="Arial"/>
          <w:noProof w:val="0"/>
          <w:sz w:val="22"/>
          <w:szCs w:val="22"/>
          <w:lang w:val="en-GB"/>
        </w:rPr>
        <w:t>meet the individual's needs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62F6E9A" w:rsidP="248D1321" w:rsidRDefault="262F6E9A" w14:paraId="6F47F56A" w14:textId="20CB326E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Third skill is decision</w:t>
      </w:r>
      <w:r w:rsidRPr="1115199A" w:rsidR="71D986B9">
        <w:rPr>
          <w:rFonts w:ascii="Arial" w:hAnsi="Arial" w:eastAsia="Arial" w:cs="Arial"/>
          <w:noProof w:val="0"/>
          <w:sz w:val="22"/>
          <w:szCs w:val="22"/>
          <w:lang w:val="en-GB"/>
        </w:rPr>
        <w:t>-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making, and social workers must know what to do with the information, what risks assessing and what is the most 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appropriate behaviour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to take.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Social Work England (n.d.) states that social workers need to 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u</w:t>
      </w:r>
      <w:r w:rsidRPr="1115199A" w:rsidR="6A905BE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se 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inf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ormation from supervision and other sources to assess risk and make professional decisions</w:t>
      </w:r>
      <w:r w:rsidRPr="1115199A" w:rsidR="7D56BBDF">
        <w:rPr>
          <w:rFonts w:ascii="Arial" w:hAnsi="Arial" w:eastAsia="Arial" w:cs="Arial"/>
          <w:noProof w:val="0"/>
          <w:sz w:val="22"/>
          <w:szCs w:val="22"/>
          <w:lang w:val="en-GB"/>
        </w:rPr>
        <w:t>,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HCPC also says social workers need to make informed and rational decisions as autonomous professionals (HCPC,</w:t>
      </w:r>
      <w:r w:rsidRPr="1115199A" w:rsidR="32E5493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2017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). This skill is especially important for safeguarding situations, where delayed decision making or bad judgment could put a child or vulnerable adult at risk. A social worker may need to decide whether a child should remain at home or not and whether immediate protection is 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requ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ired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. Ca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re must be safe, legal, and </w:t>
      </w:r>
      <w:r w:rsidRPr="1115199A" w:rsidR="69CFB864">
        <w:rPr>
          <w:rFonts w:ascii="Arial" w:hAnsi="Arial" w:eastAsia="Arial" w:cs="Arial"/>
          <w:noProof w:val="0"/>
          <w:sz w:val="22"/>
          <w:szCs w:val="22"/>
          <w:lang w:val="en-GB"/>
        </w:rPr>
        <w:t>evidence based</w:t>
      </w:r>
      <w:r w:rsidRPr="1115199A" w:rsidR="123261DC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248D1321" w:rsidP="248D1321" w:rsidRDefault="248D1321" w14:paraId="1A818FB7" w14:textId="78D57D2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48D1321" w:rsidP="248D1321" w:rsidRDefault="248D1321" w14:paraId="1DC0E229" w14:textId="45007D2A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4D1EE6" w:rsidR="002370CE" w:rsidP="248D1321" w:rsidRDefault="00AA77C8" w14:paraId="01C49510" w14:textId="7F650E12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7" w:id="13"/>
      <w:bookmarkStart w:name="_Toc228861970" w:id="14"/>
      <w:bookmarkStart w:name="_Toc228862233" w:id="15"/>
      <w:bookmarkStart w:name="_Toc793045354" w:id="469588538"/>
      <w:r w:rsidRPr="1115199A" w:rsidR="6F53FB87">
        <w:rPr>
          <w:rFonts w:ascii="Arial" w:hAnsi="Arial" w:eastAsia="Arial" w:cs="Arial"/>
          <w:sz w:val="22"/>
          <w:szCs w:val="22"/>
        </w:rPr>
        <w:t>1</w:t>
      </w:r>
      <w:r w:rsidRPr="1115199A" w:rsidR="0AF2D7A5">
        <w:rPr>
          <w:rFonts w:ascii="Arial" w:hAnsi="Arial" w:eastAsia="Arial" w:cs="Arial"/>
          <w:sz w:val="22"/>
          <w:szCs w:val="22"/>
        </w:rPr>
        <w:t>.</w:t>
      </w:r>
      <w:r w:rsidRPr="1115199A" w:rsidR="077918D7">
        <w:rPr>
          <w:rFonts w:ascii="Arial" w:hAnsi="Arial" w:eastAsia="Arial" w:cs="Arial"/>
          <w:sz w:val="22"/>
          <w:szCs w:val="22"/>
        </w:rPr>
        <w:t>4</w:t>
      </w:r>
      <w:r w:rsidRPr="1115199A" w:rsidR="09829A37">
        <w:rPr>
          <w:rFonts w:ascii="Arial" w:hAnsi="Arial" w:eastAsia="Arial" w:cs="Arial"/>
          <w:sz w:val="22"/>
          <w:szCs w:val="22"/>
        </w:rPr>
        <w:t xml:space="preserve"> </w:t>
      </w:r>
      <w:r w:rsidRPr="1115199A" w:rsidR="568DB671">
        <w:rPr>
          <w:rFonts w:ascii="Arial" w:hAnsi="Arial" w:eastAsia="Arial" w:cs="Arial"/>
          <w:sz w:val="22"/>
          <w:szCs w:val="22"/>
        </w:rPr>
        <w:t>Strategies</w:t>
      </w:r>
      <w:r w:rsidRPr="1115199A" w:rsidR="756385E4">
        <w:rPr>
          <w:rFonts w:ascii="Arial" w:hAnsi="Arial" w:eastAsia="Arial" w:cs="Arial"/>
          <w:sz w:val="22"/>
          <w:szCs w:val="22"/>
        </w:rPr>
        <w:t xml:space="preserve"> to improve the skills</w:t>
      </w:r>
      <w:r w:rsidRPr="1115199A" w:rsidR="09829A37">
        <w:rPr>
          <w:rFonts w:ascii="Arial" w:hAnsi="Arial" w:eastAsia="Arial" w:cs="Arial"/>
          <w:sz w:val="22"/>
          <w:szCs w:val="22"/>
        </w:rPr>
        <w:t xml:space="preserve"> </w:t>
      </w:r>
      <w:r w:rsidRPr="1115199A" w:rsidR="688F6CA7">
        <w:rPr>
          <w:rFonts w:ascii="Arial" w:hAnsi="Arial" w:eastAsia="Arial" w:cs="Arial"/>
          <w:sz w:val="22"/>
          <w:szCs w:val="22"/>
        </w:rPr>
        <w:t xml:space="preserve">for </w:t>
      </w:r>
      <w:r w:rsidRPr="1115199A" w:rsidR="633FB4A5">
        <w:rPr>
          <w:rFonts w:ascii="Arial" w:hAnsi="Arial" w:eastAsia="Arial" w:cs="Arial"/>
          <w:sz w:val="22"/>
          <w:szCs w:val="22"/>
        </w:rPr>
        <w:t>Social Workers</w:t>
      </w:r>
      <w:bookmarkEnd w:id="13"/>
      <w:bookmarkEnd w:id="14"/>
      <w:bookmarkEnd w:id="15"/>
      <w:bookmarkEnd w:id="469588538"/>
    </w:p>
    <w:p w:rsidR="248D1321" w:rsidP="248D1321" w:rsidRDefault="248D1321" w14:paraId="13F4EE67" w14:textId="7A2C1B31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4A88B909" w14:textId="78704583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1115199A" w:rsidR="533A16EF">
        <w:rPr>
          <w:rFonts w:ascii="Arial" w:hAnsi="Arial" w:eastAsia="Arial" w:cs="Arial"/>
          <w:sz w:val="22"/>
          <w:szCs w:val="22"/>
        </w:rPr>
        <w:t xml:space="preserve">In social </w:t>
      </w:r>
      <w:r w:rsidRPr="1115199A" w:rsidR="533A16EF">
        <w:rPr>
          <w:rFonts w:ascii="Arial" w:hAnsi="Arial" w:eastAsia="Arial" w:cs="Arial"/>
          <w:sz w:val="22"/>
          <w:szCs w:val="22"/>
        </w:rPr>
        <w:t>work</w:t>
      </w:r>
      <w:r w:rsidRPr="1115199A" w:rsidR="533A16EF">
        <w:rPr>
          <w:rFonts w:ascii="Arial" w:hAnsi="Arial" w:eastAsia="Arial" w:cs="Arial"/>
          <w:sz w:val="22"/>
          <w:szCs w:val="22"/>
        </w:rPr>
        <w:t>, three useful strategies for improving communication, team</w:t>
      </w:r>
      <w:r w:rsidRPr="1115199A" w:rsidR="17841E4B">
        <w:rPr>
          <w:rFonts w:ascii="Arial" w:hAnsi="Arial" w:eastAsia="Arial" w:cs="Arial"/>
          <w:sz w:val="22"/>
          <w:szCs w:val="22"/>
        </w:rPr>
        <w:t xml:space="preserve">work and decision-making are reflective supervision, targeted training with role-play, and </w:t>
      </w:r>
      <w:r w:rsidRPr="1115199A" w:rsidR="1E6434C2">
        <w:rPr>
          <w:rFonts w:ascii="Arial" w:hAnsi="Arial" w:eastAsia="Arial" w:cs="Arial"/>
          <w:sz w:val="22"/>
          <w:szCs w:val="22"/>
        </w:rPr>
        <w:t xml:space="preserve">regular </w:t>
      </w:r>
      <w:r w:rsidRPr="1115199A" w:rsidR="1E6434C2">
        <w:rPr>
          <w:rFonts w:ascii="Arial" w:hAnsi="Arial" w:eastAsia="Arial" w:cs="Arial"/>
          <w:sz w:val="22"/>
          <w:szCs w:val="22"/>
        </w:rPr>
        <w:t>multidisciplinary team</w:t>
      </w:r>
      <w:r w:rsidRPr="1115199A" w:rsidR="1E6434C2">
        <w:rPr>
          <w:rFonts w:ascii="Arial" w:hAnsi="Arial" w:eastAsia="Arial" w:cs="Arial"/>
          <w:sz w:val="22"/>
          <w:szCs w:val="22"/>
        </w:rPr>
        <w:t xml:space="preserve"> learning. </w:t>
      </w:r>
    </w:p>
    <w:p w:rsidR="1E6434C2" w:rsidP="1115199A" w:rsidRDefault="1E6434C2" w14:paraId="79DFB050" w14:textId="4F0F0AB6">
      <w:pPr>
        <w:pStyle w:val="Normal"/>
        <w:shd w:val="clear" w:color="auto" w:fill="FFFFFF" w:themeFill="background1"/>
        <w:spacing w:before="240" w:beforeAutospacing="off" w:after="0" w:afterAutospacing="off"/>
        <w:ind w:left="0" w:right="0"/>
      </w:pPr>
      <w:r w:rsidRPr="1115199A" w:rsidR="1E6434C2">
        <w:rPr>
          <w:rFonts w:ascii="Arial" w:hAnsi="Arial" w:eastAsia="Arial" w:cs="Arial"/>
          <w:sz w:val="22"/>
          <w:szCs w:val="22"/>
        </w:rPr>
        <w:t>Reflective supervision is an effec</w:t>
      </w:r>
      <w:r w:rsidRPr="1115199A" w:rsidR="1E6434C2">
        <w:rPr>
          <w:rFonts w:ascii="Arial" w:hAnsi="Arial" w:eastAsia="Arial" w:cs="Arial"/>
          <w:sz w:val="22"/>
          <w:szCs w:val="22"/>
        </w:rPr>
        <w:t xml:space="preserve">tive way to develop professional practice </w:t>
      </w:r>
      <w:r w:rsidRPr="1115199A" w:rsidR="3B144BD6">
        <w:rPr>
          <w:rFonts w:ascii="Arial" w:hAnsi="Arial" w:eastAsia="Arial" w:cs="Arial"/>
          <w:sz w:val="22"/>
          <w:szCs w:val="22"/>
        </w:rPr>
        <w:t>because it allows social workers to think carefully about their work</w:t>
      </w:r>
      <w:r w:rsidRPr="1115199A" w:rsidR="57BAE8F4">
        <w:rPr>
          <w:rFonts w:ascii="Arial" w:hAnsi="Arial" w:eastAsia="Arial" w:cs="Arial"/>
          <w:sz w:val="22"/>
          <w:szCs w:val="22"/>
        </w:rPr>
        <w:t>,</w:t>
      </w:r>
      <w:r w:rsidRPr="1115199A" w:rsidR="0F1838CF">
        <w:rPr>
          <w:rFonts w:ascii="Arial" w:hAnsi="Arial" w:eastAsia="Arial" w:cs="Arial"/>
          <w:sz w:val="22"/>
          <w:szCs w:val="22"/>
        </w:rPr>
        <w:t xml:space="preserve"> </w:t>
      </w:r>
      <w:r w:rsidRPr="1115199A" w:rsidR="0F1838CF">
        <w:rPr>
          <w:rFonts w:ascii="Arial" w:hAnsi="Arial" w:eastAsia="Arial" w:cs="Arial"/>
          <w:sz w:val="22"/>
          <w:szCs w:val="22"/>
        </w:rPr>
        <w:t>difficult decisions</w:t>
      </w:r>
      <w:r w:rsidRPr="1115199A" w:rsidR="0F1838CF">
        <w:rPr>
          <w:rFonts w:ascii="Arial" w:hAnsi="Arial" w:eastAsia="Arial" w:cs="Arial"/>
          <w:sz w:val="22"/>
          <w:szCs w:val="22"/>
        </w:rPr>
        <w:t xml:space="preserve"> and the impact </w:t>
      </w:r>
      <w:r w:rsidRPr="1115199A" w:rsidR="5BA794D1">
        <w:rPr>
          <w:rFonts w:ascii="Arial" w:hAnsi="Arial" w:eastAsia="Arial" w:cs="Arial"/>
          <w:sz w:val="22"/>
          <w:szCs w:val="22"/>
        </w:rPr>
        <w:t>of communication and teamwork</w:t>
      </w:r>
      <w:r w:rsidRPr="1115199A" w:rsidR="414E6BD5">
        <w:rPr>
          <w:rFonts w:ascii="Arial" w:hAnsi="Arial" w:eastAsia="Arial" w:cs="Arial"/>
          <w:sz w:val="22"/>
          <w:szCs w:val="22"/>
        </w:rPr>
        <w:t xml:space="preserve"> </w:t>
      </w:r>
      <w:r w:rsidRPr="1115199A" w:rsidR="5BA794D1">
        <w:rPr>
          <w:rFonts w:ascii="Arial" w:hAnsi="Arial" w:eastAsia="Arial" w:cs="Arial"/>
          <w:sz w:val="22"/>
          <w:szCs w:val="22"/>
        </w:rPr>
        <w:t xml:space="preserve">on service </w:t>
      </w:r>
      <w:r w:rsidRPr="1115199A" w:rsidR="5A323858">
        <w:rPr>
          <w:rFonts w:ascii="Arial" w:hAnsi="Arial" w:eastAsia="Arial" w:cs="Arial"/>
          <w:sz w:val="22"/>
          <w:szCs w:val="22"/>
        </w:rPr>
        <w:t>users</w:t>
      </w:r>
      <w:r w:rsidRPr="1115199A" w:rsidR="072355B7">
        <w:rPr>
          <w:rFonts w:ascii="Arial" w:hAnsi="Arial" w:eastAsia="Arial" w:cs="Arial"/>
          <w:sz w:val="22"/>
          <w:szCs w:val="22"/>
        </w:rPr>
        <w:t>. Research on social work supervision suggests th</w:t>
      </w:r>
      <w:r w:rsidRPr="1115199A" w:rsidR="1D983417">
        <w:rPr>
          <w:rFonts w:ascii="Arial" w:hAnsi="Arial" w:eastAsia="Arial" w:cs="Arial"/>
          <w:sz w:val="22"/>
          <w:szCs w:val="22"/>
        </w:rPr>
        <w:t>at</w:t>
      </w:r>
      <w:r w:rsidRPr="1115199A" w:rsidR="072355B7">
        <w:rPr>
          <w:rFonts w:ascii="Arial" w:hAnsi="Arial" w:eastAsia="Arial" w:cs="Arial"/>
          <w:sz w:val="22"/>
          <w:szCs w:val="22"/>
        </w:rPr>
        <w:t xml:space="preserve"> refle</w:t>
      </w:r>
      <w:r w:rsidRPr="1115199A" w:rsidR="1DF061C4">
        <w:rPr>
          <w:rFonts w:ascii="Arial" w:hAnsi="Arial" w:eastAsia="Arial" w:cs="Arial"/>
          <w:sz w:val="22"/>
          <w:szCs w:val="22"/>
        </w:rPr>
        <w:t>ctive discussions can support learning from complex cases and strengthen professional jud</w:t>
      </w:r>
      <w:r w:rsidRPr="1115199A" w:rsidR="1D49350E">
        <w:rPr>
          <w:rFonts w:ascii="Arial" w:hAnsi="Arial" w:eastAsia="Arial" w:cs="Arial"/>
          <w:sz w:val="22"/>
          <w:szCs w:val="22"/>
        </w:rPr>
        <w:t xml:space="preserve">gement </w:t>
      </w:r>
      <w:r w:rsidRPr="1115199A" w:rsidR="485DDBE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>(Ravalier et al., 2022).</w:t>
      </w:r>
      <w:r w:rsidRPr="1115199A" w:rsidR="485DDBE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 </w:t>
      </w:r>
      <w:r w:rsidRPr="1115199A" w:rsidR="4F28D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During the supervision, a social worker can discuss challenging situations, </w:t>
      </w:r>
      <w:r w:rsidRPr="1115199A" w:rsidR="1E3FF1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identify</w:t>
      </w:r>
      <w:r w:rsidRPr="1115199A" w:rsidR="4F28D8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what went we</w:t>
      </w:r>
      <w:r w:rsidRPr="1115199A" w:rsidR="5F44CB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ll and consider what could reflect on how </w:t>
      </w:r>
      <w:r w:rsidRPr="1115199A" w:rsidR="1BAE6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clearly,</w:t>
      </w:r>
      <w:r w:rsidRPr="1115199A" w:rsidR="1BAE63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</w:t>
      </w:r>
      <w:r w:rsidRPr="1115199A" w:rsidR="5AD814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they explained safeguarding risks to ward staff. </w:t>
      </w:r>
      <w:r w:rsidRPr="1115199A" w:rsidR="0901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How well they listened to the family's views, and </w:t>
      </w:r>
      <w:r w:rsidRPr="1115199A" w:rsidR="59DB2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whether the final </w:t>
      </w:r>
      <w:r w:rsidRPr="1115199A" w:rsidR="01258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decisions supported the person</w:t>
      </w:r>
      <w:r w:rsidRPr="1115199A" w:rsidR="01258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's</w:t>
      </w:r>
      <w:r w:rsidRPr="1115199A" w:rsidR="09016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</w:t>
      </w:r>
      <w:r w:rsidRPr="1115199A" w:rsidR="061CBD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safety and wellbeing. This strategy is important because it helps social workers link their </w:t>
      </w:r>
      <w:r w:rsidRPr="1115199A" w:rsidR="4094A7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practice to the professional standards and improve their judgement over time </w:t>
      </w:r>
      <w:r w:rsidRPr="1115199A" w:rsidR="36377B96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>(Social Work England, 2019).</w:t>
      </w:r>
    </w:p>
    <w:p w:rsidR="1115199A" w:rsidP="1115199A" w:rsidRDefault="1115199A" w14:paraId="4F04CE40" w14:textId="47432727">
      <w:pPr>
        <w:rPr>
          <w:rFonts w:ascii="Arial" w:hAnsi="Arial" w:eastAsia="Arial" w:cs="Arial"/>
          <w:sz w:val="22"/>
          <w:szCs w:val="22"/>
        </w:rPr>
      </w:pPr>
    </w:p>
    <w:p w:rsidR="7B8877FD" w:rsidP="1115199A" w:rsidRDefault="7B8877FD" w14:paraId="1BA35CBE" w14:textId="08AC39F6">
      <w:pPr>
        <w:pStyle w:val="Normal"/>
      </w:pPr>
      <w:r w:rsidRPr="1115199A" w:rsidR="7B8877FD">
        <w:rPr>
          <w:rFonts w:ascii="Arial" w:hAnsi="Arial" w:eastAsia="Arial" w:cs="Arial"/>
          <w:sz w:val="22"/>
          <w:szCs w:val="22"/>
        </w:rPr>
        <w:t xml:space="preserve">The </w:t>
      </w:r>
      <w:r w:rsidRPr="1115199A" w:rsidR="5EF28E13">
        <w:rPr>
          <w:rFonts w:ascii="Arial" w:hAnsi="Arial" w:eastAsia="Arial" w:cs="Arial"/>
          <w:sz w:val="22"/>
          <w:szCs w:val="22"/>
        </w:rPr>
        <w:t xml:space="preserve">second strategy is </w:t>
      </w:r>
      <w:r w:rsidRPr="1115199A" w:rsidR="6A6094CF">
        <w:rPr>
          <w:rFonts w:ascii="Arial" w:hAnsi="Arial" w:eastAsia="Arial" w:cs="Arial"/>
          <w:sz w:val="22"/>
          <w:szCs w:val="22"/>
        </w:rPr>
        <w:t>targeted</w:t>
      </w:r>
      <w:r w:rsidRPr="1115199A" w:rsidR="5EF28E13">
        <w:rPr>
          <w:rFonts w:ascii="Arial" w:hAnsi="Arial" w:eastAsia="Arial" w:cs="Arial"/>
          <w:sz w:val="22"/>
          <w:szCs w:val="22"/>
        </w:rPr>
        <w:t xml:space="preserve"> </w:t>
      </w:r>
      <w:r w:rsidRPr="1115199A" w:rsidR="6F332F23">
        <w:rPr>
          <w:rFonts w:ascii="Arial" w:hAnsi="Arial" w:eastAsia="Arial" w:cs="Arial"/>
          <w:sz w:val="22"/>
          <w:szCs w:val="22"/>
        </w:rPr>
        <w:t>training</w:t>
      </w:r>
      <w:r w:rsidRPr="1115199A" w:rsidR="6F332F23">
        <w:rPr>
          <w:rFonts w:ascii="Arial" w:hAnsi="Arial" w:eastAsia="Arial" w:cs="Arial"/>
          <w:sz w:val="22"/>
          <w:szCs w:val="22"/>
        </w:rPr>
        <w:t xml:space="preserve"> and </w:t>
      </w:r>
      <w:r w:rsidRPr="1115199A" w:rsidR="5337DD39">
        <w:rPr>
          <w:rFonts w:ascii="Arial" w:hAnsi="Arial" w:eastAsia="Arial" w:cs="Arial"/>
          <w:sz w:val="22"/>
          <w:szCs w:val="22"/>
        </w:rPr>
        <w:t>role-play</w:t>
      </w:r>
      <w:r w:rsidRPr="1115199A" w:rsidR="05AA4864">
        <w:rPr>
          <w:rFonts w:ascii="Arial" w:hAnsi="Arial" w:eastAsia="Arial" w:cs="Arial"/>
          <w:sz w:val="22"/>
          <w:szCs w:val="22"/>
        </w:rPr>
        <w:t xml:space="preserve">, </w:t>
      </w:r>
      <w:r w:rsidRPr="1115199A" w:rsidR="7814C5C6">
        <w:rPr>
          <w:rFonts w:ascii="Arial" w:hAnsi="Arial" w:eastAsia="Arial" w:cs="Arial"/>
          <w:sz w:val="22"/>
          <w:szCs w:val="22"/>
        </w:rPr>
        <w:t xml:space="preserve">this strategy can help social workers improve </w:t>
      </w:r>
      <w:r w:rsidRPr="1115199A" w:rsidR="38F85DFF">
        <w:rPr>
          <w:rFonts w:ascii="Arial" w:hAnsi="Arial" w:eastAsia="Arial" w:cs="Arial"/>
          <w:sz w:val="22"/>
          <w:szCs w:val="22"/>
        </w:rPr>
        <w:t>skills such as active listening, managing difficult conversations</w:t>
      </w:r>
      <w:r w:rsidRPr="1115199A" w:rsidR="6BDC9735">
        <w:rPr>
          <w:rFonts w:ascii="Arial" w:hAnsi="Arial" w:eastAsia="Arial" w:cs="Arial"/>
          <w:sz w:val="22"/>
          <w:szCs w:val="22"/>
        </w:rPr>
        <w:t xml:space="preserve">, giving </w:t>
      </w:r>
      <w:r w:rsidRPr="1115199A" w:rsidR="6BDC9735">
        <w:rPr>
          <w:rFonts w:ascii="Arial" w:hAnsi="Arial" w:eastAsia="Arial" w:cs="Arial"/>
          <w:sz w:val="22"/>
          <w:szCs w:val="22"/>
        </w:rPr>
        <w:t>feedback</w:t>
      </w:r>
      <w:r w:rsidRPr="1115199A" w:rsidR="6BDC9735">
        <w:rPr>
          <w:rFonts w:ascii="Arial" w:hAnsi="Arial" w:eastAsia="Arial" w:cs="Arial"/>
          <w:sz w:val="22"/>
          <w:szCs w:val="22"/>
        </w:rPr>
        <w:t xml:space="preserve"> and working with </w:t>
      </w:r>
      <w:r w:rsidRPr="1115199A" w:rsidR="55479D13">
        <w:rPr>
          <w:rFonts w:ascii="Arial" w:hAnsi="Arial" w:eastAsia="Arial" w:cs="Arial"/>
          <w:sz w:val="22"/>
          <w:szCs w:val="22"/>
        </w:rPr>
        <w:t>other</w:t>
      </w:r>
      <w:r w:rsidRPr="1115199A" w:rsidR="6BDC9735">
        <w:rPr>
          <w:rFonts w:ascii="Arial" w:hAnsi="Arial" w:eastAsia="Arial" w:cs="Arial"/>
          <w:sz w:val="22"/>
          <w:szCs w:val="22"/>
        </w:rPr>
        <w:t xml:space="preserve"> professional</w:t>
      </w:r>
      <w:r w:rsidRPr="1115199A" w:rsidR="2FD23DF7">
        <w:rPr>
          <w:rFonts w:ascii="Arial" w:hAnsi="Arial" w:eastAsia="Arial" w:cs="Arial"/>
          <w:sz w:val="22"/>
          <w:szCs w:val="22"/>
        </w:rPr>
        <w:t xml:space="preserve">s. Guidance </w:t>
      </w:r>
      <w:r w:rsidRPr="1115199A" w:rsidR="10430105">
        <w:rPr>
          <w:rFonts w:ascii="Arial" w:hAnsi="Arial" w:eastAsia="Arial" w:cs="Arial"/>
          <w:sz w:val="22"/>
          <w:szCs w:val="22"/>
        </w:rPr>
        <w:t xml:space="preserve">on social work skills highlights that </w:t>
      </w:r>
      <w:r w:rsidRPr="1115199A" w:rsidR="6DB826A5">
        <w:rPr>
          <w:rFonts w:ascii="Arial" w:hAnsi="Arial" w:eastAsia="Arial" w:cs="Arial"/>
          <w:sz w:val="22"/>
          <w:szCs w:val="22"/>
        </w:rPr>
        <w:t xml:space="preserve">communication skills need ongoing development, especially </w:t>
      </w:r>
      <w:r w:rsidRPr="1115199A" w:rsidR="42AD248F">
        <w:rPr>
          <w:rFonts w:ascii="Arial" w:hAnsi="Arial" w:eastAsia="Arial" w:cs="Arial"/>
          <w:sz w:val="22"/>
          <w:szCs w:val="22"/>
        </w:rPr>
        <w:t xml:space="preserve">in areas such as participation, </w:t>
      </w:r>
      <w:r w:rsidRPr="1115199A" w:rsidR="42AD248F">
        <w:rPr>
          <w:rFonts w:ascii="Arial" w:hAnsi="Arial" w:eastAsia="Arial" w:cs="Arial"/>
          <w:sz w:val="22"/>
          <w:szCs w:val="22"/>
        </w:rPr>
        <w:t>inclusion</w:t>
      </w:r>
      <w:r w:rsidRPr="1115199A" w:rsidR="42AD248F">
        <w:rPr>
          <w:rFonts w:ascii="Arial" w:hAnsi="Arial" w:eastAsia="Arial" w:cs="Arial"/>
          <w:sz w:val="22"/>
          <w:szCs w:val="22"/>
        </w:rPr>
        <w:t xml:space="preserve"> and power dynamics </w:t>
      </w:r>
      <w:r w:rsidRPr="1115199A" w:rsidR="76E61D7C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>(BASW, n.d.).</w:t>
      </w:r>
      <w:r w:rsidRPr="1115199A" w:rsidR="57E7738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040102"/>
          <w:sz w:val="21"/>
          <w:szCs w:val="21"/>
          <w:lang w:val="en-GB"/>
        </w:rPr>
        <w:t xml:space="preserve"> </w:t>
      </w:r>
      <w:r w:rsidRPr="1115199A" w:rsidR="57E77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Role</w:t>
      </w:r>
      <w:r w:rsidRPr="1115199A" w:rsidR="5E52A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-</w:t>
      </w:r>
      <w:r w:rsidRPr="1115199A" w:rsidR="57E77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play is useful because it allows social workers to practice real</w:t>
      </w:r>
      <w:r w:rsidRPr="1115199A" w:rsidR="67584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</w:t>
      </w:r>
      <w:r w:rsidRPr="1115199A" w:rsidR="57E773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life situations</w:t>
      </w:r>
      <w:r w:rsidRPr="1115199A" w:rsidR="5E5F5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in a safe learning environment and receive feedback</w:t>
      </w:r>
      <w:r w:rsidRPr="1115199A" w:rsidR="1CB565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from colleagues or trainers</w:t>
      </w:r>
      <w:r w:rsidRPr="1115199A" w:rsidR="4FDA8D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. For ex</w:t>
      </w:r>
      <w:r w:rsidRPr="1115199A" w:rsidR="42C521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ample, a role</w:t>
      </w:r>
      <w:r w:rsidRPr="1115199A" w:rsidR="5594E2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-</w:t>
      </w:r>
      <w:r w:rsidRPr="1115199A" w:rsidR="42C521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play activity </w:t>
      </w:r>
      <w:r w:rsidRPr="1115199A" w:rsidR="5F4280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could involve a social worker explainin</w:t>
      </w:r>
      <w:r w:rsidRPr="1115199A" w:rsidR="631CB68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g a safeguarding concern while also considering a nurse</w:t>
      </w:r>
      <w:r w:rsidRPr="1115199A" w:rsidR="1DFDCC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's clinical opinion and the family's worries about </w:t>
      </w:r>
      <w:r w:rsidRPr="1115199A" w:rsidR="40FC0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discharge. This helps social workers build confidence and prepare for si</w:t>
      </w:r>
      <w:r w:rsidRPr="1115199A" w:rsidR="05E0F3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milar situations in practice, so that their communication and team</w:t>
      </w:r>
      <w:r w:rsidRPr="1115199A" w:rsidR="5C451B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work are more effective when real case</w:t>
      </w:r>
      <w:r w:rsidRPr="1115199A" w:rsidR="17F5B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s</w:t>
      </w:r>
      <w:r w:rsidRPr="1115199A" w:rsidR="5C451B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arise.</w:t>
      </w:r>
    </w:p>
    <w:p w:rsidR="1115199A" w:rsidP="1115199A" w:rsidRDefault="1115199A" w14:paraId="6582B0F2" w14:textId="74240CA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</w:pPr>
    </w:p>
    <w:p w:rsidR="2AB8565C" w:rsidP="1115199A" w:rsidRDefault="2AB8565C" w14:paraId="0E1D1672" w14:textId="32549D7E">
      <w:pPr>
        <w:pStyle w:val="Normal"/>
        <w:spacing w:before="0" w:beforeAutospacing="off" w:after="160" w:afterAutospacing="off" w:line="276" w:lineRule="auto"/>
      </w:pPr>
      <w:r w:rsidRPr="1115199A" w:rsidR="2AB85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The third strategy is regular multidisciplinary team learning</w:t>
      </w:r>
      <w:r w:rsidRPr="1115199A" w:rsidR="0A9BF9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,</w:t>
      </w:r>
      <w:r w:rsidRPr="1115199A" w:rsidR="2AB856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</w:t>
      </w:r>
      <w:r w:rsidRPr="1115199A" w:rsidR="05C39C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such</w:t>
      </w:r>
      <w:r w:rsidRPr="1115199A" w:rsidR="047605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as case</w:t>
      </w:r>
      <w:r w:rsidRPr="1115199A" w:rsidR="1393A6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discussions, team meetings and joint training with nurses, doctors</w:t>
      </w:r>
      <w:r w:rsidRPr="1115199A" w:rsidR="78C411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, </w:t>
      </w:r>
      <w:r w:rsidRPr="1115199A" w:rsidR="78C411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>therapists</w:t>
      </w:r>
      <w:r w:rsidRPr="1115199A" w:rsidR="78C411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and support workers. In health and social care, effective teamwork and communication</w:t>
      </w:r>
      <w:r w:rsidRPr="1115199A" w:rsidR="516A06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40102"/>
          <w:sz w:val="22"/>
          <w:szCs w:val="22"/>
          <w:lang w:val="en-GB"/>
        </w:rPr>
        <w:t xml:space="preserve"> are seen as essential for safe and coordinated care </w:t>
      </w:r>
      <w:r w:rsidRPr="1115199A" w:rsidR="1A2E4B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(NHS (n.d.); My Learning Cloud, 2025). Regular team learning encourages open communication, shared </w:t>
      </w:r>
      <w:r w:rsidRPr="1115199A" w:rsidR="1A2E4B28">
        <w:rPr>
          <w:rFonts w:ascii="Aptos" w:hAnsi="Aptos" w:eastAsia="Aptos" w:cs="Aptos"/>
          <w:noProof w:val="0"/>
          <w:sz w:val="24"/>
          <w:szCs w:val="24"/>
          <w:lang w:val="en-GB"/>
        </w:rPr>
        <w:t>understanding</w:t>
      </w:r>
      <w:r w:rsidRPr="1115199A" w:rsidR="1A2E4B2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inclusive decision</w:t>
      </w:r>
      <w:r w:rsidRPr="1115199A" w:rsidR="5BC347D5">
        <w:rPr>
          <w:rFonts w:ascii="Aptos" w:hAnsi="Aptos" w:eastAsia="Aptos" w:cs="Aptos"/>
          <w:noProof w:val="0"/>
          <w:sz w:val="24"/>
          <w:szCs w:val="24"/>
          <w:lang w:val="en-GB"/>
        </w:rPr>
        <w:t>-making. For example, in</w:t>
      </w:r>
      <w:r w:rsidRPr="1115199A" w:rsidR="2BFF266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</w:t>
      </w:r>
      <w:r w:rsidRPr="1115199A" w:rsidR="5BC347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weekly </w:t>
      </w:r>
      <w:r w:rsidRPr="1115199A" w:rsidR="16825F5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discharge planning meeting, a social worker can share social </w:t>
      </w:r>
      <w:r w:rsidRPr="1115199A" w:rsidR="7E8A6255">
        <w:rPr>
          <w:rFonts w:ascii="Aptos" w:hAnsi="Aptos" w:eastAsia="Aptos" w:cs="Aptos"/>
          <w:noProof w:val="0"/>
          <w:sz w:val="24"/>
          <w:szCs w:val="24"/>
          <w:lang w:val="en-GB"/>
        </w:rPr>
        <w:t>info</w:t>
      </w:r>
      <w:r w:rsidRPr="1115199A" w:rsidR="30AC302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rmation clearly listen to other professionals and contribute </w:t>
      </w:r>
      <w:r w:rsidRPr="1115199A" w:rsidR="15FC3026">
        <w:rPr>
          <w:rFonts w:ascii="Aptos" w:hAnsi="Aptos" w:eastAsia="Aptos" w:cs="Aptos"/>
          <w:noProof w:val="0"/>
          <w:sz w:val="24"/>
          <w:szCs w:val="24"/>
          <w:lang w:val="en-GB"/>
        </w:rPr>
        <w:t>to decisions about risk and support. This strategy was chosen because communication</w:t>
      </w:r>
      <w:r w:rsidRPr="1115199A" w:rsidR="5F2817A4">
        <w:rPr>
          <w:rFonts w:ascii="Aptos" w:hAnsi="Aptos" w:eastAsia="Aptos" w:cs="Aptos"/>
          <w:noProof w:val="0"/>
          <w:sz w:val="24"/>
          <w:szCs w:val="24"/>
          <w:lang w:val="en-GB"/>
        </w:rPr>
        <w:t>, teamwork and decision-making are used daily in group situations, and social workers can learn f</w:t>
      </w:r>
      <w:r w:rsidRPr="1115199A" w:rsidR="254A25B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rom colleagues by seeing how different professionals solve problems together </w:t>
      </w:r>
      <w:r w:rsidRPr="1115199A" w:rsidR="11D9D68A">
        <w:rPr>
          <w:rFonts w:ascii="Aptos" w:hAnsi="Aptos" w:eastAsia="Aptos" w:cs="Aptos"/>
          <w:noProof w:val="0"/>
          <w:sz w:val="24"/>
          <w:szCs w:val="24"/>
          <w:lang w:val="en-GB"/>
        </w:rPr>
        <w:t>(</w:t>
      </w:r>
      <w:r w:rsidRPr="1115199A" w:rsidR="254A25BA">
        <w:rPr>
          <w:rFonts w:ascii="Aptos" w:hAnsi="Aptos" w:eastAsia="Aptos" w:cs="Aptos"/>
          <w:noProof w:val="0"/>
          <w:sz w:val="24"/>
          <w:szCs w:val="24"/>
          <w:lang w:val="en-GB"/>
        </w:rPr>
        <w:t>NHS (n.d.).</w:t>
      </w:r>
    </w:p>
    <w:p w:rsidR="1115199A" w:rsidP="1115199A" w:rsidRDefault="1115199A" w14:paraId="524D0565" w14:textId="7467A49A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Pr="004D1EE6" w:rsidR="00A946CB" w:rsidP="248D1321" w:rsidRDefault="00AA77C8" w14:paraId="1497148C" w14:textId="6FE2C4CD">
      <w:pPr>
        <w:pStyle w:val="Heading2"/>
        <w:spacing w:line="360" w:lineRule="auto"/>
        <w:rPr>
          <w:rFonts w:ascii="Arial" w:hAnsi="Arial" w:eastAsia="Arial" w:cs="Arial"/>
          <w:sz w:val="22"/>
          <w:szCs w:val="22"/>
        </w:rPr>
      </w:pPr>
      <w:bookmarkStart w:name="_Toc228861928" w:id="17"/>
      <w:bookmarkStart w:name="_Toc228861971" w:id="18"/>
      <w:bookmarkStart w:name="_Toc228862234" w:id="19"/>
      <w:bookmarkStart w:name="_Toc843081674" w:id="1931164527"/>
      <w:r w:rsidRPr="1115199A" w:rsidR="6F53FB87">
        <w:rPr>
          <w:rFonts w:ascii="Arial" w:hAnsi="Arial" w:eastAsia="Arial" w:cs="Arial"/>
          <w:sz w:val="22"/>
          <w:szCs w:val="22"/>
        </w:rPr>
        <w:t>1</w:t>
      </w:r>
      <w:r w:rsidRPr="1115199A" w:rsidR="562D6A2B">
        <w:rPr>
          <w:rFonts w:ascii="Arial" w:hAnsi="Arial" w:eastAsia="Arial" w:cs="Arial"/>
          <w:sz w:val="22"/>
          <w:szCs w:val="22"/>
        </w:rPr>
        <w:t>.4 Conclusion</w:t>
      </w:r>
      <w:bookmarkEnd w:id="17"/>
      <w:bookmarkEnd w:id="18"/>
      <w:bookmarkEnd w:id="19"/>
      <w:bookmarkEnd w:id="1931164527"/>
    </w:p>
    <w:p w:rsidR="248D1321" w:rsidP="248D1321" w:rsidRDefault="248D1321" w14:paraId="6069E635" w14:textId="1943FFA8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" w:hAnsi="Arial" w:eastAsia="Arial" w:cs="Arial"/>
          <w:sz w:val="22"/>
          <w:szCs w:val="22"/>
        </w:rPr>
      </w:pPr>
    </w:p>
    <w:p w:rsidR="2FB47B0D" w:rsidP="248D1321" w:rsidRDefault="2FB47B0D" w14:paraId="1FA668ED" w14:textId="3BE4C490">
      <w:pPr>
        <w:pStyle w:val="Normal"/>
        <w:suppressLineNumbers w:val="0"/>
        <w:bidi w:val="0"/>
        <w:spacing w:before="0" w:beforeAutospacing="off" w:after="0" w:afterAutospacing="off" w:line="360" w:lineRule="auto"/>
        <w:ind w:left="0" w:right="0" w:hanging="0"/>
        <w:jc w:val="left"/>
        <w:rPr>
          <w:rFonts w:ascii="Arial" w:hAnsi="Arial" w:eastAsia="Arial" w:cs="Arial"/>
          <w:sz w:val="22"/>
          <w:szCs w:val="22"/>
        </w:rPr>
      </w:pPr>
      <w:r w:rsidRPr="1115199A" w:rsidR="06240723">
        <w:rPr>
          <w:rFonts w:ascii="Arial" w:hAnsi="Arial" w:eastAsia="Arial" w:cs="Arial"/>
          <w:sz w:val="22"/>
          <w:szCs w:val="22"/>
        </w:rPr>
        <w:t>In conclusion s</w:t>
      </w:r>
      <w:r w:rsidRPr="1115199A" w:rsidR="584C645D">
        <w:rPr>
          <w:rFonts w:ascii="Arial" w:hAnsi="Arial" w:eastAsia="Arial" w:cs="Arial"/>
          <w:sz w:val="22"/>
          <w:szCs w:val="22"/>
        </w:rPr>
        <w:t xml:space="preserve">ocial workers </w:t>
      </w:r>
      <w:r w:rsidRPr="1115199A" w:rsidR="16E45CE8">
        <w:rPr>
          <w:rFonts w:ascii="Arial" w:hAnsi="Arial" w:eastAsia="Arial" w:cs="Arial"/>
          <w:sz w:val="22"/>
          <w:szCs w:val="22"/>
        </w:rPr>
        <w:t>are important</w:t>
      </w:r>
      <w:r w:rsidRPr="1115199A" w:rsidR="0A4F2559">
        <w:rPr>
          <w:rFonts w:ascii="Arial" w:hAnsi="Arial" w:eastAsia="Arial" w:cs="Arial"/>
          <w:sz w:val="22"/>
          <w:szCs w:val="22"/>
        </w:rPr>
        <w:t xml:space="preserve"> </w:t>
      </w:r>
      <w:r w:rsidRPr="1115199A" w:rsidR="182928FD">
        <w:rPr>
          <w:rFonts w:ascii="Arial" w:hAnsi="Arial" w:eastAsia="Arial" w:cs="Arial"/>
          <w:sz w:val="22"/>
          <w:szCs w:val="22"/>
        </w:rPr>
        <w:t xml:space="preserve">to give safe, effective, and personalised care. They help people facing difficult challenges by safeguarding, assessing </w:t>
      </w:r>
      <w:r w:rsidRPr="1115199A" w:rsidR="182928FD">
        <w:rPr>
          <w:rFonts w:ascii="Arial" w:hAnsi="Arial" w:eastAsia="Arial" w:cs="Arial"/>
          <w:sz w:val="22"/>
          <w:szCs w:val="22"/>
        </w:rPr>
        <w:t>needs</w:t>
      </w:r>
      <w:r w:rsidRPr="1115199A" w:rsidR="182928FD">
        <w:rPr>
          <w:rFonts w:ascii="Arial" w:hAnsi="Arial" w:eastAsia="Arial" w:cs="Arial"/>
          <w:sz w:val="22"/>
          <w:szCs w:val="22"/>
        </w:rPr>
        <w:t xml:space="preserve"> and working with agencies. </w:t>
      </w:r>
      <w:r w:rsidRPr="1115199A" w:rsidR="182928FD">
        <w:rPr>
          <w:rFonts w:ascii="Arial" w:hAnsi="Arial" w:eastAsia="Arial" w:cs="Arial"/>
          <w:sz w:val="22"/>
          <w:szCs w:val="22"/>
        </w:rPr>
        <w:t xml:space="preserve">Good </w:t>
      </w:r>
      <w:r w:rsidRPr="1115199A" w:rsidR="02130A5D">
        <w:rPr>
          <w:rFonts w:ascii="Arial" w:hAnsi="Arial" w:eastAsia="Arial" w:cs="Arial"/>
          <w:sz w:val="22"/>
          <w:szCs w:val="22"/>
        </w:rPr>
        <w:t>communication</w:t>
      </w:r>
      <w:r w:rsidRPr="1115199A" w:rsidR="02130A5D">
        <w:rPr>
          <w:rFonts w:ascii="Arial" w:hAnsi="Arial" w:eastAsia="Arial" w:cs="Arial"/>
          <w:sz w:val="22"/>
          <w:szCs w:val="22"/>
        </w:rPr>
        <w:t>, teamwork</w:t>
      </w:r>
      <w:r w:rsidRPr="1115199A" w:rsidR="50E463C4">
        <w:rPr>
          <w:rFonts w:ascii="Arial" w:hAnsi="Arial" w:eastAsia="Arial" w:cs="Arial"/>
          <w:sz w:val="22"/>
          <w:szCs w:val="22"/>
        </w:rPr>
        <w:t>, and decision</w:t>
      </w:r>
      <w:r w:rsidRPr="1115199A" w:rsidR="749E7A7B">
        <w:rPr>
          <w:rFonts w:ascii="Arial" w:hAnsi="Arial" w:eastAsia="Arial" w:cs="Arial"/>
          <w:sz w:val="22"/>
          <w:szCs w:val="22"/>
        </w:rPr>
        <w:t xml:space="preserve"> making are key to their work and help en</w:t>
      </w:r>
      <w:r w:rsidRPr="1115199A" w:rsidR="50E463C4">
        <w:rPr>
          <w:rFonts w:ascii="Arial" w:hAnsi="Arial" w:eastAsia="Arial" w:cs="Arial"/>
          <w:sz w:val="22"/>
          <w:szCs w:val="22"/>
        </w:rPr>
        <w:t xml:space="preserve">sure positive results for those they support. To keep their skills sharp, social workers take part in ongoing </w:t>
      </w:r>
      <w:r w:rsidRPr="1115199A" w:rsidR="132BCBDE">
        <w:rPr>
          <w:rFonts w:ascii="Arial" w:hAnsi="Arial" w:eastAsia="Arial" w:cs="Arial"/>
          <w:sz w:val="22"/>
          <w:szCs w:val="22"/>
        </w:rPr>
        <w:t>supervision, and reflective practice. Strong skills and continued learning are important for safe practice and for helping people in care stay wel</w:t>
      </w:r>
      <w:r w:rsidRPr="1115199A" w:rsidR="75B40DAC">
        <w:rPr>
          <w:rFonts w:ascii="Arial" w:hAnsi="Arial" w:eastAsia="Arial" w:cs="Arial"/>
          <w:sz w:val="22"/>
          <w:szCs w:val="22"/>
        </w:rPr>
        <w:t xml:space="preserve">l and independent. </w:t>
      </w:r>
    </w:p>
    <w:p w:rsidR="248D1321" w:rsidP="248D1321" w:rsidRDefault="248D1321" w14:paraId="108AF3C4" w14:textId="32AA79FA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5389DC27" w14:textId="10C2A92B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743685EF" w14:textId="22C1D49E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5B5C05E2" w14:textId="01422891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6CAE444F" w14:textId="3B8506CA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6582EEA3" w14:textId="5272D9B2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7BD5B5B8" w14:textId="21507D82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30EBD6E2" w14:textId="7E0D0B6F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52917AB4" w14:textId="619061EE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46769F85" w14:textId="7710C56F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4F52D346" w14:textId="5512B530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248D1321" w:rsidRDefault="248D1321" w14:paraId="1D7FEA73" w14:textId="0EA6E504">
      <w:pPr>
        <w:pStyle w:val="Normal"/>
        <w:spacing w:after="0" w:line="360" w:lineRule="auto"/>
        <w:ind w:left="0"/>
        <w:rPr>
          <w:rFonts w:ascii="Arial" w:hAnsi="Arial" w:eastAsia="Arial" w:cs="Arial"/>
          <w:sz w:val="22"/>
          <w:szCs w:val="22"/>
        </w:rPr>
      </w:pPr>
    </w:p>
    <w:p w:rsidR="248D1321" w:rsidP="1115199A" w:rsidRDefault="248D1321" w14:paraId="6B265BA0" w14:textId="3476CC7D">
      <w:pPr>
        <w:pStyle w:val="Heading2"/>
        <w:spacing w:after="0" w:line="240" w:lineRule="auto"/>
        <w:ind w:left="0"/>
        <w:rPr>
          <w:rFonts w:ascii="Arial" w:hAnsi="Arial" w:eastAsia="Arial" w:cs="Arial"/>
          <w:sz w:val="22"/>
          <w:szCs w:val="22"/>
        </w:rPr>
      </w:pPr>
    </w:p>
    <w:p w:rsidR="1115199A" w:rsidP="1115199A" w:rsidRDefault="1115199A" w14:paraId="6536C4C3" w14:textId="6C26911B">
      <w:pPr>
        <w:pStyle w:val="Normal"/>
      </w:pPr>
    </w:p>
    <w:p w:rsidR="00226D31" w:rsidP="004D1EE6" w:rsidRDefault="00AA77C8" w14:paraId="10C40504" w14:textId="49E242E9">
      <w:pPr>
        <w:pStyle w:val="Heading2"/>
      </w:pPr>
      <w:bookmarkStart w:name="_Toc228861929" w:id="21"/>
      <w:bookmarkStart w:name="_Toc228861972" w:id="22"/>
      <w:bookmarkStart w:name="_Toc228862235" w:id="23"/>
      <w:bookmarkStart w:name="_Toc1710661720" w:id="184001052"/>
      <w:r w:rsidR="7DD2AD3E">
        <w:rPr/>
        <w:t xml:space="preserve"> </w:t>
      </w:r>
    </w:p>
    <w:p w:rsidR="00226D31" w:rsidP="004D1EE6" w:rsidRDefault="00AA77C8" w14:paraId="6EE28947" w14:textId="1FFF5919">
      <w:pPr>
        <w:pStyle w:val="Heading2"/>
      </w:pPr>
    </w:p>
    <w:p w:rsidR="00226D31" w:rsidP="004D1EE6" w:rsidRDefault="00AA77C8" w14:paraId="560B4577" w14:textId="0CEB75D2">
      <w:pPr>
        <w:pStyle w:val="Heading2"/>
      </w:pPr>
    </w:p>
    <w:p w:rsidR="00226D31" w:rsidP="004D1EE6" w:rsidRDefault="00AA77C8" w14:paraId="7EDDB491" w14:textId="792AF8F3">
      <w:pPr>
        <w:pStyle w:val="Heading2"/>
      </w:pPr>
    </w:p>
    <w:p w:rsidR="00226D31" w:rsidP="004D1EE6" w:rsidRDefault="00AA77C8" w14:paraId="6C4B494D" w14:textId="180B0FE4">
      <w:pPr>
        <w:pStyle w:val="Heading2"/>
      </w:pPr>
      <w:r w:rsidR="7DD2AD3E">
        <w:rPr/>
        <w:t>Reference List</w:t>
      </w:r>
      <w:bookmarkEnd w:id="21"/>
      <w:bookmarkEnd w:id="22"/>
      <w:bookmarkEnd w:id="23"/>
      <w:bookmarkEnd w:id="184001052"/>
    </w:p>
    <w:p w:rsidR="248D1321" w:rsidP="248D1321" w:rsidRDefault="248D1321" w14:paraId="4390DD26" w14:textId="4DBF463E">
      <w:pPr>
        <w:bidi w:val="0"/>
        <w:rPr>
          <w:rFonts w:ascii="Segoe UI" w:hAnsi="Segoe UI" w:eastAsia="等线" w:cs="Arial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248D1321" w:rsidP="248D1321" w:rsidRDefault="248D1321" w14:paraId="1A8AB94C" w14:textId="3861EF79">
      <w:pPr>
        <w:bidi w:val="0"/>
        <w:rPr>
          <w:rFonts w:ascii="Segoe UI" w:hAnsi="Segoe UI" w:eastAsia="等线" w:cs="Arial"/>
          <w:noProof w:val="0"/>
          <w:color w:val="000000" w:themeColor="text1" w:themeTint="FF" w:themeShade="FF"/>
          <w:sz w:val="20"/>
          <w:szCs w:val="20"/>
          <w:lang w:val="en-GB"/>
        </w:rPr>
      </w:pPr>
    </w:p>
    <w:p w:rsidR="248D1321" w:rsidP="1115199A" w:rsidRDefault="248D1321" w14:paraId="30DD8C22" w14:textId="2325E276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British Association of Social Workers (BASW) (n.d.)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Module 7: Communication and partnership working with service users.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4d2f8fdcfc7740b5">
        <w:r w:rsidRPr="1115199A" w:rsidR="555CC3CA">
          <w:rPr>
            <w:rStyle w:val="Hyperlink"/>
            <w:noProof w:val="0"/>
            <w:lang w:val="en-GB"/>
          </w:rPr>
          <w:t>https://basw.co.uk/sites/default/files/resources/basw_32726-10_0.pdf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21 July 2026).</w:t>
      </w:r>
    </w:p>
    <w:p w:rsidR="248D1321" w:rsidP="1115199A" w:rsidRDefault="248D1321" w14:paraId="0E05029B" w14:textId="316F3042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HCPC (2017).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Standards of Proficiency.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8cdbef08e49046d9">
        <w:r w:rsidRPr="1115199A" w:rsidR="555CC3CA">
          <w:rPr>
            <w:rStyle w:val="Hyperlink"/>
            <w:noProof w:val="0"/>
            <w:lang w:val="en-GB"/>
          </w:rPr>
          <w:t>https://www.hcpc-uk.org/globalassets/resources/standards/standards-of-proficiency---social-workers-in-england.pdf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July 2026).</w:t>
      </w:r>
    </w:p>
    <w:p w:rsidR="248D1321" w:rsidP="1115199A" w:rsidRDefault="248D1321" w14:paraId="34416F03" w14:textId="79520294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My Learning Cloud (2025).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What is effective communication in health and social care?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99a25184cd86460a">
        <w:r w:rsidRPr="1115199A" w:rsidR="555CC3CA">
          <w:rPr>
            <w:rStyle w:val="Hyperlink"/>
            <w:noProof w:val="0"/>
            <w:lang w:val="en-GB"/>
          </w:rPr>
          <w:t>https://mylearningcloud.org.uk/effective-communication-health-and-social-care/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21 July 2026).</w:t>
      </w:r>
    </w:p>
    <w:p w:rsidR="248D1321" w:rsidP="1115199A" w:rsidRDefault="248D1321" w14:paraId="6251C967" w14:textId="065570AD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National Careers Service (2017).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Social Worker | Explore Careers.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11c2abe89ae44a0c">
        <w:r w:rsidRPr="1115199A" w:rsidR="555CC3CA">
          <w:rPr>
            <w:rStyle w:val="Hyperlink"/>
            <w:noProof w:val="0"/>
            <w:lang w:val="en-GB"/>
          </w:rPr>
          <w:t>https://nationalcareers.service.gov.uk/job-profiles/social-worker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10 July 2026).</w:t>
      </w:r>
    </w:p>
    <w:p w:rsidR="248D1321" w:rsidP="1115199A" w:rsidRDefault="248D1321" w14:paraId="0D224D32" w14:textId="1A324478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NHS (n.d.).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Social worker.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Health Careers. Available at: </w:t>
      </w:r>
      <w:hyperlink r:id="Rde0f0e92dada445a">
        <w:r w:rsidRPr="1115199A" w:rsidR="555CC3CA">
          <w:rPr>
            <w:rStyle w:val="Hyperlink"/>
            <w:noProof w:val="0"/>
            <w:lang w:val="en-GB"/>
          </w:rPr>
          <w:t>https://www.healthcareers.nhs.uk/explore-roles/wider-healthcare-team/roles-wider-healthcare-team/clinical-support-staff/social-worker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21 July 2026).</w:t>
      </w:r>
    </w:p>
    <w:p w:rsidR="248D1321" w:rsidP="1115199A" w:rsidRDefault="248D1321" w14:paraId="5771BD30" w14:textId="5A987BC7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NHS England (2024).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About NHS England Safeguarding.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c30e126c6a284f2e">
        <w:r w:rsidRPr="1115199A" w:rsidR="555CC3CA">
          <w:rPr>
            <w:rStyle w:val="Hyperlink"/>
            <w:noProof w:val="0"/>
            <w:lang w:val="en-GB"/>
          </w:rPr>
          <w:t>https://www.england.nhs.uk/safeguarding/about/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12 July 2026).</w:t>
      </w:r>
    </w:p>
    <w:p w:rsidR="248D1321" w:rsidP="1115199A" w:rsidRDefault="248D1321" w14:paraId="605EDABE" w14:textId="5CB22F00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NHS Health Careers (2024).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Social worker.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4e314fddb1554bf4">
        <w:r w:rsidRPr="1115199A" w:rsidR="555CC3CA">
          <w:rPr>
            <w:rStyle w:val="Hyperlink"/>
            <w:noProof w:val="0"/>
            <w:lang w:val="en-GB"/>
          </w:rPr>
          <w:t>https://www.healthcareers.nhs.uk/explore-roles/wider-healthcare-team/roles-wider-healthcare-team/clinical-support-staff/social-worker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17 July 2026).</w:t>
      </w:r>
    </w:p>
    <w:p w:rsidR="248D1321" w:rsidP="1115199A" w:rsidRDefault="248D1321" w14:paraId="03AF5E84" w14:textId="2BFA136E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NHS Health Careers (n.d.).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Working in Social Care.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fa586c267d044b62">
        <w:r w:rsidRPr="1115199A" w:rsidR="555CC3CA">
          <w:rPr>
            <w:rStyle w:val="Hyperlink"/>
            <w:noProof w:val="0"/>
            <w:lang w:val="en-GB"/>
          </w:rPr>
          <w:t>https://www.healthcareers.nhs.uk/working-health/working-social-care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16 July 2026).</w:t>
      </w:r>
    </w:p>
    <w:p w:rsidR="248D1321" w:rsidP="1115199A" w:rsidRDefault="248D1321" w14:paraId="0145BE70" w14:textId="686EAF89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Ravalier</w:t>
      </w: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, J.M., Wegrzynek, P., Mitchell, A., McGowan, J., McFadden, P. and Bald, C. (2022).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 Rapid Review of Reflective Supervision in Social Work.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British Journal of Social Work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53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(4), pp. 1945–1962. Available at: </w:t>
      </w:r>
      <w:hyperlink r:id="R8b3459dd4c144d20">
        <w:r w:rsidRPr="1115199A" w:rsidR="555CC3CA">
          <w:rPr>
            <w:rStyle w:val="Hyperlink"/>
            <w:noProof w:val="0"/>
            <w:lang w:val="en-GB"/>
          </w:rPr>
          <w:t>https://doi.org/10.1093/bjsw/bcac223</w:t>
        </w:r>
      </w:hyperlink>
    </w:p>
    <w:p w:rsidR="248D1321" w:rsidP="1115199A" w:rsidRDefault="248D1321" w14:paraId="1DEE5FDC" w14:textId="16F2F957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Social Work England (2019).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Professional Standards.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8b11fd4029a14706">
        <w:r w:rsidRPr="1115199A" w:rsidR="555CC3CA">
          <w:rPr>
            <w:rStyle w:val="Hyperlink"/>
            <w:noProof w:val="0"/>
            <w:lang w:val="en-GB"/>
          </w:rPr>
          <w:t>https://www.socialworkengland.org.uk/standards/professional-standards/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21 July 2026).</w:t>
      </w:r>
    </w:p>
    <w:p w:rsidR="248D1321" w:rsidP="1115199A" w:rsidRDefault="248D1321" w14:paraId="6549D83B" w14:textId="6B219BEA">
      <w:pPr>
        <w:bidi w:val="0"/>
        <w:spacing w:before="240" w:beforeAutospacing="off" w:after="240" w:afterAutospacing="off"/>
      </w:pPr>
      <w:r w:rsidRPr="1115199A" w:rsidR="555CC3C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Social Work England (2020).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1115199A" w:rsidR="555CC3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Professional Standards Guidance.</w:t>
      </w:r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Available at: </w:t>
      </w:r>
      <w:hyperlink r:id="R7e34ee316d8b43a5">
        <w:r w:rsidRPr="1115199A" w:rsidR="555CC3CA">
          <w:rPr>
            <w:rStyle w:val="Hyperlink"/>
            <w:noProof w:val="0"/>
            <w:lang w:val="en-GB"/>
          </w:rPr>
          <w:t>https://www.socialworkengland.org.uk/standards/professional-standards-guidance/</w:t>
        </w:r>
      </w:hyperlink>
      <w:r w:rsidRPr="1115199A" w:rsidR="555CC3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15 July 2026).</w:t>
      </w:r>
    </w:p>
    <w:p w:rsidR="248D1321" w:rsidP="1115199A" w:rsidRDefault="248D1321" w14:paraId="47450C40" w14:textId="22C13292">
      <w:pPr>
        <w:bidi w:val="0"/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248D1321" w:rsidP="1115199A" w:rsidRDefault="248D1321" w14:paraId="48A17D90" w14:textId="65CFBAEB">
      <w:pPr>
        <w:pStyle w:val="Normal"/>
        <w:bidi w:val="0"/>
        <w:rPr>
          <w:rFonts w:ascii="Segoe UI" w:hAnsi="Segoe UI" w:eastAsia="等线" w:cs="Arial"/>
          <w:noProof w:val="0"/>
          <w:color w:val="000000" w:themeColor="text1" w:themeTint="FF" w:themeShade="FF"/>
          <w:sz w:val="20"/>
          <w:szCs w:val="20"/>
          <w:lang w:val="en-GB"/>
        </w:rPr>
      </w:pPr>
    </w:p>
    <w:sectPr w:rsidRPr="005E44B5" w:rsidR="00684609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90c4a4febbeb45cb"/>
      <w:footerReference w:type="default" r:id="R7a74f895f87f4d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80AA8" w:rsidP="003C7C97" w:rsidRDefault="00D80AA8" w14:paraId="5B74FFA1" w14:textId="77777777">
      <w:pPr>
        <w:spacing w:after="0" w:line="240" w:lineRule="auto"/>
      </w:pPr>
      <w:r>
        <w:separator/>
      </w:r>
    </w:p>
  </w:endnote>
  <w:endnote w:type="continuationSeparator" w:id="0">
    <w:p w:rsidR="00D80AA8" w:rsidP="003C7C97" w:rsidRDefault="00D80AA8" w14:paraId="64FA0EB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8D1321" w:rsidTr="248D1321" w14:paraId="013AAEA5">
      <w:trPr>
        <w:trHeight w:val="300"/>
      </w:trPr>
      <w:tc>
        <w:tcPr>
          <w:tcW w:w="3005" w:type="dxa"/>
          <w:tcMar/>
        </w:tcPr>
        <w:p w:rsidR="248D1321" w:rsidP="248D1321" w:rsidRDefault="248D1321" w14:paraId="1C4B07EA" w14:textId="713E0DC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8D1321" w:rsidP="248D1321" w:rsidRDefault="248D1321" w14:paraId="505C70F1" w14:textId="6285E356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248D1321" w:rsidP="248D1321" w:rsidRDefault="248D1321" w14:paraId="0160B3FB" w14:textId="0320E98F">
          <w:pPr>
            <w:pStyle w:val="Header"/>
            <w:bidi w:val="0"/>
            <w:ind w:right="-115"/>
            <w:jc w:val="right"/>
          </w:pPr>
        </w:p>
      </w:tc>
    </w:tr>
  </w:tbl>
  <w:p w:rsidR="248D1321" w:rsidP="248D1321" w:rsidRDefault="248D1321" w14:paraId="3A7E8E12" w14:textId="5AFB99F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80AA8" w:rsidP="003C7C97" w:rsidRDefault="00D80AA8" w14:paraId="7D448CF7" w14:textId="77777777">
      <w:pPr>
        <w:spacing w:after="0" w:line="240" w:lineRule="auto"/>
      </w:pPr>
      <w:r>
        <w:separator/>
      </w:r>
    </w:p>
  </w:footnote>
  <w:footnote w:type="continuationSeparator" w:id="0">
    <w:p w:rsidR="00D80AA8" w:rsidP="003C7C97" w:rsidRDefault="00D80AA8" w14:paraId="54E44F96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48D1321" w:rsidTr="248D1321" w14:paraId="35DE1C79">
      <w:trPr>
        <w:trHeight w:val="300"/>
      </w:trPr>
      <w:tc>
        <w:tcPr>
          <w:tcW w:w="3005" w:type="dxa"/>
          <w:tcMar/>
        </w:tcPr>
        <w:p w:rsidR="248D1321" w:rsidP="248D1321" w:rsidRDefault="248D1321" w14:paraId="2DAB041B" w14:textId="3BFFFE9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48D1321" w:rsidP="248D1321" w:rsidRDefault="248D1321" w14:paraId="6EC9EE2B" w14:textId="0875032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48D1321" w:rsidP="248D1321" w:rsidRDefault="248D1321" w14:paraId="31AB8E44" w14:textId="1604F90E">
          <w:pPr>
            <w:pStyle w:val="Header"/>
            <w:bidi w:val="0"/>
            <w:ind w:right="-115"/>
            <w:jc w:val="right"/>
          </w:pPr>
        </w:p>
      </w:tc>
    </w:tr>
  </w:tbl>
  <w:p w:rsidR="248D1321" w:rsidP="248D1321" w:rsidRDefault="248D1321" w14:paraId="6C87FAF7" w14:textId="681540D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CrlQ1mqa" int2:invalidationBookmarkName="" int2:hashCode="IifKNPcxRCLyGM" int2:id="trk91c0Q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8636000"/>
    <w:multiLevelType w:val="hybridMultilevel"/>
    <w:tmpl w:val="7780C5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AF4179B"/>
    <w:multiLevelType w:val="multilevel"/>
    <w:tmpl w:val="B3B0EAE2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6"/>
  </w:num>
  <w:num w:numId="2" w16cid:durableId="351032333">
    <w:abstractNumId w:val="2"/>
  </w:num>
  <w:num w:numId="3" w16cid:durableId="1067413603">
    <w:abstractNumId w:val="9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3"/>
  </w:num>
  <w:num w:numId="9" w16cid:durableId="1393503788">
    <w:abstractNumId w:val="4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6"/>
  </w:num>
  <w:num w:numId="14" w16cid:durableId="1957908719">
    <w:abstractNumId w:val="8"/>
  </w:num>
  <w:num w:numId="15" w16cid:durableId="1132019979">
    <w:abstractNumId w:val="3"/>
  </w:num>
  <w:num w:numId="16" w16cid:durableId="1457524365">
    <w:abstractNumId w:val="5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7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339042968">
    <w:abstractNumId w:val="14"/>
  </w:num>
  <w:num w:numId="24" w16cid:durableId="1628924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0877"/>
    <w:rsid w:val="0001715D"/>
    <w:rsid w:val="00022C42"/>
    <w:rsid w:val="000240A8"/>
    <w:rsid w:val="00027B15"/>
    <w:rsid w:val="00030A05"/>
    <w:rsid w:val="00070818"/>
    <w:rsid w:val="0008238F"/>
    <w:rsid w:val="00082AF2"/>
    <w:rsid w:val="00082EC6"/>
    <w:rsid w:val="00085388"/>
    <w:rsid w:val="00092EA3"/>
    <w:rsid w:val="0009456E"/>
    <w:rsid w:val="000D41DC"/>
    <w:rsid w:val="00125D37"/>
    <w:rsid w:val="00127C1A"/>
    <w:rsid w:val="00150D81"/>
    <w:rsid w:val="00156A7D"/>
    <w:rsid w:val="00166CEB"/>
    <w:rsid w:val="001730B8"/>
    <w:rsid w:val="00183CB9"/>
    <w:rsid w:val="00184A9A"/>
    <w:rsid w:val="00187DE3"/>
    <w:rsid w:val="00190664"/>
    <w:rsid w:val="001947DF"/>
    <w:rsid w:val="001A28F0"/>
    <w:rsid w:val="001A3CDA"/>
    <w:rsid w:val="001B22BB"/>
    <w:rsid w:val="001B619C"/>
    <w:rsid w:val="001D1D3C"/>
    <w:rsid w:val="00214E01"/>
    <w:rsid w:val="002205D4"/>
    <w:rsid w:val="00222C3A"/>
    <w:rsid w:val="00226D31"/>
    <w:rsid w:val="002305E7"/>
    <w:rsid w:val="002318DA"/>
    <w:rsid w:val="00236401"/>
    <w:rsid w:val="002370CE"/>
    <w:rsid w:val="00242974"/>
    <w:rsid w:val="00250C71"/>
    <w:rsid w:val="00252B7F"/>
    <w:rsid w:val="00257EF8"/>
    <w:rsid w:val="002602EE"/>
    <w:rsid w:val="00272E50"/>
    <w:rsid w:val="00276012"/>
    <w:rsid w:val="00292F84"/>
    <w:rsid w:val="002976D4"/>
    <w:rsid w:val="002A20E6"/>
    <w:rsid w:val="002A5577"/>
    <w:rsid w:val="002B4AA4"/>
    <w:rsid w:val="002C252C"/>
    <w:rsid w:val="002D198A"/>
    <w:rsid w:val="002D633B"/>
    <w:rsid w:val="002D6459"/>
    <w:rsid w:val="002E71BA"/>
    <w:rsid w:val="002F5066"/>
    <w:rsid w:val="003003FD"/>
    <w:rsid w:val="00310245"/>
    <w:rsid w:val="00316C95"/>
    <w:rsid w:val="00320717"/>
    <w:rsid w:val="00324859"/>
    <w:rsid w:val="00333787"/>
    <w:rsid w:val="003458DB"/>
    <w:rsid w:val="003504F3"/>
    <w:rsid w:val="003523D3"/>
    <w:rsid w:val="00357DCE"/>
    <w:rsid w:val="00364C35"/>
    <w:rsid w:val="0038300C"/>
    <w:rsid w:val="00396F60"/>
    <w:rsid w:val="003A51D6"/>
    <w:rsid w:val="003B125E"/>
    <w:rsid w:val="003B2A5E"/>
    <w:rsid w:val="003B6DBC"/>
    <w:rsid w:val="003C0973"/>
    <w:rsid w:val="003C7C97"/>
    <w:rsid w:val="003D7D15"/>
    <w:rsid w:val="003F1CFC"/>
    <w:rsid w:val="00402D70"/>
    <w:rsid w:val="00406B8D"/>
    <w:rsid w:val="00410068"/>
    <w:rsid w:val="00411476"/>
    <w:rsid w:val="00412409"/>
    <w:rsid w:val="0041618E"/>
    <w:rsid w:val="0042295C"/>
    <w:rsid w:val="00426EEC"/>
    <w:rsid w:val="004466C3"/>
    <w:rsid w:val="004552CE"/>
    <w:rsid w:val="00471F02"/>
    <w:rsid w:val="00481FF7"/>
    <w:rsid w:val="00487CC3"/>
    <w:rsid w:val="004A26BC"/>
    <w:rsid w:val="004B63EA"/>
    <w:rsid w:val="004D1EE6"/>
    <w:rsid w:val="00500295"/>
    <w:rsid w:val="00501AAF"/>
    <w:rsid w:val="00527AFA"/>
    <w:rsid w:val="005419DA"/>
    <w:rsid w:val="005422C2"/>
    <w:rsid w:val="005678AC"/>
    <w:rsid w:val="005709B1"/>
    <w:rsid w:val="00572B3B"/>
    <w:rsid w:val="005836D2"/>
    <w:rsid w:val="00587C58"/>
    <w:rsid w:val="005A7FD4"/>
    <w:rsid w:val="005ABC84"/>
    <w:rsid w:val="005B1A84"/>
    <w:rsid w:val="005D1AF9"/>
    <w:rsid w:val="005D5457"/>
    <w:rsid w:val="005E2699"/>
    <w:rsid w:val="005E44B5"/>
    <w:rsid w:val="00606BF7"/>
    <w:rsid w:val="00612DEA"/>
    <w:rsid w:val="00614572"/>
    <w:rsid w:val="00617650"/>
    <w:rsid w:val="00620BBA"/>
    <w:rsid w:val="006232DF"/>
    <w:rsid w:val="00631F2E"/>
    <w:rsid w:val="00634D18"/>
    <w:rsid w:val="006457C0"/>
    <w:rsid w:val="00652BB7"/>
    <w:rsid w:val="00661758"/>
    <w:rsid w:val="0067088D"/>
    <w:rsid w:val="0067612C"/>
    <w:rsid w:val="00676FEB"/>
    <w:rsid w:val="00683A43"/>
    <w:rsid w:val="00684609"/>
    <w:rsid w:val="006912C4"/>
    <w:rsid w:val="00693A08"/>
    <w:rsid w:val="006A5CFC"/>
    <w:rsid w:val="006C5138"/>
    <w:rsid w:val="006C689B"/>
    <w:rsid w:val="006E005C"/>
    <w:rsid w:val="006E29B2"/>
    <w:rsid w:val="006E6EE5"/>
    <w:rsid w:val="006F0029"/>
    <w:rsid w:val="007138EF"/>
    <w:rsid w:val="007217CE"/>
    <w:rsid w:val="00747CC1"/>
    <w:rsid w:val="007632A9"/>
    <w:rsid w:val="00766134"/>
    <w:rsid w:val="00774092"/>
    <w:rsid w:val="007741A9"/>
    <w:rsid w:val="00782830"/>
    <w:rsid w:val="00785C81"/>
    <w:rsid w:val="0078664A"/>
    <w:rsid w:val="0078E39E"/>
    <w:rsid w:val="007946E1"/>
    <w:rsid w:val="007A4D45"/>
    <w:rsid w:val="007A6D03"/>
    <w:rsid w:val="007B0F6D"/>
    <w:rsid w:val="007B2036"/>
    <w:rsid w:val="007C62C3"/>
    <w:rsid w:val="007D25AA"/>
    <w:rsid w:val="007E0354"/>
    <w:rsid w:val="007F0873"/>
    <w:rsid w:val="00800E8F"/>
    <w:rsid w:val="00805726"/>
    <w:rsid w:val="00812473"/>
    <w:rsid w:val="00815117"/>
    <w:rsid w:val="0082047A"/>
    <w:rsid w:val="00833883"/>
    <w:rsid w:val="00841F69"/>
    <w:rsid w:val="008520F8"/>
    <w:rsid w:val="00855F34"/>
    <w:rsid w:val="00872076"/>
    <w:rsid w:val="00873749"/>
    <w:rsid w:val="00873790"/>
    <w:rsid w:val="008826B6"/>
    <w:rsid w:val="0088391A"/>
    <w:rsid w:val="00890420"/>
    <w:rsid w:val="008A7EEA"/>
    <w:rsid w:val="008B014A"/>
    <w:rsid w:val="008B0B22"/>
    <w:rsid w:val="008C1E2E"/>
    <w:rsid w:val="008C58B0"/>
    <w:rsid w:val="008C591B"/>
    <w:rsid w:val="008C6182"/>
    <w:rsid w:val="008C6E5B"/>
    <w:rsid w:val="008E1C20"/>
    <w:rsid w:val="0090171D"/>
    <w:rsid w:val="00904A59"/>
    <w:rsid w:val="00926458"/>
    <w:rsid w:val="00933720"/>
    <w:rsid w:val="00951C13"/>
    <w:rsid w:val="009C7E52"/>
    <w:rsid w:val="009E4934"/>
    <w:rsid w:val="009E4E07"/>
    <w:rsid w:val="009F40A7"/>
    <w:rsid w:val="009F5CE6"/>
    <w:rsid w:val="00A035CD"/>
    <w:rsid w:val="00A0670B"/>
    <w:rsid w:val="00A103D0"/>
    <w:rsid w:val="00A40906"/>
    <w:rsid w:val="00A50E80"/>
    <w:rsid w:val="00A513B0"/>
    <w:rsid w:val="00A5EC79"/>
    <w:rsid w:val="00A63F7F"/>
    <w:rsid w:val="00A667CE"/>
    <w:rsid w:val="00A70485"/>
    <w:rsid w:val="00A73E9A"/>
    <w:rsid w:val="00A75042"/>
    <w:rsid w:val="00A774BC"/>
    <w:rsid w:val="00A82678"/>
    <w:rsid w:val="00A946CB"/>
    <w:rsid w:val="00AA3B45"/>
    <w:rsid w:val="00AA77C8"/>
    <w:rsid w:val="00AC7BE2"/>
    <w:rsid w:val="00AE35BF"/>
    <w:rsid w:val="00B1067E"/>
    <w:rsid w:val="00B2382C"/>
    <w:rsid w:val="00B25A5B"/>
    <w:rsid w:val="00B81790"/>
    <w:rsid w:val="00B81BBC"/>
    <w:rsid w:val="00B83674"/>
    <w:rsid w:val="00B85CBE"/>
    <w:rsid w:val="00BD03D5"/>
    <w:rsid w:val="00BF34E1"/>
    <w:rsid w:val="00BF4F1F"/>
    <w:rsid w:val="00BF71CF"/>
    <w:rsid w:val="00C1183C"/>
    <w:rsid w:val="00C31F90"/>
    <w:rsid w:val="00C3215E"/>
    <w:rsid w:val="00C45272"/>
    <w:rsid w:val="00C47770"/>
    <w:rsid w:val="00C75856"/>
    <w:rsid w:val="00C765F2"/>
    <w:rsid w:val="00C85A7C"/>
    <w:rsid w:val="00C90C28"/>
    <w:rsid w:val="00C95214"/>
    <w:rsid w:val="00CB703B"/>
    <w:rsid w:val="00CC03F3"/>
    <w:rsid w:val="00CC3F59"/>
    <w:rsid w:val="00CD4774"/>
    <w:rsid w:val="00CE3B69"/>
    <w:rsid w:val="00D10AAF"/>
    <w:rsid w:val="00D27540"/>
    <w:rsid w:val="00D4006B"/>
    <w:rsid w:val="00D40D7A"/>
    <w:rsid w:val="00D50B30"/>
    <w:rsid w:val="00D64A0D"/>
    <w:rsid w:val="00D750B4"/>
    <w:rsid w:val="00D80AA8"/>
    <w:rsid w:val="00D81C18"/>
    <w:rsid w:val="00D8461A"/>
    <w:rsid w:val="00D95CAF"/>
    <w:rsid w:val="00DB60B6"/>
    <w:rsid w:val="00DC1CC6"/>
    <w:rsid w:val="00DC26E6"/>
    <w:rsid w:val="00DC41B3"/>
    <w:rsid w:val="00DC59B1"/>
    <w:rsid w:val="00DD1406"/>
    <w:rsid w:val="00DD602A"/>
    <w:rsid w:val="00DF52FB"/>
    <w:rsid w:val="00E067A8"/>
    <w:rsid w:val="00E13924"/>
    <w:rsid w:val="00E1444A"/>
    <w:rsid w:val="00E15FD5"/>
    <w:rsid w:val="00E1725A"/>
    <w:rsid w:val="00E21F26"/>
    <w:rsid w:val="00E33758"/>
    <w:rsid w:val="00E462DA"/>
    <w:rsid w:val="00E53E5E"/>
    <w:rsid w:val="00E64325"/>
    <w:rsid w:val="00E673C5"/>
    <w:rsid w:val="00E67967"/>
    <w:rsid w:val="00E67C95"/>
    <w:rsid w:val="00E82723"/>
    <w:rsid w:val="00E93132"/>
    <w:rsid w:val="00E974C5"/>
    <w:rsid w:val="00EA29A5"/>
    <w:rsid w:val="00EB6F83"/>
    <w:rsid w:val="00EC107C"/>
    <w:rsid w:val="00EC60EF"/>
    <w:rsid w:val="00EC7EBE"/>
    <w:rsid w:val="00EC7FD2"/>
    <w:rsid w:val="00ED5964"/>
    <w:rsid w:val="00F1720B"/>
    <w:rsid w:val="00F2516F"/>
    <w:rsid w:val="00F30A78"/>
    <w:rsid w:val="00F36ADC"/>
    <w:rsid w:val="00F45DFC"/>
    <w:rsid w:val="00F514B7"/>
    <w:rsid w:val="00F51A9D"/>
    <w:rsid w:val="00F605C6"/>
    <w:rsid w:val="00F6785B"/>
    <w:rsid w:val="00F84187"/>
    <w:rsid w:val="00F915D6"/>
    <w:rsid w:val="00FB6F6A"/>
    <w:rsid w:val="00FC02C9"/>
    <w:rsid w:val="00FC1703"/>
    <w:rsid w:val="00FF2B0A"/>
    <w:rsid w:val="00FF5D06"/>
    <w:rsid w:val="012585C3"/>
    <w:rsid w:val="0140F64E"/>
    <w:rsid w:val="01437FFE"/>
    <w:rsid w:val="014EEA26"/>
    <w:rsid w:val="0155D993"/>
    <w:rsid w:val="015D9E71"/>
    <w:rsid w:val="0168D5CD"/>
    <w:rsid w:val="01A71F8E"/>
    <w:rsid w:val="01BE99D3"/>
    <w:rsid w:val="01CAE6F2"/>
    <w:rsid w:val="01D3EB6D"/>
    <w:rsid w:val="01E42495"/>
    <w:rsid w:val="01E5E181"/>
    <w:rsid w:val="02130A5D"/>
    <w:rsid w:val="02839C4C"/>
    <w:rsid w:val="0292AE14"/>
    <w:rsid w:val="0296767E"/>
    <w:rsid w:val="02A5364A"/>
    <w:rsid w:val="02BF147F"/>
    <w:rsid w:val="02D29B1A"/>
    <w:rsid w:val="02D2FBA8"/>
    <w:rsid w:val="02FD184C"/>
    <w:rsid w:val="0301D009"/>
    <w:rsid w:val="031987E0"/>
    <w:rsid w:val="0326581F"/>
    <w:rsid w:val="035A5AAA"/>
    <w:rsid w:val="03A7F105"/>
    <w:rsid w:val="03CC5293"/>
    <w:rsid w:val="03E5B1B6"/>
    <w:rsid w:val="0411CF0F"/>
    <w:rsid w:val="044B8BC5"/>
    <w:rsid w:val="0451EB44"/>
    <w:rsid w:val="04760552"/>
    <w:rsid w:val="0476AED5"/>
    <w:rsid w:val="0493BE1A"/>
    <w:rsid w:val="049FE410"/>
    <w:rsid w:val="04D18F2E"/>
    <w:rsid w:val="05540CA6"/>
    <w:rsid w:val="055EBB4C"/>
    <w:rsid w:val="057D7984"/>
    <w:rsid w:val="059D7884"/>
    <w:rsid w:val="059F3F91"/>
    <w:rsid w:val="05AA4864"/>
    <w:rsid w:val="05C39C06"/>
    <w:rsid w:val="05E0F3A9"/>
    <w:rsid w:val="05F58024"/>
    <w:rsid w:val="05F9D0FE"/>
    <w:rsid w:val="060F4103"/>
    <w:rsid w:val="061CBD41"/>
    <w:rsid w:val="06240723"/>
    <w:rsid w:val="0624F933"/>
    <w:rsid w:val="063E3928"/>
    <w:rsid w:val="06783B7D"/>
    <w:rsid w:val="06928251"/>
    <w:rsid w:val="06B1E316"/>
    <w:rsid w:val="06BC15DB"/>
    <w:rsid w:val="06C332C9"/>
    <w:rsid w:val="06CD98A8"/>
    <w:rsid w:val="06F28FE9"/>
    <w:rsid w:val="072355B7"/>
    <w:rsid w:val="0740C5B4"/>
    <w:rsid w:val="07470FFB"/>
    <w:rsid w:val="07706512"/>
    <w:rsid w:val="077918D7"/>
    <w:rsid w:val="07D35E0B"/>
    <w:rsid w:val="07F0EB0C"/>
    <w:rsid w:val="0815BE19"/>
    <w:rsid w:val="0825F6E9"/>
    <w:rsid w:val="08293760"/>
    <w:rsid w:val="090162E2"/>
    <w:rsid w:val="091E7ACD"/>
    <w:rsid w:val="092F8773"/>
    <w:rsid w:val="0935A932"/>
    <w:rsid w:val="09442725"/>
    <w:rsid w:val="09829A37"/>
    <w:rsid w:val="0998DED5"/>
    <w:rsid w:val="09D88481"/>
    <w:rsid w:val="0A161E66"/>
    <w:rsid w:val="0A1D75F1"/>
    <w:rsid w:val="0A2FEDAE"/>
    <w:rsid w:val="0A355D5A"/>
    <w:rsid w:val="0A479C28"/>
    <w:rsid w:val="0A4F2559"/>
    <w:rsid w:val="0A933E67"/>
    <w:rsid w:val="0A9BF9AE"/>
    <w:rsid w:val="0AA142A2"/>
    <w:rsid w:val="0AC2EF47"/>
    <w:rsid w:val="0AF2D7A5"/>
    <w:rsid w:val="0B1978FD"/>
    <w:rsid w:val="0B2AD75B"/>
    <w:rsid w:val="0B564EE1"/>
    <w:rsid w:val="0B72C83D"/>
    <w:rsid w:val="0B753826"/>
    <w:rsid w:val="0B831E0F"/>
    <w:rsid w:val="0B85629E"/>
    <w:rsid w:val="0B909843"/>
    <w:rsid w:val="0BA34A51"/>
    <w:rsid w:val="0BB08073"/>
    <w:rsid w:val="0BCF3E10"/>
    <w:rsid w:val="0BD8DD74"/>
    <w:rsid w:val="0BDF9A16"/>
    <w:rsid w:val="0BF67C95"/>
    <w:rsid w:val="0BFB661E"/>
    <w:rsid w:val="0BFC3ECA"/>
    <w:rsid w:val="0C0135CD"/>
    <w:rsid w:val="0C1F9F0D"/>
    <w:rsid w:val="0C472525"/>
    <w:rsid w:val="0C692A60"/>
    <w:rsid w:val="0C96BCCA"/>
    <w:rsid w:val="0CD36847"/>
    <w:rsid w:val="0CDBE5A6"/>
    <w:rsid w:val="0CE6EBD1"/>
    <w:rsid w:val="0CF67763"/>
    <w:rsid w:val="0D03F4E9"/>
    <w:rsid w:val="0D4A3351"/>
    <w:rsid w:val="0D4CFCB4"/>
    <w:rsid w:val="0D6F8EFD"/>
    <w:rsid w:val="0D9BE845"/>
    <w:rsid w:val="0DA47A18"/>
    <w:rsid w:val="0DB2F6C9"/>
    <w:rsid w:val="0DE3D92B"/>
    <w:rsid w:val="0DFFF6AE"/>
    <w:rsid w:val="0E57F5C5"/>
    <w:rsid w:val="0EC0376B"/>
    <w:rsid w:val="0EC33224"/>
    <w:rsid w:val="0ECE1601"/>
    <w:rsid w:val="0EEB9042"/>
    <w:rsid w:val="0F075BE7"/>
    <w:rsid w:val="0F1838CF"/>
    <w:rsid w:val="0F274432"/>
    <w:rsid w:val="0F6CADB4"/>
    <w:rsid w:val="0F9C074A"/>
    <w:rsid w:val="0FA48E90"/>
    <w:rsid w:val="1002F089"/>
    <w:rsid w:val="100C6FD1"/>
    <w:rsid w:val="10255DEB"/>
    <w:rsid w:val="102A998C"/>
    <w:rsid w:val="102F9747"/>
    <w:rsid w:val="10384891"/>
    <w:rsid w:val="10430105"/>
    <w:rsid w:val="107FAF42"/>
    <w:rsid w:val="109C9BB7"/>
    <w:rsid w:val="10E7BC2E"/>
    <w:rsid w:val="1115199A"/>
    <w:rsid w:val="1115AFC1"/>
    <w:rsid w:val="111FCD58"/>
    <w:rsid w:val="116AE869"/>
    <w:rsid w:val="11840258"/>
    <w:rsid w:val="118DE3C6"/>
    <w:rsid w:val="11A57CDD"/>
    <w:rsid w:val="11CABD29"/>
    <w:rsid w:val="11D7F811"/>
    <w:rsid w:val="11D9D68A"/>
    <w:rsid w:val="1204C4A5"/>
    <w:rsid w:val="123011A2"/>
    <w:rsid w:val="123261DC"/>
    <w:rsid w:val="1248DC3F"/>
    <w:rsid w:val="1266007A"/>
    <w:rsid w:val="1269F2AA"/>
    <w:rsid w:val="12938026"/>
    <w:rsid w:val="12F8DC85"/>
    <w:rsid w:val="1324667F"/>
    <w:rsid w:val="132BCBDE"/>
    <w:rsid w:val="1393A640"/>
    <w:rsid w:val="13F73C5B"/>
    <w:rsid w:val="1410EEE4"/>
    <w:rsid w:val="142D042F"/>
    <w:rsid w:val="14399E2B"/>
    <w:rsid w:val="14424FD5"/>
    <w:rsid w:val="1476E806"/>
    <w:rsid w:val="151416CB"/>
    <w:rsid w:val="15294576"/>
    <w:rsid w:val="15714CD3"/>
    <w:rsid w:val="1580DA1F"/>
    <w:rsid w:val="159746F1"/>
    <w:rsid w:val="15B4F664"/>
    <w:rsid w:val="15D4E7ED"/>
    <w:rsid w:val="15EFC564"/>
    <w:rsid w:val="15F8E29F"/>
    <w:rsid w:val="15FAF4FC"/>
    <w:rsid w:val="15FC3026"/>
    <w:rsid w:val="16366732"/>
    <w:rsid w:val="166028A8"/>
    <w:rsid w:val="16825F54"/>
    <w:rsid w:val="168EAFAD"/>
    <w:rsid w:val="16B03C64"/>
    <w:rsid w:val="16C3F3CB"/>
    <w:rsid w:val="16CA1618"/>
    <w:rsid w:val="16CC300B"/>
    <w:rsid w:val="16D4B43F"/>
    <w:rsid w:val="16D843D3"/>
    <w:rsid w:val="16E45CE8"/>
    <w:rsid w:val="16EE4C4E"/>
    <w:rsid w:val="16F128BC"/>
    <w:rsid w:val="177D0184"/>
    <w:rsid w:val="17841E4B"/>
    <w:rsid w:val="17BA1671"/>
    <w:rsid w:val="17F5BFEC"/>
    <w:rsid w:val="180A4C32"/>
    <w:rsid w:val="180E751A"/>
    <w:rsid w:val="18138694"/>
    <w:rsid w:val="181CED45"/>
    <w:rsid w:val="182928FD"/>
    <w:rsid w:val="184082F5"/>
    <w:rsid w:val="186CDD88"/>
    <w:rsid w:val="18AD1658"/>
    <w:rsid w:val="18D13A45"/>
    <w:rsid w:val="18F4100E"/>
    <w:rsid w:val="18F77B9B"/>
    <w:rsid w:val="19072181"/>
    <w:rsid w:val="19258FAF"/>
    <w:rsid w:val="1933B16A"/>
    <w:rsid w:val="19410D35"/>
    <w:rsid w:val="194B10D7"/>
    <w:rsid w:val="196002F4"/>
    <w:rsid w:val="19625900"/>
    <w:rsid w:val="1963CB91"/>
    <w:rsid w:val="19A99633"/>
    <w:rsid w:val="19B0CA14"/>
    <w:rsid w:val="19BF3949"/>
    <w:rsid w:val="19DEEE77"/>
    <w:rsid w:val="19E268D2"/>
    <w:rsid w:val="19FD8848"/>
    <w:rsid w:val="1A029AA2"/>
    <w:rsid w:val="1A06CE37"/>
    <w:rsid w:val="1A07E2E8"/>
    <w:rsid w:val="1A084538"/>
    <w:rsid w:val="1A1799AD"/>
    <w:rsid w:val="1A2E4B28"/>
    <w:rsid w:val="1A37FA70"/>
    <w:rsid w:val="1A3C9392"/>
    <w:rsid w:val="1A49F9AD"/>
    <w:rsid w:val="1A552AB0"/>
    <w:rsid w:val="1A636534"/>
    <w:rsid w:val="1A7AD59D"/>
    <w:rsid w:val="1A97A67F"/>
    <w:rsid w:val="1AB729BF"/>
    <w:rsid w:val="1ABE083A"/>
    <w:rsid w:val="1AC726CC"/>
    <w:rsid w:val="1AE8A4C8"/>
    <w:rsid w:val="1B018819"/>
    <w:rsid w:val="1B3C8339"/>
    <w:rsid w:val="1B565E6B"/>
    <w:rsid w:val="1B92A07A"/>
    <w:rsid w:val="1BAE6304"/>
    <w:rsid w:val="1BE802DC"/>
    <w:rsid w:val="1C84D2DF"/>
    <w:rsid w:val="1C8C0E24"/>
    <w:rsid w:val="1CB56547"/>
    <w:rsid w:val="1CCF3CB7"/>
    <w:rsid w:val="1CD0E26C"/>
    <w:rsid w:val="1CDD105D"/>
    <w:rsid w:val="1CF03F02"/>
    <w:rsid w:val="1D208CDC"/>
    <w:rsid w:val="1D49350E"/>
    <w:rsid w:val="1D50EE64"/>
    <w:rsid w:val="1D6AB5F8"/>
    <w:rsid w:val="1D983417"/>
    <w:rsid w:val="1DCBDF45"/>
    <w:rsid w:val="1DCDA3DC"/>
    <w:rsid w:val="1DE5CE23"/>
    <w:rsid w:val="1DED7CBB"/>
    <w:rsid w:val="1DF061C4"/>
    <w:rsid w:val="1DFDCC39"/>
    <w:rsid w:val="1E14BB5E"/>
    <w:rsid w:val="1E380837"/>
    <w:rsid w:val="1E3FF111"/>
    <w:rsid w:val="1E54F0A5"/>
    <w:rsid w:val="1E6434C2"/>
    <w:rsid w:val="1EA53185"/>
    <w:rsid w:val="1EAE67D7"/>
    <w:rsid w:val="1EC0F408"/>
    <w:rsid w:val="1EDC255F"/>
    <w:rsid w:val="1F006077"/>
    <w:rsid w:val="1F089BE0"/>
    <w:rsid w:val="1F3A0737"/>
    <w:rsid w:val="1F8C28FE"/>
    <w:rsid w:val="1F964DE7"/>
    <w:rsid w:val="1FA8FEDF"/>
    <w:rsid w:val="1FB04FD1"/>
    <w:rsid w:val="1FD2AB11"/>
    <w:rsid w:val="1FD58E2F"/>
    <w:rsid w:val="1FE706D4"/>
    <w:rsid w:val="1FF357BD"/>
    <w:rsid w:val="1FF43E96"/>
    <w:rsid w:val="2004811A"/>
    <w:rsid w:val="2038ACEF"/>
    <w:rsid w:val="203DDF28"/>
    <w:rsid w:val="206082D5"/>
    <w:rsid w:val="2065A60E"/>
    <w:rsid w:val="2066FDF3"/>
    <w:rsid w:val="207F8E09"/>
    <w:rsid w:val="20B04B5A"/>
    <w:rsid w:val="20D014FD"/>
    <w:rsid w:val="20F533A0"/>
    <w:rsid w:val="211319AA"/>
    <w:rsid w:val="215973D4"/>
    <w:rsid w:val="216C875A"/>
    <w:rsid w:val="21A4BCFD"/>
    <w:rsid w:val="21E07142"/>
    <w:rsid w:val="21F1A47B"/>
    <w:rsid w:val="22063F99"/>
    <w:rsid w:val="220F7EC1"/>
    <w:rsid w:val="220FBEC6"/>
    <w:rsid w:val="221C4880"/>
    <w:rsid w:val="22234F4A"/>
    <w:rsid w:val="2266E242"/>
    <w:rsid w:val="22799D92"/>
    <w:rsid w:val="2294E650"/>
    <w:rsid w:val="22A433FF"/>
    <w:rsid w:val="22B98B73"/>
    <w:rsid w:val="22FD083E"/>
    <w:rsid w:val="2312A3F6"/>
    <w:rsid w:val="232A037F"/>
    <w:rsid w:val="2364ED96"/>
    <w:rsid w:val="23A6CA72"/>
    <w:rsid w:val="23BB448B"/>
    <w:rsid w:val="23C45D0E"/>
    <w:rsid w:val="23C7CA0A"/>
    <w:rsid w:val="2427658C"/>
    <w:rsid w:val="2441564E"/>
    <w:rsid w:val="2450DA28"/>
    <w:rsid w:val="245895C0"/>
    <w:rsid w:val="247411B1"/>
    <w:rsid w:val="248D1321"/>
    <w:rsid w:val="2500907B"/>
    <w:rsid w:val="25163392"/>
    <w:rsid w:val="251AE8AC"/>
    <w:rsid w:val="252F6A3B"/>
    <w:rsid w:val="254A25BA"/>
    <w:rsid w:val="257793F9"/>
    <w:rsid w:val="25C3CF89"/>
    <w:rsid w:val="25D95366"/>
    <w:rsid w:val="25E95072"/>
    <w:rsid w:val="25FC0872"/>
    <w:rsid w:val="260AEC62"/>
    <w:rsid w:val="260B506C"/>
    <w:rsid w:val="262F6E9A"/>
    <w:rsid w:val="264809E4"/>
    <w:rsid w:val="2662F509"/>
    <w:rsid w:val="2664CF72"/>
    <w:rsid w:val="268B48FC"/>
    <w:rsid w:val="26950C53"/>
    <w:rsid w:val="26CCF5F1"/>
    <w:rsid w:val="2708485B"/>
    <w:rsid w:val="27261264"/>
    <w:rsid w:val="2727DE89"/>
    <w:rsid w:val="275F988D"/>
    <w:rsid w:val="2782E0FA"/>
    <w:rsid w:val="27CFF11E"/>
    <w:rsid w:val="27F3D8A1"/>
    <w:rsid w:val="28268684"/>
    <w:rsid w:val="28619B0F"/>
    <w:rsid w:val="28669953"/>
    <w:rsid w:val="286E39B2"/>
    <w:rsid w:val="287D06D2"/>
    <w:rsid w:val="287D79A7"/>
    <w:rsid w:val="288FC174"/>
    <w:rsid w:val="28933643"/>
    <w:rsid w:val="28C83258"/>
    <w:rsid w:val="28D7DFF8"/>
    <w:rsid w:val="291013A5"/>
    <w:rsid w:val="29205E71"/>
    <w:rsid w:val="293600BE"/>
    <w:rsid w:val="294EA60F"/>
    <w:rsid w:val="295631C5"/>
    <w:rsid w:val="299265D5"/>
    <w:rsid w:val="29929720"/>
    <w:rsid w:val="299F279D"/>
    <w:rsid w:val="29CCF5C0"/>
    <w:rsid w:val="29E14848"/>
    <w:rsid w:val="29E8326C"/>
    <w:rsid w:val="29F94771"/>
    <w:rsid w:val="2A031FD7"/>
    <w:rsid w:val="2A1A6D41"/>
    <w:rsid w:val="2A9B302D"/>
    <w:rsid w:val="2AB8565C"/>
    <w:rsid w:val="2AE90FE7"/>
    <w:rsid w:val="2B1C287C"/>
    <w:rsid w:val="2B293DA0"/>
    <w:rsid w:val="2B863EE5"/>
    <w:rsid w:val="2B8884B9"/>
    <w:rsid w:val="2B942B38"/>
    <w:rsid w:val="2BCB1A57"/>
    <w:rsid w:val="2BEC35A1"/>
    <w:rsid w:val="2BFF2668"/>
    <w:rsid w:val="2C034E33"/>
    <w:rsid w:val="2C547D65"/>
    <w:rsid w:val="2C7DFDBB"/>
    <w:rsid w:val="2C86109B"/>
    <w:rsid w:val="2C985038"/>
    <w:rsid w:val="2C989373"/>
    <w:rsid w:val="2CB8A8E4"/>
    <w:rsid w:val="2CD7BD15"/>
    <w:rsid w:val="2D1EA1DA"/>
    <w:rsid w:val="2D29D567"/>
    <w:rsid w:val="2D2CEB51"/>
    <w:rsid w:val="2D449335"/>
    <w:rsid w:val="2D498436"/>
    <w:rsid w:val="2D5821F2"/>
    <w:rsid w:val="2D845C13"/>
    <w:rsid w:val="2D87217A"/>
    <w:rsid w:val="2DB9E9B8"/>
    <w:rsid w:val="2DCA8346"/>
    <w:rsid w:val="2DFC3C02"/>
    <w:rsid w:val="2DFDCEE3"/>
    <w:rsid w:val="2E13E614"/>
    <w:rsid w:val="2E17CDDC"/>
    <w:rsid w:val="2E44D8E8"/>
    <w:rsid w:val="2E621E42"/>
    <w:rsid w:val="2E77258A"/>
    <w:rsid w:val="2EA679CF"/>
    <w:rsid w:val="2EB28058"/>
    <w:rsid w:val="2EF24F74"/>
    <w:rsid w:val="2F352C6F"/>
    <w:rsid w:val="2F380B55"/>
    <w:rsid w:val="2F4F08E6"/>
    <w:rsid w:val="2F71979B"/>
    <w:rsid w:val="2F93B453"/>
    <w:rsid w:val="2F9BA85C"/>
    <w:rsid w:val="2FB47B0D"/>
    <w:rsid w:val="2FD23DF7"/>
    <w:rsid w:val="2FD87263"/>
    <w:rsid w:val="2FE5EFC8"/>
    <w:rsid w:val="2FF4786E"/>
    <w:rsid w:val="300B97CC"/>
    <w:rsid w:val="3055227C"/>
    <w:rsid w:val="30651F50"/>
    <w:rsid w:val="307690EB"/>
    <w:rsid w:val="307B0EAE"/>
    <w:rsid w:val="3098344C"/>
    <w:rsid w:val="30AC3024"/>
    <w:rsid w:val="30AD9A77"/>
    <w:rsid w:val="30B075AD"/>
    <w:rsid w:val="30B6A450"/>
    <w:rsid w:val="30C36D07"/>
    <w:rsid w:val="30D49C25"/>
    <w:rsid w:val="30EB976D"/>
    <w:rsid w:val="311EE520"/>
    <w:rsid w:val="315665C1"/>
    <w:rsid w:val="31D24BF7"/>
    <w:rsid w:val="31DF5597"/>
    <w:rsid w:val="31E01EB8"/>
    <w:rsid w:val="31F392A3"/>
    <w:rsid w:val="31FDC84D"/>
    <w:rsid w:val="321619D1"/>
    <w:rsid w:val="32163E74"/>
    <w:rsid w:val="321715FE"/>
    <w:rsid w:val="321BFF1D"/>
    <w:rsid w:val="32471BD2"/>
    <w:rsid w:val="324D26A4"/>
    <w:rsid w:val="3274DEEC"/>
    <w:rsid w:val="32C1482E"/>
    <w:rsid w:val="32D28E00"/>
    <w:rsid w:val="32E5493C"/>
    <w:rsid w:val="3309B801"/>
    <w:rsid w:val="337AEA4C"/>
    <w:rsid w:val="338AFDEB"/>
    <w:rsid w:val="33E688AD"/>
    <w:rsid w:val="33F1C1BD"/>
    <w:rsid w:val="340F2744"/>
    <w:rsid w:val="342A5372"/>
    <w:rsid w:val="3481DEEA"/>
    <w:rsid w:val="3487339A"/>
    <w:rsid w:val="34CEC4A6"/>
    <w:rsid w:val="34F6C42E"/>
    <w:rsid w:val="34F7B790"/>
    <w:rsid w:val="34FF2BFE"/>
    <w:rsid w:val="3599BFBC"/>
    <w:rsid w:val="35A14A95"/>
    <w:rsid w:val="36377B96"/>
    <w:rsid w:val="364111CD"/>
    <w:rsid w:val="364CFF45"/>
    <w:rsid w:val="369BC835"/>
    <w:rsid w:val="36A9738D"/>
    <w:rsid w:val="36B5AA9A"/>
    <w:rsid w:val="372C3D3B"/>
    <w:rsid w:val="3746E0AF"/>
    <w:rsid w:val="37771BD0"/>
    <w:rsid w:val="37843F66"/>
    <w:rsid w:val="37AD3D70"/>
    <w:rsid w:val="37F41BFF"/>
    <w:rsid w:val="380DF1A3"/>
    <w:rsid w:val="3834A2E1"/>
    <w:rsid w:val="383923EA"/>
    <w:rsid w:val="3846D4A3"/>
    <w:rsid w:val="38557DFC"/>
    <w:rsid w:val="38A07ACC"/>
    <w:rsid w:val="38E361E3"/>
    <w:rsid w:val="38E72D04"/>
    <w:rsid w:val="38F85DFF"/>
    <w:rsid w:val="3923013C"/>
    <w:rsid w:val="3943648D"/>
    <w:rsid w:val="397252A1"/>
    <w:rsid w:val="39903A68"/>
    <w:rsid w:val="3993D08F"/>
    <w:rsid w:val="39A84237"/>
    <w:rsid w:val="39C3496A"/>
    <w:rsid w:val="39E3DC33"/>
    <w:rsid w:val="39FB30D1"/>
    <w:rsid w:val="3A423D87"/>
    <w:rsid w:val="3A9CED8F"/>
    <w:rsid w:val="3ACD7FE1"/>
    <w:rsid w:val="3AE82B69"/>
    <w:rsid w:val="3AF19DBC"/>
    <w:rsid w:val="3B144BD6"/>
    <w:rsid w:val="3B9EDF17"/>
    <w:rsid w:val="3BB384A8"/>
    <w:rsid w:val="3BDE381E"/>
    <w:rsid w:val="3C4636C0"/>
    <w:rsid w:val="3C5D0DA2"/>
    <w:rsid w:val="3C68A0E5"/>
    <w:rsid w:val="3C73C992"/>
    <w:rsid w:val="3C7FA728"/>
    <w:rsid w:val="3C8B3C77"/>
    <w:rsid w:val="3C962142"/>
    <w:rsid w:val="3C9CB527"/>
    <w:rsid w:val="3C9DC1FE"/>
    <w:rsid w:val="3C9E35A0"/>
    <w:rsid w:val="3CF1F04C"/>
    <w:rsid w:val="3D05F410"/>
    <w:rsid w:val="3D188970"/>
    <w:rsid w:val="3D412FC0"/>
    <w:rsid w:val="3D49B702"/>
    <w:rsid w:val="3D4D0AE7"/>
    <w:rsid w:val="3D931E5B"/>
    <w:rsid w:val="3DD4C413"/>
    <w:rsid w:val="3DEFE67E"/>
    <w:rsid w:val="3E093E3B"/>
    <w:rsid w:val="3E279715"/>
    <w:rsid w:val="3E43F72B"/>
    <w:rsid w:val="3E6D3A32"/>
    <w:rsid w:val="3EA38C8A"/>
    <w:rsid w:val="3EE1167F"/>
    <w:rsid w:val="3F00B7A6"/>
    <w:rsid w:val="3F1BD4F3"/>
    <w:rsid w:val="3F1F4174"/>
    <w:rsid w:val="3FA344EA"/>
    <w:rsid w:val="3FE47B87"/>
    <w:rsid w:val="4003DE78"/>
    <w:rsid w:val="401B3975"/>
    <w:rsid w:val="4094A74F"/>
    <w:rsid w:val="40B6FE51"/>
    <w:rsid w:val="40B8E899"/>
    <w:rsid w:val="40DAEB6D"/>
    <w:rsid w:val="40FC09DE"/>
    <w:rsid w:val="410EB6D9"/>
    <w:rsid w:val="412D45E6"/>
    <w:rsid w:val="414E6BD5"/>
    <w:rsid w:val="4158D52F"/>
    <w:rsid w:val="416B1D5A"/>
    <w:rsid w:val="416EF209"/>
    <w:rsid w:val="419232CD"/>
    <w:rsid w:val="41A47679"/>
    <w:rsid w:val="41BE1154"/>
    <w:rsid w:val="41E53AC1"/>
    <w:rsid w:val="4207164D"/>
    <w:rsid w:val="423A7279"/>
    <w:rsid w:val="425AB40F"/>
    <w:rsid w:val="42644782"/>
    <w:rsid w:val="42691122"/>
    <w:rsid w:val="42835B53"/>
    <w:rsid w:val="4290DFC4"/>
    <w:rsid w:val="42AD248F"/>
    <w:rsid w:val="42BA885A"/>
    <w:rsid w:val="42BFAE98"/>
    <w:rsid w:val="42C12961"/>
    <w:rsid w:val="42C33E38"/>
    <w:rsid w:val="42C52178"/>
    <w:rsid w:val="42C65679"/>
    <w:rsid w:val="430CB080"/>
    <w:rsid w:val="433D3936"/>
    <w:rsid w:val="433D7A97"/>
    <w:rsid w:val="43544BA8"/>
    <w:rsid w:val="43835C13"/>
    <w:rsid w:val="43899CAF"/>
    <w:rsid w:val="43991374"/>
    <w:rsid w:val="439B090C"/>
    <w:rsid w:val="43BD204A"/>
    <w:rsid w:val="43CFACF4"/>
    <w:rsid w:val="43F6CD27"/>
    <w:rsid w:val="4422554C"/>
    <w:rsid w:val="4488CD4C"/>
    <w:rsid w:val="449E1442"/>
    <w:rsid w:val="44A44BBA"/>
    <w:rsid w:val="44ACBBC3"/>
    <w:rsid w:val="44B072DC"/>
    <w:rsid w:val="45272AB4"/>
    <w:rsid w:val="456921EB"/>
    <w:rsid w:val="457A8D8C"/>
    <w:rsid w:val="459713CA"/>
    <w:rsid w:val="45ABF803"/>
    <w:rsid w:val="45CF9FAE"/>
    <w:rsid w:val="45D45564"/>
    <w:rsid w:val="460620C7"/>
    <w:rsid w:val="46079C59"/>
    <w:rsid w:val="461BF79A"/>
    <w:rsid w:val="46202D34"/>
    <w:rsid w:val="4626C52C"/>
    <w:rsid w:val="462909F0"/>
    <w:rsid w:val="46462F2E"/>
    <w:rsid w:val="46524ACE"/>
    <w:rsid w:val="465AB01F"/>
    <w:rsid w:val="46B0D84F"/>
    <w:rsid w:val="470E295B"/>
    <w:rsid w:val="471D42B3"/>
    <w:rsid w:val="472A44DA"/>
    <w:rsid w:val="478B4C5C"/>
    <w:rsid w:val="47A3EA7A"/>
    <w:rsid w:val="47EAD0D8"/>
    <w:rsid w:val="47F0A1CB"/>
    <w:rsid w:val="47F1AB39"/>
    <w:rsid w:val="4805D2E8"/>
    <w:rsid w:val="48251742"/>
    <w:rsid w:val="4846C3B6"/>
    <w:rsid w:val="484D47BD"/>
    <w:rsid w:val="485DDBEC"/>
    <w:rsid w:val="48626675"/>
    <w:rsid w:val="48A37BD4"/>
    <w:rsid w:val="48D250DC"/>
    <w:rsid w:val="4908393E"/>
    <w:rsid w:val="49095B9C"/>
    <w:rsid w:val="492FE130"/>
    <w:rsid w:val="49559570"/>
    <w:rsid w:val="497A8219"/>
    <w:rsid w:val="498B60FB"/>
    <w:rsid w:val="4994B96A"/>
    <w:rsid w:val="499BDBAE"/>
    <w:rsid w:val="49A813B4"/>
    <w:rsid w:val="49C573BA"/>
    <w:rsid w:val="49F03219"/>
    <w:rsid w:val="49F0CB93"/>
    <w:rsid w:val="49F1382E"/>
    <w:rsid w:val="4A081339"/>
    <w:rsid w:val="4A1C6BAC"/>
    <w:rsid w:val="4A72E1DD"/>
    <w:rsid w:val="4A8FD479"/>
    <w:rsid w:val="4A8FD74E"/>
    <w:rsid w:val="4AC93E54"/>
    <w:rsid w:val="4ADF2AE5"/>
    <w:rsid w:val="4AF1C296"/>
    <w:rsid w:val="4AF28651"/>
    <w:rsid w:val="4B1BD30C"/>
    <w:rsid w:val="4B2E7BFF"/>
    <w:rsid w:val="4B4B4DC2"/>
    <w:rsid w:val="4BC59B4F"/>
    <w:rsid w:val="4C4B5C0A"/>
    <w:rsid w:val="4C5A10A5"/>
    <w:rsid w:val="4C6A6EDD"/>
    <w:rsid w:val="4CA1C61D"/>
    <w:rsid w:val="4CCF08C4"/>
    <w:rsid w:val="4CD83297"/>
    <w:rsid w:val="4CDC4DF4"/>
    <w:rsid w:val="4CE383DE"/>
    <w:rsid w:val="4D003FB9"/>
    <w:rsid w:val="4D375DAD"/>
    <w:rsid w:val="4D376D97"/>
    <w:rsid w:val="4D37D2AF"/>
    <w:rsid w:val="4D42C569"/>
    <w:rsid w:val="4D6EEDFA"/>
    <w:rsid w:val="4D7F512B"/>
    <w:rsid w:val="4D8C9749"/>
    <w:rsid w:val="4D97A3E4"/>
    <w:rsid w:val="4DC72AEF"/>
    <w:rsid w:val="4E006577"/>
    <w:rsid w:val="4E0CFAE0"/>
    <w:rsid w:val="4E18033F"/>
    <w:rsid w:val="4E2B39BE"/>
    <w:rsid w:val="4E43BD74"/>
    <w:rsid w:val="4E44F92B"/>
    <w:rsid w:val="4E45B227"/>
    <w:rsid w:val="4E6C037E"/>
    <w:rsid w:val="4E81FE6B"/>
    <w:rsid w:val="4E8B3FB9"/>
    <w:rsid w:val="4EB71DB0"/>
    <w:rsid w:val="4EFD9CAB"/>
    <w:rsid w:val="4F28D806"/>
    <w:rsid w:val="4F3EEE37"/>
    <w:rsid w:val="4F647C89"/>
    <w:rsid w:val="4FD82A31"/>
    <w:rsid w:val="4FDA8D7B"/>
    <w:rsid w:val="4FFD66EF"/>
    <w:rsid w:val="50366D38"/>
    <w:rsid w:val="50648674"/>
    <w:rsid w:val="509CF6D0"/>
    <w:rsid w:val="50B2A405"/>
    <w:rsid w:val="50BC1E3D"/>
    <w:rsid w:val="50C15B7C"/>
    <w:rsid w:val="50C93696"/>
    <w:rsid w:val="50CC627F"/>
    <w:rsid w:val="50E463C4"/>
    <w:rsid w:val="51166A0D"/>
    <w:rsid w:val="513B6376"/>
    <w:rsid w:val="516A06E7"/>
    <w:rsid w:val="5171A636"/>
    <w:rsid w:val="518E9A29"/>
    <w:rsid w:val="51F743B6"/>
    <w:rsid w:val="51FEBB54"/>
    <w:rsid w:val="521F1C31"/>
    <w:rsid w:val="5221B99C"/>
    <w:rsid w:val="52654ADC"/>
    <w:rsid w:val="528FF804"/>
    <w:rsid w:val="529B8A42"/>
    <w:rsid w:val="53294EA4"/>
    <w:rsid w:val="5337DD39"/>
    <w:rsid w:val="533A16EF"/>
    <w:rsid w:val="533BA854"/>
    <w:rsid w:val="535441F0"/>
    <w:rsid w:val="5362BFDC"/>
    <w:rsid w:val="53D26340"/>
    <w:rsid w:val="53DD670B"/>
    <w:rsid w:val="53E88283"/>
    <w:rsid w:val="54190F0F"/>
    <w:rsid w:val="5421DF0C"/>
    <w:rsid w:val="5423551F"/>
    <w:rsid w:val="546D6AE3"/>
    <w:rsid w:val="54B978D5"/>
    <w:rsid w:val="54E5CD45"/>
    <w:rsid w:val="54EA2324"/>
    <w:rsid w:val="54FE5EB1"/>
    <w:rsid w:val="550D8F87"/>
    <w:rsid w:val="551F3020"/>
    <w:rsid w:val="55479D13"/>
    <w:rsid w:val="555CC3CA"/>
    <w:rsid w:val="5571320B"/>
    <w:rsid w:val="557E7268"/>
    <w:rsid w:val="557F1FEE"/>
    <w:rsid w:val="5594E20F"/>
    <w:rsid w:val="55CC902E"/>
    <w:rsid w:val="55EA76D1"/>
    <w:rsid w:val="55ECFE73"/>
    <w:rsid w:val="55F883D0"/>
    <w:rsid w:val="5608E1FA"/>
    <w:rsid w:val="561190FD"/>
    <w:rsid w:val="5621EB64"/>
    <w:rsid w:val="562CD101"/>
    <w:rsid w:val="562D6A2B"/>
    <w:rsid w:val="568DB671"/>
    <w:rsid w:val="56B7AA96"/>
    <w:rsid w:val="56E5FE59"/>
    <w:rsid w:val="570922E6"/>
    <w:rsid w:val="5712D34C"/>
    <w:rsid w:val="575C74D7"/>
    <w:rsid w:val="57646BA4"/>
    <w:rsid w:val="5766572D"/>
    <w:rsid w:val="576A206A"/>
    <w:rsid w:val="57741949"/>
    <w:rsid w:val="578EEAFD"/>
    <w:rsid w:val="57A5263B"/>
    <w:rsid w:val="57B59CA3"/>
    <w:rsid w:val="57BAE8F4"/>
    <w:rsid w:val="57E77387"/>
    <w:rsid w:val="57E828C4"/>
    <w:rsid w:val="580A0618"/>
    <w:rsid w:val="5833204C"/>
    <w:rsid w:val="584C645D"/>
    <w:rsid w:val="5850CBAC"/>
    <w:rsid w:val="58714F2B"/>
    <w:rsid w:val="5886CC2A"/>
    <w:rsid w:val="5890FB5A"/>
    <w:rsid w:val="5892823A"/>
    <w:rsid w:val="58A343DB"/>
    <w:rsid w:val="58A590F2"/>
    <w:rsid w:val="58C801EF"/>
    <w:rsid w:val="58C89733"/>
    <w:rsid w:val="58D619A1"/>
    <w:rsid w:val="595565D3"/>
    <w:rsid w:val="595C1974"/>
    <w:rsid w:val="597104AF"/>
    <w:rsid w:val="59828574"/>
    <w:rsid w:val="5989DFDC"/>
    <w:rsid w:val="59927FF9"/>
    <w:rsid w:val="59C10571"/>
    <w:rsid w:val="59CB10A8"/>
    <w:rsid w:val="59DB20BE"/>
    <w:rsid w:val="59EA2F13"/>
    <w:rsid w:val="59FD508F"/>
    <w:rsid w:val="59FF557F"/>
    <w:rsid w:val="5A323858"/>
    <w:rsid w:val="5A426EE9"/>
    <w:rsid w:val="5A694DF7"/>
    <w:rsid w:val="5AD8143E"/>
    <w:rsid w:val="5B1B2AC3"/>
    <w:rsid w:val="5B3A9195"/>
    <w:rsid w:val="5B593EE4"/>
    <w:rsid w:val="5B646FAF"/>
    <w:rsid w:val="5B66D08F"/>
    <w:rsid w:val="5BA31BE2"/>
    <w:rsid w:val="5BA794D1"/>
    <w:rsid w:val="5BC347D5"/>
    <w:rsid w:val="5BF2F95F"/>
    <w:rsid w:val="5BF35007"/>
    <w:rsid w:val="5C111A9C"/>
    <w:rsid w:val="5C20344E"/>
    <w:rsid w:val="5C23798F"/>
    <w:rsid w:val="5C34754B"/>
    <w:rsid w:val="5C3A97CB"/>
    <w:rsid w:val="5C451B4B"/>
    <w:rsid w:val="5C6B064E"/>
    <w:rsid w:val="5C84C89F"/>
    <w:rsid w:val="5C8BBE04"/>
    <w:rsid w:val="5CCFB2FF"/>
    <w:rsid w:val="5D1ED219"/>
    <w:rsid w:val="5D3D2C19"/>
    <w:rsid w:val="5D494117"/>
    <w:rsid w:val="5D603955"/>
    <w:rsid w:val="5D608E51"/>
    <w:rsid w:val="5D77F8AB"/>
    <w:rsid w:val="5D96EF0E"/>
    <w:rsid w:val="5DC9F8D8"/>
    <w:rsid w:val="5DED32FA"/>
    <w:rsid w:val="5E1AD082"/>
    <w:rsid w:val="5E35E9F0"/>
    <w:rsid w:val="5E4108C3"/>
    <w:rsid w:val="5E4A7B2B"/>
    <w:rsid w:val="5E52AB93"/>
    <w:rsid w:val="5E5F58EF"/>
    <w:rsid w:val="5E657934"/>
    <w:rsid w:val="5E8812C3"/>
    <w:rsid w:val="5EAD2047"/>
    <w:rsid w:val="5EB5C6C3"/>
    <w:rsid w:val="5EC8D9E6"/>
    <w:rsid w:val="5EDEFB36"/>
    <w:rsid w:val="5EE4188B"/>
    <w:rsid w:val="5EF28E13"/>
    <w:rsid w:val="5F2817A4"/>
    <w:rsid w:val="5F37B63B"/>
    <w:rsid w:val="5F3CFDDE"/>
    <w:rsid w:val="5F428069"/>
    <w:rsid w:val="5F44CB06"/>
    <w:rsid w:val="5F5BA67F"/>
    <w:rsid w:val="5F6F3667"/>
    <w:rsid w:val="5F7D1D28"/>
    <w:rsid w:val="5F948871"/>
    <w:rsid w:val="5FE5DEBC"/>
    <w:rsid w:val="5FEEC5E8"/>
    <w:rsid w:val="5FF05E12"/>
    <w:rsid w:val="5FF9CD48"/>
    <w:rsid w:val="5FFCE440"/>
    <w:rsid w:val="6045A690"/>
    <w:rsid w:val="607C71D5"/>
    <w:rsid w:val="607E40E3"/>
    <w:rsid w:val="60854CE2"/>
    <w:rsid w:val="60A1D785"/>
    <w:rsid w:val="60B30E66"/>
    <w:rsid w:val="60C0D05C"/>
    <w:rsid w:val="60C44893"/>
    <w:rsid w:val="61139EDA"/>
    <w:rsid w:val="61213D68"/>
    <w:rsid w:val="6125B0D2"/>
    <w:rsid w:val="612F72CA"/>
    <w:rsid w:val="6140590C"/>
    <w:rsid w:val="6151D189"/>
    <w:rsid w:val="615BD5A0"/>
    <w:rsid w:val="615C25A1"/>
    <w:rsid w:val="617FBBA3"/>
    <w:rsid w:val="618DC14E"/>
    <w:rsid w:val="619901EC"/>
    <w:rsid w:val="619CB138"/>
    <w:rsid w:val="61ADF8B2"/>
    <w:rsid w:val="61B0DDDC"/>
    <w:rsid w:val="61CA4280"/>
    <w:rsid w:val="61D2C75C"/>
    <w:rsid w:val="61D7A517"/>
    <w:rsid w:val="61DDEC2D"/>
    <w:rsid w:val="61E52636"/>
    <w:rsid w:val="61F7531A"/>
    <w:rsid w:val="6212CC2B"/>
    <w:rsid w:val="62141D87"/>
    <w:rsid w:val="6255FC9A"/>
    <w:rsid w:val="6257CE36"/>
    <w:rsid w:val="626632F2"/>
    <w:rsid w:val="629C3F28"/>
    <w:rsid w:val="62A75DE9"/>
    <w:rsid w:val="62B92183"/>
    <w:rsid w:val="62C01AEB"/>
    <w:rsid w:val="62CF7DD1"/>
    <w:rsid w:val="62DA001A"/>
    <w:rsid w:val="62E5576E"/>
    <w:rsid w:val="62FF848B"/>
    <w:rsid w:val="630483CA"/>
    <w:rsid w:val="630DAB06"/>
    <w:rsid w:val="631CB685"/>
    <w:rsid w:val="633FB4A5"/>
    <w:rsid w:val="6360369B"/>
    <w:rsid w:val="63868676"/>
    <w:rsid w:val="63B5643F"/>
    <w:rsid w:val="63D20842"/>
    <w:rsid w:val="63D342EE"/>
    <w:rsid w:val="63E3DE8A"/>
    <w:rsid w:val="63FA31F5"/>
    <w:rsid w:val="6409F43C"/>
    <w:rsid w:val="641C7313"/>
    <w:rsid w:val="64394AFC"/>
    <w:rsid w:val="643CF3BA"/>
    <w:rsid w:val="645B182D"/>
    <w:rsid w:val="6460A097"/>
    <w:rsid w:val="646F8330"/>
    <w:rsid w:val="647B1A84"/>
    <w:rsid w:val="64A28C12"/>
    <w:rsid w:val="64AA0FE0"/>
    <w:rsid w:val="64B08ADA"/>
    <w:rsid w:val="64BEED7A"/>
    <w:rsid w:val="64D186FA"/>
    <w:rsid w:val="64FD81F0"/>
    <w:rsid w:val="64FE76FE"/>
    <w:rsid w:val="6531FC0E"/>
    <w:rsid w:val="655D8A8D"/>
    <w:rsid w:val="6573D6E2"/>
    <w:rsid w:val="658850BD"/>
    <w:rsid w:val="659E9973"/>
    <w:rsid w:val="65B0F087"/>
    <w:rsid w:val="65E36022"/>
    <w:rsid w:val="65EBB0A9"/>
    <w:rsid w:val="6617C650"/>
    <w:rsid w:val="662D796B"/>
    <w:rsid w:val="66375F98"/>
    <w:rsid w:val="6644E7B1"/>
    <w:rsid w:val="664F59B6"/>
    <w:rsid w:val="667076A3"/>
    <w:rsid w:val="66C73161"/>
    <w:rsid w:val="66F8A123"/>
    <w:rsid w:val="675846FE"/>
    <w:rsid w:val="676123F5"/>
    <w:rsid w:val="67684CD6"/>
    <w:rsid w:val="67796828"/>
    <w:rsid w:val="67950230"/>
    <w:rsid w:val="68235E08"/>
    <w:rsid w:val="683E1684"/>
    <w:rsid w:val="683E2A6F"/>
    <w:rsid w:val="68456E33"/>
    <w:rsid w:val="68600D28"/>
    <w:rsid w:val="688E5020"/>
    <w:rsid w:val="688F6CA7"/>
    <w:rsid w:val="68B4F11C"/>
    <w:rsid w:val="68C57F63"/>
    <w:rsid w:val="6906F176"/>
    <w:rsid w:val="6908E731"/>
    <w:rsid w:val="693BED7A"/>
    <w:rsid w:val="6980D52B"/>
    <w:rsid w:val="6998A849"/>
    <w:rsid w:val="69C20A09"/>
    <w:rsid w:val="69C3849D"/>
    <w:rsid w:val="69CAD983"/>
    <w:rsid w:val="69CFB864"/>
    <w:rsid w:val="6A2720DB"/>
    <w:rsid w:val="6A6094CF"/>
    <w:rsid w:val="6A905BE5"/>
    <w:rsid w:val="6AA138DF"/>
    <w:rsid w:val="6AB6B107"/>
    <w:rsid w:val="6AC0FA60"/>
    <w:rsid w:val="6AE66C6A"/>
    <w:rsid w:val="6AEA1DEE"/>
    <w:rsid w:val="6AED79C6"/>
    <w:rsid w:val="6B085B96"/>
    <w:rsid w:val="6B1559AD"/>
    <w:rsid w:val="6B17DE50"/>
    <w:rsid w:val="6B18C236"/>
    <w:rsid w:val="6B3A1886"/>
    <w:rsid w:val="6B5D2F3B"/>
    <w:rsid w:val="6B696557"/>
    <w:rsid w:val="6B9C6772"/>
    <w:rsid w:val="6BB4A192"/>
    <w:rsid w:val="6BB98788"/>
    <w:rsid w:val="6BDB674A"/>
    <w:rsid w:val="6BDC9735"/>
    <w:rsid w:val="6C0FEADC"/>
    <w:rsid w:val="6C15FEB1"/>
    <w:rsid w:val="6C16334F"/>
    <w:rsid w:val="6C4E6C26"/>
    <w:rsid w:val="6C4FE786"/>
    <w:rsid w:val="6D10B3C7"/>
    <w:rsid w:val="6D1D6251"/>
    <w:rsid w:val="6D2373DC"/>
    <w:rsid w:val="6D27292F"/>
    <w:rsid w:val="6D2D5518"/>
    <w:rsid w:val="6D40D9D1"/>
    <w:rsid w:val="6D4F5155"/>
    <w:rsid w:val="6DA340B6"/>
    <w:rsid w:val="6DB826A5"/>
    <w:rsid w:val="6DD45986"/>
    <w:rsid w:val="6DDA1A69"/>
    <w:rsid w:val="6E00418E"/>
    <w:rsid w:val="6E06BCA8"/>
    <w:rsid w:val="6E1B6282"/>
    <w:rsid w:val="6E27790F"/>
    <w:rsid w:val="6E464263"/>
    <w:rsid w:val="6E82BA4F"/>
    <w:rsid w:val="6EC491FE"/>
    <w:rsid w:val="6EE88E8A"/>
    <w:rsid w:val="6EF70FB0"/>
    <w:rsid w:val="6F1689DD"/>
    <w:rsid w:val="6F1E0A5B"/>
    <w:rsid w:val="6F22481D"/>
    <w:rsid w:val="6F332F23"/>
    <w:rsid w:val="6F53FB87"/>
    <w:rsid w:val="6F5D662E"/>
    <w:rsid w:val="6F9C1EEB"/>
    <w:rsid w:val="6F9DA617"/>
    <w:rsid w:val="6FCB34DF"/>
    <w:rsid w:val="6FFD7544"/>
    <w:rsid w:val="70735B75"/>
    <w:rsid w:val="7084357B"/>
    <w:rsid w:val="70D9CB5B"/>
    <w:rsid w:val="70FDBA2E"/>
    <w:rsid w:val="710315FE"/>
    <w:rsid w:val="710EE201"/>
    <w:rsid w:val="71301B8F"/>
    <w:rsid w:val="71336507"/>
    <w:rsid w:val="7148E9CF"/>
    <w:rsid w:val="71557335"/>
    <w:rsid w:val="71947E61"/>
    <w:rsid w:val="71D986B9"/>
    <w:rsid w:val="71E30ABA"/>
    <w:rsid w:val="71E7FBB7"/>
    <w:rsid w:val="7213BAC8"/>
    <w:rsid w:val="7214AC91"/>
    <w:rsid w:val="7235AB28"/>
    <w:rsid w:val="72528B58"/>
    <w:rsid w:val="72A91BAA"/>
    <w:rsid w:val="72D1E7B2"/>
    <w:rsid w:val="72F80D8C"/>
    <w:rsid w:val="72FD0D04"/>
    <w:rsid w:val="7327F892"/>
    <w:rsid w:val="732AA46D"/>
    <w:rsid w:val="735E3BEB"/>
    <w:rsid w:val="7367B991"/>
    <w:rsid w:val="73A2FADD"/>
    <w:rsid w:val="73B9B80E"/>
    <w:rsid w:val="73D5AE45"/>
    <w:rsid w:val="73E929EB"/>
    <w:rsid w:val="73EF8612"/>
    <w:rsid w:val="740276FE"/>
    <w:rsid w:val="742F443C"/>
    <w:rsid w:val="7439425C"/>
    <w:rsid w:val="7463C921"/>
    <w:rsid w:val="749E7A7B"/>
    <w:rsid w:val="74A76059"/>
    <w:rsid w:val="74B031EC"/>
    <w:rsid w:val="74BAAF0E"/>
    <w:rsid w:val="74BB516C"/>
    <w:rsid w:val="751A0095"/>
    <w:rsid w:val="751A066A"/>
    <w:rsid w:val="75359944"/>
    <w:rsid w:val="754CD08B"/>
    <w:rsid w:val="756385E4"/>
    <w:rsid w:val="756D3A3C"/>
    <w:rsid w:val="7586D74A"/>
    <w:rsid w:val="75B40DAC"/>
    <w:rsid w:val="75C0E756"/>
    <w:rsid w:val="75DFFB74"/>
    <w:rsid w:val="75E308B4"/>
    <w:rsid w:val="75ED2D4F"/>
    <w:rsid w:val="75F1DA1C"/>
    <w:rsid w:val="76009825"/>
    <w:rsid w:val="762198B4"/>
    <w:rsid w:val="76668182"/>
    <w:rsid w:val="76814023"/>
    <w:rsid w:val="76816E75"/>
    <w:rsid w:val="769CCA09"/>
    <w:rsid w:val="76E61D7C"/>
    <w:rsid w:val="76E8CAB0"/>
    <w:rsid w:val="770D761F"/>
    <w:rsid w:val="77218341"/>
    <w:rsid w:val="7768ED0E"/>
    <w:rsid w:val="776ED85B"/>
    <w:rsid w:val="77710DE3"/>
    <w:rsid w:val="777760BC"/>
    <w:rsid w:val="7782B5A9"/>
    <w:rsid w:val="77F7CDB8"/>
    <w:rsid w:val="77FC76F0"/>
    <w:rsid w:val="7812A956"/>
    <w:rsid w:val="7814C5C6"/>
    <w:rsid w:val="7824EEC7"/>
    <w:rsid w:val="783CCDD6"/>
    <w:rsid w:val="7849A01E"/>
    <w:rsid w:val="784E7F6F"/>
    <w:rsid w:val="7857903E"/>
    <w:rsid w:val="78C23FF3"/>
    <w:rsid w:val="78C41102"/>
    <w:rsid w:val="78CBF803"/>
    <w:rsid w:val="7906FE5F"/>
    <w:rsid w:val="79084962"/>
    <w:rsid w:val="7913E620"/>
    <w:rsid w:val="79178CE2"/>
    <w:rsid w:val="79685914"/>
    <w:rsid w:val="79AABC00"/>
    <w:rsid w:val="79D5A0B1"/>
    <w:rsid w:val="79E6C76A"/>
    <w:rsid w:val="7A0CA38E"/>
    <w:rsid w:val="7A659A3B"/>
    <w:rsid w:val="7A748048"/>
    <w:rsid w:val="7AAE71B7"/>
    <w:rsid w:val="7ACC5799"/>
    <w:rsid w:val="7AD104FA"/>
    <w:rsid w:val="7AF9DD85"/>
    <w:rsid w:val="7B0F3496"/>
    <w:rsid w:val="7B4AAEBB"/>
    <w:rsid w:val="7B6534FD"/>
    <w:rsid w:val="7B65B882"/>
    <w:rsid w:val="7B6C8EBA"/>
    <w:rsid w:val="7B6D772E"/>
    <w:rsid w:val="7B73C16A"/>
    <w:rsid w:val="7B77CE04"/>
    <w:rsid w:val="7B834E64"/>
    <w:rsid w:val="7B8877FD"/>
    <w:rsid w:val="7BA5595D"/>
    <w:rsid w:val="7BE3E545"/>
    <w:rsid w:val="7C19F8A7"/>
    <w:rsid w:val="7C233C99"/>
    <w:rsid w:val="7C3953CA"/>
    <w:rsid w:val="7CA77690"/>
    <w:rsid w:val="7CA9022D"/>
    <w:rsid w:val="7CE95439"/>
    <w:rsid w:val="7CFE4E56"/>
    <w:rsid w:val="7D2F3868"/>
    <w:rsid w:val="7D4D352D"/>
    <w:rsid w:val="7D56BBDF"/>
    <w:rsid w:val="7DB3AEA7"/>
    <w:rsid w:val="7DD2AD3E"/>
    <w:rsid w:val="7DF0A669"/>
    <w:rsid w:val="7E2562FE"/>
    <w:rsid w:val="7E6E23B5"/>
    <w:rsid w:val="7E8A6255"/>
    <w:rsid w:val="7EB6531C"/>
    <w:rsid w:val="7ED90C21"/>
    <w:rsid w:val="7F1C598A"/>
    <w:rsid w:val="7F24D0BB"/>
    <w:rsid w:val="7F4B5294"/>
    <w:rsid w:val="7F655432"/>
    <w:rsid w:val="7F697706"/>
    <w:rsid w:val="7FB52BDE"/>
    <w:rsid w:val="7FBE274C"/>
    <w:rsid w:val="7FCA2538"/>
    <w:rsid w:val="7FF8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360" w:after="0"/>
    </w:pPr>
    <w:rPr>
      <w:rFonts w:asciiTheme="majorHAnsi" w:hAnsiTheme="majorHAnsi" w:cstheme="majorHAnsi"/>
      <w:b/>
      <w:bCs/>
      <w:caps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240" w:after="0"/>
    </w:pPr>
    <w:rPr>
      <w:rFonts w:asciiTheme="minorHAnsi" w:hAnsiTheme="minorHAnsi" w:cstheme="minorHAnsi"/>
      <w:b/>
      <w:bCs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184A9A"/>
    <w:pPr>
      <w:spacing w:after="0"/>
      <w:ind w:left="200"/>
    </w:pPr>
    <w:rPr>
      <w:rFonts w:asciiTheme="minorHAnsi" w:hAnsiTheme="minorHAnsi" w:cstheme="minorHAnsi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184A9A"/>
    <w:pPr>
      <w:spacing w:after="0"/>
      <w:ind w:left="400"/>
    </w:pPr>
    <w:rPr>
      <w:rFonts w:asciiTheme="minorHAnsi" w:hAnsiTheme="minorHAnsi" w:cstheme="minorHAnsi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184A9A"/>
    <w:pPr>
      <w:spacing w:after="0"/>
      <w:ind w:left="600"/>
    </w:pPr>
    <w:rPr>
      <w:rFonts w:asciiTheme="minorHAnsi" w:hAnsiTheme="minorHAnsi" w:cstheme="minorHAnsi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184A9A"/>
    <w:pPr>
      <w:spacing w:after="0"/>
      <w:ind w:left="800"/>
    </w:pPr>
    <w:rPr>
      <w:rFonts w:asciiTheme="minorHAnsi" w:hAnsiTheme="minorHAnsi" w:cstheme="minorHAnsi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184A9A"/>
    <w:pPr>
      <w:spacing w:after="0"/>
      <w:ind w:left="1000"/>
    </w:pPr>
    <w:rPr>
      <w:rFonts w:asciiTheme="minorHAnsi" w:hAnsiTheme="minorHAnsi" w:cstheme="minorHAnsi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184A9A"/>
    <w:pPr>
      <w:spacing w:after="0"/>
      <w:ind w:left="1200"/>
    </w:pPr>
    <w:rPr>
      <w:rFonts w:asciiTheme="minorHAnsi" w:hAnsiTheme="minorHAnsi" w:cstheme="minorHAnsi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184A9A"/>
    <w:pPr>
      <w:spacing w:after="0"/>
      <w:ind w:left="1400"/>
    </w:pPr>
    <w:rPr>
      <w:rFonts w:asciiTheme="minorHAnsi" w:hAnsiTheme="minorHAnsi" w:cstheme="minorHAnsi"/>
      <w:szCs w:val="24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C1E2E"/>
    <w:rPr>
      <w:color w:val="605E5C"/>
      <w:shd w:val="clear" w:color="auto" w:fill="E1DFDD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ntTable" Target="fontTable.xml" Id="rId14" /><Relationship Type="http://schemas.openxmlformats.org/officeDocument/2006/relationships/header" Target="header.xml" Id="R90c4a4febbeb45cb" /><Relationship Type="http://schemas.openxmlformats.org/officeDocument/2006/relationships/footer" Target="footer.xml" Id="R7a74f895f87f4d65" /><Relationship Type="http://schemas.microsoft.com/office/2020/10/relationships/intelligence" Target="intelligence2.xml" Id="Rddb2b61a703f47a3" /><Relationship Type="http://schemas.openxmlformats.org/officeDocument/2006/relationships/hyperlink" Target="https://basw.co.uk/sites/default/files/resources/basw_32726-10_0.pdf" TargetMode="External" Id="R4d2f8fdcfc7740b5" /><Relationship Type="http://schemas.openxmlformats.org/officeDocument/2006/relationships/hyperlink" Target="https://www.hcpc-uk.org/globalassets/resources/standards/standards-of-proficiency---social-workers-in-england.pdf" TargetMode="External" Id="R8cdbef08e49046d9" /><Relationship Type="http://schemas.openxmlformats.org/officeDocument/2006/relationships/hyperlink" Target="https://mylearningcloud.org.uk/effective-communication-health-and-social-care/" TargetMode="External" Id="R99a25184cd86460a" /><Relationship Type="http://schemas.openxmlformats.org/officeDocument/2006/relationships/hyperlink" Target="https://nationalcareers.service.gov.uk/job-profiles/social-worker" TargetMode="External" Id="R11c2abe89ae44a0c" /><Relationship Type="http://schemas.openxmlformats.org/officeDocument/2006/relationships/hyperlink" Target="https://www.healthcareers.nhs.uk/explore-roles/wider-healthcare-team/roles-wider-healthcare-team/clinical-support-staff/social-worker" TargetMode="External" Id="Rde0f0e92dada445a" /><Relationship Type="http://schemas.openxmlformats.org/officeDocument/2006/relationships/hyperlink" Target="https://www.england.nhs.uk/safeguarding/about/" TargetMode="External" Id="Rc30e126c6a284f2e" /><Relationship Type="http://schemas.openxmlformats.org/officeDocument/2006/relationships/hyperlink" Target="https://www.healthcareers.nhs.uk/explore-roles/wider-healthcare-team/roles-wider-healthcare-team/clinical-support-staff/social-worker" TargetMode="External" Id="R4e314fddb1554bf4" /><Relationship Type="http://schemas.openxmlformats.org/officeDocument/2006/relationships/hyperlink" Target="https://www.healthcareers.nhs.uk/working-health/working-social-care" TargetMode="External" Id="Rfa586c267d044b62" /><Relationship Type="http://schemas.openxmlformats.org/officeDocument/2006/relationships/hyperlink" Target="https://doi.org/10.1093/bjsw/bcac223" TargetMode="External" Id="R8b3459dd4c144d20" /><Relationship Type="http://schemas.openxmlformats.org/officeDocument/2006/relationships/hyperlink" Target="https://www.socialworkengland.org.uk/standards/professional-standards/" TargetMode="External" Id="R8b11fd4029a14706" /><Relationship Type="http://schemas.openxmlformats.org/officeDocument/2006/relationships/hyperlink" Target="https://www.socialworkengland.org.uk/standards/professional-standards-guidance/?utm_source=chatgpt.com" TargetMode="External" Id="R7e34ee316d8b43a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32e9e687ed28371ad4c77a40adf2e6ef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025bcb688708ca960b664ea9eb54285f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210F4FF-B05F-460D-BEA7-6326C7309A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65BF9A7-5FEF-4CE3-8298-4A90FF8C85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CC664F-CA0A-4132-B031-9AC25F9FD7B4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Anyzabel Umbelina Lopes Das Neves (2542803)</lastModifiedBy>
  <revision>111</revision>
  <dcterms:created xsi:type="dcterms:W3CDTF">2026-07-08T23:20:00.0000000Z</dcterms:created>
  <dcterms:modified xsi:type="dcterms:W3CDTF">2026-07-22T18:10:01.9213445Z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