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C13A8" w14:textId="63A79CAD" w:rsidR="008A020F" w:rsidRPr="008A020F" w:rsidRDefault="008A020F" w:rsidP="008A020F"/>
    <w:p w14:paraId="3DD04C61" w14:textId="77777777" w:rsidR="000C6D59" w:rsidRDefault="008A020F" w:rsidP="008A020F">
      <w:pPr>
        <w:rPr>
          <w:b/>
          <w:bCs/>
        </w:rPr>
      </w:pPr>
      <w:r w:rsidRPr="008A020F">
        <w:rPr>
          <w:b/>
          <w:bCs/>
        </w:rPr>
        <w:t>Student Name:</w:t>
      </w:r>
      <w:r w:rsidRPr="008A020F">
        <w:t xml:space="preserve"> </w:t>
      </w:r>
      <w:r w:rsidR="003862B7">
        <w:t>Zara Farooq</w:t>
      </w:r>
      <w:r w:rsidRPr="008A020F">
        <w:br/>
      </w:r>
      <w:r w:rsidRPr="008A020F">
        <w:rPr>
          <w:b/>
          <w:bCs/>
        </w:rPr>
        <w:t>Student ID Number:</w:t>
      </w:r>
      <w:r w:rsidRPr="008A020F">
        <w:t xml:space="preserve"> </w:t>
      </w:r>
      <w:r w:rsidR="00BE760E">
        <w:t>2525293</w:t>
      </w:r>
      <w:r w:rsidRPr="008A020F">
        <w:br/>
      </w:r>
      <w:r w:rsidRPr="008A020F">
        <w:rPr>
          <w:b/>
          <w:bCs/>
        </w:rPr>
        <w:t>Programme:</w:t>
      </w:r>
      <w:r w:rsidRPr="008A020F">
        <w:t xml:space="preserve"> Certificate of Higher Education Skills for the Workplace (Health &amp; Social Care)</w:t>
      </w:r>
      <w:r w:rsidRPr="008A020F">
        <w:br/>
      </w:r>
      <w:r w:rsidRPr="008A020F">
        <w:rPr>
          <w:b/>
          <w:bCs/>
        </w:rPr>
        <w:t>Module:</w:t>
      </w:r>
      <w:r w:rsidRPr="008A020F">
        <w:t xml:space="preserve"> Introduction to Health and Social Care</w:t>
      </w:r>
      <w:r w:rsidRPr="008A020F">
        <w:br/>
      </w:r>
      <w:r w:rsidRPr="008A020F">
        <w:rPr>
          <w:b/>
          <w:bCs/>
        </w:rPr>
        <w:t>Module Code:</w:t>
      </w:r>
      <w:r w:rsidRPr="008A020F">
        <w:t xml:space="preserve"> LCHS4003</w:t>
      </w:r>
    </w:p>
    <w:p w14:paraId="0A2CCF07" w14:textId="55F547CC" w:rsidR="000F167A" w:rsidRDefault="008A020F" w:rsidP="008A020F">
      <w:pPr>
        <w:rPr>
          <w:b/>
          <w:bCs/>
        </w:rPr>
      </w:pPr>
      <w:r w:rsidRPr="008A020F">
        <w:rPr>
          <w:b/>
          <w:bCs/>
        </w:rPr>
        <w:t>Lecturer:</w:t>
      </w:r>
      <w:r w:rsidRPr="008A020F">
        <w:t xml:space="preserve"> </w:t>
      </w:r>
      <w:r w:rsidR="003862B7">
        <w:t xml:space="preserve">Farah Islam </w:t>
      </w:r>
      <w:r w:rsidRPr="008A020F">
        <w:br/>
      </w:r>
    </w:p>
    <w:p w14:paraId="01FAF777" w14:textId="45F2AEE8" w:rsidR="008A020F" w:rsidRPr="000F167A" w:rsidRDefault="008A020F" w:rsidP="008A020F">
      <w:pPr>
        <w:rPr>
          <w:b/>
          <w:bCs/>
        </w:rPr>
      </w:pPr>
      <w:r w:rsidRPr="008A020F">
        <w:rPr>
          <w:b/>
          <w:bCs/>
        </w:rPr>
        <w:t>Assignment Title:</w:t>
      </w:r>
      <w:r w:rsidRPr="008A020F">
        <w:t xml:space="preserve"> Written Assignment – Case Study: Mrs Thompson</w:t>
      </w:r>
    </w:p>
    <w:p w14:paraId="13F44522" w14:textId="143A78FE" w:rsidR="008A020F" w:rsidRPr="008A020F" w:rsidRDefault="008A020F" w:rsidP="008A020F"/>
    <w:p w14:paraId="1FCA5D89" w14:textId="77777777" w:rsidR="00BE760E" w:rsidRDefault="00BE760E" w:rsidP="004446F3">
      <w:pPr>
        <w:rPr>
          <w:b/>
          <w:bCs/>
        </w:rPr>
      </w:pPr>
    </w:p>
    <w:p w14:paraId="26E95A5E" w14:textId="77777777" w:rsidR="00BE760E" w:rsidRDefault="00BE760E" w:rsidP="004446F3">
      <w:pPr>
        <w:rPr>
          <w:b/>
          <w:bCs/>
        </w:rPr>
      </w:pPr>
    </w:p>
    <w:p w14:paraId="6BA6D508" w14:textId="77777777" w:rsidR="00BE760E" w:rsidRDefault="00BE760E" w:rsidP="004446F3">
      <w:pPr>
        <w:rPr>
          <w:b/>
          <w:bCs/>
        </w:rPr>
      </w:pPr>
    </w:p>
    <w:p w14:paraId="24DC2103" w14:textId="77777777" w:rsidR="00BE760E" w:rsidRDefault="00BE760E" w:rsidP="004446F3">
      <w:pPr>
        <w:rPr>
          <w:b/>
          <w:bCs/>
        </w:rPr>
      </w:pPr>
    </w:p>
    <w:p w14:paraId="76D18292" w14:textId="77777777" w:rsidR="00BE760E" w:rsidRDefault="00BE760E" w:rsidP="004446F3">
      <w:pPr>
        <w:rPr>
          <w:b/>
          <w:bCs/>
        </w:rPr>
      </w:pPr>
    </w:p>
    <w:p w14:paraId="15DB16BA" w14:textId="77777777" w:rsidR="00BE760E" w:rsidRDefault="00BE760E" w:rsidP="004446F3">
      <w:pPr>
        <w:rPr>
          <w:b/>
          <w:bCs/>
        </w:rPr>
      </w:pPr>
    </w:p>
    <w:p w14:paraId="52645992" w14:textId="77777777" w:rsidR="00BE760E" w:rsidRDefault="00BE760E" w:rsidP="004446F3">
      <w:pPr>
        <w:rPr>
          <w:b/>
          <w:bCs/>
        </w:rPr>
      </w:pPr>
    </w:p>
    <w:p w14:paraId="4EB2BC35" w14:textId="77777777" w:rsidR="00BE760E" w:rsidRDefault="00BE760E" w:rsidP="004446F3">
      <w:pPr>
        <w:rPr>
          <w:b/>
          <w:bCs/>
        </w:rPr>
      </w:pPr>
    </w:p>
    <w:p w14:paraId="0C46355C" w14:textId="77777777" w:rsidR="00BE760E" w:rsidRDefault="00BE760E" w:rsidP="004446F3">
      <w:pPr>
        <w:rPr>
          <w:b/>
          <w:bCs/>
        </w:rPr>
      </w:pPr>
    </w:p>
    <w:p w14:paraId="638E4836" w14:textId="77777777" w:rsidR="00BE760E" w:rsidRDefault="00BE760E" w:rsidP="004446F3">
      <w:pPr>
        <w:rPr>
          <w:b/>
          <w:bCs/>
        </w:rPr>
      </w:pPr>
    </w:p>
    <w:p w14:paraId="12DF49EA" w14:textId="1BE68797" w:rsidR="008A020F" w:rsidRPr="004446F3" w:rsidRDefault="008A020F" w:rsidP="004446F3">
      <w:pPr>
        <w:rPr>
          <w:b/>
          <w:bCs/>
        </w:rPr>
      </w:pPr>
      <w:r w:rsidRPr="004446F3">
        <w:rPr>
          <w:b/>
          <w:bCs/>
        </w:rPr>
        <w:t>Effective Communication, Record Keeping and Collaborative Working in Health and Social Care: Case Study of Mrs Thompson</w:t>
      </w:r>
    </w:p>
    <w:p w14:paraId="5E98CB44" w14:textId="77777777" w:rsidR="000F167A" w:rsidRDefault="000F167A" w:rsidP="004446F3">
      <w:pPr>
        <w:rPr>
          <w:b/>
          <w:bCs/>
        </w:rPr>
      </w:pPr>
    </w:p>
    <w:p w14:paraId="5EE612B6" w14:textId="77777777" w:rsidR="000F167A" w:rsidRDefault="000F167A" w:rsidP="004446F3">
      <w:pPr>
        <w:rPr>
          <w:b/>
          <w:bCs/>
        </w:rPr>
      </w:pPr>
    </w:p>
    <w:p w14:paraId="58EAE8A5" w14:textId="77777777" w:rsidR="000F167A" w:rsidRDefault="000F167A" w:rsidP="004446F3">
      <w:pPr>
        <w:rPr>
          <w:b/>
          <w:bCs/>
        </w:rPr>
      </w:pPr>
    </w:p>
    <w:p w14:paraId="6194D6BD" w14:textId="77777777" w:rsidR="000F167A" w:rsidRDefault="000F167A" w:rsidP="004446F3">
      <w:pPr>
        <w:rPr>
          <w:b/>
          <w:bCs/>
        </w:rPr>
      </w:pPr>
    </w:p>
    <w:p w14:paraId="444B0A90" w14:textId="77777777" w:rsidR="000F167A" w:rsidRDefault="000F167A" w:rsidP="004446F3">
      <w:pPr>
        <w:rPr>
          <w:b/>
          <w:bCs/>
        </w:rPr>
      </w:pPr>
    </w:p>
    <w:p w14:paraId="0D0A874B" w14:textId="77777777" w:rsidR="000F167A" w:rsidRDefault="000F167A" w:rsidP="004446F3">
      <w:pPr>
        <w:rPr>
          <w:b/>
          <w:bCs/>
        </w:rPr>
      </w:pPr>
    </w:p>
    <w:p w14:paraId="458449AD" w14:textId="77777777" w:rsidR="000F167A" w:rsidRDefault="000F167A" w:rsidP="004446F3">
      <w:pPr>
        <w:rPr>
          <w:b/>
          <w:bCs/>
        </w:rPr>
      </w:pPr>
    </w:p>
    <w:p w14:paraId="3522CF2C" w14:textId="5BC23BFD" w:rsidR="004446F3" w:rsidRPr="004446F3" w:rsidRDefault="004446F3" w:rsidP="004446F3">
      <w:pPr>
        <w:rPr>
          <w:b/>
          <w:bCs/>
        </w:rPr>
      </w:pPr>
      <w:r w:rsidRPr="004446F3">
        <w:rPr>
          <w:b/>
          <w:bCs/>
        </w:rPr>
        <w:lastRenderedPageBreak/>
        <w:t xml:space="preserve">Introduction </w:t>
      </w:r>
    </w:p>
    <w:p w14:paraId="4BE000E8" w14:textId="2CE0BE30" w:rsidR="00771C9A" w:rsidRDefault="00771C9A" w:rsidP="00771C9A">
      <w:r>
        <w:t xml:space="preserve">Health and Social Care Services aim to provide safe, people focused and effective support to patients with a range of physical, social and psychological requirements.  The essential aspects of professional practice because they help protect service patients, improve outcomes and promote dignity and independence. This report examines the care needs of 84-year-old dementia patient., Mrs Thompson and her family, considering the principles of the Equality Act 2010. This case study also explores the role of administrative skill, record keeping and data protection within health and social care practices.  Finally, considering the importance of partnership and   the working professionals and strategies.  For overcoming challenges in multi – agency care. </w:t>
      </w:r>
    </w:p>
    <w:p w14:paraId="7DF4168D" w14:textId="77777777" w:rsidR="007649A9" w:rsidRDefault="007649A9" w:rsidP="00A02B50"/>
    <w:p w14:paraId="0B9F9B16" w14:textId="050D616E" w:rsidR="007649A9" w:rsidRDefault="007649A9" w:rsidP="00A02B50">
      <w:r>
        <w:t>-</w:t>
      </w:r>
    </w:p>
    <w:p w14:paraId="0BC72323" w14:textId="45583D7B" w:rsidR="004446F3" w:rsidRPr="00A02B50" w:rsidRDefault="00566EB5" w:rsidP="005F76D1">
      <w:pPr>
        <w:pStyle w:val="ListParagraph"/>
        <w:numPr>
          <w:ilvl w:val="0"/>
          <w:numId w:val="6"/>
        </w:numPr>
        <w:jc w:val="both"/>
        <w:rPr>
          <w:b/>
          <w:bCs/>
        </w:rPr>
      </w:pPr>
      <w:r w:rsidRPr="00A02B50">
        <w:rPr>
          <w:b/>
          <w:bCs/>
        </w:rPr>
        <w:t xml:space="preserve">Importance Of </w:t>
      </w:r>
      <w:r w:rsidR="00826087" w:rsidRPr="00A02B50">
        <w:rPr>
          <w:b/>
          <w:bCs/>
        </w:rPr>
        <w:t>Effective Communication in MRS Tho</w:t>
      </w:r>
      <w:r w:rsidR="00127177">
        <w:rPr>
          <w:b/>
          <w:bCs/>
        </w:rPr>
        <w:t>m</w:t>
      </w:r>
      <w:r w:rsidR="00826087" w:rsidRPr="00A02B50">
        <w:rPr>
          <w:b/>
          <w:bCs/>
        </w:rPr>
        <w:t>pson</w:t>
      </w:r>
      <w:r w:rsidR="00A02B50" w:rsidRPr="00A02B50">
        <w:rPr>
          <w:b/>
          <w:bCs/>
        </w:rPr>
        <w:t>’s Care</w:t>
      </w:r>
    </w:p>
    <w:p w14:paraId="0658B50C" w14:textId="11ABA548" w:rsidR="008A020F" w:rsidRPr="008A020F" w:rsidRDefault="00355B34" w:rsidP="008A020F">
      <w:r>
        <w:t>A fundamental aspect</w:t>
      </w:r>
      <w:r w:rsidR="008A020F" w:rsidRPr="008A020F">
        <w:t xml:space="preserve"> in health and social care</w:t>
      </w:r>
      <w:r>
        <w:t xml:space="preserve"> is </w:t>
      </w:r>
      <w:r w:rsidR="00117910">
        <w:t>communication,</w:t>
      </w:r>
      <w:r w:rsidR="008A020F" w:rsidRPr="008A020F">
        <w:t xml:space="preserve"> </w:t>
      </w:r>
      <w:r w:rsidR="00117910">
        <w:t xml:space="preserve">due to </w:t>
      </w:r>
      <w:r w:rsidR="008A020F" w:rsidRPr="008A020F">
        <w:t>it enabl</w:t>
      </w:r>
      <w:r w:rsidR="00117910">
        <w:t xml:space="preserve">ing </w:t>
      </w:r>
      <w:r w:rsidR="008A020F" w:rsidRPr="008A020F">
        <w:t xml:space="preserve">professionals to understand </w:t>
      </w:r>
      <w:r w:rsidR="00117910">
        <w:t>the needs of service users the</w:t>
      </w:r>
      <w:r w:rsidR="0029517A">
        <w:t>y</w:t>
      </w:r>
      <w:r w:rsidR="00117910">
        <w:t xml:space="preserve">’re </w:t>
      </w:r>
      <w:r w:rsidR="008A020F" w:rsidRPr="008A020F">
        <w:t xml:space="preserve">preferences and concerns. In Mrs Thompson’s situation, communication is </w:t>
      </w:r>
      <w:r w:rsidR="003252D4">
        <w:t xml:space="preserve">key </w:t>
      </w:r>
      <w:r w:rsidR="001C0AD6">
        <w:t>aspect</w:t>
      </w:r>
      <w:r w:rsidR="00FA5B69">
        <w:t xml:space="preserve"> </w:t>
      </w:r>
      <w:r w:rsidR="008A020F" w:rsidRPr="008A020F">
        <w:t xml:space="preserve">because she has mild dementia and may experience difficulties with </w:t>
      </w:r>
      <w:r w:rsidR="00FA5B69">
        <w:t>her memory</w:t>
      </w:r>
      <w:r w:rsidR="008A020F" w:rsidRPr="008A020F">
        <w:t>, understanding</w:t>
      </w:r>
      <w:r w:rsidR="00FA5B69">
        <w:t xml:space="preserve"> any </w:t>
      </w:r>
      <w:r w:rsidR="00833CF5">
        <w:t xml:space="preserve">key </w:t>
      </w:r>
      <w:r w:rsidR="00833CF5" w:rsidRPr="008A020F">
        <w:t>information</w:t>
      </w:r>
      <w:r w:rsidR="008A020F" w:rsidRPr="008A020F">
        <w:t xml:space="preserve"> and expressing her</w:t>
      </w:r>
      <w:r w:rsidR="00FA5B69">
        <w:t xml:space="preserve"> own</w:t>
      </w:r>
      <w:r w:rsidR="008A020F" w:rsidRPr="008A020F">
        <w:t xml:space="preserve"> needs</w:t>
      </w:r>
      <w:r w:rsidR="00FA5B69">
        <w:t xml:space="preserve"> and worries</w:t>
      </w:r>
      <w:r w:rsidR="008A020F" w:rsidRPr="008A020F">
        <w:t xml:space="preserve">. Poor communication could contribute </w:t>
      </w:r>
      <w:r w:rsidR="00833CF5" w:rsidRPr="008A020F">
        <w:t xml:space="preserve">to </w:t>
      </w:r>
      <w:r w:rsidR="00833CF5">
        <w:t xml:space="preserve">serious </w:t>
      </w:r>
      <w:r w:rsidR="008A020F" w:rsidRPr="008A020F">
        <w:t xml:space="preserve">risks such as </w:t>
      </w:r>
      <w:r w:rsidR="0009548A">
        <w:t>missing of medication</w:t>
      </w:r>
      <w:r w:rsidR="008A020F" w:rsidRPr="008A020F">
        <w:t xml:space="preserve">, </w:t>
      </w:r>
      <w:r w:rsidR="0009548A">
        <w:t xml:space="preserve">further </w:t>
      </w:r>
      <w:r w:rsidR="008A020F" w:rsidRPr="008A020F">
        <w:t xml:space="preserve">confusion and </w:t>
      </w:r>
      <w:r w:rsidR="0009548A">
        <w:t>decreased</w:t>
      </w:r>
      <w:r w:rsidR="008A020F" w:rsidRPr="008A020F">
        <w:t xml:space="preserve"> independence. Therefore, professionals should use clear, respectful and person-centred communication approaches.</w:t>
      </w:r>
    </w:p>
    <w:p w14:paraId="14263E24" w14:textId="14A0FF86" w:rsidR="008A020F" w:rsidRPr="008A020F" w:rsidRDefault="008A020F" w:rsidP="008A020F">
      <w:r w:rsidRPr="008A020F">
        <w:t>When communicating with Mrs Thompson, s her cognitive abilities</w:t>
      </w:r>
      <w:r w:rsidR="00147513">
        <w:t xml:space="preserve"> need to be </w:t>
      </w:r>
      <w:proofErr w:type="gramStart"/>
      <w:r w:rsidR="007037C8">
        <w:t xml:space="preserve">understood </w:t>
      </w:r>
      <w:r w:rsidRPr="008A020F">
        <w:t xml:space="preserve"> and</w:t>
      </w:r>
      <w:proofErr w:type="gramEnd"/>
      <w:r w:rsidRPr="008A020F">
        <w:t xml:space="preserve"> provide information in a way that she can understand. This may include using</w:t>
      </w:r>
      <w:r w:rsidR="007037C8">
        <w:t xml:space="preserve"> a</w:t>
      </w:r>
      <w:r w:rsidRPr="008A020F">
        <w:t xml:space="preserve"> simple</w:t>
      </w:r>
      <w:r w:rsidR="007037C8">
        <w:t>r</w:t>
      </w:r>
      <w:r w:rsidRPr="008A020F">
        <w:t xml:space="preserve"> language, speaking slowly, maintaining eye contact and allowing sufficient time for her to respond. Health and social care workers should</w:t>
      </w:r>
      <w:r w:rsidR="007037C8">
        <w:t xml:space="preserve"> ensure </w:t>
      </w:r>
      <w:proofErr w:type="gramStart"/>
      <w:r w:rsidR="007037C8">
        <w:t xml:space="preserve">to </w:t>
      </w:r>
      <w:r w:rsidRPr="008A020F">
        <w:t xml:space="preserve"> avoid</w:t>
      </w:r>
      <w:proofErr w:type="gramEnd"/>
      <w:r w:rsidRPr="008A020F">
        <w:t xml:space="preserve"> treating her differently because of her age or dementia diagnosis and should continue to involve her in </w:t>
      </w:r>
      <w:proofErr w:type="gramStart"/>
      <w:r w:rsidRPr="008A020F">
        <w:t xml:space="preserve">decisions </w:t>
      </w:r>
      <w:r w:rsidR="007037C8">
        <w:t xml:space="preserve"> and</w:t>
      </w:r>
      <w:proofErr w:type="gramEnd"/>
      <w:r w:rsidR="007037C8">
        <w:t xml:space="preserve"> build a sense of </w:t>
      </w:r>
      <w:proofErr w:type="gramStart"/>
      <w:r w:rsidR="007037C8">
        <w:t>independence.</w:t>
      </w:r>
      <w:r w:rsidRPr="008A020F">
        <w:t>.</w:t>
      </w:r>
      <w:proofErr w:type="gramEnd"/>
      <w:r w:rsidRPr="008A020F">
        <w:t xml:space="preserve"> This reflects the principle of person-centred care, which recognises the importance of respecting an individual’s choices, values and dignity </w:t>
      </w:r>
      <w:sdt>
        <w:sdtPr>
          <w:id w:val="-1152434779"/>
          <w:citation/>
        </w:sdtPr>
        <w:sdtEndPr/>
        <w:sdtContent>
          <w:r w:rsidR="005A6C2B">
            <w:fldChar w:fldCharType="begin"/>
          </w:r>
          <w:r w:rsidR="005A6C2B">
            <w:instrText xml:space="preserve"> CITATION Bre16 \l 2057 </w:instrText>
          </w:r>
          <w:r w:rsidR="005A6C2B">
            <w:fldChar w:fldCharType="separate"/>
          </w:r>
          <w:r w:rsidR="005A6C2B">
            <w:rPr>
              <w:noProof/>
            </w:rPr>
            <w:t>(Brendan McCormack, 2016)</w:t>
          </w:r>
          <w:r w:rsidR="005A6C2B">
            <w:fldChar w:fldCharType="end"/>
          </w:r>
        </w:sdtContent>
      </w:sdt>
    </w:p>
    <w:p w14:paraId="1A2AA813" w14:textId="797F5917" w:rsidR="008A020F" w:rsidRPr="008A020F" w:rsidRDefault="008A020F" w:rsidP="008A020F">
      <w:r w:rsidRPr="008A020F">
        <w:t xml:space="preserve">Communication with Mrs Thompson’s family members is also </w:t>
      </w:r>
      <w:r w:rsidR="007037C8">
        <w:t xml:space="preserve">key in </w:t>
      </w:r>
      <w:proofErr w:type="gramStart"/>
      <w:r w:rsidR="007037C8">
        <w:t xml:space="preserve">treatment </w:t>
      </w:r>
      <w:r w:rsidRPr="008A020F">
        <w:t xml:space="preserve"> because</w:t>
      </w:r>
      <w:proofErr w:type="gramEnd"/>
      <w:r w:rsidRPr="008A020F">
        <w:t xml:space="preserve"> relatives may provide valuable information about </w:t>
      </w:r>
      <w:proofErr w:type="gramStart"/>
      <w:r w:rsidRPr="008A020F">
        <w:t xml:space="preserve">her </w:t>
      </w:r>
      <w:r w:rsidR="007037C8">
        <w:t xml:space="preserve"> day</w:t>
      </w:r>
      <w:proofErr w:type="gramEnd"/>
      <w:r w:rsidR="007037C8">
        <w:t xml:space="preserve"> to day </w:t>
      </w:r>
      <w:proofErr w:type="gramStart"/>
      <w:r w:rsidRPr="008A020F">
        <w:t xml:space="preserve">routines, </w:t>
      </w:r>
      <w:r w:rsidR="007037C8">
        <w:t xml:space="preserve"> general</w:t>
      </w:r>
      <w:proofErr w:type="gramEnd"/>
      <w:r w:rsidR="007037C8">
        <w:t xml:space="preserve"> </w:t>
      </w:r>
      <w:r w:rsidRPr="008A020F">
        <w:t>preferences and</w:t>
      </w:r>
      <w:r w:rsidR="007037C8">
        <w:t xml:space="preserve"> any</w:t>
      </w:r>
      <w:r w:rsidRPr="008A020F">
        <w:t xml:space="preserve"> changes in her behaviour. However, professionals must ensure that Mrs Thompson’s confidentiality </w:t>
      </w:r>
      <w:r w:rsidR="007037C8">
        <w:t>is maintained and right to privacy is respecte</w:t>
      </w:r>
      <w:r w:rsidR="001A3E35">
        <w:t>d</w:t>
      </w:r>
      <w:r w:rsidRPr="008A020F">
        <w:t xml:space="preserve">. Information should only be shared with family members </w:t>
      </w:r>
      <w:proofErr w:type="spellStart"/>
      <w:proofErr w:type="gramStart"/>
      <w:r w:rsidRPr="008A020F">
        <w:t>where</w:t>
      </w:r>
      <w:proofErr w:type="spellEnd"/>
      <w:r w:rsidRPr="008A020F">
        <w:t xml:space="preserve"> </w:t>
      </w:r>
      <w:r w:rsidR="001A3E35">
        <w:t xml:space="preserve"> deemed</w:t>
      </w:r>
      <w:proofErr w:type="gramEnd"/>
      <w:r w:rsidR="001A3E35">
        <w:t xml:space="preserve"> </w:t>
      </w:r>
      <w:r w:rsidRPr="008A020F">
        <w:t xml:space="preserve">appropriate and in </w:t>
      </w:r>
      <w:proofErr w:type="gramStart"/>
      <w:r w:rsidR="001A3E35">
        <w:t xml:space="preserve">line </w:t>
      </w:r>
      <w:r w:rsidRPr="008A020F">
        <w:t xml:space="preserve"> with</w:t>
      </w:r>
      <w:proofErr w:type="gramEnd"/>
      <w:r w:rsidRPr="008A020F">
        <w:t xml:space="preserve"> legal </w:t>
      </w:r>
      <w:proofErr w:type="gramStart"/>
      <w:r w:rsidR="001A3E35">
        <w:t xml:space="preserve">guidelines </w:t>
      </w:r>
      <w:r w:rsidRPr="008A020F">
        <w:t>.</w:t>
      </w:r>
      <w:proofErr w:type="gramEnd"/>
      <w:r w:rsidRPr="008A020F">
        <w:t xml:space="preserve"> Where Mrs Thompson has capacity, her consent should be sought </w:t>
      </w:r>
      <w:r w:rsidR="001A3E35">
        <w:t xml:space="preserve">first </w:t>
      </w:r>
      <w:proofErr w:type="gramStart"/>
      <w:r w:rsidR="001A3E35">
        <w:t xml:space="preserve">before </w:t>
      </w:r>
      <w:r w:rsidRPr="008A020F">
        <w:t xml:space="preserve"> sharing</w:t>
      </w:r>
      <w:proofErr w:type="gramEnd"/>
      <w:r w:rsidRPr="008A020F">
        <w:t xml:space="preserve"> personal information.</w:t>
      </w:r>
    </w:p>
    <w:p w14:paraId="717E8ED5" w14:textId="17951A04" w:rsidR="008A020F" w:rsidRPr="008A020F" w:rsidRDefault="008A020F" w:rsidP="008A020F">
      <w:r w:rsidRPr="008A020F">
        <w:lastRenderedPageBreak/>
        <w:t>The Equality Act 2010 provides an important legal framework for communication within health and social care. The Act protects individuals from discrimination based on</w:t>
      </w:r>
      <w:r w:rsidR="009D4544">
        <w:t xml:space="preserve"> factors such as</w:t>
      </w:r>
      <w:r w:rsidRPr="008A020F">
        <w:t xml:space="preserve"> age and disability. In Mrs Thompson’s case, her dementia may be considered a disability under the Act, meaning that care providers must make reasonable adjustments to ensure she can access services equally. Reasonable adjustments </w:t>
      </w:r>
      <w:r w:rsidR="005506AB">
        <w:t xml:space="preserve">such </w:t>
      </w:r>
      <w:proofErr w:type="gramStart"/>
      <w:r w:rsidR="005506AB">
        <w:t xml:space="preserve">as </w:t>
      </w:r>
      <w:r w:rsidRPr="008A020F">
        <w:t xml:space="preserve"> providing</w:t>
      </w:r>
      <w:proofErr w:type="gramEnd"/>
      <w:r w:rsidRPr="008A020F">
        <w:t xml:space="preserve"> information in accessible formats, </w:t>
      </w:r>
      <w:r w:rsidR="005506AB">
        <w:t>patients when</w:t>
      </w:r>
      <w:r w:rsidRPr="008A020F">
        <w:t xml:space="preserve"> communi</w:t>
      </w:r>
      <w:r w:rsidR="005506AB">
        <w:t>cation</w:t>
      </w:r>
      <w:r w:rsidRPr="008A020F">
        <w:t xml:space="preserve"> and adapting approaches to meet her individual needs </w:t>
      </w:r>
      <w:sdt>
        <w:sdtPr>
          <w:id w:val="140398403"/>
          <w:citation/>
        </w:sdtPr>
        <w:sdtEndPr/>
        <w:sdtContent>
          <w:r w:rsidR="00E7431F">
            <w:fldChar w:fldCharType="begin"/>
          </w:r>
          <w:r w:rsidR="00E7431F">
            <w:instrText xml:space="preserve"> CITATION leg15 \l 2057 </w:instrText>
          </w:r>
          <w:r w:rsidR="00E7431F">
            <w:fldChar w:fldCharType="separate"/>
          </w:r>
          <w:r w:rsidR="00E7431F">
            <w:rPr>
              <w:noProof/>
            </w:rPr>
            <w:t>(legislation.gov.uk, 2015)</w:t>
          </w:r>
          <w:r w:rsidR="00E7431F">
            <w:fldChar w:fldCharType="end"/>
          </w:r>
        </w:sdtContent>
      </w:sdt>
    </w:p>
    <w:p w14:paraId="1F3A687C" w14:textId="2A3F18F1" w:rsidR="008A020F" w:rsidRPr="008A020F" w:rsidRDefault="008A020F" w:rsidP="008A020F">
      <w:r w:rsidRPr="008A020F">
        <w:t>SOLER model developed by Egan</w:t>
      </w:r>
      <w:r w:rsidR="00C751CC">
        <w:t xml:space="preserve"> </w:t>
      </w:r>
      <w:r w:rsidR="00C751CC" w:rsidRPr="008A020F">
        <w:t>One</w:t>
      </w:r>
      <w:r w:rsidR="00C751CC">
        <w:t xml:space="preserve"> is </w:t>
      </w:r>
      <w:proofErr w:type="gramStart"/>
      <w:r w:rsidR="00C751CC">
        <w:t xml:space="preserve">a </w:t>
      </w:r>
      <w:r w:rsidR="00C751CC" w:rsidRPr="008A020F">
        <w:t xml:space="preserve"> useful</w:t>
      </w:r>
      <w:proofErr w:type="gramEnd"/>
      <w:r w:rsidR="00C751CC" w:rsidRPr="008A020F">
        <w:t xml:space="preserve"> communication model that can support effective interactions</w:t>
      </w:r>
      <w:r w:rsidR="00C751CC">
        <w:t xml:space="preserve">. </w:t>
      </w:r>
      <w:r w:rsidRPr="008A020F">
        <w:t xml:space="preserve"> </w:t>
      </w:r>
      <w:sdt>
        <w:sdtPr>
          <w:id w:val="-1354028396"/>
          <w:citation/>
        </w:sdtPr>
        <w:sdtEndPr/>
        <w:sdtContent>
          <w:r w:rsidR="005905B7">
            <w:fldChar w:fldCharType="begin"/>
          </w:r>
          <w:r w:rsidR="005905B7">
            <w:instrText xml:space="preserve"> CITATION Ger14 \l 2057 </w:instrText>
          </w:r>
          <w:r w:rsidR="005905B7">
            <w:fldChar w:fldCharType="separate"/>
          </w:r>
          <w:r w:rsidR="005905B7">
            <w:rPr>
              <w:noProof/>
            </w:rPr>
            <w:t>(Egan, 2014)</w:t>
          </w:r>
          <w:r w:rsidR="005905B7">
            <w:fldChar w:fldCharType="end"/>
          </w:r>
        </w:sdtContent>
      </w:sdt>
      <w:r w:rsidRPr="008A020F">
        <w:t>SOLER encourages professionals to Sit squarely facing the individual, maintain</w:t>
      </w:r>
      <w:r w:rsidR="00E05E18">
        <w:t>ing</w:t>
      </w:r>
      <w:r w:rsidRPr="008A020F">
        <w:t xml:space="preserve"> Open posture, </w:t>
      </w:r>
      <w:proofErr w:type="gramStart"/>
      <w:r w:rsidRPr="008A020F">
        <w:t>Lean</w:t>
      </w:r>
      <w:proofErr w:type="gramEnd"/>
      <w:r w:rsidRPr="008A020F">
        <w:t xml:space="preserve"> towards the person, maintain</w:t>
      </w:r>
      <w:r w:rsidR="00685643">
        <w:t>ing</w:t>
      </w:r>
      <w:r w:rsidRPr="008A020F">
        <w:t xml:space="preserve"> Eye </w:t>
      </w:r>
      <w:proofErr w:type="gramStart"/>
      <w:r w:rsidRPr="008A020F">
        <w:t xml:space="preserve">contact </w:t>
      </w:r>
      <w:r w:rsidR="00685643">
        <w:t>,adopting</w:t>
      </w:r>
      <w:proofErr w:type="gramEnd"/>
      <w:r w:rsidRPr="008A020F">
        <w:t xml:space="preserve"> a Relaxed manner. Applying this model when communicating with Mrs Thompson can demonstrate attention, respect and empathy. For example, a care worker discussing medication routines should use an attentive approach and check that Mrs Thompson understands the information rather than simply giving instructions.</w:t>
      </w:r>
    </w:p>
    <w:p w14:paraId="1EC70E21" w14:textId="70F7850B" w:rsidR="008A020F" w:rsidRDefault="008A020F" w:rsidP="008A020F">
      <w:r w:rsidRPr="008A020F">
        <w:t>Overall, effective communication</w:t>
      </w:r>
      <w:r w:rsidR="00BA4255">
        <w:t xml:space="preserve"> greatly helps to</w:t>
      </w:r>
      <w:r w:rsidRPr="008A020F">
        <w:t xml:space="preserve"> reduce risks, promotes trust and ensures that Mrs Thompson remains at the centre of decisions about her care.</w:t>
      </w:r>
    </w:p>
    <w:p w14:paraId="2CD9F2CD" w14:textId="77777777" w:rsidR="00CF55BF" w:rsidRPr="008A020F" w:rsidRDefault="00CF55BF" w:rsidP="008A020F"/>
    <w:p w14:paraId="7C161CE8" w14:textId="7B0E4143" w:rsidR="00AA1A08" w:rsidRPr="00CF55BF" w:rsidRDefault="00AA1A08" w:rsidP="00AA1A08">
      <w:pPr>
        <w:rPr>
          <w:b/>
          <w:bCs/>
          <w:u w:val="single"/>
        </w:rPr>
      </w:pPr>
      <w:r w:rsidRPr="00CF55BF">
        <w:rPr>
          <w:b/>
          <w:bCs/>
          <w:u w:val="single"/>
        </w:rPr>
        <w:t xml:space="preserve">Administrative skills, record keeping and data protection and its protection. </w:t>
      </w:r>
    </w:p>
    <w:p w14:paraId="20803796" w14:textId="74737C96" w:rsidR="008A020F" w:rsidRPr="008A020F" w:rsidRDefault="008A020F" w:rsidP="008A020F">
      <w:r w:rsidRPr="008A020F">
        <w:t>Good administrative skills are essential in health and social care</w:t>
      </w:r>
      <w:r w:rsidR="00BA4255">
        <w:t xml:space="preserve"> </w:t>
      </w:r>
      <w:r w:rsidR="00BA4255" w:rsidRPr="008A020F">
        <w:t>are</w:t>
      </w:r>
      <w:r w:rsidR="00BA4255">
        <w:t xml:space="preserve"> g</w:t>
      </w:r>
      <w:r w:rsidR="00BA4255" w:rsidRPr="008A020F">
        <w:t xml:space="preserve">ood administrative skills </w:t>
      </w:r>
      <w:r w:rsidRPr="008A020F">
        <w:t xml:space="preserve">because accurate information </w:t>
      </w:r>
      <w:r w:rsidR="00E84C3F">
        <w:t xml:space="preserve">ensures </w:t>
      </w:r>
      <w:proofErr w:type="gramStart"/>
      <w:r w:rsidR="00E84C3F">
        <w:t xml:space="preserve">a </w:t>
      </w:r>
      <w:r w:rsidRPr="008A020F">
        <w:t xml:space="preserve"> safe</w:t>
      </w:r>
      <w:proofErr w:type="gramEnd"/>
      <w:r w:rsidRPr="008A020F">
        <w:t xml:space="preserve"> and effective care delivery. In Mrs Thompson’s case, detailed records are particularly important due to her </w:t>
      </w:r>
      <w:r w:rsidR="00E84C3F">
        <w:t xml:space="preserve">risk of having </w:t>
      </w:r>
      <w:r w:rsidRPr="008A020F">
        <w:t xml:space="preserve">missed medication, increased confusion </w:t>
      </w:r>
      <w:proofErr w:type="gramStart"/>
      <w:r w:rsidRPr="008A020F">
        <w:t xml:space="preserve">and </w:t>
      </w:r>
      <w:r w:rsidR="00B53709">
        <w:t xml:space="preserve"> reducing</w:t>
      </w:r>
      <w:proofErr w:type="gramEnd"/>
      <w:r w:rsidR="00B53709">
        <w:t xml:space="preserve"> any </w:t>
      </w:r>
      <w:r w:rsidRPr="008A020F">
        <w:t>safeguarding concerns regarding being outside without suitable clothing. Accurate documentation allows professionals to identify patterns, respond to risks and coordinate appropriate interventions.</w:t>
      </w:r>
    </w:p>
    <w:p w14:paraId="71E137BA" w14:textId="6D231055" w:rsidR="008A020F" w:rsidRPr="008A020F" w:rsidRDefault="008A020F" w:rsidP="008A020F">
      <w:r w:rsidRPr="008A020F">
        <w:t xml:space="preserve">Record keeping </w:t>
      </w:r>
      <w:r w:rsidR="00B53709">
        <w:t>requires</w:t>
      </w:r>
      <w:r w:rsidRPr="008A020F">
        <w:t xml:space="preserve"> creating, maintaining and updating accurate information about a service user’s care. Records </w:t>
      </w:r>
      <w:r w:rsidR="0089696A">
        <w:t xml:space="preserve">such as </w:t>
      </w:r>
      <w:r w:rsidRPr="008A020F">
        <w:t>medication records, care plans, risk assessments, incident reports and communication notes between professionals</w:t>
      </w:r>
      <w:r w:rsidR="0089696A">
        <w:t xml:space="preserve"> are examples of items that need accurate </w:t>
      </w:r>
      <w:r w:rsidR="0035122B">
        <w:t>maintenance</w:t>
      </w:r>
      <w:r w:rsidRPr="008A020F">
        <w:t xml:space="preserve">. For Mrs Thompson, the missed medication incident should be recorded clearly, </w:t>
      </w:r>
      <w:r w:rsidR="00F504C0">
        <w:t xml:space="preserve">highlighting </w:t>
      </w:r>
      <w:r w:rsidRPr="008A020F">
        <w:t>when it occurred, what actions were taken and who was informed. This information</w:t>
      </w:r>
      <w:r w:rsidR="00CC0905">
        <w:t xml:space="preserve"> like </w:t>
      </w:r>
      <w:proofErr w:type="gramStart"/>
      <w:r w:rsidR="00CC0905">
        <w:t xml:space="preserve">this </w:t>
      </w:r>
      <w:r w:rsidRPr="008A020F">
        <w:t xml:space="preserve"> supports</w:t>
      </w:r>
      <w:proofErr w:type="gramEnd"/>
      <w:r w:rsidRPr="008A020F">
        <w:t xml:space="preserve"> the medication review process </w:t>
      </w:r>
      <w:r w:rsidR="00747DDB">
        <w:t xml:space="preserve">which will </w:t>
      </w:r>
      <w:proofErr w:type="gramStart"/>
      <w:r w:rsidR="00747DDB">
        <w:t xml:space="preserve">allow </w:t>
      </w:r>
      <w:r w:rsidRPr="008A020F">
        <w:t xml:space="preserve"> healthcare</w:t>
      </w:r>
      <w:proofErr w:type="gramEnd"/>
      <w:r w:rsidRPr="008A020F">
        <w:t xml:space="preserve"> professionals to understand potential causes and </w:t>
      </w:r>
      <w:proofErr w:type="gramStart"/>
      <w:r w:rsidRPr="008A020F">
        <w:t xml:space="preserve">prevent </w:t>
      </w:r>
      <w:r w:rsidR="00747DDB">
        <w:t xml:space="preserve"> the</w:t>
      </w:r>
      <w:proofErr w:type="gramEnd"/>
      <w:r w:rsidR="00747DDB">
        <w:t xml:space="preserve"> risk of further incidents</w:t>
      </w:r>
      <w:r w:rsidRPr="008A020F">
        <w:t>.</w:t>
      </w:r>
    </w:p>
    <w:p w14:paraId="6823CA49" w14:textId="410FFADB" w:rsidR="008A020F" w:rsidRPr="008A020F" w:rsidRDefault="008A020F" w:rsidP="008A020F">
      <w:r w:rsidRPr="008A020F">
        <w:t xml:space="preserve">The importance of accurate records is reflected </w:t>
      </w:r>
      <w:r w:rsidR="008A3746">
        <w:t xml:space="preserve">with in </w:t>
      </w:r>
      <w:r w:rsidR="002F6BEF">
        <w:t>professional</w:t>
      </w:r>
      <w:r w:rsidR="008A3746">
        <w:t xml:space="preserve"> </w:t>
      </w:r>
      <w:proofErr w:type="gramStart"/>
      <w:r w:rsidR="008A3746">
        <w:t>guides  for</w:t>
      </w:r>
      <w:proofErr w:type="gramEnd"/>
      <w:r w:rsidR="008A3746">
        <w:t xml:space="preserve"> example the </w:t>
      </w:r>
      <w:r w:rsidRPr="008A020F">
        <w:t xml:space="preserve">Nursing and Midwifery Council Code, states </w:t>
      </w:r>
      <w:proofErr w:type="gramStart"/>
      <w:r w:rsidRPr="008A020F">
        <w:t xml:space="preserve">that </w:t>
      </w:r>
      <w:r w:rsidR="00722AB0">
        <w:t xml:space="preserve"> caring</w:t>
      </w:r>
      <w:proofErr w:type="gramEnd"/>
      <w:r w:rsidR="00722AB0">
        <w:t xml:space="preserve"> </w:t>
      </w:r>
      <w:r w:rsidRPr="008A020F">
        <w:t xml:space="preserve">professionals must keep </w:t>
      </w:r>
      <w:r w:rsidRPr="008A020F">
        <w:lastRenderedPageBreak/>
        <w:t>clear and accurate records relevant to</w:t>
      </w:r>
      <w:r w:rsidR="00722AB0">
        <w:t xml:space="preserve"> the patients</w:t>
      </w:r>
      <w:r w:rsidRPr="008A020F">
        <w:t xml:space="preserve"> care and treatment. Poor record keeping </w:t>
      </w:r>
      <w:r w:rsidR="00722AB0">
        <w:t>will place the patients at risk</w:t>
      </w:r>
      <w:r w:rsidRPr="008A020F">
        <w:t xml:space="preserve"> </w:t>
      </w:r>
      <w:r w:rsidR="00722AB0">
        <w:t>due to not having important information during the decision making</w:t>
      </w:r>
      <w:r w:rsidRPr="008A020F">
        <w:t>.</w:t>
      </w:r>
    </w:p>
    <w:p w14:paraId="40144C21" w14:textId="1D16218B" w:rsidR="008A020F" w:rsidRPr="008A020F" w:rsidRDefault="008A020F" w:rsidP="008A020F">
      <w:r w:rsidRPr="008A020F">
        <w:t xml:space="preserve">The Data Protection Act 2018 and the UK General Data Protection Regulation (UK GDPR) provide legal requirements for handling </w:t>
      </w:r>
      <w:proofErr w:type="gramStart"/>
      <w:r w:rsidRPr="008A020F">
        <w:t xml:space="preserve">personal </w:t>
      </w:r>
      <w:r w:rsidR="00DD3A21">
        <w:t xml:space="preserve"> and</w:t>
      </w:r>
      <w:proofErr w:type="gramEnd"/>
      <w:r w:rsidR="00DD3A21">
        <w:t xml:space="preserve"> private </w:t>
      </w:r>
      <w:r w:rsidRPr="008A020F">
        <w:t xml:space="preserve">information. Health and social care organisations process sensitive information, including medical details and personal circumstances, </w:t>
      </w:r>
      <w:proofErr w:type="gramStart"/>
      <w:r w:rsidR="00DD3A21">
        <w:t xml:space="preserve">this </w:t>
      </w:r>
      <w:r w:rsidRPr="008A020F">
        <w:t xml:space="preserve"> must</w:t>
      </w:r>
      <w:proofErr w:type="gramEnd"/>
      <w:r w:rsidRPr="008A020F">
        <w:t xml:space="preserve"> be managed securely</w:t>
      </w:r>
      <w:r w:rsidR="00097540">
        <w:t xml:space="preserve"> as legislation highlights protecting this under the principles of </w:t>
      </w:r>
      <w:r w:rsidRPr="008A020F">
        <w:t xml:space="preserve">g lawfulness, fairness, transparency, accuracy, data minimisation, storage limitation, security and accountability </w:t>
      </w:r>
      <w:sdt>
        <w:sdtPr>
          <w:id w:val="-1206169551"/>
          <w:citation/>
        </w:sdtPr>
        <w:sdtEndPr/>
        <w:sdtContent>
          <w:r w:rsidR="00D30B84">
            <w:fldChar w:fldCharType="begin"/>
          </w:r>
          <w:r w:rsidR="003F5CDA">
            <w:instrText xml:space="preserve">CITATION leg18 \l 2057 </w:instrText>
          </w:r>
          <w:r w:rsidR="00D30B84">
            <w:fldChar w:fldCharType="separate"/>
          </w:r>
          <w:r w:rsidR="003F5CDA">
            <w:rPr>
              <w:noProof/>
            </w:rPr>
            <w:t>(legislation.gov.uk, Data Protection Act 2018, 2018)</w:t>
          </w:r>
          <w:r w:rsidR="00D30B84">
            <w:fldChar w:fldCharType="end"/>
          </w:r>
        </w:sdtContent>
      </w:sdt>
    </w:p>
    <w:p w14:paraId="65B96042" w14:textId="5A374F73" w:rsidR="008A020F" w:rsidRPr="008A020F" w:rsidRDefault="008A020F" w:rsidP="008A020F">
      <w:r w:rsidRPr="008A020F">
        <w:t xml:space="preserve">For Mrs Thompson, this means </w:t>
      </w:r>
      <w:proofErr w:type="gramStart"/>
      <w:r w:rsidRPr="008A020F">
        <w:t xml:space="preserve">that </w:t>
      </w:r>
      <w:r w:rsidR="006D15E2">
        <w:t xml:space="preserve"> her</w:t>
      </w:r>
      <w:proofErr w:type="gramEnd"/>
      <w:r w:rsidR="006D15E2">
        <w:t xml:space="preserve"> personal </w:t>
      </w:r>
      <w:r w:rsidRPr="008A020F">
        <w:t xml:space="preserve">information about her dementia, medication difficulties and safeguarding concerns </w:t>
      </w:r>
      <w:r w:rsidR="006D15E2">
        <w:t xml:space="preserve">can </w:t>
      </w:r>
      <w:r w:rsidRPr="008A020F">
        <w:t xml:space="preserve">only be accessed by professionals involved in her care. Care workers should </w:t>
      </w:r>
      <w:r w:rsidR="006D15E2">
        <w:t xml:space="preserve">maintain professional integrity and </w:t>
      </w:r>
      <w:proofErr w:type="gramStart"/>
      <w:r w:rsidR="006D15E2">
        <w:t xml:space="preserve">not </w:t>
      </w:r>
      <w:r w:rsidRPr="008A020F">
        <w:t xml:space="preserve"> discuss</w:t>
      </w:r>
      <w:proofErr w:type="gramEnd"/>
      <w:r w:rsidRPr="008A020F">
        <w:t xml:space="preserve"> her personal information in inappropriate settings or leave records where unauthorised individuals can view them. </w:t>
      </w:r>
      <w:r w:rsidR="006D15E2">
        <w:t xml:space="preserve">Record should be stored and secure properly </w:t>
      </w:r>
      <w:proofErr w:type="gramStart"/>
      <w:r w:rsidR="006D15E2">
        <w:t>regardless</w:t>
      </w:r>
      <w:proofErr w:type="gramEnd"/>
      <w:r w:rsidR="006D15E2">
        <w:t xml:space="preserve"> </w:t>
      </w:r>
      <w:proofErr w:type="gramStart"/>
      <w:r w:rsidR="006D15E2">
        <w:t>if  the</w:t>
      </w:r>
      <w:proofErr w:type="gramEnd"/>
      <w:r w:rsidR="006D15E2">
        <w:t xml:space="preserve"> format is electronic or paper.</w:t>
      </w:r>
    </w:p>
    <w:p w14:paraId="13AEAEC1" w14:textId="05649114" w:rsidR="008A020F" w:rsidRPr="008A020F" w:rsidRDefault="008A020F" w:rsidP="008A020F">
      <w:r w:rsidRPr="008A020F">
        <w:t>Health and social care policies also support effective record management. Safeguarding policies are particularly relevant because Mrs Thompson was found outside without appropriate clothing in cold weather</w:t>
      </w:r>
      <w:r w:rsidR="00E402B3">
        <w:t xml:space="preserve"> as this indicates a</w:t>
      </w:r>
      <w:r w:rsidRPr="008A020F">
        <w:t xml:space="preserve"> a risk to her wellbeing and </w:t>
      </w:r>
      <w:r w:rsidR="00E402B3">
        <w:t xml:space="preserve">requiring </w:t>
      </w:r>
      <w:r w:rsidR="00213CAA">
        <w:t>professionals</w:t>
      </w:r>
      <w:r w:rsidR="00E402B3">
        <w:t xml:space="preserve"> to closel</w:t>
      </w:r>
      <w:r w:rsidR="00213CAA">
        <w:t>y</w:t>
      </w:r>
      <w:r w:rsidRPr="008A020F">
        <w:t xml:space="preserve"> local safeguarding procedures. The Care Act 2014 </w:t>
      </w:r>
      <w:r w:rsidR="00213CAA">
        <w:t xml:space="preserve">puts the responsibility </w:t>
      </w:r>
      <w:r w:rsidRPr="008A020F">
        <w:t>on local authorities and care providers to protect adults at risk of abuse or neglect and promote wellbeing.</w:t>
      </w:r>
    </w:p>
    <w:p w14:paraId="2F72CF5F" w14:textId="2B5F1D2F" w:rsidR="008A020F" w:rsidRPr="008A020F" w:rsidRDefault="008A020F" w:rsidP="008A020F">
      <w:r w:rsidRPr="008A020F">
        <w:t xml:space="preserve">Good administration </w:t>
      </w:r>
      <w:r w:rsidR="00FD0D56">
        <w:t>increases and supports accountability.</w:t>
      </w:r>
      <w:r w:rsidRPr="008A020F">
        <w:t xml:space="preserve"> If an incident occurs, accurate records demonstrate that appropriate action has been taken and allow</w:t>
      </w:r>
      <w:r w:rsidR="00FD0D56">
        <w:t xml:space="preserve">ing the review of practices to occur. </w:t>
      </w:r>
      <w:r w:rsidRPr="008A020F">
        <w:t>In Mrs Thompson’s case, documenting the medication incident through the service’s reporting process enables learning and risk reduction.</w:t>
      </w:r>
    </w:p>
    <w:p w14:paraId="628A3E42" w14:textId="0C1C738B" w:rsidR="008A020F" w:rsidRPr="008A020F" w:rsidRDefault="008A020F" w:rsidP="008A020F">
      <w:r w:rsidRPr="008A020F">
        <w:t>Therefore, administrative skills and effective record keeping are not simply organisational tasks; they are responsibilities that protect service users and improve the quality of care</w:t>
      </w:r>
      <w:r w:rsidR="001371DF">
        <w:t xml:space="preserve"> and are essential</w:t>
      </w:r>
    </w:p>
    <w:p w14:paraId="46B918F1" w14:textId="66BB9728" w:rsidR="00CF55BF" w:rsidRDefault="00CF55BF" w:rsidP="008A020F">
      <w:pPr>
        <w:rPr>
          <w:b/>
          <w:bCs/>
        </w:rPr>
      </w:pPr>
      <w:r>
        <w:rPr>
          <w:b/>
          <w:bCs/>
        </w:rPr>
        <w:t xml:space="preserve">Collaborative care </w:t>
      </w:r>
      <w:r w:rsidR="007545B6">
        <w:rPr>
          <w:b/>
          <w:bCs/>
        </w:rPr>
        <w:t xml:space="preserve">with Ms Thompson. </w:t>
      </w:r>
    </w:p>
    <w:p w14:paraId="08005EB9" w14:textId="3510206F" w:rsidR="008A020F" w:rsidRPr="008A020F" w:rsidRDefault="008A020F" w:rsidP="008A020F">
      <w:r w:rsidRPr="008A020F">
        <w:t xml:space="preserve">Mrs Thompson’s needs </w:t>
      </w:r>
      <w:r w:rsidR="00A0697E">
        <w:t xml:space="preserve">multiple professional </w:t>
      </w:r>
      <w:proofErr w:type="gramStart"/>
      <w:r w:rsidR="00A0697E">
        <w:t xml:space="preserve">sectors </w:t>
      </w:r>
      <w:r w:rsidRPr="008A020F">
        <w:t>,</w:t>
      </w:r>
      <w:proofErr w:type="gramEnd"/>
      <w:r w:rsidRPr="008A020F">
        <w:t xml:space="preserve"> </w:t>
      </w:r>
      <w:r w:rsidR="00A0697E">
        <w:t xml:space="preserve">from </w:t>
      </w:r>
      <w:r w:rsidRPr="008A020F">
        <w:t xml:space="preserve">her </w:t>
      </w:r>
      <w:proofErr w:type="gramStart"/>
      <w:r w:rsidRPr="008A020F">
        <w:t xml:space="preserve">GP, </w:t>
      </w:r>
      <w:r w:rsidR="00A0697E">
        <w:t xml:space="preserve"> to</w:t>
      </w:r>
      <w:proofErr w:type="gramEnd"/>
      <w:r w:rsidR="00A0697E">
        <w:t xml:space="preserve"> the </w:t>
      </w:r>
      <w:r w:rsidRPr="008A020F">
        <w:t xml:space="preserve">community </w:t>
      </w:r>
      <w:proofErr w:type="gramStart"/>
      <w:r w:rsidRPr="008A020F">
        <w:t xml:space="preserve">nurse, </w:t>
      </w:r>
      <w:r w:rsidR="00710AAE">
        <w:t xml:space="preserve"> this</w:t>
      </w:r>
      <w:proofErr w:type="gramEnd"/>
      <w:r w:rsidR="00710AAE">
        <w:t xml:space="preserve"> spreads to </w:t>
      </w:r>
      <w:r w:rsidRPr="008A020F">
        <w:t xml:space="preserve">domiciliary care workers and local authority services. because no single professional can address all aspects of her health, safety </w:t>
      </w:r>
      <w:proofErr w:type="gramStart"/>
      <w:r w:rsidRPr="008A020F">
        <w:t xml:space="preserve">and </w:t>
      </w:r>
      <w:r w:rsidR="00777413">
        <w:t xml:space="preserve"> other</w:t>
      </w:r>
      <w:proofErr w:type="gramEnd"/>
      <w:r w:rsidR="00777413">
        <w:t xml:space="preserve"> </w:t>
      </w:r>
      <w:r w:rsidRPr="008A020F">
        <w:t xml:space="preserve">social </w:t>
      </w:r>
      <w:proofErr w:type="gramStart"/>
      <w:r w:rsidRPr="008A020F">
        <w:t>needs</w:t>
      </w:r>
      <w:r w:rsidR="00FA3068">
        <w:t xml:space="preserve"> </w:t>
      </w:r>
      <w:r w:rsidR="00777413">
        <w:t xml:space="preserve"> it</w:t>
      </w:r>
      <w:proofErr w:type="gramEnd"/>
      <w:r w:rsidR="00777413">
        <w:t xml:space="preserve"> means </w:t>
      </w:r>
      <w:r w:rsidR="00FA3068">
        <w:t>having e</w:t>
      </w:r>
      <w:r w:rsidR="00710AAE" w:rsidRPr="008A020F">
        <w:t>ffective collaboration is important</w:t>
      </w:r>
      <w:r w:rsidRPr="008A020F">
        <w:t xml:space="preserve">. Partnership working </w:t>
      </w:r>
      <w:r w:rsidR="00777413">
        <w:t xml:space="preserve">allows the </w:t>
      </w:r>
      <w:r w:rsidRPr="008A020F">
        <w:t>shar</w:t>
      </w:r>
      <w:r w:rsidR="00281DD0">
        <w:t xml:space="preserve">ing </w:t>
      </w:r>
      <w:proofErr w:type="gramStart"/>
      <w:r w:rsidR="00281DD0">
        <w:t xml:space="preserve">of </w:t>
      </w:r>
      <w:r w:rsidRPr="008A020F">
        <w:t xml:space="preserve"> knowledge</w:t>
      </w:r>
      <w:proofErr w:type="gramEnd"/>
      <w:r w:rsidRPr="008A020F">
        <w:t>, coordinate interventions and provide holistic care.</w:t>
      </w:r>
    </w:p>
    <w:p w14:paraId="113E9C6D" w14:textId="732FC4E3" w:rsidR="008A020F" w:rsidRPr="008A020F" w:rsidRDefault="008A020F" w:rsidP="008A020F">
      <w:r w:rsidRPr="008A020F">
        <w:t xml:space="preserve">A multidisciplinary </w:t>
      </w:r>
      <w:proofErr w:type="gramStart"/>
      <w:r w:rsidRPr="008A020F">
        <w:t xml:space="preserve">approach </w:t>
      </w:r>
      <w:r w:rsidR="00D31779">
        <w:t xml:space="preserve"> is</w:t>
      </w:r>
      <w:proofErr w:type="gramEnd"/>
      <w:r w:rsidR="00D31779">
        <w:t xml:space="preserve"> crucial in </w:t>
      </w:r>
      <w:r w:rsidRPr="008A020F">
        <w:t xml:space="preserve">ensuring that each professional </w:t>
      </w:r>
      <w:r w:rsidR="00AB6E2E">
        <w:t>contributes with their field expertise</w:t>
      </w:r>
      <w:r w:rsidRPr="008A020F">
        <w:t xml:space="preserve">. For example, the GP </w:t>
      </w:r>
      <w:r w:rsidR="00AB6E2E">
        <w:t>can review</w:t>
      </w:r>
      <w:r w:rsidRPr="008A020F">
        <w:t xml:space="preserve"> medication and medical </w:t>
      </w:r>
      <w:proofErr w:type="gramStart"/>
      <w:r w:rsidRPr="008A020F">
        <w:lastRenderedPageBreak/>
        <w:t xml:space="preserve">conditions, </w:t>
      </w:r>
      <w:r w:rsidR="00AB6E2E">
        <w:t xml:space="preserve"> whereas</w:t>
      </w:r>
      <w:proofErr w:type="gramEnd"/>
      <w:r w:rsidR="00AB6E2E">
        <w:t xml:space="preserve"> </w:t>
      </w:r>
      <w:r w:rsidRPr="008A020F">
        <w:t xml:space="preserve">the community nurse may monitor her </w:t>
      </w:r>
      <w:proofErr w:type="gramStart"/>
      <w:r w:rsidRPr="008A020F">
        <w:t xml:space="preserve">health </w:t>
      </w:r>
      <w:r w:rsidR="00AB6E2E">
        <w:t>,providing</w:t>
      </w:r>
      <w:proofErr w:type="gramEnd"/>
      <w:r w:rsidR="00AB6E2E">
        <w:t xml:space="preserve"> support to maintain or improve it. </w:t>
      </w:r>
      <w:r w:rsidRPr="008A020F">
        <w:t xml:space="preserve"> while domiciliary care workers may identify changes in her daily functioning. </w:t>
      </w:r>
      <w:r w:rsidR="00AB6E2E">
        <w:t xml:space="preserve"> The sharing of each of there findings ensures the </w:t>
      </w:r>
      <w:r w:rsidR="00A93210">
        <w:t>individual is receiving the best care.</w:t>
      </w:r>
    </w:p>
    <w:p w14:paraId="2A03C46F" w14:textId="4DF85C24" w:rsidR="008A020F" w:rsidRPr="008A020F" w:rsidRDefault="008A020F" w:rsidP="008A020F">
      <w:r w:rsidRPr="008A020F">
        <w:t xml:space="preserve">Effective collaboration </w:t>
      </w:r>
      <w:r w:rsidR="00BF6314">
        <w:t xml:space="preserve">can only happen </w:t>
      </w:r>
      <w:proofErr w:type="gramStart"/>
      <w:r w:rsidR="00BF6314">
        <w:t xml:space="preserve">with </w:t>
      </w:r>
      <w:r w:rsidRPr="008A020F">
        <w:t xml:space="preserve"> clear</w:t>
      </w:r>
      <w:proofErr w:type="gramEnd"/>
      <w:r w:rsidRPr="008A020F">
        <w:t xml:space="preserve"> communication, mutual respect and defined roles. </w:t>
      </w:r>
      <w:r w:rsidR="00BF6314">
        <w:t xml:space="preserve"> With the addition of r</w:t>
      </w:r>
      <w:r w:rsidRPr="008A020F">
        <w:t xml:space="preserve">egular meetings, care planning discussions and secure information-sharing systems </w:t>
      </w:r>
      <w:r w:rsidR="00BF6314">
        <w:t>allowing partnership work</w:t>
      </w:r>
      <w:r w:rsidRPr="008A020F">
        <w:t xml:space="preserve">. </w:t>
      </w:r>
      <w:r w:rsidR="00BF6314">
        <w:t xml:space="preserve">But Mrs </w:t>
      </w:r>
      <w:r w:rsidR="00F36B35">
        <w:t xml:space="preserve">Thomson’s input is key as they are the focal point of the treatment. </w:t>
      </w:r>
    </w:p>
    <w:p w14:paraId="6D93B10F" w14:textId="4082AEFE" w:rsidR="008A020F" w:rsidRPr="008A020F" w:rsidRDefault="008A020F" w:rsidP="008A020F">
      <w:r w:rsidRPr="008A020F">
        <w:t xml:space="preserve">However, multi-agency working </w:t>
      </w:r>
      <w:r w:rsidR="00481989">
        <w:t>is not without its</w:t>
      </w:r>
      <w:r w:rsidRPr="008A020F">
        <w:t xml:space="preserve"> challenges. </w:t>
      </w:r>
      <w:r w:rsidR="004D7710">
        <w:t>I</w:t>
      </w:r>
      <w:r w:rsidRPr="008A020F">
        <w:t>nclud</w:t>
      </w:r>
      <w:r w:rsidR="004D7710">
        <w:t>ing</w:t>
      </w:r>
      <w:r w:rsidRPr="008A020F">
        <w:t xml:space="preserve"> differences in professional priorities, poor communication, delays in sharing information and unclear responsibilities. For example, if medication concerns are not communicated effectively between care workers and healthcare professionals, Mrs Thompson may experience further risks.</w:t>
      </w:r>
    </w:p>
    <w:p w14:paraId="55FC8B60" w14:textId="3E026DA2" w:rsidR="008A020F" w:rsidRPr="008A020F" w:rsidRDefault="008A020F" w:rsidP="008A020F">
      <w:r w:rsidRPr="008A020F">
        <w:t xml:space="preserve">Strategies to overcome these challenges include establishing clear communication channels, </w:t>
      </w:r>
      <w:r w:rsidR="004D7710">
        <w:t xml:space="preserve">deciding the </w:t>
      </w:r>
      <w:r w:rsidRPr="008A020F">
        <w:t xml:space="preserve">responsibilities </w:t>
      </w:r>
      <w:r w:rsidR="004D7710">
        <w:t xml:space="preserve">at the start of the care </w:t>
      </w:r>
      <w:proofErr w:type="gramStart"/>
      <w:r w:rsidR="004D7710">
        <w:t xml:space="preserve">plan </w:t>
      </w:r>
      <w:r w:rsidRPr="008A020F">
        <w:t xml:space="preserve"> and</w:t>
      </w:r>
      <w:proofErr w:type="gramEnd"/>
      <w:r w:rsidRPr="008A020F">
        <w:t xml:space="preserve"> </w:t>
      </w:r>
      <w:r w:rsidR="004D7710">
        <w:t>maintaining a teamwork culture</w:t>
      </w:r>
      <w:r w:rsidRPr="008A020F">
        <w:t xml:space="preserve">. </w:t>
      </w:r>
      <w:r w:rsidR="007F4F04">
        <w:t>Training in information sharing</w:t>
      </w:r>
      <w:r w:rsidRPr="008A020F">
        <w:t>, safeguarding and partnership working</w:t>
      </w:r>
      <w:r w:rsidR="007F4F04">
        <w:t xml:space="preserve"> are </w:t>
      </w:r>
      <w:proofErr w:type="gramStart"/>
      <w:r w:rsidR="007F4F04">
        <w:t xml:space="preserve">key </w:t>
      </w:r>
      <w:r w:rsidRPr="008A020F">
        <w:t>.</w:t>
      </w:r>
      <w:proofErr w:type="gramEnd"/>
      <w:r w:rsidRPr="008A020F">
        <w:t xml:space="preserve"> </w:t>
      </w:r>
      <w:r w:rsidR="007F4F04">
        <w:t xml:space="preserve"> </w:t>
      </w:r>
      <w:proofErr w:type="gramStart"/>
      <w:r w:rsidR="007F4F04">
        <w:t>in order to</w:t>
      </w:r>
      <w:proofErr w:type="gramEnd"/>
      <w:r w:rsidR="007F4F04">
        <w:t xml:space="preserve"> </w:t>
      </w:r>
      <w:r w:rsidR="007F4F04" w:rsidRPr="008A020F">
        <w:t xml:space="preserve">help identify problems </w:t>
      </w:r>
      <w:proofErr w:type="gramStart"/>
      <w:r w:rsidR="007F4F04" w:rsidRPr="008A020F">
        <w:t>early</w:t>
      </w:r>
      <w:r w:rsidR="007F4F04">
        <w:t xml:space="preserve">, </w:t>
      </w:r>
      <w:r w:rsidR="007F4F04" w:rsidRPr="008A020F">
        <w:t xml:space="preserve"> </w:t>
      </w:r>
      <w:r w:rsidR="007F4F04">
        <w:t>e</w:t>
      </w:r>
      <w:r w:rsidRPr="008A020F">
        <w:t>ffective</w:t>
      </w:r>
      <w:proofErr w:type="gramEnd"/>
      <w:r w:rsidRPr="008A020F">
        <w:t xml:space="preserve"> leadership and regular reviews of care plans improve coordination.</w:t>
      </w:r>
    </w:p>
    <w:p w14:paraId="547BD6B0" w14:textId="77777777" w:rsidR="008A020F" w:rsidRPr="008A020F" w:rsidRDefault="008A020F" w:rsidP="008A020F">
      <w:r w:rsidRPr="008A020F">
        <w:t>Collaborative working ensures that Mrs Thompson receives safe, coordinated and person-centred support while reducing the risk of fragmented care.</w:t>
      </w:r>
    </w:p>
    <w:p w14:paraId="2DE7FE99" w14:textId="77777777" w:rsidR="008A020F" w:rsidRPr="008A020F" w:rsidRDefault="008A020F" w:rsidP="008A020F">
      <w:pPr>
        <w:rPr>
          <w:b/>
          <w:bCs/>
        </w:rPr>
      </w:pPr>
      <w:r w:rsidRPr="008A020F">
        <w:rPr>
          <w:b/>
          <w:bCs/>
        </w:rPr>
        <w:t>Conclusion</w:t>
      </w:r>
    </w:p>
    <w:p w14:paraId="381EF332" w14:textId="45A2BBFD" w:rsidR="008A020F" w:rsidRPr="008A020F" w:rsidRDefault="008A020F" w:rsidP="008A020F">
      <w:r w:rsidRPr="008A020F">
        <w:t xml:space="preserve">The case of Mrs </w:t>
      </w:r>
      <w:r w:rsidR="00232BCD" w:rsidRPr="008A020F">
        <w:t xml:space="preserve">Thompson </w:t>
      </w:r>
      <w:r w:rsidR="00232BCD">
        <w:t>highlights</w:t>
      </w:r>
      <w:r w:rsidR="00B459F4">
        <w:t xml:space="preserve"> </w:t>
      </w:r>
      <w:r w:rsidRPr="008A020F">
        <w:t xml:space="preserve">the importance of </w:t>
      </w:r>
      <w:proofErr w:type="gramStart"/>
      <w:r w:rsidRPr="008A020F">
        <w:t>communicati</w:t>
      </w:r>
      <w:r w:rsidR="00B459F4">
        <w:t xml:space="preserve">ng </w:t>
      </w:r>
      <w:r w:rsidRPr="008A020F">
        <w:t>,</w:t>
      </w:r>
      <w:proofErr w:type="gramEnd"/>
      <w:r w:rsidRPr="008A020F">
        <w:t xml:space="preserve"> administrative skills </w:t>
      </w:r>
      <w:r w:rsidR="00CF116B">
        <w:t xml:space="preserve">along with </w:t>
      </w:r>
      <w:r w:rsidR="00B459F4">
        <w:t xml:space="preserve">working in collaboration </w:t>
      </w:r>
      <w:r w:rsidRPr="008A020F">
        <w:t xml:space="preserve">within health and social care practice. Effective communication ensures </w:t>
      </w:r>
      <w:proofErr w:type="gramStart"/>
      <w:r w:rsidRPr="008A020F">
        <w:t xml:space="preserve">that </w:t>
      </w:r>
      <w:r w:rsidR="00CF116B">
        <w:t xml:space="preserve"> everything</w:t>
      </w:r>
      <w:proofErr w:type="gramEnd"/>
      <w:r w:rsidR="00CF116B">
        <w:t xml:space="preserve"> from </w:t>
      </w:r>
      <w:r w:rsidRPr="008A020F">
        <w:t>her needs, preferences and</w:t>
      </w:r>
      <w:r w:rsidR="00CF116B">
        <w:t xml:space="preserve"> most importantly </w:t>
      </w:r>
      <w:proofErr w:type="gramStart"/>
      <w:r w:rsidR="00CF116B">
        <w:t xml:space="preserve">her </w:t>
      </w:r>
      <w:r w:rsidRPr="008A020F">
        <w:t xml:space="preserve"> rights</w:t>
      </w:r>
      <w:proofErr w:type="gramEnd"/>
      <w:r w:rsidRPr="008A020F">
        <w:t xml:space="preserve"> are respected, particularly considering her </w:t>
      </w:r>
      <w:r w:rsidR="00CF116B" w:rsidRPr="008A020F">
        <w:t xml:space="preserve">increased </w:t>
      </w:r>
      <w:r w:rsidR="00232BCD" w:rsidRPr="008A020F">
        <w:t xml:space="preserve">vulnerability </w:t>
      </w:r>
      <w:r w:rsidR="00232BCD">
        <w:t>with</w:t>
      </w:r>
      <w:r w:rsidR="00CF116B">
        <w:t xml:space="preserve"> </w:t>
      </w:r>
      <w:proofErr w:type="gramStart"/>
      <w:r w:rsidRPr="008A020F">
        <w:t xml:space="preserve">dementia </w:t>
      </w:r>
      <w:r w:rsidR="00DE481C">
        <w:t>.</w:t>
      </w:r>
      <w:proofErr w:type="gramEnd"/>
      <w:r w:rsidR="00DE481C">
        <w:t xml:space="preserve"> </w:t>
      </w:r>
      <w:r w:rsidRPr="008A020F">
        <w:t>Applying equality principles and appropriate communication methods supports inclusive and person-centred care.</w:t>
      </w:r>
      <w:r w:rsidR="00D66E92" w:rsidRPr="00D66E92">
        <w:t xml:space="preserve"> </w:t>
      </w:r>
      <w:r w:rsidR="00D66E92" w:rsidRPr="008A020F">
        <w:t xml:space="preserve">Mrs Thompson’s </w:t>
      </w:r>
      <w:proofErr w:type="gramStart"/>
      <w:r w:rsidR="00D66E92" w:rsidRPr="008A020F">
        <w:t>confidentiality</w:t>
      </w:r>
      <w:proofErr w:type="gramEnd"/>
      <w:r w:rsidR="00D66E92">
        <w:t xml:space="preserve"> are protected </w:t>
      </w:r>
      <w:proofErr w:type="gramStart"/>
      <w:r w:rsidR="00D66E92">
        <w:t xml:space="preserve">as </w:t>
      </w:r>
      <w:r w:rsidRPr="008A020F">
        <w:t xml:space="preserve"> Accurate</w:t>
      </w:r>
      <w:proofErr w:type="gramEnd"/>
      <w:r w:rsidRPr="008A020F">
        <w:t xml:space="preserve"> record keeping and adherence to data protection legislation </w:t>
      </w:r>
      <w:r w:rsidR="006B0969">
        <w:t xml:space="preserve">are implemented </w:t>
      </w:r>
      <w:proofErr w:type="gramStart"/>
      <w:r w:rsidR="006B0969">
        <w:t xml:space="preserve">whilst </w:t>
      </w:r>
      <w:r w:rsidRPr="008A020F">
        <w:t xml:space="preserve"> supporting</w:t>
      </w:r>
      <w:proofErr w:type="gramEnd"/>
      <w:r w:rsidRPr="008A020F">
        <w:t xml:space="preserve"> safe decision-</w:t>
      </w:r>
      <w:proofErr w:type="gramStart"/>
      <w:r w:rsidRPr="008A020F">
        <w:t>making</w:t>
      </w:r>
      <w:r w:rsidR="00D66E92">
        <w:t xml:space="preserve"> </w:t>
      </w:r>
      <w:r w:rsidRPr="008A020F">
        <w:t>.</w:t>
      </w:r>
      <w:proofErr w:type="gramEnd"/>
      <w:r w:rsidRPr="008A020F">
        <w:t xml:space="preserve"> Furthermore, partnership working between professionals enables a </w:t>
      </w:r>
      <w:proofErr w:type="gramStart"/>
      <w:r w:rsidRPr="008A020F">
        <w:t xml:space="preserve">coordinated </w:t>
      </w:r>
      <w:r w:rsidR="002A45B3">
        <w:t xml:space="preserve"> effort</w:t>
      </w:r>
      <w:proofErr w:type="gramEnd"/>
      <w:r w:rsidR="002A45B3">
        <w:t xml:space="preserve"> and </w:t>
      </w:r>
      <w:r w:rsidRPr="008A020F">
        <w:t>response to her health and social needs</w:t>
      </w:r>
      <w:r w:rsidR="002A45B3">
        <w:t xml:space="preserve"> </w:t>
      </w:r>
      <w:proofErr w:type="gramStart"/>
      <w:r w:rsidR="002A45B3">
        <w:t>with in</w:t>
      </w:r>
      <w:proofErr w:type="gramEnd"/>
      <w:r w:rsidR="002A45B3">
        <w:t xml:space="preserve"> care.</w:t>
      </w:r>
      <w:r w:rsidR="00E9041C">
        <w:t xml:space="preserve"> </w:t>
      </w:r>
      <w:r w:rsidRPr="008A020F">
        <w:t xml:space="preserve"> By working together, </w:t>
      </w:r>
      <w:proofErr w:type="gramStart"/>
      <w:r w:rsidRPr="008A020F">
        <w:t>professionals</w:t>
      </w:r>
      <w:proofErr w:type="gramEnd"/>
      <w:r w:rsidRPr="008A020F">
        <w:t xml:space="preserve"> </w:t>
      </w:r>
      <w:r w:rsidR="00E9041C">
        <w:t>risks are reduced</w:t>
      </w:r>
      <w:r w:rsidRPr="008A020F">
        <w:t xml:space="preserve">, quality of </w:t>
      </w:r>
      <w:proofErr w:type="gramStart"/>
      <w:r w:rsidRPr="008A020F">
        <w:t xml:space="preserve">care </w:t>
      </w:r>
      <w:r w:rsidR="00E9041C">
        <w:t xml:space="preserve"> is</w:t>
      </w:r>
      <w:proofErr w:type="gramEnd"/>
      <w:r w:rsidR="00E9041C">
        <w:t xml:space="preserve"> improved </w:t>
      </w:r>
      <w:r w:rsidRPr="008A020F">
        <w:t>and Mrs Thompson’s dignity, independence and wellbeing</w:t>
      </w:r>
      <w:r w:rsidR="00E9041C">
        <w:t xml:space="preserve"> is </w:t>
      </w:r>
      <w:proofErr w:type="gramStart"/>
      <w:r w:rsidR="00E9041C">
        <w:t>promoted.</w:t>
      </w:r>
      <w:r w:rsidRPr="008A020F">
        <w:t>.</w:t>
      </w:r>
      <w:proofErr w:type="gramEnd"/>
    </w:p>
    <w:p w14:paraId="1664A72C" w14:textId="77777777" w:rsidR="008A020F" w:rsidRPr="008A020F" w:rsidRDefault="008A020F" w:rsidP="008A020F">
      <w:pPr>
        <w:rPr>
          <w:b/>
          <w:bCs/>
        </w:rPr>
      </w:pPr>
      <w:r w:rsidRPr="008A020F">
        <w:rPr>
          <w:b/>
          <w:bCs/>
        </w:rPr>
        <w:t>Reference List</w:t>
      </w:r>
    </w:p>
    <w:p w14:paraId="2E6E0CF1" w14:textId="77777777" w:rsidR="008A020F" w:rsidRPr="008A020F" w:rsidRDefault="008A020F" w:rsidP="008A020F">
      <w:r w:rsidRPr="008A020F">
        <w:t>Care Act 2014. London: The Stationery Office.</w:t>
      </w:r>
    </w:p>
    <w:p w14:paraId="4EF337BE" w14:textId="77777777" w:rsidR="008A020F" w:rsidRPr="008A020F" w:rsidRDefault="008A020F" w:rsidP="008A020F">
      <w:r w:rsidRPr="008A020F">
        <w:t>Data Protection Act 2018. London: The Stationery Office.</w:t>
      </w:r>
    </w:p>
    <w:p w14:paraId="63AE44B8" w14:textId="77777777" w:rsidR="008A020F" w:rsidRPr="008A020F" w:rsidRDefault="008A020F" w:rsidP="008A020F">
      <w:r w:rsidRPr="008A020F">
        <w:lastRenderedPageBreak/>
        <w:t>Equality Act 2010. London: The Stationery Office.</w:t>
      </w:r>
    </w:p>
    <w:p w14:paraId="2F8F38BC" w14:textId="77777777" w:rsidR="008A020F" w:rsidRPr="008A020F" w:rsidRDefault="008A020F" w:rsidP="008A020F">
      <w:r w:rsidRPr="008A020F">
        <w:t xml:space="preserve">Egan, G. (2018) </w:t>
      </w:r>
      <w:r w:rsidRPr="008A020F">
        <w:rPr>
          <w:i/>
          <w:iCs/>
        </w:rPr>
        <w:t>The Skilled Helper: A Problem-Management and Opportunity-Development Approach to Helping</w:t>
      </w:r>
      <w:r w:rsidRPr="008A020F">
        <w:t xml:space="preserve">. 11th </w:t>
      </w:r>
      <w:proofErr w:type="spellStart"/>
      <w:r w:rsidRPr="008A020F">
        <w:t>edn</w:t>
      </w:r>
      <w:proofErr w:type="spellEnd"/>
      <w:r w:rsidRPr="008A020F">
        <w:t>. Boston: Cengage Learning.</w:t>
      </w:r>
    </w:p>
    <w:p w14:paraId="248061BC" w14:textId="77777777" w:rsidR="008A020F" w:rsidRPr="008A020F" w:rsidRDefault="008A020F" w:rsidP="008A020F">
      <w:r w:rsidRPr="008A020F">
        <w:t xml:space="preserve">McCormack, B. and McCance, T. (2017) </w:t>
      </w:r>
      <w:r w:rsidRPr="008A020F">
        <w:rPr>
          <w:i/>
          <w:iCs/>
        </w:rPr>
        <w:t>Person-Centred Practice in Nursing and Health Care: Theory and Practice</w:t>
      </w:r>
      <w:r w:rsidRPr="008A020F">
        <w:t xml:space="preserve">. 2nd </w:t>
      </w:r>
      <w:proofErr w:type="spellStart"/>
      <w:r w:rsidRPr="008A020F">
        <w:t>edn</w:t>
      </w:r>
      <w:proofErr w:type="spellEnd"/>
      <w:r w:rsidRPr="008A020F">
        <w:t>. Oxford: Wiley Blackwell.</w:t>
      </w:r>
    </w:p>
    <w:p w14:paraId="6C32302D" w14:textId="77777777" w:rsidR="008A020F" w:rsidRPr="008A020F" w:rsidRDefault="008A020F" w:rsidP="008A020F">
      <w:r w:rsidRPr="008A020F">
        <w:t xml:space="preserve">Nursing and Midwifery Council (2018) </w:t>
      </w:r>
      <w:r w:rsidRPr="008A020F">
        <w:rPr>
          <w:i/>
          <w:iCs/>
        </w:rPr>
        <w:t>The Code: Professional Standards of Practice and Behaviour for Nurses, Midwives and Nursing Associates</w:t>
      </w:r>
      <w:r w:rsidRPr="008A020F">
        <w:t>. London: NMC.</w:t>
      </w:r>
    </w:p>
    <w:p w14:paraId="5C6F281B" w14:textId="77777777" w:rsidR="008A020F" w:rsidRPr="008A020F" w:rsidRDefault="008A020F" w:rsidP="008A020F">
      <w:r w:rsidRPr="008A020F">
        <w:t xml:space="preserve">World Health Organization (2010) </w:t>
      </w:r>
      <w:r w:rsidRPr="008A020F">
        <w:rPr>
          <w:i/>
          <w:iCs/>
        </w:rPr>
        <w:t>Framework for Action on Interprofessional Education and Collaborative Practice</w:t>
      </w:r>
      <w:r w:rsidRPr="008A020F">
        <w:t>. Geneva: WHO.</w:t>
      </w:r>
    </w:p>
    <w:p w14:paraId="47D5B1F8" w14:textId="77777777" w:rsidR="00E73C2A" w:rsidRDefault="00E73C2A"/>
    <w:sectPr w:rsidR="00E73C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0E4455"/>
    <w:multiLevelType w:val="hybridMultilevel"/>
    <w:tmpl w:val="3C2E1C86"/>
    <w:lvl w:ilvl="0" w:tplc="0809000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1F6C2477"/>
    <w:multiLevelType w:val="hybridMultilevel"/>
    <w:tmpl w:val="0E8A41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9C7B59"/>
    <w:multiLevelType w:val="hybridMultilevel"/>
    <w:tmpl w:val="D228EA8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AF36621"/>
    <w:multiLevelType w:val="hybridMultilevel"/>
    <w:tmpl w:val="C5E69850"/>
    <w:lvl w:ilvl="0" w:tplc="76C296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BFE149B"/>
    <w:multiLevelType w:val="hybridMultilevel"/>
    <w:tmpl w:val="49E098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EB7173B"/>
    <w:multiLevelType w:val="hybridMultilevel"/>
    <w:tmpl w:val="837A716E"/>
    <w:lvl w:ilvl="0" w:tplc="A4807114">
      <w:start w:val="1"/>
      <w:numFmt w:val="decimal"/>
      <w:lvlText w:val="%1."/>
      <w:lvlJc w:val="left"/>
      <w:pPr>
        <w:ind w:left="3786" w:hanging="384"/>
      </w:pPr>
      <w:rPr>
        <w:rFonts w:hint="default"/>
      </w:rPr>
    </w:lvl>
    <w:lvl w:ilvl="1" w:tplc="08090019" w:tentative="1">
      <w:start w:val="1"/>
      <w:numFmt w:val="lowerLetter"/>
      <w:lvlText w:val="%2."/>
      <w:lvlJc w:val="left"/>
      <w:pPr>
        <w:ind w:left="4482" w:hanging="360"/>
      </w:pPr>
    </w:lvl>
    <w:lvl w:ilvl="2" w:tplc="0809001B" w:tentative="1">
      <w:start w:val="1"/>
      <w:numFmt w:val="lowerRoman"/>
      <w:lvlText w:val="%3."/>
      <w:lvlJc w:val="right"/>
      <w:pPr>
        <w:ind w:left="5202" w:hanging="180"/>
      </w:pPr>
    </w:lvl>
    <w:lvl w:ilvl="3" w:tplc="0809000F" w:tentative="1">
      <w:start w:val="1"/>
      <w:numFmt w:val="decimal"/>
      <w:lvlText w:val="%4."/>
      <w:lvlJc w:val="left"/>
      <w:pPr>
        <w:ind w:left="5922" w:hanging="360"/>
      </w:pPr>
    </w:lvl>
    <w:lvl w:ilvl="4" w:tplc="08090019" w:tentative="1">
      <w:start w:val="1"/>
      <w:numFmt w:val="lowerLetter"/>
      <w:lvlText w:val="%5."/>
      <w:lvlJc w:val="left"/>
      <w:pPr>
        <w:ind w:left="6642" w:hanging="360"/>
      </w:pPr>
    </w:lvl>
    <w:lvl w:ilvl="5" w:tplc="0809001B" w:tentative="1">
      <w:start w:val="1"/>
      <w:numFmt w:val="lowerRoman"/>
      <w:lvlText w:val="%6."/>
      <w:lvlJc w:val="right"/>
      <w:pPr>
        <w:ind w:left="7362" w:hanging="180"/>
      </w:pPr>
    </w:lvl>
    <w:lvl w:ilvl="6" w:tplc="0809000F" w:tentative="1">
      <w:start w:val="1"/>
      <w:numFmt w:val="decimal"/>
      <w:lvlText w:val="%7."/>
      <w:lvlJc w:val="left"/>
      <w:pPr>
        <w:ind w:left="8082" w:hanging="360"/>
      </w:pPr>
    </w:lvl>
    <w:lvl w:ilvl="7" w:tplc="08090019" w:tentative="1">
      <w:start w:val="1"/>
      <w:numFmt w:val="lowerLetter"/>
      <w:lvlText w:val="%8."/>
      <w:lvlJc w:val="left"/>
      <w:pPr>
        <w:ind w:left="8802" w:hanging="360"/>
      </w:pPr>
    </w:lvl>
    <w:lvl w:ilvl="8" w:tplc="0809001B" w:tentative="1">
      <w:start w:val="1"/>
      <w:numFmt w:val="lowerRoman"/>
      <w:lvlText w:val="%9."/>
      <w:lvlJc w:val="right"/>
      <w:pPr>
        <w:ind w:left="9522" w:hanging="180"/>
      </w:pPr>
    </w:lvl>
  </w:abstractNum>
  <w:num w:numId="1" w16cid:durableId="183638586">
    <w:abstractNumId w:val="5"/>
  </w:num>
  <w:num w:numId="2" w16cid:durableId="264119521">
    <w:abstractNumId w:val="1"/>
  </w:num>
  <w:num w:numId="3" w16cid:durableId="277152775">
    <w:abstractNumId w:val="3"/>
  </w:num>
  <w:num w:numId="4" w16cid:durableId="1333148408">
    <w:abstractNumId w:val="4"/>
  </w:num>
  <w:num w:numId="5" w16cid:durableId="900600788">
    <w:abstractNumId w:val="2"/>
  </w:num>
  <w:num w:numId="6" w16cid:durableId="868833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20F"/>
    <w:rsid w:val="0005052F"/>
    <w:rsid w:val="00051D34"/>
    <w:rsid w:val="0009548A"/>
    <w:rsid w:val="00097540"/>
    <w:rsid w:val="000B428E"/>
    <w:rsid w:val="000C6D59"/>
    <w:rsid w:val="000F167A"/>
    <w:rsid w:val="00117910"/>
    <w:rsid w:val="001203D8"/>
    <w:rsid w:val="00127177"/>
    <w:rsid w:val="001371DF"/>
    <w:rsid w:val="00147513"/>
    <w:rsid w:val="001A3E35"/>
    <w:rsid w:val="001C0AD6"/>
    <w:rsid w:val="001E6982"/>
    <w:rsid w:val="00213CAA"/>
    <w:rsid w:val="00232BCD"/>
    <w:rsid w:val="00281DD0"/>
    <w:rsid w:val="0029517A"/>
    <w:rsid w:val="002A45B3"/>
    <w:rsid w:val="002F6BEF"/>
    <w:rsid w:val="003149FB"/>
    <w:rsid w:val="003252D4"/>
    <w:rsid w:val="0035122B"/>
    <w:rsid w:val="00355B34"/>
    <w:rsid w:val="003862B7"/>
    <w:rsid w:val="003A6DD9"/>
    <w:rsid w:val="003B33AF"/>
    <w:rsid w:val="003B4A23"/>
    <w:rsid w:val="003B7425"/>
    <w:rsid w:val="003F5CDA"/>
    <w:rsid w:val="004446F3"/>
    <w:rsid w:val="00447CB6"/>
    <w:rsid w:val="00475A46"/>
    <w:rsid w:val="00481989"/>
    <w:rsid w:val="00485861"/>
    <w:rsid w:val="00495524"/>
    <w:rsid w:val="004D7710"/>
    <w:rsid w:val="005506AB"/>
    <w:rsid w:val="00566EB5"/>
    <w:rsid w:val="005905B7"/>
    <w:rsid w:val="005931C2"/>
    <w:rsid w:val="005A6C2B"/>
    <w:rsid w:val="005B6455"/>
    <w:rsid w:val="005E28F5"/>
    <w:rsid w:val="005F76D1"/>
    <w:rsid w:val="0061295E"/>
    <w:rsid w:val="00621C05"/>
    <w:rsid w:val="00674A22"/>
    <w:rsid w:val="00685643"/>
    <w:rsid w:val="006B0969"/>
    <w:rsid w:val="006D15E2"/>
    <w:rsid w:val="007037C8"/>
    <w:rsid w:val="00710AAE"/>
    <w:rsid w:val="00711C39"/>
    <w:rsid w:val="00722AB0"/>
    <w:rsid w:val="00747DDB"/>
    <w:rsid w:val="007545B6"/>
    <w:rsid w:val="007649A9"/>
    <w:rsid w:val="00771C9A"/>
    <w:rsid w:val="00777413"/>
    <w:rsid w:val="007C4443"/>
    <w:rsid w:val="007F4F04"/>
    <w:rsid w:val="00826087"/>
    <w:rsid w:val="00833CF5"/>
    <w:rsid w:val="00850228"/>
    <w:rsid w:val="008610DD"/>
    <w:rsid w:val="0089696A"/>
    <w:rsid w:val="008A020F"/>
    <w:rsid w:val="008A3746"/>
    <w:rsid w:val="008B1BC5"/>
    <w:rsid w:val="00997A5E"/>
    <w:rsid w:val="009B6E59"/>
    <w:rsid w:val="009D4544"/>
    <w:rsid w:val="00A02B50"/>
    <w:rsid w:val="00A0697E"/>
    <w:rsid w:val="00A12583"/>
    <w:rsid w:val="00A15F61"/>
    <w:rsid w:val="00A334B5"/>
    <w:rsid w:val="00A93210"/>
    <w:rsid w:val="00AA1A08"/>
    <w:rsid w:val="00AB6E2E"/>
    <w:rsid w:val="00B25712"/>
    <w:rsid w:val="00B459F4"/>
    <w:rsid w:val="00B53709"/>
    <w:rsid w:val="00BA4255"/>
    <w:rsid w:val="00BE760E"/>
    <w:rsid w:val="00BF6314"/>
    <w:rsid w:val="00C24D14"/>
    <w:rsid w:val="00C2596E"/>
    <w:rsid w:val="00C467AA"/>
    <w:rsid w:val="00C51BA1"/>
    <w:rsid w:val="00C70FFE"/>
    <w:rsid w:val="00C751CC"/>
    <w:rsid w:val="00CC0905"/>
    <w:rsid w:val="00CF116B"/>
    <w:rsid w:val="00CF55BF"/>
    <w:rsid w:val="00D01692"/>
    <w:rsid w:val="00D30B84"/>
    <w:rsid w:val="00D31779"/>
    <w:rsid w:val="00D66E92"/>
    <w:rsid w:val="00DD3A21"/>
    <w:rsid w:val="00DE481C"/>
    <w:rsid w:val="00E05E18"/>
    <w:rsid w:val="00E402B3"/>
    <w:rsid w:val="00E73C2A"/>
    <w:rsid w:val="00E7431F"/>
    <w:rsid w:val="00E84C3F"/>
    <w:rsid w:val="00E9041C"/>
    <w:rsid w:val="00EF741E"/>
    <w:rsid w:val="00F36B35"/>
    <w:rsid w:val="00F504C0"/>
    <w:rsid w:val="00F70D85"/>
    <w:rsid w:val="00F76B70"/>
    <w:rsid w:val="00FA3068"/>
    <w:rsid w:val="00FA5B69"/>
    <w:rsid w:val="00FD0D56"/>
    <w:rsid w:val="00FD5D9A"/>
    <w:rsid w:val="00FF3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4FE0F"/>
  <w15:chartTrackingRefBased/>
  <w15:docId w15:val="{01A0240C-48A4-4029-9950-26E794DB9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02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02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02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02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02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02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02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02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02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02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02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02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02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02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02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02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02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020F"/>
    <w:rPr>
      <w:rFonts w:eastAsiaTheme="majorEastAsia" w:cstheme="majorBidi"/>
      <w:color w:val="272727" w:themeColor="text1" w:themeTint="D8"/>
    </w:rPr>
  </w:style>
  <w:style w:type="paragraph" w:styleId="Title">
    <w:name w:val="Title"/>
    <w:basedOn w:val="Normal"/>
    <w:next w:val="Normal"/>
    <w:link w:val="TitleChar"/>
    <w:uiPriority w:val="10"/>
    <w:qFormat/>
    <w:rsid w:val="008A02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02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02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02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020F"/>
    <w:pPr>
      <w:spacing w:before="160"/>
      <w:jc w:val="center"/>
    </w:pPr>
    <w:rPr>
      <w:i/>
      <w:iCs/>
      <w:color w:val="404040" w:themeColor="text1" w:themeTint="BF"/>
    </w:rPr>
  </w:style>
  <w:style w:type="character" w:customStyle="1" w:styleId="QuoteChar">
    <w:name w:val="Quote Char"/>
    <w:basedOn w:val="DefaultParagraphFont"/>
    <w:link w:val="Quote"/>
    <w:uiPriority w:val="29"/>
    <w:rsid w:val="008A020F"/>
    <w:rPr>
      <w:i/>
      <w:iCs/>
      <w:color w:val="404040" w:themeColor="text1" w:themeTint="BF"/>
    </w:rPr>
  </w:style>
  <w:style w:type="paragraph" w:styleId="ListParagraph">
    <w:name w:val="List Paragraph"/>
    <w:basedOn w:val="Normal"/>
    <w:uiPriority w:val="34"/>
    <w:qFormat/>
    <w:rsid w:val="008A020F"/>
    <w:pPr>
      <w:ind w:left="720"/>
      <w:contextualSpacing/>
    </w:pPr>
  </w:style>
  <w:style w:type="character" w:styleId="IntenseEmphasis">
    <w:name w:val="Intense Emphasis"/>
    <w:basedOn w:val="DefaultParagraphFont"/>
    <w:uiPriority w:val="21"/>
    <w:qFormat/>
    <w:rsid w:val="008A020F"/>
    <w:rPr>
      <w:i/>
      <w:iCs/>
      <w:color w:val="0F4761" w:themeColor="accent1" w:themeShade="BF"/>
    </w:rPr>
  </w:style>
  <w:style w:type="paragraph" w:styleId="IntenseQuote">
    <w:name w:val="Intense Quote"/>
    <w:basedOn w:val="Normal"/>
    <w:next w:val="Normal"/>
    <w:link w:val="IntenseQuoteChar"/>
    <w:uiPriority w:val="30"/>
    <w:qFormat/>
    <w:rsid w:val="008A02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020F"/>
    <w:rPr>
      <w:i/>
      <w:iCs/>
      <w:color w:val="0F4761" w:themeColor="accent1" w:themeShade="BF"/>
    </w:rPr>
  </w:style>
  <w:style w:type="character" w:styleId="IntenseReference">
    <w:name w:val="Intense Reference"/>
    <w:basedOn w:val="DefaultParagraphFont"/>
    <w:uiPriority w:val="32"/>
    <w:qFormat/>
    <w:rsid w:val="008A020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793914">
      <w:bodyDiv w:val="1"/>
      <w:marLeft w:val="0"/>
      <w:marRight w:val="0"/>
      <w:marTop w:val="0"/>
      <w:marBottom w:val="0"/>
      <w:divBdr>
        <w:top w:val="none" w:sz="0" w:space="0" w:color="auto"/>
        <w:left w:val="none" w:sz="0" w:space="0" w:color="auto"/>
        <w:bottom w:val="none" w:sz="0" w:space="0" w:color="auto"/>
        <w:right w:val="none" w:sz="0" w:space="0" w:color="auto"/>
      </w:divBdr>
    </w:div>
    <w:div w:id="579367905">
      <w:bodyDiv w:val="1"/>
      <w:marLeft w:val="0"/>
      <w:marRight w:val="0"/>
      <w:marTop w:val="0"/>
      <w:marBottom w:val="0"/>
      <w:divBdr>
        <w:top w:val="none" w:sz="0" w:space="0" w:color="auto"/>
        <w:left w:val="none" w:sz="0" w:space="0" w:color="auto"/>
        <w:bottom w:val="none" w:sz="0" w:space="0" w:color="auto"/>
        <w:right w:val="none" w:sz="0" w:space="0" w:color="auto"/>
      </w:divBdr>
    </w:div>
    <w:div w:id="997727889">
      <w:bodyDiv w:val="1"/>
      <w:marLeft w:val="0"/>
      <w:marRight w:val="0"/>
      <w:marTop w:val="0"/>
      <w:marBottom w:val="0"/>
      <w:divBdr>
        <w:top w:val="none" w:sz="0" w:space="0" w:color="auto"/>
        <w:left w:val="none" w:sz="0" w:space="0" w:color="auto"/>
        <w:bottom w:val="none" w:sz="0" w:space="0" w:color="auto"/>
        <w:right w:val="none" w:sz="0" w:space="0" w:color="auto"/>
      </w:divBdr>
    </w:div>
    <w:div w:id="1043944236">
      <w:bodyDiv w:val="1"/>
      <w:marLeft w:val="0"/>
      <w:marRight w:val="0"/>
      <w:marTop w:val="0"/>
      <w:marBottom w:val="0"/>
      <w:divBdr>
        <w:top w:val="none" w:sz="0" w:space="0" w:color="auto"/>
        <w:left w:val="none" w:sz="0" w:space="0" w:color="auto"/>
        <w:bottom w:val="none" w:sz="0" w:space="0" w:color="auto"/>
        <w:right w:val="none" w:sz="0" w:space="0" w:color="auto"/>
      </w:divBdr>
    </w:div>
    <w:div w:id="1189372024">
      <w:bodyDiv w:val="1"/>
      <w:marLeft w:val="0"/>
      <w:marRight w:val="0"/>
      <w:marTop w:val="0"/>
      <w:marBottom w:val="0"/>
      <w:divBdr>
        <w:top w:val="none" w:sz="0" w:space="0" w:color="auto"/>
        <w:left w:val="none" w:sz="0" w:space="0" w:color="auto"/>
        <w:bottom w:val="none" w:sz="0" w:space="0" w:color="auto"/>
        <w:right w:val="none" w:sz="0" w:space="0" w:color="auto"/>
      </w:divBdr>
    </w:div>
    <w:div w:id="1575967680">
      <w:bodyDiv w:val="1"/>
      <w:marLeft w:val="0"/>
      <w:marRight w:val="0"/>
      <w:marTop w:val="0"/>
      <w:marBottom w:val="0"/>
      <w:divBdr>
        <w:top w:val="none" w:sz="0" w:space="0" w:color="auto"/>
        <w:left w:val="none" w:sz="0" w:space="0" w:color="auto"/>
        <w:bottom w:val="none" w:sz="0" w:space="0" w:color="auto"/>
        <w:right w:val="none" w:sz="0" w:space="0" w:color="auto"/>
      </w:divBdr>
    </w:div>
    <w:div w:id="1663394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Bre16</b:Tag>
    <b:SourceType>Book</b:SourceType>
    <b:Guid>{3B9855ED-9414-4D34-9993-6B73B6F08E93}</b:Guid>
    <b:Author>
      <b:Author>
        <b:NameList>
          <b:Person>
            <b:Last>Brendan McCormack</b:Last>
            <b:First>Tanya</b:First>
            <b:Middle>McCormack</b:Middle>
          </b:Person>
        </b:NameList>
      </b:Author>
    </b:Author>
    <b:Title>Person-Centred Practice in Nursing and Health Care: Theory and Practice, 2nd Edition</b:Title>
    <b:Year>2016</b:Year>
    <b:Publisher>Wiley-Blackwell</b:Publisher>
    <b:RefOrder>1</b:RefOrder>
  </b:Source>
  <b:Source>
    <b:Tag>leg15</b:Tag>
    <b:SourceType>InternetSite</b:SourceType>
    <b:Guid>{5C4C0850-BCF9-4837-BDB7-A196E606E94B}</b:Guid>
    <b:Title>Equality Act 2010</b:Title>
    <b:Year>2015</b:Year>
    <b:Author>
      <b:Author>
        <b:NameList>
          <b:Person>
            <b:Last>legislation.gov.uk</b:Last>
          </b:Person>
        </b:NameList>
      </b:Author>
    </b:Author>
    <b:InternetSiteTitle>legislation.gov.uk</b:InternetSiteTitle>
    <b:Day>15</b:Day>
    <b:URL>https://www.legislation.gov.uk/ukpga/2010/15/contents</b:URL>
    <b:RefOrder>2</b:RefOrder>
  </b:Source>
  <b:Source>
    <b:Tag>Ger14</b:Tag>
    <b:SourceType>Book</b:SourceType>
    <b:Guid>{5AC7D09F-E72D-48AA-9ABF-D871FC443DA6}</b:Guid>
    <b:Title>	The Skilled Helper: A Problem-management and Opportunity-development Approach to Helping</b:Title>
    <b:Year>2014</b:Year>
    <b:Author>
      <b:Author>
        <b:NameList>
          <b:Person>
            <b:Last>Egan</b:Last>
            <b:First>Gerard</b:First>
          </b:Person>
        </b:NameList>
      </b:Author>
    </b:Author>
    <b:Publisher>Brooks/Cole, Cengage Learning, 2014</b:Publisher>
    <b:RefOrder>3</b:RefOrder>
  </b:Source>
  <b:Source>
    <b:Tag>leg18</b:Tag>
    <b:SourceType>InternetSite</b:SourceType>
    <b:Guid>{8A28CE7F-52DF-4259-B4FE-E0F6DA478D53}</b:Guid>
    <b:Title>Data Protection Act 2018</b:Title>
    <b:Year>2018</b:Year>
    <b:Author>
      <b:Author>
        <b:NameList>
          <b:Person>
            <b:Last>legislation.gov.uk</b:Last>
          </b:Person>
        </b:NameList>
      </b:Author>
    </b:Author>
    <b:InternetSiteTitle>legislation.gov.uk</b:InternetSiteTitle>
    <b:URL>https://www.legislation.gov.uk/ukpga/2018/12/contents</b:URL>
    <b:RefOrder>4</b:RefOrder>
  </b:Source>
</b:Sources>
</file>

<file path=customXml/itemProps1.xml><?xml version="1.0" encoding="utf-8"?>
<ds:datastoreItem xmlns:ds="http://schemas.openxmlformats.org/officeDocument/2006/customXml" ds:itemID="{EF3C5BDC-CCF0-418B-A81A-1E039E163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6</Pages>
  <Words>1784</Words>
  <Characters>10171</Characters>
  <Application>Microsoft Office Word</Application>
  <DocSecurity>0</DocSecurity>
  <Lines>84</Lines>
  <Paragraphs>23</Paragraphs>
  <ScaleCrop>false</ScaleCrop>
  <Company/>
  <LinksUpToDate>false</LinksUpToDate>
  <CharactersWithSpaces>11932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Farrock</dc:creator>
  <cp:keywords/>
  <dc:description/>
  <cp:lastModifiedBy>Zara Farrock</cp:lastModifiedBy>
  <cp:revision>114</cp:revision>
  <dcterms:created xsi:type="dcterms:W3CDTF">2026-07-21T13:13:00Z</dcterms:created>
  <dcterms:modified xsi:type="dcterms:W3CDTF">2026-07-23T21:10:00Z</dcterms:modified>
</cp:coreProperties>
</file>