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52125" w14:textId="6EE62001" w:rsidR="003A2011" w:rsidRPr="003A2011" w:rsidRDefault="005E3F3F" w:rsidP="00EA586C">
      <w:pPr>
        <w:jc w:val="center"/>
        <w:rPr>
          <w:b/>
          <w:bCs/>
          <w:sz w:val="36"/>
          <w:szCs w:val="36"/>
        </w:rPr>
      </w:pPr>
      <w:r w:rsidRPr="005E3F3F">
        <w:rPr>
          <w:b/>
          <w:bCs/>
          <w:sz w:val="36"/>
          <w:szCs w:val="36"/>
        </w:rPr>
        <w:t>Module:</w:t>
      </w:r>
      <w:r w:rsidRPr="00F90690">
        <w:rPr>
          <w:b/>
          <w:bCs/>
          <w:sz w:val="32"/>
          <w:szCs w:val="28"/>
        </w:rPr>
        <w:t xml:space="preserve"> </w:t>
      </w:r>
      <w:r w:rsidR="003A2011" w:rsidRPr="003A2011">
        <w:rPr>
          <w:b/>
          <w:bCs/>
          <w:sz w:val="36"/>
          <w:szCs w:val="36"/>
        </w:rPr>
        <w:t>Hotel Placement – Managing Food and Beverage Operations</w:t>
      </w:r>
    </w:p>
    <w:p w14:paraId="04294267" w14:textId="2522F51D" w:rsidR="003A2011" w:rsidRPr="003A2011" w:rsidRDefault="005E3F3F" w:rsidP="003A2011">
      <w:pPr>
        <w:jc w:val="center"/>
        <w:rPr>
          <w:b/>
          <w:bCs/>
          <w:sz w:val="36"/>
          <w:szCs w:val="36"/>
        </w:rPr>
      </w:pPr>
      <w:r w:rsidRPr="005E3F3F">
        <w:rPr>
          <w:b/>
          <w:bCs/>
          <w:sz w:val="36"/>
          <w:szCs w:val="36"/>
        </w:rPr>
        <w:t>Module Code:</w:t>
      </w:r>
      <w:r w:rsidRPr="00F90690">
        <w:rPr>
          <w:b/>
          <w:bCs/>
          <w:sz w:val="32"/>
          <w:szCs w:val="28"/>
        </w:rPr>
        <w:t xml:space="preserve"> </w:t>
      </w:r>
      <w:r w:rsidR="003A2011" w:rsidRPr="003A2011">
        <w:rPr>
          <w:b/>
          <w:bCs/>
          <w:sz w:val="36"/>
          <w:szCs w:val="36"/>
        </w:rPr>
        <w:t>BMIH6002</w:t>
      </w:r>
    </w:p>
    <w:p w14:paraId="11E0321B" w14:textId="713F05B5" w:rsidR="003A2011" w:rsidRPr="003A2011" w:rsidRDefault="005E3F3F" w:rsidP="003A2011">
      <w:pPr>
        <w:jc w:val="center"/>
        <w:rPr>
          <w:b/>
          <w:bCs/>
          <w:sz w:val="36"/>
          <w:szCs w:val="36"/>
        </w:rPr>
      </w:pPr>
      <w:r w:rsidRPr="005E3F3F">
        <w:rPr>
          <w:b/>
          <w:bCs/>
          <w:sz w:val="36"/>
          <w:szCs w:val="36"/>
        </w:rPr>
        <w:t>Assignment Title:</w:t>
      </w:r>
      <w:r w:rsidRPr="00541F86">
        <w:rPr>
          <w:b/>
          <w:bCs/>
          <w:sz w:val="32"/>
          <w:szCs w:val="28"/>
        </w:rPr>
        <w:t xml:space="preserve"> </w:t>
      </w:r>
      <w:r w:rsidR="003A2011" w:rsidRPr="003A2011">
        <w:rPr>
          <w:b/>
          <w:bCs/>
          <w:sz w:val="36"/>
          <w:szCs w:val="36"/>
        </w:rPr>
        <w:t>Learning Log</w:t>
      </w:r>
    </w:p>
    <w:p w14:paraId="36A110DF" w14:textId="59B89AAF" w:rsidR="003A2011" w:rsidRPr="003A2011" w:rsidRDefault="003A2011" w:rsidP="003A2011">
      <w:pPr>
        <w:jc w:val="center"/>
        <w:rPr>
          <w:b/>
          <w:bCs/>
          <w:sz w:val="36"/>
          <w:szCs w:val="36"/>
        </w:rPr>
      </w:pPr>
      <w:r w:rsidRPr="003A2011">
        <w:rPr>
          <w:b/>
          <w:bCs/>
          <w:sz w:val="36"/>
          <w:szCs w:val="36"/>
        </w:rPr>
        <w:t>Student Name:</w:t>
      </w:r>
      <w:r w:rsidR="008D629B">
        <w:rPr>
          <w:b/>
          <w:bCs/>
          <w:sz w:val="36"/>
          <w:szCs w:val="36"/>
        </w:rPr>
        <w:t xml:space="preserve"> </w:t>
      </w:r>
      <w:proofErr w:type="spellStart"/>
      <w:r w:rsidR="008D629B" w:rsidRPr="005E3F3F">
        <w:rPr>
          <w:b/>
          <w:bCs/>
          <w:sz w:val="36"/>
          <w:szCs w:val="36"/>
        </w:rPr>
        <w:t>Dimitar</w:t>
      </w:r>
      <w:proofErr w:type="spellEnd"/>
      <w:r w:rsidR="008D629B" w:rsidRPr="005E3F3F">
        <w:rPr>
          <w:b/>
          <w:bCs/>
          <w:sz w:val="36"/>
          <w:szCs w:val="36"/>
        </w:rPr>
        <w:t xml:space="preserve"> </w:t>
      </w:r>
      <w:proofErr w:type="spellStart"/>
      <w:r w:rsidR="008D629B" w:rsidRPr="005E3F3F">
        <w:rPr>
          <w:b/>
          <w:bCs/>
          <w:sz w:val="36"/>
          <w:szCs w:val="36"/>
        </w:rPr>
        <w:t>Karamanov</w:t>
      </w:r>
      <w:proofErr w:type="spellEnd"/>
    </w:p>
    <w:p w14:paraId="4CFF57B7" w14:textId="51C25058" w:rsidR="008D629B" w:rsidRPr="005E3F3F" w:rsidRDefault="003A2011" w:rsidP="003A2011">
      <w:pPr>
        <w:jc w:val="center"/>
        <w:rPr>
          <w:b/>
          <w:bCs/>
          <w:sz w:val="36"/>
          <w:szCs w:val="36"/>
        </w:rPr>
      </w:pPr>
      <w:r w:rsidRPr="003A2011">
        <w:rPr>
          <w:b/>
          <w:bCs/>
          <w:sz w:val="36"/>
          <w:szCs w:val="36"/>
        </w:rPr>
        <w:t>Student ID:</w:t>
      </w:r>
      <w:r w:rsidRPr="003A2011">
        <w:rPr>
          <w:sz w:val="36"/>
          <w:szCs w:val="36"/>
        </w:rPr>
        <w:t xml:space="preserve"> </w:t>
      </w:r>
      <w:r w:rsidR="005E3F3F" w:rsidRPr="005E3F3F">
        <w:rPr>
          <w:b/>
          <w:bCs/>
          <w:sz w:val="36"/>
          <w:szCs w:val="36"/>
        </w:rPr>
        <w:t>2235640</w:t>
      </w:r>
    </w:p>
    <w:p w14:paraId="1BA7E553" w14:textId="77777777" w:rsidR="00EA586C" w:rsidRDefault="00EA586C" w:rsidP="003A2011">
      <w:pPr>
        <w:jc w:val="center"/>
        <w:rPr>
          <w:sz w:val="36"/>
          <w:szCs w:val="36"/>
        </w:rPr>
      </w:pPr>
    </w:p>
    <w:p w14:paraId="37A6B045" w14:textId="77777777" w:rsidR="00EA586C" w:rsidRDefault="00EA586C" w:rsidP="003A2011">
      <w:pPr>
        <w:jc w:val="center"/>
        <w:rPr>
          <w:sz w:val="36"/>
          <w:szCs w:val="36"/>
        </w:rPr>
      </w:pPr>
    </w:p>
    <w:p w14:paraId="72C07627" w14:textId="77777777" w:rsidR="00EA586C" w:rsidRDefault="00EA586C" w:rsidP="003A2011">
      <w:pPr>
        <w:jc w:val="center"/>
        <w:rPr>
          <w:sz w:val="36"/>
          <w:szCs w:val="36"/>
        </w:rPr>
      </w:pPr>
    </w:p>
    <w:p w14:paraId="3AB20352" w14:textId="77777777" w:rsidR="005F5CFF" w:rsidRDefault="005F5CFF" w:rsidP="00EA586C">
      <w:pPr>
        <w:pStyle w:val="NoSpacing"/>
      </w:pPr>
    </w:p>
    <w:p w14:paraId="6BC4D78F" w14:textId="77777777" w:rsidR="005F5CFF" w:rsidRDefault="005F5CFF" w:rsidP="00EA586C">
      <w:pPr>
        <w:pStyle w:val="NoSpacing"/>
      </w:pPr>
    </w:p>
    <w:p w14:paraId="67062A67" w14:textId="77777777" w:rsidR="005F5CFF" w:rsidRDefault="005F5CFF" w:rsidP="00EA586C">
      <w:pPr>
        <w:pStyle w:val="NoSpacing"/>
      </w:pPr>
    </w:p>
    <w:p w14:paraId="716A8DD9" w14:textId="77777777" w:rsidR="005F5CFF" w:rsidRDefault="005F5CFF" w:rsidP="00EA586C">
      <w:pPr>
        <w:pStyle w:val="NoSpacing"/>
      </w:pPr>
    </w:p>
    <w:p w14:paraId="24BE408A" w14:textId="77777777" w:rsidR="005F5CFF" w:rsidRDefault="005F5CFF" w:rsidP="00EA586C">
      <w:pPr>
        <w:pStyle w:val="NoSpacing"/>
      </w:pPr>
    </w:p>
    <w:p w14:paraId="79A3CB55" w14:textId="77777777" w:rsidR="005F5CFF" w:rsidRDefault="005F5CFF" w:rsidP="00EA586C">
      <w:pPr>
        <w:pStyle w:val="NoSpacing"/>
      </w:pPr>
    </w:p>
    <w:p w14:paraId="26F9F9EF" w14:textId="77777777" w:rsidR="005F5CFF" w:rsidRDefault="005F5CFF" w:rsidP="00EA586C">
      <w:pPr>
        <w:pStyle w:val="NoSpacing"/>
      </w:pPr>
    </w:p>
    <w:p w14:paraId="21F03C87" w14:textId="77777777" w:rsidR="005F5CFF" w:rsidRDefault="005F5CFF" w:rsidP="00EA586C">
      <w:pPr>
        <w:pStyle w:val="NoSpacing"/>
      </w:pPr>
    </w:p>
    <w:p w14:paraId="235883D2" w14:textId="77777777" w:rsidR="005F5CFF" w:rsidRDefault="005F5CFF" w:rsidP="00EA586C">
      <w:pPr>
        <w:pStyle w:val="NoSpacing"/>
      </w:pPr>
    </w:p>
    <w:p w14:paraId="6279A095" w14:textId="77777777" w:rsidR="005F5CFF" w:rsidRDefault="005F5CFF" w:rsidP="00EA586C">
      <w:pPr>
        <w:pStyle w:val="NoSpacing"/>
      </w:pPr>
    </w:p>
    <w:p w14:paraId="31399BBC" w14:textId="77777777" w:rsidR="005F5CFF" w:rsidRDefault="005F5CFF" w:rsidP="00EA586C">
      <w:pPr>
        <w:pStyle w:val="NoSpacing"/>
      </w:pPr>
    </w:p>
    <w:p w14:paraId="60538ABC" w14:textId="77777777" w:rsidR="005F5CFF" w:rsidRDefault="005F5CFF" w:rsidP="00EA586C">
      <w:pPr>
        <w:pStyle w:val="NoSpacing"/>
      </w:pPr>
    </w:p>
    <w:p w14:paraId="5495D58A" w14:textId="77777777" w:rsidR="005F5CFF" w:rsidRDefault="005F5CFF" w:rsidP="00EA586C">
      <w:pPr>
        <w:pStyle w:val="NoSpacing"/>
      </w:pPr>
    </w:p>
    <w:p w14:paraId="66E740BE" w14:textId="77777777" w:rsidR="005F5CFF" w:rsidRDefault="005F5CFF" w:rsidP="00EA586C">
      <w:pPr>
        <w:pStyle w:val="NoSpacing"/>
      </w:pPr>
    </w:p>
    <w:p w14:paraId="64B49159" w14:textId="77777777" w:rsidR="005F5CFF" w:rsidRDefault="005F5CFF" w:rsidP="00EA586C">
      <w:pPr>
        <w:pStyle w:val="NoSpacing"/>
      </w:pPr>
    </w:p>
    <w:p w14:paraId="7AAA97BC" w14:textId="77777777" w:rsidR="005E3F3F" w:rsidRPr="00705C26" w:rsidRDefault="005E3F3F" w:rsidP="005E3F3F">
      <w:pPr>
        <w:spacing w:line="360" w:lineRule="auto"/>
        <w:rPr>
          <w:b/>
        </w:rPr>
      </w:pPr>
      <w:r w:rsidRPr="00705C26">
        <w:rPr>
          <w:b/>
        </w:rPr>
        <w:t>AI Declaration:</w:t>
      </w:r>
    </w:p>
    <w:p w14:paraId="28A21761" w14:textId="111EA06C" w:rsidR="005E3F3F" w:rsidRPr="005E3F3F" w:rsidRDefault="005E3F3F" w:rsidP="005E3F3F">
      <w:pPr>
        <w:spacing w:line="360" w:lineRule="auto"/>
        <w:rPr>
          <w:bCs/>
          <w:sz w:val="28"/>
          <w:szCs w:val="18"/>
        </w:rPr>
      </w:pPr>
      <w:r w:rsidRPr="00705C26">
        <w:rPr>
          <w:bCs/>
        </w:rPr>
        <w:t>I confirm I have used of Grammarly for spelling correction. I confirm that I have not presented any AI generated text as my own work. I confirm I have copies of my drafts, notes and other resources I used before, and after the use of AI tools which I may be asked to provide in evidence</w:t>
      </w:r>
      <w:r w:rsidRPr="009918C0">
        <w:rPr>
          <w:bCs/>
        </w:rPr>
        <w:t>.</w:t>
      </w:r>
    </w:p>
    <w:p w14:paraId="3F94FB35" w14:textId="77777777" w:rsidR="005E3F3F" w:rsidRDefault="005E3F3F">
      <w:pPr>
        <w:rPr>
          <w:sz w:val="36"/>
          <w:szCs w:val="36"/>
        </w:rPr>
      </w:pPr>
    </w:p>
    <w:p w14:paraId="335C1B2C" w14:textId="77777777" w:rsidR="005E3F3F" w:rsidRDefault="005E3F3F">
      <w:pPr>
        <w:rPr>
          <w:sz w:val="36"/>
          <w:szCs w:val="36"/>
        </w:rPr>
      </w:pPr>
    </w:p>
    <w:p w14:paraId="49B34DCF" w14:textId="77777777" w:rsidR="005E3F3F" w:rsidRDefault="005E3F3F">
      <w:pPr>
        <w:rPr>
          <w:sz w:val="36"/>
          <w:szCs w:val="36"/>
        </w:rPr>
      </w:pPr>
    </w:p>
    <w:sdt>
      <w:sdtPr>
        <w:rPr>
          <w:rFonts w:ascii="Times New Roman" w:eastAsia="Times New Roman" w:hAnsi="Times New Roman" w:cs="Times New Roman"/>
          <w:color w:val="auto"/>
          <w:sz w:val="24"/>
          <w:szCs w:val="24"/>
          <w:lang w:val="en-GB"/>
        </w:rPr>
        <w:id w:val="-1888860943"/>
        <w:docPartObj>
          <w:docPartGallery w:val="Table of Contents"/>
          <w:docPartUnique/>
        </w:docPartObj>
      </w:sdtPr>
      <w:sdtEndPr>
        <w:rPr>
          <w:b/>
          <w:bCs/>
          <w:noProof/>
        </w:rPr>
      </w:sdtEndPr>
      <w:sdtContent>
        <w:p w14:paraId="1B0524CB" w14:textId="5C3DBE2E" w:rsidR="008D629B" w:rsidRDefault="008D629B">
          <w:pPr>
            <w:pStyle w:val="TOCHeading"/>
          </w:pPr>
          <w:r>
            <w:t>Table of Contents</w:t>
          </w:r>
        </w:p>
        <w:p w14:paraId="528428EA" w14:textId="058EF3B8" w:rsidR="006E1878" w:rsidRDefault="008D629B">
          <w:pPr>
            <w:pStyle w:val="TOC1"/>
            <w:tabs>
              <w:tab w:val="right" w:leader="dot" w:pos="9019"/>
            </w:tabs>
            <w:rPr>
              <w:rFonts w:asciiTheme="minorHAnsi" w:eastAsiaTheme="minorEastAsia" w:hAnsiTheme="minorHAnsi" w:cstheme="minorBidi"/>
              <w:noProof/>
              <w:kern w:val="2"/>
              <w:lang w:val="en-IN" w:eastAsia="en-IN"/>
              <w14:ligatures w14:val="standardContextual"/>
            </w:rPr>
          </w:pPr>
          <w:r>
            <w:fldChar w:fldCharType="begin"/>
          </w:r>
          <w:r>
            <w:instrText xml:space="preserve"> TOC \o "1-3" \h \z \u </w:instrText>
          </w:r>
          <w:r>
            <w:fldChar w:fldCharType="separate"/>
          </w:r>
          <w:hyperlink w:anchor="_Toc212048686" w:history="1">
            <w:r w:rsidR="006E1878" w:rsidRPr="00BD5942">
              <w:rPr>
                <w:rStyle w:val="Hyperlink"/>
                <w:noProof/>
              </w:rPr>
              <w:t>Introduction</w:t>
            </w:r>
            <w:r w:rsidR="006E1878">
              <w:rPr>
                <w:noProof/>
                <w:webHidden/>
              </w:rPr>
              <w:tab/>
            </w:r>
            <w:r w:rsidR="006E1878">
              <w:rPr>
                <w:noProof/>
                <w:webHidden/>
              </w:rPr>
              <w:fldChar w:fldCharType="begin"/>
            </w:r>
            <w:r w:rsidR="006E1878">
              <w:rPr>
                <w:noProof/>
                <w:webHidden/>
              </w:rPr>
              <w:instrText xml:space="preserve"> PAGEREF _Toc212048686 \h </w:instrText>
            </w:r>
            <w:r w:rsidR="006E1878">
              <w:rPr>
                <w:noProof/>
                <w:webHidden/>
              </w:rPr>
            </w:r>
            <w:r w:rsidR="006E1878">
              <w:rPr>
                <w:noProof/>
                <w:webHidden/>
              </w:rPr>
              <w:fldChar w:fldCharType="separate"/>
            </w:r>
            <w:r w:rsidR="00923F22">
              <w:rPr>
                <w:noProof/>
                <w:webHidden/>
              </w:rPr>
              <w:t>3</w:t>
            </w:r>
            <w:r w:rsidR="006E1878">
              <w:rPr>
                <w:noProof/>
                <w:webHidden/>
              </w:rPr>
              <w:fldChar w:fldCharType="end"/>
            </w:r>
          </w:hyperlink>
        </w:p>
        <w:p w14:paraId="33228A60" w14:textId="0E52F4B4" w:rsidR="006E1878" w:rsidRDefault="0000000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2048687" w:history="1">
            <w:r w:rsidR="006E1878" w:rsidRPr="00BD5942">
              <w:rPr>
                <w:rStyle w:val="Hyperlink"/>
                <w:noProof/>
              </w:rPr>
              <w:t>Reflection on F&amp;B Experience</w:t>
            </w:r>
            <w:r w:rsidR="006E1878">
              <w:rPr>
                <w:noProof/>
                <w:webHidden/>
              </w:rPr>
              <w:tab/>
            </w:r>
            <w:r w:rsidR="006E1878">
              <w:rPr>
                <w:noProof/>
                <w:webHidden/>
              </w:rPr>
              <w:fldChar w:fldCharType="begin"/>
            </w:r>
            <w:r w:rsidR="006E1878">
              <w:rPr>
                <w:noProof/>
                <w:webHidden/>
              </w:rPr>
              <w:instrText xml:space="preserve"> PAGEREF _Toc212048687 \h </w:instrText>
            </w:r>
            <w:r w:rsidR="006E1878">
              <w:rPr>
                <w:noProof/>
                <w:webHidden/>
              </w:rPr>
            </w:r>
            <w:r w:rsidR="006E1878">
              <w:rPr>
                <w:noProof/>
                <w:webHidden/>
              </w:rPr>
              <w:fldChar w:fldCharType="separate"/>
            </w:r>
            <w:r w:rsidR="00923F22">
              <w:rPr>
                <w:noProof/>
                <w:webHidden/>
              </w:rPr>
              <w:t>4</w:t>
            </w:r>
            <w:r w:rsidR="006E1878">
              <w:rPr>
                <w:noProof/>
                <w:webHidden/>
              </w:rPr>
              <w:fldChar w:fldCharType="end"/>
            </w:r>
          </w:hyperlink>
        </w:p>
        <w:p w14:paraId="4F2357E5" w14:textId="29288463" w:rsidR="006E1878" w:rsidRDefault="0000000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2048688" w:history="1">
            <w:r w:rsidR="006E1878" w:rsidRPr="00BD5942">
              <w:rPr>
                <w:rStyle w:val="Hyperlink"/>
                <w:noProof/>
              </w:rPr>
              <w:t>Critical evaluation of the employee experience in different areas</w:t>
            </w:r>
            <w:r w:rsidR="006E1878">
              <w:rPr>
                <w:noProof/>
                <w:webHidden/>
              </w:rPr>
              <w:tab/>
            </w:r>
            <w:r w:rsidR="006E1878">
              <w:rPr>
                <w:noProof/>
                <w:webHidden/>
              </w:rPr>
              <w:fldChar w:fldCharType="begin"/>
            </w:r>
            <w:r w:rsidR="006E1878">
              <w:rPr>
                <w:noProof/>
                <w:webHidden/>
              </w:rPr>
              <w:instrText xml:space="preserve"> PAGEREF _Toc212048688 \h </w:instrText>
            </w:r>
            <w:r w:rsidR="006E1878">
              <w:rPr>
                <w:noProof/>
                <w:webHidden/>
              </w:rPr>
            </w:r>
            <w:r w:rsidR="006E1878">
              <w:rPr>
                <w:noProof/>
                <w:webHidden/>
              </w:rPr>
              <w:fldChar w:fldCharType="separate"/>
            </w:r>
            <w:r w:rsidR="00923F22">
              <w:rPr>
                <w:noProof/>
                <w:webHidden/>
              </w:rPr>
              <w:t>5</w:t>
            </w:r>
            <w:r w:rsidR="006E1878">
              <w:rPr>
                <w:noProof/>
                <w:webHidden/>
              </w:rPr>
              <w:fldChar w:fldCharType="end"/>
            </w:r>
          </w:hyperlink>
        </w:p>
        <w:p w14:paraId="19EFCFEC" w14:textId="49404D80" w:rsidR="006E1878" w:rsidRDefault="0000000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2048689" w:history="1">
            <w:r w:rsidR="006E1878" w:rsidRPr="00BD5942">
              <w:rPr>
                <w:rStyle w:val="Hyperlink"/>
                <w:noProof/>
              </w:rPr>
              <w:t>Addressing various organisational issues and their respective solutions</w:t>
            </w:r>
            <w:r w:rsidR="006E1878">
              <w:rPr>
                <w:noProof/>
                <w:webHidden/>
              </w:rPr>
              <w:tab/>
            </w:r>
            <w:r w:rsidR="006E1878">
              <w:rPr>
                <w:noProof/>
                <w:webHidden/>
              </w:rPr>
              <w:fldChar w:fldCharType="begin"/>
            </w:r>
            <w:r w:rsidR="006E1878">
              <w:rPr>
                <w:noProof/>
                <w:webHidden/>
              </w:rPr>
              <w:instrText xml:space="preserve"> PAGEREF _Toc212048689 \h </w:instrText>
            </w:r>
            <w:r w:rsidR="006E1878">
              <w:rPr>
                <w:noProof/>
                <w:webHidden/>
              </w:rPr>
            </w:r>
            <w:r w:rsidR="006E1878">
              <w:rPr>
                <w:noProof/>
                <w:webHidden/>
              </w:rPr>
              <w:fldChar w:fldCharType="separate"/>
            </w:r>
            <w:r w:rsidR="00923F22">
              <w:rPr>
                <w:noProof/>
                <w:webHidden/>
              </w:rPr>
              <w:t>6</w:t>
            </w:r>
            <w:r w:rsidR="006E1878">
              <w:rPr>
                <w:noProof/>
                <w:webHidden/>
              </w:rPr>
              <w:fldChar w:fldCharType="end"/>
            </w:r>
          </w:hyperlink>
        </w:p>
        <w:p w14:paraId="20086182" w14:textId="06FCA124" w:rsidR="006E1878" w:rsidRDefault="0000000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2048690" w:history="1">
            <w:r w:rsidR="006E1878" w:rsidRPr="00BD5942">
              <w:rPr>
                <w:rStyle w:val="Hyperlink"/>
                <w:noProof/>
              </w:rPr>
              <w:t>Conclusion</w:t>
            </w:r>
            <w:r w:rsidR="006E1878">
              <w:rPr>
                <w:noProof/>
                <w:webHidden/>
              </w:rPr>
              <w:tab/>
            </w:r>
            <w:r w:rsidR="006E1878">
              <w:rPr>
                <w:noProof/>
                <w:webHidden/>
              </w:rPr>
              <w:fldChar w:fldCharType="begin"/>
            </w:r>
            <w:r w:rsidR="006E1878">
              <w:rPr>
                <w:noProof/>
                <w:webHidden/>
              </w:rPr>
              <w:instrText xml:space="preserve"> PAGEREF _Toc212048690 \h </w:instrText>
            </w:r>
            <w:r w:rsidR="006E1878">
              <w:rPr>
                <w:noProof/>
                <w:webHidden/>
              </w:rPr>
            </w:r>
            <w:r w:rsidR="006E1878">
              <w:rPr>
                <w:noProof/>
                <w:webHidden/>
              </w:rPr>
              <w:fldChar w:fldCharType="separate"/>
            </w:r>
            <w:r w:rsidR="00923F22">
              <w:rPr>
                <w:noProof/>
                <w:webHidden/>
              </w:rPr>
              <w:t>8</w:t>
            </w:r>
            <w:r w:rsidR="006E1878">
              <w:rPr>
                <w:noProof/>
                <w:webHidden/>
              </w:rPr>
              <w:fldChar w:fldCharType="end"/>
            </w:r>
          </w:hyperlink>
        </w:p>
        <w:p w14:paraId="7C918AB8" w14:textId="229E0328" w:rsidR="006E1878" w:rsidRDefault="0000000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2048691" w:history="1">
            <w:r w:rsidR="006E1878" w:rsidRPr="00BD5942">
              <w:rPr>
                <w:rStyle w:val="Hyperlink"/>
                <w:noProof/>
              </w:rPr>
              <w:t>References</w:t>
            </w:r>
            <w:r w:rsidR="006E1878">
              <w:rPr>
                <w:noProof/>
                <w:webHidden/>
              </w:rPr>
              <w:tab/>
            </w:r>
            <w:r w:rsidR="006E1878">
              <w:rPr>
                <w:noProof/>
                <w:webHidden/>
              </w:rPr>
              <w:fldChar w:fldCharType="begin"/>
            </w:r>
            <w:r w:rsidR="006E1878">
              <w:rPr>
                <w:noProof/>
                <w:webHidden/>
              </w:rPr>
              <w:instrText xml:space="preserve"> PAGEREF _Toc212048691 \h </w:instrText>
            </w:r>
            <w:r w:rsidR="006E1878">
              <w:rPr>
                <w:noProof/>
                <w:webHidden/>
              </w:rPr>
            </w:r>
            <w:r w:rsidR="006E1878">
              <w:rPr>
                <w:noProof/>
                <w:webHidden/>
              </w:rPr>
              <w:fldChar w:fldCharType="separate"/>
            </w:r>
            <w:r w:rsidR="00923F22">
              <w:rPr>
                <w:noProof/>
                <w:webHidden/>
              </w:rPr>
              <w:t>9</w:t>
            </w:r>
            <w:r w:rsidR="006E1878">
              <w:rPr>
                <w:noProof/>
                <w:webHidden/>
              </w:rPr>
              <w:fldChar w:fldCharType="end"/>
            </w:r>
          </w:hyperlink>
        </w:p>
        <w:p w14:paraId="7683B485" w14:textId="5E1CCE85" w:rsidR="006E1878" w:rsidRDefault="00000000">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2048692" w:history="1">
            <w:r w:rsidR="006E1878" w:rsidRPr="00BD5942">
              <w:rPr>
                <w:rStyle w:val="Hyperlink"/>
                <w:noProof/>
              </w:rPr>
              <w:t>Appendix</w:t>
            </w:r>
            <w:r w:rsidR="006E1878">
              <w:rPr>
                <w:noProof/>
                <w:webHidden/>
              </w:rPr>
              <w:tab/>
            </w:r>
            <w:r w:rsidR="006E1878">
              <w:rPr>
                <w:noProof/>
                <w:webHidden/>
              </w:rPr>
              <w:fldChar w:fldCharType="begin"/>
            </w:r>
            <w:r w:rsidR="006E1878">
              <w:rPr>
                <w:noProof/>
                <w:webHidden/>
              </w:rPr>
              <w:instrText xml:space="preserve"> PAGEREF _Toc212048692 \h </w:instrText>
            </w:r>
            <w:r w:rsidR="006E1878">
              <w:rPr>
                <w:noProof/>
                <w:webHidden/>
              </w:rPr>
            </w:r>
            <w:r w:rsidR="006E1878">
              <w:rPr>
                <w:noProof/>
                <w:webHidden/>
              </w:rPr>
              <w:fldChar w:fldCharType="separate"/>
            </w:r>
            <w:r w:rsidR="00923F22">
              <w:rPr>
                <w:noProof/>
                <w:webHidden/>
              </w:rPr>
              <w:t>10</w:t>
            </w:r>
            <w:r w:rsidR="006E1878">
              <w:rPr>
                <w:noProof/>
                <w:webHidden/>
              </w:rPr>
              <w:fldChar w:fldCharType="end"/>
            </w:r>
          </w:hyperlink>
        </w:p>
        <w:p w14:paraId="2F6148BA" w14:textId="35B13FF0" w:rsidR="008D629B" w:rsidRDefault="008D629B">
          <w:r>
            <w:rPr>
              <w:b/>
              <w:bCs/>
              <w:noProof/>
            </w:rPr>
            <w:fldChar w:fldCharType="end"/>
          </w:r>
        </w:p>
      </w:sdtContent>
    </w:sdt>
    <w:p w14:paraId="1CAEA5A8" w14:textId="7AD4D601" w:rsidR="003A2011" w:rsidRPr="003A2011" w:rsidRDefault="003A2011" w:rsidP="003A2011">
      <w:pPr>
        <w:jc w:val="center"/>
      </w:pPr>
      <w:r>
        <w:br w:type="page"/>
      </w:r>
    </w:p>
    <w:p w14:paraId="4EF01736" w14:textId="77777777" w:rsidR="0010725A" w:rsidRDefault="0010725A" w:rsidP="00136A9D">
      <w:pPr>
        <w:pStyle w:val="Heading1"/>
        <w:spacing w:line="360" w:lineRule="auto"/>
      </w:pPr>
      <w:bookmarkStart w:id="0" w:name="_Toc212048686"/>
      <w:r w:rsidRPr="007E015B">
        <w:lastRenderedPageBreak/>
        <w:t>Introduction</w:t>
      </w:r>
      <w:bookmarkEnd w:id="0"/>
    </w:p>
    <w:p w14:paraId="5EFA490D" w14:textId="77777777" w:rsidR="00136A9D" w:rsidRPr="00136A9D" w:rsidRDefault="00136A9D" w:rsidP="00136A9D"/>
    <w:p w14:paraId="6BB75A9E" w14:textId="77777777" w:rsidR="0010725A" w:rsidRPr="007E015B" w:rsidRDefault="0010725A" w:rsidP="00136A9D">
      <w:pPr>
        <w:spacing w:line="360" w:lineRule="auto"/>
        <w:rPr>
          <w:lang w:val="en-IN"/>
        </w:rPr>
      </w:pPr>
      <w:r w:rsidRPr="007E015B">
        <w:rPr>
          <w:lang w:val="en-IN"/>
        </w:rPr>
        <w:t>The following section will highlight a detailed conversation about my team members who are working in the F&amp;B department at Premier Inn Canterbury. I am also currently working in the same department and recently faced a lot of crucial tasks while working here. F&amp;B is the abbreviation of Food and Beverage, which manages all the operations related to serving food and drinks. In restaurants, hotels and catering businesses, this F&amp;B is highly required as they serve food and beverages to guests</w:t>
      </w:r>
      <w:sdt>
        <w:sdtPr>
          <w:rPr>
            <w:lang w:val="en-IN"/>
          </w:rPr>
          <w:id w:val="756106931"/>
          <w:citation/>
        </w:sdtPr>
        <w:sdtContent>
          <w:r>
            <w:rPr>
              <w:lang w:val="en-IN"/>
            </w:rPr>
            <w:fldChar w:fldCharType="begin"/>
          </w:r>
          <w:r>
            <w:rPr>
              <w:lang w:val="en-US"/>
            </w:rPr>
            <w:instrText xml:space="preserve"> CITATION BBC2531 \l 1033 </w:instrText>
          </w:r>
          <w:r>
            <w:rPr>
              <w:lang w:val="en-IN"/>
            </w:rPr>
            <w:fldChar w:fldCharType="separate"/>
          </w:r>
          <w:r>
            <w:rPr>
              <w:noProof/>
              <w:lang w:val="en-US"/>
            </w:rPr>
            <w:t xml:space="preserve"> </w:t>
          </w:r>
          <w:r w:rsidRPr="004A3FB1">
            <w:rPr>
              <w:noProof/>
              <w:lang w:val="en-US"/>
            </w:rPr>
            <w:t>(BBC, 2025)</w:t>
          </w:r>
          <w:r>
            <w:rPr>
              <w:lang w:val="en-IN"/>
            </w:rPr>
            <w:fldChar w:fldCharType="end"/>
          </w:r>
        </w:sdtContent>
      </w:sdt>
      <w:r w:rsidRPr="007E015B">
        <w:rPr>
          <w:lang w:val="en-IN"/>
        </w:rPr>
        <w:t xml:space="preserve">. Premier Inn Canterbury provides a great range of offerings from </w:t>
      </w:r>
      <w:r>
        <w:rPr>
          <w:lang w:val="en-IN"/>
        </w:rPr>
        <w:t>their</w:t>
      </w:r>
      <w:r w:rsidRPr="007E015B">
        <w:rPr>
          <w:lang w:val="en-IN"/>
        </w:rPr>
        <w:t xml:space="preserve"> F&amp;B department. For breakfast, there are buffet options which guests can choose and it is free for children. For lunch and evening meals, their restaurants provide a wider range of menus and the bar section here also provides a variety of drinks. In the following section, my experiences on the development of skills and their impact on the life of the person will be reflected. </w:t>
      </w:r>
    </w:p>
    <w:p w14:paraId="741C4932" w14:textId="77777777" w:rsidR="0010725A" w:rsidRDefault="0010725A" w:rsidP="00136A9D">
      <w:pPr>
        <w:spacing w:after="160" w:line="360" w:lineRule="auto"/>
        <w:jc w:val="left"/>
        <w:rPr>
          <w:lang w:val="en-IN"/>
        </w:rPr>
      </w:pPr>
      <w:r>
        <w:rPr>
          <w:lang w:val="en-IN"/>
        </w:rPr>
        <w:br w:type="page"/>
      </w:r>
    </w:p>
    <w:p w14:paraId="7C30EF48" w14:textId="77777777" w:rsidR="0010725A" w:rsidRDefault="0010725A" w:rsidP="00136A9D">
      <w:pPr>
        <w:pStyle w:val="Heading1"/>
        <w:spacing w:line="360" w:lineRule="auto"/>
      </w:pPr>
      <w:bookmarkStart w:id="1" w:name="_Toc212048687"/>
      <w:r w:rsidRPr="007E015B">
        <w:lastRenderedPageBreak/>
        <w:t>Reflection on F&amp;B Experience</w:t>
      </w:r>
      <w:bookmarkEnd w:id="1"/>
    </w:p>
    <w:p w14:paraId="73C28C84" w14:textId="77777777" w:rsidR="00136A9D" w:rsidRPr="00136A9D" w:rsidRDefault="00136A9D" w:rsidP="00136A9D"/>
    <w:p w14:paraId="7C58A18D" w14:textId="77777777" w:rsidR="0010725A" w:rsidRPr="007E015B" w:rsidRDefault="0010725A" w:rsidP="00136A9D">
      <w:pPr>
        <w:spacing w:line="360" w:lineRule="auto"/>
        <w:rPr>
          <w:lang w:val="en-IN"/>
        </w:rPr>
      </w:pPr>
      <w:r w:rsidRPr="007E015B">
        <w:rPr>
          <w:lang w:val="en-IN"/>
        </w:rPr>
        <w:t>I am working in the food and beverage department of Premier Inn Canterbury and my work seems to be hectic yet provides new learning opportunities. According to the ERA Cycle, I will be highlighting my experiences, reflections and my actions about my work life. Based on the first stage of this model, I have experienced a diverse range of job roles being employed in F&amp;B</w:t>
      </w:r>
      <w:r>
        <w:rPr>
          <w:lang w:val="en-IN"/>
        </w:rPr>
        <w:t xml:space="preserve"> (</w:t>
      </w:r>
      <w:r w:rsidRPr="004A3FB1">
        <w:rPr>
          <w:lang w:val="en-IN"/>
        </w:rPr>
        <w:t>Hagg</w:t>
      </w:r>
      <w:r>
        <w:rPr>
          <w:lang w:val="en-IN"/>
        </w:rPr>
        <w:t>, 2013)</w:t>
      </w:r>
      <w:r w:rsidRPr="007E015B">
        <w:rPr>
          <w:lang w:val="en-IN"/>
        </w:rPr>
        <w:t>. While working in the respective department, I had to perform a diverse range of operations, which has given me the leverage to gain skills in my department. According to the Reflection stage, I can analyse particularly what I have learnt from here. I have gone through some of the managerial work where I had to maintain the stocking of food and drinks in the restaurants. For that reason, I had to show core technical skills like organisation and equipment operations. I have also learnt some soft skills like communication, time management and attention to detail while handling different types of customers in my F&amp;B activities</w:t>
      </w:r>
      <w:r>
        <w:rPr>
          <w:lang w:val="en-IN"/>
        </w:rPr>
        <w:t xml:space="preserve"> (</w:t>
      </w:r>
      <w:r w:rsidRPr="004A3FB1">
        <w:rPr>
          <w:lang w:val="en-IN"/>
        </w:rPr>
        <w:t>Johnston</w:t>
      </w:r>
      <w:r>
        <w:rPr>
          <w:lang w:val="en-IN"/>
        </w:rPr>
        <w:t xml:space="preserve"> </w:t>
      </w:r>
      <w:r>
        <w:rPr>
          <w:i/>
          <w:iCs/>
          <w:lang w:val="en-IN"/>
        </w:rPr>
        <w:t>et al</w:t>
      </w:r>
      <w:r>
        <w:rPr>
          <w:lang w:val="en-IN"/>
        </w:rPr>
        <w:t>., 2012)</w:t>
      </w:r>
      <w:r w:rsidRPr="007E015B">
        <w:rPr>
          <w:lang w:val="en-IN"/>
        </w:rPr>
        <w:t xml:space="preserve">. Based on the Action stage of the model, I can justify that my abilities have helped to generate a better guest service in the F&amp;B operations. Using my communication and attention to detail abilities, I can now have a better understanding of the food requirements of people. Moreover, I have learnt cleaning skills from my regular work and that has helped me to offer neat and clean tables at restaurants and satisfy the customers. </w:t>
      </w:r>
    </w:p>
    <w:p w14:paraId="6F3A9CED" w14:textId="77777777" w:rsidR="0010725A" w:rsidRDefault="0010725A" w:rsidP="00136A9D">
      <w:pPr>
        <w:spacing w:after="160" w:line="360" w:lineRule="auto"/>
        <w:jc w:val="left"/>
        <w:rPr>
          <w:lang w:val="en-IN"/>
        </w:rPr>
      </w:pPr>
      <w:r>
        <w:rPr>
          <w:lang w:val="en-IN"/>
        </w:rPr>
        <w:br w:type="page"/>
      </w:r>
    </w:p>
    <w:p w14:paraId="36A30FEF" w14:textId="77777777" w:rsidR="0010725A" w:rsidRDefault="0010725A" w:rsidP="00136A9D">
      <w:pPr>
        <w:pStyle w:val="Heading1"/>
        <w:spacing w:line="360" w:lineRule="auto"/>
      </w:pPr>
      <w:bookmarkStart w:id="2" w:name="_Toc212048688"/>
      <w:r w:rsidRPr="007E015B">
        <w:lastRenderedPageBreak/>
        <w:t>Critical evaluation of the employee experience in different areas</w:t>
      </w:r>
      <w:bookmarkEnd w:id="2"/>
    </w:p>
    <w:p w14:paraId="4A93FDA0" w14:textId="77777777" w:rsidR="00136A9D" w:rsidRPr="00136A9D" w:rsidRDefault="00136A9D" w:rsidP="00136A9D"/>
    <w:p w14:paraId="56E8D95E" w14:textId="0FFB781D" w:rsidR="0010725A" w:rsidRDefault="0010725A" w:rsidP="00136A9D">
      <w:pPr>
        <w:spacing w:line="360" w:lineRule="auto"/>
        <w:rPr>
          <w:b/>
          <w:sz w:val="28"/>
          <w:szCs w:val="28"/>
        </w:rPr>
      </w:pPr>
      <w:r w:rsidRPr="007E015B">
        <w:rPr>
          <w:lang w:val="en-IN"/>
        </w:rPr>
        <w:t>Currently, I have been working in the F&amp;B section of the restaurant for quite a significant amount of time. During this period, I have gone through different experiences related to my department, its operations and my daily activities. I had to work a diverse range of operations in this section of my workplace and that has helped me to learn a lot of new things. I have mostly worked in a team where everybody has different competencies. Therefore, their collected skill set has helped everybody in completing the task and also in self-development. I have learnt effective communication while working as a team member and for that reason, I have improved my guest service skills</w:t>
      </w:r>
      <w:r>
        <w:rPr>
          <w:lang w:val="en-IN"/>
        </w:rPr>
        <w:t xml:space="preserve"> (</w:t>
      </w:r>
      <w:r w:rsidRPr="004A3FB1">
        <w:rPr>
          <w:lang w:val="en-IN"/>
        </w:rPr>
        <w:t>Rutherford</w:t>
      </w:r>
      <w:r>
        <w:rPr>
          <w:lang w:val="en-IN"/>
        </w:rPr>
        <w:t xml:space="preserve"> and</w:t>
      </w:r>
      <w:r w:rsidRPr="004A3FB1">
        <w:rPr>
          <w:lang w:val="en-IN"/>
        </w:rPr>
        <w:t xml:space="preserve"> O’Fallon</w:t>
      </w:r>
      <w:r>
        <w:rPr>
          <w:lang w:val="en-IN"/>
        </w:rPr>
        <w:t>, 2007)</w:t>
      </w:r>
      <w:r w:rsidRPr="007E015B">
        <w:rPr>
          <w:lang w:val="en-IN"/>
        </w:rPr>
        <w:t>. I have become more communicative with my guests and ask for their choice and preferences to give them the best quality service. I have also learned how to manage time while working in restaurants</w:t>
      </w:r>
      <w:r>
        <w:rPr>
          <w:lang w:val="en-IN"/>
        </w:rPr>
        <w:t xml:space="preserve"> (</w:t>
      </w:r>
      <w:r w:rsidRPr="004A3FB1">
        <w:rPr>
          <w:lang w:val="en-IN"/>
        </w:rPr>
        <w:t>Cousins</w:t>
      </w:r>
      <w:r>
        <w:rPr>
          <w:lang w:val="en-IN"/>
        </w:rPr>
        <w:t xml:space="preserve"> and</w:t>
      </w:r>
      <w:r w:rsidRPr="004A3FB1">
        <w:rPr>
          <w:lang w:val="en-IN"/>
        </w:rPr>
        <w:t xml:space="preserve"> Weekes</w:t>
      </w:r>
      <w:r>
        <w:rPr>
          <w:lang w:val="en-IN"/>
        </w:rPr>
        <w:t>, 2020)</w:t>
      </w:r>
      <w:r w:rsidRPr="007E015B">
        <w:rPr>
          <w:lang w:val="en-IN"/>
        </w:rPr>
        <w:t xml:space="preserve">. Once, I had to take care of four tables at one time on my own, which gave me a lot of trouble. I could not manage the order-taking time and some customers had to wait. Moreover, I also made some mistakes in </w:t>
      </w:r>
      <w:r>
        <w:rPr>
          <w:lang w:val="en-IN"/>
        </w:rPr>
        <w:t>their</w:t>
      </w:r>
      <w:r w:rsidRPr="007E015B">
        <w:rPr>
          <w:lang w:val="en-IN"/>
        </w:rPr>
        <w:t xml:space="preserve"> orders due to extreme pressure. However, from that scenario, I have learnt how to manage multiple tasks. I took assistance from my senior</w:t>
      </w:r>
      <w:r w:rsidR="00091676">
        <w:rPr>
          <w:lang w:val="en-IN"/>
        </w:rPr>
        <w:t xml:space="preserve"> John</w:t>
      </w:r>
      <w:r w:rsidRPr="007E015B">
        <w:rPr>
          <w:lang w:val="en-IN"/>
        </w:rPr>
        <w:t xml:space="preserve"> and he told me to become firmer and faster in activities. I have also developed my attention to detail ability after that and currently I am able to handle more tables at a time. Therefore, this practical experience has helped me with proper guidance to improve my guest service abilities.</w:t>
      </w:r>
      <w:r>
        <w:br w:type="page"/>
      </w:r>
    </w:p>
    <w:p w14:paraId="00000001" w14:textId="6DFB25DF" w:rsidR="006F752A" w:rsidRDefault="005F5CFF" w:rsidP="00136A9D">
      <w:pPr>
        <w:pStyle w:val="Heading1"/>
        <w:spacing w:line="360" w:lineRule="auto"/>
      </w:pPr>
      <w:bookmarkStart w:id="3" w:name="_Toc212048689"/>
      <w:r>
        <w:lastRenderedPageBreak/>
        <w:t>Addressing various organisational issues and their respective solutions</w:t>
      </w:r>
      <w:bookmarkEnd w:id="3"/>
      <w:r>
        <w:t xml:space="preserve"> </w:t>
      </w:r>
    </w:p>
    <w:p w14:paraId="0329B289" w14:textId="77777777" w:rsidR="00136A9D" w:rsidRPr="00136A9D" w:rsidRDefault="00136A9D" w:rsidP="00136A9D"/>
    <w:p w14:paraId="00000002" w14:textId="77777777" w:rsidR="006F752A" w:rsidRDefault="005F5CFF" w:rsidP="00136A9D">
      <w:pPr>
        <w:spacing w:line="360" w:lineRule="auto"/>
        <w:rPr>
          <w:b/>
          <w:i/>
        </w:rPr>
      </w:pPr>
      <w:r>
        <w:rPr>
          <w:b/>
          <w:i/>
        </w:rPr>
        <w:t xml:space="preserve">Organisational issues </w:t>
      </w:r>
    </w:p>
    <w:p w14:paraId="00000003" w14:textId="77777777" w:rsidR="006F752A" w:rsidRDefault="005F5CFF" w:rsidP="00136A9D">
      <w:pPr>
        <w:spacing w:line="360" w:lineRule="auto"/>
        <w:rPr>
          <w:i/>
          <w:u w:val="single"/>
        </w:rPr>
      </w:pPr>
      <w:r>
        <w:rPr>
          <w:i/>
          <w:u w:val="single"/>
        </w:rPr>
        <w:t xml:space="preserve">Inventory management issues </w:t>
      </w:r>
    </w:p>
    <w:p w14:paraId="00000004" w14:textId="23A54EC1" w:rsidR="006F752A" w:rsidRDefault="005F5CFF" w:rsidP="00136A9D">
      <w:pPr>
        <w:spacing w:line="360" w:lineRule="auto"/>
      </w:pPr>
      <w:r>
        <w:t>While working in the Food and Beverage department I have encountered a wide range of organisational challenges. One such issue is related to limited supplies which constantly hinder our quality of guest service delivery. Not only did we have basic ingredients shortage but we also had shortages with the kitchen equipment. I have seen that, regularly our kitchen is struggling with the ingredients which is why we had to constantly update our menu. In addition to that, often we also need to manage last-minute orders of huge amounts of food causing us heavy administrative work</w:t>
      </w:r>
      <w:r w:rsidR="003A2011">
        <w:t xml:space="preserve"> (Wood, 2013)</w:t>
      </w:r>
      <w:r>
        <w:t xml:space="preserve">. </w:t>
      </w:r>
    </w:p>
    <w:p w14:paraId="00000005" w14:textId="77777777" w:rsidR="006F752A" w:rsidRDefault="005F5CFF" w:rsidP="00136A9D">
      <w:pPr>
        <w:spacing w:line="360" w:lineRule="auto"/>
        <w:rPr>
          <w:i/>
          <w:u w:val="single"/>
        </w:rPr>
      </w:pPr>
      <w:r>
        <w:rPr>
          <w:i/>
          <w:u w:val="single"/>
        </w:rPr>
        <w:t xml:space="preserve">High turnover and understaffing </w:t>
      </w:r>
    </w:p>
    <w:p w14:paraId="00000006" w14:textId="77777777" w:rsidR="006F752A" w:rsidRDefault="005F5CFF" w:rsidP="00136A9D">
      <w:pPr>
        <w:spacing w:line="360" w:lineRule="auto"/>
      </w:pPr>
      <w:r>
        <w:t xml:space="preserve">Another issue is that we do not have enough manpower in the F&amp;B department and everyone including me face huge pressure due to this. In critical times when someone takes leaves or falls sick the pressure becomes more. As all of my team members are constantly overworking and staying a long time in the hotel, we do not have any work-life balance. I am feeling burnout due to this extreme fatigue and therefore, I make mistakes regularly and same goes for all. From my perspective, it is totally impossible to deliver an attentive service to our guests since we have less people. </w:t>
      </w:r>
    </w:p>
    <w:p w14:paraId="00000007" w14:textId="77777777" w:rsidR="006F752A" w:rsidRDefault="005F5CFF" w:rsidP="00136A9D">
      <w:pPr>
        <w:spacing w:line="360" w:lineRule="auto"/>
        <w:rPr>
          <w:i/>
          <w:u w:val="single"/>
        </w:rPr>
      </w:pPr>
      <w:r>
        <w:rPr>
          <w:i/>
          <w:u w:val="single"/>
        </w:rPr>
        <w:t xml:space="preserve">Ineffective coordination and communication </w:t>
      </w:r>
    </w:p>
    <w:p w14:paraId="00000008" w14:textId="03E77519" w:rsidR="006F752A" w:rsidRDefault="005F5CFF" w:rsidP="00136A9D">
      <w:pPr>
        <w:spacing w:line="360" w:lineRule="auto"/>
      </w:pPr>
      <w:r>
        <w:t xml:space="preserve">I am frustrated with the poor coordination and communication within the team members of the F&amp;B department as well as. I have observed that information does not flow smoothly between connected departments like in between front-desk staff, front-of-house staff and kitchen workers. There were many times when the reception staff forgot to notify us about special requests or </w:t>
      </w:r>
      <w:r w:rsidR="003A2011">
        <w:t>large-scale</w:t>
      </w:r>
      <w:r>
        <w:t xml:space="preserve"> dinner booking at the proper time. Not only do our guests become frustrated as we often deliver orders in delays but I also constantly stay worried about things I may have missed while trying to do my part in this department</w:t>
      </w:r>
      <w:r w:rsidR="003A2011">
        <w:t xml:space="preserve"> (</w:t>
      </w:r>
      <w:proofErr w:type="spellStart"/>
      <w:r w:rsidR="003A2011">
        <w:t>Fanthorne</w:t>
      </w:r>
      <w:proofErr w:type="spellEnd"/>
      <w:r w:rsidR="003A2011">
        <w:t>, 2004)</w:t>
      </w:r>
      <w:r>
        <w:t xml:space="preserve">. </w:t>
      </w:r>
    </w:p>
    <w:p w14:paraId="00000009" w14:textId="77777777" w:rsidR="006F752A" w:rsidRDefault="005F5CFF" w:rsidP="00136A9D">
      <w:pPr>
        <w:spacing w:line="360" w:lineRule="auto"/>
        <w:rPr>
          <w:b/>
          <w:i/>
        </w:rPr>
      </w:pPr>
      <w:r>
        <w:rPr>
          <w:b/>
          <w:i/>
        </w:rPr>
        <w:t xml:space="preserve">Solutions </w:t>
      </w:r>
    </w:p>
    <w:p w14:paraId="0000000A" w14:textId="13EA1259" w:rsidR="006F752A" w:rsidRDefault="005F5CFF" w:rsidP="00136A9D">
      <w:pPr>
        <w:spacing w:line="360" w:lineRule="auto"/>
      </w:pPr>
      <w:r>
        <w:t xml:space="preserve">According to me, most of the organisational challenges are </w:t>
      </w:r>
      <w:r w:rsidR="003A2011">
        <w:t>centred</w:t>
      </w:r>
      <w:r>
        <w:t xml:space="preserve"> around poor coordination and communication. Thus, I strongly believe that integrating a structured communication channel might resolve everything</w:t>
      </w:r>
      <w:r w:rsidR="003A2011">
        <w:t xml:space="preserve"> (‘Anon, 2010)</w:t>
      </w:r>
      <w:r>
        <w:t xml:space="preserve">. This mainly involves organisation post-shift and pre-shift hurdles of 5 to 10 min. Everyone will be able to share important information during this time. In addition to that, I also suggest adopting regular and quick inventory checks </w:t>
      </w:r>
      <w:r>
        <w:lastRenderedPageBreak/>
        <w:t xml:space="preserve">especially for all the perishable and high-demand items. This particular approach will resolve issues like product wastage, understocking and overstocking. Moreover, being one of the F&amp;B staff, I need to always keep a positive attitude in the workplace. According to the reinforcement theory, by doing so, I will be able to enhance my </w:t>
      </w:r>
      <w:r w:rsidR="00091676">
        <w:t>co-worker’s</w:t>
      </w:r>
      <w:r>
        <w:t xml:space="preserve"> morals effectively. On the other hand, the company can also introduce a feedback system to understand all the areas that need enhancement</w:t>
      </w:r>
      <w:r w:rsidR="003A2011">
        <w:t xml:space="preserve"> (Walker, 2021)</w:t>
      </w:r>
      <w:r>
        <w:t xml:space="preserve">. </w:t>
      </w:r>
    </w:p>
    <w:p w14:paraId="0000000B" w14:textId="77777777" w:rsidR="006F752A" w:rsidRDefault="006F752A" w:rsidP="00136A9D">
      <w:pPr>
        <w:spacing w:line="360" w:lineRule="auto"/>
      </w:pPr>
    </w:p>
    <w:p w14:paraId="0000000C" w14:textId="77777777" w:rsidR="006F752A" w:rsidRDefault="005F5CFF" w:rsidP="00136A9D">
      <w:pPr>
        <w:spacing w:line="360" w:lineRule="auto"/>
      </w:pPr>
      <w:r>
        <w:br w:type="page"/>
      </w:r>
    </w:p>
    <w:p w14:paraId="0000000D" w14:textId="77777777" w:rsidR="006F752A" w:rsidRDefault="005F5CFF" w:rsidP="00136A9D">
      <w:pPr>
        <w:pStyle w:val="Heading1"/>
        <w:spacing w:line="360" w:lineRule="auto"/>
      </w:pPr>
      <w:bookmarkStart w:id="4" w:name="_h95kqwglsds2" w:colFirst="0" w:colLast="0"/>
      <w:bookmarkStart w:id="5" w:name="_Toc212048690"/>
      <w:bookmarkEnd w:id="4"/>
      <w:r>
        <w:lastRenderedPageBreak/>
        <w:t>Conclusion</w:t>
      </w:r>
      <w:bookmarkEnd w:id="5"/>
      <w:r>
        <w:t xml:space="preserve"> </w:t>
      </w:r>
    </w:p>
    <w:p w14:paraId="74F7EBBE" w14:textId="77777777" w:rsidR="00136A9D" w:rsidRPr="00136A9D" w:rsidRDefault="00136A9D" w:rsidP="00136A9D"/>
    <w:p w14:paraId="0000000E" w14:textId="6B696016" w:rsidR="006F752A" w:rsidRDefault="005F5CFF" w:rsidP="00136A9D">
      <w:pPr>
        <w:spacing w:line="360" w:lineRule="auto"/>
      </w:pPr>
      <w:r>
        <w:t xml:space="preserve">The above reflective report has developed a good understanding of the F&amp;B operation in the context of Premier inn Canterbury. Through applying the ERA Cycle, this report was able to provide many crucial insights about my journey in F&amp;B sector and the experience I have gained from there. It has addressed </w:t>
      </w:r>
      <w:r w:rsidR="003A2011">
        <w:t>that;</w:t>
      </w:r>
      <w:r>
        <w:t xml:space="preserve"> </w:t>
      </w:r>
      <w:r w:rsidR="003A2011">
        <w:t>I</w:t>
      </w:r>
      <w:r>
        <w:t xml:space="preserve"> was able to enhance my communication capabilities alongside my attention to detail abilities. The report also revealed that, while working here, I have experienced many challenges like poor coordination and communication, inventory management issues and high turnover rate. All of those challenges have made an adverse impact on the reputation of this hotel and our guest experience. Regarding solutions, it was demonstrated that implementing an effective communication platform will be highly beneficial. In addition to that, I can also utilise the framework of reinforcement theory and try to encourage everyone with my positive attitude. </w:t>
      </w:r>
    </w:p>
    <w:p w14:paraId="0000000F" w14:textId="77777777" w:rsidR="006F752A" w:rsidRDefault="006F752A"/>
    <w:p w14:paraId="00000010" w14:textId="77777777" w:rsidR="006F752A" w:rsidRDefault="006F752A"/>
    <w:p w14:paraId="00000011" w14:textId="77777777" w:rsidR="006F752A" w:rsidRDefault="006F752A"/>
    <w:p w14:paraId="00000012" w14:textId="77777777" w:rsidR="006F752A" w:rsidRDefault="005F5CFF">
      <w:r>
        <w:br w:type="page"/>
      </w:r>
    </w:p>
    <w:p w14:paraId="00000013" w14:textId="77777777" w:rsidR="006F752A" w:rsidRDefault="005F5CFF">
      <w:pPr>
        <w:pStyle w:val="Heading1"/>
      </w:pPr>
      <w:bookmarkStart w:id="6" w:name="_vvx7qtp1zu9d" w:colFirst="0" w:colLast="0"/>
      <w:bookmarkStart w:id="7" w:name="_Toc212048691"/>
      <w:bookmarkEnd w:id="6"/>
      <w:r>
        <w:lastRenderedPageBreak/>
        <w:t>References</w:t>
      </w:r>
      <w:bookmarkEnd w:id="7"/>
    </w:p>
    <w:p w14:paraId="2B19FD09" w14:textId="77777777" w:rsidR="0014579F" w:rsidRDefault="0014579F" w:rsidP="0014579F">
      <w:r>
        <w:t>‘Anon (2010) A Good Practice Guide for Placement and Other Work-based Learning Opportunities in Higher Education – Good Practice for Placements Guides – Volume 2. 52 (4).</w:t>
      </w:r>
    </w:p>
    <w:p w14:paraId="1F0D16CA" w14:textId="77777777" w:rsidR="0014579F" w:rsidRPr="0014579F" w:rsidRDefault="0014579F" w:rsidP="0014579F">
      <w:pPr>
        <w:rPr>
          <w:lang w:val="en-IN"/>
        </w:rPr>
      </w:pPr>
      <w:r w:rsidRPr="0021450E">
        <w:rPr>
          <w:noProof/>
        </w:rPr>
        <w:t xml:space="preserve">BBC, (2025). </w:t>
      </w:r>
      <w:r w:rsidRPr="0014579F">
        <w:rPr>
          <w:i/>
          <w:iCs/>
          <w:noProof/>
        </w:rPr>
        <w:t xml:space="preserve">Food and beverage service. </w:t>
      </w:r>
      <w:r w:rsidRPr="0021450E">
        <w:rPr>
          <w:noProof/>
        </w:rPr>
        <w:t>[Online] Available at: https://www.bbc.co.uk/bitesize/guides/zv8m47h/revision/7 [Accessed 16 October 2025].</w:t>
      </w:r>
    </w:p>
    <w:p w14:paraId="54301906" w14:textId="77777777" w:rsidR="0014579F" w:rsidRPr="0014579F" w:rsidRDefault="0014579F" w:rsidP="0014579F">
      <w:pPr>
        <w:rPr>
          <w:lang w:val="en-IN"/>
        </w:rPr>
      </w:pPr>
      <w:bookmarkStart w:id="8" w:name="_fuxksztv8jbo" w:colFirst="0" w:colLast="0"/>
      <w:bookmarkEnd w:id="8"/>
      <w:r w:rsidRPr="0014579F">
        <w:rPr>
          <w:lang w:val="en-IN"/>
        </w:rPr>
        <w:t xml:space="preserve">Cousins, J. &amp; Weekes, S. (2020) </w:t>
      </w:r>
      <w:r w:rsidRPr="0014579F">
        <w:rPr>
          <w:i/>
          <w:iCs/>
          <w:lang w:val="en-IN"/>
        </w:rPr>
        <w:t>Food and Beverage Service</w:t>
      </w:r>
      <w:r w:rsidRPr="0014579F">
        <w:rPr>
          <w:lang w:val="en-IN"/>
        </w:rPr>
        <w:t>. 10th Ed. London: Hodder Education.</w:t>
      </w:r>
    </w:p>
    <w:p w14:paraId="543CEC9F" w14:textId="77777777" w:rsidR="0014579F" w:rsidRDefault="0014579F" w:rsidP="0014579F">
      <w:proofErr w:type="spellStart"/>
      <w:r>
        <w:t>Fanthorne</w:t>
      </w:r>
      <w:proofErr w:type="spellEnd"/>
      <w:r>
        <w:t xml:space="preserve">, C. (2004) </w:t>
      </w:r>
      <w:r w:rsidRPr="0014579F">
        <w:rPr>
          <w:i/>
          <w:iCs/>
        </w:rPr>
        <w:t>Work Placements – Survival Guide for Students</w:t>
      </w:r>
      <w:r>
        <w:t>. Basingstoke: Macmillan.</w:t>
      </w:r>
    </w:p>
    <w:p w14:paraId="404E69C0" w14:textId="77777777" w:rsidR="0014579F" w:rsidRPr="0014579F" w:rsidRDefault="0014579F" w:rsidP="0014579F">
      <w:pPr>
        <w:rPr>
          <w:lang w:val="en-IN"/>
        </w:rPr>
      </w:pPr>
      <w:r w:rsidRPr="0014579F">
        <w:rPr>
          <w:lang w:val="en-IN"/>
        </w:rPr>
        <w:t xml:space="preserve">Hagg, E. (2013) </w:t>
      </w:r>
      <w:r w:rsidRPr="0014579F">
        <w:rPr>
          <w:i/>
          <w:iCs/>
          <w:lang w:val="en-IN"/>
        </w:rPr>
        <w:t>Internship Guide: Work Placements Step by Step</w:t>
      </w:r>
      <w:r w:rsidRPr="0014579F">
        <w:rPr>
          <w:lang w:val="en-IN"/>
        </w:rPr>
        <w:t>. 5th Ed. The Hague: Eleven International Publishing.</w:t>
      </w:r>
    </w:p>
    <w:p w14:paraId="1B3BCA5C" w14:textId="77777777" w:rsidR="0014579F" w:rsidRPr="0014579F" w:rsidRDefault="0014579F" w:rsidP="0014579F">
      <w:pPr>
        <w:rPr>
          <w:lang w:val="en-IN"/>
        </w:rPr>
      </w:pPr>
      <w:r w:rsidRPr="0014579F">
        <w:rPr>
          <w:lang w:val="en-IN"/>
        </w:rPr>
        <w:t xml:space="preserve">Johnston, R., Clark, G. &amp; </w:t>
      </w:r>
      <w:proofErr w:type="spellStart"/>
      <w:r w:rsidRPr="0014579F">
        <w:rPr>
          <w:lang w:val="en-IN"/>
        </w:rPr>
        <w:t>Shulver</w:t>
      </w:r>
      <w:proofErr w:type="spellEnd"/>
      <w:r w:rsidRPr="0014579F">
        <w:rPr>
          <w:lang w:val="en-IN"/>
        </w:rPr>
        <w:t xml:space="preserve">, M. (2012) </w:t>
      </w:r>
      <w:r w:rsidRPr="0014579F">
        <w:rPr>
          <w:i/>
          <w:iCs/>
          <w:lang w:val="en-IN"/>
        </w:rPr>
        <w:t>Service Operations Management: Improving Service Delivery.</w:t>
      </w:r>
      <w:r w:rsidRPr="0014579F">
        <w:rPr>
          <w:lang w:val="en-IN"/>
        </w:rPr>
        <w:t xml:space="preserve"> 5</w:t>
      </w:r>
      <w:r w:rsidRPr="0014579F">
        <w:rPr>
          <w:vertAlign w:val="superscript"/>
          <w:lang w:val="en-IN"/>
        </w:rPr>
        <w:t>th</w:t>
      </w:r>
      <w:r w:rsidRPr="0014579F">
        <w:rPr>
          <w:lang w:val="en-IN"/>
        </w:rPr>
        <w:t xml:space="preserve"> Ed. London: Pearson.</w:t>
      </w:r>
    </w:p>
    <w:p w14:paraId="5FCEFC91" w14:textId="77777777" w:rsidR="0014579F" w:rsidRPr="0014579F" w:rsidRDefault="0014579F" w:rsidP="0014579F">
      <w:pPr>
        <w:rPr>
          <w:lang w:val="en-IN"/>
        </w:rPr>
      </w:pPr>
      <w:r w:rsidRPr="0014579F">
        <w:rPr>
          <w:lang w:val="en-IN"/>
        </w:rPr>
        <w:t xml:space="preserve">Rutherford, D, G &amp; O’Fallon, M J (eds.) (2007) </w:t>
      </w:r>
      <w:r w:rsidRPr="0014579F">
        <w:rPr>
          <w:i/>
          <w:iCs/>
          <w:lang w:val="en-IN"/>
        </w:rPr>
        <w:t>Hotel management and operations</w:t>
      </w:r>
      <w:r w:rsidRPr="0014579F">
        <w:rPr>
          <w:lang w:val="en-IN"/>
        </w:rPr>
        <w:t>. 4th ed. Hoboken, N.J, John Wiley.</w:t>
      </w:r>
    </w:p>
    <w:p w14:paraId="22BC3C04" w14:textId="77777777" w:rsidR="0014579F" w:rsidRDefault="0014579F" w:rsidP="0014579F">
      <w:r>
        <w:t xml:space="preserve">Walker, J.C. (2021) </w:t>
      </w:r>
      <w:r w:rsidRPr="0014579F">
        <w:rPr>
          <w:i/>
          <w:iCs/>
        </w:rPr>
        <w:t>Introduction to Hospitality</w:t>
      </w:r>
      <w:r>
        <w:t>. 8th Ed. Harlow: Pearson Education Limited.</w:t>
      </w:r>
    </w:p>
    <w:p w14:paraId="2A572A2A" w14:textId="77777777" w:rsidR="0014579F" w:rsidRDefault="0014579F" w:rsidP="0014579F">
      <w:r>
        <w:t xml:space="preserve">Wood, R.C. (2013) </w:t>
      </w:r>
      <w:r w:rsidRPr="0014579F">
        <w:rPr>
          <w:i/>
          <w:iCs/>
        </w:rPr>
        <w:t>Key Concepts in Hospitality Management</w:t>
      </w:r>
      <w:r>
        <w:t>. London: SAGE Publications Ltd.</w:t>
      </w:r>
    </w:p>
    <w:p w14:paraId="3CEB0A9F" w14:textId="77777777" w:rsidR="0030329E" w:rsidRDefault="0030329E">
      <w:pPr>
        <w:rPr>
          <w:b/>
          <w:sz w:val="28"/>
          <w:szCs w:val="28"/>
        </w:rPr>
      </w:pPr>
      <w:r>
        <w:br w:type="page"/>
      </w:r>
    </w:p>
    <w:p w14:paraId="00000016" w14:textId="0C79EFA3" w:rsidR="006F752A" w:rsidRDefault="005F5CFF">
      <w:pPr>
        <w:pStyle w:val="Heading1"/>
      </w:pPr>
      <w:bookmarkStart w:id="9" w:name="_Toc212048692"/>
      <w:r>
        <w:lastRenderedPageBreak/>
        <w:t>Appendix</w:t>
      </w:r>
      <w:bookmarkEnd w:id="9"/>
    </w:p>
    <w:p w14:paraId="00000017" w14:textId="36302B90" w:rsidR="006F752A" w:rsidRDefault="005F5CFF">
      <w:pPr>
        <w:rPr>
          <w:b/>
          <w:i/>
        </w:rPr>
      </w:pPr>
      <w:r>
        <w:rPr>
          <w:b/>
          <w:i/>
        </w:rPr>
        <w:t xml:space="preserve">Learning Objective 1: </w:t>
      </w:r>
      <w:r w:rsidR="00A03D86">
        <w:rPr>
          <w:b/>
          <w:i/>
        </w:rPr>
        <w:t>Improving my</w:t>
      </w:r>
      <w:r>
        <w:rPr>
          <w:b/>
          <w:i/>
        </w:rPr>
        <w:t xml:space="preserve"> knowledge about guest satisfaction and experience</w:t>
      </w:r>
    </w:p>
    <w:p w14:paraId="00000018" w14:textId="2F33ECE2" w:rsidR="006F752A" w:rsidRDefault="005F5CFF">
      <w:r>
        <w:t xml:space="preserve">During my time in this </w:t>
      </w:r>
      <w:r w:rsidR="00A03D86">
        <w:t>hotel,</w:t>
      </w:r>
      <w:r>
        <w:t xml:space="preserve"> I was able to understand the importance of delivering constant efficient, friendly and high-quality service to hotel guests. By learning various ways to deliver personalised and attentive service I have gained enough confidence to maintain a positive atmosphere in the organisation. </w:t>
      </w:r>
    </w:p>
    <w:p w14:paraId="00000019" w14:textId="77777777" w:rsidR="006F752A" w:rsidRDefault="005F5CFF">
      <w:pPr>
        <w:rPr>
          <w:b/>
          <w:i/>
        </w:rPr>
      </w:pPr>
      <w:r>
        <w:rPr>
          <w:b/>
          <w:i/>
        </w:rPr>
        <w:t xml:space="preserve">Learning Objective 2: Upskilling menu knowledge and understand F&amp;B operations </w:t>
      </w:r>
    </w:p>
    <w:p w14:paraId="0000001A" w14:textId="7B04EAE8" w:rsidR="006F752A" w:rsidRDefault="005F5CFF">
      <w:r>
        <w:t xml:space="preserve">I have also got a good understanding of the diverse </w:t>
      </w:r>
      <w:r w:rsidR="008B3BC4">
        <w:t>flavour</w:t>
      </w:r>
      <w:r>
        <w:t xml:space="preserve"> profiles, food preparation procedures and required ingredients. All of this knowledge has been highly beneficial for delivering personalised recommendations to our guests. </w:t>
      </w:r>
    </w:p>
    <w:p w14:paraId="51957A76" w14:textId="77777777" w:rsidR="0010725A" w:rsidRPr="007E015B" w:rsidRDefault="0010725A" w:rsidP="0010725A">
      <w:pPr>
        <w:rPr>
          <w:lang w:val="en-IN"/>
        </w:rPr>
      </w:pPr>
      <w:r w:rsidRPr="007E015B">
        <w:rPr>
          <w:b/>
          <w:bCs/>
          <w:i/>
          <w:iCs/>
          <w:lang w:val="en-IN"/>
        </w:rPr>
        <w:t>Learning Objective 3: Developing my knowledge about effective teamworking </w:t>
      </w:r>
    </w:p>
    <w:p w14:paraId="0000001C" w14:textId="6E87CFEA" w:rsidR="006F752A" w:rsidRDefault="0010725A" w:rsidP="0010725A">
      <w:r w:rsidRPr="007E015B">
        <w:rPr>
          <w:lang w:val="en-IN"/>
        </w:rPr>
        <w:t>I have experienced different crucial activities during my job in the F&amp;B department and those experiences have taught me that working collectively can bring more fruitful results. As I am working as a team, therefore, I have shared my knowledge and skills with my members and also my team members have clarified my doubts with their expertise. I was previously weak in managing multiple tasks and some of my senior team members provided me with effective planning and techniques to manage tasks at a time.</w:t>
      </w:r>
    </w:p>
    <w:sectPr w:rsidR="006F752A" w:rsidSect="003A2011">
      <w:headerReference w:type="default" r:id="rId8"/>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F3987" w14:textId="77777777" w:rsidR="00664650" w:rsidRDefault="00664650" w:rsidP="003A2011">
      <w:pPr>
        <w:spacing w:line="240" w:lineRule="auto"/>
      </w:pPr>
      <w:r>
        <w:separator/>
      </w:r>
    </w:p>
  </w:endnote>
  <w:endnote w:type="continuationSeparator" w:id="0">
    <w:p w14:paraId="435AC44B" w14:textId="77777777" w:rsidR="00664650" w:rsidRDefault="00664650" w:rsidP="003A20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2080777"/>
      <w:docPartObj>
        <w:docPartGallery w:val="Page Numbers (Bottom of Page)"/>
        <w:docPartUnique/>
      </w:docPartObj>
    </w:sdtPr>
    <w:sdtContent>
      <w:sdt>
        <w:sdtPr>
          <w:id w:val="-1769616900"/>
          <w:docPartObj>
            <w:docPartGallery w:val="Page Numbers (Top of Page)"/>
            <w:docPartUnique/>
          </w:docPartObj>
        </w:sdtPr>
        <w:sdtContent>
          <w:p w14:paraId="508A7D3B" w14:textId="66F92FF9" w:rsidR="003A2011" w:rsidRDefault="003A2011">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EA8F0A1" w14:textId="77777777" w:rsidR="003A2011" w:rsidRDefault="003A20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070BB" w14:textId="77777777" w:rsidR="00664650" w:rsidRDefault="00664650" w:rsidP="003A2011">
      <w:pPr>
        <w:spacing w:line="240" w:lineRule="auto"/>
      </w:pPr>
      <w:r>
        <w:separator/>
      </w:r>
    </w:p>
  </w:footnote>
  <w:footnote w:type="continuationSeparator" w:id="0">
    <w:p w14:paraId="419458A3" w14:textId="77777777" w:rsidR="00664650" w:rsidRDefault="00664650" w:rsidP="003A20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CBE66" w14:textId="493DB23F" w:rsidR="003A2011" w:rsidRDefault="003A2011" w:rsidP="003A2011">
    <w:pPr>
      <w:pStyle w:val="Header"/>
      <w:jc w:val="right"/>
    </w:pPr>
    <w:r w:rsidRPr="003A2011">
      <w:t>Hotel Placement – Managing Food and Beverage Operations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E3918"/>
    <w:multiLevelType w:val="hybridMultilevel"/>
    <w:tmpl w:val="FA788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5333A4"/>
    <w:multiLevelType w:val="hybridMultilevel"/>
    <w:tmpl w:val="ACC6D6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99E78B3"/>
    <w:multiLevelType w:val="hybridMultilevel"/>
    <w:tmpl w:val="7E0401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46937090">
    <w:abstractNumId w:val="0"/>
  </w:num>
  <w:num w:numId="2" w16cid:durableId="286933239">
    <w:abstractNumId w:val="2"/>
  </w:num>
  <w:num w:numId="3" w16cid:durableId="912934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52A"/>
    <w:rsid w:val="00091676"/>
    <w:rsid w:val="0010725A"/>
    <w:rsid w:val="00136A9D"/>
    <w:rsid w:val="0014579F"/>
    <w:rsid w:val="001542DA"/>
    <w:rsid w:val="0030329E"/>
    <w:rsid w:val="003A2011"/>
    <w:rsid w:val="00477381"/>
    <w:rsid w:val="005E3F3F"/>
    <w:rsid w:val="005F5CFF"/>
    <w:rsid w:val="00664650"/>
    <w:rsid w:val="006E1878"/>
    <w:rsid w:val="006F752A"/>
    <w:rsid w:val="008547D8"/>
    <w:rsid w:val="0085565C"/>
    <w:rsid w:val="00873B84"/>
    <w:rsid w:val="008B3BC4"/>
    <w:rsid w:val="008D629B"/>
    <w:rsid w:val="00923F22"/>
    <w:rsid w:val="00A03D86"/>
    <w:rsid w:val="00B70E04"/>
    <w:rsid w:val="00CC187F"/>
    <w:rsid w:val="00EA5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2F269"/>
  <w15:docId w15:val="{EDA71566-A4E8-4186-ACAE-F48B616CA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3A2011"/>
    <w:pPr>
      <w:tabs>
        <w:tab w:val="center" w:pos="4680"/>
        <w:tab w:val="right" w:pos="9360"/>
      </w:tabs>
      <w:spacing w:line="240" w:lineRule="auto"/>
    </w:pPr>
  </w:style>
  <w:style w:type="character" w:customStyle="1" w:styleId="HeaderChar">
    <w:name w:val="Header Char"/>
    <w:basedOn w:val="DefaultParagraphFont"/>
    <w:link w:val="Header"/>
    <w:uiPriority w:val="99"/>
    <w:rsid w:val="003A2011"/>
  </w:style>
  <w:style w:type="paragraph" w:styleId="Footer">
    <w:name w:val="footer"/>
    <w:basedOn w:val="Normal"/>
    <w:link w:val="FooterChar"/>
    <w:uiPriority w:val="99"/>
    <w:unhideWhenUsed/>
    <w:rsid w:val="003A2011"/>
    <w:pPr>
      <w:tabs>
        <w:tab w:val="center" w:pos="4680"/>
        <w:tab w:val="right" w:pos="9360"/>
      </w:tabs>
      <w:spacing w:line="240" w:lineRule="auto"/>
    </w:pPr>
  </w:style>
  <w:style w:type="character" w:customStyle="1" w:styleId="FooterChar">
    <w:name w:val="Footer Char"/>
    <w:basedOn w:val="DefaultParagraphFont"/>
    <w:link w:val="Footer"/>
    <w:uiPriority w:val="99"/>
    <w:rsid w:val="003A2011"/>
  </w:style>
  <w:style w:type="paragraph" w:styleId="ListParagraph">
    <w:name w:val="List Paragraph"/>
    <w:basedOn w:val="Normal"/>
    <w:uiPriority w:val="34"/>
    <w:qFormat/>
    <w:rsid w:val="003A2011"/>
    <w:pPr>
      <w:ind w:left="720"/>
      <w:contextualSpacing/>
    </w:pPr>
  </w:style>
  <w:style w:type="paragraph" w:styleId="TOCHeading">
    <w:name w:val="TOC Heading"/>
    <w:basedOn w:val="Heading1"/>
    <w:next w:val="Normal"/>
    <w:uiPriority w:val="39"/>
    <w:unhideWhenUsed/>
    <w:qFormat/>
    <w:rsid w:val="008D629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D629B"/>
    <w:pPr>
      <w:spacing w:after="100"/>
    </w:pPr>
  </w:style>
  <w:style w:type="character" w:styleId="Hyperlink">
    <w:name w:val="Hyperlink"/>
    <w:basedOn w:val="DefaultParagraphFont"/>
    <w:uiPriority w:val="99"/>
    <w:unhideWhenUsed/>
    <w:rsid w:val="008D629B"/>
    <w:rPr>
      <w:color w:val="0000FF" w:themeColor="hyperlink"/>
      <w:u w:val="single"/>
    </w:rPr>
  </w:style>
  <w:style w:type="paragraph" w:styleId="NoSpacing">
    <w:name w:val="No Spacing"/>
    <w:uiPriority w:val="1"/>
    <w:qFormat/>
    <w:rsid w:val="00EA586C"/>
    <w:pPr>
      <w:spacing w:line="240" w:lineRule="auto"/>
    </w:pPr>
    <w:rPr>
      <w:rFonts w:eastAsia="Arial" w:cs="Arial"/>
      <w:szCs w:val="22"/>
      <w:lang w:val="e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BBC2531</b:Tag>
    <b:SourceType>InternetSite</b:SourceType>
    <b:Guid>{04991CDF-47E5-4943-BCDA-ED7D301DB838}</b:Guid>
    <b:Author>
      <b:Author>
        <b:Corporate>BBC</b:Corporate>
      </b:Author>
    </b:Author>
    <b:Title>Food and beverage service</b:Title>
    <b:Year>2025</b:Year>
    <b:YearAccessed>2025</b:YearAccessed>
    <b:MonthAccessed>October</b:MonthAccessed>
    <b:DayAccessed>16</b:DayAccessed>
    <b:URL>https://www.bbc.co.uk/bitesize/guides/zv8m47h/revision/7</b:URL>
    <b:RefOrder>1</b:RefOrder>
  </b:Source>
</b:Sources>
</file>

<file path=customXml/itemProps1.xml><?xml version="1.0" encoding="utf-8"?>
<ds:datastoreItem xmlns:ds="http://schemas.openxmlformats.org/officeDocument/2006/customXml" ds:itemID="{8B6A2D5B-6942-43EE-901F-1DA1CED7E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1743</Words>
  <Characters>9940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Dimitar Karamanov</cp:lastModifiedBy>
  <cp:revision>6</cp:revision>
  <dcterms:created xsi:type="dcterms:W3CDTF">2025-10-22T12:25:00Z</dcterms:created>
  <dcterms:modified xsi:type="dcterms:W3CDTF">2025-11-19T13:49:00Z</dcterms:modified>
</cp:coreProperties>
</file>