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6FF524" w14:textId="6D6AD03D" w:rsidR="006C28F7" w:rsidRDefault="00B84E52" w:rsidP="00C53945">
      <w:pPr>
        <w:jc w:val="center"/>
        <w:rPr>
          <w:sz w:val="28"/>
          <w:szCs w:val="28"/>
        </w:rPr>
      </w:pPr>
      <w:r w:rsidRPr="00B84E52">
        <w:rPr>
          <w:b/>
          <w:bCs/>
          <w:sz w:val="32"/>
          <w:szCs w:val="32"/>
        </w:rPr>
        <w:t>Business</w:t>
      </w:r>
      <w:r>
        <w:rPr>
          <w:b/>
          <w:bCs/>
          <w:sz w:val="32"/>
          <w:szCs w:val="32"/>
        </w:rPr>
        <w:t xml:space="preserve"> Report</w:t>
      </w:r>
    </w:p>
    <w:p w14:paraId="2F55AC42" w14:textId="77777777" w:rsidR="00B84E52" w:rsidRDefault="00B84E52" w:rsidP="00C53945">
      <w:pPr>
        <w:jc w:val="center"/>
        <w:rPr>
          <w:sz w:val="28"/>
          <w:szCs w:val="28"/>
        </w:rPr>
      </w:pPr>
    </w:p>
    <w:p w14:paraId="0F5588C4" w14:textId="6C78F5A9" w:rsidR="00B84E52" w:rsidRDefault="00B84E52" w:rsidP="00C53945">
      <w:pPr>
        <w:jc w:val="center"/>
        <w:rPr>
          <w:sz w:val="28"/>
          <w:szCs w:val="28"/>
        </w:rPr>
      </w:pPr>
      <w:r>
        <w:rPr>
          <w:sz w:val="28"/>
          <w:szCs w:val="28"/>
        </w:rPr>
        <w:t xml:space="preserve">Name: Elena </w:t>
      </w:r>
      <w:proofErr w:type="spellStart"/>
      <w:r>
        <w:rPr>
          <w:sz w:val="28"/>
          <w:szCs w:val="28"/>
        </w:rPr>
        <w:t>Pruteanu</w:t>
      </w:r>
      <w:proofErr w:type="spellEnd"/>
      <w:r>
        <w:rPr>
          <w:sz w:val="28"/>
          <w:szCs w:val="28"/>
        </w:rPr>
        <w:t xml:space="preserve"> </w:t>
      </w:r>
    </w:p>
    <w:p w14:paraId="6786AE01" w14:textId="17F4C160" w:rsidR="00B84E52" w:rsidRDefault="00B84E52" w:rsidP="00C53945">
      <w:pPr>
        <w:jc w:val="center"/>
        <w:rPr>
          <w:sz w:val="28"/>
          <w:szCs w:val="28"/>
        </w:rPr>
      </w:pPr>
      <w:r>
        <w:rPr>
          <w:sz w:val="28"/>
          <w:szCs w:val="28"/>
        </w:rPr>
        <w:t>Student ID: 2121112</w:t>
      </w:r>
    </w:p>
    <w:p w14:paraId="6CF04455" w14:textId="65A85949" w:rsidR="00354DFD" w:rsidRDefault="0073723B" w:rsidP="00C53945">
      <w:pPr>
        <w:jc w:val="center"/>
        <w:rPr>
          <w:sz w:val="28"/>
          <w:szCs w:val="28"/>
        </w:rPr>
      </w:pPr>
      <w:r>
        <w:rPr>
          <w:sz w:val="28"/>
          <w:szCs w:val="28"/>
        </w:rPr>
        <w:t xml:space="preserve">University: </w:t>
      </w:r>
      <w:r w:rsidR="003D04FF">
        <w:rPr>
          <w:sz w:val="28"/>
          <w:szCs w:val="28"/>
        </w:rPr>
        <w:t>University of Wales Trinity Saint David</w:t>
      </w:r>
    </w:p>
    <w:p w14:paraId="7E5E49EA" w14:textId="679AB86D" w:rsidR="003D04FF" w:rsidRDefault="003D04FF" w:rsidP="00C53945">
      <w:pPr>
        <w:jc w:val="center"/>
        <w:rPr>
          <w:sz w:val="28"/>
          <w:szCs w:val="28"/>
        </w:rPr>
      </w:pPr>
      <w:r>
        <w:rPr>
          <w:sz w:val="28"/>
          <w:szCs w:val="28"/>
        </w:rPr>
        <w:t>Module</w:t>
      </w:r>
      <w:r w:rsidR="00761027">
        <w:rPr>
          <w:sz w:val="28"/>
          <w:szCs w:val="28"/>
        </w:rPr>
        <w:t xml:space="preserve">: Digital Skills and Research Methods </w:t>
      </w:r>
    </w:p>
    <w:p w14:paraId="2AAC6F81" w14:textId="0CF0C019" w:rsidR="00761027" w:rsidRDefault="00761027" w:rsidP="00761027">
      <w:pPr>
        <w:jc w:val="center"/>
        <w:rPr>
          <w:sz w:val="28"/>
          <w:szCs w:val="28"/>
        </w:rPr>
      </w:pPr>
      <w:r>
        <w:rPr>
          <w:sz w:val="28"/>
          <w:szCs w:val="28"/>
        </w:rPr>
        <w:t>Date:</w:t>
      </w:r>
      <w:r w:rsidR="00577E79">
        <w:rPr>
          <w:sz w:val="28"/>
          <w:szCs w:val="28"/>
        </w:rPr>
        <w:t xml:space="preserve"> 5</w:t>
      </w:r>
      <w:r w:rsidR="00577E79" w:rsidRPr="00577E79">
        <w:rPr>
          <w:sz w:val="28"/>
          <w:szCs w:val="28"/>
          <w:vertAlign w:val="superscript"/>
        </w:rPr>
        <w:t>th</w:t>
      </w:r>
      <w:r w:rsidR="00577E79">
        <w:rPr>
          <w:sz w:val="28"/>
          <w:szCs w:val="28"/>
        </w:rPr>
        <w:t xml:space="preserve"> July 2022</w:t>
      </w:r>
    </w:p>
    <w:p w14:paraId="1B23473A" w14:textId="25C329CB" w:rsidR="00761027" w:rsidRDefault="00761027" w:rsidP="00761027">
      <w:pPr>
        <w:jc w:val="center"/>
        <w:rPr>
          <w:sz w:val="28"/>
          <w:szCs w:val="28"/>
        </w:rPr>
      </w:pPr>
      <w:r>
        <w:rPr>
          <w:sz w:val="28"/>
          <w:szCs w:val="28"/>
        </w:rPr>
        <w:t>Word Count:</w:t>
      </w:r>
      <w:r w:rsidR="00AF1886">
        <w:rPr>
          <w:sz w:val="28"/>
          <w:szCs w:val="28"/>
        </w:rPr>
        <w:t xml:space="preserve"> 160</w:t>
      </w:r>
      <w:r w:rsidR="000C0CC2">
        <w:rPr>
          <w:sz w:val="28"/>
          <w:szCs w:val="28"/>
        </w:rPr>
        <w:t>9</w:t>
      </w:r>
    </w:p>
    <w:p w14:paraId="4395F549" w14:textId="77777777" w:rsidR="00761027" w:rsidRDefault="00761027" w:rsidP="00761027">
      <w:pPr>
        <w:jc w:val="center"/>
        <w:rPr>
          <w:sz w:val="28"/>
          <w:szCs w:val="28"/>
        </w:rPr>
      </w:pPr>
    </w:p>
    <w:p w14:paraId="0C847828" w14:textId="77777777" w:rsidR="00761027" w:rsidRDefault="00761027" w:rsidP="00761027">
      <w:pPr>
        <w:jc w:val="center"/>
        <w:rPr>
          <w:sz w:val="28"/>
          <w:szCs w:val="28"/>
        </w:rPr>
      </w:pPr>
    </w:p>
    <w:p w14:paraId="37B46473" w14:textId="77777777" w:rsidR="001D4C84" w:rsidRDefault="001D4C84" w:rsidP="00761027">
      <w:pPr>
        <w:jc w:val="center"/>
        <w:rPr>
          <w:sz w:val="28"/>
          <w:szCs w:val="28"/>
        </w:rPr>
      </w:pPr>
    </w:p>
    <w:p w14:paraId="6F70890E" w14:textId="77777777" w:rsidR="001D4C84" w:rsidRDefault="001D4C84" w:rsidP="00761027">
      <w:pPr>
        <w:jc w:val="center"/>
        <w:rPr>
          <w:sz w:val="28"/>
          <w:szCs w:val="28"/>
        </w:rPr>
      </w:pPr>
    </w:p>
    <w:p w14:paraId="772121C4" w14:textId="77777777" w:rsidR="001D4C84" w:rsidRDefault="001D4C84" w:rsidP="00761027">
      <w:pPr>
        <w:jc w:val="center"/>
        <w:rPr>
          <w:sz w:val="28"/>
          <w:szCs w:val="28"/>
        </w:rPr>
      </w:pPr>
    </w:p>
    <w:p w14:paraId="615F6F13" w14:textId="77777777" w:rsidR="001D4C84" w:rsidRDefault="001D4C84" w:rsidP="00761027">
      <w:pPr>
        <w:jc w:val="center"/>
        <w:rPr>
          <w:sz w:val="28"/>
          <w:szCs w:val="28"/>
        </w:rPr>
      </w:pPr>
    </w:p>
    <w:p w14:paraId="01911484" w14:textId="77777777" w:rsidR="001D4C84" w:rsidRDefault="001D4C84" w:rsidP="00761027">
      <w:pPr>
        <w:jc w:val="center"/>
        <w:rPr>
          <w:sz w:val="28"/>
          <w:szCs w:val="28"/>
        </w:rPr>
      </w:pPr>
    </w:p>
    <w:p w14:paraId="079FB5C1" w14:textId="77777777" w:rsidR="001D4C84" w:rsidRDefault="001D4C84" w:rsidP="00761027">
      <w:pPr>
        <w:jc w:val="center"/>
        <w:rPr>
          <w:sz w:val="28"/>
          <w:szCs w:val="28"/>
        </w:rPr>
      </w:pPr>
    </w:p>
    <w:p w14:paraId="178ECAC5" w14:textId="77777777" w:rsidR="001D4C84" w:rsidRDefault="001D4C84" w:rsidP="00761027">
      <w:pPr>
        <w:jc w:val="center"/>
        <w:rPr>
          <w:sz w:val="28"/>
          <w:szCs w:val="28"/>
        </w:rPr>
      </w:pPr>
    </w:p>
    <w:p w14:paraId="6138E2B7" w14:textId="77777777" w:rsidR="001D4C84" w:rsidRDefault="001D4C84" w:rsidP="00761027">
      <w:pPr>
        <w:jc w:val="center"/>
        <w:rPr>
          <w:sz w:val="28"/>
          <w:szCs w:val="28"/>
        </w:rPr>
      </w:pPr>
    </w:p>
    <w:p w14:paraId="6659F32F" w14:textId="77777777" w:rsidR="001D4C84" w:rsidRDefault="001D4C84" w:rsidP="00761027">
      <w:pPr>
        <w:jc w:val="center"/>
        <w:rPr>
          <w:sz w:val="28"/>
          <w:szCs w:val="28"/>
        </w:rPr>
      </w:pPr>
    </w:p>
    <w:p w14:paraId="77EF3A2D" w14:textId="77777777" w:rsidR="001D4C84" w:rsidRDefault="001D4C84" w:rsidP="00761027">
      <w:pPr>
        <w:jc w:val="center"/>
        <w:rPr>
          <w:sz w:val="28"/>
          <w:szCs w:val="28"/>
        </w:rPr>
      </w:pPr>
    </w:p>
    <w:p w14:paraId="6CC41301" w14:textId="77777777" w:rsidR="001D4C84" w:rsidRDefault="001D4C84" w:rsidP="00761027">
      <w:pPr>
        <w:jc w:val="center"/>
        <w:rPr>
          <w:sz w:val="28"/>
          <w:szCs w:val="28"/>
        </w:rPr>
      </w:pPr>
    </w:p>
    <w:p w14:paraId="34990741" w14:textId="77777777" w:rsidR="001D4C84" w:rsidRDefault="001D4C84" w:rsidP="00761027">
      <w:pPr>
        <w:jc w:val="center"/>
        <w:rPr>
          <w:sz w:val="28"/>
          <w:szCs w:val="28"/>
        </w:rPr>
      </w:pPr>
    </w:p>
    <w:p w14:paraId="488AD64B" w14:textId="77777777" w:rsidR="001D4C84" w:rsidRDefault="001D4C84" w:rsidP="00761027">
      <w:pPr>
        <w:jc w:val="center"/>
        <w:rPr>
          <w:sz w:val="28"/>
          <w:szCs w:val="28"/>
        </w:rPr>
      </w:pPr>
    </w:p>
    <w:p w14:paraId="23015846" w14:textId="77777777" w:rsidR="001D4C84" w:rsidRDefault="001D4C84" w:rsidP="00761027">
      <w:pPr>
        <w:jc w:val="center"/>
        <w:rPr>
          <w:sz w:val="28"/>
          <w:szCs w:val="28"/>
        </w:rPr>
      </w:pPr>
    </w:p>
    <w:p w14:paraId="073D8CE3" w14:textId="77777777" w:rsidR="001D4C84" w:rsidRDefault="001D4C84" w:rsidP="00761027">
      <w:pPr>
        <w:jc w:val="center"/>
        <w:rPr>
          <w:sz w:val="28"/>
          <w:szCs w:val="28"/>
        </w:rPr>
      </w:pPr>
    </w:p>
    <w:p w14:paraId="7CE8A2E5" w14:textId="77777777" w:rsidR="001D4C84" w:rsidRDefault="001D4C84" w:rsidP="00761027">
      <w:pPr>
        <w:jc w:val="center"/>
        <w:rPr>
          <w:sz w:val="28"/>
          <w:szCs w:val="28"/>
        </w:rPr>
      </w:pPr>
    </w:p>
    <w:p w14:paraId="2ECAB383" w14:textId="77777777" w:rsidR="001D4C84" w:rsidRDefault="001D4C84" w:rsidP="00761027">
      <w:pPr>
        <w:jc w:val="center"/>
        <w:rPr>
          <w:sz w:val="28"/>
          <w:szCs w:val="28"/>
        </w:rPr>
      </w:pPr>
    </w:p>
    <w:p w14:paraId="3762B42E" w14:textId="77777777" w:rsidR="001D4C84" w:rsidRDefault="001D4C84" w:rsidP="00761027">
      <w:pPr>
        <w:jc w:val="center"/>
        <w:rPr>
          <w:sz w:val="28"/>
          <w:szCs w:val="28"/>
        </w:rPr>
      </w:pPr>
    </w:p>
    <w:p w14:paraId="037E5416" w14:textId="77777777" w:rsidR="001D4C84" w:rsidRDefault="001D4C84" w:rsidP="00761027">
      <w:pPr>
        <w:jc w:val="center"/>
        <w:rPr>
          <w:sz w:val="28"/>
          <w:szCs w:val="28"/>
        </w:rPr>
      </w:pPr>
    </w:p>
    <w:p w14:paraId="7B5322EA" w14:textId="77777777" w:rsidR="001D4C84" w:rsidRDefault="001D4C84" w:rsidP="00761027">
      <w:pPr>
        <w:jc w:val="center"/>
        <w:rPr>
          <w:sz w:val="28"/>
          <w:szCs w:val="28"/>
        </w:rPr>
      </w:pPr>
    </w:p>
    <w:p w14:paraId="2D434CE4" w14:textId="77777777" w:rsidR="001D4C84" w:rsidRDefault="001D4C84" w:rsidP="00761027">
      <w:pPr>
        <w:jc w:val="center"/>
        <w:rPr>
          <w:sz w:val="28"/>
          <w:szCs w:val="28"/>
        </w:rPr>
      </w:pPr>
    </w:p>
    <w:p w14:paraId="5F41DA45" w14:textId="77777777" w:rsidR="001D4C84" w:rsidRDefault="001D4C84" w:rsidP="00761027">
      <w:pPr>
        <w:jc w:val="center"/>
        <w:rPr>
          <w:sz w:val="28"/>
          <w:szCs w:val="28"/>
        </w:rPr>
      </w:pPr>
    </w:p>
    <w:p w14:paraId="75E5E779" w14:textId="77777777" w:rsidR="001D4C84" w:rsidRDefault="001D4C84" w:rsidP="00761027">
      <w:pPr>
        <w:jc w:val="center"/>
        <w:rPr>
          <w:sz w:val="28"/>
          <w:szCs w:val="28"/>
        </w:rPr>
      </w:pPr>
    </w:p>
    <w:p w14:paraId="36D8598B" w14:textId="77777777" w:rsidR="001D4C84" w:rsidRDefault="001D4C84" w:rsidP="00761027">
      <w:pPr>
        <w:jc w:val="center"/>
        <w:rPr>
          <w:sz w:val="28"/>
          <w:szCs w:val="28"/>
        </w:rPr>
      </w:pPr>
    </w:p>
    <w:p w14:paraId="26976D99" w14:textId="77777777" w:rsidR="001D4C84" w:rsidRDefault="001D4C84" w:rsidP="00761027">
      <w:pPr>
        <w:jc w:val="center"/>
        <w:rPr>
          <w:sz w:val="28"/>
          <w:szCs w:val="28"/>
        </w:rPr>
      </w:pPr>
    </w:p>
    <w:p w14:paraId="2E7A69A5" w14:textId="77777777" w:rsidR="001D4C84" w:rsidRDefault="001D4C84" w:rsidP="00761027">
      <w:pPr>
        <w:jc w:val="center"/>
        <w:rPr>
          <w:sz w:val="28"/>
          <w:szCs w:val="28"/>
        </w:rPr>
      </w:pPr>
    </w:p>
    <w:p w14:paraId="3F44CDD7" w14:textId="77777777" w:rsidR="001D4C84" w:rsidRDefault="001D4C84" w:rsidP="00761027">
      <w:pPr>
        <w:jc w:val="center"/>
        <w:rPr>
          <w:sz w:val="28"/>
          <w:szCs w:val="28"/>
        </w:rPr>
      </w:pPr>
    </w:p>
    <w:p w14:paraId="13DC3577" w14:textId="77777777" w:rsidR="001D4C84" w:rsidRDefault="001D4C84" w:rsidP="00761027">
      <w:pPr>
        <w:jc w:val="center"/>
        <w:rPr>
          <w:sz w:val="28"/>
          <w:szCs w:val="28"/>
        </w:rPr>
      </w:pPr>
    </w:p>
    <w:p w14:paraId="3253A37D" w14:textId="77777777" w:rsidR="001D4C84" w:rsidRDefault="001D4C84" w:rsidP="00761027">
      <w:pPr>
        <w:jc w:val="center"/>
        <w:rPr>
          <w:sz w:val="28"/>
          <w:szCs w:val="28"/>
        </w:rPr>
      </w:pPr>
    </w:p>
    <w:p w14:paraId="1A1C3717" w14:textId="77777777" w:rsidR="001D4C84" w:rsidRDefault="001D4C84" w:rsidP="00761027">
      <w:pPr>
        <w:jc w:val="center"/>
        <w:rPr>
          <w:sz w:val="28"/>
          <w:szCs w:val="28"/>
        </w:rPr>
      </w:pPr>
    </w:p>
    <w:p w14:paraId="48D3A197" w14:textId="2CCD5E9E" w:rsidR="001D4C84" w:rsidRDefault="001D4C84" w:rsidP="00761027">
      <w:pPr>
        <w:jc w:val="center"/>
        <w:rPr>
          <w:sz w:val="28"/>
          <w:szCs w:val="28"/>
        </w:rPr>
      </w:pPr>
      <w:r>
        <w:rPr>
          <w:b/>
          <w:bCs/>
          <w:sz w:val="32"/>
          <w:szCs w:val="32"/>
        </w:rPr>
        <w:t>Contents</w:t>
      </w:r>
    </w:p>
    <w:p w14:paraId="616730BD" w14:textId="77777777" w:rsidR="001D4C84" w:rsidRDefault="001D4C84" w:rsidP="00761027">
      <w:pPr>
        <w:jc w:val="center"/>
        <w:rPr>
          <w:sz w:val="28"/>
          <w:szCs w:val="28"/>
        </w:rPr>
      </w:pPr>
    </w:p>
    <w:p w14:paraId="6DB2CBA3" w14:textId="4CE7F624" w:rsidR="001D4C84" w:rsidRDefault="00755046" w:rsidP="00755046">
      <w:pPr>
        <w:rPr>
          <w:sz w:val="28"/>
          <w:szCs w:val="28"/>
        </w:rPr>
      </w:pPr>
      <w:r>
        <w:rPr>
          <w:sz w:val="28"/>
          <w:szCs w:val="28"/>
        </w:rPr>
        <w:t>Front Cover………………………………………………………………………………………</w:t>
      </w:r>
      <w:r w:rsidR="00F67703">
        <w:rPr>
          <w:sz w:val="28"/>
          <w:szCs w:val="28"/>
        </w:rPr>
        <w:t>…...….</w:t>
      </w:r>
      <w:r>
        <w:rPr>
          <w:sz w:val="28"/>
          <w:szCs w:val="28"/>
        </w:rPr>
        <w:t>1</w:t>
      </w:r>
    </w:p>
    <w:p w14:paraId="67DC6CBC" w14:textId="77777777" w:rsidR="00755046" w:rsidRDefault="00755046" w:rsidP="00755046">
      <w:pPr>
        <w:rPr>
          <w:sz w:val="28"/>
          <w:szCs w:val="28"/>
        </w:rPr>
      </w:pPr>
    </w:p>
    <w:p w14:paraId="6D8734EB" w14:textId="79E3C245" w:rsidR="00755046" w:rsidRDefault="00434F3D" w:rsidP="00755046">
      <w:pPr>
        <w:rPr>
          <w:sz w:val="28"/>
          <w:szCs w:val="28"/>
        </w:rPr>
      </w:pPr>
      <w:r>
        <w:rPr>
          <w:sz w:val="28"/>
          <w:szCs w:val="28"/>
        </w:rPr>
        <w:t>Contents…………………………………………………………………………………………………</w:t>
      </w:r>
      <w:r w:rsidR="00857BE6">
        <w:rPr>
          <w:sz w:val="28"/>
          <w:szCs w:val="28"/>
        </w:rPr>
        <w:t>..</w:t>
      </w:r>
      <w:r>
        <w:rPr>
          <w:sz w:val="28"/>
          <w:szCs w:val="28"/>
        </w:rPr>
        <w:t>.2</w:t>
      </w:r>
    </w:p>
    <w:p w14:paraId="1ABB1CD7" w14:textId="77777777" w:rsidR="00434F3D" w:rsidRDefault="00434F3D" w:rsidP="00755046">
      <w:pPr>
        <w:rPr>
          <w:sz w:val="28"/>
          <w:szCs w:val="28"/>
        </w:rPr>
      </w:pPr>
    </w:p>
    <w:p w14:paraId="78ADC040" w14:textId="1C1307E9" w:rsidR="00434F3D" w:rsidRDefault="00434F3D" w:rsidP="00755046">
      <w:pPr>
        <w:rPr>
          <w:sz w:val="28"/>
          <w:szCs w:val="28"/>
        </w:rPr>
      </w:pPr>
      <w:r>
        <w:rPr>
          <w:sz w:val="28"/>
          <w:szCs w:val="28"/>
        </w:rPr>
        <w:t>Login Details………………………………………………………………………………………………3</w:t>
      </w:r>
    </w:p>
    <w:p w14:paraId="396BA310" w14:textId="77777777" w:rsidR="00D57734" w:rsidRDefault="00D57734" w:rsidP="00755046">
      <w:pPr>
        <w:rPr>
          <w:sz w:val="28"/>
          <w:szCs w:val="28"/>
        </w:rPr>
      </w:pPr>
    </w:p>
    <w:p w14:paraId="5D3FB233" w14:textId="3D6171CE" w:rsidR="00D57734" w:rsidRDefault="00D57734" w:rsidP="00755046">
      <w:pPr>
        <w:rPr>
          <w:sz w:val="28"/>
          <w:szCs w:val="28"/>
        </w:rPr>
      </w:pPr>
      <w:r>
        <w:rPr>
          <w:sz w:val="28"/>
          <w:szCs w:val="28"/>
        </w:rPr>
        <w:t>Why Primary and Market Research is Important……………………………………….3</w:t>
      </w:r>
    </w:p>
    <w:p w14:paraId="63CC5982" w14:textId="77777777" w:rsidR="005F28ED" w:rsidRDefault="005F28ED" w:rsidP="00755046">
      <w:pPr>
        <w:rPr>
          <w:sz w:val="28"/>
          <w:szCs w:val="28"/>
        </w:rPr>
      </w:pPr>
    </w:p>
    <w:p w14:paraId="189E208E" w14:textId="2B5B9726" w:rsidR="005F28ED" w:rsidRDefault="005F28ED" w:rsidP="00755046">
      <w:pPr>
        <w:rPr>
          <w:sz w:val="28"/>
          <w:szCs w:val="28"/>
        </w:rPr>
      </w:pPr>
      <w:r>
        <w:rPr>
          <w:sz w:val="28"/>
          <w:szCs w:val="28"/>
        </w:rPr>
        <w:tab/>
        <w:t>Analysis of my Questionnaire………………………………………………………</w:t>
      </w:r>
      <w:r w:rsidR="00857BE6">
        <w:rPr>
          <w:sz w:val="28"/>
          <w:szCs w:val="28"/>
        </w:rPr>
        <w:t>..</w:t>
      </w:r>
      <w:r>
        <w:rPr>
          <w:sz w:val="28"/>
          <w:szCs w:val="28"/>
        </w:rPr>
        <w:t>.</w:t>
      </w:r>
      <w:r w:rsidR="00857BE6">
        <w:rPr>
          <w:sz w:val="28"/>
          <w:szCs w:val="28"/>
        </w:rPr>
        <w:t>.</w:t>
      </w:r>
      <w:r>
        <w:rPr>
          <w:sz w:val="28"/>
          <w:szCs w:val="28"/>
        </w:rPr>
        <w:t>5</w:t>
      </w:r>
    </w:p>
    <w:p w14:paraId="7E0508C9" w14:textId="222EF6F7" w:rsidR="00577E79" w:rsidRDefault="00577E79" w:rsidP="00755046">
      <w:pPr>
        <w:rPr>
          <w:sz w:val="28"/>
          <w:szCs w:val="28"/>
        </w:rPr>
      </w:pPr>
      <w:r>
        <w:rPr>
          <w:sz w:val="28"/>
          <w:szCs w:val="28"/>
        </w:rPr>
        <w:tab/>
      </w:r>
    </w:p>
    <w:p w14:paraId="3888F462" w14:textId="06364C47" w:rsidR="00577E79" w:rsidRDefault="00577E79" w:rsidP="00577E79">
      <w:pPr>
        <w:rPr>
          <w:sz w:val="28"/>
          <w:szCs w:val="28"/>
        </w:rPr>
      </w:pPr>
      <w:r w:rsidRPr="00577E79">
        <w:tab/>
      </w:r>
      <w:r w:rsidRPr="00577E79">
        <w:rPr>
          <w:sz w:val="28"/>
          <w:szCs w:val="28"/>
        </w:rPr>
        <w:t>Analysis of my Website and Colour Theory</w:t>
      </w:r>
      <w:r>
        <w:rPr>
          <w:sz w:val="28"/>
          <w:szCs w:val="28"/>
        </w:rPr>
        <w:t>…………………………………</w:t>
      </w:r>
      <w:r w:rsidR="00F67703">
        <w:rPr>
          <w:sz w:val="28"/>
          <w:szCs w:val="28"/>
        </w:rPr>
        <w:t>…...</w:t>
      </w:r>
      <w:r>
        <w:rPr>
          <w:sz w:val="28"/>
          <w:szCs w:val="28"/>
        </w:rPr>
        <w:t>7</w:t>
      </w:r>
    </w:p>
    <w:p w14:paraId="5D500B46" w14:textId="77777777" w:rsidR="00577E79" w:rsidRDefault="00577E79" w:rsidP="00577E79">
      <w:pPr>
        <w:rPr>
          <w:sz w:val="28"/>
          <w:szCs w:val="28"/>
        </w:rPr>
      </w:pPr>
    </w:p>
    <w:p w14:paraId="0E714BF3" w14:textId="19A37264" w:rsidR="00577E79" w:rsidRDefault="00577E79" w:rsidP="00577E79">
      <w:pPr>
        <w:rPr>
          <w:sz w:val="28"/>
          <w:szCs w:val="28"/>
        </w:rPr>
      </w:pPr>
      <w:r>
        <w:rPr>
          <w:sz w:val="28"/>
          <w:szCs w:val="28"/>
        </w:rPr>
        <w:tab/>
      </w:r>
      <w:r w:rsidRPr="00577E79">
        <w:rPr>
          <w:sz w:val="28"/>
          <w:szCs w:val="28"/>
        </w:rPr>
        <w:t>What is SEO and Why is it Important for Primary Research</w:t>
      </w:r>
      <w:r>
        <w:rPr>
          <w:sz w:val="28"/>
          <w:szCs w:val="28"/>
        </w:rPr>
        <w:t>…………</w:t>
      </w:r>
      <w:r w:rsidR="00F67703">
        <w:rPr>
          <w:sz w:val="28"/>
          <w:szCs w:val="28"/>
        </w:rPr>
        <w:t>…...</w:t>
      </w:r>
      <w:r>
        <w:rPr>
          <w:sz w:val="28"/>
          <w:szCs w:val="28"/>
        </w:rPr>
        <w:t>8</w:t>
      </w:r>
    </w:p>
    <w:p w14:paraId="6F8EC423" w14:textId="127BFB86" w:rsidR="00577E79" w:rsidRDefault="00577E79" w:rsidP="00577E79">
      <w:pPr>
        <w:rPr>
          <w:sz w:val="28"/>
          <w:szCs w:val="28"/>
        </w:rPr>
      </w:pPr>
    </w:p>
    <w:p w14:paraId="27FE80EA" w14:textId="0787BF88" w:rsidR="00577E79" w:rsidRDefault="00577E79" w:rsidP="00577E79">
      <w:pPr>
        <w:rPr>
          <w:sz w:val="32"/>
          <w:szCs w:val="32"/>
        </w:rPr>
      </w:pPr>
      <w:r>
        <w:rPr>
          <w:sz w:val="28"/>
          <w:szCs w:val="28"/>
        </w:rPr>
        <w:t>References……………………………………………………………………………………………</w:t>
      </w:r>
      <w:r w:rsidR="00F67703">
        <w:rPr>
          <w:sz w:val="28"/>
          <w:szCs w:val="28"/>
        </w:rPr>
        <w:t>…...</w:t>
      </w:r>
      <w:r>
        <w:rPr>
          <w:sz w:val="28"/>
          <w:szCs w:val="28"/>
        </w:rPr>
        <w:t>9</w:t>
      </w:r>
    </w:p>
    <w:p w14:paraId="63429805" w14:textId="2B7B6273" w:rsidR="00577E79" w:rsidRPr="00577E79" w:rsidRDefault="00577E79" w:rsidP="00577E79">
      <w:pPr>
        <w:rPr>
          <w:sz w:val="28"/>
          <w:szCs w:val="28"/>
        </w:rPr>
      </w:pPr>
    </w:p>
    <w:p w14:paraId="6BF34B18" w14:textId="79142C8A" w:rsidR="00577E79" w:rsidRDefault="00577E79" w:rsidP="00755046">
      <w:pPr>
        <w:rPr>
          <w:sz w:val="28"/>
          <w:szCs w:val="28"/>
        </w:rPr>
      </w:pPr>
    </w:p>
    <w:p w14:paraId="4FDA1244" w14:textId="77777777" w:rsidR="00434F3D" w:rsidRDefault="00434F3D" w:rsidP="00755046">
      <w:pPr>
        <w:rPr>
          <w:sz w:val="28"/>
          <w:szCs w:val="28"/>
        </w:rPr>
      </w:pPr>
    </w:p>
    <w:p w14:paraId="7E89BE23" w14:textId="77777777" w:rsidR="00434F3D" w:rsidRDefault="00434F3D" w:rsidP="00755046">
      <w:pPr>
        <w:rPr>
          <w:sz w:val="28"/>
          <w:szCs w:val="28"/>
        </w:rPr>
      </w:pPr>
    </w:p>
    <w:p w14:paraId="7370BD1D" w14:textId="77777777" w:rsidR="00434F3D" w:rsidRDefault="00434F3D" w:rsidP="00755046">
      <w:pPr>
        <w:rPr>
          <w:sz w:val="28"/>
          <w:szCs w:val="28"/>
        </w:rPr>
      </w:pPr>
    </w:p>
    <w:p w14:paraId="668D963A" w14:textId="77777777" w:rsidR="00434F3D" w:rsidRDefault="00434F3D" w:rsidP="00755046">
      <w:pPr>
        <w:rPr>
          <w:sz w:val="28"/>
          <w:szCs w:val="28"/>
        </w:rPr>
      </w:pPr>
    </w:p>
    <w:p w14:paraId="213001B7" w14:textId="77777777" w:rsidR="00434F3D" w:rsidRDefault="00434F3D" w:rsidP="00755046">
      <w:pPr>
        <w:rPr>
          <w:sz w:val="28"/>
          <w:szCs w:val="28"/>
        </w:rPr>
      </w:pPr>
    </w:p>
    <w:p w14:paraId="2FA0C894" w14:textId="77777777" w:rsidR="00434F3D" w:rsidRDefault="00434F3D" w:rsidP="00755046">
      <w:pPr>
        <w:rPr>
          <w:sz w:val="28"/>
          <w:szCs w:val="28"/>
        </w:rPr>
      </w:pPr>
    </w:p>
    <w:p w14:paraId="771AE987" w14:textId="77777777" w:rsidR="00434F3D" w:rsidRDefault="00434F3D" w:rsidP="00755046">
      <w:pPr>
        <w:rPr>
          <w:sz w:val="28"/>
          <w:szCs w:val="28"/>
        </w:rPr>
      </w:pPr>
    </w:p>
    <w:p w14:paraId="1A36AEEC" w14:textId="77777777" w:rsidR="00434F3D" w:rsidRDefault="00434F3D" w:rsidP="00755046">
      <w:pPr>
        <w:rPr>
          <w:sz w:val="28"/>
          <w:szCs w:val="28"/>
        </w:rPr>
      </w:pPr>
    </w:p>
    <w:p w14:paraId="62815F48" w14:textId="77777777" w:rsidR="00434F3D" w:rsidRDefault="00434F3D" w:rsidP="00755046">
      <w:pPr>
        <w:rPr>
          <w:sz w:val="28"/>
          <w:szCs w:val="28"/>
        </w:rPr>
      </w:pPr>
    </w:p>
    <w:p w14:paraId="31612E6C" w14:textId="77777777" w:rsidR="00434F3D" w:rsidRDefault="00434F3D" w:rsidP="00755046">
      <w:pPr>
        <w:rPr>
          <w:sz w:val="28"/>
          <w:szCs w:val="28"/>
        </w:rPr>
      </w:pPr>
    </w:p>
    <w:p w14:paraId="16F652F4" w14:textId="77777777" w:rsidR="00434F3D" w:rsidRDefault="00434F3D" w:rsidP="00755046">
      <w:pPr>
        <w:rPr>
          <w:sz w:val="28"/>
          <w:szCs w:val="28"/>
        </w:rPr>
      </w:pPr>
    </w:p>
    <w:p w14:paraId="5C33243E" w14:textId="77777777" w:rsidR="00434F3D" w:rsidRDefault="00434F3D" w:rsidP="00755046">
      <w:pPr>
        <w:rPr>
          <w:sz w:val="28"/>
          <w:szCs w:val="28"/>
        </w:rPr>
      </w:pPr>
    </w:p>
    <w:p w14:paraId="3D89ACD7" w14:textId="77777777" w:rsidR="00434F3D" w:rsidRDefault="00434F3D" w:rsidP="00755046">
      <w:pPr>
        <w:rPr>
          <w:sz w:val="28"/>
          <w:szCs w:val="28"/>
        </w:rPr>
      </w:pPr>
    </w:p>
    <w:p w14:paraId="6B3E51F6" w14:textId="77777777" w:rsidR="00434F3D" w:rsidRDefault="00434F3D" w:rsidP="00755046">
      <w:pPr>
        <w:rPr>
          <w:sz w:val="28"/>
          <w:szCs w:val="28"/>
        </w:rPr>
      </w:pPr>
    </w:p>
    <w:p w14:paraId="7682AE9A" w14:textId="77777777" w:rsidR="00577E79" w:rsidRDefault="00577E79" w:rsidP="00755046">
      <w:pPr>
        <w:rPr>
          <w:sz w:val="28"/>
          <w:szCs w:val="28"/>
        </w:rPr>
      </w:pPr>
    </w:p>
    <w:p w14:paraId="042AFE6F" w14:textId="77777777" w:rsidR="00434F3D" w:rsidRDefault="00434F3D" w:rsidP="00755046">
      <w:pPr>
        <w:rPr>
          <w:sz w:val="28"/>
          <w:szCs w:val="28"/>
        </w:rPr>
      </w:pPr>
    </w:p>
    <w:p w14:paraId="5357490D" w14:textId="77777777" w:rsidR="00434F3D" w:rsidRDefault="00434F3D" w:rsidP="00755046">
      <w:pPr>
        <w:rPr>
          <w:sz w:val="28"/>
          <w:szCs w:val="28"/>
        </w:rPr>
      </w:pPr>
    </w:p>
    <w:p w14:paraId="7A5FF120" w14:textId="77777777" w:rsidR="00434F3D" w:rsidRDefault="00434F3D" w:rsidP="00755046">
      <w:pPr>
        <w:rPr>
          <w:sz w:val="28"/>
          <w:szCs w:val="28"/>
        </w:rPr>
      </w:pPr>
    </w:p>
    <w:p w14:paraId="4C62E1A5" w14:textId="77777777" w:rsidR="00434F3D" w:rsidRDefault="00434F3D" w:rsidP="00755046">
      <w:pPr>
        <w:rPr>
          <w:sz w:val="28"/>
          <w:szCs w:val="28"/>
        </w:rPr>
      </w:pPr>
    </w:p>
    <w:p w14:paraId="638B4407" w14:textId="77777777" w:rsidR="00434F3D" w:rsidRDefault="00434F3D" w:rsidP="00755046">
      <w:pPr>
        <w:rPr>
          <w:sz w:val="28"/>
          <w:szCs w:val="28"/>
        </w:rPr>
      </w:pPr>
    </w:p>
    <w:p w14:paraId="351A904D" w14:textId="77777777" w:rsidR="00434F3D" w:rsidRDefault="00434F3D" w:rsidP="00755046">
      <w:pPr>
        <w:rPr>
          <w:sz w:val="28"/>
          <w:szCs w:val="28"/>
        </w:rPr>
      </w:pPr>
    </w:p>
    <w:p w14:paraId="41386C92" w14:textId="77777777" w:rsidR="00577E79" w:rsidRDefault="00577E79" w:rsidP="00755046">
      <w:pPr>
        <w:rPr>
          <w:sz w:val="28"/>
          <w:szCs w:val="28"/>
        </w:rPr>
      </w:pPr>
    </w:p>
    <w:p w14:paraId="305EA25C" w14:textId="77777777" w:rsidR="00577E79" w:rsidRDefault="00577E79" w:rsidP="00755046">
      <w:pPr>
        <w:rPr>
          <w:sz w:val="28"/>
          <w:szCs w:val="28"/>
        </w:rPr>
      </w:pPr>
    </w:p>
    <w:p w14:paraId="0FE1F263" w14:textId="7A17AF77" w:rsidR="00434F3D" w:rsidRDefault="00434F3D" w:rsidP="00755046">
      <w:pPr>
        <w:rPr>
          <w:sz w:val="28"/>
          <w:szCs w:val="28"/>
        </w:rPr>
      </w:pPr>
      <w:r>
        <w:rPr>
          <w:sz w:val="32"/>
          <w:szCs w:val="32"/>
        </w:rPr>
        <w:t xml:space="preserve">Login Details </w:t>
      </w:r>
    </w:p>
    <w:p w14:paraId="705317BE" w14:textId="77777777" w:rsidR="00434F3D" w:rsidRDefault="00434F3D" w:rsidP="00755046">
      <w:pPr>
        <w:rPr>
          <w:sz w:val="28"/>
          <w:szCs w:val="28"/>
        </w:rPr>
      </w:pPr>
    </w:p>
    <w:p w14:paraId="54403C36" w14:textId="4E1D5ED9" w:rsidR="00434F3D" w:rsidRPr="008839CA" w:rsidRDefault="00434F3D" w:rsidP="00755046">
      <w:r w:rsidRPr="008839CA">
        <w:t>Email</w:t>
      </w:r>
      <w:r w:rsidR="00616277" w:rsidRPr="008839CA">
        <w:t xml:space="preserve">: </w:t>
      </w:r>
      <w:hyperlink r:id="rId7" w:history="1">
        <w:r w:rsidR="00616277" w:rsidRPr="008839CA">
          <w:rPr>
            <w:rStyle w:val="Hyperlink"/>
          </w:rPr>
          <w:t>jumparoundcardiff@gmail.com</w:t>
        </w:r>
      </w:hyperlink>
    </w:p>
    <w:p w14:paraId="15DC8C07" w14:textId="30BFCCFE" w:rsidR="00616277" w:rsidRPr="008839CA" w:rsidRDefault="00616277" w:rsidP="00755046">
      <w:r w:rsidRPr="008839CA">
        <w:t>Password: JumpAround1986</w:t>
      </w:r>
    </w:p>
    <w:p w14:paraId="03FC29EB" w14:textId="77777777" w:rsidR="00E45757" w:rsidRDefault="00E45757" w:rsidP="00755046">
      <w:pPr>
        <w:rPr>
          <w:sz w:val="28"/>
          <w:szCs w:val="28"/>
        </w:rPr>
      </w:pPr>
    </w:p>
    <w:p w14:paraId="7864E297" w14:textId="77777777" w:rsidR="00E45757" w:rsidRDefault="00E45757" w:rsidP="00755046">
      <w:pPr>
        <w:rPr>
          <w:sz w:val="28"/>
          <w:szCs w:val="28"/>
        </w:rPr>
      </w:pPr>
    </w:p>
    <w:p w14:paraId="5FF90B93" w14:textId="5AEE1DB0" w:rsidR="00E45757" w:rsidRDefault="00D57734" w:rsidP="00755046">
      <w:pPr>
        <w:rPr>
          <w:sz w:val="32"/>
          <w:szCs w:val="32"/>
        </w:rPr>
      </w:pPr>
      <w:r>
        <w:rPr>
          <w:sz w:val="32"/>
          <w:szCs w:val="32"/>
        </w:rPr>
        <w:t>Why Primary and Market Research is Important</w:t>
      </w:r>
      <w:r w:rsidR="00515A4F">
        <w:rPr>
          <w:sz w:val="32"/>
          <w:szCs w:val="32"/>
        </w:rPr>
        <w:t>?</w:t>
      </w:r>
    </w:p>
    <w:p w14:paraId="258895F5" w14:textId="77777777" w:rsidR="0075076F" w:rsidRDefault="0075076F" w:rsidP="00755046">
      <w:pPr>
        <w:rPr>
          <w:sz w:val="32"/>
          <w:szCs w:val="32"/>
        </w:rPr>
      </w:pPr>
    </w:p>
    <w:p w14:paraId="4576820C" w14:textId="7ADB1B51" w:rsidR="00764983" w:rsidRPr="008839CA" w:rsidRDefault="0075076F" w:rsidP="006C0606">
      <w:pPr>
        <w:ind w:right="135"/>
        <w:rPr>
          <w:rFonts w:ascii="Arial" w:eastAsia="Times New Roman" w:hAnsi="Arial" w:cs="Arial"/>
          <w:color w:val="000000"/>
          <w:sz w:val="16"/>
          <w:szCs w:val="16"/>
          <w:lang w:eastAsia="en-GB"/>
        </w:rPr>
      </w:pPr>
      <w:r w:rsidRPr="008839CA">
        <w:t>According to</w:t>
      </w:r>
      <w:r w:rsidR="00E73EE3" w:rsidRPr="008839CA">
        <w:t xml:space="preserve"> British Business Banking (2022)</w:t>
      </w:r>
      <w:r w:rsidR="00D72EF0">
        <w:t>,</w:t>
      </w:r>
      <w:r w:rsidR="00E73EE3" w:rsidRPr="008839CA">
        <w:t xml:space="preserve"> they state t</w:t>
      </w:r>
      <w:r w:rsidR="00E73EE3" w:rsidRPr="008839CA">
        <w:t>he first step in beginning a new business is market research. You can identify the ideal branding, pricing, and marketing methods to make sure your business is a success by researching your target market and clients. You can also check if there is a need for your goods and services.</w:t>
      </w:r>
      <w:r w:rsidR="00A818BC" w:rsidRPr="008839CA">
        <w:t xml:space="preserve"> According </w:t>
      </w:r>
      <w:r w:rsidR="00FA5D32" w:rsidRPr="008839CA">
        <w:t>t</w:t>
      </w:r>
      <w:r w:rsidR="00AD2988" w:rsidRPr="008839CA">
        <w:t>o the “Dictionary of Marketing” (</w:t>
      </w:r>
      <w:r w:rsidR="00203683" w:rsidRPr="008839CA">
        <w:t>3</w:t>
      </w:r>
      <w:r w:rsidR="00C15E0E" w:rsidRPr="008839CA">
        <w:t xml:space="preserve"> </w:t>
      </w:r>
      <w:r w:rsidR="003A09CE" w:rsidRPr="008839CA">
        <w:t>ed.) (</w:t>
      </w:r>
      <w:r w:rsidR="00203683" w:rsidRPr="008839CA">
        <w:t>2011)</w:t>
      </w:r>
      <w:r w:rsidR="00764983" w:rsidRPr="008839CA">
        <w:t xml:space="preserve"> M</w:t>
      </w:r>
      <w:r w:rsidR="00764983" w:rsidRPr="008839CA">
        <w:t xml:space="preserve">ethods for gathering original data or doing research directly from the intended audience. Secondary research differs from primary research in that it makes use of previously gathered data or </w:t>
      </w:r>
      <w:r w:rsidR="00D72EF0">
        <w:t>studies</w:t>
      </w:r>
      <w:r w:rsidR="00764983" w:rsidRPr="008839CA">
        <w:t>. Surveys, focus groups, questionnaires, and interviews are all types of primary research, both qualitative and quantitative. Primary research is often undertaken after exhausting secondary sources since primary research can take weeks to months to complete and is quite expensive.</w:t>
      </w:r>
      <w:r w:rsidR="00B2312A" w:rsidRPr="008839CA">
        <w:t xml:space="preserve"> </w:t>
      </w:r>
    </w:p>
    <w:p w14:paraId="2021D01D" w14:textId="77777777" w:rsidR="00461E68" w:rsidRDefault="00461E68" w:rsidP="00755046">
      <w:pPr>
        <w:rPr>
          <w:sz w:val="28"/>
          <w:szCs w:val="28"/>
        </w:rPr>
      </w:pPr>
    </w:p>
    <w:p w14:paraId="30B13718" w14:textId="4BA42835" w:rsidR="002D349C" w:rsidRDefault="002D349C" w:rsidP="00755046">
      <w:r w:rsidRPr="00160368">
        <w:t xml:space="preserve">I chose a questionnaire for my primary research as I found it was most </w:t>
      </w:r>
      <w:r w:rsidR="000E1434" w:rsidRPr="00160368">
        <w:t>effective and best fitted</w:t>
      </w:r>
      <w:r w:rsidRPr="00160368">
        <w:t xml:space="preserve"> when producing my market research for my indoor playground business. I can back this</w:t>
      </w:r>
      <w:r w:rsidR="00135CA9" w:rsidRPr="00160368">
        <w:t xml:space="preserve"> on why and how </w:t>
      </w:r>
      <w:r w:rsidR="00094B23" w:rsidRPr="00160368">
        <w:t>it can, q</w:t>
      </w:r>
      <w:r w:rsidR="00094B23" w:rsidRPr="00160368">
        <w:t>uestion sequence and aesthetics are two more factors that affect questionnaire design. The design of the questionnaire is quite important when it comes to self-administered surveys, even though it is not relevant for telephone or in-person surveys. The key to getting strong results after spending a lot of time crafting your questions is to present them in a way that will maximise response rates. Think about using repeating aesthetic components, soothing colours, and symmetrical, rounded, basic forms.</w:t>
      </w:r>
    </w:p>
    <w:p w14:paraId="020C9282" w14:textId="56BAA8C7" w:rsidR="00160368" w:rsidRDefault="00160368" w:rsidP="00755046">
      <w:r>
        <w:t xml:space="preserve">Furthermore </w:t>
      </w:r>
      <w:r w:rsidR="0012010E">
        <w:t xml:space="preserve">John TL (2013) added </w:t>
      </w:r>
      <w:r w:rsidR="0012010E" w:rsidRPr="0012010E">
        <w:t>the</w:t>
      </w:r>
      <w:r w:rsidR="0012010E" w:rsidRPr="0012010E">
        <w:t xml:space="preserve"> sequence in which your questions are asked is crucial once you have gained your subject's interest and cooperation with an interesting and well-designed survey. To do this, concentrate on the information you </w:t>
      </w:r>
      <w:r w:rsidR="00612F45" w:rsidRPr="0012010E">
        <w:t>need</w:t>
      </w:r>
      <w:r w:rsidR="0012010E" w:rsidRPr="0012010E">
        <w:t xml:space="preserve"> to know; start by inserting simpler, more significant questions at the beginning, group common topics in the centre, and save demographic questions for the very end. If the questions are lengthy enough to justify them, they should be arranged logically with questions on the same subject next to one another. It is also beneficial to include introductory and summary questions at the beginning and conclusion of the survey.</w:t>
      </w:r>
      <w:r w:rsidR="00053041">
        <w:t xml:space="preserve"> </w:t>
      </w:r>
    </w:p>
    <w:p w14:paraId="2E200507" w14:textId="77777777" w:rsidR="00053041" w:rsidRDefault="00053041" w:rsidP="00755046"/>
    <w:p w14:paraId="125DE798" w14:textId="278524A1" w:rsidR="00053041" w:rsidRDefault="00053041" w:rsidP="00755046">
      <w:r>
        <w:t xml:space="preserve">To reinforce </w:t>
      </w:r>
      <w:r w:rsidR="00612F45">
        <w:t>this,</w:t>
      </w:r>
      <w:r>
        <w:t xml:space="preserve"> I can show that </w:t>
      </w:r>
      <w:r w:rsidR="006379E2">
        <w:t xml:space="preserve">David </w:t>
      </w:r>
      <w:proofErr w:type="spellStart"/>
      <w:r w:rsidR="006379E2">
        <w:t>Gargaro</w:t>
      </w:r>
      <w:proofErr w:type="spellEnd"/>
      <w:r w:rsidR="006379E2">
        <w:t xml:space="preserve"> (2022) </w:t>
      </w:r>
      <w:r w:rsidR="00DF740B">
        <w:t>also explains similar views, s</w:t>
      </w:r>
      <w:r w:rsidR="00DF740B" w:rsidRPr="00DF740B">
        <w:t>urveys provide businesses insight into the opinions and desires of their consumers. Survey objectives might vary. For instance, one survey may measure how well-versed your target audience is in your brand while another might be used to generate new leads. Pick the best survey type for your objectives. Nine different survey styles that might benefit your organisation are included in this guide.</w:t>
      </w:r>
    </w:p>
    <w:p w14:paraId="3AC9A3D1" w14:textId="77777777" w:rsidR="00517492" w:rsidRDefault="00517492" w:rsidP="00755046"/>
    <w:p w14:paraId="2BD26448" w14:textId="4B9BAB47" w:rsidR="00517492" w:rsidRDefault="00B63E36" w:rsidP="00755046">
      <w:r>
        <w:t xml:space="preserve">Another good aspect </w:t>
      </w:r>
      <w:r w:rsidR="00612F45">
        <w:t>of</w:t>
      </w:r>
      <w:r>
        <w:t xml:space="preserve"> questionnaires that people seem to miss is that t</w:t>
      </w:r>
      <w:r w:rsidRPr="00B63E36">
        <w:t xml:space="preserve">his approach is appealing to small business owners with tight budgets since it is quite affordable. Since you may entice responders with free product samples, discounts, or special offers in place of cash, sending surveys through email is </w:t>
      </w:r>
      <w:r w:rsidR="00612F45" w:rsidRPr="00B63E36">
        <w:t>inexpensive</w:t>
      </w:r>
      <w:r w:rsidRPr="00B63E36">
        <w:t>. Additionally, due to the variety of question styles, survey research is incredibly adaptable. The data gathered may be utilised to evaluate goods and services, enhance upcoming initiatives, and maximise your marketing efforts.</w:t>
      </w:r>
    </w:p>
    <w:p w14:paraId="21D1E5E7" w14:textId="77777777" w:rsidR="00FC185C" w:rsidRDefault="00FC185C" w:rsidP="00755046"/>
    <w:p w14:paraId="63270C38" w14:textId="4E85C698" w:rsidR="00FC185C" w:rsidRDefault="00FC185C" w:rsidP="00755046">
      <w:r>
        <w:t xml:space="preserve">There </w:t>
      </w:r>
      <w:proofErr w:type="gramStart"/>
      <w:r>
        <w:t>is</w:t>
      </w:r>
      <w:proofErr w:type="gramEnd"/>
      <w:r>
        <w:t xml:space="preserve"> many advantages of a questionnaire I can list </w:t>
      </w:r>
      <w:r w:rsidR="001F4454">
        <w:t>but I will name the more viable ones for my business</w:t>
      </w:r>
      <w:r w:rsidR="00475A43">
        <w:t xml:space="preserve"> like wit</w:t>
      </w:r>
      <w:r w:rsidR="00475A43" w:rsidRPr="00475A43">
        <w:t xml:space="preserve">h the questionnaire approach, responses may be received extremely rapidly. In this instance, it is not necessary to personally contact the responder or carry out the study for an extended length of time. The postal questionnaire is the fastest technique, according to Thor, when compared to other methods. We also obtained repeated data; nevertheless, the questionnaire approach is seen to be more practical and affordable; the repetitive data must be gathered on a regular basis, unlike schedule, interview, or observation. The questionnaire preserves responders' confidentiality by being completely anonymous. The respondents are more certain that their identity won't be revealed </w:t>
      </w:r>
      <w:r w:rsidR="00612F45" w:rsidRPr="00475A43">
        <w:t>because of</w:t>
      </w:r>
      <w:r w:rsidR="00475A43" w:rsidRPr="00475A43">
        <w:t xml:space="preserve"> sharing a certain viewpoint or opinion. With this approach, they feel more at ease and liberated to speak their opinions.</w:t>
      </w:r>
    </w:p>
    <w:p w14:paraId="0F7D1C96" w14:textId="77777777" w:rsidR="005A34F9" w:rsidRDefault="005A34F9" w:rsidP="00755046"/>
    <w:p w14:paraId="1ACD8DEC" w14:textId="78D106F0" w:rsidR="005A34F9" w:rsidRPr="00160368" w:rsidRDefault="005A34F9" w:rsidP="00755046">
      <w:r>
        <w:t>However</w:t>
      </w:r>
      <w:r w:rsidR="00124E93">
        <w:t>,</w:t>
      </w:r>
      <w:r>
        <w:t xml:space="preserve"> </w:t>
      </w:r>
      <w:r w:rsidR="00124E93">
        <w:t>there are disadvantages,</w:t>
      </w:r>
      <w:r>
        <w:t xml:space="preserve"> </w:t>
      </w:r>
      <w:r w:rsidR="00D9244A">
        <w:t xml:space="preserve">as </w:t>
      </w:r>
      <w:r>
        <w:t>all options are never perfect</w:t>
      </w:r>
      <w:r w:rsidR="00D9244A">
        <w:t xml:space="preserve"> for example</w:t>
      </w:r>
      <w:r w:rsidR="00175848">
        <w:t xml:space="preserve"> e</w:t>
      </w:r>
      <w:r w:rsidR="00175848" w:rsidRPr="00175848">
        <w:t xml:space="preserve">ven though there are numerous benefits to surveys, lying may be a problem. It's possible that respondents don't always give honest replies. </w:t>
      </w:r>
      <w:proofErr w:type="gramStart"/>
      <w:r w:rsidR="00175848" w:rsidRPr="00175848">
        <w:t>A number of</w:t>
      </w:r>
      <w:proofErr w:type="gramEnd"/>
      <w:r w:rsidR="00175848" w:rsidRPr="00175848">
        <w:t xml:space="preserve"> factors, such as social desirability bias and an effort to maintain </w:t>
      </w:r>
      <w:r w:rsidR="00B50618">
        <w:t>privacy</w:t>
      </w:r>
      <w:r w:rsidR="00175848" w:rsidRPr="00175848">
        <w:t xml:space="preserve">, might lead to this. Assuring responders that their privacy is </w:t>
      </w:r>
      <w:r w:rsidR="00175848" w:rsidRPr="00175848">
        <w:t>respected,</w:t>
      </w:r>
      <w:r w:rsidR="00175848" w:rsidRPr="00175848">
        <w:t xml:space="preserve"> and that personal identification is prevented will halt dishonesty in its tracks. There is a possibility that some questions will go unanswered or </w:t>
      </w:r>
      <w:r w:rsidR="00175848">
        <w:t xml:space="preserve">be </w:t>
      </w:r>
      <w:r w:rsidR="00175848" w:rsidRPr="00175848">
        <w:t>overlooked while employing questionnaires. There is always a chance that inquiries won't get addressed if they are not necessary. A straightforward solution to this problem is provided by online questionnaires: make answering the question necessary.</w:t>
      </w:r>
      <w:r w:rsidR="00553CB2">
        <w:t xml:space="preserve"> Furthermore</w:t>
      </w:r>
      <w:r w:rsidR="00B50618">
        <w:t>,</w:t>
      </w:r>
      <w:r w:rsidR="00553CB2">
        <w:t xml:space="preserve"> </w:t>
      </w:r>
      <w:r w:rsidR="00AD117A">
        <w:t>users</w:t>
      </w:r>
      <w:r w:rsidR="00553CB2" w:rsidRPr="00553CB2">
        <w:t xml:space="preserve"> may understand your queries differently if you don't ask them face-to-face, which is problematic. Results might be subjective if the questionnaire hasn't been adequately explained and no one has made sure everyone understands it. Some questions, even ones that seem obvious to the originator, may be difficult for respondents to understand. Results may be distorted due to this communication error. Respondent bias is a possibility in any kind of research. They could be interested in your product, concept, or service, according to survey respondents. Based on the topic of your survey, other people could be persuaded to participate. Because of an imbalance of respondents who have an excessively good or negative opinion on your issue, these tendencies might cause mistakes in your statistics.</w:t>
      </w:r>
    </w:p>
    <w:p w14:paraId="5CB7E781" w14:textId="77777777" w:rsidR="00461E68" w:rsidRDefault="00461E68" w:rsidP="00755046">
      <w:pPr>
        <w:rPr>
          <w:sz w:val="28"/>
          <w:szCs w:val="28"/>
        </w:rPr>
      </w:pPr>
    </w:p>
    <w:p w14:paraId="2BC09058" w14:textId="77777777" w:rsidR="00461E68" w:rsidRDefault="00461E68" w:rsidP="00755046">
      <w:pPr>
        <w:rPr>
          <w:sz w:val="28"/>
          <w:szCs w:val="28"/>
        </w:rPr>
      </w:pPr>
    </w:p>
    <w:p w14:paraId="41BAF6F0" w14:textId="401F3A51" w:rsidR="00461E68" w:rsidRDefault="00461E68" w:rsidP="00755046">
      <w:pPr>
        <w:rPr>
          <w:sz w:val="28"/>
          <w:szCs w:val="28"/>
        </w:rPr>
      </w:pPr>
    </w:p>
    <w:p w14:paraId="544BFE2B" w14:textId="77777777" w:rsidR="005F28ED" w:rsidRDefault="005F28ED" w:rsidP="00755046">
      <w:pPr>
        <w:rPr>
          <w:sz w:val="28"/>
          <w:szCs w:val="28"/>
        </w:rPr>
      </w:pPr>
    </w:p>
    <w:p w14:paraId="1C225A25" w14:textId="77777777" w:rsidR="005F28ED" w:rsidRDefault="005F28ED" w:rsidP="00755046">
      <w:pPr>
        <w:rPr>
          <w:sz w:val="28"/>
          <w:szCs w:val="28"/>
        </w:rPr>
      </w:pPr>
    </w:p>
    <w:p w14:paraId="4C4D03D1" w14:textId="77777777" w:rsidR="00577E79" w:rsidRDefault="00577E79" w:rsidP="00755046">
      <w:pPr>
        <w:rPr>
          <w:sz w:val="32"/>
          <w:szCs w:val="32"/>
        </w:rPr>
      </w:pPr>
    </w:p>
    <w:p w14:paraId="08185875" w14:textId="77777777" w:rsidR="00577E79" w:rsidRDefault="00577E79" w:rsidP="00755046">
      <w:pPr>
        <w:rPr>
          <w:sz w:val="32"/>
          <w:szCs w:val="32"/>
        </w:rPr>
      </w:pPr>
    </w:p>
    <w:p w14:paraId="3EB75853" w14:textId="41983AE6" w:rsidR="005F28ED" w:rsidRDefault="005F28ED" w:rsidP="00755046">
      <w:pPr>
        <w:rPr>
          <w:sz w:val="32"/>
          <w:szCs w:val="32"/>
        </w:rPr>
      </w:pPr>
      <w:r>
        <w:rPr>
          <w:sz w:val="32"/>
          <w:szCs w:val="32"/>
        </w:rPr>
        <w:t>Analysis of my Questionnaire</w:t>
      </w:r>
    </w:p>
    <w:p w14:paraId="66EA67F4" w14:textId="77777777" w:rsidR="00E84AC3" w:rsidRDefault="00E84AC3" w:rsidP="00755046">
      <w:pPr>
        <w:rPr>
          <w:sz w:val="32"/>
          <w:szCs w:val="32"/>
        </w:rPr>
      </w:pPr>
    </w:p>
    <w:p w14:paraId="088B2E59" w14:textId="77777777" w:rsidR="00E84AC3" w:rsidRDefault="00E84AC3" w:rsidP="00755046">
      <w:pPr>
        <w:rPr>
          <w:sz w:val="32"/>
          <w:szCs w:val="32"/>
        </w:rPr>
      </w:pPr>
    </w:p>
    <w:p w14:paraId="1091034E" w14:textId="3BE0A7FE" w:rsidR="0026660E" w:rsidRPr="00E84AC3" w:rsidRDefault="00E84AC3" w:rsidP="00755046">
      <w:r>
        <w:t xml:space="preserve">The information I gathered from my questionnaire that location may pose a problem when it comes to </w:t>
      </w:r>
      <w:r w:rsidR="00A81DB8">
        <w:t xml:space="preserve">the </w:t>
      </w:r>
      <w:r>
        <w:t xml:space="preserve">establishment, as you can </w:t>
      </w:r>
      <w:r w:rsidR="00EF10C4">
        <w:t xml:space="preserve">most live in Newport however our establishment is in Cardiff and </w:t>
      </w:r>
      <w:r w:rsidR="00AD117A">
        <w:t>further</w:t>
      </w:r>
      <w:r w:rsidR="00EF10C4">
        <w:t xml:space="preserve"> into the </w:t>
      </w:r>
      <w:r w:rsidR="00A81DB8">
        <w:t>city</w:t>
      </w:r>
      <w:r w:rsidR="00962026">
        <w:t xml:space="preserve">, furthermore Cardiff is a capital </w:t>
      </w:r>
      <w:r w:rsidR="00AD117A">
        <w:t>city,</w:t>
      </w:r>
      <w:r w:rsidR="00962026">
        <w:t xml:space="preserve"> so it is the biggest city in Wales, even if its next door to Newport</w:t>
      </w:r>
      <w:r w:rsidR="0026660E">
        <w:t>. Despite these concerns</w:t>
      </w:r>
      <w:r w:rsidR="00AD117A">
        <w:t>,</w:t>
      </w:r>
      <w:r w:rsidR="0026660E">
        <w:t xml:space="preserve"> most are </w:t>
      </w:r>
      <w:r w:rsidR="00AD117A">
        <w:t>parents,</w:t>
      </w:r>
      <w:r w:rsidR="0026660E">
        <w:t xml:space="preserve"> so they most likely have a vehicle to escort themselves there or maybe even take a bus as a Newport bus leads straight to the street.</w:t>
      </w:r>
    </w:p>
    <w:p w14:paraId="2C955DE8" w14:textId="77777777" w:rsidR="005F28ED" w:rsidRDefault="005F28ED" w:rsidP="00755046">
      <w:pPr>
        <w:rPr>
          <w:sz w:val="32"/>
          <w:szCs w:val="32"/>
        </w:rPr>
      </w:pPr>
    </w:p>
    <w:p w14:paraId="366AA5D0" w14:textId="77777777" w:rsidR="005F28ED" w:rsidRPr="005F28ED" w:rsidRDefault="005F28ED" w:rsidP="00755046"/>
    <w:p w14:paraId="66D7611F" w14:textId="3B2F58DB" w:rsidR="00461E68" w:rsidRDefault="001F5B41" w:rsidP="00755046">
      <w:pPr>
        <w:rPr>
          <w:sz w:val="28"/>
          <w:szCs w:val="28"/>
        </w:rPr>
      </w:pPr>
      <w:r>
        <w:rPr>
          <w:noProof/>
          <w:sz w:val="28"/>
          <w:szCs w:val="28"/>
        </w:rPr>
        <w:drawing>
          <wp:inline distT="0" distB="0" distL="0" distR="0" wp14:anchorId="22709B4F" wp14:editId="462FA0C4">
            <wp:extent cx="5731510" cy="2287270"/>
            <wp:effectExtent l="0" t="0" r="0" b="0"/>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287270"/>
                    </a:xfrm>
                    <a:prstGeom prst="rect">
                      <a:avLst/>
                    </a:prstGeom>
                  </pic:spPr>
                </pic:pic>
              </a:graphicData>
            </a:graphic>
          </wp:inline>
        </w:drawing>
      </w:r>
    </w:p>
    <w:p w14:paraId="56DB6CA4" w14:textId="77777777" w:rsidR="00461E68" w:rsidRDefault="00461E68" w:rsidP="00755046">
      <w:pPr>
        <w:rPr>
          <w:sz w:val="28"/>
          <w:szCs w:val="28"/>
        </w:rPr>
      </w:pPr>
    </w:p>
    <w:p w14:paraId="4B997786" w14:textId="77777777" w:rsidR="00461E68" w:rsidRDefault="00461E68" w:rsidP="00755046">
      <w:pPr>
        <w:rPr>
          <w:sz w:val="28"/>
          <w:szCs w:val="28"/>
        </w:rPr>
      </w:pPr>
    </w:p>
    <w:p w14:paraId="4CA78F43" w14:textId="192D8014" w:rsidR="00461E68" w:rsidRDefault="007C1105" w:rsidP="00755046">
      <w:pPr>
        <w:rPr>
          <w:sz w:val="28"/>
          <w:szCs w:val="28"/>
        </w:rPr>
      </w:pPr>
      <w:r>
        <w:rPr>
          <w:sz w:val="28"/>
          <w:szCs w:val="28"/>
        </w:rPr>
        <w:t xml:space="preserve">This backs up my previous statement as </w:t>
      </w:r>
      <w:r w:rsidR="00DC4294">
        <w:rPr>
          <w:sz w:val="28"/>
          <w:szCs w:val="28"/>
        </w:rPr>
        <w:t xml:space="preserve">all respondents are parents and would most likely have a vehicle as </w:t>
      </w:r>
      <w:r w:rsidR="00AD117A">
        <w:rPr>
          <w:sz w:val="28"/>
          <w:szCs w:val="28"/>
        </w:rPr>
        <w:t>it's</w:t>
      </w:r>
      <w:r w:rsidR="00DC4294">
        <w:rPr>
          <w:sz w:val="28"/>
          <w:szCs w:val="28"/>
        </w:rPr>
        <w:t xml:space="preserve"> near necessary </w:t>
      </w:r>
      <w:r w:rsidR="00AD117A">
        <w:rPr>
          <w:sz w:val="28"/>
          <w:szCs w:val="28"/>
        </w:rPr>
        <w:t>for</w:t>
      </w:r>
      <w:r w:rsidR="00DC4294">
        <w:rPr>
          <w:sz w:val="28"/>
          <w:szCs w:val="28"/>
        </w:rPr>
        <w:t xml:space="preserve"> a life of a parent</w:t>
      </w:r>
      <w:r w:rsidR="00DD5306">
        <w:rPr>
          <w:sz w:val="28"/>
          <w:szCs w:val="28"/>
        </w:rPr>
        <w:t xml:space="preserve">. </w:t>
      </w:r>
      <w:r w:rsidR="004458A2">
        <w:rPr>
          <w:sz w:val="28"/>
          <w:szCs w:val="28"/>
        </w:rPr>
        <w:t>However,</w:t>
      </w:r>
      <w:r w:rsidR="00DD5306">
        <w:rPr>
          <w:sz w:val="28"/>
          <w:szCs w:val="28"/>
        </w:rPr>
        <w:t xml:space="preserve"> there was no option for no children which was a mistake on my behalf, I should’ve taken into consider</w:t>
      </w:r>
      <w:r w:rsidR="00555E10">
        <w:rPr>
          <w:sz w:val="28"/>
          <w:szCs w:val="28"/>
        </w:rPr>
        <w:t>ation</w:t>
      </w:r>
      <w:r w:rsidR="00DD5306">
        <w:rPr>
          <w:sz w:val="28"/>
          <w:szCs w:val="28"/>
        </w:rPr>
        <w:t xml:space="preserve"> of </w:t>
      </w:r>
      <w:r w:rsidR="00555E10">
        <w:rPr>
          <w:sz w:val="28"/>
          <w:szCs w:val="28"/>
        </w:rPr>
        <w:t>other people/ couples.</w:t>
      </w:r>
    </w:p>
    <w:p w14:paraId="6D089543" w14:textId="77777777" w:rsidR="00461E68" w:rsidRDefault="00461E68" w:rsidP="00755046">
      <w:pPr>
        <w:rPr>
          <w:sz w:val="28"/>
          <w:szCs w:val="28"/>
        </w:rPr>
      </w:pPr>
    </w:p>
    <w:p w14:paraId="7630F97D" w14:textId="77777777" w:rsidR="00461E68" w:rsidRDefault="00461E68" w:rsidP="00755046">
      <w:pPr>
        <w:rPr>
          <w:sz w:val="28"/>
          <w:szCs w:val="28"/>
        </w:rPr>
      </w:pPr>
    </w:p>
    <w:p w14:paraId="643D653B" w14:textId="38D8A59C" w:rsidR="00461E68" w:rsidRDefault="007C1105" w:rsidP="00755046">
      <w:pPr>
        <w:rPr>
          <w:sz w:val="28"/>
          <w:szCs w:val="28"/>
        </w:rPr>
      </w:pPr>
      <w:r>
        <w:rPr>
          <w:noProof/>
          <w:sz w:val="28"/>
          <w:szCs w:val="28"/>
        </w:rPr>
        <w:drawing>
          <wp:inline distT="0" distB="0" distL="0" distR="0" wp14:anchorId="6A561D92" wp14:editId="45330F04">
            <wp:extent cx="5731510" cy="2127885"/>
            <wp:effectExtent l="0" t="0" r="0" b="5715"/>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127885"/>
                    </a:xfrm>
                    <a:prstGeom prst="rect">
                      <a:avLst/>
                    </a:prstGeom>
                  </pic:spPr>
                </pic:pic>
              </a:graphicData>
            </a:graphic>
          </wp:inline>
        </w:drawing>
      </w:r>
    </w:p>
    <w:p w14:paraId="11A153F4" w14:textId="019743B7" w:rsidR="00461E68" w:rsidRDefault="004458A2" w:rsidP="00755046">
      <w:pPr>
        <w:rPr>
          <w:sz w:val="28"/>
          <w:szCs w:val="28"/>
        </w:rPr>
      </w:pPr>
      <w:r>
        <w:rPr>
          <w:sz w:val="28"/>
          <w:szCs w:val="28"/>
        </w:rPr>
        <w:t>These results also have some correlation to the 2 questions before as it</w:t>
      </w:r>
      <w:r w:rsidR="00855941">
        <w:rPr>
          <w:sz w:val="28"/>
          <w:szCs w:val="28"/>
        </w:rPr>
        <w:t xml:space="preserve"> was concerning how long they would drive to visit an indoor play centre, it is estimated on google maps around 16 minutes, which is great as </w:t>
      </w:r>
      <w:r w:rsidR="00FB1992">
        <w:rPr>
          <w:sz w:val="28"/>
          <w:szCs w:val="28"/>
        </w:rPr>
        <w:t>most chose 10-20 minutes which fit well in our category. Assuring that others maybe</w:t>
      </w:r>
      <w:r w:rsidR="00813EBB">
        <w:rPr>
          <w:sz w:val="28"/>
          <w:szCs w:val="28"/>
        </w:rPr>
        <w:t xml:space="preserve"> can travel </w:t>
      </w:r>
      <w:r w:rsidR="002D34B2">
        <w:rPr>
          <w:sz w:val="28"/>
          <w:szCs w:val="28"/>
        </w:rPr>
        <w:t>to our indoor centre without worry.</w:t>
      </w:r>
    </w:p>
    <w:p w14:paraId="2A119A4E" w14:textId="20AD0CC6" w:rsidR="00461E68" w:rsidRDefault="007452BE" w:rsidP="00755046">
      <w:pPr>
        <w:rPr>
          <w:sz w:val="28"/>
          <w:szCs w:val="28"/>
        </w:rPr>
      </w:pPr>
      <w:r>
        <w:rPr>
          <w:noProof/>
          <w:sz w:val="28"/>
          <w:szCs w:val="28"/>
        </w:rPr>
        <w:drawing>
          <wp:inline distT="0" distB="0" distL="0" distR="0" wp14:anchorId="29CFC78C" wp14:editId="28D0A655">
            <wp:extent cx="5731510" cy="2332355"/>
            <wp:effectExtent l="0" t="0" r="0" b="444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332355"/>
                    </a:xfrm>
                    <a:prstGeom prst="rect">
                      <a:avLst/>
                    </a:prstGeom>
                  </pic:spPr>
                </pic:pic>
              </a:graphicData>
            </a:graphic>
          </wp:inline>
        </w:drawing>
      </w:r>
    </w:p>
    <w:p w14:paraId="47F0A24E" w14:textId="3F4D9D66" w:rsidR="00461E68" w:rsidRDefault="00461E68" w:rsidP="00755046">
      <w:pPr>
        <w:rPr>
          <w:sz w:val="28"/>
          <w:szCs w:val="28"/>
        </w:rPr>
      </w:pPr>
    </w:p>
    <w:p w14:paraId="4507C4F8" w14:textId="230D8768" w:rsidR="00582C7F" w:rsidRDefault="00582C7F" w:rsidP="00755046">
      <w:pPr>
        <w:rPr>
          <w:sz w:val="28"/>
          <w:szCs w:val="28"/>
        </w:rPr>
      </w:pPr>
      <w:r>
        <w:rPr>
          <w:sz w:val="28"/>
          <w:szCs w:val="28"/>
        </w:rPr>
        <w:t>I’m glad most p</w:t>
      </w:r>
      <w:r w:rsidR="008D11B6">
        <w:rPr>
          <w:sz w:val="28"/>
          <w:szCs w:val="28"/>
        </w:rPr>
        <w:t xml:space="preserve">eople valued hygiene over the rest as our indoor playground </w:t>
      </w:r>
      <w:r w:rsidR="00AD173E">
        <w:rPr>
          <w:sz w:val="28"/>
          <w:szCs w:val="28"/>
        </w:rPr>
        <w:t>can assure the indoor playground will be spotless when you enter</w:t>
      </w:r>
      <w:r w:rsidR="00417190">
        <w:rPr>
          <w:sz w:val="28"/>
          <w:szCs w:val="28"/>
        </w:rPr>
        <w:t>, the second most voted was cost and availability of healthy food which is understandable</w:t>
      </w:r>
      <w:r w:rsidR="00A23B9E">
        <w:rPr>
          <w:sz w:val="28"/>
          <w:szCs w:val="28"/>
        </w:rPr>
        <w:t>, to answer cost it will require £</w:t>
      </w:r>
      <w:r w:rsidR="00F75594">
        <w:rPr>
          <w:sz w:val="28"/>
          <w:szCs w:val="28"/>
        </w:rPr>
        <w:t>4 per child to enter</w:t>
      </w:r>
      <w:r w:rsidR="002B5E19">
        <w:rPr>
          <w:sz w:val="28"/>
          <w:szCs w:val="28"/>
        </w:rPr>
        <w:t xml:space="preserve"> and to answer the availability, there will be a variety of food you can pick from that is freshly made, so there’s no need to worry of frozen pizzas.</w:t>
      </w:r>
    </w:p>
    <w:p w14:paraId="17A7E29F" w14:textId="242F04CE" w:rsidR="00461E68" w:rsidRDefault="00582C7F" w:rsidP="00755046">
      <w:pPr>
        <w:rPr>
          <w:sz w:val="28"/>
          <w:szCs w:val="28"/>
        </w:rPr>
      </w:pPr>
      <w:r>
        <w:rPr>
          <w:noProof/>
          <w:sz w:val="28"/>
          <w:szCs w:val="28"/>
        </w:rPr>
        <w:drawing>
          <wp:inline distT="0" distB="0" distL="0" distR="0" wp14:anchorId="3AD80B08" wp14:editId="183C80F3">
            <wp:extent cx="5731510" cy="2642235"/>
            <wp:effectExtent l="0" t="0" r="0"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642235"/>
                    </a:xfrm>
                    <a:prstGeom prst="rect">
                      <a:avLst/>
                    </a:prstGeom>
                  </pic:spPr>
                </pic:pic>
              </a:graphicData>
            </a:graphic>
          </wp:inline>
        </w:drawing>
      </w:r>
    </w:p>
    <w:p w14:paraId="09F7C5D5" w14:textId="77777777" w:rsidR="00461E68" w:rsidRDefault="00461E68" w:rsidP="00755046">
      <w:pPr>
        <w:rPr>
          <w:sz w:val="28"/>
          <w:szCs w:val="28"/>
        </w:rPr>
      </w:pPr>
    </w:p>
    <w:p w14:paraId="528D105A" w14:textId="77777777" w:rsidR="00461E68" w:rsidRDefault="00461E68" w:rsidP="00755046">
      <w:pPr>
        <w:rPr>
          <w:sz w:val="28"/>
          <w:szCs w:val="28"/>
        </w:rPr>
      </w:pPr>
    </w:p>
    <w:p w14:paraId="7053D30D" w14:textId="494F5D0F" w:rsidR="00461E68" w:rsidRDefault="008C3F04" w:rsidP="00461E68">
      <w:pPr>
        <w:rPr>
          <w:sz w:val="28"/>
          <w:szCs w:val="28"/>
        </w:rPr>
      </w:pPr>
      <w:r>
        <w:rPr>
          <w:sz w:val="28"/>
          <w:szCs w:val="28"/>
        </w:rPr>
        <w:t xml:space="preserve">As you can see most </w:t>
      </w:r>
      <w:r w:rsidR="006E0059">
        <w:rPr>
          <w:sz w:val="28"/>
          <w:szCs w:val="28"/>
        </w:rPr>
        <w:t xml:space="preserve">will only go when needed </w:t>
      </w:r>
      <w:r w:rsidR="00AB4CB7">
        <w:rPr>
          <w:sz w:val="28"/>
          <w:szCs w:val="28"/>
        </w:rPr>
        <w:t>however,</w:t>
      </w:r>
      <w:r w:rsidR="006E0059">
        <w:rPr>
          <w:sz w:val="28"/>
          <w:szCs w:val="28"/>
        </w:rPr>
        <w:t xml:space="preserve"> we can see that few answers do show that they will go </w:t>
      </w:r>
      <w:r w:rsidR="00B47A06">
        <w:rPr>
          <w:sz w:val="28"/>
          <w:szCs w:val="28"/>
        </w:rPr>
        <w:t xml:space="preserve">once a week or </w:t>
      </w:r>
      <w:r w:rsidR="005D3BBB">
        <w:rPr>
          <w:sz w:val="28"/>
          <w:szCs w:val="28"/>
        </w:rPr>
        <w:t xml:space="preserve">at least twice a week, this shows that parents would still take children to an indoor </w:t>
      </w:r>
      <w:r w:rsidR="002758F8">
        <w:rPr>
          <w:sz w:val="28"/>
          <w:szCs w:val="28"/>
        </w:rPr>
        <w:t>playground quite often.</w:t>
      </w:r>
      <w:r w:rsidR="00CC4B5F">
        <w:rPr>
          <w:sz w:val="28"/>
          <w:szCs w:val="28"/>
        </w:rPr>
        <w:t xml:space="preserve"> </w:t>
      </w:r>
      <w:r w:rsidR="00AB4CB7">
        <w:rPr>
          <w:sz w:val="28"/>
          <w:szCs w:val="28"/>
        </w:rPr>
        <w:t>This</w:t>
      </w:r>
      <w:r w:rsidR="00CC4B5F">
        <w:rPr>
          <w:sz w:val="28"/>
          <w:szCs w:val="28"/>
        </w:rPr>
        <w:t xml:space="preserve"> is understandable as money doesn’t grow on trees.</w:t>
      </w:r>
    </w:p>
    <w:p w14:paraId="4FF1EA32" w14:textId="4199DBCA" w:rsidR="007F1003" w:rsidRDefault="008C3F04" w:rsidP="00461E68">
      <w:pPr>
        <w:jc w:val="center"/>
        <w:rPr>
          <w:sz w:val="32"/>
          <w:szCs w:val="32"/>
        </w:rPr>
      </w:pPr>
      <w:r>
        <w:rPr>
          <w:noProof/>
          <w:sz w:val="32"/>
          <w:szCs w:val="32"/>
        </w:rPr>
        <w:drawing>
          <wp:inline distT="0" distB="0" distL="0" distR="0" wp14:anchorId="4691ACE0" wp14:editId="10BF8711">
            <wp:extent cx="5731510" cy="2558415"/>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558415"/>
                    </a:xfrm>
                    <a:prstGeom prst="rect">
                      <a:avLst/>
                    </a:prstGeom>
                  </pic:spPr>
                </pic:pic>
              </a:graphicData>
            </a:graphic>
          </wp:inline>
        </w:drawing>
      </w:r>
    </w:p>
    <w:p w14:paraId="51B225CA" w14:textId="77777777" w:rsidR="000C0CC2" w:rsidRDefault="000C0CC2" w:rsidP="000C0CC2">
      <w:pPr>
        <w:rPr>
          <w:sz w:val="32"/>
          <w:szCs w:val="32"/>
        </w:rPr>
      </w:pPr>
    </w:p>
    <w:p w14:paraId="6BB50437" w14:textId="7A23FD1C" w:rsidR="007F1003" w:rsidRDefault="000C0CC2" w:rsidP="000C0CC2">
      <w:pPr>
        <w:rPr>
          <w:sz w:val="32"/>
          <w:szCs w:val="32"/>
        </w:rPr>
      </w:pPr>
      <w:r>
        <w:rPr>
          <w:sz w:val="32"/>
          <w:szCs w:val="32"/>
        </w:rPr>
        <w:t>Analysis of my Website and Colour Theory</w:t>
      </w:r>
    </w:p>
    <w:p w14:paraId="4641815F" w14:textId="77777777" w:rsidR="000C0CC2" w:rsidRDefault="000C0CC2" w:rsidP="000C0CC2">
      <w:pPr>
        <w:rPr>
          <w:sz w:val="32"/>
          <w:szCs w:val="32"/>
        </w:rPr>
      </w:pPr>
    </w:p>
    <w:p w14:paraId="4536DEE5" w14:textId="15AAC62B" w:rsidR="007F1003" w:rsidRPr="002122BF" w:rsidRDefault="002122BF" w:rsidP="00C869FE">
      <w:r>
        <w:t>Through researching</w:t>
      </w:r>
      <w:r w:rsidR="00AB4CB7">
        <w:t>,</w:t>
      </w:r>
      <w:r>
        <w:t xml:space="preserve"> </w:t>
      </w:r>
      <w:r w:rsidR="00F62917">
        <w:t xml:space="preserve">I found out that </w:t>
      </w:r>
      <w:r w:rsidR="00C869FE">
        <w:t xml:space="preserve">orange and green are the best colour representations for my business as it fits all categories for the enjoyment of children </w:t>
      </w:r>
      <w:r w:rsidR="00C869FE">
        <w:t xml:space="preserve">Orange is a hue that is </w:t>
      </w:r>
      <w:r w:rsidR="00AB4CB7">
        <w:t>alive</w:t>
      </w:r>
      <w:r w:rsidR="00C869FE">
        <w:t xml:space="preserve"> and spirited. It has an earthy, autumnal quality in its more subdued versions. Orange is often used to denote change and mobility in general because of its connection to the seasons. Orange has a significant creative association as well. </w:t>
      </w:r>
      <w:r w:rsidR="00C869FE">
        <w:t xml:space="preserve"> </w:t>
      </w:r>
      <w:r w:rsidR="00C869FE">
        <w:t>Due to its connection to the fruit of the same name, orange may represent health and vigour. Orange is a powerful colour for designs without being as dominating as red. It is frequently seen as being more affable, welcoming, and subdued.</w:t>
      </w:r>
      <w:r w:rsidR="00C869FE">
        <w:t xml:space="preserve"> Furthermore,</w:t>
      </w:r>
      <w:r w:rsidR="00B15324">
        <w:t xml:space="preserve"> </w:t>
      </w:r>
      <w:r w:rsidR="00237254" w:rsidRPr="00237254">
        <w:t>Green is a colour that is highly grounded. It may stand for development and fresh starts. It also denotes plenty and rejuvenation. Green can also stand in for lack of experience, jealousy, or enmity. Green combines some of the energising qualities of yellow with many of the relaxing qualities of blue. Green is quite stable and may have a balancing and harmonising influence on design.</w:t>
      </w:r>
    </w:p>
    <w:p w14:paraId="7AB96774" w14:textId="77777777" w:rsidR="008C3F04" w:rsidRDefault="008C3F04" w:rsidP="00461E68">
      <w:pPr>
        <w:jc w:val="center"/>
        <w:rPr>
          <w:sz w:val="32"/>
          <w:szCs w:val="32"/>
        </w:rPr>
      </w:pPr>
    </w:p>
    <w:p w14:paraId="0F0CE68B" w14:textId="6D6E7F51" w:rsidR="008C3F04" w:rsidRDefault="00854E44" w:rsidP="00461E68">
      <w:pPr>
        <w:jc w:val="center"/>
        <w:rPr>
          <w:sz w:val="32"/>
          <w:szCs w:val="32"/>
        </w:rPr>
      </w:pPr>
      <w:r>
        <w:rPr>
          <w:noProof/>
          <w:sz w:val="32"/>
          <w:szCs w:val="32"/>
        </w:rPr>
        <w:drawing>
          <wp:inline distT="0" distB="0" distL="0" distR="0" wp14:anchorId="431738EB" wp14:editId="5C33F7E4">
            <wp:extent cx="4651678" cy="2537138"/>
            <wp:effectExtent l="0" t="0" r="0" b="3175"/>
            <wp:docPr id="7" name="Picture 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Map&#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651678" cy="2537138"/>
                    </a:xfrm>
                    <a:prstGeom prst="rect">
                      <a:avLst/>
                    </a:prstGeom>
                  </pic:spPr>
                </pic:pic>
              </a:graphicData>
            </a:graphic>
          </wp:inline>
        </w:drawing>
      </w:r>
    </w:p>
    <w:p w14:paraId="020908A4" w14:textId="77777777" w:rsidR="00577E79" w:rsidRDefault="00577E79" w:rsidP="0057292D">
      <w:pPr>
        <w:rPr>
          <w:sz w:val="32"/>
          <w:szCs w:val="32"/>
        </w:rPr>
      </w:pPr>
    </w:p>
    <w:p w14:paraId="3B820501" w14:textId="77777777" w:rsidR="00577E79" w:rsidRDefault="00577E79" w:rsidP="0057292D">
      <w:pPr>
        <w:rPr>
          <w:sz w:val="32"/>
          <w:szCs w:val="32"/>
        </w:rPr>
      </w:pPr>
    </w:p>
    <w:p w14:paraId="63B747D7" w14:textId="2F9D2ADC" w:rsidR="008C3F04" w:rsidRDefault="0057292D" w:rsidP="0057292D">
      <w:pPr>
        <w:rPr>
          <w:sz w:val="32"/>
          <w:szCs w:val="32"/>
        </w:rPr>
      </w:pPr>
      <w:r>
        <w:rPr>
          <w:sz w:val="32"/>
          <w:szCs w:val="32"/>
        </w:rPr>
        <w:t xml:space="preserve">What is SEO and Why is it Important for Primary </w:t>
      </w:r>
      <w:r w:rsidR="00CE0390">
        <w:rPr>
          <w:sz w:val="32"/>
          <w:szCs w:val="32"/>
        </w:rPr>
        <w:t>Research</w:t>
      </w:r>
    </w:p>
    <w:p w14:paraId="732FF601" w14:textId="77777777" w:rsidR="00510585" w:rsidRPr="00510585" w:rsidRDefault="00510585" w:rsidP="0057292D"/>
    <w:p w14:paraId="46C4F58F" w14:textId="4DCB27FC" w:rsidR="00510585" w:rsidRPr="00510585" w:rsidRDefault="00510585" w:rsidP="00510585">
      <w:r w:rsidRPr="00510585">
        <w:t>Search engine optimization, or SEO, is a term. This method involves using unpaid (sometimes referred to as "organic") search engine results to boost your website's visibility and traffic in both quality and quantity. SEO isn't only about search engines, despite the moniker. It's also about people. It's important to comprehend the questions and solutions people are looking for online, as well as the language they're using and the kind of information they want to read. Being able to connect with those who are looking online for the solutions you provide will need that you have the answers to these questions.</w:t>
      </w:r>
      <w:r w:rsidR="00E56761">
        <w:t xml:space="preserve"> Primary research can empower </w:t>
      </w:r>
      <w:r w:rsidR="00CD1520">
        <w:t>your SEO</w:t>
      </w:r>
      <w:r w:rsidR="006627D1">
        <w:t>, d</w:t>
      </w:r>
      <w:r w:rsidR="006627D1" w:rsidRPr="006627D1">
        <w:t xml:space="preserve">ata is fresh, relevant, and original since it originates directly from a source. Data is gathered </w:t>
      </w:r>
      <w:proofErr w:type="gramStart"/>
      <w:r w:rsidR="006627D1" w:rsidRPr="006627D1">
        <w:t>through the use of</w:t>
      </w:r>
      <w:proofErr w:type="gramEnd"/>
      <w:r w:rsidR="006627D1" w:rsidRPr="006627D1">
        <w:t xml:space="preserve"> customer surveys and expert interviews.</w:t>
      </w:r>
      <w:r w:rsidR="006627D1">
        <w:t xml:space="preserve"> </w:t>
      </w:r>
      <w:r w:rsidR="00BE25AD">
        <w:t>Doing</w:t>
      </w:r>
      <w:r w:rsidR="006627D1">
        <w:t xml:space="preserve"> questionnaires informs my SEO strategy and would bring up the likely hood of </w:t>
      </w:r>
      <w:r w:rsidR="00AF1886">
        <w:t>my website being viewed.</w:t>
      </w:r>
    </w:p>
    <w:p w14:paraId="40452C1E" w14:textId="77777777" w:rsidR="008C3F04" w:rsidRDefault="008C3F04" w:rsidP="00461E68">
      <w:pPr>
        <w:jc w:val="center"/>
        <w:rPr>
          <w:sz w:val="32"/>
          <w:szCs w:val="32"/>
        </w:rPr>
      </w:pPr>
    </w:p>
    <w:p w14:paraId="60379DFC" w14:textId="77777777" w:rsidR="008C3F04" w:rsidRDefault="008C3F04" w:rsidP="00461E68">
      <w:pPr>
        <w:jc w:val="center"/>
        <w:rPr>
          <w:sz w:val="32"/>
          <w:szCs w:val="32"/>
        </w:rPr>
      </w:pPr>
    </w:p>
    <w:p w14:paraId="3FA49B83" w14:textId="77777777" w:rsidR="008C3F04" w:rsidRDefault="008C3F04" w:rsidP="00461E68">
      <w:pPr>
        <w:jc w:val="center"/>
        <w:rPr>
          <w:sz w:val="32"/>
          <w:szCs w:val="32"/>
        </w:rPr>
      </w:pPr>
    </w:p>
    <w:p w14:paraId="6D821C7D" w14:textId="77777777" w:rsidR="008C3F04" w:rsidRDefault="008C3F04" w:rsidP="00461E68">
      <w:pPr>
        <w:jc w:val="center"/>
        <w:rPr>
          <w:sz w:val="32"/>
          <w:szCs w:val="32"/>
        </w:rPr>
      </w:pPr>
    </w:p>
    <w:p w14:paraId="19C57DD6" w14:textId="77777777" w:rsidR="008C3F04" w:rsidRDefault="008C3F04" w:rsidP="00461E68">
      <w:pPr>
        <w:jc w:val="center"/>
        <w:rPr>
          <w:sz w:val="32"/>
          <w:szCs w:val="32"/>
        </w:rPr>
      </w:pPr>
    </w:p>
    <w:p w14:paraId="6D3F3CE2" w14:textId="77777777" w:rsidR="008C3F04" w:rsidRDefault="008C3F04" w:rsidP="00461E68">
      <w:pPr>
        <w:jc w:val="center"/>
        <w:rPr>
          <w:sz w:val="32"/>
          <w:szCs w:val="32"/>
        </w:rPr>
      </w:pPr>
    </w:p>
    <w:p w14:paraId="26AF8A92" w14:textId="77777777" w:rsidR="008C3F04" w:rsidRDefault="008C3F04" w:rsidP="00461E68">
      <w:pPr>
        <w:jc w:val="center"/>
        <w:rPr>
          <w:sz w:val="32"/>
          <w:szCs w:val="32"/>
        </w:rPr>
      </w:pPr>
    </w:p>
    <w:p w14:paraId="08D646B0" w14:textId="77777777" w:rsidR="008C3F04" w:rsidRDefault="008C3F04" w:rsidP="00461E68">
      <w:pPr>
        <w:jc w:val="center"/>
        <w:rPr>
          <w:sz w:val="32"/>
          <w:szCs w:val="32"/>
        </w:rPr>
      </w:pPr>
    </w:p>
    <w:p w14:paraId="208FF6BE" w14:textId="77777777" w:rsidR="008C3F04" w:rsidRDefault="008C3F04" w:rsidP="00461E68">
      <w:pPr>
        <w:jc w:val="center"/>
        <w:rPr>
          <w:sz w:val="32"/>
          <w:szCs w:val="32"/>
        </w:rPr>
      </w:pPr>
    </w:p>
    <w:p w14:paraId="7CC119F3" w14:textId="77777777" w:rsidR="008C3F04" w:rsidRDefault="008C3F04" w:rsidP="00461E68">
      <w:pPr>
        <w:jc w:val="center"/>
        <w:rPr>
          <w:sz w:val="32"/>
          <w:szCs w:val="32"/>
        </w:rPr>
      </w:pPr>
    </w:p>
    <w:p w14:paraId="79765F28" w14:textId="77777777" w:rsidR="008C3F04" w:rsidRDefault="008C3F04" w:rsidP="00461E68">
      <w:pPr>
        <w:jc w:val="center"/>
        <w:rPr>
          <w:sz w:val="32"/>
          <w:szCs w:val="32"/>
        </w:rPr>
      </w:pPr>
    </w:p>
    <w:p w14:paraId="6652758E" w14:textId="77777777" w:rsidR="008C3F04" w:rsidRDefault="008C3F04" w:rsidP="00461E68">
      <w:pPr>
        <w:jc w:val="center"/>
        <w:rPr>
          <w:sz w:val="32"/>
          <w:szCs w:val="32"/>
        </w:rPr>
      </w:pPr>
    </w:p>
    <w:p w14:paraId="0DBDF0C7" w14:textId="77777777" w:rsidR="008C3F04" w:rsidRDefault="008C3F04" w:rsidP="00461E68">
      <w:pPr>
        <w:jc w:val="center"/>
        <w:rPr>
          <w:sz w:val="32"/>
          <w:szCs w:val="32"/>
        </w:rPr>
      </w:pPr>
    </w:p>
    <w:p w14:paraId="5BFA0BC4" w14:textId="77777777" w:rsidR="008C3F04" w:rsidRDefault="008C3F04" w:rsidP="00461E68">
      <w:pPr>
        <w:jc w:val="center"/>
        <w:rPr>
          <w:sz w:val="32"/>
          <w:szCs w:val="32"/>
        </w:rPr>
      </w:pPr>
    </w:p>
    <w:p w14:paraId="458061D4" w14:textId="77777777" w:rsidR="008C3F04" w:rsidRDefault="008C3F04" w:rsidP="00461E68">
      <w:pPr>
        <w:jc w:val="center"/>
        <w:rPr>
          <w:sz w:val="32"/>
          <w:szCs w:val="32"/>
        </w:rPr>
      </w:pPr>
    </w:p>
    <w:p w14:paraId="55177183" w14:textId="77777777" w:rsidR="008C3F04" w:rsidRDefault="008C3F04" w:rsidP="00461E68">
      <w:pPr>
        <w:jc w:val="center"/>
        <w:rPr>
          <w:sz w:val="32"/>
          <w:szCs w:val="32"/>
        </w:rPr>
      </w:pPr>
    </w:p>
    <w:p w14:paraId="33E9E22E" w14:textId="77777777" w:rsidR="008C3F04" w:rsidRDefault="008C3F04" w:rsidP="00461E68">
      <w:pPr>
        <w:jc w:val="center"/>
        <w:rPr>
          <w:sz w:val="32"/>
          <w:szCs w:val="32"/>
        </w:rPr>
      </w:pPr>
    </w:p>
    <w:p w14:paraId="689A51F3" w14:textId="77777777" w:rsidR="008C3F04" w:rsidRDefault="008C3F04" w:rsidP="00461E68">
      <w:pPr>
        <w:jc w:val="center"/>
        <w:rPr>
          <w:sz w:val="32"/>
          <w:szCs w:val="32"/>
        </w:rPr>
      </w:pPr>
    </w:p>
    <w:p w14:paraId="4C7E011E" w14:textId="77777777" w:rsidR="008C3F04" w:rsidRDefault="008C3F04" w:rsidP="00461E68">
      <w:pPr>
        <w:jc w:val="center"/>
        <w:rPr>
          <w:sz w:val="32"/>
          <w:szCs w:val="32"/>
        </w:rPr>
      </w:pPr>
    </w:p>
    <w:p w14:paraId="5A3D24CC" w14:textId="77777777" w:rsidR="008C3F04" w:rsidRDefault="008C3F04" w:rsidP="00461E68">
      <w:pPr>
        <w:jc w:val="center"/>
        <w:rPr>
          <w:sz w:val="32"/>
          <w:szCs w:val="32"/>
        </w:rPr>
      </w:pPr>
    </w:p>
    <w:p w14:paraId="1EEEF7F1" w14:textId="77777777" w:rsidR="00AF1886" w:rsidRDefault="00AF1886" w:rsidP="00461E68">
      <w:pPr>
        <w:jc w:val="center"/>
        <w:rPr>
          <w:sz w:val="32"/>
          <w:szCs w:val="32"/>
        </w:rPr>
      </w:pPr>
    </w:p>
    <w:p w14:paraId="3E14C8D0" w14:textId="77777777" w:rsidR="00AF1886" w:rsidRDefault="00AF1886" w:rsidP="00461E68">
      <w:pPr>
        <w:jc w:val="center"/>
        <w:rPr>
          <w:sz w:val="32"/>
          <w:szCs w:val="32"/>
        </w:rPr>
      </w:pPr>
    </w:p>
    <w:p w14:paraId="508C1D31" w14:textId="77777777" w:rsidR="00AF1886" w:rsidRDefault="00AF1886" w:rsidP="00461E68">
      <w:pPr>
        <w:jc w:val="center"/>
        <w:rPr>
          <w:sz w:val="32"/>
          <w:szCs w:val="32"/>
        </w:rPr>
      </w:pPr>
    </w:p>
    <w:p w14:paraId="466E91BF" w14:textId="77777777" w:rsidR="00AF1886" w:rsidRDefault="00AF1886" w:rsidP="00461E68">
      <w:pPr>
        <w:jc w:val="center"/>
        <w:rPr>
          <w:sz w:val="32"/>
          <w:szCs w:val="32"/>
        </w:rPr>
      </w:pPr>
    </w:p>
    <w:p w14:paraId="3D07DB9B" w14:textId="77777777" w:rsidR="00AF1886" w:rsidRDefault="00AF1886" w:rsidP="00461E68">
      <w:pPr>
        <w:jc w:val="center"/>
        <w:rPr>
          <w:sz w:val="32"/>
          <w:szCs w:val="32"/>
        </w:rPr>
      </w:pPr>
    </w:p>
    <w:p w14:paraId="6B9D4C6E" w14:textId="1ADA1FEF" w:rsidR="00461E68" w:rsidRPr="007F1003" w:rsidRDefault="00461E68" w:rsidP="00461E68">
      <w:pPr>
        <w:jc w:val="center"/>
        <w:rPr>
          <w:sz w:val="32"/>
          <w:szCs w:val="32"/>
        </w:rPr>
      </w:pPr>
      <w:r w:rsidRPr="007F1003">
        <w:rPr>
          <w:sz w:val="32"/>
          <w:szCs w:val="32"/>
        </w:rPr>
        <w:t>References</w:t>
      </w:r>
    </w:p>
    <w:p w14:paraId="5148BAA3" w14:textId="77777777" w:rsidR="00461E68" w:rsidRPr="00E63E76" w:rsidRDefault="00461E68" w:rsidP="00461E68"/>
    <w:p w14:paraId="4C3EC0D9" w14:textId="3A4FA5AC" w:rsidR="00461E68" w:rsidRPr="00E63E76" w:rsidRDefault="000E22E6" w:rsidP="00461E68">
      <w:hyperlink r:id="rId14" w:history="1">
        <w:r w:rsidRPr="00E63E76">
          <w:rPr>
            <w:rStyle w:val="Hyperlink"/>
          </w:rPr>
          <w:t>https://www.startuploans.co.uk/business-advice/advantages-of-primary-and-secondary-mark</w:t>
        </w:r>
        <w:r w:rsidRPr="00E63E76">
          <w:rPr>
            <w:rStyle w:val="Hyperlink"/>
          </w:rPr>
          <w:t>e</w:t>
        </w:r>
        <w:r w:rsidRPr="00E63E76">
          <w:rPr>
            <w:rStyle w:val="Hyperlink"/>
          </w:rPr>
          <w:t>t-research/</w:t>
        </w:r>
      </w:hyperlink>
      <w:r w:rsidRPr="00E63E76">
        <w:t xml:space="preserve"> </w:t>
      </w:r>
      <w:r w:rsidR="00843570" w:rsidRPr="00E63E76">
        <w:rPr>
          <w:i/>
          <w:iCs/>
        </w:rPr>
        <w:t xml:space="preserve">Advantages of </w:t>
      </w:r>
      <w:r w:rsidRPr="00E63E76">
        <w:rPr>
          <w:i/>
          <w:iCs/>
        </w:rPr>
        <w:t>Primary and Secondary Market Research</w:t>
      </w:r>
      <w:r w:rsidR="0094622A" w:rsidRPr="00E63E76">
        <w:rPr>
          <w:i/>
          <w:iCs/>
        </w:rPr>
        <w:t xml:space="preserve">, </w:t>
      </w:r>
      <w:r w:rsidR="0094622A" w:rsidRPr="00E63E76">
        <w:t>N/A (2022)</w:t>
      </w:r>
      <w:r w:rsidR="006C0606" w:rsidRPr="00E63E76">
        <w:t xml:space="preserve"> (accessed 5</w:t>
      </w:r>
      <w:r w:rsidR="006C0606" w:rsidRPr="00E63E76">
        <w:rPr>
          <w:vertAlign w:val="superscript"/>
        </w:rPr>
        <w:t>th</w:t>
      </w:r>
      <w:r w:rsidR="006C0606" w:rsidRPr="00E63E76">
        <w:t xml:space="preserve"> July 2022)</w:t>
      </w:r>
    </w:p>
    <w:p w14:paraId="61A999D1" w14:textId="77777777" w:rsidR="00203683" w:rsidRPr="00E63E76" w:rsidRDefault="00203683" w:rsidP="00461E68"/>
    <w:p w14:paraId="150EE15C" w14:textId="434EE4FA" w:rsidR="00203683" w:rsidRPr="00E63E76" w:rsidRDefault="00203683" w:rsidP="00461E68">
      <w:hyperlink r:id="rId15" w:history="1">
        <w:r w:rsidRPr="00E63E76">
          <w:rPr>
            <w:rStyle w:val="Hyperlink"/>
          </w:rPr>
          <w:t>https://www.oxfordreference.com/view/10.1093/acref/9780199590230.001.0001/acref-9780199590230-e-1379</w:t>
        </w:r>
      </w:hyperlink>
      <w:r w:rsidRPr="00E63E76">
        <w:t xml:space="preserve"> </w:t>
      </w:r>
      <w:r w:rsidR="002E26EE" w:rsidRPr="00E63E76">
        <w:rPr>
          <w:i/>
          <w:iCs/>
        </w:rPr>
        <w:t xml:space="preserve">A Dictionary </w:t>
      </w:r>
      <w:proofErr w:type="gramStart"/>
      <w:r w:rsidR="002E26EE" w:rsidRPr="00E63E76">
        <w:rPr>
          <w:i/>
          <w:iCs/>
        </w:rPr>
        <w:t>Of</w:t>
      </w:r>
      <w:proofErr w:type="gramEnd"/>
      <w:r w:rsidR="002E26EE" w:rsidRPr="00E63E76">
        <w:rPr>
          <w:i/>
          <w:iCs/>
        </w:rPr>
        <w:t xml:space="preserve"> Marketing </w:t>
      </w:r>
      <w:r w:rsidR="002E26EE" w:rsidRPr="00E63E76">
        <w:t>(3 ed.)</w:t>
      </w:r>
      <w:r w:rsidR="009C7D85" w:rsidRPr="00E63E76">
        <w:t xml:space="preserve"> (2011)</w:t>
      </w:r>
      <w:r w:rsidR="006C0606" w:rsidRPr="00E63E76">
        <w:t xml:space="preserve"> (accessed 5</w:t>
      </w:r>
      <w:r w:rsidR="006C0606" w:rsidRPr="00E63E76">
        <w:rPr>
          <w:vertAlign w:val="superscript"/>
        </w:rPr>
        <w:t>th</w:t>
      </w:r>
      <w:r w:rsidR="006C0606" w:rsidRPr="00E63E76">
        <w:t xml:space="preserve"> July 2022)</w:t>
      </w:r>
    </w:p>
    <w:p w14:paraId="26005CAE" w14:textId="77777777" w:rsidR="007E7508" w:rsidRPr="00E63E76" w:rsidRDefault="007E7508" w:rsidP="00461E68"/>
    <w:p w14:paraId="07B39D93" w14:textId="41B996F6" w:rsidR="00A13009" w:rsidRPr="00E63E76" w:rsidRDefault="007E7508" w:rsidP="00A13009">
      <w:pPr>
        <w:rPr>
          <w:rFonts w:ascii="Times New Roman" w:eastAsia="Times New Roman" w:hAnsi="Times New Roman" w:cs="Times New Roman"/>
          <w:color w:val="000000" w:themeColor="text1"/>
          <w:lang w:eastAsia="en-GB"/>
        </w:rPr>
      </w:pPr>
      <w:hyperlink r:id="rId16" w:history="1">
        <w:r w:rsidRPr="00E63E76">
          <w:rPr>
            <w:rStyle w:val="Hyperlink"/>
          </w:rPr>
          <w:t>https://www.ncbi.nlm.nih.gov/pmc/articles/PMC3964639/#CIT0007</w:t>
        </w:r>
      </w:hyperlink>
      <w:r w:rsidRPr="00E63E76">
        <w:t xml:space="preserve"> </w:t>
      </w:r>
      <w:r w:rsidR="00A13009" w:rsidRPr="00E63E76">
        <w:rPr>
          <w:rFonts w:ascii="Roboto" w:eastAsia="Times New Roman" w:hAnsi="Roboto" w:cs="Times New Roman"/>
          <w:color w:val="212121"/>
          <w:shd w:val="clear" w:color="auto" w:fill="FFFFFF"/>
          <w:lang w:eastAsia="en-GB"/>
        </w:rPr>
        <w:t>J</w:t>
      </w:r>
      <w:r w:rsidR="00A13009" w:rsidRPr="00E63E76">
        <w:rPr>
          <w:rFonts w:ascii="Roboto" w:eastAsia="Times New Roman" w:hAnsi="Roboto" w:cs="Times New Roman"/>
          <w:color w:val="000000" w:themeColor="text1"/>
          <w:shd w:val="clear" w:color="auto" w:fill="FFFFFF"/>
          <w:lang w:eastAsia="en-GB"/>
        </w:rPr>
        <w:t xml:space="preserve">ones TL, Baxter MA, </w:t>
      </w:r>
      <w:proofErr w:type="spellStart"/>
      <w:r w:rsidR="00A13009" w:rsidRPr="00E63E76">
        <w:rPr>
          <w:rFonts w:ascii="Roboto" w:eastAsia="Times New Roman" w:hAnsi="Roboto" w:cs="Times New Roman"/>
          <w:color w:val="000000" w:themeColor="text1"/>
          <w:shd w:val="clear" w:color="auto" w:fill="FFFFFF"/>
          <w:lang w:eastAsia="en-GB"/>
        </w:rPr>
        <w:t>Khanduja</w:t>
      </w:r>
      <w:proofErr w:type="spellEnd"/>
      <w:r w:rsidR="00A13009" w:rsidRPr="00E63E76">
        <w:rPr>
          <w:rFonts w:ascii="Roboto" w:eastAsia="Times New Roman" w:hAnsi="Roboto" w:cs="Times New Roman"/>
          <w:color w:val="000000" w:themeColor="text1"/>
          <w:shd w:val="clear" w:color="auto" w:fill="FFFFFF"/>
          <w:lang w:eastAsia="en-GB"/>
        </w:rPr>
        <w:t xml:space="preserve"> V. </w:t>
      </w:r>
      <w:r w:rsidR="00A13009" w:rsidRPr="00E63E76">
        <w:rPr>
          <w:rFonts w:ascii="Roboto" w:eastAsia="Times New Roman" w:hAnsi="Roboto" w:cs="Times New Roman"/>
          <w:i/>
          <w:iCs/>
          <w:color w:val="000000" w:themeColor="text1"/>
          <w:shd w:val="clear" w:color="auto" w:fill="FFFFFF"/>
          <w:lang w:eastAsia="en-GB"/>
        </w:rPr>
        <w:t>A quick guide to survey research</w:t>
      </w:r>
      <w:r w:rsidR="00A13009" w:rsidRPr="00E63E76">
        <w:rPr>
          <w:rFonts w:ascii="Roboto" w:eastAsia="Times New Roman" w:hAnsi="Roboto" w:cs="Times New Roman"/>
          <w:color w:val="000000" w:themeColor="text1"/>
          <w:shd w:val="clear" w:color="auto" w:fill="FFFFFF"/>
          <w:lang w:eastAsia="en-GB"/>
        </w:rPr>
        <w:t xml:space="preserve">. Ann R Coll </w:t>
      </w:r>
      <w:proofErr w:type="spellStart"/>
      <w:r w:rsidR="00A13009" w:rsidRPr="00E63E76">
        <w:rPr>
          <w:rFonts w:ascii="Roboto" w:eastAsia="Times New Roman" w:hAnsi="Roboto" w:cs="Times New Roman"/>
          <w:color w:val="000000" w:themeColor="text1"/>
          <w:shd w:val="clear" w:color="auto" w:fill="FFFFFF"/>
          <w:lang w:eastAsia="en-GB"/>
        </w:rPr>
        <w:t>Surg</w:t>
      </w:r>
      <w:proofErr w:type="spellEnd"/>
      <w:r w:rsidR="00A13009" w:rsidRPr="00E63E76">
        <w:rPr>
          <w:rFonts w:ascii="Roboto" w:eastAsia="Times New Roman" w:hAnsi="Roboto" w:cs="Times New Roman"/>
          <w:color w:val="000000" w:themeColor="text1"/>
          <w:shd w:val="clear" w:color="auto" w:fill="FFFFFF"/>
          <w:lang w:eastAsia="en-GB"/>
        </w:rPr>
        <w:t xml:space="preserve"> Engl. 2013 </w:t>
      </w:r>
      <w:r w:rsidR="00E63E76" w:rsidRPr="00E63E76">
        <w:t>(accessed 5</w:t>
      </w:r>
      <w:r w:rsidR="00E63E76" w:rsidRPr="00E63E76">
        <w:rPr>
          <w:vertAlign w:val="superscript"/>
        </w:rPr>
        <w:t>th</w:t>
      </w:r>
      <w:r w:rsidR="00E63E76" w:rsidRPr="00E63E76">
        <w:t xml:space="preserve"> July 2022)</w:t>
      </w:r>
    </w:p>
    <w:p w14:paraId="7CDD21AB" w14:textId="10B0C77A" w:rsidR="007E7508" w:rsidRPr="00E63E76" w:rsidRDefault="007E7508" w:rsidP="00461E68"/>
    <w:p w14:paraId="6F6E7111" w14:textId="3BC74018" w:rsidR="00606666" w:rsidRDefault="007C68EA" w:rsidP="00461E68">
      <w:hyperlink r:id="rId17" w:history="1">
        <w:r w:rsidRPr="00E63E76">
          <w:rPr>
            <w:rStyle w:val="Hyperlink"/>
          </w:rPr>
          <w:t>https://www.businessnewsdaily.com/15948-types-of-business-surveys.html</w:t>
        </w:r>
      </w:hyperlink>
      <w:r w:rsidRPr="00E63E76">
        <w:t xml:space="preserve"> </w:t>
      </w:r>
      <w:r w:rsidRPr="00E63E76">
        <w:rPr>
          <w:i/>
          <w:iCs/>
        </w:rPr>
        <w:t>Types of Surveys your Business should use.</w:t>
      </w:r>
      <w:r w:rsidRPr="00E63E76">
        <w:t xml:space="preserve"> David </w:t>
      </w:r>
      <w:proofErr w:type="spellStart"/>
      <w:r w:rsidRPr="00E63E76">
        <w:t>Gargar</w:t>
      </w:r>
      <w:r w:rsidR="00E63E76" w:rsidRPr="00E63E76">
        <w:t>o</w:t>
      </w:r>
      <w:proofErr w:type="spellEnd"/>
      <w:r w:rsidR="00E63E76" w:rsidRPr="00E63E76">
        <w:t xml:space="preserve"> (2022) (accessed 5</w:t>
      </w:r>
      <w:r w:rsidR="00E63E76" w:rsidRPr="00E63E76">
        <w:rPr>
          <w:vertAlign w:val="superscript"/>
        </w:rPr>
        <w:t>th</w:t>
      </w:r>
      <w:r w:rsidR="00E63E76" w:rsidRPr="00E63E76">
        <w:t xml:space="preserve"> July 2022)</w:t>
      </w:r>
    </w:p>
    <w:p w14:paraId="363D49F2" w14:textId="77777777" w:rsidR="00894FF7" w:rsidRDefault="00894FF7" w:rsidP="00461E68"/>
    <w:p w14:paraId="4E503965" w14:textId="39654E20" w:rsidR="00894FF7" w:rsidRDefault="00894FF7" w:rsidP="00894FF7">
      <w:pPr>
        <w:spacing w:before="100" w:beforeAutospacing="1" w:after="100" w:afterAutospacing="1"/>
        <w:outlineLvl w:val="0"/>
        <w:rPr>
          <w:rFonts w:asciiTheme="majorHAnsi" w:eastAsia="Times New Roman" w:hAnsiTheme="majorHAnsi" w:cstheme="majorHAnsi"/>
          <w:color w:val="000000"/>
          <w:spacing w:val="-1"/>
          <w:kern w:val="36"/>
          <w:lang w:eastAsia="en-GB"/>
        </w:rPr>
      </w:pPr>
      <w:hyperlink r:id="rId18" w:history="1">
        <w:r w:rsidRPr="00894FF7">
          <w:rPr>
            <w:rStyle w:val="Hyperlink"/>
            <w:rFonts w:asciiTheme="majorHAnsi" w:eastAsia="Times New Roman" w:hAnsiTheme="majorHAnsi" w:cstheme="majorHAnsi"/>
            <w:spacing w:val="-1"/>
            <w:kern w:val="36"/>
            <w:lang w:eastAsia="en-GB"/>
          </w:rPr>
          <w:t>https://bizfluent.com/13724203/survey-research-definition-methods-examples-for-small-businesses</w:t>
        </w:r>
      </w:hyperlink>
      <w:r>
        <w:rPr>
          <w:rFonts w:asciiTheme="majorHAnsi" w:eastAsia="Times New Roman" w:hAnsiTheme="majorHAnsi" w:cstheme="majorHAnsi"/>
          <w:i/>
          <w:iCs/>
          <w:color w:val="000000"/>
          <w:spacing w:val="-1"/>
          <w:kern w:val="36"/>
          <w:lang w:eastAsia="en-GB"/>
        </w:rPr>
        <w:t xml:space="preserve">  </w:t>
      </w:r>
      <w:r w:rsidRPr="00894FF7">
        <w:rPr>
          <w:rFonts w:asciiTheme="majorHAnsi" w:eastAsia="Times New Roman" w:hAnsiTheme="majorHAnsi" w:cstheme="majorHAnsi"/>
          <w:i/>
          <w:iCs/>
          <w:color w:val="000000"/>
          <w:spacing w:val="-1"/>
          <w:kern w:val="36"/>
          <w:lang w:eastAsia="en-GB"/>
        </w:rPr>
        <w:t>Survey Research: Definition, Methods &amp; Examples for Small Businesses</w:t>
      </w:r>
      <w:r w:rsidR="00C61782">
        <w:rPr>
          <w:rFonts w:asciiTheme="majorHAnsi" w:eastAsia="Times New Roman" w:hAnsiTheme="majorHAnsi" w:cstheme="majorHAnsi"/>
          <w:i/>
          <w:iCs/>
          <w:color w:val="000000"/>
          <w:spacing w:val="-1"/>
          <w:kern w:val="36"/>
          <w:lang w:eastAsia="en-GB"/>
        </w:rPr>
        <w:t>,</w:t>
      </w:r>
      <w:r w:rsidR="00C61782">
        <w:rPr>
          <w:rFonts w:asciiTheme="majorHAnsi" w:eastAsia="Times New Roman" w:hAnsiTheme="majorHAnsi" w:cstheme="majorHAnsi"/>
          <w:color w:val="000000"/>
          <w:spacing w:val="-1"/>
          <w:kern w:val="36"/>
          <w:lang w:eastAsia="en-GB"/>
        </w:rPr>
        <w:t xml:space="preserve"> Andre </w:t>
      </w:r>
      <w:proofErr w:type="spellStart"/>
      <w:r w:rsidR="00C61782">
        <w:rPr>
          <w:rFonts w:asciiTheme="majorHAnsi" w:eastAsia="Times New Roman" w:hAnsiTheme="majorHAnsi" w:cstheme="majorHAnsi"/>
          <w:color w:val="000000"/>
          <w:spacing w:val="-1"/>
          <w:kern w:val="36"/>
          <w:lang w:eastAsia="en-GB"/>
        </w:rPr>
        <w:t>Picincu</w:t>
      </w:r>
      <w:proofErr w:type="spellEnd"/>
      <w:r w:rsidR="00C61782">
        <w:rPr>
          <w:rFonts w:asciiTheme="majorHAnsi" w:eastAsia="Times New Roman" w:hAnsiTheme="majorHAnsi" w:cstheme="majorHAnsi"/>
          <w:color w:val="000000"/>
          <w:spacing w:val="-1"/>
          <w:kern w:val="36"/>
          <w:lang w:eastAsia="en-GB"/>
        </w:rPr>
        <w:t xml:space="preserve"> (2020) (accessed 5</w:t>
      </w:r>
      <w:r w:rsidR="00C61782" w:rsidRPr="00C61782">
        <w:rPr>
          <w:rFonts w:asciiTheme="majorHAnsi" w:eastAsia="Times New Roman" w:hAnsiTheme="majorHAnsi" w:cstheme="majorHAnsi"/>
          <w:color w:val="000000"/>
          <w:spacing w:val="-1"/>
          <w:kern w:val="36"/>
          <w:vertAlign w:val="superscript"/>
          <w:lang w:eastAsia="en-GB"/>
        </w:rPr>
        <w:t>th</w:t>
      </w:r>
      <w:r w:rsidR="00C61782">
        <w:rPr>
          <w:rFonts w:asciiTheme="majorHAnsi" w:eastAsia="Times New Roman" w:hAnsiTheme="majorHAnsi" w:cstheme="majorHAnsi"/>
          <w:color w:val="000000"/>
          <w:spacing w:val="-1"/>
          <w:kern w:val="36"/>
          <w:lang w:eastAsia="en-GB"/>
        </w:rPr>
        <w:t xml:space="preserve"> July 2022)</w:t>
      </w:r>
    </w:p>
    <w:p w14:paraId="532A25EF" w14:textId="11E9F42B" w:rsidR="00DB09A0" w:rsidRDefault="008C7C28" w:rsidP="002C45E6">
      <w:pPr>
        <w:pStyle w:val="Heading1"/>
        <w:spacing w:after="120" w:line="264" w:lineRule="atLeast"/>
        <w:textAlignment w:val="baseline"/>
        <w:rPr>
          <w:rFonts w:asciiTheme="majorHAnsi" w:hAnsiTheme="majorHAnsi" w:cstheme="majorHAnsi"/>
          <w:b w:val="0"/>
          <w:bCs w:val="0"/>
          <w:color w:val="000000"/>
          <w:sz w:val="24"/>
          <w:szCs w:val="24"/>
        </w:rPr>
      </w:pPr>
      <w:hyperlink r:id="rId19" w:history="1">
        <w:r w:rsidRPr="00DB09A0">
          <w:rPr>
            <w:rStyle w:val="Hyperlink"/>
            <w:rFonts w:asciiTheme="majorHAnsi" w:hAnsiTheme="majorHAnsi" w:cstheme="majorHAnsi"/>
            <w:spacing w:val="-1"/>
            <w:sz w:val="24"/>
            <w:szCs w:val="24"/>
          </w:rPr>
          <w:t>https://www.yourarticlelibrary.com/social-research/data-collection/questionnaire-method-of-data-collection-advantages-and-disadvantages/64512</w:t>
        </w:r>
      </w:hyperlink>
      <w:r w:rsidRPr="00DB09A0">
        <w:rPr>
          <w:rFonts w:asciiTheme="majorHAnsi" w:hAnsiTheme="majorHAnsi" w:cstheme="majorHAnsi"/>
          <w:color w:val="000000"/>
          <w:spacing w:val="-1"/>
          <w:sz w:val="24"/>
          <w:szCs w:val="24"/>
        </w:rPr>
        <w:t xml:space="preserve"> </w:t>
      </w:r>
      <w:r w:rsidR="00DB09A0" w:rsidRPr="00DB09A0">
        <w:rPr>
          <w:rFonts w:asciiTheme="majorHAnsi" w:hAnsiTheme="majorHAnsi" w:cstheme="majorHAnsi"/>
          <w:color w:val="000000"/>
          <w:spacing w:val="-1"/>
          <w:sz w:val="24"/>
          <w:szCs w:val="24"/>
        </w:rPr>
        <w:t xml:space="preserve"> </w:t>
      </w:r>
      <w:r w:rsidR="00DB09A0" w:rsidRPr="00DB09A0">
        <w:rPr>
          <w:rFonts w:asciiTheme="majorHAnsi" w:hAnsiTheme="majorHAnsi" w:cstheme="majorHAnsi"/>
          <w:b w:val="0"/>
          <w:bCs w:val="0"/>
          <w:i/>
          <w:iCs/>
          <w:color w:val="000000"/>
          <w:sz w:val="24"/>
          <w:szCs w:val="24"/>
        </w:rPr>
        <w:t xml:space="preserve">Questionnaire Method of Data </w:t>
      </w:r>
      <w:proofErr w:type="gramStart"/>
      <w:r w:rsidR="00DB09A0" w:rsidRPr="00DB09A0">
        <w:rPr>
          <w:rFonts w:asciiTheme="majorHAnsi" w:hAnsiTheme="majorHAnsi" w:cstheme="majorHAnsi"/>
          <w:b w:val="0"/>
          <w:bCs w:val="0"/>
          <w:i/>
          <w:iCs/>
          <w:color w:val="000000"/>
          <w:sz w:val="24"/>
          <w:szCs w:val="24"/>
        </w:rPr>
        <w:t>Collection :</w:t>
      </w:r>
      <w:proofErr w:type="gramEnd"/>
      <w:r w:rsidR="00DB09A0" w:rsidRPr="00DB09A0">
        <w:rPr>
          <w:rFonts w:asciiTheme="majorHAnsi" w:hAnsiTheme="majorHAnsi" w:cstheme="majorHAnsi"/>
          <w:b w:val="0"/>
          <w:bCs w:val="0"/>
          <w:i/>
          <w:iCs/>
          <w:color w:val="000000"/>
          <w:sz w:val="24"/>
          <w:szCs w:val="24"/>
        </w:rPr>
        <w:t xml:space="preserve"> Advantages and Disadvantages</w:t>
      </w:r>
      <w:r w:rsidR="002C45E6">
        <w:rPr>
          <w:rFonts w:asciiTheme="majorHAnsi" w:hAnsiTheme="majorHAnsi" w:cstheme="majorHAnsi"/>
          <w:b w:val="0"/>
          <w:bCs w:val="0"/>
          <w:i/>
          <w:iCs/>
          <w:color w:val="000000"/>
          <w:sz w:val="24"/>
          <w:szCs w:val="24"/>
        </w:rPr>
        <w:t xml:space="preserve">, </w:t>
      </w:r>
      <w:r w:rsidR="002C45E6" w:rsidRPr="002C45E6">
        <w:rPr>
          <w:rFonts w:asciiTheme="majorHAnsi" w:hAnsiTheme="majorHAnsi" w:cstheme="majorHAnsi"/>
          <w:b w:val="0"/>
          <w:bCs w:val="0"/>
          <w:color w:val="000000"/>
          <w:sz w:val="24"/>
          <w:szCs w:val="24"/>
        </w:rPr>
        <w:t>Akas</w:t>
      </w:r>
      <w:r w:rsidR="002C45E6" w:rsidRPr="002C45E6">
        <w:rPr>
          <w:rFonts w:asciiTheme="majorHAnsi" w:hAnsiTheme="majorHAnsi" w:cstheme="majorHAnsi"/>
          <w:b w:val="0"/>
          <w:bCs w:val="0"/>
          <w:color w:val="000000"/>
          <w:sz w:val="24"/>
          <w:szCs w:val="24"/>
        </w:rPr>
        <w:t xml:space="preserve">h </w:t>
      </w:r>
      <w:r w:rsidR="002C45E6" w:rsidRPr="002C45E6">
        <w:rPr>
          <w:rFonts w:asciiTheme="majorHAnsi" w:hAnsiTheme="majorHAnsi" w:cstheme="majorHAnsi"/>
          <w:b w:val="0"/>
          <w:bCs w:val="0"/>
          <w:color w:val="000000"/>
          <w:sz w:val="24"/>
          <w:szCs w:val="24"/>
        </w:rPr>
        <w:t>Choudhur</w:t>
      </w:r>
      <w:r w:rsidR="002C45E6">
        <w:rPr>
          <w:rFonts w:asciiTheme="majorHAnsi" w:hAnsiTheme="majorHAnsi" w:cstheme="majorHAnsi"/>
          <w:b w:val="0"/>
          <w:bCs w:val="0"/>
          <w:color w:val="000000"/>
          <w:sz w:val="24"/>
          <w:szCs w:val="24"/>
        </w:rPr>
        <w:t>y</w:t>
      </w:r>
      <w:r w:rsidR="00DD6EF8">
        <w:rPr>
          <w:rFonts w:asciiTheme="majorHAnsi" w:hAnsiTheme="majorHAnsi" w:cstheme="majorHAnsi"/>
          <w:b w:val="0"/>
          <w:bCs w:val="0"/>
          <w:color w:val="000000"/>
          <w:sz w:val="24"/>
          <w:szCs w:val="24"/>
        </w:rPr>
        <w:t xml:space="preserve"> (n/a) (accessed 5</w:t>
      </w:r>
      <w:r w:rsidR="00DD6EF8" w:rsidRPr="00DD6EF8">
        <w:rPr>
          <w:rFonts w:asciiTheme="majorHAnsi" w:hAnsiTheme="majorHAnsi" w:cstheme="majorHAnsi"/>
          <w:b w:val="0"/>
          <w:bCs w:val="0"/>
          <w:color w:val="000000"/>
          <w:sz w:val="24"/>
          <w:szCs w:val="24"/>
          <w:vertAlign w:val="superscript"/>
        </w:rPr>
        <w:t>th</w:t>
      </w:r>
      <w:r w:rsidR="00DD6EF8">
        <w:rPr>
          <w:rFonts w:asciiTheme="majorHAnsi" w:hAnsiTheme="majorHAnsi" w:cstheme="majorHAnsi"/>
          <w:b w:val="0"/>
          <w:bCs w:val="0"/>
          <w:color w:val="000000"/>
          <w:sz w:val="24"/>
          <w:szCs w:val="24"/>
        </w:rPr>
        <w:t xml:space="preserve"> July 2022)</w:t>
      </w:r>
    </w:p>
    <w:p w14:paraId="0151708A" w14:textId="7AC2DB6F" w:rsidR="00B965B0" w:rsidRDefault="00B965B0" w:rsidP="002C45E6">
      <w:pPr>
        <w:pStyle w:val="Heading1"/>
        <w:spacing w:after="120" w:line="264" w:lineRule="atLeast"/>
        <w:textAlignment w:val="baseline"/>
        <w:rPr>
          <w:rFonts w:asciiTheme="majorHAnsi" w:hAnsiTheme="majorHAnsi" w:cstheme="majorHAnsi"/>
          <w:b w:val="0"/>
          <w:bCs w:val="0"/>
          <w:i/>
          <w:iCs/>
          <w:color w:val="000000"/>
          <w:sz w:val="24"/>
          <w:szCs w:val="24"/>
        </w:rPr>
      </w:pPr>
      <w:hyperlink r:id="rId20" w:history="1">
        <w:r w:rsidRPr="000146F8">
          <w:rPr>
            <w:rStyle w:val="Hyperlink"/>
            <w:rFonts w:asciiTheme="majorHAnsi" w:hAnsiTheme="majorHAnsi" w:cstheme="majorHAnsi"/>
            <w:b w:val="0"/>
            <w:bCs w:val="0"/>
            <w:i/>
            <w:iCs/>
            <w:sz w:val="24"/>
            <w:szCs w:val="24"/>
          </w:rPr>
          <w:t>https://pointerpro.com/blog/questionnaire-pros-and-cons/</w:t>
        </w:r>
      </w:hyperlink>
      <w:r>
        <w:rPr>
          <w:rFonts w:asciiTheme="majorHAnsi" w:hAnsiTheme="majorHAnsi" w:cstheme="majorHAnsi"/>
          <w:b w:val="0"/>
          <w:bCs w:val="0"/>
          <w:i/>
          <w:iCs/>
          <w:color w:val="000000"/>
          <w:sz w:val="24"/>
          <w:szCs w:val="24"/>
        </w:rPr>
        <w:t xml:space="preserve"> </w:t>
      </w:r>
      <w:r w:rsidR="00B55F50">
        <w:rPr>
          <w:rFonts w:asciiTheme="majorHAnsi" w:hAnsiTheme="majorHAnsi" w:cstheme="majorHAnsi"/>
          <w:b w:val="0"/>
          <w:bCs w:val="0"/>
          <w:i/>
          <w:iCs/>
          <w:color w:val="000000"/>
          <w:sz w:val="24"/>
          <w:szCs w:val="24"/>
        </w:rPr>
        <w:t>10 advantages and disadvantages of questionnaires</w:t>
      </w:r>
      <w:r w:rsidR="004520A0">
        <w:rPr>
          <w:rFonts w:asciiTheme="majorHAnsi" w:hAnsiTheme="majorHAnsi" w:cstheme="majorHAnsi"/>
          <w:b w:val="0"/>
          <w:bCs w:val="0"/>
          <w:color w:val="000000"/>
          <w:sz w:val="24"/>
          <w:szCs w:val="24"/>
        </w:rPr>
        <w:t xml:space="preserve">, Stefan </w:t>
      </w:r>
      <w:proofErr w:type="spellStart"/>
      <w:r w:rsidR="004520A0">
        <w:rPr>
          <w:rFonts w:asciiTheme="majorHAnsi" w:hAnsiTheme="majorHAnsi" w:cstheme="majorHAnsi"/>
          <w:b w:val="0"/>
          <w:bCs w:val="0"/>
          <w:color w:val="000000"/>
          <w:sz w:val="24"/>
          <w:szCs w:val="24"/>
        </w:rPr>
        <w:t>Debois</w:t>
      </w:r>
      <w:proofErr w:type="spellEnd"/>
      <w:r w:rsidR="004520A0">
        <w:rPr>
          <w:rFonts w:asciiTheme="majorHAnsi" w:hAnsiTheme="majorHAnsi" w:cstheme="majorHAnsi"/>
          <w:b w:val="0"/>
          <w:bCs w:val="0"/>
          <w:color w:val="000000"/>
          <w:sz w:val="24"/>
          <w:szCs w:val="24"/>
        </w:rPr>
        <w:t xml:space="preserve"> (2022) (accessed 5</w:t>
      </w:r>
      <w:r w:rsidR="004520A0" w:rsidRPr="004520A0">
        <w:rPr>
          <w:rFonts w:asciiTheme="majorHAnsi" w:hAnsiTheme="majorHAnsi" w:cstheme="majorHAnsi"/>
          <w:b w:val="0"/>
          <w:bCs w:val="0"/>
          <w:color w:val="000000"/>
          <w:sz w:val="24"/>
          <w:szCs w:val="24"/>
          <w:vertAlign w:val="superscript"/>
        </w:rPr>
        <w:t>th</w:t>
      </w:r>
      <w:r w:rsidR="004520A0">
        <w:rPr>
          <w:rFonts w:asciiTheme="majorHAnsi" w:hAnsiTheme="majorHAnsi" w:cstheme="majorHAnsi"/>
          <w:b w:val="0"/>
          <w:bCs w:val="0"/>
          <w:color w:val="000000"/>
          <w:sz w:val="24"/>
          <w:szCs w:val="24"/>
        </w:rPr>
        <w:t xml:space="preserve"> July 2022)</w:t>
      </w:r>
      <w:r w:rsidR="00B55F50">
        <w:rPr>
          <w:rFonts w:asciiTheme="majorHAnsi" w:hAnsiTheme="majorHAnsi" w:cstheme="majorHAnsi"/>
          <w:b w:val="0"/>
          <w:bCs w:val="0"/>
          <w:i/>
          <w:iCs/>
          <w:color w:val="000000"/>
          <w:sz w:val="24"/>
          <w:szCs w:val="24"/>
        </w:rPr>
        <w:t xml:space="preserve"> </w:t>
      </w:r>
    </w:p>
    <w:p w14:paraId="275F3EC9" w14:textId="38641A34" w:rsidR="004D059D" w:rsidRDefault="004D059D" w:rsidP="004D059D">
      <w:pPr>
        <w:pStyle w:val="Heading1"/>
        <w:spacing w:before="0" w:beforeAutospacing="0" w:after="0" w:afterAutospacing="0"/>
        <w:rPr>
          <w:rFonts w:asciiTheme="majorHAnsi" w:hAnsiTheme="majorHAnsi" w:cstheme="majorHAnsi"/>
          <w:b w:val="0"/>
          <w:bCs w:val="0"/>
          <w:sz w:val="24"/>
          <w:szCs w:val="24"/>
        </w:rPr>
      </w:pPr>
      <w:hyperlink r:id="rId21" w:history="1">
        <w:r w:rsidRPr="000146F8">
          <w:rPr>
            <w:rStyle w:val="Hyperlink"/>
            <w:rFonts w:asciiTheme="majorHAnsi" w:hAnsiTheme="majorHAnsi" w:cstheme="majorHAnsi"/>
            <w:b w:val="0"/>
            <w:bCs w:val="0"/>
            <w:sz w:val="24"/>
            <w:szCs w:val="24"/>
          </w:rPr>
          <w:t>https://www.smashingmagazine.com/2010/01/color-theory-for-designers-part-1-the-meaning-of-color/</w:t>
        </w:r>
      </w:hyperlink>
      <w:r>
        <w:rPr>
          <w:rFonts w:asciiTheme="majorHAnsi" w:hAnsiTheme="majorHAnsi" w:cstheme="majorHAnsi"/>
          <w:b w:val="0"/>
          <w:bCs w:val="0"/>
          <w:color w:val="000000"/>
          <w:sz w:val="24"/>
          <w:szCs w:val="24"/>
        </w:rPr>
        <w:t xml:space="preserve">  </w:t>
      </w:r>
      <w:proofErr w:type="spellStart"/>
      <w:r w:rsidRPr="00654FF1">
        <w:rPr>
          <w:rFonts w:asciiTheme="majorHAnsi" w:hAnsiTheme="majorHAnsi" w:cstheme="majorHAnsi"/>
          <w:b w:val="0"/>
          <w:bCs w:val="0"/>
          <w:i/>
          <w:iCs/>
          <w:sz w:val="24"/>
          <w:szCs w:val="24"/>
        </w:rPr>
        <w:t>Color</w:t>
      </w:r>
      <w:proofErr w:type="spellEnd"/>
      <w:r w:rsidRPr="00654FF1">
        <w:rPr>
          <w:rFonts w:asciiTheme="majorHAnsi" w:hAnsiTheme="majorHAnsi" w:cstheme="majorHAnsi"/>
          <w:b w:val="0"/>
          <w:bCs w:val="0"/>
          <w:i/>
          <w:iCs/>
          <w:sz w:val="24"/>
          <w:szCs w:val="24"/>
        </w:rPr>
        <w:t xml:space="preserve"> Theory for Designers, Part 1: The Meaning of </w:t>
      </w:r>
      <w:proofErr w:type="spellStart"/>
      <w:r w:rsidRPr="00654FF1">
        <w:rPr>
          <w:rFonts w:asciiTheme="majorHAnsi" w:hAnsiTheme="majorHAnsi" w:cstheme="majorHAnsi"/>
          <w:b w:val="0"/>
          <w:bCs w:val="0"/>
          <w:i/>
          <w:iCs/>
          <w:sz w:val="24"/>
          <w:szCs w:val="24"/>
        </w:rPr>
        <w:t>Color</w:t>
      </w:r>
      <w:proofErr w:type="spellEnd"/>
      <w:r w:rsidR="00654FF1">
        <w:rPr>
          <w:rFonts w:asciiTheme="majorHAnsi" w:hAnsiTheme="majorHAnsi" w:cstheme="majorHAnsi"/>
          <w:b w:val="0"/>
          <w:bCs w:val="0"/>
          <w:i/>
          <w:iCs/>
          <w:sz w:val="24"/>
          <w:szCs w:val="24"/>
        </w:rPr>
        <w:t xml:space="preserve">, </w:t>
      </w:r>
      <w:r w:rsidR="00654FF1">
        <w:rPr>
          <w:rFonts w:asciiTheme="majorHAnsi" w:hAnsiTheme="majorHAnsi" w:cstheme="majorHAnsi"/>
          <w:b w:val="0"/>
          <w:bCs w:val="0"/>
          <w:sz w:val="24"/>
          <w:szCs w:val="24"/>
        </w:rPr>
        <w:t xml:space="preserve">Cameron </w:t>
      </w:r>
      <w:proofErr w:type="spellStart"/>
      <w:r w:rsidR="00654FF1">
        <w:rPr>
          <w:rFonts w:asciiTheme="majorHAnsi" w:hAnsiTheme="majorHAnsi" w:cstheme="majorHAnsi"/>
          <w:b w:val="0"/>
          <w:bCs w:val="0"/>
          <w:sz w:val="24"/>
          <w:szCs w:val="24"/>
        </w:rPr>
        <w:t>Chapmman</w:t>
      </w:r>
      <w:proofErr w:type="spellEnd"/>
      <w:r w:rsidR="00654FF1">
        <w:rPr>
          <w:rFonts w:asciiTheme="majorHAnsi" w:hAnsiTheme="majorHAnsi" w:cstheme="majorHAnsi"/>
          <w:b w:val="0"/>
          <w:bCs w:val="0"/>
          <w:sz w:val="24"/>
          <w:szCs w:val="24"/>
        </w:rPr>
        <w:t xml:space="preserve"> (2021) (accessed </w:t>
      </w:r>
      <w:r w:rsidR="007646F9">
        <w:rPr>
          <w:rFonts w:asciiTheme="majorHAnsi" w:hAnsiTheme="majorHAnsi" w:cstheme="majorHAnsi"/>
          <w:b w:val="0"/>
          <w:bCs w:val="0"/>
          <w:sz w:val="24"/>
          <w:szCs w:val="24"/>
        </w:rPr>
        <w:t>5</w:t>
      </w:r>
      <w:r w:rsidR="007646F9" w:rsidRPr="007646F9">
        <w:rPr>
          <w:rFonts w:asciiTheme="majorHAnsi" w:hAnsiTheme="majorHAnsi" w:cstheme="majorHAnsi"/>
          <w:b w:val="0"/>
          <w:bCs w:val="0"/>
          <w:sz w:val="24"/>
          <w:szCs w:val="24"/>
          <w:vertAlign w:val="superscript"/>
        </w:rPr>
        <w:t>th</w:t>
      </w:r>
      <w:r w:rsidR="007646F9">
        <w:rPr>
          <w:rFonts w:asciiTheme="majorHAnsi" w:hAnsiTheme="majorHAnsi" w:cstheme="majorHAnsi"/>
          <w:b w:val="0"/>
          <w:bCs w:val="0"/>
          <w:sz w:val="24"/>
          <w:szCs w:val="24"/>
        </w:rPr>
        <w:t xml:space="preserve"> July 2022)</w:t>
      </w:r>
    </w:p>
    <w:p w14:paraId="0998059F" w14:textId="77777777" w:rsidR="000C02B0" w:rsidRDefault="000C02B0" w:rsidP="004D059D">
      <w:pPr>
        <w:pStyle w:val="Heading1"/>
        <w:spacing w:before="0" w:beforeAutospacing="0" w:after="0" w:afterAutospacing="0"/>
        <w:rPr>
          <w:rFonts w:asciiTheme="majorHAnsi" w:hAnsiTheme="majorHAnsi" w:cstheme="majorHAnsi"/>
          <w:sz w:val="24"/>
          <w:szCs w:val="24"/>
        </w:rPr>
      </w:pPr>
    </w:p>
    <w:p w14:paraId="35022B55" w14:textId="06FB2EA6" w:rsidR="000C02B0" w:rsidRDefault="00A47EC9" w:rsidP="004D059D">
      <w:pPr>
        <w:pStyle w:val="Heading1"/>
        <w:spacing w:before="0" w:beforeAutospacing="0" w:after="0" w:afterAutospacing="0"/>
        <w:rPr>
          <w:rFonts w:asciiTheme="majorHAnsi" w:hAnsiTheme="majorHAnsi" w:cstheme="majorHAnsi"/>
          <w:b w:val="0"/>
          <w:bCs w:val="0"/>
          <w:sz w:val="24"/>
          <w:szCs w:val="24"/>
        </w:rPr>
      </w:pPr>
      <w:hyperlink r:id="rId22" w:history="1">
        <w:r w:rsidRPr="000146F8">
          <w:rPr>
            <w:rStyle w:val="Hyperlink"/>
            <w:rFonts w:asciiTheme="majorHAnsi" w:hAnsiTheme="majorHAnsi" w:cstheme="majorHAnsi"/>
            <w:b w:val="0"/>
            <w:bCs w:val="0"/>
            <w:sz w:val="24"/>
            <w:szCs w:val="24"/>
          </w:rPr>
          <w:t>https://moz.com/beginners-guide-to-seo/why-search-engine-marketing-is-necessary</w:t>
        </w:r>
      </w:hyperlink>
      <w:r>
        <w:rPr>
          <w:rFonts w:asciiTheme="majorHAnsi" w:hAnsiTheme="majorHAnsi" w:cstheme="majorHAnsi"/>
          <w:b w:val="0"/>
          <w:bCs w:val="0"/>
          <w:sz w:val="24"/>
          <w:szCs w:val="24"/>
        </w:rPr>
        <w:t xml:space="preserve"> </w:t>
      </w:r>
      <w:r>
        <w:rPr>
          <w:rFonts w:asciiTheme="majorHAnsi" w:hAnsiTheme="majorHAnsi" w:cstheme="majorHAnsi"/>
          <w:b w:val="0"/>
          <w:bCs w:val="0"/>
          <w:i/>
          <w:iCs/>
          <w:sz w:val="24"/>
          <w:szCs w:val="24"/>
        </w:rPr>
        <w:t>SEO 101</w:t>
      </w:r>
      <w:r w:rsidR="009C5BCB">
        <w:rPr>
          <w:rFonts w:asciiTheme="majorHAnsi" w:hAnsiTheme="majorHAnsi" w:cstheme="majorHAnsi"/>
          <w:b w:val="0"/>
          <w:bCs w:val="0"/>
          <w:sz w:val="24"/>
          <w:szCs w:val="24"/>
        </w:rPr>
        <w:t xml:space="preserve">, N/A (2022) </w:t>
      </w:r>
      <w:r w:rsidR="009B1E43">
        <w:rPr>
          <w:rFonts w:asciiTheme="majorHAnsi" w:hAnsiTheme="majorHAnsi" w:cstheme="majorHAnsi"/>
          <w:b w:val="0"/>
          <w:bCs w:val="0"/>
          <w:sz w:val="24"/>
          <w:szCs w:val="24"/>
        </w:rPr>
        <w:t>(accessed 5</w:t>
      </w:r>
      <w:r w:rsidR="009B1E43" w:rsidRPr="009B1E43">
        <w:rPr>
          <w:rFonts w:asciiTheme="majorHAnsi" w:hAnsiTheme="majorHAnsi" w:cstheme="majorHAnsi"/>
          <w:b w:val="0"/>
          <w:bCs w:val="0"/>
          <w:sz w:val="24"/>
          <w:szCs w:val="24"/>
          <w:vertAlign w:val="superscript"/>
        </w:rPr>
        <w:t>th</w:t>
      </w:r>
      <w:r w:rsidR="009B1E43">
        <w:rPr>
          <w:rFonts w:asciiTheme="majorHAnsi" w:hAnsiTheme="majorHAnsi" w:cstheme="majorHAnsi"/>
          <w:b w:val="0"/>
          <w:bCs w:val="0"/>
          <w:sz w:val="24"/>
          <w:szCs w:val="24"/>
        </w:rPr>
        <w:t xml:space="preserve"> July 2022)</w:t>
      </w:r>
    </w:p>
    <w:p w14:paraId="36D4763E" w14:textId="77777777" w:rsidR="00243B15" w:rsidRDefault="00243B15" w:rsidP="004D059D">
      <w:pPr>
        <w:pStyle w:val="Heading1"/>
        <w:spacing w:before="0" w:beforeAutospacing="0" w:after="0" w:afterAutospacing="0"/>
        <w:rPr>
          <w:rFonts w:asciiTheme="majorHAnsi" w:hAnsiTheme="majorHAnsi" w:cstheme="majorHAnsi"/>
          <w:b w:val="0"/>
          <w:bCs w:val="0"/>
          <w:sz w:val="24"/>
          <w:szCs w:val="24"/>
        </w:rPr>
      </w:pPr>
    </w:p>
    <w:p w14:paraId="049A6400" w14:textId="76531168" w:rsidR="008F23DC" w:rsidRDefault="00243B15" w:rsidP="008F23DC">
      <w:pPr>
        <w:pStyle w:val="Heading1"/>
        <w:spacing w:before="0" w:beforeAutospacing="0" w:after="0" w:afterAutospacing="0"/>
        <w:rPr>
          <w:rFonts w:asciiTheme="majorHAnsi" w:hAnsiTheme="majorHAnsi" w:cstheme="majorHAnsi"/>
          <w:b w:val="0"/>
          <w:bCs w:val="0"/>
          <w:color w:val="000000" w:themeColor="text1"/>
          <w:sz w:val="24"/>
          <w:szCs w:val="24"/>
        </w:rPr>
      </w:pPr>
      <w:hyperlink r:id="rId23" w:history="1">
        <w:r w:rsidRPr="000146F8">
          <w:rPr>
            <w:rStyle w:val="Hyperlink"/>
            <w:rFonts w:asciiTheme="majorHAnsi" w:hAnsiTheme="majorHAnsi" w:cstheme="majorHAnsi"/>
            <w:b w:val="0"/>
            <w:bCs w:val="0"/>
            <w:sz w:val="24"/>
            <w:szCs w:val="24"/>
          </w:rPr>
          <w:t>https://www.smartinsights.com/digital-marketing-strategy/conducting-comprehensive-market-research-for-an-seo-campaign/</w:t>
        </w:r>
      </w:hyperlink>
      <w:r>
        <w:rPr>
          <w:rFonts w:asciiTheme="majorHAnsi" w:hAnsiTheme="majorHAnsi" w:cstheme="majorHAnsi"/>
          <w:b w:val="0"/>
          <w:bCs w:val="0"/>
          <w:sz w:val="24"/>
          <w:szCs w:val="24"/>
        </w:rPr>
        <w:t xml:space="preserve"> </w:t>
      </w:r>
      <w:r w:rsidR="008F23DC">
        <w:rPr>
          <w:rFonts w:asciiTheme="majorHAnsi" w:hAnsiTheme="majorHAnsi" w:cstheme="majorHAnsi"/>
          <w:b w:val="0"/>
          <w:bCs w:val="0"/>
          <w:sz w:val="24"/>
          <w:szCs w:val="24"/>
        </w:rPr>
        <w:t xml:space="preserve"> </w:t>
      </w:r>
      <w:r w:rsidR="008F23DC" w:rsidRPr="008F23DC">
        <w:rPr>
          <w:rFonts w:asciiTheme="majorHAnsi" w:hAnsiTheme="majorHAnsi" w:cstheme="majorHAnsi"/>
          <w:b w:val="0"/>
          <w:bCs w:val="0"/>
          <w:i/>
          <w:iCs/>
          <w:color w:val="000000" w:themeColor="text1"/>
          <w:sz w:val="24"/>
          <w:szCs w:val="24"/>
        </w:rPr>
        <w:t>Conducting comprehensive market research for an SEO campaign</w:t>
      </w:r>
      <w:r w:rsidR="008F23DC">
        <w:rPr>
          <w:rFonts w:asciiTheme="majorHAnsi" w:hAnsiTheme="majorHAnsi" w:cstheme="majorHAnsi"/>
          <w:b w:val="0"/>
          <w:bCs w:val="0"/>
          <w:i/>
          <w:iCs/>
          <w:color w:val="000000" w:themeColor="text1"/>
          <w:sz w:val="24"/>
          <w:szCs w:val="24"/>
        </w:rPr>
        <w:t xml:space="preserve">, </w:t>
      </w:r>
      <w:r w:rsidR="008F23DC">
        <w:rPr>
          <w:rFonts w:asciiTheme="majorHAnsi" w:hAnsiTheme="majorHAnsi" w:cstheme="majorHAnsi"/>
          <w:b w:val="0"/>
          <w:bCs w:val="0"/>
          <w:color w:val="000000" w:themeColor="text1"/>
          <w:sz w:val="24"/>
          <w:szCs w:val="24"/>
        </w:rPr>
        <w:t>Expert Commentator (2019) (accessed 5</w:t>
      </w:r>
      <w:r w:rsidR="008F23DC" w:rsidRPr="008F23DC">
        <w:rPr>
          <w:rFonts w:asciiTheme="majorHAnsi" w:hAnsiTheme="majorHAnsi" w:cstheme="majorHAnsi"/>
          <w:b w:val="0"/>
          <w:bCs w:val="0"/>
          <w:color w:val="000000" w:themeColor="text1"/>
          <w:sz w:val="24"/>
          <w:szCs w:val="24"/>
          <w:vertAlign w:val="superscript"/>
        </w:rPr>
        <w:t>th</w:t>
      </w:r>
      <w:r w:rsidR="008F23DC">
        <w:rPr>
          <w:rFonts w:asciiTheme="majorHAnsi" w:hAnsiTheme="majorHAnsi" w:cstheme="majorHAnsi"/>
          <w:b w:val="0"/>
          <w:bCs w:val="0"/>
          <w:color w:val="000000" w:themeColor="text1"/>
          <w:sz w:val="24"/>
          <w:szCs w:val="24"/>
        </w:rPr>
        <w:t xml:space="preserve"> July 2022)</w:t>
      </w:r>
    </w:p>
    <w:p w14:paraId="1875DD8A" w14:textId="77777777" w:rsidR="008F23DC" w:rsidRPr="008F23DC" w:rsidRDefault="008F23DC" w:rsidP="008F23DC">
      <w:pPr>
        <w:pStyle w:val="Heading1"/>
        <w:spacing w:before="0" w:beforeAutospacing="0" w:after="0" w:afterAutospacing="0"/>
        <w:rPr>
          <w:rFonts w:asciiTheme="majorHAnsi" w:hAnsiTheme="majorHAnsi" w:cstheme="majorHAnsi"/>
          <w:b w:val="0"/>
          <w:bCs w:val="0"/>
          <w:color w:val="000000" w:themeColor="text1"/>
          <w:sz w:val="24"/>
          <w:szCs w:val="24"/>
        </w:rPr>
      </w:pPr>
    </w:p>
    <w:p w14:paraId="31FB06BA" w14:textId="77777777" w:rsidR="008F23DC" w:rsidRPr="008F23DC" w:rsidRDefault="008F23DC" w:rsidP="008F23DC">
      <w:pPr>
        <w:rPr>
          <w:rFonts w:ascii="Times New Roman" w:eastAsia="Times New Roman" w:hAnsi="Times New Roman" w:cs="Times New Roman"/>
          <w:lang w:eastAsia="en-GB"/>
        </w:rPr>
      </w:pPr>
    </w:p>
    <w:p w14:paraId="2CA62462" w14:textId="063DE64A" w:rsidR="00243B15" w:rsidRPr="00A47EC9" w:rsidRDefault="00243B15" w:rsidP="004D059D">
      <w:pPr>
        <w:pStyle w:val="Heading1"/>
        <w:spacing w:before="0" w:beforeAutospacing="0" w:after="0" w:afterAutospacing="0"/>
        <w:rPr>
          <w:rFonts w:asciiTheme="majorHAnsi" w:hAnsiTheme="majorHAnsi" w:cstheme="majorHAnsi"/>
          <w:b w:val="0"/>
          <w:bCs w:val="0"/>
          <w:sz w:val="24"/>
          <w:szCs w:val="24"/>
        </w:rPr>
      </w:pPr>
    </w:p>
    <w:p w14:paraId="0BF87891" w14:textId="77777777" w:rsidR="004D059D" w:rsidRPr="004D059D" w:rsidRDefault="004D059D" w:rsidP="004D059D">
      <w:pPr>
        <w:spacing w:after="336"/>
        <w:ind w:left="720"/>
        <w:rPr>
          <w:rFonts w:ascii="Times New Roman" w:eastAsia="Times New Roman" w:hAnsi="Times New Roman" w:cs="Times New Roman"/>
          <w:sz w:val="22"/>
          <w:szCs w:val="22"/>
          <w:lang w:eastAsia="en-GB"/>
        </w:rPr>
      </w:pPr>
    </w:p>
    <w:p w14:paraId="45C3DE06" w14:textId="56361A75" w:rsidR="004D059D" w:rsidRPr="004D059D" w:rsidRDefault="004D059D" w:rsidP="002C45E6">
      <w:pPr>
        <w:pStyle w:val="Heading1"/>
        <w:spacing w:after="120" w:line="264" w:lineRule="atLeast"/>
        <w:textAlignment w:val="baseline"/>
        <w:rPr>
          <w:rFonts w:asciiTheme="majorHAnsi" w:hAnsiTheme="majorHAnsi" w:cstheme="majorHAnsi"/>
          <w:b w:val="0"/>
          <w:bCs w:val="0"/>
          <w:color w:val="000000"/>
          <w:sz w:val="24"/>
          <w:szCs w:val="24"/>
        </w:rPr>
      </w:pPr>
    </w:p>
    <w:p w14:paraId="6C46AC00" w14:textId="12FE33CB" w:rsidR="008C7C28" w:rsidRPr="00894FF7" w:rsidRDefault="008C7C28" w:rsidP="00894FF7">
      <w:pPr>
        <w:spacing w:before="100" w:beforeAutospacing="1" w:after="100" w:afterAutospacing="1"/>
        <w:outlineLvl w:val="0"/>
        <w:rPr>
          <w:rFonts w:asciiTheme="majorHAnsi" w:eastAsia="Times New Roman" w:hAnsiTheme="majorHAnsi" w:cstheme="majorHAnsi"/>
          <w:color w:val="000000"/>
          <w:spacing w:val="-1"/>
          <w:kern w:val="36"/>
          <w:lang w:eastAsia="en-GB"/>
        </w:rPr>
      </w:pPr>
    </w:p>
    <w:p w14:paraId="0E3C46DD" w14:textId="43679027" w:rsidR="00894FF7" w:rsidRPr="00E63E76" w:rsidRDefault="00894FF7" w:rsidP="002C45E6"/>
    <w:sectPr w:rsidR="00894FF7" w:rsidRPr="00E63E76">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99BCB0" w14:textId="77777777" w:rsidR="00174E24" w:rsidRDefault="00174E24" w:rsidP="001D4C84">
      <w:r>
        <w:separator/>
      </w:r>
    </w:p>
  </w:endnote>
  <w:endnote w:type="continuationSeparator" w:id="0">
    <w:p w14:paraId="58CBA733" w14:textId="77777777" w:rsidR="00174E24" w:rsidRDefault="00174E24" w:rsidP="001D4C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48817"/>
      <w:docPartObj>
        <w:docPartGallery w:val="Page Numbers (Bottom of Page)"/>
        <w:docPartUnique/>
      </w:docPartObj>
    </w:sdtPr>
    <w:sdtContent>
      <w:p w14:paraId="4B7E4577" w14:textId="07F7B61B" w:rsidR="001D4C84" w:rsidRDefault="001D4C84" w:rsidP="000146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854E44">
          <w:rPr>
            <w:rStyle w:val="PageNumber"/>
          </w:rPr>
          <w:fldChar w:fldCharType="separate"/>
        </w:r>
        <w:r w:rsidR="00854E44">
          <w:rPr>
            <w:rStyle w:val="PageNumber"/>
            <w:noProof/>
          </w:rPr>
          <w:t>7</w:t>
        </w:r>
        <w:r>
          <w:rPr>
            <w:rStyle w:val="PageNumber"/>
          </w:rPr>
          <w:fldChar w:fldCharType="end"/>
        </w:r>
      </w:p>
    </w:sdtContent>
  </w:sdt>
  <w:p w14:paraId="54974D53" w14:textId="77777777" w:rsidR="001D4C84" w:rsidRDefault="001D4C84" w:rsidP="001D4C8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1513729"/>
      <w:docPartObj>
        <w:docPartGallery w:val="Page Numbers (Bottom of Page)"/>
        <w:docPartUnique/>
      </w:docPartObj>
    </w:sdtPr>
    <w:sdtContent>
      <w:p w14:paraId="6170D820" w14:textId="3309FF54" w:rsidR="001D4C84" w:rsidRDefault="001D4C84" w:rsidP="000146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7F3068" w14:textId="77777777" w:rsidR="001D4C84" w:rsidRDefault="001D4C84" w:rsidP="001D4C8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1E30B2" w14:textId="77777777" w:rsidR="00174E24" w:rsidRDefault="00174E24" w:rsidP="001D4C84">
      <w:r>
        <w:separator/>
      </w:r>
    </w:p>
  </w:footnote>
  <w:footnote w:type="continuationSeparator" w:id="0">
    <w:p w14:paraId="7C8533E8" w14:textId="77777777" w:rsidR="00174E24" w:rsidRDefault="00174E24" w:rsidP="001D4C8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8F7"/>
    <w:rsid w:val="0003668A"/>
    <w:rsid w:val="00053041"/>
    <w:rsid w:val="00094B23"/>
    <w:rsid w:val="000C02B0"/>
    <w:rsid w:val="000C0CC2"/>
    <w:rsid w:val="000E1434"/>
    <w:rsid w:val="000E22E6"/>
    <w:rsid w:val="0012010E"/>
    <w:rsid w:val="00124E93"/>
    <w:rsid w:val="00135CA9"/>
    <w:rsid w:val="00142EC3"/>
    <w:rsid w:val="00160368"/>
    <w:rsid w:val="00174E24"/>
    <w:rsid w:val="00175848"/>
    <w:rsid w:val="0019436E"/>
    <w:rsid w:val="001D4C84"/>
    <w:rsid w:val="001F4454"/>
    <w:rsid w:val="001F5B41"/>
    <w:rsid w:val="00203683"/>
    <w:rsid w:val="002122BF"/>
    <w:rsid w:val="00237254"/>
    <w:rsid w:val="00243B15"/>
    <w:rsid w:val="0026660E"/>
    <w:rsid w:val="002758F8"/>
    <w:rsid w:val="002B5E19"/>
    <w:rsid w:val="002C45E6"/>
    <w:rsid w:val="002D349C"/>
    <w:rsid w:val="002D34B2"/>
    <w:rsid w:val="002E26EE"/>
    <w:rsid w:val="00354DFD"/>
    <w:rsid w:val="00385D1F"/>
    <w:rsid w:val="003A09CE"/>
    <w:rsid w:val="003D04FF"/>
    <w:rsid w:val="00417190"/>
    <w:rsid w:val="00434F3D"/>
    <w:rsid w:val="004458A2"/>
    <w:rsid w:val="004520A0"/>
    <w:rsid w:val="00461E68"/>
    <w:rsid w:val="00475A43"/>
    <w:rsid w:val="004A229A"/>
    <w:rsid w:val="004D059D"/>
    <w:rsid w:val="00510585"/>
    <w:rsid w:val="00515A4F"/>
    <w:rsid w:val="00517492"/>
    <w:rsid w:val="00553CB2"/>
    <w:rsid w:val="00555E10"/>
    <w:rsid w:val="0057292D"/>
    <w:rsid w:val="00577E79"/>
    <w:rsid w:val="00582C7F"/>
    <w:rsid w:val="0059515D"/>
    <w:rsid w:val="005A34F9"/>
    <w:rsid w:val="005D3BBB"/>
    <w:rsid w:val="005F28ED"/>
    <w:rsid w:val="00606666"/>
    <w:rsid w:val="00612F45"/>
    <w:rsid w:val="00616277"/>
    <w:rsid w:val="006379E2"/>
    <w:rsid w:val="00654FF1"/>
    <w:rsid w:val="006627D1"/>
    <w:rsid w:val="006C0606"/>
    <w:rsid w:val="006C28F7"/>
    <w:rsid w:val="006E0059"/>
    <w:rsid w:val="007038D6"/>
    <w:rsid w:val="0073723B"/>
    <w:rsid w:val="007452BE"/>
    <w:rsid w:val="0075076F"/>
    <w:rsid w:val="00755046"/>
    <w:rsid w:val="00761027"/>
    <w:rsid w:val="007646F9"/>
    <w:rsid w:val="00764983"/>
    <w:rsid w:val="007C1105"/>
    <w:rsid w:val="007C68EA"/>
    <w:rsid w:val="007E7508"/>
    <w:rsid w:val="007F1003"/>
    <w:rsid w:val="00813EBB"/>
    <w:rsid w:val="00843570"/>
    <w:rsid w:val="00854E44"/>
    <w:rsid w:val="00855941"/>
    <w:rsid w:val="00857BE6"/>
    <w:rsid w:val="008839CA"/>
    <w:rsid w:val="00894FF7"/>
    <w:rsid w:val="008C3F04"/>
    <w:rsid w:val="008C7C28"/>
    <w:rsid w:val="008D11B6"/>
    <w:rsid w:val="008F23DC"/>
    <w:rsid w:val="0094622A"/>
    <w:rsid w:val="00962026"/>
    <w:rsid w:val="009B1E43"/>
    <w:rsid w:val="009C5BCB"/>
    <w:rsid w:val="009C7D85"/>
    <w:rsid w:val="00A13009"/>
    <w:rsid w:val="00A23B9E"/>
    <w:rsid w:val="00A47EC9"/>
    <w:rsid w:val="00A818BC"/>
    <w:rsid w:val="00A81DB8"/>
    <w:rsid w:val="00AB4CB7"/>
    <w:rsid w:val="00AD117A"/>
    <w:rsid w:val="00AD173E"/>
    <w:rsid w:val="00AD2988"/>
    <w:rsid w:val="00AF1886"/>
    <w:rsid w:val="00B15324"/>
    <w:rsid w:val="00B2312A"/>
    <w:rsid w:val="00B47A06"/>
    <w:rsid w:val="00B50618"/>
    <w:rsid w:val="00B55F50"/>
    <w:rsid w:val="00B63E36"/>
    <w:rsid w:val="00B84E52"/>
    <w:rsid w:val="00B965B0"/>
    <w:rsid w:val="00B96A98"/>
    <w:rsid w:val="00BE25AD"/>
    <w:rsid w:val="00C15E0E"/>
    <w:rsid w:val="00C53945"/>
    <w:rsid w:val="00C61782"/>
    <w:rsid w:val="00C869FE"/>
    <w:rsid w:val="00CC4B5F"/>
    <w:rsid w:val="00CD1520"/>
    <w:rsid w:val="00CE0390"/>
    <w:rsid w:val="00D03B3B"/>
    <w:rsid w:val="00D57734"/>
    <w:rsid w:val="00D72EF0"/>
    <w:rsid w:val="00D9244A"/>
    <w:rsid w:val="00DB09A0"/>
    <w:rsid w:val="00DC4294"/>
    <w:rsid w:val="00DD5306"/>
    <w:rsid w:val="00DD6EF8"/>
    <w:rsid w:val="00DF740B"/>
    <w:rsid w:val="00E45757"/>
    <w:rsid w:val="00E56761"/>
    <w:rsid w:val="00E63E76"/>
    <w:rsid w:val="00E73EE3"/>
    <w:rsid w:val="00E84AC3"/>
    <w:rsid w:val="00EF10C4"/>
    <w:rsid w:val="00F62917"/>
    <w:rsid w:val="00F67703"/>
    <w:rsid w:val="00F75594"/>
    <w:rsid w:val="00FA5D32"/>
    <w:rsid w:val="00FB1992"/>
    <w:rsid w:val="00FC18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EE3B5"/>
  <w15:chartTrackingRefBased/>
  <w15:docId w15:val="{C5D0EB92-9311-B541-BAA9-4D8A05D17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94FF7"/>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1D4C84"/>
    <w:pPr>
      <w:tabs>
        <w:tab w:val="center" w:pos="4513"/>
        <w:tab w:val="right" w:pos="9026"/>
      </w:tabs>
    </w:pPr>
  </w:style>
  <w:style w:type="character" w:customStyle="1" w:styleId="FooterChar">
    <w:name w:val="Footer Char"/>
    <w:basedOn w:val="DefaultParagraphFont"/>
    <w:link w:val="Footer"/>
    <w:uiPriority w:val="99"/>
    <w:rsid w:val="001D4C84"/>
  </w:style>
  <w:style w:type="character" w:styleId="PageNumber">
    <w:name w:val="page number"/>
    <w:basedOn w:val="DefaultParagraphFont"/>
    <w:uiPriority w:val="99"/>
    <w:semiHidden/>
    <w:unhideWhenUsed/>
    <w:rsid w:val="001D4C84"/>
  </w:style>
  <w:style w:type="character" w:styleId="Hyperlink">
    <w:name w:val="Hyperlink"/>
    <w:basedOn w:val="DefaultParagraphFont"/>
    <w:uiPriority w:val="99"/>
    <w:unhideWhenUsed/>
    <w:rsid w:val="00616277"/>
    <w:rPr>
      <w:color w:val="0563C1" w:themeColor="hyperlink"/>
      <w:u w:val="single"/>
    </w:rPr>
  </w:style>
  <w:style w:type="character" w:styleId="UnresolvedMention">
    <w:name w:val="Unresolved Mention"/>
    <w:basedOn w:val="DefaultParagraphFont"/>
    <w:uiPriority w:val="99"/>
    <w:semiHidden/>
    <w:unhideWhenUsed/>
    <w:rsid w:val="00616277"/>
    <w:rPr>
      <w:color w:val="605E5C"/>
      <w:shd w:val="clear" w:color="auto" w:fill="E1DFDD"/>
    </w:rPr>
  </w:style>
  <w:style w:type="character" w:styleId="FollowedHyperlink">
    <w:name w:val="FollowedHyperlink"/>
    <w:basedOn w:val="DefaultParagraphFont"/>
    <w:uiPriority w:val="99"/>
    <w:semiHidden/>
    <w:unhideWhenUsed/>
    <w:rsid w:val="000E22E6"/>
    <w:rPr>
      <w:color w:val="954F72" w:themeColor="followedHyperlink"/>
      <w:u w:val="single"/>
    </w:rPr>
  </w:style>
  <w:style w:type="character" w:customStyle="1" w:styleId="apple-converted-space">
    <w:name w:val="apple-converted-space"/>
    <w:basedOn w:val="DefaultParagraphFont"/>
    <w:rsid w:val="00A13009"/>
  </w:style>
  <w:style w:type="character" w:customStyle="1" w:styleId="Heading1Char">
    <w:name w:val="Heading 1 Char"/>
    <w:basedOn w:val="DefaultParagraphFont"/>
    <w:link w:val="Heading1"/>
    <w:uiPriority w:val="9"/>
    <w:rsid w:val="00894FF7"/>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854E44"/>
    <w:pPr>
      <w:tabs>
        <w:tab w:val="center" w:pos="4513"/>
        <w:tab w:val="right" w:pos="9026"/>
      </w:tabs>
    </w:pPr>
  </w:style>
  <w:style w:type="character" w:customStyle="1" w:styleId="HeaderChar">
    <w:name w:val="Header Char"/>
    <w:basedOn w:val="DefaultParagraphFont"/>
    <w:link w:val="Header"/>
    <w:uiPriority w:val="99"/>
    <w:rsid w:val="00854E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159595">
      <w:bodyDiv w:val="1"/>
      <w:marLeft w:val="0"/>
      <w:marRight w:val="0"/>
      <w:marTop w:val="0"/>
      <w:marBottom w:val="0"/>
      <w:divBdr>
        <w:top w:val="none" w:sz="0" w:space="0" w:color="auto"/>
        <w:left w:val="none" w:sz="0" w:space="0" w:color="auto"/>
        <w:bottom w:val="none" w:sz="0" w:space="0" w:color="auto"/>
        <w:right w:val="none" w:sz="0" w:space="0" w:color="auto"/>
      </w:divBdr>
    </w:div>
    <w:div w:id="302269511">
      <w:bodyDiv w:val="1"/>
      <w:marLeft w:val="0"/>
      <w:marRight w:val="0"/>
      <w:marTop w:val="0"/>
      <w:marBottom w:val="0"/>
      <w:divBdr>
        <w:top w:val="none" w:sz="0" w:space="0" w:color="auto"/>
        <w:left w:val="none" w:sz="0" w:space="0" w:color="auto"/>
        <w:bottom w:val="none" w:sz="0" w:space="0" w:color="auto"/>
        <w:right w:val="none" w:sz="0" w:space="0" w:color="auto"/>
      </w:divBdr>
      <w:divsChild>
        <w:div w:id="1857453616">
          <w:marLeft w:val="0"/>
          <w:marRight w:val="0"/>
          <w:marTop w:val="0"/>
          <w:marBottom w:val="336"/>
          <w:divBdr>
            <w:top w:val="none" w:sz="0" w:space="0" w:color="auto"/>
            <w:left w:val="none" w:sz="0" w:space="0" w:color="auto"/>
            <w:bottom w:val="none" w:sz="0" w:space="0" w:color="auto"/>
            <w:right w:val="none" w:sz="0" w:space="0" w:color="auto"/>
          </w:divBdr>
        </w:div>
      </w:divsChild>
    </w:div>
    <w:div w:id="816605377">
      <w:bodyDiv w:val="1"/>
      <w:marLeft w:val="0"/>
      <w:marRight w:val="0"/>
      <w:marTop w:val="0"/>
      <w:marBottom w:val="0"/>
      <w:divBdr>
        <w:top w:val="none" w:sz="0" w:space="0" w:color="auto"/>
        <w:left w:val="none" w:sz="0" w:space="0" w:color="auto"/>
        <w:bottom w:val="none" w:sz="0" w:space="0" w:color="auto"/>
        <w:right w:val="none" w:sz="0" w:space="0" w:color="auto"/>
      </w:divBdr>
    </w:div>
    <w:div w:id="1426920932">
      <w:bodyDiv w:val="1"/>
      <w:marLeft w:val="0"/>
      <w:marRight w:val="0"/>
      <w:marTop w:val="0"/>
      <w:marBottom w:val="0"/>
      <w:divBdr>
        <w:top w:val="none" w:sz="0" w:space="0" w:color="auto"/>
        <w:left w:val="none" w:sz="0" w:space="0" w:color="auto"/>
        <w:bottom w:val="none" w:sz="0" w:space="0" w:color="auto"/>
        <w:right w:val="none" w:sz="0" w:space="0" w:color="auto"/>
      </w:divBdr>
    </w:div>
    <w:div w:id="1571693759">
      <w:bodyDiv w:val="1"/>
      <w:marLeft w:val="0"/>
      <w:marRight w:val="0"/>
      <w:marTop w:val="0"/>
      <w:marBottom w:val="0"/>
      <w:divBdr>
        <w:top w:val="none" w:sz="0" w:space="0" w:color="auto"/>
        <w:left w:val="none" w:sz="0" w:space="0" w:color="auto"/>
        <w:bottom w:val="none" w:sz="0" w:space="0" w:color="auto"/>
        <w:right w:val="none" w:sz="0" w:space="0" w:color="auto"/>
      </w:divBdr>
    </w:div>
    <w:div w:id="1700888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bizfluent.com/13724203/survey-research-definition-methods-examples-for-small-businesse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smashingmagazine.com/2010/01/color-theory-for-designers-part-1-the-meaning-of-color/" TargetMode="External"/><Relationship Id="rId7" Type="http://schemas.openxmlformats.org/officeDocument/2006/relationships/hyperlink" Target="mailto:jumparoundcardiff@gmail.com" TargetMode="External"/><Relationship Id="rId12" Type="http://schemas.openxmlformats.org/officeDocument/2006/relationships/image" Target="media/image5.png"/><Relationship Id="rId17" Type="http://schemas.openxmlformats.org/officeDocument/2006/relationships/hyperlink" Target="https://www.businessnewsdaily.com/15948-types-of-business-surveys.html"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ncbi.nlm.nih.gov/pmc/articles/PMC3964639/#CIT0007" TargetMode="External"/><Relationship Id="rId20" Type="http://schemas.openxmlformats.org/officeDocument/2006/relationships/hyperlink" Target="https://pointerpro.com/blog/questionnaire-pros-and-con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oxfordreference.com/view/10.1093/acref/9780199590230.001.0001/acref-9780199590230-e-1379" TargetMode="External"/><Relationship Id="rId23" Type="http://schemas.openxmlformats.org/officeDocument/2006/relationships/hyperlink" Target="https://www.smartinsights.com/digital-marketing-strategy/conducting-comprehensive-market-research-for-an-seo-campaign/" TargetMode="External"/><Relationship Id="rId10" Type="http://schemas.openxmlformats.org/officeDocument/2006/relationships/image" Target="media/image3.png"/><Relationship Id="rId19" Type="http://schemas.openxmlformats.org/officeDocument/2006/relationships/hyperlink" Target="https://www.yourarticlelibrary.com/social-research/data-collection/questionnaire-method-of-data-collection-advantages-and-disadvantages/64512"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startuploans.co.uk/business-advice/advantages-of-primary-and-secondary-market-research/" TargetMode="External"/><Relationship Id="rId22" Type="http://schemas.openxmlformats.org/officeDocument/2006/relationships/hyperlink" Target="https://moz.com/beginners-guide-to-seo/why-search-engine-marketing-is-necessary"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F89D73-6879-F643-92FC-86E176AEF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TotalTime>
  <Pages>1</Pages>
  <Words>2055</Words>
  <Characters>11714</Characters>
  <Application>Microsoft Office Word</Application>
  <DocSecurity>0</DocSecurity>
  <Lines>97</Lines>
  <Paragraphs>27</Paragraphs>
  <ScaleCrop>false</ScaleCrop>
  <Company/>
  <LinksUpToDate>false</LinksUpToDate>
  <CharactersWithSpaces>13742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pruteanu</dc:creator>
  <cp:keywords/>
  <dc:description/>
  <cp:lastModifiedBy>elena pruteanu</cp:lastModifiedBy>
  <cp:revision>137</cp:revision>
  <dcterms:created xsi:type="dcterms:W3CDTF">2022-07-04T12:52:00Z</dcterms:created>
  <dcterms:modified xsi:type="dcterms:W3CDTF">2022-07-05T20:54:00Z</dcterms:modified>
</cp:coreProperties>
</file>